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6FC" w:rsidRPr="004E16FC" w:rsidRDefault="004E16FC" w:rsidP="004E16FC">
      <w:pPr>
        <w:spacing w:after="0" w:line="240" w:lineRule="auto"/>
        <w:rPr>
          <w:rFonts w:ascii="Times New Roman" w:eastAsia="Calibri" w:hAnsi="Times New Roman" w:cs="Times New Roman"/>
          <w:b/>
          <w:sz w:val="28"/>
          <w:szCs w:val="28"/>
          <w:lang w:eastAsia="en-US"/>
        </w:rPr>
      </w:pPr>
    </w:p>
    <w:tbl>
      <w:tblPr>
        <w:tblW w:w="10401" w:type="dxa"/>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6"/>
        <w:gridCol w:w="2114"/>
        <w:gridCol w:w="4111"/>
      </w:tblGrid>
      <w:tr w:rsidR="004E16FC" w:rsidRPr="004E16FC" w:rsidTr="00EA41F1">
        <w:trPr>
          <w:trHeight w:val="1552"/>
          <w:jc w:val="center"/>
        </w:trPr>
        <w:tc>
          <w:tcPr>
            <w:tcW w:w="4176" w:type="dxa"/>
            <w:tcBorders>
              <w:top w:val="nil"/>
              <w:left w:val="nil"/>
              <w:bottom w:val="nil"/>
              <w:right w:val="nil"/>
            </w:tcBorders>
          </w:tcPr>
          <w:p w:rsidR="004E16FC" w:rsidRPr="004E16FC" w:rsidRDefault="004E16FC" w:rsidP="004E16FC">
            <w:pPr>
              <w:autoSpaceDE w:val="0"/>
              <w:autoSpaceDN w:val="0"/>
              <w:adjustRightInd w:val="0"/>
              <w:spacing w:after="0" w:line="365" w:lineRule="exact"/>
              <w:jc w:val="both"/>
              <w:rPr>
                <w:rFonts w:ascii="Times New Roman" w:eastAsia="Times New Roman" w:hAnsi="Times New Roman" w:cs="Times New Roman"/>
                <w:b/>
                <w:bCs/>
                <w:sz w:val="28"/>
                <w:szCs w:val="28"/>
                <w:lang w:eastAsia="en-US"/>
              </w:rPr>
            </w:pPr>
            <w:proofErr w:type="gramStart"/>
            <w:r w:rsidRPr="004E16FC">
              <w:rPr>
                <w:rFonts w:ascii="Times New Roman" w:eastAsia="Times New Roman" w:hAnsi="Times New Roman" w:cs="Times New Roman"/>
                <w:b/>
                <w:bCs/>
                <w:sz w:val="28"/>
                <w:szCs w:val="28"/>
                <w:lang w:eastAsia="en-US"/>
              </w:rPr>
              <w:t>Принята</w:t>
            </w:r>
            <w:proofErr w:type="gramEnd"/>
          </w:p>
          <w:p w:rsidR="004E16FC" w:rsidRPr="004E16FC" w:rsidRDefault="004E16FC" w:rsidP="004E16FC">
            <w:pPr>
              <w:autoSpaceDE w:val="0"/>
              <w:autoSpaceDN w:val="0"/>
              <w:adjustRightInd w:val="0"/>
              <w:spacing w:after="0" w:line="365" w:lineRule="exact"/>
              <w:jc w:val="both"/>
              <w:rPr>
                <w:rFonts w:ascii="Times New Roman" w:eastAsia="Times New Roman" w:hAnsi="Times New Roman" w:cs="Times New Roman"/>
                <w:b/>
                <w:bCs/>
                <w:sz w:val="28"/>
                <w:szCs w:val="28"/>
                <w:lang w:eastAsia="en-US"/>
              </w:rPr>
            </w:pPr>
            <w:r w:rsidRPr="004E16FC">
              <w:rPr>
                <w:rFonts w:ascii="Times New Roman" w:eastAsia="Times New Roman" w:hAnsi="Times New Roman" w:cs="Times New Roman"/>
                <w:b/>
                <w:bCs/>
                <w:sz w:val="28"/>
                <w:szCs w:val="28"/>
                <w:lang w:eastAsia="en-US"/>
              </w:rPr>
              <w:t xml:space="preserve">решением педсовета </w:t>
            </w:r>
          </w:p>
          <w:p w:rsidR="004E16FC" w:rsidRPr="004E16FC" w:rsidRDefault="00180CA4" w:rsidP="00EA41F1">
            <w:pPr>
              <w:autoSpaceDE w:val="0"/>
              <w:autoSpaceDN w:val="0"/>
              <w:adjustRightInd w:val="0"/>
              <w:spacing w:after="0" w:line="365" w:lineRule="exact"/>
              <w:rPr>
                <w:rFonts w:ascii="Times New Roman" w:eastAsia="Times New Roman" w:hAnsi="Times New Roman" w:cs="Times New Roman"/>
                <w:b/>
                <w:bCs/>
                <w:sz w:val="28"/>
                <w:szCs w:val="28"/>
                <w:lang w:eastAsia="en-US"/>
              </w:rPr>
            </w:pPr>
            <w:r>
              <w:rPr>
                <w:rFonts w:ascii="Times New Roman" w:eastAsia="Times New Roman" w:hAnsi="Times New Roman" w:cs="Times New Roman"/>
                <w:b/>
                <w:bCs/>
                <w:sz w:val="28"/>
                <w:szCs w:val="28"/>
                <w:lang w:eastAsia="en-US"/>
              </w:rPr>
              <w:t xml:space="preserve">МБОУ </w:t>
            </w:r>
            <w:r w:rsidR="002C0BC3">
              <w:rPr>
                <w:rFonts w:ascii="Times New Roman" w:eastAsia="Times New Roman" w:hAnsi="Times New Roman" w:cs="Times New Roman"/>
                <w:b/>
                <w:bCs/>
                <w:sz w:val="28"/>
                <w:szCs w:val="28"/>
                <w:lang w:eastAsia="en-US"/>
              </w:rPr>
              <w:t>Орловской</w:t>
            </w:r>
            <w:r>
              <w:rPr>
                <w:rFonts w:ascii="Times New Roman" w:eastAsia="Times New Roman" w:hAnsi="Times New Roman" w:cs="Times New Roman"/>
                <w:b/>
                <w:bCs/>
                <w:sz w:val="28"/>
                <w:szCs w:val="28"/>
                <w:lang w:eastAsia="en-US"/>
              </w:rPr>
              <w:t xml:space="preserve">  </w:t>
            </w:r>
            <w:r w:rsidR="002C0BC3">
              <w:rPr>
                <w:rFonts w:ascii="Times New Roman" w:eastAsia="Times New Roman" w:hAnsi="Times New Roman" w:cs="Times New Roman"/>
                <w:b/>
                <w:bCs/>
                <w:sz w:val="28"/>
                <w:szCs w:val="28"/>
                <w:lang w:eastAsia="en-US"/>
              </w:rPr>
              <w:t>С</w:t>
            </w:r>
            <w:r w:rsidR="004E16FC" w:rsidRPr="004E16FC">
              <w:rPr>
                <w:rFonts w:ascii="Times New Roman" w:eastAsia="Times New Roman" w:hAnsi="Times New Roman" w:cs="Times New Roman"/>
                <w:b/>
                <w:bCs/>
                <w:sz w:val="28"/>
                <w:szCs w:val="28"/>
                <w:lang w:eastAsia="en-US"/>
              </w:rPr>
              <w:t xml:space="preserve">ОШ </w:t>
            </w:r>
          </w:p>
          <w:p w:rsidR="004E16FC" w:rsidRPr="004E16FC" w:rsidRDefault="001F6461" w:rsidP="004E16FC">
            <w:pPr>
              <w:autoSpaceDE w:val="0"/>
              <w:autoSpaceDN w:val="0"/>
              <w:adjustRightInd w:val="0"/>
              <w:spacing w:after="0" w:line="365" w:lineRule="exact"/>
              <w:ind w:right="-126"/>
              <w:rPr>
                <w:rFonts w:ascii="Times New Roman" w:eastAsia="Times New Roman" w:hAnsi="Times New Roman" w:cs="Times New Roman"/>
                <w:b/>
                <w:bCs/>
                <w:sz w:val="28"/>
                <w:szCs w:val="28"/>
                <w:lang w:eastAsia="en-US"/>
              </w:rPr>
            </w:pPr>
            <w:r>
              <w:rPr>
                <w:rFonts w:ascii="Times New Roman" w:eastAsia="Times New Roman" w:hAnsi="Times New Roman" w:cs="Times New Roman"/>
                <w:b/>
                <w:bCs/>
                <w:sz w:val="28"/>
                <w:szCs w:val="28"/>
                <w:lang w:eastAsia="en-US"/>
              </w:rPr>
              <w:t xml:space="preserve">протокол № </w:t>
            </w:r>
            <w:r w:rsidR="00CC6562">
              <w:rPr>
                <w:rFonts w:ascii="Times New Roman" w:eastAsia="Times New Roman" w:hAnsi="Times New Roman" w:cs="Times New Roman"/>
                <w:b/>
                <w:bCs/>
                <w:sz w:val="28"/>
                <w:szCs w:val="28"/>
                <w:lang w:eastAsia="en-US"/>
              </w:rPr>
              <w:t>1</w:t>
            </w:r>
            <w:r>
              <w:rPr>
                <w:rFonts w:ascii="Times New Roman" w:eastAsia="Times New Roman" w:hAnsi="Times New Roman" w:cs="Times New Roman"/>
                <w:b/>
                <w:bCs/>
                <w:sz w:val="28"/>
                <w:szCs w:val="28"/>
                <w:lang w:eastAsia="en-US"/>
              </w:rPr>
              <w:t xml:space="preserve"> от 2</w:t>
            </w:r>
            <w:r w:rsidR="002C0BC3">
              <w:rPr>
                <w:rFonts w:ascii="Times New Roman" w:eastAsia="Times New Roman" w:hAnsi="Times New Roman" w:cs="Times New Roman"/>
                <w:b/>
                <w:bCs/>
                <w:sz w:val="28"/>
                <w:szCs w:val="28"/>
                <w:lang w:eastAsia="en-US"/>
              </w:rPr>
              <w:t>4</w:t>
            </w:r>
            <w:r w:rsidR="00180CA4">
              <w:rPr>
                <w:rFonts w:ascii="Times New Roman" w:eastAsia="Times New Roman" w:hAnsi="Times New Roman" w:cs="Times New Roman"/>
                <w:b/>
                <w:bCs/>
                <w:sz w:val="28"/>
                <w:szCs w:val="28"/>
                <w:lang w:eastAsia="en-US"/>
              </w:rPr>
              <w:t>.08</w:t>
            </w:r>
            <w:r w:rsidR="00401BAA">
              <w:rPr>
                <w:rFonts w:ascii="Times New Roman" w:eastAsia="Times New Roman" w:hAnsi="Times New Roman" w:cs="Times New Roman"/>
                <w:b/>
                <w:bCs/>
                <w:sz w:val="28"/>
                <w:szCs w:val="28"/>
                <w:lang w:eastAsia="en-US"/>
              </w:rPr>
              <w:t>.201</w:t>
            </w:r>
            <w:r w:rsidR="002C0BC3">
              <w:rPr>
                <w:rFonts w:ascii="Times New Roman" w:eastAsia="Times New Roman" w:hAnsi="Times New Roman" w:cs="Times New Roman"/>
                <w:b/>
                <w:bCs/>
                <w:sz w:val="28"/>
                <w:szCs w:val="28"/>
                <w:lang w:eastAsia="en-US"/>
              </w:rPr>
              <w:t>7</w:t>
            </w:r>
            <w:r w:rsidR="004E16FC" w:rsidRPr="004E16FC">
              <w:rPr>
                <w:rFonts w:ascii="Times New Roman" w:eastAsia="Times New Roman" w:hAnsi="Times New Roman" w:cs="Times New Roman"/>
                <w:b/>
                <w:bCs/>
                <w:sz w:val="28"/>
                <w:szCs w:val="28"/>
                <w:lang w:eastAsia="en-US"/>
              </w:rPr>
              <w:t xml:space="preserve"> г.</w:t>
            </w:r>
          </w:p>
          <w:p w:rsidR="004E16FC" w:rsidRPr="004E16FC" w:rsidRDefault="004E16FC" w:rsidP="004E16FC">
            <w:pPr>
              <w:autoSpaceDE w:val="0"/>
              <w:autoSpaceDN w:val="0"/>
              <w:adjustRightInd w:val="0"/>
              <w:spacing w:after="0" w:line="365" w:lineRule="exact"/>
              <w:jc w:val="both"/>
              <w:rPr>
                <w:rFonts w:ascii="Times New Roman" w:eastAsia="Times New Roman" w:hAnsi="Times New Roman" w:cs="Times New Roman"/>
                <w:b/>
                <w:bCs/>
                <w:sz w:val="28"/>
                <w:szCs w:val="28"/>
                <w:lang w:eastAsia="en-US"/>
              </w:rPr>
            </w:pPr>
          </w:p>
        </w:tc>
        <w:tc>
          <w:tcPr>
            <w:tcW w:w="2114" w:type="dxa"/>
            <w:tcBorders>
              <w:top w:val="nil"/>
              <w:left w:val="nil"/>
              <w:bottom w:val="nil"/>
              <w:right w:val="nil"/>
            </w:tcBorders>
          </w:tcPr>
          <w:p w:rsidR="004E16FC" w:rsidRPr="004E16FC" w:rsidRDefault="004E16FC" w:rsidP="004E16FC">
            <w:pPr>
              <w:autoSpaceDE w:val="0"/>
              <w:autoSpaceDN w:val="0"/>
              <w:adjustRightInd w:val="0"/>
              <w:spacing w:after="0" w:line="365" w:lineRule="exact"/>
              <w:jc w:val="both"/>
              <w:rPr>
                <w:rFonts w:ascii="Times New Roman" w:eastAsia="Times New Roman" w:hAnsi="Times New Roman" w:cs="Times New Roman"/>
                <w:bCs/>
                <w:sz w:val="28"/>
                <w:szCs w:val="28"/>
                <w:lang w:eastAsia="en-US"/>
              </w:rPr>
            </w:pPr>
          </w:p>
        </w:tc>
        <w:tc>
          <w:tcPr>
            <w:tcW w:w="4111" w:type="dxa"/>
            <w:tcBorders>
              <w:top w:val="nil"/>
              <w:left w:val="nil"/>
              <w:bottom w:val="nil"/>
              <w:right w:val="nil"/>
            </w:tcBorders>
            <w:hideMark/>
          </w:tcPr>
          <w:p w:rsidR="004E16FC" w:rsidRPr="004E16FC" w:rsidRDefault="004E16FC" w:rsidP="004E16FC">
            <w:pPr>
              <w:autoSpaceDE w:val="0"/>
              <w:autoSpaceDN w:val="0"/>
              <w:adjustRightInd w:val="0"/>
              <w:spacing w:after="0" w:line="365" w:lineRule="exact"/>
              <w:jc w:val="both"/>
              <w:rPr>
                <w:rFonts w:ascii="Times New Roman" w:eastAsia="Times New Roman" w:hAnsi="Times New Roman" w:cs="Times New Roman"/>
                <w:b/>
                <w:bCs/>
                <w:sz w:val="28"/>
                <w:szCs w:val="28"/>
                <w:lang w:eastAsia="en-US"/>
              </w:rPr>
            </w:pPr>
            <w:r w:rsidRPr="004E16FC">
              <w:rPr>
                <w:rFonts w:ascii="Times New Roman" w:eastAsia="Times New Roman" w:hAnsi="Times New Roman" w:cs="Times New Roman"/>
                <w:b/>
                <w:bCs/>
                <w:sz w:val="28"/>
                <w:szCs w:val="28"/>
                <w:lang w:eastAsia="en-US"/>
              </w:rPr>
              <w:t>Утверждаю:</w:t>
            </w:r>
          </w:p>
          <w:p w:rsidR="004E16FC" w:rsidRPr="004E16FC" w:rsidRDefault="004E16FC" w:rsidP="004E16FC">
            <w:pPr>
              <w:autoSpaceDE w:val="0"/>
              <w:autoSpaceDN w:val="0"/>
              <w:adjustRightInd w:val="0"/>
              <w:spacing w:after="0" w:line="365" w:lineRule="exact"/>
              <w:jc w:val="both"/>
              <w:rPr>
                <w:rFonts w:ascii="Times New Roman" w:eastAsia="Times New Roman" w:hAnsi="Times New Roman" w:cs="Times New Roman"/>
                <w:b/>
                <w:bCs/>
                <w:sz w:val="28"/>
                <w:szCs w:val="28"/>
                <w:lang w:eastAsia="en-US"/>
              </w:rPr>
            </w:pPr>
            <w:r w:rsidRPr="004E16FC">
              <w:rPr>
                <w:rFonts w:ascii="Times New Roman" w:eastAsia="Times New Roman" w:hAnsi="Times New Roman" w:cs="Times New Roman"/>
                <w:b/>
                <w:bCs/>
                <w:sz w:val="28"/>
                <w:szCs w:val="28"/>
                <w:lang w:eastAsia="en-US"/>
              </w:rPr>
              <w:t>Директор школы</w:t>
            </w:r>
          </w:p>
          <w:p w:rsidR="004E16FC" w:rsidRPr="004E16FC" w:rsidRDefault="004E16FC" w:rsidP="004E16FC">
            <w:pPr>
              <w:autoSpaceDE w:val="0"/>
              <w:autoSpaceDN w:val="0"/>
              <w:adjustRightInd w:val="0"/>
              <w:spacing w:after="0" w:line="365" w:lineRule="exact"/>
              <w:jc w:val="both"/>
              <w:rPr>
                <w:rFonts w:ascii="Times New Roman" w:eastAsia="Times New Roman" w:hAnsi="Times New Roman" w:cs="Times New Roman"/>
                <w:b/>
                <w:bCs/>
                <w:sz w:val="28"/>
                <w:szCs w:val="28"/>
                <w:lang w:eastAsia="en-US"/>
              </w:rPr>
            </w:pPr>
            <w:r w:rsidRPr="004E16FC">
              <w:rPr>
                <w:rFonts w:ascii="Times New Roman" w:eastAsia="Times New Roman" w:hAnsi="Times New Roman" w:cs="Times New Roman"/>
                <w:b/>
                <w:bCs/>
                <w:sz w:val="28"/>
                <w:szCs w:val="28"/>
                <w:lang w:eastAsia="en-US"/>
              </w:rPr>
              <w:t>_____________</w:t>
            </w:r>
            <w:r w:rsidR="002C0BC3">
              <w:rPr>
                <w:rFonts w:ascii="Times New Roman" w:eastAsia="Times New Roman" w:hAnsi="Times New Roman" w:cs="Times New Roman"/>
                <w:b/>
                <w:bCs/>
                <w:sz w:val="28"/>
                <w:szCs w:val="28"/>
                <w:lang w:eastAsia="en-US"/>
              </w:rPr>
              <w:t>Д.В.Полухина</w:t>
            </w:r>
          </w:p>
          <w:p w:rsidR="004E16FC" w:rsidRPr="004E16FC" w:rsidRDefault="00180CA4" w:rsidP="00CC6562">
            <w:pPr>
              <w:autoSpaceDE w:val="0"/>
              <w:autoSpaceDN w:val="0"/>
              <w:adjustRightInd w:val="0"/>
              <w:spacing w:after="0" w:line="365" w:lineRule="exact"/>
              <w:jc w:val="both"/>
              <w:rPr>
                <w:rFonts w:ascii="Times New Roman" w:eastAsia="Times New Roman" w:hAnsi="Times New Roman" w:cs="Times New Roman"/>
                <w:b/>
                <w:bCs/>
                <w:sz w:val="28"/>
                <w:szCs w:val="28"/>
                <w:lang w:eastAsia="en-US"/>
              </w:rPr>
            </w:pPr>
            <w:r>
              <w:rPr>
                <w:rFonts w:ascii="Times New Roman" w:eastAsia="Times New Roman" w:hAnsi="Times New Roman" w:cs="Times New Roman"/>
                <w:b/>
                <w:bCs/>
                <w:sz w:val="28"/>
                <w:szCs w:val="28"/>
                <w:lang w:eastAsia="en-US"/>
              </w:rPr>
              <w:t xml:space="preserve">Приказ </w:t>
            </w:r>
            <w:r w:rsidRPr="001F6461">
              <w:rPr>
                <w:rFonts w:ascii="Times New Roman" w:eastAsia="Times New Roman" w:hAnsi="Times New Roman" w:cs="Times New Roman"/>
                <w:b/>
                <w:bCs/>
                <w:sz w:val="28"/>
                <w:szCs w:val="28"/>
                <w:lang w:eastAsia="en-US"/>
              </w:rPr>
              <w:t>№</w:t>
            </w:r>
            <w:r w:rsidR="00CC6562">
              <w:rPr>
                <w:rFonts w:ascii="Times New Roman" w:eastAsia="Times New Roman" w:hAnsi="Times New Roman" w:cs="Times New Roman"/>
                <w:b/>
                <w:bCs/>
                <w:sz w:val="28"/>
                <w:szCs w:val="28"/>
                <w:lang w:eastAsia="en-US"/>
              </w:rPr>
              <w:t>17</w:t>
            </w:r>
            <w:r w:rsidR="00D85BA9" w:rsidRPr="001F6461">
              <w:rPr>
                <w:rFonts w:ascii="Times New Roman" w:eastAsia="Times New Roman" w:hAnsi="Times New Roman" w:cs="Times New Roman"/>
                <w:b/>
                <w:bCs/>
                <w:sz w:val="28"/>
                <w:szCs w:val="28"/>
                <w:lang w:eastAsia="en-US"/>
              </w:rPr>
              <w:t xml:space="preserve"> </w:t>
            </w:r>
            <w:r w:rsidR="004E16FC" w:rsidRPr="001F6461">
              <w:rPr>
                <w:rFonts w:ascii="Times New Roman" w:eastAsia="Times New Roman" w:hAnsi="Times New Roman" w:cs="Times New Roman"/>
                <w:b/>
                <w:bCs/>
                <w:sz w:val="28"/>
                <w:szCs w:val="28"/>
                <w:lang w:eastAsia="en-US"/>
              </w:rPr>
              <w:t>от</w:t>
            </w:r>
            <w:r w:rsidR="004E16FC" w:rsidRPr="004E16FC">
              <w:rPr>
                <w:rFonts w:ascii="Times New Roman" w:eastAsia="Times New Roman" w:hAnsi="Times New Roman" w:cs="Times New Roman"/>
                <w:b/>
                <w:bCs/>
                <w:sz w:val="28"/>
                <w:szCs w:val="28"/>
                <w:lang w:eastAsia="en-US"/>
              </w:rPr>
              <w:t xml:space="preserve"> </w:t>
            </w:r>
            <w:r w:rsidR="001F6461">
              <w:rPr>
                <w:rFonts w:ascii="Times New Roman" w:eastAsia="Times New Roman" w:hAnsi="Times New Roman" w:cs="Times New Roman"/>
                <w:b/>
                <w:bCs/>
                <w:sz w:val="28"/>
                <w:szCs w:val="28"/>
                <w:lang w:eastAsia="en-US"/>
              </w:rPr>
              <w:t>2</w:t>
            </w:r>
            <w:r w:rsidR="002C0BC3">
              <w:rPr>
                <w:rFonts w:ascii="Times New Roman" w:eastAsia="Times New Roman" w:hAnsi="Times New Roman" w:cs="Times New Roman"/>
                <w:b/>
                <w:bCs/>
                <w:sz w:val="28"/>
                <w:szCs w:val="28"/>
                <w:lang w:eastAsia="en-US"/>
              </w:rPr>
              <w:t>8</w:t>
            </w:r>
            <w:r>
              <w:rPr>
                <w:rFonts w:ascii="Times New Roman" w:eastAsia="Times New Roman" w:hAnsi="Times New Roman" w:cs="Times New Roman"/>
                <w:b/>
                <w:bCs/>
                <w:sz w:val="28"/>
                <w:szCs w:val="28"/>
                <w:lang w:eastAsia="en-US"/>
              </w:rPr>
              <w:t>.08</w:t>
            </w:r>
            <w:r w:rsidR="00401BAA">
              <w:rPr>
                <w:rFonts w:ascii="Times New Roman" w:eastAsia="Times New Roman" w:hAnsi="Times New Roman" w:cs="Times New Roman"/>
                <w:b/>
                <w:bCs/>
                <w:sz w:val="28"/>
                <w:szCs w:val="28"/>
                <w:lang w:eastAsia="en-US"/>
              </w:rPr>
              <w:t>.201</w:t>
            </w:r>
            <w:r w:rsidR="002C0BC3">
              <w:rPr>
                <w:rFonts w:ascii="Times New Roman" w:eastAsia="Times New Roman" w:hAnsi="Times New Roman" w:cs="Times New Roman"/>
                <w:b/>
                <w:bCs/>
                <w:sz w:val="28"/>
                <w:szCs w:val="28"/>
                <w:lang w:eastAsia="en-US"/>
              </w:rPr>
              <w:t>7</w:t>
            </w:r>
            <w:r w:rsidR="00401BAA">
              <w:rPr>
                <w:rFonts w:ascii="Times New Roman" w:eastAsia="Times New Roman" w:hAnsi="Times New Roman" w:cs="Times New Roman"/>
                <w:b/>
                <w:bCs/>
                <w:sz w:val="28"/>
                <w:szCs w:val="28"/>
                <w:lang w:eastAsia="en-US"/>
              </w:rPr>
              <w:t xml:space="preserve"> </w:t>
            </w:r>
            <w:r w:rsidR="004E16FC" w:rsidRPr="004E16FC">
              <w:rPr>
                <w:rFonts w:ascii="Times New Roman" w:eastAsia="Times New Roman" w:hAnsi="Times New Roman" w:cs="Times New Roman"/>
                <w:b/>
                <w:bCs/>
                <w:sz w:val="28"/>
                <w:szCs w:val="28"/>
                <w:lang w:eastAsia="en-US"/>
              </w:rPr>
              <w:t>г</w:t>
            </w:r>
            <w:proofErr w:type="gramStart"/>
            <w:r w:rsidR="004E16FC" w:rsidRPr="004E16FC">
              <w:rPr>
                <w:rFonts w:ascii="Times New Roman" w:eastAsia="Times New Roman" w:hAnsi="Times New Roman" w:cs="Times New Roman"/>
                <w:b/>
                <w:bCs/>
                <w:sz w:val="28"/>
                <w:szCs w:val="28"/>
                <w:lang w:eastAsia="en-US"/>
              </w:rPr>
              <w:t xml:space="preserve"> .</w:t>
            </w:r>
            <w:proofErr w:type="gramEnd"/>
          </w:p>
        </w:tc>
      </w:tr>
    </w:tbl>
    <w:p w:rsidR="004E16FC" w:rsidRPr="004E16FC" w:rsidRDefault="00CC6562" w:rsidP="004E16FC">
      <w:pPr>
        <w:autoSpaceDE w:val="0"/>
        <w:autoSpaceDN w:val="0"/>
        <w:adjustRightInd w:val="0"/>
        <w:spacing w:after="0" w:line="365" w:lineRule="exact"/>
        <w:jc w:val="both"/>
        <w:rPr>
          <w:rFonts w:ascii="Times New Roman" w:eastAsia="Times New Roman" w:hAnsi="Times New Roman" w:cs="Times New Roman"/>
          <w:b/>
          <w:bCs/>
          <w:sz w:val="28"/>
          <w:szCs w:val="28"/>
        </w:rPr>
      </w:pPr>
      <w:bookmarkStart w:id="0" w:name="_GoBack"/>
      <w:r>
        <w:rPr>
          <w:rFonts w:ascii="Times New Roman" w:eastAsia="Times New Roman" w:hAnsi="Times New Roman" w:cs="Times New Roman"/>
          <w:b/>
          <w:bCs/>
          <w:sz w:val="28"/>
          <w:szCs w:val="28"/>
        </w:rPr>
        <w:t xml:space="preserve">Внесены дополнения </w:t>
      </w:r>
    </w:p>
    <w:p w:rsidR="004E16FC" w:rsidRPr="004E16FC" w:rsidRDefault="004E16FC" w:rsidP="004E16FC">
      <w:pPr>
        <w:autoSpaceDE w:val="0"/>
        <w:autoSpaceDN w:val="0"/>
        <w:adjustRightInd w:val="0"/>
        <w:spacing w:after="0" w:line="365" w:lineRule="exact"/>
        <w:jc w:val="both"/>
        <w:rPr>
          <w:rFonts w:ascii="Times New Roman" w:eastAsia="Times New Roman" w:hAnsi="Times New Roman" w:cs="Times New Roman"/>
          <w:b/>
          <w:bCs/>
          <w:sz w:val="28"/>
          <w:szCs w:val="28"/>
        </w:rPr>
      </w:pPr>
    </w:p>
    <w:tbl>
      <w:tblPr>
        <w:tblW w:w="10401" w:type="dxa"/>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6"/>
        <w:gridCol w:w="2114"/>
        <w:gridCol w:w="4111"/>
      </w:tblGrid>
      <w:tr w:rsidR="00CC6562" w:rsidRPr="004E16FC" w:rsidTr="00417B83">
        <w:trPr>
          <w:trHeight w:val="1552"/>
          <w:jc w:val="center"/>
        </w:trPr>
        <w:tc>
          <w:tcPr>
            <w:tcW w:w="4176" w:type="dxa"/>
            <w:tcBorders>
              <w:top w:val="nil"/>
              <w:left w:val="nil"/>
              <w:bottom w:val="nil"/>
              <w:right w:val="nil"/>
            </w:tcBorders>
          </w:tcPr>
          <w:p w:rsidR="00CC6562" w:rsidRPr="004E16FC" w:rsidRDefault="00CC6562" w:rsidP="00417B83">
            <w:pPr>
              <w:autoSpaceDE w:val="0"/>
              <w:autoSpaceDN w:val="0"/>
              <w:adjustRightInd w:val="0"/>
              <w:spacing w:after="0" w:line="365" w:lineRule="exact"/>
              <w:jc w:val="both"/>
              <w:rPr>
                <w:rFonts w:ascii="Times New Roman" w:eastAsia="Times New Roman" w:hAnsi="Times New Roman" w:cs="Times New Roman"/>
                <w:b/>
                <w:bCs/>
                <w:sz w:val="28"/>
                <w:szCs w:val="28"/>
                <w:lang w:eastAsia="en-US"/>
              </w:rPr>
            </w:pPr>
            <w:proofErr w:type="gramStart"/>
            <w:r w:rsidRPr="004E16FC">
              <w:rPr>
                <w:rFonts w:ascii="Times New Roman" w:eastAsia="Times New Roman" w:hAnsi="Times New Roman" w:cs="Times New Roman"/>
                <w:b/>
                <w:bCs/>
                <w:sz w:val="28"/>
                <w:szCs w:val="28"/>
                <w:lang w:eastAsia="en-US"/>
              </w:rPr>
              <w:t>Принята</w:t>
            </w:r>
            <w:proofErr w:type="gramEnd"/>
          </w:p>
          <w:p w:rsidR="00CC6562" w:rsidRPr="004E16FC" w:rsidRDefault="00CC6562" w:rsidP="00417B83">
            <w:pPr>
              <w:autoSpaceDE w:val="0"/>
              <w:autoSpaceDN w:val="0"/>
              <w:adjustRightInd w:val="0"/>
              <w:spacing w:after="0" w:line="365" w:lineRule="exact"/>
              <w:jc w:val="both"/>
              <w:rPr>
                <w:rFonts w:ascii="Times New Roman" w:eastAsia="Times New Roman" w:hAnsi="Times New Roman" w:cs="Times New Roman"/>
                <w:b/>
                <w:bCs/>
                <w:sz w:val="28"/>
                <w:szCs w:val="28"/>
                <w:lang w:eastAsia="en-US"/>
              </w:rPr>
            </w:pPr>
            <w:r w:rsidRPr="004E16FC">
              <w:rPr>
                <w:rFonts w:ascii="Times New Roman" w:eastAsia="Times New Roman" w:hAnsi="Times New Roman" w:cs="Times New Roman"/>
                <w:b/>
                <w:bCs/>
                <w:sz w:val="28"/>
                <w:szCs w:val="28"/>
                <w:lang w:eastAsia="en-US"/>
              </w:rPr>
              <w:t xml:space="preserve">решением педсовета </w:t>
            </w:r>
          </w:p>
          <w:p w:rsidR="00CC6562" w:rsidRPr="004E16FC" w:rsidRDefault="00CC6562" w:rsidP="00417B83">
            <w:pPr>
              <w:autoSpaceDE w:val="0"/>
              <w:autoSpaceDN w:val="0"/>
              <w:adjustRightInd w:val="0"/>
              <w:spacing w:after="0" w:line="365" w:lineRule="exact"/>
              <w:rPr>
                <w:rFonts w:ascii="Times New Roman" w:eastAsia="Times New Roman" w:hAnsi="Times New Roman" w:cs="Times New Roman"/>
                <w:b/>
                <w:bCs/>
                <w:sz w:val="28"/>
                <w:szCs w:val="28"/>
                <w:lang w:eastAsia="en-US"/>
              </w:rPr>
            </w:pPr>
            <w:r>
              <w:rPr>
                <w:rFonts w:ascii="Times New Roman" w:eastAsia="Times New Roman" w:hAnsi="Times New Roman" w:cs="Times New Roman"/>
                <w:b/>
                <w:bCs/>
                <w:sz w:val="28"/>
                <w:szCs w:val="28"/>
                <w:lang w:eastAsia="en-US"/>
              </w:rPr>
              <w:t>МБОУ Орловской  С</w:t>
            </w:r>
            <w:r w:rsidRPr="004E16FC">
              <w:rPr>
                <w:rFonts w:ascii="Times New Roman" w:eastAsia="Times New Roman" w:hAnsi="Times New Roman" w:cs="Times New Roman"/>
                <w:b/>
                <w:bCs/>
                <w:sz w:val="28"/>
                <w:szCs w:val="28"/>
                <w:lang w:eastAsia="en-US"/>
              </w:rPr>
              <w:t xml:space="preserve">ОШ </w:t>
            </w:r>
          </w:p>
          <w:p w:rsidR="00CC6562" w:rsidRPr="004E16FC" w:rsidRDefault="00CC6562" w:rsidP="00417B83">
            <w:pPr>
              <w:autoSpaceDE w:val="0"/>
              <w:autoSpaceDN w:val="0"/>
              <w:adjustRightInd w:val="0"/>
              <w:spacing w:after="0" w:line="365" w:lineRule="exact"/>
              <w:ind w:right="-126"/>
              <w:rPr>
                <w:rFonts w:ascii="Times New Roman" w:eastAsia="Times New Roman" w:hAnsi="Times New Roman" w:cs="Times New Roman"/>
                <w:b/>
                <w:bCs/>
                <w:sz w:val="28"/>
                <w:szCs w:val="28"/>
                <w:lang w:eastAsia="en-US"/>
              </w:rPr>
            </w:pPr>
            <w:r>
              <w:rPr>
                <w:rFonts w:ascii="Times New Roman" w:eastAsia="Times New Roman" w:hAnsi="Times New Roman" w:cs="Times New Roman"/>
                <w:b/>
                <w:bCs/>
                <w:sz w:val="28"/>
                <w:szCs w:val="28"/>
                <w:lang w:eastAsia="en-US"/>
              </w:rPr>
              <w:t xml:space="preserve">протокол № </w:t>
            </w:r>
            <w:r>
              <w:rPr>
                <w:rFonts w:ascii="Times New Roman" w:eastAsia="Times New Roman" w:hAnsi="Times New Roman" w:cs="Times New Roman"/>
                <w:b/>
                <w:bCs/>
                <w:sz w:val="28"/>
                <w:szCs w:val="28"/>
                <w:lang w:eastAsia="en-US"/>
              </w:rPr>
              <w:t>05</w:t>
            </w:r>
            <w:r>
              <w:rPr>
                <w:rFonts w:ascii="Times New Roman" w:eastAsia="Times New Roman" w:hAnsi="Times New Roman" w:cs="Times New Roman"/>
                <w:b/>
                <w:bCs/>
                <w:sz w:val="28"/>
                <w:szCs w:val="28"/>
                <w:lang w:eastAsia="en-US"/>
              </w:rPr>
              <w:t xml:space="preserve"> от 2</w:t>
            </w:r>
            <w:r>
              <w:rPr>
                <w:rFonts w:ascii="Times New Roman" w:eastAsia="Times New Roman" w:hAnsi="Times New Roman" w:cs="Times New Roman"/>
                <w:b/>
                <w:bCs/>
                <w:sz w:val="28"/>
                <w:szCs w:val="28"/>
                <w:lang w:eastAsia="en-US"/>
              </w:rPr>
              <w:t>3</w:t>
            </w:r>
            <w:r>
              <w:rPr>
                <w:rFonts w:ascii="Times New Roman" w:eastAsia="Times New Roman" w:hAnsi="Times New Roman" w:cs="Times New Roman"/>
                <w:b/>
                <w:bCs/>
                <w:sz w:val="28"/>
                <w:szCs w:val="28"/>
                <w:lang w:eastAsia="en-US"/>
              </w:rPr>
              <w:t>.0</w:t>
            </w:r>
            <w:r>
              <w:rPr>
                <w:rFonts w:ascii="Times New Roman" w:eastAsia="Times New Roman" w:hAnsi="Times New Roman" w:cs="Times New Roman"/>
                <w:b/>
                <w:bCs/>
                <w:sz w:val="28"/>
                <w:szCs w:val="28"/>
                <w:lang w:eastAsia="en-US"/>
              </w:rPr>
              <w:t>3</w:t>
            </w:r>
            <w:r>
              <w:rPr>
                <w:rFonts w:ascii="Times New Roman" w:eastAsia="Times New Roman" w:hAnsi="Times New Roman" w:cs="Times New Roman"/>
                <w:b/>
                <w:bCs/>
                <w:sz w:val="28"/>
                <w:szCs w:val="28"/>
                <w:lang w:eastAsia="en-US"/>
              </w:rPr>
              <w:t>.201</w:t>
            </w:r>
            <w:r>
              <w:rPr>
                <w:rFonts w:ascii="Times New Roman" w:eastAsia="Times New Roman" w:hAnsi="Times New Roman" w:cs="Times New Roman"/>
                <w:b/>
                <w:bCs/>
                <w:sz w:val="28"/>
                <w:szCs w:val="28"/>
                <w:lang w:eastAsia="en-US"/>
              </w:rPr>
              <w:t>8</w:t>
            </w:r>
            <w:r w:rsidRPr="004E16FC">
              <w:rPr>
                <w:rFonts w:ascii="Times New Roman" w:eastAsia="Times New Roman" w:hAnsi="Times New Roman" w:cs="Times New Roman"/>
                <w:b/>
                <w:bCs/>
                <w:sz w:val="28"/>
                <w:szCs w:val="28"/>
                <w:lang w:eastAsia="en-US"/>
              </w:rPr>
              <w:t xml:space="preserve"> г.</w:t>
            </w:r>
          </w:p>
          <w:p w:rsidR="00CC6562" w:rsidRPr="004E16FC" w:rsidRDefault="00CC6562" w:rsidP="00417B83">
            <w:pPr>
              <w:autoSpaceDE w:val="0"/>
              <w:autoSpaceDN w:val="0"/>
              <w:adjustRightInd w:val="0"/>
              <w:spacing w:after="0" w:line="365" w:lineRule="exact"/>
              <w:jc w:val="both"/>
              <w:rPr>
                <w:rFonts w:ascii="Times New Roman" w:eastAsia="Times New Roman" w:hAnsi="Times New Roman" w:cs="Times New Roman"/>
                <w:b/>
                <w:bCs/>
                <w:sz w:val="28"/>
                <w:szCs w:val="28"/>
                <w:lang w:eastAsia="en-US"/>
              </w:rPr>
            </w:pPr>
          </w:p>
        </w:tc>
        <w:tc>
          <w:tcPr>
            <w:tcW w:w="2114" w:type="dxa"/>
            <w:tcBorders>
              <w:top w:val="nil"/>
              <w:left w:val="nil"/>
              <w:bottom w:val="nil"/>
              <w:right w:val="nil"/>
            </w:tcBorders>
          </w:tcPr>
          <w:p w:rsidR="00CC6562" w:rsidRPr="004E16FC" w:rsidRDefault="00CC6562" w:rsidP="00417B83">
            <w:pPr>
              <w:autoSpaceDE w:val="0"/>
              <w:autoSpaceDN w:val="0"/>
              <w:adjustRightInd w:val="0"/>
              <w:spacing w:after="0" w:line="365" w:lineRule="exact"/>
              <w:jc w:val="both"/>
              <w:rPr>
                <w:rFonts w:ascii="Times New Roman" w:eastAsia="Times New Roman" w:hAnsi="Times New Roman" w:cs="Times New Roman"/>
                <w:bCs/>
                <w:sz w:val="28"/>
                <w:szCs w:val="28"/>
                <w:lang w:eastAsia="en-US"/>
              </w:rPr>
            </w:pPr>
          </w:p>
        </w:tc>
        <w:tc>
          <w:tcPr>
            <w:tcW w:w="4111" w:type="dxa"/>
            <w:tcBorders>
              <w:top w:val="nil"/>
              <w:left w:val="nil"/>
              <w:bottom w:val="nil"/>
              <w:right w:val="nil"/>
            </w:tcBorders>
            <w:hideMark/>
          </w:tcPr>
          <w:p w:rsidR="00CC6562" w:rsidRPr="004E16FC" w:rsidRDefault="00CC6562" w:rsidP="00417B83">
            <w:pPr>
              <w:autoSpaceDE w:val="0"/>
              <w:autoSpaceDN w:val="0"/>
              <w:adjustRightInd w:val="0"/>
              <w:spacing w:after="0" w:line="365" w:lineRule="exact"/>
              <w:jc w:val="both"/>
              <w:rPr>
                <w:rFonts w:ascii="Times New Roman" w:eastAsia="Times New Roman" w:hAnsi="Times New Roman" w:cs="Times New Roman"/>
                <w:b/>
                <w:bCs/>
                <w:sz w:val="28"/>
                <w:szCs w:val="28"/>
                <w:lang w:eastAsia="en-US"/>
              </w:rPr>
            </w:pPr>
            <w:r w:rsidRPr="004E16FC">
              <w:rPr>
                <w:rFonts w:ascii="Times New Roman" w:eastAsia="Times New Roman" w:hAnsi="Times New Roman" w:cs="Times New Roman"/>
                <w:b/>
                <w:bCs/>
                <w:sz w:val="28"/>
                <w:szCs w:val="28"/>
                <w:lang w:eastAsia="en-US"/>
              </w:rPr>
              <w:t>Утверждаю:</w:t>
            </w:r>
          </w:p>
          <w:p w:rsidR="00CC6562" w:rsidRPr="004E16FC" w:rsidRDefault="00CC6562" w:rsidP="00417B83">
            <w:pPr>
              <w:autoSpaceDE w:val="0"/>
              <w:autoSpaceDN w:val="0"/>
              <w:adjustRightInd w:val="0"/>
              <w:spacing w:after="0" w:line="365" w:lineRule="exact"/>
              <w:jc w:val="both"/>
              <w:rPr>
                <w:rFonts w:ascii="Times New Roman" w:eastAsia="Times New Roman" w:hAnsi="Times New Roman" w:cs="Times New Roman"/>
                <w:b/>
                <w:bCs/>
                <w:sz w:val="28"/>
                <w:szCs w:val="28"/>
                <w:lang w:eastAsia="en-US"/>
              </w:rPr>
            </w:pPr>
            <w:r w:rsidRPr="004E16FC">
              <w:rPr>
                <w:rFonts w:ascii="Times New Roman" w:eastAsia="Times New Roman" w:hAnsi="Times New Roman" w:cs="Times New Roman"/>
                <w:b/>
                <w:bCs/>
                <w:sz w:val="28"/>
                <w:szCs w:val="28"/>
                <w:lang w:eastAsia="en-US"/>
              </w:rPr>
              <w:t>Директор школы</w:t>
            </w:r>
          </w:p>
          <w:p w:rsidR="00CC6562" w:rsidRPr="004E16FC" w:rsidRDefault="00CC6562" w:rsidP="00417B83">
            <w:pPr>
              <w:autoSpaceDE w:val="0"/>
              <w:autoSpaceDN w:val="0"/>
              <w:adjustRightInd w:val="0"/>
              <w:spacing w:after="0" w:line="365" w:lineRule="exact"/>
              <w:jc w:val="both"/>
              <w:rPr>
                <w:rFonts w:ascii="Times New Roman" w:eastAsia="Times New Roman" w:hAnsi="Times New Roman" w:cs="Times New Roman"/>
                <w:b/>
                <w:bCs/>
                <w:sz w:val="28"/>
                <w:szCs w:val="28"/>
                <w:lang w:eastAsia="en-US"/>
              </w:rPr>
            </w:pPr>
            <w:r w:rsidRPr="004E16FC">
              <w:rPr>
                <w:rFonts w:ascii="Times New Roman" w:eastAsia="Times New Roman" w:hAnsi="Times New Roman" w:cs="Times New Roman"/>
                <w:b/>
                <w:bCs/>
                <w:sz w:val="28"/>
                <w:szCs w:val="28"/>
                <w:lang w:eastAsia="en-US"/>
              </w:rPr>
              <w:t>_____________</w:t>
            </w:r>
            <w:r>
              <w:rPr>
                <w:rFonts w:ascii="Times New Roman" w:eastAsia="Times New Roman" w:hAnsi="Times New Roman" w:cs="Times New Roman"/>
                <w:b/>
                <w:bCs/>
                <w:sz w:val="28"/>
                <w:szCs w:val="28"/>
                <w:lang w:eastAsia="en-US"/>
              </w:rPr>
              <w:t>Д.В.Полухина</w:t>
            </w:r>
          </w:p>
          <w:p w:rsidR="00CC6562" w:rsidRPr="004E16FC" w:rsidRDefault="00CC6562" w:rsidP="00CC6562">
            <w:pPr>
              <w:autoSpaceDE w:val="0"/>
              <w:autoSpaceDN w:val="0"/>
              <w:adjustRightInd w:val="0"/>
              <w:spacing w:after="0" w:line="365" w:lineRule="exact"/>
              <w:jc w:val="both"/>
              <w:rPr>
                <w:rFonts w:ascii="Times New Roman" w:eastAsia="Times New Roman" w:hAnsi="Times New Roman" w:cs="Times New Roman"/>
                <w:b/>
                <w:bCs/>
                <w:sz w:val="28"/>
                <w:szCs w:val="28"/>
                <w:lang w:eastAsia="en-US"/>
              </w:rPr>
            </w:pPr>
            <w:r>
              <w:rPr>
                <w:rFonts w:ascii="Times New Roman" w:eastAsia="Times New Roman" w:hAnsi="Times New Roman" w:cs="Times New Roman"/>
                <w:b/>
                <w:bCs/>
                <w:sz w:val="28"/>
                <w:szCs w:val="28"/>
                <w:lang w:eastAsia="en-US"/>
              </w:rPr>
              <w:t xml:space="preserve">Приказ </w:t>
            </w:r>
            <w:r w:rsidRPr="001F6461">
              <w:rPr>
                <w:rFonts w:ascii="Times New Roman" w:eastAsia="Times New Roman" w:hAnsi="Times New Roman" w:cs="Times New Roman"/>
                <w:b/>
                <w:bCs/>
                <w:sz w:val="28"/>
                <w:szCs w:val="28"/>
                <w:lang w:eastAsia="en-US"/>
              </w:rPr>
              <w:t>№</w:t>
            </w:r>
            <w:r>
              <w:rPr>
                <w:rFonts w:ascii="Times New Roman" w:eastAsia="Times New Roman" w:hAnsi="Times New Roman" w:cs="Times New Roman"/>
                <w:b/>
                <w:bCs/>
                <w:sz w:val="28"/>
                <w:szCs w:val="28"/>
                <w:lang w:eastAsia="en-US"/>
              </w:rPr>
              <w:t>102</w:t>
            </w:r>
            <w:r w:rsidRPr="001F6461">
              <w:rPr>
                <w:rFonts w:ascii="Times New Roman" w:eastAsia="Times New Roman" w:hAnsi="Times New Roman" w:cs="Times New Roman"/>
                <w:b/>
                <w:bCs/>
                <w:sz w:val="28"/>
                <w:szCs w:val="28"/>
                <w:lang w:eastAsia="en-US"/>
              </w:rPr>
              <w:t xml:space="preserve"> от</w:t>
            </w:r>
            <w:r w:rsidRPr="004E16FC">
              <w:rPr>
                <w:rFonts w:ascii="Times New Roman" w:eastAsia="Times New Roman" w:hAnsi="Times New Roman" w:cs="Times New Roman"/>
                <w:b/>
                <w:bCs/>
                <w:sz w:val="28"/>
                <w:szCs w:val="28"/>
                <w:lang w:eastAsia="en-US"/>
              </w:rPr>
              <w:t xml:space="preserve"> </w:t>
            </w:r>
            <w:r>
              <w:rPr>
                <w:rFonts w:ascii="Times New Roman" w:eastAsia="Times New Roman" w:hAnsi="Times New Roman" w:cs="Times New Roman"/>
                <w:b/>
                <w:bCs/>
                <w:sz w:val="28"/>
                <w:szCs w:val="28"/>
                <w:lang w:eastAsia="en-US"/>
              </w:rPr>
              <w:t>2</w:t>
            </w:r>
            <w:r>
              <w:rPr>
                <w:rFonts w:ascii="Times New Roman" w:eastAsia="Times New Roman" w:hAnsi="Times New Roman" w:cs="Times New Roman"/>
                <w:b/>
                <w:bCs/>
                <w:sz w:val="28"/>
                <w:szCs w:val="28"/>
                <w:lang w:eastAsia="en-US"/>
              </w:rPr>
              <w:t>9</w:t>
            </w:r>
            <w:r>
              <w:rPr>
                <w:rFonts w:ascii="Times New Roman" w:eastAsia="Times New Roman" w:hAnsi="Times New Roman" w:cs="Times New Roman"/>
                <w:b/>
                <w:bCs/>
                <w:sz w:val="28"/>
                <w:szCs w:val="28"/>
                <w:lang w:eastAsia="en-US"/>
              </w:rPr>
              <w:t>.0</w:t>
            </w:r>
            <w:r>
              <w:rPr>
                <w:rFonts w:ascii="Times New Roman" w:eastAsia="Times New Roman" w:hAnsi="Times New Roman" w:cs="Times New Roman"/>
                <w:b/>
                <w:bCs/>
                <w:sz w:val="28"/>
                <w:szCs w:val="28"/>
                <w:lang w:eastAsia="en-US"/>
              </w:rPr>
              <w:t>3</w:t>
            </w:r>
            <w:r>
              <w:rPr>
                <w:rFonts w:ascii="Times New Roman" w:eastAsia="Times New Roman" w:hAnsi="Times New Roman" w:cs="Times New Roman"/>
                <w:b/>
                <w:bCs/>
                <w:sz w:val="28"/>
                <w:szCs w:val="28"/>
                <w:lang w:eastAsia="en-US"/>
              </w:rPr>
              <w:t>.201</w:t>
            </w:r>
            <w:r>
              <w:rPr>
                <w:rFonts w:ascii="Times New Roman" w:eastAsia="Times New Roman" w:hAnsi="Times New Roman" w:cs="Times New Roman"/>
                <w:b/>
                <w:bCs/>
                <w:sz w:val="28"/>
                <w:szCs w:val="28"/>
                <w:lang w:eastAsia="en-US"/>
              </w:rPr>
              <w:t>8</w:t>
            </w:r>
            <w:r>
              <w:rPr>
                <w:rFonts w:ascii="Times New Roman" w:eastAsia="Times New Roman" w:hAnsi="Times New Roman" w:cs="Times New Roman"/>
                <w:b/>
                <w:bCs/>
                <w:sz w:val="28"/>
                <w:szCs w:val="28"/>
                <w:lang w:eastAsia="en-US"/>
              </w:rPr>
              <w:t xml:space="preserve"> </w:t>
            </w:r>
            <w:r w:rsidRPr="004E16FC">
              <w:rPr>
                <w:rFonts w:ascii="Times New Roman" w:eastAsia="Times New Roman" w:hAnsi="Times New Roman" w:cs="Times New Roman"/>
                <w:b/>
                <w:bCs/>
                <w:sz w:val="28"/>
                <w:szCs w:val="28"/>
                <w:lang w:eastAsia="en-US"/>
              </w:rPr>
              <w:t>г</w:t>
            </w:r>
            <w:proofErr w:type="gramStart"/>
            <w:r w:rsidRPr="004E16FC">
              <w:rPr>
                <w:rFonts w:ascii="Times New Roman" w:eastAsia="Times New Roman" w:hAnsi="Times New Roman" w:cs="Times New Roman"/>
                <w:b/>
                <w:bCs/>
                <w:sz w:val="28"/>
                <w:szCs w:val="28"/>
                <w:lang w:eastAsia="en-US"/>
              </w:rPr>
              <w:t xml:space="preserve"> .</w:t>
            </w:r>
            <w:proofErr w:type="gramEnd"/>
          </w:p>
        </w:tc>
      </w:tr>
      <w:bookmarkEnd w:id="0"/>
    </w:tbl>
    <w:p w:rsidR="004E16FC" w:rsidRPr="004E16FC" w:rsidRDefault="004E16FC" w:rsidP="004E16FC">
      <w:pPr>
        <w:autoSpaceDE w:val="0"/>
        <w:autoSpaceDN w:val="0"/>
        <w:adjustRightInd w:val="0"/>
        <w:spacing w:after="0" w:line="365" w:lineRule="exact"/>
        <w:jc w:val="both"/>
        <w:rPr>
          <w:rFonts w:ascii="Times New Roman" w:eastAsia="Times New Roman" w:hAnsi="Times New Roman" w:cs="Times New Roman"/>
          <w:b/>
          <w:bCs/>
          <w:sz w:val="28"/>
          <w:szCs w:val="28"/>
        </w:rPr>
      </w:pPr>
    </w:p>
    <w:p w:rsidR="004E16FC" w:rsidRPr="004E16FC" w:rsidRDefault="004E16FC" w:rsidP="004E16FC">
      <w:pPr>
        <w:autoSpaceDE w:val="0"/>
        <w:autoSpaceDN w:val="0"/>
        <w:adjustRightInd w:val="0"/>
        <w:spacing w:after="0" w:line="365" w:lineRule="exact"/>
        <w:jc w:val="both"/>
        <w:rPr>
          <w:rFonts w:ascii="Times New Roman" w:eastAsia="Times New Roman" w:hAnsi="Times New Roman" w:cs="Times New Roman"/>
          <w:b/>
          <w:bCs/>
          <w:sz w:val="28"/>
          <w:szCs w:val="28"/>
        </w:rPr>
      </w:pPr>
    </w:p>
    <w:p w:rsidR="004E16FC" w:rsidRDefault="004E16FC" w:rsidP="004E16FC">
      <w:pPr>
        <w:autoSpaceDE w:val="0"/>
        <w:autoSpaceDN w:val="0"/>
        <w:adjustRightInd w:val="0"/>
        <w:spacing w:after="0" w:line="365" w:lineRule="exact"/>
        <w:jc w:val="center"/>
        <w:rPr>
          <w:rFonts w:ascii="Times New Roman" w:eastAsia="Times New Roman" w:hAnsi="Times New Roman" w:cs="Times New Roman"/>
          <w:b/>
          <w:bCs/>
          <w:sz w:val="40"/>
          <w:szCs w:val="40"/>
        </w:rPr>
      </w:pPr>
    </w:p>
    <w:p w:rsidR="004E16FC" w:rsidRDefault="004E16FC" w:rsidP="004E16FC">
      <w:pPr>
        <w:autoSpaceDE w:val="0"/>
        <w:autoSpaceDN w:val="0"/>
        <w:adjustRightInd w:val="0"/>
        <w:spacing w:after="0" w:line="365" w:lineRule="exact"/>
        <w:jc w:val="center"/>
        <w:rPr>
          <w:rFonts w:ascii="Times New Roman" w:eastAsia="Times New Roman" w:hAnsi="Times New Roman" w:cs="Times New Roman"/>
          <w:b/>
          <w:bCs/>
          <w:sz w:val="40"/>
          <w:szCs w:val="40"/>
        </w:rPr>
      </w:pPr>
    </w:p>
    <w:p w:rsidR="004E16FC" w:rsidRDefault="004E16FC" w:rsidP="004E16FC">
      <w:pPr>
        <w:autoSpaceDE w:val="0"/>
        <w:autoSpaceDN w:val="0"/>
        <w:adjustRightInd w:val="0"/>
        <w:spacing w:after="0" w:line="365" w:lineRule="exact"/>
        <w:jc w:val="center"/>
        <w:rPr>
          <w:rFonts w:ascii="Times New Roman" w:eastAsia="Times New Roman" w:hAnsi="Times New Roman" w:cs="Times New Roman"/>
          <w:b/>
          <w:bCs/>
          <w:sz w:val="40"/>
          <w:szCs w:val="40"/>
        </w:rPr>
      </w:pPr>
    </w:p>
    <w:p w:rsidR="004E16FC" w:rsidRDefault="004E16FC" w:rsidP="00CC6562">
      <w:pPr>
        <w:autoSpaceDE w:val="0"/>
        <w:autoSpaceDN w:val="0"/>
        <w:adjustRightInd w:val="0"/>
        <w:spacing w:after="0" w:line="365" w:lineRule="exact"/>
        <w:rPr>
          <w:rFonts w:ascii="Times New Roman" w:eastAsia="Times New Roman" w:hAnsi="Times New Roman" w:cs="Times New Roman"/>
          <w:b/>
          <w:bCs/>
          <w:sz w:val="40"/>
          <w:szCs w:val="40"/>
        </w:rPr>
      </w:pPr>
    </w:p>
    <w:p w:rsidR="004E16FC" w:rsidRPr="004E16FC" w:rsidRDefault="004E16FC" w:rsidP="004E16FC">
      <w:pPr>
        <w:autoSpaceDE w:val="0"/>
        <w:autoSpaceDN w:val="0"/>
        <w:adjustRightInd w:val="0"/>
        <w:spacing w:after="0" w:line="365" w:lineRule="exact"/>
        <w:jc w:val="center"/>
        <w:rPr>
          <w:rFonts w:ascii="Times New Roman" w:eastAsia="Times New Roman" w:hAnsi="Times New Roman" w:cs="Times New Roman"/>
          <w:b/>
          <w:bCs/>
          <w:sz w:val="40"/>
          <w:szCs w:val="40"/>
        </w:rPr>
      </w:pPr>
      <w:r w:rsidRPr="004E16FC">
        <w:rPr>
          <w:rFonts w:ascii="Times New Roman" w:eastAsia="Times New Roman" w:hAnsi="Times New Roman" w:cs="Times New Roman"/>
          <w:b/>
          <w:bCs/>
          <w:sz w:val="40"/>
          <w:szCs w:val="40"/>
        </w:rPr>
        <w:t xml:space="preserve">Образовательная программа </w:t>
      </w:r>
    </w:p>
    <w:p w:rsidR="004E16FC" w:rsidRPr="004E16FC" w:rsidRDefault="004E16FC" w:rsidP="004E16FC">
      <w:pPr>
        <w:spacing w:after="0" w:line="240" w:lineRule="auto"/>
        <w:jc w:val="center"/>
        <w:rPr>
          <w:rFonts w:ascii="Times New Roman" w:eastAsia="Times New Roman" w:hAnsi="Times New Roman" w:cs="Times New Roman"/>
          <w:b/>
          <w:bCs/>
          <w:sz w:val="40"/>
          <w:szCs w:val="40"/>
        </w:rPr>
      </w:pPr>
      <w:r>
        <w:rPr>
          <w:rFonts w:ascii="Times New Roman" w:eastAsia="Calibri" w:hAnsi="Times New Roman" w:cs="Times New Roman"/>
          <w:b/>
          <w:sz w:val="40"/>
          <w:szCs w:val="40"/>
          <w:lang w:eastAsia="en-US"/>
        </w:rPr>
        <w:t xml:space="preserve">начального </w:t>
      </w:r>
      <w:r w:rsidRPr="004E16FC">
        <w:rPr>
          <w:rFonts w:ascii="Times New Roman" w:eastAsia="Calibri" w:hAnsi="Times New Roman" w:cs="Times New Roman"/>
          <w:b/>
          <w:sz w:val="40"/>
          <w:szCs w:val="40"/>
          <w:lang w:eastAsia="en-US"/>
        </w:rPr>
        <w:t xml:space="preserve"> общего образования</w:t>
      </w:r>
    </w:p>
    <w:p w:rsidR="004E16FC" w:rsidRPr="004E16FC" w:rsidRDefault="002C0BC3" w:rsidP="004E16FC">
      <w:pPr>
        <w:autoSpaceDE w:val="0"/>
        <w:autoSpaceDN w:val="0"/>
        <w:adjustRightInd w:val="0"/>
        <w:spacing w:after="0" w:line="365" w:lineRule="exact"/>
        <w:jc w:val="center"/>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м</w:t>
      </w:r>
      <w:r w:rsidR="004E16FC" w:rsidRPr="004E16FC">
        <w:rPr>
          <w:rFonts w:ascii="Times New Roman" w:eastAsia="Times New Roman" w:hAnsi="Times New Roman" w:cs="Times New Roman"/>
          <w:b/>
          <w:bCs/>
          <w:sz w:val="32"/>
          <w:szCs w:val="32"/>
        </w:rPr>
        <w:t>униципального бюджетного общеобразовательного учрежд</w:t>
      </w:r>
      <w:r w:rsidR="004E16FC" w:rsidRPr="004E16FC">
        <w:rPr>
          <w:rFonts w:ascii="Times New Roman" w:eastAsia="Times New Roman" w:hAnsi="Times New Roman" w:cs="Times New Roman"/>
          <w:b/>
          <w:bCs/>
          <w:sz w:val="32"/>
          <w:szCs w:val="32"/>
        </w:rPr>
        <w:t>е</w:t>
      </w:r>
      <w:r w:rsidR="004E16FC" w:rsidRPr="004E16FC">
        <w:rPr>
          <w:rFonts w:ascii="Times New Roman" w:eastAsia="Times New Roman" w:hAnsi="Times New Roman" w:cs="Times New Roman"/>
          <w:b/>
          <w:bCs/>
          <w:sz w:val="32"/>
          <w:szCs w:val="32"/>
        </w:rPr>
        <w:t xml:space="preserve">ния </w:t>
      </w:r>
    </w:p>
    <w:p w:rsidR="004E16FC" w:rsidRPr="004E16FC" w:rsidRDefault="002C0BC3" w:rsidP="004E16FC">
      <w:pPr>
        <w:autoSpaceDE w:val="0"/>
        <w:autoSpaceDN w:val="0"/>
        <w:adjustRightInd w:val="0"/>
        <w:spacing w:after="0" w:line="365" w:lineRule="exact"/>
        <w:jc w:val="center"/>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Орловской</w:t>
      </w:r>
      <w:r w:rsidR="004E16FC" w:rsidRPr="004E16FC">
        <w:rPr>
          <w:rFonts w:ascii="Times New Roman" w:eastAsia="Times New Roman" w:hAnsi="Times New Roman" w:cs="Times New Roman"/>
          <w:b/>
          <w:bCs/>
          <w:sz w:val="32"/>
          <w:szCs w:val="32"/>
        </w:rPr>
        <w:t xml:space="preserve">  </w:t>
      </w:r>
      <w:r>
        <w:rPr>
          <w:rFonts w:ascii="Times New Roman" w:eastAsia="Times New Roman" w:hAnsi="Times New Roman" w:cs="Times New Roman"/>
          <w:b/>
          <w:bCs/>
          <w:sz w:val="32"/>
          <w:szCs w:val="32"/>
        </w:rPr>
        <w:t>средней</w:t>
      </w:r>
      <w:r w:rsidR="004E16FC" w:rsidRPr="004E16FC">
        <w:rPr>
          <w:rFonts w:ascii="Times New Roman" w:eastAsia="Times New Roman" w:hAnsi="Times New Roman" w:cs="Times New Roman"/>
          <w:b/>
          <w:bCs/>
          <w:sz w:val="32"/>
          <w:szCs w:val="32"/>
        </w:rPr>
        <w:t xml:space="preserve"> общеобразовательной школы </w:t>
      </w:r>
    </w:p>
    <w:p w:rsidR="004E16FC" w:rsidRPr="004E16FC" w:rsidRDefault="004E16FC" w:rsidP="004E16FC">
      <w:pPr>
        <w:autoSpaceDE w:val="0"/>
        <w:autoSpaceDN w:val="0"/>
        <w:adjustRightInd w:val="0"/>
        <w:spacing w:after="0" w:line="365" w:lineRule="exact"/>
        <w:jc w:val="center"/>
        <w:rPr>
          <w:rFonts w:ascii="Times New Roman" w:eastAsia="Times New Roman" w:hAnsi="Times New Roman" w:cs="Times New Roman"/>
          <w:b/>
          <w:bCs/>
          <w:sz w:val="32"/>
          <w:szCs w:val="32"/>
        </w:rPr>
      </w:pPr>
      <w:r w:rsidRPr="004E16FC">
        <w:rPr>
          <w:rFonts w:ascii="Times New Roman" w:eastAsia="Times New Roman" w:hAnsi="Times New Roman" w:cs="Times New Roman"/>
          <w:b/>
          <w:bCs/>
          <w:sz w:val="32"/>
          <w:szCs w:val="32"/>
        </w:rPr>
        <w:t xml:space="preserve">Азовского района </w:t>
      </w:r>
    </w:p>
    <w:p w:rsidR="004E16FC" w:rsidRPr="004E16FC" w:rsidRDefault="00401BAA" w:rsidP="004E16FC">
      <w:pPr>
        <w:autoSpaceDE w:val="0"/>
        <w:autoSpaceDN w:val="0"/>
        <w:adjustRightInd w:val="0"/>
        <w:spacing w:after="0" w:line="365" w:lineRule="exact"/>
        <w:jc w:val="center"/>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на 201</w:t>
      </w:r>
      <w:r w:rsidR="002C0BC3">
        <w:rPr>
          <w:rFonts w:ascii="Times New Roman" w:eastAsia="Times New Roman" w:hAnsi="Times New Roman" w:cs="Times New Roman"/>
          <w:b/>
          <w:bCs/>
          <w:sz w:val="32"/>
          <w:szCs w:val="32"/>
        </w:rPr>
        <w:t>7</w:t>
      </w:r>
      <w:r>
        <w:rPr>
          <w:rFonts w:ascii="Times New Roman" w:eastAsia="Times New Roman" w:hAnsi="Times New Roman" w:cs="Times New Roman"/>
          <w:b/>
          <w:bCs/>
          <w:sz w:val="32"/>
          <w:szCs w:val="32"/>
        </w:rPr>
        <w:t>-201</w:t>
      </w:r>
      <w:r w:rsidR="002C0BC3">
        <w:rPr>
          <w:rFonts w:ascii="Times New Roman" w:eastAsia="Times New Roman" w:hAnsi="Times New Roman" w:cs="Times New Roman"/>
          <w:b/>
          <w:bCs/>
          <w:sz w:val="32"/>
          <w:szCs w:val="32"/>
        </w:rPr>
        <w:t>8</w:t>
      </w:r>
      <w:r w:rsidR="004E16FC" w:rsidRPr="004E16FC">
        <w:rPr>
          <w:rFonts w:ascii="Times New Roman" w:eastAsia="Times New Roman" w:hAnsi="Times New Roman" w:cs="Times New Roman"/>
          <w:b/>
          <w:bCs/>
          <w:sz w:val="32"/>
          <w:szCs w:val="32"/>
        </w:rPr>
        <w:t xml:space="preserve"> учебный год</w:t>
      </w:r>
    </w:p>
    <w:p w:rsidR="004E16FC" w:rsidRPr="004E16FC" w:rsidRDefault="004E16FC" w:rsidP="004E16FC">
      <w:pPr>
        <w:spacing w:after="0" w:line="240" w:lineRule="auto"/>
        <w:ind w:firstLine="1021"/>
        <w:jc w:val="both"/>
        <w:rPr>
          <w:rFonts w:ascii="Calibri" w:eastAsia="Calibri" w:hAnsi="Calibri" w:cs="Times New Roman"/>
          <w:sz w:val="32"/>
          <w:szCs w:val="32"/>
          <w:lang w:eastAsia="en-US"/>
        </w:rPr>
      </w:pPr>
    </w:p>
    <w:p w:rsidR="004E16FC" w:rsidRPr="004E16FC" w:rsidRDefault="004E16FC" w:rsidP="004E16FC">
      <w:pPr>
        <w:autoSpaceDE w:val="0"/>
        <w:autoSpaceDN w:val="0"/>
        <w:adjustRightInd w:val="0"/>
        <w:spacing w:after="0" w:line="240" w:lineRule="auto"/>
        <w:ind w:left="14"/>
        <w:jc w:val="both"/>
        <w:rPr>
          <w:rFonts w:ascii="Times New Roman" w:eastAsia="Times New Roman" w:hAnsi="Times New Roman" w:cs="Times New Roman"/>
          <w:i/>
          <w:iCs/>
          <w:sz w:val="32"/>
          <w:szCs w:val="32"/>
          <w:u w:val="single"/>
        </w:rPr>
      </w:pPr>
    </w:p>
    <w:p w:rsidR="004E16FC" w:rsidRPr="004E16FC" w:rsidRDefault="004E16FC" w:rsidP="004E16FC">
      <w:pPr>
        <w:autoSpaceDE w:val="0"/>
        <w:autoSpaceDN w:val="0"/>
        <w:adjustRightInd w:val="0"/>
        <w:spacing w:after="0" w:line="240" w:lineRule="auto"/>
        <w:ind w:left="14"/>
        <w:jc w:val="both"/>
        <w:rPr>
          <w:rFonts w:ascii="Times New Roman" w:eastAsia="Times New Roman" w:hAnsi="Times New Roman" w:cs="Times New Roman"/>
          <w:i/>
          <w:iCs/>
          <w:sz w:val="32"/>
          <w:szCs w:val="32"/>
          <w:u w:val="single"/>
        </w:rPr>
      </w:pPr>
    </w:p>
    <w:p w:rsidR="004E16FC" w:rsidRPr="004E16FC" w:rsidRDefault="004E16FC" w:rsidP="004E16FC">
      <w:pPr>
        <w:autoSpaceDE w:val="0"/>
        <w:autoSpaceDN w:val="0"/>
        <w:adjustRightInd w:val="0"/>
        <w:spacing w:after="0" w:line="240" w:lineRule="auto"/>
        <w:ind w:left="14"/>
        <w:jc w:val="both"/>
        <w:rPr>
          <w:rFonts w:ascii="Times New Roman" w:eastAsia="Times New Roman" w:hAnsi="Times New Roman" w:cs="Times New Roman"/>
          <w:i/>
          <w:iCs/>
          <w:u w:val="single"/>
        </w:rPr>
      </w:pPr>
    </w:p>
    <w:p w:rsidR="0053011F" w:rsidRPr="0053011F" w:rsidRDefault="0053011F" w:rsidP="0053011F">
      <w:pPr>
        <w:tabs>
          <w:tab w:val="left" w:pos="426"/>
        </w:tabs>
        <w:spacing w:after="0" w:line="240" w:lineRule="auto"/>
        <w:jc w:val="center"/>
        <w:rPr>
          <w:rFonts w:ascii="Times New Roman" w:hAnsi="Times New Roman" w:cs="Times New Roman"/>
          <w:b/>
          <w:bCs/>
          <w:sz w:val="28"/>
          <w:szCs w:val="28"/>
        </w:rPr>
      </w:pPr>
    </w:p>
    <w:p w:rsidR="0053011F" w:rsidRDefault="0053011F" w:rsidP="0053011F">
      <w:pPr>
        <w:tabs>
          <w:tab w:val="left" w:pos="426"/>
        </w:tabs>
        <w:jc w:val="center"/>
        <w:rPr>
          <w:rFonts w:ascii="Times New Roman" w:hAnsi="Times New Roman" w:cs="Times New Roman"/>
          <w:b/>
          <w:bCs/>
          <w:color w:val="1D1D18"/>
          <w:sz w:val="28"/>
          <w:szCs w:val="28"/>
        </w:rPr>
      </w:pPr>
    </w:p>
    <w:p w:rsidR="0053011F" w:rsidRDefault="0053011F" w:rsidP="0053011F">
      <w:pPr>
        <w:tabs>
          <w:tab w:val="left" w:pos="426"/>
        </w:tabs>
        <w:jc w:val="center"/>
        <w:rPr>
          <w:rFonts w:ascii="Times New Roman" w:hAnsi="Times New Roman" w:cs="Times New Roman"/>
          <w:b/>
          <w:bCs/>
          <w:color w:val="1D1D18"/>
          <w:sz w:val="28"/>
          <w:szCs w:val="28"/>
        </w:rPr>
      </w:pPr>
    </w:p>
    <w:p w:rsidR="0053011F" w:rsidRDefault="0053011F" w:rsidP="0053011F">
      <w:pPr>
        <w:tabs>
          <w:tab w:val="left" w:pos="426"/>
        </w:tabs>
        <w:jc w:val="center"/>
        <w:rPr>
          <w:b/>
          <w:bCs/>
          <w:color w:val="1D1D18"/>
          <w:sz w:val="28"/>
          <w:szCs w:val="28"/>
        </w:rPr>
      </w:pPr>
    </w:p>
    <w:p w:rsidR="00401BAA" w:rsidRDefault="00401BAA" w:rsidP="004E16FC">
      <w:pPr>
        <w:spacing w:after="0" w:line="240" w:lineRule="auto"/>
        <w:rPr>
          <w:b/>
          <w:bCs/>
          <w:color w:val="1D1D18"/>
          <w:sz w:val="28"/>
          <w:szCs w:val="28"/>
        </w:rPr>
      </w:pPr>
    </w:p>
    <w:p w:rsidR="00CC6562" w:rsidRDefault="00CC6562" w:rsidP="004E16FC">
      <w:pPr>
        <w:spacing w:after="0" w:line="240" w:lineRule="auto"/>
        <w:rPr>
          <w:b/>
          <w:bCs/>
          <w:color w:val="1D1D18"/>
          <w:sz w:val="28"/>
          <w:szCs w:val="28"/>
        </w:rPr>
      </w:pPr>
    </w:p>
    <w:p w:rsidR="00CC6562" w:rsidRDefault="00CC6562" w:rsidP="004E16FC">
      <w:pPr>
        <w:spacing w:after="0" w:line="240" w:lineRule="auto"/>
        <w:rPr>
          <w:b/>
          <w:bCs/>
          <w:color w:val="1D1D18"/>
          <w:sz w:val="28"/>
          <w:szCs w:val="28"/>
        </w:rPr>
      </w:pPr>
    </w:p>
    <w:p w:rsidR="004D7023" w:rsidRDefault="004D7023" w:rsidP="004E16FC">
      <w:pPr>
        <w:spacing w:after="0" w:line="240" w:lineRule="auto"/>
        <w:rPr>
          <w:rFonts w:ascii="Times New Roman" w:hAnsi="Times New Roman" w:cs="Times New Roman"/>
          <w:b/>
          <w:sz w:val="28"/>
          <w:szCs w:val="28"/>
        </w:rPr>
      </w:pPr>
    </w:p>
    <w:p w:rsidR="0053011F" w:rsidRDefault="0053011F" w:rsidP="00180CA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w:t>
      </w:r>
      <w:r w:rsidR="00180CA4">
        <w:rPr>
          <w:rFonts w:ascii="Times New Roman" w:hAnsi="Times New Roman" w:cs="Times New Roman"/>
          <w:b/>
          <w:sz w:val="28"/>
          <w:szCs w:val="28"/>
        </w:rPr>
        <w:t xml:space="preserve">  ПРОГРАММЫ</w:t>
      </w:r>
    </w:p>
    <w:p w:rsidR="0053011F" w:rsidRDefault="0053011F" w:rsidP="0053011F">
      <w:pPr>
        <w:spacing w:after="0" w:line="240" w:lineRule="auto"/>
        <w:jc w:val="center"/>
        <w:rPr>
          <w:rFonts w:ascii="Times New Roman" w:hAnsi="Times New Roman" w:cs="Times New Roman"/>
          <w:b/>
          <w:sz w:val="28"/>
          <w:szCs w:val="28"/>
        </w:rPr>
      </w:pPr>
    </w:p>
    <w:tbl>
      <w:tblPr>
        <w:tblStyle w:val="a3"/>
        <w:tblW w:w="0" w:type="auto"/>
        <w:tblLook w:val="04A0" w:firstRow="1" w:lastRow="0" w:firstColumn="1" w:lastColumn="0" w:noHBand="0" w:noVBand="1"/>
      </w:tblPr>
      <w:tblGrid>
        <w:gridCol w:w="1196"/>
        <w:gridCol w:w="7704"/>
      </w:tblGrid>
      <w:tr w:rsidR="00180CA4" w:rsidRPr="00A77563" w:rsidTr="00180CA4">
        <w:tc>
          <w:tcPr>
            <w:tcW w:w="1196" w:type="dxa"/>
          </w:tcPr>
          <w:p w:rsidR="00180CA4" w:rsidRPr="00A77563" w:rsidRDefault="00180CA4" w:rsidP="0053011F">
            <w:pPr>
              <w:pStyle w:val="91"/>
              <w:shd w:val="clear" w:color="auto" w:fill="auto"/>
              <w:tabs>
                <w:tab w:val="left" w:pos="3748"/>
              </w:tabs>
              <w:spacing w:before="0" w:line="240" w:lineRule="auto"/>
              <w:jc w:val="center"/>
              <w:rPr>
                <w:rStyle w:val="95"/>
                <w:sz w:val="24"/>
                <w:szCs w:val="24"/>
              </w:rPr>
            </w:pPr>
            <w:r w:rsidRPr="00A77563">
              <w:rPr>
                <w:rStyle w:val="95"/>
                <w:sz w:val="24"/>
                <w:szCs w:val="24"/>
              </w:rPr>
              <w:t xml:space="preserve">№ </w:t>
            </w:r>
            <w:proofErr w:type="gramStart"/>
            <w:r w:rsidRPr="00A77563">
              <w:rPr>
                <w:rStyle w:val="95"/>
                <w:sz w:val="24"/>
                <w:szCs w:val="24"/>
              </w:rPr>
              <w:t>п</w:t>
            </w:r>
            <w:proofErr w:type="gramEnd"/>
            <w:r w:rsidRPr="00A77563">
              <w:rPr>
                <w:rStyle w:val="95"/>
                <w:sz w:val="24"/>
                <w:szCs w:val="24"/>
              </w:rPr>
              <w:t>/п</w:t>
            </w:r>
          </w:p>
        </w:tc>
        <w:tc>
          <w:tcPr>
            <w:tcW w:w="7704" w:type="dxa"/>
          </w:tcPr>
          <w:p w:rsidR="00180CA4" w:rsidRPr="00A77563" w:rsidRDefault="00180CA4" w:rsidP="0053011F">
            <w:pPr>
              <w:pStyle w:val="91"/>
              <w:shd w:val="clear" w:color="auto" w:fill="auto"/>
              <w:tabs>
                <w:tab w:val="left" w:pos="3748"/>
              </w:tabs>
              <w:spacing w:before="0" w:line="240" w:lineRule="auto"/>
              <w:jc w:val="center"/>
              <w:rPr>
                <w:rStyle w:val="95"/>
                <w:sz w:val="24"/>
                <w:szCs w:val="24"/>
              </w:rPr>
            </w:pPr>
            <w:r w:rsidRPr="00A77563">
              <w:rPr>
                <w:rStyle w:val="95"/>
                <w:sz w:val="24"/>
                <w:szCs w:val="24"/>
              </w:rPr>
              <w:t>Содержание</w:t>
            </w:r>
          </w:p>
        </w:tc>
      </w:tr>
      <w:tr w:rsidR="00180CA4" w:rsidRPr="00A77563" w:rsidTr="00180CA4">
        <w:tc>
          <w:tcPr>
            <w:tcW w:w="1196" w:type="dxa"/>
          </w:tcPr>
          <w:p w:rsidR="00180CA4" w:rsidRPr="00A77563" w:rsidRDefault="00180CA4" w:rsidP="0053011F">
            <w:pPr>
              <w:pStyle w:val="91"/>
              <w:shd w:val="clear" w:color="auto" w:fill="auto"/>
              <w:tabs>
                <w:tab w:val="left" w:pos="3748"/>
              </w:tabs>
              <w:spacing w:before="0" w:line="240" w:lineRule="auto"/>
              <w:jc w:val="both"/>
              <w:rPr>
                <w:rStyle w:val="95"/>
                <w:sz w:val="24"/>
                <w:szCs w:val="24"/>
              </w:rPr>
            </w:pPr>
            <w:r w:rsidRPr="00A77563">
              <w:rPr>
                <w:rStyle w:val="95"/>
                <w:sz w:val="24"/>
                <w:szCs w:val="24"/>
              </w:rPr>
              <w:t>1</w:t>
            </w:r>
          </w:p>
        </w:tc>
        <w:tc>
          <w:tcPr>
            <w:tcW w:w="7704" w:type="dxa"/>
          </w:tcPr>
          <w:p w:rsidR="00180CA4" w:rsidRPr="00A77563" w:rsidRDefault="00180CA4" w:rsidP="0053011F">
            <w:pPr>
              <w:pStyle w:val="91"/>
              <w:tabs>
                <w:tab w:val="left" w:pos="3748"/>
              </w:tabs>
              <w:spacing w:before="0" w:line="240" w:lineRule="auto"/>
              <w:jc w:val="both"/>
              <w:rPr>
                <w:rStyle w:val="95"/>
                <w:sz w:val="24"/>
                <w:szCs w:val="24"/>
              </w:rPr>
            </w:pPr>
            <w:r w:rsidRPr="00A77563">
              <w:rPr>
                <w:rStyle w:val="95"/>
                <w:sz w:val="24"/>
                <w:szCs w:val="24"/>
              </w:rPr>
              <w:t xml:space="preserve">ЦЕЛЕВОЙ РАЗДЕЛ </w:t>
            </w:r>
          </w:p>
        </w:tc>
      </w:tr>
      <w:tr w:rsidR="00180CA4" w:rsidRPr="00A77563" w:rsidTr="00180CA4">
        <w:tc>
          <w:tcPr>
            <w:tcW w:w="1196" w:type="dxa"/>
          </w:tcPr>
          <w:p w:rsidR="00180CA4" w:rsidRPr="00A77563" w:rsidRDefault="00180CA4" w:rsidP="0053011F">
            <w:pPr>
              <w:pStyle w:val="91"/>
              <w:shd w:val="clear" w:color="auto" w:fill="auto"/>
              <w:tabs>
                <w:tab w:val="left" w:pos="3748"/>
              </w:tabs>
              <w:spacing w:before="0" w:line="240" w:lineRule="auto"/>
              <w:jc w:val="both"/>
              <w:rPr>
                <w:rStyle w:val="95"/>
                <w:sz w:val="24"/>
                <w:szCs w:val="24"/>
              </w:rPr>
            </w:pPr>
            <w:r w:rsidRPr="00A77563">
              <w:rPr>
                <w:rStyle w:val="95"/>
                <w:sz w:val="24"/>
                <w:szCs w:val="24"/>
              </w:rPr>
              <w:t>1.1</w:t>
            </w:r>
          </w:p>
        </w:tc>
        <w:tc>
          <w:tcPr>
            <w:tcW w:w="7704" w:type="dxa"/>
          </w:tcPr>
          <w:p w:rsidR="00180CA4" w:rsidRPr="00A77563" w:rsidRDefault="00180CA4" w:rsidP="0053011F">
            <w:pPr>
              <w:pStyle w:val="91"/>
              <w:shd w:val="clear" w:color="auto" w:fill="auto"/>
              <w:tabs>
                <w:tab w:val="left" w:pos="3748"/>
              </w:tabs>
              <w:spacing w:before="0" w:line="240" w:lineRule="auto"/>
              <w:jc w:val="both"/>
              <w:rPr>
                <w:rStyle w:val="95"/>
                <w:sz w:val="24"/>
                <w:szCs w:val="24"/>
              </w:rPr>
            </w:pPr>
            <w:r w:rsidRPr="00A77563">
              <w:rPr>
                <w:rStyle w:val="95"/>
                <w:sz w:val="24"/>
                <w:szCs w:val="24"/>
              </w:rPr>
              <w:t>Пояснительная записка</w:t>
            </w:r>
          </w:p>
        </w:tc>
      </w:tr>
      <w:tr w:rsidR="00180CA4" w:rsidRPr="00A77563" w:rsidTr="00180CA4">
        <w:tc>
          <w:tcPr>
            <w:tcW w:w="1196" w:type="dxa"/>
          </w:tcPr>
          <w:p w:rsidR="00180CA4" w:rsidRPr="00A77563" w:rsidRDefault="00180CA4" w:rsidP="0053011F">
            <w:pPr>
              <w:pStyle w:val="91"/>
              <w:shd w:val="clear" w:color="auto" w:fill="auto"/>
              <w:tabs>
                <w:tab w:val="left" w:pos="3748"/>
              </w:tabs>
              <w:spacing w:before="0" w:line="240" w:lineRule="auto"/>
              <w:jc w:val="both"/>
              <w:rPr>
                <w:rStyle w:val="95"/>
                <w:sz w:val="24"/>
                <w:szCs w:val="24"/>
              </w:rPr>
            </w:pPr>
            <w:r w:rsidRPr="00A77563">
              <w:rPr>
                <w:rStyle w:val="95"/>
                <w:sz w:val="24"/>
                <w:szCs w:val="24"/>
              </w:rPr>
              <w:t>1.2</w:t>
            </w:r>
          </w:p>
        </w:tc>
        <w:tc>
          <w:tcPr>
            <w:tcW w:w="7704" w:type="dxa"/>
          </w:tcPr>
          <w:p w:rsidR="00180CA4" w:rsidRPr="00A77563" w:rsidRDefault="00180CA4" w:rsidP="0053011F">
            <w:pPr>
              <w:pStyle w:val="91"/>
              <w:tabs>
                <w:tab w:val="left" w:pos="3748"/>
              </w:tabs>
              <w:spacing w:before="0" w:line="240" w:lineRule="auto"/>
              <w:jc w:val="both"/>
              <w:rPr>
                <w:rStyle w:val="95"/>
                <w:sz w:val="24"/>
                <w:szCs w:val="24"/>
              </w:rPr>
            </w:pPr>
            <w:r w:rsidRPr="00A77563">
              <w:rPr>
                <w:rStyle w:val="95"/>
                <w:sz w:val="24"/>
                <w:szCs w:val="24"/>
              </w:rPr>
              <w:t xml:space="preserve">Планируемые результаты освоения </w:t>
            </w:r>
            <w:proofErr w:type="gramStart"/>
            <w:r w:rsidRPr="00A77563">
              <w:rPr>
                <w:rStyle w:val="95"/>
                <w:sz w:val="24"/>
                <w:szCs w:val="24"/>
              </w:rPr>
              <w:t>обучающимися</w:t>
            </w:r>
            <w:proofErr w:type="gramEnd"/>
            <w:r w:rsidRPr="00A77563">
              <w:rPr>
                <w:rStyle w:val="95"/>
                <w:sz w:val="24"/>
                <w:szCs w:val="24"/>
              </w:rPr>
              <w:t xml:space="preserve"> ООП НОО</w:t>
            </w:r>
          </w:p>
        </w:tc>
      </w:tr>
      <w:tr w:rsidR="00180CA4" w:rsidRPr="00A77563" w:rsidTr="00180CA4">
        <w:tc>
          <w:tcPr>
            <w:tcW w:w="1196" w:type="dxa"/>
          </w:tcPr>
          <w:p w:rsidR="00180CA4" w:rsidRPr="00A77563" w:rsidRDefault="00180CA4" w:rsidP="0053011F">
            <w:pPr>
              <w:pStyle w:val="91"/>
              <w:shd w:val="clear" w:color="auto" w:fill="auto"/>
              <w:tabs>
                <w:tab w:val="left" w:pos="3748"/>
              </w:tabs>
              <w:spacing w:before="0" w:line="240" w:lineRule="auto"/>
              <w:jc w:val="both"/>
              <w:rPr>
                <w:rStyle w:val="95"/>
                <w:b w:val="0"/>
                <w:sz w:val="24"/>
                <w:szCs w:val="24"/>
              </w:rPr>
            </w:pPr>
            <w:r w:rsidRPr="00A77563">
              <w:rPr>
                <w:rStyle w:val="95"/>
                <w:b w:val="0"/>
                <w:sz w:val="24"/>
                <w:szCs w:val="24"/>
              </w:rPr>
              <w:t>1.2.1</w:t>
            </w:r>
          </w:p>
        </w:tc>
        <w:tc>
          <w:tcPr>
            <w:tcW w:w="7704" w:type="dxa"/>
          </w:tcPr>
          <w:p w:rsidR="00180CA4" w:rsidRPr="00A77563" w:rsidRDefault="00180CA4" w:rsidP="00AD17A5">
            <w:pPr>
              <w:pStyle w:val="2"/>
              <w:spacing w:before="0"/>
              <w:outlineLvl w:val="1"/>
              <w:rPr>
                <w:rStyle w:val="95"/>
                <w:rFonts w:eastAsia="@Arial Unicode MS"/>
                <w:b/>
                <w:i/>
                <w:iCs/>
                <w:color w:val="auto"/>
                <w:sz w:val="24"/>
                <w:szCs w:val="24"/>
              </w:rPr>
            </w:pPr>
            <w:r w:rsidRPr="00A77563">
              <w:rPr>
                <w:rStyle w:val="Zag11"/>
                <w:rFonts w:ascii="Times New Roman" w:eastAsia="@Arial Unicode MS" w:hAnsi="Times New Roman" w:cs="Times New Roman"/>
                <w:b w:val="0"/>
                <w:color w:val="auto"/>
                <w:sz w:val="24"/>
                <w:szCs w:val="24"/>
              </w:rPr>
              <w:t>Формирование универсальных учебных действий</w:t>
            </w:r>
          </w:p>
        </w:tc>
      </w:tr>
      <w:tr w:rsidR="00180CA4" w:rsidRPr="00A77563" w:rsidTr="00180CA4">
        <w:tc>
          <w:tcPr>
            <w:tcW w:w="1196" w:type="dxa"/>
          </w:tcPr>
          <w:p w:rsidR="00180CA4" w:rsidRPr="00A77563" w:rsidRDefault="00180CA4" w:rsidP="0053011F">
            <w:pPr>
              <w:pStyle w:val="91"/>
              <w:shd w:val="clear" w:color="auto" w:fill="auto"/>
              <w:tabs>
                <w:tab w:val="left" w:pos="3748"/>
              </w:tabs>
              <w:spacing w:before="0" w:line="240" w:lineRule="auto"/>
              <w:jc w:val="both"/>
              <w:rPr>
                <w:rStyle w:val="95"/>
                <w:b w:val="0"/>
                <w:sz w:val="24"/>
                <w:szCs w:val="24"/>
              </w:rPr>
            </w:pPr>
            <w:r w:rsidRPr="00A77563">
              <w:rPr>
                <w:rStyle w:val="95"/>
                <w:b w:val="0"/>
                <w:sz w:val="24"/>
                <w:szCs w:val="24"/>
              </w:rPr>
              <w:t>1.2.1.1</w:t>
            </w:r>
          </w:p>
        </w:tc>
        <w:tc>
          <w:tcPr>
            <w:tcW w:w="7704" w:type="dxa"/>
          </w:tcPr>
          <w:p w:rsidR="00180CA4" w:rsidRPr="00A77563" w:rsidRDefault="00180CA4" w:rsidP="00DD04AE">
            <w:pPr>
              <w:pStyle w:val="2"/>
              <w:spacing w:before="0"/>
              <w:jc w:val="both"/>
              <w:outlineLvl w:val="1"/>
              <w:rPr>
                <w:rStyle w:val="Zag11"/>
                <w:rFonts w:ascii="Times New Roman" w:eastAsia="@Arial Unicode MS" w:hAnsi="Times New Roman" w:cs="Times New Roman"/>
                <w:b w:val="0"/>
                <w:color w:val="auto"/>
                <w:sz w:val="24"/>
                <w:szCs w:val="24"/>
              </w:rPr>
            </w:pPr>
            <w:r w:rsidRPr="00A77563">
              <w:rPr>
                <w:rStyle w:val="Zag11"/>
                <w:rFonts w:ascii="Times New Roman" w:eastAsia="@Arial Unicode MS" w:hAnsi="Times New Roman" w:cs="Times New Roman"/>
                <w:b w:val="0"/>
                <w:color w:val="auto"/>
                <w:sz w:val="24"/>
                <w:szCs w:val="24"/>
              </w:rPr>
              <w:t>Чтение. Работа с текстом (метапредметные результаты)</w:t>
            </w:r>
          </w:p>
        </w:tc>
      </w:tr>
      <w:tr w:rsidR="00180CA4" w:rsidRPr="00A77563" w:rsidTr="00180CA4">
        <w:tc>
          <w:tcPr>
            <w:tcW w:w="1196" w:type="dxa"/>
          </w:tcPr>
          <w:p w:rsidR="00180CA4" w:rsidRPr="00A77563" w:rsidRDefault="00180CA4" w:rsidP="0053011F">
            <w:pPr>
              <w:pStyle w:val="91"/>
              <w:shd w:val="clear" w:color="auto" w:fill="auto"/>
              <w:tabs>
                <w:tab w:val="left" w:pos="3748"/>
              </w:tabs>
              <w:spacing w:before="0" w:line="240" w:lineRule="auto"/>
              <w:jc w:val="both"/>
              <w:rPr>
                <w:rStyle w:val="95"/>
                <w:b w:val="0"/>
                <w:sz w:val="24"/>
                <w:szCs w:val="24"/>
              </w:rPr>
            </w:pPr>
            <w:r w:rsidRPr="00A77563">
              <w:rPr>
                <w:rStyle w:val="95"/>
                <w:b w:val="0"/>
                <w:sz w:val="24"/>
                <w:szCs w:val="24"/>
              </w:rPr>
              <w:t>1.2.1.2</w:t>
            </w:r>
          </w:p>
        </w:tc>
        <w:tc>
          <w:tcPr>
            <w:tcW w:w="7704" w:type="dxa"/>
          </w:tcPr>
          <w:p w:rsidR="00180CA4" w:rsidRPr="00A77563" w:rsidRDefault="00180CA4" w:rsidP="00DD04AE">
            <w:pPr>
              <w:pStyle w:val="2"/>
              <w:spacing w:before="0"/>
              <w:jc w:val="both"/>
              <w:outlineLvl w:val="1"/>
              <w:rPr>
                <w:rStyle w:val="Zag11"/>
                <w:rFonts w:ascii="Times New Roman" w:eastAsia="@Arial Unicode MS" w:hAnsi="Times New Roman" w:cs="Times New Roman"/>
                <w:b w:val="0"/>
                <w:color w:val="auto"/>
                <w:sz w:val="24"/>
                <w:szCs w:val="24"/>
              </w:rPr>
            </w:pPr>
            <w:r w:rsidRPr="00A77563">
              <w:rPr>
                <w:rStyle w:val="Zag11"/>
                <w:rFonts w:ascii="Times New Roman" w:eastAsia="@Arial Unicode MS" w:hAnsi="Times New Roman" w:cs="Times New Roman"/>
                <w:b w:val="0"/>
                <w:color w:val="auto"/>
                <w:sz w:val="24"/>
                <w:szCs w:val="24"/>
              </w:rPr>
              <w:t xml:space="preserve">Формирование ИКТ-компетентности </w:t>
            </w:r>
            <w:proofErr w:type="gramStart"/>
            <w:r w:rsidRPr="00A77563">
              <w:rPr>
                <w:rStyle w:val="Zag11"/>
                <w:rFonts w:ascii="Times New Roman" w:eastAsia="@Arial Unicode MS" w:hAnsi="Times New Roman" w:cs="Times New Roman"/>
                <w:b w:val="0"/>
                <w:color w:val="auto"/>
                <w:sz w:val="24"/>
                <w:szCs w:val="24"/>
              </w:rPr>
              <w:t>обучающихся</w:t>
            </w:r>
            <w:proofErr w:type="gramEnd"/>
            <w:r w:rsidRPr="00A77563">
              <w:rPr>
                <w:rStyle w:val="Zag11"/>
                <w:rFonts w:ascii="Times New Roman" w:eastAsia="@Arial Unicode MS" w:hAnsi="Times New Roman" w:cs="Times New Roman"/>
                <w:b w:val="0"/>
                <w:color w:val="auto"/>
                <w:sz w:val="24"/>
                <w:szCs w:val="24"/>
              </w:rPr>
              <w:t xml:space="preserve"> (метапредметные результаты)</w:t>
            </w:r>
          </w:p>
        </w:tc>
      </w:tr>
      <w:tr w:rsidR="00180CA4" w:rsidRPr="00A77563" w:rsidTr="00180CA4">
        <w:tc>
          <w:tcPr>
            <w:tcW w:w="1196" w:type="dxa"/>
          </w:tcPr>
          <w:p w:rsidR="00180CA4" w:rsidRPr="00A77563" w:rsidRDefault="00180CA4" w:rsidP="0053011F">
            <w:pPr>
              <w:pStyle w:val="91"/>
              <w:shd w:val="clear" w:color="auto" w:fill="auto"/>
              <w:tabs>
                <w:tab w:val="left" w:pos="3748"/>
              </w:tabs>
              <w:spacing w:before="0" w:line="240" w:lineRule="auto"/>
              <w:jc w:val="both"/>
              <w:rPr>
                <w:rStyle w:val="95"/>
                <w:b w:val="0"/>
                <w:sz w:val="24"/>
                <w:szCs w:val="24"/>
              </w:rPr>
            </w:pPr>
            <w:r w:rsidRPr="00A77563">
              <w:rPr>
                <w:rStyle w:val="95"/>
                <w:b w:val="0"/>
                <w:sz w:val="24"/>
                <w:szCs w:val="24"/>
              </w:rPr>
              <w:t>1.2.2</w:t>
            </w:r>
          </w:p>
        </w:tc>
        <w:tc>
          <w:tcPr>
            <w:tcW w:w="7704" w:type="dxa"/>
          </w:tcPr>
          <w:p w:rsidR="00180CA4" w:rsidRPr="00A77563" w:rsidRDefault="00180CA4" w:rsidP="00AD17A5">
            <w:pPr>
              <w:pStyle w:val="2"/>
              <w:spacing w:before="0"/>
              <w:outlineLvl w:val="1"/>
              <w:rPr>
                <w:rStyle w:val="Zag11"/>
                <w:rFonts w:ascii="Times New Roman" w:eastAsia="@Arial Unicode MS" w:hAnsi="Times New Roman" w:cs="Times New Roman"/>
                <w:b w:val="0"/>
                <w:color w:val="auto"/>
                <w:sz w:val="24"/>
                <w:szCs w:val="24"/>
              </w:rPr>
            </w:pPr>
            <w:r w:rsidRPr="00A77563">
              <w:rPr>
                <w:rStyle w:val="Zag11"/>
                <w:rFonts w:ascii="Times New Roman" w:eastAsia="@Arial Unicode MS" w:hAnsi="Times New Roman" w:cs="Times New Roman"/>
                <w:b w:val="0"/>
                <w:color w:val="auto"/>
                <w:sz w:val="24"/>
                <w:szCs w:val="24"/>
              </w:rPr>
              <w:t>Русский язык</w:t>
            </w:r>
          </w:p>
        </w:tc>
      </w:tr>
      <w:tr w:rsidR="00180CA4" w:rsidRPr="00A77563" w:rsidTr="00180CA4">
        <w:tc>
          <w:tcPr>
            <w:tcW w:w="1196" w:type="dxa"/>
          </w:tcPr>
          <w:p w:rsidR="00180CA4" w:rsidRPr="00A77563" w:rsidRDefault="00180CA4" w:rsidP="00036F30">
            <w:pPr>
              <w:pStyle w:val="91"/>
              <w:shd w:val="clear" w:color="auto" w:fill="auto"/>
              <w:tabs>
                <w:tab w:val="left" w:pos="3748"/>
              </w:tabs>
              <w:spacing w:before="0" w:line="240" w:lineRule="auto"/>
              <w:jc w:val="left"/>
              <w:rPr>
                <w:rStyle w:val="95"/>
                <w:b w:val="0"/>
                <w:sz w:val="24"/>
                <w:szCs w:val="24"/>
              </w:rPr>
            </w:pPr>
            <w:r w:rsidRPr="00A77563">
              <w:rPr>
                <w:rStyle w:val="95"/>
                <w:b w:val="0"/>
                <w:sz w:val="24"/>
                <w:szCs w:val="24"/>
              </w:rPr>
              <w:t>1.2.3</w:t>
            </w:r>
          </w:p>
        </w:tc>
        <w:tc>
          <w:tcPr>
            <w:tcW w:w="7704" w:type="dxa"/>
          </w:tcPr>
          <w:p w:rsidR="00180CA4" w:rsidRPr="00A77563" w:rsidRDefault="00180CA4" w:rsidP="00AD17A5">
            <w:pPr>
              <w:pStyle w:val="2"/>
              <w:spacing w:before="0"/>
              <w:outlineLvl w:val="1"/>
              <w:rPr>
                <w:rStyle w:val="Zag11"/>
                <w:rFonts w:ascii="Times New Roman" w:eastAsia="@Arial Unicode MS" w:hAnsi="Times New Roman" w:cs="Times New Roman"/>
                <w:b w:val="0"/>
                <w:color w:val="auto"/>
                <w:sz w:val="24"/>
                <w:szCs w:val="24"/>
              </w:rPr>
            </w:pPr>
            <w:r w:rsidRPr="00A77563">
              <w:rPr>
                <w:rStyle w:val="Zag11"/>
                <w:rFonts w:ascii="Times New Roman" w:eastAsia="@Arial Unicode MS" w:hAnsi="Times New Roman" w:cs="Times New Roman"/>
                <w:b w:val="0"/>
                <w:color w:val="auto"/>
                <w:sz w:val="24"/>
                <w:szCs w:val="24"/>
              </w:rPr>
              <w:t>Литературное чтение</w:t>
            </w:r>
          </w:p>
        </w:tc>
      </w:tr>
      <w:tr w:rsidR="00180CA4" w:rsidRPr="00A77563" w:rsidTr="00180CA4">
        <w:tc>
          <w:tcPr>
            <w:tcW w:w="1196" w:type="dxa"/>
          </w:tcPr>
          <w:p w:rsidR="00180CA4" w:rsidRPr="00A77563" w:rsidRDefault="00180CA4" w:rsidP="00036F30">
            <w:pPr>
              <w:pStyle w:val="91"/>
              <w:shd w:val="clear" w:color="auto" w:fill="auto"/>
              <w:tabs>
                <w:tab w:val="left" w:pos="3748"/>
              </w:tabs>
              <w:spacing w:before="0" w:line="240" w:lineRule="auto"/>
              <w:jc w:val="left"/>
              <w:rPr>
                <w:rStyle w:val="95"/>
                <w:b w:val="0"/>
                <w:sz w:val="24"/>
                <w:szCs w:val="24"/>
              </w:rPr>
            </w:pPr>
            <w:r w:rsidRPr="00A77563">
              <w:rPr>
                <w:rStyle w:val="95"/>
                <w:b w:val="0"/>
                <w:sz w:val="24"/>
                <w:szCs w:val="24"/>
              </w:rPr>
              <w:t>1.2.4</w:t>
            </w:r>
          </w:p>
        </w:tc>
        <w:tc>
          <w:tcPr>
            <w:tcW w:w="7704" w:type="dxa"/>
          </w:tcPr>
          <w:p w:rsidR="00180CA4" w:rsidRPr="00A77563" w:rsidRDefault="00180CA4" w:rsidP="000435E5">
            <w:pPr>
              <w:pStyle w:val="2"/>
              <w:spacing w:before="0"/>
              <w:outlineLvl w:val="1"/>
              <w:rPr>
                <w:rStyle w:val="Zag11"/>
                <w:rFonts w:ascii="Times New Roman" w:eastAsia="@Arial Unicode MS" w:hAnsi="Times New Roman" w:cs="Times New Roman"/>
                <w:b w:val="0"/>
                <w:color w:val="auto"/>
                <w:sz w:val="24"/>
                <w:szCs w:val="24"/>
              </w:rPr>
            </w:pPr>
            <w:r w:rsidRPr="00A77563">
              <w:rPr>
                <w:rStyle w:val="Zag11"/>
                <w:rFonts w:ascii="Times New Roman" w:eastAsia="@Arial Unicode MS" w:hAnsi="Times New Roman" w:cs="Times New Roman"/>
                <w:b w:val="0"/>
                <w:color w:val="auto"/>
                <w:sz w:val="24"/>
                <w:szCs w:val="24"/>
              </w:rPr>
              <w:t>Иностранный язык (немецкий)</w:t>
            </w:r>
          </w:p>
        </w:tc>
      </w:tr>
      <w:tr w:rsidR="00180CA4" w:rsidRPr="00A77563" w:rsidTr="00180CA4">
        <w:tc>
          <w:tcPr>
            <w:tcW w:w="1196" w:type="dxa"/>
          </w:tcPr>
          <w:p w:rsidR="00180CA4" w:rsidRPr="00A77563" w:rsidRDefault="00180CA4" w:rsidP="00036F30">
            <w:pPr>
              <w:pStyle w:val="91"/>
              <w:shd w:val="clear" w:color="auto" w:fill="auto"/>
              <w:tabs>
                <w:tab w:val="left" w:pos="3748"/>
              </w:tabs>
              <w:spacing w:before="0" w:line="240" w:lineRule="auto"/>
              <w:jc w:val="left"/>
              <w:rPr>
                <w:rStyle w:val="95"/>
                <w:b w:val="0"/>
                <w:sz w:val="24"/>
                <w:szCs w:val="24"/>
              </w:rPr>
            </w:pPr>
            <w:r w:rsidRPr="00A77563">
              <w:rPr>
                <w:rStyle w:val="95"/>
                <w:b w:val="0"/>
                <w:sz w:val="24"/>
                <w:szCs w:val="24"/>
              </w:rPr>
              <w:t>1.2.5</w:t>
            </w:r>
          </w:p>
        </w:tc>
        <w:tc>
          <w:tcPr>
            <w:tcW w:w="7704" w:type="dxa"/>
          </w:tcPr>
          <w:p w:rsidR="00180CA4" w:rsidRPr="00A77563" w:rsidRDefault="00180CA4" w:rsidP="00AD17A5">
            <w:pPr>
              <w:pStyle w:val="2"/>
              <w:spacing w:before="0"/>
              <w:outlineLvl w:val="1"/>
              <w:rPr>
                <w:rStyle w:val="Zag11"/>
                <w:rFonts w:ascii="Times New Roman" w:eastAsia="@Arial Unicode MS" w:hAnsi="Times New Roman" w:cs="Times New Roman"/>
                <w:b w:val="0"/>
                <w:color w:val="auto"/>
                <w:sz w:val="24"/>
                <w:szCs w:val="24"/>
                <w:lang w:eastAsia="ru-RU"/>
              </w:rPr>
            </w:pPr>
            <w:r w:rsidRPr="00A77563">
              <w:rPr>
                <w:rStyle w:val="Zag11"/>
                <w:rFonts w:ascii="Times New Roman" w:eastAsia="@Arial Unicode MS" w:hAnsi="Times New Roman" w:cs="Times New Roman"/>
                <w:b w:val="0"/>
                <w:color w:val="auto"/>
                <w:sz w:val="24"/>
                <w:szCs w:val="24"/>
              </w:rPr>
              <w:t>Математика и информатика</w:t>
            </w:r>
          </w:p>
        </w:tc>
      </w:tr>
      <w:tr w:rsidR="00180CA4" w:rsidRPr="00A77563" w:rsidTr="00180CA4">
        <w:tc>
          <w:tcPr>
            <w:tcW w:w="1196" w:type="dxa"/>
          </w:tcPr>
          <w:p w:rsidR="00180CA4" w:rsidRPr="00A77563" w:rsidRDefault="00180CA4" w:rsidP="00036F30">
            <w:pPr>
              <w:pStyle w:val="91"/>
              <w:shd w:val="clear" w:color="auto" w:fill="auto"/>
              <w:tabs>
                <w:tab w:val="left" w:pos="3748"/>
              </w:tabs>
              <w:spacing w:before="0" w:line="240" w:lineRule="auto"/>
              <w:jc w:val="left"/>
              <w:rPr>
                <w:rStyle w:val="95"/>
                <w:b w:val="0"/>
                <w:sz w:val="24"/>
                <w:szCs w:val="24"/>
              </w:rPr>
            </w:pPr>
            <w:r w:rsidRPr="00A77563">
              <w:rPr>
                <w:rStyle w:val="95"/>
                <w:b w:val="0"/>
                <w:sz w:val="24"/>
                <w:szCs w:val="24"/>
              </w:rPr>
              <w:t>1.2.6</w:t>
            </w:r>
          </w:p>
        </w:tc>
        <w:tc>
          <w:tcPr>
            <w:tcW w:w="7704" w:type="dxa"/>
          </w:tcPr>
          <w:p w:rsidR="00180CA4" w:rsidRPr="00A77563" w:rsidRDefault="00180CA4" w:rsidP="00AD17A5">
            <w:pPr>
              <w:pStyle w:val="2"/>
              <w:spacing w:before="0"/>
              <w:outlineLvl w:val="1"/>
              <w:rPr>
                <w:rStyle w:val="Zag11"/>
                <w:rFonts w:ascii="Times New Roman" w:hAnsi="Times New Roman" w:cs="Times New Roman"/>
                <w:b w:val="0"/>
                <w:bCs w:val="0"/>
                <w:iCs/>
                <w:color w:val="auto"/>
                <w:sz w:val="24"/>
                <w:szCs w:val="24"/>
                <w:lang w:eastAsia="ru-RU"/>
              </w:rPr>
            </w:pPr>
            <w:r w:rsidRPr="00A77563">
              <w:rPr>
                <w:rStyle w:val="Zag11"/>
                <w:rFonts w:ascii="Times New Roman" w:hAnsi="Times New Roman" w:cs="Times New Roman"/>
                <w:b w:val="0"/>
                <w:color w:val="auto"/>
                <w:sz w:val="24"/>
                <w:szCs w:val="24"/>
              </w:rPr>
              <w:t>Обществознание и естествознание (Окружающий мир)</w:t>
            </w:r>
          </w:p>
        </w:tc>
      </w:tr>
      <w:tr w:rsidR="00180CA4" w:rsidRPr="00A77563" w:rsidTr="00180CA4">
        <w:tc>
          <w:tcPr>
            <w:tcW w:w="1196" w:type="dxa"/>
          </w:tcPr>
          <w:p w:rsidR="00180CA4" w:rsidRPr="00A77563" w:rsidRDefault="00180CA4" w:rsidP="00036F30">
            <w:pPr>
              <w:pStyle w:val="91"/>
              <w:shd w:val="clear" w:color="auto" w:fill="auto"/>
              <w:tabs>
                <w:tab w:val="left" w:pos="3748"/>
              </w:tabs>
              <w:spacing w:before="0" w:line="240" w:lineRule="auto"/>
              <w:jc w:val="left"/>
              <w:rPr>
                <w:rStyle w:val="95"/>
                <w:b w:val="0"/>
                <w:sz w:val="24"/>
                <w:szCs w:val="24"/>
              </w:rPr>
            </w:pPr>
            <w:r w:rsidRPr="00A77563">
              <w:rPr>
                <w:rStyle w:val="95"/>
                <w:b w:val="0"/>
                <w:sz w:val="24"/>
                <w:szCs w:val="24"/>
              </w:rPr>
              <w:t>1.2.7</w:t>
            </w:r>
          </w:p>
        </w:tc>
        <w:tc>
          <w:tcPr>
            <w:tcW w:w="7704" w:type="dxa"/>
          </w:tcPr>
          <w:p w:rsidR="00180CA4" w:rsidRPr="00A77563" w:rsidRDefault="00180CA4" w:rsidP="003867C0">
            <w:pPr>
              <w:pStyle w:val="3"/>
              <w:spacing w:before="0" w:line="240" w:lineRule="auto"/>
              <w:outlineLvl w:val="2"/>
              <w:rPr>
                <w:rStyle w:val="Zag11"/>
                <w:i w:val="0"/>
                <w:sz w:val="24"/>
                <w:szCs w:val="24"/>
              </w:rPr>
            </w:pPr>
            <w:r w:rsidRPr="00A77563">
              <w:rPr>
                <w:i w:val="0"/>
                <w:sz w:val="24"/>
                <w:szCs w:val="24"/>
              </w:rPr>
              <w:t>Основы религиозных культур и светской этики</w:t>
            </w:r>
          </w:p>
        </w:tc>
      </w:tr>
      <w:tr w:rsidR="00180CA4" w:rsidRPr="00A77563" w:rsidTr="00180CA4">
        <w:tc>
          <w:tcPr>
            <w:tcW w:w="1196" w:type="dxa"/>
          </w:tcPr>
          <w:p w:rsidR="00180CA4" w:rsidRPr="00A77563" w:rsidRDefault="00180CA4" w:rsidP="00036F30">
            <w:pPr>
              <w:pStyle w:val="91"/>
              <w:shd w:val="clear" w:color="auto" w:fill="auto"/>
              <w:tabs>
                <w:tab w:val="left" w:pos="3748"/>
              </w:tabs>
              <w:spacing w:before="0" w:line="240" w:lineRule="auto"/>
              <w:jc w:val="left"/>
              <w:rPr>
                <w:rStyle w:val="95"/>
                <w:b w:val="0"/>
                <w:sz w:val="24"/>
                <w:szCs w:val="24"/>
              </w:rPr>
            </w:pPr>
            <w:r w:rsidRPr="00A77563">
              <w:rPr>
                <w:rStyle w:val="95"/>
                <w:b w:val="0"/>
                <w:sz w:val="24"/>
                <w:szCs w:val="24"/>
              </w:rPr>
              <w:t>1.2.8</w:t>
            </w:r>
          </w:p>
        </w:tc>
        <w:tc>
          <w:tcPr>
            <w:tcW w:w="7704" w:type="dxa"/>
          </w:tcPr>
          <w:p w:rsidR="00180CA4" w:rsidRPr="00A77563" w:rsidRDefault="00180CA4" w:rsidP="00AD17A5">
            <w:pPr>
              <w:pStyle w:val="2"/>
              <w:spacing w:before="0"/>
              <w:outlineLvl w:val="1"/>
              <w:rPr>
                <w:rStyle w:val="Zag11"/>
                <w:rFonts w:ascii="Times New Roman" w:eastAsia="@Arial Unicode MS" w:hAnsi="Times New Roman" w:cs="Times New Roman"/>
                <w:b w:val="0"/>
                <w:color w:val="auto"/>
                <w:sz w:val="24"/>
                <w:szCs w:val="24"/>
              </w:rPr>
            </w:pPr>
            <w:r w:rsidRPr="00A77563">
              <w:rPr>
                <w:rStyle w:val="Zag11"/>
                <w:rFonts w:ascii="Times New Roman" w:eastAsia="@Arial Unicode MS" w:hAnsi="Times New Roman" w:cs="Times New Roman"/>
                <w:b w:val="0"/>
                <w:color w:val="auto"/>
                <w:sz w:val="24"/>
                <w:szCs w:val="24"/>
              </w:rPr>
              <w:t>Изобразительное искусство</w:t>
            </w:r>
          </w:p>
        </w:tc>
      </w:tr>
      <w:tr w:rsidR="00180CA4" w:rsidRPr="00A77563" w:rsidTr="00180CA4">
        <w:tc>
          <w:tcPr>
            <w:tcW w:w="1196" w:type="dxa"/>
          </w:tcPr>
          <w:p w:rsidR="00180CA4" w:rsidRPr="00A77563" w:rsidRDefault="00180CA4" w:rsidP="00036F30">
            <w:pPr>
              <w:pStyle w:val="91"/>
              <w:shd w:val="clear" w:color="auto" w:fill="auto"/>
              <w:tabs>
                <w:tab w:val="left" w:pos="3748"/>
              </w:tabs>
              <w:spacing w:before="0" w:line="240" w:lineRule="auto"/>
              <w:jc w:val="left"/>
              <w:rPr>
                <w:rStyle w:val="95"/>
                <w:b w:val="0"/>
                <w:sz w:val="24"/>
                <w:szCs w:val="24"/>
              </w:rPr>
            </w:pPr>
            <w:r w:rsidRPr="00A77563">
              <w:rPr>
                <w:rStyle w:val="95"/>
                <w:b w:val="0"/>
                <w:sz w:val="24"/>
                <w:szCs w:val="24"/>
              </w:rPr>
              <w:t>1.2.9</w:t>
            </w:r>
          </w:p>
        </w:tc>
        <w:tc>
          <w:tcPr>
            <w:tcW w:w="7704" w:type="dxa"/>
          </w:tcPr>
          <w:p w:rsidR="00180CA4" w:rsidRPr="00A77563" w:rsidRDefault="00180CA4" w:rsidP="00AD17A5">
            <w:pPr>
              <w:pStyle w:val="2"/>
              <w:spacing w:before="0"/>
              <w:outlineLvl w:val="1"/>
              <w:rPr>
                <w:rStyle w:val="Zag11"/>
                <w:rFonts w:ascii="Times New Roman" w:eastAsia="@Arial Unicode MS" w:hAnsi="Times New Roman" w:cs="Times New Roman"/>
                <w:b w:val="0"/>
                <w:color w:val="auto"/>
                <w:sz w:val="24"/>
                <w:szCs w:val="24"/>
              </w:rPr>
            </w:pPr>
            <w:r w:rsidRPr="00A77563">
              <w:rPr>
                <w:rStyle w:val="Zag11"/>
                <w:rFonts w:ascii="Times New Roman" w:hAnsi="Times New Roman" w:cs="Times New Roman"/>
                <w:b w:val="0"/>
                <w:color w:val="auto"/>
                <w:sz w:val="24"/>
                <w:szCs w:val="24"/>
              </w:rPr>
              <w:t>Музыка</w:t>
            </w:r>
          </w:p>
        </w:tc>
      </w:tr>
      <w:tr w:rsidR="00180CA4" w:rsidRPr="00A77563" w:rsidTr="00180CA4">
        <w:tc>
          <w:tcPr>
            <w:tcW w:w="1196" w:type="dxa"/>
          </w:tcPr>
          <w:p w:rsidR="00180CA4" w:rsidRPr="00A77563" w:rsidRDefault="00180CA4" w:rsidP="00036F30">
            <w:pPr>
              <w:pStyle w:val="91"/>
              <w:shd w:val="clear" w:color="auto" w:fill="auto"/>
              <w:tabs>
                <w:tab w:val="left" w:pos="3748"/>
              </w:tabs>
              <w:spacing w:before="0" w:line="240" w:lineRule="auto"/>
              <w:jc w:val="left"/>
              <w:rPr>
                <w:rStyle w:val="95"/>
                <w:b w:val="0"/>
                <w:sz w:val="24"/>
                <w:szCs w:val="24"/>
              </w:rPr>
            </w:pPr>
            <w:r w:rsidRPr="00A77563">
              <w:rPr>
                <w:rStyle w:val="95"/>
                <w:b w:val="0"/>
                <w:sz w:val="24"/>
                <w:szCs w:val="24"/>
              </w:rPr>
              <w:t>1.2.10</w:t>
            </w:r>
          </w:p>
        </w:tc>
        <w:tc>
          <w:tcPr>
            <w:tcW w:w="7704" w:type="dxa"/>
          </w:tcPr>
          <w:p w:rsidR="00180CA4" w:rsidRPr="00A77563" w:rsidRDefault="00180CA4" w:rsidP="00AD17A5">
            <w:pPr>
              <w:pStyle w:val="2"/>
              <w:spacing w:before="0"/>
              <w:outlineLvl w:val="1"/>
              <w:rPr>
                <w:rStyle w:val="Zag11"/>
                <w:rFonts w:ascii="Times New Roman" w:eastAsia="@Arial Unicode MS" w:hAnsi="Times New Roman" w:cs="Times New Roman"/>
                <w:b w:val="0"/>
                <w:color w:val="auto"/>
                <w:sz w:val="24"/>
                <w:szCs w:val="24"/>
              </w:rPr>
            </w:pPr>
            <w:r w:rsidRPr="00A77563">
              <w:rPr>
                <w:rStyle w:val="Zag11"/>
                <w:rFonts w:ascii="Times New Roman" w:eastAsia="@Arial Unicode MS" w:hAnsi="Times New Roman" w:cs="Times New Roman"/>
                <w:b w:val="0"/>
                <w:color w:val="auto"/>
                <w:sz w:val="24"/>
                <w:szCs w:val="24"/>
              </w:rPr>
              <w:t>Технология</w:t>
            </w:r>
          </w:p>
        </w:tc>
      </w:tr>
      <w:tr w:rsidR="00180CA4" w:rsidRPr="00A77563" w:rsidTr="00180CA4">
        <w:tc>
          <w:tcPr>
            <w:tcW w:w="1196" w:type="dxa"/>
          </w:tcPr>
          <w:p w:rsidR="00180CA4" w:rsidRPr="00A77563" w:rsidRDefault="00180CA4" w:rsidP="00036F30">
            <w:pPr>
              <w:pStyle w:val="91"/>
              <w:shd w:val="clear" w:color="auto" w:fill="auto"/>
              <w:tabs>
                <w:tab w:val="left" w:pos="3748"/>
              </w:tabs>
              <w:spacing w:before="0" w:line="240" w:lineRule="auto"/>
              <w:jc w:val="left"/>
              <w:rPr>
                <w:rStyle w:val="95"/>
                <w:b w:val="0"/>
                <w:sz w:val="24"/>
                <w:szCs w:val="24"/>
              </w:rPr>
            </w:pPr>
            <w:r w:rsidRPr="00A77563">
              <w:rPr>
                <w:rStyle w:val="95"/>
                <w:b w:val="0"/>
                <w:sz w:val="24"/>
                <w:szCs w:val="24"/>
                <w:lang w:val="en-US"/>
              </w:rPr>
              <w:t>1</w:t>
            </w:r>
            <w:r w:rsidRPr="00A77563">
              <w:rPr>
                <w:rStyle w:val="95"/>
                <w:b w:val="0"/>
                <w:sz w:val="24"/>
                <w:szCs w:val="24"/>
              </w:rPr>
              <w:t>.2.11</w:t>
            </w:r>
          </w:p>
        </w:tc>
        <w:tc>
          <w:tcPr>
            <w:tcW w:w="7704" w:type="dxa"/>
          </w:tcPr>
          <w:p w:rsidR="00180CA4" w:rsidRPr="00A77563" w:rsidRDefault="00180CA4" w:rsidP="00AD17A5">
            <w:pPr>
              <w:pStyle w:val="2"/>
              <w:spacing w:before="0"/>
              <w:outlineLvl w:val="1"/>
              <w:rPr>
                <w:rStyle w:val="Zag11"/>
                <w:rFonts w:ascii="Times New Roman" w:hAnsi="Times New Roman" w:cs="Times New Roman"/>
                <w:b w:val="0"/>
                <w:bCs w:val="0"/>
                <w:i/>
                <w:iCs/>
                <w:color w:val="auto"/>
                <w:sz w:val="24"/>
                <w:szCs w:val="24"/>
                <w:lang w:eastAsia="ru-RU"/>
              </w:rPr>
            </w:pPr>
            <w:r w:rsidRPr="00A77563">
              <w:rPr>
                <w:rStyle w:val="Zag11"/>
                <w:rFonts w:ascii="Times New Roman" w:hAnsi="Times New Roman" w:cs="Times New Roman"/>
                <w:b w:val="0"/>
                <w:color w:val="auto"/>
                <w:sz w:val="24"/>
                <w:szCs w:val="24"/>
              </w:rPr>
              <w:t>Физическая культура</w:t>
            </w:r>
          </w:p>
        </w:tc>
      </w:tr>
      <w:tr w:rsidR="00180CA4" w:rsidRPr="00A77563" w:rsidTr="00180CA4">
        <w:tc>
          <w:tcPr>
            <w:tcW w:w="1196" w:type="dxa"/>
          </w:tcPr>
          <w:p w:rsidR="00180CA4" w:rsidRPr="00A77563" w:rsidRDefault="00180CA4" w:rsidP="00036F30">
            <w:pPr>
              <w:pStyle w:val="91"/>
              <w:shd w:val="clear" w:color="auto" w:fill="auto"/>
              <w:tabs>
                <w:tab w:val="left" w:pos="3748"/>
              </w:tabs>
              <w:spacing w:before="0" w:line="240" w:lineRule="auto"/>
              <w:jc w:val="left"/>
              <w:rPr>
                <w:rStyle w:val="95"/>
                <w:sz w:val="24"/>
                <w:szCs w:val="24"/>
              </w:rPr>
            </w:pPr>
            <w:r w:rsidRPr="00A77563">
              <w:rPr>
                <w:rStyle w:val="95"/>
                <w:sz w:val="24"/>
                <w:szCs w:val="24"/>
              </w:rPr>
              <w:t>1.3</w:t>
            </w:r>
          </w:p>
        </w:tc>
        <w:tc>
          <w:tcPr>
            <w:tcW w:w="7704" w:type="dxa"/>
          </w:tcPr>
          <w:p w:rsidR="00180CA4" w:rsidRPr="00A77563" w:rsidRDefault="00180CA4" w:rsidP="0053011F">
            <w:pPr>
              <w:pStyle w:val="91"/>
              <w:tabs>
                <w:tab w:val="left" w:pos="3748"/>
              </w:tabs>
              <w:spacing w:before="0" w:line="240" w:lineRule="auto"/>
              <w:jc w:val="both"/>
              <w:rPr>
                <w:rStyle w:val="95"/>
                <w:sz w:val="24"/>
                <w:szCs w:val="24"/>
              </w:rPr>
            </w:pPr>
            <w:r w:rsidRPr="00A77563">
              <w:rPr>
                <w:rStyle w:val="95"/>
                <w:sz w:val="24"/>
                <w:szCs w:val="24"/>
              </w:rPr>
              <w:t>Система оценки достижения планируемых результатов освоения ООП НОО</w:t>
            </w:r>
          </w:p>
        </w:tc>
      </w:tr>
      <w:tr w:rsidR="00180CA4" w:rsidRPr="00A77563" w:rsidTr="00180CA4">
        <w:tc>
          <w:tcPr>
            <w:tcW w:w="1196" w:type="dxa"/>
          </w:tcPr>
          <w:p w:rsidR="00180CA4" w:rsidRPr="00A77563" w:rsidRDefault="00180CA4" w:rsidP="00036F30">
            <w:pPr>
              <w:pStyle w:val="91"/>
              <w:shd w:val="clear" w:color="auto" w:fill="auto"/>
              <w:tabs>
                <w:tab w:val="left" w:pos="3748"/>
              </w:tabs>
              <w:spacing w:before="0" w:line="240" w:lineRule="auto"/>
              <w:jc w:val="left"/>
              <w:rPr>
                <w:rStyle w:val="95"/>
                <w:b w:val="0"/>
                <w:sz w:val="24"/>
                <w:szCs w:val="24"/>
              </w:rPr>
            </w:pPr>
            <w:r w:rsidRPr="00A77563">
              <w:rPr>
                <w:rStyle w:val="95"/>
                <w:b w:val="0"/>
                <w:sz w:val="24"/>
                <w:szCs w:val="24"/>
              </w:rPr>
              <w:t>1.3.1</w:t>
            </w:r>
          </w:p>
        </w:tc>
        <w:tc>
          <w:tcPr>
            <w:tcW w:w="7704" w:type="dxa"/>
          </w:tcPr>
          <w:p w:rsidR="00180CA4" w:rsidRPr="00A77563" w:rsidRDefault="00180CA4" w:rsidP="0053011F">
            <w:pPr>
              <w:pStyle w:val="91"/>
              <w:tabs>
                <w:tab w:val="left" w:pos="3748"/>
              </w:tabs>
              <w:spacing w:before="0" w:line="240" w:lineRule="auto"/>
              <w:jc w:val="both"/>
              <w:rPr>
                <w:rStyle w:val="95"/>
                <w:sz w:val="24"/>
                <w:szCs w:val="24"/>
              </w:rPr>
            </w:pPr>
            <w:r w:rsidRPr="00A77563">
              <w:rPr>
                <w:rStyle w:val="Zag11"/>
                <w:rFonts w:eastAsia="@Arial Unicode MS"/>
                <w:sz w:val="24"/>
                <w:szCs w:val="24"/>
              </w:rPr>
              <w:t>Общие положения</w:t>
            </w:r>
          </w:p>
        </w:tc>
      </w:tr>
      <w:tr w:rsidR="00180CA4" w:rsidRPr="00A77563" w:rsidTr="00180CA4">
        <w:tc>
          <w:tcPr>
            <w:tcW w:w="1196" w:type="dxa"/>
          </w:tcPr>
          <w:p w:rsidR="00180CA4" w:rsidRPr="00A77563" w:rsidRDefault="00180CA4" w:rsidP="00036F30">
            <w:pPr>
              <w:pStyle w:val="91"/>
              <w:shd w:val="clear" w:color="auto" w:fill="auto"/>
              <w:tabs>
                <w:tab w:val="left" w:pos="3748"/>
              </w:tabs>
              <w:spacing w:before="0" w:line="240" w:lineRule="auto"/>
              <w:jc w:val="left"/>
              <w:rPr>
                <w:rStyle w:val="95"/>
                <w:b w:val="0"/>
                <w:sz w:val="24"/>
                <w:szCs w:val="24"/>
              </w:rPr>
            </w:pPr>
            <w:r w:rsidRPr="00A77563">
              <w:rPr>
                <w:rStyle w:val="95"/>
                <w:b w:val="0"/>
                <w:sz w:val="24"/>
                <w:szCs w:val="24"/>
              </w:rPr>
              <w:t>1.3.2</w:t>
            </w:r>
          </w:p>
        </w:tc>
        <w:tc>
          <w:tcPr>
            <w:tcW w:w="7704" w:type="dxa"/>
          </w:tcPr>
          <w:p w:rsidR="00180CA4" w:rsidRPr="00A77563" w:rsidRDefault="00180CA4" w:rsidP="00CA5F3A">
            <w:pPr>
              <w:pStyle w:val="Zag2"/>
              <w:tabs>
                <w:tab w:val="left" w:leader="dot" w:pos="624"/>
              </w:tabs>
              <w:spacing w:after="0" w:line="240" w:lineRule="auto"/>
              <w:ind w:firstLine="0"/>
              <w:jc w:val="left"/>
              <w:rPr>
                <w:rStyle w:val="95"/>
                <w:rFonts w:eastAsia="@Arial Unicode MS"/>
                <w:b/>
                <w:bCs/>
                <w:color w:val="auto"/>
                <w:sz w:val="24"/>
                <w:szCs w:val="24"/>
                <w:lang w:val="ru-RU"/>
              </w:rPr>
            </w:pPr>
            <w:r w:rsidRPr="00A77563">
              <w:rPr>
                <w:rStyle w:val="Zag11"/>
                <w:rFonts w:eastAsia="@Arial Unicode MS"/>
                <w:b w:val="0"/>
                <w:color w:val="auto"/>
                <w:sz w:val="24"/>
                <w:lang w:val="ru-RU"/>
              </w:rPr>
              <w:t>Особенности оценки личностных, метапредметных и предметных р</w:t>
            </w:r>
            <w:r w:rsidRPr="00A77563">
              <w:rPr>
                <w:rStyle w:val="Zag11"/>
                <w:rFonts w:eastAsia="@Arial Unicode MS"/>
                <w:b w:val="0"/>
                <w:color w:val="auto"/>
                <w:sz w:val="24"/>
                <w:lang w:val="ru-RU"/>
              </w:rPr>
              <w:t>е</w:t>
            </w:r>
            <w:r w:rsidRPr="00A77563">
              <w:rPr>
                <w:rStyle w:val="Zag11"/>
                <w:rFonts w:eastAsia="@Arial Unicode MS"/>
                <w:b w:val="0"/>
                <w:color w:val="auto"/>
                <w:sz w:val="24"/>
                <w:lang w:val="ru-RU"/>
              </w:rPr>
              <w:t>зультатов</w:t>
            </w:r>
          </w:p>
        </w:tc>
      </w:tr>
      <w:tr w:rsidR="00180CA4" w:rsidRPr="00A77563" w:rsidTr="00180CA4">
        <w:tc>
          <w:tcPr>
            <w:tcW w:w="1196" w:type="dxa"/>
          </w:tcPr>
          <w:p w:rsidR="00180CA4" w:rsidRPr="00A77563" w:rsidRDefault="00180CA4" w:rsidP="00036F30">
            <w:pPr>
              <w:pStyle w:val="91"/>
              <w:shd w:val="clear" w:color="auto" w:fill="auto"/>
              <w:tabs>
                <w:tab w:val="left" w:pos="3748"/>
              </w:tabs>
              <w:spacing w:before="0" w:line="240" w:lineRule="auto"/>
              <w:jc w:val="left"/>
              <w:rPr>
                <w:rStyle w:val="95"/>
                <w:b w:val="0"/>
                <w:sz w:val="24"/>
                <w:szCs w:val="24"/>
              </w:rPr>
            </w:pPr>
            <w:r w:rsidRPr="00A77563">
              <w:rPr>
                <w:rStyle w:val="95"/>
                <w:b w:val="0"/>
                <w:sz w:val="24"/>
                <w:szCs w:val="24"/>
              </w:rPr>
              <w:t>1.3.3</w:t>
            </w:r>
          </w:p>
        </w:tc>
        <w:tc>
          <w:tcPr>
            <w:tcW w:w="7704" w:type="dxa"/>
          </w:tcPr>
          <w:p w:rsidR="00180CA4" w:rsidRPr="00A77563" w:rsidRDefault="00180CA4" w:rsidP="0053011F">
            <w:pPr>
              <w:pStyle w:val="91"/>
              <w:tabs>
                <w:tab w:val="left" w:pos="3748"/>
              </w:tabs>
              <w:spacing w:before="0" w:line="240" w:lineRule="auto"/>
              <w:jc w:val="both"/>
              <w:rPr>
                <w:rStyle w:val="95"/>
                <w:sz w:val="24"/>
                <w:szCs w:val="24"/>
              </w:rPr>
            </w:pPr>
            <w:r w:rsidRPr="00A77563">
              <w:rPr>
                <w:rStyle w:val="Zag11"/>
                <w:rFonts w:eastAsia="@Arial Unicode MS"/>
                <w:sz w:val="24"/>
                <w:szCs w:val="24"/>
              </w:rPr>
              <w:t>Портфель достижений как инструмент оценки динамики индивидуал</w:t>
            </w:r>
            <w:r w:rsidRPr="00A77563">
              <w:rPr>
                <w:rStyle w:val="Zag11"/>
                <w:rFonts w:eastAsia="@Arial Unicode MS"/>
                <w:sz w:val="24"/>
                <w:szCs w:val="24"/>
              </w:rPr>
              <w:t>ь</w:t>
            </w:r>
            <w:r w:rsidRPr="00A77563">
              <w:rPr>
                <w:rStyle w:val="Zag11"/>
                <w:rFonts w:eastAsia="@Arial Unicode MS"/>
                <w:sz w:val="24"/>
                <w:szCs w:val="24"/>
              </w:rPr>
              <w:t>ных образовательных достижений</w:t>
            </w:r>
          </w:p>
        </w:tc>
      </w:tr>
      <w:tr w:rsidR="00180CA4" w:rsidRPr="00A77563" w:rsidTr="00180CA4">
        <w:tc>
          <w:tcPr>
            <w:tcW w:w="1196" w:type="dxa"/>
          </w:tcPr>
          <w:p w:rsidR="00180CA4" w:rsidRPr="00A77563" w:rsidRDefault="00180CA4" w:rsidP="00036F30">
            <w:pPr>
              <w:pStyle w:val="91"/>
              <w:shd w:val="clear" w:color="auto" w:fill="auto"/>
              <w:tabs>
                <w:tab w:val="left" w:pos="3748"/>
              </w:tabs>
              <w:spacing w:before="0" w:line="240" w:lineRule="auto"/>
              <w:jc w:val="left"/>
              <w:rPr>
                <w:rStyle w:val="95"/>
                <w:b w:val="0"/>
                <w:sz w:val="24"/>
                <w:szCs w:val="24"/>
              </w:rPr>
            </w:pPr>
            <w:r w:rsidRPr="00A77563">
              <w:rPr>
                <w:rStyle w:val="95"/>
                <w:b w:val="0"/>
                <w:sz w:val="24"/>
                <w:szCs w:val="24"/>
              </w:rPr>
              <w:t>1.3.4</w:t>
            </w:r>
          </w:p>
        </w:tc>
        <w:tc>
          <w:tcPr>
            <w:tcW w:w="7704" w:type="dxa"/>
          </w:tcPr>
          <w:p w:rsidR="00180CA4" w:rsidRPr="00A77563" w:rsidRDefault="00180CA4" w:rsidP="00CA5F3A">
            <w:pPr>
              <w:pStyle w:val="91"/>
              <w:tabs>
                <w:tab w:val="left" w:pos="3748"/>
              </w:tabs>
              <w:spacing w:before="0" w:line="240" w:lineRule="auto"/>
              <w:jc w:val="both"/>
              <w:rPr>
                <w:rStyle w:val="Zag11"/>
                <w:rFonts w:eastAsia="@Arial Unicode MS"/>
                <w:sz w:val="24"/>
                <w:szCs w:val="24"/>
              </w:rPr>
            </w:pPr>
            <w:r w:rsidRPr="00A77563">
              <w:rPr>
                <w:rStyle w:val="Zag11"/>
                <w:rFonts w:eastAsia="@Arial Unicode MS"/>
                <w:sz w:val="24"/>
                <w:szCs w:val="24"/>
              </w:rPr>
              <w:t xml:space="preserve">Итоговая оценка выпускника </w:t>
            </w:r>
          </w:p>
        </w:tc>
      </w:tr>
      <w:tr w:rsidR="00180CA4" w:rsidRPr="00A77563" w:rsidTr="00180CA4">
        <w:tc>
          <w:tcPr>
            <w:tcW w:w="1196" w:type="dxa"/>
          </w:tcPr>
          <w:p w:rsidR="00180CA4" w:rsidRPr="00A77563" w:rsidRDefault="00180CA4" w:rsidP="00036F30">
            <w:pPr>
              <w:pStyle w:val="91"/>
              <w:shd w:val="clear" w:color="auto" w:fill="auto"/>
              <w:tabs>
                <w:tab w:val="left" w:pos="3748"/>
              </w:tabs>
              <w:spacing w:before="0" w:line="240" w:lineRule="auto"/>
              <w:jc w:val="left"/>
              <w:rPr>
                <w:rStyle w:val="95"/>
                <w:sz w:val="24"/>
                <w:szCs w:val="24"/>
              </w:rPr>
            </w:pPr>
            <w:r w:rsidRPr="00A77563">
              <w:rPr>
                <w:rStyle w:val="95"/>
                <w:sz w:val="24"/>
                <w:szCs w:val="24"/>
              </w:rPr>
              <w:t>2</w:t>
            </w:r>
          </w:p>
        </w:tc>
        <w:tc>
          <w:tcPr>
            <w:tcW w:w="7704" w:type="dxa"/>
          </w:tcPr>
          <w:p w:rsidR="00180CA4" w:rsidRPr="00A77563" w:rsidRDefault="00180CA4" w:rsidP="0053011F">
            <w:pPr>
              <w:pStyle w:val="91"/>
              <w:tabs>
                <w:tab w:val="left" w:pos="3748"/>
              </w:tabs>
              <w:spacing w:before="0" w:line="240" w:lineRule="auto"/>
              <w:jc w:val="both"/>
              <w:rPr>
                <w:rStyle w:val="95"/>
                <w:sz w:val="24"/>
                <w:szCs w:val="24"/>
              </w:rPr>
            </w:pPr>
            <w:r w:rsidRPr="00A77563">
              <w:rPr>
                <w:rStyle w:val="95"/>
                <w:sz w:val="24"/>
                <w:szCs w:val="24"/>
              </w:rPr>
              <w:t>СОДЕРЖАТЕЛЬНЫЙ РАЗДЕЛ</w:t>
            </w:r>
          </w:p>
        </w:tc>
      </w:tr>
      <w:tr w:rsidR="00180CA4" w:rsidRPr="00A77563" w:rsidTr="00180CA4">
        <w:tc>
          <w:tcPr>
            <w:tcW w:w="1196" w:type="dxa"/>
          </w:tcPr>
          <w:p w:rsidR="00180CA4" w:rsidRPr="00A77563" w:rsidRDefault="00180CA4" w:rsidP="00036F30">
            <w:pPr>
              <w:pStyle w:val="91"/>
              <w:shd w:val="clear" w:color="auto" w:fill="auto"/>
              <w:tabs>
                <w:tab w:val="left" w:pos="3748"/>
              </w:tabs>
              <w:spacing w:before="0" w:line="240" w:lineRule="auto"/>
              <w:jc w:val="left"/>
              <w:rPr>
                <w:rStyle w:val="95"/>
                <w:sz w:val="24"/>
                <w:szCs w:val="24"/>
              </w:rPr>
            </w:pPr>
            <w:r w:rsidRPr="00A77563">
              <w:rPr>
                <w:rStyle w:val="95"/>
                <w:sz w:val="24"/>
                <w:szCs w:val="24"/>
              </w:rPr>
              <w:t>2.1</w:t>
            </w:r>
          </w:p>
        </w:tc>
        <w:tc>
          <w:tcPr>
            <w:tcW w:w="7704" w:type="dxa"/>
          </w:tcPr>
          <w:p w:rsidR="00180CA4" w:rsidRPr="00A77563" w:rsidRDefault="00180CA4" w:rsidP="0053011F">
            <w:pPr>
              <w:jc w:val="both"/>
              <w:rPr>
                <w:rStyle w:val="95"/>
                <w:bCs w:val="0"/>
                <w:sz w:val="24"/>
                <w:szCs w:val="24"/>
              </w:rPr>
            </w:pPr>
            <w:r w:rsidRPr="00A77563">
              <w:rPr>
                <w:rStyle w:val="95"/>
                <w:sz w:val="24"/>
                <w:szCs w:val="24"/>
              </w:rPr>
              <w:t xml:space="preserve">Программа формирования у обучающихся универсальных учебных действий </w:t>
            </w:r>
            <w:r w:rsidRPr="00A77563">
              <w:rPr>
                <w:rFonts w:ascii="Times New Roman" w:hAnsi="Times New Roman" w:cs="Times New Roman"/>
                <w:b/>
                <w:sz w:val="24"/>
                <w:szCs w:val="24"/>
              </w:rPr>
              <w:t>при получении начального общего образования</w:t>
            </w:r>
          </w:p>
        </w:tc>
      </w:tr>
      <w:tr w:rsidR="00180CA4" w:rsidRPr="00A77563" w:rsidTr="00180CA4">
        <w:tc>
          <w:tcPr>
            <w:tcW w:w="1196" w:type="dxa"/>
          </w:tcPr>
          <w:p w:rsidR="00180CA4" w:rsidRPr="00A77563" w:rsidRDefault="00180CA4" w:rsidP="00036F30">
            <w:pPr>
              <w:pStyle w:val="91"/>
              <w:shd w:val="clear" w:color="auto" w:fill="auto"/>
              <w:tabs>
                <w:tab w:val="left" w:pos="3748"/>
              </w:tabs>
              <w:spacing w:before="0" w:line="240" w:lineRule="auto"/>
              <w:jc w:val="left"/>
              <w:rPr>
                <w:rStyle w:val="95"/>
                <w:b w:val="0"/>
                <w:sz w:val="24"/>
                <w:szCs w:val="24"/>
              </w:rPr>
            </w:pPr>
            <w:r w:rsidRPr="00A77563">
              <w:rPr>
                <w:rStyle w:val="95"/>
                <w:b w:val="0"/>
                <w:sz w:val="24"/>
                <w:szCs w:val="24"/>
              </w:rPr>
              <w:t>2.1.1</w:t>
            </w:r>
          </w:p>
        </w:tc>
        <w:tc>
          <w:tcPr>
            <w:tcW w:w="7704" w:type="dxa"/>
          </w:tcPr>
          <w:p w:rsidR="00180CA4" w:rsidRPr="00A77563" w:rsidRDefault="00180CA4" w:rsidP="009267DC">
            <w:pPr>
              <w:jc w:val="both"/>
              <w:rPr>
                <w:rStyle w:val="95"/>
                <w:b w:val="0"/>
                <w:sz w:val="24"/>
                <w:szCs w:val="24"/>
              </w:rPr>
            </w:pPr>
            <w:r w:rsidRPr="00A77563">
              <w:rPr>
                <w:rStyle w:val="95"/>
                <w:b w:val="0"/>
                <w:sz w:val="24"/>
                <w:szCs w:val="24"/>
              </w:rPr>
              <w:t>Ценностные ориентиры начального общего образования</w:t>
            </w:r>
          </w:p>
        </w:tc>
      </w:tr>
      <w:tr w:rsidR="00180CA4" w:rsidRPr="00A77563" w:rsidTr="00180CA4">
        <w:tc>
          <w:tcPr>
            <w:tcW w:w="1196" w:type="dxa"/>
          </w:tcPr>
          <w:p w:rsidR="00180CA4" w:rsidRPr="00A77563" w:rsidRDefault="00180CA4" w:rsidP="00036F30">
            <w:pPr>
              <w:pStyle w:val="91"/>
              <w:shd w:val="clear" w:color="auto" w:fill="auto"/>
              <w:tabs>
                <w:tab w:val="left" w:pos="3748"/>
              </w:tabs>
              <w:spacing w:before="0" w:line="240" w:lineRule="auto"/>
              <w:jc w:val="left"/>
              <w:rPr>
                <w:rStyle w:val="95"/>
                <w:b w:val="0"/>
                <w:sz w:val="24"/>
                <w:szCs w:val="24"/>
              </w:rPr>
            </w:pPr>
            <w:r w:rsidRPr="00A77563">
              <w:rPr>
                <w:rStyle w:val="95"/>
                <w:b w:val="0"/>
                <w:sz w:val="24"/>
                <w:szCs w:val="24"/>
              </w:rPr>
              <w:t>2.1.2</w:t>
            </w:r>
          </w:p>
        </w:tc>
        <w:tc>
          <w:tcPr>
            <w:tcW w:w="7704" w:type="dxa"/>
          </w:tcPr>
          <w:p w:rsidR="00180CA4" w:rsidRPr="00A77563" w:rsidRDefault="00180CA4" w:rsidP="00751192">
            <w:pPr>
              <w:pStyle w:val="31"/>
              <w:spacing w:before="0" w:after="0" w:line="240" w:lineRule="auto"/>
              <w:jc w:val="left"/>
              <w:rPr>
                <w:rFonts w:ascii="Times New Roman" w:hAnsi="Times New Roman" w:cs="Times New Roman"/>
                <w:b w:val="0"/>
                <w:i w:val="0"/>
                <w:color w:val="auto"/>
                <w:sz w:val="24"/>
                <w:szCs w:val="24"/>
              </w:rPr>
            </w:pPr>
            <w:r w:rsidRPr="00A77563">
              <w:rPr>
                <w:rStyle w:val="95"/>
                <w:i w:val="0"/>
                <w:sz w:val="24"/>
                <w:szCs w:val="24"/>
              </w:rPr>
              <w:t>Связь универсальных учебных действий с содержанием учебных пре</w:t>
            </w:r>
            <w:r w:rsidRPr="00A77563">
              <w:rPr>
                <w:rStyle w:val="95"/>
                <w:i w:val="0"/>
                <w:sz w:val="24"/>
                <w:szCs w:val="24"/>
              </w:rPr>
              <w:t>д</w:t>
            </w:r>
            <w:r w:rsidRPr="00A77563">
              <w:rPr>
                <w:rStyle w:val="95"/>
                <w:i w:val="0"/>
                <w:sz w:val="24"/>
                <w:szCs w:val="24"/>
              </w:rPr>
              <w:t>метов</w:t>
            </w:r>
          </w:p>
        </w:tc>
      </w:tr>
      <w:tr w:rsidR="00180CA4" w:rsidRPr="00A77563" w:rsidTr="00180CA4">
        <w:tc>
          <w:tcPr>
            <w:tcW w:w="1196" w:type="dxa"/>
          </w:tcPr>
          <w:p w:rsidR="00180CA4" w:rsidRPr="00A77563" w:rsidRDefault="00180CA4" w:rsidP="00036F30">
            <w:pPr>
              <w:pStyle w:val="91"/>
              <w:shd w:val="clear" w:color="auto" w:fill="auto"/>
              <w:tabs>
                <w:tab w:val="left" w:pos="3748"/>
              </w:tabs>
              <w:spacing w:before="0" w:line="240" w:lineRule="auto"/>
              <w:jc w:val="left"/>
              <w:rPr>
                <w:rStyle w:val="95"/>
                <w:b w:val="0"/>
                <w:sz w:val="24"/>
                <w:szCs w:val="24"/>
              </w:rPr>
            </w:pPr>
            <w:r w:rsidRPr="00A77563">
              <w:rPr>
                <w:rStyle w:val="95"/>
                <w:b w:val="0"/>
                <w:sz w:val="24"/>
                <w:szCs w:val="24"/>
              </w:rPr>
              <w:t>2.1.3</w:t>
            </w:r>
          </w:p>
        </w:tc>
        <w:tc>
          <w:tcPr>
            <w:tcW w:w="7704" w:type="dxa"/>
          </w:tcPr>
          <w:p w:rsidR="00180CA4" w:rsidRPr="00A77563" w:rsidRDefault="00180CA4" w:rsidP="009267DC">
            <w:pPr>
              <w:autoSpaceDE w:val="0"/>
              <w:autoSpaceDN w:val="0"/>
              <w:adjustRightInd w:val="0"/>
              <w:jc w:val="both"/>
              <w:rPr>
                <w:rStyle w:val="95"/>
                <w:bCs w:val="0"/>
                <w:sz w:val="24"/>
                <w:szCs w:val="24"/>
              </w:rPr>
            </w:pPr>
            <w:r w:rsidRPr="00A77563">
              <w:rPr>
                <w:rFonts w:ascii="Times New Roman" w:hAnsi="Times New Roman" w:cs="Times New Roman"/>
                <w:sz w:val="24"/>
                <w:szCs w:val="24"/>
              </w:rPr>
              <w:t>Характеристики личностных, регулятивных, познавательных, коммун</w:t>
            </w:r>
            <w:r w:rsidRPr="00A77563">
              <w:rPr>
                <w:rFonts w:ascii="Times New Roman" w:hAnsi="Times New Roman" w:cs="Times New Roman"/>
                <w:sz w:val="24"/>
                <w:szCs w:val="24"/>
              </w:rPr>
              <w:t>и</w:t>
            </w:r>
            <w:r w:rsidRPr="00A77563">
              <w:rPr>
                <w:rFonts w:ascii="Times New Roman" w:hAnsi="Times New Roman" w:cs="Times New Roman"/>
                <w:sz w:val="24"/>
                <w:szCs w:val="24"/>
              </w:rPr>
              <w:t>кативных универсальных учебных действий обучающихся</w:t>
            </w:r>
          </w:p>
        </w:tc>
      </w:tr>
      <w:tr w:rsidR="00180CA4" w:rsidRPr="00A77563" w:rsidTr="00180CA4">
        <w:tc>
          <w:tcPr>
            <w:tcW w:w="1196" w:type="dxa"/>
          </w:tcPr>
          <w:p w:rsidR="00180CA4" w:rsidRPr="00A77563" w:rsidRDefault="00180CA4" w:rsidP="00036F30">
            <w:pPr>
              <w:pStyle w:val="91"/>
              <w:shd w:val="clear" w:color="auto" w:fill="auto"/>
              <w:tabs>
                <w:tab w:val="left" w:pos="3748"/>
              </w:tabs>
              <w:spacing w:before="0" w:line="240" w:lineRule="auto"/>
              <w:jc w:val="left"/>
              <w:rPr>
                <w:rStyle w:val="95"/>
                <w:b w:val="0"/>
                <w:sz w:val="24"/>
                <w:szCs w:val="24"/>
              </w:rPr>
            </w:pPr>
            <w:r w:rsidRPr="00A77563">
              <w:rPr>
                <w:rStyle w:val="95"/>
                <w:b w:val="0"/>
                <w:sz w:val="24"/>
                <w:szCs w:val="24"/>
              </w:rPr>
              <w:t>2.1.3.1</w:t>
            </w:r>
          </w:p>
        </w:tc>
        <w:tc>
          <w:tcPr>
            <w:tcW w:w="7704" w:type="dxa"/>
          </w:tcPr>
          <w:p w:rsidR="00180CA4" w:rsidRPr="00A77563" w:rsidRDefault="00180CA4" w:rsidP="009267DC">
            <w:pPr>
              <w:pStyle w:val="31"/>
              <w:spacing w:before="0" w:after="0" w:line="240" w:lineRule="auto"/>
              <w:jc w:val="both"/>
              <w:rPr>
                <w:rFonts w:ascii="Times New Roman" w:hAnsi="Times New Roman" w:cs="Times New Roman"/>
                <w:b w:val="0"/>
                <w:i w:val="0"/>
                <w:color w:val="auto"/>
                <w:sz w:val="24"/>
                <w:szCs w:val="24"/>
              </w:rPr>
            </w:pPr>
            <w:r w:rsidRPr="00A77563">
              <w:rPr>
                <w:rFonts w:ascii="Times New Roman" w:hAnsi="Times New Roman" w:cs="Times New Roman"/>
                <w:b w:val="0"/>
                <w:i w:val="0"/>
                <w:color w:val="auto"/>
                <w:sz w:val="24"/>
                <w:szCs w:val="24"/>
              </w:rPr>
              <w:t xml:space="preserve">Понятие, функции, состав и характеристики универсальных учебных действий в младшем школьном возрасте </w:t>
            </w:r>
          </w:p>
        </w:tc>
      </w:tr>
      <w:tr w:rsidR="00180CA4" w:rsidRPr="00A77563" w:rsidTr="00180CA4">
        <w:tc>
          <w:tcPr>
            <w:tcW w:w="1196" w:type="dxa"/>
          </w:tcPr>
          <w:p w:rsidR="00180CA4" w:rsidRPr="00A77563" w:rsidRDefault="00180CA4" w:rsidP="00036F30">
            <w:pPr>
              <w:pStyle w:val="91"/>
              <w:shd w:val="clear" w:color="auto" w:fill="auto"/>
              <w:tabs>
                <w:tab w:val="left" w:pos="3748"/>
              </w:tabs>
              <w:spacing w:before="0" w:line="240" w:lineRule="auto"/>
              <w:jc w:val="left"/>
              <w:rPr>
                <w:rStyle w:val="95"/>
                <w:b w:val="0"/>
                <w:sz w:val="24"/>
                <w:szCs w:val="24"/>
              </w:rPr>
            </w:pPr>
            <w:r w:rsidRPr="00A77563">
              <w:rPr>
                <w:rStyle w:val="95"/>
                <w:b w:val="0"/>
                <w:sz w:val="24"/>
                <w:szCs w:val="24"/>
              </w:rPr>
              <w:t>2.1.3.1.1</w:t>
            </w:r>
          </w:p>
        </w:tc>
        <w:tc>
          <w:tcPr>
            <w:tcW w:w="7704" w:type="dxa"/>
          </w:tcPr>
          <w:p w:rsidR="00180CA4" w:rsidRPr="00A77563" w:rsidRDefault="00180CA4" w:rsidP="000709D6">
            <w:pPr>
              <w:jc w:val="both"/>
              <w:rPr>
                <w:rStyle w:val="95"/>
                <w:sz w:val="24"/>
                <w:szCs w:val="24"/>
              </w:rPr>
            </w:pPr>
            <w:r w:rsidRPr="00A77563">
              <w:rPr>
                <w:rFonts w:ascii="Times New Roman" w:hAnsi="Times New Roman" w:cs="Times New Roman"/>
                <w:bCs/>
                <w:sz w:val="24"/>
                <w:szCs w:val="24"/>
              </w:rPr>
              <w:t>Понятие «универсальные учебные действия»</w:t>
            </w:r>
          </w:p>
        </w:tc>
      </w:tr>
      <w:tr w:rsidR="00180CA4" w:rsidRPr="00A77563" w:rsidTr="00180CA4">
        <w:tc>
          <w:tcPr>
            <w:tcW w:w="1196" w:type="dxa"/>
          </w:tcPr>
          <w:p w:rsidR="00180CA4" w:rsidRPr="00A77563" w:rsidRDefault="00180CA4" w:rsidP="00036F30">
            <w:pPr>
              <w:pStyle w:val="ac"/>
              <w:spacing w:line="240" w:lineRule="auto"/>
              <w:ind w:firstLine="0"/>
              <w:jc w:val="left"/>
              <w:rPr>
                <w:rFonts w:ascii="Times New Roman" w:hAnsi="Times New Roman" w:cs="Times New Roman"/>
                <w:color w:val="auto"/>
                <w:sz w:val="24"/>
                <w:szCs w:val="24"/>
              </w:rPr>
            </w:pPr>
            <w:r w:rsidRPr="00A77563">
              <w:rPr>
                <w:rFonts w:ascii="Times New Roman" w:hAnsi="Times New Roman" w:cs="Times New Roman"/>
                <w:bCs/>
                <w:color w:val="auto"/>
                <w:sz w:val="24"/>
                <w:szCs w:val="24"/>
              </w:rPr>
              <w:t xml:space="preserve">2.1.3.1.2 </w:t>
            </w:r>
          </w:p>
        </w:tc>
        <w:tc>
          <w:tcPr>
            <w:tcW w:w="7704" w:type="dxa"/>
          </w:tcPr>
          <w:p w:rsidR="00180CA4" w:rsidRPr="00A77563" w:rsidRDefault="00180CA4" w:rsidP="000709D6">
            <w:pPr>
              <w:jc w:val="both"/>
              <w:rPr>
                <w:rStyle w:val="95"/>
                <w:sz w:val="24"/>
                <w:szCs w:val="24"/>
              </w:rPr>
            </w:pPr>
            <w:r w:rsidRPr="00A77563">
              <w:rPr>
                <w:rFonts w:ascii="Times New Roman" w:hAnsi="Times New Roman" w:cs="Times New Roman"/>
                <w:bCs/>
                <w:sz w:val="24"/>
                <w:szCs w:val="24"/>
              </w:rPr>
              <w:t>Функции универсальных учебных действий</w:t>
            </w:r>
          </w:p>
        </w:tc>
      </w:tr>
      <w:tr w:rsidR="00180CA4" w:rsidRPr="00A77563" w:rsidTr="00180CA4">
        <w:tc>
          <w:tcPr>
            <w:tcW w:w="1196" w:type="dxa"/>
          </w:tcPr>
          <w:p w:rsidR="00180CA4" w:rsidRPr="00A77563" w:rsidRDefault="00180CA4" w:rsidP="00036F30">
            <w:pPr>
              <w:pStyle w:val="ac"/>
              <w:spacing w:line="240" w:lineRule="auto"/>
              <w:ind w:firstLine="0"/>
              <w:jc w:val="left"/>
              <w:rPr>
                <w:rFonts w:ascii="Times New Roman" w:hAnsi="Times New Roman" w:cs="Times New Roman"/>
                <w:color w:val="auto"/>
                <w:sz w:val="24"/>
                <w:szCs w:val="24"/>
              </w:rPr>
            </w:pPr>
            <w:r w:rsidRPr="00A77563">
              <w:rPr>
                <w:rFonts w:ascii="Times New Roman" w:hAnsi="Times New Roman" w:cs="Times New Roman"/>
                <w:bCs/>
                <w:color w:val="auto"/>
                <w:sz w:val="24"/>
                <w:szCs w:val="24"/>
              </w:rPr>
              <w:t>2.1.3.1.3</w:t>
            </w:r>
          </w:p>
        </w:tc>
        <w:tc>
          <w:tcPr>
            <w:tcW w:w="7704" w:type="dxa"/>
          </w:tcPr>
          <w:p w:rsidR="00180CA4" w:rsidRPr="00A77563" w:rsidRDefault="00180CA4" w:rsidP="000709D6">
            <w:pPr>
              <w:jc w:val="both"/>
              <w:rPr>
                <w:rStyle w:val="95"/>
                <w:sz w:val="24"/>
                <w:szCs w:val="24"/>
              </w:rPr>
            </w:pPr>
            <w:r w:rsidRPr="00A77563">
              <w:rPr>
                <w:rFonts w:ascii="Times New Roman" w:hAnsi="Times New Roman" w:cs="Times New Roman"/>
                <w:bCs/>
                <w:sz w:val="24"/>
                <w:szCs w:val="24"/>
              </w:rPr>
              <w:t>Виды универсальных учебных действий</w:t>
            </w:r>
          </w:p>
        </w:tc>
      </w:tr>
      <w:tr w:rsidR="00180CA4" w:rsidRPr="00A77563" w:rsidTr="00180CA4">
        <w:tc>
          <w:tcPr>
            <w:tcW w:w="1196" w:type="dxa"/>
          </w:tcPr>
          <w:p w:rsidR="00180CA4" w:rsidRPr="00A77563" w:rsidRDefault="00180CA4" w:rsidP="00036F30">
            <w:pP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2.1.3.2</w:t>
            </w:r>
          </w:p>
        </w:tc>
        <w:tc>
          <w:tcPr>
            <w:tcW w:w="7704" w:type="dxa"/>
          </w:tcPr>
          <w:p w:rsidR="00180CA4" w:rsidRPr="00A77563" w:rsidRDefault="00180CA4" w:rsidP="000709D6">
            <w:pPr>
              <w:autoSpaceDE w:val="0"/>
              <w:autoSpaceDN w:val="0"/>
              <w:adjustRightInd w:val="0"/>
              <w:jc w:val="both"/>
              <w:rPr>
                <w:rStyle w:val="95"/>
                <w:bCs w:val="0"/>
                <w:sz w:val="24"/>
                <w:szCs w:val="24"/>
              </w:rPr>
            </w:pPr>
            <w:proofErr w:type="gramStart"/>
            <w:r w:rsidRPr="00A77563">
              <w:rPr>
                <w:rFonts w:ascii="Times New Roman" w:hAnsi="Times New Roman" w:cs="Times New Roman"/>
                <w:sz w:val="24"/>
                <w:szCs w:val="24"/>
              </w:rPr>
              <w:t>Особенности, основные направления и планируемые результаты уче</w:t>
            </w:r>
            <w:r w:rsidRPr="00A77563">
              <w:rPr>
                <w:rFonts w:ascii="Times New Roman" w:hAnsi="Times New Roman" w:cs="Times New Roman"/>
                <w:sz w:val="24"/>
                <w:szCs w:val="24"/>
              </w:rPr>
              <w:t>б</w:t>
            </w:r>
            <w:r w:rsidRPr="00A77563">
              <w:rPr>
                <w:rFonts w:ascii="Times New Roman" w:hAnsi="Times New Roman" w:cs="Times New Roman"/>
                <w:sz w:val="24"/>
                <w:szCs w:val="24"/>
              </w:rPr>
              <w:t>но-исследовательской и проектной деятельности обучающихся в рамках урочной и внеурочной деятельности</w:t>
            </w:r>
            <w:proofErr w:type="gramEnd"/>
          </w:p>
        </w:tc>
      </w:tr>
      <w:tr w:rsidR="00180CA4" w:rsidRPr="00A77563" w:rsidTr="00180CA4">
        <w:tc>
          <w:tcPr>
            <w:tcW w:w="1196" w:type="dxa"/>
          </w:tcPr>
          <w:p w:rsidR="00180CA4" w:rsidRPr="00A77563" w:rsidRDefault="00180CA4" w:rsidP="00036F30">
            <w:pP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2.1.3.2.1</w:t>
            </w:r>
          </w:p>
        </w:tc>
        <w:tc>
          <w:tcPr>
            <w:tcW w:w="7704" w:type="dxa"/>
          </w:tcPr>
          <w:p w:rsidR="00180CA4" w:rsidRPr="00A77563" w:rsidRDefault="00180CA4" w:rsidP="000709D6">
            <w:pPr>
              <w:autoSpaceDE w:val="0"/>
              <w:autoSpaceDN w:val="0"/>
              <w:adjustRightInd w:val="0"/>
              <w:jc w:val="both"/>
              <w:rPr>
                <w:rFonts w:ascii="Times New Roman" w:hAnsi="Times New Roman" w:cs="Times New Roman"/>
                <w:sz w:val="24"/>
                <w:szCs w:val="24"/>
              </w:rPr>
            </w:pPr>
            <w:proofErr w:type="gramStart"/>
            <w:r w:rsidRPr="00A77563">
              <w:rPr>
                <w:rFonts w:ascii="Times New Roman" w:hAnsi="Times New Roman" w:cs="Times New Roman"/>
                <w:sz w:val="24"/>
                <w:szCs w:val="24"/>
              </w:rPr>
              <w:t>Особенности и основные направления учебно-исследовательской и пр</w:t>
            </w:r>
            <w:r w:rsidRPr="00A77563">
              <w:rPr>
                <w:rFonts w:ascii="Times New Roman" w:hAnsi="Times New Roman" w:cs="Times New Roman"/>
                <w:sz w:val="24"/>
                <w:szCs w:val="24"/>
              </w:rPr>
              <w:t>о</w:t>
            </w:r>
            <w:r w:rsidRPr="00A77563">
              <w:rPr>
                <w:rFonts w:ascii="Times New Roman" w:hAnsi="Times New Roman" w:cs="Times New Roman"/>
                <w:sz w:val="24"/>
                <w:szCs w:val="24"/>
              </w:rPr>
              <w:t>ектной деятельности обучающихся в рамках урочной и внеурочной де</w:t>
            </w:r>
            <w:r w:rsidRPr="00A77563">
              <w:rPr>
                <w:rFonts w:ascii="Times New Roman" w:hAnsi="Times New Roman" w:cs="Times New Roman"/>
                <w:sz w:val="24"/>
                <w:szCs w:val="24"/>
              </w:rPr>
              <w:t>я</w:t>
            </w:r>
            <w:r w:rsidRPr="00A77563">
              <w:rPr>
                <w:rFonts w:ascii="Times New Roman" w:hAnsi="Times New Roman" w:cs="Times New Roman"/>
                <w:sz w:val="24"/>
                <w:szCs w:val="24"/>
              </w:rPr>
              <w:t>тельности</w:t>
            </w:r>
            <w:proofErr w:type="gramEnd"/>
          </w:p>
        </w:tc>
      </w:tr>
      <w:tr w:rsidR="00180CA4" w:rsidRPr="00A77563" w:rsidTr="00180CA4">
        <w:tc>
          <w:tcPr>
            <w:tcW w:w="1196" w:type="dxa"/>
          </w:tcPr>
          <w:p w:rsidR="00180CA4" w:rsidRPr="00A77563" w:rsidRDefault="00180CA4" w:rsidP="00036F30">
            <w:pPr>
              <w:rPr>
                <w:rFonts w:ascii="Times New Roman" w:eastAsia="Times New Roman" w:hAnsi="Times New Roman" w:cs="Times New Roman"/>
                <w:sz w:val="24"/>
                <w:szCs w:val="24"/>
              </w:rPr>
            </w:pPr>
            <w:r w:rsidRPr="00A77563">
              <w:rPr>
                <w:rFonts w:ascii="Times New Roman" w:hAnsi="Times New Roman" w:cs="Times New Roman"/>
                <w:sz w:val="24"/>
                <w:szCs w:val="24"/>
              </w:rPr>
              <w:t>2.1.3.2.2</w:t>
            </w:r>
          </w:p>
        </w:tc>
        <w:tc>
          <w:tcPr>
            <w:tcW w:w="7704" w:type="dxa"/>
          </w:tcPr>
          <w:p w:rsidR="00180CA4" w:rsidRPr="00A77563" w:rsidRDefault="00180CA4" w:rsidP="000709D6">
            <w:pPr>
              <w:autoSpaceDE w:val="0"/>
              <w:autoSpaceDN w:val="0"/>
              <w:adjustRightInd w:val="0"/>
              <w:jc w:val="both"/>
              <w:rPr>
                <w:rFonts w:ascii="Times New Roman" w:hAnsi="Times New Roman" w:cs="Times New Roman"/>
                <w:sz w:val="24"/>
                <w:szCs w:val="24"/>
              </w:rPr>
            </w:pPr>
            <w:proofErr w:type="gramStart"/>
            <w:r w:rsidRPr="00A77563">
              <w:rPr>
                <w:rFonts w:ascii="Times New Roman" w:hAnsi="Times New Roman" w:cs="Times New Roman"/>
                <w:sz w:val="24"/>
                <w:szCs w:val="24"/>
              </w:rPr>
              <w:t>Планируемые результаты учебно-исследовательской и проектной де</w:t>
            </w:r>
            <w:r w:rsidRPr="00A77563">
              <w:rPr>
                <w:rFonts w:ascii="Times New Roman" w:hAnsi="Times New Roman" w:cs="Times New Roman"/>
                <w:sz w:val="24"/>
                <w:szCs w:val="24"/>
              </w:rPr>
              <w:t>я</w:t>
            </w:r>
            <w:r w:rsidRPr="00A77563">
              <w:rPr>
                <w:rFonts w:ascii="Times New Roman" w:hAnsi="Times New Roman" w:cs="Times New Roman"/>
                <w:sz w:val="24"/>
                <w:szCs w:val="24"/>
              </w:rPr>
              <w:t>тельности обучающихся в рамках урочной и внеурочной деятельности</w:t>
            </w:r>
            <w:proofErr w:type="gramEnd"/>
          </w:p>
        </w:tc>
      </w:tr>
      <w:tr w:rsidR="00180CA4" w:rsidRPr="00A77563" w:rsidTr="00180CA4">
        <w:tc>
          <w:tcPr>
            <w:tcW w:w="1196" w:type="dxa"/>
          </w:tcPr>
          <w:p w:rsidR="00180CA4" w:rsidRPr="00A77563" w:rsidRDefault="00180CA4" w:rsidP="00036F30">
            <w:pPr>
              <w:rPr>
                <w:rFonts w:ascii="Times New Roman" w:hAnsi="Times New Roman" w:cs="Times New Roman"/>
                <w:sz w:val="24"/>
                <w:szCs w:val="24"/>
              </w:rPr>
            </w:pPr>
            <w:r w:rsidRPr="00A77563">
              <w:rPr>
                <w:rFonts w:ascii="Times New Roman" w:hAnsi="Times New Roman" w:cs="Times New Roman"/>
                <w:sz w:val="24"/>
                <w:szCs w:val="24"/>
                <w:lang w:val="en-US"/>
              </w:rPr>
              <w:t>2</w:t>
            </w:r>
            <w:r w:rsidRPr="00A77563">
              <w:rPr>
                <w:rFonts w:ascii="Times New Roman" w:hAnsi="Times New Roman" w:cs="Times New Roman"/>
                <w:sz w:val="24"/>
                <w:szCs w:val="24"/>
              </w:rPr>
              <w:t>.1.3.2.3</w:t>
            </w:r>
          </w:p>
        </w:tc>
        <w:tc>
          <w:tcPr>
            <w:tcW w:w="7704" w:type="dxa"/>
          </w:tcPr>
          <w:p w:rsidR="00180CA4" w:rsidRPr="00A77563" w:rsidRDefault="00180CA4" w:rsidP="002C0BC3">
            <w:pPr>
              <w:autoSpaceDE w:val="0"/>
              <w:autoSpaceDN w:val="0"/>
              <w:adjustRightInd w:val="0"/>
              <w:jc w:val="both"/>
              <w:rPr>
                <w:rFonts w:ascii="Times New Roman" w:hAnsi="Times New Roman" w:cs="Times New Roman"/>
                <w:sz w:val="24"/>
                <w:szCs w:val="24"/>
              </w:rPr>
            </w:pPr>
            <w:r w:rsidRPr="00A77563">
              <w:rPr>
                <w:rFonts w:ascii="Times New Roman" w:hAnsi="Times New Roman" w:cs="Times New Roman"/>
                <w:sz w:val="24"/>
                <w:szCs w:val="24"/>
              </w:rPr>
              <w:t>Темы проектов и учебных исследований на 201</w:t>
            </w:r>
            <w:r w:rsidR="002C0BC3">
              <w:rPr>
                <w:rFonts w:ascii="Times New Roman" w:hAnsi="Times New Roman" w:cs="Times New Roman"/>
                <w:sz w:val="24"/>
                <w:szCs w:val="24"/>
              </w:rPr>
              <w:t>7</w:t>
            </w:r>
            <w:r w:rsidRPr="00A77563">
              <w:rPr>
                <w:rFonts w:ascii="Times New Roman" w:hAnsi="Times New Roman" w:cs="Times New Roman"/>
                <w:sz w:val="24"/>
                <w:szCs w:val="24"/>
              </w:rPr>
              <w:t>/ 201</w:t>
            </w:r>
            <w:r w:rsidR="002C0BC3">
              <w:rPr>
                <w:rFonts w:ascii="Times New Roman" w:hAnsi="Times New Roman" w:cs="Times New Roman"/>
                <w:sz w:val="24"/>
                <w:szCs w:val="24"/>
              </w:rPr>
              <w:t>8</w:t>
            </w:r>
            <w:r w:rsidRPr="00A77563">
              <w:rPr>
                <w:rFonts w:ascii="Times New Roman" w:hAnsi="Times New Roman" w:cs="Times New Roman"/>
                <w:sz w:val="24"/>
                <w:szCs w:val="24"/>
              </w:rPr>
              <w:t xml:space="preserve"> уч. г.</w:t>
            </w:r>
          </w:p>
        </w:tc>
      </w:tr>
      <w:tr w:rsidR="00180CA4" w:rsidRPr="00A77563" w:rsidTr="00180CA4">
        <w:tc>
          <w:tcPr>
            <w:tcW w:w="1196" w:type="dxa"/>
          </w:tcPr>
          <w:p w:rsidR="00180CA4" w:rsidRPr="00A77563" w:rsidRDefault="00180CA4" w:rsidP="00036F30">
            <w:pP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lastRenderedPageBreak/>
              <w:t>2.1.3.3</w:t>
            </w:r>
          </w:p>
        </w:tc>
        <w:tc>
          <w:tcPr>
            <w:tcW w:w="7704" w:type="dxa"/>
          </w:tcPr>
          <w:p w:rsidR="00180CA4" w:rsidRPr="00A77563" w:rsidRDefault="00180CA4" w:rsidP="000709D6">
            <w:pPr>
              <w:jc w:val="both"/>
              <w:rPr>
                <w:rFonts w:ascii="Times New Roman" w:hAnsi="Times New Roman" w:cs="Times New Roman"/>
                <w:sz w:val="24"/>
                <w:szCs w:val="24"/>
              </w:rPr>
            </w:pPr>
            <w:r w:rsidRPr="00A77563">
              <w:rPr>
                <w:rFonts w:ascii="Times New Roman" w:hAnsi="Times New Roman" w:cs="Times New Roman"/>
                <w:sz w:val="24"/>
                <w:szCs w:val="24"/>
              </w:rPr>
              <w:t xml:space="preserve">Условия, обеспечивающие развитие универсальных учебных действий </w:t>
            </w:r>
            <w:proofErr w:type="gramStart"/>
            <w:r w:rsidRPr="00A77563">
              <w:rPr>
                <w:rFonts w:ascii="Times New Roman" w:hAnsi="Times New Roman" w:cs="Times New Roman"/>
                <w:sz w:val="24"/>
                <w:szCs w:val="24"/>
              </w:rPr>
              <w:t>у</w:t>
            </w:r>
            <w:proofErr w:type="gramEnd"/>
            <w:r w:rsidRPr="00A77563">
              <w:rPr>
                <w:rFonts w:ascii="Times New Roman" w:hAnsi="Times New Roman" w:cs="Times New Roman"/>
                <w:sz w:val="24"/>
                <w:szCs w:val="24"/>
              </w:rPr>
              <w:t xml:space="preserve"> обучающихся</w:t>
            </w:r>
          </w:p>
        </w:tc>
      </w:tr>
      <w:tr w:rsidR="00180CA4" w:rsidRPr="00A77563" w:rsidTr="00180CA4">
        <w:tc>
          <w:tcPr>
            <w:tcW w:w="1196" w:type="dxa"/>
          </w:tcPr>
          <w:p w:rsidR="00180CA4" w:rsidRPr="00A77563" w:rsidRDefault="00180CA4" w:rsidP="00036F30">
            <w:pP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2.1.3.3.1</w:t>
            </w:r>
          </w:p>
        </w:tc>
        <w:tc>
          <w:tcPr>
            <w:tcW w:w="7704" w:type="dxa"/>
          </w:tcPr>
          <w:p w:rsidR="00180CA4" w:rsidRPr="00A77563" w:rsidRDefault="00180CA4" w:rsidP="000709D6">
            <w:pPr>
              <w:jc w:val="both"/>
              <w:rPr>
                <w:rFonts w:ascii="Times New Roman" w:hAnsi="Times New Roman" w:cs="Times New Roman"/>
                <w:sz w:val="24"/>
                <w:szCs w:val="24"/>
              </w:rPr>
            </w:pPr>
            <w:r w:rsidRPr="00A77563">
              <w:rPr>
                <w:rFonts w:ascii="Times New Roman" w:hAnsi="Times New Roman" w:cs="Times New Roman"/>
                <w:sz w:val="24"/>
                <w:szCs w:val="24"/>
              </w:rPr>
              <w:t>Основные условия, необходимые для формирования и развития униве</w:t>
            </w:r>
            <w:r w:rsidRPr="00A77563">
              <w:rPr>
                <w:rFonts w:ascii="Times New Roman" w:hAnsi="Times New Roman" w:cs="Times New Roman"/>
                <w:sz w:val="24"/>
                <w:szCs w:val="24"/>
              </w:rPr>
              <w:t>р</w:t>
            </w:r>
            <w:r w:rsidRPr="00A77563">
              <w:rPr>
                <w:rFonts w:ascii="Times New Roman" w:hAnsi="Times New Roman" w:cs="Times New Roman"/>
                <w:sz w:val="24"/>
                <w:szCs w:val="24"/>
              </w:rPr>
              <w:t>сальных учебных действий</w:t>
            </w:r>
          </w:p>
        </w:tc>
      </w:tr>
      <w:tr w:rsidR="00180CA4" w:rsidRPr="00A77563" w:rsidTr="00180CA4">
        <w:tc>
          <w:tcPr>
            <w:tcW w:w="1196" w:type="dxa"/>
          </w:tcPr>
          <w:p w:rsidR="00180CA4" w:rsidRPr="00A77563" w:rsidRDefault="00180CA4" w:rsidP="00036F30">
            <w:pP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2.1.3.4</w:t>
            </w:r>
          </w:p>
        </w:tc>
        <w:tc>
          <w:tcPr>
            <w:tcW w:w="7704" w:type="dxa"/>
          </w:tcPr>
          <w:p w:rsidR="00180CA4" w:rsidRPr="00A77563" w:rsidRDefault="00180CA4" w:rsidP="000709D6">
            <w:pPr>
              <w:autoSpaceDE w:val="0"/>
              <w:autoSpaceDN w:val="0"/>
              <w:adjustRightInd w:val="0"/>
              <w:jc w:val="both"/>
              <w:rPr>
                <w:rFonts w:ascii="Times New Roman" w:hAnsi="Times New Roman" w:cs="Times New Roman"/>
                <w:sz w:val="24"/>
                <w:szCs w:val="24"/>
              </w:rPr>
            </w:pPr>
            <w:r w:rsidRPr="00A77563">
              <w:rPr>
                <w:rFonts w:ascii="Times New Roman" w:hAnsi="Times New Roman" w:cs="Times New Roman"/>
                <w:sz w:val="24"/>
                <w:szCs w:val="24"/>
              </w:rPr>
              <w:t>Методика и инструментарий оценки успешности освоения и примен</w:t>
            </w:r>
            <w:r w:rsidRPr="00A77563">
              <w:rPr>
                <w:rFonts w:ascii="Times New Roman" w:hAnsi="Times New Roman" w:cs="Times New Roman"/>
                <w:sz w:val="24"/>
                <w:szCs w:val="24"/>
              </w:rPr>
              <w:t>е</w:t>
            </w:r>
            <w:r w:rsidRPr="00A77563">
              <w:rPr>
                <w:rFonts w:ascii="Times New Roman" w:hAnsi="Times New Roman" w:cs="Times New Roman"/>
                <w:sz w:val="24"/>
                <w:szCs w:val="24"/>
              </w:rPr>
              <w:t xml:space="preserve">ния </w:t>
            </w:r>
            <w:proofErr w:type="gramStart"/>
            <w:r w:rsidRPr="00A77563">
              <w:rPr>
                <w:rFonts w:ascii="Times New Roman" w:hAnsi="Times New Roman" w:cs="Times New Roman"/>
                <w:sz w:val="24"/>
                <w:szCs w:val="24"/>
              </w:rPr>
              <w:t>обучающимися</w:t>
            </w:r>
            <w:proofErr w:type="gramEnd"/>
            <w:r w:rsidRPr="00A77563">
              <w:rPr>
                <w:rFonts w:ascii="Times New Roman" w:hAnsi="Times New Roman" w:cs="Times New Roman"/>
                <w:sz w:val="24"/>
                <w:szCs w:val="24"/>
              </w:rPr>
              <w:t xml:space="preserve"> универсальных учебных действий</w:t>
            </w:r>
          </w:p>
        </w:tc>
      </w:tr>
      <w:tr w:rsidR="00180CA4" w:rsidRPr="00A77563" w:rsidTr="00180CA4">
        <w:tc>
          <w:tcPr>
            <w:tcW w:w="1196" w:type="dxa"/>
          </w:tcPr>
          <w:p w:rsidR="00180CA4" w:rsidRPr="00A77563" w:rsidRDefault="00180CA4" w:rsidP="00036F30">
            <w:pP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2.1.4</w:t>
            </w:r>
          </w:p>
        </w:tc>
        <w:tc>
          <w:tcPr>
            <w:tcW w:w="7704" w:type="dxa"/>
          </w:tcPr>
          <w:p w:rsidR="00180CA4" w:rsidRPr="00A77563" w:rsidRDefault="00180CA4" w:rsidP="000709D6">
            <w:pPr>
              <w:autoSpaceDE w:val="0"/>
              <w:autoSpaceDN w:val="0"/>
              <w:adjustRightInd w:val="0"/>
              <w:jc w:val="both"/>
              <w:rPr>
                <w:rFonts w:ascii="Times New Roman" w:hAnsi="Times New Roman" w:cs="Times New Roman"/>
                <w:sz w:val="24"/>
                <w:szCs w:val="24"/>
              </w:rPr>
            </w:pPr>
            <w:r w:rsidRPr="00A77563">
              <w:rPr>
                <w:rFonts w:ascii="Times New Roman" w:hAnsi="Times New Roman" w:cs="Times New Roman"/>
                <w:sz w:val="24"/>
                <w:szCs w:val="24"/>
              </w:rPr>
              <w:t>Типовые задачи формирования личностных, регулятивных, познав</w:t>
            </w:r>
            <w:r w:rsidRPr="00A77563">
              <w:rPr>
                <w:rFonts w:ascii="Times New Roman" w:hAnsi="Times New Roman" w:cs="Times New Roman"/>
                <w:sz w:val="24"/>
                <w:szCs w:val="24"/>
              </w:rPr>
              <w:t>а</w:t>
            </w:r>
            <w:r w:rsidRPr="00A77563">
              <w:rPr>
                <w:rFonts w:ascii="Times New Roman" w:hAnsi="Times New Roman" w:cs="Times New Roman"/>
                <w:sz w:val="24"/>
                <w:szCs w:val="24"/>
              </w:rPr>
              <w:t>тельных, коммуникативных универсальных учебных действий</w:t>
            </w:r>
          </w:p>
        </w:tc>
      </w:tr>
      <w:tr w:rsidR="00180CA4" w:rsidRPr="00A77563" w:rsidTr="00180CA4">
        <w:tc>
          <w:tcPr>
            <w:tcW w:w="1196" w:type="dxa"/>
          </w:tcPr>
          <w:p w:rsidR="00180CA4" w:rsidRPr="00A77563" w:rsidRDefault="00180CA4" w:rsidP="00036F30">
            <w:pP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2.1.5</w:t>
            </w:r>
          </w:p>
        </w:tc>
        <w:tc>
          <w:tcPr>
            <w:tcW w:w="7704" w:type="dxa"/>
          </w:tcPr>
          <w:p w:rsidR="00180CA4" w:rsidRPr="00A77563" w:rsidRDefault="00180CA4" w:rsidP="000709D6">
            <w:pPr>
              <w:autoSpaceDE w:val="0"/>
              <w:autoSpaceDN w:val="0"/>
              <w:adjustRightInd w:val="0"/>
              <w:jc w:val="both"/>
              <w:rPr>
                <w:rFonts w:ascii="Times New Roman" w:hAnsi="Times New Roman" w:cs="Times New Roman"/>
                <w:sz w:val="24"/>
                <w:szCs w:val="24"/>
              </w:rPr>
            </w:pPr>
            <w:r w:rsidRPr="00A77563">
              <w:rPr>
                <w:rFonts w:ascii="Times New Roman" w:hAnsi="Times New Roman" w:cs="Times New Roman"/>
                <w:sz w:val="24"/>
                <w:szCs w:val="24"/>
              </w:rPr>
              <w:t xml:space="preserve">Описание преемственности программы формирования универсальных учебных действий при переходе </w:t>
            </w:r>
            <w:proofErr w:type="gramStart"/>
            <w:r w:rsidRPr="00A77563">
              <w:rPr>
                <w:rFonts w:ascii="Times New Roman" w:hAnsi="Times New Roman" w:cs="Times New Roman"/>
                <w:sz w:val="24"/>
                <w:szCs w:val="24"/>
              </w:rPr>
              <w:t>от</w:t>
            </w:r>
            <w:proofErr w:type="gramEnd"/>
            <w:r w:rsidRPr="00A77563">
              <w:rPr>
                <w:rFonts w:ascii="Times New Roman" w:hAnsi="Times New Roman" w:cs="Times New Roman"/>
                <w:sz w:val="24"/>
                <w:szCs w:val="24"/>
              </w:rPr>
              <w:t xml:space="preserve"> дошкольного к начальному общему образованию</w:t>
            </w:r>
          </w:p>
        </w:tc>
      </w:tr>
      <w:tr w:rsidR="00180CA4" w:rsidRPr="00A77563" w:rsidTr="00180CA4">
        <w:tc>
          <w:tcPr>
            <w:tcW w:w="1196" w:type="dxa"/>
          </w:tcPr>
          <w:p w:rsidR="00180CA4" w:rsidRPr="00A77563" w:rsidRDefault="00180CA4" w:rsidP="00036F30">
            <w:pPr>
              <w:rPr>
                <w:rFonts w:ascii="Times New Roman" w:eastAsia="Times New Roman" w:hAnsi="Times New Roman" w:cs="Times New Roman"/>
                <w:sz w:val="24"/>
                <w:szCs w:val="24"/>
              </w:rPr>
            </w:pPr>
            <w:r w:rsidRPr="00A77563">
              <w:rPr>
                <w:rFonts w:ascii="Times New Roman" w:hAnsi="Times New Roman" w:cs="Times New Roman"/>
                <w:sz w:val="24"/>
                <w:szCs w:val="24"/>
              </w:rPr>
              <w:t>2.1.5.1</w:t>
            </w:r>
          </w:p>
        </w:tc>
        <w:tc>
          <w:tcPr>
            <w:tcW w:w="7704" w:type="dxa"/>
          </w:tcPr>
          <w:p w:rsidR="00180CA4" w:rsidRPr="00A77563" w:rsidRDefault="00180CA4" w:rsidP="000709D6">
            <w:pPr>
              <w:pStyle w:val="ac"/>
              <w:spacing w:line="240" w:lineRule="auto"/>
              <w:ind w:firstLine="0"/>
              <w:rPr>
                <w:rFonts w:ascii="Times New Roman" w:hAnsi="Times New Roman" w:cs="Times New Roman"/>
                <w:color w:val="auto"/>
                <w:sz w:val="24"/>
                <w:szCs w:val="24"/>
              </w:rPr>
            </w:pPr>
            <w:r w:rsidRPr="00A77563">
              <w:rPr>
                <w:rFonts w:ascii="Times New Roman" w:hAnsi="Times New Roman" w:cs="Times New Roman"/>
                <w:color w:val="auto"/>
                <w:sz w:val="24"/>
                <w:szCs w:val="24"/>
              </w:rPr>
              <w:t xml:space="preserve">Преемственность перехода </w:t>
            </w:r>
            <w:proofErr w:type="gramStart"/>
            <w:r w:rsidRPr="00A77563">
              <w:rPr>
                <w:rFonts w:ascii="Times New Roman" w:hAnsi="Times New Roman" w:cs="Times New Roman"/>
                <w:color w:val="auto"/>
                <w:sz w:val="24"/>
                <w:szCs w:val="24"/>
              </w:rPr>
              <w:t>от</w:t>
            </w:r>
            <w:proofErr w:type="gramEnd"/>
            <w:r w:rsidRPr="00A77563">
              <w:rPr>
                <w:rFonts w:ascii="Times New Roman" w:hAnsi="Times New Roman" w:cs="Times New Roman"/>
                <w:color w:val="auto"/>
                <w:sz w:val="24"/>
                <w:szCs w:val="24"/>
              </w:rPr>
              <w:t xml:space="preserve"> дошкольного к начальному общему обр</w:t>
            </w:r>
            <w:r w:rsidRPr="00A77563">
              <w:rPr>
                <w:rFonts w:ascii="Times New Roman" w:hAnsi="Times New Roman" w:cs="Times New Roman"/>
                <w:color w:val="auto"/>
                <w:sz w:val="24"/>
                <w:szCs w:val="24"/>
              </w:rPr>
              <w:t>а</w:t>
            </w:r>
            <w:r w:rsidRPr="00A77563">
              <w:rPr>
                <w:rFonts w:ascii="Times New Roman" w:hAnsi="Times New Roman" w:cs="Times New Roman"/>
                <w:color w:val="auto"/>
                <w:sz w:val="24"/>
                <w:szCs w:val="24"/>
              </w:rPr>
              <w:t>зованию</w:t>
            </w:r>
          </w:p>
        </w:tc>
      </w:tr>
      <w:tr w:rsidR="00180CA4" w:rsidRPr="00A77563" w:rsidTr="00180CA4">
        <w:tc>
          <w:tcPr>
            <w:tcW w:w="1196" w:type="dxa"/>
          </w:tcPr>
          <w:p w:rsidR="00180CA4" w:rsidRPr="00A77563" w:rsidRDefault="00180CA4" w:rsidP="00036F30">
            <w:pP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2.1.5.2</w:t>
            </w:r>
          </w:p>
        </w:tc>
        <w:tc>
          <w:tcPr>
            <w:tcW w:w="7704" w:type="dxa"/>
          </w:tcPr>
          <w:p w:rsidR="00180CA4" w:rsidRPr="00A77563" w:rsidRDefault="00180CA4" w:rsidP="000709D6">
            <w:pPr>
              <w:autoSpaceDE w:val="0"/>
              <w:autoSpaceDN w:val="0"/>
              <w:adjustRightInd w:val="0"/>
              <w:jc w:val="both"/>
              <w:rPr>
                <w:rFonts w:ascii="Times New Roman" w:hAnsi="Times New Roman" w:cs="Times New Roman"/>
                <w:sz w:val="24"/>
                <w:szCs w:val="24"/>
              </w:rPr>
            </w:pPr>
            <w:r w:rsidRPr="00A77563">
              <w:rPr>
                <w:rFonts w:ascii="Times New Roman" w:hAnsi="Times New Roman" w:cs="Times New Roman"/>
                <w:sz w:val="24"/>
                <w:szCs w:val="24"/>
              </w:rPr>
              <w:t>Преемственность перехода от начального общего к основному общему образованию</w:t>
            </w:r>
          </w:p>
        </w:tc>
      </w:tr>
      <w:tr w:rsidR="00180CA4" w:rsidRPr="00A77563" w:rsidTr="00180CA4">
        <w:tc>
          <w:tcPr>
            <w:tcW w:w="1196" w:type="dxa"/>
          </w:tcPr>
          <w:p w:rsidR="00180CA4" w:rsidRPr="00A77563" w:rsidRDefault="00180CA4" w:rsidP="0053011F">
            <w:pPr>
              <w:pStyle w:val="91"/>
              <w:shd w:val="clear" w:color="auto" w:fill="auto"/>
              <w:tabs>
                <w:tab w:val="left" w:pos="3748"/>
              </w:tabs>
              <w:spacing w:before="0" w:line="240" w:lineRule="auto"/>
              <w:jc w:val="both"/>
              <w:rPr>
                <w:rStyle w:val="95"/>
                <w:sz w:val="24"/>
                <w:szCs w:val="24"/>
              </w:rPr>
            </w:pPr>
            <w:r w:rsidRPr="00A77563">
              <w:rPr>
                <w:rStyle w:val="95"/>
                <w:sz w:val="24"/>
                <w:szCs w:val="24"/>
              </w:rPr>
              <w:t>2.2</w:t>
            </w:r>
          </w:p>
        </w:tc>
        <w:tc>
          <w:tcPr>
            <w:tcW w:w="7704" w:type="dxa"/>
          </w:tcPr>
          <w:p w:rsidR="00180CA4" w:rsidRPr="00A77563" w:rsidRDefault="00180CA4" w:rsidP="00CA5F3A">
            <w:pPr>
              <w:pStyle w:val="91"/>
              <w:shd w:val="clear" w:color="auto" w:fill="auto"/>
              <w:tabs>
                <w:tab w:val="left" w:pos="3748"/>
              </w:tabs>
              <w:spacing w:before="0" w:line="240" w:lineRule="auto"/>
              <w:jc w:val="both"/>
              <w:rPr>
                <w:rStyle w:val="95"/>
                <w:sz w:val="24"/>
                <w:szCs w:val="24"/>
              </w:rPr>
            </w:pPr>
            <w:r w:rsidRPr="00A77563">
              <w:rPr>
                <w:rStyle w:val="95"/>
                <w:sz w:val="24"/>
                <w:szCs w:val="24"/>
              </w:rPr>
              <w:t>Программы отдельных учебных предметов, курсов</w:t>
            </w:r>
          </w:p>
        </w:tc>
      </w:tr>
      <w:tr w:rsidR="00180CA4" w:rsidRPr="00A77563" w:rsidTr="00180CA4">
        <w:tc>
          <w:tcPr>
            <w:tcW w:w="1196" w:type="dxa"/>
          </w:tcPr>
          <w:p w:rsidR="00180CA4" w:rsidRPr="00A77563" w:rsidRDefault="00180CA4" w:rsidP="0053011F">
            <w:pPr>
              <w:pStyle w:val="91"/>
              <w:shd w:val="clear" w:color="auto" w:fill="auto"/>
              <w:tabs>
                <w:tab w:val="left" w:pos="3748"/>
              </w:tabs>
              <w:spacing w:before="0" w:line="240" w:lineRule="auto"/>
              <w:jc w:val="both"/>
              <w:rPr>
                <w:rStyle w:val="95"/>
                <w:sz w:val="24"/>
                <w:szCs w:val="24"/>
              </w:rPr>
            </w:pPr>
            <w:r w:rsidRPr="00A77563">
              <w:rPr>
                <w:rStyle w:val="95"/>
                <w:sz w:val="24"/>
                <w:szCs w:val="24"/>
              </w:rPr>
              <w:t>2.3</w:t>
            </w:r>
          </w:p>
        </w:tc>
        <w:tc>
          <w:tcPr>
            <w:tcW w:w="7704" w:type="dxa"/>
          </w:tcPr>
          <w:p w:rsidR="00180CA4" w:rsidRPr="00A77563" w:rsidRDefault="00180CA4" w:rsidP="0053011F">
            <w:pPr>
              <w:pStyle w:val="91"/>
              <w:shd w:val="clear" w:color="auto" w:fill="auto"/>
              <w:tabs>
                <w:tab w:val="left" w:pos="3748"/>
              </w:tabs>
              <w:spacing w:before="0" w:line="240" w:lineRule="auto"/>
              <w:jc w:val="both"/>
              <w:rPr>
                <w:rStyle w:val="95"/>
                <w:sz w:val="24"/>
                <w:szCs w:val="24"/>
              </w:rPr>
            </w:pPr>
            <w:r w:rsidRPr="00A77563">
              <w:rPr>
                <w:rStyle w:val="95"/>
                <w:sz w:val="24"/>
                <w:szCs w:val="24"/>
              </w:rPr>
              <w:t xml:space="preserve">Программа духовно-нравственного развития, воспитания </w:t>
            </w:r>
            <w:proofErr w:type="gramStart"/>
            <w:r w:rsidRPr="00A77563">
              <w:rPr>
                <w:rStyle w:val="95"/>
                <w:sz w:val="24"/>
                <w:szCs w:val="24"/>
              </w:rPr>
              <w:t>обуча</w:t>
            </w:r>
            <w:r w:rsidRPr="00A77563">
              <w:rPr>
                <w:rStyle w:val="95"/>
                <w:sz w:val="24"/>
                <w:szCs w:val="24"/>
              </w:rPr>
              <w:t>ю</w:t>
            </w:r>
            <w:r w:rsidRPr="00A77563">
              <w:rPr>
                <w:rStyle w:val="95"/>
                <w:sz w:val="24"/>
                <w:szCs w:val="24"/>
              </w:rPr>
              <w:t>щихся</w:t>
            </w:r>
            <w:proofErr w:type="gramEnd"/>
            <w:r w:rsidRPr="00A77563">
              <w:rPr>
                <w:rStyle w:val="95"/>
                <w:sz w:val="24"/>
                <w:szCs w:val="24"/>
              </w:rPr>
              <w:t xml:space="preserve"> </w:t>
            </w:r>
            <w:r w:rsidRPr="00A77563">
              <w:rPr>
                <w:b/>
                <w:color w:val="000000"/>
                <w:sz w:val="24"/>
                <w:szCs w:val="24"/>
              </w:rPr>
              <w:t>при получении</w:t>
            </w:r>
            <w:r w:rsidRPr="00A77563">
              <w:rPr>
                <w:b/>
                <w:sz w:val="24"/>
                <w:szCs w:val="24"/>
              </w:rPr>
              <w:t xml:space="preserve"> начального общего образования</w:t>
            </w:r>
          </w:p>
        </w:tc>
      </w:tr>
      <w:tr w:rsidR="00180CA4" w:rsidRPr="00A77563" w:rsidTr="00180CA4">
        <w:tc>
          <w:tcPr>
            <w:tcW w:w="1196" w:type="dxa"/>
          </w:tcPr>
          <w:p w:rsidR="00180CA4" w:rsidRPr="00A77563" w:rsidRDefault="00180CA4" w:rsidP="0053011F">
            <w:pPr>
              <w:pStyle w:val="91"/>
              <w:shd w:val="clear" w:color="auto" w:fill="auto"/>
              <w:tabs>
                <w:tab w:val="left" w:pos="3748"/>
              </w:tabs>
              <w:spacing w:before="0" w:line="240" w:lineRule="auto"/>
              <w:jc w:val="both"/>
              <w:rPr>
                <w:rStyle w:val="95"/>
                <w:b w:val="0"/>
                <w:sz w:val="24"/>
                <w:szCs w:val="24"/>
              </w:rPr>
            </w:pPr>
            <w:r w:rsidRPr="00A77563">
              <w:rPr>
                <w:rStyle w:val="95"/>
                <w:b w:val="0"/>
                <w:sz w:val="24"/>
                <w:szCs w:val="24"/>
              </w:rPr>
              <w:t>2.3.1</w:t>
            </w:r>
          </w:p>
        </w:tc>
        <w:tc>
          <w:tcPr>
            <w:tcW w:w="7704" w:type="dxa"/>
          </w:tcPr>
          <w:p w:rsidR="00180CA4" w:rsidRPr="00A77563" w:rsidRDefault="00CD1DF6" w:rsidP="00CD1DF6">
            <w:pPr>
              <w:rPr>
                <w:rStyle w:val="95"/>
                <w:rFonts w:eastAsia="Times New Roman"/>
                <w:bCs w:val="0"/>
                <w:sz w:val="24"/>
                <w:szCs w:val="24"/>
              </w:rPr>
            </w:pPr>
            <w:r w:rsidRPr="00A77563">
              <w:rPr>
                <w:rFonts w:ascii="Times New Roman" w:eastAsia="Times New Roman" w:hAnsi="Times New Roman" w:cs="Times New Roman"/>
                <w:sz w:val="24"/>
                <w:szCs w:val="24"/>
              </w:rPr>
              <w:t xml:space="preserve">Ценностные установки духовно-нравственного развития и воспитания </w:t>
            </w:r>
            <w:proofErr w:type="gramStart"/>
            <w:r w:rsidRPr="00A77563">
              <w:rPr>
                <w:rFonts w:ascii="Times New Roman" w:eastAsia="Times New Roman" w:hAnsi="Times New Roman" w:cs="Times New Roman"/>
                <w:sz w:val="24"/>
                <w:szCs w:val="24"/>
              </w:rPr>
              <w:t>обучающихся</w:t>
            </w:r>
            <w:proofErr w:type="gramEnd"/>
          </w:p>
        </w:tc>
      </w:tr>
      <w:tr w:rsidR="00180CA4" w:rsidRPr="00A77563" w:rsidTr="00180CA4">
        <w:tc>
          <w:tcPr>
            <w:tcW w:w="1196" w:type="dxa"/>
          </w:tcPr>
          <w:p w:rsidR="00180CA4" w:rsidRPr="00A77563" w:rsidRDefault="00180CA4" w:rsidP="0053011F">
            <w:pPr>
              <w:pStyle w:val="91"/>
              <w:shd w:val="clear" w:color="auto" w:fill="auto"/>
              <w:tabs>
                <w:tab w:val="left" w:pos="3748"/>
              </w:tabs>
              <w:spacing w:before="0" w:line="240" w:lineRule="auto"/>
              <w:jc w:val="both"/>
              <w:rPr>
                <w:rStyle w:val="95"/>
                <w:b w:val="0"/>
                <w:sz w:val="24"/>
                <w:szCs w:val="24"/>
              </w:rPr>
            </w:pPr>
            <w:r w:rsidRPr="00A77563">
              <w:rPr>
                <w:rStyle w:val="95"/>
                <w:b w:val="0"/>
                <w:sz w:val="24"/>
                <w:szCs w:val="24"/>
              </w:rPr>
              <w:t>2.3.2</w:t>
            </w:r>
          </w:p>
        </w:tc>
        <w:tc>
          <w:tcPr>
            <w:tcW w:w="7704" w:type="dxa"/>
          </w:tcPr>
          <w:p w:rsidR="00180CA4" w:rsidRPr="00A77563" w:rsidRDefault="00CD1DF6" w:rsidP="00CD1DF6">
            <w:pPr>
              <w:rPr>
                <w:rFonts w:ascii="Times New Roman" w:hAnsi="Times New Roman" w:cs="Times New Roman"/>
                <w:sz w:val="24"/>
                <w:szCs w:val="24"/>
              </w:rPr>
            </w:pPr>
            <w:r w:rsidRPr="00A77563">
              <w:rPr>
                <w:rFonts w:ascii="Times New Roman" w:eastAsia="Times New Roman" w:hAnsi="Times New Roman" w:cs="Times New Roman"/>
                <w:sz w:val="24"/>
                <w:szCs w:val="24"/>
              </w:rPr>
              <w:t xml:space="preserve">Основные направления духовно-нравственного развития и воспитания </w:t>
            </w:r>
            <w:proofErr w:type="gramStart"/>
            <w:r w:rsidRPr="00A77563">
              <w:rPr>
                <w:rFonts w:ascii="Times New Roman" w:eastAsia="Times New Roman" w:hAnsi="Times New Roman" w:cs="Times New Roman"/>
                <w:sz w:val="24"/>
                <w:szCs w:val="24"/>
              </w:rPr>
              <w:t>обучающихся</w:t>
            </w:r>
            <w:proofErr w:type="gramEnd"/>
          </w:p>
        </w:tc>
      </w:tr>
      <w:tr w:rsidR="00180CA4" w:rsidRPr="00A77563" w:rsidTr="00180CA4">
        <w:tc>
          <w:tcPr>
            <w:tcW w:w="1196" w:type="dxa"/>
          </w:tcPr>
          <w:p w:rsidR="00180CA4" w:rsidRPr="00A77563" w:rsidRDefault="00180CA4" w:rsidP="0053011F">
            <w:pPr>
              <w:pStyle w:val="91"/>
              <w:shd w:val="clear" w:color="auto" w:fill="auto"/>
              <w:tabs>
                <w:tab w:val="left" w:pos="3748"/>
              </w:tabs>
              <w:spacing w:before="0" w:line="240" w:lineRule="auto"/>
              <w:jc w:val="both"/>
              <w:rPr>
                <w:rStyle w:val="95"/>
                <w:b w:val="0"/>
                <w:sz w:val="24"/>
                <w:szCs w:val="24"/>
              </w:rPr>
            </w:pPr>
            <w:r w:rsidRPr="00A77563">
              <w:rPr>
                <w:rStyle w:val="95"/>
                <w:b w:val="0"/>
                <w:sz w:val="24"/>
                <w:szCs w:val="24"/>
              </w:rPr>
              <w:t>2.3.3</w:t>
            </w:r>
          </w:p>
        </w:tc>
        <w:tc>
          <w:tcPr>
            <w:tcW w:w="7704" w:type="dxa"/>
          </w:tcPr>
          <w:p w:rsidR="00180CA4" w:rsidRPr="00A77563" w:rsidRDefault="00CD1DF6" w:rsidP="002C0BC3">
            <w:pPr>
              <w:pStyle w:val="ac"/>
              <w:spacing w:line="240" w:lineRule="auto"/>
              <w:ind w:firstLine="0"/>
              <w:rPr>
                <w:rFonts w:ascii="Times New Roman" w:hAnsi="Times New Roman" w:cs="Times New Roman"/>
                <w:color w:val="auto"/>
                <w:sz w:val="24"/>
                <w:szCs w:val="24"/>
              </w:rPr>
            </w:pPr>
            <w:r w:rsidRPr="00A77563">
              <w:rPr>
                <w:rFonts w:ascii="Times New Roman" w:hAnsi="Times New Roman" w:cs="Times New Roman"/>
                <w:color w:val="auto"/>
                <w:sz w:val="24"/>
                <w:szCs w:val="24"/>
              </w:rPr>
              <w:t>Реализация целевых установок средствами УМК «</w:t>
            </w:r>
            <w:r w:rsidR="002C0BC3">
              <w:rPr>
                <w:rFonts w:ascii="Times New Roman" w:hAnsi="Times New Roman" w:cs="Times New Roman"/>
                <w:color w:val="auto"/>
                <w:sz w:val="24"/>
                <w:szCs w:val="24"/>
              </w:rPr>
              <w:t>Планета знаний</w:t>
            </w:r>
            <w:r w:rsidRPr="00A77563">
              <w:rPr>
                <w:rFonts w:ascii="Times New Roman" w:hAnsi="Times New Roman" w:cs="Times New Roman"/>
                <w:color w:val="auto"/>
                <w:sz w:val="24"/>
                <w:szCs w:val="24"/>
              </w:rPr>
              <w:t>»</w:t>
            </w:r>
          </w:p>
        </w:tc>
      </w:tr>
      <w:tr w:rsidR="00180CA4" w:rsidRPr="00A77563" w:rsidTr="00180CA4">
        <w:tc>
          <w:tcPr>
            <w:tcW w:w="1196" w:type="dxa"/>
          </w:tcPr>
          <w:p w:rsidR="00180CA4" w:rsidRPr="00A77563" w:rsidRDefault="00180CA4" w:rsidP="0053011F">
            <w:pPr>
              <w:pStyle w:val="91"/>
              <w:shd w:val="clear" w:color="auto" w:fill="auto"/>
              <w:tabs>
                <w:tab w:val="left" w:pos="3748"/>
              </w:tabs>
              <w:spacing w:before="0" w:line="240" w:lineRule="auto"/>
              <w:jc w:val="both"/>
              <w:rPr>
                <w:rStyle w:val="95"/>
                <w:b w:val="0"/>
                <w:sz w:val="24"/>
                <w:szCs w:val="24"/>
              </w:rPr>
            </w:pPr>
            <w:r w:rsidRPr="00A77563">
              <w:rPr>
                <w:rStyle w:val="95"/>
                <w:b w:val="0"/>
                <w:sz w:val="24"/>
                <w:szCs w:val="24"/>
              </w:rPr>
              <w:t>2.3.4</w:t>
            </w:r>
          </w:p>
        </w:tc>
        <w:tc>
          <w:tcPr>
            <w:tcW w:w="7704" w:type="dxa"/>
          </w:tcPr>
          <w:p w:rsidR="00180CA4" w:rsidRPr="00A77563" w:rsidRDefault="00CD1DF6" w:rsidP="0053011F">
            <w:pPr>
              <w:pStyle w:val="ae"/>
              <w:spacing w:line="240" w:lineRule="auto"/>
              <w:ind w:firstLine="0"/>
              <w:rPr>
                <w:rFonts w:ascii="Times New Roman" w:hAnsi="Times New Roman" w:cs="Times New Roman"/>
                <w:color w:val="auto"/>
                <w:sz w:val="24"/>
                <w:szCs w:val="24"/>
              </w:rPr>
            </w:pPr>
            <w:r w:rsidRPr="00A77563">
              <w:rPr>
                <w:rFonts w:ascii="Times New Roman" w:hAnsi="Times New Roman" w:cs="Times New Roman"/>
                <w:color w:val="auto"/>
                <w:sz w:val="24"/>
                <w:szCs w:val="24"/>
              </w:rPr>
              <w:t>Условия реализации программы духовно-нравственного развития и во</w:t>
            </w:r>
            <w:r w:rsidRPr="00A77563">
              <w:rPr>
                <w:rFonts w:ascii="Times New Roman" w:hAnsi="Times New Roman" w:cs="Times New Roman"/>
                <w:color w:val="auto"/>
                <w:sz w:val="24"/>
                <w:szCs w:val="24"/>
              </w:rPr>
              <w:t>с</w:t>
            </w:r>
            <w:r w:rsidRPr="00A77563">
              <w:rPr>
                <w:rFonts w:ascii="Times New Roman" w:hAnsi="Times New Roman" w:cs="Times New Roman"/>
                <w:color w:val="auto"/>
                <w:sz w:val="24"/>
                <w:szCs w:val="24"/>
              </w:rPr>
              <w:t>питания учащихся</w:t>
            </w:r>
          </w:p>
        </w:tc>
      </w:tr>
      <w:tr w:rsidR="00180CA4" w:rsidRPr="00A77563" w:rsidTr="00180CA4">
        <w:tc>
          <w:tcPr>
            <w:tcW w:w="1196" w:type="dxa"/>
          </w:tcPr>
          <w:p w:rsidR="00180CA4" w:rsidRPr="00A77563" w:rsidRDefault="00180CA4" w:rsidP="0053011F">
            <w:pPr>
              <w:pStyle w:val="91"/>
              <w:shd w:val="clear" w:color="auto" w:fill="auto"/>
              <w:tabs>
                <w:tab w:val="left" w:pos="3748"/>
              </w:tabs>
              <w:spacing w:before="0" w:line="240" w:lineRule="auto"/>
              <w:jc w:val="both"/>
              <w:rPr>
                <w:rStyle w:val="95"/>
                <w:b w:val="0"/>
                <w:sz w:val="24"/>
                <w:szCs w:val="24"/>
              </w:rPr>
            </w:pPr>
            <w:r w:rsidRPr="00A77563">
              <w:rPr>
                <w:rStyle w:val="95"/>
                <w:b w:val="0"/>
                <w:sz w:val="24"/>
                <w:szCs w:val="24"/>
              </w:rPr>
              <w:t>2.3.5</w:t>
            </w:r>
          </w:p>
        </w:tc>
        <w:tc>
          <w:tcPr>
            <w:tcW w:w="7704" w:type="dxa"/>
          </w:tcPr>
          <w:p w:rsidR="00180CA4" w:rsidRPr="00A77563" w:rsidRDefault="00CD1DF6" w:rsidP="00CD1DF6">
            <w:pPr>
              <w:rPr>
                <w:sz w:val="24"/>
                <w:szCs w:val="24"/>
              </w:rPr>
            </w:pPr>
            <w:r w:rsidRPr="00A77563">
              <w:rPr>
                <w:rFonts w:ascii="Times New Roman" w:eastAsia="Times New Roman" w:hAnsi="Times New Roman" w:cs="Times New Roman"/>
                <w:sz w:val="24"/>
                <w:szCs w:val="24"/>
              </w:rPr>
              <w:t>Совместная деятельность школы, семьи и общественности по духовно-нравственному развитию и воспитанию учащихся</w:t>
            </w:r>
          </w:p>
        </w:tc>
      </w:tr>
      <w:tr w:rsidR="00180CA4" w:rsidRPr="00A77563" w:rsidTr="00180CA4">
        <w:tc>
          <w:tcPr>
            <w:tcW w:w="1196" w:type="dxa"/>
          </w:tcPr>
          <w:p w:rsidR="00180CA4" w:rsidRPr="00A77563" w:rsidRDefault="00180CA4" w:rsidP="0053011F">
            <w:pPr>
              <w:pStyle w:val="91"/>
              <w:shd w:val="clear" w:color="auto" w:fill="auto"/>
              <w:tabs>
                <w:tab w:val="left" w:pos="3748"/>
              </w:tabs>
              <w:spacing w:before="0" w:line="240" w:lineRule="auto"/>
              <w:jc w:val="both"/>
              <w:rPr>
                <w:rStyle w:val="95"/>
                <w:b w:val="0"/>
                <w:sz w:val="24"/>
                <w:szCs w:val="24"/>
              </w:rPr>
            </w:pPr>
            <w:r w:rsidRPr="00A77563">
              <w:rPr>
                <w:rStyle w:val="95"/>
                <w:b w:val="0"/>
                <w:sz w:val="24"/>
                <w:szCs w:val="24"/>
              </w:rPr>
              <w:t>2.3.6</w:t>
            </w:r>
          </w:p>
        </w:tc>
        <w:tc>
          <w:tcPr>
            <w:tcW w:w="7704" w:type="dxa"/>
          </w:tcPr>
          <w:p w:rsidR="00180CA4" w:rsidRPr="00A77563" w:rsidRDefault="00CD1DF6" w:rsidP="0053011F">
            <w:pPr>
              <w:jc w:val="both"/>
              <w:rPr>
                <w:rFonts w:ascii="Times New Roman" w:hAnsi="Times New Roman" w:cs="Times New Roman"/>
                <w:sz w:val="24"/>
                <w:szCs w:val="24"/>
              </w:rPr>
            </w:pPr>
            <w:r w:rsidRPr="00A77563">
              <w:rPr>
                <w:rFonts w:ascii="Times New Roman" w:eastAsia="Times New Roman" w:hAnsi="Times New Roman" w:cs="Times New Roman"/>
                <w:sz w:val="24"/>
                <w:szCs w:val="24"/>
              </w:rPr>
              <w:t>Ожидаемые результаты духовно-нравственного развития и воспитания учащихся</w:t>
            </w:r>
          </w:p>
        </w:tc>
      </w:tr>
      <w:tr w:rsidR="00180CA4" w:rsidRPr="00A77563" w:rsidTr="00180CA4">
        <w:tc>
          <w:tcPr>
            <w:tcW w:w="1196" w:type="dxa"/>
          </w:tcPr>
          <w:p w:rsidR="00180CA4" w:rsidRPr="00A77563" w:rsidRDefault="00180CA4" w:rsidP="0053011F">
            <w:pPr>
              <w:pStyle w:val="91"/>
              <w:shd w:val="clear" w:color="auto" w:fill="auto"/>
              <w:tabs>
                <w:tab w:val="left" w:pos="3748"/>
              </w:tabs>
              <w:spacing w:before="0" w:line="240" w:lineRule="auto"/>
              <w:jc w:val="both"/>
              <w:rPr>
                <w:rStyle w:val="95"/>
                <w:sz w:val="24"/>
                <w:szCs w:val="24"/>
              </w:rPr>
            </w:pPr>
            <w:r w:rsidRPr="00A77563">
              <w:rPr>
                <w:rStyle w:val="95"/>
                <w:sz w:val="24"/>
                <w:szCs w:val="24"/>
              </w:rPr>
              <w:t>2.4</w:t>
            </w:r>
          </w:p>
        </w:tc>
        <w:tc>
          <w:tcPr>
            <w:tcW w:w="7704" w:type="dxa"/>
          </w:tcPr>
          <w:p w:rsidR="00180CA4" w:rsidRPr="00A77563" w:rsidRDefault="00180CA4" w:rsidP="0053011F">
            <w:pPr>
              <w:pStyle w:val="91"/>
              <w:shd w:val="clear" w:color="auto" w:fill="auto"/>
              <w:tabs>
                <w:tab w:val="left" w:pos="3748"/>
              </w:tabs>
              <w:spacing w:before="0" w:line="240" w:lineRule="auto"/>
              <w:jc w:val="both"/>
              <w:rPr>
                <w:rStyle w:val="95"/>
                <w:sz w:val="24"/>
                <w:szCs w:val="24"/>
              </w:rPr>
            </w:pPr>
            <w:r w:rsidRPr="00A77563">
              <w:rPr>
                <w:rStyle w:val="95"/>
                <w:sz w:val="24"/>
                <w:szCs w:val="24"/>
              </w:rPr>
              <w:t>Программа формирования экологической культуры, здорового и безопасного образа жизни</w:t>
            </w:r>
          </w:p>
        </w:tc>
      </w:tr>
      <w:tr w:rsidR="00180CA4" w:rsidRPr="00A77563" w:rsidTr="00180CA4">
        <w:tc>
          <w:tcPr>
            <w:tcW w:w="1196" w:type="dxa"/>
          </w:tcPr>
          <w:p w:rsidR="00180CA4" w:rsidRPr="00A77563" w:rsidRDefault="00180CA4" w:rsidP="00BC5F54">
            <w:pPr>
              <w:pStyle w:val="91"/>
              <w:shd w:val="clear" w:color="auto" w:fill="auto"/>
              <w:tabs>
                <w:tab w:val="left" w:pos="3748"/>
              </w:tabs>
              <w:spacing w:before="0" w:line="240" w:lineRule="auto"/>
              <w:jc w:val="both"/>
              <w:rPr>
                <w:rStyle w:val="95"/>
                <w:b w:val="0"/>
                <w:sz w:val="24"/>
                <w:szCs w:val="24"/>
              </w:rPr>
            </w:pPr>
            <w:r w:rsidRPr="00A77563">
              <w:rPr>
                <w:rStyle w:val="95"/>
                <w:b w:val="0"/>
                <w:sz w:val="24"/>
                <w:szCs w:val="24"/>
              </w:rPr>
              <w:t>2.4.1</w:t>
            </w:r>
          </w:p>
        </w:tc>
        <w:tc>
          <w:tcPr>
            <w:tcW w:w="7704" w:type="dxa"/>
          </w:tcPr>
          <w:p w:rsidR="00180CA4" w:rsidRPr="00A77563" w:rsidRDefault="00271A7B" w:rsidP="00BC5F54">
            <w:pPr>
              <w:autoSpaceDE w:val="0"/>
              <w:autoSpaceDN w:val="0"/>
              <w:adjustRightInd w:val="0"/>
              <w:jc w:val="both"/>
              <w:rPr>
                <w:rStyle w:val="95"/>
                <w:bCs w:val="0"/>
                <w:sz w:val="24"/>
                <w:szCs w:val="24"/>
              </w:rPr>
            </w:pPr>
            <w:r w:rsidRPr="00A77563">
              <w:rPr>
                <w:rFonts w:ascii="Times New Roman" w:hAnsi="Times New Roman" w:cs="Times New Roman"/>
                <w:sz w:val="24"/>
                <w:szCs w:val="24"/>
              </w:rPr>
              <w:t>Введение</w:t>
            </w:r>
          </w:p>
        </w:tc>
      </w:tr>
      <w:tr w:rsidR="00180CA4" w:rsidRPr="00A77563" w:rsidTr="00180CA4">
        <w:tc>
          <w:tcPr>
            <w:tcW w:w="1196" w:type="dxa"/>
          </w:tcPr>
          <w:p w:rsidR="00180CA4" w:rsidRPr="00A77563" w:rsidRDefault="00180CA4" w:rsidP="00BC5F54">
            <w:pPr>
              <w:pStyle w:val="91"/>
              <w:shd w:val="clear" w:color="auto" w:fill="auto"/>
              <w:tabs>
                <w:tab w:val="left" w:pos="3748"/>
              </w:tabs>
              <w:spacing w:before="0" w:line="240" w:lineRule="auto"/>
              <w:jc w:val="both"/>
              <w:rPr>
                <w:rStyle w:val="95"/>
                <w:b w:val="0"/>
                <w:sz w:val="24"/>
                <w:szCs w:val="24"/>
              </w:rPr>
            </w:pPr>
            <w:r w:rsidRPr="00A77563">
              <w:rPr>
                <w:rStyle w:val="95"/>
                <w:b w:val="0"/>
                <w:sz w:val="24"/>
                <w:szCs w:val="24"/>
              </w:rPr>
              <w:t>2.4.2</w:t>
            </w:r>
          </w:p>
        </w:tc>
        <w:tc>
          <w:tcPr>
            <w:tcW w:w="7704" w:type="dxa"/>
          </w:tcPr>
          <w:p w:rsidR="00180CA4" w:rsidRPr="00A77563" w:rsidRDefault="00271A7B" w:rsidP="002C0BC3">
            <w:pPr>
              <w:autoSpaceDE w:val="0"/>
              <w:autoSpaceDN w:val="0"/>
              <w:adjustRightInd w:val="0"/>
              <w:jc w:val="both"/>
              <w:rPr>
                <w:rStyle w:val="95"/>
                <w:bCs w:val="0"/>
                <w:sz w:val="24"/>
                <w:szCs w:val="24"/>
              </w:rPr>
            </w:pPr>
            <w:r w:rsidRPr="00A77563">
              <w:rPr>
                <w:rFonts w:ascii="Times New Roman" w:hAnsi="Times New Roman" w:cs="Times New Roman"/>
                <w:sz w:val="24"/>
                <w:szCs w:val="24"/>
              </w:rPr>
              <w:t xml:space="preserve">Создание здоровьесберегающей среды в МБОУ </w:t>
            </w:r>
            <w:r w:rsidR="002C0BC3">
              <w:rPr>
                <w:rFonts w:ascii="Times New Roman" w:hAnsi="Times New Roman" w:cs="Times New Roman"/>
                <w:sz w:val="24"/>
                <w:szCs w:val="24"/>
              </w:rPr>
              <w:t xml:space="preserve">Орловской </w:t>
            </w:r>
            <w:r w:rsidRPr="00A77563">
              <w:rPr>
                <w:rFonts w:ascii="Times New Roman" w:hAnsi="Times New Roman" w:cs="Times New Roman"/>
                <w:sz w:val="24"/>
                <w:szCs w:val="24"/>
              </w:rPr>
              <w:t xml:space="preserve"> </w:t>
            </w:r>
            <w:r w:rsidR="002C0BC3">
              <w:rPr>
                <w:rFonts w:ascii="Times New Roman" w:hAnsi="Times New Roman" w:cs="Times New Roman"/>
                <w:sz w:val="24"/>
                <w:szCs w:val="24"/>
              </w:rPr>
              <w:t>С</w:t>
            </w:r>
            <w:r w:rsidRPr="00A77563">
              <w:rPr>
                <w:rFonts w:ascii="Times New Roman" w:hAnsi="Times New Roman" w:cs="Times New Roman"/>
                <w:sz w:val="24"/>
                <w:szCs w:val="24"/>
              </w:rPr>
              <w:t>ОШ</w:t>
            </w:r>
          </w:p>
        </w:tc>
      </w:tr>
      <w:tr w:rsidR="00180CA4" w:rsidRPr="00A77563" w:rsidTr="00180CA4">
        <w:tc>
          <w:tcPr>
            <w:tcW w:w="1196" w:type="dxa"/>
          </w:tcPr>
          <w:p w:rsidR="00180CA4" w:rsidRPr="00A77563" w:rsidRDefault="00180CA4" w:rsidP="00BC5F54">
            <w:pPr>
              <w:pStyle w:val="91"/>
              <w:shd w:val="clear" w:color="auto" w:fill="auto"/>
              <w:tabs>
                <w:tab w:val="left" w:pos="3748"/>
              </w:tabs>
              <w:spacing w:before="0" w:line="240" w:lineRule="auto"/>
              <w:jc w:val="both"/>
              <w:rPr>
                <w:rStyle w:val="95"/>
                <w:b w:val="0"/>
                <w:sz w:val="24"/>
                <w:szCs w:val="24"/>
              </w:rPr>
            </w:pPr>
            <w:r w:rsidRPr="00A77563">
              <w:rPr>
                <w:rStyle w:val="95"/>
                <w:b w:val="0"/>
                <w:sz w:val="24"/>
                <w:szCs w:val="24"/>
              </w:rPr>
              <w:t>2.4.3</w:t>
            </w:r>
          </w:p>
        </w:tc>
        <w:tc>
          <w:tcPr>
            <w:tcW w:w="7704" w:type="dxa"/>
          </w:tcPr>
          <w:p w:rsidR="00180CA4" w:rsidRPr="00A77563" w:rsidRDefault="00271A7B" w:rsidP="002C0BC3">
            <w:pPr>
              <w:autoSpaceDE w:val="0"/>
              <w:autoSpaceDN w:val="0"/>
              <w:adjustRightInd w:val="0"/>
              <w:jc w:val="both"/>
              <w:rPr>
                <w:rStyle w:val="95"/>
                <w:bCs w:val="0"/>
                <w:sz w:val="24"/>
                <w:szCs w:val="24"/>
              </w:rPr>
            </w:pPr>
            <w:r w:rsidRPr="00A77563">
              <w:rPr>
                <w:rFonts w:ascii="Times New Roman" w:hAnsi="Times New Roman" w:cs="Times New Roman"/>
                <w:sz w:val="24"/>
                <w:szCs w:val="24"/>
              </w:rPr>
              <w:t>Использование возможностей УМК «</w:t>
            </w:r>
            <w:r w:rsidR="002C0BC3">
              <w:rPr>
                <w:rFonts w:ascii="Times New Roman" w:hAnsi="Times New Roman" w:cs="Times New Roman"/>
                <w:sz w:val="24"/>
                <w:szCs w:val="24"/>
              </w:rPr>
              <w:t>Планета знаний</w:t>
            </w:r>
            <w:r w:rsidRPr="00A77563">
              <w:rPr>
                <w:rFonts w:ascii="Times New Roman" w:hAnsi="Times New Roman" w:cs="Times New Roman"/>
                <w:sz w:val="24"/>
                <w:szCs w:val="24"/>
              </w:rPr>
              <w:t>»</w:t>
            </w:r>
          </w:p>
        </w:tc>
      </w:tr>
      <w:tr w:rsidR="00180CA4" w:rsidRPr="00A77563" w:rsidTr="00180CA4">
        <w:tc>
          <w:tcPr>
            <w:tcW w:w="1196" w:type="dxa"/>
          </w:tcPr>
          <w:p w:rsidR="00180CA4" w:rsidRPr="00A77563" w:rsidRDefault="00180CA4" w:rsidP="00BC5F54">
            <w:pPr>
              <w:pStyle w:val="91"/>
              <w:shd w:val="clear" w:color="auto" w:fill="auto"/>
              <w:tabs>
                <w:tab w:val="left" w:pos="3748"/>
              </w:tabs>
              <w:spacing w:before="0" w:line="240" w:lineRule="auto"/>
              <w:jc w:val="both"/>
              <w:rPr>
                <w:rStyle w:val="95"/>
                <w:b w:val="0"/>
                <w:sz w:val="24"/>
                <w:szCs w:val="24"/>
              </w:rPr>
            </w:pPr>
            <w:r w:rsidRPr="00A77563">
              <w:rPr>
                <w:rStyle w:val="95"/>
                <w:b w:val="0"/>
                <w:sz w:val="24"/>
                <w:szCs w:val="24"/>
              </w:rPr>
              <w:t>2.4.4</w:t>
            </w:r>
          </w:p>
        </w:tc>
        <w:tc>
          <w:tcPr>
            <w:tcW w:w="7704" w:type="dxa"/>
          </w:tcPr>
          <w:p w:rsidR="00180CA4" w:rsidRPr="00A77563" w:rsidRDefault="00271A7B" w:rsidP="00BC5F54">
            <w:pPr>
              <w:autoSpaceDE w:val="0"/>
              <w:autoSpaceDN w:val="0"/>
              <w:adjustRightInd w:val="0"/>
              <w:jc w:val="both"/>
              <w:rPr>
                <w:rStyle w:val="95"/>
                <w:bCs w:val="0"/>
                <w:sz w:val="24"/>
                <w:szCs w:val="24"/>
              </w:rPr>
            </w:pPr>
            <w:r w:rsidRPr="00A77563">
              <w:rPr>
                <w:rFonts w:ascii="Times New Roman" w:hAnsi="Times New Roman" w:cs="Times New Roman"/>
                <w:sz w:val="24"/>
                <w:szCs w:val="24"/>
              </w:rPr>
              <w:t>Организация физкультурно-оздоровительной работы</w:t>
            </w:r>
          </w:p>
        </w:tc>
      </w:tr>
      <w:tr w:rsidR="00180CA4" w:rsidRPr="00A77563" w:rsidTr="00180CA4">
        <w:tc>
          <w:tcPr>
            <w:tcW w:w="1196" w:type="dxa"/>
          </w:tcPr>
          <w:p w:rsidR="00180CA4" w:rsidRPr="00A77563" w:rsidRDefault="00180CA4" w:rsidP="00BC5F54">
            <w:pPr>
              <w:pStyle w:val="91"/>
              <w:shd w:val="clear" w:color="auto" w:fill="auto"/>
              <w:tabs>
                <w:tab w:val="left" w:pos="3748"/>
              </w:tabs>
              <w:spacing w:before="0" w:line="240" w:lineRule="auto"/>
              <w:jc w:val="both"/>
              <w:rPr>
                <w:rStyle w:val="95"/>
                <w:b w:val="0"/>
                <w:sz w:val="24"/>
                <w:szCs w:val="24"/>
              </w:rPr>
            </w:pPr>
            <w:r w:rsidRPr="00A77563">
              <w:rPr>
                <w:rStyle w:val="95"/>
                <w:b w:val="0"/>
                <w:sz w:val="24"/>
                <w:szCs w:val="24"/>
              </w:rPr>
              <w:t>2.4.5</w:t>
            </w:r>
          </w:p>
        </w:tc>
        <w:tc>
          <w:tcPr>
            <w:tcW w:w="7704" w:type="dxa"/>
          </w:tcPr>
          <w:p w:rsidR="00180CA4" w:rsidRPr="00A77563" w:rsidRDefault="00271A7B" w:rsidP="00BC5F54">
            <w:pPr>
              <w:autoSpaceDE w:val="0"/>
              <w:autoSpaceDN w:val="0"/>
              <w:adjustRightInd w:val="0"/>
              <w:jc w:val="both"/>
              <w:rPr>
                <w:rStyle w:val="95"/>
                <w:bCs w:val="0"/>
                <w:sz w:val="24"/>
                <w:szCs w:val="24"/>
              </w:rPr>
            </w:pPr>
            <w:r w:rsidRPr="00A77563">
              <w:rPr>
                <w:rFonts w:ascii="Times New Roman" w:hAnsi="Times New Roman" w:cs="Times New Roman"/>
                <w:sz w:val="24"/>
                <w:szCs w:val="24"/>
              </w:rPr>
              <w:t>Реализация дополнительных образовательных программ</w:t>
            </w:r>
          </w:p>
        </w:tc>
      </w:tr>
      <w:tr w:rsidR="00180CA4" w:rsidRPr="00A77563" w:rsidTr="00180CA4">
        <w:tc>
          <w:tcPr>
            <w:tcW w:w="1196" w:type="dxa"/>
          </w:tcPr>
          <w:p w:rsidR="00180CA4" w:rsidRPr="00A77563" w:rsidRDefault="00180CA4" w:rsidP="00BC5F54">
            <w:pPr>
              <w:pStyle w:val="91"/>
              <w:shd w:val="clear" w:color="auto" w:fill="auto"/>
              <w:tabs>
                <w:tab w:val="left" w:pos="3748"/>
              </w:tabs>
              <w:spacing w:before="0" w:line="240" w:lineRule="auto"/>
              <w:jc w:val="both"/>
              <w:rPr>
                <w:rStyle w:val="95"/>
                <w:b w:val="0"/>
                <w:sz w:val="24"/>
                <w:szCs w:val="24"/>
              </w:rPr>
            </w:pPr>
            <w:r w:rsidRPr="00A77563">
              <w:rPr>
                <w:rStyle w:val="95"/>
                <w:b w:val="0"/>
                <w:sz w:val="24"/>
                <w:szCs w:val="24"/>
              </w:rPr>
              <w:t>2.4.6</w:t>
            </w:r>
          </w:p>
        </w:tc>
        <w:tc>
          <w:tcPr>
            <w:tcW w:w="7704" w:type="dxa"/>
          </w:tcPr>
          <w:p w:rsidR="00180CA4" w:rsidRPr="00A77563" w:rsidRDefault="00271A7B" w:rsidP="004E0D15">
            <w:pPr>
              <w:jc w:val="both"/>
              <w:rPr>
                <w:rFonts w:ascii="Times New Roman" w:hAnsi="Times New Roman" w:cs="Times New Roman"/>
                <w:sz w:val="24"/>
                <w:szCs w:val="24"/>
              </w:rPr>
            </w:pPr>
            <w:r w:rsidRPr="00A77563">
              <w:rPr>
                <w:rFonts w:ascii="Times New Roman" w:hAnsi="Times New Roman" w:cs="Times New Roman"/>
                <w:sz w:val="24"/>
                <w:szCs w:val="24"/>
              </w:rPr>
              <w:t>Работа с родителями</w:t>
            </w:r>
          </w:p>
        </w:tc>
      </w:tr>
      <w:tr w:rsidR="00271A7B" w:rsidRPr="00A77563" w:rsidTr="00180CA4">
        <w:tc>
          <w:tcPr>
            <w:tcW w:w="1196" w:type="dxa"/>
          </w:tcPr>
          <w:p w:rsidR="00271A7B" w:rsidRPr="00A77563" w:rsidRDefault="00271A7B" w:rsidP="00BC5F54">
            <w:pPr>
              <w:pStyle w:val="91"/>
              <w:shd w:val="clear" w:color="auto" w:fill="auto"/>
              <w:tabs>
                <w:tab w:val="left" w:pos="3748"/>
              </w:tabs>
              <w:spacing w:before="0" w:line="240" w:lineRule="auto"/>
              <w:jc w:val="both"/>
              <w:rPr>
                <w:rStyle w:val="95"/>
                <w:b w:val="0"/>
                <w:sz w:val="24"/>
                <w:szCs w:val="24"/>
              </w:rPr>
            </w:pPr>
            <w:r w:rsidRPr="00A77563">
              <w:rPr>
                <w:rStyle w:val="95"/>
                <w:b w:val="0"/>
                <w:sz w:val="24"/>
                <w:szCs w:val="24"/>
              </w:rPr>
              <w:t>2.4.7.</w:t>
            </w:r>
          </w:p>
        </w:tc>
        <w:tc>
          <w:tcPr>
            <w:tcW w:w="7704" w:type="dxa"/>
          </w:tcPr>
          <w:p w:rsidR="00271A7B" w:rsidRPr="00A77563" w:rsidRDefault="00271A7B" w:rsidP="004E0D15">
            <w:pPr>
              <w:jc w:val="both"/>
              <w:rPr>
                <w:rFonts w:ascii="Times New Roman" w:hAnsi="Times New Roman" w:cs="Times New Roman"/>
                <w:sz w:val="24"/>
                <w:szCs w:val="24"/>
              </w:rPr>
            </w:pPr>
            <w:r w:rsidRPr="00A77563">
              <w:rPr>
                <w:rFonts w:ascii="Times New Roman" w:hAnsi="Times New Roman" w:cs="Times New Roman"/>
                <w:sz w:val="24"/>
                <w:szCs w:val="24"/>
              </w:rPr>
              <w:t>Оценка эффективности реализации программы</w:t>
            </w:r>
          </w:p>
        </w:tc>
      </w:tr>
      <w:tr w:rsidR="00180CA4" w:rsidRPr="00A77563" w:rsidTr="00180CA4">
        <w:tc>
          <w:tcPr>
            <w:tcW w:w="1196" w:type="dxa"/>
          </w:tcPr>
          <w:p w:rsidR="00180CA4" w:rsidRPr="00A77563" w:rsidRDefault="00180CA4" w:rsidP="0053011F">
            <w:pPr>
              <w:pStyle w:val="91"/>
              <w:shd w:val="clear" w:color="auto" w:fill="auto"/>
              <w:tabs>
                <w:tab w:val="left" w:pos="3748"/>
              </w:tabs>
              <w:spacing w:before="0" w:line="240" w:lineRule="auto"/>
              <w:jc w:val="both"/>
              <w:rPr>
                <w:rStyle w:val="95"/>
                <w:sz w:val="24"/>
                <w:szCs w:val="24"/>
              </w:rPr>
            </w:pPr>
            <w:r w:rsidRPr="00A77563">
              <w:rPr>
                <w:rStyle w:val="95"/>
                <w:sz w:val="24"/>
                <w:szCs w:val="24"/>
              </w:rPr>
              <w:t>2.5</w:t>
            </w:r>
          </w:p>
        </w:tc>
        <w:tc>
          <w:tcPr>
            <w:tcW w:w="7704" w:type="dxa"/>
          </w:tcPr>
          <w:p w:rsidR="00180CA4" w:rsidRPr="00A77563" w:rsidRDefault="00180CA4" w:rsidP="0053011F">
            <w:pPr>
              <w:pStyle w:val="91"/>
              <w:tabs>
                <w:tab w:val="left" w:pos="3748"/>
              </w:tabs>
              <w:spacing w:before="0" w:line="240" w:lineRule="auto"/>
              <w:jc w:val="both"/>
              <w:rPr>
                <w:rStyle w:val="95"/>
                <w:sz w:val="24"/>
                <w:szCs w:val="24"/>
              </w:rPr>
            </w:pPr>
            <w:r w:rsidRPr="00A77563">
              <w:rPr>
                <w:rStyle w:val="95"/>
                <w:sz w:val="24"/>
                <w:szCs w:val="24"/>
              </w:rPr>
              <w:t>Программа коррекционной работы</w:t>
            </w:r>
          </w:p>
        </w:tc>
      </w:tr>
      <w:tr w:rsidR="00180CA4" w:rsidRPr="00A77563" w:rsidTr="00180CA4">
        <w:tc>
          <w:tcPr>
            <w:tcW w:w="1196" w:type="dxa"/>
          </w:tcPr>
          <w:p w:rsidR="00180CA4" w:rsidRPr="00A77563" w:rsidRDefault="00180CA4" w:rsidP="0053011F">
            <w:pPr>
              <w:pStyle w:val="91"/>
              <w:shd w:val="clear" w:color="auto" w:fill="auto"/>
              <w:tabs>
                <w:tab w:val="left" w:pos="3748"/>
              </w:tabs>
              <w:spacing w:before="0" w:line="240" w:lineRule="auto"/>
              <w:jc w:val="both"/>
              <w:rPr>
                <w:rStyle w:val="95"/>
                <w:b w:val="0"/>
                <w:sz w:val="24"/>
                <w:szCs w:val="24"/>
              </w:rPr>
            </w:pPr>
            <w:r w:rsidRPr="00A77563">
              <w:rPr>
                <w:rStyle w:val="95"/>
                <w:b w:val="0"/>
                <w:sz w:val="24"/>
                <w:szCs w:val="24"/>
              </w:rPr>
              <w:t>2.5.1</w:t>
            </w:r>
          </w:p>
        </w:tc>
        <w:tc>
          <w:tcPr>
            <w:tcW w:w="7704" w:type="dxa"/>
          </w:tcPr>
          <w:p w:rsidR="00180CA4" w:rsidRPr="00A77563" w:rsidRDefault="00271A7B" w:rsidP="00E77724">
            <w:pPr>
              <w:jc w:val="both"/>
              <w:rPr>
                <w:rStyle w:val="95"/>
                <w:b w:val="0"/>
                <w:sz w:val="24"/>
                <w:szCs w:val="24"/>
              </w:rPr>
            </w:pPr>
            <w:r w:rsidRPr="00A77563">
              <w:rPr>
                <w:rFonts w:ascii="Times New Roman" w:hAnsi="Times New Roman" w:cs="Times New Roman"/>
                <w:bCs/>
                <w:sz w:val="24"/>
                <w:szCs w:val="24"/>
              </w:rPr>
              <w:t>Пояснительная записка</w:t>
            </w:r>
          </w:p>
        </w:tc>
      </w:tr>
      <w:tr w:rsidR="00180CA4" w:rsidRPr="00A77563" w:rsidTr="00180CA4">
        <w:tc>
          <w:tcPr>
            <w:tcW w:w="1196" w:type="dxa"/>
          </w:tcPr>
          <w:p w:rsidR="00180CA4" w:rsidRPr="00A77563" w:rsidRDefault="00180CA4" w:rsidP="0053011F">
            <w:pPr>
              <w:pStyle w:val="91"/>
              <w:shd w:val="clear" w:color="auto" w:fill="auto"/>
              <w:tabs>
                <w:tab w:val="left" w:pos="3748"/>
              </w:tabs>
              <w:spacing w:before="0" w:line="240" w:lineRule="auto"/>
              <w:jc w:val="both"/>
              <w:rPr>
                <w:rStyle w:val="95"/>
                <w:b w:val="0"/>
                <w:sz w:val="24"/>
                <w:szCs w:val="24"/>
              </w:rPr>
            </w:pPr>
            <w:r w:rsidRPr="00A77563">
              <w:rPr>
                <w:rStyle w:val="95"/>
                <w:b w:val="0"/>
                <w:sz w:val="24"/>
                <w:szCs w:val="24"/>
              </w:rPr>
              <w:t>2.5.2</w:t>
            </w:r>
          </w:p>
        </w:tc>
        <w:tc>
          <w:tcPr>
            <w:tcW w:w="7704" w:type="dxa"/>
          </w:tcPr>
          <w:p w:rsidR="00180CA4" w:rsidRPr="00A77563" w:rsidRDefault="00271A7B" w:rsidP="00F96007">
            <w:pPr>
              <w:autoSpaceDE w:val="0"/>
              <w:autoSpaceDN w:val="0"/>
              <w:adjustRightInd w:val="0"/>
              <w:jc w:val="both"/>
              <w:rPr>
                <w:rFonts w:ascii="Times New Roman" w:hAnsi="Times New Roman" w:cs="Times New Roman"/>
                <w:sz w:val="24"/>
                <w:szCs w:val="24"/>
              </w:rPr>
            </w:pPr>
            <w:r w:rsidRPr="00A77563">
              <w:rPr>
                <w:rFonts w:ascii="Times New Roman" w:hAnsi="Times New Roman" w:cs="Times New Roman"/>
                <w:sz w:val="24"/>
                <w:szCs w:val="24"/>
              </w:rPr>
              <w:t>Содержание программы коррекционной работы</w:t>
            </w:r>
          </w:p>
        </w:tc>
      </w:tr>
      <w:tr w:rsidR="00180CA4" w:rsidRPr="00A77563" w:rsidTr="00180CA4">
        <w:tc>
          <w:tcPr>
            <w:tcW w:w="1196" w:type="dxa"/>
          </w:tcPr>
          <w:p w:rsidR="00180CA4" w:rsidRPr="00A77563" w:rsidRDefault="00271A7B" w:rsidP="0053011F">
            <w:pPr>
              <w:pStyle w:val="91"/>
              <w:shd w:val="clear" w:color="auto" w:fill="auto"/>
              <w:tabs>
                <w:tab w:val="left" w:pos="3748"/>
              </w:tabs>
              <w:spacing w:before="0" w:line="240" w:lineRule="auto"/>
              <w:jc w:val="both"/>
              <w:rPr>
                <w:rStyle w:val="95"/>
                <w:b w:val="0"/>
                <w:sz w:val="24"/>
                <w:szCs w:val="24"/>
              </w:rPr>
            </w:pPr>
            <w:r w:rsidRPr="00A77563">
              <w:rPr>
                <w:rStyle w:val="95"/>
                <w:b w:val="0"/>
                <w:sz w:val="24"/>
                <w:szCs w:val="24"/>
              </w:rPr>
              <w:t>2.5.3</w:t>
            </w:r>
          </w:p>
        </w:tc>
        <w:tc>
          <w:tcPr>
            <w:tcW w:w="7704" w:type="dxa"/>
          </w:tcPr>
          <w:p w:rsidR="00180CA4" w:rsidRPr="00A77563" w:rsidRDefault="00180CA4" w:rsidP="00271A7B">
            <w:pPr>
              <w:jc w:val="both"/>
              <w:rPr>
                <w:rFonts w:ascii="Times New Roman" w:hAnsi="Times New Roman" w:cs="Times New Roman"/>
                <w:bCs/>
                <w:sz w:val="24"/>
                <w:szCs w:val="24"/>
              </w:rPr>
            </w:pPr>
            <w:r w:rsidRPr="00A77563">
              <w:rPr>
                <w:rFonts w:ascii="Times New Roman" w:hAnsi="Times New Roman" w:cs="Times New Roman"/>
                <w:bCs/>
                <w:sz w:val="24"/>
                <w:szCs w:val="24"/>
              </w:rPr>
              <w:t xml:space="preserve">Направления </w:t>
            </w:r>
            <w:r w:rsidR="00271A7B" w:rsidRPr="00A77563">
              <w:rPr>
                <w:rFonts w:ascii="Times New Roman" w:hAnsi="Times New Roman" w:cs="Times New Roman"/>
                <w:bCs/>
                <w:sz w:val="24"/>
                <w:szCs w:val="24"/>
              </w:rPr>
              <w:t>работы</w:t>
            </w:r>
          </w:p>
        </w:tc>
      </w:tr>
      <w:tr w:rsidR="00180CA4" w:rsidRPr="00A77563" w:rsidTr="00180CA4">
        <w:tc>
          <w:tcPr>
            <w:tcW w:w="1196" w:type="dxa"/>
          </w:tcPr>
          <w:p w:rsidR="00180CA4" w:rsidRPr="00A77563" w:rsidRDefault="00271A7B" w:rsidP="0053011F">
            <w:pPr>
              <w:pStyle w:val="91"/>
              <w:shd w:val="clear" w:color="auto" w:fill="auto"/>
              <w:tabs>
                <w:tab w:val="left" w:pos="3748"/>
              </w:tabs>
              <w:spacing w:before="0" w:line="240" w:lineRule="auto"/>
              <w:jc w:val="both"/>
              <w:rPr>
                <w:rStyle w:val="95"/>
                <w:b w:val="0"/>
                <w:sz w:val="24"/>
                <w:szCs w:val="24"/>
              </w:rPr>
            </w:pPr>
            <w:r w:rsidRPr="00A77563">
              <w:rPr>
                <w:rStyle w:val="95"/>
                <w:b w:val="0"/>
                <w:sz w:val="24"/>
                <w:szCs w:val="24"/>
              </w:rPr>
              <w:t>2.5.4</w:t>
            </w:r>
          </w:p>
        </w:tc>
        <w:tc>
          <w:tcPr>
            <w:tcW w:w="7704" w:type="dxa"/>
          </w:tcPr>
          <w:p w:rsidR="00180CA4" w:rsidRPr="00A77563" w:rsidRDefault="00271A7B" w:rsidP="00F96007">
            <w:pPr>
              <w:pStyle w:val="ac"/>
              <w:spacing w:line="240" w:lineRule="auto"/>
              <w:ind w:firstLine="0"/>
              <w:rPr>
                <w:rFonts w:ascii="Times New Roman" w:hAnsi="Times New Roman" w:cs="Times New Roman"/>
                <w:color w:val="auto"/>
                <w:sz w:val="24"/>
                <w:szCs w:val="24"/>
              </w:rPr>
            </w:pPr>
            <w:r w:rsidRPr="00A77563">
              <w:rPr>
                <w:rFonts w:ascii="Times New Roman" w:hAnsi="Times New Roman" w:cs="Times New Roman"/>
                <w:color w:val="auto"/>
                <w:sz w:val="24"/>
                <w:szCs w:val="24"/>
              </w:rPr>
              <w:t>Характеристика содержания</w:t>
            </w:r>
          </w:p>
        </w:tc>
      </w:tr>
      <w:tr w:rsidR="00180CA4" w:rsidRPr="00A77563" w:rsidTr="00180CA4">
        <w:tc>
          <w:tcPr>
            <w:tcW w:w="1196" w:type="dxa"/>
          </w:tcPr>
          <w:p w:rsidR="00180CA4" w:rsidRPr="00A77563" w:rsidRDefault="00271A7B" w:rsidP="0053011F">
            <w:pPr>
              <w:pStyle w:val="91"/>
              <w:shd w:val="clear" w:color="auto" w:fill="auto"/>
              <w:tabs>
                <w:tab w:val="left" w:pos="3748"/>
              </w:tabs>
              <w:spacing w:before="0" w:line="240" w:lineRule="auto"/>
              <w:jc w:val="both"/>
              <w:rPr>
                <w:rStyle w:val="95"/>
                <w:b w:val="0"/>
                <w:sz w:val="24"/>
                <w:szCs w:val="24"/>
              </w:rPr>
            </w:pPr>
            <w:r w:rsidRPr="00A77563">
              <w:rPr>
                <w:rStyle w:val="95"/>
                <w:b w:val="0"/>
                <w:sz w:val="24"/>
                <w:szCs w:val="24"/>
              </w:rPr>
              <w:t>2.5.5</w:t>
            </w:r>
          </w:p>
        </w:tc>
        <w:tc>
          <w:tcPr>
            <w:tcW w:w="7704" w:type="dxa"/>
          </w:tcPr>
          <w:p w:rsidR="00180CA4" w:rsidRPr="00A77563" w:rsidRDefault="00271A7B" w:rsidP="00F96007">
            <w:pPr>
              <w:pStyle w:val="af8"/>
              <w:spacing w:before="0" w:beforeAutospacing="0" w:after="0" w:afterAutospacing="0"/>
              <w:jc w:val="both"/>
            </w:pPr>
            <w:r w:rsidRPr="00A77563">
              <w:t>Этапы реализации программы</w:t>
            </w:r>
          </w:p>
        </w:tc>
      </w:tr>
      <w:tr w:rsidR="00180CA4" w:rsidRPr="00A77563" w:rsidTr="00180CA4">
        <w:tc>
          <w:tcPr>
            <w:tcW w:w="1196" w:type="dxa"/>
          </w:tcPr>
          <w:p w:rsidR="00180CA4" w:rsidRPr="00A77563" w:rsidRDefault="00271A7B" w:rsidP="0053011F">
            <w:pPr>
              <w:pStyle w:val="91"/>
              <w:shd w:val="clear" w:color="auto" w:fill="auto"/>
              <w:tabs>
                <w:tab w:val="left" w:pos="3748"/>
              </w:tabs>
              <w:spacing w:before="0" w:line="240" w:lineRule="auto"/>
              <w:jc w:val="both"/>
              <w:rPr>
                <w:rStyle w:val="95"/>
                <w:b w:val="0"/>
                <w:sz w:val="24"/>
                <w:szCs w:val="24"/>
              </w:rPr>
            </w:pPr>
            <w:r w:rsidRPr="00A77563">
              <w:rPr>
                <w:rStyle w:val="95"/>
                <w:b w:val="0"/>
                <w:sz w:val="24"/>
                <w:szCs w:val="24"/>
              </w:rPr>
              <w:t>2.5.6</w:t>
            </w:r>
          </w:p>
        </w:tc>
        <w:tc>
          <w:tcPr>
            <w:tcW w:w="7704" w:type="dxa"/>
          </w:tcPr>
          <w:p w:rsidR="00180CA4" w:rsidRPr="00A77563" w:rsidRDefault="00271A7B" w:rsidP="00F96007">
            <w:pPr>
              <w:pStyle w:val="af8"/>
              <w:spacing w:before="0" w:beforeAutospacing="0" w:after="0" w:afterAutospacing="0"/>
              <w:jc w:val="both"/>
            </w:pPr>
            <w:r w:rsidRPr="00A77563">
              <w:t>Условия реализации программы</w:t>
            </w:r>
          </w:p>
        </w:tc>
      </w:tr>
      <w:tr w:rsidR="00180CA4" w:rsidRPr="00A77563" w:rsidTr="00180CA4">
        <w:tc>
          <w:tcPr>
            <w:tcW w:w="1196" w:type="dxa"/>
          </w:tcPr>
          <w:p w:rsidR="00180CA4" w:rsidRPr="00A77563" w:rsidRDefault="00271A7B" w:rsidP="0053011F">
            <w:pPr>
              <w:pStyle w:val="91"/>
              <w:shd w:val="clear" w:color="auto" w:fill="auto"/>
              <w:tabs>
                <w:tab w:val="left" w:pos="3748"/>
              </w:tabs>
              <w:spacing w:before="0" w:line="240" w:lineRule="auto"/>
              <w:jc w:val="both"/>
              <w:rPr>
                <w:rStyle w:val="95"/>
                <w:b w:val="0"/>
                <w:sz w:val="24"/>
                <w:szCs w:val="24"/>
              </w:rPr>
            </w:pPr>
            <w:r w:rsidRPr="00A77563">
              <w:rPr>
                <w:rStyle w:val="95"/>
                <w:b w:val="0"/>
                <w:sz w:val="24"/>
                <w:szCs w:val="24"/>
              </w:rPr>
              <w:t>2.5.6.1</w:t>
            </w:r>
          </w:p>
        </w:tc>
        <w:tc>
          <w:tcPr>
            <w:tcW w:w="7704" w:type="dxa"/>
          </w:tcPr>
          <w:p w:rsidR="00180CA4" w:rsidRPr="00A77563" w:rsidRDefault="00271A7B" w:rsidP="00F96007">
            <w:pPr>
              <w:pStyle w:val="af8"/>
              <w:spacing w:before="0" w:beforeAutospacing="0" w:after="0" w:afterAutospacing="0"/>
              <w:jc w:val="both"/>
            </w:pPr>
            <w:r w:rsidRPr="00A77563">
              <w:t>Психолого-педагогическое обеспечение</w:t>
            </w:r>
          </w:p>
        </w:tc>
      </w:tr>
      <w:tr w:rsidR="00180CA4" w:rsidRPr="00A77563" w:rsidTr="00180CA4">
        <w:tc>
          <w:tcPr>
            <w:tcW w:w="1196" w:type="dxa"/>
          </w:tcPr>
          <w:p w:rsidR="00180CA4" w:rsidRPr="00A77563" w:rsidRDefault="00271A7B" w:rsidP="0053011F">
            <w:pPr>
              <w:pStyle w:val="91"/>
              <w:shd w:val="clear" w:color="auto" w:fill="auto"/>
              <w:tabs>
                <w:tab w:val="left" w:pos="3748"/>
              </w:tabs>
              <w:spacing w:before="0" w:line="240" w:lineRule="auto"/>
              <w:jc w:val="both"/>
              <w:rPr>
                <w:bCs/>
                <w:sz w:val="24"/>
                <w:szCs w:val="24"/>
              </w:rPr>
            </w:pPr>
            <w:r w:rsidRPr="00A77563">
              <w:rPr>
                <w:bCs/>
                <w:sz w:val="24"/>
                <w:szCs w:val="24"/>
              </w:rPr>
              <w:t>2.5.6.2.</w:t>
            </w:r>
          </w:p>
        </w:tc>
        <w:tc>
          <w:tcPr>
            <w:tcW w:w="7704" w:type="dxa"/>
          </w:tcPr>
          <w:p w:rsidR="00180CA4" w:rsidRPr="00A77563" w:rsidRDefault="00180CA4" w:rsidP="00F97E34">
            <w:pPr>
              <w:pStyle w:val="a6"/>
              <w:ind w:left="0"/>
              <w:jc w:val="both"/>
              <w:rPr>
                <w:rFonts w:ascii="Times New Roman" w:hAnsi="Times New Roman" w:cs="Times New Roman"/>
                <w:bCs/>
                <w:sz w:val="24"/>
                <w:szCs w:val="24"/>
              </w:rPr>
            </w:pPr>
            <w:r w:rsidRPr="00A77563">
              <w:rPr>
                <w:rFonts w:ascii="Times New Roman" w:hAnsi="Times New Roman" w:cs="Times New Roman"/>
                <w:bCs/>
                <w:sz w:val="24"/>
                <w:szCs w:val="24"/>
              </w:rPr>
              <w:t>Программно-методическое обеспечение</w:t>
            </w:r>
          </w:p>
        </w:tc>
      </w:tr>
      <w:tr w:rsidR="00180CA4" w:rsidRPr="00A77563" w:rsidTr="00180CA4">
        <w:tc>
          <w:tcPr>
            <w:tcW w:w="1196" w:type="dxa"/>
          </w:tcPr>
          <w:p w:rsidR="00180CA4" w:rsidRPr="00A77563" w:rsidRDefault="00271A7B" w:rsidP="0053011F">
            <w:pPr>
              <w:pStyle w:val="91"/>
              <w:shd w:val="clear" w:color="auto" w:fill="auto"/>
              <w:tabs>
                <w:tab w:val="left" w:pos="3748"/>
              </w:tabs>
              <w:spacing w:before="0" w:line="240" w:lineRule="auto"/>
              <w:jc w:val="both"/>
              <w:rPr>
                <w:bCs/>
                <w:sz w:val="24"/>
                <w:szCs w:val="24"/>
              </w:rPr>
            </w:pPr>
            <w:r w:rsidRPr="00A77563">
              <w:rPr>
                <w:bCs/>
                <w:sz w:val="24"/>
                <w:szCs w:val="24"/>
              </w:rPr>
              <w:t>2.5.6.3.</w:t>
            </w:r>
          </w:p>
        </w:tc>
        <w:tc>
          <w:tcPr>
            <w:tcW w:w="7704" w:type="dxa"/>
          </w:tcPr>
          <w:p w:rsidR="00180CA4" w:rsidRPr="00A77563" w:rsidRDefault="00180CA4" w:rsidP="00F97E34">
            <w:pPr>
              <w:pStyle w:val="a6"/>
              <w:ind w:left="0"/>
              <w:jc w:val="both"/>
              <w:rPr>
                <w:rFonts w:ascii="Times New Roman" w:hAnsi="Times New Roman" w:cs="Times New Roman"/>
                <w:bCs/>
                <w:sz w:val="24"/>
                <w:szCs w:val="24"/>
              </w:rPr>
            </w:pPr>
            <w:r w:rsidRPr="00A77563">
              <w:rPr>
                <w:rFonts w:ascii="Times New Roman" w:hAnsi="Times New Roman" w:cs="Times New Roman"/>
                <w:bCs/>
                <w:sz w:val="24"/>
                <w:szCs w:val="24"/>
              </w:rPr>
              <w:t>Кадровое обеспечение</w:t>
            </w:r>
          </w:p>
        </w:tc>
      </w:tr>
      <w:tr w:rsidR="00180CA4" w:rsidRPr="00A77563" w:rsidTr="00180CA4">
        <w:tc>
          <w:tcPr>
            <w:tcW w:w="1196" w:type="dxa"/>
          </w:tcPr>
          <w:p w:rsidR="00180CA4" w:rsidRPr="00A77563" w:rsidRDefault="00271A7B" w:rsidP="0053011F">
            <w:pPr>
              <w:pStyle w:val="91"/>
              <w:shd w:val="clear" w:color="auto" w:fill="auto"/>
              <w:tabs>
                <w:tab w:val="left" w:pos="3748"/>
              </w:tabs>
              <w:spacing w:before="0" w:line="240" w:lineRule="auto"/>
              <w:jc w:val="both"/>
              <w:rPr>
                <w:bCs/>
                <w:sz w:val="24"/>
                <w:szCs w:val="24"/>
              </w:rPr>
            </w:pPr>
            <w:r w:rsidRPr="00A77563">
              <w:rPr>
                <w:bCs/>
                <w:sz w:val="24"/>
                <w:szCs w:val="24"/>
              </w:rPr>
              <w:t>2.5.6</w:t>
            </w:r>
            <w:r w:rsidR="00180CA4" w:rsidRPr="00A77563">
              <w:rPr>
                <w:bCs/>
                <w:sz w:val="24"/>
                <w:szCs w:val="24"/>
              </w:rPr>
              <w:t>.4</w:t>
            </w:r>
          </w:p>
        </w:tc>
        <w:tc>
          <w:tcPr>
            <w:tcW w:w="7704" w:type="dxa"/>
          </w:tcPr>
          <w:p w:rsidR="00180CA4" w:rsidRPr="00A77563" w:rsidRDefault="00180CA4" w:rsidP="00F97E34">
            <w:pPr>
              <w:pStyle w:val="a6"/>
              <w:ind w:left="0"/>
              <w:jc w:val="both"/>
              <w:rPr>
                <w:rFonts w:ascii="Times New Roman" w:hAnsi="Times New Roman" w:cs="Times New Roman"/>
                <w:bCs/>
                <w:sz w:val="24"/>
                <w:szCs w:val="24"/>
              </w:rPr>
            </w:pPr>
            <w:r w:rsidRPr="00A77563">
              <w:rPr>
                <w:rFonts w:ascii="Times New Roman" w:hAnsi="Times New Roman" w:cs="Times New Roman"/>
                <w:bCs/>
                <w:sz w:val="24"/>
                <w:szCs w:val="24"/>
              </w:rPr>
              <w:t>Информационное обеспечение</w:t>
            </w:r>
          </w:p>
        </w:tc>
      </w:tr>
      <w:tr w:rsidR="00180CA4" w:rsidRPr="00A77563" w:rsidTr="00180CA4">
        <w:tc>
          <w:tcPr>
            <w:tcW w:w="1196" w:type="dxa"/>
          </w:tcPr>
          <w:p w:rsidR="00180CA4" w:rsidRPr="00A77563" w:rsidRDefault="00271A7B" w:rsidP="0053011F">
            <w:pPr>
              <w:pStyle w:val="91"/>
              <w:shd w:val="clear" w:color="auto" w:fill="auto"/>
              <w:tabs>
                <w:tab w:val="left" w:pos="3748"/>
              </w:tabs>
              <w:spacing w:before="0" w:line="240" w:lineRule="auto"/>
              <w:jc w:val="both"/>
              <w:rPr>
                <w:bCs/>
                <w:sz w:val="24"/>
                <w:szCs w:val="24"/>
              </w:rPr>
            </w:pPr>
            <w:r w:rsidRPr="00A77563">
              <w:rPr>
                <w:bCs/>
                <w:sz w:val="24"/>
                <w:szCs w:val="24"/>
              </w:rPr>
              <w:t>2.5.7</w:t>
            </w:r>
          </w:p>
        </w:tc>
        <w:tc>
          <w:tcPr>
            <w:tcW w:w="7704" w:type="dxa"/>
          </w:tcPr>
          <w:p w:rsidR="00180CA4" w:rsidRPr="00A77563" w:rsidRDefault="00180CA4" w:rsidP="00271A7B">
            <w:pPr>
              <w:pStyle w:val="a6"/>
              <w:ind w:left="0"/>
              <w:jc w:val="both"/>
              <w:rPr>
                <w:rFonts w:ascii="Times New Roman" w:hAnsi="Times New Roman" w:cs="Times New Roman"/>
                <w:bCs/>
                <w:sz w:val="24"/>
                <w:szCs w:val="24"/>
              </w:rPr>
            </w:pPr>
            <w:r w:rsidRPr="00A77563">
              <w:rPr>
                <w:rFonts w:ascii="Times New Roman" w:hAnsi="Times New Roman" w:cs="Times New Roman"/>
                <w:sz w:val="24"/>
                <w:szCs w:val="24"/>
              </w:rPr>
              <w:t xml:space="preserve">Механизм </w:t>
            </w:r>
            <w:r w:rsidR="00271A7B" w:rsidRPr="00A77563">
              <w:rPr>
                <w:rFonts w:ascii="Times New Roman" w:hAnsi="Times New Roman" w:cs="Times New Roman"/>
                <w:sz w:val="24"/>
                <w:szCs w:val="24"/>
              </w:rPr>
              <w:t>реализации программы</w:t>
            </w:r>
          </w:p>
        </w:tc>
      </w:tr>
      <w:tr w:rsidR="00180CA4" w:rsidRPr="00A77563" w:rsidTr="00180CA4">
        <w:tc>
          <w:tcPr>
            <w:tcW w:w="1196" w:type="dxa"/>
          </w:tcPr>
          <w:p w:rsidR="00180CA4" w:rsidRPr="00A77563" w:rsidRDefault="00271A7B" w:rsidP="0053011F">
            <w:pPr>
              <w:pStyle w:val="91"/>
              <w:shd w:val="clear" w:color="auto" w:fill="auto"/>
              <w:tabs>
                <w:tab w:val="left" w:pos="3748"/>
              </w:tabs>
              <w:spacing w:before="0" w:line="240" w:lineRule="auto"/>
              <w:jc w:val="both"/>
              <w:rPr>
                <w:bCs/>
                <w:sz w:val="24"/>
                <w:szCs w:val="24"/>
              </w:rPr>
            </w:pPr>
            <w:r w:rsidRPr="00A77563">
              <w:rPr>
                <w:bCs/>
                <w:sz w:val="24"/>
                <w:szCs w:val="24"/>
              </w:rPr>
              <w:t>2.5.8</w:t>
            </w:r>
          </w:p>
        </w:tc>
        <w:tc>
          <w:tcPr>
            <w:tcW w:w="7704" w:type="dxa"/>
          </w:tcPr>
          <w:p w:rsidR="00180CA4" w:rsidRPr="00A77563" w:rsidRDefault="00180CA4" w:rsidP="00F97E34">
            <w:pPr>
              <w:pStyle w:val="a6"/>
              <w:ind w:left="0"/>
              <w:jc w:val="both"/>
              <w:rPr>
                <w:rFonts w:ascii="Times New Roman" w:hAnsi="Times New Roman" w:cs="Times New Roman"/>
                <w:bCs/>
                <w:sz w:val="24"/>
                <w:szCs w:val="24"/>
              </w:rPr>
            </w:pPr>
            <w:r w:rsidRPr="00A77563">
              <w:rPr>
                <w:rFonts w:ascii="Times New Roman" w:hAnsi="Times New Roman" w:cs="Times New Roman"/>
                <w:sz w:val="24"/>
                <w:szCs w:val="24"/>
              </w:rPr>
              <w:t>Планируемые результаты коррекционной работы</w:t>
            </w:r>
          </w:p>
        </w:tc>
      </w:tr>
      <w:tr w:rsidR="00180CA4" w:rsidRPr="00A77563" w:rsidTr="00180CA4">
        <w:tc>
          <w:tcPr>
            <w:tcW w:w="1196" w:type="dxa"/>
          </w:tcPr>
          <w:p w:rsidR="00180CA4" w:rsidRPr="00A77563" w:rsidRDefault="00180CA4" w:rsidP="0053011F">
            <w:pPr>
              <w:rPr>
                <w:rStyle w:val="95"/>
                <w:sz w:val="24"/>
                <w:szCs w:val="24"/>
              </w:rPr>
            </w:pPr>
            <w:r w:rsidRPr="00A77563">
              <w:rPr>
                <w:rStyle w:val="95"/>
                <w:sz w:val="24"/>
                <w:szCs w:val="24"/>
              </w:rPr>
              <w:lastRenderedPageBreak/>
              <w:t>3</w:t>
            </w:r>
          </w:p>
        </w:tc>
        <w:tc>
          <w:tcPr>
            <w:tcW w:w="7704" w:type="dxa"/>
          </w:tcPr>
          <w:p w:rsidR="00180CA4" w:rsidRPr="00A77563" w:rsidRDefault="00180CA4" w:rsidP="0053011F">
            <w:pPr>
              <w:pStyle w:val="91"/>
              <w:tabs>
                <w:tab w:val="left" w:pos="3748"/>
              </w:tabs>
              <w:spacing w:before="0" w:line="240" w:lineRule="auto"/>
              <w:jc w:val="both"/>
              <w:rPr>
                <w:rStyle w:val="95"/>
                <w:sz w:val="24"/>
                <w:szCs w:val="24"/>
              </w:rPr>
            </w:pPr>
            <w:r w:rsidRPr="00A77563">
              <w:rPr>
                <w:rStyle w:val="95"/>
                <w:sz w:val="24"/>
                <w:szCs w:val="24"/>
              </w:rPr>
              <w:t>Организационный раздел</w:t>
            </w:r>
          </w:p>
        </w:tc>
      </w:tr>
      <w:tr w:rsidR="00180CA4" w:rsidRPr="00A77563" w:rsidTr="00180CA4">
        <w:tc>
          <w:tcPr>
            <w:tcW w:w="1196" w:type="dxa"/>
          </w:tcPr>
          <w:p w:rsidR="00180CA4" w:rsidRPr="00A77563" w:rsidRDefault="00180CA4" w:rsidP="0053011F">
            <w:pPr>
              <w:rPr>
                <w:rStyle w:val="95"/>
                <w:sz w:val="24"/>
                <w:szCs w:val="24"/>
              </w:rPr>
            </w:pPr>
            <w:r w:rsidRPr="00A77563">
              <w:rPr>
                <w:rStyle w:val="95"/>
                <w:sz w:val="24"/>
                <w:szCs w:val="24"/>
              </w:rPr>
              <w:t>3.1</w:t>
            </w:r>
          </w:p>
        </w:tc>
        <w:tc>
          <w:tcPr>
            <w:tcW w:w="7704" w:type="dxa"/>
          </w:tcPr>
          <w:p w:rsidR="00180CA4" w:rsidRPr="00A77563" w:rsidRDefault="00180CA4" w:rsidP="0053011F">
            <w:pPr>
              <w:pStyle w:val="91"/>
              <w:tabs>
                <w:tab w:val="left" w:pos="3748"/>
              </w:tabs>
              <w:spacing w:before="0" w:line="240" w:lineRule="auto"/>
              <w:jc w:val="both"/>
              <w:rPr>
                <w:rStyle w:val="95"/>
                <w:sz w:val="24"/>
                <w:szCs w:val="24"/>
              </w:rPr>
            </w:pPr>
            <w:r w:rsidRPr="00A77563">
              <w:rPr>
                <w:rStyle w:val="95"/>
                <w:sz w:val="24"/>
                <w:szCs w:val="24"/>
              </w:rPr>
              <w:t>Учебный план начального общего образования</w:t>
            </w:r>
          </w:p>
        </w:tc>
      </w:tr>
      <w:tr w:rsidR="00180CA4" w:rsidRPr="00A77563" w:rsidTr="00180CA4">
        <w:tc>
          <w:tcPr>
            <w:tcW w:w="1196" w:type="dxa"/>
          </w:tcPr>
          <w:p w:rsidR="00180CA4" w:rsidRPr="00A77563" w:rsidRDefault="00180CA4" w:rsidP="0053011F">
            <w:pPr>
              <w:rPr>
                <w:rStyle w:val="95"/>
                <w:sz w:val="24"/>
                <w:szCs w:val="24"/>
              </w:rPr>
            </w:pPr>
            <w:r w:rsidRPr="00A77563">
              <w:rPr>
                <w:rStyle w:val="95"/>
                <w:sz w:val="24"/>
                <w:szCs w:val="24"/>
              </w:rPr>
              <w:t>3.2</w:t>
            </w:r>
          </w:p>
        </w:tc>
        <w:tc>
          <w:tcPr>
            <w:tcW w:w="7704" w:type="dxa"/>
          </w:tcPr>
          <w:p w:rsidR="00180CA4" w:rsidRPr="00A77563" w:rsidRDefault="00180CA4" w:rsidP="0053011F">
            <w:pPr>
              <w:pStyle w:val="91"/>
              <w:tabs>
                <w:tab w:val="left" w:pos="3748"/>
              </w:tabs>
              <w:spacing w:before="0" w:line="240" w:lineRule="auto"/>
              <w:jc w:val="both"/>
              <w:rPr>
                <w:rStyle w:val="95"/>
                <w:sz w:val="24"/>
                <w:szCs w:val="24"/>
              </w:rPr>
            </w:pPr>
            <w:r w:rsidRPr="00A77563">
              <w:rPr>
                <w:rStyle w:val="95"/>
                <w:sz w:val="24"/>
                <w:szCs w:val="24"/>
              </w:rPr>
              <w:t>План внеурочной деятельности</w:t>
            </w:r>
          </w:p>
        </w:tc>
      </w:tr>
      <w:tr w:rsidR="00180CA4" w:rsidRPr="00A77563" w:rsidTr="00180CA4">
        <w:tc>
          <w:tcPr>
            <w:tcW w:w="1196" w:type="dxa"/>
          </w:tcPr>
          <w:p w:rsidR="00180CA4" w:rsidRPr="00A77563" w:rsidRDefault="00180CA4" w:rsidP="0053011F">
            <w:pPr>
              <w:rPr>
                <w:rStyle w:val="95"/>
                <w:sz w:val="24"/>
                <w:szCs w:val="24"/>
              </w:rPr>
            </w:pPr>
            <w:r w:rsidRPr="00A77563">
              <w:rPr>
                <w:rStyle w:val="95"/>
                <w:sz w:val="24"/>
                <w:szCs w:val="24"/>
              </w:rPr>
              <w:t>3.3</w:t>
            </w:r>
          </w:p>
        </w:tc>
        <w:tc>
          <w:tcPr>
            <w:tcW w:w="7704" w:type="dxa"/>
          </w:tcPr>
          <w:p w:rsidR="00180CA4" w:rsidRPr="00A77563" w:rsidRDefault="00180CA4" w:rsidP="0053011F">
            <w:pPr>
              <w:pStyle w:val="91"/>
              <w:tabs>
                <w:tab w:val="left" w:pos="3748"/>
              </w:tabs>
              <w:spacing w:before="0" w:line="240" w:lineRule="auto"/>
              <w:jc w:val="both"/>
              <w:rPr>
                <w:rStyle w:val="95"/>
                <w:sz w:val="24"/>
                <w:szCs w:val="24"/>
              </w:rPr>
            </w:pPr>
            <w:r w:rsidRPr="00A77563">
              <w:rPr>
                <w:rStyle w:val="95"/>
                <w:sz w:val="24"/>
                <w:szCs w:val="24"/>
              </w:rPr>
              <w:t>Календарный учебный график</w:t>
            </w:r>
          </w:p>
        </w:tc>
      </w:tr>
      <w:tr w:rsidR="00180CA4" w:rsidRPr="00A77563" w:rsidTr="00180CA4">
        <w:tc>
          <w:tcPr>
            <w:tcW w:w="1196" w:type="dxa"/>
          </w:tcPr>
          <w:p w:rsidR="00180CA4" w:rsidRPr="00A77563" w:rsidRDefault="00180CA4" w:rsidP="0053011F">
            <w:pPr>
              <w:rPr>
                <w:rStyle w:val="95"/>
                <w:sz w:val="24"/>
                <w:szCs w:val="24"/>
              </w:rPr>
            </w:pPr>
            <w:r w:rsidRPr="00A77563">
              <w:rPr>
                <w:rStyle w:val="95"/>
                <w:sz w:val="24"/>
                <w:szCs w:val="24"/>
              </w:rPr>
              <w:t>3.4</w:t>
            </w:r>
          </w:p>
        </w:tc>
        <w:tc>
          <w:tcPr>
            <w:tcW w:w="7704" w:type="dxa"/>
          </w:tcPr>
          <w:p w:rsidR="00180CA4" w:rsidRPr="00A77563" w:rsidRDefault="00180CA4" w:rsidP="0053011F">
            <w:pPr>
              <w:pStyle w:val="91"/>
              <w:tabs>
                <w:tab w:val="left" w:pos="3748"/>
              </w:tabs>
              <w:spacing w:before="0" w:line="240" w:lineRule="auto"/>
              <w:jc w:val="both"/>
              <w:rPr>
                <w:rStyle w:val="95"/>
                <w:sz w:val="24"/>
                <w:szCs w:val="24"/>
              </w:rPr>
            </w:pPr>
            <w:r w:rsidRPr="00A77563">
              <w:rPr>
                <w:rStyle w:val="95"/>
                <w:sz w:val="24"/>
                <w:szCs w:val="24"/>
              </w:rPr>
              <w:t>Система условий реализации ОО</w:t>
            </w:r>
          </w:p>
        </w:tc>
      </w:tr>
      <w:tr w:rsidR="00180CA4" w:rsidRPr="00A77563" w:rsidTr="00180CA4">
        <w:tc>
          <w:tcPr>
            <w:tcW w:w="1196" w:type="dxa"/>
          </w:tcPr>
          <w:p w:rsidR="00180CA4" w:rsidRPr="00A77563" w:rsidRDefault="00180CA4" w:rsidP="0053011F">
            <w:pPr>
              <w:rPr>
                <w:rStyle w:val="95"/>
                <w:b w:val="0"/>
                <w:sz w:val="24"/>
                <w:szCs w:val="24"/>
              </w:rPr>
            </w:pPr>
            <w:r w:rsidRPr="00A77563">
              <w:rPr>
                <w:rStyle w:val="95"/>
                <w:b w:val="0"/>
                <w:sz w:val="24"/>
                <w:szCs w:val="24"/>
              </w:rPr>
              <w:t>3.4.1</w:t>
            </w:r>
          </w:p>
        </w:tc>
        <w:tc>
          <w:tcPr>
            <w:tcW w:w="7704" w:type="dxa"/>
          </w:tcPr>
          <w:p w:rsidR="00180CA4" w:rsidRPr="00A77563" w:rsidRDefault="00180CA4" w:rsidP="0053011F">
            <w:pPr>
              <w:pStyle w:val="91"/>
              <w:tabs>
                <w:tab w:val="left" w:pos="3748"/>
              </w:tabs>
              <w:spacing w:before="0" w:line="240" w:lineRule="auto"/>
              <w:jc w:val="both"/>
              <w:rPr>
                <w:rStyle w:val="95"/>
                <w:b w:val="0"/>
                <w:sz w:val="24"/>
                <w:szCs w:val="24"/>
              </w:rPr>
            </w:pPr>
            <w:r w:rsidRPr="00A77563">
              <w:rPr>
                <w:rStyle w:val="95"/>
                <w:b w:val="0"/>
                <w:sz w:val="24"/>
                <w:szCs w:val="24"/>
              </w:rPr>
              <w:t>Кадровые условия реализации ООП</w:t>
            </w:r>
          </w:p>
        </w:tc>
      </w:tr>
      <w:tr w:rsidR="00180CA4" w:rsidRPr="00A77563" w:rsidTr="00180CA4">
        <w:tc>
          <w:tcPr>
            <w:tcW w:w="1196" w:type="dxa"/>
          </w:tcPr>
          <w:p w:rsidR="00180CA4" w:rsidRPr="00A77563" w:rsidRDefault="00180CA4" w:rsidP="0053011F">
            <w:pPr>
              <w:rPr>
                <w:rStyle w:val="95"/>
                <w:b w:val="0"/>
                <w:sz w:val="24"/>
                <w:szCs w:val="24"/>
              </w:rPr>
            </w:pPr>
            <w:r w:rsidRPr="00A77563">
              <w:rPr>
                <w:rStyle w:val="95"/>
                <w:b w:val="0"/>
                <w:sz w:val="24"/>
                <w:szCs w:val="24"/>
              </w:rPr>
              <w:t>3.4.2</w:t>
            </w:r>
          </w:p>
        </w:tc>
        <w:tc>
          <w:tcPr>
            <w:tcW w:w="7704" w:type="dxa"/>
          </w:tcPr>
          <w:p w:rsidR="00180CA4" w:rsidRPr="00A77563" w:rsidRDefault="00180CA4" w:rsidP="0053011F">
            <w:pPr>
              <w:pStyle w:val="91"/>
              <w:tabs>
                <w:tab w:val="left" w:pos="3748"/>
              </w:tabs>
              <w:spacing w:before="0" w:line="240" w:lineRule="auto"/>
              <w:jc w:val="both"/>
              <w:rPr>
                <w:rStyle w:val="95"/>
                <w:b w:val="0"/>
                <w:sz w:val="24"/>
                <w:szCs w:val="24"/>
              </w:rPr>
            </w:pPr>
            <w:r w:rsidRPr="00A77563">
              <w:rPr>
                <w:rStyle w:val="95"/>
                <w:b w:val="0"/>
                <w:sz w:val="24"/>
                <w:szCs w:val="24"/>
              </w:rPr>
              <w:t>Психолого-педагогические условия реализации ООП</w:t>
            </w:r>
          </w:p>
        </w:tc>
      </w:tr>
      <w:tr w:rsidR="00180CA4" w:rsidRPr="00A77563" w:rsidTr="00180CA4">
        <w:tc>
          <w:tcPr>
            <w:tcW w:w="1196" w:type="dxa"/>
          </w:tcPr>
          <w:p w:rsidR="00180CA4" w:rsidRPr="00A77563" w:rsidRDefault="00180CA4" w:rsidP="0053011F">
            <w:pPr>
              <w:rPr>
                <w:rStyle w:val="95"/>
                <w:b w:val="0"/>
                <w:sz w:val="24"/>
                <w:szCs w:val="24"/>
              </w:rPr>
            </w:pPr>
            <w:r w:rsidRPr="00A77563">
              <w:rPr>
                <w:rStyle w:val="95"/>
                <w:b w:val="0"/>
                <w:sz w:val="24"/>
                <w:szCs w:val="24"/>
              </w:rPr>
              <w:t>3.4.3</w:t>
            </w:r>
          </w:p>
        </w:tc>
        <w:tc>
          <w:tcPr>
            <w:tcW w:w="7704" w:type="dxa"/>
          </w:tcPr>
          <w:p w:rsidR="00180CA4" w:rsidRPr="00A77563" w:rsidRDefault="00180CA4" w:rsidP="0053011F">
            <w:pPr>
              <w:pStyle w:val="91"/>
              <w:tabs>
                <w:tab w:val="left" w:pos="3748"/>
              </w:tabs>
              <w:spacing w:before="0" w:line="240" w:lineRule="auto"/>
              <w:jc w:val="both"/>
              <w:rPr>
                <w:rStyle w:val="95"/>
                <w:b w:val="0"/>
                <w:sz w:val="24"/>
                <w:szCs w:val="24"/>
              </w:rPr>
            </w:pPr>
            <w:r w:rsidRPr="00A77563">
              <w:rPr>
                <w:rStyle w:val="95"/>
                <w:b w:val="0"/>
                <w:sz w:val="24"/>
                <w:szCs w:val="24"/>
              </w:rPr>
              <w:t>Финансовое обеспечение реализации ООП</w:t>
            </w:r>
          </w:p>
        </w:tc>
      </w:tr>
      <w:tr w:rsidR="00180CA4" w:rsidRPr="00A77563" w:rsidTr="00180CA4">
        <w:tc>
          <w:tcPr>
            <w:tcW w:w="1196" w:type="dxa"/>
          </w:tcPr>
          <w:p w:rsidR="00180CA4" w:rsidRPr="00A77563" w:rsidRDefault="00180CA4" w:rsidP="0053011F">
            <w:pPr>
              <w:rPr>
                <w:rStyle w:val="95"/>
                <w:b w:val="0"/>
                <w:sz w:val="24"/>
                <w:szCs w:val="24"/>
              </w:rPr>
            </w:pPr>
            <w:r w:rsidRPr="00A77563">
              <w:rPr>
                <w:rStyle w:val="95"/>
                <w:b w:val="0"/>
                <w:sz w:val="24"/>
                <w:szCs w:val="24"/>
              </w:rPr>
              <w:t>3.4.4</w:t>
            </w:r>
          </w:p>
        </w:tc>
        <w:tc>
          <w:tcPr>
            <w:tcW w:w="7704" w:type="dxa"/>
          </w:tcPr>
          <w:p w:rsidR="00180CA4" w:rsidRPr="00A77563" w:rsidRDefault="00180CA4" w:rsidP="0053011F">
            <w:pPr>
              <w:pStyle w:val="91"/>
              <w:tabs>
                <w:tab w:val="left" w:pos="3748"/>
              </w:tabs>
              <w:spacing w:before="0" w:line="240" w:lineRule="auto"/>
              <w:jc w:val="both"/>
              <w:rPr>
                <w:rStyle w:val="95"/>
                <w:b w:val="0"/>
                <w:sz w:val="24"/>
                <w:szCs w:val="24"/>
              </w:rPr>
            </w:pPr>
            <w:r w:rsidRPr="00A77563">
              <w:rPr>
                <w:rStyle w:val="95"/>
                <w:b w:val="0"/>
                <w:sz w:val="24"/>
                <w:szCs w:val="24"/>
              </w:rPr>
              <w:t>Материально-технические условия реализации ООП</w:t>
            </w:r>
          </w:p>
        </w:tc>
      </w:tr>
      <w:tr w:rsidR="00180CA4" w:rsidRPr="00A77563" w:rsidTr="00180CA4">
        <w:tc>
          <w:tcPr>
            <w:tcW w:w="1196" w:type="dxa"/>
          </w:tcPr>
          <w:p w:rsidR="00180CA4" w:rsidRPr="00A77563" w:rsidRDefault="00180CA4" w:rsidP="0053011F">
            <w:pPr>
              <w:rPr>
                <w:rStyle w:val="95"/>
                <w:b w:val="0"/>
                <w:sz w:val="24"/>
                <w:szCs w:val="24"/>
              </w:rPr>
            </w:pPr>
            <w:r w:rsidRPr="00A77563">
              <w:rPr>
                <w:rStyle w:val="95"/>
                <w:b w:val="0"/>
                <w:sz w:val="24"/>
                <w:szCs w:val="24"/>
              </w:rPr>
              <w:t>3.4.5</w:t>
            </w:r>
          </w:p>
        </w:tc>
        <w:tc>
          <w:tcPr>
            <w:tcW w:w="7704" w:type="dxa"/>
          </w:tcPr>
          <w:p w:rsidR="00180CA4" w:rsidRPr="00A77563" w:rsidRDefault="00180CA4" w:rsidP="0053011F">
            <w:pPr>
              <w:pStyle w:val="91"/>
              <w:tabs>
                <w:tab w:val="left" w:pos="3748"/>
              </w:tabs>
              <w:spacing w:before="0" w:line="240" w:lineRule="auto"/>
              <w:jc w:val="both"/>
              <w:rPr>
                <w:rStyle w:val="95"/>
                <w:b w:val="0"/>
                <w:sz w:val="24"/>
                <w:szCs w:val="24"/>
              </w:rPr>
            </w:pPr>
            <w:r w:rsidRPr="00A77563">
              <w:rPr>
                <w:rStyle w:val="95"/>
                <w:b w:val="0"/>
                <w:sz w:val="24"/>
                <w:szCs w:val="24"/>
              </w:rPr>
              <w:t>Информационно-методические условия реализации ООП</w:t>
            </w:r>
          </w:p>
        </w:tc>
      </w:tr>
      <w:tr w:rsidR="00180CA4" w:rsidRPr="00A77563" w:rsidTr="00180CA4">
        <w:tc>
          <w:tcPr>
            <w:tcW w:w="1196" w:type="dxa"/>
          </w:tcPr>
          <w:p w:rsidR="00180CA4" w:rsidRPr="00A77563" w:rsidRDefault="00180CA4" w:rsidP="0053011F">
            <w:pPr>
              <w:rPr>
                <w:rStyle w:val="95"/>
                <w:b w:val="0"/>
                <w:sz w:val="24"/>
                <w:szCs w:val="24"/>
              </w:rPr>
            </w:pPr>
            <w:r w:rsidRPr="00A77563">
              <w:rPr>
                <w:rStyle w:val="95"/>
                <w:b w:val="0"/>
                <w:sz w:val="24"/>
                <w:szCs w:val="24"/>
              </w:rPr>
              <w:t>3.4.6</w:t>
            </w:r>
          </w:p>
        </w:tc>
        <w:tc>
          <w:tcPr>
            <w:tcW w:w="7704" w:type="dxa"/>
          </w:tcPr>
          <w:p w:rsidR="00180CA4" w:rsidRPr="00A77563" w:rsidRDefault="00180CA4" w:rsidP="0053011F">
            <w:pPr>
              <w:pStyle w:val="91"/>
              <w:tabs>
                <w:tab w:val="left" w:pos="3748"/>
              </w:tabs>
              <w:spacing w:before="0" w:line="240" w:lineRule="auto"/>
              <w:jc w:val="both"/>
              <w:rPr>
                <w:rStyle w:val="95"/>
                <w:b w:val="0"/>
                <w:sz w:val="24"/>
                <w:szCs w:val="24"/>
              </w:rPr>
            </w:pPr>
            <w:r w:rsidRPr="00A77563">
              <w:rPr>
                <w:rStyle w:val="95"/>
                <w:b w:val="0"/>
                <w:sz w:val="24"/>
                <w:szCs w:val="24"/>
              </w:rPr>
              <w:t>Механизмы достижения целевых ориентиров в системе условий. Сет</w:t>
            </w:r>
            <w:r w:rsidRPr="00A77563">
              <w:rPr>
                <w:rStyle w:val="95"/>
                <w:b w:val="0"/>
                <w:sz w:val="24"/>
                <w:szCs w:val="24"/>
              </w:rPr>
              <w:t>е</w:t>
            </w:r>
            <w:r w:rsidRPr="00A77563">
              <w:rPr>
                <w:rStyle w:val="95"/>
                <w:b w:val="0"/>
                <w:sz w:val="24"/>
                <w:szCs w:val="24"/>
              </w:rPr>
              <w:t>вой график (дорожная карта) по формированию необходимой системы условий реализации ООП</w:t>
            </w:r>
          </w:p>
        </w:tc>
      </w:tr>
      <w:tr w:rsidR="00271A7B" w:rsidRPr="00A77563" w:rsidTr="00180CA4">
        <w:tc>
          <w:tcPr>
            <w:tcW w:w="1196" w:type="dxa"/>
          </w:tcPr>
          <w:p w:rsidR="00271A7B" w:rsidRPr="00A77563" w:rsidRDefault="00271A7B" w:rsidP="0053011F">
            <w:pPr>
              <w:rPr>
                <w:rStyle w:val="95"/>
                <w:b w:val="0"/>
                <w:sz w:val="24"/>
                <w:szCs w:val="24"/>
              </w:rPr>
            </w:pPr>
          </w:p>
        </w:tc>
        <w:tc>
          <w:tcPr>
            <w:tcW w:w="7704" w:type="dxa"/>
          </w:tcPr>
          <w:p w:rsidR="00271A7B" w:rsidRPr="00A77563" w:rsidRDefault="00271A7B" w:rsidP="0053011F">
            <w:pPr>
              <w:pStyle w:val="91"/>
              <w:tabs>
                <w:tab w:val="left" w:pos="3748"/>
              </w:tabs>
              <w:spacing w:before="0" w:line="240" w:lineRule="auto"/>
              <w:jc w:val="both"/>
              <w:rPr>
                <w:rStyle w:val="95"/>
                <w:b w:val="0"/>
                <w:sz w:val="24"/>
                <w:szCs w:val="24"/>
              </w:rPr>
            </w:pPr>
            <w:r w:rsidRPr="00A77563">
              <w:rPr>
                <w:rStyle w:val="95"/>
                <w:b w:val="0"/>
                <w:sz w:val="24"/>
                <w:szCs w:val="24"/>
              </w:rPr>
              <w:t xml:space="preserve">Приложения </w:t>
            </w:r>
          </w:p>
        </w:tc>
      </w:tr>
    </w:tbl>
    <w:p w:rsidR="0053011F" w:rsidRPr="00A77563" w:rsidRDefault="0053011F" w:rsidP="0053011F">
      <w:pPr>
        <w:rPr>
          <w:rFonts w:ascii="Times New Roman" w:hAnsi="Times New Roman" w:cs="Times New Roman"/>
          <w:sz w:val="24"/>
          <w:szCs w:val="24"/>
        </w:rPr>
      </w:pPr>
    </w:p>
    <w:p w:rsidR="0053011F" w:rsidRPr="00A77563" w:rsidRDefault="0053011F" w:rsidP="0053011F">
      <w:pPr>
        <w:rPr>
          <w:rFonts w:ascii="Times New Roman" w:hAnsi="Times New Roman" w:cs="Times New Roman"/>
          <w:sz w:val="24"/>
          <w:szCs w:val="24"/>
        </w:rPr>
      </w:pPr>
    </w:p>
    <w:p w:rsidR="0053011F" w:rsidRPr="00A77563" w:rsidRDefault="0053011F" w:rsidP="00CD1DF6">
      <w:pPr>
        <w:rPr>
          <w:rStyle w:val="95"/>
          <w:sz w:val="24"/>
          <w:szCs w:val="24"/>
        </w:rPr>
      </w:pPr>
      <w:r w:rsidRPr="00A77563">
        <w:rPr>
          <w:rFonts w:ascii="Times New Roman" w:hAnsi="Times New Roman" w:cs="Times New Roman"/>
          <w:sz w:val="24"/>
          <w:szCs w:val="24"/>
        </w:rPr>
        <w:br w:type="page"/>
      </w:r>
      <w:r w:rsidR="00CD1DF6" w:rsidRPr="00A77563">
        <w:rPr>
          <w:rFonts w:ascii="Times New Roman" w:hAnsi="Times New Roman" w:cs="Times New Roman"/>
          <w:sz w:val="24"/>
          <w:szCs w:val="24"/>
        </w:rPr>
        <w:lastRenderedPageBreak/>
        <w:t xml:space="preserve">                                                  </w:t>
      </w:r>
      <w:r w:rsidRPr="00A77563">
        <w:rPr>
          <w:rStyle w:val="95"/>
          <w:sz w:val="24"/>
          <w:szCs w:val="24"/>
        </w:rPr>
        <w:t>1. ЦЕЛЕВОЙ РАЗДЕЛ</w:t>
      </w:r>
    </w:p>
    <w:p w:rsidR="0053011F" w:rsidRPr="00A77563" w:rsidRDefault="0053011F" w:rsidP="0053011F">
      <w:pPr>
        <w:pStyle w:val="a6"/>
        <w:spacing w:after="0" w:line="240" w:lineRule="auto"/>
        <w:ind w:left="0" w:firstLine="720"/>
        <w:jc w:val="both"/>
        <w:rPr>
          <w:rStyle w:val="95"/>
          <w:sz w:val="24"/>
          <w:szCs w:val="24"/>
        </w:rPr>
      </w:pPr>
    </w:p>
    <w:p w:rsidR="0053011F" w:rsidRPr="00A77563" w:rsidRDefault="0053011F" w:rsidP="00CE36AB">
      <w:pPr>
        <w:pStyle w:val="a6"/>
        <w:spacing w:after="0" w:line="240" w:lineRule="auto"/>
        <w:ind w:left="0" w:firstLine="709"/>
        <w:jc w:val="both"/>
        <w:rPr>
          <w:rStyle w:val="95"/>
          <w:sz w:val="24"/>
          <w:szCs w:val="24"/>
        </w:rPr>
      </w:pPr>
      <w:r w:rsidRPr="00A77563">
        <w:rPr>
          <w:rStyle w:val="95"/>
          <w:sz w:val="24"/>
          <w:szCs w:val="24"/>
        </w:rPr>
        <w:t>1.1. П</w:t>
      </w:r>
      <w:r w:rsidR="00CE36AB" w:rsidRPr="00A77563">
        <w:rPr>
          <w:rStyle w:val="95"/>
          <w:sz w:val="24"/>
          <w:szCs w:val="24"/>
        </w:rPr>
        <w:t>ояснительная записка</w:t>
      </w:r>
    </w:p>
    <w:p w:rsidR="0053011F" w:rsidRPr="00A77563" w:rsidRDefault="0053011F" w:rsidP="0053011F">
      <w:pPr>
        <w:pStyle w:val="ac"/>
        <w:spacing w:line="240" w:lineRule="auto"/>
        <w:ind w:firstLine="709"/>
        <w:rPr>
          <w:rFonts w:ascii="Times New Roman" w:hAnsi="Times New Roman" w:cs="Times New Roman"/>
          <w:color w:val="auto"/>
          <w:sz w:val="24"/>
          <w:szCs w:val="24"/>
        </w:rPr>
      </w:pPr>
      <w:r w:rsidRPr="00A77563">
        <w:rPr>
          <w:rFonts w:ascii="Times New Roman" w:hAnsi="Times New Roman" w:cs="Times New Roman"/>
          <w:bCs/>
          <w:i/>
          <w:color w:val="auto"/>
          <w:sz w:val="24"/>
          <w:szCs w:val="24"/>
        </w:rPr>
        <w:t>Цель</w:t>
      </w:r>
      <w:r w:rsidRPr="00A77563">
        <w:rPr>
          <w:rFonts w:ascii="Times New Roman" w:hAnsi="Times New Roman" w:cs="Times New Roman"/>
          <w:bCs/>
          <w:color w:val="auto"/>
          <w:sz w:val="24"/>
          <w:szCs w:val="24"/>
        </w:rPr>
        <w:t xml:space="preserve"> реализации</w:t>
      </w:r>
      <w:r w:rsidRPr="00A77563">
        <w:rPr>
          <w:rFonts w:ascii="Times New Roman" w:hAnsi="Times New Roman" w:cs="Times New Roman"/>
          <w:color w:val="auto"/>
          <w:sz w:val="24"/>
          <w:szCs w:val="24"/>
        </w:rPr>
        <w:t xml:space="preserve"> основной образовательной программы начального общего образ</w:t>
      </w:r>
      <w:r w:rsidRPr="00A77563">
        <w:rPr>
          <w:rFonts w:ascii="Times New Roman" w:hAnsi="Times New Roman" w:cs="Times New Roman"/>
          <w:color w:val="auto"/>
          <w:sz w:val="24"/>
          <w:szCs w:val="24"/>
        </w:rPr>
        <w:t>о</w:t>
      </w:r>
      <w:r w:rsidRPr="00A77563">
        <w:rPr>
          <w:rFonts w:ascii="Times New Roman" w:hAnsi="Times New Roman" w:cs="Times New Roman"/>
          <w:color w:val="auto"/>
          <w:sz w:val="24"/>
          <w:szCs w:val="24"/>
        </w:rPr>
        <w:t>вания - обеспечение выполнения требований ФГОС НОО.</w:t>
      </w:r>
    </w:p>
    <w:p w:rsidR="001023BA" w:rsidRPr="00A77563" w:rsidRDefault="0053011F" w:rsidP="001023BA">
      <w:pPr>
        <w:pStyle w:val="ac"/>
        <w:spacing w:line="240" w:lineRule="auto"/>
        <w:ind w:firstLine="709"/>
        <w:rPr>
          <w:rFonts w:ascii="Times New Roman" w:hAnsi="Times New Roman" w:cs="Times New Roman"/>
          <w:i/>
          <w:color w:val="auto"/>
          <w:sz w:val="24"/>
          <w:szCs w:val="24"/>
        </w:rPr>
      </w:pPr>
      <w:r w:rsidRPr="00A77563">
        <w:rPr>
          <w:rFonts w:ascii="Times New Roman" w:hAnsi="Times New Roman" w:cs="Times New Roman"/>
          <w:bCs/>
          <w:color w:val="auto"/>
          <w:sz w:val="24"/>
          <w:szCs w:val="24"/>
        </w:rPr>
        <w:t xml:space="preserve">Достижение поставленной цели </w:t>
      </w:r>
      <w:r w:rsidRPr="00A77563">
        <w:rPr>
          <w:rFonts w:ascii="Times New Roman" w:hAnsi="Times New Roman" w:cs="Times New Roman"/>
          <w:color w:val="auto"/>
          <w:sz w:val="24"/>
          <w:szCs w:val="24"/>
        </w:rPr>
        <w:t>при</w:t>
      </w:r>
      <w:r w:rsidR="007C3E66" w:rsidRPr="00A77563">
        <w:rPr>
          <w:rFonts w:ascii="Times New Roman" w:hAnsi="Times New Roman" w:cs="Times New Roman"/>
          <w:color w:val="auto"/>
          <w:sz w:val="24"/>
          <w:szCs w:val="24"/>
        </w:rPr>
        <w:t xml:space="preserve"> </w:t>
      </w:r>
      <w:r w:rsidRPr="00A77563">
        <w:rPr>
          <w:rFonts w:ascii="Times New Roman" w:hAnsi="Times New Roman" w:cs="Times New Roman"/>
          <w:color w:val="auto"/>
          <w:sz w:val="24"/>
          <w:szCs w:val="24"/>
        </w:rPr>
        <w:t>разработке и реализации образовательной о</w:t>
      </w:r>
      <w:r w:rsidRPr="00A77563">
        <w:rPr>
          <w:rFonts w:ascii="Times New Roman" w:hAnsi="Times New Roman" w:cs="Times New Roman"/>
          <w:color w:val="auto"/>
          <w:sz w:val="24"/>
          <w:szCs w:val="24"/>
        </w:rPr>
        <w:t>р</w:t>
      </w:r>
      <w:r w:rsidRPr="00A77563">
        <w:rPr>
          <w:rFonts w:ascii="Times New Roman" w:hAnsi="Times New Roman" w:cs="Times New Roman"/>
          <w:color w:val="auto"/>
          <w:sz w:val="24"/>
          <w:szCs w:val="24"/>
        </w:rPr>
        <w:t>ганизацией основной образовательной программы начального общего образования</w:t>
      </w:r>
      <w:r w:rsidRPr="00A77563">
        <w:rPr>
          <w:rFonts w:ascii="Times New Roman" w:hAnsi="Times New Roman" w:cs="Times New Roman"/>
          <w:bCs/>
          <w:color w:val="auto"/>
          <w:sz w:val="24"/>
          <w:szCs w:val="24"/>
        </w:rPr>
        <w:t xml:space="preserve"> пред</w:t>
      </w:r>
      <w:r w:rsidRPr="00A77563">
        <w:rPr>
          <w:rFonts w:ascii="Times New Roman" w:hAnsi="Times New Roman" w:cs="Times New Roman"/>
          <w:bCs/>
          <w:color w:val="auto"/>
          <w:sz w:val="24"/>
          <w:szCs w:val="24"/>
        </w:rPr>
        <w:t>у</w:t>
      </w:r>
      <w:r w:rsidRPr="00A77563">
        <w:rPr>
          <w:rFonts w:ascii="Times New Roman" w:hAnsi="Times New Roman" w:cs="Times New Roman"/>
          <w:bCs/>
          <w:color w:val="auto"/>
          <w:sz w:val="24"/>
          <w:szCs w:val="24"/>
        </w:rPr>
        <w:t xml:space="preserve">сматривает </w:t>
      </w:r>
      <w:r w:rsidRPr="00A77563">
        <w:rPr>
          <w:rFonts w:ascii="Times New Roman" w:hAnsi="Times New Roman" w:cs="Times New Roman"/>
          <w:bCs/>
          <w:i/>
          <w:color w:val="auto"/>
          <w:sz w:val="24"/>
          <w:szCs w:val="24"/>
        </w:rPr>
        <w:t>решение следующих основных задач</w:t>
      </w:r>
      <w:r w:rsidRPr="00A77563">
        <w:rPr>
          <w:rFonts w:ascii="Times New Roman" w:hAnsi="Times New Roman" w:cs="Times New Roman"/>
          <w:i/>
          <w:color w:val="auto"/>
          <w:sz w:val="24"/>
          <w:szCs w:val="24"/>
        </w:rPr>
        <w:t>:</w:t>
      </w:r>
    </w:p>
    <w:p w:rsidR="0053011F" w:rsidRPr="00A77563" w:rsidRDefault="001023BA" w:rsidP="0053011F">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pacing w:val="2"/>
          <w:sz w:val="24"/>
          <w:szCs w:val="24"/>
        </w:rPr>
        <w:t>- </w:t>
      </w:r>
      <w:r w:rsidR="0053011F" w:rsidRPr="00A77563">
        <w:rPr>
          <w:rFonts w:ascii="Times New Roman" w:hAnsi="Times New Roman" w:cs="Times New Roman"/>
          <w:color w:val="auto"/>
          <w:spacing w:val="2"/>
          <w:sz w:val="24"/>
          <w:szCs w:val="24"/>
        </w:rPr>
        <w:t xml:space="preserve">формирование общей культуры, духовно-нравственное, </w:t>
      </w:r>
      <w:r w:rsidR="0053011F" w:rsidRPr="00A77563">
        <w:rPr>
          <w:rFonts w:ascii="Times New Roman" w:hAnsi="Times New Roman" w:cs="Times New Roman"/>
          <w:color w:val="auto"/>
          <w:spacing w:val="-2"/>
          <w:sz w:val="24"/>
          <w:szCs w:val="24"/>
        </w:rPr>
        <w:t>гражданское, социал</w:t>
      </w:r>
      <w:r w:rsidR="0053011F" w:rsidRPr="00A77563">
        <w:rPr>
          <w:rFonts w:ascii="Times New Roman" w:hAnsi="Times New Roman" w:cs="Times New Roman"/>
          <w:color w:val="auto"/>
          <w:spacing w:val="-2"/>
          <w:sz w:val="24"/>
          <w:szCs w:val="24"/>
        </w:rPr>
        <w:t>ь</w:t>
      </w:r>
      <w:r w:rsidR="0053011F" w:rsidRPr="00A77563">
        <w:rPr>
          <w:rFonts w:ascii="Times New Roman" w:hAnsi="Times New Roman" w:cs="Times New Roman"/>
          <w:color w:val="auto"/>
          <w:spacing w:val="-2"/>
          <w:sz w:val="24"/>
          <w:szCs w:val="24"/>
        </w:rPr>
        <w:t>ное, личностное и интеллектуальное раз</w:t>
      </w:r>
      <w:r w:rsidR="0053011F" w:rsidRPr="00A77563">
        <w:rPr>
          <w:rFonts w:ascii="Times New Roman" w:hAnsi="Times New Roman" w:cs="Times New Roman"/>
          <w:color w:val="auto"/>
          <w:spacing w:val="-4"/>
          <w:sz w:val="24"/>
          <w:szCs w:val="24"/>
        </w:rPr>
        <w:t>витие, развитие творческих способностей, сохран</w:t>
      </w:r>
      <w:r w:rsidR="0053011F" w:rsidRPr="00A77563">
        <w:rPr>
          <w:rFonts w:ascii="Times New Roman" w:hAnsi="Times New Roman" w:cs="Times New Roman"/>
          <w:color w:val="auto"/>
          <w:spacing w:val="-4"/>
          <w:sz w:val="24"/>
          <w:szCs w:val="24"/>
        </w:rPr>
        <w:t>е</w:t>
      </w:r>
      <w:r w:rsidR="0053011F" w:rsidRPr="00A77563">
        <w:rPr>
          <w:rFonts w:ascii="Times New Roman" w:hAnsi="Times New Roman" w:cs="Times New Roman"/>
          <w:color w:val="auto"/>
          <w:spacing w:val="-4"/>
          <w:sz w:val="24"/>
          <w:szCs w:val="24"/>
        </w:rPr>
        <w:t>ние и укреп</w:t>
      </w:r>
      <w:r w:rsidR="0053011F" w:rsidRPr="00A77563">
        <w:rPr>
          <w:rFonts w:ascii="Times New Roman" w:hAnsi="Times New Roman" w:cs="Times New Roman"/>
          <w:color w:val="auto"/>
          <w:sz w:val="24"/>
          <w:szCs w:val="24"/>
        </w:rPr>
        <w:t>ление здоровья;</w:t>
      </w:r>
    </w:p>
    <w:p w:rsidR="0053011F" w:rsidRPr="00A77563" w:rsidRDefault="001023BA" w:rsidP="0053011F">
      <w:pPr>
        <w:pStyle w:val="ae"/>
        <w:spacing w:line="240" w:lineRule="auto"/>
        <w:ind w:firstLine="709"/>
        <w:rPr>
          <w:rFonts w:ascii="Times New Roman" w:hAnsi="Times New Roman" w:cs="Times New Roman"/>
          <w:color w:val="auto"/>
          <w:spacing w:val="-2"/>
          <w:sz w:val="24"/>
          <w:szCs w:val="24"/>
        </w:rPr>
      </w:pPr>
      <w:r w:rsidRPr="00A77563">
        <w:rPr>
          <w:rFonts w:ascii="Times New Roman" w:hAnsi="Times New Roman" w:cs="Times New Roman"/>
          <w:color w:val="auto"/>
          <w:sz w:val="24"/>
          <w:szCs w:val="24"/>
        </w:rPr>
        <w:t>- </w:t>
      </w:r>
      <w:r w:rsidR="0053011F" w:rsidRPr="00A77563">
        <w:rPr>
          <w:rFonts w:ascii="Times New Roman" w:hAnsi="Times New Roman" w:cs="Times New Roman"/>
          <w:color w:val="auto"/>
          <w:sz w:val="24"/>
          <w:szCs w:val="24"/>
        </w:rPr>
        <w:t>обеспечение планируемых результатов по освоению вы</w:t>
      </w:r>
      <w:r w:rsidR="0053011F" w:rsidRPr="00A77563">
        <w:rPr>
          <w:rFonts w:ascii="Times New Roman" w:hAnsi="Times New Roman" w:cs="Times New Roman"/>
          <w:color w:val="auto"/>
          <w:spacing w:val="2"/>
          <w:sz w:val="24"/>
          <w:szCs w:val="24"/>
        </w:rPr>
        <w:t>пускником целевых уст</w:t>
      </w:r>
      <w:r w:rsidR="0053011F" w:rsidRPr="00A77563">
        <w:rPr>
          <w:rFonts w:ascii="Times New Roman" w:hAnsi="Times New Roman" w:cs="Times New Roman"/>
          <w:color w:val="auto"/>
          <w:spacing w:val="2"/>
          <w:sz w:val="24"/>
          <w:szCs w:val="24"/>
        </w:rPr>
        <w:t>а</w:t>
      </w:r>
      <w:r w:rsidR="0053011F" w:rsidRPr="00A77563">
        <w:rPr>
          <w:rFonts w:ascii="Times New Roman" w:hAnsi="Times New Roman" w:cs="Times New Roman"/>
          <w:color w:val="auto"/>
          <w:spacing w:val="2"/>
          <w:sz w:val="24"/>
          <w:szCs w:val="24"/>
        </w:rPr>
        <w:t>новок, приобретению знаний, уме</w:t>
      </w:r>
      <w:r w:rsidR="0053011F" w:rsidRPr="00A77563">
        <w:rPr>
          <w:rFonts w:ascii="Times New Roman" w:hAnsi="Times New Roman" w:cs="Times New Roman"/>
          <w:color w:val="auto"/>
          <w:spacing w:val="-2"/>
          <w:sz w:val="24"/>
          <w:szCs w:val="24"/>
        </w:rPr>
        <w:t>ний, навыков, компетенций и компетентностей, опред</w:t>
      </w:r>
      <w:r w:rsidR="0053011F" w:rsidRPr="00A77563">
        <w:rPr>
          <w:rFonts w:ascii="Times New Roman" w:hAnsi="Times New Roman" w:cs="Times New Roman"/>
          <w:color w:val="auto"/>
          <w:spacing w:val="-2"/>
          <w:sz w:val="24"/>
          <w:szCs w:val="24"/>
        </w:rPr>
        <w:t>е</w:t>
      </w:r>
      <w:r w:rsidR="0053011F" w:rsidRPr="00A77563">
        <w:rPr>
          <w:rFonts w:ascii="Times New Roman" w:hAnsi="Times New Roman" w:cs="Times New Roman"/>
          <w:color w:val="auto"/>
          <w:spacing w:val="-2"/>
          <w:sz w:val="24"/>
          <w:szCs w:val="24"/>
        </w:rPr>
        <w:t xml:space="preserve">ляемых </w:t>
      </w:r>
      <w:r w:rsidR="0053011F" w:rsidRPr="00A77563">
        <w:rPr>
          <w:rFonts w:ascii="Times New Roman" w:hAnsi="Times New Roman" w:cs="Times New Roman"/>
          <w:color w:val="auto"/>
          <w:sz w:val="24"/>
          <w:szCs w:val="24"/>
        </w:rPr>
        <w:t>личностными, семейными, общественными, государственны</w:t>
      </w:r>
      <w:r w:rsidR="0053011F" w:rsidRPr="00A77563">
        <w:rPr>
          <w:rFonts w:ascii="Times New Roman" w:hAnsi="Times New Roman" w:cs="Times New Roman"/>
          <w:color w:val="auto"/>
          <w:spacing w:val="-2"/>
          <w:sz w:val="24"/>
          <w:szCs w:val="24"/>
        </w:rPr>
        <w:t>ми потребностями и возможностями обучающегося младшего школьного возраста, индивидуальными особенн</w:t>
      </w:r>
      <w:r w:rsidR="0053011F" w:rsidRPr="00A77563">
        <w:rPr>
          <w:rFonts w:ascii="Times New Roman" w:hAnsi="Times New Roman" w:cs="Times New Roman"/>
          <w:color w:val="auto"/>
          <w:spacing w:val="-2"/>
          <w:sz w:val="24"/>
          <w:szCs w:val="24"/>
        </w:rPr>
        <w:t>о</w:t>
      </w:r>
      <w:r w:rsidR="0053011F" w:rsidRPr="00A77563">
        <w:rPr>
          <w:rFonts w:ascii="Times New Roman" w:hAnsi="Times New Roman" w:cs="Times New Roman"/>
          <w:color w:val="auto"/>
          <w:spacing w:val="-2"/>
          <w:sz w:val="24"/>
          <w:szCs w:val="24"/>
        </w:rPr>
        <w:t>стями его развития и состояния здоровья;</w:t>
      </w:r>
    </w:p>
    <w:p w:rsidR="0053011F" w:rsidRPr="00A77563" w:rsidRDefault="001023BA" w:rsidP="0053011F">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 </w:t>
      </w:r>
      <w:r w:rsidR="0053011F" w:rsidRPr="00A77563">
        <w:rPr>
          <w:rFonts w:ascii="Times New Roman" w:hAnsi="Times New Roman" w:cs="Times New Roman"/>
          <w:color w:val="auto"/>
          <w:sz w:val="24"/>
          <w:szCs w:val="24"/>
        </w:rPr>
        <w:t>становление и развитие личности в ее индивидуальности, самобытности, ун</w:t>
      </w:r>
      <w:r w:rsidR="0053011F" w:rsidRPr="00A77563">
        <w:rPr>
          <w:rFonts w:ascii="Times New Roman" w:hAnsi="Times New Roman" w:cs="Times New Roman"/>
          <w:color w:val="auto"/>
          <w:sz w:val="24"/>
          <w:szCs w:val="24"/>
        </w:rPr>
        <w:t>и</w:t>
      </w:r>
      <w:r w:rsidR="0053011F" w:rsidRPr="00A77563">
        <w:rPr>
          <w:rFonts w:ascii="Times New Roman" w:hAnsi="Times New Roman" w:cs="Times New Roman"/>
          <w:color w:val="auto"/>
          <w:sz w:val="24"/>
          <w:szCs w:val="24"/>
        </w:rPr>
        <w:t>кальности и неповторимости;</w:t>
      </w:r>
    </w:p>
    <w:p w:rsidR="0053011F" w:rsidRPr="00A77563" w:rsidRDefault="001023BA" w:rsidP="0053011F">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pacing w:val="-4"/>
          <w:sz w:val="24"/>
          <w:szCs w:val="24"/>
        </w:rPr>
        <w:t>- </w:t>
      </w:r>
      <w:r w:rsidR="0053011F" w:rsidRPr="00A77563">
        <w:rPr>
          <w:rFonts w:ascii="Times New Roman" w:hAnsi="Times New Roman" w:cs="Times New Roman"/>
          <w:color w:val="auto"/>
          <w:spacing w:val="-4"/>
          <w:sz w:val="24"/>
          <w:szCs w:val="24"/>
        </w:rPr>
        <w:t>обеспечение преемственности начального общего и основ</w:t>
      </w:r>
      <w:r w:rsidR="0053011F" w:rsidRPr="00A77563">
        <w:rPr>
          <w:rFonts w:ascii="Times New Roman" w:hAnsi="Times New Roman" w:cs="Times New Roman"/>
          <w:color w:val="auto"/>
          <w:sz w:val="24"/>
          <w:szCs w:val="24"/>
        </w:rPr>
        <w:t>ного общего образования;</w:t>
      </w:r>
    </w:p>
    <w:p w:rsidR="0053011F" w:rsidRPr="00A77563" w:rsidRDefault="001023BA" w:rsidP="0053011F">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pacing w:val="2"/>
          <w:sz w:val="24"/>
          <w:szCs w:val="24"/>
        </w:rPr>
        <w:t>- </w:t>
      </w:r>
      <w:r w:rsidR="0053011F" w:rsidRPr="00A77563">
        <w:rPr>
          <w:rFonts w:ascii="Times New Roman" w:hAnsi="Times New Roman" w:cs="Times New Roman"/>
          <w:color w:val="auto"/>
          <w:spacing w:val="2"/>
          <w:sz w:val="24"/>
          <w:szCs w:val="24"/>
        </w:rPr>
        <w:t>достижение планируемых ре</w:t>
      </w:r>
      <w:r w:rsidR="0053011F" w:rsidRPr="00A77563">
        <w:rPr>
          <w:rFonts w:ascii="Times New Roman" w:hAnsi="Times New Roman" w:cs="Times New Roman"/>
          <w:color w:val="auto"/>
          <w:spacing w:val="-2"/>
          <w:sz w:val="24"/>
          <w:szCs w:val="24"/>
        </w:rPr>
        <w:t>зультатов освоения основной образовательной пр</w:t>
      </w:r>
      <w:r w:rsidR="0053011F" w:rsidRPr="00A77563">
        <w:rPr>
          <w:rFonts w:ascii="Times New Roman" w:hAnsi="Times New Roman" w:cs="Times New Roman"/>
          <w:color w:val="auto"/>
          <w:spacing w:val="-2"/>
          <w:sz w:val="24"/>
          <w:szCs w:val="24"/>
        </w:rPr>
        <w:t>о</w:t>
      </w:r>
      <w:r w:rsidR="0053011F" w:rsidRPr="00A77563">
        <w:rPr>
          <w:rFonts w:ascii="Times New Roman" w:hAnsi="Times New Roman" w:cs="Times New Roman"/>
          <w:color w:val="auto"/>
          <w:spacing w:val="-2"/>
          <w:sz w:val="24"/>
          <w:szCs w:val="24"/>
        </w:rPr>
        <w:t>граммы на</w:t>
      </w:r>
      <w:r w:rsidR="0053011F" w:rsidRPr="00A77563">
        <w:rPr>
          <w:rFonts w:ascii="Times New Roman" w:hAnsi="Times New Roman" w:cs="Times New Roman"/>
          <w:color w:val="auto"/>
          <w:spacing w:val="2"/>
          <w:sz w:val="24"/>
          <w:szCs w:val="24"/>
        </w:rPr>
        <w:t xml:space="preserve">чального общего образования всеми обучающимися, в том </w:t>
      </w:r>
      <w:r w:rsidR="0053011F" w:rsidRPr="00A77563">
        <w:rPr>
          <w:rFonts w:ascii="Times New Roman" w:hAnsi="Times New Roman" w:cs="Times New Roman"/>
          <w:color w:val="auto"/>
          <w:sz w:val="24"/>
          <w:szCs w:val="24"/>
        </w:rPr>
        <w:t>числе детьми с ограниченными возможностями здоровья и инвалидов;</w:t>
      </w:r>
    </w:p>
    <w:p w:rsidR="0053011F" w:rsidRPr="00A77563" w:rsidRDefault="001023BA" w:rsidP="0053011F">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pacing w:val="2"/>
          <w:sz w:val="24"/>
          <w:szCs w:val="24"/>
        </w:rPr>
        <w:t>- </w:t>
      </w:r>
      <w:r w:rsidR="0053011F" w:rsidRPr="00A77563">
        <w:rPr>
          <w:rFonts w:ascii="Times New Roman" w:hAnsi="Times New Roman" w:cs="Times New Roman"/>
          <w:color w:val="auto"/>
          <w:spacing w:val="2"/>
          <w:sz w:val="24"/>
          <w:szCs w:val="24"/>
        </w:rPr>
        <w:t>обеспечение доступности получения качественного на</w:t>
      </w:r>
      <w:r w:rsidR="0053011F" w:rsidRPr="00A77563">
        <w:rPr>
          <w:rFonts w:ascii="Times New Roman" w:hAnsi="Times New Roman" w:cs="Times New Roman"/>
          <w:color w:val="auto"/>
          <w:sz w:val="24"/>
          <w:szCs w:val="24"/>
        </w:rPr>
        <w:t>чального общего образ</w:t>
      </w:r>
      <w:r w:rsidR="0053011F" w:rsidRPr="00A77563">
        <w:rPr>
          <w:rFonts w:ascii="Times New Roman" w:hAnsi="Times New Roman" w:cs="Times New Roman"/>
          <w:color w:val="auto"/>
          <w:sz w:val="24"/>
          <w:szCs w:val="24"/>
        </w:rPr>
        <w:t>о</w:t>
      </w:r>
      <w:r w:rsidR="0053011F" w:rsidRPr="00A77563">
        <w:rPr>
          <w:rFonts w:ascii="Times New Roman" w:hAnsi="Times New Roman" w:cs="Times New Roman"/>
          <w:color w:val="auto"/>
          <w:sz w:val="24"/>
          <w:szCs w:val="24"/>
        </w:rPr>
        <w:t>вания;</w:t>
      </w:r>
    </w:p>
    <w:p w:rsidR="0053011F" w:rsidRPr="00A77563" w:rsidRDefault="001023BA" w:rsidP="0053011F">
      <w:pPr>
        <w:pStyle w:val="ae"/>
        <w:spacing w:line="240" w:lineRule="auto"/>
        <w:ind w:firstLine="709"/>
        <w:rPr>
          <w:rFonts w:ascii="Times New Roman" w:hAnsi="Times New Roman" w:cs="Times New Roman"/>
          <w:color w:val="auto"/>
          <w:spacing w:val="-2"/>
          <w:sz w:val="24"/>
          <w:szCs w:val="24"/>
        </w:rPr>
      </w:pPr>
      <w:r w:rsidRPr="00A77563">
        <w:rPr>
          <w:rFonts w:ascii="Times New Roman" w:hAnsi="Times New Roman" w:cs="Times New Roman"/>
          <w:color w:val="auto"/>
          <w:spacing w:val="-2"/>
          <w:sz w:val="24"/>
          <w:szCs w:val="24"/>
        </w:rPr>
        <w:t>- </w:t>
      </w:r>
      <w:r w:rsidR="0053011F" w:rsidRPr="00A77563">
        <w:rPr>
          <w:rFonts w:ascii="Times New Roman" w:hAnsi="Times New Roman" w:cs="Times New Roman"/>
          <w:color w:val="auto"/>
          <w:spacing w:val="-2"/>
          <w:sz w:val="24"/>
          <w:szCs w:val="24"/>
        </w:rPr>
        <w:t>выявление и развитие способностей обучающихся, в том числе одаренных детей, через систему клубов, секций, студий и кружков, организацию общественно полезной де</w:t>
      </w:r>
      <w:r w:rsidR="0053011F" w:rsidRPr="00A77563">
        <w:rPr>
          <w:rFonts w:ascii="Times New Roman" w:hAnsi="Times New Roman" w:cs="Times New Roman"/>
          <w:color w:val="auto"/>
          <w:spacing w:val="-2"/>
          <w:sz w:val="24"/>
          <w:szCs w:val="24"/>
        </w:rPr>
        <w:t>я</w:t>
      </w:r>
      <w:r w:rsidR="0053011F" w:rsidRPr="00A77563">
        <w:rPr>
          <w:rFonts w:ascii="Times New Roman" w:hAnsi="Times New Roman" w:cs="Times New Roman"/>
          <w:color w:val="auto"/>
          <w:spacing w:val="-2"/>
          <w:sz w:val="24"/>
          <w:szCs w:val="24"/>
        </w:rPr>
        <w:t>тельности;</w:t>
      </w:r>
    </w:p>
    <w:p w:rsidR="0053011F" w:rsidRPr="00A77563" w:rsidRDefault="001023BA" w:rsidP="0053011F">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 </w:t>
      </w:r>
      <w:r w:rsidR="0053011F" w:rsidRPr="00A77563">
        <w:rPr>
          <w:rFonts w:ascii="Times New Roman" w:hAnsi="Times New Roman" w:cs="Times New Roman"/>
          <w:color w:val="auto"/>
          <w:sz w:val="24"/>
          <w:szCs w:val="24"/>
        </w:rPr>
        <w:t>организация интеллектуальных и творческих соревнований, научно-технического творчества и проектно­исследовательской деятельности;</w:t>
      </w:r>
    </w:p>
    <w:p w:rsidR="0053011F" w:rsidRPr="00A77563" w:rsidRDefault="001023BA" w:rsidP="0053011F">
      <w:pPr>
        <w:pStyle w:val="ae"/>
        <w:spacing w:line="240" w:lineRule="auto"/>
        <w:ind w:firstLine="709"/>
        <w:rPr>
          <w:rFonts w:ascii="Times New Roman" w:hAnsi="Times New Roman" w:cs="Times New Roman"/>
          <w:color w:val="auto"/>
          <w:spacing w:val="-2"/>
          <w:sz w:val="24"/>
          <w:szCs w:val="24"/>
        </w:rPr>
      </w:pPr>
      <w:r w:rsidRPr="00A77563">
        <w:rPr>
          <w:rFonts w:ascii="Times New Roman" w:hAnsi="Times New Roman" w:cs="Times New Roman"/>
          <w:color w:val="auto"/>
          <w:spacing w:val="-2"/>
          <w:sz w:val="24"/>
          <w:szCs w:val="24"/>
        </w:rPr>
        <w:t>- </w:t>
      </w:r>
      <w:r w:rsidR="0053011F" w:rsidRPr="00A77563">
        <w:rPr>
          <w:rFonts w:ascii="Times New Roman" w:hAnsi="Times New Roman" w:cs="Times New Roman"/>
          <w:color w:val="auto"/>
          <w:spacing w:val="-2"/>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53011F" w:rsidRPr="00A77563" w:rsidRDefault="001023BA" w:rsidP="0053011F">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 </w:t>
      </w:r>
      <w:r w:rsidR="0053011F" w:rsidRPr="00A77563">
        <w:rPr>
          <w:rFonts w:ascii="Times New Roman" w:hAnsi="Times New Roman" w:cs="Times New Roman"/>
          <w:color w:val="auto"/>
          <w:sz w:val="24"/>
          <w:szCs w:val="24"/>
        </w:rPr>
        <w:t>использование в образовательной деятельности современных образовательных технологий деятельностного типа;</w:t>
      </w:r>
    </w:p>
    <w:p w:rsidR="0053011F" w:rsidRPr="00A77563" w:rsidRDefault="001023BA" w:rsidP="0053011F">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pacing w:val="2"/>
          <w:sz w:val="24"/>
          <w:szCs w:val="24"/>
        </w:rPr>
        <w:t>- </w:t>
      </w:r>
      <w:r w:rsidR="0053011F" w:rsidRPr="00A77563">
        <w:rPr>
          <w:rFonts w:ascii="Times New Roman" w:hAnsi="Times New Roman" w:cs="Times New Roman"/>
          <w:color w:val="auto"/>
          <w:spacing w:val="2"/>
          <w:sz w:val="24"/>
          <w:szCs w:val="24"/>
        </w:rPr>
        <w:t xml:space="preserve">предоставление </w:t>
      </w:r>
      <w:proofErr w:type="gramStart"/>
      <w:r w:rsidR="0053011F" w:rsidRPr="00A77563">
        <w:rPr>
          <w:rFonts w:ascii="Times New Roman" w:hAnsi="Times New Roman" w:cs="Times New Roman"/>
          <w:color w:val="auto"/>
          <w:spacing w:val="2"/>
          <w:sz w:val="24"/>
          <w:szCs w:val="24"/>
        </w:rPr>
        <w:t>обучающимся</w:t>
      </w:r>
      <w:proofErr w:type="gramEnd"/>
      <w:r w:rsidR="0053011F" w:rsidRPr="00A77563">
        <w:rPr>
          <w:rFonts w:ascii="Times New Roman" w:hAnsi="Times New Roman" w:cs="Times New Roman"/>
          <w:color w:val="auto"/>
          <w:spacing w:val="2"/>
          <w:sz w:val="24"/>
          <w:szCs w:val="24"/>
        </w:rPr>
        <w:t xml:space="preserve"> возможности для эффек</w:t>
      </w:r>
      <w:r w:rsidR="0053011F" w:rsidRPr="00A77563">
        <w:rPr>
          <w:rFonts w:ascii="Times New Roman" w:hAnsi="Times New Roman" w:cs="Times New Roman"/>
          <w:color w:val="auto"/>
          <w:sz w:val="24"/>
          <w:szCs w:val="24"/>
        </w:rPr>
        <w:t>тивной самостоятельной работы;</w:t>
      </w:r>
    </w:p>
    <w:p w:rsidR="0053011F" w:rsidRPr="00A77563" w:rsidRDefault="001023BA" w:rsidP="0053011F">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pacing w:val="2"/>
          <w:sz w:val="24"/>
          <w:szCs w:val="24"/>
        </w:rPr>
        <w:t>- </w:t>
      </w:r>
      <w:r w:rsidR="0053011F" w:rsidRPr="00A77563">
        <w:rPr>
          <w:rFonts w:ascii="Times New Roman" w:hAnsi="Times New Roman" w:cs="Times New Roman"/>
          <w:color w:val="auto"/>
          <w:spacing w:val="2"/>
          <w:sz w:val="24"/>
          <w:szCs w:val="24"/>
        </w:rPr>
        <w:t xml:space="preserve">включение </w:t>
      </w:r>
      <w:proofErr w:type="gramStart"/>
      <w:r w:rsidR="0053011F" w:rsidRPr="00A77563">
        <w:rPr>
          <w:rFonts w:ascii="Times New Roman" w:hAnsi="Times New Roman" w:cs="Times New Roman"/>
          <w:color w:val="auto"/>
          <w:spacing w:val="2"/>
          <w:sz w:val="24"/>
          <w:szCs w:val="24"/>
        </w:rPr>
        <w:t>обучающихся</w:t>
      </w:r>
      <w:proofErr w:type="gramEnd"/>
      <w:r w:rsidR="0053011F" w:rsidRPr="00A77563">
        <w:rPr>
          <w:rFonts w:ascii="Times New Roman" w:hAnsi="Times New Roman" w:cs="Times New Roman"/>
          <w:color w:val="auto"/>
          <w:spacing w:val="2"/>
          <w:sz w:val="24"/>
          <w:szCs w:val="24"/>
        </w:rPr>
        <w:t xml:space="preserve"> в процессы познания и преобразования внешкольной социальной среды (населенного </w:t>
      </w:r>
      <w:r w:rsidR="0053011F" w:rsidRPr="00A77563">
        <w:rPr>
          <w:rFonts w:ascii="Times New Roman" w:hAnsi="Times New Roman" w:cs="Times New Roman"/>
          <w:color w:val="auto"/>
          <w:sz w:val="24"/>
          <w:szCs w:val="24"/>
        </w:rPr>
        <w:t>пункта, района, города).</w:t>
      </w:r>
    </w:p>
    <w:p w:rsidR="0053011F" w:rsidRPr="00A77563" w:rsidRDefault="0053011F" w:rsidP="0053011F">
      <w:pPr>
        <w:pStyle w:val="ac"/>
        <w:spacing w:line="240" w:lineRule="auto"/>
        <w:ind w:firstLine="709"/>
        <w:rPr>
          <w:rFonts w:ascii="Times New Roman" w:hAnsi="Times New Roman" w:cs="Times New Roman"/>
          <w:i/>
          <w:color w:val="auto"/>
          <w:sz w:val="24"/>
          <w:szCs w:val="24"/>
        </w:rPr>
      </w:pPr>
      <w:r w:rsidRPr="00A77563">
        <w:rPr>
          <w:rFonts w:ascii="Times New Roman" w:hAnsi="Times New Roman" w:cs="Times New Roman"/>
          <w:bCs/>
          <w:color w:val="auto"/>
          <w:sz w:val="24"/>
          <w:szCs w:val="24"/>
        </w:rPr>
        <w:t xml:space="preserve">В основе реализации основной образовательной программы лежит </w:t>
      </w:r>
      <w:r w:rsidRPr="00A77563">
        <w:rPr>
          <w:rFonts w:ascii="Times New Roman" w:hAnsi="Times New Roman" w:cs="Times New Roman"/>
          <w:bCs/>
          <w:i/>
          <w:color w:val="auto"/>
          <w:sz w:val="24"/>
          <w:szCs w:val="24"/>
        </w:rPr>
        <w:t>систе</w:t>
      </w:r>
      <w:r w:rsidRPr="00A77563">
        <w:rPr>
          <w:rFonts w:ascii="Times New Roman" w:hAnsi="Times New Roman" w:cs="Times New Roman"/>
          <w:bCs/>
          <w:i/>
          <w:color w:val="auto"/>
          <w:sz w:val="24"/>
          <w:szCs w:val="24"/>
        </w:rPr>
        <w:t>м</w:t>
      </w:r>
      <w:r w:rsidRPr="00A77563">
        <w:rPr>
          <w:rFonts w:ascii="Times New Roman" w:hAnsi="Times New Roman" w:cs="Times New Roman"/>
          <w:bCs/>
          <w:i/>
          <w:color w:val="auto"/>
          <w:sz w:val="24"/>
          <w:szCs w:val="24"/>
        </w:rPr>
        <w:t>но­деятельностный подход</w:t>
      </w:r>
      <w:r w:rsidRPr="00A77563">
        <w:rPr>
          <w:rFonts w:ascii="Times New Roman" w:hAnsi="Times New Roman" w:cs="Times New Roman"/>
          <w:i/>
          <w:color w:val="auto"/>
          <w:sz w:val="24"/>
          <w:szCs w:val="24"/>
        </w:rPr>
        <w:t>.</w:t>
      </w:r>
    </w:p>
    <w:p w:rsidR="001023BA" w:rsidRPr="00A77563" w:rsidRDefault="0053011F" w:rsidP="0053011F">
      <w:pPr>
        <w:pStyle w:val="ac"/>
        <w:spacing w:line="240" w:lineRule="auto"/>
        <w:ind w:firstLine="709"/>
        <w:rPr>
          <w:rFonts w:ascii="Times New Roman" w:hAnsi="Times New Roman" w:cs="Times New Roman"/>
          <w:color w:val="auto"/>
          <w:sz w:val="24"/>
          <w:szCs w:val="24"/>
        </w:rPr>
      </w:pPr>
      <w:r w:rsidRPr="00A77563">
        <w:rPr>
          <w:rFonts w:ascii="Times New Roman" w:hAnsi="Times New Roman" w:cs="Times New Roman"/>
          <w:bCs/>
          <w:color w:val="auto"/>
          <w:spacing w:val="4"/>
          <w:sz w:val="24"/>
          <w:szCs w:val="24"/>
        </w:rPr>
        <w:t xml:space="preserve">Основная образовательная программа </w:t>
      </w:r>
      <w:r w:rsidR="001023BA" w:rsidRPr="00A77563">
        <w:rPr>
          <w:rFonts w:ascii="Times New Roman" w:hAnsi="Times New Roman" w:cs="Times New Roman"/>
          <w:bCs/>
          <w:color w:val="auto"/>
          <w:spacing w:val="4"/>
          <w:sz w:val="24"/>
          <w:szCs w:val="24"/>
        </w:rPr>
        <w:t>сформирована</w:t>
      </w:r>
      <w:r w:rsidRPr="00A77563">
        <w:rPr>
          <w:rFonts w:ascii="Times New Roman" w:hAnsi="Times New Roman" w:cs="Times New Roman"/>
          <w:bCs/>
          <w:color w:val="auto"/>
          <w:spacing w:val="4"/>
          <w:sz w:val="24"/>
          <w:szCs w:val="24"/>
        </w:rPr>
        <w:t xml:space="preserve"> </w:t>
      </w:r>
      <w:r w:rsidRPr="00A77563">
        <w:rPr>
          <w:rFonts w:ascii="Times New Roman" w:hAnsi="Times New Roman" w:cs="Times New Roman"/>
          <w:bCs/>
          <w:color w:val="auto"/>
          <w:spacing w:val="2"/>
          <w:sz w:val="24"/>
          <w:szCs w:val="24"/>
        </w:rPr>
        <w:t xml:space="preserve">с </w:t>
      </w:r>
      <w:r w:rsidRPr="00A77563">
        <w:rPr>
          <w:rFonts w:ascii="Times New Roman" w:hAnsi="Times New Roman" w:cs="Times New Roman"/>
          <w:bCs/>
          <w:color w:val="auto"/>
          <w:sz w:val="24"/>
          <w:szCs w:val="24"/>
        </w:rPr>
        <w:t>учетом особенностей уровня начального общего образования как фундамента всего последующего обучения.</w:t>
      </w:r>
      <w:r w:rsidRPr="00A77563">
        <w:rPr>
          <w:rFonts w:ascii="Times New Roman" w:hAnsi="Times New Roman" w:cs="Times New Roman"/>
          <w:color w:val="auto"/>
          <w:sz w:val="24"/>
          <w:szCs w:val="24"/>
        </w:rPr>
        <w:t xml:space="preserve"> </w:t>
      </w:r>
    </w:p>
    <w:p w:rsidR="0053011F" w:rsidRPr="00A77563" w:rsidRDefault="001023BA" w:rsidP="0053011F">
      <w:pPr>
        <w:pStyle w:val="ac"/>
        <w:spacing w:line="240" w:lineRule="auto"/>
        <w:ind w:firstLine="709"/>
        <w:rPr>
          <w:rFonts w:ascii="Times New Roman" w:hAnsi="Times New Roman" w:cs="Times New Roman"/>
          <w:i/>
          <w:color w:val="auto"/>
          <w:sz w:val="24"/>
          <w:szCs w:val="24"/>
        </w:rPr>
      </w:pPr>
      <w:r w:rsidRPr="00A77563">
        <w:rPr>
          <w:rFonts w:ascii="Times New Roman" w:hAnsi="Times New Roman" w:cs="Times New Roman"/>
          <w:i/>
          <w:color w:val="auto"/>
          <w:sz w:val="24"/>
          <w:szCs w:val="24"/>
        </w:rPr>
        <w:t>Начальная школа -</w:t>
      </w:r>
      <w:r w:rsidR="0053011F" w:rsidRPr="00A77563">
        <w:rPr>
          <w:rFonts w:ascii="Times New Roman" w:hAnsi="Times New Roman" w:cs="Times New Roman"/>
          <w:i/>
          <w:color w:val="auto"/>
          <w:sz w:val="24"/>
          <w:szCs w:val="24"/>
        </w:rPr>
        <w:t xml:space="preserve"> особый этап в жизни ребенка, связанный:</w:t>
      </w:r>
    </w:p>
    <w:p w:rsidR="0053011F" w:rsidRPr="00A77563" w:rsidRDefault="001023BA" w:rsidP="0053011F">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pacing w:val="2"/>
          <w:sz w:val="24"/>
          <w:szCs w:val="24"/>
        </w:rPr>
        <w:t>- </w:t>
      </w:r>
      <w:r w:rsidR="0053011F" w:rsidRPr="00A77563">
        <w:rPr>
          <w:rFonts w:ascii="Times New Roman" w:hAnsi="Times New Roman" w:cs="Times New Roman"/>
          <w:color w:val="auto"/>
          <w:spacing w:val="2"/>
          <w:sz w:val="24"/>
          <w:szCs w:val="24"/>
        </w:rPr>
        <w:t>с изменением при поступлении в школу ведущей деятельности ребен</w:t>
      </w:r>
      <w:r w:rsidRPr="00A77563">
        <w:rPr>
          <w:rFonts w:ascii="Times New Roman" w:hAnsi="Times New Roman" w:cs="Times New Roman"/>
          <w:color w:val="auto"/>
          <w:spacing w:val="2"/>
          <w:sz w:val="24"/>
          <w:szCs w:val="24"/>
        </w:rPr>
        <w:t>ка -</w:t>
      </w:r>
      <w:r w:rsidR="0053011F" w:rsidRPr="00A77563">
        <w:rPr>
          <w:rFonts w:ascii="Times New Roman" w:hAnsi="Times New Roman" w:cs="Times New Roman"/>
          <w:color w:val="auto"/>
          <w:spacing w:val="2"/>
          <w:sz w:val="24"/>
          <w:szCs w:val="24"/>
        </w:rPr>
        <w:t xml:space="preserve"> с пер</w:t>
      </w:r>
      <w:r w:rsidR="0053011F" w:rsidRPr="00A77563">
        <w:rPr>
          <w:rFonts w:ascii="Times New Roman" w:hAnsi="Times New Roman" w:cs="Times New Roman"/>
          <w:color w:val="auto"/>
          <w:spacing w:val="2"/>
          <w:sz w:val="24"/>
          <w:szCs w:val="24"/>
        </w:rPr>
        <w:t>е</w:t>
      </w:r>
      <w:r w:rsidR="0053011F" w:rsidRPr="00A77563">
        <w:rPr>
          <w:rFonts w:ascii="Times New Roman" w:hAnsi="Times New Roman" w:cs="Times New Roman"/>
          <w:color w:val="auto"/>
          <w:spacing w:val="2"/>
          <w:sz w:val="24"/>
          <w:szCs w:val="24"/>
        </w:rPr>
        <w:t xml:space="preserve">ходом к учебной деятельности </w:t>
      </w:r>
      <w:r w:rsidR="0053011F" w:rsidRPr="00A77563">
        <w:rPr>
          <w:rFonts w:ascii="Times New Roman" w:hAnsi="Times New Roman" w:cs="Times New Roman"/>
          <w:color w:val="auto"/>
          <w:sz w:val="24"/>
          <w:szCs w:val="24"/>
        </w:rPr>
        <w:t>(при сохранении значимости игровой), имеющей общ</w:t>
      </w:r>
      <w:r w:rsidR="0053011F" w:rsidRPr="00A77563">
        <w:rPr>
          <w:rFonts w:ascii="Times New Roman" w:hAnsi="Times New Roman" w:cs="Times New Roman"/>
          <w:color w:val="auto"/>
          <w:sz w:val="24"/>
          <w:szCs w:val="24"/>
        </w:rPr>
        <w:t>е</w:t>
      </w:r>
      <w:r w:rsidR="0053011F" w:rsidRPr="00A77563">
        <w:rPr>
          <w:rFonts w:ascii="Times New Roman" w:hAnsi="Times New Roman" w:cs="Times New Roman"/>
          <w:color w:val="auto"/>
          <w:sz w:val="24"/>
          <w:szCs w:val="24"/>
        </w:rPr>
        <w:t>ственный характер и являющейся социальной по содержанию;</w:t>
      </w:r>
    </w:p>
    <w:p w:rsidR="0053011F" w:rsidRPr="00A77563" w:rsidRDefault="001023BA" w:rsidP="0053011F">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pacing w:val="2"/>
          <w:sz w:val="24"/>
          <w:szCs w:val="24"/>
        </w:rPr>
        <w:t>- </w:t>
      </w:r>
      <w:r w:rsidR="0053011F" w:rsidRPr="00A77563">
        <w:rPr>
          <w:rFonts w:ascii="Times New Roman" w:hAnsi="Times New Roman" w:cs="Times New Roman"/>
          <w:color w:val="auto"/>
          <w:spacing w:val="2"/>
          <w:sz w:val="24"/>
          <w:szCs w:val="24"/>
        </w:rPr>
        <w:t xml:space="preserve">с освоением новой социальной позиции, расширением </w:t>
      </w:r>
      <w:r w:rsidR="0053011F" w:rsidRPr="00A77563">
        <w:rPr>
          <w:rFonts w:ascii="Times New Roman" w:hAnsi="Times New Roman" w:cs="Times New Roman"/>
          <w:color w:val="auto"/>
          <w:sz w:val="24"/>
          <w:szCs w:val="24"/>
        </w:rPr>
        <w:t>сферы взаимодействия ребенка с окружающим миром, развитием потребностей в общении, познании, социал</w:t>
      </w:r>
      <w:r w:rsidR="0053011F" w:rsidRPr="00A77563">
        <w:rPr>
          <w:rFonts w:ascii="Times New Roman" w:hAnsi="Times New Roman" w:cs="Times New Roman"/>
          <w:color w:val="auto"/>
          <w:sz w:val="24"/>
          <w:szCs w:val="24"/>
        </w:rPr>
        <w:t>ь</w:t>
      </w:r>
      <w:r w:rsidR="0053011F" w:rsidRPr="00A77563">
        <w:rPr>
          <w:rFonts w:ascii="Times New Roman" w:hAnsi="Times New Roman" w:cs="Times New Roman"/>
          <w:color w:val="auto"/>
          <w:sz w:val="24"/>
          <w:szCs w:val="24"/>
        </w:rPr>
        <w:t>ном признании и самовыражении;</w:t>
      </w:r>
    </w:p>
    <w:p w:rsidR="0053011F" w:rsidRPr="00A77563" w:rsidRDefault="001023BA" w:rsidP="0053011F">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lastRenderedPageBreak/>
        <w:t>- </w:t>
      </w:r>
      <w:r w:rsidR="0053011F" w:rsidRPr="00A77563">
        <w:rPr>
          <w:rFonts w:ascii="Times New Roman" w:hAnsi="Times New Roman" w:cs="Times New Roman"/>
          <w:color w:val="auto"/>
          <w:sz w:val="24"/>
          <w:szCs w:val="24"/>
        </w:rPr>
        <w:t xml:space="preserve">с принятием и освоением ребенком новой социальной </w:t>
      </w:r>
      <w:r w:rsidR="0053011F" w:rsidRPr="00A77563">
        <w:rPr>
          <w:rFonts w:ascii="Times New Roman" w:hAnsi="Times New Roman" w:cs="Times New Roman"/>
          <w:color w:val="auto"/>
          <w:spacing w:val="2"/>
          <w:sz w:val="24"/>
          <w:szCs w:val="24"/>
        </w:rPr>
        <w:t>роли ученика, выража</w:t>
      </w:r>
      <w:r w:rsidR="0053011F" w:rsidRPr="00A77563">
        <w:rPr>
          <w:rFonts w:ascii="Times New Roman" w:hAnsi="Times New Roman" w:cs="Times New Roman"/>
          <w:color w:val="auto"/>
          <w:spacing w:val="2"/>
          <w:sz w:val="24"/>
          <w:szCs w:val="24"/>
        </w:rPr>
        <w:t>ю</w:t>
      </w:r>
      <w:r w:rsidR="0053011F" w:rsidRPr="00A77563">
        <w:rPr>
          <w:rFonts w:ascii="Times New Roman" w:hAnsi="Times New Roman" w:cs="Times New Roman"/>
          <w:color w:val="auto"/>
          <w:spacing w:val="2"/>
          <w:sz w:val="24"/>
          <w:szCs w:val="24"/>
        </w:rPr>
        <w:t xml:space="preserve">щейся в формировании внутренней </w:t>
      </w:r>
      <w:r w:rsidR="0053011F" w:rsidRPr="00A77563">
        <w:rPr>
          <w:rFonts w:ascii="Times New Roman" w:hAnsi="Times New Roman" w:cs="Times New Roman"/>
          <w:color w:val="auto"/>
          <w:sz w:val="24"/>
          <w:szCs w:val="24"/>
        </w:rPr>
        <w:t xml:space="preserve">позиции школьника, определяющей новый образ школьной </w:t>
      </w:r>
      <w:r w:rsidR="0053011F" w:rsidRPr="00A77563">
        <w:rPr>
          <w:rFonts w:ascii="Times New Roman" w:hAnsi="Times New Roman" w:cs="Times New Roman"/>
          <w:color w:val="auto"/>
          <w:spacing w:val="2"/>
          <w:sz w:val="24"/>
          <w:szCs w:val="24"/>
        </w:rPr>
        <w:t>жизни и перспективы личностного и познавательного раз</w:t>
      </w:r>
      <w:r w:rsidR="0053011F" w:rsidRPr="00A77563">
        <w:rPr>
          <w:rFonts w:ascii="Times New Roman" w:hAnsi="Times New Roman" w:cs="Times New Roman"/>
          <w:color w:val="auto"/>
          <w:sz w:val="24"/>
          <w:szCs w:val="24"/>
        </w:rPr>
        <w:t>вития;</w:t>
      </w:r>
    </w:p>
    <w:p w:rsidR="0053011F" w:rsidRPr="00A77563" w:rsidRDefault="001023BA" w:rsidP="0053011F">
      <w:pPr>
        <w:pStyle w:val="ae"/>
        <w:spacing w:line="240" w:lineRule="auto"/>
        <w:ind w:firstLine="709"/>
        <w:rPr>
          <w:rFonts w:ascii="Times New Roman" w:hAnsi="Times New Roman" w:cs="Times New Roman"/>
          <w:color w:val="auto"/>
          <w:spacing w:val="-2"/>
          <w:sz w:val="24"/>
          <w:szCs w:val="24"/>
        </w:rPr>
      </w:pPr>
      <w:r w:rsidRPr="00A77563">
        <w:rPr>
          <w:rFonts w:ascii="Times New Roman" w:hAnsi="Times New Roman" w:cs="Times New Roman"/>
          <w:color w:val="auto"/>
          <w:spacing w:val="2"/>
          <w:sz w:val="24"/>
          <w:szCs w:val="24"/>
        </w:rPr>
        <w:t>- </w:t>
      </w:r>
      <w:r w:rsidR="0053011F" w:rsidRPr="00A77563">
        <w:rPr>
          <w:rFonts w:ascii="Times New Roman" w:hAnsi="Times New Roman" w:cs="Times New Roman"/>
          <w:color w:val="auto"/>
          <w:spacing w:val="2"/>
          <w:sz w:val="24"/>
          <w:szCs w:val="24"/>
        </w:rPr>
        <w:t>с формированием у школьника основ умения учиться</w:t>
      </w:r>
      <w:r w:rsidRPr="00A77563">
        <w:rPr>
          <w:rFonts w:ascii="Times New Roman" w:hAnsi="Times New Roman" w:cs="Times New Roman"/>
          <w:color w:val="auto"/>
          <w:spacing w:val="2"/>
          <w:sz w:val="24"/>
          <w:szCs w:val="24"/>
        </w:rPr>
        <w:t xml:space="preserve"> </w:t>
      </w:r>
      <w:r w:rsidR="0053011F" w:rsidRPr="00A77563">
        <w:rPr>
          <w:rFonts w:ascii="Times New Roman" w:hAnsi="Times New Roman" w:cs="Times New Roman"/>
          <w:color w:val="auto"/>
          <w:spacing w:val="-2"/>
          <w:sz w:val="24"/>
          <w:szCs w:val="24"/>
        </w:rPr>
        <w:t>и способности к организ</w:t>
      </w:r>
      <w:r w:rsidR="0053011F" w:rsidRPr="00A77563">
        <w:rPr>
          <w:rFonts w:ascii="Times New Roman" w:hAnsi="Times New Roman" w:cs="Times New Roman"/>
          <w:color w:val="auto"/>
          <w:spacing w:val="-2"/>
          <w:sz w:val="24"/>
          <w:szCs w:val="24"/>
        </w:rPr>
        <w:t>а</w:t>
      </w:r>
      <w:r w:rsidR="0053011F" w:rsidRPr="00A77563">
        <w:rPr>
          <w:rFonts w:ascii="Times New Roman" w:hAnsi="Times New Roman" w:cs="Times New Roman"/>
          <w:color w:val="auto"/>
          <w:spacing w:val="-2"/>
          <w:sz w:val="24"/>
          <w:szCs w:val="24"/>
        </w:rPr>
        <w:t>ции своей деятельности: принимать, сохранять цели и следовать им в учебной деятельн</w:t>
      </w:r>
      <w:r w:rsidR="0053011F" w:rsidRPr="00A77563">
        <w:rPr>
          <w:rFonts w:ascii="Times New Roman" w:hAnsi="Times New Roman" w:cs="Times New Roman"/>
          <w:color w:val="auto"/>
          <w:spacing w:val="-2"/>
          <w:sz w:val="24"/>
          <w:szCs w:val="24"/>
        </w:rPr>
        <w:t>о</w:t>
      </w:r>
      <w:r w:rsidR="0053011F" w:rsidRPr="00A77563">
        <w:rPr>
          <w:rFonts w:ascii="Times New Roman" w:hAnsi="Times New Roman" w:cs="Times New Roman"/>
          <w:color w:val="auto"/>
          <w:spacing w:val="-2"/>
          <w:sz w:val="24"/>
          <w:szCs w:val="24"/>
        </w:rPr>
        <w:t>сти; планировать свою деятельность, осуществлять ее контроль и оценку; взаимодейств</w:t>
      </w:r>
      <w:r w:rsidR="0053011F" w:rsidRPr="00A77563">
        <w:rPr>
          <w:rFonts w:ascii="Times New Roman" w:hAnsi="Times New Roman" w:cs="Times New Roman"/>
          <w:color w:val="auto"/>
          <w:spacing w:val="-2"/>
          <w:sz w:val="24"/>
          <w:szCs w:val="24"/>
        </w:rPr>
        <w:t>о</w:t>
      </w:r>
      <w:r w:rsidR="0053011F" w:rsidRPr="00A77563">
        <w:rPr>
          <w:rFonts w:ascii="Times New Roman" w:hAnsi="Times New Roman" w:cs="Times New Roman"/>
          <w:color w:val="auto"/>
          <w:spacing w:val="-2"/>
          <w:sz w:val="24"/>
          <w:szCs w:val="24"/>
        </w:rPr>
        <w:t>вать с учителем и сверстниками в учебном процессе;</w:t>
      </w:r>
    </w:p>
    <w:p w:rsidR="0053011F" w:rsidRPr="00A77563" w:rsidRDefault="001023BA" w:rsidP="0053011F">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pacing w:val="4"/>
          <w:sz w:val="24"/>
          <w:szCs w:val="24"/>
        </w:rPr>
        <w:t>- </w:t>
      </w:r>
      <w:r w:rsidR="0053011F" w:rsidRPr="00A77563">
        <w:rPr>
          <w:rFonts w:ascii="Times New Roman" w:hAnsi="Times New Roman" w:cs="Times New Roman"/>
          <w:color w:val="auto"/>
          <w:spacing w:val="4"/>
          <w:sz w:val="24"/>
          <w:szCs w:val="24"/>
        </w:rPr>
        <w:t xml:space="preserve">с изменением при этом самооценки ребенка, которая </w:t>
      </w:r>
      <w:r w:rsidR="0053011F" w:rsidRPr="00A77563">
        <w:rPr>
          <w:rFonts w:ascii="Times New Roman" w:hAnsi="Times New Roman" w:cs="Times New Roman"/>
          <w:color w:val="auto"/>
          <w:sz w:val="24"/>
          <w:szCs w:val="24"/>
        </w:rPr>
        <w:t>приобретает черты аде</w:t>
      </w:r>
      <w:r w:rsidR="0053011F" w:rsidRPr="00A77563">
        <w:rPr>
          <w:rFonts w:ascii="Times New Roman" w:hAnsi="Times New Roman" w:cs="Times New Roman"/>
          <w:color w:val="auto"/>
          <w:sz w:val="24"/>
          <w:szCs w:val="24"/>
        </w:rPr>
        <w:t>к</w:t>
      </w:r>
      <w:r w:rsidR="0053011F" w:rsidRPr="00A77563">
        <w:rPr>
          <w:rFonts w:ascii="Times New Roman" w:hAnsi="Times New Roman" w:cs="Times New Roman"/>
          <w:color w:val="auto"/>
          <w:sz w:val="24"/>
          <w:szCs w:val="24"/>
        </w:rPr>
        <w:t>ватности и рефлексивности;</w:t>
      </w:r>
    </w:p>
    <w:p w:rsidR="0053011F" w:rsidRPr="00A77563" w:rsidRDefault="001023BA" w:rsidP="0053011F">
      <w:pPr>
        <w:pStyle w:val="ae"/>
        <w:spacing w:line="240" w:lineRule="auto"/>
        <w:ind w:firstLine="709"/>
        <w:rPr>
          <w:rFonts w:ascii="Times New Roman" w:hAnsi="Times New Roman" w:cs="Times New Roman"/>
          <w:color w:val="auto"/>
          <w:spacing w:val="-2"/>
          <w:sz w:val="24"/>
          <w:szCs w:val="24"/>
        </w:rPr>
      </w:pPr>
      <w:r w:rsidRPr="00A77563">
        <w:rPr>
          <w:rFonts w:ascii="Times New Roman" w:hAnsi="Times New Roman" w:cs="Times New Roman"/>
          <w:color w:val="auto"/>
          <w:spacing w:val="-2"/>
          <w:sz w:val="24"/>
          <w:szCs w:val="24"/>
        </w:rPr>
        <w:t>- с</w:t>
      </w:r>
      <w:r w:rsidR="0053011F" w:rsidRPr="00A77563">
        <w:rPr>
          <w:rFonts w:ascii="Times New Roman" w:hAnsi="Times New Roman" w:cs="Times New Roman"/>
          <w:color w:val="auto"/>
          <w:spacing w:val="-2"/>
          <w:sz w:val="24"/>
          <w:szCs w:val="24"/>
        </w:rPr>
        <w:t xml:space="preserve"> моральным развитием, которое существенным образом </w:t>
      </w:r>
      <w:r w:rsidR="0053011F" w:rsidRPr="00A77563">
        <w:rPr>
          <w:rFonts w:ascii="Times New Roman" w:hAnsi="Times New Roman" w:cs="Times New Roman"/>
          <w:color w:val="auto"/>
          <w:sz w:val="24"/>
          <w:szCs w:val="24"/>
        </w:rPr>
        <w:t>связано с характером с</w:t>
      </w:r>
      <w:r w:rsidR="0053011F" w:rsidRPr="00A77563">
        <w:rPr>
          <w:rFonts w:ascii="Times New Roman" w:hAnsi="Times New Roman" w:cs="Times New Roman"/>
          <w:color w:val="auto"/>
          <w:sz w:val="24"/>
          <w:szCs w:val="24"/>
        </w:rPr>
        <w:t>о</w:t>
      </w:r>
      <w:r w:rsidR="0053011F" w:rsidRPr="00A77563">
        <w:rPr>
          <w:rFonts w:ascii="Times New Roman" w:hAnsi="Times New Roman" w:cs="Times New Roman"/>
          <w:color w:val="auto"/>
          <w:sz w:val="24"/>
          <w:szCs w:val="24"/>
        </w:rPr>
        <w:t xml:space="preserve">трудничества </w:t>
      </w:r>
      <w:proofErr w:type="gramStart"/>
      <w:r w:rsidR="0053011F" w:rsidRPr="00A77563">
        <w:rPr>
          <w:rFonts w:ascii="Times New Roman" w:hAnsi="Times New Roman" w:cs="Times New Roman"/>
          <w:color w:val="auto"/>
          <w:sz w:val="24"/>
          <w:szCs w:val="24"/>
        </w:rPr>
        <w:t>со</w:t>
      </w:r>
      <w:proofErr w:type="gramEnd"/>
      <w:r w:rsidR="0053011F" w:rsidRPr="00A77563">
        <w:rPr>
          <w:rFonts w:ascii="Times New Roman" w:hAnsi="Times New Roman" w:cs="Times New Roman"/>
          <w:color w:val="auto"/>
          <w:sz w:val="24"/>
          <w:szCs w:val="24"/>
        </w:rPr>
        <w:t xml:space="preserve"> взрослыми и свер</w:t>
      </w:r>
      <w:r w:rsidR="0053011F" w:rsidRPr="00A77563">
        <w:rPr>
          <w:rFonts w:ascii="Times New Roman" w:hAnsi="Times New Roman" w:cs="Times New Roman"/>
          <w:color w:val="auto"/>
          <w:spacing w:val="-2"/>
          <w:sz w:val="24"/>
          <w:szCs w:val="24"/>
        </w:rPr>
        <w:t>стниками, общением и межличностными отношениями дружбы, становлением основ гражданской идентичности и мировоззрения.</w:t>
      </w:r>
    </w:p>
    <w:p w:rsidR="0053011F" w:rsidRPr="00A77563" w:rsidRDefault="001023BA" w:rsidP="0053011F">
      <w:pPr>
        <w:pStyle w:val="ac"/>
        <w:spacing w:line="240" w:lineRule="auto"/>
        <w:ind w:firstLine="709"/>
        <w:rPr>
          <w:rFonts w:ascii="Times New Roman" w:hAnsi="Times New Roman" w:cs="Times New Roman"/>
          <w:b/>
          <w:i/>
          <w:color w:val="auto"/>
          <w:sz w:val="24"/>
          <w:szCs w:val="24"/>
        </w:rPr>
      </w:pPr>
      <w:r w:rsidRPr="00A77563">
        <w:rPr>
          <w:rFonts w:ascii="Times New Roman" w:hAnsi="Times New Roman" w:cs="Times New Roman"/>
          <w:color w:val="auto"/>
          <w:sz w:val="24"/>
          <w:szCs w:val="24"/>
        </w:rPr>
        <w:t>Учтены</w:t>
      </w:r>
      <w:r w:rsidR="0053011F" w:rsidRPr="00A77563">
        <w:rPr>
          <w:rFonts w:ascii="Times New Roman" w:hAnsi="Times New Roman" w:cs="Times New Roman"/>
          <w:color w:val="auto"/>
          <w:sz w:val="24"/>
          <w:szCs w:val="24"/>
        </w:rPr>
        <w:t xml:space="preserve"> также </w:t>
      </w:r>
      <w:r w:rsidRPr="00A77563">
        <w:rPr>
          <w:rFonts w:ascii="Times New Roman" w:hAnsi="Times New Roman" w:cs="Times New Roman"/>
          <w:i/>
          <w:color w:val="auto"/>
          <w:sz w:val="24"/>
          <w:szCs w:val="24"/>
        </w:rPr>
        <w:t xml:space="preserve">особенности, </w:t>
      </w:r>
      <w:r w:rsidR="0053011F" w:rsidRPr="00A77563">
        <w:rPr>
          <w:rFonts w:ascii="Times New Roman" w:hAnsi="Times New Roman" w:cs="Times New Roman"/>
          <w:i/>
          <w:color w:val="auto"/>
          <w:sz w:val="24"/>
          <w:szCs w:val="24"/>
        </w:rPr>
        <w:t>характерные для младшего школьного возраста (от 6,5 до 11 лет):</w:t>
      </w:r>
      <w:r w:rsidR="0053011F" w:rsidRPr="00A77563">
        <w:rPr>
          <w:rFonts w:ascii="Times New Roman" w:hAnsi="Times New Roman" w:cs="Times New Roman"/>
          <w:b/>
          <w:i/>
          <w:color w:val="auto"/>
          <w:sz w:val="24"/>
          <w:szCs w:val="24"/>
        </w:rPr>
        <w:t xml:space="preserve"> </w:t>
      </w:r>
    </w:p>
    <w:p w:rsidR="0053011F" w:rsidRPr="00A77563" w:rsidRDefault="001023BA" w:rsidP="0053011F">
      <w:pPr>
        <w:pStyle w:val="ae"/>
        <w:spacing w:line="240" w:lineRule="auto"/>
        <w:ind w:firstLine="709"/>
        <w:rPr>
          <w:rFonts w:ascii="Times New Roman" w:hAnsi="Times New Roman" w:cs="Times New Roman"/>
          <w:color w:val="auto"/>
          <w:spacing w:val="-2"/>
          <w:sz w:val="24"/>
          <w:szCs w:val="24"/>
        </w:rPr>
      </w:pPr>
      <w:r w:rsidRPr="00A77563">
        <w:rPr>
          <w:rFonts w:ascii="Times New Roman" w:hAnsi="Times New Roman" w:cs="Times New Roman"/>
          <w:color w:val="auto"/>
          <w:sz w:val="24"/>
          <w:szCs w:val="24"/>
        </w:rPr>
        <w:t>- </w:t>
      </w:r>
      <w:r w:rsidR="0053011F" w:rsidRPr="00A77563">
        <w:rPr>
          <w:rFonts w:ascii="Times New Roman" w:hAnsi="Times New Roman" w:cs="Times New Roman"/>
          <w:color w:val="auto"/>
          <w:sz w:val="24"/>
          <w:szCs w:val="24"/>
        </w:rPr>
        <w:t>центральные психологические новообразования, форми</w:t>
      </w:r>
      <w:r w:rsidR="0053011F" w:rsidRPr="00A77563">
        <w:rPr>
          <w:rFonts w:ascii="Times New Roman" w:hAnsi="Times New Roman" w:cs="Times New Roman"/>
          <w:color w:val="auto"/>
          <w:spacing w:val="-2"/>
          <w:sz w:val="24"/>
          <w:szCs w:val="24"/>
        </w:rPr>
        <w:t xml:space="preserve">руемые на данном уровне образования: словесно­логическое </w:t>
      </w:r>
      <w:r w:rsidR="0053011F" w:rsidRPr="00A77563">
        <w:rPr>
          <w:rFonts w:ascii="Times New Roman" w:hAnsi="Times New Roman" w:cs="Times New Roman"/>
          <w:color w:val="auto"/>
          <w:spacing w:val="2"/>
          <w:sz w:val="24"/>
          <w:szCs w:val="24"/>
        </w:rPr>
        <w:t>мышление, произвольная смысловая память, прои</w:t>
      </w:r>
      <w:r w:rsidR="0053011F" w:rsidRPr="00A77563">
        <w:rPr>
          <w:rFonts w:ascii="Times New Roman" w:hAnsi="Times New Roman" w:cs="Times New Roman"/>
          <w:color w:val="auto"/>
          <w:spacing w:val="2"/>
          <w:sz w:val="24"/>
          <w:szCs w:val="24"/>
        </w:rPr>
        <w:t>з</w:t>
      </w:r>
      <w:r w:rsidR="0053011F" w:rsidRPr="00A77563">
        <w:rPr>
          <w:rFonts w:ascii="Times New Roman" w:hAnsi="Times New Roman" w:cs="Times New Roman"/>
          <w:color w:val="auto"/>
          <w:spacing w:val="2"/>
          <w:sz w:val="24"/>
          <w:szCs w:val="24"/>
        </w:rPr>
        <w:t xml:space="preserve">вольное </w:t>
      </w:r>
      <w:r w:rsidR="0053011F" w:rsidRPr="00A77563">
        <w:rPr>
          <w:rFonts w:ascii="Times New Roman" w:hAnsi="Times New Roman" w:cs="Times New Roman"/>
          <w:color w:val="auto"/>
          <w:sz w:val="24"/>
          <w:szCs w:val="24"/>
        </w:rPr>
        <w:t xml:space="preserve">внимание, письменная речь, анализ, рефлексия содержания, </w:t>
      </w:r>
      <w:r w:rsidR="0053011F" w:rsidRPr="00A77563">
        <w:rPr>
          <w:rFonts w:ascii="Times New Roman" w:hAnsi="Times New Roman" w:cs="Times New Roman"/>
          <w:color w:val="auto"/>
          <w:spacing w:val="-2"/>
          <w:sz w:val="24"/>
          <w:szCs w:val="24"/>
        </w:rPr>
        <w:t>оснований и способов действий, планирование и умение действовать во внутреннем плане, знак</w:t>
      </w:r>
      <w:r w:rsidR="0053011F" w:rsidRPr="00A77563">
        <w:rPr>
          <w:rFonts w:ascii="Times New Roman" w:hAnsi="Times New Roman" w:cs="Times New Roman"/>
          <w:color w:val="auto"/>
          <w:spacing w:val="-2"/>
          <w:sz w:val="24"/>
          <w:szCs w:val="24"/>
        </w:rPr>
        <w:t>о</w:t>
      </w:r>
      <w:r w:rsidR="0053011F" w:rsidRPr="00A77563">
        <w:rPr>
          <w:rFonts w:ascii="Times New Roman" w:hAnsi="Times New Roman" w:cs="Times New Roman"/>
          <w:color w:val="auto"/>
          <w:spacing w:val="-2"/>
          <w:sz w:val="24"/>
          <w:szCs w:val="24"/>
        </w:rPr>
        <w:t xml:space="preserve">во­символическое мышление, осуществляемое как моделирование существенных связей и отношений объектов; </w:t>
      </w:r>
    </w:p>
    <w:p w:rsidR="0053011F" w:rsidRDefault="001023BA" w:rsidP="0053011F">
      <w:pPr>
        <w:pStyle w:val="ae"/>
        <w:spacing w:line="240" w:lineRule="auto"/>
        <w:ind w:firstLine="709"/>
        <w:rPr>
          <w:rFonts w:ascii="Times New Roman" w:hAnsi="Times New Roman" w:cs="Times New Roman"/>
          <w:color w:val="auto"/>
          <w:spacing w:val="-2"/>
          <w:sz w:val="24"/>
          <w:szCs w:val="24"/>
        </w:rPr>
      </w:pPr>
      <w:r w:rsidRPr="00A77563">
        <w:rPr>
          <w:rFonts w:ascii="Times New Roman" w:hAnsi="Times New Roman" w:cs="Times New Roman"/>
          <w:color w:val="auto"/>
          <w:sz w:val="24"/>
          <w:szCs w:val="24"/>
        </w:rPr>
        <w:t>- </w:t>
      </w:r>
      <w:r w:rsidR="0053011F" w:rsidRPr="00A77563">
        <w:rPr>
          <w:rFonts w:ascii="Times New Roman" w:hAnsi="Times New Roman" w:cs="Times New Roman"/>
          <w:color w:val="auto"/>
          <w:sz w:val="24"/>
          <w:szCs w:val="24"/>
        </w:rPr>
        <w:t>развитие целенаправленной и мотивированной активно</w:t>
      </w:r>
      <w:r w:rsidR="0053011F" w:rsidRPr="00A77563">
        <w:rPr>
          <w:rFonts w:ascii="Times New Roman" w:hAnsi="Times New Roman" w:cs="Times New Roman"/>
          <w:color w:val="auto"/>
          <w:spacing w:val="-2"/>
          <w:sz w:val="24"/>
          <w:szCs w:val="24"/>
        </w:rPr>
        <w:t>сти обучающегося, напра</w:t>
      </w:r>
      <w:r w:rsidR="0053011F" w:rsidRPr="00A77563">
        <w:rPr>
          <w:rFonts w:ascii="Times New Roman" w:hAnsi="Times New Roman" w:cs="Times New Roman"/>
          <w:color w:val="auto"/>
          <w:spacing w:val="-2"/>
          <w:sz w:val="24"/>
          <w:szCs w:val="24"/>
        </w:rPr>
        <w:t>в</w:t>
      </w:r>
      <w:r w:rsidR="0053011F" w:rsidRPr="00A77563">
        <w:rPr>
          <w:rFonts w:ascii="Times New Roman" w:hAnsi="Times New Roman" w:cs="Times New Roman"/>
          <w:color w:val="auto"/>
          <w:spacing w:val="-2"/>
          <w:sz w:val="24"/>
          <w:szCs w:val="24"/>
        </w:rPr>
        <w:t>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A51032" w:rsidRPr="00A51032" w:rsidRDefault="00A51032" w:rsidP="00A51032">
      <w:pPr>
        <w:pStyle w:val="a4"/>
        <w:jc w:val="center"/>
        <w:rPr>
          <w:rFonts w:ascii="Times New Roman" w:hAnsi="Times New Roman" w:cs="Times New Roman"/>
          <w:b/>
          <w:sz w:val="24"/>
          <w:szCs w:val="24"/>
        </w:rPr>
      </w:pPr>
      <w:r w:rsidRPr="00A51032">
        <w:rPr>
          <w:rFonts w:ascii="Times New Roman" w:hAnsi="Times New Roman" w:cs="Times New Roman"/>
          <w:b/>
          <w:sz w:val="24"/>
          <w:szCs w:val="24"/>
        </w:rPr>
        <w:t>Общие подходы к организации</w:t>
      </w:r>
    </w:p>
    <w:p w:rsidR="00A51032" w:rsidRPr="00A51032" w:rsidRDefault="00A51032" w:rsidP="00A51032">
      <w:pPr>
        <w:pStyle w:val="a4"/>
        <w:jc w:val="center"/>
        <w:rPr>
          <w:rFonts w:ascii="Times New Roman" w:hAnsi="Times New Roman" w:cs="Times New Roman"/>
          <w:b/>
          <w:sz w:val="24"/>
          <w:szCs w:val="24"/>
        </w:rPr>
      </w:pPr>
      <w:r w:rsidRPr="00A51032">
        <w:rPr>
          <w:rFonts w:ascii="Times New Roman" w:hAnsi="Times New Roman" w:cs="Times New Roman"/>
          <w:b/>
          <w:sz w:val="24"/>
          <w:szCs w:val="24"/>
        </w:rPr>
        <w:t xml:space="preserve">внеурочной деятельности      </w:t>
      </w:r>
    </w:p>
    <w:p w:rsidR="00A51032" w:rsidRPr="00A51032" w:rsidRDefault="00A51032" w:rsidP="00A51032">
      <w:pPr>
        <w:pStyle w:val="a4"/>
        <w:jc w:val="center"/>
        <w:rPr>
          <w:rFonts w:ascii="Times New Roman" w:hAnsi="Times New Roman" w:cs="Times New Roman"/>
          <w:b/>
          <w:sz w:val="24"/>
          <w:szCs w:val="24"/>
        </w:rPr>
      </w:pPr>
    </w:p>
    <w:p w:rsidR="00A51032" w:rsidRPr="00A51032" w:rsidRDefault="00A51032" w:rsidP="00A51032">
      <w:pPr>
        <w:pStyle w:val="a4"/>
        <w:ind w:firstLine="709"/>
        <w:jc w:val="both"/>
        <w:rPr>
          <w:rFonts w:ascii="Times New Roman" w:hAnsi="Times New Roman" w:cs="Times New Roman"/>
          <w:sz w:val="24"/>
          <w:szCs w:val="24"/>
        </w:rPr>
      </w:pPr>
      <w:r w:rsidRPr="00A51032">
        <w:rPr>
          <w:rFonts w:ascii="Times New Roman" w:hAnsi="Times New Roman" w:cs="Times New Roman"/>
          <w:sz w:val="24"/>
          <w:szCs w:val="24"/>
        </w:rPr>
        <w:t>Внеурочная деятельность – важная составляющая содержания образования, увел</w:t>
      </w:r>
      <w:r w:rsidRPr="00A51032">
        <w:rPr>
          <w:rFonts w:ascii="Times New Roman" w:hAnsi="Times New Roman" w:cs="Times New Roman"/>
          <w:sz w:val="24"/>
          <w:szCs w:val="24"/>
        </w:rPr>
        <w:t>и</w:t>
      </w:r>
      <w:r w:rsidRPr="00A51032">
        <w:rPr>
          <w:rFonts w:ascii="Times New Roman" w:hAnsi="Times New Roman" w:cs="Times New Roman"/>
          <w:sz w:val="24"/>
          <w:szCs w:val="24"/>
        </w:rPr>
        <w:t>чивающая его вариативность и адаптивность к интересам,                                                                  потребностям и способностям школьников. Предметные результаты достигаются в пр</w:t>
      </w:r>
      <w:r w:rsidRPr="00A51032">
        <w:rPr>
          <w:rFonts w:ascii="Times New Roman" w:hAnsi="Times New Roman" w:cs="Times New Roman"/>
          <w:sz w:val="24"/>
          <w:szCs w:val="24"/>
        </w:rPr>
        <w:t>о</w:t>
      </w:r>
      <w:r w:rsidRPr="00A51032">
        <w:rPr>
          <w:rFonts w:ascii="Times New Roman" w:hAnsi="Times New Roman" w:cs="Times New Roman"/>
          <w:sz w:val="24"/>
          <w:szCs w:val="24"/>
        </w:rPr>
        <w:t>цессе освоения школьных дисциплин. В достижении метапредметных, а особенно ли</w:t>
      </w:r>
      <w:r w:rsidRPr="00A51032">
        <w:rPr>
          <w:rFonts w:ascii="Times New Roman" w:hAnsi="Times New Roman" w:cs="Times New Roman"/>
          <w:sz w:val="24"/>
          <w:szCs w:val="24"/>
        </w:rPr>
        <w:t>ч</w:t>
      </w:r>
      <w:r w:rsidRPr="00A51032">
        <w:rPr>
          <w:rFonts w:ascii="Times New Roman" w:hAnsi="Times New Roman" w:cs="Times New Roman"/>
          <w:sz w:val="24"/>
          <w:szCs w:val="24"/>
        </w:rPr>
        <w:t>ностных результатов – ценностей, ориентиров, потребностей, интересов человека, высок удельный вес внеурочной деятельности, так как ученик выбирает ее, исходя из своих и</w:t>
      </w:r>
      <w:r w:rsidRPr="00A51032">
        <w:rPr>
          <w:rFonts w:ascii="Times New Roman" w:hAnsi="Times New Roman" w:cs="Times New Roman"/>
          <w:sz w:val="24"/>
          <w:szCs w:val="24"/>
        </w:rPr>
        <w:t>н</w:t>
      </w:r>
      <w:r w:rsidRPr="00A51032">
        <w:rPr>
          <w:rFonts w:ascii="Times New Roman" w:hAnsi="Times New Roman" w:cs="Times New Roman"/>
          <w:sz w:val="24"/>
          <w:szCs w:val="24"/>
        </w:rPr>
        <w:t>тересов, мотивов. Каждый вид внеурочной деятельности – творческой, познавательной, спортивной, трудовой -  обогащает опыт коллективного взаимодействия школьников, что в совокупности дает большой воспитательный эффект.</w:t>
      </w:r>
    </w:p>
    <w:p w:rsidR="00A51032" w:rsidRPr="00A51032" w:rsidRDefault="00A51032" w:rsidP="00A51032">
      <w:pPr>
        <w:pStyle w:val="a4"/>
        <w:ind w:firstLine="709"/>
        <w:rPr>
          <w:rFonts w:ascii="Times New Roman" w:hAnsi="Times New Roman" w:cs="Times New Roman"/>
          <w:b/>
          <w:sz w:val="24"/>
          <w:szCs w:val="24"/>
        </w:rPr>
      </w:pPr>
      <w:r w:rsidRPr="00A51032">
        <w:rPr>
          <w:rFonts w:ascii="Times New Roman" w:hAnsi="Times New Roman" w:cs="Times New Roman"/>
          <w:b/>
          <w:sz w:val="24"/>
          <w:szCs w:val="24"/>
        </w:rPr>
        <w:t>1. Основные задачи внеурочной деятельности</w:t>
      </w:r>
    </w:p>
    <w:p w:rsidR="00A51032" w:rsidRPr="00A51032" w:rsidRDefault="00A51032" w:rsidP="00A51032">
      <w:pPr>
        <w:pStyle w:val="a4"/>
        <w:ind w:firstLine="709"/>
        <w:jc w:val="both"/>
        <w:rPr>
          <w:rFonts w:ascii="Times New Roman" w:hAnsi="Times New Roman" w:cs="Times New Roman"/>
          <w:sz w:val="24"/>
          <w:szCs w:val="24"/>
        </w:rPr>
      </w:pPr>
      <w:r w:rsidRPr="00A51032">
        <w:rPr>
          <w:rFonts w:ascii="Times New Roman" w:hAnsi="Times New Roman" w:cs="Times New Roman"/>
          <w:sz w:val="24"/>
          <w:szCs w:val="24"/>
        </w:rPr>
        <w:t>Под внеурочной деятельностью следует понимать все виды деятельности школьн</w:t>
      </w:r>
      <w:r w:rsidRPr="00A51032">
        <w:rPr>
          <w:rFonts w:ascii="Times New Roman" w:hAnsi="Times New Roman" w:cs="Times New Roman"/>
          <w:sz w:val="24"/>
          <w:szCs w:val="24"/>
        </w:rPr>
        <w:t>и</w:t>
      </w:r>
      <w:r w:rsidRPr="00A51032">
        <w:rPr>
          <w:rFonts w:ascii="Times New Roman" w:hAnsi="Times New Roman" w:cs="Times New Roman"/>
          <w:sz w:val="24"/>
          <w:szCs w:val="24"/>
        </w:rPr>
        <w:t xml:space="preserve">ков (кроме учебной), в которых возможно и                                                                                                                                                                                                                                                                                                                                                                                                                                                                                                                                                                      целесообразно решение задач их воспитания и социализации. </w:t>
      </w:r>
    </w:p>
    <w:p w:rsidR="00A51032" w:rsidRPr="00A51032" w:rsidRDefault="00A51032" w:rsidP="00A51032">
      <w:pPr>
        <w:pStyle w:val="a4"/>
        <w:ind w:firstLine="709"/>
        <w:jc w:val="both"/>
        <w:rPr>
          <w:rFonts w:ascii="Times New Roman" w:hAnsi="Times New Roman" w:cs="Times New Roman"/>
          <w:sz w:val="24"/>
          <w:szCs w:val="24"/>
        </w:rPr>
      </w:pPr>
      <w:r w:rsidRPr="00A51032">
        <w:rPr>
          <w:rFonts w:ascii="Times New Roman" w:hAnsi="Times New Roman" w:cs="Times New Roman"/>
          <w:sz w:val="24"/>
          <w:szCs w:val="24"/>
        </w:rPr>
        <w:t>Внеурочная деятельность школьников – это  деятельность, которая направлена на реализацию и развитие индивидуальных способностей, интересов и склонностей учеников в разных видах деятельности.</w:t>
      </w:r>
    </w:p>
    <w:p w:rsidR="00A51032" w:rsidRPr="00A51032" w:rsidRDefault="00A51032" w:rsidP="00A51032">
      <w:pPr>
        <w:pStyle w:val="a4"/>
        <w:ind w:firstLine="709"/>
        <w:jc w:val="both"/>
        <w:rPr>
          <w:rFonts w:ascii="Times New Roman" w:hAnsi="Times New Roman" w:cs="Times New Roman"/>
          <w:sz w:val="24"/>
          <w:szCs w:val="24"/>
        </w:rPr>
      </w:pPr>
      <w:r w:rsidRPr="00A51032">
        <w:rPr>
          <w:rFonts w:ascii="Times New Roman" w:hAnsi="Times New Roman" w:cs="Times New Roman"/>
          <w:sz w:val="24"/>
          <w:szCs w:val="24"/>
        </w:rPr>
        <w:t>Внеурочная деятельность школьников - специально организованная деятельность, представляющая собой неотъемлемую часть образовательного процесса, отличная от урочной системы обучения.</w:t>
      </w:r>
    </w:p>
    <w:p w:rsidR="00A51032" w:rsidRPr="00A51032" w:rsidRDefault="00A51032" w:rsidP="00A51032">
      <w:pPr>
        <w:pStyle w:val="a4"/>
        <w:ind w:firstLine="709"/>
        <w:jc w:val="both"/>
        <w:rPr>
          <w:rFonts w:ascii="Times New Roman" w:hAnsi="Times New Roman" w:cs="Times New Roman"/>
          <w:sz w:val="24"/>
          <w:szCs w:val="24"/>
        </w:rPr>
      </w:pPr>
      <w:r w:rsidRPr="00A51032">
        <w:rPr>
          <w:rFonts w:ascii="Times New Roman" w:hAnsi="Times New Roman" w:cs="Times New Roman"/>
          <w:sz w:val="24"/>
          <w:szCs w:val="24"/>
        </w:rPr>
        <w:t>Внеурочная деятельность школьников  - это проявляемая вне уроков активность детей, обусловленная в основном их интересами и потребностями, направленная на п</w:t>
      </w:r>
      <w:r w:rsidRPr="00A51032">
        <w:rPr>
          <w:rFonts w:ascii="Times New Roman" w:hAnsi="Times New Roman" w:cs="Times New Roman"/>
          <w:sz w:val="24"/>
          <w:szCs w:val="24"/>
        </w:rPr>
        <w:t>о</w:t>
      </w:r>
      <w:r w:rsidRPr="00A51032">
        <w:rPr>
          <w:rFonts w:ascii="Times New Roman" w:hAnsi="Times New Roman" w:cs="Times New Roman"/>
          <w:sz w:val="24"/>
          <w:szCs w:val="24"/>
        </w:rPr>
        <w:t>знание и преобразование себя и окружающей действительности, играющая при правил</w:t>
      </w:r>
      <w:r w:rsidRPr="00A51032">
        <w:rPr>
          <w:rFonts w:ascii="Times New Roman" w:hAnsi="Times New Roman" w:cs="Times New Roman"/>
          <w:sz w:val="24"/>
          <w:szCs w:val="24"/>
        </w:rPr>
        <w:t>ь</w:t>
      </w:r>
      <w:r w:rsidRPr="00A51032">
        <w:rPr>
          <w:rFonts w:ascii="Times New Roman" w:hAnsi="Times New Roman" w:cs="Times New Roman"/>
          <w:sz w:val="24"/>
          <w:szCs w:val="24"/>
        </w:rPr>
        <w:t>ной организации важную роль в развитии учащихся и формировании ученического ко</w:t>
      </w:r>
      <w:r w:rsidRPr="00A51032">
        <w:rPr>
          <w:rFonts w:ascii="Times New Roman" w:hAnsi="Times New Roman" w:cs="Times New Roman"/>
          <w:sz w:val="24"/>
          <w:szCs w:val="24"/>
        </w:rPr>
        <w:t>л</w:t>
      </w:r>
      <w:r w:rsidRPr="00A51032">
        <w:rPr>
          <w:rFonts w:ascii="Times New Roman" w:hAnsi="Times New Roman" w:cs="Times New Roman"/>
          <w:sz w:val="24"/>
          <w:szCs w:val="24"/>
        </w:rPr>
        <w:t>лектива.</w:t>
      </w:r>
    </w:p>
    <w:p w:rsidR="00A51032" w:rsidRPr="00A51032" w:rsidRDefault="00A51032" w:rsidP="00A51032">
      <w:pPr>
        <w:pStyle w:val="a4"/>
        <w:ind w:firstLine="709"/>
        <w:jc w:val="both"/>
        <w:rPr>
          <w:rFonts w:ascii="Times New Roman" w:hAnsi="Times New Roman" w:cs="Times New Roman"/>
          <w:sz w:val="24"/>
          <w:szCs w:val="24"/>
        </w:rPr>
      </w:pPr>
      <w:r w:rsidRPr="00A51032">
        <w:rPr>
          <w:rFonts w:ascii="Times New Roman" w:hAnsi="Times New Roman" w:cs="Times New Roman"/>
          <w:sz w:val="24"/>
          <w:szCs w:val="24"/>
        </w:rPr>
        <w:lastRenderedPageBreak/>
        <w:t>В соответствии с федеральным государственным образовательным стандартом начального общего образования образовательная программа  реализуется через внеуро</w:t>
      </w:r>
      <w:r w:rsidRPr="00A51032">
        <w:rPr>
          <w:rFonts w:ascii="Times New Roman" w:hAnsi="Times New Roman" w:cs="Times New Roman"/>
          <w:sz w:val="24"/>
          <w:szCs w:val="24"/>
        </w:rPr>
        <w:t>ч</w:t>
      </w:r>
      <w:r w:rsidRPr="00A51032">
        <w:rPr>
          <w:rFonts w:ascii="Times New Roman" w:hAnsi="Times New Roman" w:cs="Times New Roman"/>
          <w:sz w:val="24"/>
          <w:szCs w:val="24"/>
        </w:rPr>
        <w:t>ную деятельность.</w:t>
      </w:r>
    </w:p>
    <w:p w:rsidR="00A51032" w:rsidRPr="00A51032" w:rsidRDefault="00A51032" w:rsidP="00A51032">
      <w:pPr>
        <w:pStyle w:val="a4"/>
        <w:ind w:firstLine="709"/>
        <w:jc w:val="both"/>
        <w:rPr>
          <w:rFonts w:ascii="Times New Roman" w:hAnsi="Times New Roman" w:cs="Times New Roman"/>
          <w:sz w:val="24"/>
          <w:szCs w:val="24"/>
        </w:rPr>
      </w:pPr>
      <w:proofErr w:type="gramStart"/>
      <w:r w:rsidRPr="00A51032">
        <w:rPr>
          <w:rFonts w:ascii="Times New Roman" w:hAnsi="Times New Roman" w:cs="Times New Roman"/>
          <w:sz w:val="24"/>
          <w:szCs w:val="24"/>
        </w:rPr>
        <w:t>Под внеурочной деятельностью в рамках реализации ФГОС понимается образов</w:t>
      </w:r>
      <w:r w:rsidRPr="00A51032">
        <w:rPr>
          <w:rFonts w:ascii="Times New Roman" w:hAnsi="Times New Roman" w:cs="Times New Roman"/>
          <w:sz w:val="24"/>
          <w:szCs w:val="24"/>
        </w:rPr>
        <w:t>а</w:t>
      </w:r>
      <w:r w:rsidRPr="00A51032">
        <w:rPr>
          <w:rFonts w:ascii="Times New Roman" w:hAnsi="Times New Roman" w:cs="Times New Roman"/>
          <w:sz w:val="24"/>
          <w:szCs w:val="24"/>
        </w:rPr>
        <w:t>тельная деятельность, осуществляемая в формах, отличных от классно-урочной, и напра</w:t>
      </w:r>
      <w:r w:rsidRPr="00A51032">
        <w:rPr>
          <w:rFonts w:ascii="Times New Roman" w:hAnsi="Times New Roman" w:cs="Times New Roman"/>
          <w:sz w:val="24"/>
          <w:szCs w:val="24"/>
        </w:rPr>
        <w:t>в</w:t>
      </w:r>
      <w:r w:rsidRPr="00A51032">
        <w:rPr>
          <w:rFonts w:ascii="Times New Roman" w:hAnsi="Times New Roman" w:cs="Times New Roman"/>
          <w:sz w:val="24"/>
          <w:szCs w:val="24"/>
        </w:rPr>
        <w:t>ленная на достижение планируемых  результатов освоения основной образовательной программы начального общего/основного общего образования.</w:t>
      </w:r>
      <w:proofErr w:type="gramEnd"/>
    </w:p>
    <w:p w:rsidR="00A51032" w:rsidRPr="00A51032" w:rsidRDefault="00A51032" w:rsidP="00A51032">
      <w:pPr>
        <w:pStyle w:val="a4"/>
        <w:ind w:firstLine="709"/>
        <w:jc w:val="both"/>
        <w:rPr>
          <w:rFonts w:ascii="Times New Roman" w:hAnsi="Times New Roman" w:cs="Times New Roman"/>
          <w:sz w:val="24"/>
          <w:szCs w:val="24"/>
        </w:rPr>
      </w:pPr>
      <w:r w:rsidRPr="00A51032">
        <w:rPr>
          <w:rFonts w:ascii="Times New Roman" w:hAnsi="Times New Roman" w:cs="Times New Roman"/>
          <w:sz w:val="24"/>
          <w:szCs w:val="24"/>
        </w:rPr>
        <w:t>Внеурочная деятельность позволяет решить следующие задачи:</w:t>
      </w:r>
    </w:p>
    <w:p w:rsidR="00A51032" w:rsidRPr="00A51032" w:rsidRDefault="00A51032" w:rsidP="00A51032">
      <w:pPr>
        <w:pStyle w:val="a4"/>
        <w:ind w:firstLine="709"/>
        <w:jc w:val="both"/>
        <w:rPr>
          <w:rFonts w:ascii="Times New Roman" w:hAnsi="Times New Roman" w:cs="Times New Roman"/>
          <w:sz w:val="24"/>
          <w:szCs w:val="24"/>
        </w:rPr>
      </w:pPr>
      <w:r w:rsidRPr="00A51032">
        <w:rPr>
          <w:rFonts w:ascii="Times New Roman" w:hAnsi="Times New Roman" w:cs="Times New Roman"/>
          <w:sz w:val="24"/>
          <w:szCs w:val="24"/>
        </w:rPr>
        <w:t>-  обеспечить благоприятную адаптацию ребенка к  школе;</w:t>
      </w:r>
    </w:p>
    <w:p w:rsidR="00A51032" w:rsidRPr="00A51032" w:rsidRDefault="00A51032" w:rsidP="00A51032">
      <w:pPr>
        <w:pStyle w:val="a4"/>
        <w:ind w:firstLine="709"/>
        <w:jc w:val="both"/>
        <w:rPr>
          <w:rFonts w:ascii="Times New Roman" w:hAnsi="Times New Roman" w:cs="Times New Roman"/>
          <w:sz w:val="24"/>
          <w:szCs w:val="24"/>
        </w:rPr>
      </w:pPr>
      <w:r w:rsidRPr="00A51032">
        <w:rPr>
          <w:rFonts w:ascii="Times New Roman" w:hAnsi="Times New Roman" w:cs="Times New Roman"/>
          <w:sz w:val="24"/>
          <w:szCs w:val="24"/>
        </w:rPr>
        <w:t xml:space="preserve">-  оптимизировать учебную нагрузку </w:t>
      </w:r>
      <w:proofErr w:type="gramStart"/>
      <w:r w:rsidRPr="00A51032">
        <w:rPr>
          <w:rFonts w:ascii="Times New Roman" w:hAnsi="Times New Roman" w:cs="Times New Roman"/>
          <w:sz w:val="24"/>
          <w:szCs w:val="24"/>
        </w:rPr>
        <w:t>обучающихся</w:t>
      </w:r>
      <w:proofErr w:type="gramEnd"/>
      <w:r w:rsidRPr="00A51032">
        <w:rPr>
          <w:rFonts w:ascii="Times New Roman" w:hAnsi="Times New Roman" w:cs="Times New Roman"/>
          <w:sz w:val="24"/>
          <w:szCs w:val="24"/>
        </w:rPr>
        <w:t>;</w:t>
      </w:r>
    </w:p>
    <w:p w:rsidR="00A51032" w:rsidRPr="00A51032" w:rsidRDefault="00A51032" w:rsidP="00A51032">
      <w:pPr>
        <w:pStyle w:val="a4"/>
        <w:ind w:firstLine="709"/>
        <w:jc w:val="both"/>
        <w:rPr>
          <w:rFonts w:ascii="Times New Roman" w:hAnsi="Times New Roman" w:cs="Times New Roman"/>
          <w:sz w:val="24"/>
          <w:szCs w:val="24"/>
        </w:rPr>
      </w:pPr>
      <w:r w:rsidRPr="00A51032">
        <w:rPr>
          <w:rFonts w:ascii="Times New Roman" w:hAnsi="Times New Roman" w:cs="Times New Roman"/>
          <w:sz w:val="24"/>
          <w:szCs w:val="24"/>
        </w:rPr>
        <w:t>-  улучшить условия для развития ребенка;</w:t>
      </w:r>
    </w:p>
    <w:p w:rsidR="00A51032" w:rsidRPr="00A51032" w:rsidRDefault="00A51032" w:rsidP="00A51032">
      <w:pPr>
        <w:pStyle w:val="a4"/>
        <w:ind w:firstLine="709"/>
        <w:jc w:val="both"/>
        <w:rPr>
          <w:rFonts w:ascii="Times New Roman" w:hAnsi="Times New Roman" w:cs="Times New Roman"/>
          <w:sz w:val="24"/>
          <w:szCs w:val="24"/>
        </w:rPr>
      </w:pPr>
      <w:r w:rsidRPr="00A51032">
        <w:rPr>
          <w:rFonts w:ascii="Times New Roman" w:hAnsi="Times New Roman" w:cs="Times New Roman"/>
          <w:sz w:val="24"/>
          <w:szCs w:val="24"/>
        </w:rPr>
        <w:t xml:space="preserve">-  учесть возрастные и индивидуальные особенности </w:t>
      </w:r>
      <w:proofErr w:type="gramStart"/>
      <w:r w:rsidRPr="00A51032">
        <w:rPr>
          <w:rFonts w:ascii="Times New Roman" w:hAnsi="Times New Roman" w:cs="Times New Roman"/>
          <w:sz w:val="24"/>
          <w:szCs w:val="24"/>
        </w:rPr>
        <w:t>обучающихся</w:t>
      </w:r>
      <w:proofErr w:type="gramEnd"/>
      <w:r w:rsidRPr="00A51032">
        <w:rPr>
          <w:rFonts w:ascii="Times New Roman" w:hAnsi="Times New Roman" w:cs="Times New Roman"/>
          <w:sz w:val="24"/>
          <w:szCs w:val="24"/>
        </w:rPr>
        <w:t>.</w:t>
      </w:r>
    </w:p>
    <w:p w:rsidR="00A51032" w:rsidRPr="00A51032" w:rsidRDefault="00A51032" w:rsidP="00A51032">
      <w:pPr>
        <w:pStyle w:val="a4"/>
        <w:ind w:firstLine="709"/>
        <w:jc w:val="both"/>
        <w:rPr>
          <w:rFonts w:ascii="Times New Roman" w:hAnsi="Times New Roman" w:cs="Times New Roman"/>
          <w:sz w:val="24"/>
          <w:szCs w:val="24"/>
        </w:rPr>
      </w:pPr>
      <w:r w:rsidRPr="00A51032">
        <w:rPr>
          <w:rFonts w:ascii="Times New Roman" w:hAnsi="Times New Roman" w:cs="Times New Roman"/>
          <w:sz w:val="24"/>
          <w:szCs w:val="24"/>
        </w:rPr>
        <w:t xml:space="preserve">Внеурочная деятельность организуется по следующим направлениям развития личности: </w:t>
      </w:r>
    </w:p>
    <w:p w:rsidR="00A51032" w:rsidRPr="00A51032" w:rsidRDefault="00A51032" w:rsidP="00A51032">
      <w:pPr>
        <w:pStyle w:val="a4"/>
        <w:ind w:firstLine="709"/>
        <w:jc w:val="both"/>
        <w:rPr>
          <w:rFonts w:ascii="Times New Roman" w:hAnsi="Times New Roman" w:cs="Times New Roman"/>
          <w:sz w:val="24"/>
          <w:szCs w:val="24"/>
        </w:rPr>
      </w:pPr>
      <w:r w:rsidRPr="00A51032">
        <w:rPr>
          <w:rFonts w:ascii="Times New Roman" w:hAnsi="Times New Roman" w:cs="Times New Roman"/>
          <w:sz w:val="24"/>
          <w:szCs w:val="24"/>
        </w:rPr>
        <w:t>спортивно-оздоровительное, духовно-нравственное, социальное, общеинтеллект</w:t>
      </w:r>
      <w:r w:rsidRPr="00A51032">
        <w:rPr>
          <w:rFonts w:ascii="Times New Roman" w:hAnsi="Times New Roman" w:cs="Times New Roman"/>
          <w:sz w:val="24"/>
          <w:szCs w:val="24"/>
        </w:rPr>
        <w:t>у</w:t>
      </w:r>
      <w:r w:rsidRPr="00A51032">
        <w:rPr>
          <w:rFonts w:ascii="Times New Roman" w:hAnsi="Times New Roman" w:cs="Times New Roman"/>
          <w:sz w:val="24"/>
          <w:szCs w:val="24"/>
        </w:rPr>
        <w:t>альное,  общекультурное.</w:t>
      </w:r>
    </w:p>
    <w:p w:rsidR="00A51032" w:rsidRPr="00A51032" w:rsidRDefault="00A51032" w:rsidP="00A51032">
      <w:pPr>
        <w:pStyle w:val="a4"/>
        <w:ind w:firstLine="709"/>
        <w:jc w:val="both"/>
        <w:rPr>
          <w:rFonts w:ascii="Times New Roman" w:hAnsi="Times New Roman" w:cs="Times New Roman"/>
          <w:sz w:val="24"/>
          <w:szCs w:val="24"/>
        </w:rPr>
      </w:pPr>
      <w:r w:rsidRPr="00A51032">
        <w:rPr>
          <w:rFonts w:ascii="Times New Roman" w:hAnsi="Times New Roman" w:cs="Times New Roman"/>
          <w:sz w:val="24"/>
          <w:szCs w:val="24"/>
        </w:rPr>
        <w:t>Организация занятий по этим направлениям является неотъемлемой частью обр</w:t>
      </w:r>
      <w:r w:rsidRPr="00A51032">
        <w:rPr>
          <w:rFonts w:ascii="Times New Roman" w:hAnsi="Times New Roman" w:cs="Times New Roman"/>
          <w:sz w:val="24"/>
          <w:szCs w:val="24"/>
        </w:rPr>
        <w:t>а</w:t>
      </w:r>
      <w:r w:rsidRPr="00A51032">
        <w:rPr>
          <w:rFonts w:ascii="Times New Roman" w:hAnsi="Times New Roman" w:cs="Times New Roman"/>
          <w:sz w:val="24"/>
          <w:szCs w:val="24"/>
        </w:rPr>
        <w:t>зовательного процесса, содержание занятий формируется с учетом пожеланий обуча</w:t>
      </w:r>
      <w:r w:rsidRPr="00A51032">
        <w:rPr>
          <w:rFonts w:ascii="Times New Roman" w:hAnsi="Times New Roman" w:cs="Times New Roman"/>
          <w:sz w:val="24"/>
          <w:szCs w:val="24"/>
        </w:rPr>
        <w:t>ю</w:t>
      </w:r>
      <w:r w:rsidRPr="00A51032">
        <w:rPr>
          <w:rFonts w:ascii="Times New Roman" w:hAnsi="Times New Roman" w:cs="Times New Roman"/>
          <w:sz w:val="24"/>
          <w:szCs w:val="24"/>
        </w:rPr>
        <w:t>щихся и их родителей (законных представителей).</w:t>
      </w:r>
    </w:p>
    <w:p w:rsidR="00A51032" w:rsidRPr="00A51032" w:rsidRDefault="00A51032" w:rsidP="00A51032">
      <w:pPr>
        <w:pStyle w:val="a4"/>
        <w:ind w:firstLine="709"/>
        <w:jc w:val="both"/>
        <w:rPr>
          <w:rFonts w:ascii="Times New Roman" w:hAnsi="Times New Roman" w:cs="Times New Roman"/>
          <w:b/>
          <w:sz w:val="24"/>
          <w:szCs w:val="24"/>
        </w:rPr>
      </w:pPr>
      <w:r w:rsidRPr="00A51032">
        <w:rPr>
          <w:rFonts w:ascii="Times New Roman" w:hAnsi="Times New Roman" w:cs="Times New Roman"/>
          <w:b/>
          <w:sz w:val="24"/>
          <w:szCs w:val="24"/>
        </w:rPr>
        <w:t>Формат реализации внеурочной деятельности.</w:t>
      </w:r>
    </w:p>
    <w:p w:rsidR="00A51032" w:rsidRPr="00A51032" w:rsidRDefault="00A51032" w:rsidP="00A51032">
      <w:pPr>
        <w:pStyle w:val="a4"/>
        <w:ind w:firstLine="709"/>
        <w:jc w:val="both"/>
        <w:rPr>
          <w:rFonts w:ascii="Times New Roman" w:hAnsi="Times New Roman" w:cs="Times New Roman"/>
          <w:sz w:val="24"/>
          <w:szCs w:val="24"/>
        </w:rPr>
      </w:pPr>
      <w:r w:rsidRPr="00A51032">
        <w:rPr>
          <w:rFonts w:ascii="Times New Roman" w:hAnsi="Times New Roman" w:cs="Times New Roman"/>
          <w:sz w:val="24"/>
          <w:szCs w:val="24"/>
        </w:rPr>
        <w:t>Все формы внеурочной деятельности  ориентированы на использование технологии  «проектная деятельность»,   поисковые и научные исследования,  подведение итогов при завершении разделов рабочей или надпредметной программ в форме круглых столов, конференций, диспутов, заседаний научных обществ, олимпиад, соревнований, общ</w:t>
      </w:r>
      <w:r w:rsidRPr="00A51032">
        <w:rPr>
          <w:rFonts w:ascii="Times New Roman" w:hAnsi="Times New Roman" w:cs="Times New Roman"/>
          <w:sz w:val="24"/>
          <w:szCs w:val="24"/>
        </w:rPr>
        <w:t>е</w:t>
      </w:r>
      <w:r w:rsidRPr="00A51032">
        <w:rPr>
          <w:rFonts w:ascii="Times New Roman" w:hAnsi="Times New Roman" w:cs="Times New Roman"/>
          <w:sz w:val="24"/>
          <w:szCs w:val="24"/>
        </w:rPr>
        <w:t>ственно-полезной практики.</w:t>
      </w:r>
    </w:p>
    <w:p w:rsidR="00A51032" w:rsidRPr="00C54C76" w:rsidRDefault="00A51032" w:rsidP="00C54C76">
      <w:pPr>
        <w:pStyle w:val="a4"/>
        <w:ind w:firstLine="709"/>
        <w:jc w:val="both"/>
        <w:rPr>
          <w:rFonts w:ascii="Times New Roman" w:hAnsi="Times New Roman" w:cs="Times New Roman"/>
          <w:sz w:val="24"/>
          <w:szCs w:val="24"/>
        </w:rPr>
      </w:pPr>
      <w:proofErr w:type="gramStart"/>
      <w:r w:rsidRPr="00A51032">
        <w:rPr>
          <w:rFonts w:ascii="Times New Roman" w:hAnsi="Times New Roman" w:cs="Times New Roman"/>
          <w:sz w:val="24"/>
          <w:szCs w:val="24"/>
        </w:rPr>
        <w:t>Руководители могут организовать занятие кружка (секции, клуба и т.д.) блоками-интенсивами (сборы, соревнования, походы, экс</w:t>
      </w:r>
      <w:r w:rsidR="00C54C76">
        <w:rPr>
          <w:rFonts w:ascii="Times New Roman" w:hAnsi="Times New Roman" w:cs="Times New Roman"/>
          <w:sz w:val="24"/>
          <w:szCs w:val="24"/>
        </w:rPr>
        <w:t>курсии</w:t>
      </w:r>
      <w:r w:rsidRPr="00A51032">
        <w:rPr>
          <w:rFonts w:ascii="Times New Roman" w:hAnsi="Times New Roman" w:cs="Times New Roman"/>
          <w:sz w:val="24"/>
          <w:szCs w:val="24"/>
        </w:rPr>
        <w:t>).</w:t>
      </w:r>
      <w:proofErr w:type="gramEnd"/>
      <w:r w:rsidRPr="00A51032">
        <w:rPr>
          <w:rFonts w:ascii="Times New Roman" w:hAnsi="Times New Roman" w:cs="Times New Roman"/>
          <w:sz w:val="24"/>
          <w:szCs w:val="24"/>
        </w:rPr>
        <w:t xml:space="preserve"> Внеурочная деятельность может использоваться для закрепления и практического применения отдельных аспектов соде</w:t>
      </w:r>
      <w:r w:rsidRPr="00A51032">
        <w:rPr>
          <w:rFonts w:ascii="Times New Roman" w:hAnsi="Times New Roman" w:cs="Times New Roman"/>
          <w:sz w:val="24"/>
          <w:szCs w:val="24"/>
        </w:rPr>
        <w:t>р</w:t>
      </w:r>
      <w:r w:rsidRPr="00A51032">
        <w:rPr>
          <w:rFonts w:ascii="Times New Roman" w:hAnsi="Times New Roman" w:cs="Times New Roman"/>
          <w:sz w:val="24"/>
          <w:szCs w:val="24"/>
        </w:rPr>
        <w:t>жания программ учеб</w:t>
      </w:r>
      <w:r w:rsidR="00C54C76">
        <w:rPr>
          <w:rFonts w:ascii="Times New Roman" w:hAnsi="Times New Roman" w:cs="Times New Roman"/>
          <w:sz w:val="24"/>
          <w:szCs w:val="24"/>
        </w:rPr>
        <w:t>ных предметов, курсов.</w:t>
      </w:r>
    </w:p>
    <w:p w:rsidR="00737256" w:rsidRPr="00A77563" w:rsidRDefault="0053011F" w:rsidP="00A90B90">
      <w:pPr>
        <w:pStyle w:val="ac"/>
        <w:spacing w:line="240" w:lineRule="auto"/>
        <w:ind w:firstLine="709"/>
        <w:rPr>
          <w:rFonts w:ascii="Times New Roman" w:hAnsi="Times New Roman" w:cs="Times New Roman"/>
          <w:color w:val="auto"/>
          <w:sz w:val="24"/>
          <w:szCs w:val="24"/>
        </w:rPr>
      </w:pPr>
      <w:r w:rsidRPr="00A51032">
        <w:rPr>
          <w:rFonts w:ascii="Times New Roman" w:hAnsi="Times New Roman" w:cs="Times New Roman"/>
          <w:color w:val="auto"/>
          <w:sz w:val="24"/>
          <w:szCs w:val="24"/>
        </w:rPr>
        <w:t xml:space="preserve">При определении стратегических характеристик основной </w:t>
      </w:r>
      <w:r w:rsidRPr="00A51032">
        <w:rPr>
          <w:rFonts w:ascii="Times New Roman" w:hAnsi="Times New Roman" w:cs="Times New Roman"/>
          <w:color w:val="auto"/>
          <w:spacing w:val="-2"/>
          <w:sz w:val="24"/>
          <w:szCs w:val="24"/>
        </w:rPr>
        <w:t>образовательной</w:t>
      </w:r>
      <w:r w:rsidR="001023BA" w:rsidRPr="00A77563">
        <w:rPr>
          <w:rFonts w:ascii="Times New Roman" w:hAnsi="Times New Roman" w:cs="Times New Roman"/>
          <w:color w:val="auto"/>
          <w:spacing w:val="-2"/>
          <w:sz w:val="24"/>
          <w:szCs w:val="24"/>
        </w:rPr>
        <w:t xml:space="preserve"> пр</w:t>
      </w:r>
      <w:r w:rsidR="001023BA" w:rsidRPr="00A77563">
        <w:rPr>
          <w:rFonts w:ascii="Times New Roman" w:hAnsi="Times New Roman" w:cs="Times New Roman"/>
          <w:color w:val="auto"/>
          <w:spacing w:val="-2"/>
          <w:sz w:val="24"/>
          <w:szCs w:val="24"/>
        </w:rPr>
        <w:t>о</w:t>
      </w:r>
      <w:r w:rsidR="001023BA" w:rsidRPr="00A77563">
        <w:rPr>
          <w:rFonts w:ascii="Times New Roman" w:hAnsi="Times New Roman" w:cs="Times New Roman"/>
          <w:color w:val="auto"/>
          <w:spacing w:val="-2"/>
          <w:sz w:val="24"/>
          <w:szCs w:val="24"/>
        </w:rPr>
        <w:t>граммы учтены</w:t>
      </w:r>
      <w:r w:rsidRPr="00A77563">
        <w:rPr>
          <w:rFonts w:ascii="Times New Roman" w:hAnsi="Times New Roman" w:cs="Times New Roman"/>
          <w:color w:val="auto"/>
          <w:spacing w:val="-2"/>
          <w:sz w:val="24"/>
          <w:szCs w:val="24"/>
        </w:rPr>
        <w:t xml:space="preserve"> существующий </w:t>
      </w:r>
      <w:r w:rsidRPr="00A77563">
        <w:rPr>
          <w:rFonts w:ascii="Times New Roman" w:hAnsi="Times New Roman" w:cs="Times New Roman"/>
          <w:color w:val="auto"/>
          <w:sz w:val="24"/>
          <w:szCs w:val="24"/>
        </w:rPr>
        <w:t>разброс в темпах и направлениях развития детей, индив</w:t>
      </w:r>
      <w:r w:rsidRPr="00A77563">
        <w:rPr>
          <w:rFonts w:ascii="Times New Roman" w:hAnsi="Times New Roman" w:cs="Times New Roman"/>
          <w:color w:val="auto"/>
          <w:sz w:val="24"/>
          <w:szCs w:val="24"/>
        </w:rPr>
        <w:t>и</w:t>
      </w:r>
      <w:r w:rsidRPr="00A77563">
        <w:rPr>
          <w:rFonts w:ascii="Times New Roman" w:hAnsi="Times New Roman" w:cs="Times New Roman"/>
          <w:color w:val="auto"/>
          <w:sz w:val="24"/>
          <w:szCs w:val="24"/>
        </w:rPr>
        <w:t>дуаль</w:t>
      </w:r>
      <w:r w:rsidRPr="00A77563">
        <w:rPr>
          <w:rFonts w:ascii="Times New Roman" w:hAnsi="Times New Roman" w:cs="Times New Roman"/>
          <w:color w:val="auto"/>
          <w:spacing w:val="2"/>
          <w:sz w:val="24"/>
          <w:szCs w:val="24"/>
        </w:rPr>
        <w:t>ные различия в их познавательной деятельности, восприя</w:t>
      </w:r>
      <w:r w:rsidRPr="00A77563">
        <w:rPr>
          <w:rFonts w:ascii="Times New Roman" w:hAnsi="Times New Roman" w:cs="Times New Roman"/>
          <w:color w:val="auto"/>
          <w:sz w:val="24"/>
          <w:szCs w:val="24"/>
        </w:rPr>
        <w:t>тии, внимании, памяти, мышлении, речи, моторике и</w:t>
      </w:r>
      <w:r w:rsidRPr="00A77563">
        <w:rPr>
          <w:rFonts w:ascii="Times New Roman" w:hAnsi="Times New Roman" w:cs="Times New Roman"/>
          <w:color w:val="auto"/>
          <w:sz w:val="24"/>
          <w:szCs w:val="24"/>
          <w:lang w:val="en-US"/>
        </w:rPr>
        <w:t> </w:t>
      </w:r>
      <w:r w:rsidRPr="00A77563">
        <w:rPr>
          <w:rFonts w:ascii="Times New Roman" w:hAnsi="Times New Roman" w:cs="Times New Roman"/>
          <w:color w:val="auto"/>
          <w:sz w:val="24"/>
          <w:szCs w:val="24"/>
        </w:rPr>
        <w:t>т.</w:t>
      </w:r>
      <w:r w:rsidRPr="00A77563">
        <w:rPr>
          <w:rFonts w:ascii="Times New Roman" w:hAnsi="Times New Roman" w:cs="Times New Roman"/>
          <w:color w:val="auto"/>
          <w:sz w:val="24"/>
          <w:szCs w:val="24"/>
          <w:lang w:val="en-US"/>
        </w:rPr>
        <w:t> </w:t>
      </w:r>
      <w:r w:rsidRPr="00A77563">
        <w:rPr>
          <w:rFonts w:ascii="Times New Roman" w:hAnsi="Times New Roman" w:cs="Times New Roman"/>
          <w:color w:val="auto"/>
          <w:sz w:val="24"/>
          <w:szCs w:val="24"/>
        </w:rPr>
        <w:t>д., связанные с возрастными, психологическими и физи</w:t>
      </w:r>
      <w:r w:rsidRPr="00A77563">
        <w:rPr>
          <w:rFonts w:ascii="Times New Roman" w:hAnsi="Times New Roman" w:cs="Times New Roman"/>
          <w:color w:val="auto"/>
          <w:sz w:val="24"/>
          <w:szCs w:val="24"/>
        </w:rPr>
        <w:t>о</w:t>
      </w:r>
      <w:r w:rsidRPr="00A77563">
        <w:rPr>
          <w:rFonts w:ascii="Times New Roman" w:hAnsi="Times New Roman" w:cs="Times New Roman"/>
          <w:color w:val="auto"/>
          <w:sz w:val="24"/>
          <w:szCs w:val="24"/>
        </w:rPr>
        <w:t>логи</w:t>
      </w:r>
      <w:r w:rsidRPr="00A77563">
        <w:rPr>
          <w:rFonts w:ascii="Times New Roman" w:hAnsi="Times New Roman" w:cs="Times New Roman"/>
          <w:color w:val="auto"/>
          <w:spacing w:val="2"/>
          <w:sz w:val="24"/>
          <w:szCs w:val="24"/>
        </w:rPr>
        <w:t xml:space="preserve">ческими индивидуальными особенностями детей младшего </w:t>
      </w:r>
      <w:r w:rsidRPr="00A77563">
        <w:rPr>
          <w:rFonts w:ascii="Times New Roman" w:hAnsi="Times New Roman" w:cs="Times New Roman"/>
          <w:color w:val="auto"/>
          <w:sz w:val="24"/>
          <w:szCs w:val="24"/>
        </w:rPr>
        <w:t>школьного возраста.</w:t>
      </w:r>
    </w:p>
    <w:p w:rsidR="001F6461" w:rsidRDefault="001F6461" w:rsidP="00CE36AB">
      <w:pPr>
        <w:spacing w:after="0" w:line="240" w:lineRule="auto"/>
        <w:ind w:firstLine="709"/>
        <w:jc w:val="both"/>
        <w:rPr>
          <w:rFonts w:ascii="Times New Roman" w:hAnsi="Times New Roman" w:cs="Times New Roman"/>
          <w:b/>
          <w:sz w:val="24"/>
          <w:szCs w:val="24"/>
        </w:rPr>
      </w:pPr>
      <w:bookmarkStart w:id="1" w:name="_Toc410587795"/>
      <w:bookmarkStart w:id="2" w:name="_Toc410963359"/>
      <w:bookmarkStart w:id="3" w:name="_Toc410964324"/>
    </w:p>
    <w:p w:rsidR="00CE36AB" w:rsidRPr="00A77563" w:rsidRDefault="00CE36AB" w:rsidP="00CE36AB">
      <w:pPr>
        <w:spacing w:after="0" w:line="240" w:lineRule="auto"/>
        <w:ind w:firstLine="709"/>
        <w:jc w:val="both"/>
        <w:rPr>
          <w:rFonts w:ascii="Times New Roman" w:eastAsia="Times New Roman" w:hAnsi="Times New Roman" w:cs="Times New Roman"/>
          <w:b/>
          <w:sz w:val="24"/>
          <w:szCs w:val="24"/>
        </w:rPr>
      </w:pPr>
      <w:r w:rsidRPr="00A77563">
        <w:rPr>
          <w:rFonts w:ascii="Times New Roman" w:hAnsi="Times New Roman" w:cs="Times New Roman"/>
          <w:b/>
          <w:sz w:val="24"/>
          <w:szCs w:val="24"/>
        </w:rPr>
        <w:t>1.2. Планируемые результаты освоения основной образовательной программы начального общего образования</w:t>
      </w:r>
      <w:bookmarkEnd w:id="1"/>
      <w:bookmarkEnd w:id="2"/>
      <w:bookmarkEnd w:id="3"/>
    </w:p>
    <w:p w:rsidR="00CE36AB" w:rsidRPr="00A77563" w:rsidRDefault="00CE36AB" w:rsidP="00CE36AB">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Планируемые результаты освоения основной образовательной программы начал</w:t>
      </w:r>
      <w:r w:rsidRPr="00A77563">
        <w:rPr>
          <w:rStyle w:val="Zag11"/>
          <w:rFonts w:ascii="Times New Roman" w:eastAsia="@Arial Unicode MS" w:hAnsi="Times New Roman" w:cs="Times New Roman"/>
          <w:sz w:val="24"/>
          <w:szCs w:val="24"/>
        </w:rPr>
        <w:t>ь</w:t>
      </w:r>
      <w:r w:rsidRPr="00A77563">
        <w:rPr>
          <w:rStyle w:val="Zag11"/>
          <w:rFonts w:ascii="Times New Roman" w:eastAsia="@Arial Unicode MS" w:hAnsi="Times New Roman" w:cs="Times New Roman"/>
          <w:sz w:val="24"/>
          <w:szCs w:val="24"/>
        </w:rPr>
        <w:t>ного общего образования (далее – планируемые результаты) являются одним из важне</w:t>
      </w:r>
      <w:r w:rsidRPr="00A77563">
        <w:rPr>
          <w:rStyle w:val="Zag11"/>
          <w:rFonts w:ascii="Times New Roman" w:eastAsia="@Arial Unicode MS" w:hAnsi="Times New Roman" w:cs="Times New Roman"/>
          <w:sz w:val="24"/>
          <w:szCs w:val="24"/>
        </w:rPr>
        <w:t>й</w:t>
      </w:r>
      <w:r w:rsidRPr="00A77563">
        <w:rPr>
          <w:rStyle w:val="Zag11"/>
          <w:rFonts w:ascii="Times New Roman" w:eastAsia="@Arial Unicode MS" w:hAnsi="Times New Roman" w:cs="Times New Roman"/>
          <w:sz w:val="24"/>
          <w:szCs w:val="24"/>
        </w:rPr>
        <w:t>ших механизмов реализации требований ФГОС НОО к результатам обучающихся, осв</w:t>
      </w:r>
      <w:r w:rsidRPr="00A77563">
        <w:rPr>
          <w:rStyle w:val="Zag11"/>
          <w:rFonts w:ascii="Times New Roman" w:eastAsia="@Arial Unicode MS" w:hAnsi="Times New Roman" w:cs="Times New Roman"/>
          <w:sz w:val="24"/>
          <w:szCs w:val="24"/>
        </w:rPr>
        <w:t>о</w:t>
      </w:r>
      <w:r w:rsidRPr="00A77563">
        <w:rPr>
          <w:rStyle w:val="Zag11"/>
          <w:rFonts w:ascii="Times New Roman" w:eastAsia="@Arial Unicode MS" w:hAnsi="Times New Roman" w:cs="Times New Roman"/>
          <w:sz w:val="24"/>
          <w:szCs w:val="24"/>
        </w:rPr>
        <w:t xml:space="preserve">ивших основную образовательную программу. </w:t>
      </w:r>
    </w:p>
    <w:p w:rsidR="00CE36AB" w:rsidRPr="00A77563" w:rsidRDefault="00CE36AB" w:rsidP="00B91836">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A77563">
        <w:rPr>
          <w:rStyle w:val="Zag11"/>
          <w:rFonts w:ascii="Times New Roman" w:eastAsia="@Arial Unicode MS" w:hAnsi="Times New Roman" w:cs="Times New Roman"/>
          <w:i/>
          <w:sz w:val="24"/>
          <w:szCs w:val="24"/>
        </w:rPr>
        <w:t>Планируемые результаты:</w:t>
      </w:r>
    </w:p>
    <w:p w:rsidR="00CE36AB" w:rsidRPr="00A77563" w:rsidRDefault="00CE36AB" w:rsidP="00B91836">
      <w:pPr>
        <w:pStyle w:val="a6"/>
        <w:widowControl w:val="0"/>
        <w:tabs>
          <w:tab w:val="left" w:pos="993"/>
        </w:tabs>
        <w:autoSpaceDE w:val="0"/>
        <w:autoSpaceDN w:val="0"/>
        <w:adjustRightInd w:val="0"/>
        <w:spacing w:after="0" w:line="240" w:lineRule="auto"/>
        <w:ind w:left="0"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обеспечивают связь между требованиями ФГОС НОО, образовательной деятел</w:t>
      </w:r>
      <w:r w:rsidRPr="00A77563">
        <w:rPr>
          <w:rStyle w:val="Zag11"/>
          <w:rFonts w:ascii="Times New Roman" w:eastAsia="@Arial Unicode MS" w:hAnsi="Times New Roman" w:cs="Times New Roman"/>
          <w:sz w:val="24"/>
          <w:szCs w:val="24"/>
        </w:rPr>
        <w:t>ь</w:t>
      </w:r>
      <w:r w:rsidRPr="00A77563">
        <w:rPr>
          <w:rStyle w:val="Zag11"/>
          <w:rFonts w:ascii="Times New Roman" w:eastAsia="@Arial Unicode MS" w:hAnsi="Times New Roman" w:cs="Times New Roman"/>
          <w:sz w:val="24"/>
          <w:szCs w:val="24"/>
        </w:rPr>
        <w:t xml:space="preserve">ностью и системой оценки результатов освоения </w:t>
      </w:r>
      <w:r w:rsidR="00B91836" w:rsidRPr="00A77563">
        <w:rPr>
          <w:rStyle w:val="Zag11"/>
          <w:rFonts w:ascii="Times New Roman" w:eastAsia="@Arial Unicode MS" w:hAnsi="Times New Roman" w:cs="Times New Roman"/>
          <w:sz w:val="24"/>
          <w:szCs w:val="24"/>
        </w:rPr>
        <w:t>ООП НОО</w:t>
      </w:r>
      <w:r w:rsidRPr="00A77563">
        <w:rPr>
          <w:rStyle w:val="Zag11"/>
          <w:rFonts w:ascii="Times New Roman" w:eastAsia="@Arial Unicode MS" w:hAnsi="Times New Roman" w:cs="Times New Roman"/>
          <w:sz w:val="24"/>
          <w:szCs w:val="24"/>
        </w:rPr>
        <w:t>, уточняя и конкретизируя общее понимание личностных, метапредметных и предметных результатов для каждой учебной программы с учетом ведущих целевых установок их освоения, возрастной сп</w:t>
      </w:r>
      <w:r w:rsidRPr="00A77563">
        <w:rPr>
          <w:rStyle w:val="Zag11"/>
          <w:rFonts w:ascii="Times New Roman" w:eastAsia="@Arial Unicode MS" w:hAnsi="Times New Roman" w:cs="Times New Roman"/>
          <w:sz w:val="24"/>
          <w:szCs w:val="24"/>
        </w:rPr>
        <w:t>е</w:t>
      </w:r>
      <w:r w:rsidRPr="00A77563">
        <w:rPr>
          <w:rStyle w:val="Zag11"/>
          <w:rFonts w:ascii="Times New Roman" w:eastAsia="@Arial Unicode MS" w:hAnsi="Times New Roman" w:cs="Times New Roman"/>
          <w:sz w:val="24"/>
          <w:szCs w:val="24"/>
        </w:rPr>
        <w:t>цифики обучающихся и требований, предъявляемых системой оценки;</w:t>
      </w:r>
    </w:p>
    <w:p w:rsidR="00CE36AB" w:rsidRPr="00A77563" w:rsidRDefault="00B91836" w:rsidP="00B91836">
      <w:pPr>
        <w:pStyle w:val="a6"/>
        <w:widowControl w:val="0"/>
        <w:tabs>
          <w:tab w:val="left" w:pos="993"/>
        </w:tabs>
        <w:autoSpaceDE w:val="0"/>
        <w:autoSpaceDN w:val="0"/>
        <w:adjustRightInd w:val="0"/>
        <w:spacing w:after="0" w:line="240" w:lineRule="auto"/>
        <w:ind w:left="0"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w:t>
      </w:r>
      <w:r w:rsidR="00CE36AB" w:rsidRPr="00A77563">
        <w:rPr>
          <w:rStyle w:val="Zag11"/>
          <w:rFonts w:ascii="Times New Roman" w:eastAsia="@Arial Unicode MS" w:hAnsi="Times New Roman" w:cs="Times New Roman"/>
          <w:sz w:val="24"/>
          <w:szCs w:val="24"/>
        </w:rPr>
        <w:t>являются содержательной и критериальной основой для разработки программ учебных предметов, курсов, учебно-методической литературы, а также для системы оце</w:t>
      </w:r>
      <w:r w:rsidR="00CE36AB" w:rsidRPr="00A77563">
        <w:rPr>
          <w:rStyle w:val="Zag11"/>
          <w:rFonts w:ascii="Times New Roman" w:eastAsia="@Arial Unicode MS" w:hAnsi="Times New Roman" w:cs="Times New Roman"/>
          <w:sz w:val="24"/>
          <w:szCs w:val="24"/>
        </w:rPr>
        <w:t>н</w:t>
      </w:r>
      <w:r w:rsidR="00CE36AB" w:rsidRPr="00A77563">
        <w:rPr>
          <w:rStyle w:val="Zag11"/>
          <w:rFonts w:ascii="Times New Roman" w:eastAsia="@Arial Unicode MS" w:hAnsi="Times New Roman" w:cs="Times New Roman"/>
          <w:sz w:val="24"/>
          <w:szCs w:val="24"/>
        </w:rPr>
        <w:t>ки качества освоения обучающимися основной образовательной программы начального общего образования.</w:t>
      </w:r>
    </w:p>
    <w:p w:rsidR="00CE36AB" w:rsidRPr="00A77563" w:rsidRDefault="00CE36AB" w:rsidP="00CE36AB">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i/>
          <w:sz w:val="24"/>
          <w:szCs w:val="24"/>
        </w:rPr>
        <w:t>Планируемые предметные результаты</w:t>
      </w:r>
      <w:r w:rsidRPr="00A77563">
        <w:rPr>
          <w:rStyle w:val="Zag11"/>
          <w:rFonts w:ascii="Times New Roman" w:eastAsia="@Arial Unicode MS" w:hAnsi="Times New Roman" w:cs="Times New Roman"/>
          <w:sz w:val="24"/>
          <w:szCs w:val="24"/>
        </w:rPr>
        <w:t xml:space="preserve"> приводятся в двух блоках. </w:t>
      </w:r>
    </w:p>
    <w:p w:rsidR="00D52A4E" w:rsidRPr="00A77563" w:rsidRDefault="00D52A4E" w:rsidP="00CE36AB">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i/>
          <w:sz w:val="24"/>
          <w:szCs w:val="24"/>
        </w:rPr>
        <w:lastRenderedPageBreak/>
        <w:t>Первый блок</w:t>
      </w:r>
      <w:r w:rsidR="00CE36AB" w:rsidRPr="00A77563">
        <w:rPr>
          <w:rStyle w:val="Zag11"/>
          <w:rFonts w:ascii="Times New Roman" w:eastAsia="@Arial Unicode MS" w:hAnsi="Times New Roman" w:cs="Times New Roman"/>
          <w:i/>
          <w:sz w:val="24"/>
          <w:szCs w:val="24"/>
        </w:rPr>
        <w:t xml:space="preserve"> </w:t>
      </w:r>
      <w:r w:rsidRPr="00A77563">
        <w:rPr>
          <w:rStyle w:val="Zag11"/>
          <w:rFonts w:ascii="Times New Roman" w:eastAsia="@Arial Unicode MS" w:hAnsi="Times New Roman" w:cs="Times New Roman"/>
          <w:i/>
          <w:sz w:val="24"/>
          <w:szCs w:val="24"/>
        </w:rPr>
        <w:t>-</w:t>
      </w:r>
      <w:r w:rsidRPr="00A77563">
        <w:rPr>
          <w:rStyle w:val="Zag11"/>
          <w:rFonts w:ascii="Times New Roman" w:eastAsia="@Arial Unicode MS" w:hAnsi="Times New Roman" w:cs="Times New Roman"/>
          <w:sz w:val="24"/>
          <w:szCs w:val="24"/>
        </w:rPr>
        <w:t xml:space="preserve"> </w:t>
      </w:r>
      <w:r w:rsidR="00CE36AB" w:rsidRPr="00A77563">
        <w:rPr>
          <w:rStyle w:val="Zag11"/>
          <w:rFonts w:ascii="Times New Roman" w:eastAsia="@Arial Unicode MS" w:hAnsi="Times New Roman" w:cs="Times New Roman"/>
          <w:bCs/>
          <w:i/>
          <w:sz w:val="24"/>
          <w:szCs w:val="24"/>
        </w:rPr>
        <w:t>«</w:t>
      </w:r>
      <w:r w:rsidR="00CE36AB" w:rsidRPr="00A77563">
        <w:rPr>
          <w:rStyle w:val="Zag11"/>
          <w:rFonts w:ascii="Times New Roman" w:eastAsia="@Arial Unicode MS" w:hAnsi="Times New Roman" w:cs="Times New Roman"/>
          <w:i/>
          <w:sz w:val="24"/>
          <w:szCs w:val="24"/>
        </w:rPr>
        <w:t>Выпускник научится</w:t>
      </w:r>
      <w:r w:rsidR="00CE36AB" w:rsidRPr="00A77563">
        <w:rPr>
          <w:rStyle w:val="Zag11"/>
          <w:rFonts w:ascii="Times New Roman" w:eastAsia="@Arial Unicode MS" w:hAnsi="Times New Roman" w:cs="Times New Roman"/>
          <w:bCs/>
          <w:i/>
          <w:sz w:val="24"/>
          <w:szCs w:val="24"/>
        </w:rPr>
        <w:t>»</w:t>
      </w:r>
      <w:r w:rsidR="00CE36AB" w:rsidRPr="00A77563">
        <w:rPr>
          <w:rStyle w:val="Zag11"/>
          <w:rFonts w:ascii="Times New Roman" w:eastAsia="@Arial Unicode MS" w:hAnsi="Times New Roman" w:cs="Times New Roman"/>
          <w:bCs/>
          <w:sz w:val="24"/>
          <w:szCs w:val="24"/>
        </w:rPr>
        <w:t>.</w:t>
      </w:r>
      <w:r w:rsidRPr="00A77563">
        <w:rPr>
          <w:rStyle w:val="Zag11"/>
          <w:rFonts w:ascii="Times New Roman" w:eastAsia="@Arial Unicode MS" w:hAnsi="Times New Roman" w:cs="Times New Roman"/>
          <w:bCs/>
          <w:sz w:val="24"/>
          <w:szCs w:val="24"/>
        </w:rPr>
        <w:t xml:space="preserve"> </w:t>
      </w:r>
    </w:p>
    <w:p w:rsidR="00CE36AB" w:rsidRPr="00A77563" w:rsidRDefault="00D52A4E" w:rsidP="00CE36AB">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xml:space="preserve">В </w:t>
      </w:r>
      <w:r w:rsidR="00AD17A5" w:rsidRPr="00A77563">
        <w:rPr>
          <w:rStyle w:val="Zag11"/>
          <w:rFonts w:ascii="Times New Roman" w:eastAsia="@Arial Unicode MS" w:hAnsi="Times New Roman" w:cs="Times New Roman"/>
          <w:sz w:val="24"/>
          <w:szCs w:val="24"/>
        </w:rPr>
        <w:t>этот блок</w:t>
      </w:r>
      <w:r w:rsidR="00CE36AB" w:rsidRPr="00A77563">
        <w:rPr>
          <w:rStyle w:val="Zag11"/>
          <w:rFonts w:ascii="Times New Roman" w:eastAsia="@Arial Unicode MS" w:hAnsi="Times New Roman" w:cs="Times New Roman"/>
          <w:sz w:val="24"/>
          <w:szCs w:val="24"/>
        </w:rPr>
        <w:t xml:space="preserve"> включ</w:t>
      </w:r>
      <w:r w:rsidRPr="00A77563">
        <w:rPr>
          <w:rStyle w:val="Zag11"/>
          <w:rFonts w:ascii="Times New Roman" w:eastAsia="@Arial Unicode MS" w:hAnsi="Times New Roman" w:cs="Times New Roman"/>
          <w:sz w:val="24"/>
          <w:szCs w:val="24"/>
        </w:rPr>
        <w:t>ена</w:t>
      </w:r>
      <w:r w:rsidR="00CE36AB" w:rsidRPr="00A77563">
        <w:rPr>
          <w:rStyle w:val="Zag11"/>
          <w:rFonts w:ascii="Times New Roman" w:eastAsia="@Arial Unicode MS" w:hAnsi="Times New Roman" w:cs="Times New Roman"/>
          <w:sz w:val="24"/>
          <w:szCs w:val="24"/>
        </w:rPr>
        <w:t xml:space="preserve"> система таких знаний и учебных действий, которая, во-первых, принципиально необходима для успешного обучения в начальной и основной школе и, во-вторых, при наличии специальной целенаправленной работы учителя в при</w:t>
      </w:r>
      <w:r w:rsidR="00CE36AB" w:rsidRPr="00A77563">
        <w:rPr>
          <w:rStyle w:val="Zag11"/>
          <w:rFonts w:ascii="Times New Roman" w:eastAsia="@Arial Unicode MS" w:hAnsi="Times New Roman" w:cs="Times New Roman"/>
          <w:sz w:val="24"/>
          <w:szCs w:val="24"/>
        </w:rPr>
        <w:t>н</w:t>
      </w:r>
      <w:r w:rsidR="00CE36AB" w:rsidRPr="00A77563">
        <w:rPr>
          <w:rStyle w:val="Zag11"/>
          <w:rFonts w:ascii="Times New Roman" w:eastAsia="@Arial Unicode MS" w:hAnsi="Times New Roman" w:cs="Times New Roman"/>
          <w:sz w:val="24"/>
          <w:szCs w:val="24"/>
        </w:rPr>
        <w:t>ципе может быть освоена подавляющим большинством детей.</w:t>
      </w:r>
    </w:p>
    <w:p w:rsidR="00D52A4E" w:rsidRPr="00A77563" w:rsidRDefault="00CE36AB" w:rsidP="00CE36AB">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Достижение планируемых результатов этого</w:t>
      </w:r>
      <w:r w:rsidR="00D52A4E" w:rsidRPr="00A77563">
        <w:rPr>
          <w:rStyle w:val="Zag11"/>
          <w:rFonts w:ascii="Times New Roman" w:eastAsia="@Arial Unicode MS" w:hAnsi="Times New Roman" w:cs="Times New Roman"/>
          <w:sz w:val="24"/>
          <w:szCs w:val="24"/>
        </w:rPr>
        <w:t xml:space="preserve"> блока</w:t>
      </w:r>
      <w:r w:rsidRPr="00A77563">
        <w:rPr>
          <w:rStyle w:val="Zag11"/>
          <w:rFonts w:ascii="Times New Roman" w:eastAsia="@Arial Unicode MS" w:hAnsi="Times New Roman" w:cs="Times New Roman"/>
          <w:sz w:val="24"/>
          <w:szCs w:val="24"/>
        </w:rPr>
        <w:t xml:space="preserve"> выносится на итоговую оценку</w:t>
      </w:r>
      <w:r w:rsidR="00D52A4E" w:rsidRPr="00A77563">
        <w:rPr>
          <w:rStyle w:val="Zag11"/>
          <w:rFonts w:ascii="Times New Roman" w:eastAsia="@Arial Unicode MS" w:hAnsi="Times New Roman" w:cs="Times New Roman"/>
          <w:sz w:val="24"/>
          <w:szCs w:val="24"/>
        </w:rPr>
        <w:t>.</w:t>
      </w:r>
    </w:p>
    <w:p w:rsidR="00AD17A5" w:rsidRPr="00A77563" w:rsidRDefault="00CE36AB" w:rsidP="00CE36AB">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A77563">
        <w:rPr>
          <w:rStyle w:val="Zag11"/>
          <w:rFonts w:ascii="Times New Roman" w:eastAsia="@Arial Unicode MS" w:hAnsi="Times New Roman" w:cs="Times New Roman"/>
          <w:i/>
          <w:sz w:val="24"/>
          <w:szCs w:val="24"/>
        </w:rPr>
        <w:t>Второй блок</w:t>
      </w:r>
      <w:r w:rsidRPr="00A77563">
        <w:rPr>
          <w:rStyle w:val="Zag11"/>
          <w:rFonts w:ascii="Times New Roman" w:eastAsia="@Arial Unicode MS" w:hAnsi="Times New Roman" w:cs="Times New Roman"/>
          <w:sz w:val="24"/>
          <w:szCs w:val="24"/>
        </w:rPr>
        <w:t xml:space="preserve"> </w:t>
      </w:r>
      <w:r w:rsidR="00AD17A5" w:rsidRPr="00A77563">
        <w:rPr>
          <w:rStyle w:val="Zag11"/>
          <w:rFonts w:ascii="Times New Roman" w:eastAsia="@Arial Unicode MS" w:hAnsi="Times New Roman" w:cs="Times New Roman"/>
          <w:sz w:val="24"/>
          <w:szCs w:val="24"/>
        </w:rPr>
        <w:t xml:space="preserve">- </w:t>
      </w:r>
      <w:r w:rsidRPr="00A77563">
        <w:rPr>
          <w:rStyle w:val="Zag11"/>
          <w:rFonts w:ascii="Times New Roman" w:eastAsia="@Arial Unicode MS" w:hAnsi="Times New Roman" w:cs="Times New Roman"/>
          <w:i/>
          <w:sz w:val="24"/>
          <w:szCs w:val="24"/>
        </w:rPr>
        <w:t>«Выпускник получит возможность научиться</w:t>
      </w:r>
      <w:r w:rsidR="00AD17A5" w:rsidRPr="00A77563">
        <w:rPr>
          <w:rStyle w:val="Zag11"/>
          <w:rFonts w:ascii="Times New Roman" w:eastAsia="@Arial Unicode MS" w:hAnsi="Times New Roman" w:cs="Times New Roman"/>
          <w:i/>
          <w:sz w:val="24"/>
          <w:szCs w:val="24"/>
        </w:rPr>
        <w:t>»</w:t>
      </w:r>
      <w:r w:rsidRPr="00A77563">
        <w:rPr>
          <w:rStyle w:val="Zag11"/>
          <w:rFonts w:ascii="Times New Roman" w:eastAsia="@Arial Unicode MS" w:hAnsi="Times New Roman" w:cs="Times New Roman"/>
          <w:i/>
          <w:sz w:val="24"/>
          <w:szCs w:val="24"/>
        </w:rPr>
        <w:t xml:space="preserve">. </w:t>
      </w:r>
    </w:p>
    <w:p w:rsidR="00AD17A5" w:rsidRPr="00A77563" w:rsidRDefault="00CE36AB" w:rsidP="00AD17A5">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sz w:val="24"/>
          <w:szCs w:val="24"/>
        </w:rPr>
        <w:t xml:space="preserve">Планируемые результаты данного блока </w:t>
      </w:r>
      <w:r w:rsidRPr="00A77563">
        <w:rPr>
          <w:rStyle w:val="Zag11"/>
          <w:rFonts w:ascii="Times New Roman" w:eastAsia="@Arial Unicode MS" w:hAnsi="Times New Roman" w:cs="Times New Roman"/>
          <w:i/>
          <w:iCs/>
          <w:sz w:val="24"/>
          <w:szCs w:val="24"/>
        </w:rPr>
        <w:t xml:space="preserve">выделяются курсивом. </w:t>
      </w:r>
    </w:p>
    <w:p w:rsidR="00AD17A5" w:rsidRPr="00A77563" w:rsidRDefault="00AD17A5" w:rsidP="00AD17A5">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xml:space="preserve">В этот блок включена система таких знаний и учебных действий, которую </w:t>
      </w:r>
      <w:r w:rsidR="00CE36AB" w:rsidRPr="00A77563">
        <w:rPr>
          <w:rStyle w:val="Zag11"/>
          <w:rFonts w:ascii="Times New Roman" w:eastAsia="@Arial Unicode MS" w:hAnsi="Times New Roman" w:cs="Times New Roman"/>
          <w:sz w:val="24"/>
          <w:szCs w:val="24"/>
        </w:rPr>
        <w:t>могут продемонстрировать обучающиеся, имеющие более высокий уровень мотивации и сп</w:t>
      </w:r>
      <w:r w:rsidR="00CE36AB" w:rsidRPr="00A77563">
        <w:rPr>
          <w:rStyle w:val="Zag11"/>
          <w:rFonts w:ascii="Times New Roman" w:eastAsia="@Arial Unicode MS" w:hAnsi="Times New Roman" w:cs="Times New Roman"/>
          <w:sz w:val="24"/>
          <w:szCs w:val="24"/>
        </w:rPr>
        <w:t>о</w:t>
      </w:r>
      <w:r w:rsidR="00CE36AB" w:rsidRPr="00A77563">
        <w:rPr>
          <w:rStyle w:val="Zag11"/>
          <w:rFonts w:ascii="Times New Roman" w:eastAsia="@Arial Unicode MS" w:hAnsi="Times New Roman" w:cs="Times New Roman"/>
          <w:sz w:val="24"/>
          <w:szCs w:val="24"/>
        </w:rPr>
        <w:t>соб</w:t>
      </w:r>
      <w:r w:rsidRPr="00A77563">
        <w:rPr>
          <w:rStyle w:val="Zag11"/>
          <w:rFonts w:ascii="Times New Roman" w:eastAsia="@Arial Unicode MS" w:hAnsi="Times New Roman" w:cs="Times New Roman"/>
          <w:sz w:val="24"/>
          <w:szCs w:val="24"/>
        </w:rPr>
        <w:t>ностей.</w:t>
      </w:r>
    </w:p>
    <w:p w:rsidR="00CE36AB" w:rsidRPr="00A77563" w:rsidRDefault="00AD17A5" w:rsidP="00CE36AB">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A77563">
        <w:rPr>
          <w:rStyle w:val="Zag11"/>
          <w:rFonts w:ascii="Times New Roman" w:eastAsia="@Arial Unicode MS" w:hAnsi="Times New Roman" w:cs="Times New Roman"/>
          <w:i/>
          <w:sz w:val="24"/>
          <w:szCs w:val="24"/>
        </w:rPr>
        <w:t>В ООП НОО установлены</w:t>
      </w:r>
      <w:r w:rsidR="00CE36AB" w:rsidRPr="00A77563">
        <w:rPr>
          <w:rStyle w:val="Zag11"/>
          <w:rFonts w:ascii="Times New Roman" w:eastAsia="@Arial Unicode MS" w:hAnsi="Times New Roman" w:cs="Times New Roman"/>
          <w:i/>
          <w:sz w:val="24"/>
          <w:szCs w:val="24"/>
        </w:rPr>
        <w:t xml:space="preserve"> планируемые результаты освоения:</w:t>
      </w:r>
    </w:p>
    <w:p w:rsidR="00CE36AB" w:rsidRPr="00A77563" w:rsidRDefault="00AD17A5" w:rsidP="00AD17A5">
      <w:pPr>
        <w:pStyle w:val="a6"/>
        <w:widowControl w:val="0"/>
        <w:autoSpaceDE w:val="0"/>
        <w:autoSpaceDN w:val="0"/>
        <w:adjustRightInd w:val="0"/>
        <w:spacing w:after="0" w:line="240" w:lineRule="auto"/>
        <w:ind w:left="0"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w:t>
      </w:r>
      <w:r w:rsidR="00CE36AB" w:rsidRPr="00A77563">
        <w:rPr>
          <w:rStyle w:val="Zag11"/>
          <w:rFonts w:ascii="Times New Roman" w:eastAsia="@Arial Unicode MS" w:hAnsi="Times New Roman" w:cs="Times New Roman"/>
          <w:sz w:val="24"/>
          <w:szCs w:val="24"/>
        </w:rPr>
        <w:t>междисциплинарной программы «Формирование универсальных учебных де</w:t>
      </w:r>
      <w:r w:rsidR="00CE36AB" w:rsidRPr="00A77563">
        <w:rPr>
          <w:rStyle w:val="Zag11"/>
          <w:rFonts w:ascii="Times New Roman" w:eastAsia="@Arial Unicode MS" w:hAnsi="Times New Roman" w:cs="Times New Roman"/>
          <w:sz w:val="24"/>
          <w:szCs w:val="24"/>
        </w:rPr>
        <w:t>й</w:t>
      </w:r>
      <w:r w:rsidR="00CE36AB" w:rsidRPr="00A77563">
        <w:rPr>
          <w:rStyle w:val="Zag11"/>
          <w:rFonts w:ascii="Times New Roman" w:eastAsia="@Arial Unicode MS" w:hAnsi="Times New Roman" w:cs="Times New Roman"/>
          <w:sz w:val="24"/>
          <w:szCs w:val="24"/>
        </w:rPr>
        <w:t xml:space="preserve">ствий», а также ее разделов «Чтение. Работа с текстом» и «Формирование </w:t>
      </w:r>
      <w:proofErr w:type="gramStart"/>
      <w:r w:rsidR="00CE36AB" w:rsidRPr="00A77563">
        <w:rPr>
          <w:rStyle w:val="Zag11"/>
          <w:rFonts w:ascii="Times New Roman" w:eastAsia="@Arial Unicode MS" w:hAnsi="Times New Roman" w:cs="Times New Roman"/>
          <w:sz w:val="24"/>
          <w:szCs w:val="24"/>
        </w:rPr>
        <w:t>ИКТ-компетентности</w:t>
      </w:r>
      <w:proofErr w:type="gramEnd"/>
      <w:r w:rsidR="00CE36AB" w:rsidRPr="00A77563">
        <w:rPr>
          <w:rStyle w:val="Zag11"/>
          <w:rFonts w:ascii="Times New Roman" w:eastAsia="@Arial Unicode MS" w:hAnsi="Times New Roman" w:cs="Times New Roman"/>
          <w:sz w:val="24"/>
          <w:szCs w:val="24"/>
        </w:rPr>
        <w:t xml:space="preserve"> учащихся»;</w:t>
      </w:r>
    </w:p>
    <w:p w:rsidR="00CE36AB" w:rsidRPr="00A77563" w:rsidRDefault="00AD17A5" w:rsidP="00AD17A5">
      <w:pPr>
        <w:pStyle w:val="Zag2"/>
        <w:spacing w:after="0" w:line="240" w:lineRule="auto"/>
        <w:jc w:val="both"/>
        <w:rPr>
          <w:rStyle w:val="Zag11"/>
          <w:rFonts w:eastAsia="@Arial Unicode MS"/>
          <w:b w:val="0"/>
          <w:bCs w:val="0"/>
          <w:color w:val="auto"/>
          <w:sz w:val="24"/>
          <w:lang w:val="ru-RU"/>
        </w:rPr>
      </w:pPr>
      <w:r w:rsidRPr="00A77563">
        <w:rPr>
          <w:rStyle w:val="Zag11"/>
          <w:rFonts w:eastAsia="@Arial Unicode MS"/>
          <w:b w:val="0"/>
          <w:bCs w:val="0"/>
          <w:color w:val="auto"/>
          <w:sz w:val="24"/>
          <w:lang w:val="ru-RU"/>
        </w:rPr>
        <w:t>- </w:t>
      </w:r>
      <w:r w:rsidR="00CE36AB" w:rsidRPr="00A77563">
        <w:rPr>
          <w:rStyle w:val="Zag11"/>
          <w:rFonts w:eastAsia="@Arial Unicode MS"/>
          <w:b w:val="0"/>
          <w:bCs w:val="0"/>
          <w:color w:val="auto"/>
          <w:sz w:val="24"/>
          <w:lang w:val="ru-RU"/>
        </w:rPr>
        <w:t>программ по всем учебным предметам.</w:t>
      </w:r>
    </w:p>
    <w:p w:rsidR="00AD17A5" w:rsidRPr="00A77563" w:rsidRDefault="00AD17A5" w:rsidP="00AD17A5">
      <w:pPr>
        <w:pStyle w:val="2"/>
        <w:spacing w:before="0" w:line="240" w:lineRule="auto"/>
        <w:jc w:val="center"/>
        <w:rPr>
          <w:rStyle w:val="Zag11"/>
          <w:rFonts w:ascii="Times New Roman" w:eastAsia="@Arial Unicode MS" w:hAnsi="Times New Roman" w:cs="Times New Roman"/>
          <w:b w:val="0"/>
          <w:bCs w:val="0"/>
          <w:i/>
          <w:iCs/>
          <w:color w:val="auto"/>
          <w:sz w:val="24"/>
          <w:szCs w:val="24"/>
        </w:rPr>
      </w:pPr>
      <w:bookmarkStart w:id="4" w:name="_Toc410963360"/>
      <w:bookmarkStart w:id="5" w:name="_Toc410964325"/>
      <w:r w:rsidRPr="00A77563">
        <w:rPr>
          <w:rStyle w:val="Zag11"/>
          <w:rFonts w:ascii="Times New Roman" w:eastAsia="@Arial Unicode MS" w:hAnsi="Times New Roman" w:cs="Times New Roman"/>
          <w:color w:val="auto"/>
          <w:sz w:val="24"/>
          <w:szCs w:val="24"/>
        </w:rPr>
        <w:t>1.2.1. Формирование универсальных учебных действий</w:t>
      </w:r>
      <w:bookmarkEnd w:id="4"/>
      <w:bookmarkEnd w:id="5"/>
    </w:p>
    <w:p w:rsidR="00AD17A5" w:rsidRPr="00A77563" w:rsidRDefault="00AD17A5" w:rsidP="00AD17A5">
      <w:pPr>
        <w:pStyle w:val="2"/>
        <w:spacing w:before="0" w:line="240" w:lineRule="auto"/>
        <w:jc w:val="center"/>
        <w:rPr>
          <w:rStyle w:val="Zag11"/>
          <w:rFonts w:ascii="Times New Roman" w:eastAsia="@Arial Unicode MS" w:hAnsi="Times New Roman" w:cs="Times New Roman"/>
          <w:b w:val="0"/>
          <w:bCs w:val="0"/>
          <w:i/>
          <w:iCs/>
          <w:color w:val="auto"/>
          <w:sz w:val="24"/>
          <w:szCs w:val="24"/>
        </w:rPr>
      </w:pPr>
      <w:bookmarkStart w:id="6" w:name="_Toc410963361"/>
      <w:bookmarkStart w:id="7" w:name="_Toc410963428"/>
      <w:bookmarkStart w:id="8" w:name="_Toc410964326"/>
      <w:r w:rsidRPr="00A77563">
        <w:rPr>
          <w:rStyle w:val="Zag11"/>
          <w:rFonts w:ascii="Times New Roman" w:eastAsia="@Arial Unicode MS" w:hAnsi="Times New Roman" w:cs="Times New Roman"/>
          <w:b w:val="0"/>
          <w:bCs w:val="0"/>
          <w:i/>
          <w:iCs/>
          <w:color w:val="auto"/>
          <w:sz w:val="24"/>
          <w:szCs w:val="24"/>
        </w:rPr>
        <w:t xml:space="preserve">(личностные и метапредметные </w:t>
      </w:r>
      <w:r w:rsidR="006D6FA0" w:rsidRPr="00A77563">
        <w:rPr>
          <w:rStyle w:val="Zag11"/>
          <w:rFonts w:ascii="Times New Roman" w:eastAsia="@Arial Unicode MS" w:hAnsi="Times New Roman" w:cs="Times New Roman"/>
          <w:b w:val="0"/>
          <w:bCs w:val="0"/>
          <w:i/>
          <w:iCs/>
          <w:color w:val="auto"/>
          <w:sz w:val="24"/>
          <w:szCs w:val="24"/>
        </w:rPr>
        <w:t xml:space="preserve">образовательные </w:t>
      </w:r>
      <w:r w:rsidRPr="00A77563">
        <w:rPr>
          <w:rStyle w:val="Zag11"/>
          <w:rFonts w:ascii="Times New Roman" w:eastAsia="@Arial Unicode MS" w:hAnsi="Times New Roman" w:cs="Times New Roman"/>
          <w:b w:val="0"/>
          <w:bCs w:val="0"/>
          <w:i/>
          <w:iCs/>
          <w:color w:val="auto"/>
          <w:sz w:val="24"/>
          <w:szCs w:val="24"/>
        </w:rPr>
        <w:t>результаты)</w:t>
      </w:r>
      <w:bookmarkEnd w:id="6"/>
      <w:bookmarkEnd w:id="7"/>
      <w:bookmarkEnd w:id="8"/>
    </w:p>
    <w:p w:rsidR="00AD17A5" w:rsidRPr="00A77563" w:rsidRDefault="00AD17A5" w:rsidP="00AD17A5">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xml:space="preserve">В результате изучения </w:t>
      </w:r>
      <w:r w:rsidRPr="00A77563">
        <w:rPr>
          <w:rStyle w:val="Zag11"/>
          <w:rFonts w:ascii="Times New Roman" w:eastAsia="@Arial Unicode MS" w:hAnsi="Times New Roman" w:cs="Times New Roman"/>
          <w:bCs/>
          <w:sz w:val="24"/>
          <w:szCs w:val="24"/>
        </w:rPr>
        <w:t xml:space="preserve">всех без исключения предметов и организации внеурочной деятельности </w:t>
      </w:r>
      <w:r w:rsidRPr="00A77563">
        <w:rPr>
          <w:rStyle w:val="Zag11"/>
          <w:rFonts w:ascii="Times New Roman" w:eastAsia="@Arial Unicode MS" w:hAnsi="Times New Roman" w:cs="Times New Roman"/>
          <w:sz w:val="24"/>
          <w:szCs w:val="24"/>
        </w:rPr>
        <w:t>на уровне начального общего обр</w:t>
      </w:r>
      <w:r w:rsidR="00CD1DF6" w:rsidRPr="00A77563">
        <w:rPr>
          <w:rStyle w:val="Zag11"/>
          <w:rFonts w:ascii="Times New Roman" w:eastAsia="@Arial Unicode MS" w:hAnsi="Times New Roman" w:cs="Times New Roman"/>
          <w:sz w:val="24"/>
          <w:szCs w:val="24"/>
        </w:rPr>
        <w:t>а</w:t>
      </w:r>
      <w:r w:rsidRPr="00A77563">
        <w:rPr>
          <w:rStyle w:val="Zag11"/>
          <w:rFonts w:ascii="Times New Roman" w:eastAsia="@Arial Unicode MS" w:hAnsi="Times New Roman" w:cs="Times New Roman"/>
          <w:sz w:val="24"/>
          <w:szCs w:val="24"/>
        </w:rPr>
        <w:t>зования школа создает условия для д</w:t>
      </w:r>
      <w:r w:rsidRPr="00A77563">
        <w:rPr>
          <w:rStyle w:val="Zag11"/>
          <w:rFonts w:ascii="Times New Roman" w:eastAsia="@Arial Unicode MS" w:hAnsi="Times New Roman" w:cs="Times New Roman"/>
          <w:sz w:val="24"/>
          <w:szCs w:val="24"/>
        </w:rPr>
        <w:t>о</w:t>
      </w:r>
      <w:r w:rsidRPr="00A77563">
        <w:rPr>
          <w:rStyle w:val="Zag11"/>
          <w:rFonts w:ascii="Times New Roman" w:eastAsia="@Arial Unicode MS" w:hAnsi="Times New Roman" w:cs="Times New Roman"/>
          <w:sz w:val="24"/>
          <w:szCs w:val="24"/>
        </w:rPr>
        <w:t xml:space="preserve">стижения выпускниками личностных образовательных результатов и формирования у них </w:t>
      </w:r>
      <w:r w:rsidRPr="00A77563">
        <w:rPr>
          <w:rStyle w:val="Zag11"/>
          <w:rFonts w:ascii="Times New Roman" w:eastAsia="@Arial Unicode MS" w:hAnsi="Times New Roman" w:cs="Times New Roman"/>
          <w:i/>
          <w:iCs/>
          <w:sz w:val="24"/>
          <w:szCs w:val="24"/>
        </w:rPr>
        <w:t xml:space="preserve">регулятивных, познавательных </w:t>
      </w:r>
      <w:r w:rsidRPr="00A77563">
        <w:rPr>
          <w:rStyle w:val="Zag11"/>
          <w:rFonts w:ascii="Times New Roman" w:eastAsia="@Arial Unicode MS" w:hAnsi="Times New Roman" w:cs="Times New Roman"/>
          <w:sz w:val="24"/>
          <w:szCs w:val="24"/>
        </w:rPr>
        <w:t xml:space="preserve">и </w:t>
      </w:r>
      <w:r w:rsidRPr="00A77563">
        <w:rPr>
          <w:rStyle w:val="Zag11"/>
          <w:rFonts w:ascii="Times New Roman" w:eastAsia="@Arial Unicode MS" w:hAnsi="Times New Roman" w:cs="Times New Roman"/>
          <w:i/>
          <w:iCs/>
          <w:sz w:val="24"/>
          <w:szCs w:val="24"/>
        </w:rPr>
        <w:t>коммуникативных УУД</w:t>
      </w:r>
      <w:r w:rsidR="00F22E6E" w:rsidRPr="00A77563">
        <w:rPr>
          <w:rStyle w:val="Zag11"/>
          <w:rFonts w:ascii="Times New Roman" w:eastAsia="@Arial Unicode MS" w:hAnsi="Times New Roman" w:cs="Times New Roman"/>
          <w:i/>
          <w:iCs/>
          <w:sz w:val="24"/>
          <w:szCs w:val="24"/>
        </w:rPr>
        <w:t>.</w:t>
      </w:r>
    </w:p>
    <w:p w:rsidR="00AD17A5" w:rsidRPr="00A77563" w:rsidRDefault="00AD17A5" w:rsidP="00AD17A5">
      <w:pPr>
        <w:pStyle w:val="Zag3"/>
        <w:tabs>
          <w:tab w:val="left" w:pos="142"/>
          <w:tab w:val="left" w:leader="dot" w:pos="624"/>
        </w:tabs>
        <w:spacing w:after="0" w:line="240" w:lineRule="auto"/>
        <w:rPr>
          <w:rStyle w:val="Zag11"/>
          <w:rFonts w:eastAsia="@Arial Unicode MS"/>
          <w:color w:val="auto"/>
          <w:lang w:val="ru-RU"/>
        </w:rPr>
      </w:pPr>
    </w:p>
    <w:p w:rsidR="00AD17A5" w:rsidRPr="00A77563" w:rsidRDefault="00AD17A5" w:rsidP="00AD17A5">
      <w:pPr>
        <w:pStyle w:val="Zag3"/>
        <w:tabs>
          <w:tab w:val="left" w:pos="142"/>
          <w:tab w:val="left" w:leader="dot" w:pos="624"/>
        </w:tabs>
        <w:spacing w:after="0" w:line="240" w:lineRule="auto"/>
        <w:rPr>
          <w:rStyle w:val="Zag11"/>
          <w:rFonts w:eastAsia="@Arial Unicode MS"/>
          <w:b/>
          <w:color w:val="auto"/>
          <w:lang w:val="ru-RU"/>
        </w:rPr>
      </w:pPr>
      <w:r w:rsidRPr="00A77563">
        <w:rPr>
          <w:rStyle w:val="Zag11"/>
          <w:rFonts w:eastAsia="@Arial Unicode MS"/>
          <w:b/>
          <w:color w:val="auto"/>
          <w:lang w:val="ru-RU"/>
        </w:rPr>
        <w:t xml:space="preserve">Личностные </w:t>
      </w:r>
      <w:r w:rsidR="00F22E6E" w:rsidRPr="00A77563">
        <w:rPr>
          <w:rStyle w:val="Zag11"/>
          <w:rFonts w:eastAsia="@Arial Unicode MS"/>
          <w:b/>
          <w:color w:val="auto"/>
          <w:lang w:val="ru-RU"/>
        </w:rPr>
        <w:t xml:space="preserve">образовательные </w:t>
      </w:r>
      <w:r w:rsidRPr="00A77563">
        <w:rPr>
          <w:rStyle w:val="Zag11"/>
          <w:rFonts w:eastAsia="@Arial Unicode MS"/>
          <w:b/>
          <w:color w:val="auto"/>
          <w:lang w:val="ru-RU"/>
        </w:rPr>
        <w:t>результаты</w:t>
      </w:r>
    </w:p>
    <w:p w:rsidR="00AD17A5" w:rsidRPr="00A77563" w:rsidRDefault="00AD17A5" w:rsidP="007E19AF">
      <w:pPr>
        <w:widowControl w:val="0"/>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i/>
          <w:sz w:val="24"/>
          <w:szCs w:val="24"/>
        </w:rPr>
        <w:t>У выпускника будут сформированы:</w:t>
      </w:r>
    </w:p>
    <w:p w:rsidR="00737256" w:rsidRPr="00A77563" w:rsidRDefault="00737256" w:rsidP="007E19AF">
      <w:pPr>
        <w:pStyle w:val="ae"/>
        <w:spacing w:line="240" w:lineRule="auto"/>
        <w:ind w:firstLine="680"/>
        <w:rPr>
          <w:rFonts w:ascii="Times New Roman" w:hAnsi="Times New Roman"/>
          <w:color w:val="auto"/>
          <w:sz w:val="24"/>
          <w:szCs w:val="24"/>
        </w:rPr>
      </w:pPr>
      <w:r w:rsidRPr="00A77563">
        <w:rPr>
          <w:rFonts w:ascii="Times New Roman" w:hAnsi="Times New Roman"/>
          <w:color w:val="auto"/>
          <w:sz w:val="24"/>
          <w:szCs w:val="24"/>
        </w:rPr>
        <w:t>- внутренняя позиция школьника на уровне положитель</w:t>
      </w:r>
      <w:r w:rsidRPr="00A77563">
        <w:rPr>
          <w:rFonts w:ascii="Times New Roman" w:hAnsi="Times New Roman"/>
          <w:color w:val="auto"/>
          <w:spacing w:val="4"/>
          <w:sz w:val="24"/>
          <w:szCs w:val="24"/>
        </w:rPr>
        <w:t>ного отношения к школе, ориентации на содержательные моменты школьной действительности и принятия о</w:t>
      </w:r>
      <w:r w:rsidRPr="00A77563">
        <w:rPr>
          <w:rFonts w:ascii="Times New Roman" w:hAnsi="Times New Roman"/>
          <w:color w:val="auto"/>
          <w:spacing w:val="4"/>
          <w:sz w:val="24"/>
          <w:szCs w:val="24"/>
        </w:rPr>
        <w:t>б</w:t>
      </w:r>
      <w:r w:rsidRPr="00A77563">
        <w:rPr>
          <w:rFonts w:ascii="Times New Roman" w:hAnsi="Times New Roman"/>
          <w:color w:val="auto"/>
          <w:spacing w:val="4"/>
          <w:sz w:val="24"/>
          <w:szCs w:val="24"/>
        </w:rPr>
        <w:t xml:space="preserve">разца </w:t>
      </w:r>
      <w:r w:rsidRPr="00A77563">
        <w:rPr>
          <w:rFonts w:ascii="Times New Roman" w:hAnsi="Times New Roman"/>
          <w:color w:val="auto"/>
          <w:sz w:val="24"/>
          <w:szCs w:val="24"/>
        </w:rPr>
        <w:t>«хорошего ученика»;</w:t>
      </w:r>
    </w:p>
    <w:p w:rsidR="00737256" w:rsidRPr="00A77563" w:rsidRDefault="00737256" w:rsidP="007E19AF">
      <w:pPr>
        <w:pStyle w:val="ae"/>
        <w:spacing w:line="240" w:lineRule="auto"/>
        <w:ind w:firstLine="680"/>
        <w:rPr>
          <w:rFonts w:ascii="Times New Roman" w:hAnsi="Times New Roman"/>
          <w:color w:val="auto"/>
          <w:sz w:val="24"/>
          <w:szCs w:val="24"/>
        </w:rPr>
      </w:pPr>
      <w:r w:rsidRPr="00A77563">
        <w:rPr>
          <w:rFonts w:ascii="Times New Roman" w:hAnsi="Times New Roman"/>
          <w:color w:val="auto"/>
          <w:spacing w:val="2"/>
          <w:sz w:val="24"/>
          <w:szCs w:val="24"/>
        </w:rPr>
        <w:t xml:space="preserve">- широкая мотивационная основа учебной деятельности, </w:t>
      </w:r>
      <w:r w:rsidRPr="00A77563">
        <w:rPr>
          <w:rFonts w:ascii="Times New Roman" w:hAnsi="Times New Roman"/>
          <w:color w:val="auto"/>
          <w:sz w:val="24"/>
          <w:szCs w:val="24"/>
        </w:rPr>
        <w:t>включающая социальные, учебно­познавательные и внешние мотивы;</w:t>
      </w:r>
    </w:p>
    <w:p w:rsidR="00737256" w:rsidRPr="00A77563" w:rsidRDefault="00737256" w:rsidP="007E19AF">
      <w:pPr>
        <w:pStyle w:val="ae"/>
        <w:spacing w:line="240" w:lineRule="auto"/>
        <w:ind w:firstLine="680"/>
        <w:rPr>
          <w:rFonts w:ascii="Times New Roman" w:hAnsi="Times New Roman"/>
          <w:color w:val="auto"/>
          <w:sz w:val="24"/>
          <w:szCs w:val="24"/>
        </w:rPr>
      </w:pPr>
      <w:r w:rsidRPr="00A77563">
        <w:rPr>
          <w:rFonts w:ascii="Times New Roman" w:hAnsi="Times New Roman"/>
          <w:color w:val="auto"/>
          <w:sz w:val="24"/>
          <w:szCs w:val="24"/>
        </w:rPr>
        <w:t>- учебно­познавательный интерес к новому учебному материалу и способам реш</w:t>
      </w:r>
      <w:r w:rsidRPr="00A77563">
        <w:rPr>
          <w:rFonts w:ascii="Times New Roman" w:hAnsi="Times New Roman"/>
          <w:color w:val="auto"/>
          <w:sz w:val="24"/>
          <w:szCs w:val="24"/>
        </w:rPr>
        <w:t>е</w:t>
      </w:r>
      <w:r w:rsidRPr="00A77563">
        <w:rPr>
          <w:rFonts w:ascii="Times New Roman" w:hAnsi="Times New Roman"/>
          <w:color w:val="auto"/>
          <w:sz w:val="24"/>
          <w:szCs w:val="24"/>
        </w:rPr>
        <w:t>ния новой задачи;</w:t>
      </w:r>
    </w:p>
    <w:p w:rsidR="00737256" w:rsidRPr="00A77563" w:rsidRDefault="00737256" w:rsidP="007E19AF">
      <w:pPr>
        <w:pStyle w:val="ae"/>
        <w:spacing w:line="240" w:lineRule="auto"/>
        <w:ind w:firstLine="680"/>
        <w:rPr>
          <w:rFonts w:ascii="Times New Roman" w:hAnsi="Times New Roman"/>
          <w:color w:val="auto"/>
          <w:sz w:val="24"/>
          <w:szCs w:val="24"/>
        </w:rPr>
      </w:pPr>
      <w:r w:rsidRPr="00A77563">
        <w:rPr>
          <w:rFonts w:ascii="Times New Roman" w:hAnsi="Times New Roman"/>
          <w:color w:val="auto"/>
          <w:spacing w:val="4"/>
          <w:sz w:val="24"/>
          <w:szCs w:val="24"/>
        </w:rPr>
        <w:t xml:space="preserve">- ориентация на понимание причин успеха в учебной </w:t>
      </w:r>
      <w:r w:rsidRPr="00A77563">
        <w:rPr>
          <w:rFonts w:ascii="Times New Roman" w:hAnsi="Times New Roman"/>
          <w:color w:val="auto"/>
          <w:spacing w:val="2"/>
          <w:sz w:val="24"/>
          <w:szCs w:val="24"/>
        </w:rPr>
        <w:t>деятельности, в том числе на самоанализ и самоконтроль резуль</w:t>
      </w:r>
      <w:r w:rsidRPr="00A77563">
        <w:rPr>
          <w:rFonts w:ascii="Times New Roman" w:hAnsi="Times New Roman"/>
          <w:color w:val="auto"/>
          <w:sz w:val="24"/>
          <w:szCs w:val="24"/>
        </w:rPr>
        <w:t>тата, на анализ соответствия результатов требов</w:t>
      </w:r>
      <w:r w:rsidRPr="00A77563">
        <w:rPr>
          <w:rFonts w:ascii="Times New Roman" w:hAnsi="Times New Roman"/>
          <w:color w:val="auto"/>
          <w:sz w:val="24"/>
          <w:szCs w:val="24"/>
        </w:rPr>
        <w:t>а</w:t>
      </w:r>
      <w:r w:rsidRPr="00A77563">
        <w:rPr>
          <w:rFonts w:ascii="Times New Roman" w:hAnsi="Times New Roman"/>
          <w:color w:val="auto"/>
          <w:sz w:val="24"/>
          <w:szCs w:val="24"/>
        </w:rPr>
        <w:t>ниям конкретной задачи, на понимание оценок учителей, товарищей, родителей и других людей;</w:t>
      </w:r>
    </w:p>
    <w:p w:rsidR="00737256" w:rsidRPr="00A77563" w:rsidRDefault="007E19AF" w:rsidP="007E19AF">
      <w:pPr>
        <w:pStyle w:val="ae"/>
        <w:spacing w:line="240" w:lineRule="auto"/>
        <w:ind w:firstLine="680"/>
        <w:rPr>
          <w:rFonts w:ascii="Times New Roman" w:hAnsi="Times New Roman"/>
          <w:color w:val="auto"/>
          <w:sz w:val="24"/>
          <w:szCs w:val="24"/>
        </w:rPr>
      </w:pPr>
      <w:r w:rsidRPr="00A77563">
        <w:rPr>
          <w:rFonts w:ascii="Times New Roman" w:hAnsi="Times New Roman"/>
          <w:color w:val="auto"/>
          <w:sz w:val="24"/>
          <w:szCs w:val="24"/>
        </w:rPr>
        <w:t>-</w:t>
      </w:r>
      <w:r w:rsidRPr="00A77563">
        <w:rPr>
          <w:rFonts w:ascii="Times New Roman" w:hAnsi="Times New Roman"/>
          <w:color w:val="auto"/>
          <w:sz w:val="24"/>
          <w:szCs w:val="24"/>
          <w:lang w:val="en-US"/>
        </w:rPr>
        <w:t> </w:t>
      </w:r>
      <w:r w:rsidR="00737256" w:rsidRPr="00A77563">
        <w:rPr>
          <w:rFonts w:ascii="Times New Roman" w:hAnsi="Times New Roman"/>
          <w:color w:val="auto"/>
          <w:sz w:val="24"/>
          <w:szCs w:val="24"/>
        </w:rPr>
        <w:t>способность к оценке своей учебной деятельности;</w:t>
      </w:r>
    </w:p>
    <w:p w:rsidR="00737256" w:rsidRPr="00A77563" w:rsidRDefault="007E19AF" w:rsidP="007E19AF">
      <w:pPr>
        <w:pStyle w:val="ae"/>
        <w:spacing w:line="240" w:lineRule="auto"/>
        <w:ind w:firstLine="680"/>
        <w:rPr>
          <w:rFonts w:ascii="Times New Roman" w:hAnsi="Times New Roman"/>
          <w:color w:val="auto"/>
          <w:spacing w:val="-2"/>
          <w:sz w:val="24"/>
          <w:szCs w:val="24"/>
        </w:rPr>
      </w:pPr>
      <w:r w:rsidRPr="00A77563">
        <w:rPr>
          <w:rFonts w:ascii="Times New Roman" w:hAnsi="Times New Roman"/>
          <w:color w:val="auto"/>
          <w:spacing w:val="4"/>
          <w:sz w:val="24"/>
          <w:szCs w:val="24"/>
        </w:rPr>
        <w:t>-</w:t>
      </w:r>
      <w:r w:rsidRPr="00A77563">
        <w:rPr>
          <w:rFonts w:ascii="Times New Roman" w:hAnsi="Times New Roman"/>
          <w:color w:val="auto"/>
          <w:spacing w:val="4"/>
          <w:sz w:val="24"/>
          <w:szCs w:val="24"/>
          <w:lang w:val="en-US"/>
        </w:rPr>
        <w:t> </w:t>
      </w:r>
      <w:r w:rsidR="00737256" w:rsidRPr="00A77563">
        <w:rPr>
          <w:rFonts w:ascii="Times New Roman" w:hAnsi="Times New Roman"/>
          <w:color w:val="auto"/>
          <w:spacing w:val="4"/>
          <w:sz w:val="24"/>
          <w:szCs w:val="24"/>
        </w:rPr>
        <w:t xml:space="preserve">основы гражданской идентичности, своей этнической </w:t>
      </w:r>
      <w:r w:rsidR="00737256" w:rsidRPr="00A77563">
        <w:rPr>
          <w:rFonts w:ascii="Times New Roman" w:hAnsi="Times New Roman"/>
          <w:color w:val="auto"/>
          <w:spacing w:val="2"/>
          <w:sz w:val="24"/>
          <w:szCs w:val="24"/>
        </w:rPr>
        <w:t>принадлежности в форме осознания «Я» как члена семьи,</w:t>
      </w:r>
      <w:r w:rsidR="00737256" w:rsidRPr="00A77563">
        <w:rPr>
          <w:rFonts w:ascii="Times New Roman" w:hAnsi="Times New Roman"/>
          <w:color w:val="auto"/>
          <w:spacing w:val="-2"/>
          <w:sz w:val="24"/>
          <w:szCs w:val="24"/>
        </w:rPr>
        <w:t xml:space="preserve"> представителя народа, гражданина России, чувства с</w:t>
      </w:r>
      <w:r w:rsidR="00737256" w:rsidRPr="00A77563">
        <w:rPr>
          <w:rFonts w:ascii="Times New Roman" w:hAnsi="Times New Roman"/>
          <w:color w:val="auto"/>
          <w:spacing w:val="-2"/>
          <w:sz w:val="24"/>
          <w:szCs w:val="24"/>
        </w:rPr>
        <w:t>о</w:t>
      </w:r>
      <w:r w:rsidR="00737256" w:rsidRPr="00A77563">
        <w:rPr>
          <w:rFonts w:ascii="Times New Roman" w:hAnsi="Times New Roman"/>
          <w:color w:val="auto"/>
          <w:spacing w:val="-2"/>
          <w:sz w:val="24"/>
          <w:szCs w:val="24"/>
        </w:rPr>
        <w:t>причастности и гордости за свою Родину, народ и историю, осознание ответственности ч</w:t>
      </w:r>
      <w:r w:rsidR="00737256" w:rsidRPr="00A77563">
        <w:rPr>
          <w:rFonts w:ascii="Times New Roman" w:hAnsi="Times New Roman"/>
          <w:color w:val="auto"/>
          <w:spacing w:val="-2"/>
          <w:sz w:val="24"/>
          <w:szCs w:val="24"/>
        </w:rPr>
        <w:t>е</w:t>
      </w:r>
      <w:r w:rsidR="00737256" w:rsidRPr="00A77563">
        <w:rPr>
          <w:rFonts w:ascii="Times New Roman" w:hAnsi="Times New Roman"/>
          <w:color w:val="auto"/>
          <w:spacing w:val="-2"/>
          <w:sz w:val="24"/>
          <w:szCs w:val="24"/>
        </w:rPr>
        <w:t>ловека за общее благополучие;</w:t>
      </w:r>
    </w:p>
    <w:p w:rsidR="00737256" w:rsidRPr="00A77563" w:rsidRDefault="007E19AF" w:rsidP="007E19AF">
      <w:pPr>
        <w:pStyle w:val="ae"/>
        <w:spacing w:line="240" w:lineRule="auto"/>
        <w:ind w:firstLine="680"/>
        <w:rPr>
          <w:rFonts w:ascii="Times New Roman" w:hAnsi="Times New Roman"/>
          <w:color w:val="auto"/>
          <w:sz w:val="24"/>
          <w:szCs w:val="24"/>
        </w:rPr>
      </w:pPr>
      <w:r w:rsidRPr="00A77563">
        <w:rPr>
          <w:rFonts w:ascii="Times New Roman" w:hAnsi="Times New Roman"/>
          <w:color w:val="auto"/>
          <w:spacing w:val="2"/>
          <w:sz w:val="24"/>
          <w:szCs w:val="24"/>
        </w:rPr>
        <w:t>-</w:t>
      </w:r>
      <w:r w:rsidRPr="00A77563">
        <w:rPr>
          <w:rFonts w:ascii="Times New Roman" w:hAnsi="Times New Roman"/>
          <w:color w:val="auto"/>
          <w:spacing w:val="2"/>
          <w:sz w:val="24"/>
          <w:szCs w:val="24"/>
          <w:lang w:val="en-US"/>
        </w:rPr>
        <w:t> </w:t>
      </w:r>
      <w:r w:rsidR="00737256" w:rsidRPr="00A77563">
        <w:rPr>
          <w:rFonts w:ascii="Times New Roman" w:hAnsi="Times New Roman"/>
          <w:color w:val="auto"/>
          <w:spacing w:val="2"/>
          <w:sz w:val="24"/>
          <w:szCs w:val="24"/>
        </w:rPr>
        <w:t xml:space="preserve">ориентация в нравственном содержании и </w:t>
      </w:r>
      <w:proofErr w:type="gramStart"/>
      <w:r w:rsidR="00737256" w:rsidRPr="00A77563">
        <w:rPr>
          <w:rFonts w:ascii="Times New Roman" w:hAnsi="Times New Roman"/>
          <w:color w:val="auto"/>
          <w:spacing w:val="2"/>
          <w:sz w:val="24"/>
          <w:szCs w:val="24"/>
        </w:rPr>
        <w:t>смысле</w:t>
      </w:r>
      <w:proofErr w:type="gramEnd"/>
      <w:r w:rsidR="00737256" w:rsidRPr="00A77563">
        <w:rPr>
          <w:rFonts w:ascii="Times New Roman" w:hAnsi="Times New Roman"/>
          <w:color w:val="auto"/>
          <w:spacing w:val="2"/>
          <w:sz w:val="24"/>
          <w:szCs w:val="24"/>
        </w:rPr>
        <w:t xml:space="preserve"> как </w:t>
      </w:r>
      <w:r w:rsidR="00737256" w:rsidRPr="00A77563">
        <w:rPr>
          <w:rFonts w:ascii="Times New Roman" w:hAnsi="Times New Roman"/>
          <w:color w:val="auto"/>
          <w:sz w:val="24"/>
          <w:szCs w:val="24"/>
        </w:rPr>
        <w:t>собственных поступков, так и поступков окружающих людей;</w:t>
      </w:r>
    </w:p>
    <w:p w:rsidR="00737256" w:rsidRPr="00A77563" w:rsidRDefault="007E19AF" w:rsidP="007E19AF">
      <w:pPr>
        <w:pStyle w:val="ae"/>
        <w:spacing w:line="240" w:lineRule="auto"/>
        <w:ind w:firstLine="680"/>
        <w:rPr>
          <w:rFonts w:ascii="Times New Roman" w:hAnsi="Times New Roman"/>
          <w:color w:val="auto"/>
          <w:sz w:val="24"/>
          <w:szCs w:val="24"/>
        </w:rPr>
      </w:pPr>
      <w:r w:rsidRPr="00A77563">
        <w:rPr>
          <w:rFonts w:ascii="Times New Roman" w:hAnsi="Times New Roman"/>
          <w:color w:val="auto"/>
          <w:sz w:val="24"/>
          <w:szCs w:val="24"/>
        </w:rPr>
        <w:t>-</w:t>
      </w:r>
      <w:r w:rsidRPr="00A77563">
        <w:rPr>
          <w:rFonts w:ascii="Times New Roman" w:hAnsi="Times New Roman"/>
          <w:color w:val="auto"/>
          <w:sz w:val="24"/>
          <w:szCs w:val="24"/>
          <w:lang w:val="en-US"/>
        </w:rPr>
        <w:t> </w:t>
      </w:r>
      <w:r w:rsidR="00737256" w:rsidRPr="00A77563">
        <w:rPr>
          <w:rFonts w:ascii="Times New Roman" w:hAnsi="Times New Roman"/>
          <w:color w:val="auto"/>
          <w:sz w:val="24"/>
          <w:szCs w:val="24"/>
        </w:rPr>
        <w:t>знание основных моральных норм и ориентация на их выполнение;</w:t>
      </w:r>
    </w:p>
    <w:p w:rsidR="00737256" w:rsidRPr="00A77563" w:rsidRDefault="007E19AF" w:rsidP="007E19AF">
      <w:pPr>
        <w:pStyle w:val="ae"/>
        <w:spacing w:line="240" w:lineRule="auto"/>
        <w:ind w:firstLine="680"/>
        <w:rPr>
          <w:rFonts w:ascii="Times New Roman" w:hAnsi="Times New Roman"/>
          <w:color w:val="auto"/>
          <w:sz w:val="24"/>
          <w:szCs w:val="24"/>
        </w:rPr>
      </w:pPr>
      <w:r w:rsidRPr="00A77563">
        <w:rPr>
          <w:rFonts w:ascii="Times New Roman" w:hAnsi="Times New Roman"/>
          <w:color w:val="auto"/>
          <w:sz w:val="24"/>
          <w:szCs w:val="24"/>
        </w:rPr>
        <w:t>-</w:t>
      </w:r>
      <w:r w:rsidRPr="00A77563">
        <w:rPr>
          <w:rFonts w:ascii="Times New Roman" w:hAnsi="Times New Roman"/>
          <w:color w:val="auto"/>
          <w:sz w:val="24"/>
          <w:szCs w:val="24"/>
          <w:lang w:val="en-US"/>
        </w:rPr>
        <w:t> </w:t>
      </w:r>
      <w:r w:rsidRPr="00A77563">
        <w:rPr>
          <w:rFonts w:ascii="Times New Roman" w:hAnsi="Times New Roman"/>
          <w:color w:val="auto"/>
          <w:sz w:val="24"/>
          <w:szCs w:val="24"/>
        </w:rPr>
        <w:t>развитие этических чувств -</w:t>
      </w:r>
      <w:r w:rsidR="00737256" w:rsidRPr="00A77563">
        <w:rPr>
          <w:rFonts w:ascii="Times New Roman" w:hAnsi="Times New Roman"/>
          <w:color w:val="auto"/>
          <w:sz w:val="24"/>
          <w:szCs w:val="24"/>
        </w:rPr>
        <w:t xml:space="preserve"> стыда, вины, совести как регуляторов морального п</w:t>
      </w:r>
      <w:r w:rsidR="00737256" w:rsidRPr="00A77563">
        <w:rPr>
          <w:rFonts w:ascii="Times New Roman" w:hAnsi="Times New Roman"/>
          <w:color w:val="auto"/>
          <w:sz w:val="24"/>
          <w:szCs w:val="24"/>
        </w:rPr>
        <w:t>о</w:t>
      </w:r>
      <w:r w:rsidR="00737256" w:rsidRPr="00A77563">
        <w:rPr>
          <w:rFonts w:ascii="Times New Roman" w:hAnsi="Times New Roman"/>
          <w:color w:val="auto"/>
          <w:sz w:val="24"/>
          <w:szCs w:val="24"/>
        </w:rPr>
        <w:t>ведения; понимание чу</w:t>
      </w:r>
      <w:proofErr w:type="gramStart"/>
      <w:r w:rsidR="00737256" w:rsidRPr="00A77563">
        <w:rPr>
          <w:rFonts w:ascii="Times New Roman" w:hAnsi="Times New Roman"/>
          <w:color w:val="auto"/>
          <w:sz w:val="24"/>
          <w:szCs w:val="24"/>
        </w:rPr>
        <w:t>вств др</w:t>
      </w:r>
      <w:proofErr w:type="gramEnd"/>
      <w:r w:rsidR="00737256" w:rsidRPr="00A77563">
        <w:rPr>
          <w:rFonts w:ascii="Times New Roman" w:hAnsi="Times New Roman"/>
          <w:color w:val="auto"/>
          <w:sz w:val="24"/>
          <w:szCs w:val="24"/>
        </w:rPr>
        <w:t>угих людей и сопереживание им;</w:t>
      </w:r>
    </w:p>
    <w:p w:rsidR="00737256" w:rsidRPr="00A77563" w:rsidRDefault="007E19AF" w:rsidP="007E19AF">
      <w:pPr>
        <w:pStyle w:val="ae"/>
        <w:spacing w:line="240" w:lineRule="auto"/>
        <w:ind w:firstLine="680"/>
        <w:rPr>
          <w:rFonts w:ascii="Times New Roman" w:hAnsi="Times New Roman"/>
          <w:color w:val="auto"/>
          <w:sz w:val="24"/>
          <w:szCs w:val="24"/>
        </w:rPr>
      </w:pPr>
      <w:r w:rsidRPr="00A77563">
        <w:rPr>
          <w:rFonts w:ascii="Times New Roman" w:hAnsi="Times New Roman"/>
          <w:color w:val="auto"/>
          <w:sz w:val="24"/>
          <w:szCs w:val="24"/>
        </w:rPr>
        <w:t>-</w:t>
      </w:r>
      <w:r w:rsidRPr="00A77563">
        <w:rPr>
          <w:rFonts w:ascii="Times New Roman" w:hAnsi="Times New Roman"/>
          <w:color w:val="auto"/>
          <w:sz w:val="24"/>
          <w:szCs w:val="24"/>
          <w:lang w:val="en-US"/>
        </w:rPr>
        <w:t> </w:t>
      </w:r>
      <w:r w:rsidR="00737256" w:rsidRPr="00A77563">
        <w:rPr>
          <w:rFonts w:ascii="Times New Roman" w:hAnsi="Times New Roman"/>
          <w:color w:val="auto"/>
          <w:sz w:val="24"/>
          <w:szCs w:val="24"/>
        </w:rPr>
        <w:t>установка на здоровый образ жизни;</w:t>
      </w:r>
    </w:p>
    <w:p w:rsidR="00737256" w:rsidRPr="00A77563" w:rsidRDefault="007E19AF" w:rsidP="007E19AF">
      <w:pPr>
        <w:pStyle w:val="ae"/>
        <w:spacing w:line="240" w:lineRule="auto"/>
        <w:ind w:firstLine="680"/>
        <w:rPr>
          <w:rFonts w:ascii="Times New Roman" w:hAnsi="Times New Roman"/>
          <w:color w:val="auto"/>
          <w:sz w:val="24"/>
          <w:szCs w:val="24"/>
        </w:rPr>
      </w:pPr>
      <w:r w:rsidRPr="00A77563">
        <w:rPr>
          <w:rFonts w:ascii="Times New Roman" w:hAnsi="Times New Roman"/>
          <w:color w:val="auto"/>
          <w:spacing w:val="-2"/>
          <w:sz w:val="24"/>
          <w:szCs w:val="24"/>
        </w:rPr>
        <w:t>-</w:t>
      </w:r>
      <w:r w:rsidRPr="00A77563">
        <w:rPr>
          <w:rFonts w:ascii="Times New Roman" w:hAnsi="Times New Roman"/>
          <w:color w:val="auto"/>
          <w:spacing w:val="-2"/>
          <w:sz w:val="24"/>
          <w:szCs w:val="24"/>
          <w:lang w:val="en-US"/>
        </w:rPr>
        <w:t> </w:t>
      </w:r>
      <w:r w:rsidR="00737256" w:rsidRPr="00A77563">
        <w:rPr>
          <w:rFonts w:ascii="Times New Roman" w:hAnsi="Times New Roman"/>
          <w:color w:val="auto"/>
          <w:spacing w:val="-2"/>
          <w:sz w:val="24"/>
          <w:szCs w:val="24"/>
        </w:rPr>
        <w:t>основы экологической культуры: принятие ценности природного мира, готовность следовать в своей деятельности нор</w:t>
      </w:r>
      <w:r w:rsidR="00737256" w:rsidRPr="00A77563">
        <w:rPr>
          <w:rFonts w:ascii="Times New Roman" w:hAnsi="Times New Roman"/>
          <w:color w:val="auto"/>
          <w:sz w:val="24"/>
          <w:szCs w:val="24"/>
        </w:rPr>
        <w:t>мам природоохранного, нерасточительного, здор</w:t>
      </w:r>
      <w:r w:rsidR="00737256" w:rsidRPr="00A77563">
        <w:rPr>
          <w:rFonts w:ascii="Times New Roman" w:hAnsi="Times New Roman"/>
          <w:color w:val="auto"/>
          <w:sz w:val="24"/>
          <w:szCs w:val="24"/>
        </w:rPr>
        <w:t>о</w:t>
      </w:r>
      <w:r w:rsidR="00737256" w:rsidRPr="00A77563">
        <w:rPr>
          <w:rFonts w:ascii="Times New Roman" w:hAnsi="Times New Roman"/>
          <w:color w:val="auto"/>
          <w:sz w:val="24"/>
          <w:szCs w:val="24"/>
        </w:rPr>
        <w:t>вьесберегающего поведения;</w:t>
      </w:r>
    </w:p>
    <w:p w:rsidR="00AD17A5" w:rsidRPr="00A77563" w:rsidRDefault="007E19AF" w:rsidP="007E19AF">
      <w:pPr>
        <w:pStyle w:val="ae"/>
        <w:spacing w:line="240" w:lineRule="auto"/>
        <w:ind w:firstLine="680"/>
        <w:rPr>
          <w:rStyle w:val="Zag11"/>
          <w:rFonts w:ascii="Times New Roman" w:hAnsi="Times New Roman"/>
          <w:color w:val="auto"/>
          <w:sz w:val="24"/>
          <w:szCs w:val="24"/>
        </w:rPr>
      </w:pPr>
      <w:r w:rsidRPr="00A77563">
        <w:rPr>
          <w:rFonts w:ascii="Times New Roman" w:hAnsi="Times New Roman"/>
          <w:color w:val="auto"/>
          <w:spacing w:val="2"/>
          <w:sz w:val="24"/>
          <w:szCs w:val="24"/>
        </w:rPr>
        <w:t>-</w:t>
      </w:r>
      <w:r w:rsidRPr="00A77563">
        <w:rPr>
          <w:rFonts w:ascii="Times New Roman" w:hAnsi="Times New Roman"/>
          <w:color w:val="auto"/>
          <w:spacing w:val="2"/>
          <w:sz w:val="24"/>
          <w:szCs w:val="24"/>
          <w:lang w:val="en-US"/>
        </w:rPr>
        <w:t> </w:t>
      </w:r>
      <w:r w:rsidR="00737256" w:rsidRPr="00A77563">
        <w:rPr>
          <w:rFonts w:ascii="Times New Roman" w:hAnsi="Times New Roman"/>
          <w:color w:val="auto"/>
          <w:spacing w:val="2"/>
          <w:sz w:val="24"/>
          <w:szCs w:val="24"/>
        </w:rPr>
        <w:t xml:space="preserve">чувство прекрасного и эстетические чувства на основе </w:t>
      </w:r>
      <w:r w:rsidR="00737256" w:rsidRPr="00A77563">
        <w:rPr>
          <w:rFonts w:ascii="Times New Roman" w:hAnsi="Times New Roman"/>
          <w:color w:val="auto"/>
          <w:sz w:val="24"/>
          <w:szCs w:val="24"/>
        </w:rPr>
        <w:t>знакомства с мировой и отечественной художественной культурой.</w:t>
      </w:r>
    </w:p>
    <w:p w:rsidR="00AD17A5" w:rsidRPr="00A77563" w:rsidRDefault="00AD17A5" w:rsidP="00F22E6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i/>
          <w:iCs/>
          <w:sz w:val="24"/>
          <w:szCs w:val="24"/>
        </w:rPr>
        <w:lastRenderedPageBreak/>
        <w:t>Выпускник получит возможность для формирования:</w:t>
      </w:r>
    </w:p>
    <w:p w:rsidR="00AD17A5" w:rsidRPr="00A77563" w:rsidRDefault="00F22E6E" w:rsidP="00F22E6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i/>
          <w:iCs/>
          <w:sz w:val="24"/>
          <w:szCs w:val="24"/>
        </w:rPr>
        <w:t>-</w:t>
      </w:r>
      <w:r w:rsidRPr="00A77563">
        <w:rPr>
          <w:rStyle w:val="Zag11"/>
          <w:rFonts w:ascii="Times New Roman" w:eastAsia="@Arial Unicode MS" w:hAnsi="Times New Roman" w:cs="Times New Roman"/>
          <w:i/>
          <w:iCs/>
          <w:sz w:val="24"/>
          <w:szCs w:val="24"/>
          <w:lang w:val="en-US"/>
        </w:rPr>
        <w:t> </w:t>
      </w:r>
      <w:r w:rsidR="00AD17A5" w:rsidRPr="00A77563">
        <w:rPr>
          <w:rStyle w:val="Zag11"/>
          <w:rFonts w:ascii="Times New Roman" w:eastAsia="@Arial Unicode MS" w:hAnsi="Times New Roman" w:cs="Times New Roman"/>
          <w:i/>
          <w:iCs/>
          <w:sz w:val="24"/>
          <w:szCs w:val="24"/>
        </w:rPr>
        <w:t>внутренней позиции обучающегося на уровне положительного отношения к обр</w:t>
      </w:r>
      <w:r w:rsidR="00AD17A5" w:rsidRPr="00A77563">
        <w:rPr>
          <w:rStyle w:val="Zag11"/>
          <w:rFonts w:ascii="Times New Roman" w:eastAsia="@Arial Unicode MS" w:hAnsi="Times New Roman" w:cs="Times New Roman"/>
          <w:i/>
          <w:iCs/>
          <w:sz w:val="24"/>
          <w:szCs w:val="24"/>
        </w:rPr>
        <w:t>а</w:t>
      </w:r>
      <w:r w:rsidR="00AD17A5" w:rsidRPr="00A77563">
        <w:rPr>
          <w:rStyle w:val="Zag11"/>
          <w:rFonts w:ascii="Times New Roman" w:eastAsia="@Arial Unicode MS" w:hAnsi="Times New Roman" w:cs="Times New Roman"/>
          <w:i/>
          <w:iCs/>
          <w:sz w:val="24"/>
          <w:szCs w:val="24"/>
        </w:rPr>
        <w:t xml:space="preserve">зовательной </w:t>
      </w:r>
      <w:r w:rsidR="00AD17A5" w:rsidRPr="00A77563">
        <w:rPr>
          <w:rStyle w:val="Zag11"/>
          <w:rFonts w:ascii="Times New Roman" w:eastAsia="@Arial Unicode MS" w:hAnsi="Times New Roman" w:cs="Times New Roman"/>
          <w:i/>
          <w:sz w:val="24"/>
          <w:szCs w:val="24"/>
        </w:rPr>
        <w:t>организации</w:t>
      </w:r>
      <w:r w:rsidR="00AD17A5" w:rsidRPr="00A77563">
        <w:rPr>
          <w:rStyle w:val="Zag11"/>
          <w:rFonts w:ascii="Times New Roman" w:eastAsia="@Arial Unicode MS" w:hAnsi="Times New Roman" w:cs="Times New Roman"/>
          <w:i/>
          <w:iCs/>
          <w:sz w:val="24"/>
          <w:szCs w:val="24"/>
        </w:rPr>
        <w:t>, понимания необходимости учения, выраженного в преоблад</w:t>
      </w:r>
      <w:r w:rsidR="00AD17A5" w:rsidRPr="00A77563">
        <w:rPr>
          <w:rStyle w:val="Zag11"/>
          <w:rFonts w:ascii="Times New Roman" w:eastAsia="@Arial Unicode MS" w:hAnsi="Times New Roman" w:cs="Times New Roman"/>
          <w:i/>
          <w:iCs/>
          <w:sz w:val="24"/>
          <w:szCs w:val="24"/>
        </w:rPr>
        <w:t>а</w:t>
      </w:r>
      <w:r w:rsidR="00AD17A5" w:rsidRPr="00A77563">
        <w:rPr>
          <w:rStyle w:val="Zag11"/>
          <w:rFonts w:ascii="Times New Roman" w:eastAsia="@Arial Unicode MS" w:hAnsi="Times New Roman" w:cs="Times New Roman"/>
          <w:i/>
          <w:iCs/>
          <w:sz w:val="24"/>
          <w:szCs w:val="24"/>
        </w:rPr>
        <w:t>нии учебно-познавательных мотивов и предпочтении социального способа оценки знаний;</w:t>
      </w:r>
    </w:p>
    <w:p w:rsidR="00AD17A5" w:rsidRPr="00A77563" w:rsidRDefault="00F22E6E" w:rsidP="00F22E6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i/>
          <w:iCs/>
          <w:sz w:val="24"/>
          <w:szCs w:val="24"/>
        </w:rPr>
        <w:t>-</w:t>
      </w:r>
      <w:r w:rsidRPr="00A77563">
        <w:rPr>
          <w:rStyle w:val="Zag11"/>
          <w:rFonts w:ascii="Times New Roman" w:eastAsia="@Arial Unicode MS" w:hAnsi="Times New Roman" w:cs="Times New Roman"/>
          <w:i/>
          <w:iCs/>
          <w:sz w:val="24"/>
          <w:szCs w:val="24"/>
          <w:lang w:val="en-US"/>
        </w:rPr>
        <w:t> </w:t>
      </w:r>
      <w:r w:rsidR="00AD17A5" w:rsidRPr="00A77563">
        <w:rPr>
          <w:rStyle w:val="Zag11"/>
          <w:rFonts w:ascii="Times New Roman" w:eastAsia="@Arial Unicode MS" w:hAnsi="Times New Roman" w:cs="Times New Roman"/>
          <w:i/>
          <w:iCs/>
          <w:sz w:val="24"/>
          <w:szCs w:val="24"/>
        </w:rPr>
        <w:t>выраженной устойчивой учебно-познавательной мотивации учения;</w:t>
      </w:r>
    </w:p>
    <w:p w:rsidR="00AD17A5" w:rsidRPr="00A77563" w:rsidRDefault="00F22E6E" w:rsidP="00F22E6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i/>
          <w:iCs/>
          <w:sz w:val="24"/>
          <w:szCs w:val="24"/>
        </w:rPr>
        <w:t>-</w:t>
      </w:r>
      <w:r w:rsidRPr="00A77563">
        <w:rPr>
          <w:rStyle w:val="Zag11"/>
          <w:rFonts w:ascii="Times New Roman" w:eastAsia="@Arial Unicode MS" w:hAnsi="Times New Roman" w:cs="Times New Roman"/>
          <w:i/>
          <w:iCs/>
          <w:sz w:val="24"/>
          <w:szCs w:val="24"/>
          <w:lang w:val="en-US"/>
        </w:rPr>
        <w:t> </w:t>
      </w:r>
      <w:r w:rsidR="00AD17A5" w:rsidRPr="00A77563">
        <w:rPr>
          <w:rStyle w:val="Zag11"/>
          <w:rFonts w:ascii="Times New Roman" w:eastAsia="@Arial Unicode MS" w:hAnsi="Times New Roman" w:cs="Times New Roman"/>
          <w:i/>
          <w:iCs/>
          <w:sz w:val="24"/>
          <w:szCs w:val="24"/>
        </w:rPr>
        <w:t>устойчивого учебно-познавательного интереса к новым общим способам решения задач;</w:t>
      </w:r>
    </w:p>
    <w:p w:rsidR="00AD17A5" w:rsidRPr="00A77563" w:rsidRDefault="00F22E6E" w:rsidP="00F22E6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i/>
          <w:iCs/>
          <w:sz w:val="24"/>
          <w:szCs w:val="24"/>
        </w:rPr>
        <w:t>-</w:t>
      </w:r>
      <w:r w:rsidRPr="00A77563">
        <w:rPr>
          <w:rStyle w:val="Zag11"/>
          <w:rFonts w:ascii="Times New Roman" w:eastAsia="@Arial Unicode MS" w:hAnsi="Times New Roman" w:cs="Times New Roman"/>
          <w:i/>
          <w:iCs/>
          <w:sz w:val="24"/>
          <w:szCs w:val="24"/>
          <w:lang w:val="en-US"/>
        </w:rPr>
        <w:t> </w:t>
      </w:r>
      <w:r w:rsidR="00AD17A5" w:rsidRPr="00A77563">
        <w:rPr>
          <w:rStyle w:val="Zag11"/>
          <w:rFonts w:ascii="Times New Roman" w:eastAsia="@Arial Unicode MS" w:hAnsi="Times New Roman" w:cs="Times New Roman"/>
          <w:i/>
          <w:iCs/>
          <w:sz w:val="24"/>
          <w:szCs w:val="24"/>
        </w:rPr>
        <w:t>адекватного понимания причин успешности/неуспешности учебной деятельн</w:t>
      </w:r>
      <w:r w:rsidR="00AD17A5" w:rsidRPr="00A77563">
        <w:rPr>
          <w:rStyle w:val="Zag11"/>
          <w:rFonts w:ascii="Times New Roman" w:eastAsia="@Arial Unicode MS" w:hAnsi="Times New Roman" w:cs="Times New Roman"/>
          <w:i/>
          <w:iCs/>
          <w:sz w:val="24"/>
          <w:szCs w:val="24"/>
        </w:rPr>
        <w:t>о</w:t>
      </w:r>
      <w:r w:rsidR="00AD17A5" w:rsidRPr="00A77563">
        <w:rPr>
          <w:rStyle w:val="Zag11"/>
          <w:rFonts w:ascii="Times New Roman" w:eastAsia="@Arial Unicode MS" w:hAnsi="Times New Roman" w:cs="Times New Roman"/>
          <w:i/>
          <w:iCs/>
          <w:sz w:val="24"/>
          <w:szCs w:val="24"/>
        </w:rPr>
        <w:t>сти;</w:t>
      </w:r>
    </w:p>
    <w:p w:rsidR="00AD17A5" w:rsidRPr="00A77563" w:rsidRDefault="00F22E6E" w:rsidP="00F22E6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i/>
          <w:iCs/>
          <w:sz w:val="24"/>
          <w:szCs w:val="24"/>
        </w:rPr>
        <w:t>-</w:t>
      </w:r>
      <w:r w:rsidRPr="00A77563">
        <w:rPr>
          <w:rStyle w:val="Zag11"/>
          <w:rFonts w:ascii="Times New Roman" w:eastAsia="@Arial Unicode MS" w:hAnsi="Times New Roman" w:cs="Times New Roman"/>
          <w:i/>
          <w:iCs/>
          <w:sz w:val="24"/>
          <w:szCs w:val="24"/>
          <w:lang w:val="en-US"/>
        </w:rPr>
        <w:t> </w:t>
      </w:r>
      <w:r w:rsidR="00AD17A5" w:rsidRPr="00A77563">
        <w:rPr>
          <w:rStyle w:val="Zag11"/>
          <w:rFonts w:ascii="Times New Roman" w:eastAsia="@Arial Unicode MS" w:hAnsi="Times New Roman" w:cs="Times New Roman"/>
          <w:i/>
          <w:iCs/>
          <w:sz w:val="24"/>
          <w:szCs w:val="24"/>
        </w:rPr>
        <w:t>положительной адекватной дифференцированной самооценки на основе крит</w:t>
      </w:r>
      <w:r w:rsidR="00AD17A5" w:rsidRPr="00A77563">
        <w:rPr>
          <w:rStyle w:val="Zag11"/>
          <w:rFonts w:ascii="Times New Roman" w:eastAsia="@Arial Unicode MS" w:hAnsi="Times New Roman" w:cs="Times New Roman"/>
          <w:i/>
          <w:iCs/>
          <w:sz w:val="24"/>
          <w:szCs w:val="24"/>
        </w:rPr>
        <w:t>е</w:t>
      </w:r>
      <w:r w:rsidR="00AD17A5" w:rsidRPr="00A77563">
        <w:rPr>
          <w:rStyle w:val="Zag11"/>
          <w:rFonts w:ascii="Times New Roman" w:eastAsia="@Arial Unicode MS" w:hAnsi="Times New Roman" w:cs="Times New Roman"/>
          <w:i/>
          <w:iCs/>
          <w:sz w:val="24"/>
          <w:szCs w:val="24"/>
        </w:rPr>
        <w:t>рия успешности реализации социальной роли «хорошего ученика»;</w:t>
      </w:r>
    </w:p>
    <w:p w:rsidR="00AD17A5" w:rsidRPr="00A77563" w:rsidRDefault="00F22E6E" w:rsidP="00F22E6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i/>
          <w:iCs/>
          <w:sz w:val="24"/>
          <w:szCs w:val="24"/>
        </w:rPr>
        <w:t>-</w:t>
      </w:r>
      <w:r w:rsidRPr="00A77563">
        <w:rPr>
          <w:rStyle w:val="Zag11"/>
          <w:rFonts w:ascii="Times New Roman" w:eastAsia="@Arial Unicode MS" w:hAnsi="Times New Roman" w:cs="Times New Roman"/>
          <w:i/>
          <w:iCs/>
          <w:sz w:val="24"/>
          <w:szCs w:val="24"/>
          <w:lang w:val="en-US"/>
        </w:rPr>
        <w:t> </w:t>
      </w:r>
      <w:r w:rsidR="00AD17A5" w:rsidRPr="00A77563">
        <w:rPr>
          <w:rStyle w:val="Zag11"/>
          <w:rFonts w:ascii="Times New Roman" w:eastAsia="@Arial Unicode MS" w:hAnsi="Times New Roman" w:cs="Times New Roman"/>
          <w:i/>
          <w:iCs/>
          <w:sz w:val="24"/>
          <w:szCs w:val="24"/>
        </w:rPr>
        <w:t>компетентности в реализации основ гражданской идентичности в поступках и деятельности;</w:t>
      </w:r>
    </w:p>
    <w:p w:rsidR="00AD17A5" w:rsidRPr="00A77563" w:rsidRDefault="00F22E6E" w:rsidP="00F22E6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i/>
          <w:iCs/>
          <w:sz w:val="24"/>
          <w:szCs w:val="24"/>
        </w:rPr>
        <w:t>-</w:t>
      </w:r>
      <w:r w:rsidRPr="00A77563">
        <w:rPr>
          <w:rStyle w:val="Zag11"/>
          <w:rFonts w:ascii="Times New Roman" w:eastAsia="@Arial Unicode MS" w:hAnsi="Times New Roman" w:cs="Times New Roman"/>
          <w:i/>
          <w:iCs/>
          <w:sz w:val="24"/>
          <w:szCs w:val="24"/>
          <w:lang w:val="en-US"/>
        </w:rPr>
        <w:t> </w:t>
      </w:r>
      <w:r w:rsidR="00AD17A5" w:rsidRPr="00A77563">
        <w:rPr>
          <w:rStyle w:val="Zag11"/>
          <w:rFonts w:ascii="Times New Roman" w:eastAsia="@Arial Unicode MS" w:hAnsi="Times New Roman" w:cs="Times New Roman"/>
          <w:i/>
          <w:iCs/>
          <w:sz w:val="24"/>
          <w:szCs w:val="24"/>
        </w:rPr>
        <w:t>морального сознания на конвенциональном уровне, способности к решению м</w:t>
      </w:r>
      <w:r w:rsidR="00AD17A5" w:rsidRPr="00A77563">
        <w:rPr>
          <w:rStyle w:val="Zag11"/>
          <w:rFonts w:ascii="Times New Roman" w:eastAsia="@Arial Unicode MS" w:hAnsi="Times New Roman" w:cs="Times New Roman"/>
          <w:i/>
          <w:iCs/>
          <w:sz w:val="24"/>
          <w:szCs w:val="24"/>
        </w:rPr>
        <w:t>о</w:t>
      </w:r>
      <w:r w:rsidR="00AD17A5" w:rsidRPr="00A77563">
        <w:rPr>
          <w:rStyle w:val="Zag11"/>
          <w:rFonts w:ascii="Times New Roman" w:eastAsia="@Arial Unicode MS" w:hAnsi="Times New Roman" w:cs="Times New Roman"/>
          <w:i/>
          <w:iCs/>
          <w:sz w:val="24"/>
          <w:szCs w:val="24"/>
        </w:rPr>
        <w:t>ральных дилемм на основе учета позиций партнеров в общении, ориентации на их мот</w:t>
      </w:r>
      <w:r w:rsidR="00AD17A5" w:rsidRPr="00A77563">
        <w:rPr>
          <w:rStyle w:val="Zag11"/>
          <w:rFonts w:ascii="Times New Roman" w:eastAsia="@Arial Unicode MS" w:hAnsi="Times New Roman" w:cs="Times New Roman"/>
          <w:i/>
          <w:iCs/>
          <w:sz w:val="24"/>
          <w:szCs w:val="24"/>
        </w:rPr>
        <w:t>и</w:t>
      </w:r>
      <w:r w:rsidR="00AD17A5" w:rsidRPr="00A77563">
        <w:rPr>
          <w:rStyle w:val="Zag11"/>
          <w:rFonts w:ascii="Times New Roman" w:eastAsia="@Arial Unicode MS" w:hAnsi="Times New Roman" w:cs="Times New Roman"/>
          <w:i/>
          <w:iCs/>
          <w:sz w:val="24"/>
          <w:szCs w:val="24"/>
        </w:rPr>
        <w:t>вы и чувства, устойчивое следование в поведении моральным нормам и этическим треб</w:t>
      </w:r>
      <w:r w:rsidR="00AD17A5" w:rsidRPr="00A77563">
        <w:rPr>
          <w:rStyle w:val="Zag11"/>
          <w:rFonts w:ascii="Times New Roman" w:eastAsia="@Arial Unicode MS" w:hAnsi="Times New Roman" w:cs="Times New Roman"/>
          <w:i/>
          <w:iCs/>
          <w:sz w:val="24"/>
          <w:szCs w:val="24"/>
        </w:rPr>
        <w:t>о</w:t>
      </w:r>
      <w:r w:rsidR="00AD17A5" w:rsidRPr="00A77563">
        <w:rPr>
          <w:rStyle w:val="Zag11"/>
          <w:rFonts w:ascii="Times New Roman" w:eastAsia="@Arial Unicode MS" w:hAnsi="Times New Roman" w:cs="Times New Roman"/>
          <w:i/>
          <w:iCs/>
          <w:sz w:val="24"/>
          <w:szCs w:val="24"/>
        </w:rPr>
        <w:t>ваниям;</w:t>
      </w:r>
    </w:p>
    <w:p w:rsidR="00AD17A5" w:rsidRPr="00A77563" w:rsidRDefault="00F22E6E" w:rsidP="00F22E6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i/>
          <w:iCs/>
          <w:sz w:val="24"/>
          <w:szCs w:val="24"/>
        </w:rPr>
        <w:t>-</w:t>
      </w:r>
      <w:r w:rsidRPr="00A77563">
        <w:rPr>
          <w:rStyle w:val="Zag11"/>
          <w:rFonts w:ascii="Times New Roman" w:eastAsia="@Arial Unicode MS" w:hAnsi="Times New Roman" w:cs="Times New Roman"/>
          <w:i/>
          <w:iCs/>
          <w:sz w:val="24"/>
          <w:szCs w:val="24"/>
          <w:lang w:val="en-US"/>
        </w:rPr>
        <w:t> </w:t>
      </w:r>
      <w:r w:rsidR="00AD17A5" w:rsidRPr="00A77563">
        <w:rPr>
          <w:rStyle w:val="Zag11"/>
          <w:rFonts w:ascii="Times New Roman" w:eastAsia="@Arial Unicode MS" w:hAnsi="Times New Roman" w:cs="Times New Roman"/>
          <w:i/>
          <w:iCs/>
          <w:sz w:val="24"/>
          <w:szCs w:val="24"/>
        </w:rPr>
        <w:t>установки на здоровый образ жизни и реализации ее в реальном поведении и п</w:t>
      </w:r>
      <w:r w:rsidR="00AD17A5" w:rsidRPr="00A77563">
        <w:rPr>
          <w:rStyle w:val="Zag11"/>
          <w:rFonts w:ascii="Times New Roman" w:eastAsia="@Arial Unicode MS" w:hAnsi="Times New Roman" w:cs="Times New Roman"/>
          <w:i/>
          <w:iCs/>
          <w:sz w:val="24"/>
          <w:szCs w:val="24"/>
        </w:rPr>
        <w:t>о</w:t>
      </w:r>
      <w:r w:rsidR="00AD17A5" w:rsidRPr="00A77563">
        <w:rPr>
          <w:rStyle w:val="Zag11"/>
          <w:rFonts w:ascii="Times New Roman" w:eastAsia="@Arial Unicode MS" w:hAnsi="Times New Roman" w:cs="Times New Roman"/>
          <w:i/>
          <w:iCs/>
          <w:sz w:val="24"/>
          <w:szCs w:val="24"/>
        </w:rPr>
        <w:t>ступках;</w:t>
      </w:r>
    </w:p>
    <w:p w:rsidR="00AD17A5" w:rsidRPr="00A77563" w:rsidRDefault="00F22E6E" w:rsidP="00F22E6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i/>
          <w:iCs/>
          <w:sz w:val="24"/>
          <w:szCs w:val="24"/>
        </w:rPr>
        <w:t>-</w:t>
      </w:r>
      <w:r w:rsidRPr="00A77563">
        <w:rPr>
          <w:rStyle w:val="Zag11"/>
          <w:rFonts w:ascii="Times New Roman" w:eastAsia="@Arial Unicode MS" w:hAnsi="Times New Roman" w:cs="Times New Roman"/>
          <w:i/>
          <w:iCs/>
          <w:sz w:val="24"/>
          <w:szCs w:val="24"/>
          <w:lang w:val="en-US"/>
        </w:rPr>
        <w:t> </w:t>
      </w:r>
      <w:r w:rsidR="00AD17A5" w:rsidRPr="00A77563">
        <w:rPr>
          <w:rStyle w:val="Zag11"/>
          <w:rFonts w:ascii="Times New Roman" w:eastAsia="@Arial Unicode MS" w:hAnsi="Times New Roman" w:cs="Times New Roman"/>
          <w:i/>
          <w:iCs/>
          <w:sz w:val="24"/>
          <w:szCs w:val="24"/>
        </w:rPr>
        <w:t>осознанных устойчивых эстетических предпочтений и ориентации на искусство как значимую сферу человеческой жизни;</w:t>
      </w:r>
    </w:p>
    <w:p w:rsidR="00AD17A5" w:rsidRPr="00A77563" w:rsidRDefault="00F22E6E" w:rsidP="00F22E6E">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A77563">
        <w:rPr>
          <w:rStyle w:val="Zag11"/>
          <w:rFonts w:eastAsia="@Arial Unicode MS"/>
          <w:color w:val="auto"/>
          <w:lang w:val="ru-RU"/>
        </w:rPr>
        <w:t>-</w:t>
      </w:r>
      <w:r w:rsidRPr="00A77563">
        <w:rPr>
          <w:rStyle w:val="Zag11"/>
          <w:rFonts w:eastAsia="@Arial Unicode MS"/>
          <w:color w:val="auto"/>
        </w:rPr>
        <w:t> </w:t>
      </w:r>
      <w:r w:rsidR="00AD17A5" w:rsidRPr="00A77563">
        <w:rPr>
          <w:rStyle w:val="Zag11"/>
          <w:rFonts w:eastAsia="@Arial Unicode MS"/>
          <w:color w:val="auto"/>
          <w:lang w:val="ru-RU"/>
        </w:rPr>
        <w:t>эмпатии как осознанного понимания чу</w:t>
      </w:r>
      <w:proofErr w:type="gramStart"/>
      <w:r w:rsidR="00AD17A5" w:rsidRPr="00A77563">
        <w:rPr>
          <w:rStyle w:val="Zag11"/>
          <w:rFonts w:eastAsia="@Arial Unicode MS"/>
          <w:color w:val="auto"/>
          <w:lang w:val="ru-RU"/>
        </w:rPr>
        <w:t>вств др</w:t>
      </w:r>
      <w:proofErr w:type="gramEnd"/>
      <w:r w:rsidR="00AD17A5" w:rsidRPr="00A77563">
        <w:rPr>
          <w:rStyle w:val="Zag11"/>
          <w:rFonts w:eastAsia="@Arial Unicode MS"/>
          <w:color w:val="auto"/>
          <w:lang w:val="ru-RU"/>
        </w:rPr>
        <w:t>угих людей и сопереживания им, выражающихся в поступках, направленных на помощь и обеспечение благополучия.</w:t>
      </w:r>
    </w:p>
    <w:p w:rsidR="00AD17A5" w:rsidRPr="00A77563" w:rsidRDefault="00AD17A5" w:rsidP="00F22E6E">
      <w:pPr>
        <w:pStyle w:val="Zag3"/>
        <w:tabs>
          <w:tab w:val="left" w:pos="142"/>
          <w:tab w:val="left" w:leader="dot" w:pos="624"/>
        </w:tabs>
        <w:spacing w:after="0" w:line="240" w:lineRule="auto"/>
        <w:rPr>
          <w:rStyle w:val="Zag11"/>
          <w:rFonts w:eastAsia="@Arial Unicode MS"/>
          <w:b/>
          <w:color w:val="auto"/>
          <w:lang w:val="ru-RU"/>
        </w:rPr>
      </w:pPr>
      <w:r w:rsidRPr="00A77563">
        <w:rPr>
          <w:rStyle w:val="Zag11"/>
          <w:rFonts w:eastAsia="@Arial Unicode MS"/>
          <w:b/>
          <w:color w:val="auto"/>
          <w:lang w:val="ru-RU"/>
        </w:rPr>
        <w:t>Регулятивные универсальные учебные действия</w:t>
      </w:r>
    </w:p>
    <w:p w:rsidR="00AD17A5" w:rsidRPr="00A77563" w:rsidRDefault="00AD17A5" w:rsidP="00F22E6E">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A77563">
        <w:rPr>
          <w:rStyle w:val="Zag11"/>
          <w:rFonts w:ascii="Times New Roman" w:eastAsia="@Arial Unicode MS" w:hAnsi="Times New Roman" w:cs="Times New Roman"/>
          <w:i/>
          <w:sz w:val="24"/>
          <w:szCs w:val="24"/>
        </w:rPr>
        <w:t>Выпускник научится:</w:t>
      </w:r>
    </w:p>
    <w:p w:rsidR="00AD17A5" w:rsidRPr="00A77563" w:rsidRDefault="00F22E6E" w:rsidP="00F22E6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w:t>
      </w:r>
      <w:r w:rsidRPr="00A77563">
        <w:rPr>
          <w:rStyle w:val="Zag11"/>
          <w:rFonts w:ascii="Times New Roman" w:eastAsia="@Arial Unicode MS" w:hAnsi="Times New Roman" w:cs="Times New Roman"/>
          <w:sz w:val="24"/>
          <w:szCs w:val="24"/>
          <w:lang w:val="en-US"/>
        </w:rPr>
        <w:t> </w:t>
      </w:r>
      <w:r w:rsidR="00AD17A5" w:rsidRPr="00A77563">
        <w:rPr>
          <w:rStyle w:val="Zag11"/>
          <w:rFonts w:ascii="Times New Roman" w:eastAsia="@Arial Unicode MS" w:hAnsi="Times New Roman" w:cs="Times New Roman"/>
          <w:sz w:val="24"/>
          <w:szCs w:val="24"/>
        </w:rPr>
        <w:t>принимать и сохранять учебную задачу;</w:t>
      </w:r>
    </w:p>
    <w:p w:rsidR="00AD17A5" w:rsidRPr="00A77563" w:rsidRDefault="00F22E6E" w:rsidP="00F22E6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w:t>
      </w:r>
      <w:r w:rsidRPr="00A77563">
        <w:rPr>
          <w:rStyle w:val="Zag11"/>
          <w:rFonts w:ascii="Times New Roman" w:eastAsia="@Arial Unicode MS" w:hAnsi="Times New Roman" w:cs="Times New Roman"/>
          <w:sz w:val="24"/>
          <w:szCs w:val="24"/>
          <w:lang w:val="en-US"/>
        </w:rPr>
        <w:t> </w:t>
      </w:r>
      <w:r w:rsidR="00AD17A5" w:rsidRPr="00A77563">
        <w:rPr>
          <w:rStyle w:val="Zag11"/>
          <w:rFonts w:ascii="Times New Roman" w:eastAsia="@Arial Unicode MS" w:hAnsi="Times New Roman" w:cs="Times New Roman"/>
          <w:sz w:val="24"/>
          <w:szCs w:val="24"/>
        </w:rPr>
        <w:t>учитывать выделенные учителем ориентиры действия в новом учебном материале в сотрудничестве с учителем;</w:t>
      </w:r>
    </w:p>
    <w:p w:rsidR="00AD17A5" w:rsidRPr="00A77563" w:rsidRDefault="00F22E6E" w:rsidP="00F22E6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w:t>
      </w:r>
      <w:r w:rsidRPr="00A77563">
        <w:rPr>
          <w:rStyle w:val="Zag11"/>
          <w:rFonts w:ascii="Times New Roman" w:eastAsia="@Arial Unicode MS" w:hAnsi="Times New Roman" w:cs="Times New Roman"/>
          <w:sz w:val="24"/>
          <w:szCs w:val="24"/>
          <w:lang w:val="en-US"/>
        </w:rPr>
        <w:t> </w:t>
      </w:r>
      <w:r w:rsidR="00AD17A5" w:rsidRPr="00A77563">
        <w:rPr>
          <w:rStyle w:val="Zag11"/>
          <w:rFonts w:ascii="Times New Roman" w:eastAsia="@Arial Unicode MS" w:hAnsi="Times New Roman" w:cs="Times New Roman"/>
          <w:sz w:val="24"/>
          <w:szCs w:val="24"/>
        </w:rPr>
        <w:t>планировать свои действия в соответствии с поставленной задачей и условиями ее реализации, в том числе во внутреннем плане;</w:t>
      </w:r>
    </w:p>
    <w:p w:rsidR="00AD17A5" w:rsidRPr="00A77563" w:rsidRDefault="00F22E6E" w:rsidP="00F22E6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w:t>
      </w:r>
      <w:r w:rsidRPr="00A77563">
        <w:rPr>
          <w:rStyle w:val="Zag11"/>
          <w:rFonts w:ascii="Times New Roman" w:eastAsia="@Arial Unicode MS" w:hAnsi="Times New Roman" w:cs="Times New Roman"/>
          <w:sz w:val="24"/>
          <w:szCs w:val="24"/>
          <w:lang w:val="en-US"/>
        </w:rPr>
        <w:t> </w:t>
      </w:r>
      <w:r w:rsidR="007E19AF" w:rsidRPr="00A77563">
        <w:rPr>
          <w:rStyle w:val="Zag11"/>
          <w:rFonts w:ascii="Times New Roman" w:eastAsia="@Arial Unicode MS" w:hAnsi="Times New Roman" w:cs="Times New Roman"/>
          <w:sz w:val="24"/>
          <w:szCs w:val="24"/>
        </w:rPr>
        <w:t>у</w:t>
      </w:r>
      <w:r w:rsidR="00AD17A5" w:rsidRPr="00A77563">
        <w:rPr>
          <w:rStyle w:val="Zag11"/>
          <w:rFonts w:ascii="Times New Roman" w:eastAsia="@Arial Unicode MS" w:hAnsi="Times New Roman" w:cs="Times New Roman"/>
          <w:sz w:val="24"/>
          <w:szCs w:val="24"/>
        </w:rPr>
        <w:t>читывать установленные правила в планировании и контроле способа решения;</w:t>
      </w:r>
    </w:p>
    <w:p w:rsidR="00AD17A5" w:rsidRPr="00A77563" w:rsidRDefault="00F22E6E" w:rsidP="00F22E6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w:t>
      </w:r>
      <w:r w:rsidR="00AD17A5" w:rsidRPr="00A77563">
        <w:rPr>
          <w:rStyle w:val="Zag11"/>
          <w:rFonts w:ascii="Times New Roman" w:eastAsia="@Arial Unicode MS" w:hAnsi="Times New Roman" w:cs="Times New Roman"/>
          <w:sz w:val="24"/>
          <w:szCs w:val="24"/>
        </w:rPr>
        <w:t>осуществлять итоговый и пошаговый контроль по результату (в случае работы в интерактивной среде пользоваться реакцией среды решения задачи);</w:t>
      </w:r>
    </w:p>
    <w:p w:rsidR="00AD17A5" w:rsidRPr="00A77563" w:rsidRDefault="00F22E6E" w:rsidP="00F22E6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о</w:t>
      </w:r>
      <w:r w:rsidR="00AD17A5" w:rsidRPr="00A77563">
        <w:rPr>
          <w:rStyle w:val="Zag11"/>
          <w:rFonts w:ascii="Times New Roman" w:eastAsia="@Arial Unicode MS" w:hAnsi="Times New Roman" w:cs="Times New Roman"/>
          <w:sz w:val="24"/>
          <w:szCs w:val="24"/>
        </w:rPr>
        <w:t>ценивать правильность выполнения действия на уровне адекватной ретроспе</w:t>
      </w:r>
      <w:r w:rsidR="00AD17A5" w:rsidRPr="00A77563">
        <w:rPr>
          <w:rStyle w:val="Zag11"/>
          <w:rFonts w:ascii="Times New Roman" w:eastAsia="@Arial Unicode MS" w:hAnsi="Times New Roman" w:cs="Times New Roman"/>
          <w:sz w:val="24"/>
          <w:szCs w:val="24"/>
        </w:rPr>
        <w:t>к</w:t>
      </w:r>
      <w:r w:rsidR="00AD17A5" w:rsidRPr="00A77563">
        <w:rPr>
          <w:rStyle w:val="Zag11"/>
          <w:rFonts w:ascii="Times New Roman" w:eastAsia="@Arial Unicode MS" w:hAnsi="Times New Roman" w:cs="Times New Roman"/>
          <w:sz w:val="24"/>
          <w:szCs w:val="24"/>
        </w:rPr>
        <w:t>тивной оценки соответствия результатов требованиям данной задачи и задачной области;</w:t>
      </w:r>
    </w:p>
    <w:p w:rsidR="00AD17A5" w:rsidRPr="00A77563" w:rsidRDefault="00F22E6E" w:rsidP="00F22E6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w:t>
      </w:r>
      <w:r w:rsidR="00AD17A5" w:rsidRPr="00A77563">
        <w:rPr>
          <w:rStyle w:val="Zag11"/>
          <w:rFonts w:ascii="Times New Roman" w:eastAsia="@Arial Unicode MS" w:hAnsi="Times New Roman" w:cs="Times New Roman"/>
          <w:sz w:val="24"/>
          <w:szCs w:val="24"/>
        </w:rPr>
        <w:t>адекватно воспринимать предложения и оценку учителей, товарищей, родителей и других людей;</w:t>
      </w:r>
    </w:p>
    <w:p w:rsidR="00AD17A5" w:rsidRPr="00A77563" w:rsidRDefault="00F22E6E" w:rsidP="00F22E6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w:t>
      </w:r>
      <w:r w:rsidR="00AD17A5" w:rsidRPr="00A77563">
        <w:rPr>
          <w:rStyle w:val="Zag11"/>
          <w:rFonts w:ascii="Times New Roman" w:eastAsia="@Arial Unicode MS" w:hAnsi="Times New Roman" w:cs="Times New Roman"/>
          <w:sz w:val="24"/>
          <w:szCs w:val="24"/>
        </w:rPr>
        <w:t>различать способ и результат действия;</w:t>
      </w:r>
    </w:p>
    <w:p w:rsidR="00AD17A5" w:rsidRPr="00A77563" w:rsidRDefault="00F22E6E" w:rsidP="00F22E6E">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sz w:val="24"/>
          <w:szCs w:val="24"/>
        </w:rPr>
        <w:t>- </w:t>
      </w:r>
      <w:r w:rsidR="00AD17A5" w:rsidRPr="00A77563">
        <w:rPr>
          <w:rStyle w:val="Zag11"/>
          <w:rFonts w:ascii="Times New Roman" w:eastAsia="@Arial Unicode MS" w:hAnsi="Times New Roman" w:cs="Times New Roman"/>
          <w:sz w:val="24"/>
          <w:szCs w:val="24"/>
        </w:rPr>
        <w:t>вносить необходимые коррективы в действие после его завершения на основе его оценки и учета характера сделанных ошибок, использовать предложения и оценки для с</w:t>
      </w:r>
      <w:r w:rsidR="00AD17A5" w:rsidRPr="00A77563">
        <w:rPr>
          <w:rStyle w:val="Zag11"/>
          <w:rFonts w:ascii="Times New Roman" w:eastAsia="@Arial Unicode MS" w:hAnsi="Times New Roman" w:cs="Times New Roman"/>
          <w:sz w:val="24"/>
          <w:szCs w:val="24"/>
        </w:rPr>
        <w:t>о</w:t>
      </w:r>
      <w:r w:rsidR="00AD17A5" w:rsidRPr="00A77563">
        <w:rPr>
          <w:rStyle w:val="Zag11"/>
          <w:rFonts w:ascii="Times New Roman" w:eastAsia="@Arial Unicode MS" w:hAnsi="Times New Roman" w:cs="Times New Roman"/>
          <w:sz w:val="24"/>
          <w:szCs w:val="24"/>
        </w:rPr>
        <w:t>здания нового, более совершенного результата, использовать запись (фиксацию) в цифр</w:t>
      </w:r>
      <w:r w:rsidR="00AD17A5" w:rsidRPr="00A77563">
        <w:rPr>
          <w:rStyle w:val="Zag11"/>
          <w:rFonts w:ascii="Times New Roman" w:eastAsia="@Arial Unicode MS" w:hAnsi="Times New Roman" w:cs="Times New Roman"/>
          <w:sz w:val="24"/>
          <w:szCs w:val="24"/>
        </w:rPr>
        <w:t>о</w:t>
      </w:r>
      <w:r w:rsidR="00AD17A5" w:rsidRPr="00A77563">
        <w:rPr>
          <w:rStyle w:val="Zag11"/>
          <w:rFonts w:ascii="Times New Roman" w:eastAsia="@Arial Unicode MS" w:hAnsi="Times New Roman" w:cs="Times New Roman"/>
          <w:sz w:val="24"/>
          <w:szCs w:val="24"/>
        </w:rPr>
        <w:t>вой форме хода и результатов решения задачи, собственной звучащей речи на русском, родном и иностранном языках.</w:t>
      </w:r>
    </w:p>
    <w:p w:rsidR="00AD17A5" w:rsidRPr="00A77563" w:rsidRDefault="00AD17A5" w:rsidP="007E19AF">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i/>
          <w:iCs/>
          <w:sz w:val="24"/>
          <w:szCs w:val="24"/>
        </w:rPr>
        <w:t>Выпускник получит возможность научиться:</w:t>
      </w:r>
    </w:p>
    <w:p w:rsidR="007E19AF" w:rsidRPr="00A77563" w:rsidRDefault="00F22E6E" w:rsidP="007E19AF">
      <w:pPr>
        <w:pStyle w:val="ae"/>
        <w:spacing w:line="240" w:lineRule="auto"/>
        <w:ind w:firstLine="680"/>
        <w:jc w:val="left"/>
        <w:rPr>
          <w:rFonts w:ascii="Times New Roman" w:hAnsi="Times New Roman"/>
          <w:i/>
          <w:iCs/>
          <w:color w:val="auto"/>
          <w:sz w:val="24"/>
          <w:szCs w:val="24"/>
        </w:rPr>
      </w:pPr>
      <w:r w:rsidRPr="00A77563">
        <w:rPr>
          <w:rStyle w:val="Zag11"/>
          <w:rFonts w:ascii="Times New Roman" w:eastAsia="@Arial Unicode MS" w:hAnsi="Times New Roman" w:cs="Times New Roman"/>
          <w:i/>
          <w:iCs/>
          <w:sz w:val="24"/>
          <w:szCs w:val="24"/>
        </w:rPr>
        <w:t>-</w:t>
      </w:r>
      <w:r w:rsidRPr="00A77563">
        <w:rPr>
          <w:rStyle w:val="Zag11"/>
          <w:rFonts w:ascii="Times New Roman" w:eastAsia="@Arial Unicode MS" w:hAnsi="Times New Roman" w:cs="Times New Roman"/>
          <w:i/>
          <w:iCs/>
          <w:sz w:val="24"/>
          <w:szCs w:val="24"/>
          <w:lang w:val="en-US"/>
        </w:rPr>
        <w:t> </w:t>
      </w:r>
      <w:r w:rsidR="007E19AF" w:rsidRPr="00A77563">
        <w:rPr>
          <w:rFonts w:ascii="Times New Roman" w:hAnsi="Times New Roman"/>
          <w:i/>
          <w:iCs/>
          <w:color w:val="auto"/>
          <w:sz w:val="24"/>
          <w:szCs w:val="24"/>
        </w:rPr>
        <w:t>в сотрудничестве с учителем ставить новые учебные задачи;</w:t>
      </w:r>
    </w:p>
    <w:p w:rsidR="007E19AF" w:rsidRPr="00A77563" w:rsidRDefault="007E19AF" w:rsidP="007E19AF">
      <w:pPr>
        <w:pStyle w:val="ae"/>
        <w:spacing w:line="240" w:lineRule="auto"/>
        <w:ind w:firstLine="680"/>
        <w:rPr>
          <w:rFonts w:ascii="Times New Roman" w:hAnsi="Times New Roman"/>
          <w:i/>
          <w:iCs/>
          <w:color w:val="auto"/>
          <w:spacing w:val="-6"/>
          <w:sz w:val="24"/>
          <w:szCs w:val="24"/>
        </w:rPr>
      </w:pPr>
      <w:r w:rsidRPr="00A77563">
        <w:rPr>
          <w:rFonts w:ascii="Times New Roman" w:hAnsi="Times New Roman"/>
          <w:i/>
          <w:iCs/>
          <w:color w:val="auto"/>
          <w:spacing w:val="-6"/>
          <w:sz w:val="24"/>
          <w:szCs w:val="24"/>
        </w:rPr>
        <w:t xml:space="preserve">- преобразовывать практическую задачу </w:t>
      </w:r>
      <w:proofErr w:type="gramStart"/>
      <w:r w:rsidRPr="00A77563">
        <w:rPr>
          <w:rFonts w:ascii="Times New Roman" w:hAnsi="Times New Roman"/>
          <w:i/>
          <w:iCs/>
          <w:color w:val="auto"/>
          <w:spacing w:val="-6"/>
          <w:sz w:val="24"/>
          <w:szCs w:val="24"/>
        </w:rPr>
        <w:t>в</w:t>
      </w:r>
      <w:proofErr w:type="gramEnd"/>
      <w:r w:rsidRPr="00A77563">
        <w:rPr>
          <w:rFonts w:ascii="Times New Roman" w:hAnsi="Times New Roman"/>
          <w:i/>
          <w:iCs/>
          <w:color w:val="auto"/>
          <w:spacing w:val="-6"/>
          <w:sz w:val="24"/>
          <w:szCs w:val="24"/>
        </w:rPr>
        <w:t xml:space="preserve"> познавательную;</w:t>
      </w:r>
    </w:p>
    <w:p w:rsidR="007E19AF" w:rsidRPr="00A77563" w:rsidRDefault="007E19AF" w:rsidP="007E19AF">
      <w:pPr>
        <w:pStyle w:val="ae"/>
        <w:spacing w:line="240" w:lineRule="auto"/>
        <w:ind w:firstLine="680"/>
        <w:rPr>
          <w:rFonts w:ascii="Times New Roman" w:hAnsi="Times New Roman"/>
          <w:i/>
          <w:iCs/>
          <w:color w:val="auto"/>
          <w:sz w:val="24"/>
          <w:szCs w:val="24"/>
        </w:rPr>
      </w:pPr>
      <w:r w:rsidRPr="00A77563">
        <w:rPr>
          <w:rFonts w:ascii="Times New Roman" w:hAnsi="Times New Roman"/>
          <w:i/>
          <w:iCs/>
          <w:color w:val="auto"/>
          <w:sz w:val="24"/>
          <w:szCs w:val="24"/>
        </w:rPr>
        <w:t>- проявлять познавательную инициативу в учебном сотрудничестве;</w:t>
      </w:r>
    </w:p>
    <w:p w:rsidR="007E19AF" w:rsidRPr="00A77563" w:rsidRDefault="007E19AF" w:rsidP="007E19AF">
      <w:pPr>
        <w:pStyle w:val="ae"/>
        <w:spacing w:line="240" w:lineRule="auto"/>
        <w:ind w:firstLine="680"/>
        <w:rPr>
          <w:rFonts w:ascii="Times New Roman" w:hAnsi="Times New Roman"/>
          <w:i/>
          <w:iCs/>
          <w:color w:val="auto"/>
          <w:sz w:val="24"/>
          <w:szCs w:val="24"/>
        </w:rPr>
      </w:pPr>
      <w:r w:rsidRPr="00A77563">
        <w:rPr>
          <w:rFonts w:ascii="Times New Roman" w:hAnsi="Times New Roman"/>
          <w:i/>
          <w:iCs/>
          <w:color w:val="auto"/>
          <w:spacing w:val="-2"/>
          <w:sz w:val="24"/>
          <w:szCs w:val="24"/>
        </w:rPr>
        <w:t>- самостоятельно учитывать выделенные учителем ори</w:t>
      </w:r>
      <w:r w:rsidRPr="00A77563">
        <w:rPr>
          <w:rFonts w:ascii="Times New Roman" w:hAnsi="Times New Roman"/>
          <w:i/>
          <w:iCs/>
          <w:color w:val="auto"/>
          <w:sz w:val="24"/>
          <w:szCs w:val="24"/>
        </w:rPr>
        <w:t>ентиры действия в новом учебном материале;</w:t>
      </w:r>
    </w:p>
    <w:p w:rsidR="007E19AF" w:rsidRPr="00A77563" w:rsidRDefault="007E19AF" w:rsidP="007E19AF">
      <w:pPr>
        <w:pStyle w:val="ae"/>
        <w:spacing w:line="240" w:lineRule="auto"/>
        <w:ind w:firstLine="680"/>
        <w:rPr>
          <w:rFonts w:ascii="Times New Roman" w:hAnsi="Times New Roman"/>
          <w:i/>
          <w:iCs/>
          <w:color w:val="auto"/>
          <w:sz w:val="24"/>
          <w:szCs w:val="24"/>
        </w:rPr>
      </w:pPr>
      <w:r w:rsidRPr="00A77563">
        <w:rPr>
          <w:rFonts w:ascii="Times New Roman" w:hAnsi="Times New Roman"/>
          <w:i/>
          <w:iCs/>
          <w:color w:val="auto"/>
          <w:spacing w:val="2"/>
          <w:sz w:val="24"/>
          <w:szCs w:val="24"/>
        </w:rPr>
        <w:t xml:space="preserve">- осуществлять констатирующий и предвосхищающий </w:t>
      </w:r>
      <w:r w:rsidRPr="00A77563">
        <w:rPr>
          <w:rFonts w:ascii="Times New Roman" w:hAnsi="Times New Roman"/>
          <w:i/>
          <w:iCs/>
          <w:color w:val="auto"/>
          <w:sz w:val="24"/>
          <w:szCs w:val="24"/>
        </w:rPr>
        <w:t>контроль по результату и по способу действия, актуальный контроль на уровне произвольного внимания;</w:t>
      </w:r>
    </w:p>
    <w:p w:rsidR="007E19AF" w:rsidRPr="00A77563" w:rsidRDefault="007E19AF" w:rsidP="007E19AF">
      <w:pPr>
        <w:pStyle w:val="ae"/>
        <w:spacing w:line="240" w:lineRule="auto"/>
        <w:ind w:firstLine="680"/>
        <w:rPr>
          <w:rFonts w:ascii="Times New Roman" w:hAnsi="Times New Roman"/>
          <w:iCs/>
          <w:color w:val="auto"/>
          <w:sz w:val="24"/>
          <w:szCs w:val="24"/>
        </w:rPr>
      </w:pPr>
      <w:r w:rsidRPr="00A77563">
        <w:rPr>
          <w:rFonts w:ascii="Times New Roman" w:hAnsi="Times New Roman"/>
          <w:i/>
          <w:iCs/>
          <w:color w:val="auto"/>
          <w:sz w:val="24"/>
          <w:szCs w:val="24"/>
        </w:rPr>
        <w:lastRenderedPageBreak/>
        <w:t>-</w:t>
      </w:r>
      <w:r w:rsidRPr="00A77563">
        <w:rPr>
          <w:rFonts w:ascii="Times New Roman" w:hAnsi="Times New Roman"/>
          <w:i/>
          <w:iCs/>
          <w:color w:val="auto"/>
          <w:sz w:val="24"/>
          <w:szCs w:val="24"/>
          <w:lang w:val="en-US"/>
        </w:rPr>
        <w:t> </w:t>
      </w:r>
      <w:r w:rsidRPr="00A77563">
        <w:rPr>
          <w:rFonts w:ascii="Times New Roman" w:hAnsi="Times New Roman"/>
          <w:i/>
          <w:iCs/>
          <w:color w:val="auto"/>
          <w:sz w:val="24"/>
          <w:szCs w:val="24"/>
        </w:rPr>
        <w:t>самостоятельно оценивать правильность выполнения действия и вносить нео</w:t>
      </w:r>
      <w:r w:rsidRPr="00A77563">
        <w:rPr>
          <w:rFonts w:ascii="Times New Roman" w:hAnsi="Times New Roman"/>
          <w:i/>
          <w:iCs/>
          <w:color w:val="auto"/>
          <w:sz w:val="24"/>
          <w:szCs w:val="24"/>
        </w:rPr>
        <w:t>б</w:t>
      </w:r>
      <w:r w:rsidRPr="00A77563">
        <w:rPr>
          <w:rFonts w:ascii="Times New Roman" w:hAnsi="Times New Roman"/>
          <w:i/>
          <w:iCs/>
          <w:color w:val="auto"/>
          <w:sz w:val="24"/>
          <w:szCs w:val="24"/>
        </w:rPr>
        <w:t xml:space="preserve">ходимые коррективы в </w:t>
      </w:r>
      <w:proofErr w:type="gramStart"/>
      <w:r w:rsidRPr="00A77563">
        <w:rPr>
          <w:rFonts w:ascii="Times New Roman" w:hAnsi="Times New Roman"/>
          <w:i/>
          <w:iCs/>
          <w:color w:val="auto"/>
          <w:sz w:val="24"/>
          <w:szCs w:val="24"/>
        </w:rPr>
        <w:t>исполнение</w:t>
      </w:r>
      <w:proofErr w:type="gramEnd"/>
      <w:r w:rsidRPr="00A77563">
        <w:rPr>
          <w:rFonts w:ascii="Times New Roman" w:hAnsi="Times New Roman"/>
          <w:i/>
          <w:iCs/>
          <w:color w:val="auto"/>
          <w:sz w:val="24"/>
          <w:szCs w:val="24"/>
        </w:rPr>
        <w:t xml:space="preserve"> как по ходу его реализации, так и в конце действия.</w:t>
      </w:r>
    </w:p>
    <w:p w:rsidR="00AD17A5" w:rsidRPr="00A77563" w:rsidRDefault="00AD17A5" w:rsidP="00AD17A5">
      <w:pPr>
        <w:pStyle w:val="Zag3"/>
        <w:tabs>
          <w:tab w:val="left" w:pos="142"/>
          <w:tab w:val="left" w:leader="dot" w:pos="624"/>
        </w:tabs>
        <w:spacing w:after="0" w:line="240" w:lineRule="auto"/>
        <w:rPr>
          <w:rStyle w:val="Zag11"/>
          <w:rFonts w:eastAsia="@Arial Unicode MS"/>
          <w:b/>
          <w:color w:val="auto"/>
          <w:lang w:val="ru-RU"/>
        </w:rPr>
      </w:pPr>
      <w:r w:rsidRPr="00A77563">
        <w:rPr>
          <w:rStyle w:val="Zag11"/>
          <w:rFonts w:eastAsia="@Arial Unicode MS"/>
          <w:b/>
          <w:color w:val="auto"/>
          <w:lang w:val="ru-RU"/>
        </w:rPr>
        <w:t>Познавательные универсальные учебные действия</w:t>
      </w:r>
    </w:p>
    <w:p w:rsidR="00AD17A5" w:rsidRPr="00A77563" w:rsidRDefault="00AD17A5" w:rsidP="00F22E6E">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A77563">
        <w:rPr>
          <w:rStyle w:val="Zag11"/>
          <w:rFonts w:ascii="Times New Roman" w:eastAsia="@Arial Unicode MS" w:hAnsi="Times New Roman" w:cs="Times New Roman"/>
          <w:i/>
          <w:sz w:val="24"/>
          <w:szCs w:val="24"/>
        </w:rPr>
        <w:t>Выпускник научится:</w:t>
      </w:r>
    </w:p>
    <w:p w:rsidR="00AD17A5" w:rsidRPr="00A77563" w:rsidRDefault="00F22E6E" w:rsidP="00F22E6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w:t>
      </w:r>
      <w:r w:rsidR="00AD17A5" w:rsidRPr="00A77563">
        <w:rPr>
          <w:rStyle w:val="Zag11"/>
          <w:rFonts w:ascii="Times New Roman" w:eastAsia="@Arial Unicode MS" w:hAnsi="Times New Roman" w:cs="Times New Roman"/>
          <w:sz w:val="24"/>
          <w:szCs w:val="24"/>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w:t>
      </w:r>
      <w:r w:rsidR="00AD17A5" w:rsidRPr="00A77563">
        <w:rPr>
          <w:rStyle w:val="Zag11"/>
          <w:rFonts w:ascii="Times New Roman" w:eastAsia="@Arial Unicode MS" w:hAnsi="Times New Roman" w:cs="Times New Roman"/>
          <w:sz w:val="24"/>
          <w:szCs w:val="24"/>
        </w:rPr>
        <w:t>н</w:t>
      </w:r>
      <w:r w:rsidR="00AD17A5" w:rsidRPr="00A77563">
        <w:rPr>
          <w:rStyle w:val="Zag11"/>
          <w:rFonts w:ascii="Times New Roman" w:eastAsia="@Arial Unicode MS" w:hAnsi="Times New Roman" w:cs="Times New Roman"/>
          <w:sz w:val="24"/>
          <w:szCs w:val="24"/>
        </w:rPr>
        <w:t xml:space="preserve">ные, цифровые), в открытом информационном пространстве, в том числе контролируемом пространстве </w:t>
      </w:r>
      <w:proofErr w:type="gramStart"/>
      <w:r w:rsidR="007E19AF" w:rsidRPr="00A77563">
        <w:rPr>
          <w:rStyle w:val="Zag11"/>
          <w:rFonts w:ascii="Times New Roman" w:eastAsia="@Arial Unicode MS" w:hAnsi="Times New Roman" w:cs="Times New Roman"/>
          <w:sz w:val="24"/>
          <w:szCs w:val="24"/>
          <w:lang w:val="en-US"/>
        </w:rPr>
        <w:t>c</w:t>
      </w:r>
      <w:proofErr w:type="gramEnd"/>
      <w:r w:rsidR="007E19AF" w:rsidRPr="00A77563">
        <w:rPr>
          <w:rStyle w:val="Zag11"/>
          <w:rFonts w:ascii="Times New Roman" w:eastAsia="@Arial Unicode MS" w:hAnsi="Times New Roman" w:cs="Times New Roman"/>
          <w:sz w:val="24"/>
          <w:szCs w:val="24"/>
        </w:rPr>
        <w:t>ети Интернет</w:t>
      </w:r>
      <w:r w:rsidR="00AD17A5" w:rsidRPr="00A77563">
        <w:rPr>
          <w:rStyle w:val="Zag11"/>
          <w:rFonts w:ascii="Times New Roman" w:eastAsia="@Arial Unicode MS" w:hAnsi="Times New Roman" w:cs="Times New Roman"/>
          <w:sz w:val="24"/>
          <w:szCs w:val="24"/>
        </w:rPr>
        <w:t>;</w:t>
      </w:r>
    </w:p>
    <w:p w:rsidR="00AD17A5" w:rsidRPr="00A77563" w:rsidRDefault="00F22E6E" w:rsidP="00F22E6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w:t>
      </w:r>
      <w:r w:rsidR="00AD17A5" w:rsidRPr="00A77563">
        <w:rPr>
          <w:rStyle w:val="Zag11"/>
          <w:rFonts w:ascii="Times New Roman" w:eastAsia="@Arial Unicode MS" w:hAnsi="Times New Roman" w:cs="Times New Roman"/>
          <w:sz w:val="24"/>
          <w:szCs w:val="24"/>
        </w:rPr>
        <w:t>осуществлять запись (фиксацию) выборочной информации об окружающем мире и о себе самом, в том числе с помощью инструментов ИКТ;</w:t>
      </w:r>
    </w:p>
    <w:p w:rsidR="00AD17A5" w:rsidRPr="00A77563" w:rsidRDefault="00F22E6E" w:rsidP="00F22E6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w:t>
      </w:r>
      <w:r w:rsidR="00AD17A5" w:rsidRPr="00A77563">
        <w:rPr>
          <w:rStyle w:val="Zag11"/>
          <w:rFonts w:ascii="Times New Roman" w:eastAsia="@Arial Unicode MS" w:hAnsi="Times New Roman" w:cs="Times New Roman"/>
          <w:sz w:val="24"/>
          <w:szCs w:val="24"/>
        </w:rPr>
        <w:t>использовать знаково-символические средства, в том числе модели (включая ви</w:t>
      </w:r>
      <w:r w:rsidR="00AD17A5" w:rsidRPr="00A77563">
        <w:rPr>
          <w:rStyle w:val="Zag11"/>
          <w:rFonts w:ascii="Times New Roman" w:eastAsia="@Arial Unicode MS" w:hAnsi="Times New Roman" w:cs="Times New Roman"/>
          <w:sz w:val="24"/>
          <w:szCs w:val="24"/>
        </w:rPr>
        <w:t>р</w:t>
      </w:r>
      <w:r w:rsidR="00AD17A5" w:rsidRPr="00A77563">
        <w:rPr>
          <w:rStyle w:val="Zag11"/>
          <w:rFonts w:ascii="Times New Roman" w:eastAsia="@Arial Unicode MS" w:hAnsi="Times New Roman" w:cs="Times New Roman"/>
          <w:sz w:val="24"/>
          <w:szCs w:val="24"/>
        </w:rPr>
        <w:t>туальные) и схемы (включая концептуальные) для решения задач;</w:t>
      </w:r>
    </w:p>
    <w:p w:rsidR="00AD17A5" w:rsidRPr="00A77563" w:rsidRDefault="00F22E6E" w:rsidP="00F22E6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iCs/>
          <w:sz w:val="24"/>
          <w:szCs w:val="24"/>
        </w:rPr>
        <w:t>- </w:t>
      </w:r>
      <w:r w:rsidR="00AD17A5" w:rsidRPr="00A77563">
        <w:rPr>
          <w:rStyle w:val="Zag11"/>
          <w:rFonts w:ascii="Times New Roman" w:eastAsia="@Arial Unicode MS" w:hAnsi="Times New Roman" w:cs="Times New Roman"/>
          <w:iCs/>
          <w:sz w:val="24"/>
          <w:szCs w:val="24"/>
        </w:rPr>
        <w:t>проявлять познавательную инициативу в учебном сотрудничестве;</w:t>
      </w:r>
    </w:p>
    <w:p w:rsidR="00AD17A5" w:rsidRPr="00A77563" w:rsidRDefault="00F22E6E" w:rsidP="00F22E6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w:t>
      </w:r>
      <w:r w:rsidR="00AD17A5" w:rsidRPr="00A77563">
        <w:rPr>
          <w:rStyle w:val="Zag11"/>
          <w:rFonts w:ascii="Times New Roman" w:eastAsia="@Arial Unicode MS" w:hAnsi="Times New Roman" w:cs="Times New Roman"/>
          <w:sz w:val="24"/>
          <w:szCs w:val="24"/>
        </w:rPr>
        <w:t>строить сообщения в устной и письменной форме;</w:t>
      </w:r>
    </w:p>
    <w:p w:rsidR="00AD17A5" w:rsidRPr="00A77563" w:rsidRDefault="005D4268" w:rsidP="00F22E6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xml:space="preserve">- </w:t>
      </w:r>
      <w:r w:rsidR="00AD17A5" w:rsidRPr="00A77563">
        <w:rPr>
          <w:rStyle w:val="Zag11"/>
          <w:rFonts w:ascii="Times New Roman" w:eastAsia="@Arial Unicode MS" w:hAnsi="Times New Roman" w:cs="Times New Roman"/>
          <w:sz w:val="24"/>
          <w:szCs w:val="24"/>
        </w:rPr>
        <w:t>ориентироваться на разнообразие способов решения задач;</w:t>
      </w:r>
    </w:p>
    <w:p w:rsidR="00AD17A5" w:rsidRPr="00A77563" w:rsidRDefault="005D4268" w:rsidP="00F22E6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xml:space="preserve">- </w:t>
      </w:r>
      <w:r w:rsidR="00AD17A5" w:rsidRPr="00A77563">
        <w:rPr>
          <w:rStyle w:val="Zag11"/>
          <w:rFonts w:ascii="Times New Roman" w:eastAsia="@Arial Unicode MS" w:hAnsi="Times New Roman" w:cs="Times New Roman"/>
          <w:sz w:val="24"/>
          <w:szCs w:val="24"/>
        </w:rPr>
        <w:t>основам смыслового восприятия художественных и познавательных текстов, в</w:t>
      </w:r>
      <w:r w:rsidR="00AD17A5" w:rsidRPr="00A77563">
        <w:rPr>
          <w:rStyle w:val="Zag11"/>
          <w:rFonts w:ascii="Times New Roman" w:eastAsia="@Arial Unicode MS" w:hAnsi="Times New Roman" w:cs="Times New Roman"/>
          <w:sz w:val="24"/>
          <w:szCs w:val="24"/>
        </w:rPr>
        <w:t>ы</w:t>
      </w:r>
      <w:r w:rsidR="00AD17A5" w:rsidRPr="00A77563">
        <w:rPr>
          <w:rStyle w:val="Zag11"/>
          <w:rFonts w:ascii="Times New Roman" w:eastAsia="@Arial Unicode MS" w:hAnsi="Times New Roman" w:cs="Times New Roman"/>
          <w:sz w:val="24"/>
          <w:szCs w:val="24"/>
        </w:rPr>
        <w:t>делять существенную информацию из сообщений разных видов (в первую очередь те</w:t>
      </w:r>
      <w:r w:rsidR="00AD17A5" w:rsidRPr="00A77563">
        <w:rPr>
          <w:rStyle w:val="Zag11"/>
          <w:rFonts w:ascii="Times New Roman" w:eastAsia="@Arial Unicode MS" w:hAnsi="Times New Roman" w:cs="Times New Roman"/>
          <w:sz w:val="24"/>
          <w:szCs w:val="24"/>
        </w:rPr>
        <w:t>к</w:t>
      </w:r>
      <w:r w:rsidR="00AD17A5" w:rsidRPr="00A77563">
        <w:rPr>
          <w:rStyle w:val="Zag11"/>
          <w:rFonts w:ascii="Times New Roman" w:eastAsia="@Arial Unicode MS" w:hAnsi="Times New Roman" w:cs="Times New Roman"/>
          <w:sz w:val="24"/>
          <w:szCs w:val="24"/>
        </w:rPr>
        <w:t>стов);</w:t>
      </w:r>
    </w:p>
    <w:p w:rsidR="00AD17A5" w:rsidRPr="00A77563" w:rsidRDefault="005D4268" w:rsidP="00F22E6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xml:space="preserve">- </w:t>
      </w:r>
      <w:r w:rsidR="00AD17A5" w:rsidRPr="00A77563">
        <w:rPr>
          <w:rStyle w:val="Zag11"/>
          <w:rFonts w:ascii="Times New Roman" w:eastAsia="@Arial Unicode MS" w:hAnsi="Times New Roman" w:cs="Times New Roman"/>
          <w:sz w:val="24"/>
          <w:szCs w:val="24"/>
        </w:rPr>
        <w:t>осуществлять анализ объектов с выделением существенных и несущественных признаков;</w:t>
      </w:r>
    </w:p>
    <w:p w:rsidR="00AD17A5" w:rsidRPr="00A77563" w:rsidRDefault="005D4268" w:rsidP="00F22E6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xml:space="preserve">- </w:t>
      </w:r>
      <w:r w:rsidR="00AD17A5" w:rsidRPr="00A77563">
        <w:rPr>
          <w:rStyle w:val="Zag11"/>
          <w:rFonts w:ascii="Times New Roman" w:eastAsia="@Arial Unicode MS" w:hAnsi="Times New Roman" w:cs="Times New Roman"/>
          <w:sz w:val="24"/>
          <w:szCs w:val="24"/>
        </w:rPr>
        <w:t>осуществлять синтез как составление целого из частей;</w:t>
      </w:r>
    </w:p>
    <w:p w:rsidR="00AD17A5" w:rsidRPr="00A77563" w:rsidRDefault="005D4268" w:rsidP="00F22E6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xml:space="preserve">- </w:t>
      </w:r>
      <w:r w:rsidR="00AD17A5" w:rsidRPr="00A77563">
        <w:rPr>
          <w:rStyle w:val="Zag11"/>
          <w:rFonts w:ascii="Times New Roman" w:eastAsia="@Arial Unicode MS" w:hAnsi="Times New Roman" w:cs="Times New Roman"/>
          <w:sz w:val="24"/>
          <w:szCs w:val="24"/>
        </w:rPr>
        <w:t>проводить сравнение, сериацию и классификацию по заданным критериям;</w:t>
      </w:r>
    </w:p>
    <w:p w:rsidR="00AD17A5" w:rsidRPr="00A77563" w:rsidRDefault="005D4268" w:rsidP="00F22E6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xml:space="preserve">- </w:t>
      </w:r>
      <w:r w:rsidR="00AD17A5" w:rsidRPr="00A77563">
        <w:rPr>
          <w:rStyle w:val="Zag11"/>
          <w:rFonts w:ascii="Times New Roman" w:eastAsia="@Arial Unicode MS" w:hAnsi="Times New Roman" w:cs="Times New Roman"/>
          <w:sz w:val="24"/>
          <w:szCs w:val="24"/>
        </w:rPr>
        <w:t>устанавливать причинно-следственные связи в изучаемом круге явлений;</w:t>
      </w:r>
    </w:p>
    <w:p w:rsidR="00AD17A5" w:rsidRPr="00A77563" w:rsidRDefault="005D4268" w:rsidP="00F22E6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xml:space="preserve">- </w:t>
      </w:r>
      <w:r w:rsidR="00AD17A5" w:rsidRPr="00A77563">
        <w:rPr>
          <w:rStyle w:val="Zag11"/>
          <w:rFonts w:ascii="Times New Roman" w:eastAsia="@Arial Unicode MS" w:hAnsi="Times New Roman" w:cs="Times New Roman"/>
          <w:sz w:val="24"/>
          <w:szCs w:val="24"/>
        </w:rPr>
        <w:t>строить рассуждения в форме связи простых суждений об объекте, его строении, свойствах и связях;</w:t>
      </w:r>
    </w:p>
    <w:p w:rsidR="00AD17A5" w:rsidRPr="00A77563" w:rsidRDefault="005D4268" w:rsidP="00F22E6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обобщать, т.</w:t>
      </w:r>
      <w:r w:rsidR="00AD17A5" w:rsidRPr="00A77563">
        <w:rPr>
          <w:rStyle w:val="Zag11"/>
          <w:rFonts w:ascii="Times New Roman" w:eastAsia="@Arial Unicode MS" w:hAnsi="Times New Roman" w:cs="Times New Roman"/>
          <w:sz w:val="24"/>
          <w:szCs w:val="24"/>
        </w:rPr>
        <w:t>е. осуществлять генерализацию и выведение общности для целого ряда или класса единичных объектов на основе выделения сущностной связи;</w:t>
      </w:r>
    </w:p>
    <w:p w:rsidR="00AD17A5" w:rsidRPr="00A77563" w:rsidRDefault="005D4268" w:rsidP="00F22E6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xml:space="preserve">- </w:t>
      </w:r>
      <w:r w:rsidR="00AD17A5" w:rsidRPr="00A77563">
        <w:rPr>
          <w:rStyle w:val="Zag11"/>
          <w:rFonts w:ascii="Times New Roman" w:eastAsia="@Arial Unicode MS" w:hAnsi="Times New Roman" w:cs="Times New Roman"/>
          <w:sz w:val="24"/>
          <w:szCs w:val="24"/>
        </w:rPr>
        <w:t>осуществлять подведение под понятие на основе распознавания объектов, выд</w:t>
      </w:r>
      <w:r w:rsidR="00AD17A5" w:rsidRPr="00A77563">
        <w:rPr>
          <w:rStyle w:val="Zag11"/>
          <w:rFonts w:ascii="Times New Roman" w:eastAsia="@Arial Unicode MS" w:hAnsi="Times New Roman" w:cs="Times New Roman"/>
          <w:sz w:val="24"/>
          <w:szCs w:val="24"/>
        </w:rPr>
        <w:t>е</w:t>
      </w:r>
      <w:r w:rsidR="00AD17A5" w:rsidRPr="00A77563">
        <w:rPr>
          <w:rStyle w:val="Zag11"/>
          <w:rFonts w:ascii="Times New Roman" w:eastAsia="@Arial Unicode MS" w:hAnsi="Times New Roman" w:cs="Times New Roman"/>
          <w:sz w:val="24"/>
          <w:szCs w:val="24"/>
        </w:rPr>
        <w:t>ления существенных признаков и их синтеза;</w:t>
      </w:r>
    </w:p>
    <w:p w:rsidR="00AD17A5" w:rsidRPr="00A77563" w:rsidRDefault="005D4268" w:rsidP="00F22E6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xml:space="preserve">- </w:t>
      </w:r>
      <w:r w:rsidR="00AD17A5" w:rsidRPr="00A77563">
        <w:rPr>
          <w:rStyle w:val="Zag11"/>
          <w:rFonts w:ascii="Times New Roman" w:eastAsia="@Arial Unicode MS" w:hAnsi="Times New Roman" w:cs="Times New Roman"/>
          <w:sz w:val="24"/>
          <w:szCs w:val="24"/>
        </w:rPr>
        <w:t>устанавливать аналогии;</w:t>
      </w:r>
    </w:p>
    <w:p w:rsidR="00AD17A5" w:rsidRPr="00A77563" w:rsidRDefault="005D4268" w:rsidP="00F22E6E">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sz w:val="24"/>
          <w:szCs w:val="24"/>
        </w:rPr>
        <w:t xml:space="preserve">- </w:t>
      </w:r>
      <w:r w:rsidR="00AD17A5" w:rsidRPr="00A77563">
        <w:rPr>
          <w:rStyle w:val="Zag11"/>
          <w:rFonts w:ascii="Times New Roman" w:eastAsia="@Arial Unicode MS" w:hAnsi="Times New Roman" w:cs="Times New Roman"/>
          <w:sz w:val="24"/>
          <w:szCs w:val="24"/>
        </w:rPr>
        <w:t>владеть рядом общих приемов решения задач.</w:t>
      </w:r>
    </w:p>
    <w:p w:rsidR="00AD17A5" w:rsidRPr="00A77563" w:rsidRDefault="00AD17A5" w:rsidP="00F22E6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i/>
          <w:iCs/>
          <w:sz w:val="24"/>
          <w:szCs w:val="24"/>
        </w:rPr>
        <w:t>Выпускник получит возможность научиться:</w:t>
      </w:r>
    </w:p>
    <w:p w:rsidR="00AD17A5" w:rsidRPr="00A77563" w:rsidRDefault="005D4268" w:rsidP="00F22E6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i/>
          <w:iCs/>
          <w:sz w:val="24"/>
          <w:szCs w:val="24"/>
        </w:rPr>
        <w:t xml:space="preserve">- </w:t>
      </w:r>
      <w:r w:rsidR="00AD17A5" w:rsidRPr="00A77563">
        <w:rPr>
          <w:rStyle w:val="Zag11"/>
          <w:rFonts w:ascii="Times New Roman" w:eastAsia="@Arial Unicode MS" w:hAnsi="Times New Roman" w:cs="Times New Roman"/>
          <w:i/>
          <w:iCs/>
          <w:sz w:val="24"/>
          <w:szCs w:val="24"/>
        </w:rPr>
        <w:t>осуществлять расширенный поиск информации с использованием ресурсов би</w:t>
      </w:r>
      <w:r w:rsidR="00AD17A5" w:rsidRPr="00A77563">
        <w:rPr>
          <w:rStyle w:val="Zag11"/>
          <w:rFonts w:ascii="Times New Roman" w:eastAsia="@Arial Unicode MS" w:hAnsi="Times New Roman" w:cs="Times New Roman"/>
          <w:i/>
          <w:iCs/>
          <w:sz w:val="24"/>
          <w:szCs w:val="24"/>
        </w:rPr>
        <w:t>б</w:t>
      </w:r>
      <w:r w:rsidR="00AD17A5" w:rsidRPr="00A77563">
        <w:rPr>
          <w:rStyle w:val="Zag11"/>
          <w:rFonts w:ascii="Times New Roman" w:eastAsia="@Arial Unicode MS" w:hAnsi="Times New Roman" w:cs="Times New Roman"/>
          <w:i/>
          <w:iCs/>
          <w:sz w:val="24"/>
          <w:szCs w:val="24"/>
        </w:rPr>
        <w:t>лиотек и Интернета;</w:t>
      </w:r>
    </w:p>
    <w:p w:rsidR="00AD17A5" w:rsidRPr="00A77563" w:rsidRDefault="005D4268" w:rsidP="00F22E6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i/>
          <w:iCs/>
          <w:sz w:val="24"/>
          <w:szCs w:val="24"/>
        </w:rPr>
        <w:t xml:space="preserve">- </w:t>
      </w:r>
      <w:r w:rsidR="00AD17A5" w:rsidRPr="00A77563">
        <w:rPr>
          <w:rStyle w:val="Zag11"/>
          <w:rFonts w:ascii="Times New Roman" w:eastAsia="@Arial Unicode MS" w:hAnsi="Times New Roman" w:cs="Times New Roman"/>
          <w:i/>
          <w:iCs/>
          <w:sz w:val="24"/>
          <w:szCs w:val="24"/>
        </w:rPr>
        <w:t>записывать, фиксировать информацию об окружающем мире с помощью и</w:t>
      </w:r>
      <w:r w:rsidR="00AD17A5" w:rsidRPr="00A77563">
        <w:rPr>
          <w:rStyle w:val="Zag11"/>
          <w:rFonts w:ascii="Times New Roman" w:eastAsia="@Arial Unicode MS" w:hAnsi="Times New Roman" w:cs="Times New Roman"/>
          <w:i/>
          <w:iCs/>
          <w:sz w:val="24"/>
          <w:szCs w:val="24"/>
        </w:rPr>
        <w:t>н</w:t>
      </w:r>
      <w:r w:rsidR="00AD17A5" w:rsidRPr="00A77563">
        <w:rPr>
          <w:rStyle w:val="Zag11"/>
          <w:rFonts w:ascii="Times New Roman" w:eastAsia="@Arial Unicode MS" w:hAnsi="Times New Roman" w:cs="Times New Roman"/>
          <w:i/>
          <w:iCs/>
          <w:sz w:val="24"/>
          <w:szCs w:val="24"/>
        </w:rPr>
        <w:t>струментов ИКТ;</w:t>
      </w:r>
    </w:p>
    <w:p w:rsidR="00AD17A5" w:rsidRPr="00A77563" w:rsidRDefault="005D4268" w:rsidP="00F22E6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i/>
          <w:iCs/>
          <w:sz w:val="24"/>
          <w:szCs w:val="24"/>
        </w:rPr>
        <w:t xml:space="preserve">- </w:t>
      </w:r>
      <w:r w:rsidR="00AD17A5" w:rsidRPr="00A77563">
        <w:rPr>
          <w:rStyle w:val="Zag11"/>
          <w:rFonts w:ascii="Times New Roman" w:eastAsia="@Arial Unicode MS" w:hAnsi="Times New Roman" w:cs="Times New Roman"/>
          <w:i/>
          <w:iCs/>
          <w:sz w:val="24"/>
          <w:szCs w:val="24"/>
        </w:rPr>
        <w:t>понимать относительность мнений и подходов к решению проблемы;</w:t>
      </w:r>
    </w:p>
    <w:p w:rsidR="00AD17A5" w:rsidRPr="00A77563" w:rsidRDefault="005D4268" w:rsidP="00F22E6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i/>
          <w:iCs/>
          <w:sz w:val="24"/>
          <w:szCs w:val="24"/>
        </w:rPr>
        <w:t xml:space="preserve">- </w:t>
      </w:r>
      <w:r w:rsidR="00AD17A5" w:rsidRPr="00A77563">
        <w:rPr>
          <w:rStyle w:val="Zag11"/>
          <w:rFonts w:ascii="Times New Roman" w:eastAsia="@Arial Unicode MS" w:hAnsi="Times New Roman" w:cs="Times New Roman"/>
          <w:i/>
          <w:iCs/>
          <w:sz w:val="24"/>
          <w:szCs w:val="24"/>
        </w:rPr>
        <w:t>создавать и преобразовывать модели и схемы для решения задач;</w:t>
      </w:r>
    </w:p>
    <w:p w:rsidR="00AD17A5" w:rsidRPr="00A77563" w:rsidRDefault="005D4268" w:rsidP="00F22E6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i/>
          <w:iCs/>
          <w:spacing w:val="-4"/>
          <w:sz w:val="24"/>
          <w:szCs w:val="24"/>
        </w:rPr>
        <w:t xml:space="preserve">- </w:t>
      </w:r>
      <w:r w:rsidR="00AD17A5" w:rsidRPr="00A77563">
        <w:rPr>
          <w:rStyle w:val="Zag11"/>
          <w:rFonts w:ascii="Times New Roman" w:eastAsia="@Arial Unicode MS" w:hAnsi="Times New Roman" w:cs="Times New Roman"/>
          <w:i/>
          <w:iCs/>
          <w:spacing w:val="-4"/>
          <w:sz w:val="24"/>
          <w:szCs w:val="24"/>
        </w:rPr>
        <w:t>осознанно и произвольно строить сообщения в устной и письменной форме</w:t>
      </w:r>
      <w:r w:rsidR="00AD17A5" w:rsidRPr="00A77563">
        <w:rPr>
          <w:rStyle w:val="Zag11"/>
          <w:rFonts w:ascii="Times New Roman" w:eastAsia="@Arial Unicode MS" w:hAnsi="Times New Roman" w:cs="Times New Roman"/>
          <w:i/>
          <w:iCs/>
          <w:sz w:val="24"/>
          <w:szCs w:val="24"/>
        </w:rPr>
        <w:t>;</w:t>
      </w:r>
    </w:p>
    <w:p w:rsidR="00AD17A5" w:rsidRPr="00A77563" w:rsidRDefault="005D4268" w:rsidP="00F22E6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i/>
          <w:iCs/>
          <w:sz w:val="24"/>
          <w:szCs w:val="24"/>
        </w:rPr>
        <w:t xml:space="preserve">- </w:t>
      </w:r>
      <w:r w:rsidR="00AD17A5" w:rsidRPr="00A77563">
        <w:rPr>
          <w:rStyle w:val="Zag11"/>
          <w:rFonts w:ascii="Times New Roman" w:eastAsia="@Arial Unicode MS" w:hAnsi="Times New Roman" w:cs="Times New Roman"/>
          <w:i/>
          <w:iCs/>
          <w:sz w:val="24"/>
          <w:szCs w:val="24"/>
        </w:rPr>
        <w:t>осуществлять выбор наиболее эффективных способов решения задач в зависим</w:t>
      </w:r>
      <w:r w:rsidR="00AD17A5" w:rsidRPr="00A77563">
        <w:rPr>
          <w:rStyle w:val="Zag11"/>
          <w:rFonts w:ascii="Times New Roman" w:eastAsia="@Arial Unicode MS" w:hAnsi="Times New Roman" w:cs="Times New Roman"/>
          <w:i/>
          <w:iCs/>
          <w:sz w:val="24"/>
          <w:szCs w:val="24"/>
        </w:rPr>
        <w:t>о</w:t>
      </w:r>
      <w:r w:rsidR="00AD17A5" w:rsidRPr="00A77563">
        <w:rPr>
          <w:rStyle w:val="Zag11"/>
          <w:rFonts w:ascii="Times New Roman" w:eastAsia="@Arial Unicode MS" w:hAnsi="Times New Roman" w:cs="Times New Roman"/>
          <w:i/>
          <w:iCs/>
          <w:sz w:val="24"/>
          <w:szCs w:val="24"/>
        </w:rPr>
        <w:t>сти от конкретных условий;</w:t>
      </w:r>
    </w:p>
    <w:p w:rsidR="00AD17A5" w:rsidRPr="00A77563" w:rsidRDefault="005D4268" w:rsidP="00F22E6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i/>
          <w:iCs/>
          <w:sz w:val="24"/>
          <w:szCs w:val="24"/>
        </w:rPr>
        <w:t xml:space="preserve">- </w:t>
      </w:r>
      <w:r w:rsidR="00AD17A5" w:rsidRPr="00A77563">
        <w:rPr>
          <w:rStyle w:val="Zag11"/>
          <w:rFonts w:ascii="Times New Roman" w:eastAsia="@Arial Unicode MS" w:hAnsi="Times New Roman" w:cs="Times New Roman"/>
          <w:i/>
          <w:iCs/>
          <w:sz w:val="24"/>
          <w:szCs w:val="24"/>
        </w:rPr>
        <w:t>осуществлять синтез как составление целого из частей, самостоятельно д</w:t>
      </w:r>
      <w:r w:rsidR="00AD17A5" w:rsidRPr="00A77563">
        <w:rPr>
          <w:rStyle w:val="Zag11"/>
          <w:rFonts w:ascii="Times New Roman" w:eastAsia="@Arial Unicode MS" w:hAnsi="Times New Roman" w:cs="Times New Roman"/>
          <w:i/>
          <w:iCs/>
          <w:sz w:val="24"/>
          <w:szCs w:val="24"/>
        </w:rPr>
        <w:t>о</w:t>
      </w:r>
      <w:r w:rsidR="00AD17A5" w:rsidRPr="00A77563">
        <w:rPr>
          <w:rStyle w:val="Zag11"/>
          <w:rFonts w:ascii="Times New Roman" w:eastAsia="@Arial Unicode MS" w:hAnsi="Times New Roman" w:cs="Times New Roman"/>
          <w:i/>
          <w:iCs/>
          <w:sz w:val="24"/>
          <w:szCs w:val="24"/>
        </w:rPr>
        <w:t>страивая и восполняя недостающие компоненты;</w:t>
      </w:r>
    </w:p>
    <w:p w:rsidR="00AD17A5" w:rsidRPr="00A77563" w:rsidRDefault="005D4268" w:rsidP="00F22E6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i/>
          <w:iCs/>
          <w:sz w:val="24"/>
          <w:szCs w:val="24"/>
        </w:rPr>
        <w:t xml:space="preserve">- </w:t>
      </w:r>
      <w:r w:rsidR="00AD17A5" w:rsidRPr="00A77563">
        <w:rPr>
          <w:rStyle w:val="Zag11"/>
          <w:rFonts w:ascii="Times New Roman" w:eastAsia="@Arial Unicode MS" w:hAnsi="Times New Roman" w:cs="Times New Roman"/>
          <w:i/>
          <w:iCs/>
          <w:sz w:val="24"/>
          <w:szCs w:val="24"/>
        </w:rPr>
        <w:t>осуществлять сравнение, сериацию и классификацию, самостоятельно выбирая основания и критерии для указанных логических операций;</w:t>
      </w:r>
    </w:p>
    <w:p w:rsidR="00AD17A5" w:rsidRPr="00A77563" w:rsidRDefault="005D4268" w:rsidP="00F22E6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i/>
          <w:iCs/>
          <w:sz w:val="24"/>
          <w:szCs w:val="24"/>
        </w:rPr>
        <w:t xml:space="preserve">- </w:t>
      </w:r>
      <w:r w:rsidR="00AD17A5" w:rsidRPr="00A77563">
        <w:rPr>
          <w:rStyle w:val="Zag11"/>
          <w:rFonts w:ascii="Times New Roman" w:eastAsia="@Arial Unicode MS" w:hAnsi="Times New Roman" w:cs="Times New Roman"/>
          <w:i/>
          <w:iCs/>
          <w:sz w:val="24"/>
          <w:szCs w:val="24"/>
        </w:rPr>
        <w:t xml:space="preserve">строить </w:t>
      </w:r>
      <w:proofErr w:type="gramStart"/>
      <w:r w:rsidR="00AD17A5" w:rsidRPr="00A77563">
        <w:rPr>
          <w:rStyle w:val="Zag11"/>
          <w:rFonts w:ascii="Times New Roman" w:eastAsia="@Arial Unicode MS" w:hAnsi="Times New Roman" w:cs="Times New Roman"/>
          <w:i/>
          <w:iCs/>
          <w:sz w:val="24"/>
          <w:szCs w:val="24"/>
        </w:rPr>
        <w:t>логическое рассуждение</w:t>
      </w:r>
      <w:proofErr w:type="gramEnd"/>
      <w:r w:rsidR="00AD17A5" w:rsidRPr="00A77563">
        <w:rPr>
          <w:rStyle w:val="Zag11"/>
          <w:rFonts w:ascii="Times New Roman" w:eastAsia="@Arial Unicode MS" w:hAnsi="Times New Roman" w:cs="Times New Roman"/>
          <w:i/>
          <w:iCs/>
          <w:sz w:val="24"/>
          <w:szCs w:val="24"/>
        </w:rPr>
        <w:t>, включающее установление причинно-следственных связей;</w:t>
      </w:r>
    </w:p>
    <w:p w:rsidR="00AD17A5" w:rsidRPr="00A77563" w:rsidRDefault="005D4268" w:rsidP="00F22E6E">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A77563">
        <w:rPr>
          <w:rStyle w:val="Zag11"/>
          <w:rFonts w:eastAsia="@Arial Unicode MS"/>
          <w:color w:val="auto"/>
          <w:lang w:val="ru-RU"/>
        </w:rPr>
        <w:t xml:space="preserve">- </w:t>
      </w:r>
      <w:r w:rsidR="00AD17A5" w:rsidRPr="00A77563">
        <w:rPr>
          <w:rStyle w:val="Zag11"/>
          <w:rFonts w:eastAsia="@Arial Unicode MS"/>
          <w:color w:val="auto"/>
          <w:lang w:val="ru-RU"/>
        </w:rPr>
        <w:t>произвольно и осознанно владеть общими приемами решения задач.</w:t>
      </w:r>
    </w:p>
    <w:p w:rsidR="00AD17A5" w:rsidRPr="00A77563" w:rsidRDefault="00AD17A5" w:rsidP="00AD17A5">
      <w:pPr>
        <w:pStyle w:val="Zag3"/>
        <w:tabs>
          <w:tab w:val="left" w:pos="142"/>
          <w:tab w:val="left" w:leader="dot" w:pos="624"/>
        </w:tabs>
        <w:spacing w:after="0" w:line="240" w:lineRule="auto"/>
        <w:rPr>
          <w:rStyle w:val="Zag11"/>
          <w:rFonts w:eastAsia="@Arial Unicode MS"/>
          <w:b/>
          <w:color w:val="auto"/>
          <w:lang w:val="ru-RU"/>
        </w:rPr>
      </w:pPr>
      <w:r w:rsidRPr="00A77563">
        <w:rPr>
          <w:rStyle w:val="Zag11"/>
          <w:rFonts w:eastAsia="@Arial Unicode MS"/>
          <w:b/>
          <w:color w:val="auto"/>
          <w:lang w:val="ru-RU"/>
        </w:rPr>
        <w:t>Коммуникативные универсальные учебные действия</w:t>
      </w:r>
    </w:p>
    <w:p w:rsidR="00AD17A5" w:rsidRPr="00A77563" w:rsidRDefault="00AD17A5" w:rsidP="005D4268">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A77563">
        <w:rPr>
          <w:rStyle w:val="Zag11"/>
          <w:rFonts w:ascii="Times New Roman" w:eastAsia="@Arial Unicode MS" w:hAnsi="Times New Roman" w:cs="Times New Roman"/>
          <w:i/>
          <w:sz w:val="24"/>
          <w:szCs w:val="24"/>
        </w:rPr>
        <w:t>Выпускник научится:</w:t>
      </w:r>
    </w:p>
    <w:p w:rsidR="00AD17A5" w:rsidRPr="00A77563" w:rsidRDefault="005D4268" w:rsidP="005D4268">
      <w:pPr>
        <w:widowControl w:val="0"/>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xml:space="preserve">- </w:t>
      </w:r>
      <w:r w:rsidR="00AD17A5" w:rsidRPr="00A77563">
        <w:rPr>
          <w:rStyle w:val="Zag11"/>
          <w:rFonts w:ascii="Times New Roman" w:eastAsia="@Arial Unicode MS" w:hAnsi="Times New Roman" w:cs="Times New Roman"/>
          <w:sz w:val="24"/>
          <w:szCs w:val="24"/>
        </w:rPr>
        <w:t xml:space="preserve">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w:t>
      </w:r>
      <w:r w:rsidR="00AD17A5" w:rsidRPr="00A77563">
        <w:rPr>
          <w:rStyle w:val="Zag11"/>
          <w:rFonts w:ascii="Times New Roman" w:eastAsia="@Arial Unicode MS" w:hAnsi="Times New Roman" w:cs="Times New Roman"/>
          <w:sz w:val="24"/>
          <w:szCs w:val="24"/>
        </w:rPr>
        <w:lastRenderedPageBreak/>
        <w:t xml:space="preserve">том числе сопровождая его аудиовизуальной поддержкой), владеть диалогической формой коммуникации, </w:t>
      </w:r>
      <w:proofErr w:type="gramStart"/>
      <w:r w:rsidR="00AD17A5" w:rsidRPr="00A77563">
        <w:rPr>
          <w:rStyle w:val="Zag11"/>
          <w:rFonts w:ascii="Times New Roman" w:eastAsia="@Arial Unicode MS" w:hAnsi="Times New Roman" w:cs="Times New Roman"/>
          <w:sz w:val="24"/>
          <w:szCs w:val="24"/>
        </w:rPr>
        <w:t>используя</w:t>
      </w:r>
      <w:proofErr w:type="gramEnd"/>
      <w:r w:rsidR="00AD17A5" w:rsidRPr="00A77563">
        <w:rPr>
          <w:rStyle w:val="Zag11"/>
          <w:rFonts w:ascii="Times New Roman" w:eastAsia="@Arial Unicode MS" w:hAnsi="Times New Roman" w:cs="Times New Roman"/>
          <w:sz w:val="24"/>
          <w:szCs w:val="24"/>
        </w:rPr>
        <w:t xml:space="preserve"> в том числе средства и инструменты ИКТ и дистанционного общения;</w:t>
      </w:r>
    </w:p>
    <w:p w:rsidR="00AD17A5" w:rsidRPr="00A77563" w:rsidRDefault="005D4268" w:rsidP="005D4268">
      <w:pPr>
        <w:widowControl w:val="0"/>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xml:space="preserve">- </w:t>
      </w:r>
      <w:r w:rsidR="00AD17A5" w:rsidRPr="00A77563">
        <w:rPr>
          <w:rStyle w:val="Zag11"/>
          <w:rFonts w:ascii="Times New Roman" w:eastAsia="@Arial Unicode MS" w:hAnsi="Times New Roman" w:cs="Times New Roman"/>
          <w:sz w:val="24"/>
          <w:szCs w:val="24"/>
        </w:rPr>
        <w:t xml:space="preserve">допускать возможность существования у людей различных точек зрения, в том числе не совпадающих с его </w:t>
      </w:r>
      <w:proofErr w:type="gramStart"/>
      <w:r w:rsidR="00AD17A5" w:rsidRPr="00A77563">
        <w:rPr>
          <w:rStyle w:val="Zag11"/>
          <w:rFonts w:ascii="Times New Roman" w:eastAsia="@Arial Unicode MS" w:hAnsi="Times New Roman" w:cs="Times New Roman"/>
          <w:sz w:val="24"/>
          <w:szCs w:val="24"/>
        </w:rPr>
        <w:t>собственной</w:t>
      </w:r>
      <w:proofErr w:type="gramEnd"/>
      <w:r w:rsidR="00AD17A5" w:rsidRPr="00A77563">
        <w:rPr>
          <w:rStyle w:val="Zag11"/>
          <w:rFonts w:ascii="Times New Roman" w:eastAsia="@Arial Unicode MS" w:hAnsi="Times New Roman" w:cs="Times New Roman"/>
          <w:sz w:val="24"/>
          <w:szCs w:val="24"/>
        </w:rPr>
        <w:t>, и ориентироваться на позицию партнера в о</w:t>
      </w:r>
      <w:r w:rsidR="00AD17A5" w:rsidRPr="00A77563">
        <w:rPr>
          <w:rStyle w:val="Zag11"/>
          <w:rFonts w:ascii="Times New Roman" w:eastAsia="@Arial Unicode MS" w:hAnsi="Times New Roman" w:cs="Times New Roman"/>
          <w:sz w:val="24"/>
          <w:szCs w:val="24"/>
        </w:rPr>
        <w:t>б</w:t>
      </w:r>
      <w:r w:rsidR="00AD17A5" w:rsidRPr="00A77563">
        <w:rPr>
          <w:rStyle w:val="Zag11"/>
          <w:rFonts w:ascii="Times New Roman" w:eastAsia="@Arial Unicode MS" w:hAnsi="Times New Roman" w:cs="Times New Roman"/>
          <w:sz w:val="24"/>
          <w:szCs w:val="24"/>
        </w:rPr>
        <w:t>щении и взаимодействии;</w:t>
      </w:r>
    </w:p>
    <w:p w:rsidR="00AD17A5" w:rsidRPr="00A77563" w:rsidRDefault="005D4268" w:rsidP="005D4268">
      <w:pPr>
        <w:widowControl w:val="0"/>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xml:space="preserve">- </w:t>
      </w:r>
      <w:r w:rsidR="00AD17A5" w:rsidRPr="00A77563">
        <w:rPr>
          <w:rStyle w:val="Zag11"/>
          <w:rFonts w:ascii="Times New Roman" w:eastAsia="@Arial Unicode MS" w:hAnsi="Times New Roman" w:cs="Times New Roman"/>
          <w:sz w:val="24"/>
          <w:szCs w:val="24"/>
        </w:rPr>
        <w:t>учитывать разные мнения и стремиться к координации различных позиций в с</w:t>
      </w:r>
      <w:r w:rsidR="00AD17A5" w:rsidRPr="00A77563">
        <w:rPr>
          <w:rStyle w:val="Zag11"/>
          <w:rFonts w:ascii="Times New Roman" w:eastAsia="@Arial Unicode MS" w:hAnsi="Times New Roman" w:cs="Times New Roman"/>
          <w:sz w:val="24"/>
          <w:szCs w:val="24"/>
        </w:rPr>
        <w:t>о</w:t>
      </w:r>
      <w:r w:rsidR="00AD17A5" w:rsidRPr="00A77563">
        <w:rPr>
          <w:rStyle w:val="Zag11"/>
          <w:rFonts w:ascii="Times New Roman" w:eastAsia="@Arial Unicode MS" w:hAnsi="Times New Roman" w:cs="Times New Roman"/>
          <w:sz w:val="24"/>
          <w:szCs w:val="24"/>
        </w:rPr>
        <w:t>трудничестве;</w:t>
      </w:r>
    </w:p>
    <w:p w:rsidR="00AD17A5" w:rsidRPr="00A77563" w:rsidRDefault="005D4268" w:rsidP="005D4268">
      <w:pPr>
        <w:widowControl w:val="0"/>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xml:space="preserve">- </w:t>
      </w:r>
      <w:r w:rsidR="00AD17A5" w:rsidRPr="00A77563">
        <w:rPr>
          <w:rStyle w:val="Zag11"/>
          <w:rFonts w:ascii="Times New Roman" w:eastAsia="@Arial Unicode MS" w:hAnsi="Times New Roman" w:cs="Times New Roman"/>
          <w:sz w:val="24"/>
          <w:szCs w:val="24"/>
        </w:rPr>
        <w:t>формулировать собственное мнение и позицию;</w:t>
      </w:r>
    </w:p>
    <w:p w:rsidR="00AD17A5" w:rsidRPr="00A77563" w:rsidRDefault="005D4268" w:rsidP="005D4268">
      <w:pPr>
        <w:widowControl w:val="0"/>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xml:space="preserve">- </w:t>
      </w:r>
      <w:r w:rsidR="00AD17A5" w:rsidRPr="00A77563">
        <w:rPr>
          <w:rStyle w:val="Zag11"/>
          <w:rFonts w:ascii="Times New Roman" w:eastAsia="@Arial Unicode MS" w:hAnsi="Times New Roman" w:cs="Times New Roman"/>
          <w:sz w:val="24"/>
          <w:szCs w:val="24"/>
        </w:rPr>
        <w:t>договариваться и приходить к общему решению в совместной деятельности, в том числе в ситуации столкновения интересов;</w:t>
      </w:r>
    </w:p>
    <w:p w:rsidR="00AD17A5" w:rsidRPr="00A77563" w:rsidRDefault="005D4268" w:rsidP="005D4268">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xml:space="preserve">- </w:t>
      </w:r>
      <w:r w:rsidR="00AD17A5" w:rsidRPr="00A77563">
        <w:rPr>
          <w:rStyle w:val="Zag11"/>
          <w:rFonts w:ascii="Times New Roman" w:eastAsia="@Arial Unicode MS" w:hAnsi="Times New Roman" w:cs="Times New Roman"/>
          <w:sz w:val="24"/>
          <w:szCs w:val="24"/>
        </w:rPr>
        <w:t>строить понятные для партнера высказывания, учитывающие, что партнер знает и видит, а что нет;</w:t>
      </w:r>
    </w:p>
    <w:p w:rsidR="00AD17A5" w:rsidRPr="00A77563" w:rsidRDefault="005D4268" w:rsidP="005D4268">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xml:space="preserve">- </w:t>
      </w:r>
      <w:r w:rsidR="00AD17A5" w:rsidRPr="00A77563">
        <w:rPr>
          <w:rStyle w:val="Zag11"/>
          <w:rFonts w:ascii="Times New Roman" w:eastAsia="@Arial Unicode MS" w:hAnsi="Times New Roman" w:cs="Times New Roman"/>
          <w:sz w:val="24"/>
          <w:szCs w:val="24"/>
        </w:rPr>
        <w:t>задавать вопросы;</w:t>
      </w:r>
    </w:p>
    <w:p w:rsidR="00AD17A5" w:rsidRPr="00A77563" w:rsidRDefault="005D4268" w:rsidP="005D4268">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xml:space="preserve">- </w:t>
      </w:r>
      <w:r w:rsidR="00AD17A5" w:rsidRPr="00A77563">
        <w:rPr>
          <w:rStyle w:val="Zag11"/>
          <w:rFonts w:ascii="Times New Roman" w:eastAsia="@Arial Unicode MS" w:hAnsi="Times New Roman" w:cs="Times New Roman"/>
          <w:sz w:val="24"/>
          <w:szCs w:val="24"/>
        </w:rPr>
        <w:t>контролировать действия партнера;</w:t>
      </w:r>
    </w:p>
    <w:p w:rsidR="00AD17A5" w:rsidRPr="00A77563" w:rsidRDefault="005D4268" w:rsidP="005D4268">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xml:space="preserve">- </w:t>
      </w:r>
      <w:r w:rsidR="00AD17A5" w:rsidRPr="00A77563">
        <w:rPr>
          <w:rStyle w:val="Zag11"/>
          <w:rFonts w:ascii="Times New Roman" w:eastAsia="@Arial Unicode MS" w:hAnsi="Times New Roman" w:cs="Times New Roman"/>
          <w:sz w:val="24"/>
          <w:szCs w:val="24"/>
        </w:rPr>
        <w:t>использовать речь для регуляции своего действия;</w:t>
      </w:r>
    </w:p>
    <w:p w:rsidR="00AD17A5" w:rsidRPr="00A77563" w:rsidRDefault="005D4268" w:rsidP="005D4268">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sz w:val="24"/>
          <w:szCs w:val="24"/>
        </w:rPr>
        <w:t xml:space="preserve">- </w:t>
      </w:r>
      <w:r w:rsidR="00AD17A5" w:rsidRPr="00A77563">
        <w:rPr>
          <w:rStyle w:val="Zag11"/>
          <w:rFonts w:ascii="Times New Roman" w:eastAsia="@Arial Unicode MS" w:hAnsi="Times New Roman" w:cs="Times New Roman"/>
          <w:sz w:val="24"/>
          <w:szCs w:val="24"/>
        </w:rPr>
        <w:t>адекватно использовать речевые средства для решения различных коммуникати</w:t>
      </w:r>
      <w:r w:rsidR="00AD17A5" w:rsidRPr="00A77563">
        <w:rPr>
          <w:rStyle w:val="Zag11"/>
          <w:rFonts w:ascii="Times New Roman" w:eastAsia="@Arial Unicode MS" w:hAnsi="Times New Roman" w:cs="Times New Roman"/>
          <w:sz w:val="24"/>
          <w:szCs w:val="24"/>
        </w:rPr>
        <w:t>в</w:t>
      </w:r>
      <w:r w:rsidR="00AD17A5" w:rsidRPr="00A77563">
        <w:rPr>
          <w:rStyle w:val="Zag11"/>
          <w:rFonts w:ascii="Times New Roman" w:eastAsia="@Arial Unicode MS" w:hAnsi="Times New Roman" w:cs="Times New Roman"/>
          <w:sz w:val="24"/>
          <w:szCs w:val="24"/>
        </w:rPr>
        <w:t>ных задач, строить монологическое высказывание, владеть диалогической формой речи.</w:t>
      </w:r>
    </w:p>
    <w:p w:rsidR="00AD17A5" w:rsidRPr="00A77563" w:rsidRDefault="00AD17A5" w:rsidP="005D4268">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i/>
          <w:iCs/>
          <w:sz w:val="24"/>
          <w:szCs w:val="24"/>
        </w:rPr>
        <w:t>Выпускник получит возможность научиться:</w:t>
      </w:r>
    </w:p>
    <w:p w:rsidR="00AD17A5" w:rsidRPr="00A77563" w:rsidRDefault="005D4268" w:rsidP="005D4268">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i/>
          <w:iCs/>
          <w:sz w:val="24"/>
          <w:szCs w:val="24"/>
        </w:rPr>
        <w:t xml:space="preserve">- </w:t>
      </w:r>
      <w:r w:rsidR="00AD17A5" w:rsidRPr="00A77563">
        <w:rPr>
          <w:rStyle w:val="Zag11"/>
          <w:rFonts w:ascii="Times New Roman" w:eastAsia="@Arial Unicode MS" w:hAnsi="Times New Roman" w:cs="Times New Roman"/>
          <w:i/>
          <w:iCs/>
          <w:sz w:val="24"/>
          <w:szCs w:val="24"/>
        </w:rPr>
        <w:t xml:space="preserve">учитывать и координировать в сотрудничестве позиции других людей, отличные </w:t>
      </w:r>
      <w:proofErr w:type="gramStart"/>
      <w:r w:rsidR="00AD17A5" w:rsidRPr="00A77563">
        <w:rPr>
          <w:rStyle w:val="Zag11"/>
          <w:rFonts w:ascii="Times New Roman" w:eastAsia="@Arial Unicode MS" w:hAnsi="Times New Roman" w:cs="Times New Roman"/>
          <w:i/>
          <w:iCs/>
          <w:sz w:val="24"/>
          <w:szCs w:val="24"/>
        </w:rPr>
        <w:t>от</w:t>
      </w:r>
      <w:proofErr w:type="gramEnd"/>
      <w:r w:rsidR="00AD17A5" w:rsidRPr="00A77563">
        <w:rPr>
          <w:rStyle w:val="Zag11"/>
          <w:rFonts w:ascii="Times New Roman" w:eastAsia="@Arial Unicode MS" w:hAnsi="Times New Roman" w:cs="Times New Roman"/>
          <w:i/>
          <w:iCs/>
          <w:sz w:val="24"/>
          <w:szCs w:val="24"/>
        </w:rPr>
        <w:t xml:space="preserve"> собственной;</w:t>
      </w:r>
    </w:p>
    <w:p w:rsidR="00AD17A5" w:rsidRPr="00A77563" w:rsidRDefault="005D4268" w:rsidP="005D4268">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i/>
          <w:iCs/>
          <w:sz w:val="24"/>
          <w:szCs w:val="24"/>
        </w:rPr>
        <w:t xml:space="preserve">- </w:t>
      </w:r>
      <w:r w:rsidR="00AD17A5" w:rsidRPr="00A77563">
        <w:rPr>
          <w:rStyle w:val="Zag11"/>
          <w:rFonts w:ascii="Times New Roman" w:eastAsia="@Arial Unicode MS" w:hAnsi="Times New Roman" w:cs="Times New Roman"/>
          <w:i/>
          <w:iCs/>
          <w:sz w:val="24"/>
          <w:szCs w:val="24"/>
        </w:rPr>
        <w:t>учитывать разные мнения и интересы и обосновывать собственную позицию;</w:t>
      </w:r>
    </w:p>
    <w:p w:rsidR="007E19AF" w:rsidRPr="00A77563" w:rsidRDefault="007E19AF" w:rsidP="005D4268">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i/>
          <w:iCs/>
          <w:sz w:val="24"/>
          <w:szCs w:val="24"/>
        </w:rPr>
        <w:t>- понимать относительность мнений и подходов к решению проблем;</w:t>
      </w:r>
    </w:p>
    <w:p w:rsidR="00AD17A5" w:rsidRPr="00A77563" w:rsidRDefault="005D4268" w:rsidP="005D4268">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i/>
          <w:iCs/>
          <w:sz w:val="24"/>
          <w:szCs w:val="24"/>
        </w:rPr>
        <w:t xml:space="preserve">- </w:t>
      </w:r>
      <w:r w:rsidR="00AD17A5" w:rsidRPr="00A77563">
        <w:rPr>
          <w:rStyle w:val="Zag11"/>
          <w:rFonts w:ascii="Times New Roman" w:eastAsia="@Arial Unicode MS" w:hAnsi="Times New Roman" w:cs="Times New Roman"/>
          <w:i/>
          <w:iCs/>
          <w:sz w:val="24"/>
          <w:szCs w:val="24"/>
        </w:rPr>
        <w:t>аргументировать свою позицию и координировать ее с позициями партнеров в сотрудничестве при выработке общего решения в совместной деятельности;</w:t>
      </w:r>
    </w:p>
    <w:p w:rsidR="00AD17A5" w:rsidRPr="00A77563" w:rsidRDefault="005D4268" w:rsidP="005D4268">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i/>
          <w:iCs/>
          <w:sz w:val="24"/>
          <w:szCs w:val="24"/>
        </w:rPr>
        <w:t xml:space="preserve">- </w:t>
      </w:r>
      <w:r w:rsidR="00AD17A5" w:rsidRPr="00A77563">
        <w:rPr>
          <w:rStyle w:val="Zag11"/>
          <w:rFonts w:ascii="Times New Roman" w:eastAsia="@Arial Unicode MS" w:hAnsi="Times New Roman" w:cs="Times New Roman"/>
          <w:i/>
          <w:iCs/>
          <w:sz w:val="24"/>
          <w:szCs w:val="24"/>
        </w:rPr>
        <w:t>продуктивно содействовать разрешению конфликтов на основе учета интересов и позиций всех участников;</w:t>
      </w:r>
    </w:p>
    <w:p w:rsidR="00AD17A5" w:rsidRPr="00A77563" w:rsidRDefault="005D4268" w:rsidP="005D4268">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i/>
          <w:iCs/>
          <w:sz w:val="24"/>
          <w:szCs w:val="24"/>
        </w:rPr>
        <w:t xml:space="preserve">- </w:t>
      </w:r>
      <w:r w:rsidR="00AD17A5" w:rsidRPr="00A77563">
        <w:rPr>
          <w:rStyle w:val="Zag11"/>
          <w:rFonts w:ascii="Times New Roman" w:eastAsia="@Arial Unicode MS" w:hAnsi="Times New Roman" w:cs="Times New Roman"/>
          <w:i/>
          <w:iCs/>
          <w:sz w:val="24"/>
          <w:szCs w:val="24"/>
        </w:rPr>
        <w:t>с учетом целей коммуникации достаточно точно, последовательно и полно пер</w:t>
      </w:r>
      <w:r w:rsidR="00AD17A5" w:rsidRPr="00A77563">
        <w:rPr>
          <w:rStyle w:val="Zag11"/>
          <w:rFonts w:ascii="Times New Roman" w:eastAsia="@Arial Unicode MS" w:hAnsi="Times New Roman" w:cs="Times New Roman"/>
          <w:i/>
          <w:iCs/>
          <w:sz w:val="24"/>
          <w:szCs w:val="24"/>
        </w:rPr>
        <w:t>е</w:t>
      </w:r>
      <w:r w:rsidR="00AD17A5" w:rsidRPr="00A77563">
        <w:rPr>
          <w:rStyle w:val="Zag11"/>
          <w:rFonts w:ascii="Times New Roman" w:eastAsia="@Arial Unicode MS" w:hAnsi="Times New Roman" w:cs="Times New Roman"/>
          <w:i/>
          <w:iCs/>
          <w:sz w:val="24"/>
          <w:szCs w:val="24"/>
        </w:rPr>
        <w:t>давать партнеру необходимую информацию как ориентир для построения действия;</w:t>
      </w:r>
    </w:p>
    <w:p w:rsidR="00AD17A5" w:rsidRPr="00A77563" w:rsidRDefault="005D4268" w:rsidP="005D4268">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i/>
          <w:iCs/>
          <w:sz w:val="24"/>
          <w:szCs w:val="24"/>
        </w:rPr>
        <w:t xml:space="preserve">- </w:t>
      </w:r>
      <w:r w:rsidR="00AD17A5" w:rsidRPr="00A77563">
        <w:rPr>
          <w:rStyle w:val="Zag11"/>
          <w:rFonts w:ascii="Times New Roman" w:eastAsia="@Arial Unicode MS" w:hAnsi="Times New Roman" w:cs="Times New Roman"/>
          <w:i/>
          <w:iCs/>
          <w:sz w:val="24"/>
          <w:szCs w:val="24"/>
        </w:rPr>
        <w:t>задавать вопросы, необходимые для организации собственной деятельности и сотрудничества с партнером;</w:t>
      </w:r>
    </w:p>
    <w:p w:rsidR="00AD17A5" w:rsidRPr="00A77563" w:rsidRDefault="005D4268" w:rsidP="005D4268">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i/>
          <w:iCs/>
          <w:sz w:val="24"/>
          <w:szCs w:val="24"/>
        </w:rPr>
        <w:t xml:space="preserve">- </w:t>
      </w:r>
      <w:r w:rsidR="00AD17A5" w:rsidRPr="00A77563">
        <w:rPr>
          <w:rStyle w:val="Zag11"/>
          <w:rFonts w:ascii="Times New Roman" w:eastAsia="@Arial Unicode MS" w:hAnsi="Times New Roman" w:cs="Times New Roman"/>
          <w:i/>
          <w:iCs/>
          <w:sz w:val="24"/>
          <w:szCs w:val="24"/>
        </w:rPr>
        <w:t>осуществлять взаимный контроль и оказывать в сотрудничестве необходимую взаимопомощь;</w:t>
      </w:r>
    </w:p>
    <w:p w:rsidR="00AD17A5" w:rsidRPr="00A77563" w:rsidRDefault="005D4268" w:rsidP="005D4268">
      <w:pPr>
        <w:pStyle w:val="Zag2"/>
        <w:tabs>
          <w:tab w:val="left" w:pos="142"/>
          <w:tab w:val="left" w:leader="dot" w:pos="624"/>
        </w:tabs>
        <w:spacing w:after="0" w:line="240" w:lineRule="auto"/>
        <w:jc w:val="both"/>
        <w:rPr>
          <w:rStyle w:val="Zag11"/>
          <w:rFonts w:eastAsia="@Arial Unicode MS"/>
          <w:b w:val="0"/>
          <w:bCs w:val="0"/>
          <w:color w:val="auto"/>
          <w:sz w:val="24"/>
          <w:lang w:val="ru-RU"/>
        </w:rPr>
      </w:pPr>
      <w:r w:rsidRPr="00A77563">
        <w:rPr>
          <w:rStyle w:val="Zag11"/>
          <w:rFonts w:eastAsia="@Arial Unicode MS"/>
          <w:b w:val="0"/>
          <w:bCs w:val="0"/>
          <w:i/>
          <w:iCs/>
          <w:color w:val="auto"/>
          <w:sz w:val="24"/>
          <w:lang w:val="ru-RU"/>
        </w:rPr>
        <w:t xml:space="preserve">- </w:t>
      </w:r>
      <w:r w:rsidR="00AD17A5" w:rsidRPr="00A77563">
        <w:rPr>
          <w:rStyle w:val="Zag11"/>
          <w:rFonts w:eastAsia="@Arial Unicode MS"/>
          <w:b w:val="0"/>
          <w:bCs w:val="0"/>
          <w:i/>
          <w:iCs/>
          <w:color w:val="auto"/>
          <w:sz w:val="24"/>
          <w:lang w:val="ru-RU"/>
        </w:rPr>
        <w:t>адекватно использовать речевые средства для эффективного решения разноо</w:t>
      </w:r>
      <w:r w:rsidR="00AD17A5" w:rsidRPr="00A77563">
        <w:rPr>
          <w:rStyle w:val="Zag11"/>
          <w:rFonts w:eastAsia="@Arial Unicode MS"/>
          <w:b w:val="0"/>
          <w:bCs w:val="0"/>
          <w:i/>
          <w:iCs/>
          <w:color w:val="auto"/>
          <w:sz w:val="24"/>
          <w:lang w:val="ru-RU"/>
        </w:rPr>
        <w:t>б</w:t>
      </w:r>
      <w:r w:rsidR="00AD17A5" w:rsidRPr="00A77563">
        <w:rPr>
          <w:rStyle w:val="Zag11"/>
          <w:rFonts w:eastAsia="@Arial Unicode MS"/>
          <w:b w:val="0"/>
          <w:bCs w:val="0"/>
          <w:i/>
          <w:iCs/>
          <w:color w:val="auto"/>
          <w:sz w:val="24"/>
          <w:lang w:val="ru-RU"/>
        </w:rPr>
        <w:t>разных коммуникативных задач</w:t>
      </w:r>
      <w:r w:rsidR="00CD1DF6" w:rsidRPr="00A77563">
        <w:rPr>
          <w:rStyle w:val="Zag11"/>
          <w:rFonts w:eastAsia="@Arial Unicode MS"/>
          <w:b w:val="0"/>
          <w:bCs w:val="0"/>
          <w:i/>
          <w:iCs/>
          <w:color w:val="auto"/>
          <w:sz w:val="24"/>
          <w:lang w:val="ru-RU"/>
        </w:rPr>
        <w:t>, планирования р</w:t>
      </w:r>
      <w:r w:rsidR="007E19AF" w:rsidRPr="00A77563">
        <w:rPr>
          <w:rStyle w:val="Zag11"/>
          <w:rFonts w:eastAsia="@Arial Unicode MS"/>
          <w:b w:val="0"/>
          <w:bCs w:val="0"/>
          <w:i/>
          <w:iCs/>
          <w:color w:val="auto"/>
          <w:sz w:val="24"/>
          <w:lang w:val="ru-RU"/>
        </w:rPr>
        <w:t>е</w:t>
      </w:r>
      <w:r w:rsidR="00CD1DF6" w:rsidRPr="00A77563">
        <w:rPr>
          <w:rStyle w:val="Zag11"/>
          <w:rFonts w:eastAsia="@Arial Unicode MS"/>
          <w:b w:val="0"/>
          <w:bCs w:val="0"/>
          <w:i/>
          <w:iCs/>
          <w:color w:val="auto"/>
          <w:sz w:val="24"/>
          <w:lang w:val="ru-RU"/>
        </w:rPr>
        <w:t>г</w:t>
      </w:r>
      <w:r w:rsidR="007E19AF" w:rsidRPr="00A77563">
        <w:rPr>
          <w:rStyle w:val="Zag11"/>
          <w:rFonts w:eastAsia="@Arial Unicode MS"/>
          <w:b w:val="0"/>
          <w:bCs w:val="0"/>
          <w:i/>
          <w:iCs/>
          <w:color w:val="auto"/>
          <w:sz w:val="24"/>
          <w:lang w:val="ru-RU"/>
        </w:rPr>
        <w:t>уляции своей деятельности.</w:t>
      </w:r>
    </w:p>
    <w:p w:rsidR="001F6461" w:rsidRDefault="001F6461" w:rsidP="005214BE">
      <w:pPr>
        <w:pStyle w:val="Zag2"/>
        <w:tabs>
          <w:tab w:val="left" w:pos="142"/>
          <w:tab w:val="left" w:leader="dot" w:pos="624"/>
        </w:tabs>
        <w:spacing w:after="0" w:line="240" w:lineRule="auto"/>
        <w:ind w:firstLine="0"/>
        <w:rPr>
          <w:rStyle w:val="Zag11"/>
          <w:rFonts w:eastAsia="@Arial Unicode MS"/>
          <w:color w:val="auto"/>
          <w:sz w:val="24"/>
          <w:lang w:val="ru-RU"/>
        </w:rPr>
      </w:pPr>
    </w:p>
    <w:p w:rsidR="005D4268" w:rsidRPr="00A77563" w:rsidRDefault="007E19AF" w:rsidP="005214BE">
      <w:pPr>
        <w:pStyle w:val="Zag2"/>
        <w:tabs>
          <w:tab w:val="left" w:pos="142"/>
          <w:tab w:val="left" w:leader="dot" w:pos="624"/>
        </w:tabs>
        <w:spacing w:after="0" w:line="240" w:lineRule="auto"/>
        <w:ind w:firstLine="0"/>
        <w:rPr>
          <w:rStyle w:val="Zag11"/>
          <w:rFonts w:eastAsia="@Arial Unicode MS"/>
          <w:b w:val="0"/>
          <w:bCs w:val="0"/>
          <w:i/>
          <w:iCs/>
          <w:color w:val="auto"/>
          <w:sz w:val="24"/>
          <w:lang w:val="ru-RU"/>
        </w:rPr>
      </w:pPr>
      <w:r w:rsidRPr="00A77563">
        <w:rPr>
          <w:rStyle w:val="Zag11"/>
          <w:rFonts w:eastAsia="@Arial Unicode MS"/>
          <w:color w:val="auto"/>
          <w:sz w:val="24"/>
          <w:lang w:val="ru-RU"/>
        </w:rPr>
        <w:t>1.2.1.1. </w:t>
      </w:r>
      <w:r w:rsidR="005D4268" w:rsidRPr="00A77563">
        <w:rPr>
          <w:rStyle w:val="Zag11"/>
          <w:rFonts w:eastAsia="@Arial Unicode MS"/>
          <w:color w:val="auto"/>
          <w:sz w:val="24"/>
          <w:lang w:val="ru-RU"/>
        </w:rPr>
        <w:t>Чтение. Работа с текстом</w:t>
      </w:r>
    </w:p>
    <w:p w:rsidR="005D4268" w:rsidRPr="00A77563" w:rsidRDefault="005D4268" w:rsidP="005214BE">
      <w:pPr>
        <w:pStyle w:val="Zag2"/>
        <w:tabs>
          <w:tab w:val="left" w:pos="142"/>
          <w:tab w:val="left" w:leader="dot" w:pos="624"/>
        </w:tabs>
        <w:spacing w:after="0" w:line="240" w:lineRule="auto"/>
        <w:ind w:firstLine="0"/>
        <w:rPr>
          <w:rStyle w:val="Zag11"/>
          <w:rFonts w:eastAsia="@Arial Unicode MS"/>
          <w:color w:val="auto"/>
          <w:sz w:val="24"/>
          <w:lang w:val="ru-RU"/>
        </w:rPr>
      </w:pPr>
      <w:r w:rsidRPr="00A77563">
        <w:rPr>
          <w:rStyle w:val="Zag11"/>
          <w:rFonts w:eastAsia="@Arial Unicode MS"/>
          <w:b w:val="0"/>
          <w:bCs w:val="0"/>
          <w:i/>
          <w:iCs/>
          <w:color w:val="auto"/>
          <w:sz w:val="24"/>
          <w:lang w:val="ru-RU"/>
        </w:rPr>
        <w:t xml:space="preserve">(метапредметные </w:t>
      </w:r>
      <w:r w:rsidR="005214BE" w:rsidRPr="00A77563">
        <w:rPr>
          <w:rStyle w:val="Zag11"/>
          <w:rFonts w:eastAsia="@Arial Unicode MS"/>
          <w:b w:val="0"/>
          <w:bCs w:val="0"/>
          <w:i/>
          <w:iCs/>
          <w:color w:val="auto"/>
          <w:sz w:val="24"/>
          <w:lang w:val="ru-RU"/>
        </w:rPr>
        <w:t xml:space="preserve">образовательные </w:t>
      </w:r>
      <w:r w:rsidRPr="00A77563">
        <w:rPr>
          <w:rStyle w:val="Zag11"/>
          <w:rFonts w:eastAsia="@Arial Unicode MS"/>
          <w:b w:val="0"/>
          <w:bCs w:val="0"/>
          <w:i/>
          <w:iCs/>
          <w:color w:val="auto"/>
          <w:sz w:val="24"/>
          <w:lang w:val="ru-RU"/>
        </w:rPr>
        <w:t>результаты)</w:t>
      </w:r>
    </w:p>
    <w:p w:rsidR="005214BE" w:rsidRPr="00A77563" w:rsidRDefault="005D4268" w:rsidP="005214B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xml:space="preserve">В результате изучения </w:t>
      </w:r>
      <w:r w:rsidRPr="00A77563">
        <w:rPr>
          <w:rStyle w:val="Zag11"/>
          <w:rFonts w:ascii="Times New Roman" w:eastAsia="@Arial Unicode MS" w:hAnsi="Times New Roman" w:cs="Times New Roman"/>
          <w:bCs/>
          <w:i/>
          <w:sz w:val="24"/>
          <w:szCs w:val="24"/>
        </w:rPr>
        <w:t xml:space="preserve">всех без исключения учебных предметов </w:t>
      </w:r>
      <w:r w:rsidR="005214BE" w:rsidRPr="00A77563">
        <w:rPr>
          <w:rStyle w:val="Zag11"/>
          <w:rFonts w:ascii="Times New Roman" w:eastAsia="@Arial Unicode MS" w:hAnsi="Times New Roman" w:cs="Times New Roman"/>
          <w:bCs/>
          <w:i/>
          <w:sz w:val="24"/>
          <w:szCs w:val="24"/>
        </w:rPr>
        <w:t>и организации вн</w:t>
      </w:r>
      <w:r w:rsidR="005214BE" w:rsidRPr="00A77563">
        <w:rPr>
          <w:rStyle w:val="Zag11"/>
          <w:rFonts w:ascii="Times New Roman" w:eastAsia="@Arial Unicode MS" w:hAnsi="Times New Roman" w:cs="Times New Roman"/>
          <w:bCs/>
          <w:i/>
          <w:sz w:val="24"/>
          <w:szCs w:val="24"/>
        </w:rPr>
        <w:t>е</w:t>
      </w:r>
      <w:r w:rsidR="005214BE" w:rsidRPr="00A77563">
        <w:rPr>
          <w:rStyle w:val="Zag11"/>
          <w:rFonts w:ascii="Times New Roman" w:eastAsia="@Arial Unicode MS" w:hAnsi="Times New Roman" w:cs="Times New Roman"/>
          <w:bCs/>
          <w:i/>
          <w:sz w:val="24"/>
          <w:szCs w:val="24"/>
        </w:rPr>
        <w:t>урочной деятельности</w:t>
      </w:r>
      <w:r w:rsidR="005214BE" w:rsidRPr="00A77563">
        <w:rPr>
          <w:rStyle w:val="Zag11"/>
          <w:rFonts w:ascii="Times New Roman" w:eastAsia="@Arial Unicode MS" w:hAnsi="Times New Roman" w:cs="Times New Roman"/>
          <w:b/>
          <w:bCs/>
          <w:sz w:val="24"/>
          <w:szCs w:val="24"/>
        </w:rPr>
        <w:t xml:space="preserve"> </w:t>
      </w:r>
      <w:r w:rsidRPr="00A77563">
        <w:rPr>
          <w:rStyle w:val="Zag11"/>
          <w:rFonts w:ascii="Times New Roman" w:eastAsia="@Arial Unicode MS" w:hAnsi="Times New Roman" w:cs="Times New Roman"/>
          <w:sz w:val="24"/>
          <w:szCs w:val="24"/>
        </w:rPr>
        <w:t>на уровне начального общего образования выпускники приобретут первичные навыки работы с содержащейся в текстах информацией в процессе чтения с</w:t>
      </w:r>
      <w:r w:rsidRPr="00A77563">
        <w:rPr>
          <w:rStyle w:val="Zag11"/>
          <w:rFonts w:ascii="Times New Roman" w:eastAsia="@Arial Unicode MS" w:hAnsi="Times New Roman" w:cs="Times New Roman"/>
          <w:sz w:val="24"/>
          <w:szCs w:val="24"/>
        </w:rPr>
        <w:t>о</w:t>
      </w:r>
      <w:r w:rsidRPr="00A77563">
        <w:rPr>
          <w:rStyle w:val="Zag11"/>
          <w:rFonts w:ascii="Times New Roman" w:eastAsia="@Arial Unicode MS" w:hAnsi="Times New Roman" w:cs="Times New Roman"/>
          <w:sz w:val="24"/>
          <w:szCs w:val="24"/>
        </w:rPr>
        <w:t>ответствующих возрасту литературных, учебных, научно-познавательных текстов, и</w:t>
      </w:r>
      <w:r w:rsidRPr="00A77563">
        <w:rPr>
          <w:rStyle w:val="Zag11"/>
          <w:rFonts w:ascii="Times New Roman" w:eastAsia="@Arial Unicode MS" w:hAnsi="Times New Roman" w:cs="Times New Roman"/>
          <w:sz w:val="24"/>
          <w:szCs w:val="24"/>
        </w:rPr>
        <w:t>н</w:t>
      </w:r>
      <w:r w:rsidRPr="00A77563">
        <w:rPr>
          <w:rStyle w:val="Zag11"/>
          <w:rFonts w:ascii="Times New Roman" w:eastAsia="@Arial Unicode MS" w:hAnsi="Times New Roman" w:cs="Times New Roman"/>
          <w:sz w:val="24"/>
          <w:szCs w:val="24"/>
        </w:rPr>
        <w:t xml:space="preserve">струкций. </w:t>
      </w:r>
    </w:p>
    <w:p w:rsidR="005214BE" w:rsidRPr="00A77563" w:rsidRDefault="005D4268" w:rsidP="005214B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Выпускники научатся осознанно читать тексты с целью удовлетворения познав</w:t>
      </w:r>
      <w:r w:rsidRPr="00A77563">
        <w:rPr>
          <w:rStyle w:val="Zag11"/>
          <w:rFonts w:ascii="Times New Roman" w:eastAsia="@Arial Unicode MS" w:hAnsi="Times New Roman" w:cs="Times New Roman"/>
          <w:sz w:val="24"/>
          <w:szCs w:val="24"/>
        </w:rPr>
        <w:t>а</w:t>
      </w:r>
      <w:r w:rsidRPr="00A77563">
        <w:rPr>
          <w:rStyle w:val="Zag11"/>
          <w:rFonts w:ascii="Times New Roman" w:eastAsia="@Arial Unicode MS" w:hAnsi="Times New Roman" w:cs="Times New Roman"/>
          <w:sz w:val="24"/>
          <w:szCs w:val="24"/>
        </w:rPr>
        <w:t xml:space="preserve">тельного интереса, освоения и использования информации. </w:t>
      </w:r>
    </w:p>
    <w:p w:rsidR="005D4268" w:rsidRPr="00A77563" w:rsidRDefault="005D4268" w:rsidP="005214B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Выпускники овладеют элементарными навыками чтения информации, предста</w:t>
      </w:r>
      <w:r w:rsidRPr="00A77563">
        <w:rPr>
          <w:rStyle w:val="Zag11"/>
          <w:rFonts w:ascii="Times New Roman" w:eastAsia="@Arial Unicode MS" w:hAnsi="Times New Roman" w:cs="Times New Roman"/>
          <w:sz w:val="24"/>
          <w:szCs w:val="24"/>
        </w:rPr>
        <w:t>в</w:t>
      </w:r>
      <w:r w:rsidRPr="00A77563">
        <w:rPr>
          <w:rStyle w:val="Zag11"/>
          <w:rFonts w:ascii="Times New Roman" w:eastAsia="@Arial Unicode MS" w:hAnsi="Times New Roman" w:cs="Times New Roman"/>
          <w:sz w:val="24"/>
          <w:szCs w:val="24"/>
        </w:rPr>
        <w:t>ленной в наглядно-символической форме, приобретут опыт работы с текстами, содерж</w:t>
      </w:r>
      <w:r w:rsidRPr="00A77563">
        <w:rPr>
          <w:rStyle w:val="Zag11"/>
          <w:rFonts w:ascii="Times New Roman" w:eastAsia="@Arial Unicode MS" w:hAnsi="Times New Roman" w:cs="Times New Roman"/>
          <w:sz w:val="24"/>
          <w:szCs w:val="24"/>
        </w:rPr>
        <w:t>а</w:t>
      </w:r>
      <w:r w:rsidRPr="00A77563">
        <w:rPr>
          <w:rStyle w:val="Zag11"/>
          <w:rFonts w:ascii="Times New Roman" w:eastAsia="@Arial Unicode MS" w:hAnsi="Times New Roman" w:cs="Times New Roman"/>
          <w:sz w:val="24"/>
          <w:szCs w:val="24"/>
        </w:rPr>
        <w:t>щими рисунки, таблицы, диаграммы, схемы.</w:t>
      </w:r>
    </w:p>
    <w:p w:rsidR="005214BE" w:rsidRPr="00A77563" w:rsidRDefault="005D4268" w:rsidP="005214B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У выпускников будут развиты такие читательские действия, как поиск информ</w:t>
      </w:r>
      <w:r w:rsidRPr="00A77563">
        <w:rPr>
          <w:rStyle w:val="Zag11"/>
          <w:rFonts w:ascii="Times New Roman" w:eastAsia="@Arial Unicode MS" w:hAnsi="Times New Roman" w:cs="Times New Roman"/>
          <w:sz w:val="24"/>
          <w:szCs w:val="24"/>
        </w:rPr>
        <w:t>а</w:t>
      </w:r>
      <w:r w:rsidRPr="00A77563">
        <w:rPr>
          <w:rStyle w:val="Zag11"/>
          <w:rFonts w:ascii="Times New Roman" w:eastAsia="@Arial Unicode MS" w:hAnsi="Times New Roman" w:cs="Times New Roman"/>
          <w:sz w:val="24"/>
          <w:szCs w:val="24"/>
        </w:rPr>
        <w:t>ции, выделение нужной для решения практической или учебной задачи информации, с</w:t>
      </w:r>
      <w:r w:rsidRPr="00A77563">
        <w:rPr>
          <w:rStyle w:val="Zag11"/>
          <w:rFonts w:ascii="Times New Roman" w:eastAsia="@Arial Unicode MS" w:hAnsi="Times New Roman" w:cs="Times New Roman"/>
          <w:sz w:val="24"/>
          <w:szCs w:val="24"/>
        </w:rPr>
        <w:t>и</w:t>
      </w:r>
      <w:r w:rsidRPr="00A77563">
        <w:rPr>
          <w:rStyle w:val="Zag11"/>
          <w:rFonts w:ascii="Times New Roman" w:eastAsia="@Arial Unicode MS" w:hAnsi="Times New Roman" w:cs="Times New Roman"/>
          <w:sz w:val="24"/>
          <w:szCs w:val="24"/>
        </w:rPr>
        <w:t>стематизация, сопоставление, анализ и обобщение имеющихся в тексте идей и информ</w:t>
      </w:r>
      <w:r w:rsidRPr="00A77563">
        <w:rPr>
          <w:rStyle w:val="Zag11"/>
          <w:rFonts w:ascii="Times New Roman" w:eastAsia="@Arial Unicode MS" w:hAnsi="Times New Roman" w:cs="Times New Roman"/>
          <w:sz w:val="24"/>
          <w:szCs w:val="24"/>
        </w:rPr>
        <w:t>а</w:t>
      </w:r>
      <w:r w:rsidRPr="00A77563">
        <w:rPr>
          <w:rStyle w:val="Zag11"/>
          <w:rFonts w:ascii="Times New Roman" w:eastAsia="@Arial Unicode MS" w:hAnsi="Times New Roman" w:cs="Times New Roman"/>
          <w:sz w:val="24"/>
          <w:szCs w:val="24"/>
        </w:rPr>
        <w:t xml:space="preserve">ции, их интерпретация и преобразование. </w:t>
      </w:r>
    </w:p>
    <w:p w:rsidR="005D4268" w:rsidRPr="00A77563" w:rsidRDefault="005D4268" w:rsidP="005214B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lastRenderedPageBreak/>
        <w:t>Обучающиеся смогут использовать полученную из разного вида текстов информ</w:t>
      </w:r>
      <w:r w:rsidRPr="00A77563">
        <w:rPr>
          <w:rStyle w:val="Zag11"/>
          <w:rFonts w:ascii="Times New Roman" w:eastAsia="@Arial Unicode MS" w:hAnsi="Times New Roman" w:cs="Times New Roman"/>
          <w:sz w:val="24"/>
          <w:szCs w:val="24"/>
        </w:rPr>
        <w:t>а</w:t>
      </w:r>
      <w:r w:rsidRPr="00A77563">
        <w:rPr>
          <w:rStyle w:val="Zag11"/>
          <w:rFonts w:ascii="Times New Roman" w:eastAsia="@Arial Unicode MS" w:hAnsi="Times New Roman" w:cs="Times New Roman"/>
          <w:sz w:val="24"/>
          <w:szCs w:val="24"/>
        </w:rPr>
        <w:t>цию для установления несложных причинно-следственных связей и зависимостей, объя</w:t>
      </w:r>
      <w:r w:rsidRPr="00A77563">
        <w:rPr>
          <w:rStyle w:val="Zag11"/>
          <w:rFonts w:ascii="Times New Roman" w:eastAsia="@Arial Unicode MS" w:hAnsi="Times New Roman" w:cs="Times New Roman"/>
          <w:sz w:val="24"/>
          <w:szCs w:val="24"/>
        </w:rPr>
        <w:t>с</w:t>
      </w:r>
      <w:r w:rsidRPr="00A77563">
        <w:rPr>
          <w:rStyle w:val="Zag11"/>
          <w:rFonts w:ascii="Times New Roman" w:eastAsia="@Arial Unicode MS" w:hAnsi="Times New Roman" w:cs="Times New Roman"/>
          <w:sz w:val="24"/>
          <w:szCs w:val="24"/>
        </w:rPr>
        <w:t>нения, обоснования утверждений, а также принятия решений в простых учебных и пра</w:t>
      </w:r>
      <w:r w:rsidRPr="00A77563">
        <w:rPr>
          <w:rStyle w:val="Zag11"/>
          <w:rFonts w:ascii="Times New Roman" w:eastAsia="@Arial Unicode MS" w:hAnsi="Times New Roman" w:cs="Times New Roman"/>
          <w:sz w:val="24"/>
          <w:szCs w:val="24"/>
        </w:rPr>
        <w:t>к</w:t>
      </w:r>
      <w:r w:rsidRPr="00A77563">
        <w:rPr>
          <w:rStyle w:val="Zag11"/>
          <w:rFonts w:ascii="Times New Roman" w:eastAsia="@Arial Unicode MS" w:hAnsi="Times New Roman" w:cs="Times New Roman"/>
          <w:sz w:val="24"/>
          <w:szCs w:val="24"/>
        </w:rPr>
        <w:t>тических ситуациях.</w:t>
      </w:r>
    </w:p>
    <w:p w:rsidR="005D4268" w:rsidRPr="00A77563" w:rsidRDefault="005D4268" w:rsidP="005214BE">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A77563">
        <w:rPr>
          <w:rStyle w:val="Zag11"/>
          <w:rFonts w:eastAsia="@Arial Unicode MS"/>
          <w:i w:val="0"/>
          <w:iCs w:val="0"/>
          <w:color w:val="auto"/>
          <w:lang w:val="ru-RU"/>
        </w:rPr>
        <w:t xml:space="preserve">Выпускники получат возможность научиться </w:t>
      </w:r>
      <w:proofErr w:type="gramStart"/>
      <w:r w:rsidRPr="00A77563">
        <w:rPr>
          <w:rStyle w:val="Zag11"/>
          <w:rFonts w:eastAsia="@Arial Unicode MS"/>
          <w:i w:val="0"/>
          <w:iCs w:val="0"/>
          <w:color w:val="auto"/>
          <w:lang w:val="ru-RU"/>
        </w:rPr>
        <w:t>самостоятельно</w:t>
      </w:r>
      <w:proofErr w:type="gramEnd"/>
      <w:r w:rsidRPr="00A77563">
        <w:rPr>
          <w:rStyle w:val="Zag11"/>
          <w:rFonts w:eastAsia="@Arial Unicode MS"/>
          <w:i w:val="0"/>
          <w:iCs w:val="0"/>
          <w:color w:val="auto"/>
          <w:lang w:val="ru-RU"/>
        </w:rPr>
        <w:t xml:space="preserve"> организовывать п</w:t>
      </w:r>
      <w:r w:rsidRPr="00A77563">
        <w:rPr>
          <w:rStyle w:val="Zag11"/>
          <w:rFonts w:eastAsia="@Arial Unicode MS"/>
          <w:i w:val="0"/>
          <w:iCs w:val="0"/>
          <w:color w:val="auto"/>
          <w:lang w:val="ru-RU"/>
        </w:rPr>
        <w:t>о</w:t>
      </w:r>
      <w:r w:rsidRPr="00A77563">
        <w:rPr>
          <w:rStyle w:val="Zag11"/>
          <w:rFonts w:eastAsia="@Arial Unicode MS"/>
          <w:i w:val="0"/>
          <w:iCs w:val="0"/>
          <w:color w:val="auto"/>
          <w:lang w:val="ru-RU"/>
        </w:rPr>
        <w:t>иск информации. Они приобретут первичный опыт критического отношения к получа</w:t>
      </w:r>
      <w:r w:rsidRPr="00A77563">
        <w:rPr>
          <w:rStyle w:val="Zag11"/>
          <w:rFonts w:eastAsia="@Arial Unicode MS"/>
          <w:i w:val="0"/>
          <w:iCs w:val="0"/>
          <w:color w:val="auto"/>
          <w:lang w:val="ru-RU"/>
        </w:rPr>
        <w:t>е</w:t>
      </w:r>
      <w:r w:rsidRPr="00A77563">
        <w:rPr>
          <w:rStyle w:val="Zag11"/>
          <w:rFonts w:eastAsia="@Arial Unicode MS"/>
          <w:i w:val="0"/>
          <w:iCs w:val="0"/>
          <w:color w:val="auto"/>
          <w:lang w:val="ru-RU"/>
        </w:rPr>
        <w:t>мой информации, сопоставления ее с информацией из других источников и имеющимся жизненным опытом.</w:t>
      </w:r>
    </w:p>
    <w:p w:rsidR="005D4268" w:rsidRPr="00A77563" w:rsidRDefault="005D4268" w:rsidP="005214BE">
      <w:pPr>
        <w:pStyle w:val="Zag3"/>
        <w:tabs>
          <w:tab w:val="left" w:pos="142"/>
          <w:tab w:val="left" w:leader="dot" w:pos="624"/>
        </w:tabs>
        <w:spacing w:after="0" w:line="240" w:lineRule="auto"/>
        <w:ind w:firstLine="709"/>
        <w:jc w:val="left"/>
        <w:rPr>
          <w:rStyle w:val="Zag11"/>
          <w:rFonts w:eastAsia="@Arial Unicode MS"/>
          <w:b/>
          <w:color w:val="auto"/>
          <w:lang w:val="ru-RU"/>
        </w:rPr>
      </w:pPr>
      <w:r w:rsidRPr="00A77563">
        <w:rPr>
          <w:rStyle w:val="Zag11"/>
          <w:rFonts w:eastAsia="@Arial Unicode MS"/>
          <w:b/>
          <w:color w:val="auto"/>
          <w:lang w:val="ru-RU"/>
        </w:rPr>
        <w:t xml:space="preserve">Работа с текстом: поиск информации и понимание </w:t>
      </w:r>
      <w:proofErr w:type="gramStart"/>
      <w:r w:rsidRPr="00A77563">
        <w:rPr>
          <w:rStyle w:val="Zag11"/>
          <w:rFonts w:eastAsia="@Arial Unicode MS"/>
          <w:b/>
          <w:color w:val="auto"/>
          <w:lang w:val="ru-RU"/>
        </w:rPr>
        <w:t>прочитанного</w:t>
      </w:r>
      <w:proofErr w:type="gramEnd"/>
    </w:p>
    <w:p w:rsidR="005D4268" w:rsidRPr="00A77563" w:rsidRDefault="005D4268" w:rsidP="005214BE">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A77563">
        <w:rPr>
          <w:rStyle w:val="Zag11"/>
          <w:rFonts w:ascii="Times New Roman" w:eastAsia="@Arial Unicode MS" w:hAnsi="Times New Roman" w:cs="Times New Roman"/>
          <w:i/>
          <w:sz w:val="24"/>
          <w:szCs w:val="24"/>
        </w:rPr>
        <w:t>Выпускник научится:</w:t>
      </w:r>
    </w:p>
    <w:p w:rsidR="005D4268" w:rsidRPr="00A77563" w:rsidRDefault="005214BE" w:rsidP="005214B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w:t>
      </w:r>
      <w:r w:rsidR="005D4268" w:rsidRPr="00A77563">
        <w:rPr>
          <w:rStyle w:val="Zag11"/>
          <w:rFonts w:ascii="Times New Roman" w:eastAsia="@Arial Unicode MS" w:hAnsi="Times New Roman" w:cs="Times New Roman"/>
          <w:sz w:val="24"/>
          <w:szCs w:val="24"/>
        </w:rPr>
        <w:t>находить в тексте конкретные сведения, факты, заданные в явном виде;</w:t>
      </w:r>
    </w:p>
    <w:p w:rsidR="005D4268" w:rsidRPr="00A77563" w:rsidRDefault="005214BE" w:rsidP="005214B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w:t>
      </w:r>
      <w:r w:rsidR="005D4268" w:rsidRPr="00A77563">
        <w:rPr>
          <w:rStyle w:val="Zag11"/>
          <w:rFonts w:ascii="Times New Roman" w:eastAsia="@Arial Unicode MS" w:hAnsi="Times New Roman" w:cs="Times New Roman"/>
          <w:sz w:val="24"/>
          <w:szCs w:val="24"/>
        </w:rPr>
        <w:t>определять тему и главную мысль текста;</w:t>
      </w:r>
    </w:p>
    <w:p w:rsidR="005D4268" w:rsidRPr="00A77563" w:rsidRDefault="005214BE" w:rsidP="005214B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w:t>
      </w:r>
      <w:r w:rsidR="005D4268" w:rsidRPr="00A77563">
        <w:rPr>
          <w:rStyle w:val="Zag11"/>
          <w:rFonts w:ascii="Times New Roman" w:eastAsia="@Arial Unicode MS" w:hAnsi="Times New Roman" w:cs="Times New Roman"/>
          <w:sz w:val="24"/>
          <w:szCs w:val="24"/>
        </w:rPr>
        <w:t>делить тексты на смысловые части, составлять план текста;</w:t>
      </w:r>
    </w:p>
    <w:p w:rsidR="005D4268" w:rsidRPr="00A77563" w:rsidRDefault="005214BE" w:rsidP="005214B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w:t>
      </w:r>
      <w:r w:rsidR="005D4268" w:rsidRPr="00A77563">
        <w:rPr>
          <w:rStyle w:val="Zag11"/>
          <w:rFonts w:ascii="Times New Roman" w:eastAsia="@Arial Unicode MS" w:hAnsi="Times New Roman" w:cs="Times New Roman"/>
          <w:sz w:val="24"/>
          <w:szCs w:val="24"/>
        </w:rPr>
        <w:t>вычленять содержащиеся в тексте основные события и устанавливать их послед</w:t>
      </w:r>
      <w:r w:rsidR="005D4268" w:rsidRPr="00A77563">
        <w:rPr>
          <w:rStyle w:val="Zag11"/>
          <w:rFonts w:ascii="Times New Roman" w:eastAsia="@Arial Unicode MS" w:hAnsi="Times New Roman" w:cs="Times New Roman"/>
          <w:sz w:val="24"/>
          <w:szCs w:val="24"/>
        </w:rPr>
        <w:t>о</w:t>
      </w:r>
      <w:r w:rsidR="005D4268" w:rsidRPr="00A77563">
        <w:rPr>
          <w:rStyle w:val="Zag11"/>
          <w:rFonts w:ascii="Times New Roman" w:eastAsia="@Arial Unicode MS" w:hAnsi="Times New Roman" w:cs="Times New Roman"/>
          <w:sz w:val="24"/>
          <w:szCs w:val="24"/>
        </w:rPr>
        <w:t>вательность; упорядочивать информацию по заданному основанию;</w:t>
      </w:r>
    </w:p>
    <w:p w:rsidR="005D4268" w:rsidRPr="00A77563" w:rsidRDefault="005214BE" w:rsidP="005214B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w:t>
      </w:r>
      <w:r w:rsidR="005D4268" w:rsidRPr="00A77563">
        <w:rPr>
          <w:rStyle w:val="Zag11"/>
          <w:rFonts w:ascii="Times New Roman" w:eastAsia="@Arial Unicode MS" w:hAnsi="Times New Roman" w:cs="Times New Roman"/>
          <w:sz w:val="24"/>
          <w:szCs w:val="24"/>
        </w:rPr>
        <w:t xml:space="preserve">сравнивать между собой объекты, </w:t>
      </w:r>
      <w:r w:rsidRPr="00A77563">
        <w:rPr>
          <w:rStyle w:val="Zag11"/>
          <w:rFonts w:ascii="Times New Roman" w:eastAsia="@Arial Unicode MS" w:hAnsi="Times New Roman" w:cs="Times New Roman"/>
          <w:sz w:val="24"/>
          <w:szCs w:val="24"/>
        </w:rPr>
        <w:t>описанные в тексте, выделяя два-</w:t>
      </w:r>
      <w:r w:rsidR="005D4268" w:rsidRPr="00A77563">
        <w:rPr>
          <w:rStyle w:val="Zag11"/>
          <w:rFonts w:ascii="Times New Roman" w:eastAsia="@Arial Unicode MS" w:hAnsi="Times New Roman" w:cs="Times New Roman"/>
          <w:sz w:val="24"/>
          <w:szCs w:val="24"/>
        </w:rPr>
        <w:t>три сущ</w:t>
      </w:r>
      <w:r w:rsidR="005D4268" w:rsidRPr="00A77563">
        <w:rPr>
          <w:rStyle w:val="Zag11"/>
          <w:rFonts w:ascii="Times New Roman" w:eastAsia="@Arial Unicode MS" w:hAnsi="Times New Roman" w:cs="Times New Roman"/>
          <w:sz w:val="24"/>
          <w:szCs w:val="24"/>
        </w:rPr>
        <w:t>е</w:t>
      </w:r>
      <w:r w:rsidR="005D4268" w:rsidRPr="00A77563">
        <w:rPr>
          <w:rStyle w:val="Zag11"/>
          <w:rFonts w:ascii="Times New Roman" w:eastAsia="@Arial Unicode MS" w:hAnsi="Times New Roman" w:cs="Times New Roman"/>
          <w:sz w:val="24"/>
          <w:szCs w:val="24"/>
        </w:rPr>
        <w:t>ственных признака;</w:t>
      </w:r>
    </w:p>
    <w:p w:rsidR="005D4268" w:rsidRPr="00A77563" w:rsidRDefault="005214BE" w:rsidP="005214B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w:t>
      </w:r>
      <w:r w:rsidR="005D4268" w:rsidRPr="00A77563">
        <w:rPr>
          <w:rStyle w:val="Zag11"/>
          <w:rFonts w:ascii="Times New Roman" w:eastAsia="@Arial Unicode MS" w:hAnsi="Times New Roman" w:cs="Times New Roman"/>
          <w:sz w:val="24"/>
          <w:szCs w:val="24"/>
        </w:rPr>
        <w:t>понимать информацию, представленную в неявном виде (например, находить в тексте несколько примеров, доказывающих приведенное утверждение; характеризовать явление по его описанию; выделять общий признак группы элементов);</w:t>
      </w:r>
    </w:p>
    <w:p w:rsidR="005D4268" w:rsidRPr="00A77563" w:rsidRDefault="005214BE" w:rsidP="005214B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w:t>
      </w:r>
      <w:r w:rsidR="005D4268" w:rsidRPr="00A77563">
        <w:rPr>
          <w:rStyle w:val="Zag11"/>
          <w:rFonts w:ascii="Times New Roman" w:eastAsia="@Arial Unicode MS" w:hAnsi="Times New Roman" w:cs="Times New Roman"/>
          <w:sz w:val="24"/>
          <w:szCs w:val="24"/>
        </w:rPr>
        <w:t>понимать информацию, представленную разными способами: словесно, в виде таблицы, схемы, диаграммы;</w:t>
      </w:r>
    </w:p>
    <w:p w:rsidR="005D4268" w:rsidRPr="00A77563" w:rsidRDefault="005214BE" w:rsidP="005214B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w:t>
      </w:r>
      <w:r w:rsidR="005D4268" w:rsidRPr="00A77563">
        <w:rPr>
          <w:rStyle w:val="Zag11"/>
          <w:rFonts w:ascii="Times New Roman" w:eastAsia="@Arial Unicode MS" w:hAnsi="Times New Roman" w:cs="Times New Roman"/>
          <w:sz w:val="24"/>
          <w:szCs w:val="24"/>
        </w:rPr>
        <w:t>понимать текст, опираясь не только на содержащуюся в нем информацию, но и на жанр, структуру, выразительные средства текста;</w:t>
      </w:r>
    </w:p>
    <w:p w:rsidR="005D4268" w:rsidRPr="00A77563" w:rsidRDefault="005214BE" w:rsidP="005214B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w:t>
      </w:r>
      <w:r w:rsidR="005D4268" w:rsidRPr="00A77563">
        <w:rPr>
          <w:rStyle w:val="Zag11"/>
          <w:rFonts w:ascii="Times New Roman" w:eastAsia="@Arial Unicode MS" w:hAnsi="Times New Roman" w:cs="Times New Roman"/>
          <w:sz w:val="24"/>
          <w:szCs w:val="24"/>
        </w:rPr>
        <w:t>использовать различные виды чтения: ознакомительное, изучающее, поисковое, выбирать нужный вид чтения в соответствии с целью чтения;</w:t>
      </w:r>
    </w:p>
    <w:p w:rsidR="005D4268" w:rsidRPr="00A77563" w:rsidRDefault="005214BE" w:rsidP="005214BE">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sz w:val="24"/>
          <w:szCs w:val="24"/>
        </w:rPr>
        <w:t>- </w:t>
      </w:r>
      <w:r w:rsidR="005D4268" w:rsidRPr="00A77563">
        <w:rPr>
          <w:rStyle w:val="Zag11"/>
          <w:rFonts w:ascii="Times New Roman" w:eastAsia="@Arial Unicode MS" w:hAnsi="Times New Roman" w:cs="Times New Roman"/>
          <w:sz w:val="24"/>
          <w:szCs w:val="24"/>
        </w:rPr>
        <w:t>ориентироваться в соответствующих возрасту словарях и справочниках.</w:t>
      </w:r>
    </w:p>
    <w:p w:rsidR="005D4268" w:rsidRPr="00A77563" w:rsidRDefault="005D4268" w:rsidP="005214B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i/>
          <w:iCs/>
          <w:sz w:val="24"/>
          <w:szCs w:val="24"/>
        </w:rPr>
        <w:t>Выпускник получит возможность научиться:</w:t>
      </w:r>
    </w:p>
    <w:p w:rsidR="005D4268" w:rsidRPr="00A77563" w:rsidRDefault="005214BE" w:rsidP="005214B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i/>
          <w:iCs/>
          <w:sz w:val="24"/>
          <w:szCs w:val="24"/>
        </w:rPr>
        <w:t>- </w:t>
      </w:r>
      <w:r w:rsidR="005D4268" w:rsidRPr="00A77563">
        <w:rPr>
          <w:rStyle w:val="Zag11"/>
          <w:rFonts w:ascii="Times New Roman" w:eastAsia="@Arial Unicode MS" w:hAnsi="Times New Roman" w:cs="Times New Roman"/>
          <w:i/>
          <w:iCs/>
          <w:sz w:val="24"/>
          <w:szCs w:val="24"/>
        </w:rPr>
        <w:t>использовать формальные элементы текста (например, подзаголовки, сноски) для поиска нужной информации;</w:t>
      </w:r>
    </w:p>
    <w:p w:rsidR="005D4268" w:rsidRPr="00A77563" w:rsidRDefault="005214BE" w:rsidP="005214B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i/>
          <w:iCs/>
          <w:sz w:val="24"/>
          <w:szCs w:val="24"/>
        </w:rPr>
        <w:t>- </w:t>
      </w:r>
      <w:r w:rsidR="005D4268" w:rsidRPr="00A77563">
        <w:rPr>
          <w:rStyle w:val="Zag11"/>
          <w:rFonts w:ascii="Times New Roman" w:eastAsia="@Arial Unicode MS" w:hAnsi="Times New Roman" w:cs="Times New Roman"/>
          <w:i/>
          <w:iCs/>
          <w:sz w:val="24"/>
          <w:szCs w:val="24"/>
        </w:rPr>
        <w:t>работать с</w:t>
      </w:r>
      <w:r w:rsidRPr="00A77563">
        <w:rPr>
          <w:rStyle w:val="Zag11"/>
          <w:rFonts w:ascii="Times New Roman" w:eastAsia="@Arial Unicode MS" w:hAnsi="Times New Roman" w:cs="Times New Roman"/>
          <w:i/>
          <w:iCs/>
          <w:sz w:val="24"/>
          <w:szCs w:val="24"/>
        </w:rPr>
        <w:t xml:space="preserve"> </w:t>
      </w:r>
      <w:r w:rsidR="005D4268" w:rsidRPr="00A77563">
        <w:rPr>
          <w:rStyle w:val="Zag11"/>
          <w:rFonts w:ascii="Times New Roman" w:eastAsia="@Arial Unicode MS" w:hAnsi="Times New Roman" w:cs="Times New Roman"/>
          <w:i/>
          <w:iCs/>
          <w:sz w:val="24"/>
          <w:szCs w:val="24"/>
        </w:rPr>
        <w:t>несколькими источниками информации;</w:t>
      </w:r>
    </w:p>
    <w:p w:rsidR="005D4268" w:rsidRPr="00A77563" w:rsidRDefault="005214BE" w:rsidP="005214BE">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A77563">
        <w:rPr>
          <w:rStyle w:val="Zag11"/>
          <w:rFonts w:eastAsia="@Arial Unicode MS"/>
          <w:color w:val="auto"/>
          <w:lang w:val="ru-RU"/>
        </w:rPr>
        <w:t>- </w:t>
      </w:r>
      <w:r w:rsidR="005D4268" w:rsidRPr="00A77563">
        <w:rPr>
          <w:rStyle w:val="Zag11"/>
          <w:rFonts w:eastAsia="@Arial Unicode MS"/>
          <w:color w:val="auto"/>
          <w:lang w:val="ru-RU"/>
        </w:rPr>
        <w:t>сопоставлять информацию, полученную из нескольких источников.</w:t>
      </w:r>
    </w:p>
    <w:p w:rsidR="005D4268" w:rsidRPr="00A77563" w:rsidRDefault="005D4268" w:rsidP="005214BE">
      <w:pPr>
        <w:pStyle w:val="Zag3"/>
        <w:tabs>
          <w:tab w:val="left" w:pos="142"/>
          <w:tab w:val="left" w:leader="dot" w:pos="624"/>
        </w:tabs>
        <w:spacing w:after="0" w:line="240" w:lineRule="auto"/>
        <w:ind w:firstLine="709"/>
        <w:jc w:val="left"/>
        <w:rPr>
          <w:rStyle w:val="Zag11"/>
          <w:rFonts w:eastAsia="@Arial Unicode MS"/>
          <w:b/>
          <w:color w:val="auto"/>
          <w:lang w:val="ru-RU"/>
        </w:rPr>
      </w:pPr>
      <w:r w:rsidRPr="00A77563">
        <w:rPr>
          <w:rStyle w:val="Zag11"/>
          <w:rFonts w:eastAsia="@Arial Unicode MS"/>
          <w:b/>
          <w:color w:val="auto"/>
          <w:lang w:val="ru-RU"/>
        </w:rPr>
        <w:t>Работа с текстом: преобразование и интерпретация информации</w:t>
      </w:r>
    </w:p>
    <w:p w:rsidR="005D4268" w:rsidRPr="00A77563" w:rsidRDefault="005D4268" w:rsidP="005214BE">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A77563">
        <w:rPr>
          <w:rStyle w:val="Zag11"/>
          <w:rFonts w:ascii="Times New Roman" w:eastAsia="@Arial Unicode MS" w:hAnsi="Times New Roman" w:cs="Times New Roman"/>
          <w:i/>
          <w:sz w:val="24"/>
          <w:szCs w:val="24"/>
        </w:rPr>
        <w:t>Выпускник научится:</w:t>
      </w:r>
    </w:p>
    <w:p w:rsidR="005D4268" w:rsidRPr="00A77563" w:rsidRDefault="005214BE" w:rsidP="005214B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w:t>
      </w:r>
      <w:r w:rsidR="005D4268" w:rsidRPr="00A77563">
        <w:rPr>
          <w:rStyle w:val="Zag11"/>
          <w:rFonts w:ascii="Times New Roman" w:eastAsia="@Arial Unicode MS" w:hAnsi="Times New Roman" w:cs="Times New Roman"/>
          <w:sz w:val="24"/>
          <w:szCs w:val="24"/>
        </w:rPr>
        <w:t>пересказывать текст подробно и сжато, устно и письменно;</w:t>
      </w:r>
    </w:p>
    <w:p w:rsidR="005D4268" w:rsidRPr="00A77563" w:rsidRDefault="005214BE" w:rsidP="005214B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w:t>
      </w:r>
      <w:r w:rsidR="005D4268" w:rsidRPr="00A77563">
        <w:rPr>
          <w:rStyle w:val="Zag11"/>
          <w:rFonts w:ascii="Times New Roman" w:eastAsia="@Arial Unicode MS" w:hAnsi="Times New Roman" w:cs="Times New Roman"/>
          <w:sz w:val="24"/>
          <w:szCs w:val="24"/>
        </w:rPr>
        <w:t>соотносить факты с общей идеей текста, устанавливать простые связи, не пок</w:t>
      </w:r>
      <w:r w:rsidR="005D4268" w:rsidRPr="00A77563">
        <w:rPr>
          <w:rStyle w:val="Zag11"/>
          <w:rFonts w:ascii="Times New Roman" w:eastAsia="@Arial Unicode MS" w:hAnsi="Times New Roman" w:cs="Times New Roman"/>
          <w:sz w:val="24"/>
          <w:szCs w:val="24"/>
        </w:rPr>
        <w:t>а</w:t>
      </w:r>
      <w:r w:rsidR="005D4268" w:rsidRPr="00A77563">
        <w:rPr>
          <w:rStyle w:val="Zag11"/>
          <w:rFonts w:ascii="Times New Roman" w:eastAsia="@Arial Unicode MS" w:hAnsi="Times New Roman" w:cs="Times New Roman"/>
          <w:sz w:val="24"/>
          <w:szCs w:val="24"/>
        </w:rPr>
        <w:t>занные в тексте напрямую;</w:t>
      </w:r>
    </w:p>
    <w:p w:rsidR="005D4268" w:rsidRPr="00A77563" w:rsidRDefault="005214BE" w:rsidP="005214B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w:t>
      </w:r>
      <w:r w:rsidR="005D4268" w:rsidRPr="00A77563">
        <w:rPr>
          <w:rStyle w:val="Zag11"/>
          <w:rFonts w:ascii="Times New Roman" w:eastAsia="@Arial Unicode MS" w:hAnsi="Times New Roman" w:cs="Times New Roman"/>
          <w:sz w:val="24"/>
          <w:szCs w:val="24"/>
        </w:rPr>
        <w:t>формулировать несложные выводы, основываясь на тексте; находить аргументы, подтверждающие вывод;</w:t>
      </w:r>
    </w:p>
    <w:p w:rsidR="005D4268" w:rsidRPr="00A77563" w:rsidRDefault="005214BE" w:rsidP="005214B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w:t>
      </w:r>
      <w:r w:rsidR="005D4268" w:rsidRPr="00A77563">
        <w:rPr>
          <w:rStyle w:val="Zag11"/>
          <w:rFonts w:ascii="Times New Roman" w:eastAsia="@Arial Unicode MS" w:hAnsi="Times New Roman" w:cs="Times New Roman"/>
          <w:sz w:val="24"/>
          <w:szCs w:val="24"/>
        </w:rPr>
        <w:t>сопоставлять и обобщать содержащуюся в разных частях текста информацию;</w:t>
      </w:r>
    </w:p>
    <w:p w:rsidR="005D4268" w:rsidRPr="00A77563" w:rsidRDefault="005214BE" w:rsidP="005214BE">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sz w:val="24"/>
          <w:szCs w:val="24"/>
        </w:rPr>
        <w:t>- </w:t>
      </w:r>
      <w:r w:rsidR="005D4268" w:rsidRPr="00A77563">
        <w:rPr>
          <w:rStyle w:val="Zag11"/>
          <w:rFonts w:ascii="Times New Roman" w:eastAsia="@Arial Unicode MS" w:hAnsi="Times New Roman" w:cs="Times New Roman"/>
          <w:sz w:val="24"/>
          <w:szCs w:val="24"/>
        </w:rPr>
        <w:t>составлять на основании текста небольшое монологическое высказывание, отв</w:t>
      </w:r>
      <w:r w:rsidR="005D4268" w:rsidRPr="00A77563">
        <w:rPr>
          <w:rStyle w:val="Zag11"/>
          <w:rFonts w:ascii="Times New Roman" w:eastAsia="@Arial Unicode MS" w:hAnsi="Times New Roman" w:cs="Times New Roman"/>
          <w:sz w:val="24"/>
          <w:szCs w:val="24"/>
        </w:rPr>
        <w:t>е</w:t>
      </w:r>
      <w:r w:rsidR="005D4268" w:rsidRPr="00A77563">
        <w:rPr>
          <w:rStyle w:val="Zag11"/>
          <w:rFonts w:ascii="Times New Roman" w:eastAsia="@Arial Unicode MS" w:hAnsi="Times New Roman" w:cs="Times New Roman"/>
          <w:sz w:val="24"/>
          <w:szCs w:val="24"/>
        </w:rPr>
        <w:t>чая на поставленный вопрос.</w:t>
      </w:r>
    </w:p>
    <w:p w:rsidR="005D4268" w:rsidRPr="00A77563" w:rsidRDefault="005D4268" w:rsidP="005214B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i/>
          <w:iCs/>
          <w:sz w:val="24"/>
          <w:szCs w:val="24"/>
        </w:rPr>
        <w:t>Выпускник получит возможность научиться:</w:t>
      </w:r>
    </w:p>
    <w:p w:rsidR="005D4268" w:rsidRPr="00A77563" w:rsidRDefault="005214BE" w:rsidP="005214B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i/>
          <w:iCs/>
          <w:sz w:val="24"/>
          <w:szCs w:val="24"/>
        </w:rPr>
        <w:t>- </w:t>
      </w:r>
      <w:r w:rsidR="005D4268" w:rsidRPr="00A77563">
        <w:rPr>
          <w:rStyle w:val="Zag11"/>
          <w:rFonts w:ascii="Times New Roman" w:eastAsia="@Arial Unicode MS" w:hAnsi="Times New Roman" w:cs="Times New Roman"/>
          <w:i/>
          <w:iCs/>
          <w:sz w:val="24"/>
          <w:szCs w:val="24"/>
        </w:rPr>
        <w:t>делать выписки из прочитанных текстов с учетом цели их дальнейшего испол</w:t>
      </w:r>
      <w:r w:rsidR="005D4268" w:rsidRPr="00A77563">
        <w:rPr>
          <w:rStyle w:val="Zag11"/>
          <w:rFonts w:ascii="Times New Roman" w:eastAsia="@Arial Unicode MS" w:hAnsi="Times New Roman" w:cs="Times New Roman"/>
          <w:i/>
          <w:iCs/>
          <w:sz w:val="24"/>
          <w:szCs w:val="24"/>
        </w:rPr>
        <w:t>ь</w:t>
      </w:r>
      <w:r w:rsidR="005D4268" w:rsidRPr="00A77563">
        <w:rPr>
          <w:rStyle w:val="Zag11"/>
          <w:rFonts w:ascii="Times New Roman" w:eastAsia="@Arial Unicode MS" w:hAnsi="Times New Roman" w:cs="Times New Roman"/>
          <w:i/>
          <w:iCs/>
          <w:sz w:val="24"/>
          <w:szCs w:val="24"/>
        </w:rPr>
        <w:t>зования;</w:t>
      </w:r>
    </w:p>
    <w:p w:rsidR="005D4268" w:rsidRPr="00A77563" w:rsidRDefault="005214BE" w:rsidP="005214BE">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A77563">
        <w:rPr>
          <w:rStyle w:val="Zag11"/>
          <w:rFonts w:eastAsia="@Arial Unicode MS"/>
          <w:color w:val="auto"/>
          <w:lang w:val="ru-RU"/>
        </w:rPr>
        <w:t>- </w:t>
      </w:r>
      <w:r w:rsidR="005D4268" w:rsidRPr="00A77563">
        <w:rPr>
          <w:rStyle w:val="Zag11"/>
          <w:rFonts w:eastAsia="@Arial Unicode MS"/>
          <w:color w:val="auto"/>
          <w:lang w:val="ru-RU"/>
        </w:rPr>
        <w:t xml:space="preserve">составлять небольшие письменные аннотации к тексту, отзывы о </w:t>
      </w:r>
      <w:proofErr w:type="gramStart"/>
      <w:r w:rsidR="005D4268" w:rsidRPr="00A77563">
        <w:rPr>
          <w:rStyle w:val="Zag11"/>
          <w:rFonts w:eastAsia="@Arial Unicode MS"/>
          <w:color w:val="auto"/>
          <w:lang w:val="ru-RU"/>
        </w:rPr>
        <w:t>прочитанном</w:t>
      </w:r>
      <w:proofErr w:type="gramEnd"/>
      <w:r w:rsidR="005D4268" w:rsidRPr="00A77563">
        <w:rPr>
          <w:rStyle w:val="Zag11"/>
          <w:rFonts w:eastAsia="@Arial Unicode MS"/>
          <w:color w:val="auto"/>
          <w:lang w:val="ru-RU"/>
        </w:rPr>
        <w:t>.</w:t>
      </w:r>
    </w:p>
    <w:p w:rsidR="005D4268" w:rsidRPr="00A77563" w:rsidRDefault="005D4268" w:rsidP="005214BE">
      <w:pPr>
        <w:pStyle w:val="Zag3"/>
        <w:tabs>
          <w:tab w:val="left" w:pos="142"/>
          <w:tab w:val="left" w:leader="dot" w:pos="624"/>
        </w:tabs>
        <w:spacing w:after="0" w:line="240" w:lineRule="auto"/>
        <w:ind w:firstLine="709"/>
        <w:rPr>
          <w:rStyle w:val="Zag11"/>
          <w:rFonts w:eastAsia="@Arial Unicode MS"/>
          <w:b/>
          <w:color w:val="auto"/>
          <w:lang w:val="ru-RU"/>
        </w:rPr>
      </w:pPr>
      <w:r w:rsidRPr="00A77563">
        <w:rPr>
          <w:rStyle w:val="Zag11"/>
          <w:rFonts w:eastAsia="@Arial Unicode MS"/>
          <w:b/>
          <w:color w:val="auto"/>
          <w:lang w:val="ru-RU"/>
        </w:rPr>
        <w:t>Работа с текстом: оценка информации</w:t>
      </w:r>
    </w:p>
    <w:p w:rsidR="005D4268" w:rsidRPr="00A77563" w:rsidRDefault="005D4268" w:rsidP="005214BE">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A77563">
        <w:rPr>
          <w:rStyle w:val="Zag11"/>
          <w:rFonts w:ascii="Times New Roman" w:eastAsia="@Arial Unicode MS" w:hAnsi="Times New Roman" w:cs="Times New Roman"/>
          <w:i/>
          <w:sz w:val="24"/>
          <w:szCs w:val="24"/>
        </w:rPr>
        <w:t>Выпускник научится:</w:t>
      </w:r>
    </w:p>
    <w:p w:rsidR="005D4268" w:rsidRPr="00A77563" w:rsidRDefault="005214BE" w:rsidP="005214B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w:t>
      </w:r>
      <w:r w:rsidR="005D4268" w:rsidRPr="00A77563">
        <w:rPr>
          <w:rStyle w:val="Zag11"/>
          <w:rFonts w:ascii="Times New Roman" w:eastAsia="@Arial Unicode MS" w:hAnsi="Times New Roman" w:cs="Times New Roman"/>
          <w:sz w:val="24"/>
          <w:szCs w:val="24"/>
        </w:rPr>
        <w:t>высказывать оценочные суждения и свою точку зрения о прочитанном тексте;</w:t>
      </w:r>
    </w:p>
    <w:p w:rsidR="005D4268" w:rsidRPr="00A77563" w:rsidRDefault="005214BE" w:rsidP="005214B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w:t>
      </w:r>
      <w:r w:rsidR="005D4268" w:rsidRPr="00A77563">
        <w:rPr>
          <w:rStyle w:val="Zag11"/>
          <w:rFonts w:ascii="Times New Roman" w:eastAsia="@Arial Unicode MS" w:hAnsi="Times New Roman" w:cs="Times New Roman"/>
          <w:sz w:val="24"/>
          <w:szCs w:val="24"/>
        </w:rPr>
        <w:t>оценивать содержание, языковые особенности и структуру текста; определять м</w:t>
      </w:r>
      <w:r w:rsidR="005D4268" w:rsidRPr="00A77563">
        <w:rPr>
          <w:rStyle w:val="Zag11"/>
          <w:rFonts w:ascii="Times New Roman" w:eastAsia="@Arial Unicode MS" w:hAnsi="Times New Roman" w:cs="Times New Roman"/>
          <w:sz w:val="24"/>
          <w:szCs w:val="24"/>
        </w:rPr>
        <w:t>е</w:t>
      </w:r>
      <w:r w:rsidR="005D4268" w:rsidRPr="00A77563">
        <w:rPr>
          <w:rStyle w:val="Zag11"/>
          <w:rFonts w:ascii="Times New Roman" w:eastAsia="@Arial Unicode MS" w:hAnsi="Times New Roman" w:cs="Times New Roman"/>
          <w:sz w:val="24"/>
          <w:szCs w:val="24"/>
        </w:rPr>
        <w:t>сто и роль иллюстративного ряда в тексте;</w:t>
      </w:r>
    </w:p>
    <w:p w:rsidR="005D4268" w:rsidRPr="00A77563" w:rsidRDefault="005214BE" w:rsidP="005214B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lastRenderedPageBreak/>
        <w:t>- </w:t>
      </w:r>
      <w:r w:rsidR="005D4268" w:rsidRPr="00A77563">
        <w:rPr>
          <w:rStyle w:val="Zag11"/>
          <w:rFonts w:ascii="Times New Roman" w:eastAsia="@Arial Unicode MS" w:hAnsi="Times New Roman" w:cs="Times New Roman"/>
          <w:sz w:val="24"/>
          <w:szCs w:val="24"/>
        </w:rPr>
        <w:t>на основе имеющихся знаний, жизненного опыта подвергать сомнению достове</w:t>
      </w:r>
      <w:r w:rsidR="005D4268" w:rsidRPr="00A77563">
        <w:rPr>
          <w:rStyle w:val="Zag11"/>
          <w:rFonts w:ascii="Times New Roman" w:eastAsia="@Arial Unicode MS" w:hAnsi="Times New Roman" w:cs="Times New Roman"/>
          <w:sz w:val="24"/>
          <w:szCs w:val="24"/>
        </w:rPr>
        <w:t>р</w:t>
      </w:r>
      <w:r w:rsidR="005D4268" w:rsidRPr="00A77563">
        <w:rPr>
          <w:rStyle w:val="Zag11"/>
          <w:rFonts w:ascii="Times New Roman" w:eastAsia="@Arial Unicode MS" w:hAnsi="Times New Roman" w:cs="Times New Roman"/>
          <w:sz w:val="24"/>
          <w:szCs w:val="24"/>
        </w:rPr>
        <w:t>ность прочитанного, обнаруживать недостоверность получаемых сведений, пробелы в информации и находить пути восполнения этих пробелов;</w:t>
      </w:r>
    </w:p>
    <w:p w:rsidR="005D4268" w:rsidRPr="00A77563" w:rsidRDefault="005214BE" w:rsidP="005214BE">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sz w:val="24"/>
          <w:szCs w:val="24"/>
        </w:rPr>
        <w:t>- </w:t>
      </w:r>
      <w:r w:rsidR="005D4268" w:rsidRPr="00A77563">
        <w:rPr>
          <w:rStyle w:val="Zag11"/>
          <w:rFonts w:ascii="Times New Roman" w:eastAsia="@Arial Unicode MS" w:hAnsi="Times New Roman" w:cs="Times New Roman"/>
          <w:sz w:val="24"/>
          <w:szCs w:val="24"/>
        </w:rPr>
        <w:t>участвовать в учебном диалоге при обсуждении прочитанного или прослушанн</w:t>
      </w:r>
      <w:r w:rsidR="005D4268" w:rsidRPr="00A77563">
        <w:rPr>
          <w:rStyle w:val="Zag11"/>
          <w:rFonts w:ascii="Times New Roman" w:eastAsia="@Arial Unicode MS" w:hAnsi="Times New Roman" w:cs="Times New Roman"/>
          <w:sz w:val="24"/>
          <w:szCs w:val="24"/>
        </w:rPr>
        <w:t>о</w:t>
      </w:r>
      <w:r w:rsidR="005D4268" w:rsidRPr="00A77563">
        <w:rPr>
          <w:rStyle w:val="Zag11"/>
          <w:rFonts w:ascii="Times New Roman" w:eastAsia="@Arial Unicode MS" w:hAnsi="Times New Roman" w:cs="Times New Roman"/>
          <w:sz w:val="24"/>
          <w:szCs w:val="24"/>
        </w:rPr>
        <w:t>го текста.</w:t>
      </w:r>
    </w:p>
    <w:p w:rsidR="005D4268" w:rsidRPr="00A77563" w:rsidRDefault="005D4268" w:rsidP="005214B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i/>
          <w:iCs/>
          <w:sz w:val="24"/>
          <w:szCs w:val="24"/>
        </w:rPr>
        <w:t>Выпускник получит возможность научиться:</w:t>
      </w:r>
    </w:p>
    <w:p w:rsidR="005D4268" w:rsidRPr="00A77563" w:rsidRDefault="005214BE" w:rsidP="005214B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i/>
          <w:iCs/>
          <w:sz w:val="24"/>
          <w:szCs w:val="24"/>
        </w:rPr>
        <w:t>- </w:t>
      </w:r>
      <w:r w:rsidR="005D4268" w:rsidRPr="00A77563">
        <w:rPr>
          <w:rStyle w:val="Zag11"/>
          <w:rFonts w:ascii="Times New Roman" w:eastAsia="@Arial Unicode MS" w:hAnsi="Times New Roman" w:cs="Times New Roman"/>
          <w:i/>
          <w:iCs/>
          <w:sz w:val="24"/>
          <w:szCs w:val="24"/>
        </w:rPr>
        <w:t>сопоставлять различные точки зрения;</w:t>
      </w:r>
    </w:p>
    <w:p w:rsidR="005D4268" w:rsidRPr="00A77563" w:rsidRDefault="005214BE" w:rsidP="005214B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i/>
          <w:iCs/>
          <w:sz w:val="24"/>
          <w:szCs w:val="24"/>
        </w:rPr>
        <w:t>- </w:t>
      </w:r>
      <w:r w:rsidR="005D4268" w:rsidRPr="00A77563">
        <w:rPr>
          <w:rStyle w:val="Zag11"/>
          <w:rFonts w:ascii="Times New Roman" w:eastAsia="@Arial Unicode MS" w:hAnsi="Times New Roman" w:cs="Times New Roman"/>
          <w:i/>
          <w:iCs/>
          <w:sz w:val="24"/>
          <w:szCs w:val="24"/>
        </w:rPr>
        <w:t>соотносить позицию автора с собственной точкой зрения;</w:t>
      </w:r>
    </w:p>
    <w:p w:rsidR="005D4268" w:rsidRPr="00A77563" w:rsidRDefault="005214BE" w:rsidP="005214BE">
      <w:pPr>
        <w:pStyle w:val="Zag2"/>
        <w:tabs>
          <w:tab w:val="left" w:pos="142"/>
          <w:tab w:val="left" w:leader="dot" w:pos="624"/>
        </w:tabs>
        <w:spacing w:after="0" w:line="240" w:lineRule="auto"/>
        <w:jc w:val="both"/>
        <w:rPr>
          <w:rStyle w:val="Zag11"/>
          <w:rFonts w:eastAsia="@Arial Unicode MS"/>
          <w:b w:val="0"/>
          <w:bCs w:val="0"/>
          <w:i/>
          <w:iCs/>
          <w:color w:val="auto"/>
          <w:sz w:val="24"/>
          <w:lang w:val="ru-RU"/>
        </w:rPr>
      </w:pPr>
      <w:r w:rsidRPr="00A77563">
        <w:rPr>
          <w:rStyle w:val="Zag11"/>
          <w:rFonts w:eastAsia="@Arial Unicode MS"/>
          <w:b w:val="0"/>
          <w:bCs w:val="0"/>
          <w:i/>
          <w:iCs/>
          <w:color w:val="auto"/>
          <w:sz w:val="24"/>
          <w:lang w:val="ru-RU"/>
        </w:rPr>
        <w:t>- </w:t>
      </w:r>
      <w:r w:rsidR="005D4268" w:rsidRPr="00A77563">
        <w:rPr>
          <w:rStyle w:val="Zag11"/>
          <w:rFonts w:eastAsia="@Arial Unicode MS"/>
          <w:b w:val="0"/>
          <w:bCs w:val="0"/>
          <w:i/>
          <w:iCs/>
          <w:color w:val="auto"/>
          <w:sz w:val="24"/>
          <w:lang w:val="ru-RU"/>
        </w:rPr>
        <w:t>в процессе работы с одним или несколькими источниками выявлять достоверную (противоречивую) информацию.</w:t>
      </w:r>
    </w:p>
    <w:p w:rsidR="005D4268" w:rsidRPr="00A77563" w:rsidRDefault="007E19AF" w:rsidP="005214BE">
      <w:pPr>
        <w:pStyle w:val="Zag2"/>
        <w:tabs>
          <w:tab w:val="left" w:pos="142"/>
          <w:tab w:val="left" w:leader="dot" w:pos="624"/>
        </w:tabs>
        <w:spacing w:after="0" w:line="240" w:lineRule="auto"/>
        <w:rPr>
          <w:rStyle w:val="Zag11"/>
          <w:rFonts w:eastAsia="@Arial Unicode MS"/>
          <w:b w:val="0"/>
          <w:bCs w:val="0"/>
          <w:i/>
          <w:iCs/>
          <w:color w:val="auto"/>
          <w:sz w:val="24"/>
          <w:lang w:val="ru-RU"/>
        </w:rPr>
      </w:pPr>
      <w:r w:rsidRPr="00A77563">
        <w:rPr>
          <w:rStyle w:val="Zag11"/>
          <w:rFonts w:eastAsia="@Arial Unicode MS"/>
          <w:color w:val="auto"/>
          <w:sz w:val="24"/>
          <w:lang w:val="ru-RU"/>
        </w:rPr>
        <w:t>1.2.1.2. </w:t>
      </w:r>
      <w:r w:rsidR="005D4268" w:rsidRPr="00A77563">
        <w:rPr>
          <w:rStyle w:val="Zag11"/>
          <w:rFonts w:eastAsia="@Arial Unicode MS"/>
          <w:color w:val="auto"/>
          <w:sz w:val="24"/>
          <w:lang w:val="ru-RU"/>
        </w:rPr>
        <w:t xml:space="preserve">Формирование ИКТ-компетентности </w:t>
      </w:r>
      <w:proofErr w:type="gramStart"/>
      <w:r w:rsidR="005D4268" w:rsidRPr="00A77563">
        <w:rPr>
          <w:rStyle w:val="Zag11"/>
          <w:rFonts w:eastAsia="@Arial Unicode MS"/>
          <w:color w:val="auto"/>
          <w:sz w:val="24"/>
          <w:lang w:val="ru-RU"/>
        </w:rPr>
        <w:t>обучающихся</w:t>
      </w:r>
      <w:proofErr w:type="gramEnd"/>
    </w:p>
    <w:p w:rsidR="005D4268" w:rsidRPr="00A77563" w:rsidRDefault="005D4268" w:rsidP="005214BE">
      <w:pPr>
        <w:pStyle w:val="Zag2"/>
        <w:tabs>
          <w:tab w:val="left" w:pos="142"/>
          <w:tab w:val="left" w:leader="dot" w:pos="624"/>
        </w:tabs>
        <w:spacing w:after="0" w:line="240" w:lineRule="auto"/>
        <w:rPr>
          <w:rStyle w:val="Zag11"/>
          <w:rFonts w:eastAsia="@Arial Unicode MS"/>
          <w:b w:val="0"/>
          <w:bCs w:val="0"/>
          <w:i/>
          <w:iCs/>
          <w:color w:val="auto"/>
          <w:sz w:val="24"/>
          <w:lang w:val="ru-RU"/>
        </w:rPr>
      </w:pPr>
      <w:r w:rsidRPr="00A77563">
        <w:rPr>
          <w:rStyle w:val="Zag11"/>
          <w:rFonts w:eastAsia="@Arial Unicode MS"/>
          <w:b w:val="0"/>
          <w:bCs w:val="0"/>
          <w:i/>
          <w:iCs/>
          <w:color w:val="auto"/>
          <w:sz w:val="24"/>
          <w:lang w:val="ru-RU"/>
        </w:rPr>
        <w:t xml:space="preserve">(метапредметные </w:t>
      </w:r>
      <w:r w:rsidR="005214BE" w:rsidRPr="00A77563">
        <w:rPr>
          <w:rStyle w:val="Zag11"/>
          <w:rFonts w:eastAsia="@Arial Unicode MS"/>
          <w:b w:val="0"/>
          <w:bCs w:val="0"/>
          <w:i/>
          <w:iCs/>
          <w:color w:val="auto"/>
          <w:sz w:val="24"/>
          <w:lang w:val="ru-RU"/>
        </w:rPr>
        <w:t xml:space="preserve">образовательные </w:t>
      </w:r>
      <w:r w:rsidRPr="00A77563">
        <w:rPr>
          <w:rStyle w:val="Zag11"/>
          <w:rFonts w:eastAsia="@Arial Unicode MS"/>
          <w:b w:val="0"/>
          <w:bCs w:val="0"/>
          <w:i/>
          <w:iCs/>
          <w:color w:val="auto"/>
          <w:sz w:val="24"/>
          <w:lang w:val="ru-RU"/>
        </w:rPr>
        <w:t>результаты)</w:t>
      </w:r>
    </w:p>
    <w:p w:rsidR="001B2CAE" w:rsidRPr="00A77563" w:rsidRDefault="005D4268" w:rsidP="005214BE">
      <w:pPr>
        <w:pStyle w:val="afffe"/>
        <w:tabs>
          <w:tab w:val="left" w:pos="142"/>
          <w:tab w:val="left" w:leader="dot" w:pos="624"/>
          <w:tab w:val="left" w:pos="8789"/>
        </w:tabs>
        <w:ind w:firstLine="709"/>
        <w:jc w:val="both"/>
        <w:rPr>
          <w:rStyle w:val="Zag11"/>
          <w:rFonts w:eastAsia="@Arial Unicode MS"/>
          <w:color w:val="auto"/>
          <w:lang w:val="ru-RU"/>
        </w:rPr>
      </w:pPr>
      <w:r w:rsidRPr="00A77563">
        <w:rPr>
          <w:rStyle w:val="Zag11"/>
          <w:rFonts w:eastAsia="@Arial Unicode MS"/>
          <w:color w:val="auto"/>
          <w:lang w:val="ru-RU"/>
        </w:rPr>
        <w:t xml:space="preserve">В результате изучения </w:t>
      </w:r>
      <w:r w:rsidRPr="00A77563">
        <w:rPr>
          <w:rStyle w:val="Zag11"/>
          <w:rFonts w:eastAsia="@Arial Unicode MS"/>
          <w:bCs/>
          <w:color w:val="auto"/>
          <w:lang w:val="ru-RU"/>
        </w:rPr>
        <w:t>всех без исключения предметов</w:t>
      </w:r>
      <w:r w:rsidRPr="00A77563">
        <w:rPr>
          <w:rStyle w:val="Zag11"/>
          <w:rFonts w:eastAsia="@Arial Unicode MS"/>
          <w:b/>
          <w:bCs/>
          <w:color w:val="auto"/>
          <w:lang w:val="ru-RU"/>
        </w:rPr>
        <w:t xml:space="preserve"> </w:t>
      </w:r>
      <w:r w:rsidR="005214BE" w:rsidRPr="00A77563">
        <w:rPr>
          <w:rStyle w:val="Zag11"/>
          <w:rFonts w:eastAsia="@Arial Unicode MS"/>
          <w:bCs/>
          <w:color w:val="auto"/>
          <w:lang w:val="ru-RU"/>
        </w:rPr>
        <w:t xml:space="preserve">и организации внеурочной деятельности </w:t>
      </w:r>
      <w:r w:rsidRPr="00A77563">
        <w:rPr>
          <w:rStyle w:val="Zag11"/>
          <w:rFonts w:eastAsia="@Arial Unicode MS"/>
          <w:color w:val="auto"/>
          <w:lang w:val="ru-RU"/>
        </w:rPr>
        <w:t>на уровне начального общего образования начинается формирование нав</w:t>
      </w:r>
      <w:r w:rsidRPr="00A77563">
        <w:rPr>
          <w:rStyle w:val="Zag11"/>
          <w:rFonts w:eastAsia="@Arial Unicode MS"/>
          <w:color w:val="auto"/>
          <w:lang w:val="ru-RU"/>
        </w:rPr>
        <w:t>ы</w:t>
      </w:r>
      <w:r w:rsidRPr="00A77563">
        <w:rPr>
          <w:rStyle w:val="Zag11"/>
          <w:rFonts w:eastAsia="@Arial Unicode MS"/>
          <w:color w:val="auto"/>
          <w:lang w:val="ru-RU"/>
        </w:rPr>
        <w:t>ков</w:t>
      </w:r>
      <w:r w:rsidR="001B2CAE" w:rsidRPr="00A77563">
        <w:rPr>
          <w:rStyle w:val="Zag11"/>
          <w:rFonts w:eastAsia="@Arial Unicode MS"/>
          <w:color w:val="auto"/>
          <w:lang w:val="ru-RU"/>
        </w:rPr>
        <w:t xml:space="preserve"> обучающихся</w:t>
      </w:r>
      <w:r w:rsidRPr="00A77563">
        <w:rPr>
          <w:rStyle w:val="Zag11"/>
          <w:rFonts w:eastAsia="@Arial Unicode MS"/>
          <w:color w:val="auto"/>
          <w:lang w:val="ru-RU"/>
        </w:rPr>
        <w:t>, необходимых для жизни и работы в современном высокотехнологи</w:t>
      </w:r>
      <w:r w:rsidRPr="00A77563">
        <w:rPr>
          <w:rStyle w:val="Zag11"/>
          <w:rFonts w:eastAsia="@Arial Unicode MS"/>
          <w:color w:val="auto"/>
          <w:lang w:val="ru-RU"/>
        </w:rPr>
        <w:t>ч</w:t>
      </w:r>
      <w:r w:rsidRPr="00A77563">
        <w:rPr>
          <w:rStyle w:val="Zag11"/>
          <w:rFonts w:eastAsia="@Arial Unicode MS"/>
          <w:color w:val="auto"/>
          <w:lang w:val="ru-RU"/>
        </w:rPr>
        <w:t xml:space="preserve">ном обществе. </w:t>
      </w:r>
    </w:p>
    <w:p w:rsidR="005D4268" w:rsidRPr="00A77563" w:rsidRDefault="005D4268" w:rsidP="005214BE">
      <w:pPr>
        <w:pStyle w:val="afffe"/>
        <w:tabs>
          <w:tab w:val="left" w:pos="142"/>
          <w:tab w:val="left" w:leader="dot" w:pos="624"/>
          <w:tab w:val="left" w:pos="8789"/>
        </w:tabs>
        <w:ind w:firstLine="709"/>
        <w:jc w:val="both"/>
        <w:rPr>
          <w:rStyle w:val="Zag11"/>
          <w:rFonts w:eastAsia="@Arial Unicode MS"/>
          <w:color w:val="auto"/>
          <w:lang w:val="ru-RU"/>
        </w:rPr>
      </w:pPr>
      <w:r w:rsidRPr="00A77563">
        <w:rPr>
          <w:rStyle w:val="Zag11"/>
          <w:rFonts w:eastAsia="@Arial Unicode MS"/>
          <w:color w:val="auto"/>
          <w:lang w:val="ru-RU"/>
        </w:rPr>
        <w:t>Обучающиеся приобретут опыт работы с информационными объектами, в которых объединяются текст, наглядно-графические изображения, цифровые данные, неподви</w:t>
      </w:r>
      <w:r w:rsidRPr="00A77563">
        <w:rPr>
          <w:rStyle w:val="Zag11"/>
          <w:rFonts w:eastAsia="@Arial Unicode MS"/>
          <w:color w:val="auto"/>
          <w:lang w:val="ru-RU"/>
        </w:rPr>
        <w:t>ж</w:t>
      </w:r>
      <w:r w:rsidRPr="00A77563">
        <w:rPr>
          <w:rStyle w:val="Zag11"/>
          <w:rFonts w:eastAsia="@Arial Unicode MS"/>
          <w:color w:val="auto"/>
          <w:lang w:val="ru-RU"/>
        </w:rPr>
        <w:t>ные и движущиеся изображения, звук, ссылки и базы данных и которые могут передават</w:t>
      </w:r>
      <w:r w:rsidRPr="00A77563">
        <w:rPr>
          <w:rStyle w:val="Zag11"/>
          <w:rFonts w:eastAsia="@Arial Unicode MS"/>
          <w:color w:val="auto"/>
          <w:lang w:val="ru-RU"/>
        </w:rPr>
        <w:t>ь</w:t>
      </w:r>
      <w:r w:rsidRPr="00A77563">
        <w:rPr>
          <w:rStyle w:val="Zag11"/>
          <w:rFonts w:eastAsia="@Arial Unicode MS"/>
          <w:color w:val="auto"/>
          <w:lang w:val="ru-RU"/>
        </w:rPr>
        <w:t xml:space="preserve">ся как устно, так и с помощью телекоммуникационных технологий или размещаться в </w:t>
      </w:r>
      <w:r w:rsidR="007E19AF" w:rsidRPr="00A77563">
        <w:rPr>
          <w:rStyle w:val="Zag11"/>
          <w:rFonts w:eastAsia="@Arial Unicode MS"/>
          <w:color w:val="auto"/>
          <w:lang w:val="ru-RU"/>
        </w:rPr>
        <w:t>с</w:t>
      </w:r>
      <w:r w:rsidR="007E19AF" w:rsidRPr="00A77563">
        <w:rPr>
          <w:rStyle w:val="Zag11"/>
          <w:rFonts w:eastAsia="@Arial Unicode MS"/>
          <w:color w:val="auto"/>
          <w:lang w:val="ru-RU"/>
        </w:rPr>
        <w:t>е</w:t>
      </w:r>
      <w:r w:rsidR="007E19AF" w:rsidRPr="00A77563">
        <w:rPr>
          <w:rStyle w:val="Zag11"/>
          <w:rFonts w:eastAsia="@Arial Unicode MS"/>
          <w:color w:val="auto"/>
          <w:lang w:val="ru-RU"/>
        </w:rPr>
        <w:t>ти Интернет</w:t>
      </w:r>
      <w:r w:rsidRPr="00A77563">
        <w:rPr>
          <w:rStyle w:val="Zag11"/>
          <w:rFonts w:eastAsia="@Arial Unicode MS"/>
          <w:color w:val="auto"/>
          <w:lang w:val="ru-RU"/>
        </w:rPr>
        <w:t>.</w:t>
      </w:r>
    </w:p>
    <w:p w:rsidR="005D4268" w:rsidRPr="00A77563" w:rsidRDefault="005D4268" w:rsidP="005214BE">
      <w:pPr>
        <w:pStyle w:val="afffe"/>
        <w:tabs>
          <w:tab w:val="left" w:pos="142"/>
          <w:tab w:val="left" w:leader="dot" w:pos="624"/>
        </w:tabs>
        <w:ind w:firstLine="709"/>
        <w:jc w:val="both"/>
        <w:rPr>
          <w:rStyle w:val="Zag11"/>
          <w:rFonts w:eastAsia="@Arial Unicode MS"/>
          <w:color w:val="auto"/>
          <w:lang w:val="ru-RU"/>
        </w:rPr>
      </w:pPr>
      <w:r w:rsidRPr="00A77563">
        <w:rPr>
          <w:rStyle w:val="Zag11"/>
          <w:rFonts w:eastAsia="@Arial Unicode MS"/>
          <w:color w:val="auto"/>
          <w:lang w:val="ru-RU"/>
        </w:rPr>
        <w:t>Обучающиеся познакомятся с различными средствами информационно-коммуникационных технологий (ИКТ), освоят общие безопасные и эргономичные при</w:t>
      </w:r>
      <w:r w:rsidRPr="00A77563">
        <w:rPr>
          <w:rStyle w:val="Zag11"/>
          <w:rFonts w:eastAsia="@Arial Unicode MS"/>
          <w:color w:val="auto"/>
          <w:lang w:val="ru-RU"/>
        </w:rPr>
        <w:t>н</w:t>
      </w:r>
      <w:r w:rsidRPr="00A77563">
        <w:rPr>
          <w:rStyle w:val="Zag11"/>
          <w:rFonts w:eastAsia="@Arial Unicode MS"/>
          <w:color w:val="auto"/>
          <w:lang w:val="ru-RU"/>
        </w:rPr>
        <w:t>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5D4268" w:rsidRPr="00A77563" w:rsidRDefault="005D4268" w:rsidP="005214BE">
      <w:pPr>
        <w:pStyle w:val="afffe"/>
        <w:tabs>
          <w:tab w:val="left" w:pos="142"/>
          <w:tab w:val="left" w:leader="dot" w:pos="624"/>
        </w:tabs>
        <w:ind w:firstLine="709"/>
        <w:jc w:val="both"/>
        <w:rPr>
          <w:rStyle w:val="Zag11"/>
          <w:rFonts w:eastAsia="@Arial Unicode MS"/>
          <w:color w:val="auto"/>
          <w:lang w:val="ru-RU"/>
        </w:rPr>
      </w:pPr>
      <w:r w:rsidRPr="00A77563">
        <w:rPr>
          <w:rStyle w:val="Zag11"/>
          <w:rFonts w:eastAsia="@Arial Unicode MS"/>
          <w:color w:val="auto"/>
          <w:lang w:val="ru-RU"/>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w:t>
      </w:r>
      <w:r w:rsidRPr="00A77563">
        <w:rPr>
          <w:rStyle w:val="Zag11"/>
          <w:rFonts w:eastAsia="@Arial Unicode MS"/>
          <w:color w:val="auto"/>
          <w:lang w:val="ru-RU"/>
        </w:rPr>
        <w:t>а</w:t>
      </w:r>
      <w:r w:rsidRPr="00A77563">
        <w:rPr>
          <w:rStyle w:val="Zag11"/>
          <w:rFonts w:eastAsia="@Arial Unicode MS"/>
          <w:color w:val="auto"/>
          <w:lang w:val="ru-RU"/>
        </w:rPr>
        <w:t>сообщения.</w:t>
      </w:r>
    </w:p>
    <w:p w:rsidR="005D4268" w:rsidRPr="00A77563" w:rsidRDefault="005D4268" w:rsidP="005214BE">
      <w:pPr>
        <w:pStyle w:val="afffe"/>
        <w:tabs>
          <w:tab w:val="left" w:pos="142"/>
          <w:tab w:val="left" w:leader="dot" w:pos="624"/>
        </w:tabs>
        <w:ind w:firstLine="709"/>
        <w:jc w:val="both"/>
        <w:rPr>
          <w:rStyle w:val="Zag11"/>
          <w:rFonts w:eastAsia="@Arial Unicode MS"/>
          <w:color w:val="auto"/>
          <w:lang w:val="ru-RU"/>
        </w:rPr>
      </w:pPr>
      <w:r w:rsidRPr="00A77563">
        <w:rPr>
          <w:rStyle w:val="Zag11"/>
          <w:rFonts w:eastAsia="@Arial Unicode MS"/>
          <w:color w:val="auto"/>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w:t>
      </w:r>
      <w:r w:rsidRPr="00A77563">
        <w:rPr>
          <w:rStyle w:val="Zag11"/>
          <w:rFonts w:eastAsia="@Arial Unicode MS"/>
          <w:color w:val="auto"/>
          <w:lang w:val="ru-RU"/>
        </w:rPr>
        <w:t>з</w:t>
      </w:r>
      <w:r w:rsidRPr="00A77563">
        <w:rPr>
          <w:rStyle w:val="Zag11"/>
          <w:rFonts w:eastAsia="@Arial Unicode MS"/>
          <w:color w:val="auto"/>
          <w:lang w:val="ru-RU"/>
        </w:rPr>
        <w:t>можные источники ее получения; критически относиться к информации и к выбору и</w:t>
      </w:r>
      <w:r w:rsidRPr="00A77563">
        <w:rPr>
          <w:rStyle w:val="Zag11"/>
          <w:rFonts w:eastAsia="@Arial Unicode MS"/>
          <w:color w:val="auto"/>
          <w:lang w:val="ru-RU"/>
        </w:rPr>
        <w:t>с</w:t>
      </w:r>
      <w:r w:rsidRPr="00A77563">
        <w:rPr>
          <w:rStyle w:val="Zag11"/>
          <w:rFonts w:eastAsia="@Arial Unicode MS"/>
          <w:color w:val="auto"/>
          <w:lang w:val="ru-RU"/>
        </w:rPr>
        <w:t>точника информации.</w:t>
      </w:r>
    </w:p>
    <w:p w:rsidR="005D4268" w:rsidRPr="00A77563" w:rsidRDefault="005D4268" w:rsidP="005214BE">
      <w:pPr>
        <w:pStyle w:val="afffe"/>
        <w:tabs>
          <w:tab w:val="left" w:pos="142"/>
          <w:tab w:val="left" w:leader="dot" w:pos="624"/>
        </w:tabs>
        <w:ind w:firstLine="709"/>
        <w:jc w:val="both"/>
        <w:rPr>
          <w:rStyle w:val="Zag11"/>
          <w:rFonts w:eastAsia="@Arial Unicode MS"/>
          <w:color w:val="auto"/>
          <w:lang w:val="ru-RU"/>
        </w:rPr>
      </w:pPr>
      <w:r w:rsidRPr="00A77563">
        <w:rPr>
          <w:rStyle w:val="Zag11"/>
          <w:rFonts w:eastAsia="@Arial Unicode MS"/>
          <w:color w:val="auto"/>
          <w:lang w:val="ru-RU"/>
        </w:rPr>
        <w:t>Они научатся планировать, проектировать и моделировать процессы в простых учебных и практических ситуациях.</w:t>
      </w:r>
    </w:p>
    <w:p w:rsidR="005D4268" w:rsidRPr="00A77563" w:rsidRDefault="005D4268" w:rsidP="005214BE">
      <w:pPr>
        <w:pStyle w:val="afffe"/>
        <w:tabs>
          <w:tab w:val="left" w:pos="142"/>
          <w:tab w:val="left" w:leader="dot" w:pos="624"/>
        </w:tabs>
        <w:ind w:firstLine="709"/>
        <w:jc w:val="both"/>
        <w:rPr>
          <w:rStyle w:val="Zag11"/>
          <w:rFonts w:eastAsia="@Arial Unicode MS"/>
          <w:color w:val="auto"/>
          <w:lang w:val="ru-RU"/>
        </w:rPr>
      </w:pPr>
      <w:proofErr w:type="gramStart"/>
      <w:r w:rsidRPr="00A77563">
        <w:rPr>
          <w:rStyle w:val="Zag11"/>
          <w:rFonts w:eastAsia="@Arial Unicode MS"/>
          <w:color w:val="auto"/>
          <w:lang w:val="ru-RU"/>
        </w:rPr>
        <w:t>В результате использования средств и инструментов ИКТ и ИКТ-ресурсов для р</w:t>
      </w:r>
      <w:r w:rsidRPr="00A77563">
        <w:rPr>
          <w:rStyle w:val="Zag11"/>
          <w:rFonts w:eastAsia="@Arial Unicode MS"/>
          <w:color w:val="auto"/>
          <w:lang w:val="ru-RU"/>
        </w:rPr>
        <w:t>е</w:t>
      </w:r>
      <w:r w:rsidRPr="00A77563">
        <w:rPr>
          <w:rStyle w:val="Zag11"/>
          <w:rFonts w:eastAsia="@Arial Unicode MS"/>
          <w:color w:val="auto"/>
          <w:lang w:val="ru-RU"/>
        </w:rPr>
        <w:t>шения разнообразных учебно-познавательны</w:t>
      </w:r>
      <w:r w:rsidR="001B2CAE" w:rsidRPr="00A77563">
        <w:rPr>
          <w:rStyle w:val="Zag11"/>
          <w:rFonts w:eastAsia="@Arial Unicode MS"/>
          <w:color w:val="auto"/>
          <w:lang w:val="ru-RU"/>
        </w:rPr>
        <w:t>х и учебно-практических задач</w:t>
      </w:r>
      <w:r w:rsidRPr="00A77563">
        <w:rPr>
          <w:rStyle w:val="Zag11"/>
          <w:rFonts w:eastAsia="@Arial Unicode MS"/>
          <w:color w:val="auto"/>
          <w:lang w:val="ru-RU"/>
        </w:rPr>
        <w:t>, у обуча</w:t>
      </w:r>
      <w:r w:rsidRPr="00A77563">
        <w:rPr>
          <w:rStyle w:val="Zag11"/>
          <w:rFonts w:eastAsia="@Arial Unicode MS"/>
          <w:color w:val="auto"/>
          <w:lang w:val="ru-RU"/>
        </w:rPr>
        <w:t>ю</w:t>
      </w:r>
      <w:r w:rsidRPr="00A77563">
        <w:rPr>
          <w:rStyle w:val="Zag11"/>
          <w:rFonts w:eastAsia="@Arial Unicode MS"/>
          <w:color w:val="auto"/>
          <w:lang w:val="ru-RU"/>
        </w:rPr>
        <w:t xml:space="preserve">щихся будут формироваться и развиваться необходимые </w:t>
      </w:r>
      <w:r w:rsidR="001B2CAE" w:rsidRPr="00A77563">
        <w:rPr>
          <w:rStyle w:val="Zag11"/>
          <w:rFonts w:eastAsia="@Arial Unicode MS"/>
          <w:color w:val="auto"/>
          <w:lang w:val="ru-RU"/>
        </w:rPr>
        <w:t xml:space="preserve">УУД </w:t>
      </w:r>
      <w:r w:rsidRPr="00A77563">
        <w:rPr>
          <w:rStyle w:val="Zag11"/>
          <w:rFonts w:eastAsia="@Arial Unicode MS"/>
          <w:color w:val="auto"/>
          <w:lang w:val="ru-RU"/>
        </w:rPr>
        <w:t>и специальные учебные умения, что заложит основу успешно</w:t>
      </w:r>
      <w:r w:rsidR="001B2CAE" w:rsidRPr="00A77563">
        <w:rPr>
          <w:rStyle w:val="Zag11"/>
          <w:rFonts w:eastAsia="@Arial Unicode MS"/>
          <w:color w:val="auto"/>
          <w:lang w:val="ru-RU"/>
        </w:rPr>
        <w:t>й учебной деятельности при получении основного и среднего общего образования</w:t>
      </w:r>
      <w:r w:rsidRPr="00A77563">
        <w:rPr>
          <w:rStyle w:val="Zag11"/>
          <w:rFonts w:eastAsia="@Arial Unicode MS"/>
          <w:color w:val="auto"/>
          <w:lang w:val="ru-RU"/>
        </w:rPr>
        <w:t>.</w:t>
      </w:r>
      <w:proofErr w:type="gramEnd"/>
    </w:p>
    <w:p w:rsidR="005D4268" w:rsidRPr="00A77563" w:rsidRDefault="005D4268" w:rsidP="005214BE">
      <w:pPr>
        <w:pStyle w:val="Zag3"/>
        <w:tabs>
          <w:tab w:val="left" w:pos="142"/>
          <w:tab w:val="left" w:leader="dot" w:pos="624"/>
        </w:tabs>
        <w:spacing w:after="0" w:line="240" w:lineRule="auto"/>
        <w:ind w:firstLine="709"/>
        <w:rPr>
          <w:rStyle w:val="Zag11"/>
          <w:rFonts w:eastAsia="@Arial Unicode MS"/>
          <w:b/>
          <w:color w:val="auto"/>
          <w:lang w:val="ru-RU"/>
        </w:rPr>
      </w:pPr>
      <w:r w:rsidRPr="00A77563">
        <w:rPr>
          <w:rStyle w:val="Zag11"/>
          <w:rFonts w:eastAsia="@Arial Unicode MS"/>
          <w:b/>
          <w:color w:val="auto"/>
          <w:lang w:val="ru-RU"/>
        </w:rPr>
        <w:t>Знакомство со средствами ИКТ, гигиена работы с компьютером</w:t>
      </w:r>
    </w:p>
    <w:p w:rsidR="005D4268" w:rsidRPr="00A77563" w:rsidRDefault="005D4268" w:rsidP="005214BE">
      <w:pPr>
        <w:pStyle w:val="affff"/>
        <w:tabs>
          <w:tab w:val="left" w:pos="142"/>
          <w:tab w:val="left" w:leader="dot" w:pos="624"/>
        </w:tabs>
        <w:ind w:firstLine="709"/>
        <w:jc w:val="both"/>
        <w:rPr>
          <w:rStyle w:val="Zag11"/>
          <w:rFonts w:eastAsia="@Arial Unicode MS"/>
          <w:i/>
          <w:color w:val="auto"/>
          <w:lang w:val="ru-RU"/>
        </w:rPr>
      </w:pPr>
      <w:r w:rsidRPr="00A77563">
        <w:rPr>
          <w:rStyle w:val="Zag11"/>
          <w:rFonts w:eastAsia="@Arial Unicode MS"/>
          <w:i/>
          <w:color w:val="auto"/>
          <w:lang w:val="ru-RU"/>
        </w:rPr>
        <w:t>Выпускник научится:</w:t>
      </w:r>
    </w:p>
    <w:p w:rsidR="005D4268" w:rsidRPr="00A77563" w:rsidRDefault="001B2CAE" w:rsidP="005214B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w:t>
      </w:r>
      <w:r w:rsidR="005D4268" w:rsidRPr="00A77563">
        <w:rPr>
          <w:rStyle w:val="Zag11"/>
          <w:rFonts w:ascii="Times New Roman" w:eastAsia="@Arial Unicode MS" w:hAnsi="Times New Roman" w:cs="Times New Roman"/>
          <w:sz w:val="24"/>
          <w:szCs w:val="24"/>
        </w:rPr>
        <w:t>использовать безопасные для органов зрения, нервной системы, опорно-двигательного аппарата, эргономичные приемы работы с компьютером и другими сре</w:t>
      </w:r>
      <w:r w:rsidR="005D4268" w:rsidRPr="00A77563">
        <w:rPr>
          <w:rStyle w:val="Zag11"/>
          <w:rFonts w:ascii="Times New Roman" w:eastAsia="@Arial Unicode MS" w:hAnsi="Times New Roman" w:cs="Times New Roman"/>
          <w:sz w:val="24"/>
          <w:szCs w:val="24"/>
        </w:rPr>
        <w:t>д</w:t>
      </w:r>
      <w:r w:rsidR="005D4268" w:rsidRPr="00A77563">
        <w:rPr>
          <w:rStyle w:val="Zag11"/>
          <w:rFonts w:ascii="Times New Roman" w:eastAsia="@Arial Unicode MS" w:hAnsi="Times New Roman" w:cs="Times New Roman"/>
          <w:sz w:val="24"/>
          <w:szCs w:val="24"/>
        </w:rPr>
        <w:t>ствами ИКТ; выполнять компенсирующие физические упражнения (мини-зарядку);</w:t>
      </w:r>
    </w:p>
    <w:p w:rsidR="001B2CAE" w:rsidRPr="00A77563" w:rsidRDefault="001B2CAE" w:rsidP="005A0715">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A77563">
        <w:rPr>
          <w:rStyle w:val="Zag11"/>
          <w:rFonts w:eastAsia="@Arial Unicode MS"/>
          <w:i w:val="0"/>
          <w:iCs w:val="0"/>
          <w:color w:val="auto"/>
          <w:lang w:val="ru-RU"/>
        </w:rPr>
        <w:t>- </w:t>
      </w:r>
      <w:r w:rsidR="005D4268" w:rsidRPr="00A77563">
        <w:rPr>
          <w:rStyle w:val="Zag11"/>
          <w:rFonts w:eastAsia="@Arial Unicode MS"/>
          <w:i w:val="0"/>
          <w:iCs w:val="0"/>
          <w:color w:val="auto"/>
          <w:lang w:val="ru-RU"/>
        </w:rPr>
        <w:t>организовывать систему папок для хранения собственной информации в компь</w:t>
      </w:r>
      <w:r w:rsidR="005D4268" w:rsidRPr="00A77563">
        <w:rPr>
          <w:rStyle w:val="Zag11"/>
          <w:rFonts w:eastAsia="@Arial Unicode MS"/>
          <w:i w:val="0"/>
          <w:iCs w:val="0"/>
          <w:color w:val="auto"/>
          <w:lang w:val="ru-RU"/>
        </w:rPr>
        <w:t>ю</w:t>
      </w:r>
      <w:r w:rsidR="005D4268" w:rsidRPr="00A77563">
        <w:rPr>
          <w:rStyle w:val="Zag11"/>
          <w:rFonts w:eastAsia="@Arial Unicode MS"/>
          <w:i w:val="0"/>
          <w:iCs w:val="0"/>
          <w:color w:val="auto"/>
          <w:lang w:val="ru-RU"/>
        </w:rPr>
        <w:t>тере.</w:t>
      </w:r>
    </w:p>
    <w:p w:rsidR="001B2CAE" w:rsidRPr="00A77563" w:rsidRDefault="005D4268" w:rsidP="005214BE">
      <w:pPr>
        <w:pStyle w:val="Zag3"/>
        <w:tabs>
          <w:tab w:val="left" w:pos="142"/>
          <w:tab w:val="left" w:leader="dot" w:pos="624"/>
        </w:tabs>
        <w:spacing w:after="0" w:line="240" w:lineRule="auto"/>
        <w:ind w:firstLine="709"/>
        <w:rPr>
          <w:rStyle w:val="Zag11"/>
          <w:rFonts w:eastAsia="@Arial Unicode MS"/>
          <w:b/>
          <w:color w:val="auto"/>
          <w:lang w:val="ru-RU"/>
        </w:rPr>
      </w:pPr>
      <w:r w:rsidRPr="00A77563">
        <w:rPr>
          <w:rStyle w:val="Zag11"/>
          <w:rFonts w:eastAsia="@Arial Unicode MS"/>
          <w:b/>
          <w:color w:val="auto"/>
          <w:lang w:val="ru-RU"/>
        </w:rPr>
        <w:t xml:space="preserve">Технология ввода информации в компьютер: </w:t>
      </w:r>
    </w:p>
    <w:p w:rsidR="005D4268" w:rsidRPr="00A77563" w:rsidRDefault="005D4268" w:rsidP="005214BE">
      <w:pPr>
        <w:pStyle w:val="Zag3"/>
        <w:tabs>
          <w:tab w:val="left" w:pos="142"/>
          <w:tab w:val="left" w:leader="dot" w:pos="624"/>
        </w:tabs>
        <w:spacing w:after="0" w:line="240" w:lineRule="auto"/>
        <w:ind w:firstLine="709"/>
        <w:rPr>
          <w:rStyle w:val="Zag11"/>
          <w:rFonts w:eastAsia="@Arial Unicode MS"/>
          <w:b/>
          <w:color w:val="auto"/>
          <w:lang w:val="ru-RU"/>
        </w:rPr>
      </w:pPr>
      <w:r w:rsidRPr="00A77563">
        <w:rPr>
          <w:rStyle w:val="Zag11"/>
          <w:rFonts w:eastAsia="@Arial Unicode MS"/>
          <w:b/>
          <w:color w:val="auto"/>
          <w:lang w:val="ru-RU"/>
        </w:rPr>
        <w:t>ввод текста, запись зв</w:t>
      </w:r>
      <w:r w:rsidR="001B2CAE" w:rsidRPr="00A77563">
        <w:rPr>
          <w:rStyle w:val="Zag11"/>
          <w:rFonts w:eastAsia="@Arial Unicode MS"/>
          <w:b/>
          <w:color w:val="auto"/>
          <w:lang w:val="ru-RU"/>
        </w:rPr>
        <w:t>у</w:t>
      </w:r>
      <w:r w:rsidRPr="00A77563">
        <w:rPr>
          <w:rStyle w:val="Zag11"/>
          <w:rFonts w:eastAsia="@Arial Unicode MS"/>
          <w:b/>
          <w:color w:val="auto"/>
          <w:lang w:val="ru-RU"/>
        </w:rPr>
        <w:t>ка, изображения, цифровых данных</w:t>
      </w:r>
    </w:p>
    <w:p w:rsidR="005D4268" w:rsidRPr="00A77563" w:rsidRDefault="005D4268" w:rsidP="005214BE">
      <w:pPr>
        <w:pStyle w:val="affff"/>
        <w:tabs>
          <w:tab w:val="left" w:pos="142"/>
          <w:tab w:val="left" w:leader="dot" w:pos="624"/>
        </w:tabs>
        <w:ind w:firstLine="709"/>
        <w:jc w:val="both"/>
        <w:rPr>
          <w:rStyle w:val="Zag11"/>
          <w:rFonts w:eastAsia="@Arial Unicode MS"/>
          <w:i/>
          <w:color w:val="auto"/>
          <w:lang w:val="ru-RU"/>
        </w:rPr>
      </w:pPr>
      <w:r w:rsidRPr="00A77563">
        <w:rPr>
          <w:rStyle w:val="Zag11"/>
          <w:rFonts w:eastAsia="@Arial Unicode MS"/>
          <w:i/>
          <w:color w:val="auto"/>
          <w:lang w:val="ru-RU"/>
        </w:rPr>
        <w:t>Выпускник научится:</w:t>
      </w:r>
    </w:p>
    <w:p w:rsidR="005D4268" w:rsidRPr="00A77563" w:rsidRDefault="001B2CAE" w:rsidP="005214B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xml:space="preserve">- </w:t>
      </w:r>
      <w:r w:rsidR="005D4268" w:rsidRPr="00A77563">
        <w:rPr>
          <w:rStyle w:val="Zag11"/>
          <w:rFonts w:ascii="Times New Roman" w:eastAsia="@Arial Unicode MS" w:hAnsi="Times New Roman" w:cs="Times New Roman"/>
          <w:sz w:val="24"/>
          <w:szCs w:val="24"/>
        </w:rPr>
        <w:t>вводить информацию в компьютер с использованием различных техниче</w:t>
      </w:r>
      <w:r w:rsidRPr="00A77563">
        <w:rPr>
          <w:rStyle w:val="Zag11"/>
          <w:rFonts w:ascii="Times New Roman" w:eastAsia="@Arial Unicode MS" w:hAnsi="Times New Roman" w:cs="Times New Roman"/>
          <w:sz w:val="24"/>
          <w:szCs w:val="24"/>
        </w:rPr>
        <w:t>ских средств (фото-</w:t>
      </w:r>
      <w:r w:rsidR="005D4268" w:rsidRPr="00A77563">
        <w:rPr>
          <w:rStyle w:val="Zag11"/>
          <w:rFonts w:ascii="Times New Roman" w:eastAsia="@Arial Unicode MS" w:hAnsi="Times New Roman" w:cs="Times New Roman"/>
          <w:sz w:val="24"/>
          <w:szCs w:val="24"/>
        </w:rPr>
        <w:t xml:space="preserve"> </w:t>
      </w:r>
      <w:r w:rsidRPr="00A77563">
        <w:rPr>
          <w:rStyle w:val="Zag11"/>
          <w:rFonts w:ascii="Times New Roman" w:eastAsia="@Arial Unicode MS" w:hAnsi="Times New Roman" w:cs="Times New Roman"/>
          <w:sz w:val="24"/>
          <w:szCs w:val="24"/>
        </w:rPr>
        <w:t>и видеокамеры, микрофона и др.</w:t>
      </w:r>
      <w:r w:rsidR="005D4268" w:rsidRPr="00A77563">
        <w:rPr>
          <w:rStyle w:val="Zag11"/>
          <w:rFonts w:ascii="Times New Roman" w:eastAsia="@Arial Unicode MS" w:hAnsi="Times New Roman" w:cs="Times New Roman"/>
          <w:sz w:val="24"/>
          <w:szCs w:val="24"/>
        </w:rPr>
        <w:t>), сохранять полученную информацию;</w:t>
      </w:r>
    </w:p>
    <w:p w:rsidR="005D4268" w:rsidRPr="00A77563" w:rsidRDefault="001B2CAE" w:rsidP="005214B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Fonts w:ascii="Times New Roman" w:hAnsi="Times New Roman" w:cs="Times New Roman"/>
          <w:sz w:val="24"/>
          <w:szCs w:val="24"/>
        </w:rPr>
        <w:lastRenderedPageBreak/>
        <w:t xml:space="preserve">- </w:t>
      </w:r>
      <w:r w:rsidR="005D4268" w:rsidRPr="00A77563">
        <w:rPr>
          <w:rFonts w:ascii="Times New Roman" w:hAnsi="Times New Roman" w:cs="Times New Roman"/>
          <w:sz w:val="24"/>
          <w:szCs w:val="24"/>
        </w:rPr>
        <w:t>набирать небольшие тексты на родном языке; набирать короткие тексты на ин</w:t>
      </w:r>
      <w:r w:rsidR="005D4268" w:rsidRPr="00A77563">
        <w:rPr>
          <w:rFonts w:ascii="Times New Roman" w:hAnsi="Times New Roman" w:cs="Times New Roman"/>
          <w:sz w:val="24"/>
          <w:szCs w:val="24"/>
        </w:rPr>
        <w:t>о</w:t>
      </w:r>
      <w:r w:rsidR="005D4268" w:rsidRPr="00A77563">
        <w:rPr>
          <w:rFonts w:ascii="Times New Roman" w:hAnsi="Times New Roman" w:cs="Times New Roman"/>
          <w:sz w:val="24"/>
          <w:szCs w:val="24"/>
        </w:rPr>
        <w:t>странном языке, использовать компьютерный перевод отдельных слов</w:t>
      </w:r>
      <w:r w:rsidR="005D4268" w:rsidRPr="00A77563">
        <w:rPr>
          <w:rStyle w:val="Zag11"/>
          <w:rFonts w:ascii="Times New Roman" w:eastAsia="@Arial Unicode MS" w:hAnsi="Times New Roman" w:cs="Times New Roman"/>
          <w:sz w:val="24"/>
          <w:szCs w:val="24"/>
        </w:rPr>
        <w:t>;</w:t>
      </w:r>
    </w:p>
    <w:p w:rsidR="005D4268" w:rsidRPr="00A77563" w:rsidRDefault="001B2CAE" w:rsidP="005214B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xml:space="preserve">- </w:t>
      </w:r>
      <w:r w:rsidR="005D4268" w:rsidRPr="00A77563">
        <w:rPr>
          <w:rStyle w:val="Zag11"/>
          <w:rFonts w:ascii="Times New Roman" w:eastAsia="@Arial Unicode MS" w:hAnsi="Times New Roman" w:cs="Times New Roman"/>
          <w:sz w:val="24"/>
          <w:szCs w:val="24"/>
        </w:rPr>
        <w:t>рисовать (создавать простые изображения) на графическом планшете;</w:t>
      </w:r>
    </w:p>
    <w:p w:rsidR="005D4268" w:rsidRPr="00A77563" w:rsidRDefault="001B2CAE" w:rsidP="005214BE">
      <w:pPr>
        <w:pStyle w:val="affff"/>
        <w:tabs>
          <w:tab w:val="left" w:pos="142"/>
          <w:tab w:val="left" w:leader="dot" w:pos="624"/>
        </w:tabs>
        <w:ind w:firstLine="709"/>
        <w:jc w:val="both"/>
        <w:rPr>
          <w:rStyle w:val="Zag11"/>
          <w:rFonts w:eastAsia="@Arial Unicode MS"/>
          <w:color w:val="auto"/>
          <w:lang w:val="ru-RU"/>
        </w:rPr>
      </w:pPr>
      <w:r w:rsidRPr="00A77563">
        <w:rPr>
          <w:rStyle w:val="Zag11"/>
          <w:rFonts w:eastAsia="@Arial Unicode MS"/>
          <w:color w:val="auto"/>
          <w:lang w:val="ru-RU"/>
        </w:rPr>
        <w:t xml:space="preserve">- </w:t>
      </w:r>
      <w:r w:rsidR="005D4268" w:rsidRPr="00A77563">
        <w:rPr>
          <w:rStyle w:val="Zag11"/>
          <w:rFonts w:eastAsia="@Arial Unicode MS"/>
          <w:color w:val="auto"/>
          <w:lang w:val="ru-RU"/>
        </w:rPr>
        <w:t>сканировать рисунки и тексты.</w:t>
      </w:r>
    </w:p>
    <w:p w:rsidR="005D4268" w:rsidRPr="00A77563" w:rsidRDefault="005D4268" w:rsidP="005214BE">
      <w:pPr>
        <w:pStyle w:val="affff"/>
        <w:tabs>
          <w:tab w:val="left" w:pos="142"/>
          <w:tab w:val="left" w:leader="dot" w:pos="624"/>
        </w:tabs>
        <w:ind w:firstLine="709"/>
        <w:jc w:val="both"/>
        <w:rPr>
          <w:rStyle w:val="Zag11"/>
          <w:rFonts w:eastAsia="@Arial Unicode MS"/>
          <w:i/>
          <w:iCs/>
          <w:color w:val="auto"/>
          <w:lang w:val="ru-RU"/>
        </w:rPr>
      </w:pPr>
      <w:r w:rsidRPr="00A77563">
        <w:rPr>
          <w:rStyle w:val="Zag11"/>
          <w:rFonts w:eastAsia="@Arial Unicode MS"/>
          <w:i/>
          <w:iCs/>
          <w:color w:val="auto"/>
          <w:lang w:val="ru-RU"/>
        </w:rPr>
        <w:t>Выпускник получит возможность научиться:</w:t>
      </w:r>
    </w:p>
    <w:p w:rsidR="005D4268" w:rsidRPr="00A77563" w:rsidRDefault="001B2CAE" w:rsidP="005214BE">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A77563">
        <w:rPr>
          <w:rStyle w:val="Zag11"/>
          <w:rFonts w:eastAsia="@Arial Unicode MS"/>
          <w:color w:val="auto"/>
          <w:lang w:val="ru-RU"/>
        </w:rPr>
        <w:t xml:space="preserve">- </w:t>
      </w:r>
      <w:r w:rsidR="005D4268" w:rsidRPr="00A77563">
        <w:rPr>
          <w:rStyle w:val="Zag11"/>
          <w:rFonts w:eastAsia="@Arial Unicode MS"/>
          <w:color w:val="auto"/>
          <w:lang w:val="ru-RU"/>
        </w:rPr>
        <w:t>использовать программу распознавания сканированного текста на русском яз</w:t>
      </w:r>
      <w:r w:rsidR="005D4268" w:rsidRPr="00A77563">
        <w:rPr>
          <w:rStyle w:val="Zag11"/>
          <w:rFonts w:eastAsia="@Arial Unicode MS"/>
          <w:color w:val="auto"/>
          <w:lang w:val="ru-RU"/>
        </w:rPr>
        <w:t>ы</w:t>
      </w:r>
      <w:r w:rsidR="005D4268" w:rsidRPr="00A77563">
        <w:rPr>
          <w:rStyle w:val="Zag11"/>
          <w:rFonts w:eastAsia="@Arial Unicode MS"/>
          <w:color w:val="auto"/>
          <w:lang w:val="ru-RU"/>
        </w:rPr>
        <w:t>ке.</w:t>
      </w:r>
    </w:p>
    <w:p w:rsidR="005D4268" w:rsidRPr="00A77563" w:rsidRDefault="005D4268" w:rsidP="005214BE">
      <w:pPr>
        <w:pStyle w:val="Zag3"/>
        <w:tabs>
          <w:tab w:val="left" w:pos="142"/>
          <w:tab w:val="left" w:leader="dot" w:pos="624"/>
        </w:tabs>
        <w:spacing w:after="0" w:line="240" w:lineRule="auto"/>
        <w:ind w:firstLine="709"/>
        <w:rPr>
          <w:rStyle w:val="Zag11"/>
          <w:rFonts w:eastAsia="@Arial Unicode MS"/>
          <w:b/>
          <w:color w:val="auto"/>
          <w:lang w:val="ru-RU"/>
        </w:rPr>
      </w:pPr>
      <w:r w:rsidRPr="00A77563">
        <w:rPr>
          <w:rStyle w:val="Zag11"/>
          <w:rFonts w:eastAsia="@Arial Unicode MS"/>
          <w:b/>
          <w:color w:val="auto"/>
          <w:lang w:val="ru-RU"/>
        </w:rPr>
        <w:t>Обработка и поиск информации</w:t>
      </w:r>
    </w:p>
    <w:p w:rsidR="005D4268" w:rsidRPr="00A77563" w:rsidRDefault="005D4268" w:rsidP="005214BE">
      <w:pPr>
        <w:pStyle w:val="affff"/>
        <w:tabs>
          <w:tab w:val="left" w:pos="142"/>
          <w:tab w:val="left" w:leader="dot" w:pos="624"/>
        </w:tabs>
        <w:ind w:firstLine="709"/>
        <w:jc w:val="both"/>
        <w:rPr>
          <w:rStyle w:val="Zag11"/>
          <w:rFonts w:eastAsia="@Arial Unicode MS"/>
          <w:i/>
          <w:color w:val="auto"/>
          <w:lang w:val="ru-RU"/>
        </w:rPr>
      </w:pPr>
      <w:r w:rsidRPr="00A77563">
        <w:rPr>
          <w:rStyle w:val="Zag11"/>
          <w:rFonts w:eastAsia="@Arial Unicode MS"/>
          <w:i/>
          <w:color w:val="auto"/>
          <w:lang w:val="ru-RU"/>
        </w:rPr>
        <w:t>Выпускник научится:</w:t>
      </w:r>
    </w:p>
    <w:p w:rsidR="005D4268" w:rsidRPr="00A77563" w:rsidRDefault="001B2CAE" w:rsidP="005214BE">
      <w:pPr>
        <w:widowControl w:val="0"/>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w:t>
      </w:r>
      <w:r w:rsidR="005D4268" w:rsidRPr="00A77563">
        <w:rPr>
          <w:rStyle w:val="Zag11"/>
          <w:rFonts w:ascii="Times New Roman" w:eastAsia="@Arial Unicode MS" w:hAnsi="Times New Roman" w:cs="Times New Roman"/>
          <w:sz w:val="24"/>
          <w:szCs w:val="24"/>
        </w:rPr>
        <w:t>подбирать подходящий по содержанию и техническому качеству результат виде</w:t>
      </w:r>
      <w:r w:rsidR="005D4268" w:rsidRPr="00A77563">
        <w:rPr>
          <w:rStyle w:val="Zag11"/>
          <w:rFonts w:ascii="Times New Roman" w:eastAsia="@Arial Unicode MS" w:hAnsi="Times New Roman" w:cs="Times New Roman"/>
          <w:sz w:val="24"/>
          <w:szCs w:val="24"/>
        </w:rPr>
        <w:t>о</w:t>
      </w:r>
      <w:r w:rsidR="005D4268" w:rsidRPr="00A77563">
        <w:rPr>
          <w:rStyle w:val="Zag11"/>
          <w:rFonts w:ascii="Times New Roman" w:eastAsia="@Arial Unicode MS" w:hAnsi="Times New Roman" w:cs="Times New Roman"/>
          <w:sz w:val="24"/>
          <w:szCs w:val="24"/>
        </w:rPr>
        <w:t>записи и фотографирования, использовать сменные носители (флэш-карты);</w:t>
      </w:r>
    </w:p>
    <w:p w:rsidR="005D4268" w:rsidRPr="00A77563" w:rsidRDefault="001B2CAE" w:rsidP="005214B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w:t>
      </w:r>
      <w:r w:rsidR="005D4268" w:rsidRPr="00A77563">
        <w:rPr>
          <w:rStyle w:val="Zag11"/>
          <w:rFonts w:ascii="Times New Roman" w:eastAsia="@Arial Unicode MS" w:hAnsi="Times New Roman" w:cs="Times New Roman"/>
          <w:sz w:val="24"/>
          <w:szCs w:val="24"/>
        </w:rPr>
        <w:t>описывать по определенному алгоритму объект или процесс наблюдения, запис</w:t>
      </w:r>
      <w:r w:rsidR="005D4268" w:rsidRPr="00A77563">
        <w:rPr>
          <w:rStyle w:val="Zag11"/>
          <w:rFonts w:ascii="Times New Roman" w:eastAsia="@Arial Unicode MS" w:hAnsi="Times New Roman" w:cs="Times New Roman"/>
          <w:sz w:val="24"/>
          <w:szCs w:val="24"/>
        </w:rPr>
        <w:t>ы</w:t>
      </w:r>
      <w:r w:rsidR="005D4268" w:rsidRPr="00A77563">
        <w:rPr>
          <w:rStyle w:val="Zag11"/>
          <w:rFonts w:ascii="Times New Roman" w:eastAsia="@Arial Unicode MS" w:hAnsi="Times New Roman" w:cs="Times New Roman"/>
          <w:sz w:val="24"/>
          <w:szCs w:val="24"/>
        </w:rPr>
        <w:t>вать аудиовизуальную и числовую информацию о нем, используя инструменты ИКТ;</w:t>
      </w:r>
    </w:p>
    <w:p w:rsidR="005D4268" w:rsidRPr="00A77563" w:rsidRDefault="001B2CAE" w:rsidP="005214B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w:t>
      </w:r>
      <w:r w:rsidR="005D4268" w:rsidRPr="00A77563">
        <w:rPr>
          <w:rStyle w:val="Zag11"/>
          <w:rFonts w:ascii="Times New Roman" w:eastAsia="@Arial Unicode MS" w:hAnsi="Times New Roman" w:cs="Times New Roman"/>
          <w:sz w:val="24"/>
          <w:szCs w:val="24"/>
        </w:rPr>
        <w:t>собират</w:t>
      </w:r>
      <w:r w:rsidRPr="00A77563">
        <w:rPr>
          <w:rStyle w:val="Zag11"/>
          <w:rFonts w:ascii="Times New Roman" w:eastAsia="@Arial Unicode MS" w:hAnsi="Times New Roman" w:cs="Times New Roman"/>
          <w:sz w:val="24"/>
          <w:szCs w:val="24"/>
        </w:rPr>
        <w:t>ь числовые данные в естественно</w:t>
      </w:r>
      <w:r w:rsidR="005D4268" w:rsidRPr="00A77563">
        <w:rPr>
          <w:rStyle w:val="Zag11"/>
          <w:rFonts w:ascii="Times New Roman" w:eastAsia="@Arial Unicode MS" w:hAnsi="Times New Roman" w:cs="Times New Roman"/>
          <w:sz w:val="24"/>
          <w:szCs w:val="24"/>
        </w:rPr>
        <w:t>научных наблюдениях и экспериментах, используя цифровые датчики, камеру, микрофон и другие средства ИКТ, а также в ходе опроса людей;</w:t>
      </w:r>
    </w:p>
    <w:p w:rsidR="005D4268" w:rsidRPr="00A77563" w:rsidRDefault="001B2CAE" w:rsidP="005214B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w:t>
      </w:r>
      <w:r w:rsidR="005D4268" w:rsidRPr="00A77563">
        <w:rPr>
          <w:rStyle w:val="Zag11"/>
          <w:rFonts w:ascii="Times New Roman" w:eastAsia="@Arial Unicode MS" w:hAnsi="Times New Roman" w:cs="Times New Roman"/>
          <w:sz w:val="24"/>
          <w:szCs w:val="24"/>
        </w:rPr>
        <w:t>редактировать тексты, последовательности изображений, слайды в соответствии с коммуникативной или учебной задачей, включая редактирование текс</w:t>
      </w:r>
      <w:r w:rsidRPr="00A77563">
        <w:rPr>
          <w:rStyle w:val="Zag11"/>
          <w:rFonts w:ascii="Times New Roman" w:eastAsia="@Arial Unicode MS" w:hAnsi="Times New Roman" w:cs="Times New Roman"/>
          <w:sz w:val="24"/>
          <w:szCs w:val="24"/>
        </w:rPr>
        <w:t>та, цепочек изобр</w:t>
      </w:r>
      <w:r w:rsidRPr="00A77563">
        <w:rPr>
          <w:rStyle w:val="Zag11"/>
          <w:rFonts w:ascii="Times New Roman" w:eastAsia="@Arial Unicode MS" w:hAnsi="Times New Roman" w:cs="Times New Roman"/>
          <w:sz w:val="24"/>
          <w:szCs w:val="24"/>
        </w:rPr>
        <w:t>а</w:t>
      </w:r>
      <w:r w:rsidRPr="00A77563">
        <w:rPr>
          <w:rStyle w:val="Zag11"/>
          <w:rFonts w:ascii="Times New Roman" w:eastAsia="@Arial Unicode MS" w:hAnsi="Times New Roman" w:cs="Times New Roman"/>
          <w:sz w:val="24"/>
          <w:szCs w:val="24"/>
        </w:rPr>
        <w:t>жений, видео-</w:t>
      </w:r>
      <w:r w:rsidR="005D4268" w:rsidRPr="00A77563">
        <w:rPr>
          <w:rStyle w:val="Zag11"/>
          <w:rFonts w:ascii="Times New Roman" w:eastAsia="@Arial Unicode MS" w:hAnsi="Times New Roman" w:cs="Times New Roman"/>
          <w:sz w:val="24"/>
          <w:szCs w:val="24"/>
        </w:rPr>
        <w:t xml:space="preserve"> и аудиозаписей, фотоизображений;</w:t>
      </w:r>
    </w:p>
    <w:p w:rsidR="005D4268" w:rsidRPr="00A77563" w:rsidRDefault="001B2CAE" w:rsidP="005214B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w:t>
      </w:r>
      <w:r w:rsidR="005D4268" w:rsidRPr="00A77563">
        <w:rPr>
          <w:rStyle w:val="Zag11"/>
          <w:rFonts w:ascii="Times New Roman" w:eastAsia="@Arial Unicode MS" w:hAnsi="Times New Roman" w:cs="Times New Roman"/>
          <w:sz w:val="24"/>
          <w:szCs w:val="24"/>
        </w:rPr>
        <w:t>пользоваться основными функциями стандартного текстового редактора, испол</w:t>
      </w:r>
      <w:r w:rsidR="005D4268" w:rsidRPr="00A77563">
        <w:rPr>
          <w:rStyle w:val="Zag11"/>
          <w:rFonts w:ascii="Times New Roman" w:eastAsia="@Arial Unicode MS" w:hAnsi="Times New Roman" w:cs="Times New Roman"/>
          <w:sz w:val="24"/>
          <w:szCs w:val="24"/>
        </w:rPr>
        <w:t>ь</w:t>
      </w:r>
      <w:r w:rsidR="005D4268" w:rsidRPr="00A77563">
        <w:rPr>
          <w:rStyle w:val="Zag11"/>
          <w:rFonts w:ascii="Times New Roman" w:eastAsia="@Arial Unicode MS" w:hAnsi="Times New Roman" w:cs="Times New Roman"/>
          <w:sz w:val="24"/>
          <w:szCs w:val="24"/>
        </w:rPr>
        <w:t>зовать полуавтоматический орфографический</w:t>
      </w:r>
      <w:r w:rsidRPr="00A77563">
        <w:rPr>
          <w:rStyle w:val="Zag11"/>
          <w:rFonts w:ascii="Times New Roman" w:eastAsia="@Arial Unicode MS" w:hAnsi="Times New Roman" w:cs="Times New Roman"/>
          <w:sz w:val="24"/>
          <w:szCs w:val="24"/>
        </w:rPr>
        <w:t xml:space="preserve"> </w:t>
      </w:r>
      <w:r w:rsidR="005D4268" w:rsidRPr="00A77563">
        <w:rPr>
          <w:rStyle w:val="Zag11"/>
          <w:rFonts w:ascii="Times New Roman" w:eastAsia="@Arial Unicode MS" w:hAnsi="Times New Roman" w:cs="Times New Roman"/>
          <w:sz w:val="24"/>
          <w:szCs w:val="24"/>
        </w:rPr>
        <w:t>контроль; использовать, добавлять и уд</w:t>
      </w:r>
      <w:r w:rsidR="005D4268" w:rsidRPr="00A77563">
        <w:rPr>
          <w:rStyle w:val="Zag11"/>
          <w:rFonts w:ascii="Times New Roman" w:eastAsia="@Arial Unicode MS" w:hAnsi="Times New Roman" w:cs="Times New Roman"/>
          <w:sz w:val="24"/>
          <w:szCs w:val="24"/>
        </w:rPr>
        <w:t>а</w:t>
      </w:r>
      <w:r w:rsidR="005D4268" w:rsidRPr="00A77563">
        <w:rPr>
          <w:rStyle w:val="Zag11"/>
          <w:rFonts w:ascii="Times New Roman" w:eastAsia="@Arial Unicode MS" w:hAnsi="Times New Roman" w:cs="Times New Roman"/>
          <w:sz w:val="24"/>
          <w:szCs w:val="24"/>
        </w:rPr>
        <w:t>лять ссылки в сообщениях разного вида; следовать основным правилам оформления те</w:t>
      </w:r>
      <w:r w:rsidR="005D4268" w:rsidRPr="00A77563">
        <w:rPr>
          <w:rStyle w:val="Zag11"/>
          <w:rFonts w:ascii="Times New Roman" w:eastAsia="@Arial Unicode MS" w:hAnsi="Times New Roman" w:cs="Times New Roman"/>
          <w:sz w:val="24"/>
          <w:szCs w:val="24"/>
        </w:rPr>
        <w:t>к</w:t>
      </w:r>
      <w:r w:rsidR="005D4268" w:rsidRPr="00A77563">
        <w:rPr>
          <w:rStyle w:val="Zag11"/>
          <w:rFonts w:ascii="Times New Roman" w:eastAsia="@Arial Unicode MS" w:hAnsi="Times New Roman" w:cs="Times New Roman"/>
          <w:sz w:val="24"/>
          <w:szCs w:val="24"/>
        </w:rPr>
        <w:t>ста;</w:t>
      </w:r>
    </w:p>
    <w:p w:rsidR="005D4268" w:rsidRPr="00A77563" w:rsidRDefault="001B2CAE" w:rsidP="005214B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xml:space="preserve">- </w:t>
      </w:r>
      <w:r w:rsidR="005D4268" w:rsidRPr="00A77563">
        <w:rPr>
          <w:rStyle w:val="Zag11"/>
          <w:rFonts w:ascii="Times New Roman" w:eastAsia="@Arial Unicode MS" w:hAnsi="Times New Roman" w:cs="Times New Roman"/>
          <w:sz w:val="24"/>
          <w:szCs w:val="24"/>
        </w:rPr>
        <w:t>искать информацию в соответствующих возрасту цифровых словарях и справо</w:t>
      </w:r>
      <w:r w:rsidR="005D4268" w:rsidRPr="00A77563">
        <w:rPr>
          <w:rStyle w:val="Zag11"/>
          <w:rFonts w:ascii="Times New Roman" w:eastAsia="@Arial Unicode MS" w:hAnsi="Times New Roman" w:cs="Times New Roman"/>
          <w:sz w:val="24"/>
          <w:szCs w:val="24"/>
        </w:rPr>
        <w:t>ч</w:t>
      </w:r>
      <w:r w:rsidR="005D4268" w:rsidRPr="00A77563">
        <w:rPr>
          <w:rStyle w:val="Zag11"/>
          <w:rFonts w:ascii="Times New Roman" w:eastAsia="@Arial Unicode MS" w:hAnsi="Times New Roman" w:cs="Times New Roman"/>
          <w:sz w:val="24"/>
          <w:szCs w:val="24"/>
        </w:rPr>
        <w:t>никах, базах данных, контролируемом Интернете, системе поиска внутри компьютера; с</w:t>
      </w:r>
      <w:r w:rsidR="005D4268" w:rsidRPr="00A77563">
        <w:rPr>
          <w:rStyle w:val="Zag11"/>
          <w:rFonts w:ascii="Times New Roman" w:eastAsia="@Arial Unicode MS" w:hAnsi="Times New Roman" w:cs="Times New Roman"/>
          <w:sz w:val="24"/>
          <w:szCs w:val="24"/>
        </w:rPr>
        <w:t>о</w:t>
      </w:r>
      <w:r w:rsidR="005D4268" w:rsidRPr="00A77563">
        <w:rPr>
          <w:rStyle w:val="Zag11"/>
          <w:rFonts w:ascii="Times New Roman" w:eastAsia="@Arial Unicode MS" w:hAnsi="Times New Roman" w:cs="Times New Roman"/>
          <w:sz w:val="24"/>
          <w:szCs w:val="24"/>
        </w:rPr>
        <w:t>ставлять список используемых информационных источников (в том числе с использов</w:t>
      </w:r>
      <w:r w:rsidR="005D4268" w:rsidRPr="00A77563">
        <w:rPr>
          <w:rStyle w:val="Zag11"/>
          <w:rFonts w:ascii="Times New Roman" w:eastAsia="@Arial Unicode MS" w:hAnsi="Times New Roman" w:cs="Times New Roman"/>
          <w:sz w:val="24"/>
          <w:szCs w:val="24"/>
        </w:rPr>
        <w:t>а</w:t>
      </w:r>
      <w:r w:rsidR="005D4268" w:rsidRPr="00A77563">
        <w:rPr>
          <w:rStyle w:val="Zag11"/>
          <w:rFonts w:ascii="Times New Roman" w:eastAsia="@Arial Unicode MS" w:hAnsi="Times New Roman" w:cs="Times New Roman"/>
          <w:sz w:val="24"/>
          <w:szCs w:val="24"/>
        </w:rPr>
        <w:t>нием ссылок);</w:t>
      </w:r>
    </w:p>
    <w:p w:rsidR="005D4268" w:rsidRPr="00A77563" w:rsidRDefault="001B2CAE" w:rsidP="005214BE">
      <w:pPr>
        <w:pStyle w:val="affff"/>
        <w:tabs>
          <w:tab w:val="left" w:pos="142"/>
          <w:tab w:val="left" w:leader="dot" w:pos="624"/>
        </w:tabs>
        <w:ind w:firstLine="709"/>
        <w:jc w:val="both"/>
        <w:rPr>
          <w:rStyle w:val="Zag11"/>
          <w:rFonts w:eastAsia="@Arial Unicode MS"/>
          <w:color w:val="auto"/>
          <w:lang w:val="ru-RU"/>
        </w:rPr>
      </w:pPr>
      <w:r w:rsidRPr="00A77563">
        <w:rPr>
          <w:rStyle w:val="Zag11"/>
          <w:rFonts w:eastAsia="@Arial Unicode MS"/>
          <w:color w:val="auto"/>
          <w:lang w:val="ru-RU"/>
        </w:rPr>
        <w:t>-</w:t>
      </w:r>
      <w:r w:rsidRPr="00A77563">
        <w:rPr>
          <w:rStyle w:val="Zag11"/>
          <w:rFonts w:eastAsia="@Arial Unicode MS"/>
          <w:color w:val="auto"/>
        </w:rPr>
        <w:t> </w:t>
      </w:r>
      <w:r w:rsidR="005D4268" w:rsidRPr="00A77563">
        <w:rPr>
          <w:rStyle w:val="Zag11"/>
          <w:rFonts w:eastAsia="@Arial Unicode MS"/>
          <w:color w:val="auto"/>
          <w:lang w:val="ru-RU"/>
        </w:rPr>
        <w:t>заполнять учебные базы данных.</w:t>
      </w:r>
    </w:p>
    <w:p w:rsidR="005D4268" w:rsidRPr="00A77563" w:rsidRDefault="005D4268" w:rsidP="005214BE">
      <w:pPr>
        <w:pStyle w:val="affff"/>
        <w:tabs>
          <w:tab w:val="left" w:pos="142"/>
          <w:tab w:val="left" w:leader="dot" w:pos="624"/>
        </w:tabs>
        <w:ind w:firstLine="709"/>
        <w:jc w:val="both"/>
        <w:rPr>
          <w:rStyle w:val="Zag11"/>
          <w:rFonts w:eastAsia="@Arial Unicode MS"/>
          <w:i/>
          <w:iCs/>
          <w:color w:val="auto"/>
          <w:lang w:val="ru-RU"/>
        </w:rPr>
      </w:pPr>
      <w:r w:rsidRPr="00A77563">
        <w:rPr>
          <w:rStyle w:val="Zag11"/>
          <w:rFonts w:eastAsia="@Arial Unicode MS"/>
          <w:i/>
          <w:iCs/>
          <w:color w:val="auto"/>
          <w:lang w:val="ru-RU"/>
        </w:rPr>
        <w:t>Выпускник получит возможность научиться:</w:t>
      </w:r>
    </w:p>
    <w:p w:rsidR="005D4268" w:rsidRPr="00A77563" w:rsidRDefault="001B2CAE" w:rsidP="005214BE">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A77563">
        <w:rPr>
          <w:rStyle w:val="Zag11"/>
          <w:rFonts w:eastAsia="@Arial Unicode MS"/>
          <w:color w:val="auto"/>
          <w:lang w:val="ru-RU"/>
        </w:rPr>
        <w:t xml:space="preserve">- </w:t>
      </w:r>
      <w:r w:rsidR="005D4268" w:rsidRPr="00A77563">
        <w:rPr>
          <w:rStyle w:val="Zag11"/>
          <w:rFonts w:eastAsia="@Arial Unicode MS"/>
          <w:color w:val="auto"/>
          <w:lang w:val="ru-RU"/>
        </w:rPr>
        <w:t xml:space="preserve">грамотно формулировать запросы при поиске в </w:t>
      </w:r>
      <w:r w:rsidR="005A0715" w:rsidRPr="00A77563">
        <w:rPr>
          <w:rStyle w:val="Zag11"/>
          <w:rFonts w:eastAsia="@Arial Unicode MS"/>
          <w:color w:val="auto"/>
          <w:lang w:val="ru-RU"/>
        </w:rPr>
        <w:t>сети Интернет</w:t>
      </w:r>
      <w:r w:rsidR="005D4268" w:rsidRPr="00A77563">
        <w:rPr>
          <w:rStyle w:val="Zag11"/>
          <w:rFonts w:eastAsia="@Arial Unicode MS"/>
          <w:color w:val="auto"/>
          <w:lang w:val="ru-RU"/>
        </w:rPr>
        <w:t xml:space="preserve"> и базах данных, оценивать, интерпретировать и сохранять найденную информацию; критически отн</w:t>
      </w:r>
      <w:r w:rsidR="005D4268" w:rsidRPr="00A77563">
        <w:rPr>
          <w:rStyle w:val="Zag11"/>
          <w:rFonts w:eastAsia="@Arial Unicode MS"/>
          <w:color w:val="auto"/>
          <w:lang w:val="ru-RU"/>
        </w:rPr>
        <w:t>о</w:t>
      </w:r>
      <w:r w:rsidR="005D4268" w:rsidRPr="00A77563">
        <w:rPr>
          <w:rStyle w:val="Zag11"/>
          <w:rFonts w:eastAsia="@Arial Unicode MS"/>
          <w:color w:val="auto"/>
          <w:lang w:val="ru-RU"/>
        </w:rPr>
        <w:t>ситься к информации и к выбору источника информации.</w:t>
      </w:r>
    </w:p>
    <w:p w:rsidR="005D4268" w:rsidRPr="00A77563" w:rsidRDefault="005D4268" w:rsidP="005214BE">
      <w:pPr>
        <w:pStyle w:val="Zag3"/>
        <w:tabs>
          <w:tab w:val="left" w:pos="142"/>
          <w:tab w:val="left" w:leader="dot" w:pos="624"/>
        </w:tabs>
        <w:spacing w:after="0" w:line="240" w:lineRule="auto"/>
        <w:ind w:firstLine="709"/>
        <w:rPr>
          <w:rStyle w:val="Zag11"/>
          <w:rFonts w:eastAsia="@Arial Unicode MS"/>
          <w:b/>
          <w:color w:val="auto"/>
          <w:lang w:val="ru-RU"/>
        </w:rPr>
      </w:pPr>
      <w:r w:rsidRPr="00A77563">
        <w:rPr>
          <w:rStyle w:val="Zag11"/>
          <w:rFonts w:eastAsia="@Arial Unicode MS"/>
          <w:b/>
          <w:color w:val="auto"/>
          <w:lang w:val="ru-RU"/>
        </w:rPr>
        <w:t>Создание, представление и передача сообщений</w:t>
      </w:r>
    </w:p>
    <w:p w:rsidR="005D4268" w:rsidRPr="00A77563" w:rsidRDefault="005D4268" w:rsidP="005214BE">
      <w:pPr>
        <w:pStyle w:val="affff"/>
        <w:tabs>
          <w:tab w:val="left" w:pos="142"/>
          <w:tab w:val="left" w:leader="dot" w:pos="624"/>
        </w:tabs>
        <w:ind w:firstLine="709"/>
        <w:jc w:val="both"/>
        <w:rPr>
          <w:rStyle w:val="Zag11"/>
          <w:rFonts w:eastAsia="@Arial Unicode MS"/>
          <w:i/>
          <w:color w:val="auto"/>
          <w:lang w:val="ru-RU"/>
        </w:rPr>
      </w:pPr>
      <w:r w:rsidRPr="00A77563">
        <w:rPr>
          <w:rStyle w:val="Zag11"/>
          <w:rFonts w:eastAsia="@Arial Unicode MS"/>
          <w:i/>
          <w:color w:val="auto"/>
          <w:lang w:val="ru-RU"/>
        </w:rPr>
        <w:t>Выпускник научится:</w:t>
      </w:r>
    </w:p>
    <w:p w:rsidR="005D4268" w:rsidRPr="00A77563" w:rsidRDefault="001B2CAE" w:rsidP="005214B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w:t>
      </w:r>
      <w:r w:rsidRPr="00A77563">
        <w:rPr>
          <w:rStyle w:val="Zag11"/>
          <w:rFonts w:ascii="Times New Roman" w:eastAsia="@Arial Unicode MS" w:hAnsi="Times New Roman" w:cs="Times New Roman"/>
          <w:sz w:val="24"/>
          <w:szCs w:val="24"/>
          <w:lang w:val="en-US"/>
        </w:rPr>
        <w:t> </w:t>
      </w:r>
      <w:r w:rsidR="005D4268" w:rsidRPr="00A77563">
        <w:rPr>
          <w:rStyle w:val="Zag11"/>
          <w:rFonts w:ascii="Times New Roman" w:eastAsia="@Arial Unicode MS" w:hAnsi="Times New Roman" w:cs="Times New Roman"/>
          <w:sz w:val="24"/>
          <w:szCs w:val="24"/>
        </w:rPr>
        <w:t>создавать текстовые сообщения с использованием средств ИКТ, редактировать, оформлять и сохранять их;</w:t>
      </w:r>
    </w:p>
    <w:p w:rsidR="005D4268" w:rsidRPr="00A77563" w:rsidRDefault="001B2CAE" w:rsidP="005214B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pacing w:val="-4"/>
          <w:sz w:val="24"/>
          <w:szCs w:val="24"/>
        </w:rPr>
        <w:t>-</w:t>
      </w:r>
      <w:r w:rsidRPr="00A77563">
        <w:rPr>
          <w:rStyle w:val="Zag11"/>
          <w:rFonts w:ascii="Times New Roman" w:eastAsia="@Arial Unicode MS" w:hAnsi="Times New Roman" w:cs="Times New Roman"/>
          <w:spacing w:val="-4"/>
          <w:sz w:val="24"/>
          <w:szCs w:val="24"/>
          <w:lang w:val="en-US"/>
        </w:rPr>
        <w:t> </w:t>
      </w:r>
      <w:r w:rsidR="005D4268" w:rsidRPr="00A77563">
        <w:rPr>
          <w:rStyle w:val="Zag11"/>
          <w:rFonts w:ascii="Times New Roman" w:eastAsia="@Arial Unicode MS" w:hAnsi="Times New Roman" w:cs="Times New Roman"/>
          <w:spacing w:val="-4"/>
          <w:sz w:val="24"/>
          <w:szCs w:val="24"/>
        </w:rPr>
        <w:t>создавать простые сообщения в в</w:t>
      </w:r>
      <w:r w:rsidRPr="00A77563">
        <w:rPr>
          <w:rStyle w:val="Zag11"/>
          <w:rFonts w:ascii="Times New Roman" w:eastAsia="@Arial Unicode MS" w:hAnsi="Times New Roman" w:cs="Times New Roman"/>
          <w:spacing w:val="-4"/>
          <w:sz w:val="24"/>
          <w:szCs w:val="24"/>
        </w:rPr>
        <w:t>иде аудио-</w:t>
      </w:r>
      <w:r w:rsidR="005D4268" w:rsidRPr="00A77563">
        <w:rPr>
          <w:rStyle w:val="Zag11"/>
          <w:rFonts w:ascii="Times New Roman" w:eastAsia="@Arial Unicode MS" w:hAnsi="Times New Roman" w:cs="Times New Roman"/>
          <w:spacing w:val="-4"/>
          <w:sz w:val="24"/>
          <w:szCs w:val="24"/>
        </w:rPr>
        <w:t xml:space="preserve"> и видеофрагментов или последовател</w:t>
      </w:r>
      <w:r w:rsidR="005D4268" w:rsidRPr="00A77563">
        <w:rPr>
          <w:rStyle w:val="Zag11"/>
          <w:rFonts w:ascii="Times New Roman" w:eastAsia="@Arial Unicode MS" w:hAnsi="Times New Roman" w:cs="Times New Roman"/>
          <w:spacing w:val="-4"/>
          <w:sz w:val="24"/>
          <w:szCs w:val="24"/>
        </w:rPr>
        <w:t>ь</w:t>
      </w:r>
      <w:r w:rsidR="005D4268" w:rsidRPr="00A77563">
        <w:rPr>
          <w:rStyle w:val="Zag11"/>
          <w:rFonts w:ascii="Times New Roman" w:eastAsia="@Arial Unicode MS" w:hAnsi="Times New Roman" w:cs="Times New Roman"/>
          <w:spacing w:val="-4"/>
          <w:sz w:val="24"/>
          <w:szCs w:val="24"/>
        </w:rPr>
        <w:t>ности слайдов с использованием иллюстраций, видеоизображения, звука, текста</w:t>
      </w:r>
      <w:r w:rsidR="005D4268" w:rsidRPr="00A77563">
        <w:rPr>
          <w:rStyle w:val="Zag11"/>
          <w:rFonts w:ascii="Times New Roman" w:eastAsia="@Arial Unicode MS" w:hAnsi="Times New Roman" w:cs="Times New Roman"/>
          <w:sz w:val="24"/>
          <w:szCs w:val="24"/>
        </w:rPr>
        <w:t>;</w:t>
      </w:r>
    </w:p>
    <w:p w:rsidR="005D4268" w:rsidRPr="00A77563" w:rsidRDefault="001B2CAE" w:rsidP="005214B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xml:space="preserve">- </w:t>
      </w:r>
      <w:r w:rsidR="005D4268" w:rsidRPr="00A77563">
        <w:rPr>
          <w:rStyle w:val="Zag11"/>
          <w:rFonts w:ascii="Times New Roman" w:eastAsia="@Arial Unicode MS" w:hAnsi="Times New Roman" w:cs="Times New Roman"/>
          <w:sz w:val="24"/>
          <w:szCs w:val="24"/>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w:t>
      </w:r>
      <w:r w:rsidR="005D4268" w:rsidRPr="00A77563">
        <w:rPr>
          <w:rStyle w:val="Zag11"/>
          <w:rFonts w:ascii="Times New Roman" w:eastAsia="@Arial Unicode MS" w:hAnsi="Times New Roman" w:cs="Times New Roman"/>
          <w:sz w:val="24"/>
          <w:szCs w:val="24"/>
        </w:rPr>
        <w:t>е</w:t>
      </w:r>
      <w:r w:rsidR="005D4268" w:rsidRPr="00A77563">
        <w:rPr>
          <w:rStyle w:val="Zag11"/>
          <w:rFonts w:ascii="Times New Roman" w:eastAsia="@Arial Unicode MS" w:hAnsi="Times New Roman" w:cs="Times New Roman"/>
          <w:sz w:val="24"/>
          <w:szCs w:val="24"/>
        </w:rPr>
        <w:t>зентации;</w:t>
      </w:r>
    </w:p>
    <w:p w:rsidR="005D4268" w:rsidRPr="00A77563" w:rsidRDefault="001B2CAE" w:rsidP="005214B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xml:space="preserve">- </w:t>
      </w:r>
      <w:r w:rsidR="005D4268" w:rsidRPr="00A77563">
        <w:rPr>
          <w:rStyle w:val="Zag11"/>
          <w:rFonts w:ascii="Times New Roman" w:eastAsia="@Arial Unicode MS" w:hAnsi="Times New Roman" w:cs="Times New Roman"/>
          <w:sz w:val="24"/>
          <w:szCs w:val="24"/>
        </w:rPr>
        <w:t>создавать простые схемы, диаграммы, планы и пр.;</w:t>
      </w:r>
    </w:p>
    <w:p w:rsidR="005D4268" w:rsidRPr="00A77563" w:rsidRDefault="001B2CAE" w:rsidP="005214B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xml:space="preserve">- </w:t>
      </w:r>
      <w:r w:rsidR="005D4268" w:rsidRPr="00A77563">
        <w:rPr>
          <w:rStyle w:val="Zag11"/>
          <w:rFonts w:ascii="Times New Roman" w:eastAsia="@Arial Unicode MS" w:hAnsi="Times New Roman" w:cs="Times New Roman"/>
          <w:sz w:val="24"/>
          <w:szCs w:val="24"/>
        </w:rPr>
        <w:t>создавать простые изображения, пользуясь графическими возможностями комп</w:t>
      </w:r>
      <w:r w:rsidR="005D4268" w:rsidRPr="00A77563">
        <w:rPr>
          <w:rStyle w:val="Zag11"/>
          <w:rFonts w:ascii="Times New Roman" w:eastAsia="@Arial Unicode MS" w:hAnsi="Times New Roman" w:cs="Times New Roman"/>
          <w:sz w:val="24"/>
          <w:szCs w:val="24"/>
        </w:rPr>
        <w:t>ь</w:t>
      </w:r>
      <w:r w:rsidR="005D4268" w:rsidRPr="00A77563">
        <w:rPr>
          <w:rStyle w:val="Zag11"/>
          <w:rFonts w:ascii="Times New Roman" w:eastAsia="@Arial Unicode MS" w:hAnsi="Times New Roman" w:cs="Times New Roman"/>
          <w:sz w:val="24"/>
          <w:szCs w:val="24"/>
        </w:rPr>
        <w:t>ютера; составлять новое изображение из готовых фрагментов (аппликация);</w:t>
      </w:r>
    </w:p>
    <w:p w:rsidR="005D4268" w:rsidRPr="00A77563" w:rsidRDefault="001B2CAE" w:rsidP="005214B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xml:space="preserve">- </w:t>
      </w:r>
      <w:r w:rsidR="005D4268" w:rsidRPr="00A77563">
        <w:rPr>
          <w:rStyle w:val="Zag11"/>
          <w:rFonts w:ascii="Times New Roman" w:eastAsia="@Arial Unicode MS" w:hAnsi="Times New Roman" w:cs="Times New Roman"/>
          <w:sz w:val="24"/>
          <w:szCs w:val="24"/>
        </w:rPr>
        <w:t>размещать сообщение в информационной образовательной среде образовательной организации;</w:t>
      </w:r>
    </w:p>
    <w:p w:rsidR="005D4268" w:rsidRPr="00A77563" w:rsidRDefault="001B2CAE" w:rsidP="005214BE">
      <w:pPr>
        <w:pStyle w:val="affff"/>
        <w:tabs>
          <w:tab w:val="left" w:pos="142"/>
          <w:tab w:val="left" w:leader="dot" w:pos="624"/>
        </w:tabs>
        <w:ind w:firstLine="709"/>
        <w:jc w:val="both"/>
        <w:rPr>
          <w:rStyle w:val="Zag11"/>
          <w:rFonts w:eastAsia="@Arial Unicode MS"/>
          <w:color w:val="auto"/>
          <w:lang w:val="ru-RU"/>
        </w:rPr>
      </w:pPr>
      <w:r w:rsidRPr="00A77563">
        <w:rPr>
          <w:rStyle w:val="Zag11"/>
          <w:rFonts w:eastAsia="@Arial Unicode MS"/>
          <w:color w:val="auto"/>
          <w:lang w:val="ru-RU"/>
        </w:rPr>
        <w:t xml:space="preserve">- </w:t>
      </w:r>
      <w:r w:rsidR="005D4268" w:rsidRPr="00A77563">
        <w:rPr>
          <w:rStyle w:val="Zag11"/>
          <w:rFonts w:eastAsia="@Arial Unicode MS"/>
          <w:color w:val="auto"/>
          <w:lang w:val="ru-RU"/>
        </w:rPr>
        <w:t>пользоваться основными средствами телекоммуникации; участвовать в колле</w:t>
      </w:r>
      <w:r w:rsidR="005D4268" w:rsidRPr="00A77563">
        <w:rPr>
          <w:rStyle w:val="Zag11"/>
          <w:rFonts w:eastAsia="@Arial Unicode MS"/>
          <w:color w:val="auto"/>
          <w:lang w:val="ru-RU"/>
        </w:rPr>
        <w:t>к</w:t>
      </w:r>
      <w:r w:rsidR="005D4268" w:rsidRPr="00A77563">
        <w:rPr>
          <w:rStyle w:val="Zag11"/>
          <w:rFonts w:eastAsia="@Arial Unicode MS"/>
          <w:color w:val="auto"/>
          <w:lang w:val="ru-RU"/>
        </w:rPr>
        <w:t>тивной коммуникативной деятельности в информационной образовательной среде, фи</w:t>
      </w:r>
      <w:r w:rsidR="005D4268" w:rsidRPr="00A77563">
        <w:rPr>
          <w:rStyle w:val="Zag11"/>
          <w:rFonts w:eastAsia="@Arial Unicode MS"/>
          <w:color w:val="auto"/>
          <w:lang w:val="ru-RU"/>
        </w:rPr>
        <w:t>к</w:t>
      </w:r>
      <w:r w:rsidR="005D4268" w:rsidRPr="00A77563">
        <w:rPr>
          <w:rStyle w:val="Zag11"/>
          <w:rFonts w:eastAsia="@Arial Unicode MS"/>
          <w:color w:val="auto"/>
          <w:lang w:val="ru-RU"/>
        </w:rPr>
        <w:t>сировать ход и результаты общения на экране и в файлах.</w:t>
      </w:r>
    </w:p>
    <w:p w:rsidR="005D4268" w:rsidRPr="00A77563" w:rsidRDefault="005D4268" w:rsidP="005214BE">
      <w:pPr>
        <w:pStyle w:val="affff"/>
        <w:tabs>
          <w:tab w:val="left" w:pos="142"/>
          <w:tab w:val="left" w:leader="dot" w:pos="624"/>
        </w:tabs>
        <w:ind w:firstLine="709"/>
        <w:jc w:val="both"/>
        <w:rPr>
          <w:rStyle w:val="Zag11"/>
          <w:rFonts w:eastAsia="@Arial Unicode MS"/>
          <w:i/>
          <w:iCs/>
          <w:color w:val="auto"/>
          <w:lang w:val="ru-RU"/>
        </w:rPr>
      </w:pPr>
      <w:r w:rsidRPr="00A77563">
        <w:rPr>
          <w:rStyle w:val="Zag11"/>
          <w:rFonts w:eastAsia="@Arial Unicode MS"/>
          <w:i/>
          <w:iCs/>
          <w:color w:val="auto"/>
          <w:lang w:val="ru-RU"/>
        </w:rPr>
        <w:t>Выпускник получит возможность научиться:</w:t>
      </w:r>
    </w:p>
    <w:p w:rsidR="005D4268" w:rsidRPr="00A77563" w:rsidRDefault="001B2CAE" w:rsidP="005214BE">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i/>
          <w:iCs/>
          <w:sz w:val="24"/>
          <w:szCs w:val="24"/>
        </w:rPr>
        <w:t xml:space="preserve">- </w:t>
      </w:r>
      <w:r w:rsidR="005D4268" w:rsidRPr="00A77563">
        <w:rPr>
          <w:rStyle w:val="Zag11"/>
          <w:rFonts w:ascii="Times New Roman" w:eastAsia="@Arial Unicode MS" w:hAnsi="Times New Roman" w:cs="Times New Roman"/>
          <w:i/>
          <w:iCs/>
          <w:sz w:val="24"/>
          <w:szCs w:val="24"/>
        </w:rPr>
        <w:t>представлять данные;</w:t>
      </w:r>
    </w:p>
    <w:p w:rsidR="005D4268" w:rsidRPr="00A77563" w:rsidRDefault="001B2CAE" w:rsidP="005214BE">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A77563">
        <w:rPr>
          <w:rStyle w:val="Zag11"/>
          <w:rFonts w:eastAsia="@Arial Unicode MS"/>
          <w:color w:val="auto"/>
          <w:lang w:val="ru-RU"/>
        </w:rPr>
        <w:t xml:space="preserve">- </w:t>
      </w:r>
      <w:r w:rsidR="005D4268" w:rsidRPr="00A77563">
        <w:rPr>
          <w:rStyle w:val="Zag11"/>
          <w:rFonts w:eastAsia="@Arial Unicode MS"/>
          <w:color w:val="auto"/>
          <w:lang w:val="ru-RU"/>
        </w:rPr>
        <w:t>создавать музыкальные произведения с использованием компьютера и музыкал</w:t>
      </w:r>
      <w:r w:rsidR="005D4268" w:rsidRPr="00A77563">
        <w:rPr>
          <w:rStyle w:val="Zag11"/>
          <w:rFonts w:eastAsia="@Arial Unicode MS"/>
          <w:color w:val="auto"/>
          <w:lang w:val="ru-RU"/>
        </w:rPr>
        <w:t>ь</w:t>
      </w:r>
      <w:r w:rsidR="005D4268" w:rsidRPr="00A77563">
        <w:rPr>
          <w:rStyle w:val="Zag11"/>
          <w:rFonts w:eastAsia="@Arial Unicode MS"/>
          <w:color w:val="auto"/>
          <w:lang w:val="ru-RU"/>
        </w:rPr>
        <w:lastRenderedPageBreak/>
        <w:t>ной клавиатуры, в том числе из готовых музыкальных фрагментов и «музыкальных п</w:t>
      </w:r>
      <w:r w:rsidR="005D4268" w:rsidRPr="00A77563">
        <w:rPr>
          <w:rStyle w:val="Zag11"/>
          <w:rFonts w:eastAsia="@Arial Unicode MS"/>
          <w:color w:val="auto"/>
          <w:lang w:val="ru-RU"/>
        </w:rPr>
        <w:t>е</w:t>
      </w:r>
      <w:r w:rsidR="005D4268" w:rsidRPr="00A77563">
        <w:rPr>
          <w:rStyle w:val="Zag11"/>
          <w:rFonts w:eastAsia="@Arial Unicode MS"/>
          <w:color w:val="auto"/>
          <w:lang w:val="ru-RU"/>
        </w:rPr>
        <w:t>тель».</w:t>
      </w:r>
    </w:p>
    <w:p w:rsidR="005D4268" w:rsidRPr="00A77563" w:rsidRDefault="005D4268" w:rsidP="005214BE">
      <w:pPr>
        <w:pStyle w:val="Zag3"/>
        <w:tabs>
          <w:tab w:val="left" w:pos="142"/>
          <w:tab w:val="left" w:leader="dot" w:pos="624"/>
        </w:tabs>
        <w:spacing w:after="0" w:line="240" w:lineRule="auto"/>
        <w:ind w:firstLine="709"/>
        <w:rPr>
          <w:rStyle w:val="Zag11"/>
          <w:rFonts w:eastAsia="@Arial Unicode MS"/>
          <w:b/>
          <w:color w:val="auto"/>
          <w:lang w:val="ru-RU"/>
        </w:rPr>
      </w:pPr>
      <w:r w:rsidRPr="00A77563">
        <w:rPr>
          <w:rStyle w:val="Zag11"/>
          <w:rFonts w:eastAsia="@Arial Unicode MS"/>
          <w:b/>
          <w:color w:val="auto"/>
          <w:lang w:val="ru-RU"/>
        </w:rPr>
        <w:t>Планирование деятельности, управление и организация</w:t>
      </w:r>
    </w:p>
    <w:p w:rsidR="005D4268" w:rsidRPr="00A77563" w:rsidRDefault="005D4268" w:rsidP="005214BE">
      <w:pPr>
        <w:pStyle w:val="affff"/>
        <w:tabs>
          <w:tab w:val="left" w:pos="142"/>
          <w:tab w:val="left" w:leader="dot" w:pos="624"/>
        </w:tabs>
        <w:ind w:firstLine="709"/>
        <w:jc w:val="both"/>
        <w:rPr>
          <w:rStyle w:val="Zag11"/>
          <w:rFonts w:eastAsia="@Arial Unicode MS"/>
          <w:i/>
          <w:color w:val="auto"/>
          <w:lang w:val="ru-RU"/>
        </w:rPr>
      </w:pPr>
      <w:r w:rsidRPr="00A77563">
        <w:rPr>
          <w:rStyle w:val="Zag11"/>
          <w:rFonts w:eastAsia="@Arial Unicode MS"/>
          <w:i/>
          <w:color w:val="auto"/>
          <w:lang w:val="ru-RU"/>
        </w:rPr>
        <w:t>Выпускник научится:</w:t>
      </w:r>
    </w:p>
    <w:p w:rsidR="005D4268" w:rsidRPr="00A77563" w:rsidRDefault="001B2CAE" w:rsidP="005214B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xml:space="preserve">- </w:t>
      </w:r>
      <w:r w:rsidR="005A0715" w:rsidRPr="00A77563">
        <w:rPr>
          <w:rStyle w:val="Zag11"/>
          <w:rFonts w:ascii="Times New Roman" w:eastAsia="@Arial Unicode MS" w:hAnsi="Times New Roman" w:cs="Times New Roman"/>
          <w:sz w:val="24"/>
          <w:szCs w:val="24"/>
        </w:rPr>
        <w:t>создавать</w:t>
      </w:r>
      <w:r w:rsidR="005D4268" w:rsidRPr="00A77563">
        <w:rPr>
          <w:rStyle w:val="Zag11"/>
          <w:rFonts w:ascii="Times New Roman" w:eastAsia="@Arial Unicode MS" w:hAnsi="Times New Roman" w:cs="Times New Roman"/>
          <w:sz w:val="24"/>
          <w:szCs w:val="24"/>
        </w:rPr>
        <w:t xml:space="preserve"> движущиеся моде</w:t>
      </w:r>
      <w:r w:rsidR="00BC538E" w:rsidRPr="00A77563">
        <w:rPr>
          <w:rStyle w:val="Zag11"/>
          <w:rFonts w:ascii="Times New Roman" w:eastAsia="@Arial Unicode MS" w:hAnsi="Times New Roman" w:cs="Times New Roman"/>
          <w:sz w:val="24"/>
          <w:szCs w:val="24"/>
        </w:rPr>
        <w:t>ли и управлять ими в компьютерных</w:t>
      </w:r>
      <w:r w:rsidR="005D4268" w:rsidRPr="00A77563">
        <w:rPr>
          <w:rStyle w:val="Zag11"/>
          <w:rFonts w:ascii="Times New Roman" w:eastAsia="@Arial Unicode MS" w:hAnsi="Times New Roman" w:cs="Times New Roman"/>
          <w:sz w:val="24"/>
          <w:szCs w:val="24"/>
        </w:rPr>
        <w:t xml:space="preserve"> управляемых средах</w:t>
      </w:r>
      <w:r w:rsidR="005A0715" w:rsidRPr="00A77563">
        <w:rPr>
          <w:rStyle w:val="Zag11"/>
          <w:rFonts w:ascii="Times New Roman" w:eastAsia="@Arial Unicode MS" w:hAnsi="Times New Roman" w:cs="Times New Roman"/>
          <w:sz w:val="24"/>
          <w:szCs w:val="24"/>
        </w:rPr>
        <w:t xml:space="preserve"> (создание простейших роботов)</w:t>
      </w:r>
      <w:r w:rsidR="005D4268" w:rsidRPr="00A77563">
        <w:rPr>
          <w:rStyle w:val="Zag11"/>
          <w:rFonts w:ascii="Times New Roman" w:eastAsia="@Arial Unicode MS" w:hAnsi="Times New Roman" w:cs="Times New Roman"/>
          <w:sz w:val="24"/>
          <w:szCs w:val="24"/>
        </w:rPr>
        <w:t>;</w:t>
      </w:r>
    </w:p>
    <w:p w:rsidR="005D4268" w:rsidRPr="00A77563" w:rsidRDefault="001B2CAE" w:rsidP="005214B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xml:space="preserve">- </w:t>
      </w:r>
      <w:r w:rsidR="005D4268" w:rsidRPr="00A77563">
        <w:rPr>
          <w:rStyle w:val="Zag11"/>
          <w:rFonts w:ascii="Times New Roman" w:eastAsia="@Arial Unicode MS" w:hAnsi="Times New Roman" w:cs="Times New Roman"/>
          <w:sz w:val="24"/>
          <w:szCs w:val="24"/>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w:t>
      </w:r>
      <w:r w:rsidR="005D4268" w:rsidRPr="00A77563">
        <w:rPr>
          <w:rStyle w:val="Zag11"/>
          <w:rFonts w:ascii="Times New Roman" w:eastAsia="@Arial Unicode MS" w:hAnsi="Times New Roman" w:cs="Times New Roman"/>
          <w:sz w:val="24"/>
          <w:szCs w:val="24"/>
        </w:rPr>
        <w:t>с</w:t>
      </w:r>
      <w:r w:rsidR="005D4268" w:rsidRPr="00A77563">
        <w:rPr>
          <w:rStyle w:val="Zag11"/>
          <w:rFonts w:ascii="Times New Roman" w:eastAsia="@Arial Unicode MS" w:hAnsi="Times New Roman" w:cs="Times New Roman"/>
          <w:sz w:val="24"/>
          <w:szCs w:val="24"/>
        </w:rPr>
        <w:t>полнителя с использованием конструкций последовательного выполнения и повторения;</w:t>
      </w:r>
    </w:p>
    <w:p w:rsidR="005D4268" w:rsidRPr="00A77563" w:rsidRDefault="001B2CAE" w:rsidP="005214BE">
      <w:pPr>
        <w:pStyle w:val="affff"/>
        <w:tabs>
          <w:tab w:val="left" w:pos="142"/>
          <w:tab w:val="left" w:leader="dot" w:pos="624"/>
        </w:tabs>
        <w:ind w:firstLine="709"/>
        <w:jc w:val="both"/>
        <w:rPr>
          <w:rStyle w:val="Zag11"/>
          <w:rFonts w:eastAsia="@Arial Unicode MS"/>
          <w:color w:val="auto"/>
          <w:lang w:val="ru-RU"/>
        </w:rPr>
      </w:pPr>
      <w:r w:rsidRPr="00A77563">
        <w:rPr>
          <w:rStyle w:val="Zag11"/>
          <w:rFonts w:eastAsia="@Arial Unicode MS"/>
          <w:color w:val="auto"/>
          <w:spacing w:val="-4"/>
          <w:lang w:val="ru-RU"/>
        </w:rPr>
        <w:t xml:space="preserve">- </w:t>
      </w:r>
      <w:r w:rsidR="005D4268" w:rsidRPr="00A77563">
        <w:rPr>
          <w:rStyle w:val="Zag11"/>
          <w:rFonts w:eastAsia="@Arial Unicode MS"/>
          <w:color w:val="auto"/>
          <w:spacing w:val="-4"/>
          <w:lang w:val="ru-RU"/>
        </w:rPr>
        <w:t>планировать несложные исследования объектов и процессов внешнего мира</w:t>
      </w:r>
      <w:r w:rsidR="005D4268" w:rsidRPr="00A77563">
        <w:rPr>
          <w:rStyle w:val="Zag11"/>
          <w:rFonts w:eastAsia="@Arial Unicode MS"/>
          <w:color w:val="auto"/>
          <w:lang w:val="ru-RU"/>
        </w:rPr>
        <w:t>.</w:t>
      </w:r>
    </w:p>
    <w:p w:rsidR="005D4268" w:rsidRPr="00A77563" w:rsidRDefault="005D4268" w:rsidP="005214BE">
      <w:pPr>
        <w:pStyle w:val="affff"/>
        <w:tabs>
          <w:tab w:val="left" w:pos="142"/>
          <w:tab w:val="left" w:leader="dot" w:pos="624"/>
        </w:tabs>
        <w:ind w:firstLine="709"/>
        <w:jc w:val="both"/>
        <w:rPr>
          <w:rStyle w:val="Zag11"/>
          <w:rFonts w:eastAsia="@Arial Unicode MS"/>
          <w:i/>
          <w:iCs/>
          <w:color w:val="auto"/>
          <w:lang w:val="ru-RU"/>
        </w:rPr>
      </w:pPr>
      <w:r w:rsidRPr="00A77563">
        <w:rPr>
          <w:rStyle w:val="Zag11"/>
          <w:rFonts w:eastAsia="@Arial Unicode MS"/>
          <w:i/>
          <w:iCs/>
          <w:color w:val="auto"/>
          <w:lang w:val="ru-RU"/>
        </w:rPr>
        <w:t>Выпускник получит возможность научиться:</w:t>
      </w:r>
    </w:p>
    <w:p w:rsidR="005D4268" w:rsidRPr="00A77563" w:rsidRDefault="001B2CAE" w:rsidP="005214BE">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i/>
          <w:iCs/>
          <w:sz w:val="24"/>
          <w:szCs w:val="24"/>
        </w:rPr>
        <w:t xml:space="preserve">- </w:t>
      </w:r>
      <w:r w:rsidR="005D4268" w:rsidRPr="00A77563">
        <w:rPr>
          <w:rStyle w:val="Zag11"/>
          <w:rFonts w:ascii="Times New Roman" w:eastAsia="@Arial Unicode MS" w:hAnsi="Times New Roman" w:cs="Times New Roman"/>
          <w:i/>
          <w:iCs/>
          <w:sz w:val="24"/>
          <w:szCs w:val="24"/>
        </w:rPr>
        <w:t>проектировать несложные объекты и процессы реального мира, своей собстве</w:t>
      </w:r>
      <w:r w:rsidR="005D4268" w:rsidRPr="00A77563">
        <w:rPr>
          <w:rStyle w:val="Zag11"/>
          <w:rFonts w:ascii="Times New Roman" w:eastAsia="@Arial Unicode MS" w:hAnsi="Times New Roman" w:cs="Times New Roman"/>
          <w:i/>
          <w:iCs/>
          <w:sz w:val="24"/>
          <w:szCs w:val="24"/>
        </w:rPr>
        <w:t>н</w:t>
      </w:r>
      <w:r w:rsidR="005D4268" w:rsidRPr="00A77563">
        <w:rPr>
          <w:rStyle w:val="Zag11"/>
          <w:rFonts w:ascii="Times New Roman" w:eastAsia="@Arial Unicode MS" w:hAnsi="Times New Roman" w:cs="Times New Roman"/>
          <w:i/>
          <w:iCs/>
          <w:sz w:val="24"/>
          <w:szCs w:val="24"/>
        </w:rPr>
        <w:t>ной деятельности и деятельности группы;</w:t>
      </w:r>
    </w:p>
    <w:p w:rsidR="005D4268" w:rsidRPr="00A77563" w:rsidRDefault="001B2CAE" w:rsidP="005214BE">
      <w:pPr>
        <w:pStyle w:val="affff"/>
        <w:tabs>
          <w:tab w:val="left" w:pos="142"/>
          <w:tab w:val="left" w:leader="dot" w:pos="624"/>
        </w:tabs>
        <w:ind w:firstLine="709"/>
        <w:jc w:val="both"/>
        <w:rPr>
          <w:rStyle w:val="Zag11"/>
          <w:rFonts w:eastAsia="@Arial Unicode MS"/>
          <w:i/>
          <w:iCs/>
          <w:color w:val="auto"/>
          <w:lang w:val="ru-RU"/>
        </w:rPr>
      </w:pPr>
      <w:r w:rsidRPr="00A77563">
        <w:rPr>
          <w:rStyle w:val="Zag11"/>
          <w:rFonts w:eastAsia="@Arial Unicode MS"/>
          <w:i/>
          <w:iCs/>
          <w:color w:val="auto"/>
          <w:lang w:val="ru-RU"/>
        </w:rPr>
        <w:t xml:space="preserve">- </w:t>
      </w:r>
      <w:r w:rsidR="005D4268" w:rsidRPr="00A77563">
        <w:rPr>
          <w:rStyle w:val="Zag11"/>
          <w:rFonts w:eastAsia="@Arial Unicode MS"/>
          <w:i/>
          <w:iCs/>
          <w:color w:val="auto"/>
          <w:lang w:val="ru-RU"/>
        </w:rPr>
        <w:t>моделировать объекты и процессы реального мира.</w:t>
      </w:r>
    </w:p>
    <w:p w:rsidR="001F6461" w:rsidRDefault="00BC538E" w:rsidP="00BC538E">
      <w:pPr>
        <w:rPr>
          <w:rStyle w:val="Zag11"/>
          <w:rFonts w:eastAsia="@Arial Unicode MS"/>
          <w:b/>
          <w:i/>
          <w:iCs/>
          <w:sz w:val="24"/>
          <w:szCs w:val="24"/>
        </w:rPr>
      </w:pPr>
      <w:bookmarkStart w:id="9" w:name="_Toc410587797"/>
      <w:bookmarkStart w:id="10" w:name="_Toc410963362"/>
      <w:bookmarkStart w:id="11" w:name="_Toc410964327"/>
      <w:r w:rsidRPr="00A77563">
        <w:rPr>
          <w:rStyle w:val="Zag11"/>
          <w:rFonts w:eastAsia="@Arial Unicode MS"/>
          <w:b/>
          <w:i/>
          <w:iCs/>
          <w:sz w:val="24"/>
          <w:szCs w:val="24"/>
        </w:rPr>
        <w:t xml:space="preserve">                                    </w:t>
      </w:r>
    </w:p>
    <w:p w:rsidR="006D6FA0" w:rsidRPr="00A77563" w:rsidRDefault="001F6461" w:rsidP="00BC538E">
      <w:pPr>
        <w:rPr>
          <w:rStyle w:val="Zag11"/>
          <w:rFonts w:ascii="Times New Roman" w:eastAsia="@Arial Unicode MS" w:hAnsi="Times New Roman" w:cs="Times New Roman"/>
          <w:b/>
          <w:i/>
          <w:iCs/>
          <w:sz w:val="24"/>
          <w:szCs w:val="24"/>
        </w:rPr>
      </w:pPr>
      <w:r>
        <w:rPr>
          <w:rStyle w:val="Zag11"/>
          <w:rFonts w:eastAsia="@Arial Unicode MS"/>
          <w:b/>
          <w:i/>
          <w:iCs/>
          <w:sz w:val="24"/>
          <w:szCs w:val="24"/>
        </w:rPr>
        <w:t xml:space="preserve">                                </w:t>
      </w:r>
      <w:r w:rsidR="00BC538E" w:rsidRPr="00A77563">
        <w:rPr>
          <w:rStyle w:val="Zag11"/>
          <w:rFonts w:eastAsia="@Arial Unicode MS"/>
          <w:b/>
          <w:i/>
          <w:iCs/>
          <w:sz w:val="24"/>
          <w:szCs w:val="24"/>
        </w:rPr>
        <w:t xml:space="preserve"> </w:t>
      </w:r>
      <w:r w:rsidR="006D6FA0" w:rsidRPr="00A77563">
        <w:rPr>
          <w:rStyle w:val="Zag11"/>
          <w:rFonts w:ascii="Times New Roman" w:eastAsia="@Arial Unicode MS" w:hAnsi="Times New Roman" w:cs="Times New Roman"/>
          <w:b/>
          <w:sz w:val="24"/>
          <w:szCs w:val="24"/>
        </w:rPr>
        <w:t>1.2.2. Русский язык</w:t>
      </w:r>
      <w:bookmarkEnd w:id="9"/>
      <w:bookmarkEnd w:id="10"/>
      <w:bookmarkEnd w:id="11"/>
    </w:p>
    <w:p w:rsidR="006D6FA0" w:rsidRPr="00A77563"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xml:space="preserve">В результате изучения курса русского </w:t>
      </w:r>
      <w:proofErr w:type="gramStart"/>
      <w:r w:rsidRPr="00A77563">
        <w:rPr>
          <w:rStyle w:val="Zag11"/>
          <w:rFonts w:ascii="Times New Roman" w:eastAsia="@Arial Unicode MS" w:hAnsi="Times New Roman" w:cs="Times New Roman"/>
          <w:sz w:val="24"/>
          <w:szCs w:val="24"/>
        </w:rPr>
        <w:t>языка</w:t>
      </w:r>
      <w:proofErr w:type="gramEnd"/>
      <w:r w:rsidRPr="00A77563">
        <w:rPr>
          <w:rStyle w:val="Zag11"/>
          <w:rFonts w:ascii="Times New Roman" w:eastAsia="@Arial Unicode MS" w:hAnsi="Times New Roman" w:cs="Times New Roman"/>
          <w:sz w:val="24"/>
          <w:szCs w:val="24"/>
        </w:rPr>
        <w:t xml:space="preserve"> обучающиеся на уровне начального общего образования научатся осознавать язык как основное средство человеческого о</w:t>
      </w:r>
      <w:r w:rsidRPr="00A77563">
        <w:rPr>
          <w:rStyle w:val="Zag11"/>
          <w:rFonts w:ascii="Times New Roman" w:eastAsia="@Arial Unicode MS" w:hAnsi="Times New Roman" w:cs="Times New Roman"/>
          <w:sz w:val="24"/>
          <w:szCs w:val="24"/>
        </w:rPr>
        <w:t>б</w:t>
      </w:r>
      <w:r w:rsidRPr="00A77563">
        <w:rPr>
          <w:rStyle w:val="Zag11"/>
          <w:rFonts w:ascii="Times New Roman" w:eastAsia="@Arial Unicode MS" w:hAnsi="Times New Roman" w:cs="Times New Roman"/>
          <w:sz w:val="24"/>
          <w:szCs w:val="24"/>
        </w:rPr>
        <w:t>щения и явление национальной культуры, у них начнет формироваться позитивное эм</w:t>
      </w:r>
      <w:r w:rsidRPr="00A77563">
        <w:rPr>
          <w:rStyle w:val="Zag11"/>
          <w:rFonts w:ascii="Times New Roman" w:eastAsia="@Arial Unicode MS" w:hAnsi="Times New Roman" w:cs="Times New Roman"/>
          <w:sz w:val="24"/>
          <w:szCs w:val="24"/>
        </w:rPr>
        <w:t>о</w:t>
      </w:r>
      <w:r w:rsidRPr="00A77563">
        <w:rPr>
          <w:rStyle w:val="Zag11"/>
          <w:rFonts w:ascii="Times New Roman" w:eastAsia="@Arial Unicode MS" w:hAnsi="Times New Roman" w:cs="Times New Roman"/>
          <w:sz w:val="24"/>
          <w:szCs w:val="24"/>
        </w:rPr>
        <w:t>ционально-ценностное отношение к русскому</w:t>
      </w:r>
      <w:r w:rsidR="000435E5" w:rsidRPr="00A77563">
        <w:rPr>
          <w:rStyle w:val="Zag11"/>
          <w:rFonts w:ascii="Times New Roman" w:eastAsia="@Arial Unicode MS" w:hAnsi="Times New Roman" w:cs="Times New Roman"/>
          <w:color w:val="0070C0"/>
          <w:sz w:val="24"/>
          <w:szCs w:val="24"/>
        </w:rPr>
        <w:t xml:space="preserve"> </w:t>
      </w:r>
      <w:r w:rsidR="000435E5" w:rsidRPr="00A77563">
        <w:rPr>
          <w:rStyle w:val="Zag11"/>
          <w:rFonts w:ascii="Times New Roman" w:eastAsia="@Arial Unicode MS" w:hAnsi="Times New Roman" w:cs="Times New Roman"/>
          <w:sz w:val="24"/>
          <w:szCs w:val="24"/>
        </w:rPr>
        <w:t>языку</w:t>
      </w:r>
      <w:r w:rsidRPr="00A77563">
        <w:rPr>
          <w:rStyle w:val="Zag11"/>
          <w:rFonts w:ascii="Times New Roman" w:eastAsia="@Arial Unicode MS" w:hAnsi="Times New Roman" w:cs="Times New Roman"/>
          <w:sz w:val="24"/>
          <w:szCs w:val="24"/>
        </w:rPr>
        <w:t>, стремление к их грамотному испол</w:t>
      </w:r>
      <w:r w:rsidRPr="00A77563">
        <w:rPr>
          <w:rStyle w:val="Zag11"/>
          <w:rFonts w:ascii="Times New Roman" w:eastAsia="@Arial Unicode MS" w:hAnsi="Times New Roman" w:cs="Times New Roman"/>
          <w:sz w:val="24"/>
          <w:szCs w:val="24"/>
        </w:rPr>
        <w:t>ь</w:t>
      </w:r>
      <w:r w:rsidRPr="00A77563">
        <w:rPr>
          <w:rStyle w:val="Zag11"/>
          <w:rFonts w:ascii="Times New Roman" w:eastAsia="@Arial Unicode MS" w:hAnsi="Times New Roman" w:cs="Times New Roman"/>
          <w:sz w:val="24"/>
          <w:szCs w:val="24"/>
        </w:rPr>
        <w:t xml:space="preserve">зованию, русский язык </w:t>
      </w:r>
      <w:r w:rsidR="000435E5" w:rsidRPr="00A77563">
        <w:rPr>
          <w:rStyle w:val="Zag11"/>
          <w:rFonts w:ascii="Times New Roman" w:eastAsia="@Arial Unicode MS" w:hAnsi="Times New Roman" w:cs="Times New Roman"/>
          <w:sz w:val="24"/>
          <w:szCs w:val="24"/>
        </w:rPr>
        <w:t>стане</w:t>
      </w:r>
      <w:r w:rsidRPr="00A77563">
        <w:rPr>
          <w:rStyle w:val="Zag11"/>
          <w:rFonts w:ascii="Times New Roman" w:eastAsia="@Arial Unicode MS" w:hAnsi="Times New Roman" w:cs="Times New Roman"/>
          <w:sz w:val="24"/>
          <w:szCs w:val="24"/>
        </w:rPr>
        <w:t>т для учеников основой всего процесса обучения, средством развития их мышления, воображения, интеллектуальных и творческих способностей.</w:t>
      </w:r>
    </w:p>
    <w:p w:rsidR="006D6FA0" w:rsidRPr="00A77563"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w:t>
      </w:r>
      <w:r w:rsidRPr="00A77563">
        <w:rPr>
          <w:rStyle w:val="Zag11"/>
          <w:rFonts w:ascii="Times New Roman" w:eastAsia="@Arial Unicode MS" w:hAnsi="Times New Roman" w:cs="Times New Roman"/>
          <w:sz w:val="24"/>
          <w:szCs w:val="24"/>
        </w:rPr>
        <w:t>е</w:t>
      </w:r>
      <w:r w:rsidRPr="00A77563">
        <w:rPr>
          <w:rStyle w:val="Zag11"/>
          <w:rFonts w:ascii="Times New Roman" w:eastAsia="@Arial Unicode MS" w:hAnsi="Times New Roman" w:cs="Times New Roman"/>
          <w:sz w:val="24"/>
          <w:szCs w:val="24"/>
        </w:rPr>
        <w:t>ском самовыражении, научатся использовать язык с целью поиска необходимой информ</w:t>
      </w:r>
      <w:r w:rsidRPr="00A77563">
        <w:rPr>
          <w:rStyle w:val="Zag11"/>
          <w:rFonts w:ascii="Times New Roman" w:eastAsia="@Arial Unicode MS" w:hAnsi="Times New Roman" w:cs="Times New Roman"/>
          <w:sz w:val="24"/>
          <w:szCs w:val="24"/>
        </w:rPr>
        <w:t>а</w:t>
      </w:r>
      <w:r w:rsidRPr="00A77563">
        <w:rPr>
          <w:rStyle w:val="Zag11"/>
          <w:rFonts w:ascii="Times New Roman" w:eastAsia="@Arial Unicode MS" w:hAnsi="Times New Roman" w:cs="Times New Roman"/>
          <w:sz w:val="24"/>
          <w:szCs w:val="24"/>
        </w:rPr>
        <w:t>ции в различных источниках для выполнения учебных заданий.</w:t>
      </w:r>
    </w:p>
    <w:p w:rsidR="006D6FA0" w:rsidRPr="00A77563"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xml:space="preserve">У выпускников, освоивших </w:t>
      </w:r>
      <w:r w:rsidR="00776395" w:rsidRPr="00A77563">
        <w:rPr>
          <w:rStyle w:val="Zag11"/>
          <w:rFonts w:ascii="Times New Roman" w:eastAsia="@Arial Unicode MS" w:hAnsi="Times New Roman" w:cs="Times New Roman"/>
          <w:sz w:val="24"/>
          <w:szCs w:val="24"/>
        </w:rPr>
        <w:t>ООП НОО</w:t>
      </w:r>
      <w:r w:rsidRPr="00A77563">
        <w:rPr>
          <w:rStyle w:val="Zag11"/>
          <w:rFonts w:ascii="Times New Roman" w:eastAsia="@Arial Unicode MS" w:hAnsi="Times New Roman" w:cs="Times New Roman"/>
          <w:sz w:val="24"/>
          <w:szCs w:val="24"/>
        </w:rPr>
        <w:t>, будет сформировано отношение к правил</w:t>
      </w:r>
      <w:r w:rsidRPr="00A77563">
        <w:rPr>
          <w:rStyle w:val="Zag11"/>
          <w:rFonts w:ascii="Times New Roman" w:eastAsia="@Arial Unicode MS" w:hAnsi="Times New Roman" w:cs="Times New Roman"/>
          <w:sz w:val="24"/>
          <w:szCs w:val="24"/>
        </w:rPr>
        <w:t>ь</w:t>
      </w:r>
      <w:r w:rsidRPr="00A77563">
        <w:rPr>
          <w:rStyle w:val="Zag11"/>
          <w:rFonts w:ascii="Times New Roman" w:eastAsia="@Arial Unicode MS" w:hAnsi="Times New Roman" w:cs="Times New Roman"/>
          <w:sz w:val="24"/>
          <w:szCs w:val="24"/>
        </w:rPr>
        <w:t>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w:t>
      </w:r>
      <w:r w:rsidRPr="00A77563">
        <w:rPr>
          <w:rStyle w:val="Zag11"/>
          <w:rFonts w:ascii="Times New Roman" w:eastAsia="@Arial Unicode MS" w:hAnsi="Times New Roman" w:cs="Times New Roman"/>
          <w:sz w:val="24"/>
          <w:szCs w:val="24"/>
        </w:rPr>
        <w:t>е</w:t>
      </w:r>
      <w:r w:rsidRPr="00A77563">
        <w:rPr>
          <w:rStyle w:val="Zag11"/>
          <w:rFonts w:ascii="Times New Roman" w:eastAsia="@Arial Unicode MS" w:hAnsi="Times New Roman" w:cs="Times New Roman"/>
          <w:sz w:val="24"/>
          <w:szCs w:val="24"/>
        </w:rPr>
        <w:t>ских, лексических, грамматических) и правилах речевого этикета, научатся ориентир</w:t>
      </w:r>
      <w:r w:rsidRPr="00A77563">
        <w:rPr>
          <w:rStyle w:val="Zag11"/>
          <w:rFonts w:ascii="Times New Roman" w:eastAsia="@Arial Unicode MS" w:hAnsi="Times New Roman" w:cs="Times New Roman"/>
          <w:sz w:val="24"/>
          <w:szCs w:val="24"/>
        </w:rPr>
        <w:t>о</w:t>
      </w:r>
      <w:r w:rsidRPr="00A77563">
        <w:rPr>
          <w:rStyle w:val="Zag11"/>
          <w:rFonts w:ascii="Times New Roman" w:eastAsia="@Arial Unicode MS" w:hAnsi="Times New Roman" w:cs="Times New Roman"/>
          <w:sz w:val="24"/>
          <w:szCs w:val="24"/>
        </w:rPr>
        <w:t>ваться в целях, задачах, средствах и условиях общения, что станет основой выбора аде</w:t>
      </w:r>
      <w:r w:rsidRPr="00A77563">
        <w:rPr>
          <w:rStyle w:val="Zag11"/>
          <w:rFonts w:ascii="Times New Roman" w:eastAsia="@Arial Unicode MS" w:hAnsi="Times New Roman" w:cs="Times New Roman"/>
          <w:sz w:val="24"/>
          <w:szCs w:val="24"/>
        </w:rPr>
        <w:t>к</w:t>
      </w:r>
      <w:r w:rsidRPr="00A77563">
        <w:rPr>
          <w:rStyle w:val="Zag11"/>
          <w:rFonts w:ascii="Times New Roman" w:eastAsia="@Arial Unicode MS" w:hAnsi="Times New Roman" w:cs="Times New Roman"/>
          <w:sz w:val="24"/>
          <w:szCs w:val="24"/>
        </w:rPr>
        <w:t>ватных языковых сре</w:t>
      </w:r>
      <w:proofErr w:type="gramStart"/>
      <w:r w:rsidRPr="00A77563">
        <w:rPr>
          <w:rStyle w:val="Zag11"/>
          <w:rFonts w:ascii="Times New Roman" w:eastAsia="@Arial Unicode MS" w:hAnsi="Times New Roman" w:cs="Times New Roman"/>
          <w:sz w:val="24"/>
          <w:szCs w:val="24"/>
        </w:rPr>
        <w:t>дств дл</w:t>
      </w:r>
      <w:proofErr w:type="gramEnd"/>
      <w:r w:rsidRPr="00A77563">
        <w:rPr>
          <w:rStyle w:val="Zag11"/>
          <w:rFonts w:ascii="Times New Roman" w:eastAsia="@Arial Unicode MS" w:hAnsi="Times New Roman" w:cs="Times New Roman"/>
          <w:sz w:val="24"/>
          <w:szCs w:val="24"/>
        </w:rPr>
        <w:t>я успешного решения коммуникативной задачи при составл</w:t>
      </w:r>
      <w:r w:rsidRPr="00A77563">
        <w:rPr>
          <w:rStyle w:val="Zag11"/>
          <w:rFonts w:ascii="Times New Roman" w:eastAsia="@Arial Unicode MS" w:hAnsi="Times New Roman" w:cs="Times New Roman"/>
          <w:sz w:val="24"/>
          <w:szCs w:val="24"/>
        </w:rPr>
        <w:t>е</w:t>
      </w:r>
      <w:r w:rsidRPr="00A77563">
        <w:rPr>
          <w:rStyle w:val="Zag11"/>
          <w:rFonts w:ascii="Times New Roman" w:eastAsia="@Arial Unicode MS" w:hAnsi="Times New Roman" w:cs="Times New Roman"/>
          <w:sz w:val="24"/>
          <w:szCs w:val="24"/>
        </w:rPr>
        <w:t>нии несложных устных монологических высказываний и письменных текстов. У них б</w:t>
      </w:r>
      <w:r w:rsidRPr="00A77563">
        <w:rPr>
          <w:rStyle w:val="Zag11"/>
          <w:rFonts w:ascii="Times New Roman" w:eastAsia="@Arial Unicode MS" w:hAnsi="Times New Roman" w:cs="Times New Roman"/>
          <w:sz w:val="24"/>
          <w:szCs w:val="24"/>
        </w:rPr>
        <w:t>у</w:t>
      </w:r>
      <w:r w:rsidRPr="00A77563">
        <w:rPr>
          <w:rStyle w:val="Zag11"/>
          <w:rFonts w:ascii="Times New Roman" w:eastAsia="@Arial Unicode MS" w:hAnsi="Times New Roman" w:cs="Times New Roman"/>
          <w:sz w:val="24"/>
          <w:szCs w:val="24"/>
        </w:rPr>
        <w:t>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w:t>
      </w:r>
      <w:r w:rsidRPr="00A77563">
        <w:rPr>
          <w:rStyle w:val="Zag11"/>
          <w:rFonts w:ascii="Times New Roman" w:eastAsia="@Arial Unicode MS" w:hAnsi="Times New Roman" w:cs="Times New Roman"/>
          <w:sz w:val="24"/>
          <w:szCs w:val="24"/>
        </w:rPr>
        <w:t>а</w:t>
      </w:r>
      <w:r w:rsidRPr="00A77563">
        <w:rPr>
          <w:rStyle w:val="Zag11"/>
          <w:rFonts w:ascii="Times New Roman" w:eastAsia="@Arial Unicode MS" w:hAnsi="Times New Roman" w:cs="Times New Roman"/>
          <w:sz w:val="24"/>
          <w:szCs w:val="24"/>
        </w:rPr>
        <w:t>ция различных позиций в сотрудничестве, стремление к более точному выражению со</w:t>
      </w:r>
      <w:r w:rsidRPr="00A77563">
        <w:rPr>
          <w:rStyle w:val="Zag11"/>
          <w:rFonts w:ascii="Times New Roman" w:eastAsia="@Arial Unicode MS" w:hAnsi="Times New Roman" w:cs="Times New Roman"/>
          <w:sz w:val="24"/>
          <w:szCs w:val="24"/>
        </w:rPr>
        <w:t>б</w:t>
      </w:r>
      <w:r w:rsidRPr="00A77563">
        <w:rPr>
          <w:rStyle w:val="Zag11"/>
          <w:rFonts w:ascii="Times New Roman" w:eastAsia="@Arial Unicode MS" w:hAnsi="Times New Roman" w:cs="Times New Roman"/>
          <w:sz w:val="24"/>
          <w:szCs w:val="24"/>
        </w:rPr>
        <w:t>ственного мнения и позиции, умение задавать вопросы.</w:t>
      </w:r>
    </w:p>
    <w:p w:rsidR="006D6FA0" w:rsidRPr="00A77563"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A77563">
        <w:rPr>
          <w:rStyle w:val="Zag11"/>
          <w:rFonts w:ascii="Times New Roman" w:eastAsia="@Arial Unicode MS" w:hAnsi="Times New Roman" w:cs="Times New Roman"/>
          <w:i/>
          <w:sz w:val="24"/>
          <w:szCs w:val="24"/>
        </w:rPr>
        <w:t>Выпускник на уровне начального общего образования:</w:t>
      </w:r>
    </w:p>
    <w:p w:rsidR="006D6FA0" w:rsidRPr="00A77563" w:rsidRDefault="0077639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w:t>
      </w:r>
      <w:r w:rsidR="006D6FA0" w:rsidRPr="00A77563">
        <w:rPr>
          <w:rStyle w:val="Zag11"/>
          <w:rFonts w:ascii="Times New Roman" w:eastAsia="@Arial Unicode MS" w:hAnsi="Times New Roman" w:cs="Times New Roman"/>
          <w:sz w:val="24"/>
          <w:szCs w:val="24"/>
        </w:rPr>
        <w:t>научится осознавать безошибочное письмо как одно из проявлений собственного уровня культуры;</w:t>
      </w:r>
    </w:p>
    <w:p w:rsidR="006D6FA0" w:rsidRPr="00A77563" w:rsidRDefault="0077639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w:t>
      </w:r>
      <w:r w:rsidR="006D6FA0" w:rsidRPr="00A77563">
        <w:rPr>
          <w:rStyle w:val="Zag11"/>
          <w:rFonts w:ascii="Times New Roman" w:eastAsia="@Arial Unicode MS" w:hAnsi="Times New Roman" w:cs="Times New Roman"/>
          <w:sz w:val="24"/>
          <w:szCs w:val="24"/>
        </w:rPr>
        <w:t>сможет применять орфографические правила и правила постановки знаков преп</w:t>
      </w:r>
      <w:r w:rsidR="006D6FA0" w:rsidRPr="00A77563">
        <w:rPr>
          <w:rStyle w:val="Zag11"/>
          <w:rFonts w:ascii="Times New Roman" w:eastAsia="@Arial Unicode MS" w:hAnsi="Times New Roman" w:cs="Times New Roman"/>
          <w:sz w:val="24"/>
          <w:szCs w:val="24"/>
        </w:rPr>
        <w:t>и</w:t>
      </w:r>
      <w:r w:rsidR="006D6FA0" w:rsidRPr="00A77563">
        <w:rPr>
          <w:rStyle w:val="Zag11"/>
          <w:rFonts w:ascii="Times New Roman" w:eastAsia="@Arial Unicode MS" w:hAnsi="Times New Roman" w:cs="Times New Roman"/>
          <w:sz w:val="24"/>
          <w:szCs w:val="24"/>
        </w:rPr>
        <w:t xml:space="preserve">нания (в объеме изученного) при записи собственных и предложенных текстов, овладеет умением проверять </w:t>
      </w:r>
      <w:proofErr w:type="gramStart"/>
      <w:r w:rsidR="006D6FA0" w:rsidRPr="00A77563">
        <w:rPr>
          <w:rStyle w:val="Zag11"/>
          <w:rFonts w:ascii="Times New Roman" w:eastAsia="@Arial Unicode MS" w:hAnsi="Times New Roman" w:cs="Times New Roman"/>
          <w:sz w:val="24"/>
          <w:szCs w:val="24"/>
        </w:rPr>
        <w:t>написанное</w:t>
      </w:r>
      <w:proofErr w:type="gramEnd"/>
      <w:r w:rsidR="006D6FA0" w:rsidRPr="00A77563">
        <w:rPr>
          <w:rStyle w:val="Zag11"/>
          <w:rFonts w:ascii="Times New Roman" w:eastAsia="@Arial Unicode MS" w:hAnsi="Times New Roman" w:cs="Times New Roman"/>
          <w:sz w:val="24"/>
          <w:szCs w:val="24"/>
        </w:rPr>
        <w:t>;</w:t>
      </w:r>
    </w:p>
    <w:p w:rsidR="006D6FA0" w:rsidRPr="00A77563" w:rsidRDefault="0077639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w:t>
      </w:r>
      <w:r w:rsidR="006D6FA0" w:rsidRPr="00A77563">
        <w:rPr>
          <w:rStyle w:val="Zag11"/>
          <w:rFonts w:ascii="Times New Roman" w:eastAsia="@Arial Unicode MS" w:hAnsi="Times New Roman" w:cs="Times New Roman"/>
          <w:sz w:val="24"/>
          <w:szCs w:val="24"/>
        </w:rPr>
        <w:t>получит первоначальные представления о системе и структуре русского и родного языков: познакоми</w:t>
      </w:r>
      <w:r w:rsidR="0034372C" w:rsidRPr="00A77563">
        <w:rPr>
          <w:rStyle w:val="Zag11"/>
          <w:rFonts w:ascii="Times New Roman" w:eastAsia="@Arial Unicode MS" w:hAnsi="Times New Roman" w:cs="Times New Roman"/>
          <w:sz w:val="24"/>
          <w:szCs w:val="24"/>
        </w:rPr>
        <w:t>тся с разделами изучения языка -</w:t>
      </w:r>
      <w:r w:rsidR="006D6FA0" w:rsidRPr="00A77563">
        <w:rPr>
          <w:rStyle w:val="Zag11"/>
          <w:rFonts w:ascii="Times New Roman" w:eastAsia="@Arial Unicode MS" w:hAnsi="Times New Roman" w:cs="Times New Roman"/>
          <w:sz w:val="24"/>
          <w:szCs w:val="24"/>
        </w:rPr>
        <w:t xml:space="preserve">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w:t>
      </w:r>
      <w:r w:rsidR="006D6FA0" w:rsidRPr="00A77563">
        <w:rPr>
          <w:rStyle w:val="Zag11"/>
          <w:rFonts w:ascii="Times New Roman" w:eastAsia="@Arial Unicode MS" w:hAnsi="Times New Roman" w:cs="Times New Roman"/>
          <w:sz w:val="24"/>
          <w:szCs w:val="24"/>
        </w:rPr>
        <w:t>е</w:t>
      </w:r>
      <w:r w:rsidR="006D6FA0" w:rsidRPr="00A77563">
        <w:rPr>
          <w:rStyle w:val="Zag11"/>
          <w:rFonts w:ascii="Times New Roman" w:eastAsia="@Arial Unicode MS" w:hAnsi="Times New Roman" w:cs="Times New Roman"/>
          <w:sz w:val="24"/>
          <w:szCs w:val="24"/>
        </w:rPr>
        <w:t xml:space="preserve">ние, что послужит основой для дальнейшего формирования общеучебных, </w:t>
      </w:r>
      <w:proofErr w:type="gramStart"/>
      <w:r w:rsidR="006D6FA0" w:rsidRPr="00A77563">
        <w:rPr>
          <w:rStyle w:val="Zag11"/>
          <w:rFonts w:ascii="Times New Roman" w:eastAsia="@Arial Unicode MS" w:hAnsi="Times New Roman" w:cs="Times New Roman"/>
          <w:sz w:val="24"/>
          <w:szCs w:val="24"/>
        </w:rPr>
        <w:t>логических</w:t>
      </w:r>
      <w:proofErr w:type="gramEnd"/>
      <w:r w:rsidR="006D6FA0" w:rsidRPr="00A77563">
        <w:rPr>
          <w:rStyle w:val="Zag11"/>
          <w:rFonts w:ascii="Times New Roman" w:eastAsia="@Arial Unicode MS" w:hAnsi="Times New Roman" w:cs="Times New Roman"/>
          <w:sz w:val="24"/>
          <w:szCs w:val="24"/>
        </w:rPr>
        <w:t xml:space="preserve"> и познавательных (символико-моделирующих) </w:t>
      </w:r>
      <w:r w:rsidRPr="00A77563">
        <w:rPr>
          <w:rStyle w:val="Zag11"/>
          <w:rFonts w:ascii="Times New Roman" w:eastAsia="@Arial Unicode MS" w:hAnsi="Times New Roman" w:cs="Times New Roman"/>
          <w:sz w:val="24"/>
          <w:szCs w:val="24"/>
        </w:rPr>
        <w:t xml:space="preserve">УУД </w:t>
      </w:r>
      <w:r w:rsidR="006D6FA0" w:rsidRPr="00A77563">
        <w:rPr>
          <w:rStyle w:val="Zag11"/>
          <w:rFonts w:ascii="Times New Roman" w:eastAsia="@Arial Unicode MS" w:hAnsi="Times New Roman" w:cs="Times New Roman"/>
          <w:sz w:val="24"/>
          <w:szCs w:val="24"/>
        </w:rPr>
        <w:t>с языковыми единицами.</w:t>
      </w:r>
    </w:p>
    <w:p w:rsidR="006D6FA0" w:rsidRPr="00A77563" w:rsidRDefault="006D6FA0" w:rsidP="006D6FA0">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A77563">
        <w:rPr>
          <w:rStyle w:val="Zag11"/>
          <w:rFonts w:eastAsia="@Arial Unicode MS"/>
          <w:color w:val="auto"/>
          <w:lang w:val="ru-RU"/>
        </w:rPr>
        <w:lastRenderedPageBreak/>
        <w:t xml:space="preserve">В результате изучения курса у </w:t>
      </w:r>
      <w:proofErr w:type="gramStart"/>
      <w:r w:rsidRPr="00A77563">
        <w:rPr>
          <w:rStyle w:val="Zag11"/>
          <w:rFonts w:eastAsia="@Arial Unicode MS"/>
          <w:color w:val="auto"/>
          <w:lang w:val="ru-RU"/>
        </w:rPr>
        <w:t xml:space="preserve">выпускников, освоивших </w:t>
      </w:r>
      <w:r w:rsidR="00776395" w:rsidRPr="00A77563">
        <w:rPr>
          <w:rStyle w:val="Zag11"/>
          <w:rFonts w:eastAsia="@Arial Unicode MS"/>
          <w:color w:val="auto"/>
          <w:lang w:val="ru-RU"/>
        </w:rPr>
        <w:t>ООП НОО</w:t>
      </w:r>
      <w:r w:rsidR="001E5147" w:rsidRPr="00A77563">
        <w:rPr>
          <w:rStyle w:val="Zag11"/>
          <w:rFonts w:eastAsia="@Arial Unicode MS"/>
          <w:color w:val="auto"/>
          <w:lang w:val="ru-RU"/>
        </w:rPr>
        <w:t xml:space="preserve"> </w:t>
      </w:r>
      <w:r w:rsidRPr="00A77563">
        <w:rPr>
          <w:rStyle w:val="Zag11"/>
          <w:rFonts w:eastAsia="@Arial Unicode MS"/>
          <w:color w:val="auto"/>
          <w:lang w:val="ru-RU"/>
        </w:rPr>
        <w:t>будет</w:t>
      </w:r>
      <w:proofErr w:type="gramEnd"/>
      <w:r w:rsidRPr="00A77563">
        <w:rPr>
          <w:rStyle w:val="Zag11"/>
          <w:rFonts w:eastAsia="@Arial Unicode MS"/>
          <w:color w:val="auto"/>
          <w:lang w:val="ru-RU"/>
        </w:rPr>
        <w:t xml:space="preserve"> сформ</w:t>
      </w:r>
      <w:r w:rsidRPr="00A77563">
        <w:rPr>
          <w:rStyle w:val="Zag11"/>
          <w:rFonts w:eastAsia="@Arial Unicode MS"/>
          <w:color w:val="auto"/>
          <w:lang w:val="ru-RU"/>
        </w:rPr>
        <w:t>и</w:t>
      </w:r>
      <w:r w:rsidRPr="00A77563">
        <w:rPr>
          <w:rStyle w:val="Zag11"/>
          <w:rFonts w:eastAsia="@Arial Unicode MS"/>
          <w:color w:val="auto"/>
          <w:lang w:val="ru-RU"/>
        </w:rPr>
        <w:t>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w:t>
      </w:r>
      <w:r w:rsidRPr="00A77563">
        <w:rPr>
          <w:rStyle w:val="Zag11"/>
          <w:rFonts w:eastAsia="@Arial Unicode MS"/>
          <w:color w:val="auto"/>
          <w:lang w:val="ru-RU"/>
        </w:rPr>
        <w:t>о</w:t>
      </w:r>
      <w:r w:rsidRPr="00A77563">
        <w:rPr>
          <w:rStyle w:val="Zag11"/>
          <w:rFonts w:eastAsia="@Arial Unicode MS"/>
          <w:color w:val="auto"/>
          <w:lang w:val="ru-RU"/>
        </w:rPr>
        <w:t>должении изучения курса русского языка и родного языка на следующем уровне образов</w:t>
      </w:r>
      <w:r w:rsidRPr="00A77563">
        <w:rPr>
          <w:rStyle w:val="Zag11"/>
          <w:rFonts w:eastAsia="@Arial Unicode MS"/>
          <w:color w:val="auto"/>
          <w:lang w:val="ru-RU"/>
        </w:rPr>
        <w:t>а</w:t>
      </w:r>
      <w:r w:rsidRPr="00A77563">
        <w:rPr>
          <w:rStyle w:val="Zag11"/>
          <w:rFonts w:eastAsia="@Arial Unicode MS"/>
          <w:color w:val="auto"/>
          <w:lang w:val="ru-RU"/>
        </w:rPr>
        <w:t>ния.</w:t>
      </w:r>
    </w:p>
    <w:p w:rsidR="006D6FA0" w:rsidRPr="00A77563" w:rsidRDefault="006D6FA0" w:rsidP="006D6FA0">
      <w:pPr>
        <w:pStyle w:val="Zag3"/>
        <w:tabs>
          <w:tab w:val="left" w:pos="142"/>
          <w:tab w:val="left" w:leader="dot" w:pos="624"/>
        </w:tabs>
        <w:spacing w:after="0" w:line="240" w:lineRule="auto"/>
        <w:ind w:firstLine="709"/>
        <w:rPr>
          <w:rStyle w:val="Zag11"/>
          <w:rFonts w:eastAsia="@Arial Unicode MS"/>
          <w:b/>
          <w:color w:val="auto"/>
          <w:lang w:val="ru-RU"/>
        </w:rPr>
      </w:pPr>
      <w:r w:rsidRPr="00A77563">
        <w:rPr>
          <w:rStyle w:val="Zag11"/>
          <w:rFonts w:eastAsia="@Arial Unicode MS"/>
          <w:b/>
          <w:color w:val="auto"/>
          <w:lang w:val="ru-RU"/>
        </w:rPr>
        <w:t>Содержательная линия «Система языка»</w:t>
      </w:r>
    </w:p>
    <w:p w:rsidR="006D6FA0" w:rsidRPr="00A77563"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A77563">
        <w:rPr>
          <w:rStyle w:val="Zag11"/>
          <w:rFonts w:ascii="Times New Roman" w:eastAsia="@Arial Unicode MS" w:hAnsi="Times New Roman" w:cs="Times New Roman"/>
          <w:b/>
          <w:bCs/>
          <w:i/>
          <w:sz w:val="24"/>
          <w:szCs w:val="24"/>
        </w:rPr>
        <w:t>Раздел «Фонетика и графика»</w:t>
      </w:r>
    </w:p>
    <w:p w:rsidR="006D6FA0" w:rsidRPr="00A77563"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A77563">
        <w:rPr>
          <w:rStyle w:val="Zag11"/>
          <w:rFonts w:ascii="Times New Roman" w:eastAsia="@Arial Unicode MS" w:hAnsi="Times New Roman" w:cs="Times New Roman"/>
          <w:i/>
          <w:sz w:val="24"/>
          <w:szCs w:val="24"/>
        </w:rPr>
        <w:t>Выпускник научится:</w:t>
      </w:r>
    </w:p>
    <w:p w:rsidR="006D6FA0" w:rsidRPr="00A77563" w:rsidRDefault="0077639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w:t>
      </w:r>
      <w:r w:rsidR="006D6FA0" w:rsidRPr="00A77563">
        <w:rPr>
          <w:rStyle w:val="Zag11"/>
          <w:rFonts w:ascii="Times New Roman" w:eastAsia="@Arial Unicode MS" w:hAnsi="Times New Roman" w:cs="Times New Roman"/>
          <w:sz w:val="24"/>
          <w:szCs w:val="24"/>
        </w:rPr>
        <w:t>различать звуки и буквы;</w:t>
      </w:r>
    </w:p>
    <w:p w:rsidR="006D6FA0" w:rsidRPr="00A77563" w:rsidRDefault="0077639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w:t>
      </w:r>
      <w:r w:rsidR="006D6FA0" w:rsidRPr="00A77563">
        <w:rPr>
          <w:rStyle w:val="Zag11"/>
          <w:rFonts w:ascii="Times New Roman" w:eastAsia="@Arial Unicode MS" w:hAnsi="Times New Roman" w:cs="Times New Roman"/>
          <w:sz w:val="24"/>
          <w:szCs w:val="24"/>
        </w:rPr>
        <w:t>характеризовать звуки русского</w:t>
      </w:r>
      <w:r w:rsidR="007179C8">
        <w:rPr>
          <w:rStyle w:val="Zag11"/>
          <w:rFonts w:ascii="Times New Roman" w:eastAsia="@Arial Unicode MS" w:hAnsi="Times New Roman" w:cs="Times New Roman"/>
          <w:sz w:val="24"/>
          <w:szCs w:val="24"/>
        </w:rPr>
        <w:t xml:space="preserve"> </w:t>
      </w:r>
      <w:r w:rsidR="000435E5" w:rsidRPr="00A77563">
        <w:rPr>
          <w:rStyle w:val="Zag11"/>
          <w:rFonts w:ascii="Times New Roman" w:eastAsia="@Arial Unicode MS" w:hAnsi="Times New Roman" w:cs="Times New Roman"/>
          <w:sz w:val="24"/>
          <w:szCs w:val="24"/>
        </w:rPr>
        <w:t>языка</w:t>
      </w:r>
      <w:r w:rsidR="006D6FA0" w:rsidRPr="00A77563">
        <w:rPr>
          <w:rStyle w:val="Zag11"/>
          <w:rFonts w:ascii="Times New Roman" w:eastAsia="@Arial Unicode MS" w:hAnsi="Times New Roman" w:cs="Times New Roman"/>
          <w:sz w:val="24"/>
          <w:szCs w:val="24"/>
        </w:rPr>
        <w:t>: гласные ударные/безударные; согласные твердые/мягкие, парные/непарные твердые и мягкие; согласные звонкие/глухие, па</w:t>
      </w:r>
      <w:r w:rsidR="006D6FA0" w:rsidRPr="00A77563">
        <w:rPr>
          <w:rStyle w:val="Zag11"/>
          <w:rFonts w:ascii="Times New Roman" w:eastAsia="@Arial Unicode MS" w:hAnsi="Times New Roman" w:cs="Times New Roman"/>
          <w:sz w:val="24"/>
          <w:szCs w:val="24"/>
        </w:rPr>
        <w:t>р</w:t>
      </w:r>
      <w:r w:rsidR="006D6FA0" w:rsidRPr="00A77563">
        <w:rPr>
          <w:rStyle w:val="Zag11"/>
          <w:rFonts w:ascii="Times New Roman" w:eastAsia="@Arial Unicode MS" w:hAnsi="Times New Roman" w:cs="Times New Roman"/>
          <w:sz w:val="24"/>
          <w:szCs w:val="24"/>
        </w:rPr>
        <w:t>ные/непарные звонкие и глухие;</w:t>
      </w:r>
    </w:p>
    <w:p w:rsidR="006D6FA0" w:rsidRPr="00A77563" w:rsidRDefault="0077639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Fonts w:ascii="Times New Roman" w:hAnsi="Times New Roman" w:cs="Times New Roman"/>
          <w:sz w:val="24"/>
          <w:szCs w:val="24"/>
        </w:rPr>
        <w:t>- </w:t>
      </w:r>
      <w:r w:rsidR="006D6FA0" w:rsidRPr="00A77563">
        <w:rPr>
          <w:rFonts w:ascii="Times New Roman" w:hAnsi="Times New Roman" w:cs="Times New Roman"/>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006D6FA0" w:rsidRPr="00A77563">
        <w:rPr>
          <w:rStyle w:val="Zag11"/>
          <w:rFonts w:ascii="Times New Roman" w:eastAsia="@Arial Unicode MS" w:hAnsi="Times New Roman" w:cs="Times New Roman"/>
          <w:sz w:val="24"/>
          <w:szCs w:val="24"/>
        </w:rPr>
        <w:t>.</w:t>
      </w:r>
    </w:p>
    <w:p w:rsidR="00776395" w:rsidRPr="00A77563"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A77563">
        <w:rPr>
          <w:rStyle w:val="Zag11"/>
          <w:rFonts w:ascii="Times New Roman" w:eastAsia="@Arial Unicode MS" w:hAnsi="Times New Roman" w:cs="Times New Roman"/>
          <w:i/>
          <w:sz w:val="24"/>
          <w:szCs w:val="24"/>
        </w:rPr>
        <w:t>Выпускник получит возможность научиться</w:t>
      </w:r>
      <w:r w:rsidR="00776395" w:rsidRPr="00A77563">
        <w:rPr>
          <w:rStyle w:val="Zag11"/>
          <w:rFonts w:ascii="Times New Roman" w:eastAsia="@Arial Unicode MS" w:hAnsi="Times New Roman" w:cs="Times New Roman"/>
          <w:i/>
          <w:sz w:val="24"/>
          <w:szCs w:val="24"/>
        </w:rPr>
        <w:t>:</w:t>
      </w:r>
    </w:p>
    <w:p w:rsidR="006D6FA0" w:rsidRPr="00A77563" w:rsidRDefault="0077639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b/>
          <w:bCs/>
          <w:i/>
          <w:iCs/>
          <w:sz w:val="24"/>
          <w:szCs w:val="24"/>
        </w:rPr>
      </w:pPr>
      <w:r w:rsidRPr="00A77563">
        <w:rPr>
          <w:rStyle w:val="Zag11"/>
          <w:rFonts w:ascii="Times New Roman" w:eastAsia="@Arial Unicode MS" w:hAnsi="Times New Roman" w:cs="Times New Roman"/>
          <w:i/>
          <w:sz w:val="24"/>
          <w:szCs w:val="24"/>
        </w:rPr>
        <w:t xml:space="preserve">- </w:t>
      </w:r>
      <w:r w:rsidR="006D6FA0" w:rsidRPr="00A77563">
        <w:rPr>
          <w:rFonts w:ascii="Times New Roman" w:hAnsi="Times New Roman" w:cs="Times New Roman"/>
          <w:i/>
          <w:iCs/>
          <w:sz w:val="24"/>
          <w:szCs w:val="24"/>
        </w:rPr>
        <w:t>осуществлять (проводить) фонетический (звуковой) и фонетико-графический (</w:t>
      </w:r>
      <w:proofErr w:type="gramStart"/>
      <w:r w:rsidR="006D6FA0" w:rsidRPr="00A77563">
        <w:rPr>
          <w:rFonts w:ascii="Times New Roman" w:hAnsi="Times New Roman" w:cs="Times New Roman"/>
          <w:i/>
          <w:iCs/>
          <w:sz w:val="24"/>
          <w:szCs w:val="24"/>
        </w:rPr>
        <w:t>звуко-буквенный</w:t>
      </w:r>
      <w:proofErr w:type="gramEnd"/>
      <w:r w:rsidR="006D6FA0" w:rsidRPr="00A77563">
        <w:rPr>
          <w:rFonts w:ascii="Times New Roman" w:hAnsi="Times New Roman" w:cs="Times New Roman"/>
          <w:i/>
          <w:iCs/>
          <w:sz w:val="24"/>
          <w:szCs w:val="24"/>
        </w:rPr>
        <w:t>) анализ слов</w:t>
      </w:r>
      <w:r w:rsidR="006D6FA0" w:rsidRPr="00A77563">
        <w:rPr>
          <w:rStyle w:val="Zag11"/>
          <w:rFonts w:ascii="Times New Roman" w:eastAsia="@Arial Unicode MS" w:hAnsi="Times New Roman" w:cs="Times New Roman"/>
          <w:sz w:val="24"/>
          <w:szCs w:val="24"/>
        </w:rPr>
        <w:t>.</w:t>
      </w:r>
    </w:p>
    <w:p w:rsidR="006D6FA0" w:rsidRPr="00A77563"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b/>
          <w:bCs/>
          <w:i/>
          <w:sz w:val="24"/>
          <w:szCs w:val="24"/>
        </w:rPr>
        <w:t>Раздел «Орфоэпия»</w:t>
      </w:r>
    </w:p>
    <w:p w:rsidR="006D6FA0" w:rsidRPr="00A77563"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A77563">
        <w:rPr>
          <w:rStyle w:val="Zag11"/>
          <w:rFonts w:ascii="Times New Roman" w:eastAsia="@Arial Unicode MS" w:hAnsi="Times New Roman" w:cs="Times New Roman"/>
          <w:i/>
          <w:sz w:val="24"/>
          <w:szCs w:val="24"/>
        </w:rPr>
        <w:t>Выпускник получит возможность научиться:</w:t>
      </w:r>
    </w:p>
    <w:p w:rsidR="006D6FA0" w:rsidRPr="00A77563" w:rsidRDefault="0077639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w:t>
      </w:r>
      <w:r w:rsidRPr="00A77563">
        <w:rPr>
          <w:rStyle w:val="Zag11"/>
          <w:rFonts w:ascii="Times New Roman" w:eastAsia="@Arial Unicode MS" w:hAnsi="Times New Roman" w:cs="Times New Roman"/>
          <w:sz w:val="24"/>
          <w:szCs w:val="24"/>
          <w:lang w:val="en-US"/>
        </w:rPr>
        <w:t> </w:t>
      </w:r>
      <w:r w:rsidR="006D6FA0" w:rsidRPr="00A77563">
        <w:rPr>
          <w:rStyle w:val="Zag11"/>
          <w:rFonts w:ascii="Times New Roman" w:eastAsia="@Arial Unicode MS" w:hAnsi="Times New Roman" w:cs="Times New Roman"/>
          <w:sz w:val="24"/>
          <w:szCs w:val="24"/>
        </w:rPr>
        <w:t xml:space="preserve">соблюдать нормы русского </w:t>
      </w:r>
      <w:r w:rsidR="000435E5" w:rsidRPr="00A77563">
        <w:rPr>
          <w:rStyle w:val="Zag11"/>
          <w:rFonts w:ascii="Times New Roman" w:eastAsia="@Arial Unicode MS" w:hAnsi="Times New Roman" w:cs="Times New Roman"/>
          <w:sz w:val="24"/>
          <w:szCs w:val="24"/>
        </w:rPr>
        <w:t xml:space="preserve">языка и </w:t>
      </w:r>
      <w:r w:rsidR="006D6FA0" w:rsidRPr="00A77563">
        <w:rPr>
          <w:rStyle w:val="Zag11"/>
          <w:rFonts w:ascii="Times New Roman" w:eastAsia="@Arial Unicode MS" w:hAnsi="Times New Roman" w:cs="Times New Roman"/>
          <w:sz w:val="24"/>
          <w:szCs w:val="24"/>
        </w:rPr>
        <w:t>литературного языка в собственной речи и оценивать соблюдение этих норм в речи собеседников (в объеме представленного в уче</w:t>
      </w:r>
      <w:r w:rsidR="006D6FA0" w:rsidRPr="00A77563">
        <w:rPr>
          <w:rStyle w:val="Zag11"/>
          <w:rFonts w:ascii="Times New Roman" w:eastAsia="@Arial Unicode MS" w:hAnsi="Times New Roman" w:cs="Times New Roman"/>
          <w:sz w:val="24"/>
          <w:szCs w:val="24"/>
        </w:rPr>
        <w:t>б</w:t>
      </w:r>
      <w:r w:rsidR="006D6FA0" w:rsidRPr="00A77563">
        <w:rPr>
          <w:rStyle w:val="Zag11"/>
          <w:rFonts w:ascii="Times New Roman" w:eastAsia="@Arial Unicode MS" w:hAnsi="Times New Roman" w:cs="Times New Roman"/>
          <w:sz w:val="24"/>
          <w:szCs w:val="24"/>
        </w:rPr>
        <w:t>нике материала);</w:t>
      </w:r>
    </w:p>
    <w:p w:rsidR="006D6FA0" w:rsidRPr="00A77563" w:rsidRDefault="0077639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b/>
          <w:bCs/>
          <w:i/>
          <w:iCs/>
          <w:sz w:val="24"/>
          <w:szCs w:val="24"/>
        </w:rPr>
      </w:pPr>
      <w:r w:rsidRPr="00A77563">
        <w:rPr>
          <w:rStyle w:val="Zag11"/>
          <w:rFonts w:ascii="Times New Roman" w:eastAsia="@Arial Unicode MS" w:hAnsi="Times New Roman" w:cs="Times New Roman"/>
          <w:sz w:val="24"/>
          <w:szCs w:val="24"/>
        </w:rPr>
        <w:t>-</w:t>
      </w:r>
      <w:r w:rsidRPr="00A77563">
        <w:rPr>
          <w:rStyle w:val="Zag11"/>
          <w:rFonts w:ascii="Times New Roman" w:eastAsia="@Arial Unicode MS" w:hAnsi="Times New Roman" w:cs="Times New Roman"/>
          <w:sz w:val="24"/>
          <w:szCs w:val="24"/>
          <w:lang w:val="en-US"/>
        </w:rPr>
        <w:t> </w:t>
      </w:r>
      <w:r w:rsidR="006D6FA0" w:rsidRPr="00A77563">
        <w:rPr>
          <w:rStyle w:val="Zag11"/>
          <w:rFonts w:ascii="Times New Roman" w:eastAsia="@Arial Unicode MS" w:hAnsi="Times New Roman" w:cs="Times New Roman"/>
          <w:sz w:val="24"/>
          <w:szCs w:val="24"/>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w:t>
      </w:r>
      <w:r w:rsidR="006D6FA0" w:rsidRPr="00A77563">
        <w:rPr>
          <w:rStyle w:val="Zag11"/>
          <w:rFonts w:ascii="Times New Roman" w:eastAsia="@Arial Unicode MS" w:hAnsi="Times New Roman" w:cs="Times New Roman"/>
          <w:sz w:val="24"/>
          <w:szCs w:val="24"/>
        </w:rPr>
        <w:t>е</w:t>
      </w:r>
      <w:r w:rsidR="006D6FA0" w:rsidRPr="00A77563">
        <w:rPr>
          <w:rStyle w:val="Zag11"/>
          <w:rFonts w:ascii="Times New Roman" w:eastAsia="@Arial Unicode MS" w:hAnsi="Times New Roman" w:cs="Times New Roman"/>
          <w:sz w:val="24"/>
          <w:szCs w:val="24"/>
        </w:rPr>
        <w:t>лю, родителям и др.</w:t>
      </w:r>
    </w:p>
    <w:p w:rsidR="006D6FA0" w:rsidRPr="00A77563"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A77563">
        <w:rPr>
          <w:rStyle w:val="Zag11"/>
          <w:rFonts w:ascii="Times New Roman" w:eastAsia="@Arial Unicode MS" w:hAnsi="Times New Roman" w:cs="Times New Roman"/>
          <w:b/>
          <w:bCs/>
          <w:i/>
          <w:sz w:val="24"/>
          <w:szCs w:val="24"/>
        </w:rPr>
        <w:t>Раздел «Состав слова (морфемика)»</w:t>
      </w:r>
    </w:p>
    <w:p w:rsidR="006D6FA0" w:rsidRPr="00A77563"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A77563">
        <w:rPr>
          <w:rStyle w:val="Zag11"/>
          <w:rFonts w:ascii="Times New Roman" w:eastAsia="@Arial Unicode MS" w:hAnsi="Times New Roman" w:cs="Times New Roman"/>
          <w:i/>
          <w:sz w:val="24"/>
          <w:szCs w:val="24"/>
        </w:rPr>
        <w:t>Выпускник научится:</w:t>
      </w:r>
    </w:p>
    <w:p w:rsidR="006D6FA0" w:rsidRPr="00A77563" w:rsidRDefault="0077639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w:t>
      </w:r>
      <w:r w:rsidRPr="00A77563">
        <w:rPr>
          <w:rStyle w:val="Zag11"/>
          <w:rFonts w:ascii="Times New Roman" w:eastAsia="@Arial Unicode MS" w:hAnsi="Times New Roman" w:cs="Times New Roman"/>
          <w:sz w:val="24"/>
          <w:szCs w:val="24"/>
          <w:lang w:val="en-US"/>
        </w:rPr>
        <w:t> </w:t>
      </w:r>
      <w:r w:rsidR="006D6FA0" w:rsidRPr="00A77563">
        <w:rPr>
          <w:rStyle w:val="Zag11"/>
          <w:rFonts w:ascii="Times New Roman" w:eastAsia="@Arial Unicode MS" w:hAnsi="Times New Roman" w:cs="Times New Roman"/>
          <w:sz w:val="24"/>
          <w:szCs w:val="24"/>
        </w:rPr>
        <w:t>различать изменяемые и неизменяемые слова;</w:t>
      </w:r>
    </w:p>
    <w:p w:rsidR="006D6FA0" w:rsidRPr="00A77563" w:rsidRDefault="0077639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w:t>
      </w:r>
      <w:r w:rsidRPr="00A77563">
        <w:rPr>
          <w:rStyle w:val="Zag11"/>
          <w:rFonts w:ascii="Times New Roman" w:eastAsia="@Arial Unicode MS" w:hAnsi="Times New Roman" w:cs="Times New Roman"/>
          <w:sz w:val="24"/>
          <w:szCs w:val="24"/>
          <w:lang w:val="en-US"/>
        </w:rPr>
        <w:t> </w:t>
      </w:r>
      <w:r w:rsidR="006D6FA0" w:rsidRPr="00A77563">
        <w:rPr>
          <w:rStyle w:val="Zag11"/>
          <w:rFonts w:ascii="Times New Roman" w:eastAsia="@Arial Unicode MS" w:hAnsi="Times New Roman" w:cs="Times New Roman"/>
          <w:sz w:val="24"/>
          <w:szCs w:val="24"/>
        </w:rPr>
        <w:t>различать родственные (однокоренные) слова и формы слова;</w:t>
      </w:r>
    </w:p>
    <w:p w:rsidR="006D6FA0" w:rsidRPr="00A77563" w:rsidRDefault="0077639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sz w:val="24"/>
          <w:szCs w:val="24"/>
        </w:rPr>
        <w:t>-</w:t>
      </w:r>
      <w:r w:rsidRPr="00A77563">
        <w:rPr>
          <w:rStyle w:val="Zag11"/>
          <w:rFonts w:ascii="Times New Roman" w:eastAsia="@Arial Unicode MS" w:hAnsi="Times New Roman" w:cs="Times New Roman"/>
          <w:sz w:val="24"/>
          <w:szCs w:val="24"/>
          <w:lang w:val="en-US"/>
        </w:rPr>
        <w:t> </w:t>
      </w:r>
      <w:r w:rsidR="006D6FA0" w:rsidRPr="00A77563">
        <w:rPr>
          <w:rStyle w:val="Zag11"/>
          <w:rFonts w:ascii="Times New Roman" w:eastAsia="@Arial Unicode MS" w:hAnsi="Times New Roman" w:cs="Times New Roman"/>
          <w:sz w:val="24"/>
          <w:szCs w:val="24"/>
        </w:rPr>
        <w:t>находить в словах окончание, корень, приставку, суффикс.</w:t>
      </w:r>
    </w:p>
    <w:p w:rsidR="006D6FA0" w:rsidRPr="00A77563" w:rsidRDefault="006D6FA0" w:rsidP="006D6FA0">
      <w:pPr>
        <w:pStyle w:val="ac"/>
        <w:spacing w:line="240" w:lineRule="auto"/>
        <w:ind w:firstLine="709"/>
        <w:rPr>
          <w:rFonts w:ascii="Times New Roman" w:hAnsi="Times New Roman" w:cs="Times New Roman"/>
          <w:iCs/>
          <w:color w:val="auto"/>
          <w:sz w:val="24"/>
          <w:szCs w:val="24"/>
        </w:rPr>
      </w:pPr>
      <w:r w:rsidRPr="00A77563">
        <w:rPr>
          <w:rStyle w:val="Zag11"/>
          <w:rFonts w:ascii="Times New Roman" w:eastAsia="@Arial Unicode MS" w:hAnsi="Times New Roman" w:cs="Times New Roman"/>
          <w:i/>
          <w:color w:val="auto"/>
          <w:sz w:val="24"/>
          <w:szCs w:val="24"/>
        </w:rPr>
        <w:t>Выпускник получит возможность</w:t>
      </w:r>
      <w:r w:rsidR="00776395" w:rsidRPr="00A77563">
        <w:rPr>
          <w:rStyle w:val="Zag11"/>
          <w:rFonts w:ascii="Times New Roman" w:eastAsia="@Arial Unicode MS" w:hAnsi="Times New Roman" w:cs="Times New Roman"/>
          <w:i/>
          <w:color w:val="auto"/>
          <w:sz w:val="24"/>
          <w:szCs w:val="24"/>
        </w:rPr>
        <w:t xml:space="preserve"> </w:t>
      </w:r>
      <w:r w:rsidRPr="00A77563">
        <w:rPr>
          <w:rFonts w:ascii="Times New Roman" w:hAnsi="Times New Roman" w:cs="Times New Roman"/>
          <w:i/>
          <w:iCs/>
          <w:color w:val="auto"/>
          <w:sz w:val="24"/>
          <w:szCs w:val="24"/>
        </w:rPr>
        <w:t>научиться:</w:t>
      </w:r>
    </w:p>
    <w:p w:rsidR="006D6FA0" w:rsidRPr="00A77563" w:rsidRDefault="00776395" w:rsidP="006D6FA0">
      <w:pPr>
        <w:pStyle w:val="ac"/>
        <w:spacing w:line="240" w:lineRule="auto"/>
        <w:ind w:firstLine="709"/>
        <w:rPr>
          <w:rFonts w:ascii="Times New Roman" w:hAnsi="Times New Roman" w:cs="Times New Roman"/>
          <w:i/>
          <w:iCs/>
          <w:color w:val="auto"/>
          <w:sz w:val="24"/>
          <w:szCs w:val="24"/>
        </w:rPr>
      </w:pPr>
      <w:r w:rsidRPr="00A77563">
        <w:rPr>
          <w:rFonts w:ascii="Times New Roman" w:hAnsi="Times New Roman" w:cs="Times New Roman"/>
          <w:i/>
          <w:iCs/>
          <w:color w:val="auto"/>
          <w:sz w:val="24"/>
          <w:szCs w:val="24"/>
        </w:rPr>
        <w:t>-</w:t>
      </w:r>
      <w:r w:rsidRPr="00A77563">
        <w:rPr>
          <w:rFonts w:ascii="Times New Roman" w:hAnsi="Times New Roman" w:cs="Times New Roman"/>
          <w:i/>
          <w:iCs/>
          <w:color w:val="auto"/>
          <w:sz w:val="24"/>
          <w:szCs w:val="24"/>
          <w:lang w:val="en-US"/>
        </w:rPr>
        <w:t> </w:t>
      </w:r>
      <w:r w:rsidR="006D6FA0" w:rsidRPr="00A77563">
        <w:rPr>
          <w:rFonts w:ascii="Times New Roman" w:hAnsi="Times New Roman" w:cs="Times New Roman"/>
          <w:i/>
          <w:iCs/>
          <w:color w:val="auto"/>
          <w:sz w:val="24"/>
          <w:szCs w:val="24"/>
        </w:rPr>
        <w:t>выполнять морфемный анализ слова в соответствии с предложенным учебником алгоритмом, оценивать правильность его выполнения;</w:t>
      </w:r>
    </w:p>
    <w:p w:rsidR="006D6FA0" w:rsidRPr="00A77563" w:rsidRDefault="00776395" w:rsidP="006D6FA0">
      <w:pPr>
        <w:pStyle w:val="ac"/>
        <w:spacing w:line="240" w:lineRule="auto"/>
        <w:ind w:firstLine="709"/>
        <w:rPr>
          <w:rFonts w:ascii="Times New Roman" w:hAnsi="Times New Roman" w:cs="Times New Roman"/>
          <w:b/>
          <w:bCs/>
          <w:i/>
          <w:iCs/>
          <w:color w:val="auto"/>
          <w:sz w:val="24"/>
          <w:szCs w:val="24"/>
        </w:rPr>
      </w:pPr>
      <w:r w:rsidRPr="00A77563">
        <w:rPr>
          <w:rFonts w:ascii="Times New Roman" w:hAnsi="Times New Roman" w:cs="Times New Roman"/>
          <w:i/>
          <w:iCs/>
          <w:color w:val="auto"/>
          <w:sz w:val="24"/>
          <w:szCs w:val="24"/>
        </w:rPr>
        <w:t>-</w:t>
      </w:r>
      <w:r w:rsidRPr="00A77563">
        <w:rPr>
          <w:rFonts w:ascii="Times New Roman" w:hAnsi="Times New Roman" w:cs="Times New Roman"/>
          <w:i/>
          <w:iCs/>
          <w:color w:val="auto"/>
          <w:sz w:val="24"/>
          <w:szCs w:val="24"/>
          <w:lang w:val="en-US"/>
        </w:rPr>
        <w:t> </w:t>
      </w:r>
      <w:r w:rsidR="006D6FA0" w:rsidRPr="00A77563">
        <w:rPr>
          <w:rFonts w:ascii="Times New Roman" w:hAnsi="Times New Roman" w:cs="Times New Roman"/>
          <w:i/>
          <w:iCs/>
          <w:color w:val="auto"/>
          <w:sz w:val="24"/>
          <w:szCs w:val="24"/>
        </w:rPr>
        <w:t>использовать результаты выполненного морфемного анализа для решения орф</w:t>
      </w:r>
      <w:r w:rsidR="006D6FA0" w:rsidRPr="00A77563">
        <w:rPr>
          <w:rFonts w:ascii="Times New Roman" w:hAnsi="Times New Roman" w:cs="Times New Roman"/>
          <w:i/>
          <w:iCs/>
          <w:color w:val="auto"/>
          <w:sz w:val="24"/>
          <w:szCs w:val="24"/>
        </w:rPr>
        <w:t>о</w:t>
      </w:r>
      <w:r w:rsidR="006D6FA0" w:rsidRPr="00A77563">
        <w:rPr>
          <w:rFonts w:ascii="Times New Roman" w:hAnsi="Times New Roman" w:cs="Times New Roman"/>
          <w:i/>
          <w:iCs/>
          <w:color w:val="auto"/>
          <w:sz w:val="24"/>
          <w:szCs w:val="24"/>
        </w:rPr>
        <w:t>графических и/или речевых задач.</w:t>
      </w:r>
    </w:p>
    <w:p w:rsidR="006D6FA0" w:rsidRPr="00A77563"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A77563">
        <w:rPr>
          <w:rStyle w:val="Zag11"/>
          <w:rFonts w:ascii="Times New Roman" w:eastAsia="@Arial Unicode MS" w:hAnsi="Times New Roman" w:cs="Times New Roman"/>
          <w:b/>
          <w:bCs/>
          <w:i/>
          <w:sz w:val="24"/>
          <w:szCs w:val="24"/>
        </w:rPr>
        <w:t>Раздел «Лексика»</w:t>
      </w:r>
    </w:p>
    <w:p w:rsidR="006D6FA0" w:rsidRPr="00A77563"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A77563">
        <w:rPr>
          <w:rStyle w:val="Zag11"/>
          <w:rFonts w:ascii="Times New Roman" w:eastAsia="@Arial Unicode MS" w:hAnsi="Times New Roman" w:cs="Times New Roman"/>
          <w:i/>
          <w:sz w:val="24"/>
          <w:szCs w:val="24"/>
        </w:rPr>
        <w:t>Выпускник научится:</w:t>
      </w:r>
    </w:p>
    <w:p w:rsidR="006D6FA0" w:rsidRPr="00A77563" w:rsidRDefault="0077639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w:t>
      </w:r>
      <w:r w:rsidRPr="00A77563">
        <w:rPr>
          <w:rStyle w:val="Zag11"/>
          <w:rFonts w:ascii="Times New Roman" w:eastAsia="@Arial Unicode MS" w:hAnsi="Times New Roman" w:cs="Times New Roman"/>
          <w:sz w:val="24"/>
          <w:szCs w:val="24"/>
          <w:lang w:val="en-US"/>
        </w:rPr>
        <w:t> </w:t>
      </w:r>
      <w:r w:rsidR="006D6FA0" w:rsidRPr="00A77563">
        <w:rPr>
          <w:rStyle w:val="Zag11"/>
          <w:rFonts w:ascii="Times New Roman" w:eastAsia="@Arial Unicode MS" w:hAnsi="Times New Roman" w:cs="Times New Roman"/>
          <w:sz w:val="24"/>
          <w:szCs w:val="24"/>
        </w:rPr>
        <w:t>выявлять слова, значение которых требует уточнения;</w:t>
      </w:r>
    </w:p>
    <w:p w:rsidR="006D6FA0" w:rsidRPr="00A77563" w:rsidRDefault="0077639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w:t>
      </w:r>
      <w:r w:rsidRPr="00A77563">
        <w:rPr>
          <w:rStyle w:val="Zag11"/>
          <w:rFonts w:ascii="Times New Roman" w:eastAsia="@Arial Unicode MS" w:hAnsi="Times New Roman" w:cs="Times New Roman"/>
          <w:sz w:val="24"/>
          <w:szCs w:val="24"/>
          <w:lang w:val="en-US"/>
        </w:rPr>
        <w:t> </w:t>
      </w:r>
      <w:r w:rsidR="006D6FA0" w:rsidRPr="00A77563">
        <w:rPr>
          <w:rStyle w:val="Zag11"/>
          <w:rFonts w:ascii="Times New Roman" w:eastAsia="@Arial Unicode MS" w:hAnsi="Times New Roman" w:cs="Times New Roman"/>
          <w:sz w:val="24"/>
          <w:szCs w:val="24"/>
        </w:rPr>
        <w:t>определять значение слова по тексту или уточнять с помощью толкового словаря;</w:t>
      </w:r>
    </w:p>
    <w:p w:rsidR="006D6FA0" w:rsidRPr="00A77563" w:rsidRDefault="0077639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Fonts w:ascii="Times New Roman" w:hAnsi="Times New Roman" w:cs="Times New Roman"/>
          <w:sz w:val="24"/>
          <w:szCs w:val="24"/>
        </w:rPr>
        <w:t>-</w:t>
      </w:r>
      <w:r w:rsidRPr="00A77563">
        <w:rPr>
          <w:rFonts w:ascii="Times New Roman" w:hAnsi="Times New Roman" w:cs="Times New Roman"/>
          <w:sz w:val="24"/>
          <w:szCs w:val="24"/>
          <w:lang w:val="en-US"/>
        </w:rPr>
        <w:t> </w:t>
      </w:r>
      <w:r w:rsidR="006D6FA0" w:rsidRPr="00A77563">
        <w:rPr>
          <w:rFonts w:ascii="Times New Roman" w:hAnsi="Times New Roman" w:cs="Times New Roman"/>
          <w:sz w:val="24"/>
          <w:szCs w:val="24"/>
        </w:rPr>
        <w:t>подбирать синонимы для устранения повторов в тексте</w:t>
      </w:r>
      <w:r w:rsidR="006D6FA0" w:rsidRPr="00A77563">
        <w:rPr>
          <w:rStyle w:val="Zag11"/>
          <w:rFonts w:ascii="Times New Roman" w:eastAsia="@Arial Unicode MS" w:hAnsi="Times New Roman" w:cs="Times New Roman"/>
          <w:sz w:val="24"/>
          <w:szCs w:val="24"/>
        </w:rPr>
        <w:t>.</w:t>
      </w:r>
    </w:p>
    <w:p w:rsidR="006D6FA0" w:rsidRPr="00A77563"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A77563">
        <w:rPr>
          <w:rStyle w:val="Zag11"/>
          <w:rFonts w:ascii="Times New Roman" w:eastAsia="@Arial Unicode MS" w:hAnsi="Times New Roman" w:cs="Times New Roman"/>
          <w:i/>
          <w:sz w:val="24"/>
          <w:szCs w:val="24"/>
        </w:rPr>
        <w:t>Выпускник получит возможность научиться:</w:t>
      </w:r>
    </w:p>
    <w:p w:rsidR="006D6FA0" w:rsidRPr="00A77563" w:rsidRDefault="0077639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A77563">
        <w:rPr>
          <w:rStyle w:val="Zag11"/>
          <w:rFonts w:ascii="Times New Roman" w:eastAsia="@Arial Unicode MS" w:hAnsi="Times New Roman" w:cs="Times New Roman"/>
          <w:i/>
          <w:sz w:val="24"/>
          <w:szCs w:val="24"/>
        </w:rPr>
        <w:t>-</w:t>
      </w:r>
      <w:r w:rsidRPr="00A77563">
        <w:rPr>
          <w:rStyle w:val="Zag11"/>
          <w:rFonts w:ascii="Times New Roman" w:eastAsia="@Arial Unicode MS" w:hAnsi="Times New Roman" w:cs="Times New Roman"/>
          <w:i/>
          <w:sz w:val="24"/>
          <w:szCs w:val="24"/>
          <w:lang w:val="en-US"/>
        </w:rPr>
        <w:t> </w:t>
      </w:r>
      <w:r w:rsidR="006D6FA0" w:rsidRPr="00A77563">
        <w:rPr>
          <w:rStyle w:val="Zag11"/>
          <w:rFonts w:ascii="Times New Roman" w:eastAsia="@Arial Unicode MS" w:hAnsi="Times New Roman" w:cs="Times New Roman"/>
          <w:i/>
          <w:sz w:val="24"/>
          <w:szCs w:val="24"/>
        </w:rPr>
        <w:t>подбирать антонимы для точной характеристики предметов при их сравнении;</w:t>
      </w:r>
    </w:p>
    <w:p w:rsidR="006D6FA0" w:rsidRPr="00A77563" w:rsidRDefault="0077639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A77563">
        <w:rPr>
          <w:rStyle w:val="Zag11"/>
          <w:rFonts w:ascii="Times New Roman" w:eastAsia="@Arial Unicode MS" w:hAnsi="Times New Roman" w:cs="Times New Roman"/>
          <w:i/>
          <w:sz w:val="24"/>
          <w:szCs w:val="24"/>
        </w:rPr>
        <w:t>-</w:t>
      </w:r>
      <w:r w:rsidRPr="00A77563">
        <w:rPr>
          <w:rStyle w:val="Zag11"/>
          <w:rFonts w:ascii="Times New Roman" w:eastAsia="@Arial Unicode MS" w:hAnsi="Times New Roman" w:cs="Times New Roman"/>
          <w:i/>
          <w:sz w:val="24"/>
          <w:szCs w:val="24"/>
          <w:lang w:val="en-US"/>
        </w:rPr>
        <w:t> </w:t>
      </w:r>
      <w:r w:rsidR="006D6FA0" w:rsidRPr="00A77563">
        <w:rPr>
          <w:rStyle w:val="Zag11"/>
          <w:rFonts w:ascii="Times New Roman" w:eastAsia="@Arial Unicode MS" w:hAnsi="Times New Roman" w:cs="Times New Roman"/>
          <w:i/>
          <w:sz w:val="24"/>
          <w:szCs w:val="24"/>
        </w:rPr>
        <w:t>различать употребление в тексте слов в прямом и переносном значении (пр</w:t>
      </w:r>
      <w:r w:rsidR="006D6FA0" w:rsidRPr="00A77563">
        <w:rPr>
          <w:rStyle w:val="Zag11"/>
          <w:rFonts w:ascii="Times New Roman" w:eastAsia="@Arial Unicode MS" w:hAnsi="Times New Roman" w:cs="Times New Roman"/>
          <w:i/>
          <w:sz w:val="24"/>
          <w:szCs w:val="24"/>
        </w:rPr>
        <w:t>о</w:t>
      </w:r>
      <w:r w:rsidR="006D6FA0" w:rsidRPr="00A77563">
        <w:rPr>
          <w:rStyle w:val="Zag11"/>
          <w:rFonts w:ascii="Times New Roman" w:eastAsia="@Arial Unicode MS" w:hAnsi="Times New Roman" w:cs="Times New Roman"/>
          <w:i/>
          <w:sz w:val="24"/>
          <w:szCs w:val="24"/>
        </w:rPr>
        <w:t>стые случаи);</w:t>
      </w:r>
    </w:p>
    <w:p w:rsidR="006D6FA0" w:rsidRPr="00A77563" w:rsidRDefault="0077639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A77563">
        <w:rPr>
          <w:rStyle w:val="Zag11"/>
          <w:rFonts w:ascii="Times New Roman" w:eastAsia="@Arial Unicode MS" w:hAnsi="Times New Roman" w:cs="Times New Roman"/>
          <w:i/>
          <w:sz w:val="24"/>
          <w:szCs w:val="24"/>
        </w:rPr>
        <w:t>-</w:t>
      </w:r>
      <w:r w:rsidRPr="00A77563">
        <w:rPr>
          <w:rStyle w:val="Zag11"/>
          <w:rFonts w:ascii="Times New Roman" w:eastAsia="@Arial Unicode MS" w:hAnsi="Times New Roman" w:cs="Times New Roman"/>
          <w:i/>
          <w:sz w:val="24"/>
          <w:szCs w:val="24"/>
          <w:lang w:val="en-US"/>
        </w:rPr>
        <w:t> </w:t>
      </w:r>
      <w:r w:rsidR="006D6FA0" w:rsidRPr="00A77563">
        <w:rPr>
          <w:rStyle w:val="Zag11"/>
          <w:rFonts w:ascii="Times New Roman" w:eastAsia="@Arial Unicode MS" w:hAnsi="Times New Roman" w:cs="Times New Roman"/>
          <w:i/>
          <w:sz w:val="24"/>
          <w:szCs w:val="24"/>
        </w:rPr>
        <w:t>оценивать уместность использования слов в тексте;</w:t>
      </w:r>
    </w:p>
    <w:p w:rsidR="006D6FA0" w:rsidRPr="00A77563" w:rsidRDefault="0077639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b/>
          <w:bCs/>
          <w:i/>
          <w:iCs/>
          <w:sz w:val="24"/>
          <w:szCs w:val="24"/>
        </w:rPr>
      </w:pPr>
      <w:r w:rsidRPr="00A77563">
        <w:rPr>
          <w:rStyle w:val="Zag11"/>
          <w:rFonts w:ascii="Times New Roman" w:eastAsia="@Arial Unicode MS" w:hAnsi="Times New Roman" w:cs="Times New Roman"/>
          <w:i/>
          <w:sz w:val="24"/>
          <w:szCs w:val="24"/>
        </w:rPr>
        <w:t>-</w:t>
      </w:r>
      <w:r w:rsidRPr="00A77563">
        <w:rPr>
          <w:rStyle w:val="Zag11"/>
          <w:rFonts w:ascii="Times New Roman" w:eastAsia="@Arial Unicode MS" w:hAnsi="Times New Roman" w:cs="Times New Roman"/>
          <w:i/>
          <w:sz w:val="24"/>
          <w:szCs w:val="24"/>
          <w:lang w:val="en-US"/>
        </w:rPr>
        <w:t> </w:t>
      </w:r>
      <w:r w:rsidR="006D6FA0" w:rsidRPr="00A77563">
        <w:rPr>
          <w:rStyle w:val="Zag11"/>
          <w:rFonts w:ascii="Times New Roman" w:eastAsia="@Arial Unicode MS" w:hAnsi="Times New Roman" w:cs="Times New Roman"/>
          <w:i/>
          <w:sz w:val="24"/>
          <w:szCs w:val="24"/>
        </w:rPr>
        <w:t xml:space="preserve">выбирать слова из ряда </w:t>
      </w:r>
      <w:proofErr w:type="gramStart"/>
      <w:r w:rsidR="006D6FA0" w:rsidRPr="00A77563">
        <w:rPr>
          <w:rStyle w:val="Zag11"/>
          <w:rFonts w:ascii="Times New Roman" w:eastAsia="@Arial Unicode MS" w:hAnsi="Times New Roman" w:cs="Times New Roman"/>
          <w:i/>
          <w:sz w:val="24"/>
          <w:szCs w:val="24"/>
        </w:rPr>
        <w:t>предложенных</w:t>
      </w:r>
      <w:proofErr w:type="gramEnd"/>
      <w:r w:rsidR="006D6FA0" w:rsidRPr="00A77563">
        <w:rPr>
          <w:rStyle w:val="Zag11"/>
          <w:rFonts w:ascii="Times New Roman" w:eastAsia="@Arial Unicode MS" w:hAnsi="Times New Roman" w:cs="Times New Roman"/>
          <w:i/>
          <w:sz w:val="24"/>
          <w:szCs w:val="24"/>
        </w:rPr>
        <w:t xml:space="preserve"> для успешного решения коммуникативной задачи.</w:t>
      </w:r>
    </w:p>
    <w:p w:rsidR="006D6FA0" w:rsidRPr="00A77563"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A77563">
        <w:rPr>
          <w:rStyle w:val="Zag11"/>
          <w:rFonts w:ascii="Times New Roman" w:eastAsia="@Arial Unicode MS" w:hAnsi="Times New Roman" w:cs="Times New Roman"/>
          <w:b/>
          <w:bCs/>
          <w:i/>
          <w:sz w:val="24"/>
          <w:szCs w:val="24"/>
        </w:rPr>
        <w:t>Раздел «Морфология»</w:t>
      </w:r>
    </w:p>
    <w:p w:rsidR="006D6FA0" w:rsidRPr="00A77563"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A77563">
        <w:rPr>
          <w:rStyle w:val="Zag11"/>
          <w:rFonts w:ascii="Times New Roman" w:eastAsia="@Arial Unicode MS" w:hAnsi="Times New Roman" w:cs="Times New Roman"/>
          <w:i/>
          <w:sz w:val="24"/>
          <w:szCs w:val="24"/>
        </w:rPr>
        <w:t>Выпускник научится:</w:t>
      </w:r>
    </w:p>
    <w:p w:rsidR="006D6FA0" w:rsidRPr="00A77563" w:rsidRDefault="00776395" w:rsidP="006D6FA0">
      <w:pPr>
        <w:tabs>
          <w:tab w:val="left" w:pos="142"/>
          <w:tab w:val="left" w:leader="dot" w:pos="624"/>
        </w:tabs>
        <w:spacing w:after="0" w:line="240" w:lineRule="auto"/>
        <w:ind w:firstLine="709"/>
        <w:jc w:val="both"/>
        <w:rPr>
          <w:rFonts w:ascii="Times New Roman" w:hAnsi="Times New Roman" w:cs="Times New Roman"/>
          <w:sz w:val="24"/>
          <w:szCs w:val="24"/>
        </w:rPr>
      </w:pPr>
      <w:r w:rsidRPr="00A77563">
        <w:rPr>
          <w:rFonts w:ascii="Times New Roman" w:hAnsi="Times New Roman" w:cs="Times New Roman"/>
          <w:sz w:val="24"/>
          <w:szCs w:val="24"/>
        </w:rPr>
        <w:t>-</w:t>
      </w:r>
      <w:r w:rsidRPr="00A77563">
        <w:rPr>
          <w:rFonts w:ascii="Times New Roman" w:hAnsi="Times New Roman" w:cs="Times New Roman"/>
          <w:sz w:val="24"/>
          <w:szCs w:val="24"/>
          <w:lang w:val="en-US"/>
        </w:rPr>
        <w:t> </w:t>
      </w:r>
      <w:r w:rsidR="006D6FA0" w:rsidRPr="00A77563">
        <w:rPr>
          <w:rFonts w:ascii="Times New Roman" w:hAnsi="Times New Roman" w:cs="Times New Roman"/>
          <w:sz w:val="24"/>
          <w:szCs w:val="24"/>
        </w:rPr>
        <w:t>распознавать</w:t>
      </w:r>
      <w:r w:rsidRPr="00A77563">
        <w:rPr>
          <w:rFonts w:ascii="Times New Roman" w:hAnsi="Times New Roman" w:cs="Times New Roman"/>
          <w:sz w:val="24"/>
          <w:szCs w:val="24"/>
        </w:rPr>
        <w:t xml:space="preserve"> </w:t>
      </w:r>
      <w:r w:rsidR="006D6FA0" w:rsidRPr="00A77563">
        <w:rPr>
          <w:rFonts w:ascii="Times New Roman" w:hAnsi="Times New Roman" w:cs="Times New Roman"/>
          <w:sz w:val="24"/>
          <w:szCs w:val="24"/>
        </w:rPr>
        <w:t>грамматические признаки слов;</w:t>
      </w:r>
    </w:p>
    <w:p w:rsidR="006D6FA0" w:rsidRPr="00A77563" w:rsidRDefault="0077639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Fonts w:ascii="Times New Roman" w:hAnsi="Times New Roman" w:cs="Times New Roman"/>
          <w:sz w:val="24"/>
          <w:szCs w:val="24"/>
        </w:rPr>
        <w:lastRenderedPageBreak/>
        <w:t>-</w:t>
      </w:r>
      <w:r w:rsidRPr="00A77563">
        <w:rPr>
          <w:rFonts w:ascii="Times New Roman" w:hAnsi="Times New Roman" w:cs="Times New Roman"/>
          <w:sz w:val="24"/>
          <w:szCs w:val="24"/>
          <w:lang w:val="en-US"/>
        </w:rPr>
        <w:t> </w:t>
      </w:r>
      <w:r w:rsidR="006D6FA0" w:rsidRPr="00A77563">
        <w:rPr>
          <w:rFonts w:ascii="Times New Roman" w:hAnsi="Times New Roman" w:cs="Times New Roman"/>
          <w:sz w:val="24"/>
          <w:szCs w:val="24"/>
        </w:rPr>
        <w:t>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p>
    <w:p w:rsidR="006D6FA0" w:rsidRPr="00A77563"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A77563">
        <w:rPr>
          <w:rStyle w:val="Zag11"/>
          <w:rFonts w:ascii="Times New Roman" w:eastAsia="@Arial Unicode MS" w:hAnsi="Times New Roman" w:cs="Times New Roman"/>
          <w:i/>
          <w:sz w:val="24"/>
          <w:szCs w:val="24"/>
        </w:rPr>
        <w:t>Выпускник получит возможность научиться:</w:t>
      </w:r>
    </w:p>
    <w:p w:rsidR="006D6FA0" w:rsidRPr="00A77563" w:rsidRDefault="0077639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A77563">
        <w:rPr>
          <w:rStyle w:val="Zag11"/>
          <w:rFonts w:ascii="Times New Roman" w:eastAsia="@Arial Unicode MS" w:hAnsi="Times New Roman" w:cs="Times New Roman"/>
          <w:i/>
          <w:sz w:val="24"/>
          <w:szCs w:val="24"/>
        </w:rPr>
        <w:t>-</w:t>
      </w:r>
      <w:r w:rsidRPr="00A77563">
        <w:rPr>
          <w:rStyle w:val="Zag11"/>
          <w:rFonts w:ascii="Times New Roman" w:eastAsia="@Arial Unicode MS" w:hAnsi="Times New Roman" w:cs="Times New Roman"/>
          <w:i/>
          <w:sz w:val="24"/>
          <w:szCs w:val="24"/>
          <w:lang w:val="en-US"/>
        </w:rPr>
        <w:t> </w:t>
      </w:r>
      <w:r w:rsidR="006D6FA0" w:rsidRPr="00A77563">
        <w:rPr>
          <w:rStyle w:val="Zag11"/>
          <w:rFonts w:ascii="Times New Roman" w:eastAsia="@Arial Unicode MS" w:hAnsi="Times New Roman" w:cs="Times New Roman"/>
          <w:i/>
          <w:sz w:val="24"/>
          <w:szCs w:val="24"/>
        </w:rPr>
        <w:t>проводить морфологический разбор имен существительных, имен прилагател</w:t>
      </w:r>
      <w:r w:rsidR="006D6FA0" w:rsidRPr="00A77563">
        <w:rPr>
          <w:rStyle w:val="Zag11"/>
          <w:rFonts w:ascii="Times New Roman" w:eastAsia="@Arial Unicode MS" w:hAnsi="Times New Roman" w:cs="Times New Roman"/>
          <w:i/>
          <w:sz w:val="24"/>
          <w:szCs w:val="24"/>
        </w:rPr>
        <w:t>ь</w:t>
      </w:r>
      <w:r w:rsidR="006D6FA0" w:rsidRPr="00A77563">
        <w:rPr>
          <w:rStyle w:val="Zag11"/>
          <w:rFonts w:ascii="Times New Roman" w:eastAsia="@Arial Unicode MS" w:hAnsi="Times New Roman" w:cs="Times New Roman"/>
          <w:i/>
          <w:sz w:val="24"/>
          <w:szCs w:val="24"/>
        </w:rPr>
        <w:t>ных, глаголов по предложенному в учебнике алгоритму; оценивать правильность пров</w:t>
      </w:r>
      <w:r w:rsidR="006D6FA0" w:rsidRPr="00A77563">
        <w:rPr>
          <w:rStyle w:val="Zag11"/>
          <w:rFonts w:ascii="Times New Roman" w:eastAsia="@Arial Unicode MS" w:hAnsi="Times New Roman" w:cs="Times New Roman"/>
          <w:i/>
          <w:sz w:val="24"/>
          <w:szCs w:val="24"/>
        </w:rPr>
        <w:t>е</w:t>
      </w:r>
      <w:r w:rsidR="006D6FA0" w:rsidRPr="00A77563">
        <w:rPr>
          <w:rStyle w:val="Zag11"/>
          <w:rFonts w:ascii="Times New Roman" w:eastAsia="@Arial Unicode MS" w:hAnsi="Times New Roman" w:cs="Times New Roman"/>
          <w:i/>
          <w:sz w:val="24"/>
          <w:szCs w:val="24"/>
        </w:rPr>
        <w:t>дения морфологического разбора;</w:t>
      </w:r>
    </w:p>
    <w:p w:rsidR="006D6FA0" w:rsidRPr="00A77563" w:rsidRDefault="0077639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b/>
          <w:bCs/>
          <w:i/>
          <w:iCs/>
          <w:sz w:val="24"/>
          <w:szCs w:val="24"/>
        </w:rPr>
      </w:pPr>
      <w:r w:rsidRPr="00A77563">
        <w:rPr>
          <w:rStyle w:val="Zag11"/>
          <w:rFonts w:ascii="Times New Roman" w:eastAsia="@Arial Unicode MS" w:hAnsi="Times New Roman" w:cs="Times New Roman"/>
          <w:i/>
          <w:sz w:val="24"/>
          <w:szCs w:val="24"/>
        </w:rPr>
        <w:t>-</w:t>
      </w:r>
      <w:r w:rsidRPr="00A77563">
        <w:rPr>
          <w:rStyle w:val="Zag11"/>
          <w:rFonts w:ascii="Times New Roman" w:eastAsia="@Arial Unicode MS" w:hAnsi="Times New Roman" w:cs="Times New Roman"/>
          <w:i/>
          <w:sz w:val="24"/>
          <w:szCs w:val="24"/>
          <w:lang w:val="en-US"/>
        </w:rPr>
        <w:t> </w:t>
      </w:r>
      <w:r w:rsidR="006D6FA0" w:rsidRPr="00A77563">
        <w:rPr>
          <w:rStyle w:val="Zag11"/>
          <w:rFonts w:ascii="Times New Roman" w:eastAsia="@Arial Unicode MS" w:hAnsi="Times New Roman" w:cs="Times New Roman"/>
          <w:i/>
          <w:sz w:val="24"/>
          <w:szCs w:val="24"/>
        </w:rPr>
        <w:t>находить в тексте такие части речи, как личные местоимения и наречия, пре</w:t>
      </w:r>
      <w:r w:rsidR="006D6FA0" w:rsidRPr="00A77563">
        <w:rPr>
          <w:rStyle w:val="Zag11"/>
          <w:rFonts w:ascii="Times New Roman" w:eastAsia="@Arial Unicode MS" w:hAnsi="Times New Roman" w:cs="Times New Roman"/>
          <w:i/>
          <w:sz w:val="24"/>
          <w:szCs w:val="24"/>
        </w:rPr>
        <w:t>д</w:t>
      </w:r>
      <w:r w:rsidR="006D6FA0" w:rsidRPr="00A77563">
        <w:rPr>
          <w:rStyle w:val="Zag11"/>
          <w:rFonts w:ascii="Times New Roman" w:eastAsia="@Arial Unicode MS" w:hAnsi="Times New Roman" w:cs="Times New Roman"/>
          <w:i/>
          <w:sz w:val="24"/>
          <w:szCs w:val="24"/>
        </w:rPr>
        <w:t xml:space="preserve">логи вместе с существительными и личными местоимениями, к которым они относятся, союзы </w:t>
      </w:r>
      <w:r w:rsidR="006D6FA0" w:rsidRPr="00A77563">
        <w:rPr>
          <w:rStyle w:val="Zag11"/>
          <w:rFonts w:ascii="Times New Roman" w:eastAsia="@Arial Unicode MS" w:hAnsi="Times New Roman" w:cs="Times New Roman"/>
          <w:b/>
          <w:bCs/>
          <w:i/>
          <w:sz w:val="24"/>
          <w:szCs w:val="24"/>
        </w:rPr>
        <w:t>и</w:t>
      </w:r>
      <w:r w:rsidR="006D6FA0" w:rsidRPr="00A77563">
        <w:rPr>
          <w:rStyle w:val="Zag11"/>
          <w:rFonts w:ascii="Times New Roman" w:eastAsia="@Arial Unicode MS" w:hAnsi="Times New Roman" w:cs="Times New Roman"/>
          <w:bCs/>
          <w:i/>
          <w:sz w:val="24"/>
          <w:szCs w:val="24"/>
        </w:rPr>
        <w:t>,</w:t>
      </w:r>
      <w:r w:rsidR="006D6FA0" w:rsidRPr="00A77563">
        <w:rPr>
          <w:rStyle w:val="Zag11"/>
          <w:rFonts w:ascii="Times New Roman" w:eastAsia="@Arial Unicode MS" w:hAnsi="Times New Roman" w:cs="Times New Roman"/>
          <w:b/>
          <w:bCs/>
          <w:i/>
          <w:sz w:val="24"/>
          <w:szCs w:val="24"/>
        </w:rPr>
        <w:t xml:space="preserve"> а</w:t>
      </w:r>
      <w:r w:rsidR="006D6FA0" w:rsidRPr="00A77563">
        <w:rPr>
          <w:rStyle w:val="Zag11"/>
          <w:rFonts w:ascii="Times New Roman" w:eastAsia="@Arial Unicode MS" w:hAnsi="Times New Roman" w:cs="Times New Roman"/>
          <w:bCs/>
          <w:i/>
          <w:sz w:val="24"/>
          <w:szCs w:val="24"/>
        </w:rPr>
        <w:t>,</w:t>
      </w:r>
      <w:r w:rsidR="006D6FA0" w:rsidRPr="00A77563">
        <w:rPr>
          <w:rStyle w:val="Zag11"/>
          <w:rFonts w:ascii="Times New Roman" w:eastAsia="@Arial Unicode MS" w:hAnsi="Times New Roman" w:cs="Times New Roman"/>
          <w:b/>
          <w:bCs/>
          <w:i/>
          <w:sz w:val="24"/>
          <w:szCs w:val="24"/>
        </w:rPr>
        <w:t xml:space="preserve"> но</w:t>
      </w:r>
      <w:r w:rsidR="006D6FA0" w:rsidRPr="00A77563">
        <w:rPr>
          <w:rStyle w:val="Zag11"/>
          <w:rFonts w:ascii="Times New Roman" w:eastAsia="@Arial Unicode MS" w:hAnsi="Times New Roman" w:cs="Times New Roman"/>
          <w:i/>
          <w:sz w:val="24"/>
          <w:szCs w:val="24"/>
        </w:rPr>
        <w:t xml:space="preserve">, частицу </w:t>
      </w:r>
      <w:r w:rsidR="006D6FA0" w:rsidRPr="00A77563">
        <w:rPr>
          <w:rStyle w:val="Zag11"/>
          <w:rFonts w:ascii="Times New Roman" w:eastAsia="@Arial Unicode MS" w:hAnsi="Times New Roman" w:cs="Times New Roman"/>
          <w:b/>
          <w:bCs/>
          <w:i/>
          <w:sz w:val="24"/>
          <w:szCs w:val="24"/>
        </w:rPr>
        <w:t xml:space="preserve">не </w:t>
      </w:r>
      <w:r w:rsidR="006D6FA0" w:rsidRPr="00A77563">
        <w:rPr>
          <w:rStyle w:val="Zag11"/>
          <w:rFonts w:ascii="Times New Roman" w:eastAsia="@Arial Unicode MS" w:hAnsi="Times New Roman" w:cs="Times New Roman"/>
          <w:i/>
          <w:sz w:val="24"/>
          <w:szCs w:val="24"/>
        </w:rPr>
        <w:t>при глаголах.</w:t>
      </w:r>
    </w:p>
    <w:p w:rsidR="006D6FA0" w:rsidRPr="00A77563"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A77563">
        <w:rPr>
          <w:rStyle w:val="Zag11"/>
          <w:rFonts w:ascii="Times New Roman" w:eastAsia="@Arial Unicode MS" w:hAnsi="Times New Roman" w:cs="Times New Roman"/>
          <w:b/>
          <w:bCs/>
          <w:i/>
          <w:sz w:val="24"/>
          <w:szCs w:val="24"/>
        </w:rPr>
        <w:t>Раздел «Синтаксис»</w:t>
      </w:r>
    </w:p>
    <w:p w:rsidR="006D6FA0" w:rsidRPr="00A77563"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A77563">
        <w:rPr>
          <w:rStyle w:val="Zag11"/>
          <w:rFonts w:ascii="Times New Roman" w:eastAsia="@Arial Unicode MS" w:hAnsi="Times New Roman" w:cs="Times New Roman"/>
          <w:i/>
          <w:sz w:val="24"/>
          <w:szCs w:val="24"/>
        </w:rPr>
        <w:t>Выпускник научится:</w:t>
      </w:r>
    </w:p>
    <w:p w:rsidR="006D6FA0" w:rsidRPr="00A77563" w:rsidRDefault="0077639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w:t>
      </w:r>
      <w:r w:rsidRPr="00A77563">
        <w:rPr>
          <w:rStyle w:val="Zag11"/>
          <w:rFonts w:ascii="Times New Roman" w:eastAsia="@Arial Unicode MS" w:hAnsi="Times New Roman" w:cs="Times New Roman"/>
          <w:sz w:val="24"/>
          <w:szCs w:val="24"/>
          <w:lang w:val="en-US"/>
        </w:rPr>
        <w:t> </w:t>
      </w:r>
      <w:r w:rsidR="006D6FA0" w:rsidRPr="00A77563">
        <w:rPr>
          <w:rStyle w:val="Zag11"/>
          <w:rFonts w:ascii="Times New Roman" w:eastAsia="@Arial Unicode MS" w:hAnsi="Times New Roman" w:cs="Times New Roman"/>
          <w:sz w:val="24"/>
          <w:szCs w:val="24"/>
        </w:rPr>
        <w:t>различать предложение, словосочетание, слово;</w:t>
      </w:r>
    </w:p>
    <w:p w:rsidR="006D6FA0" w:rsidRPr="00A77563" w:rsidRDefault="0077639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w:t>
      </w:r>
      <w:r w:rsidRPr="00A77563">
        <w:rPr>
          <w:rStyle w:val="Zag11"/>
          <w:rFonts w:ascii="Times New Roman" w:eastAsia="@Arial Unicode MS" w:hAnsi="Times New Roman" w:cs="Times New Roman"/>
          <w:sz w:val="24"/>
          <w:szCs w:val="24"/>
          <w:lang w:val="en-US"/>
        </w:rPr>
        <w:t> </w:t>
      </w:r>
      <w:r w:rsidR="006D6FA0" w:rsidRPr="00A77563">
        <w:rPr>
          <w:rStyle w:val="Zag11"/>
          <w:rFonts w:ascii="Times New Roman" w:eastAsia="@Arial Unicode MS" w:hAnsi="Times New Roman" w:cs="Times New Roman"/>
          <w:sz w:val="24"/>
          <w:szCs w:val="24"/>
        </w:rPr>
        <w:t>устанавливать при помощи смысловых вопросов связь между словами в словос</w:t>
      </w:r>
      <w:r w:rsidR="006D6FA0" w:rsidRPr="00A77563">
        <w:rPr>
          <w:rStyle w:val="Zag11"/>
          <w:rFonts w:ascii="Times New Roman" w:eastAsia="@Arial Unicode MS" w:hAnsi="Times New Roman" w:cs="Times New Roman"/>
          <w:sz w:val="24"/>
          <w:szCs w:val="24"/>
        </w:rPr>
        <w:t>о</w:t>
      </w:r>
      <w:r w:rsidR="006D6FA0" w:rsidRPr="00A77563">
        <w:rPr>
          <w:rStyle w:val="Zag11"/>
          <w:rFonts w:ascii="Times New Roman" w:eastAsia="@Arial Unicode MS" w:hAnsi="Times New Roman" w:cs="Times New Roman"/>
          <w:sz w:val="24"/>
          <w:szCs w:val="24"/>
        </w:rPr>
        <w:t>четании и предложении;</w:t>
      </w:r>
    </w:p>
    <w:p w:rsidR="006D6FA0" w:rsidRPr="00A77563" w:rsidRDefault="0077639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w:t>
      </w:r>
      <w:r w:rsidRPr="00A77563">
        <w:rPr>
          <w:rStyle w:val="Zag11"/>
          <w:rFonts w:ascii="Times New Roman" w:eastAsia="@Arial Unicode MS" w:hAnsi="Times New Roman" w:cs="Times New Roman"/>
          <w:sz w:val="24"/>
          <w:szCs w:val="24"/>
          <w:lang w:val="en-US"/>
        </w:rPr>
        <w:t> </w:t>
      </w:r>
      <w:r w:rsidR="006D6FA0" w:rsidRPr="00A77563">
        <w:rPr>
          <w:rStyle w:val="Zag11"/>
          <w:rFonts w:ascii="Times New Roman" w:eastAsia="@Arial Unicode MS" w:hAnsi="Times New Roman" w:cs="Times New Roman"/>
          <w:sz w:val="24"/>
          <w:szCs w:val="24"/>
        </w:rPr>
        <w:t>классифицировать предложения по цели высказывания, находить повествовател</w:t>
      </w:r>
      <w:r w:rsidR="006D6FA0" w:rsidRPr="00A77563">
        <w:rPr>
          <w:rStyle w:val="Zag11"/>
          <w:rFonts w:ascii="Times New Roman" w:eastAsia="@Arial Unicode MS" w:hAnsi="Times New Roman" w:cs="Times New Roman"/>
          <w:sz w:val="24"/>
          <w:szCs w:val="24"/>
        </w:rPr>
        <w:t>ь</w:t>
      </w:r>
      <w:r w:rsidR="006D6FA0" w:rsidRPr="00A77563">
        <w:rPr>
          <w:rStyle w:val="Zag11"/>
          <w:rFonts w:ascii="Times New Roman" w:eastAsia="@Arial Unicode MS" w:hAnsi="Times New Roman" w:cs="Times New Roman"/>
          <w:sz w:val="24"/>
          <w:szCs w:val="24"/>
        </w:rPr>
        <w:t>ные/побудительные/вопросительные предложения;</w:t>
      </w:r>
    </w:p>
    <w:p w:rsidR="006D6FA0" w:rsidRPr="00A77563" w:rsidRDefault="0077639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pacing w:val="-4"/>
          <w:sz w:val="24"/>
          <w:szCs w:val="24"/>
        </w:rPr>
        <w:t>-</w:t>
      </w:r>
      <w:r w:rsidRPr="00A77563">
        <w:rPr>
          <w:rStyle w:val="Zag11"/>
          <w:rFonts w:ascii="Times New Roman" w:eastAsia="@Arial Unicode MS" w:hAnsi="Times New Roman" w:cs="Times New Roman"/>
          <w:spacing w:val="-4"/>
          <w:sz w:val="24"/>
          <w:szCs w:val="24"/>
          <w:lang w:val="en-US"/>
        </w:rPr>
        <w:t> </w:t>
      </w:r>
      <w:r w:rsidR="006D6FA0" w:rsidRPr="00A77563">
        <w:rPr>
          <w:rStyle w:val="Zag11"/>
          <w:rFonts w:ascii="Times New Roman" w:eastAsia="@Arial Unicode MS" w:hAnsi="Times New Roman" w:cs="Times New Roman"/>
          <w:spacing w:val="-4"/>
          <w:sz w:val="24"/>
          <w:szCs w:val="24"/>
        </w:rPr>
        <w:t>определять восклицательную/невосклицательную интонацию предложения</w:t>
      </w:r>
      <w:r w:rsidR="006D6FA0" w:rsidRPr="00A77563">
        <w:rPr>
          <w:rStyle w:val="Zag11"/>
          <w:rFonts w:ascii="Times New Roman" w:eastAsia="@Arial Unicode MS" w:hAnsi="Times New Roman" w:cs="Times New Roman"/>
          <w:sz w:val="24"/>
          <w:szCs w:val="24"/>
        </w:rPr>
        <w:t>;</w:t>
      </w:r>
    </w:p>
    <w:p w:rsidR="006D6FA0" w:rsidRPr="00A77563" w:rsidRDefault="0077639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w:t>
      </w:r>
      <w:r w:rsidRPr="00A77563">
        <w:rPr>
          <w:rStyle w:val="Zag11"/>
          <w:rFonts w:ascii="Times New Roman" w:eastAsia="@Arial Unicode MS" w:hAnsi="Times New Roman" w:cs="Times New Roman"/>
          <w:sz w:val="24"/>
          <w:szCs w:val="24"/>
          <w:lang w:val="en-US"/>
        </w:rPr>
        <w:t> </w:t>
      </w:r>
      <w:r w:rsidR="006D6FA0" w:rsidRPr="00A77563">
        <w:rPr>
          <w:rStyle w:val="Zag11"/>
          <w:rFonts w:ascii="Times New Roman" w:eastAsia="@Arial Unicode MS" w:hAnsi="Times New Roman" w:cs="Times New Roman"/>
          <w:sz w:val="24"/>
          <w:szCs w:val="24"/>
        </w:rPr>
        <w:t>находить главные и второстепенные (без деления на виды) члены предложения;</w:t>
      </w:r>
    </w:p>
    <w:p w:rsidR="006D6FA0" w:rsidRPr="00A77563" w:rsidRDefault="0077639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sz w:val="24"/>
          <w:szCs w:val="24"/>
        </w:rPr>
        <w:t>-</w:t>
      </w:r>
      <w:r w:rsidRPr="00A77563">
        <w:rPr>
          <w:rStyle w:val="Zag11"/>
          <w:rFonts w:ascii="Times New Roman" w:eastAsia="@Arial Unicode MS" w:hAnsi="Times New Roman" w:cs="Times New Roman"/>
          <w:sz w:val="24"/>
          <w:szCs w:val="24"/>
          <w:lang w:val="en-US"/>
        </w:rPr>
        <w:t> </w:t>
      </w:r>
      <w:r w:rsidR="006D6FA0" w:rsidRPr="00A77563">
        <w:rPr>
          <w:rStyle w:val="Zag11"/>
          <w:rFonts w:ascii="Times New Roman" w:eastAsia="@Arial Unicode MS" w:hAnsi="Times New Roman" w:cs="Times New Roman"/>
          <w:sz w:val="24"/>
          <w:szCs w:val="24"/>
        </w:rPr>
        <w:t>выделять предложения с однородными членами.</w:t>
      </w:r>
    </w:p>
    <w:p w:rsidR="006D6FA0" w:rsidRPr="00A77563"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A77563">
        <w:rPr>
          <w:rStyle w:val="Zag11"/>
          <w:rFonts w:ascii="Times New Roman" w:eastAsia="@Arial Unicode MS" w:hAnsi="Times New Roman" w:cs="Times New Roman"/>
          <w:i/>
          <w:sz w:val="24"/>
          <w:szCs w:val="24"/>
        </w:rPr>
        <w:t>Выпускник получит возможность научиться:</w:t>
      </w:r>
    </w:p>
    <w:p w:rsidR="006D6FA0" w:rsidRPr="00A77563" w:rsidRDefault="0077639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A77563">
        <w:rPr>
          <w:rStyle w:val="Zag11"/>
          <w:rFonts w:ascii="Times New Roman" w:eastAsia="@Arial Unicode MS" w:hAnsi="Times New Roman" w:cs="Times New Roman"/>
          <w:i/>
          <w:sz w:val="24"/>
          <w:szCs w:val="24"/>
        </w:rPr>
        <w:t>-</w:t>
      </w:r>
      <w:r w:rsidRPr="00A77563">
        <w:rPr>
          <w:rStyle w:val="Zag11"/>
          <w:rFonts w:ascii="Times New Roman" w:eastAsia="@Arial Unicode MS" w:hAnsi="Times New Roman" w:cs="Times New Roman"/>
          <w:i/>
          <w:sz w:val="24"/>
          <w:szCs w:val="24"/>
          <w:lang w:val="en-US"/>
        </w:rPr>
        <w:t> </w:t>
      </w:r>
      <w:r w:rsidR="006D6FA0" w:rsidRPr="00A77563">
        <w:rPr>
          <w:rStyle w:val="Zag11"/>
          <w:rFonts w:ascii="Times New Roman" w:eastAsia="@Arial Unicode MS" w:hAnsi="Times New Roman" w:cs="Times New Roman"/>
          <w:i/>
          <w:sz w:val="24"/>
          <w:szCs w:val="24"/>
        </w:rPr>
        <w:t>различать вт</w:t>
      </w:r>
      <w:r w:rsidRPr="00A77563">
        <w:rPr>
          <w:rStyle w:val="Zag11"/>
          <w:rFonts w:ascii="Times New Roman" w:eastAsia="@Arial Unicode MS" w:hAnsi="Times New Roman" w:cs="Times New Roman"/>
          <w:i/>
          <w:sz w:val="24"/>
          <w:szCs w:val="24"/>
        </w:rPr>
        <w:t>оростепенные члены предложения -</w:t>
      </w:r>
      <w:r w:rsidR="006D6FA0" w:rsidRPr="00A77563">
        <w:rPr>
          <w:rStyle w:val="Zag11"/>
          <w:rFonts w:ascii="Times New Roman" w:eastAsia="@Arial Unicode MS" w:hAnsi="Times New Roman" w:cs="Times New Roman"/>
          <w:i/>
          <w:sz w:val="24"/>
          <w:szCs w:val="24"/>
        </w:rPr>
        <w:t xml:space="preserve"> определения, дополнения, о</w:t>
      </w:r>
      <w:r w:rsidR="006D6FA0" w:rsidRPr="00A77563">
        <w:rPr>
          <w:rStyle w:val="Zag11"/>
          <w:rFonts w:ascii="Times New Roman" w:eastAsia="@Arial Unicode MS" w:hAnsi="Times New Roman" w:cs="Times New Roman"/>
          <w:i/>
          <w:sz w:val="24"/>
          <w:szCs w:val="24"/>
        </w:rPr>
        <w:t>б</w:t>
      </w:r>
      <w:r w:rsidR="006D6FA0" w:rsidRPr="00A77563">
        <w:rPr>
          <w:rStyle w:val="Zag11"/>
          <w:rFonts w:ascii="Times New Roman" w:eastAsia="@Arial Unicode MS" w:hAnsi="Times New Roman" w:cs="Times New Roman"/>
          <w:i/>
          <w:sz w:val="24"/>
          <w:szCs w:val="24"/>
        </w:rPr>
        <w:t>стоятельства;</w:t>
      </w:r>
    </w:p>
    <w:p w:rsidR="006D6FA0" w:rsidRPr="00A77563" w:rsidRDefault="0077639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A77563">
        <w:rPr>
          <w:rStyle w:val="Zag11"/>
          <w:rFonts w:ascii="Times New Roman" w:eastAsia="@Arial Unicode MS" w:hAnsi="Times New Roman" w:cs="Times New Roman"/>
          <w:i/>
          <w:sz w:val="24"/>
          <w:szCs w:val="24"/>
        </w:rPr>
        <w:t>-</w:t>
      </w:r>
      <w:r w:rsidRPr="00A77563">
        <w:rPr>
          <w:rStyle w:val="Zag11"/>
          <w:rFonts w:ascii="Times New Roman" w:eastAsia="@Arial Unicode MS" w:hAnsi="Times New Roman" w:cs="Times New Roman"/>
          <w:i/>
          <w:sz w:val="24"/>
          <w:szCs w:val="24"/>
          <w:lang w:val="en-US"/>
        </w:rPr>
        <w:t> </w:t>
      </w:r>
      <w:r w:rsidR="006D6FA0" w:rsidRPr="00A77563">
        <w:rPr>
          <w:rStyle w:val="Zag11"/>
          <w:rFonts w:ascii="Times New Roman" w:eastAsia="@Arial Unicode MS" w:hAnsi="Times New Roman" w:cs="Times New Roman"/>
          <w:i/>
          <w:sz w:val="24"/>
          <w:szCs w:val="24"/>
        </w:rPr>
        <w:t>выполнять в соответствии с предложенным в учебнике алгоритмом разбор пр</w:t>
      </w:r>
      <w:r w:rsidR="006D6FA0" w:rsidRPr="00A77563">
        <w:rPr>
          <w:rStyle w:val="Zag11"/>
          <w:rFonts w:ascii="Times New Roman" w:eastAsia="@Arial Unicode MS" w:hAnsi="Times New Roman" w:cs="Times New Roman"/>
          <w:i/>
          <w:sz w:val="24"/>
          <w:szCs w:val="24"/>
        </w:rPr>
        <w:t>о</w:t>
      </w:r>
      <w:r w:rsidR="006D6FA0" w:rsidRPr="00A77563">
        <w:rPr>
          <w:rStyle w:val="Zag11"/>
          <w:rFonts w:ascii="Times New Roman" w:eastAsia="@Arial Unicode MS" w:hAnsi="Times New Roman" w:cs="Times New Roman"/>
          <w:i/>
          <w:sz w:val="24"/>
          <w:szCs w:val="24"/>
        </w:rPr>
        <w:t>стого предложения (по членам предложения, синтаксический), оценивать правильность разбора;</w:t>
      </w:r>
    </w:p>
    <w:p w:rsidR="006D6FA0" w:rsidRPr="00A77563" w:rsidRDefault="00776395" w:rsidP="006D6FA0">
      <w:pPr>
        <w:pStyle w:val="Zag3"/>
        <w:tabs>
          <w:tab w:val="left" w:pos="142"/>
          <w:tab w:val="left" w:leader="dot" w:pos="624"/>
        </w:tabs>
        <w:spacing w:after="0" w:line="240" w:lineRule="auto"/>
        <w:ind w:firstLine="709"/>
        <w:jc w:val="both"/>
        <w:rPr>
          <w:rStyle w:val="Zag11"/>
          <w:rFonts w:eastAsia="@Arial Unicode MS"/>
          <w:color w:val="auto"/>
          <w:lang w:val="ru-RU"/>
        </w:rPr>
      </w:pPr>
      <w:r w:rsidRPr="00A77563">
        <w:rPr>
          <w:rStyle w:val="Zag11"/>
          <w:rFonts w:eastAsia="@Arial Unicode MS"/>
          <w:color w:val="auto"/>
          <w:lang w:val="ru-RU"/>
        </w:rPr>
        <w:t>-</w:t>
      </w:r>
      <w:r w:rsidRPr="00A77563">
        <w:rPr>
          <w:rStyle w:val="Zag11"/>
          <w:rFonts w:eastAsia="@Arial Unicode MS"/>
          <w:color w:val="auto"/>
        </w:rPr>
        <w:t> </w:t>
      </w:r>
      <w:r w:rsidR="006D6FA0" w:rsidRPr="00A77563">
        <w:rPr>
          <w:rStyle w:val="Zag11"/>
          <w:rFonts w:eastAsia="@Arial Unicode MS"/>
          <w:color w:val="auto"/>
          <w:lang w:val="ru-RU"/>
        </w:rPr>
        <w:t>различать простые и сложные предложения.</w:t>
      </w:r>
    </w:p>
    <w:p w:rsidR="006D6FA0" w:rsidRPr="00A77563" w:rsidRDefault="006D6FA0" w:rsidP="006D6FA0">
      <w:pPr>
        <w:pStyle w:val="Zag3"/>
        <w:tabs>
          <w:tab w:val="left" w:pos="142"/>
          <w:tab w:val="left" w:leader="dot" w:pos="624"/>
        </w:tabs>
        <w:spacing w:after="0" w:line="240" w:lineRule="auto"/>
        <w:ind w:firstLine="709"/>
        <w:rPr>
          <w:rStyle w:val="Zag11"/>
          <w:rFonts w:eastAsia="@Arial Unicode MS"/>
          <w:b/>
          <w:color w:val="auto"/>
          <w:lang w:val="ru-RU"/>
        </w:rPr>
      </w:pPr>
      <w:r w:rsidRPr="00A77563">
        <w:rPr>
          <w:rStyle w:val="Zag11"/>
          <w:rFonts w:eastAsia="@Arial Unicode MS"/>
          <w:b/>
          <w:color w:val="auto"/>
          <w:lang w:val="ru-RU"/>
        </w:rPr>
        <w:t>Содержательная линия «Орфография и пунктуация»</w:t>
      </w:r>
    </w:p>
    <w:p w:rsidR="006D6FA0" w:rsidRPr="00A77563"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A77563">
        <w:rPr>
          <w:rStyle w:val="Zag11"/>
          <w:rFonts w:ascii="Times New Roman" w:eastAsia="@Arial Unicode MS" w:hAnsi="Times New Roman" w:cs="Times New Roman"/>
          <w:i/>
          <w:sz w:val="24"/>
          <w:szCs w:val="24"/>
        </w:rPr>
        <w:t>Выпускник научится:</w:t>
      </w:r>
    </w:p>
    <w:p w:rsidR="006D6FA0" w:rsidRPr="00A77563" w:rsidRDefault="0077639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w:t>
      </w:r>
      <w:r w:rsidRPr="00A77563">
        <w:rPr>
          <w:rStyle w:val="Zag11"/>
          <w:rFonts w:ascii="Times New Roman" w:eastAsia="@Arial Unicode MS" w:hAnsi="Times New Roman" w:cs="Times New Roman"/>
          <w:sz w:val="24"/>
          <w:szCs w:val="24"/>
          <w:lang w:val="en-US"/>
        </w:rPr>
        <w:t> </w:t>
      </w:r>
      <w:r w:rsidR="006D6FA0" w:rsidRPr="00A77563">
        <w:rPr>
          <w:rStyle w:val="Zag11"/>
          <w:rFonts w:ascii="Times New Roman" w:eastAsia="@Arial Unicode MS" w:hAnsi="Times New Roman" w:cs="Times New Roman"/>
          <w:sz w:val="24"/>
          <w:szCs w:val="24"/>
        </w:rPr>
        <w:t>применять правила правописания (в объеме содержания курса);</w:t>
      </w:r>
    </w:p>
    <w:p w:rsidR="006D6FA0" w:rsidRPr="00A77563" w:rsidRDefault="0077639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w:t>
      </w:r>
      <w:r w:rsidRPr="00A77563">
        <w:rPr>
          <w:rStyle w:val="Zag11"/>
          <w:rFonts w:ascii="Times New Roman" w:eastAsia="@Arial Unicode MS" w:hAnsi="Times New Roman" w:cs="Times New Roman"/>
          <w:sz w:val="24"/>
          <w:szCs w:val="24"/>
          <w:lang w:val="en-US"/>
        </w:rPr>
        <w:t> </w:t>
      </w:r>
      <w:r w:rsidR="006D6FA0" w:rsidRPr="00A77563">
        <w:rPr>
          <w:rStyle w:val="Zag11"/>
          <w:rFonts w:ascii="Times New Roman" w:eastAsia="@Arial Unicode MS" w:hAnsi="Times New Roman" w:cs="Times New Roman"/>
          <w:sz w:val="24"/>
          <w:szCs w:val="24"/>
        </w:rPr>
        <w:t>определять (уточнять) написание слова по орфографическому словарю;</w:t>
      </w:r>
    </w:p>
    <w:p w:rsidR="006D6FA0" w:rsidRPr="00A77563" w:rsidRDefault="0077639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w:t>
      </w:r>
      <w:r w:rsidRPr="00A77563">
        <w:rPr>
          <w:rStyle w:val="Zag11"/>
          <w:rFonts w:ascii="Times New Roman" w:eastAsia="@Arial Unicode MS" w:hAnsi="Times New Roman" w:cs="Times New Roman"/>
          <w:sz w:val="24"/>
          <w:szCs w:val="24"/>
          <w:lang w:val="en-US"/>
        </w:rPr>
        <w:t> </w:t>
      </w:r>
      <w:r w:rsidR="006D6FA0" w:rsidRPr="00A77563">
        <w:rPr>
          <w:rStyle w:val="Zag11"/>
          <w:rFonts w:ascii="Times New Roman" w:eastAsia="@Arial Unicode MS" w:hAnsi="Times New Roman" w:cs="Times New Roman"/>
          <w:sz w:val="24"/>
          <w:szCs w:val="24"/>
        </w:rPr>
        <w:t>безошиб</w:t>
      </w:r>
      <w:r w:rsidRPr="00A77563">
        <w:rPr>
          <w:rStyle w:val="Zag11"/>
          <w:rFonts w:ascii="Times New Roman" w:eastAsia="@Arial Unicode MS" w:hAnsi="Times New Roman" w:cs="Times New Roman"/>
          <w:sz w:val="24"/>
          <w:szCs w:val="24"/>
        </w:rPr>
        <w:t>очно списывать текст объемом 80-</w:t>
      </w:r>
      <w:r w:rsidR="006D6FA0" w:rsidRPr="00A77563">
        <w:rPr>
          <w:rStyle w:val="Zag11"/>
          <w:rFonts w:ascii="Times New Roman" w:eastAsia="@Arial Unicode MS" w:hAnsi="Times New Roman" w:cs="Times New Roman"/>
          <w:sz w:val="24"/>
          <w:szCs w:val="24"/>
        </w:rPr>
        <w:t>90 слов;</w:t>
      </w:r>
    </w:p>
    <w:p w:rsidR="006D6FA0" w:rsidRPr="00A77563" w:rsidRDefault="0077639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w:t>
      </w:r>
      <w:r w:rsidRPr="00A77563">
        <w:rPr>
          <w:rStyle w:val="Zag11"/>
          <w:rFonts w:ascii="Times New Roman" w:eastAsia="@Arial Unicode MS" w:hAnsi="Times New Roman" w:cs="Times New Roman"/>
          <w:sz w:val="24"/>
          <w:szCs w:val="24"/>
          <w:lang w:val="en-US"/>
        </w:rPr>
        <w:t> </w:t>
      </w:r>
      <w:r w:rsidR="006D6FA0" w:rsidRPr="00A77563">
        <w:rPr>
          <w:rStyle w:val="Zag11"/>
          <w:rFonts w:ascii="Times New Roman" w:eastAsia="@Arial Unicode MS" w:hAnsi="Times New Roman" w:cs="Times New Roman"/>
          <w:sz w:val="24"/>
          <w:szCs w:val="24"/>
        </w:rPr>
        <w:t>писать</w:t>
      </w:r>
      <w:r w:rsidRPr="00A77563">
        <w:rPr>
          <w:rStyle w:val="Zag11"/>
          <w:rFonts w:ascii="Times New Roman" w:eastAsia="@Arial Unicode MS" w:hAnsi="Times New Roman" w:cs="Times New Roman"/>
          <w:sz w:val="24"/>
          <w:szCs w:val="24"/>
        </w:rPr>
        <w:t xml:space="preserve"> под диктовку тексты объемом 75-</w:t>
      </w:r>
      <w:r w:rsidR="006D6FA0" w:rsidRPr="00A77563">
        <w:rPr>
          <w:rStyle w:val="Zag11"/>
          <w:rFonts w:ascii="Times New Roman" w:eastAsia="@Arial Unicode MS" w:hAnsi="Times New Roman" w:cs="Times New Roman"/>
          <w:sz w:val="24"/>
          <w:szCs w:val="24"/>
        </w:rPr>
        <w:t>80 слов в соответствии с изученными правилами правописания;</w:t>
      </w:r>
    </w:p>
    <w:p w:rsidR="006D6FA0" w:rsidRPr="00A77563" w:rsidRDefault="0077639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sz w:val="24"/>
          <w:szCs w:val="24"/>
        </w:rPr>
        <w:t>-</w:t>
      </w:r>
      <w:r w:rsidRPr="00A77563">
        <w:rPr>
          <w:rStyle w:val="Zag11"/>
          <w:rFonts w:ascii="Times New Roman" w:eastAsia="@Arial Unicode MS" w:hAnsi="Times New Roman" w:cs="Times New Roman"/>
          <w:sz w:val="24"/>
          <w:szCs w:val="24"/>
          <w:lang w:val="en-US"/>
        </w:rPr>
        <w:t> </w:t>
      </w:r>
      <w:r w:rsidR="006D6FA0" w:rsidRPr="00A77563">
        <w:rPr>
          <w:rStyle w:val="Zag11"/>
          <w:rFonts w:ascii="Times New Roman" w:eastAsia="@Arial Unicode MS" w:hAnsi="Times New Roman" w:cs="Times New Roman"/>
          <w:sz w:val="24"/>
          <w:szCs w:val="24"/>
        </w:rPr>
        <w:t>проверять собственный и предложенный текст, находить и исправлять орфогр</w:t>
      </w:r>
      <w:r w:rsidR="006D6FA0" w:rsidRPr="00A77563">
        <w:rPr>
          <w:rStyle w:val="Zag11"/>
          <w:rFonts w:ascii="Times New Roman" w:eastAsia="@Arial Unicode MS" w:hAnsi="Times New Roman" w:cs="Times New Roman"/>
          <w:sz w:val="24"/>
          <w:szCs w:val="24"/>
        </w:rPr>
        <w:t>а</w:t>
      </w:r>
      <w:r w:rsidR="006D6FA0" w:rsidRPr="00A77563">
        <w:rPr>
          <w:rStyle w:val="Zag11"/>
          <w:rFonts w:ascii="Times New Roman" w:eastAsia="@Arial Unicode MS" w:hAnsi="Times New Roman" w:cs="Times New Roman"/>
          <w:sz w:val="24"/>
          <w:szCs w:val="24"/>
        </w:rPr>
        <w:t>фические и пунктуационные ошибки.</w:t>
      </w:r>
    </w:p>
    <w:p w:rsidR="006D6FA0" w:rsidRPr="00A77563"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A77563">
        <w:rPr>
          <w:rStyle w:val="Zag11"/>
          <w:rFonts w:ascii="Times New Roman" w:eastAsia="@Arial Unicode MS" w:hAnsi="Times New Roman" w:cs="Times New Roman"/>
          <w:i/>
          <w:sz w:val="24"/>
          <w:szCs w:val="24"/>
        </w:rPr>
        <w:t>Выпускник получит возможность научиться:</w:t>
      </w:r>
    </w:p>
    <w:p w:rsidR="006D6FA0" w:rsidRPr="00A77563" w:rsidRDefault="0077639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A77563">
        <w:rPr>
          <w:rStyle w:val="Zag11"/>
          <w:rFonts w:ascii="Times New Roman" w:eastAsia="@Arial Unicode MS" w:hAnsi="Times New Roman" w:cs="Times New Roman"/>
          <w:i/>
          <w:sz w:val="24"/>
          <w:szCs w:val="24"/>
        </w:rPr>
        <w:t>-</w:t>
      </w:r>
      <w:r w:rsidRPr="00A77563">
        <w:rPr>
          <w:rStyle w:val="Zag11"/>
          <w:rFonts w:ascii="Times New Roman" w:eastAsia="@Arial Unicode MS" w:hAnsi="Times New Roman" w:cs="Times New Roman"/>
          <w:i/>
          <w:sz w:val="24"/>
          <w:szCs w:val="24"/>
          <w:lang w:val="en-US"/>
        </w:rPr>
        <w:t> </w:t>
      </w:r>
      <w:r w:rsidR="006D6FA0" w:rsidRPr="00A77563">
        <w:rPr>
          <w:rStyle w:val="Zag11"/>
          <w:rFonts w:ascii="Times New Roman" w:eastAsia="@Arial Unicode MS" w:hAnsi="Times New Roman" w:cs="Times New Roman"/>
          <w:i/>
          <w:sz w:val="24"/>
          <w:szCs w:val="24"/>
        </w:rPr>
        <w:t>осознавать место возможного возникновения орфографической ошибки;</w:t>
      </w:r>
    </w:p>
    <w:p w:rsidR="006D6FA0" w:rsidRPr="00A77563" w:rsidRDefault="0077639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A77563">
        <w:rPr>
          <w:rStyle w:val="Zag11"/>
          <w:rFonts w:ascii="Times New Roman" w:eastAsia="@Arial Unicode MS" w:hAnsi="Times New Roman" w:cs="Times New Roman"/>
          <w:i/>
          <w:sz w:val="24"/>
          <w:szCs w:val="24"/>
        </w:rPr>
        <w:t>-</w:t>
      </w:r>
      <w:r w:rsidRPr="00A77563">
        <w:rPr>
          <w:rStyle w:val="Zag11"/>
          <w:rFonts w:ascii="Times New Roman" w:eastAsia="@Arial Unicode MS" w:hAnsi="Times New Roman" w:cs="Times New Roman"/>
          <w:i/>
          <w:sz w:val="24"/>
          <w:szCs w:val="24"/>
          <w:lang w:val="en-US"/>
        </w:rPr>
        <w:t> </w:t>
      </w:r>
      <w:r w:rsidR="006D6FA0" w:rsidRPr="00A77563">
        <w:rPr>
          <w:rStyle w:val="Zag11"/>
          <w:rFonts w:ascii="Times New Roman" w:eastAsia="@Arial Unicode MS" w:hAnsi="Times New Roman" w:cs="Times New Roman"/>
          <w:i/>
          <w:sz w:val="24"/>
          <w:szCs w:val="24"/>
        </w:rPr>
        <w:t>подбирать примеры с определенной орфограммой;</w:t>
      </w:r>
    </w:p>
    <w:p w:rsidR="006D6FA0" w:rsidRPr="00A77563" w:rsidRDefault="0077639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A77563">
        <w:rPr>
          <w:rStyle w:val="Zag11"/>
          <w:rFonts w:ascii="Times New Roman" w:eastAsia="@Arial Unicode MS" w:hAnsi="Times New Roman" w:cs="Times New Roman"/>
          <w:i/>
          <w:sz w:val="24"/>
          <w:szCs w:val="24"/>
        </w:rPr>
        <w:t>-</w:t>
      </w:r>
      <w:r w:rsidRPr="00A77563">
        <w:rPr>
          <w:rStyle w:val="Zag11"/>
          <w:rFonts w:ascii="Times New Roman" w:eastAsia="@Arial Unicode MS" w:hAnsi="Times New Roman" w:cs="Times New Roman"/>
          <w:i/>
          <w:sz w:val="24"/>
          <w:szCs w:val="24"/>
          <w:lang w:val="en-US"/>
        </w:rPr>
        <w:t> </w:t>
      </w:r>
      <w:r w:rsidR="006D6FA0" w:rsidRPr="00A77563">
        <w:rPr>
          <w:rStyle w:val="Zag11"/>
          <w:rFonts w:ascii="Times New Roman" w:eastAsia="@Arial Unicode MS" w:hAnsi="Times New Roman" w:cs="Times New Roman"/>
          <w:i/>
          <w:sz w:val="24"/>
          <w:szCs w:val="24"/>
        </w:rPr>
        <w:t xml:space="preserve">при составлении собственных текстов перефразировать </w:t>
      </w:r>
      <w:proofErr w:type="gramStart"/>
      <w:r w:rsidR="006D6FA0" w:rsidRPr="00A77563">
        <w:rPr>
          <w:rStyle w:val="Zag11"/>
          <w:rFonts w:ascii="Times New Roman" w:eastAsia="@Arial Unicode MS" w:hAnsi="Times New Roman" w:cs="Times New Roman"/>
          <w:i/>
          <w:sz w:val="24"/>
          <w:szCs w:val="24"/>
        </w:rPr>
        <w:t>записываемое</w:t>
      </w:r>
      <w:proofErr w:type="gramEnd"/>
      <w:r w:rsidR="006D6FA0" w:rsidRPr="00A77563">
        <w:rPr>
          <w:rStyle w:val="Zag11"/>
          <w:rFonts w:ascii="Times New Roman" w:eastAsia="@Arial Unicode MS" w:hAnsi="Times New Roman" w:cs="Times New Roman"/>
          <w:i/>
          <w:sz w:val="24"/>
          <w:szCs w:val="24"/>
        </w:rPr>
        <w:t>, чтобы избежать орфографических и пунктуационных ошибок;</w:t>
      </w:r>
    </w:p>
    <w:p w:rsidR="006D6FA0" w:rsidRPr="00A77563" w:rsidRDefault="00776395" w:rsidP="006D6FA0">
      <w:pPr>
        <w:pStyle w:val="Zag3"/>
        <w:tabs>
          <w:tab w:val="left" w:pos="142"/>
          <w:tab w:val="left" w:leader="dot" w:pos="624"/>
        </w:tabs>
        <w:spacing w:after="0" w:line="240" w:lineRule="auto"/>
        <w:ind w:firstLine="709"/>
        <w:jc w:val="both"/>
        <w:rPr>
          <w:rStyle w:val="Zag11"/>
          <w:rFonts w:eastAsia="@Arial Unicode MS"/>
          <w:color w:val="auto"/>
          <w:lang w:val="ru-RU"/>
        </w:rPr>
      </w:pPr>
      <w:r w:rsidRPr="00A77563">
        <w:rPr>
          <w:rStyle w:val="Zag11"/>
          <w:rFonts w:eastAsia="@Arial Unicode MS"/>
          <w:color w:val="auto"/>
          <w:lang w:val="ru-RU"/>
        </w:rPr>
        <w:t>-</w:t>
      </w:r>
      <w:r w:rsidRPr="00A77563">
        <w:rPr>
          <w:rStyle w:val="Zag11"/>
          <w:rFonts w:eastAsia="@Arial Unicode MS"/>
          <w:color w:val="auto"/>
        </w:rPr>
        <w:t> </w:t>
      </w:r>
      <w:r w:rsidR="006D6FA0" w:rsidRPr="00A77563">
        <w:rPr>
          <w:rStyle w:val="Zag11"/>
          <w:rFonts w:eastAsia="@Arial Unicode MS"/>
          <w:color w:val="auto"/>
          <w:lang w:val="ru-RU"/>
        </w:rPr>
        <w:t>при работе над ошибками осознавать причины появления ошибки и определять способы действий, помогающих предотвратить ее в последующих письменных работах.</w:t>
      </w:r>
    </w:p>
    <w:p w:rsidR="006D6FA0" w:rsidRPr="00A77563" w:rsidRDefault="006D6FA0" w:rsidP="006D6FA0">
      <w:pPr>
        <w:pStyle w:val="Zag3"/>
        <w:tabs>
          <w:tab w:val="left" w:pos="142"/>
          <w:tab w:val="left" w:leader="dot" w:pos="624"/>
        </w:tabs>
        <w:spacing w:after="0" w:line="240" w:lineRule="auto"/>
        <w:ind w:firstLine="709"/>
        <w:rPr>
          <w:rStyle w:val="Zag11"/>
          <w:rFonts w:eastAsia="@Arial Unicode MS"/>
          <w:b/>
          <w:color w:val="auto"/>
          <w:lang w:val="ru-RU"/>
        </w:rPr>
      </w:pPr>
      <w:r w:rsidRPr="00A77563">
        <w:rPr>
          <w:rStyle w:val="Zag11"/>
          <w:rFonts w:eastAsia="@Arial Unicode MS"/>
          <w:b/>
          <w:color w:val="auto"/>
          <w:lang w:val="ru-RU"/>
        </w:rPr>
        <w:t>Содержательная линия «Развитие речи»</w:t>
      </w:r>
    </w:p>
    <w:p w:rsidR="006D6FA0" w:rsidRPr="00A77563"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A77563">
        <w:rPr>
          <w:rStyle w:val="Zag11"/>
          <w:rFonts w:ascii="Times New Roman" w:eastAsia="@Arial Unicode MS" w:hAnsi="Times New Roman" w:cs="Times New Roman"/>
          <w:i/>
          <w:sz w:val="24"/>
          <w:szCs w:val="24"/>
        </w:rPr>
        <w:t>Выпускник научится:</w:t>
      </w:r>
    </w:p>
    <w:p w:rsidR="006D6FA0" w:rsidRPr="00A77563" w:rsidRDefault="0077639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w:t>
      </w:r>
      <w:r w:rsidRPr="00A77563">
        <w:rPr>
          <w:rStyle w:val="Zag11"/>
          <w:rFonts w:ascii="Times New Roman" w:eastAsia="@Arial Unicode MS" w:hAnsi="Times New Roman" w:cs="Times New Roman"/>
          <w:sz w:val="24"/>
          <w:szCs w:val="24"/>
          <w:lang w:val="en-US"/>
        </w:rPr>
        <w:t> </w:t>
      </w:r>
      <w:r w:rsidR="006D6FA0" w:rsidRPr="00A77563">
        <w:rPr>
          <w:rStyle w:val="Zag11"/>
          <w:rFonts w:ascii="Times New Roman" w:eastAsia="@Arial Unicode MS" w:hAnsi="Times New Roman" w:cs="Times New Roman"/>
          <w:sz w:val="24"/>
          <w:szCs w:val="24"/>
        </w:rPr>
        <w:t>оценивать правильность (уместность) выбора языковых и неязыковых средств устного общения на уроке, в школе, в быту, со знакомыми и незнакомыми, с людьми ра</w:t>
      </w:r>
      <w:r w:rsidR="006D6FA0" w:rsidRPr="00A77563">
        <w:rPr>
          <w:rStyle w:val="Zag11"/>
          <w:rFonts w:ascii="Times New Roman" w:eastAsia="@Arial Unicode MS" w:hAnsi="Times New Roman" w:cs="Times New Roman"/>
          <w:sz w:val="24"/>
          <w:szCs w:val="24"/>
        </w:rPr>
        <w:t>з</w:t>
      </w:r>
      <w:r w:rsidR="006D6FA0" w:rsidRPr="00A77563">
        <w:rPr>
          <w:rStyle w:val="Zag11"/>
          <w:rFonts w:ascii="Times New Roman" w:eastAsia="@Arial Unicode MS" w:hAnsi="Times New Roman" w:cs="Times New Roman"/>
          <w:sz w:val="24"/>
          <w:szCs w:val="24"/>
        </w:rPr>
        <w:t>ного возраста;</w:t>
      </w:r>
    </w:p>
    <w:p w:rsidR="006D6FA0" w:rsidRPr="00A77563" w:rsidRDefault="0077639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w:t>
      </w:r>
      <w:r w:rsidRPr="00A77563">
        <w:rPr>
          <w:rStyle w:val="Zag11"/>
          <w:rFonts w:ascii="Times New Roman" w:eastAsia="@Arial Unicode MS" w:hAnsi="Times New Roman" w:cs="Times New Roman"/>
          <w:sz w:val="24"/>
          <w:szCs w:val="24"/>
          <w:lang w:val="en-US"/>
        </w:rPr>
        <w:t> </w:t>
      </w:r>
      <w:r w:rsidR="006D6FA0" w:rsidRPr="00A77563">
        <w:rPr>
          <w:rStyle w:val="Zag11"/>
          <w:rFonts w:ascii="Times New Roman" w:eastAsia="@Arial Unicode MS" w:hAnsi="Times New Roman" w:cs="Times New Roman"/>
          <w:sz w:val="24"/>
          <w:szCs w:val="24"/>
        </w:rPr>
        <w:t>соблюдать в повседневной жизни нормы речевого этикета и правила устного о</w:t>
      </w:r>
      <w:r w:rsidR="006D6FA0" w:rsidRPr="00A77563">
        <w:rPr>
          <w:rStyle w:val="Zag11"/>
          <w:rFonts w:ascii="Times New Roman" w:eastAsia="@Arial Unicode MS" w:hAnsi="Times New Roman" w:cs="Times New Roman"/>
          <w:sz w:val="24"/>
          <w:szCs w:val="24"/>
        </w:rPr>
        <w:t>б</w:t>
      </w:r>
      <w:r w:rsidR="006D6FA0" w:rsidRPr="00A77563">
        <w:rPr>
          <w:rStyle w:val="Zag11"/>
          <w:rFonts w:ascii="Times New Roman" w:eastAsia="@Arial Unicode MS" w:hAnsi="Times New Roman" w:cs="Times New Roman"/>
          <w:sz w:val="24"/>
          <w:szCs w:val="24"/>
        </w:rPr>
        <w:t>щения (умение слышать, точно реагировать на реплики, поддерживать разговор);</w:t>
      </w:r>
    </w:p>
    <w:p w:rsidR="006D6FA0" w:rsidRPr="00A77563" w:rsidRDefault="0077639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w:t>
      </w:r>
      <w:r w:rsidRPr="00A77563">
        <w:rPr>
          <w:rStyle w:val="Zag11"/>
          <w:rFonts w:ascii="Times New Roman" w:eastAsia="@Arial Unicode MS" w:hAnsi="Times New Roman" w:cs="Times New Roman"/>
          <w:sz w:val="24"/>
          <w:szCs w:val="24"/>
          <w:lang w:val="en-US"/>
        </w:rPr>
        <w:t> </w:t>
      </w:r>
      <w:r w:rsidR="006D6FA0" w:rsidRPr="00A77563">
        <w:rPr>
          <w:rStyle w:val="Zag11"/>
          <w:rFonts w:ascii="Times New Roman" w:eastAsia="@Arial Unicode MS" w:hAnsi="Times New Roman" w:cs="Times New Roman"/>
          <w:sz w:val="24"/>
          <w:szCs w:val="24"/>
        </w:rPr>
        <w:t>выражать собственное мнение, аргументировать его с учетом ситуации общения;</w:t>
      </w:r>
    </w:p>
    <w:p w:rsidR="006D6FA0" w:rsidRPr="00A77563" w:rsidRDefault="0077639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w:t>
      </w:r>
      <w:r w:rsidRPr="00A77563">
        <w:rPr>
          <w:rStyle w:val="Zag11"/>
          <w:rFonts w:ascii="Times New Roman" w:eastAsia="@Arial Unicode MS" w:hAnsi="Times New Roman" w:cs="Times New Roman"/>
          <w:sz w:val="24"/>
          <w:szCs w:val="24"/>
          <w:lang w:val="en-US"/>
        </w:rPr>
        <w:t> </w:t>
      </w:r>
      <w:r w:rsidR="006D6FA0" w:rsidRPr="00A77563">
        <w:rPr>
          <w:rStyle w:val="Zag11"/>
          <w:rFonts w:ascii="Times New Roman" w:eastAsia="@Arial Unicode MS" w:hAnsi="Times New Roman" w:cs="Times New Roman"/>
          <w:sz w:val="24"/>
          <w:szCs w:val="24"/>
        </w:rPr>
        <w:t>самостоятельно озаглавливать текст;</w:t>
      </w:r>
    </w:p>
    <w:p w:rsidR="006D6FA0" w:rsidRPr="00A77563" w:rsidRDefault="0077639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lastRenderedPageBreak/>
        <w:t>-</w:t>
      </w:r>
      <w:r w:rsidRPr="00A77563">
        <w:rPr>
          <w:rStyle w:val="Zag11"/>
          <w:rFonts w:ascii="Times New Roman" w:eastAsia="@Arial Unicode MS" w:hAnsi="Times New Roman" w:cs="Times New Roman"/>
          <w:sz w:val="24"/>
          <w:szCs w:val="24"/>
          <w:lang w:val="en-US"/>
        </w:rPr>
        <w:t> </w:t>
      </w:r>
      <w:r w:rsidR="006D6FA0" w:rsidRPr="00A77563">
        <w:rPr>
          <w:rStyle w:val="Zag11"/>
          <w:rFonts w:ascii="Times New Roman" w:eastAsia="@Arial Unicode MS" w:hAnsi="Times New Roman" w:cs="Times New Roman"/>
          <w:sz w:val="24"/>
          <w:szCs w:val="24"/>
        </w:rPr>
        <w:t>составлять план текста;</w:t>
      </w:r>
    </w:p>
    <w:p w:rsidR="006D6FA0" w:rsidRPr="00A77563" w:rsidRDefault="0077639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sz w:val="24"/>
          <w:szCs w:val="24"/>
        </w:rPr>
        <w:t>-</w:t>
      </w:r>
      <w:r w:rsidRPr="00A77563">
        <w:rPr>
          <w:rStyle w:val="Zag11"/>
          <w:rFonts w:ascii="Times New Roman" w:eastAsia="@Arial Unicode MS" w:hAnsi="Times New Roman" w:cs="Times New Roman"/>
          <w:sz w:val="24"/>
          <w:szCs w:val="24"/>
          <w:lang w:val="en-US"/>
        </w:rPr>
        <w:t> </w:t>
      </w:r>
      <w:r w:rsidR="006D6FA0" w:rsidRPr="00A77563">
        <w:rPr>
          <w:rStyle w:val="Zag11"/>
          <w:rFonts w:ascii="Times New Roman" w:eastAsia="@Arial Unicode MS" w:hAnsi="Times New Roman" w:cs="Times New Roman"/>
          <w:sz w:val="24"/>
          <w:szCs w:val="24"/>
        </w:rPr>
        <w:t>сочинять письма, поздравительные открытки, записки и другие небольшие тексты для конкретных ситуаций общения.</w:t>
      </w:r>
    </w:p>
    <w:p w:rsidR="006D6FA0" w:rsidRPr="00A77563"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A77563">
        <w:rPr>
          <w:rStyle w:val="Zag11"/>
          <w:rFonts w:ascii="Times New Roman" w:eastAsia="@Arial Unicode MS" w:hAnsi="Times New Roman" w:cs="Times New Roman"/>
          <w:i/>
          <w:sz w:val="24"/>
          <w:szCs w:val="24"/>
        </w:rPr>
        <w:t>Выпускник получит возможность научиться:</w:t>
      </w:r>
    </w:p>
    <w:p w:rsidR="006D6FA0" w:rsidRPr="00A77563" w:rsidRDefault="0077639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A77563">
        <w:rPr>
          <w:rStyle w:val="Zag11"/>
          <w:rFonts w:ascii="Times New Roman" w:eastAsia="@Arial Unicode MS" w:hAnsi="Times New Roman" w:cs="Times New Roman"/>
          <w:i/>
          <w:sz w:val="24"/>
          <w:szCs w:val="24"/>
        </w:rPr>
        <w:t>-</w:t>
      </w:r>
      <w:r w:rsidRPr="00A77563">
        <w:rPr>
          <w:rStyle w:val="Zag11"/>
          <w:rFonts w:ascii="Times New Roman" w:eastAsia="@Arial Unicode MS" w:hAnsi="Times New Roman" w:cs="Times New Roman"/>
          <w:i/>
          <w:sz w:val="24"/>
          <w:szCs w:val="24"/>
          <w:lang w:val="en-US"/>
        </w:rPr>
        <w:t> </w:t>
      </w:r>
      <w:r w:rsidR="006D6FA0" w:rsidRPr="00A77563">
        <w:rPr>
          <w:rStyle w:val="Zag11"/>
          <w:rFonts w:ascii="Times New Roman" w:eastAsia="@Arial Unicode MS" w:hAnsi="Times New Roman" w:cs="Times New Roman"/>
          <w:i/>
          <w:sz w:val="24"/>
          <w:szCs w:val="24"/>
        </w:rPr>
        <w:t>создавать тексты по предложенному заголовку;</w:t>
      </w:r>
    </w:p>
    <w:p w:rsidR="006D6FA0" w:rsidRPr="00A77563" w:rsidRDefault="0077639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A77563">
        <w:rPr>
          <w:rStyle w:val="Zag11"/>
          <w:rFonts w:ascii="Times New Roman" w:eastAsia="@Arial Unicode MS" w:hAnsi="Times New Roman" w:cs="Times New Roman"/>
          <w:i/>
          <w:sz w:val="24"/>
          <w:szCs w:val="24"/>
        </w:rPr>
        <w:t>-</w:t>
      </w:r>
      <w:r w:rsidRPr="00A77563">
        <w:rPr>
          <w:rStyle w:val="Zag11"/>
          <w:rFonts w:ascii="Times New Roman" w:eastAsia="@Arial Unicode MS" w:hAnsi="Times New Roman" w:cs="Times New Roman"/>
          <w:i/>
          <w:sz w:val="24"/>
          <w:szCs w:val="24"/>
          <w:lang w:val="en-US"/>
        </w:rPr>
        <w:t> </w:t>
      </w:r>
      <w:r w:rsidR="006D6FA0" w:rsidRPr="00A77563">
        <w:rPr>
          <w:rStyle w:val="Zag11"/>
          <w:rFonts w:ascii="Times New Roman" w:eastAsia="@Arial Unicode MS" w:hAnsi="Times New Roman" w:cs="Times New Roman"/>
          <w:i/>
          <w:sz w:val="24"/>
          <w:szCs w:val="24"/>
        </w:rPr>
        <w:t>подробно или выборочно пересказывать текст;</w:t>
      </w:r>
    </w:p>
    <w:p w:rsidR="006D6FA0" w:rsidRPr="00A77563" w:rsidRDefault="0077639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A77563">
        <w:rPr>
          <w:rStyle w:val="Zag11"/>
          <w:rFonts w:ascii="Times New Roman" w:eastAsia="@Arial Unicode MS" w:hAnsi="Times New Roman" w:cs="Times New Roman"/>
          <w:i/>
          <w:sz w:val="24"/>
          <w:szCs w:val="24"/>
        </w:rPr>
        <w:t>-</w:t>
      </w:r>
      <w:r w:rsidRPr="00A77563">
        <w:rPr>
          <w:rStyle w:val="Zag11"/>
          <w:rFonts w:ascii="Times New Roman" w:eastAsia="@Arial Unicode MS" w:hAnsi="Times New Roman" w:cs="Times New Roman"/>
          <w:i/>
          <w:sz w:val="24"/>
          <w:szCs w:val="24"/>
          <w:lang w:val="en-US"/>
        </w:rPr>
        <w:t> </w:t>
      </w:r>
      <w:r w:rsidR="006D6FA0" w:rsidRPr="00A77563">
        <w:rPr>
          <w:rStyle w:val="Zag11"/>
          <w:rFonts w:ascii="Times New Roman" w:eastAsia="@Arial Unicode MS" w:hAnsi="Times New Roman" w:cs="Times New Roman"/>
          <w:i/>
          <w:sz w:val="24"/>
          <w:szCs w:val="24"/>
        </w:rPr>
        <w:t>пересказывать текст от другого лица;</w:t>
      </w:r>
    </w:p>
    <w:p w:rsidR="006D6FA0" w:rsidRPr="00A77563" w:rsidRDefault="0077639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A77563">
        <w:rPr>
          <w:rStyle w:val="Zag11"/>
          <w:rFonts w:ascii="Times New Roman" w:eastAsia="@Arial Unicode MS" w:hAnsi="Times New Roman" w:cs="Times New Roman"/>
          <w:i/>
          <w:sz w:val="24"/>
          <w:szCs w:val="24"/>
        </w:rPr>
        <w:t>-</w:t>
      </w:r>
      <w:r w:rsidRPr="00A77563">
        <w:rPr>
          <w:rStyle w:val="Zag11"/>
          <w:rFonts w:ascii="Times New Roman" w:eastAsia="@Arial Unicode MS" w:hAnsi="Times New Roman" w:cs="Times New Roman"/>
          <w:i/>
          <w:sz w:val="24"/>
          <w:szCs w:val="24"/>
          <w:lang w:val="en-US"/>
        </w:rPr>
        <w:t> </w:t>
      </w:r>
      <w:r w:rsidR="006D6FA0" w:rsidRPr="00A77563">
        <w:rPr>
          <w:rStyle w:val="Zag11"/>
          <w:rFonts w:ascii="Times New Roman" w:eastAsia="@Arial Unicode MS" w:hAnsi="Times New Roman" w:cs="Times New Roman"/>
          <w:i/>
          <w:sz w:val="24"/>
          <w:szCs w:val="24"/>
        </w:rPr>
        <w:t>составлять устный рассказ на определенную тему с использованием разных т</w:t>
      </w:r>
      <w:r w:rsidR="006D6FA0" w:rsidRPr="00A77563">
        <w:rPr>
          <w:rStyle w:val="Zag11"/>
          <w:rFonts w:ascii="Times New Roman" w:eastAsia="@Arial Unicode MS" w:hAnsi="Times New Roman" w:cs="Times New Roman"/>
          <w:i/>
          <w:sz w:val="24"/>
          <w:szCs w:val="24"/>
        </w:rPr>
        <w:t>и</w:t>
      </w:r>
      <w:r w:rsidR="006D6FA0" w:rsidRPr="00A77563">
        <w:rPr>
          <w:rStyle w:val="Zag11"/>
          <w:rFonts w:ascii="Times New Roman" w:eastAsia="@Arial Unicode MS" w:hAnsi="Times New Roman" w:cs="Times New Roman"/>
          <w:i/>
          <w:sz w:val="24"/>
          <w:szCs w:val="24"/>
        </w:rPr>
        <w:t>пов речи: описание, повествование, рассуждение;</w:t>
      </w:r>
    </w:p>
    <w:p w:rsidR="006D6FA0" w:rsidRPr="00A77563" w:rsidRDefault="0077639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A77563">
        <w:rPr>
          <w:rStyle w:val="Zag11"/>
          <w:rFonts w:ascii="Times New Roman" w:eastAsia="@Arial Unicode MS" w:hAnsi="Times New Roman" w:cs="Times New Roman"/>
          <w:i/>
          <w:sz w:val="24"/>
          <w:szCs w:val="24"/>
        </w:rPr>
        <w:t>-</w:t>
      </w:r>
      <w:r w:rsidRPr="00A77563">
        <w:rPr>
          <w:rStyle w:val="Zag11"/>
          <w:rFonts w:ascii="Times New Roman" w:eastAsia="@Arial Unicode MS" w:hAnsi="Times New Roman" w:cs="Times New Roman"/>
          <w:i/>
          <w:sz w:val="24"/>
          <w:szCs w:val="24"/>
          <w:lang w:val="en-US"/>
        </w:rPr>
        <w:t> </w:t>
      </w:r>
      <w:r w:rsidR="006D6FA0" w:rsidRPr="00A77563">
        <w:rPr>
          <w:rStyle w:val="Zag11"/>
          <w:rFonts w:ascii="Times New Roman" w:eastAsia="@Arial Unicode MS" w:hAnsi="Times New Roman" w:cs="Times New Roman"/>
          <w:i/>
          <w:sz w:val="24"/>
          <w:szCs w:val="24"/>
        </w:rPr>
        <w:t>анализировать и корректировать тексты с нарушенным порядком предложений, находить в тексте смысловые пропуски;</w:t>
      </w:r>
    </w:p>
    <w:p w:rsidR="006D6FA0" w:rsidRPr="00A77563" w:rsidRDefault="0077639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A77563">
        <w:rPr>
          <w:rStyle w:val="Zag11"/>
          <w:rFonts w:ascii="Times New Roman" w:eastAsia="@Arial Unicode MS" w:hAnsi="Times New Roman" w:cs="Times New Roman"/>
          <w:i/>
          <w:spacing w:val="-4"/>
          <w:sz w:val="24"/>
          <w:szCs w:val="24"/>
        </w:rPr>
        <w:t>-</w:t>
      </w:r>
      <w:r w:rsidRPr="00A77563">
        <w:rPr>
          <w:rStyle w:val="Zag11"/>
          <w:rFonts w:ascii="Times New Roman" w:eastAsia="@Arial Unicode MS" w:hAnsi="Times New Roman" w:cs="Times New Roman"/>
          <w:i/>
          <w:spacing w:val="-4"/>
          <w:sz w:val="24"/>
          <w:szCs w:val="24"/>
          <w:lang w:val="en-US"/>
        </w:rPr>
        <w:t> </w:t>
      </w:r>
      <w:r w:rsidR="006D6FA0" w:rsidRPr="00A77563">
        <w:rPr>
          <w:rStyle w:val="Zag11"/>
          <w:rFonts w:ascii="Times New Roman" w:eastAsia="@Arial Unicode MS" w:hAnsi="Times New Roman" w:cs="Times New Roman"/>
          <w:i/>
          <w:spacing w:val="-4"/>
          <w:sz w:val="24"/>
          <w:szCs w:val="24"/>
        </w:rPr>
        <w:t>корректировать тексты, в которых допущены нарушения культуры реч</w:t>
      </w:r>
      <w:r w:rsidR="006D6FA0" w:rsidRPr="00A77563">
        <w:rPr>
          <w:rStyle w:val="Zag11"/>
          <w:rFonts w:ascii="Times New Roman" w:eastAsia="@Arial Unicode MS" w:hAnsi="Times New Roman" w:cs="Times New Roman"/>
          <w:i/>
          <w:sz w:val="24"/>
          <w:szCs w:val="24"/>
        </w:rPr>
        <w:t>и;</w:t>
      </w:r>
    </w:p>
    <w:p w:rsidR="006D6FA0" w:rsidRPr="00A77563" w:rsidRDefault="0077639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proofErr w:type="gramStart"/>
      <w:r w:rsidRPr="00A77563">
        <w:rPr>
          <w:rStyle w:val="Zag11"/>
          <w:rFonts w:ascii="Times New Roman" w:eastAsia="@Arial Unicode MS" w:hAnsi="Times New Roman" w:cs="Times New Roman"/>
          <w:i/>
          <w:sz w:val="24"/>
          <w:szCs w:val="24"/>
        </w:rPr>
        <w:t>-</w:t>
      </w:r>
      <w:r w:rsidRPr="00A77563">
        <w:rPr>
          <w:rStyle w:val="Zag11"/>
          <w:rFonts w:ascii="Times New Roman" w:eastAsia="@Arial Unicode MS" w:hAnsi="Times New Roman" w:cs="Times New Roman"/>
          <w:i/>
          <w:sz w:val="24"/>
          <w:szCs w:val="24"/>
          <w:lang w:val="en-US"/>
        </w:rPr>
        <w:t> </w:t>
      </w:r>
      <w:r w:rsidR="006D6FA0" w:rsidRPr="00A77563">
        <w:rPr>
          <w:rStyle w:val="Zag11"/>
          <w:rFonts w:ascii="Times New Roman" w:eastAsia="@Arial Unicode MS" w:hAnsi="Times New Roman" w:cs="Times New Roman"/>
          <w:i/>
          <w:sz w:val="24"/>
          <w:szCs w:val="24"/>
        </w:rPr>
        <w:t>анализировать последовательность собственных действий при работе над и</w:t>
      </w:r>
      <w:r w:rsidR="006D6FA0" w:rsidRPr="00A77563">
        <w:rPr>
          <w:rStyle w:val="Zag11"/>
          <w:rFonts w:ascii="Times New Roman" w:eastAsia="@Arial Unicode MS" w:hAnsi="Times New Roman" w:cs="Times New Roman"/>
          <w:i/>
          <w:sz w:val="24"/>
          <w:szCs w:val="24"/>
        </w:rPr>
        <w:t>з</w:t>
      </w:r>
      <w:r w:rsidR="006D6FA0" w:rsidRPr="00A77563">
        <w:rPr>
          <w:rStyle w:val="Zag11"/>
          <w:rFonts w:ascii="Times New Roman" w:eastAsia="@Arial Unicode MS" w:hAnsi="Times New Roman" w:cs="Times New Roman"/>
          <w:i/>
          <w:sz w:val="24"/>
          <w:szCs w:val="24"/>
        </w:rPr>
        <w:t>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w:t>
      </w:r>
      <w:r w:rsidR="006D6FA0" w:rsidRPr="00A77563">
        <w:rPr>
          <w:rStyle w:val="Zag11"/>
          <w:rFonts w:ascii="Times New Roman" w:eastAsia="@Arial Unicode MS" w:hAnsi="Times New Roman" w:cs="Times New Roman"/>
          <w:i/>
          <w:sz w:val="24"/>
          <w:szCs w:val="24"/>
        </w:rPr>
        <w:t>о</w:t>
      </w:r>
      <w:r w:rsidR="006D6FA0" w:rsidRPr="00A77563">
        <w:rPr>
          <w:rStyle w:val="Zag11"/>
          <w:rFonts w:ascii="Times New Roman" w:eastAsia="@Arial Unicode MS" w:hAnsi="Times New Roman" w:cs="Times New Roman"/>
          <w:i/>
          <w:sz w:val="24"/>
          <w:szCs w:val="24"/>
        </w:rPr>
        <w:t>здаваемых текстов);</w:t>
      </w:r>
      <w:proofErr w:type="gramEnd"/>
    </w:p>
    <w:p w:rsidR="006D6FA0" w:rsidRPr="00A77563" w:rsidRDefault="00776395" w:rsidP="006D6FA0">
      <w:pPr>
        <w:pStyle w:val="Zag2"/>
        <w:tabs>
          <w:tab w:val="left" w:pos="142"/>
          <w:tab w:val="left" w:leader="dot" w:pos="624"/>
        </w:tabs>
        <w:spacing w:after="0" w:line="240" w:lineRule="auto"/>
        <w:jc w:val="both"/>
        <w:rPr>
          <w:rStyle w:val="Zag11"/>
          <w:rFonts w:eastAsia="@Arial Unicode MS"/>
          <w:b w:val="0"/>
          <w:bCs w:val="0"/>
          <w:i/>
          <w:color w:val="auto"/>
          <w:sz w:val="24"/>
          <w:lang w:val="ru-RU"/>
        </w:rPr>
      </w:pPr>
      <w:r w:rsidRPr="00A77563">
        <w:rPr>
          <w:rStyle w:val="Zag11"/>
          <w:rFonts w:eastAsia="@Arial Unicode MS"/>
          <w:b w:val="0"/>
          <w:bCs w:val="0"/>
          <w:i/>
          <w:color w:val="auto"/>
          <w:spacing w:val="-4"/>
          <w:sz w:val="24"/>
          <w:lang w:val="ru-RU"/>
        </w:rPr>
        <w:t>-</w:t>
      </w:r>
      <w:r w:rsidRPr="00A77563">
        <w:rPr>
          <w:rStyle w:val="Zag11"/>
          <w:rFonts w:eastAsia="@Arial Unicode MS"/>
          <w:b w:val="0"/>
          <w:bCs w:val="0"/>
          <w:i/>
          <w:color w:val="auto"/>
          <w:spacing w:val="-4"/>
          <w:sz w:val="24"/>
        </w:rPr>
        <w:t> </w:t>
      </w:r>
      <w:r w:rsidR="006D6FA0" w:rsidRPr="00A77563">
        <w:rPr>
          <w:rStyle w:val="Zag11"/>
          <w:rFonts w:eastAsia="@Arial Unicode MS"/>
          <w:b w:val="0"/>
          <w:bCs w:val="0"/>
          <w:i/>
          <w:color w:val="auto"/>
          <w:spacing w:val="-4"/>
          <w:sz w:val="24"/>
          <w:lang w:val="ru-RU"/>
        </w:rPr>
        <w:t>соблюдать нормы речевого взаимодействия при интерактивном общении (</w:t>
      </w:r>
      <w:r w:rsidR="006D6FA0" w:rsidRPr="00A77563">
        <w:rPr>
          <w:rStyle w:val="Zag11"/>
          <w:rFonts w:eastAsia="@Arial Unicode MS"/>
          <w:b w:val="0"/>
          <w:bCs w:val="0"/>
          <w:i/>
          <w:color w:val="auto"/>
          <w:spacing w:val="-4"/>
          <w:sz w:val="24"/>
        </w:rPr>
        <w:t>sms</w:t>
      </w:r>
      <w:r w:rsidRPr="00A77563">
        <w:rPr>
          <w:rStyle w:val="Zag11"/>
          <w:rFonts w:eastAsia="@Arial Unicode MS"/>
          <w:b w:val="0"/>
          <w:bCs w:val="0"/>
          <w:i/>
          <w:color w:val="auto"/>
          <w:spacing w:val="-4"/>
          <w:sz w:val="24"/>
          <w:lang w:val="ru-RU"/>
        </w:rPr>
        <w:t>-</w:t>
      </w:r>
      <w:r w:rsidR="006D6FA0" w:rsidRPr="00A77563">
        <w:rPr>
          <w:rStyle w:val="Zag11"/>
          <w:rFonts w:eastAsia="@Arial Unicode MS"/>
          <w:b w:val="0"/>
          <w:bCs w:val="0"/>
          <w:i/>
          <w:color w:val="auto"/>
          <w:spacing w:val="-4"/>
          <w:sz w:val="24"/>
          <w:lang w:val="ru-RU"/>
        </w:rPr>
        <w:t xml:space="preserve">сообщения, электронная почта, Интернет и другие </w:t>
      </w:r>
      <w:proofErr w:type="gramStart"/>
      <w:r w:rsidR="006D6FA0" w:rsidRPr="00A77563">
        <w:rPr>
          <w:rStyle w:val="Zag11"/>
          <w:rFonts w:eastAsia="@Arial Unicode MS"/>
          <w:b w:val="0"/>
          <w:bCs w:val="0"/>
          <w:i/>
          <w:color w:val="auto"/>
          <w:spacing w:val="-4"/>
          <w:sz w:val="24"/>
          <w:lang w:val="ru-RU"/>
        </w:rPr>
        <w:t>виды</w:t>
      </w:r>
      <w:proofErr w:type="gramEnd"/>
      <w:r w:rsidR="006D6FA0" w:rsidRPr="00A77563">
        <w:rPr>
          <w:rStyle w:val="Zag11"/>
          <w:rFonts w:eastAsia="@Arial Unicode MS"/>
          <w:b w:val="0"/>
          <w:bCs w:val="0"/>
          <w:i/>
          <w:color w:val="auto"/>
          <w:spacing w:val="-4"/>
          <w:sz w:val="24"/>
          <w:lang w:val="ru-RU"/>
        </w:rPr>
        <w:t xml:space="preserve"> и способы связи)</w:t>
      </w:r>
      <w:r w:rsidR="006D6FA0" w:rsidRPr="00A77563">
        <w:rPr>
          <w:rStyle w:val="Zag11"/>
          <w:rFonts w:eastAsia="@Arial Unicode MS"/>
          <w:b w:val="0"/>
          <w:bCs w:val="0"/>
          <w:i/>
          <w:color w:val="auto"/>
          <w:sz w:val="24"/>
          <w:lang w:val="ru-RU"/>
        </w:rPr>
        <w:t>.</w:t>
      </w:r>
    </w:p>
    <w:p w:rsidR="006D6FA0" w:rsidRPr="00A77563" w:rsidRDefault="006D6FA0" w:rsidP="006D6FA0">
      <w:pPr>
        <w:pStyle w:val="Zag2"/>
        <w:tabs>
          <w:tab w:val="left" w:pos="142"/>
          <w:tab w:val="left" w:leader="dot" w:pos="624"/>
        </w:tabs>
        <w:spacing w:after="0" w:line="240" w:lineRule="auto"/>
        <w:rPr>
          <w:rStyle w:val="Zag11"/>
          <w:rFonts w:eastAsia="@Arial Unicode MS"/>
          <w:color w:val="auto"/>
          <w:sz w:val="24"/>
          <w:lang w:val="ru-RU"/>
        </w:rPr>
      </w:pPr>
    </w:p>
    <w:p w:rsidR="006D6FA0" w:rsidRPr="00A77563" w:rsidRDefault="006D6FA0" w:rsidP="00776395">
      <w:pPr>
        <w:pStyle w:val="2"/>
        <w:spacing w:before="0" w:line="240" w:lineRule="auto"/>
        <w:jc w:val="center"/>
        <w:rPr>
          <w:rStyle w:val="Zag11"/>
          <w:rFonts w:ascii="Times New Roman" w:eastAsia="@Arial Unicode MS" w:hAnsi="Times New Roman" w:cs="Times New Roman"/>
          <w:color w:val="auto"/>
          <w:sz w:val="24"/>
          <w:szCs w:val="24"/>
          <w:lang w:eastAsia="ru-RU"/>
        </w:rPr>
      </w:pPr>
      <w:bookmarkStart w:id="12" w:name="_Toc410587798"/>
      <w:bookmarkStart w:id="13" w:name="_Toc410963363"/>
      <w:bookmarkStart w:id="14" w:name="_Toc410964328"/>
      <w:r w:rsidRPr="00A77563">
        <w:rPr>
          <w:rStyle w:val="Zag11"/>
          <w:rFonts w:ascii="Times New Roman" w:eastAsia="@Arial Unicode MS" w:hAnsi="Times New Roman" w:cs="Times New Roman"/>
          <w:color w:val="auto"/>
          <w:sz w:val="24"/>
          <w:szCs w:val="24"/>
        </w:rPr>
        <w:t>1.2.3. Литературное чтение</w:t>
      </w:r>
      <w:bookmarkEnd w:id="12"/>
      <w:bookmarkEnd w:id="13"/>
      <w:bookmarkEnd w:id="14"/>
    </w:p>
    <w:p w:rsidR="006D6FA0" w:rsidRPr="00A77563" w:rsidRDefault="006D6FA0" w:rsidP="006D6FA0">
      <w:pPr>
        <w:pStyle w:val="ac"/>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Выпускники начальной школы осознáют значимость чтения для своего дальнейш</w:t>
      </w:r>
      <w:r w:rsidRPr="00A77563">
        <w:rPr>
          <w:rFonts w:ascii="Times New Roman" w:hAnsi="Times New Roman" w:cs="Times New Roman"/>
          <w:color w:val="auto"/>
          <w:sz w:val="24"/>
          <w:szCs w:val="24"/>
        </w:rPr>
        <w:t>е</w:t>
      </w:r>
      <w:r w:rsidRPr="00A77563">
        <w:rPr>
          <w:rFonts w:ascii="Times New Roman" w:hAnsi="Times New Roman" w:cs="Times New Roman"/>
          <w:color w:val="auto"/>
          <w:sz w:val="24"/>
          <w:szCs w:val="24"/>
        </w:rPr>
        <w:t xml:space="preserve">го развития и успешного </w:t>
      </w:r>
      <w:proofErr w:type="gramStart"/>
      <w:r w:rsidRPr="00A77563">
        <w:rPr>
          <w:rFonts w:ascii="Times New Roman" w:hAnsi="Times New Roman" w:cs="Times New Roman"/>
          <w:color w:val="auto"/>
          <w:sz w:val="24"/>
          <w:szCs w:val="24"/>
        </w:rPr>
        <w:t>обучения по</w:t>
      </w:r>
      <w:proofErr w:type="gramEnd"/>
      <w:r w:rsidRPr="00A77563">
        <w:rPr>
          <w:rFonts w:ascii="Times New Roman" w:hAnsi="Times New Roman" w:cs="Times New Roman"/>
          <w:color w:val="auto"/>
          <w:sz w:val="24"/>
          <w:szCs w:val="24"/>
        </w:rPr>
        <w:t xml:space="preserve"> другим предметам</w:t>
      </w:r>
      <w:r w:rsidRPr="00A77563">
        <w:rPr>
          <w:rFonts w:ascii="Times New Roman" w:hAnsi="Times New Roman" w:cs="Times New Roman"/>
          <w:b/>
          <w:color w:val="auto"/>
          <w:sz w:val="24"/>
          <w:szCs w:val="24"/>
        </w:rPr>
        <w:t xml:space="preserve"> </w:t>
      </w:r>
      <w:r w:rsidRPr="00A77563">
        <w:rPr>
          <w:rFonts w:ascii="Times New Roman" w:hAnsi="Times New Roman" w:cs="Times New Roman"/>
          <w:i/>
          <w:color w:val="auto"/>
          <w:sz w:val="24"/>
          <w:szCs w:val="24"/>
        </w:rPr>
        <w:t>на основе осознания и развития дошкольного и внешкольного опыта, связанного с художественной литературой</w:t>
      </w:r>
      <w:r w:rsidRPr="00A77563">
        <w:rPr>
          <w:rFonts w:ascii="Times New Roman" w:hAnsi="Times New Roman" w:cs="Times New Roman"/>
          <w:color w:val="auto"/>
          <w:sz w:val="24"/>
          <w:szCs w:val="24"/>
        </w:rPr>
        <w:t>.</w:t>
      </w:r>
      <w:r w:rsidRPr="00A77563">
        <w:rPr>
          <w:rFonts w:ascii="Times New Roman" w:hAnsi="Times New Roman" w:cs="Times New Roman"/>
          <w:b/>
          <w:color w:val="auto"/>
          <w:sz w:val="24"/>
          <w:szCs w:val="24"/>
        </w:rPr>
        <w:t xml:space="preserve"> </w:t>
      </w:r>
      <w:r w:rsidRPr="00A77563">
        <w:rPr>
          <w:rFonts w:ascii="Times New Roman" w:hAnsi="Times New Roman" w:cs="Times New Roman"/>
          <w:color w:val="auto"/>
          <w:sz w:val="24"/>
          <w:szCs w:val="24"/>
        </w:rPr>
        <w:t>У об</w:t>
      </w:r>
      <w:r w:rsidRPr="00A77563">
        <w:rPr>
          <w:rFonts w:ascii="Times New Roman" w:hAnsi="Times New Roman" w:cs="Times New Roman"/>
          <w:color w:val="auto"/>
          <w:sz w:val="24"/>
          <w:szCs w:val="24"/>
        </w:rPr>
        <w:t>у</w:t>
      </w:r>
      <w:r w:rsidRPr="00A77563">
        <w:rPr>
          <w:rFonts w:ascii="Times New Roman" w:hAnsi="Times New Roman" w:cs="Times New Roman"/>
          <w:color w:val="auto"/>
          <w:sz w:val="24"/>
          <w:szCs w:val="24"/>
        </w:rPr>
        <w:t>чающихся будет формироваться потребность в систематическом чтении как средстве п</w:t>
      </w:r>
      <w:r w:rsidRPr="00A77563">
        <w:rPr>
          <w:rFonts w:ascii="Times New Roman" w:hAnsi="Times New Roman" w:cs="Times New Roman"/>
          <w:color w:val="auto"/>
          <w:sz w:val="24"/>
          <w:szCs w:val="24"/>
        </w:rPr>
        <w:t>о</w:t>
      </w:r>
      <w:r w:rsidRPr="00A77563">
        <w:rPr>
          <w:rFonts w:ascii="Times New Roman" w:hAnsi="Times New Roman" w:cs="Times New Roman"/>
          <w:color w:val="auto"/>
          <w:sz w:val="24"/>
          <w:szCs w:val="24"/>
        </w:rPr>
        <w:t xml:space="preserve">знания мира и самого себя. Младшие школьники </w:t>
      </w:r>
      <w:r w:rsidRPr="00A77563">
        <w:rPr>
          <w:rFonts w:ascii="Times New Roman" w:hAnsi="Times New Roman" w:cs="Times New Roman"/>
          <w:i/>
          <w:color w:val="auto"/>
          <w:sz w:val="24"/>
          <w:szCs w:val="24"/>
        </w:rPr>
        <w:t>будут с интересом читать худож</w:t>
      </w:r>
      <w:r w:rsidRPr="00A77563">
        <w:rPr>
          <w:rFonts w:ascii="Times New Roman" w:hAnsi="Times New Roman" w:cs="Times New Roman"/>
          <w:i/>
          <w:color w:val="auto"/>
          <w:sz w:val="24"/>
          <w:szCs w:val="24"/>
        </w:rPr>
        <w:t>е</w:t>
      </w:r>
      <w:r w:rsidRPr="00A77563">
        <w:rPr>
          <w:rFonts w:ascii="Times New Roman" w:hAnsi="Times New Roman" w:cs="Times New Roman"/>
          <w:i/>
          <w:color w:val="auto"/>
          <w:sz w:val="24"/>
          <w:szCs w:val="24"/>
        </w:rPr>
        <w:t>ственные, научно-популярные и учебные тексты,</w:t>
      </w:r>
      <w:r w:rsidRPr="00A77563">
        <w:rPr>
          <w:rFonts w:ascii="Times New Roman" w:hAnsi="Times New Roman" w:cs="Times New Roman"/>
          <w:color w:val="auto"/>
          <w:sz w:val="24"/>
          <w:szCs w:val="24"/>
        </w:rPr>
        <w:t xml:space="preserve"> которые помогут им сформировать со</w:t>
      </w:r>
      <w:r w:rsidRPr="00A77563">
        <w:rPr>
          <w:rFonts w:ascii="Times New Roman" w:hAnsi="Times New Roman" w:cs="Times New Roman"/>
          <w:color w:val="auto"/>
          <w:sz w:val="24"/>
          <w:szCs w:val="24"/>
        </w:rPr>
        <w:t>б</w:t>
      </w:r>
      <w:r w:rsidRPr="00A77563">
        <w:rPr>
          <w:rFonts w:ascii="Times New Roman" w:hAnsi="Times New Roman" w:cs="Times New Roman"/>
          <w:color w:val="auto"/>
          <w:sz w:val="24"/>
          <w:szCs w:val="24"/>
        </w:rPr>
        <w:t>ственную позицию в жизни, расширят кругозор.</w:t>
      </w:r>
    </w:p>
    <w:p w:rsidR="006D6FA0" w:rsidRPr="00A77563" w:rsidRDefault="006D6FA0" w:rsidP="006D6FA0">
      <w:pPr>
        <w:pStyle w:val="ac"/>
        <w:spacing w:line="240" w:lineRule="auto"/>
        <w:ind w:firstLine="709"/>
        <w:rPr>
          <w:rFonts w:ascii="Times New Roman" w:hAnsi="Times New Roman" w:cs="Times New Roman"/>
          <w:i/>
          <w:color w:val="auto"/>
          <w:sz w:val="24"/>
          <w:szCs w:val="24"/>
        </w:rPr>
      </w:pPr>
      <w:r w:rsidRPr="00A77563">
        <w:rPr>
          <w:rFonts w:ascii="Times New Roman" w:hAnsi="Times New Roman" w:cs="Times New Roman"/>
          <w:color w:val="auto"/>
          <w:sz w:val="24"/>
          <w:szCs w:val="24"/>
        </w:rPr>
        <w:t>Учащиеся получат возможность познакомиться с культурно-историческим насл</w:t>
      </w:r>
      <w:r w:rsidRPr="00A77563">
        <w:rPr>
          <w:rFonts w:ascii="Times New Roman" w:hAnsi="Times New Roman" w:cs="Times New Roman"/>
          <w:color w:val="auto"/>
          <w:sz w:val="24"/>
          <w:szCs w:val="24"/>
        </w:rPr>
        <w:t>е</w:t>
      </w:r>
      <w:r w:rsidRPr="00A77563">
        <w:rPr>
          <w:rFonts w:ascii="Times New Roman" w:hAnsi="Times New Roman" w:cs="Times New Roman"/>
          <w:color w:val="auto"/>
          <w:sz w:val="24"/>
          <w:szCs w:val="24"/>
        </w:rPr>
        <w:t xml:space="preserve">дием России и общечеловеческими ценностями </w:t>
      </w:r>
      <w:r w:rsidRPr="00A77563">
        <w:rPr>
          <w:rFonts w:ascii="Times New Roman" w:hAnsi="Times New Roman" w:cs="Times New Roman"/>
          <w:i/>
          <w:color w:val="auto"/>
          <w:sz w:val="24"/>
          <w:szCs w:val="24"/>
        </w:rPr>
        <w:t>для развития этических чувств и эмоци</w:t>
      </w:r>
      <w:r w:rsidRPr="00A77563">
        <w:rPr>
          <w:rFonts w:ascii="Times New Roman" w:hAnsi="Times New Roman" w:cs="Times New Roman"/>
          <w:i/>
          <w:color w:val="auto"/>
          <w:sz w:val="24"/>
          <w:szCs w:val="24"/>
        </w:rPr>
        <w:t>о</w:t>
      </w:r>
      <w:r w:rsidRPr="00A77563">
        <w:rPr>
          <w:rFonts w:ascii="Times New Roman" w:hAnsi="Times New Roman" w:cs="Times New Roman"/>
          <w:i/>
          <w:color w:val="auto"/>
          <w:sz w:val="24"/>
          <w:szCs w:val="24"/>
        </w:rPr>
        <w:t>нально-нравственной отзывчивости.</w:t>
      </w:r>
    </w:p>
    <w:p w:rsidR="006D6FA0" w:rsidRPr="00A77563" w:rsidRDefault="006D6FA0" w:rsidP="006D6FA0">
      <w:pPr>
        <w:pStyle w:val="ac"/>
        <w:spacing w:line="240" w:lineRule="auto"/>
        <w:ind w:firstLine="709"/>
        <w:rPr>
          <w:rFonts w:ascii="Times New Roman" w:hAnsi="Times New Roman" w:cs="Times New Roman"/>
          <w:i/>
          <w:color w:val="auto"/>
          <w:sz w:val="24"/>
          <w:szCs w:val="24"/>
        </w:rPr>
      </w:pPr>
      <w:r w:rsidRPr="00A77563">
        <w:rPr>
          <w:rFonts w:ascii="Times New Roman" w:hAnsi="Times New Roman" w:cs="Times New Roman"/>
          <w:color w:val="auto"/>
          <w:spacing w:val="-2"/>
          <w:sz w:val="24"/>
          <w:szCs w:val="24"/>
        </w:rPr>
        <w:t xml:space="preserve">Младшие школьники будут учиться </w:t>
      </w:r>
      <w:proofErr w:type="gramStart"/>
      <w:r w:rsidRPr="00A77563">
        <w:rPr>
          <w:rFonts w:ascii="Times New Roman" w:hAnsi="Times New Roman" w:cs="Times New Roman"/>
          <w:color w:val="auto"/>
          <w:spacing w:val="-2"/>
          <w:sz w:val="24"/>
          <w:szCs w:val="24"/>
        </w:rPr>
        <w:t>полноценно</w:t>
      </w:r>
      <w:proofErr w:type="gramEnd"/>
      <w:r w:rsidRPr="00A77563">
        <w:rPr>
          <w:rFonts w:ascii="Times New Roman" w:hAnsi="Times New Roman" w:cs="Times New Roman"/>
          <w:color w:val="auto"/>
          <w:spacing w:val="-2"/>
          <w:sz w:val="24"/>
          <w:szCs w:val="24"/>
        </w:rPr>
        <w:t xml:space="preserve"> воспринимать художественную л</w:t>
      </w:r>
      <w:r w:rsidRPr="00A77563">
        <w:rPr>
          <w:rFonts w:ascii="Times New Roman" w:hAnsi="Times New Roman" w:cs="Times New Roman"/>
          <w:color w:val="auto"/>
          <w:spacing w:val="-2"/>
          <w:sz w:val="24"/>
          <w:szCs w:val="24"/>
        </w:rPr>
        <w:t>и</w:t>
      </w:r>
      <w:r w:rsidRPr="00A77563">
        <w:rPr>
          <w:rFonts w:ascii="Times New Roman" w:hAnsi="Times New Roman" w:cs="Times New Roman"/>
          <w:color w:val="auto"/>
          <w:spacing w:val="-2"/>
          <w:sz w:val="24"/>
          <w:szCs w:val="24"/>
        </w:rPr>
        <w:t xml:space="preserve">тературу, </w:t>
      </w:r>
      <w:r w:rsidRPr="00A77563">
        <w:rPr>
          <w:rFonts w:ascii="Times New Roman" w:hAnsi="Times New Roman" w:cs="Times New Roman"/>
          <w:i/>
          <w:color w:val="auto"/>
          <w:spacing w:val="-2"/>
          <w:sz w:val="24"/>
          <w:szCs w:val="24"/>
        </w:rPr>
        <w:t>воспроизводить в воображении словесные художественные образы,</w:t>
      </w:r>
      <w:r w:rsidR="006B5B2C" w:rsidRPr="00A77563">
        <w:rPr>
          <w:rFonts w:ascii="Times New Roman" w:hAnsi="Times New Roman" w:cs="Times New Roman"/>
          <w:color w:val="auto"/>
          <w:spacing w:val="-2"/>
          <w:sz w:val="24"/>
          <w:szCs w:val="24"/>
        </w:rPr>
        <w:t xml:space="preserve"> </w:t>
      </w:r>
      <w:r w:rsidRPr="00A77563">
        <w:rPr>
          <w:rFonts w:ascii="Times New Roman" w:hAnsi="Times New Roman" w:cs="Times New Roman"/>
          <w:color w:val="auto"/>
          <w:spacing w:val="-2"/>
          <w:sz w:val="24"/>
          <w:szCs w:val="24"/>
        </w:rPr>
        <w:t>эмоционал</w:t>
      </w:r>
      <w:r w:rsidRPr="00A77563">
        <w:rPr>
          <w:rFonts w:ascii="Times New Roman" w:hAnsi="Times New Roman" w:cs="Times New Roman"/>
          <w:color w:val="auto"/>
          <w:spacing w:val="-2"/>
          <w:sz w:val="24"/>
          <w:szCs w:val="24"/>
        </w:rPr>
        <w:t>ь</w:t>
      </w:r>
      <w:r w:rsidRPr="00A77563">
        <w:rPr>
          <w:rFonts w:ascii="Times New Roman" w:hAnsi="Times New Roman" w:cs="Times New Roman"/>
          <w:color w:val="auto"/>
          <w:spacing w:val="-2"/>
          <w:sz w:val="24"/>
          <w:szCs w:val="24"/>
        </w:rPr>
        <w:t xml:space="preserve">но отзываться на </w:t>
      </w:r>
      <w:r w:rsidRPr="00A77563">
        <w:rPr>
          <w:rFonts w:ascii="Times New Roman" w:hAnsi="Times New Roman" w:cs="Times New Roman"/>
          <w:color w:val="auto"/>
          <w:spacing w:val="-4"/>
          <w:sz w:val="24"/>
          <w:szCs w:val="24"/>
        </w:rPr>
        <w:t xml:space="preserve">прочитанное, высказывать свою точку зрения и уважать мнение </w:t>
      </w:r>
      <w:r w:rsidRPr="00A77563">
        <w:rPr>
          <w:rFonts w:ascii="Times New Roman" w:hAnsi="Times New Roman" w:cs="Times New Roman"/>
          <w:color w:val="auto"/>
          <w:spacing w:val="-2"/>
          <w:sz w:val="24"/>
          <w:szCs w:val="24"/>
        </w:rPr>
        <w:t>собеседн</w:t>
      </w:r>
      <w:r w:rsidRPr="00A77563">
        <w:rPr>
          <w:rFonts w:ascii="Times New Roman" w:hAnsi="Times New Roman" w:cs="Times New Roman"/>
          <w:color w:val="auto"/>
          <w:spacing w:val="-2"/>
          <w:sz w:val="24"/>
          <w:szCs w:val="24"/>
        </w:rPr>
        <w:t>и</w:t>
      </w:r>
      <w:r w:rsidRPr="00A77563">
        <w:rPr>
          <w:rFonts w:ascii="Times New Roman" w:hAnsi="Times New Roman" w:cs="Times New Roman"/>
          <w:color w:val="auto"/>
          <w:spacing w:val="-2"/>
          <w:sz w:val="24"/>
          <w:szCs w:val="24"/>
        </w:rPr>
        <w:t xml:space="preserve">ка. Они получат возможность воспринимать художественное произведение как особый вид искусства, соотносить </w:t>
      </w:r>
      <w:r w:rsidRPr="00A77563">
        <w:rPr>
          <w:rFonts w:ascii="Times New Roman" w:hAnsi="Times New Roman" w:cs="Times New Roman"/>
          <w:color w:val="auto"/>
          <w:sz w:val="24"/>
          <w:szCs w:val="24"/>
        </w:rPr>
        <w:t xml:space="preserve">его с другими видами искусства </w:t>
      </w:r>
      <w:r w:rsidRPr="00A77563">
        <w:rPr>
          <w:rFonts w:ascii="Times New Roman" w:hAnsi="Times New Roman" w:cs="Times New Roman"/>
          <w:i/>
          <w:color w:val="auto"/>
          <w:sz w:val="24"/>
          <w:szCs w:val="24"/>
        </w:rPr>
        <w:t>как источниками формирования эстетических потребностей и чувств</w:t>
      </w:r>
      <w:r w:rsidRPr="00A77563">
        <w:rPr>
          <w:rFonts w:ascii="Times New Roman" w:hAnsi="Times New Roman" w:cs="Times New Roman"/>
          <w:color w:val="auto"/>
          <w:sz w:val="24"/>
          <w:szCs w:val="24"/>
        </w:rPr>
        <w:t>,</w:t>
      </w:r>
      <w:r w:rsidR="006B5B2C" w:rsidRPr="00A77563">
        <w:rPr>
          <w:rFonts w:ascii="Times New Roman" w:hAnsi="Times New Roman" w:cs="Times New Roman"/>
          <w:color w:val="auto"/>
          <w:sz w:val="24"/>
          <w:szCs w:val="24"/>
        </w:rPr>
        <w:t xml:space="preserve"> </w:t>
      </w:r>
      <w:r w:rsidRPr="00A77563">
        <w:rPr>
          <w:rFonts w:ascii="Times New Roman" w:hAnsi="Times New Roman" w:cs="Times New Roman"/>
          <w:color w:val="auto"/>
          <w:sz w:val="24"/>
          <w:szCs w:val="24"/>
        </w:rPr>
        <w:t>познакомятся с некоторыми коммуникативными и эстетическими возможностями родного языка, используемыми в художественных прои</w:t>
      </w:r>
      <w:r w:rsidRPr="00A77563">
        <w:rPr>
          <w:rFonts w:ascii="Times New Roman" w:hAnsi="Times New Roman" w:cs="Times New Roman"/>
          <w:color w:val="auto"/>
          <w:sz w:val="24"/>
          <w:szCs w:val="24"/>
        </w:rPr>
        <w:t>з</w:t>
      </w:r>
      <w:r w:rsidRPr="00A77563">
        <w:rPr>
          <w:rFonts w:ascii="Times New Roman" w:hAnsi="Times New Roman" w:cs="Times New Roman"/>
          <w:color w:val="auto"/>
          <w:sz w:val="24"/>
          <w:szCs w:val="24"/>
        </w:rPr>
        <w:t>ведениях,</w:t>
      </w:r>
      <w:r w:rsidRPr="00A77563">
        <w:rPr>
          <w:rFonts w:ascii="Times New Roman" w:hAnsi="Times New Roman" w:cs="Times New Roman"/>
          <w:b/>
          <w:color w:val="auto"/>
          <w:spacing w:val="-4"/>
          <w:sz w:val="24"/>
          <w:szCs w:val="24"/>
        </w:rPr>
        <w:t xml:space="preserve"> </w:t>
      </w:r>
      <w:r w:rsidRPr="00A77563">
        <w:rPr>
          <w:rFonts w:ascii="Times New Roman" w:hAnsi="Times New Roman" w:cs="Times New Roman"/>
          <w:i/>
          <w:color w:val="auto"/>
          <w:spacing w:val="-4"/>
          <w:sz w:val="24"/>
          <w:szCs w:val="24"/>
        </w:rPr>
        <w:t>научатся соотносить собственный жизненный опыт с художественными вп</w:t>
      </w:r>
      <w:r w:rsidRPr="00A77563">
        <w:rPr>
          <w:rFonts w:ascii="Times New Roman" w:hAnsi="Times New Roman" w:cs="Times New Roman"/>
          <w:i/>
          <w:color w:val="auto"/>
          <w:spacing w:val="-4"/>
          <w:sz w:val="24"/>
          <w:szCs w:val="24"/>
        </w:rPr>
        <w:t>е</w:t>
      </w:r>
      <w:r w:rsidRPr="00A77563">
        <w:rPr>
          <w:rFonts w:ascii="Times New Roman" w:hAnsi="Times New Roman" w:cs="Times New Roman"/>
          <w:i/>
          <w:color w:val="auto"/>
          <w:spacing w:val="-4"/>
          <w:sz w:val="24"/>
          <w:szCs w:val="24"/>
        </w:rPr>
        <w:t>чатлениями</w:t>
      </w:r>
      <w:r w:rsidRPr="00A77563">
        <w:rPr>
          <w:rFonts w:ascii="Times New Roman" w:hAnsi="Times New Roman" w:cs="Times New Roman"/>
          <w:i/>
          <w:color w:val="auto"/>
          <w:sz w:val="24"/>
          <w:szCs w:val="24"/>
        </w:rPr>
        <w:t>.</w:t>
      </w:r>
    </w:p>
    <w:p w:rsidR="006D6FA0" w:rsidRPr="00A77563" w:rsidRDefault="006D6FA0" w:rsidP="006D6FA0">
      <w:pPr>
        <w:pStyle w:val="ac"/>
        <w:spacing w:line="240" w:lineRule="auto"/>
        <w:ind w:firstLine="709"/>
        <w:rPr>
          <w:rFonts w:ascii="Times New Roman" w:hAnsi="Times New Roman" w:cs="Times New Roman"/>
          <w:i/>
          <w:color w:val="auto"/>
          <w:sz w:val="24"/>
          <w:szCs w:val="24"/>
        </w:rPr>
      </w:pPr>
      <w:r w:rsidRPr="00A77563">
        <w:rPr>
          <w:rFonts w:ascii="Times New Roman" w:hAnsi="Times New Roman" w:cs="Times New Roman"/>
          <w:color w:val="auto"/>
          <w:sz w:val="24"/>
          <w:szCs w:val="24"/>
        </w:rPr>
        <w:t xml:space="preserve">К концу обучения в начальной школе </w:t>
      </w:r>
      <w:r w:rsidRPr="00A77563">
        <w:rPr>
          <w:rFonts w:ascii="Times New Roman" w:hAnsi="Times New Roman" w:cs="Times New Roman"/>
          <w:i/>
          <w:color w:val="auto"/>
          <w:sz w:val="24"/>
          <w:szCs w:val="24"/>
        </w:rPr>
        <w:t>дети будут готовы к дальнейшему обучению</w:t>
      </w:r>
      <w:r w:rsidR="006B5B2C" w:rsidRPr="00A77563">
        <w:rPr>
          <w:rFonts w:ascii="Times New Roman" w:hAnsi="Times New Roman" w:cs="Times New Roman"/>
          <w:i/>
          <w:color w:val="auto"/>
          <w:sz w:val="24"/>
          <w:szCs w:val="24"/>
        </w:rPr>
        <w:t xml:space="preserve"> </w:t>
      </w:r>
      <w:r w:rsidRPr="00A77563">
        <w:rPr>
          <w:rFonts w:ascii="Times New Roman" w:hAnsi="Times New Roman" w:cs="Times New Roman"/>
          <w:i/>
          <w:color w:val="auto"/>
          <w:sz w:val="24"/>
          <w:szCs w:val="24"/>
        </w:rPr>
        <w:t>и систематическому изучен</w:t>
      </w:r>
      <w:r w:rsidR="006B5B2C" w:rsidRPr="00A77563">
        <w:rPr>
          <w:rFonts w:ascii="Times New Roman" w:hAnsi="Times New Roman" w:cs="Times New Roman"/>
          <w:i/>
          <w:color w:val="auto"/>
          <w:sz w:val="24"/>
          <w:szCs w:val="24"/>
        </w:rPr>
        <w:t>ию литературы при получении основного общего образования</w:t>
      </w:r>
      <w:r w:rsidRPr="00A77563">
        <w:rPr>
          <w:rFonts w:ascii="Times New Roman" w:hAnsi="Times New Roman" w:cs="Times New Roman"/>
          <w:color w:val="auto"/>
          <w:sz w:val="24"/>
          <w:szCs w:val="24"/>
        </w:rPr>
        <w:t xml:space="preserve">, </w:t>
      </w:r>
      <w:proofErr w:type="gramStart"/>
      <w:r w:rsidRPr="00A77563">
        <w:rPr>
          <w:rFonts w:ascii="Times New Roman" w:hAnsi="Times New Roman" w:cs="Times New Roman"/>
          <w:color w:val="auto"/>
          <w:sz w:val="24"/>
          <w:szCs w:val="24"/>
        </w:rPr>
        <w:t>будет</w:t>
      </w:r>
      <w:proofErr w:type="gramEnd"/>
      <w:r w:rsidRPr="00A77563">
        <w:rPr>
          <w:rFonts w:ascii="Times New Roman" w:hAnsi="Times New Roman" w:cs="Times New Roman"/>
          <w:color w:val="auto"/>
          <w:sz w:val="24"/>
          <w:szCs w:val="24"/>
        </w:rPr>
        <w:t xml:space="preserve"> достигнут необходимый уровень читательской компетентности, речевого развития, сформированы </w:t>
      </w:r>
      <w:r w:rsidR="00C278B3" w:rsidRPr="00A77563">
        <w:rPr>
          <w:rFonts w:ascii="Times New Roman" w:hAnsi="Times New Roman" w:cs="Times New Roman"/>
          <w:color w:val="auto"/>
          <w:sz w:val="24"/>
          <w:szCs w:val="24"/>
        </w:rPr>
        <w:t>УУД</w:t>
      </w:r>
      <w:r w:rsidRPr="00A77563">
        <w:rPr>
          <w:rFonts w:ascii="Times New Roman" w:hAnsi="Times New Roman" w:cs="Times New Roman"/>
          <w:color w:val="auto"/>
          <w:sz w:val="24"/>
          <w:szCs w:val="24"/>
        </w:rPr>
        <w:t>, отражающие учебную самостоятельность и познавательные интер</w:t>
      </w:r>
      <w:r w:rsidRPr="00A77563">
        <w:rPr>
          <w:rFonts w:ascii="Times New Roman" w:hAnsi="Times New Roman" w:cs="Times New Roman"/>
          <w:color w:val="auto"/>
          <w:sz w:val="24"/>
          <w:szCs w:val="24"/>
        </w:rPr>
        <w:t>е</w:t>
      </w:r>
      <w:r w:rsidRPr="00A77563">
        <w:rPr>
          <w:rFonts w:ascii="Times New Roman" w:hAnsi="Times New Roman" w:cs="Times New Roman"/>
          <w:color w:val="auto"/>
          <w:sz w:val="24"/>
          <w:szCs w:val="24"/>
        </w:rPr>
        <w:t xml:space="preserve">сы, </w:t>
      </w:r>
      <w:r w:rsidRPr="00A77563">
        <w:rPr>
          <w:rFonts w:ascii="Times New Roman" w:hAnsi="Times New Roman" w:cs="Times New Roman"/>
          <w:i/>
          <w:color w:val="auto"/>
          <w:sz w:val="24"/>
          <w:szCs w:val="24"/>
        </w:rPr>
        <w:t>основы элементарной оценочной деятельности.</w:t>
      </w:r>
    </w:p>
    <w:p w:rsidR="006D6FA0" w:rsidRPr="00A77563" w:rsidRDefault="006D6FA0" w:rsidP="006D6FA0">
      <w:pPr>
        <w:pStyle w:val="ac"/>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 xml:space="preserve">Выпускники овладеют техникой чтения </w:t>
      </w:r>
      <w:r w:rsidRPr="00A77563">
        <w:rPr>
          <w:rFonts w:ascii="Times New Roman" w:hAnsi="Times New Roman" w:cs="Times New Roman"/>
          <w:bCs/>
          <w:i/>
          <w:color w:val="auto"/>
          <w:sz w:val="24"/>
          <w:szCs w:val="24"/>
        </w:rPr>
        <w:t>(правильным плавным чтением, прибл</w:t>
      </w:r>
      <w:r w:rsidRPr="00A77563">
        <w:rPr>
          <w:rFonts w:ascii="Times New Roman" w:hAnsi="Times New Roman" w:cs="Times New Roman"/>
          <w:bCs/>
          <w:i/>
          <w:color w:val="auto"/>
          <w:sz w:val="24"/>
          <w:szCs w:val="24"/>
        </w:rPr>
        <w:t>и</w:t>
      </w:r>
      <w:r w:rsidRPr="00A77563">
        <w:rPr>
          <w:rFonts w:ascii="Times New Roman" w:hAnsi="Times New Roman" w:cs="Times New Roman"/>
          <w:bCs/>
          <w:i/>
          <w:color w:val="auto"/>
          <w:sz w:val="24"/>
          <w:szCs w:val="24"/>
        </w:rPr>
        <w:t>жающимся к темпу нормальной речи)</w:t>
      </w:r>
      <w:r w:rsidRPr="00A77563">
        <w:rPr>
          <w:rFonts w:ascii="Times New Roman" w:hAnsi="Times New Roman" w:cs="Times New Roman"/>
          <w:i/>
          <w:color w:val="auto"/>
          <w:sz w:val="24"/>
          <w:szCs w:val="24"/>
        </w:rPr>
        <w:t>,</w:t>
      </w:r>
      <w:r w:rsidRPr="00A77563">
        <w:rPr>
          <w:rFonts w:ascii="Times New Roman" w:hAnsi="Times New Roman" w:cs="Times New Roman"/>
          <w:color w:val="auto"/>
          <w:sz w:val="24"/>
          <w:szCs w:val="24"/>
        </w:rPr>
        <w:t xml:space="preserve"> приемами пони</w:t>
      </w:r>
      <w:r w:rsidRPr="00A77563">
        <w:rPr>
          <w:rFonts w:ascii="Times New Roman" w:hAnsi="Times New Roman" w:cs="Times New Roman"/>
          <w:color w:val="auto"/>
          <w:spacing w:val="2"/>
          <w:sz w:val="24"/>
          <w:szCs w:val="24"/>
        </w:rPr>
        <w:t>мания прочитанного и прослуша</w:t>
      </w:r>
      <w:r w:rsidRPr="00A77563">
        <w:rPr>
          <w:rFonts w:ascii="Times New Roman" w:hAnsi="Times New Roman" w:cs="Times New Roman"/>
          <w:color w:val="auto"/>
          <w:spacing w:val="2"/>
          <w:sz w:val="24"/>
          <w:szCs w:val="24"/>
        </w:rPr>
        <w:t>н</w:t>
      </w:r>
      <w:r w:rsidRPr="00A77563">
        <w:rPr>
          <w:rFonts w:ascii="Times New Roman" w:hAnsi="Times New Roman" w:cs="Times New Roman"/>
          <w:color w:val="auto"/>
          <w:spacing w:val="2"/>
          <w:sz w:val="24"/>
          <w:szCs w:val="24"/>
        </w:rPr>
        <w:t xml:space="preserve">ного произведения, элементарными приемами анализа, интерпретации и преобразования художественных, научно-популярных и учебных текстов. </w:t>
      </w:r>
      <w:r w:rsidR="00C278B3" w:rsidRPr="00A77563">
        <w:rPr>
          <w:rFonts w:ascii="Times New Roman" w:hAnsi="Times New Roman" w:cs="Times New Roman"/>
          <w:color w:val="auto"/>
          <w:spacing w:val="2"/>
          <w:sz w:val="24"/>
          <w:szCs w:val="24"/>
        </w:rPr>
        <w:t>Они н</w:t>
      </w:r>
      <w:r w:rsidRPr="00A77563">
        <w:rPr>
          <w:rFonts w:ascii="Times New Roman" w:hAnsi="Times New Roman" w:cs="Times New Roman"/>
          <w:color w:val="auto"/>
          <w:spacing w:val="2"/>
          <w:sz w:val="24"/>
          <w:szCs w:val="24"/>
        </w:rPr>
        <w:t xml:space="preserve">аучатся самостоятельно выбирать интересующую </w:t>
      </w:r>
      <w:r w:rsidRPr="00A77563">
        <w:rPr>
          <w:rFonts w:ascii="Times New Roman" w:hAnsi="Times New Roman" w:cs="Times New Roman"/>
          <w:color w:val="auto"/>
          <w:sz w:val="24"/>
          <w:szCs w:val="24"/>
        </w:rPr>
        <w:t>литературу, пользоваться словарями и справочниками, осозн</w:t>
      </w:r>
      <w:r w:rsidRPr="00A77563">
        <w:rPr>
          <w:rFonts w:ascii="Times New Roman" w:hAnsi="Times New Roman" w:cs="Times New Roman"/>
          <w:color w:val="auto"/>
          <w:sz w:val="24"/>
          <w:szCs w:val="24"/>
        </w:rPr>
        <w:t>а</w:t>
      </w:r>
      <w:r w:rsidRPr="00A77563">
        <w:rPr>
          <w:rFonts w:ascii="Times New Roman" w:hAnsi="Times New Roman" w:cs="Times New Roman"/>
          <w:color w:val="auto"/>
          <w:sz w:val="24"/>
          <w:szCs w:val="24"/>
        </w:rPr>
        <w:t>ют себя как грамотного читателя, способного к творческой деятельности.</w:t>
      </w:r>
    </w:p>
    <w:p w:rsidR="006D6FA0" w:rsidRPr="00A77563" w:rsidRDefault="006D6FA0" w:rsidP="006D6FA0">
      <w:pPr>
        <w:pStyle w:val="Osnova"/>
        <w:tabs>
          <w:tab w:val="left" w:pos="142"/>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A77563">
        <w:rPr>
          <w:rStyle w:val="Zag11"/>
          <w:rFonts w:ascii="Times New Roman" w:eastAsia="@Arial Unicode MS" w:hAnsi="Times New Roman" w:cs="Times New Roman"/>
          <w:color w:val="auto"/>
          <w:sz w:val="24"/>
          <w:szCs w:val="24"/>
          <w:lang w:val="ru-RU"/>
        </w:rPr>
        <w:t>Школьники научатся вести диалог в различных коммуникативных ситуациях, с</w:t>
      </w:r>
      <w:r w:rsidRPr="00A77563">
        <w:rPr>
          <w:rStyle w:val="Zag11"/>
          <w:rFonts w:ascii="Times New Roman" w:eastAsia="@Arial Unicode MS" w:hAnsi="Times New Roman" w:cs="Times New Roman"/>
          <w:color w:val="auto"/>
          <w:sz w:val="24"/>
          <w:szCs w:val="24"/>
          <w:lang w:val="ru-RU"/>
        </w:rPr>
        <w:t>о</w:t>
      </w:r>
      <w:r w:rsidRPr="00A77563">
        <w:rPr>
          <w:rStyle w:val="Zag11"/>
          <w:rFonts w:ascii="Times New Roman" w:eastAsia="@Arial Unicode MS" w:hAnsi="Times New Roman" w:cs="Times New Roman"/>
          <w:color w:val="auto"/>
          <w:sz w:val="24"/>
          <w:szCs w:val="24"/>
          <w:lang w:val="ru-RU"/>
        </w:rPr>
        <w:lastRenderedPageBreak/>
        <w:t>блюдая правила речевого этикета, участвовать в обсуждении прослушанного (прочита</w:t>
      </w:r>
      <w:r w:rsidRPr="00A77563">
        <w:rPr>
          <w:rStyle w:val="Zag11"/>
          <w:rFonts w:ascii="Times New Roman" w:eastAsia="@Arial Unicode MS" w:hAnsi="Times New Roman" w:cs="Times New Roman"/>
          <w:color w:val="auto"/>
          <w:sz w:val="24"/>
          <w:szCs w:val="24"/>
          <w:lang w:val="ru-RU"/>
        </w:rPr>
        <w:t>н</w:t>
      </w:r>
      <w:r w:rsidRPr="00A77563">
        <w:rPr>
          <w:rStyle w:val="Zag11"/>
          <w:rFonts w:ascii="Times New Roman" w:eastAsia="@Arial Unicode MS" w:hAnsi="Times New Roman" w:cs="Times New Roman"/>
          <w:color w:val="auto"/>
          <w:sz w:val="24"/>
          <w:szCs w:val="24"/>
          <w:lang w:val="ru-RU"/>
        </w:rPr>
        <w:t>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w:t>
      </w:r>
      <w:r w:rsidRPr="00A77563">
        <w:rPr>
          <w:rStyle w:val="Zag11"/>
          <w:rFonts w:ascii="Times New Roman" w:eastAsia="@Arial Unicode MS" w:hAnsi="Times New Roman" w:cs="Times New Roman"/>
          <w:color w:val="auto"/>
          <w:sz w:val="24"/>
          <w:szCs w:val="24"/>
          <w:lang w:val="ru-RU"/>
        </w:rPr>
        <w:t>в</w:t>
      </w:r>
      <w:r w:rsidRPr="00A77563">
        <w:rPr>
          <w:rStyle w:val="Zag11"/>
          <w:rFonts w:ascii="Times New Roman" w:eastAsia="@Arial Unicode MS" w:hAnsi="Times New Roman" w:cs="Times New Roman"/>
          <w:color w:val="auto"/>
          <w:sz w:val="24"/>
          <w:szCs w:val="24"/>
          <w:lang w:val="ru-RU"/>
        </w:rPr>
        <w:t>лять небольшие тексты повествовательного характера с элементами рассуждения и опис</w:t>
      </w:r>
      <w:r w:rsidRPr="00A77563">
        <w:rPr>
          <w:rStyle w:val="Zag11"/>
          <w:rFonts w:ascii="Times New Roman" w:eastAsia="@Arial Unicode MS" w:hAnsi="Times New Roman" w:cs="Times New Roman"/>
          <w:color w:val="auto"/>
          <w:sz w:val="24"/>
          <w:szCs w:val="24"/>
          <w:lang w:val="ru-RU"/>
        </w:rPr>
        <w:t>а</w:t>
      </w:r>
      <w:r w:rsidRPr="00A77563">
        <w:rPr>
          <w:rStyle w:val="Zag11"/>
          <w:rFonts w:ascii="Times New Roman" w:eastAsia="@Arial Unicode MS" w:hAnsi="Times New Roman" w:cs="Times New Roman"/>
          <w:color w:val="auto"/>
          <w:sz w:val="24"/>
          <w:szCs w:val="24"/>
          <w:lang w:val="ru-RU"/>
        </w:rPr>
        <w:t>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w:t>
      </w:r>
      <w:r w:rsidRPr="00A77563">
        <w:rPr>
          <w:rStyle w:val="Zag11"/>
          <w:rFonts w:ascii="Times New Roman" w:eastAsia="@Arial Unicode MS" w:hAnsi="Times New Roman" w:cs="Times New Roman"/>
          <w:color w:val="auto"/>
          <w:sz w:val="24"/>
          <w:szCs w:val="24"/>
          <w:lang w:val="ru-RU"/>
        </w:rPr>
        <w:t>а</w:t>
      </w:r>
      <w:r w:rsidRPr="00A77563">
        <w:rPr>
          <w:rStyle w:val="Zag11"/>
          <w:rFonts w:ascii="Times New Roman" w:eastAsia="@Arial Unicode MS" w:hAnsi="Times New Roman" w:cs="Times New Roman"/>
          <w:color w:val="auto"/>
          <w:sz w:val="24"/>
          <w:szCs w:val="24"/>
          <w:lang w:val="ru-RU"/>
        </w:rPr>
        <w:t>каты, презентацию).</w:t>
      </w:r>
    </w:p>
    <w:p w:rsidR="006D6FA0" w:rsidRPr="00A77563" w:rsidRDefault="006D6FA0" w:rsidP="006D6FA0">
      <w:pPr>
        <w:pStyle w:val="Osnova"/>
        <w:tabs>
          <w:tab w:val="left" w:pos="142"/>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A77563">
        <w:rPr>
          <w:rStyle w:val="Zag11"/>
          <w:rFonts w:ascii="Times New Roman" w:eastAsia="@Arial Unicode MS" w:hAnsi="Times New Roman" w:cs="Times New Roman"/>
          <w:color w:val="auto"/>
          <w:sz w:val="24"/>
          <w:szCs w:val="24"/>
          <w:lang w:val="ru-RU"/>
        </w:rPr>
        <w:t xml:space="preserve">Выпускники начальной школы приобретут первичные умения работы с учебной и научно-популярной литературой, будут </w:t>
      </w:r>
      <w:proofErr w:type="gramStart"/>
      <w:r w:rsidRPr="00A77563">
        <w:rPr>
          <w:rStyle w:val="Zag11"/>
          <w:rFonts w:ascii="Times New Roman" w:eastAsia="@Arial Unicode MS" w:hAnsi="Times New Roman" w:cs="Times New Roman"/>
          <w:color w:val="auto"/>
          <w:sz w:val="24"/>
          <w:szCs w:val="24"/>
          <w:lang w:val="ru-RU"/>
        </w:rPr>
        <w:t>находить</w:t>
      </w:r>
      <w:proofErr w:type="gramEnd"/>
      <w:r w:rsidRPr="00A77563">
        <w:rPr>
          <w:rStyle w:val="Zag11"/>
          <w:rFonts w:ascii="Times New Roman" w:eastAsia="@Arial Unicode MS" w:hAnsi="Times New Roman" w:cs="Times New Roman"/>
          <w:color w:val="auto"/>
          <w:sz w:val="24"/>
          <w:szCs w:val="24"/>
          <w:lang w:val="ru-RU"/>
        </w:rPr>
        <w:t xml:space="preserve"> и использовать информацию для пра</w:t>
      </w:r>
      <w:r w:rsidRPr="00A77563">
        <w:rPr>
          <w:rStyle w:val="Zag11"/>
          <w:rFonts w:ascii="Times New Roman" w:eastAsia="@Arial Unicode MS" w:hAnsi="Times New Roman" w:cs="Times New Roman"/>
          <w:color w:val="auto"/>
          <w:sz w:val="24"/>
          <w:szCs w:val="24"/>
          <w:lang w:val="ru-RU"/>
        </w:rPr>
        <w:t>к</w:t>
      </w:r>
      <w:r w:rsidRPr="00A77563">
        <w:rPr>
          <w:rStyle w:val="Zag11"/>
          <w:rFonts w:ascii="Times New Roman" w:eastAsia="@Arial Unicode MS" w:hAnsi="Times New Roman" w:cs="Times New Roman"/>
          <w:color w:val="auto"/>
          <w:sz w:val="24"/>
          <w:szCs w:val="24"/>
          <w:lang w:val="ru-RU"/>
        </w:rPr>
        <w:t>тической работы.</w:t>
      </w:r>
    </w:p>
    <w:p w:rsidR="006D6FA0" w:rsidRPr="00A77563" w:rsidRDefault="006D6FA0" w:rsidP="006D6FA0">
      <w:pPr>
        <w:pStyle w:val="Osnova"/>
        <w:tabs>
          <w:tab w:val="left" w:pos="142"/>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A77563">
        <w:rPr>
          <w:rStyle w:val="Zag11"/>
          <w:rFonts w:ascii="Times New Roman" w:eastAsia="@Arial Unicode MS" w:hAnsi="Times New Roman" w:cs="Times New Roman"/>
          <w:color w:val="auto"/>
          <w:sz w:val="24"/>
          <w:szCs w:val="24"/>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6D6FA0" w:rsidRPr="00A77563" w:rsidRDefault="006D6FA0" w:rsidP="006D6FA0">
      <w:pPr>
        <w:pStyle w:val="Zag3"/>
        <w:tabs>
          <w:tab w:val="left" w:pos="142"/>
          <w:tab w:val="left" w:leader="dot" w:pos="624"/>
        </w:tabs>
        <w:spacing w:after="0" w:line="240" w:lineRule="auto"/>
        <w:ind w:firstLine="709"/>
        <w:rPr>
          <w:rStyle w:val="Zag11"/>
          <w:rFonts w:eastAsia="@Arial Unicode MS"/>
          <w:b/>
          <w:color w:val="auto"/>
          <w:lang w:val="ru-RU"/>
        </w:rPr>
      </w:pPr>
      <w:r w:rsidRPr="00A77563">
        <w:rPr>
          <w:rStyle w:val="Zag11"/>
          <w:rFonts w:eastAsia="@Arial Unicode MS"/>
          <w:b/>
          <w:color w:val="auto"/>
          <w:lang w:val="ru-RU"/>
        </w:rPr>
        <w:t>Виды речевой и читательской деятельности</w:t>
      </w:r>
    </w:p>
    <w:p w:rsidR="006D6FA0" w:rsidRPr="00A77563" w:rsidRDefault="006D6FA0" w:rsidP="006D6FA0">
      <w:pPr>
        <w:pStyle w:val="Osnova"/>
        <w:tabs>
          <w:tab w:val="left" w:pos="142"/>
          <w:tab w:val="left" w:leader="dot" w:pos="624"/>
        </w:tabs>
        <w:spacing w:line="240" w:lineRule="auto"/>
        <w:ind w:firstLine="709"/>
        <w:rPr>
          <w:rStyle w:val="Zag11"/>
          <w:rFonts w:ascii="Times New Roman" w:eastAsia="@Arial Unicode MS" w:hAnsi="Times New Roman" w:cs="Times New Roman"/>
          <w:i/>
          <w:color w:val="auto"/>
          <w:sz w:val="24"/>
          <w:szCs w:val="24"/>
          <w:lang w:val="ru-RU"/>
        </w:rPr>
      </w:pPr>
      <w:r w:rsidRPr="00A77563">
        <w:rPr>
          <w:rStyle w:val="Zag11"/>
          <w:rFonts w:ascii="Times New Roman" w:eastAsia="@Arial Unicode MS" w:hAnsi="Times New Roman" w:cs="Times New Roman"/>
          <w:i/>
          <w:color w:val="auto"/>
          <w:sz w:val="24"/>
          <w:szCs w:val="24"/>
          <w:lang w:val="ru-RU"/>
        </w:rPr>
        <w:t>Выпускник научится:</w:t>
      </w:r>
    </w:p>
    <w:p w:rsidR="006D6FA0" w:rsidRPr="00A77563" w:rsidRDefault="00C278B3" w:rsidP="006D6FA0">
      <w:pPr>
        <w:widowControl w:val="0"/>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w:t>
      </w:r>
      <w:r w:rsidR="006D6FA0" w:rsidRPr="00A77563">
        <w:rPr>
          <w:rStyle w:val="Zag11"/>
          <w:rFonts w:ascii="Times New Roman" w:eastAsia="@Arial Unicode MS" w:hAnsi="Times New Roman" w:cs="Times New Roman"/>
          <w:sz w:val="24"/>
          <w:szCs w:val="24"/>
        </w:rPr>
        <w:t>осознавать значимость чтения для дальнейшего обучения, саморазвития; воспр</w:t>
      </w:r>
      <w:r w:rsidR="006D6FA0" w:rsidRPr="00A77563">
        <w:rPr>
          <w:rStyle w:val="Zag11"/>
          <w:rFonts w:ascii="Times New Roman" w:eastAsia="@Arial Unicode MS" w:hAnsi="Times New Roman" w:cs="Times New Roman"/>
          <w:sz w:val="24"/>
          <w:szCs w:val="24"/>
        </w:rPr>
        <w:t>и</w:t>
      </w:r>
      <w:r w:rsidR="006D6FA0" w:rsidRPr="00A77563">
        <w:rPr>
          <w:rStyle w:val="Zag11"/>
          <w:rFonts w:ascii="Times New Roman" w:eastAsia="@Arial Unicode MS" w:hAnsi="Times New Roman" w:cs="Times New Roman"/>
          <w:sz w:val="24"/>
          <w:szCs w:val="24"/>
        </w:rPr>
        <w:t>нимать чтение как источник эстетического, нравственного, познавательного опыта; пон</w:t>
      </w:r>
      <w:r w:rsidR="006D6FA0" w:rsidRPr="00A77563">
        <w:rPr>
          <w:rStyle w:val="Zag11"/>
          <w:rFonts w:ascii="Times New Roman" w:eastAsia="@Arial Unicode MS" w:hAnsi="Times New Roman" w:cs="Times New Roman"/>
          <w:sz w:val="24"/>
          <w:szCs w:val="24"/>
        </w:rPr>
        <w:t>и</w:t>
      </w:r>
      <w:r w:rsidR="006D6FA0" w:rsidRPr="00A77563">
        <w:rPr>
          <w:rStyle w:val="Zag11"/>
          <w:rFonts w:ascii="Times New Roman" w:eastAsia="@Arial Unicode MS" w:hAnsi="Times New Roman" w:cs="Times New Roman"/>
          <w:sz w:val="24"/>
          <w:szCs w:val="24"/>
        </w:rPr>
        <w:t>мать цель чтения: удовлетворение читательского интереса и приобретение опыта чтения, поиск фактов и суждений, аргументации, иной информации;</w:t>
      </w:r>
    </w:p>
    <w:p w:rsidR="006D6FA0" w:rsidRPr="00A77563" w:rsidRDefault="00C278B3" w:rsidP="006D6FA0">
      <w:pPr>
        <w:pStyle w:val="ae"/>
        <w:spacing w:line="240" w:lineRule="auto"/>
        <w:ind w:firstLine="709"/>
        <w:rPr>
          <w:rStyle w:val="Zag11"/>
          <w:rFonts w:ascii="Times New Roman" w:eastAsiaTheme="majorEastAsia" w:hAnsi="Times New Roman" w:cs="Times New Roman"/>
          <w:b/>
          <w:color w:val="auto"/>
          <w:sz w:val="24"/>
          <w:szCs w:val="24"/>
        </w:rPr>
      </w:pPr>
      <w:r w:rsidRPr="00A77563">
        <w:rPr>
          <w:rFonts w:ascii="Times New Roman" w:hAnsi="Times New Roman" w:cs="Times New Roman"/>
          <w:color w:val="auto"/>
          <w:sz w:val="24"/>
          <w:szCs w:val="24"/>
        </w:rPr>
        <w:t>- </w:t>
      </w:r>
      <w:r w:rsidR="006D6FA0" w:rsidRPr="00A77563">
        <w:rPr>
          <w:rFonts w:ascii="Times New Roman" w:hAnsi="Times New Roman" w:cs="Times New Roman"/>
          <w:color w:val="auto"/>
          <w:sz w:val="24"/>
          <w:szCs w:val="24"/>
        </w:rPr>
        <w:t>прогнозировать содержание текста художественного произведения по заголовку, автору, жанру и осознавать цель чтения;</w:t>
      </w:r>
    </w:p>
    <w:p w:rsidR="006D6FA0" w:rsidRPr="00A77563" w:rsidRDefault="00C278B3"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w:t>
      </w:r>
      <w:r w:rsidR="006D6FA0" w:rsidRPr="00A77563">
        <w:rPr>
          <w:rStyle w:val="Zag11"/>
          <w:rFonts w:ascii="Times New Roman" w:eastAsia="@Arial Unicode MS" w:hAnsi="Times New Roman" w:cs="Times New Roman"/>
          <w:sz w:val="24"/>
          <w:szCs w:val="24"/>
        </w:rPr>
        <w:t xml:space="preserve">читать со скоростью, позволяющей понимать смысл </w:t>
      </w:r>
      <w:proofErr w:type="gramStart"/>
      <w:r w:rsidR="006D6FA0" w:rsidRPr="00A77563">
        <w:rPr>
          <w:rStyle w:val="Zag11"/>
          <w:rFonts w:ascii="Times New Roman" w:eastAsia="@Arial Unicode MS" w:hAnsi="Times New Roman" w:cs="Times New Roman"/>
          <w:sz w:val="24"/>
          <w:szCs w:val="24"/>
        </w:rPr>
        <w:t>прочитанного</w:t>
      </w:r>
      <w:proofErr w:type="gramEnd"/>
      <w:r w:rsidR="006D6FA0" w:rsidRPr="00A77563">
        <w:rPr>
          <w:rStyle w:val="Zag11"/>
          <w:rFonts w:ascii="Times New Roman" w:eastAsia="@Arial Unicode MS" w:hAnsi="Times New Roman" w:cs="Times New Roman"/>
          <w:sz w:val="24"/>
          <w:szCs w:val="24"/>
        </w:rPr>
        <w:t>;</w:t>
      </w:r>
    </w:p>
    <w:p w:rsidR="006D6FA0" w:rsidRPr="00A77563" w:rsidRDefault="00C278B3"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w:t>
      </w:r>
      <w:r w:rsidR="006D6FA0" w:rsidRPr="00A77563">
        <w:rPr>
          <w:rStyle w:val="Zag11"/>
          <w:rFonts w:ascii="Times New Roman" w:eastAsia="@Arial Unicode MS" w:hAnsi="Times New Roman" w:cs="Times New Roman"/>
          <w:sz w:val="24"/>
          <w:szCs w:val="24"/>
        </w:rPr>
        <w:t>различать на практическом уровне виды текстов (художественный, учебный, справочный), опираясь на особенности каждого вида текста;</w:t>
      </w:r>
    </w:p>
    <w:p w:rsidR="006D6FA0" w:rsidRPr="00A77563" w:rsidRDefault="00C278B3"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w:t>
      </w:r>
      <w:r w:rsidR="006D6FA0" w:rsidRPr="00A77563">
        <w:rPr>
          <w:rStyle w:val="Zag11"/>
          <w:rFonts w:ascii="Times New Roman" w:eastAsia="@Arial Unicode MS" w:hAnsi="Times New Roman" w:cs="Times New Roman"/>
          <w:sz w:val="24"/>
          <w:szCs w:val="24"/>
        </w:rPr>
        <w:t>читать (вслух) выразительно доступные для данного возраста прозаические пр</w:t>
      </w:r>
      <w:r w:rsidR="006D6FA0" w:rsidRPr="00A77563">
        <w:rPr>
          <w:rStyle w:val="Zag11"/>
          <w:rFonts w:ascii="Times New Roman" w:eastAsia="@Arial Unicode MS" w:hAnsi="Times New Roman" w:cs="Times New Roman"/>
          <w:sz w:val="24"/>
          <w:szCs w:val="24"/>
        </w:rPr>
        <w:t>о</w:t>
      </w:r>
      <w:r w:rsidR="006D6FA0" w:rsidRPr="00A77563">
        <w:rPr>
          <w:rStyle w:val="Zag11"/>
          <w:rFonts w:ascii="Times New Roman" w:eastAsia="@Arial Unicode MS" w:hAnsi="Times New Roman" w:cs="Times New Roman"/>
          <w:sz w:val="24"/>
          <w:szCs w:val="24"/>
        </w:rPr>
        <w:t>изведения и декламировать стихотворные произведения после предварительной подгото</w:t>
      </w:r>
      <w:r w:rsidR="006D6FA0" w:rsidRPr="00A77563">
        <w:rPr>
          <w:rStyle w:val="Zag11"/>
          <w:rFonts w:ascii="Times New Roman" w:eastAsia="@Arial Unicode MS" w:hAnsi="Times New Roman" w:cs="Times New Roman"/>
          <w:sz w:val="24"/>
          <w:szCs w:val="24"/>
        </w:rPr>
        <w:t>в</w:t>
      </w:r>
      <w:r w:rsidR="006D6FA0" w:rsidRPr="00A77563">
        <w:rPr>
          <w:rStyle w:val="Zag11"/>
          <w:rFonts w:ascii="Times New Roman" w:eastAsia="@Arial Unicode MS" w:hAnsi="Times New Roman" w:cs="Times New Roman"/>
          <w:sz w:val="24"/>
          <w:szCs w:val="24"/>
        </w:rPr>
        <w:t>ки;</w:t>
      </w:r>
    </w:p>
    <w:p w:rsidR="006D6FA0" w:rsidRPr="00A77563" w:rsidRDefault="00C278B3"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w:t>
      </w:r>
      <w:r w:rsidR="006D6FA0" w:rsidRPr="00A77563">
        <w:rPr>
          <w:rStyle w:val="Zag11"/>
          <w:rFonts w:ascii="Times New Roman" w:eastAsia="@Arial Unicode MS" w:hAnsi="Times New Roman" w:cs="Times New Roman"/>
          <w:sz w:val="24"/>
          <w:szCs w:val="24"/>
        </w:rPr>
        <w:t>использовать различные виды чтения: изучающее, выборочное ознакомительное, выборочное поисковое, выборочное просмотровое</w:t>
      </w:r>
      <w:r w:rsidRPr="00A77563">
        <w:rPr>
          <w:rStyle w:val="Zag11"/>
          <w:rFonts w:ascii="Times New Roman" w:eastAsia="@Arial Unicode MS" w:hAnsi="Times New Roman" w:cs="Times New Roman"/>
          <w:sz w:val="24"/>
          <w:szCs w:val="24"/>
        </w:rPr>
        <w:t xml:space="preserve"> </w:t>
      </w:r>
      <w:r w:rsidR="006D6FA0" w:rsidRPr="00A77563">
        <w:rPr>
          <w:rStyle w:val="Zag11"/>
          <w:rFonts w:ascii="Times New Roman" w:eastAsia="@Arial Unicode MS" w:hAnsi="Times New Roman" w:cs="Times New Roman"/>
          <w:sz w:val="24"/>
          <w:szCs w:val="24"/>
        </w:rPr>
        <w:t>в соответствии с целью чтения (для всех видов текстов);</w:t>
      </w:r>
    </w:p>
    <w:p w:rsidR="006D6FA0" w:rsidRPr="00A77563" w:rsidRDefault="00C278B3"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w:t>
      </w:r>
      <w:r w:rsidR="006D6FA0" w:rsidRPr="00A77563">
        <w:rPr>
          <w:rStyle w:val="Zag11"/>
          <w:rFonts w:ascii="Times New Roman" w:eastAsia="@Arial Unicode MS" w:hAnsi="Times New Roman" w:cs="Times New Roman"/>
          <w:sz w:val="24"/>
          <w:szCs w:val="24"/>
        </w:rPr>
        <w:t>ориентироваться в содержании художественного, учебного и науч</w:t>
      </w:r>
      <w:r w:rsidRPr="00A77563">
        <w:rPr>
          <w:rStyle w:val="Zag11"/>
          <w:rFonts w:ascii="Times New Roman" w:eastAsia="@Arial Unicode MS" w:hAnsi="Times New Roman" w:cs="Times New Roman"/>
          <w:sz w:val="24"/>
          <w:szCs w:val="24"/>
        </w:rPr>
        <w:t>но-</w:t>
      </w:r>
      <w:r w:rsidR="006D6FA0" w:rsidRPr="00A77563">
        <w:rPr>
          <w:rStyle w:val="Zag11"/>
          <w:rFonts w:ascii="Times New Roman" w:eastAsia="@Arial Unicode MS" w:hAnsi="Times New Roman" w:cs="Times New Roman"/>
          <w:sz w:val="24"/>
          <w:szCs w:val="24"/>
        </w:rPr>
        <w:t xml:space="preserve">популярного текста, понимать его смысл (при чтении вслух и про себя, при прослушивании): </w:t>
      </w:r>
    </w:p>
    <w:p w:rsidR="006D6FA0" w:rsidRPr="00A77563" w:rsidRDefault="006D6FA0" w:rsidP="00C278B3">
      <w:pPr>
        <w:tabs>
          <w:tab w:val="left" w:pos="142"/>
          <w:tab w:val="left" w:leader="dot" w:pos="624"/>
        </w:tabs>
        <w:spacing w:after="0" w:line="240" w:lineRule="auto"/>
        <w:ind w:firstLine="709"/>
        <w:jc w:val="both"/>
        <w:rPr>
          <w:rFonts w:ascii="Times New Roman" w:hAnsi="Times New Roman" w:cs="Times New Roman"/>
          <w:spacing w:val="2"/>
          <w:sz w:val="24"/>
          <w:szCs w:val="24"/>
        </w:rPr>
      </w:pPr>
      <w:proofErr w:type="gramStart"/>
      <w:r w:rsidRPr="00A77563">
        <w:rPr>
          <w:rFonts w:ascii="Times New Roman" w:hAnsi="Times New Roman" w:cs="Times New Roman"/>
          <w:i/>
          <w:iCs/>
          <w:spacing w:val="2"/>
          <w:sz w:val="24"/>
          <w:szCs w:val="24"/>
        </w:rPr>
        <w:t>для художественных текстов</w:t>
      </w:r>
      <w:r w:rsidRPr="00A77563">
        <w:rPr>
          <w:rFonts w:ascii="Times New Roman" w:hAnsi="Times New Roman" w:cs="Times New Roman"/>
          <w:spacing w:val="2"/>
          <w:sz w:val="24"/>
          <w:szCs w:val="24"/>
        </w:rPr>
        <w:t xml:space="preserve">: определять главную </w:t>
      </w:r>
      <w:r w:rsidRPr="00A77563">
        <w:rPr>
          <w:rFonts w:ascii="Times New Roman" w:hAnsi="Times New Roman" w:cs="Times New Roman"/>
          <w:sz w:val="24"/>
          <w:szCs w:val="24"/>
        </w:rPr>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w:t>
      </w:r>
      <w:r w:rsidRPr="00A77563">
        <w:rPr>
          <w:rFonts w:ascii="Times New Roman" w:hAnsi="Times New Roman" w:cs="Times New Roman"/>
          <w:sz w:val="24"/>
          <w:szCs w:val="24"/>
        </w:rPr>
        <w:t>т</w:t>
      </w:r>
      <w:r w:rsidRPr="00A77563">
        <w:rPr>
          <w:rFonts w:ascii="Times New Roman" w:hAnsi="Times New Roman" w:cs="Times New Roman"/>
          <w:sz w:val="24"/>
          <w:szCs w:val="24"/>
        </w:rPr>
        <w:t>ношение к героям произведения; определять основные события и устанавливать их посл</w:t>
      </w:r>
      <w:r w:rsidRPr="00A77563">
        <w:rPr>
          <w:rFonts w:ascii="Times New Roman" w:hAnsi="Times New Roman" w:cs="Times New Roman"/>
          <w:sz w:val="24"/>
          <w:szCs w:val="24"/>
        </w:rPr>
        <w:t>е</w:t>
      </w:r>
      <w:r w:rsidRPr="00A77563">
        <w:rPr>
          <w:rFonts w:ascii="Times New Roman" w:hAnsi="Times New Roman" w:cs="Times New Roman"/>
          <w:sz w:val="24"/>
          <w:szCs w:val="24"/>
        </w:rPr>
        <w:t>довательность;</w:t>
      </w:r>
      <w:r w:rsidR="00C278B3" w:rsidRPr="00A77563">
        <w:rPr>
          <w:rFonts w:ascii="Times New Roman" w:hAnsi="Times New Roman" w:cs="Times New Roman"/>
          <w:spacing w:val="2"/>
          <w:sz w:val="24"/>
          <w:szCs w:val="24"/>
        </w:rPr>
        <w:t xml:space="preserve"> </w:t>
      </w:r>
      <w:r w:rsidRPr="00A77563">
        <w:rPr>
          <w:rFonts w:ascii="Times New Roman" w:hAnsi="Times New Roman" w:cs="Times New Roman"/>
          <w:sz w:val="24"/>
          <w:szCs w:val="24"/>
        </w:rPr>
        <w:t>озаглавливать текст, передавая в заголовке главную мысль тек</w:t>
      </w:r>
      <w:r w:rsidR="00C278B3" w:rsidRPr="00A77563">
        <w:rPr>
          <w:rFonts w:ascii="Times New Roman" w:hAnsi="Times New Roman" w:cs="Times New Roman"/>
          <w:sz w:val="24"/>
          <w:szCs w:val="24"/>
        </w:rPr>
        <w:t>ста;</w:t>
      </w:r>
      <w:r w:rsidR="00C278B3" w:rsidRPr="00A77563">
        <w:rPr>
          <w:rFonts w:ascii="Times New Roman" w:hAnsi="Times New Roman" w:cs="Times New Roman"/>
          <w:spacing w:val="2"/>
          <w:sz w:val="24"/>
          <w:szCs w:val="24"/>
        </w:rPr>
        <w:t xml:space="preserve"> </w:t>
      </w:r>
      <w:r w:rsidRPr="00A77563">
        <w:rPr>
          <w:rFonts w:ascii="Times New Roman" w:hAnsi="Times New Roman" w:cs="Times New Roman"/>
          <w:sz w:val="24"/>
          <w:szCs w:val="24"/>
        </w:rPr>
        <w:t>нах</w:t>
      </w:r>
      <w:r w:rsidRPr="00A77563">
        <w:rPr>
          <w:rFonts w:ascii="Times New Roman" w:hAnsi="Times New Roman" w:cs="Times New Roman"/>
          <w:sz w:val="24"/>
          <w:szCs w:val="24"/>
        </w:rPr>
        <w:t>о</w:t>
      </w:r>
      <w:r w:rsidRPr="00A77563">
        <w:rPr>
          <w:rFonts w:ascii="Times New Roman" w:hAnsi="Times New Roman" w:cs="Times New Roman"/>
          <w:sz w:val="24"/>
          <w:szCs w:val="24"/>
        </w:rPr>
        <w:t>дить в тек</w:t>
      </w:r>
      <w:r w:rsidRPr="00A77563">
        <w:rPr>
          <w:rFonts w:ascii="Times New Roman" w:hAnsi="Times New Roman" w:cs="Times New Roman"/>
          <w:spacing w:val="2"/>
          <w:sz w:val="24"/>
          <w:szCs w:val="24"/>
        </w:rPr>
        <w:t>сте требуемую информацию (конкретные сведения, факты, описа</w:t>
      </w:r>
      <w:r w:rsidR="00C278B3" w:rsidRPr="00A77563">
        <w:rPr>
          <w:rFonts w:ascii="Times New Roman" w:hAnsi="Times New Roman" w:cs="Times New Roman"/>
          <w:spacing w:val="2"/>
          <w:sz w:val="24"/>
          <w:szCs w:val="24"/>
        </w:rPr>
        <w:t>ния), зада</w:t>
      </w:r>
      <w:r w:rsidR="00C278B3" w:rsidRPr="00A77563">
        <w:rPr>
          <w:rFonts w:ascii="Times New Roman" w:hAnsi="Times New Roman" w:cs="Times New Roman"/>
          <w:spacing w:val="2"/>
          <w:sz w:val="24"/>
          <w:szCs w:val="24"/>
        </w:rPr>
        <w:t>н</w:t>
      </w:r>
      <w:r w:rsidR="00C278B3" w:rsidRPr="00A77563">
        <w:rPr>
          <w:rFonts w:ascii="Times New Roman" w:hAnsi="Times New Roman" w:cs="Times New Roman"/>
          <w:spacing w:val="2"/>
          <w:sz w:val="24"/>
          <w:szCs w:val="24"/>
        </w:rPr>
        <w:t>ную в явном виде;</w:t>
      </w:r>
      <w:proofErr w:type="gramEnd"/>
      <w:r w:rsidR="00C278B3" w:rsidRPr="00A77563">
        <w:rPr>
          <w:rFonts w:ascii="Times New Roman" w:hAnsi="Times New Roman" w:cs="Times New Roman"/>
          <w:spacing w:val="2"/>
          <w:sz w:val="24"/>
          <w:szCs w:val="24"/>
        </w:rPr>
        <w:t xml:space="preserve"> </w:t>
      </w:r>
      <w:r w:rsidRPr="00A77563">
        <w:rPr>
          <w:rFonts w:ascii="Times New Roman" w:hAnsi="Times New Roman" w:cs="Times New Roman"/>
          <w:spacing w:val="2"/>
          <w:sz w:val="24"/>
          <w:szCs w:val="24"/>
        </w:rPr>
        <w:t xml:space="preserve">задавать вопросы по содержанию произведения и отвечать на них, подтверждая </w:t>
      </w:r>
      <w:r w:rsidR="00C278B3" w:rsidRPr="00A77563">
        <w:rPr>
          <w:rFonts w:ascii="Times New Roman" w:hAnsi="Times New Roman" w:cs="Times New Roman"/>
          <w:sz w:val="24"/>
          <w:szCs w:val="24"/>
        </w:rPr>
        <w:t>ответ примерами из текста;</w:t>
      </w:r>
      <w:r w:rsidR="00C278B3" w:rsidRPr="00A77563">
        <w:rPr>
          <w:rFonts w:ascii="Times New Roman" w:hAnsi="Times New Roman" w:cs="Times New Roman"/>
          <w:spacing w:val="2"/>
          <w:sz w:val="24"/>
          <w:szCs w:val="24"/>
        </w:rPr>
        <w:t xml:space="preserve"> </w:t>
      </w:r>
      <w:r w:rsidRPr="00A77563">
        <w:rPr>
          <w:rFonts w:ascii="Times New Roman" w:hAnsi="Times New Roman" w:cs="Times New Roman"/>
          <w:sz w:val="24"/>
          <w:szCs w:val="24"/>
        </w:rPr>
        <w:t>объяснять значение слова с опорой на контекст, с использованием словарей и другой справочной литературы;</w:t>
      </w:r>
    </w:p>
    <w:p w:rsidR="006D6FA0" w:rsidRPr="00A77563" w:rsidRDefault="006D6FA0" w:rsidP="00C278B3">
      <w:pPr>
        <w:pStyle w:val="ac"/>
        <w:spacing w:line="240" w:lineRule="auto"/>
        <w:ind w:firstLine="709"/>
        <w:rPr>
          <w:rFonts w:ascii="Times New Roman" w:hAnsi="Times New Roman" w:cs="Times New Roman"/>
          <w:color w:val="auto"/>
          <w:sz w:val="24"/>
          <w:szCs w:val="24"/>
        </w:rPr>
      </w:pPr>
      <w:r w:rsidRPr="00A77563">
        <w:rPr>
          <w:rFonts w:ascii="Times New Roman" w:hAnsi="Times New Roman" w:cs="Times New Roman"/>
          <w:i/>
          <w:iCs/>
          <w:color w:val="auto"/>
          <w:sz w:val="24"/>
          <w:szCs w:val="24"/>
        </w:rPr>
        <w:t>для научно-популярных текстов</w:t>
      </w:r>
      <w:r w:rsidRPr="00A77563">
        <w:rPr>
          <w:rFonts w:ascii="Times New Roman" w:hAnsi="Times New Roman" w:cs="Times New Roman"/>
          <w:color w:val="auto"/>
          <w:sz w:val="24"/>
          <w:szCs w:val="24"/>
        </w:rPr>
        <w:t xml:space="preserve">: определять основное </w:t>
      </w:r>
      <w:r w:rsidRPr="00A77563">
        <w:rPr>
          <w:rFonts w:ascii="Times New Roman" w:hAnsi="Times New Roman" w:cs="Times New Roman"/>
          <w:color w:val="auto"/>
          <w:spacing w:val="2"/>
          <w:sz w:val="24"/>
          <w:szCs w:val="24"/>
        </w:rPr>
        <w:t>содержание текста; озагла</w:t>
      </w:r>
      <w:r w:rsidRPr="00A77563">
        <w:rPr>
          <w:rFonts w:ascii="Times New Roman" w:hAnsi="Times New Roman" w:cs="Times New Roman"/>
          <w:color w:val="auto"/>
          <w:spacing w:val="2"/>
          <w:sz w:val="24"/>
          <w:szCs w:val="24"/>
        </w:rPr>
        <w:t>в</w:t>
      </w:r>
      <w:r w:rsidRPr="00A77563">
        <w:rPr>
          <w:rFonts w:ascii="Times New Roman" w:hAnsi="Times New Roman" w:cs="Times New Roman"/>
          <w:color w:val="auto"/>
          <w:spacing w:val="2"/>
          <w:sz w:val="24"/>
          <w:szCs w:val="24"/>
        </w:rPr>
        <w:t>ливать текст, в краткой форме отражая в названии основное со</w:t>
      </w:r>
      <w:r w:rsidR="00C278B3" w:rsidRPr="00A77563">
        <w:rPr>
          <w:rFonts w:ascii="Times New Roman" w:hAnsi="Times New Roman" w:cs="Times New Roman"/>
          <w:color w:val="auto"/>
          <w:spacing w:val="2"/>
          <w:sz w:val="24"/>
          <w:szCs w:val="24"/>
        </w:rPr>
        <w:t>держание текста;</w:t>
      </w:r>
      <w:r w:rsidR="00C278B3" w:rsidRPr="00A77563">
        <w:rPr>
          <w:rFonts w:ascii="Times New Roman" w:hAnsi="Times New Roman" w:cs="Times New Roman"/>
          <w:color w:val="auto"/>
          <w:sz w:val="24"/>
          <w:szCs w:val="24"/>
        </w:rPr>
        <w:t xml:space="preserve"> </w:t>
      </w:r>
      <w:r w:rsidRPr="00A77563">
        <w:rPr>
          <w:rFonts w:ascii="Times New Roman" w:hAnsi="Times New Roman" w:cs="Times New Roman"/>
          <w:color w:val="auto"/>
          <w:spacing w:val="2"/>
          <w:sz w:val="24"/>
          <w:szCs w:val="24"/>
        </w:rPr>
        <w:t>нах</w:t>
      </w:r>
      <w:r w:rsidRPr="00A77563">
        <w:rPr>
          <w:rFonts w:ascii="Times New Roman" w:hAnsi="Times New Roman" w:cs="Times New Roman"/>
          <w:color w:val="auto"/>
          <w:spacing w:val="2"/>
          <w:sz w:val="24"/>
          <w:szCs w:val="24"/>
        </w:rPr>
        <w:t>о</w:t>
      </w:r>
      <w:r w:rsidRPr="00A77563">
        <w:rPr>
          <w:rFonts w:ascii="Times New Roman" w:hAnsi="Times New Roman" w:cs="Times New Roman"/>
          <w:color w:val="auto"/>
          <w:spacing w:val="2"/>
          <w:sz w:val="24"/>
          <w:szCs w:val="24"/>
        </w:rPr>
        <w:t xml:space="preserve">дить </w:t>
      </w:r>
      <w:r w:rsidRPr="00A77563">
        <w:rPr>
          <w:rFonts w:ascii="Times New Roman" w:hAnsi="Times New Roman" w:cs="Times New Roman"/>
          <w:color w:val="auto"/>
          <w:sz w:val="24"/>
          <w:szCs w:val="24"/>
        </w:rPr>
        <w:t>в тексте требуемую информацию (конкретные сведения, факты, описания явлений, процессов), зад</w:t>
      </w:r>
      <w:r w:rsidR="00C278B3" w:rsidRPr="00A77563">
        <w:rPr>
          <w:rFonts w:ascii="Times New Roman" w:hAnsi="Times New Roman" w:cs="Times New Roman"/>
          <w:color w:val="auto"/>
          <w:sz w:val="24"/>
          <w:szCs w:val="24"/>
        </w:rPr>
        <w:t xml:space="preserve">анную в явном виде; </w:t>
      </w:r>
      <w:r w:rsidRPr="00A77563">
        <w:rPr>
          <w:rFonts w:ascii="Times New Roman" w:hAnsi="Times New Roman" w:cs="Times New Roman"/>
          <w:color w:val="auto"/>
          <w:sz w:val="24"/>
          <w:szCs w:val="24"/>
        </w:rPr>
        <w:t xml:space="preserve">задавать вопросы по содержанию текста и отвечать на них, </w:t>
      </w:r>
      <w:r w:rsidRPr="00A77563">
        <w:rPr>
          <w:rFonts w:ascii="Times New Roman" w:hAnsi="Times New Roman" w:cs="Times New Roman"/>
          <w:color w:val="auto"/>
          <w:spacing w:val="2"/>
          <w:sz w:val="24"/>
          <w:szCs w:val="24"/>
        </w:rPr>
        <w:t>подтверждая ответ приме</w:t>
      </w:r>
      <w:r w:rsidR="00C278B3" w:rsidRPr="00A77563">
        <w:rPr>
          <w:rFonts w:ascii="Times New Roman" w:hAnsi="Times New Roman" w:cs="Times New Roman"/>
          <w:color w:val="auto"/>
          <w:spacing w:val="2"/>
          <w:sz w:val="24"/>
          <w:szCs w:val="24"/>
        </w:rPr>
        <w:t>рами из текста;</w:t>
      </w:r>
      <w:r w:rsidR="00C278B3" w:rsidRPr="00A77563">
        <w:rPr>
          <w:rFonts w:ascii="Times New Roman" w:hAnsi="Times New Roman" w:cs="Times New Roman"/>
          <w:color w:val="auto"/>
          <w:sz w:val="24"/>
          <w:szCs w:val="24"/>
        </w:rPr>
        <w:t xml:space="preserve"> </w:t>
      </w:r>
      <w:r w:rsidRPr="00A77563">
        <w:rPr>
          <w:rFonts w:ascii="Times New Roman" w:hAnsi="Times New Roman" w:cs="Times New Roman"/>
          <w:color w:val="auto"/>
          <w:spacing w:val="2"/>
          <w:sz w:val="24"/>
          <w:szCs w:val="24"/>
        </w:rPr>
        <w:t>объяснять значе</w:t>
      </w:r>
      <w:r w:rsidRPr="00A77563">
        <w:rPr>
          <w:rFonts w:ascii="Times New Roman" w:hAnsi="Times New Roman" w:cs="Times New Roman"/>
          <w:color w:val="auto"/>
          <w:sz w:val="24"/>
          <w:szCs w:val="24"/>
        </w:rPr>
        <w:t>ние слова с опорой на ко</w:t>
      </w:r>
      <w:r w:rsidRPr="00A77563">
        <w:rPr>
          <w:rFonts w:ascii="Times New Roman" w:hAnsi="Times New Roman" w:cs="Times New Roman"/>
          <w:color w:val="auto"/>
          <w:sz w:val="24"/>
          <w:szCs w:val="24"/>
        </w:rPr>
        <w:t>н</w:t>
      </w:r>
      <w:r w:rsidRPr="00A77563">
        <w:rPr>
          <w:rFonts w:ascii="Times New Roman" w:hAnsi="Times New Roman" w:cs="Times New Roman"/>
          <w:color w:val="auto"/>
          <w:sz w:val="24"/>
          <w:szCs w:val="24"/>
        </w:rPr>
        <w:t>текст, с использованием словарей и другой справочной литературы;</w:t>
      </w:r>
    </w:p>
    <w:p w:rsidR="006D6FA0" w:rsidRPr="00A77563" w:rsidRDefault="00C278B3" w:rsidP="006D6FA0">
      <w:pPr>
        <w:pStyle w:val="ac"/>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 </w:t>
      </w:r>
      <w:r w:rsidR="006D6FA0" w:rsidRPr="00A77563">
        <w:rPr>
          <w:rFonts w:ascii="Times New Roman" w:hAnsi="Times New Roman" w:cs="Times New Roman"/>
          <w:color w:val="auto"/>
          <w:sz w:val="24"/>
          <w:szCs w:val="24"/>
        </w:rPr>
        <w:t>использовать простейшие приемы анализа различных видов текстов:</w:t>
      </w:r>
    </w:p>
    <w:p w:rsidR="006D6FA0" w:rsidRPr="00A77563" w:rsidRDefault="006D6FA0" w:rsidP="006D6FA0">
      <w:pPr>
        <w:pStyle w:val="ac"/>
        <w:spacing w:line="240" w:lineRule="auto"/>
        <w:ind w:firstLine="709"/>
        <w:rPr>
          <w:rFonts w:ascii="Times New Roman" w:hAnsi="Times New Roman" w:cs="Times New Roman"/>
          <w:color w:val="auto"/>
          <w:sz w:val="24"/>
          <w:szCs w:val="24"/>
        </w:rPr>
      </w:pPr>
      <w:proofErr w:type="gramStart"/>
      <w:r w:rsidRPr="00A77563">
        <w:rPr>
          <w:rFonts w:ascii="Times New Roman" w:hAnsi="Times New Roman" w:cs="Times New Roman"/>
          <w:i/>
          <w:iCs/>
          <w:color w:val="auto"/>
          <w:sz w:val="24"/>
          <w:szCs w:val="24"/>
        </w:rPr>
        <w:t>для художественных текстов</w:t>
      </w:r>
      <w:r w:rsidRPr="00A77563">
        <w:rPr>
          <w:rFonts w:ascii="Times New Roman" w:hAnsi="Times New Roman" w:cs="Times New Roman"/>
          <w:color w:val="auto"/>
          <w:sz w:val="24"/>
          <w:szCs w:val="24"/>
        </w:rPr>
        <w:t xml:space="preserve">: </w:t>
      </w:r>
      <w:r w:rsidRPr="00A77563">
        <w:rPr>
          <w:rFonts w:ascii="Times New Roman" w:hAnsi="Times New Roman" w:cs="Times New Roman"/>
          <w:color w:val="auto"/>
          <w:spacing w:val="2"/>
          <w:sz w:val="24"/>
          <w:szCs w:val="24"/>
        </w:rPr>
        <w:t xml:space="preserve">устанавливать </w:t>
      </w:r>
      <w:r w:rsidRPr="00A77563">
        <w:rPr>
          <w:rFonts w:ascii="Times New Roman" w:hAnsi="Times New Roman" w:cs="Times New Roman"/>
          <w:color w:val="auto"/>
          <w:sz w:val="24"/>
          <w:szCs w:val="24"/>
        </w:rPr>
        <w:t>взаимосвязь между событиями, фа</w:t>
      </w:r>
      <w:r w:rsidRPr="00A77563">
        <w:rPr>
          <w:rFonts w:ascii="Times New Roman" w:hAnsi="Times New Roman" w:cs="Times New Roman"/>
          <w:color w:val="auto"/>
          <w:sz w:val="24"/>
          <w:szCs w:val="24"/>
        </w:rPr>
        <w:t>к</w:t>
      </w:r>
      <w:r w:rsidRPr="00A77563">
        <w:rPr>
          <w:rFonts w:ascii="Times New Roman" w:hAnsi="Times New Roman" w:cs="Times New Roman"/>
          <w:color w:val="auto"/>
          <w:sz w:val="24"/>
          <w:szCs w:val="24"/>
        </w:rPr>
        <w:t>тами, поступками (мотивы, последствия), мыслями, чувствами героев, опираясь на соде</w:t>
      </w:r>
      <w:r w:rsidRPr="00A77563">
        <w:rPr>
          <w:rFonts w:ascii="Times New Roman" w:hAnsi="Times New Roman" w:cs="Times New Roman"/>
          <w:color w:val="auto"/>
          <w:sz w:val="24"/>
          <w:szCs w:val="24"/>
        </w:rPr>
        <w:t>р</w:t>
      </w:r>
      <w:r w:rsidRPr="00A77563">
        <w:rPr>
          <w:rFonts w:ascii="Times New Roman" w:hAnsi="Times New Roman" w:cs="Times New Roman"/>
          <w:color w:val="auto"/>
          <w:sz w:val="24"/>
          <w:szCs w:val="24"/>
        </w:rPr>
        <w:t xml:space="preserve">жание текста; </w:t>
      </w:r>
      <w:proofErr w:type="gramEnd"/>
    </w:p>
    <w:p w:rsidR="006D6FA0" w:rsidRPr="00A77563" w:rsidRDefault="006D6FA0" w:rsidP="006D6FA0">
      <w:pPr>
        <w:pStyle w:val="ac"/>
        <w:spacing w:line="240" w:lineRule="auto"/>
        <w:ind w:firstLine="709"/>
        <w:rPr>
          <w:rFonts w:ascii="Times New Roman" w:hAnsi="Times New Roman" w:cs="Times New Roman"/>
          <w:color w:val="auto"/>
          <w:sz w:val="24"/>
          <w:szCs w:val="24"/>
        </w:rPr>
      </w:pPr>
      <w:r w:rsidRPr="00A77563">
        <w:rPr>
          <w:rFonts w:ascii="Times New Roman" w:hAnsi="Times New Roman" w:cs="Times New Roman"/>
          <w:i/>
          <w:iCs/>
          <w:color w:val="auto"/>
          <w:sz w:val="24"/>
          <w:szCs w:val="24"/>
        </w:rPr>
        <w:lastRenderedPageBreak/>
        <w:t>для научно-популярных текстов</w:t>
      </w:r>
      <w:r w:rsidRPr="00A77563">
        <w:rPr>
          <w:rFonts w:ascii="Times New Roman" w:hAnsi="Times New Roman" w:cs="Times New Roman"/>
          <w:color w:val="auto"/>
          <w:sz w:val="24"/>
          <w:szCs w:val="24"/>
        </w:rPr>
        <w:t>: устанавли</w:t>
      </w:r>
      <w:r w:rsidRPr="00A77563">
        <w:rPr>
          <w:rFonts w:ascii="Times New Roman" w:hAnsi="Times New Roman" w:cs="Times New Roman"/>
          <w:color w:val="auto"/>
          <w:spacing w:val="2"/>
          <w:sz w:val="24"/>
          <w:szCs w:val="24"/>
        </w:rPr>
        <w:t xml:space="preserve">вать взаимосвязь между отдельными фактами, событиями, явлениями, описаниями, процессами и между отдельными </w:t>
      </w:r>
      <w:r w:rsidRPr="00A77563">
        <w:rPr>
          <w:rFonts w:ascii="Times New Roman" w:hAnsi="Times New Roman" w:cs="Times New Roman"/>
          <w:color w:val="auto"/>
          <w:sz w:val="24"/>
          <w:szCs w:val="24"/>
        </w:rPr>
        <w:t>частями текста, опираясь на его содержание;</w:t>
      </w:r>
    </w:p>
    <w:p w:rsidR="006D6FA0" w:rsidRPr="00A77563" w:rsidRDefault="00C278B3" w:rsidP="006D6FA0">
      <w:pPr>
        <w:pStyle w:val="ac"/>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 xml:space="preserve">- </w:t>
      </w:r>
      <w:r w:rsidR="006D6FA0" w:rsidRPr="00A77563">
        <w:rPr>
          <w:rFonts w:ascii="Times New Roman" w:hAnsi="Times New Roman" w:cs="Times New Roman"/>
          <w:color w:val="auto"/>
          <w:sz w:val="24"/>
          <w:szCs w:val="24"/>
        </w:rPr>
        <w:t>использовать различные формы интерпретации содержания текстов:</w:t>
      </w:r>
    </w:p>
    <w:p w:rsidR="006D6FA0" w:rsidRPr="00A77563" w:rsidRDefault="006D6FA0" w:rsidP="006D6FA0">
      <w:pPr>
        <w:pStyle w:val="ac"/>
        <w:spacing w:line="240" w:lineRule="auto"/>
        <w:ind w:firstLine="709"/>
        <w:rPr>
          <w:rFonts w:ascii="Times New Roman" w:hAnsi="Times New Roman" w:cs="Times New Roman"/>
          <w:color w:val="auto"/>
          <w:spacing w:val="-2"/>
          <w:sz w:val="24"/>
          <w:szCs w:val="24"/>
        </w:rPr>
      </w:pPr>
      <w:proofErr w:type="gramStart"/>
      <w:r w:rsidRPr="00A77563">
        <w:rPr>
          <w:rFonts w:ascii="Times New Roman" w:hAnsi="Times New Roman" w:cs="Times New Roman"/>
          <w:i/>
          <w:iCs/>
          <w:color w:val="auto"/>
          <w:spacing w:val="-2"/>
          <w:sz w:val="24"/>
          <w:szCs w:val="24"/>
        </w:rPr>
        <w:t>для художественных текстов</w:t>
      </w:r>
      <w:r w:rsidRPr="00A77563">
        <w:rPr>
          <w:rFonts w:ascii="Times New Roman" w:hAnsi="Times New Roman" w:cs="Times New Roman"/>
          <w:color w:val="auto"/>
          <w:spacing w:val="-2"/>
          <w:sz w:val="24"/>
          <w:szCs w:val="24"/>
        </w:rPr>
        <w:t>: формулировать простые выводы, основываясь на с</w:t>
      </w:r>
      <w:r w:rsidRPr="00A77563">
        <w:rPr>
          <w:rFonts w:ascii="Times New Roman" w:hAnsi="Times New Roman" w:cs="Times New Roman"/>
          <w:color w:val="auto"/>
          <w:spacing w:val="-2"/>
          <w:sz w:val="24"/>
          <w:szCs w:val="24"/>
        </w:rPr>
        <w:t>о</w:t>
      </w:r>
      <w:r w:rsidRPr="00A77563">
        <w:rPr>
          <w:rFonts w:ascii="Times New Roman" w:hAnsi="Times New Roman" w:cs="Times New Roman"/>
          <w:color w:val="auto"/>
          <w:spacing w:val="-2"/>
          <w:sz w:val="24"/>
          <w:szCs w:val="24"/>
        </w:rPr>
        <w:t>держании текста; составлять характеристику персонажа;</w:t>
      </w:r>
      <w:r w:rsidR="0062423C" w:rsidRPr="00A77563">
        <w:rPr>
          <w:rFonts w:ascii="Times New Roman" w:hAnsi="Times New Roman" w:cs="Times New Roman"/>
          <w:color w:val="auto"/>
          <w:spacing w:val="-2"/>
          <w:sz w:val="24"/>
          <w:szCs w:val="24"/>
        </w:rPr>
        <w:t xml:space="preserve"> </w:t>
      </w:r>
      <w:r w:rsidRPr="00A77563">
        <w:rPr>
          <w:rFonts w:ascii="Times New Roman" w:hAnsi="Times New Roman" w:cs="Times New Roman"/>
          <w:color w:val="auto"/>
          <w:spacing w:val="-2"/>
          <w:sz w:val="24"/>
          <w:szCs w:val="24"/>
        </w:rPr>
        <w:t xml:space="preserve">интерпретировать </w:t>
      </w:r>
      <w:r w:rsidRPr="00A77563">
        <w:rPr>
          <w:rFonts w:ascii="Times New Roman" w:hAnsi="Times New Roman" w:cs="Times New Roman"/>
          <w:color w:val="auto"/>
          <w:sz w:val="24"/>
          <w:szCs w:val="24"/>
        </w:rPr>
        <w:t xml:space="preserve">текст, опираясь на некоторые его жанровые, структурные, языковые особенности; устанавливать связи, отношения, не </w:t>
      </w:r>
      <w:r w:rsidRPr="00A77563">
        <w:rPr>
          <w:rFonts w:ascii="Times New Roman" w:hAnsi="Times New Roman" w:cs="Times New Roman"/>
          <w:color w:val="auto"/>
          <w:spacing w:val="-2"/>
          <w:sz w:val="24"/>
          <w:szCs w:val="24"/>
        </w:rPr>
        <w:t>высказанные в тексте напрямую, например, соотносить ситуацию и посту</w:t>
      </w:r>
      <w:r w:rsidRPr="00A77563">
        <w:rPr>
          <w:rFonts w:ascii="Times New Roman" w:hAnsi="Times New Roman" w:cs="Times New Roman"/>
          <w:color w:val="auto"/>
          <w:spacing w:val="-2"/>
          <w:sz w:val="24"/>
          <w:szCs w:val="24"/>
        </w:rPr>
        <w:t>п</w:t>
      </w:r>
      <w:r w:rsidRPr="00A77563">
        <w:rPr>
          <w:rFonts w:ascii="Times New Roman" w:hAnsi="Times New Roman" w:cs="Times New Roman"/>
          <w:color w:val="auto"/>
          <w:spacing w:val="-2"/>
          <w:sz w:val="24"/>
          <w:szCs w:val="24"/>
        </w:rPr>
        <w:t xml:space="preserve">ки героев, объяснять (пояснять) поступки героев, опираясь на содержание текста; </w:t>
      </w:r>
      <w:proofErr w:type="gramEnd"/>
    </w:p>
    <w:p w:rsidR="006D6FA0" w:rsidRPr="00A77563" w:rsidRDefault="006D6FA0" w:rsidP="006D6FA0">
      <w:pPr>
        <w:pStyle w:val="ac"/>
        <w:spacing w:line="240" w:lineRule="auto"/>
        <w:ind w:firstLine="709"/>
        <w:rPr>
          <w:rFonts w:ascii="Times New Roman" w:hAnsi="Times New Roman" w:cs="Times New Roman"/>
          <w:color w:val="auto"/>
          <w:sz w:val="24"/>
          <w:szCs w:val="24"/>
        </w:rPr>
      </w:pPr>
      <w:r w:rsidRPr="00A77563">
        <w:rPr>
          <w:rFonts w:ascii="Times New Roman" w:hAnsi="Times New Roman" w:cs="Times New Roman"/>
          <w:i/>
          <w:iCs/>
          <w:color w:val="auto"/>
          <w:sz w:val="24"/>
          <w:szCs w:val="24"/>
        </w:rPr>
        <w:t>для научно-популярных текстов</w:t>
      </w:r>
      <w:r w:rsidRPr="00A77563">
        <w:rPr>
          <w:rFonts w:ascii="Times New Roman" w:hAnsi="Times New Roman" w:cs="Times New Roman"/>
          <w:color w:val="auto"/>
          <w:sz w:val="24"/>
          <w:szCs w:val="24"/>
        </w:rPr>
        <w:t>: формулировать прос</w:t>
      </w:r>
      <w:r w:rsidRPr="00A77563">
        <w:rPr>
          <w:rFonts w:ascii="Times New Roman" w:hAnsi="Times New Roman" w:cs="Times New Roman"/>
          <w:color w:val="auto"/>
          <w:spacing w:val="2"/>
          <w:sz w:val="24"/>
          <w:szCs w:val="24"/>
        </w:rPr>
        <w:t>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w:t>
      </w:r>
      <w:r w:rsidRPr="00A77563">
        <w:rPr>
          <w:rFonts w:ascii="Times New Roman" w:hAnsi="Times New Roman" w:cs="Times New Roman"/>
          <w:color w:val="auto"/>
          <w:sz w:val="24"/>
          <w:szCs w:val="24"/>
        </w:rPr>
        <w:t>тия, соотнося их с содержанием текста;</w:t>
      </w:r>
    </w:p>
    <w:p w:rsidR="006D6FA0" w:rsidRPr="00A77563" w:rsidRDefault="00C278B3" w:rsidP="006D6FA0">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 </w:t>
      </w:r>
      <w:r w:rsidR="006D6FA0" w:rsidRPr="00A77563">
        <w:rPr>
          <w:rFonts w:ascii="Times New Roman" w:hAnsi="Times New Roman" w:cs="Times New Roman"/>
          <w:color w:val="auto"/>
          <w:sz w:val="24"/>
          <w:szCs w:val="24"/>
        </w:rPr>
        <w:t xml:space="preserve">ориентироваться в нравственном содержании </w:t>
      </w:r>
      <w:proofErr w:type="gramStart"/>
      <w:r w:rsidR="006D6FA0" w:rsidRPr="00A77563">
        <w:rPr>
          <w:rFonts w:ascii="Times New Roman" w:hAnsi="Times New Roman" w:cs="Times New Roman"/>
          <w:color w:val="auto"/>
          <w:sz w:val="24"/>
          <w:szCs w:val="24"/>
        </w:rPr>
        <w:t>прочитан</w:t>
      </w:r>
      <w:r w:rsidR="006D6FA0" w:rsidRPr="00A77563">
        <w:rPr>
          <w:rFonts w:ascii="Times New Roman" w:hAnsi="Times New Roman" w:cs="Times New Roman"/>
          <w:color w:val="auto"/>
          <w:spacing w:val="2"/>
          <w:sz w:val="24"/>
          <w:szCs w:val="24"/>
        </w:rPr>
        <w:t>ного</w:t>
      </w:r>
      <w:proofErr w:type="gramEnd"/>
      <w:r w:rsidR="006D6FA0" w:rsidRPr="00A77563">
        <w:rPr>
          <w:rFonts w:ascii="Times New Roman" w:hAnsi="Times New Roman" w:cs="Times New Roman"/>
          <w:color w:val="auto"/>
          <w:spacing w:val="2"/>
          <w:sz w:val="24"/>
          <w:szCs w:val="24"/>
        </w:rPr>
        <w:t>, самостоятельно д</w:t>
      </w:r>
      <w:r w:rsidR="006D6FA0" w:rsidRPr="00A77563">
        <w:rPr>
          <w:rFonts w:ascii="Times New Roman" w:hAnsi="Times New Roman" w:cs="Times New Roman"/>
          <w:color w:val="auto"/>
          <w:spacing w:val="2"/>
          <w:sz w:val="24"/>
          <w:szCs w:val="24"/>
        </w:rPr>
        <w:t>е</w:t>
      </w:r>
      <w:r w:rsidR="006D6FA0" w:rsidRPr="00A77563">
        <w:rPr>
          <w:rFonts w:ascii="Times New Roman" w:hAnsi="Times New Roman" w:cs="Times New Roman"/>
          <w:color w:val="auto"/>
          <w:spacing w:val="2"/>
          <w:sz w:val="24"/>
          <w:szCs w:val="24"/>
        </w:rPr>
        <w:t>лать выводы, соотносить поступки героев с нравственными нормами (</w:t>
      </w:r>
      <w:r w:rsidR="006D6FA0" w:rsidRPr="00A77563">
        <w:rPr>
          <w:rFonts w:ascii="Times New Roman" w:hAnsi="Times New Roman" w:cs="Times New Roman"/>
          <w:i/>
          <w:iCs/>
          <w:color w:val="auto"/>
          <w:spacing w:val="2"/>
          <w:sz w:val="24"/>
          <w:szCs w:val="24"/>
        </w:rPr>
        <w:t>только</w:t>
      </w:r>
      <w:r w:rsidRPr="00A77563">
        <w:rPr>
          <w:rFonts w:ascii="Times New Roman" w:hAnsi="Times New Roman" w:cs="Times New Roman"/>
          <w:i/>
          <w:iCs/>
          <w:color w:val="auto"/>
          <w:spacing w:val="2"/>
          <w:sz w:val="24"/>
          <w:szCs w:val="24"/>
        </w:rPr>
        <w:t xml:space="preserve"> </w:t>
      </w:r>
      <w:r w:rsidR="006D6FA0" w:rsidRPr="00A77563">
        <w:rPr>
          <w:rFonts w:ascii="Times New Roman" w:hAnsi="Times New Roman" w:cs="Times New Roman"/>
          <w:i/>
          <w:iCs/>
          <w:color w:val="auto"/>
          <w:spacing w:val="2"/>
          <w:sz w:val="24"/>
          <w:szCs w:val="24"/>
        </w:rPr>
        <w:t>для худ</w:t>
      </w:r>
      <w:r w:rsidR="006D6FA0" w:rsidRPr="00A77563">
        <w:rPr>
          <w:rFonts w:ascii="Times New Roman" w:hAnsi="Times New Roman" w:cs="Times New Roman"/>
          <w:i/>
          <w:iCs/>
          <w:color w:val="auto"/>
          <w:spacing w:val="2"/>
          <w:sz w:val="24"/>
          <w:szCs w:val="24"/>
        </w:rPr>
        <w:t>о</w:t>
      </w:r>
      <w:r w:rsidR="006D6FA0" w:rsidRPr="00A77563">
        <w:rPr>
          <w:rFonts w:ascii="Times New Roman" w:hAnsi="Times New Roman" w:cs="Times New Roman"/>
          <w:i/>
          <w:iCs/>
          <w:color w:val="auto"/>
          <w:spacing w:val="2"/>
          <w:sz w:val="24"/>
          <w:szCs w:val="24"/>
        </w:rPr>
        <w:t>же</w:t>
      </w:r>
      <w:r w:rsidR="006D6FA0" w:rsidRPr="00A77563">
        <w:rPr>
          <w:rFonts w:ascii="Times New Roman" w:hAnsi="Times New Roman" w:cs="Times New Roman"/>
          <w:i/>
          <w:iCs/>
          <w:color w:val="auto"/>
          <w:sz w:val="24"/>
          <w:szCs w:val="24"/>
        </w:rPr>
        <w:t>ственных текстов</w:t>
      </w:r>
      <w:r w:rsidR="006D6FA0" w:rsidRPr="00A77563">
        <w:rPr>
          <w:rFonts w:ascii="Times New Roman" w:hAnsi="Times New Roman" w:cs="Times New Roman"/>
          <w:color w:val="auto"/>
          <w:sz w:val="24"/>
          <w:szCs w:val="24"/>
        </w:rPr>
        <w:t>);</w:t>
      </w:r>
    </w:p>
    <w:p w:rsidR="006D6FA0" w:rsidRPr="00A77563" w:rsidRDefault="00C278B3" w:rsidP="006D6FA0">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 </w:t>
      </w:r>
      <w:r w:rsidR="006D6FA0" w:rsidRPr="00A77563">
        <w:rPr>
          <w:rFonts w:ascii="Times New Roman" w:hAnsi="Times New Roman" w:cs="Times New Roman"/>
          <w:color w:val="auto"/>
          <w:sz w:val="24"/>
          <w:szCs w:val="24"/>
        </w:rPr>
        <w:t>различать на практическом уровне виды текстов (художественный и научно-популярный), опираясь на особенности каждого вида текста (</w:t>
      </w:r>
      <w:r w:rsidR="006D6FA0" w:rsidRPr="00A77563">
        <w:rPr>
          <w:rFonts w:ascii="Times New Roman" w:hAnsi="Times New Roman" w:cs="Times New Roman"/>
          <w:i/>
          <w:color w:val="auto"/>
          <w:sz w:val="24"/>
          <w:szCs w:val="24"/>
        </w:rPr>
        <w:t>для всех видов текстов</w:t>
      </w:r>
      <w:r w:rsidR="006D6FA0" w:rsidRPr="00A77563">
        <w:rPr>
          <w:rFonts w:ascii="Times New Roman" w:hAnsi="Times New Roman" w:cs="Times New Roman"/>
          <w:color w:val="auto"/>
          <w:sz w:val="24"/>
          <w:szCs w:val="24"/>
        </w:rPr>
        <w:t>);</w:t>
      </w:r>
    </w:p>
    <w:p w:rsidR="006D6FA0" w:rsidRPr="00A77563" w:rsidRDefault="00C278B3" w:rsidP="006D6FA0">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 </w:t>
      </w:r>
      <w:r w:rsidR="006D6FA0" w:rsidRPr="00A77563">
        <w:rPr>
          <w:rFonts w:ascii="Times New Roman" w:hAnsi="Times New Roman" w:cs="Times New Roman"/>
          <w:color w:val="auto"/>
          <w:sz w:val="24"/>
          <w:szCs w:val="24"/>
        </w:rPr>
        <w:t>передавать содержание прочитанного или прослушанного с учетом специфики текста в виде пересказа (полного или краткого) (</w:t>
      </w:r>
      <w:r w:rsidR="006D6FA0" w:rsidRPr="00A77563">
        <w:rPr>
          <w:rFonts w:ascii="Times New Roman" w:hAnsi="Times New Roman" w:cs="Times New Roman"/>
          <w:i/>
          <w:iCs/>
          <w:color w:val="auto"/>
          <w:sz w:val="24"/>
          <w:szCs w:val="24"/>
        </w:rPr>
        <w:t>для всех видов текстов</w:t>
      </w:r>
      <w:r w:rsidR="006D6FA0" w:rsidRPr="00A77563">
        <w:rPr>
          <w:rFonts w:ascii="Times New Roman" w:hAnsi="Times New Roman" w:cs="Times New Roman"/>
          <w:color w:val="auto"/>
          <w:sz w:val="24"/>
          <w:szCs w:val="24"/>
        </w:rPr>
        <w:t>);</w:t>
      </w:r>
    </w:p>
    <w:p w:rsidR="006D6FA0" w:rsidRPr="00A77563" w:rsidRDefault="00C278B3" w:rsidP="006D6FA0">
      <w:pPr>
        <w:pStyle w:val="ae"/>
        <w:spacing w:line="240" w:lineRule="auto"/>
        <w:ind w:firstLine="709"/>
        <w:rPr>
          <w:rStyle w:val="Zag11"/>
          <w:rFonts w:ascii="Times New Roman" w:eastAsiaTheme="majorEastAsia" w:hAnsi="Times New Roman" w:cs="Times New Roman"/>
          <w:color w:val="auto"/>
          <w:sz w:val="24"/>
          <w:szCs w:val="24"/>
        </w:rPr>
      </w:pPr>
      <w:r w:rsidRPr="00A77563">
        <w:rPr>
          <w:rFonts w:ascii="Times New Roman" w:hAnsi="Times New Roman" w:cs="Times New Roman"/>
          <w:color w:val="auto"/>
          <w:sz w:val="24"/>
          <w:szCs w:val="24"/>
        </w:rPr>
        <w:t>- </w:t>
      </w:r>
      <w:r w:rsidR="006D6FA0" w:rsidRPr="00A77563">
        <w:rPr>
          <w:rFonts w:ascii="Times New Roman" w:hAnsi="Times New Roman" w:cs="Times New Roman"/>
          <w:color w:val="auto"/>
          <w:sz w:val="24"/>
          <w:szCs w:val="24"/>
        </w:rPr>
        <w:t>участвовать в обсуждении прослушанного/прочитанного текста (задавать вопр</w:t>
      </w:r>
      <w:r w:rsidR="006D6FA0" w:rsidRPr="00A77563">
        <w:rPr>
          <w:rFonts w:ascii="Times New Roman" w:hAnsi="Times New Roman" w:cs="Times New Roman"/>
          <w:color w:val="auto"/>
          <w:sz w:val="24"/>
          <w:szCs w:val="24"/>
        </w:rPr>
        <w:t>о</w:t>
      </w:r>
      <w:r w:rsidR="006D6FA0" w:rsidRPr="00A77563">
        <w:rPr>
          <w:rFonts w:ascii="Times New Roman" w:hAnsi="Times New Roman" w:cs="Times New Roman"/>
          <w:color w:val="auto"/>
          <w:sz w:val="24"/>
          <w:szCs w:val="24"/>
        </w:rPr>
        <w:t>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006D6FA0" w:rsidRPr="00A77563">
        <w:rPr>
          <w:rFonts w:ascii="Times New Roman" w:hAnsi="Times New Roman" w:cs="Times New Roman"/>
          <w:i/>
          <w:iCs/>
          <w:color w:val="auto"/>
          <w:sz w:val="24"/>
          <w:szCs w:val="24"/>
        </w:rPr>
        <w:t>для всех видов те</w:t>
      </w:r>
      <w:r w:rsidR="006D6FA0" w:rsidRPr="00A77563">
        <w:rPr>
          <w:rFonts w:ascii="Times New Roman" w:hAnsi="Times New Roman" w:cs="Times New Roman"/>
          <w:i/>
          <w:iCs/>
          <w:color w:val="auto"/>
          <w:sz w:val="24"/>
          <w:szCs w:val="24"/>
        </w:rPr>
        <w:t>к</w:t>
      </w:r>
      <w:r w:rsidR="006D6FA0" w:rsidRPr="00A77563">
        <w:rPr>
          <w:rFonts w:ascii="Times New Roman" w:hAnsi="Times New Roman" w:cs="Times New Roman"/>
          <w:i/>
          <w:iCs/>
          <w:color w:val="auto"/>
          <w:sz w:val="24"/>
          <w:szCs w:val="24"/>
        </w:rPr>
        <w:t>стов</w:t>
      </w:r>
      <w:r w:rsidR="006D6FA0" w:rsidRPr="00A77563">
        <w:rPr>
          <w:rFonts w:ascii="Times New Roman" w:hAnsi="Times New Roman" w:cs="Times New Roman"/>
          <w:color w:val="auto"/>
          <w:sz w:val="24"/>
          <w:szCs w:val="24"/>
        </w:rPr>
        <w:t>).</w:t>
      </w:r>
    </w:p>
    <w:p w:rsidR="006D6FA0" w:rsidRPr="00A77563" w:rsidRDefault="006D6FA0" w:rsidP="006D6FA0">
      <w:pPr>
        <w:pStyle w:val="Osnova"/>
        <w:tabs>
          <w:tab w:val="left" w:pos="142"/>
          <w:tab w:val="left" w:leader="dot" w:pos="624"/>
        </w:tabs>
        <w:spacing w:line="240" w:lineRule="auto"/>
        <w:ind w:firstLine="709"/>
        <w:rPr>
          <w:rStyle w:val="Zag11"/>
          <w:rFonts w:ascii="Times New Roman" w:eastAsia="@Arial Unicode MS" w:hAnsi="Times New Roman" w:cs="Times New Roman"/>
          <w:i/>
          <w:iCs/>
          <w:color w:val="auto"/>
          <w:sz w:val="24"/>
          <w:szCs w:val="24"/>
          <w:lang w:val="ru-RU"/>
        </w:rPr>
      </w:pPr>
      <w:r w:rsidRPr="00A77563">
        <w:rPr>
          <w:rStyle w:val="Zag11"/>
          <w:rFonts w:ascii="Times New Roman" w:eastAsia="@Arial Unicode MS" w:hAnsi="Times New Roman" w:cs="Times New Roman"/>
          <w:i/>
          <w:color w:val="auto"/>
          <w:sz w:val="24"/>
          <w:szCs w:val="24"/>
          <w:lang w:val="ru-RU"/>
        </w:rPr>
        <w:t>Выпускник получит возможность научиться:</w:t>
      </w:r>
    </w:p>
    <w:p w:rsidR="006D6FA0" w:rsidRPr="00A77563" w:rsidRDefault="00C278B3"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i/>
          <w:sz w:val="24"/>
          <w:szCs w:val="24"/>
        </w:rPr>
        <w:t>- </w:t>
      </w:r>
      <w:r w:rsidR="006D6FA0" w:rsidRPr="00A77563">
        <w:rPr>
          <w:rStyle w:val="Zag11"/>
          <w:rFonts w:ascii="Times New Roman" w:eastAsia="@Arial Unicode MS" w:hAnsi="Times New Roman" w:cs="Times New Roman"/>
          <w:i/>
          <w:sz w:val="24"/>
          <w:szCs w:val="24"/>
        </w:rPr>
        <w:t>осмысливать эстетические и нравственные ценности художественного текста и высказывать суждение;</w:t>
      </w:r>
    </w:p>
    <w:p w:rsidR="006D6FA0" w:rsidRPr="00A77563" w:rsidRDefault="00C278B3" w:rsidP="006D6FA0">
      <w:pPr>
        <w:pStyle w:val="affff0"/>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 </w:t>
      </w:r>
      <w:r w:rsidR="006D6FA0" w:rsidRPr="00A77563">
        <w:rPr>
          <w:rFonts w:ascii="Times New Roman" w:hAnsi="Times New Roman" w:cs="Times New Roman"/>
          <w:color w:val="auto"/>
          <w:sz w:val="24"/>
          <w:szCs w:val="24"/>
        </w:rPr>
        <w:t>осмысливать эстетические и нравственные ценности</w:t>
      </w:r>
      <w:r w:rsidRPr="00A77563">
        <w:rPr>
          <w:rFonts w:ascii="Times New Roman" w:hAnsi="Times New Roman" w:cs="Times New Roman"/>
          <w:color w:val="auto"/>
          <w:sz w:val="24"/>
          <w:szCs w:val="24"/>
        </w:rPr>
        <w:t xml:space="preserve"> </w:t>
      </w:r>
      <w:r w:rsidR="006D6FA0" w:rsidRPr="00A77563">
        <w:rPr>
          <w:rFonts w:ascii="Times New Roman" w:hAnsi="Times New Roman" w:cs="Times New Roman"/>
          <w:color w:val="auto"/>
          <w:spacing w:val="-2"/>
          <w:sz w:val="24"/>
          <w:szCs w:val="24"/>
        </w:rPr>
        <w:t>художественного текста и высказывать собственное суж</w:t>
      </w:r>
      <w:r w:rsidR="006D6FA0" w:rsidRPr="00A77563">
        <w:rPr>
          <w:rFonts w:ascii="Times New Roman" w:hAnsi="Times New Roman" w:cs="Times New Roman"/>
          <w:color w:val="auto"/>
          <w:sz w:val="24"/>
          <w:szCs w:val="24"/>
        </w:rPr>
        <w:t>дение;</w:t>
      </w:r>
    </w:p>
    <w:p w:rsidR="006D6FA0" w:rsidRPr="00A77563" w:rsidRDefault="00C278B3" w:rsidP="006D6FA0">
      <w:pPr>
        <w:pStyle w:val="affff0"/>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pacing w:val="-4"/>
          <w:sz w:val="24"/>
          <w:szCs w:val="24"/>
        </w:rPr>
        <w:t>- </w:t>
      </w:r>
      <w:r w:rsidR="006D6FA0" w:rsidRPr="00A77563">
        <w:rPr>
          <w:rFonts w:ascii="Times New Roman" w:hAnsi="Times New Roman" w:cs="Times New Roman"/>
          <w:color w:val="auto"/>
          <w:spacing w:val="-4"/>
          <w:sz w:val="24"/>
          <w:szCs w:val="24"/>
        </w:rPr>
        <w:t>высказывать собственное суждение о прочитанном (прослушанном) произведении, доказывать и подтверждать его фактами со ссылками на текст</w:t>
      </w:r>
      <w:r w:rsidR="006D6FA0" w:rsidRPr="00A77563">
        <w:rPr>
          <w:rFonts w:ascii="Times New Roman" w:hAnsi="Times New Roman" w:cs="Times New Roman"/>
          <w:color w:val="auto"/>
          <w:sz w:val="24"/>
          <w:szCs w:val="24"/>
        </w:rPr>
        <w:t>;</w:t>
      </w:r>
    </w:p>
    <w:p w:rsidR="006D6FA0" w:rsidRPr="00A77563" w:rsidRDefault="00C278B3" w:rsidP="006D6FA0">
      <w:pPr>
        <w:pStyle w:val="affff0"/>
        <w:spacing w:line="240" w:lineRule="auto"/>
        <w:ind w:firstLine="709"/>
        <w:rPr>
          <w:rFonts w:ascii="Times New Roman" w:hAnsi="Times New Roman" w:cs="Times New Roman"/>
          <w:color w:val="auto"/>
          <w:spacing w:val="-2"/>
          <w:sz w:val="24"/>
          <w:szCs w:val="24"/>
        </w:rPr>
      </w:pPr>
      <w:r w:rsidRPr="00A77563">
        <w:rPr>
          <w:rFonts w:ascii="Times New Roman" w:hAnsi="Times New Roman" w:cs="Times New Roman"/>
          <w:color w:val="auto"/>
          <w:spacing w:val="-2"/>
          <w:sz w:val="24"/>
          <w:szCs w:val="24"/>
        </w:rPr>
        <w:t>- </w:t>
      </w:r>
      <w:r w:rsidR="006D6FA0" w:rsidRPr="00A77563">
        <w:rPr>
          <w:rFonts w:ascii="Times New Roman" w:hAnsi="Times New Roman" w:cs="Times New Roman"/>
          <w:color w:val="auto"/>
          <w:spacing w:val="-2"/>
          <w:sz w:val="24"/>
          <w:szCs w:val="24"/>
        </w:rPr>
        <w:t>устанавливать ассоциации с жизненным опытом,</w:t>
      </w:r>
      <w:r w:rsidRPr="00A77563">
        <w:rPr>
          <w:rFonts w:ascii="Times New Roman" w:hAnsi="Times New Roman" w:cs="Times New Roman"/>
          <w:color w:val="auto"/>
          <w:spacing w:val="-2"/>
          <w:sz w:val="24"/>
          <w:szCs w:val="24"/>
        </w:rPr>
        <w:t xml:space="preserve"> </w:t>
      </w:r>
      <w:r w:rsidR="006D6FA0" w:rsidRPr="00A77563">
        <w:rPr>
          <w:rFonts w:ascii="Times New Roman" w:hAnsi="Times New Roman" w:cs="Times New Roman"/>
          <w:color w:val="auto"/>
          <w:spacing w:val="-2"/>
          <w:sz w:val="24"/>
          <w:szCs w:val="24"/>
        </w:rPr>
        <w:t xml:space="preserve">с впечатлениями от восприятия других видов искусства; </w:t>
      </w:r>
    </w:p>
    <w:p w:rsidR="006D6FA0" w:rsidRPr="00A77563" w:rsidRDefault="00C278B3" w:rsidP="006D6FA0">
      <w:pPr>
        <w:pStyle w:val="affff0"/>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 xml:space="preserve">- </w:t>
      </w:r>
      <w:r w:rsidR="006D6FA0" w:rsidRPr="00A77563">
        <w:rPr>
          <w:rFonts w:ascii="Times New Roman" w:hAnsi="Times New Roman" w:cs="Times New Roman"/>
          <w:color w:val="auto"/>
          <w:sz w:val="24"/>
          <w:szCs w:val="24"/>
        </w:rPr>
        <w:t>составлять по аналогии устные рассказы (повествование, рассуждение, опис</w:t>
      </w:r>
      <w:r w:rsidR="006D6FA0" w:rsidRPr="00A77563">
        <w:rPr>
          <w:rFonts w:ascii="Times New Roman" w:hAnsi="Times New Roman" w:cs="Times New Roman"/>
          <w:color w:val="auto"/>
          <w:sz w:val="24"/>
          <w:szCs w:val="24"/>
        </w:rPr>
        <w:t>а</w:t>
      </w:r>
      <w:r w:rsidR="006D6FA0" w:rsidRPr="00A77563">
        <w:rPr>
          <w:rFonts w:ascii="Times New Roman" w:hAnsi="Times New Roman" w:cs="Times New Roman"/>
          <w:color w:val="auto"/>
          <w:sz w:val="24"/>
          <w:szCs w:val="24"/>
        </w:rPr>
        <w:t>ние).</w:t>
      </w:r>
    </w:p>
    <w:p w:rsidR="006D6FA0" w:rsidRPr="00A77563" w:rsidRDefault="006D6FA0" w:rsidP="006D6FA0">
      <w:pPr>
        <w:pStyle w:val="Zag3"/>
        <w:tabs>
          <w:tab w:val="left" w:pos="142"/>
          <w:tab w:val="left" w:leader="dot" w:pos="624"/>
        </w:tabs>
        <w:spacing w:after="0" w:line="240" w:lineRule="auto"/>
        <w:ind w:firstLine="709"/>
        <w:rPr>
          <w:rStyle w:val="Zag11"/>
          <w:rFonts w:eastAsia="@Arial Unicode MS"/>
          <w:b/>
          <w:color w:val="auto"/>
          <w:lang w:val="ru-RU"/>
        </w:rPr>
      </w:pPr>
      <w:r w:rsidRPr="00A77563">
        <w:rPr>
          <w:rStyle w:val="Zag11"/>
          <w:rFonts w:eastAsia="@Arial Unicode MS"/>
          <w:b/>
          <w:color w:val="auto"/>
          <w:lang w:val="ru-RU"/>
        </w:rPr>
        <w:t>Круг детского чтения</w:t>
      </w:r>
    </w:p>
    <w:p w:rsidR="006D6FA0" w:rsidRPr="00A77563" w:rsidRDefault="006D6FA0" w:rsidP="006D6FA0">
      <w:pPr>
        <w:pStyle w:val="Osnova"/>
        <w:tabs>
          <w:tab w:val="left" w:pos="142"/>
          <w:tab w:val="left" w:leader="dot" w:pos="624"/>
        </w:tabs>
        <w:spacing w:line="240" w:lineRule="auto"/>
        <w:ind w:firstLine="709"/>
        <w:rPr>
          <w:rStyle w:val="Zag11"/>
          <w:rFonts w:ascii="Times New Roman" w:eastAsia="@Arial Unicode MS" w:hAnsi="Times New Roman" w:cs="Times New Roman"/>
          <w:i/>
          <w:color w:val="auto"/>
          <w:sz w:val="24"/>
          <w:szCs w:val="24"/>
          <w:lang w:val="ru-RU"/>
        </w:rPr>
      </w:pPr>
      <w:r w:rsidRPr="00A77563">
        <w:rPr>
          <w:rStyle w:val="Zag11"/>
          <w:rFonts w:ascii="Times New Roman" w:eastAsia="@Arial Unicode MS" w:hAnsi="Times New Roman" w:cs="Times New Roman"/>
          <w:i/>
          <w:color w:val="auto"/>
          <w:sz w:val="24"/>
          <w:szCs w:val="24"/>
          <w:lang w:val="ru-RU"/>
        </w:rPr>
        <w:t>Выпускник научится:</w:t>
      </w:r>
    </w:p>
    <w:p w:rsidR="006D6FA0" w:rsidRPr="00A77563" w:rsidRDefault="00C278B3" w:rsidP="006D6FA0">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pacing w:val="2"/>
          <w:sz w:val="24"/>
          <w:szCs w:val="24"/>
        </w:rPr>
        <w:t>- </w:t>
      </w:r>
      <w:r w:rsidR="006D6FA0" w:rsidRPr="00A77563">
        <w:rPr>
          <w:rFonts w:ascii="Times New Roman" w:hAnsi="Times New Roman" w:cs="Times New Roman"/>
          <w:color w:val="auto"/>
          <w:spacing w:val="2"/>
          <w:sz w:val="24"/>
          <w:szCs w:val="24"/>
        </w:rPr>
        <w:t xml:space="preserve">осуществлять выбор книги в библиотеке (или в контролируемом Интернете) по заданной </w:t>
      </w:r>
      <w:r w:rsidR="006D6FA0" w:rsidRPr="00A77563">
        <w:rPr>
          <w:rFonts w:ascii="Times New Roman" w:hAnsi="Times New Roman" w:cs="Times New Roman"/>
          <w:color w:val="auto"/>
          <w:sz w:val="24"/>
          <w:szCs w:val="24"/>
        </w:rPr>
        <w:t>тематике или по собственному желанию;</w:t>
      </w:r>
    </w:p>
    <w:p w:rsidR="006D6FA0" w:rsidRPr="00A77563" w:rsidRDefault="00C278B3" w:rsidP="006D6FA0">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 </w:t>
      </w:r>
      <w:r w:rsidR="006D6FA0" w:rsidRPr="00A77563">
        <w:rPr>
          <w:rFonts w:ascii="Times New Roman" w:hAnsi="Times New Roman" w:cs="Times New Roman"/>
          <w:color w:val="auto"/>
          <w:sz w:val="24"/>
          <w:szCs w:val="24"/>
        </w:rPr>
        <w:t>вести список прочитанных книг с целью использования его в учебной и внеуче</w:t>
      </w:r>
      <w:r w:rsidR="006D6FA0" w:rsidRPr="00A77563">
        <w:rPr>
          <w:rFonts w:ascii="Times New Roman" w:hAnsi="Times New Roman" w:cs="Times New Roman"/>
          <w:color w:val="auto"/>
          <w:sz w:val="24"/>
          <w:szCs w:val="24"/>
        </w:rPr>
        <w:t>б</w:t>
      </w:r>
      <w:r w:rsidR="006D6FA0" w:rsidRPr="00A77563">
        <w:rPr>
          <w:rFonts w:ascii="Times New Roman" w:hAnsi="Times New Roman" w:cs="Times New Roman"/>
          <w:color w:val="auto"/>
          <w:sz w:val="24"/>
          <w:szCs w:val="24"/>
        </w:rPr>
        <w:t>ной деятельности, в том числе для планирования своего круга чтения;</w:t>
      </w:r>
    </w:p>
    <w:p w:rsidR="006D6FA0" w:rsidRPr="00A77563" w:rsidRDefault="00C278B3" w:rsidP="006D6FA0">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 </w:t>
      </w:r>
      <w:r w:rsidR="006D6FA0" w:rsidRPr="00A77563">
        <w:rPr>
          <w:rFonts w:ascii="Times New Roman" w:hAnsi="Times New Roman" w:cs="Times New Roman"/>
          <w:color w:val="auto"/>
          <w:sz w:val="24"/>
          <w:szCs w:val="24"/>
        </w:rPr>
        <w:t>составлять аннотацию и краткий отзыв на прочитанное произведение по заданн</w:t>
      </w:r>
      <w:r w:rsidR="006D6FA0" w:rsidRPr="00A77563">
        <w:rPr>
          <w:rFonts w:ascii="Times New Roman" w:hAnsi="Times New Roman" w:cs="Times New Roman"/>
          <w:color w:val="auto"/>
          <w:sz w:val="24"/>
          <w:szCs w:val="24"/>
        </w:rPr>
        <w:t>о</w:t>
      </w:r>
      <w:r w:rsidR="006D6FA0" w:rsidRPr="00A77563">
        <w:rPr>
          <w:rFonts w:ascii="Times New Roman" w:hAnsi="Times New Roman" w:cs="Times New Roman"/>
          <w:color w:val="auto"/>
          <w:sz w:val="24"/>
          <w:szCs w:val="24"/>
        </w:rPr>
        <w:t>му образцу.</w:t>
      </w:r>
    </w:p>
    <w:p w:rsidR="006D6FA0" w:rsidRPr="00A77563"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i/>
          <w:sz w:val="24"/>
          <w:szCs w:val="24"/>
        </w:rPr>
        <w:t>Выпускник получит возможность научиться:</w:t>
      </w:r>
    </w:p>
    <w:p w:rsidR="006D6FA0" w:rsidRPr="00A77563" w:rsidRDefault="00C278B3" w:rsidP="006D6FA0">
      <w:pPr>
        <w:pStyle w:val="affff0"/>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 </w:t>
      </w:r>
      <w:r w:rsidR="006D6FA0" w:rsidRPr="00A77563">
        <w:rPr>
          <w:rFonts w:ascii="Times New Roman" w:hAnsi="Times New Roman" w:cs="Times New Roman"/>
          <w:color w:val="auto"/>
          <w:sz w:val="24"/>
          <w:szCs w:val="24"/>
        </w:rPr>
        <w:t>работать с тематическим каталогом;</w:t>
      </w:r>
    </w:p>
    <w:p w:rsidR="006D6FA0" w:rsidRPr="00A77563" w:rsidRDefault="00C278B3" w:rsidP="006D6FA0">
      <w:pPr>
        <w:pStyle w:val="affff0"/>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 </w:t>
      </w:r>
      <w:r w:rsidR="006D6FA0" w:rsidRPr="00A77563">
        <w:rPr>
          <w:rFonts w:ascii="Times New Roman" w:hAnsi="Times New Roman" w:cs="Times New Roman"/>
          <w:color w:val="auto"/>
          <w:sz w:val="24"/>
          <w:szCs w:val="24"/>
        </w:rPr>
        <w:t>работать с детской периодикой;</w:t>
      </w:r>
    </w:p>
    <w:p w:rsidR="006D6FA0" w:rsidRPr="00A77563" w:rsidRDefault="00C278B3" w:rsidP="006D6FA0">
      <w:pPr>
        <w:pStyle w:val="affff0"/>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 </w:t>
      </w:r>
      <w:r w:rsidR="006D6FA0" w:rsidRPr="00A77563">
        <w:rPr>
          <w:rFonts w:ascii="Times New Roman" w:hAnsi="Times New Roman" w:cs="Times New Roman"/>
          <w:color w:val="auto"/>
          <w:sz w:val="24"/>
          <w:szCs w:val="24"/>
        </w:rPr>
        <w:t>самостоятельно писать отзыв о прочитанной книге (в свободной форме).</w:t>
      </w:r>
    </w:p>
    <w:p w:rsidR="006D6FA0" w:rsidRPr="00A77563" w:rsidRDefault="006D6FA0" w:rsidP="006D6FA0">
      <w:pPr>
        <w:pStyle w:val="Zag3"/>
        <w:tabs>
          <w:tab w:val="left" w:pos="142"/>
          <w:tab w:val="left" w:leader="dot" w:pos="624"/>
        </w:tabs>
        <w:spacing w:after="0" w:line="240" w:lineRule="auto"/>
        <w:ind w:firstLine="709"/>
        <w:rPr>
          <w:rStyle w:val="Zag11"/>
          <w:rFonts w:eastAsia="@Arial Unicode MS"/>
          <w:b/>
          <w:color w:val="auto"/>
          <w:lang w:val="ru-RU"/>
        </w:rPr>
      </w:pPr>
      <w:r w:rsidRPr="00A77563">
        <w:rPr>
          <w:rStyle w:val="Zag11"/>
          <w:rFonts w:eastAsia="@Arial Unicode MS"/>
          <w:b/>
          <w:color w:val="auto"/>
          <w:lang w:val="ru-RU"/>
        </w:rPr>
        <w:t>Литературоведческая пропедевтика</w:t>
      </w:r>
    </w:p>
    <w:p w:rsidR="006D6FA0" w:rsidRPr="00A77563" w:rsidRDefault="006D6FA0" w:rsidP="006D6FA0">
      <w:pPr>
        <w:pStyle w:val="Osnova"/>
        <w:tabs>
          <w:tab w:val="left" w:pos="142"/>
          <w:tab w:val="left" w:leader="dot" w:pos="624"/>
        </w:tabs>
        <w:spacing w:line="240" w:lineRule="auto"/>
        <w:ind w:firstLine="709"/>
        <w:rPr>
          <w:rStyle w:val="Zag11"/>
          <w:rFonts w:ascii="Times New Roman" w:eastAsia="@Arial Unicode MS" w:hAnsi="Times New Roman" w:cs="Times New Roman"/>
          <w:i/>
          <w:color w:val="auto"/>
          <w:sz w:val="24"/>
          <w:szCs w:val="24"/>
          <w:lang w:val="ru-RU"/>
        </w:rPr>
      </w:pPr>
      <w:r w:rsidRPr="00A77563">
        <w:rPr>
          <w:rStyle w:val="Zag11"/>
          <w:rFonts w:ascii="Times New Roman" w:eastAsia="@Arial Unicode MS" w:hAnsi="Times New Roman" w:cs="Times New Roman"/>
          <w:i/>
          <w:color w:val="auto"/>
          <w:sz w:val="24"/>
          <w:szCs w:val="24"/>
          <w:lang w:val="ru-RU"/>
        </w:rPr>
        <w:t>Выпускник научится:</w:t>
      </w:r>
    </w:p>
    <w:p w:rsidR="006D6FA0" w:rsidRPr="00A77563" w:rsidRDefault="00C278B3" w:rsidP="006D6FA0">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 </w:t>
      </w:r>
      <w:r w:rsidR="006D6FA0" w:rsidRPr="00A77563">
        <w:rPr>
          <w:rFonts w:ascii="Times New Roman" w:hAnsi="Times New Roman" w:cs="Times New Roman"/>
          <w:color w:val="auto"/>
          <w:sz w:val="24"/>
          <w:szCs w:val="24"/>
        </w:rPr>
        <w:t>распознавать некоторые отличительные особенности ху</w:t>
      </w:r>
      <w:r w:rsidR="006D6FA0" w:rsidRPr="00A77563">
        <w:rPr>
          <w:rFonts w:ascii="Times New Roman" w:hAnsi="Times New Roman" w:cs="Times New Roman"/>
          <w:color w:val="auto"/>
          <w:spacing w:val="2"/>
          <w:sz w:val="24"/>
          <w:szCs w:val="24"/>
        </w:rPr>
        <w:t>дожественных произв</w:t>
      </w:r>
      <w:r w:rsidR="006D6FA0" w:rsidRPr="00A77563">
        <w:rPr>
          <w:rFonts w:ascii="Times New Roman" w:hAnsi="Times New Roman" w:cs="Times New Roman"/>
          <w:color w:val="auto"/>
          <w:spacing w:val="2"/>
          <w:sz w:val="24"/>
          <w:szCs w:val="24"/>
        </w:rPr>
        <w:t>е</w:t>
      </w:r>
      <w:r w:rsidR="006D6FA0" w:rsidRPr="00A77563">
        <w:rPr>
          <w:rFonts w:ascii="Times New Roman" w:hAnsi="Times New Roman" w:cs="Times New Roman"/>
          <w:color w:val="auto"/>
          <w:spacing w:val="2"/>
          <w:sz w:val="24"/>
          <w:szCs w:val="24"/>
        </w:rPr>
        <w:t xml:space="preserve">дений (на примерах художественных </w:t>
      </w:r>
      <w:r w:rsidR="006D6FA0" w:rsidRPr="00A77563">
        <w:rPr>
          <w:rFonts w:ascii="Times New Roman" w:hAnsi="Times New Roman" w:cs="Times New Roman"/>
          <w:color w:val="auto"/>
          <w:sz w:val="24"/>
          <w:szCs w:val="24"/>
        </w:rPr>
        <w:t>образов и средств художественной выразительн</w:t>
      </w:r>
      <w:r w:rsidR="006D6FA0" w:rsidRPr="00A77563">
        <w:rPr>
          <w:rFonts w:ascii="Times New Roman" w:hAnsi="Times New Roman" w:cs="Times New Roman"/>
          <w:color w:val="auto"/>
          <w:sz w:val="24"/>
          <w:szCs w:val="24"/>
        </w:rPr>
        <w:t>о</w:t>
      </w:r>
      <w:r w:rsidR="006D6FA0" w:rsidRPr="00A77563">
        <w:rPr>
          <w:rFonts w:ascii="Times New Roman" w:hAnsi="Times New Roman" w:cs="Times New Roman"/>
          <w:color w:val="auto"/>
          <w:sz w:val="24"/>
          <w:szCs w:val="24"/>
        </w:rPr>
        <w:t>сти);</w:t>
      </w:r>
    </w:p>
    <w:p w:rsidR="006D6FA0" w:rsidRPr="00A77563" w:rsidRDefault="00C278B3" w:rsidP="006D6FA0">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pacing w:val="2"/>
          <w:sz w:val="24"/>
          <w:szCs w:val="24"/>
        </w:rPr>
        <w:lastRenderedPageBreak/>
        <w:t>- </w:t>
      </w:r>
      <w:r w:rsidR="006D6FA0" w:rsidRPr="00A77563">
        <w:rPr>
          <w:rFonts w:ascii="Times New Roman" w:hAnsi="Times New Roman" w:cs="Times New Roman"/>
          <w:color w:val="auto"/>
          <w:spacing w:val="2"/>
          <w:sz w:val="24"/>
          <w:szCs w:val="24"/>
        </w:rPr>
        <w:t>отличать на практическом уровне прозаический текст</w:t>
      </w:r>
      <w:r w:rsidR="006D6FA0" w:rsidRPr="00A77563">
        <w:rPr>
          <w:rFonts w:ascii="Times New Roman" w:hAnsi="Times New Roman" w:cs="Times New Roman"/>
          <w:color w:val="auto"/>
          <w:spacing w:val="2"/>
          <w:sz w:val="24"/>
          <w:szCs w:val="24"/>
        </w:rPr>
        <w:br/>
      </w:r>
      <w:r w:rsidR="006D6FA0" w:rsidRPr="00A77563">
        <w:rPr>
          <w:rFonts w:ascii="Times New Roman" w:hAnsi="Times New Roman" w:cs="Times New Roman"/>
          <w:color w:val="auto"/>
          <w:sz w:val="24"/>
          <w:szCs w:val="24"/>
        </w:rPr>
        <w:t xml:space="preserve">от </w:t>
      </w:r>
      <w:proofErr w:type="gramStart"/>
      <w:r w:rsidR="006D6FA0" w:rsidRPr="00A77563">
        <w:rPr>
          <w:rFonts w:ascii="Times New Roman" w:hAnsi="Times New Roman" w:cs="Times New Roman"/>
          <w:color w:val="auto"/>
          <w:sz w:val="24"/>
          <w:szCs w:val="24"/>
        </w:rPr>
        <w:t>стихотворного</w:t>
      </w:r>
      <w:proofErr w:type="gramEnd"/>
      <w:r w:rsidR="006D6FA0" w:rsidRPr="00A77563">
        <w:rPr>
          <w:rFonts w:ascii="Times New Roman" w:hAnsi="Times New Roman" w:cs="Times New Roman"/>
          <w:color w:val="auto"/>
          <w:sz w:val="24"/>
          <w:szCs w:val="24"/>
        </w:rPr>
        <w:t>, приводить примеры прозаических и стихотворных текстов;</w:t>
      </w:r>
    </w:p>
    <w:p w:rsidR="006D6FA0" w:rsidRPr="00A77563" w:rsidRDefault="00C278B3" w:rsidP="006D6FA0">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 </w:t>
      </w:r>
      <w:r w:rsidR="006D6FA0" w:rsidRPr="00A77563">
        <w:rPr>
          <w:rFonts w:ascii="Times New Roman" w:hAnsi="Times New Roman" w:cs="Times New Roman"/>
          <w:color w:val="auto"/>
          <w:sz w:val="24"/>
          <w:szCs w:val="24"/>
        </w:rPr>
        <w:t>различать художественные произведения разных жанров (рассказ, басня, сказка, загадка, пословица), приводить примеры этих произведений;</w:t>
      </w:r>
    </w:p>
    <w:p w:rsidR="006D6FA0" w:rsidRPr="00A77563" w:rsidRDefault="00C278B3" w:rsidP="006D6FA0">
      <w:pPr>
        <w:pStyle w:val="ae"/>
        <w:spacing w:line="240" w:lineRule="auto"/>
        <w:ind w:firstLine="709"/>
        <w:rPr>
          <w:rStyle w:val="Zag11"/>
          <w:rFonts w:ascii="Times New Roman" w:eastAsiaTheme="majorEastAsia" w:hAnsi="Times New Roman" w:cs="Times New Roman"/>
          <w:i/>
          <w:iCs/>
          <w:color w:val="auto"/>
          <w:sz w:val="24"/>
          <w:szCs w:val="24"/>
        </w:rPr>
      </w:pPr>
      <w:r w:rsidRPr="00A77563">
        <w:rPr>
          <w:rFonts w:ascii="Times New Roman" w:hAnsi="Times New Roman" w:cs="Times New Roman"/>
          <w:color w:val="auto"/>
          <w:sz w:val="24"/>
          <w:szCs w:val="24"/>
        </w:rPr>
        <w:t>- </w:t>
      </w:r>
      <w:r w:rsidR="006D6FA0" w:rsidRPr="00A77563">
        <w:rPr>
          <w:rFonts w:ascii="Times New Roman" w:hAnsi="Times New Roman" w:cs="Times New Roman"/>
          <w:color w:val="auto"/>
          <w:sz w:val="24"/>
          <w:szCs w:val="24"/>
        </w:rPr>
        <w:t>находить средства художественной выразительности (метафора, олицетворение, эпитет).</w:t>
      </w:r>
    </w:p>
    <w:p w:rsidR="006D6FA0" w:rsidRPr="00A77563" w:rsidRDefault="006D6FA0" w:rsidP="006D6FA0">
      <w:pPr>
        <w:pStyle w:val="Osnova"/>
        <w:tabs>
          <w:tab w:val="left" w:pos="142"/>
          <w:tab w:val="left" w:leader="dot" w:pos="624"/>
        </w:tabs>
        <w:spacing w:line="240" w:lineRule="auto"/>
        <w:ind w:firstLine="709"/>
        <w:rPr>
          <w:rStyle w:val="Zag11"/>
          <w:rFonts w:ascii="Times New Roman" w:eastAsia="@Arial Unicode MS" w:hAnsi="Times New Roman" w:cs="Times New Roman"/>
          <w:i/>
          <w:iCs/>
          <w:color w:val="auto"/>
          <w:sz w:val="24"/>
          <w:szCs w:val="24"/>
          <w:lang w:val="ru-RU"/>
        </w:rPr>
      </w:pPr>
      <w:r w:rsidRPr="00A77563">
        <w:rPr>
          <w:rStyle w:val="Zag11"/>
          <w:rFonts w:ascii="Times New Roman" w:eastAsia="@Arial Unicode MS" w:hAnsi="Times New Roman" w:cs="Times New Roman"/>
          <w:i/>
          <w:color w:val="auto"/>
          <w:sz w:val="24"/>
          <w:szCs w:val="24"/>
          <w:lang w:val="ru-RU"/>
        </w:rPr>
        <w:t>Выпускник получит возможность научиться:</w:t>
      </w:r>
    </w:p>
    <w:p w:rsidR="006D6FA0" w:rsidRPr="00A77563" w:rsidRDefault="00C278B3" w:rsidP="006D6FA0">
      <w:pPr>
        <w:pStyle w:val="ae"/>
        <w:spacing w:line="240" w:lineRule="auto"/>
        <w:ind w:firstLine="709"/>
        <w:rPr>
          <w:rFonts w:ascii="Times New Roman" w:hAnsi="Times New Roman" w:cs="Times New Roman"/>
          <w:i/>
          <w:iCs/>
          <w:color w:val="auto"/>
          <w:sz w:val="24"/>
          <w:szCs w:val="24"/>
        </w:rPr>
      </w:pPr>
      <w:r w:rsidRPr="00A77563">
        <w:rPr>
          <w:rFonts w:ascii="Times New Roman" w:hAnsi="Times New Roman" w:cs="Times New Roman"/>
          <w:i/>
          <w:iCs/>
          <w:color w:val="auto"/>
          <w:spacing w:val="2"/>
          <w:sz w:val="24"/>
          <w:szCs w:val="24"/>
        </w:rPr>
        <w:t>- </w:t>
      </w:r>
      <w:r w:rsidR="006D6FA0" w:rsidRPr="00A77563">
        <w:rPr>
          <w:rFonts w:ascii="Times New Roman" w:hAnsi="Times New Roman" w:cs="Times New Roman"/>
          <w:i/>
          <w:iCs/>
          <w:color w:val="auto"/>
          <w:spacing w:val="2"/>
          <w:sz w:val="24"/>
          <w:szCs w:val="24"/>
        </w:rPr>
        <w:t xml:space="preserve">воспринимать художественную литературу как вид </w:t>
      </w:r>
      <w:r w:rsidR="006D6FA0" w:rsidRPr="00A77563">
        <w:rPr>
          <w:rFonts w:ascii="Times New Roman" w:hAnsi="Times New Roman" w:cs="Times New Roman"/>
          <w:i/>
          <w:iCs/>
          <w:color w:val="auto"/>
          <w:sz w:val="24"/>
          <w:szCs w:val="24"/>
        </w:rPr>
        <w:t>искусства, приводить пр</w:t>
      </w:r>
      <w:r w:rsidR="006D6FA0" w:rsidRPr="00A77563">
        <w:rPr>
          <w:rFonts w:ascii="Times New Roman" w:hAnsi="Times New Roman" w:cs="Times New Roman"/>
          <w:i/>
          <w:iCs/>
          <w:color w:val="auto"/>
          <w:sz w:val="24"/>
          <w:szCs w:val="24"/>
        </w:rPr>
        <w:t>и</w:t>
      </w:r>
      <w:r w:rsidR="006D6FA0" w:rsidRPr="00A77563">
        <w:rPr>
          <w:rFonts w:ascii="Times New Roman" w:hAnsi="Times New Roman" w:cs="Times New Roman"/>
          <w:i/>
          <w:iCs/>
          <w:color w:val="auto"/>
          <w:sz w:val="24"/>
          <w:szCs w:val="24"/>
        </w:rPr>
        <w:t>меры проявления художественного вымысла в произведениях;</w:t>
      </w:r>
    </w:p>
    <w:p w:rsidR="006D6FA0" w:rsidRPr="00A77563" w:rsidRDefault="00C278B3" w:rsidP="006D6FA0">
      <w:pPr>
        <w:pStyle w:val="ae"/>
        <w:spacing w:line="240" w:lineRule="auto"/>
        <w:ind w:firstLine="709"/>
        <w:rPr>
          <w:rFonts w:ascii="Times New Roman" w:hAnsi="Times New Roman" w:cs="Times New Roman"/>
          <w:color w:val="auto"/>
          <w:spacing w:val="-2"/>
          <w:sz w:val="24"/>
          <w:szCs w:val="24"/>
        </w:rPr>
      </w:pPr>
      <w:proofErr w:type="gramStart"/>
      <w:r w:rsidRPr="00A77563">
        <w:rPr>
          <w:rFonts w:ascii="Times New Roman" w:hAnsi="Times New Roman" w:cs="Times New Roman"/>
          <w:i/>
          <w:iCs/>
          <w:color w:val="auto"/>
          <w:spacing w:val="-2"/>
          <w:sz w:val="24"/>
          <w:szCs w:val="24"/>
        </w:rPr>
        <w:t>- </w:t>
      </w:r>
      <w:r w:rsidR="006D6FA0" w:rsidRPr="00A77563">
        <w:rPr>
          <w:rFonts w:ascii="Times New Roman" w:hAnsi="Times New Roman" w:cs="Times New Roman"/>
          <w:i/>
          <w:iCs/>
          <w:color w:val="auto"/>
          <w:spacing w:val="-2"/>
          <w:sz w:val="24"/>
          <w:szCs w:val="24"/>
        </w:rPr>
        <w:t>сравнивать, сопоставлять, делать элементарный анализ различных текстов, и</w:t>
      </w:r>
      <w:r w:rsidR="006D6FA0" w:rsidRPr="00A77563">
        <w:rPr>
          <w:rFonts w:ascii="Times New Roman" w:hAnsi="Times New Roman" w:cs="Times New Roman"/>
          <w:i/>
          <w:iCs/>
          <w:color w:val="auto"/>
          <w:spacing w:val="-2"/>
          <w:sz w:val="24"/>
          <w:szCs w:val="24"/>
        </w:rPr>
        <w:t>с</w:t>
      </w:r>
      <w:r w:rsidR="006D6FA0" w:rsidRPr="00A77563">
        <w:rPr>
          <w:rFonts w:ascii="Times New Roman" w:hAnsi="Times New Roman" w:cs="Times New Roman"/>
          <w:i/>
          <w:iCs/>
          <w:color w:val="auto"/>
          <w:spacing w:val="-2"/>
          <w:sz w:val="24"/>
          <w:szCs w:val="24"/>
        </w:rPr>
        <w:t>пользуя ряд литературоведческих понятий (фольклорная и авторская литература, стру</w:t>
      </w:r>
      <w:r w:rsidR="006D6FA0" w:rsidRPr="00A77563">
        <w:rPr>
          <w:rFonts w:ascii="Times New Roman" w:hAnsi="Times New Roman" w:cs="Times New Roman"/>
          <w:i/>
          <w:iCs/>
          <w:color w:val="auto"/>
          <w:spacing w:val="-2"/>
          <w:sz w:val="24"/>
          <w:szCs w:val="24"/>
        </w:rPr>
        <w:t>к</w:t>
      </w:r>
      <w:r w:rsidR="006D6FA0" w:rsidRPr="00A77563">
        <w:rPr>
          <w:rFonts w:ascii="Times New Roman" w:hAnsi="Times New Roman" w:cs="Times New Roman"/>
          <w:i/>
          <w:iCs/>
          <w:color w:val="auto"/>
          <w:spacing w:val="-2"/>
          <w:sz w:val="24"/>
          <w:szCs w:val="24"/>
        </w:rPr>
        <w:t>тура текста, герой, автор) и средств художественной выразительности (иносказание, метафора, олицетворение, сравнение, эпитет</w:t>
      </w:r>
      <w:r w:rsidR="006D6FA0" w:rsidRPr="00A77563">
        <w:rPr>
          <w:rFonts w:ascii="Times New Roman" w:hAnsi="Times New Roman" w:cs="Times New Roman"/>
          <w:color w:val="auto"/>
          <w:spacing w:val="-2"/>
          <w:sz w:val="24"/>
          <w:szCs w:val="24"/>
        </w:rPr>
        <w:t>);</w:t>
      </w:r>
      <w:proofErr w:type="gramEnd"/>
    </w:p>
    <w:p w:rsidR="006D6FA0" w:rsidRPr="00A77563" w:rsidRDefault="00C278B3" w:rsidP="006D6FA0">
      <w:pPr>
        <w:pStyle w:val="ae"/>
        <w:spacing w:line="240" w:lineRule="auto"/>
        <w:ind w:firstLine="709"/>
        <w:rPr>
          <w:rFonts w:ascii="Times New Roman" w:hAnsi="Times New Roman" w:cs="Times New Roman"/>
          <w:i/>
          <w:iCs/>
          <w:color w:val="auto"/>
          <w:sz w:val="24"/>
          <w:szCs w:val="24"/>
        </w:rPr>
      </w:pPr>
      <w:r w:rsidRPr="00A77563">
        <w:rPr>
          <w:rFonts w:ascii="Times New Roman" w:hAnsi="Times New Roman" w:cs="Times New Roman"/>
          <w:i/>
          <w:iCs/>
          <w:color w:val="auto"/>
          <w:sz w:val="24"/>
          <w:szCs w:val="24"/>
        </w:rPr>
        <w:t>- </w:t>
      </w:r>
      <w:r w:rsidR="006D6FA0" w:rsidRPr="00A77563">
        <w:rPr>
          <w:rFonts w:ascii="Times New Roman" w:hAnsi="Times New Roman" w:cs="Times New Roman"/>
          <w:i/>
          <w:iCs/>
          <w:color w:val="auto"/>
          <w:sz w:val="24"/>
          <w:szCs w:val="24"/>
        </w:rPr>
        <w:t>определять позиции героев художественного текста, позицию автора худож</w:t>
      </w:r>
      <w:r w:rsidR="006D6FA0" w:rsidRPr="00A77563">
        <w:rPr>
          <w:rFonts w:ascii="Times New Roman" w:hAnsi="Times New Roman" w:cs="Times New Roman"/>
          <w:i/>
          <w:iCs/>
          <w:color w:val="auto"/>
          <w:sz w:val="24"/>
          <w:szCs w:val="24"/>
        </w:rPr>
        <w:t>е</w:t>
      </w:r>
      <w:r w:rsidR="006D6FA0" w:rsidRPr="00A77563">
        <w:rPr>
          <w:rFonts w:ascii="Times New Roman" w:hAnsi="Times New Roman" w:cs="Times New Roman"/>
          <w:i/>
          <w:iCs/>
          <w:color w:val="auto"/>
          <w:sz w:val="24"/>
          <w:szCs w:val="24"/>
        </w:rPr>
        <w:t>ственного текста.</w:t>
      </w:r>
    </w:p>
    <w:p w:rsidR="006D6FA0" w:rsidRPr="00A77563" w:rsidRDefault="006D6FA0" w:rsidP="006D6FA0">
      <w:pPr>
        <w:pStyle w:val="Zag3"/>
        <w:tabs>
          <w:tab w:val="left" w:pos="142"/>
          <w:tab w:val="left" w:leader="dot" w:pos="624"/>
        </w:tabs>
        <w:spacing w:after="0" w:line="240" w:lineRule="auto"/>
        <w:ind w:firstLine="709"/>
        <w:rPr>
          <w:rStyle w:val="Zag11"/>
          <w:rFonts w:eastAsia="@Arial Unicode MS"/>
          <w:b/>
          <w:color w:val="auto"/>
          <w:lang w:val="ru-RU"/>
        </w:rPr>
      </w:pPr>
      <w:r w:rsidRPr="00A77563">
        <w:rPr>
          <w:rStyle w:val="Zag11"/>
          <w:rFonts w:eastAsia="@Arial Unicode MS"/>
          <w:b/>
          <w:color w:val="auto"/>
          <w:lang w:val="ru-RU"/>
        </w:rPr>
        <w:t>Творческая деятельность</w:t>
      </w:r>
    </w:p>
    <w:p w:rsidR="006D6FA0" w:rsidRPr="00A77563" w:rsidRDefault="006D6FA0" w:rsidP="006D6FA0">
      <w:pPr>
        <w:pStyle w:val="Osnova"/>
        <w:tabs>
          <w:tab w:val="left" w:pos="142"/>
          <w:tab w:val="left" w:leader="dot" w:pos="624"/>
        </w:tabs>
        <w:spacing w:line="240" w:lineRule="auto"/>
        <w:ind w:firstLine="709"/>
        <w:rPr>
          <w:rStyle w:val="Zag11"/>
          <w:rFonts w:ascii="Times New Roman" w:eastAsia="@Arial Unicode MS" w:hAnsi="Times New Roman" w:cs="Times New Roman"/>
          <w:i/>
          <w:color w:val="auto"/>
          <w:sz w:val="24"/>
          <w:szCs w:val="24"/>
          <w:lang w:val="ru-RU"/>
        </w:rPr>
      </w:pPr>
      <w:r w:rsidRPr="00A77563">
        <w:rPr>
          <w:rStyle w:val="Zag11"/>
          <w:rFonts w:ascii="Times New Roman" w:eastAsia="@Arial Unicode MS" w:hAnsi="Times New Roman" w:cs="Times New Roman"/>
          <w:i/>
          <w:color w:val="auto"/>
          <w:sz w:val="24"/>
          <w:szCs w:val="24"/>
          <w:lang w:val="ru-RU"/>
        </w:rPr>
        <w:t>Выпускник научится:</w:t>
      </w:r>
    </w:p>
    <w:p w:rsidR="006D6FA0" w:rsidRPr="00A77563" w:rsidRDefault="005C76E2" w:rsidP="006D6FA0">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 </w:t>
      </w:r>
      <w:r w:rsidR="006D6FA0" w:rsidRPr="00A77563">
        <w:rPr>
          <w:rFonts w:ascii="Times New Roman" w:hAnsi="Times New Roman" w:cs="Times New Roman"/>
          <w:color w:val="auto"/>
          <w:sz w:val="24"/>
          <w:szCs w:val="24"/>
        </w:rPr>
        <w:t>создавать по аналогии собственный текст в жанре сказки и загадки;</w:t>
      </w:r>
    </w:p>
    <w:p w:rsidR="006D6FA0" w:rsidRPr="00A77563" w:rsidRDefault="005C76E2" w:rsidP="006D6FA0">
      <w:pPr>
        <w:pStyle w:val="ae"/>
        <w:spacing w:line="240" w:lineRule="auto"/>
        <w:ind w:firstLine="709"/>
        <w:rPr>
          <w:rFonts w:ascii="Times New Roman" w:hAnsi="Times New Roman" w:cs="Times New Roman"/>
          <w:color w:val="auto"/>
          <w:spacing w:val="-2"/>
          <w:sz w:val="24"/>
          <w:szCs w:val="24"/>
        </w:rPr>
      </w:pPr>
      <w:r w:rsidRPr="00A77563">
        <w:rPr>
          <w:rFonts w:ascii="Times New Roman" w:hAnsi="Times New Roman" w:cs="Times New Roman"/>
          <w:color w:val="auto"/>
          <w:spacing w:val="-2"/>
          <w:sz w:val="24"/>
          <w:szCs w:val="24"/>
        </w:rPr>
        <w:t xml:space="preserve">- </w:t>
      </w:r>
      <w:r w:rsidR="006D6FA0" w:rsidRPr="00A77563">
        <w:rPr>
          <w:rFonts w:ascii="Times New Roman" w:hAnsi="Times New Roman" w:cs="Times New Roman"/>
          <w:color w:val="auto"/>
          <w:spacing w:val="-2"/>
          <w:sz w:val="24"/>
          <w:szCs w:val="24"/>
        </w:rPr>
        <w:t>восстанавливать текст, дополняя его начало или окончание или пополняя его соб</w:t>
      </w:r>
      <w:r w:rsidR="006D6FA0" w:rsidRPr="00A77563">
        <w:rPr>
          <w:rFonts w:ascii="Times New Roman" w:hAnsi="Times New Roman" w:cs="Times New Roman"/>
          <w:color w:val="auto"/>
          <w:spacing w:val="-2"/>
          <w:sz w:val="24"/>
          <w:szCs w:val="24"/>
        </w:rPr>
        <w:t>ы</w:t>
      </w:r>
      <w:r w:rsidR="006D6FA0" w:rsidRPr="00A77563">
        <w:rPr>
          <w:rFonts w:ascii="Times New Roman" w:hAnsi="Times New Roman" w:cs="Times New Roman"/>
          <w:color w:val="auto"/>
          <w:spacing w:val="-2"/>
          <w:sz w:val="24"/>
          <w:szCs w:val="24"/>
        </w:rPr>
        <w:t>тиями;</w:t>
      </w:r>
    </w:p>
    <w:p w:rsidR="006D6FA0" w:rsidRPr="00A77563" w:rsidRDefault="005C76E2" w:rsidP="006D6FA0">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w:t>
      </w:r>
      <w:r w:rsidRPr="00A77563">
        <w:rPr>
          <w:rFonts w:ascii="Times New Roman" w:hAnsi="Times New Roman" w:cs="Times New Roman"/>
          <w:color w:val="auto"/>
          <w:sz w:val="24"/>
          <w:szCs w:val="24"/>
          <w:lang w:val="en-US"/>
        </w:rPr>
        <w:t> </w:t>
      </w:r>
      <w:r w:rsidR="006D6FA0" w:rsidRPr="00A77563">
        <w:rPr>
          <w:rFonts w:ascii="Times New Roman" w:hAnsi="Times New Roman" w:cs="Times New Roman"/>
          <w:color w:val="auto"/>
          <w:sz w:val="24"/>
          <w:szCs w:val="24"/>
        </w:rPr>
        <w:t>составлять устный рассказ по репродукциям картин художников и/или на основе личного опыта;</w:t>
      </w:r>
    </w:p>
    <w:p w:rsidR="006D6FA0" w:rsidRPr="00A77563" w:rsidRDefault="005C76E2" w:rsidP="006D6FA0">
      <w:pPr>
        <w:pStyle w:val="ae"/>
        <w:spacing w:line="240" w:lineRule="auto"/>
        <w:ind w:firstLine="709"/>
        <w:rPr>
          <w:rStyle w:val="Zag11"/>
          <w:rFonts w:ascii="Times New Roman" w:eastAsiaTheme="majorEastAsia" w:hAnsi="Times New Roman" w:cs="Times New Roman"/>
          <w:color w:val="auto"/>
          <w:sz w:val="24"/>
          <w:szCs w:val="24"/>
        </w:rPr>
      </w:pPr>
      <w:r w:rsidRPr="00A77563">
        <w:rPr>
          <w:rFonts w:ascii="Times New Roman" w:hAnsi="Times New Roman" w:cs="Times New Roman"/>
          <w:color w:val="auto"/>
          <w:sz w:val="24"/>
          <w:szCs w:val="24"/>
        </w:rPr>
        <w:t>-</w:t>
      </w:r>
      <w:r w:rsidRPr="00A77563">
        <w:rPr>
          <w:rFonts w:ascii="Times New Roman" w:hAnsi="Times New Roman" w:cs="Times New Roman"/>
          <w:color w:val="auto"/>
          <w:sz w:val="24"/>
          <w:szCs w:val="24"/>
          <w:lang w:val="en-US"/>
        </w:rPr>
        <w:t> </w:t>
      </w:r>
      <w:r w:rsidR="006D6FA0" w:rsidRPr="00A77563">
        <w:rPr>
          <w:rFonts w:ascii="Times New Roman" w:hAnsi="Times New Roman" w:cs="Times New Roman"/>
          <w:color w:val="auto"/>
          <w:sz w:val="24"/>
          <w:szCs w:val="24"/>
        </w:rPr>
        <w:t>составлять устный рассказ на основе прочитанных про</w:t>
      </w:r>
      <w:r w:rsidR="006D6FA0" w:rsidRPr="00A77563">
        <w:rPr>
          <w:rFonts w:ascii="Times New Roman" w:hAnsi="Times New Roman" w:cs="Times New Roman"/>
          <w:color w:val="auto"/>
          <w:spacing w:val="2"/>
          <w:sz w:val="24"/>
          <w:szCs w:val="24"/>
        </w:rPr>
        <w:t>изведений с учетом ко</w:t>
      </w:r>
      <w:r w:rsidR="006D6FA0" w:rsidRPr="00A77563">
        <w:rPr>
          <w:rFonts w:ascii="Times New Roman" w:hAnsi="Times New Roman" w:cs="Times New Roman"/>
          <w:color w:val="auto"/>
          <w:spacing w:val="2"/>
          <w:sz w:val="24"/>
          <w:szCs w:val="24"/>
        </w:rPr>
        <w:t>м</w:t>
      </w:r>
      <w:r w:rsidR="006D6FA0" w:rsidRPr="00A77563">
        <w:rPr>
          <w:rFonts w:ascii="Times New Roman" w:hAnsi="Times New Roman" w:cs="Times New Roman"/>
          <w:color w:val="auto"/>
          <w:spacing w:val="2"/>
          <w:sz w:val="24"/>
          <w:szCs w:val="24"/>
        </w:rPr>
        <w:t xml:space="preserve">муникативной задачи (для разных </w:t>
      </w:r>
      <w:r w:rsidR="006D6FA0" w:rsidRPr="00A77563">
        <w:rPr>
          <w:rFonts w:ascii="Times New Roman" w:hAnsi="Times New Roman" w:cs="Times New Roman"/>
          <w:color w:val="auto"/>
          <w:sz w:val="24"/>
          <w:szCs w:val="24"/>
        </w:rPr>
        <w:t>адресатов).</w:t>
      </w:r>
    </w:p>
    <w:p w:rsidR="006D6FA0" w:rsidRPr="00A77563" w:rsidRDefault="006D6FA0" w:rsidP="006D6FA0">
      <w:pPr>
        <w:pStyle w:val="Osnova"/>
        <w:tabs>
          <w:tab w:val="left" w:pos="142"/>
          <w:tab w:val="left" w:leader="dot" w:pos="624"/>
        </w:tabs>
        <w:spacing w:line="240" w:lineRule="auto"/>
        <w:ind w:firstLine="709"/>
        <w:rPr>
          <w:rStyle w:val="Zag11"/>
          <w:rFonts w:ascii="Times New Roman" w:eastAsia="@Arial Unicode MS" w:hAnsi="Times New Roman" w:cs="Times New Roman"/>
          <w:i/>
          <w:iCs/>
          <w:color w:val="auto"/>
          <w:sz w:val="24"/>
          <w:szCs w:val="24"/>
          <w:lang w:val="ru-RU"/>
        </w:rPr>
      </w:pPr>
      <w:r w:rsidRPr="00A77563">
        <w:rPr>
          <w:rStyle w:val="Zag11"/>
          <w:rFonts w:ascii="Times New Roman" w:eastAsia="@Arial Unicode MS" w:hAnsi="Times New Roman" w:cs="Times New Roman"/>
          <w:i/>
          <w:color w:val="auto"/>
          <w:sz w:val="24"/>
          <w:szCs w:val="24"/>
          <w:lang w:val="ru-RU"/>
        </w:rPr>
        <w:t>Выпускник получит возможность научиться:</w:t>
      </w:r>
    </w:p>
    <w:p w:rsidR="006D6FA0" w:rsidRPr="00A77563" w:rsidRDefault="005C76E2" w:rsidP="006D6FA0">
      <w:pPr>
        <w:pStyle w:val="affff0"/>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pacing w:val="-2"/>
          <w:sz w:val="24"/>
          <w:szCs w:val="24"/>
        </w:rPr>
        <w:t>-</w:t>
      </w:r>
      <w:r w:rsidRPr="00A77563">
        <w:rPr>
          <w:rFonts w:ascii="Times New Roman" w:hAnsi="Times New Roman" w:cs="Times New Roman"/>
          <w:color w:val="auto"/>
          <w:spacing w:val="-2"/>
          <w:sz w:val="24"/>
          <w:szCs w:val="24"/>
          <w:lang w:val="en-US"/>
        </w:rPr>
        <w:t> </w:t>
      </w:r>
      <w:r w:rsidR="006D6FA0" w:rsidRPr="00A77563">
        <w:rPr>
          <w:rFonts w:ascii="Times New Roman" w:hAnsi="Times New Roman" w:cs="Times New Roman"/>
          <w:color w:val="auto"/>
          <w:spacing w:val="-2"/>
          <w:sz w:val="24"/>
          <w:szCs w:val="24"/>
        </w:rPr>
        <w:t xml:space="preserve">вести рассказ (или повествование) на основе сюжета </w:t>
      </w:r>
      <w:r w:rsidR="006D6FA0" w:rsidRPr="00A77563">
        <w:rPr>
          <w:rFonts w:ascii="Times New Roman" w:hAnsi="Times New Roman" w:cs="Times New Roman"/>
          <w:color w:val="auto"/>
          <w:spacing w:val="2"/>
          <w:sz w:val="24"/>
          <w:szCs w:val="24"/>
        </w:rPr>
        <w:t xml:space="preserve">известного литературного произведения, дополняя и/или </w:t>
      </w:r>
      <w:r w:rsidR="006D6FA0" w:rsidRPr="00A77563">
        <w:rPr>
          <w:rFonts w:ascii="Times New Roman" w:hAnsi="Times New Roman" w:cs="Times New Roman"/>
          <w:color w:val="auto"/>
          <w:spacing w:val="-2"/>
          <w:sz w:val="24"/>
          <w:szCs w:val="24"/>
        </w:rPr>
        <w:t xml:space="preserve">изменяя его содержание, например, рассказывать известное </w:t>
      </w:r>
      <w:r w:rsidR="006D6FA0" w:rsidRPr="00A77563">
        <w:rPr>
          <w:rFonts w:ascii="Times New Roman" w:hAnsi="Times New Roman" w:cs="Times New Roman"/>
          <w:color w:val="auto"/>
          <w:sz w:val="24"/>
          <w:szCs w:val="24"/>
        </w:rPr>
        <w:t>литературное произведение от имени одного из действующих лиц или неодушевленного предмета;</w:t>
      </w:r>
    </w:p>
    <w:p w:rsidR="006D6FA0" w:rsidRPr="00A77563" w:rsidRDefault="005C76E2" w:rsidP="006D6FA0">
      <w:pPr>
        <w:pStyle w:val="affff0"/>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w:t>
      </w:r>
      <w:r w:rsidRPr="00A77563">
        <w:rPr>
          <w:rFonts w:ascii="Times New Roman" w:hAnsi="Times New Roman" w:cs="Times New Roman"/>
          <w:color w:val="auto"/>
          <w:sz w:val="24"/>
          <w:szCs w:val="24"/>
          <w:lang w:val="en-US"/>
        </w:rPr>
        <w:t> </w:t>
      </w:r>
      <w:r w:rsidR="006D6FA0" w:rsidRPr="00A77563">
        <w:rPr>
          <w:rFonts w:ascii="Times New Roman" w:hAnsi="Times New Roman" w:cs="Times New Roman"/>
          <w:color w:val="auto"/>
          <w:sz w:val="24"/>
          <w:szCs w:val="24"/>
        </w:rPr>
        <w:t xml:space="preserve">писать сочинения по поводу прочитанного в виде </w:t>
      </w:r>
      <w:proofErr w:type="gramStart"/>
      <w:r w:rsidR="006D6FA0" w:rsidRPr="00A77563">
        <w:rPr>
          <w:rFonts w:ascii="Times New Roman" w:hAnsi="Times New Roman" w:cs="Times New Roman"/>
          <w:color w:val="auto"/>
          <w:sz w:val="24"/>
          <w:szCs w:val="24"/>
        </w:rPr>
        <w:t>читательских</w:t>
      </w:r>
      <w:proofErr w:type="gramEnd"/>
      <w:r w:rsidR="006D6FA0" w:rsidRPr="00A77563">
        <w:rPr>
          <w:rFonts w:ascii="Times New Roman" w:hAnsi="Times New Roman" w:cs="Times New Roman"/>
          <w:color w:val="auto"/>
          <w:sz w:val="24"/>
          <w:szCs w:val="24"/>
        </w:rPr>
        <w:t xml:space="preserve"> аннотации или отзыва;</w:t>
      </w:r>
    </w:p>
    <w:p w:rsidR="006D6FA0" w:rsidRPr="00A77563" w:rsidRDefault="005C76E2" w:rsidP="006D6FA0">
      <w:pPr>
        <w:pStyle w:val="affff0"/>
        <w:spacing w:line="240" w:lineRule="auto"/>
        <w:ind w:firstLine="709"/>
        <w:rPr>
          <w:rFonts w:ascii="Times New Roman" w:hAnsi="Times New Roman" w:cs="Times New Roman"/>
          <w:color w:val="auto"/>
          <w:spacing w:val="-4"/>
          <w:sz w:val="24"/>
          <w:szCs w:val="24"/>
        </w:rPr>
      </w:pPr>
      <w:r w:rsidRPr="00A77563">
        <w:rPr>
          <w:rFonts w:ascii="Times New Roman" w:hAnsi="Times New Roman" w:cs="Times New Roman"/>
          <w:color w:val="auto"/>
          <w:spacing w:val="-4"/>
          <w:sz w:val="24"/>
          <w:szCs w:val="24"/>
        </w:rPr>
        <w:t>-</w:t>
      </w:r>
      <w:r w:rsidRPr="00A77563">
        <w:rPr>
          <w:rFonts w:ascii="Times New Roman" w:hAnsi="Times New Roman" w:cs="Times New Roman"/>
          <w:color w:val="auto"/>
          <w:spacing w:val="-4"/>
          <w:sz w:val="24"/>
          <w:szCs w:val="24"/>
          <w:lang w:val="en-US"/>
        </w:rPr>
        <w:t> </w:t>
      </w:r>
      <w:r w:rsidR="006D6FA0" w:rsidRPr="00A77563">
        <w:rPr>
          <w:rFonts w:ascii="Times New Roman" w:hAnsi="Times New Roman" w:cs="Times New Roman"/>
          <w:color w:val="auto"/>
          <w:spacing w:val="-4"/>
          <w:sz w:val="24"/>
          <w:szCs w:val="24"/>
        </w:rPr>
        <w:t>создавать серии иллюстраций с короткими текстами по содержанию прочитанн</w:t>
      </w:r>
      <w:r w:rsidR="006D6FA0" w:rsidRPr="00A77563">
        <w:rPr>
          <w:rFonts w:ascii="Times New Roman" w:hAnsi="Times New Roman" w:cs="Times New Roman"/>
          <w:color w:val="auto"/>
          <w:spacing w:val="-4"/>
          <w:sz w:val="24"/>
          <w:szCs w:val="24"/>
        </w:rPr>
        <w:t>о</w:t>
      </w:r>
      <w:r w:rsidR="006D6FA0" w:rsidRPr="00A77563">
        <w:rPr>
          <w:rFonts w:ascii="Times New Roman" w:hAnsi="Times New Roman" w:cs="Times New Roman"/>
          <w:color w:val="auto"/>
          <w:spacing w:val="-4"/>
          <w:sz w:val="24"/>
          <w:szCs w:val="24"/>
        </w:rPr>
        <w:t>го (прослушанного) произведения;</w:t>
      </w:r>
    </w:p>
    <w:p w:rsidR="006D6FA0" w:rsidRPr="00A77563" w:rsidRDefault="005C76E2" w:rsidP="006D6FA0">
      <w:pPr>
        <w:pStyle w:val="ae"/>
        <w:spacing w:line="240" w:lineRule="auto"/>
        <w:ind w:firstLine="709"/>
        <w:rPr>
          <w:rFonts w:ascii="Times New Roman" w:hAnsi="Times New Roman" w:cs="Times New Roman"/>
          <w:bCs/>
          <w:i/>
          <w:color w:val="auto"/>
          <w:sz w:val="24"/>
          <w:szCs w:val="24"/>
        </w:rPr>
      </w:pPr>
      <w:r w:rsidRPr="00A77563">
        <w:rPr>
          <w:rFonts w:ascii="Times New Roman" w:hAnsi="Times New Roman" w:cs="Times New Roman"/>
          <w:i/>
          <w:color w:val="auto"/>
          <w:spacing w:val="-4"/>
          <w:sz w:val="24"/>
          <w:szCs w:val="24"/>
        </w:rPr>
        <w:t>-</w:t>
      </w:r>
      <w:r w:rsidRPr="00A77563">
        <w:rPr>
          <w:rFonts w:ascii="Times New Roman" w:hAnsi="Times New Roman" w:cs="Times New Roman"/>
          <w:i/>
          <w:color w:val="auto"/>
          <w:spacing w:val="-4"/>
          <w:sz w:val="24"/>
          <w:szCs w:val="24"/>
          <w:lang w:val="en-US"/>
        </w:rPr>
        <w:t> </w:t>
      </w:r>
      <w:r w:rsidR="006D6FA0" w:rsidRPr="00A77563">
        <w:rPr>
          <w:rFonts w:ascii="Times New Roman" w:hAnsi="Times New Roman" w:cs="Times New Roman"/>
          <w:i/>
          <w:color w:val="auto"/>
          <w:spacing w:val="-4"/>
          <w:sz w:val="24"/>
          <w:szCs w:val="24"/>
        </w:rPr>
        <w:t xml:space="preserve">создавать проекты в виде книжек-самоделок, презентаций с </w:t>
      </w:r>
      <w:r w:rsidR="006D6FA0" w:rsidRPr="00A77563">
        <w:rPr>
          <w:rFonts w:ascii="Times New Roman" w:hAnsi="Times New Roman" w:cs="Times New Roman"/>
          <w:bCs/>
          <w:i/>
          <w:color w:val="auto"/>
          <w:sz w:val="24"/>
          <w:szCs w:val="24"/>
        </w:rPr>
        <w:t>аудиовизуальной по</w:t>
      </w:r>
      <w:r w:rsidR="006D6FA0" w:rsidRPr="00A77563">
        <w:rPr>
          <w:rFonts w:ascii="Times New Roman" w:hAnsi="Times New Roman" w:cs="Times New Roman"/>
          <w:bCs/>
          <w:i/>
          <w:color w:val="auto"/>
          <w:sz w:val="24"/>
          <w:szCs w:val="24"/>
        </w:rPr>
        <w:t>д</w:t>
      </w:r>
      <w:r w:rsidR="006D6FA0" w:rsidRPr="00A77563">
        <w:rPr>
          <w:rFonts w:ascii="Times New Roman" w:hAnsi="Times New Roman" w:cs="Times New Roman"/>
          <w:bCs/>
          <w:i/>
          <w:color w:val="auto"/>
          <w:sz w:val="24"/>
          <w:szCs w:val="24"/>
        </w:rPr>
        <w:t>держкой и пояснениями;</w:t>
      </w:r>
    </w:p>
    <w:p w:rsidR="006D6FA0" w:rsidRPr="00A77563" w:rsidRDefault="005C76E2" w:rsidP="006D6FA0">
      <w:pPr>
        <w:pStyle w:val="ae"/>
        <w:spacing w:line="240" w:lineRule="auto"/>
        <w:ind w:firstLine="709"/>
        <w:rPr>
          <w:rFonts w:ascii="Times New Roman" w:hAnsi="Times New Roman" w:cs="Times New Roman"/>
          <w:i/>
          <w:color w:val="auto"/>
          <w:sz w:val="24"/>
          <w:szCs w:val="24"/>
        </w:rPr>
      </w:pPr>
      <w:r w:rsidRPr="00A77563">
        <w:rPr>
          <w:rFonts w:ascii="Times New Roman" w:hAnsi="Times New Roman" w:cs="Times New Roman"/>
          <w:i/>
          <w:color w:val="auto"/>
          <w:spacing w:val="2"/>
          <w:sz w:val="24"/>
          <w:szCs w:val="24"/>
        </w:rPr>
        <w:t>-</w:t>
      </w:r>
      <w:r w:rsidRPr="00A77563">
        <w:rPr>
          <w:rFonts w:ascii="Times New Roman" w:hAnsi="Times New Roman" w:cs="Times New Roman"/>
          <w:i/>
          <w:color w:val="auto"/>
          <w:spacing w:val="2"/>
          <w:sz w:val="24"/>
          <w:szCs w:val="24"/>
          <w:lang w:val="en-US"/>
        </w:rPr>
        <w:t> </w:t>
      </w:r>
      <w:r w:rsidR="006D6FA0" w:rsidRPr="00A77563">
        <w:rPr>
          <w:rFonts w:ascii="Times New Roman" w:hAnsi="Times New Roman" w:cs="Times New Roman"/>
          <w:i/>
          <w:color w:val="auto"/>
          <w:spacing w:val="2"/>
          <w:sz w:val="24"/>
          <w:szCs w:val="24"/>
        </w:rPr>
        <w:t>работать в группе, создавая сценарии и инсценируя прочитанное (прослуша</w:t>
      </w:r>
      <w:r w:rsidR="006D6FA0" w:rsidRPr="00A77563">
        <w:rPr>
          <w:rFonts w:ascii="Times New Roman" w:hAnsi="Times New Roman" w:cs="Times New Roman"/>
          <w:i/>
          <w:color w:val="auto"/>
          <w:spacing w:val="2"/>
          <w:sz w:val="24"/>
          <w:szCs w:val="24"/>
        </w:rPr>
        <w:t>н</w:t>
      </w:r>
      <w:r w:rsidR="006D6FA0" w:rsidRPr="00A77563">
        <w:rPr>
          <w:rFonts w:ascii="Times New Roman" w:hAnsi="Times New Roman" w:cs="Times New Roman"/>
          <w:i/>
          <w:color w:val="auto"/>
          <w:spacing w:val="2"/>
          <w:sz w:val="24"/>
          <w:szCs w:val="24"/>
        </w:rPr>
        <w:t xml:space="preserve">ное, созданное самостоятельно) </w:t>
      </w:r>
      <w:r w:rsidR="006D6FA0" w:rsidRPr="00A77563">
        <w:rPr>
          <w:rFonts w:ascii="Times New Roman" w:hAnsi="Times New Roman" w:cs="Times New Roman"/>
          <w:i/>
          <w:color w:val="auto"/>
          <w:sz w:val="24"/>
          <w:szCs w:val="24"/>
        </w:rPr>
        <w:t>художественное произведение, в том числе и в виде мультимедийного продукта (мультфильма).</w:t>
      </w:r>
    </w:p>
    <w:p w:rsidR="006D6FA0" w:rsidRPr="00A77563"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p>
    <w:p w:rsidR="006D6FA0" w:rsidRPr="00A77563" w:rsidRDefault="006D6FA0" w:rsidP="008135C9">
      <w:pPr>
        <w:pStyle w:val="2"/>
        <w:spacing w:before="0" w:line="240" w:lineRule="auto"/>
        <w:jc w:val="center"/>
        <w:rPr>
          <w:rStyle w:val="Zag11"/>
          <w:rFonts w:ascii="Times New Roman" w:eastAsia="@Arial Unicode MS" w:hAnsi="Times New Roman" w:cs="Times New Roman"/>
          <w:b w:val="0"/>
          <w:bCs w:val="0"/>
          <w:color w:val="auto"/>
          <w:sz w:val="24"/>
          <w:szCs w:val="24"/>
        </w:rPr>
      </w:pPr>
      <w:bookmarkStart w:id="15" w:name="_Toc410587799"/>
      <w:bookmarkStart w:id="16" w:name="_Toc410963364"/>
      <w:bookmarkStart w:id="17" w:name="_Toc410964329"/>
      <w:r w:rsidRPr="00A77563">
        <w:rPr>
          <w:rStyle w:val="Zag11"/>
          <w:rFonts w:ascii="Times New Roman" w:eastAsia="@Arial Unicode MS" w:hAnsi="Times New Roman" w:cs="Times New Roman"/>
          <w:color w:val="auto"/>
          <w:sz w:val="24"/>
          <w:szCs w:val="24"/>
        </w:rPr>
        <w:t>1.2.4.</w:t>
      </w:r>
      <w:r w:rsidR="005C76E2" w:rsidRPr="00A77563">
        <w:rPr>
          <w:rStyle w:val="Zag11"/>
          <w:rFonts w:ascii="Times New Roman" w:eastAsia="@Arial Unicode MS" w:hAnsi="Times New Roman" w:cs="Times New Roman"/>
          <w:color w:val="auto"/>
          <w:sz w:val="24"/>
          <w:szCs w:val="24"/>
        </w:rPr>
        <w:t xml:space="preserve"> </w:t>
      </w:r>
      <w:r w:rsidRPr="00A77563">
        <w:rPr>
          <w:rStyle w:val="Zag11"/>
          <w:rFonts w:ascii="Times New Roman" w:eastAsia="@Arial Unicode MS" w:hAnsi="Times New Roman" w:cs="Times New Roman"/>
          <w:color w:val="auto"/>
          <w:sz w:val="24"/>
          <w:szCs w:val="24"/>
        </w:rPr>
        <w:t>Иностранный язык (</w:t>
      </w:r>
      <w:bookmarkEnd w:id="15"/>
      <w:bookmarkEnd w:id="16"/>
      <w:bookmarkEnd w:id="17"/>
      <w:r w:rsidR="000435E5" w:rsidRPr="00A77563">
        <w:rPr>
          <w:rStyle w:val="Zag11"/>
          <w:rFonts w:ascii="Times New Roman" w:eastAsia="@Arial Unicode MS" w:hAnsi="Times New Roman" w:cs="Times New Roman"/>
          <w:color w:val="auto"/>
          <w:sz w:val="24"/>
          <w:szCs w:val="24"/>
        </w:rPr>
        <w:t>немецкий</w:t>
      </w:r>
      <w:r w:rsidR="003C6F3C">
        <w:rPr>
          <w:rStyle w:val="Zag11"/>
          <w:rFonts w:ascii="Times New Roman" w:eastAsia="@Arial Unicode MS" w:hAnsi="Times New Roman" w:cs="Times New Roman"/>
          <w:color w:val="auto"/>
          <w:sz w:val="24"/>
          <w:szCs w:val="24"/>
        </w:rPr>
        <w:t>, английский</w:t>
      </w:r>
      <w:r w:rsidR="000435E5" w:rsidRPr="00A77563">
        <w:rPr>
          <w:rStyle w:val="Zag11"/>
          <w:rFonts w:ascii="Times New Roman" w:eastAsia="@Arial Unicode MS" w:hAnsi="Times New Roman" w:cs="Times New Roman"/>
          <w:color w:val="auto"/>
          <w:sz w:val="24"/>
          <w:szCs w:val="24"/>
        </w:rPr>
        <w:t>)</w:t>
      </w:r>
      <w:r w:rsidR="008135C9" w:rsidRPr="00A77563">
        <w:rPr>
          <w:rStyle w:val="Zag11"/>
          <w:rFonts w:ascii="Times New Roman" w:eastAsia="@Arial Unicode MS" w:hAnsi="Times New Roman" w:cs="Times New Roman"/>
          <w:color w:val="auto"/>
          <w:sz w:val="24"/>
          <w:szCs w:val="24"/>
        </w:rPr>
        <w:t xml:space="preserve"> </w:t>
      </w:r>
    </w:p>
    <w:p w:rsidR="006D6FA0" w:rsidRPr="00A77563"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В результате изучения иностранного языка на уровне начального общего образов</w:t>
      </w:r>
      <w:r w:rsidRPr="00A77563">
        <w:rPr>
          <w:rStyle w:val="Zag11"/>
          <w:rFonts w:ascii="Times New Roman" w:eastAsia="@Arial Unicode MS" w:hAnsi="Times New Roman" w:cs="Times New Roman"/>
          <w:sz w:val="24"/>
          <w:szCs w:val="24"/>
        </w:rPr>
        <w:t>а</w:t>
      </w:r>
      <w:r w:rsidRPr="00A77563">
        <w:rPr>
          <w:rStyle w:val="Zag11"/>
          <w:rFonts w:ascii="Times New Roman" w:eastAsia="@Arial Unicode MS" w:hAnsi="Times New Roman" w:cs="Times New Roman"/>
          <w:sz w:val="24"/>
          <w:szCs w:val="24"/>
        </w:rPr>
        <w:t xml:space="preserve">ния у </w:t>
      </w:r>
      <w:proofErr w:type="gramStart"/>
      <w:r w:rsidRPr="00A77563">
        <w:rPr>
          <w:rStyle w:val="Zag11"/>
          <w:rFonts w:ascii="Times New Roman" w:eastAsia="@Arial Unicode MS" w:hAnsi="Times New Roman" w:cs="Times New Roman"/>
          <w:sz w:val="24"/>
          <w:szCs w:val="24"/>
        </w:rPr>
        <w:t>обучающихся</w:t>
      </w:r>
      <w:proofErr w:type="gramEnd"/>
      <w:r w:rsidRPr="00A77563">
        <w:rPr>
          <w:rStyle w:val="Zag11"/>
          <w:rFonts w:ascii="Times New Roman" w:eastAsia="@Arial Unicode MS" w:hAnsi="Times New Roman" w:cs="Times New Roman"/>
          <w:sz w:val="24"/>
          <w:szCs w:val="24"/>
        </w:rPr>
        <w:t xml:space="preserve"> будут сформированы первоначальные представления о роли и знач</w:t>
      </w:r>
      <w:r w:rsidRPr="00A77563">
        <w:rPr>
          <w:rStyle w:val="Zag11"/>
          <w:rFonts w:ascii="Times New Roman" w:eastAsia="@Arial Unicode MS" w:hAnsi="Times New Roman" w:cs="Times New Roman"/>
          <w:sz w:val="24"/>
          <w:szCs w:val="24"/>
        </w:rPr>
        <w:t>и</w:t>
      </w:r>
      <w:r w:rsidRPr="00A77563">
        <w:rPr>
          <w:rStyle w:val="Zag11"/>
          <w:rFonts w:ascii="Times New Roman" w:eastAsia="@Arial Unicode MS" w:hAnsi="Times New Roman" w:cs="Times New Roman"/>
          <w:sz w:val="24"/>
          <w:szCs w:val="24"/>
        </w:rPr>
        <w:t>мости иностранного языка в жизни современного человека и поликультурного мира. Об</w:t>
      </w:r>
      <w:r w:rsidRPr="00A77563">
        <w:rPr>
          <w:rStyle w:val="Zag11"/>
          <w:rFonts w:ascii="Times New Roman" w:eastAsia="@Arial Unicode MS" w:hAnsi="Times New Roman" w:cs="Times New Roman"/>
          <w:sz w:val="24"/>
          <w:szCs w:val="24"/>
        </w:rPr>
        <w:t>у</w:t>
      </w:r>
      <w:r w:rsidRPr="00A77563">
        <w:rPr>
          <w:rStyle w:val="Zag11"/>
          <w:rFonts w:ascii="Times New Roman" w:eastAsia="@Arial Unicode MS" w:hAnsi="Times New Roman" w:cs="Times New Roman"/>
          <w:sz w:val="24"/>
          <w:szCs w:val="24"/>
        </w:rPr>
        <w:t>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rsidR="006D6FA0" w:rsidRPr="00A77563"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Знакомство с детским пластом культуры страны (стран) изучаемого языка не тол</w:t>
      </w:r>
      <w:r w:rsidRPr="00A77563">
        <w:rPr>
          <w:rStyle w:val="Zag11"/>
          <w:rFonts w:ascii="Times New Roman" w:eastAsia="@Arial Unicode MS" w:hAnsi="Times New Roman" w:cs="Times New Roman"/>
          <w:sz w:val="24"/>
          <w:szCs w:val="24"/>
        </w:rPr>
        <w:t>ь</w:t>
      </w:r>
      <w:r w:rsidRPr="00A77563">
        <w:rPr>
          <w:rStyle w:val="Zag11"/>
          <w:rFonts w:ascii="Times New Roman" w:eastAsia="@Arial Unicode MS" w:hAnsi="Times New Roman" w:cs="Times New Roman"/>
          <w:sz w:val="24"/>
          <w:szCs w:val="24"/>
        </w:rPr>
        <w:t>ко заложит основы уважительного отношения к чужой (иной) культуре, но и будет сп</w:t>
      </w:r>
      <w:r w:rsidRPr="00A77563">
        <w:rPr>
          <w:rStyle w:val="Zag11"/>
          <w:rFonts w:ascii="Times New Roman" w:eastAsia="@Arial Unicode MS" w:hAnsi="Times New Roman" w:cs="Times New Roman"/>
          <w:sz w:val="24"/>
          <w:szCs w:val="24"/>
        </w:rPr>
        <w:t>о</w:t>
      </w:r>
      <w:r w:rsidRPr="00A77563">
        <w:rPr>
          <w:rStyle w:val="Zag11"/>
          <w:rFonts w:ascii="Times New Roman" w:eastAsia="@Arial Unicode MS" w:hAnsi="Times New Roman" w:cs="Times New Roman"/>
          <w:sz w:val="24"/>
          <w:szCs w:val="24"/>
        </w:rPr>
        <w:t xml:space="preserve">собствовать более глубокому осознанию </w:t>
      </w:r>
      <w:proofErr w:type="gramStart"/>
      <w:r w:rsidRPr="00A77563">
        <w:rPr>
          <w:rStyle w:val="Zag11"/>
          <w:rFonts w:ascii="Times New Roman" w:eastAsia="@Arial Unicode MS" w:hAnsi="Times New Roman" w:cs="Times New Roman"/>
          <w:sz w:val="24"/>
          <w:szCs w:val="24"/>
        </w:rPr>
        <w:t>обучающимися</w:t>
      </w:r>
      <w:proofErr w:type="gramEnd"/>
      <w:r w:rsidRPr="00A77563">
        <w:rPr>
          <w:rStyle w:val="Zag11"/>
          <w:rFonts w:ascii="Times New Roman" w:eastAsia="@Arial Unicode MS" w:hAnsi="Times New Roman" w:cs="Times New Roman"/>
          <w:sz w:val="24"/>
          <w:szCs w:val="24"/>
        </w:rPr>
        <w:t xml:space="preserve"> особенностей культуры своего народа. </w:t>
      </w:r>
      <w:proofErr w:type="gramStart"/>
      <w:r w:rsidRPr="00A77563">
        <w:rPr>
          <w:rStyle w:val="Zag11"/>
          <w:rFonts w:ascii="Times New Roman" w:eastAsia="@Arial Unicode MS" w:hAnsi="Times New Roman" w:cs="Times New Roman"/>
          <w:sz w:val="24"/>
          <w:szCs w:val="24"/>
        </w:rPr>
        <w:t>Начальное общее иноязычное образование позволит сформировать у обучающи</w:t>
      </w:r>
      <w:r w:rsidRPr="00A77563">
        <w:rPr>
          <w:rStyle w:val="Zag11"/>
          <w:rFonts w:ascii="Times New Roman" w:eastAsia="@Arial Unicode MS" w:hAnsi="Times New Roman" w:cs="Times New Roman"/>
          <w:sz w:val="24"/>
          <w:szCs w:val="24"/>
        </w:rPr>
        <w:t>х</w:t>
      </w:r>
      <w:r w:rsidRPr="00A77563">
        <w:rPr>
          <w:rStyle w:val="Zag11"/>
          <w:rFonts w:ascii="Times New Roman" w:eastAsia="@Arial Unicode MS" w:hAnsi="Times New Roman" w:cs="Times New Roman"/>
          <w:sz w:val="24"/>
          <w:szCs w:val="24"/>
        </w:rPr>
        <w:t>ся способность в элементарной форме представлять на иностранном языке родную кул</w:t>
      </w:r>
      <w:r w:rsidRPr="00A77563">
        <w:rPr>
          <w:rStyle w:val="Zag11"/>
          <w:rFonts w:ascii="Times New Roman" w:eastAsia="@Arial Unicode MS" w:hAnsi="Times New Roman" w:cs="Times New Roman"/>
          <w:sz w:val="24"/>
          <w:szCs w:val="24"/>
        </w:rPr>
        <w:t>ь</w:t>
      </w:r>
      <w:r w:rsidRPr="00A77563">
        <w:rPr>
          <w:rStyle w:val="Zag11"/>
          <w:rFonts w:ascii="Times New Roman" w:eastAsia="@Arial Unicode MS" w:hAnsi="Times New Roman" w:cs="Times New Roman"/>
          <w:sz w:val="24"/>
          <w:szCs w:val="24"/>
        </w:rPr>
        <w:lastRenderedPageBreak/>
        <w:t>туру в письменной и устной формах общения с зарубежными сверстниками, в том числе с использованием средств телекоммуникации.</w:t>
      </w:r>
      <w:proofErr w:type="gramEnd"/>
    </w:p>
    <w:p w:rsidR="006D6FA0" w:rsidRPr="00A77563"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6D6FA0" w:rsidRPr="00A77563"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Процесс овладения иностранным языком на уровне начального общего образов</w:t>
      </w:r>
      <w:r w:rsidRPr="00A77563">
        <w:rPr>
          <w:rStyle w:val="Zag11"/>
          <w:rFonts w:ascii="Times New Roman" w:eastAsia="@Arial Unicode MS" w:hAnsi="Times New Roman" w:cs="Times New Roman"/>
          <w:sz w:val="24"/>
          <w:szCs w:val="24"/>
        </w:rPr>
        <w:t>а</w:t>
      </w:r>
      <w:r w:rsidRPr="00A77563">
        <w:rPr>
          <w:rStyle w:val="Zag11"/>
          <w:rFonts w:ascii="Times New Roman" w:eastAsia="@Arial Unicode MS" w:hAnsi="Times New Roman" w:cs="Times New Roman"/>
          <w:sz w:val="24"/>
          <w:szCs w:val="24"/>
        </w:rPr>
        <w:t xml:space="preserve">ния внесет свой вклад в формирование активной жизненной позиции </w:t>
      </w:r>
      <w:proofErr w:type="gramStart"/>
      <w:r w:rsidRPr="00A77563">
        <w:rPr>
          <w:rStyle w:val="Zag11"/>
          <w:rFonts w:ascii="Times New Roman" w:eastAsia="@Arial Unicode MS" w:hAnsi="Times New Roman" w:cs="Times New Roman"/>
          <w:sz w:val="24"/>
          <w:szCs w:val="24"/>
        </w:rPr>
        <w:t>обучающихся</w:t>
      </w:r>
      <w:proofErr w:type="gramEnd"/>
      <w:r w:rsidRPr="00A77563">
        <w:rPr>
          <w:rStyle w:val="Zag11"/>
          <w:rFonts w:ascii="Times New Roman" w:eastAsia="@Arial Unicode MS" w:hAnsi="Times New Roman" w:cs="Times New Roman"/>
          <w:sz w:val="24"/>
          <w:szCs w:val="24"/>
        </w:rPr>
        <w:t>. Зн</w:t>
      </w:r>
      <w:r w:rsidRPr="00A77563">
        <w:rPr>
          <w:rStyle w:val="Zag11"/>
          <w:rFonts w:ascii="Times New Roman" w:eastAsia="@Arial Unicode MS" w:hAnsi="Times New Roman" w:cs="Times New Roman"/>
          <w:sz w:val="24"/>
          <w:szCs w:val="24"/>
        </w:rPr>
        <w:t>а</w:t>
      </w:r>
      <w:r w:rsidRPr="00A77563">
        <w:rPr>
          <w:rStyle w:val="Zag11"/>
          <w:rFonts w:ascii="Times New Roman" w:eastAsia="@Arial Unicode MS" w:hAnsi="Times New Roman" w:cs="Times New Roman"/>
          <w:sz w:val="24"/>
          <w:szCs w:val="24"/>
        </w:rPr>
        <w:t>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w:t>
      </w:r>
      <w:r w:rsidRPr="00A77563">
        <w:rPr>
          <w:rStyle w:val="Zag11"/>
          <w:rFonts w:ascii="Times New Roman" w:eastAsia="@Arial Unicode MS" w:hAnsi="Times New Roman" w:cs="Times New Roman"/>
          <w:sz w:val="24"/>
          <w:szCs w:val="24"/>
        </w:rPr>
        <w:t>о</w:t>
      </w:r>
      <w:r w:rsidRPr="00A77563">
        <w:rPr>
          <w:rStyle w:val="Zag11"/>
          <w:rFonts w:ascii="Times New Roman" w:eastAsia="@Arial Unicode MS" w:hAnsi="Times New Roman" w:cs="Times New Roman"/>
          <w:sz w:val="24"/>
          <w:szCs w:val="24"/>
        </w:rPr>
        <w:t>собствовать становлению обучающихся как членов гражданского общества.</w:t>
      </w:r>
    </w:p>
    <w:p w:rsidR="006D6FA0" w:rsidRPr="00A77563"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A77563">
        <w:rPr>
          <w:rStyle w:val="Zag11"/>
          <w:rFonts w:ascii="Times New Roman" w:eastAsia="@Arial Unicode MS" w:hAnsi="Times New Roman" w:cs="Times New Roman"/>
          <w:i/>
          <w:sz w:val="24"/>
          <w:szCs w:val="24"/>
        </w:rPr>
        <w:t>В результате изучения иностранного языка на уровне начального общего образ</w:t>
      </w:r>
      <w:r w:rsidRPr="00A77563">
        <w:rPr>
          <w:rStyle w:val="Zag11"/>
          <w:rFonts w:ascii="Times New Roman" w:eastAsia="@Arial Unicode MS" w:hAnsi="Times New Roman" w:cs="Times New Roman"/>
          <w:i/>
          <w:sz w:val="24"/>
          <w:szCs w:val="24"/>
        </w:rPr>
        <w:t>о</w:t>
      </w:r>
      <w:r w:rsidRPr="00A77563">
        <w:rPr>
          <w:rStyle w:val="Zag11"/>
          <w:rFonts w:ascii="Times New Roman" w:eastAsia="@Arial Unicode MS" w:hAnsi="Times New Roman" w:cs="Times New Roman"/>
          <w:i/>
          <w:sz w:val="24"/>
          <w:szCs w:val="24"/>
        </w:rPr>
        <w:t xml:space="preserve">вания у </w:t>
      </w:r>
      <w:proofErr w:type="gramStart"/>
      <w:r w:rsidRPr="00A77563">
        <w:rPr>
          <w:rStyle w:val="Zag11"/>
          <w:rFonts w:ascii="Times New Roman" w:eastAsia="@Arial Unicode MS" w:hAnsi="Times New Roman" w:cs="Times New Roman"/>
          <w:i/>
          <w:sz w:val="24"/>
          <w:szCs w:val="24"/>
        </w:rPr>
        <w:t>обучающихся</w:t>
      </w:r>
      <w:proofErr w:type="gramEnd"/>
      <w:r w:rsidRPr="00A77563">
        <w:rPr>
          <w:rStyle w:val="Zag11"/>
          <w:rFonts w:ascii="Times New Roman" w:eastAsia="@Arial Unicode MS" w:hAnsi="Times New Roman" w:cs="Times New Roman"/>
          <w:i/>
          <w:sz w:val="24"/>
          <w:szCs w:val="24"/>
        </w:rPr>
        <w:t>:</w:t>
      </w:r>
    </w:p>
    <w:p w:rsidR="006D6FA0" w:rsidRPr="00A77563" w:rsidRDefault="005C76E2"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proofErr w:type="gramStart"/>
      <w:r w:rsidRPr="00A77563">
        <w:rPr>
          <w:rStyle w:val="Zag11"/>
          <w:rFonts w:ascii="Times New Roman" w:eastAsia="@Arial Unicode MS" w:hAnsi="Times New Roman" w:cs="Times New Roman"/>
          <w:sz w:val="24"/>
          <w:szCs w:val="24"/>
        </w:rPr>
        <w:t>-</w:t>
      </w:r>
      <w:r w:rsidRPr="00A77563">
        <w:rPr>
          <w:rStyle w:val="Zag11"/>
          <w:rFonts w:ascii="Times New Roman" w:eastAsia="@Arial Unicode MS" w:hAnsi="Times New Roman" w:cs="Times New Roman"/>
          <w:sz w:val="24"/>
          <w:szCs w:val="24"/>
          <w:lang w:val="en-US"/>
        </w:rPr>
        <w:t> </w:t>
      </w:r>
      <w:r w:rsidR="006D6FA0" w:rsidRPr="00A77563">
        <w:rPr>
          <w:rStyle w:val="Zag11"/>
          <w:rFonts w:ascii="Times New Roman" w:eastAsia="@Arial Unicode MS" w:hAnsi="Times New Roman" w:cs="Times New Roman"/>
          <w:sz w:val="24"/>
          <w:szCs w:val="24"/>
        </w:rPr>
        <w:t>сформируется элементарная иноязычная коммуникативная компетен</w:t>
      </w:r>
      <w:r w:rsidRPr="00A77563">
        <w:rPr>
          <w:rStyle w:val="Zag11"/>
          <w:rFonts w:ascii="Times New Roman" w:eastAsia="@Arial Unicode MS" w:hAnsi="Times New Roman" w:cs="Times New Roman"/>
          <w:sz w:val="24"/>
          <w:szCs w:val="24"/>
        </w:rPr>
        <w:t>ция, т.</w:t>
      </w:r>
      <w:r w:rsidR="006D6FA0" w:rsidRPr="00A77563">
        <w:rPr>
          <w:rStyle w:val="Zag11"/>
          <w:rFonts w:ascii="Times New Roman" w:eastAsia="@Arial Unicode MS" w:hAnsi="Times New Roman" w:cs="Times New Roman"/>
          <w:sz w:val="24"/>
          <w:szCs w:val="24"/>
        </w:rPr>
        <w:t>е. сп</w:t>
      </w:r>
      <w:r w:rsidR="006D6FA0" w:rsidRPr="00A77563">
        <w:rPr>
          <w:rStyle w:val="Zag11"/>
          <w:rFonts w:ascii="Times New Roman" w:eastAsia="@Arial Unicode MS" w:hAnsi="Times New Roman" w:cs="Times New Roman"/>
          <w:sz w:val="24"/>
          <w:szCs w:val="24"/>
        </w:rPr>
        <w:t>о</w:t>
      </w:r>
      <w:r w:rsidR="006D6FA0" w:rsidRPr="00A77563">
        <w:rPr>
          <w:rStyle w:val="Zag11"/>
          <w:rFonts w:ascii="Times New Roman" w:eastAsia="@Arial Unicode MS" w:hAnsi="Times New Roman" w:cs="Times New Roman"/>
          <w:sz w:val="24"/>
          <w:szCs w:val="24"/>
        </w:rPr>
        <w:t>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w:t>
      </w:r>
      <w:r w:rsidR="006D6FA0" w:rsidRPr="00A77563">
        <w:rPr>
          <w:rStyle w:val="Zag11"/>
          <w:rFonts w:ascii="Times New Roman" w:eastAsia="@Arial Unicode MS" w:hAnsi="Times New Roman" w:cs="Times New Roman"/>
          <w:sz w:val="24"/>
          <w:szCs w:val="24"/>
        </w:rPr>
        <w:t>е</w:t>
      </w:r>
      <w:r w:rsidR="006D6FA0" w:rsidRPr="00A77563">
        <w:rPr>
          <w:rStyle w:val="Zag11"/>
          <w:rFonts w:ascii="Times New Roman" w:eastAsia="@Arial Unicode MS" w:hAnsi="Times New Roman" w:cs="Times New Roman"/>
          <w:sz w:val="24"/>
          <w:szCs w:val="24"/>
        </w:rPr>
        <w:t>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roofErr w:type="gramEnd"/>
    </w:p>
    <w:p w:rsidR="006D6FA0" w:rsidRPr="00A77563" w:rsidRDefault="005C76E2"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w:t>
      </w:r>
      <w:r w:rsidRPr="00A77563">
        <w:rPr>
          <w:rStyle w:val="Zag11"/>
          <w:rFonts w:ascii="Times New Roman" w:eastAsia="@Arial Unicode MS" w:hAnsi="Times New Roman" w:cs="Times New Roman"/>
          <w:sz w:val="24"/>
          <w:szCs w:val="24"/>
          <w:lang w:val="en-US"/>
        </w:rPr>
        <w:t> </w:t>
      </w:r>
      <w:r w:rsidR="006D6FA0" w:rsidRPr="00A77563">
        <w:rPr>
          <w:rStyle w:val="Zag11"/>
          <w:rFonts w:ascii="Times New Roman" w:eastAsia="@Arial Unicode MS" w:hAnsi="Times New Roman" w:cs="Times New Roman"/>
          <w:sz w:val="24"/>
          <w:szCs w:val="24"/>
        </w:rPr>
        <w:t>будут заложены основы коммуникативной культуры, т.е.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w:t>
      </w:r>
      <w:r w:rsidR="006D6FA0" w:rsidRPr="00A77563">
        <w:rPr>
          <w:rStyle w:val="Zag11"/>
          <w:rFonts w:ascii="Times New Roman" w:eastAsia="@Arial Unicode MS" w:hAnsi="Times New Roman" w:cs="Times New Roman"/>
          <w:sz w:val="24"/>
          <w:szCs w:val="24"/>
        </w:rPr>
        <w:t>а</w:t>
      </w:r>
      <w:r w:rsidR="006D6FA0" w:rsidRPr="00A77563">
        <w:rPr>
          <w:rStyle w:val="Zag11"/>
          <w:rFonts w:ascii="Times New Roman" w:eastAsia="@Arial Unicode MS" w:hAnsi="Times New Roman" w:cs="Times New Roman"/>
          <w:sz w:val="24"/>
          <w:szCs w:val="24"/>
        </w:rPr>
        <w:t>тельными речевыми партнерами;</w:t>
      </w:r>
    </w:p>
    <w:p w:rsidR="006D6FA0" w:rsidRPr="00A77563" w:rsidRDefault="005C76E2" w:rsidP="006D6FA0">
      <w:pPr>
        <w:pStyle w:val="Zag3"/>
        <w:tabs>
          <w:tab w:val="left" w:pos="142"/>
          <w:tab w:val="left" w:leader="dot" w:pos="624"/>
        </w:tabs>
        <w:spacing w:after="0" w:line="240" w:lineRule="auto"/>
        <w:ind w:firstLine="709"/>
        <w:jc w:val="both"/>
        <w:rPr>
          <w:rStyle w:val="Zag11"/>
          <w:rFonts w:eastAsia="@Arial Unicode MS"/>
          <w:i w:val="0"/>
          <w:color w:val="auto"/>
          <w:lang w:val="ru-RU"/>
        </w:rPr>
      </w:pPr>
      <w:r w:rsidRPr="00A77563">
        <w:rPr>
          <w:rStyle w:val="Zag11"/>
          <w:rFonts w:eastAsia="@Arial Unicode MS"/>
          <w:i w:val="0"/>
          <w:color w:val="auto"/>
          <w:lang w:val="ru-RU"/>
        </w:rPr>
        <w:t>-</w:t>
      </w:r>
      <w:r w:rsidRPr="00A77563">
        <w:rPr>
          <w:rStyle w:val="Zag11"/>
          <w:rFonts w:eastAsia="@Arial Unicode MS"/>
          <w:i w:val="0"/>
          <w:color w:val="auto"/>
        </w:rPr>
        <w:t> </w:t>
      </w:r>
      <w:r w:rsidR="006D6FA0" w:rsidRPr="00A77563">
        <w:rPr>
          <w:rStyle w:val="Zag11"/>
          <w:rFonts w:eastAsia="@Arial Unicode MS"/>
          <w:i w:val="0"/>
          <w:color w:val="auto"/>
          <w:lang w:val="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w:t>
      </w:r>
      <w:r w:rsidR="006D6FA0" w:rsidRPr="00A77563">
        <w:rPr>
          <w:rStyle w:val="Zag11"/>
          <w:rFonts w:eastAsia="@Arial Unicode MS"/>
          <w:i w:val="0"/>
          <w:color w:val="auto"/>
          <w:lang w:val="ru-RU"/>
        </w:rPr>
        <w:t>ь</w:t>
      </w:r>
      <w:r w:rsidR="006D6FA0" w:rsidRPr="00A77563">
        <w:rPr>
          <w:rStyle w:val="Zag11"/>
          <w:rFonts w:eastAsia="@Arial Unicode MS"/>
          <w:i w:val="0"/>
          <w:color w:val="auto"/>
          <w:lang w:val="ru-RU"/>
        </w:rPr>
        <w:t>ности по овладению иностранным языком на следующем уровне образования.</w:t>
      </w:r>
    </w:p>
    <w:p w:rsidR="006D6FA0" w:rsidRPr="00A77563" w:rsidRDefault="006D6FA0" w:rsidP="006D6FA0">
      <w:pPr>
        <w:pStyle w:val="Zag3"/>
        <w:tabs>
          <w:tab w:val="left" w:pos="142"/>
          <w:tab w:val="left" w:leader="dot" w:pos="624"/>
        </w:tabs>
        <w:spacing w:after="0" w:line="240" w:lineRule="auto"/>
        <w:ind w:firstLine="709"/>
        <w:rPr>
          <w:rStyle w:val="Zag11"/>
          <w:rFonts w:eastAsia="@Arial Unicode MS"/>
          <w:b/>
          <w:color w:val="auto"/>
          <w:lang w:val="ru-RU"/>
        </w:rPr>
      </w:pPr>
      <w:r w:rsidRPr="00A77563">
        <w:rPr>
          <w:rStyle w:val="Zag11"/>
          <w:rFonts w:eastAsia="@Arial Unicode MS"/>
          <w:b/>
          <w:color w:val="auto"/>
          <w:lang w:val="ru-RU"/>
        </w:rPr>
        <w:t>Коммуникативные умения</w:t>
      </w:r>
    </w:p>
    <w:p w:rsidR="006D6FA0" w:rsidRPr="00A77563"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A77563">
        <w:rPr>
          <w:rStyle w:val="Zag11"/>
          <w:rFonts w:ascii="Times New Roman" w:eastAsia="@Arial Unicode MS" w:hAnsi="Times New Roman" w:cs="Times New Roman"/>
          <w:b/>
          <w:bCs/>
          <w:i/>
          <w:sz w:val="24"/>
          <w:szCs w:val="24"/>
        </w:rPr>
        <w:t>Говорение</w:t>
      </w:r>
    </w:p>
    <w:p w:rsidR="006D6FA0" w:rsidRPr="00A77563"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A77563">
        <w:rPr>
          <w:rStyle w:val="Zag11"/>
          <w:rFonts w:ascii="Times New Roman" w:eastAsia="@Arial Unicode MS" w:hAnsi="Times New Roman" w:cs="Times New Roman"/>
          <w:i/>
          <w:sz w:val="24"/>
          <w:szCs w:val="24"/>
        </w:rPr>
        <w:t>Выпускник научится:</w:t>
      </w:r>
    </w:p>
    <w:p w:rsidR="006D6FA0" w:rsidRPr="00A77563" w:rsidRDefault="005C76E2"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w:t>
      </w:r>
      <w:r w:rsidRPr="00A77563">
        <w:rPr>
          <w:rStyle w:val="Zag11"/>
          <w:rFonts w:ascii="Times New Roman" w:eastAsia="@Arial Unicode MS" w:hAnsi="Times New Roman" w:cs="Times New Roman"/>
          <w:sz w:val="24"/>
          <w:szCs w:val="24"/>
          <w:lang w:val="en-US"/>
        </w:rPr>
        <w:t> </w:t>
      </w:r>
      <w:r w:rsidR="006D6FA0" w:rsidRPr="00A77563">
        <w:rPr>
          <w:rStyle w:val="Zag11"/>
          <w:rFonts w:ascii="Times New Roman" w:eastAsia="@Arial Unicode MS" w:hAnsi="Times New Roman" w:cs="Times New Roman"/>
          <w:sz w:val="24"/>
          <w:szCs w:val="24"/>
        </w:rPr>
        <w:t>участвовать в элементарных диалогах (этикетном, диалоге-расспросе, диалоге-побуждении), соблюдая нормы речевого этикета, принятые в англоязычных странах;</w:t>
      </w:r>
    </w:p>
    <w:p w:rsidR="006D6FA0" w:rsidRPr="00A77563" w:rsidRDefault="005C76E2"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w:t>
      </w:r>
      <w:r w:rsidRPr="00A77563">
        <w:rPr>
          <w:rStyle w:val="Zag11"/>
          <w:rFonts w:ascii="Times New Roman" w:eastAsia="@Arial Unicode MS" w:hAnsi="Times New Roman" w:cs="Times New Roman"/>
          <w:sz w:val="24"/>
          <w:szCs w:val="24"/>
          <w:lang w:val="en-US"/>
        </w:rPr>
        <w:t> </w:t>
      </w:r>
      <w:r w:rsidR="006D6FA0" w:rsidRPr="00A77563">
        <w:rPr>
          <w:rStyle w:val="Zag11"/>
          <w:rFonts w:ascii="Times New Roman" w:eastAsia="@Arial Unicode MS" w:hAnsi="Times New Roman" w:cs="Times New Roman"/>
          <w:sz w:val="24"/>
          <w:szCs w:val="24"/>
        </w:rPr>
        <w:t>составлять небольшое описание предмета, картинки, персонажа;</w:t>
      </w:r>
    </w:p>
    <w:p w:rsidR="006D6FA0" w:rsidRPr="00A77563" w:rsidRDefault="005C76E2"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sz w:val="24"/>
          <w:szCs w:val="24"/>
        </w:rPr>
        <w:t>-</w:t>
      </w:r>
      <w:r w:rsidRPr="00A77563">
        <w:rPr>
          <w:rStyle w:val="Zag11"/>
          <w:rFonts w:ascii="Times New Roman" w:eastAsia="@Arial Unicode MS" w:hAnsi="Times New Roman" w:cs="Times New Roman"/>
          <w:sz w:val="24"/>
          <w:szCs w:val="24"/>
          <w:lang w:val="en-US"/>
        </w:rPr>
        <w:t> </w:t>
      </w:r>
      <w:r w:rsidR="006D6FA0" w:rsidRPr="00A77563">
        <w:rPr>
          <w:rStyle w:val="Zag11"/>
          <w:rFonts w:ascii="Times New Roman" w:eastAsia="@Arial Unicode MS" w:hAnsi="Times New Roman" w:cs="Times New Roman"/>
          <w:sz w:val="24"/>
          <w:szCs w:val="24"/>
        </w:rPr>
        <w:t>рассказывать о себе, своей семье, друге.</w:t>
      </w:r>
    </w:p>
    <w:p w:rsidR="006D6FA0" w:rsidRPr="00A77563"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i/>
          <w:sz w:val="24"/>
          <w:szCs w:val="24"/>
        </w:rPr>
        <w:t>Выпускник получит возможность научиться:</w:t>
      </w:r>
    </w:p>
    <w:p w:rsidR="006D6FA0" w:rsidRPr="00A77563" w:rsidRDefault="005C76E2"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i/>
          <w:sz w:val="24"/>
          <w:szCs w:val="24"/>
        </w:rPr>
        <w:t>-</w:t>
      </w:r>
      <w:r w:rsidRPr="00A77563">
        <w:rPr>
          <w:rStyle w:val="Zag11"/>
          <w:rFonts w:ascii="Times New Roman" w:eastAsia="@Arial Unicode MS" w:hAnsi="Times New Roman" w:cs="Times New Roman"/>
          <w:i/>
          <w:sz w:val="24"/>
          <w:szCs w:val="24"/>
          <w:lang w:val="en-US"/>
        </w:rPr>
        <w:t> </w:t>
      </w:r>
      <w:r w:rsidR="006D6FA0" w:rsidRPr="00A77563">
        <w:rPr>
          <w:rStyle w:val="Zag11"/>
          <w:rFonts w:ascii="Times New Roman" w:eastAsia="@Arial Unicode MS" w:hAnsi="Times New Roman" w:cs="Times New Roman"/>
          <w:i/>
          <w:sz w:val="24"/>
          <w:szCs w:val="24"/>
        </w:rPr>
        <w:t>воспроизводить наизусть небольшие произведения детского фольклора;</w:t>
      </w:r>
    </w:p>
    <w:p w:rsidR="006D6FA0" w:rsidRPr="00A77563" w:rsidRDefault="005C76E2"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i/>
          <w:sz w:val="24"/>
          <w:szCs w:val="24"/>
        </w:rPr>
        <w:t>-</w:t>
      </w:r>
      <w:r w:rsidRPr="00A77563">
        <w:rPr>
          <w:rStyle w:val="Zag11"/>
          <w:rFonts w:ascii="Times New Roman" w:eastAsia="@Arial Unicode MS" w:hAnsi="Times New Roman" w:cs="Times New Roman"/>
          <w:i/>
          <w:sz w:val="24"/>
          <w:szCs w:val="24"/>
          <w:lang w:val="en-US"/>
        </w:rPr>
        <w:t> </w:t>
      </w:r>
      <w:r w:rsidR="006D6FA0" w:rsidRPr="00A77563">
        <w:rPr>
          <w:rStyle w:val="Zag11"/>
          <w:rFonts w:ascii="Times New Roman" w:eastAsia="@Arial Unicode MS" w:hAnsi="Times New Roman" w:cs="Times New Roman"/>
          <w:i/>
          <w:sz w:val="24"/>
          <w:szCs w:val="24"/>
        </w:rPr>
        <w:t>составлять краткую характеристику персонажа;</w:t>
      </w:r>
    </w:p>
    <w:p w:rsidR="006D6FA0" w:rsidRPr="00A77563" w:rsidRDefault="005C76E2"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b/>
          <w:bCs/>
          <w:i/>
          <w:iCs/>
          <w:sz w:val="24"/>
          <w:szCs w:val="24"/>
        </w:rPr>
      </w:pPr>
      <w:r w:rsidRPr="00A77563">
        <w:rPr>
          <w:rStyle w:val="Zag11"/>
          <w:rFonts w:ascii="Times New Roman" w:eastAsia="@Arial Unicode MS" w:hAnsi="Times New Roman" w:cs="Times New Roman"/>
          <w:i/>
          <w:sz w:val="24"/>
          <w:szCs w:val="24"/>
        </w:rPr>
        <w:t>-</w:t>
      </w:r>
      <w:r w:rsidRPr="00A77563">
        <w:rPr>
          <w:rStyle w:val="Zag11"/>
          <w:rFonts w:ascii="Times New Roman" w:eastAsia="@Arial Unicode MS" w:hAnsi="Times New Roman" w:cs="Times New Roman"/>
          <w:i/>
          <w:sz w:val="24"/>
          <w:szCs w:val="24"/>
          <w:lang w:val="en-US"/>
        </w:rPr>
        <w:t> </w:t>
      </w:r>
      <w:r w:rsidR="006D6FA0" w:rsidRPr="00A77563">
        <w:rPr>
          <w:rStyle w:val="Zag11"/>
          <w:rFonts w:ascii="Times New Roman" w:eastAsia="@Arial Unicode MS" w:hAnsi="Times New Roman" w:cs="Times New Roman"/>
          <w:i/>
          <w:sz w:val="24"/>
          <w:szCs w:val="24"/>
        </w:rPr>
        <w:t>кратко излагать содержание прочитанного текста.</w:t>
      </w:r>
    </w:p>
    <w:p w:rsidR="006D6FA0" w:rsidRPr="00A77563"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A77563">
        <w:rPr>
          <w:rStyle w:val="Zag11"/>
          <w:rFonts w:ascii="Times New Roman" w:eastAsia="@Arial Unicode MS" w:hAnsi="Times New Roman" w:cs="Times New Roman"/>
          <w:b/>
          <w:bCs/>
          <w:i/>
          <w:sz w:val="24"/>
          <w:szCs w:val="24"/>
        </w:rPr>
        <w:t>Аудирование</w:t>
      </w:r>
    </w:p>
    <w:p w:rsidR="006D6FA0" w:rsidRPr="00A77563"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A77563">
        <w:rPr>
          <w:rStyle w:val="Zag11"/>
          <w:rFonts w:ascii="Times New Roman" w:eastAsia="@Arial Unicode MS" w:hAnsi="Times New Roman" w:cs="Times New Roman"/>
          <w:i/>
          <w:sz w:val="24"/>
          <w:szCs w:val="24"/>
        </w:rPr>
        <w:t>Выпускник научится:</w:t>
      </w:r>
    </w:p>
    <w:p w:rsidR="006D6FA0" w:rsidRPr="00A77563" w:rsidRDefault="008135C9"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w:t>
      </w:r>
      <w:r w:rsidRPr="00A77563">
        <w:rPr>
          <w:rStyle w:val="Zag11"/>
          <w:rFonts w:ascii="Times New Roman" w:eastAsia="@Arial Unicode MS" w:hAnsi="Times New Roman" w:cs="Times New Roman"/>
          <w:sz w:val="24"/>
          <w:szCs w:val="24"/>
          <w:lang w:val="en-US"/>
        </w:rPr>
        <w:t> </w:t>
      </w:r>
      <w:r w:rsidR="006D6FA0" w:rsidRPr="00A77563">
        <w:rPr>
          <w:rStyle w:val="Zag11"/>
          <w:rFonts w:ascii="Times New Roman" w:eastAsia="@Arial Unicode MS" w:hAnsi="Times New Roman" w:cs="Times New Roman"/>
          <w:sz w:val="24"/>
          <w:szCs w:val="24"/>
        </w:rPr>
        <w:t xml:space="preserve">понимать на слух речь учителя и одноклассников при непосредственном общении и вербально/невербально реагировать на </w:t>
      </w:r>
      <w:proofErr w:type="gramStart"/>
      <w:r w:rsidR="006D6FA0" w:rsidRPr="00A77563">
        <w:rPr>
          <w:rStyle w:val="Zag11"/>
          <w:rFonts w:ascii="Times New Roman" w:eastAsia="@Arial Unicode MS" w:hAnsi="Times New Roman" w:cs="Times New Roman"/>
          <w:sz w:val="24"/>
          <w:szCs w:val="24"/>
        </w:rPr>
        <w:t>услышанное</w:t>
      </w:r>
      <w:proofErr w:type="gramEnd"/>
      <w:r w:rsidR="006D6FA0" w:rsidRPr="00A77563">
        <w:rPr>
          <w:rStyle w:val="Zag11"/>
          <w:rFonts w:ascii="Times New Roman" w:eastAsia="@Arial Unicode MS" w:hAnsi="Times New Roman" w:cs="Times New Roman"/>
          <w:sz w:val="24"/>
          <w:szCs w:val="24"/>
        </w:rPr>
        <w:t>;</w:t>
      </w:r>
    </w:p>
    <w:p w:rsidR="006D6FA0" w:rsidRPr="00A77563" w:rsidRDefault="008135C9"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sz w:val="24"/>
          <w:szCs w:val="24"/>
        </w:rPr>
        <w:t>-</w:t>
      </w:r>
      <w:r w:rsidRPr="00A77563">
        <w:rPr>
          <w:rStyle w:val="Zag11"/>
          <w:rFonts w:ascii="Times New Roman" w:eastAsia="@Arial Unicode MS" w:hAnsi="Times New Roman" w:cs="Times New Roman"/>
          <w:sz w:val="24"/>
          <w:szCs w:val="24"/>
          <w:lang w:val="en-US"/>
        </w:rPr>
        <w:t> </w:t>
      </w:r>
      <w:r w:rsidR="006D6FA0" w:rsidRPr="00A77563">
        <w:rPr>
          <w:rStyle w:val="Zag11"/>
          <w:rFonts w:ascii="Times New Roman" w:eastAsia="@Arial Unicode MS" w:hAnsi="Times New Roman" w:cs="Times New Roman"/>
          <w:sz w:val="24"/>
          <w:szCs w:val="24"/>
        </w:rPr>
        <w:t>воспринимать на слух аудиозаписи и понимать основное содержание небольших сообщений, рассказов, сказок, построенных в основном на знакомом языковом материале.</w:t>
      </w:r>
    </w:p>
    <w:p w:rsidR="006D6FA0" w:rsidRPr="00A77563"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i/>
          <w:sz w:val="24"/>
          <w:szCs w:val="24"/>
        </w:rPr>
        <w:t>Выпускник получит возможность научиться:</w:t>
      </w:r>
    </w:p>
    <w:p w:rsidR="006D6FA0" w:rsidRPr="00A77563" w:rsidRDefault="008135C9"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i/>
          <w:sz w:val="24"/>
          <w:szCs w:val="24"/>
        </w:rPr>
        <w:t>-</w:t>
      </w:r>
      <w:r w:rsidRPr="00A77563">
        <w:rPr>
          <w:rStyle w:val="Zag11"/>
          <w:rFonts w:ascii="Times New Roman" w:eastAsia="@Arial Unicode MS" w:hAnsi="Times New Roman" w:cs="Times New Roman"/>
          <w:i/>
          <w:sz w:val="24"/>
          <w:szCs w:val="24"/>
          <w:lang w:val="en-US"/>
        </w:rPr>
        <w:t> </w:t>
      </w:r>
      <w:r w:rsidR="006D6FA0" w:rsidRPr="00A77563">
        <w:rPr>
          <w:rStyle w:val="Zag11"/>
          <w:rFonts w:ascii="Times New Roman" w:eastAsia="@Arial Unicode MS" w:hAnsi="Times New Roman" w:cs="Times New Roman"/>
          <w:i/>
          <w:sz w:val="24"/>
          <w:szCs w:val="24"/>
        </w:rPr>
        <w:t>воспринимать на слух аудиотекст и полностью понимать содержащуюся в нем информацию;</w:t>
      </w:r>
    </w:p>
    <w:p w:rsidR="006D6FA0" w:rsidRPr="00A77563" w:rsidRDefault="008135C9"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b/>
          <w:bCs/>
          <w:i/>
          <w:iCs/>
          <w:sz w:val="24"/>
          <w:szCs w:val="24"/>
        </w:rPr>
      </w:pPr>
      <w:r w:rsidRPr="00A77563">
        <w:rPr>
          <w:rStyle w:val="Zag11"/>
          <w:rFonts w:ascii="Times New Roman" w:eastAsia="@Arial Unicode MS" w:hAnsi="Times New Roman" w:cs="Times New Roman"/>
          <w:i/>
          <w:sz w:val="24"/>
          <w:szCs w:val="24"/>
        </w:rPr>
        <w:t>-</w:t>
      </w:r>
      <w:r w:rsidRPr="00A77563">
        <w:rPr>
          <w:rStyle w:val="Zag11"/>
          <w:rFonts w:ascii="Times New Roman" w:eastAsia="@Arial Unicode MS" w:hAnsi="Times New Roman" w:cs="Times New Roman"/>
          <w:i/>
          <w:sz w:val="24"/>
          <w:szCs w:val="24"/>
          <w:lang w:val="en-US"/>
        </w:rPr>
        <w:t> </w:t>
      </w:r>
      <w:r w:rsidR="006D6FA0" w:rsidRPr="00A77563">
        <w:rPr>
          <w:rStyle w:val="Zag11"/>
          <w:rFonts w:ascii="Times New Roman" w:eastAsia="@Arial Unicode MS" w:hAnsi="Times New Roman" w:cs="Times New Roman"/>
          <w:i/>
          <w:sz w:val="24"/>
          <w:szCs w:val="24"/>
        </w:rPr>
        <w:t>использовать контекстуальную или языковую догадку при восприятии на слух текстов, содержащих некоторые незнакомые слова.</w:t>
      </w:r>
    </w:p>
    <w:p w:rsidR="006D6FA0" w:rsidRPr="00A77563"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A77563">
        <w:rPr>
          <w:rStyle w:val="Zag11"/>
          <w:rFonts w:ascii="Times New Roman" w:eastAsia="@Arial Unicode MS" w:hAnsi="Times New Roman" w:cs="Times New Roman"/>
          <w:b/>
          <w:bCs/>
          <w:i/>
          <w:sz w:val="24"/>
          <w:szCs w:val="24"/>
        </w:rPr>
        <w:t>Чтение</w:t>
      </w:r>
    </w:p>
    <w:p w:rsidR="006D6FA0" w:rsidRPr="00A77563"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A77563">
        <w:rPr>
          <w:rStyle w:val="Zag11"/>
          <w:rFonts w:ascii="Times New Roman" w:eastAsia="@Arial Unicode MS" w:hAnsi="Times New Roman" w:cs="Times New Roman"/>
          <w:i/>
          <w:sz w:val="24"/>
          <w:szCs w:val="24"/>
        </w:rPr>
        <w:t>Выпускник научится:</w:t>
      </w:r>
    </w:p>
    <w:p w:rsidR="006D6FA0" w:rsidRPr="00A77563" w:rsidRDefault="008135C9"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w:t>
      </w:r>
      <w:r w:rsidRPr="00A77563">
        <w:rPr>
          <w:rStyle w:val="Zag11"/>
          <w:rFonts w:ascii="Times New Roman" w:eastAsia="@Arial Unicode MS" w:hAnsi="Times New Roman" w:cs="Times New Roman"/>
          <w:sz w:val="24"/>
          <w:szCs w:val="24"/>
          <w:lang w:val="en-US"/>
        </w:rPr>
        <w:t> </w:t>
      </w:r>
      <w:r w:rsidR="006D6FA0" w:rsidRPr="00A77563">
        <w:rPr>
          <w:rStyle w:val="Zag11"/>
          <w:rFonts w:ascii="Times New Roman" w:eastAsia="@Arial Unicode MS" w:hAnsi="Times New Roman" w:cs="Times New Roman"/>
          <w:sz w:val="24"/>
          <w:szCs w:val="24"/>
        </w:rPr>
        <w:t xml:space="preserve">соотносить графический образ </w:t>
      </w:r>
      <w:r w:rsidR="00180CA4" w:rsidRPr="00A77563">
        <w:rPr>
          <w:rStyle w:val="Zag11"/>
          <w:rFonts w:ascii="Times New Roman" w:eastAsia="@Arial Unicode MS" w:hAnsi="Times New Roman" w:cs="Times New Roman"/>
          <w:sz w:val="24"/>
          <w:szCs w:val="24"/>
        </w:rPr>
        <w:t>немец</w:t>
      </w:r>
      <w:r w:rsidR="006D6FA0" w:rsidRPr="00A77563">
        <w:rPr>
          <w:rStyle w:val="Zag11"/>
          <w:rFonts w:ascii="Times New Roman" w:eastAsia="@Arial Unicode MS" w:hAnsi="Times New Roman" w:cs="Times New Roman"/>
          <w:sz w:val="24"/>
          <w:szCs w:val="24"/>
        </w:rPr>
        <w:t>кого слова с его звуковым образом;</w:t>
      </w:r>
    </w:p>
    <w:p w:rsidR="006D6FA0" w:rsidRPr="00A77563" w:rsidRDefault="008135C9"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lastRenderedPageBreak/>
        <w:t>-</w:t>
      </w:r>
      <w:r w:rsidRPr="00A77563">
        <w:rPr>
          <w:rStyle w:val="Zag11"/>
          <w:rFonts w:ascii="Times New Roman" w:eastAsia="@Arial Unicode MS" w:hAnsi="Times New Roman" w:cs="Times New Roman"/>
          <w:sz w:val="24"/>
          <w:szCs w:val="24"/>
          <w:lang w:val="en-US"/>
        </w:rPr>
        <w:t> </w:t>
      </w:r>
      <w:r w:rsidR="006D6FA0" w:rsidRPr="00A77563">
        <w:rPr>
          <w:rStyle w:val="Zag11"/>
          <w:rFonts w:ascii="Times New Roman" w:eastAsia="@Arial Unicode MS" w:hAnsi="Times New Roman" w:cs="Times New Roman"/>
          <w:sz w:val="24"/>
          <w:szCs w:val="24"/>
        </w:rPr>
        <w:t>читать вслух небольшой текст, построенный на изученном языковом материале, соблюдая правила произношения и соответствующую интонацию;</w:t>
      </w:r>
    </w:p>
    <w:p w:rsidR="006D6FA0" w:rsidRPr="00A77563" w:rsidRDefault="008135C9"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w:t>
      </w:r>
      <w:r w:rsidRPr="00A77563">
        <w:rPr>
          <w:rStyle w:val="Zag11"/>
          <w:rFonts w:ascii="Times New Roman" w:eastAsia="@Arial Unicode MS" w:hAnsi="Times New Roman" w:cs="Times New Roman"/>
          <w:sz w:val="24"/>
          <w:szCs w:val="24"/>
          <w:lang w:val="en-US"/>
        </w:rPr>
        <w:t> </w:t>
      </w:r>
      <w:r w:rsidR="006D6FA0" w:rsidRPr="00A77563">
        <w:rPr>
          <w:rStyle w:val="Zag11"/>
          <w:rFonts w:ascii="Times New Roman" w:eastAsia="@Arial Unicode MS" w:hAnsi="Times New Roman" w:cs="Times New Roman"/>
          <w:sz w:val="24"/>
          <w:szCs w:val="24"/>
        </w:rPr>
        <w:t>читать про себя и понимать содержание небольшого текста, построенного в о</w:t>
      </w:r>
      <w:r w:rsidR="006D6FA0" w:rsidRPr="00A77563">
        <w:rPr>
          <w:rStyle w:val="Zag11"/>
          <w:rFonts w:ascii="Times New Roman" w:eastAsia="@Arial Unicode MS" w:hAnsi="Times New Roman" w:cs="Times New Roman"/>
          <w:sz w:val="24"/>
          <w:szCs w:val="24"/>
        </w:rPr>
        <w:t>с</w:t>
      </w:r>
      <w:r w:rsidR="006D6FA0" w:rsidRPr="00A77563">
        <w:rPr>
          <w:rStyle w:val="Zag11"/>
          <w:rFonts w:ascii="Times New Roman" w:eastAsia="@Arial Unicode MS" w:hAnsi="Times New Roman" w:cs="Times New Roman"/>
          <w:sz w:val="24"/>
          <w:szCs w:val="24"/>
        </w:rPr>
        <w:t>новном на изученном языковом материале;</w:t>
      </w:r>
    </w:p>
    <w:p w:rsidR="006D6FA0" w:rsidRPr="00A77563" w:rsidRDefault="008135C9"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sz w:val="24"/>
          <w:szCs w:val="24"/>
        </w:rPr>
        <w:t>-</w:t>
      </w:r>
      <w:r w:rsidRPr="00A77563">
        <w:rPr>
          <w:rStyle w:val="Zag11"/>
          <w:rFonts w:ascii="Times New Roman" w:eastAsia="@Arial Unicode MS" w:hAnsi="Times New Roman" w:cs="Times New Roman"/>
          <w:sz w:val="24"/>
          <w:szCs w:val="24"/>
          <w:lang w:val="en-US"/>
        </w:rPr>
        <w:t> </w:t>
      </w:r>
      <w:r w:rsidR="006D6FA0" w:rsidRPr="00A77563">
        <w:rPr>
          <w:rStyle w:val="Zag11"/>
          <w:rFonts w:ascii="Times New Roman" w:eastAsia="@Arial Unicode MS" w:hAnsi="Times New Roman" w:cs="Times New Roman"/>
          <w:sz w:val="24"/>
          <w:szCs w:val="24"/>
        </w:rPr>
        <w:t>читать про себя и находить необходимую информацию.</w:t>
      </w:r>
    </w:p>
    <w:p w:rsidR="006D6FA0" w:rsidRPr="00A77563"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i/>
          <w:sz w:val="24"/>
          <w:szCs w:val="24"/>
        </w:rPr>
        <w:t>Выпускник получит возможность научиться:</w:t>
      </w:r>
    </w:p>
    <w:p w:rsidR="006D6FA0" w:rsidRPr="00A77563" w:rsidRDefault="008135C9"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i/>
          <w:sz w:val="24"/>
          <w:szCs w:val="24"/>
        </w:rPr>
        <w:t>-</w:t>
      </w:r>
      <w:r w:rsidRPr="00A77563">
        <w:rPr>
          <w:rStyle w:val="Zag11"/>
          <w:rFonts w:ascii="Times New Roman" w:eastAsia="@Arial Unicode MS" w:hAnsi="Times New Roman" w:cs="Times New Roman"/>
          <w:i/>
          <w:sz w:val="24"/>
          <w:szCs w:val="24"/>
          <w:lang w:val="en-US"/>
        </w:rPr>
        <w:t> </w:t>
      </w:r>
      <w:r w:rsidR="006D6FA0" w:rsidRPr="00A77563">
        <w:rPr>
          <w:rStyle w:val="Zag11"/>
          <w:rFonts w:ascii="Times New Roman" w:eastAsia="@Arial Unicode MS" w:hAnsi="Times New Roman" w:cs="Times New Roman"/>
          <w:i/>
          <w:sz w:val="24"/>
          <w:szCs w:val="24"/>
        </w:rPr>
        <w:t>догадываться о значении незнакомых слов по контексту;</w:t>
      </w:r>
    </w:p>
    <w:p w:rsidR="006D6FA0" w:rsidRPr="00A77563" w:rsidRDefault="008135C9"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b/>
          <w:bCs/>
          <w:i/>
          <w:iCs/>
          <w:sz w:val="24"/>
          <w:szCs w:val="24"/>
        </w:rPr>
      </w:pPr>
      <w:r w:rsidRPr="00A77563">
        <w:rPr>
          <w:rStyle w:val="Zag11"/>
          <w:rFonts w:ascii="Times New Roman" w:eastAsia="@Arial Unicode MS" w:hAnsi="Times New Roman" w:cs="Times New Roman"/>
          <w:i/>
          <w:sz w:val="24"/>
          <w:szCs w:val="24"/>
        </w:rPr>
        <w:t>-</w:t>
      </w:r>
      <w:r w:rsidRPr="00A77563">
        <w:rPr>
          <w:rStyle w:val="Zag11"/>
          <w:rFonts w:ascii="Times New Roman" w:eastAsia="@Arial Unicode MS" w:hAnsi="Times New Roman" w:cs="Times New Roman"/>
          <w:i/>
          <w:sz w:val="24"/>
          <w:szCs w:val="24"/>
          <w:lang w:val="en-US"/>
        </w:rPr>
        <w:t> </w:t>
      </w:r>
      <w:r w:rsidR="006D6FA0" w:rsidRPr="00A77563">
        <w:rPr>
          <w:rStyle w:val="Zag11"/>
          <w:rFonts w:ascii="Times New Roman" w:eastAsia="@Arial Unicode MS" w:hAnsi="Times New Roman" w:cs="Times New Roman"/>
          <w:i/>
          <w:sz w:val="24"/>
          <w:szCs w:val="24"/>
        </w:rPr>
        <w:t>не обращать внимания на незнакомые слова, не мешающие понимать основное содержание текста.</w:t>
      </w:r>
    </w:p>
    <w:p w:rsidR="006D6FA0" w:rsidRPr="00A77563"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A77563">
        <w:rPr>
          <w:rStyle w:val="Zag11"/>
          <w:rFonts w:ascii="Times New Roman" w:eastAsia="@Arial Unicode MS" w:hAnsi="Times New Roman" w:cs="Times New Roman"/>
          <w:b/>
          <w:bCs/>
          <w:i/>
          <w:sz w:val="24"/>
          <w:szCs w:val="24"/>
        </w:rPr>
        <w:t>Письмо</w:t>
      </w:r>
    </w:p>
    <w:p w:rsidR="006D6FA0" w:rsidRPr="00A77563"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A77563">
        <w:rPr>
          <w:rStyle w:val="Zag11"/>
          <w:rFonts w:ascii="Times New Roman" w:eastAsia="@Arial Unicode MS" w:hAnsi="Times New Roman" w:cs="Times New Roman"/>
          <w:i/>
          <w:sz w:val="24"/>
          <w:szCs w:val="24"/>
        </w:rPr>
        <w:t>Выпускник научится:</w:t>
      </w:r>
    </w:p>
    <w:p w:rsidR="006D6FA0" w:rsidRPr="00A77563" w:rsidRDefault="008135C9"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w:t>
      </w:r>
      <w:r w:rsidRPr="00A77563">
        <w:rPr>
          <w:rStyle w:val="Zag11"/>
          <w:rFonts w:ascii="Times New Roman" w:eastAsia="@Arial Unicode MS" w:hAnsi="Times New Roman" w:cs="Times New Roman"/>
          <w:sz w:val="24"/>
          <w:szCs w:val="24"/>
          <w:lang w:val="en-US"/>
        </w:rPr>
        <w:t> </w:t>
      </w:r>
      <w:r w:rsidR="006D6FA0" w:rsidRPr="00A77563">
        <w:rPr>
          <w:rStyle w:val="Zag11"/>
          <w:rFonts w:ascii="Times New Roman" w:eastAsia="@Arial Unicode MS" w:hAnsi="Times New Roman" w:cs="Times New Roman"/>
          <w:sz w:val="24"/>
          <w:szCs w:val="24"/>
        </w:rPr>
        <w:t>выписывать из текста слова, словосочетания и предложения;</w:t>
      </w:r>
    </w:p>
    <w:p w:rsidR="006D6FA0" w:rsidRPr="00A77563" w:rsidRDefault="008135C9"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w:t>
      </w:r>
      <w:r w:rsidRPr="00A77563">
        <w:rPr>
          <w:rStyle w:val="Zag11"/>
          <w:rFonts w:ascii="Times New Roman" w:eastAsia="@Arial Unicode MS" w:hAnsi="Times New Roman" w:cs="Times New Roman"/>
          <w:sz w:val="24"/>
          <w:szCs w:val="24"/>
          <w:lang w:val="en-US"/>
        </w:rPr>
        <w:t> </w:t>
      </w:r>
      <w:r w:rsidR="006D6FA0" w:rsidRPr="00A77563">
        <w:rPr>
          <w:rStyle w:val="Zag11"/>
          <w:rFonts w:ascii="Times New Roman" w:eastAsia="@Arial Unicode MS" w:hAnsi="Times New Roman" w:cs="Times New Roman"/>
          <w:sz w:val="24"/>
          <w:szCs w:val="24"/>
        </w:rPr>
        <w:t>писать поздравительную открытку к Новому году, Рождеству, дню рождения (с опорой на образец);</w:t>
      </w:r>
    </w:p>
    <w:p w:rsidR="006D6FA0" w:rsidRPr="00A77563" w:rsidRDefault="008135C9"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sz w:val="24"/>
          <w:szCs w:val="24"/>
        </w:rPr>
        <w:t>-</w:t>
      </w:r>
      <w:r w:rsidRPr="00A77563">
        <w:rPr>
          <w:rStyle w:val="Zag11"/>
          <w:rFonts w:ascii="Times New Roman" w:eastAsia="@Arial Unicode MS" w:hAnsi="Times New Roman" w:cs="Times New Roman"/>
          <w:sz w:val="24"/>
          <w:szCs w:val="24"/>
          <w:lang w:val="en-US"/>
        </w:rPr>
        <w:t> </w:t>
      </w:r>
      <w:r w:rsidR="006D6FA0" w:rsidRPr="00A77563">
        <w:rPr>
          <w:rStyle w:val="Zag11"/>
          <w:rFonts w:ascii="Times New Roman" w:eastAsia="@Arial Unicode MS" w:hAnsi="Times New Roman" w:cs="Times New Roman"/>
          <w:sz w:val="24"/>
          <w:szCs w:val="24"/>
        </w:rPr>
        <w:t>писать по образцу краткое письмо зарубежному другу (с опорой на образец).</w:t>
      </w:r>
    </w:p>
    <w:p w:rsidR="006D6FA0" w:rsidRPr="00A77563"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i/>
          <w:sz w:val="24"/>
          <w:szCs w:val="24"/>
        </w:rPr>
        <w:t>Выпускник получит возможность научиться:</w:t>
      </w:r>
    </w:p>
    <w:p w:rsidR="006D6FA0" w:rsidRPr="00A77563" w:rsidRDefault="008135C9"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i/>
          <w:sz w:val="24"/>
          <w:szCs w:val="24"/>
        </w:rPr>
        <w:t>-</w:t>
      </w:r>
      <w:r w:rsidRPr="00A77563">
        <w:rPr>
          <w:rStyle w:val="Zag11"/>
          <w:rFonts w:ascii="Times New Roman" w:eastAsia="@Arial Unicode MS" w:hAnsi="Times New Roman" w:cs="Times New Roman"/>
          <w:i/>
          <w:sz w:val="24"/>
          <w:szCs w:val="24"/>
          <w:lang w:val="en-US"/>
        </w:rPr>
        <w:t> </w:t>
      </w:r>
      <w:r w:rsidR="006D6FA0" w:rsidRPr="00A77563">
        <w:rPr>
          <w:rStyle w:val="Zag11"/>
          <w:rFonts w:ascii="Times New Roman" w:eastAsia="@Arial Unicode MS" w:hAnsi="Times New Roman" w:cs="Times New Roman"/>
          <w:i/>
          <w:sz w:val="24"/>
          <w:szCs w:val="24"/>
        </w:rPr>
        <w:t>в письменной форме кратко отвечать на вопросы к тексту;</w:t>
      </w:r>
    </w:p>
    <w:p w:rsidR="006D6FA0" w:rsidRPr="00A77563" w:rsidRDefault="008135C9"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i/>
          <w:sz w:val="24"/>
          <w:szCs w:val="24"/>
        </w:rPr>
        <w:t>-</w:t>
      </w:r>
      <w:r w:rsidRPr="00A77563">
        <w:rPr>
          <w:rStyle w:val="Zag11"/>
          <w:rFonts w:ascii="Times New Roman" w:eastAsia="@Arial Unicode MS" w:hAnsi="Times New Roman" w:cs="Times New Roman"/>
          <w:i/>
          <w:sz w:val="24"/>
          <w:szCs w:val="24"/>
          <w:lang w:val="en-US"/>
        </w:rPr>
        <w:t> </w:t>
      </w:r>
      <w:r w:rsidR="006D6FA0" w:rsidRPr="00A77563">
        <w:rPr>
          <w:rStyle w:val="Zag11"/>
          <w:rFonts w:ascii="Times New Roman" w:eastAsia="@Arial Unicode MS" w:hAnsi="Times New Roman" w:cs="Times New Roman"/>
          <w:i/>
          <w:sz w:val="24"/>
          <w:szCs w:val="24"/>
        </w:rPr>
        <w:t>составлять рассказ в письменной форме по плану/ключевым словам;</w:t>
      </w:r>
    </w:p>
    <w:p w:rsidR="006D6FA0" w:rsidRPr="00A77563" w:rsidRDefault="008135C9"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i/>
          <w:sz w:val="24"/>
          <w:szCs w:val="24"/>
        </w:rPr>
        <w:t>-</w:t>
      </w:r>
      <w:r w:rsidRPr="00A77563">
        <w:rPr>
          <w:rStyle w:val="Zag11"/>
          <w:rFonts w:ascii="Times New Roman" w:eastAsia="@Arial Unicode MS" w:hAnsi="Times New Roman" w:cs="Times New Roman"/>
          <w:i/>
          <w:sz w:val="24"/>
          <w:szCs w:val="24"/>
          <w:lang w:val="en-US"/>
        </w:rPr>
        <w:t> </w:t>
      </w:r>
      <w:r w:rsidR="006D6FA0" w:rsidRPr="00A77563">
        <w:rPr>
          <w:rStyle w:val="Zag11"/>
          <w:rFonts w:ascii="Times New Roman" w:eastAsia="@Arial Unicode MS" w:hAnsi="Times New Roman" w:cs="Times New Roman"/>
          <w:i/>
          <w:sz w:val="24"/>
          <w:szCs w:val="24"/>
        </w:rPr>
        <w:t>заполнять простую анкету;</w:t>
      </w:r>
    </w:p>
    <w:p w:rsidR="006D6FA0" w:rsidRPr="00A77563" w:rsidRDefault="008135C9" w:rsidP="006D6FA0">
      <w:pPr>
        <w:pStyle w:val="Zag3"/>
        <w:tabs>
          <w:tab w:val="left" w:pos="142"/>
          <w:tab w:val="left" w:leader="dot" w:pos="624"/>
        </w:tabs>
        <w:spacing w:after="0" w:line="240" w:lineRule="auto"/>
        <w:ind w:firstLine="709"/>
        <w:jc w:val="both"/>
        <w:rPr>
          <w:rStyle w:val="Zag11"/>
          <w:rFonts w:eastAsia="@Arial Unicode MS"/>
          <w:color w:val="auto"/>
          <w:lang w:val="ru-RU"/>
        </w:rPr>
      </w:pPr>
      <w:r w:rsidRPr="00A77563">
        <w:rPr>
          <w:rStyle w:val="Zag11"/>
          <w:rFonts w:eastAsia="@Arial Unicode MS"/>
          <w:color w:val="auto"/>
          <w:lang w:val="ru-RU"/>
        </w:rPr>
        <w:t>-</w:t>
      </w:r>
      <w:r w:rsidRPr="00A77563">
        <w:rPr>
          <w:rStyle w:val="Zag11"/>
          <w:rFonts w:eastAsia="@Arial Unicode MS"/>
          <w:color w:val="auto"/>
        </w:rPr>
        <w:t> </w:t>
      </w:r>
      <w:r w:rsidR="006D6FA0" w:rsidRPr="00A77563">
        <w:rPr>
          <w:rStyle w:val="Zag11"/>
          <w:rFonts w:eastAsia="@Arial Unicode MS"/>
          <w:color w:val="auto"/>
          <w:lang w:val="ru-RU"/>
        </w:rPr>
        <w:t>правильно оформлять конверт, сервисные поля в системе электронной почты (адрес, тема сообщения).</w:t>
      </w:r>
    </w:p>
    <w:p w:rsidR="006D6FA0" w:rsidRPr="00A77563" w:rsidRDefault="006D6FA0" w:rsidP="006D6FA0">
      <w:pPr>
        <w:pStyle w:val="Zag3"/>
        <w:tabs>
          <w:tab w:val="left" w:pos="142"/>
          <w:tab w:val="left" w:leader="dot" w:pos="624"/>
        </w:tabs>
        <w:spacing w:after="0" w:line="240" w:lineRule="auto"/>
        <w:ind w:firstLine="709"/>
        <w:rPr>
          <w:rStyle w:val="Zag11"/>
          <w:rFonts w:eastAsia="@Arial Unicode MS"/>
          <w:b/>
          <w:color w:val="auto"/>
          <w:lang w:val="ru-RU"/>
        </w:rPr>
      </w:pPr>
      <w:r w:rsidRPr="00A77563">
        <w:rPr>
          <w:rStyle w:val="Zag11"/>
          <w:rFonts w:eastAsia="@Arial Unicode MS"/>
          <w:b/>
          <w:color w:val="auto"/>
          <w:lang w:val="ru-RU"/>
        </w:rPr>
        <w:t>Языковые средства и навыки оперирования ими</w:t>
      </w:r>
    </w:p>
    <w:p w:rsidR="006D6FA0" w:rsidRPr="00A77563"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A77563">
        <w:rPr>
          <w:rStyle w:val="Zag11"/>
          <w:rFonts w:ascii="Times New Roman" w:eastAsia="@Arial Unicode MS" w:hAnsi="Times New Roman" w:cs="Times New Roman"/>
          <w:b/>
          <w:bCs/>
          <w:i/>
          <w:sz w:val="24"/>
          <w:szCs w:val="24"/>
        </w:rPr>
        <w:t>Графика, каллиграфия, орфография</w:t>
      </w:r>
    </w:p>
    <w:p w:rsidR="006D6FA0" w:rsidRPr="00A77563"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A77563">
        <w:rPr>
          <w:rStyle w:val="Zag11"/>
          <w:rFonts w:ascii="Times New Roman" w:eastAsia="@Arial Unicode MS" w:hAnsi="Times New Roman" w:cs="Times New Roman"/>
          <w:i/>
          <w:sz w:val="24"/>
          <w:szCs w:val="24"/>
        </w:rPr>
        <w:t>Выпускник научится:</w:t>
      </w:r>
    </w:p>
    <w:p w:rsidR="006D6FA0" w:rsidRPr="00A77563" w:rsidRDefault="008135C9"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w:t>
      </w:r>
      <w:r w:rsidRPr="00A77563">
        <w:rPr>
          <w:rStyle w:val="Zag11"/>
          <w:rFonts w:ascii="Times New Roman" w:eastAsia="@Arial Unicode MS" w:hAnsi="Times New Roman" w:cs="Times New Roman"/>
          <w:sz w:val="24"/>
          <w:szCs w:val="24"/>
          <w:lang w:val="en-US"/>
        </w:rPr>
        <w:t> </w:t>
      </w:r>
      <w:r w:rsidR="006D6FA0" w:rsidRPr="00A77563">
        <w:rPr>
          <w:rStyle w:val="Zag11"/>
          <w:rFonts w:ascii="Times New Roman" w:eastAsia="@Arial Unicode MS" w:hAnsi="Times New Roman" w:cs="Times New Roman"/>
          <w:sz w:val="24"/>
          <w:szCs w:val="24"/>
        </w:rPr>
        <w:t xml:space="preserve">воспроизводить графически и каллиграфически корректно все буквы </w:t>
      </w:r>
      <w:r w:rsidR="00180CA4" w:rsidRPr="00A77563">
        <w:rPr>
          <w:rStyle w:val="Zag11"/>
          <w:rFonts w:ascii="Times New Roman" w:eastAsia="@Arial Unicode MS" w:hAnsi="Times New Roman" w:cs="Times New Roman"/>
          <w:sz w:val="24"/>
          <w:szCs w:val="24"/>
        </w:rPr>
        <w:t>немец</w:t>
      </w:r>
      <w:r w:rsidR="006D6FA0" w:rsidRPr="00A77563">
        <w:rPr>
          <w:rStyle w:val="Zag11"/>
          <w:rFonts w:ascii="Times New Roman" w:eastAsia="@Arial Unicode MS" w:hAnsi="Times New Roman" w:cs="Times New Roman"/>
          <w:sz w:val="24"/>
          <w:szCs w:val="24"/>
        </w:rPr>
        <w:t>кого алфавита (полупечатное написание букв, буквосочетаний, слов);</w:t>
      </w:r>
    </w:p>
    <w:p w:rsidR="006D6FA0" w:rsidRPr="00A77563" w:rsidRDefault="008135C9"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pacing w:val="-4"/>
          <w:sz w:val="24"/>
          <w:szCs w:val="24"/>
        </w:rPr>
        <w:t>-</w:t>
      </w:r>
      <w:r w:rsidRPr="00A77563">
        <w:rPr>
          <w:rStyle w:val="Zag11"/>
          <w:rFonts w:ascii="Times New Roman" w:eastAsia="@Arial Unicode MS" w:hAnsi="Times New Roman" w:cs="Times New Roman"/>
          <w:spacing w:val="-4"/>
          <w:sz w:val="24"/>
          <w:szCs w:val="24"/>
          <w:lang w:val="en-US"/>
        </w:rPr>
        <w:t> </w:t>
      </w:r>
      <w:r w:rsidR="00BC538E" w:rsidRPr="00A77563">
        <w:rPr>
          <w:rStyle w:val="Zag11"/>
          <w:rFonts w:ascii="Times New Roman" w:eastAsia="@Arial Unicode MS" w:hAnsi="Times New Roman" w:cs="Times New Roman"/>
          <w:spacing w:val="-4"/>
          <w:sz w:val="24"/>
          <w:szCs w:val="24"/>
        </w:rPr>
        <w:t>пользоваться немец</w:t>
      </w:r>
      <w:r w:rsidR="006D6FA0" w:rsidRPr="00A77563">
        <w:rPr>
          <w:rStyle w:val="Zag11"/>
          <w:rFonts w:ascii="Times New Roman" w:eastAsia="@Arial Unicode MS" w:hAnsi="Times New Roman" w:cs="Times New Roman"/>
          <w:spacing w:val="-4"/>
          <w:sz w:val="24"/>
          <w:szCs w:val="24"/>
        </w:rPr>
        <w:t>ким алфавитом, знать последовательность букв в нем</w:t>
      </w:r>
      <w:r w:rsidR="006D6FA0" w:rsidRPr="00A77563">
        <w:rPr>
          <w:rStyle w:val="Zag11"/>
          <w:rFonts w:ascii="Times New Roman" w:eastAsia="@Arial Unicode MS" w:hAnsi="Times New Roman" w:cs="Times New Roman"/>
          <w:sz w:val="24"/>
          <w:szCs w:val="24"/>
        </w:rPr>
        <w:t>;</w:t>
      </w:r>
    </w:p>
    <w:p w:rsidR="006D6FA0" w:rsidRPr="00A77563" w:rsidRDefault="008135C9"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w:t>
      </w:r>
      <w:r w:rsidRPr="00A77563">
        <w:rPr>
          <w:rStyle w:val="Zag11"/>
          <w:rFonts w:ascii="Times New Roman" w:eastAsia="@Arial Unicode MS" w:hAnsi="Times New Roman" w:cs="Times New Roman"/>
          <w:sz w:val="24"/>
          <w:szCs w:val="24"/>
          <w:lang w:val="en-US"/>
        </w:rPr>
        <w:t> </w:t>
      </w:r>
      <w:r w:rsidR="006D6FA0" w:rsidRPr="00A77563">
        <w:rPr>
          <w:rStyle w:val="Zag11"/>
          <w:rFonts w:ascii="Times New Roman" w:eastAsia="@Arial Unicode MS" w:hAnsi="Times New Roman" w:cs="Times New Roman"/>
          <w:sz w:val="24"/>
          <w:szCs w:val="24"/>
        </w:rPr>
        <w:t>списывать текст;</w:t>
      </w:r>
    </w:p>
    <w:p w:rsidR="006D6FA0" w:rsidRPr="00A77563" w:rsidRDefault="008135C9"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w:t>
      </w:r>
      <w:r w:rsidRPr="00A77563">
        <w:rPr>
          <w:rStyle w:val="Zag11"/>
          <w:rFonts w:ascii="Times New Roman" w:eastAsia="@Arial Unicode MS" w:hAnsi="Times New Roman" w:cs="Times New Roman"/>
          <w:sz w:val="24"/>
          <w:szCs w:val="24"/>
          <w:lang w:val="en-US"/>
        </w:rPr>
        <w:t> </w:t>
      </w:r>
      <w:r w:rsidR="006D6FA0" w:rsidRPr="00A77563">
        <w:rPr>
          <w:rStyle w:val="Zag11"/>
          <w:rFonts w:ascii="Times New Roman" w:eastAsia="@Arial Unicode MS" w:hAnsi="Times New Roman" w:cs="Times New Roman"/>
          <w:sz w:val="24"/>
          <w:szCs w:val="24"/>
        </w:rPr>
        <w:t>восстанавливать слово в соответствии с решаемой учебной задачей;</w:t>
      </w:r>
    </w:p>
    <w:p w:rsidR="006D6FA0" w:rsidRPr="00A77563" w:rsidRDefault="008135C9"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sz w:val="24"/>
          <w:szCs w:val="24"/>
        </w:rPr>
        <w:t>-</w:t>
      </w:r>
      <w:r w:rsidRPr="00A77563">
        <w:rPr>
          <w:rStyle w:val="Zag11"/>
          <w:rFonts w:ascii="Times New Roman" w:eastAsia="@Arial Unicode MS" w:hAnsi="Times New Roman" w:cs="Times New Roman"/>
          <w:sz w:val="24"/>
          <w:szCs w:val="24"/>
          <w:lang w:val="en-US"/>
        </w:rPr>
        <w:t> </w:t>
      </w:r>
      <w:r w:rsidR="006D6FA0" w:rsidRPr="00A77563">
        <w:rPr>
          <w:rStyle w:val="Zag11"/>
          <w:rFonts w:ascii="Times New Roman" w:eastAsia="@Arial Unicode MS" w:hAnsi="Times New Roman" w:cs="Times New Roman"/>
          <w:sz w:val="24"/>
          <w:szCs w:val="24"/>
        </w:rPr>
        <w:t>отличать буквы от знаков транскрипции.</w:t>
      </w:r>
    </w:p>
    <w:p w:rsidR="006D6FA0" w:rsidRPr="00A77563"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i/>
          <w:sz w:val="24"/>
          <w:szCs w:val="24"/>
        </w:rPr>
        <w:t>Выпускник получит возможность научиться:</w:t>
      </w:r>
    </w:p>
    <w:p w:rsidR="006D6FA0" w:rsidRPr="00A77563" w:rsidRDefault="008135C9"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i/>
          <w:sz w:val="24"/>
          <w:szCs w:val="24"/>
        </w:rPr>
        <w:t>-</w:t>
      </w:r>
      <w:r w:rsidRPr="00A77563">
        <w:rPr>
          <w:rStyle w:val="Zag11"/>
          <w:rFonts w:ascii="Times New Roman" w:eastAsia="@Arial Unicode MS" w:hAnsi="Times New Roman" w:cs="Times New Roman"/>
          <w:i/>
          <w:sz w:val="24"/>
          <w:szCs w:val="24"/>
          <w:lang w:val="en-US"/>
        </w:rPr>
        <w:t> </w:t>
      </w:r>
      <w:r w:rsidR="006D6FA0" w:rsidRPr="00A77563">
        <w:rPr>
          <w:rStyle w:val="Zag11"/>
          <w:rFonts w:ascii="Times New Roman" w:eastAsia="@Arial Unicode MS" w:hAnsi="Times New Roman" w:cs="Times New Roman"/>
          <w:i/>
          <w:sz w:val="24"/>
          <w:szCs w:val="24"/>
        </w:rPr>
        <w:t xml:space="preserve">сравнивать и анализировать буквосочетания </w:t>
      </w:r>
      <w:r w:rsidR="00180CA4" w:rsidRPr="00A77563">
        <w:rPr>
          <w:rStyle w:val="Zag11"/>
          <w:rFonts w:ascii="Times New Roman" w:eastAsia="@Arial Unicode MS" w:hAnsi="Times New Roman" w:cs="Times New Roman"/>
          <w:i/>
          <w:sz w:val="24"/>
          <w:szCs w:val="24"/>
        </w:rPr>
        <w:t>немец</w:t>
      </w:r>
      <w:r w:rsidR="006D6FA0" w:rsidRPr="00A77563">
        <w:rPr>
          <w:rStyle w:val="Zag11"/>
          <w:rFonts w:ascii="Times New Roman" w:eastAsia="@Arial Unicode MS" w:hAnsi="Times New Roman" w:cs="Times New Roman"/>
          <w:i/>
          <w:sz w:val="24"/>
          <w:szCs w:val="24"/>
        </w:rPr>
        <w:t>кого языка и их транскри</w:t>
      </w:r>
      <w:r w:rsidR="006D6FA0" w:rsidRPr="00A77563">
        <w:rPr>
          <w:rStyle w:val="Zag11"/>
          <w:rFonts w:ascii="Times New Roman" w:eastAsia="@Arial Unicode MS" w:hAnsi="Times New Roman" w:cs="Times New Roman"/>
          <w:i/>
          <w:sz w:val="24"/>
          <w:szCs w:val="24"/>
        </w:rPr>
        <w:t>п</w:t>
      </w:r>
      <w:r w:rsidR="006D6FA0" w:rsidRPr="00A77563">
        <w:rPr>
          <w:rStyle w:val="Zag11"/>
          <w:rFonts w:ascii="Times New Roman" w:eastAsia="@Arial Unicode MS" w:hAnsi="Times New Roman" w:cs="Times New Roman"/>
          <w:i/>
          <w:sz w:val="24"/>
          <w:szCs w:val="24"/>
        </w:rPr>
        <w:t>цию;</w:t>
      </w:r>
    </w:p>
    <w:p w:rsidR="006D6FA0" w:rsidRPr="00A77563" w:rsidRDefault="008135C9"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i/>
          <w:sz w:val="24"/>
          <w:szCs w:val="24"/>
        </w:rPr>
        <w:t>-</w:t>
      </w:r>
      <w:r w:rsidRPr="00A77563">
        <w:rPr>
          <w:rStyle w:val="Zag11"/>
          <w:rFonts w:ascii="Times New Roman" w:eastAsia="@Arial Unicode MS" w:hAnsi="Times New Roman" w:cs="Times New Roman"/>
          <w:i/>
          <w:sz w:val="24"/>
          <w:szCs w:val="24"/>
          <w:lang w:val="en-US"/>
        </w:rPr>
        <w:t> </w:t>
      </w:r>
      <w:r w:rsidR="006D6FA0" w:rsidRPr="00A77563">
        <w:rPr>
          <w:rStyle w:val="Zag11"/>
          <w:rFonts w:ascii="Times New Roman" w:eastAsia="@Arial Unicode MS" w:hAnsi="Times New Roman" w:cs="Times New Roman"/>
          <w:i/>
          <w:sz w:val="24"/>
          <w:szCs w:val="24"/>
        </w:rPr>
        <w:t>группировать слова в соответствии с изученными правилами чтения;</w:t>
      </w:r>
    </w:p>
    <w:p w:rsidR="006D6FA0" w:rsidRPr="00A77563" w:rsidRDefault="008135C9"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i/>
          <w:sz w:val="24"/>
          <w:szCs w:val="24"/>
        </w:rPr>
        <w:t>-</w:t>
      </w:r>
      <w:r w:rsidRPr="00A77563">
        <w:rPr>
          <w:rStyle w:val="Zag11"/>
          <w:rFonts w:ascii="Times New Roman" w:eastAsia="@Arial Unicode MS" w:hAnsi="Times New Roman" w:cs="Times New Roman"/>
          <w:i/>
          <w:sz w:val="24"/>
          <w:szCs w:val="24"/>
          <w:lang w:val="en-US"/>
        </w:rPr>
        <w:t> </w:t>
      </w:r>
      <w:r w:rsidR="006D6FA0" w:rsidRPr="00A77563">
        <w:rPr>
          <w:rStyle w:val="Zag11"/>
          <w:rFonts w:ascii="Times New Roman" w:eastAsia="@Arial Unicode MS" w:hAnsi="Times New Roman" w:cs="Times New Roman"/>
          <w:i/>
          <w:sz w:val="24"/>
          <w:szCs w:val="24"/>
        </w:rPr>
        <w:t>уточнять написание слова по словарю;</w:t>
      </w:r>
    </w:p>
    <w:p w:rsidR="006D6FA0" w:rsidRPr="00A77563" w:rsidRDefault="008135C9"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b/>
          <w:bCs/>
          <w:i/>
          <w:iCs/>
          <w:sz w:val="24"/>
          <w:szCs w:val="24"/>
        </w:rPr>
      </w:pPr>
      <w:r w:rsidRPr="00A77563">
        <w:rPr>
          <w:rStyle w:val="Zag11"/>
          <w:rFonts w:ascii="Times New Roman" w:eastAsia="@Arial Unicode MS" w:hAnsi="Times New Roman" w:cs="Times New Roman"/>
          <w:i/>
          <w:sz w:val="24"/>
          <w:szCs w:val="24"/>
        </w:rPr>
        <w:t>-</w:t>
      </w:r>
      <w:r w:rsidRPr="00A77563">
        <w:rPr>
          <w:rStyle w:val="Zag11"/>
          <w:rFonts w:ascii="Times New Roman" w:eastAsia="@Arial Unicode MS" w:hAnsi="Times New Roman" w:cs="Times New Roman"/>
          <w:i/>
          <w:sz w:val="24"/>
          <w:szCs w:val="24"/>
          <w:lang w:val="en-US"/>
        </w:rPr>
        <w:t> </w:t>
      </w:r>
      <w:r w:rsidR="006D6FA0" w:rsidRPr="00A77563">
        <w:rPr>
          <w:rStyle w:val="Zag11"/>
          <w:rFonts w:ascii="Times New Roman" w:eastAsia="@Arial Unicode MS" w:hAnsi="Times New Roman" w:cs="Times New Roman"/>
          <w:i/>
          <w:sz w:val="24"/>
          <w:szCs w:val="24"/>
        </w:rPr>
        <w:t>использовать экранный перевод отдельных слов (с русского языка на иностра</w:t>
      </w:r>
      <w:r w:rsidR="006D6FA0" w:rsidRPr="00A77563">
        <w:rPr>
          <w:rStyle w:val="Zag11"/>
          <w:rFonts w:ascii="Times New Roman" w:eastAsia="@Arial Unicode MS" w:hAnsi="Times New Roman" w:cs="Times New Roman"/>
          <w:i/>
          <w:sz w:val="24"/>
          <w:szCs w:val="24"/>
        </w:rPr>
        <w:t>н</w:t>
      </w:r>
      <w:r w:rsidR="006D6FA0" w:rsidRPr="00A77563">
        <w:rPr>
          <w:rStyle w:val="Zag11"/>
          <w:rFonts w:ascii="Times New Roman" w:eastAsia="@Arial Unicode MS" w:hAnsi="Times New Roman" w:cs="Times New Roman"/>
          <w:i/>
          <w:sz w:val="24"/>
          <w:szCs w:val="24"/>
        </w:rPr>
        <w:t>ный язык и обратно).</w:t>
      </w:r>
    </w:p>
    <w:p w:rsidR="006D6FA0" w:rsidRPr="00A77563"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A77563">
        <w:rPr>
          <w:rStyle w:val="Zag11"/>
          <w:rFonts w:ascii="Times New Roman" w:eastAsia="@Arial Unicode MS" w:hAnsi="Times New Roman" w:cs="Times New Roman"/>
          <w:b/>
          <w:bCs/>
          <w:i/>
          <w:sz w:val="24"/>
          <w:szCs w:val="24"/>
        </w:rPr>
        <w:t>Фонетическая сторона речи</w:t>
      </w:r>
    </w:p>
    <w:p w:rsidR="006D6FA0" w:rsidRPr="00A77563"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A77563">
        <w:rPr>
          <w:rStyle w:val="Zag11"/>
          <w:rFonts w:ascii="Times New Roman" w:eastAsia="@Arial Unicode MS" w:hAnsi="Times New Roman" w:cs="Times New Roman"/>
          <w:i/>
          <w:sz w:val="24"/>
          <w:szCs w:val="24"/>
        </w:rPr>
        <w:t>Выпускник научится:</w:t>
      </w:r>
    </w:p>
    <w:p w:rsidR="006D6FA0" w:rsidRPr="00A77563" w:rsidRDefault="008135C9"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w:t>
      </w:r>
      <w:r w:rsidRPr="00A77563">
        <w:rPr>
          <w:rStyle w:val="Zag11"/>
          <w:rFonts w:ascii="Times New Roman" w:eastAsia="@Arial Unicode MS" w:hAnsi="Times New Roman" w:cs="Times New Roman"/>
          <w:sz w:val="24"/>
          <w:szCs w:val="24"/>
          <w:lang w:val="en-US"/>
        </w:rPr>
        <w:t> </w:t>
      </w:r>
      <w:r w:rsidR="006D6FA0" w:rsidRPr="00A77563">
        <w:rPr>
          <w:rStyle w:val="Zag11"/>
          <w:rFonts w:ascii="Times New Roman" w:eastAsia="@Arial Unicode MS" w:hAnsi="Times New Roman" w:cs="Times New Roman"/>
          <w:sz w:val="24"/>
          <w:szCs w:val="24"/>
        </w:rPr>
        <w:t xml:space="preserve">различать на слух и адекватно произносить все звуки </w:t>
      </w:r>
      <w:r w:rsidR="00180CA4" w:rsidRPr="00A77563">
        <w:rPr>
          <w:rStyle w:val="Zag11"/>
          <w:rFonts w:ascii="Times New Roman" w:eastAsia="@Arial Unicode MS" w:hAnsi="Times New Roman" w:cs="Times New Roman"/>
          <w:sz w:val="24"/>
          <w:szCs w:val="24"/>
        </w:rPr>
        <w:t>немец</w:t>
      </w:r>
      <w:r w:rsidR="006D6FA0" w:rsidRPr="00A77563">
        <w:rPr>
          <w:rStyle w:val="Zag11"/>
          <w:rFonts w:ascii="Times New Roman" w:eastAsia="@Arial Unicode MS" w:hAnsi="Times New Roman" w:cs="Times New Roman"/>
          <w:sz w:val="24"/>
          <w:szCs w:val="24"/>
        </w:rPr>
        <w:t>кого языка, соблюдая нормы произношения звуков;</w:t>
      </w:r>
    </w:p>
    <w:p w:rsidR="006D6FA0" w:rsidRPr="00A77563" w:rsidRDefault="008135C9"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w:t>
      </w:r>
      <w:r w:rsidRPr="00A77563">
        <w:rPr>
          <w:rStyle w:val="Zag11"/>
          <w:rFonts w:ascii="Times New Roman" w:eastAsia="@Arial Unicode MS" w:hAnsi="Times New Roman" w:cs="Times New Roman"/>
          <w:sz w:val="24"/>
          <w:szCs w:val="24"/>
          <w:lang w:val="en-US"/>
        </w:rPr>
        <w:t> </w:t>
      </w:r>
      <w:r w:rsidR="006D6FA0" w:rsidRPr="00A77563">
        <w:rPr>
          <w:rStyle w:val="Zag11"/>
          <w:rFonts w:ascii="Times New Roman" w:eastAsia="@Arial Unicode MS" w:hAnsi="Times New Roman" w:cs="Times New Roman"/>
          <w:sz w:val="24"/>
          <w:szCs w:val="24"/>
        </w:rPr>
        <w:t>соблюдать правильное ударение в изолированном слове, фразе;</w:t>
      </w:r>
    </w:p>
    <w:p w:rsidR="006D6FA0" w:rsidRPr="00A77563" w:rsidRDefault="008135C9"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w:t>
      </w:r>
      <w:r w:rsidRPr="00A77563">
        <w:rPr>
          <w:rStyle w:val="Zag11"/>
          <w:rFonts w:ascii="Times New Roman" w:eastAsia="@Arial Unicode MS" w:hAnsi="Times New Roman" w:cs="Times New Roman"/>
          <w:sz w:val="24"/>
          <w:szCs w:val="24"/>
          <w:lang w:val="en-US"/>
        </w:rPr>
        <w:t> </w:t>
      </w:r>
      <w:r w:rsidR="006D6FA0" w:rsidRPr="00A77563">
        <w:rPr>
          <w:rStyle w:val="Zag11"/>
          <w:rFonts w:ascii="Times New Roman" w:eastAsia="@Arial Unicode MS" w:hAnsi="Times New Roman" w:cs="Times New Roman"/>
          <w:sz w:val="24"/>
          <w:szCs w:val="24"/>
        </w:rPr>
        <w:t>различать коммуникативные типы предложений по интонации;</w:t>
      </w:r>
    </w:p>
    <w:p w:rsidR="006D6FA0" w:rsidRPr="00A77563" w:rsidRDefault="008135C9"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sz w:val="24"/>
          <w:szCs w:val="24"/>
        </w:rPr>
        <w:t>-</w:t>
      </w:r>
      <w:r w:rsidRPr="00A77563">
        <w:rPr>
          <w:rStyle w:val="Zag11"/>
          <w:rFonts w:ascii="Times New Roman" w:eastAsia="@Arial Unicode MS" w:hAnsi="Times New Roman" w:cs="Times New Roman"/>
          <w:sz w:val="24"/>
          <w:szCs w:val="24"/>
          <w:lang w:val="en-US"/>
        </w:rPr>
        <w:t> </w:t>
      </w:r>
      <w:r w:rsidR="006D6FA0" w:rsidRPr="00A77563">
        <w:rPr>
          <w:rStyle w:val="Zag11"/>
          <w:rFonts w:ascii="Times New Roman" w:eastAsia="@Arial Unicode MS" w:hAnsi="Times New Roman" w:cs="Times New Roman"/>
          <w:sz w:val="24"/>
          <w:szCs w:val="24"/>
        </w:rPr>
        <w:t>корректно произносить предложения с точки зрения их ритми</w:t>
      </w:r>
      <w:r w:rsidRPr="00A77563">
        <w:rPr>
          <w:rStyle w:val="Zag11"/>
          <w:rFonts w:ascii="Times New Roman" w:eastAsia="@Arial Unicode MS" w:hAnsi="Times New Roman" w:cs="Times New Roman"/>
          <w:sz w:val="24"/>
          <w:szCs w:val="24"/>
        </w:rPr>
        <w:t>ко-</w:t>
      </w:r>
      <w:r w:rsidR="006D6FA0" w:rsidRPr="00A77563">
        <w:rPr>
          <w:rStyle w:val="Zag11"/>
          <w:rFonts w:ascii="Times New Roman" w:eastAsia="@Arial Unicode MS" w:hAnsi="Times New Roman" w:cs="Times New Roman"/>
          <w:sz w:val="24"/>
          <w:szCs w:val="24"/>
        </w:rPr>
        <w:t>интонационных особенностей.</w:t>
      </w:r>
    </w:p>
    <w:p w:rsidR="006D6FA0" w:rsidRPr="00A77563"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i/>
          <w:sz w:val="24"/>
          <w:szCs w:val="24"/>
        </w:rPr>
        <w:t>Выпускник получит возможность научиться:</w:t>
      </w:r>
    </w:p>
    <w:p w:rsidR="006D6FA0" w:rsidRPr="00A77563" w:rsidRDefault="008135C9"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i/>
          <w:sz w:val="24"/>
          <w:szCs w:val="24"/>
        </w:rPr>
        <w:t>-</w:t>
      </w:r>
      <w:r w:rsidRPr="00A77563">
        <w:rPr>
          <w:rStyle w:val="Zag11"/>
          <w:rFonts w:ascii="Times New Roman" w:eastAsia="@Arial Unicode MS" w:hAnsi="Times New Roman" w:cs="Times New Roman"/>
          <w:i/>
          <w:sz w:val="24"/>
          <w:szCs w:val="24"/>
          <w:lang w:val="en-US"/>
        </w:rPr>
        <w:t> </w:t>
      </w:r>
      <w:r w:rsidR="006D6FA0" w:rsidRPr="00A77563">
        <w:rPr>
          <w:rStyle w:val="Zag11"/>
          <w:rFonts w:ascii="Times New Roman" w:eastAsia="@Arial Unicode MS" w:hAnsi="Times New Roman" w:cs="Times New Roman"/>
          <w:i/>
          <w:sz w:val="24"/>
          <w:szCs w:val="24"/>
        </w:rPr>
        <w:t xml:space="preserve">распознавать связующее </w:t>
      </w:r>
      <w:r w:rsidR="006D6FA0" w:rsidRPr="00A77563">
        <w:rPr>
          <w:rStyle w:val="Zag11"/>
          <w:rFonts w:ascii="Times New Roman" w:eastAsia="@Arial Unicode MS" w:hAnsi="Times New Roman" w:cs="Times New Roman"/>
          <w:b/>
          <w:bCs/>
          <w:i/>
          <w:sz w:val="24"/>
          <w:szCs w:val="24"/>
        </w:rPr>
        <w:t xml:space="preserve">r </w:t>
      </w:r>
      <w:r w:rsidR="006D6FA0" w:rsidRPr="00A77563">
        <w:rPr>
          <w:rStyle w:val="Zag11"/>
          <w:rFonts w:ascii="Times New Roman" w:eastAsia="@Arial Unicode MS" w:hAnsi="Times New Roman" w:cs="Times New Roman"/>
          <w:i/>
          <w:sz w:val="24"/>
          <w:szCs w:val="24"/>
        </w:rPr>
        <w:t>в речи и уметь его использовать;</w:t>
      </w:r>
    </w:p>
    <w:p w:rsidR="006D6FA0" w:rsidRPr="00A77563" w:rsidRDefault="008135C9"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i/>
          <w:sz w:val="24"/>
          <w:szCs w:val="24"/>
        </w:rPr>
        <w:t>-</w:t>
      </w:r>
      <w:r w:rsidRPr="00A77563">
        <w:rPr>
          <w:rStyle w:val="Zag11"/>
          <w:rFonts w:ascii="Times New Roman" w:eastAsia="@Arial Unicode MS" w:hAnsi="Times New Roman" w:cs="Times New Roman"/>
          <w:i/>
          <w:sz w:val="24"/>
          <w:szCs w:val="24"/>
          <w:lang w:val="en-US"/>
        </w:rPr>
        <w:t> </w:t>
      </w:r>
      <w:r w:rsidR="006D6FA0" w:rsidRPr="00A77563">
        <w:rPr>
          <w:rStyle w:val="Zag11"/>
          <w:rFonts w:ascii="Times New Roman" w:eastAsia="@Arial Unicode MS" w:hAnsi="Times New Roman" w:cs="Times New Roman"/>
          <w:i/>
          <w:sz w:val="24"/>
          <w:szCs w:val="24"/>
        </w:rPr>
        <w:t>соблюдать интонацию перечисления;</w:t>
      </w:r>
    </w:p>
    <w:p w:rsidR="006D6FA0" w:rsidRPr="00A77563" w:rsidRDefault="008135C9"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i/>
          <w:sz w:val="24"/>
          <w:szCs w:val="24"/>
        </w:rPr>
        <w:t>-</w:t>
      </w:r>
      <w:r w:rsidRPr="00A77563">
        <w:rPr>
          <w:rStyle w:val="Zag11"/>
          <w:rFonts w:ascii="Times New Roman" w:eastAsia="@Arial Unicode MS" w:hAnsi="Times New Roman" w:cs="Times New Roman"/>
          <w:i/>
          <w:sz w:val="24"/>
          <w:szCs w:val="24"/>
          <w:lang w:val="en-US"/>
        </w:rPr>
        <w:t> </w:t>
      </w:r>
      <w:r w:rsidR="006D6FA0" w:rsidRPr="00A77563">
        <w:rPr>
          <w:rStyle w:val="Zag11"/>
          <w:rFonts w:ascii="Times New Roman" w:eastAsia="@Arial Unicode MS" w:hAnsi="Times New Roman" w:cs="Times New Roman"/>
          <w:i/>
          <w:sz w:val="24"/>
          <w:szCs w:val="24"/>
        </w:rPr>
        <w:t>соблюдать правило отсутствия ударения на служебных словах (артиклях, со</w:t>
      </w:r>
      <w:r w:rsidR="006D6FA0" w:rsidRPr="00A77563">
        <w:rPr>
          <w:rStyle w:val="Zag11"/>
          <w:rFonts w:ascii="Times New Roman" w:eastAsia="@Arial Unicode MS" w:hAnsi="Times New Roman" w:cs="Times New Roman"/>
          <w:i/>
          <w:sz w:val="24"/>
          <w:szCs w:val="24"/>
        </w:rPr>
        <w:t>ю</w:t>
      </w:r>
      <w:r w:rsidR="006D6FA0" w:rsidRPr="00A77563">
        <w:rPr>
          <w:rStyle w:val="Zag11"/>
          <w:rFonts w:ascii="Times New Roman" w:eastAsia="@Arial Unicode MS" w:hAnsi="Times New Roman" w:cs="Times New Roman"/>
          <w:i/>
          <w:sz w:val="24"/>
          <w:szCs w:val="24"/>
        </w:rPr>
        <w:t>зах, предлогах);</w:t>
      </w:r>
    </w:p>
    <w:p w:rsidR="006D6FA0" w:rsidRPr="00A77563" w:rsidRDefault="008135C9"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b/>
          <w:bCs/>
          <w:i/>
          <w:iCs/>
          <w:sz w:val="24"/>
          <w:szCs w:val="24"/>
        </w:rPr>
      </w:pPr>
      <w:r w:rsidRPr="00A77563">
        <w:rPr>
          <w:rStyle w:val="Zag11"/>
          <w:rFonts w:ascii="Times New Roman" w:eastAsia="@Arial Unicode MS" w:hAnsi="Times New Roman" w:cs="Times New Roman"/>
          <w:i/>
          <w:sz w:val="24"/>
          <w:szCs w:val="24"/>
        </w:rPr>
        <w:t>-</w:t>
      </w:r>
      <w:r w:rsidRPr="00A77563">
        <w:rPr>
          <w:rStyle w:val="Zag11"/>
          <w:rFonts w:ascii="Times New Roman" w:eastAsia="@Arial Unicode MS" w:hAnsi="Times New Roman" w:cs="Times New Roman"/>
          <w:i/>
          <w:sz w:val="24"/>
          <w:szCs w:val="24"/>
          <w:lang w:val="en-US"/>
        </w:rPr>
        <w:t> </w:t>
      </w:r>
      <w:r w:rsidR="006D6FA0" w:rsidRPr="00A77563">
        <w:rPr>
          <w:rStyle w:val="Zag11"/>
          <w:rFonts w:ascii="Times New Roman" w:eastAsia="@Arial Unicode MS" w:hAnsi="Times New Roman" w:cs="Times New Roman"/>
          <w:i/>
          <w:sz w:val="24"/>
          <w:szCs w:val="24"/>
        </w:rPr>
        <w:t>читать изучаемые слова по транскрипции.</w:t>
      </w:r>
    </w:p>
    <w:p w:rsidR="006D6FA0" w:rsidRPr="00A77563"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A77563">
        <w:rPr>
          <w:rStyle w:val="Zag11"/>
          <w:rFonts w:ascii="Times New Roman" w:eastAsia="@Arial Unicode MS" w:hAnsi="Times New Roman" w:cs="Times New Roman"/>
          <w:b/>
          <w:bCs/>
          <w:i/>
          <w:sz w:val="24"/>
          <w:szCs w:val="24"/>
        </w:rPr>
        <w:t>Лексическая сторона речи</w:t>
      </w:r>
    </w:p>
    <w:p w:rsidR="006D6FA0" w:rsidRPr="00A77563"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A77563">
        <w:rPr>
          <w:rStyle w:val="Zag11"/>
          <w:rFonts w:ascii="Times New Roman" w:eastAsia="@Arial Unicode MS" w:hAnsi="Times New Roman" w:cs="Times New Roman"/>
          <w:i/>
          <w:sz w:val="24"/>
          <w:szCs w:val="24"/>
        </w:rPr>
        <w:lastRenderedPageBreak/>
        <w:t>Выпускник научится:</w:t>
      </w:r>
    </w:p>
    <w:p w:rsidR="006D6FA0" w:rsidRPr="00A77563" w:rsidRDefault="008135C9"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w:t>
      </w:r>
      <w:r w:rsidRPr="00A77563">
        <w:rPr>
          <w:rStyle w:val="Zag11"/>
          <w:rFonts w:ascii="Times New Roman" w:eastAsia="@Arial Unicode MS" w:hAnsi="Times New Roman" w:cs="Times New Roman"/>
          <w:sz w:val="24"/>
          <w:szCs w:val="24"/>
          <w:lang w:val="en-US"/>
        </w:rPr>
        <w:t> </w:t>
      </w:r>
      <w:r w:rsidR="006D6FA0" w:rsidRPr="00A77563">
        <w:rPr>
          <w:rStyle w:val="Zag11"/>
          <w:rFonts w:ascii="Times New Roman" w:eastAsia="@Arial Unicode MS" w:hAnsi="Times New Roman" w:cs="Times New Roman"/>
          <w:sz w:val="24"/>
          <w:szCs w:val="24"/>
        </w:rPr>
        <w:t>узнавать в письменном и устном тексте изученные лексические единицы, в том числе словосочетания, в пределах тематики на уровне начального общего образования;</w:t>
      </w:r>
    </w:p>
    <w:p w:rsidR="006D6FA0" w:rsidRPr="00A77563" w:rsidRDefault="008135C9"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w:t>
      </w:r>
      <w:r w:rsidRPr="00A77563">
        <w:rPr>
          <w:rStyle w:val="Zag11"/>
          <w:rFonts w:ascii="Times New Roman" w:eastAsia="@Arial Unicode MS" w:hAnsi="Times New Roman" w:cs="Times New Roman"/>
          <w:sz w:val="24"/>
          <w:szCs w:val="24"/>
          <w:lang w:val="en-US"/>
        </w:rPr>
        <w:t> </w:t>
      </w:r>
      <w:r w:rsidR="006D6FA0" w:rsidRPr="00A77563">
        <w:rPr>
          <w:rStyle w:val="Zag11"/>
          <w:rFonts w:ascii="Times New Roman" w:eastAsia="@Arial Unicode MS" w:hAnsi="Times New Roman" w:cs="Times New Roman"/>
          <w:sz w:val="24"/>
          <w:szCs w:val="24"/>
        </w:rPr>
        <w:t>употреблять в процессе общения активную лексику в соответствии с коммуник</w:t>
      </w:r>
      <w:r w:rsidR="006D6FA0" w:rsidRPr="00A77563">
        <w:rPr>
          <w:rStyle w:val="Zag11"/>
          <w:rFonts w:ascii="Times New Roman" w:eastAsia="@Arial Unicode MS" w:hAnsi="Times New Roman" w:cs="Times New Roman"/>
          <w:sz w:val="24"/>
          <w:szCs w:val="24"/>
        </w:rPr>
        <w:t>а</w:t>
      </w:r>
      <w:r w:rsidR="006D6FA0" w:rsidRPr="00A77563">
        <w:rPr>
          <w:rStyle w:val="Zag11"/>
          <w:rFonts w:ascii="Times New Roman" w:eastAsia="@Arial Unicode MS" w:hAnsi="Times New Roman" w:cs="Times New Roman"/>
          <w:sz w:val="24"/>
          <w:szCs w:val="24"/>
        </w:rPr>
        <w:t>тивной задачей;</w:t>
      </w:r>
    </w:p>
    <w:p w:rsidR="006D6FA0" w:rsidRPr="00A77563" w:rsidRDefault="008135C9"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sz w:val="24"/>
          <w:szCs w:val="24"/>
        </w:rPr>
        <w:t>-</w:t>
      </w:r>
      <w:r w:rsidRPr="00A77563">
        <w:rPr>
          <w:rStyle w:val="Zag11"/>
          <w:rFonts w:ascii="Times New Roman" w:eastAsia="@Arial Unicode MS" w:hAnsi="Times New Roman" w:cs="Times New Roman"/>
          <w:sz w:val="24"/>
          <w:szCs w:val="24"/>
          <w:lang w:val="en-US"/>
        </w:rPr>
        <w:t> </w:t>
      </w:r>
      <w:r w:rsidR="006D6FA0" w:rsidRPr="00A77563">
        <w:rPr>
          <w:rStyle w:val="Zag11"/>
          <w:rFonts w:ascii="Times New Roman" w:eastAsia="@Arial Unicode MS" w:hAnsi="Times New Roman" w:cs="Times New Roman"/>
          <w:sz w:val="24"/>
          <w:szCs w:val="24"/>
        </w:rPr>
        <w:t>восстанавливать текст в соответствии с решаемой учебной задачей.</w:t>
      </w:r>
    </w:p>
    <w:p w:rsidR="006D6FA0" w:rsidRPr="00A77563"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i/>
          <w:sz w:val="24"/>
          <w:szCs w:val="24"/>
        </w:rPr>
        <w:t>Выпускник получит возможность научиться:</w:t>
      </w:r>
    </w:p>
    <w:p w:rsidR="006D6FA0" w:rsidRPr="00A77563" w:rsidRDefault="008135C9"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i/>
          <w:sz w:val="24"/>
          <w:szCs w:val="24"/>
        </w:rPr>
        <w:t>-</w:t>
      </w:r>
      <w:r w:rsidRPr="00A77563">
        <w:rPr>
          <w:rStyle w:val="Zag11"/>
          <w:rFonts w:ascii="Times New Roman" w:eastAsia="@Arial Unicode MS" w:hAnsi="Times New Roman" w:cs="Times New Roman"/>
          <w:i/>
          <w:sz w:val="24"/>
          <w:szCs w:val="24"/>
          <w:lang w:val="en-US"/>
        </w:rPr>
        <w:t> </w:t>
      </w:r>
      <w:r w:rsidR="006D6FA0" w:rsidRPr="00A77563">
        <w:rPr>
          <w:rStyle w:val="Zag11"/>
          <w:rFonts w:ascii="Times New Roman" w:eastAsia="@Arial Unicode MS" w:hAnsi="Times New Roman" w:cs="Times New Roman"/>
          <w:i/>
          <w:sz w:val="24"/>
          <w:szCs w:val="24"/>
        </w:rPr>
        <w:t>узнавать простые словообразовательные элементы;</w:t>
      </w:r>
    </w:p>
    <w:p w:rsidR="006D6FA0" w:rsidRPr="00A77563" w:rsidRDefault="008135C9"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b/>
          <w:bCs/>
          <w:i/>
          <w:iCs/>
          <w:sz w:val="24"/>
          <w:szCs w:val="24"/>
        </w:rPr>
      </w:pPr>
      <w:r w:rsidRPr="00A77563">
        <w:rPr>
          <w:rStyle w:val="Zag11"/>
          <w:rFonts w:ascii="Times New Roman" w:eastAsia="@Arial Unicode MS" w:hAnsi="Times New Roman" w:cs="Times New Roman"/>
          <w:i/>
          <w:sz w:val="24"/>
          <w:szCs w:val="24"/>
        </w:rPr>
        <w:t>-</w:t>
      </w:r>
      <w:r w:rsidRPr="00A77563">
        <w:rPr>
          <w:rStyle w:val="Zag11"/>
          <w:rFonts w:ascii="Times New Roman" w:eastAsia="@Arial Unicode MS" w:hAnsi="Times New Roman" w:cs="Times New Roman"/>
          <w:i/>
          <w:sz w:val="24"/>
          <w:szCs w:val="24"/>
          <w:lang w:val="en-US"/>
        </w:rPr>
        <w:t> </w:t>
      </w:r>
      <w:r w:rsidR="006D6FA0" w:rsidRPr="00A77563">
        <w:rPr>
          <w:rStyle w:val="Zag11"/>
          <w:rFonts w:ascii="Times New Roman" w:eastAsia="@Arial Unicode MS" w:hAnsi="Times New Roman" w:cs="Times New Roman"/>
          <w:i/>
          <w:sz w:val="24"/>
          <w:szCs w:val="24"/>
        </w:rPr>
        <w:t>опираться на языковую догадку в процессе чтения и аудирования (интернаци</w:t>
      </w:r>
      <w:r w:rsidR="006D6FA0" w:rsidRPr="00A77563">
        <w:rPr>
          <w:rStyle w:val="Zag11"/>
          <w:rFonts w:ascii="Times New Roman" w:eastAsia="@Arial Unicode MS" w:hAnsi="Times New Roman" w:cs="Times New Roman"/>
          <w:i/>
          <w:sz w:val="24"/>
          <w:szCs w:val="24"/>
        </w:rPr>
        <w:t>о</w:t>
      </w:r>
      <w:r w:rsidR="006D6FA0" w:rsidRPr="00A77563">
        <w:rPr>
          <w:rStyle w:val="Zag11"/>
          <w:rFonts w:ascii="Times New Roman" w:eastAsia="@Arial Unicode MS" w:hAnsi="Times New Roman" w:cs="Times New Roman"/>
          <w:i/>
          <w:sz w:val="24"/>
          <w:szCs w:val="24"/>
        </w:rPr>
        <w:t>нальные и сложные слова).</w:t>
      </w:r>
    </w:p>
    <w:p w:rsidR="00180CA4" w:rsidRDefault="00180CA4" w:rsidP="00180CA4">
      <w:pPr>
        <w:widowControl w:val="0"/>
        <w:spacing w:before="120"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b/>
          <w:sz w:val="24"/>
          <w:szCs w:val="24"/>
        </w:rPr>
        <w:t>Грамматическая сторона речи.</w:t>
      </w:r>
      <w:r w:rsidRPr="00A77563">
        <w:rPr>
          <w:rFonts w:ascii="Times New Roman" w:eastAsia="Times New Roman" w:hAnsi="Times New Roman" w:cs="Times New Roman"/>
          <w:sz w:val="24"/>
          <w:szCs w:val="24"/>
        </w:rPr>
        <w:t xml:space="preserve"> </w:t>
      </w:r>
    </w:p>
    <w:p w:rsidR="003C6F3C" w:rsidRPr="003C6F3C" w:rsidRDefault="003C6F3C" w:rsidP="00180CA4">
      <w:pPr>
        <w:widowControl w:val="0"/>
        <w:spacing w:before="120" w:after="0" w:line="240" w:lineRule="auto"/>
        <w:rPr>
          <w:rFonts w:ascii="Times New Roman" w:eastAsia="Times New Roman" w:hAnsi="Times New Roman" w:cs="Times New Roman"/>
          <w:b/>
          <w:sz w:val="24"/>
          <w:szCs w:val="24"/>
        </w:rPr>
      </w:pPr>
      <w:r w:rsidRPr="003C6F3C">
        <w:rPr>
          <w:rFonts w:ascii="Times New Roman" w:eastAsia="Times New Roman" w:hAnsi="Times New Roman" w:cs="Times New Roman"/>
          <w:b/>
          <w:sz w:val="24"/>
          <w:szCs w:val="24"/>
        </w:rPr>
        <w:t>Немецкий язык:</w:t>
      </w:r>
    </w:p>
    <w:p w:rsidR="00180CA4" w:rsidRPr="00A77563" w:rsidRDefault="00180CA4" w:rsidP="00180CA4">
      <w:pPr>
        <w:widowControl w:val="0"/>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Основные коммуникативные типы предложения: повествовательное, побудительное, в</w:t>
      </w:r>
      <w:r w:rsidRPr="00A77563">
        <w:rPr>
          <w:rFonts w:ascii="Times New Roman" w:eastAsia="Times New Roman" w:hAnsi="Times New Roman" w:cs="Times New Roman"/>
          <w:sz w:val="24"/>
          <w:szCs w:val="24"/>
        </w:rPr>
        <w:t>о</w:t>
      </w:r>
      <w:r w:rsidRPr="00A77563">
        <w:rPr>
          <w:rFonts w:ascii="Times New Roman" w:eastAsia="Times New Roman" w:hAnsi="Times New Roman" w:cs="Times New Roman"/>
          <w:sz w:val="24"/>
          <w:szCs w:val="24"/>
        </w:rPr>
        <w:t>просительное. Общий и специальный вопрос. Вопросительные слова (</w:t>
      </w:r>
      <w:r w:rsidRPr="00A77563">
        <w:rPr>
          <w:rFonts w:ascii="Times New Roman" w:eastAsia="Times New Roman" w:hAnsi="Times New Roman" w:cs="Times New Roman"/>
          <w:sz w:val="24"/>
          <w:szCs w:val="24"/>
          <w:lang w:val="en-US"/>
        </w:rPr>
        <w:t>wer</w:t>
      </w:r>
      <w:r w:rsidRPr="00A77563">
        <w:rPr>
          <w:rFonts w:ascii="Times New Roman" w:eastAsia="Times New Roman" w:hAnsi="Times New Roman" w:cs="Times New Roman"/>
          <w:sz w:val="24"/>
          <w:szCs w:val="24"/>
        </w:rPr>
        <w:t xml:space="preserve">, </w:t>
      </w:r>
      <w:r w:rsidRPr="00A77563">
        <w:rPr>
          <w:rFonts w:ascii="Times New Roman" w:eastAsia="Times New Roman" w:hAnsi="Times New Roman" w:cs="Times New Roman"/>
          <w:sz w:val="24"/>
          <w:szCs w:val="24"/>
          <w:lang w:val="en-US"/>
        </w:rPr>
        <w:t>was</w:t>
      </w:r>
      <w:r w:rsidRPr="00A77563">
        <w:rPr>
          <w:rFonts w:ascii="Times New Roman" w:eastAsia="Times New Roman" w:hAnsi="Times New Roman" w:cs="Times New Roman"/>
          <w:sz w:val="24"/>
          <w:szCs w:val="24"/>
        </w:rPr>
        <w:t xml:space="preserve">, </w:t>
      </w:r>
      <w:r w:rsidRPr="00A77563">
        <w:rPr>
          <w:rFonts w:ascii="Times New Roman" w:eastAsia="Times New Roman" w:hAnsi="Times New Roman" w:cs="Times New Roman"/>
          <w:sz w:val="24"/>
          <w:szCs w:val="24"/>
          <w:lang w:val="en-US"/>
        </w:rPr>
        <w:t>wie</w:t>
      </w:r>
      <w:r w:rsidRPr="00A77563">
        <w:rPr>
          <w:rFonts w:ascii="Times New Roman" w:eastAsia="Times New Roman" w:hAnsi="Times New Roman" w:cs="Times New Roman"/>
          <w:sz w:val="24"/>
          <w:szCs w:val="24"/>
        </w:rPr>
        <w:t xml:space="preserve">, </w:t>
      </w:r>
      <w:r w:rsidRPr="00A77563">
        <w:rPr>
          <w:rFonts w:ascii="Times New Roman" w:eastAsia="Times New Roman" w:hAnsi="Times New Roman" w:cs="Times New Roman"/>
          <w:sz w:val="24"/>
          <w:szCs w:val="24"/>
          <w:lang w:val="en-US"/>
        </w:rPr>
        <w:t>warum</w:t>
      </w:r>
      <w:r w:rsidRPr="00A77563">
        <w:rPr>
          <w:rFonts w:ascii="Times New Roman" w:eastAsia="Times New Roman" w:hAnsi="Times New Roman" w:cs="Times New Roman"/>
          <w:sz w:val="24"/>
          <w:szCs w:val="24"/>
        </w:rPr>
        <w:t xml:space="preserve">, </w:t>
      </w:r>
      <w:r w:rsidRPr="00A77563">
        <w:rPr>
          <w:rFonts w:ascii="Times New Roman" w:eastAsia="Times New Roman" w:hAnsi="Times New Roman" w:cs="Times New Roman"/>
          <w:sz w:val="24"/>
          <w:szCs w:val="24"/>
          <w:lang w:val="en-US"/>
        </w:rPr>
        <w:t>wo</w:t>
      </w:r>
      <w:r w:rsidRPr="00A77563">
        <w:rPr>
          <w:rFonts w:ascii="Times New Roman" w:eastAsia="Times New Roman" w:hAnsi="Times New Roman" w:cs="Times New Roman"/>
          <w:sz w:val="24"/>
          <w:szCs w:val="24"/>
        </w:rPr>
        <w:t xml:space="preserve">, </w:t>
      </w:r>
      <w:r w:rsidRPr="00A77563">
        <w:rPr>
          <w:rFonts w:ascii="Times New Roman" w:eastAsia="Times New Roman" w:hAnsi="Times New Roman" w:cs="Times New Roman"/>
          <w:sz w:val="24"/>
          <w:szCs w:val="24"/>
          <w:lang w:val="en-US"/>
        </w:rPr>
        <w:t>wohin</w:t>
      </w:r>
      <w:r w:rsidRPr="00A77563">
        <w:rPr>
          <w:rFonts w:ascii="Times New Roman" w:eastAsia="Times New Roman" w:hAnsi="Times New Roman" w:cs="Times New Roman"/>
          <w:sz w:val="24"/>
          <w:szCs w:val="24"/>
        </w:rPr>
        <w:t xml:space="preserve">, </w:t>
      </w:r>
      <w:r w:rsidRPr="00A77563">
        <w:rPr>
          <w:rFonts w:ascii="Times New Roman" w:eastAsia="Times New Roman" w:hAnsi="Times New Roman" w:cs="Times New Roman"/>
          <w:sz w:val="24"/>
          <w:szCs w:val="24"/>
          <w:lang w:val="en-US"/>
        </w:rPr>
        <w:t>wann</w:t>
      </w:r>
      <w:r w:rsidRPr="00A77563">
        <w:rPr>
          <w:rFonts w:ascii="Times New Roman" w:eastAsia="Times New Roman" w:hAnsi="Times New Roman" w:cs="Times New Roman"/>
          <w:sz w:val="24"/>
          <w:szCs w:val="24"/>
        </w:rPr>
        <w:t xml:space="preserve">). </w:t>
      </w:r>
    </w:p>
    <w:p w:rsidR="00180CA4" w:rsidRPr="00A77563" w:rsidRDefault="00180CA4" w:rsidP="00180CA4">
      <w:pPr>
        <w:widowControl w:val="0"/>
        <w:spacing w:after="0" w:line="240" w:lineRule="auto"/>
        <w:rPr>
          <w:rFonts w:ascii="Times New Roman" w:eastAsia="Times New Roman" w:hAnsi="Times New Roman" w:cs="Times New Roman"/>
          <w:i/>
          <w:sz w:val="24"/>
          <w:szCs w:val="24"/>
        </w:rPr>
      </w:pPr>
      <w:r w:rsidRPr="00A77563">
        <w:rPr>
          <w:rFonts w:ascii="Times New Roman" w:eastAsia="Times New Roman" w:hAnsi="Times New Roman" w:cs="Times New Roman"/>
          <w:sz w:val="24"/>
          <w:szCs w:val="24"/>
        </w:rPr>
        <w:t>Порядок слов в предложении. Утвердительное и отрицательное предложения. Предлож</w:t>
      </w:r>
      <w:r w:rsidRPr="00A77563">
        <w:rPr>
          <w:rFonts w:ascii="Times New Roman" w:eastAsia="Times New Roman" w:hAnsi="Times New Roman" w:cs="Times New Roman"/>
          <w:sz w:val="24"/>
          <w:szCs w:val="24"/>
        </w:rPr>
        <w:t>е</w:t>
      </w:r>
      <w:r w:rsidRPr="00A77563">
        <w:rPr>
          <w:rFonts w:ascii="Times New Roman" w:eastAsia="Times New Roman" w:hAnsi="Times New Roman" w:cs="Times New Roman"/>
          <w:sz w:val="24"/>
          <w:szCs w:val="24"/>
        </w:rPr>
        <w:t>ния с простым глагольным сказуемым (</w:t>
      </w:r>
      <w:r w:rsidRPr="00A77563">
        <w:rPr>
          <w:rFonts w:ascii="Times New Roman" w:eastAsia="Times New Roman" w:hAnsi="Times New Roman" w:cs="Times New Roman"/>
          <w:sz w:val="24"/>
          <w:szCs w:val="24"/>
          <w:lang w:val="en-US"/>
        </w:rPr>
        <w:t>Ich</w:t>
      </w:r>
      <w:r w:rsidRPr="00A77563">
        <w:rPr>
          <w:rFonts w:ascii="Times New Roman" w:eastAsia="Times New Roman" w:hAnsi="Times New Roman" w:cs="Times New Roman"/>
          <w:sz w:val="24"/>
          <w:szCs w:val="24"/>
        </w:rPr>
        <w:t xml:space="preserve"> </w:t>
      </w:r>
      <w:r w:rsidRPr="00A77563">
        <w:rPr>
          <w:rFonts w:ascii="Times New Roman" w:eastAsia="Times New Roman" w:hAnsi="Times New Roman" w:cs="Times New Roman"/>
          <w:sz w:val="24"/>
          <w:szCs w:val="24"/>
          <w:lang w:val="en-US"/>
        </w:rPr>
        <w:t>wohne</w:t>
      </w:r>
      <w:r w:rsidRPr="00A77563">
        <w:rPr>
          <w:rFonts w:ascii="Times New Roman" w:eastAsia="Times New Roman" w:hAnsi="Times New Roman" w:cs="Times New Roman"/>
          <w:sz w:val="24"/>
          <w:szCs w:val="24"/>
        </w:rPr>
        <w:t xml:space="preserve"> </w:t>
      </w:r>
      <w:r w:rsidRPr="00A77563">
        <w:rPr>
          <w:rFonts w:ascii="Times New Roman" w:eastAsia="Times New Roman" w:hAnsi="Times New Roman" w:cs="Times New Roman"/>
          <w:sz w:val="24"/>
          <w:szCs w:val="24"/>
          <w:lang w:val="en-US"/>
        </w:rPr>
        <w:t>in</w:t>
      </w:r>
      <w:r w:rsidRPr="00A77563">
        <w:rPr>
          <w:rFonts w:ascii="Times New Roman" w:eastAsia="Times New Roman" w:hAnsi="Times New Roman" w:cs="Times New Roman"/>
          <w:sz w:val="24"/>
          <w:szCs w:val="24"/>
        </w:rPr>
        <w:t xml:space="preserve"> </w:t>
      </w:r>
      <w:r w:rsidRPr="00A77563">
        <w:rPr>
          <w:rFonts w:ascii="Times New Roman" w:eastAsia="Times New Roman" w:hAnsi="Times New Roman" w:cs="Times New Roman"/>
          <w:sz w:val="24"/>
          <w:szCs w:val="24"/>
          <w:lang w:val="en-US"/>
        </w:rPr>
        <w:t>Berlin</w:t>
      </w:r>
      <w:r w:rsidRPr="00A77563">
        <w:rPr>
          <w:rFonts w:ascii="Times New Roman" w:eastAsia="Times New Roman" w:hAnsi="Times New Roman" w:cs="Times New Roman"/>
          <w:sz w:val="24"/>
          <w:szCs w:val="24"/>
        </w:rPr>
        <w:t>.), составным именным (</w:t>
      </w:r>
      <w:r w:rsidRPr="00A77563">
        <w:rPr>
          <w:rFonts w:ascii="Times New Roman" w:eastAsia="Times New Roman" w:hAnsi="Times New Roman" w:cs="Times New Roman"/>
          <w:sz w:val="24"/>
          <w:szCs w:val="24"/>
          <w:lang w:val="en-US"/>
        </w:rPr>
        <w:t>Meine</w:t>
      </w:r>
      <w:r w:rsidRPr="00A77563">
        <w:rPr>
          <w:rFonts w:ascii="Times New Roman" w:eastAsia="Times New Roman" w:hAnsi="Times New Roman" w:cs="Times New Roman"/>
          <w:sz w:val="24"/>
          <w:szCs w:val="24"/>
        </w:rPr>
        <w:t xml:space="preserve"> </w:t>
      </w:r>
      <w:r w:rsidRPr="00A77563">
        <w:rPr>
          <w:rFonts w:ascii="Times New Roman" w:eastAsia="Times New Roman" w:hAnsi="Times New Roman" w:cs="Times New Roman"/>
          <w:sz w:val="24"/>
          <w:szCs w:val="24"/>
          <w:lang w:val="en-US"/>
        </w:rPr>
        <w:t>Familie</w:t>
      </w:r>
      <w:r w:rsidRPr="00A77563">
        <w:rPr>
          <w:rFonts w:ascii="Times New Roman" w:eastAsia="Times New Roman" w:hAnsi="Times New Roman" w:cs="Times New Roman"/>
          <w:sz w:val="24"/>
          <w:szCs w:val="24"/>
        </w:rPr>
        <w:t xml:space="preserve"> </w:t>
      </w:r>
      <w:r w:rsidRPr="00A77563">
        <w:rPr>
          <w:rFonts w:ascii="Times New Roman" w:eastAsia="Times New Roman" w:hAnsi="Times New Roman" w:cs="Times New Roman"/>
          <w:sz w:val="24"/>
          <w:szCs w:val="24"/>
          <w:lang w:val="en-US"/>
        </w:rPr>
        <w:t>ist</w:t>
      </w:r>
      <w:r w:rsidRPr="00A77563">
        <w:rPr>
          <w:rFonts w:ascii="Times New Roman" w:eastAsia="Times New Roman" w:hAnsi="Times New Roman" w:cs="Times New Roman"/>
          <w:sz w:val="24"/>
          <w:szCs w:val="24"/>
        </w:rPr>
        <w:t xml:space="preserve"> </w:t>
      </w:r>
      <w:r w:rsidRPr="00A77563">
        <w:rPr>
          <w:rFonts w:ascii="Times New Roman" w:eastAsia="Times New Roman" w:hAnsi="Times New Roman" w:cs="Times New Roman"/>
          <w:sz w:val="24"/>
          <w:szCs w:val="24"/>
          <w:lang w:val="en-US"/>
        </w:rPr>
        <w:t>gross</w:t>
      </w:r>
      <w:r w:rsidRPr="00A77563">
        <w:rPr>
          <w:rFonts w:ascii="Times New Roman" w:eastAsia="Times New Roman" w:hAnsi="Times New Roman" w:cs="Times New Roman"/>
          <w:sz w:val="24"/>
          <w:szCs w:val="24"/>
        </w:rPr>
        <w:t>.) и составным глагольным сказуемыми (</w:t>
      </w:r>
      <w:r w:rsidRPr="00A77563">
        <w:rPr>
          <w:rFonts w:ascii="Times New Roman" w:eastAsia="Times New Roman" w:hAnsi="Times New Roman" w:cs="Times New Roman"/>
          <w:sz w:val="24"/>
          <w:szCs w:val="24"/>
          <w:lang w:val="en-US"/>
        </w:rPr>
        <w:t>Ich</w:t>
      </w:r>
      <w:r w:rsidRPr="00A77563">
        <w:rPr>
          <w:rFonts w:ascii="Times New Roman" w:eastAsia="Times New Roman" w:hAnsi="Times New Roman" w:cs="Times New Roman"/>
          <w:sz w:val="24"/>
          <w:szCs w:val="24"/>
        </w:rPr>
        <w:t xml:space="preserve"> </w:t>
      </w:r>
      <w:r w:rsidRPr="00A77563">
        <w:rPr>
          <w:rFonts w:ascii="Times New Roman" w:eastAsia="Times New Roman" w:hAnsi="Times New Roman" w:cs="Times New Roman"/>
          <w:sz w:val="24"/>
          <w:szCs w:val="24"/>
          <w:lang w:val="en-US"/>
        </w:rPr>
        <w:t>lerne</w:t>
      </w:r>
      <w:r w:rsidRPr="00A77563">
        <w:rPr>
          <w:rFonts w:ascii="Times New Roman" w:eastAsia="Times New Roman" w:hAnsi="Times New Roman" w:cs="Times New Roman"/>
          <w:sz w:val="24"/>
          <w:szCs w:val="24"/>
        </w:rPr>
        <w:t xml:space="preserve"> </w:t>
      </w:r>
      <w:r w:rsidRPr="00A77563">
        <w:rPr>
          <w:rFonts w:ascii="Times New Roman" w:eastAsia="Times New Roman" w:hAnsi="Times New Roman" w:cs="Times New Roman"/>
          <w:sz w:val="24"/>
          <w:szCs w:val="24"/>
          <w:lang w:val="en-US"/>
        </w:rPr>
        <w:t>Deutsch</w:t>
      </w:r>
      <w:r w:rsidRPr="00A77563">
        <w:rPr>
          <w:rFonts w:ascii="Times New Roman" w:eastAsia="Times New Roman" w:hAnsi="Times New Roman" w:cs="Times New Roman"/>
          <w:sz w:val="24"/>
          <w:szCs w:val="24"/>
        </w:rPr>
        <w:t xml:space="preserve"> </w:t>
      </w:r>
      <w:r w:rsidRPr="00A77563">
        <w:rPr>
          <w:rFonts w:ascii="Times New Roman" w:eastAsia="Times New Roman" w:hAnsi="Times New Roman" w:cs="Times New Roman"/>
          <w:sz w:val="24"/>
          <w:szCs w:val="24"/>
          <w:lang w:val="en-US"/>
        </w:rPr>
        <w:t>sprechen</w:t>
      </w:r>
      <w:r w:rsidRPr="00A77563">
        <w:rPr>
          <w:rFonts w:ascii="Times New Roman" w:eastAsia="Times New Roman" w:hAnsi="Times New Roman" w:cs="Times New Roman"/>
          <w:sz w:val="24"/>
          <w:szCs w:val="24"/>
        </w:rPr>
        <w:t xml:space="preserve">.). </w:t>
      </w:r>
      <w:proofErr w:type="gramStart"/>
      <w:r w:rsidRPr="00A77563">
        <w:rPr>
          <w:rFonts w:ascii="Times New Roman" w:eastAsia="Times New Roman" w:hAnsi="Times New Roman" w:cs="Times New Roman"/>
          <w:sz w:val="24"/>
          <w:szCs w:val="24"/>
        </w:rPr>
        <w:t>Бе</w:t>
      </w:r>
      <w:r w:rsidRPr="00A77563">
        <w:rPr>
          <w:rFonts w:ascii="Times New Roman" w:eastAsia="Times New Roman" w:hAnsi="Times New Roman" w:cs="Times New Roman"/>
          <w:sz w:val="24"/>
          <w:szCs w:val="24"/>
        </w:rPr>
        <w:t>з</w:t>
      </w:r>
      <w:r w:rsidRPr="00A77563">
        <w:rPr>
          <w:rFonts w:ascii="Times New Roman" w:eastAsia="Times New Roman" w:hAnsi="Times New Roman" w:cs="Times New Roman"/>
          <w:sz w:val="24"/>
          <w:szCs w:val="24"/>
        </w:rPr>
        <w:t>личные предложения (</w:t>
      </w:r>
      <w:r w:rsidRPr="00A77563">
        <w:rPr>
          <w:rFonts w:ascii="Times New Roman" w:eastAsia="Times New Roman" w:hAnsi="Times New Roman" w:cs="Times New Roman"/>
          <w:sz w:val="24"/>
          <w:szCs w:val="24"/>
          <w:lang w:val="en-US"/>
        </w:rPr>
        <w:t>Es</w:t>
      </w:r>
      <w:r w:rsidRPr="00A77563">
        <w:rPr>
          <w:rFonts w:ascii="Times New Roman" w:eastAsia="Times New Roman" w:hAnsi="Times New Roman" w:cs="Times New Roman"/>
          <w:sz w:val="24"/>
          <w:szCs w:val="24"/>
        </w:rPr>
        <w:t xml:space="preserve"> </w:t>
      </w:r>
      <w:r w:rsidRPr="00A77563">
        <w:rPr>
          <w:rFonts w:ascii="Times New Roman" w:eastAsia="Times New Roman" w:hAnsi="Times New Roman" w:cs="Times New Roman"/>
          <w:sz w:val="24"/>
          <w:szCs w:val="24"/>
          <w:lang w:val="en-US"/>
        </w:rPr>
        <w:t>ist</w:t>
      </w:r>
      <w:r w:rsidRPr="00A77563">
        <w:rPr>
          <w:rFonts w:ascii="Times New Roman" w:eastAsia="Times New Roman" w:hAnsi="Times New Roman" w:cs="Times New Roman"/>
          <w:sz w:val="24"/>
          <w:szCs w:val="24"/>
        </w:rPr>
        <w:t xml:space="preserve"> </w:t>
      </w:r>
      <w:r w:rsidRPr="00A77563">
        <w:rPr>
          <w:rFonts w:ascii="Times New Roman" w:eastAsia="Times New Roman" w:hAnsi="Times New Roman" w:cs="Times New Roman"/>
          <w:sz w:val="24"/>
          <w:szCs w:val="24"/>
          <w:lang w:val="en-US"/>
        </w:rPr>
        <w:t>kalt</w:t>
      </w:r>
      <w:r w:rsidRPr="00A77563">
        <w:rPr>
          <w:rFonts w:ascii="Times New Roman" w:eastAsia="Times New Roman" w:hAnsi="Times New Roman" w:cs="Times New Roman"/>
          <w:sz w:val="24"/>
          <w:szCs w:val="24"/>
        </w:rPr>
        <w:t>.</w:t>
      </w:r>
      <w:proofErr w:type="gramEnd"/>
      <w:r w:rsidRPr="00A77563">
        <w:rPr>
          <w:rFonts w:ascii="Times New Roman" w:eastAsia="Times New Roman" w:hAnsi="Times New Roman" w:cs="Times New Roman"/>
          <w:sz w:val="24"/>
          <w:szCs w:val="24"/>
        </w:rPr>
        <w:t xml:space="preserve"> </w:t>
      </w:r>
      <w:proofErr w:type="gramStart"/>
      <w:r w:rsidRPr="00A77563">
        <w:rPr>
          <w:rFonts w:ascii="Times New Roman" w:eastAsia="Times New Roman" w:hAnsi="Times New Roman" w:cs="Times New Roman"/>
          <w:sz w:val="24"/>
          <w:szCs w:val="24"/>
          <w:lang w:val="en-US"/>
        </w:rPr>
        <w:t>Es</w:t>
      </w:r>
      <w:r w:rsidRPr="00A77563">
        <w:rPr>
          <w:rFonts w:ascii="Times New Roman" w:eastAsia="Times New Roman" w:hAnsi="Times New Roman" w:cs="Times New Roman"/>
          <w:sz w:val="24"/>
          <w:szCs w:val="24"/>
        </w:rPr>
        <w:t xml:space="preserve"> </w:t>
      </w:r>
      <w:r w:rsidRPr="00A77563">
        <w:rPr>
          <w:rFonts w:ascii="Times New Roman" w:eastAsia="Times New Roman" w:hAnsi="Times New Roman" w:cs="Times New Roman"/>
          <w:sz w:val="24"/>
          <w:szCs w:val="24"/>
          <w:lang w:val="en-US"/>
        </w:rPr>
        <w:t>regnet</w:t>
      </w:r>
      <w:r w:rsidRPr="00A77563">
        <w:rPr>
          <w:rFonts w:ascii="Times New Roman" w:eastAsia="Times New Roman" w:hAnsi="Times New Roman" w:cs="Times New Roman"/>
          <w:sz w:val="24"/>
          <w:szCs w:val="24"/>
        </w:rPr>
        <w:t>.).</w:t>
      </w:r>
      <w:proofErr w:type="gramEnd"/>
      <w:r w:rsidRPr="00A77563">
        <w:rPr>
          <w:rFonts w:ascii="Times New Roman" w:eastAsia="Times New Roman" w:hAnsi="Times New Roman" w:cs="Times New Roman"/>
          <w:sz w:val="24"/>
          <w:szCs w:val="24"/>
        </w:rPr>
        <w:t xml:space="preserve"> Конструкция </w:t>
      </w:r>
      <w:r w:rsidRPr="00A77563">
        <w:rPr>
          <w:rFonts w:ascii="Times New Roman" w:eastAsia="Times New Roman" w:hAnsi="Times New Roman" w:cs="Times New Roman"/>
          <w:sz w:val="24"/>
          <w:szCs w:val="24"/>
          <w:lang w:val="en-US"/>
        </w:rPr>
        <w:t>Es</w:t>
      </w:r>
      <w:r w:rsidRPr="00A77563">
        <w:rPr>
          <w:rFonts w:ascii="Times New Roman" w:eastAsia="Times New Roman" w:hAnsi="Times New Roman" w:cs="Times New Roman"/>
          <w:sz w:val="24"/>
          <w:szCs w:val="24"/>
        </w:rPr>
        <w:t xml:space="preserve"> </w:t>
      </w:r>
      <w:r w:rsidRPr="00A77563">
        <w:rPr>
          <w:rFonts w:ascii="Times New Roman" w:eastAsia="Times New Roman" w:hAnsi="Times New Roman" w:cs="Times New Roman"/>
          <w:sz w:val="24"/>
          <w:szCs w:val="24"/>
          <w:lang w:val="en-US"/>
        </w:rPr>
        <w:t>gibt</w:t>
      </w:r>
      <w:r w:rsidRPr="00A77563">
        <w:rPr>
          <w:rFonts w:ascii="Times New Roman" w:eastAsia="Times New Roman" w:hAnsi="Times New Roman" w:cs="Times New Roman"/>
          <w:sz w:val="24"/>
          <w:szCs w:val="24"/>
        </w:rPr>
        <w:t>… . Нераспространенные и</w:t>
      </w:r>
      <w:r w:rsidRPr="00A77563">
        <w:rPr>
          <w:rFonts w:ascii="Times New Roman" w:eastAsia="Times New Roman" w:hAnsi="Times New Roman" w:cs="Times New Roman"/>
          <w:i/>
          <w:sz w:val="24"/>
          <w:szCs w:val="24"/>
        </w:rPr>
        <w:t xml:space="preserve"> </w:t>
      </w:r>
      <w:r w:rsidRPr="00A77563">
        <w:rPr>
          <w:rFonts w:ascii="Times New Roman" w:eastAsia="Times New Roman" w:hAnsi="Times New Roman" w:cs="Times New Roman"/>
          <w:sz w:val="24"/>
          <w:szCs w:val="24"/>
        </w:rPr>
        <w:t xml:space="preserve">распространенные предложения. </w:t>
      </w:r>
      <w:r w:rsidRPr="00A77563">
        <w:rPr>
          <w:rFonts w:ascii="Times New Roman" w:eastAsia="Times New Roman" w:hAnsi="Times New Roman" w:cs="Times New Roman"/>
          <w:i/>
          <w:sz w:val="24"/>
          <w:szCs w:val="24"/>
        </w:rPr>
        <w:t xml:space="preserve">Сложносочиненные предложения с союзами </w:t>
      </w:r>
      <w:r w:rsidRPr="00A77563">
        <w:rPr>
          <w:rFonts w:ascii="Times New Roman" w:eastAsia="Times New Roman" w:hAnsi="Times New Roman" w:cs="Times New Roman"/>
          <w:i/>
          <w:sz w:val="24"/>
          <w:szCs w:val="24"/>
          <w:lang w:val="en-US"/>
        </w:rPr>
        <w:t>und</w:t>
      </w:r>
      <w:r w:rsidRPr="00A77563">
        <w:rPr>
          <w:rFonts w:ascii="Times New Roman" w:eastAsia="Times New Roman" w:hAnsi="Times New Roman" w:cs="Times New Roman"/>
          <w:i/>
          <w:sz w:val="24"/>
          <w:szCs w:val="24"/>
        </w:rPr>
        <w:t xml:space="preserve"> и </w:t>
      </w:r>
      <w:r w:rsidRPr="00A77563">
        <w:rPr>
          <w:rFonts w:ascii="Times New Roman" w:eastAsia="Times New Roman" w:hAnsi="Times New Roman" w:cs="Times New Roman"/>
          <w:i/>
          <w:sz w:val="24"/>
          <w:szCs w:val="24"/>
          <w:lang w:val="en-US"/>
        </w:rPr>
        <w:t>aber</w:t>
      </w:r>
      <w:r w:rsidRPr="00A77563">
        <w:rPr>
          <w:rFonts w:ascii="Times New Roman" w:eastAsia="Times New Roman" w:hAnsi="Times New Roman" w:cs="Times New Roman"/>
          <w:i/>
          <w:sz w:val="24"/>
          <w:szCs w:val="24"/>
        </w:rPr>
        <w:t xml:space="preserve">. </w:t>
      </w:r>
    </w:p>
    <w:p w:rsidR="00180CA4" w:rsidRPr="00A77563" w:rsidRDefault="00180CA4" w:rsidP="00180CA4">
      <w:pPr>
        <w:widowControl w:val="0"/>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 xml:space="preserve">Спряжение слабых и некоторых сильных глаголов в </w:t>
      </w:r>
      <w:r w:rsidRPr="00A77563">
        <w:rPr>
          <w:rFonts w:ascii="Times New Roman" w:eastAsia="Times New Roman" w:hAnsi="Times New Roman" w:cs="Times New Roman"/>
          <w:sz w:val="24"/>
          <w:szCs w:val="24"/>
          <w:lang w:val="en-US"/>
        </w:rPr>
        <w:t>Pr</w:t>
      </w:r>
      <w:r w:rsidRPr="00A77563">
        <w:rPr>
          <w:rFonts w:ascii="Times New Roman" w:eastAsia="Times New Roman" w:hAnsi="Times New Roman" w:cs="Times New Roman"/>
          <w:sz w:val="24"/>
          <w:szCs w:val="24"/>
        </w:rPr>
        <w:t>ä</w:t>
      </w:r>
      <w:r w:rsidRPr="00A77563">
        <w:rPr>
          <w:rFonts w:ascii="Times New Roman" w:eastAsia="Times New Roman" w:hAnsi="Times New Roman" w:cs="Times New Roman"/>
          <w:sz w:val="24"/>
          <w:szCs w:val="24"/>
          <w:lang w:val="en-US"/>
        </w:rPr>
        <w:t>sens</w:t>
      </w:r>
      <w:r w:rsidRPr="00A77563">
        <w:rPr>
          <w:rFonts w:ascii="Times New Roman" w:eastAsia="Times New Roman" w:hAnsi="Times New Roman" w:cs="Times New Roman"/>
          <w:sz w:val="24"/>
          <w:szCs w:val="24"/>
        </w:rPr>
        <w:t>, использование наиболее уп</w:t>
      </w:r>
      <w:r w:rsidRPr="00A77563">
        <w:rPr>
          <w:rFonts w:ascii="Times New Roman" w:eastAsia="Times New Roman" w:hAnsi="Times New Roman" w:cs="Times New Roman"/>
          <w:sz w:val="24"/>
          <w:szCs w:val="24"/>
        </w:rPr>
        <w:t>о</w:t>
      </w:r>
      <w:r w:rsidRPr="00A77563">
        <w:rPr>
          <w:rFonts w:ascii="Times New Roman" w:eastAsia="Times New Roman" w:hAnsi="Times New Roman" w:cs="Times New Roman"/>
          <w:sz w:val="24"/>
          <w:szCs w:val="24"/>
        </w:rPr>
        <w:t xml:space="preserve">требительных глаголов в </w:t>
      </w:r>
      <w:r w:rsidRPr="00A77563">
        <w:rPr>
          <w:rFonts w:ascii="Times New Roman" w:eastAsia="Times New Roman" w:hAnsi="Times New Roman" w:cs="Times New Roman"/>
          <w:sz w:val="24"/>
          <w:szCs w:val="24"/>
          <w:lang w:val="en-US"/>
        </w:rPr>
        <w:t>Perfect</w:t>
      </w:r>
      <w:r w:rsidRPr="00A77563">
        <w:rPr>
          <w:rFonts w:ascii="Times New Roman" w:eastAsia="Times New Roman" w:hAnsi="Times New Roman" w:cs="Times New Roman"/>
          <w:sz w:val="24"/>
          <w:szCs w:val="24"/>
        </w:rPr>
        <w:t xml:space="preserve"> (преимущественно рецептивно, т.е. для понимания в речи учителя, в рифмовках и считалках). Спряжение модальных глаголов </w:t>
      </w:r>
      <w:r w:rsidRPr="00A77563">
        <w:rPr>
          <w:rFonts w:ascii="Times New Roman" w:eastAsia="Times New Roman" w:hAnsi="Times New Roman" w:cs="Times New Roman"/>
          <w:sz w:val="24"/>
          <w:szCs w:val="24"/>
          <w:lang w:val="en-US"/>
        </w:rPr>
        <w:t>wollen</w:t>
      </w:r>
      <w:r w:rsidRPr="00A77563">
        <w:rPr>
          <w:rFonts w:ascii="Times New Roman" w:eastAsia="Times New Roman" w:hAnsi="Times New Roman" w:cs="Times New Roman"/>
          <w:sz w:val="24"/>
          <w:szCs w:val="24"/>
        </w:rPr>
        <w:t xml:space="preserve">, </w:t>
      </w:r>
      <w:r w:rsidRPr="00A77563">
        <w:rPr>
          <w:rFonts w:ascii="Times New Roman" w:eastAsia="Times New Roman" w:hAnsi="Times New Roman" w:cs="Times New Roman"/>
          <w:sz w:val="24"/>
          <w:szCs w:val="24"/>
          <w:lang w:val="en-US"/>
        </w:rPr>
        <w:t>k</w:t>
      </w:r>
      <w:r w:rsidRPr="00A77563">
        <w:rPr>
          <w:rFonts w:ascii="Times New Roman" w:eastAsia="Times New Roman" w:hAnsi="Times New Roman" w:cs="Times New Roman"/>
          <w:sz w:val="24"/>
          <w:szCs w:val="24"/>
        </w:rPr>
        <w:t>ö</w:t>
      </w:r>
      <w:r w:rsidRPr="00A77563">
        <w:rPr>
          <w:rFonts w:ascii="Times New Roman" w:eastAsia="Times New Roman" w:hAnsi="Times New Roman" w:cs="Times New Roman"/>
          <w:sz w:val="24"/>
          <w:szCs w:val="24"/>
          <w:lang w:val="en-US"/>
        </w:rPr>
        <w:t>nnen</w:t>
      </w:r>
      <w:r w:rsidRPr="00A77563">
        <w:rPr>
          <w:rFonts w:ascii="Times New Roman" w:eastAsia="Times New Roman" w:hAnsi="Times New Roman" w:cs="Times New Roman"/>
          <w:sz w:val="24"/>
          <w:szCs w:val="24"/>
        </w:rPr>
        <w:t xml:space="preserve">, </w:t>
      </w:r>
      <w:r w:rsidRPr="00A77563">
        <w:rPr>
          <w:rFonts w:ascii="Times New Roman" w:eastAsia="Times New Roman" w:hAnsi="Times New Roman" w:cs="Times New Roman"/>
          <w:sz w:val="24"/>
          <w:szCs w:val="24"/>
          <w:lang w:val="en-US"/>
        </w:rPr>
        <w:t>m</w:t>
      </w:r>
      <w:r w:rsidRPr="00A77563">
        <w:rPr>
          <w:rFonts w:ascii="Times New Roman" w:eastAsia="Times New Roman" w:hAnsi="Times New Roman" w:cs="Times New Roman"/>
          <w:sz w:val="24"/>
          <w:szCs w:val="24"/>
        </w:rPr>
        <w:t>ü</w:t>
      </w:r>
      <w:r w:rsidRPr="00A77563">
        <w:rPr>
          <w:rFonts w:ascii="Times New Roman" w:eastAsia="Times New Roman" w:hAnsi="Times New Roman" w:cs="Times New Roman"/>
          <w:sz w:val="24"/>
          <w:szCs w:val="24"/>
          <w:lang w:val="en-US"/>
        </w:rPr>
        <w:t>ssen</w:t>
      </w:r>
      <w:r w:rsidRPr="00A77563">
        <w:rPr>
          <w:rFonts w:ascii="Times New Roman" w:eastAsia="Times New Roman" w:hAnsi="Times New Roman" w:cs="Times New Roman"/>
          <w:sz w:val="24"/>
          <w:szCs w:val="24"/>
        </w:rPr>
        <w:t xml:space="preserve">, </w:t>
      </w:r>
      <w:r w:rsidRPr="00A77563">
        <w:rPr>
          <w:rFonts w:ascii="Times New Roman" w:eastAsia="Times New Roman" w:hAnsi="Times New Roman" w:cs="Times New Roman"/>
          <w:sz w:val="24"/>
          <w:szCs w:val="24"/>
          <w:lang w:val="en-US"/>
        </w:rPr>
        <w:t>sollen</w:t>
      </w:r>
      <w:r w:rsidRPr="00A77563">
        <w:rPr>
          <w:rFonts w:ascii="Times New Roman" w:eastAsia="Times New Roman" w:hAnsi="Times New Roman" w:cs="Times New Roman"/>
          <w:sz w:val="24"/>
          <w:szCs w:val="24"/>
        </w:rPr>
        <w:t xml:space="preserve"> в </w:t>
      </w:r>
      <w:r w:rsidRPr="00A77563">
        <w:rPr>
          <w:rFonts w:ascii="Times New Roman" w:eastAsia="Times New Roman" w:hAnsi="Times New Roman" w:cs="Times New Roman"/>
          <w:sz w:val="24"/>
          <w:szCs w:val="24"/>
          <w:lang w:val="en-US"/>
        </w:rPr>
        <w:t>Pr</w:t>
      </w:r>
      <w:r w:rsidRPr="00A77563">
        <w:rPr>
          <w:rFonts w:ascii="Times New Roman" w:eastAsia="Times New Roman" w:hAnsi="Times New Roman" w:cs="Times New Roman"/>
          <w:sz w:val="24"/>
          <w:szCs w:val="24"/>
        </w:rPr>
        <w:t>ä</w:t>
      </w:r>
      <w:r w:rsidRPr="00A77563">
        <w:rPr>
          <w:rFonts w:ascii="Times New Roman" w:eastAsia="Times New Roman" w:hAnsi="Times New Roman" w:cs="Times New Roman"/>
          <w:sz w:val="24"/>
          <w:szCs w:val="24"/>
          <w:lang w:val="en-US"/>
        </w:rPr>
        <w:t>sens</w:t>
      </w:r>
      <w:r w:rsidRPr="00A77563">
        <w:rPr>
          <w:rFonts w:ascii="Times New Roman" w:eastAsia="Times New Roman" w:hAnsi="Times New Roman" w:cs="Times New Roman"/>
          <w:sz w:val="24"/>
          <w:szCs w:val="24"/>
        </w:rPr>
        <w:t xml:space="preserve">. Неопределенная форма глаголов. </w:t>
      </w:r>
      <w:proofErr w:type="gramStart"/>
      <w:r w:rsidRPr="00A77563">
        <w:rPr>
          <w:rFonts w:ascii="Times New Roman" w:eastAsia="Times New Roman" w:hAnsi="Times New Roman" w:cs="Times New Roman"/>
          <w:sz w:val="24"/>
          <w:szCs w:val="24"/>
        </w:rPr>
        <w:t>Повелительное наклонение наиболее распространенных глаголов в утвердительной и отрицательной форме (</w:t>
      </w:r>
      <w:r w:rsidRPr="00A77563">
        <w:rPr>
          <w:rFonts w:ascii="Times New Roman" w:eastAsia="Times New Roman" w:hAnsi="Times New Roman" w:cs="Times New Roman"/>
          <w:sz w:val="24"/>
          <w:szCs w:val="24"/>
          <w:lang w:val="en-US"/>
        </w:rPr>
        <w:t>Imperativ</w:t>
      </w:r>
      <w:r w:rsidRPr="00A77563">
        <w:rPr>
          <w:rFonts w:ascii="Times New Roman" w:eastAsia="Times New Roman" w:hAnsi="Times New Roman" w:cs="Times New Roman"/>
          <w:sz w:val="24"/>
          <w:szCs w:val="24"/>
        </w:rPr>
        <w:t>:</w:t>
      </w:r>
      <w:proofErr w:type="gramEnd"/>
      <w:r w:rsidRPr="00A77563">
        <w:rPr>
          <w:rFonts w:ascii="Times New Roman" w:eastAsia="Times New Roman" w:hAnsi="Times New Roman" w:cs="Times New Roman"/>
          <w:sz w:val="24"/>
          <w:szCs w:val="24"/>
        </w:rPr>
        <w:t xml:space="preserve"> </w:t>
      </w:r>
      <w:r w:rsidRPr="00A77563">
        <w:rPr>
          <w:rFonts w:ascii="Times New Roman" w:eastAsia="Times New Roman" w:hAnsi="Times New Roman" w:cs="Times New Roman"/>
          <w:sz w:val="24"/>
          <w:szCs w:val="24"/>
          <w:lang w:val="en-US"/>
        </w:rPr>
        <w:t>Sprich</w:t>
      </w:r>
      <w:r w:rsidRPr="00A77563">
        <w:rPr>
          <w:rFonts w:ascii="Times New Roman" w:eastAsia="Times New Roman" w:hAnsi="Times New Roman" w:cs="Times New Roman"/>
          <w:sz w:val="24"/>
          <w:szCs w:val="24"/>
        </w:rPr>
        <w:t xml:space="preserve">! </w:t>
      </w:r>
      <w:proofErr w:type="gramStart"/>
      <w:r w:rsidRPr="00A77563">
        <w:rPr>
          <w:rFonts w:ascii="Times New Roman" w:eastAsia="Times New Roman" w:hAnsi="Times New Roman" w:cs="Times New Roman"/>
          <w:sz w:val="24"/>
          <w:szCs w:val="24"/>
          <w:lang w:val="en-US"/>
        </w:rPr>
        <w:t>W</w:t>
      </w:r>
      <w:r w:rsidRPr="00A77563">
        <w:rPr>
          <w:rFonts w:ascii="Times New Roman" w:eastAsia="Times New Roman" w:hAnsi="Times New Roman" w:cs="Times New Roman"/>
          <w:sz w:val="24"/>
          <w:szCs w:val="24"/>
        </w:rPr>
        <w:t>е</w:t>
      </w:r>
      <w:r w:rsidRPr="00A77563">
        <w:rPr>
          <w:rFonts w:ascii="Times New Roman" w:eastAsia="Times New Roman" w:hAnsi="Times New Roman" w:cs="Times New Roman"/>
          <w:sz w:val="24"/>
          <w:szCs w:val="24"/>
          <w:lang w:val="en-US"/>
        </w:rPr>
        <w:t>ine</w:t>
      </w:r>
      <w:r w:rsidRPr="00A77563">
        <w:rPr>
          <w:rFonts w:ascii="Times New Roman" w:eastAsia="Times New Roman" w:hAnsi="Times New Roman" w:cs="Times New Roman"/>
          <w:sz w:val="24"/>
          <w:szCs w:val="24"/>
        </w:rPr>
        <w:t xml:space="preserve"> </w:t>
      </w:r>
      <w:r w:rsidRPr="00A77563">
        <w:rPr>
          <w:rFonts w:ascii="Times New Roman" w:eastAsia="Times New Roman" w:hAnsi="Times New Roman" w:cs="Times New Roman"/>
          <w:sz w:val="24"/>
          <w:szCs w:val="24"/>
          <w:lang w:val="en-US"/>
        </w:rPr>
        <w:t>nicht</w:t>
      </w:r>
      <w:r w:rsidRPr="00A77563">
        <w:rPr>
          <w:rFonts w:ascii="Times New Roman" w:eastAsia="Times New Roman" w:hAnsi="Times New Roman" w:cs="Times New Roman"/>
          <w:sz w:val="24"/>
          <w:szCs w:val="24"/>
        </w:rPr>
        <w:t>!).</w:t>
      </w:r>
      <w:proofErr w:type="gramEnd"/>
    </w:p>
    <w:p w:rsidR="00180CA4" w:rsidRPr="00A77563" w:rsidRDefault="00180CA4" w:rsidP="00180CA4">
      <w:pPr>
        <w:widowControl w:val="0"/>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Существительные мужского и женского рода единственного и множественного числа с определенным и неопределенным артиклем</w:t>
      </w:r>
      <w:r w:rsidRPr="00A77563">
        <w:rPr>
          <w:rFonts w:ascii="Times New Roman" w:eastAsia="Times New Roman" w:hAnsi="Times New Roman" w:cs="Times New Roman"/>
          <w:i/>
          <w:sz w:val="24"/>
          <w:szCs w:val="24"/>
        </w:rPr>
        <w:t>. Склонение существительных</w:t>
      </w:r>
      <w:proofErr w:type="gramStart"/>
      <w:r w:rsidRPr="00A77563">
        <w:rPr>
          <w:rFonts w:ascii="Times New Roman" w:eastAsia="Times New Roman" w:hAnsi="Times New Roman" w:cs="Times New Roman"/>
          <w:sz w:val="24"/>
          <w:szCs w:val="24"/>
        </w:rPr>
        <w:t xml:space="preserve">.. </w:t>
      </w:r>
      <w:proofErr w:type="gramEnd"/>
    </w:p>
    <w:p w:rsidR="00180CA4" w:rsidRPr="00A77563" w:rsidRDefault="00180CA4" w:rsidP="00180CA4">
      <w:pPr>
        <w:widowControl w:val="0"/>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Местоимения личные, притяжательные, указательные (</w:t>
      </w:r>
      <w:r w:rsidRPr="00A77563">
        <w:rPr>
          <w:rFonts w:ascii="Times New Roman" w:eastAsia="Times New Roman" w:hAnsi="Times New Roman" w:cs="Times New Roman"/>
          <w:sz w:val="24"/>
          <w:szCs w:val="24"/>
          <w:lang w:val="en-US"/>
        </w:rPr>
        <w:t>dieser</w:t>
      </w:r>
      <w:r w:rsidRPr="00A77563">
        <w:rPr>
          <w:rFonts w:ascii="Times New Roman" w:eastAsia="Times New Roman" w:hAnsi="Times New Roman" w:cs="Times New Roman"/>
          <w:sz w:val="24"/>
          <w:szCs w:val="24"/>
        </w:rPr>
        <w:t xml:space="preserve">, </w:t>
      </w:r>
      <w:r w:rsidRPr="00A77563">
        <w:rPr>
          <w:rFonts w:ascii="Times New Roman" w:eastAsia="Times New Roman" w:hAnsi="Times New Roman" w:cs="Times New Roman"/>
          <w:sz w:val="24"/>
          <w:szCs w:val="24"/>
          <w:lang w:val="en-US"/>
        </w:rPr>
        <w:t>jener</w:t>
      </w:r>
      <w:r w:rsidRPr="00A77563">
        <w:rPr>
          <w:rFonts w:ascii="Times New Roman" w:eastAsia="Times New Roman" w:hAnsi="Times New Roman" w:cs="Times New Roman"/>
          <w:sz w:val="24"/>
          <w:szCs w:val="24"/>
        </w:rPr>
        <w:t>). Качественные прил</w:t>
      </w:r>
      <w:r w:rsidRPr="00A77563">
        <w:rPr>
          <w:rFonts w:ascii="Times New Roman" w:eastAsia="Times New Roman" w:hAnsi="Times New Roman" w:cs="Times New Roman"/>
          <w:sz w:val="24"/>
          <w:szCs w:val="24"/>
        </w:rPr>
        <w:t>а</w:t>
      </w:r>
      <w:r w:rsidRPr="00A77563">
        <w:rPr>
          <w:rFonts w:ascii="Times New Roman" w:eastAsia="Times New Roman" w:hAnsi="Times New Roman" w:cs="Times New Roman"/>
          <w:sz w:val="24"/>
          <w:szCs w:val="24"/>
        </w:rPr>
        <w:t xml:space="preserve">гательные. Количественные числительные от 1 до 100. Порядковые числительные до 30. </w:t>
      </w:r>
    </w:p>
    <w:p w:rsidR="00180CA4" w:rsidRDefault="00180CA4" w:rsidP="00180CA4">
      <w:pPr>
        <w:widowControl w:val="0"/>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 xml:space="preserve">Отрицания </w:t>
      </w:r>
      <w:r w:rsidRPr="00A77563">
        <w:rPr>
          <w:rFonts w:ascii="Times New Roman" w:eastAsia="Times New Roman" w:hAnsi="Times New Roman" w:cs="Times New Roman"/>
          <w:sz w:val="24"/>
          <w:szCs w:val="24"/>
          <w:lang w:val="en-US"/>
        </w:rPr>
        <w:t>kein</w:t>
      </w:r>
      <w:r w:rsidRPr="00A77563">
        <w:rPr>
          <w:rFonts w:ascii="Times New Roman" w:eastAsia="Times New Roman" w:hAnsi="Times New Roman" w:cs="Times New Roman"/>
          <w:sz w:val="24"/>
          <w:szCs w:val="24"/>
        </w:rPr>
        <w:t xml:space="preserve">, </w:t>
      </w:r>
      <w:r w:rsidRPr="00A77563">
        <w:rPr>
          <w:rFonts w:ascii="Times New Roman" w:eastAsia="Times New Roman" w:hAnsi="Times New Roman" w:cs="Times New Roman"/>
          <w:sz w:val="24"/>
          <w:szCs w:val="24"/>
          <w:lang w:val="en-US"/>
        </w:rPr>
        <w:t>nicht</w:t>
      </w:r>
      <w:r w:rsidRPr="00A77563">
        <w:rPr>
          <w:rFonts w:ascii="Times New Roman" w:eastAsia="Times New Roman" w:hAnsi="Times New Roman" w:cs="Times New Roman"/>
          <w:sz w:val="24"/>
          <w:szCs w:val="24"/>
        </w:rPr>
        <w:t>. Наиболее употребительные предлоги (</w:t>
      </w:r>
      <w:r w:rsidRPr="00A77563">
        <w:rPr>
          <w:rFonts w:ascii="Times New Roman" w:eastAsia="Times New Roman" w:hAnsi="Times New Roman" w:cs="Times New Roman"/>
          <w:sz w:val="24"/>
          <w:szCs w:val="24"/>
          <w:lang w:val="en-US"/>
        </w:rPr>
        <w:t>in</w:t>
      </w:r>
      <w:r w:rsidRPr="00A77563">
        <w:rPr>
          <w:rFonts w:ascii="Times New Roman" w:eastAsia="Times New Roman" w:hAnsi="Times New Roman" w:cs="Times New Roman"/>
          <w:sz w:val="24"/>
          <w:szCs w:val="24"/>
        </w:rPr>
        <w:t xml:space="preserve">, </w:t>
      </w:r>
      <w:r w:rsidRPr="00A77563">
        <w:rPr>
          <w:rFonts w:ascii="Times New Roman" w:eastAsia="Times New Roman" w:hAnsi="Times New Roman" w:cs="Times New Roman"/>
          <w:sz w:val="24"/>
          <w:szCs w:val="24"/>
          <w:lang w:val="en-US"/>
        </w:rPr>
        <w:t>auf</w:t>
      </w:r>
      <w:r w:rsidRPr="00A77563">
        <w:rPr>
          <w:rFonts w:ascii="Times New Roman" w:eastAsia="Times New Roman" w:hAnsi="Times New Roman" w:cs="Times New Roman"/>
          <w:sz w:val="24"/>
          <w:szCs w:val="24"/>
        </w:rPr>
        <w:t xml:space="preserve">, </w:t>
      </w:r>
      <w:r w:rsidRPr="00A77563">
        <w:rPr>
          <w:rFonts w:ascii="Times New Roman" w:eastAsia="Times New Roman" w:hAnsi="Times New Roman" w:cs="Times New Roman"/>
          <w:sz w:val="24"/>
          <w:szCs w:val="24"/>
          <w:lang w:val="en-US"/>
        </w:rPr>
        <w:t>neben</w:t>
      </w:r>
      <w:r w:rsidRPr="00A77563">
        <w:rPr>
          <w:rFonts w:ascii="Times New Roman" w:eastAsia="Times New Roman" w:hAnsi="Times New Roman" w:cs="Times New Roman"/>
          <w:sz w:val="24"/>
          <w:szCs w:val="24"/>
        </w:rPr>
        <w:t xml:space="preserve">, </w:t>
      </w:r>
      <w:r w:rsidRPr="00A77563">
        <w:rPr>
          <w:rFonts w:ascii="Times New Roman" w:eastAsia="Times New Roman" w:hAnsi="Times New Roman" w:cs="Times New Roman"/>
          <w:sz w:val="24"/>
          <w:szCs w:val="24"/>
          <w:lang w:val="en-US"/>
        </w:rPr>
        <w:t>mit</w:t>
      </w:r>
      <w:r w:rsidRPr="00A77563">
        <w:rPr>
          <w:rFonts w:ascii="Times New Roman" w:eastAsia="Times New Roman" w:hAnsi="Times New Roman" w:cs="Times New Roman"/>
          <w:sz w:val="24"/>
          <w:szCs w:val="24"/>
        </w:rPr>
        <w:t>, ü</w:t>
      </w:r>
      <w:r w:rsidRPr="00A77563">
        <w:rPr>
          <w:rFonts w:ascii="Times New Roman" w:eastAsia="Times New Roman" w:hAnsi="Times New Roman" w:cs="Times New Roman"/>
          <w:sz w:val="24"/>
          <w:szCs w:val="24"/>
          <w:lang w:val="en-US"/>
        </w:rPr>
        <w:t>ber</w:t>
      </w:r>
      <w:r w:rsidRPr="00A77563">
        <w:rPr>
          <w:rFonts w:ascii="Times New Roman" w:eastAsia="Times New Roman" w:hAnsi="Times New Roman" w:cs="Times New Roman"/>
          <w:sz w:val="24"/>
          <w:szCs w:val="24"/>
        </w:rPr>
        <w:t xml:space="preserve">, </w:t>
      </w:r>
      <w:r w:rsidRPr="00A77563">
        <w:rPr>
          <w:rFonts w:ascii="Times New Roman" w:eastAsia="Times New Roman" w:hAnsi="Times New Roman" w:cs="Times New Roman"/>
          <w:sz w:val="24"/>
          <w:szCs w:val="24"/>
          <w:lang w:val="en-US"/>
        </w:rPr>
        <w:t>nach</w:t>
      </w:r>
      <w:r w:rsidRPr="00A77563">
        <w:rPr>
          <w:rFonts w:ascii="Times New Roman" w:eastAsia="Times New Roman" w:hAnsi="Times New Roman" w:cs="Times New Roman"/>
          <w:sz w:val="24"/>
          <w:szCs w:val="24"/>
        </w:rPr>
        <w:t xml:space="preserve">, </w:t>
      </w:r>
      <w:r w:rsidRPr="00A77563">
        <w:rPr>
          <w:rFonts w:ascii="Times New Roman" w:eastAsia="Times New Roman" w:hAnsi="Times New Roman" w:cs="Times New Roman"/>
          <w:sz w:val="24"/>
          <w:szCs w:val="24"/>
          <w:lang w:val="en-US"/>
        </w:rPr>
        <w:t>zwischen</w:t>
      </w:r>
      <w:r w:rsidRPr="00A77563">
        <w:rPr>
          <w:rFonts w:ascii="Times New Roman" w:eastAsia="Times New Roman" w:hAnsi="Times New Roman" w:cs="Times New Roman"/>
          <w:sz w:val="24"/>
          <w:szCs w:val="24"/>
        </w:rPr>
        <w:t>).</w:t>
      </w:r>
    </w:p>
    <w:p w:rsidR="003C6F3C" w:rsidRPr="003C6F3C" w:rsidRDefault="003C6F3C" w:rsidP="00180CA4">
      <w:pPr>
        <w:widowControl w:val="0"/>
        <w:spacing w:after="0" w:line="240" w:lineRule="auto"/>
        <w:rPr>
          <w:rFonts w:ascii="Times New Roman" w:eastAsia="Times New Roman" w:hAnsi="Times New Roman" w:cs="Times New Roman"/>
          <w:b/>
          <w:sz w:val="24"/>
          <w:szCs w:val="24"/>
        </w:rPr>
      </w:pPr>
      <w:r w:rsidRPr="003C6F3C">
        <w:rPr>
          <w:rFonts w:ascii="Times New Roman" w:eastAsia="Times New Roman" w:hAnsi="Times New Roman" w:cs="Times New Roman"/>
          <w:b/>
          <w:sz w:val="24"/>
          <w:szCs w:val="24"/>
        </w:rPr>
        <w:t>Английский язык:</w:t>
      </w:r>
    </w:p>
    <w:p w:rsidR="003C6F3C" w:rsidRPr="003C6F3C" w:rsidRDefault="003C6F3C" w:rsidP="003C6F3C">
      <w:pPr>
        <w:tabs>
          <w:tab w:val="left" w:leader="dot" w:pos="624"/>
        </w:tabs>
        <w:ind w:right="-1"/>
        <w:rPr>
          <w:rStyle w:val="Zag11"/>
          <w:rFonts w:ascii="Times New Roman" w:eastAsia="@Arial Unicode MS" w:hAnsi="Times New Roman" w:cs="Times New Roman"/>
          <w:sz w:val="24"/>
          <w:szCs w:val="24"/>
        </w:rPr>
      </w:pPr>
      <w:r w:rsidRPr="003C6F3C">
        <w:rPr>
          <w:rStyle w:val="Zag11"/>
          <w:rFonts w:ascii="Times New Roman" w:eastAsia="@Arial Unicode MS" w:hAnsi="Times New Roman" w:cs="Times New Roman"/>
          <w:sz w:val="24"/>
          <w:szCs w:val="24"/>
        </w:rPr>
        <w:t>Выпускник научится:</w:t>
      </w:r>
    </w:p>
    <w:p w:rsidR="003C6F3C" w:rsidRPr="003C6F3C" w:rsidRDefault="003C6F3C" w:rsidP="003C6F3C">
      <w:pPr>
        <w:tabs>
          <w:tab w:val="left" w:leader="dot" w:pos="624"/>
        </w:tabs>
        <w:ind w:right="-1"/>
        <w:rPr>
          <w:rStyle w:val="Zag11"/>
          <w:rFonts w:ascii="Times New Roman" w:eastAsia="@Arial Unicode MS" w:hAnsi="Times New Roman" w:cs="Times New Roman"/>
          <w:sz w:val="24"/>
          <w:szCs w:val="24"/>
        </w:rPr>
      </w:pPr>
      <w:r w:rsidRPr="003C6F3C">
        <w:rPr>
          <w:rStyle w:val="Zag11"/>
          <w:rFonts w:ascii="Times New Roman" w:eastAsia="@Arial Unicode MS" w:hAnsi="Times New Roman" w:cs="Times New Roman"/>
          <w:sz w:val="24"/>
          <w:szCs w:val="24"/>
        </w:rPr>
        <w:t>·распознавать и употреблять в речи основные коммуникативные типы предложений;</w:t>
      </w:r>
    </w:p>
    <w:p w:rsidR="003C6F3C" w:rsidRPr="003C6F3C" w:rsidRDefault="003C6F3C" w:rsidP="003C6F3C">
      <w:pPr>
        <w:tabs>
          <w:tab w:val="left" w:leader="dot" w:pos="624"/>
        </w:tabs>
        <w:ind w:right="-1"/>
        <w:rPr>
          <w:rStyle w:val="Zag11"/>
          <w:rFonts w:ascii="Times New Roman" w:eastAsia="@Arial Unicode MS" w:hAnsi="Times New Roman" w:cs="Times New Roman"/>
          <w:i/>
          <w:iCs/>
          <w:sz w:val="24"/>
          <w:szCs w:val="24"/>
        </w:rPr>
      </w:pPr>
      <w:proofErr w:type="gramStart"/>
      <w:r w:rsidRPr="003C6F3C">
        <w:rPr>
          <w:rStyle w:val="Zag11"/>
          <w:rFonts w:ascii="Times New Roman" w:eastAsia="@Arial Unicode MS" w:hAnsi="Times New Roman" w:cs="Times New Roman"/>
          <w:sz w:val="24"/>
          <w:szCs w:val="24"/>
        </w:rPr>
        <w:t>·распознавать в тексте и употреблять в речи изученные части речи: существительные с определённым/неопределённым/нулевым артиклем, существительные в единственном и множественном числе; глагол-связку to be; глаголы в Present, Past, Future Simple; модал</w:t>
      </w:r>
      <w:r w:rsidRPr="003C6F3C">
        <w:rPr>
          <w:rStyle w:val="Zag11"/>
          <w:rFonts w:ascii="Times New Roman" w:eastAsia="@Arial Unicode MS" w:hAnsi="Times New Roman" w:cs="Times New Roman"/>
          <w:sz w:val="24"/>
          <w:szCs w:val="24"/>
        </w:rPr>
        <w:t>ь</w:t>
      </w:r>
      <w:r w:rsidRPr="003C6F3C">
        <w:rPr>
          <w:rStyle w:val="Zag11"/>
          <w:rFonts w:ascii="Times New Roman" w:eastAsia="@Arial Unicode MS" w:hAnsi="Times New Roman" w:cs="Times New Roman"/>
          <w:sz w:val="24"/>
          <w:szCs w:val="24"/>
        </w:rPr>
        <w:t>ные глаголы can, may, must; личные, притяжательные и указательные местоимения; пр</w:t>
      </w:r>
      <w:r w:rsidRPr="003C6F3C">
        <w:rPr>
          <w:rStyle w:val="Zag11"/>
          <w:rFonts w:ascii="Times New Roman" w:eastAsia="@Arial Unicode MS" w:hAnsi="Times New Roman" w:cs="Times New Roman"/>
          <w:sz w:val="24"/>
          <w:szCs w:val="24"/>
        </w:rPr>
        <w:t>и</w:t>
      </w:r>
      <w:r w:rsidRPr="003C6F3C">
        <w:rPr>
          <w:rStyle w:val="Zag11"/>
          <w:rFonts w:ascii="Times New Roman" w:eastAsia="@Arial Unicode MS" w:hAnsi="Times New Roman" w:cs="Times New Roman"/>
          <w:sz w:val="24"/>
          <w:szCs w:val="24"/>
        </w:rPr>
        <w:t>лагательные в положительной, сравнительной и превосходной степени; количественные (до 100) и порядковые (до 30) числительные;</w:t>
      </w:r>
      <w:proofErr w:type="gramEnd"/>
      <w:r w:rsidRPr="003C6F3C">
        <w:rPr>
          <w:rStyle w:val="Zag11"/>
          <w:rFonts w:ascii="Times New Roman" w:eastAsia="@Arial Unicode MS" w:hAnsi="Times New Roman" w:cs="Times New Roman"/>
          <w:sz w:val="24"/>
          <w:szCs w:val="24"/>
        </w:rPr>
        <w:t xml:space="preserve"> наиболее употребительные предлоги для в</w:t>
      </w:r>
      <w:r w:rsidRPr="003C6F3C">
        <w:rPr>
          <w:rStyle w:val="Zag11"/>
          <w:rFonts w:ascii="Times New Roman" w:eastAsia="@Arial Unicode MS" w:hAnsi="Times New Roman" w:cs="Times New Roman"/>
          <w:sz w:val="24"/>
          <w:szCs w:val="24"/>
        </w:rPr>
        <w:t>ы</w:t>
      </w:r>
      <w:r w:rsidRPr="003C6F3C">
        <w:rPr>
          <w:rStyle w:val="Zag11"/>
          <w:rFonts w:ascii="Times New Roman" w:eastAsia="@Arial Unicode MS" w:hAnsi="Times New Roman" w:cs="Times New Roman"/>
          <w:sz w:val="24"/>
          <w:szCs w:val="24"/>
        </w:rPr>
        <w:t>ражения временны2х и пространственных отношений.</w:t>
      </w:r>
    </w:p>
    <w:p w:rsidR="003C6F3C" w:rsidRPr="003C6F3C" w:rsidRDefault="003C6F3C" w:rsidP="003C6F3C">
      <w:pPr>
        <w:tabs>
          <w:tab w:val="left" w:leader="dot" w:pos="624"/>
        </w:tabs>
        <w:ind w:right="-1"/>
        <w:rPr>
          <w:rStyle w:val="Zag11"/>
          <w:rFonts w:ascii="Times New Roman" w:eastAsia="@Arial Unicode MS" w:hAnsi="Times New Roman" w:cs="Times New Roman"/>
          <w:i/>
          <w:iCs/>
          <w:sz w:val="24"/>
          <w:szCs w:val="24"/>
        </w:rPr>
      </w:pPr>
      <w:r w:rsidRPr="003C6F3C">
        <w:rPr>
          <w:rStyle w:val="Zag11"/>
          <w:rFonts w:ascii="Times New Roman" w:eastAsia="@Arial Unicode MS" w:hAnsi="Times New Roman" w:cs="Times New Roman"/>
          <w:i/>
          <w:iCs/>
          <w:sz w:val="24"/>
          <w:szCs w:val="24"/>
        </w:rPr>
        <w:t>Выпускник получит возможность научиться:</w:t>
      </w:r>
    </w:p>
    <w:p w:rsidR="003C6F3C" w:rsidRPr="003C6F3C" w:rsidRDefault="003C6F3C" w:rsidP="003C6F3C">
      <w:pPr>
        <w:tabs>
          <w:tab w:val="left" w:leader="dot" w:pos="624"/>
        </w:tabs>
        <w:ind w:right="-1"/>
        <w:rPr>
          <w:rStyle w:val="Zag11"/>
          <w:rFonts w:ascii="Times New Roman" w:eastAsia="@Arial Unicode MS" w:hAnsi="Times New Roman" w:cs="Times New Roman"/>
          <w:i/>
          <w:iCs/>
          <w:sz w:val="24"/>
          <w:szCs w:val="24"/>
        </w:rPr>
      </w:pPr>
      <w:r w:rsidRPr="003C6F3C">
        <w:rPr>
          <w:rStyle w:val="Zag11"/>
          <w:rFonts w:ascii="Times New Roman" w:eastAsia="@Arial Unicode MS" w:hAnsi="Times New Roman" w:cs="Times New Roman"/>
          <w:i/>
          <w:iCs/>
          <w:sz w:val="24"/>
          <w:szCs w:val="24"/>
        </w:rPr>
        <w:t>·узнавать сложносочинённые предложения с союзами and и but;</w:t>
      </w:r>
    </w:p>
    <w:p w:rsidR="003C6F3C" w:rsidRPr="003C6F3C" w:rsidRDefault="003C6F3C" w:rsidP="003C6F3C">
      <w:pPr>
        <w:tabs>
          <w:tab w:val="left" w:leader="dot" w:pos="624"/>
        </w:tabs>
        <w:ind w:right="-1"/>
        <w:rPr>
          <w:rStyle w:val="Zag11"/>
          <w:rFonts w:ascii="Times New Roman" w:eastAsia="@Arial Unicode MS" w:hAnsi="Times New Roman" w:cs="Times New Roman"/>
          <w:i/>
          <w:iCs/>
          <w:sz w:val="24"/>
          <w:szCs w:val="24"/>
          <w:lang w:val="en-US"/>
        </w:rPr>
      </w:pPr>
      <w:proofErr w:type="gramStart"/>
      <w:r w:rsidRPr="003C6F3C">
        <w:rPr>
          <w:rStyle w:val="Zag11"/>
          <w:rFonts w:ascii="Times New Roman" w:eastAsia="@Arial Unicode MS" w:hAnsi="Times New Roman" w:cs="Times New Roman"/>
          <w:i/>
          <w:iCs/>
          <w:sz w:val="24"/>
          <w:szCs w:val="24"/>
        </w:rPr>
        <w:lastRenderedPageBreak/>
        <w:t>·использовать в речи безличные предложения (It’s cold.</w:t>
      </w:r>
      <w:proofErr w:type="gramEnd"/>
      <w:r w:rsidRPr="003C6F3C">
        <w:rPr>
          <w:rStyle w:val="Zag11"/>
          <w:rFonts w:ascii="Times New Roman" w:eastAsia="@Arial Unicode MS" w:hAnsi="Times New Roman" w:cs="Times New Roman"/>
          <w:i/>
          <w:iCs/>
          <w:sz w:val="24"/>
          <w:szCs w:val="24"/>
        </w:rPr>
        <w:t xml:space="preserve"> </w:t>
      </w:r>
      <w:r w:rsidRPr="003C6F3C">
        <w:rPr>
          <w:rStyle w:val="Zag11"/>
          <w:rFonts w:ascii="Times New Roman" w:eastAsia="@Arial Unicode MS" w:hAnsi="Times New Roman" w:cs="Times New Roman"/>
          <w:i/>
          <w:iCs/>
          <w:sz w:val="24"/>
          <w:szCs w:val="24"/>
          <w:lang w:val="en-US"/>
        </w:rPr>
        <w:t xml:space="preserve">It’s 5 o’clock. It’s interesting), </w:t>
      </w:r>
      <w:r w:rsidRPr="003C6F3C">
        <w:rPr>
          <w:rStyle w:val="Zag11"/>
          <w:rFonts w:ascii="Times New Roman" w:eastAsia="@Arial Unicode MS" w:hAnsi="Times New Roman" w:cs="Times New Roman"/>
          <w:i/>
          <w:iCs/>
          <w:sz w:val="24"/>
          <w:szCs w:val="24"/>
        </w:rPr>
        <w:t>пре</w:t>
      </w:r>
      <w:r w:rsidRPr="003C6F3C">
        <w:rPr>
          <w:rStyle w:val="Zag11"/>
          <w:rFonts w:ascii="Times New Roman" w:eastAsia="@Arial Unicode MS" w:hAnsi="Times New Roman" w:cs="Times New Roman"/>
          <w:i/>
          <w:iCs/>
          <w:sz w:val="24"/>
          <w:szCs w:val="24"/>
        </w:rPr>
        <w:t>д</w:t>
      </w:r>
      <w:r w:rsidRPr="003C6F3C">
        <w:rPr>
          <w:rStyle w:val="Zag11"/>
          <w:rFonts w:ascii="Times New Roman" w:eastAsia="@Arial Unicode MS" w:hAnsi="Times New Roman" w:cs="Times New Roman"/>
          <w:i/>
          <w:iCs/>
          <w:sz w:val="24"/>
          <w:szCs w:val="24"/>
        </w:rPr>
        <w:t>ложения</w:t>
      </w:r>
      <w:r w:rsidRPr="003C6F3C">
        <w:rPr>
          <w:rStyle w:val="Zag11"/>
          <w:rFonts w:ascii="Times New Roman" w:eastAsia="@Arial Unicode MS" w:hAnsi="Times New Roman" w:cs="Times New Roman"/>
          <w:i/>
          <w:iCs/>
          <w:sz w:val="24"/>
          <w:szCs w:val="24"/>
          <w:lang w:val="en-US"/>
        </w:rPr>
        <w:t xml:space="preserve"> </w:t>
      </w:r>
      <w:r w:rsidRPr="003C6F3C">
        <w:rPr>
          <w:rStyle w:val="Zag11"/>
          <w:rFonts w:ascii="Times New Roman" w:eastAsia="@Arial Unicode MS" w:hAnsi="Times New Roman" w:cs="Times New Roman"/>
          <w:i/>
          <w:iCs/>
          <w:sz w:val="24"/>
          <w:szCs w:val="24"/>
        </w:rPr>
        <w:t>с</w:t>
      </w:r>
      <w:r w:rsidRPr="003C6F3C">
        <w:rPr>
          <w:rStyle w:val="Zag11"/>
          <w:rFonts w:ascii="Times New Roman" w:eastAsia="@Arial Unicode MS" w:hAnsi="Times New Roman" w:cs="Times New Roman"/>
          <w:i/>
          <w:iCs/>
          <w:sz w:val="24"/>
          <w:szCs w:val="24"/>
          <w:lang w:val="en-US"/>
        </w:rPr>
        <w:t xml:space="preserve"> </w:t>
      </w:r>
      <w:r w:rsidRPr="003C6F3C">
        <w:rPr>
          <w:rStyle w:val="Zag11"/>
          <w:rFonts w:ascii="Times New Roman" w:eastAsia="@Arial Unicode MS" w:hAnsi="Times New Roman" w:cs="Times New Roman"/>
          <w:i/>
          <w:iCs/>
          <w:sz w:val="24"/>
          <w:szCs w:val="24"/>
        </w:rPr>
        <w:t>конструкцией</w:t>
      </w:r>
      <w:r w:rsidRPr="003C6F3C">
        <w:rPr>
          <w:rStyle w:val="Zag11"/>
          <w:rFonts w:ascii="Times New Roman" w:eastAsia="@Arial Unicode MS" w:hAnsi="Times New Roman" w:cs="Times New Roman"/>
          <w:i/>
          <w:iCs/>
          <w:sz w:val="24"/>
          <w:szCs w:val="24"/>
          <w:lang w:val="en-US"/>
        </w:rPr>
        <w:t xml:space="preserve"> there is/there are;</w:t>
      </w:r>
    </w:p>
    <w:p w:rsidR="003C6F3C" w:rsidRPr="003C6F3C" w:rsidRDefault="003C6F3C" w:rsidP="003C6F3C">
      <w:pPr>
        <w:tabs>
          <w:tab w:val="left" w:leader="dot" w:pos="624"/>
        </w:tabs>
        <w:ind w:right="-1"/>
        <w:rPr>
          <w:rStyle w:val="Zag11"/>
          <w:rFonts w:ascii="Times New Roman" w:eastAsia="@Arial Unicode MS" w:hAnsi="Times New Roman" w:cs="Times New Roman"/>
          <w:i/>
          <w:iCs/>
          <w:sz w:val="24"/>
          <w:szCs w:val="24"/>
          <w:lang w:val="en-US"/>
        </w:rPr>
      </w:pPr>
      <w:proofErr w:type="gramStart"/>
      <w:r w:rsidRPr="003C6F3C">
        <w:rPr>
          <w:rStyle w:val="Zag11"/>
          <w:rFonts w:ascii="Times New Roman" w:eastAsia="@Arial Unicode MS" w:hAnsi="Times New Roman" w:cs="Times New Roman"/>
          <w:i/>
          <w:iCs/>
          <w:sz w:val="24"/>
          <w:szCs w:val="24"/>
        </w:rPr>
        <w:t>·оперировать в речи неопределёнными местоимениями some, any (некоторые случаи уп</w:t>
      </w:r>
      <w:r w:rsidRPr="003C6F3C">
        <w:rPr>
          <w:rStyle w:val="Zag11"/>
          <w:rFonts w:ascii="Times New Roman" w:eastAsia="@Arial Unicode MS" w:hAnsi="Times New Roman" w:cs="Times New Roman"/>
          <w:i/>
          <w:iCs/>
          <w:sz w:val="24"/>
          <w:szCs w:val="24"/>
        </w:rPr>
        <w:t>о</w:t>
      </w:r>
      <w:r w:rsidRPr="003C6F3C">
        <w:rPr>
          <w:rStyle w:val="Zag11"/>
          <w:rFonts w:ascii="Times New Roman" w:eastAsia="@Arial Unicode MS" w:hAnsi="Times New Roman" w:cs="Times New Roman"/>
          <w:i/>
          <w:iCs/>
          <w:sz w:val="24"/>
          <w:szCs w:val="24"/>
        </w:rPr>
        <w:t>требления:</w:t>
      </w:r>
      <w:proofErr w:type="gramEnd"/>
      <w:r w:rsidRPr="003C6F3C">
        <w:rPr>
          <w:rStyle w:val="Zag11"/>
          <w:rFonts w:ascii="Times New Roman" w:eastAsia="@Arial Unicode MS" w:hAnsi="Times New Roman" w:cs="Times New Roman"/>
          <w:i/>
          <w:iCs/>
          <w:sz w:val="24"/>
          <w:szCs w:val="24"/>
        </w:rPr>
        <w:t xml:space="preserve"> Can I have some tea? </w:t>
      </w:r>
      <w:r w:rsidRPr="003C6F3C">
        <w:rPr>
          <w:rStyle w:val="Zag11"/>
          <w:rFonts w:ascii="Times New Roman" w:eastAsia="@Arial Unicode MS" w:hAnsi="Times New Roman" w:cs="Times New Roman"/>
          <w:i/>
          <w:iCs/>
          <w:sz w:val="24"/>
          <w:szCs w:val="24"/>
          <w:lang w:val="en-US"/>
        </w:rPr>
        <w:t>Is there any milk in the fridge? — No, there isn’t any);</w:t>
      </w:r>
    </w:p>
    <w:p w:rsidR="003C6F3C" w:rsidRPr="003C6F3C" w:rsidRDefault="003C6F3C" w:rsidP="003C6F3C">
      <w:pPr>
        <w:tabs>
          <w:tab w:val="left" w:leader="dot" w:pos="624"/>
        </w:tabs>
        <w:ind w:right="-1"/>
        <w:rPr>
          <w:rStyle w:val="Zag11"/>
          <w:rFonts w:ascii="Times New Roman" w:eastAsia="@Arial Unicode MS" w:hAnsi="Times New Roman" w:cs="Times New Roman"/>
          <w:i/>
          <w:iCs/>
          <w:sz w:val="24"/>
          <w:szCs w:val="24"/>
          <w:lang w:val="en-US"/>
        </w:rPr>
      </w:pPr>
      <w:r w:rsidRPr="003C6F3C">
        <w:rPr>
          <w:rStyle w:val="Zag11"/>
          <w:rFonts w:ascii="Times New Roman" w:eastAsia="@Arial Unicode MS" w:hAnsi="Times New Roman" w:cs="Times New Roman"/>
          <w:i/>
          <w:iCs/>
          <w:sz w:val="24"/>
          <w:szCs w:val="24"/>
          <w:lang w:val="en-US"/>
        </w:rPr>
        <w:t>·</w:t>
      </w:r>
      <w:r w:rsidRPr="003C6F3C">
        <w:rPr>
          <w:rStyle w:val="Zag11"/>
          <w:rFonts w:ascii="Times New Roman" w:eastAsia="@Arial Unicode MS" w:hAnsi="Times New Roman" w:cs="Times New Roman"/>
          <w:i/>
          <w:iCs/>
          <w:sz w:val="24"/>
          <w:szCs w:val="24"/>
        </w:rPr>
        <w:t>оперировать</w:t>
      </w:r>
      <w:r w:rsidRPr="003C6F3C">
        <w:rPr>
          <w:rStyle w:val="Zag11"/>
          <w:rFonts w:ascii="Times New Roman" w:eastAsia="@Arial Unicode MS" w:hAnsi="Times New Roman" w:cs="Times New Roman"/>
          <w:i/>
          <w:iCs/>
          <w:sz w:val="24"/>
          <w:szCs w:val="24"/>
          <w:lang w:val="en-US"/>
        </w:rPr>
        <w:t xml:space="preserve"> </w:t>
      </w:r>
      <w:r w:rsidRPr="003C6F3C">
        <w:rPr>
          <w:rStyle w:val="Zag11"/>
          <w:rFonts w:ascii="Times New Roman" w:eastAsia="@Arial Unicode MS" w:hAnsi="Times New Roman" w:cs="Times New Roman"/>
          <w:i/>
          <w:iCs/>
          <w:sz w:val="24"/>
          <w:szCs w:val="24"/>
        </w:rPr>
        <w:t>в</w:t>
      </w:r>
      <w:r w:rsidRPr="003C6F3C">
        <w:rPr>
          <w:rStyle w:val="Zag11"/>
          <w:rFonts w:ascii="Times New Roman" w:eastAsia="@Arial Unicode MS" w:hAnsi="Times New Roman" w:cs="Times New Roman"/>
          <w:i/>
          <w:iCs/>
          <w:sz w:val="24"/>
          <w:szCs w:val="24"/>
          <w:lang w:val="en-US"/>
        </w:rPr>
        <w:t xml:space="preserve"> </w:t>
      </w:r>
      <w:r w:rsidRPr="003C6F3C">
        <w:rPr>
          <w:rStyle w:val="Zag11"/>
          <w:rFonts w:ascii="Times New Roman" w:eastAsia="@Arial Unicode MS" w:hAnsi="Times New Roman" w:cs="Times New Roman"/>
          <w:i/>
          <w:iCs/>
          <w:sz w:val="24"/>
          <w:szCs w:val="24"/>
        </w:rPr>
        <w:t>речи</w:t>
      </w:r>
      <w:r w:rsidRPr="003C6F3C">
        <w:rPr>
          <w:rStyle w:val="Zag11"/>
          <w:rFonts w:ascii="Times New Roman" w:eastAsia="@Arial Unicode MS" w:hAnsi="Times New Roman" w:cs="Times New Roman"/>
          <w:i/>
          <w:iCs/>
          <w:sz w:val="24"/>
          <w:szCs w:val="24"/>
          <w:lang w:val="en-US"/>
        </w:rPr>
        <w:t xml:space="preserve"> </w:t>
      </w:r>
      <w:r w:rsidRPr="003C6F3C">
        <w:rPr>
          <w:rStyle w:val="Zag11"/>
          <w:rFonts w:ascii="Times New Roman" w:eastAsia="@Arial Unicode MS" w:hAnsi="Times New Roman" w:cs="Times New Roman"/>
          <w:i/>
          <w:iCs/>
          <w:sz w:val="24"/>
          <w:szCs w:val="24"/>
        </w:rPr>
        <w:t>наречиями</w:t>
      </w:r>
      <w:r w:rsidRPr="003C6F3C">
        <w:rPr>
          <w:rStyle w:val="Zag11"/>
          <w:rFonts w:ascii="Times New Roman" w:eastAsia="@Arial Unicode MS" w:hAnsi="Times New Roman" w:cs="Times New Roman"/>
          <w:i/>
          <w:iCs/>
          <w:sz w:val="24"/>
          <w:szCs w:val="24"/>
          <w:lang w:val="en-US"/>
        </w:rPr>
        <w:t xml:space="preserve"> </w:t>
      </w:r>
      <w:r w:rsidRPr="003C6F3C">
        <w:rPr>
          <w:rStyle w:val="Zag11"/>
          <w:rFonts w:ascii="Times New Roman" w:eastAsia="@Arial Unicode MS" w:hAnsi="Times New Roman" w:cs="Times New Roman"/>
          <w:i/>
          <w:iCs/>
          <w:sz w:val="24"/>
          <w:szCs w:val="24"/>
        </w:rPr>
        <w:t>времени</w:t>
      </w:r>
      <w:r w:rsidRPr="003C6F3C">
        <w:rPr>
          <w:rStyle w:val="Zag11"/>
          <w:rFonts w:ascii="Times New Roman" w:eastAsia="@Arial Unicode MS" w:hAnsi="Times New Roman" w:cs="Times New Roman"/>
          <w:i/>
          <w:iCs/>
          <w:sz w:val="24"/>
          <w:szCs w:val="24"/>
          <w:lang w:val="en-US"/>
        </w:rPr>
        <w:t xml:space="preserve"> (yesterday, tomorrow, never, usually, often, som</w:t>
      </w:r>
      <w:r w:rsidRPr="003C6F3C">
        <w:rPr>
          <w:rStyle w:val="Zag11"/>
          <w:rFonts w:ascii="Times New Roman" w:eastAsia="@Arial Unicode MS" w:hAnsi="Times New Roman" w:cs="Times New Roman"/>
          <w:i/>
          <w:iCs/>
          <w:sz w:val="24"/>
          <w:szCs w:val="24"/>
          <w:lang w:val="en-US"/>
        </w:rPr>
        <w:t>e</w:t>
      </w:r>
      <w:r w:rsidRPr="003C6F3C">
        <w:rPr>
          <w:rStyle w:val="Zag11"/>
          <w:rFonts w:ascii="Times New Roman" w:eastAsia="@Arial Unicode MS" w:hAnsi="Times New Roman" w:cs="Times New Roman"/>
          <w:i/>
          <w:iCs/>
          <w:sz w:val="24"/>
          <w:szCs w:val="24"/>
          <w:lang w:val="en-US"/>
        </w:rPr>
        <w:t xml:space="preserve">times); </w:t>
      </w:r>
      <w:r w:rsidRPr="003C6F3C">
        <w:rPr>
          <w:rStyle w:val="Zag11"/>
          <w:rFonts w:ascii="Times New Roman" w:eastAsia="@Arial Unicode MS" w:hAnsi="Times New Roman" w:cs="Times New Roman"/>
          <w:i/>
          <w:iCs/>
          <w:sz w:val="24"/>
          <w:szCs w:val="24"/>
        </w:rPr>
        <w:t>наречиями</w:t>
      </w:r>
      <w:r w:rsidRPr="003C6F3C">
        <w:rPr>
          <w:rStyle w:val="Zag11"/>
          <w:rFonts w:ascii="Times New Roman" w:eastAsia="@Arial Unicode MS" w:hAnsi="Times New Roman" w:cs="Times New Roman"/>
          <w:i/>
          <w:iCs/>
          <w:sz w:val="24"/>
          <w:szCs w:val="24"/>
          <w:lang w:val="en-US"/>
        </w:rPr>
        <w:t xml:space="preserve"> </w:t>
      </w:r>
      <w:r w:rsidRPr="003C6F3C">
        <w:rPr>
          <w:rStyle w:val="Zag11"/>
          <w:rFonts w:ascii="Times New Roman" w:eastAsia="@Arial Unicode MS" w:hAnsi="Times New Roman" w:cs="Times New Roman"/>
          <w:i/>
          <w:iCs/>
          <w:sz w:val="24"/>
          <w:szCs w:val="24"/>
        </w:rPr>
        <w:t>степени</w:t>
      </w:r>
      <w:r w:rsidRPr="003C6F3C">
        <w:rPr>
          <w:rStyle w:val="Zag11"/>
          <w:rFonts w:ascii="Times New Roman" w:eastAsia="@Arial Unicode MS" w:hAnsi="Times New Roman" w:cs="Times New Roman"/>
          <w:i/>
          <w:iCs/>
          <w:sz w:val="24"/>
          <w:szCs w:val="24"/>
          <w:lang w:val="en-US"/>
        </w:rPr>
        <w:t xml:space="preserve"> (much, little, very);</w:t>
      </w:r>
    </w:p>
    <w:p w:rsidR="003C6F3C" w:rsidRPr="003C6F3C" w:rsidRDefault="003C6F3C" w:rsidP="003C6F3C">
      <w:pPr>
        <w:pStyle w:val="Zag2"/>
        <w:tabs>
          <w:tab w:val="left" w:leader="dot" w:pos="624"/>
        </w:tabs>
        <w:spacing w:after="0" w:line="240" w:lineRule="auto"/>
        <w:ind w:right="-1" w:firstLine="0"/>
        <w:jc w:val="left"/>
        <w:rPr>
          <w:rStyle w:val="Zag11"/>
          <w:rFonts w:eastAsia="@Arial Unicode MS"/>
          <w:b w:val="0"/>
          <w:bCs w:val="0"/>
          <w:color w:val="auto"/>
          <w:sz w:val="24"/>
          <w:lang w:val="ru-RU"/>
        </w:rPr>
      </w:pPr>
      <w:r w:rsidRPr="003C6F3C">
        <w:rPr>
          <w:rStyle w:val="Zag11"/>
          <w:rFonts w:eastAsia="@Arial Unicode MS"/>
          <w:b w:val="0"/>
          <w:bCs w:val="0"/>
          <w:i/>
          <w:iCs/>
          <w:color w:val="auto"/>
          <w:sz w:val="24"/>
          <w:lang w:val="ru-RU"/>
        </w:rPr>
        <w:t>·распознавать в тексте и дифференцировать слова по определённым признакам (сущ</w:t>
      </w:r>
      <w:r w:rsidRPr="003C6F3C">
        <w:rPr>
          <w:rStyle w:val="Zag11"/>
          <w:rFonts w:eastAsia="@Arial Unicode MS"/>
          <w:b w:val="0"/>
          <w:bCs w:val="0"/>
          <w:i/>
          <w:iCs/>
          <w:color w:val="auto"/>
          <w:sz w:val="24"/>
          <w:lang w:val="ru-RU"/>
        </w:rPr>
        <w:t>е</w:t>
      </w:r>
      <w:r w:rsidRPr="003C6F3C">
        <w:rPr>
          <w:rStyle w:val="Zag11"/>
          <w:rFonts w:eastAsia="@Arial Unicode MS"/>
          <w:b w:val="0"/>
          <w:bCs w:val="0"/>
          <w:i/>
          <w:iCs/>
          <w:color w:val="auto"/>
          <w:sz w:val="24"/>
          <w:lang w:val="ru-RU"/>
        </w:rPr>
        <w:t>ствительные, прилагательные, модальные/смысловые глаголы).</w:t>
      </w:r>
    </w:p>
    <w:p w:rsidR="003C6F3C" w:rsidRPr="00A77563" w:rsidRDefault="003C6F3C" w:rsidP="00180CA4">
      <w:pPr>
        <w:widowControl w:val="0"/>
        <w:spacing w:after="0" w:line="240" w:lineRule="auto"/>
        <w:rPr>
          <w:rFonts w:ascii="Times New Roman" w:eastAsia="Times New Roman" w:hAnsi="Times New Roman" w:cs="Times New Roman"/>
          <w:sz w:val="24"/>
          <w:szCs w:val="24"/>
        </w:rPr>
      </w:pPr>
    </w:p>
    <w:p w:rsidR="006D6FA0" w:rsidRPr="00A77563" w:rsidRDefault="006D6FA0" w:rsidP="006D6FA0">
      <w:pPr>
        <w:pStyle w:val="Zag2"/>
        <w:tabs>
          <w:tab w:val="left" w:pos="142"/>
          <w:tab w:val="left" w:leader="dot" w:pos="624"/>
        </w:tabs>
        <w:spacing w:after="0" w:line="240" w:lineRule="auto"/>
        <w:jc w:val="both"/>
        <w:rPr>
          <w:rStyle w:val="Zag11"/>
          <w:rFonts w:eastAsia="@Arial Unicode MS"/>
          <w:b w:val="0"/>
          <w:bCs w:val="0"/>
          <w:i/>
          <w:color w:val="auto"/>
          <w:sz w:val="24"/>
          <w:lang w:val="ru-RU"/>
        </w:rPr>
      </w:pPr>
    </w:p>
    <w:p w:rsidR="006D6FA0" w:rsidRPr="00A77563" w:rsidRDefault="006D6FA0" w:rsidP="008135C9">
      <w:pPr>
        <w:pStyle w:val="2"/>
        <w:spacing w:before="0" w:line="240" w:lineRule="auto"/>
        <w:jc w:val="center"/>
        <w:rPr>
          <w:rStyle w:val="Zag11"/>
          <w:rFonts w:ascii="Times New Roman" w:eastAsia="@Arial Unicode MS" w:hAnsi="Times New Roman" w:cs="Times New Roman"/>
          <w:color w:val="auto"/>
          <w:sz w:val="24"/>
          <w:szCs w:val="24"/>
          <w:lang w:eastAsia="ru-RU"/>
        </w:rPr>
      </w:pPr>
      <w:bookmarkStart w:id="18" w:name="_Toc410587800"/>
      <w:bookmarkStart w:id="19" w:name="_Toc410963365"/>
      <w:bookmarkStart w:id="20" w:name="_Toc410964330"/>
      <w:r w:rsidRPr="00A77563">
        <w:rPr>
          <w:rStyle w:val="Zag11"/>
          <w:rFonts w:ascii="Times New Roman" w:eastAsia="@Arial Unicode MS" w:hAnsi="Times New Roman" w:cs="Times New Roman"/>
          <w:color w:val="auto"/>
          <w:sz w:val="24"/>
          <w:szCs w:val="24"/>
        </w:rPr>
        <w:t>1.2.5. Математика и информатика</w:t>
      </w:r>
      <w:bookmarkEnd w:id="18"/>
      <w:bookmarkEnd w:id="19"/>
      <w:bookmarkEnd w:id="20"/>
    </w:p>
    <w:p w:rsidR="006D6FA0" w:rsidRPr="00A77563"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xml:space="preserve">В результате изучения курса </w:t>
      </w:r>
      <w:proofErr w:type="gramStart"/>
      <w:r w:rsidRPr="00A77563">
        <w:rPr>
          <w:rStyle w:val="Zag11"/>
          <w:rFonts w:ascii="Times New Roman" w:eastAsia="@Arial Unicode MS" w:hAnsi="Times New Roman" w:cs="Times New Roman"/>
          <w:sz w:val="24"/>
          <w:szCs w:val="24"/>
        </w:rPr>
        <w:t>математики</w:t>
      </w:r>
      <w:proofErr w:type="gramEnd"/>
      <w:r w:rsidRPr="00A77563">
        <w:rPr>
          <w:rStyle w:val="Zag11"/>
          <w:rFonts w:ascii="Times New Roman" w:eastAsia="@Arial Unicode MS" w:hAnsi="Times New Roman" w:cs="Times New Roman"/>
          <w:sz w:val="24"/>
          <w:szCs w:val="24"/>
        </w:rPr>
        <w:t xml:space="preserve"> обучающиеся на уровне начального о</w:t>
      </w:r>
      <w:r w:rsidRPr="00A77563">
        <w:rPr>
          <w:rStyle w:val="Zag11"/>
          <w:rFonts w:ascii="Times New Roman" w:eastAsia="@Arial Unicode MS" w:hAnsi="Times New Roman" w:cs="Times New Roman"/>
          <w:sz w:val="24"/>
          <w:szCs w:val="24"/>
        </w:rPr>
        <w:t>б</w:t>
      </w:r>
      <w:r w:rsidRPr="00A77563">
        <w:rPr>
          <w:rStyle w:val="Zag11"/>
          <w:rFonts w:ascii="Times New Roman" w:eastAsia="@Arial Unicode MS" w:hAnsi="Times New Roman" w:cs="Times New Roman"/>
          <w:sz w:val="24"/>
          <w:szCs w:val="24"/>
        </w:rPr>
        <w:t>щего образования:</w:t>
      </w:r>
    </w:p>
    <w:p w:rsidR="006D6FA0" w:rsidRPr="00A77563" w:rsidRDefault="008135C9"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w:t>
      </w:r>
      <w:r w:rsidR="006D6FA0" w:rsidRPr="00A77563">
        <w:rPr>
          <w:rStyle w:val="Zag11"/>
          <w:rFonts w:ascii="Times New Roman" w:eastAsia="@Arial Unicode MS" w:hAnsi="Times New Roman" w:cs="Times New Roman"/>
          <w:sz w:val="24"/>
          <w:szCs w:val="24"/>
        </w:rPr>
        <w:t>научатся использовать начальные математические знания для описания окруж</w:t>
      </w:r>
      <w:r w:rsidR="006D6FA0" w:rsidRPr="00A77563">
        <w:rPr>
          <w:rStyle w:val="Zag11"/>
          <w:rFonts w:ascii="Times New Roman" w:eastAsia="@Arial Unicode MS" w:hAnsi="Times New Roman" w:cs="Times New Roman"/>
          <w:sz w:val="24"/>
          <w:szCs w:val="24"/>
        </w:rPr>
        <w:t>а</w:t>
      </w:r>
      <w:r w:rsidR="006D6FA0" w:rsidRPr="00A77563">
        <w:rPr>
          <w:rStyle w:val="Zag11"/>
          <w:rFonts w:ascii="Times New Roman" w:eastAsia="@Arial Unicode MS" w:hAnsi="Times New Roman" w:cs="Times New Roman"/>
          <w:sz w:val="24"/>
          <w:szCs w:val="24"/>
        </w:rPr>
        <w:t>ющих предметов, процессов, явлений, оценки количественных и пространственных отн</w:t>
      </w:r>
      <w:r w:rsidR="006D6FA0" w:rsidRPr="00A77563">
        <w:rPr>
          <w:rStyle w:val="Zag11"/>
          <w:rFonts w:ascii="Times New Roman" w:eastAsia="@Arial Unicode MS" w:hAnsi="Times New Roman" w:cs="Times New Roman"/>
          <w:sz w:val="24"/>
          <w:szCs w:val="24"/>
        </w:rPr>
        <w:t>о</w:t>
      </w:r>
      <w:r w:rsidR="006D6FA0" w:rsidRPr="00A77563">
        <w:rPr>
          <w:rStyle w:val="Zag11"/>
          <w:rFonts w:ascii="Times New Roman" w:eastAsia="@Arial Unicode MS" w:hAnsi="Times New Roman" w:cs="Times New Roman"/>
          <w:sz w:val="24"/>
          <w:szCs w:val="24"/>
        </w:rPr>
        <w:t>шений;</w:t>
      </w:r>
    </w:p>
    <w:p w:rsidR="006D6FA0" w:rsidRPr="00A77563" w:rsidRDefault="008135C9"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w:t>
      </w:r>
      <w:r w:rsidR="006D6FA0" w:rsidRPr="00A77563">
        <w:rPr>
          <w:rStyle w:val="Zag11"/>
          <w:rFonts w:ascii="Times New Roman" w:eastAsia="@Arial Unicode MS" w:hAnsi="Times New Roman" w:cs="Times New Roman"/>
          <w:sz w:val="24"/>
          <w:szCs w:val="24"/>
        </w:rPr>
        <w:t>овладеют основами логического и алгоритмического мышления, пространстве</w:t>
      </w:r>
      <w:r w:rsidR="006D6FA0" w:rsidRPr="00A77563">
        <w:rPr>
          <w:rStyle w:val="Zag11"/>
          <w:rFonts w:ascii="Times New Roman" w:eastAsia="@Arial Unicode MS" w:hAnsi="Times New Roman" w:cs="Times New Roman"/>
          <w:sz w:val="24"/>
          <w:szCs w:val="24"/>
        </w:rPr>
        <w:t>н</w:t>
      </w:r>
      <w:r w:rsidR="006D6FA0" w:rsidRPr="00A77563">
        <w:rPr>
          <w:rStyle w:val="Zag11"/>
          <w:rFonts w:ascii="Times New Roman" w:eastAsia="@Arial Unicode MS" w:hAnsi="Times New Roman" w:cs="Times New Roman"/>
          <w:sz w:val="24"/>
          <w:szCs w:val="24"/>
        </w:rPr>
        <w:t>ного воображения и математической речи, приобретут необходимые вычислительные навыки;</w:t>
      </w:r>
    </w:p>
    <w:p w:rsidR="006D6FA0" w:rsidRPr="00A77563" w:rsidRDefault="008135C9"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w:t>
      </w:r>
      <w:r w:rsidR="006D6FA0" w:rsidRPr="00A77563">
        <w:rPr>
          <w:rStyle w:val="Zag11"/>
          <w:rFonts w:ascii="Times New Roman" w:eastAsia="@Arial Unicode MS" w:hAnsi="Times New Roman" w:cs="Times New Roman"/>
          <w:sz w:val="24"/>
          <w:szCs w:val="24"/>
        </w:rPr>
        <w:t>научатся применять математические знания и представления для решения уче</w:t>
      </w:r>
      <w:r w:rsidR="006D6FA0" w:rsidRPr="00A77563">
        <w:rPr>
          <w:rStyle w:val="Zag11"/>
          <w:rFonts w:ascii="Times New Roman" w:eastAsia="@Arial Unicode MS" w:hAnsi="Times New Roman" w:cs="Times New Roman"/>
          <w:sz w:val="24"/>
          <w:szCs w:val="24"/>
        </w:rPr>
        <w:t>б</w:t>
      </w:r>
      <w:r w:rsidR="006D6FA0" w:rsidRPr="00A77563">
        <w:rPr>
          <w:rStyle w:val="Zag11"/>
          <w:rFonts w:ascii="Times New Roman" w:eastAsia="@Arial Unicode MS" w:hAnsi="Times New Roman" w:cs="Times New Roman"/>
          <w:sz w:val="24"/>
          <w:szCs w:val="24"/>
        </w:rPr>
        <w:t>ных задач, приобретут начальный опыт применения математических знаний в повседне</w:t>
      </w:r>
      <w:r w:rsidR="006D6FA0" w:rsidRPr="00A77563">
        <w:rPr>
          <w:rStyle w:val="Zag11"/>
          <w:rFonts w:ascii="Times New Roman" w:eastAsia="@Arial Unicode MS" w:hAnsi="Times New Roman" w:cs="Times New Roman"/>
          <w:sz w:val="24"/>
          <w:szCs w:val="24"/>
        </w:rPr>
        <w:t>в</w:t>
      </w:r>
      <w:r w:rsidR="006D6FA0" w:rsidRPr="00A77563">
        <w:rPr>
          <w:rStyle w:val="Zag11"/>
          <w:rFonts w:ascii="Times New Roman" w:eastAsia="@Arial Unicode MS" w:hAnsi="Times New Roman" w:cs="Times New Roman"/>
          <w:sz w:val="24"/>
          <w:szCs w:val="24"/>
        </w:rPr>
        <w:t>ных ситуациях;</w:t>
      </w:r>
    </w:p>
    <w:p w:rsidR="006D6FA0" w:rsidRPr="00A77563" w:rsidRDefault="008135C9"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w:t>
      </w:r>
      <w:r w:rsidR="006D6FA0" w:rsidRPr="00A77563">
        <w:rPr>
          <w:rStyle w:val="Zag11"/>
          <w:rFonts w:ascii="Times New Roman" w:eastAsia="@Arial Unicode MS" w:hAnsi="Times New Roman" w:cs="Times New Roman"/>
          <w:sz w:val="24"/>
          <w:szCs w:val="24"/>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w:t>
      </w:r>
      <w:r w:rsidR="006D6FA0" w:rsidRPr="00A77563">
        <w:rPr>
          <w:rStyle w:val="Zag11"/>
          <w:rFonts w:ascii="Times New Roman" w:eastAsia="@Arial Unicode MS" w:hAnsi="Times New Roman" w:cs="Times New Roman"/>
          <w:sz w:val="24"/>
          <w:szCs w:val="24"/>
        </w:rPr>
        <w:t>с</w:t>
      </w:r>
      <w:r w:rsidR="006D6FA0" w:rsidRPr="00A77563">
        <w:rPr>
          <w:rStyle w:val="Zag11"/>
          <w:rFonts w:ascii="Times New Roman" w:eastAsia="@Arial Unicode MS" w:hAnsi="Times New Roman" w:cs="Times New Roman"/>
          <w:sz w:val="24"/>
          <w:szCs w:val="24"/>
        </w:rPr>
        <w:t>ловое выражение и находить его значение; накопят опыт решения текстовых задач;</w:t>
      </w:r>
    </w:p>
    <w:p w:rsidR="006D6FA0" w:rsidRPr="00A77563" w:rsidRDefault="008135C9"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w:t>
      </w:r>
      <w:r w:rsidR="006D6FA0" w:rsidRPr="00A77563">
        <w:rPr>
          <w:rStyle w:val="Zag11"/>
          <w:rFonts w:ascii="Times New Roman" w:eastAsia="@Arial Unicode MS" w:hAnsi="Times New Roman" w:cs="Times New Roman"/>
          <w:sz w:val="24"/>
          <w:szCs w:val="24"/>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6D6FA0" w:rsidRPr="00A77563" w:rsidRDefault="008135C9" w:rsidP="006D6FA0">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A77563">
        <w:rPr>
          <w:rStyle w:val="Zag11"/>
          <w:rFonts w:eastAsia="@Arial Unicode MS"/>
          <w:i w:val="0"/>
          <w:iCs w:val="0"/>
          <w:color w:val="auto"/>
          <w:lang w:val="ru-RU"/>
        </w:rPr>
        <w:t>- </w:t>
      </w:r>
      <w:r w:rsidR="006D6FA0" w:rsidRPr="00A77563">
        <w:rPr>
          <w:rStyle w:val="Zag11"/>
          <w:rFonts w:eastAsia="@Arial Unicode MS"/>
          <w:i w:val="0"/>
          <w:iCs w:val="0"/>
          <w:color w:val="auto"/>
          <w:lang w:val="ru-RU"/>
        </w:rPr>
        <w:t>приобретут в ходе работы с таблицами и диаграммами</w:t>
      </w:r>
      <w:r w:rsidRPr="00A77563">
        <w:rPr>
          <w:rStyle w:val="Zag11"/>
          <w:rFonts w:eastAsia="@Arial Unicode MS"/>
          <w:i w:val="0"/>
          <w:iCs w:val="0"/>
          <w:color w:val="auto"/>
          <w:lang w:val="ru-RU"/>
        </w:rPr>
        <w:t xml:space="preserve"> </w:t>
      </w:r>
      <w:r w:rsidR="006D6FA0" w:rsidRPr="00A77563">
        <w:rPr>
          <w:rStyle w:val="Zag11"/>
          <w:rFonts w:eastAsia="@Arial Unicode MS"/>
          <w:i w:val="0"/>
          <w:iCs w:val="0"/>
          <w:color w:val="auto"/>
          <w:lang w:val="ru-RU"/>
        </w:rPr>
        <w:t>важные для прак</w:t>
      </w:r>
      <w:r w:rsidRPr="00A77563">
        <w:rPr>
          <w:rStyle w:val="Zag11"/>
          <w:rFonts w:eastAsia="@Arial Unicode MS"/>
          <w:i w:val="0"/>
          <w:iCs w:val="0"/>
          <w:color w:val="auto"/>
          <w:lang w:val="ru-RU"/>
        </w:rPr>
        <w:t>тико-</w:t>
      </w:r>
      <w:r w:rsidR="006D6FA0" w:rsidRPr="00A77563">
        <w:rPr>
          <w:rStyle w:val="Zag11"/>
          <w:rFonts w:eastAsia="@Arial Unicode MS"/>
          <w:i w:val="0"/>
          <w:iCs w:val="0"/>
          <w:color w:val="auto"/>
          <w:lang w:val="ru-RU"/>
        </w:rPr>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w:t>
      </w:r>
      <w:r w:rsidR="006D6FA0" w:rsidRPr="00A77563">
        <w:rPr>
          <w:rStyle w:val="Zag11"/>
          <w:rFonts w:eastAsia="@Arial Unicode MS"/>
          <w:i w:val="0"/>
          <w:iCs w:val="0"/>
          <w:color w:val="auto"/>
          <w:lang w:val="ru-RU"/>
        </w:rPr>
        <w:t>р</w:t>
      </w:r>
      <w:r w:rsidR="006D6FA0" w:rsidRPr="00A77563">
        <w:rPr>
          <w:rStyle w:val="Zag11"/>
          <w:rFonts w:eastAsia="@Arial Unicode MS"/>
          <w:i w:val="0"/>
          <w:iCs w:val="0"/>
          <w:color w:val="auto"/>
          <w:lang w:val="ru-RU"/>
        </w:rPr>
        <w:t>мацию, делать выводы и прогнозы.</w:t>
      </w:r>
    </w:p>
    <w:p w:rsidR="006D6FA0" w:rsidRPr="00A77563" w:rsidRDefault="006D6FA0" w:rsidP="008135C9">
      <w:pPr>
        <w:pStyle w:val="Zag3"/>
        <w:tabs>
          <w:tab w:val="left" w:pos="142"/>
          <w:tab w:val="left" w:leader="dot" w:pos="624"/>
        </w:tabs>
        <w:spacing w:after="0" w:line="240" w:lineRule="auto"/>
        <w:rPr>
          <w:rStyle w:val="Zag11"/>
          <w:rFonts w:eastAsia="@Arial Unicode MS"/>
          <w:b/>
          <w:color w:val="auto"/>
          <w:lang w:val="ru-RU"/>
        </w:rPr>
      </w:pPr>
      <w:r w:rsidRPr="00A77563">
        <w:rPr>
          <w:rStyle w:val="Zag11"/>
          <w:rFonts w:eastAsia="@Arial Unicode MS"/>
          <w:b/>
          <w:color w:val="auto"/>
          <w:lang w:val="ru-RU"/>
        </w:rPr>
        <w:t>Числа и величины</w:t>
      </w:r>
    </w:p>
    <w:p w:rsidR="006D6FA0" w:rsidRPr="00A77563"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A77563">
        <w:rPr>
          <w:rStyle w:val="Zag11"/>
          <w:rFonts w:ascii="Times New Roman" w:eastAsia="@Arial Unicode MS" w:hAnsi="Times New Roman" w:cs="Times New Roman"/>
          <w:i/>
          <w:sz w:val="24"/>
          <w:szCs w:val="24"/>
        </w:rPr>
        <w:t>Выпускник научится:</w:t>
      </w:r>
    </w:p>
    <w:p w:rsidR="006D6FA0" w:rsidRPr="00A77563" w:rsidRDefault="008135C9"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w:t>
      </w:r>
      <w:r w:rsidR="006D6FA0" w:rsidRPr="00A77563">
        <w:rPr>
          <w:rStyle w:val="Zag11"/>
          <w:rFonts w:ascii="Times New Roman" w:eastAsia="@Arial Unicode MS" w:hAnsi="Times New Roman" w:cs="Times New Roman"/>
          <w:sz w:val="24"/>
          <w:szCs w:val="24"/>
        </w:rPr>
        <w:t>читать, записывать, сравнивать, упорядочивать числа от нуля до миллиона;</w:t>
      </w:r>
    </w:p>
    <w:p w:rsidR="006D6FA0" w:rsidRPr="00A77563" w:rsidRDefault="008135C9"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устанавливать закономерность -</w:t>
      </w:r>
      <w:r w:rsidR="006D6FA0" w:rsidRPr="00A77563">
        <w:rPr>
          <w:rStyle w:val="Zag11"/>
          <w:rFonts w:ascii="Times New Roman" w:eastAsia="@Arial Unicode MS" w:hAnsi="Times New Roman" w:cs="Times New Roman"/>
          <w:sz w:val="24"/>
          <w:szCs w:val="24"/>
        </w:rPr>
        <w:t xml:space="preserve"> правило, по которому составлена числовая п</w:t>
      </w:r>
      <w:r w:rsidR="006D6FA0" w:rsidRPr="00A77563">
        <w:rPr>
          <w:rStyle w:val="Zag11"/>
          <w:rFonts w:ascii="Times New Roman" w:eastAsia="@Arial Unicode MS" w:hAnsi="Times New Roman" w:cs="Times New Roman"/>
          <w:sz w:val="24"/>
          <w:szCs w:val="24"/>
        </w:rPr>
        <w:t>о</w:t>
      </w:r>
      <w:r w:rsidR="006D6FA0" w:rsidRPr="00A77563">
        <w:rPr>
          <w:rStyle w:val="Zag11"/>
          <w:rFonts w:ascii="Times New Roman" w:eastAsia="@Arial Unicode MS" w:hAnsi="Times New Roman" w:cs="Times New Roman"/>
          <w:sz w:val="24"/>
          <w:szCs w:val="24"/>
        </w:rPr>
        <w:t>следовательность, и составлять последовательность по заданному или самостоятельно в</w:t>
      </w:r>
      <w:r w:rsidR="006D6FA0" w:rsidRPr="00A77563">
        <w:rPr>
          <w:rStyle w:val="Zag11"/>
          <w:rFonts w:ascii="Times New Roman" w:eastAsia="@Arial Unicode MS" w:hAnsi="Times New Roman" w:cs="Times New Roman"/>
          <w:sz w:val="24"/>
          <w:szCs w:val="24"/>
        </w:rPr>
        <w:t>ы</w:t>
      </w:r>
      <w:r w:rsidR="006D6FA0" w:rsidRPr="00A77563">
        <w:rPr>
          <w:rStyle w:val="Zag11"/>
          <w:rFonts w:ascii="Times New Roman" w:eastAsia="@Arial Unicode MS" w:hAnsi="Times New Roman" w:cs="Times New Roman"/>
          <w:sz w:val="24"/>
          <w:szCs w:val="24"/>
        </w:rPr>
        <w:t>бранному правилу (увеличение/уменьшение числа на несколько единиц, увелич</w:t>
      </w:r>
      <w:r w:rsidR="006D6FA0" w:rsidRPr="00A77563">
        <w:rPr>
          <w:rStyle w:val="Zag11"/>
          <w:rFonts w:ascii="Times New Roman" w:eastAsia="@Arial Unicode MS" w:hAnsi="Times New Roman" w:cs="Times New Roman"/>
          <w:sz w:val="24"/>
          <w:szCs w:val="24"/>
        </w:rPr>
        <w:t>е</w:t>
      </w:r>
      <w:r w:rsidR="006D6FA0" w:rsidRPr="00A77563">
        <w:rPr>
          <w:rStyle w:val="Zag11"/>
          <w:rFonts w:ascii="Times New Roman" w:eastAsia="@Arial Unicode MS" w:hAnsi="Times New Roman" w:cs="Times New Roman"/>
          <w:sz w:val="24"/>
          <w:szCs w:val="24"/>
        </w:rPr>
        <w:t>ние/уменьшение числа в несколько раз);</w:t>
      </w:r>
    </w:p>
    <w:p w:rsidR="006D6FA0" w:rsidRPr="00A77563" w:rsidRDefault="008135C9"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w:t>
      </w:r>
      <w:r w:rsidR="006D6FA0" w:rsidRPr="00A77563">
        <w:rPr>
          <w:rStyle w:val="Zag11"/>
          <w:rFonts w:ascii="Times New Roman" w:eastAsia="@Arial Unicode MS" w:hAnsi="Times New Roman" w:cs="Times New Roman"/>
          <w:sz w:val="24"/>
          <w:szCs w:val="24"/>
        </w:rPr>
        <w:t>группировать числа по заданному или самостоятельно установленному признаку;</w:t>
      </w:r>
    </w:p>
    <w:p w:rsidR="006D6FA0" w:rsidRPr="00A77563" w:rsidRDefault="008135C9" w:rsidP="006D6FA0">
      <w:pPr>
        <w:pStyle w:val="ae"/>
        <w:spacing w:line="240" w:lineRule="auto"/>
        <w:ind w:firstLine="709"/>
        <w:rPr>
          <w:rStyle w:val="Zag11"/>
          <w:rFonts w:ascii="Times New Roman" w:eastAsiaTheme="majorEastAsia" w:hAnsi="Times New Roman" w:cs="Times New Roman"/>
          <w:color w:val="auto"/>
          <w:sz w:val="24"/>
          <w:szCs w:val="24"/>
        </w:rPr>
      </w:pPr>
      <w:r w:rsidRPr="00A77563">
        <w:rPr>
          <w:rFonts w:ascii="Times New Roman" w:hAnsi="Times New Roman" w:cs="Times New Roman"/>
          <w:color w:val="auto"/>
          <w:sz w:val="24"/>
          <w:szCs w:val="24"/>
        </w:rPr>
        <w:t>- </w:t>
      </w:r>
      <w:r w:rsidR="006D6FA0" w:rsidRPr="00A77563">
        <w:rPr>
          <w:rFonts w:ascii="Times New Roman" w:hAnsi="Times New Roman" w:cs="Times New Roman"/>
          <w:color w:val="auto"/>
          <w:sz w:val="24"/>
          <w:szCs w:val="24"/>
        </w:rPr>
        <w:t>получать, называть и сравнивать доли;</w:t>
      </w:r>
    </w:p>
    <w:p w:rsidR="006D6FA0" w:rsidRPr="00A77563" w:rsidRDefault="008135C9"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proofErr w:type="gramStart"/>
      <w:r w:rsidRPr="00A77563">
        <w:rPr>
          <w:rStyle w:val="Zag11"/>
          <w:rFonts w:ascii="Times New Roman" w:eastAsia="@Arial Unicode MS" w:hAnsi="Times New Roman" w:cs="Times New Roman"/>
          <w:sz w:val="24"/>
          <w:szCs w:val="24"/>
        </w:rPr>
        <w:t>- </w:t>
      </w:r>
      <w:r w:rsidR="006D6FA0" w:rsidRPr="00A77563">
        <w:rPr>
          <w:rStyle w:val="Zag11"/>
          <w:rFonts w:ascii="Times New Roman" w:eastAsia="@Arial Unicode MS" w:hAnsi="Times New Roman" w:cs="Times New Roman"/>
          <w:sz w:val="24"/>
          <w:szCs w:val="24"/>
        </w:rPr>
        <w:t>читать, записывать и сравнивать величины (массу, время, длину, площадь, объем,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roofErr w:type="gramEnd"/>
    </w:p>
    <w:p w:rsidR="006D6FA0" w:rsidRPr="00A77563"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i/>
          <w:iCs/>
          <w:sz w:val="24"/>
          <w:szCs w:val="24"/>
        </w:rPr>
        <w:t>Выпускник получит возможность научиться:</w:t>
      </w:r>
    </w:p>
    <w:p w:rsidR="006D6FA0" w:rsidRPr="00A77563" w:rsidRDefault="00A23EC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i/>
          <w:iCs/>
          <w:sz w:val="24"/>
          <w:szCs w:val="24"/>
        </w:rPr>
        <w:lastRenderedPageBreak/>
        <w:t>- </w:t>
      </w:r>
      <w:r w:rsidR="006D6FA0" w:rsidRPr="00A77563">
        <w:rPr>
          <w:rStyle w:val="Zag11"/>
          <w:rFonts w:ascii="Times New Roman" w:eastAsia="@Arial Unicode MS" w:hAnsi="Times New Roman" w:cs="Times New Roman"/>
          <w:i/>
          <w:iCs/>
          <w:sz w:val="24"/>
          <w:szCs w:val="24"/>
        </w:rPr>
        <w:t>классифицировать числа по одному или нескольким основаниям, объяснять свои действия;</w:t>
      </w:r>
    </w:p>
    <w:p w:rsidR="006D6FA0" w:rsidRPr="00A77563" w:rsidRDefault="00A23EC5" w:rsidP="006D6FA0">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A77563">
        <w:rPr>
          <w:rStyle w:val="Zag11"/>
          <w:rFonts w:eastAsia="@Arial Unicode MS"/>
          <w:color w:val="auto"/>
          <w:lang w:val="ru-RU"/>
        </w:rPr>
        <w:t>- </w:t>
      </w:r>
      <w:r w:rsidR="006D6FA0" w:rsidRPr="00A77563">
        <w:rPr>
          <w:rStyle w:val="Zag11"/>
          <w:rFonts w:eastAsia="@Arial Unicode MS"/>
          <w:color w:val="auto"/>
          <w:lang w:val="ru-RU"/>
        </w:rPr>
        <w:t>выбирать единицу для измерения данной величины (длины, массы, площади, объ</w:t>
      </w:r>
      <w:r w:rsidR="006D6FA0" w:rsidRPr="00A77563">
        <w:rPr>
          <w:rStyle w:val="Zag11"/>
          <w:rFonts w:eastAsia="@Arial Unicode MS"/>
          <w:color w:val="auto"/>
          <w:lang w:val="ru-RU"/>
        </w:rPr>
        <w:t>е</w:t>
      </w:r>
      <w:r w:rsidR="006D6FA0" w:rsidRPr="00A77563">
        <w:rPr>
          <w:rStyle w:val="Zag11"/>
          <w:rFonts w:eastAsia="@Arial Unicode MS"/>
          <w:color w:val="auto"/>
          <w:lang w:val="ru-RU"/>
        </w:rPr>
        <w:t>ма, времени), объяснять свои действия.</w:t>
      </w:r>
    </w:p>
    <w:p w:rsidR="006D6FA0" w:rsidRPr="00A77563" w:rsidRDefault="006D6FA0" w:rsidP="00A23EC5">
      <w:pPr>
        <w:pStyle w:val="Zag3"/>
        <w:tabs>
          <w:tab w:val="left" w:pos="142"/>
          <w:tab w:val="left" w:leader="dot" w:pos="624"/>
        </w:tabs>
        <w:spacing w:after="0" w:line="240" w:lineRule="auto"/>
        <w:rPr>
          <w:rStyle w:val="Zag11"/>
          <w:rFonts w:eastAsia="@Arial Unicode MS"/>
          <w:b/>
          <w:color w:val="auto"/>
          <w:lang w:val="ru-RU"/>
        </w:rPr>
      </w:pPr>
      <w:r w:rsidRPr="00A77563">
        <w:rPr>
          <w:rStyle w:val="Zag11"/>
          <w:rFonts w:eastAsia="@Arial Unicode MS"/>
          <w:b/>
          <w:color w:val="auto"/>
          <w:lang w:val="ru-RU"/>
        </w:rPr>
        <w:t>Арифметические действия</w:t>
      </w:r>
    </w:p>
    <w:p w:rsidR="006D6FA0" w:rsidRPr="00A77563" w:rsidRDefault="006D6FA0" w:rsidP="006D6FA0">
      <w:pPr>
        <w:widowControl w:val="0"/>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i/>
          <w:sz w:val="24"/>
          <w:szCs w:val="24"/>
        </w:rPr>
        <w:t>Выпускник научится:</w:t>
      </w:r>
    </w:p>
    <w:p w:rsidR="006D6FA0" w:rsidRPr="00A77563" w:rsidRDefault="00A23EC5" w:rsidP="006D6FA0">
      <w:pPr>
        <w:widowControl w:val="0"/>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proofErr w:type="gramStart"/>
      <w:r w:rsidRPr="00A77563">
        <w:rPr>
          <w:rStyle w:val="Zag11"/>
          <w:rFonts w:ascii="Times New Roman" w:eastAsia="@Arial Unicode MS" w:hAnsi="Times New Roman" w:cs="Times New Roman"/>
          <w:sz w:val="24"/>
          <w:szCs w:val="24"/>
        </w:rPr>
        <w:t>- </w:t>
      </w:r>
      <w:r w:rsidR="006D6FA0" w:rsidRPr="00A77563">
        <w:rPr>
          <w:rStyle w:val="Zag11"/>
          <w:rFonts w:ascii="Times New Roman" w:eastAsia="@Arial Unicode MS" w:hAnsi="Times New Roman" w:cs="Times New Roman"/>
          <w:sz w:val="24"/>
          <w:szCs w:val="24"/>
        </w:rPr>
        <w:t>выполнять письменно действия с многозначными числами (сложение и вычит</w:t>
      </w:r>
      <w:r w:rsidR="006D6FA0" w:rsidRPr="00A77563">
        <w:rPr>
          <w:rStyle w:val="Zag11"/>
          <w:rFonts w:ascii="Times New Roman" w:eastAsia="@Arial Unicode MS" w:hAnsi="Times New Roman" w:cs="Times New Roman"/>
          <w:sz w:val="24"/>
          <w:szCs w:val="24"/>
        </w:rPr>
        <w:t>а</w:t>
      </w:r>
      <w:r w:rsidR="006D6FA0" w:rsidRPr="00A77563">
        <w:rPr>
          <w:rStyle w:val="Zag11"/>
          <w:rFonts w:ascii="Times New Roman" w:eastAsia="@Arial Unicode MS" w:hAnsi="Times New Roman" w:cs="Times New Roman"/>
          <w:sz w:val="24"/>
          <w:szCs w:val="24"/>
        </w:rPr>
        <w:t>ние, умножение и деление на однозначное, двузначное числа) с использованием таблиц сложения и умножения чисел, алгоритмов письменных арифметических действий (в том числе деления с остатком);</w:t>
      </w:r>
      <w:proofErr w:type="gramEnd"/>
    </w:p>
    <w:p w:rsidR="006D6FA0" w:rsidRPr="00A77563" w:rsidRDefault="00A23EC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spacing w:val="-4"/>
          <w:sz w:val="24"/>
          <w:szCs w:val="24"/>
        </w:rPr>
        <w:t>- </w:t>
      </w:r>
      <w:r w:rsidR="006D6FA0" w:rsidRPr="00A77563">
        <w:rPr>
          <w:rStyle w:val="Zag11"/>
          <w:rFonts w:ascii="Times New Roman" w:eastAsia="@Arial Unicode MS" w:hAnsi="Times New Roman" w:cs="Times New Roman"/>
          <w:spacing w:val="-4"/>
          <w:sz w:val="24"/>
          <w:szCs w:val="24"/>
        </w:rPr>
        <w:t>выполнять устно сложение, вычитание, умножение и деление однозначных, двузна</w:t>
      </w:r>
      <w:r w:rsidR="006D6FA0" w:rsidRPr="00A77563">
        <w:rPr>
          <w:rStyle w:val="Zag11"/>
          <w:rFonts w:ascii="Times New Roman" w:eastAsia="@Arial Unicode MS" w:hAnsi="Times New Roman" w:cs="Times New Roman"/>
          <w:spacing w:val="-4"/>
          <w:sz w:val="24"/>
          <w:szCs w:val="24"/>
        </w:rPr>
        <w:t>ч</w:t>
      </w:r>
      <w:r w:rsidR="006D6FA0" w:rsidRPr="00A77563">
        <w:rPr>
          <w:rStyle w:val="Zag11"/>
          <w:rFonts w:ascii="Times New Roman" w:eastAsia="@Arial Unicode MS" w:hAnsi="Times New Roman" w:cs="Times New Roman"/>
          <w:spacing w:val="-4"/>
          <w:sz w:val="24"/>
          <w:szCs w:val="24"/>
        </w:rPr>
        <w:t>ных и трехзначных чисел (в том числе с нулем и числом 1)</w:t>
      </w:r>
      <w:r w:rsidR="006D6FA0" w:rsidRPr="00A77563">
        <w:rPr>
          <w:rStyle w:val="Zag11"/>
          <w:rFonts w:ascii="Times New Roman" w:eastAsia="@Arial Unicode MS" w:hAnsi="Times New Roman" w:cs="Times New Roman"/>
          <w:sz w:val="24"/>
          <w:szCs w:val="24"/>
        </w:rPr>
        <w:t>;</w:t>
      </w:r>
    </w:p>
    <w:p w:rsidR="006D6FA0" w:rsidRPr="00A77563" w:rsidRDefault="00A23EC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sz w:val="24"/>
          <w:szCs w:val="24"/>
        </w:rPr>
        <w:t>- </w:t>
      </w:r>
      <w:r w:rsidR="006D6FA0" w:rsidRPr="00A77563">
        <w:rPr>
          <w:rStyle w:val="Zag11"/>
          <w:rFonts w:ascii="Times New Roman" w:eastAsia="@Arial Unicode MS" w:hAnsi="Times New Roman" w:cs="Times New Roman"/>
          <w:sz w:val="24"/>
          <w:szCs w:val="24"/>
        </w:rPr>
        <w:t>выделять неизвестный компонент арифметического действия и находить его зн</w:t>
      </w:r>
      <w:r w:rsidR="006D6FA0" w:rsidRPr="00A77563">
        <w:rPr>
          <w:rStyle w:val="Zag11"/>
          <w:rFonts w:ascii="Times New Roman" w:eastAsia="@Arial Unicode MS" w:hAnsi="Times New Roman" w:cs="Times New Roman"/>
          <w:sz w:val="24"/>
          <w:szCs w:val="24"/>
        </w:rPr>
        <w:t>а</w:t>
      </w:r>
      <w:r w:rsidR="006D6FA0" w:rsidRPr="00A77563">
        <w:rPr>
          <w:rStyle w:val="Zag11"/>
          <w:rFonts w:ascii="Times New Roman" w:eastAsia="@Arial Unicode MS" w:hAnsi="Times New Roman" w:cs="Times New Roman"/>
          <w:sz w:val="24"/>
          <w:szCs w:val="24"/>
        </w:rPr>
        <w:t>чение;</w:t>
      </w:r>
    </w:p>
    <w:p w:rsidR="006D6FA0" w:rsidRPr="00A77563" w:rsidRDefault="00A23EC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proofErr w:type="gramStart"/>
      <w:r w:rsidRPr="00A77563">
        <w:rPr>
          <w:rStyle w:val="Zag11"/>
          <w:rFonts w:ascii="Times New Roman" w:eastAsia="@Arial Unicode MS" w:hAnsi="Times New Roman" w:cs="Times New Roman"/>
          <w:sz w:val="24"/>
          <w:szCs w:val="24"/>
        </w:rPr>
        <w:t>- </w:t>
      </w:r>
      <w:r w:rsidR="006D6FA0" w:rsidRPr="00A77563">
        <w:rPr>
          <w:rStyle w:val="Zag11"/>
          <w:rFonts w:ascii="Times New Roman" w:eastAsia="@Arial Unicode MS" w:hAnsi="Times New Roman" w:cs="Times New Roman"/>
          <w:sz w:val="24"/>
          <w:szCs w:val="24"/>
        </w:rPr>
        <w:t>вычислять значение числового выражения (содержащего 2–3 арифметических действия, со скобками и без скобок).</w:t>
      </w:r>
      <w:proofErr w:type="gramEnd"/>
    </w:p>
    <w:p w:rsidR="006D6FA0" w:rsidRPr="00A77563"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i/>
          <w:iCs/>
          <w:sz w:val="24"/>
          <w:szCs w:val="24"/>
        </w:rPr>
        <w:t>Выпускник получит возможность научиться:</w:t>
      </w:r>
    </w:p>
    <w:p w:rsidR="006D6FA0" w:rsidRPr="00A77563" w:rsidRDefault="00A23EC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i/>
          <w:iCs/>
          <w:sz w:val="24"/>
          <w:szCs w:val="24"/>
        </w:rPr>
        <w:t>- </w:t>
      </w:r>
      <w:r w:rsidR="006D6FA0" w:rsidRPr="00A77563">
        <w:rPr>
          <w:rStyle w:val="Zag11"/>
          <w:rFonts w:ascii="Times New Roman" w:eastAsia="@Arial Unicode MS" w:hAnsi="Times New Roman" w:cs="Times New Roman"/>
          <w:i/>
          <w:iCs/>
          <w:sz w:val="24"/>
          <w:szCs w:val="24"/>
        </w:rPr>
        <w:t>выполнять действия с величинами;</w:t>
      </w:r>
    </w:p>
    <w:p w:rsidR="006D6FA0" w:rsidRPr="00A77563" w:rsidRDefault="00A23EC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i/>
          <w:iCs/>
          <w:sz w:val="24"/>
          <w:szCs w:val="24"/>
        </w:rPr>
        <w:t>- </w:t>
      </w:r>
      <w:r w:rsidR="006D6FA0" w:rsidRPr="00A77563">
        <w:rPr>
          <w:rStyle w:val="Zag11"/>
          <w:rFonts w:ascii="Times New Roman" w:eastAsia="@Arial Unicode MS" w:hAnsi="Times New Roman" w:cs="Times New Roman"/>
          <w:i/>
          <w:iCs/>
          <w:sz w:val="24"/>
          <w:szCs w:val="24"/>
        </w:rPr>
        <w:t>использовать свойства арифметических действий для удобства вычислений;</w:t>
      </w:r>
    </w:p>
    <w:p w:rsidR="006D6FA0" w:rsidRPr="00A77563" w:rsidRDefault="00A23EC5" w:rsidP="006D6FA0">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A77563">
        <w:rPr>
          <w:rStyle w:val="Zag11"/>
          <w:rFonts w:eastAsia="@Arial Unicode MS"/>
          <w:color w:val="auto"/>
          <w:lang w:val="ru-RU"/>
        </w:rPr>
        <w:t>- </w:t>
      </w:r>
      <w:r w:rsidR="006D6FA0" w:rsidRPr="00A77563">
        <w:rPr>
          <w:rStyle w:val="Zag11"/>
          <w:rFonts w:eastAsia="@Arial Unicode MS"/>
          <w:color w:val="auto"/>
          <w:lang w:val="ru-RU"/>
        </w:rPr>
        <w:t>проводить проверку правильности вычислений (с помощью обратного действия, прикидки и оценки результата действия и др.).</w:t>
      </w:r>
    </w:p>
    <w:p w:rsidR="006D6FA0" w:rsidRPr="00A77563" w:rsidRDefault="006D6FA0" w:rsidP="00A23EC5">
      <w:pPr>
        <w:pStyle w:val="Zag3"/>
        <w:tabs>
          <w:tab w:val="left" w:pos="142"/>
          <w:tab w:val="left" w:leader="dot" w:pos="624"/>
        </w:tabs>
        <w:spacing w:after="0" w:line="240" w:lineRule="auto"/>
        <w:rPr>
          <w:rStyle w:val="Zag11"/>
          <w:rFonts w:eastAsia="@Arial Unicode MS"/>
          <w:b/>
          <w:color w:val="auto"/>
          <w:lang w:val="ru-RU"/>
        </w:rPr>
      </w:pPr>
      <w:r w:rsidRPr="00A77563">
        <w:rPr>
          <w:rStyle w:val="Zag11"/>
          <w:rFonts w:eastAsia="@Arial Unicode MS"/>
          <w:b/>
          <w:color w:val="auto"/>
          <w:lang w:val="ru-RU"/>
        </w:rPr>
        <w:t>Работа с текстовыми задачами</w:t>
      </w:r>
    </w:p>
    <w:p w:rsidR="006D6FA0" w:rsidRPr="00A77563"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i/>
          <w:sz w:val="24"/>
          <w:szCs w:val="24"/>
        </w:rPr>
        <w:t>Выпускник научится:</w:t>
      </w:r>
    </w:p>
    <w:p w:rsidR="006D6FA0" w:rsidRPr="00A77563" w:rsidRDefault="00A23EC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sz w:val="24"/>
          <w:szCs w:val="24"/>
        </w:rPr>
        <w:t>- </w:t>
      </w:r>
      <w:r w:rsidR="006D6FA0" w:rsidRPr="00A77563">
        <w:rPr>
          <w:rStyle w:val="Zag11"/>
          <w:rFonts w:ascii="Times New Roman" w:eastAsia="@Arial Unicode MS" w:hAnsi="Times New Roman" w:cs="Times New Roman"/>
          <w:sz w:val="24"/>
          <w:szCs w:val="24"/>
        </w:rPr>
        <w:t>анализировать задачу, устанавливать зависимость между величинами, взаим</w:t>
      </w:r>
      <w:r w:rsidR="006D6FA0" w:rsidRPr="00A77563">
        <w:rPr>
          <w:rStyle w:val="Zag11"/>
          <w:rFonts w:ascii="Times New Roman" w:eastAsia="@Arial Unicode MS" w:hAnsi="Times New Roman" w:cs="Times New Roman"/>
          <w:sz w:val="24"/>
          <w:szCs w:val="24"/>
        </w:rPr>
        <w:t>о</w:t>
      </w:r>
      <w:r w:rsidR="006D6FA0" w:rsidRPr="00A77563">
        <w:rPr>
          <w:rStyle w:val="Zag11"/>
          <w:rFonts w:ascii="Times New Roman" w:eastAsia="@Arial Unicode MS" w:hAnsi="Times New Roman" w:cs="Times New Roman"/>
          <w:sz w:val="24"/>
          <w:szCs w:val="24"/>
        </w:rPr>
        <w:t>связь между условием и вопросом задачи, определять количество и порядок действий для решения задачи, выбирать и объяснять выбор действий;</w:t>
      </w:r>
    </w:p>
    <w:p w:rsidR="006D6FA0" w:rsidRPr="00A77563" w:rsidRDefault="00A23EC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sz w:val="24"/>
          <w:szCs w:val="24"/>
        </w:rPr>
        <w:t>- </w:t>
      </w:r>
      <w:r w:rsidR="006D6FA0" w:rsidRPr="00A77563">
        <w:rPr>
          <w:rStyle w:val="Zag11"/>
          <w:rFonts w:ascii="Times New Roman" w:eastAsia="@Arial Unicode MS" w:hAnsi="Times New Roman" w:cs="Times New Roman"/>
          <w:sz w:val="24"/>
          <w:szCs w:val="24"/>
        </w:rPr>
        <w:t>решать учебные задачи и задачи, связанные с повседневной жизнью, арифметич</w:t>
      </w:r>
      <w:r w:rsidR="006D6FA0" w:rsidRPr="00A77563">
        <w:rPr>
          <w:rStyle w:val="Zag11"/>
          <w:rFonts w:ascii="Times New Roman" w:eastAsia="@Arial Unicode MS" w:hAnsi="Times New Roman" w:cs="Times New Roman"/>
          <w:sz w:val="24"/>
          <w:szCs w:val="24"/>
        </w:rPr>
        <w:t>е</w:t>
      </w:r>
      <w:r w:rsidR="006D6FA0" w:rsidRPr="00A77563">
        <w:rPr>
          <w:rStyle w:val="Zag11"/>
          <w:rFonts w:ascii="Times New Roman" w:eastAsia="@Arial Unicode MS" w:hAnsi="Times New Roman" w:cs="Times New Roman"/>
          <w:sz w:val="24"/>
          <w:szCs w:val="24"/>
        </w:rPr>
        <w:t>ским способом (в 1–2 действия);</w:t>
      </w:r>
    </w:p>
    <w:p w:rsidR="006D6FA0" w:rsidRPr="00A77563" w:rsidRDefault="00A23EC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sz w:val="24"/>
          <w:szCs w:val="24"/>
        </w:rPr>
        <w:t>- </w:t>
      </w:r>
      <w:r w:rsidR="006D6FA0" w:rsidRPr="00A77563">
        <w:rPr>
          <w:rStyle w:val="Zag11"/>
          <w:rFonts w:ascii="Times New Roman" w:eastAsia="@Arial Unicode MS" w:hAnsi="Times New Roman" w:cs="Times New Roman"/>
          <w:sz w:val="24"/>
          <w:szCs w:val="24"/>
        </w:rPr>
        <w:t>оценивать правильность хода решения и реальность ответа на вопрос задачи.</w:t>
      </w:r>
    </w:p>
    <w:p w:rsidR="006D6FA0" w:rsidRPr="00A77563"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i/>
          <w:iCs/>
          <w:sz w:val="24"/>
          <w:szCs w:val="24"/>
        </w:rPr>
        <w:t>Выпускник получит возможность научиться:</w:t>
      </w:r>
    </w:p>
    <w:p w:rsidR="006D6FA0" w:rsidRPr="00A77563" w:rsidRDefault="00A23EC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i/>
          <w:iCs/>
          <w:sz w:val="24"/>
          <w:szCs w:val="24"/>
        </w:rPr>
        <w:t>- </w:t>
      </w:r>
      <w:r w:rsidR="006D6FA0" w:rsidRPr="00A77563">
        <w:rPr>
          <w:rStyle w:val="Zag11"/>
          <w:rFonts w:ascii="Times New Roman" w:eastAsia="@Arial Unicode MS" w:hAnsi="Times New Roman" w:cs="Times New Roman"/>
          <w:i/>
          <w:iCs/>
          <w:sz w:val="24"/>
          <w:szCs w:val="24"/>
        </w:rPr>
        <w:t>решать задачи на нахождение доли величины и величины по значению ее доли (половина, треть, четверть, пятая, десятая часть);</w:t>
      </w:r>
    </w:p>
    <w:p w:rsidR="006D6FA0" w:rsidRPr="00A77563" w:rsidRDefault="00A23EC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i/>
          <w:iCs/>
          <w:sz w:val="24"/>
          <w:szCs w:val="24"/>
        </w:rPr>
        <w:t>- </w:t>
      </w:r>
      <w:r w:rsidR="00E27BE9" w:rsidRPr="00A77563">
        <w:rPr>
          <w:rStyle w:val="Zag11"/>
          <w:rFonts w:ascii="Times New Roman" w:eastAsia="@Arial Unicode MS" w:hAnsi="Times New Roman" w:cs="Times New Roman"/>
          <w:i/>
          <w:iCs/>
          <w:sz w:val="24"/>
          <w:szCs w:val="24"/>
        </w:rPr>
        <w:t>решать задачи в 3-</w:t>
      </w:r>
      <w:r w:rsidR="006D6FA0" w:rsidRPr="00A77563">
        <w:rPr>
          <w:rStyle w:val="Zag11"/>
          <w:rFonts w:ascii="Times New Roman" w:eastAsia="@Arial Unicode MS" w:hAnsi="Times New Roman" w:cs="Times New Roman"/>
          <w:i/>
          <w:iCs/>
          <w:sz w:val="24"/>
          <w:szCs w:val="24"/>
        </w:rPr>
        <w:t>4 действия;</w:t>
      </w:r>
    </w:p>
    <w:p w:rsidR="006D6FA0" w:rsidRPr="00A77563" w:rsidRDefault="003867C0" w:rsidP="003867C0">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A77563">
        <w:rPr>
          <w:rStyle w:val="Zag11"/>
          <w:rFonts w:eastAsia="@Arial Unicode MS"/>
          <w:color w:val="auto"/>
          <w:lang w:val="ru-RU"/>
        </w:rPr>
        <w:t>- </w:t>
      </w:r>
      <w:r w:rsidR="006D6FA0" w:rsidRPr="00A77563">
        <w:rPr>
          <w:rStyle w:val="Zag11"/>
          <w:rFonts w:eastAsia="@Arial Unicode MS"/>
          <w:color w:val="auto"/>
          <w:lang w:val="ru-RU"/>
        </w:rPr>
        <w:t>находить разные способы решения задачи.</w:t>
      </w:r>
    </w:p>
    <w:p w:rsidR="005A0715" w:rsidRPr="00A77563" w:rsidRDefault="005A0715" w:rsidP="006D6FA0">
      <w:pPr>
        <w:pStyle w:val="Zag3"/>
        <w:tabs>
          <w:tab w:val="left" w:pos="142"/>
          <w:tab w:val="left" w:leader="dot" w:pos="624"/>
        </w:tabs>
        <w:spacing w:after="0" w:line="240" w:lineRule="auto"/>
        <w:ind w:firstLine="709"/>
        <w:rPr>
          <w:rStyle w:val="Zag11"/>
          <w:rFonts w:eastAsia="@Arial Unicode MS"/>
          <w:b/>
          <w:color w:val="auto"/>
          <w:lang w:val="ru-RU"/>
        </w:rPr>
      </w:pPr>
      <w:r w:rsidRPr="00A77563">
        <w:rPr>
          <w:rStyle w:val="Zag11"/>
          <w:rFonts w:eastAsia="@Arial Unicode MS"/>
          <w:b/>
          <w:color w:val="auto"/>
          <w:lang w:val="ru-RU"/>
        </w:rPr>
        <w:t>Пространственные отношения.</w:t>
      </w:r>
    </w:p>
    <w:p w:rsidR="006D6FA0" w:rsidRPr="00A77563" w:rsidRDefault="006D6FA0" w:rsidP="006D6FA0">
      <w:pPr>
        <w:pStyle w:val="Zag3"/>
        <w:tabs>
          <w:tab w:val="left" w:pos="142"/>
          <w:tab w:val="left" w:leader="dot" w:pos="624"/>
        </w:tabs>
        <w:spacing w:after="0" w:line="240" w:lineRule="auto"/>
        <w:ind w:firstLine="709"/>
        <w:rPr>
          <w:rStyle w:val="Zag11"/>
          <w:rFonts w:eastAsia="@Arial Unicode MS"/>
          <w:b/>
          <w:color w:val="auto"/>
          <w:lang w:val="ru-RU"/>
        </w:rPr>
      </w:pPr>
      <w:r w:rsidRPr="00A77563">
        <w:rPr>
          <w:rStyle w:val="Zag11"/>
          <w:rFonts w:eastAsia="@Arial Unicode MS"/>
          <w:b/>
          <w:color w:val="auto"/>
          <w:lang w:val="ru-RU"/>
        </w:rPr>
        <w:t>Геометрические фигуры</w:t>
      </w:r>
    </w:p>
    <w:p w:rsidR="006D6FA0" w:rsidRPr="00A77563"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i/>
          <w:sz w:val="24"/>
          <w:szCs w:val="24"/>
        </w:rPr>
        <w:t>Выпускник научится:</w:t>
      </w:r>
    </w:p>
    <w:p w:rsidR="006D6FA0" w:rsidRPr="00A77563" w:rsidRDefault="003867C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sz w:val="24"/>
          <w:szCs w:val="24"/>
        </w:rPr>
        <w:t>- </w:t>
      </w:r>
      <w:r w:rsidR="006D6FA0" w:rsidRPr="00A77563">
        <w:rPr>
          <w:rStyle w:val="Zag11"/>
          <w:rFonts w:ascii="Times New Roman" w:eastAsia="@Arial Unicode MS" w:hAnsi="Times New Roman" w:cs="Times New Roman"/>
          <w:sz w:val="24"/>
          <w:szCs w:val="24"/>
        </w:rPr>
        <w:t>описывать взаимное расположение предметов в пространстве и на плоскости;</w:t>
      </w:r>
    </w:p>
    <w:p w:rsidR="006D6FA0" w:rsidRPr="00A77563" w:rsidRDefault="003867C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proofErr w:type="gramStart"/>
      <w:r w:rsidRPr="00A77563">
        <w:rPr>
          <w:rStyle w:val="Zag11"/>
          <w:rFonts w:ascii="Times New Roman" w:eastAsia="@Arial Unicode MS" w:hAnsi="Times New Roman" w:cs="Times New Roman"/>
          <w:sz w:val="24"/>
          <w:szCs w:val="24"/>
        </w:rPr>
        <w:t>- </w:t>
      </w:r>
      <w:r w:rsidR="006D6FA0" w:rsidRPr="00A77563">
        <w:rPr>
          <w:rStyle w:val="Zag11"/>
          <w:rFonts w:ascii="Times New Roman" w:eastAsia="@Arial Unicode MS" w:hAnsi="Times New Roman" w:cs="Times New Roman"/>
          <w:sz w:val="24"/>
          <w:szCs w:val="24"/>
        </w:rPr>
        <w:t>распознавать, называть, изображать геометрические фигуры (точка, отрезок, л</w:t>
      </w:r>
      <w:r w:rsidR="006D6FA0" w:rsidRPr="00A77563">
        <w:rPr>
          <w:rStyle w:val="Zag11"/>
          <w:rFonts w:ascii="Times New Roman" w:eastAsia="@Arial Unicode MS" w:hAnsi="Times New Roman" w:cs="Times New Roman"/>
          <w:sz w:val="24"/>
          <w:szCs w:val="24"/>
        </w:rPr>
        <w:t>о</w:t>
      </w:r>
      <w:r w:rsidR="006D6FA0" w:rsidRPr="00A77563">
        <w:rPr>
          <w:rStyle w:val="Zag11"/>
          <w:rFonts w:ascii="Times New Roman" w:eastAsia="@Arial Unicode MS" w:hAnsi="Times New Roman" w:cs="Times New Roman"/>
          <w:sz w:val="24"/>
          <w:szCs w:val="24"/>
        </w:rPr>
        <w:t>маная, прямой угол, многоугольник, треугольник, прямоугольник, квадрат, окружность, круг);</w:t>
      </w:r>
      <w:proofErr w:type="gramEnd"/>
    </w:p>
    <w:p w:rsidR="006D6FA0" w:rsidRPr="00A77563" w:rsidRDefault="003867C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sz w:val="24"/>
          <w:szCs w:val="24"/>
        </w:rPr>
        <w:t>- </w:t>
      </w:r>
      <w:r w:rsidR="006D6FA0" w:rsidRPr="00A77563">
        <w:rPr>
          <w:rStyle w:val="Zag11"/>
          <w:rFonts w:ascii="Times New Roman" w:eastAsia="@Arial Unicode MS" w:hAnsi="Times New Roman" w:cs="Times New Roman"/>
          <w:sz w:val="24"/>
          <w:szCs w:val="24"/>
        </w:rPr>
        <w:t>выполнять построение геометрических фигур с заданными измерениями (отрезок, квадрат, прямоугольник) с помощью линейки, угольника;</w:t>
      </w:r>
    </w:p>
    <w:p w:rsidR="006D6FA0" w:rsidRPr="00A77563" w:rsidRDefault="003867C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sz w:val="24"/>
          <w:szCs w:val="24"/>
        </w:rPr>
        <w:t>- </w:t>
      </w:r>
      <w:r w:rsidR="006D6FA0" w:rsidRPr="00A77563">
        <w:rPr>
          <w:rStyle w:val="Zag11"/>
          <w:rFonts w:ascii="Times New Roman" w:eastAsia="@Arial Unicode MS" w:hAnsi="Times New Roman" w:cs="Times New Roman"/>
          <w:sz w:val="24"/>
          <w:szCs w:val="24"/>
        </w:rPr>
        <w:t>использовать свойства прямоугольника и квадрата для решения задач;</w:t>
      </w:r>
    </w:p>
    <w:p w:rsidR="006D6FA0" w:rsidRPr="00A77563" w:rsidRDefault="003867C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sz w:val="24"/>
          <w:szCs w:val="24"/>
        </w:rPr>
        <w:t>- </w:t>
      </w:r>
      <w:r w:rsidR="006D6FA0" w:rsidRPr="00A77563">
        <w:rPr>
          <w:rStyle w:val="Zag11"/>
          <w:rFonts w:ascii="Times New Roman" w:eastAsia="@Arial Unicode MS" w:hAnsi="Times New Roman" w:cs="Times New Roman"/>
          <w:sz w:val="24"/>
          <w:szCs w:val="24"/>
        </w:rPr>
        <w:t>распознавать и называть геометрические тела (куб, шар);</w:t>
      </w:r>
    </w:p>
    <w:p w:rsidR="006D6FA0" w:rsidRPr="00A77563" w:rsidRDefault="003867C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sz w:val="24"/>
          <w:szCs w:val="24"/>
        </w:rPr>
        <w:t>- </w:t>
      </w:r>
      <w:r w:rsidR="006D6FA0" w:rsidRPr="00A77563">
        <w:rPr>
          <w:rStyle w:val="Zag11"/>
          <w:rFonts w:ascii="Times New Roman" w:eastAsia="@Arial Unicode MS" w:hAnsi="Times New Roman" w:cs="Times New Roman"/>
          <w:sz w:val="24"/>
          <w:szCs w:val="24"/>
        </w:rPr>
        <w:t>соотносить реальные объекты с моделями геометрических фигур.</w:t>
      </w:r>
    </w:p>
    <w:p w:rsidR="003867C0" w:rsidRPr="00A77563" w:rsidRDefault="006D6FA0" w:rsidP="006D6FA0">
      <w:pPr>
        <w:pStyle w:val="Zag3"/>
        <w:tabs>
          <w:tab w:val="left" w:pos="142"/>
          <w:tab w:val="left" w:leader="dot" w:pos="624"/>
        </w:tabs>
        <w:spacing w:after="0" w:line="240" w:lineRule="auto"/>
        <w:ind w:firstLine="709"/>
        <w:jc w:val="both"/>
        <w:rPr>
          <w:rStyle w:val="Zag11"/>
          <w:rFonts w:eastAsia="@Arial Unicode MS"/>
          <w:color w:val="auto"/>
          <w:lang w:val="ru-RU"/>
        </w:rPr>
      </w:pPr>
      <w:r w:rsidRPr="00A77563">
        <w:rPr>
          <w:rStyle w:val="Zag11"/>
          <w:rFonts w:eastAsia="@Arial Unicode MS"/>
          <w:color w:val="auto"/>
          <w:lang w:val="ru-RU"/>
        </w:rPr>
        <w:t>Выпускник получит возможность научиться</w:t>
      </w:r>
      <w:r w:rsidR="003867C0" w:rsidRPr="00A77563">
        <w:rPr>
          <w:rStyle w:val="Zag11"/>
          <w:rFonts w:eastAsia="@Arial Unicode MS"/>
          <w:color w:val="auto"/>
          <w:lang w:val="ru-RU"/>
        </w:rPr>
        <w:t>:</w:t>
      </w:r>
    </w:p>
    <w:p w:rsidR="006D6FA0" w:rsidRPr="00A77563" w:rsidRDefault="003867C0" w:rsidP="006D6FA0">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A77563">
        <w:rPr>
          <w:rStyle w:val="Zag11"/>
          <w:rFonts w:eastAsia="@Arial Unicode MS"/>
          <w:color w:val="auto"/>
          <w:lang w:val="ru-RU"/>
        </w:rPr>
        <w:t>-</w:t>
      </w:r>
      <w:r w:rsidR="006D6FA0" w:rsidRPr="00A77563">
        <w:rPr>
          <w:rStyle w:val="Zag11"/>
          <w:rFonts w:eastAsia="@Arial Unicode MS"/>
          <w:color w:val="auto"/>
          <w:lang w:val="ru-RU"/>
        </w:rPr>
        <w:t xml:space="preserve"> распознавать, различать и называть геометрические тела: параллелепипед, п</w:t>
      </w:r>
      <w:r w:rsidR="006D6FA0" w:rsidRPr="00A77563">
        <w:rPr>
          <w:rStyle w:val="Zag11"/>
          <w:rFonts w:eastAsia="@Arial Unicode MS"/>
          <w:color w:val="auto"/>
          <w:lang w:val="ru-RU"/>
        </w:rPr>
        <w:t>и</w:t>
      </w:r>
      <w:r w:rsidR="006D6FA0" w:rsidRPr="00A77563">
        <w:rPr>
          <w:rStyle w:val="Zag11"/>
          <w:rFonts w:eastAsia="@Arial Unicode MS"/>
          <w:color w:val="auto"/>
          <w:lang w:val="ru-RU"/>
        </w:rPr>
        <w:t>рамиду, цилиндр, конус.</w:t>
      </w:r>
    </w:p>
    <w:p w:rsidR="006D6FA0" w:rsidRPr="00A77563" w:rsidRDefault="006D6FA0" w:rsidP="006D6FA0">
      <w:pPr>
        <w:pStyle w:val="Zag3"/>
        <w:tabs>
          <w:tab w:val="left" w:pos="142"/>
          <w:tab w:val="left" w:leader="dot" w:pos="624"/>
        </w:tabs>
        <w:spacing w:after="0" w:line="240" w:lineRule="auto"/>
        <w:ind w:firstLine="709"/>
        <w:rPr>
          <w:rStyle w:val="Zag11"/>
          <w:rFonts w:eastAsia="@Arial Unicode MS"/>
          <w:b/>
          <w:color w:val="auto"/>
          <w:lang w:val="ru-RU"/>
        </w:rPr>
      </w:pPr>
      <w:r w:rsidRPr="00A77563">
        <w:rPr>
          <w:rStyle w:val="Zag11"/>
          <w:rFonts w:eastAsia="@Arial Unicode MS"/>
          <w:b/>
          <w:color w:val="auto"/>
          <w:lang w:val="ru-RU"/>
        </w:rPr>
        <w:t>Геометрические величины</w:t>
      </w:r>
    </w:p>
    <w:p w:rsidR="006D6FA0" w:rsidRPr="00A77563"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i/>
          <w:sz w:val="24"/>
          <w:szCs w:val="24"/>
        </w:rPr>
        <w:t>Выпускник научится:</w:t>
      </w:r>
    </w:p>
    <w:p w:rsidR="006D6FA0" w:rsidRPr="00A77563" w:rsidRDefault="003867C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sz w:val="24"/>
          <w:szCs w:val="24"/>
        </w:rPr>
        <w:t>-</w:t>
      </w:r>
      <w:r w:rsidRPr="00A77563">
        <w:rPr>
          <w:rStyle w:val="Zag11"/>
          <w:rFonts w:ascii="Times New Roman" w:eastAsia="@Arial Unicode MS" w:hAnsi="Times New Roman" w:cs="Times New Roman"/>
          <w:sz w:val="24"/>
          <w:szCs w:val="24"/>
          <w:lang w:val="en-US"/>
        </w:rPr>
        <w:t> </w:t>
      </w:r>
      <w:r w:rsidR="006D6FA0" w:rsidRPr="00A77563">
        <w:rPr>
          <w:rStyle w:val="Zag11"/>
          <w:rFonts w:ascii="Times New Roman" w:eastAsia="@Arial Unicode MS" w:hAnsi="Times New Roman" w:cs="Times New Roman"/>
          <w:sz w:val="24"/>
          <w:szCs w:val="24"/>
        </w:rPr>
        <w:t>измерять длину отрезка;</w:t>
      </w:r>
    </w:p>
    <w:p w:rsidR="006D6FA0" w:rsidRPr="00A77563" w:rsidRDefault="003867C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sz w:val="24"/>
          <w:szCs w:val="24"/>
        </w:rPr>
        <w:lastRenderedPageBreak/>
        <w:t xml:space="preserve">- </w:t>
      </w:r>
      <w:r w:rsidR="006D6FA0" w:rsidRPr="00A77563">
        <w:rPr>
          <w:rStyle w:val="Zag11"/>
          <w:rFonts w:ascii="Times New Roman" w:eastAsia="@Arial Unicode MS" w:hAnsi="Times New Roman" w:cs="Times New Roman"/>
          <w:sz w:val="24"/>
          <w:szCs w:val="24"/>
        </w:rPr>
        <w:t>вычислять периметр треугольника, прямоугольника и квадрата, площадь прям</w:t>
      </w:r>
      <w:r w:rsidR="006D6FA0" w:rsidRPr="00A77563">
        <w:rPr>
          <w:rStyle w:val="Zag11"/>
          <w:rFonts w:ascii="Times New Roman" w:eastAsia="@Arial Unicode MS" w:hAnsi="Times New Roman" w:cs="Times New Roman"/>
          <w:sz w:val="24"/>
          <w:szCs w:val="24"/>
        </w:rPr>
        <w:t>о</w:t>
      </w:r>
      <w:r w:rsidR="006D6FA0" w:rsidRPr="00A77563">
        <w:rPr>
          <w:rStyle w:val="Zag11"/>
          <w:rFonts w:ascii="Times New Roman" w:eastAsia="@Arial Unicode MS" w:hAnsi="Times New Roman" w:cs="Times New Roman"/>
          <w:sz w:val="24"/>
          <w:szCs w:val="24"/>
        </w:rPr>
        <w:t>угольника и квадрата;</w:t>
      </w:r>
    </w:p>
    <w:p w:rsidR="006D6FA0" w:rsidRPr="00A77563" w:rsidRDefault="003867C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sz w:val="24"/>
          <w:szCs w:val="24"/>
        </w:rPr>
        <w:t>-</w:t>
      </w:r>
      <w:r w:rsidRPr="00A77563">
        <w:rPr>
          <w:rStyle w:val="Zag11"/>
          <w:rFonts w:ascii="Times New Roman" w:eastAsia="@Arial Unicode MS" w:hAnsi="Times New Roman" w:cs="Times New Roman"/>
          <w:sz w:val="24"/>
          <w:szCs w:val="24"/>
          <w:lang w:val="en-US"/>
        </w:rPr>
        <w:t> </w:t>
      </w:r>
      <w:r w:rsidR="006D6FA0" w:rsidRPr="00A77563">
        <w:rPr>
          <w:rStyle w:val="Zag11"/>
          <w:rFonts w:ascii="Times New Roman" w:eastAsia="@Arial Unicode MS" w:hAnsi="Times New Roman" w:cs="Times New Roman"/>
          <w:sz w:val="24"/>
          <w:szCs w:val="24"/>
        </w:rPr>
        <w:t>оценивать размеры геометрических объектов, расстояния приближенно (на глаз).</w:t>
      </w:r>
    </w:p>
    <w:p w:rsidR="003867C0" w:rsidRPr="00A77563" w:rsidRDefault="006D6FA0" w:rsidP="006D6FA0">
      <w:pPr>
        <w:pStyle w:val="Zag3"/>
        <w:tabs>
          <w:tab w:val="left" w:pos="142"/>
          <w:tab w:val="left" w:leader="dot" w:pos="624"/>
        </w:tabs>
        <w:spacing w:after="0" w:line="240" w:lineRule="auto"/>
        <w:ind w:firstLine="709"/>
        <w:jc w:val="both"/>
        <w:rPr>
          <w:rStyle w:val="Zag11"/>
          <w:rFonts w:eastAsia="@Arial Unicode MS"/>
          <w:color w:val="auto"/>
          <w:lang w:val="ru-RU"/>
        </w:rPr>
      </w:pPr>
      <w:r w:rsidRPr="00A77563">
        <w:rPr>
          <w:rStyle w:val="Zag11"/>
          <w:rFonts w:eastAsia="@Arial Unicode MS"/>
          <w:color w:val="auto"/>
          <w:lang w:val="ru-RU"/>
        </w:rPr>
        <w:t>Выпускник получит возможность научиться</w:t>
      </w:r>
      <w:r w:rsidR="003867C0" w:rsidRPr="00A77563">
        <w:rPr>
          <w:rStyle w:val="Zag11"/>
          <w:rFonts w:eastAsia="@Arial Unicode MS"/>
          <w:color w:val="auto"/>
          <w:lang w:val="ru-RU"/>
        </w:rPr>
        <w:t>:</w:t>
      </w:r>
    </w:p>
    <w:p w:rsidR="006D6FA0" w:rsidRPr="00A77563" w:rsidRDefault="003867C0" w:rsidP="006D6FA0">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A77563">
        <w:rPr>
          <w:rStyle w:val="Zag11"/>
          <w:rFonts w:eastAsia="@Arial Unicode MS"/>
          <w:color w:val="auto"/>
          <w:lang w:val="ru-RU"/>
        </w:rPr>
        <w:t>-</w:t>
      </w:r>
      <w:r w:rsidR="006D6FA0" w:rsidRPr="00A77563">
        <w:rPr>
          <w:rStyle w:val="Zag11"/>
          <w:rFonts w:eastAsia="@Arial Unicode MS"/>
          <w:color w:val="auto"/>
          <w:lang w:val="ru-RU"/>
        </w:rPr>
        <w:t xml:space="preserve"> вычислять периметр многоугольника, площадь фигуры, составленной из прям</w:t>
      </w:r>
      <w:r w:rsidR="006D6FA0" w:rsidRPr="00A77563">
        <w:rPr>
          <w:rStyle w:val="Zag11"/>
          <w:rFonts w:eastAsia="@Arial Unicode MS"/>
          <w:color w:val="auto"/>
          <w:lang w:val="ru-RU"/>
        </w:rPr>
        <w:t>о</w:t>
      </w:r>
      <w:r w:rsidR="006D6FA0" w:rsidRPr="00A77563">
        <w:rPr>
          <w:rStyle w:val="Zag11"/>
          <w:rFonts w:eastAsia="@Arial Unicode MS"/>
          <w:color w:val="auto"/>
          <w:lang w:val="ru-RU"/>
        </w:rPr>
        <w:t>угольников.</w:t>
      </w:r>
    </w:p>
    <w:p w:rsidR="006D6FA0" w:rsidRPr="00A77563" w:rsidRDefault="006D6FA0" w:rsidP="006D6FA0">
      <w:pPr>
        <w:pStyle w:val="Zag3"/>
        <w:tabs>
          <w:tab w:val="left" w:pos="142"/>
          <w:tab w:val="left" w:leader="dot" w:pos="624"/>
        </w:tabs>
        <w:spacing w:after="0" w:line="240" w:lineRule="auto"/>
        <w:ind w:firstLine="709"/>
        <w:rPr>
          <w:rStyle w:val="Zag11"/>
          <w:rFonts w:eastAsia="@Arial Unicode MS"/>
          <w:b/>
          <w:color w:val="auto"/>
          <w:lang w:val="ru-RU"/>
        </w:rPr>
      </w:pPr>
      <w:r w:rsidRPr="00A77563">
        <w:rPr>
          <w:rStyle w:val="Zag11"/>
          <w:rFonts w:eastAsia="@Arial Unicode MS"/>
          <w:b/>
          <w:color w:val="auto"/>
          <w:lang w:val="ru-RU"/>
        </w:rPr>
        <w:t>Работа с информацией</w:t>
      </w:r>
    </w:p>
    <w:p w:rsidR="006D6FA0" w:rsidRPr="00A77563"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i/>
          <w:sz w:val="24"/>
          <w:szCs w:val="24"/>
        </w:rPr>
        <w:t>Выпускник научится:</w:t>
      </w:r>
    </w:p>
    <w:p w:rsidR="006D6FA0" w:rsidRPr="00A77563" w:rsidRDefault="003867C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sz w:val="24"/>
          <w:szCs w:val="24"/>
        </w:rPr>
        <w:t>-</w:t>
      </w:r>
      <w:r w:rsidRPr="00A77563">
        <w:rPr>
          <w:rStyle w:val="Zag11"/>
          <w:rFonts w:ascii="Times New Roman" w:eastAsia="@Arial Unicode MS" w:hAnsi="Times New Roman" w:cs="Times New Roman"/>
          <w:sz w:val="24"/>
          <w:szCs w:val="24"/>
          <w:lang w:val="en-US"/>
        </w:rPr>
        <w:t> </w:t>
      </w:r>
      <w:r w:rsidR="006D6FA0" w:rsidRPr="00A77563">
        <w:rPr>
          <w:rStyle w:val="Zag11"/>
          <w:rFonts w:ascii="Times New Roman" w:eastAsia="@Arial Unicode MS" w:hAnsi="Times New Roman" w:cs="Times New Roman"/>
          <w:sz w:val="24"/>
          <w:szCs w:val="24"/>
        </w:rPr>
        <w:t>устанавливать истинность (верно, неверно) утверждений</w:t>
      </w:r>
      <w:r w:rsidRPr="00A77563">
        <w:rPr>
          <w:rStyle w:val="Zag11"/>
          <w:rFonts w:ascii="Times New Roman" w:eastAsia="@Arial Unicode MS" w:hAnsi="Times New Roman" w:cs="Times New Roman"/>
          <w:sz w:val="24"/>
          <w:szCs w:val="24"/>
        </w:rPr>
        <w:t xml:space="preserve"> </w:t>
      </w:r>
      <w:r w:rsidR="006D6FA0" w:rsidRPr="00A77563">
        <w:rPr>
          <w:rStyle w:val="Zag11"/>
          <w:rFonts w:ascii="Times New Roman" w:eastAsia="@Arial Unicode MS" w:hAnsi="Times New Roman" w:cs="Times New Roman"/>
          <w:sz w:val="24"/>
          <w:szCs w:val="24"/>
        </w:rPr>
        <w:t>о числах, величинах, геометрических фигурах;</w:t>
      </w:r>
    </w:p>
    <w:p w:rsidR="006D6FA0" w:rsidRPr="00A77563" w:rsidRDefault="003867C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sz w:val="24"/>
          <w:szCs w:val="24"/>
        </w:rPr>
        <w:t>-</w:t>
      </w:r>
      <w:r w:rsidRPr="00A77563">
        <w:rPr>
          <w:rStyle w:val="Zag11"/>
          <w:rFonts w:ascii="Times New Roman" w:eastAsia="@Arial Unicode MS" w:hAnsi="Times New Roman" w:cs="Times New Roman"/>
          <w:sz w:val="24"/>
          <w:szCs w:val="24"/>
          <w:lang w:val="en-US"/>
        </w:rPr>
        <w:t> </w:t>
      </w:r>
      <w:r w:rsidR="006D6FA0" w:rsidRPr="00A77563">
        <w:rPr>
          <w:rStyle w:val="Zag11"/>
          <w:rFonts w:ascii="Times New Roman" w:eastAsia="@Arial Unicode MS" w:hAnsi="Times New Roman" w:cs="Times New Roman"/>
          <w:sz w:val="24"/>
          <w:szCs w:val="24"/>
        </w:rPr>
        <w:t>читать несложные готовые таблицы;</w:t>
      </w:r>
    </w:p>
    <w:p w:rsidR="006D6FA0" w:rsidRPr="00A77563" w:rsidRDefault="003867C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sz w:val="24"/>
          <w:szCs w:val="24"/>
        </w:rPr>
        <w:t>-</w:t>
      </w:r>
      <w:r w:rsidRPr="00A77563">
        <w:rPr>
          <w:rStyle w:val="Zag11"/>
          <w:rFonts w:ascii="Times New Roman" w:eastAsia="@Arial Unicode MS" w:hAnsi="Times New Roman" w:cs="Times New Roman"/>
          <w:sz w:val="24"/>
          <w:szCs w:val="24"/>
          <w:lang w:val="en-US"/>
        </w:rPr>
        <w:t> </w:t>
      </w:r>
      <w:r w:rsidR="006D6FA0" w:rsidRPr="00A77563">
        <w:rPr>
          <w:rStyle w:val="Zag11"/>
          <w:rFonts w:ascii="Times New Roman" w:eastAsia="@Arial Unicode MS" w:hAnsi="Times New Roman" w:cs="Times New Roman"/>
          <w:sz w:val="24"/>
          <w:szCs w:val="24"/>
        </w:rPr>
        <w:t>заполнять несложные готовые таблицы;</w:t>
      </w:r>
    </w:p>
    <w:p w:rsidR="006D6FA0" w:rsidRPr="00A77563" w:rsidRDefault="003867C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sz w:val="24"/>
          <w:szCs w:val="24"/>
        </w:rPr>
        <w:t>-</w:t>
      </w:r>
      <w:r w:rsidRPr="00A77563">
        <w:rPr>
          <w:rStyle w:val="Zag11"/>
          <w:rFonts w:ascii="Times New Roman" w:eastAsia="@Arial Unicode MS" w:hAnsi="Times New Roman" w:cs="Times New Roman"/>
          <w:sz w:val="24"/>
          <w:szCs w:val="24"/>
          <w:lang w:val="en-US"/>
        </w:rPr>
        <w:t> </w:t>
      </w:r>
      <w:r w:rsidR="006D6FA0" w:rsidRPr="00A77563">
        <w:rPr>
          <w:rStyle w:val="Zag11"/>
          <w:rFonts w:ascii="Times New Roman" w:eastAsia="@Arial Unicode MS" w:hAnsi="Times New Roman" w:cs="Times New Roman"/>
          <w:sz w:val="24"/>
          <w:szCs w:val="24"/>
        </w:rPr>
        <w:t>читать несложные готовые столбчатые диаграммы.</w:t>
      </w:r>
    </w:p>
    <w:p w:rsidR="006D6FA0" w:rsidRPr="00A77563"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i/>
          <w:iCs/>
          <w:sz w:val="24"/>
          <w:szCs w:val="24"/>
        </w:rPr>
        <w:t>Выпускник получит возможность научиться:</w:t>
      </w:r>
    </w:p>
    <w:p w:rsidR="006D6FA0" w:rsidRPr="00A77563" w:rsidRDefault="003867C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i/>
          <w:iCs/>
          <w:sz w:val="24"/>
          <w:szCs w:val="24"/>
        </w:rPr>
        <w:t>-</w:t>
      </w:r>
      <w:r w:rsidRPr="00A77563">
        <w:rPr>
          <w:rStyle w:val="Zag11"/>
          <w:rFonts w:ascii="Times New Roman" w:eastAsia="@Arial Unicode MS" w:hAnsi="Times New Roman" w:cs="Times New Roman"/>
          <w:i/>
          <w:iCs/>
          <w:sz w:val="24"/>
          <w:szCs w:val="24"/>
          <w:lang w:val="en-US"/>
        </w:rPr>
        <w:t> </w:t>
      </w:r>
      <w:r w:rsidR="006D6FA0" w:rsidRPr="00A77563">
        <w:rPr>
          <w:rStyle w:val="Zag11"/>
          <w:rFonts w:ascii="Times New Roman" w:eastAsia="@Arial Unicode MS" w:hAnsi="Times New Roman" w:cs="Times New Roman"/>
          <w:i/>
          <w:iCs/>
          <w:sz w:val="24"/>
          <w:szCs w:val="24"/>
        </w:rPr>
        <w:t>читать несложные готовые круговые диаграммы;</w:t>
      </w:r>
    </w:p>
    <w:p w:rsidR="006D6FA0" w:rsidRPr="00A77563" w:rsidRDefault="003867C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i/>
          <w:iCs/>
          <w:sz w:val="24"/>
          <w:szCs w:val="24"/>
        </w:rPr>
        <w:t>-</w:t>
      </w:r>
      <w:r w:rsidRPr="00A77563">
        <w:rPr>
          <w:rStyle w:val="Zag11"/>
          <w:rFonts w:ascii="Times New Roman" w:eastAsia="@Arial Unicode MS" w:hAnsi="Times New Roman" w:cs="Times New Roman"/>
          <w:i/>
          <w:iCs/>
          <w:sz w:val="24"/>
          <w:szCs w:val="24"/>
          <w:lang w:val="en-US"/>
        </w:rPr>
        <w:t> </w:t>
      </w:r>
      <w:r w:rsidR="006D6FA0" w:rsidRPr="00A77563">
        <w:rPr>
          <w:rStyle w:val="Zag11"/>
          <w:rFonts w:ascii="Times New Roman" w:eastAsia="@Arial Unicode MS" w:hAnsi="Times New Roman" w:cs="Times New Roman"/>
          <w:i/>
          <w:iCs/>
          <w:sz w:val="24"/>
          <w:szCs w:val="24"/>
        </w:rPr>
        <w:t>достраивать несложную готовую столбчатую диаграмму;</w:t>
      </w:r>
    </w:p>
    <w:p w:rsidR="006D6FA0" w:rsidRPr="00A77563" w:rsidRDefault="003867C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i/>
          <w:iCs/>
          <w:sz w:val="24"/>
          <w:szCs w:val="24"/>
        </w:rPr>
        <w:t>-</w:t>
      </w:r>
      <w:r w:rsidRPr="00A77563">
        <w:rPr>
          <w:rStyle w:val="Zag11"/>
          <w:rFonts w:ascii="Times New Roman" w:eastAsia="@Arial Unicode MS" w:hAnsi="Times New Roman" w:cs="Times New Roman"/>
          <w:i/>
          <w:iCs/>
          <w:sz w:val="24"/>
          <w:szCs w:val="24"/>
          <w:lang w:val="en-US"/>
        </w:rPr>
        <w:t> </w:t>
      </w:r>
      <w:r w:rsidR="006D6FA0" w:rsidRPr="00A77563">
        <w:rPr>
          <w:rStyle w:val="Zag11"/>
          <w:rFonts w:ascii="Times New Roman" w:eastAsia="@Arial Unicode MS" w:hAnsi="Times New Roman" w:cs="Times New Roman"/>
          <w:i/>
          <w:iCs/>
          <w:sz w:val="24"/>
          <w:szCs w:val="24"/>
        </w:rPr>
        <w:t>сравнивать и обобщать информацию, представленную в строках и столбцах н</w:t>
      </w:r>
      <w:r w:rsidR="006D6FA0" w:rsidRPr="00A77563">
        <w:rPr>
          <w:rStyle w:val="Zag11"/>
          <w:rFonts w:ascii="Times New Roman" w:eastAsia="@Arial Unicode MS" w:hAnsi="Times New Roman" w:cs="Times New Roman"/>
          <w:i/>
          <w:iCs/>
          <w:sz w:val="24"/>
          <w:szCs w:val="24"/>
        </w:rPr>
        <w:t>е</w:t>
      </w:r>
      <w:r w:rsidR="006D6FA0" w:rsidRPr="00A77563">
        <w:rPr>
          <w:rStyle w:val="Zag11"/>
          <w:rFonts w:ascii="Times New Roman" w:eastAsia="@Arial Unicode MS" w:hAnsi="Times New Roman" w:cs="Times New Roman"/>
          <w:i/>
          <w:iCs/>
          <w:sz w:val="24"/>
          <w:szCs w:val="24"/>
        </w:rPr>
        <w:t>сложных таблиц и диаграмм;</w:t>
      </w:r>
    </w:p>
    <w:p w:rsidR="006D6FA0" w:rsidRPr="00A77563" w:rsidRDefault="003867C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proofErr w:type="gramStart"/>
      <w:r w:rsidRPr="00A77563">
        <w:rPr>
          <w:rStyle w:val="Zag11"/>
          <w:rFonts w:ascii="Times New Roman" w:eastAsia="@Arial Unicode MS" w:hAnsi="Times New Roman" w:cs="Times New Roman"/>
          <w:i/>
          <w:iCs/>
          <w:sz w:val="24"/>
          <w:szCs w:val="24"/>
        </w:rPr>
        <w:t>-</w:t>
      </w:r>
      <w:r w:rsidRPr="00A77563">
        <w:rPr>
          <w:rStyle w:val="Zag11"/>
          <w:rFonts w:ascii="Times New Roman" w:eastAsia="@Arial Unicode MS" w:hAnsi="Times New Roman" w:cs="Times New Roman"/>
          <w:i/>
          <w:iCs/>
          <w:sz w:val="24"/>
          <w:szCs w:val="24"/>
          <w:lang w:val="en-US"/>
        </w:rPr>
        <w:t> </w:t>
      </w:r>
      <w:r w:rsidR="006D6FA0" w:rsidRPr="00A77563">
        <w:rPr>
          <w:rStyle w:val="Zag11"/>
          <w:rFonts w:ascii="Times New Roman" w:eastAsia="@Arial Unicode MS" w:hAnsi="Times New Roman" w:cs="Times New Roman"/>
          <w:i/>
          <w:iCs/>
          <w:sz w:val="24"/>
          <w:szCs w:val="24"/>
        </w:rPr>
        <w:t>понимать простейшие выражения, содержащие логические связки и слова («</w:t>
      </w:r>
      <w:r w:rsidR="006D6FA0" w:rsidRPr="00A77563">
        <w:rPr>
          <w:rStyle w:val="Zag11"/>
          <w:rFonts w:ascii="Times New Roman" w:eastAsia="@Arial Unicode MS" w:hAnsi="Times New Roman" w:cs="Times New Roman"/>
          <w:i/>
          <w:iCs/>
          <w:sz w:val="24"/>
          <w:szCs w:val="24"/>
        </w:rPr>
        <w:sym w:font="Symbol" w:char="F0BC"/>
      </w:r>
      <w:r w:rsidR="006D6FA0" w:rsidRPr="00A77563">
        <w:rPr>
          <w:rStyle w:val="Zag11"/>
          <w:rFonts w:ascii="Times New Roman" w:eastAsia="@Arial Unicode MS" w:hAnsi="Times New Roman" w:cs="Times New Roman"/>
          <w:i/>
          <w:iCs/>
          <w:sz w:val="24"/>
          <w:szCs w:val="24"/>
        </w:rPr>
        <w:t>и</w:t>
      </w:r>
      <w:r w:rsidR="006D6FA0" w:rsidRPr="00A77563">
        <w:rPr>
          <w:rStyle w:val="Zag11"/>
          <w:rFonts w:ascii="Times New Roman" w:eastAsia="@Arial Unicode MS" w:hAnsi="Times New Roman" w:cs="Times New Roman"/>
          <w:i/>
          <w:iCs/>
          <w:sz w:val="24"/>
          <w:szCs w:val="24"/>
        </w:rPr>
        <w:sym w:font="Symbol" w:char="F0BC"/>
      </w:r>
      <w:r w:rsidR="006D6FA0" w:rsidRPr="00A77563">
        <w:rPr>
          <w:rStyle w:val="Zag11"/>
          <w:rFonts w:ascii="Times New Roman" w:eastAsia="@Arial Unicode MS" w:hAnsi="Times New Roman" w:cs="Times New Roman"/>
          <w:i/>
          <w:iCs/>
          <w:sz w:val="24"/>
          <w:szCs w:val="24"/>
        </w:rPr>
        <w:t>», «если</w:t>
      </w:r>
      <w:r w:rsidR="006D6FA0" w:rsidRPr="00A77563">
        <w:rPr>
          <w:rStyle w:val="Zag11"/>
          <w:rFonts w:ascii="Times New Roman" w:eastAsia="@Arial Unicode MS" w:hAnsi="Times New Roman" w:cs="Times New Roman"/>
          <w:i/>
          <w:iCs/>
          <w:sz w:val="24"/>
          <w:szCs w:val="24"/>
        </w:rPr>
        <w:sym w:font="Symbol" w:char="F0BC"/>
      </w:r>
      <w:r w:rsidR="006D6FA0" w:rsidRPr="00A77563">
        <w:rPr>
          <w:rStyle w:val="Zag11"/>
          <w:rFonts w:ascii="Times New Roman" w:eastAsia="@Arial Unicode MS" w:hAnsi="Times New Roman" w:cs="Times New Roman"/>
          <w:i/>
          <w:iCs/>
          <w:sz w:val="24"/>
          <w:szCs w:val="24"/>
        </w:rPr>
        <w:t xml:space="preserve"> то</w:t>
      </w:r>
      <w:r w:rsidR="006D6FA0" w:rsidRPr="00A77563">
        <w:rPr>
          <w:rStyle w:val="Zag11"/>
          <w:rFonts w:ascii="Times New Roman" w:eastAsia="@Arial Unicode MS" w:hAnsi="Times New Roman" w:cs="Times New Roman"/>
          <w:i/>
          <w:iCs/>
          <w:sz w:val="24"/>
          <w:szCs w:val="24"/>
        </w:rPr>
        <w:sym w:font="Symbol" w:char="F0BC"/>
      </w:r>
      <w:r w:rsidR="006D6FA0" w:rsidRPr="00A77563">
        <w:rPr>
          <w:rStyle w:val="Zag11"/>
          <w:rFonts w:ascii="Times New Roman" w:eastAsia="@Arial Unicode MS" w:hAnsi="Times New Roman" w:cs="Times New Roman"/>
          <w:i/>
          <w:iCs/>
          <w:sz w:val="24"/>
          <w:szCs w:val="24"/>
        </w:rPr>
        <w:t>», «верно/неверно, что</w:t>
      </w:r>
      <w:r w:rsidR="006D6FA0" w:rsidRPr="00A77563">
        <w:rPr>
          <w:rStyle w:val="Zag11"/>
          <w:rFonts w:ascii="Times New Roman" w:eastAsia="@Arial Unicode MS" w:hAnsi="Times New Roman" w:cs="Times New Roman"/>
          <w:i/>
          <w:iCs/>
          <w:sz w:val="24"/>
          <w:szCs w:val="24"/>
        </w:rPr>
        <w:sym w:font="Symbol" w:char="F0BC"/>
      </w:r>
      <w:r w:rsidR="006D6FA0" w:rsidRPr="00A77563">
        <w:rPr>
          <w:rStyle w:val="Zag11"/>
          <w:rFonts w:ascii="Times New Roman" w:eastAsia="@Arial Unicode MS" w:hAnsi="Times New Roman" w:cs="Times New Roman"/>
          <w:i/>
          <w:iCs/>
          <w:sz w:val="24"/>
          <w:szCs w:val="24"/>
        </w:rPr>
        <w:t>», «каждый», «все», «некоторые», «не»);</w:t>
      </w:r>
      <w:proofErr w:type="gramEnd"/>
    </w:p>
    <w:p w:rsidR="006D6FA0" w:rsidRPr="00A77563" w:rsidRDefault="003867C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i/>
          <w:iCs/>
          <w:sz w:val="24"/>
          <w:szCs w:val="24"/>
        </w:rPr>
        <w:t>-</w:t>
      </w:r>
      <w:r w:rsidRPr="00A77563">
        <w:rPr>
          <w:rStyle w:val="Zag11"/>
          <w:rFonts w:ascii="Times New Roman" w:eastAsia="@Arial Unicode MS" w:hAnsi="Times New Roman" w:cs="Times New Roman"/>
          <w:i/>
          <w:iCs/>
          <w:sz w:val="24"/>
          <w:szCs w:val="24"/>
          <w:lang w:val="en-US"/>
        </w:rPr>
        <w:t> </w:t>
      </w:r>
      <w:r w:rsidR="006D6FA0" w:rsidRPr="00A77563">
        <w:rPr>
          <w:rStyle w:val="Zag11"/>
          <w:rFonts w:ascii="Times New Roman" w:eastAsia="@Arial Unicode MS" w:hAnsi="Times New Roman" w:cs="Times New Roman"/>
          <w:i/>
          <w:iCs/>
          <w:sz w:val="24"/>
          <w:szCs w:val="24"/>
        </w:rPr>
        <w:t>составлять, записывать и выполнять инструкцию (простой алгоритм), план п</w:t>
      </w:r>
      <w:r w:rsidR="006D6FA0" w:rsidRPr="00A77563">
        <w:rPr>
          <w:rStyle w:val="Zag11"/>
          <w:rFonts w:ascii="Times New Roman" w:eastAsia="@Arial Unicode MS" w:hAnsi="Times New Roman" w:cs="Times New Roman"/>
          <w:i/>
          <w:iCs/>
          <w:sz w:val="24"/>
          <w:szCs w:val="24"/>
        </w:rPr>
        <w:t>о</w:t>
      </w:r>
      <w:r w:rsidR="006D6FA0" w:rsidRPr="00A77563">
        <w:rPr>
          <w:rStyle w:val="Zag11"/>
          <w:rFonts w:ascii="Times New Roman" w:eastAsia="@Arial Unicode MS" w:hAnsi="Times New Roman" w:cs="Times New Roman"/>
          <w:i/>
          <w:iCs/>
          <w:sz w:val="24"/>
          <w:szCs w:val="24"/>
        </w:rPr>
        <w:t>иска информации;</w:t>
      </w:r>
    </w:p>
    <w:p w:rsidR="006D6FA0" w:rsidRPr="00A77563" w:rsidRDefault="003867C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i/>
          <w:iCs/>
          <w:sz w:val="24"/>
          <w:szCs w:val="24"/>
        </w:rPr>
        <w:t>-</w:t>
      </w:r>
      <w:r w:rsidRPr="00A77563">
        <w:rPr>
          <w:rStyle w:val="Zag11"/>
          <w:rFonts w:ascii="Times New Roman" w:eastAsia="@Arial Unicode MS" w:hAnsi="Times New Roman" w:cs="Times New Roman"/>
          <w:i/>
          <w:iCs/>
          <w:sz w:val="24"/>
          <w:szCs w:val="24"/>
          <w:lang w:val="en-US"/>
        </w:rPr>
        <w:t> </w:t>
      </w:r>
      <w:r w:rsidR="006D6FA0" w:rsidRPr="00A77563">
        <w:rPr>
          <w:rStyle w:val="Zag11"/>
          <w:rFonts w:ascii="Times New Roman" w:eastAsia="@Arial Unicode MS" w:hAnsi="Times New Roman" w:cs="Times New Roman"/>
          <w:i/>
          <w:iCs/>
          <w:sz w:val="24"/>
          <w:szCs w:val="24"/>
        </w:rPr>
        <w:t>распознавать одну и ту же информацию, представленную в разной форме (та</w:t>
      </w:r>
      <w:r w:rsidR="006D6FA0" w:rsidRPr="00A77563">
        <w:rPr>
          <w:rStyle w:val="Zag11"/>
          <w:rFonts w:ascii="Times New Roman" w:eastAsia="@Arial Unicode MS" w:hAnsi="Times New Roman" w:cs="Times New Roman"/>
          <w:i/>
          <w:iCs/>
          <w:sz w:val="24"/>
          <w:szCs w:val="24"/>
        </w:rPr>
        <w:t>б</w:t>
      </w:r>
      <w:r w:rsidR="006D6FA0" w:rsidRPr="00A77563">
        <w:rPr>
          <w:rStyle w:val="Zag11"/>
          <w:rFonts w:ascii="Times New Roman" w:eastAsia="@Arial Unicode MS" w:hAnsi="Times New Roman" w:cs="Times New Roman"/>
          <w:i/>
          <w:iCs/>
          <w:sz w:val="24"/>
          <w:szCs w:val="24"/>
        </w:rPr>
        <w:t>лицы и диаграммы);</w:t>
      </w:r>
    </w:p>
    <w:p w:rsidR="006D6FA0" w:rsidRPr="00A77563" w:rsidRDefault="003867C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i/>
          <w:iCs/>
          <w:sz w:val="24"/>
          <w:szCs w:val="24"/>
        </w:rPr>
        <w:t>-</w:t>
      </w:r>
      <w:r w:rsidRPr="00A77563">
        <w:rPr>
          <w:rStyle w:val="Zag11"/>
          <w:rFonts w:ascii="Times New Roman" w:eastAsia="@Arial Unicode MS" w:hAnsi="Times New Roman" w:cs="Times New Roman"/>
          <w:i/>
          <w:iCs/>
          <w:sz w:val="24"/>
          <w:szCs w:val="24"/>
          <w:lang w:val="en-US"/>
        </w:rPr>
        <w:t> </w:t>
      </w:r>
      <w:r w:rsidR="006D6FA0" w:rsidRPr="00A77563">
        <w:rPr>
          <w:rStyle w:val="Zag11"/>
          <w:rFonts w:ascii="Times New Roman" w:eastAsia="@Arial Unicode MS" w:hAnsi="Times New Roman" w:cs="Times New Roman"/>
          <w:i/>
          <w:iCs/>
          <w:sz w:val="24"/>
          <w:szCs w:val="24"/>
        </w:rPr>
        <w:t>планировать несложные исследования, собирать и представлять полученную информацию с помощью таблиц и диаграмм;</w:t>
      </w:r>
    </w:p>
    <w:p w:rsidR="006D6FA0" w:rsidRPr="00A77563" w:rsidRDefault="003867C0" w:rsidP="003867C0">
      <w:pPr>
        <w:pStyle w:val="Zag2"/>
        <w:tabs>
          <w:tab w:val="left" w:pos="142"/>
          <w:tab w:val="left" w:leader="dot" w:pos="624"/>
        </w:tabs>
        <w:spacing w:after="0" w:line="240" w:lineRule="auto"/>
        <w:ind w:firstLine="0"/>
        <w:jc w:val="both"/>
        <w:rPr>
          <w:rStyle w:val="Zag11"/>
          <w:rFonts w:eastAsia="@Arial Unicode MS"/>
          <w:b w:val="0"/>
          <w:bCs w:val="0"/>
          <w:color w:val="auto"/>
          <w:sz w:val="24"/>
          <w:lang w:val="ru-RU"/>
        </w:rPr>
      </w:pPr>
      <w:r w:rsidRPr="00A77563">
        <w:rPr>
          <w:rStyle w:val="Zag11"/>
          <w:rFonts w:eastAsia="@Arial Unicode MS"/>
          <w:b w:val="0"/>
          <w:i/>
          <w:iCs/>
          <w:color w:val="auto"/>
          <w:sz w:val="24"/>
          <w:lang w:val="ru-RU"/>
        </w:rPr>
        <w:t>-</w:t>
      </w:r>
      <w:r w:rsidRPr="00A77563">
        <w:rPr>
          <w:rStyle w:val="Zag11"/>
          <w:rFonts w:eastAsia="@Arial Unicode MS"/>
          <w:b w:val="0"/>
          <w:i/>
          <w:iCs/>
          <w:color w:val="auto"/>
          <w:sz w:val="24"/>
        </w:rPr>
        <w:t> </w:t>
      </w:r>
      <w:r w:rsidR="006D6FA0" w:rsidRPr="00A77563">
        <w:rPr>
          <w:rStyle w:val="Zag11"/>
          <w:rFonts w:eastAsia="@Arial Unicode MS"/>
          <w:b w:val="0"/>
          <w:i/>
          <w:iCs/>
          <w:color w:val="auto"/>
          <w:sz w:val="24"/>
          <w:lang w:val="ru-RU"/>
        </w:rPr>
        <w:t>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6D6FA0" w:rsidRPr="00A77563" w:rsidRDefault="006D6FA0" w:rsidP="006D6FA0">
      <w:pPr>
        <w:pStyle w:val="Zag3"/>
        <w:tabs>
          <w:tab w:val="left" w:leader="dot" w:pos="624"/>
        </w:tabs>
        <w:spacing w:after="0" w:line="240" w:lineRule="auto"/>
        <w:ind w:firstLine="709"/>
        <w:jc w:val="left"/>
        <w:rPr>
          <w:rStyle w:val="Zag11"/>
          <w:rFonts w:eastAsia="@Arial Unicode MS"/>
          <w:i w:val="0"/>
          <w:color w:val="auto"/>
          <w:lang w:val="ru-RU"/>
        </w:rPr>
      </w:pPr>
    </w:p>
    <w:p w:rsidR="006D6FA0" w:rsidRPr="00A77563" w:rsidRDefault="006D6FA0" w:rsidP="006D6FA0">
      <w:pPr>
        <w:pStyle w:val="2"/>
        <w:spacing w:before="0" w:line="240" w:lineRule="auto"/>
        <w:ind w:firstLine="709"/>
        <w:jc w:val="center"/>
        <w:rPr>
          <w:rStyle w:val="Zag11"/>
          <w:rFonts w:ascii="Times New Roman" w:hAnsi="Times New Roman" w:cs="Times New Roman"/>
          <w:b w:val="0"/>
          <w:bCs w:val="0"/>
          <w:iCs/>
          <w:color w:val="auto"/>
          <w:sz w:val="24"/>
          <w:szCs w:val="24"/>
          <w:lang w:eastAsia="ru-RU"/>
        </w:rPr>
      </w:pPr>
      <w:bookmarkStart w:id="21" w:name="_Toc410587801"/>
      <w:bookmarkStart w:id="22" w:name="_Toc410963366"/>
      <w:bookmarkStart w:id="23" w:name="_Toc410964331"/>
      <w:r w:rsidRPr="00A77563">
        <w:rPr>
          <w:rStyle w:val="Zag11"/>
          <w:rFonts w:ascii="Times New Roman" w:hAnsi="Times New Roman" w:cs="Times New Roman"/>
          <w:color w:val="auto"/>
          <w:sz w:val="24"/>
          <w:szCs w:val="24"/>
        </w:rPr>
        <w:t xml:space="preserve">1.2.6. </w:t>
      </w:r>
      <w:r w:rsidR="00DD04AE" w:rsidRPr="00A77563">
        <w:rPr>
          <w:rStyle w:val="Zag11"/>
          <w:rFonts w:ascii="Times New Roman" w:hAnsi="Times New Roman" w:cs="Times New Roman"/>
          <w:color w:val="auto"/>
          <w:sz w:val="24"/>
          <w:szCs w:val="24"/>
        </w:rPr>
        <w:t>Обществознание и естествознание (</w:t>
      </w:r>
      <w:r w:rsidRPr="00A77563">
        <w:rPr>
          <w:rStyle w:val="Zag11"/>
          <w:rFonts w:ascii="Times New Roman" w:hAnsi="Times New Roman" w:cs="Times New Roman"/>
          <w:color w:val="auto"/>
          <w:sz w:val="24"/>
          <w:szCs w:val="24"/>
        </w:rPr>
        <w:t>Окружающий мир</w:t>
      </w:r>
      <w:bookmarkEnd w:id="21"/>
      <w:bookmarkEnd w:id="22"/>
      <w:bookmarkEnd w:id="23"/>
      <w:r w:rsidR="00DD04AE" w:rsidRPr="00A77563">
        <w:rPr>
          <w:rStyle w:val="Zag11"/>
          <w:rFonts w:ascii="Times New Roman" w:hAnsi="Times New Roman" w:cs="Times New Roman"/>
          <w:color w:val="auto"/>
          <w:sz w:val="24"/>
          <w:szCs w:val="24"/>
        </w:rPr>
        <w:t>)</w:t>
      </w:r>
    </w:p>
    <w:p w:rsidR="006D6FA0" w:rsidRPr="00A77563"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В результате изучения курса «Окружающий мир» обучающиеся на уровне начал</w:t>
      </w:r>
      <w:r w:rsidRPr="00A77563">
        <w:rPr>
          <w:rStyle w:val="Zag11"/>
          <w:rFonts w:ascii="Times New Roman" w:eastAsia="@Arial Unicode MS" w:hAnsi="Times New Roman" w:cs="Times New Roman"/>
          <w:sz w:val="24"/>
          <w:szCs w:val="24"/>
        </w:rPr>
        <w:t>ь</w:t>
      </w:r>
      <w:r w:rsidRPr="00A77563">
        <w:rPr>
          <w:rStyle w:val="Zag11"/>
          <w:rFonts w:ascii="Times New Roman" w:eastAsia="@Arial Unicode MS" w:hAnsi="Times New Roman" w:cs="Times New Roman"/>
          <w:sz w:val="24"/>
          <w:szCs w:val="24"/>
        </w:rPr>
        <w:t>ного общего образования:</w:t>
      </w:r>
    </w:p>
    <w:p w:rsidR="006D6FA0" w:rsidRPr="00A77563" w:rsidRDefault="003867C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w:t>
      </w:r>
      <w:r w:rsidRPr="00A77563">
        <w:rPr>
          <w:rStyle w:val="Zag11"/>
          <w:rFonts w:ascii="Times New Roman" w:eastAsia="@Arial Unicode MS" w:hAnsi="Times New Roman" w:cs="Times New Roman"/>
          <w:sz w:val="24"/>
          <w:szCs w:val="24"/>
          <w:lang w:val="en-US"/>
        </w:rPr>
        <w:t> </w:t>
      </w:r>
      <w:r w:rsidR="006D6FA0" w:rsidRPr="00A77563">
        <w:rPr>
          <w:rStyle w:val="Zag11"/>
          <w:rFonts w:ascii="Times New Roman" w:eastAsia="@Arial Unicode MS" w:hAnsi="Times New Roman" w:cs="Times New Roman"/>
          <w:sz w:val="24"/>
          <w:szCs w:val="24"/>
        </w:rPr>
        <w:t>получат возможность расширить, систематизировать и углубить исходные пре</w:t>
      </w:r>
      <w:r w:rsidR="006D6FA0" w:rsidRPr="00A77563">
        <w:rPr>
          <w:rStyle w:val="Zag11"/>
          <w:rFonts w:ascii="Times New Roman" w:eastAsia="@Arial Unicode MS" w:hAnsi="Times New Roman" w:cs="Times New Roman"/>
          <w:sz w:val="24"/>
          <w:szCs w:val="24"/>
        </w:rPr>
        <w:t>д</w:t>
      </w:r>
      <w:r w:rsidR="006D6FA0" w:rsidRPr="00A77563">
        <w:rPr>
          <w:rStyle w:val="Zag11"/>
          <w:rFonts w:ascii="Times New Roman" w:eastAsia="@Arial Unicode MS" w:hAnsi="Times New Roman" w:cs="Times New Roman"/>
          <w:sz w:val="24"/>
          <w:szCs w:val="24"/>
        </w:rPr>
        <w:t>ставления о природных и социальных объектах и явлениях как компонентах единого м</w:t>
      </w:r>
      <w:r w:rsidR="006D6FA0" w:rsidRPr="00A77563">
        <w:rPr>
          <w:rStyle w:val="Zag11"/>
          <w:rFonts w:ascii="Times New Roman" w:eastAsia="@Arial Unicode MS" w:hAnsi="Times New Roman" w:cs="Times New Roman"/>
          <w:sz w:val="24"/>
          <w:szCs w:val="24"/>
        </w:rPr>
        <w:t>и</w:t>
      </w:r>
      <w:r w:rsidR="006D6FA0" w:rsidRPr="00A77563">
        <w:rPr>
          <w:rStyle w:val="Zag11"/>
          <w:rFonts w:ascii="Times New Roman" w:eastAsia="@Arial Unicode MS" w:hAnsi="Times New Roman" w:cs="Times New Roman"/>
          <w:sz w:val="24"/>
          <w:szCs w:val="24"/>
        </w:rPr>
        <w:t>ра, овладеть основами практико-ориентированных знаний о природе, человеке и общ</w:t>
      </w:r>
      <w:r w:rsidR="006D6FA0" w:rsidRPr="00A77563">
        <w:rPr>
          <w:rStyle w:val="Zag11"/>
          <w:rFonts w:ascii="Times New Roman" w:eastAsia="@Arial Unicode MS" w:hAnsi="Times New Roman" w:cs="Times New Roman"/>
          <w:sz w:val="24"/>
          <w:szCs w:val="24"/>
        </w:rPr>
        <w:t>е</w:t>
      </w:r>
      <w:r w:rsidR="006D6FA0" w:rsidRPr="00A77563">
        <w:rPr>
          <w:rStyle w:val="Zag11"/>
          <w:rFonts w:ascii="Times New Roman" w:eastAsia="@Arial Unicode MS" w:hAnsi="Times New Roman" w:cs="Times New Roman"/>
          <w:sz w:val="24"/>
          <w:szCs w:val="24"/>
        </w:rPr>
        <w:t>стве, приобрести целостный взгляд на мир в его органичном единстве и разнообразии природы, народов, культур и религий;</w:t>
      </w:r>
    </w:p>
    <w:p w:rsidR="006D6FA0" w:rsidRPr="00A77563" w:rsidRDefault="003867C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w:t>
      </w:r>
      <w:r w:rsidRPr="00A77563">
        <w:rPr>
          <w:rStyle w:val="Zag11"/>
          <w:rFonts w:ascii="Times New Roman" w:eastAsia="@Arial Unicode MS" w:hAnsi="Times New Roman" w:cs="Times New Roman"/>
          <w:sz w:val="24"/>
          <w:szCs w:val="24"/>
          <w:lang w:val="en-US"/>
        </w:rPr>
        <w:t> </w:t>
      </w:r>
      <w:r w:rsidR="006D6FA0" w:rsidRPr="00A77563">
        <w:rPr>
          <w:rStyle w:val="Zag11"/>
          <w:rFonts w:ascii="Times New Roman" w:eastAsia="@Arial Unicode MS" w:hAnsi="Times New Roman" w:cs="Times New Roman"/>
          <w:sz w:val="24"/>
          <w:szCs w:val="24"/>
        </w:rPr>
        <w:t>обретут чувство гордости за свою Родину, российский народ и его историю, ос</w:t>
      </w:r>
      <w:r w:rsidR="006D6FA0" w:rsidRPr="00A77563">
        <w:rPr>
          <w:rStyle w:val="Zag11"/>
          <w:rFonts w:ascii="Times New Roman" w:eastAsia="@Arial Unicode MS" w:hAnsi="Times New Roman" w:cs="Times New Roman"/>
          <w:sz w:val="24"/>
          <w:szCs w:val="24"/>
        </w:rPr>
        <w:t>о</w:t>
      </w:r>
      <w:r w:rsidR="006D6FA0" w:rsidRPr="00A77563">
        <w:rPr>
          <w:rStyle w:val="Zag11"/>
          <w:rFonts w:ascii="Times New Roman" w:eastAsia="@Arial Unicode MS" w:hAnsi="Times New Roman" w:cs="Times New Roman"/>
          <w:sz w:val="24"/>
          <w:szCs w:val="24"/>
        </w:rPr>
        <w:t>знают свою этническую и национальную принадлежность в контексте ценностей мног</w:t>
      </w:r>
      <w:r w:rsidR="006D6FA0" w:rsidRPr="00A77563">
        <w:rPr>
          <w:rStyle w:val="Zag11"/>
          <w:rFonts w:ascii="Times New Roman" w:eastAsia="@Arial Unicode MS" w:hAnsi="Times New Roman" w:cs="Times New Roman"/>
          <w:sz w:val="24"/>
          <w:szCs w:val="24"/>
        </w:rPr>
        <w:t>о</w:t>
      </w:r>
      <w:r w:rsidR="006D6FA0" w:rsidRPr="00A77563">
        <w:rPr>
          <w:rStyle w:val="Zag11"/>
          <w:rFonts w:ascii="Times New Roman" w:eastAsia="@Arial Unicode MS" w:hAnsi="Times New Roman" w:cs="Times New Roman"/>
          <w:sz w:val="24"/>
          <w:szCs w:val="24"/>
        </w:rPr>
        <w:t>национального российского общества, а также гуманистических и демократических це</w:t>
      </w:r>
      <w:r w:rsidR="006D6FA0" w:rsidRPr="00A77563">
        <w:rPr>
          <w:rStyle w:val="Zag11"/>
          <w:rFonts w:ascii="Times New Roman" w:eastAsia="@Arial Unicode MS" w:hAnsi="Times New Roman" w:cs="Times New Roman"/>
          <w:sz w:val="24"/>
          <w:szCs w:val="24"/>
        </w:rPr>
        <w:t>н</w:t>
      </w:r>
      <w:r w:rsidR="006D6FA0" w:rsidRPr="00A77563">
        <w:rPr>
          <w:rStyle w:val="Zag11"/>
          <w:rFonts w:ascii="Times New Roman" w:eastAsia="@Arial Unicode MS" w:hAnsi="Times New Roman" w:cs="Times New Roman"/>
          <w:sz w:val="24"/>
          <w:szCs w:val="24"/>
        </w:rPr>
        <w:t>ностных ориентаций, способствующих формированию российской гражданской иденти</w:t>
      </w:r>
      <w:r w:rsidR="006D6FA0" w:rsidRPr="00A77563">
        <w:rPr>
          <w:rStyle w:val="Zag11"/>
          <w:rFonts w:ascii="Times New Roman" w:eastAsia="@Arial Unicode MS" w:hAnsi="Times New Roman" w:cs="Times New Roman"/>
          <w:sz w:val="24"/>
          <w:szCs w:val="24"/>
        </w:rPr>
        <w:t>ч</w:t>
      </w:r>
      <w:r w:rsidR="006D6FA0" w:rsidRPr="00A77563">
        <w:rPr>
          <w:rStyle w:val="Zag11"/>
          <w:rFonts w:ascii="Times New Roman" w:eastAsia="@Arial Unicode MS" w:hAnsi="Times New Roman" w:cs="Times New Roman"/>
          <w:sz w:val="24"/>
          <w:szCs w:val="24"/>
        </w:rPr>
        <w:t>ности;</w:t>
      </w:r>
    </w:p>
    <w:p w:rsidR="006D6FA0" w:rsidRPr="00A77563" w:rsidRDefault="003867C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w:t>
      </w:r>
      <w:r w:rsidRPr="00A77563">
        <w:rPr>
          <w:rStyle w:val="Zag11"/>
          <w:rFonts w:ascii="Times New Roman" w:eastAsia="@Arial Unicode MS" w:hAnsi="Times New Roman" w:cs="Times New Roman"/>
          <w:sz w:val="24"/>
          <w:szCs w:val="24"/>
          <w:lang w:val="en-US"/>
        </w:rPr>
        <w:t> </w:t>
      </w:r>
      <w:r w:rsidR="006D6FA0" w:rsidRPr="00A77563">
        <w:rPr>
          <w:rStyle w:val="Zag11"/>
          <w:rFonts w:ascii="Times New Roman" w:eastAsia="@Arial Unicode MS" w:hAnsi="Times New Roman" w:cs="Times New Roman"/>
          <w:sz w:val="24"/>
          <w:szCs w:val="24"/>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w:t>
      </w:r>
      <w:r w:rsidR="006D6FA0" w:rsidRPr="00A77563">
        <w:rPr>
          <w:rStyle w:val="Zag11"/>
          <w:rFonts w:ascii="Times New Roman" w:eastAsia="@Arial Unicode MS" w:hAnsi="Times New Roman" w:cs="Times New Roman"/>
          <w:sz w:val="24"/>
          <w:szCs w:val="24"/>
        </w:rPr>
        <w:t>о</w:t>
      </w:r>
      <w:r w:rsidR="006D6FA0" w:rsidRPr="00A77563">
        <w:rPr>
          <w:rStyle w:val="Zag11"/>
          <w:rFonts w:ascii="Times New Roman" w:eastAsia="@Arial Unicode MS" w:hAnsi="Times New Roman" w:cs="Times New Roman"/>
          <w:sz w:val="24"/>
          <w:szCs w:val="24"/>
        </w:rPr>
        <w:t>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6D6FA0" w:rsidRPr="00A77563" w:rsidRDefault="003867C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pacing w:val="-4"/>
          <w:sz w:val="24"/>
          <w:szCs w:val="24"/>
        </w:rPr>
        <w:t>-</w:t>
      </w:r>
      <w:r w:rsidRPr="00A77563">
        <w:rPr>
          <w:rStyle w:val="Zag11"/>
          <w:rFonts w:ascii="Times New Roman" w:eastAsia="@Arial Unicode MS" w:hAnsi="Times New Roman" w:cs="Times New Roman"/>
          <w:spacing w:val="-4"/>
          <w:sz w:val="24"/>
          <w:szCs w:val="24"/>
          <w:lang w:val="en-US"/>
        </w:rPr>
        <w:t> </w:t>
      </w:r>
      <w:r w:rsidR="006D6FA0" w:rsidRPr="00A77563">
        <w:rPr>
          <w:rStyle w:val="Zag11"/>
          <w:rFonts w:ascii="Times New Roman" w:eastAsia="@Arial Unicode MS" w:hAnsi="Times New Roman" w:cs="Times New Roman"/>
          <w:spacing w:val="-4"/>
          <w:sz w:val="24"/>
          <w:szCs w:val="24"/>
        </w:rPr>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w:t>
      </w:r>
      <w:r w:rsidR="006D6FA0" w:rsidRPr="00A77563">
        <w:rPr>
          <w:rStyle w:val="Zag11"/>
          <w:rFonts w:ascii="Times New Roman" w:eastAsia="@Arial Unicode MS" w:hAnsi="Times New Roman" w:cs="Times New Roman"/>
          <w:spacing w:val="-4"/>
          <w:sz w:val="24"/>
          <w:szCs w:val="24"/>
        </w:rPr>
        <w:t>е</w:t>
      </w:r>
      <w:r w:rsidR="006D6FA0" w:rsidRPr="00A77563">
        <w:rPr>
          <w:rStyle w:val="Zag11"/>
          <w:rFonts w:ascii="Times New Roman" w:eastAsia="@Arial Unicode MS" w:hAnsi="Times New Roman" w:cs="Times New Roman"/>
          <w:spacing w:val="-4"/>
          <w:sz w:val="24"/>
          <w:szCs w:val="24"/>
        </w:rPr>
        <w:t>нию, истории и культуре других народов</w:t>
      </w:r>
      <w:r w:rsidR="006D6FA0" w:rsidRPr="00A77563">
        <w:rPr>
          <w:rStyle w:val="Zag11"/>
          <w:rFonts w:ascii="Times New Roman" w:eastAsia="@Arial Unicode MS" w:hAnsi="Times New Roman" w:cs="Times New Roman"/>
          <w:sz w:val="24"/>
          <w:szCs w:val="24"/>
        </w:rPr>
        <w:t>;</w:t>
      </w:r>
    </w:p>
    <w:p w:rsidR="006D6FA0" w:rsidRPr="00A77563" w:rsidRDefault="003867C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proofErr w:type="gramStart"/>
      <w:r w:rsidRPr="00A77563">
        <w:rPr>
          <w:rStyle w:val="Zag11"/>
          <w:rFonts w:ascii="Times New Roman" w:eastAsia="@Arial Unicode MS" w:hAnsi="Times New Roman" w:cs="Times New Roman"/>
          <w:sz w:val="24"/>
          <w:szCs w:val="24"/>
        </w:rPr>
        <w:lastRenderedPageBreak/>
        <w:t>-</w:t>
      </w:r>
      <w:r w:rsidRPr="00A77563">
        <w:rPr>
          <w:rStyle w:val="Zag11"/>
          <w:rFonts w:ascii="Times New Roman" w:eastAsia="@Arial Unicode MS" w:hAnsi="Times New Roman" w:cs="Times New Roman"/>
          <w:sz w:val="24"/>
          <w:szCs w:val="24"/>
          <w:lang w:val="en-US"/>
        </w:rPr>
        <w:t> </w:t>
      </w:r>
      <w:r w:rsidR="006D6FA0" w:rsidRPr="00A77563">
        <w:rPr>
          <w:rStyle w:val="Zag11"/>
          <w:rFonts w:ascii="Times New Roman" w:eastAsia="@Arial Unicode MS" w:hAnsi="Times New Roman" w:cs="Times New Roman"/>
          <w:sz w:val="24"/>
          <w:szCs w:val="24"/>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w:t>
      </w:r>
      <w:r w:rsidR="006D6FA0" w:rsidRPr="00A77563">
        <w:rPr>
          <w:rStyle w:val="Zag11"/>
          <w:rFonts w:ascii="Times New Roman" w:eastAsia="@Arial Unicode MS" w:hAnsi="Times New Roman" w:cs="Times New Roman"/>
          <w:sz w:val="24"/>
          <w:szCs w:val="24"/>
        </w:rPr>
        <w:t>и</w:t>
      </w:r>
      <w:r w:rsidR="006D6FA0" w:rsidRPr="00A77563">
        <w:rPr>
          <w:rStyle w:val="Zag11"/>
          <w:rFonts w:ascii="Times New Roman" w:eastAsia="@Arial Unicode MS" w:hAnsi="Times New Roman" w:cs="Times New Roman"/>
          <w:sz w:val="24"/>
          <w:szCs w:val="24"/>
        </w:rPr>
        <w:t>роды и культуры родного края, что поможет им овладеть начальными навыками адапт</w:t>
      </w:r>
      <w:r w:rsidR="006D6FA0" w:rsidRPr="00A77563">
        <w:rPr>
          <w:rStyle w:val="Zag11"/>
          <w:rFonts w:ascii="Times New Roman" w:eastAsia="@Arial Unicode MS" w:hAnsi="Times New Roman" w:cs="Times New Roman"/>
          <w:sz w:val="24"/>
          <w:szCs w:val="24"/>
        </w:rPr>
        <w:t>а</w:t>
      </w:r>
      <w:r w:rsidR="006D6FA0" w:rsidRPr="00A77563">
        <w:rPr>
          <w:rStyle w:val="Zag11"/>
          <w:rFonts w:ascii="Times New Roman" w:eastAsia="@Arial Unicode MS" w:hAnsi="Times New Roman" w:cs="Times New Roman"/>
          <w:sz w:val="24"/>
          <w:szCs w:val="24"/>
        </w:rPr>
        <w:t>ции в динамично изменяющемся и развивающемся мире;</w:t>
      </w:r>
      <w:proofErr w:type="gramEnd"/>
    </w:p>
    <w:p w:rsidR="006D6FA0" w:rsidRPr="00A77563" w:rsidRDefault="003867C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w:t>
      </w:r>
      <w:r w:rsidRPr="00A77563">
        <w:rPr>
          <w:rStyle w:val="Zag11"/>
          <w:rFonts w:ascii="Times New Roman" w:eastAsia="@Arial Unicode MS" w:hAnsi="Times New Roman" w:cs="Times New Roman"/>
          <w:sz w:val="24"/>
          <w:szCs w:val="24"/>
          <w:lang w:val="en-US"/>
        </w:rPr>
        <w:t> </w:t>
      </w:r>
      <w:r w:rsidR="006D6FA0" w:rsidRPr="00A77563">
        <w:rPr>
          <w:rStyle w:val="Zag11"/>
          <w:rFonts w:ascii="Times New Roman" w:eastAsia="@Arial Unicode MS" w:hAnsi="Times New Roman" w:cs="Times New Roman"/>
          <w:sz w:val="24"/>
          <w:szCs w:val="24"/>
        </w:rPr>
        <w:t>получат возможность приобрести базовые умения работы с</w:t>
      </w:r>
      <w:r w:rsidRPr="00A77563">
        <w:rPr>
          <w:rStyle w:val="Zag11"/>
          <w:rFonts w:ascii="Times New Roman" w:eastAsia="@Arial Unicode MS" w:hAnsi="Times New Roman" w:cs="Times New Roman"/>
          <w:sz w:val="24"/>
          <w:szCs w:val="24"/>
        </w:rPr>
        <w:t>о средствами ИКТ</w:t>
      </w:r>
      <w:r w:rsidR="006D6FA0" w:rsidRPr="00A77563">
        <w:rPr>
          <w:rStyle w:val="Zag11"/>
          <w:rFonts w:ascii="Times New Roman" w:eastAsia="@Arial Unicode MS" w:hAnsi="Times New Roman" w:cs="Times New Roman"/>
          <w:sz w:val="24"/>
          <w:szCs w:val="24"/>
        </w:rPr>
        <w:t>, п</w:t>
      </w:r>
      <w:r w:rsidR="006D6FA0" w:rsidRPr="00A77563">
        <w:rPr>
          <w:rStyle w:val="Zag11"/>
          <w:rFonts w:ascii="Times New Roman" w:eastAsia="@Arial Unicode MS" w:hAnsi="Times New Roman" w:cs="Times New Roman"/>
          <w:sz w:val="24"/>
          <w:szCs w:val="24"/>
        </w:rPr>
        <w:t>о</w:t>
      </w:r>
      <w:r w:rsidR="006D6FA0" w:rsidRPr="00A77563">
        <w:rPr>
          <w:rStyle w:val="Zag11"/>
          <w:rFonts w:ascii="Times New Roman" w:eastAsia="@Arial Unicode MS" w:hAnsi="Times New Roman" w:cs="Times New Roman"/>
          <w:sz w:val="24"/>
          <w:szCs w:val="24"/>
        </w:rPr>
        <w:t>иска информации в электронных источниках и контролируемом Интернете, научатся с</w:t>
      </w:r>
      <w:r w:rsidR="006D6FA0" w:rsidRPr="00A77563">
        <w:rPr>
          <w:rStyle w:val="Zag11"/>
          <w:rFonts w:ascii="Times New Roman" w:eastAsia="@Arial Unicode MS" w:hAnsi="Times New Roman" w:cs="Times New Roman"/>
          <w:sz w:val="24"/>
          <w:szCs w:val="24"/>
        </w:rPr>
        <w:t>о</w:t>
      </w:r>
      <w:r w:rsidR="006D6FA0" w:rsidRPr="00A77563">
        <w:rPr>
          <w:rStyle w:val="Zag11"/>
          <w:rFonts w:ascii="Times New Roman" w:eastAsia="@Arial Unicode MS" w:hAnsi="Times New Roman" w:cs="Times New Roman"/>
          <w:sz w:val="24"/>
          <w:szCs w:val="24"/>
        </w:rPr>
        <w:t xml:space="preserve">здавать </w:t>
      </w:r>
      <w:r w:rsidRPr="00A77563">
        <w:rPr>
          <w:rStyle w:val="Zag11"/>
          <w:rFonts w:ascii="Times New Roman" w:eastAsia="@Arial Unicode MS" w:hAnsi="Times New Roman" w:cs="Times New Roman"/>
          <w:sz w:val="24"/>
          <w:szCs w:val="24"/>
        </w:rPr>
        <w:t>сообщения в виде текстов, аудио-</w:t>
      </w:r>
      <w:r w:rsidR="006D6FA0" w:rsidRPr="00A77563">
        <w:rPr>
          <w:rStyle w:val="Zag11"/>
          <w:rFonts w:ascii="Times New Roman" w:eastAsia="@Arial Unicode MS" w:hAnsi="Times New Roman" w:cs="Times New Roman"/>
          <w:sz w:val="24"/>
          <w:szCs w:val="24"/>
        </w:rPr>
        <w:t xml:space="preserve"> и видеофрагментов, готовить и проводить н</w:t>
      </w:r>
      <w:r w:rsidR="006D6FA0" w:rsidRPr="00A77563">
        <w:rPr>
          <w:rStyle w:val="Zag11"/>
          <w:rFonts w:ascii="Times New Roman" w:eastAsia="@Arial Unicode MS" w:hAnsi="Times New Roman" w:cs="Times New Roman"/>
          <w:sz w:val="24"/>
          <w:szCs w:val="24"/>
        </w:rPr>
        <w:t>е</w:t>
      </w:r>
      <w:r w:rsidR="006D6FA0" w:rsidRPr="00A77563">
        <w:rPr>
          <w:rStyle w:val="Zag11"/>
          <w:rFonts w:ascii="Times New Roman" w:eastAsia="@Arial Unicode MS" w:hAnsi="Times New Roman" w:cs="Times New Roman"/>
          <w:sz w:val="24"/>
          <w:szCs w:val="24"/>
        </w:rPr>
        <w:t>большие презентации в поддержку собственных сообщений;</w:t>
      </w:r>
    </w:p>
    <w:p w:rsidR="006D6FA0" w:rsidRPr="00A77563" w:rsidRDefault="003867C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w:t>
      </w:r>
      <w:r w:rsidRPr="00A77563">
        <w:rPr>
          <w:rStyle w:val="Zag11"/>
          <w:rFonts w:ascii="Times New Roman" w:eastAsia="@Arial Unicode MS" w:hAnsi="Times New Roman" w:cs="Times New Roman"/>
          <w:sz w:val="24"/>
          <w:szCs w:val="24"/>
          <w:lang w:val="en-US"/>
        </w:rPr>
        <w:t> </w:t>
      </w:r>
      <w:r w:rsidR="006D6FA0" w:rsidRPr="00A77563">
        <w:rPr>
          <w:rStyle w:val="Zag11"/>
          <w:rFonts w:ascii="Times New Roman" w:eastAsia="@Arial Unicode MS" w:hAnsi="Times New Roman" w:cs="Times New Roman"/>
          <w:sz w:val="24"/>
          <w:szCs w:val="24"/>
        </w:rPr>
        <w:t>примут и освоят социальную роль обучающегося, для которой характерно разв</w:t>
      </w:r>
      <w:r w:rsidR="006D6FA0" w:rsidRPr="00A77563">
        <w:rPr>
          <w:rStyle w:val="Zag11"/>
          <w:rFonts w:ascii="Times New Roman" w:eastAsia="@Arial Unicode MS" w:hAnsi="Times New Roman" w:cs="Times New Roman"/>
          <w:sz w:val="24"/>
          <w:szCs w:val="24"/>
        </w:rPr>
        <w:t>и</w:t>
      </w:r>
      <w:r w:rsidR="006D6FA0" w:rsidRPr="00A77563">
        <w:rPr>
          <w:rStyle w:val="Zag11"/>
          <w:rFonts w:ascii="Times New Roman" w:eastAsia="@Arial Unicode MS" w:hAnsi="Times New Roman" w:cs="Times New Roman"/>
          <w:sz w:val="24"/>
          <w:szCs w:val="24"/>
        </w:rPr>
        <w:t>тие мотивов учебной деятельности и формирование личностного смысла учения, самост</w:t>
      </w:r>
      <w:r w:rsidR="006D6FA0" w:rsidRPr="00A77563">
        <w:rPr>
          <w:rStyle w:val="Zag11"/>
          <w:rFonts w:ascii="Times New Roman" w:eastAsia="@Arial Unicode MS" w:hAnsi="Times New Roman" w:cs="Times New Roman"/>
          <w:sz w:val="24"/>
          <w:szCs w:val="24"/>
        </w:rPr>
        <w:t>о</w:t>
      </w:r>
      <w:r w:rsidR="006D6FA0" w:rsidRPr="00A77563">
        <w:rPr>
          <w:rStyle w:val="Zag11"/>
          <w:rFonts w:ascii="Times New Roman" w:eastAsia="@Arial Unicode MS" w:hAnsi="Times New Roman" w:cs="Times New Roman"/>
          <w:sz w:val="24"/>
          <w:szCs w:val="24"/>
        </w:rPr>
        <w:t>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w:t>
      </w:r>
      <w:r w:rsidR="006D6FA0" w:rsidRPr="00A77563">
        <w:rPr>
          <w:rStyle w:val="Zag11"/>
          <w:rFonts w:ascii="Times New Roman" w:eastAsia="@Arial Unicode MS" w:hAnsi="Times New Roman" w:cs="Times New Roman"/>
          <w:sz w:val="24"/>
          <w:szCs w:val="24"/>
        </w:rPr>
        <w:t>о</w:t>
      </w:r>
      <w:r w:rsidR="006D6FA0" w:rsidRPr="00A77563">
        <w:rPr>
          <w:rStyle w:val="Zag11"/>
          <w:rFonts w:ascii="Times New Roman" w:eastAsia="@Arial Unicode MS" w:hAnsi="Times New Roman" w:cs="Times New Roman"/>
          <w:sz w:val="24"/>
          <w:szCs w:val="24"/>
        </w:rPr>
        <w:t>сти и свободе.</w:t>
      </w:r>
    </w:p>
    <w:p w:rsidR="006D6FA0" w:rsidRPr="00A77563" w:rsidRDefault="006D6FA0" w:rsidP="006D6FA0">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A77563">
        <w:rPr>
          <w:rStyle w:val="Zag11"/>
          <w:rFonts w:eastAsia="@Arial Unicode MS"/>
          <w:i w:val="0"/>
          <w:iCs w:val="0"/>
          <w:color w:val="auto"/>
          <w:lang w:val="ru-RU"/>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w:t>
      </w:r>
      <w:r w:rsidRPr="00A77563">
        <w:rPr>
          <w:rStyle w:val="Zag11"/>
          <w:rFonts w:eastAsia="@Arial Unicode MS"/>
          <w:i w:val="0"/>
          <w:iCs w:val="0"/>
          <w:color w:val="auto"/>
          <w:lang w:val="ru-RU"/>
        </w:rPr>
        <w:t>р</w:t>
      </w:r>
      <w:r w:rsidRPr="00A77563">
        <w:rPr>
          <w:rStyle w:val="Zag11"/>
          <w:rFonts w:eastAsia="@Arial Unicode MS"/>
          <w:i w:val="0"/>
          <w:iCs w:val="0"/>
          <w:color w:val="auto"/>
          <w:lang w:val="ru-RU"/>
        </w:rPr>
        <w:t>ные нормы адекватного природ</w:t>
      </w:r>
      <w:proofErr w:type="gramStart"/>
      <w:r w:rsidRPr="00A77563">
        <w:rPr>
          <w:rStyle w:val="Zag11"/>
          <w:rFonts w:eastAsia="@Arial Unicode MS"/>
          <w:i w:val="0"/>
          <w:iCs w:val="0"/>
          <w:color w:val="auto"/>
          <w:lang w:val="ru-RU"/>
        </w:rPr>
        <w:t>о-</w:t>
      </w:r>
      <w:proofErr w:type="gramEnd"/>
      <w:r w:rsidRPr="00A77563">
        <w:rPr>
          <w:rStyle w:val="Zag11"/>
          <w:rFonts w:eastAsia="@Arial Unicode MS"/>
          <w:i w:val="0"/>
          <w:iCs w:val="0"/>
          <w:color w:val="auto"/>
          <w:lang w:val="ru-RU"/>
        </w:rPr>
        <w:t xml:space="preserve"> и культуросообразного поведения в окружающей пр</w:t>
      </w:r>
      <w:r w:rsidRPr="00A77563">
        <w:rPr>
          <w:rStyle w:val="Zag11"/>
          <w:rFonts w:eastAsia="@Arial Unicode MS"/>
          <w:i w:val="0"/>
          <w:iCs w:val="0"/>
          <w:color w:val="auto"/>
          <w:lang w:val="ru-RU"/>
        </w:rPr>
        <w:t>и</w:t>
      </w:r>
      <w:r w:rsidRPr="00A77563">
        <w:rPr>
          <w:rStyle w:val="Zag11"/>
          <w:rFonts w:eastAsia="@Arial Unicode MS"/>
          <w:i w:val="0"/>
          <w:iCs w:val="0"/>
          <w:color w:val="auto"/>
          <w:lang w:val="ru-RU"/>
        </w:rPr>
        <w:t>родной и социальной среде.</w:t>
      </w:r>
    </w:p>
    <w:p w:rsidR="006D6FA0" w:rsidRPr="00A77563" w:rsidRDefault="006D6FA0" w:rsidP="006D6FA0">
      <w:pPr>
        <w:pStyle w:val="Zag3"/>
        <w:tabs>
          <w:tab w:val="left" w:pos="142"/>
          <w:tab w:val="left" w:leader="dot" w:pos="624"/>
        </w:tabs>
        <w:spacing w:after="0" w:line="240" w:lineRule="auto"/>
        <w:ind w:firstLine="709"/>
        <w:rPr>
          <w:rStyle w:val="Zag11"/>
          <w:rFonts w:eastAsia="@Arial Unicode MS"/>
          <w:b/>
          <w:color w:val="auto"/>
          <w:lang w:val="ru-RU"/>
        </w:rPr>
      </w:pPr>
      <w:r w:rsidRPr="00A77563">
        <w:rPr>
          <w:rStyle w:val="Zag11"/>
          <w:rFonts w:eastAsia="@Arial Unicode MS"/>
          <w:b/>
          <w:color w:val="auto"/>
          <w:lang w:val="ru-RU"/>
        </w:rPr>
        <w:t>Человек и природа</w:t>
      </w:r>
    </w:p>
    <w:p w:rsidR="006D6FA0" w:rsidRPr="00A77563"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A77563">
        <w:rPr>
          <w:rStyle w:val="Zag11"/>
          <w:rFonts w:ascii="Times New Roman" w:eastAsia="@Arial Unicode MS" w:hAnsi="Times New Roman" w:cs="Times New Roman"/>
          <w:i/>
          <w:sz w:val="24"/>
          <w:szCs w:val="24"/>
        </w:rPr>
        <w:t>Выпускник научится:</w:t>
      </w:r>
    </w:p>
    <w:p w:rsidR="006D6FA0" w:rsidRPr="00A77563" w:rsidRDefault="003867C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w:t>
      </w:r>
      <w:r w:rsidR="006D6FA0" w:rsidRPr="00A77563">
        <w:rPr>
          <w:rStyle w:val="Zag11"/>
          <w:rFonts w:ascii="Times New Roman" w:eastAsia="@Arial Unicode MS" w:hAnsi="Times New Roman" w:cs="Times New Roman"/>
          <w:sz w:val="24"/>
          <w:szCs w:val="24"/>
        </w:rPr>
        <w:t>узнавать изученные объекты и явления живой и неживой природы;</w:t>
      </w:r>
    </w:p>
    <w:p w:rsidR="006D6FA0" w:rsidRPr="00A77563" w:rsidRDefault="003867C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w:t>
      </w:r>
      <w:r w:rsidR="006D6FA0" w:rsidRPr="00A77563">
        <w:rPr>
          <w:rStyle w:val="Zag11"/>
          <w:rFonts w:ascii="Times New Roman" w:eastAsia="@Arial Unicode MS" w:hAnsi="Times New Roman" w:cs="Times New Roman"/>
          <w:sz w:val="24"/>
          <w:szCs w:val="24"/>
        </w:rPr>
        <w:t>описывать на основе предложенного плана изученные объекты и явления живой и неживой природы, выделять их</w:t>
      </w:r>
      <w:r w:rsidRPr="00A77563">
        <w:rPr>
          <w:rStyle w:val="Zag11"/>
          <w:rFonts w:ascii="Times New Roman" w:eastAsia="@Arial Unicode MS" w:hAnsi="Times New Roman" w:cs="Times New Roman"/>
          <w:sz w:val="24"/>
          <w:szCs w:val="24"/>
        </w:rPr>
        <w:t xml:space="preserve"> </w:t>
      </w:r>
      <w:r w:rsidR="006D6FA0" w:rsidRPr="00A77563">
        <w:rPr>
          <w:rStyle w:val="Zag11"/>
          <w:rFonts w:ascii="Times New Roman" w:eastAsia="@Arial Unicode MS" w:hAnsi="Times New Roman" w:cs="Times New Roman"/>
          <w:sz w:val="24"/>
          <w:szCs w:val="24"/>
        </w:rPr>
        <w:t>существенные признаки;</w:t>
      </w:r>
    </w:p>
    <w:p w:rsidR="006D6FA0" w:rsidRPr="00A77563" w:rsidRDefault="003867C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w:t>
      </w:r>
      <w:r w:rsidR="006D6FA0" w:rsidRPr="00A77563">
        <w:rPr>
          <w:rStyle w:val="Zag11"/>
          <w:rFonts w:ascii="Times New Roman" w:eastAsia="@Arial Unicode MS" w:hAnsi="Times New Roman" w:cs="Times New Roman"/>
          <w:sz w:val="24"/>
          <w:szCs w:val="24"/>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w:t>
      </w:r>
      <w:r w:rsidR="006D6FA0" w:rsidRPr="00A77563">
        <w:rPr>
          <w:rStyle w:val="Zag11"/>
          <w:rFonts w:ascii="Times New Roman" w:eastAsia="@Arial Unicode MS" w:hAnsi="Times New Roman" w:cs="Times New Roman"/>
          <w:sz w:val="24"/>
          <w:szCs w:val="24"/>
        </w:rPr>
        <w:t>ъ</w:t>
      </w:r>
      <w:r w:rsidR="006D6FA0" w:rsidRPr="00A77563">
        <w:rPr>
          <w:rStyle w:val="Zag11"/>
          <w:rFonts w:ascii="Times New Roman" w:eastAsia="@Arial Unicode MS" w:hAnsi="Times New Roman" w:cs="Times New Roman"/>
          <w:sz w:val="24"/>
          <w:szCs w:val="24"/>
        </w:rPr>
        <w:t>ектов природы;</w:t>
      </w:r>
    </w:p>
    <w:p w:rsidR="006D6FA0" w:rsidRPr="00A77563" w:rsidRDefault="003867C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w:t>
      </w:r>
      <w:r w:rsidR="006D6FA0" w:rsidRPr="00A77563">
        <w:rPr>
          <w:rStyle w:val="Zag11"/>
          <w:rFonts w:ascii="Times New Roman" w:eastAsia="@Arial Unicode MS" w:hAnsi="Times New Roman" w:cs="Times New Roman"/>
          <w:sz w:val="24"/>
          <w:szCs w:val="24"/>
        </w:rPr>
        <w:t>проводить несложные наблюдения в окружающей среде и ставить опыты, испол</w:t>
      </w:r>
      <w:r w:rsidR="006D6FA0" w:rsidRPr="00A77563">
        <w:rPr>
          <w:rStyle w:val="Zag11"/>
          <w:rFonts w:ascii="Times New Roman" w:eastAsia="@Arial Unicode MS" w:hAnsi="Times New Roman" w:cs="Times New Roman"/>
          <w:sz w:val="24"/>
          <w:szCs w:val="24"/>
        </w:rPr>
        <w:t>ь</w:t>
      </w:r>
      <w:r w:rsidR="006D6FA0" w:rsidRPr="00A77563">
        <w:rPr>
          <w:rStyle w:val="Zag11"/>
          <w:rFonts w:ascii="Times New Roman" w:eastAsia="@Arial Unicode MS" w:hAnsi="Times New Roman" w:cs="Times New Roman"/>
          <w:sz w:val="24"/>
          <w:szCs w:val="24"/>
        </w:rPr>
        <w:t>зуя простейшее лабораторное оборудование и измерительные приборы; следовать и</w:t>
      </w:r>
      <w:r w:rsidR="006D6FA0" w:rsidRPr="00A77563">
        <w:rPr>
          <w:rStyle w:val="Zag11"/>
          <w:rFonts w:ascii="Times New Roman" w:eastAsia="@Arial Unicode MS" w:hAnsi="Times New Roman" w:cs="Times New Roman"/>
          <w:sz w:val="24"/>
          <w:szCs w:val="24"/>
        </w:rPr>
        <w:t>н</w:t>
      </w:r>
      <w:r w:rsidR="006D6FA0" w:rsidRPr="00A77563">
        <w:rPr>
          <w:rStyle w:val="Zag11"/>
          <w:rFonts w:ascii="Times New Roman" w:eastAsia="@Arial Unicode MS" w:hAnsi="Times New Roman" w:cs="Times New Roman"/>
          <w:sz w:val="24"/>
          <w:szCs w:val="24"/>
        </w:rPr>
        <w:t>струкциям и правилам техники безопасности при проведении наблюдений и опытов;</w:t>
      </w:r>
    </w:p>
    <w:p w:rsidR="006D6FA0" w:rsidRPr="00A77563" w:rsidRDefault="003867C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использовать естественно</w:t>
      </w:r>
      <w:r w:rsidR="006D6FA0" w:rsidRPr="00A77563">
        <w:rPr>
          <w:rStyle w:val="Zag11"/>
          <w:rFonts w:ascii="Times New Roman" w:eastAsia="@Arial Unicode MS" w:hAnsi="Times New Roman" w:cs="Times New Roman"/>
          <w:sz w:val="24"/>
          <w:szCs w:val="24"/>
        </w:rPr>
        <w:t>научные тексты (на бумажных и электронных носит</w:t>
      </w:r>
      <w:r w:rsidR="006D6FA0" w:rsidRPr="00A77563">
        <w:rPr>
          <w:rStyle w:val="Zag11"/>
          <w:rFonts w:ascii="Times New Roman" w:eastAsia="@Arial Unicode MS" w:hAnsi="Times New Roman" w:cs="Times New Roman"/>
          <w:sz w:val="24"/>
          <w:szCs w:val="24"/>
        </w:rPr>
        <w:t>е</w:t>
      </w:r>
      <w:r w:rsidR="006D6FA0" w:rsidRPr="00A77563">
        <w:rPr>
          <w:rStyle w:val="Zag11"/>
          <w:rFonts w:ascii="Times New Roman" w:eastAsia="@Arial Unicode MS" w:hAnsi="Times New Roman" w:cs="Times New Roman"/>
          <w:sz w:val="24"/>
          <w:szCs w:val="24"/>
        </w:rPr>
        <w:t>лях, в том числе в контролируемом Интернете) с целью поиска информации, ответов на вопросы, объяснений, создания собственных устных или письменных высказываний;</w:t>
      </w:r>
    </w:p>
    <w:p w:rsidR="006D6FA0" w:rsidRPr="00A77563" w:rsidRDefault="003867C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pacing w:val="-4"/>
          <w:sz w:val="24"/>
          <w:szCs w:val="24"/>
        </w:rPr>
        <w:t>-</w:t>
      </w:r>
      <w:r w:rsidRPr="00A77563">
        <w:rPr>
          <w:rStyle w:val="Zag11"/>
          <w:rFonts w:ascii="Times New Roman" w:eastAsia="@Arial Unicode MS" w:hAnsi="Times New Roman" w:cs="Times New Roman"/>
          <w:spacing w:val="-4"/>
          <w:sz w:val="24"/>
          <w:szCs w:val="24"/>
          <w:lang w:val="en-US"/>
        </w:rPr>
        <w:t> </w:t>
      </w:r>
      <w:r w:rsidR="006D6FA0" w:rsidRPr="00A77563">
        <w:rPr>
          <w:rStyle w:val="Zag11"/>
          <w:rFonts w:ascii="Times New Roman" w:eastAsia="@Arial Unicode MS" w:hAnsi="Times New Roman" w:cs="Times New Roman"/>
          <w:spacing w:val="-4"/>
          <w:sz w:val="24"/>
          <w:szCs w:val="24"/>
        </w:rPr>
        <w:t>использовать различные справочные издания (словарь по естествознанию, определ</w:t>
      </w:r>
      <w:r w:rsidR="006D6FA0" w:rsidRPr="00A77563">
        <w:rPr>
          <w:rStyle w:val="Zag11"/>
          <w:rFonts w:ascii="Times New Roman" w:eastAsia="@Arial Unicode MS" w:hAnsi="Times New Roman" w:cs="Times New Roman"/>
          <w:spacing w:val="-4"/>
          <w:sz w:val="24"/>
          <w:szCs w:val="24"/>
        </w:rPr>
        <w:t>и</w:t>
      </w:r>
      <w:r w:rsidR="006D6FA0" w:rsidRPr="00A77563">
        <w:rPr>
          <w:rStyle w:val="Zag11"/>
          <w:rFonts w:ascii="Times New Roman" w:eastAsia="@Arial Unicode MS" w:hAnsi="Times New Roman" w:cs="Times New Roman"/>
          <w:spacing w:val="-4"/>
          <w:sz w:val="24"/>
          <w:szCs w:val="24"/>
        </w:rPr>
        <w:t>тель растений и животных на основе иллюстраций, атлас карт, в том числе и компьютерные издания) для поиска необходимой информации</w:t>
      </w:r>
      <w:r w:rsidR="006D6FA0" w:rsidRPr="00A77563">
        <w:rPr>
          <w:rStyle w:val="Zag11"/>
          <w:rFonts w:ascii="Times New Roman" w:eastAsia="@Arial Unicode MS" w:hAnsi="Times New Roman" w:cs="Times New Roman"/>
          <w:sz w:val="24"/>
          <w:szCs w:val="24"/>
        </w:rPr>
        <w:t>;</w:t>
      </w:r>
    </w:p>
    <w:p w:rsidR="006D6FA0" w:rsidRPr="00A77563" w:rsidRDefault="003867C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w:t>
      </w:r>
      <w:r w:rsidRPr="00A77563">
        <w:rPr>
          <w:rStyle w:val="Zag11"/>
          <w:rFonts w:ascii="Times New Roman" w:eastAsia="@Arial Unicode MS" w:hAnsi="Times New Roman" w:cs="Times New Roman"/>
          <w:sz w:val="24"/>
          <w:szCs w:val="24"/>
          <w:lang w:val="en-US"/>
        </w:rPr>
        <w:t> </w:t>
      </w:r>
      <w:r w:rsidR="006D6FA0" w:rsidRPr="00A77563">
        <w:rPr>
          <w:rStyle w:val="Zag11"/>
          <w:rFonts w:ascii="Times New Roman" w:eastAsia="@Arial Unicode MS" w:hAnsi="Times New Roman" w:cs="Times New Roman"/>
          <w:sz w:val="24"/>
          <w:szCs w:val="24"/>
        </w:rPr>
        <w:t>использовать готовые модели (глобус, карта, план) для объяснения явлений или описания свойств объектов;</w:t>
      </w:r>
    </w:p>
    <w:p w:rsidR="006D6FA0" w:rsidRPr="00A77563" w:rsidRDefault="003867C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w:t>
      </w:r>
      <w:r w:rsidRPr="00A77563">
        <w:rPr>
          <w:rStyle w:val="Zag11"/>
          <w:rFonts w:ascii="Times New Roman" w:eastAsia="@Arial Unicode MS" w:hAnsi="Times New Roman" w:cs="Times New Roman"/>
          <w:sz w:val="24"/>
          <w:szCs w:val="24"/>
          <w:lang w:val="en-US"/>
        </w:rPr>
        <w:t> </w:t>
      </w:r>
      <w:r w:rsidR="006D6FA0" w:rsidRPr="00A77563">
        <w:rPr>
          <w:rStyle w:val="Zag11"/>
          <w:rFonts w:ascii="Times New Roman" w:eastAsia="@Arial Unicode MS" w:hAnsi="Times New Roman" w:cs="Times New Roman"/>
          <w:sz w:val="24"/>
          <w:szCs w:val="24"/>
        </w:rPr>
        <w:t>обнаруживать простейшие взаимосвязи между живой и неживой природой, вза</w:t>
      </w:r>
      <w:r w:rsidR="006D6FA0" w:rsidRPr="00A77563">
        <w:rPr>
          <w:rStyle w:val="Zag11"/>
          <w:rFonts w:ascii="Times New Roman" w:eastAsia="@Arial Unicode MS" w:hAnsi="Times New Roman" w:cs="Times New Roman"/>
          <w:sz w:val="24"/>
          <w:szCs w:val="24"/>
        </w:rPr>
        <w:t>и</w:t>
      </w:r>
      <w:r w:rsidR="006D6FA0" w:rsidRPr="00A77563">
        <w:rPr>
          <w:rStyle w:val="Zag11"/>
          <w:rFonts w:ascii="Times New Roman" w:eastAsia="@Arial Unicode MS" w:hAnsi="Times New Roman" w:cs="Times New Roman"/>
          <w:sz w:val="24"/>
          <w:szCs w:val="24"/>
        </w:rPr>
        <w:t>мосвязи в живой природе; использовать их для объяснения необходимости бережного о</w:t>
      </w:r>
      <w:r w:rsidR="006D6FA0" w:rsidRPr="00A77563">
        <w:rPr>
          <w:rStyle w:val="Zag11"/>
          <w:rFonts w:ascii="Times New Roman" w:eastAsia="@Arial Unicode MS" w:hAnsi="Times New Roman" w:cs="Times New Roman"/>
          <w:sz w:val="24"/>
          <w:szCs w:val="24"/>
        </w:rPr>
        <w:t>т</w:t>
      </w:r>
      <w:r w:rsidR="006D6FA0" w:rsidRPr="00A77563">
        <w:rPr>
          <w:rStyle w:val="Zag11"/>
          <w:rFonts w:ascii="Times New Roman" w:eastAsia="@Arial Unicode MS" w:hAnsi="Times New Roman" w:cs="Times New Roman"/>
          <w:sz w:val="24"/>
          <w:szCs w:val="24"/>
        </w:rPr>
        <w:t>ношения к природе;</w:t>
      </w:r>
    </w:p>
    <w:p w:rsidR="006D6FA0" w:rsidRPr="00A77563" w:rsidRDefault="003867C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w:t>
      </w:r>
      <w:r w:rsidRPr="00A77563">
        <w:rPr>
          <w:rStyle w:val="Zag11"/>
          <w:rFonts w:ascii="Times New Roman" w:eastAsia="@Arial Unicode MS" w:hAnsi="Times New Roman" w:cs="Times New Roman"/>
          <w:sz w:val="24"/>
          <w:szCs w:val="24"/>
          <w:lang w:val="en-US"/>
        </w:rPr>
        <w:t> </w:t>
      </w:r>
      <w:r w:rsidR="006D6FA0" w:rsidRPr="00A77563">
        <w:rPr>
          <w:rStyle w:val="Zag11"/>
          <w:rFonts w:ascii="Times New Roman" w:eastAsia="@Arial Unicode MS" w:hAnsi="Times New Roman" w:cs="Times New Roman"/>
          <w:sz w:val="24"/>
          <w:szCs w:val="24"/>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6D6FA0" w:rsidRPr="00A77563" w:rsidRDefault="003867C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sz w:val="24"/>
          <w:szCs w:val="24"/>
        </w:rPr>
        <w:t>-</w:t>
      </w:r>
      <w:r w:rsidRPr="00A77563">
        <w:rPr>
          <w:rStyle w:val="Zag11"/>
          <w:rFonts w:ascii="Times New Roman" w:eastAsia="@Arial Unicode MS" w:hAnsi="Times New Roman" w:cs="Times New Roman"/>
          <w:sz w:val="24"/>
          <w:szCs w:val="24"/>
          <w:lang w:val="en-US"/>
        </w:rPr>
        <w:t> </w:t>
      </w:r>
      <w:r w:rsidR="006D6FA0" w:rsidRPr="00A77563">
        <w:rPr>
          <w:rStyle w:val="Zag11"/>
          <w:rFonts w:ascii="Times New Roman" w:eastAsia="@Arial Unicode MS" w:hAnsi="Times New Roman" w:cs="Times New Roman"/>
          <w:sz w:val="24"/>
          <w:szCs w:val="24"/>
        </w:rPr>
        <w:t>понимать необходимость здорового образа жизни, соблюдения правил безопасн</w:t>
      </w:r>
      <w:r w:rsidR="006D6FA0" w:rsidRPr="00A77563">
        <w:rPr>
          <w:rStyle w:val="Zag11"/>
          <w:rFonts w:ascii="Times New Roman" w:eastAsia="@Arial Unicode MS" w:hAnsi="Times New Roman" w:cs="Times New Roman"/>
          <w:sz w:val="24"/>
          <w:szCs w:val="24"/>
        </w:rPr>
        <w:t>о</w:t>
      </w:r>
      <w:r w:rsidR="006D6FA0" w:rsidRPr="00A77563">
        <w:rPr>
          <w:rStyle w:val="Zag11"/>
          <w:rFonts w:ascii="Times New Roman" w:eastAsia="@Arial Unicode MS" w:hAnsi="Times New Roman" w:cs="Times New Roman"/>
          <w:sz w:val="24"/>
          <w:szCs w:val="24"/>
        </w:rPr>
        <w:t>го поведения; использовать знания о строении и функционировании организма человека для сохранения и укрепления своего здоровья.</w:t>
      </w:r>
    </w:p>
    <w:p w:rsidR="006D6FA0" w:rsidRPr="00A77563"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i/>
          <w:iCs/>
          <w:sz w:val="24"/>
          <w:szCs w:val="24"/>
        </w:rPr>
        <w:t>Выпускник получит возможность научиться:</w:t>
      </w:r>
    </w:p>
    <w:p w:rsidR="006D6FA0" w:rsidRPr="00A77563" w:rsidRDefault="003867C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i/>
          <w:iCs/>
          <w:sz w:val="24"/>
          <w:szCs w:val="24"/>
        </w:rPr>
        <w:t>-</w:t>
      </w:r>
      <w:r w:rsidRPr="00A77563">
        <w:rPr>
          <w:rStyle w:val="Zag11"/>
          <w:rFonts w:ascii="Times New Roman" w:eastAsia="@Arial Unicode MS" w:hAnsi="Times New Roman" w:cs="Times New Roman"/>
          <w:i/>
          <w:iCs/>
          <w:sz w:val="24"/>
          <w:szCs w:val="24"/>
          <w:lang w:val="en-US"/>
        </w:rPr>
        <w:t> </w:t>
      </w:r>
      <w:r w:rsidR="006D6FA0" w:rsidRPr="00A77563">
        <w:rPr>
          <w:rStyle w:val="Zag11"/>
          <w:rFonts w:ascii="Times New Roman" w:eastAsia="@Arial Unicode MS" w:hAnsi="Times New Roman" w:cs="Times New Roman"/>
          <w:i/>
          <w:iCs/>
          <w:sz w:val="24"/>
          <w:szCs w:val="24"/>
        </w:rPr>
        <w:t>использовать при проведении практичес</w:t>
      </w:r>
      <w:r w:rsidRPr="00A77563">
        <w:rPr>
          <w:rStyle w:val="Zag11"/>
          <w:rFonts w:ascii="Times New Roman" w:eastAsia="@Arial Unicode MS" w:hAnsi="Times New Roman" w:cs="Times New Roman"/>
          <w:i/>
          <w:iCs/>
          <w:sz w:val="24"/>
          <w:szCs w:val="24"/>
        </w:rPr>
        <w:t>ких работ инструменты ИКТ (фото-</w:t>
      </w:r>
      <w:r w:rsidR="006D6FA0" w:rsidRPr="00A77563">
        <w:rPr>
          <w:rStyle w:val="Zag11"/>
          <w:rFonts w:ascii="Times New Roman" w:eastAsia="@Arial Unicode MS" w:hAnsi="Times New Roman" w:cs="Times New Roman"/>
          <w:i/>
          <w:iCs/>
          <w:sz w:val="24"/>
          <w:szCs w:val="24"/>
        </w:rPr>
        <w:t xml:space="preserve"> и видеокамеру, микрофон и др.) для записи и обработки информации, готовить небольшие презентации по результатам наблюдений и опытов;</w:t>
      </w:r>
    </w:p>
    <w:p w:rsidR="006D6FA0" w:rsidRPr="00A77563" w:rsidRDefault="003867C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i/>
          <w:iCs/>
          <w:sz w:val="24"/>
          <w:szCs w:val="24"/>
        </w:rPr>
        <w:lastRenderedPageBreak/>
        <w:t>-</w:t>
      </w:r>
      <w:r w:rsidRPr="00A77563">
        <w:rPr>
          <w:rStyle w:val="Zag11"/>
          <w:rFonts w:ascii="Times New Roman" w:eastAsia="@Arial Unicode MS" w:hAnsi="Times New Roman" w:cs="Times New Roman"/>
          <w:i/>
          <w:iCs/>
          <w:sz w:val="24"/>
          <w:szCs w:val="24"/>
          <w:lang w:val="en-US"/>
        </w:rPr>
        <w:t> </w:t>
      </w:r>
      <w:r w:rsidR="006D6FA0" w:rsidRPr="00A77563">
        <w:rPr>
          <w:rStyle w:val="Zag11"/>
          <w:rFonts w:ascii="Times New Roman" w:eastAsia="@Arial Unicode MS" w:hAnsi="Times New Roman" w:cs="Times New Roman"/>
          <w:i/>
          <w:iCs/>
          <w:sz w:val="24"/>
          <w:szCs w:val="24"/>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6D6FA0" w:rsidRPr="00A77563" w:rsidRDefault="003867C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i/>
          <w:iCs/>
          <w:sz w:val="24"/>
          <w:szCs w:val="24"/>
        </w:rPr>
        <w:t>-</w:t>
      </w:r>
      <w:r w:rsidRPr="00A77563">
        <w:rPr>
          <w:rStyle w:val="Zag11"/>
          <w:rFonts w:ascii="Times New Roman" w:eastAsia="@Arial Unicode MS" w:hAnsi="Times New Roman" w:cs="Times New Roman"/>
          <w:i/>
          <w:iCs/>
          <w:sz w:val="24"/>
          <w:szCs w:val="24"/>
          <w:lang w:val="en-US"/>
        </w:rPr>
        <w:t> </w:t>
      </w:r>
      <w:r w:rsidR="006D6FA0" w:rsidRPr="00A77563">
        <w:rPr>
          <w:rStyle w:val="Zag11"/>
          <w:rFonts w:ascii="Times New Roman" w:eastAsia="@Arial Unicode MS" w:hAnsi="Times New Roman" w:cs="Times New Roman"/>
          <w:i/>
          <w:iCs/>
          <w:sz w:val="24"/>
          <w:szCs w:val="24"/>
        </w:rPr>
        <w:t>осознавать ценность природы и необходимость нести ответственность за ее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6D6FA0" w:rsidRPr="00A77563" w:rsidRDefault="003867C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i/>
          <w:iCs/>
          <w:sz w:val="24"/>
          <w:szCs w:val="24"/>
        </w:rPr>
        <w:t>-</w:t>
      </w:r>
      <w:r w:rsidRPr="00A77563">
        <w:rPr>
          <w:rStyle w:val="Zag11"/>
          <w:rFonts w:ascii="Times New Roman" w:eastAsia="@Arial Unicode MS" w:hAnsi="Times New Roman" w:cs="Times New Roman"/>
          <w:i/>
          <w:iCs/>
          <w:sz w:val="24"/>
          <w:szCs w:val="24"/>
          <w:lang w:val="en-US"/>
        </w:rPr>
        <w:t> </w:t>
      </w:r>
      <w:r w:rsidR="006D6FA0" w:rsidRPr="00A77563">
        <w:rPr>
          <w:rStyle w:val="Zag11"/>
          <w:rFonts w:ascii="Times New Roman" w:eastAsia="@Arial Unicode MS" w:hAnsi="Times New Roman" w:cs="Times New Roman"/>
          <w:i/>
          <w:iCs/>
          <w:sz w:val="24"/>
          <w:szCs w:val="24"/>
        </w:rPr>
        <w:t>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w:t>
      </w:r>
      <w:r w:rsidR="006D6FA0" w:rsidRPr="00A77563">
        <w:rPr>
          <w:rStyle w:val="Zag11"/>
          <w:rFonts w:ascii="Times New Roman" w:eastAsia="@Arial Unicode MS" w:hAnsi="Times New Roman" w:cs="Times New Roman"/>
          <w:i/>
          <w:iCs/>
          <w:sz w:val="24"/>
          <w:szCs w:val="24"/>
        </w:rPr>
        <w:t>и</w:t>
      </w:r>
      <w:r w:rsidR="006D6FA0" w:rsidRPr="00A77563">
        <w:rPr>
          <w:rStyle w:val="Zag11"/>
          <w:rFonts w:ascii="Times New Roman" w:eastAsia="@Arial Unicode MS" w:hAnsi="Times New Roman" w:cs="Times New Roman"/>
          <w:i/>
          <w:iCs/>
          <w:sz w:val="24"/>
          <w:szCs w:val="24"/>
        </w:rPr>
        <w:t>гиены;</w:t>
      </w:r>
    </w:p>
    <w:p w:rsidR="006D6FA0" w:rsidRPr="00A77563" w:rsidRDefault="003867C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i/>
          <w:iCs/>
          <w:sz w:val="24"/>
          <w:szCs w:val="24"/>
        </w:rPr>
        <w:t>-</w:t>
      </w:r>
      <w:r w:rsidRPr="00A77563">
        <w:rPr>
          <w:rStyle w:val="Zag11"/>
          <w:rFonts w:ascii="Times New Roman" w:eastAsia="@Arial Unicode MS" w:hAnsi="Times New Roman" w:cs="Times New Roman"/>
          <w:i/>
          <w:iCs/>
          <w:sz w:val="24"/>
          <w:szCs w:val="24"/>
          <w:lang w:val="en-US"/>
        </w:rPr>
        <w:t> </w:t>
      </w:r>
      <w:r w:rsidR="006D6FA0" w:rsidRPr="00A77563">
        <w:rPr>
          <w:rStyle w:val="Zag11"/>
          <w:rFonts w:ascii="Times New Roman" w:eastAsia="@Arial Unicode MS" w:hAnsi="Times New Roman" w:cs="Times New Roman"/>
          <w:i/>
          <w:iCs/>
          <w:sz w:val="24"/>
          <w:szCs w:val="24"/>
        </w:rPr>
        <w:t>выполнять правила безопасного поведения в доме, на улице, природной среде, ок</w:t>
      </w:r>
      <w:r w:rsidR="006D6FA0" w:rsidRPr="00A77563">
        <w:rPr>
          <w:rStyle w:val="Zag11"/>
          <w:rFonts w:ascii="Times New Roman" w:eastAsia="@Arial Unicode MS" w:hAnsi="Times New Roman" w:cs="Times New Roman"/>
          <w:i/>
          <w:iCs/>
          <w:sz w:val="24"/>
          <w:szCs w:val="24"/>
        </w:rPr>
        <w:t>а</w:t>
      </w:r>
      <w:r w:rsidR="006D6FA0" w:rsidRPr="00A77563">
        <w:rPr>
          <w:rStyle w:val="Zag11"/>
          <w:rFonts w:ascii="Times New Roman" w:eastAsia="@Arial Unicode MS" w:hAnsi="Times New Roman" w:cs="Times New Roman"/>
          <w:i/>
          <w:iCs/>
          <w:sz w:val="24"/>
          <w:szCs w:val="24"/>
        </w:rPr>
        <w:t>зывать первую помощь при несложных несчастных случаях;</w:t>
      </w:r>
    </w:p>
    <w:p w:rsidR="006D6FA0" w:rsidRPr="00A77563" w:rsidRDefault="003867C0" w:rsidP="006D6FA0">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A77563">
        <w:rPr>
          <w:rStyle w:val="Zag11"/>
          <w:rFonts w:eastAsia="@Arial Unicode MS"/>
          <w:color w:val="auto"/>
          <w:lang w:val="ru-RU"/>
        </w:rPr>
        <w:t>-</w:t>
      </w:r>
      <w:r w:rsidRPr="00A77563">
        <w:rPr>
          <w:rStyle w:val="Zag11"/>
          <w:rFonts w:eastAsia="@Arial Unicode MS"/>
          <w:color w:val="auto"/>
        </w:rPr>
        <w:t> </w:t>
      </w:r>
      <w:r w:rsidR="006D6FA0" w:rsidRPr="00A77563">
        <w:rPr>
          <w:rStyle w:val="Zag11"/>
          <w:rFonts w:eastAsia="@Arial Unicode MS"/>
          <w:color w:val="auto"/>
          <w:lang w:val="ru-RU"/>
        </w:rPr>
        <w:t>планировать, контролировать и оценивать учебные действия в процессе позн</w:t>
      </w:r>
      <w:r w:rsidR="006D6FA0" w:rsidRPr="00A77563">
        <w:rPr>
          <w:rStyle w:val="Zag11"/>
          <w:rFonts w:eastAsia="@Arial Unicode MS"/>
          <w:color w:val="auto"/>
          <w:lang w:val="ru-RU"/>
        </w:rPr>
        <w:t>а</w:t>
      </w:r>
      <w:r w:rsidR="006D6FA0" w:rsidRPr="00A77563">
        <w:rPr>
          <w:rStyle w:val="Zag11"/>
          <w:rFonts w:eastAsia="@Arial Unicode MS"/>
          <w:color w:val="auto"/>
          <w:lang w:val="ru-RU"/>
        </w:rPr>
        <w:t>ния окружающего мира в соответствии с поставленной задачей и условиями ее реализ</w:t>
      </w:r>
      <w:r w:rsidR="006D6FA0" w:rsidRPr="00A77563">
        <w:rPr>
          <w:rStyle w:val="Zag11"/>
          <w:rFonts w:eastAsia="@Arial Unicode MS"/>
          <w:color w:val="auto"/>
          <w:lang w:val="ru-RU"/>
        </w:rPr>
        <w:t>а</w:t>
      </w:r>
      <w:r w:rsidR="006D6FA0" w:rsidRPr="00A77563">
        <w:rPr>
          <w:rStyle w:val="Zag11"/>
          <w:rFonts w:eastAsia="@Arial Unicode MS"/>
          <w:color w:val="auto"/>
          <w:lang w:val="ru-RU"/>
        </w:rPr>
        <w:t>ции.</w:t>
      </w:r>
    </w:p>
    <w:p w:rsidR="006D6FA0" w:rsidRPr="00A77563" w:rsidRDefault="006D6FA0" w:rsidP="003867C0">
      <w:pPr>
        <w:pStyle w:val="Zag3"/>
        <w:tabs>
          <w:tab w:val="left" w:pos="142"/>
          <w:tab w:val="left" w:leader="dot" w:pos="624"/>
        </w:tabs>
        <w:spacing w:after="0" w:line="240" w:lineRule="auto"/>
        <w:rPr>
          <w:rStyle w:val="Zag11"/>
          <w:rFonts w:eastAsia="@Arial Unicode MS"/>
          <w:b/>
          <w:color w:val="auto"/>
          <w:lang w:val="ru-RU"/>
        </w:rPr>
      </w:pPr>
      <w:r w:rsidRPr="00A77563">
        <w:rPr>
          <w:rStyle w:val="Zag11"/>
          <w:rFonts w:eastAsia="@Arial Unicode MS"/>
          <w:b/>
          <w:color w:val="auto"/>
          <w:lang w:val="ru-RU"/>
        </w:rPr>
        <w:t>Человек и общество</w:t>
      </w:r>
    </w:p>
    <w:p w:rsidR="006D6FA0" w:rsidRPr="00A77563" w:rsidRDefault="006D6FA0" w:rsidP="006D6FA0">
      <w:pPr>
        <w:widowControl w:val="0"/>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A77563">
        <w:rPr>
          <w:rStyle w:val="Zag11"/>
          <w:rFonts w:ascii="Times New Roman" w:eastAsia="@Arial Unicode MS" w:hAnsi="Times New Roman" w:cs="Times New Roman"/>
          <w:i/>
          <w:sz w:val="24"/>
          <w:szCs w:val="24"/>
        </w:rPr>
        <w:t>Выпускник научится:</w:t>
      </w:r>
    </w:p>
    <w:p w:rsidR="006D6FA0" w:rsidRPr="00A77563" w:rsidRDefault="003867C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w:t>
      </w:r>
      <w:r w:rsidRPr="00A77563">
        <w:rPr>
          <w:rStyle w:val="Zag11"/>
          <w:rFonts w:ascii="Times New Roman" w:eastAsia="@Arial Unicode MS" w:hAnsi="Times New Roman" w:cs="Times New Roman"/>
          <w:sz w:val="24"/>
          <w:szCs w:val="24"/>
          <w:lang w:val="en-US"/>
        </w:rPr>
        <w:t> </w:t>
      </w:r>
      <w:r w:rsidR="006D6FA0" w:rsidRPr="00A77563">
        <w:rPr>
          <w:rStyle w:val="Zag11"/>
          <w:rFonts w:ascii="Times New Roman" w:eastAsia="@Arial Unicode MS" w:hAnsi="Times New Roman" w:cs="Times New Roman"/>
          <w:sz w:val="24"/>
          <w:szCs w:val="24"/>
        </w:rPr>
        <w:t>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w:t>
      </w:r>
      <w:r w:rsidR="006D6FA0" w:rsidRPr="00A77563">
        <w:rPr>
          <w:rStyle w:val="Zag11"/>
          <w:rFonts w:ascii="Times New Roman" w:eastAsia="@Arial Unicode MS" w:hAnsi="Times New Roman" w:cs="Times New Roman"/>
          <w:sz w:val="24"/>
          <w:szCs w:val="24"/>
        </w:rPr>
        <w:t>с</w:t>
      </w:r>
      <w:r w:rsidR="006D6FA0" w:rsidRPr="00A77563">
        <w:rPr>
          <w:rStyle w:val="Zag11"/>
          <w:rFonts w:ascii="Times New Roman" w:eastAsia="@Arial Unicode MS" w:hAnsi="Times New Roman" w:cs="Times New Roman"/>
          <w:sz w:val="24"/>
          <w:szCs w:val="24"/>
        </w:rPr>
        <w:t>сийскую Федерацию, на карте России Москву, свой регион и его главный город;</w:t>
      </w:r>
    </w:p>
    <w:p w:rsidR="006D6FA0" w:rsidRPr="00A77563" w:rsidRDefault="003867C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w:t>
      </w:r>
      <w:r w:rsidRPr="00A77563">
        <w:rPr>
          <w:rStyle w:val="Zag11"/>
          <w:rFonts w:ascii="Times New Roman" w:eastAsia="@Arial Unicode MS" w:hAnsi="Times New Roman" w:cs="Times New Roman"/>
          <w:sz w:val="24"/>
          <w:szCs w:val="24"/>
          <w:lang w:val="en-US"/>
        </w:rPr>
        <w:t> </w:t>
      </w:r>
      <w:r w:rsidR="006D6FA0" w:rsidRPr="00A77563">
        <w:rPr>
          <w:rStyle w:val="Zag11"/>
          <w:rFonts w:ascii="Times New Roman" w:eastAsia="@Arial Unicode MS" w:hAnsi="Times New Roman" w:cs="Times New Roman"/>
          <w:sz w:val="24"/>
          <w:szCs w:val="24"/>
        </w:rPr>
        <w:t>различать прошлое, настоящее, будущее; соотносить изученные исторические с</w:t>
      </w:r>
      <w:r w:rsidR="006D6FA0" w:rsidRPr="00A77563">
        <w:rPr>
          <w:rStyle w:val="Zag11"/>
          <w:rFonts w:ascii="Times New Roman" w:eastAsia="@Arial Unicode MS" w:hAnsi="Times New Roman" w:cs="Times New Roman"/>
          <w:sz w:val="24"/>
          <w:szCs w:val="24"/>
        </w:rPr>
        <w:t>о</w:t>
      </w:r>
      <w:r w:rsidR="006D6FA0" w:rsidRPr="00A77563">
        <w:rPr>
          <w:rStyle w:val="Zag11"/>
          <w:rFonts w:ascii="Times New Roman" w:eastAsia="@Arial Unicode MS" w:hAnsi="Times New Roman" w:cs="Times New Roman"/>
          <w:sz w:val="24"/>
          <w:szCs w:val="24"/>
        </w:rPr>
        <w:t>бытия с датами, конкретную дату с веком; находить место изученных событий на «ленте времени»;</w:t>
      </w:r>
    </w:p>
    <w:p w:rsidR="006D6FA0" w:rsidRPr="00A77563" w:rsidRDefault="003867C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w:t>
      </w:r>
      <w:r w:rsidRPr="00A77563">
        <w:rPr>
          <w:rStyle w:val="Zag11"/>
          <w:rFonts w:ascii="Times New Roman" w:eastAsia="@Arial Unicode MS" w:hAnsi="Times New Roman" w:cs="Times New Roman"/>
          <w:sz w:val="24"/>
          <w:szCs w:val="24"/>
          <w:lang w:val="en-US"/>
        </w:rPr>
        <w:t> </w:t>
      </w:r>
      <w:r w:rsidR="006D6FA0" w:rsidRPr="00A77563">
        <w:rPr>
          <w:rStyle w:val="Zag11"/>
          <w:rFonts w:ascii="Times New Roman" w:eastAsia="@Arial Unicode MS" w:hAnsi="Times New Roman" w:cs="Times New Roman"/>
          <w:sz w:val="24"/>
          <w:szCs w:val="24"/>
        </w:rPr>
        <w:t>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w:t>
      </w:r>
      <w:r w:rsidR="006D6FA0" w:rsidRPr="00A77563">
        <w:rPr>
          <w:rStyle w:val="Zag11"/>
          <w:rFonts w:ascii="Times New Roman" w:eastAsia="@Arial Unicode MS" w:hAnsi="Times New Roman" w:cs="Times New Roman"/>
          <w:sz w:val="24"/>
          <w:szCs w:val="24"/>
        </w:rPr>
        <w:t>б</w:t>
      </w:r>
      <w:r w:rsidR="006D6FA0" w:rsidRPr="00A77563">
        <w:rPr>
          <w:rStyle w:val="Zag11"/>
          <w:rFonts w:ascii="Times New Roman" w:eastAsia="@Arial Unicode MS" w:hAnsi="Times New Roman" w:cs="Times New Roman"/>
          <w:sz w:val="24"/>
          <w:szCs w:val="24"/>
        </w:rPr>
        <w:t>разу жизни, обычаям и верованиям своих предков; на основе имеющихся знаний отличать реальные исторические факты от вымыслов;</w:t>
      </w:r>
    </w:p>
    <w:p w:rsidR="006D6FA0" w:rsidRPr="00A77563" w:rsidRDefault="003867C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w:t>
      </w:r>
      <w:r w:rsidRPr="00A77563">
        <w:rPr>
          <w:rStyle w:val="Zag11"/>
          <w:rFonts w:ascii="Times New Roman" w:eastAsia="@Arial Unicode MS" w:hAnsi="Times New Roman" w:cs="Times New Roman"/>
          <w:sz w:val="24"/>
          <w:szCs w:val="24"/>
          <w:lang w:val="en-US"/>
        </w:rPr>
        <w:t> </w:t>
      </w:r>
      <w:r w:rsidR="006D6FA0" w:rsidRPr="00A77563">
        <w:rPr>
          <w:rStyle w:val="Zag11"/>
          <w:rFonts w:ascii="Times New Roman" w:eastAsia="@Arial Unicode MS" w:hAnsi="Times New Roman" w:cs="Times New Roman"/>
          <w:sz w:val="24"/>
          <w:szCs w:val="24"/>
        </w:rPr>
        <w:t>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эмоционально-нравственной отзывчивости, понимания чу</w:t>
      </w:r>
      <w:proofErr w:type="gramStart"/>
      <w:r w:rsidR="006D6FA0" w:rsidRPr="00A77563">
        <w:rPr>
          <w:rStyle w:val="Zag11"/>
          <w:rFonts w:ascii="Times New Roman" w:eastAsia="@Arial Unicode MS" w:hAnsi="Times New Roman" w:cs="Times New Roman"/>
          <w:sz w:val="24"/>
          <w:szCs w:val="24"/>
        </w:rPr>
        <w:t>вств др</w:t>
      </w:r>
      <w:proofErr w:type="gramEnd"/>
      <w:r w:rsidR="006D6FA0" w:rsidRPr="00A77563">
        <w:rPr>
          <w:rStyle w:val="Zag11"/>
          <w:rFonts w:ascii="Times New Roman" w:eastAsia="@Arial Unicode MS" w:hAnsi="Times New Roman" w:cs="Times New Roman"/>
          <w:sz w:val="24"/>
          <w:szCs w:val="24"/>
        </w:rPr>
        <w:t>у</w:t>
      </w:r>
      <w:r w:rsidR="006D6FA0" w:rsidRPr="00A77563">
        <w:rPr>
          <w:rStyle w:val="Zag11"/>
          <w:rFonts w:ascii="Times New Roman" w:eastAsia="@Arial Unicode MS" w:hAnsi="Times New Roman" w:cs="Times New Roman"/>
          <w:sz w:val="24"/>
          <w:szCs w:val="24"/>
        </w:rPr>
        <w:t>гих людей и сопереживания им;</w:t>
      </w:r>
    </w:p>
    <w:p w:rsidR="006D6FA0" w:rsidRPr="00A77563" w:rsidRDefault="003867C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sz w:val="24"/>
          <w:szCs w:val="24"/>
        </w:rPr>
        <w:t>-</w:t>
      </w:r>
      <w:r w:rsidRPr="00A77563">
        <w:rPr>
          <w:rStyle w:val="Zag11"/>
          <w:rFonts w:ascii="Times New Roman" w:eastAsia="@Arial Unicode MS" w:hAnsi="Times New Roman" w:cs="Times New Roman"/>
          <w:sz w:val="24"/>
          <w:szCs w:val="24"/>
          <w:lang w:val="en-US"/>
        </w:rPr>
        <w:t> </w:t>
      </w:r>
      <w:r w:rsidR="006D6FA0" w:rsidRPr="00A77563">
        <w:rPr>
          <w:rStyle w:val="Zag11"/>
          <w:rFonts w:ascii="Times New Roman" w:eastAsia="@Arial Unicode MS" w:hAnsi="Times New Roman" w:cs="Times New Roman"/>
          <w:sz w:val="24"/>
          <w:szCs w:val="24"/>
        </w:rPr>
        <w:t>использовать различные справочные издания (словари, энциклопедии, включая компьютерные) и детскую литературу о человеке и обществе с целью поиска познав</w:t>
      </w:r>
      <w:r w:rsidR="006D6FA0" w:rsidRPr="00A77563">
        <w:rPr>
          <w:rStyle w:val="Zag11"/>
          <w:rFonts w:ascii="Times New Roman" w:eastAsia="@Arial Unicode MS" w:hAnsi="Times New Roman" w:cs="Times New Roman"/>
          <w:sz w:val="24"/>
          <w:szCs w:val="24"/>
        </w:rPr>
        <w:t>а</w:t>
      </w:r>
      <w:r w:rsidR="006D6FA0" w:rsidRPr="00A77563">
        <w:rPr>
          <w:rStyle w:val="Zag11"/>
          <w:rFonts w:ascii="Times New Roman" w:eastAsia="@Arial Unicode MS" w:hAnsi="Times New Roman" w:cs="Times New Roman"/>
          <w:sz w:val="24"/>
          <w:szCs w:val="24"/>
        </w:rPr>
        <w:t>тельной информации, ответов на вопросы, объяснений, для создания собственных устных или письменных высказываний.</w:t>
      </w:r>
    </w:p>
    <w:p w:rsidR="006D6FA0" w:rsidRPr="00A77563"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i/>
          <w:iCs/>
          <w:sz w:val="24"/>
          <w:szCs w:val="24"/>
        </w:rPr>
        <w:t>Выпускник получит возможность научиться:</w:t>
      </w:r>
    </w:p>
    <w:p w:rsidR="006D6FA0" w:rsidRPr="00A77563" w:rsidRDefault="003867C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i/>
          <w:iCs/>
          <w:sz w:val="24"/>
          <w:szCs w:val="24"/>
        </w:rPr>
        <w:t>-</w:t>
      </w:r>
      <w:r w:rsidRPr="00A77563">
        <w:rPr>
          <w:rStyle w:val="Zag11"/>
          <w:rFonts w:ascii="Times New Roman" w:eastAsia="@Arial Unicode MS" w:hAnsi="Times New Roman" w:cs="Times New Roman"/>
          <w:i/>
          <w:iCs/>
          <w:sz w:val="24"/>
          <w:szCs w:val="24"/>
          <w:lang w:val="en-US"/>
        </w:rPr>
        <w:t> </w:t>
      </w:r>
      <w:r w:rsidR="006D6FA0" w:rsidRPr="00A77563">
        <w:rPr>
          <w:rStyle w:val="Zag11"/>
          <w:rFonts w:ascii="Times New Roman" w:eastAsia="@Arial Unicode MS" w:hAnsi="Times New Roman" w:cs="Times New Roman"/>
          <w:i/>
          <w:iCs/>
          <w:sz w:val="24"/>
          <w:szCs w:val="24"/>
        </w:rPr>
        <w:t>осознавать свою неразрывную связь с разнообразными окружающими социал</w:t>
      </w:r>
      <w:r w:rsidR="006D6FA0" w:rsidRPr="00A77563">
        <w:rPr>
          <w:rStyle w:val="Zag11"/>
          <w:rFonts w:ascii="Times New Roman" w:eastAsia="@Arial Unicode MS" w:hAnsi="Times New Roman" w:cs="Times New Roman"/>
          <w:i/>
          <w:iCs/>
          <w:sz w:val="24"/>
          <w:szCs w:val="24"/>
        </w:rPr>
        <w:t>ь</w:t>
      </w:r>
      <w:r w:rsidR="006D6FA0" w:rsidRPr="00A77563">
        <w:rPr>
          <w:rStyle w:val="Zag11"/>
          <w:rFonts w:ascii="Times New Roman" w:eastAsia="@Arial Unicode MS" w:hAnsi="Times New Roman" w:cs="Times New Roman"/>
          <w:i/>
          <w:iCs/>
          <w:sz w:val="24"/>
          <w:szCs w:val="24"/>
        </w:rPr>
        <w:t>ными группами;</w:t>
      </w:r>
    </w:p>
    <w:p w:rsidR="006D6FA0" w:rsidRPr="00A77563" w:rsidRDefault="003867C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i/>
          <w:iCs/>
          <w:sz w:val="24"/>
          <w:szCs w:val="24"/>
        </w:rPr>
        <w:t>-</w:t>
      </w:r>
      <w:r w:rsidRPr="00A77563">
        <w:rPr>
          <w:rStyle w:val="Zag11"/>
          <w:rFonts w:ascii="Times New Roman" w:eastAsia="@Arial Unicode MS" w:hAnsi="Times New Roman" w:cs="Times New Roman"/>
          <w:i/>
          <w:iCs/>
          <w:sz w:val="24"/>
          <w:szCs w:val="24"/>
          <w:lang w:val="en-US"/>
        </w:rPr>
        <w:t> </w:t>
      </w:r>
      <w:r w:rsidR="006D6FA0" w:rsidRPr="00A77563">
        <w:rPr>
          <w:rStyle w:val="Zag11"/>
          <w:rFonts w:ascii="Times New Roman" w:eastAsia="@Arial Unicode MS" w:hAnsi="Times New Roman" w:cs="Times New Roman"/>
          <w:i/>
          <w:iCs/>
          <w:sz w:val="24"/>
          <w:szCs w:val="24"/>
        </w:rPr>
        <w:t>ориентироваться в важнейших для страны и личности событиях и фактах пр</w:t>
      </w:r>
      <w:r w:rsidR="006D6FA0" w:rsidRPr="00A77563">
        <w:rPr>
          <w:rStyle w:val="Zag11"/>
          <w:rFonts w:ascii="Times New Roman" w:eastAsia="@Arial Unicode MS" w:hAnsi="Times New Roman" w:cs="Times New Roman"/>
          <w:i/>
          <w:iCs/>
          <w:sz w:val="24"/>
          <w:szCs w:val="24"/>
        </w:rPr>
        <w:t>о</w:t>
      </w:r>
      <w:r w:rsidR="006D6FA0" w:rsidRPr="00A77563">
        <w:rPr>
          <w:rStyle w:val="Zag11"/>
          <w:rFonts w:ascii="Times New Roman" w:eastAsia="@Arial Unicode MS" w:hAnsi="Times New Roman" w:cs="Times New Roman"/>
          <w:i/>
          <w:iCs/>
          <w:sz w:val="24"/>
          <w:szCs w:val="24"/>
        </w:rPr>
        <w:t>шлого и настоящего; оценивать их возможное влияние на будущее, приобретая тем с</w:t>
      </w:r>
      <w:r w:rsidR="006D6FA0" w:rsidRPr="00A77563">
        <w:rPr>
          <w:rStyle w:val="Zag11"/>
          <w:rFonts w:ascii="Times New Roman" w:eastAsia="@Arial Unicode MS" w:hAnsi="Times New Roman" w:cs="Times New Roman"/>
          <w:i/>
          <w:iCs/>
          <w:sz w:val="24"/>
          <w:szCs w:val="24"/>
        </w:rPr>
        <w:t>а</w:t>
      </w:r>
      <w:r w:rsidR="006D6FA0" w:rsidRPr="00A77563">
        <w:rPr>
          <w:rStyle w:val="Zag11"/>
          <w:rFonts w:ascii="Times New Roman" w:eastAsia="@Arial Unicode MS" w:hAnsi="Times New Roman" w:cs="Times New Roman"/>
          <w:i/>
          <w:iCs/>
          <w:sz w:val="24"/>
          <w:szCs w:val="24"/>
        </w:rPr>
        <w:t>мым чувство исторической перспективы;</w:t>
      </w:r>
    </w:p>
    <w:p w:rsidR="006D6FA0" w:rsidRPr="00A77563" w:rsidRDefault="003867C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i/>
          <w:iCs/>
          <w:spacing w:val="-4"/>
          <w:sz w:val="24"/>
          <w:szCs w:val="24"/>
        </w:rPr>
        <w:t xml:space="preserve">- </w:t>
      </w:r>
      <w:r w:rsidR="006D6FA0" w:rsidRPr="00A77563">
        <w:rPr>
          <w:rStyle w:val="Zag11"/>
          <w:rFonts w:ascii="Times New Roman" w:eastAsia="@Arial Unicode MS" w:hAnsi="Times New Roman" w:cs="Times New Roman"/>
          <w:i/>
          <w:iCs/>
          <w:spacing w:val="-4"/>
          <w:sz w:val="24"/>
          <w:szCs w:val="24"/>
        </w:rPr>
        <w:t>наблюдать и описывать проявления богатства внутреннего мира человека в его с</w:t>
      </w:r>
      <w:r w:rsidR="006D6FA0" w:rsidRPr="00A77563">
        <w:rPr>
          <w:rStyle w:val="Zag11"/>
          <w:rFonts w:ascii="Times New Roman" w:eastAsia="@Arial Unicode MS" w:hAnsi="Times New Roman" w:cs="Times New Roman"/>
          <w:i/>
          <w:iCs/>
          <w:spacing w:val="-4"/>
          <w:sz w:val="24"/>
          <w:szCs w:val="24"/>
        </w:rPr>
        <w:t>о</w:t>
      </w:r>
      <w:r w:rsidR="006D6FA0" w:rsidRPr="00A77563">
        <w:rPr>
          <w:rStyle w:val="Zag11"/>
          <w:rFonts w:ascii="Times New Roman" w:eastAsia="@Arial Unicode MS" w:hAnsi="Times New Roman" w:cs="Times New Roman"/>
          <w:i/>
          <w:iCs/>
          <w:spacing w:val="-4"/>
          <w:sz w:val="24"/>
          <w:szCs w:val="24"/>
        </w:rPr>
        <w:t xml:space="preserve">зидательной деятельности на благо семьи, в интересах образовательной </w:t>
      </w:r>
      <w:r w:rsidR="006D6FA0" w:rsidRPr="00A77563">
        <w:rPr>
          <w:rStyle w:val="Zag11"/>
          <w:rFonts w:ascii="Times New Roman" w:eastAsia="@Arial Unicode MS" w:hAnsi="Times New Roman" w:cs="Times New Roman"/>
          <w:i/>
          <w:spacing w:val="-4"/>
          <w:sz w:val="24"/>
          <w:szCs w:val="24"/>
        </w:rPr>
        <w:t>организации</w:t>
      </w:r>
      <w:r w:rsidR="006D6FA0" w:rsidRPr="00A77563">
        <w:rPr>
          <w:rStyle w:val="Zag11"/>
          <w:rFonts w:ascii="Times New Roman" w:eastAsia="@Arial Unicode MS" w:hAnsi="Times New Roman" w:cs="Times New Roman"/>
          <w:i/>
          <w:iCs/>
          <w:spacing w:val="-4"/>
          <w:sz w:val="24"/>
          <w:szCs w:val="24"/>
        </w:rPr>
        <w:t>, пр</w:t>
      </w:r>
      <w:r w:rsidR="006D6FA0" w:rsidRPr="00A77563">
        <w:rPr>
          <w:rStyle w:val="Zag11"/>
          <w:rFonts w:ascii="Times New Roman" w:eastAsia="@Arial Unicode MS" w:hAnsi="Times New Roman" w:cs="Times New Roman"/>
          <w:i/>
          <w:iCs/>
          <w:spacing w:val="-4"/>
          <w:sz w:val="24"/>
          <w:szCs w:val="24"/>
        </w:rPr>
        <w:t>о</w:t>
      </w:r>
      <w:r w:rsidR="006D6FA0" w:rsidRPr="00A77563">
        <w:rPr>
          <w:rStyle w:val="Zag11"/>
          <w:rFonts w:ascii="Times New Roman" w:eastAsia="@Arial Unicode MS" w:hAnsi="Times New Roman" w:cs="Times New Roman"/>
          <w:i/>
          <w:iCs/>
          <w:spacing w:val="-4"/>
          <w:sz w:val="24"/>
          <w:szCs w:val="24"/>
        </w:rPr>
        <w:t>фессионального сообщества, этноса, нации, страны</w:t>
      </w:r>
      <w:r w:rsidR="006D6FA0" w:rsidRPr="00A77563">
        <w:rPr>
          <w:rStyle w:val="Zag11"/>
          <w:rFonts w:ascii="Times New Roman" w:eastAsia="@Arial Unicode MS" w:hAnsi="Times New Roman" w:cs="Times New Roman"/>
          <w:i/>
          <w:iCs/>
          <w:sz w:val="24"/>
          <w:szCs w:val="24"/>
        </w:rPr>
        <w:t>;</w:t>
      </w:r>
    </w:p>
    <w:p w:rsidR="006D6FA0" w:rsidRPr="00A77563" w:rsidRDefault="003867C0" w:rsidP="006D6FA0">
      <w:pPr>
        <w:widowControl w:val="0"/>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i/>
          <w:iCs/>
          <w:sz w:val="24"/>
          <w:szCs w:val="24"/>
        </w:rPr>
        <w:t>- </w:t>
      </w:r>
      <w:r w:rsidR="006D6FA0" w:rsidRPr="00A77563">
        <w:rPr>
          <w:rStyle w:val="Zag11"/>
          <w:rFonts w:ascii="Times New Roman" w:eastAsia="@Arial Unicode MS" w:hAnsi="Times New Roman" w:cs="Times New Roman"/>
          <w:i/>
          <w:iCs/>
          <w:sz w:val="24"/>
          <w:szCs w:val="24"/>
        </w:rPr>
        <w:t>проявлять уважение и готовность выполнять совместно установленные догов</w:t>
      </w:r>
      <w:r w:rsidR="006D6FA0" w:rsidRPr="00A77563">
        <w:rPr>
          <w:rStyle w:val="Zag11"/>
          <w:rFonts w:ascii="Times New Roman" w:eastAsia="@Arial Unicode MS" w:hAnsi="Times New Roman" w:cs="Times New Roman"/>
          <w:i/>
          <w:iCs/>
          <w:sz w:val="24"/>
          <w:szCs w:val="24"/>
        </w:rPr>
        <w:t>о</w:t>
      </w:r>
      <w:r w:rsidR="006D6FA0" w:rsidRPr="00A77563">
        <w:rPr>
          <w:rStyle w:val="Zag11"/>
          <w:rFonts w:ascii="Times New Roman" w:eastAsia="@Arial Unicode MS" w:hAnsi="Times New Roman" w:cs="Times New Roman"/>
          <w:i/>
          <w:iCs/>
          <w:sz w:val="24"/>
          <w:szCs w:val="24"/>
        </w:rPr>
        <w:t xml:space="preserve">ренности и правила, в том числе правила общения </w:t>
      </w:r>
      <w:proofErr w:type="gramStart"/>
      <w:r w:rsidR="006D6FA0" w:rsidRPr="00A77563">
        <w:rPr>
          <w:rStyle w:val="Zag11"/>
          <w:rFonts w:ascii="Times New Roman" w:eastAsia="@Arial Unicode MS" w:hAnsi="Times New Roman" w:cs="Times New Roman"/>
          <w:i/>
          <w:iCs/>
          <w:sz w:val="24"/>
          <w:szCs w:val="24"/>
        </w:rPr>
        <w:t>со</w:t>
      </w:r>
      <w:proofErr w:type="gramEnd"/>
      <w:r w:rsidR="006D6FA0" w:rsidRPr="00A77563">
        <w:rPr>
          <w:rStyle w:val="Zag11"/>
          <w:rFonts w:ascii="Times New Roman" w:eastAsia="@Arial Unicode MS" w:hAnsi="Times New Roman" w:cs="Times New Roman"/>
          <w:i/>
          <w:iCs/>
          <w:sz w:val="24"/>
          <w:szCs w:val="24"/>
        </w:rPr>
        <w:t xml:space="preserve"> взрослыми и сверстниками в офиц</w:t>
      </w:r>
      <w:r w:rsidR="006D6FA0" w:rsidRPr="00A77563">
        <w:rPr>
          <w:rStyle w:val="Zag11"/>
          <w:rFonts w:ascii="Times New Roman" w:eastAsia="@Arial Unicode MS" w:hAnsi="Times New Roman" w:cs="Times New Roman"/>
          <w:i/>
          <w:iCs/>
          <w:sz w:val="24"/>
          <w:szCs w:val="24"/>
        </w:rPr>
        <w:t>и</w:t>
      </w:r>
      <w:r w:rsidR="006D6FA0" w:rsidRPr="00A77563">
        <w:rPr>
          <w:rStyle w:val="Zag11"/>
          <w:rFonts w:ascii="Times New Roman" w:eastAsia="@Arial Unicode MS" w:hAnsi="Times New Roman" w:cs="Times New Roman"/>
          <w:i/>
          <w:iCs/>
          <w:sz w:val="24"/>
          <w:szCs w:val="24"/>
        </w:rPr>
        <w:t>альной обстановке, участвовать в коллективной коммуникативной деятельности в и</w:t>
      </w:r>
      <w:r w:rsidR="006D6FA0" w:rsidRPr="00A77563">
        <w:rPr>
          <w:rStyle w:val="Zag11"/>
          <w:rFonts w:ascii="Times New Roman" w:eastAsia="@Arial Unicode MS" w:hAnsi="Times New Roman" w:cs="Times New Roman"/>
          <w:i/>
          <w:iCs/>
          <w:sz w:val="24"/>
          <w:szCs w:val="24"/>
        </w:rPr>
        <w:t>н</w:t>
      </w:r>
      <w:r w:rsidR="006D6FA0" w:rsidRPr="00A77563">
        <w:rPr>
          <w:rStyle w:val="Zag11"/>
          <w:rFonts w:ascii="Times New Roman" w:eastAsia="@Arial Unicode MS" w:hAnsi="Times New Roman" w:cs="Times New Roman"/>
          <w:i/>
          <w:iCs/>
          <w:sz w:val="24"/>
          <w:szCs w:val="24"/>
        </w:rPr>
        <w:t>формационной образовательной среде;</w:t>
      </w:r>
    </w:p>
    <w:p w:rsidR="006D6FA0" w:rsidRPr="00A77563" w:rsidRDefault="003867C0" w:rsidP="006D6FA0">
      <w:pPr>
        <w:pStyle w:val="Zag2"/>
        <w:tabs>
          <w:tab w:val="left" w:pos="142"/>
          <w:tab w:val="left" w:leader="dot" w:pos="624"/>
        </w:tabs>
        <w:spacing w:after="0" w:line="240" w:lineRule="auto"/>
        <w:jc w:val="both"/>
        <w:rPr>
          <w:rStyle w:val="Zag11"/>
          <w:rFonts w:eastAsia="@Arial Unicode MS"/>
          <w:b w:val="0"/>
          <w:bCs w:val="0"/>
          <w:color w:val="auto"/>
          <w:sz w:val="24"/>
          <w:lang w:val="ru-RU"/>
        </w:rPr>
      </w:pPr>
      <w:r w:rsidRPr="00A77563">
        <w:rPr>
          <w:rStyle w:val="Zag11"/>
          <w:rFonts w:eastAsia="@Arial Unicode MS"/>
          <w:b w:val="0"/>
          <w:i/>
          <w:iCs/>
          <w:color w:val="auto"/>
          <w:sz w:val="24"/>
          <w:lang w:val="ru-RU"/>
        </w:rPr>
        <w:t>- </w:t>
      </w:r>
      <w:r w:rsidR="006D6FA0" w:rsidRPr="00A77563">
        <w:rPr>
          <w:rStyle w:val="Zag11"/>
          <w:rFonts w:eastAsia="@Arial Unicode MS"/>
          <w:b w:val="0"/>
          <w:i/>
          <w:iCs/>
          <w:color w:val="auto"/>
          <w:sz w:val="24"/>
          <w:lang w:val="ru-RU"/>
        </w:rPr>
        <w:t>определять общую цель в совместной деятельности и пути ее достижения, д</w:t>
      </w:r>
      <w:r w:rsidR="006D6FA0" w:rsidRPr="00A77563">
        <w:rPr>
          <w:rStyle w:val="Zag11"/>
          <w:rFonts w:eastAsia="@Arial Unicode MS"/>
          <w:b w:val="0"/>
          <w:i/>
          <w:iCs/>
          <w:color w:val="auto"/>
          <w:sz w:val="24"/>
          <w:lang w:val="ru-RU"/>
        </w:rPr>
        <w:t>о</w:t>
      </w:r>
      <w:r w:rsidR="006D6FA0" w:rsidRPr="00A77563">
        <w:rPr>
          <w:rStyle w:val="Zag11"/>
          <w:rFonts w:eastAsia="@Arial Unicode MS"/>
          <w:b w:val="0"/>
          <w:i/>
          <w:iCs/>
          <w:color w:val="auto"/>
          <w:sz w:val="24"/>
          <w:lang w:val="ru-RU"/>
        </w:rPr>
        <w:t>говариваться о распределении функций и ролей, осуществлять взаимный контроль в со</w:t>
      </w:r>
      <w:r w:rsidR="006D6FA0" w:rsidRPr="00A77563">
        <w:rPr>
          <w:rStyle w:val="Zag11"/>
          <w:rFonts w:eastAsia="@Arial Unicode MS"/>
          <w:b w:val="0"/>
          <w:i/>
          <w:iCs/>
          <w:color w:val="auto"/>
          <w:sz w:val="24"/>
          <w:lang w:val="ru-RU"/>
        </w:rPr>
        <w:t>в</w:t>
      </w:r>
      <w:r w:rsidR="006D6FA0" w:rsidRPr="00A77563">
        <w:rPr>
          <w:rStyle w:val="Zag11"/>
          <w:rFonts w:eastAsia="@Arial Unicode MS"/>
          <w:b w:val="0"/>
          <w:i/>
          <w:iCs/>
          <w:color w:val="auto"/>
          <w:sz w:val="24"/>
          <w:lang w:val="ru-RU"/>
        </w:rPr>
        <w:t>местной деятельности, адекватно оценивать собственное поведение и поведение окр</w:t>
      </w:r>
      <w:r w:rsidR="006D6FA0" w:rsidRPr="00A77563">
        <w:rPr>
          <w:rStyle w:val="Zag11"/>
          <w:rFonts w:eastAsia="@Arial Unicode MS"/>
          <w:b w:val="0"/>
          <w:i/>
          <w:iCs/>
          <w:color w:val="auto"/>
          <w:sz w:val="24"/>
          <w:lang w:val="ru-RU"/>
        </w:rPr>
        <w:t>у</w:t>
      </w:r>
      <w:r w:rsidR="006D6FA0" w:rsidRPr="00A77563">
        <w:rPr>
          <w:rStyle w:val="Zag11"/>
          <w:rFonts w:eastAsia="@Arial Unicode MS"/>
          <w:b w:val="0"/>
          <w:i/>
          <w:iCs/>
          <w:color w:val="auto"/>
          <w:sz w:val="24"/>
          <w:lang w:val="ru-RU"/>
        </w:rPr>
        <w:t>жающих.</w:t>
      </w:r>
    </w:p>
    <w:p w:rsidR="006D6FA0" w:rsidRPr="00A77563" w:rsidRDefault="006D6FA0" w:rsidP="006D6FA0">
      <w:pPr>
        <w:spacing w:after="0" w:line="240" w:lineRule="auto"/>
        <w:ind w:firstLine="709"/>
        <w:jc w:val="both"/>
        <w:rPr>
          <w:rFonts w:ascii="Times New Roman" w:eastAsia="Times New Roman" w:hAnsi="Times New Roman" w:cs="Times New Roman"/>
          <w:b/>
          <w:sz w:val="24"/>
          <w:szCs w:val="24"/>
        </w:rPr>
      </w:pPr>
    </w:p>
    <w:p w:rsidR="00E27BE9" w:rsidRPr="00A77563" w:rsidRDefault="0034372C" w:rsidP="00E27BE9">
      <w:pPr>
        <w:pStyle w:val="Zag3"/>
        <w:tabs>
          <w:tab w:val="left" w:leader="dot" w:pos="624"/>
        </w:tabs>
        <w:spacing w:after="0" w:line="240" w:lineRule="auto"/>
        <w:rPr>
          <w:b/>
          <w:i w:val="0"/>
          <w:lang w:val="ru-RU"/>
        </w:rPr>
      </w:pPr>
      <w:r w:rsidRPr="00A77563">
        <w:rPr>
          <w:rStyle w:val="Zag11"/>
          <w:rFonts w:eastAsia="@Arial Unicode MS"/>
          <w:b/>
          <w:i w:val="0"/>
          <w:color w:val="auto"/>
          <w:lang w:val="ru-RU"/>
        </w:rPr>
        <w:t>1.</w:t>
      </w:r>
      <w:r w:rsidR="00DD04AE" w:rsidRPr="00A77563">
        <w:rPr>
          <w:rStyle w:val="Zag11"/>
          <w:rFonts w:eastAsia="@Arial Unicode MS"/>
          <w:b/>
          <w:i w:val="0"/>
          <w:color w:val="auto"/>
          <w:lang w:val="ru-RU"/>
        </w:rPr>
        <w:t>2.7. </w:t>
      </w:r>
      <w:r w:rsidR="00E27BE9" w:rsidRPr="00A77563">
        <w:rPr>
          <w:b/>
          <w:i w:val="0"/>
          <w:lang w:val="ru-RU"/>
        </w:rPr>
        <w:t xml:space="preserve"> </w:t>
      </w:r>
      <w:r w:rsidR="00DD04AE" w:rsidRPr="00A77563">
        <w:rPr>
          <w:b/>
          <w:i w:val="0"/>
          <w:color w:val="auto"/>
          <w:lang w:val="ru-RU"/>
        </w:rPr>
        <w:t>Основы религиозных культур и светской этики</w:t>
      </w:r>
    </w:p>
    <w:p w:rsidR="006D6FA0" w:rsidRPr="00A77563" w:rsidRDefault="006D6FA0" w:rsidP="003867C0">
      <w:pPr>
        <w:pStyle w:val="Zag2"/>
        <w:tabs>
          <w:tab w:val="left" w:pos="142"/>
          <w:tab w:val="left" w:leader="dot" w:pos="624"/>
        </w:tabs>
        <w:spacing w:after="0" w:line="240" w:lineRule="auto"/>
        <w:jc w:val="both"/>
        <w:rPr>
          <w:rStyle w:val="Zag11"/>
          <w:rFonts w:eastAsia="@Arial Unicode MS"/>
          <w:b w:val="0"/>
          <w:bCs w:val="0"/>
          <w:color w:val="auto"/>
          <w:sz w:val="24"/>
          <w:lang w:val="ru-RU"/>
        </w:rPr>
      </w:pPr>
      <w:r w:rsidRPr="00A77563">
        <w:rPr>
          <w:rStyle w:val="Zag11"/>
          <w:rFonts w:eastAsia="@Arial Unicode MS"/>
          <w:b w:val="0"/>
          <w:bCs w:val="0"/>
          <w:color w:val="auto"/>
          <w:sz w:val="24"/>
          <w:lang w:val="ru-RU"/>
        </w:rPr>
        <w:lastRenderedPageBreak/>
        <w:t>Планируемые результаты освоения предметной области Основы религиозных культур и светской этики включают общие результаты по предметной области (курсу) и результаты по каждому учебному модулю с учетом содержания примерных рабочих пр</w:t>
      </w:r>
      <w:r w:rsidRPr="00A77563">
        <w:rPr>
          <w:rStyle w:val="Zag11"/>
          <w:rFonts w:eastAsia="@Arial Unicode MS"/>
          <w:b w:val="0"/>
          <w:bCs w:val="0"/>
          <w:color w:val="auto"/>
          <w:sz w:val="24"/>
          <w:lang w:val="ru-RU"/>
        </w:rPr>
        <w:t>о</w:t>
      </w:r>
      <w:r w:rsidRPr="00A77563">
        <w:rPr>
          <w:rStyle w:val="Zag11"/>
          <w:rFonts w:eastAsia="@Arial Unicode MS"/>
          <w:b w:val="0"/>
          <w:bCs w:val="0"/>
          <w:color w:val="auto"/>
          <w:sz w:val="24"/>
          <w:lang w:val="ru-RU"/>
        </w:rPr>
        <w:t>грамм по Основам православной культуры, Основам исламской культуры, Основам бу</w:t>
      </w:r>
      <w:r w:rsidRPr="00A77563">
        <w:rPr>
          <w:rStyle w:val="Zag11"/>
          <w:rFonts w:eastAsia="@Arial Unicode MS"/>
          <w:b w:val="0"/>
          <w:bCs w:val="0"/>
          <w:color w:val="auto"/>
          <w:sz w:val="24"/>
          <w:lang w:val="ru-RU"/>
        </w:rPr>
        <w:t>д</w:t>
      </w:r>
      <w:r w:rsidRPr="00A77563">
        <w:rPr>
          <w:rStyle w:val="Zag11"/>
          <w:rFonts w:eastAsia="@Arial Unicode MS"/>
          <w:b w:val="0"/>
          <w:bCs w:val="0"/>
          <w:color w:val="auto"/>
          <w:sz w:val="24"/>
          <w:lang w:val="ru-RU"/>
        </w:rPr>
        <w:t>дийской культуры, Основам иудейской культуры, Основам мировых религиозных кул</w:t>
      </w:r>
      <w:r w:rsidRPr="00A77563">
        <w:rPr>
          <w:rStyle w:val="Zag11"/>
          <w:rFonts w:eastAsia="@Arial Unicode MS"/>
          <w:b w:val="0"/>
          <w:bCs w:val="0"/>
          <w:color w:val="auto"/>
          <w:sz w:val="24"/>
          <w:lang w:val="ru-RU"/>
        </w:rPr>
        <w:t>ь</w:t>
      </w:r>
      <w:r w:rsidRPr="00A77563">
        <w:rPr>
          <w:rStyle w:val="Zag11"/>
          <w:rFonts w:eastAsia="@Arial Unicode MS"/>
          <w:b w:val="0"/>
          <w:bCs w:val="0"/>
          <w:color w:val="auto"/>
          <w:sz w:val="24"/>
          <w:lang w:val="ru-RU"/>
        </w:rPr>
        <w:t>тур, Основам светской этики.</w:t>
      </w:r>
    </w:p>
    <w:p w:rsidR="00DD04AE" w:rsidRPr="00A77563" w:rsidRDefault="00DD04AE" w:rsidP="00E27BE9">
      <w:pPr>
        <w:autoSpaceDE w:val="0"/>
        <w:autoSpaceDN w:val="0"/>
        <w:adjustRightInd w:val="0"/>
        <w:spacing w:after="0" w:line="240" w:lineRule="auto"/>
        <w:ind w:firstLine="720"/>
        <w:jc w:val="both"/>
        <w:rPr>
          <w:rFonts w:ascii="Times New Roman" w:hAnsi="Times New Roman" w:cs="Times New Roman"/>
          <w:i/>
          <w:sz w:val="24"/>
          <w:szCs w:val="24"/>
        </w:rPr>
      </w:pPr>
      <w:r w:rsidRPr="00A77563">
        <w:rPr>
          <w:rFonts w:ascii="Times New Roman" w:hAnsi="Times New Roman" w:cs="Times New Roman"/>
          <w:i/>
          <w:sz w:val="24"/>
          <w:szCs w:val="24"/>
        </w:rPr>
        <w:t>По выбору родителей (законных представителей) изучаются основы православной культуры.</w:t>
      </w:r>
    </w:p>
    <w:p w:rsidR="006D6FA0" w:rsidRPr="00A77563" w:rsidRDefault="006D6FA0" w:rsidP="006D6FA0">
      <w:pPr>
        <w:tabs>
          <w:tab w:val="left" w:pos="142"/>
          <w:tab w:val="left" w:leader="dot" w:pos="624"/>
        </w:tabs>
        <w:spacing w:after="0" w:line="240" w:lineRule="auto"/>
        <w:ind w:firstLine="709"/>
        <w:jc w:val="both"/>
        <w:rPr>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В результате освоения каждого модуля курса выпускник научится:</w:t>
      </w:r>
    </w:p>
    <w:p w:rsidR="006D6FA0" w:rsidRPr="00A77563" w:rsidRDefault="003867C0" w:rsidP="006D6FA0">
      <w:pPr>
        <w:tabs>
          <w:tab w:val="left" w:pos="1080"/>
        </w:tabs>
        <w:spacing w:after="0" w:line="240" w:lineRule="auto"/>
        <w:ind w:firstLine="720"/>
        <w:jc w:val="both"/>
        <w:rPr>
          <w:rFonts w:ascii="Times New Roman" w:hAnsi="Times New Roman"/>
          <w:sz w:val="24"/>
          <w:szCs w:val="24"/>
        </w:rPr>
      </w:pPr>
      <w:r w:rsidRPr="00A77563">
        <w:rPr>
          <w:rFonts w:ascii="Times New Roman" w:hAnsi="Times New Roman"/>
          <w:sz w:val="24"/>
          <w:szCs w:val="24"/>
        </w:rPr>
        <w:t>- </w:t>
      </w:r>
      <w:r w:rsidR="006D6FA0" w:rsidRPr="00A77563">
        <w:rPr>
          <w:rFonts w:ascii="Times New Roman" w:hAnsi="Times New Roman"/>
          <w:sz w:val="24"/>
          <w:szCs w:val="24"/>
        </w:rPr>
        <w:t>понимать значение нравственных норм и ценностей для достойной жизни личн</w:t>
      </w:r>
      <w:r w:rsidR="006D6FA0" w:rsidRPr="00A77563">
        <w:rPr>
          <w:rFonts w:ascii="Times New Roman" w:hAnsi="Times New Roman"/>
          <w:sz w:val="24"/>
          <w:szCs w:val="24"/>
        </w:rPr>
        <w:t>о</w:t>
      </w:r>
      <w:r w:rsidR="006D6FA0" w:rsidRPr="00A77563">
        <w:rPr>
          <w:rFonts w:ascii="Times New Roman" w:hAnsi="Times New Roman"/>
          <w:sz w:val="24"/>
          <w:szCs w:val="24"/>
        </w:rPr>
        <w:t xml:space="preserve">сти, семьи, общества; </w:t>
      </w:r>
    </w:p>
    <w:p w:rsidR="006D6FA0" w:rsidRPr="00A77563" w:rsidRDefault="003867C0" w:rsidP="006D6FA0">
      <w:pPr>
        <w:tabs>
          <w:tab w:val="left" w:pos="1080"/>
        </w:tabs>
        <w:spacing w:after="0" w:line="240" w:lineRule="auto"/>
        <w:ind w:firstLine="720"/>
        <w:jc w:val="both"/>
        <w:rPr>
          <w:rFonts w:ascii="Times New Roman" w:hAnsi="Times New Roman"/>
          <w:sz w:val="24"/>
          <w:szCs w:val="24"/>
        </w:rPr>
      </w:pPr>
      <w:r w:rsidRPr="00A77563">
        <w:rPr>
          <w:rFonts w:ascii="Times New Roman" w:hAnsi="Times New Roman"/>
          <w:sz w:val="24"/>
          <w:szCs w:val="24"/>
        </w:rPr>
        <w:t>- </w:t>
      </w:r>
      <w:r w:rsidR="006D6FA0" w:rsidRPr="00A77563">
        <w:rPr>
          <w:rFonts w:ascii="Times New Roman" w:hAnsi="Times New Roman"/>
          <w:sz w:val="24"/>
          <w:szCs w:val="24"/>
        </w:rPr>
        <w:t>поступать в соответствии с нравственными принципами</w:t>
      </w:r>
      <w:proofErr w:type="gramStart"/>
      <w:r w:rsidR="006D6FA0" w:rsidRPr="00A77563">
        <w:rPr>
          <w:rFonts w:ascii="Times New Roman" w:hAnsi="Times New Roman"/>
          <w:sz w:val="24"/>
          <w:szCs w:val="24"/>
        </w:rPr>
        <w:t xml:space="preserve"> ,</w:t>
      </w:r>
      <w:proofErr w:type="gramEnd"/>
      <w:r w:rsidR="006D6FA0" w:rsidRPr="00A77563">
        <w:rPr>
          <w:rFonts w:ascii="Times New Roman" w:hAnsi="Times New Roman"/>
          <w:sz w:val="24"/>
          <w:szCs w:val="24"/>
        </w:rPr>
        <w:t xml:space="preserve"> основанными на своб</w:t>
      </w:r>
      <w:r w:rsidR="006D6FA0" w:rsidRPr="00A77563">
        <w:rPr>
          <w:rFonts w:ascii="Times New Roman" w:hAnsi="Times New Roman"/>
          <w:sz w:val="24"/>
          <w:szCs w:val="24"/>
        </w:rPr>
        <w:t>о</w:t>
      </w:r>
      <w:r w:rsidR="006D6FA0" w:rsidRPr="00A77563">
        <w:rPr>
          <w:rFonts w:ascii="Times New Roman" w:hAnsi="Times New Roman"/>
          <w:sz w:val="24"/>
          <w:szCs w:val="24"/>
        </w:rPr>
        <w:t>де совести и вероисповедания, духовных традициях народов России, общепринятых в ро</w:t>
      </w:r>
      <w:r w:rsidR="006D6FA0" w:rsidRPr="00A77563">
        <w:rPr>
          <w:rFonts w:ascii="Times New Roman" w:hAnsi="Times New Roman"/>
          <w:sz w:val="24"/>
          <w:szCs w:val="24"/>
        </w:rPr>
        <w:t>с</w:t>
      </w:r>
      <w:r w:rsidR="006D6FA0" w:rsidRPr="00A77563">
        <w:rPr>
          <w:rFonts w:ascii="Times New Roman" w:hAnsi="Times New Roman"/>
          <w:sz w:val="24"/>
          <w:szCs w:val="24"/>
        </w:rPr>
        <w:t>сийском обществе нравственных нормах и ценностях;</w:t>
      </w:r>
    </w:p>
    <w:p w:rsidR="006D6FA0" w:rsidRPr="00A77563" w:rsidRDefault="003867C0" w:rsidP="006D6FA0">
      <w:pPr>
        <w:tabs>
          <w:tab w:val="left" w:pos="1080"/>
        </w:tabs>
        <w:spacing w:after="0" w:line="240" w:lineRule="auto"/>
        <w:ind w:firstLine="720"/>
        <w:jc w:val="both"/>
        <w:rPr>
          <w:rFonts w:ascii="Times New Roman" w:hAnsi="Times New Roman"/>
          <w:sz w:val="24"/>
          <w:szCs w:val="24"/>
        </w:rPr>
      </w:pPr>
      <w:r w:rsidRPr="00A77563">
        <w:rPr>
          <w:rFonts w:ascii="Times New Roman" w:hAnsi="Times New Roman"/>
          <w:sz w:val="24"/>
          <w:szCs w:val="24"/>
        </w:rPr>
        <w:t>- </w:t>
      </w:r>
      <w:r w:rsidR="006D6FA0" w:rsidRPr="00A77563">
        <w:rPr>
          <w:rFonts w:ascii="Times New Roman" w:hAnsi="Times New Roman"/>
          <w:sz w:val="24"/>
          <w:szCs w:val="24"/>
        </w:rPr>
        <w:t>осознавать ценность человеческой жизни, необходимость стремления к нра</w:t>
      </w:r>
      <w:r w:rsidR="006D6FA0" w:rsidRPr="00A77563">
        <w:rPr>
          <w:rFonts w:ascii="Times New Roman" w:hAnsi="Times New Roman"/>
          <w:sz w:val="24"/>
          <w:szCs w:val="24"/>
        </w:rPr>
        <w:t>в</w:t>
      </w:r>
      <w:r w:rsidR="006D6FA0" w:rsidRPr="00A77563">
        <w:rPr>
          <w:rFonts w:ascii="Times New Roman" w:hAnsi="Times New Roman"/>
          <w:sz w:val="24"/>
          <w:szCs w:val="24"/>
        </w:rPr>
        <w:t>ственному совершенствованию и</w:t>
      </w:r>
      <w:r w:rsidRPr="00A77563">
        <w:rPr>
          <w:rFonts w:ascii="Times New Roman" w:hAnsi="Times New Roman"/>
          <w:sz w:val="24"/>
          <w:szCs w:val="24"/>
        </w:rPr>
        <w:t xml:space="preserve"> </w:t>
      </w:r>
      <w:r w:rsidR="006D6FA0" w:rsidRPr="00A77563">
        <w:rPr>
          <w:rFonts w:ascii="Times New Roman" w:hAnsi="Times New Roman"/>
          <w:sz w:val="24"/>
          <w:szCs w:val="24"/>
        </w:rPr>
        <w:t>духовному развитию;</w:t>
      </w:r>
    </w:p>
    <w:p w:rsidR="006D6FA0" w:rsidRPr="00A77563" w:rsidRDefault="003867C0" w:rsidP="006D6FA0">
      <w:pPr>
        <w:tabs>
          <w:tab w:val="left" w:pos="1080"/>
        </w:tabs>
        <w:spacing w:after="0" w:line="240" w:lineRule="auto"/>
        <w:ind w:firstLine="720"/>
        <w:jc w:val="both"/>
        <w:rPr>
          <w:rFonts w:ascii="Times New Roman" w:hAnsi="Times New Roman"/>
          <w:sz w:val="24"/>
          <w:szCs w:val="24"/>
        </w:rPr>
      </w:pPr>
      <w:r w:rsidRPr="00A77563">
        <w:rPr>
          <w:rFonts w:ascii="Times New Roman" w:hAnsi="Times New Roman"/>
          <w:sz w:val="24"/>
          <w:szCs w:val="24"/>
        </w:rPr>
        <w:t>- </w:t>
      </w:r>
      <w:r w:rsidR="006D6FA0" w:rsidRPr="00A77563">
        <w:rPr>
          <w:rFonts w:ascii="Times New Roman" w:hAnsi="Times New Roman"/>
          <w:sz w:val="24"/>
          <w:szCs w:val="24"/>
        </w:rPr>
        <w:t>развивать первоначальные представления о традиционных религиях народов Ро</w:t>
      </w:r>
      <w:r w:rsidR="006D6FA0" w:rsidRPr="00A77563">
        <w:rPr>
          <w:rFonts w:ascii="Times New Roman" w:hAnsi="Times New Roman"/>
          <w:sz w:val="24"/>
          <w:szCs w:val="24"/>
        </w:rPr>
        <w:t>с</w:t>
      </w:r>
      <w:r w:rsidR="006D6FA0" w:rsidRPr="00A77563">
        <w:rPr>
          <w:rFonts w:ascii="Times New Roman" w:hAnsi="Times New Roman"/>
          <w:sz w:val="24"/>
          <w:szCs w:val="24"/>
        </w:rPr>
        <w:t>сии (православии, исламе, буддизме, иудаизме), их роли в культуре, истории и совреме</w:t>
      </w:r>
      <w:r w:rsidR="006D6FA0" w:rsidRPr="00A77563">
        <w:rPr>
          <w:rFonts w:ascii="Times New Roman" w:hAnsi="Times New Roman"/>
          <w:sz w:val="24"/>
          <w:szCs w:val="24"/>
        </w:rPr>
        <w:t>н</w:t>
      </w:r>
      <w:r w:rsidR="006D6FA0" w:rsidRPr="00A77563">
        <w:rPr>
          <w:rFonts w:ascii="Times New Roman" w:hAnsi="Times New Roman"/>
          <w:sz w:val="24"/>
          <w:szCs w:val="24"/>
        </w:rPr>
        <w:t>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w:t>
      </w:r>
      <w:r w:rsidR="006D6FA0" w:rsidRPr="00A77563">
        <w:rPr>
          <w:rFonts w:ascii="Times New Roman" w:hAnsi="Times New Roman"/>
          <w:sz w:val="24"/>
          <w:szCs w:val="24"/>
        </w:rPr>
        <w:t>ж</w:t>
      </w:r>
      <w:r w:rsidR="006D6FA0" w:rsidRPr="00A77563">
        <w:rPr>
          <w:rFonts w:ascii="Times New Roman" w:hAnsi="Times New Roman"/>
          <w:sz w:val="24"/>
          <w:szCs w:val="24"/>
        </w:rPr>
        <w:t xml:space="preserve">данина в Российской Федерации; </w:t>
      </w:r>
    </w:p>
    <w:p w:rsidR="006D6FA0" w:rsidRPr="00A77563" w:rsidRDefault="003867C0" w:rsidP="006D6FA0">
      <w:pPr>
        <w:tabs>
          <w:tab w:val="left" w:pos="1080"/>
        </w:tabs>
        <w:spacing w:after="0" w:line="240" w:lineRule="auto"/>
        <w:ind w:firstLine="720"/>
        <w:jc w:val="both"/>
        <w:rPr>
          <w:rFonts w:ascii="Times New Roman" w:hAnsi="Times New Roman"/>
          <w:sz w:val="24"/>
          <w:szCs w:val="24"/>
        </w:rPr>
      </w:pPr>
      <w:r w:rsidRPr="00A77563">
        <w:rPr>
          <w:rFonts w:ascii="Times New Roman" w:hAnsi="Times New Roman"/>
          <w:sz w:val="24"/>
          <w:szCs w:val="24"/>
        </w:rPr>
        <w:t>- </w:t>
      </w:r>
      <w:r w:rsidR="006D6FA0" w:rsidRPr="00A77563">
        <w:rPr>
          <w:rFonts w:ascii="Times New Roman" w:hAnsi="Times New Roman"/>
          <w:sz w:val="24"/>
          <w:szCs w:val="24"/>
        </w:rPr>
        <w:t>ориентироваться в вопросах нравственного выбора на внутреннюю установку личности поступать согласно своей совести;</w:t>
      </w:r>
    </w:p>
    <w:p w:rsidR="006D6FA0" w:rsidRPr="00A77563" w:rsidRDefault="006D6FA0" w:rsidP="006D6FA0">
      <w:pPr>
        <w:spacing w:after="0" w:line="240" w:lineRule="auto"/>
        <w:ind w:firstLine="720"/>
        <w:jc w:val="center"/>
        <w:rPr>
          <w:rFonts w:ascii="Times New Roman" w:hAnsi="Times New Roman"/>
          <w:b/>
          <w:i/>
          <w:sz w:val="24"/>
          <w:szCs w:val="24"/>
        </w:rPr>
      </w:pPr>
      <w:r w:rsidRPr="00A77563">
        <w:rPr>
          <w:rFonts w:ascii="Times New Roman" w:hAnsi="Times New Roman"/>
          <w:b/>
          <w:i/>
          <w:sz w:val="24"/>
          <w:szCs w:val="24"/>
        </w:rPr>
        <w:t>Основы православной культуры</w:t>
      </w:r>
    </w:p>
    <w:p w:rsidR="006D6FA0" w:rsidRPr="00A77563"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A77563">
        <w:rPr>
          <w:rStyle w:val="Zag11"/>
          <w:rFonts w:ascii="Times New Roman" w:eastAsia="@Arial Unicode MS" w:hAnsi="Times New Roman" w:cs="Times New Roman"/>
          <w:i/>
          <w:sz w:val="24"/>
          <w:szCs w:val="24"/>
        </w:rPr>
        <w:t>Выпускник научится:</w:t>
      </w:r>
    </w:p>
    <w:p w:rsidR="006D6FA0" w:rsidRPr="00A77563" w:rsidRDefault="003867C0" w:rsidP="006D6FA0">
      <w:pPr>
        <w:tabs>
          <w:tab w:val="left" w:pos="900"/>
        </w:tabs>
        <w:spacing w:after="0" w:line="240" w:lineRule="auto"/>
        <w:ind w:firstLine="720"/>
        <w:jc w:val="both"/>
        <w:rPr>
          <w:rFonts w:ascii="Times New Roman" w:hAnsi="Times New Roman"/>
          <w:sz w:val="24"/>
          <w:szCs w:val="24"/>
        </w:rPr>
      </w:pPr>
      <w:r w:rsidRPr="00A77563">
        <w:rPr>
          <w:rFonts w:ascii="Times New Roman" w:hAnsi="Times New Roman"/>
          <w:sz w:val="24"/>
          <w:szCs w:val="24"/>
        </w:rPr>
        <w:t>- </w:t>
      </w:r>
      <w:r w:rsidR="006D6FA0" w:rsidRPr="00A77563">
        <w:rPr>
          <w:rFonts w:ascii="Times New Roman" w:hAnsi="Times New Roman"/>
          <w:sz w:val="24"/>
          <w:szCs w:val="24"/>
        </w:rPr>
        <w:t>раскрывать содержание основных составляющих православной христианской культуры, духовной традиции (религиозная вера, мораль, священные книги и места, с</w:t>
      </w:r>
      <w:r w:rsidR="006D6FA0" w:rsidRPr="00A77563">
        <w:rPr>
          <w:rFonts w:ascii="Times New Roman" w:hAnsi="Times New Roman"/>
          <w:sz w:val="24"/>
          <w:szCs w:val="24"/>
        </w:rPr>
        <w:t>о</w:t>
      </w:r>
      <w:r w:rsidR="006D6FA0" w:rsidRPr="00A77563">
        <w:rPr>
          <w:rFonts w:ascii="Times New Roman" w:hAnsi="Times New Roman"/>
          <w:sz w:val="24"/>
          <w:szCs w:val="24"/>
        </w:rPr>
        <w:t>оружения, ритуалы, обычаи и обряды, религиозный календарь и праздники, н</w:t>
      </w:r>
      <w:r w:rsidRPr="00A77563">
        <w:rPr>
          <w:rFonts w:ascii="Times New Roman" w:hAnsi="Times New Roman"/>
          <w:sz w:val="24"/>
          <w:szCs w:val="24"/>
        </w:rPr>
        <w:t>ормы отн</w:t>
      </w:r>
      <w:r w:rsidRPr="00A77563">
        <w:rPr>
          <w:rFonts w:ascii="Times New Roman" w:hAnsi="Times New Roman"/>
          <w:sz w:val="24"/>
          <w:szCs w:val="24"/>
        </w:rPr>
        <w:t>о</w:t>
      </w:r>
      <w:r w:rsidRPr="00A77563">
        <w:rPr>
          <w:rFonts w:ascii="Times New Roman" w:hAnsi="Times New Roman"/>
          <w:sz w:val="24"/>
          <w:szCs w:val="24"/>
        </w:rPr>
        <w:t xml:space="preserve">шений между людьми, в </w:t>
      </w:r>
      <w:r w:rsidR="006D6FA0" w:rsidRPr="00A77563">
        <w:rPr>
          <w:rFonts w:ascii="Times New Roman" w:hAnsi="Times New Roman"/>
          <w:sz w:val="24"/>
          <w:szCs w:val="24"/>
        </w:rPr>
        <w:t>семье, религиозное искусство, отношение к труду и др.);</w:t>
      </w:r>
    </w:p>
    <w:p w:rsidR="006D6FA0" w:rsidRPr="00A77563" w:rsidRDefault="003867C0" w:rsidP="006D6FA0">
      <w:pPr>
        <w:tabs>
          <w:tab w:val="left" w:pos="900"/>
        </w:tabs>
        <w:spacing w:after="0" w:line="240" w:lineRule="auto"/>
        <w:ind w:firstLine="720"/>
        <w:jc w:val="both"/>
        <w:rPr>
          <w:rFonts w:ascii="Times New Roman" w:hAnsi="Times New Roman"/>
          <w:sz w:val="24"/>
          <w:szCs w:val="24"/>
        </w:rPr>
      </w:pPr>
      <w:r w:rsidRPr="00A77563">
        <w:rPr>
          <w:rFonts w:ascii="Times New Roman" w:hAnsi="Times New Roman"/>
          <w:sz w:val="24"/>
          <w:szCs w:val="24"/>
        </w:rPr>
        <w:t>- </w:t>
      </w:r>
      <w:r w:rsidR="006D6FA0" w:rsidRPr="00A77563">
        <w:rPr>
          <w:rFonts w:ascii="Times New Roman" w:hAnsi="Times New Roman"/>
          <w:sz w:val="24"/>
          <w:szCs w:val="24"/>
        </w:rPr>
        <w:t>ориентироваться в истории возникновения православной христианской религио</w:t>
      </w:r>
      <w:r w:rsidR="006D6FA0" w:rsidRPr="00A77563">
        <w:rPr>
          <w:rFonts w:ascii="Times New Roman" w:hAnsi="Times New Roman"/>
          <w:sz w:val="24"/>
          <w:szCs w:val="24"/>
        </w:rPr>
        <w:t>з</w:t>
      </w:r>
      <w:r w:rsidR="006D6FA0" w:rsidRPr="00A77563">
        <w:rPr>
          <w:rFonts w:ascii="Times New Roman" w:hAnsi="Times New Roman"/>
          <w:sz w:val="24"/>
          <w:szCs w:val="24"/>
        </w:rPr>
        <w:t xml:space="preserve">ной традиции, истории её формирования в России; </w:t>
      </w:r>
    </w:p>
    <w:p w:rsidR="006D6FA0" w:rsidRPr="00A77563" w:rsidRDefault="003867C0" w:rsidP="006D6FA0">
      <w:pPr>
        <w:tabs>
          <w:tab w:val="left" w:pos="900"/>
        </w:tabs>
        <w:spacing w:after="0" w:line="240" w:lineRule="auto"/>
        <w:ind w:firstLine="720"/>
        <w:jc w:val="both"/>
        <w:rPr>
          <w:rFonts w:ascii="Times New Roman" w:hAnsi="Times New Roman"/>
          <w:sz w:val="24"/>
          <w:szCs w:val="24"/>
        </w:rPr>
      </w:pPr>
      <w:r w:rsidRPr="00A77563">
        <w:rPr>
          <w:rFonts w:ascii="Times New Roman" w:hAnsi="Times New Roman"/>
          <w:sz w:val="24"/>
          <w:szCs w:val="24"/>
        </w:rPr>
        <w:t>- </w:t>
      </w:r>
      <w:r w:rsidR="006D6FA0" w:rsidRPr="00A77563">
        <w:rPr>
          <w:rFonts w:ascii="Times New Roman" w:hAnsi="Times New Roman"/>
          <w:sz w:val="24"/>
          <w:szCs w:val="24"/>
        </w:rPr>
        <w:t>на примере православной религиозной традиции понимать значение традицио</w:t>
      </w:r>
      <w:r w:rsidR="006D6FA0" w:rsidRPr="00A77563">
        <w:rPr>
          <w:rFonts w:ascii="Times New Roman" w:hAnsi="Times New Roman"/>
          <w:sz w:val="24"/>
          <w:szCs w:val="24"/>
        </w:rPr>
        <w:t>н</w:t>
      </w:r>
      <w:r w:rsidR="006D6FA0" w:rsidRPr="00A77563">
        <w:rPr>
          <w:rFonts w:ascii="Times New Roman" w:hAnsi="Times New Roman"/>
          <w:sz w:val="24"/>
          <w:szCs w:val="24"/>
        </w:rPr>
        <w:t>ных религий, религиозных культур в жизни людей, семей, народов, российского общ</w:t>
      </w:r>
      <w:r w:rsidR="006D6FA0" w:rsidRPr="00A77563">
        <w:rPr>
          <w:rFonts w:ascii="Times New Roman" w:hAnsi="Times New Roman"/>
          <w:sz w:val="24"/>
          <w:szCs w:val="24"/>
        </w:rPr>
        <w:t>е</w:t>
      </w:r>
      <w:r w:rsidR="006D6FA0" w:rsidRPr="00A77563">
        <w:rPr>
          <w:rFonts w:ascii="Times New Roman" w:hAnsi="Times New Roman"/>
          <w:sz w:val="24"/>
          <w:szCs w:val="24"/>
        </w:rPr>
        <w:t xml:space="preserve">ства, в истории России; </w:t>
      </w:r>
    </w:p>
    <w:p w:rsidR="006D6FA0" w:rsidRPr="00A77563" w:rsidRDefault="003867C0" w:rsidP="006D6FA0">
      <w:pPr>
        <w:tabs>
          <w:tab w:val="left" w:pos="900"/>
        </w:tabs>
        <w:spacing w:after="0" w:line="240" w:lineRule="auto"/>
        <w:ind w:firstLine="720"/>
        <w:jc w:val="both"/>
        <w:rPr>
          <w:rFonts w:ascii="Times New Roman" w:hAnsi="Times New Roman"/>
          <w:sz w:val="24"/>
          <w:szCs w:val="24"/>
        </w:rPr>
      </w:pPr>
      <w:r w:rsidRPr="00A77563">
        <w:rPr>
          <w:rFonts w:ascii="Times New Roman" w:hAnsi="Times New Roman"/>
          <w:sz w:val="24"/>
          <w:szCs w:val="24"/>
        </w:rPr>
        <w:t>- </w:t>
      </w:r>
      <w:r w:rsidR="006D6FA0" w:rsidRPr="00A77563">
        <w:rPr>
          <w:rFonts w:ascii="Times New Roman" w:hAnsi="Times New Roman"/>
          <w:sz w:val="24"/>
          <w:szCs w:val="24"/>
        </w:rPr>
        <w:t>излагать свое мнение по поводу значения религии, религиозной культуры в жизни людей и общества;</w:t>
      </w:r>
    </w:p>
    <w:p w:rsidR="006D6FA0" w:rsidRPr="00A77563" w:rsidRDefault="003867C0" w:rsidP="006D6FA0">
      <w:pPr>
        <w:tabs>
          <w:tab w:val="left" w:pos="900"/>
        </w:tabs>
        <w:spacing w:after="0" w:line="240" w:lineRule="auto"/>
        <w:ind w:firstLine="720"/>
        <w:jc w:val="both"/>
        <w:rPr>
          <w:rFonts w:ascii="Times New Roman" w:hAnsi="Times New Roman"/>
          <w:sz w:val="24"/>
          <w:szCs w:val="24"/>
        </w:rPr>
      </w:pPr>
      <w:r w:rsidRPr="00A77563">
        <w:rPr>
          <w:rFonts w:ascii="Times New Roman" w:hAnsi="Times New Roman"/>
          <w:sz w:val="24"/>
          <w:szCs w:val="24"/>
        </w:rPr>
        <w:t>- </w:t>
      </w:r>
      <w:r w:rsidR="006D6FA0" w:rsidRPr="00A77563">
        <w:rPr>
          <w:rFonts w:ascii="Times New Roman" w:hAnsi="Times New Roman"/>
          <w:sz w:val="24"/>
          <w:szCs w:val="24"/>
        </w:rPr>
        <w:t>соотносить нравственные формы поведения с нормами православной христиа</w:t>
      </w:r>
      <w:r w:rsidR="006D6FA0" w:rsidRPr="00A77563">
        <w:rPr>
          <w:rFonts w:ascii="Times New Roman" w:hAnsi="Times New Roman"/>
          <w:sz w:val="24"/>
          <w:szCs w:val="24"/>
        </w:rPr>
        <w:t>н</w:t>
      </w:r>
      <w:r w:rsidR="006D6FA0" w:rsidRPr="00A77563">
        <w:rPr>
          <w:rFonts w:ascii="Times New Roman" w:hAnsi="Times New Roman"/>
          <w:sz w:val="24"/>
          <w:szCs w:val="24"/>
        </w:rPr>
        <w:t xml:space="preserve">ской религиозной морали; </w:t>
      </w:r>
    </w:p>
    <w:p w:rsidR="006D6FA0" w:rsidRPr="00A77563" w:rsidRDefault="003867C0" w:rsidP="006D6FA0">
      <w:pPr>
        <w:tabs>
          <w:tab w:val="left" w:pos="900"/>
        </w:tabs>
        <w:spacing w:after="0" w:line="240" w:lineRule="auto"/>
        <w:ind w:firstLine="720"/>
        <w:jc w:val="both"/>
        <w:rPr>
          <w:rFonts w:ascii="Times New Roman" w:hAnsi="Times New Roman"/>
          <w:sz w:val="24"/>
          <w:szCs w:val="24"/>
        </w:rPr>
      </w:pPr>
      <w:r w:rsidRPr="00A77563">
        <w:rPr>
          <w:rFonts w:ascii="Times New Roman" w:hAnsi="Times New Roman"/>
          <w:sz w:val="24"/>
          <w:szCs w:val="24"/>
        </w:rPr>
        <w:t>- </w:t>
      </w:r>
      <w:r w:rsidR="006D6FA0" w:rsidRPr="00A77563">
        <w:rPr>
          <w:rFonts w:ascii="Times New Roman" w:hAnsi="Times New Roman"/>
          <w:sz w:val="24"/>
          <w:szCs w:val="24"/>
        </w:rPr>
        <w:t>осуществлять поиск необходимой информации для выполнения заданий; участв</w:t>
      </w:r>
      <w:r w:rsidR="006D6FA0" w:rsidRPr="00A77563">
        <w:rPr>
          <w:rFonts w:ascii="Times New Roman" w:hAnsi="Times New Roman"/>
          <w:sz w:val="24"/>
          <w:szCs w:val="24"/>
        </w:rPr>
        <w:t>о</w:t>
      </w:r>
      <w:r w:rsidR="006D6FA0" w:rsidRPr="00A77563">
        <w:rPr>
          <w:rFonts w:ascii="Times New Roman" w:hAnsi="Times New Roman"/>
          <w:sz w:val="24"/>
          <w:szCs w:val="24"/>
        </w:rPr>
        <w:t>вать в диспутах, слушать собеседника и излагать свое мнение; готовить сообщения по в</w:t>
      </w:r>
      <w:r w:rsidR="006D6FA0" w:rsidRPr="00A77563">
        <w:rPr>
          <w:rFonts w:ascii="Times New Roman" w:hAnsi="Times New Roman"/>
          <w:sz w:val="24"/>
          <w:szCs w:val="24"/>
        </w:rPr>
        <w:t>ы</w:t>
      </w:r>
      <w:r w:rsidR="006D6FA0" w:rsidRPr="00A77563">
        <w:rPr>
          <w:rFonts w:ascii="Times New Roman" w:hAnsi="Times New Roman"/>
          <w:sz w:val="24"/>
          <w:szCs w:val="24"/>
        </w:rPr>
        <w:t xml:space="preserve">бранным темам. </w:t>
      </w:r>
    </w:p>
    <w:p w:rsidR="006D6FA0" w:rsidRPr="00A77563"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i/>
          <w:iCs/>
          <w:sz w:val="24"/>
          <w:szCs w:val="24"/>
        </w:rPr>
        <w:t>Выпускник получит возможность научиться:</w:t>
      </w:r>
    </w:p>
    <w:p w:rsidR="006D6FA0" w:rsidRPr="00A77563" w:rsidRDefault="003867C0" w:rsidP="006D6FA0">
      <w:pPr>
        <w:tabs>
          <w:tab w:val="left" w:pos="900"/>
        </w:tabs>
        <w:spacing w:after="0" w:line="240" w:lineRule="auto"/>
        <w:ind w:firstLine="720"/>
        <w:jc w:val="both"/>
        <w:rPr>
          <w:rFonts w:ascii="Times New Roman" w:hAnsi="Times New Roman"/>
          <w:i/>
          <w:sz w:val="24"/>
          <w:szCs w:val="24"/>
        </w:rPr>
      </w:pPr>
      <w:r w:rsidRPr="00A77563">
        <w:rPr>
          <w:rFonts w:ascii="Times New Roman" w:hAnsi="Times New Roman"/>
          <w:i/>
          <w:sz w:val="24"/>
          <w:szCs w:val="24"/>
        </w:rPr>
        <w:t>- </w:t>
      </w:r>
      <w:r w:rsidR="006D6FA0" w:rsidRPr="00A77563">
        <w:rPr>
          <w:rFonts w:ascii="Times New Roman" w:hAnsi="Times New Roman"/>
          <w:i/>
          <w:sz w:val="24"/>
          <w:szCs w:val="24"/>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w:t>
      </w:r>
      <w:r w:rsidR="006D6FA0" w:rsidRPr="00A77563">
        <w:rPr>
          <w:rFonts w:ascii="Times New Roman" w:hAnsi="Times New Roman"/>
          <w:i/>
          <w:sz w:val="24"/>
          <w:szCs w:val="24"/>
        </w:rPr>
        <w:t>й</w:t>
      </w:r>
      <w:r w:rsidR="006D6FA0" w:rsidRPr="00A77563">
        <w:rPr>
          <w:rFonts w:ascii="Times New Roman" w:hAnsi="Times New Roman"/>
          <w:i/>
          <w:sz w:val="24"/>
          <w:szCs w:val="24"/>
        </w:rPr>
        <w:t>ского общества, народов России духовно-нравственных ценностей;</w:t>
      </w:r>
    </w:p>
    <w:p w:rsidR="006D6FA0" w:rsidRPr="00A77563" w:rsidRDefault="003867C0" w:rsidP="006D6FA0">
      <w:pPr>
        <w:tabs>
          <w:tab w:val="left" w:pos="900"/>
        </w:tabs>
        <w:spacing w:after="0" w:line="240" w:lineRule="auto"/>
        <w:ind w:firstLine="720"/>
        <w:jc w:val="both"/>
        <w:rPr>
          <w:rFonts w:ascii="Times New Roman" w:hAnsi="Times New Roman"/>
          <w:i/>
          <w:sz w:val="24"/>
          <w:szCs w:val="24"/>
        </w:rPr>
      </w:pPr>
      <w:r w:rsidRPr="00A77563">
        <w:rPr>
          <w:rFonts w:ascii="Times New Roman" w:hAnsi="Times New Roman"/>
          <w:i/>
          <w:sz w:val="24"/>
          <w:szCs w:val="24"/>
        </w:rPr>
        <w:t>- </w:t>
      </w:r>
      <w:r w:rsidR="006D6FA0" w:rsidRPr="00A77563">
        <w:rPr>
          <w:rFonts w:ascii="Times New Roman" w:hAnsi="Times New Roman"/>
          <w:i/>
          <w:sz w:val="24"/>
          <w:szCs w:val="24"/>
        </w:rPr>
        <w:t>устанавливать взаимосвязь между содержанием православной культуры и пов</w:t>
      </w:r>
      <w:r w:rsidR="006D6FA0" w:rsidRPr="00A77563">
        <w:rPr>
          <w:rFonts w:ascii="Times New Roman" w:hAnsi="Times New Roman"/>
          <w:i/>
          <w:sz w:val="24"/>
          <w:szCs w:val="24"/>
        </w:rPr>
        <w:t>е</w:t>
      </w:r>
      <w:r w:rsidR="006D6FA0" w:rsidRPr="00A77563">
        <w:rPr>
          <w:rFonts w:ascii="Times New Roman" w:hAnsi="Times New Roman"/>
          <w:i/>
          <w:sz w:val="24"/>
          <w:szCs w:val="24"/>
        </w:rPr>
        <w:t>дением людей, общественными явлениями;</w:t>
      </w:r>
    </w:p>
    <w:p w:rsidR="006D6FA0" w:rsidRPr="00A77563" w:rsidRDefault="003867C0" w:rsidP="006D6FA0">
      <w:pPr>
        <w:tabs>
          <w:tab w:val="left" w:pos="900"/>
        </w:tabs>
        <w:spacing w:after="0" w:line="240" w:lineRule="auto"/>
        <w:ind w:firstLine="720"/>
        <w:jc w:val="both"/>
        <w:rPr>
          <w:rFonts w:ascii="Times New Roman" w:hAnsi="Times New Roman"/>
          <w:i/>
          <w:sz w:val="24"/>
          <w:szCs w:val="24"/>
        </w:rPr>
      </w:pPr>
      <w:r w:rsidRPr="00A77563">
        <w:rPr>
          <w:rFonts w:ascii="Times New Roman" w:hAnsi="Times New Roman"/>
          <w:i/>
          <w:sz w:val="24"/>
          <w:szCs w:val="24"/>
        </w:rPr>
        <w:t>- </w:t>
      </w:r>
      <w:r w:rsidR="006D6FA0" w:rsidRPr="00A77563">
        <w:rPr>
          <w:rFonts w:ascii="Times New Roman" w:hAnsi="Times New Roman"/>
          <w:i/>
          <w:sz w:val="24"/>
          <w:szCs w:val="24"/>
        </w:rPr>
        <w:t>выстраивать отношения с представителями разных мировоззрений и культу</w:t>
      </w:r>
      <w:r w:rsidR="006D6FA0" w:rsidRPr="00A77563">
        <w:rPr>
          <w:rFonts w:ascii="Times New Roman" w:hAnsi="Times New Roman"/>
          <w:i/>
          <w:sz w:val="24"/>
          <w:szCs w:val="24"/>
        </w:rPr>
        <w:t>р</w:t>
      </w:r>
      <w:r w:rsidR="006D6FA0" w:rsidRPr="00A77563">
        <w:rPr>
          <w:rFonts w:ascii="Times New Roman" w:hAnsi="Times New Roman"/>
          <w:i/>
          <w:sz w:val="24"/>
          <w:szCs w:val="24"/>
        </w:rPr>
        <w:t xml:space="preserve">ных традиций на основе взаимного уважения прав и законных интересов сограждан; </w:t>
      </w:r>
    </w:p>
    <w:p w:rsidR="006D6FA0" w:rsidRPr="00A77563" w:rsidRDefault="003867C0" w:rsidP="006D6FA0">
      <w:pPr>
        <w:tabs>
          <w:tab w:val="left" w:pos="900"/>
        </w:tabs>
        <w:spacing w:after="0" w:line="240" w:lineRule="auto"/>
        <w:ind w:firstLine="720"/>
        <w:jc w:val="both"/>
        <w:rPr>
          <w:rFonts w:ascii="Times New Roman" w:hAnsi="Times New Roman"/>
          <w:i/>
          <w:sz w:val="24"/>
          <w:szCs w:val="24"/>
        </w:rPr>
      </w:pPr>
      <w:r w:rsidRPr="00A77563">
        <w:rPr>
          <w:rFonts w:ascii="Times New Roman" w:hAnsi="Times New Roman"/>
          <w:i/>
          <w:sz w:val="24"/>
          <w:szCs w:val="24"/>
        </w:rPr>
        <w:t>- </w:t>
      </w:r>
      <w:r w:rsidR="006D6FA0" w:rsidRPr="00A77563">
        <w:rPr>
          <w:rFonts w:ascii="Times New Roman" w:hAnsi="Times New Roman"/>
          <w:i/>
          <w:sz w:val="24"/>
          <w:szCs w:val="24"/>
        </w:rPr>
        <w:t>акцентировать внимание на религиозных, духовно-нравственных аспектах чел</w:t>
      </w:r>
      <w:r w:rsidR="006D6FA0" w:rsidRPr="00A77563">
        <w:rPr>
          <w:rFonts w:ascii="Times New Roman" w:hAnsi="Times New Roman"/>
          <w:i/>
          <w:sz w:val="24"/>
          <w:szCs w:val="24"/>
        </w:rPr>
        <w:t>о</w:t>
      </w:r>
      <w:r w:rsidR="006D6FA0" w:rsidRPr="00A77563">
        <w:rPr>
          <w:rFonts w:ascii="Times New Roman" w:hAnsi="Times New Roman"/>
          <w:i/>
          <w:sz w:val="24"/>
          <w:szCs w:val="24"/>
        </w:rPr>
        <w:t>веческого поведения при изучении гуманитарных предметов на последующих уровнях о</w:t>
      </w:r>
      <w:r w:rsidR="006D6FA0" w:rsidRPr="00A77563">
        <w:rPr>
          <w:rFonts w:ascii="Times New Roman" w:hAnsi="Times New Roman"/>
          <w:i/>
          <w:sz w:val="24"/>
          <w:szCs w:val="24"/>
        </w:rPr>
        <w:t>б</w:t>
      </w:r>
      <w:r w:rsidR="006D6FA0" w:rsidRPr="00A77563">
        <w:rPr>
          <w:rFonts w:ascii="Times New Roman" w:hAnsi="Times New Roman"/>
          <w:i/>
          <w:sz w:val="24"/>
          <w:szCs w:val="24"/>
        </w:rPr>
        <w:t>щего образования.</w:t>
      </w:r>
    </w:p>
    <w:p w:rsidR="006D6FA0" w:rsidRPr="00A77563" w:rsidRDefault="006D6FA0" w:rsidP="006D6FA0">
      <w:pPr>
        <w:tabs>
          <w:tab w:val="left" w:pos="1080"/>
        </w:tabs>
        <w:spacing w:after="0" w:line="240" w:lineRule="auto"/>
        <w:ind w:firstLine="720"/>
        <w:jc w:val="both"/>
        <w:rPr>
          <w:rFonts w:ascii="Times New Roman" w:hAnsi="Times New Roman"/>
          <w:sz w:val="24"/>
          <w:szCs w:val="24"/>
        </w:rPr>
      </w:pPr>
    </w:p>
    <w:p w:rsidR="006D6FA0" w:rsidRPr="00A77563" w:rsidRDefault="00DF3BC2" w:rsidP="00DF3BC2">
      <w:pPr>
        <w:pStyle w:val="2"/>
        <w:spacing w:before="0" w:line="240" w:lineRule="auto"/>
        <w:jc w:val="center"/>
        <w:rPr>
          <w:rStyle w:val="Zag11"/>
          <w:rFonts w:ascii="Times New Roman" w:eastAsia="@Arial Unicode MS" w:hAnsi="Times New Roman" w:cs="Times New Roman"/>
          <w:color w:val="auto"/>
          <w:sz w:val="24"/>
          <w:szCs w:val="24"/>
        </w:rPr>
      </w:pPr>
      <w:bookmarkStart w:id="24" w:name="_Toc410587802"/>
      <w:bookmarkStart w:id="25" w:name="_Toc410963367"/>
      <w:bookmarkStart w:id="26" w:name="_Toc410964333"/>
      <w:r w:rsidRPr="00A77563">
        <w:rPr>
          <w:rStyle w:val="Zag11"/>
          <w:rFonts w:ascii="Times New Roman" w:eastAsia="@Arial Unicode MS" w:hAnsi="Times New Roman" w:cs="Times New Roman"/>
          <w:color w:val="auto"/>
          <w:sz w:val="24"/>
          <w:szCs w:val="24"/>
        </w:rPr>
        <w:t>1.2.8.</w:t>
      </w:r>
      <w:r w:rsidR="006D6FA0" w:rsidRPr="00A77563">
        <w:rPr>
          <w:rStyle w:val="Zag11"/>
          <w:rFonts w:ascii="Times New Roman" w:eastAsia="@Arial Unicode MS" w:hAnsi="Times New Roman" w:cs="Times New Roman"/>
          <w:color w:val="auto"/>
          <w:sz w:val="24"/>
          <w:szCs w:val="24"/>
        </w:rPr>
        <w:t xml:space="preserve"> Изобразительное искусство</w:t>
      </w:r>
      <w:bookmarkEnd w:id="24"/>
      <w:bookmarkEnd w:id="25"/>
      <w:bookmarkEnd w:id="26"/>
    </w:p>
    <w:p w:rsidR="006D6FA0" w:rsidRPr="00A77563"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xml:space="preserve">В результате изучения изобразительного искусства на уровне начального общего образования у </w:t>
      </w:r>
      <w:proofErr w:type="gramStart"/>
      <w:r w:rsidRPr="00A77563">
        <w:rPr>
          <w:rStyle w:val="Zag11"/>
          <w:rFonts w:ascii="Times New Roman" w:eastAsia="@Arial Unicode MS" w:hAnsi="Times New Roman" w:cs="Times New Roman"/>
          <w:sz w:val="24"/>
          <w:szCs w:val="24"/>
        </w:rPr>
        <w:t>обучающихся</w:t>
      </w:r>
      <w:proofErr w:type="gramEnd"/>
      <w:r w:rsidRPr="00A77563">
        <w:rPr>
          <w:rStyle w:val="Zag11"/>
          <w:rFonts w:ascii="Times New Roman" w:eastAsia="@Arial Unicode MS" w:hAnsi="Times New Roman" w:cs="Times New Roman"/>
          <w:sz w:val="24"/>
          <w:szCs w:val="24"/>
        </w:rPr>
        <w:t>:</w:t>
      </w:r>
    </w:p>
    <w:p w:rsidR="006D6FA0" w:rsidRPr="00A77563" w:rsidRDefault="00DF3BC2"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w:t>
      </w:r>
      <w:r w:rsidR="006D6FA0" w:rsidRPr="00A77563">
        <w:rPr>
          <w:rStyle w:val="Zag11"/>
          <w:rFonts w:ascii="Times New Roman" w:eastAsia="@Arial Unicode MS" w:hAnsi="Times New Roman" w:cs="Times New Roman"/>
          <w:sz w:val="24"/>
          <w:szCs w:val="24"/>
        </w:rPr>
        <w:t>будут сформированы основы художественной культуры: представление о спец</w:t>
      </w:r>
      <w:r w:rsidR="006D6FA0" w:rsidRPr="00A77563">
        <w:rPr>
          <w:rStyle w:val="Zag11"/>
          <w:rFonts w:ascii="Times New Roman" w:eastAsia="@Arial Unicode MS" w:hAnsi="Times New Roman" w:cs="Times New Roman"/>
          <w:sz w:val="24"/>
          <w:szCs w:val="24"/>
        </w:rPr>
        <w:t>и</w:t>
      </w:r>
      <w:r w:rsidR="006D6FA0" w:rsidRPr="00A77563">
        <w:rPr>
          <w:rStyle w:val="Zag11"/>
          <w:rFonts w:ascii="Times New Roman" w:eastAsia="@Arial Unicode MS" w:hAnsi="Times New Roman" w:cs="Times New Roman"/>
          <w:sz w:val="24"/>
          <w:szCs w:val="24"/>
        </w:rPr>
        <w:t>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6D6FA0" w:rsidRPr="00A77563" w:rsidRDefault="00DF3BC2"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w:t>
      </w:r>
      <w:r w:rsidR="006D6FA0" w:rsidRPr="00A77563">
        <w:rPr>
          <w:rStyle w:val="Zag11"/>
          <w:rFonts w:ascii="Times New Roman" w:eastAsia="@Arial Unicode MS" w:hAnsi="Times New Roman" w:cs="Times New Roman"/>
          <w:sz w:val="24"/>
          <w:szCs w:val="24"/>
        </w:rPr>
        <w:t>начнут развиваться образное мышление, наблюдательность и воображение, уче</w:t>
      </w:r>
      <w:r w:rsidR="006D6FA0" w:rsidRPr="00A77563">
        <w:rPr>
          <w:rStyle w:val="Zag11"/>
          <w:rFonts w:ascii="Times New Roman" w:eastAsia="@Arial Unicode MS" w:hAnsi="Times New Roman" w:cs="Times New Roman"/>
          <w:sz w:val="24"/>
          <w:szCs w:val="24"/>
        </w:rPr>
        <w:t>б</w:t>
      </w:r>
      <w:r w:rsidR="006D6FA0" w:rsidRPr="00A77563">
        <w:rPr>
          <w:rStyle w:val="Zag11"/>
          <w:rFonts w:ascii="Times New Roman" w:eastAsia="@Arial Unicode MS" w:hAnsi="Times New Roman" w:cs="Times New Roman"/>
          <w:sz w:val="24"/>
          <w:szCs w:val="24"/>
        </w:rPr>
        <w:t>но-творческие способности, эстетические чувства, формироваться основы анализа прои</w:t>
      </w:r>
      <w:r w:rsidR="006D6FA0" w:rsidRPr="00A77563">
        <w:rPr>
          <w:rStyle w:val="Zag11"/>
          <w:rFonts w:ascii="Times New Roman" w:eastAsia="@Arial Unicode MS" w:hAnsi="Times New Roman" w:cs="Times New Roman"/>
          <w:sz w:val="24"/>
          <w:szCs w:val="24"/>
        </w:rPr>
        <w:t>з</w:t>
      </w:r>
      <w:r w:rsidR="006D6FA0" w:rsidRPr="00A77563">
        <w:rPr>
          <w:rStyle w:val="Zag11"/>
          <w:rFonts w:ascii="Times New Roman" w:eastAsia="@Arial Unicode MS" w:hAnsi="Times New Roman" w:cs="Times New Roman"/>
          <w:sz w:val="24"/>
          <w:szCs w:val="24"/>
        </w:rPr>
        <w:t>ведения искусства; будут проявляться эмоционально-ценностное отношение к миру, явл</w:t>
      </w:r>
      <w:r w:rsidR="006D6FA0" w:rsidRPr="00A77563">
        <w:rPr>
          <w:rStyle w:val="Zag11"/>
          <w:rFonts w:ascii="Times New Roman" w:eastAsia="@Arial Unicode MS" w:hAnsi="Times New Roman" w:cs="Times New Roman"/>
          <w:sz w:val="24"/>
          <w:szCs w:val="24"/>
        </w:rPr>
        <w:t>е</w:t>
      </w:r>
      <w:r w:rsidR="006D6FA0" w:rsidRPr="00A77563">
        <w:rPr>
          <w:rStyle w:val="Zag11"/>
          <w:rFonts w:ascii="Times New Roman" w:eastAsia="@Arial Unicode MS" w:hAnsi="Times New Roman" w:cs="Times New Roman"/>
          <w:sz w:val="24"/>
          <w:szCs w:val="24"/>
        </w:rPr>
        <w:t>ниям действительности и художественный вкус;</w:t>
      </w:r>
    </w:p>
    <w:p w:rsidR="006D6FA0" w:rsidRPr="00A77563" w:rsidRDefault="00DF3BC2"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w:t>
      </w:r>
      <w:r w:rsidR="006D6FA0" w:rsidRPr="00A77563">
        <w:rPr>
          <w:rStyle w:val="Zag11"/>
          <w:rFonts w:ascii="Times New Roman" w:eastAsia="@Arial Unicode MS" w:hAnsi="Times New Roman" w:cs="Times New Roman"/>
          <w:sz w:val="24"/>
          <w:szCs w:val="24"/>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w:t>
      </w:r>
      <w:r w:rsidR="006D6FA0" w:rsidRPr="00A77563">
        <w:rPr>
          <w:rStyle w:val="Zag11"/>
          <w:rFonts w:ascii="Times New Roman" w:eastAsia="@Arial Unicode MS" w:hAnsi="Times New Roman" w:cs="Times New Roman"/>
          <w:sz w:val="24"/>
          <w:szCs w:val="24"/>
        </w:rPr>
        <w:t>а</w:t>
      </w:r>
      <w:r w:rsidR="006D6FA0" w:rsidRPr="00A77563">
        <w:rPr>
          <w:rStyle w:val="Zag11"/>
          <w:rFonts w:ascii="Times New Roman" w:eastAsia="@Arial Unicode MS" w:hAnsi="Times New Roman" w:cs="Times New Roman"/>
          <w:sz w:val="24"/>
          <w:szCs w:val="24"/>
        </w:rPr>
        <w:t>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w:t>
      </w:r>
      <w:r w:rsidR="006D6FA0" w:rsidRPr="00A77563">
        <w:rPr>
          <w:rStyle w:val="Zag11"/>
          <w:rFonts w:ascii="Times New Roman" w:eastAsia="@Arial Unicode MS" w:hAnsi="Times New Roman" w:cs="Times New Roman"/>
          <w:sz w:val="24"/>
          <w:szCs w:val="24"/>
        </w:rPr>
        <w:t>и</w:t>
      </w:r>
      <w:r w:rsidR="006D6FA0" w:rsidRPr="00A77563">
        <w:rPr>
          <w:rStyle w:val="Zag11"/>
          <w:rFonts w:ascii="Times New Roman" w:eastAsia="@Arial Unicode MS" w:hAnsi="Times New Roman" w:cs="Times New Roman"/>
          <w:sz w:val="24"/>
          <w:szCs w:val="24"/>
        </w:rPr>
        <w:t>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6D6FA0" w:rsidRPr="00A77563" w:rsidRDefault="00DF3BC2"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w:t>
      </w:r>
      <w:r w:rsidR="006D6FA0" w:rsidRPr="00A77563">
        <w:rPr>
          <w:rStyle w:val="Zag11"/>
          <w:rFonts w:ascii="Times New Roman" w:eastAsia="@Arial Unicode MS" w:hAnsi="Times New Roman" w:cs="Times New Roman"/>
          <w:sz w:val="24"/>
          <w:szCs w:val="24"/>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w:t>
      </w:r>
      <w:r w:rsidR="006D6FA0" w:rsidRPr="00A77563">
        <w:rPr>
          <w:rStyle w:val="Zag11"/>
          <w:rFonts w:ascii="Times New Roman" w:eastAsia="@Arial Unicode MS" w:hAnsi="Times New Roman" w:cs="Times New Roman"/>
          <w:sz w:val="24"/>
          <w:szCs w:val="24"/>
        </w:rPr>
        <w:t>и</w:t>
      </w:r>
      <w:r w:rsidR="006D6FA0" w:rsidRPr="00A77563">
        <w:rPr>
          <w:rStyle w:val="Zag11"/>
          <w:rFonts w:ascii="Times New Roman" w:eastAsia="@Arial Unicode MS" w:hAnsi="Times New Roman" w:cs="Times New Roman"/>
          <w:sz w:val="24"/>
          <w:szCs w:val="24"/>
        </w:rPr>
        <w:t>мизм, способность к преодолению трудностей, открытость миру, диалогичность;</w:t>
      </w:r>
    </w:p>
    <w:p w:rsidR="006D6FA0" w:rsidRPr="00A77563" w:rsidRDefault="00DF3BC2"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proofErr w:type="gramStart"/>
      <w:r w:rsidRPr="00A77563">
        <w:rPr>
          <w:rStyle w:val="Zag11"/>
          <w:rFonts w:ascii="Times New Roman" w:eastAsia="@Arial Unicode MS" w:hAnsi="Times New Roman" w:cs="Times New Roman"/>
          <w:spacing w:val="-4"/>
          <w:sz w:val="24"/>
          <w:szCs w:val="24"/>
        </w:rPr>
        <w:t>- </w:t>
      </w:r>
      <w:r w:rsidR="006D6FA0" w:rsidRPr="00A77563">
        <w:rPr>
          <w:rStyle w:val="Zag11"/>
          <w:rFonts w:ascii="Times New Roman" w:eastAsia="@Arial Unicode MS" w:hAnsi="Times New Roman" w:cs="Times New Roman"/>
          <w:spacing w:val="-4"/>
          <w:sz w:val="24"/>
          <w:szCs w:val="24"/>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006D6FA0" w:rsidRPr="00A77563">
        <w:rPr>
          <w:rStyle w:val="Zag11"/>
          <w:rFonts w:ascii="Times New Roman" w:eastAsia="@Arial Unicode MS" w:hAnsi="Times New Roman" w:cs="Times New Roman"/>
          <w:sz w:val="24"/>
          <w:szCs w:val="24"/>
        </w:rPr>
        <w:t>;</w:t>
      </w:r>
      <w:proofErr w:type="gramEnd"/>
    </w:p>
    <w:p w:rsidR="006D6FA0" w:rsidRPr="00A77563" w:rsidRDefault="00DF3BC2"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w:t>
      </w:r>
      <w:r w:rsidR="006D6FA0" w:rsidRPr="00A77563">
        <w:rPr>
          <w:rStyle w:val="Zag11"/>
          <w:rFonts w:ascii="Times New Roman" w:eastAsia="@Arial Unicode MS" w:hAnsi="Times New Roman" w:cs="Times New Roman"/>
          <w:sz w:val="24"/>
          <w:szCs w:val="24"/>
        </w:rPr>
        <w:t>будут заложены основы российской гражданской идентичности, чувства с</w:t>
      </w:r>
      <w:r w:rsidR="006D6FA0" w:rsidRPr="00A77563">
        <w:rPr>
          <w:rStyle w:val="Zag11"/>
          <w:rFonts w:ascii="Times New Roman" w:eastAsia="@Arial Unicode MS" w:hAnsi="Times New Roman" w:cs="Times New Roman"/>
          <w:sz w:val="24"/>
          <w:szCs w:val="24"/>
        </w:rPr>
        <w:t>о</w:t>
      </w:r>
      <w:r w:rsidR="006D6FA0" w:rsidRPr="00A77563">
        <w:rPr>
          <w:rStyle w:val="Zag11"/>
          <w:rFonts w:ascii="Times New Roman" w:eastAsia="@Arial Unicode MS" w:hAnsi="Times New Roman" w:cs="Times New Roman"/>
          <w:sz w:val="24"/>
          <w:szCs w:val="24"/>
        </w:rPr>
        <w:t>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6D6FA0" w:rsidRPr="00A77563"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Обучающиеся:</w:t>
      </w:r>
    </w:p>
    <w:p w:rsidR="006D6FA0" w:rsidRPr="00A77563" w:rsidRDefault="00DF3BC2"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w:t>
      </w:r>
      <w:r w:rsidR="006D6FA0" w:rsidRPr="00A77563">
        <w:rPr>
          <w:rStyle w:val="Zag11"/>
          <w:rFonts w:ascii="Times New Roman" w:eastAsia="@Arial Unicode MS" w:hAnsi="Times New Roman" w:cs="Times New Roman"/>
          <w:sz w:val="24"/>
          <w:szCs w:val="24"/>
        </w:rPr>
        <w:t>овладеют практическими умениями и навыками в восприятии произведений пл</w:t>
      </w:r>
      <w:r w:rsidR="006D6FA0" w:rsidRPr="00A77563">
        <w:rPr>
          <w:rStyle w:val="Zag11"/>
          <w:rFonts w:ascii="Times New Roman" w:eastAsia="@Arial Unicode MS" w:hAnsi="Times New Roman" w:cs="Times New Roman"/>
          <w:sz w:val="24"/>
          <w:szCs w:val="24"/>
        </w:rPr>
        <w:t>а</w:t>
      </w:r>
      <w:r w:rsidR="006D6FA0" w:rsidRPr="00A77563">
        <w:rPr>
          <w:rStyle w:val="Zag11"/>
          <w:rFonts w:ascii="Times New Roman" w:eastAsia="@Arial Unicode MS" w:hAnsi="Times New Roman" w:cs="Times New Roman"/>
          <w:sz w:val="24"/>
          <w:szCs w:val="24"/>
        </w:rPr>
        <w:t>стических искусств и в различных видах художественной деятельности: графике (рису</w:t>
      </w:r>
      <w:r w:rsidR="006D6FA0" w:rsidRPr="00A77563">
        <w:rPr>
          <w:rStyle w:val="Zag11"/>
          <w:rFonts w:ascii="Times New Roman" w:eastAsia="@Arial Unicode MS" w:hAnsi="Times New Roman" w:cs="Times New Roman"/>
          <w:sz w:val="24"/>
          <w:szCs w:val="24"/>
        </w:rPr>
        <w:t>н</w:t>
      </w:r>
      <w:r w:rsidR="006D6FA0" w:rsidRPr="00A77563">
        <w:rPr>
          <w:rStyle w:val="Zag11"/>
          <w:rFonts w:ascii="Times New Roman" w:eastAsia="@Arial Unicode MS" w:hAnsi="Times New Roman" w:cs="Times New Roman"/>
          <w:sz w:val="24"/>
          <w:szCs w:val="24"/>
        </w:rPr>
        <w:t>ке), живописи, скульптуре, архитектуре, художественном конструировании, декоративно-прикладном искусстве;</w:t>
      </w:r>
    </w:p>
    <w:p w:rsidR="006D6FA0" w:rsidRPr="00A77563" w:rsidRDefault="00DF3BC2"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w:t>
      </w:r>
      <w:r w:rsidR="006D6FA0" w:rsidRPr="00A77563">
        <w:rPr>
          <w:rStyle w:val="Zag11"/>
          <w:rFonts w:ascii="Times New Roman" w:eastAsia="@Arial Unicode MS" w:hAnsi="Times New Roman" w:cs="Times New Roman"/>
          <w:sz w:val="24"/>
          <w:szCs w:val="24"/>
        </w:rPr>
        <w:t>смогут понимать образную природу искусства; давать эстетическую оценку и в</w:t>
      </w:r>
      <w:r w:rsidR="006D6FA0" w:rsidRPr="00A77563">
        <w:rPr>
          <w:rStyle w:val="Zag11"/>
          <w:rFonts w:ascii="Times New Roman" w:eastAsia="@Arial Unicode MS" w:hAnsi="Times New Roman" w:cs="Times New Roman"/>
          <w:sz w:val="24"/>
          <w:szCs w:val="24"/>
        </w:rPr>
        <w:t>ы</w:t>
      </w:r>
      <w:r w:rsidR="006D6FA0" w:rsidRPr="00A77563">
        <w:rPr>
          <w:rStyle w:val="Zag11"/>
          <w:rFonts w:ascii="Times New Roman" w:eastAsia="@Arial Unicode MS" w:hAnsi="Times New Roman" w:cs="Times New Roman"/>
          <w:sz w:val="24"/>
          <w:szCs w:val="24"/>
        </w:rPr>
        <w:t>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6D6FA0" w:rsidRPr="00A77563" w:rsidRDefault="00DF3BC2" w:rsidP="006D6FA0">
      <w:pPr>
        <w:widowControl w:val="0"/>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w:t>
      </w:r>
      <w:r w:rsidR="006D6FA0" w:rsidRPr="00A77563">
        <w:rPr>
          <w:rStyle w:val="Zag11"/>
          <w:rFonts w:ascii="Times New Roman" w:eastAsia="@Arial Unicode MS" w:hAnsi="Times New Roman" w:cs="Times New Roman"/>
          <w:sz w:val="24"/>
          <w:szCs w:val="24"/>
        </w:rPr>
        <w:t>научатся применять художественные умения, знания и представления о пластич</w:t>
      </w:r>
      <w:r w:rsidR="006D6FA0" w:rsidRPr="00A77563">
        <w:rPr>
          <w:rStyle w:val="Zag11"/>
          <w:rFonts w:ascii="Times New Roman" w:eastAsia="@Arial Unicode MS" w:hAnsi="Times New Roman" w:cs="Times New Roman"/>
          <w:sz w:val="24"/>
          <w:szCs w:val="24"/>
        </w:rPr>
        <w:t>е</w:t>
      </w:r>
      <w:r w:rsidR="006D6FA0" w:rsidRPr="00A77563">
        <w:rPr>
          <w:rStyle w:val="Zag11"/>
          <w:rFonts w:ascii="Times New Roman" w:eastAsia="@Arial Unicode MS" w:hAnsi="Times New Roman" w:cs="Times New Roman"/>
          <w:sz w:val="24"/>
          <w:szCs w:val="24"/>
        </w:rPr>
        <w:t>ских искусствах для выполнения учебных и художественно-практических задач, познак</w:t>
      </w:r>
      <w:r w:rsidR="006D6FA0" w:rsidRPr="00A77563">
        <w:rPr>
          <w:rStyle w:val="Zag11"/>
          <w:rFonts w:ascii="Times New Roman" w:eastAsia="@Arial Unicode MS" w:hAnsi="Times New Roman" w:cs="Times New Roman"/>
          <w:sz w:val="24"/>
          <w:szCs w:val="24"/>
        </w:rPr>
        <w:t>о</w:t>
      </w:r>
      <w:r w:rsidR="006D6FA0" w:rsidRPr="00A77563">
        <w:rPr>
          <w:rStyle w:val="Zag11"/>
          <w:rFonts w:ascii="Times New Roman" w:eastAsia="@Arial Unicode MS" w:hAnsi="Times New Roman" w:cs="Times New Roman"/>
          <w:sz w:val="24"/>
          <w:szCs w:val="24"/>
        </w:rPr>
        <w:t xml:space="preserve">мятся с возможностями использования в творчестве различных </w:t>
      </w:r>
      <w:proofErr w:type="gramStart"/>
      <w:r w:rsidR="006D6FA0" w:rsidRPr="00A77563">
        <w:rPr>
          <w:rStyle w:val="Zag11"/>
          <w:rFonts w:ascii="Times New Roman" w:eastAsia="@Arial Unicode MS" w:hAnsi="Times New Roman" w:cs="Times New Roman"/>
          <w:sz w:val="24"/>
          <w:szCs w:val="24"/>
        </w:rPr>
        <w:t>ИКТ-средств</w:t>
      </w:r>
      <w:proofErr w:type="gramEnd"/>
      <w:r w:rsidR="006D6FA0" w:rsidRPr="00A77563">
        <w:rPr>
          <w:rStyle w:val="Zag11"/>
          <w:rFonts w:ascii="Times New Roman" w:eastAsia="@Arial Unicode MS" w:hAnsi="Times New Roman" w:cs="Times New Roman"/>
          <w:sz w:val="24"/>
          <w:szCs w:val="24"/>
        </w:rPr>
        <w:t>;</w:t>
      </w:r>
    </w:p>
    <w:p w:rsidR="006D6FA0" w:rsidRPr="00A77563" w:rsidRDefault="00DF3BC2" w:rsidP="006D6FA0">
      <w:pPr>
        <w:widowControl w:val="0"/>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w:t>
      </w:r>
      <w:r w:rsidR="006D6FA0" w:rsidRPr="00A77563">
        <w:rPr>
          <w:rStyle w:val="Zag11"/>
          <w:rFonts w:ascii="Times New Roman" w:eastAsia="@Arial Unicode MS" w:hAnsi="Times New Roman" w:cs="Times New Roman"/>
          <w:sz w:val="24"/>
          <w:szCs w:val="24"/>
        </w:rPr>
        <w:t xml:space="preserve">получат навыки сотрудничества </w:t>
      </w:r>
      <w:proofErr w:type="gramStart"/>
      <w:r w:rsidR="006D6FA0" w:rsidRPr="00A77563">
        <w:rPr>
          <w:rStyle w:val="Zag11"/>
          <w:rFonts w:ascii="Times New Roman" w:eastAsia="@Arial Unicode MS" w:hAnsi="Times New Roman" w:cs="Times New Roman"/>
          <w:sz w:val="24"/>
          <w:szCs w:val="24"/>
        </w:rPr>
        <w:t>со</w:t>
      </w:r>
      <w:proofErr w:type="gramEnd"/>
      <w:r w:rsidR="006D6FA0" w:rsidRPr="00A77563">
        <w:rPr>
          <w:rStyle w:val="Zag11"/>
          <w:rFonts w:ascii="Times New Roman" w:eastAsia="@Arial Unicode MS" w:hAnsi="Times New Roman" w:cs="Times New Roman"/>
          <w:sz w:val="24"/>
          <w:szCs w:val="24"/>
        </w:rPr>
        <w:t xml:space="preserve"> взрослыми и сверстниками, научатся вести диалог, участвовать в обсуждении значимых для человека явлений жизни и искусства, б</w:t>
      </w:r>
      <w:r w:rsidR="006D6FA0" w:rsidRPr="00A77563">
        <w:rPr>
          <w:rStyle w:val="Zag11"/>
          <w:rFonts w:ascii="Times New Roman" w:eastAsia="@Arial Unicode MS" w:hAnsi="Times New Roman" w:cs="Times New Roman"/>
          <w:sz w:val="24"/>
          <w:szCs w:val="24"/>
        </w:rPr>
        <w:t>у</w:t>
      </w:r>
      <w:r w:rsidR="006D6FA0" w:rsidRPr="00A77563">
        <w:rPr>
          <w:rStyle w:val="Zag11"/>
          <w:rFonts w:ascii="Times New Roman" w:eastAsia="@Arial Unicode MS" w:hAnsi="Times New Roman" w:cs="Times New Roman"/>
          <w:sz w:val="24"/>
          <w:szCs w:val="24"/>
        </w:rPr>
        <w:t>дут способны вставать на позицию другого человека;</w:t>
      </w:r>
    </w:p>
    <w:p w:rsidR="006D6FA0" w:rsidRPr="00A77563" w:rsidRDefault="00DF3BC2" w:rsidP="006D6FA0">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A77563">
        <w:rPr>
          <w:rStyle w:val="Zag11"/>
          <w:rFonts w:eastAsia="@Arial Unicode MS"/>
          <w:i w:val="0"/>
          <w:iCs w:val="0"/>
          <w:color w:val="auto"/>
          <w:lang w:val="ru-RU"/>
        </w:rPr>
        <w:t>- </w:t>
      </w:r>
      <w:r w:rsidR="006D6FA0" w:rsidRPr="00A77563">
        <w:rPr>
          <w:rStyle w:val="Zag11"/>
          <w:rFonts w:eastAsia="@Arial Unicode MS"/>
          <w:i w:val="0"/>
          <w:iCs w:val="0"/>
          <w:color w:val="auto"/>
          <w:lang w:val="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w:t>
      </w:r>
      <w:r w:rsidR="006D6FA0" w:rsidRPr="00A77563">
        <w:rPr>
          <w:rStyle w:val="Zag11"/>
          <w:rFonts w:eastAsia="@Arial Unicode MS"/>
          <w:i w:val="0"/>
          <w:iCs w:val="0"/>
          <w:color w:val="auto"/>
          <w:lang w:val="ru-RU"/>
        </w:rPr>
        <w:t>о</w:t>
      </w:r>
      <w:r w:rsidR="006D6FA0" w:rsidRPr="00A77563">
        <w:rPr>
          <w:rStyle w:val="Zag11"/>
          <w:rFonts w:eastAsia="@Arial Unicode MS"/>
          <w:i w:val="0"/>
          <w:iCs w:val="0"/>
          <w:color w:val="auto"/>
          <w:lang w:val="ru-RU"/>
        </w:rPr>
        <w:t>жественно-практических задач, действовать самостоятельно при разрешении проблемно-творческих ситуаций в повседневной жизни.</w:t>
      </w:r>
    </w:p>
    <w:p w:rsidR="006D6FA0" w:rsidRPr="00A77563" w:rsidRDefault="006D6FA0" w:rsidP="00DF3BC2">
      <w:pPr>
        <w:pStyle w:val="Zag3"/>
        <w:tabs>
          <w:tab w:val="left" w:pos="142"/>
          <w:tab w:val="left" w:leader="dot" w:pos="624"/>
        </w:tabs>
        <w:spacing w:after="0" w:line="240" w:lineRule="auto"/>
        <w:rPr>
          <w:rStyle w:val="Zag11"/>
          <w:rFonts w:eastAsia="@Arial Unicode MS"/>
          <w:color w:val="auto"/>
          <w:lang w:val="ru-RU"/>
        </w:rPr>
      </w:pPr>
      <w:r w:rsidRPr="00A77563">
        <w:rPr>
          <w:rStyle w:val="Zag11"/>
          <w:rFonts w:eastAsia="@Arial Unicode MS"/>
          <w:b/>
          <w:color w:val="auto"/>
          <w:lang w:val="ru-RU"/>
        </w:rPr>
        <w:t>Восприятие искусства и виды художественной деятельности</w:t>
      </w:r>
    </w:p>
    <w:p w:rsidR="006D6FA0" w:rsidRPr="00A77563"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A77563">
        <w:rPr>
          <w:rStyle w:val="Zag11"/>
          <w:rFonts w:ascii="Times New Roman" w:eastAsia="@Arial Unicode MS" w:hAnsi="Times New Roman" w:cs="Times New Roman"/>
          <w:i/>
          <w:sz w:val="24"/>
          <w:szCs w:val="24"/>
        </w:rPr>
        <w:lastRenderedPageBreak/>
        <w:t>Выпускник научится:</w:t>
      </w:r>
    </w:p>
    <w:p w:rsidR="006D6FA0" w:rsidRPr="00A77563" w:rsidRDefault="00DF3BC2"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w:t>
      </w:r>
      <w:r w:rsidR="006D6FA0" w:rsidRPr="00A77563">
        <w:rPr>
          <w:rStyle w:val="Zag11"/>
          <w:rFonts w:ascii="Times New Roman" w:eastAsia="@Arial Unicode MS" w:hAnsi="Times New Roman" w:cs="Times New Roman"/>
          <w:sz w:val="24"/>
          <w:szCs w:val="24"/>
        </w:rPr>
        <w:t>различать основные виды художественной деятельности (рисунок, живопись, скульптура, художественное конструирование и дизайн, декоративно-прикладное иску</w:t>
      </w:r>
      <w:r w:rsidR="006D6FA0" w:rsidRPr="00A77563">
        <w:rPr>
          <w:rStyle w:val="Zag11"/>
          <w:rFonts w:ascii="Times New Roman" w:eastAsia="@Arial Unicode MS" w:hAnsi="Times New Roman" w:cs="Times New Roman"/>
          <w:sz w:val="24"/>
          <w:szCs w:val="24"/>
        </w:rPr>
        <w:t>с</w:t>
      </w:r>
      <w:r w:rsidR="006D6FA0" w:rsidRPr="00A77563">
        <w:rPr>
          <w:rStyle w:val="Zag11"/>
          <w:rFonts w:ascii="Times New Roman" w:eastAsia="@Arial Unicode MS" w:hAnsi="Times New Roman" w:cs="Times New Roman"/>
          <w:sz w:val="24"/>
          <w:szCs w:val="24"/>
        </w:rPr>
        <w:t>ство) и участвовать в художественно-творческой деятельности, используя различные х</w:t>
      </w:r>
      <w:r w:rsidR="006D6FA0" w:rsidRPr="00A77563">
        <w:rPr>
          <w:rStyle w:val="Zag11"/>
          <w:rFonts w:ascii="Times New Roman" w:eastAsia="@Arial Unicode MS" w:hAnsi="Times New Roman" w:cs="Times New Roman"/>
          <w:sz w:val="24"/>
          <w:szCs w:val="24"/>
        </w:rPr>
        <w:t>у</w:t>
      </w:r>
      <w:r w:rsidR="006D6FA0" w:rsidRPr="00A77563">
        <w:rPr>
          <w:rStyle w:val="Zag11"/>
          <w:rFonts w:ascii="Times New Roman" w:eastAsia="@Arial Unicode MS" w:hAnsi="Times New Roman" w:cs="Times New Roman"/>
          <w:sz w:val="24"/>
          <w:szCs w:val="24"/>
        </w:rPr>
        <w:t>дожественные материалы и приемы работы с ними для передачи собственного замысла;</w:t>
      </w:r>
    </w:p>
    <w:p w:rsidR="006D6FA0" w:rsidRPr="00A77563" w:rsidRDefault="00DF3BC2"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w:t>
      </w:r>
      <w:r w:rsidR="006D6FA0" w:rsidRPr="00A77563">
        <w:rPr>
          <w:rStyle w:val="Zag11"/>
          <w:rFonts w:ascii="Times New Roman" w:eastAsia="@Arial Unicode MS" w:hAnsi="Times New Roman" w:cs="Times New Roman"/>
          <w:sz w:val="24"/>
          <w:szCs w:val="24"/>
        </w:rPr>
        <w:t>различать основные виды и жанры пластических искусств, понимать их специф</w:t>
      </w:r>
      <w:r w:rsidR="006D6FA0" w:rsidRPr="00A77563">
        <w:rPr>
          <w:rStyle w:val="Zag11"/>
          <w:rFonts w:ascii="Times New Roman" w:eastAsia="@Arial Unicode MS" w:hAnsi="Times New Roman" w:cs="Times New Roman"/>
          <w:sz w:val="24"/>
          <w:szCs w:val="24"/>
        </w:rPr>
        <w:t>и</w:t>
      </w:r>
      <w:r w:rsidR="006D6FA0" w:rsidRPr="00A77563">
        <w:rPr>
          <w:rStyle w:val="Zag11"/>
          <w:rFonts w:ascii="Times New Roman" w:eastAsia="@Arial Unicode MS" w:hAnsi="Times New Roman" w:cs="Times New Roman"/>
          <w:sz w:val="24"/>
          <w:szCs w:val="24"/>
        </w:rPr>
        <w:t>ку;</w:t>
      </w:r>
    </w:p>
    <w:p w:rsidR="006D6FA0" w:rsidRPr="00A77563" w:rsidRDefault="00DF3BC2"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w:t>
      </w:r>
      <w:proofErr w:type="gramStart"/>
      <w:r w:rsidR="006D6FA0" w:rsidRPr="00A77563">
        <w:rPr>
          <w:rStyle w:val="Zag11"/>
          <w:rFonts w:ascii="Times New Roman" w:eastAsia="@Arial Unicode MS" w:hAnsi="Times New Roman" w:cs="Times New Roman"/>
          <w:sz w:val="24"/>
          <w:szCs w:val="24"/>
        </w:rPr>
        <w:t>эмоционально-ценностно</w:t>
      </w:r>
      <w:proofErr w:type="gramEnd"/>
      <w:r w:rsidR="006D6FA0" w:rsidRPr="00A77563">
        <w:rPr>
          <w:rStyle w:val="Zag11"/>
          <w:rFonts w:ascii="Times New Roman" w:eastAsia="@Arial Unicode MS" w:hAnsi="Times New Roman" w:cs="Times New Roman"/>
          <w:sz w:val="24"/>
          <w:szCs w:val="24"/>
        </w:rPr>
        <w:t xml:space="preserve"> относиться к природе, человеку, обществу; различать и передавать в художественно-творческой деятельности характер, эмоциональные состо</w:t>
      </w:r>
      <w:r w:rsidR="006D6FA0" w:rsidRPr="00A77563">
        <w:rPr>
          <w:rStyle w:val="Zag11"/>
          <w:rFonts w:ascii="Times New Roman" w:eastAsia="@Arial Unicode MS" w:hAnsi="Times New Roman" w:cs="Times New Roman"/>
          <w:sz w:val="24"/>
          <w:szCs w:val="24"/>
        </w:rPr>
        <w:t>я</w:t>
      </w:r>
      <w:r w:rsidR="006D6FA0" w:rsidRPr="00A77563">
        <w:rPr>
          <w:rStyle w:val="Zag11"/>
          <w:rFonts w:ascii="Times New Roman" w:eastAsia="@Arial Unicode MS" w:hAnsi="Times New Roman" w:cs="Times New Roman"/>
          <w:sz w:val="24"/>
          <w:szCs w:val="24"/>
        </w:rPr>
        <w:t>ния и свое отношение к ним средствами художественного образного языка;</w:t>
      </w:r>
    </w:p>
    <w:p w:rsidR="006D6FA0" w:rsidRPr="00A77563" w:rsidRDefault="00DF3BC2"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proofErr w:type="gramStart"/>
      <w:r w:rsidRPr="00A77563">
        <w:rPr>
          <w:rStyle w:val="Zag11"/>
          <w:rFonts w:ascii="Times New Roman" w:eastAsia="@Arial Unicode MS" w:hAnsi="Times New Roman" w:cs="Times New Roman"/>
          <w:sz w:val="24"/>
          <w:szCs w:val="24"/>
        </w:rPr>
        <w:t>- </w:t>
      </w:r>
      <w:r w:rsidR="006D6FA0" w:rsidRPr="00A77563">
        <w:rPr>
          <w:rStyle w:val="Zag11"/>
          <w:rFonts w:ascii="Times New Roman" w:eastAsia="@Arial Unicode MS" w:hAnsi="Times New Roman" w:cs="Times New Roman"/>
          <w:sz w:val="24"/>
          <w:szCs w:val="24"/>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w:t>
      </w:r>
      <w:r w:rsidRPr="00A77563">
        <w:rPr>
          <w:rStyle w:val="Zag11"/>
          <w:rFonts w:ascii="Times New Roman" w:eastAsia="@Arial Unicode MS" w:hAnsi="Times New Roman" w:cs="Times New Roman"/>
          <w:sz w:val="24"/>
          <w:szCs w:val="24"/>
        </w:rPr>
        <w:t>ообразие, красоту, трагизм и т.</w:t>
      </w:r>
      <w:r w:rsidR="006D6FA0" w:rsidRPr="00A77563">
        <w:rPr>
          <w:rStyle w:val="Zag11"/>
          <w:rFonts w:ascii="Times New Roman" w:eastAsia="@Arial Unicode MS" w:hAnsi="Times New Roman" w:cs="Times New Roman"/>
          <w:sz w:val="24"/>
          <w:szCs w:val="24"/>
        </w:rPr>
        <w:t>д.) окружающего мира и жизне</w:t>
      </w:r>
      <w:r w:rsidR="006D6FA0" w:rsidRPr="00A77563">
        <w:rPr>
          <w:rStyle w:val="Zag11"/>
          <w:rFonts w:ascii="Times New Roman" w:eastAsia="@Arial Unicode MS" w:hAnsi="Times New Roman" w:cs="Times New Roman"/>
          <w:sz w:val="24"/>
          <w:szCs w:val="24"/>
        </w:rPr>
        <w:t>н</w:t>
      </w:r>
      <w:r w:rsidR="006D6FA0" w:rsidRPr="00A77563">
        <w:rPr>
          <w:rStyle w:val="Zag11"/>
          <w:rFonts w:ascii="Times New Roman" w:eastAsia="@Arial Unicode MS" w:hAnsi="Times New Roman" w:cs="Times New Roman"/>
          <w:sz w:val="24"/>
          <w:szCs w:val="24"/>
        </w:rPr>
        <w:t>ных явлений;</w:t>
      </w:r>
      <w:proofErr w:type="gramEnd"/>
    </w:p>
    <w:p w:rsidR="006D6FA0" w:rsidRPr="00A77563" w:rsidRDefault="00DF3BC2"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sz w:val="24"/>
          <w:szCs w:val="24"/>
        </w:rPr>
        <w:t>- </w:t>
      </w:r>
      <w:r w:rsidR="006D6FA0" w:rsidRPr="00A77563">
        <w:rPr>
          <w:rStyle w:val="Zag11"/>
          <w:rFonts w:ascii="Times New Roman" w:eastAsia="@Arial Unicode MS" w:hAnsi="Times New Roman" w:cs="Times New Roman"/>
          <w:sz w:val="24"/>
          <w:szCs w:val="24"/>
        </w:rPr>
        <w:t>приводить примеры ведущих художественных музеев России и художественных музеев своего региона, показывать на примерах их роль и назначение.</w:t>
      </w:r>
    </w:p>
    <w:p w:rsidR="006D6FA0" w:rsidRPr="00A77563" w:rsidRDefault="006D6FA0" w:rsidP="006D6FA0">
      <w:pPr>
        <w:widowControl w:val="0"/>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i/>
          <w:iCs/>
          <w:sz w:val="24"/>
          <w:szCs w:val="24"/>
        </w:rPr>
        <w:t>Выпускник получит возможность научиться:</w:t>
      </w:r>
    </w:p>
    <w:p w:rsidR="006D6FA0" w:rsidRPr="00A77563" w:rsidRDefault="00DF3BC2" w:rsidP="006D6FA0">
      <w:pPr>
        <w:widowControl w:val="0"/>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i/>
          <w:iCs/>
          <w:sz w:val="24"/>
          <w:szCs w:val="24"/>
        </w:rPr>
        <w:t>- </w:t>
      </w:r>
      <w:r w:rsidR="006D6FA0" w:rsidRPr="00A77563">
        <w:rPr>
          <w:rStyle w:val="Zag11"/>
          <w:rFonts w:ascii="Times New Roman" w:eastAsia="@Arial Unicode MS" w:hAnsi="Times New Roman" w:cs="Times New Roman"/>
          <w:i/>
          <w:iCs/>
          <w:sz w:val="24"/>
          <w:szCs w:val="24"/>
        </w:rPr>
        <w:t>воспринимать произведения изобразительного искусства, участвовать в обсу</w:t>
      </w:r>
      <w:r w:rsidR="006D6FA0" w:rsidRPr="00A77563">
        <w:rPr>
          <w:rStyle w:val="Zag11"/>
          <w:rFonts w:ascii="Times New Roman" w:eastAsia="@Arial Unicode MS" w:hAnsi="Times New Roman" w:cs="Times New Roman"/>
          <w:i/>
          <w:iCs/>
          <w:sz w:val="24"/>
          <w:szCs w:val="24"/>
        </w:rPr>
        <w:t>ж</w:t>
      </w:r>
      <w:r w:rsidR="006D6FA0" w:rsidRPr="00A77563">
        <w:rPr>
          <w:rStyle w:val="Zag11"/>
          <w:rFonts w:ascii="Times New Roman" w:eastAsia="@Arial Unicode MS" w:hAnsi="Times New Roman" w:cs="Times New Roman"/>
          <w:i/>
          <w:iCs/>
          <w:sz w:val="24"/>
          <w:szCs w:val="24"/>
        </w:rPr>
        <w:t>дении их содержания и выразительных средств, различать сюжет и содержание в зн</w:t>
      </w:r>
      <w:r w:rsidR="006D6FA0" w:rsidRPr="00A77563">
        <w:rPr>
          <w:rStyle w:val="Zag11"/>
          <w:rFonts w:ascii="Times New Roman" w:eastAsia="@Arial Unicode MS" w:hAnsi="Times New Roman" w:cs="Times New Roman"/>
          <w:i/>
          <w:iCs/>
          <w:sz w:val="24"/>
          <w:szCs w:val="24"/>
        </w:rPr>
        <w:t>а</w:t>
      </w:r>
      <w:r w:rsidR="006D6FA0" w:rsidRPr="00A77563">
        <w:rPr>
          <w:rStyle w:val="Zag11"/>
          <w:rFonts w:ascii="Times New Roman" w:eastAsia="@Arial Unicode MS" w:hAnsi="Times New Roman" w:cs="Times New Roman"/>
          <w:i/>
          <w:iCs/>
          <w:sz w:val="24"/>
          <w:szCs w:val="24"/>
        </w:rPr>
        <w:t>комых произведениях;</w:t>
      </w:r>
    </w:p>
    <w:p w:rsidR="006D6FA0" w:rsidRPr="00A77563" w:rsidRDefault="00DF3BC2"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i/>
          <w:iCs/>
          <w:sz w:val="24"/>
          <w:szCs w:val="24"/>
        </w:rPr>
        <w:t>- </w:t>
      </w:r>
      <w:r w:rsidR="006D6FA0" w:rsidRPr="00A77563">
        <w:rPr>
          <w:rStyle w:val="Zag11"/>
          <w:rFonts w:ascii="Times New Roman" w:eastAsia="@Arial Unicode MS" w:hAnsi="Times New Roman" w:cs="Times New Roman"/>
          <w:i/>
          <w:iCs/>
          <w:sz w:val="24"/>
          <w:szCs w:val="24"/>
        </w:rPr>
        <w:t>видеть проявления прекрасного в произведениях искусства (картины, архитект</w:t>
      </w:r>
      <w:r w:rsidR="006D6FA0" w:rsidRPr="00A77563">
        <w:rPr>
          <w:rStyle w:val="Zag11"/>
          <w:rFonts w:ascii="Times New Roman" w:eastAsia="@Arial Unicode MS" w:hAnsi="Times New Roman" w:cs="Times New Roman"/>
          <w:i/>
          <w:iCs/>
          <w:sz w:val="24"/>
          <w:szCs w:val="24"/>
        </w:rPr>
        <w:t>у</w:t>
      </w:r>
      <w:r w:rsidR="006D6FA0" w:rsidRPr="00A77563">
        <w:rPr>
          <w:rStyle w:val="Zag11"/>
          <w:rFonts w:ascii="Times New Roman" w:eastAsia="@Arial Unicode MS" w:hAnsi="Times New Roman" w:cs="Times New Roman"/>
          <w:i/>
          <w:iCs/>
          <w:sz w:val="24"/>
          <w:szCs w:val="24"/>
        </w:rPr>
        <w:t>ра, скульптура и т. д.), в природе, на улице, в быту;</w:t>
      </w:r>
    </w:p>
    <w:p w:rsidR="006D6FA0" w:rsidRPr="00A77563" w:rsidRDefault="00DF3BC2" w:rsidP="006D6FA0">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A77563">
        <w:rPr>
          <w:rStyle w:val="Zag11"/>
          <w:rFonts w:eastAsia="@Arial Unicode MS"/>
          <w:color w:val="auto"/>
          <w:lang w:val="ru-RU"/>
        </w:rPr>
        <w:t>- </w:t>
      </w:r>
      <w:r w:rsidR="006D6FA0" w:rsidRPr="00A77563">
        <w:rPr>
          <w:rStyle w:val="Zag11"/>
          <w:rFonts w:eastAsia="@Arial Unicode MS"/>
          <w:color w:val="auto"/>
          <w:lang w:val="ru-RU"/>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6D6FA0" w:rsidRPr="00A77563" w:rsidRDefault="006D6FA0" w:rsidP="00DF3BC2">
      <w:pPr>
        <w:pStyle w:val="Zag3"/>
        <w:tabs>
          <w:tab w:val="left" w:pos="142"/>
          <w:tab w:val="left" w:leader="dot" w:pos="624"/>
        </w:tabs>
        <w:spacing w:after="0" w:line="240" w:lineRule="auto"/>
        <w:rPr>
          <w:rStyle w:val="Zag11"/>
          <w:rFonts w:eastAsia="@Arial Unicode MS"/>
          <w:b/>
          <w:color w:val="auto"/>
          <w:lang w:val="ru-RU"/>
        </w:rPr>
      </w:pPr>
      <w:r w:rsidRPr="00A77563">
        <w:rPr>
          <w:rStyle w:val="Zag11"/>
          <w:rFonts w:eastAsia="@Arial Unicode MS"/>
          <w:b/>
          <w:color w:val="auto"/>
          <w:lang w:val="ru-RU"/>
        </w:rPr>
        <w:t>Азбука искусства. Как говорит искусство?</w:t>
      </w:r>
    </w:p>
    <w:p w:rsidR="006D6FA0" w:rsidRPr="00A77563"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A77563">
        <w:rPr>
          <w:rStyle w:val="Zag11"/>
          <w:rFonts w:ascii="Times New Roman" w:eastAsia="@Arial Unicode MS" w:hAnsi="Times New Roman" w:cs="Times New Roman"/>
          <w:i/>
          <w:sz w:val="24"/>
          <w:szCs w:val="24"/>
        </w:rPr>
        <w:t>Выпускник научится:</w:t>
      </w:r>
    </w:p>
    <w:p w:rsidR="006D6FA0" w:rsidRPr="00A77563" w:rsidRDefault="00DF3BC2"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w:t>
      </w:r>
      <w:r w:rsidR="006D6FA0" w:rsidRPr="00A77563">
        <w:rPr>
          <w:rStyle w:val="Zag11"/>
          <w:rFonts w:ascii="Times New Roman" w:eastAsia="@Arial Unicode MS" w:hAnsi="Times New Roman" w:cs="Times New Roman"/>
          <w:sz w:val="24"/>
          <w:szCs w:val="24"/>
        </w:rPr>
        <w:t>создавать простые композиции на заданную тему на плоскости и в пространстве;</w:t>
      </w:r>
    </w:p>
    <w:p w:rsidR="006D6FA0" w:rsidRPr="00A77563" w:rsidRDefault="00DF3BC2"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w:t>
      </w:r>
      <w:r w:rsidR="006D6FA0" w:rsidRPr="00A77563">
        <w:rPr>
          <w:rStyle w:val="Zag11"/>
          <w:rFonts w:ascii="Times New Roman" w:eastAsia="@Arial Unicode MS" w:hAnsi="Times New Roman" w:cs="Times New Roman"/>
          <w:sz w:val="24"/>
          <w:szCs w:val="24"/>
        </w:rPr>
        <w:t>использовать выразительные средства изобразительного искусства: композицию, форму, ритм, линию, цвет, объем, фактуру; различные художественные материалы для воплощения собственного художественно-творческого замысла;</w:t>
      </w:r>
    </w:p>
    <w:p w:rsidR="006D6FA0" w:rsidRPr="00A77563" w:rsidRDefault="00DF3BC2"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proofErr w:type="gramStart"/>
      <w:r w:rsidRPr="00A77563">
        <w:rPr>
          <w:rStyle w:val="Zag11"/>
          <w:rFonts w:ascii="Times New Roman" w:eastAsia="@Arial Unicode MS" w:hAnsi="Times New Roman" w:cs="Times New Roman"/>
          <w:sz w:val="24"/>
          <w:szCs w:val="24"/>
        </w:rPr>
        <w:t>- </w:t>
      </w:r>
      <w:r w:rsidR="006D6FA0" w:rsidRPr="00A77563">
        <w:rPr>
          <w:rStyle w:val="Zag11"/>
          <w:rFonts w:ascii="Times New Roman" w:eastAsia="@Arial Unicode MS" w:hAnsi="Times New Roman" w:cs="Times New Roman"/>
          <w:sz w:val="24"/>
          <w:szCs w:val="24"/>
        </w:rPr>
        <w:t>различать основные и составные, теплые и холодные цвета; изменять их эмоци</w:t>
      </w:r>
      <w:r w:rsidR="006D6FA0" w:rsidRPr="00A77563">
        <w:rPr>
          <w:rStyle w:val="Zag11"/>
          <w:rFonts w:ascii="Times New Roman" w:eastAsia="@Arial Unicode MS" w:hAnsi="Times New Roman" w:cs="Times New Roman"/>
          <w:sz w:val="24"/>
          <w:szCs w:val="24"/>
        </w:rPr>
        <w:t>о</w:t>
      </w:r>
      <w:r w:rsidR="006D6FA0" w:rsidRPr="00A77563">
        <w:rPr>
          <w:rStyle w:val="Zag11"/>
          <w:rFonts w:ascii="Times New Roman" w:eastAsia="@Arial Unicode MS" w:hAnsi="Times New Roman" w:cs="Times New Roman"/>
          <w:sz w:val="24"/>
          <w:szCs w:val="24"/>
        </w:rPr>
        <w:t>нальную напряженность с помощью смешивания с белой и черной красками; использ</w:t>
      </w:r>
      <w:r w:rsidR="006D6FA0" w:rsidRPr="00A77563">
        <w:rPr>
          <w:rStyle w:val="Zag11"/>
          <w:rFonts w:ascii="Times New Roman" w:eastAsia="@Arial Unicode MS" w:hAnsi="Times New Roman" w:cs="Times New Roman"/>
          <w:sz w:val="24"/>
          <w:szCs w:val="24"/>
        </w:rPr>
        <w:t>о</w:t>
      </w:r>
      <w:r w:rsidR="006D6FA0" w:rsidRPr="00A77563">
        <w:rPr>
          <w:rStyle w:val="Zag11"/>
          <w:rFonts w:ascii="Times New Roman" w:eastAsia="@Arial Unicode MS" w:hAnsi="Times New Roman" w:cs="Times New Roman"/>
          <w:sz w:val="24"/>
          <w:szCs w:val="24"/>
        </w:rPr>
        <w:t>вать их для передачи художественного замысла в собственной учебно-творческой де</w:t>
      </w:r>
      <w:r w:rsidR="006D6FA0" w:rsidRPr="00A77563">
        <w:rPr>
          <w:rStyle w:val="Zag11"/>
          <w:rFonts w:ascii="Times New Roman" w:eastAsia="@Arial Unicode MS" w:hAnsi="Times New Roman" w:cs="Times New Roman"/>
          <w:sz w:val="24"/>
          <w:szCs w:val="24"/>
        </w:rPr>
        <w:t>я</w:t>
      </w:r>
      <w:r w:rsidR="006D6FA0" w:rsidRPr="00A77563">
        <w:rPr>
          <w:rStyle w:val="Zag11"/>
          <w:rFonts w:ascii="Times New Roman" w:eastAsia="@Arial Unicode MS" w:hAnsi="Times New Roman" w:cs="Times New Roman"/>
          <w:sz w:val="24"/>
          <w:szCs w:val="24"/>
        </w:rPr>
        <w:t>тельности;</w:t>
      </w:r>
      <w:proofErr w:type="gramEnd"/>
    </w:p>
    <w:p w:rsidR="006D6FA0" w:rsidRPr="00A77563" w:rsidRDefault="00DF3BC2"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w:t>
      </w:r>
      <w:r w:rsidR="006D6FA0" w:rsidRPr="00A77563">
        <w:rPr>
          <w:rStyle w:val="Zag11"/>
          <w:rFonts w:ascii="Times New Roman" w:eastAsia="@Arial Unicode MS" w:hAnsi="Times New Roman" w:cs="Times New Roman"/>
          <w:sz w:val="24"/>
          <w:szCs w:val="24"/>
        </w:rPr>
        <w:t>создавать средствами живописи, графики, скульптуры, декоративно-прикладного искусства образ человека: передавать на плоскости и в объеме пропорции лица, фигуры; передавать характерные черты внешнего облика, одежды, украшений человека;</w:t>
      </w:r>
    </w:p>
    <w:p w:rsidR="006D6FA0" w:rsidRPr="00A77563" w:rsidRDefault="00DF3BC2"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w:t>
      </w:r>
      <w:r w:rsidR="006D6FA0" w:rsidRPr="00A77563">
        <w:rPr>
          <w:rStyle w:val="Zag11"/>
          <w:rFonts w:ascii="Times New Roman" w:eastAsia="@Arial Unicode MS" w:hAnsi="Times New Roman" w:cs="Times New Roman"/>
          <w:sz w:val="24"/>
          <w:szCs w:val="24"/>
        </w:rPr>
        <w:t>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w:t>
      </w:r>
      <w:r w:rsidR="006D6FA0" w:rsidRPr="00A77563">
        <w:rPr>
          <w:rStyle w:val="Zag11"/>
          <w:rFonts w:ascii="Times New Roman" w:eastAsia="@Arial Unicode MS" w:hAnsi="Times New Roman" w:cs="Times New Roman"/>
          <w:sz w:val="24"/>
          <w:szCs w:val="24"/>
        </w:rPr>
        <w:t>о</w:t>
      </w:r>
      <w:r w:rsidR="006D6FA0" w:rsidRPr="00A77563">
        <w:rPr>
          <w:rStyle w:val="Zag11"/>
          <w:rFonts w:ascii="Times New Roman" w:eastAsia="@Arial Unicode MS" w:hAnsi="Times New Roman" w:cs="Times New Roman"/>
          <w:sz w:val="24"/>
          <w:szCs w:val="24"/>
        </w:rPr>
        <w:t>здания выразительных образов в живописи, скульптуре, графике, художественном ко</w:t>
      </w:r>
      <w:r w:rsidR="006D6FA0" w:rsidRPr="00A77563">
        <w:rPr>
          <w:rStyle w:val="Zag11"/>
          <w:rFonts w:ascii="Times New Roman" w:eastAsia="@Arial Unicode MS" w:hAnsi="Times New Roman" w:cs="Times New Roman"/>
          <w:sz w:val="24"/>
          <w:szCs w:val="24"/>
        </w:rPr>
        <w:t>н</w:t>
      </w:r>
      <w:r w:rsidR="006D6FA0" w:rsidRPr="00A77563">
        <w:rPr>
          <w:rStyle w:val="Zag11"/>
          <w:rFonts w:ascii="Times New Roman" w:eastAsia="@Arial Unicode MS" w:hAnsi="Times New Roman" w:cs="Times New Roman"/>
          <w:sz w:val="24"/>
          <w:szCs w:val="24"/>
        </w:rPr>
        <w:t>струировании;</w:t>
      </w:r>
    </w:p>
    <w:p w:rsidR="006D6FA0" w:rsidRPr="00A77563" w:rsidRDefault="00DF3BC2"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sz w:val="24"/>
          <w:szCs w:val="24"/>
        </w:rPr>
        <w:t>- </w:t>
      </w:r>
      <w:r w:rsidR="006D6FA0" w:rsidRPr="00A77563">
        <w:rPr>
          <w:rStyle w:val="Zag11"/>
          <w:rFonts w:ascii="Times New Roman" w:eastAsia="@Arial Unicode MS" w:hAnsi="Times New Roman" w:cs="Times New Roman"/>
          <w:sz w:val="24"/>
          <w:szCs w:val="24"/>
        </w:rPr>
        <w:t>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учетом местных условий).</w:t>
      </w:r>
    </w:p>
    <w:p w:rsidR="006D6FA0" w:rsidRPr="00A77563"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i/>
          <w:iCs/>
          <w:sz w:val="24"/>
          <w:szCs w:val="24"/>
        </w:rPr>
        <w:t>Выпускник получит возможность научиться:</w:t>
      </w:r>
    </w:p>
    <w:p w:rsidR="006D6FA0" w:rsidRPr="00A77563" w:rsidRDefault="00DF3BC2"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i/>
          <w:iCs/>
          <w:sz w:val="24"/>
          <w:szCs w:val="24"/>
        </w:rPr>
        <w:t>- </w:t>
      </w:r>
      <w:r w:rsidR="006D6FA0" w:rsidRPr="00A77563">
        <w:rPr>
          <w:rStyle w:val="Zag11"/>
          <w:rFonts w:ascii="Times New Roman" w:eastAsia="@Arial Unicode MS" w:hAnsi="Times New Roman" w:cs="Times New Roman"/>
          <w:i/>
          <w:iCs/>
          <w:sz w:val="24"/>
          <w:szCs w:val="24"/>
        </w:rPr>
        <w:t>пользоваться средствами выразительности языка живописи, графики, скуль</w:t>
      </w:r>
      <w:r w:rsidR="006D6FA0" w:rsidRPr="00A77563">
        <w:rPr>
          <w:rStyle w:val="Zag11"/>
          <w:rFonts w:ascii="Times New Roman" w:eastAsia="@Arial Unicode MS" w:hAnsi="Times New Roman" w:cs="Times New Roman"/>
          <w:i/>
          <w:iCs/>
          <w:sz w:val="24"/>
          <w:szCs w:val="24"/>
        </w:rPr>
        <w:t>п</w:t>
      </w:r>
      <w:r w:rsidR="006D6FA0" w:rsidRPr="00A77563">
        <w:rPr>
          <w:rStyle w:val="Zag11"/>
          <w:rFonts w:ascii="Times New Roman" w:eastAsia="@Arial Unicode MS" w:hAnsi="Times New Roman" w:cs="Times New Roman"/>
          <w:i/>
          <w:iCs/>
          <w:sz w:val="24"/>
          <w:szCs w:val="24"/>
        </w:rPr>
        <w:t>туры, декоративно-прикладного искусства, художественного конструирования в со</w:t>
      </w:r>
      <w:r w:rsidR="006D6FA0" w:rsidRPr="00A77563">
        <w:rPr>
          <w:rStyle w:val="Zag11"/>
          <w:rFonts w:ascii="Times New Roman" w:eastAsia="@Arial Unicode MS" w:hAnsi="Times New Roman" w:cs="Times New Roman"/>
          <w:i/>
          <w:iCs/>
          <w:sz w:val="24"/>
          <w:szCs w:val="24"/>
        </w:rPr>
        <w:t>б</w:t>
      </w:r>
      <w:r w:rsidR="006D6FA0" w:rsidRPr="00A77563">
        <w:rPr>
          <w:rStyle w:val="Zag11"/>
          <w:rFonts w:ascii="Times New Roman" w:eastAsia="@Arial Unicode MS" w:hAnsi="Times New Roman" w:cs="Times New Roman"/>
          <w:i/>
          <w:iCs/>
          <w:sz w:val="24"/>
          <w:szCs w:val="24"/>
        </w:rPr>
        <w:t>ственной художественно-творческой деятельности; передавать разнообразные эмоци</w:t>
      </w:r>
      <w:r w:rsidR="006D6FA0" w:rsidRPr="00A77563">
        <w:rPr>
          <w:rStyle w:val="Zag11"/>
          <w:rFonts w:ascii="Times New Roman" w:eastAsia="@Arial Unicode MS" w:hAnsi="Times New Roman" w:cs="Times New Roman"/>
          <w:i/>
          <w:iCs/>
          <w:sz w:val="24"/>
          <w:szCs w:val="24"/>
        </w:rPr>
        <w:t>о</w:t>
      </w:r>
      <w:r w:rsidR="006D6FA0" w:rsidRPr="00A77563">
        <w:rPr>
          <w:rStyle w:val="Zag11"/>
          <w:rFonts w:ascii="Times New Roman" w:eastAsia="@Arial Unicode MS" w:hAnsi="Times New Roman" w:cs="Times New Roman"/>
          <w:i/>
          <w:iCs/>
          <w:sz w:val="24"/>
          <w:szCs w:val="24"/>
        </w:rPr>
        <w:t>нальные состояния, используя различные оттенки цвета, при создании живописных ко</w:t>
      </w:r>
      <w:r w:rsidR="006D6FA0" w:rsidRPr="00A77563">
        <w:rPr>
          <w:rStyle w:val="Zag11"/>
          <w:rFonts w:ascii="Times New Roman" w:eastAsia="@Arial Unicode MS" w:hAnsi="Times New Roman" w:cs="Times New Roman"/>
          <w:i/>
          <w:iCs/>
          <w:sz w:val="24"/>
          <w:szCs w:val="24"/>
        </w:rPr>
        <w:t>м</w:t>
      </w:r>
      <w:r w:rsidR="006D6FA0" w:rsidRPr="00A77563">
        <w:rPr>
          <w:rStyle w:val="Zag11"/>
          <w:rFonts w:ascii="Times New Roman" w:eastAsia="@Arial Unicode MS" w:hAnsi="Times New Roman" w:cs="Times New Roman"/>
          <w:i/>
          <w:iCs/>
          <w:sz w:val="24"/>
          <w:szCs w:val="24"/>
        </w:rPr>
        <w:t>позиций на заданные темы;</w:t>
      </w:r>
    </w:p>
    <w:p w:rsidR="006D6FA0" w:rsidRPr="00A77563" w:rsidRDefault="00DF3BC2"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i/>
          <w:iCs/>
          <w:sz w:val="24"/>
          <w:szCs w:val="24"/>
        </w:rPr>
        <w:lastRenderedPageBreak/>
        <w:t>- </w:t>
      </w:r>
      <w:r w:rsidR="006D6FA0" w:rsidRPr="00A77563">
        <w:rPr>
          <w:rStyle w:val="Zag11"/>
          <w:rFonts w:ascii="Times New Roman" w:eastAsia="@Arial Unicode MS" w:hAnsi="Times New Roman" w:cs="Times New Roman"/>
          <w:i/>
          <w:iCs/>
          <w:sz w:val="24"/>
          <w:szCs w:val="24"/>
        </w:rPr>
        <w:t>моделировать новые формы, различные ситуации путем трансформации извес</w:t>
      </w:r>
      <w:r w:rsidR="006D6FA0" w:rsidRPr="00A77563">
        <w:rPr>
          <w:rStyle w:val="Zag11"/>
          <w:rFonts w:ascii="Times New Roman" w:eastAsia="@Arial Unicode MS" w:hAnsi="Times New Roman" w:cs="Times New Roman"/>
          <w:i/>
          <w:iCs/>
          <w:sz w:val="24"/>
          <w:szCs w:val="24"/>
        </w:rPr>
        <w:t>т</w:t>
      </w:r>
      <w:r w:rsidR="006D6FA0" w:rsidRPr="00A77563">
        <w:rPr>
          <w:rStyle w:val="Zag11"/>
          <w:rFonts w:ascii="Times New Roman" w:eastAsia="@Arial Unicode MS" w:hAnsi="Times New Roman" w:cs="Times New Roman"/>
          <w:i/>
          <w:iCs/>
          <w:sz w:val="24"/>
          <w:szCs w:val="24"/>
        </w:rPr>
        <w:t>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6D6FA0" w:rsidRPr="00A77563" w:rsidRDefault="00DF3BC2" w:rsidP="006D6FA0">
      <w:pPr>
        <w:pStyle w:val="Zag3"/>
        <w:tabs>
          <w:tab w:val="left" w:pos="142"/>
          <w:tab w:val="left" w:leader="dot" w:pos="624"/>
        </w:tabs>
        <w:spacing w:after="0" w:line="240" w:lineRule="auto"/>
        <w:ind w:firstLine="709"/>
        <w:jc w:val="both"/>
        <w:rPr>
          <w:rStyle w:val="Zag11"/>
          <w:rFonts w:eastAsia="@Arial Unicode MS"/>
          <w:color w:val="auto"/>
          <w:lang w:val="ru-RU"/>
        </w:rPr>
      </w:pPr>
      <w:r w:rsidRPr="00A77563">
        <w:rPr>
          <w:rStyle w:val="Zag11"/>
          <w:rFonts w:eastAsia="@Arial Unicode MS"/>
          <w:color w:val="auto"/>
          <w:lang w:val="ru-RU"/>
        </w:rPr>
        <w:t>- </w:t>
      </w:r>
      <w:r w:rsidR="006D6FA0" w:rsidRPr="00A77563">
        <w:rPr>
          <w:rStyle w:val="Zag11"/>
          <w:rFonts w:eastAsia="@Arial Unicode MS"/>
          <w:color w:val="auto"/>
          <w:lang w:val="ru-RU"/>
        </w:rPr>
        <w:t>выполнять простые рисунки и орнаментальные композиции, используя язык ко</w:t>
      </w:r>
      <w:r w:rsidR="006D6FA0" w:rsidRPr="00A77563">
        <w:rPr>
          <w:rStyle w:val="Zag11"/>
          <w:rFonts w:eastAsia="@Arial Unicode MS"/>
          <w:color w:val="auto"/>
          <w:lang w:val="ru-RU"/>
        </w:rPr>
        <w:t>м</w:t>
      </w:r>
      <w:r w:rsidR="006D6FA0" w:rsidRPr="00A77563">
        <w:rPr>
          <w:rStyle w:val="Zag11"/>
          <w:rFonts w:eastAsia="@Arial Unicode MS"/>
          <w:color w:val="auto"/>
          <w:lang w:val="ru-RU"/>
        </w:rPr>
        <w:t xml:space="preserve">пьютерной графики в программе </w:t>
      </w:r>
      <w:r w:rsidR="006D6FA0" w:rsidRPr="00A77563">
        <w:rPr>
          <w:rStyle w:val="Zag11"/>
          <w:rFonts w:eastAsia="@Arial Unicode MS"/>
          <w:color w:val="auto"/>
        </w:rPr>
        <w:t>Paint</w:t>
      </w:r>
      <w:r w:rsidR="006D6FA0" w:rsidRPr="00A77563">
        <w:rPr>
          <w:rStyle w:val="Zag11"/>
          <w:rFonts w:eastAsia="@Arial Unicode MS"/>
          <w:color w:val="auto"/>
          <w:lang w:val="ru-RU"/>
        </w:rPr>
        <w:t>.</w:t>
      </w:r>
    </w:p>
    <w:p w:rsidR="006D6FA0" w:rsidRPr="00A77563" w:rsidRDefault="006D6FA0" w:rsidP="00DF3BC2">
      <w:pPr>
        <w:pStyle w:val="Zag3"/>
        <w:tabs>
          <w:tab w:val="left" w:pos="142"/>
          <w:tab w:val="left" w:leader="dot" w:pos="624"/>
        </w:tabs>
        <w:spacing w:after="0" w:line="240" w:lineRule="auto"/>
        <w:rPr>
          <w:rStyle w:val="Zag11"/>
          <w:rFonts w:eastAsia="@Arial Unicode MS"/>
          <w:b/>
          <w:color w:val="auto"/>
          <w:lang w:val="ru-RU"/>
        </w:rPr>
      </w:pPr>
      <w:r w:rsidRPr="00A77563">
        <w:rPr>
          <w:rStyle w:val="Zag11"/>
          <w:rFonts w:eastAsia="@Arial Unicode MS"/>
          <w:b/>
          <w:color w:val="auto"/>
          <w:lang w:val="ru-RU"/>
        </w:rPr>
        <w:t>Значимые темы искусства. О чем говорит искусство?</w:t>
      </w:r>
    </w:p>
    <w:p w:rsidR="006D6FA0" w:rsidRPr="00A77563"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A77563">
        <w:rPr>
          <w:rStyle w:val="Zag11"/>
          <w:rFonts w:ascii="Times New Roman" w:eastAsia="@Arial Unicode MS" w:hAnsi="Times New Roman" w:cs="Times New Roman"/>
          <w:i/>
          <w:sz w:val="24"/>
          <w:szCs w:val="24"/>
        </w:rPr>
        <w:t>Выпускник научится:</w:t>
      </w:r>
    </w:p>
    <w:p w:rsidR="006D6FA0" w:rsidRPr="00A77563" w:rsidRDefault="00DF3BC2"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w:t>
      </w:r>
      <w:r w:rsidR="006D6FA0" w:rsidRPr="00A77563">
        <w:rPr>
          <w:rStyle w:val="Zag11"/>
          <w:rFonts w:ascii="Times New Roman" w:eastAsia="@Arial Unicode MS" w:hAnsi="Times New Roman" w:cs="Times New Roman"/>
          <w:sz w:val="24"/>
          <w:szCs w:val="24"/>
        </w:rPr>
        <w:t>осознавать значимые темы искусства и отражать их в собственной художестве</w:t>
      </w:r>
      <w:r w:rsidR="006D6FA0" w:rsidRPr="00A77563">
        <w:rPr>
          <w:rStyle w:val="Zag11"/>
          <w:rFonts w:ascii="Times New Roman" w:eastAsia="@Arial Unicode MS" w:hAnsi="Times New Roman" w:cs="Times New Roman"/>
          <w:sz w:val="24"/>
          <w:szCs w:val="24"/>
        </w:rPr>
        <w:t>н</w:t>
      </w:r>
      <w:r w:rsidR="006D6FA0" w:rsidRPr="00A77563">
        <w:rPr>
          <w:rStyle w:val="Zag11"/>
          <w:rFonts w:ascii="Times New Roman" w:eastAsia="@Arial Unicode MS" w:hAnsi="Times New Roman" w:cs="Times New Roman"/>
          <w:sz w:val="24"/>
          <w:szCs w:val="24"/>
        </w:rPr>
        <w:t>но-творческой деятельности;</w:t>
      </w:r>
    </w:p>
    <w:p w:rsidR="006D6FA0" w:rsidRPr="00A77563" w:rsidRDefault="00DF3BC2"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proofErr w:type="gramStart"/>
      <w:r w:rsidRPr="00A77563">
        <w:rPr>
          <w:rStyle w:val="Zag11"/>
          <w:rFonts w:ascii="Times New Roman" w:eastAsia="@Arial Unicode MS" w:hAnsi="Times New Roman" w:cs="Times New Roman"/>
          <w:sz w:val="24"/>
          <w:szCs w:val="24"/>
        </w:rPr>
        <w:t>- </w:t>
      </w:r>
      <w:r w:rsidR="006D6FA0" w:rsidRPr="00A77563">
        <w:rPr>
          <w:rStyle w:val="Zag11"/>
          <w:rFonts w:ascii="Times New Roman" w:eastAsia="@Arial Unicode MS" w:hAnsi="Times New Roman" w:cs="Times New Roman"/>
          <w:sz w:val="24"/>
          <w:szCs w:val="24"/>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w:t>
      </w:r>
      <w:r w:rsidR="006D6FA0" w:rsidRPr="00A77563">
        <w:rPr>
          <w:rStyle w:val="Zag11"/>
          <w:rFonts w:ascii="Times New Roman" w:eastAsia="@Arial Unicode MS" w:hAnsi="Times New Roman" w:cs="Times New Roman"/>
          <w:sz w:val="24"/>
          <w:szCs w:val="24"/>
        </w:rPr>
        <w:t>е</w:t>
      </w:r>
      <w:r w:rsidR="006D6FA0" w:rsidRPr="00A77563">
        <w:rPr>
          <w:rStyle w:val="Zag11"/>
          <w:rFonts w:ascii="Times New Roman" w:eastAsia="@Arial Unicode MS" w:hAnsi="Times New Roman" w:cs="Times New Roman"/>
          <w:sz w:val="24"/>
          <w:szCs w:val="24"/>
        </w:rPr>
        <w:t>ловека, сказочного г</w:t>
      </w:r>
      <w:r w:rsidRPr="00A77563">
        <w:rPr>
          <w:rStyle w:val="Zag11"/>
          <w:rFonts w:ascii="Times New Roman" w:eastAsia="@Arial Unicode MS" w:hAnsi="Times New Roman" w:cs="Times New Roman"/>
          <w:sz w:val="24"/>
          <w:szCs w:val="24"/>
        </w:rPr>
        <w:t>ероя, предмета, явления и т.д. -</w:t>
      </w:r>
      <w:r w:rsidR="006D6FA0" w:rsidRPr="00A77563">
        <w:rPr>
          <w:rStyle w:val="Zag11"/>
          <w:rFonts w:ascii="Times New Roman" w:eastAsia="@Arial Unicode MS" w:hAnsi="Times New Roman" w:cs="Times New Roman"/>
          <w:sz w:val="24"/>
          <w:szCs w:val="24"/>
        </w:rPr>
        <w:t xml:space="preserve"> в живописи, графике и скульптуре, выражая свое отношение к качествам данного объекта) с опорой на правила перспективы, цветоведения, усвоенные способы действия.</w:t>
      </w:r>
      <w:proofErr w:type="gramEnd"/>
    </w:p>
    <w:p w:rsidR="006D6FA0" w:rsidRPr="00A77563"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i/>
          <w:iCs/>
          <w:sz w:val="24"/>
          <w:szCs w:val="24"/>
        </w:rPr>
        <w:t>Выпускник получит возможность научиться:</w:t>
      </w:r>
    </w:p>
    <w:p w:rsidR="006D6FA0" w:rsidRPr="00A77563" w:rsidRDefault="00DF3BC2"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i/>
          <w:iCs/>
          <w:sz w:val="24"/>
          <w:szCs w:val="24"/>
        </w:rPr>
        <w:t>- </w:t>
      </w:r>
      <w:r w:rsidR="006D6FA0" w:rsidRPr="00A77563">
        <w:rPr>
          <w:rStyle w:val="Zag11"/>
          <w:rFonts w:ascii="Times New Roman" w:eastAsia="@Arial Unicode MS" w:hAnsi="Times New Roman" w:cs="Times New Roman"/>
          <w:i/>
          <w:iCs/>
          <w:sz w:val="24"/>
          <w:szCs w:val="24"/>
        </w:rPr>
        <w:t>видеть, чувствовать и изображать красоту и разнообразие природы, человека, зданий, предметов;</w:t>
      </w:r>
    </w:p>
    <w:p w:rsidR="006D6FA0" w:rsidRPr="00A77563" w:rsidRDefault="00DF3BC2"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i/>
          <w:iCs/>
          <w:sz w:val="24"/>
          <w:szCs w:val="24"/>
        </w:rPr>
        <w:t>- </w:t>
      </w:r>
      <w:r w:rsidR="006D6FA0" w:rsidRPr="00A77563">
        <w:rPr>
          <w:rStyle w:val="Zag11"/>
          <w:rFonts w:ascii="Times New Roman" w:eastAsia="@Arial Unicode MS" w:hAnsi="Times New Roman" w:cs="Times New Roman"/>
          <w:i/>
          <w:iCs/>
          <w:sz w:val="24"/>
          <w:szCs w:val="24"/>
        </w:rPr>
        <w:t>понимать и передавать в художественной работе разницу представлений о кр</w:t>
      </w:r>
      <w:r w:rsidR="006D6FA0" w:rsidRPr="00A77563">
        <w:rPr>
          <w:rStyle w:val="Zag11"/>
          <w:rFonts w:ascii="Times New Roman" w:eastAsia="@Arial Unicode MS" w:hAnsi="Times New Roman" w:cs="Times New Roman"/>
          <w:i/>
          <w:iCs/>
          <w:sz w:val="24"/>
          <w:szCs w:val="24"/>
        </w:rPr>
        <w:t>а</w:t>
      </w:r>
      <w:r w:rsidR="006D6FA0" w:rsidRPr="00A77563">
        <w:rPr>
          <w:rStyle w:val="Zag11"/>
          <w:rFonts w:ascii="Times New Roman" w:eastAsia="@Arial Unicode MS" w:hAnsi="Times New Roman" w:cs="Times New Roman"/>
          <w:i/>
          <w:iCs/>
          <w:sz w:val="24"/>
          <w:szCs w:val="24"/>
        </w:rPr>
        <w:t>соте человека в разных культурах мира, проявлять терпимость к другим вкусам и мнен</w:t>
      </w:r>
      <w:r w:rsidR="006D6FA0" w:rsidRPr="00A77563">
        <w:rPr>
          <w:rStyle w:val="Zag11"/>
          <w:rFonts w:ascii="Times New Roman" w:eastAsia="@Arial Unicode MS" w:hAnsi="Times New Roman" w:cs="Times New Roman"/>
          <w:i/>
          <w:iCs/>
          <w:sz w:val="24"/>
          <w:szCs w:val="24"/>
        </w:rPr>
        <w:t>и</w:t>
      </w:r>
      <w:r w:rsidR="006D6FA0" w:rsidRPr="00A77563">
        <w:rPr>
          <w:rStyle w:val="Zag11"/>
          <w:rFonts w:ascii="Times New Roman" w:eastAsia="@Arial Unicode MS" w:hAnsi="Times New Roman" w:cs="Times New Roman"/>
          <w:i/>
          <w:iCs/>
          <w:sz w:val="24"/>
          <w:szCs w:val="24"/>
        </w:rPr>
        <w:t>ям;</w:t>
      </w:r>
    </w:p>
    <w:p w:rsidR="006D6FA0" w:rsidRPr="00A77563" w:rsidRDefault="00DF3BC2"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i/>
          <w:iCs/>
          <w:sz w:val="24"/>
          <w:szCs w:val="24"/>
        </w:rPr>
        <w:t>- </w:t>
      </w:r>
      <w:r w:rsidR="006D6FA0" w:rsidRPr="00A77563">
        <w:rPr>
          <w:rStyle w:val="Zag11"/>
          <w:rFonts w:ascii="Times New Roman" w:eastAsia="@Arial Unicode MS" w:hAnsi="Times New Roman" w:cs="Times New Roman"/>
          <w:i/>
          <w:iCs/>
          <w:sz w:val="24"/>
          <w:szCs w:val="24"/>
        </w:rPr>
        <w:t>изображать пейзажи, натюрморты, портреты, выражая к ним свое отнош</w:t>
      </w:r>
      <w:r w:rsidR="006D6FA0" w:rsidRPr="00A77563">
        <w:rPr>
          <w:rStyle w:val="Zag11"/>
          <w:rFonts w:ascii="Times New Roman" w:eastAsia="@Arial Unicode MS" w:hAnsi="Times New Roman" w:cs="Times New Roman"/>
          <w:i/>
          <w:iCs/>
          <w:sz w:val="24"/>
          <w:szCs w:val="24"/>
        </w:rPr>
        <w:t>е</w:t>
      </w:r>
      <w:r w:rsidR="006D6FA0" w:rsidRPr="00A77563">
        <w:rPr>
          <w:rStyle w:val="Zag11"/>
          <w:rFonts w:ascii="Times New Roman" w:eastAsia="@Arial Unicode MS" w:hAnsi="Times New Roman" w:cs="Times New Roman"/>
          <w:i/>
          <w:iCs/>
          <w:sz w:val="24"/>
          <w:szCs w:val="24"/>
        </w:rPr>
        <w:t>ние;</w:t>
      </w:r>
    </w:p>
    <w:p w:rsidR="006D6FA0" w:rsidRPr="00A77563" w:rsidRDefault="00DF3BC2" w:rsidP="006D6FA0">
      <w:pPr>
        <w:pStyle w:val="Zag2"/>
        <w:tabs>
          <w:tab w:val="left" w:pos="142"/>
          <w:tab w:val="left" w:leader="dot" w:pos="624"/>
        </w:tabs>
        <w:spacing w:after="0" w:line="240" w:lineRule="auto"/>
        <w:jc w:val="both"/>
        <w:rPr>
          <w:rStyle w:val="Zag11"/>
          <w:rFonts w:eastAsia="@Arial Unicode MS"/>
          <w:b w:val="0"/>
          <w:bCs w:val="0"/>
          <w:color w:val="auto"/>
          <w:sz w:val="24"/>
          <w:lang w:val="ru-RU"/>
        </w:rPr>
      </w:pPr>
      <w:r w:rsidRPr="00A77563">
        <w:rPr>
          <w:rStyle w:val="Zag11"/>
          <w:rFonts w:eastAsia="@Arial Unicode MS"/>
          <w:b w:val="0"/>
          <w:i/>
          <w:iCs/>
          <w:color w:val="auto"/>
          <w:sz w:val="24"/>
          <w:lang w:val="ru-RU"/>
        </w:rPr>
        <w:t>- </w:t>
      </w:r>
      <w:r w:rsidR="006D6FA0" w:rsidRPr="00A77563">
        <w:rPr>
          <w:rStyle w:val="Zag11"/>
          <w:rFonts w:eastAsia="@Arial Unicode MS"/>
          <w:b w:val="0"/>
          <w:i/>
          <w:iCs/>
          <w:color w:val="auto"/>
          <w:sz w:val="24"/>
          <w:lang w:val="ru-RU"/>
        </w:rPr>
        <w:t>изображать многофигурные композиции на значимые жизненные темы и учас</w:t>
      </w:r>
      <w:r w:rsidR="006D6FA0" w:rsidRPr="00A77563">
        <w:rPr>
          <w:rStyle w:val="Zag11"/>
          <w:rFonts w:eastAsia="@Arial Unicode MS"/>
          <w:b w:val="0"/>
          <w:i/>
          <w:iCs/>
          <w:color w:val="auto"/>
          <w:sz w:val="24"/>
          <w:lang w:val="ru-RU"/>
        </w:rPr>
        <w:t>т</w:t>
      </w:r>
      <w:r w:rsidR="006D6FA0" w:rsidRPr="00A77563">
        <w:rPr>
          <w:rStyle w:val="Zag11"/>
          <w:rFonts w:eastAsia="@Arial Unicode MS"/>
          <w:b w:val="0"/>
          <w:i/>
          <w:iCs/>
          <w:color w:val="auto"/>
          <w:sz w:val="24"/>
          <w:lang w:val="ru-RU"/>
        </w:rPr>
        <w:t>вовать в коллективных работах на эти темы.</w:t>
      </w:r>
    </w:p>
    <w:p w:rsidR="006D6FA0" w:rsidRPr="00A77563" w:rsidRDefault="006D6FA0" w:rsidP="006D6FA0">
      <w:pPr>
        <w:pStyle w:val="Zag1"/>
        <w:tabs>
          <w:tab w:val="left" w:leader="dot" w:pos="624"/>
        </w:tabs>
        <w:spacing w:after="0" w:line="240" w:lineRule="auto"/>
        <w:rPr>
          <w:rStyle w:val="Zag11"/>
          <w:rFonts w:eastAsia="@Arial Unicode MS"/>
          <w:color w:val="auto"/>
          <w:sz w:val="24"/>
          <w:lang w:val="ru-RU"/>
        </w:rPr>
      </w:pPr>
    </w:p>
    <w:p w:rsidR="006D6FA0" w:rsidRPr="00A77563" w:rsidRDefault="006D6FA0" w:rsidP="00DF3BC2">
      <w:pPr>
        <w:pStyle w:val="2"/>
        <w:spacing w:before="0" w:line="240" w:lineRule="auto"/>
        <w:jc w:val="center"/>
        <w:rPr>
          <w:rStyle w:val="Zag11"/>
          <w:rFonts w:ascii="Times New Roman" w:hAnsi="Times New Roman" w:cs="Times New Roman"/>
          <w:color w:val="auto"/>
          <w:sz w:val="24"/>
          <w:szCs w:val="24"/>
          <w:lang w:eastAsia="ru-RU"/>
        </w:rPr>
      </w:pPr>
      <w:bookmarkStart w:id="27" w:name="_Toc410587803"/>
      <w:bookmarkStart w:id="28" w:name="_Toc410963368"/>
      <w:bookmarkStart w:id="29" w:name="_Toc410964334"/>
      <w:r w:rsidRPr="00A77563">
        <w:rPr>
          <w:rStyle w:val="Zag11"/>
          <w:rFonts w:ascii="Times New Roman" w:hAnsi="Times New Roman" w:cs="Times New Roman"/>
          <w:color w:val="auto"/>
          <w:sz w:val="24"/>
          <w:szCs w:val="24"/>
        </w:rPr>
        <w:t>1.2.9.</w:t>
      </w:r>
      <w:r w:rsidR="00DF3BC2" w:rsidRPr="00A77563">
        <w:rPr>
          <w:rStyle w:val="Zag11"/>
          <w:rFonts w:ascii="Times New Roman" w:hAnsi="Times New Roman" w:cs="Times New Roman"/>
          <w:color w:val="auto"/>
          <w:sz w:val="24"/>
          <w:szCs w:val="24"/>
        </w:rPr>
        <w:t xml:space="preserve"> </w:t>
      </w:r>
      <w:r w:rsidRPr="00A77563">
        <w:rPr>
          <w:rStyle w:val="Zag11"/>
          <w:rFonts w:ascii="Times New Roman" w:hAnsi="Times New Roman" w:cs="Times New Roman"/>
          <w:color w:val="auto"/>
          <w:sz w:val="24"/>
          <w:szCs w:val="24"/>
        </w:rPr>
        <w:t>Музыка</w:t>
      </w:r>
      <w:bookmarkEnd w:id="27"/>
      <w:bookmarkEnd w:id="28"/>
      <w:bookmarkEnd w:id="29"/>
    </w:p>
    <w:p w:rsidR="006D6FA0" w:rsidRPr="00A77563" w:rsidRDefault="006D6FA0" w:rsidP="006D6FA0">
      <w:pPr>
        <w:spacing w:after="0" w:line="240" w:lineRule="auto"/>
        <w:ind w:firstLine="709"/>
        <w:contextualSpacing/>
        <w:jc w:val="both"/>
        <w:rPr>
          <w:rFonts w:ascii="Times New Roman" w:hAnsi="Times New Roman" w:cs="Times New Roman"/>
          <w:sz w:val="24"/>
          <w:szCs w:val="24"/>
        </w:rPr>
      </w:pPr>
      <w:r w:rsidRPr="00A77563">
        <w:rPr>
          <w:rFonts w:ascii="Times New Roman" w:hAnsi="Times New Roman" w:cs="Times New Roman"/>
          <w:sz w:val="24"/>
          <w:szCs w:val="24"/>
        </w:rPr>
        <w:t xml:space="preserve">Достижение личностных, метапредметных и предметных результатов освоения программы </w:t>
      </w:r>
      <w:proofErr w:type="gramStart"/>
      <w:r w:rsidRPr="00A77563">
        <w:rPr>
          <w:rFonts w:ascii="Times New Roman" w:hAnsi="Times New Roman" w:cs="Times New Roman"/>
          <w:sz w:val="24"/>
          <w:szCs w:val="24"/>
        </w:rPr>
        <w:t>обучающимися</w:t>
      </w:r>
      <w:proofErr w:type="gramEnd"/>
      <w:r w:rsidRPr="00A77563">
        <w:rPr>
          <w:rFonts w:ascii="Times New Roman" w:hAnsi="Times New Roman" w:cs="Times New Roman"/>
          <w:sz w:val="24"/>
          <w:szCs w:val="24"/>
        </w:rPr>
        <w:t xml:space="preserve">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w:t>
      </w:r>
      <w:r w:rsidRPr="00A77563">
        <w:rPr>
          <w:rFonts w:ascii="Times New Roman" w:hAnsi="Times New Roman" w:cs="Times New Roman"/>
          <w:sz w:val="24"/>
          <w:szCs w:val="24"/>
        </w:rPr>
        <w:t>ы</w:t>
      </w:r>
      <w:r w:rsidRPr="00A77563">
        <w:rPr>
          <w:rFonts w:ascii="Times New Roman" w:hAnsi="Times New Roman" w:cs="Times New Roman"/>
          <w:sz w:val="24"/>
          <w:szCs w:val="24"/>
        </w:rPr>
        <w:t>кальных инструментах, пластическом интонировании, подготовке музыкально-театрализованных представлений.</w:t>
      </w:r>
    </w:p>
    <w:p w:rsidR="007610DF" w:rsidRPr="00A77563" w:rsidRDefault="006D6FA0" w:rsidP="006D6FA0">
      <w:pPr>
        <w:tabs>
          <w:tab w:val="left" w:pos="955"/>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A77563">
        <w:rPr>
          <w:rFonts w:ascii="Times New Roman" w:hAnsi="Times New Roman" w:cs="Times New Roman"/>
          <w:sz w:val="24"/>
          <w:szCs w:val="24"/>
        </w:rP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w:t>
      </w:r>
      <w:r w:rsidRPr="00A77563">
        <w:rPr>
          <w:rFonts w:ascii="Times New Roman" w:hAnsi="Times New Roman" w:cs="Times New Roman"/>
          <w:sz w:val="24"/>
          <w:szCs w:val="24"/>
        </w:rPr>
        <w:t>д</w:t>
      </w:r>
      <w:r w:rsidRPr="00A77563">
        <w:rPr>
          <w:rFonts w:ascii="Times New Roman" w:hAnsi="Times New Roman" w:cs="Times New Roman"/>
          <w:sz w:val="24"/>
          <w:szCs w:val="24"/>
        </w:rPr>
        <w:t xml:space="preserve">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w:t>
      </w:r>
      <w:proofErr w:type="gramEnd"/>
    </w:p>
    <w:p w:rsidR="006D6FA0" w:rsidRPr="00A77563" w:rsidRDefault="006D6FA0" w:rsidP="006D6FA0">
      <w:pPr>
        <w:tabs>
          <w:tab w:val="left" w:pos="955"/>
        </w:tabs>
        <w:autoSpaceDE w:val="0"/>
        <w:autoSpaceDN w:val="0"/>
        <w:adjustRightInd w:val="0"/>
        <w:spacing w:after="0" w:line="240" w:lineRule="auto"/>
        <w:ind w:firstLine="709"/>
        <w:jc w:val="both"/>
        <w:rPr>
          <w:rFonts w:ascii="Times New Roman" w:hAnsi="Times New Roman" w:cs="Times New Roman"/>
          <w:sz w:val="24"/>
          <w:szCs w:val="24"/>
        </w:rPr>
      </w:pPr>
      <w:r w:rsidRPr="00A77563">
        <w:rPr>
          <w:rFonts w:ascii="Times New Roman" w:hAnsi="Times New Roman" w:cs="Times New Roman"/>
          <w:sz w:val="24"/>
          <w:szCs w:val="24"/>
        </w:rPr>
        <w:t>В</w:t>
      </w:r>
      <w:r w:rsidRPr="00A77563">
        <w:rPr>
          <w:rFonts w:ascii="Times New Roman" w:hAnsi="Times New Roman" w:cs="Times New Roman"/>
          <w:sz w:val="24"/>
          <w:szCs w:val="24"/>
          <w:lang w:val="en-US"/>
        </w:rPr>
        <w:t> </w:t>
      </w:r>
      <w:r w:rsidRPr="00A77563">
        <w:rPr>
          <w:rFonts w:ascii="Times New Roman" w:hAnsi="Times New Roman" w:cs="Times New Roman"/>
          <w:sz w:val="24"/>
          <w:szCs w:val="24"/>
        </w:rPr>
        <w:t>процессе приобретения собственного опыта музыкально-творческой деятельн</w:t>
      </w:r>
      <w:r w:rsidRPr="00A77563">
        <w:rPr>
          <w:rFonts w:ascii="Times New Roman" w:hAnsi="Times New Roman" w:cs="Times New Roman"/>
          <w:sz w:val="24"/>
          <w:szCs w:val="24"/>
        </w:rPr>
        <w:t>о</w:t>
      </w:r>
      <w:r w:rsidRPr="00A77563">
        <w:rPr>
          <w:rFonts w:ascii="Times New Roman" w:hAnsi="Times New Roman" w:cs="Times New Roman"/>
          <w:sz w:val="24"/>
          <w:szCs w:val="24"/>
        </w:rPr>
        <w:t>сти обучающиеся научатся понимать музыку как составную и неотъемлемую часть окр</w:t>
      </w:r>
      <w:r w:rsidRPr="00A77563">
        <w:rPr>
          <w:rFonts w:ascii="Times New Roman" w:hAnsi="Times New Roman" w:cs="Times New Roman"/>
          <w:sz w:val="24"/>
          <w:szCs w:val="24"/>
        </w:rPr>
        <w:t>у</w:t>
      </w:r>
      <w:r w:rsidRPr="00A77563">
        <w:rPr>
          <w:rFonts w:ascii="Times New Roman" w:hAnsi="Times New Roman" w:cs="Times New Roman"/>
          <w:sz w:val="24"/>
          <w:szCs w:val="24"/>
        </w:rPr>
        <w:t>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w:t>
      </w:r>
      <w:r w:rsidRPr="00A77563">
        <w:rPr>
          <w:rFonts w:ascii="Times New Roman" w:hAnsi="Times New Roman" w:cs="Times New Roman"/>
          <w:sz w:val="24"/>
          <w:szCs w:val="24"/>
        </w:rPr>
        <w:t>о</w:t>
      </w:r>
      <w:r w:rsidRPr="00A77563">
        <w:rPr>
          <w:rFonts w:ascii="Times New Roman" w:hAnsi="Times New Roman" w:cs="Times New Roman"/>
          <w:sz w:val="24"/>
          <w:szCs w:val="24"/>
        </w:rPr>
        <w:t>зиций, исполнении вокально-хоровых и инструментальных произведений, в импровиз</w:t>
      </w:r>
      <w:r w:rsidRPr="00A77563">
        <w:rPr>
          <w:rFonts w:ascii="Times New Roman" w:hAnsi="Times New Roman" w:cs="Times New Roman"/>
          <w:sz w:val="24"/>
          <w:szCs w:val="24"/>
        </w:rPr>
        <w:t>а</w:t>
      </w:r>
      <w:r w:rsidRPr="00A77563">
        <w:rPr>
          <w:rFonts w:ascii="Times New Roman" w:hAnsi="Times New Roman" w:cs="Times New Roman"/>
          <w:sz w:val="24"/>
          <w:szCs w:val="24"/>
        </w:rPr>
        <w:t xml:space="preserve">ции. </w:t>
      </w:r>
    </w:p>
    <w:p w:rsidR="006D6FA0" w:rsidRPr="00A77563" w:rsidRDefault="006D6FA0" w:rsidP="006D6FA0">
      <w:pPr>
        <w:spacing w:after="0" w:line="240" w:lineRule="auto"/>
        <w:ind w:firstLine="709"/>
        <w:jc w:val="both"/>
        <w:rPr>
          <w:rFonts w:ascii="Times New Roman" w:hAnsi="Times New Roman" w:cs="Times New Roman"/>
          <w:sz w:val="24"/>
          <w:szCs w:val="24"/>
        </w:rPr>
      </w:pPr>
      <w:r w:rsidRPr="00A77563">
        <w:rPr>
          <w:rFonts w:ascii="Times New Roman" w:hAnsi="Times New Roman" w:cs="Times New Roman"/>
          <w:sz w:val="24"/>
          <w:szCs w:val="24"/>
        </w:rPr>
        <w:t>Школьники научатся размышлять о музыке, эмоционально выражать свое отнош</w:t>
      </w:r>
      <w:r w:rsidRPr="00A77563">
        <w:rPr>
          <w:rFonts w:ascii="Times New Roman" w:hAnsi="Times New Roman" w:cs="Times New Roman"/>
          <w:sz w:val="24"/>
          <w:szCs w:val="24"/>
        </w:rPr>
        <w:t>е</w:t>
      </w:r>
      <w:r w:rsidRPr="00A77563">
        <w:rPr>
          <w:rFonts w:ascii="Times New Roman" w:hAnsi="Times New Roman" w:cs="Times New Roman"/>
          <w:sz w:val="24"/>
          <w:szCs w:val="24"/>
        </w:rPr>
        <w:t>ние к искусству; проявлять эстетические и художественные предпочтения, интерес к м</w:t>
      </w:r>
      <w:r w:rsidRPr="00A77563">
        <w:rPr>
          <w:rFonts w:ascii="Times New Roman" w:hAnsi="Times New Roman" w:cs="Times New Roman"/>
          <w:sz w:val="24"/>
          <w:szCs w:val="24"/>
        </w:rPr>
        <w:t>у</w:t>
      </w:r>
      <w:r w:rsidRPr="00A77563">
        <w:rPr>
          <w:rFonts w:ascii="Times New Roman" w:hAnsi="Times New Roman" w:cs="Times New Roman"/>
          <w:sz w:val="24"/>
          <w:szCs w:val="24"/>
        </w:rPr>
        <w:t>зыкальному искусству и музыкальной деятельности; формировать позитивную самооце</w:t>
      </w:r>
      <w:r w:rsidRPr="00A77563">
        <w:rPr>
          <w:rFonts w:ascii="Times New Roman" w:hAnsi="Times New Roman" w:cs="Times New Roman"/>
          <w:sz w:val="24"/>
          <w:szCs w:val="24"/>
        </w:rPr>
        <w:t>н</w:t>
      </w:r>
      <w:r w:rsidRPr="00A77563">
        <w:rPr>
          <w:rFonts w:ascii="Times New Roman" w:hAnsi="Times New Roman" w:cs="Times New Roman"/>
          <w:sz w:val="24"/>
          <w:szCs w:val="24"/>
        </w:rPr>
        <w:t>ку, самоуважение, основанные на реализованном творческом потенциале, развитии худ</w:t>
      </w:r>
      <w:r w:rsidRPr="00A77563">
        <w:rPr>
          <w:rFonts w:ascii="Times New Roman" w:hAnsi="Times New Roman" w:cs="Times New Roman"/>
          <w:sz w:val="24"/>
          <w:szCs w:val="24"/>
        </w:rPr>
        <w:t>о</w:t>
      </w:r>
      <w:r w:rsidRPr="00A77563">
        <w:rPr>
          <w:rFonts w:ascii="Times New Roman" w:hAnsi="Times New Roman" w:cs="Times New Roman"/>
          <w:sz w:val="24"/>
          <w:szCs w:val="24"/>
        </w:rPr>
        <w:t xml:space="preserve">жественного вкуса, осуществлении собственных музыкально-исполнительских замыслов. </w:t>
      </w:r>
    </w:p>
    <w:p w:rsidR="006D6FA0" w:rsidRPr="00A77563" w:rsidRDefault="006D6FA0" w:rsidP="006D6FA0">
      <w:pPr>
        <w:spacing w:after="0" w:line="240" w:lineRule="auto"/>
        <w:ind w:firstLine="709"/>
        <w:jc w:val="both"/>
        <w:rPr>
          <w:rFonts w:ascii="Times New Roman" w:hAnsi="Times New Roman" w:cs="Times New Roman"/>
          <w:sz w:val="24"/>
          <w:szCs w:val="24"/>
        </w:rPr>
      </w:pPr>
      <w:r w:rsidRPr="00A77563">
        <w:rPr>
          <w:rFonts w:ascii="Times New Roman" w:hAnsi="Times New Roman" w:cs="Times New Roman"/>
          <w:sz w:val="24"/>
          <w:szCs w:val="24"/>
        </w:rPr>
        <w:lastRenderedPageBreak/>
        <w:t>У обучающихся проявится способность вставать на позицию другого человека, в</w:t>
      </w:r>
      <w:r w:rsidRPr="00A77563">
        <w:rPr>
          <w:rFonts w:ascii="Times New Roman" w:hAnsi="Times New Roman" w:cs="Times New Roman"/>
          <w:sz w:val="24"/>
          <w:szCs w:val="24"/>
        </w:rPr>
        <w:t>е</w:t>
      </w:r>
      <w:r w:rsidRPr="00A77563">
        <w:rPr>
          <w:rFonts w:ascii="Times New Roman" w:hAnsi="Times New Roman" w:cs="Times New Roman"/>
          <w:sz w:val="24"/>
          <w:szCs w:val="24"/>
        </w:rPr>
        <w:t>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w:t>
      </w:r>
      <w:r w:rsidR="00DF3BC2" w:rsidRPr="00A77563">
        <w:rPr>
          <w:rFonts w:ascii="Times New Roman" w:hAnsi="Times New Roman" w:cs="Times New Roman"/>
          <w:sz w:val="24"/>
          <w:szCs w:val="24"/>
        </w:rPr>
        <w:t xml:space="preserve"> </w:t>
      </w:r>
      <w:r w:rsidRPr="00A77563">
        <w:rPr>
          <w:rFonts w:ascii="Times New Roman" w:hAnsi="Times New Roman" w:cs="Times New Roman"/>
          <w:sz w:val="24"/>
          <w:szCs w:val="24"/>
        </w:rPr>
        <w:t>обеспечивает овладение социальными компетенциями, развитие коммуникативных способностей через музыкально-игровую д</w:t>
      </w:r>
      <w:r w:rsidRPr="00A77563">
        <w:rPr>
          <w:rFonts w:ascii="Times New Roman" w:hAnsi="Times New Roman" w:cs="Times New Roman"/>
          <w:sz w:val="24"/>
          <w:szCs w:val="24"/>
        </w:rPr>
        <w:t>е</w:t>
      </w:r>
      <w:r w:rsidRPr="00A77563">
        <w:rPr>
          <w:rFonts w:ascii="Times New Roman" w:hAnsi="Times New Roman" w:cs="Times New Roman"/>
          <w:sz w:val="24"/>
          <w:szCs w:val="24"/>
        </w:rPr>
        <w:t xml:space="preserve">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w:t>
      </w:r>
      <w:proofErr w:type="gramStart"/>
      <w:r w:rsidRPr="00A77563">
        <w:rPr>
          <w:rFonts w:ascii="Times New Roman" w:hAnsi="Times New Roman" w:cs="Times New Roman"/>
          <w:sz w:val="24"/>
          <w:szCs w:val="24"/>
        </w:rPr>
        <w:t>домашнего</w:t>
      </w:r>
      <w:proofErr w:type="gramEnd"/>
      <w:r w:rsidRPr="00A77563">
        <w:rPr>
          <w:rFonts w:ascii="Times New Roman" w:hAnsi="Times New Roman" w:cs="Times New Roman"/>
          <w:sz w:val="24"/>
          <w:szCs w:val="24"/>
        </w:rPr>
        <w:t xml:space="preserve"> музицирования, совместной музыкальной деятельности с друзьями, родителями. </w:t>
      </w:r>
    </w:p>
    <w:p w:rsidR="006D6FA0" w:rsidRPr="00A77563" w:rsidRDefault="006D6FA0" w:rsidP="006D6FA0">
      <w:pPr>
        <w:widowControl w:val="0"/>
        <w:suppressLineNumbers/>
        <w:suppressAutoHyphens/>
        <w:autoSpaceDN w:val="0"/>
        <w:spacing w:after="0" w:line="240" w:lineRule="auto"/>
        <w:ind w:firstLine="709"/>
        <w:jc w:val="both"/>
        <w:rPr>
          <w:rFonts w:ascii="Times New Roman" w:eastAsia="Calibri" w:hAnsi="Times New Roman" w:cs="Times New Roman"/>
          <w:b/>
          <w:i/>
          <w:kern w:val="3"/>
          <w:sz w:val="24"/>
          <w:szCs w:val="24"/>
          <w:lang w:eastAsia="zh-CN" w:bidi="hi-IN"/>
        </w:rPr>
      </w:pPr>
      <w:r w:rsidRPr="00A77563">
        <w:rPr>
          <w:rFonts w:ascii="Times New Roman" w:eastAsia="Calibri" w:hAnsi="Times New Roman" w:cs="Times New Roman"/>
          <w:kern w:val="3"/>
          <w:sz w:val="24"/>
          <w:szCs w:val="24"/>
          <w:lang w:eastAsia="zh-CN" w:bidi="hi-IN"/>
        </w:rPr>
        <w:t>Предметные результаты</w:t>
      </w:r>
      <w:r w:rsidRPr="00A77563">
        <w:rPr>
          <w:rFonts w:ascii="Times New Roman" w:eastAsia="Calibri" w:hAnsi="Times New Roman" w:cs="Times New Roman"/>
          <w:b/>
          <w:i/>
          <w:kern w:val="3"/>
          <w:sz w:val="24"/>
          <w:szCs w:val="24"/>
          <w:lang w:eastAsia="zh-CN" w:bidi="hi-IN"/>
        </w:rPr>
        <w:t xml:space="preserve"> </w:t>
      </w:r>
      <w:r w:rsidRPr="00A77563">
        <w:rPr>
          <w:rFonts w:ascii="Times New Roman" w:eastAsia="Calibri" w:hAnsi="Times New Roman" w:cs="Times New Roman"/>
          <w:kern w:val="3"/>
          <w:sz w:val="24"/>
          <w:szCs w:val="24"/>
          <w:lang w:eastAsia="zh-CN" w:bidi="hi-IN"/>
        </w:rPr>
        <w:t>освоения программы должны отражать:</w:t>
      </w:r>
    </w:p>
    <w:p w:rsidR="006D6FA0" w:rsidRPr="00A77563" w:rsidRDefault="006D6FA0" w:rsidP="006D6FA0">
      <w:pPr>
        <w:autoSpaceDE w:val="0"/>
        <w:autoSpaceDN w:val="0"/>
        <w:adjustRightInd w:val="0"/>
        <w:spacing w:after="0" w:line="240" w:lineRule="auto"/>
        <w:ind w:firstLine="709"/>
        <w:jc w:val="both"/>
        <w:rPr>
          <w:rFonts w:ascii="Times New Roman" w:hAnsi="Times New Roman" w:cs="Times New Roman"/>
          <w:sz w:val="24"/>
          <w:szCs w:val="24"/>
        </w:rPr>
      </w:pPr>
      <w:r w:rsidRPr="00A77563">
        <w:rPr>
          <w:rFonts w:ascii="Times New Roman" w:hAnsi="Times New Roman" w:cs="Times New Roman"/>
          <w:sz w:val="24"/>
          <w:szCs w:val="24"/>
        </w:rPr>
        <w:t>сформированность первоначальных представлений о роли музыки в жизни челов</w:t>
      </w:r>
      <w:r w:rsidRPr="00A77563">
        <w:rPr>
          <w:rFonts w:ascii="Times New Roman" w:hAnsi="Times New Roman" w:cs="Times New Roman"/>
          <w:sz w:val="24"/>
          <w:szCs w:val="24"/>
        </w:rPr>
        <w:t>е</w:t>
      </w:r>
      <w:r w:rsidRPr="00A77563">
        <w:rPr>
          <w:rFonts w:ascii="Times New Roman" w:hAnsi="Times New Roman" w:cs="Times New Roman"/>
          <w:sz w:val="24"/>
          <w:szCs w:val="24"/>
        </w:rPr>
        <w:t>ка, ее роли в духовно-нравственном развитии человека;</w:t>
      </w:r>
    </w:p>
    <w:p w:rsidR="006D6FA0" w:rsidRPr="00A77563" w:rsidRDefault="006D6FA0" w:rsidP="006D6FA0">
      <w:pPr>
        <w:autoSpaceDE w:val="0"/>
        <w:autoSpaceDN w:val="0"/>
        <w:adjustRightInd w:val="0"/>
        <w:spacing w:after="0" w:line="240" w:lineRule="auto"/>
        <w:ind w:firstLine="709"/>
        <w:jc w:val="both"/>
        <w:rPr>
          <w:rFonts w:ascii="Times New Roman" w:hAnsi="Times New Roman" w:cs="Times New Roman"/>
          <w:sz w:val="24"/>
          <w:szCs w:val="24"/>
        </w:rPr>
      </w:pPr>
      <w:r w:rsidRPr="00A77563">
        <w:rPr>
          <w:rFonts w:ascii="Times New Roman" w:hAnsi="Times New Roman" w:cs="Times New Roman"/>
          <w:sz w:val="24"/>
          <w:szCs w:val="24"/>
        </w:rPr>
        <w:t>сформированность основ музыкальной культуры, в том числе на материале муз</w:t>
      </w:r>
      <w:r w:rsidRPr="00A77563">
        <w:rPr>
          <w:rFonts w:ascii="Times New Roman" w:hAnsi="Times New Roman" w:cs="Times New Roman"/>
          <w:sz w:val="24"/>
          <w:szCs w:val="24"/>
        </w:rPr>
        <w:t>ы</w:t>
      </w:r>
      <w:r w:rsidRPr="00A77563">
        <w:rPr>
          <w:rFonts w:ascii="Times New Roman" w:hAnsi="Times New Roman" w:cs="Times New Roman"/>
          <w:sz w:val="24"/>
          <w:szCs w:val="24"/>
        </w:rPr>
        <w:t>кальной культуры родного края, развитие художественного вкуса и интереса к музыкал</w:t>
      </w:r>
      <w:r w:rsidRPr="00A77563">
        <w:rPr>
          <w:rFonts w:ascii="Times New Roman" w:hAnsi="Times New Roman" w:cs="Times New Roman"/>
          <w:sz w:val="24"/>
          <w:szCs w:val="24"/>
        </w:rPr>
        <w:t>ь</w:t>
      </w:r>
      <w:r w:rsidRPr="00A77563">
        <w:rPr>
          <w:rFonts w:ascii="Times New Roman" w:hAnsi="Times New Roman" w:cs="Times New Roman"/>
          <w:sz w:val="24"/>
          <w:szCs w:val="24"/>
        </w:rPr>
        <w:t>ному искусству и музыкальной деятельности;</w:t>
      </w:r>
    </w:p>
    <w:p w:rsidR="006D6FA0" w:rsidRPr="00A77563" w:rsidRDefault="006D6FA0" w:rsidP="006D6FA0">
      <w:pPr>
        <w:autoSpaceDE w:val="0"/>
        <w:autoSpaceDN w:val="0"/>
        <w:adjustRightInd w:val="0"/>
        <w:spacing w:after="0" w:line="240" w:lineRule="auto"/>
        <w:ind w:firstLine="709"/>
        <w:jc w:val="both"/>
        <w:rPr>
          <w:rFonts w:ascii="Times New Roman" w:hAnsi="Times New Roman" w:cs="Times New Roman"/>
          <w:sz w:val="24"/>
          <w:szCs w:val="24"/>
        </w:rPr>
      </w:pPr>
      <w:r w:rsidRPr="00A77563">
        <w:rPr>
          <w:rFonts w:ascii="Times New Roman" w:hAnsi="Times New Roman" w:cs="Times New Roman"/>
          <w:sz w:val="24"/>
          <w:szCs w:val="24"/>
        </w:rPr>
        <w:t>умение воспринимать музыку и выражать свое отношение к музыкальному прои</w:t>
      </w:r>
      <w:r w:rsidRPr="00A77563">
        <w:rPr>
          <w:rFonts w:ascii="Times New Roman" w:hAnsi="Times New Roman" w:cs="Times New Roman"/>
          <w:sz w:val="24"/>
          <w:szCs w:val="24"/>
        </w:rPr>
        <w:t>з</w:t>
      </w:r>
      <w:r w:rsidRPr="00A77563">
        <w:rPr>
          <w:rFonts w:ascii="Times New Roman" w:hAnsi="Times New Roman" w:cs="Times New Roman"/>
          <w:sz w:val="24"/>
          <w:szCs w:val="24"/>
        </w:rPr>
        <w:t>ведению;</w:t>
      </w:r>
    </w:p>
    <w:p w:rsidR="006D6FA0" w:rsidRPr="00A77563" w:rsidRDefault="006D6FA0" w:rsidP="006D6FA0">
      <w:pPr>
        <w:autoSpaceDE w:val="0"/>
        <w:autoSpaceDN w:val="0"/>
        <w:adjustRightInd w:val="0"/>
        <w:spacing w:after="0" w:line="240" w:lineRule="auto"/>
        <w:ind w:firstLine="709"/>
        <w:jc w:val="both"/>
        <w:rPr>
          <w:rFonts w:ascii="Times New Roman" w:hAnsi="Times New Roman" w:cs="Times New Roman"/>
          <w:sz w:val="24"/>
          <w:szCs w:val="24"/>
        </w:rPr>
      </w:pPr>
      <w:r w:rsidRPr="00A77563">
        <w:rPr>
          <w:rFonts w:ascii="Times New Roman" w:hAnsi="Times New Roman" w:cs="Times New Roman"/>
          <w:sz w:val="24"/>
          <w:szCs w:val="24"/>
        </w:rPr>
        <w:t>умение воплощать музыкальные образы при создании театрализованных и муз</w:t>
      </w:r>
      <w:r w:rsidRPr="00A77563">
        <w:rPr>
          <w:rFonts w:ascii="Times New Roman" w:hAnsi="Times New Roman" w:cs="Times New Roman"/>
          <w:sz w:val="24"/>
          <w:szCs w:val="24"/>
        </w:rPr>
        <w:t>ы</w:t>
      </w:r>
      <w:r w:rsidRPr="00A77563">
        <w:rPr>
          <w:rFonts w:ascii="Times New Roman" w:hAnsi="Times New Roman" w:cs="Times New Roman"/>
          <w:sz w:val="24"/>
          <w:szCs w:val="24"/>
        </w:rPr>
        <w:t>кально-пластических композиций, исполнении вокально-хоровых произведений, в импр</w:t>
      </w:r>
      <w:r w:rsidRPr="00A77563">
        <w:rPr>
          <w:rFonts w:ascii="Times New Roman" w:hAnsi="Times New Roman" w:cs="Times New Roman"/>
          <w:sz w:val="24"/>
          <w:szCs w:val="24"/>
        </w:rPr>
        <w:t>о</w:t>
      </w:r>
      <w:r w:rsidRPr="00A77563">
        <w:rPr>
          <w:rFonts w:ascii="Times New Roman" w:hAnsi="Times New Roman" w:cs="Times New Roman"/>
          <w:sz w:val="24"/>
          <w:szCs w:val="24"/>
        </w:rPr>
        <w:t>визации, создании ритмического аккомпанемента и игре на музыкальных инструментах.</w:t>
      </w:r>
    </w:p>
    <w:p w:rsidR="006D6FA0" w:rsidRPr="00A77563" w:rsidRDefault="006D6FA0" w:rsidP="006D6FA0">
      <w:pPr>
        <w:widowControl w:val="0"/>
        <w:tabs>
          <w:tab w:val="left" w:pos="142"/>
          <w:tab w:val="left" w:pos="993"/>
        </w:tabs>
        <w:spacing w:after="0" w:line="240" w:lineRule="auto"/>
        <w:ind w:firstLine="709"/>
        <w:jc w:val="both"/>
        <w:rPr>
          <w:rFonts w:ascii="Times New Roman" w:hAnsi="Times New Roman" w:cs="Times New Roman"/>
          <w:sz w:val="24"/>
          <w:szCs w:val="24"/>
        </w:rPr>
      </w:pPr>
      <w:r w:rsidRPr="00A77563">
        <w:rPr>
          <w:rFonts w:ascii="Times New Roman" w:hAnsi="Times New Roman" w:cs="Times New Roman"/>
          <w:sz w:val="24"/>
          <w:szCs w:val="24"/>
        </w:rPr>
        <w:t xml:space="preserve">В результате освоения </w:t>
      </w:r>
      <w:proofErr w:type="gramStart"/>
      <w:r w:rsidRPr="00A77563">
        <w:rPr>
          <w:rFonts w:ascii="Times New Roman" w:hAnsi="Times New Roman" w:cs="Times New Roman"/>
          <w:sz w:val="24"/>
          <w:szCs w:val="24"/>
        </w:rPr>
        <w:t>программы</w:t>
      </w:r>
      <w:proofErr w:type="gramEnd"/>
      <w:r w:rsidRPr="00A77563">
        <w:rPr>
          <w:rFonts w:ascii="Times New Roman" w:hAnsi="Times New Roman" w:cs="Times New Roman"/>
          <w:sz w:val="24"/>
          <w:szCs w:val="24"/>
        </w:rPr>
        <w:t xml:space="preserve">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w:t>
      </w:r>
      <w:proofErr w:type="gramStart"/>
      <w:r w:rsidRPr="00A77563">
        <w:rPr>
          <w:rFonts w:ascii="Times New Roman" w:hAnsi="Times New Roman" w:cs="Times New Roman"/>
          <w:sz w:val="24"/>
          <w:szCs w:val="24"/>
        </w:rPr>
        <w:t>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w:t>
      </w:r>
      <w:r w:rsidRPr="00A77563">
        <w:rPr>
          <w:rFonts w:ascii="Times New Roman" w:hAnsi="Times New Roman" w:cs="Times New Roman"/>
          <w:sz w:val="24"/>
          <w:szCs w:val="24"/>
        </w:rPr>
        <w:t>в</w:t>
      </w:r>
      <w:r w:rsidRPr="00A77563">
        <w:rPr>
          <w:rFonts w:ascii="Times New Roman" w:hAnsi="Times New Roman" w:cs="Times New Roman"/>
          <w:sz w:val="24"/>
          <w:szCs w:val="24"/>
        </w:rPr>
        <w:t>но-нравственных качеств, музыкальной культуры, развитие музыкально-исполнительских и творческих способностей, возможностей самооценки и самореализации.</w:t>
      </w:r>
      <w:proofErr w:type="gramEnd"/>
      <w:r w:rsidRPr="00A77563">
        <w:rPr>
          <w:rFonts w:ascii="Times New Roman" w:hAnsi="Times New Roman" w:cs="Times New Roman"/>
          <w:sz w:val="24"/>
          <w:szCs w:val="24"/>
        </w:rPr>
        <w:t xml:space="preserve"> Освоение пр</w:t>
      </w:r>
      <w:r w:rsidRPr="00A77563">
        <w:rPr>
          <w:rFonts w:ascii="Times New Roman" w:hAnsi="Times New Roman" w:cs="Times New Roman"/>
          <w:sz w:val="24"/>
          <w:szCs w:val="24"/>
        </w:rPr>
        <w:t>о</w:t>
      </w:r>
      <w:r w:rsidRPr="00A77563">
        <w:rPr>
          <w:rFonts w:ascii="Times New Roman" w:hAnsi="Times New Roman" w:cs="Times New Roman"/>
          <w:sz w:val="24"/>
          <w:szCs w:val="24"/>
        </w:rPr>
        <w:t xml:space="preserve">граммы позволит </w:t>
      </w:r>
      <w:proofErr w:type="gramStart"/>
      <w:r w:rsidRPr="00A77563">
        <w:rPr>
          <w:rFonts w:ascii="Times New Roman" w:hAnsi="Times New Roman" w:cs="Times New Roman"/>
          <w:sz w:val="24"/>
          <w:szCs w:val="24"/>
        </w:rPr>
        <w:t>обучающимся</w:t>
      </w:r>
      <w:proofErr w:type="gramEnd"/>
      <w:r w:rsidRPr="00A77563">
        <w:rPr>
          <w:rFonts w:ascii="Times New Roman" w:hAnsi="Times New Roman" w:cs="Times New Roman"/>
          <w:sz w:val="24"/>
          <w:szCs w:val="24"/>
        </w:rPr>
        <w:t xml:space="preserve"> принимать активное участие в общественной, концертной и музыкально-театральной жизни школы, города, региона.</w:t>
      </w:r>
    </w:p>
    <w:p w:rsidR="006D6FA0" w:rsidRPr="00A77563" w:rsidRDefault="006D6FA0" w:rsidP="006D6FA0">
      <w:pPr>
        <w:spacing w:after="0" w:line="240" w:lineRule="auto"/>
        <w:ind w:firstLine="709"/>
        <w:contextualSpacing/>
        <w:jc w:val="center"/>
        <w:rPr>
          <w:rFonts w:ascii="Times New Roman" w:hAnsi="Times New Roman" w:cs="Times New Roman"/>
          <w:b/>
          <w:i/>
          <w:sz w:val="24"/>
          <w:szCs w:val="24"/>
        </w:rPr>
      </w:pPr>
      <w:r w:rsidRPr="00A77563">
        <w:rPr>
          <w:rFonts w:ascii="Times New Roman" w:hAnsi="Times New Roman" w:cs="Times New Roman"/>
          <w:b/>
          <w:i/>
          <w:sz w:val="24"/>
          <w:szCs w:val="24"/>
        </w:rPr>
        <w:t>Слушание музыки</w:t>
      </w:r>
    </w:p>
    <w:p w:rsidR="006D6FA0" w:rsidRPr="00A77563" w:rsidRDefault="006D6FA0" w:rsidP="006D6FA0">
      <w:pPr>
        <w:spacing w:after="0" w:line="240" w:lineRule="auto"/>
        <w:ind w:firstLine="709"/>
        <w:contextualSpacing/>
        <w:jc w:val="both"/>
        <w:rPr>
          <w:rFonts w:ascii="Times New Roman" w:hAnsi="Times New Roman" w:cs="Times New Roman"/>
          <w:i/>
          <w:sz w:val="24"/>
          <w:szCs w:val="24"/>
        </w:rPr>
      </w:pPr>
      <w:r w:rsidRPr="00A77563">
        <w:rPr>
          <w:rFonts w:ascii="Times New Roman" w:hAnsi="Times New Roman" w:cs="Times New Roman"/>
          <w:i/>
          <w:sz w:val="24"/>
          <w:szCs w:val="24"/>
        </w:rPr>
        <w:t>Обучающийся</w:t>
      </w:r>
      <w:r w:rsidR="00DF3BC2" w:rsidRPr="00A77563">
        <w:rPr>
          <w:rFonts w:ascii="Times New Roman" w:hAnsi="Times New Roman" w:cs="Times New Roman"/>
          <w:i/>
          <w:sz w:val="24"/>
          <w:szCs w:val="24"/>
        </w:rPr>
        <w:t xml:space="preserve"> научится</w:t>
      </w:r>
      <w:r w:rsidRPr="00A77563">
        <w:rPr>
          <w:rFonts w:ascii="Times New Roman" w:hAnsi="Times New Roman" w:cs="Times New Roman"/>
          <w:i/>
          <w:sz w:val="24"/>
          <w:szCs w:val="24"/>
        </w:rPr>
        <w:t>:</w:t>
      </w:r>
    </w:p>
    <w:p w:rsidR="006D6FA0" w:rsidRPr="00A77563" w:rsidRDefault="00DF3BC2" w:rsidP="006D6FA0">
      <w:pPr>
        <w:spacing w:after="0" w:line="240" w:lineRule="auto"/>
        <w:ind w:firstLine="709"/>
        <w:jc w:val="both"/>
        <w:rPr>
          <w:rFonts w:ascii="Times New Roman" w:hAnsi="Times New Roman" w:cs="Times New Roman"/>
          <w:sz w:val="24"/>
          <w:szCs w:val="24"/>
        </w:rPr>
      </w:pPr>
      <w:r w:rsidRPr="00A77563">
        <w:rPr>
          <w:rFonts w:ascii="Times New Roman" w:hAnsi="Times New Roman" w:cs="Times New Roman"/>
          <w:sz w:val="24"/>
          <w:szCs w:val="24"/>
        </w:rPr>
        <w:t>- узнавать</w:t>
      </w:r>
      <w:r w:rsidR="006D6FA0" w:rsidRPr="00A77563">
        <w:rPr>
          <w:rFonts w:ascii="Times New Roman" w:hAnsi="Times New Roman" w:cs="Times New Roman"/>
          <w:sz w:val="24"/>
          <w:szCs w:val="24"/>
        </w:rPr>
        <w:t xml:space="preserve"> изученные му</w:t>
      </w:r>
      <w:r w:rsidRPr="00A77563">
        <w:rPr>
          <w:rFonts w:ascii="Times New Roman" w:hAnsi="Times New Roman" w:cs="Times New Roman"/>
          <w:sz w:val="24"/>
          <w:szCs w:val="24"/>
        </w:rPr>
        <w:t>зыкальные произведения и называ</w:t>
      </w:r>
      <w:r w:rsidR="006D6FA0" w:rsidRPr="00A77563">
        <w:rPr>
          <w:rFonts w:ascii="Times New Roman" w:hAnsi="Times New Roman" w:cs="Times New Roman"/>
          <w:sz w:val="24"/>
          <w:szCs w:val="24"/>
        </w:rPr>
        <w:t>т</w:t>
      </w:r>
      <w:r w:rsidRPr="00A77563">
        <w:rPr>
          <w:rFonts w:ascii="Times New Roman" w:hAnsi="Times New Roman" w:cs="Times New Roman"/>
          <w:sz w:val="24"/>
          <w:szCs w:val="24"/>
        </w:rPr>
        <w:t>ь</w:t>
      </w:r>
      <w:r w:rsidR="006D6FA0" w:rsidRPr="00A77563">
        <w:rPr>
          <w:rFonts w:ascii="Times New Roman" w:hAnsi="Times New Roman" w:cs="Times New Roman"/>
          <w:sz w:val="24"/>
          <w:szCs w:val="24"/>
        </w:rPr>
        <w:t xml:space="preserve"> имена их авто</w:t>
      </w:r>
      <w:r w:rsidRPr="00A77563">
        <w:rPr>
          <w:rFonts w:ascii="Times New Roman" w:hAnsi="Times New Roman" w:cs="Times New Roman"/>
          <w:sz w:val="24"/>
          <w:szCs w:val="24"/>
        </w:rPr>
        <w:t>ров;</w:t>
      </w:r>
    </w:p>
    <w:p w:rsidR="006D6FA0" w:rsidRPr="00A77563" w:rsidRDefault="00DF3BC2" w:rsidP="006D6FA0">
      <w:pPr>
        <w:spacing w:after="0" w:line="240" w:lineRule="auto"/>
        <w:ind w:firstLine="709"/>
        <w:jc w:val="both"/>
        <w:rPr>
          <w:rFonts w:ascii="Times New Roman" w:hAnsi="Times New Roman" w:cs="Times New Roman"/>
          <w:sz w:val="24"/>
          <w:szCs w:val="24"/>
        </w:rPr>
      </w:pPr>
      <w:proofErr w:type="gramStart"/>
      <w:r w:rsidRPr="00A77563">
        <w:rPr>
          <w:rFonts w:ascii="Times New Roman" w:hAnsi="Times New Roman" w:cs="Times New Roman"/>
          <w:sz w:val="24"/>
          <w:szCs w:val="24"/>
        </w:rPr>
        <w:t>-</w:t>
      </w:r>
      <w:r w:rsidRPr="00A77563">
        <w:rPr>
          <w:rFonts w:ascii="Times New Roman" w:hAnsi="Times New Roman" w:cs="Times New Roman"/>
          <w:sz w:val="24"/>
          <w:szCs w:val="24"/>
          <w:lang w:val="en-US"/>
        </w:rPr>
        <w:t> </w:t>
      </w:r>
      <w:r w:rsidR="006D6FA0" w:rsidRPr="00A77563">
        <w:rPr>
          <w:rFonts w:ascii="Times New Roman" w:hAnsi="Times New Roman" w:cs="Times New Roman"/>
          <w:sz w:val="24"/>
          <w:szCs w:val="24"/>
        </w:rPr>
        <w:t xml:space="preserve">определять характер музыкального произведения, его образ, отдельные элементы музыкального языка: лад, </w:t>
      </w:r>
      <w:r w:rsidR="00597061" w:rsidRPr="00A77563">
        <w:rPr>
          <w:rFonts w:ascii="Times New Roman" w:hAnsi="Times New Roman" w:cs="Times New Roman"/>
          <w:sz w:val="24"/>
          <w:szCs w:val="24"/>
        </w:rPr>
        <w:t>темп, тембр, динамику, регистр;</w:t>
      </w:r>
      <w:proofErr w:type="gramEnd"/>
    </w:p>
    <w:p w:rsidR="006D6FA0" w:rsidRPr="00A77563" w:rsidRDefault="00597061" w:rsidP="006D6FA0">
      <w:pPr>
        <w:spacing w:after="0" w:line="240" w:lineRule="auto"/>
        <w:ind w:firstLine="709"/>
        <w:jc w:val="both"/>
        <w:rPr>
          <w:rFonts w:ascii="Times New Roman" w:hAnsi="Times New Roman" w:cs="Times New Roman"/>
          <w:sz w:val="24"/>
          <w:szCs w:val="24"/>
        </w:rPr>
      </w:pPr>
      <w:r w:rsidRPr="00A77563">
        <w:rPr>
          <w:rFonts w:ascii="Times New Roman" w:hAnsi="Times New Roman" w:cs="Times New Roman"/>
          <w:sz w:val="24"/>
          <w:szCs w:val="24"/>
        </w:rPr>
        <w:t xml:space="preserve">- различать </w:t>
      </w:r>
      <w:r w:rsidR="006D6FA0" w:rsidRPr="00A77563">
        <w:rPr>
          <w:rFonts w:ascii="Times New Roman" w:hAnsi="Times New Roman" w:cs="Times New Roman"/>
          <w:sz w:val="24"/>
          <w:szCs w:val="24"/>
        </w:rPr>
        <w:t>ти</w:t>
      </w:r>
      <w:r w:rsidRPr="00A77563">
        <w:rPr>
          <w:rFonts w:ascii="Times New Roman" w:hAnsi="Times New Roman" w:cs="Times New Roman"/>
          <w:sz w:val="24"/>
          <w:szCs w:val="24"/>
        </w:rPr>
        <w:t>пы интонаций, средства</w:t>
      </w:r>
      <w:r w:rsidR="006D6FA0" w:rsidRPr="00A77563">
        <w:rPr>
          <w:rFonts w:ascii="Times New Roman" w:hAnsi="Times New Roman" w:cs="Times New Roman"/>
          <w:sz w:val="24"/>
          <w:szCs w:val="24"/>
        </w:rPr>
        <w:t xml:space="preserve"> музыкальной выразительности, использу</w:t>
      </w:r>
      <w:r w:rsidR="006D6FA0" w:rsidRPr="00A77563">
        <w:rPr>
          <w:rFonts w:ascii="Times New Roman" w:hAnsi="Times New Roman" w:cs="Times New Roman"/>
          <w:sz w:val="24"/>
          <w:szCs w:val="24"/>
        </w:rPr>
        <w:t>е</w:t>
      </w:r>
      <w:r w:rsidRPr="00A77563">
        <w:rPr>
          <w:rFonts w:ascii="Times New Roman" w:hAnsi="Times New Roman" w:cs="Times New Roman"/>
          <w:sz w:val="24"/>
          <w:szCs w:val="24"/>
        </w:rPr>
        <w:t>мые</w:t>
      </w:r>
      <w:r w:rsidR="006D6FA0" w:rsidRPr="00A77563">
        <w:rPr>
          <w:rFonts w:ascii="Times New Roman" w:hAnsi="Times New Roman" w:cs="Times New Roman"/>
          <w:sz w:val="24"/>
          <w:szCs w:val="24"/>
        </w:rPr>
        <w:t xml:space="preserve"> при созда</w:t>
      </w:r>
      <w:r w:rsidRPr="00A77563">
        <w:rPr>
          <w:rFonts w:ascii="Times New Roman" w:hAnsi="Times New Roman" w:cs="Times New Roman"/>
          <w:sz w:val="24"/>
          <w:szCs w:val="24"/>
        </w:rPr>
        <w:t>нии образа;</w:t>
      </w:r>
    </w:p>
    <w:p w:rsidR="00597061" w:rsidRPr="00A77563" w:rsidRDefault="00597061" w:rsidP="006D6FA0">
      <w:pPr>
        <w:spacing w:after="0" w:line="240" w:lineRule="auto"/>
        <w:ind w:firstLine="709"/>
        <w:jc w:val="both"/>
        <w:rPr>
          <w:rFonts w:ascii="Times New Roman" w:hAnsi="Times New Roman" w:cs="Times New Roman"/>
          <w:sz w:val="24"/>
          <w:szCs w:val="24"/>
        </w:rPr>
      </w:pPr>
      <w:r w:rsidRPr="00A77563">
        <w:rPr>
          <w:rFonts w:ascii="Times New Roman" w:hAnsi="Times New Roman" w:cs="Times New Roman"/>
          <w:sz w:val="24"/>
          <w:szCs w:val="24"/>
        </w:rPr>
        <w:t>- узнавать инструменты</w:t>
      </w:r>
      <w:r w:rsidR="006D6FA0" w:rsidRPr="00A77563">
        <w:rPr>
          <w:rFonts w:ascii="Times New Roman" w:hAnsi="Times New Roman" w:cs="Times New Roman"/>
          <w:sz w:val="24"/>
          <w:szCs w:val="24"/>
        </w:rPr>
        <w:t xml:space="preserve"> симфонического, камерного, духового, эстрадного, джаз</w:t>
      </w:r>
      <w:r w:rsidR="006D6FA0" w:rsidRPr="00A77563">
        <w:rPr>
          <w:rFonts w:ascii="Times New Roman" w:hAnsi="Times New Roman" w:cs="Times New Roman"/>
          <w:sz w:val="24"/>
          <w:szCs w:val="24"/>
        </w:rPr>
        <w:t>о</w:t>
      </w:r>
      <w:r w:rsidR="006D6FA0" w:rsidRPr="00A77563">
        <w:rPr>
          <w:rFonts w:ascii="Times New Roman" w:hAnsi="Times New Roman" w:cs="Times New Roman"/>
          <w:sz w:val="24"/>
          <w:szCs w:val="24"/>
        </w:rPr>
        <w:t>вого оркестров, оркестра русских народных инстру</w:t>
      </w:r>
      <w:r w:rsidRPr="00A77563">
        <w:rPr>
          <w:rFonts w:ascii="Times New Roman" w:hAnsi="Times New Roman" w:cs="Times New Roman"/>
          <w:sz w:val="24"/>
          <w:szCs w:val="24"/>
        </w:rPr>
        <w:t>ментов;</w:t>
      </w:r>
    </w:p>
    <w:p w:rsidR="006D6FA0" w:rsidRPr="00A77563" w:rsidRDefault="00597061" w:rsidP="006D6FA0">
      <w:pPr>
        <w:spacing w:after="0" w:line="240" w:lineRule="auto"/>
        <w:ind w:firstLine="709"/>
        <w:jc w:val="both"/>
        <w:rPr>
          <w:rFonts w:ascii="Times New Roman" w:hAnsi="Times New Roman" w:cs="Times New Roman"/>
          <w:sz w:val="24"/>
          <w:szCs w:val="24"/>
        </w:rPr>
      </w:pPr>
      <w:r w:rsidRPr="00A77563">
        <w:rPr>
          <w:rFonts w:ascii="Times New Roman" w:hAnsi="Times New Roman" w:cs="Times New Roman"/>
          <w:sz w:val="24"/>
          <w:szCs w:val="24"/>
        </w:rPr>
        <w:t>- различать звучание</w:t>
      </w:r>
      <w:r w:rsidR="006D6FA0" w:rsidRPr="00A77563">
        <w:rPr>
          <w:rFonts w:ascii="Times New Roman" w:hAnsi="Times New Roman" w:cs="Times New Roman"/>
          <w:sz w:val="24"/>
          <w:szCs w:val="24"/>
        </w:rPr>
        <w:t xml:space="preserve"> оркестров и отдельных инструмен</w:t>
      </w:r>
      <w:r w:rsidRPr="00A77563">
        <w:rPr>
          <w:rFonts w:ascii="Times New Roman" w:hAnsi="Times New Roman" w:cs="Times New Roman"/>
          <w:sz w:val="24"/>
          <w:szCs w:val="24"/>
        </w:rPr>
        <w:t>тов;</w:t>
      </w:r>
    </w:p>
    <w:p w:rsidR="0010095A" w:rsidRPr="00A77563" w:rsidRDefault="0010095A" w:rsidP="0010095A">
      <w:pPr>
        <w:spacing w:after="0" w:line="240" w:lineRule="auto"/>
        <w:ind w:firstLine="709"/>
        <w:jc w:val="both"/>
        <w:rPr>
          <w:rFonts w:ascii="Times New Roman" w:hAnsi="Times New Roman" w:cs="Times New Roman"/>
          <w:sz w:val="24"/>
          <w:szCs w:val="24"/>
        </w:rPr>
      </w:pPr>
      <w:proofErr w:type="gramStart"/>
      <w:r w:rsidRPr="00A77563">
        <w:rPr>
          <w:rFonts w:ascii="Times New Roman" w:hAnsi="Times New Roman" w:cs="Times New Roman"/>
          <w:sz w:val="24"/>
          <w:szCs w:val="24"/>
        </w:rPr>
        <w:t>- ориентироваться в тембровом звучании различных певческих голосов (детских, женских, мужских), хоров (детских, женских, мужских, смешанных,</w:t>
      </w:r>
      <w:r w:rsidRPr="00A77563">
        <w:rPr>
          <w:rFonts w:ascii="Times New Roman" w:hAnsi="Times New Roman" w:cs="Times New Roman"/>
          <w:bCs/>
          <w:iCs/>
          <w:sz w:val="24"/>
          <w:szCs w:val="24"/>
        </w:rPr>
        <w:t xml:space="preserve"> а также </w:t>
      </w:r>
      <w:r w:rsidRPr="00A77563">
        <w:rPr>
          <w:rFonts w:ascii="Times New Roman" w:hAnsi="Times New Roman" w:cs="Times New Roman"/>
          <w:sz w:val="24"/>
          <w:szCs w:val="24"/>
        </w:rPr>
        <w:t>народного, академического, церковного) и их исполнительских возможностях и особенностях репе</w:t>
      </w:r>
      <w:r w:rsidRPr="00A77563">
        <w:rPr>
          <w:rFonts w:ascii="Times New Roman" w:hAnsi="Times New Roman" w:cs="Times New Roman"/>
          <w:sz w:val="24"/>
          <w:szCs w:val="24"/>
        </w:rPr>
        <w:t>р</w:t>
      </w:r>
      <w:r w:rsidRPr="00A77563">
        <w:rPr>
          <w:rFonts w:ascii="Times New Roman" w:hAnsi="Times New Roman" w:cs="Times New Roman"/>
          <w:sz w:val="24"/>
          <w:szCs w:val="24"/>
        </w:rPr>
        <w:t>туара;</w:t>
      </w:r>
      <w:proofErr w:type="gramEnd"/>
    </w:p>
    <w:p w:rsidR="0010095A" w:rsidRPr="00A77563" w:rsidRDefault="0010095A" w:rsidP="0010095A">
      <w:pPr>
        <w:spacing w:after="0" w:line="240" w:lineRule="auto"/>
        <w:ind w:firstLine="709"/>
        <w:jc w:val="both"/>
        <w:rPr>
          <w:rFonts w:ascii="Times New Roman" w:hAnsi="Times New Roman" w:cs="Times New Roman"/>
          <w:sz w:val="24"/>
          <w:szCs w:val="24"/>
        </w:rPr>
      </w:pPr>
      <w:r w:rsidRPr="00A77563">
        <w:rPr>
          <w:rFonts w:ascii="Times New Roman" w:hAnsi="Times New Roman" w:cs="Times New Roman"/>
          <w:sz w:val="24"/>
          <w:szCs w:val="24"/>
        </w:rPr>
        <w:t>-</w:t>
      </w:r>
      <w:r w:rsidRPr="00A77563">
        <w:rPr>
          <w:rFonts w:ascii="Times New Roman" w:hAnsi="Times New Roman" w:cs="Times New Roman"/>
          <w:sz w:val="24"/>
          <w:szCs w:val="24"/>
          <w:lang w:val="en-US"/>
        </w:rPr>
        <w:t> </w:t>
      </w:r>
      <w:r w:rsidRPr="00A77563">
        <w:rPr>
          <w:rFonts w:ascii="Times New Roman" w:hAnsi="Times New Roman" w:cs="Times New Roman"/>
          <w:sz w:val="24"/>
          <w:szCs w:val="24"/>
        </w:rPr>
        <w:t>ориентироваться в народной и профессиональной (композиторской) музыке; б</w:t>
      </w:r>
      <w:r w:rsidRPr="00A77563">
        <w:rPr>
          <w:rFonts w:ascii="Times New Roman" w:hAnsi="Times New Roman" w:cs="Times New Roman"/>
          <w:sz w:val="24"/>
          <w:szCs w:val="24"/>
        </w:rPr>
        <w:t>а</w:t>
      </w:r>
      <w:r w:rsidRPr="00A77563">
        <w:rPr>
          <w:rFonts w:ascii="Times New Roman" w:hAnsi="Times New Roman" w:cs="Times New Roman"/>
          <w:sz w:val="24"/>
          <w:szCs w:val="24"/>
        </w:rPr>
        <w:t>лете, опере, мюзикле, произведениях для симфонического оркестра и оркестра русских народных инструментов;</w:t>
      </w:r>
    </w:p>
    <w:p w:rsidR="0010095A" w:rsidRPr="00A77563" w:rsidRDefault="0010095A" w:rsidP="0010095A">
      <w:pPr>
        <w:tabs>
          <w:tab w:val="left" w:pos="271"/>
        </w:tabs>
        <w:spacing w:after="0" w:line="240" w:lineRule="auto"/>
        <w:ind w:firstLine="709"/>
        <w:contextualSpacing/>
        <w:jc w:val="both"/>
        <w:rPr>
          <w:rFonts w:ascii="Times New Roman" w:hAnsi="Times New Roman" w:cs="Times New Roman"/>
          <w:sz w:val="24"/>
          <w:szCs w:val="24"/>
        </w:rPr>
      </w:pPr>
      <w:r w:rsidRPr="00A77563">
        <w:rPr>
          <w:rFonts w:ascii="Times New Roman" w:hAnsi="Times New Roman" w:cs="Times New Roman"/>
          <w:sz w:val="24"/>
          <w:szCs w:val="24"/>
        </w:rPr>
        <w:t>- ориентироваться в выразительных возможностях и особенностях музыкальных форм: типах развития (повтор, контраст), простых двухчастной и трехчастной формы, в</w:t>
      </w:r>
      <w:r w:rsidRPr="00A77563">
        <w:rPr>
          <w:rFonts w:ascii="Times New Roman" w:hAnsi="Times New Roman" w:cs="Times New Roman"/>
          <w:sz w:val="24"/>
          <w:szCs w:val="24"/>
        </w:rPr>
        <w:t>а</w:t>
      </w:r>
      <w:r w:rsidRPr="00A77563">
        <w:rPr>
          <w:rFonts w:ascii="Times New Roman" w:hAnsi="Times New Roman" w:cs="Times New Roman"/>
          <w:sz w:val="24"/>
          <w:szCs w:val="24"/>
        </w:rPr>
        <w:t>риаций, рондо;</w:t>
      </w:r>
    </w:p>
    <w:p w:rsidR="006D6FA0" w:rsidRPr="00A77563" w:rsidRDefault="00597061" w:rsidP="0010095A">
      <w:pPr>
        <w:spacing w:after="0" w:line="240" w:lineRule="auto"/>
        <w:ind w:firstLine="709"/>
        <w:jc w:val="both"/>
        <w:rPr>
          <w:rFonts w:ascii="Times New Roman" w:hAnsi="Times New Roman" w:cs="Times New Roman"/>
          <w:sz w:val="24"/>
          <w:szCs w:val="24"/>
        </w:rPr>
      </w:pPr>
      <w:r w:rsidRPr="00A77563">
        <w:rPr>
          <w:rFonts w:ascii="Times New Roman" w:hAnsi="Times New Roman" w:cs="Times New Roman"/>
          <w:sz w:val="24"/>
          <w:szCs w:val="24"/>
        </w:rPr>
        <w:t>- определять</w:t>
      </w:r>
      <w:r w:rsidR="006D6FA0" w:rsidRPr="00A77563">
        <w:rPr>
          <w:rFonts w:ascii="Times New Roman" w:hAnsi="Times New Roman" w:cs="Times New Roman"/>
          <w:sz w:val="24"/>
          <w:szCs w:val="24"/>
        </w:rPr>
        <w:t xml:space="preserve"> жанровую основу в пройденных музыкальных произведени</w:t>
      </w:r>
      <w:r w:rsidRPr="00A77563">
        <w:rPr>
          <w:rFonts w:ascii="Times New Roman" w:hAnsi="Times New Roman" w:cs="Times New Roman"/>
          <w:sz w:val="24"/>
          <w:szCs w:val="24"/>
        </w:rPr>
        <w:t>ях;</w:t>
      </w:r>
    </w:p>
    <w:p w:rsidR="006D6FA0" w:rsidRPr="00A77563" w:rsidRDefault="00597061" w:rsidP="006D6FA0">
      <w:pPr>
        <w:spacing w:after="0" w:line="240" w:lineRule="auto"/>
        <w:ind w:firstLine="709"/>
        <w:contextualSpacing/>
        <w:jc w:val="both"/>
        <w:rPr>
          <w:rFonts w:ascii="Times New Roman" w:hAnsi="Times New Roman" w:cs="Times New Roman"/>
          <w:sz w:val="24"/>
          <w:szCs w:val="24"/>
        </w:rPr>
      </w:pPr>
      <w:r w:rsidRPr="00A77563">
        <w:rPr>
          <w:rFonts w:ascii="Times New Roman" w:hAnsi="Times New Roman" w:cs="Times New Roman"/>
          <w:sz w:val="24"/>
          <w:szCs w:val="24"/>
        </w:rPr>
        <w:t xml:space="preserve">- </w:t>
      </w:r>
      <w:r w:rsidR="006D6FA0" w:rsidRPr="00A77563">
        <w:rPr>
          <w:rFonts w:ascii="Times New Roman" w:hAnsi="Times New Roman" w:cs="Times New Roman"/>
          <w:sz w:val="24"/>
          <w:szCs w:val="24"/>
        </w:rPr>
        <w:t>импровизировать под музыку с использованием танцевальных, маршеобразных движений, пластического интонирования.</w:t>
      </w:r>
    </w:p>
    <w:p w:rsidR="006D6FA0" w:rsidRPr="00A77563" w:rsidRDefault="006D6FA0" w:rsidP="006D6FA0">
      <w:pPr>
        <w:spacing w:after="0" w:line="240" w:lineRule="auto"/>
        <w:ind w:firstLine="709"/>
        <w:contextualSpacing/>
        <w:jc w:val="center"/>
        <w:rPr>
          <w:rFonts w:ascii="Times New Roman" w:hAnsi="Times New Roman" w:cs="Times New Roman"/>
          <w:b/>
          <w:i/>
          <w:sz w:val="24"/>
          <w:szCs w:val="24"/>
        </w:rPr>
      </w:pPr>
      <w:r w:rsidRPr="00A77563">
        <w:rPr>
          <w:rFonts w:ascii="Times New Roman" w:hAnsi="Times New Roman" w:cs="Times New Roman"/>
          <w:b/>
          <w:i/>
          <w:sz w:val="24"/>
          <w:szCs w:val="24"/>
        </w:rPr>
        <w:lastRenderedPageBreak/>
        <w:t>Хоровое пение</w:t>
      </w:r>
    </w:p>
    <w:p w:rsidR="006D6FA0" w:rsidRPr="00A77563" w:rsidRDefault="006D6FA0" w:rsidP="0010095A">
      <w:pPr>
        <w:spacing w:after="0" w:line="240" w:lineRule="auto"/>
        <w:ind w:firstLine="709"/>
        <w:contextualSpacing/>
        <w:jc w:val="both"/>
        <w:rPr>
          <w:rFonts w:ascii="Times New Roman" w:hAnsi="Times New Roman" w:cs="Times New Roman"/>
          <w:i/>
          <w:sz w:val="24"/>
          <w:szCs w:val="24"/>
        </w:rPr>
      </w:pPr>
      <w:r w:rsidRPr="00A77563">
        <w:rPr>
          <w:rFonts w:ascii="Times New Roman" w:hAnsi="Times New Roman" w:cs="Times New Roman"/>
          <w:i/>
          <w:sz w:val="24"/>
          <w:szCs w:val="24"/>
        </w:rPr>
        <w:t>Обучающийся</w:t>
      </w:r>
      <w:r w:rsidR="00597061" w:rsidRPr="00A77563">
        <w:rPr>
          <w:rFonts w:ascii="Times New Roman" w:hAnsi="Times New Roman" w:cs="Times New Roman"/>
          <w:i/>
          <w:sz w:val="24"/>
          <w:szCs w:val="24"/>
        </w:rPr>
        <w:t xml:space="preserve"> научится</w:t>
      </w:r>
      <w:r w:rsidRPr="00A77563">
        <w:rPr>
          <w:rFonts w:ascii="Times New Roman" w:hAnsi="Times New Roman" w:cs="Times New Roman"/>
          <w:i/>
          <w:sz w:val="24"/>
          <w:szCs w:val="24"/>
        </w:rPr>
        <w:t>:</w:t>
      </w:r>
    </w:p>
    <w:p w:rsidR="007A13C9" w:rsidRPr="00A77563" w:rsidRDefault="007A13C9" w:rsidP="0010095A">
      <w:pPr>
        <w:tabs>
          <w:tab w:val="left" w:pos="310"/>
        </w:tabs>
        <w:spacing w:after="0" w:line="240" w:lineRule="auto"/>
        <w:ind w:firstLine="709"/>
        <w:jc w:val="both"/>
        <w:rPr>
          <w:rFonts w:ascii="Times New Roman" w:hAnsi="Times New Roman" w:cs="Times New Roman"/>
          <w:sz w:val="24"/>
          <w:szCs w:val="24"/>
        </w:rPr>
      </w:pPr>
      <w:r w:rsidRPr="00A77563">
        <w:rPr>
          <w:rFonts w:ascii="Times New Roman" w:hAnsi="Times New Roman" w:cs="Times New Roman"/>
          <w:sz w:val="24"/>
          <w:szCs w:val="24"/>
        </w:rPr>
        <w:t>- исполнять Гимн Российской Федерации;</w:t>
      </w:r>
    </w:p>
    <w:p w:rsidR="007A13C9" w:rsidRPr="00A77563" w:rsidRDefault="007A13C9" w:rsidP="0010095A">
      <w:pPr>
        <w:tabs>
          <w:tab w:val="left" w:pos="310"/>
        </w:tabs>
        <w:spacing w:after="0" w:line="240" w:lineRule="auto"/>
        <w:ind w:firstLine="709"/>
        <w:jc w:val="both"/>
        <w:rPr>
          <w:rFonts w:ascii="Times New Roman" w:hAnsi="Times New Roman" w:cs="Times New Roman"/>
          <w:sz w:val="24"/>
          <w:szCs w:val="24"/>
        </w:rPr>
      </w:pPr>
      <w:r w:rsidRPr="00A77563">
        <w:rPr>
          <w:rFonts w:ascii="Times New Roman" w:hAnsi="Times New Roman" w:cs="Times New Roman"/>
          <w:sz w:val="24"/>
          <w:szCs w:val="24"/>
        </w:rPr>
        <w:t>- ориентироваться в способах и приемах выразительного музыкального интонир</w:t>
      </w:r>
      <w:r w:rsidRPr="00A77563">
        <w:rPr>
          <w:rFonts w:ascii="Times New Roman" w:hAnsi="Times New Roman" w:cs="Times New Roman"/>
          <w:sz w:val="24"/>
          <w:szCs w:val="24"/>
        </w:rPr>
        <w:t>о</w:t>
      </w:r>
      <w:r w:rsidRPr="00A77563">
        <w:rPr>
          <w:rFonts w:ascii="Times New Roman" w:hAnsi="Times New Roman" w:cs="Times New Roman"/>
          <w:sz w:val="24"/>
          <w:szCs w:val="24"/>
        </w:rPr>
        <w:t>вания;</w:t>
      </w:r>
    </w:p>
    <w:p w:rsidR="006D6FA0" w:rsidRPr="00A77563" w:rsidRDefault="00597061" w:rsidP="0010095A">
      <w:pPr>
        <w:tabs>
          <w:tab w:val="left" w:pos="310"/>
        </w:tabs>
        <w:spacing w:after="0" w:line="240" w:lineRule="auto"/>
        <w:ind w:firstLine="709"/>
        <w:jc w:val="both"/>
        <w:rPr>
          <w:rFonts w:ascii="Times New Roman" w:hAnsi="Times New Roman" w:cs="Times New Roman"/>
          <w:sz w:val="24"/>
          <w:szCs w:val="24"/>
        </w:rPr>
      </w:pPr>
      <w:r w:rsidRPr="00A77563">
        <w:rPr>
          <w:rFonts w:ascii="Times New Roman" w:hAnsi="Times New Roman" w:cs="Times New Roman"/>
          <w:sz w:val="24"/>
          <w:szCs w:val="24"/>
        </w:rPr>
        <w:t>- грамотно и выразительно исполня</w:t>
      </w:r>
      <w:r w:rsidR="006D6FA0" w:rsidRPr="00A77563">
        <w:rPr>
          <w:rFonts w:ascii="Times New Roman" w:hAnsi="Times New Roman" w:cs="Times New Roman"/>
          <w:sz w:val="24"/>
          <w:szCs w:val="24"/>
        </w:rPr>
        <w:t>т</w:t>
      </w:r>
      <w:r w:rsidRPr="00A77563">
        <w:rPr>
          <w:rFonts w:ascii="Times New Roman" w:hAnsi="Times New Roman" w:cs="Times New Roman"/>
          <w:sz w:val="24"/>
          <w:szCs w:val="24"/>
        </w:rPr>
        <w:t>ь</w:t>
      </w:r>
      <w:r w:rsidR="006D6FA0" w:rsidRPr="00A77563">
        <w:rPr>
          <w:rFonts w:ascii="Times New Roman" w:hAnsi="Times New Roman" w:cs="Times New Roman"/>
          <w:sz w:val="24"/>
          <w:szCs w:val="24"/>
        </w:rPr>
        <w:t xml:space="preserve"> песни с сопровождением и без сопровожд</w:t>
      </w:r>
      <w:r w:rsidR="006D6FA0" w:rsidRPr="00A77563">
        <w:rPr>
          <w:rFonts w:ascii="Times New Roman" w:hAnsi="Times New Roman" w:cs="Times New Roman"/>
          <w:sz w:val="24"/>
          <w:szCs w:val="24"/>
        </w:rPr>
        <w:t>е</w:t>
      </w:r>
      <w:r w:rsidR="006D6FA0" w:rsidRPr="00A77563">
        <w:rPr>
          <w:rFonts w:ascii="Times New Roman" w:hAnsi="Times New Roman" w:cs="Times New Roman"/>
          <w:sz w:val="24"/>
          <w:szCs w:val="24"/>
        </w:rPr>
        <w:t>ния в соответствии с их образным строем и содержа</w:t>
      </w:r>
      <w:r w:rsidRPr="00A77563">
        <w:rPr>
          <w:rFonts w:ascii="Times New Roman" w:hAnsi="Times New Roman" w:cs="Times New Roman"/>
          <w:sz w:val="24"/>
          <w:szCs w:val="24"/>
        </w:rPr>
        <w:t>нием;</w:t>
      </w:r>
    </w:p>
    <w:p w:rsidR="006D6FA0" w:rsidRPr="00A77563" w:rsidRDefault="007610DF" w:rsidP="006D6FA0">
      <w:pPr>
        <w:spacing w:after="0" w:line="240" w:lineRule="auto"/>
        <w:ind w:firstLine="709"/>
        <w:jc w:val="both"/>
        <w:rPr>
          <w:rFonts w:ascii="Times New Roman" w:hAnsi="Times New Roman" w:cs="Times New Roman"/>
          <w:sz w:val="24"/>
          <w:szCs w:val="24"/>
        </w:rPr>
      </w:pPr>
      <w:r w:rsidRPr="00A77563">
        <w:rPr>
          <w:rFonts w:ascii="Times New Roman" w:hAnsi="Times New Roman" w:cs="Times New Roman"/>
          <w:sz w:val="24"/>
          <w:szCs w:val="24"/>
        </w:rPr>
        <w:t xml:space="preserve">- </w:t>
      </w:r>
      <w:proofErr w:type="gramStart"/>
      <w:r w:rsidRPr="00A77563">
        <w:rPr>
          <w:rFonts w:ascii="Times New Roman" w:hAnsi="Times New Roman" w:cs="Times New Roman"/>
          <w:sz w:val="24"/>
          <w:szCs w:val="24"/>
          <w:lang w:val="en-US"/>
        </w:rPr>
        <w:t>c</w:t>
      </w:r>
      <w:proofErr w:type="gramEnd"/>
      <w:r w:rsidRPr="00A77563">
        <w:rPr>
          <w:rFonts w:ascii="Times New Roman" w:hAnsi="Times New Roman" w:cs="Times New Roman"/>
          <w:sz w:val="24"/>
          <w:szCs w:val="24"/>
        </w:rPr>
        <w:t>облюда</w:t>
      </w:r>
      <w:r w:rsidR="006D6FA0" w:rsidRPr="00A77563">
        <w:rPr>
          <w:rFonts w:ascii="Times New Roman" w:hAnsi="Times New Roman" w:cs="Times New Roman"/>
          <w:sz w:val="24"/>
          <w:szCs w:val="24"/>
        </w:rPr>
        <w:t>т</w:t>
      </w:r>
      <w:r w:rsidRPr="00A77563">
        <w:rPr>
          <w:rFonts w:ascii="Times New Roman" w:hAnsi="Times New Roman" w:cs="Times New Roman"/>
          <w:sz w:val="24"/>
          <w:szCs w:val="24"/>
        </w:rPr>
        <w:t>ь</w:t>
      </w:r>
      <w:r w:rsidR="006D6FA0" w:rsidRPr="00A77563">
        <w:rPr>
          <w:rFonts w:ascii="Times New Roman" w:hAnsi="Times New Roman" w:cs="Times New Roman"/>
          <w:sz w:val="24"/>
          <w:szCs w:val="24"/>
        </w:rPr>
        <w:t xml:space="preserve"> при пении певческую</w:t>
      </w:r>
      <w:r w:rsidRPr="00A77563">
        <w:rPr>
          <w:rFonts w:ascii="Times New Roman" w:hAnsi="Times New Roman" w:cs="Times New Roman"/>
          <w:sz w:val="24"/>
          <w:szCs w:val="24"/>
        </w:rPr>
        <w:t xml:space="preserve"> установку, использовать</w:t>
      </w:r>
      <w:r w:rsidR="006D6FA0" w:rsidRPr="00A77563">
        <w:rPr>
          <w:rFonts w:ascii="Times New Roman" w:hAnsi="Times New Roman" w:cs="Times New Roman"/>
          <w:sz w:val="24"/>
          <w:szCs w:val="24"/>
        </w:rPr>
        <w:t xml:space="preserve"> в процессе пен</w:t>
      </w:r>
      <w:r w:rsidRPr="00A77563">
        <w:rPr>
          <w:rFonts w:ascii="Times New Roman" w:hAnsi="Times New Roman" w:cs="Times New Roman"/>
          <w:sz w:val="24"/>
          <w:szCs w:val="24"/>
        </w:rPr>
        <w:t>ия пр</w:t>
      </w:r>
      <w:r w:rsidRPr="00A77563">
        <w:rPr>
          <w:rFonts w:ascii="Times New Roman" w:hAnsi="Times New Roman" w:cs="Times New Roman"/>
          <w:sz w:val="24"/>
          <w:szCs w:val="24"/>
        </w:rPr>
        <w:t>а</w:t>
      </w:r>
      <w:r w:rsidRPr="00A77563">
        <w:rPr>
          <w:rFonts w:ascii="Times New Roman" w:hAnsi="Times New Roman" w:cs="Times New Roman"/>
          <w:sz w:val="24"/>
          <w:szCs w:val="24"/>
        </w:rPr>
        <w:t>вильное певческое дыхание;</w:t>
      </w:r>
    </w:p>
    <w:p w:rsidR="006D6FA0" w:rsidRPr="00A77563" w:rsidRDefault="007610DF" w:rsidP="006D6FA0">
      <w:pPr>
        <w:tabs>
          <w:tab w:val="left" w:pos="310"/>
        </w:tabs>
        <w:spacing w:after="0" w:line="240" w:lineRule="auto"/>
        <w:ind w:firstLine="709"/>
        <w:jc w:val="both"/>
        <w:rPr>
          <w:rFonts w:ascii="Times New Roman" w:hAnsi="Times New Roman" w:cs="Times New Roman"/>
          <w:sz w:val="24"/>
          <w:szCs w:val="24"/>
        </w:rPr>
      </w:pPr>
      <w:r w:rsidRPr="00A77563">
        <w:rPr>
          <w:rFonts w:ascii="Times New Roman" w:hAnsi="Times New Roman" w:cs="Times New Roman"/>
          <w:sz w:val="24"/>
          <w:szCs w:val="24"/>
        </w:rPr>
        <w:t>- п</w:t>
      </w:r>
      <w:r w:rsidR="006D6FA0" w:rsidRPr="00A77563">
        <w:rPr>
          <w:rFonts w:ascii="Times New Roman" w:hAnsi="Times New Roman" w:cs="Times New Roman"/>
          <w:sz w:val="24"/>
          <w:szCs w:val="24"/>
        </w:rPr>
        <w:t>ет</w:t>
      </w:r>
      <w:r w:rsidRPr="00A77563">
        <w:rPr>
          <w:rFonts w:ascii="Times New Roman" w:hAnsi="Times New Roman" w:cs="Times New Roman"/>
          <w:sz w:val="24"/>
          <w:szCs w:val="24"/>
        </w:rPr>
        <w:t>ь</w:t>
      </w:r>
      <w:r w:rsidR="006D6FA0" w:rsidRPr="00A77563">
        <w:rPr>
          <w:rFonts w:ascii="Times New Roman" w:hAnsi="Times New Roman" w:cs="Times New Roman"/>
          <w:sz w:val="24"/>
          <w:szCs w:val="24"/>
        </w:rPr>
        <w:t xml:space="preserve"> преимущественно с мягкой ат</w:t>
      </w:r>
      <w:r w:rsidRPr="00A77563">
        <w:rPr>
          <w:rFonts w:ascii="Times New Roman" w:hAnsi="Times New Roman" w:cs="Times New Roman"/>
          <w:sz w:val="24"/>
          <w:szCs w:val="24"/>
        </w:rPr>
        <w:t>акой звука, осознанно употребля</w:t>
      </w:r>
      <w:r w:rsidR="006D6FA0" w:rsidRPr="00A77563">
        <w:rPr>
          <w:rFonts w:ascii="Times New Roman" w:hAnsi="Times New Roman" w:cs="Times New Roman"/>
          <w:sz w:val="24"/>
          <w:szCs w:val="24"/>
        </w:rPr>
        <w:t>т</w:t>
      </w:r>
      <w:r w:rsidRPr="00A77563">
        <w:rPr>
          <w:rFonts w:ascii="Times New Roman" w:hAnsi="Times New Roman" w:cs="Times New Roman"/>
          <w:sz w:val="24"/>
          <w:szCs w:val="24"/>
        </w:rPr>
        <w:t>ь</w:t>
      </w:r>
      <w:r w:rsidR="006D6FA0" w:rsidRPr="00A77563">
        <w:rPr>
          <w:rFonts w:ascii="Times New Roman" w:hAnsi="Times New Roman" w:cs="Times New Roman"/>
          <w:sz w:val="24"/>
          <w:szCs w:val="24"/>
        </w:rPr>
        <w:t xml:space="preserve"> твердую атаку в зависимости от об</w:t>
      </w:r>
      <w:r w:rsidRPr="00A77563">
        <w:rPr>
          <w:rFonts w:ascii="Times New Roman" w:hAnsi="Times New Roman" w:cs="Times New Roman"/>
          <w:sz w:val="24"/>
          <w:szCs w:val="24"/>
        </w:rPr>
        <w:t>разного строя исполняемой песни, п</w:t>
      </w:r>
      <w:r w:rsidR="006D6FA0" w:rsidRPr="00A77563">
        <w:rPr>
          <w:rFonts w:ascii="Times New Roman" w:hAnsi="Times New Roman" w:cs="Times New Roman"/>
          <w:sz w:val="24"/>
          <w:szCs w:val="24"/>
        </w:rPr>
        <w:t>ет</w:t>
      </w:r>
      <w:r w:rsidRPr="00A77563">
        <w:rPr>
          <w:rFonts w:ascii="Times New Roman" w:hAnsi="Times New Roman" w:cs="Times New Roman"/>
          <w:sz w:val="24"/>
          <w:szCs w:val="24"/>
        </w:rPr>
        <w:t>ь</w:t>
      </w:r>
      <w:r w:rsidR="006D6FA0" w:rsidRPr="00A77563">
        <w:rPr>
          <w:rFonts w:ascii="Times New Roman" w:hAnsi="Times New Roman" w:cs="Times New Roman"/>
          <w:sz w:val="24"/>
          <w:szCs w:val="24"/>
        </w:rPr>
        <w:t xml:space="preserve"> доступным п</w:t>
      </w:r>
      <w:r w:rsidRPr="00A77563">
        <w:rPr>
          <w:rFonts w:ascii="Times New Roman" w:hAnsi="Times New Roman" w:cs="Times New Roman"/>
          <w:sz w:val="24"/>
          <w:szCs w:val="24"/>
        </w:rPr>
        <w:t>о силе, не форсированным звуком;</w:t>
      </w:r>
    </w:p>
    <w:p w:rsidR="007610DF" w:rsidRPr="00A77563" w:rsidRDefault="007610DF" w:rsidP="006D6FA0">
      <w:pPr>
        <w:spacing w:after="0" w:line="240" w:lineRule="auto"/>
        <w:ind w:firstLine="709"/>
        <w:jc w:val="both"/>
        <w:rPr>
          <w:rFonts w:ascii="Times New Roman" w:hAnsi="Times New Roman" w:cs="Times New Roman"/>
          <w:sz w:val="24"/>
          <w:szCs w:val="24"/>
        </w:rPr>
      </w:pPr>
      <w:r w:rsidRPr="00A77563">
        <w:rPr>
          <w:rFonts w:ascii="Times New Roman" w:hAnsi="Times New Roman" w:cs="Times New Roman"/>
          <w:sz w:val="24"/>
          <w:szCs w:val="24"/>
        </w:rPr>
        <w:t>-</w:t>
      </w:r>
      <w:r w:rsidRPr="00A77563">
        <w:rPr>
          <w:rFonts w:ascii="Times New Roman" w:hAnsi="Times New Roman" w:cs="Times New Roman"/>
          <w:sz w:val="24"/>
          <w:szCs w:val="24"/>
          <w:lang w:val="en-US"/>
        </w:rPr>
        <w:t> </w:t>
      </w:r>
      <w:r w:rsidRPr="00A77563">
        <w:rPr>
          <w:rFonts w:ascii="Times New Roman" w:hAnsi="Times New Roman" w:cs="Times New Roman"/>
          <w:sz w:val="24"/>
          <w:szCs w:val="24"/>
        </w:rPr>
        <w:t>выговарива</w:t>
      </w:r>
      <w:r w:rsidR="006D6FA0" w:rsidRPr="00A77563">
        <w:rPr>
          <w:rFonts w:ascii="Times New Roman" w:hAnsi="Times New Roman" w:cs="Times New Roman"/>
          <w:sz w:val="24"/>
          <w:szCs w:val="24"/>
        </w:rPr>
        <w:t>т</w:t>
      </w:r>
      <w:r w:rsidRPr="00A77563">
        <w:rPr>
          <w:rFonts w:ascii="Times New Roman" w:hAnsi="Times New Roman" w:cs="Times New Roman"/>
          <w:sz w:val="24"/>
          <w:szCs w:val="24"/>
        </w:rPr>
        <w:t>ь слова песни, п</w:t>
      </w:r>
      <w:r w:rsidR="006D6FA0" w:rsidRPr="00A77563">
        <w:rPr>
          <w:rFonts w:ascii="Times New Roman" w:hAnsi="Times New Roman" w:cs="Times New Roman"/>
          <w:sz w:val="24"/>
          <w:szCs w:val="24"/>
        </w:rPr>
        <w:t>ет</w:t>
      </w:r>
      <w:r w:rsidRPr="00A77563">
        <w:rPr>
          <w:rFonts w:ascii="Times New Roman" w:hAnsi="Times New Roman" w:cs="Times New Roman"/>
          <w:sz w:val="24"/>
          <w:szCs w:val="24"/>
        </w:rPr>
        <w:t>ь</w:t>
      </w:r>
      <w:r w:rsidR="006D6FA0" w:rsidRPr="00A77563">
        <w:rPr>
          <w:rFonts w:ascii="Times New Roman" w:hAnsi="Times New Roman" w:cs="Times New Roman"/>
          <w:sz w:val="24"/>
          <w:szCs w:val="24"/>
        </w:rPr>
        <w:t xml:space="preserve"> гласные округленным звуком, отчетливо прои</w:t>
      </w:r>
      <w:r w:rsidR="006D6FA0" w:rsidRPr="00A77563">
        <w:rPr>
          <w:rFonts w:ascii="Times New Roman" w:hAnsi="Times New Roman" w:cs="Times New Roman"/>
          <w:sz w:val="24"/>
          <w:szCs w:val="24"/>
        </w:rPr>
        <w:t>з</w:t>
      </w:r>
      <w:r w:rsidR="006D6FA0" w:rsidRPr="00A77563">
        <w:rPr>
          <w:rFonts w:ascii="Times New Roman" w:hAnsi="Times New Roman" w:cs="Times New Roman"/>
          <w:sz w:val="24"/>
          <w:szCs w:val="24"/>
        </w:rPr>
        <w:t>носит</w:t>
      </w:r>
      <w:r w:rsidRPr="00A77563">
        <w:rPr>
          <w:rFonts w:ascii="Times New Roman" w:hAnsi="Times New Roman" w:cs="Times New Roman"/>
          <w:sz w:val="24"/>
          <w:szCs w:val="24"/>
        </w:rPr>
        <w:t>ь</w:t>
      </w:r>
      <w:r w:rsidR="006D6FA0" w:rsidRPr="00A77563">
        <w:rPr>
          <w:rFonts w:ascii="Times New Roman" w:hAnsi="Times New Roman" w:cs="Times New Roman"/>
          <w:sz w:val="24"/>
          <w:szCs w:val="24"/>
        </w:rPr>
        <w:t xml:space="preserve"> согласные; </w:t>
      </w:r>
    </w:p>
    <w:p w:rsidR="006D6FA0" w:rsidRPr="00A77563" w:rsidRDefault="007610DF" w:rsidP="006D6FA0">
      <w:pPr>
        <w:spacing w:after="0" w:line="240" w:lineRule="auto"/>
        <w:ind w:firstLine="709"/>
        <w:jc w:val="both"/>
        <w:rPr>
          <w:rFonts w:ascii="Times New Roman" w:hAnsi="Times New Roman" w:cs="Times New Roman"/>
          <w:sz w:val="24"/>
          <w:szCs w:val="24"/>
        </w:rPr>
      </w:pPr>
      <w:r w:rsidRPr="00A77563">
        <w:rPr>
          <w:rFonts w:ascii="Times New Roman" w:hAnsi="Times New Roman" w:cs="Times New Roman"/>
          <w:sz w:val="24"/>
          <w:szCs w:val="24"/>
        </w:rPr>
        <w:t>- использова</w:t>
      </w:r>
      <w:r w:rsidR="006D6FA0" w:rsidRPr="00A77563">
        <w:rPr>
          <w:rFonts w:ascii="Times New Roman" w:hAnsi="Times New Roman" w:cs="Times New Roman"/>
          <w:sz w:val="24"/>
          <w:szCs w:val="24"/>
        </w:rPr>
        <w:t>т</w:t>
      </w:r>
      <w:r w:rsidRPr="00A77563">
        <w:rPr>
          <w:rFonts w:ascii="Times New Roman" w:hAnsi="Times New Roman" w:cs="Times New Roman"/>
          <w:sz w:val="24"/>
          <w:szCs w:val="24"/>
        </w:rPr>
        <w:t>ь</w:t>
      </w:r>
      <w:r w:rsidR="006D6FA0" w:rsidRPr="00A77563">
        <w:rPr>
          <w:rFonts w:ascii="Times New Roman" w:hAnsi="Times New Roman" w:cs="Times New Roman"/>
          <w:sz w:val="24"/>
          <w:szCs w:val="24"/>
        </w:rPr>
        <w:t xml:space="preserve"> средства артикуляции для достижения выразительности ис</w:t>
      </w:r>
      <w:r w:rsidRPr="00A77563">
        <w:rPr>
          <w:rFonts w:ascii="Times New Roman" w:hAnsi="Times New Roman" w:cs="Times New Roman"/>
          <w:sz w:val="24"/>
          <w:szCs w:val="24"/>
        </w:rPr>
        <w:t>полн</w:t>
      </w:r>
      <w:r w:rsidRPr="00A77563">
        <w:rPr>
          <w:rFonts w:ascii="Times New Roman" w:hAnsi="Times New Roman" w:cs="Times New Roman"/>
          <w:sz w:val="24"/>
          <w:szCs w:val="24"/>
        </w:rPr>
        <w:t>е</w:t>
      </w:r>
      <w:r w:rsidRPr="00A77563">
        <w:rPr>
          <w:rFonts w:ascii="Times New Roman" w:hAnsi="Times New Roman" w:cs="Times New Roman"/>
          <w:sz w:val="24"/>
          <w:szCs w:val="24"/>
        </w:rPr>
        <w:t>ния;</w:t>
      </w:r>
    </w:p>
    <w:p w:rsidR="006D6FA0" w:rsidRPr="00A77563" w:rsidRDefault="007610DF" w:rsidP="006D6FA0">
      <w:pPr>
        <w:spacing w:after="0" w:line="240" w:lineRule="auto"/>
        <w:ind w:firstLine="709"/>
        <w:jc w:val="both"/>
        <w:rPr>
          <w:rFonts w:ascii="Times New Roman" w:hAnsi="Times New Roman" w:cs="Times New Roman"/>
          <w:sz w:val="24"/>
          <w:szCs w:val="24"/>
        </w:rPr>
      </w:pPr>
      <w:r w:rsidRPr="00A77563">
        <w:rPr>
          <w:rFonts w:ascii="Times New Roman" w:hAnsi="Times New Roman" w:cs="Times New Roman"/>
          <w:sz w:val="24"/>
          <w:szCs w:val="24"/>
        </w:rPr>
        <w:t>-</w:t>
      </w:r>
      <w:r w:rsidRPr="00A77563">
        <w:rPr>
          <w:rFonts w:ascii="Times New Roman" w:hAnsi="Times New Roman" w:cs="Times New Roman"/>
          <w:sz w:val="24"/>
          <w:szCs w:val="24"/>
          <w:lang w:val="en-US"/>
        </w:rPr>
        <w:t> </w:t>
      </w:r>
      <w:r w:rsidRPr="00A77563">
        <w:rPr>
          <w:rFonts w:ascii="Times New Roman" w:hAnsi="Times New Roman" w:cs="Times New Roman"/>
          <w:sz w:val="24"/>
          <w:szCs w:val="24"/>
        </w:rPr>
        <w:t>и</w:t>
      </w:r>
      <w:r w:rsidR="000E52D2" w:rsidRPr="00A77563">
        <w:rPr>
          <w:rFonts w:ascii="Times New Roman" w:hAnsi="Times New Roman" w:cs="Times New Roman"/>
          <w:sz w:val="24"/>
          <w:szCs w:val="24"/>
        </w:rPr>
        <w:t>сполня</w:t>
      </w:r>
      <w:r w:rsidR="006D6FA0" w:rsidRPr="00A77563">
        <w:rPr>
          <w:rFonts w:ascii="Times New Roman" w:hAnsi="Times New Roman" w:cs="Times New Roman"/>
          <w:sz w:val="24"/>
          <w:szCs w:val="24"/>
        </w:rPr>
        <w:t>т</w:t>
      </w:r>
      <w:r w:rsidR="000E52D2" w:rsidRPr="00A77563">
        <w:rPr>
          <w:rFonts w:ascii="Times New Roman" w:hAnsi="Times New Roman" w:cs="Times New Roman"/>
          <w:sz w:val="24"/>
          <w:szCs w:val="24"/>
        </w:rPr>
        <w:t>ь</w:t>
      </w:r>
      <w:r w:rsidR="006D6FA0" w:rsidRPr="00A77563">
        <w:rPr>
          <w:rFonts w:ascii="Times New Roman" w:hAnsi="Times New Roman" w:cs="Times New Roman"/>
          <w:sz w:val="24"/>
          <w:szCs w:val="24"/>
        </w:rPr>
        <w:t xml:space="preserve"> одноголосные произведения, а также произведения с элементами дву</w:t>
      </w:r>
      <w:r w:rsidR="006D6FA0" w:rsidRPr="00A77563">
        <w:rPr>
          <w:rFonts w:ascii="Times New Roman" w:hAnsi="Times New Roman" w:cs="Times New Roman"/>
          <w:sz w:val="24"/>
          <w:szCs w:val="24"/>
        </w:rPr>
        <w:t>х</w:t>
      </w:r>
      <w:r w:rsidR="006D6FA0" w:rsidRPr="00A77563">
        <w:rPr>
          <w:rFonts w:ascii="Times New Roman" w:hAnsi="Times New Roman" w:cs="Times New Roman"/>
          <w:sz w:val="24"/>
          <w:szCs w:val="24"/>
        </w:rPr>
        <w:t>голосия.</w:t>
      </w:r>
    </w:p>
    <w:p w:rsidR="006D6FA0" w:rsidRPr="00A77563" w:rsidRDefault="006D6FA0" w:rsidP="006D6FA0">
      <w:pPr>
        <w:spacing w:after="0" w:line="240" w:lineRule="auto"/>
        <w:contextualSpacing/>
        <w:jc w:val="center"/>
        <w:rPr>
          <w:rFonts w:ascii="Times New Roman" w:hAnsi="Times New Roman" w:cs="Times New Roman"/>
          <w:i/>
          <w:sz w:val="24"/>
          <w:szCs w:val="24"/>
        </w:rPr>
      </w:pPr>
      <w:r w:rsidRPr="00A77563">
        <w:rPr>
          <w:rFonts w:ascii="Times New Roman" w:hAnsi="Times New Roman" w:cs="Times New Roman"/>
          <w:b/>
          <w:i/>
          <w:sz w:val="24"/>
          <w:szCs w:val="24"/>
        </w:rPr>
        <w:t>Основы музыкальной грамоты</w:t>
      </w:r>
    </w:p>
    <w:p w:rsidR="006D6FA0" w:rsidRPr="00A77563" w:rsidRDefault="00356285" w:rsidP="006D6FA0">
      <w:pPr>
        <w:spacing w:after="0" w:line="240" w:lineRule="auto"/>
        <w:ind w:firstLine="708"/>
        <w:contextualSpacing/>
        <w:jc w:val="both"/>
        <w:rPr>
          <w:rFonts w:ascii="Times New Roman" w:hAnsi="Times New Roman" w:cs="Times New Roman"/>
          <w:sz w:val="24"/>
          <w:szCs w:val="24"/>
        </w:rPr>
      </w:pPr>
      <w:proofErr w:type="gramStart"/>
      <w:r w:rsidRPr="00A77563">
        <w:rPr>
          <w:rFonts w:ascii="Times New Roman" w:hAnsi="Times New Roman" w:cs="Times New Roman"/>
          <w:i/>
          <w:sz w:val="24"/>
          <w:szCs w:val="24"/>
        </w:rPr>
        <w:t>Обучающийся</w:t>
      </w:r>
      <w:proofErr w:type="gramEnd"/>
      <w:r w:rsidRPr="00A77563">
        <w:rPr>
          <w:rFonts w:ascii="Times New Roman" w:hAnsi="Times New Roman" w:cs="Times New Roman"/>
          <w:i/>
          <w:sz w:val="24"/>
          <w:szCs w:val="24"/>
        </w:rPr>
        <w:t xml:space="preserve"> </w:t>
      </w:r>
      <w:r w:rsidR="007A13C9" w:rsidRPr="00A77563">
        <w:rPr>
          <w:rFonts w:ascii="Times New Roman" w:hAnsi="Times New Roman" w:cs="Times New Roman"/>
          <w:i/>
          <w:sz w:val="24"/>
          <w:szCs w:val="24"/>
        </w:rPr>
        <w:t xml:space="preserve">научится </w:t>
      </w:r>
      <w:r w:rsidR="007A13C9" w:rsidRPr="00A77563">
        <w:rPr>
          <w:rFonts w:ascii="Times New Roman" w:hAnsi="Times New Roman" w:cs="Times New Roman"/>
          <w:sz w:val="24"/>
          <w:szCs w:val="24"/>
        </w:rPr>
        <w:t xml:space="preserve">ориентироваться в </w:t>
      </w:r>
      <w:r w:rsidRPr="00A77563">
        <w:rPr>
          <w:rFonts w:ascii="Times New Roman" w:hAnsi="Times New Roman" w:cs="Times New Roman"/>
          <w:sz w:val="24"/>
          <w:szCs w:val="24"/>
        </w:rPr>
        <w:t>следующим о</w:t>
      </w:r>
      <w:r w:rsidR="006D6FA0" w:rsidRPr="00A77563">
        <w:rPr>
          <w:rFonts w:ascii="Times New Roman" w:hAnsi="Times New Roman" w:cs="Times New Roman"/>
          <w:sz w:val="24"/>
          <w:szCs w:val="24"/>
        </w:rPr>
        <w:t>бъем</w:t>
      </w:r>
      <w:r w:rsidRPr="00A77563">
        <w:rPr>
          <w:rFonts w:ascii="Times New Roman" w:hAnsi="Times New Roman" w:cs="Times New Roman"/>
          <w:sz w:val="24"/>
          <w:szCs w:val="24"/>
        </w:rPr>
        <w:t>ом</w:t>
      </w:r>
      <w:r w:rsidR="006D6FA0" w:rsidRPr="00A77563">
        <w:rPr>
          <w:rFonts w:ascii="Times New Roman" w:hAnsi="Times New Roman" w:cs="Times New Roman"/>
          <w:sz w:val="24"/>
          <w:szCs w:val="24"/>
        </w:rPr>
        <w:t xml:space="preserve"> музыкальной гр</w:t>
      </w:r>
      <w:r w:rsidR="006D6FA0" w:rsidRPr="00A77563">
        <w:rPr>
          <w:rFonts w:ascii="Times New Roman" w:hAnsi="Times New Roman" w:cs="Times New Roman"/>
          <w:sz w:val="24"/>
          <w:szCs w:val="24"/>
        </w:rPr>
        <w:t>а</w:t>
      </w:r>
      <w:r w:rsidR="006D6FA0" w:rsidRPr="00A77563">
        <w:rPr>
          <w:rFonts w:ascii="Times New Roman" w:hAnsi="Times New Roman" w:cs="Times New Roman"/>
          <w:sz w:val="24"/>
          <w:szCs w:val="24"/>
        </w:rPr>
        <w:t>моты и теоретических поня</w:t>
      </w:r>
      <w:r w:rsidR="007A13C9" w:rsidRPr="00A77563">
        <w:rPr>
          <w:rFonts w:ascii="Times New Roman" w:hAnsi="Times New Roman" w:cs="Times New Roman"/>
          <w:sz w:val="24"/>
          <w:szCs w:val="24"/>
        </w:rPr>
        <w:t>тиях</w:t>
      </w:r>
      <w:r w:rsidR="006D6FA0" w:rsidRPr="00A77563">
        <w:rPr>
          <w:rFonts w:ascii="Times New Roman" w:hAnsi="Times New Roman" w:cs="Times New Roman"/>
          <w:sz w:val="24"/>
          <w:szCs w:val="24"/>
        </w:rPr>
        <w:t xml:space="preserve">: </w:t>
      </w:r>
    </w:p>
    <w:p w:rsidR="006D6FA0" w:rsidRPr="00A77563" w:rsidRDefault="00356285" w:rsidP="006D6FA0">
      <w:pPr>
        <w:spacing w:after="0" w:line="240" w:lineRule="auto"/>
        <w:ind w:firstLine="709"/>
        <w:jc w:val="both"/>
        <w:rPr>
          <w:rFonts w:ascii="Times New Roman" w:hAnsi="Times New Roman" w:cs="Times New Roman"/>
          <w:sz w:val="24"/>
          <w:szCs w:val="24"/>
        </w:rPr>
      </w:pPr>
      <w:r w:rsidRPr="00A77563">
        <w:rPr>
          <w:rFonts w:ascii="Times New Roman" w:hAnsi="Times New Roman" w:cs="Times New Roman"/>
          <w:sz w:val="24"/>
          <w:szCs w:val="24"/>
        </w:rPr>
        <w:t>- </w:t>
      </w:r>
      <w:r w:rsidR="006D6FA0" w:rsidRPr="00A77563">
        <w:rPr>
          <w:rFonts w:ascii="Times New Roman" w:hAnsi="Times New Roman" w:cs="Times New Roman"/>
          <w:i/>
          <w:sz w:val="24"/>
          <w:szCs w:val="24"/>
        </w:rPr>
        <w:t>Звук.</w:t>
      </w:r>
      <w:r w:rsidR="006D6FA0" w:rsidRPr="00A77563">
        <w:rPr>
          <w:rFonts w:ascii="Times New Roman" w:hAnsi="Times New Roman" w:cs="Times New Roman"/>
          <w:sz w:val="24"/>
          <w:szCs w:val="24"/>
        </w:rPr>
        <w:t xml:space="preserve"> Свойства музыкального звука: высота, длительность, тембр, гром</w:t>
      </w:r>
      <w:r w:rsidRPr="00A77563">
        <w:rPr>
          <w:rFonts w:ascii="Times New Roman" w:hAnsi="Times New Roman" w:cs="Times New Roman"/>
          <w:sz w:val="24"/>
          <w:szCs w:val="24"/>
        </w:rPr>
        <w:t>кость;</w:t>
      </w:r>
    </w:p>
    <w:p w:rsidR="006D6FA0" w:rsidRPr="00A77563" w:rsidRDefault="00356285" w:rsidP="006D6FA0">
      <w:pPr>
        <w:spacing w:after="0" w:line="240" w:lineRule="auto"/>
        <w:ind w:firstLine="709"/>
        <w:jc w:val="both"/>
        <w:rPr>
          <w:rFonts w:ascii="Times New Roman" w:hAnsi="Times New Roman" w:cs="Times New Roman"/>
          <w:sz w:val="24"/>
          <w:szCs w:val="24"/>
        </w:rPr>
      </w:pPr>
      <w:r w:rsidRPr="00A77563">
        <w:rPr>
          <w:rFonts w:ascii="Times New Roman" w:hAnsi="Times New Roman" w:cs="Times New Roman"/>
          <w:sz w:val="24"/>
          <w:szCs w:val="24"/>
        </w:rPr>
        <w:t>-</w:t>
      </w:r>
      <w:r w:rsidRPr="00A77563">
        <w:rPr>
          <w:rFonts w:ascii="Times New Roman" w:hAnsi="Times New Roman" w:cs="Times New Roman"/>
          <w:sz w:val="24"/>
          <w:szCs w:val="24"/>
          <w:lang w:val="en-US"/>
        </w:rPr>
        <w:t> </w:t>
      </w:r>
      <w:r w:rsidR="006D6FA0" w:rsidRPr="00A77563">
        <w:rPr>
          <w:rFonts w:ascii="Times New Roman" w:hAnsi="Times New Roman" w:cs="Times New Roman"/>
          <w:i/>
          <w:sz w:val="24"/>
          <w:szCs w:val="24"/>
        </w:rPr>
        <w:t>Мелодия.</w:t>
      </w:r>
      <w:r w:rsidR="006D6FA0" w:rsidRPr="00A77563">
        <w:rPr>
          <w:rFonts w:ascii="Times New Roman" w:hAnsi="Times New Roman" w:cs="Times New Roman"/>
          <w:sz w:val="24"/>
          <w:szCs w:val="24"/>
        </w:rPr>
        <w:t xml:space="preserve"> Типы мелодического движения. Интонация. Начальное представление о клавиатуре фортепиано (синтезатора). Подбор по слуху попе</w:t>
      </w:r>
      <w:r w:rsidRPr="00A77563">
        <w:rPr>
          <w:rFonts w:ascii="Times New Roman" w:hAnsi="Times New Roman" w:cs="Times New Roman"/>
          <w:sz w:val="24"/>
          <w:szCs w:val="24"/>
        </w:rPr>
        <w:t>вок и простых песен;</w:t>
      </w:r>
    </w:p>
    <w:p w:rsidR="006D6FA0" w:rsidRPr="00A77563" w:rsidRDefault="00356285" w:rsidP="006D6FA0">
      <w:pPr>
        <w:spacing w:after="0" w:line="240" w:lineRule="auto"/>
        <w:ind w:firstLine="709"/>
        <w:jc w:val="both"/>
        <w:rPr>
          <w:rFonts w:ascii="Times New Roman" w:hAnsi="Times New Roman" w:cs="Times New Roman"/>
          <w:sz w:val="24"/>
          <w:szCs w:val="24"/>
        </w:rPr>
      </w:pPr>
      <w:r w:rsidRPr="00A77563">
        <w:rPr>
          <w:rFonts w:ascii="Times New Roman" w:hAnsi="Times New Roman" w:cs="Times New Roman"/>
          <w:sz w:val="24"/>
          <w:szCs w:val="24"/>
        </w:rPr>
        <w:t>-</w:t>
      </w:r>
      <w:r w:rsidRPr="00A77563">
        <w:rPr>
          <w:rFonts w:ascii="Times New Roman" w:hAnsi="Times New Roman" w:cs="Times New Roman"/>
          <w:sz w:val="24"/>
          <w:szCs w:val="24"/>
          <w:lang w:val="en-US"/>
        </w:rPr>
        <w:t> </w:t>
      </w:r>
      <w:r w:rsidR="006D6FA0" w:rsidRPr="00A77563">
        <w:rPr>
          <w:rFonts w:ascii="Times New Roman" w:hAnsi="Times New Roman" w:cs="Times New Roman"/>
          <w:i/>
          <w:sz w:val="24"/>
          <w:szCs w:val="24"/>
        </w:rPr>
        <w:t>Метроритм.</w:t>
      </w:r>
      <w:r w:rsidR="006D6FA0" w:rsidRPr="00A77563">
        <w:rPr>
          <w:rFonts w:ascii="Times New Roman" w:hAnsi="Times New Roman" w:cs="Times New Roman"/>
          <w:sz w:val="24"/>
          <w:szCs w:val="24"/>
        </w:rPr>
        <w:t xml:space="preserve"> Длительности: восьмые, четверти, половинные. Пауза. Акцент в м</w:t>
      </w:r>
      <w:r w:rsidR="006D6FA0" w:rsidRPr="00A77563">
        <w:rPr>
          <w:rFonts w:ascii="Times New Roman" w:hAnsi="Times New Roman" w:cs="Times New Roman"/>
          <w:sz w:val="24"/>
          <w:szCs w:val="24"/>
        </w:rPr>
        <w:t>у</w:t>
      </w:r>
      <w:r w:rsidR="006D6FA0" w:rsidRPr="00A77563">
        <w:rPr>
          <w:rFonts w:ascii="Times New Roman" w:hAnsi="Times New Roman" w:cs="Times New Roman"/>
          <w:sz w:val="24"/>
          <w:szCs w:val="24"/>
        </w:rPr>
        <w:t xml:space="preserve">зыке: сильная и слабая доли. Такт. Размеры: 2/4; 3/4; 4/4. Сочетание восьмых, четвертных и половинных длительностей, пауз в </w:t>
      </w:r>
      <w:proofErr w:type="gramStart"/>
      <w:r w:rsidR="006D6FA0" w:rsidRPr="00A77563">
        <w:rPr>
          <w:rFonts w:ascii="Times New Roman" w:hAnsi="Times New Roman" w:cs="Times New Roman"/>
          <w:sz w:val="24"/>
          <w:szCs w:val="24"/>
        </w:rPr>
        <w:t>ритмических упражнениях</w:t>
      </w:r>
      <w:proofErr w:type="gramEnd"/>
      <w:r w:rsidR="006D6FA0" w:rsidRPr="00A77563">
        <w:rPr>
          <w:rFonts w:ascii="Times New Roman" w:hAnsi="Times New Roman" w:cs="Times New Roman"/>
          <w:sz w:val="24"/>
          <w:szCs w:val="24"/>
        </w:rPr>
        <w:t>, ритмических рисунках исполняемых песен, в оркестровых партиях и аккомпанементах. Дву</w:t>
      </w:r>
      <w:proofErr w:type="gramStart"/>
      <w:r w:rsidR="006D6FA0" w:rsidRPr="00A77563">
        <w:rPr>
          <w:rFonts w:ascii="Times New Roman" w:hAnsi="Times New Roman" w:cs="Times New Roman"/>
          <w:sz w:val="24"/>
          <w:szCs w:val="24"/>
        </w:rPr>
        <w:t>х-</w:t>
      </w:r>
      <w:proofErr w:type="gramEnd"/>
      <w:r w:rsidR="006D6FA0" w:rsidRPr="00A77563">
        <w:rPr>
          <w:rFonts w:ascii="Times New Roman" w:hAnsi="Times New Roman" w:cs="Times New Roman"/>
          <w:sz w:val="24"/>
          <w:szCs w:val="24"/>
        </w:rPr>
        <w:t xml:space="preserve"> и трехдольность – в</w:t>
      </w:r>
      <w:r w:rsidRPr="00A77563">
        <w:rPr>
          <w:rFonts w:ascii="Times New Roman" w:hAnsi="Times New Roman" w:cs="Times New Roman"/>
          <w:sz w:val="24"/>
          <w:szCs w:val="24"/>
        </w:rPr>
        <w:t>осприятие и передача в движении;</w:t>
      </w:r>
    </w:p>
    <w:p w:rsidR="006D6FA0" w:rsidRPr="00A77563" w:rsidRDefault="00356285" w:rsidP="006D6FA0">
      <w:pPr>
        <w:spacing w:after="0" w:line="240" w:lineRule="auto"/>
        <w:ind w:firstLine="709"/>
        <w:jc w:val="both"/>
        <w:rPr>
          <w:rFonts w:ascii="Times New Roman" w:hAnsi="Times New Roman" w:cs="Times New Roman"/>
          <w:sz w:val="24"/>
          <w:szCs w:val="24"/>
        </w:rPr>
      </w:pPr>
      <w:r w:rsidRPr="00A77563">
        <w:rPr>
          <w:rFonts w:ascii="Times New Roman" w:hAnsi="Times New Roman" w:cs="Times New Roman"/>
          <w:sz w:val="24"/>
          <w:szCs w:val="24"/>
        </w:rPr>
        <w:t>-</w:t>
      </w:r>
      <w:r w:rsidRPr="00A77563">
        <w:rPr>
          <w:rFonts w:ascii="Times New Roman" w:hAnsi="Times New Roman" w:cs="Times New Roman"/>
          <w:sz w:val="24"/>
          <w:szCs w:val="24"/>
          <w:lang w:val="en-US"/>
        </w:rPr>
        <w:t> </w:t>
      </w:r>
      <w:r w:rsidR="006D6FA0" w:rsidRPr="00A77563">
        <w:rPr>
          <w:rFonts w:ascii="Times New Roman" w:hAnsi="Times New Roman" w:cs="Times New Roman"/>
          <w:i/>
          <w:sz w:val="24"/>
          <w:szCs w:val="24"/>
        </w:rPr>
        <w:t>Лад:</w:t>
      </w:r>
      <w:r w:rsidR="006D6FA0" w:rsidRPr="00A77563">
        <w:rPr>
          <w:rFonts w:ascii="Times New Roman" w:hAnsi="Times New Roman" w:cs="Times New Roman"/>
          <w:b/>
          <w:sz w:val="24"/>
          <w:szCs w:val="24"/>
        </w:rPr>
        <w:t xml:space="preserve"> </w:t>
      </w:r>
      <w:r w:rsidR="006D6FA0" w:rsidRPr="00A77563">
        <w:rPr>
          <w:rFonts w:ascii="Times New Roman" w:hAnsi="Times New Roman" w:cs="Times New Roman"/>
          <w:sz w:val="24"/>
          <w:szCs w:val="24"/>
        </w:rPr>
        <w:t>маж</w:t>
      </w:r>
      <w:r w:rsidRPr="00A77563">
        <w:rPr>
          <w:rFonts w:ascii="Times New Roman" w:hAnsi="Times New Roman" w:cs="Times New Roman"/>
          <w:sz w:val="24"/>
          <w:szCs w:val="24"/>
        </w:rPr>
        <w:t>ор, минор; тональность, тоника;</w:t>
      </w:r>
    </w:p>
    <w:p w:rsidR="006D6FA0" w:rsidRPr="00A77563" w:rsidRDefault="00356285" w:rsidP="006D6FA0">
      <w:pPr>
        <w:spacing w:after="0" w:line="240" w:lineRule="auto"/>
        <w:ind w:firstLine="709"/>
        <w:contextualSpacing/>
        <w:jc w:val="both"/>
        <w:rPr>
          <w:rFonts w:ascii="Times New Roman" w:hAnsi="Times New Roman" w:cs="Times New Roman"/>
          <w:sz w:val="24"/>
          <w:szCs w:val="24"/>
        </w:rPr>
      </w:pPr>
      <w:r w:rsidRPr="00A77563">
        <w:rPr>
          <w:rFonts w:ascii="Times New Roman" w:hAnsi="Times New Roman" w:cs="Times New Roman"/>
          <w:sz w:val="24"/>
          <w:szCs w:val="24"/>
        </w:rPr>
        <w:t>-</w:t>
      </w:r>
      <w:r w:rsidRPr="00A77563">
        <w:rPr>
          <w:rFonts w:ascii="Times New Roman" w:hAnsi="Times New Roman" w:cs="Times New Roman"/>
          <w:sz w:val="24"/>
          <w:szCs w:val="24"/>
          <w:lang w:val="en-US"/>
        </w:rPr>
        <w:t> </w:t>
      </w:r>
      <w:r w:rsidR="006D6FA0" w:rsidRPr="00A77563">
        <w:rPr>
          <w:rFonts w:ascii="Times New Roman" w:hAnsi="Times New Roman" w:cs="Times New Roman"/>
          <w:i/>
          <w:sz w:val="24"/>
          <w:szCs w:val="24"/>
        </w:rPr>
        <w:t>Нотная грамота.</w:t>
      </w:r>
      <w:r w:rsidR="006D6FA0" w:rsidRPr="00A77563">
        <w:rPr>
          <w:rFonts w:ascii="Times New Roman" w:hAnsi="Times New Roman" w:cs="Times New Roman"/>
          <w:sz w:val="24"/>
          <w:szCs w:val="24"/>
        </w:rPr>
        <w:t xml:space="preserve"> Скрипичный ключ, нотный стан, расположение нот в объеме первой-второй октав, диез, бемоль. Чтение нот первой-второй октав, пение по нотам в</w:t>
      </w:r>
      <w:r w:rsidR="006D6FA0" w:rsidRPr="00A77563">
        <w:rPr>
          <w:rFonts w:ascii="Times New Roman" w:hAnsi="Times New Roman" w:cs="Times New Roman"/>
          <w:sz w:val="24"/>
          <w:szCs w:val="24"/>
        </w:rPr>
        <w:t>ы</w:t>
      </w:r>
      <w:r w:rsidR="006D6FA0" w:rsidRPr="00A77563">
        <w:rPr>
          <w:rFonts w:ascii="Times New Roman" w:hAnsi="Times New Roman" w:cs="Times New Roman"/>
          <w:sz w:val="24"/>
          <w:szCs w:val="24"/>
        </w:rPr>
        <w:t>ученных по слуху простейших попевок (двухступенных, трехступенных, пятиступенных), песен, разучивание по нотам хоровых и орке</w:t>
      </w:r>
      <w:r w:rsidRPr="00A77563">
        <w:rPr>
          <w:rFonts w:ascii="Times New Roman" w:hAnsi="Times New Roman" w:cs="Times New Roman"/>
          <w:sz w:val="24"/>
          <w:szCs w:val="24"/>
        </w:rPr>
        <w:t>стровых партий;</w:t>
      </w:r>
    </w:p>
    <w:p w:rsidR="006D6FA0" w:rsidRPr="00A77563" w:rsidRDefault="00356285" w:rsidP="006D6FA0">
      <w:pPr>
        <w:tabs>
          <w:tab w:val="left" w:pos="201"/>
        </w:tabs>
        <w:spacing w:after="0" w:line="240" w:lineRule="auto"/>
        <w:ind w:firstLine="709"/>
        <w:jc w:val="both"/>
        <w:rPr>
          <w:rFonts w:ascii="Times New Roman" w:hAnsi="Times New Roman" w:cs="Times New Roman"/>
          <w:i/>
          <w:sz w:val="24"/>
          <w:szCs w:val="24"/>
        </w:rPr>
      </w:pPr>
      <w:r w:rsidRPr="00A77563">
        <w:rPr>
          <w:rFonts w:ascii="Times New Roman" w:hAnsi="Times New Roman" w:cs="Times New Roman"/>
          <w:sz w:val="24"/>
          <w:szCs w:val="24"/>
        </w:rPr>
        <w:t>-</w:t>
      </w:r>
      <w:r w:rsidRPr="00A77563">
        <w:rPr>
          <w:rFonts w:ascii="Times New Roman" w:hAnsi="Times New Roman" w:cs="Times New Roman"/>
          <w:sz w:val="24"/>
          <w:szCs w:val="24"/>
          <w:lang w:val="en-US"/>
        </w:rPr>
        <w:t> </w:t>
      </w:r>
      <w:r w:rsidR="006D6FA0" w:rsidRPr="00A77563">
        <w:rPr>
          <w:rFonts w:ascii="Times New Roman" w:hAnsi="Times New Roman" w:cs="Times New Roman"/>
          <w:i/>
          <w:sz w:val="24"/>
          <w:szCs w:val="24"/>
        </w:rPr>
        <w:t xml:space="preserve">Интервалы </w:t>
      </w:r>
      <w:r w:rsidR="006D6FA0" w:rsidRPr="00A77563">
        <w:rPr>
          <w:rFonts w:ascii="Times New Roman" w:hAnsi="Times New Roman" w:cs="Times New Roman"/>
          <w:sz w:val="24"/>
          <w:szCs w:val="24"/>
        </w:rPr>
        <w:t xml:space="preserve">в пределах октавы. </w:t>
      </w:r>
      <w:r w:rsidR="006D6FA0" w:rsidRPr="00A77563">
        <w:rPr>
          <w:rFonts w:ascii="Times New Roman" w:hAnsi="Times New Roman" w:cs="Times New Roman"/>
          <w:i/>
          <w:sz w:val="24"/>
          <w:szCs w:val="24"/>
        </w:rPr>
        <w:t>Трезвучия:</w:t>
      </w:r>
      <w:r w:rsidR="006D6FA0" w:rsidRPr="00A77563">
        <w:rPr>
          <w:rFonts w:ascii="Times New Roman" w:hAnsi="Times New Roman" w:cs="Times New Roman"/>
          <w:sz w:val="24"/>
          <w:szCs w:val="24"/>
        </w:rPr>
        <w:t xml:space="preserve"> мажорное и минорное. Интервалы и трезвучия в игровых упражнениях, песнях и аккомпанементах, про</w:t>
      </w:r>
      <w:r w:rsidRPr="00A77563">
        <w:rPr>
          <w:rFonts w:ascii="Times New Roman" w:hAnsi="Times New Roman" w:cs="Times New Roman"/>
          <w:sz w:val="24"/>
          <w:szCs w:val="24"/>
        </w:rPr>
        <w:t>изведениях для слуш</w:t>
      </w:r>
      <w:r w:rsidRPr="00A77563">
        <w:rPr>
          <w:rFonts w:ascii="Times New Roman" w:hAnsi="Times New Roman" w:cs="Times New Roman"/>
          <w:sz w:val="24"/>
          <w:szCs w:val="24"/>
        </w:rPr>
        <w:t>а</w:t>
      </w:r>
      <w:r w:rsidRPr="00A77563">
        <w:rPr>
          <w:rFonts w:ascii="Times New Roman" w:hAnsi="Times New Roman" w:cs="Times New Roman"/>
          <w:sz w:val="24"/>
          <w:szCs w:val="24"/>
        </w:rPr>
        <w:t>ния музыки;</w:t>
      </w:r>
    </w:p>
    <w:p w:rsidR="006D6FA0" w:rsidRPr="00A77563" w:rsidRDefault="00356285" w:rsidP="006D6FA0">
      <w:pPr>
        <w:tabs>
          <w:tab w:val="left" w:pos="201"/>
        </w:tabs>
        <w:spacing w:after="0" w:line="240" w:lineRule="auto"/>
        <w:ind w:firstLine="709"/>
        <w:jc w:val="both"/>
        <w:rPr>
          <w:rFonts w:ascii="Times New Roman" w:hAnsi="Times New Roman" w:cs="Times New Roman"/>
          <w:sz w:val="24"/>
          <w:szCs w:val="24"/>
        </w:rPr>
      </w:pPr>
      <w:r w:rsidRPr="00A77563">
        <w:rPr>
          <w:rFonts w:ascii="Times New Roman" w:hAnsi="Times New Roman" w:cs="Times New Roman"/>
          <w:i/>
          <w:sz w:val="24"/>
          <w:szCs w:val="24"/>
        </w:rPr>
        <w:t>-</w:t>
      </w:r>
      <w:r w:rsidRPr="00A77563">
        <w:rPr>
          <w:rFonts w:ascii="Times New Roman" w:hAnsi="Times New Roman" w:cs="Times New Roman"/>
          <w:i/>
          <w:sz w:val="24"/>
          <w:szCs w:val="24"/>
          <w:lang w:val="en-US"/>
        </w:rPr>
        <w:t> </w:t>
      </w:r>
      <w:r w:rsidR="006D6FA0" w:rsidRPr="00A77563">
        <w:rPr>
          <w:rFonts w:ascii="Times New Roman" w:hAnsi="Times New Roman" w:cs="Times New Roman"/>
          <w:i/>
          <w:sz w:val="24"/>
          <w:szCs w:val="24"/>
        </w:rPr>
        <w:t>Музыкальные жанры.</w:t>
      </w:r>
      <w:r w:rsidR="006D6FA0" w:rsidRPr="00A77563">
        <w:rPr>
          <w:rFonts w:ascii="Times New Roman" w:hAnsi="Times New Roman" w:cs="Times New Roman"/>
          <w:sz w:val="24"/>
          <w:szCs w:val="24"/>
        </w:rPr>
        <w:t xml:space="preserve"> Песня, танец, марш. Инструментальный концерт. Муз</w:t>
      </w:r>
      <w:r w:rsidR="006D6FA0" w:rsidRPr="00A77563">
        <w:rPr>
          <w:rFonts w:ascii="Times New Roman" w:hAnsi="Times New Roman" w:cs="Times New Roman"/>
          <w:sz w:val="24"/>
          <w:szCs w:val="24"/>
        </w:rPr>
        <w:t>ы</w:t>
      </w:r>
      <w:r w:rsidR="006D6FA0" w:rsidRPr="00A77563">
        <w:rPr>
          <w:rFonts w:ascii="Times New Roman" w:hAnsi="Times New Roman" w:cs="Times New Roman"/>
          <w:sz w:val="24"/>
          <w:szCs w:val="24"/>
        </w:rPr>
        <w:t>кально-сценичес</w:t>
      </w:r>
      <w:r w:rsidRPr="00A77563">
        <w:rPr>
          <w:rFonts w:ascii="Times New Roman" w:hAnsi="Times New Roman" w:cs="Times New Roman"/>
          <w:sz w:val="24"/>
          <w:szCs w:val="24"/>
        </w:rPr>
        <w:t>кие жанры: балет, опера, мюзикл;</w:t>
      </w:r>
    </w:p>
    <w:p w:rsidR="006D6FA0" w:rsidRPr="00A77563" w:rsidRDefault="00356285" w:rsidP="006D6FA0">
      <w:pPr>
        <w:spacing w:after="0" w:line="240" w:lineRule="auto"/>
        <w:ind w:firstLine="709"/>
        <w:jc w:val="both"/>
        <w:rPr>
          <w:rFonts w:ascii="Times New Roman" w:hAnsi="Times New Roman" w:cs="Times New Roman"/>
          <w:sz w:val="24"/>
          <w:szCs w:val="24"/>
        </w:rPr>
      </w:pPr>
      <w:r w:rsidRPr="00A77563">
        <w:rPr>
          <w:rFonts w:ascii="Times New Roman" w:hAnsi="Times New Roman" w:cs="Times New Roman"/>
          <w:sz w:val="24"/>
          <w:szCs w:val="24"/>
        </w:rPr>
        <w:t>-</w:t>
      </w:r>
      <w:r w:rsidRPr="00A77563">
        <w:rPr>
          <w:rFonts w:ascii="Times New Roman" w:hAnsi="Times New Roman" w:cs="Times New Roman"/>
          <w:sz w:val="24"/>
          <w:szCs w:val="24"/>
          <w:lang w:val="en-US"/>
        </w:rPr>
        <w:t> </w:t>
      </w:r>
      <w:r w:rsidR="006D6FA0" w:rsidRPr="00A77563">
        <w:rPr>
          <w:rFonts w:ascii="Times New Roman" w:hAnsi="Times New Roman" w:cs="Times New Roman"/>
          <w:i/>
          <w:sz w:val="24"/>
          <w:szCs w:val="24"/>
        </w:rPr>
        <w:t>Музыкальные формы.</w:t>
      </w:r>
      <w:r w:rsidR="006D6FA0" w:rsidRPr="00A77563">
        <w:rPr>
          <w:rFonts w:ascii="Times New Roman" w:hAnsi="Times New Roman" w:cs="Times New Roman"/>
          <w:sz w:val="24"/>
          <w:szCs w:val="24"/>
        </w:rPr>
        <w:t xml:space="preserve"> Виды развития: повтор, контраст. Вступление, заключение. Простые двухчастная и трехчастная формы, куплетная форма, вариации, рондо.</w:t>
      </w:r>
    </w:p>
    <w:p w:rsidR="006D6FA0" w:rsidRPr="00A77563" w:rsidRDefault="006D6FA0" w:rsidP="006D6FA0">
      <w:pPr>
        <w:spacing w:after="0" w:line="240" w:lineRule="auto"/>
        <w:ind w:firstLine="709"/>
        <w:jc w:val="both"/>
        <w:rPr>
          <w:rFonts w:ascii="Times New Roman" w:eastAsia="Arial Unicode MS" w:hAnsi="Times New Roman" w:cs="Times New Roman"/>
          <w:i/>
          <w:sz w:val="24"/>
          <w:szCs w:val="24"/>
        </w:rPr>
      </w:pPr>
      <w:r w:rsidRPr="00A77563">
        <w:rPr>
          <w:rFonts w:ascii="Times New Roman" w:eastAsia="Arial Unicode MS" w:hAnsi="Times New Roman" w:cs="Times New Roman"/>
          <w:i/>
          <w:sz w:val="24"/>
          <w:szCs w:val="24"/>
        </w:rPr>
        <w:t xml:space="preserve">В результате изучения музыки на уровне начального общего образования </w:t>
      </w:r>
      <w:proofErr w:type="gramStart"/>
      <w:r w:rsidRPr="00A77563">
        <w:rPr>
          <w:rFonts w:ascii="Times New Roman" w:eastAsia="Arial Unicode MS" w:hAnsi="Times New Roman" w:cs="Times New Roman"/>
          <w:i/>
          <w:sz w:val="24"/>
          <w:szCs w:val="24"/>
        </w:rPr>
        <w:t>обуча</w:t>
      </w:r>
      <w:r w:rsidRPr="00A77563">
        <w:rPr>
          <w:rFonts w:ascii="Times New Roman" w:eastAsia="Arial Unicode MS" w:hAnsi="Times New Roman" w:cs="Times New Roman"/>
          <w:i/>
          <w:sz w:val="24"/>
          <w:szCs w:val="24"/>
        </w:rPr>
        <w:t>ю</w:t>
      </w:r>
      <w:r w:rsidRPr="00A77563">
        <w:rPr>
          <w:rFonts w:ascii="Times New Roman" w:eastAsia="Arial Unicode MS" w:hAnsi="Times New Roman" w:cs="Times New Roman"/>
          <w:i/>
          <w:sz w:val="24"/>
          <w:szCs w:val="24"/>
        </w:rPr>
        <w:t>щийся</w:t>
      </w:r>
      <w:proofErr w:type="gramEnd"/>
      <w:r w:rsidRPr="00A77563">
        <w:rPr>
          <w:rFonts w:ascii="Times New Roman" w:eastAsia="Arial Unicode MS" w:hAnsi="Times New Roman" w:cs="Times New Roman"/>
          <w:i/>
          <w:sz w:val="24"/>
          <w:szCs w:val="24"/>
        </w:rPr>
        <w:t xml:space="preserve"> получит возможность научиться:</w:t>
      </w:r>
    </w:p>
    <w:p w:rsidR="006D6FA0" w:rsidRPr="00A77563" w:rsidRDefault="00356285" w:rsidP="006D6FA0">
      <w:pPr>
        <w:spacing w:after="0" w:line="240" w:lineRule="auto"/>
        <w:ind w:firstLine="709"/>
        <w:jc w:val="both"/>
        <w:rPr>
          <w:rFonts w:ascii="Times New Roman" w:eastAsia="Arial Unicode MS" w:hAnsi="Times New Roman" w:cs="Times New Roman"/>
          <w:i/>
          <w:sz w:val="24"/>
          <w:szCs w:val="24"/>
        </w:rPr>
      </w:pPr>
      <w:r w:rsidRPr="00A77563">
        <w:rPr>
          <w:rFonts w:ascii="Times New Roman" w:eastAsia="Arial Unicode MS" w:hAnsi="Times New Roman" w:cs="Times New Roman"/>
          <w:i/>
          <w:sz w:val="24"/>
          <w:szCs w:val="24"/>
        </w:rPr>
        <w:t>- </w:t>
      </w:r>
      <w:r w:rsidR="006D6FA0" w:rsidRPr="00A77563">
        <w:rPr>
          <w:rFonts w:ascii="Times New Roman" w:eastAsia="Arial Unicode MS" w:hAnsi="Times New Roman" w:cs="Times New Roman"/>
          <w:i/>
          <w:sz w:val="24"/>
          <w:szCs w:val="24"/>
        </w:rPr>
        <w:t>реализовывать творческий потенциал, собственные творческие замыслы в ра</w:t>
      </w:r>
      <w:r w:rsidR="006D6FA0" w:rsidRPr="00A77563">
        <w:rPr>
          <w:rFonts w:ascii="Times New Roman" w:eastAsia="Arial Unicode MS" w:hAnsi="Times New Roman" w:cs="Times New Roman"/>
          <w:i/>
          <w:sz w:val="24"/>
          <w:szCs w:val="24"/>
        </w:rPr>
        <w:t>з</w:t>
      </w:r>
      <w:r w:rsidR="006D6FA0" w:rsidRPr="00A77563">
        <w:rPr>
          <w:rFonts w:ascii="Times New Roman" w:eastAsia="Arial Unicode MS" w:hAnsi="Times New Roman" w:cs="Times New Roman"/>
          <w:i/>
          <w:sz w:val="24"/>
          <w:szCs w:val="24"/>
        </w:rPr>
        <w:t>личных видах музыкальной деятельности (в пении и интерпретации музыки, игре на де</w:t>
      </w:r>
      <w:r w:rsidR="006D6FA0" w:rsidRPr="00A77563">
        <w:rPr>
          <w:rFonts w:ascii="Times New Roman" w:eastAsia="Arial Unicode MS" w:hAnsi="Times New Roman" w:cs="Times New Roman"/>
          <w:i/>
          <w:sz w:val="24"/>
          <w:szCs w:val="24"/>
        </w:rPr>
        <w:t>т</w:t>
      </w:r>
      <w:r w:rsidR="006D6FA0" w:rsidRPr="00A77563">
        <w:rPr>
          <w:rFonts w:ascii="Times New Roman" w:eastAsia="Arial Unicode MS" w:hAnsi="Times New Roman" w:cs="Times New Roman"/>
          <w:i/>
          <w:sz w:val="24"/>
          <w:szCs w:val="24"/>
        </w:rPr>
        <w:t>ских и других музыкальных инструментах, музыкально-пластическом движении и импр</w:t>
      </w:r>
      <w:r w:rsidR="006D6FA0" w:rsidRPr="00A77563">
        <w:rPr>
          <w:rFonts w:ascii="Times New Roman" w:eastAsia="Arial Unicode MS" w:hAnsi="Times New Roman" w:cs="Times New Roman"/>
          <w:i/>
          <w:sz w:val="24"/>
          <w:szCs w:val="24"/>
        </w:rPr>
        <w:t>о</w:t>
      </w:r>
      <w:r w:rsidR="006D6FA0" w:rsidRPr="00A77563">
        <w:rPr>
          <w:rFonts w:ascii="Times New Roman" w:eastAsia="Arial Unicode MS" w:hAnsi="Times New Roman" w:cs="Times New Roman"/>
          <w:i/>
          <w:sz w:val="24"/>
          <w:szCs w:val="24"/>
        </w:rPr>
        <w:t>визации);</w:t>
      </w:r>
    </w:p>
    <w:p w:rsidR="006D6FA0" w:rsidRPr="00A77563" w:rsidRDefault="00356285" w:rsidP="006D6FA0">
      <w:pPr>
        <w:spacing w:after="0" w:line="240" w:lineRule="auto"/>
        <w:ind w:firstLine="709"/>
        <w:jc w:val="both"/>
        <w:rPr>
          <w:rFonts w:ascii="Times New Roman" w:eastAsia="Arial Unicode MS" w:hAnsi="Times New Roman" w:cs="Times New Roman"/>
          <w:i/>
          <w:sz w:val="24"/>
          <w:szCs w:val="24"/>
        </w:rPr>
      </w:pPr>
      <w:r w:rsidRPr="00A77563">
        <w:rPr>
          <w:rFonts w:ascii="Times New Roman" w:eastAsia="Arial Unicode MS" w:hAnsi="Times New Roman" w:cs="Times New Roman"/>
          <w:i/>
          <w:sz w:val="24"/>
          <w:szCs w:val="24"/>
        </w:rPr>
        <w:t>- </w:t>
      </w:r>
      <w:r w:rsidR="006D6FA0" w:rsidRPr="00A77563">
        <w:rPr>
          <w:rFonts w:ascii="Times New Roman" w:eastAsia="Arial Unicode MS" w:hAnsi="Times New Roman" w:cs="Times New Roman"/>
          <w:i/>
          <w:sz w:val="24"/>
          <w:szCs w:val="24"/>
        </w:rPr>
        <w:t>организовывать культурный досуг, самостоятельную музыкально-творческую деятельность; музицировать;</w:t>
      </w:r>
    </w:p>
    <w:p w:rsidR="006D6FA0" w:rsidRPr="00A77563" w:rsidRDefault="00356285" w:rsidP="006D6FA0">
      <w:pPr>
        <w:spacing w:after="0" w:line="240" w:lineRule="auto"/>
        <w:ind w:firstLine="709"/>
        <w:jc w:val="both"/>
        <w:rPr>
          <w:rFonts w:ascii="Times New Roman" w:eastAsia="Arial Unicode MS" w:hAnsi="Times New Roman" w:cs="Times New Roman"/>
          <w:i/>
          <w:sz w:val="24"/>
          <w:szCs w:val="24"/>
        </w:rPr>
      </w:pPr>
      <w:r w:rsidRPr="00A77563">
        <w:rPr>
          <w:rFonts w:ascii="Times New Roman" w:eastAsia="Arial Unicode MS" w:hAnsi="Times New Roman" w:cs="Times New Roman"/>
          <w:i/>
          <w:sz w:val="24"/>
          <w:szCs w:val="24"/>
        </w:rPr>
        <w:t>- </w:t>
      </w:r>
      <w:r w:rsidR="006D6FA0" w:rsidRPr="00A77563">
        <w:rPr>
          <w:rFonts w:ascii="Times New Roman" w:eastAsia="Arial Unicode MS" w:hAnsi="Times New Roman" w:cs="Times New Roman"/>
          <w:i/>
          <w:sz w:val="24"/>
          <w:szCs w:val="24"/>
        </w:rPr>
        <w:t>использовать систему графических знаков для ориентации в нотном письме при пении простейших мелодий;</w:t>
      </w:r>
    </w:p>
    <w:p w:rsidR="006D6FA0" w:rsidRPr="00A77563" w:rsidRDefault="00356285" w:rsidP="006D6FA0">
      <w:pPr>
        <w:spacing w:after="0" w:line="240" w:lineRule="auto"/>
        <w:ind w:firstLine="709"/>
        <w:jc w:val="both"/>
        <w:rPr>
          <w:rFonts w:ascii="Times New Roman" w:eastAsia="Arial Unicode MS" w:hAnsi="Times New Roman" w:cs="Times New Roman"/>
          <w:i/>
          <w:sz w:val="24"/>
          <w:szCs w:val="24"/>
        </w:rPr>
      </w:pPr>
      <w:r w:rsidRPr="00A77563">
        <w:rPr>
          <w:rFonts w:ascii="Times New Roman" w:eastAsia="Arial Unicode MS" w:hAnsi="Times New Roman" w:cs="Times New Roman"/>
          <w:i/>
          <w:sz w:val="24"/>
          <w:szCs w:val="24"/>
        </w:rPr>
        <w:lastRenderedPageBreak/>
        <w:t>- </w:t>
      </w:r>
      <w:r w:rsidR="006D6FA0" w:rsidRPr="00A77563">
        <w:rPr>
          <w:rFonts w:ascii="Times New Roman" w:eastAsia="Arial Unicode MS" w:hAnsi="Times New Roman" w:cs="Times New Roman"/>
          <w:i/>
          <w:sz w:val="24"/>
          <w:szCs w:val="24"/>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w:t>
      </w:r>
      <w:r w:rsidR="006D6FA0" w:rsidRPr="00A77563">
        <w:rPr>
          <w:rFonts w:ascii="Times New Roman" w:eastAsia="Arial Unicode MS" w:hAnsi="Times New Roman" w:cs="Times New Roman"/>
          <w:i/>
          <w:sz w:val="24"/>
          <w:szCs w:val="24"/>
        </w:rPr>
        <w:t>в</w:t>
      </w:r>
      <w:r w:rsidR="006D6FA0" w:rsidRPr="00A77563">
        <w:rPr>
          <w:rFonts w:ascii="Times New Roman" w:eastAsia="Arial Unicode MS" w:hAnsi="Times New Roman" w:cs="Times New Roman"/>
          <w:i/>
          <w:sz w:val="24"/>
          <w:szCs w:val="24"/>
        </w:rPr>
        <w:t>ших его музыкальных образов;</w:t>
      </w:r>
    </w:p>
    <w:p w:rsidR="006D6FA0" w:rsidRPr="00A77563" w:rsidRDefault="00356285" w:rsidP="006D6FA0">
      <w:pPr>
        <w:spacing w:after="0" w:line="240" w:lineRule="auto"/>
        <w:ind w:firstLine="709"/>
        <w:jc w:val="both"/>
        <w:rPr>
          <w:rFonts w:ascii="Times New Roman" w:eastAsia="Arial Unicode MS" w:hAnsi="Times New Roman" w:cs="Times New Roman"/>
          <w:i/>
          <w:sz w:val="24"/>
          <w:szCs w:val="24"/>
        </w:rPr>
      </w:pPr>
      <w:r w:rsidRPr="00A77563">
        <w:rPr>
          <w:rFonts w:ascii="Times New Roman" w:eastAsia="Arial Unicode MS" w:hAnsi="Times New Roman" w:cs="Times New Roman"/>
          <w:i/>
          <w:sz w:val="24"/>
          <w:szCs w:val="24"/>
        </w:rPr>
        <w:t>- </w:t>
      </w:r>
      <w:r w:rsidR="006D6FA0" w:rsidRPr="00A77563">
        <w:rPr>
          <w:rFonts w:ascii="Times New Roman" w:eastAsia="Arial Unicode MS" w:hAnsi="Times New Roman" w:cs="Times New Roman"/>
          <w:i/>
          <w:sz w:val="24"/>
          <w:szCs w:val="24"/>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w:t>
      </w:r>
      <w:r w:rsidR="006D6FA0" w:rsidRPr="00A77563">
        <w:rPr>
          <w:rFonts w:ascii="Times New Roman" w:eastAsia="Arial Unicode MS" w:hAnsi="Times New Roman" w:cs="Times New Roman"/>
          <w:i/>
          <w:sz w:val="24"/>
          <w:szCs w:val="24"/>
        </w:rPr>
        <w:t>и</w:t>
      </w:r>
      <w:r w:rsidR="006D6FA0" w:rsidRPr="00A77563">
        <w:rPr>
          <w:rFonts w:ascii="Times New Roman" w:eastAsia="Arial Unicode MS" w:hAnsi="Times New Roman" w:cs="Times New Roman"/>
          <w:i/>
          <w:sz w:val="24"/>
          <w:szCs w:val="24"/>
        </w:rPr>
        <w:t>ра;</w:t>
      </w:r>
    </w:p>
    <w:p w:rsidR="006D6FA0" w:rsidRPr="00A77563" w:rsidRDefault="00356285" w:rsidP="006D6FA0">
      <w:pPr>
        <w:spacing w:after="0" w:line="240" w:lineRule="auto"/>
        <w:ind w:firstLine="709"/>
        <w:jc w:val="both"/>
        <w:rPr>
          <w:rFonts w:ascii="Times New Roman" w:eastAsia="Arial Unicode MS" w:hAnsi="Times New Roman" w:cs="Times New Roman"/>
          <w:i/>
          <w:sz w:val="24"/>
          <w:szCs w:val="24"/>
        </w:rPr>
      </w:pPr>
      <w:r w:rsidRPr="00A77563">
        <w:rPr>
          <w:rFonts w:ascii="Times New Roman" w:eastAsia="Arial Unicode MS" w:hAnsi="Times New Roman" w:cs="Times New Roman"/>
          <w:i/>
          <w:sz w:val="24"/>
          <w:szCs w:val="24"/>
        </w:rPr>
        <w:t>- </w:t>
      </w:r>
      <w:r w:rsidR="006D6FA0" w:rsidRPr="00A77563">
        <w:rPr>
          <w:rFonts w:ascii="Times New Roman" w:eastAsia="Arial Unicode MS" w:hAnsi="Times New Roman" w:cs="Times New Roman"/>
          <w:i/>
          <w:sz w:val="24"/>
          <w:szCs w:val="24"/>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w:t>
      </w:r>
      <w:r w:rsidR="006D6FA0" w:rsidRPr="00A77563">
        <w:rPr>
          <w:rFonts w:ascii="Times New Roman" w:eastAsia="Arial Unicode MS" w:hAnsi="Times New Roman" w:cs="Times New Roman"/>
          <w:i/>
          <w:sz w:val="24"/>
          <w:szCs w:val="24"/>
        </w:rPr>
        <w:t>ы</w:t>
      </w:r>
      <w:r w:rsidR="006D6FA0" w:rsidRPr="00A77563">
        <w:rPr>
          <w:rFonts w:ascii="Times New Roman" w:eastAsia="Arial Unicode MS" w:hAnsi="Times New Roman" w:cs="Times New Roman"/>
          <w:i/>
          <w:sz w:val="24"/>
          <w:szCs w:val="24"/>
        </w:rPr>
        <w:t>кальные коллекции (фонотека, видеотека).</w:t>
      </w:r>
    </w:p>
    <w:p w:rsidR="0062423C" w:rsidRPr="00A77563" w:rsidRDefault="0062423C" w:rsidP="006D6FA0">
      <w:pPr>
        <w:spacing w:after="0" w:line="240" w:lineRule="auto"/>
        <w:ind w:firstLine="709"/>
        <w:jc w:val="both"/>
        <w:rPr>
          <w:rFonts w:ascii="Times New Roman" w:eastAsia="Arial Unicode MS" w:hAnsi="Times New Roman" w:cs="Times New Roman"/>
          <w:i/>
          <w:sz w:val="24"/>
          <w:szCs w:val="24"/>
        </w:rPr>
      </w:pPr>
    </w:p>
    <w:p w:rsidR="006D6FA0" w:rsidRPr="00A77563" w:rsidRDefault="006D6FA0" w:rsidP="00356285">
      <w:pPr>
        <w:pStyle w:val="2"/>
        <w:spacing w:before="0" w:line="240" w:lineRule="auto"/>
        <w:jc w:val="center"/>
        <w:rPr>
          <w:rStyle w:val="Zag11"/>
          <w:rFonts w:ascii="Times New Roman" w:eastAsia="@Arial Unicode MS" w:hAnsi="Times New Roman" w:cs="Times New Roman"/>
          <w:b w:val="0"/>
          <w:bCs w:val="0"/>
          <w:color w:val="auto"/>
          <w:sz w:val="24"/>
          <w:szCs w:val="24"/>
        </w:rPr>
      </w:pPr>
      <w:bookmarkStart w:id="30" w:name="_Toc410587804"/>
      <w:bookmarkStart w:id="31" w:name="_Toc410963369"/>
      <w:bookmarkStart w:id="32" w:name="_Toc410964335"/>
      <w:r w:rsidRPr="00A77563">
        <w:rPr>
          <w:rStyle w:val="Zag11"/>
          <w:rFonts w:ascii="Times New Roman" w:eastAsia="@Arial Unicode MS" w:hAnsi="Times New Roman" w:cs="Times New Roman"/>
          <w:color w:val="auto"/>
          <w:sz w:val="24"/>
          <w:szCs w:val="24"/>
        </w:rPr>
        <w:t>1.2.10.</w:t>
      </w:r>
      <w:r w:rsidR="00356285" w:rsidRPr="00A77563">
        <w:rPr>
          <w:rStyle w:val="Zag11"/>
          <w:rFonts w:ascii="Times New Roman" w:eastAsia="@Arial Unicode MS" w:hAnsi="Times New Roman" w:cs="Times New Roman"/>
          <w:color w:val="auto"/>
          <w:sz w:val="24"/>
          <w:szCs w:val="24"/>
        </w:rPr>
        <w:t xml:space="preserve"> </w:t>
      </w:r>
      <w:r w:rsidRPr="00A77563">
        <w:rPr>
          <w:rStyle w:val="Zag11"/>
          <w:rFonts w:ascii="Times New Roman" w:eastAsia="@Arial Unicode MS" w:hAnsi="Times New Roman" w:cs="Times New Roman"/>
          <w:color w:val="auto"/>
          <w:sz w:val="24"/>
          <w:szCs w:val="24"/>
        </w:rPr>
        <w:t>Технология</w:t>
      </w:r>
      <w:bookmarkEnd w:id="30"/>
      <w:bookmarkEnd w:id="31"/>
      <w:bookmarkEnd w:id="32"/>
    </w:p>
    <w:p w:rsidR="006D6FA0" w:rsidRPr="00A77563"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В результате изучения курса «Технологии» обучающиеся на уровне начального общего образования:</w:t>
      </w:r>
    </w:p>
    <w:p w:rsidR="006D6FA0" w:rsidRPr="00A77563" w:rsidRDefault="0035628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proofErr w:type="gramStart"/>
      <w:r w:rsidRPr="00A77563">
        <w:rPr>
          <w:rStyle w:val="Zag11"/>
          <w:rFonts w:ascii="Times New Roman" w:eastAsia="@Arial Unicode MS" w:hAnsi="Times New Roman" w:cs="Times New Roman"/>
          <w:spacing w:val="-4"/>
          <w:sz w:val="24"/>
          <w:szCs w:val="24"/>
        </w:rPr>
        <w:t>- </w:t>
      </w:r>
      <w:r w:rsidR="006D6FA0" w:rsidRPr="00A77563">
        <w:rPr>
          <w:rStyle w:val="Zag11"/>
          <w:rFonts w:ascii="Times New Roman" w:eastAsia="@Arial Unicode MS" w:hAnsi="Times New Roman" w:cs="Times New Roman"/>
          <w:spacing w:val="-4"/>
          <w:sz w:val="24"/>
          <w:szCs w:val="24"/>
        </w:rPr>
        <w:t>получат начальные представления о материальной культуре как продукте творческой предметно-преобразующей деятельности человека, о</w:t>
      </w:r>
      <w:r w:rsidRPr="00A77563">
        <w:rPr>
          <w:rStyle w:val="Zag11"/>
          <w:rFonts w:ascii="Times New Roman" w:eastAsia="@Arial Unicode MS" w:hAnsi="Times New Roman" w:cs="Times New Roman"/>
          <w:spacing w:val="-4"/>
          <w:sz w:val="24"/>
          <w:szCs w:val="24"/>
        </w:rPr>
        <w:t xml:space="preserve"> </w:t>
      </w:r>
      <w:r w:rsidR="006D6FA0" w:rsidRPr="00A77563">
        <w:rPr>
          <w:rStyle w:val="Zag11"/>
          <w:rFonts w:ascii="Times New Roman" w:eastAsia="@Arial Unicode MS" w:hAnsi="Times New Roman" w:cs="Times New Roman"/>
          <w:spacing w:val="-4"/>
          <w:sz w:val="24"/>
          <w:szCs w:val="24"/>
        </w:rPr>
        <w:t>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w:t>
      </w:r>
      <w:r w:rsidR="006D6FA0" w:rsidRPr="00A77563">
        <w:rPr>
          <w:rStyle w:val="Zag11"/>
          <w:rFonts w:ascii="Times New Roman" w:eastAsia="@Arial Unicode MS" w:hAnsi="Times New Roman" w:cs="Times New Roman"/>
          <w:spacing w:val="-4"/>
          <w:sz w:val="24"/>
          <w:szCs w:val="24"/>
        </w:rPr>
        <w:t>и</w:t>
      </w:r>
      <w:r w:rsidR="006D6FA0" w:rsidRPr="00A77563">
        <w:rPr>
          <w:rStyle w:val="Zag11"/>
          <w:rFonts w:ascii="Times New Roman" w:eastAsia="@Arial Unicode MS" w:hAnsi="Times New Roman" w:cs="Times New Roman"/>
          <w:spacing w:val="-4"/>
          <w:sz w:val="24"/>
          <w:szCs w:val="24"/>
        </w:rPr>
        <w:t>ально-исторического опыта человечества; о ценности предшествующих культур и необход</w:t>
      </w:r>
      <w:r w:rsidR="006D6FA0" w:rsidRPr="00A77563">
        <w:rPr>
          <w:rStyle w:val="Zag11"/>
          <w:rFonts w:ascii="Times New Roman" w:eastAsia="@Arial Unicode MS" w:hAnsi="Times New Roman" w:cs="Times New Roman"/>
          <w:spacing w:val="-4"/>
          <w:sz w:val="24"/>
          <w:szCs w:val="24"/>
        </w:rPr>
        <w:t>и</w:t>
      </w:r>
      <w:r w:rsidR="006D6FA0" w:rsidRPr="00A77563">
        <w:rPr>
          <w:rStyle w:val="Zag11"/>
          <w:rFonts w:ascii="Times New Roman" w:eastAsia="@Arial Unicode MS" w:hAnsi="Times New Roman" w:cs="Times New Roman"/>
          <w:spacing w:val="-4"/>
          <w:sz w:val="24"/>
          <w:szCs w:val="24"/>
        </w:rPr>
        <w:t>мости бережного отношения к ним в целях сохранения и развития культурных традиций</w:t>
      </w:r>
      <w:r w:rsidR="006D6FA0" w:rsidRPr="00A77563">
        <w:rPr>
          <w:rStyle w:val="Zag11"/>
          <w:rFonts w:ascii="Times New Roman" w:eastAsia="@Arial Unicode MS" w:hAnsi="Times New Roman" w:cs="Times New Roman"/>
          <w:sz w:val="24"/>
          <w:szCs w:val="24"/>
        </w:rPr>
        <w:t>;</w:t>
      </w:r>
      <w:proofErr w:type="gramEnd"/>
    </w:p>
    <w:p w:rsidR="006D6FA0" w:rsidRPr="00A77563" w:rsidRDefault="0035628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w:t>
      </w:r>
      <w:r w:rsidR="006D6FA0" w:rsidRPr="00A77563">
        <w:rPr>
          <w:rStyle w:val="Zag11"/>
          <w:rFonts w:ascii="Times New Roman" w:eastAsia="@Arial Unicode MS" w:hAnsi="Times New Roman" w:cs="Times New Roman"/>
          <w:sz w:val="24"/>
          <w:szCs w:val="24"/>
        </w:rPr>
        <w:t>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w:t>
      </w:r>
    </w:p>
    <w:p w:rsidR="006D6FA0" w:rsidRPr="00A77563" w:rsidRDefault="0035628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w:t>
      </w:r>
      <w:r w:rsidR="006D6FA0" w:rsidRPr="00A77563">
        <w:rPr>
          <w:rStyle w:val="Zag11"/>
          <w:rFonts w:ascii="Times New Roman" w:eastAsia="@Arial Unicode MS" w:hAnsi="Times New Roman" w:cs="Times New Roman"/>
          <w:sz w:val="24"/>
          <w:szCs w:val="24"/>
        </w:rPr>
        <w:t>получат общее представление о мире профессий, их социальном значении, ист</w:t>
      </w:r>
      <w:r w:rsidR="006D6FA0" w:rsidRPr="00A77563">
        <w:rPr>
          <w:rStyle w:val="Zag11"/>
          <w:rFonts w:ascii="Times New Roman" w:eastAsia="@Arial Unicode MS" w:hAnsi="Times New Roman" w:cs="Times New Roman"/>
          <w:sz w:val="24"/>
          <w:szCs w:val="24"/>
        </w:rPr>
        <w:t>о</w:t>
      </w:r>
      <w:r w:rsidR="006D6FA0" w:rsidRPr="00A77563">
        <w:rPr>
          <w:rStyle w:val="Zag11"/>
          <w:rFonts w:ascii="Times New Roman" w:eastAsia="@Arial Unicode MS" w:hAnsi="Times New Roman" w:cs="Times New Roman"/>
          <w:sz w:val="24"/>
          <w:szCs w:val="24"/>
        </w:rPr>
        <w:t>рии возникновения и развития;</w:t>
      </w:r>
    </w:p>
    <w:p w:rsidR="006D6FA0" w:rsidRPr="00A77563" w:rsidRDefault="0035628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w:t>
      </w:r>
      <w:r w:rsidR="006D6FA0" w:rsidRPr="00A77563">
        <w:rPr>
          <w:rStyle w:val="Zag11"/>
          <w:rFonts w:ascii="Times New Roman" w:eastAsia="@Arial Unicode MS" w:hAnsi="Times New Roman" w:cs="Times New Roman"/>
          <w:sz w:val="24"/>
          <w:szCs w:val="24"/>
        </w:rPr>
        <w:t>научатся использовать приобретенные знания и умения для творческой саморе</w:t>
      </w:r>
      <w:r w:rsidR="006D6FA0" w:rsidRPr="00A77563">
        <w:rPr>
          <w:rStyle w:val="Zag11"/>
          <w:rFonts w:ascii="Times New Roman" w:eastAsia="@Arial Unicode MS" w:hAnsi="Times New Roman" w:cs="Times New Roman"/>
          <w:sz w:val="24"/>
          <w:szCs w:val="24"/>
        </w:rPr>
        <w:t>а</w:t>
      </w:r>
      <w:r w:rsidR="006D6FA0" w:rsidRPr="00A77563">
        <w:rPr>
          <w:rStyle w:val="Zag11"/>
          <w:rFonts w:ascii="Times New Roman" w:eastAsia="@Arial Unicode MS" w:hAnsi="Times New Roman" w:cs="Times New Roman"/>
          <w:sz w:val="24"/>
          <w:szCs w:val="24"/>
        </w:rPr>
        <w:t>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w:t>
      </w:r>
      <w:r w:rsidR="006D6FA0" w:rsidRPr="00A77563">
        <w:rPr>
          <w:rStyle w:val="Zag11"/>
          <w:rFonts w:ascii="Times New Roman" w:eastAsia="@Arial Unicode MS" w:hAnsi="Times New Roman" w:cs="Times New Roman"/>
          <w:sz w:val="24"/>
          <w:szCs w:val="24"/>
        </w:rPr>
        <w:t>е</w:t>
      </w:r>
      <w:r w:rsidR="006D6FA0" w:rsidRPr="00A77563">
        <w:rPr>
          <w:rStyle w:val="Zag11"/>
          <w:rFonts w:ascii="Times New Roman" w:eastAsia="@Arial Unicode MS" w:hAnsi="Times New Roman" w:cs="Times New Roman"/>
          <w:sz w:val="24"/>
          <w:szCs w:val="24"/>
        </w:rPr>
        <w:t>лий.</w:t>
      </w:r>
    </w:p>
    <w:p w:rsidR="006D6FA0" w:rsidRPr="00A77563"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Решение конструкторских, художественно-конструкторских и технологических з</w:t>
      </w:r>
      <w:r w:rsidRPr="00A77563">
        <w:rPr>
          <w:rStyle w:val="Zag11"/>
          <w:rFonts w:ascii="Times New Roman" w:eastAsia="@Arial Unicode MS" w:hAnsi="Times New Roman" w:cs="Times New Roman"/>
          <w:sz w:val="24"/>
          <w:szCs w:val="24"/>
        </w:rPr>
        <w:t>а</w:t>
      </w:r>
      <w:r w:rsidRPr="00A77563">
        <w:rPr>
          <w:rStyle w:val="Zag11"/>
          <w:rFonts w:ascii="Times New Roman" w:eastAsia="@Arial Unicode MS" w:hAnsi="Times New Roman" w:cs="Times New Roman"/>
          <w:sz w:val="24"/>
          <w:szCs w:val="24"/>
        </w:rPr>
        <w:t>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6D6FA0" w:rsidRPr="00A77563"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Обучающиеся:</w:t>
      </w:r>
    </w:p>
    <w:p w:rsidR="006D6FA0" w:rsidRPr="00A77563" w:rsidRDefault="0035628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proofErr w:type="gramStart"/>
      <w:r w:rsidRPr="00A77563">
        <w:rPr>
          <w:rStyle w:val="Zag11"/>
          <w:rFonts w:ascii="Times New Roman" w:eastAsia="@Arial Unicode MS" w:hAnsi="Times New Roman" w:cs="Times New Roman"/>
          <w:sz w:val="24"/>
          <w:szCs w:val="24"/>
        </w:rPr>
        <w:t>- </w:t>
      </w:r>
      <w:r w:rsidR="006D6FA0" w:rsidRPr="00A77563">
        <w:rPr>
          <w:rStyle w:val="Zag11"/>
          <w:rFonts w:ascii="Times New Roman" w:eastAsia="@Arial Unicode MS" w:hAnsi="Times New Roman" w:cs="Times New Roman"/>
          <w:sz w:val="24"/>
          <w:szCs w:val="24"/>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006D6FA0" w:rsidRPr="00A77563">
        <w:rPr>
          <w:rStyle w:val="Zag11"/>
          <w:rFonts w:ascii="Times New Roman" w:eastAsia="@Arial Unicode MS" w:hAnsi="Times New Roman" w:cs="Times New Roman"/>
          <w:i/>
          <w:iCs/>
          <w:sz w:val="24"/>
          <w:szCs w:val="24"/>
        </w:rPr>
        <w:t xml:space="preserve">коммуникативных </w:t>
      </w:r>
      <w:r w:rsidR="0062423C" w:rsidRPr="00A77563">
        <w:rPr>
          <w:rStyle w:val="Zag11"/>
          <w:rFonts w:ascii="Times New Roman" w:eastAsia="@Arial Unicode MS" w:hAnsi="Times New Roman" w:cs="Times New Roman"/>
          <w:i/>
          <w:iCs/>
          <w:sz w:val="24"/>
          <w:szCs w:val="24"/>
        </w:rPr>
        <w:t>УУД</w:t>
      </w:r>
      <w:r w:rsidR="006D6FA0" w:rsidRPr="00A77563">
        <w:rPr>
          <w:rStyle w:val="Zag11"/>
          <w:rFonts w:ascii="Times New Roman" w:eastAsia="@Arial Unicode MS" w:hAnsi="Times New Roman" w:cs="Times New Roman"/>
          <w:i/>
          <w:iCs/>
          <w:sz w:val="24"/>
          <w:szCs w:val="24"/>
        </w:rPr>
        <w:t xml:space="preserve"> </w:t>
      </w:r>
      <w:r w:rsidR="006D6FA0" w:rsidRPr="00A77563">
        <w:rPr>
          <w:rStyle w:val="Zag11"/>
          <w:rFonts w:ascii="Times New Roman" w:eastAsia="@Arial Unicode MS" w:hAnsi="Times New Roman" w:cs="Times New Roman"/>
          <w:sz w:val="24"/>
          <w:szCs w:val="24"/>
        </w:rPr>
        <w:t>в целях осуществления совместной продуктивной деятельности: распределение р</w:t>
      </w:r>
      <w:r w:rsidR="006D6FA0" w:rsidRPr="00A77563">
        <w:rPr>
          <w:rStyle w:val="Zag11"/>
          <w:rFonts w:ascii="Times New Roman" w:eastAsia="@Arial Unicode MS" w:hAnsi="Times New Roman" w:cs="Times New Roman"/>
          <w:sz w:val="24"/>
          <w:szCs w:val="24"/>
        </w:rPr>
        <w:t>о</w:t>
      </w:r>
      <w:r w:rsidR="006D6FA0" w:rsidRPr="00A77563">
        <w:rPr>
          <w:rStyle w:val="Zag11"/>
          <w:rFonts w:ascii="Times New Roman" w:eastAsia="@Arial Unicode MS" w:hAnsi="Times New Roman" w:cs="Times New Roman"/>
          <w:sz w:val="24"/>
          <w:szCs w:val="24"/>
        </w:rPr>
        <w:t>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roofErr w:type="gramEnd"/>
    </w:p>
    <w:p w:rsidR="006D6FA0" w:rsidRPr="00A77563" w:rsidRDefault="0035628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w:t>
      </w:r>
      <w:r w:rsidR="006D6FA0" w:rsidRPr="00A77563">
        <w:rPr>
          <w:rStyle w:val="Zag11"/>
          <w:rFonts w:ascii="Times New Roman" w:eastAsia="@Arial Unicode MS" w:hAnsi="Times New Roman" w:cs="Times New Roman"/>
          <w:sz w:val="24"/>
          <w:szCs w:val="24"/>
        </w:rPr>
        <w:t xml:space="preserve">овладеют начальными формами </w:t>
      </w:r>
      <w:proofErr w:type="gramStart"/>
      <w:r w:rsidR="006D6FA0" w:rsidRPr="00A77563">
        <w:rPr>
          <w:rStyle w:val="Zag11"/>
          <w:rFonts w:ascii="Times New Roman" w:eastAsia="@Arial Unicode MS" w:hAnsi="Times New Roman" w:cs="Times New Roman"/>
          <w:i/>
          <w:iCs/>
          <w:sz w:val="24"/>
          <w:szCs w:val="24"/>
        </w:rPr>
        <w:t>познавательных</w:t>
      </w:r>
      <w:proofErr w:type="gramEnd"/>
      <w:r w:rsidR="006D6FA0" w:rsidRPr="00A77563">
        <w:rPr>
          <w:rStyle w:val="Zag11"/>
          <w:rFonts w:ascii="Times New Roman" w:eastAsia="@Arial Unicode MS" w:hAnsi="Times New Roman" w:cs="Times New Roman"/>
          <w:i/>
          <w:iCs/>
          <w:sz w:val="24"/>
          <w:szCs w:val="24"/>
        </w:rPr>
        <w:t xml:space="preserve"> </w:t>
      </w:r>
      <w:r w:rsidR="0062423C" w:rsidRPr="00A77563">
        <w:rPr>
          <w:rStyle w:val="Zag11"/>
          <w:rFonts w:ascii="Times New Roman" w:eastAsia="@Arial Unicode MS" w:hAnsi="Times New Roman" w:cs="Times New Roman"/>
          <w:i/>
          <w:iCs/>
          <w:sz w:val="24"/>
          <w:szCs w:val="24"/>
        </w:rPr>
        <w:t>УУД</w:t>
      </w:r>
      <w:r w:rsidR="006D6FA0" w:rsidRPr="00A77563">
        <w:rPr>
          <w:rStyle w:val="Zag11"/>
          <w:rFonts w:ascii="Times New Roman" w:eastAsia="@Arial Unicode MS" w:hAnsi="Times New Roman" w:cs="Times New Roman"/>
          <w:i/>
          <w:iCs/>
          <w:sz w:val="24"/>
          <w:szCs w:val="24"/>
        </w:rPr>
        <w:t xml:space="preserve"> </w:t>
      </w:r>
      <w:r w:rsidR="0062423C" w:rsidRPr="00A77563">
        <w:rPr>
          <w:rStyle w:val="Zag11"/>
          <w:rFonts w:ascii="Times New Roman" w:eastAsia="@Arial Unicode MS" w:hAnsi="Times New Roman" w:cs="Times New Roman"/>
          <w:sz w:val="24"/>
          <w:szCs w:val="24"/>
        </w:rPr>
        <w:t>-</w:t>
      </w:r>
      <w:r w:rsidR="006D6FA0" w:rsidRPr="00A77563">
        <w:rPr>
          <w:rStyle w:val="Zag11"/>
          <w:rFonts w:ascii="Times New Roman" w:eastAsia="@Arial Unicode MS" w:hAnsi="Times New Roman" w:cs="Times New Roman"/>
          <w:sz w:val="24"/>
          <w:szCs w:val="24"/>
        </w:rPr>
        <w:t xml:space="preserve"> исследовательскими и л</w:t>
      </w:r>
      <w:r w:rsidR="006D6FA0" w:rsidRPr="00A77563">
        <w:rPr>
          <w:rStyle w:val="Zag11"/>
          <w:rFonts w:ascii="Times New Roman" w:eastAsia="@Arial Unicode MS" w:hAnsi="Times New Roman" w:cs="Times New Roman"/>
          <w:sz w:val="24"/>
          <w:szCs w:val="24"/>
        </w:rPr>
        <w:t>о</w:t>
      </w:r>
      <w:r w:rsidR="006D6FA0" w:rsidRPr="00A77563">
        <w:rPr>
          <w:rStyle w:val="Zag11"/>
          <w:rFonts w:ascii="Times New Roman" w:eastAsia="@Arial Unicode MS" w:hAnsi="Times New Roman" w:cs="Times New Roman"/>
          <w:sz w:val="24"/>
          <w:szCs w:val="24"/>
        </w:rPr>
        <w:t>гическими: наблюдения, сравнения, анализа, классификации, обобщения;</w:t>
      </w:r>
    </w:p>
    <w:p w:rsidR="006D6FA0" w:rsidRPr="00A77563" w:rsidRDefault="0035628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w:t>
      </w:r>
      <w:r w:rsidR="006D6FA0" w:rsidRPr="00A77563">
        <w:rPr>
          <w:rStyle w:val="Zag11"/>
          <w:rFonts w:ascii="Times New Roman" w:eastAsia="@Arial Unicode MS" w:hAnsi="Times New Roman" w:cs="Times New Roman"/>
          <w:sz w:val="24"/>
          <w:szCs w:val="24"/>
        </w:rPr>
        <w:t>получат первоначальный опыт организации собственной творческой практич</w:t>
      </w:r>
      <w:r w:rsidR="006D6FA0" w:rsidRPr="00A77563">
        <w:rPr>
          <w:rStyle w:val="Zag11"/>
          <w:rFonts w:ascii="Times New Roman" w:eastAsia="@Arial Unicode MS" w:hAnsi="Times New Roman" w:cs="Times New Roman"/>
          <w:sz w:val="24"/>
          <w:szCs w:val="24"/>
        </w:rPr>
        <w:t>е</w:t>
      </w:r>
      <w:r w:rsidR="006D6FA0" w:rsidRPr="00A77563">
        <w:rPr>
          <w:rStyle w:val="Zag11"/>
          <w:rFonts w:ascii="Times New Roman" w:eastAsia="@Arial Unicode MS" w:hAnsi="Times New Roman" w:cs="Times New Roman"/>
          <w:sz w:val="24"/>
          <w:szCs w:val="24"/>
        </w:rPr>
        <w:t xml:space="preserve">ской деятельности на основе сформированных </w:t>
      </w:r>
      <w:r w:rsidR="006D6FA0" w:rsidRPr="00A77563">
        <w:rPr>
          <w:rStyle w:val="Zag11"/>
          <w:rFonts w:ascii="Times New Roman" w:eastAsia="@Arial Unicode MS" w:hAnsi="Times New Roman" w:cs="Times New Roman"/>
          <w:i/>
          <w:iCs/>
          <w:sz w:val="24"/>
          <w:szCs w:val="24"/>
        </w:rPr>
        <w:t xml:space="preserve">регулятивных </w:t>
      </w:r>
      <w:r w:rsidRPr="00A77563">
        <w:rPr>
          <w:rStyle w:val="Zag11"/>
          <w:rFonts w:ascii="Times New Roman" w:eastAsia="@Arial Unicode MS" w:hAnsi="Times New Roman" w:cs="Times New Roman"/>
          <w:i/>
          <w:iCs/>
          <w:sz w:val="24"/>
          <w:szCs w:val="24"/>
        </w:rPr>
        <w:t>УУД</w:t>
      </w:r>
      <w:r w:rsidR="006D6FA0" w:rsidRPr="00A77563">
        <w:rPr>
          <w:rStyle w:val="Zag11"/>
          <w:rFonts w:ascii="Times New Roman" w:eastAsia="@Arial Unicode MS" w:hAnsi="Times New Roman" w:cs="Times New Roman"/>
          <w:sz w:val="24"/>
          <w:szCs w:val="24"/>
        </w:rPr>
        <w:t>: целеполагания и пл</w:t>
      </w:r>
      <w:r w:rsidR="006D6FA0" w:rsidRPr="00A77563">
        <w:rPr>
          <w:rStyle w:val="Zag11"/>
          <w:rFonts w:ascii="Times New Roman" w:eastAsia="@Arial Unicode MS" w:hAnsi="Times New Roman" w:cs="Times New Roman"/>
          <w:sz w:val="24"/>
          <w:szCs w:val="24"/>
        </w:rPr>
        <w:t>а</w:t>
      </w:r>
      <w:r w:rsidR="006D6FA0" w:rsidRPr="00A77563">
        <w:rPr>
          <w:rStyle w:val="Zag11"/>
          <w:rFonts w:ascii="Times New Roman" w:eastAsia="@Arial Unicode MS" w:hAnsi="Times New Roman" w:cs="Times New Roman"/>
          <w:sz w:val="24"/>
          <w:szCs w:val="24"/>
        </w:rPr>
        <w:t>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w:t>
      </w:r>
      <w:r w:rsidR="006D6FA0" w:rsidRPr="00A77563">
        <w:rPr>
          <w:rStyle w:val="Zag11"/>
          <w:rFonts w:ascii="Times New Roman" w:eastAsia="@Arial Unicode MS" w:hAnsi="Times New Roman" w:cs="Times New Roman"/>
          <w:sz w:val="24"/>
          <w:szCs w:val="24"/>
        </w:rPr>
        <w:t>н</w:t>
      </w:r>
      <w:r w:rsidR="006D6FA0" w:rsidRPr="00A77563">
        <w:rPr>
          <w:rStyle w:val="Zag11"/>
          <w:rFonts w:ascii="Times New Roman" w:eastAsia="@Arial Unicode MS" w:hAnsi="Times New Roman" w:cs="Times New Roman"/>
          <w:sz w:val="24"/>
          <w:szCs w:val="24"/>
        </w:rPr>
        <w:t>формацию;</w:t>
      </w:r>
    </w:p>
    <w:p w:rsidR="006D6FA0" w:rsidRPr="00A77563" w:rsidRDefault="0035628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w:t>
      </w:r>
      <w:r w:rsidR="006D6FA0" w:rsidRPr="00A77563">
        <w:rPr>
          <w:rStyle w:val="Zag11"/>
          <w:rFonts w:ascii="Times New Roman" w:eastAsia="@Arial Unicode MS" w:hAnsi="Times New Roman" w:cs="Times New Roman"/>
          <w:sz w:val="24"/>
          <w:szCs w:val="24"/>
        </w:rPr>
        <w:t>познакомятся с персональным компьютером как техническим средством, с его о</w:t>
      </w:r>
      <w:r w:rsidR="006D6FA0" w:rsidRPr="00A77563">
        <w:rPr>
          <w:rStyle w:val="Zag11"/>
          <w:rFonts w:ascii="Times New Roman" w:eastAsia="@Arial Unicode MS" w:hAnsi="Times New Roman" w:cs="Times New Roman"/>
          <w:sz w:val="24"/>
          <w:szCs w:val="24"/>
        </w:rPr>
        <w:t>с</w:t>
      </w:r>
      <w:r w:rsidR="006D6FA0" w:rsidRPr="00A77563">
        <w:rPr>
          <w:rStyle w:val="Zag11"/>
          <w:rFonts w:ascii="Times New Roman" w:eastAsia="@Arial Unicode MS" w:hAnsi="Times New Roman" w:cs="Times New Roman"/>
          <w:sz w:val="24"/>
          <w:szCs w:val="24"/>
        </w:rPr>
        <w:t>новными устройствами, их назначением; приобретут первоначальный опыт работы с пр</w:t>
      </w:r>
      <w:r w:rsidR="006D6FA0" w:rsidRPr="00A77563">
        <w:rPr>
          <w:rStyle w:val="Zag11"/>
          <w:rFonts w:ascii="Times New Roman" w:eastAsia="@Arial Unicode MS" w:hAnsi="Times New Roman" w:cs="Times New Roman"/>
          <w:sz w:val="24"/>
          <w:szCs w:val="24"/>
        </w:rPr>
        <w:t>о</w:t>
      </w:r>
      <w:r w:rsidR="006D6FA0" w:rsidRPr="00A77563">
        <w:rPr>
          <w:rStyle w:val="Zag11"/>
          <w:rFonts w:ascii="Times New Roman" w:eastAsia="@Arial Unicode MS" w:hAnsi="Times New Roman" w:cs="Times New Roman"/>
          <w:sz w:val="24"/>
          <w:szCs w:val="24"/>
        </w:rPr>
        <w:t>стыми информационными объектами: текстом, рисун</w:t>
      </w:r>
      <w:r w:rsidRPr="00A77563">
        <w:rPr>
          <w:rStyle w:val="Zag11"/>
          <w:rFonts w:ascii="Times New Roman" w:eastAsia="@Arial Unicode MS" w:hAnsi="Times New Roman" w:cs="Times New Roman"/>
          <w:sz w:val="24"/>
          <w:szCs w:val="24"/>
        </w:rPr>
        <w:t>ком, аудио-</w:t>
      </w:r>
      <w:r w:rsidR="006D6FA0" w:rsidRPr="00A77563">
        <w:rPr>
          <w:rStyle w:val="Zag11"/>
          <w:rFonts w:ascii="Times New Roman" w:eastAsia="@Arial Unicode MS" w:hAnsi="Times New Roman" w:cs="Times New Roman"/>
          <w:sz w:val="24"/>
          <w:szCs w:val="24"/>
        </w:rPr>
        <w:t xml:space="preserve"> и видеофрагментами; </w:t>
      </w:r>
      <w:r w:rsidR="006D6FA0" w:rsidRPr="00A77563">
        <w:rPr>
          <w:rStyle w:val="Zag11"/>
          <w:rFonts w:ascii="Times New Roman" w:eastAsia="@Arial Unicode MS" w:hAnsi="Times New Roman" w:cs="Times New Roman"/>
          <w:sz w:val="24"/>
          <w:szCs w:val="24"/>
        </w:rPr>
        <w:lastRenderedPageBreak/>
        <w:t>овладеют приемами поиска и использования информации, научатся работать с доступн</w:t>
      </w:r>
      <w:r w:rsidR="006D6FA0" w:rsidRPr="00A77563">
        <w:rPr>
          <w:rStyle w:val="Zag11"/>
          <w:rFonts w:ascii="Times New Roman" w:eastAsia="@Arial Unicode MS" w:hAnsi="Times New Roman" w:cs="Times New Roman"/>
          <w:sz w:val="24"/>
          <w:szCs w:val="24"/>
        </w:rPr>
        <w:t>ы</w:t>
      </w:r>
      <w:r w:rsidR="006D6FA0" w:rsidRPr="00A77563">
        <w:rPr>
          <w:rStyle w:val="Zag11"/>
          <w:rFonts w:ascii="Times New Roman" w:eastAsia="@Arial Unicode MS" w:hAnsi="Times New Roman" w:cs="Times New Roman"/>
          <w:sz w:val="24"/>
          <w:szCs w:val="24"/>
        </w:rPr>
        <w:t>ми электронными ресурсами;</w:t>
      </w:r>
    </w:p>
    <w:p w:rsidR="006D6FA0" w:rsidRPr="00A77563" w:rsidRDefault="0035628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w:t>
      </w:r>
      <w:r w:rsidR="006D6FA0" w:rsidRPr="00A77563">
        <w:rPr>
          <w:rStyle w:val="Zag11"/>
          <w:rFonts w:ascii="Times New Roman" w:eastAsia="@Arial Unicode MS" w:hAnsi="Times New Roman" w:cs="Times New Roman"/>
          <w:sz w:val="24"/>
          <w:szCs w:val="24"/>
        </w:rPr>
        <w:t>получат первоначальный опыт трудового самовоспитания: научатся самосто</w:t>
      </w:r>
      <w:r w:rsidR="006D6FA0" w:rsidRPr="00A77563">
        <w:rPr>
          <w:rStyle w:val="Zag11"/>
          <w:rFonts w:ascii="Times New Roman" w:eastAsia="@Arial Unicode MS" w:hAnsi="Times New Roman" w:cs="Times New Roman"/>
          <w:sz w:val="24"/>
          <w:szCs w:val="24"/>
        </w:rPr>
        <w:t>я</w:t>
      </w:r>
      <w:r w:rsidR="006D6FA0" w:rsidRPr="00A77563">
        <w:rPr>
          <w:rStyle w:val="Zag11"/>
          <w:rFonts w:ascii="Times New Roman" w:eastAsia="@Arial Unicode MS" w:hAnsi="Times New Roman" w:cs="Times New Roman"/>
          <w:sz w:val="24"/>
          <w:szCs w:val="24"/>
        </w:rPr>
        <w:t>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6D6FA0" w:rsidRPr="00A77563" w:rsidRDefault="006D6FA0" w:rsidP="006D6FA0">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A77563">
        <w:rPr>
          <w:rStyle w:val="Zag11"/>
          <w:rFonts w:eastAsia="@Arial Unicode MS"/>
          <w:i w:val="0"/>
          <w:iCs w:val="0"/>
          <w:color w:val="auto"/>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w:t>
      </w:r>
      <w:r w:rsidRPr="00A77563">
        <w:rPr>
          <w:rStyle w:val="Zag11"/>
          <w:rFonts w:eastAsia="@Arial Unicode MS"/>
          <w:i w:val="0"/>
          <w:iCs w:val="0"/>
          <w:color w:val="auto"/>
          <w:lang w:val="ru-RU"/>
        </w:rPr>
        <w:t>н</w:t>
      </w:r>
      <w:r w:rsidRPr="00A77563">
        <w:rPr>
          <w:rStyle w:val="Zag11"/>
          <w:rFonts w:eastAsia="@Arial Unicode MS"/>
          <w:i w:val="0"/>
          <w:iCs w:val="0"/>
          <w:color w:val="auto"/>
          <w:lang w:val="ru-RU"/>
        </w:rPr>
        <w:t>ность, добросовестное и ответственное отношение к делу, инициативность, любознател</w:t>
      </w:r>
      <w:r w:rsidRPr="00A77563">
        <w:rPr>
          <w:rStyle w:val="Zag11"/>
          <w:rFonts w:eastAsia="@Arial Unicode MS"/>
          <w:i w:val="0"/>
          <w:iCs w:val="0"/>
          <w:color w:val="auto"/>
          <w:lang w:val="ru-RU"/>
        </w:rPr>
        <w:t>ь</w:t>
      </w:r>
      <w:r w:rsidRPr="00A77563">
        <w:rPr>
          <w:rStyle w:val="Zag11"/>
          <w:rFonts w:eastAsia="@Arial Unicode MS"/>
          <w:i w:val="0"/>
          <w:iCs w:val="0"/>
          <w:color w:val="auto"/>
          <w:lang w:val="ru-RU"/>
        </w:rPr>
        <w:t>ность, потребность помогать другим, уважение к чужому труду и результатам труда, культурному наследию.</w:t>
      </w:r>
    </w:p>
    <w:p w:rsidR="00356285" w:rsidRPr="00A77563" w:rsidRDefault="006D6FA0" w:rsidP="00356285">
      <w:pPr>
        <w:pStyle w:val="Zag3"/>
        <w:tabs>
          <w:tab w:val="left" w:pos="142"/>
          <w:tab w:val="left" w:leader="dot" w:pos="624"/>
        </w:tabs>
        <w:spacing w:after="0" w:line="240" w:lineRule="auto"/>
        <w:rPr>
          <w:rStyle w:val="Zag11"/>
          <w:rFonts w:eastAsia="@Arial Unicode MS"/>
          <w:b/>
          <w:color w:val="auto"/>
          <w:lang w:val="ru-RU"/>
        </w:rPr>
      </w:pPr>
      <w:r w:rsidRPr="00A77563">
        <w:rPr>
          <w:rStyle w:val="Zag11"/>
          <w:rFonts w:eastAsia="@Arial Unicode MS"/>
          <w:b/>
          <w:color w:val="auto"/>
          <w:lang w:val="ru-RU"/>
        </w:rPr>
        <w:t>Общекультурные и общетрудовые компетенции.</w:t>
      </w:r>
    </w:p>
    <w:p w:rsidR="006D6FA0" w:rsidRPr="00A77563" w:rsidRDefault="006D6FA0" w:rsidP="00356285">
      <w:pPr>
        <w:pStyle w:val="Zag3"/>
        <w:tabs>
          <w:tab w:val="left" w:pos="142"/>
          <w:tab w:val="left" w:leader="dot" w:pos="624"/>
        </w:tabs>
        <w:spacing w:after="0" w:line="240" w:lineRule="auto"/>
        <w:rPr>
          <w:rStyle w:val="Zag11"/>
          <w:rFonts w:eastAsia="@Arial Unicode MS"/>
          <w:b/>
          <w:color w:val="auto"/>
          <w:lang w:val="ru-RU"/>
        </w:rPr>
      </w:pPr>
      <w:r w:rsidRPr="00A77563">
        <w:rPr>
          <w:rStyle w:val="Zag11"/>
          <w:rFonts w:eastAsia="@Arial Unicode MS"/>
          <w:b/>
          <w:color w:val="auto"/>
          <w:lang w:val="ru-RU"/>
        </w:rPr>
        <w:t>Основы культуры труда, самообслуживание</w:t>
      </w:r>
    </w:p>
    <w:p w:rsidR="006D6FA0" w:rsidRPr="00A77563"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A77563">
        <w:rPr>
          <w:rStyle w:val="Zag11"/>
          <w:rFonts w:ascii="Times New Roman" w:eastAsia="@Arial Unicode MS" w:hAnsi="Times New Roman" w:cs="Times New Roman"/>
          <w:i/>
          <w:sz w:val="24"/>
          <w:szCs w:val="24"/>
        </w:rPr>
        <w:t>Выпускник научится:</w:t>
      </w:r>
    </w:p>
    <w:p w:rsidR="006D6FA0" w:rsidRPr="00A77563" w:rsidRDefault="000E52D2"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xml:space="preserve">- описывать особенности </w:t>
      </w:r>
      <w:r w:rsidR="006D6FA0" w:rsidRPr="00A77563">
        <w:rPr>
          <w:rStyle w:val="Zag11"/>
          <w:rFonts w:ascii="Times New Roman" w:eastAsia="@Arial Unicode MS" w:hAnsi="Times New Roman" w:cs="Times New Roman"/>
          <w:sz w:val="24"/>
          <w:szCs w:val="24"/>
        </w:rPr>
        <w:t>наиболее распространенных в своем регионе тра</w:t>
      </w:r>
      <w:r w:rsidRPr="00A77563">
        <w:rPr>
          <w:rStyle w:val="Zag11"/>
          <w:rFonts w:ascii="Times New Roman" w:eastAsia="@Arial Unicode MS" w:hAnsi="Times New Roman" w:cs="Times New Roman"/>
          <w:sz w:val="24"/>
          <w:szCs w:val="24"/>
        </w:rPr>
        <w:t>дицио</w:t>
      </w:r>
      <w:r w:rsidRPr="00A77563">
        <w:rPr>
          <w:rStyle w:val="Zag11"/>
          <w:rFonts w:ascii="Times New Roman" w:eastAsia="@Arial Unicode MS" w:hAnsi="Times New Roman" w:cs="Times New Roman"/>
          <w:sz w:val="24"/>
          <w:szCs w:val="24"/>
        </w:rPr>
        <w:t>н</w:t>
      </w:r>
      <w:r w:rsidRPr="00A77563">
        <w:rPr>
          <w:rStyle w:val="Zag11"/>
          <w:rFonts w:ascii="Times New Roman" w:eastAsia="@Arial Unicode MS" w:hAnsi="Times New Roman" w:cs="Times New Roman"/>
          <w:sz w:val="24"/>
          <w:szCs w:val="24"/>
        </w:rPr>
        <w:t>ных народных промыслов</w:t>
      </w:r>
      <w:r w:rsidR="006D6FA0" w:rsidRPr="00A77563">
        <w:rPr>
          <w:rStyle w:val="Zag11"/>
          <w:rFonts w:ascii="Times New Roman" w:eastAsia="@Arial Unicode MS" w:hAnsi="Times New Roman" w:cs="Times New Roman"/>
          <w:sz w:val="24"/>
          <w:szCs w:val="24"/>
        </w:rPr>
        <w:t xml:space="preserve"> и ремес</w:t>
      </w:r>
      <w:r w:rsidRPr="00A77563">
        <w:rPr>
          <w:rStyle w:val="Zag11"/>
          <w:rFonts w:ascii="Times New Roman" w:eastAsia="@Arial Unicode MS" w:hAnsi="Times New Roman" w:cs="Times New Roman"/>
          <w:sz w:val="24"/>
          <w:szCs w:val="24"/>
        </w:rPr>
        <w:t>ел</w:t>
      </w:r>
      <w:r w:rsidR="006D6FA0" w:rsidRPr="00A77563">
        <w:rPr>
          <w:rStyle w:val="Zag11"/>
          <w:rFonts w:ascii="Times New Roman" w:eastAsia="@Arial Unicode MS" w:hAnsi="Times New Roman" w:cs="Times New Roman"/>
          <w:sz w:val="24"/>
          <w:szCs w:val="24"/>
        </w:rPr>
        <w:t>, современных професси</w:t>
      </w:r>
      <w:r w:rsidRPr="00A77563">
        <w:rPr>
          <w:rStyle w:val="Zag11"/>
          <w:rFonts w:ascii="Times New Roman" w:eastAsia="@Arial Unicode MS" w:hAnsi="Times New Roman" w:cs="Times New Roman"/>
          <w:sz w:val="24"/>
          <w:szCs w:val="24"/>
        </w:rPr>
        <w:t>й</w:t>
      </w:r>
      <w:r w:rsidR="006D6FA0" w:rsidRPr="00A77563">
        <w:rPr>
          <w:rStyle w:val="Zag11"/>
          <w:rFonts w:ascii="Times New Roman" w:eastAsia="@Arial Unicode MS" w:hAnsi="Times New Roman" w:cs="Times New Roman"/>
          <w:sz w:val="24"/>
          <w:szCs w:val="24"/>
        </w:rPr>
        <w:t xml:space="preserve"> (в том чис</w:t>
      </w:r>
      <w:r w:rsidRPr="00A77563">
        <w:rPr>
          <w:rStyle w:val="Zag11"/>
          <w:rFonts w:ascii="Times New Roman" w:eastAsia="@Arial Unicode MS" w:hAnsi="Times New Roman" w:cs="Times New Roman"/>
          <w:sz w:val="24"/>
          <w:szCs w:val="24"/>
        </w:rPr>
        <w:t>ле профессий своих родителей)</w:t>
      </w:r>
      <w:r w:rsidR="006D6FA0" w:rsidRPr="00A77563">
        <w:rPr>
          <w:rStyle w:val="Zag11"/>
          <w:rFonts w:ascii="Times New Roman" w:eastAsia="@Arial Unicode MS" w:hAnsi="Times New Roman" w:cs="Times New Roman"/>
          <w:sz w:val="24"/>
          <w:szCs w:val="24"/>
        </w:rPr>
        <w:t>;</w:t>
      </w:r>
    </w:p>
    <w:p w:rsidR="006D6FA0" w:rsidRPr="00A77563" w:rsidRDefault="000E52D2"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xml:space="preserve">- руководствоваться </w:t>
      </w:r>
      <w:r w:rsidR="006D6FA0" w:rsidRPr="00A77563">
        <w:rPr>
          <w:rStyle w:val="Zag11"/>
          <w:rFonts w:ascii="Times New Roman" w:eastAsia="@Arial Unicode MS" w:hAnsi="Times New Roman" w:cs="Times New Roman"/>
          <w:sz w:val="24"/>
          <w:szCs w:val="24"/>
        </w:rPr>
        <w:t>правила</w:t>
      </w:r>
      <w:r w:rsidRPr="00A77563">
        <w:rPr>
          <w:rStyle w:val="Zag11"/>
          <w:rFonts w:ascii="Times New Roman" w:eastAsia="@Arial Unicode MS" w:hAnsi="Times New Roman" w:cs="Times New Roman"/>
          <w:sz w:val="24"/>
          <w:szCs w:val="24"/>
        </w:rPr>
        <w:t>ми</w:t>
      </w:r>
      <w:r w:rsidR="006D6FA0" w:rsidRPr="00A77563">
        <w:rPr>
          <w:rStyle w:val="Zag11"/>
          <w:rFonts w:ascii="Times New Roman" w:eastAsia="@Arial Unicode MS" w:hAnsi="Times New Roman" w:cs="Times New Roman"/>
          <w:sz w:val="24"/>
          <w:szCs w:val="24"/>
        </w:rPr>
        <w:t xml:space="preserve"> создания предметов рукотворного мира: </w:t>
      </w:r>
      <w:r w:rsidRPr="00A77563">
        <w:rPr>
          <w:rStyle w:val="Zag11"/>
          <w:rFonts w:ascii="Times New Roman" w:eastAsia="@Arial Unicode MS" w:hAnsi="Times New Roman" w:cs="Times New Roman"/>
          <w:sz w:val="24"/>
          <w:szCs w:val="24"/>
        </w:rPr>
        <w:t>(</w:t>
      </w:r>
      <w:r w:rsidR="006D6FA0" w:rsidRPr="00A77563">
        <w:rPr>
          <w:rStyle w:val="Zag11"/>
          <w:rFonts w:ascii="Times New Roman" w:eastAsia="@Arial Unicode MS" w:hAnsi="Times New Roman" w:cs="Times New Roman"/>
          <w:sz w:val="24"/>
          <w:szCs w:val="24"/>
        </w:rPr>
        <w:t>соотве</w:t>
      </w:r>
      <w:r w:rsidR="006D6FA0" w:rsidRPr="00A77563">
        <w:rPr>
          <w:rStyle w:val="Zag11"/>
          <w:rFonts w:ascii="Times New Roman" w:eastAsia="@Arial Unicode MS" w:hAnsi="Times New Roman" w:cs="Times New Roman"/>
          <w:sz w:val="24"/>
          <w:szCs w:val="24"/>
        </w:rPr>
        <w:t>т</w:t>
      </w:r>
      <w:r w:rsidR="006D6FA0" w:rsidRPr="00A77563">
        <w:rPr>
          <w:rStyle w:val="Zag11"/>
          <w:rFonts w:ascii="Times New Roman" w:eastAsia="@Arial Unicode MS" w:hAnsi="Times New Roman" w:cs="Times New Roman"/>
          <w:sz w:val="24"/>
          <w:szCs w:val="24"/>
        </w:rPr>
        <w:t>ствие изделия обстановке, удобство (функциональность), прочность, эстетическая выраз</w:t>
      </w:r>
      <w:r w:rsidR="006D6FA0" w:rsidRPr="00A77563">
        <w:rPr>
          <w:rStyle w:val="Zag11"/>
          <w:rFonts w:ascii="Times New Roman" w:eastAsia="@Arial Unicode MS" w:hAnsi="Times New Roman" w:cs="Times New Roman"/>
          <w:sz w:val="24"/>
          <w:szCs w:val="24"/>
        </w:rPr>
        <w:t>и</w:t>
      </w:r>
      <w:r w:rsidR="006D6FA0" w:rsidRPr="00A77563">
        <w:rPr>
          <w:rStyle w:val="Zag11"/>
          <w:rFonts w:ascii="Times New Roman" w:eastAsia="@Arial Unicode MS" w:hAnsi="Times New Roman" w:cs="Times New Roman"/>
          <w:sz w:val="24"/>
          <w:szCs w:val="24"/>
        </w:rPr>
        <w:t>тельность</w:t>
      </w:r>
      <w:r w:rsidRPr="00A77563">
        <w:rPr>
          <w:rStyle w:val="Zag11"/>
          <w:rFonts w:ascii="Times New Roman" w:eastAsia="@Arial Unicode MS" w:hAnsi="Times New Roman" w:cs="Times New Roman"/>
          <w:sz w:val="24"/>
          <w:szCs w:val="24"/>
        </w:rPr>
        <w:t xml:space="preserve">) </w:t>
      </w:r>
      <w:r w:rsidR="006D6FA0" w:rsidRPr="00A77563">
        <w:rPr>
          <w:rStyle w:val="Zag11"/>
          <w:rFonts w:ascii="Times New Roman" w:eastAsia="@Arial Unicode MS" w:hAnsi="Times New Roman" w:cs="Times New Roman"/>
          <w:sz w:val="24"/>
          <w:szCs w:val="24"/>
        </w:rPr>
        <w:t>в практической деятельности;</w:t>
      </w:r>
    </w:p>
    <w:p w:rsidR="006D6FA0" w:rsidRPr="00A77563" w:rsidRDefault="000E52D2"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w:t>
      </w:r>
      <w:r w:rsidR="006D6FA0" w:rsidRPr="00A77563">
        <w:rPr>
          <w:rStyle w:val="Zag11"/>
          <w:rFonts w:ascii="Times New Roman" w:eastAsia="@Arial Unicode MS" w:hAnsi="Times New Roman" w:cs="Times New Roman"/>
          <w:sz w:val="24"/>
          <w:szCs w:val="24"/>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w:t>
      </w:r>
      <w:r w:rsidR="006D6FA0" w:rsidRPr="00A77563">
        <w:rPr>
          <w:rStyle w:val="Zag11"/>
          <w:rFonts w:ascii="Times New Roman" w:eastAsia="@Arial Unicode MS" w:hAnsi="Times New Roman" w:cs="Times New Roman"/>
          <w:sz w:val="24"/>
          <w:szCs w:val="24"/>
        </w:rPr>
        <w:t>й</w:t>
      </w:r>
      <w:r w:rsidR="006D6FA0" w:rsidRPr="00A77563">
        <w:rPr>
          <w:rStyle w:val="Zag11"/>
          <w:rFonts w:ascii="Times New Roman" w:eastAsia="@Arial Unicode MS" w:hAnsi="Times New Roman" w:cs="Times New Roman"/>
          <w:sz w:val="24"/>
          <w:szCs w:val="24"/>
        </w:rPr>
        <w:t>ствия;</w:t>
      </w:r>
    </w:p>
    <w:p w:rsidR="006D6FA0" w:rsidRPr="00A77563" w:rsidRDefault="000E52D2"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sz w:val="24"/>
          <w:szCs w:val="24"/>
        </w:rPr>
        <w:t>- </w:t>
      </w:r>
      <w:r w:rsidR="006D6FA0" w:rsidRPr="00A77563">
        <w:rPr>
          <w:rStyle w:val="Zag11"/>
          <w:rFonts w:ascii="Times New Roman" w:eastAsia="@Arial Unicode MS" w:hAnsi="Times New Roman" w:cs="Times New Roman"/>
          <w:sz w:val="24"/>
          <w:szCs w:val="24"/>
        </w:rPr>
        <w:t>выполнять доступные действия по самообслуживанию и доступные виды дома</w:t>
      </w:r>
      <w:r w:rsidR="006D6FA0" w:rsidRPr="00A77563">
        <w:rPr>
          <w:rStyle w:val="Zag11"/>
          <w:rFonts w:ascii="Times New Roman" w:eastAsia="@Arial Unicode MS" w:hAnsi="Times New Roman" w:cs="Times New Roman"/>
          <w:sz w:val="24"/>
          <w:szCs w:val="24"/>
        </w:rPr>
        <w:t>ш</w:t>
      </w:r>
      <w:r w:rsidR="006D6FA0" w:rsidRPr="00A77563">
        <w:rPr>
          <w:rStyle w:val="Zag11"/>
          <w:rFonts w:ascii="Times New Roman" w:eastAsia="@Arial Unicode MS" w:hAnsi="Times New Roman" w:cs="Times New Roman"/>
          <w:sz w:val="24"/>
          <w:szCs w:val="24"/>
        </w:rPr>
        <w:t>него труда.</w:t>
      </w:r>
    </w:p>
    <w:p w:rsidR="006D6FA0" w:rsidRPr="00A77563"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i/>
          <w:iCs/>
          <w:sz w:val="24"/>
          <w:szCs w:val="24"/>
        </w:rPr>
        <w:t>Выпускник получит возможность научиться:</w:t>
      </w:r>
    </w:p>
    <w:p w:rsidR="006D6FA0" w:rsidRPr="00A77563" w:rsidRDefault="000E52D2"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i/>
          <w:iCs/>
          <w:sz w:val="24"/>
          <w:szCs w:val="24"/>
        </w:rPr>
        <w:t>- </w:t>
      </w:r>
      <w:r w:rsidR="006D6FA0" w:rsidRPr="00A77563">
        <w:rPr>
          <w:rStyle w:val="Zag11"/>
          <w:rFonts w:ascii="Times New Roman" w:eastAsia="@Arial Unicode MS" w:hAnsi="Times New Roman" w:cs="Times New Roman"/>
          <w:i/>
          <w:iCs/>
          <w:sz w:val="24"/>
          <w:szCs w:val="24"/>
        </w:rPr>
        <w:t>уважительно относиться к труду людей;</w:t>
      </w:r>
    </w:p>
    <w:p w:rsidR="006D6FA0" w:rsidRPr="00A77563" w:rsidRDefault="000E52D2"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i/>
          <w:iCs/>
          <w:sz w:val="24"/>
          <w:szCs w:val="24"/>
        </w:rPr>
        <w:t>- </w:t>
      </w:r>
      <w:r w:rsidR="006D6FA0" w:rsidRPr="00A77563">
        <w:rPr>
          <w:rStyle w:val="Zag11"/>
          <w:rFonts w:ascii="Times New Roman" w:eastAsia="@Arial Unicode MS" w:hAnsi="Times New Roman" w:cs="Times New Roman"/>
          <w:i/>
          <w:iCs/>
          <w:sz w:val="24"/>
          <w:szCs w:val="24"/>
        </w:rPr>
        <w:t>понимать культурно-историческую ценность традиций, отраженных в пре</w:t>
      </w:r>
      <w:r w:rsidR="006D6FA0" w:rsidRPr="00A77563">
        <w:rPr>
          <w:rStyle w:val="Zag11"/>
          <w:rFonts w:ascii="Times New Roman" w:eastAsia="@Arial Unicode MS" w:hAnsi="Times New Roman" w:cs="Times New Roman"/>
          <w:i/>
          <w:iCs/>
          <w:sz w:val="24"/>
          <w:szCs w:val="24"/>
        </w:rPr>
        <w:t>д</w:t>
      </w:r>
      <w:r w:rsidR="006D6FA0" w:rsidRPr="00A77563">
        <w:rPr>
          <w:rStyle w:val="Zag11"/>
          <w:rFonts w:ascii="Times New Roman" w:eastAsia="@Arial Unicode MS" w:hAnsi="Times New Roman" w:cs="Times New Roman"/>
          <w:i/>
          <w:iCs/>
          <w:sz w:val="24"/>
          <w:szCs w:val="24"/>
        </w:rPr>
        <w:t xml:space="preserve">метном мире, в том числе традиций трудовых </w:t>
      </w:r>
      <w:proofErr w:type="gramStart"/>
      <w:r w:rsidR="006D6FA0" w:rsidRPr="00A77563">
        <w:rPr>
          <w:rStyle w:val="Zag11"/>
          <w:rFonts w:ascii="Times New Roman" w:eastAsia="@Arial Unicode MS" w:hAnsi="Times New Roman" w:cs="Times New Roman"/>
          <w:i/>
          <w:iCs/>
          <w:sz w:val="24"/>
          <w:szCs w:val="24"/>
        </w:rPr>
        <w:t>династий</w:t>
      </w:r>
      <w:proofErr w:type="gramEnd"/>
      <w:r w:rsidR="006D6FA0" w:rsidRPr="00A77563">
        <w:rPr>
          <w:rStyle w:val="Zag11"/>
          <w:rFonts w:ascii="Times New Roman" w:eastAsia="@Arial Unicode MS" w:hAnsi="Times New Roman" w:cs="Times New Roman"/>
          <w:i/>
          <w:iCs/>
          <w:sz w:val="24"/>
          <w:szCs w:val="24"/>
        </w:rPr>
        <w:t xml:space="preserve"> как своего региона, так и стр</w:t>
      </w:r>
      <w:r w:rsidR="006D6FA0" w:rsidRPr="00A77563">
        <w:rPr>
          <w:rStyle w:val="Zag11"/>
          <w:rFonts w:ascii="Times New Roman" w:eastAsia="@Arial Unicode MS" w:hAnsi="Times New Roman" w:cs="Times New Roman"/>
          <w:i/>
          <w:iCs/>
          <w:sz w:val="24"/>
          <w:szCs w:val="24"/>
        </w:rPr>
        <w:t>а</w:t>
      </w:r>
      <w:r w:rsidR="006D6FA0" w:rsidRPr="00A77563">
        <w:rPr>
          <w:rStyle w:val="Zag11"/>
          <w:rFonts w:ascii="Times New Roman" w:eastAsia="@Arial Unicode MS" w:hAnsi="Times New Roman" w:cs="Times New Roman"/>
          <w:i/>
          <w:iCs/>
          <w:sz w:val="24"/>
          <w:szCs w:val="24"/>
        </w:rPr>
        <w:t>ны, и уважать их;</w:t>
      </w:r>
    </w:p>
    <w:p w:rsidR="006D6FA0" w:rsidRPr="00A77563" w:rsidRDefault="000E52D2" w:rsidP="006D6FA0">
      <w:pPr>
        <w:pStyle w:val="Zag3"/>
        <w:tabs>
          <w:tab w:val="left" w:pos="142"/>
          <w:tab w:val="left" w:leader="dot" w:pos="624"/>
        </w:tabs>
        <w:spacing w:after="0" w:line="240" w:lineRule="auto"/>
        <w:ind w:firstLine="709"/>
        <w:jc w:val="both"/>
        <w:rPr>
          <w:rStyle w:val="Zag11"/>
          <w:rFonts w:eastAsia="@Arial Unicode MS"/>
          <w:color w:val="auto"/>
          <w:lang w:val="ru-RU"/>
        </w:rPr>
      </w:pPr>
      <w:r w:rsidRPr="00A77563">
        <w:rPr>
          <w:rStyle w:val="Zag11"/>
          <w:rFonts w:eastAsia="@Arial Unicode MS"/>
          <w:color w:val="auto"/>
          <w:lang w:val="ru-RU"/>
        </w:rPr>
        <w:t>- </w:t>
      </w:r>
      <w:r w:rsidR="006D6FA0" w:rsidRPr="00A77563">
        <w:rPr>
          <w:rStyle w:val="Zag11"/>
          <w:rFonts w:eastAsia="@Arial Unicode MS"/>
          <w:color w:val="auto"/>
          <w:lang w:val="ru-RU"/>
        </w:rPr>
        <w:t>понимать особенности проектной деятельности, осуществлять под руково</w:t>
      </w:r>
      <w:r w:rsidR="006D6FA0" w:rsidRPr="00A77563">
        <w:rPr>
          <w:rStyle w:val="Zag11"/>
          <w:rFonts w:eastAsia="@Arial Unicode MS"/>
          <w:color w:val="auto"/>
          <w:lang w:val="ru-RU"/>
        </w:rPr>
        <w:t>д</w:t>
      </w:r>
      <w:r w:rsidR="006D6FA0" w:rsidRPr="00A77563">
        <w:rPr>
          <w:rStyle w:val="Zag11"/>
          <w:rFonts w:eastAsia="@Arial Unicode MS"/>
          <w:color w:val="auto"/>
          <w:lang w:val="ru-RU"/>
        </w:rPr>
        <w:t>ством учителя элементарную проектную деятельность в малых группах: разрабат</w:t>
      </w:r>
      <w:r w:rsidR="006D6FA0" w:rsidRPr="00A77563">
        <w:rPr>
          <w:rStyle w:val="Zag11"/>
          <w:rFonts w:eastAsia="@Arial Unicode MS"/>
          <w:color w:val="auto"/>
          <w:lang w:val="ru-RU"/>
        </w:rPr>
        <w:t>ы</w:t>
      </w:r>
      <w:r w:rsidR="006D6FA0" w:rsidRPr="00A77563">
        <w:rPr>
          <w:rStyle w:val="Zag11"/>
          <w:rFonts w:eastAsia="@Arial Unicode MS"/>
          <w:color w:val="auto"/>
          <w:lang w:val="ru-RU"/>
        </w:rPr>
        <w:t>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0E52D2" w:rsidRPr="00A77563" w:rsidRDefault="006D6FA0" w:rsidP="00E10E90">
      <w:pPr>
        <w:pStyle w:val="Zag3"/>
        <w:tabs>
          <w:tab w:val="left" w:pos="142"/>
          <w:tab w:val="left" w:leader="dot" w:pos="624"/>
        </w:tabs>
        <w:spacing w:after="0" w:line="240" w:lineRule="auto"/>
        <w:ind w:firstLine="709"/>
        <w:rPr>
          <w:rStyle w:val="Zag11"/>
          <w:rFonts w:eastAsia="@Arial Unicode MS"/>
          <w:b/>
          <w:color w:val="auto"/>
          <w:lang w:val="ru-RU"/>
        </w:rPr>
      </w:pPr>
      <w:r w:rsidRPr="00A77563">
        <w:rPr>
          <w:rStyle w:val="Zag11"/>
          <w:rFonts w:eastAsia="@Arial Unicode MS"/>
          <w:b/>
          <w:color w:val="auto"/>
          <w:lang w:val="ru-RU"/>
        </w:rPr>
        <w:t>Технология ручной обработки материалов.</w:t>
      </w:r>
    </w:p>
    <w:p w:rsidR="006D6FA0" w:rsidRPr="00A77563" w:rsidRDefault="006D6FA0" w:rsidP="006D6FA0">
      <w:pPr>
        <w:pStyle w:val="Zag3"/>
        <w:tabs>
          <w:tab w:val="left" w:pos="142"/>
          <w:tab w:val="left" w:leader="dot" w:pos="624"/>
        </w:tabs>
        <w:spacing w:after="0" w:line="240" w:lineRule="auto"/>
        <w:ind w:firstLine="709"/>
        <w:rPr>
          <w:rStyle w:val="Zag11"/>
          <w:rFonts w:eastAsia="@Arial Unicode MS"/>
          <w:b/>
          <w:color w:val="auto"/>
          <w:lang w:val="ru-RU"/>
        </w:rPr>
      </w:pPr>
      <w:r w:rsidRPr="00A77563">
        <w:rPr>
          <w:rStyle w:val="Zag11"/>
          <w:rFonts w:eastAsia="@Arial Unicode MS"/>
          <w:b/>
          <w:color w:val="auto"/>
          <w:lang w:val="ru-RU"/>
        </w:rPr>
        <w:t>Элементы графической грамоты</w:t>
      </w:r>
    </w:p>
    <w:p w:rsidR="006D6FA0" w:rsidRPr="00A77563"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A77563">
        <w:rPr>
          <w:rStyle w:val="Zag11"/>
          <w:rFonts w:ascii="Times New Roman" w:eastAsia="@Arial Unicode MS" w:hAnsi="Times New Roman" w:cs="Times New Roman"/>
          <w:i/>
          <w:sz w:val="24"/>
          <w:szCs w:val="24"/>
        </w:rPr>
        <w:t>Выпускник научится:</w:t>
      </w:r>
    </w:p>
    <w:p w:rsidR="006D6FA0" w:rsidRPr="00A77563" w:rsidRDefault="000E52D2"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w:t>
      </w:r>
      <w:r w:rsidR="006D6FA0" w:rsidRPr="00A77563">
        <w:rPr>
          <w:rStyle w:val="Zag11"/>
          <w:rFonts w:ascii="Times New Roman" w:eastAsia="@Arial Unicode MS" w:hAnsi="Times New Roman" w:cs="Times New Roman"/>
          <w:sz w:val="24"/>
          <w:szCs w:val="24"/>
        </w:rPr>
        <w:t>на основе полученных представлений о многообразии материалов, их видах, свойствах, происхождении, практическом применении в жизни осознанно подбирать д</w:t>
      </w:r>
      <w:r w:rsidR="006D6FA0" w:rsidRPr="00A77563">
        <w:rPr>
          <w:rStyle w:val="Zag11"/>
          <w:rFonts w:ascii="Times New Roman" w:eastAsia="@Arial Unicode MS" w:hAnsi="Times New Roman" w:cs="Times New Roman"/>
          <w:sz w:val="24"/>
          <w:szCs w:val="24"/>
        </w:rPr>
        <w:t>о</w:t>
      </w:r>
      <w:r w:rsidR="006D6FA0" w:rsidRPr="00A77563">
        <w:rPr>
          <w:rStyle w:val="Zag11"/>
          <w:rFonts w:ascii="Times New Roman" w:eastAsia="@Arial Unicode MS" w:hAnsi="Times New Roman" w:cs="Times New Roman"/>
          <w:sz w:val="24"/>
          <w:szCs w:val="24"/>
        </w:rPr>
        <w:t>ступные в обработке материалы для изделий по декоративно-художественным и ко</w:t>
      </w:r>
      <w:r w:rsidR="006D6FA0" w:rsidRPr="00A77563">
        <w:rPr>
          <w:rStyle w:val="Zag11"/>
          <w:rFonts w:ascii="Times New Roman" w:eastAsia="@Arial Unicode MS" w:hAnsi="Times New Roman" w:cs="Times New Roman"/>
          <w:sz w:val="24"/>
          <w:szCs w:val="24"/>
        </w:rPr>
        <w:t>н</w:t>
      </w:r>
      <w:r w:rsidR="006D6FA0" w:rsidRPr="00A77563">
        <w:rPr>
          <w:rStyle w:val="Zag11"/>
          <w:rFonts w:ascii="Times New Roman" w:eastAsia="@Arial Unicode MS" w:hAnsi="Times New Roman" w:cs="Times New Roman"/>
          <w:sz w:val="24"/>
          <w:szCs w:val="24"/>
        </w:rPr>
        <w:t>структивным свойствам в соответствии с поставленной задачей;</w:t>
      </w:r>
    </w:p>
    <w:p w:rsidR="006D6FA0" w:rsidRPr="00A77563" w:rsidRDefault="000E52D2"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w:t>
      </w:r>
      <w:r w:rsidR="006D6FA0" w:rsidRPr="00A77563">
        <w:rPr>
          <w:rStyle w:val="Zag11"/>
          <w:rFonts w:ascii="Times New Roman" w:eastAsia="@Arial Unicode MS" w:hAnsi="Times New Roman" w:cs="Times New Roman"/>
          <w:sz w:val="24"/>
          <w:szCs w:val="24"/>
        </w:rPr>
        <w:t>отбирать и выполнять в зависимости от свойств освоенных материалов оптимал</w:t>
      </w:r>
      <w:r w:rsidR="006D6FA0" w:rsidRPr="00A77563">
        <w:rPr>
          <w:rStyle w:val="Zag11"/>
          <w:rFonts w:ascii="Times New Roman" w:eastAsia="@Arial Unicode MS" w:hAnsi="Times New Roman" w:cs="Times New Roman"/>
          <w:sz w:val="24"/>
          <w:szCs w:val="24"/>
        </w:rPr>
        <w:t>ь</w:t>
      </w:r>
      <w:r w:rsidR="006D6FA0" w:rsidRPr="00A77563">
        <w:rPr>
          <w:rStyle w:val="Zag11"/>
          <w:rFonts w:ascii="Times New Roman" w:eastAsia="@Arial Unicode MS" w:hAnsi="Times New Roman" w:cs="Times New Roman"/>
          <w:sz w:val="24"/>
          <w:szCs w:val="24"/>
        </w:rPr>
        <w:t>ные и доступные технологические приемы их ручной обработки (при разметке деталей, их выделении из заготовки, формообразовании, сборке и отделке изделия);</w:t>
      </w:r>
    </w:p>
    <w:p w:rsidR="006D6FA0" w:rsidRPr="00A77563" w:rsidRDefault="000E52D2"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proofErr w:type="gramStart"/>
      <w:r w:rsidRPr="00A77563">
        <w:rPr>
          <w:rStyle w:val="Zag11"/>
          <w:rFonts w:ascii="Times New Roman" w:eastAsia="@Arial Unicode MS" w:hAnsi="Times New Roman" w:cs="Times New Roman"/>
          <w:sz w:val="24"/>
          <w:szCs w:val="24"/>
        </w:rPr>
        <w:t>- </w:t>
      </w:r>
      <w:r w:rsidR="006D6FA0" w:rsidRPr="00A77563">
        <w:rPr>
          <w:rStyle w:val="Zag11"/>
          <w:rFonts w:ascii="Times New Roman" w:eastAsia="@Arial Unicode MS" w:hAnsi="Times New Roman" w:cs="Times New Roman"/>
          <w:sz w:val="24"/>
          <w:szCs w:val="24"/>
        </w:rPr>
        <w:t>применять приемы рациональной безопасной работы ручными инструментами: чертежными (линейка, угольник, циркуль), режущими (ножницы) и колющими (швейная игла);</w:t>
      </w:r>
      <w:proofErr w:type="gramEnd"/>
    </w:p>
    <w:p w:rsidR="006D6FA0" w:rsidRPr="00A77563" w:rsidRDefault="000E52D2"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sz w:val="24"/>
          <w:szCs w:val="24"/>
        </w:rPr>
        <w:t>- </w:t>
      </w:r>
      <w:r w:rsidR="006D6FA0" w:rsidRPr="00A77563">
        <w:rPr>
          <w:rStyle w:val="Zag11"/>
          <w:rFonts w:ascii="Times New Roman" w:eastAsia="@Arial Unicode MS" w:hAnsi="Times New Roman" w:cs="Times New Roman"/>
          <w:sz w:val="24"/>
          <w:szCs w:val="24"/>
        </w:rPr>
        <w:t>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объемные изделия по простейшим чертежам, эскизам, схемам, рисункам.</w:t>
      </w:r>
    </w:p>
    <w:p w:rsidR="006D6FA0" w:rsidRPr="00A77563"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i/>
          <w:iCs/>
          <w:sz w:val="24"/>
          <w:szCs w:val="24"/>
        </w:rPr>
        <w:t>Выпускник получит возможность научиться:</w:t>
      </w:r>
    </w:p>
    <w:p w:rsidR="006D6FA0" w:rsidRPr="00A77563" w:rsidRDefault="000E52D2"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i/>
          <w:iCs/>
          <w:sz w:val="24"/>
          <w:szCs w:val="24"/>
        </w:rPr>
        <w:lastRenderedPageBreak/>
        <w:t>- </w:t>
      </w:r>
      <w:r w:rsidR="006D6FA0" w:rsidRPr="00A77563">
        <w:rPr>
          <w:rStyle w:val="Zag11"/>
          <w:rFonts w:ascii="Times New Roman" w:eastAsia="@Arial Unicode MS" w:hAnsi="Times New Roman" w:cs="Times New Roman"/>
          <w:i/>
          <w:iCs/>
          <w:sz w:val="24"/>
          <w:szCs w:val="24"/>
        </w:rPr>
        <w:t>отбирать и выстраивать оптимальную технологическую последовательность реализации собственного или предложенного учителем замысла;</w:t>
      </w:r>
    </w:p>
    <w:p w:rsidR="006D6FA0" w:rsidRPr="00A77563" w:rsidRDefault="000E52D2" w:rsidP="006D6FA0">
      <w:pPr>
        <w:pStyle w:val="Zag3"/>
        <w:tabs>
          <w:tab w:val="left" w:pos="142"/>
          <w:tab w:val="left" w:leader="dot" w:pos="624"/>
        </w:tabs>
        <w:spacing w:after="0" w:line="240" w:lineRule="auto"/>
        <w:ind w:firstLine="709"/>
        <w:jc w:val="both"/>
        <w:rPr>
          <w:rStyle w:val="Zag11"/>
          <w:rFonts w:eastAsia="@Arial Unicode MS"/>
          <w:color w:val="auto"/>
          <w:lang w:val="ru-RU"/>
        </w:rPr>
      </w:pPr>
      <w:r w:rsidRPr="00A77563">
        <w:rPr>
          <w:rStyle w:val="Zag11"/>
          <w:rFonts w:eastAsia="@Arial Unicode MS"/>
          <w:color w:val="auto"/>
          <w:lang w:val="ru-RU"/>
        </w:rPr>
        <w:t>- </w:t>
      </w:r>
      <w:r w:rsidR="006D6FA0" w:rsidRPr="00A77563">
        <w:rPr>
          <w:rStyle w:val="Zag11"/>
          <w:rFonts w:eastAsia="@Arial Unicode MS"/>
          <w:color w:val="auto"/>
          <w:lang w:val="ru-RU"/>
        </w:rPr>
        <w:t>прогнозировать конечный практический результат и самостоятельно комбин</w:t>
      </w:r>
      <w:r w:rsidR="006D6FA0" w:rsidRPr="00A77563">
        <w:rPr>
          <w:rStyle w:val="Zag11"/>
          <w:rFonts w:eastAsia="@Arial Unicode MS"/>
          <w:color w:val="auto"/>
          <w:lang w:val="ru-RU"/>
        </w:rPr>
        <w:t>и</w:t>
      </w:r>
      <w:r w:rsidR="006D6FA0" w:rsidRPr="00A77563">
        <w:rPr>
          <w:rStyle w:val="Zag11"/>
          <w:rFonts w:eastAsia="@Arial Unicode MS"/>
          <w:color w:val="auto"/>
          <w:lang w:val="ru-RU"/>
        </w:rPr>
        <w:t>ровать художественные технологии в соответствии с конструктивной или декорати</w:t>
      </w:r>
      <w:r w:rsidR="006D6FA0" w:rsidRPr="00A77563">
        <w:rPr>
          <w:rStyle w:val="Zag11"/>
          <w:rFonts w:eastAsia="@Arial Unicode MS"/>
          <w:color w:val="auto"/>
          <w:lang w:val="ru-RU"/>
        </w:rPr>
        <w:t>в</w:t>
      </w:r>
      <w:r w:rsidR="006D6FA0" w:rsidRPr="00A77563">
        <w:rPr>
          <w:rStyle w:val="Zag11"/>
          <w:rFonts w:eastAsia="@Arial Unicode MS"/>
          <w:color w:val="auto"/>
          <w:lang w:val="ru-RU"/>
        </w:rPr>
        <w:t>но-художественной задачей.</w:t>
      </w:r>
    </w:p>
    <w:p w:rsidR="0062423C" w:rsidRPr="00A77563" w:rsidRDefault="0062423C" w:rsidP="006D6FA0">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p>
    <w:p w:rsidR="006D6FA0" w:rsidRPr="00A77563" w:rsidRDefault="006D6FA0" w:rsidP="006D6FA0">
      <w:pPr>
        <w:pStyle w:val="Zag3"/>
        <w:tabs>
          <w:tab w:val="left" w:pos="142"/>
          <w:tab w:val="left" w:leader="dot" w:pos="624"/>
        </w:tabs>
        <w:spacing w:after="0" w:line="240" w:lineRule="auto"/>
        <w:ind w:firstLine="709"/>
        <w:rPr>
          <w:rStyle w:val="Zag11"/>
          <w:rFonts w:eastAsia="@Arial Unicode MS"/>
          <w:b/>
          <w:color w:val="auto"/>
          <w:lang w:val="ru-RU"/>
        </w:rPr>
      </w:pPr>
      <w:r w:rsidRPr="00A77563">
        <w:rPr>
          <w:rStyle w:val="Zag11"/>
          <w:rFonts w:eastAsia="@Arial Unicode MS"/>
          <w:b/>
          <w:color w:val="auto"/>
          <w:lang w:val="ru-RU"/>
        </w:rPr>
        <w:t>Конструирование и моделирование</w:t>
      </w:r>
    </w:p>
    <w:p w:rsidR="006D6FA0" w:rsidRPr="00A77563"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A77563">
        <w:rPr>
          <w:rStyle w:val="Zag11"/>
          <w:rFonts w:ascii="Times New Roman" w:eastAsia="@Arial Unicode MS" w:hAnsi="Times New Roman" w:cs="Times New Roman"/>
          <w:i/>
          <w:sz w:val="24"/>
          <w:szCs w:val="24"/>
        </w:rPr>
        <w:t>Выпускник научится:</w:t>
      </w:r>
    </w:p>
    <w:p w:rsidR="006D6FA0" w:rsidRPr="00A77563" w:rsidRDefault="000E52D2"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w:t>
      </w:r>
      <w:r w:rsidR="006D6FA0" w:rsidRPr="00A77563">
        <w:rPr>
          <w:rStyle w:val="Zag11"/>
          <w:rFonts w:ascii="Times New Roman" w:eastAsia="@Arial Unicode MS" w:hAnsi="Times New Roman" w:cs="Times New Roman"/>
          <w:sz w:val="24"/>
          <w:szCs w:val="24"/>
        </w:rPr>
        <w:t>анализировать устройство изделия: выделять детали, их форму, определять вз</w:t>
      </w:r>
      <w:r w:rsidR="006D6FA0" w:rsidRPr="00A77563">
        <w:rPr>
          <w:rStyle w:val="Zag11"/>
          <w:rFonts w:ascii="Times New Roman" w:eastAsia="@Arial Unicode MS" w:hAnsi="Times New Roman" w:cs="Times New Roman"/>
          <w:sz w:val="24"/>
          <w:szCs w:val="24"/>
        </w:rPr>
        <w:t>а</w:t>
      </w:r>
      <w:r w:rsidR="006D6FA0" w:rsidRPr="00A77563">
        <w:rPr>
          <w:rStyle w:val="Zag11"/>
          <w:rFonts w:ascii="Times New Roman" w:eastAsia="@Arial Unicode MS" w:hAnsi="Times New Roman" w:cs="Times New Roman"/>
          <w:sz w:val="24"/>
          <w:szCs w:val="24"/>
        </w:rPr>
        <w:t>имное расположение, виды соединения деталей;</w:t>
      </w:r>
    </w:p>
    <w:p w:rsidR="006D6FA0" w:rsidRPr="00A77563" w:rsidRDefault="000E52D2"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w:t>
      </w:r>
      <w:r w:rsidR="006D6FA0" w:rsidRPr="00A77563">
        <w:rPr>
          <w:rStyle w:val="Zag11"/>
          <w:rFonts w:ascii="Times New Roman" w:eastAsia="@Arial Unicode MS" w:hAnsi="Times New Roman" w:cs="Times New Roman"/>
          <w:sz w:val="24"/>
          <w:szCs w:val="24"/>
        </w:rPr>
        <w:t>решать простейшие задачи конструктивного характера по изменению вида и сп</w:t>
      </w:r>
      <w:r w:rsidR="006D6FA0" w:rsidRPr="00A77563">
        <w:rPr>
          <w:rStyle w:val="Zag11"/>
          <w:rFonts w:ascii="Times New Roman" w:eastAsia="@Arial Unicode MS" w:hAnsi="Times New Roman" w:cs="Times New Roman"/>
          <w:sz w:val="24"/>
          <w:szCs w:val="24"/>
        </w:rPr>
        <w:t>о</w:t>
      </w:r>
      <w:r w:rsidR="006D6FA0" w:rsidRPr="00A77563">
        <w:rPr>
          <w:rStyle w:val="Zag11"/>
          <w:rFonts w:ascii="Times New Roman" w:eastAsia="@Arial Unicode MS" w:hAnsi="Times New Roman" w:cs="Times New Roman"/>
          <w:sz w:val="24"/>
          <w:szCs w:val="24"/>
        </w:rPr>
        <w:t>соба соединения деталей: на достраивание, придание новых свойств конструкции, а также другие доступные и сходные по сложности задачи;</w:t>
      </w:r>
    </w:p>
    <w:p w:rsidR="006D6FA0" w:rsidRPr="00A77563" w:rsidRDefault="000E52D2"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sz w:val="24"/>
          <w:szCs w:val="24"/>
        </w:rPr>
        <w:t>- </w:t>
      </w:r>
      <w:r w:rsidR="006D6FA0" w:rsidRPr="00A77563">
        <w:rPr>
          <w:rStyle w:val="Zag11"/>
          <w:rFonts w:ascii="Times New Roman" w:eastAsia="@Arial Unicode MS" w:hAnsi="Times New Roman" w:cs="Times New Roman"/>
          <w:sz w:val="24"/>
          <w:szCs w:val="24"/>
        </w:rPr>
        <w:t>изготавливать несложные конструкции изделий по рисунку, простейшему черт</w:t>
      </w:r>
      <w:r w:rsidR="006D6FA0" w:rsidRPr="00A77563">
        <w:rPr>
          <w:rStyle w:val="Zag11"/>
          <w:rFonts w:ascii="Times New Roman" w:eastAsia="@Arial Unicode MS" w:hAnsi="Times New Roman" w:cs="Times New Roman"/>
          <w:sz w:val="24"/>
          <w:szCs w:val="24"/>
        </w:rPr>
        <w:t>е</w:t>
      </w:r>
      <w:r w:rsidR="006D6FA0" w:rsidRPr="00A77563">
        <w:rPr>
          <w:rStyle w:val="Zag11"/>
          <w:rFonts w:ascii="Times New Roman" w:eastAsia="@Arial Unicode MS" w:hAnsi="Times New Roman" w:cs="Times New Roman"/>
          <w:sz w:val="24"/>
          <w:szCs w:val="24"/>
        </w:rPr>
        <w:t>жу или эскизу, образцу и доступным заданным условиям.</w:t>
      </w:r>
    </w:p>
    <w:p w:rsidR="006D6FA0" w:rsidRPr="00A77563"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i/>
          <w:iCs/>
          <w:sz w:val="24"/>
          <w:szCs w:val="24"/>
        </w:rPr>
        <w:t>Выпускник получит возможность научиться:</w:t>
      </w:r>
    </w:p>
    <w:p w:rsidR="006D6FA0" w:rsidRPr="00A77563" w:rsidRDefault="000E52D2"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i/>
          <w:iCs/>
          <w:sz w:val="24"/>
          <w:szCs w:val="24"/>
        </w:rPr>
        <w:t>- </w:t>
      </w:r>
      <w:r w:rsidR="006D6FA0" w:rsidRPr="00A77563">
        <w:rPr>
          <w:rStyle w:val="Zag11"/>
          <w:rFonts w:ascii="Times New Roman" w:eastAsia="@Arial Unicode MS" w:hAnsi="Times New Roman" w:cs="Times New Roman"/>
          <w:i/>
          <w:iCs/>
          <w:sz w:val="24"/>
          <w:szCs w:val="24"/>
        </w:rPr>
        <w:t>соотносить объемные конструкции, основанные на правильных геометрических формах, с изображениями их разверток;</w:t>
      </w:r>
    </w:p>
    <w:p w:rsidR="0062423C" w:rsidRPr="00A77563" w:rsidRDefault="000E52D2" w:rsidP="000709D6">
      <w:pPr>
        <w:pStyle w:val="Zag3"/>
        <w:tabs>
          <w:tab w:val="left" w:pos="142"/>
          <w:tab w:val="left" w:leader="dot" w:pos="624"/>
        </w:tabs>
        <w:spacing w:after="0" w:line="240" w:lineRule="auto"/>
        <w:ind w:firstLine="709"/>
        <w:jc w:val="both"/>
        <w:rPr>
          <w:rStyle w:val="Zag11"/>
          <w:rFonts w:eastAsia="@Arial Unicode MS"/>
          <w:color w:val="auto"/>
          <w:lang w:val="ru-RU"/>
        </w:rPr>
      </w:pPr>
      <w:r w:rsidRPr="00A77563">
        <w:rPr>
          <w:rStyle w:val="Zag11"/>
          <w:rFonts w:eastAsia="@Arial Unicode MS"/>
          <w:color w:val="auto"/>
          <w:lang w:val="ru-RU"/>
        </w:rPr>
        <w:t>- </w:t>
      </w:r>
      <w:r w:rsidR="006D6FA0" w:rsidRPr="00A77563">
        <w:rPr>
          <w:rStyle w:val="Zag11"/>
          <w:rFonts w:eastAsia="@Arial Unicode MS"/>
          <w:color w:val="auto"/>
          <w:lang w:val="ru-RU"/>
        </w:rPr>
        <w:t>создавать мысленный образ конструкции с целью решения определенной ко</w:t>
      </w:r>
      <w:r w:rsidR="006D6FA0" w:rsidRPr="00A77563">
        <w:rPr>
          <w:rStyle w:val="Zag11"/>
          <w:rFonts w:eastAsia="@Arial Unicode MS"/>
          <w:color w:val="auto"/>
          <w:lang w:val="ru-RU"/>
        </w:rPr>
        <w:t>н</w:t>
      </w:r>
      <w:r w:rsidR="006D6FA0" w:rsidRPr="00A77563">
        <w:rPr>
          <w:rStyle w:val="Zag11"/>
          <w:rFonts w:eastAsia="@Arial Unicode MS"/>
          <w:color w:val="auto"/>
          <w:lang w:val="ru-RU"/>
        </w:rPr>
        <w:t>структорской задачи или передачи определенной художественно-эстетической инфо</w:t>
      </w:r>
      <w:r w:rsidR="006D6FA0" w:rsidRPr="00A77563">
        <w:rPr>
          <w:rStyle w:val="Zag11"/>
          <w:rFonts w:eastAsia="@Arial Unicode MS"/>
          <w:color w:val="auto"/>
          <w:lang w:val="ru-RU"/>
        </w:rPr>
        <w:t>р</w:t>
      </w:r>
      <w:r w:rsidR="006D6FA0" w:rsidRPr="00A77563">
        <w:rPr>
          <w:rStyle w:val="Zag11"/>
          <w:rFonts w:eastAsia="@Arial Unicode MS"/>
          <w:color w:val="auto"/>
          <w:lang w:val="ru-RU"/>
        </w:rPr>
        <w:t>мации, воплощать этот образ в материале.</w:t>
      </w:r>
    </w:p>
    <w:p w:rsidR="006D6FA0" w:rsidRPr="00A77563" w:rsidRDefault="006D6FA0" w:rsidP="006D6FA0">
      <w:pPr>
        <w:pStyle w:val="Zag3"/>
        <w:tabs>
          <w:tab w:val="left" w:pos="142"/>
          <w:tab w:val="left" w:leader="dot" w:pos="624"/>
        </w:tabs>
        <w:spacing w:after="0" w:line="240" w:lineRule="auto"/>
        <w:ind w:firstLine="709"/>
        <w:rPr>
          <w:rStyle w:val="Zag11"/>
          <w:rFonts w:eastAsia="@Arial Unicode MS"/>
          <w:b/>
          <w:color w:val="auto"/>
          <w:lang w:val="ru-RU"/>
        </w:rPr>
      </w:pPr>
      <w:r w:rsidRPr="00A77563">
        <w:rPr>
          <w:rStyle w:val="Zag11"/>
          <w:rFonts w:eastAsia="@Arial Unicode MS"/>
          <w:b/>
          <w:color w:val="auto"/>
          <w:lang w:val="ru-RU"/>
        </w:rPr>
        <w:t>Практика работы на компьютере</w:t>
      </w:r>
    </w:p>
    <w:p w:rsidR="006D6FA0" w:rsidRPr="00A77563"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A77563">
        <w:rPr>
          <w:rStyle w:val="Zag11"/>
          <w:rFonts w:ascii="Times New Roman" w:eastAsia="@Arial Unicode MS" w:hAnsi="Times New Roman" w:cs="Times New Roman"/>
          <w:i/>
          <w:sz w:val="24"/>
          <w:szCs w:val="24"/>
        </w:rPr>
        <w:t>Выпускник научится:</w:t>
      </w:r>
    </w:p>
    <w:p w:rsidR="006D6FA0" w:rsidRPr="00A77563" w:rsidRDefault="000E52D2"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pacing w:val="-4"/>
          <w:sz w:val="24"/>
          <w:szCs w:val="24"/>
        </w:rPr>
        <w:t>- </w:t>
      </w:r>
      <w:r w:rsidR="006D6FA0" w:rsidRPr="00A77563">
        <w:rPr>
          <w:rStyle w:val="Zag11"/>
          <w:rFonts w:ascii="Times New Roman" w:eastAsia="@Arial Unicode MS" w:hAnsi="Times New Roman" w:cs="Times New Roman"/>
          <w:spacing w:val="-4"/>
          <w:sz w:val="24"/>
          <w:szCs w:val="24"/>
        </w:rPr>
        <w:t>соблюдать безопасные приемы труда, пользоваться персональным компьютером для воспроизведения и поиска необходимой информации в ресурсе компьютера, для решения д</w:t>
      </w:r>
      <w:r w:rsidR="006D6FA0" w:rsidRPr="00A77563">
        <w:rPr>
          <w:rStyle w:val="Zag11"/>
          <w:rFonts w:ascii="Times New Roman" w:eastAsia="@Arial Unicode MS" w:hAnsi="Times New Roman" w:cs="Times New Roman"/>
          <w:spacing w:val="-4"/>
          <w:sz w:val="24"/>
          <w:szCs w:val="24"/>
        </w:rPr>
        <w:t>о</w:t>
      </w:r>
      <w:r w:rsidR="006D6FA0" w:rsidRPr="00A77563">
        <w:rPr>
          <w:rStyle w:val="Zag11"/>
          <w:rFonts w:ascii="Times New Roman" w:eastAsia="@Arial Unicode MS" w:hAnsi="Times New Roman" w:cs="Times New Roman"/>
          <w:spacing w:val="-4"/>
          <w:sz w:val="24"/>
          <w:szCs w:val="24"/>
        </w:rPr>
        <w:t>ступных конструкторско-технологических зада</w:t>
      </w:r>
      <w:r w:rsidR="006D6FA0" w:rsidRPr="00A77563">
        <w:rPr>
          <w:rStyle w:val="Zag11"/>
          <w:rFonts w:ascii="Times New Roman" w:eastAsia="@Arial Unicode MS" w:hAnsi="Times New Roman" w:cs="Times New Roman"/>
          <w:sz w:val="24"/>
          <w:szCs w:val="24"/>
        </w:rPr>
        <w:t>ч;</w:t>
      </w:r>
    </w:p>
    <w:p w:rsidR="006D6FA0" w:rsidRPr="00A77563" w:rsidRDefault="000E52D2"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w:t>
      </w:r>
      <w:r w:rsidR="006D6FA0" w:rsidRPr="00A77563">
        <w:rPr>
          <w:rStyle w:val="Zag11"/>
          <w:rFonts w:ascii="Times New Roman" w:eastAsia="@Arial Unicode MS" w:hAnsi="Times New Roman" w:cs="Times New Roman"/>
          <w:sz w:val="24"/>
          <w:szCs w:val="24"/>
        </w:rPr>
        <w:t>использовать простейшие приемы работы с готовыми электронными ресурсами: активировать, читать информацию, выполнять задания;</w:t>
      </w:r>
    </w:p>
    <w:p w:rsidR="006D6FA0" w:rsidRPr="00A77563" w:rsidRDefault="000E52D2"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sz w:val="24"/>
          <w:szCs w:val="24"/>
        </w:rPr>
        <w:t>- </w:t>
      </w:r>
      <w:r w:rsidR="006D6FA0" w:rsidRPr="00A77563">
        <w:rPr>
          <w:rStyle w:val="Zag11"/>
          <w:rFonts w:ascii="Times New Roman" w:eastAsia="@Arial Unicode MS" w:hAnsi="Times New Roman" w:cs="Times New Roman"/>
          <w:sz w:val="24"/>
          <w:szCs w:val="24"/>
        </w:rPr>
        <w:t>создавать небольшие тексты, иллюстрации к устному рассказу, используя реда</w:t>
      </w:r>
      <w:r w:rsidR="006D6FA0" w:rsidRPr="00A77563">
        <w:rPr>
          <w:rStyle w:val="Zag11"/>
          <w:rFonts w:ascii="Times New Roman" w:eastAsia="@Arial Unicode MS" w:hAnsi="Times New Roman" w:cs="Times New Roman"/>
          <w:sz w:val="24"/>
          <w:szCs w:val="24"/>
        </w:rPr>
        <w:t>к</w:t>
      </w:r>
      <w:r w:rsidR="006D6FA0" w:rsidRPr="00A77563">
        <w:rPr>
          <w:rStyle w:val="Zag11"/>
          <w:rFonts w:ascii="Times New Roman" w:eastAsia="@Arial Unicode MS" w:hAnsi="Times New Roman" w:cs="Times New Roman"/>
          <w:sz w:val="24"/>
          <w:szCs w:val="24"/>
        </w:rPr>
        <w:t>торы текстов и презентаций.</w:t>
      </w:r>
    </w:p>
    <w:p w:rsidR="006D6FA0" w:rsidRPr="00A77563"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i/>
          <w:iCs/>
          <w:sz w:val="24"/>
          <w:szCs w:val="24"/>
        </w:rPr>
        <w:t>Выпускник получит возможность научиться:</w:t>
      </w:r>
    </w:p>
    <w:p w:rsidR="006D6FA0" w:rsidRPr="00A77563" w:rsidRDefault="000E52D2" w:rsidP="000709D6">
      <w:pPr>
        <w:pStyle w:val="Zag2"/>
        <w:tabs>
          <w:tab w:val="left" w:pos="142"/>
          <w:tab w:val="left" w:leader="dot" w:pos="624"/>
        </w:tabs>
        <w:spacing w:after="0" w:line="240" w:lineRule="auto"/>
        <w:jc w:val="both"/>
        <w:rPr>
          <w:rStyle w:val="Zag11"/>
          <w:rFonts w:eastAsia="@Arial Unicode MS"/>
          <w:b w:val="0"/>
          <w:i/>
          <w:iCs/>
          <w:color w:val="auto"/>
          <w:sz w:val="24"/>
          <w:lang w:val="ru-RU"/>
        </w:rPr>
      </w:pPr>
      <w:r w:rsidRPr="00A77563">
        <w:rPr>
          <w:rStyle w:val="Zag11"/>
          <w:rFonts w:eastAsia="@Arial Unicode MS"/>
          <w:b w:val="0"/>
          <w:i/>
          <w:iCs/>
          <w:color w:val="auto"/>
          <w:sz w:val="24"/>
          <w:lang w:val="ru-RU"/>
        </w:rPr>
        <w:t>- </w:t>
      </w:r>
      <w:r w:rsidR="006D6FA0" w:rsidRPr="00A77563">
        <w:rPr>
          <w:rStyle w:val="Zag11"/>
          <w:rFonts w:eastAsia="@Arial Unicode MS"/>
          <w:b w:val="0"/>
          <w:i/>
          <w:iCs/>
          <w:color w:val="auto"/>
          <w:sz w:val="24"/>
          <w:lang w:val="ru-RU"/>
        </w:rPr>
        <w:t>пользоваться доступными приемами работы с готовой текстовой, визуальной, звуковой информацией в сети Интернет, а также познакомится с доступными способ</w:t>
      </w:r>
      <w:r w:rsidR="006D6FA0" w:rsidRPr="00A77563">
        <w:rPr>
          <w:rStyle w:val="Zag11"/>
          <w:rFonts w:eastAsia="@Arial Unicode MS"/>
          <w:b w:val="0"/>
          <w:i/>
          <w:iCs/>
          <w:color w:val="auto"/>
          <w:sz w:val="24"/>
          <w:lang w:val="ru-RU"/>
        </w:rPr>
        <w:t>а</w:t>
      </w:r>
      <w:r w:rsidR="006D6FA0" w:rsidRPr="00A77563">
        <w:rPr>
          <w:rStyle w:val="Zag11"/>
          <w:rFonts w:eastAsia="@Arial Unicode MS"/>
          <w:b w:val="0"/>
          <w:i/>
          <w:iCs/>
          <w:color w:val="auto"/>
          <w:sz w:val="24"/>
          <w:lang w:val="ru-RU"/>
        </w:rPr>
        <w:t>ми ее получения, хранения, переработки.</w:t>
      </w:r>
    </w:p>
    <w:p w:rsidR="00E27BE9" w:rsidRPr="00A77563" w:rsidRDefault="00E27BE9" w:rsidP="000709D6">
      <w:pPr>
        <w:pStyle w:val="Zag2"/>
        <w:tabs>
          <w:tab w:val="left" w:pos="142"/>
          <w:tab w:val="left" w:leader="dot" w:pos="624"/>
        </w:tabs>
        <w:spacing w:after="0" w:line="240" w:lineRule="auto"/>
        <w:jc w:val="both"/>
        <w:rPr>
          <w:rStyle w:val="Zag11"/>
          <w:rFonts w:eastAsia="@Arial Unicode MS"/>
          <w:b w:val="0"/>
          <w:bCs w:val="0"/>
          <w:color w:val="auto"/>
          <w:sz w:val="24"/>
          <w:lang w:val="ru-RU"/>
        </w:rPr>
      </w:pPr>
    </w:p>
    <w:p w:rsidR="006D6FA0" w:rsidRPr="00A77563" w:rsidRDefault="006D6FA0" w:rsidP="000E52D2">
      <w:pPr>
        <w:pStyle w:val="2"/>
        <w:spacing w:before="0" w:line="240" w:lineRule="auto"/>
        <w:ind w:firstLine="709"/>
        <w:jc w:val="center"/>
        <w:rPr>
          <w:rStyle w:val="Zag11"/>
          <w:rFonts w:ascii="Times New Roman" w:hAnsi="Times New Roman" w:cs="Times New Roman"/>
          <w:b w:val="0"/>
          <w:bCs w:val="0"/>
          <w:i/>
          <w:iCs/>
          <w:color w:val="auto"/>
          <w:sz w:val="24"/>
          <w:szCs w:val="24"/>
          <w:lang w:eastAsia="ru-RU"/>
        </w:rPr>
      </w:pPr>
      <w:bookmarkStart w:id="33" w:name="_Toc410587805"/>
      <w:bookmarkStart w:id="34" w:name="_Toc410963370"/>
      <w:bookmarkStart w:id="35" w:name="_Toc410964336"/>
      <w:r w:rsidRPr="00A77563">
        <w:rPr>
          <w:rStyle w:val="Zag11"/>
          <w:rFonts w:ascii="Times New Roman" w:hAnsi="Times New Roman" w:cs="Times New Roman"/>
          <w:color w:val="auto"/>
          <w:sz w:val="24"/>
          <w:szCs w:val="24"/>
        </w:rPr>
        <w:t>1.2.11.</w:t>
      </w:r>
      <w:r w:rsidR="000E52D2" w:rsidRPr="00A77563">
        <w:rPr>
          <w:rStyle w:val="Zag11"/>
          <w:rFonts w:ascii="Times New Roman" w:hAnsi="Times New Roman" w:cs="Times New Roman"/>
          <w:color w:val="auto"/>
          <w:sz w:val="24"/>
          <w:szCs w:val="24"/>
        </w:rPr>
        <w:t xml:space="preserve"> </w:t>
      </w:r>
      <w:r w:rsidRPr="00A77563">
        <w:rPr>
          <w:rStyle w:val="Zag11"/>
          <w:rFonts w:ascii="Times New Roman" w:hAnsi="Times New Roman" w:cs="Times New Roman"/>
          <w:color w:val="auto"/>
          <w:sz w:val="24"/>
          <w:szCs w:val="24"/>
        </w:rPr>
        <w:t>Физическая культура</w:t>
      </w:r>
      <w:bookmarkEnd w:id="33"/>
      <w:bookmarkEnd w:id="34"/>
      <w:bookmarkEnd w:id="35"/>
    </w:p>
    <w:p w:rsidR="006D6FA0" w:rsidRPr="00A77563" w:rsidRDefault="006D6FA0" w:rsidP="000E52D2">
      <w:pPr>
        <w:pStyle w:val="Zag3"/>
        <w:tabs>
          <w:tab w:val="left" w:pos="142"/>
          <w:tab w:val="left" w:leader="dot" w:pos="624"/>
        </w:tabs>
        <w:spacing w:after="0" w:line="240" w:lineRule="auto"/>
        <w:rPr>
          <w:rStyle w:val="Zag11"/>
          <w:rFonts w:eastAsia="@Arial Unicode MS"/>
          <w:color w:val="auto"/>
          <w:lang w:val="ru-RU"/>
        </w:rPr>
      </w:pPr>
      <w:r w:rsidRPr="00A77563">
        <w:rPr>
          <w:rStyle w:val="Zag11"/>
          <w:rFonts w:eastAsia="@Arial Unicode MS"/>
          <w:color w:val="auto"/>
          <w:lang w:val="ru-RU"/>
        </w:rPr>
        <w:t>(для обучающихся, не имеющих противопоказаний для занятий физической культурой или существенных ограничений по нагрузке)</w:t>
      </w:r>
    </w:p>
    <w:p w:rsidR="006D6FA0" w:rsidRPr="00A77563"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xml:space="preserve">В результате </w:t>
      </w:r>
      <w:proofErr w:type="gramStart"/>
      <w:r w:rsidRPr="00A77563">
        <w:rPr>
          <w:rStyle w:val="Zag11"/>
          <w:rFonts w:ascii="Times New Roman" w:eastAsia="@Arial Unicode MS" w:hAnsi="Times New Roman" w:cs="Times New Roman"/>
          <w:sz w:val="24"/>
          <w:szCs w:val="24"/>
        </w:rPr>
        <w:t>обучения</w:t>
      </w:r>
      <w:proofErr w:type="gramEnd"/>
      <w:r w:rsidRPr="00A77563">
        <w:rPr>
          <w:rStyle w:val="Zag11"/>
          <w:rFonts w:ascii="Times New Roman" w:eastAsia="@Arial Unicode MS" w:hAnsi="Times New Roman" w:cs="Times New Roman"/>
          <w:sz w:val="24"/>
          <w:szCs w:val="24"/>
        </w:rPr>
        <w:t xml:space="preserve"> обучающиеся на уровне начального общего образования:</w:t>
      </w:r>
    </w:p>
    <w:p w:rsidR="006D6FA0" w:rsidRPr="00A77563" w:rsidRDefault="000E52D2"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xml:space="preserve">- </w:t>
      </w:r>
      <w:r w:rsidR="006D6FA0" w:rsidRPr="00A77563">
        <w:rPr>
          <w:rStyle w:val="Zag11"/>
          <w:rFonts w:ascii="Times New Roman" w:eastAsia="@Arial Unicode MS" w:hAnsi="Times New Roman" w:cs="Times New Roman"/>
          <w:sz w:val="24"/>
          <w:szCs w:val="24"/>
        </w:rPr>
        <w:t>начнут понимать значение занятий физической культурой для укрепления здор</w:t>
      </w:r>
      <w:r w:rsidR="006D6FA0" w:rsidRPr="00A77563">
        <w:rPr>
          <w:rStyle w:val="Zag11"/>
          <w:rFonts w:ascii="Times New Roman" w:eastAsia="@Arial Unicode MS" w:hAnsi="Times New Roman" w:cs="Times New Roman"/>
          <w:sz w:val="24"/>
          <w:szCs w:val="24"/>
        </w:rPr>
        <w:t>о</w:t>
      </w:r>
      <w:r w:rsidR="006D6FA0" w:rsidRPr="00A77563">
        <w:rPr>
          <w:rStyle w:val="Zag11"/>
          <w:rFonts w:ascii="Times New Roman" w:eastAsia="@Arial Unicode MS" w:hAnsi="Times New Roman" w:cs="Times New Roman"/>
          <w:sz w:val="24"/>
          <w:szCs w:val="24"/>
        </w:rPr>
        <w:t>вья, физического развития и физической подготовленности, для трудовой деятельности, военной практики;</w:t>
      </w:r>
    </w:p>
    <w:p w:rsidR="006D6FA0" w:rsidRPr="00A77563" w:rsidRDefault="000E52D2"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xml:space="preserve">- </w:t>
      </w:r>
      <w:r w:rsidR="006D6FA0" w:rsidRPr="00A77563">
        <w:rPr>
          <w:rStyle w:val="Zag11"/>
          <w:rFonts w:ascii="Times New Roman" w:eastAsia="@Arial Unicode MS" w:hAnsi="Times New Roman" w:cs="Times New Roman"/>
          <w:sz w:val="24"/>
          <w:szCs w:val="24"/>
        </w:rPr>
        <w:t>начнут осознанно использовать знания, полученные в курсе «Физическая культ</w:t>
      </w:r>
      <w:r w:rsidR="006D6FA0" w:rsidRPr="00A77563">
        <w:rPr>
          <w:rStyle w:val="Zag11"/>
          <w:rFonts w:ascii="Times New Roman" w:eastAsia="@Arial Unicode MS" w:hAnsi="Times New Roman" w:cs="Times New Roman"/>
          <w:sz w:val="24"/>
          <w:szCs w:val="24"/>
        </w:rPr>
        <w:t>у</w:t>
      </w:r>
      <w:r w:rsidR="006D6FA0" w:rsidRPr="00A77563">
        <w:rPr>
          <w:rStyle w:val="Zag11"/>
          <w:rFonts w:ascii="Times New Roman" w:eastAsia="@Arial Unicode MS" w:hAnsi="Times New Roman" w:cs="Times New Roman"/>
          <w:sz w:val="24"/>
          <w:szCs w:val="24"/>
        </w:rPr>
        <w:t>ра», при планировании и соблюдении режима дня, выполнении физических упражнений и во время подвижных игр на досуге;</w:t>
      </w:r>
    </w:p>
    <w:p w:rsidR="006D6FA0" w:rsidRPr="00A77563" w:rsidRDefault="000E52D2"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xml:space="preserve">- </w:t>
      </w:r>
      <w:r w:rsidR="006D6FA0" w:rsidRPr="00A77563">
        <w:rPr>
          <w:rStyle w:val="Zag11"/>
          <w:rFonts w:ascii="Times New Roman" w:eastAsia="@Arial Unicode MS" w:hAnsi="Times New Roman" w:cs="Times New Roman"/>
          <w:sz w:val="24"/>
          <w:szCs w:val="24"/>
        </w:rPr>
        <w:t>узнают о положительном влиянии занятий физическими упражнениями на разв</w:t>
      </w:r>
      <w:r w:rsidR="006D6FA0" w:rsidRPr="00A77563">
        <w:rPr>
          <w:rStyle w:val="Zag11"/>
          <w:rFonts w:ascii="Times New Roman" w:eastAsia="@Arial Unicode MS" w:hAnsi="Times New Roman" w:cs="Times New Roman"/>
          <w:sz w:val="24"/>
          <w:szCs w:val="24"/>
        </w:rPr>
        <w:t>и</w:t>
      </w:r>
      <w:r w:rsidR="006D6FA0" w:rsidRPr="00A77563">
        <w:rPr>
          <w:rStyle w:val="Zag11"/>
          <w:rFonts w:ascii="Times New Roman" w:eastAsia="@Arial Unicode MS" w:hAnsi="Times New Roman" w:cs="Times New Roman"/>
          <w:sz w:val="24"/>
          <w:szCs w:val="24"/>
        </w:rPr>
        <w:t>тие систем дыхания и кровообращения, поймут необходимость и смысл проведения пр</w:t>
      </w:r>
      <w:r w:rsidR="006D6FA0" w:rsidRPr="00A77563">
        <w:rPr>
          <w:rStyle w:val="Zag11"/>
          <w:rFonts w:ascii="Times New Roman" w:eastAsia="@Arial Unicode MS" w:hAnsi="Times New Roman" w:cs="Times New Roman"/>
          <w:sz w:val="24"/>
          <w:szCs w:val="24"/>
        </w:rPr>
        <w:t>о</w:t>
      </w:r>
      <w:r w:rsidR="006D6FA0" w:rsidRPr="00A77563">
        <w:rPr>
          <w:rStyle w:val="Zag11"/>
          <w:rFonts w:ascii="Times New Roman" w:eastAsia="@Arial Unicode MS" w:hAnsi="Times New Roman" w:cs="Times New Roman"/>
          <w:sz w:val="24"/>
          <w:szCs w:val="24"/>
        </w:rPr>
        <w:t>стейших закаливающих процедур.</w:t>
      </w:r>
    </w:p>
    <w:p w:rsidR="006D6FA0" w:rsidRPr="00A77563"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Обучающиеся:</w:t>
      </w:r>
    </w:p>
    <w:p w:rsidR="006D6FA0" w:rsidRPr="00A77563" w:rsidRDefault="000E52D2"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xml:space="preserve">- </w:t>
      </w:r>
      <w:r w:rsidR="006D6FA0" w:rsidRPr="00A77563">
        <w:rPr>
          <w:rStyle w:val="Zag11"/>
          <w:rFonts w:ascii="Times New Roman" w:eastAsia="@Arial Unicode MS" w:hAnsi="Times New Roman" w:cs="Times New Roman"/>
          <w:sz w:val="24"/>
          <w:szCs w:val="24"/>
        </w:rPr>
        <w:t>освоят первичные навыки и умения по организации и проведению утренней з</w:t>
      </w:r>
      <w:r w:rsidR="006D6FA0" w:rsidRPr="00A77563">
        <w:rPr>
          <w:rStyle w:val="Zag11"/>
          <w:rFonts w:ascii="Times New Roman" w:eastAsia="@Arial Unicode MS" w:hAnsi="Times New Roman" w:cs="Times New Roman"/>
          <w:sz w:val="24"/>
          <w:szCs w:val="24"/>
        </w:rPr>
        <w:t>а</w:t>
      </w:r>
      <w:r w:rsidR="006D6FA0" w:rsidRPr="00A77563">
        <w:rPr>
          <w:rStyle w:val="Zag11"/>
          <w:rFonts w:ascii="Times New Roman" w:eastAsia="@Arial Unicode MS" w:hAnsi="Times New Roman" w:cs="Times New Roman"/>
          <w:sz w:val="24"/>
          <w:szCs w:val="24"/>
        </w:rPr>
        <w:t>рядки, физкультурно-оздоровительных мероприятий в течение учебного дня, во время п</w:t>
      </w:r>
      <w:r w:rsidR="006D6FA0" w:rsidRPr="00A77563">
        <w:rPr>
          <w:rStyle w:val="Zag11"/>
          <w:rFonts w:ascii="Times New Roman" w:eastAsia="@Arial Unicode MS" w:hAnsi="Times New Roman" w:cs="Times New Roman"/>
          <w:sz w:val="24"/>
          <w:szCs w:val="24"/>
        </w:rPr>
        <w:t>о</w:t>
      </w:r>
      <w:r w:rsidR="006D6FA0" w:rsidRPr="00A77563">
        <w:rPr>
          <w:rStyle w:val="Zag11"/>
          <w:rFonts w:ascii="Times New Roman" w:eastAsia="@Arial Unicode MS" w:hAnsi="Times New Roman" w:cs="Times New Roman"/>
          <w:sz w:val="24"/>
          <w:szCs w:val="24"/>
        </w:rPr>
        <w:t>движных игр в помещении и на открытом воздухе;</w:t>
      </w:r>
    </w:p>
    <w:p w:rsidR="006D6FA0" w:rsidRPr="00A77563" w:rsidRDefault="000E52D2"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lastRenderedPageBreak/>
        <w:t xml:space="preserve">- </w:t>
      </w:r>
      <w:r w:rsidR="006D6FA0" w:rsidRPr="00A77563">
        <w:rPr>
          <w:rStyle w:val="Zag11"/>
          <w:rFonts w:ascii="Times New Roman" w:eastAsia="@Arial Unicode MS" w:hAnsi="Times New Roman" w:cs="Times New Roman"/>
          <w:sz w:val="24"/>
          <w:szCs w:val="24"/>
        </w:rPr>
        <w:t>научатся составлять комплексы оздоровительных и общеразвивающих упражн</w:t>
      </w:r>
      <w:r w:rsidR="006D6FA0" w:rsidRPr="00A77563">
        <w:rPr>
          <w:rStyle w:val="Zag11"/>
          <w:rFonts w:ascii="Times New Roman" w:eastAsia="@Arial Unicode MS" w:hAnsi="Times New Roman" w:cs="Times New Roman"/>
          <w:sz w:val="24"/>
          <w:szCs w:val="24"/>
        </w:rPr>
        <w:t>е</w:t>
      </w:r>
      <w:r w:rsidR="006D6FA0" w:rsidRPr="00A77563">
        <w:rPr>
          <w:rStyle w:val="Zag11"/>
          <w:rFonts w:ascii="Times New Roman" w:eastAsia="@Arial Unicode MS" w:hAnsi="Times New Roman" w:cs="Times New Roman"/>
          <w:sz w:val="24"/>
          <w:szCs w:val="24"/>
        </w:rPr>
        <w:t>ний, использовать простейший спортивный инвентарь и оборудование;</w:t>
      </w:r>
    </w:p>
    <w:p w:rsidR="006D6FA0" w:rsidRPr="00A77563" w:rsidRDefault="000E52D2" w:rsidP="006D6FA0">
      <w:pPr>
        <w:widowControl w:val="0"/>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xml:space="preserve">- </w:t>
      </w:r>
      <w:r w:rsidR="006D6FA0" w:rsidRPr="00A77563">
        <w:rPr>
          <w:rStyle w:val="Zag11"/>
          <w:rFonts w:ascii="Times New Roman" w:eastAsia="@Arial Unicode MS" w:hAnsi="Times New Roman" w:cs="Times New Roman"/>
          <w:sz w:val="24"/>
          <w:szCs w:val="24"/>
        </w:rPr>
        <w:t>освоят правила поведения и безопасности во время занятий физическими упра</w:t>
      </w:r>
      <w:r w:rsidR="006D6FA0" w:rsidRPr="00A77563">
        <w:rPr>
          <w:rStyle w:val="Zag11"/>
          <w:rFonts w:ascii="Times New Roman" w:eastAsia="@Arial Unicode MS" w:hAnsi="Times New Roman" w:cs="Times New Roman"/>
          <w:sz w:val="24"/>
          <w:szCs w:val="24"/>
        </w:rPr>
        <w:t>ж</w:t>
      </w:r>
      <w:r w:rsidR="006D6FA0" w:rsidRPr="00A77563">
        <w:rPr>
          <w:rStyle w:val="Zag11"/>
          <w:rFonts w:ascii="Times New Roman" w:eastAsia="@Arial Unicode MS" w:hAnsi="Times New Roman" w:cs="Times New Roman"/>
          <w:sz w:val="24"/>
          <w:szCs w:val="24"/>
        </w:rPr>
        <w:t>нениями, правила подбора одежды и обуви в зависимости от условий проведения занятий;</w:t>
      </w:r>
    </w:p>
    <w:p w:rsidR="006D6FA0" w:rsidRPr="00A77563" w:rsidRDefault="000E52D2" w:rsidP="006D6FA0">
      <w:pPr>
        <w:widowControl w:val="0"/>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xml:space="preserve">- </w:t>
      </w:r>
      <w:r w:rsidR="006D6FA0" w:rsidRPr="00A77563">
        <w:rPr>
          <w:rStyle w:val="Zag11"/>
          <w:rFonts w:ascii="Times New Roman" w:eastAsia="@Arial Unicode MS" w:hAnsi="Times New Roman" w:cs="Times New Roman"/>
          <w:sz w:val="24"/>
          <w:szCs w:val="24"/>
        </w:rPr>
        <w:t>научатся наблюдать за изменением собственного роста, массы тела и показателей развития основных физических качеств; оценивать величину физической нагрузки по ч</w:t>
      </w:r>
      <w:r w:rsidR="006D6FA0" w:rsidRPr="00A77563">
        <w:rPr>
          <w:rStyle w:val="Zag11"/>
          <w:rFonts w:ascii="Times New Roman" w:eastAsia="@Arial Unicode MS" w:hAnsi="Times New Roman" w:cs="Times New Roman"/>
          <w:sz w:val="24"/>
          <w:szCs w:val="24"/>
        </w:rPr>
        <w:t>а</w:t>
      </w:r>
      <w:r w:rsidR="006D6FA0" w:rsidRPr="00A77563">
        <w:rPr>
          <w:rStyle w:val="Zag11"/>
          <w:rFonts w:ascii="Times New Roman" w:eastAsia="@Arial Unicode MS" w:hAnsi="Times New Roman" w:cs="Times New Roman"/>
          <w:sz w:val="24"/>
          <w:szCs w:val="24"/>
        </w:rPr>
        <w:t>стоте пульса во время выполнения физических упражнений;</w:t>
      </w:r>
    </w:p>
    <w:p w:rsidR="006D6FA0" w:rsidRPr="00A77563" w:rsidRDefault="000E52D2"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xml:space="preserve">- </w:t>
      </w:r>
      <w:r w:rsidR="006D6FA0" w:rsidRPr="00A77563">
        <w:rPr>
          <w:rStyle w:val="Zag11"/>
          <w:rFonts w:ascii="Times New Roman" w:eastAsia="@Arial Unicode MS" w:hAnsi="Times New Roman" w:cs="Times New Roman"/>
          <w:sz w:val="24"/>
          <w:szCs w:val="24"/>
        </w:rPr>
        <w:t>научатся выполнять комплексы специальных упражнений, направленных на фо</w:t>
      </w:r>
      <w:r w:rsidR="006D6FA0" w:rsidRPr="00A77563">
        <w:rPr>
          <w:rStyle w:val="Zag11"/>
          <w:rFonts w:ascii="Times New Roman" w:eastAsia="@Arial Unicode MS" w:hAnsi="Times New Roman" w:cs="Times New Roman"/>
          <w:sz w:val="24"/>
          <w:szCs w:val="24"/>
        </w:rPr>
        <w:t>р</w:t>
      </w:r>
      <w:r w:rsidR="006D6FA0" w:rsidRPr="00A77563">
        <w:rPr>
          <w:rStyle w:val="Zag11"/>
          <w:rFonts w:ascii="Times New Roman" w:eastAsia="@Arial Unicode MS" w:hAnsi="Times New Roman" w:cs="Times New Roman"/>
          <w:sz w:val="24"/>
          <w:szCs w:val="24"/>
        </w:rPr>
        <w:t>мирование правильной осанки, профилактику нарушения зрения, развитие систем дых</w:t>
      </w:r>
      <w:r w:rsidR="006D6FA0" w:rsidRPr="00A77563">
        <w:rPr>
          <w:rStyle w:val="Zag11"/>
          <w:rFonts w:ascii="Times New Roman" w:eastAsia="@Arial Unicode MS" w:hAnsi="Times New Roman" w:cs="Times New Roman"/>
          <w:sz w:val="24"/>
          <w:szCs w:val="24"/>
        </w:rPr>
        <w:t>а</w:t>
      </w:r>
      <w:r w:rsidR="006D6FA0" w:rsidRPr="00A77563">
        <w:rPr>
          <w:rStyle w:val="Zag11"/>
          <w:rFonts w:ascii="Times New Roman" w:eastAsia="@Arial Unicode MS" w:hAnsi="Times New Roman" w:cs="Times New Roman"/>
          <w:sz w:val="24"/>
          <w:szCs w:val="24"/>
        </w:rPr>
        <w:t>ния и кровообращения;</w:t>
      </w:r>
    </w:p>
    <w:p w:rsidR="006D6FA0" w:rsidRPr="00A77563" w:rsidRDefault="000E52D2"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xml:space="preserve">- </w:t>
      </w:r>
      <w:r w:rsidR="006D6FA0" w:rsidRPr="00A77563">
        <w:rPr>
          <w:rStyle w:val="Zag11"/>
          <w:rFonts w:ascii="Times New Roman" w:eastAsia="@Arial Unicode MS" w:hAnsi="Times New Roman" w:cs="Times New Roman"/>
          <w:sz w:val="24"/>
          <w:szCs w:val="24"/>
        </w:rPr>
        <w:t>приобретут жизненно важные двигательные навыки и умения, необходимые для жизнедеятельности каждого человека: бегать и прыгать различными способами; метать и бросать мячи; лазать и перелезать через препятствия; выполнять акробатические и гимн</w:t>
      </w:r>
      <w:r w:rsidR="006D6FA0" w:rsidRPr="00A77563">
        <w:rPr>
          <w:rStyle w:val="Zag11"/>
          <w:rFonts w:ascii="Times New Roman" w:eastAsia="@Arial Unicode MS" w:hAnsi="Times New Roman" w:cs="Times New Roman"/>
          <w:sz w:val="24"/>
          <w:szCs w:val="24"/>
        </w:rPr>
        <w:t>а</w:t>
      </w:r>
      <w:r w:rsidR="00F25174">
        <w:rPr>
          <w:rStyle w:val="Zag11"/>
          <w:rFonts w:ascii="Times New Roman" w:eastAsia="@Arial Unicode MS" w:hAnsi="Times New Roman" w:cs="Times New Roman"/>
          <w:sz w:val="24"/>
          <w:szCs w:val="24"/>
        </w:rPr>
        <w:t xml:space="preserve">стические упражнения; </w:t>
      </w:r>
      <w:r w:rsidR="006D6FA0" w:rsidRPr="00A77563">
        <w:rPr>
          <w:rStyle w:val="Zag11"/>
          <w:rFonts w:ascii="Times New Roman" w:eastAsia="@Arial Unicode MS" w:hAnsi="Times New Roman" w:cs="Times New Roman"/>
          <w:sz w:val="24"/>
          <w:szCs w:val="24"/>
        </w:rPr>
        <w:t>будут демонстрировать постоянный прирост показателей развития основных физических качеств;</w:t>
      </w:r>
    </w:p>
    <w:p w:rsidR="006D6FA0" w:rsidRPr="00A77563" w:rsidRDefault="000E52D2" w:rsidP="006D6FA0">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A77563">
        <w:rPr>
          <w:rStyle w:val="Zag11"/>
          <w:rFonts w:eastAsia="@Arial Unicode MS"/>
          <w:i w:val="0"/>
          <w:iCs w:val="0"/>
          <w:color w:val="auto"/>
          <w:lang w:val="ru-RU"/>
        </w:rPr>
        <w:t xml:space="preserve">- </w:t>
      </w:r>
      <w:r w:rsidR="006D6FA0" w:rsidRPr="00A77563">
        <w:rPr>
          <w:rStyle w:val="Zag11"/>
          <w:rFonts w:eastAsia="@Arial Unicode MS"/>
          <w:i w:val="0"/>
          <w:iCs w:val="0"/>
          <w:color w:val="auto"/>
          <w:lang w:val="ru-RU"/>
        </w:rPr>
        <w:t>освоят навыки организации и проведения подвижных игр, элементы и просте</w:t>
      </w:r>
      <w:r w:rsidR="006D6FA0" w:rsidRPr="00A77563">
        <w:rPr>
          <w:rStyle w:val="Zag11"/>
          <w:rFonts w:eastAsia="@Arial Unicode MS"/>
          <w:i w:val="0"/>
          <w:iCs w:val="0"/>
          <w:color w:val="auto"/>
          <w:lang w:val="ru-RU"/>
        </w:rPr>
        <w:t>й</w:t>
      </w:r>
      <w:r w:rsidR="006D6FA0" w:rsidRPr="00A77563">
        <w:rPr>
          <w:rStyle w:val="Zag11"/>
          <w:rFonts w:eastAsia="@Arial Unicode MS"/>
          <w:i w:val="0"/>
          <w:iCs w:val="0"/>
          <w:color w:val="auto"/>
          <w:lang w:val="ru-RU"/>
        </w:rPr>
        <w:t>шие технические действия игр в футбол, баскетбол и волейбол; в процессе игровой и с</w:t>
      </w:r>
      <w:r w:rsidR="006D6FA0" w:rsidRPr="00A77563">
        <w:rPr>
          <w:rStyle w:val="Zag11"/>
          <w:rFonts w:eastAsia="@Arial Unicode MS"/>
          <w:i w:val="0"/>
          <w:iCs w:val="0"/>
          <w:color w:val="auto"/>
          <w:lang w:val="ru-RU"/>
        </w:rPr>
        <w:t>о</w:t>
      </w:r>
      <w:r w:rsidR="006D6FA0" w:rsidRPr="00A77563">
        <w:rPr>
          <w:rStyle w:val="Zag11"/>
          <w:rFonts w:eastAsia="@Arial Unicode MS"/>
          <w:i w:val="0"/>
          <w:iCs w:val="0"/>
          <w:color w:val="auto"/>
          <w:lang w:val="ru-RU"/>
        </w:rPr>
        <w:t>ревновательной деятельности будут использовать навыки коллективного общения и вза</w:t>
      </w:r>
      <w:r w:rsidR="006D6FA0" w:rsidRPr="00A77563">
        <w:rPr>
          <w:rStyle w:val="Zag11"/>
          <w:rFonts w:eastAsia="@Arial Unicode MS"/>
          <w:i w:val="0"/>
          <w:iCs w:val="0"/>
          <w:color w:val="auto"/>
          <w:lang w:val="ru-RU"/>
        </w:rPr>
        <w:t>и</w:t>
      </w:r>
      <w:r w:rsidR="006D6FA0" w:rsidRPr="00A77563">
        <w:rPr>
          <w:rStyle w:val="Zag11"/>
          <w:rFonts w:eastAsia="@Arial Unicode MS"/>
          <w:i w:val="0"/>
          <w:iCs w:val="0"/>
          <w:color w:val="auto"/>
          <w:lang w:val="ru-RU"/>
        </w:rPr>
        <w:t>модействия.</w:t>
      </w:r>
    </w:p>
    <w:p w:rsidR="006D6FA0" w:rsidRPr="00A77563" w:rsidRDefault="006D6FA0" w:rsidP="006D6FA0">
      <w:pPr>
        <w:pStyle w:val="Zag3"/>
        <w:tabs>
          <w:tab w:val="left" w:pos="142"/>
          <w:tab w:val="left" w:leader="dot" w:pos="624"/>
        </w:tabs>
        <w:spacing w:after="0" w:line="240" w:lineRule="auto"/>
        <w:ind w:firstLine="709"/>
        <w:rPr>
          <w:rStyle w:val="Zag11"/>
          <w:rFonts w:eastAsia="@Arial Unicode MS"/>
          <w:b/>
          <w:color w:val="auto"/>
          <w:lang w:val="ru-RU"/>
        </w:rPr>
      </w:pPr>
      <w:r w:rsidRPr="00A77563">
        <w:rPr>
          <w:rStyle w:val="Zag11"/>
          <w:rFonts w:eastAsia="@Arial Unicode MS"/>
          <w:b/>
          <w:color w:val="auto"/>
          <w:lang w:val="ru-RU"/>
        </w:rPr>
        <w:t>Знания о физической культуре</w:t>
      </w:r>
    </w:p>
    <w:p w:rsidR="006D6FA0" w:rsidRPr="00A77563"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A77563">
        <w:rPr>
          <w:rStyle w:val="Zag11"/>
          <w:rFonts w:ascii="Times New Roman" w:eastAsia="@Arial Unicode MS" w:hAnsi="Times New Roman" w:cs="Times New Roman"/>
          <w:i/>
          <w:sz w:val="24"/>
          <w:szCs w:val="24"/>
        </w:rPr>
        <w:t>Выпускник научится:</w:t>
      </w:r>
    </w:p>
    <w:p w:rsidR="006D6FA0" w:rsidRPr="00A77563" w:rsidRDefault="007A13C9"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w:t>
      </w:r>
      <w:r w:rsidR="006D6FA0" w:rsidRPr="00A77563">
        <w:rPr>
          <w:rStyle w:val="Zag11"/>
          <w:rFonts w:ascii="Times New Roman" w:eastAsia="@Arial Unicode MS" w:hAnsi="Times New Roman" w:cs="Times New Roman"/>
          <w:sz w:val="24"/>
          <w:szCs w:val="24"/>
        </w:rPr>
        <w:t>ориентироваться в понятиях «физическая культура», «режим дня»; характериз</w:t>
      </w:r>
      <w:r w:rsidR="006D6FA0" w:rsidRPr="00A77563">
        <w:rPr>
          <w:rStyle w:val="Zag11"/>
          <w:rFonts w:ascii="Times New Roman" w:eastAsia="@Arial Unicode MS" w:hAnsi="Times New Roman" w:cs="Times New Roman"/>
          <w:sz w:val="24"/>
          <w:szCs w:val="24"/>
        </w:rPr>
        <w:t>о</w:t>
      </w:r>
      <w:r w:rsidR="006D6FA0" w:rsidRPr="00A77563">
        <w:rPr>
          <w:rStyle w:val="Zag11"/>
          <w:rFonts w:ascii="Times New Roman" w:eastAsia="@Arial Unicode MS" w:hAnsi="Times New Roman" w:cs="Times New Roman"/>
          <w:sz w:val="24"/>
          <w:szCs w:val="24"/>
        </w:rPr>
        <w:t>вать роль и значение утренней зарядки, физкультминуток и физкультпауз, уроков физич</w:t>
      </w:r>
      <w:r w:rsidR="006D6FA0" w:rsidRPr="00A77563">
        <w:rPr>
          <w:rStyle w:val="Zag11"/>
          <w:rFonts w:ascii="Times New Roman" w:eastAsia="@Arial Unicode MS" w:hAnsi="Times New Roman" w:cs="Times New Roman"/>
          <w:sz w:val="24"/>
          <w:szCs w:val="24"/>
        </w:rPr>
        <w:t>е</w:t>
      </w:r>
      <w:r w:rsidR="006D6FA0" w:rsidRPr="00A77563">
        <w:rPr>
          <w:rStyle w:val="Zag11"/>
          <w:rFonts w:ascii="Times New Roman" w:eastAsia="@Arial Unicode MS" w:hAnsi="Times New Roman" w:cs="Times New Roman"/>
          <w:sz w:val="24"/>
          <w:szCs w:val="24"/>
        </w:rPr>
        <w:t>ской культуры, закаливания, прогулок на свежем воздухе, подвижных игр, занятий спо</w:t>
      </w:r>
      <w:r w:rsidR="006D6FA0" w:rsidRPr="00A77563">
        <w:rPr>
          <w:rStyle w:val="Zag11"/>
          <w:rFonts w:ascii="Times New Roman" w:eastAsia="@Arial Unicode MS" w:hAnsi="Times New Roman" w:cs="Times New Roman"/>
          <w:sz w:val="24"/>
          <w:szCs w:val="24"/>
        </w:rPr>
        <w:t>р</w:t>
      </w:r>
      <w:r w:rsidR="006D6FA0" w:rsidRPr="00A77563">
        <w:rPr>
          <w:rStyle w:val="Zag11"/>
          <w:rFonts w:ascii="Times New Roman" w:eastAsia="@Arial Unicode MS" w:hAnsi="Times New Roman" w:cs="Times New Roman"/>
          <w:sz w:val="24"/>
          <w:szCs w:val="24"/>
        </w:rPr>
        <w:t>том для укрепления здоровья, развития основных систем организма;</w:t>
      </w:r>
    </w:p>
    <w:p w:rsidR="006D6FA0" w:rsidRPr="00A77563" w:rsidRDefault="007A13C9" w:rsidP="006D6FA0">
      <w:pPr>
        <w:widowControl w:val="0"/>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w:t>
      </w:r>
      <w:r w:rsidRPr="00A77563">
        <w:rPr>
          <w:rStyle w:val="Zag11"/>
          <w:rFonts w:ascii="Times New Roman" w:eastAsia="@Arial Unicode MS" w:hAnsi="Times New Roman" w:cs="Times New Roman"/>
          <w:sz w:val="24"/>
          <w:szCs w:val="24"/>
          <w:lang w:val="en-US"/>
        </w:rPr>
        <w:t> </w:t>
      </w:r>
      <w:r w:rsidR="006D6FA0" w:rsidRPr="00A77563">
        <w:rPr>
          <w:rStyle w:val="Zag11"/>
          <w:rFonts w:ascii="Times New Roman" w:eastAsia="@Arial Unicode MS" w:hAnsi="Times New Roman" w:cs="Times New Roman"/>
          <w:sz w:val="24"/>
          <w:szCs w:val="24"/>
        </w:rPr>
        <w:t>раскрывать на примерах (из истории, в том числе родного края, или из личного опыта) положительное влияние занятий физической культурой на физическое, личностное и социальное развитие;</w:t>
      </w:r>
    </w:p>
    <w:p w:rsidR="006D6FA0" w:rsidRPr="00A77563" w:rsidRDefault="007A13C9" w:rsidP="006D6FA0">
      <w:pPr>
        <w:widowControl w:val="0"/>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proofErr w:type="gramStart"/>
      <w:r w:rsidRPr="00A77563">
        <w:rPr>
          <w:rStyle w:val="Zag11"/>
          <w:rFonts w:ascii="Times New Roman" w:eastAsia="@Arial Unicode MS" w:hAnsi="Times New Roman" w:cs="Times New Roman"/>
          <w:sz w:val="24"/>
          <w:szCs w:val="24"/>
        </w:rPr>
        <w:t>-</w:t>
      </w:r>
      <w:r w:rsidRPr="00A77563">
        <w:rPr>
          <w:rStyle w:val="Zag11"/>
          <w:rFonts w:ascii="Times New Roman" w:eastAsia="@Arial Unicode MS" w:hAnsi="Times New Roman" w:cs="Times New Roman"/>
          <w:sz w:val="24"/>
          <w:szCs w:val="24"/>
          <w:lang w:val="en-US"/>
        </w:rPr>
        <w:t> </w:t>
      </w:r>
      <w:r w:rsidR="006D6FA0" w:rsidRPr="00A77563">
        <w:rPr>
          <w:rStyle w:val="Zag11"/>
          <w:rFonts w:ascii="Times New Roman" w:eastAsia="@Arial Unicode MS" w:hAnsi="Times New Roman" w:cs="Times New Roman"/>
          <w:sz w:val="24"/>
          <w:szCs w:val="24"/>
        </w:rPr>
        <w:t>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w:t>
      </w:r>
      <w:proofErr w:type="gramEnd"/>
    </w:p>
    <w:p w:rsidR="006D6FA0" w:rsidRPr="00A77563" w:rsidRDefault="007A13C9" w:rsidP="00D7635C">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w:t>
      </w:r>
      <w:r w:rsidRPr="00A77563">
        <w:rPr>
          <w:rStyle w:val="Zag11"/>
          <w:rFonts w:ascii="Times New Roman" w:eastAsia="@Arial Unicode MS" w:hAnsi="Times New Roman" w:cs="Times New Roman"/>
          <w:sz w:val="24"/>
          <w:szCs w:val="24"/>
          <w:lang w:val="en-US"/>
        </w:rPr>
        <w:t> </w:t>
      </w:r>
      <w:r w:rsidR="006D6FA0" w:rsidRPr="00A77563">
        <w:rPr>
          <w:rStyle w:val="Zag11"/>
          <w:rFonts w:ascii="Times New Roman" w:eastAsia="@Arial Unicode MS" w:hAnsi="Times New Roman" w:cs="Times New Roman"/>
          <w:sz w:val="24"/>
          <w:szCs w:val="24"/>
        </w:rPr>
        <w:t>организовывать места занятий физическими упражнениями и подвижными игр</w:t>
      </w:r>
      <w:r w:rsidR="006D6FA0" w:rsidRPr="00A77563">
        <w:rPr>
          <w:rStyle w:val="Zag11"/>
          <w:rFonts w:ascii="Times New Roman" w:eastAsia="@Arial Unicode MS" w:hAnsi="Times New Roman" w:cs="Times New Roman"/>
          <w:sz w:val="24"/>
          <w:szCs w:val="24"/>
        </w:rPr>
        <w:t>а</w:t>
      </w:r>
      <w:r w:rsidR="006D6FA0" w:rsidRPr="00A77563">
        <w:rPr>
          <w:rStyle w:val="Zag11"/>
          <w:rFonts w:ascii="Times New Roman" w:eastAsia="@Arial Unicode MS" w:hAnsi="Times New Roman" w:cs="Times New Roman"/>
          <w:sz w:val="24"/>
          <w:szCs w:val="24"/>
        </w:rPr>
        <w:t>ми (как в помещении, так и на открытом воздухе), соблюдать правила поведения и пред</w:t>
      </w:r>
      <w:r w:rsidR="006D6FA0" w:rsidRPr="00A77563">
        <w:rPr>
          <w:rStyle w:val="Zag11"/>
          <w:rFonts w:ascii="Times New Roman" w:eastAsia="@Arial Unicode MS" w:hAnsi="Times New Roman" w:cs="Times New Roman"/>
          <w:sz w:val="24"/>
          <w:szCs w:val="24"/>
        </w:rPr>
        <w:t>у</w:t>
      </w:r>
      <w:r w:rsidR="006D6FA0" w:rsidRPr="00A77563">
        <w:rPr>
          <w:rStyle w:val="Zag11"/>
          <w:rFonts w:ascii="Times New Roman" w:eastAsia="@Arial Unicode MS" w:hAnsi="Times New Roman" w:cs="Times New Roman"/>
          <w:sz w:val="24"/>
          <w:szCs w:val="24"/>
        </w:rPr>
        <w:t>преждения травматизма во время занятий физическими упражнениями</w:t>
      </w:r>
      <w:r w:rsidR="00D7635C" w:rsidRPr="00A77563">
        <w:rPr>
          <w:rStyle w:val="Zag11"/>
          <w:rFonts w:ascii="Times New Roman" w:eastAsia="@Arial Unicode MS" w:hAnsi="Times New Roman" w:cs="Times New Roman"/>
          <w:sz w:val="24"/>
          <w:szCs w:val="24"/>
        </w:rPr>
        <w:t>;</w:t>
      </w:r>
    </w:p>
    <w:p w:rsidR="00D7635C" w:rsidRPr="00A77563" w:rsidRDefault="00D7635C" w:rsidP="000709D6">
      <w:pPr>
        <w:spacing w:after="0" w:line="240" w:lineRule="auto"/>
        <w:ind w:firstLine="709"/>
        <w:jc w:val="both"/>
        <w:rPr>
          <w:rStyle w:val="Zag11"/>
          <w:rFonts w:ascii="Times New Roman" w:hAnsi="Times New Roman" w:cs="Times New Roman"/>
          <w:sz w:val="24"/>
          <w:szCs w:val="24"/>
        </w:rPr>
      </w:pPr>
      <w:r w:rsidRPr="00A77563">
        <w:rPr>
          <w:rStyle w:val="Zag11"/>
          <w:rFonts w:ascii="Times New Roman" w:eastAsia="@Arial Unicode MS" w:hAnsi="Times New Roman" w:cs="Times New Roman"/>
          <w:sz w:val="24"/>
          <w:szCs w:val="24"/>
        </w:rPr>
        <w:t xml:space="preserve">- </w:t>
      </w:r>
      <w:r w:rsidRPr="00A77563">
        <w:rPr>
          <w:rFonts w:ascii="Times New Roman" w:hAnsi="Times New Roman" w:cs="Times New Roman"/>
          <w:color w:val="000000"/>
          <w:sz w:val="24"/>
          <w:szCs w:val="24"/>
        </w:rPr>
        <w:t>выполнять нормативы Всероссийского физкультурно-спортивного комплекса «Готов к труду и обороне» (ГТО</w:t>
      </w:r>
      <w:r w:rsidRPr="00A77563">
        <w:rPr>
          <w:rFonts w:ascii="Times New Roman" w:hAnsi="Times New Roman" w:cs="Times New Roman"/>
          <w:sz w:val="24"/>
          <w:szCs w:val="24"/>
        </w:rPr>
        <w:t>).</w:t>
      </w:r>
    </w:p>
    <w:p w:rsidR="006D6FA0" w:rsidRPr="00A77563"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i/>
          <w:iCs/>
          <w:sz w:val="24"/>
          <w:szCs w:val="24"/>
        </w:rPr>
        <w:t>Выпускник получит возможность научиться:</w:t>
      </w:r>
    </w:p>
    <w:p w:rsidR="006D6FA0" w:rsidRPr="00A77563" w:rsidRDefault="007A13C9"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i/>
          <w:iCs/>
          <w:sz w:val="24"/>
          <w:szCs w:val="24"/>
        </w:rPr>
        <w:t>-</w:t>
      </w:r>
      <w:r w:rsidRPr="00A77563">
        <w:rPr>
          <w:rStyle w:val="Zag11"/>
          <w:rFonts w:ascii="Times New Roman" w:eastAsia="@Arial Unicode MS" w:hAnsi="Times New Roman" w:cs="Times New Roman"/>
          <w:i/>
          <w:iCs/>
          <w:sz w:val="24"/>
          <w:szCs w:val="24"/>
          <w:lang w:val="en-US"/>
        </w:rPr>
        <w:t> </w:t>
      </w:r>
      <w:r w:rsidR="006D6FA0" w:rsidRPr="00A77563">
        <w:rPr>
          <w:rStyle w:val="Zag11"/>
          <w:rFonts w:ascii="Times New Roman" w:eastAsia="@Arial Unicode MS" w:hAnsi="Times New Roman" w:cs="Times New Roman"/>
          <w:i/>
          <w:iCs/>
          <w:sz w:val="24"/>
          <w:szCs w:val="24"/>
        </w:rPr>
        <w:t>выявлять связь занятий физической культурой с трудовой и оборонной деятел</w:t>
      </w:r>
      <w:r w:rsidR="006D6FA0" w:rsidRPr="00A77563">
        <w:rPr>
          <w:rStyle w:val="Zag11"/>
          <w:rFonts w:ascii="Times New Roman" w:eastAsia="@Arial Unicode MS" w:hAnsi="Times New Roman" w:cs="Times New Roman"/>
          <w:i/>
          <w:iCs/>
          <w:sz w:val="24"/>
          <w:szCs w:val="24"/>
        </w:rPr>
        <w:t>ь</w:t>
      </w:r>
      <w:r w:rsidR="006D6FA0" w:rsidRPr="00A77563">
        <w:rPr>
          <w:rStyle w:val="Zag11"/>
          <w:rFonts w:ascii="Times New Roman" w:eastAsia="@Arial Unicode MS" w:hAnsi="Times New Roman" w:cs="Times New Roman"/>
          <w:i/>
          <w:iCs/>
          <w:sz w:val="24"/>
          <w:szCs w:val="24"/>
        </w:rPr>
        <w:t>ностью;</w:t>
      </w:r>
    </w:p>
    <w:p w:rsidR="006D6FA0" w:rsidRPr="00A77563" w:rsidRDefault="007A13C9" w:rsidP="006D6FA0">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A77563">
        <w:rPr>
          <w:rStyle w:val="Zag11"/>
          <w:rFonts w:eastAsia="@Arial Unicode MS"/>
          <w:color w:val="auto"/>
          <w:lang w:val="ru-RU"/>
        </w:rPr>
        <w:t>-</w:t>
      </w:r>
      <w:r w:rsidRPr="00A77563">
        <w:rPr>
          <w:rStyle w:val="Zag11"/>
          <w:rFonts w:eastAsia="@Arial Unicode MS"/>
          <w:color w:val="auto"/>
        </w:rPr>
        <w:t> </w:t>
      </w:r>
      <w:r w:rsidR="006D6FA0" w:rsidRPr="00A77563">
        <w:rPr>
          <w:rStyle w:val="Zag11"/>
          <w:rFonts w:eastAsia="@Arial Unicode MS"/>
          <w:color w:val="auto"/>
          <w:lang w:val="ru-RU"/>
        </w:rPr>
        <w:t>характеризовать роль и значение режима дня в сохранении и укреплении здор</w:t>
      </w:r>
      <w:r w:rsidR="006D6FA0" w:rsidRPr="00A77563">
        <w:rPr>
          <w:rStyle w:val="Zag11"/>
          <w:rFonts w:eastAsia="@Arial Unicode MS"/>
          <w:color w:val="auto"/>
          <w:lang w:val="ru-RU"/>
        </w:rPr>
        <w:t>о</w:t>
      </w:r>
      <w:r w:rsidR="006D6FA0" w:rsidRPr="00A77563">
        <w:rPr>
          <w:rStyle w:val="Zag11"/>
          <w:rFonts w:eastAsia="@Arial Unicode MS"/>
          <w:color w:val="auto"/>
          <w:lang w:val="ru-RU"/>
        </w:rPr>
        <w:t>вья; планировать и корректировать режим дня с учетом своей учебной и внешкольной деятельности, показателей своего здоровья, физического развития и физической подг</w:t>
      </w:r>
      <w:r w:rsidR="006D6FA0" w:rsidRPr="00A77563">
        <w:rPr>
          <w:rStyle w:val="Zag11"/>
          <w:rFonts w:eastAsia="@Arial Unicode MS"/>
          <w:color w:val="auto"/>
          <w:lang w:val="ru-RU"/>
        </w:rPr>
        <w:t>о</w:t>
      </w:r>
      <w:r w:rsidR="006D6FA0" w:rsidRPr="00A77563">
        <w:rPr>
          <w:rStyle w:val="Zag11"/>
          <w:rFonts w:eastAsia="@Arial Unicode MS"/>
          <w:color w:val="auto"/>
          <w:lang w:val="ru-RU"/>
        </w:rPr>
        <w:t>товленности.</w:t>
      </w:r>
    </w:p>
    <w:p w:rsidR="006D6FA0" w:rsidRPr="00A77563" w:rsidRDefault="006D6FA0" w:rsidP="006D6FA0">
      <w:pPr>
        <w:pStyle w:val="Zag3"/>
        <w:tabs>
          <w:tab w:val="left" w:pos="142"/>
          <w:tab w:val="left" w:leader="dot" w:pos="624"/>
        </w:tabs>
        <w:spacing w:after="0" w:line="240" w:lineRule="auto"/>
        <w:ind w:firstLine="709"/>
        <w:rPr>
          <w:rStyle w:val="Zag11"/>
          <w:rFonts w:eastAsia="@Arial Unicode MS"/>
          <w:b/>
          <w:color w:val="auto"/>
          <w:lang w:val="ru-RU"/>
        </w:rPr>
      </w:pPr>
      <w:r w:rsidRPr="00A77563">
        <w:rPr>
          <w:rStyle w:val="Zag11"/>
          <w:rFonts w:eastAsia="@Arial Unicode MS"/>
          <w:b/>
          <w:color w:val="auto"/>
          <w:lang w:val="ru-RU"/>
        </w:rPr>
        <w:t>Способы физкультурной деятельности</w:t>
      </w:r>
    </w:p>
    <w:p w:rsidR="006D6FA0" w:rsidRPr="00A77563"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A77563">
        <w:rPr>
          <w:rStyle w:val="Zag11"/>
          <w:rFonts w:ascii="Times New Roman" w:eastAsia="@Arial Unicode MS" w:hAnsi="Times New Roman" w:cs="Times New Roman"/>
          <w:i/>
          <w:sz w:val="24"/>
          <w:szCs w:val="24"/>
        </w:rPr>
        <w:t>Выпускник научится:</w:t>
      </w:r>
    </w:p>
    <w:p w:rsidR="006D6FA0" w:rsidRPr="00A77563" w:rsidRDefault="007A13C9" w:rsidP="006D6FA0">
      <w:pPr>
        <w:widowControl w:val="0"/>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w:t>
      </w:r>
      <w:r w:rsidRPr="00A77563">
        <w:rPr>
          <w:rStyle w:val="Zag11"/>
          <w:rFonts w:ascii="Times New Roman" w:eastAsia="@Arial Unicode MS" w:hAnsi="Times New Roman" w:cs="Times New Roman"/>
          <w:sz w:val="24"/>
          <w:szCs w:val="24"/>
          <w:lang w:val="en-US"/>
        </w:rPr>
        <w:t> </w:t>
      </w:r>
      <w:r w:rsidR="006D6FA0" w:rsidRPr="00A77563">
        <w:rPr>
          <w:rStyle w:val="Zag11"/>
          <w:rFonts w:ascii="Times New Roman" w:eastAsia="@Arial Unicode MS" w:hAnsi="Times New Roman" w:cs="Times New Roman"/>
          <w:sz w:val="24"/>
          <w:szCs w:val="24"/>
        </w:rPr>
        <w:t>отбирать и выполнять комплексы упражнений для утренней зарядки и физкул</w:t>
      </w:r>
      <w:r w:rsidR="006D6FA0" w:rsidRPr="00A77563">
        <w:rPr>
          <w:rStyle w:val="Zag11"/>
          <w:rFonts w:ascii="Times New Roman" w:eastAsia="@Arial Unicode MS" w:hAnsi="Times New Roman" w:cs="Times New Roman"/>
          <w:sz w:val="24"/>
          <w:szCs w:val="24"/>
        </w:rPr>
        <w:t>ь</w:t>
      </w:r>
      <w:r w:rsidR="006D6FA0" w:rsidRPr="00A77563">
        <w:rPr>
          <w:rStyle w:val="Zag11"/>
          <w:rFonts w:ascii="Times New Roman" w:eastAsia="@Arial Unicode MS" w:hAnsi="Times New Roman" w:cs="Times New Roman"/>
          <w:sz w:val="24"/>
          <w:szCs w:val="24"/>
        </w:rPr>
        <w:t>тминуток в соответствии с изученными правилами;</w:t>
      </w:r>
    </w:p>
    <w:p w:rsidR="006D6FA0" w:rsidRPr="00A77563" w:rsidRDefault="007A13C9" w:rsidP="006D6FA0">
      <w:pPr>
        <w:widowControl w:val="0"/>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w:t>
      </w:r>
      <w:r w:rsidRPr="00A77563">
        <w:rPr>
          <w:rStyle w:val="Zag11"/>
          <w:rFonts w:ascii="Times New Roman" w:eastAsia="@Arial Unicode MS" w:hAnsi="Times New Roman" w:cs="Times New Roman"/>
          <w:sz w:val="24"/>
          <w:szCs w:val="24"/>
          <w:lang w:val="en-US"/>
        </w:rPr>
        <w:t> </w:t>
      </w:r>
      <w:r w:rsidR="006D6FA0" w:rsidRPr="00A77563">
        <w:rPr>
          <w:rStyle w:val="Zag11"/>
          <w:rFonts w:ascii="Times New Roman" w:eastAsia="@Arial Unicode MS" w:hAnsi="Times New Roman" w:cs="Times New Roman"/>
          <w:sz w:val="24"/>
          <w:szCs w:val="24"/>
        </w:rPr>
        <w:t>организовывать и проводить подвижные игры и соревнования во время отдыха на открытом воздухе и в помещении (спортивном зале и местах рекреации), соблюдать пр</w:t>
      </w:r>
      <w:r w:rsidR="006D6FA0" w:rsidRPr="00A77563">
        <w:rPr>
          <w:rStyle w:val="Zag11"/>
          <w:rFonts w:ascii="Times New Roman" w:eastAsia="@Arial Unicode MS" w:hAnsi="Times New Roman" w:cs="Times New Roman"/>
          <w:sz w:val="24"/>
          <w:szCs w:val="24"/>
        </w:rPr>
        <w:t>а</w:t>
      </w:r>
      <w:r w:rsidR="006D6FA0" w:rsidRPr="00A77563">
        <w:rPr>
          <w:rStyle w:val="Zag11"/>
          <w:rFonts w:ascii="Times New Roman" w:eastAsia="@Arial Unicode MS" w:hAnsi="Times New Roman" w:cs="Times New Roman"/>
          <w:sz w:val="24"/>
          <w:szCs w:val="24"/>
        </w:rPr>
        <w:t>вила взаимодействия с игроками;</w:t>
      </w:r>
    </w:p>
    <w:p w:rsidR="006D6FA0" w:rsidRPr="00A77563" w:rsidRDefault="007A13C9"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proofErr w:type="gramStart"/>
      <w:r w:rsidRPr="00A77563">
        <w:rPr>
          <w:rStyle w:val="Zag11"/>
          <w:rFonts w:ascii="Times New Roman" w:eastAsia="@Arial Unicode MS" w:hAnsi="Times New Roman" w:cs="Times New Roman"/>
          <w:sz w:val="24"/>
          <w:szCs w:val="24"/>
        </w:rPr>
        <w:lastRenderedPageBreak/>
        <w:t>-</w:t>
      </w:r>
      <w:r w:rsidRPr="00A77563">
        <w:rPr>
          <w:rStyle w:val="Zag11"/>
          <w:rFonts w:ascii="Times New Roman" w:eastAsia="@Arial Unicode MS" w:hAnsi="Times New Roman" w:cs="Times New Roman"/>
          <w:sz w:val="24"/>
          <w:szCs w:val="24"/>
          <w:lang w:val="en-US"/>
        </w:rPr>
        <w:t> </w:t>
      </w:r>
      <w:r w:rsidR="006D6FA0" w:rsidRPr="00A77563">
        <w:rPr>
          <w:rStyle w:val="Zag11"/>
          <w:rFonts w:ascii="Times New Roman" w:eastAsia="@Arial Unicode MS" w:hAnsi="Times New Roman" w:cs="Times New Roman"/>
          <w:sz w:val="24"/>
          <w:szCs w:val="24"/>
        </w:rPr>
        <w:t>измерять показатели физического развития (рост, масса) и физической подгото</w:t>
      </w:r>
      <w:r w:rsidR="006D6FA0" w:rsidRPr="00A77563">
        <w:rPr>
          <w:rStyle w:val="Zag11"/>
          <w:rFonts w:ascii="Times New Roman" w:eastAsia="@Arial Unicode MS" w:hAnsi="Times New Roman" w:cs="Times New Roman"/>
          <w:sz w:val="24"/>
          <w:szCs w:val="24"/>
        </w:rPr>
        <w:t>в</w:t>
      </w:r>
      <w:r w:rsidR="006D6FA0" w:rsidRPr="00A77563">
        <w:rPr>
          <w:rStyle w:val="Zag11"/>
          <w:rFonts w:ascii="Times New Roman" w:eastAsia="@Arial Unicode MS" w:hAnsi="Times New Roman" w:cs="Times New Roman"/>
          <w:sz w:val="24"/>
          <w:szCs w:val="24"/>
        </w:rPr>
        <w:t>ленности (сила, быстрота, выносливость, гибкость), вести систематические наблюдения за их динамикой.</w:t>
      </w:r>
      <w:proofErr w:type="gramEnd"/>
    </w:p>
    <w:p w:rsidR="006D6FA0" w:rsidRPr="00A77563"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i/>
          <w:iCs/>
          <w:sz w:val="24"/>
          <w:szCs w:val="24"/>
        </w:rPr>
        <w:t>Выпускник получит возможность научиться:</w:t>
      </w:r>
    </w:p>
    <w:p w:rsidR="006D6FA0" w:rsidRPr="00A77563" w:rsidRDefault="007A13C9"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i/>
          <w:iCs/>
          <w:sz w:val="24"/>
          <w:szCs w:val="24"/>
        </w:rPr>
        <w:t>-</w:t>
      </w:r>
      <w:r w:rsidRPr="00A77563">
        <w:rPr>
          <w:rStyle w:val="Zag11"/>
          <w:rFonts w:ascii="Times New Roman" w:eastAsia="@Arial Unicode MS" w:hAnsi="Times New Roman" w:cs="Times New Roman"/>
          <w:i/>
          <w:iCs/>
          <w:sz w:val="24"/>
          <w:szCs w:val="24"/>
          <w:lang w:val="en-US"/>
        </w:rPr>
        <w:t> </w:t>
      </w:r>
      <w:r w:rsidR="006D6FA0" w:rsidRPr="00A77563">
        <w:rPr>
          <w:rStyle w:val="Zag11"/>
          <w:rFonts w:ascii="Times New Roman" w:eastAsia="@Arial Unicode MS" w:hAnsi="Times New Roman" w:cs="Times New Roman"/>
          <w:i/>
          <w:iCs/>
          <w:sz w:val="24"/>
          <w:szCs w:val="24"/>
        </w:rPr>
        <w:t>вести тетрадь по физической культуре с записями режима дня, комплексов утренней гимнастики, физкультминуток, общеразвивающих упражнений для индивид</w:t>
      </w:r>
      <w:r w:rsidR="006D6FA0" w:rsidRPr="00A77563">
        <w:rPr>
          <w:rStyle w:val="Zag11"/>
          <w:rFonts w:ascii="Times New Roman" w:eastAsia="@Arial Unicode MS" w:hAnsi="Times New Roman" w:cs="Times New Roman"/>
          <w:i/>
          <w:iCs/>
          <w:sz w:val="24"/>
          <w:szCs w:val="24"/>
        </w:rPr>
        <w:t>у</w:t>
      </w:r>
      <w:r w:rsidR="006D6FA0" w:rsidRPr="00A77563">
        <w:rPr>
          <w:rStyle w:val="Zag11"/>
          <w:rFonts w:ascii="Times New Roman" w:eastAsia="@Arial Unicode MS" w:hAnsi="Times New Roman" w:cs="Times New Roman"/>
          <w:i/>
          <w:iCs/>
          <w:sz w:val="24"/>
          <w:szCs w:val="24"/>
        </w:rPr>
        <w:t>альных занятий, результатов наблюдений за динамикой основных показателей физич</w:t>
      </w:r>
      <w:r w:rsidR="006D6FA0" w:rsidRPr="00A77563">
        <w:rPr>
          <w:rStyle w:val="Zag11"/>
          <w:rFonts w:ascii="Times New Roman" w:eastAsia="@Arial Unicode MS" w:hAnsi="Times New Roman" w:cs="Times New Roman"/>
          <w:i/>
          <w:iCs/>
          <w:sz w:val="24"/>
          <w:szCs w:val="24"/>
        </w:rPr>
        <w:t>е</w:t>
      </w:r>
      <w:r w:rsidR="006D6FA0" w:rsidRPr="00A77563">
        <w:rPr>
          <w:rStyle w:val="Zag11"/>
          <w:rFonts w:ascii="Times New Roman" w:eastAsia="@Arial Unicode MS" w:hAnsi="Times New Roman" w:cs="Times New Roman"/>
          <w:i/>
          <w:iCs/>
          <w:sz w:val="24"/>
          <w:szCs w:val="24"/>
        </w:rPr>
        <w:t>ского развития и физической подготовленности;</w:t>
      </w:r>
    </w:p>
    <w:p w:rsidR="006D6FA0" w:rsidRPr="00A77563" w:rsidRDefault="007A13C9"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i/>
          <w:iCs/>
          <w:sz w:val="24"/>
          <w:szCs w:val="24"/>
        </w:rPr>
        <w:t>-</w:t>
      </w:r>
      <w:r w:rsidRPr="00A77563">
        <w:rPr>
          <w:rStyle w:val="Zag11"/>
          <w:rFonts w:ascii="Times New Roman" w:eastAsia="@Arial Unicode MS" w:hAnsi="Times New Roman" w:cs="Times New Roman"/>
          <w:i/>
          <w:iCs/>
          <w:sz w:val="24"/>
          <w:szCs w:val="24"/>
          <w:lang w:val="en-US"/>
        </w:rPr>
        <w:t> </w:t>
      </w:r>
      <w:r w:rsidR="006D6FA0" w:rsidRPr="00A77563">
        <w:rPr>
          <w:rStyle w:val="Zag11"/>
          <w:rFonts w:ascii="Times New Roman" w:eastAsia="@Arial Unicode MS" w:hAnsi="Times New Roman" w:cs="Times New Roman"/>
          <w:i/>
          <w:iCs/>
          <w:sz w:val="24"/>
          <w:szCs w:val="24"/>
        </w:rPr>
        <w:t>целенаправленно отбирать физические упражнения для индивидуальных занятий по развитию физических качеств;</w:t>
      </w:r>
    </w:p>
    <w:p w:rsidR="006D6FA0" w:rsidRPr="00A77563" w:rsidRDefault="007A13C9" w:rsidP="006D6FA0">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A77563">
        <w:rPr>
          <w:rStyle w:val="Zag11"/>
          <w:rFonts w:eastAsia="@Arial Unicode MS"/>
          <w:color w:val="auto"/>
          <w:lang w:val="ru-RU"/>
        </w:rPr>
        <w:t>-</w:t>
      </w:r>
      <w:r w:rsidRPr="00A77563">
        <w:rPr>
          <w:rStyle w:val="Zag11"/>
          <w:rFonts w:eastAsia="@Arial Unicode MS"/>
          <w:color w:val="auto"/>
        </w:rPr>
        <w:t> </w:t>
      </w:r>
      <w:r w:rsidR="006D6FA0" w:rsidRPr="00A77563">
        <w:rPr>
          <w:rStyle w:val="Zag11"/>
          <w:rFonts w:eastAsia="@Arial Unicode MS"/>
          <w:color w:val="auto"/>
          <w:lang w:val="ru-RU"/>
        </w:rPr>
        <w:t>выполнять простейшие приемы оказания доврачебной помощи при травмах и ушибах.</w:t>
      </w:r>
    </w:p>
    <w:p w:rsidR="006D6FA0" w:rsidRPr="00A77563" w:rsidRDefault="006D6FA0" w:rsidP="006D6FA0">
      <w:pPr>
        <w:pStyle w:val="Zag3"/>
        <w:tabs>
          <w:tab w:val="left" w:pos="142"/>
          <w:tab w:val="left" w:leader="dot" w:pos="624"/>
        </w:tabs>
        <w:spacing w:after="0" w:line="240" w:lineRule="auto"/>
        <w:ind w:firstLine="709"/>
        <w:rPr>
          <w:rStyle w:val="Zag11"/>
          <w:rFonts w:eastAsia="@Arial Unicode MS"/>
          <w:b/>
          <w:color w:val="auto"/>
          <w:lang w:val="ru-RU"/>
        </w:rPr>
      </w:pPr>
      <w:r w:rsidRPr="00A77563">
        <w:rPr>
          <w:rStyle w:val="Zag11"/>
          <w:rFonts w:eastAsia="@Arial Unicode MS"/>
          <w:b/>
          <w:color w:val="auto"/>
          <w:lang w:val="ru-RU"/>
        </w:rPr>
        <w:t>Физическое совершенствование</w:t>
      </w:r>
    </w:p>
    <w:p w:rsidR="006D6FA0" w:rsidRPr="00A77563"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A77563">
        <w:rPr>
          <w:rStyle w:val="Zag11"/>
          <w:rFonts w:ascii="Times New Roman" w:eastAsia="@Arial Unicode MS" w:hAnsi="Times New Roman" w:cs="Times New Roman"/>
          <w:i/>
          <w:sz w:val="24"/>
          <w:szCs w:val="24"/>
        </w:rPr>
        <w:t>Выпускник научится:</w:t>
      </w:r>
    </w:p>
    <w:p w:rsidR="006D6FA0" w:rsidRPr="00A77563" w:rsidRDefault="007A13C9"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pacing w:val="-4"/>
          <w:sz w:val="24"/>
          <w:szCs w:val="24"/>
        </w:rPr>
      </w:pPr>
      <w:proofErr w:type="gramStart"/>
      <w:r w:rsidRPr="00A77563">
        <w:rPr>
          <w:rStyle w:val="Zag11"/>
          <w:rFonts w:ascii="Times New Roman" w:eastAsia="@Arial Unicode MS" w:hAnsi="Times New Roman" w:cs="Times New Roman"/>
          <w:spacing w:val="-4"/>
          <w:sz w:val="24"/>
          <w:szCs w:val="24"/>
        </w:rPr>
        <w:t>-</w:t>
      </w:r>
      <w:r w:rsidRPr="00A77563">
        <w:rPr>
          <w:rStyle w:val="Zag11"/>
          <w:rFonts w:ascii="Times New Roman" w:eastAsia="@Arial Unicode MS" w:hAnsi="Times New Roman" w:cs="Times New Roman"/>
          <w:spacing w:val="-4"/>
          <w:sz w:val="24"/>
          <w:szCs w:val="24"/>
          <w:lang w:val="en-US"/>
        </w:rPr>
        <w:t> </w:t>
      </w:r>
      <w:r w:rsidR="006D6FA0" w:rsidRPr="00A77563">
        <w:rPr>
          <w:rStyle w:val="Zag11"/>
          <w:rFonts w:ascii="Times New Roman" w:eastAsia="@Arial Unicode MS" w:hAnsi="Times New Roman" w:cs="Times New Roman"/>
          <w:spacing w:val="-4"/>
          <w:sz w:val="24"/>
          <w:szCs w:val="24"/>
        </w:rPr>
        <w:t>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 гибкости); оценивать величину нагрузки (большая, средняя, малая) по частоте пульса (с п</w:t>
      </w:r>
      <w:r w:rsidR="006D6FA0" w:rsidRPr="00A77563">
        <w:rPr>
          <w:rStyle w:val="Zag11"/>
          <w:rFonts w:ascii="Times New Roman" w:eastAsia="@Arial Unicode MS" w:hAnsi="Times New Roman" w:cs="Times New Roman"/>
          <w:spacing w:val="-4"/>
          <w:sz w:val="24"/>
          <w:szCs w:val="24"/>
        </w:rPr>
        <w:t>о</w:t>
      </w:r>
      <w:r w:rsidR="006D6FA0" w:rsidRPr="00A77563">
        <w:rPr>
          <w:rStyle w:val="Zag11"/>
          <w:rFonts w:ascii="Times New Roman" w:eastAsia="@Arial Unicode MS" w:hAnsi="Times New Roman" w:cs="Times New Roman"/>
          <w:spacing w:val="-4"/>
          <w:sz w:val="24"/>
          <w:szCs w:val="24"/>
        </w:rPr>
        <w:t>мощью специальной таблицы);</w:t>
      </w:r>
      <w:proofErr w:type="gramEnd"/>
    </w:p>
    <w:p w:rsidR="006D6FA0" w:rsidRPr="00A77563" w:rsidRDefault="007A13C9"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w:t>
      </w:r>
      <w:r w:rsidRPr="00A77563">
        <w:rPr>
          <w:rStyle w:val="Zag11"/>
          <w:rFonts w:ascii="Times New Roman" w:eastAsia="@Arial Unicode MS" w:hAnsi="Times New Roman" w:cs="Times New Roman"/>
          <w:sz w:val="24"/>
          <w:szCs w:val="24"/>
          <w:lang w:val="en-US"/>
        </w:rPr>
        <w:t> </w:t>
      </w:r>
      <w:r w:rsidR="006D6FA0" w:rsidRPr="00A77563">
        <w:rPr>
          <w:rStyle w:val="Zag11"/>
          <w:rFonts w:ascii="Times New Roman" w:eastAsia="@Arial Unicode MS" w:hAnsi="Times New Roman" w:cs="Times New Roman"/>
          <w:sz w:val="24"/>
          <w:szCs w:val="24"/>
        </w:rPr>
        <w:t>выполнять тестовые упражнения на оценку динамики индивидуального развития основных физических качеств;</w:t>
      </w:r>
    </w:p>
    <w:p w:rsidR="006D6FA0" w:rsidRPr="00A77563" w:rsidRDefault="007A13C9"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w:t>
      </w:r>
      <w:r w:rsidRPr="00A77563">
        <w:rPr>
          <w:rStyle w:val="Zag11"/>
          <w:rFonts w:ascii="Times New Roman" w:eastAsia="@Arial Unicode MS" w:hAnsi="Times New Roman" w:cs="Times New Roman"/>
          <w:sz w:val="24"/>
          <w:szCs w:val="24"/>
          <w:lang w:val="en-US"/>
        </w:rPr>
        <w:t> </w:t>
      </w:r>
      <w:r w:rsidR="006D6FA0" w:rsidRPr="00A77563">
        <w:rPr>
          <w:rStyle w:val="Zag11"/>
          <w:rFonts w:ascii="Times New Roman" w:eastAsia="@Arial Unicode MS" w:hAnsi="Times New Roman" w:cs="Times New Roman"/>
          <w:sz w:val="24"/>
          <w:szCs w:val="24"/>
        </w:rPr>
        <w:t>выполнять организующие строевые команды и приемы;</w:t>
      </w:r>
    </w:p>
    <w:p w:rsidR="006D6FA0" w:rsidRPr="00A77563" w:rsidRDefault="007A13C9"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w:t>
      </w:r>
      <w:r w:rsidRPr="00A77563">
        <w:rPr>
          <w:rStyle w:val="Zag11"/>
          <w:rFonts w:ascii="Times New Roman" w:eastAsia="@Arial Unicode MS" w:hAnsi="Times New Roman" w:cs="Times New Roman"/>
          <w:sz w:val="24"/>
          <w:szCs w:val="24"/>
          <w:lang w:val="en-US"/>
        </w:rPr>
        <w:t> </w:t>
      </w:r>
      <w:r w:rsidR="006D6FA0" w:rsidRPr="00A77563">
        <w:rPr>
          <w:rStyle w:val="Zag11"/>
          <w:rFonts w:ascii="Times New Roman" w:eastAsia="@Arial Unicode MS" w:hAnsi="Times New Roman" w:cs="Times New Roman"/>
          <w:sz w:val="24"/>
          <w:szCs w:val="24"/>
        </w:rPr>
        <w:t>выполнять акробатические упражнения (кувырки, стойки, перекаты);</w:t>
      </w:r>
    </w:p>
    <w:p w:rsidR="006D6FA0" w:rsidRPr="00A77563" w:rsidRDefault="007A13C9"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w:t>
      </w:r>
      <w:r w:rsidRPr="00A77563">
        <w:rPr>
          <w:rStyle w:val="Zag11"/>
          <w:rFonts w:ascii="Times New Roman" w:eastAsia="@Arial Unicode MS" w:hAnsi="Times New Roman" w:cs="Times New Roman"/>
          <w:sz w:val="24"/>
          <w:szCs w:val="24"/>
          <w:lang w:val="en-US"/>
        </w:rPr>
        <w:t> </w:t>
      </w:r>
      <w:r w:rsidR="006D6FA0" w:rsidRPr="00A77563">
        <w:rPr>
          <w:rStyle w:val="Zag11"/>
          <w:rFonts w:ascii="Times New Roman" w:eastAsia="@Arial Unicode MS" w:hAnsi="Times New Roman" w:cs="Times New Roman"/>
          <w:sz w:val="24"/>
          <w:szCs w:val="24"/>
        </w:rPr>
        <w:t>выполнять гимнастические упражнения на спортивных снарядах (низкие перекл</w:t>
      </w:r>
      <w:r w:rsidR="006D6FA0" w:rsidRPr="00A77563">
        <w:rPr>
          <w:rStyle w:val="Zag11"/>
          <w:rFonts w:ascii="Times New Roman" w:eastAsia="@Arial Unicode MS" w:hAnsi="Times New Roman" w:cs="Times New Roman"/>
          <w:sz w:val="24"/>
          <w:szCs w:val="24"/>
        </w:rPr>
        <w:t>а</w:t>
      </w:r>
      <w:r w:rsidR="006D6FA0" w:rsidRPr="00A77563">
        <w:rPr>
          <w:rStyle w:val="Zag11"/>
          <w:rFonts w:ascii="Times New Roman" w:eastAsia="@Arial Unicode MS" w:hAnsi="Times New Roman" w:cs="Times New Roman"/>
          <w:sz w:val="24"/>
          <w:szCs w:val="24"/>
        </w:rPr>
        <w:t>дина и брусья, напольное гимнастическое бревно);</w:t>
      </w:r>
    </w:p>
    <w:p w:rsidR="006D6FA0" w:rsidRPr="00A77563" w:rsidRDefault="007A13C9"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w:t>
      </w:r>
      <w:r w:rsidRPr="00A77563">
        <w:rPr>
          <w:rStyle w:val="Zag11"/>
          <w:rFonts w:ascii="Times New Roman" w:eastAsia="@Arial Unicode MS" w:hAnsi="Times New Roman" w:cs="Times New Roman"/>
          <w:sz w:val="24"/>
          <w:szCs w:val="24"/>
          <w:lang w:val="en-US"/>
        </w:rPr>
        <w:t> </w:t>
      </w:r>
      <w:r w:rsidR="006D6FA0" w:rsidRPr="00A77563">
        <w:rPr>
          <w:rStyle w:val="Zag11"/>
          <w:rFonts w:ascii="Times New Roman" w:eastAsia="@Arial Unicode MS" w:hAnsi="Times New Roman" w:cs="Times New Roman"/>
          <w:sz w:val="24"/>
          <w:szCs w:val="24"/>
        </w:rPr>
        <w:t>выполнять легкоатлетические упражнения (бег, прыжки, метания и броски мяча разного веса и объема);</w:t>
      </w:r>
    </w:p>
    <w:p w:rsidR="006D6FA0" w:rsidRPr="00A77563" w:rsidRDefault="007A13C9"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sz w:val="24"/>
          <w:szCs w:val="24"/>
        </w:rPr>
        <w:t>-</w:t>
      </w:r>
      <w:r w:rsidRPr="00A77563">
        <w:rPr>
          <w:rStyle w:val="Zag11"/>
          <w:rFonts w:ascii="Times New Roman" w:eastAsia="@Arial Unicode MS" w:hAnsi="Times New Roman" w:cs="Times New Roman"/>
          <w:sz w:val="24"/>
          <w:szCs w:val="24"/>
          <w:lang w:val="en-US"/>
        </w:rPr>
        <w:t> </w:t>
      </w:r>
      <w:r w:rsidR="006D6FA0" w:rsidRPr="00A77563">
        <w:rPr>
          <w:rStyle w:val="Zag11"/>
          <w:rFonts w:ascii="Times New Roman" w:eastAsia="@Arial Unicode MS" w:hAnsi="Times New Roman" w:cs="Times New Roman"/>
          <w:sz w:val="24"/>
          <w:szCs w:val="24"/>
        </w:rPr>
        <w:t>выполнять игровые действия и упражнения из подвижных игр разной функци</w:t>
      </w:r>
      <w:r w:rsidR="006D6FA0" w:rsidRPr="00A77563">
        <w:rPr>
          <w:rStyle w:val="Zag11"/>
          <w:rFonts w:ascii="Times New Roman" w:eastAsia="@Arial Unicode MS" w:hAnsi="Times New Roman" w:cs="Times New Roman"/>
          <w:sz w:val="24"/>
          <w:szCs w:val="24"/>
        </w:rPr>
        <w:t>о</w:t>
      </w:r>
      <w:r w:rsidR="006D6FA0" w:rsidRPr="00A77563">
        <w:rPr>
          <w:rStyle w:val="Zag11"/>
          <w:rFonts w:ascii="Times New Roman" w:eastAsia="@Arial Unicode MS" w:hAnsi="Times New Roman" w:cs="Times New Roman"/>
          <w:sz w:val="24"/>
          <w:szCs w:val="24"/>
        </w:rPr>
        <w:t>нальной направленности.</w:t>
      </w:r>
    </w:p>
    <w:p w:rsidR="006D6FA0" w:rsidRPr="00A77563"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i/>
          <w:iCs/>
          <w:sz w:val="24"/>
          <w:szCs w:val="24"/>
        </w:rPr>
        <w:t>Выпускник получит возможность научиться:</w:t>
      </w:r>
    </w:p>
    <w:p w:rsidR="006D6FA0" w:rsidRPr="00A77563" w:rsidRDefault="007A13C9"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i/>
          <w:iCs/>
          <w:sz w:val="24"/>
          <w:szCs w:val="24"/>
        </w:rPr>
        <w:t>-</w:t>
      </w:r>
      <w:r w:rsidRPr="00A77563">
        <w:rPr>
          <w:rStyle w:val="Zag11"/>
          <w:rFonts w:ascii="Times New Roman" w:eastAsia="@Arial Unicode MS" w:hAnsi="Times New Roman" w:cs="Times New Roman"/>
          <w:i/>
          <w:iCs/>
          <w:sz w:val="24"/>
          <w:szCs w:val="24"/>
          <w:lang w:val="en-US"/>
        </w:rPr>
        <w:t> </w:t>
      </w:r>
      <w:r w:rsidR="006D6FA0" w:rsidRPr="00A77563">
        <w:rPr>
          <w:rStyle w:val="Zag11"/>
          <w:rFonts w:ascii="Times New Roman" w:eastAsia="@Arial Unicode MS" w:hAnsi="Times New Roman" w:cs="Times New Roman"/>
          <w:i/>
          <w:iCs/>
          <w:sz w:val="24"/>
          <w:szCs w:val="24"/>
        </w:rPr>
        <w:t>сохранять правильную осанку, оптимальное телосложение;</w:t>
      </w:r>
    </w:p>
    <w:p w:rsidR="006D6FA0" w:rsidRPr="00A77563" w:rsidRDefault="007A13C9"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i/>
          <w:iCs/>
          <w:sz w:val="24"/>
          <w:szCs w:val="24"/>
        </w:rPr>
        <w:t>-</w:t>
      </w:r>
      <w:r w:rsidRPr="00A77563">
        <w:rPr>
          <w:rStyle w:val="Zag11"/>
          <w:rFonts w:ascii="Times New Roman" w:eastAsia="@Arial Unicode MS" w:hAnsi="Times New Roman" w:cs="Times New Roman"/>
          <w:i/>
          <w:iCs/>
          <w:sz w:val="24"/>
          <w:szCs w:val="24"/>
          <w:lang w:val="en-US"/>
        </w:rPr>
        <w:t> </w:t>
      </w:r>
      <w:r w:rsidR="006D6FA0" w:rsidRPr="00A77563">
        <w:rPr>
          <w:rStyle w:val="Zag11"/>
          <w:rFonts w:ascii="Times New Roman" w:eastAsia="@Arial Unicode MS" w:hAnsi="Times New Roman" w:cs="Times New Roman"/>
          <w:i/>
          <w:iCs/>
          <w:sz w:val="24"/>
          <w:szCs w:val="24"/>
        </w:rPr>
        <w:t>выполнять эстетически красиво гимнастические и акробатические комбинации;</w:t>
      </w:r>
    </w:p>
    <w:p w:rsidR="006D6FA0" w:rsidRPr="00A77563" w:rsidRDefault="007A13C9"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i/>
          <w:iCs/>
          <w:sz w:val="24"/>
          <w:szCs w:val="24"/>
        </w:rPr>
        <w:t>-</w:t>
      </w:r>
      <w:r w:rsidRPr="00A77563">
        <w:rPr>
          <w:rStyle w:val="Zag11"/>
          <w:rFonts w:ascii="Times New Roman" w:eastAsia="@Arial Unicode MS" w:hAnsi="Times New Roman" w:cs="Times New Roman"/>
          <w:i/>
          <w:iCs/>
          <w:sz w:val="24"/>
          <w:szCs w:val="24"/>
          <w:lang w:val="en-US"/>
        </w:rPr>
        <w:t> </w:t>
      </w:r>
      <w:r w:rsidR="006D6FA0" w:rsidRPr="00A77563">
        <w:rPr>
          <w:rStyle w:val="Zag11"/>
          <w:rFonts w:ascii="Times New Roman" w:eastAsia="@Arial Unicode MS" w:hAnsi="Times New Roman" w:cs="Times New Roman"/>
          <w:i/>
          <w:iCs/>
          <w:sz w:val="24"/>
          <w:szCs w:val="24"/>
        </w:rPr>
        <w:t>играть в баскетбол, футбол и волейбол по упрощенным правилам;</w:t>
      </w:r>
    </w:p>
    <w:p w:rsidR="006D6FA0" w:rsidRPr="00A77563" w:rsidRDefault="007A13C9"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i/>
          <w:iCs/>
          <w:sz w:val="24"/>
          <w:szCs w:val="24"/>
        </w:rPr>
        <w:t xml:space="preserve">- </w:t>
      </w:r>
      <w:r w:rsidR="006D6FA0" w:rsidRPr="00A77563">
        <w:rPr>
          <w:rStyle w:val="Zag11"/>
          <w:rFonts w:ascii="Times New Roman" w:eastAsia="@Arial Unicode MS" w:hAnsi="Times New Roman" w:cs="Times New Roman"/>
          <w:i/>
          <w:iCs/>
          <w:sz w:val="24"/>
          <w:szCs w:val="24"/>
        </w:rPr>
        <w:t>выполнять тестовые нормативы по физической подготовке;</w:t>
      </w:r>
    </w:p>
    <w:p w:rsidR="00BC538E" w:rsidRPr="00A77563" w:rsidRDefault="00BC538E" w:rsidP="00BC538E">
      <w:pPr>
        <w:pStyle w:val="3"/>
        <w:spacing w:before="0" w:line="240" w:lineRule="auto"/>
        <w:rPr>
          <w:b/>
          <w:i w:val="0"/>
          <w:sz w:val="24"/>
          <w:szCs w:val="24"/>
        </w:rPr>
      </w:pPr>
      <w:bookmarkStart w:id="36" w:name="_Toc405972667"/>
      <w:bookmarkStart w:id="37" w:name="_Toc410587806"/>
      <w:bookmarkStart w:id="38" w:name="_Toc410963371"/>
      <w:bookmarkStart w:id="39" w:name="_Toc410964337"/>
    </w:p>
    <w:p w:rsidR="000E78D7" w:rsidRPr="00A77563" w:rsidRDefault="0010095A" w:rsidP="001F6461">
      <w:pPr>
        <w:pStyle w:val="3"/>
        <w:spacing w:before="0" w:line="240" w:lineRule="auto"/>
        <w:jc w:val="center"/>
        <w:rPr>
          <w:rStyle w:val="Zag11"/>
          <w:rFonts w:eastAsia="@Arial Unicode MS"/>
          <w:b/>
          <w:i w:val="0"/>
          <w:sz w:val="24"/>
          <w:szCs w:val="24"/>
        </w:rPr>
      </w:pPr>
      <w:r w:rsidRPr="00A77563">
        <w:rPr>
          <w:b/>
          <w:i w:val="0"/>
          <w:sz w:val="24"/>
          <w:szCs w:val="24"/>
        </w:rPr>
        <w:t>1.3. Система оценки</w:t>
      </w:r>
      <w:bookmarkEnd w:id="36"/>
      <w:bookmarkEnd w:id="37"/>
      <w:r w:rsidRPr="00A77563">
        <w:rPr>
          <w:b/>
          <w:i w:val="0"/>
          <w:sz w:val="24"/>
          <w:szCs w:val="24"/>
        </w:rPr>
        <w:t xml:space="preserve"> </w:t>
      </w:r>
      <w:r w:rsidRPr="00A77563">
        <w:rPr>
          <w:rStyle w:val="Zag11"/>
          <w:rFonts w:eastAsia="@Arial Unicode MS"/>
          <w:b/>
          <w:i w:val="0"/>
          <w:sz w:val="24"/>
          <w:szCs w:val="24"/>
        </w:rPr>
        <w:t>достижения планируемых результатов освоения</w:t>
      </w:r>
    </w:p>
    <w:p w:rsidR="0010095A" w:rsidRPr="00A77563" w:rsidRDefault="0010095A" w:rsidP="001F6461">
      <w:pPr>
        <w:pStyle w:val="3"/>
        <w:spacing w:before="0" w:line="240" w:lineRule="auto"/>
        <w:jc w:val="center"/>
        <w:rPr>
          <w:rStyle w:val="Zag11"/>
          <w:rFonts w:eastAsia="@Arial Unicode MS"/>
          <w:sz w:val="24"/>
          <w:szCs w:val="24"/>
        </w:rPr>
      </w:pPr>
      <w:r w:rsidRPr="00A77563">
        <w:rPr>
          <w:rStyle w:val="Zag11"/>
          <w:rFonts w:eastAsia="@Arial Unicode MS"/>
          <w:b/>
          <w:i w:val="0"/>
          <w:sz w:val="24"/>
          <w:szCs w:val="24"/>
        </w:rPr>
        <w:t>основной образовательной программы</w:t>
      </w:r>
      <w:bookmarkEnd w:id="38"/>
      <w:bookmarkEnd w:id="39"/>
      <w:r w:rsidR="000E78D7" w:rsidRPr="00A77563">
        <w:rPr>
          <w:rStyle w:val="Zag11"/>
          <w:rFonts w:eastAsia="@Arial Unicode MS"/>
          <w:b/>
          <w:i w:val="0"/>
          <w:sz w:val="24"/>
          <w:szCs w:val="24"/>
        </w:rPr>
        <w:t xml:space="preserve"> начального общего образования</w:t>
      </w:r>
    </w:p>
    <w:p w:rsidR="0010095A" w:rsidRPr="00A77563" w:rsidRDefault="0010095A" w:rsidP="005B0A82">
      <w:pPr>
        <w:pStyle w:val="Zag2"/>
        <w:tabs>
          <w:tab w:val="left" w:leader="dot" w:pos="624"/>
        </w:tabs>
        <w:spacing w:after="0" w:line="240" w:lineRule="auto"/>
        <w:ind w:firstLine="0"/>
        <w:rPr>
          <w:rStyle w:val="Zag11"/>
          <w:rFonts w:eastAsia="@Arial Unicode MS"/>
          <w:color w:val="auto"/>
          <w:sz w:val="24"/>
          <w:lang w:val="ru-RU"/>
        </w:rPr>
      </w:pPr>
      <w:r w:rsidRPr="00A77563">
        <w:rPr>
          <w:rStyle w:val="Zag11"/>
          <w:rFonts w:eastAsia="@Arial Unicode MS"/>
          <w:color w:val="auto"/>
          <w:sz w:val="24"/>
          <w:lang w:val="ru-RU"/>
        </w:rPr>
        <w:t>1.3.1. Общие положения</w:t>
      </w:r>
    </w:p>
    <w:p w:rsidR="0010095A" w:rsidRPr="00A77563" w:rsidRDefault="0010095A" w:rsidP="0010095A">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A77563">
        <w:rPr>
          <w:rStyle w:val="Zag11"/>
          <w:rFonts w:ascii="Times New Roman" w:eastAsia="@Arial Unicode MS" w:hAnsi="Times New Roman" w:cs="Times New Roman"/>
          <w:color w:val="auto"/>
          <w:sz w:val="24"/>
          <w:szCs w:val="24"/>
          <w:lang w:val="ru-RU"/>
        </w:rPr>
        <w:t xml:space="preserve">Система оценки достижения планируемых результатов освоения ООП НОО </w:t>
      </w:r>
      <w:r w:rsidR="00E27BE9" w:rsidRPr="00A77563">
        <w:rPr>
          <w:rStyle w:val="Zag11"/>
          <w:rFonts w:ascii="Times New Roman" w:eastAsia="@Arial Unicode MS" w:hAnsi="Times New Roman" w:cs="Times New Roman"/>
          <w:color w:val="auto"/>
          <w:sz w:val="24"/>
          <w:szCs w:val="24"/>
          <w:lang w:val="ru-RU"/>
        </w:rPr>
        <w:t>(далее -</w:t>
      </w:r>
      <w:r w:rsidRPr="00A77563">
        <w:rPr>
          <w:rStyle w:val="Zag11"/>
          <w:rFonts w:ascii="Times New Roman" w:eastAsia="@Arial Unicode MS" w:hAnsi="Times New Roman" w:cs="Times New Roman"/>
          <w:color w:val="auto"/>
          <w:sz w:val="24"/>
          <w:szCs w:val="24"/>
          <w:lang w:val="ru-RU"/>
        </w:rPr>
        <w:t xml:space="preserve"> система оценки) представляет собой один из инструментов реализации требований ФГОС к результатам освоения ООП НОО и направлена на обеспечение качества образ</w:t>
      </w:r>
      <w:r w:rsidRPr="00A77563">
        <w:rPr>
          <w:rStyle w:val="Zag11"/>
          <w:rFonts w:ascii="Times New Roman" w:eastAsia="@Arial Unicode MS" w:hAnsi="Times New Roman" w:cs="Times New Roman"/>
          <w:color w:val="auto"/>
          <w:sz w:val="24"/>
          <w:szCs w:val="24"/>
          <w:lang w:val="ru-RU"/>
        </w:rPr>
        <w:t>о</w:t>
      </w:r>
      <w:r w:rsidRPr="00A77563">
        <w:rPr>
          <w:rStyle w:val="Zag11"/>
          <w:rFonts w:ascii="Times New Roman" w:eastAsia="@Arial Unicode MS" w:hAnsi="Times New Roman" w:cs="Times New Roman"/>
          <w:color w:val="auto"/>
          <w:sz w:val="24"/>
          <w:szCs w:val="24"/>
          <w:lang w:val="ru-RU"/>
        </w:rPr>
        <w:t xml:space="preserve">вания, что предполагает вовлеченность в оценочную </w:t>
      </w:r>
      <w:proofErr w:type="gramStart"/>
      <w:r w:rsidRPr="00A77563">
        <w:rPr>
          <w:rStyle w:val="Zag11"/>
          <w:rFonts w:ascii="Times New Roman" w:eastAsia="@Arial Unicode MS" w:hAnsi="Times New Roman" w:cs="Times New Roman"/>
          <w:color w:val="auto"/>
          <w:sz w:val="24"/>
          <w:szCs w:val="24"/>
          <w:lang w:val="ru-RU"/>
        </w:rPr>
        <w:t>деятельность</w:t>
      </w:r>
      <w:proofErr w:type="gramEnd"/>
      <w:r w:rsidRPr="00A77563">
        <w:rPr>
          <w:rStyle w:val="Zag11"/>
          <w:rFonts w:ascii="Times New Roman" w:eastAsia="@Arial Unicode MS" w:hAnsi="Times New Roman" w:cs="Times New Roman"/>
          <w:color w:val="auto"/>
          <w:sz w:val="24"/>
          <w:szCs w:val="24"/>
          <w:lang w:val="ru-RU"/>
        </w:rPr>
        <w:t xml:space="preserve"> как педагогов, так и обучающихся.</w:t>
      </w:r>
    </w:p>
    <w:p w:rsidR="0010095A" w:rsidRPr="00A77563" w:rsidRDefault="0010095A" w:rsidP="0010095A">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A77563">
        <w:rPr>
          <w:rStyle w:val="Zag11"/>
          <w:rFonts w:ascii="Times New Roman" w:eastAsia="@Arial Unicode MS" w:hAnsi="Times New Roman" w:cs="Times New Roman"/>
          <w:color w:val="auto"/>
          <w:sz w:val="24"/>
          <w:szCs w:val="24"/>
          <w:lang w:val="ru-RU"/>
        </w:rPr>
        <w:t xml:space="preserve">В соответствии с ФГОС </w:t>
      </w:r>
      <w:r w:rsidR="00642DF6" w:rsidRPr="00A77563">
        <w:rPr>
          <w:rStyle w:val="Zag11"/>
          <w:rFonts w:ascii="Times New Roman" w:eastAsia="@Arial Unicode MS" w:hAnsi="Times New Roman" w:cs="Times New Roman"/>
          <w:color w:val="auto"/>
          <w:sz w:val="24"/>
          <w:szCs w:val="24"/>
          <w:lang w:val="ru-RU"/>
        </w:rPr>
        <w:t xml:space="preserve">НОО </w:t>
      </w:r>
      <w:r w:rsidRPr="00A77563">
        <w:rPr>
          <w:rStyle w:val="Zag11"/>
          <w:rFonts w:ascii="Times New Roman" w:eastAsia="@Arial Unicode MS" w:hAnsi="Times New Roman" w:cs="Times New Roman"/>
          <w:color w:val="auto"/>
          <w:sz w:val="24"/>
          <w:szCs w:val="24"/>
          <w:lang w:val="ru-RU"/>
        </w:rPr>
        <w:t>основным</w:t>
      </w:r>
      <w:r w:rsidRPr="00A77563">
        <w:rPr>
          <w:rStyle w:val="Zag11"/>
          <w:rFonts w:ascii="Times New Roman" w:eastAsia="@Arial Unicode MS" w:hAnsi="Times New Roman" w:cs="Times New Roman"/>
          <w:b/>
          <w:bCs/>
          <w:color w:val="auto"/>
          <w:sz w:val="24"/>
          <w:szCs w:val="24"/>
          <w:lang w:val="ru-RU"/>
        </w:rPr>
        <w:t xml:space="preserve"> </w:t>
      </w:r>
      <w:r w:rsidRPr="00A77563">
        <w:rPr>
          <w:rStyle w:val="Zag11"/>
          <w:rFonts w:ascii="Times New Roman" w:eastAsia="@Arial Unicode MS" w:hAnsi="Times New Roman" w:cs="Times New Roman"/>
          <w:bCs/>
          <w:i/>
          <w:color w:val="auto"/>
          <w:sz w:val="24"/>
          <w:szCs w:val="24"/>
          <w:lang w:val="ru-RU"/>
        </w:rPr>
        <w:t>объектом</w:t>
      </w:r>
      <w:r w:rsidRPr="00A77563">
        <w:rPr>
          <w:rStyle w:val="Zag11"/>
          <w:rFonts w:ascii="Times New Roman" w:eastAsia="@Arial Unicode MS" w:hAnsi="Times New Roman" w:cs="Times New Roman"/>
          <w:bCs/>
          <w:color w:val="auto"/>
          <w:sz w:val="24"/>
          <w:szCs w:val="24"/>
          <w:lang w:val="ru-RU"/>
        </w:rPr>
        <w:t xml:space="preserve"> </w:t>
      </w:r>
      <w:r w:rsidRPr="00A77563">
        <w:rPr>
          <w:rStyle w:val="Zag11"/>
          <w:rFonts w:ascii="Times New Roman" w:eastAsia="@Arial Unicode MS" w:hAnsi="Times New Roman" w:cs="Times New Roman"/>
          <w:color w:val="auto"/>
          <w:sz w:val="24"/>
          <w:szCs w:val="24"/>
          <w:lang w:val="ru-RU"/>
        </w:rPr>
        <w:t xml:space="preserve">системы оценки, ее </w:t>
      </w:r>
      <w:r w:rsidRPr="00A77563">
        <w:rPr>
          <w:rStyle w:val="Zag11"/>
          <w:rFonts w:ascii="Times New Roman" w:eastAsia="@Arial Unicode MS" w:hAnsi="Times New Roman" w:cs="Times New Roman"/>
          <w:bCs/>
          <w:i/>
          <w:color w:val="auto"/>
          <w:sz w:val="24"/>
          <w:szCs w:val="24"/>
          <w:lang w:val="ru-RU"/>
        </w:rPr>
        <w:t>содерж</w:t>
      </w:r>
      <w:r w:rsidRPr="00A77563">
        <w:rPr>
          <w:rStyle w:val="Zag11"/>
          <w:rFonts w:ascii="Times New Roman" w:eastAsia="@Arial Unicode MS" w:hAnsi="Times New Roman" w:cs="Times New Roman"/>
          <w:bCs/>
          <w:i/>
          <w:color w:val="auto"/>
          <w:sz w:val="24"/>
          <w:szCs w:val="24"/>
          <w:lang w:val="ru-RU"/>
        </w:rPr>
        <w:t>а</w:t>
      </w:r>
      <w:r w:rsidRPr="00A77563">
        <w:rPr>
          <w:rStyle w:val="Zag11"/>
          <w:rFonts w:ascii="Times New Roman" w:eastAsia="@Arial Unicode MS" w:hAnsi="Times New Roman" w:cs="Times New Roman"/>
          <w:bCs/>
          <w:i/>
          <w:color w:val="auto"/>
          <w:sz w:val="24"/>
          <w:szCs w:val="24"/>
          <w:lang w:val="ru-RU"/>
        </w:rPr>
        <w:t>тельной и критериальной базой выступают планируемые результаты</w:t>
      </w:r>
      <w:r w:rsidRPr="00A77563">
        <w:rPr>
          <w:rStyle w:val="Zag11"/>
          <w:rFonts w:ascii="Times New Roman" w:eastAsia="@Arial Unicode MS" w:hAnsi="Times New Roman" w:cs="Times New Roman"/>
          <w:color w:val="auto"/>
          <w:sz w:val="24"/>
          <w:szCs w:val="24"/>
          <w:lang w:val="ru-RU"/>
        </w:rPr>
        <w:t xml:space="preserve"> освоения </w:t>
      </w:r>
      <w:proofErr w:type="gramStart"/>
      <w:r w:rsidRPr="00A77563">
        <w:rPr>
          <w:rStyle w:val="Zag11"/>
          <w:rFonts w:ascii="Times New Roman" w:eastAsia="@Arial Unicode MS" w:hAnsi="Times New Roman" w:cs="Times New Roman"/>
          <w:color w:val="auto"/>
          <w:sz w:val="24"/>
          <w:szCs w:val="24"/>
          <w:lang w:val="ru-RU"/>
        </w:rPr>
        <w:t>обуча</w:t>
      </w:r>
      <w:r w:rsidRPr="00A77563">
        <w:rPr>
          <w:rStyle w:val="Zag11"/>
          <w:rFonts w:ascii="Times New Roman" w:eastAsia="@Arial Unicode MS" w:hAnsi="Times New Roman" w:cs="Times New Roman"/>
          <w:color w:val="auto"/>
          <w:sz w:val="24"/>
          <w:szCs w:val="24"/>
          <w:lang w:val="ru-RU"/>
        </w:rPr>
        <w:t>ю</w:t>
      </w:r>
      <w:r w:rsidRPr="00A77563">
        <w:rPr>
          <w:rStyle w:val="Zag11"/>
          <w:rFonts w:ascii="Times New Roman" w:eastAsia="@Arial Unicode MS" w:hAnsi="Times New Roman" w:cs="Times New Roman"/>
          <w:color w:val="auto"/>
          <w:sz w:val="24"/>
          <w:szCs w:val="24"/>
          <w:lang w:val="ru-RU"/>
        </w:rPr>
        <w:t>щимися</w:t>
      </w:r>
      <w:proofErr w:type="gramEnd"/>
      <w:r w:rsidRPr="00A77563">
        <w:rPr>
          <w:rStyle w:val="Zag11"/>
          <w:rFonts w:ascii="Times New Roman" w:eastAsia="@Arial Unicode MS" w:hAnsi="Times New Roman" w:cs="Times New Roman"/>
          <w:color w:val="auto"/>
          <w:sz w:val="24"/>
          <w:szCs w:val="24"/>
          <w:lang w:val="ru-RU"/>
        </w:rPr>
        <w:t xml:space="preserve"> ООП НОО.</w:t>
      </w:r>
    </w:p>
    <w:p w:rsidR="000E78D7" w:rsidRPr="00A77563" w:rsidRDefault="000E78D7" w:rsidP="000E78D7">
      <w:pPr>
        <w:pStyle w:val="Osnova"/>
        <w:tabs>
          <w:tab w:val="left" w:leader="dot" w:pos="624"/>
        </w:tabs>
        <w:spacing w:line="240" w:lineRule="auto"/>
        <w:ind w:firstLine="709"/>
        <w:rPr>
          <w:rStyle w:val="Zag11"/>
          <w:rFonts w:ascii="Times New Roman" w:eastAsia="@Arial Unicode MS" w:hAnsi="Times New Roman" w:cs="Times New Roman"/>
          <w:i/>
          <w:color w:val="auto"/>
          <w:sz w:val="24"/>
          <w:szCs w:val="24"/>
          <w:lang w:val="ru-RU"/>
        </w:rPr>
      </w:pPr>
      <w:r w:rsidRPr="00A77563">
        <w:rPr>
          <w:rStyle w:val="Zag11"/>
          <w:rFonts w:ascii="Times New Roman" w:eastAsia="@Arial Unicode MS" w:hAnsi="Times New Roman" w:cs="Times New Roman"/>
          <w:color w:val="auto"/>
          <w:sz w:val="24"/>
          <w:szCs w:val="24"/>
          <w:lang w:val="ru-RU"/>
        </w:rPr>
        <w:t>Система оценки достижения планируемых результатов освоения ООП НОО стр</w:t>
      </w:r>
      <w:r w:rsidRPr="00A77563">
        <w:rPr>
          <w:rStyle w:val="Zag11"/>
          <w:rFonts w:ascii="Times New Roman" w:eastAsia="@Arial Unicode MS" w:hAnsi="Times New Roman" w:cs="Times New Roman"/>
          <w:color w:val="auto"/>
          <w:sz w:val="24"/>
          <w:szCs w:val="24"/>
          <w:lang w:val="ru-RU"/>
        </w:rPr>
        <w:t>о</w:t>
      </w:r>
      <w:r w:rsidRPr="00A77563">
        <w:rPr>
          <w:rStyle w:val="Zag11"/>
          <w:rFonts w:ascii="Times New Roman" w:eastAsia="@Arial Unicode MS" w:hAnsi="Times New Roman" w:cs="Times New Roman"/>
          <w:color w:val="auto"/>
          <w:sz w:val="24"/>
          <w:szCs w:val="24"/>
          <w:lang w:val="ru-RU"/>
        </w:rPr>
        <w:t xml:space="preserve">ится на </w:t>
      </w:r>
      <w:r w:rsidRPr="00A77563">
        <w:rPr>
          <w:rStyle w:val="Zag11"/>
          <w:rFonts w:ascii="Times New Roman" w:eastAsia="@Arial Unicode MS" w:hAnsi="Times New Roman" w:cs="Times New Roman"/>
          <w:bCs/>
          <w:i/>
          <w:iCs/>
          <w:color w:val="auto"/>
          <w:sz w:val="24"/>
          <w:szCs w:val="24"/>
          <w:lang w:val="ru-RU"/>
        </w:rPr>
        <w:t>комплексном подходе к оценке образовательных результатов</w:t>
      </w:r>
      <w:r w:rsidRPr="00A77563">
        <w:rPr>
          <w:rStyle w:val="Zag11"/>
          <w:rFonts w:ascii="Times New Roman" w:eastAsia="@Arial Unicode MS" w:hAnsi="Times New Roman" w:cs="Times New Roman"/>
          <w:color w:val="auto"/>
          <w:sz w:val="24"/>
          <w:szCs w:val="24"/>
          <w:lang w:val="ru-RU"/>
        </w:rPr>
        <w:t xml:space="preserve"> </w:t>
      </w:r>
      <w:r w:rsidRPr="00A77563">
        <w:rPr>
          <w:rStyle w:val="Zag11"/>
          <w:rFonts w:ascii="Times New Roman" w:eastAsia="@Arial Unicode MS" w:hAnsi="Times New Roman" w:cs="Times New Roman"/>
          <w:i/>
          <w:color w:val="auto"/>
          <w:sz w:val="24"/>
          <w:szCs w:val="24"/>
          <w:lang w:val="ru-RU"/>
        </w:rPr>
        <w:t>(</w:t>
      </w:r>
      <w:r w:rsidRPr="00A77563">
        <w:rPr>
          <w:rStyle w:val="Zag11"/>
          <w:rFonts w:ascii="Times New Roman" w:eastAsia="@Arial Unicode MS" w:hAnsi="Times New Roman" w:cs="Times New Roman"/>
          <w:bCs/>
          <w:i/>
          <w:iCs/>
          <w:color w:val="auto"/>
          <w:sz w:val="24"/>
          <w:szCs w:val="24"/>
          <w:lang w:val="ru-RU"/>
        </w:rPr>
        <w:t>личностных, м</w:t>
      </w:r>
      <w:r w:rsidRPr="00A77563">
        <w:rPr>
          <w:rStyle w:val="Zag11"/>
          <w:rFonts w:ascii="Times New Roman" w:eastAsia="@Arial Unicode MS" w:hAnsi="Times New Roman" w:cs="Times New Roman"/>
          <w:bCs/>
          <w:i/>
          <w:iCs/>
          <w:color w:val="auto"/>
          <w:sz w:val="24"/>
          <w:szCs w:val="24"/>
          <w:lang w:val="ru-RU"/>
        </w:rPr>
        <w:t>е</w:t>
      </w:r>
      <w:r w:rsidRPr="00A77563">
        <w:rPr>
          <w:rStyle w:val="Zag11"/>
          <w:rFonts w:ascii="Times New Roman" w:eastAsia="@Arial Unicode MS" w:hAnsi="Times New Roman" w:cs="Times New Roman"/>
          <w:bCs/>
          <w:i/>
          <w:iCs/>
          <w:color w:val="auto"/>
          <w:sz w:val="24"/>
          <w:szCs w:val="24"/>
          <w:lang w:val="ru-RU"/>
        </w:rPr>
        <w:t>тапредметных, предметных)</w:t>
      </w:r>
      <w:r w:rsidRPr="00A77563">
        <w:rPr>
          <w:rStyle w:val="Zag11"/>
          <w:rFonts w:ascii="Times New Roman" w:eastAsia="@Arial Unicode MS" w:hAnsi="Times New Roman" w:cs="Times New Roman"/>
          <w:i/>
          <w:color w:val="auto"/>
          <w:sz w:val="24"/>
          <w:szCs w:val="24"/>
          <w:lang w:val="ru-RU"/>
        </w:rPr>
        <w:t>.</w:t>
      </w:r>
    </w:p>
    <w:p w:rsidR="0010095A" w:rsidRPr="00A77563" w:rsidRDefault="000E78D7" w:rsidP="0010095A">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A77563">
        <w:rPr>
          <w:rStyle w:val="Zag11"/>
          <w:rFonts w:ascii="Times New Roman" w:eastAsia="@Arial Unicode MS" w:hAnsi="Times New Roman" w:cs="Times New Roman"/>
          <w:color w:val="auto"/>
          <w:sz w:val="24"/>
          <w:szCs w:val="24"/>
          <w:lang w:val="ru-RU"/>
        </w:rPr>
        <w:t>Основная</w:t>
      </w:r>
      <w:r w:rsidR="0010095A" w:rsidRPr="00A77563">
        <w:rPr>
          <w:rStyle w:val="Zag11"/>
          <w:rFonts w:ascii="Times New Roman" w:eastAsia="@Arial Unicode MS" w:hAnsi="Times New Roman" w:cs="Times New Roman"/>
          <w:color w:val="auto"/>
          <w:sz w:val="24"/>
          <w:szCs w:val="24"/>
          <w:lang w:val="ru-RU"/>
        </w:rPr>
        <w:t xml:space="preserve"> </w:t>
      </w:r>
      <w:r w:rsidRPr="00A77563">
        <w:rPr>
          <w:rStyle w:val="Zag11"/>
          <w:rFonts w:ascii="Times New Roman" w:eastAsia="@Arial Unicode MS" w:hAnsi="Times New Roman" w:cs="Times New Roman"/>
          <w:bCs/>
          <w:color w:val="auto"/>
          <w:sz w:val="24"/>
          <w:szCs w:val="24"/>
          <w:lang w:val="ru-RU"/>
        </w:rPr>
        <w:t>функция</w:t>
      </w:r>
      <w:r w:rsidR="0010095A" w:rsidRPr="00A77563">
        <w:rPr>
          <w:rStyle w:val="Zag11"/>
          <w:rFonts w:ascii="Times New Roman" w:eastAsia="@Arial Unicode MS" w:hAnsi="Times New Roman" w:cs="Times New Roman"/>
          <w:color w:val="auto"/>
          <w:sz w:val="24"/>
          <w:szCs w:val="24"/>
          <w:lang w:val="ru-RU"/>
        </w:rPr>
        <w:t xml:space="preserve"> </w:t>
      </w:r>
      <w:r w:rsidRPr="00A77563">
        <w:rPr>
          <w:rStyle w:val="Zag11"/>
          <w:rFonts w:ascii="Times New Roman" w:eastAsia="@Arial Unicode MS" w:hAnsi="Times New Roman" w:cs="Times New Roman"/>
          <w:color w:val="auto"/>
          <w:sz w:val="24"/>
          <w:szCs w:val="24"/>
          <w:lang w:val="ru-RU"/>
        </w:rPr>
        <w:t xml:space="preserve">системы оценки - </w:t>
      </w:r>
      <w:r w:rsidR="0010095A" w:rsidRPr="00A77563">
        <w:rPr>
          <w:rStyle w:val="Zag11"/>
          <w:rFonts w:ascii="Times New Roman" w:eastAsia="@Arial Unicode MS" w:hAnsi="Times New Roman" w:cs="Times New Roman"/>
          <w:bCs/>
          <w:iCs/>
          <w:color w:val="auto"/>
          <w:sz w:val="24"/>
          <w:szCs w:val="24"/>
          <w:lang w:val="ru-RU"/>
        </w:rPr>
        <w:t>ориентация образовательной деятельности</w:t>
      </w:r>
      <w:r w:rsidR="0010095A" w:rsidRPr="00A77563">
        <w:rPr>
          <w:rStyle w:val="Zag11"/>
          <w:rFonts w:ascii="Times New Roman" w:eastAsia="@Arial Unicode MS" w:hAnsi="Times New Roman" w:cs="Times New Roman"/>
          <w:color w:val="auto"/>
          <w:sz w:val="24"/>
          <w:szCs w:val="24"/>
          <w:lang w:val="ru-RU"/>
        </w:rPr>
        <w:t xml:space="preserve"> на достижение планируемых результатов </w:t>
      </w:r>
      <w:r w:rsidRPr="00A77563">
        <w:rPr>
          <w:rStyle w:val="Zag11"/>
          <w:rFonts w:ascii="Times New Roman" w:eastAsia="@Arial Unicode MS" w:hAnsi="Times New Roman" w:cs="Times New Roman"/>
          <w:color w:val="auto"/>
          <w:sz w:val="24"/>
          <w:szCs w:val="24"/>
          <w:lang w:val="ru-RU"/>
        </w:rPr>
        <w:t>ООП НОО</w:t>
      </w:r>
      <w:r w:rsidR="0010095A" w:rsidRPr="00A77563">
        <w:rPr>
          <w:rStyle w:val="Zag11"/>
          <w:rFonts w:ascii="Times New Roman" w:eastAsia="@Arial Unicode MS" w:hAnsi="Times New Roman" w:cs="Times New Roman"/>
          <w:color w:val="auto"/>
          <w:sz w:val="24"/>
          <w:szCs w:val="24"/>
          <w:lang w:val="ru-RU"/>
        </w:rPr>
        <w:t xml:space="preserve"> и обеспечение эффективной </w:t>
      </w:r>
      <w:r w:rsidR="0010095A" w:rsidRPr="00A77563">
        <w:rPr>
          <w:rStyle w:val="Zag11"/>
          <w:rFonts w:ascii="Times New Roman" w:eastAsia="@Arial Unicode MS" w:hAnsi="Times New Roman" w:cs="Times New Roman"/>
          <w:bCs/>
          <w:iCs/>
          <w:color w:val="auto"/>
          <w:sz w:val="24"/>
          <w:szCs w:val="24"/>
          <w:lang w:val="ru-RU"/>
        </w:rPr>
        <w:t>обратной связи</w:t>
      </w:r>
      <w:r w:rsidR="0010095A" w:rsidRPr="00A77563">
        <w:rPr>
          <w:rStyle w:val="Zag11"/>
          <w:rFonts w:ascii="Times New Roman" w:eastAsia="@Arial Unicode MS" w:hAnsi="Times New Roman" w:cs="Times New Roman"/>
          <w:color w:val="auto"/>
          <w:sz w:val="24"/>
          <w:szCs w:val="24"/>
          <w:lang w:val="ru-RU"/>
        </w:rPr>
        <w:t>, позволяющей осуществлять</w:t>
      </w:r>
      <w:r w:rsidR="0010095A" w:rsidRPr="00A77563">
        <w:rPr>
          <w:rStyle w:val="Zag11"/>
          <w:rFonts w:ascii="Times New Roman" w:eastAsia="@Arial Unicode MS" w:hAnsi="Times New Roman" w:cs="Times New Roman"/>
          <w:b/>
          <w:bCs/>
          <w:iCs/>
          <w:color w:val="auto"/>
          <w:sz w:val="24"/>
          <w:szCs w:val="24"/>
          <w:lang w:val="ru-RU"/>
        </w:rPr>
        <w:t xml:space="preserve"> </w:t>
      </w:r>
      <w:r w:rsidR="0010095A" w:rsidRPr="00A77563">
        <w:rPr>
          <w:rStyle w:val="Zag11"/>
          <w:rFonts w:ascii="Times New Roman" w:eastAsia="@Arial Unicode MS" w:hAnsi="Times New Roman" w:cs="Times New Roman"/>
          <w:bCs/>
          <w:iCs/>
          <w:color w:val="auto"/>
          <w:sz w:val="24"/>
          <w:szCs w:val="24"/>
          <w:lang w:val="ru-RU"/>
        </w:rPr>
        <w:t>управление образовательной деятельностью</w:t>
      </w:r>
      <w:r w:rsidR="0010095A" w:rsidRPr="00A77563">
        <w:rPr>
          <w:rStyle w:val="Zag11"/>
          <w:rFonts w:ascii="Times New Roman" w:eastAsia="@Arial Unicode MS" w:hAnsi="Times New Roman" w:cs="Times New Roman"/>
          <w:color w:val="auto"/>
          <w:sz w:val="24"/>
          <w:szCs w:val="24"/>
          <w:lang w:val="ru-RU"/>
        </w:rPr>
        <w:t>.</w:t>
      </w:r>
    </w:p>
    <w:p w:rsidR="0010095A" w:rsidRPr="00A77563" w:rsidRDefault="0010095A" w:rsidP="0010095A">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A77563">
        <w:rPr>
          <w:rStyle w:val="Zag11"/>
          <w:rFonts w:ascii="Times New Roman" w:eastAsia="@Arial Unicode MS" w:hAnsi="Times New Roman" w:cs="Times New Roman"/>
          <w:i/>
          <w:color w:val="auto"/>
          <w:sz w:val="24"/>
          <w:szCs w:val="24"/>
          <w:lang w:val="ru-RU"/>
        </w:rPr>
        <w:t xml:space="preserve">Основным объектом, содержательной и критериальной базой итоговой оценки </w:t>
      </w:r>
      <w:r w:rsidRPr="00A77563">
        <w:rPr>
          <w:rStyle w:val="Zag11"/>
          <w:rFonts w:ascii="Times New Roman" w:eastAsia="@Arial Unicode MS" w:hAnsi="Times New Roman" w:cs="Times New Roman"/>
          <w:color w:val="auto"/>
          <w:sz w:val="24"/>
          <w:szCs w:val="24"/>
          <w:lang w:val="ru-RU"/>
        </w:rPr>
        <w:lastRenderedPageBreak/>
        <w:t>подготовки выпускников на уровне начального общего образования выступают планир</w:t>
      </w:r>
      <w:r w:rsidRPr="00A77563">
        <w:rPr>
          <w:rStyle w:val="Zag11"/>
          <w:rFonts w:ascii="Times New Roman" w:eastAsia="@Arial Unicode MS" w:hAnsi="Times New Roman" w:cs="Times New Roman"/>
          <w:color w:val="auto"/>
          <w:sz w:val="24"/>
          <w:szCs w:val="24"/>
          <w:lang w:val="ru-RU"/>
        </w:rPr>
        <w:t>у</w:t>
      </w:r>
      <w:r w:rsidRPr="00A77563">
        <w:rPr>
          <w:rStyle w:val="Zag11"/>
          <w:rFonts w:ascii="Times New Roman" w:eastAsia="@Arial Unicode MS" w:hAnsi="Times New Roman" w:cs="Times New Roman"/>
          <w:color w:val="auto"/>
          <w:sz w:val="24"/>
          <w:szCs w:val="24"/>
          <w:lang w:val="ru-RU"/>
        </w:rPr>
        <w:t>емые результаты, составляющие содержание блока «Выпускник научится» для каждой программы, предмета, курса.</w:t>
      </w:r>
    </w:p>
    <w:p w:rsidR="0010095A" w:rsidRPr="00A77563" w:rsidRDefault="00614F02" w:rsidP="00614F02">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A77563">
        <w:rPr>
          <w:rStyle w:val="Zag11"/>
          <w:rFonts w:ascii="Times New Roman" w:eastAsia="@Arial Unicode MS" w:hAnsi="Times New Roman" w:cs="Times New Roman"/>
          <w:color w:val="auto"/>
          <w:sz w:val="24"/>
          <w:szCs w:val="24"/>
          <w:lang w:val="ru-RU"/>
        </w:rPr>
        <w:t>В</w:t>
      </w:r>
      <w:r w:rsidR="0010095A" w:rsidRPr="00A77563">
        <w:rPr>
          <w:rStyle w:val="Zag11"/>
          <w:rFonts w:ascii="Times New Roman" w:eastAsia="@Arial Unicode MS" w:hAnsi="Times New Roman" w:cs="Times New Roman"/>
          <w:color w:val="auto"/>
          <w:sz w:val="24"/>
          <w:szCs w:val="24"/>
          <w:lang w:val="ru-RU"/>
        </w:rPr>
        <w:t xml:space="preserve"> рамках процедур итоговой оценки обуч</w:t>
      </w:r>
      <w:r w:rsidRPr="00A77563">
        <w:rPr>
          <w:rStyle w:val="Zag11"/>
          <w:rFonts w:ascii="Times New Roman" w:eastAsia="@Arial Unicode MS" w:hAnsi="Times New Roman" w:cs="Times New Roman"/>
          <w:color w:val="auto"/>
          <w:sz w:val="24"/>
          <w:szCs w:val="24"/>
          <w:lang w:val="ru-RU"/>
        </w:rPr>
        <w:t xml:space="preserve">ающихся используется </w:t>
      </w:r>
      <w:r w:rsidRPr="00A77563">
        <w:rPr>
          <w:rStyle w:val="Zag11"/>
          <w:rFonts w:ascii="Times New Roman" w:eastAsia="@Arial Unicode MS" w:hAnsi="Times New Roman" w:cs="Times New Roman"/>
          <w:bCs/>
          <w:iCs/>
          <w:color w:val="auto"/>
          <w:sz w:val="24"/>
          <w:szCs w:val="24"/>
          <w:lang w:val="ru-RU"/>
        </w:rPr>
        <w:t>персонифицир</w:t>
      </w:r>
      <w:r w:rsidRPr="00A77563">
        <w:rPr>
          <w:rStyle w:val="Zag11"/>
          <w:rFonts w:ascii="Times New Roman" w:eastAsia="@Arial Unicode MS" w:hAnsi="Times New Roman" w:cs="Times New Roman"/>
          <w:bCs/>
          <w:iCs/>
          <w:color w:val="auto"/>
          <w:sz w:val="24"/>
          <w:szCs w:val="24"/>
          <w:lang w:val="ru-RU"/>
        </w:rPr>
        <w:t>о</w:t>
      </w:r>
      <w:r w:rsidRPr="00A77563">
        <w:rPr>
          <w:rStyle w:val="Zag11"/>
          <w:rFonts w:ascii="Times New Roman" w:eastAsia="@Arial Unicode MS" w:hAnsi="Times New Roman" w:cs="Times New Roman"/>
          <w:bCs/>
          <w:iCs/>
          <w:color w:val="auto"/>
          <w:sz w:val="24"/>
          <w:szCs w:val="24"/>
          <w:lang w:val="ru-RU"/>
        </w:rPr>
        <w:t>ванная оценка</w:t>
      </w:r>
      <w:r w:rsidR="0099001A" w:rsidRPr="00A77563">
        <w:rPr>
          <w:rStyle w:val="Zag11"/>
          <w:rFonts w:ascii="Times New Roman" w:eastAsia="@Arial Unicode MS" w:hAnsi="Times New Roman" w:cs="Times New Roman"/>
          <w:bCs/>
          <w:iCs/>
          <w:color w:val="auto"/>
          <w:sz w:val="24"/>
          <w:szCs w:val="24"/>
          <w:lang w:val="ru-RU"/>
        </w:rPr>
        <w:t>.</w:t>
      </w:r>
    </w:p>
    <w:p w:rsidR="0010095A" w:rsidRPr="00A77563" w:rsidRDefault="0010095A" w:rsidP="0010095A">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A77563">
        <w:rPr>
          <w:rStyle w:val="Zag11"/>
          <w:rFonts w:ascii="Times New Roman" w:eastAsia="@Arial Unicode MS" w:hAnsi="Times New Roman" w:cs="Times New Roman"/>
          <w:color w:val="auto"/>
          <w:sz w:val="24"/>
          <w:szCs w:val="24"/>
          <w:lang w:val="ru-RU"/>
        </w:rPr>
        <w:t xml:space="preserve">Интерпретация результатов оценки ведется на основе </w:t>
      </w:r>
      <w:r w:rsidRPr="00A77563">
        <w:rPr>
          <w:rStyle w:val="Zag11"/>
          <w:rFonts w:ascii="Times New Roman" w:eastAsia="@Arial Unicode MS" w:hAnsi="Times New Roman" w:cs="Times New Roman"/>
          <w:bCs/>
          <w:iCs/>
          <w:color w:val="auto"/>
          <w:sz w:val="24"/>
          <w:szCs w:val="24"/>
          <w:lang w:val="ru-RU"/>
        </w:rPr>
        <w:t>контекстной информации</w:t>
      </w:r>
      <w:r w:rsidRPr="00A77563">
        <w:rPr>
          <w:rStyle w:val="Zag11"/>
          <w:rFonts w:ascii="Times New Roman" w:eastAsia="@Arial Unicode MS" w:hAnsi="Times New Roman" w:cs="Times New Roman"/>
          <w:color w:val="auto"/>
          <w:sz w:val="24"/>
          <w:szCs w:val="24"/>
          <w:lang w:val="ru-RU"/>
        </w:rPr>
        <w:t xml:space="preserve"> об условиях и особенностях деятельности субъектов образовательной деятельности. В час</w:t>
      </w:r>
      <w:r w:rsidRPr="00A77563">
        <w:rPr>
          <w:rStyle w:val="Zag11"/>
          <w:rFonts w:ascii="Times New Roman" w:eastAsia="@Arial Unicode MS" w:hAnsi="Times New Roman" w:cs="Times New Roman"/>
          <w:color w:val="auto"/>
          <w:sz w:val="24"/>
          <w:szCs w:val="24"/>
          <w:lang w:val="ru-RU"/>
        </w:rPr>
        <w:t>т</w:t>
      </w:r>
      <w:r w:rsidRPr="00A77563">
        <w:rPr>
          <w:rStyle w:val="Zag11"/>
          <w:rFonts w:ascii="Times New Roman" w:eastAsia="@Arial Unicode MS" w:hAnsi="Times New Roman" w:cs="Times New Roman"/>
          <w:color w:val="auto"/>
          <w:sz w:val="24"/>
          <w:szCs w:val="24"/>
          <w:lang w:val="ru-RU"/>
        </w:rPr>
        <w:t>ности, итоговая оценка обучающихся определяется с учетом их стартового уровня и д</w:t>
      </w:r>
      <w:r w:rsidRPr="00A77563">
        <w:rPr>
          <w:rStyle w:val="Zag11"/>
          <w:rFonts w:ascii="Times New Roman" w:eastAsia="@Arial Unicode MS" w:hAnsi="Times New Roman" w:cs="Times New Roman"/>
          <w:color w:val="auto"/>
          <w:sz w:val="24"/>
          <w:szCs w:val="24"/>
          <w:lang w:val="ru-RU"/>
        </w:rPr>
        <w:t>и</w:t>
      </w:r>
      <w:r w:rsidRPr="00A77563">
        <w:rPr>
          <w:rStyle w:val="Zag11"/>
          <w:rFonts w:ascii="Times New Roman" w:eastAsia="@Arial Unicode MS" w:hAnsi="Times New Roman" w:cs="Times New Roman"/>
          <w:color w:val="auto"/>
          <w:sz w:val="24"/>
          <w:szCs w:val="24"/>
          <w:lang w:val="ru-RU"/>
        </w:rPr>
        <w:t>намики образовательных достижений.</w:t>
      </w:r>
    </w:p>
    <w:p w:rsidR="00614F02" w:rsidRPr="00A77563" w:rsidRDefault="0010095A" w:rsidP="00614F02">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A77563">
        <w:rPr>
          <w:rStyle w:val="Zag11"/>
          <w:rFonts w:ascii="Times New Roman" w:eastAsia="@Arial Unicode MS" w:hAnsi="Times New Roman" w:cs="Times New Roman"/>
          <w:color w:val="auto"/>
          <w:sz w:val="24"/>
          <w:szCs w:val="24"/>
          <w:lang w:val="ru-RU"/>
        </w:rPr>
        <w:t xml:space="preserve">Система оценки предусматривает </w:t>
      </w:r>
      <w:r w:rsidRPr="00A77563">
        <w:rPr>
          <w:rStyle w:val="Zag11"/>
          <w:rFonts w:ascii="Times New Roman" w:eastAsia="@Arial Unicode MS" w:hAnsi="Times New Roman" w:cs="Times New Roman"/>
          <w:bCs/>
          <w:iCs/>
          <w:color w:val="auto"/>
          <w:sz w:val="24"/>
          <w:szCs w:val="24"/>
          <w:lang w:val="ru-RU"/>
        </w:rPr>
        <w:t>уровневый подход</w:t>
      </w:r>
      <w:r w:rsidRPr="00A77563">
        <w:rPr>
          <w:rStyle w:val="Zag11"/>
          <w:rFonts w:ascii="Times New Roman" w:eastAsia="@Arial Unicode MS" w:hAnsi="Times New Roman" w:cs="Times New Roman"/>
          <w:color w:val="auto"/>
          <w:sz w:val="24"/>
          <w:szCs w:val="24"/>
          <w:lang w:val="ru-RU"/>
        </w:rPr>
        <w:t xml:space="preserve"> к представлению планиру</w:t>
      </w:r>
      <w:r w:rsidRPr="00A77563">
        <w:rPr>
          <w:rStyle w:val="Zag11"/>
          <w:rFonts w:ascii="Times New Roman" w:eastAsia="@Arial Unicode MS" w:hAnsi="Times New Roman" w:cs="Times New Roman"/>
          <w:color w:val="auto"/>
          <w:sz w:val="24"/>
          <w:szCs w:val="24"/>
          <w:lang w:val="ru-RU"/>
        </w:rPr>
        <w:t>е</w:t>
      </w:r>
      <w:r w:rsidRPr="00A77563">
        <w:rPr>
          <w:rStyle w:val="Zag11"/>
          <w:rFonts w:ascii="Times New Roman" w:eastAsia="@Arial Unicode MS" w:hAnsi="Times New Roman" w:cs="Times New Roman"/>
          <w:color w:val="auto"/>
          <w:sz w:val="24"/>
          <w:szCs w:val="24"/>
          <w:lang w:val="ru-RU"/>
        </w:rPr>
        <w:t>мых результатов и инструмен</w:t>
      </w:r>
      <w:r w:rsidR="00614F02" w:rsidRPr="00A77563">
        <w:rPr>
          <w:rStyle w:val="Zag11"/>
          <w:rFonts w:ascii="Times New Roman" w:eastAsia="@Arial Unicode MS" w:hAnsi="Times New Roman" w:cs="Times New Roman"/>
          <w:color w:val="auto"/>
          <w:sz w:val="24"/>
          <w:szCs w:val="24"/>
          <w:lang w:val="ru-RU"/>
        </w:rPr>
        <w:t xml:space="preserve">тарию для оценки их достижения: </w:t>
      </w:r>
      <w:r w:rsidRPr="00A77563">
        <w:rPr>
          <w:rStyle w:val="Zag11"/>
          <w:rFonts w:ascii="Times New Roman" w:eastAsia="@Arial Unicode MS" w:hAnsi="Times New Roman" w:cs="Times New Roman"/>
          <w:color w:val="auto"/>
          <w:sz w:val="24"/>
          <w:szCs w:val="24"/>
          <w:lang w:val="ru-RU"/>
        </w:rPr>
        <w:t>за точку отсчета приним</w:t>
      </w:r>
      <w:r w:rsidRPr="00A77563">
        <w:rPr>
          <w:rStyle w:val="Zag11"/>
          <w:rFonts w:ascii="Times New Roman" w:eastAsia="@Arial Unicode MS" w:hAnsi="Times New Roman" w:cs="Times New Roman"/>
          <w:color w:val="auto"/>
          <w:sz w:val="24"/>
          <w:szCs w:val="24"/>
          <w:lang w:val="ru-RU"/>
        </w:rPr>
        <w:t>а</w:t>
      </w:r>
      <w:r w:rsidRPr="00A77563">
        <w:rPr>
          <w:rStyle w:val="Zag11"/>
          <w:rFonts w:ascii="Times New Roman" w:eastAsia="@Arial Unicode MS" w:hAnsi="Times New Roman" w:cs="Times New Roman"/>
          <w:color w:val="auto"/>
          <w:sz w:val="24"/>
          <w:szCs w:val="24"/>
          <w:lang w:val="ru-RU"/>
        </w:rPr>
        <w:t>ется не «идеальный образец», отсчитывая от которого «методом вычитания» и фиксируя допущенные ошибки и недочеты, формируется</w:t>
      </w:r>
      <w:r w:rsidR="00614F02" w:rsidRPr="00A77563">
        <w:rPr>
          <w:rStyle w:val="Zag11"/>
          <w:rFonts w:ascii="Times New Roman" w:eastAsia="@Arial Unicode MS" w:hAnsi="Times New Roman" w:cs="Times New Roman"/>
          <w:color w:val="auto"/>
          <w:sz w:val="24"/>
          <w:szCs w:val="24"/>
          <w:lang w:val="ru-RU"/>
        </w:rPr>
        <w:t xml:space="preserve"> </w:t>
      </w:r>
      <w:r w:rsidRPr="00A77563">
        <w:rPr>
          <w:rStyle w:val="Zag11"/>
          <w:rFonts w:ascii="Times New Roman" w:eastAsia="@Arial Unicode MS" w:hAnsi="Times New Roman" w:cs="Times New Roman"/>
          <w:color w:val="auto"/>
          <w:sz w:val="24"/>
          <w:szCs w:val="24"/>
          <w:lang w:val="ru-RU"/>
        </w:rPr>
        <w:t xml:space="preserve">оценка </w:t>
      </w:r>
      <w:r w:rsidR="00614F02" w:rsidRPr="00A77563">
        <w:rPr>
          <w:rStyle w:val="Zag11"/>
          <w:rFonts w:ascii="Times New Roman" w:eastAsia="@Arial Unicode MS" w:hAnsi="Times New Roman" w:cs="Times New Roman"/>
          <w:color w:val="auto"/>
          <w:sz w:val="24"/>
          <w:szCs w:val="24"/>
          <w:lang w:val="ru-RU"/>
        </w:rPr>
        <w:t>обучающегося</w:t>
      </w:r>
      <w:r w:rsidRPr="00A77563">
        <w:rPr>
          <w:rStyle w:val="Zag11"/>
          <w:rFonts w:ascii="Times New Roman" w:eastAsia="@Arial Unicode MS" w:hAnsi="Times New Roman" w:cs="Times New Roman"/>
          <w:color w:val="auto"/>
          <w:sz w:val="24"/>
          <w:szCs w:val="24"/>
          <w:lang w:val="ru-RU"/>
        </w:rPr>
        <w:t>, а необходимый для продолжения образования и реально достигаемый большинством учащихся опорный ур</w:t>
      </w:r>
      <w:r w:rsidRPr="00A77563">
        <w:rPr>
          <w:rStyle w:val="Zag11"/>
          <w:rFonts w:ascii="Times New Roman" w:eastAsia="@Arial Unicode MS" w:hAnsi="Times New Roman" w:cs="Times New Roman"/>
          <w:color w:val="auto"/>
          <w:sz w:val="24"/>
          <w:szCs w:val="24"/>
          <w:lang w:val="ru-RU"/>
        </w:rPr>
        <w:t>о</w:t>
      </w:r>
      <w:r w:rsidRPr="00A77563">
        <w:rPr>
          <w:rStyle w:val="Zag11"/>
          <w:rFonts w:ascii="Times New Roman" w:eastAsia="@Arial Unicode MS" w:hAnsi="Times New Roman" w:cs="Times New Roman"/>
          <w:color w:val="auto"/>
          <w:sz w:val="24"/>
          <w:szCs w:val="24"/>
          <w:lang w:val="ru-RU"/>
        </w:rPr>
        <w:t xml:space="preserve">вень образовательных достижений. </w:t>
      </w:r>
    </w:p>
    <w:p w:rsidR="00614F02" w:rsidRPr="00A77563" w:rsidRDefault="0010095A" w:rsidP="00614F02">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A77563">
        <w:rPr>
          <w:rStyle w:val="Zag11"/>
          <w:rFonts w:ascii="Times New Roman" w:eastAsia="@Arial Unicode MS" w:hAnsi="Times New Roman" w:cs="Times New Roman"/>
          <w:color w:val="auto"/>
          <w:sz w:val="24"/>
          <w:szCs w:val="24"/>
          <w:lang w:val="ru-RU"/>
        </w:rPr>
        <w:t xml:space="preserve">Достижение этого опорного уровня интерпретируется как безусловный учебный успех ребенка, как исполнение им требований Стандарта. </w:t>
      </w:r>
    </w:p>
    <w:p w:rsidR="0010095A" w:rsidRPr="00A77563" w:rsidRDefault="00614F02" w:rsidP="00614F02">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A77563">
        <w:rPr>
          <w:rStyle w:val="Zag11"/>
          <w:rFonts w:ascii="Times New Roman" w:eastAsia="@Arial Unicode MS" w:hAnsi="Times New Roman" w:cs="Times New Roman"/>
          <w:color w:val="auto"/>
          <w:sz w:val="24"/>
          <w:szCs w:val="24"/>
          <w:lang w:val="ru-RU"/>
        </w:rPr>
        <w:t>О</w:t>
      </w:r>
      <w:r w:rsidR="0010095A" w:rsidRPr="00A77563">
        <w:rPr>
          <w:rStyle w:val="Zag11"/>
          <w:rFonts w:ascii="Times New Roman" w:eastAsia="@Arial Unicode MS" w:hAnsi="Times New Roman" w:cs="Times New Roman"/>
          <w:color w:val="auto"/>
          <w:sz w:val="24"/>
          <w:szCs w:val="24"/>
          <w:lang w:val="ru-RU"/>
        </w:rPr>
        <w:t>ценка индивидуальных образовательных достижений ведется «методом слож</w:t>
      </w:r>
      <w:r w:rsidR="0010095A" w:rsidRPr="00A77563">
        <w:rPr>
          <w:rStyle w:val="Zag11"/>
          <w:rFonts w:ascii="Times New Roman" w:eastAsia="@Arial Unicode MS" w:hAnsi="Times New Roman" w:cs="Times New Roman"/>
          <w:color w:val="auto"/>
          <w:sz w:val="24"/>
          <w:szCs w:val="24"/>
          <w:lang w:val="ru-RU"/>
        </w:rPr>
        <w:t>е</w:t>
      </w:r>
      <w:r w:rsidR="0010095A" w:rsidRPr="00A77563">
        <w:rPr>
          <w:rStyle w:val="Zag11"/>
          <w:rFonts w:ascii="Times New Roman" w:eastAsia="@Arial Unicode MS" w:hAnsi="Times New Roman" w:cs="Times New Roman"/>
          <w:color w:val="auto"/>
          <w:sz w:val="24"/>
          <w:szCs w:val="24"/>
          <w:lang w:val="ru-RU"/>
        </w:rPr>
        <w:t>ния», при котором фиксируется достижение опорного уровня и его превышение. Это по</w:t>
      </w:r>
      <w:r w:rsidR="0010095A" w:rsidRPr="00A77563">
        <w:rPr>
          <w:rStyle w:val="Zag11"/>
          <w:rFonts w:ascii="Times New Roman" w:eastAsia="@Arial Unicode MS" w:hAnsi="Times New Roman" w:cs="Times New Roman"/>
          <w:color w:val="auto"/>
          <w:sz w:val="24"/>
          <w:szCs w:val="24"/>
          <w:lang w:val="ru-RU"/>
        </w:rPr>
        <w:t>з</w:t>
      </w:r>
      <w:r w:rsidR="0010095A" w:rsidRPr="00A77563">
        <w:rPr>
          <w:rStyle w:val="Zag11"/>
          <w:rFonts w:ascii="Times New Roman" w:eastAsia="@Arial Unicode MS" w:hAnsi="Times New Roman" w:cs="Times New Roman"/>
          <w:color w:val="auto"/>
          <w:sz w:val="24"/>
          <w:szCs w:val="24"/>
          <w:lang w:val="ru-RU"/>
        </w:rPr>
        <w:t>воляет поощрять продвижения учащихся, выстраивать индивидуальные траектории дв</w:t>
      </w:r>
      <w:r w:rsidR="0010095A" w:rsidRPr="00A77563">
        <w:rPr>
          <w:rStyle w:val="Zag11"/>
          <w:rFonts w:ascii="Times New Roman" w:eastAsia="@Arial Unicode MS" w:hAnsi="Times New Roman" w:cs="Times New Roman"/>
          <w:color w:val="auto"/>
          <w:sz w:val="24"/>
          <w:szCs w:val="24"/>
          <w:lang w:val="ru-RU"/>
        </w:rPr>
        <w:t>и</w:t>
      </w:r>
      <w:r w:rsidR="0010095A" w:rsidRPr="00A77563">
        <w:rPr>
          <w:rStyle w:val="Zag11"/>
          <w:rFonts w:ascii="Times New Roman" w:eastAsia="@Arial Unicode MS" w:hAnsi="Times New Roman" w:cs="Times New Roman"/>
          <w:color w:val="auto"/>
          <w:sz w:val="24"/>
          <w:szCs w:val="24"/>
          <w:lang w:val="ru-RU"/>
        </w:rPr>
        <w:t>жения с учетом зоны ближайшего развития.</w:t>
      </w:r>
    </w:p>
    <w:p w:rsidR="0010095A" w:rsidRPr="00A77563" w:rsidRDefault="0099001A" w:rsidP="0099001A">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A77563">
        <w:rPr>
          <w:rStyle w:val="Zag11"/>
          <w:rFonts w:ascii="Times New Roman" w:eastAsia="@Arial Unicode MS" w:hAnsi="Times New Roman" w:cs="Times New Roman"/>
          <w:i/>
          <w:color w:val="auto"/>
          <w:sz w:val="24"/>
          <w:szCs w:val="24"/>
          <w:lang w:val="ru-RU"/>
        </w:rPr>
        <w:t>В текущей оценочной деятельности</w:t>
      </w:r>
      <w:r w:rsidRPr="00A77563">
        <w:rPr>
          <w:rStyle w:val="Zag11"/>
          <w:rFonts w:ascii="Times New Roman" w:eastAsia="@Arial Unicode MS" w:hAnsi="Times New Roman" w:cs="Times New Roman"/>
          <w:color w:val="auto"/>
          <w:sz w:val="24"/>
          <w:szCs w:val="24"/>
          <w:lang w:val="ru-RU"/>
        </w:rPr>
        <w:t xml:space="preserve"> используется </w:t>
      </w:r>
      <w:r w:rsidR="0010095A" w:rsidRPr="00A77563">
        <w:rPr>
          <w:rStyle w:val="Zag11"/>
          <w:rFonts w:ascii="Times New Roman" w:eastAsia="@Arial Unicode MS" w:hAnsi="Times New Roman" w:cs="Times New Roman"/>
          <w:color w:val="auto"/>
          <w:sz w:val="24"/>
          <w:szCs w:val="24"/>
          <w:lang w:val="ru-RU"/>
        </w:rPr>
        <w:t>традицион</w:t>
      </w:r>
      <w:r w:rsidRPr="00A77563">
        <w:rPr>
          <w:rStyle w:val="Zag11"/>
          <w:rFonts w:ascii="Times New Roman" w:eastAsia="@Arial Unicode MS" w:hAnsi="Times New Roman" w:cs="Times New Roman"/>
          <w:color w:val="auto"/>
          <w:sz w:val="24"/>
          <w:szCs w:val="24"/>
          <w:lang w:val="ru-RU"/>
        </w:rPr>
        <w:t>ная</w:t>
      </w:r>
      <w:r w:rsidR="0010095A" w:rsidRPr="00A77563">
        <w:rPr>
          <w:rStyle w:val="Zag11"/>
          <w:rFonts w:ascii="Times New Roman" w:eastAsia="@Arial Unicode MS" w:hAnsi="Times New Roman" w:cs="Times New Roman"/>
          <w:color w:val="auto"/>
          <w:sz w:val="24"/>
          <w:szCs w:val="24"/>
          <w:lang w:val="ru-RU"/>
        </w:rPr>
        <w:t xml:space="preserve"> систе</w:t>
      </w:r>
      <w:r w:rsidRPr="00A77563">
        <w:rPr>
          <w:rStyle w:val="Zag11"/>
          <w:rFonts w:ascii="Times New Roman" w:eastAsia="@Arial Unicode MS" w:hAnsi="Times New Roman" w:cs="Times New Roman"/>
          <w:color w:val="auto"/>
          <w:sz w:val="24"/>
          <w:szCs w:val="24"/>
          <w:lang w:val="ru-RU"/>
        </w:rPr>
        <w:t>ма отметок по 5-</w:t>
      </w:r>
      <w:r w:rsidR="0010095A" w:rsidRPr="00A77563">
        <w:rPr>
          <w:rStyle w:val="Zag11"/>
          <w:rFonts w:ascii="Times New Roman" w:eastAsia="@Arial Unicode MS" w:hAnsi="Times New Roman" w:cs="Times New Roman"/>
          <w:color w:val="auto"/>
          <w:sz w:val="24"/>
          <w:szCs w:val="24"/>
          <w:lang w:val="ru-RU"/>
        </w:rPr>
        <w:t>балльной шкале</w:t>
      </w:r>
      <w:r w:rsidRPr="00A77563">
        <w:rPr>
          <w:rStyle w:val="Zag11"/>
          <w:rFonts w:ascii="Times New Roman" w:eastAsia="@Arial Unicode MS" w:hAnsi="Times New Roman" w:cs="Times New Roman"/>
          <w:color w:val="auto"/>
          <w:sz w:val="24"/>
          <w:szCs w:val="24"/>
          <w:lang w:val="ru-RU"/>
        </w:rPr>
        <w:t xml:space="preserve">. Отметка 3 (удовлетворительно) выставляется за </w:t>
      </w:r>
      <w:r w:rsidR="0010095A" w:rsidRPr="00A77563">
        <w:rPr>
          <w:rStyle w:val="Zag11"/>
          <w:rFonts w:ascii="Times New Roman" w:eastAsia="@Arial Unicode MS" w:hAnsi="Times New Roman" w:cs="Times New Roman"/>
          <w:color w:val="auto"/>
          <w:sz w:val="24"/>
          <w:szCs w:val="24"/>
          <w:lang w:val="ru-RU"/>
        </w:rPr>
        <w:t>достижение опо</w:t>
      </w:r>
      <w:r w:rsidR="0010095A" w:rsidRPr="00A77563">
        <w:rPr>
          <w:rStyle w:val="Zag11"/>
          <w:rFonts w:ascii="Times New Roman" w:eastAsia="@Arial Unicode MS" w:hAnsi="Times New Roman" w:cs="Times New Roman"/>
          <w:color w:val="auto"/>
          <w:sz w:val="24"/>
          <w:szCs w:val="24"/>
          <w:lang w:val="ru-RU"/>
        </w:rPr>
        <w:t>р</w:t>
      </w:r>
      <w:r w:rsidR="0010095A" w:rsidRPr="00A77563">
        <w:rPr>
          <w:rStyle w:val="Zag11"/>
          <w:rFonts w:ascii="Times New Roman" w:eastAsia="@Arial Unicode MS" w:hAnsi="Times New Roman" w:cs="Times New Roman"/>
          <w:color w:val="auto"/>
          <w:sz w:val="24"/>
          <w:szCs w:val="24"/>
          <w:lang w:val="ru-RU"/>
        </w:rPr>
        <w:t xml:space="preserve">ного уровня </w:t>
      </w:r>
      <w:r w:rsidRPr="00A77563">
        <w:rPr>
          <w:rStyle w:val="Zag11"/>
          <w:rFonts w:ascii="Times New Roman" w:eastAsia="@Arial Unicode MS" w:hAnsi="Times New Roman" w:cs="Times New Roman"/>
          <w:color w:val="auto"/>
          <w:sz w:val="24"/>
          <w:szCs w:val="24"/>
          <w:lang w:val="ru-RU"/>
        </w:rPr>
        <w:t xml:space="preserve">и </w:t>
      </w:r>
      <w:r w:rsidR="0010095A" w:rsidRPr="00A77563">
        <w:rPr>
          <w:rStyle w:val="Zag11"/>
          <w:rFonts w:ascii="Times New Roman" w:eastAsia="@Arial Unicode MS" w:hAnsi="Times New Roman" w:cs="Times New Roman"/>
          <w:color w:val="auto"/>
          <w:sz w:val="24"/>
          <w:szCs w:val="24"/>
          <w:lang w:val="ru-RU"/>
        </w:rPr>
        <w:t>интерпретируется как безусловный учебный успех ребенка, как исполнение им требований ФГОС</w:t>
      </w:r>
      <w:r w:rsidRPr="00A77563">
        <w:rPr>
          <w:rStyle w:val="Zag11"/>
          <w:rFonts w:ascii="Times New Roman" w:eastAsia="@Arial Unicode MS" w:hAnsi="Times New Roman" w:cs="Times New Roman"/>
          <w:color w:val="auto"/>
          <w:sz w:val="24"/>
          <w:szCs w:val="24"/>
          <w:lang w:val="ru-RU"/>
        </w:rPr>
        <w:t>.</w:t>
      </w:r>
    </w:p>
    <w:p w:rsidR="0010095A" w:rsidRPr="00A77563" w:rsidRDefault="0099001A" w:rsidP="003F1DCC">
      <w:pPr>
        <w:pStyle w:val="Osnova"/>
        <w:tabs>
          <w:tab w:val="left" w:leader="dot" w:pos="624"/>
        </w:tabs>
        <w:spacing w:line="240" w:lineRule="auto"/>
        <w:ind w:firstLine="709"/>
        <w:rPr>
          <w:rStyle w:val="Zag11"/>
          <w:rFonts w:ascii="Times New Roman" w:eastAsia="@Arial Unicode MS" w:hAnsi="Times New Roman" w:cs="Times New Roman"/>
          <w:color w:val="0070C0"/>
          <w:sz w:val="24"/>
          <w:szCs w:val="24"/>
          <w:lang w:val="ru-RU"/>
        </w:rPr>
      </w:pPr>
      <w:r w:rsidRPr="00A77563">
        <w:rPr>
          <w:rStyle w:val="Zag11"/>
          <w:rFonts w:ascii="Times New Roman" w:eastAsia="@Arial Unicode MS" w:hAnsi="Times New Roman" w:cs="Times New Roman"/>
          <w:color w:val="0070C0"/>
          <w:sz w:val="24"/>
          <w:szCs w:val="24"/>
          <w:lang w:val="ru-RU"/>
        </w:rPr>
        <w:t xml:space="preserve"> </w:t>
      </w:r>
      <w:r w:rsidR="0010095A" w:rsidRPr="00A77563">
        <w:rPr>
          <w:rStyle w:val="Zag11"/>
          <w:rFonts w:ascii="Times New Roman" w:eastAsia="@Arial Unicode MS" w:hAnsi="Times New Roman" w:cs="Times New Roman"/>
          <w:color w:val="auto"/>
          <w:sz w:val="24"/>
          <w:szCs w:val="24"/>
          <w:lang w:val="ru-RU"/>
        </w:rPr>
        <w:t>В процессе оценки используются разнообразные методы и формы, взаимно допо</w:t>
      </w:r>
      <w:r w:rsidR="0010095A" w:rsidRPr="00A77563">
        <w:rPr>
          <w:rStyle w:val="Zag11"/>
          <w:rFonts w:ascii="Times New Roman" w:eastAsia="@Arial Unicode MS" w:hAnsi="Times New Roman" w:cs="Times New Roman"/>
          <w:color w:val="auto"/>
          <w:sz w:val="24"/>
          <w:szCs w:val="24"/>
          <w:lang w:val="ru-RU"/>
        </w:rPr>
        <w:t>л</w:t>
      </w:r>
      <w:r w:rsidR="0010095A" w:rsidRPr="00A77563">
        <w:rPr>
          <w:rStyle w:val="Zag11"/>
          <w:rFonts w:ascii="Times New Roman" w:eastAsia="@Arial Unicode MS" w:hAnsi="Times New Roman" w:cs="Times New Roman"/>
          <w:color w:val="auto"/>
          <w:sz w:val="24"/>
          <w:szCs w:val="24"/>
          <w:lang w:val="ru-RU"/>
        </w:rPr>
        <w:t>няющие друг друга (стандартизированные письменные и устные работы, проекты, пра</w:t>
      </w:r>
      <w:r w:rsidR="0010095A" w:rsidRPr="00A77563">
        <w:rPr>
          <w:rStyle w:val="Zag11"/>
          <w:rFonts w:ascii="Times New Roman" w:eastAsia="@Arial Unicode MS" w:hAnsi="Times New Roman" w:cs="Times New Roman"/>
          <w:color w:val="auto"/>
          <w:sz w:val="24"/>
          <w:szCs w:val="24"/>
          <w:lang w:val="ru-RU"/>
        </w:rPr>
        <w:t>к</w:t>
      </w:r>
      <w:r w:rsidR="0010095A" w:rsidRPr="00A77563">
        <w:rPr>
          <w:rStyle w:val="Zag11"/>
          <w:rFonts w:ascii="Times New Roman" w:eastAsia="@Arial Unicode MS" w:hAnsi="Times New Roman" w:cs="Times New Roman"/>
          <w:color w:val="auto"/>
          <w:sz w:val="24"/>
          <w:szCs w:val="24"/>
          <w:lang w:val="ru-RU"/>
        </w:rPr>
        <w:t>тические работы, творческие работы, самоанализ и самооценка, наблюдения и др.).</w:t>
      </w:r>
    </w:p>
    <w:p w:rsidR="0099001A" w:rsidRPr="00A77563" w:rsidRDefault="0010095A" w:rsidP="0099001A">
      <w:pPr>
        <w:pStyle w:val="Zag2"/>
        <w:tabs>
          <w:tab w:val="left" w:leader="dot" w:pos="624"/>
        </w:tabs>
        <w:spacing w:after="0" w:line="240" w:lineRule="auto"/>
        <w:ind w:firstLine="0"/>
        <w:rPr>
          <w:rStyle w:val="Zag11"/>
          <w:rFonts w:eastAsia="@Arial Unicode MS"/>
          <w:color w:val="auto"/>
          <w:sz w:val="24"/>
          <w:lang w:val="ru-RU"/>
        </w:rPr>
      </w:pPr>
      <w:r w:rsidRPr="00A77563">
        <w:rPr>
          <w:rStyle w:val="Zag11"/>
          <w:rFonts w:eastAsia="@Arial Unicode MS"/>
          <w:color w:val="auto"/>
          <w:sz w:val="24"/>
          <w:lang w:val="ru-RU"/>
        </w:rPr>
        <w:t xml:space="preserve">1.3.2. Особенности оценки </w:t>
      </w:r>
      <w:proofErr w:type="gramStart"/>
      <w:r w:rsidRPr="00A77563">
        <w:rPr>
          <w:rStyle w:val="Zag11"/>
          <w:rFonts w:eastAsia="@Arial Unicode MS"/>
          <w:color w:val="auto"/>
          <w:sz w:val="24"/>
          <w:lang w:val="ru-RU"/>
        </w:rPr>
        <w:t>личностных</w:t>
      </w:r>
      <w:proofErr w:type="gramEnd"/>
      <w:r w:rsidRPr="00A77563">
        <w:rPr>
          <w:rStyle w:val="Zag11"/>
          <w:rFonts w:eastAsia="@Arial Unicode MS"/>
          <w:color w:val="auto"/>
          <w:sz w:val="24"/>
          <w:lang w:val="ru-RU"/>
        </w:rPr>
        <w:t>, метапредметных</w:t>
      </w:r>
    </w:p>
    <w:p w:rsidR="0010095A" w:rsidRPr="00A77563" w:rsidRDefault="0010095A" w:rsidP="0099001A">
      <w:pPr>
        <w:pStyle w:val="Zag2"/>
        <w:tabs>
          <w:tab w:val="left" w:leader="dot" w:pos="624"/>
        </w:tabs>
        <w:spacing w:after="0" w:line="240" w:lineRule="auto"/>
        <w:ind w:firstLine="0"/>
        <w:rPr>
          <w:rStyle w:val="Zag11"/>
          <w:rFonts w:eastAsia="@Arial Unicode MS"/>
          <w:color w:val="auto"/>
          <w:sz w:val="24"/>
          <w:lang w:val="ru-RU"/>
        </w:rPr>
      </w:pPr>
      <w:r w:rsidRPr="00A77563">
        <w:rPr>
          <w:rStyle w:val="Zag11"/>
          <w:rFonts w:eastAsia="@Arial Unicode MS"/>
          <w:color w:val="auto"/>
          <w:sz w:val="24"/>
          <w:lang w:val="ru-RU"/>
        </w:rPr>
        <w:t>и</w:t>
      </w:r>
      <w:r w:rsidR="0099001A" w:rsidRPr="00A77563">
        <w:rPr>
          <w:rStyle w:val="Zag11"/>
          <w:rFonts w:eastAsia="@Arial Unicode MS"/>
          <w:color w:val="auto"/>
          <w:sz w:val="24"/>
          <w:lang w:val="ru-RU"/>
        </w:rPr>
        <w:t xml:space="preserve"> </w:t>
      </w:r>
      <w:r w:rsidRPr="00A77563">
        <w:rPr>
          <w:rStyle w:val="Zag11"/>
          <w:rFonts w:eastAsia="@Arial Unicode MS"/>
          <w:color w:val="auto"/>
          <w:sz w:val="24"/>
          <w:lang w:val="ru-RU"/>
        </w:rPr>
        <w:t>предметных результатов</w:t>
      </w:r>
    </w:p>
    <w:p w:rsidR="0099001A" w:rsidRPr="00A77563" w:rsidRDefault="0099001A" w:rsidP="0099001A">
      <w:pPr>
        <w:pStyle w:val="Zag2"/>
        <w:tabs>
          <w:tab w:val="left" w:leader="dot" w:pos="624"/>
        </w:tabs>
        <w:spacing w:after="0" w:line="240" w:lineRule="auto"/>
        <w:ind w:firstLine="0"/>
        <w:rPr>
          <w:rStyle w:val="Zag11"/>
          <w:rFonts w:eastAsia="@Arial Unicode MS"/>
          <w:i/>
          <w:color w:val="auto"/>
          <w:sz w:val="24"/>
          <w:lang w:val="ru-RU"/>
        </w:rPr>
      </w:pPr>
      <w:r w:rsidRPr="00A77563">
        <w:rPr>
          <w:rStyle w:val="Zag11"/>
          <w:rFonts w:eastAsia="@Arial Unicode MS"/>
          <w:i/>
          <w:color w:val="auto"/>
          <w:sz w:val="24"/>
          <w:lang w:val="ru-RU"/>
        </w:rPr>
        <w:t>Оценка личностных образовательных результатов</w:t>
      </w:r>
    </w:p>
    <w:p w:rsidR="003D5AA7" w:rsidRPr="00A77563" w:rsidRDefault="003D5AA7" w:rsidP="003D5AA7">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proofErr w:type="gramStart"/>
      <w:r w:rsidRPr="00A77563">
        <w:rPr>
          <w:rStyle w:val="Zag11"/>
          <w:rFonts w:ascii="Times New Roman" w:eastAsia="@Arial Unicode MS" w:hAnsi="Times New Roman" w:cs="Times New Roman"/>
          <w:color w:val="auto"/>
          <w:sz w:val="24"/>
          <w:szCs w:val="24"/>
          <w:lang w:val="ru-RU"/>
        </w:rPr>
        <w:t>Оценка личностных результатов представляет собой оценку достижения обуча</w:t>
      </w:r>
      <w:r w:rsidRPr="00A77563">
        <w:rPr>
          <w:rStyle w:val="Zag11"/>
          <w:rFonts w:ascii="Times New Roman" w:eastAsia="@Arial Unicode MS" w:hAnsi="Times New Roman" w:cs="Times New Roman"/>
          <w:color w:val="auto"/>
          <w:sz w:val="24"/>
          <w:szCs w:val="24"/>
          <w:lang w:val="ru-RU"/>
        </w:rPr>
        <w:t>ю</w:t>
      </w:r>
      <w:r w:rsidRPr="00A77563">
        <w:rPr>
          <w:rStyle w:val="Zag11"/>
          <w:rFonts w:ascii="Times New Roman" w:eastAsia="@Arial Unicode MS" w:hAnsi="Times New Roman" w:cs="Times New Roman"/>
          <w:color w:val="auto"/>
          <w:sz w:val="24"/>
          <w:szCs w:val="24"/>
          <w:lang w:val="ru-RU"/>
        </w:rPr>
        <w:t>щимися планируемых результатов в их личностном развитии, представленных в разделе «Личностные учебные действия» программы формирования универсальных учебных де</w:t>
      </w:r>
      <w:r w:rsidRPr="00A77563">
        <w:rPr>
          <w:rStyle w:val="Zag11"/>
          <w:rFonts w:ascii="Times New Roman" w:eastAsia="@Arial Unicode MS" w:hAnsi="Times New Roman" w:cs="Times New Roman"/>
          <w:color w:val="auto"/>
          <w:sz w:val="24"/>
          <w:szCs w:val="24"/>
          <w:lang w:val="ru-RU"/>
        </w:rPr>
        <w:t>й</w:t>
      </w:r>
      <w:r w:rsidRPr="00A77563">
        <w:rPr>
          <w:rStyle w:val="Zag11"/>
          <w:rFonts w:ascii="Times New Roman" w:eastAsia="@Arial Unicode MS" w:hAnsi="Times New Roman" w:cs="Times New Roman"/>
          <w:color w:val="auto"/>
          <w:sz w:val="24"/>
          <w:szCs w:val="24"/>
          <w:lang w:val="ru-RU"/>
        </w:rPr>
        <w:t xml:space="preserve">ствий у обучающихся на уровне начального общего образования. </w:t>
      </w:r>
      <w:proofErr w:type="gramEnd"/>
    </w:p>
    <w:p w:rsidR="003D5AA7" w:rsidRPr="00A77563" w:rsidRDefault="003D5AA7" w:rsidP="003D5AA7">
      <w:pPr>
        <w:pStyle w:val="Osnova"/>
        <w:tabs>
          <w:tab w:val="left" w:leader="dot" w:pos="624"/>
        </w:tabs>
        <w:spacing w:line="240" w:lineRule="auto"/>
        <w:ind w:firstLine="709"/>
        <w:rPr>
          <w:rStyle w:val="Zag11"/>
          <w:rFonts w:ascii="Times New Roman" w:eastAsia="@Arial Unicode MS" w:hAnsi="Times New Roman" w:cs="Times New Roman"/>
          <w:i/>
          <w:color w:val="auto"/>
          <w:sz w:val="24"/>
          <w:szCs w:val="24"/>
          <w:lang w:val="ru-RU"/>
        </w:rPr>
      </w:pPr>
      <w:r w:rsidRPr="00A77563">
        <w:rPr>
          <w:rFonts w:ascii="Times New Roman" w:hAnsi="Times New Roman" w:cs="Times New Roman"/>
          <w:color w:val="auto"/>
          <w:sz w:val="24"/>
          <w:szCs w:val="24"/>
          <w:lang w:val="ru-RU"/>
        </w:rPr>
        <w:t xml:space="preserve">Особенность оценки личностных образовательных результатов заключается в том, что </w:t>
      </w:r>
      <w:r w:rsidRPr="00A77563">
        <w:rPr>
          <w:rFonts w:ascii="Times New Roman" w:hAnsi="Times New Roman" w:cs="Times New Roman"/>
          <w:i/>
          <w:color w:val="auto"/>
          <w:sz w:val="24"/>
          <w:szCs w:val="24"/>
          <w:lang w:val="ru-RU"/>
        </w:rPr>
        <w:t>характер личностных результатов в большей степени связан с качественной оце</w:t>
      </w:r>
      <w:r w:rsidRPr="00A77563">
        <w:rPr>
          <w:rFonts w:ascii="Times New Roman" w:hAnsi="Times New Roman" w:cs="Times New Roman"/>
          <w:i/>
          <w:color w:val="auto"/>
          <w:sz w:val="24"/>
          <w:szCs w:val="24"/>
          <w:lang w:val="ru-RU"/>
        </w:rPr>
        <w:t>н</w:t>
      </w:r>
      <w:r w:rsidRPr="00A77563">
        <w:rPr>
          <w:rFonts w:ascii="Times New Roman" w:hAnsi="Times New Roman" w:cs="Times New Roman"/>
          <w:i/>
          <w:color w:val="auto"/>
          <w:sz w:val="24"/>
          <w:szCs w:val="24"/>
          <w:lang w:val="ru-RU"/>
        </w:rPr>
        <w:t>кой.</w:t>
      </w:r>
    </w:p>
    <w:p w:rsidR="003D5AA7" w:rsidRPr="00A77563" w:rsidRDefault="003D5AA7" w:rsidP="003D5AA7">
      <w:pPr>
        <w:pStyle w:val="Osnova"/>
        <w:tabs>
          <w:tab w:val="left" w:leader="dot" w:pos="624"/>
        </w:tabs>
        <w:spacing w:line="240" w:lineRule="auto"/>
        <w:ind w:firstLine="709"/>
        <w:rPr>
          <w:rStyle w:val="Zag11"/>
          <w:rFonts w:ascii="Times New Roman" w:eastAsia="@Arial Unicode MS" w:hAnsi="Times New Roman" w:cs="Times New Roman"/>
          <w:i/>
          <w:color w:val="auto"/>
          <w:sz w:val="24"/>
          <w:szCs w:val="24"/>
          <w:lang w:val="ru-RU"/>
        </w:rPr>
      </w:pPr>
      <w:r w:rsidRPr="00A77563">
        <w:rPr>
          <w:rStyle w:val="Zag11"/>
          <w:rFonts w:ascii="Times New Roman" w:eastAsia="@Arial Unicode MS" w:hAnsi="Times New Roman" w:cs="Times New Roman"/>
          <w:i/>
          <w:color w:val="auto"/>
          <w:sz w:val="24"/>
          <w:szCs w:val="24"/>
          <w:lang w:val="ru-RU"/>
        </w:rPr>
        <w:t xml:space="preserve">Основным объектом оценки личностных результатов служит: </w:t>
      </w:r>
    </w:p>
    <w:p w:rsidR="003D5AA7" w:rsidRPr="00A77563" w:rsidRDefault="003D5AA7" w:rsidP="003D5AA7">
      <w:pPr>
        <w:pStyle w:val="Osnova"/>
        <w:tabs>
          <w:tab w:val="left" w:leader="dot" w:pos="624"/>
        </w:tabs>
        <w:spacing w:line="240" w:lineRule="auto"/>
        <w:ind w:firstLine="709"/>
        <w:rPr>
          <w:rStyle w:val="Zag11"/>
          <w:rFonts w:ascii="Times New Roman" w:eastAsia="@Arial Unicode MS" w:hAnsi="Times New Roman" w:cs="Times New Roman"/>
          <w:b/>
          <w:i/>
          <w:color w:val="auto"/>
          <w:sz w:val="24"/>
          <w:szCs w:val="24"/>
          <w:lang w:val="ru-RU"/>
        </w:rPr>
      </w:pPr>
      <w:r w:rsidRPr="00A77563">
        <w:rPr>
          <w:rStyle w:val="Zag11"/>
          <w:rFonts w:ascii="Times New Roman" w:eastAsia="@Arial Unicode MS" w:hAnsi="Times New Roman" w:cs="Times New Roman"/>
          <w:i/>
          <w:color w:val="auto"/>
          <w:sz w:val="24"/>
          <w:szCs w:val="24"/>
          <w:lang w:val="ru-RU"/>
        </w:rPr>
        <w:t>- сформированность самоопределения</w:t>
      </w:r>
      <w:r w:rsidRPr="00A77563">
        <w:rPr>
          <w:rStyle w:val="Zag11"/>
          <w:rFonts w:ascii="Times New Roman" w:eastAsia="@Arial Unicode MS" w:hAnsi="Times New Roman" w:cs="Times New Roman"/>
          <w:color w:val="auto"/>
          <w:sz w:val="24"/>
          <w:szCs w:val="24"/>
          <w:lang w:val="ru-RU"/>
        </w:rPr>
        <w:t xml:space="preserve">: </w:t>
      </w:r>
      <w:r w:rsidRPr="00A77563">
        <w:rPr>
          <w:rStyle w:val="Zag11"/>
          <w:rFonts w:ascii="Times New Roman" w:eastAsia="@Arial Unicode MS" w:hAnsi="Times New Roman" w:cs="Times New Roman"/>
          <w:sz w:val="24"/>
          <w:szCs w:val="24"/>
          <w:lang w:val="ru-RU"/>
        </w:rPr>
        <w:t>внутренней позиции обучающего</w:t>
      </w:r>
      <w:r w:rsidR="009437E7" w:rsidRPr="00A77563">
        <w:rPr>
          <w:rStyle w:val="Zag11"/>
          <w:rFonts w:ascii="Times New Roman" w:eastAsia="@Arial Unicode MS" w:hAnsi="Times New Roman" w:cs="Times New Roman"/>
          <w:sz w:val="24"/>
          <w:szCs w:val="24"/>
          <w:lang w:val="ru-RU"/>
        </w:rPr>
        <w:t>ся -</w:t>
      </w:r>
      <w:r w:rsidRPr="00A77563">
        <w:rPr>
          <w:rStyle w:val="Zag11"/>
          <w:rFonts w:ascii="Times New Roman" w:eastAsia="@Arial Unicode MS" w:hAnsi="Times New Roman" w:cs="Times New Roman"/>
          <w:sz w:val="24"/>
          <w:szCs w:val="24"/>
          <w:lang w:val="ru-RU"/>
        </w:rPr>
        <w:t xml:space="preserve"> пр</w:t>
      </w:r>
      <w:r w:rsidRPr="00A77563">
        <w:rPr>
          <w:rStyle w:val="Zag11"/>
          <w:rFonts w:ascii="Times New Roman" w:eastAsia="@Arial Unicode MS" w:hAnsi="Times New Roman" w:cs="Times New Roman"/>
          <w:sz w:val="24"/>
          <w:szCs w:val="24"/>
          <w:lang w:val="ru-RU"/>
        </w:rPr>
        <w:t>и</w:t>
      </w:r>
      <w:r w:rsidRPr="00A77563">
        <w:rPr>
          <w:rStyle w:val="Zag11"/>
          <w:rFonts w:ascii="Times New Roman" w:eastAsia="@Arial Unicode MS" w:hAnsi="Times New Roman" w:cs="Times New Roman"/>
          <w:sz w:val="24"/>
          <w:szCs w:val="24"/>
          <w:lang w:val="ru-RU"/>
        </w:rPr>
        <w:t>нятие и освоение новой социальной роли обучающегося; становления основ российской гражданской идентичности личности как чувства гордости за свою Родину, народ, ист</w:t>
      </w:r>
      <w:r w:rsidRPr="00A77563">
        <w:rPr>
          <w:rStyle w:val="Zag11"/>
          <w:rFonts w:ascii="Times New Roman" w:eastAsia="@Arial Unicode MS" w:hAnsi="Times New Roman" w:cs="Times New Roman"/>
          <w:sz w:val="24"/>
          <w:szCs w:val="24"/>
          <w:lang w:val="ru-RU"/>
        </w:rPr>
        <w:t>о</w:t>
      </w:r>
      <w:r w:rsidRPr="00A77563">
        <w:rPr>
          <w:rStyle w:val="Zag11"/>
          <w:rFonts w:ascii="Times New Roman" w:eastAsia="@Arial Unicode MS" w:hAnsi="Times New Roman" w:cs="Times New Roman"/>
          <w:sz w:val="24"/>
          <w:szCs w:val="24"/>
          <w:lang w:val="ru-RU"/>
        </w:rPr>
        <w:t>рию и осознание своей этнической принадлежности; развитие самоуважения и способн</w:t>
      </w:r>
      <w:r w:rsidRPr="00A77563">
        <w:rPr>
          <w:rStyle w:val="Zag11"/>
          <w:rFonts w:ascii="Times New Roman" w:eastAsia="@Arial Unicode MS" w:hAnsi="Times New Roman" w:cs="Times New Roman"/>
          <w:sz w:val="24"/>
          <w:szCs w:val="24"/>
          <w:lang w:val="ru-RU"/>
        </w:rPr>
        <w:t>о</w:t>
      </w:r>
      <w:r w:rsidRPr="00A77563">
        <w:rPr>
          <w:rStyle w:val="Zag11"/>
          <w:rFonts w:ascii="Times New Roman" w:eastAsia="@Arial Unicode MS" w:hAnsi="Times New Roman" w:cs="Times New Roman"/>
          <w:sz w:val="24"/>
          <w:szCs w:val="24"/>
          <w:lang w:val="ru-RU"/>
        </w:rPr>
        <w:t>сти адекватно оценивать себя и свои достижения, видеть сильные и слабые стороны своей личности;</w:t>
      </w:r>
    </w:p>
    <w:p w:rsidR="003D5AA7" w:rsidRPr="00A77563" w:rsidRDefault="003D5AA7" w:rsidP="003D5AA7">
      <w:pPr>
        <w:tabs>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A77563">
        <w:rPr>
          <w:rFonts w:ascii="Times New Roman" w:hAnsi="Times New Roman" w:cs="Times New Roman"/>
          <w:i/>
          <w:iCs/>
          <w:sz w:val="24"/>
          <w:szCs w:val="24"/>
        </w:rPr>
        <w:t xml:space="preserve">- сформированность смыслообразования: </w:t>
      </w:r>
      <w:r w:rsidRPr="00A77563">
        <w:rPr>
          <w:rStyle w:val="Zag11"/>
          <w:rFonts w:ascii="Times New Roman" w:eastAsia="@Arial Unicode MS" w:hAnsi="Times New Roman" w:cs="Times New Roman"/>
          <w:sz w:val="24"/>
          <w:szCs w:val="24"/>
        </w:rPr>
        <w:t>поиск и установление личностного смысла (т.е.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w:t>
      </w:r>
    </w:p>
    <w:p w:rsidR="003D5AA7" w:rsidRPr="00A77563" w:rsidRDefault="003D5AA7" w:rsidP="003D5AA7">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proofErr w:type="gramStart"/>
      <w:r w:rsidRPr="00A77563">
        <w:rPr>
          <w:rStyle w:val="Zag11"/>
          <w:rFonts w:ascii="Times New Roman" w:eastAsia="@Arial Unicode MS" w:hAnsi="Times New Roman" w:cs="Times New Roman"/>
          <w:i/>
          <w:iCs/>
          <w:color w:val="auto"/>
          <w:sz w:val="24"/>
          <w:szCs w:val="24"/>
          <w:lang w:val="ru-RU"/>
        </w:rPr>
        <w:t>- сформированность морально-этической ориентации</w:t>
      </w:r>
      <w:r w:rsidRPr="00A77563">
        <w:rPr>
          <w:rStyle w:val="Zag11"/>
          <w:rFonts w:ascii="Times New Roman" w:eastAsia="@Arial Unicode MS" w:hAnsi="Times New Roman" w:cs="Times New Roman"/>
          <w:color w:val="auto"/>
          <w:sz w:val="24"/>
          <w:szCs w:val="24"/>
          <w:lang w:val="ru-RU"/>
        </w:rPr>
        <w:t xml:space="preserve">: </w:t>
      </w:r>
      <w:r w:rsidRPr="00A77563">
        <w:rPr>
          <w:rStyle w:val="Zag11"/>
          <w:rFonts w:ascii="Times New Roman" w:eastAsia="@Arial Unicode MS" w:hAnsi="Times New Roman" w:cs="Times New Roman"/>
          <w:color w:val="auto"/>
          <w:spacing w:val="-4"/>
          <w:sz w:val="24"/>
          <w:szCs w:val="24"/>
          <w:lang w:val="ru-RU"/>
        </w:rPr>
        <w:t>знание основных моральных норм и ориентация на их выполнение на основе понимания их социальной необходимости; способность к моральной децентрации - учету позиций, мотивов и интересов участников м</w:t>
      </w:r>
      <w:r w:rsidRPr="00A77563">
        <w:rPr>
          <w:rStyle w:val="Zag11"/>
          <w:rFonts w:ascii="Times New Roman" w:eastAsia="@Arial Unicode MS" w:hAnsi="Times New Roman" w:cs="Times New Roman"/>
          <w:color w:val="auto"/>
          <w:spacing w:val="-4"/>
          <w:sz w:val="24"/>
          <w:szCs w:val="24"/>
          <w:lang w:val="ru-RU"/>
        </w:rPr>
        <w:t>о</w:t>
      </w:r>
      <w:r w:rsidRPr="00A77563">
        <w:rPr>
          <w:rStyle w:val="Zag11"/>
          <w:rFonts w:ascii="Times New Roman" w:eastAsia="@Arial Unicode MS" w:hAnsi="Times New Roman" w:cs="Times New Roman"/>
          <w:color w:val="auto"/>
          <w:spacing w:val="-4"/>
          <w:sz w:val="24"/>
          <w:szCs w:val="24"/>
          <w:lang w:val="ru-RU"/>
        </w:rPr>
        <w:lastRenderedPageBreak/>
        <w:t>ральной дилеммы при ее разрешении; развитие этических чувств - достоинства, стыда, долга, справедливости, дружбы, вины, совести как регуляторов морального поведения</w:t>
      </w:r>
      <w:r w:rsidRPr="00A77563">
        <w:rPr>
          <w:rStyle w:val="Zag11"/>
          <w:rFonts w:ascii="Times New Roman" w:eastAsia="@Arial Unicode MS" w:hAnsi="Times New Roman" w:cs="Times New Roman"/>
          <w:color w:val="auto"/>
          <w:sz w:val="24"/>
          <w:szCs w:val="24"/>
          <w:lang w:val="ru-RU"/>
        </w:rPr>
        <w:t>.</w:t>
      </w:r>
      <w:proofErr w:type="gramEnd"/>
    </w:p>
    <w:p w:rsidR="003D5AA7" w:rsidRPr="00A77563" w:rsidRDefault="003D5AA7" w:rsidP="003D5AA7">
      <w:pPr>
        <w:pStyle w:val="Osnova"/>
        <w:tabs>
          <w:tab w:val="left" w:leader="dot" w:pos="624"/>
        </w:tabs>
        <w:spacing w:line="240" w:lineRule="auto"/>
        <w:ind w:firstLine="709"/>
        <w:rPr>
          <w:rStyle w:val="Zag11"/>
          <w:rFonts w:ascii="Times New Roman" w:eastAsia="@Arial Unicode MS" w:hAnsi="Times New Roman" w:cs="Times New Roman"/>
          <w:i/>
          <w:color w:val="auto"/>
          <w:sz w:val="24"/>
          <w:szCs w:val="24"/>
          <w:lang w:val="ru-RU"/>
        </w:rPr>
      </w:pPr>
      <w:r w:rsidRPr="00A77563">
        <w:rPr>
          <w:rStyle w:val="Zag11"/>
          <w:rFonts w:ascii="Times New Roman" w:eastAsia="@Arial Unicode MS" w:hAnsi="Times New Roman" w:cs="Times New Roman"/>
          <w:i/>
          <w:color w:val="auto"/>
          <w:sz w:val="24"/>
          <w:szCs w:val="24"/>
          <w:lang w:val="ru-RU"/>
        </w:rPr>
        <w:t>Основное содержание оценки личностных образовательных результатов на уровне начального общего образования строится вокруг оценки:</w:t>
      </w:r>
    </w:p>
    <w:p w:rsidR="003D5AA7" w:rsidRPr="00A77563" w:rsidRDefault="003D5AA7" w:rsidP="003D5AA7">
      <w:pPr>
        <w:pStyle w:val="a6"/>
        <w:widowControl w:val="0"/>
        <w:tabs>
          <w:tab w:val="left" w:pos="993"/>
        </w:tabs>
        <w:autoSpaceDE w:val="0"/>
        <w:autoSpaceDN w:val="0"/>
        <w:adjustRightInd w:val="0"/>
        <w:spacing w:after="0" w:line="240" w:lineRule="auto"/>
        <w:ind w:left="0"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сформированности внутренней позиции обучающегося, которая находит отраж</w:t>
      </w:r>
      <w:r w:rsidRPr="00A77563">
        <w:rPr>
          <w:rStyle w:val="Zag11"/>
          <w:rFonts w:ascii="Times New Roman" w:eastAsia="@Arial Unicode MS" w:hAnsi="Times New Roman" w:cs="Times New Roman"/>
          <w:sz w:val="24"/>
          <w:szCs w:val="24"/>
        </w:rPr>
        <w:t>е</w:t>
      </w:r>
      <w:r w:rsidRPr="00A77563">
        <w:rPr>
          <w:rStyle w:val="Zag11"/>
          <w:rFonts w:ascii="Times New Roman" w:eastAsia="@Arial Unicode MS" w:hAnsi="Times New Roman" w:cs="Times New Roman"/>
          <w:sz w:val="24"/>
          <w:szCs w:val="24"/>
        </w:rPr>
        <w:t xml:space="preserve">ние в эмоционально-положительном отношении обучающегося к образовательной </w:t>
      </w:r>
      <w:r w:rsidRPr="00A77563">
        <w:rPr>
          <w:rStyle w:val="Zag11"/>
          <w:rFonts w:ascii="Times New Roman" w:eastAsia="@Arial Unicode MS" w:hAnsi="Times New Roman" w:cs="Times New Roman"/>
          <w:iCs/>
          <w:sz w:val="24"/>
          <w:szCs w:val="24"/>
        </w:rPr>
        <w:t>орган</w:t>
      </w:r>
      <w:r w:rsidRPr="00A77563">
        <w:rPr>
          <w:rStyle w:val="Zag11"/>
          <w:rFonts w:ascii="Times New Roman" w:eastAsia="@Arial Unicode MS" w:hAnsi="Times New Roman" w:cs="Times New Roman"/>
          <w:iCs/>
          <w:sz w:val="24"/>
          <w:szCs w:val="24"/>
        </w:rPr>
        <w:t>и</w:t>
      </w:r>
      <w:r w:rsidRPr="00A77563">
        <w:rPr>
          <w:rStyle w:val="Zag11"/>
          <w:rFonts w:ascii="Times New Roman" w:eastAsia="@Arial Unicode MS" w:hAnsi="Times New Roman" w:cs="Times New Roman"/>
          <w:iCs/>
          <w:sz w:val="24"/>
          <w:szCs w:val="24"/>
        </w:rPr>
        <w:t>зации</w:t>
      </w:r>
      <w:r w:rsidRPr="00A77563">
        <w:rPr>
          <w:rStyle w:val="Zag11"/>
          <w:rFonts w:ascii="Times New Roman" w:eastAsia="@Arial Unicode MS" w:hAnsi="Times New Roman" w:cs="Times New Roman"/>
          <w:sz w:val="24"/>
          <w:szCs w:val="24"/>
        </w:rPr>
        <w:t>, ориентации на содержательные моменты образовательной деятельности - уроки, познание нового, овладение умениями и новыми компетенциями, характер учебного с</w:t>
      </w:r>
      <w:r w:rsidRPr="00A77563">
        <w:rPr>
          <w:rStyle w:val="Zag11"/>
          <w:rFonts w:ascii="Times New Roman" w:eastAsia="@Arial Unicode MS" w:hAnsi="Times New Roman" w:cs="Times New Roman"/>
          <w:sz w:val="24"/>
          <w:szCs w:val="24"/>
        </w:rPr>
        <w:t>о</w:t>
      </w:r>
      <w:r w:rsidRPr="00A77563">
        <w:rPr>
          <w:rStyle w:val="Zag11"/>
          <w:rFonts w:ascii="Times New Roman" w:eastAsia="@Arial Unicode MS" w:hAnsi="Times New Roman" w:cs="Times New Roman"/>
          <w:sz w:val="24"/>
          <w:szCs w:val="24"/>
        </w:rPr>
        <w:t>трудничества с учителем и одноклассниками;</w:t>
      </w:r>
    </w:p>
    <w:p w:rsidR="003D5AA7" w:rsidRPr="00A77563" w:rsidRDefault="003D5AA7" w:rsidP="003D5AA7">
      <w:pPr>
        <w:pStyle w:val="a6"/>
        <w:widowControl w:val="0"/>
        <w:tabs>
          <w:tab w:val="left" w:pos="993"/>
        </w:tabs>
        <w:autoSpaceDE w:val="0"/>
        <w:autoSpaceDN w:val="0"/>
        <w:adjustRightInd w:val="0"/>
        <w:spacing w:after="0" w:line="240" w:lineRule="auto"/>
        <w:ind w:left="0"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сформированности основ гражданской идентичности, включающей чувство го</w:t>
      </w:r>
      <w:r w:rsidRPr="00A77563">
        <w:rPr>
          <w:rStyle w:val="Zag11"/>
          <w:rFonts w:ascii="Times New Roman" w:eastAsia="@Arial Unicode MS" w:hAnsi="Times New Roman" w:cs="Times New Roman"/>
          <w:sz w:val="24"/>
          <w:szCs w:val="24"/>
        </w:rPr>
        <w:t>р</w:t>
      </w:r>
      <w:r w:rsidRPr="00A77563">
        <w:rPr>
          <w:rStyle w:val="Zag11"/>
          <w:rFonts w:ascii="Times New Roman" w:eastAsia="@Arial Unicode MS" w:hAnsi="Times New Roman" w:cs="Times New Roman"/>
          <w:sz w:val="24"/>
          <w:szCs w:val="24"/>
        </w:rPr>
        <w:t>дости за свою Родину, знание знаменательных для Отечества исторических событий; л</w:t>
      </w:r>
      <w:r w:rsidRPr="00A77563">
        <w:rPr>
          <w:rStyle w:val="Zag11"/>
          <w:rFonts w:ascii="Times New Roman" w:eastAsia="@Arial Unicode MS" w:hAnsi="Times New Roman" w:cs="Times New Roman"/>
          <w:sz w:val="24"/>
          <w:szCs w:val="24"/>
        </w:rPr>
        <w:t>ю</w:t>
      </w:r>
      <w:r w:rsidRPr="00A77563">
        <w:rPr>
          <w:rStyle w:val="Zag11"/>
          <w:rFonts w:ascii="Times New Roman" w:eastAsia="@Arial Unicode MS" w:hAnsi="Times New Roman" w:cs="Times New Roman"/>
          <w:sz w:val="24"/>
          <w:szCs w:val="24"/>
        </w:rPr>
        <w:t>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3D5AA7" w:rsidRPr="00A77563" w:rsidRDefault="003D5AA7" w:rsidP="003D5AA7">
      <w:pPr>
        <w:pStyle w:val="a6"/>
        <w:widowControl w:val="0"/>
        <w:tabs>
          <w:tab w:val="left" w:pos="993"/>
        </w:tabs>
        <w:autoSpaceDE w:val="0"/>
        <w:autoSpaceDN w:val="0"/>
        <w:adjustRightInd w:val="0"/>
        <w:spacing w:after="0" w:line="240" w:lineRule="auto"/>
        <w:ind w:left="0"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сформированности самооценки, включая осознание своих возможностей в уч</w:t>
      </w:r>
      <w:r w:rsidRPr="00A77563">
        <w:rPr>
          <w:rStyle w:val="Zag11"/>
          <w:rFonts w:ascii="Times New Roman" w:eastAsia="@Arial Unicode MS" w:hAnsi="Times New Roman" w:cs="Times New Roman"/>
          <w:sz w:val="24"/>
          <w:szCs w:val="24"/>
        </w:rPr>
        <w:t>е</w:t>
      </w:r>
      <w:r w:rsidRPr="00A77563">
        <w:rPr>
          <w:rStyle w:val="Zag11"/>
          <w:rFonts w:ascii="Times New Roman" w:eastAsia="@Arial Unicode MS" w:hAnsi="Times New Roman" w:cs="Times New Roman"/>
          <w:sz w:val="24"/>
          <w:szCs w:val="24"/>
        </w:rPr>
        <w:t>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3D5AA7" w:rsidRPr="00A77563" w:rsidRDefault="003D5AA7" w:rsidP="003D5AA7">
      <w:pPr>
        <w:pStyle w:val="a6"/>
        <w:widowControl w:val="0"/>
        <w:tabs>
          <w:tab w:val="left" w:pos="993"/>
        </w:tabs>
        <w:autoSpaceDE w:val="0"/>
        <w:autoSpaceDN w:val="0"/>
        <w:adjustRightInd w:val="0"/>
        <w:spacing w:after="0" w:line="240" w:lineRule="auto"/>
        <w:ind w:left="0"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w:t>
      </w:r>
      <w:r w:rsidRPr="00A77563">
        <w:rPr>
          <w:rStyle w:val="Zag11"/>
          <w:rFonts w:ascii="Times New Roman" w:eastAsia="@Arial Unicode MS" w:hAnsi="Times New Roman" w:cs="Times New Roman"/>
          <w:sz w:val="24"/>
          <w:szCs w:val="24"/>
          <w:lang w:val="en-US"/>
        </w:rPr>
        <w:t> </w:t>
      </w:r>
      <w:r w:rsidRPr="00A77563">
        <w:rPr>
          <w:rStyle w:val="Zag11"/>
          <w:rFonts w:ascii="Times New Roman" w:eastAsia="@Arial Unicode MS" w:hAnsi="Times New Roman" w:cs="Times New Roman"/>
          <w:sz w:val="24"/>
          <w:szCs w:val="24"/>
        </w:rPr>
        <w:t>сформированности мотивации учебной деятельности, включая социальные, уче</w:t>
      </w:r>
      <w:r w:rsidRPr="00A77563">
        <w:rPr>
          <w:rStyle w:val="Zag11"/>
          <w:rFonts w:ascii="Times New Roman" w:eastAsia="@Arial Unicode MS" w:hAnsi="Times New Roman" w:cs="Times New Roman"/>
          <w:sz w:val="24"/>
          <w:szCs w:val="24"/>
        </w:rPr>
        <w:t>б</w:t>
      </w:r>
      <w:r w:rsidRPr="00A77563">
        <w:rPr>
          <w:rStyle w:val="Zag11"/>
          <w:rFonts w:ascii="Times New Roman" w:eastAsia="@Arial Unicode MS" w:hAnsi="Times New Roman" w:cs="Times New Roman"/>
          <w:sz w:val="24"/>
          <w:szCs w:val="24"/>
        </w:rPr>
        <w:t>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w:t>
      </w:r>
      <w:r w:rsidRPr="00A77563">
        <w:rPr>
          <w:rStyle w:val="Zag11"/>
          <w:rFonts w:ascii="Times New Roman" w:eastAsia="@Arial Unicode MS" w:hAnsi="Times New Roman" w:cs="Times New Roman"/>
          <w:sz w:val="24"/>
          <w:szCs w:val="24"/>
        </w:rPr>
        <w:t>и</w:t>
      </w:r>
      <w:r w:rsidRPr="00A77563">
        <w:rPr>
          <w:rStyle w:val="Zag11"/>
          <w:rFonts w:ascii="Times New Roman" w:eastAsia="@Arial Unicode MS" w:hAnsi="Times New Roman" w:cs="Times New Roman"/>
          <w:sz w:val="24"/>
          <w:szCs w:val="24"/>
        </w:rPr>
        <w:t>жения результата, стремления к совершенствованию своих способностей;</w:t>
      </w:r>
    </w:p>
    <w:p w:rsidR="003D5AA7" w:rsidRPr="00A77563" w:rsidRDefault="003D5AA7" w:rsidP="009437E7">
      <w:pPr>
        <w:pStyle w:val="a6"/>
        <w:widowControl w:val="0"/>
        <w:tabs>
          <w:tab w:val="left" w:pos="993"/>
        </w:tabs>
        <w:autoSpaceDE w:val="0"/>
        <w:autoSpaceDN w:val="0"/>
        <w:adjustRightInd w:val="0"/>
        <w:spacing w:after="0" w:line="240" w:lineRule="auto"/>
        <w:ind w:left="0" w:firstLine="709"/>
        <w:jc w:val="both"/>
        <w:rPr>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w:t>
      </w:r>
      <w:r w:rsidRPr="00A77563">
        <w:rPr>
          <w:rStyle w:val="Zag11"/>
          <w:rFonts w:ascii="Times New Roman" w:eastAsia="@Arial Unicode MS" w:hAnsi="Times New Roman" w:cs="Times New Roman"/>
          <w:sz w:val="24"/>
          <w:szCs w:val="24"/>
          <w:lang w:val="en-US"/>
        </w:rPr>
        <w:t> </w:t>
      </w:r>
      <w:r w:rsidRPr="00A77563">
        <w:rPr>
          <w:rStyle w:val="Zag11"/>
          <w:rFonts w:ascii="Times New Roman" w:eastAsia="@Arial Unicode MS" w:hAnsi="Times New Roman" w:cs="Times New Roman"/>
          <w:sz w:val="24"/>
          <w:szCs w:val="24"/>
        </w:rPr>
        <w:t>знания моральных норм и сформированности способности к решению моральных проблем на основе децентрации (координации различных точек зрения на решение м</w:t>
      </w:r>
      <w:r w:rsidRPr="00A77563">
        <w:rPr>
          <w:rStyle w:val="Zag11"/>
          <w:rFonts w:ascii="Times New Roman" w:eastAsia="@Arial Unicode MS" w:hAnsi="Times New Roman" w:cs="Times New Roman"/>
          <w:sz w:val="24"/>
          <w:szCs w:val="24"/>
        </w:rPr>
        <w:t>о</w:t>
      </w:r>
      <w:r w:rsidRPr="00A77563">
        <w:rPr>
          <w:rStyle w:val="Zag11"/>
          <w:rFonts w:ascii="Times New Roman" w:eastAsia="@Arial Unicode MS" w:hAnsi="Times New Roman" w:cs="Times New Roman"/>
          <w:sz w:val="24"/>
          <w:szCs w:val="24"/>
        </w:rPr>
        <w:t>ральной дилеммы); способности к оценке своих поступков и действий других людей с точки зрения соблюдения/нарушения моральной нормы.</w:t>
      </w:r>
    </w:p>
    <w:p w:rsidR="003D5AA7" w:rsidRPr="00A77563" w:rsidRDefault="003D5AA7" w:rsidP="00656363">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A77563">
        <w:rPr>
          <w:rStyle w:val="Zag11"/>
          <w:rFonts w:ascii="Times New Roman" w:eastAsia="@Arial Unicode MS" w:hAnsi="Times New Roman" w:cs="Times New Roman"/>
          <w:color w:val="auto"/>
          <w:sz w:val="24"/>
          <w:szCs w:val="24"/>
          <w:lang w:val="ru-RU"/>
        </w:rPr>
        <w:t>В планируемых результатах, описывающих эту группу, отсутст</w:t>
      </w:r>
      <w:r w:rsidR="00656363" w:rsidRPr="00A77563">
        <w:rPr>
          <w:rStyle w:val="Zag11"/>
          <w:rFonts w:ascii="Times New Roman" w:eastAsia="@Arial Unicode MS" w:hAnsi="Times New Roman" w:cs="Times New Roman"/>
          <w:color w:val="auto"/>
          <w:sz w:val="24"/>
          <w:szCs w:val="24"/>
          <w:lang w:val="ru-RU"/>
        </w:rPr>
        <w:t>вует блок «Выпус</w:t>
      </w:r>
      <w:r w:rsidR="00656363" w:rsidRPr="00A77563">
        <w:rPr>
          <w:rStyle w:val="Zag11"/>
          <w:rFonts w:ascii="Times New Roman" w:eastAsia="@Arial Unicode MS" w:hAnsi="Times New Roman" w:cs="Times New Roman"/>
          <w:color w:val="auto"/>
          <w:sz w:val="24"/>
          <w:szCs w:val="24"/>
          <w:lang w:val="ru-RU"/>
        </w:rPr>
        <w:t>к</w:t>
      </w:r>
      <w:r w:rsidR="00656363" w:rsidRPr="00A77563">
        <w:rPr>
          <w:rStyle w:val="Zag11"/>
          <w:rFonts w:ascii="Times New Roman" w:eastAsia="@Arial Unicode MS" w:hAnsi="Times New Roman" w:cs="Times New Roman"/>
          <w:color w:val="auto"/>
          <w:sz w:val="24"/>
          <w:szCs w:val="24"/>
          <w:lang w:val="ru-RU"/>
        </w:rPr>
        <w:t xml:space="preserve">ник научится», т.к. </w:t>
      </w:r>
      <w:r w:rsidRPr="00A77563">
        <w:rPr>
          <w:rStyle w:val="Zag11"/>
          <w:rFonts w:ascii="Times New Roman" w:eastAsia="@Arial Unicode MS" w:hAnsi="Times New Roman" w:cs="Times New Roman"/>
          <w:bCs/>
          <w:i/>
          <w:iCs/>
          <w:color w:val="auto"/>
          <w:sz w:val="24"/>
          <w:szCs w:val="24"/>
          <w:lang w:val="ru-RU"/>
        </w:rPr>
        <w:t>личностные результаты выпускников на уровне начального общего образования</w:t>
      </w:r>
      <w:r w:rsidRPr="00A77563">
        <w:rPr>
          <w:rStyle w:val="Zag11"/>
          <w:rFonts w:ascii="Times New Roman" w:eastAsia="@Arial Unicode MS" w:hAnsi="Times New Roman" w:cs="Times New Roman"/>
          <w:b/>
          <w:bCs/>
          <w:i/>
          <w:iCs/>
          <w:color w:val="auto"/>
          <w:sz w:val="24"/>
          <w:szCs w:val="24"/>
          <w:lang w:val="ru-RU"/>
        </w:rPr>
        <w:t xml:space="preserve"> </w:t>
      </w:r>
      <w:r w:rsidRPr="00A77563">
        <w:rPr>
          <w:rStyle w:val="Zag11"/>
          <w:rFonts w:ascii="Times New Roman" w:eastAsia="@Arial Unicode MS" w:hAnsi="Times New Roman" w:cs="Times New Roman"/>
          <w:bCs/>
          <w:i/>
          <w:iCs/>
          <w:color w:val="auto"/>
          <w:sz w:val="24"/>
          <w:szCs w:val="24"/>
          <w:lang w:val="ru-RU"/>
        </w:rPr>
        <w:t>не подлежат итоговой оценке</w:t>
      </w:r>
      <w:r w:rsidRPr="00A77563">
        <w:rPr>
          <w:rStyle w:val="Zag11"/>
          <w:rFonts w:ascii="Times New Roman" w:eastAsia="@Arial Unicode MS" w:hAnsi="Times New Roman" w:cs="Times New Roman"/>
          <w:color w:val="auto"/>
          <w:sz w:val="24"/>
          <w:szCs w:val="24"/>
          <w:lang w:val="ru-RU"/>
        </w:rPr>
        <w:t>.</w:t>
      </w:r>
    </w:p>
    <w:p w:rsidR="003D5AA7" w:rsidRPr="00A77563" w:rsidRDefault="003D5AA7" w:rsidP="00656363">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A77563">
        <w:rPr>
          <w:rStyle w:val="Zag11"/>
          <w:rFonts w:ascii="Times New Roman" w:eastAsia="@Arial Unicode MS" w:hAnsi="Times New Roman" w:cs="Times New Roman"/>
          <w:i/>
          <w:color w:val="auto"/>
          <w:sz w:val="24"/>
          <w:szCs w:val="24"/>
          <w:lang w:val="ru-RU"/>
        </w:rPr>
        <w:t xml:space="preserve">В ходе текущей оценки </w:t>
      </w:r>
      <w:r w:rsidRPr="00A77563">
        <w:rPr>
          <w:rStyle w:val="Zag11"/>
          <w:rFonts w:ascii="Times New Roman" w:eastAsia="@Arial Unicode MS" w:hAnsi="Times New Roman" w:cs="Times New Roman"/>
          <w:color w:val="auto"/>
          <w:sz w:val="24"/>
          <w:szCs w:val="24"/>
          <w:lang w:val="ru-RU"/>
        </w:rPr>
        <w:t>возможна ограниченная оценка сформированности отдел</w:t>
      </w:r>
      <w:r w:rsidRPr="00A77563">
        <w:rPr>
          <w:rStyle w:val="Zag11"/>
          <w:rFonts w:ascii="Times New Roman" w:eastAsia="@Arial Unicode MS" w:hAnsi="Times New Roman" w:cs="Times New Roman"/>
          <w:color w:val="auto"/>
          <w:sz w:val="24"/>
          <w:szCs w:val="24"/>
          <w:lang w:val="ru-RU"/>
        </w:rPr>
        <w:t>ь</w:t>
      </w:r>
      <w:r w:rsidRPr="00A77563">
        <w:rPr>
          <w:rStyle w:val="Zag11"/>
          <w:rFonts w:ascii="Times New Roman" w:eastAsia="@Arial Unicode MS" w:hAnsi="Times New Roman" w:cs="Times New Roman"/>
          <w:color w:val="auto"/>
          <w:sz w:val="24"/>
          <w:szCs w:val="24"/>
          <w:lang w:val="ru-RU"/>
        </w:rPr>
        <w:t>ных личностных образовательных результатов.</w:t>
      </w:r>
      <w:r w:rsidR="00656363" w:rsidRPr="00A77563">
        <w:rPr>
          <w:rStyle w:val="Zag11"/>
          <w:rFonts w:ascii="Times New Roman" w:eastAsia="@Arial Unicode MS" w:hAnsi="Times New Roman" w:cs="Times New Roman"/>
          <w:color w:val="auto"/>
          <w:sz w:val="24"/>
          <w:szCs w:val="24"/>
          <w:lang w:val="ru-RU"/>
        </w:rPr>
        <w:t xml:space="preserve"> При текущей оценке соблюдаются этич</w:t>
      </w:r>
      <w:r w:rsidR="00656363" w:rsidRPr="00A77563">
        <w:rPr>
          <w:rStyle w:val="Zag11"/>
          <w:rFonts w:ascii="Times New Roman" w:eastAsia="@Arial Unicode MS" w:hAnsi="Times New Roman" w:cs="Times New Roman"/>
          <w:color w:val="auto"/>
          <w:sz w:val="24"/>
          <w:szCs w:val="24"/>
          <w:lang w:val="ru-RU"/>
        </w:rPr>
        <w:t>е</w:t>
      </w:r>
      <w:r w:rsidR="00656363" w:rsidRPr="00A77563">
        <w:rPr>
          <w:rStyle w:val="Zag11"/>
          <w:rFonts w:ascii="Times New Roman" w:eastAsia="@Arial Unicode MS" w:hAnsi="Times New Roman" w:cs="Times New Roman"/>
          <w:color w:val="auto"/>
          <w:sz w:val="24"/>
          <w:szCs w:val="24"/>
          <w:lang w:val="ru-RU"/>
        </w:rPr>
        <w:t>ские принципы</w:t>
      </w:r>
      <w:r w:rsidRPr="00A77563">
        <w:rPr>
          <w:rStyle w:val="Zag11"/>
          <w:rFonts w:ascii="Times New Roman" w:eastAsia="@Arial Unicode MS" w:hAnsi="Times New Roman" w:cs="Times New Roman"/>
          <w:color w:val="auto"/>
          <w:sz w:val="24"/>
          <w:szCs w:val="24"/>
          <w:lang w:val="ru-RU"/>
        </w:rPr>
        <w:t xml:space="preserve"> охраны и защиты ин</w:t>
      </w:r>
      <w:r w:rsidR="00656363" w:rsidRPr="00A77563">
        <w:rPr>
          <w:rStyle w:val="Zag11"/>
          <w:rFonts w:ascii="Times New Roman" w:eastAsia="@Arial Unicode MS" w:hAnsi="Times New Roman" w:cs="Times New Roman"/>
          <w:color w:val="auto"/>
          <w:sz w:val="24"/>
          <w:szCs w:val="24"/>
          <w:lang w:val="ru-RU"/>
        </w:rPr>
        <w:t>тересов детей</w:t>
      </w:r>
      <w:r w:rsidR="00656363" w:rsidRPr="00A77563">
        <w:rPr>
          <w:rStyle w:val="Zag11"/>
          <w:rFonts w:ascii="Times New Roman" w:eastAsia="@Arial Unicode MS" w:hAnsi="Times New Roman" w:cs="Times New Roman"/>
          <w:i/>
          <w:color w:val="auto"/>
          <w:sz w:val="24"/>
          <w:szCs w:val="24"/>
          <w:lang w:val="ru-RU"/>
        </w:rPr>
        <w:t xml:space="preserve">, </w:t>
      </w:r>
      <w:r w:rsidR="00656363" w:rsidRPr="00A77563">
        <w:rPr>
          <w:rStyle w:val="Zag11"/>
          <w:rFonts w:ascii="Times New Roman" w:eastAsia="@Arial Unicode MS" w:hAnsi="Times New Roman" w:cs="Times New Roman"/>
          <w:color w:val="auto"/>
          <w:sz w:val="24"/>
          <w:szCs w:val="24"/>
          <w:lang w:val="ru-RU"/>
        </w:rPr>
        <w:t xml:space="preserve">обеспечивается их </w:t>
      </w:r>
      <w:r w:rsidR="00656363" w:rsidRPr="00A77563">
        <w:rPr>
          <w:rStyle w:val="Zag11"/>
          <w:rFonts w:ascii="Times New Roman" w:eastAsia="@Arial Unicode MS" w:hAnsi="Times New Roman" w:cs="Times New Roman"/>
          <w:bCs/>
          <w:color w:val="auto"/>
          <w:sz w:val="24"/>
          <w:szCs w:val="24"/>
          <w:lang w:val="ru-RU"/>
        </w:rPr>
        <w:t>психологическая безопасность.</w:t>
      </w:r>
      <w:r w:rsidRPr="00A77563">
        <w:rPr>
          <w:rStyle w:val="Zag11"/>
          <w:rFonts w:ascii="Times New Roman" w:eastAsia="@Arial Unicode MS" w:hAnsi="Times New Roman" w:cs="Times New Roman"/>
          <w:color w:val="auto"/>
          <w:sz w:val="24"/>
          <w:szCs w:val="24"/>
          <w:lang w:val="ru-RU"/>
        </w:rPr>
        <w:t xml:space="preserve"> </w:t>
      </w:r>
    </w:p>
    <w:p w:rsidR="003D5AA7" w:rsidRPr="00A77563" w:rsidRDefault="003D5AA7" w:rsidP="003D5AA7">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A77563">
        <w:rPr>
          <w:rStyle w:val="Zag11"/>
          <w:rFonts w:ascii="Times New Roman" w:eastAsia="@Arial Unicode MS" w:hAnsi="Times New Roman" w:cs="Times New Roman"/>
          <w:i/>
          <w:color w:val="auto"/>
          <w:sz w:val="24"/>
          <w:szCs w:val="24"/>
          <w:lang w:val="ru-RU"/>
        </w:rPr>
        <w:t>Задачи текущей оценки:</w:t>
      </w:r>
      <w:r w:rsidRPr="00A77563">
        <w:rPr>
          <w:rStyle w:val="Zag11"/>
          <w:rFonts w:ascii="Times New Roman" w:eastAsia="@Arial Unicode MS" w:hAnsi="Times New Roman" w:cs="Times New Roman"/>
          <w:color w:val="auto"/>
          <w:sz w:val="24"/>
          <w:szCs w:val="24"/>
          <w:lang w:val="ru-RU"/>
        </w:rPr>
        <w:t xml:space="preserve"> оптимизация личностного развития </w:t>
      </w:r>
      <w:proofErr w:type="gramStart"/>
      <w:r w:rsidRPr="00A77563">
        <w:rPr>
          <w:rStyle w:val="Zag11"/>
          <w:rFonts w:ascii="Times New Roman" w:eastAsia="@Arial Unicode MS" w:hAnsi="Times New Roman" w:cs="Times New Roman"/>
          <w:color w:val="auto"/>
          <w:sz w:val="24"/>
          <w:szCs w:val="24"/>
          <w:lang w:val="ru-RU"/>
        </w:rPr>
        <w:t>обучающихся</w:t>
      </w:r>
      <w:proofErr w:type="gramEnd"/>
      <w:r w:rsidRPr="00A77563">
        <w:rPr>
          <w:rStyle w:val="Zag11"/>
          <w:rFonts w:ascii="Times New Roman" w:eastAsia="@Arial Unicode MS" w:hAnsi="Times New Roman" w:cs="Times New Roman"/>
          <w:color w:val="auto"/>
          <w:sz w:val="24"/>
          <w:szCs w:val="24"/>
          <w:lang w:val="ru-RU"/>
        </w:rPr>
        <w:t>.</w:t>
      </w:r>
    </w:p>
    <w:p w:rsidR="003D5AA7" w:rsidRPr="00A77563" w:rsidRDefault="003D5AA7" w:rsidP="003D5AA7">
      <w:pPr>
        <w:pStyle w:val="Osnova"/>
        <w:tabs>
          <w:tab w:val="left" w:leader="dot" w:pos="624"/>
        </w:tabs>
        <w:spacing w:line="240" w:lineRule="auto"/>
        <w:ind w:firstLine="709"/>
        <w:rPr>
          <w:rStyle w:val="Zag11"/>
          <w:rFonts w:ascii="Times New Roman" w:eastAsia="@Arial Unicode MS" w:hAnsi="Times New Roman" w:cs="Times New Roman"/>
          <w:i/>
          <w:color w:val="auto"/>
          <w:sz w:val="24"/>
          <w:szCs w:val="24"/>
          <w:lang w:val="ru-RU"/>
        </w:rPr>
      </w:pPr>
      <w:r w:rsidRPr="00A77563">
        <w:rPr>
          <w:rStyle w:val="Zag11"/>
          <w:rFonts w:ascii="Times New Roman" w:eastAsia="@Arial Unicode MS" w:hAnsi="Times New Roman" w:cs="Times New Roman"/>
          <w:i/>
          <w:color w:val="auto"/>
          <w:sz w:val="24"/>
          <w:szCs w:val="24"/>
          <w:lang w:val="ru-RU"/>
        </w:rPr>
        <w:t>Компоненты текущей оценки:</w:t>
      </w:r>
    </w:p>
    <w:p w:rsidR="003D5AA7" w:rsidRPr="00A77563" w:rsidRDefault="003D5AA7" w:rsidP="003D5AA7">
      <w:pPr>
        <w:pStyle w:val="a6"/>
        <w:widowControl w:val="0"/>
        <w:tabs>
          <w:tab w:val="left" w:pos="993"/>
        </w:tabs>
        <w:autoSpaceDE w:val="0"/>
        <w:autoSpaceDN w:val="0"/>
        <w:adjustRightInd w:val="0"/>
        <w:spacing w:after="0" w:line="240" w:lineRule="auto"/>
        <w:ind w:left="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w:t>
      </w:r>
      <w:r w:rsidRPr="00A77563">
        <w:rPr>
          <w:rStyle w:val="Zag11"/>
          <w:rFonts w:ascii="Times New Roman" w:eastAsia="@Arial Unicode MS" w:hAnsi="Times New Roman" w:cs="Times New Roman"/>
          <w:sz w:val="24"/>
          <w:szCs w:val="24"/>
          <w:lang w:val="en-US"/>
        </w:rPr>
        <w:t> </w:t>
      </w:r>
      <w:r w:rsidRPr="00A77563">
        <w:rPr>
          <w:rStyle w:val="Zag11"/>
          <w:rFonts w:ascii="Times New Roman" w:eastAsia="@Arial Unicode MS" w:hAnsi="Times New Roman" w:cs="Times New Roman"/>
          <w:sz w:val="24"/>
          <w:szCs w:val="24"/>
        </w:rPr>
        <w:t xml:space="preserve">характеристика достижений и положительных качеств </w:t>
      </w:r>
      <w:proofErr w:type="gramStart"/>
      <w:r w:rsidRPr="00A77563">
        <w:rPr>
          <w:rStyle w:val="Zag11"/>
          <w:rFonts w:ascii="Times New Roman" w:eastAsia="@Arial Unicode MS" w:hAnsi="Times New Roman" w:cs="Times New Roman"/>
          <w:sz w:val="24"/>
          <w:szCs w:val="24"/>
        </w:rPr>
        <w:t>обучающегося</w:t>
      </w:r>
      <w:proofErr w:type="gramEnd"/>
      <w:r w:rsidRPr="00A77563">
        <w:rPr>
          <w:rStyle w:val="Zag11"/>
          <w:rFonts w:ascii="Times New Roman" w:eastAsia="@Arial Unicode MS" w:hAnsi="Times New Roman" w:cs="Times New Roman"/>
          <w:sz w:val="24"/>
          <w:szCs w:val="24"/>
        </w:rPr>
        <w:t>;</w:t>
      </w:r>
    </w:p>
    <w:p w:rsidR="003D5AA7" w:rsidRPr="00A77563" w:rsidRDefault="003D5AA7" w:rsidP="003D5AA7">
      <w:pPr>
        <w:pStyle w:val="a6"/>
        <w:widowControl w:val="0"/>
        <w:tabs>
          <w:tab w:val="left" w:pos="993"/>
        </w:tabs>
        <w:autoSpaceDE w:val="0"/>
        <w:autoSpaceDN w:val="0"/>
        <w:adjustRightInd w:val="0"/>
        <w:spacing w:after="0" w:line="240" w:lineRule="auto"/>
        <w:ind w:left="0"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xml:space="preserve">- определение приоритетных задач и направлений личностного развития с </w:t>
      </w:r>
      <w:proofErr w:type="gramStart"/>
      <w:r w:rsidRPr="00A77563">
        <w:rPr>
          <w:rStyle w:val="Zag11"/>
          <w:rFonts w:ascii="Times New Roman" w:eastAsia="@Arial Unicode MS" w:hAnsi="Times New Roman" w:cs="Times New Roman"/>
          <w:sz w:val="24"/>
          <w:szCs w:val="24"/>
        </w:rPr>
        <w:t>учетом</w:t>
      </w:r>
      <w:proofErr w:type="gramEnd"/>
      <w:r w:rsidRPr="00A77563">
        <w:rPr>
          <w:rStyle w:val="Zag11"/>
          <w:rFonts w:ascii="Times New Roman" w:eastAsia="@Arial Unicode MS" w:hAnsi="Times New Roman" w:cs="Times New Roman"/>
          <w:sz w:val="24"/>
          <w:szCs w:val="24"/>
        </w:rPr>
        <w:t xml:space="preserve"> как достижений, так и психологических проблем развития ребенка;</w:t>
      </w:r>
    </w:p>
    <w:p w:rsidR="003D5AA7" w:rsidRPr="00A77563" w:rsidRDefault="003D5AA7" w:rsidP="003D5AA7">
      <w:pPr>
        <w:pStyle w:val="Osnova"/>
        <w:tabs>
          <w:tab w:val="left" w:pos="993"/>
        </w:tabs>
        <w:spacing w:line="240" w:lineRule="auto"/>
        <w:ind w:firstLine="709"/>
        <w:rPr>
          <w:rStyle w:val="Zag11"/>
          <w:rFonts w:ascii="Times New Roman" w:eastAsia="@Arial Unicode MS" w:hAnsi="Times New Roman" w:cs="Times New Roman"/>
          <w:color w:val="auto"/>
          <w:sz w:val="24"/>
          <w:szCs w:val="24"/>
          <w:lang w:val="ru-RU"/>
        </w:rPr>
      </w:pPr>
      <w:r w:rsidRPr="00A77563">
        <w:rPr>
          <w:rStyle w:val="Zag11"/>
          <w:rFonts w:ascii="Times New Roman" w:eastAsia="@Arial Unicode MS" w:hAnsi="Times New Roman" w:cs="Times New Roman"/>
          <w:color w:val="auto"/>
          <w:sz w:val="24"/>
          <w:szCs w:val="24"/>
          <w:lang w:val="ru-RU"/>
        </w:rPr>
        <w:t>- </w:t>
      </w:r>
      <w:r w:rsidR="00656363" w:rsidRPr="00A77563">
        <w:rPr>
          <w:rStyle w:val="Zag11"/>
          <w:rFonts w:ascii="Times New Roman" w:eastAsia="@Arial Unicode MS" w:hAnsi="Times New Roman" w:cs="Times New Roman"/>
          <w:color w:val="auto"/>
          <w:sz w:val="24"/>
          <w:szCs w:val="24"/>
          <w:lang w:val="ru-RU"/>
        </w:rPr>
        <w:t>система</w:t>
      </w:r>
      <w:r w:rsidRPr="00A77563">
        <w:rPr>
          <w:rStyle w:val="Zag11"/>
          <w:rFonts w:ascii="Times New Roman" w:eastAsia="@Arial Unicode MS" w:hAnsi="Times New Roman" w:cs="Times New Roman"/>
          <w:color w:val="auto"/>
          <w:sz w:val="24"/>
          <w:szCs w:val="24"/>
          <w:lang w:val="ru-RU"/>
        </w:rPr>
        <w:t xml:space="preserve"> психолого-педагогических рекомендаций, призванных обеспечить успешную реализацию задач начального общего образования.</w:t>
      </w:r>
    </w:p>
    <w:p w:rsidR="003D5AA7" w:rsidRPr="00A77563" w:rsidRDefault="003D5AA7" w:rsidP="009437E7">
      <w:pPr>
        <w:widowControl w:val="0"/>
        <w:spacing w:after="0" w:line="240" w:lineRule="auto"/>
        <w:ind w:firstLine="709"/>
        <w:jc w:val="both"/>
        <w:rPr>
          <w:rStyle w:val="Zag11"/>
          <w:rFonts w:ascii="Times New Roman" w:hAnsi="Times New Roman" w:cs="Times New Roman"/>
          <w:bCs/>
          <w:color w:val="0070C0"/>
          <w:sz w:val="24"/>
          <w:szCs w:val="24"/>
        </w:rPr>
      </w:pPr>
      <w:r w:rsidRPr="00A77563">
        <w:rPr>
          <w:rFonts w:ascii="Times New Roman" w:hAnsi="Times New Roman" w:cs="Times New Roman"/>
          <w:bCs/>
          <w:i/>
          <w:sz w:val="24"/>
          <w:szCs w:val="24"/>
        </w:rPr>
        <w:t>Инструментарий для оценки личностных образовательных результатов включ</w:t>
      </w:r>
      <w:r w:rsidRPr="00A77563">
        <w:rPr>
          <w:rFonts w:ascii="Times New Roman" w:hAnsi="Times New Roman" w:cs="Times New Roman"/>
          <w:bCs/>
          <w:i/>
          <w:sz w:val="24"/>
          <w:szCs w:val="24"/>
        </w:rPr>
        <w:t>а</w:t>
      </w:r>
      <w:r w:rsidR="00656363" w:rsidRPr="00A77563">
        <w:rPr>
          <w:rFonts w:ascii="Times New Roman" w:hAnsi="Times New Roman" w:cs="Times New Roman"/>
          <w:bCs/>
          <w:i/>
          <w:sz w:val="24"/>
          <w:szCs w:val="24"/>
        </w:rPr>
        <w:t>е</w:t>
      </w:r>
      <w:r w:rsidRPr="00A77563">
        <w:rPr>
          <w:rFonts w:ascii="Times New Roman" w:hAnsi="Times New Roman" w:cs="Times New Roman"/>
          <w:bCs/>
          <w:i/>
          <w:sz w:val="24"/>
          <w:szCs w:val="24"/>
        </w:rPr>
        <w:t>т</w:t>
      </w:r>
      <w:r w:rsidRPr="00A77563">
        <w:rPr>
          <w:rFonts w:ascii="Times New Roman" w:hAnsi="Times New Roman" w:cs="Times New Roman"/>
          <w:bCs/>
          <w:sz w:val="24"/>
          <w:szCs w:val="24"/>
        </w:rPr>
        <w:t>: методики самооценки, методики выявления отношений, методики выявления структ</w:t>
      </w:r>
      <w:r w:rsidRPr="00A77563">
        <w:rPr>
          <w:rFonts w:ascii="Times New Roman" w:hAnsi="Times New Roman" w:cs="Times New Roman"/>
          <w:bCs/>
          <w:sz w:val="24"/>
          <w:szCs w:val="24"/>
        </w:rPr>
        <w:t>у</w:t>
      </w:r>
      <w:r w:rsidRPr="00A77563">
        <w:rPr>
          <w:rFonts w:ascii="Times New Roman" w:hAnsi="Times New Roman" w:cs="Times New Roman"/>
          <w:bCs/>
          <w:sz w:val="24"/>
          <w:szCs w:val="24"/>
        </w:rPr>
        <w:t>ры мотивации, морально-этические ди</w:t>
      </w:r>
      <w:r w:rsidR="009437E7" w:rsidRPr="00A77563">
        <w:rPr>
          <w:rFonts w:ascii="Times New Roman" w:hAnsi="Times New Roman" w:cs="Times New Roman"/>
          <w:bCs/>
          <w:sz w:val="24"/>
          <w:szCs w:val="24"/>
        </w:rPr>
        <w:t>леммы</w:t>
      </w:r>
      <w:r w:rsidR="003F1DCC" w:rsidRPr="00A77563">
        <w:rPr>
          <w:rFonts w:ascii="Times New Roman" w:hAnsi="Times New Roman" w:cs="Times New Roman"/>
          <w:bCs/>
          <w:sz w:val="24"/>
          <w:szCs w:val="24"/>
        </w:rPr>
        <w:t>.</w:t>
      </w:r>
      <w:r w:rsidR="009437E7" w:rsidRPr="00A77563">
        <w:rPr>
          <w:rFonts w:ascii="Times New Roman" w:hAnsi="Times New Roman" w:cs="Times New Roman"/>
          <w:bCs/>
          <w:color w:val="0070C0"/>
          <w:sz w:val="24"/>
          <w:szCs w:val="24"/>
        </w:rPr>
        <w:t xml:space="preserve"> </w:t>
      </w:r>
    </w:p>
    <w:p w:rsidR="003D5AA7" w:rsidRPr="00A77563" w:rsidRDefault="009437E7" w:rsidP="003D5AA7">
      <w:pPr>
        <w:pStyle w:val="Osnova"/>
        <w:tabs>
          <w:tab w:val="left" w:pos="993"/>
        </w:tabs>
        <w:spacing w:line="240" w:lineRule="auto"/>
        <w:ind w:firstLine="709"/>
        <w:rPr>
          <w:rStyle w:val="Zag11"/>
          <w:rFonts w:ascii="Times New Roman" w:eastAsia="@Arial Unicode MS" w:hAnsi="Times New Roman" w:cs="Times New Roman"/>
          <w:i/>
          <w:color w:val="auto"/>
          <w:sz w:val="24"/>
          <w:szCs w:val="24"/>
          <w:lang w:val="ru-RU"/>
        </w:rPr>
      </w:pPr>
      <w:r w:rsidRPr="00A77563">
        <w:rPr>
          <w:rStyle w:val="Zag11"/>
          <w:rFonts w:ascii="Times New Roman" w:eastAsia="@Arial Unicode MS" w:hAnsi="Times New Roman" w:cs="Times New Roman"/>
          <w:color w:val="auto"/>
          <w:sz w:val="24"/>
          <w:szCs w:val="24"/>
          <w:lang w:val="ru-RU"/>
        </w:rPr>
        <w:t xml:space="preserve">В школе есть </w:t>
      </w:r>
      <w:r w:rsidRPr="00A77563">
        <w:rPr>
          <w:rStyle w:val="Zag11"/>
          <w:rFonts w:ascii="Times New Roman" w:eastAsia="@Arial Unicode MS" w:hAnsi="Times New Roman" w:cs="Times New Roman"/>
          <w:i/>
          <w:color w:val="auto"/>
          <w:sz w:val="24"/>
          <w:szCs w:val="24"/>
          <w:lang w:val="ru-RU"/>
        </w:rPr>
        <w:t>младшие школьники</w:t>
      </w:r>
      <w:r w:rsidR="003D5AA7" w:rsidRPr="00A77563">
        <w:rPr>
          <w:rStyle w:val="Zag11"/>
          <w:rFonts w:ascii="Times New Roman" w:eastAsia="@Arial Unicode MS" w:hAnsi="Times New Roman" w:cs="Times New Roman"/>
          <w:i/>
          <w:color w:val="auto"/>
          <w:sz w:val="24"/>
          <w:szCs w:val="24"/>
          <w:lang w:val="ru-RU"/>
        </w:rPr>
        <w:t>, которым необходима специальная поддержка.</w:t>
      </w:r>
    </w:p>
    <w:p w:rsidR="003D5AA7" w:rsidRPr="00A77563" w:rsidRDefault="003D5AA7" w:rsidP="003D5AA7">
      <w:pPr>
        <w:pStyle w:val="Osnova"/>
        <w:tabs>
          <w:tab w:val="left" w:pos="993"/>
        </w:tabs>
        <w:spacing w:line="240" w:lineRule="auto"/>
        <w:ind w:firstLine="709"/>
        <w:rPr>
          <w:rStyle w:val="Zag11"/>
          <w:rFonts w:ascii="Times New Roman" w:eastAsia="@Arial Unicode MS" w:hAnsi="Times New Roman" w:cs="Times New Roman"/>
          <w:color w:val="auto"/>
          <w:spacing w:val="-4"/>
          <w:sz w:val="24"/>
          <w:szCs w:val="24"/>
          <w:lang w:val="ru-RU"/>
        </w:rPr>
      </w:pPr>
      <w:r w:rsidRPr="00A77563">
        <w:rPr>
          <w:rStyle w:val="Zag11"/>
          <w:rFonts w:ascii="Times New Roman" w:eastAsia="@Arial Unicode MS" w:hAnsi="Times New Roman" w:cs="Times New Roman"/>
          <w:color w:val="auto"/>
          <w:sz w:val="24"/>
          <w:szCs w:val="24"/>
          <w:lang w:val="ru-RU"/>
        </w:rPr>
        <w:t xml:space="preserve">При оценке </w:t>
      </w:r>
      <w:r w:rsidR="009437E7" w:rsidRPr="00A77563">
        <w:rPr>
          <w:rStyle w:val="Zag11"/>
          <w:rFonts w:ascii="Times New Roman" w:eastAsia="@Arial Unicode MS" w:hAnsi="Times New Roman" w:cs="Times New Roman"/>
          <w:color w:val="auto"/>
          <w:sz w:val="24"/>
          <w:szCs w:val="24"/>
          <w:lang w:val="ru-RU"/>
        </w:rPr>
        <w:t xml:space="preserve">их </w:t>
      </w:r>
      <w:r w:rsidRPr="00A77563">
        <w:rPr>
          <w:rStyle w:val="Zag11"/>
          <w:rFonts w:ascii="Times New Roman" w:eastAsia="@Arial Unicode MS" w:hAnsi="Times New Roman" w:cs="Times New Roman"/>
          <w:color w:val="auto"/>
          <w:sz w:val="24"/>
          <w:szCs w:val="24"/>
          <w:lang w:val="ru-RU"/>
        </w:rPr>
        <w:t>индивидуального прогресса использ</w:t>
      </w:r>
      <w:r w:rsidR="009437E7" w:rsidRPr="00A77563">
        <w:rPr>
          <w:rStyle w:val="Zag11"/>
          <w:rFonts w:ascii="Times New Roman" w:eastAsia="@Arial Unicode MS" w:hAnsi="Times New Roman" w:cs="Times New Roman"/>
          <w:color w:val="auto"/>
          <w:sz w:val="24"/>
          <w:szCs w:val="24"/>
          <w:lang w:val="ru-RU"/>
        </w:rPr>
        <w:t>уются</w:t>
      </w:r>
      <w:r w:rsidRPr="00A77563">
        <w:rPr>
          <w:rStyle w:val="Zag11"/>
          <w:rFonts w:ascii="Times New Roman" w:eastAsia="@Arial Unicode MS" w:hAnsi="Times New Roman" w:cs="Times New Roman"/>
          <w:b/>
          <w:color w:val="auto"/>
          <w:sz w:val="24"/>
          <w:szCs w:val="24"/>
          <w:lang w:val="ru-RU"/>
        </w:rPr>
        <w:t xml:space="preserve"> </w:t>
      </w:r>
      <w:r w:rsidRPr="00A77563">
        <w:rPr>
          <w:rStyle w:val="Zag11"/>
          <w:rFonts w:ascii="Times New Roman" w:eastAsia="@Arial Unicode MS" w:hAnsi="Times New Roman" w:cs="Times New Roman"/>
          <w:color w:val="auto"/>
          <w:spacing w:val="-4"/>
          <w:sz w:val="24"/>
          <w:szCs w:val="24"/>
          <w:lang w:val="ru-RU"/>
        </w:rPr>
        <w:t>фо</w:t>
      </w:r>
      <w:r w:rsidR="009437E7" w:rsidRPr="00A77563">
        <w:rPr>
          <w:rStyle w:val="Zag11"/>
          <w:rFonts w:ascii="Times New Roman" w:eastAsia="@Arial Unicode MS" w:hAnsi="Times New Roman" w:cs="Times New Roman"/>
          <w:color w:val="auto"/>
          <w:spacing w:val="-4"/>
          <w:sz w:val="24"/>
          <w:szCs w:val="24"/>
          <w:lang w:val="ru-RU"/>
        </w:rPr>
        <w:t>рмы</w:t>
      </w:r>
      <w:r w:rsidRPr="00A77563">
        <w:rPr>
          <w:rStyle w:val="Zag11"/>
          <w:rFonts w:ascii="Times New Roman" w:eastAsia="@Arial Unicode MS" w:hAnsi="Times New Roman" w:cs="Times New Roman"/>
          <w:color w:val="auto"/>
          <w:spacing w:val="-4"/>
          <w:sz w:val="24"/>
          <w:szCs w:val="24"/>
          <w:lang w:val="ru-RU"/>
        </w:rPr>
        <w:t xml:space="preserve"> возрастно-психологического консультирования, в процессе которого осуществляется </w:t>
      </w:r>
      <w:r w:rsidRPr="00A77563">
        <w:rPr>
          <w:rStyle w:val="Zag11"/>
          <w:rFonts w:ascii="Times New Roman" w:eastAsia="@Arial Unicode MS" w:hAnsi="Times New Roman" w:cs="Times New Roman"/>
          <w:color w:val="auto"/>
          <w:sz w:val="24"/>
          <w:szCs w:val="24"/>
          <w:lang w:val="ru-RU"/>
        </w:rPr>
        <w:t>систематическое наблюде</w:t>
      </w:r>
      <w:r w:rsidR="009437E7" w:rsidRPr="00A77563">
        <w:rPr>
          <w:rStyle w:val="Zag11"/>
          <w:rFonts w:ascii="Times New Roman" w:eastAsia="@Arial Unicode MS" w:hAnsi="Times New Roman" w:cs="Times New Roman"/>
          <w:color w:val="auto"/>
          <w:sz w:val="24"/>
          <w:szCs w:val="24"/>
          <w:lang w:val="ru-RU"/>
        </w:rPr>
        <w:t>ние</w:t>
      </w:r>
      <w:r w:rsidRPr="00A77563">
        <w:rPr>
          <w:rStyle w:val="Zag11"/>
          <w:rFonts w:ascii="Times New Roman" w:eastAsia="@Arial Unicode MS" w:hAnsi="Times New Roman" w:cs="Times New Roman"/>
          <w:color w:val="auto"/>
          <w:sz w:val="24"/>
          <w:szCs w:val="24"/>
          <w:lang w:val="ru-RU"/>
        </w:rPr>
        <w:t xml:space="preserve"> за ходом психического развития обучающихся на основе представлений о нормативном содержании и возрастной </w:t>
      </w:r>
      <w:r w:rsidRPr="00A77563">
        <w:rPr>
          <w:rStyle w:val="Zag11"/>
          <w:rFonts w:ascii="Times New Roman" w:eastAsia="@Arial Unicode MS" w:hAnsi="Times New Roman" w:cs="Times New Roman"/>
          <w:color w:val="auto"/>
          <w:spacing w:val="-4"/>
          <w:sz w:val="24"/>
          <w:szCs w:val="24"/>
          <w:lang w:val="ru-RU"/>
        </w:rPr>
        <w:t>периодизации развития.</w:t>
      </w:r>
    </w:p>
    <w:p w:rsidR="00133E0E" w:rsidRPr="00A77563" w:rsidRDefault="00133E0E" w:rsidP="00133E0E">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A77563">
        <w:rPr>
          <w:rStyle w:val="Zag11"/>
          <w:rFonts w:ascii="Times New Roman" w:eastAsia="@Arial Unicode MS" w:hAnsi="Times New Roman" w:cs="Times New Roman"/>
          <w:color w:val="auto"/>
          <w:spacing w:val="-4"/>
          <w:sz w:val="24"/>
          <w:szCs w:val="24"/>
          <w:lang w:val="ru-RU"/>
        </w:rPr>
        <w:t xml:space="preserve">Оценка </w:t>
      </w:r>
      <w:r w:rsidR="00642DF6" w:rsidRPr="00A77563">
        <w:rPr>
          <w:rStyle w:val="Zag11"/>
          <w:rFonts w:ascii="Times New Roman" w:eastAsia="@Arial Unicode MS" w:hAnsi="Times New Roman" w:cs="Times New Roman"/>
          <w:color w:val="auto"/>
          <w:spacing w:val="-4"/>
          <w:sz w:val="24"/>
          <w:szCs w:val="24"/>
          <w:lang w:val="ru-RU"/>
        </w:rPr>
        <w:t>уровня сформированности ряда личностных образовательных результатов, д</w:t>
      </w:r>
      <w:r w:rsidR="00642DF6" w:rsidRPr="00A77563">
        <w:rPr>
          <w:rStyle w:val="Zag11"/>
          <w:rFonts w:ascii="Times New Roman" w:eastAsia="@Arial Unicode MS" w:hAnsi="Times New Roman" w:cs="Times New Roman"/>
          <w:color w:val="auto"/>
          <w:spacing w:val="-4"/>
          <w:sz w:val="24"/>
          <w:szCs w:val="24"/>
          <w:lang w:val="ru-RU"/>
        </w:rPr>
        <w:t>о</w:t>
      </w:r>
      <w:r w:rsidR="00642DF6" w:rsidRPr="00A77563">
        <w:rPr>
          <w:rStyle w:val="Zag11"/>
          <w:rFonts w:ascii="Times New Roman" w:eastAsia="@Arial Unicode MS" w:hAnsi="Times New Roman" w:cs="Times New Roman"/>
          <w:color w:val="auto"/>
          <w:spacing w:val="-4"/>
          <w:sz w:val="24"/>
          <w:szCs w:val="24"/>
          <w:lang w:val="ru-RU"/>
        </w:rPr>
        <w:t xml:space="preserve">стижение </w:t>
      </w:r>
      <w:r w:rsidRPr="00A77563">
        <w:rPr>
          <w:rStyle w:val="Zag11"/>
          <w:rFonts w:ascii="Times New Roman" w:eastAsia="@Arial Unicode MS" w:hAnsi="Times New Roman" w:cs="Times New Roman"/>
          <w:color w:val="auto"/>
          <w:spacing w:val="-4"/>
          <w:sz w:val="24"/>
          <w:szCs w:val="24"/>
          <w:lang w:val="ru-RU"/>
        </w:rPr>
        <w:t>которы</w:t>
      </w:r>
      <w:r w:rsidR="00642DF6" w:rsidRPr="00A77563">
        <w:rPr>
          <w:rStyle w:val="Zag11"/>
          <w:rFonts w:ascii="Times New Roman" w:eastAsia="@Arial Unicode MS" w:hAnsi="Times New Roman" w:cs="Times New Roman"/>
          <w:color w:val="auto"/>
          <w:spacing w:val="-4"/>
          <w:sz w:val="24"/>
          <w:szCs w:val="24"/>
          <w:lang w:val="ru-RU"/>
        </w:rPr>
        <w:t>х</w:t>
      </w:r>
      <w:r w:rsidRPr="00A77563">
        <w:rPr>
          <w:rStyle w:val="Zag11"/>
          <w:rFonts w:ascii="Times New Roman" w:eastAsia="@Arial Unicode MS" w:hAnsi="Times New Roman" w:cs="Times New Roman"/>
          <w:color w:val="auto"/>
          <w:spacing w:val="-4"/>
          <w:sz w:val="24"/>
          <w:szCs w:val="24"/>
          <w:lang w:val="ru-RU"/>
        </w:rPr>
        <w:t xml:space="preserve"> имеет определяющее значение для эффективности всей системы начальн</w:t>
      </w:r>
      <w:r w:rsidRPr="00A77563">
        <w:rPr>
          <w:rStyle w:val="Zag11"/>
          <w:rFonts w:ascii="Times New Roman" w:eastAsia="@Arial Unicode MS" w:hAnsi="Times New Roman" w:cs="Times New Roman"/>
          <w:color w:val="auto"/>
          <w:spacing w:val="-4"/>
          <w:sz w:val="24"/>
          <w:szCs w:val="24"/>
          <w:lang w:val="ru-RU"/>
        </w:rPr>
        <w:t>о</w:t>
      </w:r>
      <w:r w:rsidRPr="00A77563">
        <w:rPr>
          <w:rStyle w:val="Zag11"/>
          <w:rFonts w:ascii="Times New Roman" w:eastAsia="@Arial Unicode MS" w:hAnsi="Times New Roman" w:cs="Times New Roman"/>
          <w:color w:val="auto"/>
          <w:spacing w:val="-4"/>
          <w:sz w:val="24"/>
          <w:szCs w:val="24"/>
          <w:lang w:val="ru-RU"/>
        </w:rPr>
        <w:t>го образования, проводится в форме неперсонифицированных процедур</w:t>
      </w:r>
      <w:r w:rsidRPr="00A77563">
        <w:rPr>
          <w:rStyle w:val="Zag11"/>
          <w:rFonts w:ascii="Times New Roman" w:eastAsia="@Arial Unicode MS" w:hAnsi="Times New Roman" w:cs="Times New Roman"/>
          <w:color w:val="auto"/>
          <w:sz w:val="24"/>
          <w:szCs w:val="24"/>
          <w:lang w:val="ru-RU"/>
        </w:rPr>
        <w:t>.</w:t>
      </w:r>
    </w:p>
    <w:p w:rsidR="003D5AA7" w:rsidRPr="00A77563" w:rsidRDefault="003D5AA7" w:rsidP="003D5AA7">
      <w:pPr>
        <w:pStyle w:val="Osnova"/>
        <w:tabs>
          <w:tab w:val="left" w:pos="993"/>
        </w:tabs>
        <w:spacing w:line="240" w:lineRule="auto"/>
        <w:ind w:firstLine="709"/>
        <w:jc w:val="center"/>
        <w:rPr>
          <w:rStyle w:val="Zag11"/>
          <w:rFonts w:ascii="Times New Roman" w:eastAsia="@Arial Unicode MS" w:hAnsi="Times New Roman" w:cs="Times New Roman"/>
          <w:i/>
          <w:color w:val="auto"/>
          <w:sz w:val="24"/>
          <w:szCs w:val="24"/>
          <w:lang w:val="ru-RU"/>
        </w:rPr>
      </w:pPr>
      <w:r w:rsidRPr="00A77563">
        <w:rPr>
          <w:rStyle w:val="Zag11"/>
          <w:rFonts w:ascii="Times New Roman" w:eastAsia="@Arial Unicode MS" w:hAnsi="Times New Roman" w:cs="Times New Roman"/>
          <w:b/>
          <w:bCs/>
          <w:i/>
          <w:color w:val="auto"/>
          <w:sz w:val="24"/>
          <w:szCs w:val="24"/>
          <w:lang w:val="ru-RU"/>
        </w:rPr>
        <w:t xml:space="preserve">Оценка метапредметных </w:t>
      </w:r>
      <w:r w:rsidR="00EE07C1" w:rsidRPr="00A77563">
        <w:rPr>
          <w:rStyle w:val="Zag11"/>
          <w:rFonts w:ascii="Times New Roman" w:eastAsia="@Arial Unicode MS" w:hAnsi="Times New Roman" w:cs="Times New Roman"/>
          <w:b/>
          <w:bCs/>
          <w:i/>
          <w:color w:val="auto"/>
          <w:sz w:val="24"/>
          <w:szCs w:val="24"/>
          <w:lang w:val="ru-RU"/>
        </w:rPr>
        <w:t xml:space="preserve">образовательных </w:t>
      </w:r>
      <w:r w:rsidRPr="00A77563">
        <w:rPr>
          <w:rStyle w:val="Zag11"/>
          <w:rFonts w:ascii="Times New Roman" w:eastAsia="@Arial Unicode MS" w:hAnsi="Times New Roman" w:cs="Times New Roman"/>
          <w:b/>
          <w:bCs/>
          <w:i/>
          <w:color w:val="auto"/>
          <w:sz w:val="24"/>
          <w:szCs w:val="24"/>
          <w:lang w:val="ru-RU"/>
        </w:rPr>
        <w:t>результатов</w:t>
      </w:r>
    </w:p>
    <w:p w:rsidR="0010095A" w:rsidRPr="00A77563" w:rsidRDefault="0010095A" w:rsidP="0010095A">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A77563">
        <w:rPr>
          <w:rStyle w:val="Zag11"/>
          <w:rFonts w:ascii="Times New Roman" w:eastAsia="@Arial Unicode MS" w:hAnsi="Times New Roman" w:cs="Times New Roman"/>
          <w:bCs/>
          <w:color w:val="auto"/>
          <w:sz w:val="24"/>
          <w:szCs w:val="24"/>
          <w:lang w:val="ru-RU"/>
        </w:rPr>
        <w:t xml:space="preserve">Оценка метапредметных </w:t>
      </w:r>
      <w:r w:rsidR="00642DF6" w:rsidRPr="00A77563">
        <w:rPr>
          <w:rStyle w:val="Zag11"/>
          <w:rFonts w:ascii="Times New Roman" w:eastAsia="@Arial Unicode MS" w:hAnsi="Times New Roman" w:cs="Times New Roman"/>
          <w:bCs/>
          <w:color w:val="auto"/>
          <w:sz w:val="24"/>
          <w:szCs w:val="24"/>
          <w:lang w:val="ru-RU"/>
        </w:rPr>
        <w:t xml:space="preserve">образовательных </w:t>
      </w:r>
      <w:r w:rsidRPr="00A77563">
        <w:rPr>
          <w:rStyle w:val="Zag11"/>
          <w:rFonts w:ascii="Times New Roman" w:eastAsia="@Arial Unicode MS" w:hAnsi="Times New Roman" w:cs="Times New Roman"/>
          <w:bCs/>
          <w:color w:val="auto"/>
          <w:sz w:val="24"/>
          <w:szCs w:val="24"/>
          <w:lang w:val="ru-RU"/>
        </w:rPr>
        <w:t>результатов</w:t>
      </w:r>
      <w:r w:rsidRPr="00A77563">
        <w:rPr>
          <w:rStyle w:val="Zag11"/>
          <w:rFonts w:ascii="Times New Roman" w:eastAsia="@Arial Unicode MS" w:hAnsi="Times New Roman" w:cs="Times New Roman"/>
          <w:color w:val="auto"/>
          <w:sz w:val="24"/>
          <w:szCs w:val="24"/>
          <w:lang w:val="ru-RU"/>
        </w:rPr>
        <w:t xml:space="preserve"> представляет собой оценку </w:t>
      </w:r>
      <w:r w:rsidRPr="00A77563">
        <w:rPr>
          <w:rStyle w:val="Zag11"/>
          <w:rFonts w:ascii="Times New Roman" w:eastAsia="@Arial Unicode MS" w:hAnsi="Times New Roman" w:cs="Times New Roman"/>
          <w:color w:val="auto"/>
          <w:sz w:val="24"/>
          <w:szCs w:val="24"/>
          <w:lang w:val="ru-RU"/>
        </w:rPr>
        <w:lastRenderedPageBreak/>
        <w:t>достижения планируемых результатов освоения основной образовательной программы, представленных в разделах «Регулятивные учебные действия», «Коммуникативные уче</w:t>
      </w:r>
      <w:r w:rsidRPr="00A77563">
        <w:rPr>
          <w:rStyle w:val="Zag11"/>
          <w:rFonts w:ascii="Times New Roman" w:eastAsia="@Arial Unicode MS" w:hAnsi="Times New Roman" w:cs="Times New Roman"/>
          <w:color w:val="auto"/>
          <w:sz w:val="24"/>
          <w:szCs w:val="24"/>
          <w:lang w:val="ru-RU"/>
        </w:rPr>
        <w:t>б</w:t>
      </w:r>
      <w:r w:rsidRPr="00A77563">
        <w:rPr>
          <w:rStyle w:val="Zag11"/>
          <w:rFonts w:ascii="Times New Roman" w:eastAsia="@Arial Unicode MS" w:hAnsi="Times New Roman" w:cs="Times New Roman"/>
          <w:color w:val="auto"/>
          <w:sz w:val="24"/>
          <w:szCs w:val="24"/>
          <w:lang w:val="ru-RU"/>
        </w:rPr>
        <w:t xml:space="preserve">ные действия», «Познавательные учебные действия» программы формирования </w:t>
      </w:r>
      <w:r w:rsidR="00EE07C1" w:rsidRPr="00A77563">
        <w:rPr>
          <w:rStyle w:val="Zag11"/>
          <w:rFonts w:ascii="Times New Roman" w:eastAsia="@Arial Unicode MS" w:hAnsi="Times New Roman" w:cs="Times New Roman"/>
          <w:color w:val="auto"/>
          <w:sz w:val="24"/>
          <w:szCs w:val="24"/>
          <w:lang w:val="ru-RU"/>
        </w:rPr>
        <w:t xml:space="preserve">УУД </w:t>
      </w:r>
      <w:r w:rsidRPr="00A77563">
        <w:rPr>
          <w:rStyle w:val="Zag11"/>
          <w:rFonts w:ascii="Times New Roman" w:eastAsia="@Arial Unicode MS" w:hAnsi="Times New Roman" w:cs="Times New Roman"/>
          <w:color w:val="auto"/>
          <w:sz w:val="24"/>
          <w:szCs w:val="24"/>
          <w:lang w:val="ru-RU"/>
        </w:rPr>
        <w:t>на уровне начального общего образования, а также планируемых результатов, представле</w:t>
      </w:r>
      <w:r w:rsidRPr="00A77563">
        <w:rPr>
          <w:rStyle w:val="Zag11"/>
          <w:rFonts w:ascii="Times New Roman" w:eastAsia="@Arial Unicode MS" w:hAnsi="Times New Roman" w:cs="Times New Roman"/>
          <w:color w:val="auto"/>
          <w:sz w:val="24"/>
          <w:szCs w:val="24"/>
          <w:lang w:val="ru-RU"/>
        </w:rPr>
        <w:t>н</w:t>
      </w:r>
      <w:r w:rsidRPr="00A77563">
        <w:rPr>
          <w:rStyle w:val="Zag11"/>
          <w:rFonts w:ascii="Times New Roman" w:eastAsia="@Arial Unicode MS" w:hAnsi="Times New Roman" w:cs="Times New Roman"/>
          <w:color w:val="auto"/>
          <w:sz w:val="24"/>
          <w:szCs w:val="24"/>
          <w:lang w:val="ru-RU"/>
        </w:rPr>
        <w:t>ных во всех разделах подпрограммы «Чтение. Работа с текстом».</w:t>
      </w:r>
    </w:p>
    <w:p w:rsidR="00EE07C1" w:rsidRPr="00A77563" w:rsidRDefault="00EE07C1" w:rsidP="0010095A">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A77563">
        <w:rPr>
          <w:rStyle w:val="Zag11"/>
          <w:rFonts w:ascii="Times New Roman" w:eastAsia="@Arial Unicode MS" w:hAnsi="Times New Roman" w:cs="Times New Roman"/>
          <w:i/>
          <w:color w:val="auto"/>
          <w:sz w:val="24"/>
          <w:szCs w:val="24"/>
          <w:lang w:val="ru-RU"/>
        </w:rPr>
        <w:t>Объект</w:t>
      </w:r>
      <w:r w:rsidR="0010095A" w:rsidRPr="00A77563">
        <w:rPr>
          <w:rStyle w:val="Zag11"/>
          <w:rFonts w:ascii="Times New Roman" w:eastAsia="@Arial Unicode MS" w:hAnsi="Times New Roman" w:cs="Times New Roman"/>
          <w:i/>
          <w:color w:val="auto"/>
          <w:sz w:val="24"/>
          <w:szCs w:val="24"/>
          <w:lang w:val="ru-RU"/>
        </w:rPr>
        <w:t xml:space="preserve"> оценки метапредметных </w:t>
      </w:r>
      <w:r w:rsidRPr="00A77563">
        <w:rPr>
          <w:rStyle w:val="Zag11"/>
          <w:rFonts w:ascii="Times New Roman" w:eastAsia="@Arial Unicode MS" w:hAnsi="Times New Roman" w:cs="Times New Roman"/>
          <w:i/>
          <w:color w:val="auto"/>
          <w:sz w:val="24"/>
          <w:szCs w:val="24"/>
          <w:lang w:val="ru-RU"/>
        </w:rPr>
        <w:t xml:space="preserve">образовательных </w:t>
      </w:r>
      <w:r w:rsidR="0010095A" w:rsidRPr="00A77563">
        <w:rPr>
          <w:rStyle w:val="Zag11"/>
          <w:rFonts w:ascii="Times New Roman" w:eastAsia="@Arial Unicode MS" w:hAnsi="Times New Roman" w:cs="Times New Roman"/>
          <w:i/>
          <w:color w:val="auto"/>
          <w:sz w:val="24"/>
          <w:szCs w:val="24"/>
          <w:lang w:val="ru-RU"/>
        </w:rPr>
        <w:t>результатов</w:t>
      </w:r>
      <w:r w:rsidR="0010095A" w:rsidRPr="00A77563">
        <w:rPr>
          <w:rStyle w:val="Zag11"/>
          <w:rFonts w:ascii="Times New Roman" w:eastAsia="@Arial Unicode MS" w:hAnsi="Times New Roman" w:cs="Times New Roman"/>
          <w:color w:val="auto"/>
          <w:sz w:val="24"/>
          <w:szCs w:val="24"/>
          <w:lang w:val="ru-RU"/>
        </w:rPr>
        <w:t xml:space="preserve"> </w:t>
      </w:r>
      <w:r w:rsidRPr="00A77563">
        <w:rPr>
          <w:rStyle w:val="Zag11"/>
          <w:rFonts w:ascii="Times New Roman" w:eastAsia="@Arial Unicode MS" w:hAnsi="Times New Roman" w:cs="Times New Roman"/>
          <w:color w:val="auto"/>
          <w:sz w:val="24"/>
          <w:szCs w:val="24"/>
          <w:lang w:val="ru-RU"/>
        </w:rPr>
        <w:t xml:space="preserve">- </w:t>
      </w:r>
      <w:r w:rsidR="0010095A" w:rsidRPr="00A77563">
        <w:rPr>
          <w:rStyle w:val="Zag11"/>
          <w:rFonts w:ascii="Times New Roman" w:eastAsia="@Arial Unicode MS" w:hAnsi="Times New Roman" w:cs="Times New Roman"/>
          <w:color w:val="auto"/>
          <w:sz w:val="24"/>
          <w:szCs w:val="24"/>
          <w:lang w:val="ru-RU"/>
        </w:rPr>
        <w:t>сформирова</w:t>
      </w:r>
      <w:r w:rsidR="0010095A" w:rsidRPr="00A77563">
        <w:rPr>
          <w:rStyle w:val="Zag11"/>
          <w:rFonts w:ascii="Times New Roman" w:eastAsia="@Arial Unicode MS" w:hAnsi="Times New Roman" w:cs="Times New Roman"/>
          <w:color w:val="auto"/>
          <w:sz w:val="24"/>
          <w:szCs w:val="24"/>
          <w:lang w:val="ru-RU"/>
        </w:rPr>
        <w:t>н</w:t>
      </w:r>
      <w:r w:rsidR="0010095A" w:rsidRPr="00A77563">
        <w:rPr>
          <w:rStyle w:val="Zag11"/>
          <w:rFonts w:ascii="Times New Roman" w:eastAsia="@Arial Unicode MS" w:hAnsi="Times New Roman" w:cs="Times New Roman"/>
          <w:color w:val="auto"/>
          <w:sz w:val="24"/>
          <w:szCs w:val="24"/>
          <w:lang w:val="ru-RU"/>
        </w:rPr>
        <w:t xml:space="preserve">ность у </w:t>
      </w:r>
      <w:proofErr w:type="gramStart"/>
      <w:r w:rsidR="0010095A" w:rsidRPr="00A77563">
        <w:rPr>
          <w:rStyle w:val="Zag11"/>
          <w:rFonts w:ascii="Times New Roman" w:eastAsia="@Arial Unicode MS" w:hAnsi="Times New Roman" w:cs="Times New Roman"/>
          <w:color w:val="auto"/>
          <w:sz w:val="24"/>
          <w:szCs w:val="24"/>
          <w:lang w:val="ru-RU"/>
        </w:rPr>
        <w:t>обучающегося</w:t>
      </w:r>
      <w:proofErr w:type="gramEnd"/>
      <w:r w:rsidR="0010095A" w:rsidRPr="00A77563">
        <w:rPr>
          <w:rStyle w:val="Zag11"/>
          <w:rFonts w:ascii="Times New Roman" w:eastAsia="@Arial Unicode MS" w:hAnsi="Times New Roman" w:cs="Times New Roman"/>
          <w:color w:val="auto"/>
          <w:sz w:val="24"/>
          <w:szCs w:val="24"/>
          <w:lang w:val="ru-RU"/>
        </w:rPr>
        <w:t xml:space="preserve"> регулятивных, коммуникативных и познавательных </w:t>
      </w:r>
      <w:r w:rsidRPr="00A77563">
        <w:rPr>
          <w:rStyle w:val="Zag11"/>
          <w:rFonts w:ascii="Times New Roman" w:eastAsia="@Arial Unicode MS" w:hAnsi="Times New Roman" w:cs="Times New Roman"/>
          <w:color w:val="auto"/>
          <w:sz w:val="24"/>
          <w:szCs w:val="24"/>
          <w:lang w:val="ru-RU"/>
        </w:rPr>
        <w:t xml:space="preserve">УУД </w:t>
      </w:r>
      <w:r w:rsidR="0010095A" w:rsidRPr="00A77563">
        <w:rPr>
          <w:rStyle w:val="Zag11"/>
          <w:rFonts w:ascii="Times New Roman" w:eastAsia="@Arial Unicode MS" w:hAnsi="Times New Roman" w:cs="Times New Roman"/>
          <w:color w:val="auto"/>
          <w:sz w:val="24"/>
          <w:szCs w:val="24"/>
          <w:lang w:val="ru-RU"/>
        </w:rPr>
        <w:t>униве</w:t>
      </w:r>
      <w:r w:rsidR="0010095A" w:rsidRPr="00A77563">
        <w:rPr>
          <w:rStyle w:val="Zag11"/>
          <w:rFonts w:ascii="Times New Roman" w:eastAsia="@Arial Unicode MS" w:hAnsi="Times New Roman" w:cs="Times New Roman"/>
          <w:color w:val="auto"/>
          <w:sz w:val="24"/>
          <w:szCs w:val="24"/>
          <w:lang w:val="ru-RU"/>
        </w:rPr>
        <w:t>р</w:t>
      </w:r>
      <w:r w:rsidR="0010095A" w:rsidRPr="00A77563">
        <w:rPr>
          <w:rStyle w:val="Zag11"/>
          <w:rFonts w:ascii="Times New Roman" w:eastAsia="@Arial Unicode MS" w:hAnsi="Times New Roman" w:cs="Times New Roman"/>
          <w:color w:val="auto"/>
          <w:sz w:val="24"/>
          <w:szCs w:val="24"/>
          <w:lang w:val="ru-RU"/>
        </w:rPr>
        <w:t>сальных действий</w:t>
      </w:r>
      <w:r w:rsidRPr="00A77563">
        <w:rPr>
          <w:rStyle w:val="Zag11"/>
          <w:rFonts w:ascii="Times New Roman" w:eastAsia="@Arial Unicode MS" w:hAnsi="Times New Roman" w:cs="Times New Roman"/>
          <w:color w:val="auto"/>
          <w:sz w:val="24"/>
          <w:szCs w:val="24"/>
          <w:lang w:val="ru-RU"/>
        </w:rPr>
        <w:t>.</w:t>
      </w:r>
    </w:p>
    <w:p w:rsidR="0010095A" w:rsidRPr="00A77563" w:rsidRDefault="0010095A" w:rsidP="0010095A">
      <w:pPr>
        <w:pStyle w:val="Osnova"/>
        <w:tabs>
          <w:tab w:val="left" w:leader="dot" w:pos="624"/>
        </w:tabs>
        <w:spacing w:line="240" w:lineRule="auto"/>
        <w:ind w:firstLine="709"/>
        <w:rPr>
          <w:rStyle w:val="Zag11"/>
          <w:rFonts w:ascii="Times New Roman" w:eastAsia="@Arial Unicode MS" w:hAnsi="Times New Roman" w:cs="Times New Roman"/>
          <w:i/>
          <w:color w:val="auto"/>
          <w:sz w:val="24"/>
          <w:szCs w:val="24"/>
          <w:lang w:val="ru-RU"/>
        </w:rPr>
      </w:pPr>
      <w:r w:rsidRPr="00A77563">
        <w:rPr>
          <w:rStyle w:val="Zag11"/>
          <w:rFonts w:ascii="Times New Roman" w:eastAsia="@Arial Unicode MS" w:hAnsi="Times New Roman" w:cs="Times New Roman"/>
          <w:i/>
          <w:color w:val="auto"/>
          <w:sz w:val="24"/>
          <w:szCs w:val="24"/>
          <w:lang w:val="ru-RU"/>
        </w:rPr>
        <w:t>К ним относятся:</w:t>
      </w:r>
    </w:p>
    <w:p w:rsidR="0010095A" w:rsidRPr="00A77563" w:rsidRDefault="00EE07C1" w:rsidP="00EE07C1">
      <w:pPr>
        <w:pStyle w:val="a6"/>
        <w:widowControl w:val="0"/>
        <w:tabs>
          <w:tab w:val="left" w:pos="993"/>
        </w:tabs>
        <w:autoSpaceDE w:val="0"/>
        <w:autoSpaceDN w:val="0"/>
        <w:adjustRightInd w:val="0"/>
        <w:spacing w:after="0" w:line="240" w:lineRule="auto"/>
        <w:ind w:left="0" w:firstLine="709"/>
        <w:jc w:val="both"/>
        <w:rPr>
          <w:rStyle w:val="Zag11"/>
          <w:rFonts w:ascii="Times New Roman" w:eastAsia="@Arial Unicode MS" w:hAnsi="Times New Roman" w:cs="Times New Roman"/>
          <w:sz w:val="24"/>
          <w:szCs w:val="24"/>
        </w:rPr>
      </w:pPr>
      <w:proofErr w:type="gramStart"/>
      <w:r w:rsidRPr="00A77563">
        <w:rPr>
          <w:rStyle w:val="Zag11"/>
          <w:rFonts w:ascii="Times New Roman" w:eastAsia="@Arial Unicode MS" w:hAnsi="Times New Roman" w:cs="Times New Roman"/>
          <w:sz w:val="24"/>
          <w:szCs w:val="24"/>
        </w:rPr>
        <w:t>- </w:t>
      </w:r>
      <w:r w:rsidR="0010095A" w:rsidRPr="00A77563">
        <w:rPr>
          <w:rStyle w:val="Zag11"/>
          <w:rFonts w:ascii="Times New Roman" w:eastAsia="@Arial Unicode MS" w:hAnsi="Times New Roman" w:cs="Times New Roman"/>
          <w:sz w:val="24"/>
          <w:szCs w:val="24"/>
        </w:rPr>
        <w:t>способность обучающегося принимать и сохранять учебную цель и задачи; сам</w:t>
      </w:r>
      <w:r w:rsidR="0010095A" w:rsidRPr="00A77563">
        <w:rPr>
          <w:rStyle w:val="Zag11"/>
          <w:rFonts w:ascii="Times New Roman" w:eastAsia="@Arial Unicode MS" w:hAnsi="Times New Roman" w:cs="Times New Roman"/>
          <w:sz w:val="24"/>
          <w:szCs w:val="24"/>
        </w:rPr>
        <w:t>о</w:t>
      </w:r>
      <w:r w:rsidR="0010095A" w:rsidRPr="00A77563">
        <w:rPr>
          <w:rStyle w:val="Zag11"/>
          <w:rFonts w:ascii="Times New Roman" w:eastAsia="@Arial Unicode MS" w:hAnsi="Times New Roman" w:cs="Times New Roman"/>
          <w:sz w:val="24"/>
          <w:szCs w:val="24"/>
        </w:rPr>
        <w:t>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ее реал</w:t>
      </w:r>
      <w:r w:rsidR="0010095A" w:rsidRPr="00A77563">
        <w:rPr>
          <w:rStyle w:val="Zag11"/>
          <w:rFonts w:ascii="Times New Roman" w:eastAsia="@Arial Unicode MS" w:hAnsi="Times New Roman" w:cs="Times New Roman"/>
          <w:sz w:val="24"/>
          <w:szCs w:val="24"/>
        </w:rPr>
        <w:t>и</w:t>
      </w:r>
      <w:r w:rsidR="0010095A" w:rsidRPr="00A77563">
        <w:rPr>
          <w:rStyle w:val="Zag11"/>
          <w:rFonts w:ascii="Times New Roman" w:eastAsia="@Arial Unicode MS" w:hAnsi="Times New Roman" w:cs="Times New Roman"/>
          <w:sz w:val="24"/>
          <w:szCs w:val="24"/>
        </w:rPr>
        <w:t>зации и искать средства ее осуществления; умение контролировать и оценивать свои де</w:t>
      </w:r>
      <w:r w:rsidR="0010095A" w:rsidRPr="00A77563">
        <w:rPr>
          <w:rStyle w:val="Zag11"/>
          <w:rFonts w:ascii="Times New Roman" w:eastAsia="@Arial Unicode MS" w:hAnsi="Times New Roman" w:cs="Times New Roman"/>
          <w:sz w:val="24"/>
          <w:szCs w:val="24"/>
        </w:rPr>
        <w:t>й</w:t>
      </w:r>
      <w:r w:rsidR="0010095A" w:rsidRPr="00A77563">
        <w:rPr>
          <w:rStyle w:val="Zag11"/>
          <w:rFonts w:ascii="Times New Roman" w:eastAsia="@Arial Unicode MS" w:hAnsi="Times New Roman" w:cs="Times New Roman"/>
          <w:sz w:val="24"/>
          <w:szCs w:val="24"/>
        </w:rPr>
        <w:t>ствия, вносить коррективы в их выполнение на основе оценки и учета характера ошибок, проявлять инициативу и самостоятельность в обучении;</w:t>
      </w:r>
      <w:proofErr w:type="gramEnd"/>
    </w:p>
    <w:p w:rsidR="0010095A" w:rsidRPr="00A77563" w:rsidRDefault="00EE07C1" w:rsidP="00EE07C1">
      <w:pPr>
        <w:pStyle w:val="a6"/>
        <w:widowControl w:val="0"/>
        <w:tabs>
          <w:tab w:val="left" w:pos="993"/>
        </w:tabs>
        <w:autoSpaceDE w:val="0"/>
        <w:autoSpaceDN w:val="0"/>
        <w:adjustRightInd w:val="0"/>
        <w:spacing w:after="0" w:line="240" w:lineRule="auto"/>
        <w:ind w:left="0"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w:t>
      </w:r>
      <w:r w:rsidR="0010095A" w:rsidRPr="00A77563">
        <w:rPr>
          <w:rStyle w:val="Zag11"/>
          <w:rFonts w:ascii="Times New Roman" w:eastAsia="@Arial Unicode MS" w:hAnsi="Times New Roman" w:cs="Times New Roman"/>
          <w:sz w:val="24"/>
          <w:szCs w:val="24"/>
        </w:rPr>
        <w:t>умение осуществлять информационный поиск, сбор и выделение существенной информации из различных информационных источников;</w:t>
      </w:r>
    </w:p>
    <w:p w:rsidR="0010095A" w:rsidRPr="00A77563" w:rsidRDefault="00EE07C1" w:rsidP="00EE07C1">
      <w:pPr>
        <w:pStyle w:val="a6"/>
        <w:widowControl w:val="0"/>
        <w:tabs>
          <w:tab w:val="left" w:pos="993"/>
        </w:tabs>
        <w:autoSpaceDE w:val="0"/>
        <w:autoSpaceDN w:val="0"/>
        <w:adjustRightInd w:val="0"/>
        <w:spacing w:after="0" w:line="240" w:lineRule="auto"/>
        <w:ind w:left="0"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w:t>
      </w:r>
      <w:r w:rsidR="0010095A" w:rsidRPr="00A77563">
        <w:rPr>
          <w:rStyle w:val="Zag11"/>
          <w:rFonts w:ascii="Times New Roman" w:eastAsia="@Arial Unicode MS" w:hAnsi="Times New Roman" w:cs="Times New Roman"/>
          <w:sz w:val="24"/>
          <w:szCs w:val="24"/>
        </w:rPr>
        <w:t>умение использовать знаково-символические средства для создания моделей из</w:t>
      </w:r>
      <w:r w:rsidR="0010095A" w:rsidRPr="00A77563">
        <w:rPr>
          <w:rStyle w:val="Zag11"/>
          <w:rFonts w:ascii="Times New Roman" w:eastAsia="@Arial Unicode MS" w:hAnsi="Times New Roman" w:cs="Times New Roman"/>
          <w:sz w:val="24"/>
          <w:szCs w:val="24"/>
        </w:rPr>
        <w:t>у</w:t>
      </w:r>
      <w:r w:rsidR="0010095A" w:rsidRPr="00A77563">
        <w:rPr>
          <w:rStyle w:val="Zag11"/>
          <w:rFonts w:ascii="Times New Roman" w:eastAsia="@Arial Unicode MS" w:hAnsi="Times New Roman" w:cs="Times New Roman"/>
          <w:sz w:val="24"/>
          <w:szCs w:val="24"/>
        </w:rPr>
        <w:t>чаемых объектов и процессов, схем решения учебно-познавательных и практических з</w:t>
      </w:r>
      <w:r w:rsidR="0010095A" w:rsidRPr="00A77563">
        <w:rPr>
          <w:rStyle w:val="Zag11"/>
          <w:rFonts w:ascii="Times New Roman" w:eastAsia="@Arial Unicode MS" w:hAnsi="Times New Roman" w:cs="Times New Roman"/>
          <w:sz w:val="24"/>
          <w:szCs w:val="24"/>
        </w:rPr>
        <w:t>а</w:t>
      </w:r>
      <w:r w:rsidR="0010095A" w:rsidRPr="00A77563">
        <w:rPr>
          <w:rStyle w:val="Zag11"/>
          <w:rFonts w:ascii="Times New Roman" w:eastAsia="@Arial Unicode MS" w:hAnsi="Times New Roman" w:cs="Times New Roman"/>
          <w:sz w:val="24"/>
          <w:szCs w:val="24"/>
        </w:rPr>
        <w:t>дач;</w:t>
      </w:r>
    </w:p>
    <w:p w:rsidR="0010095A" w:rsidRPr="00A77563" w:rsidRDefault="00EE07C1" w:rsidP="00EE07C1">
      <w:pPr>
        <w:pStyle w:val="a6"/>
        <w:widowControl w:val="0"/>
        <w:tabs>
          <w:tab w:val="left" w:pos="993"/>
        </w:tabs>
        <w:autoSpaceDE w:val="0"/>
        <w:autoSpaceDN w:val="0"/>
        <w:adjustRightInd w:val="0"/>
        <w:spacing w:after="0" w:line="240" w:lineRule="auto"/>
        <w:ind w:left="0"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w:t>
      </w:r>
      <w:r w:rsidR="0010095A" w:rsidRPr="00A77563">
        <w:rPr>
          <w:rStyle w:val="Zag11"/>
          <w:rFonts w:ascii="Times New Roman" w:eastAsia="@Arial Unicode MS" w:hAnsi="Times New Roman" w:cs="Times New Roman"/>
          <w:sz w:val="24"/>
          <w:szCs w:val="24"/>
        </w:rPr>
        <w:t>способность к осуществлению логических операций сравнения, анализа, обобщ</w:t>
      </w:r>
      <w:r w:rsidR="0010095A" w:rsidRPr="00A77563">
        <w:rPr>
          <w:rStyle w:val="Zag11"/>
          <w:rFonts w:ascii="Times New Roman" w:eastAsia="@Arial Unicode MS" w:hAnsi="Times New Roman" w:cs="Times New Roman"/>
          <w:sz w:val="24"/>
          <w:szCs w:val="24"/>
        </w:rPr>
        <w:t>е</w:t>
      </w:r>
      <w:r w:rsidR="0010095A" w:rsidRPr="00A77563">
        <w:rPr>
          <w:rStyle w:val="Zag11"/>
          <w:rFonts w:ascii="Times New Roman" w:eastAsia="@Arial Unicode MS" w:hAnsi="Times New Roman" w:cs="Times New Roman"/>
          <w:sz w:val="24"/>
          <w:szCs w:val="24"/>
        </w:rPr>
        <w:t>ния, классификации по родовидовым признакам, к установлению аналогий, отнесения к известным понятиям;</w:t>
      </w:r>
    </w:p>
    <w:p w:rsidR="0010095A" w:rsidRPr="00A77563" w:rsidRDefault="00EE07C1" w:rsidP="00EE07C1">
      <w:pPr>
        <w:pStyle w:val="a6"/>
        <w:widowControl w:val="0"/>
        <w:tabs>
          <w:tab w:val="left" w:pos="993"/>
        </w:tabs>
        <w:autoSpaceDE w:val="0"/>
        <w:autoSpaceDN w:val="0"/>
        <w:adjustRightInd w:val="0"/>
        <w:spacing w:after="0" w:line="240" w:lineRule="auto"/>
        <w:ind w:left="0"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w:t>
      </w:r>
      <w:r w:rsidR="0010095A" w:rsidRPr="00A77563">
        <w:rPr>
          <w:rStyle w:val="Zag11"/>
          <w:rFonts w:ascii="Times New Roman" w:eastAsia="@Arial Unicode MS" w:hAnsi="Times New Roman" w:cs="Times New Roman"/>
          <w:sz w:val="24"/>
          <w:szCs w:val="24"/>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10095A" w:rsidRPr="00A77563" w:rsidRDefault="0010095A" w:rsidP="0010095A">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A77563">
        <w:rPr>
          <w:rStyle w:val="Zag11"/>
          <w:rFonts w:ascii="Times New Roman" w:eastAsia="@Arial Unicode MS" w:hAnsi="Times New Roman" w:cs="Times New Roman"/>
          <w:i/>
          <w:color w:val="auto"/>
          <w:sz w:val="24"/>
          <w:szCs w:val="24"/>
          <w:lang w:val="ru-RU"/>
        </w:rPr>
        <w:t>Основное содержание оценки метапредметных результатов строится во</w:t>
      </w:r>
      <w:r w:rsidR="00EE07C1" w:rsidRPr="00A77563">
        <w:rPr>
          <w:rStyle w:val="Zag11"/>
          <w:rFonts w:ascii="Times New Roman" w:eastAsia="@Arial Unicode MS" w:hAnsi="Times New Roman" w:cs="Times New Roman"/>
          <w:i/>
          <w:color w:val="auto"/>
          <w:sz w:val="24"/>
          <w:szCs w:val="24"/>
          <w:lang w:val="ru-RU"/>
        </w:rPr>
        <w:t>круг умения учиться</w:t>
      </w:r>
      <w:r w:rsidRPr="00A77563">
        <w:rPr>
          <w:rStyle w:val="Zag11"/>
          <w:rFonts w:ascii="Times New Roman" w:eastAsia="@Arial Unicode MS" w:hAnsi="Times New Roman" w:cs="Times New Roman"/>
          <w:color w:val="auto"/>
          <w:sz w:val="24"/>
          <w:szCs w:val="24"/>
          <w:lang w:val="ru-RU"/>
        </w:rPr>
        <w:t>.</w:t>
      </w:r>
    </w:p>
    <w:p w:rsidR="00133E0E" w:rsidRPr="00A77563" w:rsidRDefault="00EE07C1" w:rsidP="0010095A">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A77563">
        <w:rPr>
          <w:rStyle w:val="Zag11"/>
          <w:rFonts w:ascii="Times New Roman" w:eastAsia="@Arial Unicode MS" w:hAnsi="Times New Roman" w:cs="Times New Roman"/>
          <w:bCs/>
          <w:i/>
          <w:iCs/>
          <w:color w:val="auto"/>
          <w:sz w:val="24"/>
          <w:szCs w:val="24"/>
          <w:lang w:val="ru-RU"/>
        </w:rPr>
        <w:t>О</w:t>
      </w:r>
      <w:r w:rsidR="0010095A" w:rsidRPr="00A77563">
        <w:rPr>
          <w:rStyle w:val="Zag11"/>
          <w:rFonts w:ascii="Times New Roman" w:eastAsia="@Arial Unicode MS" w:hAnsi="Times New Roman" w:cs="Times New Roman"/>
          <w:bCs/>
          <w:i/>
          <w:iCs/>
          <w:color w:val="auto"/>
          <w:sz w:val="24"/>
          <w:szCs w:val="24"/>
          <w:lang w:val="ru-RU"/>
        </w:rPr>
        <w:t xml:space="preserve">ценка метапредметных </w:t>
      </w:r>
      <w:r w:rsidRPr="00A77563">
        <w:rPr>
          <w:rStyle w:val="Zag11"/>
          <w:rFonts w:ascii="Times New Roman" w:eastAsia="@Arial Unicode MS" w:hAnsi="Times New Roman" w:cs="Times New Roman"/>
          <w:bCs/>
          <w:i/>
          <w:iCs/>
          <w:color w:val="auto"/>
          <w:sz w:val="24"/>
          <w:szCs w:val="24"/>
          <w:lang w:val="ru-RU"/>
        </w:rPr>
        <w:t xml:space="preserve">образовательных </w:t>
      </w:r>
      <w:r w:rsidR="0010095A" w:rsidRPr="00A77563">
        <w:rPr>
          <w:rStyle w:val="Zag11"/>
          <w:rFonts w:ascii="Times New Roman" w:eastAsia="@Arial Unicode MS" w:hAnsi="Times New Roman" w:cs="Times New Roman"/>
          <w:bCs/>
          <w:i/>
          <w:iCs/>
          <w:color w:val="auto"/>
          <w:sz w:val="24"/>
          <w:szCs w:val="24"/>
          <w:lang w:val="ru-RU"/>
        </w:rPr>
        <w:t>результатов проводится в ходе</w:t>
      </w:r>
      <w:r w:rsidR="00133E0E" w:rsidRPr="00A77563">
        <w:rPr>
          <w:rStyle w:val="Zag11"/>
          <w:rFonts w:ascii="Times New Roman" w:eastAsia="@Arial Unicode MS" w:hAnsi="Times New Roman" w:cs="Times New Roman"/>
          <w:bCs/>
          <w:i/>
          <w:iCs/>
          <w:color w:val="auto"/>
          <w:sz w:val="24"/>
          <w:szCs w:val="24"/>
          <w:lang w:val="ru-RU"/>
        </w:rPr>
        <w:t xml:space="preserve"> след</w:t>
      </w:r>
      <w:r w:rsidR="00133E0E" w:rsidRPr="00A77563">
        <w:rPr>
          <w:rStyle w:val="Zag11"/>
          <w:rFonts w:ascii="Times New Roman" w:eastAsia="@Arial Unicode MS" w:hAnsi="Times New Roman" w:cs="Times New Roman"/>
          <w:bCs/>
          <w:i/>
          <w:iCs/>
          <w:color w:val="auto"/>
          <w:sz w:val="24"/>
          <w:szCs w:val="24"/>
          <w:lang w:val="ru-RU"/>
        </w:rPr>
        <w:t>у</w:t>
      </w:r>
      <w:r w:rsidR="00133E0E" w:rsidRPr="00A77563">
        <w:rPr>
          <w:rStyle w:val="Zag11"/>
          <w:rFonts w:ascii="Times New Roman" w:eastAsia="@Arial Unicode MS" w:hAnsi="Times New Roman" w:cs="Times New Roman"/>
          <w:bCs/>
          <w:i/>
          <w:iCs/>
          <w:color w:val="auto"/>
          <w:sz w:val="24"/>
          <w:szCs w:val="24"/>
          <w:lang w:val="ru-RU"/>
        </w:rPr>
        <w:t>ющих</w:t>
      </w:r>
      <w:r w:rsidR="0010095A" w:rsidRPr="00A77563">
        <w:rPr>
          <w:rStyle w:val="Zag11"/>
          <w:rFonts w:ascii="Times New Roman" w:eastAsia="@Arial Unicode MS" w:hAnsi="Times New Roman" w:cs="Times New Roman"/>
          <w:bCs/>
          <w:i/>
          <w:iCs/>
          <w:color w:val="auto"/>
          <w:sz w:val="24"/>
          <w:szCs w:val="24"/>
          <w:lang w:val="ru-RU"/>
        </w:rPr>
        <w:t xml:space="preserve"> процедур</w:t>
      </w:r>
      <w:r w:rsidR="0010095A" w:rsidRPr="00A77563">
        <w:rPr>
          <w:rStyle w:val="Zag11"/>
          <w:rFonts w:ascii="Times New Roman" w:eastAsia="@Arial Unicode MS" w:hAnsi="Times New Roman" w:cs="Times New Roman"/>
          <w:color w:val="auto"/>
          <w:sz w:val="24"/>
          <w:szCs w:val="24"/>
          <w:lang w:val="ru-RU"/>
        </w:rPr>
        <w:t xml:space="preserve">. </w:t>
      </w:r>
    </w:p>
    <w:p w:rsidR="00133E0E" w:rsidRPr="00A77563" w:rsidRDefault="00133E0E" w:rsidP="0010095A">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A77563">
        <w:rPr>
          <w:rStyle w:val="Zag11"/>
          <w:rFonts w:ascii="Times New Roman" w:eastAsia="@Arial Unicode MS" w:hAnsi="Times New Roman" w:cs="Times New Roman"/>
          <w:i/>
          <w:color w:val="auto"/>
          <w:sz w:val="24"/>
          <w:szCs w:val="24"/>
          <w:lang w:val="ru-RU"/>
        </w:rPr>
        <w:t>В ходе итоговой оценки</w:t>
      </w:r>
      <w:r w:rsidRPr="00A77563">
        <w:rPr>
          <w:rStyle w:val="Zag11"/>
          <w:rFonts w:ascii="Times New Roman" w:eastAsia="@Arial Unicode MS" w:hAnsi="Times New Roman" w:cs="Times New Roman"/>
          <w:color w:val="auto"/>
          <w:sz w:val="24"/>
          <w:szCs w:val="24"/>
          <w:lang w:val="ru-RU"/>
        </w:rPr>
        <w:t xml:space="preserve"> проводится стандартизированная комплексная работа на межпредметной основе.</w:t>
      </w:r>
    </w:p>
    <w:p w:rsidR="00133E0E" w:rsidRPr="00A77563" w:rsidRDefault="0010095A" w:rsidP="0010095A">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A77563">
        <w:rPr>
          <w:rStyle w:val="Zag11"/>
          <w:rFonts w:ascii="Times New Roman" w:eastAsia="@Arial Unicode MS" w:hAnsi="Times New Roman" w:cs="Times New Roman"/>
          <w:color w:val="auto"/>
          <w:sz w:val="24"/>
          <w:szCs w:val="24"/>
          <w:lang w:val="ru-RU"/>
        </w:rPr>
        <w:t xml:space="preserve">В ходе текущей, тематической, промежуточной оценки </w:t>
      </w:r>
      <w:r w:rsidR="00133E0E" w:rsidRPr="00A77563">
        <w:rPr>
          <w:rStyle w:val="Zag11"/>
          <w:rFonts w:ascii="Times New Roman" w:eastAsia="@Arial Unicode MS" w:hAnsi="Times New Roman" w:cs="Times New Roman"/>
          <w:color w:val="auto"/>
          <w:sz w:val="24"/>
          <w:szCs w:val="24"/>
          <w:lang w:val="ru-RU"/>
        </w:rPr>
        <w:t xml:space="preserve">выполняется оценивание </w:t>
      </w:r>
      <w:r w:rsidRPr="00A77563">
        <w:rPr>
          <w:rStyle w:val="Zag11"/>
          <w:rFonts w:ascii="Times New Roman" w:eastAsia="@Arial Unicode MS" w:hAnsi="Times New Roman" w:cs="Times New Roman"/>
          <w:color w:val="auto"/>
          <w:sz w:val="24"/>
          <w:szCs w:val="24"/>
          <w:lang w:val="ru-RU"/>
        </w:rPr>
        <w:t>достиже</w:t>
      </w:r>
      <w:r w:rsidR="00133E0E" w:rsidRPr="00A77563">
        <w:rPr>
          <w:rStyle w:val="Zag11"/>
          <w:rFonts w:ascii="Times New Roman" w:eastAsia="@Arial Unicode MS" w:hAnsi="Times New Roman" w:cs="Times New Roman"/>
          <w:color w:val="auto"/>
          <w:sz w:val="24"/>
          <w:szCs w:val="24"/>
          <w:lang w:val="ru-RU"/>
        </w:rPr>
        <w:t xml:space="preserve">ния УУД (в первую очередь </w:t>
      </w:r>
      <w:proofErr w:type="gramStart"/>
      <w:r w:rsidRPr="00A77563">
        <w:rPr>
          <w:rStyle w:val="Zag11"/>
          <w:rFonts w:ascii="Times New Roman" w:eastAsia="@Arial Unicode MS" w:hAnsi="Times New Roman" w:cs="Times New Roman"/>
          <w:color w:val="auto"/>
          <w:sz w:val="24"/>
          <w:szCs w:val="24"/>
          <w:lang w:val="ru-RU"/>
        </w:rPr>
        <w:t>коммуникативных</w:t>
      </w:r>
      <w:proofErr w:type="gramEnd"/>
      <w:r w:rsidRPr="00A77563">
        <w:rPr>
          <w:rStyle w:val="Zag11"/>
          <w:rFonts w:ascii="Times New Roman" w:eastAsia="@Arial Unicode MS" w:hAnsi="Times New Roman" w:cs="Times New Roman"/>
          <w:color w:val="auto"/>
          <w:sz w:val="24"/>
          <w:szCs w:val="24"/>
          <w:lang w:val="ru-RU"/>
        </w:rPr>
        <w:t xml:space="preserve"> и регулятивных</w:t>
      </w:r>
      <w:r w:rsidR="00133E0E" w:rsidRPr="00A77563">
        <w:rPr>
          <w:rStyle w:val="Zag11"/>
          <w:rFonts w:ascii="Times New Roman" w:eastAsia="@Arial Unicode MS" w:hAnsi="Times New Roman" w:cs="Times New Roman"/>
          <w:color w:val="auto"/>
          <w:sz w:val="24"/>
          <w:szCs w:val="24"/>
          <w:lang w:val="ru-RU"/>
        </w:rPr>
        <w:t>)</w:t>
      </w:r>
      <w:r w:rsidRPr="00A77563">
        <w:rPr>
          <w:rStyle w:val="Zag11"/>
          <w:rFonts w:ascii="Times New Roman" w:eastAsia="@Arial Unicode MS" w:hAnsi="Times New Roman" w:cs="Times New Roman"/>
          <w:color w:val="auto"/>
          <w:sz w:val="24"/>
          <w:szCs w:val="24"/>
          <w:lang w:val="ru-RU"/>
        </w:rPr>
        <w:t xml:space="preserve">, которые трудно или нецелесообразно проверять в ходе стандартизированной итоговой работы. </w:t>
      </w:r>
    </w:p>
    <w:p w:rsidR="0010095A" w:rsidRPr="00A77563" w:rsidRDefault="0010095A" w:rsidP="0010095A">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A77563">
        <w:rPr>
          <w:rStyle w:val="Zag11"/>
          <w:rFonts w:ascii="Times New Roman" w:eastAsia="@Arial Unicode MS" w:hAnsi="Times New Roman" w:cs="Times New Roman"/>
          <w:color w:val="auto"/>
          <w:spacing w:val="-4"/>
          <w:sz w:val="24"/>
          <w:szCs w:val="24"/>
          <w:lang w:val="ru-RU"/>
        </w:rPr>
        <w:t xml:space="preserve">Оценка уровня сформированности ряда </w:t>
      </w:r>
      <w:r w:rsidR="00133E0E" w:rsidRPr="00A77563">
        <w:rPr>
          <w:rStyle w:val="Zag11"/>
          <w:rFonts w:ascii="Times New Roman" w:eastAsia="@Arial Unicode MS" w:hAnsi="Times New Roman" w:cs="Times New Roman"/>
          <w:color w:val="auto"/>
          <w:spacing w:val="-4"/>
          <w:sz w:val="24"/>
          <w:szCs w:val="24"/>
          <w:lang w:val="ru-RU"/>
        </w:rPr>
        <w:t>УУД,</w:t>
      </w:r>
      <w:r w:rsidRPr="00A77563">
        <w:rPr>
          <w:rStyle w:val="Zag11"/>
          <w:rFonts w:ascii="Times New Roman" w:eastAsia="@Arial Unicode MS" w:hAnsi="Times New Roman" w:cs="Times New Roman"/>
          <w:color w:val="auto"/>
          <w:spacing w:val="-4"/>
          <w:sz w:val="24"/>
          <w:szCs w:val="24"/>
          <w:lang w:val="ru-RU"/>
        </w:rPr>
        <w:t xml:space="preserve"> овладение </w:t>
      </w:r>
      <w:proofErr w:type="gramStart"/>
      <w:r w:rsidRPr="00A77563">
        <w:rPr>
          <w:rStyle w:val="Zag11"/>
          <w:rFonts w:ascii="Times New Roman" w:eastAsia="@Arial Unicode MS" w:hAnsi="Times New Roman" w:cs="Times New Roman"/>
          <w:color w:val="auto"/>
          <w:spacing w:val="-4"/>
          <w:sz w:val="24"/>
          <w:szCs w:val="24"/>
          <w:lang w:val="ru-RU"/>
        </w:rPr>
        <w:t>которыми</w:t>
      </w:r>
      <w:proofErr w:type="gramEnd"/>
      <w:r w:rsidRPr="00A77563">
        <w:rPr>
          <w:rStyle w:val="Zag11"/>
          <w:rFonts w:ascii="Times New Roman" w:eastAsia="@Arial Unicode MS" w:hAnsi="Times New Roman" w:cs="Times New Roman"/>
          <w:color w:val="auto"/>
          <w:spacing w:val="-4"/>
          <w:sz w:val="24"/>
          <w:szCs w:val="24"/>
          <w:lang w:val="ru-RU"/>
        </w:rPr>
        <w:t xml:space="preserve"> име</w:t>
      </w:r>
      <w:r w:rsidR="00133E0E" w:rsidRPr="00A77563">
        <w:rPr>
          <w:rStyle w:val="Zag11"/>
          <w:rFonts w:ascii="Times New Roman" w:eastAsia="@Arial Unicode MS" w:hAnsi="Times New Roman" w:cs="Times New Roman"/>
          <w:color w:val="auto"/>
          <w:spacing w:val="-4"/>
          <w:sz w:val="24"/>
          <w:szCs w:val="24"/>
          <w:lang w:val="ru-RU"/>
        </w:rPr>
        <w:t>ет определя</w:t>
      </w:r>
      <w:r w:rsidR="00133E0E" w:rsidRPr="00A77563">
        <w:rPr>
          <w:rStyle w:val="Zag11"/>
          <w:rFonts w:ascii="Times New Roman" w:eastAsia="@Arial Unicode MS" w:hAnsi="Times New Roman" w:cs="Times New Roman"/>
          <w:color w:val="auto"/>
          <w:spacing w:val="-4"/>
          <w:sz w:val="24"/>
          <w:szCs w:val="24"/>
          <w:lang w:val="ru-RU"/>
        </w:rPr>
        <w:t>ю</w:t>
      </w:r>
      <w:r w:rsidR="00133E0E" w:rsidRPr="00A77563">
        <w:rPr>
          <w:rStyle w:val="Zag11"/>
          <w:rFonts w:ascii="Times New Roman" w:eastAsia="@Arial Unicode MS" w:hAnsi="Times New Roman" w:cs="Times New Roman"/>
          <w:color w:val="auto"/>
          <w:spacing w:val="-4"/>
          <w:sz w:val="24"/>
          <w:szCs w:val="24"/>
          <w:lang w:val="ru-RU"/>
        </w:rPr>
        <w:t xml:space="preserve">щее значение для </w:t>
      </w:r>
      <w:r w:rsidRPr="00A77563">
        <w:rPr>
          <w:rStyle w:val="Zag11"/>
          <w:rFonts w:ascii="Times New Roman" w:eastAsia="@Arial Unicode MS" w:hAnsi="Times New Roman" w:cs="Times New Roman"/>
          <w:color w:val="auto"/>
          <w:spacing w:val="-4"/>
          <w:sz w:val="24"/>
          <w:szCs w:val="24"/>
          <w:lang w:val="ru-RU"/>
        </w:rPr>
        <w:t>эффективности всей системы начального образования</w:t>
      </w:r>
      <w:r w:rsidR="00133E0E" w:rsidRPr="00A77563">
        <w:rPr>
          <w:rStyle w:val="Zag11"/>
          <w:rFonts w:ascii="Times New Roman" w:eastAsia="@Arial Unicode MS" w:hAnsi="Times New Roman" w:cs="Times New Roman"/>
          <w:color w:val="auto"/>
          <w:spacing w:val="-4"/>
          <w:sz w:val="24"/>
          <w:szCs w:val="24"/>
          <w:lang w:val="ru-RU"/>
        </w:rPr>
        <w:t>,</w:t>
      </w:r>
      <w:r w:rsidRPr="00A77563">
        <w:rPr>
          <w:rStyle w:val="Zag11"/>
          <w:rFonts w:ascii="Times New Roman" w:eastAsia="@Arial Unicode MS" w:hAnsi="Times New Roman" w:cs="Times New Roman"/>
          <w:color w:val="auto"/>
          <w:spacing w:val="-4"/>
          <w:sz w:val="24"/>
          <w:szCs w:val="24"/>
          <w:lang w:val="ru-RU"/>
        </w:rPr>
        <w:t xml:space="preserve"> проводится в форме неперсонифицированных процедур</w:t>
      </w:r>
      <w:r w:rsidRPr="00A77563">
        <w:rPr>
          <w:rStyle w:val="Zag11"/>
          <w:rFonts w:ascii="Times New Roman" w:eastAsia="@Arial Unicode MS" w:hAnsi="Times New Roman" w:cs="Times New Roman"/>
          <w:color w:val="auto"/>
          <w:sz w:val="24"/>
          <w:szCs w:val="24"/>
          <w:lang w:val="ru-RU"/>
        </w:rPr>
        <w:t>.</w:t>
      </w:r>
    </w:p>
    <w:p w:rsidR="00133E0E" w:rsidRPr="00A77563" w:rsidRDefault="00AF6E35" w:rsidP="00AF6E35">
      <w:pPr>
        <w:pStyle w:val="Osnova"/>
        <w:tabs>
          <w:tab w:val="left" w:leader="dot" w:pos="624"/>
        </w:tabs>
        <w:spacing w:line="240" w:lineRule="auto"/>
        <w:ind w:firstLine="0"/>
        <w:jc w:val="center"/>
        <w:rPr>
          <w:rStyle w:val="Zag11"/>
          <w:rFonts w:ascii="Times New Roman" w:eastAsia="@Arial Unicode MS" w:hAnsi="Times New Roman" w:cs="Times New Roman"/>
          <w:i/>
          <w:color w:val="auto"/>
          <w:sz w:val="24"/>
          <w:szCs w:val="24"/>
          <w:lang w:val="ru-RU"/>
        </w:rPr>
      </w:pPr>
      <w:r w:rsidRPr="00A77563">
        <w:rPr>
          <w:rStyle w:val="Zag11"/>
          <w:rFonts w:ascii="Times New Roman" w:eastAsia="@Arial Unicode MS" w:hAnsi="Times New Roman" w:cs="Times New Roman"/>
          <w:b/>
          <w:bCs/>
          <w:i/>
          <w:color w:val="auto"/>
          <w:sz w:val="24"/>
          <w:szCs w:val="24"/>
          <w:lang w:val="ru-RU"/>
        </w:rPr>
        <w:t>Оценка предметных образовательных результатов</w:t>
      </w:r>
    </w:p>
    <w:p w:rsidR="0010095A" w:rsidRPr="00A77563" w:rsidRDefault="0010095A" w:rsidP="0010095A">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A77563">
        <w:rPr>
          <w:rStyle w:val="Zag11"/>
          <w:rFonts w:ascii="Times New Roman" w:eastAsia="@Arial Unicode MS" w:hAnsi="Times New Roman" w:cs="Times New Roman"/>
          <w:bCs/>
          <w:color w:val="auto"/>
          <w:sz w:val="24"/>
          <w:szCs w:val="24"/>
          <w:lang w:val="ru-RU"/>
        </w:rPr>
        <w:t xml:space="preserve">Оценка предметных </w:t>
      </w:r>
      <w:r w:rsidR="00AF6E35" w:rsidRPr="00A77563">
        <w:rPr>
          <w:rStyle w:val="Zag11"/>
          <w:rFonts w:ascii="Times New Roman" w:eastAsia="@Arial Unicode MS" w:hAnsi="Times New Roman" w:cs="Times New Roman"/>
          <w:bCs/>
          <w:color w:val="auto"/>
          <w:sz w:val="24"/>
          <w:szCs w:val="24"/>
          <w:lang w:val="ru-RU"/>
        </w:rPr>
        <w:t xml:space="preserve">образовательных </w:t>
      </w:r>
      <w:r w:rsidRPr="00A77563">
        <w:rPr>
          <w:rStyle w:val="Zag11"/>
          <w:rFonts w:ascii="Times New Roman" w:eastAsia="@Arial Unicode MS" w:hAnsi="Times New Roman" w:cs="Times New Roman"/>
          <w:bCs/>
          <w:color w:val="auto"/>
          <w:sz w:val="24"/>
          <w:szCs w:val="24"/>
          <w:lang w:val="ru-RU"/>
        </w:rPr>
        <w:t>результатов</w:t>
      </w:r>
      <w:r w:rsidRPr="00A77563">
        <w:rPr>
          <w:rStyle w:val="Zag11"/>
          <w:rFonts w:ascii="Times New Roman" w:eastAsia="@Arial Unicode MS" w:hAnsi="Times New Roman" w:cs="Times New Roman"/>
          <w:color w:val="auto"/>
          <w:sz w:val="24"/>
          <w:szCs w:val="24"/>
          <w:lang w:val="ru-RU"/>
        </w:rPr>
        <w:t xml:space="preserve"> представляет собой оценку д</w:t>
      </w:r>
      <w:r w:rsidRPr="00A77563">
        <w:rPr>
          <w:rStyle w:val="Zag11"/>
          <w:rFonts w:ascii="Times New Roman" w:eastAsia="@Arial Unicode MS" w:hAnsi="Times New Roman" w:cs="Times New Roman"/>
          <w:color w:val="auto"/>
          <w:sz w:val="24"/>
          <w:szCs w:val="24"/>
          <w:lang w:val="ru-RU"/>
        </w:rPr>
        <w:t>о</w:t>
      </w:r>
      <w:r w:rsidRPr="00A77563">
        <w:rPr>
          <w:rStyle w:val="Zag11"/>
          <w:rFonts w:ascii="Times New Roman" w:eastAsia="@Arial Unicode MS" w:hAnsi="Times New Roman" w:cs="Times New Roman"/>
          <w:color w:val="auto"/>
          <w:sz w:val="24"/>
          <w:szCs w:val="24"/>
          <w:lang w:val="ru-RU"/>
        </w:rPr>
        <w:t xml:space="preserve">стижения обучающимся планируемых </w:t>
      </w:r>
      <w:r w:rsidR="00AF6E35" w:rsidRPr="00A77563">
        <w:rPr>
          <w:rStyle w:val="Zag11"/>
          <w:rFonts w:ascii="Times New Roman" w:eastAsia="@Arial Unicode MS" w:hAnsi="Times New Roman" w:cs="Times New Roman"/>
          <w:color w:val="auto"/>
          <w:sz w:val="24"/>
          <w:szCs w:val="24"/>
          <w:lang w:val="ru-RU"/>
        </w:rPr>
        <w:t xml:space="preserve">предметных </w:t>
      </w:r>
      <w:r w:rsidRPr="00A77563">
        <w:rPr>
          <w:rStyle w:val="Zag11"/>
          <w:rFonts w:ascii="Times New Roman" w:eastAsia="@Arial Unicode MS" w:hAnsi="Times New Roman" w:cs="Times New Roman"/>
          <w:color w:val="auto"/>
          <w:sz w:val="24"/>
          <w:szCs w:val="24"/>
          <w:lang w:val="ru-RU"/>
        </w:rPr>
        <w:t>результатов по отдельным предметам.</w:t>
      </w:r>
    </w:p>
    <w:p w:rsidR="0010095A" w:rsidRPr="00A77563" w:rsidRDefault="0010095A" w:rsidP="0010095A">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A77563">
        <w:rPr>
          <w:rStyle w:val="Zag11"/>
          <w:rFonts w:ascii="Times New Roman" w:eastAsia="@Arial Unicode MS" w:hAnsi="Times New Roman" w:cs="Times New Roman"/>
          <w:color w:val="auto"/>
          <w:sz w:val="24"/>
          <w:szCs w:val="24"/>
          <w:lang w:val="ru-RU"/>
        </w:rPr>
        <w:t>На уровне начального общего образования особое значение для продолжения обр</w:t>
      </w:r>
      <w:r w:rsidRPr="00A77563">
        <w:rPr>
          <w:rStyle w:val="Zag11"/>
          <w:rFonts w:ascii="Times New Roman" w:eastAsia="@Arial Unicode MS" w:hAnsi="Times New Roman" w:cs="Times New Roman"/>
          <w:color w:val="auto"/>
          <w:sz w:val="24"/>
          <w:szCs w:val="24"/>
          <w:lang w:val="ru-RU"/>
        </w:rPr>
        <w:t>а</w:t>
      </w:r>
      <w:r w:rsidRPr="00A77563">
        <w:rPr>
          <w:rStyle w:val="Zag11"/>
          <w:rFonts w:ascii="Times New Roman" w:eastAsia="@Arial Unicode MS" w:hAnsi="Times New Roman" w:cs="Times New Roman"/>
          <w:color w:val="auto"/>
          <w:sz w:val="24"/>
          <w:szCs w:val="24"/>
          <w:lang w:val="ru-RU"/>
        </w:rPr>
        <w:t xml:space="preserve">зования имеет усвоение учащимися </w:t>
      </w:r>
      <w:r w:rsidRPr="00A77563">
        <w:rPr>
          <w:rStyle w:val="Zag11"/>
          <w:rFonts w:ascii="Times New Roman" w:eastAsia="@Arial Unicode MS" w:hAnsi="Times New Roman" w:cs="Times New Roman"/>
          <w:i/>
          <w:iCs/>
          <w:color w:val="auto"/>
          <w:sz w:val="24"/>
          <w:szCs w:val="24"/>
          <w:lang w:val="ru-RU"/>
        </w:rPr>
        <w:t>опорной системы знаний по русскому языку</w:t>
      </w:r>
      <w:r w:rsidR="003F1DCC" w:rsidRPr="00A77563">
        <w:rPr>
          <w:rStyle w:val="Zag11"/>
          <w:rFonts w:ascii="Times New Roman" w:eastAsia="@Arial Unicode MS" w:hAnsi="Times New Roman" w:cs="Times New Roman"/>
          <w:i/>
          <w:iCs/>
          <w:color w:val="auto"/>
          <w:sz w:val="24"/>
          <w:szCs w:val="24"/>
          <w:lang w:val="ru-RU"/>
        </w:rPr>
        <w:t xml:space="preserve"> </w:t>
      </w:r>
      <w:r w:rsidRPr="00A77563">
        <w:rPr>
          <w:rStyle w:val="Zag11"/>
          <w:rFonts w:ascii="Times New Roman" w:eastAsia="@Arial Unicode MS" w:hAnsi="Times New Roman" w:cs="Times New Roman"/>
          <w:i/>
          <w:iCs/>
          <w:color w:val="auto"/>
          <w:sz w:val="24"/>
          <w:szCs w:val="24"/>
          <w:lang w:val="ru-RU"/>
        </w:rPr>
        <w:t xml:space="preserve"> и мат</w:t>
      </w:r>
      <w:r w:rsidRPr="00A77563">
        <w:rPr>
          <w:rStyle w:val="Zag11"/>
          <w:rFonts w:ascii="Times New Roman" w:eastAsia="@Arial Unicode MS" w:hAnsi="Times New Roman" w:cs="Times New Roman"/>
          <w:i/>
          <w:iCs/>
          <w:color w:val="auto"/>
          <w:sz w:val="24"/>
          <w:szCs w:val="24"/>
          <w:lang w:val="ru-RU"/>
        </w:rPr>
        <w:t>е</w:t>
      </w:r>
      <w:r w:rsidRPr="00A77563">
        <w:rPr>
          <w:rStyle w:val="Zag11"/>
          <w:rFonts w:ascii="Times New Roman" w:eastAsia="@Arial Unicode MS" w:hAnsi="Times New Roman" w:cs="Times New Roman"/>
          <w:i/>
          <w:iCs/>
          <w:color w:val="auto"/>
          <w:sz w:val="24"/>
          <w:szCs w:val="24"/>
          <w:lang w:val="ru-RU"/>
        </w:rPr>
        <w:t>матике</w:t>
      </w:r>
      <w:r w:rsidRPr="00A77563">
        <w:rPr>
          <w:rStyle w:val="Zag11"/>
          <w:rFonts w:ascii="Times New Roman" w:eastAsia="@Arial Unicode MS" w:hAnsi="Times New Roman" w:cs="Times New Roman"/>
          <w:color w:val="auto"/>
          <w:sz w:val="24"/>
          <w:szCs w:val="24"/>
          <w:lang w:val="ru-RU"/>
        </w:rPr>
        <w:t>.</w:t>
      </w:r>
    </w:p>
    <w:p w:rsidR="0010095A" w:rsidRPr="00A77563" w:rsidRDefault="00AF6E35" w:rsidP="0010095A">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A77563">
        <w:rPr>
          <w:rStyle w:val="Zag11"/>
          <w:rFonts w:ascii="Times New Roman" w:eastAsia="@Arial Unicode MS" w:hAnsi="Times New Roman" w:cs="Times New Roman"/>
          <w:bCs/>
          <w:i/>
          <w:color w:val="auto"/>
          <w:sz w:val="24"/>
          <w:szCs w:val="24"/>
          <w:lang w:val="ru-RU"/>
        </w:rPr>
        <w:t>Объект</w:t>
      </w:r>
      <w:r w:rsidR="0010095A" w:rsidRPr="00A77563">
        <w:rPr>
          <w:rStyle w:val="Zag11"/>
          <w:rFonts w:ascii="Times New Roman" w:eastAsia="@Arial Unicode MS" w:hAnsi="Times New Roman" w:cs="Times New Roman"/>
          <w:bCs/>
          <w:i/>
          <w:color w:val="auto"/>
          <w:sz w:val="24"/>
          <w:szCs w:val="24"/>
          <w:lang w:val="ru-RU"/>
        </w:rPr>
        <w:t xml:space="preserve"> оценки предметных результатов</w:t>
      </w:r>
      <w:r w:rsidRPr="00A77563">
        <w:rPr>
          <w:rStyle w:val="Zag11"/>
          <w:rFonts w:ascii="Times New Roman" w:eastAsia="@Arial Unicode MS" w:hAnsi="Times New Roman" w:cs="Times New Roman"/>
          <w:color w:val="auto"/>
          <w:sz w:val="24"/>
          <w:szCs w:val="24"/>
          <w:lang w:val="ru-RU"/>
        </w:rPr>
        <w:t xml:space="preserve"> -</w:t>
      </w:r>
      <w:r w:rsidR="0010095A" w:rsidRPr="00A77563">
        <w:rPr>
          <w:rStyle w:val="Zag11"/>
          <w:rFonts w:ascii="Times New Roman" w:eastAsia="@Arial Unicode MS" w:hAnsi="Times New Roman" w:cs="Times New Roman"/>
          <w:color w:val="auto"/>
          <w:sz w:val="24"/>
          <w:szCs w:val="24"/>
          <w:lang w:val="ru-RU"/>
        </w:rPr>
        <w:t xml:space="preserve"> способность обучающихся решать учебно-познавательные и учебно-практические задачи с использованием средств, соот</w:t>
      </w:r>
      <w:r w:rsidRPr="00A77563">
        <w:rPr>
          <w:rStyle w:val="Zag11"/>
          <w:rFonts w:ascii="Times New Roman" w:eastAsia="@Arial Unicode MS" w:hAnsi="Times New Roman" w:cs="Times New Roman"/>
          <w:color w:val="auto"/>
          <w:sz w:val="24"/>
          <w:szCs w:val="24"/>
          <w:lang w:val="ru-RU"/>
        </w:rPr>
        <w:t>ве</w:t>
      </w:r>
      <w:r w:rsidRPr="00A77563">
        <w:rPr>
          <w:rStyle w:val="Zag11"/>
          <w:rFonts w:ascii="Times New Roman" w:eastAsia="@Arial Unicode MS" w:hAnsi="Times New Roman" w:cs="Times New Roman"/>
          <w:color w:val="auto"/>
          <w:sz w:val="24"/>
          <w:szCs w:val="24"/>
          <w:lang w:val="ru-RU"/>
        </w:rPr>
        <w:t>т</w:t>
      </w:r>
      <w:r w:rsidRPr="00A77563">
        <w:rPr>
          <w:rStyle w:val="Zag11"/>
          <w:rFonts w:ascii="Times New Roman" w:eastAsia="@Arial Unicode MS" w:hAnsi="Times New Roman" w:cs="Times New Roman"/>
          <w:color w:val="auto"/>
          <w:sz w:val="24"/>
          <w:szCs w:val="24"/>
          <w:lang w:val="ru-RU"/>
        </w:rPr>
        <w:t>ствующих</w:t>
      </w:r>
      <w:r w:rsidR="0010095A" w:rsidRPr="00A77563">
        <w:rPr>
          <w:rStyle w:val="Zag11"/>
          <w:rFonts w:ascii="Times New Roman" w:eastAsia="@Arial Unicode MS" w:hAnsi="Times New Roman" w:cs="Times New Roman"/>
          <w:color w:val="auto"/>
          <w:sz w:val="24"/>
          <w:szCs w:val="24"/>
          <w:lang w:val="ru-RU"/>
        </w:rPr>
        <w:t xml:space="preserve"> содержанию учебных предметов, в том числе на основе метапредметных де</w:t>
      </w:r>
      <w:r w:rsidR="0010095A" w:rsidRPr="00A77563">
        <w:rPr>
          <w:rStyle w:val="Zag11"/>
          <w:rFonts w:ascii="Times New Roman" w:eastAsia="@Arial Unicode MS" w:hAnsi="Times New Roman" w:cs="Times New Roman"/>
          <w:color w:val="auto"/>
          <w:sz w:val="24"/>
          <w:szCs w:val="24"/>
          <w:lang w:val="ru-RU"/>
        </w:rPr>
        <w:t>й</w:t>
      </w:r>
      <w:r w:rsidR="0010095A" w:rsidRPr="00A77563">
        <w:rPr>
          <w:rStyle w:val="Zag11"/>
          <w:rFonts w:ascii="Times New Roman" w:eastAsia="@Arial Unicode MS" w:hAnsi="Times New Roman" w:cs="Times New Roman"/>
          <w:color w:val="auto"/>
          <w:sz w:val="24"/>
          <w:szCs w:val="24"/>
          <w:lang w:val="ru-RU"/>
        </w:rPr>
        <w:t>ствий.</w:t>
      </w:r>
    </w:p>
    <w:p w:rsidR="00AF6E35" w:rsidRPr="00A77563" w:rsidRDefault="0010095A" w:rsidP="0010095A">
      <w:pPr>
        <w:pStyle w:val="Osnova"/>
        <w:tabs>
          <w:tab w:val="left" w:leader="dot" w:pos="624"/>
        </w:tabs>
        <w:spacing w:line="240" w:lineRule="auto"/>
        <w:ind w:firstLine="709"/>
        <w:rPr>
          <w:rStyle w:val="Zag11"/>
          <w:rFonts w:ascii="Times New Roman" w:eastAsia="@Arial Unicode MS" w:hAnsi="Times New Roman" w:cs="Times New Roman"/>
          <w:i/>
          <w:color w:val="auto"/>
          <w:sz w:val="24"/>
          <w:szCs w:val="24"/>
          <w:lang w:val="ru-RU"/>
        </w:rPr>
      </w:pPr>
      <w:r w:rsidRPr="00A77563">
        <w:rPr>
          <w:rStyle w:val="Zag11"/>
          <w:rFonts w:ascii="Times New Roman" w:eastAsia="@Arial Unicode MS" w:hAnsi="Times New Roman" w:cs="Times New Roman"/>
          <w:i/>
          <w:color w:val="auto"/>
          <w:sz w:val="24"/>
          <w:szCs w:val="24"/>
          <w:lang w:val="ru-RU"/>
        </w:rPr>
        <w:t xml:space="preserve">Оценка достижения этих предметных результатов ведется как в ходе текущего и промежуточного оценивания, так и в ходе выполнения итоговых проверочных работ. </w:t>
      </w:r>
    </w:p>
    <w:p w:rsidR="0010095A" w:rsidRPr="00A77563" w:rsidRDefault="0010095A" w:rsidP="0010095A">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A77563">
        <w:rPr>
          <w:rStyle w:val="Zag11"/>
          <w:rFonts w:ascii="Times New Roman" w:eastAsia="@Arial Unicode MS" w:hAnsi="Times New Roman" w:cs="Times New Roman"/>
          <w:color w:val="auto"/>
          <w:sz w:val="24"/>
          <w:szCs w:val="24"/>
          <w:lang w:val="ru-RU"/>
        </w:rPr>
        <w:t>При этом итоговая оценка ограничивается контролем успешности освоения де</w:t>
      </w:r>
      <w:r w:rsidRPr="00A77563">
        <w:rPr>
          <w:rStyle w:val="Zag11"/>
          <w:rFonts w:ascii="Times New Roman" w:eastAsia="@Arial Unicode MS" w:hAnsi="Times New Roman" w:cs="Times New Roman"/>
          <w:color w:val="auto"/>
          <w:sz w:val="24"/>
          <w:szCs w:val="24"/>
          <w:lang w:val="ru-RU"/>
        </w:rPr>
        <w:t>й</w:t>
      </w:r>
      <w:r w:rsidRPr="00A77563">
        <w:rPr>
          <w:rStyle w:val="Zag11"/>
          <w:rFonts w:ascii="Times New Roman" w:eastAsia="@Arial Unicode MS" w:hAnsi="Times New Roman" w:cs="Times New Roman"/>
          <w:color w:val="auto"/>
          <w:sz w:val="24"/>
          <w:szCs w:val="24"/>
          <w:lang w:val="ru-RU"/>
        </w:rPr>
        <w:t xml:space="preserve">ствий, выполняемых </w:t>
      </w:r>
      <w:proofErr w:type="gramStart"/>
      <w:r w:rsidRPr="00A77563">
        <w:rPr>
          <w:rStyle w:val="Zag11"/>
          <w:rFonts w:ascii="Times New Roman" w:eastAsia="@Arial Unicode MS" w:hAnsi="Times New Roman" w:cs="Times New Roman"/>
          <w:color w:val="auto"/>
          <w:sz w:val="24"/>
          <w:szCs w:val="24"/>
          <w:lang w:val="ru-RU"/>
        </w:rPr>
        <w:t>обучающимися</w:t>
      </w:r>
      <w:proofErr w:type="gramEnd"/>
      <w:r w:rsidRPr="00A77563">
        <w:rPr>
          <w:rStyle w:val="Zag11"/>
          <w:rFonts w:ascii="Times New Roman" w:eastAsia="@Arial Unicode MS" w:hAnsi="Times New Roman" w:cs="Times New Roman"/>
          <w:color w:val="auto"/>
          <w:sz w:val="24"/>
          <w:szCs w:val="24"/>
          <w:lang w:val="ru-RU"/>
        </w:rPr>
        <w:t xml:space="preserve"> с предметным содержанием, отражающим опорную систему знаний данного учебного курса</w:t>
      </w:r>
      <w:r w:rsidR="00AF6E35" w:rsidRPr="00A77563">
        <w:rPr>
          <w:rStyle w:val="Zag11"/>
          <w:rFonts w:ascii="Times New Roman" w:eastAsia="@Arial Unicode MS" w:hAnsi="Times New Roman" w:cs="Times New Roman"/>
          <w:color w:val="auto"/>
          <w:sz w:val="24"/>
          <w:szCs w:val="24"/>
          <w:lang w:val="ru-RU"/>
        </w:rPr>
        <w:t xml:space="preserve"> («Выпускник научится»)</w:t>
      </w:r>
      <w:r w:rsidRPr="00A77563">
        <w:rPr>
          <w:rStyle w:val="Zag11"/>
          <w:rFonts w:ascii="Times New Roman" w:eastAsia="@Arial Unicode MS" w:hAnsi="Times New Roman" w:cs="Times New Roman"/>
          <w:color w:val="auto"/>
          <w:sz w:val="24"/>
          <w:szCs w:val="24"/>
          <w:lang w:val="ru-RU"/>
        </w:rPr>
        <w:t>.</w:t>
      </w:r>
    </w:p>
    <w:p w:rsidR="0010095A" w:rsidRPr="00A77563" w:rsidRDefault="0010095A" w:rsidP="0010095A">
      <w:pPr>
        <w:pStyle w:val="Zag2"/>
        <w:tabs>
          <w:tab w:val="left" w:leader="dot" w:pos="624"/>
        </w:tabs>
        <w:spacing w:after="0" w:line="240" w:lineRule="auto"/>
        <w:rPr>
          <w:rStyle w:val="Zag11"/>
          <w:rFonts w:eastAsia="@Arial Unicode MS"/>
          <w:color w:val="auto"/>
          <w:sz w:val="24"/>
          <w:lang w:val="ru-RU"/>
        </w:rPr>
      </w:pPr>
      <w:r w:rsidRPr="00A77563">
        <w:rPr>
          <w:rStyle w:val="Zag11"/>
          <w:rFonts w:eastAsia="@Arial Unicode MS"/>
          <w:color w:val="auto"/>
          <w:sz w:val="24"/>
          <w:lang w:val="ru-RU"/>
        </w:rPr>
        <w:lastRenderedPageBreak/>
        <w:t>1.3.3. Портф</w:t>
      </w:r>
      <w:r w:rsidR="003F1DCC" w:rsidRPr="00A77563">
        <w:rPr>
          <w:rStyle w:val="Zag11"/>
          <w:rFonts w:eastAsia="@Arial Unicode MS"/>
          <w:color w:val="auto"/>
          <w:sz w:val="24"/>
          <w:lang w:val="ru-RU"/>
        </w:rPr>
        <w:t>олио</w:t>
      </w:r>
      <w:r w:rsidRPr="00A77563">
        <w:rPr>
          <w:rStyle w:val="Zag11"/>
          <w:rFonts w:eastAsia="@Arial Unicode MS"/>
          <w:color w:val="auto"/>
          <w:sz w:val="24"/>
          <w:lang w:val="ru-RU"/>
        </w:rPr>
        <w:t xml:space="preserve"> достижений как инструмент оценки динамики индивидуал</w:t>
      </w:r>
      <w:r w:rsidRPr="00A77563">
        <w:rPr>
          <w:rStyle w:val="Zag11"/>
          <w:rFonts w:eastAsia="@Arial Unicode MS"/>
          <w:color w:val="auto"/>
          <w:sz w:val="24"/>
          <w:lang w:val="ru-RU"/>
        </w:rPr>
        <w:t>ь</w:t>
      </w:r>
      <w:r w:rsidRPr="00A77563">
        <w:rPr>
          <w:rStyle w:val="Zag11"/>
          <w:rFonts w:eastAsia="@Arial Unicode MS"/>
          <w:color w:val="auto"/>
          <w:sz w:val="24"/>
          <w:lang w:val="ru-RU"/>
        </w:rPr>
        <w:t>ных образовательных достижений</w:t>
      </w:r>
    </w:p>
    <w:p w:rsidR="00480613" w:rsidRPr="00A77563" w:rsidRDefault="00480613" w:rsidP="0010095A">
      <w:pPr>
        <w:pStyle w:val="Osnova"/>
        <w:tabs>
          <w:tab w:val="left" w:leader="dot" w:pos="624"/>
        </w:tabs>
        <w:spacing w:line="240" w:lineRule="auto"/>
        <w:ind w:firstLine="709"/>
        <w:rPr>
          <w:rStyle w:val="Zag11"/>
          <w:rFonts w:ascii="Times New Roman" w:eastAsia="@Arial Unicode MS" w:hAnsi="Times New Roman" w:cs="Times New Roman"/>
          <w:color w:val="auto"/>
          <w:spacing w:val="-2"/>
          <w:sz w:val="24"/>
          <w:szCs w:val="24"/>
          <w:lang w:val="ru-RU"/>
        </w:rPr>
      </w:pPr>
      <w:r w:rsidRPr="00A77563">
        <w:rPr>
          <w:rStyle w:val="Zag11"/>
          <w:rFonts w:ascii="Times New Roman" w:eastAsia="@Arial Unicode MS" w:hAnsi="Times New Roman" w:cs="Times New Roman"/>
          <w:color w:val="auto"/>
          <w:spacing w:val="-2"/>
          <w:sz w:val="24"/>
          <w:szCs w:val="24"/>
          <w:lang w:val="ru-RU"/>
        </w:rPr>
        <w:t>Д</w:t>
      </w:r>
      <w:r w:rsidR="0010095A" w:rsidRPr="00A77563">
        <w:rPr>
          <w:rStyle w:val="Zag11"/>
          <w:rFonts w:ascii="Times New Roman" w:eastAsia="@Arial Unicode MS" w:hAnsi="Times New Roman" w:cs="Times New Roman"/>
          <w:color w:val="auto"/>
          <w:spacing w:val="-2"/>
          <w:sz w:val="24"/>
          <w:szCs w:val="24"/>
          <w:lang w:val="ru-RU"/>
        </w:rPr>
        <w:t xml:space="preserve">ля оценки динамики образовательных достижений </w:t>
      </w:r>
      <w:r w:rsidRPr="00A77563">
        <w:rPr>
          <w:rStyle w:val="Zag11"/>
          <w:rFonts w:ascii="Times New Roman" w:eastAsia="@Arial Unicode MS" w:hAnsi="Times New Roman" w:cs="Times New Roman"/>
          <w:color w:val="auto"/>
          <w:spacing w:val="-2"/>
          <w:sz w:val="24"/>
          <w:szCs w:val="24"/>
          <w:lang w:val="ru-RU"/>
        </w:rPr>
        <w:t>в школе используется</w:t>
      </w:r>
      <w:r w:rsidR="0010095A" w:rsidRPr="00A77563">
        <w:rPr>
          <w:rStyle w:val="Zag11"/>
          <w:rFonts w:ascii="Times New Roman" w:eastAsia="@Arial Unicode MS" w:hAnsi="Times New Roman" w:cs="Times New Roman"/>
          <w:color w:val="auto"/>
          <w:spacing w:val="-2"/>
          <w:sz w:val="24"/>
          <w:szCs w:val="24"/>
          <w:lang w:val="ru-RU"/>
        </w:rPr>
        <w:t xml:space="preserve"> портф</w:t>
      </w:r>
      <w:r w:rsidR="003F1DCC" w:rsidRPr="00A77563">
        <w:rPr>
          <w:rStyle w:val="Zag11"/>
          <w:rFonts w:ascii="Times New Roman" w:eastAsia="@Arial Unicode MS" w:hAnsi="Times New Roman" w:cs="Times New Roman"/>
          <w:color w:val="auto"/>
          <w:spacing w:val="-2"/>
          <w:sz w:val="24"/>
          <w:szCs w:val="24"/>
          <w:lang w:val="ru-RU"/>
        </w:rPr>
        <w:t>о</w:t>
      </w:r>
      <w:r w:rsidR="003F1DCC" w:rsidRPr="00A77563">
        <w:rPr>
          <w:rStyle w:val="Zag11"/>
          <w:rFonts w:ascii="Times New Roman" w:eastAsia="@Arial Unicode MS" w:hAnsi="Times New Roman" w:cs="Times New Roman"/>
          <w:color w:val="auto"/>
          <w:spacing w:val="-2"/>
          <w:sz w:val="24"/>
          <w:szCs w:val="24"/>
          <w:lang w:val="ru-RU"/>
        </w:rPr>
        <w:t>лио</w:t>
      </w:r>
      <w:r w:rsidR="0010095A" w:rsidRPr="00A77563">
        <w:rPr>
          <w:rStyle w:val="Zag11"/>
          <w:rFonts w:ascii="Times New Roman" w:eastAsia="@Arial Unicode MS" w:hAnsi="Times New Roman" w:cs="Times New Roman"/>
          <w:color w:val="auto"/>
          <w:spacing w:val="-2"/>
          <w:sz w:val="24"/>
          <w:szCs w:val="24"/>
          <w:lang w:val="ru-RU"/>
        </w:rPr>
        <w:t xml:space="preserve"> достижений ученика. </w:t>
      </w:r>
    </w:p>
    <w:p w:rsidR="0010095A" w:rsidRPr="00A77563" w:rsidRDefault="00480613" w:rsidP="0010095A">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A77563">
        <w:rPr>
          <w:rStyle w:val="Zag11"/>
          <w:rFonts w:ascii="Times New Roman" w:eastAsia="@Arial Unicode MS" w:hAnsi="Times New Roman" w:cs="Times New Roman"/>
          <w:color w:val="auto"/>
          <w:sz w:val="24"/>
          <w:szCs w:val="24"/>
          <w:lang w:val="ru-RU"/>
        </w:rPr>
        <w:t>Портф</w:t>
      </w:r>
      <w:r w:rsidR="003F1DCC" w:rsidRPr="00A77563">
        <w:rPr>
          <w:rStyle w:val="Zag11"/>
          <w:rFonts w:ascii="Times New Roman" w:eastAsia="@Arial Unicode MS" w:hAnsi="Times New Roman" w:cs="Times New Roman"/>
          <w:color w:val="auto"/>
          <w:sz w:val="24"/>
          <w:szCs w:val="24"/>
          <w:lang w:val="ru-RU"/>
        </w:rPr>
        <w:t>олио</w:t>
      </w:r>
      <w:r w:rsidRPr="00A77563">
        <w:rPr>
          <w:rStyle w:val="Zag11"/>
          <w:rFonts w:ascii="Times New Roman" w:eastAsia="@Arial Unicode MS" w:hAnsi="Times New Roman" w:cs="Times New Roman"/>
          <w:color w:val="auto"/>
          <w:sz w:val="24"/>
          <w:szCs w:val="24"/>
          <w:lang w:val="ru-RU"/>
        </w:rPr>
        <w:t xml:space="preserve"> достижений -</w:t>
      </w:r>
      <w:r w:rsidR="0010095A" w:rsidRPr="00A77563">
        <w:rPr>
          <w:rStyle w:val="Zag11"/>
          <w:rFonts w:ascii="Times New Roman" w:eastAsia="@Arial Unicode MS" w:hAnsi="Times New Roman" w:cs="Times New Roman"/>
          <w:color w:val="auto"/>
          <w:sz w:val="24"/>
          <w:szCs w:val="24"/>
          <w:lang w:val="ru-RU"/>
        </w:rPr>
        <w:t xml:space="preserve"> это современная эффективная форма оценива</w:t>
      </w:r>
      <w:r w:rsidRPr="00A77563">
        <w:rPr>
          <w:rStyle w:val="Zag11"/>
          <w:rFonts w:ascii="Times New Roman" w:eastAsia="@Arial Unicode MS" w:hAnsi="Times New Roman" w:cs="Times New Roman"/>
          <w:color w:val="auto"/>
          <w:sz w:val="24"/>
          <w:szCs w:val="24"/>
          <w:lang w:val="ru-RU"/>
        </w:rPr>
        <w:t xml:space="preserve">ния </w:t>
      </w:r>
      <w:r w:rsidR="0010095A" w:rsidRPr="00A77563">
        <w:rPr>
          <w:rStyle w:val="Zag11"/>
          <w:rFonts w:ascii="Times New Roman" w:eastAsia="@Arial Unicode MS" w:hAnsi="Times New Roman" w:cs="Times New Roman"/>
          <w:color w:val="auto"/>
          <w:sz w:val="24"/>
          <w:szCs w:val="24"/>
          <w:lang w:val="ru-RU"/>
        </w:rPr>
        <w:t>и де</w:t>
      </w:r>
      <w:r w:rsidR="0010095A" w:rsidRPr="00A77563">
        <w:rPr>
          <w:rStyle w:val="Zag11"/>
          <w:rFonts w:ascii="Times New Roman" w:eastAsia="@Arial Unicode MS" w:hAnsi="Times New Roman" w:cs="Times New Roman"/>
          <w:color w:val="auto"/>
          <w:sz w:val="24"/>
          <w:szCs w:val="24"/>
          <w:lang w:val="ru-RU"/>
        </w:rPr>
        <w:t>й</w:t>
      </w:r>
      <w:r w:rsidR="0010095A" w:rsidRPr="00A77563">
        <w:rPr>
          <w:rStyle w:val="Zag11"/>
          <w:rFonts w:ascii="Times New Roman" w:eastAsia="@Arial Unicode MS" w:hAnsi="Times New Roman" w:cs="Times New Roman"/>
          <w:color w:val="auto"/>
          <w:sz w:val="24"/>
          <w:szCs w:val="24"/>
          <w:lang w:val="ru-RU"/>
        </w:rPr>
        <w:t>ственное средство для решения ряда важных педагогических задач, позволяющее:</w:t>
      </w:r>
    </w:p>
    <w:p w:rsidR="0010095A" w:rsidRPr="00A77563" w:rsidRDefault="00480613" w:rsidP="00480613">
      <w:pPr>
        <w:widowControl w:val="0"/>
        <w:autoSpaceDE w:val="0"/>
        <w:autoSpaceDN w:val="0"/>
        <w:adjustRightInd w:val="0"/>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w:t>
      </w:r>
      <w:r w:rsidR="0010095A" w:rsidRPr="00A77563">
        <w:rPr>
          <w:rStyle w:val="Zag11"/>
          <w:rFonts w:ascii="Times New Roman" w:eastAsia="@Arial Unicode MS" w:hAnsi="Times New Roman" w:cs="Times New Roman"/>
          <w:sz w:val="24"/>
          <w:szCs w:val="24"/>
        </w:rPr>
        <w:t xml:space="preserve">поддерживать высокую учебную мотивацию </w:t>
      </w:r>
      <w:proofErr w:type="gramStart"/>
      <w:r w:rsidR="0010095A" w:rsidRPr="00A77563">
        <w:rPr>
          <w:rStyle w:val="Zag11"/>
          <w:rFonts w:ascii="Times New Roman" w:eastAsia="@Arial Unicode MS" w:hAnsi="Times New Roman" w:cs="Times New Roman"/>
          <w:sz w:val="24"/>
          <w:szCs w:val="24"/>
        </w:rPr>
        <w:t>обучающихся</w:t>
      </w:r>
      <w:proofErr w:type="gramEnd"/>
      <w:r w:rsidR="0010095A" w:rsidRPr="00A77563">
        <w:rPr>
          <w:rStyle w:val="Zag11"/>
          <w:rFonts w:ascii="Times New Roman" w:eastAsia="@Arial Unicode MS" w:hAnsi="Times New Roman" w:cs="Times New Roman"/>
          <w:sz w:val="24"/>
          <w:szCs w:val="24"/>
        </w:rPr>
        <w:t>;</w:t>
      </w:r>
    </w:p>
    <w:p w:rsidR="0010095A" w:rsidRPr="00A77563" w:rsidRDefault="00480613" w:rsidP="00480613">
      <w:pPr>
        <w:pStyle w:val="a6"/>
        <w:widowControl w:val="0"/>
        <w:autoSpaceDE w:val="0"/>
        <w:autoSpaceDN w:val="0"/>
        <w:adjustRightInd w:val="0"/>
        <w:spacing w:after="0" w:line="240" w:lineRule="auto"/>
        <w:ind w:left="0"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w:t>
      </w:r>
      <w:r w:rsidR="0010095A" w:rsidRPr="00A77563">
        <w:rPr>
          <w:rStyle w:val="Zag11"/>
          <w:rFonts w:ascii="Times New Roman" w:eastAsia="@Arial Unicode MS" w:hAnsi="Times New Roman" w:cs="Times New Roman"/>
          <w:sz w:val="24"/>
          <w:szCs w:val="24"/>
        </w:rPr>
        <w:t>поощрять их активность и самостоятельность, расширять возможности обучения и самообучения;</w:t>
      </w:r>
    </w:p>
    <w:p w:rsidR="0010095A" w:rsidRPr="00A77563" w:rsidRDefault="00480613" w:rsidP="00480613">
      <w:pPr>
        <w:pStyle w:val="a6"/>
        <w:widowControl w:val="0"/>
        <w:autoSpaceDE w:val="0"/>
        <w:autoSpaceDN w:val="0"/>
        <w:adjustRightInd w:val="0"/>
        <w:spacing w:after="0" w:line="240" w:lineRule="auto"/>
        <w:ind w:left="0"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w:t>
      </w:r>
      <w:r w:rsidR="0010095A" w:rsidRPr="00A77563">
        <w:rPr>
          <w:rStyle w:val="Zag11"/>
          <w:rFonts w:ascii="Times New Roman" w:eastAsia="@Arial Unicode MS" w:hAnsi="Times New Roman" w:cs="Times New Roman"/>
          <w:sz w:val="24"/>
          <w:szCs w:val="24"/>
        </w:rPr>
        <w:t>развивать навыки рефлексивной и оценочной (в том числе самооценочной) де</w:t>
      </w:r>
      <w:r w:rsidR="0010095A" w:rsidRPr="00A77563">
        <w:rPr>
          <w:rStyle w:val="Zag11"/>
          <w:rFonts w:ascii="Times New Roman" w:eastAsia="@Arial Unicode MS" w:hAnsi="Times New Roman" w:cs="Times New Roman"/>
          <w:sz w:val="24"/>
          <w:szCs w:val="24"/>
        </w:rPr>
        <w:t>я</w:t>
      </w:r>
      <w:r w:rsidR="0010095A" w:rsidRPr="00A77563">
        <w:rPr>
          <w:rStyle w:val="Zag11"/>
          <w:rFonts w:ascii="Times New Roman" w:eastAsia="@Arial Unicode MS" w:hAnsi="Times New Roman" w:cs="Times New Roman"/>
          <w:sz w:val="24"/>
          <w:szCs w:val="24"/>
        </w:rPr>
        <w:t xml:space="preserve">тельности </w:t>
      </w:r>
      <w:proofErr w:type="gramStart"/>
      <w:r w:rsidR="0010095A" w:rsidRPr="00A77563">
        <w:rPr>
          <w:rStyle w:val="Zag11"/>
          <w:rFonts w:ascii="Times New Roman" w:eastAsia="@Arial Unicode MS" w:hAnsi="Times New Roman" w:cs="Times New Roman"/>
          <w:sz w:val="24"/>
          <w:szCs w:val="24"/>
        </w:rPr>
        <w:t>обучающихся</w:t>
      </w:r>
      <w:proofErr w:type="gramEnd"/>
      <w:r w:rsidR="0010095A" w:rsidRPr="00A77563">
        <w:rPr>
          <w:rStyle w:val="Zag11"/>
          <w:rFonts w:ascii="Times New Roman" w:eastAsia="@Arial Unicode MS" w:hAnsi="Times New Roman" w:cs="Times New Roman"/>
          <w:sz w:val="24"/>
          <w:szCs w:val="24"/>
        </w:rPr>
        <w:t>;</w:t>
      </w:r>
    </w:p>
    <w:p w:rsidR="0010095A" w:rsidRPr="00A77563" w:rsidRDefault="00480613" w:rsidP="00480613">
      <w:pPr>
        <w:pStyle w:val="a6"/>
        <w:widowControl w:val="0"/>
        <w:autoSpaceDE w:val="0"/>
        <w:autoSpaceDN w:val="0"/>
        <w:adjustRightInd w:val="0"/>
        <w:spacing w:after="0" w:line="240" w:lineRule="auto"/>
        <w:ind w:left="0"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формировать умение учиться -</w:t>
      </w:r>
      <w:r w:rsidR="0010095A" w:rsidRPr="00A77563">
        <w:rPr>
          <w:rStyle w:val="Zag11"/>
          <w:rFonts w:ascii="Times New Roman" w:eastAsia="@Arial Unicode MS" w:hAnsi="Times New Roman" w:cs="Times New Roman"/>
          <w:sz w:val="24"/>
          <w:szCs w:val="24"/>
        </w:rPr>
        <w:t xml:space="preserve"> ставить цели, планировать и организовывать со</w:t>
      </w:r>
      <w:r w:rsidR="0010095A" w:rsidRPr="00A77563">
        <w:rPr>
          <w:rStyle w:val="Zag11"/>
          <w:rFonts w:ascii="Times New Roman" w:eastAsia="@Arial Unicode MS" w:hAnsi="Times New Roman" w:cs="Times New Roman"/>
          <w:sz w:val="24"/>
          <w:szCs w:val="24"/>
        </w:rPr>
        <w:t>б</w:t>
      </w:r>
      <w:r w:rsidR="0010095A" w:rsidRPr="00A77563">
        <w:rPr>
          <w:rStyle w:val="Zag11"/>
          <w:rFonts w:ascii="Times New Roman" w:eastAsia="@Arial Unicode MS" w:hAnsi="Times New Roman" w:cs="Times New Roman"/>
          <w:sz w:val="24"/>
          <w:szCs w:val="24"/>
        </w:rPr>
        <w:t>ственную учебную деятельность.</w:t>
      </w:r>
    </w:p>
    <w:p w:rsidR="00480613" w:rsidRPr="00A77563" w:rsidRDefault="0010095A" w:rsidP="0010095A">
      <w:pPr>
        <w:pStyle w:val="Osnova"/>
        <w:spacing w:line="240" w:lineRule="auto"/>
        <w:ind w:firstLine="709"/>
        <w:rPr>
          <w:rStyle w:val="Zag11"/>
          <w:rFonts w:ascii="Times New Roman" w:eastAsia="@Arial Unicode MS" w:hAnsi="Times New Roman" w:cs="Times New Roman"/>
          <w:color w:val="auto"/>
          <w:sz w:val="24"/>
          <w:szCs w:val="24"/>
          <w:lang w:val="ru-RU"/>
        </w:rPr>
      </w:pPr>
      <w:r w:rsidRPr="00A77563">
        <w:rPr>
          <w:rStyle w:val="Zag11"/>
          <w:rFonts w:ascii="Times New Roman" w:eastAsia="@Arial Unicode MS" w:hAnsi="Times New Roman" w:cs="Times New Roman"/>
          <w:bCs/>
          <w:iCs/>
          <w:color w:val="auto"/>
          <w:sz w:val="24"/>
          <w:szCs w:val="24"/>
          <w:lang w:val="ru-RU"/>
        </w:rPr>
        <w:t>Портф</w:t>
      </w:r>
      <w:r w:rsidR="00697149" w:rsidRPr="00A77563">
        <w:rPr>
          <w:rStyle w:val="Zag11"/>
          <w:rFonts w:ascii="Times New Roman" w:eastAsia="@Arial Unicode MS" w:hAnsi="Times New Roman" w:cs="Times New Roman"/>
          <w:bCs/>
          <w:iCs/>
          <w:color w:val="auto"/>
          <w:sz w:val="24"/>
          <w:szCs w:val="24"/>
          <w:lang w:val="ru-RU"/>
        </w:rPr>
        <w:t>олио</w:t>
      </w:r>
      <w:r w:rsidRPr="00A77563">
        <w:rPr>
          <w:rStyle w:val="Zag11"/>
          <w:rFonts w:ascii="Times New Roman" w:eastAsia="@Arial Unicode MS" w:hAnsi="Times New Roman" w:cs="Times New Roman"/>
          <w:bCs/>
          <w:iCs/>
          <w:color w:val="auto"/>
          <w:sz w:val="24"/>
          <w:szCs w:val="24"/>
          <w:lang w:val="ru-RU"/>
        </w:rPr>
        <w:t xml:space="preserve"> достижений</w:t>
      </w:r>
      <w:r w:rsidRPr="00A77563">
        <w:rPr>
          <w:rStyle w:val="Zag11"/>
          <w:rFonts w:ascii="Times New Roman" w:eastAsia="@Arial Unicode MS" w:hAnsi="Times New Roman" w:cs="Times New Roman"/>
          <w:color w:val="auto"/>
          <w:sz w:val="24"/>
          <w:szCs w:val="24"/>
          <w:lang w:val="ru-RU"/>
        </w:rPr>
        <w:t xml:space="preserve"> представляет собой специально организованную подборку работ, которые демонстрируют усилия, прогресс и достижения обучающегося в разли</w:t>
      </w:r>
      <w:r w:rsidRPr="00A77563">
        <w:rPr>
          <w:rStyle w:val="Zag11"/>
          <w:rFonts w:ascii="Times New Roman" w:eastAsia="@Arial Unicode MS" w:hAnsi="Times New Roman" w:cs="Times New Roman"/>
          <w:color w:val="auto"/>
          <w:sz w:val="24"/>
          <w:szCs w:val="24"/>
          <w:lang w:val="ru-RU"/>
        </w:rPr>
        <w:t>ч</w:t>
      </w:r>
      <w:r w:rsidRPr="00A77563">
        <w:rPr>
          <w:rStyle w:val="Zag11"/>
          <w:rFonts w:ascii="Times New Roman" w:eastAsia="@Arial Unicode MS" w:hAnsi="Times New Roman" w:cs="Times New Roman"/>
          <w:color w:val="auto"/>
          <w:sz w:val="24"/>
          <w:szCs w:val="24"/>
          <w:lang w:val="ru-RU"/>
        </w:rPr>
        <w:t>ных областях.</w:t>
      </w:r>
    </w:p>
    <w:p w:rsidR="00480613" w:rsidRPr="00A77563" w:rsidRDefault="00697149" w:rsidP="00480613">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A77563">
        <w:rPr>
          <w:rStyle w:val="Zag11"/>
          <w:rFonts w:ascii="Times New Roman" w:eastAsia="@Arial Unicode MS" w:hAnsi="Times New Roman" w:cs="Times New Roman"/>
          <w:color w:val="auto"/>
          <w:sz w:val="24"/>
          <w:szCs w:val="24"/>
          <w:lang w:val="ru-RU"/>
        </w:rPr>
        <w:t>В состав портфолио</w:t>
      </w:r>
      <w:r w:rsidR="0010095A" w:rsidRPr="00A77563">
        <w:rPr>
          <w:rStyle w:val="Zag11"/>
          <w:rFonts w:ascii="Times New Roman" w:eastAsia="@Arial Unicode MS" w:hAnsi="Times New Roman" w:cs="Times New Roman"/>
          <w:color w:val="auto"/>
          <w:sz w:val="24"/>
          <w:szCs w:val="24"/>
          <w:lang w:val="ru-RU"/>
        </w:rPr>
        <w:t xml:space="preserve"> достижений</w:t>
      </w:r>
      <w:r w:rsidR="00480613" w:rsidRPr="00A77563">
        <w:rPr>
          <w:rStyle w:val="Zag11"/>
          <w:rFonts w:ascii="Times New Roman" w:eastAsia="@Arial Unicode MS" w:hAnsi="Times New Roman" w:cs="Times New Roman"/>
          <w:color w:val="auto"/>
          <w:sz w:val="24"/>
          <w:szCs w:val="24"/>
          <w:lang w:val="ru-RU"/>
        </w:rPr>
        <w:t xml:space="preserve"> включают</w:t>
      </w:r>
      <w:r w:rsidR="0010095A" w:rsidRPr="00A77563">
        <w:rPr>
          <w:rStyle w:val="Zag11"/>
          <w:rFonts w:ascii="Times New Roman" w:eastAsia="@Arial Unicode MS" w:hAnsi="Times New Roman" w:cs="Times New Roman"/>
          <w:color w:val="auto"/>
          <w:sz w:val="24"/>
          <w:szCs w:val="24"/>
          <w:lang w:val="ru-RU"/>
        </w:rPr>
        <w:t>ся результаты, достигну</w:t>
      </w:r>
      <w:r w:rsidR="00480613" w:rsidRPr="00A77563">
        <w:rPr>
          <w:rStyle w:val="Zag11"/>
          <w:rFonts w:ascii="Times New Roman" w:eastAsia="@Arial Unicode MS" w:hAnsi="Times New Roman" w:cs="Times New Roman"/>
          <w:color w:val="auto"/>
          <w:sz w:val="24"/>
          <w:szCs w:val="24"/>
          <w:lang w:val="ru-RU"/>
        </w:rPr>
        <w:t xml:space="preserve">тые </w:t>
      </w:r>
      <w:proofErr w:type="gramStart"/>
      <w:r w:rsidR="00480613" w:rsidRPr="00A77563">
        <w:rPr>
          <w:rStyle w:val="Zag11"/>
          <w:rFonts w:ascii="Times New Roman" w:eastAsia="@Arial Unicode MS" w:hAnsi="Times New Roman" w:cs="Times New Roman"/>
          <w:color w:val="auto"/>
          <w:sz w:val="24"/>
          <w:szCs w:val="24"/>
          <w:lang w:val="ru-RU"/>
        </w:rPr>
        <w:t>обучающ</w:t>
      </w:r>
      <w:r w:rsidR="00480613" w:rsidRPr="00A77563">
        <w:rPr>
          <w:rStyle w:val="Zag11"/>
          <w:rFonts w:ascii="Times New Roman" w:eastAsia="@Arial Unicode MS" w:hAnsi="Times New Roman" w:cs="Times New Roman"/>
          <w:color w:val="auto"/>
          <w:sz w:val="24"/>
          <w:szCs w:val="24"/>
          <w:lang w:val="ru-RU"/>
        </w:rPr>
        <w:t>и</w:t>
      </w:r>
      <w:r w:rsidR="00480613" w:rsidRPr="00A77563">
        <w:rPr>
          <w:rStyle w:val="Zag11"/>
          <w:rFonts w:ascii="Times New Roman" w:eastAsia="@Arial Unicode MS" w:hAnsi="Times New Roman" w:cs="Times New Roman"/>
          <w:color w:val="auto"/>
          <w:sz w:val="24"/>
          <w:szCs w:val="24"/>
          <w:lang w:val="ru-RU"/>
        </w:rPr>
        <w:t>мися</w:t>
      </w:r>
      <w:proofErr w:type="gramEnd"/>
      <w:r w:rsidR="0010095A" w:rsidRPr="00A77563">
        <w:rPr>
          <w:rStyle w:val="Zag11"/>
          <w:rFonts w:ascii="Times New Roman" w:eastAsia="@Arial Unicode MS" w:hAnsi="Times New Roman" w:cs="Times New Roman"/>
          <w:color w:val="auto"/>
          <w:sz w:val="24"/>
          <w:szCs w:val="24"/>
          <w:lang w:val="ru-RU"/>
        </w:rPr>
        <w:t xml:space="preserve"> в ходе у</w:t>
      </w:r>
      <w:r w:rsidR="00480613" w:rsidRPr="00A77563">
        <w:rPr>
          <w:rStyle w:val="Zag11"/>
          <w:rFonts w:ascii="Times New Roman" w:eastAsia="@Arial Unicode MS" w:hAnsi="Times New Roman" w:cs="Times New Roman"/>
          <w:color w:val="auto"/>
          <w:sz w:val="24"/>
          <w:szCs w:val="24"/>
          <w:lang w:val="ru-RU"/>
        </w:rPr>
        <w:t>рочной, внеурочной и внешкольной деятельности.</w:t>
      </w:r>
    </w:p>
    <w:p w:rsidR="0010095A" w:rsidRPr="00A77563" w:rsidRDefault="0010095A" w:rsidP="0010095A">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A77563">
        <w:rPr>
          <w:rStyle w:val="Zag11"/>
          <w:rFonts w:ascii="Times New Roman" w:eastAsia="@Arial Unicode MS" w:hAnsi="Times New Roman" w:cs="Times New Roman"/>
          <w:color w:val="auto"/>
          <w:sz w:val="24"/>
          <w:szCs w:val="24"/>
          <w:lang w:val="ru-RU"/>
        </w:rPr>
        <w:t>По результатам оценки, которая формируется на основе материалов портф</w:t>
      </w:r>
      <w:r w:rsidR="00697149" w:rsidRPr="00A77563">
        <w:rPr>
          <w:rStyle w:val="Zag11"/>
          <w:rFonts w:ascii="Times New Roman" w:eastAsia="@Arial Unicode MS" w:hAnsi="Times New Roman" w:cs="Times New Roman"/>
          <w:color w:val="auto"/>
          <w:sz w:val="24"/>
          <w:szCs w:val="24"/>
          <w:lang w:val="ru-RU"/>
        </w:rPr>
        <w:t xml:space="preserve">олио </w:t>
      </w:r>
      <w:r w:rsidR="002403C0" w:rsidRPr="00A77563">
        <w:rPr>
          <w:rStyle w:val="Zag11"/>
          <w:rFonts w:ascii="Times New Roman" w:eastAsia="@Arial Unicode MS" w:hAnsi="Times New Roman" w:cs="Times New Roman"/>
          <w:color w:val="auto"/>
          <w:sz w:val="24"/>
          <w:szCs w:val="24"/>
          <w:lang w:val="ru-RU"/>
        </w:rPr>
        <w:t xml:space="preserve"> д</w:t>
      </w:r>
      <w:r w:rsidR="002403C0" w:rsidRPr="00A77563">
        <w:rPr>
          <w:rStyle w:val="Zag11"/>
          <w:rFonts w:ascii="Times New Roman" w:eastAsia="@Arial Unicode MS" w:hAnsi="Times New Roman" w:cs="Times New Roman"/>
          <w:color w:val="auto"/>
          <w:sz w:val="24"/>
          <w:szCs w:val="24"/>
          <w:lang w:val="ru-RU"/>
        </w:rPr>
        <w:t>о</w:t>
      </w:r>
      <w:r w:rsidR="002403C0" w:rsidRPr="00A77563">
        <w:rPr>
          <w:rStyle w:val="Zag11"/>
          <w:rFonts w:ascii="Times New Roman" w:eastAsia="@Arial Unicode MS" w:hAnsi="Times New Roman" w:cs="Times New Roman"/>
          <w:color w:val="auto"/>
          <w:sz w:val="24"/>
          <w:szCs w:val="24"/>
          <w:lang w:val="ru-RU"/>
        </w:rPr>
        <w:t>стижений, делаются выводы</w:t>
      </w:r>
      <w:r w:rsidRPr="00A77563">
        <w:rPr>
          <w:rStyle w:val="Zag11"/>
          <w:rFonts w:ascii="Times New Roman" w:eastAsia="@Arial Unicode MS" w:hAnsi="Times New Roman" w:cs="Times New Roman"/>
          <w:color w:val="auto"/>
          <w:sz w:val="24"/>
          <w:szCs w:val="24"/>
          <w:lang w:val="ru-RU"/>
        </w:rPr>
        <w:t>:</w:t>
      </w:r>
    </w:p>
    <w:p w:rsidR="0010095A" w:rsidRPr="00A77563" w:rsidRDefault="002403C0" w:rsidP="0010095A">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A77563">
        <w:rPr>
          <w:rStyle w:val="Zag11"/>
          <w:rFonts w:ascii="Times New Roman" w:eastAsia="@Arial Unicode MS" w:hAnsi="Times New Roman" w:cs="Times New Roman"/>
          <w:color w:val="auto"/>
          <w:sz w:val="24"/>
          <w:szCs w:val="24"/>
          <w:lang w:val="ru-RU"/>
        </w:rPr>
        <w:t xml:space="preserve">- о </w:t>
      </w:r>
      <w:r w:rsidR="0010095A" w:rsidRPr="00A77563">
        <w:rPr>
          <w:rStyle w:val="Zag11"/>
          <w:rFonts w:ascii="Times New Roman" w:eastAsia="@Arial Unicode MS" w:hAnsi="Times New Roman" w:cs="Times New Roman"/>
          <w:color w:val="auto"/>
          <w:sz w:val="24"/>
          <w:szCs w:val="24"/>
          <w:lang w:val="ru-RU"/>
        </w:rPr>
        <w:t xml:space="preserve">сформированности у обучающегося </w:t>
      </w:r>
      <w:r w:rsidR="0010095A" w:rsidRPr="00A77563">
        <w:rPr>
          <w:rStyle w:val="Zag11"/>
          <w:rFonts w:ascii="Times New Roman" w:eastAsia="@Arial Unicode MS" w:hAnsi="Times New Roman" w:cs="Times New Roman"/>
          <w:i/>
          <w:iCs/>
          <w:color w:val="auto"/>
          <w:sz w:val="24"/>
          <w:szCs w:val="24"/>
          <w:lang w:val="ru-RU"/>
        </w:rPr>
        <w:t>универсальных и предметных способов де</w:t>
      </w:r>
      <w:r w:rsidR="0010095A" w:rsidRPr="00A77563">
        <w:rPr>
          <w:rStyle w:val="Zag11"/>
          <w:rFonts w:ascii="Times New Roman" w:eastAsia="@Arial Unicode MS" w:hAnsi="Times New Roman" w:cs="Times New Roman"/>
          <w:i/>
          <w:iCs/>
          <w:color w:val="auto"/>
          <w:sz w:val="24"/>
          <w:szCs w:val="24"/>
          <w:lang w:val="ru-RU"/>
        </w:rPr>
        <w:t>й</w:t>
      </w:r>
      <w:r w:rsidR="0010095A" w:rsidRPr="00A77563">
        <w:rPr>
          <w:rStyle w:val="Zag11"/>
          <w:rFonts w:ascii="Times New Roman" w:eastAsia="@Arial Unicode MS" w:hAnsi="Times New Roman" w:cs="Times New Roman"/>
          <w:i/>
          <w:iCs/>
          <w:color w:val="auto"/>
          <w:sz w:val="24"/>
          <w:szCs w:val="24"/>
          <w:lang w:val="ru-RU"/>
        </w:rPr>
        <w:t>ствий</w:t>
      </w:r>
      <w:r w:rsidR="0010095A" w:rsidRPr="00A77563">
        <w:rPr>
          <w:rStyle w:val="Zag11"/>
          <w:rFonts w:ascii="Times New Roman" w:eastAsia="@Arial Unicode MS" w:hAnsi="Times New Roman" w:cs="Times New Roman"/>
          <w:color w:val="auto"/>
          <w:sz w:val="24"/>
          <w:szCs w:val="24"/>
          <w:lang w:val="ru-RU"/>
        </w:rPr>
        <w:t xml:space="preserve">, а также </w:t>
      </w:r>
      <w:r w:rsidR="0010095A" w:rsidRPr="00A77563">
        <w:rPr>
          <w:rStyle w:val="Zag11"/>
          <w:rFonts w:ascii="Times New Roman" w:eastAsia="@Arial Unicode MS" w:hAnsi="Times New Roman" w:cs="Times New Roman"/>
          <w:i/>
          <w:iCs/>
          <w:color w:val="auto"/>
          <w:sz w:val="24"/>
          <w:szCs w:val="24"/>
          <w:lang w:val="ru-RU"/>
        </w:rPr>
        <w:t>опорной системы знаний</w:t>
      </w:r>
      <w:r w:rsidR="0010095A" w:rsidRPr="00A77563">
        <w:rPr>
          <w:rStyle w:val="Zag11"/>
          <w:rFonts w:ascii="Times New Roman" w:eastAsia="@Arial Unicode MS" w:hAnsi="Times New Roman" w:cs="Times New Roman"/>
          <w:color w:val="auto"/>
          <w:sz w:val="24"/>
          <w:szCs w:val="24"/>
          <w:lang w:val="ru-RU"/>
        </w:rPr>
        <w:t>, обеспечивающих ему возможность продолжения образования в основной школе;</w:t>
      </w:r>
    </w:p>
    <w:p w:rsidR="0010095A" w:rsidRPr="00A77563" w:rsidRDefault="002403C0" w:rsidP="0010095A">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A77563">
        <w:rPr>
          <w:rStyle w:val="Zag11"/>
          <w:rFonts w:ascii="Times New Roman" w:eastAsia="@Arial Unicode MS" w:hAnsi="Times New Roman" w:cs="Times New Roman"/>
          <w:color w:val="auto"/>
          <w:sz w:val="24"/>
          <w:szCs w:val="24"/>
          <w:lang w:val="ru-RU"/>
        </w:rPr>
        <w:t xml:space="preserve">- о </w:t>
      </w:r>
      <w:r w:rsidR="0010095A" w:rsidRPr="00A77563">
        <w:rPr>
          <w:rStyle w:val="Zag11"/>
          <w:rFonts w:ascii="Times New Roman" w:eastAsia="@Arial Unicode MS" w:hAnsi="Times New Roman" w:cs="Times New Roman"/>
          <w:color w:val="auto"/>
          <w:sz w:val="24"/>
          <w:szCs w:val="24"/>
          <w:lang w:val="ru-RU"/>
        </w:rPr>
        <w:t xml:space="preserve">сформированности основ </w:t>
      </w:r>
      <w:r w:rsidR="0010095A" w:rsidRPr="00A77563">
        <w:rPr>
          <w:rStyle w:val="Zag11"/>
          <w:rFonts w:ascii="Times New Roman" w:eastAsia="@Arial Unicode MS" w:hAnsi="Times New Roman" w:cs="Times New Roman"/>
          <w:i/>
          <w:iCs/>
          <w:color w:val="auto"/>
          <w:sz w:val="24"/>
          <w:szCs w:val="24"/>
          <w:lang w:val="ru-RU"/>
        </w:rPr>
        <w:t>умения учиться</w:t>
      </w:r>
      <w:r w:rsidR="0010095A" w:rsidRPr="00A77563">
        <w:rPr>
          <w:rStyle w:val="Zag11"/>
          <w:rFonts w:ascii="Times New Roman" w:eastAsia="@Arial Unicode MS" w:hAnsi="Times New Roman" w:cs="Times New Roman"/>
          <w:color w:val="auto"/>
          <w:sz w:val="24"/>
          <w:szCs w:val="24"/>
          <w:lang w:val="ru-RU"/>
        </w:rPr>
        <w:t>, понимаемой как способности к сам</w:t>
      </w:r>
      <w:r w:rsidR="0010095A" w:rsidRPr="00A77563">
        <w:rPr>
          <w:rStyle w:val="Zag11"/>
          <w:rFonts w:ascii="Times New Roman" w:eastAsia="@Arial Unicode MS" w:hAnsi="Times New Roman" w:cs="Times New Roman"/>
          <w:color w:val="auto"/>
          <w:sz w:val="24"/>
          <w:szCs w:val="24"/>
          <w:lang w:val="ru-RU"/>
        </w:rPr>
        <w:t>о</w:t>
      </w:r>
      <w:r w:rsidR="0010095A" w:rsidRPr="00A77563">
        <w:rPr>
          <w:rStyle w:val="Zag11"/>
          <w:rFonts w:ascii="Times New Roman" w:eastAsia="@Arial Unicode MS" w:hAnsi="Times New Roman" w:cs="Times New Roman"/>
          <w:color w:val="auto"/>
          <w:sz w:val="24"/>
          <w:szCs w:val="24"/>
          <w:lang w:val="ru-RU"/>
        </w:rPr>
        <w:t>организации с целью постановки и решения учебно-познавательных и учебно-практических задач;</w:t>
      </w:r>
    </w:p>
    <w:p w:rsidR="0010095A" w:rsidRPr="00A77563" w:rsidRDefault="002403C0" w:rsidP="0010095A">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A77563">
        <w:rPr>
          <w:rStyle w:val="Zag11"/>
          <w:rFonts w:ascii="Times New Roman" w:eastAsia="@Arial Unicode MS" w:hAnsi="Times New Roman" w:cs="Times New Roman"/>
          <w:color w:val="auto"/>
          <w:sz w:val="24"/>
          <w:szCs w:val="24"/>
          <w:lang w:val="ru-RU"/>
        </w:rPr>
        <w:t>-</w:t>
      </w:r>
      <w:r w:rsidR="0010095A" w:rsidRPr="00A77563">
        <w:rPr>
          <w:rStyle w:val="Zag11"/>
          <w:rFonts w:ascii="Times New Roman" w:eastAsia="@Arial Unicode MS" w:hAnsi="Times New Roman" w:cs="Times New Roman"/>
          <w:color w:val="auto"/>
          <w:sz w:val="24"/>
          <w:szCs w:val="24"/>
          <w:lang w:val="ru-RU"/>
        </w:rPr>
        <w:t xml:space="preserve"> </w:t>
      </w:r>
      <w:r w:rsidRPr="00A77563">
        <w:rPr>
          <w:rStyle w:val="Zag11"/>
          <w:rFonts w:ascii="Times New Roman" w:eastAsia="@Arial Unicode MS" w:hAnsi="Times New Roman" w:cs="Times New Roman"/>
          <w:color w:val="auto"/>
          <w:sz w:val="24"/>
          <w:szCs w:val="24"/>
          <w:lang w:val="ru-RU"/>
        </w:rPr>
        <w:t xml:space="preserve">об </w:t>
      </w:r>
      <w:r w:rsidR="0010095A" w:rsidRPr="00A77563">
        <w:rPr>
          <w:rStyle w:val="Zag11"/>
          <w:rFonts w:ascii="Times New Roman" w:eastAsia="@Arial Unicode MS" w:hAnsi="Times New Roman" w:cs="Times New Roman"/>
          <w:i/>
          <w:iCs/>
          <w:color w:val="auto"/>
          <w:sz w:val="24"/>
          <w:szCs w:val="24"/>
          <w:lang w:val="ru-RU"/>
        </w:rPr>
        <w:t>индивидуальном прогрессе</w:t>
      </w:r>
      <w:r w:rsidR="0010095A" w:rsidRPr="00A77563">
        <w:rPr>
          <w:rStyle w:val="Zag11"/>
          <w:rFonts w:ascii="Times New Roman" w:eastAsia="@Arial Unicode MS" w:hAnsi="Times New Roman" w:cs="Times New Roman"/>
          <w:color w:val="auto"/>
          <w:sz w:val="24"/>
          <w:szCs w:val="24"/>
          <w:lang w:val="ru-RU"/>
        </w:rPr>
        <w:t xml:space="preserve"> в основных сферах развития личности – мотивац</w:t>
      </w:r>
      <w:r w:rsidR="0010095A" w:rsidRPr="00A77563">
        <w:rPr>
          <w:rStyle w:val="Zag11"/>
          <w:rFonts w:ascii="Times New Roman" w:eastAsia="@Arial Unicode MS" w:hAnsi="Times New Roman" w:cs="Times New Roman"/>
          <w:color w:val="auto"/>
          <w:sz w:val="24"/>
          <w:szCs w:val="24"/>
          <w:lang w:val="ru-RU"/>
        </w:rPr>
        <w:t>и</w:t>
      </w:r>
      <w:r w:rsidR="0010095A" w:rsidRPr="00A77563">
        <w:rPr>
          <w:rStyle w:val="Zag11"/>
          <w:rFonts w:ascii="Times New Roman" w:eastAsia="@Arial Unicode MS" w:hAnsi="Times New Roman" w:cs="Times New Roman"/>
          <w:color w:val="auto"/>
          <w:sz w:val="24"/>
          <w:szCs w:val="24"/>
          <w:lang w:val="ru-RU"/>
        </w:rPr>
        <w:t>онно-смысловой, познавательной, эмоциональной, волевой и саморегуляции.</w:t>
      </w:r>
    </w:p>
    <w:p w:rsidR="0010095A" w:rsidRPr="00A77563" w:rsidRDefault="0010095A" w:rsidP="0010095A">
      <w:pPr>
        <w:pStyle w:val="Zag2"/>
        <w:tabs>
          <w:tab w:val="left" w:leader="dot" w:pos="624"/>
        </w:tabs>
        <w:spacing w:after="0" w:line="240" w:lineRule="auto"/>
        <w:rPr>
          <w:rStyle w:val="Zag11"/>
          <w:rFonts w:eastAsia="@Arial Unicode MS"/>
          <w:color w:val="auto"/>
          <w:sz w:val="24"/>
          <w:lang w:val="ru-RU"/>
        </w:rPr>
      </w:pPr>
      <w:r w:rsidRPr="00A77563">
        <w:rPr>
          <w:rStyle w:val="Zag11"/>
          <w:rFonts w:eastAsia="@Arial Unicode MS"/>
          <w:color w:val="auto"/>
          <w:sz w:val="24"/>
          <w:lang w:val="ru-RU"/>
        </w:rPr>
        <w:t xml:space="preserve">1.3.4. Итоговая оценка выпускника </w:t>
      </w:r>
    </w:p>
    <w:p w:rsidR="0010095A" w:rsidRPr="00A77563" w:rsidRDefault="0010095A" w:rsidP="0010095A">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A77563">
        <w:rPr>
          <w:rStyle w:val="Zag11"/>
          <w:rFonts w:ascii="Times New Roman" w:eastAsia="@Arial Unicode MS" w:hAnsi="Times New Roman" w:cs="Times New Roman"/>
          <w:color w:val="auto"/>
          <w:sz w:val="24"/>
          <w:szCs w:val="24"/>
          <w:lang w:val="ru-RU"/>
        </w:rPr>
        <w:t>На итоговую оценку на уровне начального общего образования, результаты кот</w:t>
      </w:r>
      <w:r w:rsidRPr="00A77563">
        <w:rPr>
          <w:rStyle w:val="Zag11"/>
          <w:rFonts w:ascii="Times New Roman" w:eastAsia="@Arial Unicode MS" w:hAnsi="Times New Roman" w:cs="Times New Roman"/>
          <w:color w:val="auto"/>
          <w:sz w:val="24"/>
          <w:szCs w:val="24"/>
          <w:lang w:val="ru-RU"/>
        </w:rPr>
        <w:t>о</w:t>
      </w:r>
      <w:r w:rsidRPr="00A77563">
        <w:rPr>
          <w:rStyle w:val="Zag11"/>
          <w:rFonts w:ascii="Times New Roman" w:eastAsia="@Arial Unicode MS" w:hAnsi="Times New Roman" w:cs="Times New Roman"/>
          <w:color w:val="auto"/>
          <w:sz w:val="24"/>
          <w:szCs w:val="24"/>
          <w:lang w:val="ru-RU"/>
        </w:rPr>
        <w:t>рой используются при принятии решения о возможности (или невозможности) продолж</w:t>
      </w:r>
      <w:r w:rsidRPr="00A77563">
        <w:rPr>
          <w:rStyle w:val="Zag11"/>
          <w:rFonts w:ascii="Times New Roman" w:eastAsia="@Arial Unicode MS" w:hAnsi="Times New Roman" w:cs="Times New Roman"/>
          <w:color w:val="auto"/>
          <w:sz w:val="24"/>
          <w:szCs w:val="24"/>
          <w:lang w:val="ru-RU"/>
        </w:rPr>
        <w:t>е</w:t>
      </w:r>
      <w:r w:rsidRPr="00A77563">
        <w:rPr>
          <w:rStyle w:val="Zag11"/>
          <w:rFonts w:ascii="Times New Roman" w:eastAsia="@Arial Unicode MS" w:hAnsi="Times New Roman" w:cs="Times New Roman"/>
          <w:color w:val="auto"/>
          <w:sz w:val="24"/>
          <w:szCs w:val="24"/>
          <w:lang w:val="ru-RU"/>
        </w:rPr>
        <w:t xml:space="preserve">ния обучения на следующем уровне, выносятся </w:t>
      </w:r>
      <w:r w:rsidRPr="00A77563">
        <w:rPr>
          <w:rStyle w:val="Zag11"/>
          <w:rFonts w:ascii="Times New Roman" w:eastAsia="@Arial Unicode MS" w:hAnsi="Times New Roman" w:cs="Times New Roman"/>
          <w:i/>
          <w:iCs/>
          <w:color w:val="auto"/>
          <w:sz w:val="24"/>
          <w:szCs w:val="24"/>
          <w:lang w:val="ru-RU"/>
        </w:rPr>
        <w:t>только предметные и метапредметные результаты</w:t>
      </w:r>
      <w:r w:rsidRPr="00A77563">
        <w:rPr>
          <w:rStyle w:val="Zag11"/>
          <w:rFonts w:ascii="Times New Roman" w:eastAsia="@Arial Unicode MS" w:hAnsi="Times New Roman" w:cs="Times New Roman"/>
          <w:color w:val="auto"/>
          <w:sz w:val="24"/>
          <w:szCs w:val="24"/>
          <w:lang w:val="ru-RU"/>
        </w:rPr>
        <w:t>, описанные в разделе «Выпускник научится» планируемых результатов начального образования.</w:t>
      </w:r>
    </w:p>
    <w:p w:rsidR="007D0F63" w:rsidRPr="00A77563" w:rsidRDefault="004A2655" w:rsidP="0010095A">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A77563">
        <w:rPr>
          <w:rStyle w:val="Zag11"/>
          <w:rFonts w:ascii="Times New Roman" w:eastAsia="@Arial Unicode MS" w:hAnsi="Times New Roman" w:cs="Times New Roman"/>
          <w:i/>
          <w:color w:val="auto"/>
          <w:sz w:val="24"/>
          <w:szCs w:val="24"/>
          <w:lang w:val="ru-RU"/>
        </w:rPr>
        <w:t>Предмет</w:t>
      </w:r>
      <w:r w:rsidR="0010095A" w:rsidRPr="00A77563">
        <w:rPr>
          <w:rStyle w:val="Zag11"/>
          <w:rFonts w:ascii="Times New Roman" w:eastAsia="@Arial Unicode MS" w:hAnsi="Times New Roman" w:cs="Times New Roman"/>
          <w:i/>
          <w:color w:val="auto"/>
          <w:sz w:val="24"/>
          <w:szCs w:val="24"/>
          <w:lang w:val="ru-RU"/>
        </w:rPr>
        <w:t xml:space="preserve"> итоговой оценки</w:t>
      </w:r>
      <w:r w:rsidR="0010095A" w:rsidRPr="00A77563">
        <w:rPr>
          <w:rStyle w:val="Zag11"/>
          <w:rFonts w:ascii="Times New Roman" w:eastAsia="@Arial Unicode MS" w:hAnsi="Times New Roman" w:cs="Times New Roman"/>
          <w:color w:val="auto"/>
          <w:sz w:val="24"/>
          <w:szCs w:val="24"/>
          <w:lang w:val="ru-RU"/>
        </w:rPr>
        <w:t xml:space="preserve"> </w:t>
      </w:r>
      <w:r w:rsidR="007D0F63" w:rsidRPr="00A77563">
        <w:rPr>
          <w:rStyle w:val="Zag11"/>
          <w:rFonts w:ascii="Times New Roman" w:eastAsia="@Arial Unicode MS" w:hAnsi="Times New Roman" w:cs="Times New Roman"/>
          <w:color w:val="auto"/>
          <w:sz w:val="24"/>
          <w:szCs w:val="24"/>
          <w:lang w:val="ru-RU"/>
        </w:rPr>
        <w:t xml:space="preserve">- </w:t>
      </w:r>
      <w:r w:rsidR="0010095A" w:rsidRPr="00A77563">
        <w:rPr>
          <w:rStyle w:val="Zag11"/>
          <w:rFonts w:ascii="Times New Roman" w:eastAsia="@Arial Unicode MS" w:hAnsi="Times New Roman" w:cs="Times New Roman"/>
          <w:iCs/>
          <w:color w:val="auto"/>
          <w:sz w:val="24"/>
          <w:szCs w:val="24"/>
          <w:lang w:val="ru-RU"/>
        </w:rPr>
        <w:t>способность обучающихся решать учебно-познавательные и учебно-практические задачи, построенные на материале опорной с</w:t>
      </w:r>
      <w:r w:rsidR="0010095A" w:rsidRPr="00A77563">
        <w:rPr>
          <w:rStyle w:val="Zag11"/>
          <w:rFonts w:ascii="Times New Roman" w:eastAsia="@Arial Unicode MS" w:hAnsi="Times New Roman" w:cs="Times New Roman"/>
          <w:iCs/>
          <w:color w:val="auto"/>
          <w:sz w:val="24"/>
          <w:szCs w:val="24"/>
          <w:lang w:val="ru-RU"/>
        </w:rPr>
        <w:t>и</w:t>
      </w:r>
      <w:r w:rsidR="0010095A" w:rsidRPr="00A77563">
        <w:rPr>
          <w:rStyle w:val="Zag11"/>
          <w:rFonts w:ascii="Times New Roman" w:eastAsia="@Arial Unicode MS" w:hAnsi="Times New Roman" w:cs="Times New Roman"/>
          <w:iCs/>
          <w:color w:val="auto"/>
          <w:sz w:val="24"/>
          <w:szCs w:val="24"/>
          <w:lang w:val="ru-RU"/>
        </w:rPr>
        <w:t>стемы знаний с использованием средств, релевантных содержанию учебных предметов</w:t>
      </w:r>
      <w:r w:rsidR="0010095A" w:rsidRPr="00A77563">
        <w:rPr>
          <w:rStyle w:val="Zag11"/>
          <w:rFonts w:ascii="Times New Roman" w:eastAsia="@Arial Unicode MS" w:hAnsi="Times New Roman" w:cs="Times New Roman"/>
          <w:color w:val="auto"/>
          <w:sz w:val="24"/>
          <w:szCs w:val="24"/>
          <w:lang w:val="ru-RU"/>
        </w:rPr>
        <w:t xml:space="preserve">, в том числе на основе метапредметных действий. </w:t>
      </w:r>
    </w:p>
    <w:p w:rsidR="0010095A" w:rsidRPr="00A77563" w:rsidRDefault="0010095A" w:rsidP="0010095A">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A77563">
        <w:rPr>
          <w:rStyle w:val="Zag11"/>
          <w:rFonts w:ascii="Times New Roman" w:eastAsia="@Arial Unicode MS" w:hAnsi="Times New Roman" w:cs="Times New Roman"/>
          <w:color w:val="auto"/>
          <w:sz w:val="24"/>
          <w:szCs w:val="24"/>
          <w:lang w:val="ru-RU"/>
        </w:rPr>
        <w:t>Способность к решению иного класса задач является предметом различного рода неперсонифицированных обследований.</w:t>
      </w:r>
    </w:p>
    <w:p w:rsidR="0010095A" w:rsidRPr="00A77563" w:rsidRDefault="0010095A" w:rsidP="0010095A">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A77563">
        <w:rPr>
          <w:rStyle w:val="Zag11"/>
          <w:rFonts w:ascii="Times New Roman" w:eastAsia="@Arial Unicode MS" w:hAnsi="Times New Roman" w:cs="Times New Roman"/>
          <w:color w:val="auto"/>
          <w:sz w:val="24"/>
          <w:szCs w:val="24"/>
          <w:lang w:val="ru-RU"/>
        </w:rPr>
        <w:t>На уровне начального общего образования особое значение для продолжения обр</w:t>
      </w:r>
      <w:r w:rsidRPr="00A77563">
        <w:rPr>
          <w:rStyle w:val="Zag11"/>
          <w:rFonts w:ascii="Times New Roman" w:eastAsia="@Arial Unicode MS" w:hAnsi="Times New Roman" w:cs="Times New Roman"/>
          <w:color w:val="auto"/>
          <w:sz w:val="24"/>
          <w:szCs w:val="24"/>
          <w:lang w:val="ru-RU"/>
        </w:rPr>
        <w:t>а</w:t>
      </w:r>
      <w:r w:rsidRPr="00A77563">
        <w:rPr>
          <w:rStyle w:val="Zag11"/>
          <w:rFonts w:ascii="Times New Roman" w:eastAsia="@Arial Unicode MS" w:hAnsi="Times New Roman" w:cs="Times New Roman"/>
          <w:color w:val="auto"/>
          <w:sz w:val="24"/>
          <w:szCs w:val="24"/>
          <w:lang w:val="ru-RU"/>
        </w:rPr>
        <w:t xml:space="preserve">зования имеет усвоение учащимися </w:t>
      </w:r>
      <w:r w:rsidRPr="00A77563">
        <w:rPr>
          <w:rStyle w:val="Zag11"/>
          <w:rFonts w:ascii="Times New Roman" w:eastAsia="@Arial Unicode MS" w:hAnsi="Times New Roman" w:cs="Times New Roman"/>
          <w:i/>
          <w:iCs/>
          <w:color w:val="auto"/>
          <w:sz w:val="24"/>
          <w:szCs w:val="24"/>
          <w:lang w:val="ru-RU"/>
        </w:rPr>
        <w:t>опорной системы знаний по русскому языку</w:t>
      </w:r>
      <w:r w:rsidR="00697149" w:rsidRPr="00A77563">
        <w:rPr>
          <w:rStyle w:val="Zag11"/>
          <w:rFonts w:ascii="Times New Roman" w:eastAsia="@Arial Unicode MS" w:hAnsi="Times New Roman" w:cs="Times New Roman"/>
          <w:i/>
          <w:iCs/>
          <w:color w:val="auto"/>
          <w:sz w:val="24"/>
          <w:szCs w:val="24"/>
          <w:lang w:val="ru-RU"/>
        </w:rPr>
        <w:t xml:space="preserve"> </w:t>
      </w:r>
      <w:r w:rsidRPr="00A77563">
        <w:rPr>
          <w:rStyle w:val="Zag11"/>
          <w:rFonts w:ascii="Times New Roman" w:eastAsia="@Arial Unicode MS" w:hAnsi="Times New Roman" w:cs="Times New Roman"/>
          <w:i/>
          <w:iCs/>
          <w:color w:val="auto"/>
          <w:sz w:val="24"/>
          <w:szCs w:val="24"/>
          <w:lang w:val="ru-RU"/>
        </w:rPr>
        <w:t>и мат</w:t>
      </w:r>
      <w:r w:rsidRPr="00A77563">
        <w:rPr>
          <w:rStyle w:val="Zag11"/>
          <w:rFonts w:ascii="Times New Roman" w:eastAsia="@Arial Unicode MS" w:hAnsi="Times New Roman" w:cs="Times New Roman"/>
          <w:i/>
          <w:iCs/>
          <w:color w:val="auto"/>
          <w:sz w:val="24"/>
          <w:szCs w:val="24"/>
          <w:lang w:val="ru-RU"/>
        </w:rPr>
        <w:t>е</w:t>
      </w:r>
      <w:r w:rsidRPr="00A77563">
        <w:rPr>
          <w:rStyle w:val="Zag11"/>
          <w:rFonts w:ascii="Times New Roman" w:eastAsia="@Arial Unicode MS" w:hAnsi="Times New Roman" w:cs="Times New Roman"/>
          <w:i/>
          <w:iCs/>
          <w:color w:val="auto"/>
          <w:sz w:val="24"/>
          <w:szCs w:val="24"/>
          <w:lang w:val="ru-RU"/>
        </w:rPr>
        <w:t>матике</w:t>
      </w:r>
      <w:r w:rsidRPr="00A77563">
        <w:rPr>
          <w:rStyle w:val="Zag11"/>
          <w:rFonts w:ascii="Times New Roman" w:eastAsia="@Arial Unicode MS" w:hAnsi="Times New Roman" w:cs="Times New Roman"/>
          <w:color w:val="auto"/>
          <w:sz w:val="24"/>
          <w:szCs w:val="24"/>
          <w:lang w:val="ru-RU"/>
        </w:rPr>
        <w:t xml:space="preserve"> и овладение следующими метапредметными действиями:</w:t>
      </w:r>
    </w:p>
    <w:p w:rsidR="0010095A" w:rsidRPr="00A77563" w:rsidRDefault="007D0F63" w:rsidP="007D0F63">
      <w:pPr>
        <w:pStyle w:val="a6"/>
        <w:widowControl w:val="0"/>
        <w:tabs>
          <w:tab w:val="left" w:pos="993"/>
        </w:tabs>
        <w:autoSpaceDE w:val="0"/>
        <w:autoSpaceDN w:val="0"/>
        <w:adjustRightInd w:val="0"/>
        <w:spacing w:after="0" w:line="240" w:lineRule="auto"/>
        <w:ind w:left="0"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i/>
          <w:iCs/>
          <w:sz w:val="24"/>
          <w:szCs w:val="24"/>
        </w:rPr>
        <w:t>- </w:t>
      </w:r>
      <w:proofErr w:type="gramStart"/>
      <w:r w:rsidR="0010095A" w:rsidRPr="00A77563">
        <w:rPr>
          <w:rStyle w:val="Zag11"/>
          <w:rFonts w:ascii="Times New Roman" w:eastAsia="@Arial Unicode MS" w:hAnsi="Times New Roman" w:cs="Times New Roman"/>
          <w:i/>
          <w:iCs/>
          <w:sz w:val="24"/>
          <w:szCs w:val="24"/>
        </w:rPr>
        <w:t>речевыми</w:t>
      </w:r>
      <w:proofErr w:type="gramEnd"/>
      <w:r w:rsidR="0010095A" w:rsidRPr="00A77563">
        <w:rPr>
          <w:rStyle w:val="Zag11"/>
          <w:rFonts w:ascii="Times New Roman" w:eastAsia="@Arial Unicode MS" w:hAnsi="Times New Roman" w:cs="Times New Roman"/>
          <w:sz w:val="24"/>
          <w:szCs w:val="24"/>
        </w:rPr>
        <w:t xml:space="preserve">, среди которых следует выделить </w:t>
      </w:r>
      <w:r w:rsidR="0010095A" w:rsidRPr="00A77563">
        <w:rPr>
          <w:rStyle w:val="Zag11"/>
          <w:rFonts w:ascii="Times New Roman" w:eastAsia="@Arial Unicode MS" w:hAnsi="Times New Roman" w:cs="Times New Roman"/>
          <w:i/>
          <w:iCs/>
          <w:sz w:val="24"/>
          <w:szCs w:val="24"/>
        </w:rPr>
        <w:t>навыки осознанного чтения и работы с информацией</w:t>
      </w:r>
      <w:r w:rsidR="0010095A" w:rsidRPr="00A77563">
        <w:rPr>
          <w:rStyle w:val="Zag11"/>
          <w:rFonts w:ascii="Times New Roman" w:eastAsia="@Arial Unicode MS" w:hAnsi="Times New Roman" w:cs="Times New Roman"/>
          <w:sz w:val="24"/>
          <w:szCs w:val="24"/>
        </w:rPr>
        <w:t>;</w:t>
      </w:r>
    </w:p>
    <w:p w:rsidR="0010095A" w:rsidRPr="00A77563" w:rsidRDefault="007D0F63" w:rsidP="007D0F63">
      <w:pPr>
        <w:pStyle w:val="a6"/>
        <w:widowControl w:val="0"/>
        <w:tabs>
          <w:tab w:val="left" w:pos="993"/>
        </w:tabs>
        <w:autoSpaceDE w:val="0"/>
        <w:autoSpaceDN w:val="0"/>
        <w:adjustRightInd w:val="0"/>
        <w:spacing w:after="0" w:line="240" w:lineRule="auto"/>
        <w:ind w:left="0"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i/>
          <w:iCs/>
          <w:sz w:val="24"/>
          <w:szCs w:val="24"/>
        </w:rPr>
        <w:t>- </w:t>
      </w:r>
      <w:r w:rsidR="0010095A" w:rsidRPr="00A77563">
        <w:rPr>
          <w:rStyle w:val="Zag11"/>
          <w:rFonts w:ascii="Times New Roman" w:eastAsia="@Arial Unicode MS" w:hAnsi="Times New Roman" w:cs="Times New Roman"/>
          <w:i/>
          <w:iCs/>
          <w:sz w:val="24"/>
          <w:szCs w:val="24"/>
        </w:rPr>
        <w:t>коммуникативными</w:t>
      </w:r>
      <w:r w:rsidR="0010095A" w:rsidRPr="00A77563">
        <w:rPr>
          <w:rStyle w:val="Zag11"/>
          <w:rFonts w:ascii="Times New Roman" w:eastAsia="@Arial Unicode MS" w:hAnsi="Times New Roman" w:cs="Times New Roman"/>
          <w:sz w:val="24"/>
          <w:szCs w:val="24"/>
        </w:rPr>
        <w:t>, необходимыми для учебного сотрудничества с учителем и сверстниками.</w:t>
      </w:r>
    </w:p>
    <w:p w:rsidR="0010095A" w:rsidRPr="00A77563" w:rsidRDefault="0010095A" w:rsidP="0010095A">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A77563">
        <w:rPr>
          <w:rStyle w:val="Zag11"/>
          <w:rFonts w:ascii="Times New Roman" w:eastAsia="@Arial Unicode MS" w:hAnsi="Times New Roman" w:cs="Times New Roman"/>
          <w:i/>
          <w:color w:val="auto"/>
          <w:sz w:val="24"/>
          <w:szCs w:val="24"/>
          <w:lang w:val="ru-RU"/>
        </w:rPr>
        <w:t xml:space="preserve">Итоговая оценка выпускника формируется на основе </w:t>
      </w:r>
      <w:r w:rsidRPr="00A77563">
        <w:rPr>
          <w:rStyle w:val="Zag11"/>
          <w:rFonts w:ascii="Times New Roman" w:eastAsia="@Arial Unicode MS" w:hAnsi="Times New Roman" w:cs="Times New Roman"/>
          <w:color w:val="auto"/>
          <w:sz w:val="24"/>
          <w:szCs w:val="24"/>
          <w:lang w:val="ru-RU"/>
        </w:rPr>
        <w:t>накопленной оценки, зафи</w:t>
      </w:r>
      <w:r w:rsidRPr="00A77563">
        <w:rPr>
          <w:rStyle w:val="Zag11"/>
          <w:rFonts w:ascii="Times New Roman" w:eastAsia="@Arial Unicode MS" w:hAnsi="Times New Roman" w:cs="Times New Roman"/>
          <w:color w:val="auto"/>
          <w:sz w:val="24"/>
          <w:szCs w:val="24"/>
          <w:lang w:val="ru-RU"/>
        </w:rPr>
        <w:t>к</w:t>
      </w:r>
      <w:r w:rsidRPr="00A77563">
        <w:rPr>
          <w:rStyle w:val="Zag11"/>
          <w:rFonts w:ascii="Times New Roman" w:eastAsia="@Arial Unicode MS" w:hAnsi="Times New Roman" w:cs="Times New Roman"/>
          <w:color w:val="auto"/>
          <w:sz w:val="24"/>
          <w:szCs w:val="24"/>
          <w:lang w:val="ru-RU"/>
        </w:rPr>
        <w:t>сированной в портф</w:t>
      </w:r>
      <w:r w:rsidR="00697149" w:rsidRPr="00A77563">
        <w:rPr>
          <w:rStyle w:val="Zag11"/>
          <w:rFonts w:ascii="Times New Roman" w:eastAsia="@Arial Unicode MS" w:hAnsi="Times New Roman" w:cs="Times New Roman"/>
          <w:color w:val="auto"/>
          <w:sz w:val="24"/>
          <w:szCs w:val="24"/>
          <w:lang w:val="ru-RU"/>
        </w:rPr>
        <w:t>олио</w:t>
      </w:r>
      <w:r w:rsidRPr="00A77563">
        <w:rPr>
          <w:rStyle w:val="Zag11"/>
          <w:rFonts w:ascii="Times New Roman" w:eastAsia="@Arial Unicode MS" w:hAnsi="Times New Roman" w:cs="Times New Roman"/>
          <w:color w:val="auto"/>
          <w:sz w:val="24"/>
          <w:szCs w:val="24"/>
          <w:lang w:val="ru-RU"/>
        </w:rPr>
        <w:t xml:space="preserve"> достижений, по всем учебным предметам и оценок за выполн</w:t>
      </w:r>
      <w:r w:rsidRPr="00A77563">
        <w:rPr>
          <w:rStyle w:val="Zag11"/>
          <w:rFonts w:ascii="Times New Roman" w:eastAsia="@Arial Unicode MS" w:hAnsi="Times New Roman" w:cs="Times New Roman"/>
          <w:color w:val="auto"/>
          <w:sz w:val="24"/>
          <w:szCs w:val="24"/>
          <w:lang w:val="ru-RU"/>
        </w:rPr>
        <w:t>е</w:t>
      </w:r>
      <w:r w:rsidRPr="00A77563">
        <w:rPr>
          <w:rStyle w:val="Zag11"/>
          <w:rFonts w:ascii="Times New Roman" w:eastAsia="@Arial Unicode MS" w:hAnsi="Times New Roman" w:cs="Times New Roman"/>
          <w:color w:val="auto"/>
          <w:sz w:val="24"/>
          <w:szCs w:val="24"/>
          <w:lang w:val="ru-RU"/>
        </w:rPr>
        <w:t>ние, как минимум, трех итоговых работ (по рус</w:t>
      </w:r>
      <w:r w:rsidR="00697149" w:rsidRPr="00A77563">
        <w:rPr>
          <w:rStyle w:val="Zag11"/>
          <w:rFonts w:ascii="Times New Roman" w:eastAsia="@Arial Unicode MS" w:hAnsi="Times New Roman" w:cs="Times New Roman"/>
          <w:color w:val="auto"/>
          <w:sz w:val="24"/>
          <w:szCs w:val="24"/>
          <w:lang w:val="ru-RU"/>
        </w:rPr>
        <w:t>скому языку</w:t>
      </w:r>
      <w:r w:rsidRPr="00A77563">
        <w:rPr>
          <w:rStyle w:val="Zag11"/>
          <w:rFonts w:ascii="Times New Roman" w:eastAsia="@Arial Unicode MS" w:hAnsi="Times New Roman" w:cs="Times New Roman"/>
          <w:color w:val="auto"/>
          <w:sz w:val="24"/>
          <w:szCs w:val="24"/>
          <w:lang w:val="ru-RU"/>
        </w:rPr>
        <w:t>, математике и комплексной работы на межпредметной основе).</w:t>
      </w:r>
    </w:p>
    <w:p w:rsidR="007D0F63" w:rsidRPr="00A77563" w:rsidRDefault="007D0F63" w:rsidP="0010095A">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A77563">
        <w:rPr>
          <w:rStyle w:val="Zag11"/>
          <w:rFonts w:ascii="Times New Roman" w:eastAsia="@Arial Unicode MS" w:hAnsi="Times New Roman" w:cs="Times New Roman"/>
          <w:color w:val="auto"/>
          <w:sz w:val="24"/>
          <w:szCs w:val="24"/>
          <w:lang w:val="ru-RU"/>
        </w:rPr>
        <w:t xml:space="preserve">Накопленная оценка характеризует выполнение всей совокупности планируемых </w:t>
      </w:r>
      <w:r w:rsidRPr="00A77563">
        <w:rPr>
          <w:rStyle w:val="Zag11"/>
          <w:rFonts w:ascii="Times New Roman" w:eastAsia="@Arial Unicode MS" w:hAnsi="Times New Roman" w:cs="Times New Roman"/>
          <w:color w:val="auto"/>
          <w:sz w:val="24"/>
          <w:szCs w:val="24"/>
          <w:lang w:val="ru-RU"/>
        </w:rPr>
        <w:lastRenderedPageBreak/>
        <w:t>образовательных результатов, а также динамику образовательных достижений обуча</w:t>
      </w:r>
      <w:r w:rsidRPr="00A77563">
        <w:rPr>
          <w:rStyle w:val="Zag11"/>
          <w:rFonts w:ascii="Times New Roman" w:eastAsia="@Arial Unicode MS" w:hAnsi="Times New Roman" w:cs="Times New Roman"/>
          <w:color w:val="auto"/>
          <w:sz w:val="24"/>
          <w:szCs w:val="24"/>
          <w:lang w:val="ru-RU"/>
        </w:rPr>
        <w:t>ю</w:t>
      </w:r>
      <w:r w:rsidRPr="00A77563">
        <w:rPr>
          <w:rStyle w:val="Zag11"/>
          <w:rFonts w:ascii="Times New Roman" w:eastAsia="@Arial Unicode MS" w:hAnsi="Times New Roman" w:cs="Times New Roman"/>
          <w:color w:val="auto"/>
          <w:sz w:val="24"/>
          <w:szCs w:val="24"/>
          <w:lang w:val="ru-RU"/>
        </w:rPr>
        <w:t>щихся за период обучения.</w:t>
      </w:r>
    </w:p>
    <w:p w:rsidR="0010095A" w:rsidRPr="00A77563" w:rsidRDefault="007D0F63" w:rsidP="0010095A">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A77563">
        <w:rPr>
          <w:rStyle w:val="Zag11"/>
          <w:rFonts w:ascii="Times New Roman" w:eastAsia="@Arial Unicode MS" w:hAnsi="Times New Roman" w:cs="Times New Roman"/>
          <w:color w:val="auto"/>
          <w:sz w:val="24"/>
          <w:szCs w:val="24"/>
          <w:lang w:val="ru-RU"/>
        </w:rPr>
        <w:t>О</w:t>
      </w:r>
      <w:r w:rsidR="0010095A" w:rsidRPr="00A77563">
        <w:rPr>
          <w:rStyle w:val="Zag11"/>
          <w:rFonts w:ascii="Times New Roman" w:eastAsia="@Arial Unicode MS" w:hAnsi="Times New Roman" w:cs="Times New Roman"/>
          <w:color w:val="auto"/>
          <w:sz w:val="24"/>
          <w:szCs w:val="24"/>
          <w:lang w:val="ru-RU"/>
        </w:rPr>
        <w:t>ценки за итоговые работы характеризуют, как минимум, уровень усвоения об</w:t>
      </w:r>
      <w:r w:rsidR="0010095A" w:rsidRPr="00A77563">
        <w:rPr>
          <w:rStyle w:val="Zag11"/>
          <w:rFonts w:ascii="Times New Roman" w:eastAsia="@Arial Unicode MS" w:hAnsi="Times New Roman" w:cs="Times New Roman"/>
          <w:color w:val="auto"/>
          <w:sz w:val="24"/>
          <w:szCs w:val="24"/>
          <w:lang w:val="ru-RU"/>
        </w:rPr>
        <w:t>у</w:t>
      </w:r>
      <w:r w:rsidR="0010095A" w:rsidRPr="00A77563">
        <w:rPr>
          <w:rStyle w:val="Zag11"/>
          <w:rFonts w:ascii="Times New Roman" w:eastAsia="@Arial Unicode MS" w:hAnsi="Times New Roman" w:cs="Times New Roman"/>
          <w:color w:val="auto"/>
          <w:sz w:val="24"/>
          <w:szCs w:val="24"/>
          <w:lang w:val="ru-RU"/>
        </w:rPr>
        <w:t>чающимися опорной системы знаний по русскому языку, и математике, а также уровень овладения метапредметными действиями.</w:t>
      </w:r>
    </w:p>
    <w:p w:rsidR="0010095A" w:rsidRPr="00A77563" w:rsidRDefault="0010095A" w:rsidP="0010095A">
      <w:pPr>
        <w:pStyle w:val="Osnova"/>
        <w:tabs>
          <w:tab w:val="left" w:leader="dot" w:pos="624"/>
        </w:tabs>
        <w:spacing w:line="240" w:lineRule="auto"/>
        <w:ind w:firstLine="709"/>
        <w:rPr>
          <w:rStyle w:val="Zag11"/>
          <w:rFonts w:ascii="Times New Roman" w:eastAsia="@Arial Unicode MS" w:hAnsi="Times New Roman" w:cs="Times New Roman"/>
          <w:i/>
          <w:color w:val="auto"/>
          <w:sz w:val="24"/>
          <w:szCs w:val="24"/>
          <w:lang w:val="ru-RU"/>
        </w:rPr>
      </w:pPr>
      <w:r w:rsidRPr="00A77563">
        <w:rPr>
          <w:rStyle w:val="Zag11"/>
          <w:rFonts w:ascii="Times New Roman" w:eastAsia="@Arial Unicode MS" w:hAnsi="Times New Roman" w:cs="Times New Roman"/>
          <w:color w:val="auto"/>
          <w:sz w:val="24"/>
          <w:szCs w:val="24"/>
          <w:lang w:val="ru-RU"/>
        </w:rPr>
        <w:t xml:space="preserve">На основании этих оценок по каждому предмету и по программе формирования универсальных учебных действий делаются следующие </w:t>
      </w:r>
      <w:r w:rsidRPr="00A77563">
        <w:rPr>
          <w:rStyle w:val="Zag11"/>
          <w:rFonts w:ascii="Times New Roman" w:eastAsia="@Arial Unicode MS" w:hAnsi="Times New Roman" w:cs="Times New Roman"/>
          <w:i/>
          <w:color w:val="auto"/>
          <w:sz w:val="24"/>
          <w:szCs w:val="24"/>
          <w:lang w:val="ru-RU"/>
        </w:rPr>
        <w:t>выводы о достижении планиру</w:t>
      </w:r>
      <w:r w:rsidRPr="00A77563">
        <w:rPr>
          <w:rStyle w:val="Zag11"/>
          <w:rFonts w:ascii="Times New Roman" w:eastAsia="@Arial Unicode MS" w:hAnsi="Times New Roman" w:cs="Times New Roman"/>
          <w:i/>
          <w:color w:val="auto"/>
          <w:sz w:val="24"/>
          <w:szCs w:val="24"/>
          <w:lang w:val="ru-RU"/>
        </w:rPr>
        <w:t>е</w:t>
      </w:r>
      <w:r w:rsidRPr="00A77563">
        <w:rPr>
          <w:rStyle w:val="Zag11"/>
          <w:rFonts w:ascii="Times New Roman" w:eastAsia="@Arial Unicode MS" w:hAnsi="Times New Roman" w:cs="Times New Roman"/>
          <w:i/>
          <w:color w:val="auto"/>
          <w:sz w:val="24"/>
          <w:szCs w:val="24"/>
          <w:lang w:val="ru-RU"/>
        </w:rPr>
        <w:t>мых результатов.</w:t>
      </w:r>
    </w:p>
    <w:p w:rsidR="0010095A" w:rsidRPr="00A77563" w:rsidRDefault="0010095A" w:rsidP="0010095A">
      <w:pPr>
        <w:pStyle w:val="ac"/>
        <w:spacing w:line="240" w:lineRule="auto"/>
        <w:ind w:firstLine="709"/>
        <w:rPr>
          <w:rStyle w:val="Zag11"/>
          <w:rFonts w:ascii="Times New Roman" w:hAnsi="Times New Roman" w:cs="Times New Roman"/>
          <w:color w:val="auto"/>
          <w:sz w:val="24"/>
          <w:szCs w:val="24"/>
        </w:rPr>
      </w:pPr>
      <w:r w:rsidRPr="00A77563">
        <w:rPr>
          <w:rFonts w:ascii="Times New Roman" w:hAnsi="Times New Roman" w:cs="Times New Roman"/>
          <w:color w:val="auto"/>
          <w:sz w:val="24"/>
          <w:szCs w:val="24"/>
        </w:rPr>
        <w:t>1.</w:t>
      </w:r>
      <w:r w:rsidRPr="00A77563">
        <w:rPr>
          <w:rFonts w:ascii="Times New Roman" w:hAnsi="Times New Roman" w:cs="Times New Roman"/>
          <w:color w:val="auto"/>
          <w:sz w:val="24"/>
          <w:szCs w:val="24"/>
        </w:rPr>
        <w:t> </w:t>
      </w:r>
      <w:r w:rsidRPr="00A77563">
        <w:rPr>
          <w:rFonts w:ascii="Times New Roman" w:hAnsi="Times New Roman" w:cs="Times New Roman"/>
          <w:color w:val="auto"/>
          <w:spacing w:val="-4"/>
          <w:sz w:val="24"/>
          <w:szCs w:val="24"/>
        </w:rPr>
        <w:t>Выпускник овладел опорной системой знаний и учебными действиями, необход</w:t>
      </w:r>
      <w:r w:rsidRPr="00A77563">
        <w:rPr>
          <w:rFonts w:ascii="Times New Roman" w:hAnsi="Times New Roman" w:cs="Times New Roman"/>
          <w:color w:val="auto"/>
          <w:spacing w:val="-4"/>
          <w:sz w:val="24"/>
          <w:szCs w:val="24"/>
        </w:rPr>
        <w:t>и</w:t>
      </w:r>
      <w:r w:rsidRPr="00A77563">
        <w:rPr>
          <w:rFonts w:ascii="Times New Roman" w:hAnsi="Times New Roman" w:cs="Times New Roman"/>
          <w:color w:val="auto"/>
          <w:spacing w:val="-4"/>
          <w:sz w:val="24"/>
          <w:szCs w:val="24"/>
        </w:rPr>
        <w:t>мыми для продолжения образования на следующем уровне, и способен использовать их для решения простых учебно­познавательных и учебно­практических задач средствами данного предмета</w:t>
      </w:r>
      <w:r w:rsidRPr="00A77563">
        <w:rPr>
          <w:rFonts w:ascii="Times New Roman" w:hAnsi="Times New Roman" w:cs="Times New Roman"/>
          <w:color w:val="auto"/>
          <w:sz w:val="24"/>
          <w:szCs w:val="24"/>
        </w:rPr>
        <w:t>.</w:t>
      </w:r>
    </w:p>
    <w:p w:rsidR="0010095A" w:rsidRPr="00A77563" w:rsidRDefault="0010095A" w:rsidP="0010095A">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A77563">
        <w:rPr>
          <w:rStyle w:val="Zag11"/>
          <w:rFonts w:ascii="Times New Roman" w:eastAsia="@Arial Unicode MS" w:hAnsi="Times New Roman" w:cs="Times New Roman"/>
          <w:color w:val="auto"/>
          <w:spacing w:val="-4"/>
          <w:sz w:val="24"/>
          <w:szCs w:val="24"/>
          <w:lang w:val="ru-RU"/>
        </w:rPr>
        <w:t>Такой вывод делается, если в материалах накопительной системы оценки зафиксир</w:t>
      </w:r>
      <w:r w:rsidRPr="00A77563">
        <w:rPr>
          <w:rStyle w:val="Zag11"/>
          <w:rFonts w:ascii="Times New Roman" w:eastAsia="@Arial Unicode MS" w:hAnsi="Times New Roman" w:cs="Times New Roman"/>
          <w:color w:val="auto"/>
          <w:spacing w:val="-4"/>
          <w:sz w:val="24"/>
          <w:szCs w:val="24"/>
          <w:lang w:val="ru-RU"/>
        </w:rPr>
        <w:t>о</w:t>
      </w:r>
      <w:r w:rsidRPr="00A77563">
        <w:rPr>
          <w:rStyle w:val="Zag11"/>
          <w:rFonts w:ascii="Times New Roman" w:eastAsia="@Arial Unicode MS" w:hAnsi="Times New Roman" w:cs="Times New Roman"/>
          <w:color w:val="auto"/>
          <w:spacing w:val="-4"/>
          <w:sz w:val="24"/>
          <w:szCs w:val="24"/>
          <w:lang w:val="ru-RU"/>
        </w:rPr>
        <w:t>вано достижение планируемых результатов по всем основным разделам учебной программы, как минимум, с оценкой «зачтено» (или «удовлетворительно»), а результаты выполнения ит</w:t>
      </w:r>
      <w:r w:rsidRPr="00A77563">
        <w:rPr>
          <w:rStyle w:val="Zag11"/>
          <w:rFonts w:ascii="Times New Roman" w:eastAsia="@Arial Unicode MS" w:hAnsi="Times New Roman" w:cs="Times New Roman"/>
          <w:color w:val="auto"/>
          <w:spacing w:val="-4"/>
          <w:sz w:val="24"/>
          <w:szCs w:val="24"/>
          <w:lang w:val="ru-RU"/>
        </w:rPr>
        <w:t>о</w:t>
      </w:r>
      <w:r w:rsidRPr="00A77563">
        <w:rPr>
          <w:rStyle w:val="Zag11"/>
          <w:rFonts w:ascii="Times New Roman" w:eastAsia="@Arial Unicode MS" w:hAnsi="Times New Roman" w:cs="Times New Roman"/>
          <w:color w:val="auto"/>
          <w:spacing w:val="-4"/>
          <w:sz w:val="24"/>
          <w:szCs w:val="24"/>
          <w:lang w:val="ru-RU"/>
        </w:rPr>
        <w:t>говых работ свидетельствуют о правильном выполнении не менее 50 % заданий базового уровня</w:t>
      </w:r>
      <w:r w:rsidRPr="00A77563">
        <w:rPr>
          <w:rStyle w:val="Zag11"/>
          <w:rFonts w:ascii="Times New Roman" w:eastAsia="@Arial Unicode MS" w:hAnsi="Times New Roman" w:cs="Times New Roman"/>
          <w:color w:val="auto"/>
          <w:sz w:val="24"/>
          <w:szCs w:val="24"/>
          <w:lang w:val="ru-RU"/>
        </w:rPr>
        <w:t>.</w:t>
      </w:r>
    </w:p>
    <w:p w:rsidR="0010095A" w:rsidRPr="00A77563" w:rsidRDefault="0010095A" w:rsidP="0010095A">
      <w:pPr>
        <w:pStyle w:val="ac"/>
        <w:spacing w:line="240" w:lineRule="auto"/>
        <w:ind w:firstLine="709"/>
        <w:rPr>
          <w:rStyle w:val="Zag11"/>
          <w:rFonts w:ascii="Times New Roman" w:hAnsi="Times New Roman" w:cs="Times New Roman"/>
          <w:color w:val="auto"/>
          <w:sz w:val="24"/>
          <w:szCs w:val="24"/>
        </w:rPr>
      </w:pPr>
      <w:r w:rsidRPr="00A77563">
        <w:rPr>
          <w:rFonts w:ascii="Times New Roman" w:hAnsi="Times New Roman" w:cs="Times New Roman"/>
          <w:color w:val="auto"/>
          <w:spacing w:val="4"/>
          <w:sz w:val="24"/>
          <w:szCs w:val="24"/>
        </w:rPr>
        <w:t>2.</w:t>
      </w:r>
      <w:r w:rsidRPr="00A77563">
        <w:rPr>
          <w:rFonts w:ascii="Times New Roman" w:hAnsi="Times New Roman" w:cs="Times New Roman"/>
          <w:color w:val="auto"/>
          <w:spacing w:val="4"/>
          <w:sz w:val="24"/>
          <w:szCs w:val="24"/>
        </w:rPr>
        <w:t> </w:t>
      </w:r>
      <w:r w:rsidRPr="00A77563">
        <w:rPr>
          <w:rFonts w:ascii="Times New Roman" w:hAnsi="Times New Roman" w:cs="Times New Roman"/>
          <w:color w:val="auto"/>
          <w:spacing w:val="4"/>
          <w:sz w:val="24"/>
          <w:szCs w:val="24"/>
        </w:rPr>
        <w:t>Выпускник овладел опорной системой знаний, необходимой для продолж</w:t>
      </w:r>
      <w:r w:rsidRPr="00A77563">
        <w:rPr>
          <w:rFonts w:ascii="Times New Roman" w:hAnsi="Times New Roman" w:cs="Times New Roman"/>
          <w:color w:val="auto"/>
          <w:spacing w:val="4"/>
          <w:sz w:val="24"/>
          <w:szCs w:val="24"/>
        </w:rPr>
        <w:t>е</w:t>
      </w:r>
      <w:r w:rsidRPr="00A77563">
        <w:rPr>
          <w:rFonts w:ascii="Times New Roman" w:hAnsi="Times New Roman" w:cs="Times New Roman"/>
          <w:color w:val="auto"/>
          <w:spacing w:val="4"/>
          <w:sz w:val="24"/>
          <w:szCs w:val="24"/>
        </w:rPr>
        <w:t>ния образования на следующем уровне</w:t>
      </w:r>
      <w:r w:rsidRPr="00A77563">
        <w:rPr>
          <w:rFonts w:ascii="Times New Roman" w:hAnsi="Times New Roman" w:cs="Times New Roman"/>
          <w:color w:val="auto"/>
          <w:sz w:val="24"/>
          <w:szCs w:val="24"/>
        </w:rPr>
        <w:t>, на уровне осознанного произвольного овладения учебными действиями.</w:t>
      </w:r>
    </w:p>
    <w:p w:rsidR="0010095A" w:rsidRPr="00A77563" w:rsidRDefault="0010095A" w:rsidP="0010095A">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proofErr w:type="gramStart"/>
      <w:r w:rsidRPr="00A77563">
        <w:rPr>
          <w:rStyle w:val="Zag11"/>
          <w:rFonts w:ascii="Times New Roman" w:eastAsia="@Arial Unicode MS" w:hAnsi="Times New Roman" w:cs="Times New Roman"/>
          <w:color w:val="auto"/>
          <w:sz w:val="24"/>
          <w:szCs w:val="24"/>
          <w:lang w:val="ru-RU"/>
        </w:rPr>
        <w:t>Такой вывод делается, если в материалах накопительной системы оценки зафикс</w:t>
      </w:r>
      <w:r w:rsidRPr="00A77563">
        <w:rPr>
          <w:rStyle w:val="Zag11"/>
          <w:rFonts w:ascii="Times New Roman" w:eastAsia="@Arial Unicode MS" w:hAnsi="Times New Roman" w:cs="Times New Roman"/>
          <w:color w:val="auto"/>
          <w:sz w:val="24"/>
          <w:szCs w:val="24"/>
          <w:lang w:val="ru-RU"/>
        </w:rPr>
        <w:t>и</w:t>
      </w:r>
      <w:r w:rsidRPr="00A77563">
        <w:rPr>
          <w:rStyle w:val="Zag11"/>
          <w:rFonts w:ascii="Times New Roman" w:eastAsia="@Arial Unicode MS" w:hAnsi="Times New Roman" w:cs="Times New Roman"/>
          <w:color w:val="auto"/>
          <w:sz w:val="24"/>
          <w:szCs w:val="24"/>
          <w:lang w:val="ru-RU"/>
        </w:rPr>
        <w:t>ровано достижение планируемых результатов по всем основным разделам учебной пр</w:t>
      </w:r>
      <w:r w:rsidRPr="00A77563">
        <w:rPr>
          <w:rStyle w:val="Zag11"/>
          <w:rFonts w:ascii="Times New Roman" w:eastAsia="@Arial Unicode MS" w:hAnsi="Times New Roman" w:cs="Times New Roman"/>
          <w:color w:val="auto"/>
          <w:sz w:val="24"/>
          <w:szCs w:val="24"/>
          <w:lang w:val="ru-RU"/>
        </w:rPr>
        <w:t>о</w:t>
      </w:r>
      <w:r w:rsidRPr="00A77563">
        <w:rPr>
          <w:rStyle w:val="Zag11"/>
          <w:rFonts w:ascii="Times New Roman" w:eastAsia="@Arial Unicode MS" w:hAnsi="Times New Roman" w:cs="Times New Roman"/>
          <w:color w:val="auto"/>
          <w:sz w:val="24"/>
          <w:szCs w:val="24"/>
          <w:lang w:val="ru-RU"/>
        </w:rPr>
        <w:t>граммы, причем не менее чем по половине разделов выставлена оценка «хорошо» или «отлично», а результаты выполнения итоговых работ свидетельствуют о правильном в</w:t>
      </w:r>
      <w:r w:rsidRPr="00A77563">
        <w:rPr>
          <w:rStyle w:val="Zag11"/>
          <w:rFonts w:ascii="Times New Roman" w:eastAsia="@Arial Unicode MS" w:hAnsi="Times New Roman" w:cs="Times New Roman"/>
          <w:color w:val="auto"/>
          <w:sz w:val="24"/>
          <w:szCs w:val="24"/>
          <w:lang w:val="ru-RU"/>
        </w:rPr>
        <w:t>ы</w:t>
      </w:r>
      <w:r w:rsidRPr="00A77563">
        <w:rPr>
          <w:rStyle w:val="Zag11"/>
          <w:rFonts w:ascii="Times New Roman" w:eastAsia="@Arial Unicode MS" w:hAnsi="Times New Roman" w:cs="Times New Roman"/>
          <w:color w:val="auto"/>
          <w:sz w:val="24"/>
          <w:szCs w:val="24"/>
          <w:lang w:val="ru-RU"/>
        </w:rPr>
        <w:t>полнении не менее 65 % заданий базового уровня и получении не менее 50 % от макс</w:t>
      </w:r>
      <w:r w:rsidRPr="00A77563">
        <w:rPr>
          <w:rStyle w:val="Zag11"/>
          <w:rFonts w:ascii="Times New Roman" w:eastAsia="@Arial Unicode MS" w:hAnsi="Times New Roman" w:cs="Times New Roman"/>
          <w:color w:val="auto"/>
          <w:sz w:val="24"/>
          <w:szCs w:val="24"/>
          <w:lang w:val="ru-RU"/>
        </w:rPr>
        <w:t>и</w:t>
      </w:r>
      <w:r w:rsidRPr="00A77563">
        <w:rPr>
          <w:rStyle w:val="Zag11"/>
          <w:rFonts w:ascii="Times New Roman" w:eastAsia="@Arial Unicode MS" w:hAnsi="Times New Roman" w:cs="Times New Roman"/>
          <w:color w:val="auto"/>
          <w:sz w:val="24"/>
          <w:szCs w:val="24"/>
          <w:lang w:val="ru-RU"/>
        </w:rPr>
        <w:t>мального балла за выполнение заданий повышенного уровня.</w:t>
      </w:r>
      <w:proofErr w:type="gramEnd"/>
    </w:p>
    <w:p w:rsidR="0010095A" w:rsidRPr="00A77563" w:rsidRDefault="0010095A" w:rsidP="0010095A">
      <w:pPr>
        <w:pStyle w:val="ac"/>
        <w:spacing w:line="240" w:lineRule="auto"/>
        <w:ind w:firstLine="709"/>
        <w:rPr>
          <w:rStyle w:val="Zag11"/>
          <w:rFonts w:ascii="Times New Roman" w:eastAsia="@Arial Unicode MS" w:hAnsi="Times New Roman" w:cs="Times New Roman"/>
          <w:color w:val="auto"/>
          <w:sz w:val="24"/>
          <w:szCs w:val="24"/>
          <w:lang w:eastAsia="en-US"/>
        </w:rPr>
      </w:pPr>
      <w:r w:rsidRPr="00A77563">
        <w:rPr>
          <w:rFonts w:ascii="Times New Roman" w:hAnsi="Times New Roman" w:cs="Times New Roman"/>
          <w:color w:val="auto"/>
          <w:spacing w:val="2"/>
          <w:sz w:val="24"/>
          <w:szCs w:val="24"/>
        </w:rPr>
        <w:t>3.</w:t>
      </w:r>
      <w:r w:rsidRPr="00A77563">
        <w:rPr>
          <w:rFonts w:ascii="Times New Roman" w:hAnsi="Times New Roman" w:cs="Times New Roman"/>
          <w:color w:val="auto"/>
          <w:spacing w:val="2"/>
          <w:sz w:val="24"/>
          <w:szCs w:val="24"/>
        </w:rPr>
        <w:t> </w:t>
      </w:r>
      <w:r w:rsidRPr="00A77563">
        <w:rPr>
          <w:rFonts w:ascii="Times New Roman" w:hAnsi="Times New Roman" w:cs="Times New Roman"/>
          <w:color w:val="auto"/>
          <w:spacing w:val="2"/>
          <w:sz w:val="24"/>
          <w:szCs w:val="24"/>
        </w:rPr>
        <w:t xml:space="preserve">Выпускник не овладел опорной системой знаний и </w:t>
      </w:r>
      <w:r w:rsidRPr="00A77563">
        <w:rPr>
          <w:rFonts w:ascii="Times New Roman" w:hAnsi="Times New Roman" w:cs="Times New Roman"/>
          <w:color w:val="auto"/>
          <w:sz w:val="24"/>
          <w:szCs w:val="24"/>
        </w:rPr>
        <w:t>учебными действиями, н</w:t>
      </w:r>
      <w:r w:rsidRPr="00A77563">
        <w:rPr>
          <w:rFonts w:ascii="Times New Roman" w:hAnsi="Times New Roman" w:cs="Times New Roman"/>
          <w:color w:val="auto"/>
          <w:sz w:val="24"/>
          <w:szCs w:val="24"/>
        </w:rPr>
        <w:t>е</w:t>
      </w:r>
      <w:r w:rsidRPr="00A77563">
        <w:rPr>
          <w:rFonts w:ascii="Times New Roman" w:hAnsi="Times New Roman" w:cs="Times New Roman"/>
          <w:color w:val="auto"/>
          <w:sz w:val="24"/>
          <w:szCs w:val="24"/>
        </w:rPr>
        <w:t>обходимыми для продол</w:t>
      </w:r>
      <w:r w:rsidR="007D0F63" w:rsidRPr="00A77563">
        <w:rPr>
          <w:rFonts w:ascii="Times New Roman" w:hAnsi="Times New Roman" w:cs="Times New Roman"/>
          <w:color w:val="auto"/>
          <w:sz w:val="24"/>
          <w:szCs w:val="24"/>
        </w:rPr>
        <w:t>жения образования на следующем</w:t>
      </w:r>
      <w:r w:rsidRPr="00A77563">
        <w:rPr>
          <w:rFonts w:ascii="Times New Roman" w:hAnsi="Times New Roman" w:cs="Times New Roman"/>
          <w:color w:val="auto"/>
          <w:sz w:val="24"/>
          <w:szCs w:val="24"/>
        </w:rPr>
        <w:t xml:space="preserve"> уровне.</w:t>
      </w:r>
      <w:r w:rsidR="007D0F63" w:rsidRPr="00A77563">
        <w:rPr>
          <w:rFonts w:ascii="Times New Roman" w:hAnsi="Times New Roman" w:cs="Times New Roman"/>
          <w:color w:val="auto"/>
          <w:sz w:val="24"/>
          <w:szCs w:val="24"/>
        </w:rPr>
        <w:t xml:space="preserve"> </w:t>
      </w:r>
      <w:r w:rsidRPr="00A77563">
        <w:rPr>
          <w:rStyle w:val="Zag11"/>
          <w:rFonts w:ascii="Times New Roman" w:eastAsia="@Arial Unicode MS" w:hAnsi="Times New Roman" w:cs="Times New Roman"/>
          <w:color w:val="auto"/>
          <w:sz w:val="24"/>
          <w:szCs w:val="24"/>
        </w:rPr>
        <w:t>Такой вывод делается, если в материалах накопительной системы оценки не зафиксировано достижение план</w:t>
      </w:r>
      <w:r w:rsidRPr="00A77563">
        <w:rPr>
          <w:rStyle w:val="Zag11"/>
          <w:rFonts w:ascii="Times New Roman" w:eastAsia="@Arial Unicode MS" w:hAnsi="Times New Roman" w:cs="Times New Roman"/>
          <w:color w:val="auto"/>
          <w:sz w:val="24"/>
          <w:szCs w:val="24"/>
        </w:rPr>
        <w:t>и</w:t>
      </w:r>
      <w:r w:rsidRPr="00A77563">
        <w:rPr>
          <w:rStyle w:val="Zag11"/>
          <w:rFonts w:ascii="Times New Roman" w:eastAsia="@Arial Unicode MS" w:hAnsi="Times New Roman" w:cs="Times New Roman"/>
          <w:color w:val="auto"/>
          <w:sz w:val="24"/>
          <w:szCs w:val="24"/>
        </w:rPr>
        <w:t>руемых результатов по всем основным разделам учебной программы, а результаты в</w:t>
      </w:r>
      <w:r w:rsidRPr="00A77563">
        <w:rPr>
          <w:rStyle w:val="Zag11"/>
          <w:rFonts w:ascii="Times New Roman" w:eastAsia="@Arial Unicode MS" w:hAnsi="Times New Roman" w:cs="Times New Roman"/>
          <w:color w:val="auto"/>
          <w:sz w:val="24"/>
          <w:szCs w:val="24"/>
        </w:rPr>
        <w:t>ы</w:t>
      </w:r>
      <w:r w:rsidRPr="00A77563">
        <w:rPr>
          <w:rStyle w:val="Zag11"/>
          <w:rFonts w:ascii="Times New Roman" w:eastAsia="@Arial Unicode MS" w:hAnsi="Times New Roman" w:cs="Times New Roman"/>
          <w:color w:val="auto"/>
          <w:sz w:val="24"/>
          <w:szCs w:val="24"/>
        </w:rPr>
        <w:t>полнения итоговых работ свидетельствуют о правильном выполнении менее 50 % заданий базового уровня.</w:t>
      </w:r>
    </w:p>
    <w:p w:rsidR="0010095A" w:rsidRPr="00A77563" w:rsidRDefault="0010095A" w:rsidP="0010095A">
      <w:pPr>
        <w:pStyle w:val="Osnova"/>
        <w:tabs>
          <w:tab w:val="left" w:leader="dot" w:pos="624"/>
        </w:tabs>
        <w:spacing w:line="240" w:lineRule="auto"/>
        <w:ind w:firstLine="709"/>
        <w:rPr>
          <w:rStyle w:val="Zag11"/>
          <w:rFonts w:ascii="Times New Roman" w:eastAsia="@Arial Unicode MS" w:hAnsi="Times New Roman" w:cs="Times New Roman"/>
          <w:i/>
          <w:color w:val="auto"/>
          <w:sz w:val="24"/>
          <w:szCs w:val="24"/>
          <w:lang w:val="ru-RU"/>
        </w:rPr>
      </w:pPr>
      <w:r w:rsidRPr="00A77563">
        <w:rPr>
          <w:rStyle w:val="Zag11"/>
          <w:rFonts w:ascii="Times New Roman" w:eastAsia="@Arial Unicode MS" w:hAnsi="Times New Roman" w:cs="Times New Roman"/>
          <w:color w:val="auto"/>
          <w:sz w:val="24"/>
          <w:szCs w:val="24"/>
          <w:lang w:val="ru-RU"/>
        </w:rPr>
        <w:t xml:space="preserve">Педагогический совет </w:t>
      </w:r>
      <w:r w:rsidR="007D0F63" w:rsidRPr="00A77563">
        <w:rPr>
          <w:rStyle w:val="Zag11"/>
          <w:rFonts w:ascii="Times New Roman" w:eastAsia="@Arial Unicode MS" w:hAnsi="Times New Roman" w:cs="Times New Roman"/>
          <w:color w:val="auto"/>
          <w:sz w:val="24"/>
          <w:szCs w:val="24"/>
          <w:lang w:val="ru-RU"/>
        </w:rPr>
        <w:t>школы</w:t>
      </w:r>
      <w:r w:rsidRPr="00A77563">
        <w:rPr>
          <w:rStyle w:val="Zag11"/>
          <w:rFonts w:ascii="Times New Roman" w:eastAsia="@Arial Unicode MS" w:hAnsi="Times New Roman" w:cs="Times New Roman"/>
          <w:color w:val="auto"/>
          <w:sz w:val="24"/>
          <w:szCs w:val="24"/>
          <w:lang w:val="ru-RU"/>
        </w:rPr>
        <w:t xml:space="preserve"> на основе выводов, сделанных по каждому обуча</w:t>
      </w:r>
      <w:r w:rsidRPr="00A77563">
        <w:rPr>
          <w:rStyle w:val="Zag11"/>
          <w:rFonts w:ascii="Times New Roman" w:eastAsia="@Arial Unicode MS" w:hAnsi="Times New Roman" w:cs="Times New Roman"/>
          <w:color w:val="auto"/>
          <w:sz w:val="24"/>
          <w:szCs w:val="24"/>
          <w:lang w:val="ru-RU"/>
        </w:rPr>
        <w:t>ю</w:t>
      </w:r>
      <w:r w:rsidRPr="00A77563">
        <w:rPr>
          <w:rStyle w:val="Zag11"/>
          <w:rFonts w:ascii="Times New Roman" w:eastAsia="@Arial Unicode MS" w:hAnsi="Times New Roman" w:cs="Times New Roman"/>
          <w:color w:val="auto"/>
          <w:sz w:val="24"/>
          <w:szCs w:val="24"/>
          <w:lang w:val="ru-RU"/>
        </w:rPr>
        <w:t xml:space="preserve">щемуся, рассматривает </w:t>
      </w:r>
      <w:r w:rsidRPr="00A77563">
        <w:rPr>
          <w:rStyle w:val="Zag11"/>
          <w:rFonts w:ascii="Times New Roman" w:eastAsia="@Arial Unicode MS" w:hAnsi="Times New Roman" w:cs="Times New Roman"/>
          <w:i/>
          <w:color w:val="auto"/>
          <w:sz w:val="24"/>
          <w:szCs w:val="24"/>
          <w:lang w:val="ru-RU"/>
        </w:rPr>
        <w:t>вопрос об</w:t>
      </w:r>
      <w:r w:rsidRPr="00A77563">
        <w:rPr>
          <w:rStyle w:val="Zag11"/>
          <w:rFonts w:ascii="Times New Roman" w:eastAsia="@Arial Unicode MS" w:hAnsi="Times New Roman" w:cs="Times New Roman"/>
          <w:color w:val="auto"/>
          <w:sz w:val="24"/>
          <w:szCs w:val="24"/>
          <w:lang w:val="ru-RU"/>
        </w:rPr>
        <w:t xml:space="preserve"> </w:t>
      </w:r>
      <w:r w:rsidRPr="00A77563">
        <w:rPr>
          <w:rStyle w:val="Zag11"/>
          <w:rFonts w:ascii="Times New Roman" w:eastAsia="@Arial Unicode MS" w:hAnsi="Times New Roman" w:cs="Times New Roman"/>
          <w:bCs/>
          <w:i/>
          <w:color w:val="auto"/>
          <w:sz w:val="24"/>
          <w:szCs w:val="24"/>
          <w:lang w:val="ru-RU"/>
        </w:rPr>
        <w:t>успешном освоении данным обучающимся основной о</w:t>
      </w:r>
      <w:r w:rsidRPr="00A77563">
        <w:rPr>
          <w:rStyle w:val="Zag11"/>
          <w:rFonts w:ascii="Times New Roman" w:eastAsia="@Arial Unicode MS" w:hAnsi="Times New Roman" w:cs="Times New Roman"/>
          <w:bCs/>
          <w:i/>
          <w:color w:val="auto"/>
          <w:sz w:val="24"/>
          <w:szCs w:val="24"/>
          <w:lang w:val="ru-RU"/>
        </w:rPr>
        <w:t>б</w:t>
      </w:r>
      <w:r w:rsidRPr="00A77563">
        <w:rPr>
          <w:rStyle w:val="Zag11"/>
          <w:rFonts w:ascii="Times New Roman" w:eastAsia="@Arial Unicode MS" w:hAnsi="Times New Roman" w:cs="Times New Roman"/>
          <w:bCs/>
          <w:i/>
          <w:color w:val="auto"/>
          <w:sz w:val="24"/>
          <w:szCs w:val="24"/>
          <w:lang w:val="ru-RU"/>
        </w:rPr>
        <w:t>разовательной программы начального общего образования и переводе его на следующий уровень общего образования</w:t>
      </w:r>
      <w:r w:rsidRPr="00A77563">
        <w:rPr>
          <w:rStyle w:val="Zag11"/>
          <w:rFonts w:ascii="Times New Roman" w:eastAsia="@Arial Unicode MS" w:hAnsi="Times New Roman" w:cs="Times New Roman"/>
          <w:i/>
          <w:color w:val="auto"/>
          <w:sz w:val="24"/>
          <w:szCs w:val="24"/>
          <w:lang w:val="ru-RU"/>
        </w:rPr>
        <w:t>.</w:t>
      </w:r>
    </w:p>
    <w:p w:rsidR="0010095A" w:rsidRPr="00A77563" w:rsidRDefault="0010095A" w:rsidP="0010095A">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proofErr w:type="gramStart"/>
      <w:r w:rsidRPr="00A77563">
        <w:rPr>
          <w:rStyle w:val="Zag11"/>
          <w:rFonts w:ascii="Times New Roman" w:eastAsia="@Arial Unicode MS" w:hAnsi="Times New Roman" w:cs="Times New Roman"/>
          <w:color w:val="auto"/>
          <w:sz w:val="24"/>
          <w:szCs w:val="24"/>
          <w:lang w:val="ru-RU"/>
        </w:rPr>
        <w:t>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следующий уровень общего образования принимается педагогическим советом с учетом динамики образовательных достижений выпускника и контекстной информации об усл</w:t>
      </w:r>
      <w:r w:rsidRPr="00A77563">
        <w:rPr>
          <w:rStyle w:val="Zag11"/>
          <w:rFonts w:ascii="Times New Roman" w:eastAsia="@Arial Unicode MS" w:hAnsi="Times New Roman" w:cs="Times New Roman"/>
          <w:color w:val="auto"/>
          <w:sz w:val="24"/>
          <w:szCs w:val="24"/>
          <w:lang w:val="ru-RU"/>
        </w:rPr>
        <w:t>о</w:t>
      </w:r>
      <w:r w:rsidRPr="00A77563">
        <w:rPr>
          <w:rStyle w:val="Zag11"/>
          <w:rFonts w:ascii="Times New Roman" w:eastAsia="@Arial Unicode MS" w:hAnsi="Times New Roman" w:cs="Times New Roman"/>
          <w:color w:val="auto"/>
          <w:sz w:val="24"/>
          <w:szCs w:val="24"/>
          <w:lang w:val="ru-RU"/>
        </w:rPr>
        <w:t>виях и особенностях его обучения в рамках регламентированных процедур, устанавлив</w:t>
      </w:r>
      <w:r w:rsidRPr="00A77563">
        <w:rPr>
          <w:rStyle w:val="Zag11"/>
          <w:rFonts w:ascii="Times New Roman" w:eastAsia="@Arial Unicode MS" w:hAnsi="Times New Roman" w:cs="Times New Roman"/>
          <w:color w:val="auto"/>
          <w:sz w:val="24"/>
          <w:szCs w:val="24"/>
          <w:lang w:val="ru-RU"/>
        </w:rPr>
        <w:t>а</w:t>
      </w:r>
      <w:r w:rsidRPr="00A77563">
        <w:rPr>
          <w:rStyle w:val="Zag11"/>
          <w:rFonts w:ascii="Times New Roman" w:eastAsia="@Arial Unicode MS" w:hAnsi="Times New Roman" w:cs="Times New Roman"/>
          <w:color w:val="auto"/>
          <w:sz w:val="24"/>
          <w:szCs w:val="24"/>
          <w:lang w:val="ru-RU"/>
        </w:rPr>
        <w:t>емых Министерством образования и науки Российской Федерации.</w:t>
      </w:r>
      <w:proofErr w:type="gramEnd"/>
    </w:p>
    <w:p w:rsidR="0010095A" w:rsidRPr="00A77563" w:rsidRDefault="0010095A" w:rsidP="0010095A">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A77563">
        <w:rPr>
          <w:rStyle w:val="Zag11"/>
          <w:rFonts w:ascii="Times New Roman" w:eastAsia="@Arial Unicode MS" w:hAnsi="Times New Roman" w:cs="Times New Roman"/>
          <w:color w:val="auto"/>
          <w:sz w:val="24"/>
          <w:szCs w:val="24"/>
          <w:lang w:val="ru-RU"/>
        </w:rPr>
        <w:t>Решение</w:t>
      </w:r>
      <w:r w:rsidRPr="00A77563">
        <w:rPr>
          <w:rStyle w:val="Zag11"/>
          <w:rFonts w:ascii="Times New Roman" w:eastAsia="@Arial Unicode MS" w:hAnsi="Times New Roman" w:cs="Times New Roman"/>
          <w:bCs/>
          <w:color w:val="auto"/>
          <w:sz w:val="24"/>
          <w:szCs w:val="24"/>
          <w:lang w:val="ru-RU"/>
        </w:rPr>
        <w:t xml:space="preserve"> о переводе</w:t>
      </w:r>
      <w:r w:rsidRPr="00A77563">
        <w:rPr>
          <w:rStyle w:val="Zag11"/>
          <w:rFonts w:ascii="Times New Roman" w:eastAsia="@Arial Unicode MS" w:hAnsi="Times New Roman" w:cs="Times New Roman"/>
          <w:color w:val="auto"/>
          <w:sz w:val="24"/>
          <w:szCs w:val="24"/>
          <w:lang w:val="ru-RU"/>
        </w:rPr>
        <w:t xml:space="preserve"> обучающегося на следующий уровень общего образования принимается одновременно с рассмотрением и утверждением </w:t>
      </w:r>
      <w:r w:rsidRPr="00A77563">
        <w:rPr>
          <w:rStyle w:val="Zag11"/>
          <w:rFonts w:ascii="Times New Roman" w:eastAsia="@Arial Unicode MS" w:hAnsi="Times New Roman" w:cs="Times New Roman"/>
          <w:bCs/>
          <w:i/>
          <w:color w:val="auto"/>
          <w:sz w:val="24"/>
          <w:szCs w:val="24"/>
          <w:lang w:val="ru-RU"/>
        </w:rPr>
        <w:t>характеристики обучающ</w:t>
      </w:r>
      <w:r w:rsidRPr="00A77563">
        <w:rPr>
          <w:rStyle w:val="Zag11"/>
          <w:rFonts w:ascii="Times New Roman" w:eastAsia="@Arial Unicode MS" w:hAnsi="Times New Roman" w:cs="Times New Roman"/>
          <w:bCs/>
          <w:i/>
          <w:color w:val="auto"/>
          <w:sz w:val="24"/>
          <w:szCs w:val="24"/>
          <w:lang w:val="ru-RU"/>
        </w:rPr>
        <w:t>е</w:t>
      </w:r>
      <w:r w:rsidRPr="00A77563">
        <w:rPr>
          <w:rStyle w:val="Zag11"/>
          <w:rFonts w:ascii="Times New Roman" w:eastAsia="@Arial Unicode MS" w:hAnsi="Times New Roman" w:cs="Times New Roman"/>
          <w:bCs/>
          <w:i/>
          <w:color w:val="auto"/>
          <w:sz w:val="24"/>
          <w:szCs w:val="24"/>
          <w:lang w:val="ru-RU"/>
        </w:rPr>
        <w:t>гося</w:t>
      </w:r>
      <w:r w:rsidRPr="00A77563">
        <w:rPr>
          <w:rStyle w:val="Zag11"/>
          <w:rFonts w:ascii="Times New Roman" w:eastAsia="@Arial Unicode MS" w:hAnsi="Times New Roman" w:cs="Times New Roman"/>
          <w:i/>
          <w:color w:val="auto"/>
          <w:sz w:val="24"/>
          <w:szCs w:val="24"/>
          <w:lang w:val="ru-RU"/>
        </w:rPr>
        <w:t>,</w:t>
      </w:r>
      <w:r w:rsidRPr="00A77563">
        <w:rPr>
          <w:rStyle w:val="Zag11"/>
          <w:rFonts w:ascii="Times New Roman" w:eastAsia="@Arial Unicode MS" w:hAnsi="Times New Roman" w:cs="Times New Roman"/>
          <w:color w:val="auto"/>
          <w:sz w:val="24"/>
          <w:szCs w:val="24"/>
          <w:lang w:val="ru-RU"/>
        </w:rPr>
        <w:t xml:space="preserve"> в которой:</w:t>
      </w:r>
    </w:p>
    <w:p w:rsidR="0010095A" w:rsidRPr="00A77563" w:rsidRDefault="007D0F63" w:rsidP="007D0F63">
      <w:pPr>
        <w:pStyle w:val="a6"/>
        <w:widowControl w:val="0"/>
        <w:tabs>
          <w:tab w:val="left" w:pos="993"/>
        </w:tabs>
        <w:autoSpaceDE w:val="0"/>
        <w:autoSpaceDN w:val="0"/>
        <w:adjustRightInd w:val="0"/>
        <w:spacing w:after="0" w:line="240" w:lineRule="auto"/>
        <w:ind w:left="0"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w:t>
      </w:r>
      <w:r w:rsidR="0010095A" w:rsidRPr="00A77563">
        <w:rPr>
          <w:rStyle w:val="Zag11"/>
          <w:rFonts w:ascii="Times New Roman" w:eastAsia="@Arial Unicode MS" w:hAnsi="Times New Roman" w:cs="Times New Roman"/>
          <w:sz w:val="24"/>
          <w:szCs w:val="24"/>
        </w:rPr>
        <w:t>отмечаются образовательные достижения и положительные качества обучающ</w:t>
      </w:r>
      <w:r w:rsidR="0010095A" w:rsidRPr="00A77563">
        <w:rPr>
          <w:rStyle w:val="Zag11"/>
          <w:rFonts w:ascii="Times New Roman" w:eastAsia="@Arial Unicode MS" w:hAnsi="Times New Roman" w:cs="Times New Roman"/>
          <w:sz w:val="24"/>
          <w:szCs w:val="24"/>
        </w:rPr>
        <w:t>е</w:t>
      </w:r>
      <w:r w:rsidR="0010095A" w:rsidRPr="00A77563">
        <w:rPr>
          <w:rStyle w:val="Zag11"/>
          <w:rFonts w:ascii="Times New Roman" w:eastAsia="@Arial Unicode MS" w:hAnsi="Times New Roman" w:cs="Times New Roman"/>
          <w:sz w:val="24"/>
          <w:szCs w:val="24"/>
        </w:rPr>
        <w:t>гося;</w:t>
      </w:r>
    </w:p>
    <w:p w:rsidR="0010095A" w:rsidRPr="00A77563" w:rsidRDefault="007D0F63" w:rsidP="007D0F63">
      <w:pPr>
        <w:pStyle w:val="a6"/>
        <w:widowControl w:val="0"/>
        <w:tabs>
          <w:tab w:val="left" w:pos="993"/>
        </w:tabs>
        <w:autoSpaceDE w:val="0"/>
        <w:autoSpaceDN w:val="0"/>
        <w:adjustRightInd w:val="0"/>
        <w:spacing w:after="0" w:line="240" w:lineRule="auto"/>
        <w:ind w:left="0"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w:t>
      </w:r>
      <w:r w:rsidR="0010095A" w:rsidRPr="00A77563">
        <w:rPr>
          <w:rStyle w:val="Zag11"/>
          <w:rFonts w:ascii="Times New Roman" w:eastAsia="@Arial Unicode MS" w:hAnsi="Times New Roman" w:cs="Times New Roman"/>
          <w:sz w:val="24"/>
          <w:szCs w:val="24"/>
        </w:rPr>
        <w:t xml:space="preserve">определяются приоритетные задачи и направления личностного развития с </w:t>
      </w:r>
      <w:proofErr w:type="gramStart"/>
      <w:r w:rsidR="0010095A" w:rsidRPr="00A77563">
        <w:rPr>
          <w:rStyle w:val="Zag11"/>
          <w:rFonts w:ascii="Times New Roman" w:eastAsia="@Arial Unicode MS" w:hAnsi="Times New Roman" w:cs="Times New Roman"/>
          <w:sz w:val="24"/>
          <w:szCs w:val="24"/>
        </w:rPr>
        <w:t>уч</w:t>
      </w:r>
      <w:r w:rsidR="0010095A" w:rsidRPr="00A77563">
        <w:rPr>
          <w:rStyle w:val="Zag11"/>
          <w:rFonts w:ascii="Times New Roman" w:eastAsia="@Arial Unicode MS" w:hAnsi="Times New Roman" w:cs="Times New Roman"/>
          <w:sz w:val="24"/>
          <w:szCs w:val="24"/>
        </w:rPr>
        <w:t>е</w:t>
      </w:r>
      <w:r w:rsidR="0010095A" w:rsidRPr="00A77563">
        <w:rPr>
          <w:rStyle w:val="Zag11"/>
          <w:rFonts w:ascii="Times New Roman" w:eastAsia="@Arial Unicode MS" w:hAnsi="Times New Roman" w:cs="Times New Roman"/>
          <w:sz w:val="24"/>
          <w:szCs w:val="24"/>
        </w:rPr>
        <w:t>том</w:t>
      </w:r>
      <w:proofErr w:type="gramEnd"/>
      <w:r w:rsidR="0010095A" w:rsidRPr="00A77563">
        <w:rPr>
          <w:rStyle w:val="Zag11"/>
          <w:rFonts w:ascii="Times New Roman" w:eastAsia="@Arial Unicode MS" w:hAnsi="Times New Roman" w:cs="Times New Roman"/>
          <w:sz w:val="24"/>
          <w:szCs w:val="24"/>
        </w:rPr>
        <w:t xml:space="preserve"> как достижений, так и психологических проблем развития ребенка;</w:t>
      </w:r>
    </w:p>
    <w:p w:rsidR="0010095A" w:rsidRPr="00A77563" w:rsidRDefault="007D0F63" w:rsidP="007D0F63">
      <w:pPr>
        <w:pStyle w:val="a6"/>
        <w:widowControl w:val="0"/>
        <w:tabs>
          <w:tab w:val="left" w:pos="993"/>
        </w:tabs>
        <w:autoSpaceDE w:val="0"/>
        <w:autoSpaceDN w:val="0"/>
        <w:adjustRightInd w:val="0"/>
        <w:spacing w:after="0" w:line="240" w:lineRule="auto"/>
        <w:ind w:left="0"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pacing w:val="-4"/>
          <w:sz w:val="24"/>
          <w:szCs w:val="24"/>
        </w:rPr>
        <w:t>- даются психолого-</w:t>
      </w:r>
      <w:r w:rsidR="0010095A" w:rsidRPr="00A77563">
        <w:rPr>
          <w:rStyle w:val="Zag11"/>
          <w:rFonts w:ascii="Times New Roman" w:eastAsia="@Arial Unicode MS" w:hAnsi="Times New Roman" w:cs="Times New Roman"/>
          <w:spacing w:val="-4"/>
          <w:sz w:val="24"/>
          <w:szCs w:val="24"/>
        </w:rPr>
        <w:t>педагогические рекомендации, призванные обеспечить успешную реализац</w:t>
      </w:r>
      <w:r w:rsidRPr="00A77563">
        <w:rPr>
          <w:rStyle w:val="Zag11"/>
          <w:rFonts w:ascii="Times New Roman" w:eastAsia="@Arial Unicode MS" w:hAnsi="Times New Roman" w:cs="Times New Roman"/>
          <w:spacing w:val="-4"/>
          <w:sz w:val="24"/>
          <w:szCs w:val="24"/>
        </w:rPr>
        <w:t>ию намеченных задач на следующе</w:t>
      </w:r>
      <w:r w:rsidR="0010095A" w:rsidRPr="00A77563">
        <w:rPr>
          <w:rStyle w:val="Zag11"/>
          <w:rFonts w:ascii="Times New Roman" w:eastAsia="@Arial Unicode MS" w:hAnsi="Times New Roman" w:cs="Times New Roman"/>
          <w:spacing w:val="-4"/>
          <w:sz w:val="24"/>
          <w:szCs w:val="24"/>
        </w:rPr>
        <w:t>м уровне обучени</w:t>
      </w:r>
      <w:r w:rsidR="0010095A" w:rsidRPr="00A77563">
        <w:rPr>
          <w:rStyle w:val="Zag11"/>
          <w:rFonts w:ascii="Times New Roman" w:eastAsia="@Arial Unicode MS" w:hAnsi="Times New Roman" w:cs="Times New Roman"/>
          <w:sz w:val="24"/>
          <w:szCs w:val="24"/>
        </w:rPr>
        <w:t>я.</w:t>
      </w:r>
    </w:p>
    <w:p w:rsidR="0010095A" w:rsidRPr="00A77563" w:rsidRDefault="0010095A" w:rsidP="0010095A">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A77563">
        <w:rPr>
          <w:rStyle w:val="Zag11"/>
          <w:rFonts w:ascii="Times New Roman" w:eastAsia="@Arial Unicode MS" w:hAnsi="Times New Roman" w:cs="Times New Roman"/>
          <w:color w:val="auto"/>
          <w:sz w:val="24"/>
          <w:szCs w:val="24"/>
          <w:lang w:val="ru-RU"/>
        </w:rPr>
        <w:t>Все выводы и оценки, включаемые в характеристику, под</w:t>
      </w:r>
      <w:r w:rsidR="007D0F63" w:rsidRPr="00A77563">
        <w:rPr>
          <w:rStyle w:val="Zag11"/>
          <w:rFonts w:ascii="Times New Roman" w:eastAsia="@Arial Unicode MS" w:hAnsi="Times New Roman" w:cs="Times New Roman"/>
          <w:color w:val="auto"/>
          <w:sz w:val="24"/>
          <w:szCs w:val="24"/>
          <w:lang w:val="ru-RU"/>
        </w:rPr>
        <w:t>тверждаются</w:t>
      </w:r>
      <w:r w:rsidRPr="00A77563">
        <w:rPr>
          <w:rStyle w:val="Zag11"/>
          <w:rFonts w:ascii="Times New Roman" w:eastAsia="@Arial Unicode MS" w:hAnsi="Times New Roman" w:cs="Times New Roman"/>
          <w:color w:val="auto"/>
          <w:sz w:val="24"/>
          <w:szCs w:val="24"/>
          <w:lang w:val="ru-RU"/>
        </w:rPr>
        <w:t xml:space="preserve"> материал</w:t>
      </w:r>
      <w:r w:rsidRPr="00A77563">
        <w:rPr>
          <w:rStyle w:val="Zag11"/>
          <w:rFonts w:ascii="Times New Roman" w:eastAsia="@Arial Unicode MS" w:hAnsi="Times New Roman" w:cs="Times New Roman"/>
          <w:color w:val="auto"/>
          <w:sz w:val="24"/>
          <w:szCs w:val="24"/>
          <w:lang w:val="ru-RU"/>
        </w:rPr>
        <w:t>а</w:t>
      </w:r>
      <w:r w:rsidRPr="00A77563">
        <w:rPr>
          <w:rStyle w:val="Zag11"/>
          <w:rFonts w:ascii="Times New Roman" w:eastAsia="@Arial Unicode MS" w:hAnsi="Times New Roman" w:cs="Times New Roman"/>
          <w:color w:val="auto"/>
          <w:sz w:val="24"/>
          <w:szCs w:val="24"/>
          <w:lang w:val="ru-RU"/>
        </w:rPr>
        <w:lastRenderedPageBreak/>
        <w:t>ми портф</w:t>
      </w:r>
      <w:r w:rsidR="00697149" w:rsidRPr="00A77563">
        <w:rPr>
          <w:rStyle w:val="Zag11"/>
          <w:rFonts w:ascii="Times New Roman" w:eastAsia="@Arial Unicode MS" w:hAnsi="Times New Roman" w:cs="Times New Roman"/>
          <w:color w:val="auto"/>
          <w:sz w:val="24"/>
          <w:szCs w:val="24"/>
          <w:lang w:val="ru-RU"/>
        </w:rPr>
        <w:t>олио</w:t>
      </w:r>
      <w:r w:rsidRPr="00A77563">
        <w:rPr>
          <w:rStyle w:val="Zag11"/>
          <w:rFonts w:ascii="Times New Roman" w:eastAsia="@Arial Unicode MS" w:hAnsi="Times New Roman" w:cs="Times New Roman"/>
          <w:color w:val="auto"/>
          <w:sz w:val="24"/>
          <w:szCs w:val="24"/>
          <w:lang w:val="ru-RU"/>
        </w:rPr>
        <w:t xml:space="preserve"> достижений и другими объективными показателями.</w:t>
      </w:r>
    </w:p>
    <w:p w:rsidR="0010095A" w:rsidRPr="00A77563" w:rsidRDefault="007D0F63" w:rsidP="0010095A">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A77563">
        <w:rPr>
          <w:rStyle w:val="Zag11"/>
          <w:rFonts w:ascii="Times New Roman" w:eastAsia="@Arial Unicode MS" w:hAnsi="Times New Roman" w:cs="Times New Roman"/>
          <w:i/>
          <w:color w:val="auto"/>
          <w:sz w:val="24"/>
          <w:szCs w:val="24"/>
          <w:lang w:val="ru-RU"/>
        </w:rPr>
        <w:t xml:space="preserve">Школа </w:t>
      </w:r>
      <w:r w:rsidR="0010095A" w:rsidRPr="00A77563">
        <w:rPr>
          <w:rStyle w:val="Zag11"/>
          <w:rFonts w:ascii="Times New Roman" w:eastAsia="@Arial Unicode MS" w:hAnsi="Times New Roman" w:cs="Times New Roman"/>
          <w:i/>
          <w:color w:val="auto"/>
          <w:sz w:val="24"/>
          <w:szCs w:val="24"/>
          <w:lang w:val="ru-RU"/>
        </w:rPr>
        <w:t>информируют органы управления</w:t>
      </w:r>
      <w:r w:rsidR="0010095A" w:rsidRPr="00A77563">
        <w:rPr>
          <w:rStyle w:val="Zag11"/>
          <w:rFonts w:ascii="Times New Roman" w:eastAsia="@Arial Unicode MS" w:hAnsi="Times New Roman" w:cs="Times New Roman"/>
          <w:color w:val="auto"/>
          <w:sz w:val="24"/>
          <w:szCs w:val="24"/>
          <w:lang w:val="ru-RU"/>
        </w:rPr>
        <w:t xml:space="preserve"> в установленной регламентом форме:</w:t>
      </w:r>
    </w:p>
    <w:p w:rsidR="0010095A" w:rsidRPr="00A77563" w:rsidRDefault="007D0F63" w:rsidP="007D0F63">
      <w:pPr>
        <w:widowControl w:val="0"/>
        <w:tabs>
          <w:tab w:val="left" w:pos="0"/>
        </w:tabs>
        <w:autoSpaceDE w:val="0"/>
        <w:autoSpaceDN w:val="0"/>
        <w:adjustRightInd w:val="0"/>
        <w:spacing w:after="0" w:line="240" w:lineRule="auto"/>
        <w:ind w:firstLine="709"/>
        <w:jc w:val="both"/>
        <w:rPr>
          <w:rStyle w:val="Zag11"/>
          <w:rFonts w:ascii="Times New Roman" w:eastAsia="@Arial Unicode MS" w:hAnsi="Times New Roman" w:cs="Times New Roman"/>
          <w:spacing w:val="-4"/>
          <w:sz w:val="24"/>
          <w:szCs w:val="24"/>
        </w:rPr>
      </w:pPr>
      <w:r w:rsidRPr="00A77563">
        <w:rPr>
          <w:rStyle w:val="Zag11"/>
          <w:rFonts w:ascii="Times New Roman" w:eastAsia="@Arial Unicode MS" w:hAnsi="Times New Roman" w:cs="Times New Roman"/>
          <w:sz w:val="24"/>
          <w:szCs w:val="24"/>
        </w:rPr>
        <w:t>- </w:t>
      </w:r>
      <w:r w:rsidR="0010095A" w:rsidRPr="00A77563">
        <w:rPr>
          <w:rStyle w:val="Zag11"/>
          <w:rFonts w:ascii="Times New Roman" w:eastAsia="@Arial Unicode MS" w:hAnsi="Times New Roman" w:cs="Times New Roman"/>
          <w:sz w:val="24"/>
          <w:szCs w:val="24"/>
        </w:rPr>
        <w:t xml:space="preserve">о </w:t>
      </w:r>
      <w:r w:rsidR="0010095A" w:rsidRPr="00A77563">
        <w:rPr>
          <w:rStyle w:val="Zag11"/>
          <w:rFonts w:ascii="Times New Roman" w:eastAsia="@Arial Unicode MS" w:hAnsi="Times New Roman" w:cs="Times New Roman"/>
          <w:spacing w:val="-4"/>
          <w:sz w:val="24"/>
          <w:szCs w:val="24"/>
        </w:rPr>
        <w:t>результатах выполнения итоговых работ по русскому, математике и итоговой ко</w:t>
      </w:r>
      <w:r w:rsidR="0010095A" w:rsidRPr="00A77563">
        <w:rPr>
          <w:rStyle w:val="Zag11"/>
          <w:rFonts w:ascii="Times New Roman" w:eastAsia="@Arial Unicode MS" w:hAnsi="Times New Roman" w:cs="Times New Roman"/>
          <w:spacing w:val="-4"/>
          <w:sz w:val="24"/>
          <w:szCs w:val="24"/>
        </w:rPr>
        <w:t>м</w:t>
      </w:r>
      <w:r w:rsidR="0010095A" w:rsidRPr="00A77563">
        <w:rPr>
          <w:rStyle w:val="Zag11"/>
          <w:rFonts w:ascii="Times New Roman" w:eastAsia="@Arial Unicode MS" w:hAnsi="Times New Roman" w:cs="Times New Roman"/>
          <w:spacing w:val="-4"/>
          <w:sz w:val="24"/>
          <w:szCs w:val="24"/>
        </w:rPr>
        <w:t>плексной работы на межпредметной основе;</w:t>
      </w:r>
    </w:p>
    <w:p w:rsidR="006D6FA0" w:rsidRPr="00A77563" w:rsidRDefault="007D0F63" w:rsidP="00697149">
      <w:pPr>
        <w:pStyle w:val="a6"/>
        <w:widowControl w:val="0"/>
        <w:tabs>
          <w:tab w:val="left" w:pos="0"/>
        </w:tabs>
        <w:autoSpaceDE w:val="0"/>
        <w:autoSpaceDN w:val="0"/>
        <w:adjustRightInd w:val="0"/>
        <w:spacing w:after="0" w:line="240" w:lineRule="auto"/>
        <w:ind w:left="0" w:firstLine="709"/>
        <w:jc w:val="both"/>
        <w:rPr>
          <w:rStyle w:val="Zag11"/>
          <w:rFonts w:ascii="Times New Roman" w:eastAsia="@Arial Unicode MS" w:hAnsi="Times New Roman" w:cs="Times New Roman"/>
          <w:iCs/>
          <w:sz w:val="24"/>
          <w:szCs w:val="24"/>
        </w:rPr>
      </w:pPr>
      <w:r w:rsidRPr="00A77563">
        <w:rPr>
          <w:rStyle w:val="Zag11"/>
          <w:rFonts w:ascii="Times New Roman" w:eastAsia="@Arial Unicode MS" w:hAnsi="Times New Roman" w:cs="Times New Roman"/>
          <w:spacing w:val="-4"/>
          <w:sz w:val="24"/>
          <w:szCs w:val="24"/>
        </w:rPr>
        <w:t>- </w:t>
      </w:r>
      <w:r w:rsidR="0010095A" w:rsidRPr="00A77563">
        <w:rPr>
          <w:rStyle w:val="Zag11"/>
          <w:rFonts w:ascii="Times New Roman" w:eastAsia="@Arial Unicode MS" w:hAnsi="Times New Roman" w:cs="Times New Roman"/>
          <w:spacing w:val="-4"/>
          <w:sz w:val="24"/>
          <w:szCs w:val="24"/>
        </w:rPr>
        <w:t>о количестве учащихся, завершивших обучение на уровне начального общего</w:t>
      </w:r>
      <w:r w:rsidR="0010095A" w:rsidRPr="00A77563">
        <w:rPr>
          <w:rStyle w:val="Zag11"/>
          <w:rFonts w:ascii="Times New Roman" w:eastAsia="@Arial Unicode MS" w:hAnsi="Times New Roman" w:cs="Times New Roman"/>
          <w:sz w:val="24"/>
          <w:szCs w:val="24"/>
        </w:rPr>
        <w:t xml:space="preserve"> обр</w:t>
      </w:r>
      <w:r w:rsidR="0010095A" w:rsidRPr="00A77563">
        <w:rPr>
          <w:rStyle w:val="Zag11"/>
          <w:rFonts w:ascii="Times New Roman" w:eastAsia="@Arial Unicode MS" w:hAnsi="Times New Roman" w:cs="Times New Roman"/>
          <w:sz w:val="24"/>
          <w:szCs w:val="24"/>
        </w:rPr>
        <w:t>а</w:t>
      </w:r>
      <w:r w:rsidR="0010095A" w:rsidRPr="00A77563">
        <w:rPr>
          <w:rStyle w:val="Zag11"/>
          <w:rFonts w:ascii="Times New Roman" w:eastAsia="@Arial Unicode MS" w:hAnsi="Times New Roman" w:cs="Times New Roman"/>
          <w:sz w:val="24"/>
          <w:szCs w:val="24"/>
        </w:rPr>
        <w:t>зования и переведенных на следу</w:t>
      </w:r>
      <w:r w:rsidR="00697149" w:rsidRPr="00A77563">
        <w:rPr>
          <w:rStyle w:val="Zag11"/>
          <w:rFonts w:ascii="Times New Roman" w:eastAsia="@Arial Unicode MS" w:hAnsi="Times New Roman" w:cs="Times New Roman"/>
          <w:sz w:val="24"/>
          <w:szCs w:val="24"/>
        </w:rPr>
        <w:t>ющий уровень общего образования.</w:t>
      </w:r>
    </w:p>
    <w:p w:rsidR="007D0F63" w:rsidRPr="00A77563" w:rsidRDefault="007D0F63" w:rsidP="0062423C">
      <w:pPr>
        <w:pStyle w:val="a6"/>
        <w:spacing w:after="0" w:line="240" w:lineRule="auto"/>
        <w:ind w:left="0"/>
        <w:jc w:val="center"/>
        <w:rPr>
          <w:rStyle w:val="95"/>
          <w:sz w:val="24"/>
          <w:szCs w:val="24"/>
        </w:rPr>
      </w:pPr>
      <w:r w:rsidRPr="00A77563">
        <w:rPr>
          <w:rStyle w:val="95"/>
          <w:sz w:val="24"/>
          <w:szCs w:val="24"/>
        </w:rPr>
        <w:t>2. СОДЕРЖА</w:t>
      </w:r>
      <w:r w:rsidR="0062423C" w:rsidRPr="00A77563">
        <w:rPr>
          <w:rStyle w:val="95"/>
          <w:sz w:val="24"/>
          <w:szCs w:val="24"/>
        </w:rPr>
        <w:t>ТЕЛЬНЫЙ РАЗДЕЛ</w:t>
      </w:r>
    </w:p>
    <w:p w:rsidR="004A4A72" w:rsidRPr="00A77563" w:rsidRDefault="004A4A72" w:rsidP="0062423C">
      <w:pPr>
        <w:pStyle w:val="a6"/>
        <w:spacing w:after="0" w:line="240" w:lineRule="auto"/>
        <w:ind w:left="0"/>
        <w:jc w:val="center"/>
        <w:rPr>
          <w:rStyle w:val="95"/>
          <w:sz w:val="24"/>
          <w:szCs w:val="24"/>
        </w:rPr>
      </w:pPr>
    </w:p>
    <w:p w:rsidR="004A4A72" w:rsidRPr="00A77563" w:rsidRDefault="004A4A72" w:rsidP="004A4A72">
      <w:pPr>
        <w:pStyle w:val="a6"/>
        <w:spacing w:after="0" w:line="240" w:lineRule="auto"/>
        <w:ind w:left="0" w:firstLine="709"/>
        <w:jc w:val="both"/>
        <w:rPr>
          <w:rStyle w:val="95"/>
          <w:sz w:val="24"/>
          <w:szCs w:val="24"/>
        </w:rPr>
      </w:pPr>
      <w:r w:rsidRPr="00A77563">
        <w:rPr>
          <w:rStyle w:val="95"/>
          <w:sz w:val="24"/>
          <w:szCs w:val="24"/>
        </w:rPr>
        <w:t>2.1. ПРОГРАММА ФОРМИРОВАНИЯ У ОБУЧАЮЩИХСЯ УНИВЕРСАЛ</w:t>
      </w:r>
      <w:r w:rsidRPr="00A77563">
        <w:rPr>
          <w:rStyle w:val="95"/>
          <w:sz w:val="24"/>
          <w:szCs w:val="24"/>
        </w:rPr>
        <w:t>Ь</w:t>
      </w:r>
      <w:r w:rsidRPr="00A77563">
        <w:rPr>
          <w:rStyle w:val="95"/>
          <w:sz w:val="24"/>
          <w:szCs w:val="24"/>
        </w:rPr>
        <w:t xml:space="preserve">НЫХ УЧЕБНЫХ ДЕЙСТВИЙ </w:t>
      </w:r>
      <w:r w:rsidRPr="00A77563">
        <w:rPr>
          <w:rFonts w:ascii="Times New Roman" w:hAnsi="Times New Roman" w:cs="Times New Roman"/>
          <w:b/>
          <w:sz w:val="24"/>
          <w:szCs w:val="24"/>
        </w:rPr>
        <w:t>ПРИ ПОЛУЧЕНИИ НАЧАЛЬНОГО ОБЩЕГО О</w:t>
      </w:r>
      <w:r w:rsidRPr="00A77563">
        <w:rPr>
          <w:rFonts w:ascii="Times New Roman" w:hAnsi="Times New Roman" w:cs="Times New Roman"/>
          <w:b/>
          <w:sz w:val="24"/>
          <w:szCs w:val="24"/>
        </w:rPr>
        <w:t>Б</w:t>
      </w:r>
      <w:r w:rsidRPr="00A77563">
        <w:rPr>
          <w:rFonts w:ascii="Times New Roman" w:hAnsi="Times New Roman" w:cs="Times New Roman"/>
          <w:b/>
          <w:sz w:val="24"/>
          <w:szCs w:val="24"/>
        </w:rPr>
        <w:t>РАЗОВАНИЯ</w:t>
      </w:r>
    </w:p>
    <w:p w:rsidR="00745905" w:rsidRPr="00A77563" w:rsidRDefault="00745905" w:rsidP="00745905">
      <w:pPr>
        <w:spacing w:after="0" w:line="240" w:lineRule="auto"/>
        <w:rPr>
          <w:b/>
          <w:sz w:val="24"/>
          <w:szCs w:val="24"/>
        </w:rPr>
      </w:pPr>
    </w:p>
    <w:p w:rsidR="00745905" w:rsidRPr="00A77563" w:rsidRDefault="004A4A72" w:rsidP="00745905">
      <w:pPr>
        <w:spacing w:after="0" w:line="240" w:lineRule="auto"/>
        <w:ind w:firstLine="709"/>
        <w:jc w:val="both"/>
        <w:rPr>
          <w:rFonts w:ascii="Times New Roman" w:hAnsi="Times New Roman" w:cs="Times New Roman"/>
          <w:b/>
          <w:bCs/>
          <w:sz w:val="24"/>
          <w:szCs w:val="24"/>
        </w:rPr>
      </w:pPr>
      <w:r w:rsidRPr="00A77563">
        <w:rPr>
          <w:rStyle w:val="95"/>
          <w:sz w:val="24"/>
          <w:szCs w:val="24"/>
        </w:rPr>
        <w:t>2.1.</w:t>
      </w:r>
      <w:r w:rsidR="00745905" w:rsidRPr="00A77563">
        <w:rPr>
          <w:rStyle w:val="95"/>
          <w:sz w:val="24"/>
          <w:szCs w:val="24"/>
        </w:rPr>
        <w:t>1. Ценностные ориентиры начального общего образования</w:t>
      </w:r>
    </w:p>
    <w:p w:rsidR="00745905" w:rsidRPr="00A77563" w:rsidRDefault="00745905" w:rsidP="00745905">
      <w:pPr>
        <w:pStyle w:val="ac"/>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pacing w:val="2"/>
          <w:sz w:val="24"/>
          <w:szCs w:val="24"/>
        </w:rPr>
        <w:t xml:space="preserve">Ценностные ориентиры начального общего образования </w:t>
      </w:r>
      <w:r w:rsidRPr="00A77563">
        <w:rPr>
          <w:rFonts w:ascii="Times New Roman" w:hAnsi="Times New Roman" w:cs="Times New Roman"/>
          <w:color w:val="auto"/>
          <w:sz w:val="24"/>
          <w:szCs w:val="24"/>
        </w:rPr>
        <w:t>конкретизируют ли</w:t>
      </w:r>
      <w:r w:rsidRPr="00A77563">
        <w:rPr>
          <w:rFonts w:ascii="Times New Roman" w:hAnsi="Times New Roman" w:cs="Times New Roman"/>
          <w:color w:val="auto"/>
          <w:sz w:val="24"/>
          <w:szCs w:val="24"/>
        </w:rPr>
        <w:t>ч</w:t>
      </w:r>
      <w:r w:rsidRPr="00A77563">
        <w:rPr>
          <w:rFonts w:ascii="Times New Roman" w:hAnsi="Times New Roman" w:cs="Times New Roman"/>
          <w:color w:val="auto"/>
          <w:sz w:val="24"/>
          <w:szCs w:val="24"/>
        </w:rPr>
        <w:t>ностный, социальный и государственный заказ системе образования, выраженный в Тр</w:t>
      </w:r>
      <w:r w:rsidRPr="00A77563">
        <w:rPr>
          <w:rFonts w:ascii="Times New Roman" w:hAnsi="Times New Roman" w:cs="Times New Roman"/>
          <w:color w:val="auto"/>
          <w:sz w:val="24"/>
          <w:szCs w:val="24"/>
        </w:rPr>
        <w:t>е</w:t>
      </w:r>
      <w:r w:rsidRPr="00A77563">
        <w:rPr>
          <w:rFonts w:ascii="Times New Roman" w:hAnsi="Times New Roman" w:cs="Times New Roman"/>
          <w:color w:val="auto"/>
          <w:sz w:val="24"/>
          <w:szCs w:val="24"/>
        </w:rPr>
        <w:t>бованиях к результатам освоения основной образовательной программы, и отражают сл</w:t>
      </w:r>
      <w:r w:rsidRPr="00A77563">
        <w:rPr>
          <w:rFonts w:ascii="Times New Roman" w:hAnsi="Times New Roman" w:cs="Times New Roman"/>
          <w:color w:val="auto"/>
          <w:sz w:val="24"/>
          <w:szCs w:val="24"/>
        </w:rPr>
        <w:t>е</w:t>
      </w:r>
      <w:r w:rsidRPr="00A77563">
        <w:rPr>
          <w:rFonts w:ascii="Times New Roman" w:hAnsi="Times New Roman" w:cs="Times New Roman"/>
          <w:color w:val="auto"/>
          <w:sz w:val="24"/>
          <w:szCs w:val="24"/>
        </w:rPr>
        <w:t>дующие целевые установки системы начального общего образования:</w:t>
      </w:r>
    </w:p>
    <w:p w:rsidR="00745905" w:rsidRPr="00A77563" w:rsidRDefault="00745905" w:rsidP="00745905">
      <w:pPr>
        <w:pStyle w:val="ac"/>
        <w:spacing w:line="240" w:lineRule="auto"/>
        <w:ind w:firstLine="709"/>
        <w:rPr>
          <w:rFonts w:ascii="Times New Roman" w:hAnsi="Times New Roman" w:cs="Times New Roman"/>
          <w:color w:val="auto"/>
          <w:sz w:val="24"/>
          <w:szCs w:val="24"/>
        </w:rPr>
      </w:pPr>
      <w:r w:rsidRPr="00A77563">
        <w:rPr>
          <w:rFonts w:ascii="Times New Roman" w:hAnsi="Times New Roman" w:cs="Times New Roman"/>
          <w:i/>
          <w:color w:val="auto"/>
          <w:spacing w:val="-2"/>
          <w:sz w:val="24"/>
          <w:szCs w:val="24"/>
        </w:rPr>
        <w:t>1.1. </w:t>
      </w:r>
      <w:r w:rsidRPr="00A77563">
        <w:rPr>
          <w:rFonts w:ascii="Times New Roman" w:hAnsi="Times New Roman" w:cs="Times New Roman"/>
          <w:bCs/>
          <w:i/>
          <w:iCs/>
          <w:color w:val="auto"/>
          <w:spacing w:val="-2"/>
          <w:sz w:val="24"/>
          <w:szCs w:val="24"/>
        </w:rPr>
        <w:t>Формирование основ гражданской идентичности лич</w:t>
      </w:r>
      <w:r w:rsidRPr="00A77563">
        <w:rPr>
          <w:rFonts w:ascii="Times New Roman" w:hAnsi="Times New Roman" w:cs="Times New Roman"/>
          <w:bCs/>
          <w:i/>
          <w:iCs/>
          <w:color w:val="auto"/>
          <w:sz w:val="24"/>
          <w:szCs w:val="24"/>
        </w:rPr>
        <w:t xml:space="preserve">ности </w:t>
      </w:r>
      <w:r w:rsidRPr="00A77563">
        <w:rPr>
          <w:rFonts w:ascii="Times New Roman" w:hAnsi="Times New Roman" w:cs="Times New Roman"/>
          <w:i/>
          <w:color w:val="auto"/>
          <w:sz w:val="24"/>
          <w:szCs w:val="24"/>
        </w:rPr>
        <w:t>на основе:</w:t>
      </w:r>
    </w:p>
    <w:p w:rsidR="00745905" w:rsidRPr="00A77563" w:rsidRDefault="00745905" w:rsidP="00745905">
      <w:pPr>
        <w:pStyle w:val="ac"/>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 чувства сопричастности и гордости за свою Родину, народ и историю, осознания ответственности человека за благосостояние общества;</w:t>
      </w:r>
    </w:p>
    <w:p w:rsidR="00745905" w:rsidRPr="00A77563" w:rsidRDefault="00745905" w:rsidP="00745905">
      <w:pPr>
        <w:pStyle w:val="ac"/>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 восприятия мира как единого и целостного при разнообразии культур, национал</w:t>
      </w:r>
      <w:r w:rsidRPr="00A77563">
        <w:rPr>
          <w:rFonts w:ascii="Times New Roman" w:hAnsi="Times New Roman" w:cs="Times New Roman"/>
          <w:color w:val="auto"/>
          <w:sz w:val="24"/>
          <w:szCs w:val="24"/>
        </w:rPr>
        <w:t>ь</w:t>
      </w:r>
      <w:r w:rsidRPr="00A77563">
        <w:rPr>
          <w:rFonts w:ascii="Times New Roman" w:hAnsi="Times New Roman" w:cs="Times New Roman"/>
          <w:color w:val="auto"/>
          <w:sz w:val="24"/>
          <w:szCs w:val="24"/>
        </w:rPr>
        <w:t>ностей, религий; уважения истории и культуры каждого народа;</w:t>
      </w:r>
    </w:p>
    <w:p w:rsidR="00745905" w:rsidRPr="00A77563" w:rsidRDefault="00745905" w:rsidP="00745905">
      <w:pPr>
        <w:pStyle w:val="ac"/>
        <w:spacing w:line="240" w:lineRule="auto"/>
        <w:ind w:firstLine="709"/>
        <w:rPr>
          <w:rFonts w:ascii="Times New Roman" w:hAnsi="Times New Roman" w:cs="Times New Roman"/>
          <w:bCs/>
          <w:i/>
          <w:iCs/>
          <w:color w:val="auto"/>
          <w:sz w:val="24"/>
          <w:szCs w:val="24"/>
        </w:rPr>
      </w:pPr>
      <w:r w:rsidRPr="00A77563">
        <w:rPr>
          <w:rFonts w:ascii="Times New Roman" w:hAnsi="Times New Roman" w:cs="Times New Roman"/>
          <w:bCs/>
          <w:i/>
          <w:iCs/>
          <w:color w:val="auto"/>
          <w:sz w:val="24"/>
          <w:szCs w:val="24"/>
        </w:rPr>
        <w:t xml:space="preserve">1.2. Формирование психологических условий развития общения, сотрудничества </w:t>
      </w:r>
      <w:r w:rsidRPr="00A77563">
        <w:rPr>
          <w:rFonts w:ascii="Times New Roman" w:hAnsi="Times New Roman" w:cs="Times New Roman"/>
          <w:i/>
          <w:color w:val="auto"/>
          <w:sz w:val="24"/>
          <w:szCs w:val="24"/>
        </w:rPr>
        <w:t>на основе:</w:t>
      </w:r>
    </w:p>
    <w:p w:rsidR="00745905" w:rsidRPr="00A77563" w:rsidRDefault="00745905" w:rsidP="00745905">
      <w:pPr>
        <w:pStyle w:val="ac"/>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 доброжелательности, доверия и внимания к людям, готовности к сотрудничеству и дружбе, оказанию помощи тем, кто в ней нуждается;</w:t>
      </w:r>
    </w:p>
    <w:p w:rsidR="00745905" w:rsidRPr="00A77563" w:rsidRDefault="00745905" w:rsidP="00745905">
      <w:pPr>
        <w:pStyle w:val="ac"/>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 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745905" w:rsidRPr="00A77563" w:rsidRDefault="00745905" w:rsidP="00745905">
      <w:pPr>
        <w:pStyle w:val="ac"/>
        <w:spacing w:line="240" w:lineRule="auto"/>
        <w:ind w:firstLine="709"/>
        <w:rPr>
          <w:rFonts w:ascii="Times New Roman" w:hAnsi="Times New Roman" w:cs="Times New Roman"/>
          <w:i/>
          <w:color w:val="auto"/>
          <w:spacing w:val="-2"/>
          <w:sz w:val="24"/>
          <w:szCs w:val="24"/>
        </w:rPr>
      </w:pPr>
      <w:r w:rsidRPr="00A77563">
        <w:rPr>
          <w:rFonts w:ascii="Times New Roman" w:hAnsi="Times New Roman" w:cs="Times New Roman"/>
          <w:i/>
          <w:color w:val="auto"/>
          <w:spacing w:val="2"/>
          <w:sz w:val="24"/>
          <w:szCs w:val="24"/>
        </w:rPr>
        <w:t>1.3. </w:t>
      </w:r>
      <w:r w:rsidRPr="00A77563">
        <w:rPr>
          <w:rFonts w:ascii="Times New Roman" w:hAnsi="Times New Roman" w:cs="Times New Roman"/>
          <w:bCs/>
          <w:i/>
          <w:iCs/>
          <w:color w:val="auto"/>
          <w:spacing w:val="2"/>
          <w:sz w:val="24"/>
          <w:szCs w:val="24"/>
        </w:rPr>
        <w:t xml:space="preserve">Развитие ценностно­смысловой сферы личности </w:t>
      </w:r>
      <w:r w:rsidRPr="00A77563">
        <w:rPr>
          <w:rFonts w:ascii="Times New Roman" w:hAnsi="Times New Roman" w:cs="Times New Roman"/>
          <w:i/>
          <w:color w:val="auto"/>
          <w:spacing w:val="2"/>
          <w:sz w:val="24"/>
          <w:szCs w:val="24"/>
        </w:rPr>
        <w:t xml:space="preserve">на </w:t>
      </w:r>
      <w:r w:rsidRPr="00A77563">
        <w:rPr>
          <w:rFonts w:ascii="Times New Roman" w:hAnsi="Times New Roman" w:cs="Times New Roman"/>
          <w:i/>
          <w:color w:val="auto"/>
          <w:spacing w:val="-2"/>
          <w:sz w:val="24"/>
          <w:szCs w:val="24"/>
        </w:rPr>
        <w:t>основе общечеловеческих принципов нравственности и гуманизма:</w:t>
      </w:r>
    </w:p>
    <w:p w:rsidR="00745905" w:rsidRPr="00A77563" w:rsidRDefault="00745905" w:rsidP="00745905">
      <w:pPr>
        <w:pStyle w:val="ac"/>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 принятия и уважения ценностей семьи и образовательной организации, коллект</w:t>
      </w:r>
      <w:r w:rsidRPr="00A77563">
        <w:rPr>
          <w:rFonts w:ascii="Times New Roman" w:hAnsi="Times New Roman" w:cs="Times New Roman"/>
          <w:color w:val="auto"/>
          <w:sz w:val="24"/>
          <w:szCs w:val="24"/>
        </w:rPr>
        <w:t>и</w:t>
      </w:r>
      <w:r w:rsidRPr="00A77563">
        <w:rPr>
          <w:rFonts w:ascii="Times New Roman" w:hAnsi="Times New Roman" w:cs="Times New Roman"/>
          <w:color w:val="auto"/>
          <w:sz w:val="24"/>
          <w:szCs w:val="24"/>
        </w:rPr>
        <w:t>ва и общества и стремления следовать им;</w:t>
      </w:r>
    </w:p>
    <w:p w:rsidR="00745905" w:rsidRPr="00A77563" w:rsidRDefault="00745905" w:rsidP="00745905">
      <w:pPr>
        <w:pStyle w:val="ac"/>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 xml:space="preserve">- ориентации в нравственном содержании и </w:t>
      </w:r>
      <w:proofErr w:type="gramStart"/>
      <w:r w:rsidRPr="00A77563">
        <w:rPr>
          <w:rFonts w:ascii="Times New Roman" w:hAnsi="Times New Roman" w:cs="Times New Roman"/>
          <w:color w:val="auto"/>
          <w:sz w:val="24"/>
          <w:szCs w:val="24"/>
        </w:rPr>
        <w:t>смысле</w:t>
      </w:r>
      <w:proofErr w:type="gramEnd"/>
      <w:r w:rsidRPr="00A77563">
        <w:rPr>
          <w:rFonts w:ascii="Times New Roman" w:hAnsi="Times New Roman" w:cs="Times New Roman"/>
          <w:color w:val="auto"/>
          <w:sz w:val="24"/>
          <w:szCs w:val="24"/>
        </w:rPr>
        <w:t xml:space="preserve">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745905" w:rsidRPr="00A77563" w:rsidRDefault="00745905" w:rsidP="00745905">
      <w:pPr>
        <w:pStyle w:val="ac"/>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 формирования эстетических чувств и чувства прекрасного через знакомство с национальной, отечественной и мировой художественной культурой;</w:t>
      </w:r>
    </w:p>
    <w:p w:rsidR="00745905" w:rsidRPr="00A77563" w:rsidRDefault="00745905" w:rsidP="00745905">
      <w:pPr>
        <w:pStyle w:val="ac"/>
        <w:spacing w:line="240" w:lineRule="auto"/>
        <w:ind w:firstLine="709"/>
        <w:rPr>
          <w:rFonts w:ascii="Times New Roman" w:hAnsi="Times New Roman" w:cs="Times New Roman"/>
          <w:color w:val="auto"/>
          <w:sz w:val="24"/>
          <w:szCs w:val="24"/>
        </w:rPr>
      </w:pPr>
      <w:r w:rsidRPr="00A77563">
        <w:rPr>
          <w:rFonts w:ascii="Times New Roman" w:hAnsi="Times New Roman" w:cs="Times New Roman"/>
          <w:i/>
          <w:color w:val="auto"/>
          <w:sz w:val="24"/>
          <w:szCs w:val="24"/>
        </w:rPr>
        <w:t>1.4.</w:t>
      </w:r>
      <w:r w:rsidRPr="00A77563">
        <w:rPr>
          <w:rFonts w:ascii="Times New Roman" w:hAnsi="Times New Roman" w:cs="Times New Roman"/>
          <w:color w:val="auto"/>
          <w:sz w:val="24"/>
          <w:szCs w:val="24"/>
        </w:rPr>
        <w:t> </w:t>
      </w:r>
      <w:r w:rsidRPr="00A77563">
        <w:rPr>
          <w:rFonts w:ascii="Times New Roman" w:hAnsi="Times New Roman" w:cs="Times New Roman"/>
          <w:bCs/>
          <w:i/>
          <w:iCs/>
          <w:color w:val="auto"/>
          <w:sz w:val="24"/>
          <w:szCs w:val="24"/>
        </w:rPr>
        <w:t>Развитие умения учиться</w:t>
      </w:r>
      <w:r w:rsidRPr="00A77563">
        <w:rPr>
          <w:rFonts w:ascii="Times New Roman" w:hAnsi="Times New Roman" w:cs="Times New Roman"/>
          <w:b/>
          <w:bCs/>
          <w:i/>
          <w:iCs/>
          <w:color w:val="auto"/>
          <w:sz w:val="24"/>
          <w:szCs w:val="24"/>
        </w:rPr>
        <w:t xml:space="preserve"> </w:t>
      </w:r>
      <w:r w:rsidRPr="00A77563">
        <w:rPr>
          <w:rFonts w:ascii="Times New Roman" w:hAnsi="Times New Roman" w:cs="Times New Roman"/>
          <w:i/>
          <w:color w:val="auto"/>
          <w:sz w:val="24"/>
          <w:szCs w:val="24"/>
        </w:rPr>
        <w:t>как первого шага к самообразованию и самовосп</w:t>
      </w:r>
      <w:r w:rsidRPr="00A77563">
        <w:rPr>
          <w:rFonts w:ascii="Times New Roman" w:hAnsi="Times New Roman" w:cs="Times New Roman"/>
          <w:i/>
          <w:color w:val="auto"/>
          <w:sz w:val="24"/>
          <w:szCs w:val="24"/>
        </w:rPr>
        <w:t>и</w:t>
      </w:r>
      <w:r w:rsidRPr="00A77563">
        <w:rPr>
          <w:rFonts w:ascii="Times New Roman" w:hAnsi="Times New Roman" w:cs="Times New Roman"/>
          <w:i/>
          <w:color w:val="auto"/>
          <w:sz w:val="24"/>
          <w:szCs w:val="24"/>
        </w:rPr>
        <w:t>танию, а именно:</w:t>
      </w:r>
    </w:p>
    <w:p w:rsidR="00745905" w:rsidRPr="00A77563" w:rsidRDefault="00745905" w:rsidP="00745905">
      <w:pPr>
        <w:pStyle w:val="ac"/>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 развитие широких познавательных интересов, инициативы и любознательности, мотивов познания и творчества;</w:t>
      </w:r>
    </w:p>
    <w:p w:rsidR="00745905" w:rsidRPr="00A77563" w:rsidRDefault="00745905" w:rsidP="00745905">
      <w:pPr>
        <w:pStyle w:val="ac"/>
        <w:spacing w:line="240" w:lineRule="auto"/>
        <w:ind w:firstLine="709"/>
        <w:rPr>
          <w:rFonts w:ascii="Times New Roman" w:hAnsi="Times New Roman" w:cs="Times New Roman"/>
          <w:color w:val="auto"/>
          <w:spacing w:val="-2"/>
          <w:sz w:val="24"/>
          <w:szCs w:val="24"/>
        </w:rPr>
      </w:pPr>
      <w:r w:rsidRPr="00A77563">
        <w:rPr>
          <w:rFonts w:ascii="Times New Roman" w:hAnsi="Times New Roman" w:cs="Times New Roman"/>
          <w:color w:val="auto"/>
          <w:spacing w:val="-2"/>
          <w:sz w:val="24"/>
          <w:szCs w:val="24"/>
        </w:rPr>
        <w:t>- формирование умения учиться и способности к организации своей деятельности (планированию, контролю, оценке);</w:t>
      </w:r>
    </w:p>
    <w:p w:rsidR="00745905" w:rsidRPr="00A77563" w:rsidRDefault="00745905" w:rsidP="00745905">
      <w:pPr>
        <w:pStyle w:val="ac"/>
        <w:spacing w:line="240" w:lineRule="auto"/>
        <w:ind w:firstLine="709"/>
        <w:rPr>
          <w:rFonts w:ascii="Times New Roman" w:hAnsi="Times New Roman" w:cs="Times New Roman"/>
          <w:i/>
          <w:color w:val="auto"/>
          <w:spacing w:val="-2"/>
          <w:sz w:val="24"/>
          <w:szCs w:val="24"/>
        </w:rPr>
      </w:pPr>
      <w:r w:rsidRPr="00A77563">
        <w:rPr>
          <w:rFonts w:ascii="Times New Roman" w:hAnsi="Times New Roman" w:cs="Times New Roman"/>
          <w:i/>
          <w:color w:val="auto"/>
          <w:spacing w:val="-2"/>
          <w:sz w:val="24"/>
          <w:szCs w:val="24"/>
        </w:rPr>
        <w:t>1.5. </w:t>
      </w:r>
      <w:r w:rsidRPr="00A77563">
        <w:rPr>
          <w:rFonts w:ascii="Times New Roman" w:hAnsi="Times New Roman" w:cs="Times New Roman"/>
          <w:bCs/>
          <w:i/>
          <w:iCs/>
          <w:color w:val="auto"/>
          <w:spacing w:val="-2"/>
          <w:sz w:val="24"/>
          <w:szCs w:val="24"/>
        </w:rPr>
        <w:t xml:space="preserve">Развитие самостоятельности, инициативы и ответственности личности </w:t>
      </w:r>
      <w:r w:rsidRPr="00A77563">
        <w:rPr>
          <w:rFonts w:ascii="Times New Roman" w:hAnsi="Times New Roman" w:cs="Times New Roman"/>
          <w:i/>
          <w:color w:val="auto"/>
          <w:spacing w:val="-2"/>
          <w:sz w:val="24"/>
          <w:szCs w:val="24"/>
        </w:rPr>
        <w:t>как условия её самоактуализации:</w:t>
      </w:r>
    </w:p>
    <w:p w:rsidR="00745905" w:rsidRPr="00A77563" w:rsidRDefault="00745905" w:rsidP="00745905">
      <w:pPr>
        <w:pStyle w:val="ac"/>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 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w:t>
      </w:r>
      <w:r w:rsidRPr="00A77563">
        <w:rPr>
          <w:rFonts w:ascii="Times New Roman" w:hAnsi="Times New Roman" w:cs="Times New Roman"/>
          <w:color w:val="auto"/>
          <w:sz w:val="24"/>
          <w:szCs w:val="24"/>
        </w:rPr>
        <w:t>п</w:t>
      </w:r>
      <w:r w:rsidRPr="00A77563">
        <w:rPr>
          <w:rFonts w:ascii="Times New Roman" w:hAnsi="Times New Roman" w:cs="Times New Roman"/>
          <w:color w:val="auto"/>
          <w:sz w:val="24"/>
          <w:szCs w:val="24"/>
        </w:rPr>
        <w:t>кам и умения адекватно их оценивать;</w:t>
      </w:r>
    </w:p>
    <w:p w:rsidR="00745905" w:rsidRPr="00A77563" w:rsidRDefault="00745905" w:rsidP="00745905">
      <w:pPr>
        <w:pStyle w:val="ac"/>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pacing w:val="2"/>
          <w:sz w:val="24"/>
          <w:szCs w:val="24"/>
        </w:rPr>
        <w:t xml:space="preserve">- развитие готовности к самостоятельным поступкам и </w:t>
      </w:r>
      <w:r w:rsidRPr="00A77563">
        <w:rPr>
          <w:rFonts w:ascii="Times New Roman" w:hAnsi="Times New Roman" w:cs="Times New Roman"/>
          <w:color w:val="auto"/>
          <w:sz w:val="24"/>
          <w:szCs w:val="24"/>
        </w:rPr>
        <w:t>действиям, ответственн</w:t>
      </w:r>
      <w:r w:rsidRPr="00A77563">
        <w:rPr>
          <w:rFonts w:ascii="Times New Roman" w:hAnsi="Times New Roman" w:cs="Times New Roman"/>
          <w:color w:val="auto"/>
          <w:sz w:val="24"/>
          <w:szCs w:val="24"/>
        </w:rPr>
        <w:t>о</w:t>
      </w:r>
      <w:r w:rsidRPr="00A77563">
        <w:rPr>
          <w:rFonts w:ascii="Times New Roman" w:hAnsi="Times New Roman" w:cs="Times New Roman"/>
          <w:color w:val="auto"/>
          <w:sz w:val="24"/>
          <w:szCs w:val="24"/>
        </w:rPr>
        <w:t>сти за их результаты;</w:t>
      </w:r>
    </w:p>
    <w:p w:rsidR="00745905" w:rsidRPr="00A77563" w:rsidRDefault="00745905" w:rsidP="00745905">
      <w:pPr>
        <w:pStyle w:val="ac"/>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 xml:space="preserve">- формирование целеустремлённости и настойчивости в </w:t>
      </w:r>
      <w:r w:rsidRPr="00A77563">
        <w:rPr>
          <w:rFonts w:ascii="Times New Roman" w:hAnsi="Times New Roman" w:cs="Times New Roman"/>
          <w:color w:val="auto"/>
          <w:spacing w:val="-4"/>
          <w:sz w:val="24"/>
          <w:szCs w:val="24"/>
        </w:rPr>
        <w:t>достижении целей, готовн</w:t>
      </w:r>
      <w:r w:rsidRPr="00A77563">
        <w:rPr>
          <w:rFonts w:ascii="Times New Roman" w:hAnsi="Times New Roman" w:cs="Times New Roman"/>
          <w:color w:val="auto"/>
          <w:spacing w:val="-4"/>
          <w:sz w:val="24"/>
          <w:szCs w:val="24"/>
        </w:rPr>
        <w:t>о</w:t>
      </w:r>
      <w:r w:rsidRPr="00A77563">
        <w:rPr>
          <w:rFonts w:ascii="Times New Roman" w:hAnsi="Times New Roman" w:cs="Times New Roman"/>
          <w:color w:val="auto"/>
          <w:spacing w:val="-4"/>
          <w:sz w:val="24"/>
          <w:szCs w:val="24"/>
        </w:rPr>
        <w:t>сти к преодолению трудностей, жиз</w:t>
      </w:r>
      <w:r w:rsidRPr="00A77563">
        <w:rPr>
          <w:rFonts w:ascii="Times New Roman" w:hAnsi="Times New Roman" w:cs="Times New Roman"/>
          <w:color w:val="auto"/>
          <w:sz w:val="24"/>
          <w:szCs w:val="24"/>
        </w:rPr>
        <w:t>ненного оптимизма;</w:t>
      </w:r>
    </w:p>
    <w:p w:rsidR="00745905" w:rsidRPr="00A77563" w:rsidRDefault="00745905" w:rsidP="00745905">
      <w:pPr>
        <w:pStyle w:val="ac"/>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lastRenderedPageBreak/>
        <w:t>- 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w:t>
      </w:r>
      <w:r w:rsidRPr="00A77563">
        <w:rPr>
          <w:rFonts w:ascii="Times New Roman" w:hAnsi="Times New Roman" w:cs="Times New Roman"/>
          <w:color w:val="auto"/>
          <w:sz w:val="24"/>
          <w:szCs w:val="24"/>
        </w:rPr>
        <w:t>о</w:t>
      </w:r>
      <w:r w:rsidRPr="00A77563">
        <w:rPr>
          <w:rFonts w:ascii="Times New Roman" w:hAnsi="Times New Roman" w:cs="Times New Roman"/>
          <w:color w:val="auto"/>
          <w:sz w:val="24"/>
          <w:szCs w:val="24"/>
        </w:rPr>
        <w:t>стей, в частности проявлять избирательность к информации, уважать частную жизнь и р</w:t>
      </w:r>
      <w:r w:rsidRPr="00A77563">
        <w:rPr>
          <w:rFonts w:ascii="Times New Roman" w:hAnsi="Times New Roman" w:cs="Times New Roman"/>
          <w:color w:val="auto"/>
          <w:sz w:val="24"/>
          <w:szCs w:val="24"/>
        </w:rPr>
        <w:t>е</w:t>
      </w:r>
      <w:r w:rsidRPr="00A77563">
        <w:rPr>
          <w:rFonts w:ascii="Times New Roman" w:hAnsi="Times New Roman" w:cs="Times New Roman"/>
          <w:color w:val="auto"/>
          <w:sz w:val="24"/>
          <w:szCs w:val="24"/>
        </w:rPr>
        <w:t>зультаты труда других людей.</w:t>
      </w:r>
    </w:p>
    <w:p w:rsidR="00745905" w:rsidRPr="00A77563" w:rsidRDefault="00745905" w:rsidP="00745905">
      <w:pPr>
        <w:pStyle w:val="ac"/>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 xml:space="preserve">Реализация ценностных ориентиров общего образования в единстве процессов обучения и воспитания, познавательного и личностного развития обучающихся на основе формирования общих учебных умений, обобщённых способов действия </w:t>
      </w:r>
      <w:r w:rsidRPr="00A77563">
        <w:rPr>
          <w:rFonts w:ascii="Times New Roman" w:hAnsi="Times New Roman" w:cs="Times New Roman"/>
          <w:color w:val="auto"/>
          <w:spacing w:val="2"/>
          <w:sz w:val="24"/>
          <w:szCs w:val="24"/>
        </w:rPr>
        <w:t>обеспечивает в</w:t>
      </w:r>
      <w:r w:rsidRPr="00A77563">
        <w:rPr>
          <w:rFonts w:ascii="Times New Roman" w:hAnsi="Times New Roman" w:cs="Times New Roman"/>
          <w:color w:val="auto"/>
          <w:spacing w:val="2"/>
          <w:sz w:val="24"/>
          <w:szCs w:val="24"/>
        </w:rPr>
        <w:t>ы</w:t>
      </w:r>
      <w:r w:rsidRPr="00A77563">
        <w:rPr>
          <w:rFonts w:ascii="Times New Roman" w:hAnsi="Times New Roman" w:cs="Times New Roman"/>
          <w:color w:val="auto"/>
          <w:spacing w:val="2"/>
          <w:sz w:val="24"/>
          <w:szCs w:val="24"/>
        </w:rPr>
        <w:t xml:space="preserve">сокую эффективность решения жизненных </w:t>
      </w:r>
      <w:r w:rsidRPr="00A77563">
        <w:rPr>
          <w:rFonts w:ascii="Times New Roman" w:hAnsi="Times New Roman" w:cs="Times New Roman"/>
          <w:color w:val="auto"/>
          <w:sz w:val="24"/>
          <w:szCs w:val="24"/>
        </w:rPr>
        <w:t>задач и возможность саморазвития обуча</w:t>
      </w:r>
      <w:r w:rsidRPr="00A77563">
        <w:rPr>
          <w:rFonts w:ascii="Times New Roman" w:hAnsi="Times New Roman" w:cs="Times New Roman"/>
          <w:color w:val="auto"/>
          <w:sz w:val="24"/>
          <w:szCs w:val="24"/>
        </w:rPr>
        <w:t>ю</w:t>
      </w:r>
      <w:r w:rsidRPr="00A77563">
        <w:rPr>
          <w:rFonts w:ascii="Times New Roman" w:hAnsi="Times New Roman" w:cs="Times New Roman"/>
          <w:color w:val="auto"/>
          <w:sz w:val="24"/>
          <w:szCs w:val="24"/>
        </w:rPr>
        <w:t>щихся.</w:t>
      </w:r>
    </w:p>
    <w:p w:rsidR="00745905" w:rsidRPr="00A77563" w:rsidRDefault="00745905" w:rsidP="00745905">
      <w:pPr>
        <w:spacing w:after="0" w:line="240" w:lineRule="auto"/>
        <w:jc w:val="both"/>
        <w:rPr>
          <w:b/>
          <w:sz w:val="24"/>
          <w:szCs w:val="24"/>
        </w:rPr>
      </w:pPr>
    </w:p>
    <w:p w:rsidR="00745905" w:rsidRPr="00A77563" w:rsidRDefault="004A4A72" w:rsidP="00745905">
      <w:pPr>
        <w:spacing w:after="0" w:line="240" w:lineRule="auto"/>
        <w:ind w:firstLine="709"/>
        <w:jc w:val="both"/>
        <w:rPr>
          <w:b/>
          <w:sz w:val="24"/>
          <w:szCs w:val="24"/>
        </w:rPr>
      </w:pPr>
      <w:r w:rsidRPr="00A77563">
        <w:rPr>
          <w:rStyle w:val="95"/>
          <w:sz w:val="24"/>
          <w:szCs w:val="24"/>
        </w:rPr>
        <w:t>2.1.</w:t>
      </w:r>
      <w:r w:rsidR="00745905" w:rsidRPr="00A77563">
        <w:rPr>
          <w:rStyle w:val="95"/>
          <w:sz w:val="24"/>
          <w:szCs w:val="24"/>
        </w:rPr>
        <w:t>2. Связь универсальных учебных действий с содержанием учебных пре</w:t>
      </w:r>
      <w:r w:rsidR="00745905" w:rsidRPr="00A77563">
        <w:rPr>
          <w:rStyle w:val="95"/>
          <w:sz w:val="24"/>
          <w:szCs w:val="24"/>
        </w:rPr>
        <w:t>д</w:t>
      </w:r>
      <w:r w:rsidR="00745905" w:rsidRPr="00A77563">
        <w:rPr>
          <w:rStyle w:val="95"/>
          <w:sz w:val="24"/>
          <w:szCs w:val="24"/>
        </w:rPr>
        <w:t>метов</w:t>
      </w:r>
    </w:p>
    <w:p w:rsidR="00745905" w:rsidRPr="00A77563" w:rsidRDefault="00745905" w:rsidP="00745905">
      <w:pPr>
        <w:pStyle w:val="ac"/>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pacing w:val="2"/>
          <w:sz w:val="24"/>
          <w:szCs w:val="24"/>
        </w:rPr>
        <w:t>Формирование универсальных учебных действий (далее – УУД), обеспечива</w:t>
      </w:r>
      <w:r w:rsidRPr="00A77563">
        <w:rPr>
          <w:rFonts w:ascii="Times New Roman" w:hAnsi="Times New Roman" w:cs="Times New Roman"/>
          <w:color w:val="auto"/>
          <w:spacing w:val="2"/>
          <w:sz w:val="24"/>
          <w:szCs w:val="24"/>
        </w:rPr>
        <w:t>ю</w:t>
      </w:r>
      <w:r w:rsidRPr="00A77563">
        <w:rPr>
          <w:rFonts w:ascii="Times New Roman" w:hAnsi="Times New Roman" w:cs="Times New Roman"/>
          <w:color w:val="auto"/>
          <w:spacing w:val="2"/>
          <w:sz w:val="24"/>
          <w:szCs w:val="24"/>
        </w:rPr>
        <w:t>щих решение задач общекультурного, ценностно­личностного, познавательного разв</w:t>
      </w:r>
      <w:r w:rsidRPr="00A77563">
        <w:rPr>
          <w:rFonts w:ascii="Times New Roman" w:hAnsi="Times New Roman" w:cs="Times New Roman"/>
          <w:color w:val="auto"/>
          <w:spacing w:val="2"/>
          <w:sz w:val="24"/>
          <w:szCs w:val="24"/>
        </w:rPr>
        <w:t>и</w:t>
      </w:r>
      <w:r w:rsidRPr="00A77563">
        <w:rPr>
          <w:rFonts w:ascii="Times New Roman" w:hAnsi="Times New Roman" w:cs="Times New Roman"/>
          <w:color w:val="auto"/>
          <w:spacing w:val="2"/>
          <w:sz w:val="24"/>
          <w:szCs w:val="24"/>
        </w:rPr>
        <w:t xml:space="preserve">тия обучающихся, реализуется в рамках целостной образовательной деятельности в </w:t>
      </w:r>
      <w:r w:rsidRPr="00A77563">
        <w:rPr>
          <w:rFonts w:ascii="Times New Roman" w:hAnsi="Times New Roman" w:cs="Times New Roman"/>
          <w:color w:val="auto"/>
          <w:sz w:val="24"/>
          <w:szCs w:val="24"/>
        </w:rPr>
        <w:t xml:space="preserve">ходе изучения </w:t>
      </w:r>
      <w:proofErr w:type="gramStart"/>
      <w:r w:rsidRPr="00A77563">
        <w:rPr>
          <w:rFonts w:ascii="Times New Roman" w:hAnsi="Times New Roman" w:cs="Times New Roman"/>
          <w:color w:val="auto"/>
          <w:sz w:val="24"/>
          <w:szCs w:val="24"/>
        </w:rPr>
        <w:t>обучающимися</w:t>
      </w:r>
      <w:proofErr w:type="gramEnd"/>
      <w:r w:rsidRPr="00A77563">
        <w:rPr>
          <w:rFonts w:ascii="Times New Roman" w:hAnsi="Times New Roman" w:cs="Times New Roman"/>
          <w:color w:val="auto"/>
          <w:sz w:val="24"/>
          <w:szCs w:val="24"/>
        </w:rPr>
        <w:t xml:space="preserve"> системы учебных предметов и дисциплин, в </w:t>
      </w:r>
      <w:r w:rsidRPr="00A77563">
        <w:rPr>
          <w:rFonts w:ascii="Times New Roman" w:hAnsi="Times New Roman" w:cs="Times New Roman"/>
          <w:color w:val="auto"/>
          <w:spacing w:val="2"/>
          <w:sz w:val="24"/>
          <w:szCs w:val="24"/>
        </w:rPr>
        <w:t xml:space="preserve">метапредметной деятельности, организации форм учебного </w:t>
      </w:r>
      <w:r w:rsidRPr="00A77563">
        <w:rPr>
          <w:rFonts w:ascii="Times New Roman" w:hAnsi="Times New Roman" w:cs="Times New Roman"/>
          <w:color w:val="auto"/>
          <w:sz w:val="24"/>
          <w:szCs w:val="24"/>
        </w:rPr>
        <w:t>сотрудничества и решения важных задач жи</w:t>
      </w:r>
      <w:r w:rsidRPr="00A77563">
        <w:rPr>
          <w:rFonts w:ascii="Times New Roman" w:hAnsi="Times New Roman" w:cs="Times New Roman"/>
          <w:color w:val="auto"/>
          <w:sz w:val="24"/>
          <w:szCs w:val="24"/>
        </w:rPr>
        <w:t>з</w:t>
      </w:r>
      <w:r w:rsidRPr="00A77563">
        <w:rPr>
          <w:rFonts w:ascii="Times New Roman" w:hAnsi="Times New Roman" w:cs="Times New Roman"/>
          <w:color w:val="auto"/>
          <w:sz w:val="24"/>
          <w:szCs w:val="24"/>
        </w:rPr>
        <w:t>недеятельности обучающихся.</w:t>
      </w:r>
    </w:p>
    <w:p w:rsidR="00745905" w:rsidRPr="00A77563" w:rsidRDefault="00745905" w:rsidP="00745905">
      <w:pPr>
        <w:pStyle w:val="ac"/>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 xml:space="preserve">Каждый учебный предмет в зависимости от предметного </w:t>
      </w:r>
      <w:r w:rsidRPr="00A77563">
        <w:rPr>
          <w:rFonts w:ascii="Times New Roman" w:hAnsi="Times New Roman" w:cs="Times New Roman"/>
          <w:color w:val="auto"/>
          <w:spacing w:val="-2"/>
          <w:sz w:val="24"/>
          <w:szCs w:val="24"/>
        </w:rPr>
        <w:t>содержания и релеван</w:t>
      </w:r>
      <w:r w:rsidRPr="00A77563">
        <w:rPr>
          <w:rFonts w:ascii="Times New Roman" w:hAnsi="Times New Roman" w:cs="Times New Roman"/>
          <w:color w:val="auto"/>
          <w:spacing w:val="-2"/>
          <w:sz w:val="24"/>
          <w:szCs w:val="24"/>
        </w:rPr>
        <w:t>т</w:t>
      </w:r>
      <w:r w:rsidRPr="00A77563">
        <w:rPr>
          <w:rFonts w:ascii="Times New Roman" w:hAnsi="Times New Roman" w:cs="Times New Roman"/>
          <w:color w:val="auto"/>
          <w:spacing w:val="-2"/>
          <w:sz w:val="24"/>
          <w:szCs w:val="24"/>
        </w:rPr>
        <w:t>ных способов организации учебной де</w:t>
      </w:r>
      <w:r w:rsidRPr="00A77563">
        <w:rPr>
          <w:rFonts w:ascii="Times New Roman" w:hAnsi="Times New Roman" w:cs="Times New Roman"/>
          <w:color w:val="auto"/>
          <w:sz w:val="24"/>
          <w:szCs w:val="24"/>
        </w:rPr>
        <w:t>ятельности обучающихся раскрывает определённые возможности для формирования УУД.</w:t>
      </w:r>
    </w:p>
    <w:p w:rsidR="00745905" w:rsidRPr="00A77563" w:rsidRDefault="00745905" w:rsidP="00745905">
      <w:pPr>
        <w:pStyle w:val="ac"/>
        <w:spacing w:line="240" w:lineRule="auto"/>
        <w:ind w:firstLine="709"/>
        <w:rPr>
          <w:rFonts w:ascii="Times New Roman" w:hAnsi="Times New Roman" w:cs="Times New Roman"/>
          <w:color w:val="auto"/>
          <w:sz w:val="24"/>
          <w:szCs w:val="24"/>
        </w:rPr>
      </w:pPr>
      <w:r w:rsidRPr="00A77563">
        <w:rPr>
          <w:rFonts w:ascii="Times New Roman" w:hAnsi="Times New Roman" w:cs="Times New Roman"/>
          <w:b/>
          <w:bCs/>
          <w:i/>
          <w:color w:val="auto"/>
          <w:sz w:val="24"/>
          <w:szCs w:val="24"/>
        </w:rPr>
        <w:t xml:space="preserve">«Русский язык», </w:t>
      </w:r>
    </w:p>
    <w:p w:rsidR="00745905" w:rsidRPr="00A77563" w:rsidRDefault="00745905" w:rsidP="00745905">
      <w:pPr>
        <w:pStyle w:val="ac"/>
        <w:spacing w:line="240" w:lineRule="auto"/>
        <w:ind w:firstLine="709"/>
        <w:rPr>
          <w:rFonts w:ascii="Times New Roman" w:hAnsi="Times New Roman" w:cs="Times New Roman"/>
          <w:color w:val="auto"/>
          <w:spacing w:val="2"/>
          <w:sz w:val="24"/>
          <w:szCs w:val="24"/>
        </w:rPr>
      </w:pPr>
      <w:r w:rsidRPr="00A77563">
        <w:rPr>
          <w:rFonts w:ascii="Times New Roman" w:hAnsi="Times New Roman" w:cs="Times New Roman"/>
          <w:color w:val="auto"/>
          <w:sz w:val="24"/>
          <w:szCs w:val="24"/>
        </w:rPr>
        <w:t xml:space="preserve">Учебные предметы </w:t>
      </w:r>
      <w:r w:rsidRPr="00A77563">
        <w:rPr>
          <w:rFonts w:ascii="Times New Roman" w:hAnsi="Times New Roman" w:cs="Times New Roman"/>
          <w:bCs/>
          <w:color w:val="auto"/>
          <w:sz w:val="24"/>
          <w:szCs w:val="24"/>
        </w:rPr>
        <w:t xml:space="preserve">«Русский язык», </w:t>
      </w:r>
      <w:r w:rsidRPr="00A77563">
        <w:rPr>
          <w:rFonts w:ascii="Times New Roman" w:hAnsi="Times New Roman" w:cs="Times New Roman"/>
          <w:color w:val="auto"/>
          <w:spacing w:val="2"/>
          <w:sz w:val="24"/>
          <w:szCs w:val="24"/>
        </w:rPr>
        <w:t xml:space="preserve">обеспечивают формирование познавательных, коммуникативных и регулятивных действий. </w:t>
      </w:r>
    </w:p>
    <w:p w:rsidR="00745905" w:rsidRPr="00A77563" w:rsidRDefault="00745905" w:rsidP="00745905">
      <w:pPr>
        <w:pStyle w:val="ac"/>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pacing w:val="2"/>
          <w:sz w:val="24"/>
          <w:szCs w:val="24"/>
        </w:rPr>
        <w:t>Работа с тек</w:t>
      </w:r>
      <w:r w:rsidRPr="00A77563">
        <w:rPr>
          <w:rFonts w:ascii="Times New Roman" w:hAnsi="Times New Roman" w:cs="Times New Roman"/>
          <w:color w:val="auto"/>
          <w:sz w:val="24"/>
          <w:szCs w:val="24"/>
        </w:rPr>
        <w:t>стом открывает возможности для формирования логических действий анализа, сравнения, установления причинно­следственных связей. Ориентация в морфол</w:t>
      </w:r>
      <w:r w:rsidRPr="00A77563">
        <w:rPr>
          <w:rFonts w:ascii="Times New Roman" w:hAnsi="Times New Roman" w:cs="Times New Roman"/>
          <w:color w:val="auto"/>
          <w:sz w:val="24"/>
          <w:szCs w:val="24"/>
        </w:rPr>
        <w:t>о</w:t>
      </w:r>
      <w:r w:rsidRPr="00A77563">
        <w:rPr>
          <w:rFonts w:ascii="Times New Roman" w:hAnsi="Times New Roman" w:cs="Times New Roman"/>
          <w:color w:val="auto"/>
          <w:sz w:val="24"/>
          <w:szCs w:val="24"/>
        </w:rPr>
        <w:t>гической и синтаксической структуре языка и усвоение правил строения слова и предл</w:t>
      </w:r>
      <w:r w:rsidRPr="00A77563">
        <w:rPr>
          <w:rFonts w:ascii="Times New Roman" w:hAnsi="Times New Roman" w:cs="Times New Roman"/>
          <w:color w:val="auto"/>
          <w:sz w:val="24"/>
          <w:szCs w:val="24"/>
        </w:rPr>
        <w:t>о</w:t>
      </w:r>
      <w:r w:rsidRPr="00A77563">
        <w:rPr>
          <w:rFonts w:ascii="Times New Roman" w:hAnsi="Times New Roman" w:cs="Times New Roman"/>
          <w:color w:val="auto"/>
          <w:sz w:val="24"/>
          <w:szCs w:val="24"/>
        </w:rPr>
        <w:t>жения, графической формы букв обеспечивают раз</w:t>
      </w:r>
      <w:r w:rsidRPr="00A77563">
        <w:rPr>
          <w:rFonts w:ascii="Times New Roman" w:hAnsi="Times New Roman" w:cs="Times New Roman"/>
          <w:color w:val="auto"/>
          <w:spacing w:val="2"/>
          <w:sz w:val="24"/>
          <w:szCs w:val="24"/>
        </w:rPr>
        <w:t>витие знаково­символических де</w:t>
      </w:r>
      <w:r w:rsidRPr="00A77563">
        <w:rPr>
          <w:rFonts w:ascii="Times New Roman" w:hAnsi="Times New Roman" w:cs="Times New Roman"/>
          <w:color w:val="auto"/>
          <w:spacing w:val="2"/>
          <w:sz w:val="24"/>
          <w:szCs w:val="24"/>
        </w:rPr>
        <w:t>й</w:t>
      </w:r>
      <w:r w:rsidRPr="00A77563">
        <w:rPr>
          <w:rFonts w:ascii="Times New Roman" w:hAnsi="Times New Roman" w:cs="Times New Roman"/>
          <w:color w:val="auto"/>
          <w:spacing w:val="2"/>
          <w:sz w:val="24"/>
          <w:szCs w:val="24"/>
        </w:rPr>
        <w:t xml:space="preserve">ствий - замещения, моделирования и преобразования модели </w:t>
      </w:r>
      <w:r w:rsidRPr="00A77563">
        <w:rPr>
          <w:rFonts w:ascii="Times New Roman" w:hAnsi="Times New Roman" w:cs="Times New Roman"/>
          <w:color w:val="auto"/>
          <w:sz w:val="24"/>
          <w:szCs w:val="24"/>
        </w:rPr>
        <w:t>(видоизменения слова). Изучение русского языка создаёт условия для формирования языкового чутья как резул</w:t>
      </w:r>
      <w:r w:rsidRPr="00A77563">
        <w:rPr>
          <w:rFonts w:ascii="Times New Roman" w:hAnsi="Times New Roman" w:cs="Times New Roman"/>
          <w:color w:val="auto"/>
          <w:sz w:val="24"/>
          <w:szCs w:val="24"/>
        </w:rPr>
        <w:t>ь</w:t>
      </w:r>
      <w:r w:rsidRPr="00A77563">
        <w:rPr>
          <w:rFonts w:ascii="Times New Roman" w:hAnsi="Times New Roman" w:cs="Times New Roman"/>
          <w:color w:val="auto"/>
          <w:sz w:val="24"/>
          <w:szCs w:val="24"/>
        </w:rPr>
        <w:t>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745905" w:rsidRPr="00A77563" w:rsidRDefault="00697149" w:rsidP="00745905">
      <w:pPr>
        <w:pStyle w:val="ac"/>
        <w:spacing w:line="240" w:lineRule="auto"/>
        <w:ind w:firstLine="709"/>
        <w:rPr>
          <w:rFonts w:ascii="Times New Roman" w:hAnsi="Times New Roman" w:cs="Times New Roman"/>
          <w:b/>
          <w:bCs/>
          <w:i/>
          <w:color w:val="0070C0"/>
          <w:spacing w:val="2"/>
          <w:sz w:val="24"/>
          <w:szCs w:val="24"/>
        </w:rPr>
      </w:pPr>
      <w:r w:rsidRPr="00A77563">
        <w:rPr>
          <w:rFonts w:ascii="Times New Roman" w:hAnsi="Times New Roman" w:cs="Times New Roman"/>
          <w:b/>
          <w:bCs/>
          <w:i/>
          <w:color w:val="auto"/>
          <w:sz w:val="24"/>
          <w:szCs w:val="24"/>
        </w:rPr>
        <w:t>«Литературное чтение»</w:t>
      </w:r>
    </w:p>
    <w:p w:rsidR="00745905" w:rsidRPr="00A77563" w:rsidRDefault="00745905" w:rsidP="00745905">
      <w:pPr>
        <w:pStyle w:val="ac"/>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pacing w:val="2"/>
          <w:sz w:val="24"/>
          <w:szCs w:val="24"/>
        </w:rPr>
        <w:t xml:space="preserve">Требования к результатам изучения этих учебных </w:t>
      </w:r>
      <w:r w:rsidRPr="00A77563">
        <w:rPr>
          <w:rFonts w:ascii="Times New Roman" w:hAnsi="Times New Roman" w:cs="Times New Roman"/>
          <w:color w:val="auto"/>
          <w:sz w:val="24"/>
          <w:szCs w:val="24"/>
        </w:rPr>
        <w:t>предметов включают формир</w:t>
      </w:r>
      <w:r w:rsidRPr="00A77563">
        <w:rPr>
          <w:rFonts w:ascii="Times New Roman" w:hAnsi="Times New Roman" w:cs="Times New Roman"/>
          <w:color w:val="auto"/>
          <w:sz w:val="24"/>
          <w:szCs w:val="24"/>
        </w:rPr>
        <w:t>о</w:t>
      </w:r>
      <w:r w:rsidRPr="00A77563">
        <w:rPr>
          <w:rFonts w:ascii="Times New Roman" w:hAnsi="Times New Roman" w:cs="Times New Roman"/>
          <w:color w:val="auto"/>
          <w:sz w:val="24"/>
          <w:szCs w:val="24"/>
        </w:rPr>
        <w:t>вание всех видов УУД: коммуникативных, познавательных и регулятивных (с приорит</w:t>
      </w:r>
      <w:r w:rsidRPr="00A77563">
        <w:rPr>
          <w:rFonts w:ascii="Times New Roman" w:hAnsi="Times New Roman" w:cs="Times New Roman"/>
          <w:color w:val="auto"/>
          <w:sz w:val="24"/>
          <w:szCs w:val="24"/>
        </w:rPr>
        <w:t>е</w:t>
      </w:r>
      <w:r w:rsidRPr="00A77563">
        <w:rPr>
          <w:rFonts w:ascii="Times New Roman" w:hAnsi="Times New Roman" w:cs="Times New Roman"/>
          <w:color w:val="auto"/>
          <w:sz w:val="24"/>
          <w:szCs w:val="24"/>
        </w:rPr>
        <w:t>том развития ценностно­смысловой сферы и коммуникации).</w:t>
      </w:r>
    </w:p>
    <w:p w:rsidR="00745905" w:rsidRPr="00A77563" w:rsidRDefault="00745905" w:rsidP="00745905">
      <w:pPr>
        <w:pStyle w:val="ac"/>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 xml:space="preserve">Литературное чтение - осмысленная, творческая духовная </w:t>
      </w:r>
      <w:r w:rsidRPr="00A77563">
        <w:rPr>
          <w:rFonts w:ascii="Times New Roman" w:hAnsi="Times New Roman" w:cs="Times New Roman"/>
          <w:color w:val="auto"/>
          <w:spacing w:val="2"/>
          <w:sz w:val="24"/>
          <w:szCs w:val="24"/>
        </w:rPr>
        <w:t>деятельность, которая обеспечивает освоение идейно­нрав</w:t>
      </w:r>
      <w:r w:rsidRPr="00A77563">
        <w:rPr>
          <w:rFonts w:ascii="Times New Roman" w:hAnsi="Times New Roman" w:cs="Times New Roman"/>
          <w:color w:val="auto"/>
          <w:sz w:val="24"/>
          <w:szCs w:val="24"/>
        </w:rPr>
        <w:t xml:space="preserve">ственного содержания художественной литературы, развитие эстетического восприятия. Важнейшей функцией восприятия </w:t>
      </w:r>
      <w:r w:rsidRPr="00A77563">
        <w:rPr>
          <w:rFonts w:ascii="Times New Roman" w:hAnsi="Times New Roman" w:cs="Times New Roman"/>
          <w:color w:val="auto"/>
          <w:spacing w:val="2"/>
          <w:sz w:val="24"/>
          <w:szCs w:val="24"/>
        </w:rPr>
        <w:t>художественной литературы является трансляция духовно­</w:t>
      </w:r>
      <w:r w:rsidRPr="00A77563">
        <w:rPr>
          <w:rFonts w:ascii="Times New Roman" w:hAnsi="Times New Roman" w:cs="Times New Roman"/>
          <w:color w:val="auto"/>
          <w:sz w:val="24"/>
          <w:szCs w:val="24"/>
        </w:rPr>
        <w:t>нравственного опыта общества через коммун</w:t>
      </w:r>
      <w:r w:rsidRPr="00A77563">
        <w:rPr>
          <w:rFonts w:ascii="Times New Roman" w:hAnsi="Times New Roman" w:cs="Times New Roman"/>
          <w:color w:val="auto"/>
          <w:sz w:val="24"/>
          <w:szCs w:val="24"/>
        </w:rPr>
        <w:t>и</w:t>
      </w:r>
      <w:r w:rsidRPr="00A77563">
        <w:rPr>
          <w:rFonts w:ascii="Times New Roman" w:hAnsi="Times New Roman" w:cs="Times New Roman"/>
          <w:color w:val="auto"/>
          <w:sz w:val="24"/>
          <w:szCs w:val="24"/>
        </w:rPr>
        <w:t xml:space="preserve">кацию системы социальных личностных смыслов, раскрывающих нравственное значение поступков героев литературных произведений. </w:t>
      </w:r>
      <w:r w:rsidRPr="00A77563">
        <w:rPr>
          <w:rFonts w:ascii="Times New Roman" w:hAnsi="Times New Roman" w:cs="Times New Roman"/>
          <w:color w:val="auto"/>
          <w:spacing w:val="2"/>
          <w:sz w:val="24"/>
          <w:szCs w:val="24"/>
        </w:rPr>
        <w:t>На уровне начального общего образов</w:t>
      </w:r>
      <w:r w:rsidRPr="00A77563">
        <w:rPr>
          <w:rFonts w:ascii="Times New Roman" w:hAnsi="Times New Roman" w:cs="Times New Roman"/>
          <w:color w:val="auto"/>
          <w:spacing w:val="2"/>
          <w:sz w:val="24"/>
          <w:szCs w:val="24"/>
        </w:rPr>
        <w:t>а</w:t>
      </w:r>
      <w:r w:rsidRPr="00A77563">
        <w:rPr>
          <w:rFonts w:ascii="Times New Roman" w:hAnsi="Times New Roman" w:cs="Times New Roman"/>
          <w:color w:val="auto"/>
          <w:spacing w:val="2"/>
          <w:sz w:val="24"/>
          <w:szCs w:val="24"/>
        </w:rPr>
        <w:t>ния важным сред</w:t>
      </w:r>
      <w:r w:rsidRPr="00A77563">
        <w:rPr>
          <w:rFonts w:ascii="Times New Roman" w:hAnsi="Times New Roman" w:cs="Times New Roman"/>
          <w:color w:val="auto"/>
          <w:sz w:val="24"/>
          <w:szCs w:val="24"/>
        </w:rPr>
        <w:t>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745905" w:rsidRPr="00A77563" w:rsidRDefault="00745905" w:rsidP="00745905">
      <w:pPr>
        <w:pStyle w:val="ac"/>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 xml:space="preserve">Учебные </w:t>
      </w:r>
      <w:r w:rsidR="00697149" w:rsidRPr="00A77563">
        <w:rPr>
          <w:rFonts w:ascii="Times New Roman" w:hAnsi="Times New Roman" w:cs="Times New Roman"/>
          <w:color w:val="auto"/>
          <w:sz w:val="24"/>
          <w:szCs w:val="24"/>
        </w:rPr>
        <w:t xml:space="preserve">предметы «Литературное чтение» </w:t>
      </w:r>
      <w:r w:rsidRPr="00A77563">
        <w:rPr>
          <w:rFonts w:ascii="Times New Roman" w:hAnsi="Times New Roman" w:cs="Times New Roman"/>
          <w:color w:val="auto"/>
          <w:sz w:val="24"/>
          <w:szCs w:val="24"/>
        </w:rPr>
        <w:t xml:space="preserve">обеспечивают формирование </w:t>
      </w:r>
      <w:proofErr w:type="gramStart"/>
      <w:r w:rsidRPr="00A77563">
        <w:rPr>
          <w:rFonts w:ascii="Times New Roman" w:hAnsi="Times New Roman" w:cs="Times New Roman"/>
          <w:color w:val="auto"/>
          <w:sz w:val="24"/>
          <w:szCs w:val="24"/>
        </w:rPr>
        <w:t>следу</w:t>
      </w:r>
      <w:r w:rsidRPr="00A77563">
        <w:rPr>
          <w:rFonts w:ascii="Times New Roman" w:hAnsi="Times New Roman" w:cs="Times New Roman"/>
          <w:color w:val="auto"/>
          <w:sz w:val="24"/>
          <w:szCs w:val="24"/>
        </w:rPr>
        <w:t>ю</w:t>
      </w:r>
      <w:r w:rsidRPr="00A77563">
        <w:rPr>
          <w:rFonts w:ascii="Times New Roman" w:hAnsi="Times New Roman" w:cs="Times New Roman"/>
          <w:color w:val="auto"/>
          <w:sz w:val="24"/>
          <w:szCs w:val="24"/>
        </w:rPr>
        <w:t>щих</w:t>
      </w:r>
      <w:proofErr w:type="gramEnd"/>
      <w:r w:rsidRPr="00A77563">
        <w:rPr>
          <w:rFonts w:ascii="Times New Roman" w:hAnsi="Times New Roman" w:cs="Times New Roman"/>
          <w:color w:val="auto"/>
          <w:sz w:val="24"/>
          <w:szCs w:val="24"/>
        </w:rPr>
        <w:t xml:space="preserve"> УУД:</w:t>
      </w:r>
    </w:p>
    <w:p w:rsidR="00745905" w:rsidRPr="00A77563" w:rsidRDefault="00745905" w:rsidP="00745905">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 смыслообразования через прослеживание судьбы героя и ориентацию обучающ</w:t>
      </w:r>
      <w:r w:rsidRPr="00A77563">
        <w:rPr>
          <w:rFonts w:ascii="Times New Roman" w:hAnsi="Times New Roman" w:cs="Times New Roman"/>
          <w:color w:val="auto"/>
          <w:sz w:val="24"/>
          <w:szCs w:val="24"/>
        </w:rPr>
        <w:t>е</w:t>
      </w:r>
      <w:r w:rsidRPr="00A77563">
        <w:rPr>
          <w:rFonts w:ascii="Times New Roman" w:hAnsi="Times New Roman" w:cs="Times New Roman"/>
          <w:color w:val="auto"/>
          <w:sz w:val="24"/>
          <w:szCs w:val="24"/>
        </w:rPr>
        <w:t>гося в системе личностных смыслов;</w:t>
      </w:r>
    </w:p>
    <w:p w:rsidR="00745905" w:rsidRPr="00A77563" w:rsidRDefault="00745905" w:rsidP="00745905">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pacing w:val="2"/>
          <w:sz w:val="24"/>
          <w:szCs w:val="24"/>
        </w:rPr>
        <w:t>- самоопределения и самопознания на основе сравнения образа «Я» с героями л</w:t>
      </w:r>
      <w:r w:rsidRPr="00A77563">
        <w:rPr>
          <w:rFonts w:ascii="Times New Roman" w:hAnsi="Times New Roman" w:cs="Times New Roman"/>
          <w:color w:val="auto"/>
          <w:spacing w:val="2"/>
          <w:sz w:val="24"/>
          <w:szCs w:val="24"/>
        </w:rPr>
        <w:t>и</w:t>
      </w:r>
      <w:r w:rsidRPr="00A77563">
        <w:rPr>
          <w:rFonts w:ascii="Times New Roman" w:hAnsi="Times New Roman" w:cs="Times New Roman"/>
          <w:color w:val="auto"/>
          <w:spacing w:val="2"/>
          <w:sz w:val="24"/>
          <w:szCs w:val="24"/>
        </w:rPr>
        <w:t>тературных произведений посред</w:t>
      </w:r>
      <w:r w:rsidRPr="00A77563">
        <w:rPr>
          <w:rFonts w:ascii="Times New Roman" w:hAnsi="Times New Roman" w:cs="Times New Roman"/>
          <w:color w:val="auto"/>
          <w:sz w:val="24"/>
          <w:szCs w:val="24"/>
        </w:rPr>
        <w:t>ством эмоционально­действенной идентификации;</w:t>
      </w:r>
    </w:p>
    <w:p w:rsidR="00745905" w:rsidRPr="00A77563" w:rsidRDefault="00745905" w:rsidP="00745905">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lastRenderedPageBreak/>
        <w:t>- основ гражданской идентичности путём знакомства с ге</w:t>
      </w:r>
      <w:r w:rsidRPr="00A77563">
        <w:rPr>
          <w:rFonts w:ascii="Times New Roman" w:hAnsi="Times New Roman" w:cs="Times New Roman"/>
          <w:color w:val="auto"/>
          <w:spacing w:val="2"/>
          <w:sz w:val="24"/>
          <w:szCs w:val="24"/>
        </w:rPr>
        <w:t xml:space="preserve">роическим историческим прошлым своего народа и своей </w:t>
      </w:r>
      <w:r w:rsidRPr="00A77563">
        <w:rPr>
          <w:rFonts w:ascii="Times New Roman" w:hAnsi="Times New Roman" w:cs="Times New Roman"/>
          <w:color w:val="auto"/>
          <w:sz w:val="24"/>
          <w:szCs w:val="24"/>
        </w:rPr>
        <w:t>страны и переживания гордости и эмоциональной с</w:t>
      </w:r>
      <w:r w:rsidRPr="00A77563">
        <w:rPr>
          <w:rFonts w:ascii="Times New Roman" w:hAnsi="Times New Roman" w:cs="Times New Roman"/>
          <w:color w:val="auto"/>
          <w:sz w:val="24"/>
          <w:szCs w:val="24"/>
        </w:rPr>
        <w:t>о</w:t>
      </w:r>
      <w:r w:rsidRPr="00A77563">
        <w:rPr>
          <w:rFonts w:ascii="Times New Roman" w:hAnsi="Times New Roman" w:cs="Times New Roman"/>
          <w:color w:val="auto"/>
          <w:sz w:val="24"/>
          <w:szCs w:val="24"/>
        </w:rPr>
        <w:t>причастности подвигам и достижениям её граждан;</w:t>
      </w:r>
    </w:p>
    <w:p w:rsidR="00745905" w:rsidRPr="00A77563" w:rsidRDefault="00745905" w:rsidP="00745905">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pacing w:val="-2"/>
          <w:sz w:val="24"/>
          <w:szCs w:val="24"/>
        </w:rPr>
        <w:t>- эстетических ценностей и выработке на их основе эстетических кри</w:t>
      </w:r>
      <w:r w:rsidRPr="00A77563">
        <w:rPr>
          <w:rFonts w:ascii="Times New Roman" w:hAnsi="Times New Roman" w:cs="Times New Roman"/>
          <w:color w:val="auto"/>
          <w:sz w:val="24"/>
          <w:szCs w:val="24"/>
        </w:rPr>
        <w:t>териев;</w:t>
      </w:r>
    </w:p>
    <w:p w:rsidR="00745905" w:rsidRPr="00A77563" w:rsidRDefault="00745905" w:rsidP="00745905">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pacing w:val="2"/>
          <w:sz w:val="24"/>
          <w:szCs w:val="24"/>
        </w:rPr>
        <w:t xml:space="preserve">- нравственно­этического оценивания через выявление морального содержания и нравственного значения действий </w:t>
      </w:r>
      <w:r w:rsidRPr="00A77563">
        <w:rPr>
          <w:rFonts w:ascii="Times New Roman" w:hAnsi="Times New Roman" w:cs="Times New Roman"/>
          <w:color w:val="auto"/>
          <w:spacing w:val="-2"/>
          <w:sz w:val="24"/>
          <w:szCs w:val="24"/>
        </w:rPr>
        <w:t>пер</w:t>
      </w:r>
      <w:r w:rsidRPr="00A77563">
        <w:rPr>
          <w:rFonts w:ascii="Times New Roman" w:hAnsi="Times New Roman" w:cs="Times New Roman"/>
          <w:color w:val="auto"/>
          <w:sz w:val="24"/>
          <w:szCs w:val="24"/>
        </w:rPr>
        <w:t>сонажей;</w:t>
      </w:r>
    </w:p>
    <w:p w:rsidR="00745905" w:rsidRPr="00A77563" w:rsidRDefault="00745905" w:rsidP="00745905">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pacing w:val="2"/>
          <w:sz w:val="24"/>
          <w:szCs w:val="24"/>
        </w:rPr>
        <w:t>- эмоционально­личностной децентрации на основе отождествления себя с геро</w:t>
      </w:r>
      <w:r w:rsidRPr="00A77563">
        <w:rPr>
          <w:rFonts w:ascii="Times New Roman" w:hAnsi="Times New Roman" w:cs="Times New Roman"/>
          <w:color w:val="auto"/>
          <w:spacing w:val="2"/>
          <w:sz w:val="24"/>
          <w:szCs w:val="24"/>
        </w:rPr>
        <w:t>я</w:t>
      </w:r>
      <w:r w:rsidRPr="00A77563">
        <w:rPr>
          <w:rFonts w:ascii="Times New Roman" w:hAnsi="Times New Roman" w:cs="Times New Roman"/>
          <w:color w:val="auto"/>
          <w:spacing w:val="2"/>
          <w:sz w:val="24"/>
          <w:szCs w:val="24"/>
        </w:rPr>
        <w:t xml:space="preserve">ми произведения, соотнесения и </w:t>
      </w:r>
      <w:r w:rsidRPr="00A77563">
        <w:rPr>
          <w:rFonts w:ascii="Times New Roman" w:hAnsi="Times New Roman" w:cs="Times New Roman"/>
          <w:color w:val="auto"/>
          <w:sz w:val="24"/>
          <w:szCs w:val="24"/>
        </w:rPr>
        <w:t>сопоставления их позиций, взглядов и мнений;</w:t>
      </w:r>
    </w:p>
    <w:p w:rsidR="00745905" w:rsidRPr="00A77563" w:rsidRDefault="00745905" w:rsidP="00745905">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 умения понимать контекстную речь на основе воссоздания картины событий и поступков персонажей;</w:t>
      </w:r>
    </w:p>
    <w:p w:rsidR="00745905" w:rsidRPr="00A77563" w:rsidRDefault="00745905" w:rsidP="00745905">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pacing w:val="2"/>
          <w:sz w:val="24"/>
          <w:szCs w:val="24"/>
        </w:rPr>
        <w:t>- умения произвольно и выразительно строить контекст</w:t>
      </w:r>
      <w:r w:rsidRPr="00A77563">
        <w:rPr>
          <w:rFonts w:ascii="Times New Roman" w:hAnsi="Times New Roman" w:cs="Times New Roman"/>
          <w:color w:val="auto"/>
          <w:sz w:val="24"/>
          <w:szCs w:val="24"/>
        </w:rPr>
        <w:t>ную речь с учётом целей коммуникации, особенностей слушателя, в том числе используя аудиовизуальные сре</w:t>
      </w:r>
      <w:r w:rsidRPr="00A77563">
        <w:rPr>
          <w:rFonts w:ascii="Times New Roman" w:hAnsi="Times New Roman" w:cs="Times New Roman"/>
          <w:color w:val="auto"/>
          <w:sz w:val="24"/>
          <w:szCs w:val="24"/>
        </w:rPr>
        <w:t>д</w:t>
      </w:r>
      <w:r w:rsidRPr="00A77563">
        <w:rPr>
          <w:rFonts w:ascii="Times New Roman" w:hAnsi="Times New Roman" w:cs="Times New Roman"/>
          <w:color w:val="auto"/>
          <w:sz w:val="24"/>
          <w:szCs w:val="24"/>
        </w:rPr>
        <w:t>ства;</w:t>
      </w:r>
    </w:p>
    <w:p w:rsidR="00745905" w:rsidRPr="00A77563" w:rsidRDefault="00745905" w:rsidP="00745905">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pacing w:val="2"/>
          <w:sz w:val="24"/>
          <w:szCs w:val="24"/>
        </w:rPr>
        <w:t>- умения устанавливать логическую причинно­следствен</w:t>
      </w:r>
      <w:r w:rsidRPr="00A77563">
        <w:rPr>
          <w:rFonts w:ascii="Times New Roman" w:hAnsi="Times New Roman" w:cs="Times New Roman"/>
          <w:color w:val="auto"/>
          <w:sz w:val="24"/>
          <w:szCs w:val="24"/>
        </w:rPr>
        <w:t>ную последовательность событий и действий героев произведения;</w:t>
      </w:r>
    </w:p>
    <w:p w:rsidR="00745905" w:rsidRPr="00A77563" w:rsidRDefault="00745905" w:rsidP="00745905">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 умения строить план с выделением существенной и дополнительной информации.</w:t>
      </w:r>
    </w:p>
    <w:p w:rsidR="00745905" w:rsidRPr="00A77563" w:rsidRDefault="00745905" w:rsidP="00745905">
      <w:pPr>
        <w:pStyle w:val="ae"/>
        <w:spacing w:line="240" w:lineRule="auto"/>
        <w:ind w:firstLine="709"/>
        <w:rPr>
          <w:rFonts w:ascii="Times New Roman" w:hAnsi="Times New Roman" w:cs="Times New Roman"/>
          <w:i/>
          <w:color w:val="auto"/>
          <w:sz w:val="24"/>
          <w:szCs w:val="24"/>
        </w:rPr>
      </w:pPr>
      <w:r w:rsidRPr="00A77563">
        <w:rPr>
          <w:rFonts w:ascii="Times New Roman" w:hAnsi="Times New Roman" w:cs="Times New Roman"/>
          <w:b/>
          <w:bCs/>
          <w:i/>
          <w:color w:val="auto"/>
          <w:sz w:val="24"/>
          <w:szCs w:val="24"/>
        </w:rPr>
        <w:t>«Иностранный язык»</w:t>
      </w:r>
    </w:p>
    <w:p w:rsidR="00745905" w:rsidRPr="00A77563" w:rsidRDefault="00745905" w:rsidP="00745905">
      <w:pPr>
        <w:pStyle w:val="ac"/>
        <w:spacing w:line="240" w:lineRule="auto"/>
        <w:ind w:firstLine="709"/>
        <w:rPr>
          <w:rFonts w:ascii="Times New Roman" w:hAnsi="Times New Roman" w:cs="Times New Roman"/>
          <w:color w:val="auto"/>
          <w:sz w:val="24"/>
          <w:szCs w:val="24"/>
        </w:rPr>
      </w:pPr>
      <w:r w:rsidRPr="00A77563">
        <w:rPr>
          <w:rFonts w:ascii="Times New Roman" w:hAnsi="Times New Roman" w:cs="Times New Roman"/>
          <w:bCs/>
          <w:color w:val="auto"/>
          <w:sz w:val="24"/>
          <w:szCs w:val="24"/>
        </w:rPr>
        <w:t xml:space="preserve">Иностранный язык </w:t>
      </w:r>
      <w:proofErr w:type="gramStart"/>
      <w:r w:rsidRPr="00A77563">
        <w:rPr>
          <w:rFonts w:ascii="Times New Roman" w:hAnsi="Times New Roman" w:cs="Times New Roman"/>
          <w:color w:val="auto"/>
          <w:sz w:val="24"/>
          <w:szCs w:val="24"/>
        </w:rPr>
        <w:t>обеспечивает</w:t>
      </w:r>
      <w:proofErr w:type="gramEnd"/>
      <w:r w:rsidRPr="00A77563">
        <w:rPr>
          <w:rFonts w:ascii="Times New Roman" w:hAnsi="Times New Roman" w:cs="Times New Roman"/>
          <w:color w:val="auto"/>
          <w:sz w:val="24"/>
          <w:szCs w:val="24"/>
        </w:rPr>
        <w:t xml:space="preserve"> прежде всего развитие коммуникативных де</w:t>
      </w:r>
      <w:r w:rsidRPr="00A77563">
        <w:rPr>
          <w:rFonts w:ascii="Times New Roman" w:hAnsi="Times New Roman" w:cs="Times New Roman"/>
          <w:color w:val="auto"/>
          <w:sz w:val="24"/>
          <w:szCs w:val="24"/>
        </w:rPr>
        <w:t>й</w:t>
      </w:r>
      <w:r w:rsidRPr="00A77563">
        <w:rPr>
          <w:rFonts w:ascii="Times New Roman" w:hAnsi="Times New Roman" w:cs="Times New Roman"/>
          <w:color w:val="auto"/>
          <w:sz w:val="24"/>
          <w:szCs w:val="24"/>
        </w:rPr>
        <w:t xml:space="preserve">ствий, формируя коммуникативную культуру обучающегося. </w:t>
      </w:r>
    </w:p>
    <w:p w:rsidR="00745905" w:rsidRPr="00A77563" w:rsidRDefault="00745905" w:rsidP="00745905">
      <w:pPr>
        <w:pStyle w:val="ac"/>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Изучение иностранного языка способствует:</w:t>
      </w:r>
    </w:p>
    <w:p w:rsidR="00745905" w:rsidRPr="00A77563" w:rsidRDefault="00745905" w:rsidP="00745905">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pacing w:val="-2"/>
          <w:sz w:val="24"/>
          <w:szCs w:val="24"/>
        </w:rPr>
        <w:t xml:space="preserve">- общему речевому развитию обучающегося на основе </w:t>
      </w:r>
      <w:r w:rsidRPr="00A77563">
        <w:rPr>
          <w:rFonts w:ascii="Times New Roman" w:hAnsi="Times New Roman" w:cs="Times New Roman"/>
          <w:color w:val="auto"/>
          <w:sz w:val="24"/>
          <w:szCs w:val="24"/>
        </w:rPr>
        <w:t>формирования обобщённых лингвистических структур грамматики и синтаксиса;</w:t>
      </w:r>
    </w:p>
    <w:p w:rsidR="00745905" w:rsidRPr="00A77563" w:rsidRDefault="00745905" w:rsidP="00745905">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pacing w:val="2"/>
          <w:sz w:val="24"/>
          <w:szCs w:val="24"/>
        </w:rPr>
        <w:t>- развитию произвольности и осознанности монологиче</w:t>
      </w:r>
      <w:r w:rsidRPr="00A77563">
        <w:rPr>
          <w:rFonts w:ascii="Times New Roman" w:hAnsi="Times New Roman" w:cs="Times New Roman"/>
          <w:color w:val="auto"/>
          <w:sz w:val="24"/>
          <w:szCs w:val="24"/>
        </w:rPr>
        <w:t>ской и диалогической р</w:t>
      </w:r>
      <w:r w:rsidRPr="00A77563">
        <w:rPr>
          <w:rFonts w:ascii="Times New Roman" w:hAnsi="Times New Roman" w:cs="Times New Roman"/>
          <w:color w:val="auto"/>
          <w:sz w:val="24"/>
          <w:szCs w:val="24"/>
        </w:rPr>
        <w:t>е</w:t>
      </w:r>
      <w:r w:rsidRPr="00A77563">
        <w:rPr>
          <w:rFonts w:ascii="Times New Roman" w:hAnsi="Times New Roman" w:cs="Times New Roman"/>
          <w:color w:val="auto"/>
          <w:sz w:val="24"/>
          <w:szCs w:val="24"/>
        </w:rPr>
        <w:t>чи;</w:t>
      </w:r>
    </w:p>
    <w:p w:rsidR="00745905" w:rsidRPr="00A77563" w:rsidRDefault="00745905" w:rsidP="00745905">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 развитию письменной речи;</w:t>
      </w:r>
    </w:p>
    <w:p w:rsidR="00745905" w:rsidRPr="00A77563" w:rsidRDefault="00745905" w:rsidP="00745905">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 формированию ориентации на партнёра, его высказыва</w:t>
      </w:r>
      <w:r w:rsidRPr="00A77563">
        <w:rPr>
          <w:rFonts w:ascii="Times New Roman" w:hAnsi="Times New Roman" w:cs="Times New Roman"/>
          <w:color w:val="auto"/>
          <w:spacing w:val="2"/>
          <w:sz w:val="24"/>
          <w:szCs w:val="24"/>
        </w:rPr>
        <w:t>ния, поведение, эмоци</w:t>
      </w:r>
      <w:r w:rsidRPr="00A77563">
        <w:rPr>
          <w:rFonts w:ascii="Times New Roman" w:hAnsi="Times New Roman" w:cs="Times New Roman"/>
          <w:color w:val="auto"/>
          <w:spacing w:val="2"/>
          <w:sz w:val="24"/>
          <w:szCs w:val="24"/>
        </w:rPr>
        <w:t>о</w:t>
      </w:r>
      <w:r w:rsidRPr="00A77563">
        <w:rPr>
          <w:rFonts w:ascii="Times New Roman" w:hAnsi="Times New Roman" w:cs="Times New Roman"/>
          <w:color w:val="auto"/>
          <w:spacing w:val="2"/>
          <w:sz w:val="24"/>
          <w:szCs w:val="24"/>
        </w:rPr>
        <w:t xml:space="preserve">нальное состояние и переживания; </w:t>
      </w:r>
      <w:r w:rsidRPr="00A77563">
        <w:rPr>
          <w:rFonts w:ascii="Times New Roman" w:hAnsi="Times New Roman" w:cs="Times New Roman"/>
          <w:color w:val="auto"/>
          <w:sz w:val="24"/>
          <w:szCs w:val="24"/>
        </w:rPr>
        <w:t>уважения интересов партнёра; умения слушать и слышать собеседника, вести диалог, излагать и обосновывать своё мнение в понятной для собеседника форме.</w:t>
      </w:r>
    </w:p>
    <w:p w:rsidR="00745905" w:rsidRPr="00A77563" w:rsidRDefault="00745905" w:rsidP="00745905">
      <w:pPr>
        <w:pStyle w:val="ac"/>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pacing w:val="2"/>
          <w:sz w:val="24"/>
          <w:szCs w:val="24"/>
        </w:rPr>
        <w:t>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w:t>
      </w:r>
      <w:r w:rsidRPr="00A77563">
        <w:rPr>
          <w:rFonts w:ascii="Times New Roman" w:hAnsi="Times New Roman" w:cs="Times New Roman"/>
          <w:color w:val="auto"/>
          <w:spacing w:val="2"/>
          <w:sz w:val="24"/>
          <w:szCs w:val="24"/>
        </w:rPr>
        <w:t>и</w:t>
      </w:r>
      <w:r w:rsidRPr="00A77563">
        <w:rPr>
          <w:rFonts w:ascii="Times New Roman" w:hAnsi="Times New Roman" w:cs="Times New Roman"/>
          <w:color w:val="auto"/>
          <w:spacing w:val="2"/>
          <w:sz w:val="24"/>
          <w:szCs w:val="24"/>
        </w:rPr>
        <w:t xml:space="preserve">мые </w:t>
      </w:r>
      <w:r w:rsidRPr="00A77563">
        <w:rPr>
          <w:rFonts w:ascii="Times New Roman" w:hAnsi="Times New Roman" w:cs="Times New Roman"/>
          <w:color w:val="auto"/>
          <w:sz w:val="24"/>
          <w:szCs w:val="24"/>
        </w:rPr>
        <w:t xml:space="preserve">условия для </w:t>
      </w:r>
      <w:r w:rsidRPr="00A77563">
        <w:rPr>
          <w:rFonts w:ascii="Times New Roman" w:hAnsi="Times New Roman" w:cs="Times New Roman"/>
          <w:color w:val="auto"/>
          <w:spacing w:val="2"/>
          <w:sz w:val="24"/>
          <w:szCs w:val="24"/>
        </w:rPr>
        <w:t>формирования гражданской идентичности лично</w:t>
      </w:r>
      <w:r w:rsidRPr="00A77563">
        <w:rPr>
          <w:rFonts w:ascii="Times New Roman" w:hAnsi="Times New Roman" w:cs="Times New Roman"/>
          <w:color w:val="auto"/>
          <w:sz w:val="24"/>
          <w:szCs w:val="24"/>
        </w:rPr>
        <w:t>сти, преимущественно в её общекультурном компоненте, и доброжелательного отношения, уважения и тол</w:t>
      </w:r>
      <w:r w:rsidRPr="00A77563">
        <w:rPr>
          <w:rFonts w:ascii="Times New Roman" w:hAnsi="Times New Roman" w:cs="Times New Roman"/>
          <w:color w:val="auto"/>
          <w:sz w:val="24"/>
          <w:szCs w:val="24"/>
        </w:rPr>
        <w:t>е</w:t>
      </w:r>
      <w:r w:rsidRPr="00A77563">
        <w:rPr>
          <w:rFonts w:ascii="Times New Roman" w:hAnsi="Times New Roman" w:cs="Times New Roman"/>
          <w:color w:val="auto"/>
          <w:sz w:val="24"/>
          <w:szCs w:val="24"/>
        </w:rPr>
        <w:t>рантности к другим странам и народам, компетентности в межкультурном диалоге.</w:t>
      </w:r>
    </w:p>
    <w:p w:rsidR="00745905" w:rsidRPr="00A77563" w:rsidRDefault="00745905" w:rsidP="00745905">
      <w:pPr>
        <w:pStyle w:val="ac"/>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pacing w:val="-4"/>
          <w:sz w:val="24"/>
          <w:szCs w:val="24"/>
        </w:rPr>
        <w:t>Изучение иностранного языка способствует развитию обще</w:t>
      </w:r>
      <w:r w:rsidRPr="00A77563">
        <w:rPr>
          <w:rFonts w:ascii="Times New Roman" w:hAnsi="Times New Roman" w:cs="Times New Roman"/>
          <w:color w:val="auto"/>
          <w:sz w:val="24"/>
          <w:szCs w:val="24"/>
        </w:rPr>
        <w:t>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w:t>
      </w:r>
      <w:r w:rsidRPr="00A77563">
        <w:rPr>
          <w:rFonts w:ascii="Times New Roman" w:hAnsi="Times New Roman" w:cs="Times New Roman"/>
          <w:color w:val="auto"/>
          <w:sz w:val="24"/>
          <w:szCs w:val="24"/>
        </w:rPr>
        <w:t>с</w:t>
      </w:r>
      <w:r w:rsidRPr="00A77563">
        <w:rPr>
          <w:rFonts w:ascii="Times New Roman" w:hAnsi="Times New Roman" w:cs="Times New Roman"/>
          <w:color w:val="auto"/>
          <w:sz w:val="24"/>
          <w:szCs w:val="24"/>
        </w:rPr>
        <w:t>нове плана).</w:t>
      </w:r>
    </w:p>
    <w:p w:rsidR="00745905" w:rsidRPr="00A77563" w:rsidRDefault="00745905" w:rsidP="00745905">
      <w:pPr>
        <w:pStyle w:val="ac"/>
        <w:spacing w:line="240" w:lineRule="auto"/>
        <w:ind w:firstLine="709"/>
        <w:rPr>
          <w:rFonts w:ascii="Times New Roman" w:hAnsi="Times New Roman" w:cs="Times New Roman"/>
          <w:i/>
          <w:color w:val="auto"/>
          <w:sz w:val="24"/>
          <w:szCs w:val="24"/>
        </w:rPr>
      </w:pPr>
      <w:r w:rsidRPr="00A77563">
        <w:rPr>
          <w:rFonts w:ascii="Times New Roman" w:hAnsi="Times New Roman" w:cs="Times New Roman"/>
          <w:b/>
          <w:bCs/>
          <w:i/>
          <w:color w:val="auto"/>
          <w:sz w:val="24"/>
          <w:szCs w:val="24"/>
        </w:rPr>
        <w:t>«Математика»</w:t>
      </w:r>
    </w:p>
    <w:p w:rsidR="00745905" w:rsidRPr="00A77563" w:rsidRDefault="00745905" w:rsidP="00745905">
      <w:pPr>
        <w:pStyle w:val="ac"/>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 xml:space="preserve">При получении обучающимися начального </w:t>
      </w:r>
      <w:r w:rsidRPr="00A77563">
        <w:rPr>
          <w:rFonts w:ascii="Times New Roman" w:hAnsi="Times New Roman" w:cs="Times New Roman"/>
          <w:color w:val="auto"/>
          <w:spacing w:val="2"/>
          <w:sz w:val="24"/>
          <w:szCs w:val="24"/>
        </w:rPr>
        <w:t>общего образования математика явл</w:t>
      </w:r>
      <w:r w:rsidRPr="00A77563">
        <w:rPr>
          <w:rFonts w:ascii="Times New Roman" w:hAnsi="Times New Roman" w:cs="Times New Roman"/>
          <w:color w:val="auto"/>
          <w:spacing w:val="2"/>
          <w:sz w:val="24"/>
          <w:szCs w:val="24"/>
        </w:rPr>
        <w:t>я</w:t>
      </w:r>
      <w:r w:rsidRPr="00A77563">
        <w:rPr>
          <w:rFonts w:ascii="Times New Roman" w:hAnsi="Times New Roman" w:cs="Times New Roman"/>
          <w:color w:val="auto"/>
          <w:spacing w:val="2"/>
          <w:sz w:val="24"/>
          <w:szCs w:val="24"/>
        </w:rPr>
        <w:t>ется осно</w:t>
      </w:r>
      <w:r w:rsidRPr="00A77563">
        <w:rPr>
          <w:rFonts w:ascii="Times New Roman" w:hAnsi="Times New Roman" w:cs="Times New Roman"/>
          <w:color w:val="auto"/>
          <w:sz w:val="24"/>
          <w:szCs w:val="24"/>
        </w:rPr>
        <w:t>вой развития познавательных универсальных действий, в первую очередь лог</w:t>
      </w:r>
      <w:r w:rsidRPr="00A77563">
        <w:rPr>
          <w:rFonts w:ascii="Times New Roman" w:hAnsi="Times New Roman" w:cs="Times New Roman"/>
          <w:color w:val="auto"/>
          <w:sz w:val="24"/>
          <w:szCs w:val="24"/>
        </w:rPr>
        <w:t>и</w:t>
      </w:r>
      <w:r w:rsidRPr="00A77563">
        <w:rPr>
          <w:rFonts w:ascii="Times New Roman" w:hAnsi="Times New Roman" w:cs="Times New Roman"/>
          <w:color w:val="auto"/>
          <w:sz w:val="24"/>
          <w:szCs w:val="24"/>
        </w:rPr>
        <w:t>ческих и алгоритмических. В процессе знакомства с математическими отношениями, з</w:t>
      </w:r>
      <w:r w:rsidRPr="00A77563">
        <w:rPr>
          <w:rFonts w:ascii="Times New Roman" w:hAnsi="Times New Roman" w:cs="Times New Roman"/>
          <w:color w:val="auto"/>
          <w:sz w:val="24"/>
          <w:szCs w:val="24"/>
        </w:rPr>
        <w:t>а</w:t>
      </w:r>
      <w:r w:rsidRPr="00A77563">
        <w:rPr>
          <w:rFonts w:ascii="Times New Roman" w:hAnsi="Times New Roman" w:cs="Times New Roman"/>
          <w:color w:val="auto"/>
          <w:sz w:val="24"/>
          <w:szCs w:val="24"/>
        </w:rPr>
        <w:t>висимостями у школьников формируются учебные действия планирования последов</w:t>
      </w:r>
      <w:r w:rsidRPr="00A77563">
        <w:rPr>
          <w:rFonts w:ascii="Times New Roman" w:hAnsi="Times New Roman" w:cs="Times New Roman"/>
          <w:color w:val="auto"/>
          <w:sz w:val="24"/>
          <w:szCs w:val="24"/>
        </w:rPr>
        <w:t>а</w:t>
      </w:r>
      <w:r w:rsidRPr="00A77563">
        <w:rPr>
          <w:rFonts w:ascii="Times New Roman" w:hAnsi="Times New Roman" w:cs="Times New Roman"/>
          <w:color w:val="auto"/>
          <w:sz w:val="24"/>
          <w:szCs w:val="24"/>
        </w:rPr>
        <w:t>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w:t>
      </w:r>
      <w:proofErr w:type="gramStart"/>
      <w:r w:rsidRPr="00A77563">
        <w:rPr>
          <w:rFonts w:ascii="Times New Roman" w:hAnsi="Times New Roman" w:cs="Times New Roman"/>
          <w:color w:val="auto"/>
          <w:sz w:val="24"/>
          <w:szCs w:val="24"/>
        </w:rPr>
        <w:t>дств дл</w:t>
      </w:r>
      <w:proofErr w:type="gramEnd"/>
      <w:r w:rsidRPr="00A77563">
        <w:rPr>
          <w:rFonts w:ascii="Times New Roman" w:hAnsi="Times New Roman" w:cs="Times New Roman"/>
          <w:color w:val="auto"/>
          <w:sz w:val="24"/>
          <w:szCs w:val="24"/>
        </w:rPr>
        <w:t>я моделирования математической ситуации, представления информации; сравнения и классификации по существенному основанию. Особое значение имеет математика для формирования общего приёма решения задач как УУД.</w:t>
      </w:r>
    </w:p>
    <w:p w:rsidR="00745905" w:rsidRPr="00A77563" w:rsidRDefault="00745905" w:rsidP="00745905">
      <w:pPr>
        <w:pStyle w:val="ac"/>
        <w:spacing w:line="240" w:lineRule="auto"/>
        <w:ind w:firstLine="709"/>
        <w:rPr>
          <w:rFonts w:ascii="Times New Roman" w:hAnsi="Times New Roman" w:cs="Times New Roman"/>
          <w:i/>
          <w:color w:val="auto"/>
          <w:sz w:val="24"/>
          <w:szCs w:val="24"/>
        </w:rPr>
      </w:pPr>
      <w:r w:rsidRPr="00A77563">
        <w:rPr>
          <w:rFonts w:ascii="Times New Roman" w:hAnsi="Times New Roman" w:cs="Times New Roman"/>
          <w:b/>
          <w:bCs/>
          <w:i/>
          <w:color w:val="auto"/>
          <w:sz w:val="24"/>
          <w:szCs w:val="24"/>
        </w:rPr>
        <w:t>«Окружающий мир»</w:t>
      </w:r>
    </w:p>
    <w:p w:rsidR="00745905" w:rsidRPr="00A77563" w:rsidRDefault="00745905" w:rsidP="00745905">
      <w:pPr>
        <w:pStyle w:val="ac"/>
        <w:spacing w:line="240" w:lineRule="auto"/>
        <w:ind w:firstLine="709"/>
        <w:rPr>
          <w:rFonts w:ascii="Times New Roman" w:hAnsi="Times New Roman" w:cs="Times New Roman"/>
          <w:color w:val="auto"/>
          <w:sz w:val="24"/>
          <w:szCs w:val="24"/>
        </w:rPr>
      </w:pPr>
      <w:proofErr w:type="gramStart"/>
      <w:r w:rsidRPr="00A77563">
        <w:rPr>
          <w:rFonts w:ascii="Times New Roman" w:hAnsi="Times New Roman" w:cs="Times New Roman"/>
          <w:color w:val="auto"/>
          <w:sz w:val="24"/>
          <w:szCs w:val="24"/>
        </w:rPr>
        <w:t>Этот учебный предмет выполняет интегрирующую функцию и обеспечивает фо</w:t>
      </w:r>
      <w:r w:rsidRPr="00A77563">
        <w:rPr>
          <w:rFonts w:ascii="Times New Roman" w:hAnsi="Times New Roman" w:cs="Times New Roman"/>
          <w:color w:val="auto"/>
          <w:sz w:val="24"/>
          <w:szCs w:val="24"/>
        </w:rPr>
        <w:t>р</w:t>
      </w:r>
      <w:r w:rsidRPr="00A77563">
        <w:rPr>
          <w:rFonts w:ascii="Times New Roman" w:hAnsi="Times New Roman" w:cs="Times New Roman"/>
          <w:color w:val="auto"/>
          <w:sz w:val="24"/>
          <w:szCs w:val="24"/>
        </w:rPr>
        <w:t xml:space="preserve">мирование у обучающихся целостной научной картины природного и социокультурного </w:t>
      </w:r>
      <w:r w:rsidRPr="00A77563">
        <w:rPr>
          <w:rFonts w:ascii="Times New Roman" w:hAnsi="Times New Roman" w:cs="Times New Roman"/>
          <w:color w:val="auto"/>
          <w:sz w:val="24"/>
          <w:szCs w:val="24"/>
        </w:rPr>
        <w:lastRenderedPageBreak/>
        <w:t xml:space="preserve">мира, отношений человека с природой, обществом, </w:t>
      </w:r>
      <w:r w:rsidRPr="00A77563">
        <w:rPr>
          <w:rFonts w:ascii="Times New Roman" w:hAnsi="Times New Roman" w:cs="Times New Roman"/>
          <w:color w:val="auto"/>
          <w:spacing w:val="2"/>
          <w:sz w:val="24"/>
          <w:szCs w:val="24"/>
        </w:rPr>
        <w:t>другими людьми, государством, ос</w:t>
      </w:r>
      <w:r w:rsidRPr="00A77563">
        <w:rPr>
          <w:rFonts w:ascii="Times New Roman" w:hAnsi="Times New Roman" w:cs="Times New Roman"/>
          <w:color w:val="auto"/>
          <w:spacing w:val="2"/>
          <w:sz w:val="24"/>
          <w:szCs w:val="24"/>
        </w:rPr>
        <w:t>о</w:t>
      </w:r>
      <w:r w:rsidRPr="00A77563">
        <w:rPr>
          <w:rFonts w:ascii="Times New Roman" w:hAnsi="Times New Roman" w:cs="Times New Roman"/>
          <w:color w:val="auto"/>
          <w:spacing w:val="2"/>
          <w:sz w:val="24"/>
          <w:szCs w:val="24"/>
        </w:rPr>
        <w:t xml:space="preserve">знания своего места в </w:t>
      </w:r>
      <w:r w:rsidRPr="00A77563">
        <w:rPr>
          <w:rFonts w:ascii="Times New Roman" w:hAnsi="Times New Roman" w:cs="Times New Roman"/>
          <w:color w:val="auto"/>
          <w:sz w:val="24"/>
          <w:szCs w:val="24"/>
        </w:rPr>
        <w:t>обществе, создавая основу становления мировоззрения, жизненного самоопределения и формирования российской гражданской идентичности личности.</w:t>
      </w:r>
      <w:proofErr w:type="gramEnd"/>
    </w:p>
    <w:p w:rsidR="00745905" w:rsidRPr="00A77563" w:rsidRDefault="00745905" w:rsidP="00745905">
      <w:pPr>
        <w:pStyle w:val="ac"/>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pacing w:val="2"/>
          <w:sz w:val="24"/>
          <w:szCs w:val="24"/>
        </w:rPr>
        <w:t xml:space="preserve">Изучение учебного предмета «Окружающий мир» обеспечивает формирование </w:t>
      </w:r>
      <w:r w:rsidRPr="00A77563">
        <w:rPr>
          <w:rFonts w:ascii="Times New Roman" w:hAnsi="Times New Roman" w:cs="Times New Roman"/>
          <w:color w:val="auto"/>
          <w:sz w:val="24"/>
          <w:szCs w:val="24"/>
        </w:rPr>
        <w:t>когнитивного, эмоционально­ценностного и деятельностного компонентов гражданской российской идентичности:</w:t>
      </w:r>
    </w:p>
    <w:p w:rsidR="00745905" w:rsidRPr="00A77563" w:rsidRDefault="00745905" w:rsidP="00745905">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pacing w:val="2"/>
          <w:sz w:val="24"/>
          <w:szCs w:val="24"/>
        </w:rPr>
        <w:t>- умения различать государственную сим</w:t>
      </w:r>
      <w:r w:rsidRPr="00A77563">
        <w:rPr>
          <w:rFonts w:ascii="Times New Roman" w:hAnsi="Times New Roman" w:cs="Times New Roman"/>
          <w:color w:val="auto"/>
          <w:sz w:val="24"/>
          <w:szCs w:val="24"/>
        </w:rPr>
        <w:t xml:space="preserve">волику Российской Федерации и своего региона, описывать достопримечательности столицы и родного края, находить на </w:t>
      </w:r>
      <w:r w:rsidRPr="00A77563">
        <w:rPr>
          <w:rFonts w:ascii="Times New Roman" w:hAnsi="Times New Roman" w:cs="Times New Roman"/>
          <w:color w:val="auto"/>
          <w:spacing w:val="2"/>
          <w:sz w:val="24"/>
          <w:szCs w:val="24"/>
        </w:rPr>
        <w:t xml:space="preserve">карте Российскую Федерацию, Москву - столицу России, </w:t>
      </w:r>
      <w:r w:rsidRPr="00A77563">
        <w:rPr>
          <w:rFonts w:ascii="Times New Roman" w:hAnsi="Times New Roman" w:cs="Times New Roman"/>
          <w:color w:val="auto"/>
          <w:sz w:val="24"/>
          <w:szCs w:val="24"/>
        </w:rPr>
        <w:t>свой регион и его столицу; ознако</w:t>
      </w:r>
      <w:r w:rsidRPr="00A77563">
        <w:rPr>
          <w:rFonts w:ascii="Times New Roman" w:hAnsi="Times New Roman" w:cs="Times New Roman"/>
          <w:color w:val="auto"/>
          <w:sz w:val="24"/>
          <w:szCs w:val="24"/>
        </w:rPr>
        <w:t>м</w:t>
      </w:r>
      <w:r w:rsidRPr="00A77563">
        <w:rPr>
          <w:rFonts w:ascii="Times New Roman" w:hAnsi="Times New Roman" w:cs="Times New Roman"/>
          <w:color w:val="auto"/>
          <w:sz w:val="24"/>
          <w:szCs w:val="24"/>
        </w:rPr>
        <w:t>ление с особенностями некоторых зарубежных стран;</w:t>
      </w:r>
    </w:p>
    <w:p w:rsidR="00745905" w:rsidRPr="00A77563" w:rsidRDefault="00745905" w:rsidP="00745905">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pacing w:val="-2"/>
          <w:sz w:val="24"/>
          <w:szCs w:val="24"/>
        </w:rPr>
        <w:t>- формирование основ исторической памяти - умения различать в историческом вр</w:t>
      </w:r>
      <w:r w:rsidRPr="00A77563">
        <w:rPr>
          <w:rFonts w:ascii="Times New Roman" w:hAnsi="Times New Roman" w:cs="Times New Roman"/>
          <w:color w:val="auto"/>
          <w:spacing w:val="-2"/>
          <w:sz w:val="24"/>
          <w:szCs w:val="24"/>
        </w:rPr>
        <w:t>е</w:t>
      </w:r>
      <w:r w:rsidRPr="00A77563">
        <w:rPr>
          <w:rFonts w:ascii="Times New Roman" w:hAnsi="Times New Roman" w:cs="Times New Roman"/>
          <w:color w:val="auto"/>
          <w:spacing w:val="-2"/>
          <w:sz w:val="24"/>
          <w:szCs w:val="24"/>
        </w:rPr>
        <w:t xml:space="preserve">мени прошлое, настоящее, будущее; ориентацию в основных исторических событиях своего народа </w:t>
      </w:r>
      <w:r w:rsidRPr="00A77563">
        <w:rPr>
          <w:rFonts w:ascii="Times New Roman" w:hAnsi="Times New Roman" w:cs="Times New Roman"/>
          <w:color w:val="auto"/>
          <w:sz w:val="24"/>
          <w:szCs w:val="24"/>
        </w:rPr>
        <w:t>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745905" w:rsidRPr="00A77563" w:rsidRDefault="00745905" w:rsidP="00745905">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pacing w:val="2"/>
          <w:sz w:val="24"/>
          <w:szCs w:val="24"/>
        </w:rPr>
        <w:t>- формирование основ экологического сознания, грамотности и культуры обуч</w:t>
      </w:r>
      <w:r w:rsidRPr="00A77563">
        <w:rPr>
          <w:rFonts w:ascii="Times New Roman" w:hAnsi="Times New Roman" w:cs="Times New Roman"/>
          <w:color w:val="auto"/>
          <w:spacing w:val="2"/>
          <w:sz w:val="24"/>
          <w:szCs w:val="24"/>
        </w:rPr>
        <w:t>а</w:t>
      </w:r>
      <w:r w:rsidRPr="00A77563">
        <w:rPr>
          <w:rFonts w:ascii="Times New Roman" w:hAnsi="Times New Roman" w:cs="Times New Roman"/>
          <w:color w:val="auto"/>
          <w:spacing w:val="2"/>
          <w:sz w:val="24"/>
          <w:szCs w:val="24"/>
        </w:rPr>
        <w:t xml:space="preserve">ющихся, освоение элементарных норм </w:t>
      </w:r>
      <w:r w:rsidRPr="00A77563">
        <w:rPr>
          <w:rFonts w:ascii="Times New Roman" w:hAnsi="Times New Roman" w:cs="Times New Roman"/>
          <w:color w:val="auto"/>
          <w:sz w:val="24"/>
          <w:szCs w:val="24"/>
        </w:rPr>
        <w:t>адекватного природосообразного поведения;</w:t>
      </w:r>
    </w:p>
    <w:p w:rsidR="00745905" w:rsidRPr="00A77563" w:rsidRDefault="00745905" w:rsidP="00745905">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 развитие морально­этического сознания - норм и правил взаимоотношений чел</w:t>
      </w:r>
      <w:r w:rsidRPr="00A77563">
        <w:rPr>
          <w:rFonts w:ascii="Times New Roman" w:hAnsi="Times New Roman" w:cs="Times New Roman"/>
          <w:color w:val="auto"/>
          <w:sz w:val="24"/>
          <w:szCs w:val="24"/>
        </w:rPr>
        <w:t>о</w:t>
      </w:r>
      <w:r w:rsidRPr="00A77563">
        <w:rPr>
          <w:rFonts w:ascii="Times New Roman" w:hAnsi="Times New Roman" w:cs="Times New Roman"/>
          <w:color w:val="auto"/>
          <w:sz w:val="24"/>
          <w:szCs w:val="24"/>
        </w:rPr>
        <w:t>века с другими людьми, социальными группами и сообществами.</w:t>
      </w:r>
    </w:p>
    <w:p w:rsidR="00745905" w:rsidRPr="00A77563" w:rsidRDefault="00745905" w:rsidP="00745905">
      <w:pPr>
        <w:pStyle w:val="ac"/>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pacing w:val="2"/>
          <w:sz w:val="24"/>
          <w:szCs w:val="24"/>
        </w:rPr>
        <w:t xml:space="preserve">Изучение данного </w:t>
      </w:r>
      <w:r w:rsidRPr="00A77563">
        <w:rPr>
          <w:rFonts w:ascii="Times New Roman" w:hAnsi="Times New Roman" w:cs="Times New Roman"/>
          <w:color w:val="auto"/>
          <w:sz w:val="24"/>
          <w:szCs w:val="24"/>
        </w:rPr>
        <w:t xml:space="preserve">учебного </w:t>
      </w:r>
      <w:r w:rsidRPr="00A77563">
        <w:rPr>
          <w:rFonts w:ascii="Times New Roman" w:hAnsi="Times New Roman" w:cs="Times New Roman"/>
          <w:color w:val="auto"/>
          <w:spacing w:val="2"/>
          <w:sz w:val="24"/>
          <w:szCs w:val="24"/>
        </w:rPr>
        <w:t xml:space="preserve">предмета способствует принятию </w:t>
      </w:r>
      <w:proofErr w:type="gramStart"/>
      <w:r w:rsidRPr="00A77563">
        <w:rPr>
          <w:rFonts w:ascii="Times New Roman" w:hAnsi="Times New Roman" w:cs="Times New Roman"/>
          <w:color w:val="auto"/>
          <w:spacing w:val="2"/>
          <w:sz w:val="24"/>
          <w:szCs w:val="24"/>
        </w:rPr>
        <w:t>обучающимися</w:t>
      </w:r>
      <w:proofErr w:type="gramEnd"/>
      <w:r w:rsidRPr="00A77563">
        <w:rPr>
          <w:rFonts w:ascii="Times New Roman" w:hAnsi="Times New Roman" w:cs="Times New Roman"/>
          <w:color w:val="auto"/>
          <w:spacing w:val="2"/>
          <w:sz w:val="24"/>
          <w:szCs w:val="24"/>
        </w:rPr>
        <w:t xml:space="preserve"> </w:t>
      </w:r>
      <w:r w:rsidRPr="00A77563">
        <w:rPr>
          <w:rFonts w:ascii="Times New Roman" w:hAnsi="Times New Roman" w:cs="Times New Roman"/>
          <w:color w:val="auto"/>
          <w:sz w:val="24"/>
          <w:szCs w:val="24"/>
        </w:rPr>
        <w:t>правил здорового образа жизни, пониманию необходимости здорового образа жизни в и</w:t>
      </w:r>
      <w:r w:rsidRPr="00A77563">
        <w:rPr>
          <w:rFonts w:ascii="Times New Roman" w:hAnsi="Times New Roman" w:cs="Times New Roman"/>
          <w:color w:val="auto"/>
          <w:sz w:val="24"/>
          <w:szCs w:val="24"/>
        </w:rPr>
        <w:t>н</w:t>
      </w:r>
      <w:r w:rsidRPr="00A77563">
        <w:rPr>
          <w:rFonts w:ascii="Times New Roman" w:hAnsi="Times New Roman" w:cs="Times New Roman"/>
          <w:color w:val="auto"/>
          <w:sz w:val="24"/>
          <w:szCs w:val="24"/>
        </w:rPr>
        <w:t>тересах укрепления физического, психического и психологического здоровья.</w:t>
      </w:r>
    </w:p>
    <w:p w:rsidR="00745905" w:rsidRPr="00A77563" w:rsidRDefault="00745905" w:rsidP="00745905">
      <w:pPr>
        <w:pStyle w:val="ac"/>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pacing w:val="2"/>
          <w:sz w:val="24"/>
          <w:szCs w:val="24"/>
        </w:rPr>
        <w:t xml:space="preserve">Кроме того, изучение данного </w:t>
      </w:r>
      <w:r w:rsidRPr="00A77563">
        <w:rPr>
          <w:rFonts w:ascii="Times New Roman" w:hAnsi="Times New Roman" w:cs="Times New Roman"/>
          <w:color w:val="auto"/>
          <w:sz w:val="24"/>
          <w:szCs w:val="24"/>
        </w:rPr>
        <w:t xml:space="preserve">учебного </w:t>
      </w:r>
      <w:r w:rsidRPr="00A77563">
        <w:rPr>
          <w:rFonts w:ascii="Times New Roman" w:hAnsi="Times New Roman" w:cs="Times New Roman"/>
          <w:color w:val="auto"/>
          <w:spacing w:val="2"/>
          <w:sz w:val="24"/>
          <w:szCs w:val="24"/>
        </w:rPr>
        <w:t>предмета способствует также формиров</w:t>
      </w:r>
      <w:r w:rsidRPr="00A77563">
        <w:rPr>
          <w:rFonts w:ascii="Times New Roman" w:hAnsi="Times New Roman" w:cs="Times New Roman"/>
          <w:color w:val="auto"/>
          <w:spacing w:val="2"/>
          <w:sz w:val="24"/>
          <w:szCs w:val="24"/>
        </w:rPr>
        <w:t>а</w:t>
      </w:r>
      <w:r w:rsidRPr="00A77563">
        <w:rPr>
          <w:rFonts w:ascii="Times New Roman" w:hAnsi="Times New Roman" w:cs="Times New Roman"/>
          <w:color w:val="auto"/>
          <w:spacing w:val="2"/>
          <w:sz w:val="24"/>
          <w:szCs w:val="24"/>
        </w:rPr>
        <w:t xml:space="preserve">нию </w:t>
      </w:r>
      <w:r w:rsidRPr="00A77563">
        <w:rPr>
          <w:rFonts w:ascii="Times New Roman" w:hAnsi="Times New Roman" w:cs="Times New Roman"/>
          <w:color w:val="auto"/>
          <w:sz w:val="24"/>
          <w:szCs w:val="24"/>
        </w:rPr>
        <w:t>общепознавательных УУД:</w:t>
      </w:r>
    </w:p>
    <w:p w:rsidR="00745905" w:rsidRPr="00A77563" w:rsidRDefault="00745905" w:rsidP="00745905">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 овладению начальными формами исследовательской деятельности, включая ум</w:t>
      </w:r>
      <w:r w:rsidRPr="00A77563">
        <w:rPr>
          <w:rFonts w:ascii="Times New Roman" w:hAnsi="Times New Roman" w:cs="Times New Roman"/>
          <w:color w:val="auto"/>
          <w:sz w:val="24"/>
          <w:szCs w:val="24"/>
        </w:rPr>
        <w:t>е</w:t>
      </w:r>
      <w:r w:rsidRPr="00A77563">
        <w:rPr>
          <w:rFonts w:ascii="Times New Roman" w:hAnsi="Times New Roman" w:cs="Times New Roman"/>
          <w:color w:val="auto"/>
          <w:sz w:val="24"/>
          <w:szCs w:val="24"/>
        </w:rPr>
        <w:t>ние поиска и работы с информацией;</w:t>
      </w:r>
    </w:p>
    <w:p w:rsidR="00745905" w:rsidRPr="00A77563" w:rsidRDefault="00745905" w:rsidP="00745905">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pacing w:val="2"/>
          <w:sz w:val="24"/>
          <w:szCs w:val="24"/>
        </w:rPr>
        <w:t xml:space="preserve">- формированию действий замещения и моделирования (использование готовых моделей для объяснения явлений </w:t>
      </w:r>
      <w:r w:rsidRPr="00A77563">
        <w:rPr>
          <w:rFonts w:ascii="Times New Roman" w:hAnsi="Times New Roman" w:cs="Times New Roman"/>
          <w:color w:val="auto"/>
          <w:sz w:val="24"/>
          <w:szCs w:val="24"/>
        </w:rPr>
        <w:t>или выявления свойств объектов и создания моделей);</w:t>
      </w:r>
    </w:p>
    <w:p w:rsidR="00745905" w:rsidRPr="00A77563" w:rsidRDefault="00745905" w:rsidP="00745905">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 формированию логических действий сравнения, подведения под понятия, анал</w:t>
      </w:r>
      <w:r w:rsidRPr="00A77563">
        <w:rPr>
          <w:rFonts w:ascii="Times New Roman" w:hAnsi="Times New Roman" w:cs="Times New Roman"/>
          <w:color w:val="auto"/>
          <w:sz w:val="24"/>
          <w:szCs w:val="24"/>
        </w:rPr>
        <w:t>о</w:t>
      </w:r>
      <w:r w:rsidRPr="00A77563">
        <w:rPr>
          <w:rFonts w:ascii="Times New Roman" w:hAnsi="Times New Roman" w:cs="Times New Roman"/>
          <w:color w:val="auto"/>
          <w:sz w:val="24"/>
          <w:szCs w:val="24"/>
        </w:rPr>
        <w:t>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w:t>
      </w:r>
      <w:r w:rsidRPr="00A77563">
        <w:rPr>
          <w:rFonts w:ascii="Times New Roman" w:hAnsi="Times New Roman" w:cs="Times New Roman"/>
          <w:color w:val="auto"/>
          <w:sz w:val="24"/>
          <w:szCs w:val="24"/>
        </w:rPr>
        <w:t>о</w:t>
      </w:r>
      <w:r w:rsidRPr="00A77563">
        <w:rPr>
          <w:rFonts w:ascii="Times New Roman" w:hAnsi="Times New Roman" w:cs="Times New Roman"/>
          <w:color w:val="auto"/>
          <w:sz w:val="24"/>
          <w:szCs w:val="24"/>
        </w:rPr>
        <w:t>го края.</w:t>
      </w:r>
    </w:p>
    <w:p w:rsidR="00745905" w:rsidRPr="00A77563" w:rsidRDefault="00745905" w:rsidP="00745905">
      <w:pPr>
        <w:pStyle w:val="ac"/>
        <w:spacing w:line="240" w:lineRule="auto"/>
        <w:ind w:firstLine="709"/>
        <w:rPr>
          <w:rFonts w:ascii="Times New Roman" w:hAnsi="Times New Roman" w:cs="Times New Roman"/>
          <w:i/>
          <w:color w:val="auto"/>
          <w:sz w:val="24"/>
          <w:szCs w:val="24"/>
        </w:rPr>
      </w:pPr>
      <w:r w:rsidRPr="00A77563">
        <w:rPr>
          <w:rFonts w:ascii="Times New Roman" w:hAnsi="Times New Roman" w:cs="Times New Roman"/>
          <w:b/>
          <w:bCs/>
          <w:i/>
          <w:color w:val="auto"/>
          <w:sz w:val="24"/>
          <w:szCs w:val="24"/>
        </w:rPr>
        <w:t>«Изобразительное искусство»</w:t>
      </w:r>
    </w:p>
    <w:p w:rsidR="00745905" w:rsidRPr="00A77563" w:rsidRDefault="00745905" w:rsidP="00745905">
      <w:pPr>
        <w:pStyle w:val="ac"/>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Развивающий потенциал этого учебного предмета связан с формированием позн</w:t>
      </w:r>
      <w:r w:rsidRPr="00A77563">
        <w:rPr>
          <w:rFonts w:ascii="Times New Roman" w:hAnsi="Times New Roman" w:cs="Times New Roman"/>
          <w:color w:val="auto"/>
          <w:sz w:val="24"/>
          <w:szCs w:val="24"/>
        </w:rPr>
        <w:t>а</w:t>
      </w:r>
      <w:r w:rsidRPr="00A77563">
        <w:rPr>
          <w:rFonts w:ascii="Times New Roman" w:hAnsi="Times New Roman" w:cs="Times New Roman"/>
          <w:color w:val="auto"/>
          <w:sz w:val="24"/>
          <w:szCs w:val="24"/>
        </w:rPr>
        <w:t>вательных, регулятивных действий.</w:t>
      </w:r>
    </w:p>
    <w:p w:rsidR="00745905" w:rsidRPr="00A77563" w:rsidRDefault="00745905" w:rsidP="00745905">
      <w:pPr>
        <w:pStyle w:val="ac"/>
        <w:spacing w:line="240" w:lineRule="auto"/>
        <w:ind w:firstLine="709"/>
        <w:rPr>
          <w:rFonts w:ascii="Times New Roman" w:hAnsi="Times New Roman" w:cs="Times New Roman"/>
          <w:color w:val="auto"/>
          <w:spacing w:val="2"/>
          <w:sz w:val="24"/>
          <w:szCs w:val="24"/>
        </w:rPr>
      </w:pPr>
      <w:r w:rsidRPr="00A77563">
        <w:rPr>
          <w:rFonts w:ascii="Times New Roman" w:hAnsi="Times New Roman" w:cs="Times New Roman"/>
          <w:color w:val="auto"/>
          <w:spacing w:val="2"/>
          <w:sz w:val="24"/>
          <w:szCs w:val="24"/>
        </w:rPr>
        <w:t xml:space="preserve">Моделирующий характер изобразительной деятельности создаёт условия для формирования метапредметных действий, </w:t>
      </w:r>
      <w:r w:rsidRPr="00A77563">
        <w:rPr>
          <w:rFonts w:ascii="Times New Roman" w:hAnsi="Times New Roman" w:cs="Times New Roman"/>
          <w:color w:val="auto"/>
          <w:sz w:val="24"/>
          <w:szCs w:val="24"/>
        </w:rPr>
        <w:t>замещения и моделирования явлений и объе</w:t>
      </w:r>
      <w:r w:rsidRPr="00A77563">
        <w:rPr>
          <w:rFonts w:ascii="Times New Roman" w:hAnsi="Times New Roman" w:cs="Times New Roman"/>
          <w:color w:val="auto"/>
          <w:sz w:val="24"/>
          <w:szCs w:val="24"/>
        </w:rPr>
        <w:t>к</w:t>
      </w:r>
      <w:r w:rsidRPr="00A77563">
        <w:rPr>
          <w:rFonts w:ascii="Times New Roman" w:hAnsi="Times New Roman" w:cs="Times New Roman"/>
          <w:color w:val="auto"/>
          <w:sz w:val="24"/>
          <w:szCs w:val="24"/>
        </w:rPr>
        <w:t>тов природного и социокультурного мира в продуктивной деятельности об</w:t>
      </w:r>
      <w:r w:rsidRPr="00A77563">
        <w:rPr>
          <w:rFonts w:ascii="Times New Roman" w:hAnsi="Times New Roman" w:cs="Times New Roman"/>
          <w:color w:val="auto"/>
          <w:spacing w:val="2"/>
          <w:sz w:val="24"/>
          <w:szCs w:val="24"/>
        </w:rPr>
        <w:t xml:space="preserve">учающихся. </w:t>
      </w:r>
    </w:p>
    <w:p w:rsidR="00745905" w:rsidRPr="00A77563" w:rsidRDefault="00745905" w:rsidP="00745905">
      <w:pPr>
        <w:pStyle w:val="ac"/>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pacing w:val="2"/>
          <w:sz w:val="24"/>
          <w:szCs w:val="24"/>
        </w:rPr>
        <w:t>Такое моделирование является основой разви</w:t>
      </w:r>
      <w:r w:rsidRPr="00A77563">
        <w:rPr>
          <w:rFonts w:ascii="Times New Roman" w:hAnsi="Times New Roman" w:cs="Times New Roman"/>
          <w:color w:val="auto"/>
          <w:sz w:val="24"/>
          <w:szCs w:val="24"/>
        </w:rPr>
        <w:t>тия познания ребёнком мира и сп</w:t>
      </w:r>
      <w:r w:rsidRPr="00A77563">
        <w:rPr>
          <w:rFonts w:ascii="Times New Roman" w:hAnsi="Times New Roman" w:cs="Times New Roman"/>
          <w:color w:val="auto"/>
          <w:sz w:val="24"/>
          <w:szCs w:val="24"/>
        </w:rPr>
        <w:t>о</w:t>
      </w:r>
      <w:r w:rsidRPr="00A77563">
        <w:rPr>
          <w:rFonts w:ascii="Times New Roman" w:hAnsi="Times New Roman" w:cs="Times New Roman"/>
          <w:color w:val="auto"/>
          <w:sz w:val="24"/>
          <w:szCs w:val="24"/>
        </w:rPr>
        <w:t xml:space="preserve">собствует формированию </w:t>
      </w:r>
      <w:r w:rsidRPr="00A77563">
        <w:rPr>
          <w:rFonts w:ascii="Times New Roman" w:hAnsi="Times New Roman" w:cs="Times New Roman"/>
          <w:color w:val="auto"/>
          <w:spacing w:val="-2"/>
          <w:sz w:val="24"/>
          <w:szCs w:val="24"/>
        </w:rPr>
        <w:t xml:space="preserve">логических операций сравнения, установления тождества и </w:t>
      </w:r>
      <w:r w:rsidRPr="00A77563">
        <w:rPr>
          <w:rFonts w:ascii="Times New Roman" w:hAnsi="Times New Roman" w:cs="Times New Roman"/>
          <w:color w:val="auto"/>
          <w:sz w:val="24"/>
          <w:szCs w:val="24"/>
        </w:rPr>
        <w:t>ра</w:t>
      </w:r>
      <w:r w:rsidRPr="00A77563">
        <w:rPr>
          <w:rFonts w:ascii="Times New Roman" w:hAnsi="Times New Roman" w:cs="Times New Roman"/>
          <w:color w:val="auto"/>
          <w:sz w:val="24"/>
          <w:szCs w:val="24"/>
        </w:rPr>
        <w:t>з</w:t>
      </w:r>
      <w:r w:rsidRPr="00A77563">
        <w:rPr>
          <w:rFonts w:ascii="Times New Roman" w:hAnsi="Times New Roman" w:cs="Times New Roman"/>
          <w:color w:val="auto"/>
          <w:sz w:val="24"/>
          <w:szCs w:val="24"/>
        </w:rPr>
        <w:t xml:space="preserve">личий, аналогий, причинно­следственных связей и отношений. При создании продукта изобразительной деятельности особые требования предъявляются к </w:t>
      </w:r>
      <w:proofErr w:type="gramStart"/>
      <w:r w:rsidRPr="00A77563">
        <w:rPr>
          <w:rFonts w:ascii="Times New Roman" w:hAnsi="Times New Roman" w:cs="Times New Roman"/>
          <w:color w:val="auto"/>
          <w:sz w:val="24"/>
          <w:szCs w:val="24"/>
        </w:rPr>
        <w:t>регулятивным</w:t>
      </w:r>
      <w:proofErr w:type="gramEnd"/>
      <w:r w:rsidRPr="00A77563">
        <w:rPr>
          <w:rFonts w:ascii="Times New Roman" w:hAnsi="Times New Roman" w:cs="Times New Roman"/>
          <w:color w:val="auto"/>
          <w:sz w:val="24"/>
          <w:szCs w:val="24"/>
        </w:rPr>
        <w:t xml:space="preserve"> де</w:t>
      </w:r>
      <w:r w:rsidRPr="00A77563">
        <w:rPr>
          <w:rFonts w:ascii="Times New Roman" w:hAnsi="Times New Roman" w:cs="Times New Roman"/>
          <w:color w:val="auto"/>
          <w:sz w:val="24"/>
          <w:szCs w:val="24"/>
        </w:rPr>
        <w:t>й</w:t>
      </w:r>
      <w:r w:rsidRPr="00A77563">
        <w:rPr>
          <w:rFonts w:ascii="Times New Roman" w:hAnsi="Times New Roman" w:cs="Times New Roman"/>
          <w:color w:val="auto"/>
          <w:sz w:val="24"/>
          <w:szCs w:val="24"/>
        </w:rPr>
        <w:t>стви</w:t>
      </w:r>
      <w:r w:rsidR="004A4A72" w:rsidRPr="00A77563">
        <w:rPr>
          <w:rFonts w:ascii="Times New Roman" w:hAnsi="Times New Roman" w:cs="Times New Roman"/>
          <w:color w:val="auto"/>
          <w:spacing w:val="2"/>
          <w:sz w:val="24"/>
          <w:szCs w:val="24"/>
        </w:rPr>
        <w:t>ям</w:t>
      </w:r>
      <w:r w:rsidRPr="00A77563">
        <w:rPr>
          <w:rFonts w:ascii="Times New Roman" w:hAnsi="Times New Roman" w:cs="Times New Roman"/>
          <w:color w:val="auto"/>
          <w:spacing w:val="2"/>
          <w:sz w:val="24"/>
          <w:szCs w:val="24"/>
        </w:rPr>
        <w:t>-целеполаганию как формированию замысла, планированию и организации де</w:t>
      </w:r>
      <w:r w:rsidRPr="00A77563">
        <w:rPr>
          <w:rFonts w:ascii="Times New Roman" w:hAnsi="Times New Roman" w:cs="Times New Roman"/>
          <w:color w:val="auto"/>
          <w:spacing w:val="2"/>
          <w:sz w:val="24"/>
          <w:szCs w:val="24"/>
        </w:rPr>
        <w:t>й</w:t>
      </w:r>
      <w:r w:rsidRPr="00A77563">
        <w:rPr>
          <w:rFonts w:ascii="Times New Roman" w:hAnsi="Times New Roman" w:cs="Times New Roman"/>
          <w:color w:val="auto"/>
          <w:spacing w:val="2"/>
          <w:sz w:val="24"/>
          <w:szCs w:val="24"/>
        </w:rPr>
        <w:t xml:space="preserve">ствий в соответствии с целью, </w:t>
      </w:r>
      <w:r w:rsidRPr="00A77563">
        <w:rPr>
          <w:rFonts w:ascii="Times New Roman" w:hAnsi="Times New Roman" w:cs="Times New Roman"/>
          <w:color w:val="auto"/>
          <w:sz w:val="24"/>
          <w:szCs w:val="24"/>
        </w:rPr>
        <w:t>умению контролировать соответствие выполняемых де</w:t>
      </w:r>
      <w:r w:rsidRPr="00A77563">
        <w:rPr>
          <w:rFonts w:ascii="Times New Roman" w:hAnsi="Times New Roman" w:cs="Times New Roman"/>
          <w:color w:val="auto"/>
          <w:sz w:val="24"/>
          <w:szCs w:val="24"/>
        </w:rPr>
        <w:t>й</w:t>
      </w:r>
      <w:r w:rsidRPr="00A77563">
        <w:rPr>
          <w:rFonts w:ascii="Times New Roman" w:hAnsi="Times New Roman" w:cs="Times New Roman"/>
          <w:color w:val="auto"/>
          <w:sz w:val="24"/>
          <w:szCs w:val="24"/>
        </w:rPr>
        <w:t xml:space="preserve">ствий </w:t>
      </w:r>
      <w:r w:rsidRPr="00A77563">
        <w:rPr>
          <w:rFonts w:ascii="Times New Roman" w:hAnsi="Times New Roman" w:cs="Times New Roman"/>
          <w:color w:val="auto"/>
          <w:spacing w:val="2"/>
          <w:sz w:val="24"/>
          <w:szCs w:val="24"/>
        </w:rPr>
        <w:t xml:space="preserve">способу, внесению корректив на основе предвосхищения </w:t>
      </w:r>
      <w:r w:rsidRPr="00A77563">
        <w:rPr>
          <w:rFonts w:ascii="Times New Roman" w:hAnsi="Times New Roman" w:cs="Times New Roman"/>
          <w:color w:val="auto"/>
          <w:sz w:val="24"/>
          <w:szCs w:val="24"/>
        </w:rPr>
        <w:t>будущего результата и его соответствия замыслу.</w:t>
      </w:r>
    </w:p>
    <w:p w:rsidR="00745905" w:rsidRPr="00A77563" w:rsidRDefault="00745905" w:rsidP="00745905">
      <w:pPr>
        <w:pStyle w:val="ac"/>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pacing w:val="2"/>
          <w:sz w:val="24"/>
          <w:szCs w:val="24"/>
        </w:rPr>
        <w:t>Приобщение к мировой и отечественной культуре и освоение сокровищницы изо</w:t>
      </w:r>
      <w:r w:rsidRPr="00A77563">
        <w:rPr>
          <w:rFonts w:ascii="Times New Roman" w:hAnsi="Times New Roman" w:cs="Times New Roman"/>
          <w:color w:val="auto"/>
          <w:sz w:val="24"/>
          <w:szCs w:val="24"/>
        </w:rPr>
        <w:t>бразительного искусства, народных, национальных традиций, искусства других нар</w:t>
      </w:r>
      <w:r w:rsidRPr="00A77563">
        <w:rPr>
          <w:rFonts w:ascii="Times New Roman" w:hAnsi="Times New Roman" w:cs="Times New Roman"/>
          <w:color w:val="auto"/>
          <w:sz w:val="24"/>
          <w:szCs w:val="24"/>
        </w:rPr>
        <w:t>о</w:t>
      </w:r>
      <w:r w:rsidRPr="00A77563">
        <w:rPr>
          <w:rFonts w:ascii="Times New Roman" w:hAnsi="Times New Roman" w:cs="Times New Roman"/>
          <w:color w:val="auto"/>
          <w:sz w:val="24"/>
          <w:szCs w:val="24"/>
        </w:rPr>
        <w:t>дов обеспечивают формирование граж</w:t>
      </w:r>
      <w:r w:rsidRPr="00A77563">
        <w:rPr>
          <w:rFonts w:ascii="Times New Roman" w:hAnsi="Times New Roman" w:cs="Times New Roman"/>
          <w:color w:val="auto"/>
          <w:spacing w:val="2"/>
          <w:sz w:val="24"/>
          <w:szCs w:val="24"/>
        </w:rPr>
        <w:t>данской идентичности личности, толерантности, эстетиче</w:t>
      </w:r>
      <w:r w:rsidRPr="00A77563">
        <w:rPr>
          <w:rFonts w:ascii="Times New Roman" w:hAnsi="Times New Roman" w:cs="Times New Roman"/>
          <w:color w:val="auto"/>
          <w:sz w:val="24"/>
          <w:szCs w:val="24"/>
        </w:rPr>
        <w:t xml:space="preserve">ских ценностей и вкусов, новой системы мотивов, включая мотивы творческого </w:t>
      </w:r>
      <w:r w:rsidRPr="00A77563">
        <w:rPr>
          <w:rFonts w:ascii="Times New Roman" w:hAnsi="Times New Roman" w:cs="Times New Roman"/>
          <w:color w:val="auto"/>
          <w:sz w:val="24"/>
          <w:szCs w:val="24"/>
        </w:rPr>
        <w:lastRenderedPageBreak/>
        <w:t>самовыражения, способствуют развитию позитивной самооценки и самоуважения обуч</w:t>
      </w:r>
      <w:r w:rsidRPr="00A77563">
        <w:rPr>
          <w:rFonts w:ascii="Times New Roman" w:hAnsi="Times New Roman" w:cs="Times New Roman"/>
          <w:color w:val="auto"/>
          <w:sz w:val="24"/>
          <w:szCs w:val="24"/>
        </w:rPr>
        <w:t>а</w:t>
      </w:r>
      <w:r w:rsidRPr="00A77563">
        <w:rPr>
          <w:rFonts w:ascii="Times New Roman" w:hAnsi="Times New Roman" w:cs="Times New Roman"/>
          <w:color w:val="auto"/>
          <w:sz w:val="24"/>
          <w:szCs w:val="24"/>
        </w:rPr>
        <w:t>ющихся.</w:t>
      </w:r>
    </w:p>
    <w:p w:rsidR="00745905" w:rsidRPr="00A77563" w:rsidRDefault="00745905" w:rsidP="00745905">
      <w:pPr>
        <w:pStyle w:val="ac"/>
        <w:spacing w:line="240" w:lineRule="auto"/>
        <w:ind w:firstLine="709"/>
        <w:rPr>
          <w:rFonts w:ascii="Times New Roman" w:hAnsi="Times New Roman" w:cs="Times New Roman"/>
          <w:i/>
          <w:color w:val="auto"/>
          <w:spacing w:val="-2"/>
          <w:sz w:val="24"/>
          <w:szCs w:val="24"/>
        </w:rPr>
      </w:pPr>
      <w:r w:rsidRPr="00A77563">
        <w:rPr>
          <w:rFonts w:ascii="Times New Roman" w:hAnsi="Times New Roman" w:cs="Times New Roman"/>
          <w:b/>
          <w:bCs/>
          <w:i/>
          <w:color w:val="auto"/>
          <w:spacing w:val="-2"/>
          <w:sz w:val="24"/>
          <w:szCs w:val="24"/>
        </w:rPr>
        <w:t>«Музыка»</w:t>
      </w:r>
    </w:p>
    <w:p w:rsidR="00745905" w:rsidRPr="00A77563" w:rsidRDefault="00745905" w:rsidP="00745905">
      <w:pPr>
        <w:pStyle w:val="ac"/>
        <w:spacing w:line="240" w:lineRule="auto"/>
        <w:ind w:firstLine="709"/>
        <w:rPr>
          <w:rFonts w:ascii="Times New Roman" w:hAnsi="Times New Roman" w:cs="Times New Roman"/>
          <w:color w:val="auto"/>
          <w:spacing w:val="2"/>
          <w:sz w:val="24"/>
          <w:szCs w:val="24"/>
        </w:rPr>
      </w:pPr>
      <w:r w:rsidRPr="00A77563">
        <w:rPr>
          <w:rFonts w:ascii="Times New Roman" w:hAnsi="Times New Roman" w:cs="Times New Roman"/>
          <w:color w:val="auto"/>
          <w:spacing w:val="-2"/>
          <w:sz w:val="24"/>
          <w:szCs w:val="24"/>
        </w:rPr>
        <w:t xml:space="preserve">Этот учебный предмет обеспечивает формирование личностных, коммуникативных, познавательных действий. </w:t>
      </w:r>
      <w:r w:rsidRPr="00A77563">
        <w:rPr>
          <w:rFonts w:ascii="Times New Roman" w:hAnsi="Times New Roman" w:cs="Times New Roman"/>
          <w:color w:val="auto"/>
          <w:spacing w:val="2"/>
          <w:sz w:val="24"/>
          <w:szCs w:val="24"/>
        </w:rPr>
        <w:t>На основе освоения обучающимися мира музыкального иску</w:t>
      </w:r>
      <w:r w:rsidRPr="00A77563">
        <w:rPr>
          <w:rFonts w:ascii="Times New Roman" w:hAnsi="Times New Roman" w:cs="Times New Roman"/>
          <w:color w:val="auto"/>
          <w:spacing w:val="2"/>
          <w:sz w:val="24"/>
          <w:szCs w:val="24"/>
        </w:rPr>
        <w:t>с</w:t>
      </w:r>
      <w:r w:rsidRPr="00A77563">
        <w:rPr>
          <w:rFonts w:ascii="Times New Roman" w:hAnsi="Times New Roman" w:cs="Times New Roman"/>
          <w:color w:val="auto"/>
          <w:spacing w:val="2"/>
          <w:sz w:val="24"/>
          <w:szCs w:val="24"/>
        </w:rPr>
        <w:t>ства будут сформированы эстети</w:t>
      </w:r>
      <w:r w:rsidRPr="00A77563">
        <w:rPr>
          <w:rFonts w:ascii="Times New Roman" w:hAnsi="Times New Roman" w:cs="Times New Roman"/>
          <w:color w:val="auto"/>
          <w:spacing w:val="4"/>
          <w:sz w:val="24"/>
          <w:szCs w:val="24"/>
        </w:rPr>
        <w:t xml:space="preserve">ческие и ценностно­смысловые ориентации </w:t>
      </w:r>
      <w:proofErr w:type="gramStart"/>
      <w:r w:rsidRPr="00A77563">
        <w:rPr>
          <w:rFonts w:ascii="Times New Roman" w:hAnsi="Times New Roman" w:cs="Times New Roman"/>
          <w:color w:val="auto"/>
          <w:spacing w:val="4"/>
          <w:sz w:val="24"/>
          <w:szCs w:val="24"/>
        </w:rPr>
        <w:t>обуча</w:t>
      </w:r>
      <w:r w:rsidRPr="00A77563">
        <w:rPr>
          <w:rFonts w:ascii="Times New Roman" w:hAnsi="Times New Roman" w:cs="Times New Roman"/>
          <w:color w:val="auto"/>
          <w:spacing w:val="4"/>
          <w:sz w:val="24"/>
          <w:szCs w:val="24"/>
        </w:rPr>
        <w:t>ю</w:t>
      </w:r>
      <w:r w:rsidRPr="00A77563">
        <w:rPr>
          <w:rFonts w:ascii="Times New Roman" w:hAnsi="Times New Roman" w:cs="Times New Roman"/>
          <w:color w:val="auto"/>
          <w:spacing w:val="4"/>
          <w:sz w:val="24"/>
          <w:szCs w:val="24"/>
        </w:rPr>
        <w:t>щихся</w:t>
      </w:r>
      <w:proofErr w:type="gramEnd"/>
      <w:r w:rsidRPr="00A77563">
        <w:rPr>
          <w:rFonts w:ascii="Times New Roman" w:hAnsi="Times New Roman" w:cs="Times New Roman"/>
          <w:color w:val="auto"/>
          <w:spacing w:val="4"/>
          <w:sz w:val="24"/>
          <w:szCs w:val="24"/>
        </w:rPr>
        <w:t>, создающие основу для формирования позитивной само</w:t>
      </w:r>
      <w:r w:rsidRPr="00A77563">
        <w:rPr>
          <w:rFonts w:ascii="Times New Roman" w:hAnsi="Times New Roman" w:cs="Times New Roman"/>
          <w:color w:val="auto"/>
          <w:sz w:val="24"/>
          <w:szCs w:val="24"/>
        </w:rPr>
        <w:t xml:space="preserve">оценки, самоуважения, жизненного оптимизма, потребности </w:t>
      </w:r>
      <w:r w:rsidRPr="00A77563">
        <w:rPr>
          <w:rFonts w:ascii="Times New Roman" w:hAnsi="Times New Roman" w:cs="Times New Roman"/>
          <w:color w:val="auto"/>
          <w:spacing w:val="2"/>
          <w:sz w:val="24"/>
          <w:szCs w:val="24"/>
        </w:rPr>
        <w:t xml:space="preserve">в творческом самовыражении. </w:t>
      </w:r>
    </w:p>
    <w:p w:rsidR="00745905" w:rsidRPr="00A77563" w:rsidRDefault="00745905" w:rsidP="00745905">
      <w:pPr>
        <w:pStyle w:val="ac"/>
        <w:spacing w:line="240" w:lineRule="auto"/>
        <w:ind w:firstLine="709"/>
        <w:rPr>
          <w:rFonts w:ascii="Times New Roman" w:hAnsi="Times New Roman" w:cs="Times New Roman"/>
          <w:color w:val="auto"/>
          <w:spacing w:val="2"/>
          <w:sz w:val="24"/>
          <w:szCs w:val="24"/>
        </w:rPr>
      </w:pPr>
      <w:r w:rsidRPr="00A77563">
        <w:rPr>
          <w:rFonts w:ascii="Times New Roman" w:hAnsi="Times New Roman" w:cs="Times New Roman"/>
          <w:color w:val="auto"/>
          <w:spacing w:val="2"/>
          <w:sz w:val="24"/>
          <w:szCs w:val="24"/>
        </w:rPr>
        <w:t>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w:t>
      </w:r>
      <w:r w:rsidRPr="00A77563">
        <w:rPr>
          <w:rFonts w:ascii="Times New Roman" w:hAnsi="Times New Roman" w:cs="Times New Roman"/>
          <w:color w:val="auto"/>
          <w:spacing w:val="2"/>
          <w:sz w:val="24"/>
          <w:szCs w:val="24"/>
        </w:rPr>
        <w:t>н</w:t>
      </w:r>
      <w:r w:rsidRPr="00A77563">
        <w:rPr>
          <w:rFonts w:ascii="Times New Roman" w:hAnsi="Times New Roman" w:cs="Times New Roman"/>
          <w:color w:val="auto"/>
          <w:spacing w:val="2"/>
          <w:sz w:val="24"/>
          <w:szCs w:val="24"/>
        </w:rPr>
        <w:t>ской идентичности и толерантности как основы жизни в поликультурном обществе.</w:t>
      </w:r>
    </w:p>
    <w:p w:rsidR="00745905" w:rsidRPr="00A77563" w:rsidRDefault="00745905" w:rsidP="00745905">
      <w:pPr>
        <w:pStyle w:val="ac"/>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pacing w:val="2"/>
          <w:sz w:val="24"/>
          <w:szCs w:val="24"/>
        </w:rPr>
        <w:t>В процессе изучения музыки будут сформированы коммуникативные УУД</w:t>
      </w:r>
      <w:r w:rsidRPr="00A77563">
        <w:rPr>
          <w:rFonts w:ascii="Times New Roman" w:hAnsi="Times New Roman" w:cs="Times New Roman"/>
          <w:color w:val="auto"/>
          <w:sz w:val="24"/>
          <w:szCs w:val="24"/>
        </w:rPr>
        <w:t xml:space="preserve"> на о</w:t>
      </w:r>
      <w:r w:rsidRPr="00A77563">
        <w:rPr>
          <w:rFonts w:ascii="Times New Roman" w:hAnsi="Times New Roman" w:cs="Times New Roman"/>
          <w:color w:val="auto"/>
          <w:sz w:val="24"/>
          <w:szCs w:val="24"/>
        </w:rPr>
        <w:t>с</w:t>
      </w:r>
      <w:r w:rsidRPr="00A77563">
        <w:rPr>
          <w:rFonts w:ascii="Times New Roman" w:hAnsi="Times New Roman" w:cs="Times New Roman"/>
          <w:color w:val="auto"/>
          <w:sz w:val="24"/>
          <w:szCs w:val="24"/>
        </w:rPr>
        <w:t>нове развития эмпатии и умения выявлять выраженные в музыке настроения и чувства и передавать свои чувства и эмоции с помощью творческого самовыражения.</w:t>
      </w:r>
    </w:p>
    <w:p w:rsidR="00745905" w:rsidRPr="00A77563" w:rsidRDefault="00745905" w:rsidP="00745905">
      <w:pPr>
        <w:pStyle w:val="ac"/>
        <w:spacing w:line="240" w:lineRule="auto"/>
        <w:ind w:firstLine="709"/>
        <w:rPr>
          <w:rFonts w:ascii="Times New Roman" w:hAnsi="Times New Roman" w:cs="Times New Roman"/>
          <w:i/>
          <w:color w:val="auto"/>
          <w:spacing w:val="2"/>
          <w:sz w:val="24"/>
          <w:szCs w:val="24"/>
        </w:rPr>
      </w:pPr>
      <w:r w:rsidRPr="00A77563">
        <w:rPr>
          <w:rFonts w:ascii="Times New Roman" w:hAnsi="Times New Roman" w:cs="Times New Roman"/>
          <w:b/>
          <w:bCs/>
          <w:i/>
          <w:color w:val="auto"/>
          <w:spacing w:val="2"/>
          <w:sz w:val="24"/>
          <w:szCs w:val="24"/>
        </w:rPr>
        <w:t>«Технология»</w:t>
      </w:r>
    </w:p>
    <w:p w:rsidR="00745905" w:rsidRPr="00A77563" w:rsidRDefault="00745905" w:rsidP="00745905">
      <w:pPr>
        <w:pStyle w:val="ac"/>
        <w:spacing w:line="240" w:lineRule="auto"/>
        <w:ind w:firstLine="709"/>
        <w:rPr>
          <w:rFonts w:ascii="Times New Roman" w:hAnsi="Times New Roman" w:cs="Times New Roman"/>
          <w:color w:val="auto"/>
          <w:sz w:val="24"/>
          <w:szCs w:val="24"/>
        </w:rPr>
      </w:pPr>
      <w:proofErr w:type="gramStart"/>
      <w:r w:rsidRPr="00A77563">
        <w:rPr>
          <w:rFonts w:ascii="Times New Roman" w:hAnsi="Times New Roman" w:cs="Times New Roman"/>
          <w:color w:val="auto"/>
          <w:spacing w:val="2"/>
          <w:sz w:val="24"/>
          <w:szCs w:val="24"/>
        </w:rPr>
        <w:t xml:space="preserve">Специфика этого учебного предмета и его значимость для формирования УУД </w:t>
      </w:r>
      <w:r w:rsidRPr="00A77563">
        <w:rPr>
          <w:rFonts w:ascii="Times New Roman" w:hAnsi="Times New Roman" w:cs="Times New Roman"/>
          <w:color w:val="auto"/>
          <w:sz w:val="24"/>
          <w:szCs w:val="24"/>
        </w:rPr>
        <w:t>обусловлены:</w:t>
      </w:r>
      <w:proofErr w:type="gramEnd"/>
    </w:p>
    <w:p w:rsidR="00745905" w:rsidRPr="00A77563" w:rsidRDefault="00745905" w:rsidP="00745905">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 ключевой ролью предметной деятель</w:t>
      </w:r>
      <w:r w:rsidRPr="00A77563">
        <w:rPr>
          <w:rFonts w:ascii="Times New Roman" w:hAnsi="Times New Roman" w:cs="Times New Roman"/>
          <w:color w:val="auto"/>
          <w:spacing w:val="2"/>
          <w:sz w:val="24"/>
          <w:szCs w:val="24"/>
        </w:rPr>
        <w:t>ности как основы формирования системы УУД</w:t>
      </w:r>
      <w:r w:rsidRPr="00A77563">
        <w:rPr>
          <w:rFonts w:ascii="Times New Roman" w:hAnsi="Times New Roman" w:cs="Times New Roman"/>
          <w:color w:val="auto"/>
          <w:sz w:val="24"/>
          <w:szCs w:val="24"/>
        </w:rPr>
        <w:t>;</w:t>
      </w:r>
    </w:p>
    <w:p w:rsidR="00745905" w:rsidRPr="00A77563" w:rsidRDefault="00745905" w:rsidP="00745905">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pacing w:val="2"/>
          <w:sz w:val="24"/>
          <w:szCs w:val="24"/>
        </w:rPr>
        <w:t>- значением УУД моделиро</w:t>
      </w:r>
      <w:r w:rsidRPr="00A77563">
        <w:rPr>
          <w:rFonts w:ascii="Times New Roman" w:hAnsi="Times New Roman" w:cs="Times New Roman"/>
          <w:color w:val="auto"/>
          <w:sz w:val="24"/>
          <w:szCs w:val="24"/>
        </w:rPr>
        <w:t>вания и планирования, которые являются непосре</w:t>
      </w:r>
      <w:r w:rsidRPr="00A77563">
        <w:rPr>
          <w:rFonts w:ascii="Times New Roman" w:hAnsi="Times New Roman" w:cs="Times New Roman"/>
          <w:color w:val="auto"/>
          <w:sz w:val="24"/>
          <w:szCs w:val="24"/>
        </w:rPr>
        <w:t>д</w:t>
      </w:r>
      <w:r w:rsidRPr="00A77563">
        <w:rPr>
          <w:rFonts w:ascii="Times New Roman" w:hAnsi="Times New Roman" w:cs="Times New Roman"/>
          <w:color w:val="auto"/>
          <w:sz w:val="24"/>
          <w:szCs w:val="24"/>
        </w:rPr>
        <w:t xml:space="preserve">ственным предметом усвоения в ходе выполнения различных заданий </w:t>
      </w:r>
      <w:r w:rsidRPr="00A77563">
        <w:rPr>
          <w:rFonts w:ascii="Times New Roman" w:hAnsi="Times New Roman" w:cs="Times New Roman"/>
          <w:color w:val="auto"/>
          <w:spacing w:val="2"/>
          <w:sz w:val="24"/>
          <w:szCs w:val="24"/>
        </w:rPr>
        <w:t>по курсу (так, в х</w:t>
      </w:r>
      <w:r w:rsidRPr="00A77563">
        <w:rPr>
          <w:rFonts w:ascii="Times New Roman" w:hAnsi="Times New Roman" w:cs="Times New Roman"/>
          <w:color w:val="auto"/>
          <w:spacing w:val="2"/>
          <w:sz w:val="24"/>
          <w:szCs w:val="24"/>
        </w:rPr>
        <w:t>о</w:t>
      </w:r>
      <w:r w:rsidRPr="00A77563">
        <w:rPr>
          <w:rFonts w:ascii="Times New Roman" w:hAnsi="Times New Roman" w:cs="Times New Roman"/>
          <w:color w:val="auto"/>
          <w:spacing w:val="2"/>
          <w:sz w:val="24"/>
          <w:szCs w:val="24"/>
        </w:rPr>
        <w:t xml:space="preserve">де решения </w:t>
      </w:r>
      <w:proofErr w:type="gramStart"/>
      <w:r w:rsidRPr="00A77563">
        <w:rPr>
          <w:rFonts w:ascii="Times New Roman" w:hAnsi="Times New Roman" w:cs="Times New Roman"/>
          <w:color w:val="auto"/>
          <w:spacing w:val="2"/>
          <w:sz w:val="24"/>
          <w:szCs w:val="24"/>
        </w:rPr>
        <w:t>задач</w:t>
      </w:r>
      <w:proofErr w:type="gramEnd"/>
      <w:r w:rsidRPr="00A77563">
        <w:rPr>
          <w:rFonts w:ascii="Times New Roman" w:hAnsi="Times New Roman" w:cs="Times New Roman"/>
          <w:color w:val="auto"/>
          <w:spacing w:val="2"/>
          <w:sz w:val="24"/>
          <w:szCs w:val="24"/>
        </w:rPr>
        <w:t xml:space="preserve"> на конструирование обучающиеся учатся использовать схемы, карты и модели, </w:t>
      </w:r>
      <w:r w:rsidRPr="00A77563">
        <w:rPr>
          <w:rFonts w:ascii="Times New Roman" w:hAnsi="Times New Roman" w:cs="Times New Roman"/>
          <w:color w:val="auto"/>
          <w:spacing w:val="-2"/>
          <w:sz w:val="24"/>
          <w:szCs w:val="24"/>
        </w:rPr>
        <w:t>задающие полную ориентировочную основу выполнения пред</w:t>
      </w:r>
      <w:r w:rsidRPr="00A77563">
        <w:rPr>
          <w:rFonts w:ascii="Times New Roman" w:hAnsi="Times New Roman" w:cs="Times New Roman"/>
          <w:color w:val="auto"/>
          <w:spacing w:val="2"/>
          <w:sz w:val="24"/>
          <w:szCs w:val="24"/>
        </w:rPr>
        <w:t xml:space="preserve">ложенных заданий и позволяющие выделять необходимую </w:t>
      </w:r>
      <w:r w:rsidRPr="00A77563">
        <w:rPr>
          <w:rFonts w:ascii="Times New Roman" w:hAnsi="Times New Roman" w:cs="Times New Roman"/>
          <w:color w:val="auto"/>
          <w:sz w:val="24"/>
          <w:szCs w:val="24"/>
        </w:rPr>
        <w:t>систему ориентиров);</w:t>
      </w:r>
    </w:p>
    <w:p w:rsidR="00745905" w:rsidRPr="00A77563" w:rsidRDefault="00745905" w:rsidP="00745905">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pacing w:val="2"/>
          <w:sz w:val="24"/>
          <w:szCs w:val="24"/>
        </w:rPr>
        <w:t xml:space="preserve">- широким использованием форм группового сотрудничества и проектных форм работы для реализации учебных </w:t>
      </w:r>
      <w:r w:rsidRPr="00A77563">
        <w:rPr>
          <w:rFonts w:ascii="Times New Roman" w:hAnsi="Times New Roman" w:cs="Times New Roman"/>
          <w:color w:val="auto"/>
          <w:sz w:val="24"/>
          <w:szCs w:val="24"/>
        </w:rPr>
        <w:t>целей курса;</w:t>
      </w:r>
    </w:p>
    <w:p w:rsidR="00745905" w:rsidRPr="00A77563" w:rsidRDefault="00745905" w:rsidP="00745905">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 формированием первоначальных элементов ИКТ­компетентности обучающихся.</w:t>
      </w:r>
    </w:p>
    <w:p w:rsidR="00745905" w:rsidRPr="00A77563" w:rsidRDefault="00745905" w:rsidP="00745905">
      <w:pPr>
        <w:pStyle w:val="ac"/>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Изучение технологии обеспечивает реализацию следующих целей:</w:t>
      </w:r>
    </w:p>
    <w:p w:rsidR="00745905" w:rsidRPr="00A77563" w:rsidRDefault="00745905" w:rsidP="00745905">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 формирование картины мира материальной и духовной культуры как продукта творческой предметно­преобразующей деятельности человека;</w:t>
      </w:r>
    </w:p>
    <w:p w:rsidR="00745905" w:rsidRPr="00A77563" w:rsidRDefault="00745905" w:rsidP="00745905">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pacing w:val="2"/>
          <w:sz w:val="24"/>
          <w:szCs w:val="24"/>
        </w:rPr>
        <w:t xml:space="preserve">- развитие знаково­символического и пространственного </w:t>
      </w:r>
      <w:r w:rsidRPr="00A77563">
        <w:rPr>
          <w:rFonts w:ascii="Times New Roman" w:hAnsi="Times New Roman" w:cs="Times New Roman"/>
          <w:color w:val="auto"/>
          <w:sz w:val="24"/>
          <w:szCs w:val="24"/>
        </w:rPr>
        <w:t xml:space="preserve">мышления, творческого и репродуктивного воображения на </w:t>
      </w:r>
      <w:r w:rsidRPr="00A77563">
        <w:rPr>
          <w:rFonts w:ascii="Times New Roman" w:hAnsi="Times New Roman" w:cs="Times New Roman"/>
          <w:color w:val="auto"/>
          <w:spacing w:val="2"/>
          <w:sz w:val="24"/>
          <w:szCs w:val="24"/>
        </w:rPr>
        <w:t>основе развития способности обучающегося к мод</w:t>
      </w:r>
      <w:r w:rsidRPr="00A77563">
        <w:rPr>
          <w:rFonts w:ascii="Times New Roman" w:hAnsi="Times New Roman" w:cs="Times New Roman"/>
          <w:color w:val="auto"/>
          <w:spacing w:val="2"/>
          <w:sz w:val="24"/>
          <w:szCs w:val="24"/>
        </w:rPr>
        <w:t>е</w:t>
      </w:r>
      <w:r w:rsidRPr="00A77563">
        <w:rPr>
          <w:rFonts w:ascii="Times New Roman" w:hAnsi="Times New Roman" w:cs="Times New Roman"/>
          <w:color w:val="auto"/>
          <w:spacing w:val="2"/>
          <w:sz w:val="24"/>
          <w:szCs w:val="24"/>
        </w:rPr>
        <w:t>лирова</w:t>
      </w:r>
      <w:r w:rsidRPr="00A77563">
        <w:rPr>
          <w:rFonts w:ascii="Times New Roman" w:hAnsi="Times New Roman" w:cs="Times New Roman"/>
          <w:color w:val="auto"/>
          <w:sz w:val="24"/>
          <w:szCs w:val="24"/>
        </w:rPr>
        <w:t>нию и отображению объекта и процесса его преобразования в форме моделей (р</w:t>
      </w:r>
      <w:r w:rsidRPr="00A77563">
        <w:rPr>
          <w:rFonts w:ascii="Times New Roman" w:hAnsi="Times New Roman" w:cs="Times New Roman"/>
          <w:color w:val="auto"/>
          <w:sz w:val="24"/>
          <w:szCs w:val="24"/>
        </w:rPr>
        <w:t>и</w:t>
      </w:r>
      <w:r w:rsidRPr="00A77563">
        <w:rPr>
          <w:rFonts w:ascii="Times New Roman" w:hAnsi="Times New Roman" w:cs="Times New Roman"/>
          <w:color w:val="auto"/>
          <w:sz w:val="24"/>
          <w:szCs w:val="24"/>
        </w:rPr>
        <w:t>сунков, планов, схем, чертежей);</w:t>
      </w:r>
    </w:p>
    <w:p w:rsidR="00745905" w:rsidRPr="00A77563" w:rsidRDefault="00745905" w:rsidP="00745905">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pacing w:val="-2"/>
          <w:sz w:val="24"/>
          <w:szCs w:val="24"/>
        </w:rPr>
        <w:t xml:space="preserve">- развитие регулятивных действий, включая целеполагание; </w:t>
      </w:r>
      <w:r w:rsidRPr="00A77563">
        <w:rPr>
          <w:rFonts w:ascii="Times New Roman" w:hAnsi="Times New Roman" w:cs="Times New Roman"/>
          <w:color w:val="auto"/>
          <w:spacing w:val="2"/>
          <w:sz w:val="24"/>
          <w:szCs w:val="24"/>
        </w:rPr>
        <w:t>планирование</w:t>
      </w:r>
      <w:r w:rsidRPr="00A77563">
        <w:rPr>
          <w:rFonts w:ascii="Times New Roman" w:hAnsi="Times New Roman" w:cs="Times New Roman"/>
          <w:color w:val="auto"/>
          <w:sz w:val="24"/>
          <w:szCs w:val="24"/>
        </w:rPr>
        <w:t>; прогн</w:t>
      </w:r>
      <w:r w:rsidRPr="00A77563">
        <w:rPr>
          <w:rFonts w:ascii="Times New Roman" w:hAnsi="Times New Roman" w:cs="Times New Roman"/>
          <w:color w:val="auto"/>
          <w:sz w:val="24"/>
          <w:szCs w:val="24"/>
        </w:rPr>
        <w:t>о</w:t>
      </w:r>
      <w:r w:rsidRPr="00A77563">
        <w:rPr>
          <w:rFonts w:ascii="Times New Roman" w:hAnsi="Times New Roman" w:cs="Times New Roman"/>
          <w:color w:val="auto"/>
          <w:sz w:val="24"/>
          <w:szCs w:val="24"/>
        </w:rPr>
        <w:t>зирование; контроль, коррекция и оценка;</w:t>
      </w:r>
    </w:p>
    <w:p w:rsidR="00745905" w:rsidRPr="00A77563" w:rsidRDefault="00745905" w:rsidP="00745905">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 формирование внутреннего плана на основе поэтапной отработки предме</w:t>
      </w:r>
      <w:r w:rsidRPr="00A77563">
        <w:rPr>
          <w:rFonts w:ascii="Times New Roman" w:hAnsi="Times New Roman" w:cs="Times New Roman"/>
          <w:color w:val="auto"/>
          <w:sz w:val="24"/>
          <w:szCs w:val="24"/>
        </w:rPr>
        <w:t>т</w:t>
      </w:r>
      <w:r w:rsidRPr="00A77563">
        <w:rPr>
          <w:rFonts w:ascii="Times New Roman" w:hAnsi="Times New Roman" w:cs="Times New Roman"/>
          <w:color w:val="auto"/>
          <w:sz w:val="24"/>
          <w:szCs w:val="24"/>
        </w:rPr>
        <w:t>но­преобразующих действий;</w:t>
      </w:r>
    </w:p>
    <w:p w:rsidR="00745905" w:rsidRPr="00A77563" w:rsidRDefault="00745905" w:rsidP="00745905">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 развитие планирующей и регулирующей функций речи;</w:t>
      </w:r>
    </w:p>
    <w:p w:rsidR="00745905" w:rsidRPr="00A77563" w:rsidRDefault="00745905" w:rsidP="00745905">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 xml:space="preserve">- развитие коммуникативной компетентности </w:t>
      </w:r>
      <w:proofErr w:type="gramStart"/>
      <w:r w:rsidRPr="00A77563">
        <w:rPr>
          <w:rFonts w:ascii="Times New Roman" w:hAnsi="Times New Roman" w:cs="Times New Roman"/>
          <w:color w:val="auto"/>
          <w:sz w:val="24"/>
          <w:szCs w:val="24"/>
        </w:rPr>
        <w:t>обучающихся</w:t>
      </w:r>
      <w:proofErr w:type="gramEnd"/>
      <w:r w:rsidRPr="00A77563">
        <w:rPr>
          <w:rFonts w:ascii="Times New Roman" w:hAnsi="Times New Roman" w:cs="Times New Roman"/>
          <w:color w:val="auto"/>
          <w:sz w:val="24"/>
          <w:szCs w:val="24"/>
        </w:rPr>
        <w:t xml:space="preserve"> на основе организации совместно­продуктивной деятельности;</w:t>
      </w:r>
    </w:p>
    <w:p w:rsidR="00745905" w:rsidRPr="00A77563" w:rsidRDefault="00745905" w:rsidP="00745905">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pacing w:val="2"/>
          <w:sz w:val="24"/>
          <w:szCs w:val="24"/>
        </w:rPr>
        <w:t>- развитие эстетических представлений и критериев на основе изобразительной и художественной конструктивной</w:t>
      </w:r>
      <w:r w:rsidRPr="00A77563">
        <w:rPr>
          <w:rFonts w:ascii="Times New Roman" w:hAnsi="Times New Roman" w:cs="Times New Roman"/>
          <w:color w:val="auto"/>
          <w:sz w:val="24"/>
          <w:szCs w:val="24"/>
        </w:rPr>
        <w:t xml:space="preserve"> деятельности;</w:t>
      </w:r>
    </w:p>
    <w:p w:rsidR="00745905" w:rsidRPr="00A77563" w:rsidRDefault="00745905" w:rsidP="00745905">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 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w:t>
      </w:r>
      <w:r w:rsidRPr="00A77563">
        <w:rPr>
          <w:rFonts w:ascii="Times New Roman" w:hAnsi="Times New Roman" w:cs="Times New Roman"/>
          <w:color w:val="auto"/>
          <w:sz w:val="24"/>
          <w:szCs w:val="24"/>
        </w:rPr>
        <w:t>о</w:t>
      </w:r>
      <w:r w:rsidRPr="00A77563">
        <w:rPr>
          <w:rFonts w:ascii="Times New Roman" w:hAnsi="Times New Roman" w:cs="Times New Roman"/>
          <w:color w:val="auto"/>
          <w:sz w:val="24"/>
          <w:szCs w:val="24"/>
        </w:rPr>
        <w:t>лико­моделирующей деятельности;</w:t>
      </w:r>
    </w:p>
    <w:p w:rsidR="00745905" w:rsidRPr="00A77563" w:rsidRDefault="00745905" w:rsidP="00745905">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 ознакомление обучающихся с миром профессий и их социальным значением, и</w:t>
      </w:r>
      <w:r w:rsidRPr="00A77563">
        <w:rPr>
          <w:rFonts w:ascii="Times New Roman" w:hAnsi="Times New Roman" w:cs="Times New Roman"/>
          <w:color w:val="auto"/>
          <w:sz w:val="24"/>
          <w:szCs w:val="24"/>
        </w:rPr>
        <w:t>с</w:t>
      </w:r>
      <w:r w:rsidRPr="00A77563">
        <w:rPr>
          <w:rFonts w:ascii="Times New Roman" w:hAnsi="Times New Roman" w:cs="Times New Roman"/>
          <w:color w:val="auto"/>
          <w:sz w:val="24"/>
          <w:szCs w:val="24"/>
        </w:rPr>
        <w:t xml:space="preserve">торией их возникновения и развития </w:t>
      </w:r>
      <w:r w:rsidRPr="00A77563">
        <w:rPr>
          <w:rFonts w:ascii="Times New Roman" w:hAnsi="Times New Roman" w:cs="Times New Roman"/>
          <w:color w:val="auto"/>
          <w:spacing w:val="2"/>
          <w:sz w:val="24"/>
          <w:szCs w:val="24"/>
        </w:rPr>
        <w:t>как первая ступень формирования готовности к предвари</w:t>
      </w:r>
      <w:r w:rsidRPr="00A77563">
        <w:rPr>
          <w:rFonts w:ascii="Times New Roman" w:hAnsi="Times New Roman" w:cs="Times New Roman"/>
          <w:color w:val="auto"/>
          <w:sz w:val="24"/>
          <w:szCs w:val="24"/>
        </w:rPr>
        <w:t>тельному профессиональному самоопределению;</w:t>
      </w:r>
    </w:p>
    <w:p w:rsidR="00745905" w:rsidRPr="00A77563" w:rsidRDefault="00745905" w:rsidP="00745905">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pacing w:val="-2"/>
          <w:sz w:val="24"/>
          <w:szCs w:val="24"/>
        </w:rPr>
        <w:t>- формирование ИКТ­компетентности обучающихся, вклю</w:t>
      </w:r>
      <w:r w:rsidRPr="00A77563">
        <w:rPr>
          <w:rFonts w:ascii="Times New Roman" w:hAnsi="Times New Roman" w:cs="Times New Roman"/>
          <w:color w:val="auto"/>
          <w:sz w:val="24"/>
          <w:szCs w:val="24"/>
        </w:rPr>
        <w:t>чая ознакомление с пр</w:t>
      </w:r>
      <w:r w:rsidRPr="00A77563">
        <w:rPr>
          <w:rFonts w:ascii="Times New Roman" w:hAnsi="Times New Roman" w:cs="Times New Roman"/>
          <w:color w:val="auto"/>
          <w:sz w:val="24"/>
          <w:szCs w:val="24"/>
        </w:rPr>
        <w:t>а</w:t>
      </w:r>
      <w:r w:rsidRPr="00A77563">
        <w:rPr>
          <w:rFonts w:ascii="Times New Roman" w:hAnsi="Times New Roman" w:cs="Times New Roman"/>
          <w:color w:val="auto"/>
          <w:sz w:val="24"/>
          <w:szCs w:val="24"/>
        </w:rPr>
        <w:t>вилами жизни людей в мире инфор</w:t>
      </w:r>
      <w:r w:rsidRPr="00A77563">
        <w:rPr>
          <w:rFonts w:ascii="Times New Roman" w:hAnsi="Times New Roman" w:cs="Times New Roman"/>
          <w:color w:val="auto"/>
          <w:spacing w:val="2"/>
          <w:sz w:val="24"/>
          <w:szCs w:val="24"/>
        </w:rPr>
        <w:t xml:space="preserve">мации: избирательность в потреблении информации, </w:t>
      </w:r>
      <w:r w:rsidRPr="00A77563">
        <w:rPr>
          <w:rFonts w:ascii="Times New Roman" w:hAnsi="Times New Roman" w:cs="Times New Roman"/>
          <w:color w:val="auto"/>
          <w:spacing w:val="2"/>
          <w:sz w:val="24"/>
          <w:szCs w:val="24"/>
        </w:rPr>
        <w:lastRenderedPageBreak/>
        <w:t>ува</w:t>
      </w:r>
      <w:r w:rsidRPr="00A77563">
        <w:rPr>
          <w:rFonts w:ascii="Times New Roman" w:hAnsi="Times New Roman" w:cs="Times New Roman"/>
          <w:color w:val="auto"/>
          <w:sz w:val="24"/>
          <w:szCs w:val="24"/>
        </w:rPr>
        <w:t>жение к личной информации другого человека, к процессу познания учения, к состо</w:t>
      </w:r>
      <w:r w:rsidRPr="00A77563">
        <w:rPr>
          <w:rFonts w:ascii="Times New Roman" w:hAnsi="Times New Roman" w:cs="Times New Roman"/>
          <w:color w:val="auto"/>
          <w:sz w:val="24"/>
          <w:szCs w:val="24"/>
        </w:rPr>
        <w:t>я</w:t>
      </w:r>
      <w:r w:rsidRPr="00A77563">
        <w:rPr>
          <w:rFonts w:ascii="Times New Roman" w:hAnsi="Times New Roman" w:cs="Times New Roman"/>
          <w:color w:val="auto"/>
          <w:sz w:val="24"/>
          <w:szCs w:val="24"/>
        </w:rPr>
        <w:t>нию неполного знания и другим аспектам.</w:t>
      </w:r>
    </w:p>
    <w:p w:rsidR="00745905" w:rsidRPr="00A77563" w:rsidRDefault="00745905" w:rsidP="00745905">
      <w:pPr>
        <w:pStyle w:val="ac"/>
        <w:spacing w:line="240" w:lineRule="auto"/>
        <w:ind w:firstLine="709"/>
        <w:rPr>
          <w:rFonts w:ascii="Times New Roman" w:hAnsi="Times New Roman" w:cs="Times New Roman"/>
          <w:i/>
          <w:color w:val="auto"/>
          <w:sz w:val="24"/>
          <w:szCs w:val="24"/>
        </w:rPr>
      </w:pPr>
      <w:r w:rsidRPr="00A77563">
        <w:rPr>
          <w:rFonts w:ascii="Times New Roman" w:hAnsi="Times New Roman" w:cs="Times New Roman"/>
          <w:b/>
          <w:bCs/>
          <w:i/>
          <w:color w:val="auto"/>
          <w:sz w:val="24"/>
          <w:szCs w:val="24"/>
        </w:rPr>
        <w:t>«Физическая культура»</w:t>
      </w:r>
    </w:p>
    <w:p w:rsidR="00745905" w:rsidRPr="00A77563" w:rsidRDefault="00745905" w:rsidP="00745905">
      <w:pPr>
        <w:pStyle w:val="ac"/>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Этот учебный предмет обеспечивает формирование личностных универсальных действий:</w:t>
      </w:r>
    </w:p>
    <w:p w:rsidR="00745905" w:rsidRPr="00A77563" w:rsidRDefault="00745905" w:rsidP="00745905">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 основ общекультурной и российской гражданской идентичности как чувства го</w:t>
      </w:r>
      <w:r w:rsidRPr="00A77563">
        <w:rPr>
          <w:rFonts w:ascii="Times New Roman" w:hAnsi="Times New Roman" w:cs="Times New Roman"/>
          <w:color w:val="auto"/>
          <w:sz w:val="24"/>
          <w:szCs w:val="24"/>
        </w:rPr>
        <w:t>р</w:t>
      </w:r>
      <w:r w:rsidRPr="00A77563">
        <w:rPr>
          <w:rFonts w:ascii="Times New Roman" w:hAnsi="Times New Roman" w:cs="Times New Roman"/>
          <w:color w:val="auto"/>
          <w:sz w:val="24"/>
          <w:szCs w:val="24"/>
        </w:rPr>
        <w:t>дости за достижения в мировом и отечественном спорте;</w:t>
      </w:r>
    </w:p>
    <w:p w:rsidR="00745905" w:rsidRPr="00A77563" w:rsidRDefault="00745905" w:rsidP="00745905">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 освоение моральных норм помощи тем, кто в ней нуждается, готовности принять на себя ответственность;</w:t>
      </w:r>
    </w:p>
    <w:p w:rsidR="00745905" w:rsidRPr="00A77563" w:rsidRDefault="00745905" w:rsidP="00745905">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pacing w:val="2"/>
          <w:sz w:val="24"/>
          <w:szCs w:val="24"/>
        </w:rPr>
        <w:t>- развитие мотивации достижения и готовности к преодолению трудностей на о</w:t>
      </w:r>
      <w:r w:rsidRPr="00A77563">
        <w:rPr>
          <w:rFonts w:ascii="Times New Roman" w:hAnsi="Times New Roman" w:cs="Times New Roman"/>
          <w:color w:val="auto"/>
          <w:spacing w:val="2"/>
          <w:sz w:val="24"/>
          <w:szCs w:val="24"/>
        </w:rPr>
        <w:t>с</w:t>
      </w:r>
      <w:r w:rsidRPr="00A77563">
        <w:rPr>
          <w:rFonts w:ascii="Times New Roman" w:hAnsi="Times New Roman" w:cs="Times New Roman"/>
          <w:color w:val="auto"/>
          <w:spacing w:val="2"/>
          <w:sz w:val="24"/>
          <w:szCs w:val="24"/>
        </w:rPr>
        <w:t xml:space="preserve">нове конструктивных стратегий </w:t>
      </w:r>
      <w:r w:rsidRPr="00A77563">
        <w:rPr>
          <w:rFonts w:ascii="Times New Roman" w:hAnsi="Times New Roman" w:cs="Times New Roman"/>
          <w:color w:val="auto"/>
          <w:sz w:val="24"/>
          <w:szCs w:val="24"/>
        </w:rPr>
        <w:t>и умения мобилизовать свои личностные и физические ресурсы, стрессоустойчивости;</w:t>
      </w:r>
    </w:p>
    <w:p w:rsidR="00745905" w:rsidRPr="00A77563" w:rsidRDefault="00745905" w:rsidP="00745905">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 освоение правил здорового и безопасного образа жизни.</w:t>
      </w:r>
    </w:p>
    <w:p w:rsidR="00745905" w:rsidRPr="00A77563" w:rsidRDefault="00745905" w:rsidP="00745905">
      <w:pPr>
        <w:pStyle w:val="ac"/>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«Физическая культура» как учебный предмет способствует:</w:t>
      </w:r>
    </w:p>
    <w:p w:rsidR="00745905" w:rsidRPr="00A77563" w:rsidRDefault="00745905" w:rsidP="00745905">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 в области регулятивных действий развитию умений пла</w:t>
      </w:r>
      <w:r w:rsidRPr="00A77563">
        <w:rPr>
          <w:rFonts w:ascii="Times New Roman" w:hAnsi="Times New Roman" w:cs="Times New Roman"/>
          <w:color w:val="auto"/>
          <w:spacing w:val="2"/>
          <w:sz w:val="24"/>
          <w:szCs w:val="24"/>
        </w:rPr>
        <w:t xml:space="preserve">нировать, регулировать, контролировать и оценивать свои </w:t>
      </w:r>
      <w:r w:rsidRPr="00A77563">
        <w:rPr>
          <w:rFonts w:ascii="Times New Roman" w:hAnsi="Times New Roman" w:cs="Times New Roman"/>
          <w:color w:val="auto"/>
          <w:sz w:val="24"/>
          <w:szCs w:val="24"/>
        </w:rPr>
        <w:t>действия;</w:t>
      </w:r>
    </w:p>
    <w:p w:rsidR="00745905" w:rsidRPr="00A77563" w:rsidRDefault="00745905" w:rsidP="00745905">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 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w:t>
      </w:r>
      <w:r w:rsidRPr="00A77563">
        <w:rPr>
          <w:rFonts w:ascii="Times New Roman" w:hAnsi="Times New Roman" w:cs="Times New Roman"/>
          <w:color w:val="auto"/>
          <w:sz w:val="24"/>
          <w:szCs w:val="24"/>
        </w:rPr>
        <w:t>е</w:t>
      </w:r>
      <w:r w:rsidRPr="00A77563">
        <w:rPr>
          <w:rFonts w:ascii="Times New Roman" w:hAnsi="Times New Roman" w:cs="Times New Roman"/>
          <w:color w:val="auto"/>
          <w:sz w:val="24"/>
          <w:szCs w:val="24"/>
        </w:rPr>
        <w:t>ний планировать общую цель и пути её достижения; договариваться в отношении целей и способов действия, распреде</w:t>
      </w:r>
      <w:r w:rsidRPr="00A77563">
        <w:rPr>
          <w:rFonts w:ascii="Times New Roman" w:hAnsi="Times New Roman" w:cs="Times New Roman"/>
          <w:color w:val="auto"/>
          <w:spacing w:val="2"/>
          <w:sz w:val="24"/>
          <w:szCs w:val="24"/>
        </w:rPr>
        <w:t>ления функций и ролей в совместной деятельности; ко</w:t>
      </w:r>
      <w:r w:rsidRPr="00A77563">
        <w:rPr>
          <w:rFonts w:ascii="Times New Roman" w:hAnsi="Times New Roman" w:cs="Times New Roman"/>
          <w:color w:val="auto"/>
          <w:spacing w:val="2"/>
          <w:sz w:val="24"/>
          <w:szCs w:val="24"/>
        </w:rPr>
        <w:t>н</w:t>
      </w:r>
      <w:r w:rsidRPr="00A77563">
        <w:rPr>
          <w:rFonts w:ascii="Times New Roman" w:hAnsi="Times New Roman" w:cs="Times New Roman"/>
          <w:color w:val="auto"/>
          <w:spacing w:val="2"/>
          <w:sz w:val="24"/>
          <w:szCs w:val="24"/>
        </w:rPr>
        <w:t xml:space="preserve">структивно разрешать конфликты; осуществлять взаимный </w:t>
      </w:r>
      <w:r w:rsidRPr="00A77563">
        <w:rPr>
          <w:rFonts w:ascii="Times New Roman" w:hAnsi="Times New Roman" w:cs="Times New Roman"/>
          <w:color w:val="auto"/>
          <w:sz w:val="24"/>
          <w:szCs w:val="24"/>
        </w:rPr>
        <w:t>контроль; адекватно оцен</w:t>
      </w:r>
      <w:r w:rsidRPr="00A77563">
        <w:rPr>
          <w:rFonts w:ascii="Times New Roman" w:hAnsi="Times New Roman" w:cs="Times New Roman"/>
          <w:color w:val="auto"/>
          <w:sz w:val="24"/>
          <w:szCs w:val="24"/>
        </w:rPr>
        <w:t>и</w:t>
      </w:r>
      <w:r w:rsidRPr="00A77563">
        <w:rPr>
          <w:rFonts w:ascii="Times New Roman" w:hAnsi="Times New Roman" w:cs="Times New Roman"/>
          <w:color w:val="auto"/>
          <w:sz w:val="24"/>
          <w:szCs w:val="24"/>
        </w:rPr>
        <w:t>вать собственное поведение и поведение партнёра и вносить необходимые коррективы в интересах достижения общего результата).</w:t>
      </w:r>
    </w:p>
    <w:p w:rsidR="00745905" w:rsidRPr="00A77563" w:rsidRDefault="00745905" w:rsidP="00745905">
      <w:pPr>
        <w:spacing w:after="0" w:line="240" w:lineRule="auto"/>
        <w:ind w:firstLine="709"/>
        <w:jc w:val="both"/>
        <w:rPr>
          <w:b/>
          <w:sz w:val="24"/>
          <w:szCs w:val="24"/>
        </w:rPr>
      </w:pPr>
    </w:p>
    <w:p w:rsidR="00745905" w:rsidRPr="00A77563" w:rsidRDefault="004A4A72" w:rsidP="00745905">
      <w:pPr>
        <w:autoSpaceDE w:val="0"/>
        <w:autoSpaceDN w:val="0"/>
        <w:adjustRightInd w:val="0"/>
        <w:spacing w:after="0" w:line="240" w:lineRule="auto"/>
        <w:ind w:firstLine="720"/>
        <w:jc w:val="both"/>
        <w:rPr>
          <w:rFonts w:ascii="Times New Roman" w:hAnsi="Times New Roman" w:cs="Times New Roman"/>
          <w:b/>
          <w:sz w:val="24"/>
          <w:szCs w:val="24"/>
        </w:rPr>
      </w:pPr>
      <w:r w:rsidRPr="00A77563">
        <w:rPr>
          <w:rFonts w:ascii="Times New Roman" w:hAnsi="Times New Roman" w:cs="Times New Roman"/>
          <w:b/>
          <w:sz w:val="24"/>
          <w:szCs w:val="24"/>
        </w:rPr>
        <w:t>2.1.</w:t>
      </w:r>
      <w:r w:rsidR="00745905" w:rsidRPr="00A77563">
        <w:rPr>
          <w:rFonts w:ascii="Times New Roman" w:hAnsi="Times New Roman" w:cs="Times New Roman"/>
          <w:b/>
          <w:sz w:val="24"/>
          <w:szCs w:val="24"/>
        </w:rPr>
        <w:t>3. Характеристики личностных, регулятивных, познавательных, комм</w:t>
      </w:r>
      <w:r w:rsidR="00745905" w:rsidRPr="00A77563">
        <w:rPr>
          <w:rFonts w:ascii="Times New Roman" w:hAnsi="Times New Roman" w:cs="Times New Roman"/>
          <w:b/>
          <w:sz w:val="24"/>
          <w:szCs w:val="24"/>
        </w:rPr>
        <w:t>у</w:t>
      </w:r>
      <w:r w:rsidR="00745905" w:rsidRPr="00A77563">
        <w:rPr>
          <w:rFonts w:ascii="Times New Roman" w:hAnsi="Times New Roman" w:cs="Times New Roman"/>
          <w:b/>
          <w:sz w:val="24"/>
          <w:szCs w:val="24"/>
        </w:rPr>
        <w:t>никативных универсальных учебных действий обучающихся</w:t>
      </w:r>
    </w:p>
    <w:p w:rsidR="00745905" w:rsidRPr="00A77563" w:rsidRDefault="004A27D1" w:rsidP="009B20E8">
      <w:pPr>
        <w:pStyle w:val="91"/>
        <w:shd w:val="clear" w:color="auto" w:fill="auto"/>
        <w:tabs>
          <w:tab w:val="left" w:pos="3748"/>
        </w:tabs>
        <w:spacing w:before="0" w:line="240" w:lineRule="auto"/>
        <w:ind w:firstLine="709"/>
        <w:jc w:val="both"/>
        <w:rPr>
          <w:bCs/>
          <w:i/>
          <w:sz w:val="24"/>
          <w:szCs w:val="24"/>
        </w:rPr>
      </w:pPr>
      <w:r w:rsidRPr="00A77563">
        <w:rPr>
          <w:rStyle w:val="95"/>
          <w:i/>
          <w:sz w:val="24"/>
          <w:szCs w:val="24"/>
        </w:rPr>
        <w:t>2.1.3.1</w:t>
      </w:r>
      <w:r w:rsidR="009B20E8" w:rsidRPr="00A77563">
        <w:rPr>
          <w:rStyle w:val="95"/>
          <w:i/>
          <w:sz w:val="24"/>
          <w:szCs w:val="24"/>
        </w:rPr>
        <w:t>.</w:t>
      </w:r>
      <w:r w:rsidR="00745905" w:rsidRPr="00A77563">
        <w:rPr>
          <w:rFonts w:eastAsiaTheme="minorEastAsia"/>
          <w:bCs/>
          <w:i/>
          <w:iCs/>
          <w:sz w:val="24"/>
          <w:szCs w:val="24"/>
        </w:rPr>
        <w:t> </w:t>
      </w:r>
      <w:r w:rsidR="00745905" w:rsidRPr="00A77563">
        <w:rPr>
          <w:b/>
          <w:i/>
          <w:sz w:val="24"/>
          <w:szCs w:val="24"/>
        </w:rPr>
        <w:t>Понятие, функции, состав и характеристики универсальных учебных действий в младшем школьном возрасте</w:t>
      </w:r>
      <w:r w:rsidR="00745905" w:rsidRPr="00A77563">
        <w:rPr>
          <w:i/>
          <w:sz w:val="24"/>
          <w:szCs w:val="24"/>
        </w:rPr>
        <w:t xml:space="preserve"> </w:t>
      </w:r>
    </w:p>
    <w:p w:rsidR="00745905" w:rsidRPr="00A77563" w:rsidRDefault="00745905" w:rsidP="00745905">
      <w:pPr>
        <w:pStyle w:val="ac"/>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 xml:space="preserve">Последовательная реализация системно-деятельностного подхода направлена на повышение эффективности образования, более осознанное и прочное усвоение знаний </w:t>
      </w:r>
      <w:proofErr w:type="gramStart"/>
      <w:r w:rsidRPr="00A77563">
        <w:rPr>
          <w:rFonts w:ascii="Times New Roman" w:hAnsi="Times New Roman" w:cs="Times New Roman"/>
          <w:color w:val="auto"/>
          <w:sz w:val="24"/>
          <w:szCs w:val="24"/>
        </w:rPr>
        <w:t>обучающимися</w:t>
      </w:r>
      <w:proofErr w:type="gramEnd"/>
      <w:r w:rsidRPr="00A77563">
        <w:rPr>
          <w:rFonts w:ascii="Times New Roman" w:hAnsi="Times New Roman" w:cs="Times New Roman"/>
          <w:color w:val="auto"/>
          <w:sz w:val="24"/>
          <w:szCs w:val="24"/>
        </w:rPr>
        <w:t>, возмож</w:t>
      </w:r>
      <w:r w:rsidRPr="00A77563">
        <w:rPr>
          <w:rFonts w:ascii="Times New Roman" w:hAnsi="Times New Roman" w:cs="Times New Roman"/>
          <w:color w:val="auto"/>
          <w:spacing w:val="2"/>
          <w:sz w:val="24"/>
          <w:szCs w:val="24"/>
        </w:rPr>
        <w:t xml:space="preserve">ность их самостоятельного движения в изучаемой области, </w:t>
      </w:r>
      <w:r w:rsidRPr="00A77563">
        <w:rPr>
          <w:rFonts w:ascii="Times New Roman" w:hAnsi="Times New Roman" w:cs="Times New Roman"/>
          <w:color w:val="auto"/>
          <w:sz w:val="24"/>
          <w:szCs w:val="24"/>
        </w:rPr>
        <w:t>сущ</w:t>
      </w:r>
      <w:r w:rsidRPr="00A77563">
        <w:rPr>
          <w:rFonts w:ascii="Times New Roman" w:hAnsi="Times New Roman" w:cs="Times New Roman"/>
          <w:color w:val="auto"/>
          <w:sz w:val="24"/>
          <w:szCs w:val="24"/>
        </w:rPr>
        <w:t>е</w:t>
      </w:r>
      <w:r w:rsidRPr="00A77563">
        <w:rPr>
          <w:rFonts w:ascii="Times New Roman" w:hAnsi="Times New Roman" w:cs="Times New Roman"/>
          <w:color w:val="auto"/>
          <w:sz w:val="24"/>
          <w:szCs w:val="24"/>
        </w:rPr>
        <w:t>ственное повышение их мотивации и познавательного интереса к учёбе.</w:t>
      </w:r>
    </w:p>
    <w:p w:rsidR="00745905" w:rsidRPr="00A77563" w:rsidRDefault="00745905" w:rsidP="00745905">
      <w:pPr>
        <w:pStyle w:val="ac"/>
        <w:spacing w:line="240" w:lineRule="auto"/>
        <w:ind w:firstLine="709"/>
        <w:rPr>
          <w:rFonts w:ascii="Times New Roman" w:hAnsi="Times New Roman" w:cs="Times New Roman"/>
          <w:i/>
          <w:color w:val="auto"/>
          <w:spacing w:val="-2"/>
          <w:sz w:val="24"/>
          <w:szCs w:val="24"/>
        </w:rPr>
      </w:pPr>
      <w:r w:rsidRPr="00A77563">
        <w:rPr>
          <w:rFonts w:ascii="Times New Roman" w:hAnsi="Times New Roman" w:cs="Times New Roman"/>
          <w:color w:val="auto"/>
          <w:spacing w:val="-2"/>
          <w:sz w:val="24"/>
          <w:szCs w:val="24"/>
        </w:rPr>
        <w:t xml:space="preserve">В рамках системно-деятельностного подхода в качестве метапредметных действий, соотносящихся с УУД, рассматриваются </w:t>
      </w:r>
      <w:r w:rsidRPr="00A77563">
        <w:rPr>
          <w:rFonts w:ascii="Times New Roman" w:hAnsi="Times New Roman" w:cs="Times New Roman"/>
          <w:i/>
          <w:color w:val="auto"/>
          <w:spacing w:val="-2"/>
          <w:sz w:val="24"/>
          <w:szCs w:val="24"/>
        </w:rPr>
        <w:t>основные структурные компоненты учебной де</w:t>
      </w:r>
      <w:r w:rsidRPr="00A77563">
        <w:rPr>
          <w:rFonts w:ascii="Times New Roman" w:hAnsi="Times New Roman" w:cs="Times New Roman"/>
          <w:i/>
          <w:color w:val="auto"/>
          <w:spacing w:val="-2"/>
          <w:sz w:val="24"/>
          <w:szCs w:val="24"/>
        </w:rPr>
        <w:t>я</w:t>
      </w:r>
      <w:r w:rsidRPr="00A77563">
        <w:rPr>
          <w:rFonts w:ascii="Times New Roman" w:hAnsi="Times New Roman" w:cs="Times New Roman"/>
          <w:i/>
          <w:color w:val="auto"/>
          <w:spacing w:val="-2"/>
          <w:sz w:val="24"/>
          <w:szCs w:val="24"/>
        </w:rPr>
        <w:t>тельности</w:t>
      </w:r>
      <w:r w:rsidRPr="00A77563">
        <w:rPr>
          <w:rFonts w:ascii="Times New Roman" w:hAnsi="Times New Roman" w:cs="Times New Roman"/>
          <w:color w:val="auto"/>
          <w:spacing w:val="-2"/>
          <w:sz w:val="24"/>
          <w:szCs w:val="24"/>
        </w:rPr>
        <w:t xml:space="preserve">, </w:t>
      </w:r>
      <w:r w:rsidRPr="00A77563">
        <w:rPr>
          <w:rFonts w:ascii="Times New Roman" w:hAnsi="Times New Roman" w:cs="Times New Roman"/>
          <w:color w:val="auto"/>
          <w:sz w:val="24"/>
          <w:szCs w:val="24"/>
        </w:rPr>
        <w:t>сформированность которых является одной из составля</w:t>
      </w:r>
      <w:r w:rsidRPr="00A77563">
        <w:rPr>
          <w:rFonts w:ascii="Times New Roman" w:hAnsi="Times New Roman" w:cs="Times New Roman"/>
          <w:color w:val="auto"/>
          <w:spacing w:val="-2"/>
          <w:sz w:val="24"/>
          <w:szCs w:val="24"/>
        </w:rPr>
        <w:t xml:space="preserve">ющих успешности обучения в </w:t>
      </w:r>
      <w:r w:rsidRPr="00A77563">
        <w:rPr>
          <w:rFonts w:ascii="Times New Roman" w:hAnsi="Times New Roman" w:cs="Times New Roman"/>
          <w:color w:val="auto"/>
          <w:sz w:val="24"/>
          <w:szCs w:val="24"/>
        </w:rPr>
        <w:t>организации, осуществляющей образовательную деятельность</w:t>
      </w:r>
      <w:r w:rsidRPr="00A77563">
        <w:rPr>
          <w:rFonts w:ascii="Times New Roman" w:hAnsi="Times New Roman" w:cs="Times New Roman"/>
          <w:color w:val="auto"/>
          <w:spacing w:val="-2"/>
          <w:sz w:val="24"/>
          <w:szCs w:val="24"/>
        </w:rPr>
        <w:t xml:space="preserve">: </w:t>
      </w:r>
      <w:r w:rsidRPr="00A77563">
        <w:rPr>
          <w:rFonts w:ascii="Times New Roman" w:hAnsi="Times New Roman" w:cs="Times New Roman"/>
          <w:i/>
          <w:color w:val="auto"/>
          <w:spacing w:val="-2"/>
          <w:sz w:val="24"/>
          <w:szCs w:val="24"/>
        </w:rPr>
        <w:t>мотивы; цел</w:t>
      </w:r>
      <w:r w:rsidRPr="00A77563">
        <w:rPr>
          <w:rFonts w:ascii="Times New Roman" w:hAnsi="Times New Roman" w:cs="Times New Roman"/>
          <w:i/>
          <w:color w:val="auto"/>
          <w:spacing w:val="-2"/>
          <w:sz w:val="24"/>
          <w:szCs w:val="24"/>
        </w:rPr>
        <w:t>е</w:t>
      </w:r>
      <w:r w:rsidRPr="00A77563">
        <w:rPr>
          <w:rFonts w:ascii="Times New Roman" w:hAnsi="Times New Roman" w:cs="Times New Roman"/>
          <w:i/>
          <w:color w:val="auto"/>
          <w:spacing w:val="-2"/>
          <w:sz w:val="24"/>
          <w:szCs w:val="24"/>
        </w:rPr>
        <w:t xml:space="preserve">полагание (учебная цель и задачи); учебные действия </w:t>
      </w:r>
      <w:r w:rsidRPr="00A77563">
        <w:rPr>
          <w:i/>
          <w:color w:val="auto"/>
          <w:sz w:val="24"/>
          <w:szCs w:val="24"/>
        </w:rPr>
        <w:t>(ориентировка, моделирование, пр</w:t>
      </w:r>
      <w:r w:rsidRPr="00A77563">
        <w:rPr>
          <w:i/>
          <w:color w:val="auto"/>
          <w:sz w:val="24"/>
          <w:szCs w:val="24"/>
        </w:rPr>
        <w:t>е</w:t>
      </w:r>
      <w:r w:rsidRPr="00A77563">
        <w:rPr>
          <w:i/>
          <w:color w:val="auto"/>
          <w:sz w:val="24"/>
          <w:szCs w:val="24"/>
        </w:rPr>
        <w:t>образование модели</w:t>
      </w:r>
      <w:r w:rsidRPr="00A77563">
        <w:rPr>
          <w:rFonts w:ascii="Times New Roman" w:hAnsi="Times New Roman" w:cs="Times New Roman"/>
          <w:i/>
          <w:color w:val="auto"/>
          <w:spacing w:val="-2"/>
          <w:sz w:val="24"/>
          <w:szCs w:val="24"/>
        </w:rPr>
        <w:t>, контроль и оцен</w:t>
      </w:r>
      <w:r w:rsidRPr="00A77563">
        <w:rPr>
          <w:rFonts w:ascii="Times New Roman" w:hAnsi="Times New Roman" w:cs="Times New Roman"/>
          <w:i/>
          <w:color w:val="auto"/>
          <w:sz w:val="24"/>
          <w:szCs w:val="24"/>
        </w:rPr>
        <w:t>ка).</w:t>
      </w:r>
    </w:p>
    <w:p w:rsidR="00745905" w:rsidRPr="00A77563" w:rsidRDefault="00745905" w:rsidP="00745905">
      <w:pPr>
        <w:pStyle w:val="ac"/>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 xml:space="preserve">При оценке сформированности компонентов учебной деятельности учитывается возрастная специфика, которая заключается </w:t>
      </w:r>
      <w:r w:rsidRPr="00A77563">
        <w:rPr>
          <w:rFonts w:ascii="Times New Roman" w:hAnsi="Times New Roman" w:cs="Times New Roman"/>
          <w:i/>
          <w:color w:val="auto"/>
          <w:sz w:val="24"/>
          <w:szCs w:val="24"/>
        </w:rPr>
        <w:t>в по</w:t>
      </w:r>
      <w:r w:rsidRPr="00A77563">
        <w:rPr>
          <w:rFonts w:ascii="Times New Roman" w:hAnsi="Times New Roman" w:cs="Times New Roman"/>
          <w:i/>
          <w:color w:val="auto"/>
          <w:spacing w:val="2"/>
          <w:sz w:val="24"/>
          <w:szCs w:val="24"/>
        </w:rPr>
        <w:t>степенном переходе от совместной д</w:t>
      </w:r>
      <w:r w:rsidRPr="00A77563">
        <w:rPr>
          <w:rFonts w:ascii="Times New Roman" w:hAnsi="Times New Roman" w:cs="Times New Roman"/>
          <w:i/>
          <w:color w:val="auto"/>
          <w:spacing w:val="2"/>
          <w:sz w:val="24"/>
          <w:szCs w:val="24"/>
        </w:rPr>
        <w:t>е</w:t>
      </w:r>
      <w:r w:rsidRPr="00A77563">
        <w:rPr>
          <w:rFonts w:ascii="Times New Roman" w:hAnsi="Times New Roman" w:cs="Times New Roman"/>
          <w:i/>
          <w:color w:val="auto"/>
          <w:spacing w:val="2"/>
          <w:sz w:val="24"/>
          <w:szCs w:val="24"/>
        </w:rPr>
        <w:t xml:space="preserve">ятельности </w:t>
      </w:r>
      <w:r w:rsidRPr="00A77563">
        <w:rPr>
          <w:rFonts w:ascii="Times New Roman" w:hAnsi="Times New Roman" w:cs="Times New Roman"/>
          <w:i/>
          <w:color w:val="auto"/>
          <w:sz w:val="24"/>
          <w:szCs w:val="24"/>
        </w:rPr>
        <w:t>обучающихся</w:t>
      </w:r>
      <w:r w:rsidRPr="00A77563">
        <w:rPr>
          <w:rFonts w:ascii="Times New Roman" w:hAnsi="Times New Roman" w:cs="Times New Roman"/>
          <w:i/>
          <w:color w:val="auto"/>
          <w:spacing w:val="2"/>
          <w:sz w:val="24"/>
          <w:szCs w:val="24"/>
        </w:rPr>
        <w:t xml:space="preserve"> под руководством учителя </w:t>
      </w:r>
      <w:r w:rsidRPr="00A77563">
        <w:rPr>
          <w:rFonts w:ascii="Times New Roman" w:hAnsi="Times New Roman" w:cs="Times New Roman"/>
          <w:i/>
          <w:color w:val="auto"/>
          <w:sz w:val="24"/>
          <w:szCs w:val="24"/>
        </w:rPr>
        <w:t>к коллективно-распределённой (в младшем школьном и младшем подростковом возрасте)</w:t>
      </w:r>
      <w:r w:rsidRPr="00A77563">
        <w:rPr>
          <w:rFonts w:ascii="Times New Roman" w:hAnsi="Times New Roman" w:cs="Times New Roman"/>
          <w:color w:val="auto"/>
          <w:sz w:val="24"/>
          <w:szCs w:val="24"/>
        </w:rPr>
        <w:t>, а затем и к индивидуальной учебной деятельности с элементами самообразования и самовоспитания (в младшем по</w:t>
      </w:r>
      <w:r w:rsidRPr="00A77563">
        <w:rPr>
          <w:rFonts w:ascii="Times New Roman" w:hAnsi="Times New Roman" w:cs="Times New Roman"/>
          <w:color w:val="auto"/>
          <w:sz w:val="24"/>
          <w:szCs w:val="24"/>
        </w:rPr>
        <w:t>д</w:t>
      </w:r>
      <w:r w:rsidRPr="00A77563">
        <w:rPr>
          <w:rFonts w:ascii="Times New Roman" w:hAnsi="Times New Roman" w:cs="Times New Roman"/>
          <w:color w:val="auto"/>
          <w:sz w:val="24"/>
          <w:szCs w:val="24"/>
        </w:rPr>
        <w:t>ростковом и старшем подростковом возрасте).</w:t>
      </w:r>
    </w:p>
    <w:p w:rsidR="00745905" w:rsidRPr="00A77563" w:rsidRDefault="009B20E8" w:rsidP="00745905">
      <w:pPr>
        <w:pStyle w:val="ac"/>
        <w:spacing w:line="240" w:lineRule="auto"/>
        <w:ind w:firstLine="709"/>
        <w:rPr>
          <w:rFonts w:ascii="Times New Roman" w:hAnsi="Times New Roman" w:cs="Times New Roman"/>
          <w:i/>
          <w:color w:val="auto"/>
          <w:sz w:val="24"/>
          <w:szCs w:val="24"/>
        </w:rPr>
      </w:pPr>
      <w:r w:rsidRPr="00A77563">
        <w:rPr>
          <w:rFonts w:ascii="Times New Roman" w:hAnsi="Times New Roman" w:cs="Times New Roman"/>
          <w:b/>
          <w:bCs/>
          <w:i/>
          <w:color w:val="auto"/>
          <w:sz w:val="24"/>
          <w:szCs w:val="24"/>
        </w:rPr>
        <w:t>2.1.</w:t>
      </w:r>
      <w:r w:rsidR="00745905" w:rsidRPr="00A77563">
        <w:rPr>
          <w:rFonts w:ascii="Times New Roman" w:hAnsi="Times New Roman" w:cs="Times New Roman"/>
          <w:b/>
          <w:bCs/>
          <w:i/>
          <w:color w:val="auto"/>
          <w:sz w:val="24"/>
          <w:szCs w:val="24"/>
        </w:rPr>
        <w:t>3.1.1. Понятие «универсальные учебные действия»</w:t>
      </w:r>
    </w:p>
    <w:p w:rsidR="00745905" w:rsidRPr="00A77563" w:rsidRDefault="00745905" w:rsidP="00745905">
      <w:pPr>
        <w:pStyle w:val="ac"/>
        <w:spacing w:line="240" w:lineRule="auto"/>
        <w:ind w:firstLine="709"/>
        <w:rPr>
          <w:rFonts w:ascii="Times New Roman" w:hAnsi="Times New Roman" w:cs="Times New Roman"/>
          <w:i/>
          <w:color w:val="auto"/>
          <w:sz w:val="24"/>
          <w:szCs w:val="24"/>
        </w:rPr>
      </w:pPr>
      <w:r w:rsidRPr="00A77563">
        <w:rPr>
          <w:rFonts w:ascii="Times New Roman" w:hAnsi="Times New Roman" w:cs="Times New Roman"/>
          <w:i/>
          <w:color w:val="auto"/>
          <w:spacing w:val="-2"/>
          <w:sz w:val="24"/>
          <w:szCs w:val="24"/>
        </w:rPr>
        <w:t>В широком значении термин «универсальные учебные дей</w:t>
      </w:r>
      <w:r w:rsidRPr="00A77563">
        <w:rPr>
          <w:rFonts w:ascii="Times New Roman" w:hAnsi="Times New Roman" w:cs="Times New Roman"/>
          <w:i/>
          <w:color w:val="auto"/>
          <w:sz w:val="24"/>
          <w:szCs w:val="24"/>
        </w:rPr>
        <w:t>ствия» означает умение учиться, т.е. способность субъекта к саморазвитию и самосовершенствованию путём сознательного и активного присвоения нового социального опыта.</w:t>
      </w:r>
    </w:p>
    <w:p w:rsidR="00745905" w:rsidRPr="00A77563" w:rsidRDefault="00745905" w:rsidP="00745905">
      <w:pPr>
        <w:pStyle w:val="ac"/>
        <w:spacing w:line="240" w:lineRule="auto"/>
        <w:ind w:firstLine="709"/>
        <w:rPr>
          <w:rFonts w:ascii="Times New Roman" w:hAnsi="Times New Roman" w:cs="Times New Roman"/>
          <w:color w:val="auto"/>
          <w:spacing w:val="-4"/>
          <w:sz w:val="24"/>
          <w:szCs w:val="24"/>
        </w:rPr>
      </w:pPr>
      <w:r w:rsidRPr="00A77563">
        <w:rPr>
          <w:rFonts w:ascii="Times New Roman" w:hAnsi="Times New Roman" w:cs="Times New Roman"/>
          <w:color w:val="auto"/>
          <w:sz w:val="24"/>
          <w:szCs w:val="24"/>
        </w:rPr>
        <w:t>Способность обучающегося самостоятельно успешно осва</w:t>
      </w:r>
      <w:r w:rsidRPr="00A77563">
        <w:rPr>
          <w:rFonts w:ascii="Times New Roman" w:hAnsi="Times New Roman" w:cs="Times New Roman"/>
          <w:color w:val="auto"/>
          <w:spacing w:val="-4"/>
          <w:sz w:val="24"/>
          <w:szCs w:val="24"/>
        </w:rPr>
        <w:t>ивать новые знания, ум</w:t>
      </w:r>
      <w:r w:rsidRPr="00A77563">
        <w:rPr>
          <w:rFonts w:ascii="Times New Roman" w:hAnsi="Times New Roman" w:cs="Times New Roman"/>
          <w:color w:val="auto"/>
          <w:spacing w:val="-4"/>
          <w:sz w:val="24"/>
          <w:szCs w:val="24"/>
        </w:rPr>
        <w:t>е</w:t>
      </w:r>
      <w:r w:rsidRPr="00A77563">
        <w:rPr>
          <w:rFonts w:ascii="Times New Roman" w:hAnsi="Times New Roman" w:cs="Times New Roman"/>
          <w:color w:val="auto"/>
          <w:spacing w:val="-4"/>
          <w:sz w:val="24"/>
          <w:szCs w:val="24"/>
        </w:rPr>
        <w:t xml:space="preserve">ния и компетентности, </w:t>
      </w:r>
      <w:r w:rsidRPr="00A77563">
        <w:rPr>
          <w:rFonts w:ascii="Times New Roman" w:hAnsi="Times New Roman" w:cs="Times New Roman"/>
          <w:color w:val="auto"/>
          <w:sz w:val="24"/>
          <w:szCs w:val="24"/>
        </w:rPr>
        <w:t>включая самостоятельную организацию этого процесса,</w:t>
      </w:r>
      <w:r w:rsidRPr="00A77563">
        <w:rPr>
          <w:rFonts w:ascii="Times New Roman" w:hAnsi="Times New Roman" w:cs="Times New Roman"/>
          <w:color w:val="auto"/>
          <w:spacing w:val="-4"/>
          <w:sz w:val="24"/>
          <w:szCs w:val="24"/>
        </w:rPr>
        <w:t xml:space="preserve"> обеспечив</w:t>
      </w:r>
      <w:r w:rsidRPr="00A77563">
        <w:rPr>
          <w:rFonts w:ascii="Times New Roman" w:hAnsi="Times New Roman" w:cs="Times New Roman"/>
          <w:color w:val="auto"/>
          <w:spacing w:val="-4"/>
          <w:sz w:val="24"/>
          <w:szCs w:val="24"/>
        </w:rPr>
        <w:t>а</w:t>
      </w:r>
      <w:r w:rsidRPr="00A77563">
        <w:rPr>
          <w:rFonts w:ascii="Times New Roman" w:hAnsi="Times New Roman" w:cs="Times New Roman"/>
          <w:color w:val="auto"/>
          <w:spacing w:val="-4"/>
          <w:sz w:val="24"/>
          <w:szCs w:val="24"/>
        </w:rPr>
        <w:t xml:space="preserve">ется тем, что УДД </w:t>
      </w:r>
      <w:r w:rsidRPr="00A77563">
        <w:rPr>
          <w:rFonts w:ascii="Times New Roman" w:hAnsi="Times New Roman" w:cs="Times New Roman"/>
          <w:color w:val="auto"/>
          <w:sz w:val="24"/>
          <w:szCs w:val="24"/>
        </w:rPr>
        <w:t xml:space="preserve">в силу обобщённого характера открывают обучающимся </w:t>
      </w:r>
      <w:r w:rsidRPr="00A77563">
        <w:rPr>
          <w:rFonts w:ascii="Times New Roman" w:hAnsi="Times New Roman" w:cs="Times New Roman"/>
          <w:color w:val="auto"/>
          <w:spacing w:val="-4"/>
          <w:sz w:val="24"/>
          <w:szCs w:val="24"/>
        </w:rPr>
        <w:t xml:space="preserve">возможность широкой </w:t>
      </w:r>
      <w:proofErr w:type="gramStart"/>
      <w:r w:rsidRPr="00A77563">
        <w:rPr>
          <w:rFonts w:ascii="Times New Roman" w:hAnsi="Times New Roman" w:cs="Times New Roman"/>
          <w:color w:val="auto"/>
          <w:spacing w:val="-4"/>
          <w:sz w:val="24"/>
          <w:szCs w:val="24"/>
        </w:rPr>
        <w:t>ориентации</w:t>
      </w:r>
      <w:proofErr w:type="gramEnd"/>
      <w:r w:rsidRPr="00A77563">
        <w:rPr>
          <w:rFonts w:ascii="Times New Roman" w:hAnsi="Times New Roman" w:cs="Times New Roman"/>
          <w:color w:val="auto"/>
          <w:spacing w:val="-4"/>
          <w:sz w:val="24"/>
          <w:szCs w:val="24"/>
        </w:rPr>
        <w:t xml:space="preserve"> как в различных предметных областях, так и в строении самой учебной </w:t>
      </w:r>
      <w:r w:rsidRPr="00A77563">
        <w:rPr>
          <w:rFonts w:ascii="Times New Roman" w:hAnsi="Times New Roman" w:cs="Times New Roman"/>
          <w:color w:val="auto"/>
          <w:spacing w:val="-4"/>
          <w:sz w:val="24"/>
          <w:szCs w:val="24"/>
        </w:rPr>
        <w:lastRenderedPageBreak/>
        <w:t xml:space="preserve">деятельности, включающей осознание её целевой направленности, ценностно­смысловых и операциональных характеристик. </w:t>
      </w:r>
    </w:p>
    <w:p w:rsidR="00745905" w:rsidRPr="00A77563" w:rsidRDefault="00745905" w:rsidP="00745905">
      <w:pPr>
        <w:pStyle w:val="ac"/>
        <w:spacing w:line="240" w:lineRule="auto"/>
        <w:ind w:firstLine="709"/>
        <w:rPr>
          <w:rFonts w:ascii="Times New Roman" w:hAnsi="Times New Roman" w:cs="Times New Roman"/>
          <w:i/>
          <w:color w:val="auto"/>
          <w:spacing w:val="-4"/>
          <w:sz w:val="24"/>
          <w:szCs w:val="24"/>
        </w:rPr>
      </w:pPr>
      <w:r w:rsidRPr="00A77563">
        <w:rPr>
          <w:rFonts w:ascii="Times New Roman" w:hAnsi="Times New Roman" w:cs="Times New Roman"/>
          <w:color w:val="auto"/>
          <w:spacing w:val="-4"/>
          <w:sz w:val="24"/>
          <w:szCs w:val="24"/>
        </w:rPr>
        <w:t xml:space="preserve">Таким образом, </w:t>
      </w:r>
      <w:r w:rsidRPr="00A77563">
        <w:rPr>
          <w:rFonts w:ascii="Times New Roman" w:hAnsi="Times New Roman" w:cs="Times New Roman"/>
          <w:i/>
          <w:color w:val="auto"/>
          <w:spacing w:val="-2"/>
          <w:sz w:val="24"/>
          <w:szCs w:val="24"/>
        </w:rPr>
        <w:t>достижение умения учиться предполагает полноценное осво</w:t>
      </w:r>
      <w:r w:rsidRPr="00A77563">
        <w:rPr>
          <w:rFonts w:ascii="Times New Roman" w:hAnsi="Times New Roman" w:cs="Times New Roman"/>
          <w:i/>
          <w:color w:val="auto"/>
          <w:spacing w:val="-4"/>
          <w:sz w:val="24"/>
          <w:szCs w:val="24"/>
        </w:rPr>
        <w:t>ение обучающимися всех компонентов учебной деятельности, которые включают: познавател</w:t>
      </w:r>
      <w:r w:rsidRPr="00A77563">
        <w:rPr>
          <w:rFonts w:ascii="Times New Roman" w:hAnsi="Times New Roman" w:cs="Times New Roman"/>
          <w:i/>
          <w:color w:val="auto"/>
          <w:spacing w:val="-4"/>
          <w:sz w:val="24"/>
          <w:szCs w:val="24"/>
        </w:rPr>
        <w:t>ь</w:t>
      </w:r>
      <w:r w:rsidRPr="00A77563">
        <w:rPr>
          <w:rFonts w:ascii="Times New Roman" w:hAnsi="Times New Roman" w:cs="Times New Roman"/>
          <w:i/>
          <w:color w:val="auto"/>
          <w:spacing w:val="-4"/>
          <w:sz w:val="24"/>
          <w:szCs w:val="24"/>
        </w:rPr>
        <w:t>ные и учебные мотивы, учебную цель, учебную задачу, учебные действия и операции (орие</w:t>
      </w:r>
      <w:r w:rsidRPr="00A77563">
        <w:rPr>
          <w:rFonts w:ascii="Times New Roman" w:hAnsi="Times New Roman" w:cs="Times New Roman"/>
          <w:i/>
          <w:color w:val="auto"/>
          <w:spacing w:val="-4"/>
          <w:sz w:val="24"/>
          <w:szCs w:val="24"/>
        </w:rPr>
        <w:t>н</w:t>
      </w:r>
      <w:r w:rsidRPr="00A77563">
        <w:rPr>
          <w:rFonts w:ascii="Times New Roman" w:hAnsi="Times New Roman" w:cs="Times New Roman"/>
          <w:i/>
          <w:color w:val="auto"/>
          <w:spacing w:val="-4"/>
          <w:sz w:val="24"/>
          <w:szCs w:val="24"/>
        </w:rPr>
        <w:t xml:space="preserve">тировка, </w:t>
      </w:r>
      <w:r w:rsidRPr="00A77563">
        <w:rPr>
          <w:i/>
          <w:color w:val="auto"/>
          <w:sz w:val="24"/>
          <w:szCs w:val="24"/>
        </w:rPr>
        <w:t>моделирование, преобразование модели,</w:t>
      </w:r>
      <w:r w:rsidRPr="00A77563">
        <w:rPr>
          <w:rFonts w:ascii="Times New Roman" w:hAnsi="Times New Roman" w:cs="Times New Roman"/>
          <w:i/>
          <w:color w:val="auto"/>
          <w:spacing w:val="-4"/>
          <w:sz w:val="24"/>
          <w:szCs w:val="24"/>
        </w:rPr>
        <w:t xml:space="preserve"> контроль и оценка). </w:t>
      </w:r>
    </w:p>
    <w:p w:rsidR="00745905" w:rsidRPr="00A77563" w:rsidRDefault="00745905" w:rsidP="00745905">
      <w:pPr>
        <w:pStyle w:val="ac"/>
        <w:spacing w:line="240" w:lineRule="auto"/>
        <w:ind w:firstLine="709"/>
        <w:rPr>
          <w:rFonts w:ascii="Times New Roman" w:hAnsi="Times New Roman" w:cs="Times New Roman"/>
          <w:color w:val="auto"/>
          <w:spacing w:val="-4"/>
          <w:sz w:val="24"/>
          <w:szCs w:val="24"/>
        </w:rPr>
      </w:pPr>
      <w:r w:rsidRPr="00A77563">
        <w:rPr>
          <w:rFonts w:ascii="Times New Roman" w:hAnsi="Times New Roman" w:cs="Times New Roman"/>
          <w:color w:val="auto"/>
          <w:spacing w:val="-4"/>
          <w:sz w:val="24"/>
          <w:szCs w:val="24"/>
        </w:rPr>
        <w:t xml:space="preserve">Умение </w:t>
      </w:r>
      <w:r w:rsidRPr="00A77563">
        <w:rPr>
          <w:rFonts w:ascii="Times New Roman" w:hAnsi="Times New Roman" w:cs="Times New Roman"/>
          <w:color w:val="auto"/>
          <w:spacing w:val="-2"/>
          <w:sz w:val="24"/>
          <w:szCs w:val="24"/>
        </w:rPr>
        <w:t xml:space="preserve">учиться - существенный фактор повышения эффективности </w:t>
      </w:r>
      <w:r w:rsidRPr="00A77563">
        <w:rPr>
          <w:rFonts w:ascii="Times New Roman" w:hAnsi="Times New Roman" w:cs="Times New Roman"/>
          <w:color w:val="auto"/>
          <w:sz w:val="24"/>
          <w:szCs w:val="24"/>
        </w:rPr>
        <w:t xml:space="preserve">освоения </w:t>
      </w:r>
      <w:proofErr w:type="gramStart"/>
      <w:r w:rsidRPr="00A77563">
        <w:rPr>
          <w:rFonts w:ascii="Times New Roman" w:hAnsi="Times New Roman" w:cs="Times New Roman"/>
          <w:color w:val="auto"/>
          <w:sz w:val="24"/>
          <w:szCs w:val="24"/>
        </w:rPr>
        <w:t>об</w:t>
      </w:r>
      <w:r w:rsidRPr="00A77563">
        <w:rPr>
          <w:rFonts w:ascii="Times New Roman" w:hAnsi="Times New Roman" w:cs="Times New Roman"/>
          <w:color w:val="auto"/>
          <w:sz w:val="24"/>
          <w:szCs w:val="24"/>
        </w:rPr>
        <w:t>у</w:t>
      </w:r>
      <w:r w:rsidRPr="00A77563">
        <w:rPr>
          <w:rFonts w:ascii="Times New Roman" w:hAnsi="Times New Roman" w:cs="Times New Roman"/>
          <w:color w:val="auto"/>
          <w:sz w:val="24"/>
          <w:szCs w:val="24"/>
        </w:rPr>
        <w:t>чающимися</w:t>
      </w:r>
      <w:proofErr w:type="gramEnd"/>
      <w:r w:rsidRPr="00A77563">
        <w:rPr>
          <w:rFonts w:ascii="Times New Roman" w:hAnsi="Times New Roman" w:cs="Times New Roman"/>
          <w:color w:val="auto"/>
          <w:sz w:val="24"/>
          <w:szCs w:val="24"/>
        </w:rPr>
        <w:t xml:space="preserve"> предметных знаний, формирования </w:t>
      </w:r>
      <w:r w:rsidRPr="00A77563">
        <w:rPr>
          <w:rFonts w:ascii="Times New Roman" w:hAnsi="Times New Roman" w:cs="Times New Roman"/>
          <w:color w:val="auto"/>
          <w:spacing w:val="-4"/>
          <w:sz w:val="24"/>
          <w:szCs w:val="24"/>
        </w:rPr>
        <w:t>умений и компетентностей, образа мира и ценностно­смысловых оснований личностного морального выбора.</w:t>
      </w:r>
    </w:p>
    <w:p w:rsidR="00745905" w:rsidRPr="00A77563" w:rsidRDefault="009B20E8" w:rsidP="00745905">
      <w:pPr>
        <w:pStyle w:val="ac"/>
        <w:spacing w:line="240" w:lineRule="auto"/>
        <w:ind w:firstLine="709"/>
        <w:rPr>
          <w:rFonts w:ascii="Times New Roman" w:hAnsi="Times New Roman" w:cs="Times New Roman"/>
          <w:i/>
          <w:color w:val="auto"/>
          <w:sz w:val="24"/>
          <w:szCs w:val="24"/>
        </w:rPr>
      </w:pPr>
      <w:r w:rsidRPr="00A77563">
        <w:rPr>
          <w:rFonts w:ascii="Times New Roman" w:hAnsi="Times New Roman" w:cs="Times New Roman"/>
          <w:b/>
          <w:bCs/>
          <w:i/>
          <w:color w:val="auto"/>
          <w:sz w:val="24"/>
          <w:szCs w:val="24"/>
        </w:rPr>
        <w:t>2.1.</w:t>
      </w:r>
      <w:r w:rsidR="00745905" w:rsidRPr="00A77563">
        <w:rPr>
          <w:rFonts w:ascii="Times New Roman" w:hAnsi="Times New Roman" w:cs="Times New Roman"/>
          <w:b/>
          <w:bCs/>
          <w:i/>
          <w:color w:val="auto"/>
          <w:sz w:val="24"/>
          <w:szCs w:val="24"/>
        </w:rPr>
        <w:t>3.1.2. Функции универсальных учебных действий</w:t>
      </w:r>
    </w:p>
    <w:p w:rsidR="00745905" w:rsidRPr="00A77563" w:rsidRDefault="00745905" w:rsidP="00745905">
      <w:pPr>
        <w:pStyle w:val="ac"/>
        <w:spacing w:line="240" w:lineRule="auto"/>
        <w:ind w:firstLine="709"/>
        <w:rPr>
          <w:rFonts w:ascii="Times New Roman" w:hAnsi="Times New Roman" w:cs="Times New Roman"/>
          <w:b/>
          <w:color w:val="auto"/>
          <w:sz w:val="24"/>
          <w:szCs w:val="24"/>
        </w:rPr>
      </w:pPr>
      <w:r w:rsidRPr="00A77563">
        <w:rPr>
          <w:rFonts w:ascii="Times New Roman" w:hAnsi="Times New Roman" w:cs="Times New Roman"/>
          <w:b/>
          <w:bCs/>
          <w:color w:val="auto"/>
          <w:sz w:val="24"/>
          <w:szCs w:val="24"/>
        </w:rPr>
        <w:t>Функции универсальных учебных действий состоят в следующем:</w:t>
      </w:r>
    </w:p>
    <w:p w:rsidR="00745905" w:rsidRPr="00A77563" w:rsidRDefault="00745905" w:rsidP="00745905">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pacing w:val="2"/>
          <w:sz w:val="24"/>
          <w:szCs w:val="24"/>
        </w:rPr>
        <w:t>- обеспечение возможностей обучающегося самостоятель</w:t>
      </w:r>
      <w:r w:rsidRPr="00A77563">
        <w:rPr>
          <w:rFonts w:ascii="Times New Roman" w:hAnsi="Times New Roman" w:cs="Times New Roman"/>
          <w:color w:val="auto"/>
          <w:sz w:val="24"/>
          <w:szCs w:val="24"/>
        </w:rPr>
        <w:t>но осуществлять уче</w:t>
      </w:r>
      <w:r w:rsidRPr="00A77563">
        <w:rPr>
          <w:rFonts w:ascii="Times New Roman" w:hAnsi="Times New Roman" w:cs="Times New Roman"/>
          <w:color w:val="auto"/>
          <w:sz w:val="24"/>
          <w:szCs w:val="24"/>
        </w:rPr>
        <w:t>б</w:t>
      </w:r>
      <w:r w:rsidRPr="00A77563">
        <w:rPr>
          <w:rFonts w:ascii="Times New Roman" w:hAnsi="Times New Roman" w:cs="Times New Roman"/>
          <w:color w:val="auto"/>
          <w:sz w:val="24"/>
          <w:szCs w:val="24"/>
        </w:rPr>
        <w:t>ную деятельность,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745905" w:rsidRPr="00A77563" w:rsidRDefault="00745905" w:rsidP="00745905">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 xml:space="preserve">- создание условий для гармоничного развития личности </w:t>
      </w:r>
      <w:r w:rsidRPr="00A77563">
        <w:rPr>
          <w:rFonts w:ascii="Times New Roman" w:hAnsi="Times New Roman" w:cs="Times New Roman"/>
          <w:color w:val="auto"/>
          <w:spacing w:val="2"/>
          <w:sz w:val="24"/>
          <w:szCs w:val="24"/>
        </w:rPr>
        <w:t>и её самореализации на основе готовности к непрерывному образованию; обеспечение успешного усвоения зн</w:t>
      </w:r>
      <w:r w:rsidRPr="00A77563">
        <w:rPr>
          <w:rFonts w:ascii="Times New Roman" w:hAnsi="Times New Roman" w:cs="Times New Roman"/>
          <w:color w:val="auto"/>
          <w:spacing w:val="2"/>
          <w:sz w:val="24"/>
          <w:szCs w:val="24"/>
        </w:rPr>
        <w:t>а</w:t>
      </w:r>
      <w:r w:rsidRPr="00A77563">
        <w:rPr>
          <w:rFonts w:ascii="Times New Roman" w:hAnsi="Times New Roman" w:cs="Times New Roman"/>
          <w:color w:val="auto"/>
          <w:spacing w:val="2"/>
          <w:sz w:val="24"/>
          <w:szCs w:val="24"/>
        </w:rPr>
        <w:t xml:space="preserve">ний, </w:t>
      </w:r>
      <w:r w:rsidRPr="00A77563">
        <w:rPr>
          <w:rFonts w:ascii="Times New Roman" w:hAnsi="Times New Roman" w:cs="Times New Roman"/>
          <w:color w:val="auto"/>
          <w:sz w:val="24"/>
          <w:szCs w:val="24"/>
        </w:rPr>
        <w:t>формирования умений, навыков и компетентностей в любой предметной области.</w:t>
      </w:r>
    </w:p>
    <w:p w:rsidR="00745905" w:rsidRPr="00A77563" w:rsidRDefault="00745905" w:rsidP="00745905">
      <w:pPr>
        <w:pStyle w:val="ac"/>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Универсальный характер учебных действий проявляется в том, что они носят мет</w:t>
      </w:r>
      <w:r w:rsidRPr="00A77563">
        <w:rPr>
          <w:rFonts w:ascii="Times New Roman" w:hAnsi="Times New Roman" w:cs="Times New Roman"/>
          <w:color w:val="auto"/>
          <w:sz w:val="24"/>
          <w:szCs w:val="24"/>
        </w:rPr>
        <w:t>а</w:t>
      </w:r>
      <w:r w:rsidRPr="00A77563">
        <w:rPr>
          <w:rFonts w:ascii="Times New Roman" w:hAnsi="Times New Roman" w:cs="Times New Roman"/>
          <w:color w:val="auto"/>
          <w:sz w:val="24"/>
          <w:szCs w:val="24"/>
        </w:rPr>
        <w:t>предметный харак</w:t>
      </w:r>
      <w:r w:rsidRPr="00A77563">
        <w:rPr>
          <w:rFonts w:ascii="Times New Roman" w:hAnsi="Times New Roman" w:cs="Times New Roman"/>
          <w:color w:val="auto"/>
          <w:spacing w:val="-2"/>
          <w:sz w:val="24"/>
          <w:szCs w:val="24"/>
        </w:rPr>
        <w:t xml:space="preserve">тер; обеспечивают целостность общекультурного, личностного </w:t>
      </w:r>
      <w:r w:rsidRPr="00A77563">
        <w:rPr>
          <w:rFonts w:ascii="Times New Roman" w:hAnsi="Times New Roman" w:cs="Times New Roman"/>
          <w:color w:val="auto"/>
          <w:sz w:val="24"/>
          <w:szCs w:val="24"/>
        </w:rPr>
        <w:t>и позн</w:t>
      </w:r>
      <w:r w:rsidRPr="00A77563">
        <w:rPr>
          <w:rFonts w:ascii="Times New Roman" w:hAnsi="Times New Roman" w:cs="Times New Roman"/>
          <w:color w:val="auto"/>
          <w:sz w:val="24"/>
          <w:szCs w:val="24"/>
        </w:rPr>
        <w:t>а</w:t>
      </w:r>
      <w:r w:rsidRPr="00A77563">
        <w:rPr>
          <w:rFonts w:ascii="Times New Roman" w:hAnsi="Times New Roman" w:cs="Times New Roman"/>
          <w:color w:val="auto"/>
          <w:sz w:val="24"/>
          <w:szCs w:val="24"/>
        </w:rPr>
        <w:t>вательного развития и саморазвития личности; обес</w:t>
      </w:r>
      <w:r w:rsidRPr="00A77563">
        <w:rPr>
          <w:rFonts w:ascii="Times New Roman" w:hAnsi="Times New Roman" w:cs="Times New Roman"/>
          <w:color w:val="auto"/>
          <w:spacing w:val="2"/>
          <w:sz w:val="24"/>
          <w:szCs w:val="24"/>
        </w:rPr>
        <w:t>печивают преемственность всех уровней образовательной деятельности; лежат в основе организации и регуляции любой деятельности обучающегося независимо от её сферы и специально­</w:t>
      </w:r>
      <w:r w:rsidRPr="00A77563">
        <w:rPr>
          <w:rFonts w:ascii="Times New Roman" w:hAnsi="Times New Roman" w:cs="Times New Roman"/>
          <w:color w:val="auto"/>
          <w:sz w:val="24"/>
          <w:szCs w:val="24"/>
        </w:rPr>
        <w:t>предметного соде</w:t>
      </w:r>
      <w:r w:rsidRPr="00A77563">
        <w:rPr>
          <w:rFonts w:ascii="Times New Roman" w:hAnsi="Times New Roman" w:cs="Times New Roman"/>
          <w:color w:val="auto"/>
          <w:sz w:val="24"/>
          <w:szCs w:val="24"/>
        </w:rPr>
        <w:t>р</w:t>
      </w:r>
      <w:r w:rsidRPr="00A77563">
        <w:rPr>
          <w:rFonts w:ascii="Times New Roman" w:hAnsi="Times New Roman" w:cs="Times New Roman"/>
          <w:color w:val="auto"/>
          <w:sz w:val="24"/>
          <w:szCs w:val="24"/>
        </w:rPr>
        <w:t>жания.</w:t>
      </w:r>
    </w:p>
    <w:p w:rsidR="00745905" w:rsidRPr="00A77563" w:rsidRDefault="009B20E8" w:rsidP="00745905">
      <w:pPr>
        <w:pStyle w:val="ac"/>
        <w:spacing w:line="240" w:lineRule="auto"/>
        <w:ind w:firstLine="709"/>
        <w:rPr>
          <w:rFonts w:ascii="Times New Roman" w:hAnsi="Times New Roman" w:cs="Times New Roman"/>
          <w:i/>
          <w:color w:val="auto"/>
          <w:sz w:val="24"/>
          <w:szCs w:val="24"/>
        </w:rPr>
      </w:pPr>
      <w:r w:rsidRPr="000E1856">
        <w:rPr>
          <w:rFonts w:ascii="Times New Roman" w:hAnsi="Times New Roman" w:cs="Times New Roman"/>
          <w:b/>
          <w:bCs/>
          <w:i/>
          <w:color w:val="auto"/>
          <w:sz w:val="24"/>
          <w:szCs w:val="24"/>
        </w:rPr>
        <w:t>2.1.</w:t>
      </w:r>
      <w:r w:rsidR="00745905" w:rsidRPr="000E1856">
        <w:rPr>
          <w:rFonts w:ascii="Times New Roman" w:hAnsi="Times New Roman" w:cs="Times New Roman"/>
          <w:b/>
          <w:bCs/>
          <w:i/>
          <w:color w:val="auto"/>
          <w:sz w:val="24"/>
          <w:szCs w:val="24"/>
        </w:rPr>
        <w:t>3.1.3. Виды универсальных учебных действий</w:t>
      </w:r>
    </w:p>
    <w:p w:rsidR="00745905" w:rsidRPr="00A77563" w:rsidRDefault="00745905" w:rsidP="00745905">
      <w:pPr>
        <w:pStyle w:val="ac"/>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pacing w:val="2"/>
          <w:sz w:val="24"/>
          <w:szCs w:val="24"/>
        </w:rPr>
        <w:t>В составе основных видов УУД</w:t>
      </w:r>
      <w:r w:rsidRPr="00A77563">
        <w:rPr>
          <w:rFonts w:ascii="Times New Roman" w:hAnsi="Times New Roman" w:cs="Times New Roman"/>
          <w:color w:val="auto"/>
          <w:sz w:val="24"/>
          <w:szCs w:val="24"/>
        </w:rPr>
        <w:t>, соответствующих ключевым целям общего обр</w:t>
      </w:r>
      <w:r w:rsidRPr="00A77563">
        <w:rPr>
          <w:rFonts w:ascii="Times New Roman" w:hAnsi="Times New Roman" w:cs="Times New Roman"/>
          <w:color w:val="auto"/>
          <w:sz w:val="24"/>
          <w:szCs w:val="24"/>
        </w:rPr>
        <w:t>а</w:t>
      </w:r>
      <w:r w:rsidRPr="00A77563">
        <w:rPr>
          <w:rFonts w:ascii="Times New Roman" w:hAnsi="Times New Roman" w:cs="Times New Roman"/>
          <w:color w:val="auto"/>
          <w:sz w:val="24"/>
          <w:szCs w:val="24"/>
        </w:rPr>
        <w:t>зова</w:t>
      </w:r>
      <w:r w:rsidRPr="00A77563">
        <w:rPr>
          <w:rFonts w:ascii="Times New Roman" w:hAnsi="Times New Roman" w:cs="Times New Roman"/>
          <w:color w:val="auto"/>
          <w:spacing w:val="2"/>
          <w:sz w:val="24"/>
          <w:szCs w:val="24"/>
        </w:rPr>
        <w:t>ния, можно выделить:</w:t>
      </w:r>
      <w:r w:rsidRPr="00A77563">
        <w:rPr>
          <w:rFonts w:ascii="Times New Roman" w:hAnsi="Times New Roman" w:cs="Times New Roman"/>
          <w:color w:val="auto"/>
          <w:spacing w:val="4"/>
          <w:sz w:val="24"/>
          <w:szCs w:val="24"/>
        </w:rPr>
        <w:t xml:space="preserve"> личностные, регулятивные, </w:t>
      </w:r>
      <w:r w:rsidRPr="00A77563">
        <w:rPr>
          <w:rFonts w:ascii="Times New Roman" w:hAnsi="Times New Roman" w:cs="Times New Roman"/>
          <w:bCs/>
          <w:iCs/>
          <w:color w:val="auto"/>
          <w:sz w:val="24"/>
          <w:szCs w:val="24"/>
        </w:rPr>
        <w:t xml:space="preserve">познавательные </w:t>
      </w:r>
      <w:r w:rsidRPr="00A77563">
        <w:rPr>
          <w:rFonts w:ascii="Times New Roman" w:hAnsi="Times New Roman" w:cs="Times New Roman"/>
          <w:color w:val="auto"/>
          <w:sz w:val="24"/>
          <w:szCs w:val="24"/>
        </w:rPr>
        <w:t xml:space="preserve">и </w:t>
      </w:r>
      <w:r w:rsidRPr="00A77563">
        <w:rPr>
          <w:rFonts w:ascii="Times New Roman" w:hAnsi="Times New Roman" w:cs="Times New Roman"/>
          <w:bCs/>
          <w:iCs/>
          <w:color w:val="auto"/>
          <w:sz w:val="24"/>
          <w:szCs w:val="24"/>
        </w:rPr>
        <w:t>коммуникати</w:t>
      </w:r>
      <w:r w:rsidRPr="00A77563">
        <w:rPr>
          <w:rFonts w:ascii="Times New Roman" w:hAnsi="Times New Roman" w:cs="Times New Roman"/>
          <w:bCs/>
          <w:iCs/>
          <w:color w:val="auto"/>
          <w:sz w:val="24"/>
          <w:szCs w:val="24"/>
        </w:rPr>
        <w:t>в</w:t>
      </w:r>
      <w:r w:rsidRPr="00A77563">
        <w:rPr>
          <w:rFonts w:ascii="Times New Roman" w:hAnsi="Times New Roman" w:cs="Times New Roman"/>
          <w:bCs/>
          <w:iCs/>
          <w:color w:val="auto"/>
          <w:sz w:val="24"/>
          <w:szCs w:val="24"/>
        </w:rPr>
        <w:t>ные</w:t>
      </w:r>
      <w:r w:rsidRPr="00A77563">
        <w:rPr>
          <w:rFonts w:ascii="Times New Roman" w:hAnsi="Times New Roman" w:cs="Times New Roman"/>
          <w:color w:val="auto"/>
          <w:sz w:val="24"/>
          <w:szCs w:val="24"/>
        </w:rPr>
        <w:t>.</w:t>
      </w:r>
    </w:p>
    <w:p w:rsidR="00745905" w:rsidRPr="00A77563" w:rsidRDefault="00745905" w:rsidP="00745905">
      <w:pPr>
        <w:pStyle w:val="ac"/>
        <w:spacing w:line="240" w:lineRule="auto"/>
        <w:ind w:firstLine="709"/>
        <w:rPr>
          <w:rFonts w:ascii="Times New Roman" w:hAnsi="Times New Roman" w:cs="Times New Roman"/>
          <w:b/>
          <w:i/>
          <w:color w:val="auto"/>
          <w:sz w:val="24"/>
          <w:szCs w:val="24"/>
        </w:rPr>
      </w:pPr>
      <w:r w:rsidRPr="00A77563">
        <w:rPr>
          <w:rFonts w:ascii="Times New Roman" w:hAnsi="Times New Roman" w:cs="Times New Roman"/>
          <w:b/>
          <w:i/>
          <w:color w:val="auto"/>
          <w:sz w:val="24"/>
          <w:szCs w:val="24"/>
        </w:rPr>
        <w:t xml:space="preserve">Личностные УУД </w:t>
      </w:r>
      <w:r w:rsidRPr="00A77563">
        <w:rPr>
          <w:rFonts w:ascii="Times New Roman" w:hAnsi="Times New Roman"/>
          <w:sz w:val="24"/>
          <w:szCs w:val="24"/>
        </w:rPr>
        <w:t>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w:t>
      </w:r>
      <w:r w:rsidRPr="00A77563">
        <w:rPr>
          <w:rFonts w:ascii="Times New Roman" w:hAnsi="Times New Roman"/>
          <w:sz w:val="24"/>
          <w:szCs w:val="24"/>
        </w:rPr>
        <w:t>о</w:t>
      </w:r>
      <w:r w:rsidRPr="00A77563">
        <w:rPr>
          <w:rFonts w:ascii="Times New Roman" w:hAnsi="Times New Roman"/>
          <w:sz w:val="24"/>
          <w:szCs w:val="24"/>
        </w:rPr>
        <w:t>циальных ролях и межличностных отношениях. Применительно к учебной деятельности следует выделить три вида личностных действий:</w:t>
      </w:r>
    </w:p>
    <w:p w:rsidR="00745905" w:rsidRPr="00A77563" w:rsidRDefault="00745905" w:rsidP="00745905">
      <w:pPr>
        <w:pStyle w:val="affff9"/>
        <w:spacing w:line="240" w:lineRule="auto"/>
        <w:ind w:firstLine="709"/>
        <w:rPr>
          <w:sz w:val="24"/>
          <w:szCs w:val="24"/>
        </w:rPr>
      </w:pPr>
      <w:r w:rsidRPr="00A77563">
        <w:rPr>
          <w:sz w:val="24"/>
          <w:szCs w:val="24"/>
        </w:rPr>
        <w:t>- личностное, профессиональное, жизненное самоопределение;</w:t>
      </w:r>
    </w:p>
    <w:p w:rsidR="00745905" w:rsidRPr="00A77563" w:rsidRDefault="00745905" w:rsidP="00745905">
      <w:pPr>
        <w:pStyle w:val="affff9"/>
        <w:spacing w:line="240" w:lineRule="auto"/>
        <w:ind w:firstLine="709"/>
        <w:rPr>
          <w:i/>
          <w:sz w:val="24"/>
          <w:szCs w:val="24"/>
        </w:rPr>
      </w:pPr>
      <w:r w:rsidRPr="00A77563">
        <w:rPr>
          <w:sz w:val="24"/>
          <w:szCs w:val="24"/>
        </w:rPr>
        <w:t>- смыслообразование, т.е. установление обучающимися связи между целью уче</w:t>
      </w:r>
      <w:r w:rsidRPr="00A77563">
        <w:rPr>
          <w:sz w:val="24"/>
          <w:szCs w:val="24"/>
        </w:rPr>
        <w:t>б</w:t>
      </w:r>
      <w:r w:rsidRPr="00A77563">
        <w:rPr>
          <w:sz w:val="24"/>
          <w:szCs w:val="24"/>
        </w:rPr>
        <w:t xml:space="preserve">ной деятельности и её мотивом, другими словами, между результатом учения и тем, что побуждает к деятельности, ради чего она осуществляется. Ученик должен уметь отвечать на </w:t>
      </w:r>
      <w:proofErr w:type="gramStart"/>
      <w:r w:rsidRPr="00A77563">
        <w:rPr>
          <w:sz w:val="24"/>
          <w:szCs w:val="24"/>
        </w:rPr>
        <w:t>вопрос</w:t>
      </w:r>
      <w:proofErr w:type="gramEnd"/>
      <w:r w:rsidRPr="00A77563">
        <w:rPr>
          <w:i/>
          <w:sz w:val="24"/>
          <w:szCs w:val="24"/>
        </w:rPr>
        <w:t>:</w:t>
      </w:r>
      <w:r w:rsidRPr="00A77563">
        <w:rPr>
          <w:rStyle w:val="1e"/>
          <w:rFonts w:eastAsia="Arial Unicode MS"/>
          <w:i w:val="0"/>
          <w:color w:val="auto"/>
          <w:sz w:val="24"/>
          <w:szCs w:val="24"/>
        </w:rPr>
        <w:t xml:space="preserve"> какое значение и </w:t>
      </w:r>
      <w:proofErr w:type="gramStart"/>
      <w:r w:rsidRPr="00A77563">
        <w:rPr>
          <w:rStyle w:val="1e"/>
          <w:rFonts w:eastAsia="Arial Unicode MS"/>
          <w:i w:val="0"/>
          <w:color w:val="auto"/>
          <w:sz w:val="24"/>
          <w:szCs w:val="24"/>
        </w:rPr>
        <w:t>какой</w:t>
      </w:r>
      <w:proofErr w:type="gramEnd"/>
      <w:r w:rsidRPr="00A77563">
        <w:rPr>
          <w:rStyle w:val="1e"/>
          <w:rFonts w:eastAsia="Arial Unicode MS"/>
          <w:i w:val="0"/>
          <w:color w:val="auto"/>
          <w:sz w:val="24"/>
          <w:szCs w:val="24"/>
        </w:rPr>
        <w:t xml:space="preserve"> смысл имеет для меня учение?</w:t>
      </w:r>
      <w:r w:rsidRPr="00A77563">
        <w:rPr>
          <w:i/>
          <w:sz w:val="24"/>
          <w:szCs w:val="24"/>
        </w:rPr>
        <w:t>;</w:t>
      </w:r>
    </w:p>
    <w:p w:rsidR="00745905" w:rsidRPr="00A77563" w:rsidRDefault="00745905" w:rsidP="00745905">
      <w:pPr>
        <w:pStyle w:val="affff9"/>
        <w:spacing w:line="240" w:lineRule="auto"/>
        <w:ind w:firstLine="709"/>
        <w:rPr>
          <w:sz w:val="24"/>
          <w:szCs w:val="24"/>
        </w:rPr>
      </w:pPr>
      <w:r w:rsidRPr="00A77563">
        <w:rPr>
          <w:sz w:val="24"/>
          <w:szCs w:val="24"/>
        </w:rPr>
        <w:t>- нравственно-этическая ориентация, в том числе и оценивание усваиваемого с</w:t>
      </w:r>
      <w:r w:rsidRPr="00A77563">
        <w:rPr>
          <w:sz w:val="24"/>
          <w:szCs w:val="24"/>
        </w:rPr>
        <w:t>о</w:t>
      </w:r>
      <w:r w:rsidRPr="00A77563">
        <w:rPr>
          <w:sz w:val="24"/>
          <w:szCs w:val="24"/>
        </w:rPr>
        <w:t>держания (исходя из социальных и личностных ценностей), обеспечивающее личностный моральный выбор.</w:t>
      </w:r>
    </w:p>
    <w:p w:rsidR="00745905" w:rsidRPr="00A77563" w:rsidRDefault="00745905" w:rsidP="00745905">
      <w:pPr>
        <w:pStyle w:val="ac"/>
        <w:spacing w:line="240" w:lineRule="auto"/>
        <w:ind w:firstLine="709"/>
        <w:rPr>
          <w:rFonts w:ascii="Times New Roman" w:hAnsi="Times New Roman" w:cs="Times New Roman"/>
          <w:color w:val="auto"/>
          <w:sz w:val="24"/>
          <w:szCs w:val="24"/>
        </w:rPr>
      </w:pPr>
      <w:r w:rsidRPr="00A77563">
        <w:rPr>
          <w:rFonts w:ascii="Times New Roman" w:hAnsi="Times New Roman" w:cs="Times New Roman"/>
          <w:b/>
          <w:bCs/>
          <w:i/>
          <w:iCs/>
          <w:color w:val="auto"/>
          <w:spacing w:val="2"/>
          <w:sz w:val="24"/>
          <w:szCs w:val="24"/>
        </w:rPr>
        <w:t xml:space="preserve">Регулятивные УУД </w:t>
      </w:r>
      <w:r w:rsidRPr="00A77563">
        <w:rPr>
          <w:rFonts w:ascii="Times New Roman" w:hAnsi="Times New Roman" w:cs="Times New Roman"/>
          <w:color w:val="auto"/>
          <w:spacing w:val="2"/>
          <w:sz w:val="24"/>
          <w:szCs w:val="24"/>
        </w:rPr>
        <w:t>обе</w:t>
      </w:r>
      <w:r w:rsidRPr="00A77563">
        <w:rPr>
          <w:rFonts w:ascii="Times New Roman" w:hAnsi="Times New Roman" w:cs="Times New Roman"/>
          <w:color w:val="auto"/>
          <w:spacing w:val="4"/>
          <w:sz w:val="24"/>
          <w:szCs w:val="24"/>
        </w:rPr>
        <w:t xml:space="preserve">спечивают </w:t>
      </w:r>
      <w:proofErr w:type="gramStart"/>
      <w:r w:rsidRPr="00A77563">
        <w:rPr>
          <w:rFonts w:ascii="Times New Roman" w:hAnsi="Times New Roman" w:cs="Times New Roman"/>
          <w:color w:val="auto"/>
          <w:spacing w:val="4"/>
          <w:sz w:val="24"/>
          <w:szCs w:val="24"/>
        </w:rPr>
        <w:t>обучающимся</w:t>
      </w:r>
      <w:proofErr w:type="gramEnd"/>
      <w:r w:rsidRPr="00A77563">
        <w:rPr>
          <w:rFonts w:ascii="Times New Roman" w:hAnsi="Times New Roman" w:cs="Times New Roman"/>
          <w:color w:val="auto"/>
          <w:spacing w:val="4"/>
          <w:sz w:val="24"/>
          <w:szCs w:val="24"/>
        </w:rPr>
        <w:t xml:space="preserve"> организацию своей учебной дея</w:t>
      </w:r>
      <w:r w:rsidRPr="00A77563">
        <w:rPr>
          <w:rFonts w:ascii="Times New Roman" w:hAnsi="Times New Roman" w:cs="Times New Roman"/>
          <w:color w:val="auto"/>
          <w:sz w:val="24"/>
          <w:szCs w:val="24"/>
        </w:rPr>
        <w:t xml:space="preserve">тельности. </w:t>
      </w:r>
    </w:p>
    <w:p w:rsidR="00745905" w:rsidRPr="00A77563" w:rsidRDefault="00745905" w:rsidP="00745905">
      <w:pPr>
        <w:pStyle w:val="ac"/>
        <w:spacing w:line="240" w:lineRule="auto"/>
        <w:ind w:firstLine="709"/>
        <w:rPr>
          <w:rFonts w:ascii="Times New Roman" w:hAnsi="Times New Roman" w:cs="Times New Roman"/>
          <w:i/>
          <w:color w:val="auto"/>
          <w:sz w:val="24"/>
          <w:szCs w:val="24"/>
        </w:rPr>
      </w:pPr>
      <w:r w:rsidRPr="00A77563">
        <w:rPr>
          <w:rFonts w:ascii="Times New Roman" w:hAnsi="Times New Roman" w:cs="Times New Roman"/>
          <w:i/>
          <w:color w:val="auto"/>
          <w:sz w:val="24"/>
          <w:szCs w:val="24"/>
        </w:rPr>
        <w:t>К ним относятся:</w:t>
      </w:r>
    </w:p>
    <w:p w:rsidR="00745905" w:rsidRPr="00A77563" w:rsidRDefault="00745905" w:rsidP="00745905">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 xml:space="preserve">- целеполагание как постановка учебной задачи на основе соотнесения того, что уже известно и усвоено </w:t>
      </w:r>
      <w:proofErr w:type="gramStart"/>
      <w:r w:rsidRPr="00A77563">
        <w:rPr>
          <w:rFonts w:ascii="Times New Roman" w:hAnsi="Times New Roman" w:cs="Times New Roman"/>
          <w:color w:val="auto"/>
          <w:sz w:val="24"/>
          <w:szCs w:val="24"/>
        </w:rPr>
        <w:t>обучающимися</w:t>
      </w:r>
      <w:proofErr w:type="gramEnd"/>
      <w:r w:rsidRPr="00A77563">
        <w:rPr>
          <w:rFonts w:ascii="Times New Roman" w:hAnsi="Times New Roman" w:cs="Times New Roman"/>
          <w:color w:val="auto"/>
          <w:sz w:val="24"/>
          <w:szCs w:val="24"/>
        </w:rPr>
        <w:t>, и того, что ещё неизвестно;</w:t>
      </w:r>
    </w:p>
    <w:p w:rsidR="00745905" w:rsidRPr="00A77563" w:rsidRDefault="00745905" w:rsidP="00745905">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745905" w:rsidRPr="00A77563" w:rsidRDefault="00745905" w:rsidP="00745905">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 прогнозирование - предвосхищение результата и уровня усвоения знаний, его временн</w:t>
      </w:r>
      <w:r w:rsidRPr="00A77563">
        <w:rPr>
          <w:rFonts w:ascii="Times New Roman" w:hAnsi="Times New Roman" w:cs="Times New Roman"/>
          <w:color w:val="auto"/>
          <w:spacing w:val="-107"/>
          <w:sz w:val="24"/>
          <w:szCs w:val="24"/>
        </w:rPr>
        <w:t>ы</w:t>
      </w:r>
      <w:r w:rsidRPr="00A77563">
        <w:rPr>
          <w:rFonts w:ascii="Times New Roman" w:hAnsi="Times New Roman" w:cs="Times New Roman"/>
          <w:color w:val="auto"/>
          <w:sz w:val="24"/>
          <w:szCs w:val="24"/>
        </w:rPr>
        <w:t>´х характеристик;</w:t>
      </w:r>
    </w:p>
    <w:p w:rsidR="00745905" w:rsidRPr="00A77563" w:rsidRDefault="00745905" w:rsidP="00745905">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 контроль в форме соотнесения способа действия и его результата с заданным эт</w:t>
      </w:r>
      <w:r w:rsidRPr="00A77563">
        <w:rPr>
          <w:rFonts w:ascii="Times New Roman" w:hAnsi="Times New Roman" w:cs="Times New Roman"/>
          <w:color w:val="auto"/>
          <w:sz w:val="24"/>
          <w:szCs w:val="24"/>
        </w:rPr>
        <w:t>а</w:t>
      </w:r>
      <w:r w:rsidRPr="00A77563">
        <w:rPr>
          <w:rFonts w:ascii="Times New Roman" w:hAnsi="Times New Roman" w:cs="Times New Roman"/>
          <w:color w:val="auto"/>
          <w:sz w:val="24"/>
          <w:szCs w:val="24"/>
        </w:rPr>
        <w:t>лоном с целью обнаружения отклонений и отличий от эталона;</w:t>
      </w:r>
    </w:p>
    <w:p w:rsidR="00745905" w:rsidRPr="00A77563" w:rsidRDefault="00745905" w:rsidP="00745905">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lastRenderedPageBreak/>
        <w:t xml:space="preserve">- коррекция - внесение необходимых дополнений и корректив в </w:t>
      </w:r>
      <w:proofErr w:type="gramStart"/>
      <w:r w:rsidRPr="00A77563">
        <w:rPr>
          <w:rFonts w:ascii="Times New Roman" w:hAnsi="Times New Roman" w:cs="Times New Roman"/>
          <w:color w:val="auto"/>
          <w:sz w:val="24"/>
          <w:szCs w:val="24"/>
        </w:rPr>
        <w:t>план</w:t>
      </w:r>
      <w:proofErr w:type="gramEnd"/>
      <w:r w:rsidRPr="00A77563">
        <w:rPr>
          <w:rFonts w:ascii="Times New Roman" w:hAnsi="Times New Roman" w:cs="Times New Roman"/>
          <w:color w:val="auto"/>
          <w:sz w:val="24"/>
          <w:szCs w:val="24"/>
        </w:rPr>
        <w:t xml:space="preserve"> и способ де</w:t>
      </w:r>
      <w:r w:rsidRPr="00A77563">
        <w:rPr>
          <w:rFonts w:ascii="Times New Roman" w:hAnsi="Times New Roman" w:cs="Times New Roman"/>
          <w:color w:val="auto"/>
          <w:sz w:val="24"/>
          <w:szCs w:val="24"/>
        </w:rPr>
        <w:t>й</w:t>
      </w:r>
      <w:r w:rsidRPr="00A77563">
        <w:rPr>
          <w:rFonts w:ascii="Times New Roman" w:hAnsi="Times New Roman" w:cs="Times New Roman"/>
          <w:color w:val="auto"/>
          <w:sz w:val="24"/>
          <w:szCs w:val="24"/>
        </w:rPr>
        <w:t>ствия в случае расхождения эталона, реального действия и его результата с учётом оценки этого результата самим обучающимся, учителем, другими обучающимися;</w:t>
      </w:r>
    </w:p>
    <w:p w:rsidR="00745905" w:rsidRPr="00A77563" w:rsidRDefault="00745905" w:rsidP="00745905">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 xml:space="preserve">- оценка - выделение и осознание обучающимся того, что им уже усвоено и что ему ещё нужно </w:t>
      </w:r>
      <w:proofErr w:type="gramStart"/>
      <w:r w:rsidRPr="00A77563">
        <w:rPr>
          <w:rFonts w:ascii="Times New Roman" w:hAnsi="Times New Roman" w:cs="Times New Roman"/>
          <w:color w:val="auto"/>
          <w:sz w:val="24"/>
          <w:szCs w:val="24"/>
        </w:rPr>
        <w:t>усвоить</w:t>
      </w:r>
      <w:proofErr w:type="gramEnd"/>
      <w:r w:rsidRPr="00A77563">
        <w:rPr>
          <w:rFonts w:ascii="Times New Roman" w:hAnsi="Times New Roman" w:cs="Times New Roman"/>
          <w:color w:val="auto"/>
          <w:sz w:val="24"/>
          <w:szCs w:val="24"/>
        </w:rPr>
        <w:t>, осознание качества и уровня усвоения; объективная оценка личных результатов работы;</w:t>
      </w:r>
    </w:p>
    <w:p w:rsidR="00745905" w:rsidRPr="00A77563" w:rsidRDefault="00745905" w:rsidP="00745905">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pacing w:val="4"/>
          <w:sz w:val="24"/>
          <w:szCs w:val="24"/>
        </w:rPr>
        <w:t xml:space="preserve">- саморегуляция как способность к мобилизации сил и </w:t>
      </w:r>
      <w:r w:rsidRPr="00A77563">
        <w:rPr>
          <w:rFonts w:ascii="Times New Roman" w:hAnsi="Times New Roman" w:cs="Times New Roman"/>
          <w:color w:val="auto"/>
          <w:sz w:val="24"/>
          <w:szCs w:val="24"/>
        </w:rPr>
        <w:t>энергии, волевому усилию (выбору в ситуации мотивационного конфликта) и преодолению препятствий для дост</w:t>
      </w:r>
      <w:r w:rsidRPr="00A77563">
        <w:rPr>
          <w:rFonts w:ascii="Times New Roman" w:hAnsi="Times New Roman" w:cs="Times New Roman"/>
          <w:color w:val="auto"/>
          <w:sz w:val="24"/>
          <w:szCs w:val="24"/>
        </w:rPr>
        <w:t>и</w:t>
      </w:r>
      <w:r w:rsidRPr="00A77563">
        <w:rPr>
          <w:rFonts w:ascii="Times New Roman" w:hAnsi="Times New Roman" w:cs="Times New Roman"/>
          <w:color w:val="auto"/>
          <w:sz w:val="24"/>
          <w:szCs w:val="24"/>
        </w:rPr>
        <w:t>жения цели.</w:t>
      </w:r>
    </w:p>
    <w:p w:rsidR="00745905" w:rsidRPr="00A77563" w:rsidRDefault="00745905" w:rsidP="00745905">
      <w:pPr>
        <w:pStyle w:val="ac"/>
        <w:spacing w:line="240" w:lineRule="auto"/>
        <w:ind w:firstLine="709"/>
        <w:rPr>
          <w:rFonts w:ascii="Times New Roman" w:hAnsi="Times New Roman" w:cs="Times New Roman"/>
          <w:i/>
          <w:iCs/>
          <w:color w:val="auto"/>
          <w:sz w:val="24"/>
          <w:szCs w:val="24"/>
        </w:rPr>
      </w:pPr>
      <w:r w:rsidRPr="00A77563">
        <w:rPr>
          <w:rFonts w:ascii="Times New Roman" w:hAnsi="Times New Roman" w:cs="Times New Roman"/>
          <w:b/>
          <w:bCs/>
          <w:i/>
          <w:iCs/>
          <w:color w:val="auto"/>
          <w:spacing w:val="-4"/>
          <w:sz w:val="24"/>
          <w:szCs w:val="24"/>
        </w:rPr>
        <w:t xml:space="preserve">Познавательные УУД </w:t>
      </w:r>
      <w:r w:rsidRPr="00A77563">
        <w:rPr>
          <w:rFonts w:ascii="Times New Roman" w:hAnsi="Times New Roman" w:cs="Times New Roman"/>
          <w:color w:val="auto"/>
          <w:spacing w:val="-4"/>
          <w:sz w:val="24"/>
          <w:szCs w:val="24"/>
        </w:rPr>
        <w:t>вклю</w:t>
      </w:r>
      <w:r w:rsidRPr="00A77563">
        <w:rPr>
          <w:rFonts w:ascii="Times New Roman" w:hAnsi="Times New Roman" w:cs="Times New Roman"/>
          <w:color w:val="auto"/>
          <w:spacing w:val="2"/>
          <w:sz w:val="24"/>
          <w:szCs w:val="24"/>
        </w:rPr>
        <w:t xml:space="preserve">чают: общеучебные, логические учебные действия, а также </w:t>
      </w:r>
      <w:r w:rsidRPr="00A77563">
        <w:rPr>
          <w:rFonts w:ascii="Times New Roman" w:hAnsi="Times New Roman" w:cs="Times New Roman"/>
          <w:color w:val="auto"/>
          <w:sz w:val="24"/>
          <w:szCs w:val="24"/>
        </w:rPr>
        <w:t>постановку и решение проблемы.</w:t>
      </w:r>
    </w:p>
    <w:p w:rsidR="00745905" w:rsidRPr="00A77563" w:rsidRDefault="00745905" w:rsidP="00745905">
      <w:pPr>
        <w:pStyle w:val="ac"/>
        <w:spacing w:line="240" w:lineRule="auto"/>
        <w:ind w:firstLine="709"/>
        <w:rPr>
          <w:rFonts w:ascii="Times New Roman" w:hAnsi="Times New Roman" w:cs="Times New Roman"/>
          <w:color w:val="auto"/>
          <w:sz w:val="24"/>
          <w:szCs w:val="24"/>
        </w:rPr>
      </w:pPr>
      <w:r w:rsidRPr="00A77563">
        <w:rPr>
          <w:rFonts w:ascii="Times New Roman" w:hAnsi="Times New Roman" w:cs="Times New Roman"/>
          <w:i/>
          <w:iCs/>
          <w:color w:val="auto"/>
          <w:sz w:val="24"/>
          <w:szCs w:val="24"/>
        </w:rPr>
        <w:t>К общеучебным действиям</w:t>
      </w:r>
      <w:r w:rsidRPr="00A77563">
        <w:rPr>
          <w:rFonts w:ascii="Times New Roman" w:hAnsi="Times New Roman" w:cs="Times New Roman"/>
          <w:iCs/>
          <w:color w:val="auto"/>
          <w:sz w:val="24"/>
          <w:szCs w:val="24"/>
        </w:rPr>
        <w:t xml:space="preserve"> </w:t>
      </w:r>
      <w:r w:rsidRPr="00A77563">
        <w:rPr>
          <w:rFonts w:ascii="Times New Roman" w:hAnsi="Times New Roman" w:cs="Times New Roman"/>
          <w:i/>
          <w:iCs/>
          <w:color w:val="auto"/>
          <w:sz w:val="24"/>
          <w:szCs w:val="24"/>
        </w:rPr>
        <w:t>относятся</w:t>
      </w:r>
      <w:r w:rsidRPr="00A77563">
        <w:rPr>
          <w:rFonts w:ascii="Times New Roman" w:hAnsi="Times New Roman" w:cs="Times New Roman"/>
          <w:i/>
          <w:color w:val="auto"/>
          <w:sz w:val="24"/>
          <w:szCs w:val="24"/>
        </w:rPr>
        <w:t>:</w:t>
      </w:r>
    </w:p>
    <w:p w:rsidR="00745905" w:rsidRPr="00A77563" w:rsidRDefault="00745905" w:rsidP="00745905">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 самостоятельное выделение и формулирование познавательной цели;</w:t>
      </w:r>
    </w:p>
    <w:p w:rsidR="00745905" w:rsidRPr="00A77563" w:rsidRDefault="00745905" w:rsidP="00745905">
      <w:pPr>
        <w:pStyle w:val="ae"/>
        <w:spacing w:line="240" w:lineRule="auto"/>
        <w:ind w:firstLine="709"/>
        <w:rPr>
          <w:rFonts w:ascii="Times New Roman" w:hAnsi="Times New Roman" w:cs="Times New Roman"/>
          <w:color w:val="auto"/>
          <w:spacing w:val="-2"/>
          <w:sz w:val="24"/>
          <w:szCs w:val="24"/>
        </w:rPr>
      </w:pPr>
      <w:r w:rsidRPr="00A77563">
        <w:rPr>
          <w:rFonts w:ascii="Times New Roman" w:hAnsi="Times New Roman" w:cs="Times New Roman"/>
          <w:color w:val="auto"/>
          <w:spacing w:val="-2"/>
          <w:sz w:val="24"/>
          <w:szCs w:val="24"/>
        </w:rPr>
        <w:t>-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745905" w:rsidRPr="00A77563" w:rsidRDefault="00745905" w:rsidP="00745905">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 структурирование знаний;</w:t>
      </w:r>
    </w:p>
    <w:p w:rsidR="00745905" w:rsidRPr="00A77563" w:rsidRDefault="00745905" w:rsidP="00745905">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 осознанное и произвольное построение речевого высказывания в устной и пис</w:t>
      </w:r>
      <w:r w:rsidRPr="00A77563">
        <w:rPr>
          <w:rFonts w:ascii="Times New Roman" w:hAnsi="Times New Roman" w:cs="Times New Roman"/>
          <w:color w:val="auto"/>
          <w:sz w:val="24"/>
          <w:szCs w:val="24"/>
        </w:rPr>
        <w:t>ь</w:t>
      </w:r>
      <w:r w:rsidRPr="00A77563">
        <w:rPr>
          <w:rFonts w:ascii="Times New Roman" w:hAnsi="Times New Roman" w:cs="Times New Roman"/>
          <w:color w:val="auto"/>
          <w:sz w:val="24"/>
          <w:szCs w:val="24"/>
        </w:rPr>
        <w:t>менной форме;</w:t>
      </w:r>
    </w:p>
    <w:p w:rsidR="00745905" w:rsidRPr="00A77563" w:rsidRDefault="00745905" w:rsidP="00745905">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pacing w:val="2"/>
          <w:sz w:val="24"/>
          <w:szCs w:val="24"/>
        </w:rPr>
        <w:t>- выбор наиболее эффективных способов решения</w:t>
      </w:r>
      <w:r w:rsidRPr="00A77563">
        <w:rPr>
          <w:rFonts w:ascii="Times New Roman" w:hAnsi="Times New Roman" w:cs="Times New Roman"/>
          <w:color w:val="auto"/>
          <w:spacing w:val="-2"/>
          <w:sz w:val="24"/>
          <w:szCs w:val="24"/>
        </w:rPr>
        <w:t xml:space="preserve"> практических и познавательных</w:t>
      </w:r>
      <w:r w:rsidRPr="00A77563">
        <w:rPr>
          <w:rFonts w:ascii="Times New Roman" w:hAnsi="Times New Roman" w:cs="Times New Roman"/>
          <w:color w:val="auto"/>
          <w:spacing w:val="2"/>
          <w:sz w:val="24"/>
          <w:szCs w:val="24"/>
        </w:rPr>
        <w:t xml:space="preserve"> задач </w:t>
      </w:r>
      <w:r w:rsidRPr="00A77563">
        <w:rPr>
          <w:rFonts w:ascii="Times New Roman" w:hAnsi="Times New Roman" w:cs="Times New Roman"/>
          <w:color w:val="auto"/>
          <w:sz w:val="24"/>
          <w:szCs w:val="24"/>
        </w:rPr>
        <w:t>в зависимости от конкретных условий;</w:t>
      </w:r>
    </w:p>
    <w:p w:rsidR="00745905" w:rsidRPr="00A77563" w:rsidRDefault="00745905" w:rsidP="00745905">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pacing w:val="-4"/>
          <w:sz w:val="24"/>
          <w:szCs w:val="24"/>
        </w:rPr>
        <w:t>- рефлексия способов и условий действия, контроль и оцен</w:t>
      </w:r>
      <w:r w:rsidRPr="00A77563">
        <w:rPr>
          <w:rFonts w:ascii="Times New Roman" w:hAnsi="Times New Roman" w:cs="Times New Roman"/>
          <w:color w:val="auto"/>
          <w:sz w:val="24"/>
          <w:szCs w:val="24"/>
        </w:rPr>
        <w:t>ка процесса и результатов деятельности;</w:t>
      </w:r>
    </w:p>
    <w:p w:rsidR="00745905" w:rsidRPr="00A77563" w:rsidRDefault="00745905" w:rsidP="00745905">
      <w:pPr>
        <w:pStyle w:val="ae"/>
        <w:spacing w:line="240" w:lineRule="auto"/>
        <w:ind w:firstLine="709"/>
        <w:rPr>
          <w:rFonts w:ascii="Times New Roman" w:hAnsi="Times New Roman" w:cs="Times New Roman"/>
          <w:color w:val="auto"/>
          <w:spacing w:val="-4"/>
          <w:sz w:val="24"/>
          <w:szCs w:val="24"/>
        </w:rPr>
      </w:pPr>
      <w:r w:rsidRPr="00A77563">
        <w:rPr>
          <w:rFonts w:ascii="Times New Roman" w:hAnsi="Times New Roman" w:cs="Times New Roman"/>
          <w:color w:val="auto"/>
          <w:sz w:val="24"/>
          <w:szCs w:val="24"/>
        </w:rPr>
        <w:t xml:space="preserve">- смысловое чтение как осмысление цели чтения и выбор </w:t>
      </w:r>
      <w:r w:rsidRPr="00A77563">
        <w:rPr>
          <w:rFonts w:ascii="Times New Roman" w:hAnsi="Times New Roman" w:cs="Times New Roman"/>
          <w:color w:val="auto"/>
          <w:spacing w:val="-4"/>
          <w:sz w:val="24"/>
          <w:szCs w:val="24"/>
        </w:rPr>
        <w:t xml:space="preserve">вида чтения в зависимости от цели; извлечение необходимой </w:t>
      </w:r>
      <w:r w:rsidRPr="00A77563">
        <w:rPr>
          <w:rFonts w:ascii="Times New Roman" w:hAnsi="Times New Roman" w:cs="Times New Roman"/>
          <w:color w:val="auto"/>
          <w:spacing w:val="2"/>
          <w:sz w:val="24"/>
          <w:szCs w:val="24"/>
        </w:rPr>
        <w:t>информации из прослушанных текстов различных жа</w:t>
      </w:r>
      <w:r w:rsidRPr="00A77563">
        <w:rPr>
          <w:rFonts w:ascii="Times New Roman" w:hAnsi="Times New Roman" w:cs="Times New Roman"/>
          <w:color w:val="auto"/>
          <w:spacing w:val="2"/>
          <w:sz w:val="24"/>
          <w:szCs w:val="24"/>
        </w:rPr>
        <w:t>н</w:t>
      </w:r>
      <w:r w:rsidRPr="00A77563">
        <w:rPr>
          <w:rFonts w:ascii="Times New Roman" w:hAnsi="Times New Roman" w:cs="Times New Roman"/>
          <w:color w:val="auto"/>
          <w:spacing w:val="2"/>
          <w:sz w:val="24"/>
          <w:szCs w:val="24"/>
        </w:rPr>
        <w:t xml:space="preserve">ров; </w:t>
      </w:r>
      <w:r w:rsidRPr="00A77563">
        <w:rPr>
          <w:rFonts w:ascii="Times New Roman" w:hAnsi="Times New Roman" w:cs="Times New Roman"/>
          <w:color w:val="auto"/>
          <w:spacing w:val="-4"/>
          <w:sz w:val="24"/>
          <w:szCs w:val="24"/>
        </w:rPr>
        <w:t>определение основной и второстепенной информации; свободная ориентация и воспри</w:t>
      </w:r>
      <w:r w:rsidRPr="00A77563">
        <w:rPr>
          <w:rFonts w:ascii="Times New Roman" w:hAnsi="Times New Roman" w:cs="Times New Roman"/>
          <w:color w:val="auto"/>
          <w:spacing w:val="-4"/>
          <w:sz w:val="24"/>
          <w:szCs w:val="24"/>
        </w:rPr>
        <w:t>я</w:t>
      </w:r>
      <w:r w:rsidRPr="00A77563">
        <w:rPr>
          <w:rFonts w:ascii="Times New Roman" w:hAnsi="Times New Roman" w:cs="Times New Roman"/>
          <w:color w:val="auto"/>
          <w:spacing w:val="-4"/>
          <w:sz w:val="24"/>
          <w:szCs w:val="24"/>
        </w:rPr>
        <w:t>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745905" w:rsidRPr="00A77563" w:rsidRDefault="00745905" w:rsidP="00745905">
      <w:pPr>
        <w:pStyle w:val="ac"/>
        <w:spacing w:line="240" w:lineRule="auto"/>
        <w:ind w:firstLine="709"/>
        <w:rPr>
          <w:rFonts w:ascii="Times New Roman" w:hAnsi="Times New Roman" w:cs="Times New Roman"/>
          <w:color w:val="auto"/>
          <w:sz w:val="24"/>
          <w:szCs w:val="24"/>
        </w:rPr>
      </w:pPr>
      <w:proofErr w:type="gramStart"/>
      <w:r w:rsidRPr="00A77563">
        <w:rPr>
          <w:rFonts w:ascii="Times New Roman" w:hAnsi="Times New Roman" w:cs="Times New Roman"/>
          <w:iCs/>
          <w:color w:val="auto"/>
          <w:sz w:val="24"/>
          <w:szCs w:val="24"/>
        </w:rPr>
        <w:t>- знаково­символические действия</w:t>
      </w:r>
      <w:r w:rsidRPr="00A77563">
        <w:rPr>
          <w:rFonts w:ascii="Times New Roman" w:hAnsi="Times New Roman" w:cs="Times New Roman"/>
          <w:color w:val="auto"/>
          <w:sz w:val="24"/>
          <w:szCs w:val="24"/>
        </w:rPr>
        <w:t>: моделирование как преобразование объекта из чувственной формы в модель, где выделены существенные характеристики объекта (пр</w:t>
      </w:r>
      <w:r w:rsidRPr="00A77563">
        <w:rPr>
          <w:rFonts w:ascii="Times New Roman" w:hAnsi="Times New Roman" w:cs="Times New Roman"/>
          <w:color w:val="auto"/>
          <w:sz w:val="24"/>
          <w:szCs w:val="24"/>
        </w:rPr>
        <w:t>о</w:t>
      </w:r>
      <w:r w:rsidRPr="00A77563">
        <w:rPr>
          <w:rFonts w:ascii="Times New Roman" w:hAnsi="Times New Roman" w:cs="Times New Roman"/>
          <w:color w:val="auto"/>
          <w:sz w:val="24"/>
          <w:szCs w:val="24"/>
        </w:rPr>
        <w:t>странственно­графическая или знаково­символическая модели) и преобразование модели с целью выявления общих законов, определяющих данную предметную область.</w:t>
      </w:r>
      <w:proofErr w:type="gramEnd"/>
    </w:p>
    <w:p w:rsidR="00745905" w:rsidRPr="00A77563" w:rsidRDefault="00745905" w:rsidP="00745905">
      <w:pPr>
        <w:pStyle w:val="ac"/>
        <w:spacing w:line="240" w:lineRule="auto"/>
        <w:ind w:firstLine="709"/>
        <w:rPr>
          <w:rFonts w:ascii="Times New Roman" w:hAnsi="Times New Roman" w:cs="Times New Roman"/>
          <w:color w:val="auto"/>
          <w:sz w:val="24"/>
          <w:szCs w:val="24"/>
        </w:rPr>
      </w:pPr>
      <w:r w:rsidRPr="00A77563">
        <w:rPr>
          <w:rFonts w:ascii="Times New Roman" w:hAnsi="Times New Roman" w:cs="Times New Roman"/>
          <w:i/>
          <w:iCs/>
          <w:color w:val="auto"/>
          <w:sz w:val="24"/>
          <w:szCs w:val="24"/>
        </w:rPr>
        <w:t>К логическим универсальным действиям относятся</w:t>
      </w:r>
      <w:r w:rsidRPr="00A77563">
        <w:rPr>
          <w:rFonts w:ascii="Times New Roman" w:hAnsi="Times New Roman" w:cs="Times New Roman"/>
          <w:i/>
          <w:color w:val="auto"/>
          <w:sz w:val="24"/>
          <w:szCs w:val="24"/>
        </w:rPr>
        <w:t>:</w:t>
      </w:r>
    </w:p>
    <w:p w:rsidR="00745905" w:rsidRPr="00A77563" w:rsidRDefault="00745905" w:rsidP="00745905">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pacing w:val="2"/>
          <w:sz w:val="24"/>
          <w:szCs w:val="24"/>
        </w:rPr>
        <w:t>- анализ объектов с целью выделения признаков (суще</w:t>
      </w:r>
      <w:r w:rsidRPr="00A77563">
        <w:rPr>
          <w:rFonts w:ascii="Times New Roman" w:hAnsi="Times New Roman" w:cs="Times New Roman"/>
          <w:color w:val="auto"/>
          <w:sz w:val="24"/>
          <w:szCs w:val="24"/>
        </w:rPr>
        <w:t>ственных, несуществе</w:t>
      </w:r>
      <w:r w:rsidRPr="00A77563">
        <w:rPr>
          <w:rFonts w:ascii="Times New Roman" w:hAnsi="Times New Roman" w:cs="Times New Roman"/>
          <w:color w:val="auto"/>
          <w:sz w:val="24"/>
          <w:szCs w:val="24"/>
        </w:rPr>
        <w:t>н</w:t>
      </w:r>
      <w:r w:rsidRPr="00A77563">
        <w:rPr>
          <w:rFonts w:ascii="Times New Roman" w:hAnsi="Times New Roman" w:cs="Times New Roman"/>
          <w:color w:val="auto"/>
          <w:sz w:val="24"/>
          <w:szCs w:val="24"/>
        </w:rPr>
        <w:t>ных);</w:t>
      </w:r>
    </w:p>
    <w:p w:rsidR="00745905" w:rsidRPr="00A77563" w:rsidRDefault="00745905" w:rsidP="00745905">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 синтез - составление целого из частей, в том числе са</w:t>
      </w:r>
      <w:r w:rsidRPr="00A77563">
        <w:rPr>
          <w:rFonts w:ascii="Times New Roman" w:hAnsi="Times New Roman" w:cs="Times New Roman"/>
          <w:color w:val="auto"/>
          <w:spacing w:val="2"/>
          <w:sz w:val="24"/>
          <w:szCs w:val="24"/>
        </w:rPr>
        <w:t xml:space="preserve">мостоятельное достраивание с восполнением недостающих </w:t>
      </w:r>
      <w:r w:rsidRPr="00A77563">
        <w:rPr>
          <w:rFonts w:ascii="Times New Roman" w:hAnsi="Times New Roman" w:cs="Times New Roman"/>
          <w:color w:val="auto"/>
          <w:sz w:val="24"/>
          <w:szCs w:val="24"/>
        </w:rPr>
        <w:t>компонентов;</w:t>
      </w:r>
    </w:p>
    <w:p w:rsidR="00745905" w:rsidRPr="00A77563" w:rsidRDefault="00745905" w:rsidP="00745905">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 выбор оснований и критериев для сравнения, сериации, классификации объектов;</w:t>
      </w:r>
    </w:p>
    <w:p w:rsidR="00745905" w:rsidRPr="00A77563" w:rsidRDefault="00745905" w:rsidP="00745905">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 подведение под понятие, выведение следствий;</w:t>
      </w:r>
    </w:p>
    <w:p w:rsidR="00745905" w:rsidRPr="00A77563" w:rsidRDefault="00745905" w:rsidP="00745905">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pacing w:val="2"/>
          <w:sz w:val="24"/>
          <w:szCs w:val="24"/>
        </w:rPr>
        <w:t>- установление причинно­следственных связей, представ</w:t>
      </w:r>
      <w:r w:rsidRPr="00A77563">
        <w:rPr>
          <w:rFonts w:ascii="Times New Roman" w:hAnsi="Times New Roman" w:cs="Times New Roman"/>
          <w:color w:val="auto"/>
          <w:sz w:val="24"/>
          <w:szCs w:val="24"/>
        </w:rPr>
        <w:t>ление цепочек объектов и явлений;</w:t>
      </w:r>
    </w:p>
    <w:p w:rsidR="00745905" w:rsidRPr="00A77563" w:rsidRDefault="00745905" w:rsidP="00745905">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 построение логической цепочки рассуждений, анализ истинности утверждений;</w:t>
      </w:r>
    </w:p>
    <w:p w:rsidR="00745905" w:rsidRPr="00A77563" w:rsidRDefault="00745905" w:rsidP="00745905">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 доказательство;</w:t>
      </w:r>
    </w:p>
    <w:p w:rsidR="00745905" w:rsidRPr="00A77563" w:rsidRDefault="00745905" w:rsidP="00745905">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 выдвижение гипотез и их обоснование.</w:t>
      </w:r>
    </w:p>
    <w:p w:rsidR="00745905" w:rsidRPr="00A77563" w:rsidRDefault="00745905" w:rsidP="00745905">
      <w:pPr>
        <w:pStyle w:val="ac"/>
        <w:spacing w:line="240" w:lineRule="auto"/>
        <w:ind w:firstLine="709"/>
        <w:rPr>
          <w:rFonts w:ascii="Times New Roman" w:hAnsi="Times New Roman" w:cs="Times New Roman"/>
          <w:color w:val="auto"/>
          <w:sz w:val="24"/>
          <w:szCs w:val="24"/>
        </w:rPr>
      </w:pPr>
      <w:r w:rsidRPr="00A77563">
        <w:rPr>
          <w:rFonts w:ascii="Times New Roman" w:hAnsi="Times New Roman" w:cs="Times New Roman"/>
          <w:i/>
          <w:iCs/>
          <w:color w:val="auto"/>
          <w:sz w:val="24"/>
          <w:szCs w:val="24"/>
        </w:rPr>
        <w:t>К</w:t>
      </w:r>
      <w:r w:rsidRPr="00A77563">
        <w:rPr>
          <w:rFonts w:ascii="Times New Roman" w:hAnsi="Times New Roman" w:cs="Times New Roman"/>
          <w:iCs/>
          <w:color w:val="auto"/>
          <w:sz w:val="24"/>
          <w:szCs w:val="24"/>
        </w:rPr>
        <w:t xml:space="preserve"> </w:t>
      </w:r>
      <w:r w:rsidRPr="00A77563">
        <w:rPr>
          <w:rFonts w:ascii="Times New Roman" w:hAnsi="Times New Roman" w:cs="Times New Roman"/>
          <w:i/>
          <w:iCs/>
          <w:color w:val="auto"/>
          <w:sz w:val="24"/>
          <w:szCs w:val="24"/>
        </w:rPr>
        <w:t>постановке и решению проблемы относятся</w:t>
      </w:r>
      <w:r w:rsidRPr="00A77563">
        <w:rPr>
          <w:rFonts w:ascii="Times New Roman" w:hAnsi="Times New Roman" w:cs="Times New Roman"/>
          <w:i/>
          <w:color w:val="auto"/>
          <w:sz w:val="24"/>
          <w:szCs w:val="24"/>
        </w:rPr>
        <w:t>:</w:t>
      </w:r>
    </w:p>
    <w:p w:rsidR="00745905" w:rsidRPr="00A77563" w:rsidRDefault="00745905" w:rsidP="00745905">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 формулирование проблемы;</w:t>
      </w:r>
    </w:p>
    <w:p w:rsidR="00745905" w:rsidRPr="00A77563" w:rsidRDefault="00745905" w:rsidP="00745905">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pacing w:val="-4"/>
          <w:sz w:val="24"/>
          <w:szCs w:val="24"/>
        </w:rPr>
        <w:t xml:space="preserve">- самостоятельное создание </w:t>
      </w:r>
      <w:r w:rsidRPr="00A77563">
        <w:rPr>
          <w:rFonts w:ascii="Times New Roman" w:hAnsi="Times New Roman" w:cs="Times New Roman"/>
          <w:color w:val="auto"/>
          <w:sz w:val="24"/>
          <w:szCs w:val="24"/>
        </w:rPr>
        <w:t>алгоритмов (</w:t>
      </w:r>
      <w:r w:rsidRPr="00A77563">
        <w:rPr>
          <w:rFonts w:ascii="Times New Roman" w:hAnsi="Times New Roman" w:cs="Times New Roman"/>
          <w:color w:val="auto"/>
          <w:spacing w:val="-4"/>
          <w:sz w:val="24"/>
          <w:szCs w:val="24"/>
        </w:rPr>
        <w:t>способов)</w:t>
      </w:r>
      <w:r w:rsidRPr="00A77563">
        <w:rPr>
          <w:rFonts w:ascii="Times New Roman" w:hAnsi="Times New Roman" w:cs="Times New Roman"/>
          <w:color w:val="auto"/>
          <w:sz w:val="24"/>
          <w:szCs w:val="24"/>
        </w:rPr>
        <w:t xml:space="preserve"> деятельности при решении</w:t>
      </w:r>
      <w:r w:rsidRPr="00A77563">
        <w:rPr>
          <w:rFonts w:ascii="Times New Roman" w:hAnsi="Times New Roman" w:cs="Times New Roman"/>
          <w:color w:val="auto"/>
          <w:spacing w:val="-4"/>
          <w:sz w:val="24"/>
          <w:szCs w:val="24"/>
        </w:rPr>
        <w:t xml:space="preserve"> пр</w:t>
      </w:r>
      <w:r w:rsidRPr="00A77563">
        <w:rPr>
          <w:rFonts w:ascii="Times New Roman" w:hAnsi="Times New Roman" w:cs="Times New Roman"/>
          <w:color w:val="auto"/>
          <w:spacing w:val="-4"/>
          <w:sz w:val="24"/>
          <w:szCs w:val="24"/>
        </w:rPr>
        <w:t>о</w:t>
      </w:r>
      <w:r w:rsidRPr="00A77563">
        <w:rPr>
          <w:rFonts w:ascii="Times New Roman" w:hAnsi="Times New Roman" w:cs="Times New Roman"/>
          <w:color w:val="auto"/>
          <w:spacing w:val="-4"/>
          <w:sz w:val="24"/>
          <w:szCs w:val="24"/>
        </w:rPr>
        <w:t>блем твор</w:t>
      </w:r>
      <w:r w:rsidRPr="00A77563">
        <w:rPr>
          <w:rFonts w:ascii="Times New Roman" w:hAnsi="Times New Roman" w:cs="Times New Roman"/>
          <w:color w:val="auto"/>
          <w:sz w:val="24"/>
          <w:szCs w:val="24"/>
        </w:rPr>
        <w:t>ческого и поискового характера.</w:t>
      </w:r>
    </w:p>
    <w:p w:rsidR="00745905" w:rsidRPr="00A77563" w:rsidRDefault="00745905" w:rsidP="00745905">
      <w:pPr>
        <w:pStyle w:val="ac"/>
        <w:spacing w:line="240" w:lineRule="auto"/>
        <w:ind w:firstLine="709"/>
        <w:rPr>
          <w:rFonts w:ascii="Times New Roman" w:hAnsi="Times New Roman" w:cs="Times New Roman"/>
          <w:color w:val="auto"/>
          <w:sz w:val="24"/>
          <w:szCs w:val="24"/>
        </w:rPr>
      </w:pPr>
      <w:r w:rsidRPr="00A77563">
        <w:rPr>
          <w:rFonts w:ascii="Times New Roman" w:hAnsi="Times New Roman" w:cs="Times New Roman"/>
          <w:b/>
          <w:bCs/>
          <w:i/>
          <w:iCs/>
          <w:color w:val="auto"/>
          <w:spacing w:val="2"/>
          <w:sz w:val="24"/>
          <w:szCs w:val="24"/>
        </w:rPr>
        <w:t xml:space="preserve">Коммуникативные УУД </w:t>
      </w:r>
      <w:r w:rsidRPr="00A77563">
        <w:rPr>
          <w:rFonts w:ascii="Times New Roman" w:hAnsi="Times New Roman" w:cs="Times New Roman"/>
          <w:color w:val="auto"/>
          <w:spacing w:val="2"/>
          <w:sz w:val="24"/>
          <w:szCs w:val="24"/>
        </w:rPr>
        <w:t>обеспечивают социальную компетентность и учёт поз</w:t>
      </w:r>
      <w:r w:rsidRPr="00A77563">
        <w:rPr>
          <w:rFonts w:ascii="Times New Roman" w:hAnsi="Times New Roman" w:cs="Times New Roman"/>
          <w:color w:val="auto"/>
          <w:spacing w:val="2"/>
          <w:sz w:val="24"/>
          <w:szCs w:val="24"/>
        </w:rPr>
        <w:t>и</w:t>
      </w:r>
      <w:r w:rsidRPr="00A77563">
        <w:rPr>
          <w:rFonts w:ascii="Times New Roman" w:hAnsi="Times New Roman" w:cs="Times New Roman"/>
          <w:color w:val="auto"/>
          <w:spacing w:val="2"/>
          <w:sz w:val="24"/>
          <w:szCs w:val="24"/>
        </w:rPr>
        <w:t xml:space="preserve">ции </w:t>
      </w:r>
      <w:r w:rsidRPr="00A77563">
        <w:rPr>
          <w:rFonts w:ascii="Times New Roman" w:hAnsi="Times New Roman" w:cs="Times New Roman"/>
          <w:color w:val="auto"/>
          <w:sz w:val="24"/>
          <w:szCs w:val="24"/>
        </w:rPr>
        <w:t xml:space="preserve">других людей, партнёров по общению или деятельности; умение слушать и вступать в диалог; участвовать в коллективном обсуждении проблем; способность интегрироваться в </w:t>
      </w:r>
      <w:r w:rsidRPr="00A77563">
        <w:rPr>
          <w:rFonts w:ascii="Times New Roman" w:hAnsi="Times New Roman" w:cs="Times New Roman"/>
          <w:color w:val="auto"/>
          <w:sz w:val="24"/>
          <w:szCs w:val="24"/>
        </w:rPr>
        <w:lastRenderedPageBreak/>
        <w:t xml:space="preserve">группу </w:t>
      </w:r>
      <w:r w:rsidRPr="00A77563">
        <w:rPr>
          <w:rFonts w:ascii="Times New Roman" w:hAnsi="Times New Roman" w:cs="Times New Roman"/>
          <w:color w:val="auto"/>
          <w:spacing w:val="-2"/>
          <w:sz w:val="24"/>
          <w:szCs w:val="24"/>
        </w:rPr>
        <w:t>сверстников и строить продуктивное взаимодействие и со</w:t>
      </w:r>
      <w:r w:rsidRPr="00A77563">
        <w:rPr>
          <w:rFonts w:ascii="Times New Roman" w:hAnsi="Times New Roman" w:cs="Times New Roman"/>
          <w:color w:val="auto"/>
          <w:sz w:val="24"/>
          <w:szCs w:val="24"/>
        </w:rPr>
        <w:t>трудничество со сверс</w:t>
      </w:r>
      <w:r w:rsidRPr="00A77563">
        <w:rPr>
          <w:rFonts w:ascii="Times New Roman" w:hAnsi="Times New Roman" w:cs="Times New Roman"/>
          <w:color w:val="auto"/>
          <w:sz w:val="24"/>
          <w:szCs w:val="24"/>
        </w:rPr>
        <w:t>т</w:t>
      </w:r>
      <w:r w:rsidRPr="00A77563">
        <w:rPr>
          <w:rFonts w:ascii="Times New Roman" w:hAnsi="Times New Roman" w:cs="Times New Roman"/>
          <w:color w:val="auto"/>
          <w:sz w:val="24"/>
          <w:szCs w:val="24"/>
        </w:rPr>
        <w:t>никами и взрослыми.</w:t>
      </w:r>
    </w:p>
    <w:p w:rsidR="00745905" w:rsidRPr="00A77563" w:rsidRDefault="00745905" w:rsidP="00745905">
      <w:pPr>
        <w:pStyle w:val="ac"/>
        <w:spacing w:line="240" w:lineRule="auto"/>
        <w:ind w:firstLine="709"/>
        <w:rPr>
          <w:rFonts w:ascii="Times New Roman" w:hAnsi="Times New Roman" w:cs="Times New Roman"/>
          <w:i/>
          <w:color w:val="auto"/>
          <w:sz w:val="24"/>
          <w:szCs w:val="24"/>
        </w:rPr>
      </w:pPr>
      <w:r w:rsidRPr="00A77563">
        <w:rPr>
          <w:rFonts w:ascii="Times New Roman" w:hAnsi="Times New Roman" w:cs="Times New Roman"/>
          <w:i/>
          <w:color w:val="auto"/>
          <w:sz w:val="24"/>
          <w:szCs w:val="24"/>
        </w:rPr>
        <w:t>К коммуникативным действиям относятся:</w:t>
      </w:r>
    </w:p>
    <w:p w:rsidR="00745905" w:rsidRPr="00A77563" w:rsidRDefault="00745905" w:rsidP="00745905">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pacing w:val="-2"/>
          <w:sz w:val="24"/>
          <w:szCs w:val="24"/>
        </w:rPr>
        <w:t>- планирование учебного сотрудничества с учителем и свер</w:t>
      </w:r>
      <w:r w:rsidRPr="00A77563">
        <w:rPr>
          <w:rFonts w:ascii="Times New Roman" w:hAnsi="Times New Roman" w:cs="Times New Roman"/>
          <w:color w:val="auto"/>
          <w:sz w:val="24"/>
          <w:szCs w:val="24"/>
        </w:rPr>
        <w:t>стниками - определение цели, функций участников, способов взаимодействия;</w:t>
      </w:r>
    </w:p>
    <w:p w:rsidR="00745905" w:rsidRPr="00A77563" w:rsidRDefault="00745905" w:rsidP="00745905">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 постановка вопросов - инициативное сотрудничество в поиске и сборе информ</w:t>
      </w:r>
      <w:r w:rsidRPr="00A77563">
        <w:rPr>
          <w:rFonts w:ascii="Times New Roman" w:hAnsi="Times New Roman" w:cs="Times New Roman"/>
          <w:color w:val="auto"/>
          <w:sz w:val="24"/>
          <w:szCs w:val="24"/>
        </w:rPr>
        <w:t>а</w:t>
      </w:r>
      <w:r w:rsidRPr="00A77563">
        <w:rPr>
          <w:rFonts w:ascii="Times New Roman" w:hAnsi="Times New Roman" w:cs="Times New Roman"/>
          <w:color w:val="auto"/>
          <w:sz w:val="24"/>
          <w:szCs w:val="24"/>
        </w:rPr>
        <w:t>ции;</w:t>
      </w:r>
    </w:p>
    <w:p w:rsidR="00745905" w:rsidRPr="00A77563" w:rsidRDefault="00745905" w:rsidP="00745905">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pacing w:val="2"/>
          <w:sz w:val="24"/>
          <w:szCs w:val="24"/>
        </w:rPr>
        <w:t xml:space="preserve">- разрешение конфликтов - выявление, идентификация </w:t>
      </w:r>
      <w:r w:rsidRPr="00A77563">
        <w:rPr>
          <w:rFonts w:ascii="Times New Roman" w:hAnsi="Times New Roman" w:cs="Times New Roman"/>
          <w:color w:val="auto"/>
          <w:sz w:val="24"/>
          <w:szCs w:val="24"/>
        </w:rPr>
        <w:t>проблемы, поиск и оценка альтернативных способов разрешения конфликта, принятие решения и его реализация;</w:t>
      </w:r>
    </w:p>
    <w:p w:rsidR="00745905" w:rsidRPr="00A77563" w:rsidRDefault="00745905" w:rsidP="00745905">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pacing w:val="2"/>
          <w:sz w:val="24"/>
          <w:szCs w:val="24"/>
        </w:rPr>
        <w:t>- управление поведением партнёра - контроль, коррек</w:t>
      </w:r>
      <w:r w:rsidRPr="00A77563">
        <w:rPr>
          <w:rFonts w:ascii="Times New Roman" w:hAnsi="Times New Roman" w:cs="Times New Roman"/>
          <w:color w:val="auto"/>
          <w:sz w:val="24"/>
          <w:szCs w:val="24"/>
        </w:rPr>
        <w:t>ция, оценка его действий;</w:t>
      </w:r>
    </w:p>
    <w:p w:rsidR="00745905" w:rsidRPr="00A77563" w:rsidRDefault="00745905" w:rsidP="00745905">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 умение с достаточной полнотой и точностью выражать свои мысли в соотве</w:t>
      </w:r>
      <w:r w:rsidRPr="00A77563">
        <w:rPr>
          <w:rFonts w:ascii="Times New Roman" w:hAnsi="Times New Roman" w:cs="Times New Roman"/>
          <w:color w:val="auto"/>
          <w:sz w:val="24"/>
          <w:szCs w:val="24"/>
        </w:rPr>
        <w:t>т</w:t>
      </w:r>
      <w:r w:rsidRPr="00A77563">
        <w:rPr>
          <w:rFonts w:ascii="Times New Roman" w:hAnsi="Times New Roman" w:cs="Times New Roman"/>
          <w:color w:val="auto"/>
          <w:sz w:val="24"/>
          <w:szCs w:val="24"/>
        </w:rPr>
        <w:t>ствии с задачами и условиями коммуникации; владение монологической и диалогической форма</w:t>
      </w:r>
      <w:r w:rsidRPr="00A77563">
        <w:rPr>
          <w:rFonts w:ascii="Times New Roman" w:hAnsi="Times New Roman" w:cs="Times New Roman"/>
          <w:color w:val="auto"/>
          <w:spacing w:val="2"/>
          <w:sz w:val="24"/>
          <w:szCs w:val="24"/>
        </w:rPr>
        <w:t>ми речи в соответствии с грамматическими и синтаксиче</w:t>
      </w:r>
      <w:r w:rsidRPr="00A77563">
        <w:rPr>
          <w:rFonts w:ascii="Times New Roman" w:hAnsi="Times New Roman" w:cs="Times New Roman"/>
          <w:color w:val="auto"/>
          <w:sz w:val="24"/>
          <w:szCs w:val="24"/>
        </w:rPr>
        <w:t>скими нормами родного языка, современных средств коммуникации.</w:t>
      </w:r>
    </w:p>
    <w:p w:rsidR="00745905" w:rsidRPr="00A77563" w:rsidRDefault="00745905" w:rsidP="00745905">
      <w:pPr>
        <w:pStyle w:val="ac"/>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Развитие системы УУД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нормативно-возрастного развития личностной и п</w:t>
      </w:r>
      <w:r w:rsidRPr="00A77563">
        <w:rPr>
          <w:rFonts w:ascii="Times New Roman" w:hAnsi="Times New Roman" w:cs="Times New Roman"/>
          <w:color w:val="auto"/>
          <w:sz w:val="24"/>
          <w:szCs w:val="24"/>
        </w:rPr>
        <w:t>о</w:t>
      </w:r>
      <w:r w:rsidRPr="00A77563">
        <w:rPr>
          <w:rFonts w:ascii="Times New Roman" w:hAnsi="Times New Roman" w:cs="Times New Roman"/>
          <w:color w:val="auto"/>
          <w:sz w:val="24"/>
          <w:szCs w:val="24"/>
        </w:rPr>
        <w:t>знавательной сфер ребёнка. Процесс обучения задаёт содержание и характери</w:t>
      </w:r>
      <w:r w:rsidRPr="00A77563">
        <w:rPr>
          <w:rFonts w:ascii="Times New Roman" w:hAnsi="Times New Roman" w:cs="Times New Roman"/>
          <w:color w:val="auto"/>
          <w:spacing w:val="2"/>
          <w:sz w:val="24"/>
          <w:szCs w:val="24"/>
        </w:rPr>
        <w:t>стики уче</w:t>
      </w:r>
      <w:r w:rsidRPr="00A77563">
        <w:rPr>
          <w:rFonts w:ascii="Times New Roman" w:hAnsi="Times New Roman" w:cs="Times New Roman"/>
          <w:color w:val="auto"/>
          <w:spacing w:val="2"/>
          <w:sz w:val="24"/>
          <w:szCs w:val="24"/>
        </w:rPr>
        <w:t>б</w:t>
      </w:r>
      <w:r w:rsidRPr="00A77563">
        <w:rPr>
          <w:rFonts w:ascii="Times New Roman" w:hAnsi="Times New Roman" w:cs="Times New Roman"/>
          <w:color w:val="auto"/>
          <w:spacing w:val="2"/>
          <w:sz w:val="24"/>
          <w:szCs w:val="24"/>
        </w:rPr>
        <w:t>ной деятельности ребёнка и тем самым определяет зону ближайшего развития указа</w:t>
      </w:r>
      <w:r w:rsidRPr="00A77563">
        <w:rPr>
          <w:rFonts w:ascii="Times New Roman" w:hAnsi="Times New Roman" w:cs="Times New Roman"/>
          <w:color w:val="auto"/>
          <w:spacing w:val="2"/>
          <w:sz w:val="24"/>
          <w:szCs w:val="24"/>
        </w:rPr>
        <w:t>н</w:t>
      </w:r>
      <w:r w:rsidRPr="00A77563">
        <w:rPr>
          <w:rFonts w:ascii="Times New Roman" w:hAnsi="Times New Roman" w:cs="Times New Roman"/>
          <w:color w:val="auto"/>
          <w:spacing w:val="2"/>
          <w:sz w:val="24"/>
          <w:szCs w:val="24"/>
        </w:rPr>
        <w:t xml:space="preserve">ных УУД (их уровень развития, соответствующий </w:t>
      </w:r>
      <w:r w:rsidRPr="00A77563">
        <w:rPr>
          <w:rFonts w:ascii="Times New Roman" w:hAnsi="Times New Roman" w:cs="Times New Roman"/>
          <w:color w:val="auto"/>
          <w:sz w:val="24"/>
          <w:szCs w:val="24"/>
        </w:rPr>
        <w:t>«высокой норме») и их свойства.</w:t>
      </w:r>
    </w:p>
    <w:p w:rsidR="00745905" w:rsidRPr="00A77563" w:rsidRDefault="00745905" w:rsidP="00745905">
      <w:pPr>
        <w:pStyle w:val="ac"/>
        <w:spacing w:line="240" w:lineRule="auto"/>
        <w:ind w:firstLine="709"/>
        <w:rPr>
          <w:rFonts w:ascii="Times New Roman" w:hAnsi="Times New Roman" w:cs="Times New Roman"/>
          <w:color w:val="auto"/>
          <w:sz w:val="24"/>
          <w:szCs w:val="24"/>
        </w:rPr>
      </w:pPr>
    </w:p>
    <w:p w:rsidR="00745905" w:rsidRPr="007A447C" w:rsidRDefault="009B20E8" w:rsidP="00745905">
      <w:pPr>
        <w:autoSpaceDE w:val="0"/>
        <w:autoSpaceDN w:val="0"/>
        <w:adjustRightInd w:val="0"/>
        <w:spacing w:after="0" w:line="240" w:lineRule="auto"/>
        <w:ind w:firstLine="709"/>
        <w:jc w:val="both"/>
        <w:rPr>
          <w:rFonts w:ascii="Times New Roman" w:hAnsi="Times New Roman" w:cs="Times New Roman"/>
          <w:b/>
          <w:sz w:val="24"/>
          <w:szCs w:val="24"/>
          <w:highlight w:val="yellow"/>
        </w:rPr>
      </w:pPr>
      <w:r w:rsidRPr="007A447C">
        <w:rPr>
          <w:rFonts w:ascii="Times New Roman" w:hAnsi="Times New Roman" w:cs="Times New Roman"/>
          <w:b/>
          <w:sz w:val="24"/>
          <w:szCs w:val="24"/>
          <w:highlight w:val="yellow"/>
        </w:rPr>
        <w:t>2.1.</w:t>
      </w:r>
      <w:r w:rsidR="004A4A72" w:rsidRPr="007A447C">
        <w:rPr>
          <w:rFonts w:ascii="Times New Roman" w:hAnsi="Times New Roman" w:cs="Times New Roman"/>
          <w:b/>
          <w:sz w:val="24"/>
          <w:szCs w:val="24"/>
          <w:highlight w:val="yellow"/>
        </w:rPr>
        <w:t>3.</w:t>
      </w:r>
      <w:r w:rsidRPr="007A447C">
        <w:rPr>
          <w:rFonts w:ascii="Times New Roman" w:hAnsi="Times New Roman" w:cs="Times New Roman"/>
          <w:b/>
          <w:sz w:val="24"/>
          <w:szCs w:val="24"/>
          <w:highlight w:val="yellow"/>
        </w:rPr>
        <w:t>2</w:t>
      </w:r>
      <w:r w:rsidR="00745905" w:rsidRPr="007A447C">
        <w:rPr>
          <w:rFonts w:ascii="Times New Roman" w:hAnsi="Times New Roman" w:cs="Times New Roman"/>
          <w:b/>
          <w:sz w:val="24"/>
          <w:szCs w:val="24"/>
          <w:highlight w:val="yellow"/>
        </w:rPr>
        <w:t xml:space="preserve">. </w:t>
      </w:r>
      <w:proofErr w:type="gramStart"/>
      <w:r w:rsidR="00745905" w:rsidRPr="007A447C">
        <w:rPr>
          <w:rFonts w:ascii="Times New Roman" w:hAnsi="Times New Roman" w:cs="Times New Roman"/>
          <w:b/>
          <w:sz w:val="24"/>
          <w:szCs w:val="24"/>
          <w:highlight w:val="yellow"/>
        </w:rPr>
        <w:t>Особенности, основные направления и планируемые результаты уче</w:t>
      </w:r>
      <w:r w:rsidR="00745905" w:rsidRPr="007A447C">
        <w:rPr>
          <w:rFonts w:ascii="Times New Roman" w:hAnsi="Times New Roman" w:cs="Times New Roman"/>
          <w:b/>
          <w:sz w:val="24"/>
          <w:szCs w:val="24"/>
          <w:highlight w:val="yellow"/>
        </w:rPr>
        <w:t>б</w:t>
      </w:r>
      <w:r w:rsidR="00745905" w:rsidRPr="007A447C">
        <w:rPr>
          <w:rFonts w:ascii="Times New Roman" w:hAnsi="Times New Roman" w:cs="Times New Roman"/>
          <w:b/>
          <w:sz w:val="24"/>
          <w:szCs w:val="24"/>
          <w:highlight w:val="yellow"/>
        </w:rPr>
        <w:t>но-исследовательской и проектной деятельности обучающихся в рамках урочной и внеурочной деятельности</w:t>
      </w:r>
      <w:proofErr w:type="gramEnd"/>
    </w:p>
    <w:p w:rsidR="00745905" w:rsidRPr="007A447C" w:rsidRDefault="009B20E8" w:rsidP="00745905">
      <w:pPr>
        <w:autoSpaceDE w:val="0"/>
        <w:autoSpaceDN w:val="0"/>
        <w:adjustRightInd w:val="0"/>
        <w:spacing w:after="0" w:line="240" w:lineRule="auto"/>
        <w:ind w:firstLine="709"/>
        <w:jc w:val="both"/>
        <w:rPr>
          <w:rFonts w:ascii="Times New Roman" w:hAnsi="Times New Roman" w:cs="Times New Roman"/>
          <w:b/>
          <w:i/>
          <w:sz w:val="24"/>
          <w:szCs w:val="24"/>
          <w:highlight w:val="yellow"/>
        </w:rPr>
      </w:pPr>
      <w:r w:rsidRPr="007A447C">
        <w:rPr>
          <w:rFonts w:ascii="Times New Roman" w:hAnsi="Times New Roman" w:cs="Times New Roman"/>
          <w:b/>
          <w:i/>
          <w:sz w:val="24"/>
          <w:szCs w:val="24"/>
          <w:highlight w:val="yellow"/>
        </w:rPr>
        <w:t>2.1.3.2.1.</w:t>
      </w:r>
      <w:r w:rsidR="00745905" w:rsidRPr="007A447C">
        <w:rPr>
          <w:rFonts w:ascii="Times New Roman" w:hAnsi="Times New Roman" w:cs="Times New Roman"/>
          <w:b/>
          <w:i/>
          <w:sz w:val="24"/>
          <w:szCs w:val="24"/>
          <w:highlight w:val="yellow"/>
        </w:rPr>
        <w:t xml:space="preserve"> </w:t>
      </w:r>
      <w:proofErr w:type="gramStart"/>
      <w:r w:rsidR="00745905" w:rsidRPr="007A447C">
        <w:rPr>
          <w:rFonts w:ascii="Times New Roman" w:hAnsi="Times New Roman" w:cs="Times New Roman"/>
          <w:b/>
          <w:i/>
          <w:sz w:val="24"/>
          <w:szCs w:val="24"/>
          <w:highlight w:val="yellow"/>
        </w:rPr>
        <w:t>Особенности и основные направления учебно-исследовательской и проектной деятельности обучающихся в рамках урочной и внеурочной деятельности</w:t>
      </w:r>
      <w:proofErr w:type="gramEnd"/>
    </w:p>
    <w:p w:rsidR="00745905" w:rsidRPr="00A77563" w:rsidRDefault="00745905" w:rsidP="00745905">
      <w:pPr>
        <w:spacing w:after="0" w:line="240" w:lineRule="auto"/>
        <w:ind w:firstLine="709"/>
        <w:jc w:val="both"/>
        <w:rPr>
          <w:rFonts w:ascii="Times New Roman" w:eastAsia="Times New Roman" w:hAnsi="Times New Roman" w:cs="Times New Roman"/>
          <w:i/>
          <w:sz w:val="24"/>
          <w:szCs w:val="24"/>
          <w:shd w:val="clear" w:color="auto" w:fill="FFFFFF"/>
        </w:rPr>
      </w:pPr>
      <w:proofErr w:type="gramStart"/>
      <w:r w:rsidRPr="007A447C">
        <w:rPr>
          <w:rFonts w:ascii="Times New Roman" w:eastAsia="Times New Roman" w:hAnsi="Times New Roman" w:cs="Times New Roman"/>
          <w:i/>
          <w:sz w:val="24"/>
          <w:szCs w:val="24"/>
          <w:highlight w:val="yellow"/>
          <w:shd w:val="clear" w:color="auto" w:fill="FFFFFF"/>
        </w:rPr>
        <w:t>Учебно-исследовательская</w:t>
      </w:r>
      <w:proofErr w:type="gramEnd"/>
      <w:r w:rsidRPr="007A447C">
        <w:rPr>
          <w:rFonts w:ascii="Times New Roman" w:eastAsia="Times New Roman" w:hAnsi="Times New Roman" w:cs="Times New Roman"/>
          <w:i/>
          <w:sz w:val="24"/>
          <w:szCs w:val="24"/>
          <w:highlight w:val="yellow"/>
          <w:shd w:val="clear" w:color="auto" w:fill="FFFFFF"/>
        </w:rPr>
        <w:t xml:space="preserve"> и проектная деятельности обучающихся направлены на</w:t>
      </w:r>
      <w:r w:rsidRPr="00A77563">
        <w:rPr>
          <w:rFonts w:ascii="Times New Roman" w:eastAsia="Times New Roman" w:hAnsi="Times New Roman" w:cs="Times New Roman"/>
          <w:i/>
          <w:sz w:val="24"/>
          <w:szCs w:val="24"/>
          <w:shd w:val="clear" w:color="auto" w:fill="FFFFFF"/>
        </w:rPr>
        <w:t xml:space="preserve"> развитие метапредметных умений.</w:t>
      </w:r>
    </w:p>
    <w:p w:rsidR="00745905" w:rsidRPr="00A77563" w:rsidRDefault="00745905" w:rsidP="00745905">
      <w:pPr>
        <w:spacing w:after="0" w:line="240" w:lineRule="auto"/>
        <w:ind w:firstLine="709"/>
        <w:jc w:val="both"/>
        <w:rPr>
          <w:rFonts w:ascii="Times New Roman" w:eastAsia="Times New Roman" w:hAnsi="Times New Roman" w:cs="Times New Roman"/>
          <w:sz w:val="24"/>
          <w:szCs w:val="24"/>
          <w:shd w:val="clear" w:color="auto" w:fill="FFFFFF"/>
        </w:rPr>
      </w:pPr>
      <w:r w:rsidRPr="00A77563">
        <w:rPr>
          <w:rFonts w:ascii="Times New Roman" w:eastAsia="Times New Roman" w:hAnsi="Times New Roman" w:cs="Times New Roman"/>
          <w:sz w:val="24"/>
          <w:szCs w:val="24"/>
          <w:shd w:val="clear" w:color="auto" w:fill="FFFFFF"/>
        </w:rPr>
        <w:t>Включение учебно-исследовательской и проектной деятельности в процесс обуч</w:t>
      </w:r>
      <w:r w:rsidRPr="00A77563">
        <w:rPr>
          <w:rFonts w:ascii="Times New Roman" w:eastAsia="Times New Roman" w:hAnsi="Times New Roman" w:cs="Times New Roman"/>
          <w:sz w:val="24"/>
          <w:szCs w:val="24"/>
          <w:shd w:val="clear" w:color="auto" w:fill="FFFFFF"/>
        </w:rPr>
        <w:t>е</w:t>
      </w:r>
      <w:r w:rsidRPr="00A77563">
        <w:rPr>
          <w:rFonts w:ascii="Times New Roman" w:eastAsia="Times New Roman" w:hAnsi="Times New Roman" w:cs="Times New Roman"/>
          <w:sz w:val="24"/>
          <w:szCs w:val="24"/>
          <w:shd w:val="clear" w:color="auto" w:fill="FFFFFF"/>
        </w:rPr>
        <w:t>ния является важным инструментом развития познавательной сферы, приобретения соц</w:t>
      </w:r>
      <w:r w:rsidRPr="00A77563">
        <w:rPr>
          <w:rFonts w:ascii="Times New Roman" w:eastAsia="Times New Roman" w:hAnsi="Times New Roman" w:cs="Times New Roman"/>
          <w:sz w:val="24"/>
          <w:szCs w:val="24"/>
          <w:shd w:val="clear" w:color="auto" w:fill="FFFFFF"/>
        </w:rPr>
        <w:t>и</w:t>
      </w:r>
      <w:r w:rsidRPr="00A77563">
        <w:rPr>
          <w:rFonts w:ascii="Times New Roman" w:eastAsia="Times New Roman" w:hAnsi="Times New Roman" w:cs="Times New Roman"/>
          <w:sz w:val="24"/>
          <w:szCs w:val="24"/>
          <w:shd w:val="clear" w:color="auto" w:fill="FFFFFF"/>
        </w:rPr>
        <w:t>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w:t>
      </w:r>
    </w:p>
    <w:p w:rsidR="00745905" w:rsidRPr="00A77563" w:rsidRDefault="00745905" w:rsidP="00745905">
      <w:pPr>
        <w:spacing w:after="0" w:line="240" w:lineRule="auto"/>
        <w:ind w:firstLine="709"/>
        <w:jc w:val="both"/>
        <w:rPr>
          <w:rFonts w:ascii="Times New Roman" w:eastAsia="Times New Roman" w:hAnsi="Times New Roman" w:cs="Times New Roman"/>
          <w:sz w:val="24"/>
          <w:szCs w:val="24"/>
          <w:shd w:val="clear" w:color="auto" w:fill="FFFFFF"/>
        </w:rPr>
      </w:pPr>
      <w:r w:rsidRPr="00A77563">
        <w:rPr>
          <w:rFonts w:ascii="Times New Roman" w:eastAsia="Times New Roman" w:hAnsi="Times New Roman" w:cs="Times New Roman"/>
          <w:i/>
          <w:sz w:val="24"/>
          <w:szCs w:val="24"/>
          <w:shd w:val="clear" w:color="auto" w:fill="FFFFFF"/>
        </w:rPr>
        <w:t>Главная особенность развития учебно-исследовательской и проектной деятельн</w:t>
      </w:r>
      <w:r w:rsidRPr="00A77563">
        <w:rPr>
          <w:rFonts w:ascii="Times New Roman" w:eastAsia="Times New Roman" w:hAnsi="Times New Roman" w:cs="Times New Roman"/>
          <w:i/>
          <w:sz w:val="24"/>
          <w:szCs w:val="24"/>
          <w:shd w:val="clear" w:color="auto" w:fill="FFFFFF"/>
        </w:rPr>
        <w:t>о</w:t>
      </w:r>
      <w:r w:rsidRPr="00A77563">
        <w:rPr>
          <w:rFonts w:ascii="Times New Roman" w:eastAsia="Times New Roman" w:hAnsi="Times New Roman" w:cs="Times New Roman"/>
          <w:i/>
          <w:sz w:val="24"/>
          <w:szCs w:val="24"/>
          <w:shd w:val="clear" w:color="auto" w:fill="FFFFFF"/>
        </w:rPr>
        <w:t>сти -</w:t>
      </w:r>
      <w:r w:rsidRPr="00A77563">
        <w:rPr>
          <w:rFonts w:ascii="Times New Roman" w:eastAsia="Times New Roman" w:hAnsi="Times New Roman" w:cs="Times New Roman"/>
          <w:sz w:val="24"/>
          <w:szCs w:val="24"/>
          <w:shd w:val="clear" w:color="auto" w:fill="FFFFFF"/>
        </w:rPr>
        <w:t xml:space="preserve">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w:t>
      </w:r>
      <w:r w:rsidRPr="00A77563">
        <w:rPr>
          <w:rFonts w:ascii="Times New Roman" w:eastAsia="Times New Roman" w:hAnsi="Times New Roman" w:cs="Times New Roman"/>
          <w:sz w:val="24"/>
          <w:szCs w:val="24"/>
          <w:shd w:val="clear" w:color="auto" w:fill="FFFFFF"/>
        </w:rPr>
        <w:t>а</w:t>
      </w:r>
      <w:r w:rsidRPr="00A77563">
        <w:rPr>
          <w:rFonts w:ascii="Times New Roman" w:eastAsia="Times New Roman" w:hAnsi="Times New Roman" w:cs="Times New Roman"/>
          <w:sz w:val="24"/>
          <w:szCs w:val="24"/>
          <w:shd w:val="clear" w:color="auto" w:fill="FFFFFF"/>
        </w:rPr>
        <w:t xml:space="preserve">тельной деятельности. </w:t>
      </w:r>
    </w:p>
    <w:p w:rsidR="00745905" w:rsidRPr="00A77563" w:rsidRDefault="00745905" w:rsidP="00745905">
      <w:pPr>
        <w:spacing w:after="0" w:line="240" w:lineRule="auto"/>
        <w:ind w:firstLine="709"/>
        <w:jc w:val="both"/>
        <w:rPr>
          <w:rFonts w:ascii="Times New Roman" w:eastAsia="Times New Roman" w:hAnsi="Times New Roman" w:cs="Times New Roman"/>
          <w:sz w:val="24"/>
          <w:szCs w:val="24"/>
          <w:shd w:val="clear" w:color="auto" w:fill="FFFFFF"/>
        </w:rPr>
      </w:pPr>
      <w:r w:rsidRPr="00A77563">
        <w:rPr>
          <w:rFonts w:ascii="Times New Roman" w:eastAsia="Times New Roman" w:hAnsi="Times New Roman" w:cs="Times New Roman"/>
          <w:sz w:val="24"/>
          <w:szCs w:val="24"/>
          <w:shd w:val="clear" w:color="auto" w:fill="FFFFFF"/>
        </w:rPr>
        <w:t>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w:t>
      </w:r>
      <w:r w:rsidRPr="00A77563">
        <w:rPr>
          <w:rFonts w:ascii="Times New Roman" w:eastAsia="Times New Roman" w:hAnsi="Times New Roman" w:cs="Times New Roman"/>
          <w:sz w:val="24"/>
          <w:szCs w:val="24"/>
          <w:shd w:val="clear" w:color="auto" w:fill="FFFFFF"/>
        </w:rPr>
        <w:t>я</w:t>
      </w:r>
      <w:r w:rsidRPr="00A77563">
        <w:rPr>
          <w:rFonts w:ascii="Times New Roman" w:eastAsia="Times New Roman" w:hAnsi="Times New Roman" w:cs="Times New Roman"/>
          <w:sz w:val="24"/>
          <w:szCs w:val="24"/>
          <w:shd w:val="clear" w:color="auto" w:fill="FFFFFF"/>
        </w:rPr>
        <w:t>тельность в большей степени связана с развитием умений и навыков планирования, мод</w:t>
      </w:r>
      <w:r w:rsidRPr="00A77563">
        <w:rPr>
          <w:rFonts w:ascii="Times New Roman" w:eastAsia="Times New Roman" w:hAnsi="Times New Roman" w:cs="Times New Roman"/>
          <w:sz w:val="24"/>
          <w:szCs w:val="24"/>
          <w:shd w:val="clear" w:color="auto" w:fill="FFFFFF"/>
        </w:rPr>
        <w:t>е</w:t>
      </w:r>
      <w:r w:rsidRPr="00A77563">
        <w:rPr>
          <w:rFonts w:ascii="Times New Roman" w:eastAsia="Times New Roman" w:hAnsi="Times New Roman" w:cs="Times New Roman"/>
          <w:sz w:val="24"/>
          <w:szCs w:val="24"/>
          <w:shd w:val="clear" w:color="auto" w:fill="FFFFFF"/>
        </w:rPr>
        <w:t xml:space="preserve">лирования и решения практических задач. </w:t>
      </w:r>
    </w:p>
    <w:p w:rsidR="00745905" w:rsidRPr="00A77563" w:rsidRDefault="00745905" w:rsidP="00745905">
      <w:pPr>
        <w:spacing w:after="0" w:line="240" w:lineRule="auto"/>
        <w:ind w:firstLine="709"/>
        <w:jc w:val="both"/>
        <w:rPr>
          <w:rFonts w:ascii="Times New Roman" w:eastAsia="Times New Roman" w:hAnsi="Times New Roman" w:cs="Times New Roman"/>
          <w:sz w:val="24"/>
          <w:szCs w:val="24"/>
          <w:shd w:val="clear" w:color="auto" w:fill="FFFFFF"/>
        </w:rPr>
      </w:pPr>
      <w:r w:rsidRPr="00A77563">
        <w:rPr>
          <w:rFonts w:ascii="Times New Roman" w:eastAsia="Times New Roman" w:hAnsi="Times New Roman" w:cs="Times New Roman"/>
          <w:sz w:val="24"/>
          <w:szCs w:val="24"/>
          <w:shd w:val="clear" w:color="auto" w:fill="FFFFFF"/>
        </w:rPr>
        <w:t>В ходе освоения учебно-исследовательской и проектной деятельности учащийся начальной школы</w:t>
      </w:r>
      <w:r w:rsidRPr="00A77563">
        <w:rPr>
          <w:rFonts w:ascii="Times New Roman" w:eastAsia="Calibri" w:hAnsi="Times New Roman" w:cs="Times New Roman"/>
          <w:sz w:val="24"/>
          <w:szCs w:val="24"/>
        </w:rPr>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w:t>
      </w:r>
      <w:r w:rsidRPr="00A77563">
        <w:rPr>
          <w:rFonts w:ascii="Times New Roman" w:eastAsia="Calibri" w:hAnsi="Times New Roman" w:cs="Times New Roman"/>
          <w:sz w:val="24"/>
          <w:szCs w:val="24"/>
        </w:rPr>
        <w:t>к</w:t>
      </w:r>
      <w:r w:rsidRPr="00A77563">
        <w:rPr>
          <w:rFonts w:ascii="Times New Roman" w:eastAsia="Calibri" w:hAnsi="Times New Roman" w:cs="Times New Roman"/>
          <w:sz w:val="24"/>
          <w:szCs w:val="24"/>
        </w:rPr>
        <w:t>та образовательной деятельности, поскольку получает возможность быть самостоятел</w:t>
      </w:r>
      <w:r w:rsidRPr="00A77563">
        <w:rPr>
          <w:rFonts w:ascii="Times New Roman" w:eastAsia="Calibri" w:hAnsi="Times New Roman" w:cs="Times New Roman"/>
          <w:sz w:val="24"/>
          <w:szCs w:val="24"/>
        </w:rPr>
        <w:t>ь</w:t>
      </w:r>
      <w:r w:rsidRPr="00A77563">
        <w:rPr>
          <w:rFonts w:ascii="Times New Roman" w:eastAsia="Calibri" w:hAnsi="Times New Roman" w:cs="Times New Roman"/>
          <w:sz w:val="24"/>
          <w:szCs w:val="24"/>
        </w:rPr>
        <w:t>ным, активным творцом, который планирует свою деятельность, ставит задачи, ищет средства для решения поставленных задач.</w:t>
      </w:r>
    </w:p>
    <w:p w:rsidR="00745905" w:rsidRPr="00A77563" w:rsidRDefault="00745905" w:rsidP="00745905">
      <w:pPr>
        <w:pStyle w:val="81"/>
        <w:shd w:val="clear" w:color="auto" w:fill="auto"/>
        <w:tabs>
          <w:tab w:val="left" w:pos="9355"/>
        </w:tabs>
        <w:spacing w:before="0" w:after="0" w:line="240" w:lineRule="auto"/>
        <w:ind w:firstLine="709"/>
        <w:jc w:val="both"/>
        <w:rPr>
          <w:rFonts w:ascii="Times New Roman" w:eastAsia="Times New Roman" w:hAnsi="Times New Roman"/>
          <w:i/>
          <w:spacing w:val="0"/>
          <w:sz w:val="24"/>
          <w:szCs w:val="24"/>
        </w:rPr>
      </w:pPr>
      <w:r w:rsidRPr="00A77563">
        <w:rPr>
          <w:rFonts w:ascii="Times New Roman" w:eastAsia="Calibri" w:hAnsi="Times New Roman"/>
          <w:i/>
          <w:spacing w:val="0"/>
          <w:sz w:val="24"/>
          <w:szCs w:val="24"/>
        </w:rPr>
        <w:t xml:space="preserve">Основными задачами </w:t>
      </w:r>
      <w:r w:rsidRPr="00A77563">
        <w:rPr>
          <w:rFonts w:ascii="Times New Roman" w:eastAsia="Times New Roman" w:hAnsi="Times New Roman"/>
          <w:i/>
          <w:spacing w:val="0"/>
          <w:sz w:val="24"/>
          <w:szCs w:val="24"/>
        </w:rPr>
        <w:t xml:space="preserve">в процессе учебно-исследовательского и проектного обучения является развитие у ученика определенного базиса знаний и развития умений: </w:t>
      </w:r>
      <w:r w:rsidRPr="00A77563">
        <w:rPr>
          <w:rFonts w:ascii="Times New Roman" w:eastAsia="Calibri" w:hAnsi="Times New Roman"/>
          <w:spacing w:val="0"/>
          <w:sz w:val="24"/>
          <w:szCs w:val="24"/>
        </w:rPr>
        <w:t>наблюдать, измерять, сравнивать, моделировать, генерировать гипотезы, экспериментировать, уст</w:t>
      </w:r>
      <w:r w:rsidRPr="00A77563">
        <w:rPr>
          <w:rFonts w:ascii="Times New Roman" w:eastAsia="Calibri" w:hAnsi="Times New Roman"/>
          <w:spacing w:val="0"/>
          <w:sz w:val="24"/>
          <w:szCs w:val="24"/>
        </w:rPr>
        <w:t>а</w:t>
      </w:r>
      <w:r w:rsidRPr="00A77563">
        <w:rPr>
          <w:rFonts w:ascii="Times New Roman" w:eastAsia="Calibri" w:hAnsi="Times New Roman"/>
          <w:spacing w:val="0"/>
          <w:sz w:val="24"/>
          <w:szCs w:val="24"/>
        </w:rPr>
        <w:t xml:space="preserve">навливать причинно-следственные связи. </w:t>
      </w:r>
    </w:p>
    <w:p w:rsidR="00745905" w:rsidRPr="00A77563" w:rsidRDefault="00745905" w:rsidP="00745905">
      <w:pPr>
        <w:pStyle w:val="81"/>
        <w:shd w:val="clear" w:color="auto" w:fill="auto"/>
        <w:tabs>
          <w:tab w:val="left" w:pos="9355"/>
        </w:tabs>
        <w:spacing w:before="0" w:after="0" w:line="240" w:lineRule="auto"/>
        <w:ind w:firstLine="709"/>
        <w:jc w:val="both"/>
        <w:rPr>
          <w:rFonts w:ascii="Times New Roman" w:eastAsia="Times New Roman" w:hAnsi="Times New Roman"/>
          <w:spacing w:val="0"/>
          <w:sz w:val="24"/>
          <w:szCs w:val="24"/>
        </w:rPr>
      </w:pPr>
      <w:r w:rsidRPr="00A77563">
        <w:rPr>
          <w:rFonts w:ascii="Times New Roman" w:eastAsia="Calibri" w:hAnsi="Times New Roman"/>
          <w:spacing w:val="0"/>
          <w:sz w:val="24"/>
          <w:szCs w:val="24"/>
        </w:rPr>
        <w:lastRenderedPageBreak/>
        <w:t>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w:t>
      </w:r>
      <w:r w:rsidRPr="00A77563">
        <w:rPr>
          <w:rFonts w:ascii="Times New Roman" w:eastAsia="Calibri" w:hAnsi="Times New Roman"/>
          <w:spacing w:val="0"/>
          <w:sz w:val="24"/>
          <w:szCs w:val="24"/>
        </w:rPr>
        <w:t>о</w:t>
      </w:r>
      <w:r w:rsidRPr="00A77563">
        <w:rPr>
          <w:rFonts w:ascii="Times New Roman" w:eastAsia="Calibri" w:hAnsi="Times New Roman"/>
          <w:spacing w:val="0"/>
          <w:sz w:val="24"/>
          <w:szCs w:val="24"/>
        </w:rPr>
        <w:t xml:space="preserve">сти. </w:t>
      </w:r>
    </w:p>
    <w:p w:rsidR="00745905" w:rsidRPr="00A77563" w:rsidRDefault="00745905" w:rsidP="00745905">
      <w:pPr>
        <w:shd w:val="clear" w:color="auto" w:fill="FFFFFF"/>
        <w:spacing w:after="0" w:line="240" w:lineRule="auto"/>
        <w:ind w:firstLine="709"/>
        <w:jc w:val="both"/>
        <w:rPr>
          <w:rFonts w:ascii="Times New Roman" w:eastAsia="Calibri" w:hAnsi="Times New Roman" w:cs="Times New Roman"/>
          <w:sz w:val="24"/>
          <w:szCs w:val="24"/>
        </w:rPr>
      </w:pPr>
      <w:r w:rsidRPr="00A77563">
        <w:rPr>
          <w:rFonts w:ascii="Times New Roman" w:eastAsia="Calibri" w:hAnsi="Times New Roman" w:cs="Times New Roman"/>
          <w:sz w:val="24"/>
          <w:szCs w:val="24"/>
        </w:rPr>
        <w:t>Развитие умений младших школьников проводится с учетом использования ве</w:t>
      </w:r>
      <w:r w:rsidRPr="00A77563">
        <w:rPr>
          <w:rFonts w:ascii="Times New Roman" w:eastAsia="Calibri" w:hAnsi="Times New Roman" w:cs="Times New Roman"/>
          <w:sz w:val="24"/>
          <w:szCs w:val="24"/>
        </w:rPr>
        <w:t>р</w:t>
      </w:r>
      <w:r w:rsidRPr="00A77563">
        <w:rPr>
          <w:rFonts w:ascii="Times New Roman" w:eastAsia="Calibri" w:hAnsi="Times New Roman" w:cs="Times New Roman"/>
          <w:sz w:val="24"/>
          <w:szCs w:val="24"/>
        </w:rPr>
        <w:t>бальных, знаково-символических, наглядных средств и приспособлений для создания м</w:t>
      </w:r>
      <w:r w:rsidRPr="00A77563">
        <w:rPr>
          <w:rFonts w:ascii="Times New Roman" w:eastAsia="Calibri" w:hAnsi="Times New Roman" w:cs="Times New Roman"/>
          <w:sz w:val="24"/>
          <w:szCs w:val="24"/>
        </w:rPr>
        <w:t>о</w:t>
      </w:r>
      <w:r w:rsidRPr="00A77563">
        <w:rPr>
          <w:rFonts w:ascii="Times New Roman" w:eastAsia="Calibri" w:hAnsi="Times New Roman" w:cs="Times New Roman"/>
          <w:sz w:val="24"/>
          <w:szCs w:val="24"/>
        </w:rPr>
        <w:t>делей изучаемых объектов и процессов, схем, алгоритмов и эвристических средств реш</w:t>
      </w:r>
      <w:r w:rsidRPr="00A77563">
        <w:rPr>
          <w:rFonts w:ascii="Times New Roman" w:eastAsia="Calibri" w:hAnsi="Times New Roman" w:cs="Times New Roman"/>
          <w:sz w:val="24"/>
          <w:szCs w:val="24"/>
        </w:rPr>
        <w:t>е</w:t>
      </w:r>
      <w:r w:rsidRPr="00A77563">
        <w:rPr>
          <w:rFonts w:ascii="Times New Roman" w:eastAsia="Calibri" w:hAnsi="Times New Roman" w:cs="Times New Roman"/>
          <w:sz w:val="24"/>
          <w:szCs w:val="24"/>
        </w:rPr>
        <w:t>ния учебных и практических задач, а также особенностей математического, технического моделирования, в том числе возможностей компьютера.</w:t>
      </w:r>
    </w:p>
    <w:p w:rsidR="00745905" w:rsidRPr="00A77563" w:rsidRDefault="00745905" w:rsidP="00745905">
      <w:pPr>
        <w:pStyle w:val="81"/>
        <w:shd w:val="clear" w:color="auto" w:fill="auto"/>
        <w:tabs>
          <w:tab w:val="left" w:pos="9355"/>
        </w:tabs>
        <w:spacing w:before="0" w:after="0" w:line="240" w:lineRule="auto"/>
        <w:ind w:firstLine="709"/>
        <w:jc w:val="both"/>
        <w:rPr>
          <w:rFonts w:ascii="Times New Roman" w:hAnsi="Times New Roman"/>
          <w:spacing w:val="0"/>
          <w:sz w:val="24"/>
          <w:szCs w:val="24"/>
        </w:rPr>
      </w:pPr>
      <w:r w:rsidRPr="00A77563">
        <w:rPr>
          <w:rFonts w:ascii="Times New Roman" w:eastAsia="Times New Roman" w:hAnsi="Times New Roman"/>
          <w:i/>
          <w:spacing w:val="0"/>
          <w:sz w:val="24"/>
          <w:szCs w:val="24"/>
        </w:rPr>
        <w:t>Исследовательская и проектная деятельность может проходить как в индивид</w:t>
      </w:r>
      <w:r w:rsidRPr="00A77563">
        <w:rPr>
          <w:rFonts w:ascii="Times New Roman" w:eastAsia="Times New Roman" w:hAnsi="Times New Roman"/>
          <w:i/>
          <w:spacing w:val="0"/>
          <w:sz w:val="24"/>
          <w:szCs w:val="24"/>
        </w:rPr>
        <w:t>у</w:t>
      </w:r>
      <w:r w:rsidRPr="00A77563">
        <w:rPr>
          <w:rFonts w:ascii="Times New Roman" w:eastAsia="Times New Roman" w:hAnsi="Times New Roman"/>
          <w:i/>
          <w:spacing w:val="0"/>
          <w:sz w:val="24"/>
          <w:szCs w:val="24"/>
        </w:rPr>
        <w:t>альной, так и в групповой форме,</w:t>
      </w:r>
      <w:r w:rsidRPr="00A77563">
        <w:rPr>
          <w:rFonts w:ascii="Times New Roman" w:eastAsia="Times New Roman" w:hAnsi="Times New Roman"/>
          <w:spacing w:val="0"/>
          <w:sz w:val="24"/>
          <w:szCs w:val="24"/>
        </w:rPr>
        <w:t xml:space="preserve"> что помогает учителю простроить индивидуальный подход к развитию ребенка. </w:t>
      </w:r>
      <w:r w:rsidRPr="00A77563">
        <w:rPr>
          <w:rFonts w:ascii="Times New Roman" w:hAnsi="Times New Roman"/>
          <w:spacing w:val="0"/>
          <w:sz w:val="24"/>
          <w:szCs w:val="24"/>
        </w:rPr>
        <w:t>Границы исследовательского и проектного обучения мла</w:t>
      </w:r>
      <w:r w:rsidRPr="00A77563">
        <w:rPr>
          <w:rFonts w:ascii="Times New Roman" w:hAnsi="Times New Roman"/>
          <w:spacing w:val="0"/>
          <w:sz w:val="24"/>
          <w:szCs w:val="24"/>
        </w:rPr>
        <w:t>д</w:t>
      </w:r>
      <w:r w:rsidRPr="00A77563">
        <w:rPr>
          <w:rFonts w:ascii="Times New Roman" w:hAnsi="Times New Roman"/>
          <w:spacing w:val="0"/>
          <w:sz w:val="24"/>
          <w:szCs w:val="24"/>
        </w:rPr>
        <w:t>ших школьников определяются целевыми установками, на которые ориентирован уч</w:t>
      </w:r>
      <w:r w:rsidRPr="00A77563">
        <w:rPr>
          <w:rFonts w:ascii="Times New Roman" w:hAnsi="Times New Roman"/>
          <w:spacing w:val="0"/>
          <w:sz w:val="24"/>
          <w:szCs w:val="24"/>
        </w:rPr>
        <w:t>и</w:t>
      </w:r>
      <w:r w:rsidRPr="00A77563">
        <w:rPr>
          <w:rFonts w:ascii="Times New Roman" w:hAnsi="Times New Roman"/>
          <w:spacing w:val="0"/>
          <w:sz w:val="24"/>
          <w:szCs w:val="24"/>
        </w:rPr>
        <w:t>тель, а также локальными задачами, стоящими на конкретном уроке.</w:t>
      </w:r>
    </w:p>
    <w:p w:rsidR="00745905" w:rsidRPr="00A77563" w:rsidRDefault="00745905" w:rsidP="00745905">
      <w:pPr>
        <w:pStyle w:val="81"/>
        <w:shd w:val="clear" w:color="auto" w:fill="auto"/>
        <w:tabs>
          <w:tab w:val="left" w:pos="9355"/>
        </w:tabs>
        <w:spacing w:before="0" w:after="0" w:line="240" w:lineRule="auto"/>
        <w:ind w:firstLine="709"/>
        <w:jc w:val="both"/>
        <w:rPr>
          <w:rFonts w:ascii="Times New Roman" w:eastAsia="Times New Roman" w:hAnsi="Times New Roman"/>
          <w:i/>
          <w:spacing w:val="0"/>
          <w:sz w:val="24"/>
          <w:szCs w:val="24"/>
          <w:shd w:val="clear" w:color="auto" w:fill="FFFFFF"/>
        </w:rPr>
      </w:pPr>
      <w:r w:rsidRPr="00A77563">
        <w:rPr>
          <w:rFonts w:ascii="Times New Roman" w:eastAsia="Times New Roman" w:hAnsi="Times New Roman"/>
          <w:i/>
          <w:spacing w:val="0"/>
          <w:sz w:val="24"/>
          <w:szCs w:val="24"/>
          <w:shd w:val="clear" w:color="auto" w:fill="FFFFFF"/>
        </w:rPr>
        <w:t>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w:t>
      </w:r>
      <w:r w:rsidRPr="00A77563">
        <w:rPr>
          <w:rFonts w:ascii="Times New Roman" w:eastAsia="Times New Roman" w:hAnsi="Times New Roman"/>
          <w:i/>
          <w:spacing w:val="0"/>
          <w:sz w:val="24"/>
          <w:szCs w:val="24"/>
          <w:shd w:val="clear" w:color="auto" w:fill="FFFFFF"/>
        </w:rPr>
        <w:t>б</w:t>
      </w:r>
      <w:r w:rsidRPr="00A77563">
        <w:rPr>
          <w:rFonts w:ascii="Times New Roman" w:eastAsia="Times New Roman" w:hAnsi="Times New Roman"/>
          <w:i/>
          <w:spacing w:val="0"/>
          <w:sz w:val="24"/>
          <w:szCs w:val="24"/>
          <w:shd w:val="clear" w:color="auto" w:fill="FFFFFF"/>
        </w:rPr>
        <w:t xml:space="preserve">ностей, потребностей и интересов обучающихся с различным уровнем развития. </w:t>
      </w:r>
    </w:p>
    <w:p w:rsidR="00745905" w:rsidRPr="00A77563" w:rsidRDefault="00745905" w:rsidP="00745905">
      <w:pPr>
        <w:pStyle w:val="81"/>
        <w:shd w:val="clear" w:color="auto" w:fill="auto"/>
        <w:tabs>
          <w:tab w:val="left" w:pos="9355"/>
        </w:tabs>
        <w:spacing w:before="0" w:after="0" w:line="240" w:lineRule="auto"/>
        <w:ind w:firstLine="709"/>
        <w:jc w:val="both"/>
        <w:rPr>
          <w:rFonts w:ascii="Times New Roman" w:hAnsi="Times New Roman"/>
          <w:spacing w:val="0"/>
          <w:sz w:val="24"/>
          <w:szCs w:val="24"/>
        </w:rPr>
      </w:pPr>
      <w:r w:rsidRPr="00A77563">
        <w:rPr>
          <w:rFonts w:ascii="Times New Roman" w:hAnsi="Times New Roman"/>
          <w:spacing w:val="0"/>
          <w:sz w:val="24"/>
          <w:szCs w:val="24"/>
        </w:rPr>
        <w:t>Для расширения диапазона применимости исследовательского и проектного обуч</w:t>
      </w:r>
      <w:r w:rsidRPr="00A77563">
        <w:rPr>
          <w:rFonts w:ascii="Times New Roman" w:hAnsi="Times New Roman"/>
          <w:spacing w:val="0"/>
          <w:sz w:val="24"/>
          <w:szCs w:val="24"/>
        </w:rPr>
        <w:t>е</w:t>
      </w:r>
      <w:r w:rsidRPr="00A77563">
        <w:rPr>
          <w:rFonts w:ascii="Times New Roman" w:hAnsi="Times New Roman"/>
          <w:spacing w:val="0"/>
          <w:sz w:val="24"/>
          <w:szCs w:val="24"/>
        </w:rPr>
        <w:t xml:space="preserve">ния задания дифференцируются по степени трудности: </w:t>
      </w:r>
    </w:p>
    <w:p w:rsidR="00745905" w:rsidRPr="00A77563" w:rsidRDefault="00745905" w:rsidP="00745905">
      <w:pPr>
        <w:pStyle w:val="81"/>
        <w:shd w:val="clear" w:color="auto" w:fill="auto"/>
        <w:tabs>
          <w:tab w:val="left" w:pos="9355"/>
        </w:tabs>
        <w:spacing w:before="0" w:after="0" w:line="240" w:lineRule="auto"/>
        <w:ind w:firstLine="709"/>
        <w:jc w:val="both"/>
        <w:rPr>
          <w:rFonts w:ascii="Times New Roman" w:hAnsi="Times New Roman"/>
          <w:spacing w:val="0"/>
          <w:sz w:val="24"/>
          <w:szCs w:val="24"/>
        </w:rPr>
      </w:pPr>
      <w:r w:rsidRPr="00A77563">
        <w:rPr>
          <w:rFonts w:ascii="Times New Roman" w:hAnsi="Times New Roman"/>
          <w:spacing w:val="0"/>
          <w:sz w:val="24"/>
          <w:szCs w:val="24"/>
        </w:rPr>
        <w:t>- путем постепенного усложнения непосредственно самих заданий;</w:t>
      </w:r>
    </w:p>
    <w:p w:rsidR="00745905" w:rsidRPr="00A77563" w:rsidRDefault="00745905" w:rsidP="00745905">
      <w:pPr>
        <w:pStyle w:val="81"/>
        <w:shd w:val="clear" w:color="auto" w:fill="auto"/>
        <w:tabs>
          <w:tab w:val="left" w:pos="9355"/>
        </w:tabs>
        <w:spacing w:before="0" w:after="0" w:line="240" w:lineRule="auto"/>
        <w:ind w:firstLine="709"/>
        <w:jc w:val="both"/>
        <w:rPr>
          <w:rFonts w:ascii="Times New Roman" w:hAnsi="Times New Roman"/>
          <w:spacing w:val="0"/>
          <w:sz w:val="24"/>
          <w:szCs w:val="24"/>
        </w:rPr>
      </w:pPr>
      <w:r w:rsidRPr="00A77563">
        <w:rPr>
          <w:rFonts w:ascii="Times New Roman" w:hAnsi="Times New Roman"/>
          <w:spacing w:val="0"/>
          <w:sz w:val="24"/>
          <w:szCs w:val="24"/>
        </w:rPr>
        <w:t>- увеличением степени самостоятельности ребенка, регулируемой мерой непосре</w:t>
      </w:r>
      <w:r w:rsidRPr="00A77563">
        <w:rPr>
          <w:rFonts w:ascii="Times New Roman" w:hAnsi="Times New Roman"/>
          <w:spacing w:val="0"/>
          <w:sz w:val="24"/>
          <w:szCs w:val="24"/>
        </w:rPr>
        <w:t>д</w:t>
      </w:r>
      <w:r w:rsidRPr="00A77563">
        <w:rPr>
          <w:rFonts w:ascii="Times New Roman" w:hAnsi="Times New Roman"/>
          <w:spacing w:val="0"/>
          <w:sz w:val="24"/>
          <w:szCs w:val="24"/>
        </w:rPr>
        <w:t>ственного руководства учителя.</w:t>
      </w:r>
    </w:p>
    <w:p w:rsidR="00745905" w:rsidRPr="00A77563" w:rsidRDefault="009B20E8" w:rsidP="00745905">
      <w:pPr>
        <w:autoSpaceDE w:val="0"/>
        <w:autoSpaceDN w:val="0"/>
        <w:adjustRightInd w:val="0"/>
        <w:spacing w:after="0" w:line="240" w:lineRule="auto"/>
        <w:ind w:firstLine="709"/>
        <w:jc w:val="both"/>
        <w:rPr>
          <w:rFonts w:ascii="Times New Roman" w:hAnsi="Times New Roman" w:cs="Times New Roman"/>
          <w:b/>
          <w:i/>
          <w:sz w:val="24"/>
          <w:szCs w:val="24"/>
        </w:rPr>
      </w:pPr>
      <w:r w:rsidRPr="00A77563">
        <w:rPr>
          <w:rFonts w:ascii="Times New Roman" w:hAnsi="Times New Roman" w:cs="Times New Roman"/>
          <w:b/>
          <w:i/>
          <w:sz w:val="24"/>
          <w:szCs w:val="24"/>
        </w:rPr>
        <w:t>2.1.</w:t>
      </w:r>
      <w:r w:rsidR="00745905" w:rsidRPr="00A77563">
        <w:rPr>
          <w:rFonts w:ascii="Times New Roman" w:hAnsi="Times New Roman" w:cs="Times New Roman"/>
          <w:b/>
          <w:i/>
          <w:sz w:val="24"/>
          <w:szCs w:val="24"/>
        </w:rPr>
        <w:t xml:space="preserve">3.2.2. </w:t>
      </w:r>
      <w:proofErr w:type="gramStart"/>
      <w:r w:rsidR="00745905" w:rsidRPr="00A77563">
        <w:rPr>
          <w:rFonts w:ascii="Times New Roman" w:hAnsi="Times New Roman" w:cs="Times New Roman"/>
          <w:b/>
          <w:i/>
          <w:sz w:val="24"/>
          <w:szCs w:val="24"/>
        </w:rPr>
        <w:t>Планируемые результаты учебно-исследовательской и проектной д</w:t>
      </w:r>
      <w:r w:rsidR="00745905" w:rsidRPr="00A77563">
        <w:rPr>
          <w:rFonts w:ascii="Times New Roman" w:hAnsi="Times New Roman" w:cs="Times New Roman"/>
          <w:b/>
          <w:i/>
          <w:sz w:val="24"/>
          <w:szCs w:val="24"/>
        </w:rPr>
        <w:t>е</w:t>
      </w:r>
      <w:r w:rsidR="00745905" w:rsidRPr="00A77563">
        <w:rPr>
          <w:rFonts w:ascii="Times New Roman" w:hAnsi="Times New Roman" w:cs="Times New Roman"/>
          <w:b/>
          <w:i/>
          <w:sz w:val="24"/>
          <w:szCs w:val="24"/>
        </w:rPr>
        <w:t>ятельности обучающихся в рамках урочной и внеурочной деятельности</w:t>
      </w:r>
      <w:proofErr w:type="gramEnd"/>
    </w:p>
    <w:p w:rsidR="00745905" w:rsidRPr="00A77563" w:rsidRDefault="00745905" w:rsidP="00745905">
      <w:pPr>
        <w:shd w:val="clear" w:color="auto" w:fill="FFFFFF"/>
        <w:spacing w:after="0" w:line="240" w:lineRule="auto"/>
        <w:ind w:firstLine="709"/>
        <w:jc w:val="both"/>
        <w:rPr>
          <w:rFonts w:ascii="Times New Roman" w:eastAsia="Calibri" w:hAnsi="Times New Roman" w:cs="Times New Roman"/>
          <w:sz w:val="24"/>
          <w:szCs w:val="24"/>
        </w:rPr>
      </w:pPr>
      <w:r w:rsidRPr="00A77563">
        <w:rPr>
          <w:rFonts w:ascii="Times New Roman" w:eastAsia="Calibri" w:hAnsi="Times New Roman" w:cs="Times New Roman"/>
          <w:sz w:val="24"/>
          <w:szCs w:val="24"/>
        </w:rPr>
        <w:t xml:space="preserve">В результате учебно-исследовательской и проектной деятельности младших школьников будут сформированы: </w:t>
      </w:r>
    </w:p>
    <w:p w:rsidR="00745905" w:rsidRPr="00A77563" w:rsidRDefault="00745905" w:rsidP="00180CA4">
      <w:pPr>
        <w:pStyle w:val="a6"/>
        <w:numPr>
          <w:ilvl w:val="0"/>
          <w:numId w:val="1"/>
        </w:numPr>
        <w:shd w:val="clear" w:color="auto" w:fill="FFFFFF"/>
        <w:tabs>
          <w:tab w:val="left" w:pos="993"/>
        </w:tabs>
        <w:spacing w:after="0" w:line="240" w:lineRule="auto"/>
        <w:ind w:left="0" w:firstLine="709"/>
        <w:jc w:val="both"/>
        <w:rPr>
          <w:rFonts w:ascii="Times New Roman" w:eastAsia="Calibri" w:hAnsi="Times New Roman" w:cs="Times New Roman"/>
          <w:sz w:val="24"/>
          <w:szCs w:val="24"/>
        </w:rPr>
      </w:pPr>
      <w:r w:rsidRPr="00A77563">
        <w:rPr>
          <w:rFonts w:ascii="Times New Roman" w:eastAsia="Calibri" w:hAnsi="Times New Roman" w:cs="Times New Roman"/>
          <w:sz w:val="24"/>
          <w:szCs w:val="24"/>
        </w:rPr>
        <w:t>познавательные УУД (умение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w:t>
      </w:r>
    </w:p>
    <w:p w:rsidR="00745905" w:rsidRPr="00A77563" w:rsidRDefault="00745905" w:rsidP="00180CA4">
      <w:pPr>
        <w:pStyle w:val="a6"/>
        <w:numPr>
          <w:ilvl w:val="0"/>
          <w:numId w:val="1"/>
        </w:numPr>
        <w:shd w:val="clear" w:color="auto" w:fill="FFFFFF"/>
        <w:tabs>
          <w:tab w:val="left" w:pos="993"/>
        </w:tabs>
        <w:spacing w:after="0" w:line="240" w:lineRule="auto"/>
        <w:ind w:left="0" w:firstLine="709"/>
        <w:jc w:val="both"/>
        <w:rPr>
          <w:rFonts w:ascii="Times New Roman" w:eastAsia="Calibri" w:hAnsi="Times New Roman" w:cs="Times New Roman"/>
          <w:sz w:val="24"/>
          <w:szCs w:val="24"/>
        </w:rPr>
      </w:pPr>
      <w:r w:rsidRPr="00A77563">
        <w:rPr>
          <w:rFonts w:ascii="Times New Roman" w:eastAsia="Calibri" w:hAnsi="Times New Roman" w:cs="Times New Roman"/>
          <w:sz w:val="24"/>
          <w:szCs w:val="24"/>
        </w:rPr>
        <w:t xml:space="preserve">коммуникативные УУД (умение </w:t>
      </w:r>
      <w:r w:rsidRPr="00A77563">
        <w:rPr>
          <w:rFonts w:ascii="Times New Roman" w:eastAsia="Times New Roman" w:hAnsi="Times New Roman" w:cs="Times New Roman"/>
          <w:sz w:val="24"/>
          <w:szCs w:val="24"/>
        </w:rPr>
        <w:t xml:space="preserve">слушать и слышать собеседника, </w:t>
      </w:r>
      <w:r w:rsidRPr="00A77563">
        <w:rPr>
          <w:rFonts w:ascii="Times New Roman" w:hAnsi="Times New Roman" w:cs="Times New Roman"/>
          <w:sz w:val="24"/>
          <w:szCs w:val="24"/>
        </w:rPr>
        <w:t>умение в ко</w:t>
      </w:r>
      <w:r w:rsidRPr="00A77563">
        <w:rPr>
          <w:rFonts w:ascii="Times New Roman" w:hAnsi="Times New Roman" w:cs="Times New Roman"/>
          <w:sz w:val="24"/>
          <w:szCs w:val="24"/>
        </w:rPr>
        <w:t>р</w:t>
      </w:r>
      <w:r w:rsidRPr="00A77563">
        <w:rPr>
          <w:rFonts w:ascii="Times New Roman" w:hAnsi="Times New Roman" w:cs="Times New Roman"/>
          <w:sz w:val="24"/>
          <w:szCs w:val="24"/>
        </w:rPr>
        <w:t xml:space="preserve">ректной форме формулировать и оценивать познавательные вопросы, </w:t>
      </w:r>
      <w:r w:rsidRPr="00A77563">
        <w:rPr>
          <w:rFonts w:ascii="Times New Roman" w:eastAsia="Times New Roman" w:hAnsi="Times New Roman" w:cs="Times New Roman"/>
          <w:sz w:val="24"/>
          <w:szCs w:val="24"/>
        </w:rPr>
        <w:t>критически и тво</w:t>
      </w:r>
      <w:r w:rsidRPr="00A77563">
        <w:rPr>
          <w:rFonts w:ascii="Times New Roman" w:eastAsia="Times New Roman" w:hAnsi="Times New Roman" w:cs="Times New Roman"/>
          <w:sz w:val="24"/>
          <w:szCs w:val="24"/>
        </w:rPr>
        <w:t>р</w:t>
      </w:r>
      <w:r w:rsidRPr="00A77563">
        <w:rPr>
          <w:rFonts w:ascii="Times New Roman" w:eastAsia="Times New Roman" w:hAnsi="Times New Roman" w:cs="Times New Roman"/>
          <w:sz w:val="24"/>
          <w:szCs w:val="24"/>
        </w:rPr>
        <w:t>чески работать в сотрудничестве с другими людьми</w:t>
      </w:r>
      <w:r w:rsidRPr="00A77563">
        <w:rPr>
          <w:rFonts w:ascii="Times New Roman" w:hAnsi="Times New Roman" w:cs="Times New Roman"/>
          <w:sz w:val="24"/>
          <w:szCs w:val="24"/>
        </w:rPr>
        <w:t>);</w:t>
      </w:r>
      <w:r w:rsidRPr="00A77563">
        <w:rPr>
          <w:rFonts w:ascii="Times New Roman" w:eastAsia="Times New Roman" w:hAnsi="Times New Roman" w:cs="Times New Roman"/>
          <w:sz w:val="24"/>
          <w:szCs w:val="24"/>
        </w:rPr>
        <w:t xml:space="preserve"> </w:t>
      </w:r>
    </w:p>
    <w:p w:rsidR="00745905" w:rsidRPr="00A77563" w:rsidRDefault="00745905" w:rsidP="00180CA4">
      <w:pPr>
        <w:pStyle w:val="a6"/>
        <w:numPr>
          <w:ilvl w:val="0"/>
          <w:numId w:val="1"/>
        </w:numPr>
        <w:shd w:val="clear" w:color="auto" w:fill="FFFFFF"/>
        <w:tabs>
          <w:tab w:val="left" w:pos="993"/>
        </w:tabs>
        <w:spacing w:after="0" w:line="240" w:lineRule="auto"/>
        <w:ind w:left="0" w:firstLine="709"/>
        <w:jc w:val="both"/>
        <w:rPr>
          <w:rFonts w:ascii="Times New Roman" w:eastAsia="Calibri" w:hAnsi="Times New Roman" w:cs="Times New Roman"/>
          <w:sz w:val="24"/>
          <w:szCs w:val="24"/>
        </w:rPr>
      </w:pPr>
      <w:r w:rsidRPr="00A77563">
        <w:rPr>
          <w:rFonts w:ascii="Times New Roman" w:eastAsia="Times New Roman" w:hAnsi="Times New Roman" w:cs="Times New Roman"/>
          <w:sz w:val="24"/>
          <w:szCs w:val="24"/>
        </w:rPr>
        <w:t>регулятивные УУД (проявление самостоятельности в обучении, инициативы в использовании своих мыслительных способностей; смело и твердо защищать свои убе</w:t>
      </w:r>
      <w:r w:rsidRPr="00A77563">
        <w:rPr>
          <w:rFonts w:ascii="Times New Roman" w:eastAsia="Times New Roman" w:hAnsi="Times New Roman" w:cs="Times New Roman"/>
          <w:sz w:val="24"/>
          <w:szCs w:val="24"/>
        </w:rPr>
        <w:t>ж</w:t>
      </w:r>
      <w:r w:rsidRPr="00A77563">
        <w:rPr>
          <w:rFonts w:ascii="Times New Roman" w:eastAsia="Times New Roman" w:hAnsi="Times New Roman" w:cs="Times New Roman"/>
          <w:sz w:val="24"/>
          <w:szCs w:val="24"/>
        </w:rPr>
        <w:t>дения; оценивать и понимать собственные сильные и слабые стороны; отвечать за свои действия и их последствия).</w:t>
      </w:r>
    </w:p>
    <w:p w:rsidR="00AB72F5" w:rsidRPr="00A77563" w:rsidRDefault="0059509A" w:rsidP="00745905">
      <w:pPr>
        <w:autoSpaceDE w:val="0"/>
        <w:autoSpaceDN w:val="0"/>
        <w:adjustRightInd w:val="0"/>
        <w:spacing w:after="0" w:line="240" w:lineRule="auto"/>
        <w:ind w:firstLine="709"/>
        <w:jc w:val="both"/>
        <w:rPr>
          <w:rFonts w:ascii="Times New Roman" w:hAnsi="Times New Roman" w:cs="Times New Roman"/>
          <w:b/>
          <w:i/>
          <w:sz w:val="24"/>
          <w:szCs w:val="24"/>
        </w:rPr>
      </w:pPr>
      <w:r w:rsidRPr="00A77563">
        <w:rPr>
          <w:rFonts w:ascii="Times New Roman" w:hAnsi="Times New Roman" w:cs="Times New Roman"/>
          <w:b/>
          <w:i/>
          <w:sz w:val="24"/>
          <w:szCs w:val="24"/>
        </w:rPr>
        <w:t>2.1.</w:t>
      </w:r>
      <w:r w:rsidR="00745905" w:rsidRPr="00A77563">
        <w:rPr>
          <w:rFonts w:ascii="Times New Roman" w:hAnsi="Times New Roman" w:cs="Times New Roman"/>
          <w:b/>
          <w:i/>
          <w:sz w:val="24"/>
          <w:szCs w:val="24"/>
        </w:rPr>
        <w:t xml:space="preserve">3.2.3. </w:t>
      </w:r>
      <w:r w:rsidR="00DA01D3" w:rsidRPr="00A77563">
        <w:rPr>
          <w:rFonts w:ascii="Times New Roman" w:hAnsi="Times New Roman" w:cs="Times New Roman"/>
          <w:b/>
          <w:i/>
          <w:sz w:val="24"/>
          <w:szCs w:val="24"/>
        </w:rPr>
        <w:t>Т</w:t>
      </w:r>
      <w:r w:rsidR="00745905" w:rsidRPr="00A77563">
        <w:rPr>
          <w:rFonts w:ascii="Times New Roman" w:hAnsi="Times New Roman" w:cs="Times New Roman"/>
          <w:b/>
          <w:i/>
          <w:sz w:val="24"/>
          <w:szCs w:val="24"/>
        </w:rPr>
        <w:t>емы проектов и учебных исследований на 201</w:t>
      </w:r>
      <w:r w:rsidR="00111DB0">
        <w:rPr>
          <w:rFonts w:ascii="Times New Roman" w:hAnsi="Times New Roman" w:cs="Times New Roman"/>
          <w:b/>
          <w:i/>
          <w:sz w:val="24"/>
          <w:szCs w:val="24"/>
        </w:rPr>
        <w:t>7</w:t>
      </w:r>
      <w:r w:rsidR="00745905" w:rsidRPr="00A77563">
        <w:rPr>
          <w:rFonts w:ascii="Times New Roman" w:hAnsi="Times New Roman" w:cs="Times New Roman"/>
          <w:b/>
          <w:i/>
          <w:sz w:val="24"/>
          <w:szCs w:val="24"/>
        </w:rPr>
        <w:t>/ 201</w:t>
      </w:r>
      <w:r w:rsidR="00111DB0">
        <w:rPr>
          <w:rFonts w:ascii="Times New Roman" w:hAnsi="Times New Roman" w:cs="Times New Roman"/>
          <w:b/>
          <w:i/>
          <w:sz w:val="24"/>
          <w:szCs w:val="24"/>
        </w:rPr>
        <w:t>8</w:t>
      </w:r>
      <w:r w:rsidR="00AB72F5" w:rsidRPr="00A77563">
        <w:rPr>
          <w:rFonts w:ascii="Times New Roman" w:hAnsi="Times New Roman" w:cs="Times New Roman"/>
          <w:b/>
          <w:i/>
          <w:sz w:val="24"/>
          <w:szCs w:val="24"/>
        </w:rPr>
        <w:t xml:space="preserve"> </w:t>
      </w:r>
      <w:r w:rsidR="00745905" w:rsidRPr="00A77563">
        <w:rPr>
          <w:rFonts w:ascii="Times New Roman" w:hAnsi="Times New Roman" w:cs="Times New Roman"/>
          <w:b/>
          <w:i/>
          <w:sz w:val="24"/>
          <w:szCs w:val="24"/>
        </w:rPr>
        <w:t>уч.</w:t>
      </w:r>
      <w:r w:rsidR="00AB72F5" w:rsidRPr="00A77563">
        <w:rPr>
          <w:rFonts w:ascii="Times New Roman" w:hAnsi="Times New Roman" w:cs="Times New Roman"/>
          <w:b/>
          <w:i/>
          <w:sz w:val="24"/>
          <w:szCs w:val="24"/>
        </w:rPr>
        <w:t xml:space="preserve"> </w:t>
      </w:r>
      <w:r w:rsidR="00745905" w:rsidRPr="00A77563">
        <w:rPr>
          <w:rFonts w:ascii="Times New Roman" w:hAnsi="Times New Roman" w:cs="Times New Roman"/>
          <w:b/>
          <w:i/>
          <w:sz w:val="24"/>
          <w:szCs w:val="24"/>
        </w:rPr>
        <w:t>год</w:t>
      </w:r>
    </w:p>
    <w:tbl>
      <w:tblPr>
        <w:tblStyle w:val="a3"/>
        <w:tblW w:w="0" w:type="auto"/>
        <w:tblLook w:val="04A0" w:firstRow="1" w:lastRow="0" w:firstColumn="1" w:lastColumn="0" w:noHBand="0" w:noVBand="1"/>
      </w:tblPr>
      <w:tblGrid>
        <w:gridCol w:w="615"/>
        <w:gridCol w:w="4843"/>
        <w:gridCol w:w="1518"/>
        <w:gridCol w:w="2595"/>
      </w:tblGrid>
      <w:tr w:rsidR="00AB72F5" w:rsidRPr="00A77563" w:rsidTr="00AB72F5">
        <w:tc>
          <w:tcPr>
            <w:tcW w:w="618" w:type="dxa"/>
          </w:tcPr>
          <w:p w:rsidR="00AB72F5" w:rsidRPr="00A77563" w:rsidRDefault="00AB72F5" w:rsidP="00AB72F5">
            <w:pPr>
              <w:autoSpaceDE w:val="0"/>
              <w:autoSpaceDN w:val="0"/>
              <w:adjustRightInd w:val="0"/>
              <w:jc w:val="both"/>
              <w:rPr>
                <w:rFonts w:ascii="Times New Roman" w:hAnsi="Times New Roman" w:cs="Times New Roman"/>
                <w:b/>
                <w:sz w:val="24"/>
                <w:szCs w:val="24"/>
              </w:rPr>
            </w:pPr>
            <w:r w:rsidRPr="00A77563">
              <w:rPr>
                <w:rFonts w:ascii="Times New Roman" w:hAnsi="Times New Roman" w:cs="Times New Roman"/>
                <w:b/>
                <w:sz w:val="24"/>
                <w:szCs w:val="24"/>
              </w:rPr>
              <w:t xml:space="preserve">№ </w:t>
            </w:r>
            <w:proofErr w:type="gramStart"/>
            <w:r w:rsidRPr="00A77563">
              <w:rPr>
                <w:rFonts w:ascii="Times New Roman" w:hAnsi="Times New Roman" w:cs="Times New Roman"/>
                <w:b/>
                <w:sz w:val="24"/>
                <w:szCs w:val="24"/>
              </w:rPr>
              <w:t>п</w:t>
            </w:r>
            <w:proofErr w:type="gramEnd"/>
            <w:r w:rsidRPr="00A77563">
              <w:rPr>
                <w:rFonts w:ascii="Times New Roman" w:hAnsi="Times New Roman" w:cs="Times New Roman"/>
                <w:b/>
                <w:sz w:val="24"/>
                <w:szCs w:val="24"/>
                <w:lang w:val="en-US"/>
              </w:rPr>
              <w:t>/</w:t>
            </w:r>
            <w:r w:rsidRPr="00A77563">
              <w:rPr>
                <w:rFonts w:ascii="Times New Roman" w:hAnsi="Times New Roman" w:cs="Times New Roman"/>
                <w:b/>
                <w:sz w:val="24"/>
                <w:szCs w:val="24"/>
              </w:rPr>
              <w:t>п</w:t>
            </w:r>
          </w:p>
        </w:tc>
        <w:tc>
          <w:tcPr>
            <w:tcW w:w="5019" w:type="dxa"/>
          </w:tcPr>
          <w:p w:rsidR="00AB72F5" w:rsidRPr="00A77563" w:rsidRDefault="00AB72F5" w:rsidP="00AB72F5">
            <w:pPr>
              <w:autoSpaceDE w:val="0"/>
              <w:autoSpaceDN w:val="0"/>
              <w:adjustRightInd w:val="0"/>
              <w:jc w:val="both"/>
              <w:rPr>
                <w:rFonts w:ascii="Times New Roman" w:hAnsi="Times New Roman" w:cs="Times New Roman"/>
                <w:b/>
                <w:sz w:val="24"/>
                <w:szCs w:val="24"/>
              </w:rPr>
            </w:pPr>
            <w:r w:rsidRPr="00A77563">
              <w:rPr>
                <w:rFonts w:ascii="Times New Roman" w:hAnsi="Times New Roman" w:cs="Times New Roman"/>
                <w:b/>
                <w:sz w:val="24"/>
                <w:szCs w:val="24"/>
              </w:rPr>
              <w:t>Темы проектов и/или исследований</w:t>
            </w:r>
          </w:p>
        </w:tc>
        <w:tc>
          <w:tcPr>
            <w:tcW w:w="1559" w:type="dxa"/>
          </w:tcPr>
          <w:p w:rsidR="00AB72F5" w:rsidRPr="00A77563" w:rsidRDefault="00AB72F5" w:rsidP="00AB72F5">
            <w:pPr>
              <w:autoSpaceDE w:val="0"/>
              <w:autoSpaceDN w:val="0"/>
              <w:adjustRightInd w:val="0"/>
              <w:jc w:val="both"/>
              <w:rPr>
                <w:rFonts w:ascii="Times New Roman" w:hAnsi="Times New Roman" w:cs="Times New Roman"/>
                <w:b/>
                <w:sz w:val="24"/>
                <w:szCs w:val="24"/>
              </w:rPr>
            </w:pPr>
            <w:r w:rsidRPr="00A77563">
              <w:rPr>
                <w:rFonts w:ascii="Times New Roman" w:hAnsi="Times New Roman" w:cs="Times New Roman"/>
                <w:b/>
                <w:sz w:val="24"/>
                <w:szCs w:val="24"/>
              </w:rPr>
              <w:t>Класс</w:t>
            </w:r>
          </w:p>
        </w:tc>
        <w:tc>
          <w:tcPr>
            <w:tcW w:w="2658" w:type="dxa"/>
          </w:tcPr>
          <w:p w:rsidR="00AB72F5" w:rsidRPr="00A77563" w:rsidRDefault="00AB72F5" w:rsidP="00AB72F5">
            <w:pPr>
              <w:autoSpaceDE w:val="0"/>
              <w:autoSpaceDN w:val="0"/>
              <w:adjustRightInd w:val="0"/>
              <w:jc w:val="both"/>
              <w:rPr>
                <w:rFonts w:ascii="Times New Roman" w:hAnsi="Times New Roman" w:cs="Times New Roman"/>
                <w:b/>
                <w:sz w:val="24"/>
                <w:szCs w:val="24"/>
              </w:rPr>
            </w:pPr>
            <w:r w:rsidRPr="00A77563">
              <w:rPr>
                <w:rFonts w:ascii="Times New Roman" w:hAnsi="Times New Roman" w:cs="Times New Roman"/>
                <w:b/>
                <w:sz w:val="24"/>
                <w:szCs w:val="24"/>
              </w:rPr>
              <w:t xml:space="preserve">Сроки </w:t>
            </w:r>
          </w:p>
          <w:p w:rsidR="00AB72F5" w:rsidRPr="00A77563" w:rsidRDefault="00AB72F5" w:rsidP="00AB72F5">
            <w:pPr>
              <w:autoSpaceDE w:val="0"/>
              <w:autoSpaceDN w:val="0"/>
              <w:adjustRightInd w:val="0"/>
              <w:jc w:val="both"/>
              <w:rPr>
                <w:rFonts w:ascii="Times New Roman" w:hAnsi="Times New Roman" w:cs="Times New Roman"/>
                <w:b/>
                <w:sz w:val="24"/>
                <w:szCs w:val="24"/>
              </w:rPr>
            </w:pPr>
            <w:r w:rsidRPr="00A77563">
              <w:rPr>
                <w:rFonts w:ascii="Times New Roman" w:hAnsi="Times New Roman" w:cs="Times New Roman"/>
                <w:b/>
                <w:sz w:val="24"/>
                <w:szCs w:val="24"/>
              </w:rPr>
              <w:t>выполнения</w:t>
            </w:r>
          </w:p>
        </w:tc>
      </w:tr>
      <w:tr w:rsidR="00AB72F5" w:rsidRPr="00A77563" w:rsidTr="00AB72F5">
        <w:tc>
          <w:tcPr>
            <w:tcW w:w="618" w:type="dxa"/>
          </w:tcPr>
          <w:p w:rsidR="00AB72F5" w:rsidRPr="00A77563" w:rsidRDefault="00AB72F5" w:rsidP="00AB72F5">
            <w:pPr>
              <w:autoSpaceDE w:val="0"/>
              <w:autoSpaceDN w:val="0"/>
              <w:adjustRightInd w:val="0"/>
              <w:jc w:val="both"/>
              <w:rPr>
                <w:rFonts w:ascii="Times New Roman" w:hAnsi="Times New Roman" w:cs="Times New Roman"/>
                <w:sz w:val="24"/>
                <w:szCs w:val="24"/>
              </w:rPr>
            </w:pPr>
            <w:r w:rsidRPr="00A77563">
              <w:rPr>
                <w:rFonts w:ascii="Times New Roman" w:hAnsi="Times New Roman" w:cs="Times New Roman"/>
                <w:sz w:val="24"/>
                <w:szCs w:val="24"/>
              </w:rPr>
              <w:t>1</w:t>
            </w:r>
          </w:p>
        </w:tc>
        <w:tc>
          <w:tcPr>
            <w:tcW w:w="5019" w:type="dxa"/>
          </w:tcPr>
          <w:p w:rsidR="00AB72F5" w:rsidRPr="00A77563" w:rsidRDefault="00AB72F5" w:rsidP="00AB72F5">
            <w:pPr>
              <w:autoSpaceDE w:val="0"/>
              <w:autoSpaceDN w:val="0"/>
              <w:adjustRightInd w:val="0"/>
              <w:jc w:val="both"/>
              <w:rPr>
                <w:rFonts w:ascii="Times New Roman" w:hAnsi="Times New Roman" w:cs="Times New Roman"/>
                <w:sz w:val="24"/>
                <w:szCs w:val="24"/>
              </w:rPr>
            </w:pPr>
            <w:r w:rsidRPr="00A77563">
              <w:rPr>
                <w:rFonts w:ascii="Times New Roman" w:hAnsi="Times New Roman" w:cs="Times New Roman"/>
                <w:sz w:val="24"/>
                <w:szCs w:val="24"/>
              </w:rPr>
              <w:t xml:space="preserve">«В мире </w:t>
            </w:r>
            <w:proofErr w:type="gramStart"/>
            <w:r w:rsidRPr="00A77563">
              <w:rPr>
                <w:rFonts w:ascii="Times New Roman" w:hAnsi="Times New Roman" w:cs="Times New Roman"/>
                <w:sz w:val="24"/>
                <w:szCs w:val="24"/>
              </w:rPr>
              <w:t>интересного</w:t>
            </w:r>
            <w:proofErr w:type="gramEnd"/>
            <w:r w:rsidRPr="00A77563">
              <w:rPr>
                <w:rFonts w:ascii="Times New Roman" w:hAnsi="Times New Roman" w:cs="Times New Roman"/>
                <w:sz w:val="24"/>
                <w:szCs w:val="24"/>
              </w:rPr>
              <w:t>»</w:t>
            </w:r>
          </w:p>
        </w:tc>
        <w:tc>
          <w:tcPr>
            <w:tcW w:w="1559" w:type="dxa"/>
          </w:tcPr>
          <w:p w:rsidR="00AB72F5" w:rsidRPr="00A77563" w:rsidRDefault="00AB72F5" w:rsidP="00AB72F5">
            <w:pPr>
              <w:autoSpaceDE w:val="0"/>
              <w:autoSpaceDN w:val="0"/>
              <w:adjustRightInd w:val="0"/>
              <w:jc w:val="both"/>
              <w:rPr>
                <w:rFonts w:ascii="Times New Roman" w:hAnsi="Times New Roman" w:cs="Times New Roman"/>
                <w:sz w:val="24"/>
                <w:szCs w:val="24"/>
              </w:rPr>
            </w:pPr>
            <w:r w:rsidRPr="00A77563">
              <w:rPr>
                <w:rFonts w:ascii="Times New Roman" w:hAnsi="Times New Roman" w:cs="Times New Roman"/>
                <w:sz w:val="24"/>
                <w:szCs w:val="24"/>
              </w:rPr>
              <w:t>4</w:t>
            </w:r>
          </w:p>
        </w:tc>
        <w:tc>
          <w:tcPr>
            <w:tcW w:w="2658" w:type="dxa"/>
          </w:tcPr>
          <w:p w:rsidR="00AB72F5" w:rsidRPr="00A77563" w:rsidRDefault="00111DB0" w:rsidP="00AB72F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ноябрь</w:t>
            </w:r>
          </w:p>
        </w:tc>
      </w:tr>
      <w:tr w:rsidR="00AB72F5" w:rsidRPr="00A77563" w:rsidTr="00AB72F5">
        <w:tc>
          <w:tcPr>
            <w:tcW w:w="618" w:type="dxa"/>
          </w:tcPr>
          <w:p w:rsidR="00AB72F5" w:rsidRPr="00A77563" w:rsidRDefault="00AB72F5" w:rsidP="00AB72F5">
            <w:pPr>
              <w:autoSpaceDE w:val="0"/>
              <w:autoSpaceDN w:val="0"/>
              <w:adjustRightInd w:val="0"/>
              <w:jc w:val="both"/>
              <w:rPr>
                <w:rFonts w:ascii="Times New Roman" w:hAnsi="Times New Roman" w:cs="Times New Roman"/>
                <w:sz w:val="24"/>
                <w:szCs w:val="24"/>
              </w:rPr>
            </w:pPr>
            <w:r w:rsidRPr="00A77563">
              <w:rPr>
                <w:rFonts w:ascii="Times New Roman" w:hAnsi="Times New Roman" w:cs="Times New Roman"/>
                <w:sz w:val="24"/>
                <w:szCs w:val="24"/>
              </w:rPr>
              <w:t>2</w:t>
            </w:r>
          </w:p>
        </w:tc>
        <w:tc>
          <w:tcPr>
            <w:tcW w:w="5019" w:type="dxa"/>
          </w:tcPr>
          <w:p w:rsidR="00AB72F5" w:rsidRPr="00A77563" w:rsidRDefault="00AB72F5" w:rsidP="00AB72F5">
            <w:pPr>
              <w:autoSpaceDE w:val="0"/>
              <w:autoSpaceDN w:val="0"/>
              <w:adjustRightInd w:val="0"/>
              <w:jc w:val="both"/>
              <w:rPr>
                <w:rFonts w:ascii="Times New Roman" w:hAnsi="Times New Roman" w:cs="Times New Roman"/>
                <w:sz w:val="24"/>
                <w:szCs w:val="24"/>
              </w:rPr>
            </w:pPr>
            <w:r w:rsidRPr="00A77563">
              <w:rPr>
                <w:rFonts w:ascii="Times New Roman" w:hAnsi="Times New Roman" w:cs="Times New Roman"/>
                <w:sz w:val="24"/>
                <w:szCs w:val="24"/>
              </w:rPr>
              <w:t>«Моя семья, семейные традиции»</w:t>
            </w:r>
          </w:p>
        </w:tc>
        <w:tc>
          <w:tcPr>
            <w:tcW w:w="1559" w:type="dxa"/>
          </w:tcPr>
          <w:p w:rsidR="00AB72F5" w:rsidRPr="00A77563" w:rsidRDefault="00AB72F5" w:rsidP="00AB72F5">
            <w:pPr>
              <w:autoSpaceDE w:val="0"/>
              <w:autoSpaceDN w:val="0"/>
              <w:adjustRightInd w:val="0"/>
              <w:jc w:val="both"/>
              <w:rPr>
                <w:rFonts w:ascii="Times New Roman" w:hAnsi="Times New Roman" w:cs="Times New Roman"/>
                <w:sz w:val="24"/>
                <w:szCs w:val="24"/>
              </w:rPr>
            </w:pPr>
            <w:r w:rsidRPr="00A77563">
              <w:rPr>
                <w:rFonts w:ascii="Times New Roman" w:hAnsi="Times New Roman" w:cs="Times New Roman"/>
                <w:sz w:val="24"/>
                <w:szCs w:val="24"/>
              </w:rPr>
              <w:t>4</w:t>
            </w:r>
          </w:p>
        </w:tc>
        <w:tc>
          <w:tcPr>
            <w:tcW w:w="2658" w:type="dxa"/>
          </w:tcPr>
          <w:p w:rsidR="00AB72F5" w:rsidRPr="00A77563" w:rsidRDefault="00AB72F5" w:rsidP="00AB72F5">
            <w:pPr>
              <w:autoSpaceDE w:val="0"/>
              <w:autoSpaceDN w:val="0"/>
              <w:adjustRightInd w:val="0"/>
              <w:jc w:val="both"/>
              <w:rPr>
                <w:rFonts w:ascii="Times New Roman" w:hAnsi="Times New Roman" w:cs="Times New Roman"/>
                <w:sz w:val="24"/>
                <w:szCs w:val="24"/>
              </w:rPr>
            </w:pPr>
            <w:r w:rsidRPr="00A77563">
              <w:rPr>
                <w:rFonts w:ascii="Times New Roman" w:hAnsi="Times New Roman" w:cs="Times New Roman"/>
                <w:sz w:val="24"/>
                <w:szCs w:val="24"/>
              </w:rPr>
              <w:t>сентябрь</w:t>
            </w:r>
          </w:p>
        </w:tc>
      </w:tr>
      <w:tr w:rsidR="000A1456" w:rsidRPr="00A77563" w:rsidTr="00AB72F5">
        <w:tc>
          <w:tcPr>
            <w:tcW w:w="618" w:type="dxa"/>
          </w:tcPr>
          <w:p w:rsidR="000A1456" w:rsidRPr="00A77563" w:rsidRDefault="000A1456" w:rsidP="00AB72F5">
            <w:pPr>
              <w:autoSpaceDE w:val="0"/>
              <w:autoSpaceDN w:val="0"/>
              <w:adjustRightInd w:val="0"/>
              <w:jc w:val="both"/>
              <w:rPr>
                <w:rFonts w:ascii="Times New Roman" w:hAnsi="Times New Roman" w:cs="Times New Roman"/>
                <w:sz w:val="24"/>
                <w:szCs w:val="24"/>
              </w:rPr>
            </w:pPr>
            <w:r w:rsidRPr="00A77563">
              <w:rPr>
                <w:rFonts w:ascii="Times New Roman" w:hAnsi="Times New Roman" w:cs="Times New Roman"/>
                <w:sz w:val="24"/>
                <w:szCs w:val="24"/>
              </w:rPr>
              <w:t>3</w:t>
            </w:r>
          </w:p>
        </w:tc>
        <w:tc>
          <w:tcPr>
            <w:tcW w:w="5019" w:type="dxa"/>
          </w:tcPr>
          <w:p w:rsidR="000A1456" w:rsidRPr="00A77563" w:rsidRDefault="000A1456" w:rsidP="000A1456">
            <w:pPr>
              <w:autoSpaceDE w:val="0"/>
              <w:autoSpaceDN w:val="0"/>
              <w:adjustRightInd w:val="0"/>
              <w:jc w:val="both"/>
              <w:rPr>
                <w:rFonts w:ascii="Times New Roman" w:hAnsi="Times New Roman" w:cs="Times New Roman"/>
                <w:sz w:val="24"/>
                <w:szCs w:val="24"/>
              </w:rPr>
            </w:pPr>
            <w:r w:rsidRPr="00A77563">
              <w:rPr>
                <w:rFonts w:ascii="Times New Roman" w:hAnsi="Times New Roman" w:cs="Times New Roman"/>
                <w:sz w:val="24"/>
                <w:szCs w:val="24"/>
              </w:rPr>
              <w:t>«Промышленные предприятия Азовского района»</w:t>
            </w:r>
          </w:p>
        </w:tc>
        <w:tc>
          <w:tcPr>
            <w:tcW w:w="1559" w:type="dxa"/>
          </w:tcPr>
          <w:p w:rsidR="000A1456" w:rsidRPr="00A77563" w:rsidRDefault="000A1456" w:rsidP="00AB72F5">
            <w:pPr>
              <w:autoSpaceDE w:val="0"/>
              <w:autoSpaceDN w:val="0"/>
              <w:adjustRightInd w:val="0"/>
              <w:jc w:val="both"/>
              <w:rPr>
                <w:rFonts w:ascii="Times New Roman" w:hAnsi="Times New Roman" w:cs="Times New Roman"/>
                <w:sz w:val="24"/>
                <w:szCs w:val="24"/>
              </w:rPr>
            </w:pPr>
          </w:p>
        </w:tc>
        <w:tc>
          <w:tcPr>
            <w:tcW w:w="2658" w:type="dxa"/>
          </w:tcPr>
          <w:p w:rsidR="000A1456" w:rsidRPr="00A77563" w:rsidRDefault="000A1456" w:rsidP="000A1456">
            <w:pPr>
              <w:autoSpaceDE w:val="0"/>
              <w:autoSpaceDN w:val="0"/>
              <w:adjustRightInd w:val="0"/>
              <w:jc w:val="both"/>
              <w:rPr>
                <w:rFonts w:ascii="Times New Roman" w:hAnsi="Times New Roman" w:cs="Times New Roman"/>
                <w:sz w:val="24"/>
                <w:szCs w:val="24"/>
              </w:rPr>
            </w:pPr>
            <w:r w:rsidRPr="00A77563">
              <w:rPr>
                <w:rFonts w:ascii="Times New Roman" w:hAnsi="Times New Roman" w:cs="Times New Roman"/>
                <w:sz w:val="24"/>
                <w:szCs w:val="24"/>
              </w:rPr>
              <w:t>октябрь</w:t>
            </w:r>
          </w:p>
        </w:tc>
      </w:tr>
      <w:tr w:rsidR="000A1456" w:rsidRPr="00A77563" w:rsidTr="00AB72F5">
        <w:tc>
          <w:tcPr>
            <w:tcW w:w="618" w:type="dxa"/>
          </w:tcPr>
          <w:p w:rsidR="000A1456" w:rsidRPr="00A77563" w:rsidRDefault="000A1456" w:rsidP="00AB72F5">
            <w:pPr>
              <w:autoSpaceDE w:val="0"/>
              <w:autoSpaceDN w:val="0"/>
              <w:adjustRightInd w:val="0"/>
              <w:jc w:val="both"/>
              <w:rPr>
                <w:rFonts w:ascii="Times New Roman" w:hAnsi="Times New Roman" w:cs="Times New Roman"/>
                <w:sz w:val="24"/>
                <w:szCs w:val="24"/>
              </w:rPr>
            </w:pPr>
            <w:r w:rsidRPr="00A77563">
              <w:rPr>
                <w:rFonts w:ascii="Times New Roman" w:hAnsi="Times New Roman" w:cs="Times New Roman"/>
                <w:sz w:val="24"/>
                <w:szCs w:val="24"/>
              </w:rPr>
              <w:t>4</w:t>
            </w:r>
          </w:p>
        </w:tc>
        <w:tc>
          <w:tcPr>
            <w:tcW w:w="5019" w:type="dxa"/>
          </w:tcPr>
          <w:p w:rsidR="000A1456" w:rsidRPr="00A77563" w:rsidRDefault="000A1456" w:rsidP="000A1456">
            <w:pPr>
              <w:autoSpaceDE w:val="0"/>
              <w:autoSpaceDN w:val="0"/>
              <w:adjustRightInd w:val="0"/>
              <w:jc w:val="both"/>
              <w:rPr>
                <w:rFonts w:ascii="Times New Roman" w:hAnsi="Times New Roman" w:cs="Times New Roman"/>
                <w:sz w:val="24"/>
                <w:szCs w:val="24"/>
              </w:rPr>
            </w:pPr>
            <w:r w:rsidRPr="00A77563">
              <w:rPr>
                <w:rFonts w:ascii="Times New Roman" w:hAnsi="Times New Roman" w:cs="Times New Roman"/>
                <w:sz w:val="24"/>
                <w:szCs w:val="24"/>
              </w:rPr>
              <w:t>«Азбука профессий»</w:t>
            </w:r>
          </w:p>
        </w:tc>
        <w:tc>
          <w:tcPr>
            <w:tcW w:w="1559" w:type="dxa"/>
          </w:tcPr>
          <w:p w:rsidR="000A1456" w:rsidRPr="00A77563" w:rsidRDefault="000A1456" w:rsidP="00AB72F5">
            <w:pPr>
              <w:autoSpaceDE w:val="0"/>
              <w:autoSpaceDN w:val="0"/>
              <w:adjustRightInd w:val="0"/>
              <w:jc w:val="both"/>
              <w:rPr>
                <w:rFonts w:ascii="Times New Roman" w:hAnsi="Times New Roman" w:cs="Times New Roman"/>
                <w:sz w:val="24"/>
                <w:szCs w:val="24"/>
              </w:rPr>
            </w:pPr>
            <w:r w:rsidRPr="00A77563">
              <w:rPr>
                <w:rFonts w:ascii="Times New Roman" w:hAnsi="Times New Roman" w:cs="Times New Roman"/>
                <w:sz w:val="24"/>
                <w:szCs w:val="24"/>
              </w:rPr>
              <w:t>4</w:t>
            </w:r>
          </w:p>
        </w:tc>
        <w:tc>
          <w:tcPr>
            <w:tcW w:w="2658" w:type="dxa"/>
          </w:tcPr>
          <w:p w:rsidR="000A1456" w:rsidRPr="00A77563" w:rsidRDefault="000A1456" w:rsidP="000A1456">
            <w:pPr>
              <w:autoSpaceDE w:val="0"/>
              <w:autoSpaceDN w:val="0"/>
              <w:adjustRightInd w:val="0"/>
              <w:jc w:val="both"/>
              <w:rPr>
                <w:rFonts w:ascii="Times New Roman" w:hAnsi="Times New Roman" w:cs="Times New Roman"/>
                <w:sz w:val="24"/>
                <w:szCs w:val="24"/>
              </w:rPr>
            </w:pPr>
            <w:r w:rsidRPr="00A77563">
              <w:rPr>
                <w:rFonts w:ascii="Times New Roman" w:hAnsi="Times New Roman" w:cs="Times New Roman"/>
                <w:sz w:val="24"/>
                <w:szCs w:val="24"/>
              </w:rPr>
              <w:t>ноябрь</w:t>
            </w:r>
          </w:p>
        </w:tc>
      </w:tr>
      <w:tr w:rsidR="000A1456" w:rsidRPr="00A77563" w:rsidTr="00AB72F5">
        <w:tc>
          <w:tcPr>
            <w:tcW w:w="618" w:type="dxa"/>
          </w:tcPr>
          <w:p w:rsidR="000A1456" w:rsidRPr="00A77563" w:rsidRDefault="000A1456" w:rsidP="00AB72F5">
            <w:pPr>
              <w:autoSpaceDE w:val="0"/>
              <w:autoSpaceDN w:val="0"/>
              <w:adjustRightInd w:val="0"/>
              <w:jc w:val="both"/>
              <w:rPr>
                <w:rFonts w:ascii="Times New Roman" w:hAnsi="Times New Roman" w:cs="Times New Roman"/>
                <w:sz w:val="24"/>
                <w:szCs w:val="24"/>
              </w:rPr>
            </w:pPr>
            <w:r w:rsidRPr="00A77563">
              <w:rPr>
                <w:rFonts w:ascii="Times New Roman" w:hAnsi="Times New Roman" w:cs="Times New Roman"/>
                <w:sz w:val="24"/>
                <w:szCs w:val="24"/>
              </w:rPr>
              <w:t>5</w:t>
            </w:r>
          </w:p>
        </w:tc>
        <w:tc>
          <w:tcPr>
            <w:tcW w:w="5019" w:type="dxa"/>
          </w:tcPr>
          <w:p w:rsidR="000A1456" w:rsidRPr="00A77563" w:rsidRDefault="000A1456" w:rsidP="000A1456">
            <w:pPr>
              <w:autoSpaceDE w:val="0"/>
              <w:autoSpaceDN w:val="0"/>
              <w:adjustRightInd w:val="0"/>
              <w:jc w:val="both"/>
              <w:rPr>
                <w:rFonts w:ascii="Times New Roman" w:hAnsi="Times New Roman" w:cs="Times New Roman"/>
                <w:sz w:val="24"/>
                <w:szCs w:val="24"/>
              </w:rPr>
            </w:pPr>
            <w:r w:rsidRPr="00A77563">
              <w:rPr>
                <w:rFonts w:ascii="Times New Roman" w:hAnsi="Times New Roman" w:cs="Times New Roman"/>
                <w:sz w:val="24"/>
                <w:szCs w:val="24"/>
              </w:rPr>
              <w:t>«Что означает мое имя»</w:t>
            </w:r>
          </w:p>
        </w:tc>
        <w:tc>
          <w:tcPr>
            <w:tcW w:w="1559" w:type="dxa"/>
          </w:tcPr>
          <w:p w:rsidR="000A1456" w:rsidRPr="00A77563" w:rsidRDefault="000A1456" w:rsidP="00AB72F5">
            <w:pPr>
              <w:autoSpaceDE w:val="0"/>
              <w:autoSpaceDN w:val="0"/>
              <w:adjustRightInd w:val="0"/>
              <w:jc w:val="both"/>
              <w:rPr>
                <w:rFonts w:ascii="Times New Roman" w:hAnsi="Times New Roman" w:cs="Times New Roman"/>
                <w:sz w:val="24"/>
                <w:szCs w:val="24"/>
              </w:rPr>
            </w:pPr>
            <w:r w:rsidRPr="00A77563">
              <w:rPr>
                <w:rFonts w:ascii="Times New Roman" w:hAnsi="Times New Roman" w:cs="Times New Roman"/>
                <w:sz w:val="24"/>
                <w:szCs w:val="24"/>
              </w:rPr>
              <w:t>1</w:t>
            </w:r>
          </w:p>
        </w:tc>
        <w:tc>
          <w:tcPr>
            <w:tcW w:w="2658" w:type="dxa"/>
          </w:tcPr>
          <w:p w:rsidR="000A1456" w:rsidRPr="00A77563" w:rsidRDefault="000A1456" w:rsidP="000A1456">
            <w:pPr>
              <w:autoSpaceDE w:val="0"/>
              <w:autoSpaceDN w:val="0"/>
              <w:adjustRightInd w:val="0"/>
              <w:jc w:val="both"/>
              <w:rPr>
                <w:rFonts w:ascii="Times New Roman" w:hAnsi="Times New Roman" w:cs="Times New Roman"/>
                <w:sz w:val="24"/>
                <w:szCs w:val="24"/>
              </w:rPr>
            </w:pPr>
            <w:r w:rsidRPr="00A77563">
              <w:rPr>
                <w:rFonts w:ascii="Times New Roman" w:hAnsi="Times New Roman" w:cs="Times New Roman"/>
                <w:sz w:val="24"/>
                <w:szCs w:val="24"/>
              </w:rPr>
              <w:t>декабрь</w:t>
            </w:r>
          </w:p>
        </w:tc>
      </w:tr>
      <w:tr w:rsidR="000A1456" w:rsidRPr="00A77563" w:rsidTr="00AB72F5">
        <w:tc>
          <w:tcPr>
            <w:tcW w:w="618" w:type="dxa"/>
          </w:tcPr>
          <w:p w:rsidR="000A1456" w:rsidRPr="00A77563" w:rsidRDefault="000A1456" w:rsidP="00AB72F5">
            <w:pPr>
              <w:autoSpaceDE w:val="0"/>
              <w:autoSpaceDN w:val="0"/>
              <w:adjustRightInd w:val="0"/>
              <w:jc w:val="both"/>
              <w:rPr>
                <w:rFonts w:ascii="Times New Roman" w:hAnsi="Times New Roman" w:cs="Times New Roman"/>
                <w:sz w:val="24"/>
                <w:szCs w:val="24"/>
              </w:rPr>
            </w:pPr>
            <w:r w:rsidRPr="00A77563">
              <w:rPr>
                <w:rFonts w:ascii="Times New Roman" w:hAnsi="Times New Roman" w:cs="Times New Roman"/>
                <w:sz w:val="24"/>
                <w:szCs w:val="24"/>
              </w:rPr>
              <w:t>6</w:t>
            </w:r>
          </w:p>
        </w:tc>
        <w:tc>
          <w:tcPr>
            <w:tcW w:w="5019" w:type="dxa"/>
          </w:tcPr>
          <w:p w:rsidR="000A1456" w:rsidRPr="00A77563" w:rsidRDefault="000A1456" w:rsidP="000A1456">
            <w:pPr>
              <w:autoSpaceDE w:val="0"/>
              <w:autoSpaceDN w:val="0"/>
              <w:adjustRightInd w:val="0"/>
              <w:jc w:val="both"/>
              <w:rPr>
                <w:rFonts w:ascii="Times New Roman" w:hAnsi="Times New Roman" w:cs="Times New Roman"/>
                <w:sz w:val="24"/>
                <w:szCs w:val="24"/>
              </w:rPr>
            </w:pPr>
            <w:r w:rsidRPr="00A77563">
              <w:rPr>
                <w:rFonts w:ascii="Times New Roman" w:hAnsi="Times New Roman" w:cs="Times New Roman"/>
                <w:sz w:val="24"/>
                <w:szCs w:val="24"/>
              </w:rPr>
              <w:t>«Мое село, мой дом»</w:t>
            </w:r>
          </w:p>
        </w:tc>
        <w:tc>
          <w:tcPr>
            <w:tcW w:w="1559" w:type="dxa"/>
          </w:tcPr>
          <w:p w:rsidR="000A1456" w:rsidRPr="00A77563" w:rsidRDefault="000A1456" w:rsidP="00AB72F5">
            <w:pPr>
              <w:autoSpaceDE w:val="0"/>
              <w:autoSpaceDN w:val="0"/>
              <w:adjustRightInd w:val="0"/>
              <w:jc w:val="both"/>
              <w:rPr>
                <w:rFonts w:ascii="Times New Roman" w:hAnsi="Times New Roman" w:cs="Times New Roman"/>
                <w:sz w:val="24"/>
                <w:szCs w:val="24"/>
              </w:rPr>
            </w:pPr>
            <w:r w:rsidRPr="00A77563">
              <w:rPr>
                <w:rFonts w:ascii="Times New Roman" w:hAnsi="Times New Roman" w:cs="Times New Roman"/>
                <w:sz w:val="24"/>
                <w:szCs w:val="24"/>
              </w:rPr>
              <w:t>1</w:t>
            </w:r>
          </w:p>
        </w:tc>
        <w:tc>
          <w:tcPr>
            <w:tcW w:w="2658" w:type="dxa"/>
          </w:tcPr>
          <w:p w:rsidR="000A1456" w:rsidRPr="00A77563" w:rsidRDefault="000A1456" w:rsidP="000A1456">
            <w:pPr>
              <w:autoSpaceDE w:val="0"/>
              <w:autoSpaceDN w:val="0"/>
              <w:adjustRightInd w:val="0"/>
              <w:jc w:val="both"/>
              <w:rPr>
                <w:rFonts w:ascii="Times New Roman" w:hAnsi="Times New Roman" w:cs="Times New Roman"/>
                <w:sz w:val="24"/>
                <w:szCs w:val="24"/>
              </w:rPr>
            </w:pPr>
            <w:r w:rsidRPr="00A77563">
              <w:rPr>
                <w:rFonts w:ascii="Times New Roman" w:hAnsi="Times New Roman" w:cs="Times New Roman"/>
                <w:sz w:val="24"/>
                <w:szCs w:val="24"/>
              </w:rPr>
              <w:t>февраль</w:t>
            </w:r>
          </w:p>
        </w:tc>
      </w:tr>
      <w:tr w:rsidR="000A1456" w:rsidRPr="00A77563" w:rsidTr="00AB72F5">
        <w:tc>
          <w:tcPr>
            <w:tcW w:w="618" w:type="dxa"/>
          </w:tcPr>
          <w:p w:rsidR="000A1456" w:rsidRPr="00A77563" w:rsidRDefault="000A1456" w:rsidP="00AB72F5">
            <w:pPr>
              <w:autoSpaceDE w:val="0"/>
              <w:autoSpaceDN w:val="0"/>
              <w:adjustRightInd w:val="0"/>
              <w:jc w:val="both"/>
              <w:rPr>
                <w:rFonts w:ascii="Times New Roman" w:hAnsi="Times New Roman" w:cs="Times New Roman"/>
                <w:sz w:val="24"/>
                <w:szCs w:val="24"/>
              </w:rPr>
            </w:pPr>
            <w:r w:rsidRPr="00A77563">
              <w:rPr>
                <w:rFonts w:ascii="Times New Roman" w:hAnsi="Times New Roman" w:cs="Times New Roman"/>
                <w:sz w:val="24"/>
                <w:szCs w:val="24"/>
              </w:rPr>
              <w:t>7</w:t>
            </w:r>
          </w:p>
        </w:tc>
        <w:tc>
          <w:tcPr>
            <w:tcW w:w="5019" w:type="dxa"/>
          </w:tcPr>
          <w:p w:rsidR="000A1456" w:rsidRPr="00A77563" w:rsidRDefault="000A1456" w:rsidP="000A1456">
            <w:pPr>
              <w:autoSpaceDE w:val="0"/>
              <w:autoSpaceDN w:val="0"/>
              <w:adjustRightInd w:val="0"/>
              <w:jc w:val="both"/>
              <w:rPr>
                <w:rFonts w:ascii="Times New Roman" w:hAnsi="Times New Roman" w:cs="Times New Roman"/>
                <w:sz w:val="24"/>
                <w:szCs w:val="24"/>
              </w:rPr>
            </w:pPr>
            <w:r w:rsidRPr="00A77563">
              <w:rPr>
                <w:rFonts w:ascii="Times New Roman" w:hAnsi="Times New Roman" w:cs="Times New Roman"/>
                <w:sz w:val="24"/>
                <w:szCs w:val="24"/>
              </w:rPr>
              <w:t>«Жизнь и быт казаков»</w:t>
            </w:r>
          </w:p>
        </w:tc>
        <w:tc>
          <w:tcPr>
            <w:tcW w:w="1559" w:type="dxa"/>
          </w:tcPr>
          <w:p w:rsidR="000A1456" w:rsidRPr="00A77563" w:rsidRDefault="000A1456" w:rsidP="00AB72F5">
            <w:pPr>
              <w:autoSpaceDE w:val="0"/>
              <w:autoSpaceDN w:val="0"/>
              <w:adjustRightInd w:val="0"/>
              <w:jc w:val="both"/>
              <w:rPr>
                <w:rFonts w:ascii="Times New Roman" w:hAnsi="Times New Roman" w:cs="Times New Roman"/>
                <w:sz w:val="24"/>
                <w:szCs w:val="24"/>
              </w:rPr>
            </w:pPr>
          </w:p>
        </w:tc>
        <w:tc>
          <w:tcPr>
            <w:tcW w:w="2658" w:type="dxa"/>
          </w:tcPr>
          <w:p w:rsidR="000A1456" w:rsidRPr="00A77563" w:rsidRDefault="000A1456" w:rsidP="000A1456">
            <w:pPr>
              <w:autoSpaceDE w:val="0"/>
              <w:autoSpaceDN w:val="0"/>
              <w:adjustRightInd w:val="0"/>
              <w:jc w:val="both"/>
              <w:rPr>
                <w:rFonts w:ascii="Times New Roman" w:hAnsi="Times New Roman" w:cs="Times New Roman"/>
                <w:sz w:val="24"/>
                <w:szCs w:val="24"/>
              </w:rPr>
            </w:pPr>
            <w:r w:rsidRPr="00A77563">
              <w:rPr>
                <w:rFonts w:ascii="Times New Roman" w:hAnsi="Times New Roman" w:cs="Times New Roman"/>
                <w:sz w:val="24"/>
                <w:szCs w:val="24"/>
              </w:rPr>
              <w:t>ноябрь</w:t>
            </w:r>
          </w:p>
        </w:tc>
      </w:tr>
      <w:tr w:rsidR="000A1456" w:rsidRPr="00A77563" w:rsidTr="00AB72F5">
        <w:tc>
          <w:tcPr>
            <w:tcW w:w="618" w:type="dxa"/>
          </w:tcPr>
          <w:p w:rsidR="000A1456" w:rsidRPr="00A77563" w:rsidRDefault="000A1456" w:rsidP="00AB72F5">
            <w:pPr>
              <w:autoSpaceDE w:val="0"/>
              <w:autoSpaceDN w:val="0"/>
              <w:adjustRightInd w:val="0"/>
              <w:jc w:val="both"/>
              <w:rPr>
                <w:rFonts w:ascii="Times New Roman" w:hAnsi="Times New Roman" w:cs="Times New Roman"/>
                <w:sz w:val="24"/>
                <w:szCs w:val="24"/>
              </w:rPr>
            </w:pPr>
            <w:r w:rsidRPr="00A77563">
              <w:rPr>
                <w:rFonts w:ascii="Times New Roman" w:hAnsi="Times New Roman" w:cs="Times New Roman"/>
                <w:sz w:val="24"/>
                <w:szCs w:val="24"/>
              </w:rPr>
              <w:t>8</w:t>
            </w:r>
          </w:p>
        </w:tc>
        <w:tc>
          <w:tcPr>
            <w:tcW w:w="5019" w:type="dxa"/>
          </w:tcPr>
          <w:p w:rsidR="000A1456" w:rsidRPr="00A77563" w:rsidRDefault="000A1456" w:rsidP="000A1456">
            <w:pPr>
              <w:autoSpaceDE w:val="0"/>
              <w:autoSpaceDN w:val="0"/>
              <w:adjustRightInd w:val="0"/>
              <w:jc w:val="both"/>
              <w:rPr>
                <w:rFonts w:ascii="Times New Roman" w:hAnsi="Times New Roman" w:cs="Times New Roman"/>
                <w:sz w:val="24"/>
                <w:szCs w:val="24"/>
              </w:rPr>
            </w:pPr>
            <w:r w:rsidRPr="00A77563">
              <w:rPr>
                <w:rFonts w:ascii="Times New Roman" w:hAnsi="Times New Roman" w:cs="Times New Roman"/>
                <w:sz w:val="24"/>
                <w:szCs w:val="24"/>
              </w:rPr>
              <w:t>«Символы года»</w:t>
            </w:r>
          </w:p>
        </w:tc>
        <w:tc>
          <w:tcPr>
            <w:tcW w:w="1559" w:type="dxa"/>
          </w:tcPr>
          <w:p w:rsidR="000A1456" w:rsidRPr="00A77563" w:rsidRDefault="000A1456" w:rsidP="00AB72F5">
            <w:pPr>
              <w:autoSpaceDE w:val="0"/>
              <w:autoSpaceDN w:val="0"/>
              <w:adjustRightInd w:val="0"/>
              <w:jc w:val="both"/>
              <w:rPr>
                <w:rFonts w:ascii="Times New Roman" w:hAnsi="Times New Roman" w:cs="Times New Roman"/>
                <w:sz w:val="24"/>
                <w:szCs w:val="24"/>
              </w:rPr>
            </w:pPr>
            <w:r w:rsidRPr="00A77563">
              <w:rPr>
                <w:rFonts w:ascii="Times New Roman" w:hAnsi="Times New Roman" w:cs="Times New Roman"/>
                <w:sz w:val="24"/>
                <w:szCs w:val="24"/>
              </w:rPr>
              <w:t>3</w:t>
            </w:r>
          </w:p>
        </w:tc>
        <w:tc>
          <w:tcPr>
            <w:tcW w:w="2658" w:type="dxa"/>
          </w:tcPr>
          <w:p w:rsidR="000A1456" w:rsidRPr="00A77563" w:rsidRDefault="000A1456" w:rsidP="000A1456">
            <w:pPr>
              <w:autoSpaceDE w:val="0"/>
              <w:autoSpaceDN w:val="0"/>
              <w:adjustRightInd w:val="0"/>
              <w:jc w:val="both"/>
              <w:rPr>
                <w:rFonts w:ascii="Times New Roman" w:hAnsi="Times New Roman" w:cs="Times New Roman"/>
                <w:sz w:val="24"/>
                <w:szCs w:val="24"/>
              </w:rPr>
            </w:pPr>
            <w:r w:rsidRPr="00A77563">
              <w:rPr>
                <w:rFonts w:ascii="Times New Roman" w:hAnsi="Times New Roman" w:cs="Times New Roman"/>
                <w:sz w:val="24"/>
                <w:szCs w:val="24"/>
              </w:rPr>
              <w:t>апрель</w:t>
            </w:r>
          </w:p>
        </w:tc>
      </w:tr>
      <w:tr w:rsidR="000A1456" w:rsidRPr="00A77563" w:rsidTr="00AB72F5">
        <w:tc>
          <w:tcPr>
            <w:tcW w:w="618" w:type="dxa"/>
          </w:tcPr>
          <w:p w:rsidR="000A1456" w:rsidRPr="00A77563" w:rsidRDefault="000A1456" w:rsidP="00AB72F5">
            <w:pPr>
              <w:autoSpaceDE w:val="0"/>
              <w:autoSpaceDN w:val="0"/>
              <w:adjustRightInd w:val="0"/>
              <w:jc w:val="both"/>
              <w:rPr>
                <w:rFonts w:ascii="Times New Roman" w:hAnsi="Times New Roman" w:cs="Times New Roman"/>
                <w:sz w:val="24"/>
                <w:szCs w:val="24"/>
              </w:rPr>
            </w:pPr>
            <w:r w:rsidRPr="00A77563">
              <w:rPr>
                <w:rFonts w:ascii="Times New Roman" w:hAnsi="Times New Roman" w:cs="Times New Roman"/>
                <w:sz w:val="24"/>
                <w:szCs w:val="24"/>
              </w:rPr>
              <w:t>9</w:t>
            </w:r>
          </w:p>
        </w:tc>
        <w:tc>
          <w:tcPr>
            <w:tcW w:w="5019" w:type="dxa"/>
          </w:tcPr>
          <w:p w:rsidR="000A1456" w:rsidRPr="00A77563" w:rsidRDefault="000A1456" w:rsidP="000A1456">
            <w:pPr>
              <w:autoSpaceDE w:val="0"/>
              <w:autoSpaceDN w:val="0"/>
              <w:adjustRightInd w:val="0"/>
              <w:jc w:val="both"/>
              <w:rPr>
                <w:rFonts w:ascii="Times New Roman" w:hAnsi="Times New Roman" w:cs="Times New Roman"/>
                <w:sz w:val="24"/>
                <w:szCs w:val="24"/>
              </w:rPr>
            </w:pPr>
            <w:r w:rsidRPr="00A77563">
              <w:rPr>
                <w:rFonts w:ascii="Times New Roman" w:hAnsi="Times New Roman" w:cs="Times New Roman"/>
                <w:sz w:val="24"/>
                <w:szCs w:val="24"/>
              </w:rPr>
              <w:t xml:space="preserve">«Герои </w:t>
            </w:r>
            <w:proofErr w:type="gramStart"/>
            <w:r w:rsidRPr="00A77563">
              <w:rPr>
                <w:rFonts w:ascii="Times New Roman" w:hAnsi="Times New Roman" w:cs="Times New Roman"/>
                <w:sz w:val="24"/>
                <w:szCs w:val="24"/>
              </w:rPr>
              <w:t>–з</w:t>
            </w:r>
            <w:proofErr w:type="gramEnd"/>
            <w:r w:rsidRPr="00A77563">
              <w:rPr>
                <w:rFonts w:ascii="Times New Roman" w:hAnsi="Times New Roman" w:cs="Times New Roman"/>
                <w:sz w:val="24"/>
                <w:szCs w:val="24"/>
              </w:rPr>
              <w:t>емляки Великой войны»</w:t>
            </w:r>
          </w:p>
        </w:tc>
        <w:tc>
          <w:tcPr>
            <w:tcW w:w="1559" w:type="dxa"/>
          </w:tcPr>
          <w:p w:rsidR="000A1456" w:rsidRPr="00A77563" w:rsidRDefault="000A1456" w:rsidP="00AB72F5">
            <w:pPr>
              <w:autoSpaceDE w:val="0"/>
              <w:autoSpaceDN w:val="0"/>
              <w:adjustRightInd w:val="0"/>
              <w:jc w:val="both"/>
              <w:rPr>
                <w:rFonts w:ascii="Times New Roman" w:hAnsi="Times New Roman" w:cs="Times New Roman"/>
                <w:sz w:val="24"/>
                <w:szCs w:val="24"/>
              </w:rPr>
            </w:pPr>
            <w:r w:rsidRPr="00A77563">
              <w:rPr>
                <w:rFonts w:ascii="Times New Roman" w:hAnsi="Times New Roman" w:cs="Times New Roman"/>
                <w:sz w:val="24"/>
                <w:szCs w:val="24"/>
              </w:rPr>
              <w:t>3</w:t>
            </w:r>
          </w:p>
        </w:tc>
        <w:tc>
          <w:tcPr>
            <w:tcW w:w="2658" w:type="dxa"/>
          </w:tcPr>
          <w:p w:rsidR="000A1456" w:rsidRPr="00A77563" w:rsidRDefault="000A1456" w:rsidP="000A1456">
            <w:pPr>
              <w:autoSpaceDE w:val="0"/>
              <w:autoSpaceDN w:val="0"/>
              <w:adjustRightInd w:val="0"/>
              <w:jc w:val="both"/>
              <w:rPr>
                <w:rFonts w:ascii="Times New Roman" w:hAnsi="Times New Roman" w:cs="Times New Roman"/>
                <w:sz w:val="24"/>
                <w:szCs w:val="24"/>
              </w:rPr>
            </w:pPr>
            <w:r w:rsidRPr="00A77563">
              <w:rPr>
                <w:rFonts w:ascii="Times New Roman" w:hAnsi="Times New Roman" w:cs="Times New Roman"/>
                <w:sz w:val="24"/>
                <w:szCs w:val="24"/>
              </w:rPr>
              <w:t>май</w:t>
            </w:r>
          </w:p>
        </w:tc>
      </w:tr>
      <w:tr w:rsidR="000A1456" w:rsidRPr="00A77563" w:rsidTr="00AB72F5">
        <w:tc>
          <w:tcPr>
            <w:tcW w:w="618" w:type="dxa"/>
          </w:tcPr>
          <w:p w:rsidR="000A1456" w:rsidRPr="00A77563" w:rsidRDefault="000A1456" w:rsidP="00AB72F5">
            <w:pPr>
              <w:autoSpaceDE w:val="0"/>
              <w:autoSpaceDN w:val="0"/>
              <w:adjustRightInd w:val="0"/>
              <w:jc w:val="both"/>
              <w:rPr>
                <w:rFonts w:ascii="Times New Roman" w:hAnsi="Times New Roman" w:cs="Times New Roman"/>
                <w:sz w:val="24"/>
                <w:szCs w:val="24"/>
              </w:rPr>
            </w:pPr>
            <w:r w:rsidRPr="00A77563">
              <w:rPr>
                <w:rFonts w:ascii="Times New Roman" w:hAnsi="Times New Roman" w:cs="Times New Roman"/>
                <w:sz w:val="24"/>
                <w:szCs w:val="24"/>
              </w:rPr>
              <w:t>10</w:t>
            </w:r>
          </w:p>
        </w:tc>
        <w:tc>
          <w:tcPr>
            <w:tcW w:w="5019" w:type="dxa"/>
          </w:tcPr>
          <w:p w:rsidR="000A1456" w:rsidRPr="00A77563" w:rsidRDefault="000A1456" w:rsidP="000A1456">
            <w:pPr>
              <w:autoSpaceDE w:val="0"/>
              <w:autoSpaceDN w:val="0"/>
              <w:adjustRightInd w:val="0"/>
              <w:jc w:val="both"/>
              <w:rPr>
                <w:rFonts w:ascii="Times New Roman" w:hAnsi="Times New Roman" w:cs="Times New Roman"/>
                <w:sz w:val="24"/>
                <w:szCs w:val="24"/>
              </w:rPr>
            </w:pPr>
            <w:r w:rsidRPr="00A77563">
              <w:rPr>
                <w:rFonts w:ascii="Times New Roman" w:hAnsi="Times New Roman" w:cs="Times New Roman"/>
                <w:sz w:val="24"/>
                <w:szCs w:val="24"/>
              </w:rPr>
              <w:t>«Мое увлечение»</w:t>
            </w:r>
          </w:p>
        </w:tc>
        <w:tc>
          <w:tcPr>
            <w:tcW w:w="1559" w:type="dxa"/>
          </w:tcPr>
          <w:p w:rsidR="000A1456" w:rsidRPr="00A77563" w:rsidRDefault="000A1456" w:rsidP="00AB72F5">
            <w:pPr>
              <w:autoSpaceDE w:val="0"/>
              <w:autoSpaceDN w:val="0"/>
              <w:adjustRightInd w:val="0"/>
              <w:jc w:val="both"/>
              <w:rPr>
                <w:rFonts w:ascii="Times New Roman" w:hAnsi="Times New Roman" w:cs="Times New Roman"/>
                <w:sz w:val="24"/>
                <w:szCs w:val="24"/>
              </w:rPr>
            </w:pPr>
          </w:p>
        </w:tc>
        <w:tc>
          <w:tcPr>
            <w:tcW w:w="2658" w:type="dxa"/>
          </w:tcPr>
          <w:p w:rsidR="000A1456" w:rsidRPr="00A77563" w:rsidRDefault="000A1456" w:rsidP="000A1456">
            <w:pPr>
              <w:autoSpaceDE w:val="0"/>
              <w:autoSpaceDN w:val="0"/>
              <w:adjustRightInd w:val="0"/>
              <w:jc w:val="both"/>
              <w:rPr>
                <w:rFonts w:ascii="Times New Roman" w:hAnsi="Times New Roman" w:cs="Times New Roman"/>
                <w:sz w:val="24"/>
                <w:szCs w:val="24"/>
              </w:rPr>
            </w:pPr>
            <w:r w:rsidRPr="00A77563">
              <w:rPr>
                <w:rFonts w:ascii="Times New Roman" w:hAnsi="Times New Roman" w:cs="Times New Roman"/>
                <w:sz w:val="24"/>
                <w:szCs w:val="24"/>
              </w:rPr>
              <w:t>декабрь</w:t>
            </w:r>
          </w:p>
        </w:tc>
      </w:tr>
    </w:tbl>
    <w:p w:rsidR="00745905" w:rsidRPr="00A77563" w:rsidRDefault="00A67CBC" w:rsidP="00745905">
      <w:pPr>
        <w:spacing w:after="0" w:line="240" w:lineRule="auto"/>
        <w:ind w:firstLine="709"/>
        <w:jc w:val="both"/>
        <w:rPr>
          <w:rFonts w:ascii="Times New Roman" w:hAnsi="Times New Roman" w:cs="Times New Roman"/>
          <w:b/>
          <w:i/>
          <w:sz w:val="24"/>
          <w:szCs w:val="24"/>
        </w:rPr>
      </w:pPr>
      <w:r w:rsidRPr="00A77563">
        <w:rPr>
          <w:rFonts w:ascii="Times New Roman" w:hAnsi="Times New Roman" w:cs="Times New Roman"/>
          <w:b/>
          <w:i/>
          <w:sz w:val="24"/>
          <w:szCs w:val="24"/>
        </w:rPr>
        <w:t>2.1.</w:t>
      </w:r>
      <w:r w:rsidR="00745905" w:rsidRPr="00A77563">
        <w:rPr>
          <w:rFonts w:ascii="Times New Roman" w:hAnsi="Times New Roman" w:cs="Times New Roman"/>
          <w:b/>
          <w:i/>
          <w:sz w:val="24"/>
          <w:szCs w:val="24"/>
        </w:rPr>
        <w:t xml:space="preserve">3.3. Условия, обеспечивающие развитие универсальных учебных действий </w:t>
      </w:r>
      <w:proofErr w:type="gramStart"/>
      <w:r w:rsidR="00745905" w:rsidRPr="00A77563">
        <w:rPr>
          <w:rFonts w:ascii="Times New Roman" w:hAnsi="Times New Roman" w:cs="Times New Roman"/>
          <w:b/>
          <w:i/>
          <w:sz w:val="24"/>
          <w:szCs w:val="24"/>
        </w:rPr>
        <w:t>у</w:t>
      </w:r>
      <w:proofErr w:type="gramEnd"/>
      <w:r w:rsidR="00745905" w:rsidRPr="00A77563">
        <w:rPr>
          <w:rFonts w:ascii="Times New Roman" w:hAnsi="Times New Roman" w:cs="Times New Roman"/>
          <w:b/>
          <w:i/>
          <w:sz w:val="24"/>
          <w:szCs w:val="24"/>
        </w:rPr>
        <w:t xml:space="preserve"> обучающихся</w:t>
      </w:r>
    </w:p>
    <w:p w:rsidR="00745905" w:rsidRPr="00A77563" w:rsidRDefault="00745905" w:rsidP="00745905">
      <w:pPr>
        <w:spacing w:after="0" w:line="240" w:lineRule="auto"/>
        <w:ind w:firstLine="709"/>
        <w:jc w:val="both"/>
        <w:rPr>
          <w:rFonts w:ascii="Times New Roman" w:hAnsi="Times New Roman" w:cs="Times New Roman"/>
          <w:b/>
          <w:sz w:val="24"/>
          <w:szCs w:val="24"/>
        </w:rPr>
      </w:pPr>
      <w:r w:rsidRPr="00A77563">
        <w:rPr>
          <w:rFonts w:ascii="Times New Roman" w:hAnsi="Times New Roman" w:cs="Times New Roman"/>
          <w:sz w:val="24"/>
          <w:szCs w:val="24"/>
        </w:rPr>
        <w:lastRenderedPageBreak/>
        <w:t>Для того</w:t>
      </w:r>
      <w:proofErr w:type="gramStart"/>
      <w:r w:rsidRPr="00A77563">
        <w:rPr>
          <w:rFonts w:ascii="Times New Roman" w:hAnsi="Times New Roman" w:cs="Times New Roman"/>
          <w:sz w:val="24"/>
          <w:szCs w:val="24"/>
        </w:rPr>
        <w:t>,</w:t>
      </w:r>
      <w:proofErr w:type="gramEnd"/>
      <w:r w:rsidRPr="00A77563">
        <w:rPr>
          <w:rFonts w:ascii="Times New Roman" w:hAnsi="Times New Roman" w:cs="Times New Roman"/>
          <w:sz w:val="24"/>
          <w:szCs w:val="24"/>
        </w:rPr>
        <w:t xml:space="preserve"> чтобы содержание учебных предметов стало средством формирования УУД, в образовательном процессе при получении начального общего образования собл</w:t>
      </w:r>
      <w:r w:rsidRPr="00A77563">
        <w:rPr>
          <w:rFonts w:ascii="Times New Roman" w:hAnsi="Times New Roman" w:cs="Times New Roman"/>
          <w:sz w:val="24"/>
          <w:szCs w:val="24"/>
        </w:rPr>
        <w:t>ю</w:t>
      </w:r>
      <w:r w:rsidRPr="00A77563">
        <w:rPr>
          <w:rFonts w:ascii="Times New Roman" w:hAnsi="Times New Roman" w:cs="Times New Roman"/>
          <w:sz w:val="24"/>
          <w:szCs w:val="24"/>
        </w:rPr>
        <w:t>даются следующие условия:</w:t>
      </w:r>
    </w:p>
    <w:p w:rsidR="00745905" w:rsidRPr="00A77563" w:rsidRDefault="00745905" w:rsidP="00745905">
      <w:pPr>
        <w:spacing w:after="0" w:line="240" w:lineRule="auto"/>
        <w:ind w:firstLine="709"/>
        <w:jc w:val="both"/>
        <w:rPr>
          <w:rFonts w:ascii="Times New Roman" w:hAnsi="Times New Roman" w:cs="Times New Roman"/>
          <w:sz w:val="24"/>
          <w:szCs w:val="24"/>
        </w:rPr>
      </w:pPr>
      <w:r w:rsidRPr="00A77563">
        <w:rPr>
          <w:rFonts w:ascii="Times New Roman" w:hAnsi="Times New Roman" w:cs="Times New Roman"/>
          <w:sz w:val="24"/>
          <w:szCs w:val="24"/>
        </w:rPr>
        <w:t>- использование учебников в бумажной и/или электронной форме не только в кач</w:t>
      </w:r>
      <w:r w:rsidRPr="00A77563">
        <w:rPr>
          <w:rFonts w:ascii="Times New Roman" w:hAnsi="Times New Roman" w:cs="Times New Roman"/>
          <w:sz w:val="24"/>
          <w:szCs w:val="24"/>
        </w:rPr>
        <w:t>е</w:t>
      </w:r>
      <w:r w:rsidRPr="00A77563">
        <w:rPr>
          <w:rFonts w:ascii="Times New Roman" w:hAnsi="Times New Roman" w:cs="Times New Roman"/>
          <w:sz w:val="24"/>
          <w:szCs w:val="24"/>
        </w:rPr>
        <w:t>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w:t>
      </w:r>
      <w:r w:rsidRPr="00A77563">
        <w:rPr>
          <w:rFonts w:ascii="Times New Roman" w:hAnsi="Times New Roman" w:cs="Times New Roman"/>
          <w:sz w:val="24"/>
          <w:szCs w:val="24"/>
        </w:rPr>
        <w:t>и</w:t>
      </w:r>
      <w:r w:rsidRPr="00A77563">
        <w:rPr>
          <w:rFonts w:ascii="Times New Roman" w:hAnsi="Times New Roman" w:cs="Times New Roman"/>
          <w:sz w:val="24"/>
          <w:szCs w:val="24"/>
        </w:rPr>
        <w:t>зации, включения обучающимся в свою картину мира;</w:t>
      </w:r>
    </w:p>
    <w:p w:rsidR="00745905" w:rsidRPr="00A77563" w:rsidRDefault="00745905" w:rsidP="00745905">
      <w:pPr>
        <w:spacing w:after="0" w:line="240" w:lineRule="auto"/>
        <w:ind w:firstLine="709"/>
        <w:jc w:val="both"/>
        <w:rPr>
          <w:rFonts w:ascii="Times New Roman" w:hAnsi="Times New Roman" w:cs="Times New Roman"/>
          <w:sz w:val="24"/>
          <w:szCs w:val="24"/>
        </w:rPr>
      </w:pPr>
      <w:r w:rsidRPr="00A77563">
        <w:rPr>
          <w:rFonts w:ascii="Times New Roman" w:hAnsi="Times New Roman" w:cs="Times New Roman"/>
          <w:sz w:val="24"/>
          <w:szCs w:val="24"/>
        </w:rPr>
        <w:t>- соблюдение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её основные этапы - постановку задачи, поиск реш</w:t>
      </w:r>
      <w:r w:rsidRPr="00A77563">
        <w:rPr>
          <w:rFonts w:ascii="Times New Roman" w:hAnsi="Times New Roman" w:cs="Times New Roman"/>
          <w:sz w:val="24"/>
          <w:szCs w:val="24"/>
        </w:rPr>
        <w:t>е</w:t>
      </w:r>
      <w:r w:rsidRPr="00A77563">
        <w:rPr>
          <w:rFonts w:ascii="Times New Roman" w:hAnsi="Times New Roman" w:cs="Times New Roman"/>
          <w:sz w:val="24"/>
          <w:szCs w:val="24"/>
        </w:rPr>
        <w:t>ния, вывод (моделирование), конкретизацию и применение новых знаний (способов де</w:t>
      </w:r>
      <w:r w:rsidRPr="00A77563">
        <w:rPr>
          <w:rFonts w:ascii="Times New Roman" w:hAnsi="Times New Roman" w:cs="Times New Roman"/>
          <w:sz w:val="24"/>
          <w:szCs w:val="24"/>
        </w:rPr>
        <w:t>й</w:t>
      </w:r>
      <w:r w:rsidRPr="00A77563">
        <w:rPr>
          <w:rFonts w:ascii="Times New Roman" w:hAnsi="Times New Roman" w:cs="Times New Roman"/>
          <w:sz w:val="24"/>
          <w:szCs w:val="24"/>
        </w:rPr>
        <w:t>ствий), контроль и оценку результата;</w:t>
      </w:r>
    </w:p>
    <w:p w:rsidR="00745905" w:rsidRPr="00A77563" w:rsidRDefault="00745905" w:rsidP="00745905">
      <w:pPr>
        <w:spacing w:after="0" w:line="240" w:lineRule="auto"/>
        <w:ind w:firstLine="709"/>
        <w:jc w:val="both"/>
        <w:rPr>
          <w:rFonts w:ascii="Times New Roman" w:hAnsi="Times New Roman" w:cs="Times New Roman"/>
          <w:sz w:val="24"/>
          <w:szCs w:val="24"/>
        </w:rPr>
      </w:pPr>
      <w:r w:rsidRPr="00A77563">
        <w:rPr>
          <w:rFonts w:ascii="Times New Roman" w:hAnsi="Times New Roman" w:cs="Times New Roman"/>
          <w:sz w:val="24"/>
          <w:szCs w:val="24"/>
        </w:rPr>
        <w:t>- целесообразный выбор организационно-деятельностных форм работы обуча</w:t>
      </w:r>
      <w:r w:rsidRPr="00A77563">
        <w:rPr>
          <w:rFonts w:ascii="Times New Roman" w:hAnsi="Times New Roman" w:cs="Times New Roman"/>
          <w:sz w:val="24"/>
          <w:szCs w:val="24"/>
        </w:rPr>
        <w:t>ю</w:t>
      </w:r>
      <w:r w:rsidRPr="00A77563">
        <w:rPr>
          <w:rFonts w:ascii="Times New Roman" w:hAnsi="Times New Roman" w:cs="Times New Roman"/>
          <w:sz w:val="24"/>
          <w:szCs w:val="24"/>
        </w:rPr>
        <w:t>щихся на уроке (учебном занятии) – индивидуальной, групповой (парной) работы, общ</w:t>
      </w:r>
      <w:r w:rsidRPr="00A77563">
        <w:rPr>
          <w:rFonts w:ascii="Times New Roman" w:hAnsi="Times New Roman" w:cs="Times New Roman"/>
          <w:sz w:val="24"/>
          <w:szCs w:val="24"/>
        </w:rPr>
        <w:t>е</w:t>
      </w:r>
      <w:r w:rsidRPr="00A77563">
        <w:rPr>
          <w:rFonts w:ascii="Times New Roman" w:hAnsi="Times New Roman" w:cs="Times New Roman"/>
          <w:sz w:val="24"/>
          <w:szCs w:val="24"/>
        </w:rPr>
        <w:t>классной дискуссии;</w:t>
      </w:r>
    </w:p>
    <w:p w:rsidR="00745905" w:rsidRPr="00A77563" w:rsidRDefault="00745905" w:rsidP="00745905">
      <w:pPr>
        <w:spacing w:after="0" w:line="240" w:lineRule="auto"/>
        <w:ind w:firstLine="709"/>
        <w:jc w:val="both"/>
        <w:rPr>
          <w:rFonts w:ascii="Times New Roman" w:hAnsi="Times New Roman" w:cs="Times New Roman"/>
          <w:sz w:val="24"/>
          <w:szCs w:val="24"/>
        </w:rPr>
      </w:pPr>
      <w:r w:rsidRPr="00A77563">
        <w:rPr>
          <w:rFonts w:ascii="Times New Roman" w:hAnsi="Times New Roman" w:cs="Times New Roman"/>
          <w:sz w:val="24"/>
          <w:szCs w:val="24"/>
        </w:rPr>
        <w:t>- организация системы мероприятий для формирования контрольно-оценочной д</w:t>
      </w:r>
      <w:r w:rsidRPr="00A77563">
        <w:rPr>
          <w:rFonts w:ascii="Times New Roman" w:hAnsi="Times New Roman" w:cs="Times New Roman"/>
          <w:sz w:val="24"/>
          <w:szCs w:val="24"/>
        </w:rPr>
        <w:t>е</w:t>
      </w:r>
      <w:r w:rsidRPr="00A77563">
        <w:rPr>
          <w:rFonts w:ascii="Times New Roman" w:hAnsi="Times New Roman" w:cs="Times New Roman"/>
          <w:sz w:val="24"/>
          <w:szCs w:val="24"/>
        </w:rPr>
        <w:t xml:space="preserve">ятельности обучающихся с целью развития их учебной самостоятельности; </w:t>
      </w:r>
    </w:p>
    <w:p w:rsidR="00745905" w:rsidRPr="00A77563" w:rsidRDefault="00745905" w:rsidP="00745905">
      <w:pPr>
        <w:spacing w:after="0" w:line="240" w:lineRule="auto"/>
        <w:ind w:firstLine="709"/>
        <w:jc w:val="both"/>
        <w:rPr>
          <w:rFonts w:ascii="Times New Roman" w:hAnsi="Times New Roman" w:cs="Times New Roman"/>
          <w:sz w:val="24"/>
          <w:szCs w:val="24"/>
        </w:rPr>
      </w:pPr>
      <w:r w:rsidRPr="00A77563">
        <w:rPr>
          <w:rFonts w:ascii="Times New Roman" w:hAnsi="Times New Roman" w:cs="Times New Roman"/>
          <w:sz w:val="24"/>
          <w:szCs w:val="24"/>
        </w:rPr>
        <w:t>- эффективное использование средств ИКТ.</w:t>
      </w:r>
    </w:p>
    <w:p w:rsidR="00745905" w:rsidRPr="00A77563" w:rsidRDefault="00490445" w:rsidP="00745905">
      <w:pPr>
        <w:autoSpaceDE w:val="0"/>
        <w:autoSpaceDN w:val="0"/>
        <w:adjustRightInd w:val="0"/>
        <w:spacing w:after="0" w:line="240" w:lineRule="auto"/>
        <w:ind w:firstLine="709"/>
        <w:jc w:val="both"/>
        <w:rPr>
          <w:rFonts w:ascii="Times New Roman" w:hAnsi="Times New Roman" w:cs="Times New Roman"/>
          <w:sz w:val="24"/>
          <w:szCs w:val="24"/>
        </w:rPr>
      </w:pPr>
      <w:r w:rsidRPr="00A77563">
        <w:rPr>
          <w:rFonts w:ascii="Times New Roman" w:hAnsi="Times New Roman" w:cs="Times New Roman"/>
          <w:b/>
          <w:sz w:val="24"/>
          <w:szCs w:val="24"/>
        </w:rPr>
        <w:t>2.1.3.4.</w:t>
      </w:r>
      <w:r w:rsidR="00745905" w:rsidRPr="00A77563">
        <w:rPr>
          <w:rFonts w:ascii="Times New Roman" w:hAnsi="Times New Roman" w:cs="Times New Roman"/>
          <w:b/>
          <w:sz w:val="24"/>
          <w:szCs w:val="24"/>
        </w:rPr>
        <w:t>Методика и инструментарий оценки успешности освоения и примен</w:t>
      </w:r>
      <w:r w:rsidR="00745905" w:rsidRPr="00A77563">
        <w:rPr>
          <w:rFonts w:ascii="Times New Roman" w:hAnsi="Times New Roman" w:cs="Times New Roman"/>
          <w:b/>
          <w:sz w:val="24"/>
          <w:szCs w:val="24"/>
        </w:rPr>
        <w:t>е</w:t>
      </w:r>
      <w:r w:rsidR="00745905" w:rsidRPr="00A77563">
        <w:rPr>
          <w:rFonts w:ascii="Times New Roman" w:hAnsi="Times New Roman" w:cs="Times New Roman"/>
          <w:b/>
          <w:sz w:val="24"/>
          <w:szCs w:val="24"/>
        </w:rPr>
        <w:t xml:space="preserve">ния </w:t>
      </w:r>
      <w:proofErr w:type="gramStart"/>
      <w:r w:rsidR="00745905" w:rsidRPr="00A77563">
        <w:rPr>
          <w:rFonts w:ascii="Times New Roman" w:hAnsi="Times New Roman" w:cs="Times New Roman"/>
          <w:b/>
          <w:sz w:val="24"/>
          <w:szCs w:val="24"/>
        </w:rPr>
        <w:t>обучающимися</w:t>
      </w:r>
      <w:proofErr w:type="gramEnd"/>
      <w:r w:rsidR="00745905" w:rsidRPr="00A77563">
        <w:rPr>
          <w:rFonts w:ascii="Times New Roman" w:hAnsi="Times New Roman" w:cs="Times New Roman"/>
          <w:b/>
          <w:sz w:val="24"/>
          <w:szCs w:val="24"/>
        </w:rPr>
        <w:t xml:space="preserve"> универсальных учебных действий</w:t>
      </w:r>
    </w:p>
    <w:p w:rsidR="00745905" w:rsidRPr="00A77563" w:rsidRDefault="00745905" w:rsidP="00745905">
      <w:pPr>
        <w:pStyle w:val="af8"/>
        <w:widowControl w:val="0"/>
        <w:tabs>
          <w:tab w:val="left" w:pos="567"/>
        </w:tabs>
        <w:spacing w:before="0" w:beforeAutospacing="0" w:after="0" w:afterAutospacing="0"/>
        <w:ind w:firstLine="709"/>
        <w:jc w:val="both"/>
        <w:rPr>
          <w:i/>
        </w:rPr>
      </w:pPr>
      <w:r w:rsidRPr="00A77563">
        <w:rPr>
          <w:i/>
        </w:rPr>
        <w:t>Система оценки в сфере УУД включает следующие принципы и характеристики:</w:t>
      </w:r>
    </w:p>
    <w:p w:rsidR="00745905" w:rsidRPr="00A77563" w:rsidRDefault="00745905" w:rsidP="00745905">
      <w:pPr>
        <w:pStyle w:val="af8"/>
        <w:widowControl w:val="0"/>
        <w:tabs>
          <w:tab w:val="left" w:pos="567"/>
          <w:tab w:val="num" w:pos="993"/>
        </w:tabs>
        <w:spacing w:before="0" w:beforeAutospacing="0" w:after="0" w:afterAutospacing="0"/>
        <w:ind w:firstLine="709"/>
        <w:jc w:val="both"/>
        <w:textAlignment w:val="baseline"/>
      </w:pPr>
      <w:r w:rsidRPr="00A77563">
        <w:t>- систематичность сбора и анализа информации;</w:t>
      </w:r>
    </w:p>
    <w:p w:rsidR="00745905" w:rsidRPr="00A77563" w:rsidRDefault="00745905" w:rsidP="00745905">
      <w:pPr>
        <w:pStyle w:val="af8"/>
        <w:widowControl w:val="0"/>
        <w:tabs>
          <w:tab w:val="left" w:pos="567"/>
          <w:tab w:val="num" w:pos="993"/>
        </w:tabs>
        <w:spacing w:before="0" w:beforeAutospacing="0" w:after="0" w:afterAutospacing="0"/>
        <w:ind w:firstLine="709"/>
        <w:jc w:val="both"/>
        <w:textAlignment w:val="baseline"/>
      </w:pPr>
      <w:r w:rsidRPr="00A77563">
        <w:t>- 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w:t>
      </w:r>
      <w:r w:rsidRPr="00A77563">
        <w:t>в</w:t>
      </w:r>
      <w:r w:rsidRPr="00A77563">
        <w:t>ленцев, педагогов, родителей, учащихся;</w:t>
      </w:r>
    </w:p>
    <w:p w:rsidR="00745905" w:rsidRPr="00A77563" w:rsidRDefault="00745905" w:rsidP="00745905">
      <w:pPr>
        <w:pStyle w:val="af8"/>
        <w:widowControl w:val="0"/>
        <w:tabs>
          <w:tab w:val="left" w:pos="567"/>
          <w:tab w:val="num" w:pos="993"/>
        </w:tabs>
        <w:spacing w:before="0" w:beforeAutospacing="0" w:after="0" w:afterAutospacing="0"/>
        <w:ind w:firstLine="709"/>
        <w:jc w:val="both"/>
        <w:textAlignment w:val="baseline"/>
      </w:pPr>
      <w:r w:rsidRPr="00A77563">
        <w:t>- доступность и прозрачность данных о результатах оценивания для всех участн</w:t>
      </w:r>
      <w:r w:rsidRPr="00A77563">
        <w:t>и</w:t>
      </w:r>
      <w:r w:rsidRPr="00A77563">
        <w:t>ков образовательной деятельности.</w:t>
      </w:r>
    </w:p>
    <w:p w:rsidR="00745905" w:rsidRPr="00A77563" w:rsidRDefault="00745905" w:rsidP="00745905">
      <w:pPr>
        <w:pStyle w:val="af8"/>
        <w:widowControl w:val="0"/>
        <w:tabs>
          <w:tab w:val="left" w:pos="567"/>
        </w:tabs>
        <w:spacing w:before="0" w:beforeAutospacing="0" w:after="0" w:afterAutospacing="0"/>
        <w:ind w:firstLine="709"/>
        <w:jc w:val="both"/>
      </w:pPr>
      <w:r w:rsidRPr="00A77563">
        <w:t>Оценка деятельности образовательной организации по формированию и развитию УУД у учащихся может учитывать работу по обеспечению кадровых, методических, м</w:t>
      </w:r>
      <w:r w:rsidRPr="00A77563">
        <w:t>а</w:t>
      </w:r>
      <w:r w:rsidRPr="00A77563">
        <w:t>териально-технических условий.</w:t>
      </w:r>
    </w:p>
    <w:p w:rsidR="00745905" w:rsidRPr="00A77563" w:rsidRDefault="00745905" w:rsidP="00745905">
      <w:pPr>
        <w:pStyle w:val="af8"/>
        <w:widowControl w:val="0"/>
        <w:tabs>
          <w:tab w:val="left" w:pos="567"/>
        </w:tabs>
        <w:spacing w:before="0" w:beforeAutospacing="0" w:after="0" w:afterAutospacing="0"/>
        <w:ind w:firstLine="709"/>
        <w:jc w:val="both"/>
        <w:rPr>
          <w:i/>
        </w:rPr>
      </w:pPr>
      <w:r w:rsidRPr="00A77563">
        <w:rPr>
          <w:i/>
        </w:rPr>
        <w:t>В процессе реализации мониторинга успешности освоения и применения УУД уч</w:t>
      </w:r>
      <w:r w:rsidRPr="00A77563">
        <w:rPr>
          <w:i/>
        </w:rPr>
        <w:t>и</w:t>
      </w:r>
      <w:r w:rsidRPr="00A77563">
        <w:rPr>
          <w:i/>
        </w:rPr>
        <w:t>тываются следующие этапы освоения УУД:</w:t>
      </w:r>
    </w:p>
    <w:p w:rsidR="00745905" w:rsidRPr="00A77563" w:rsidRDefault="00745905" w:rsidP="00745905">
      <w:pPr>
        <w:pStyle w:val="af8"/>
        <w:widowControl w:val="0"/>
        <w:tabs>
          <w:tab w:val="left" w:pos="567"/>
          <w:tab w:val="left" w:pos="993"/>
        </w:tabs>
        <w:spacing w:before="0" w:beforeAutospacing="0" w:after="0" w:afterAutospacing="0"/>
        <w:ind w:firstLine="709"/>
        <w:jc w:val="both"/>
        <w:textAlignment w:val="baseline"/>
      </w:pPr>
      <w:r w:rsidRPr="00A77563">
        <w:t>- 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745905" w:rsidRPr="00A77563" w:rsidRDefault="00745905" w:rsidP="00745905">
      <w:pPr>
        <w:pStyle w:val="af8"/>
        <w:widowControl w:val="0"/>
        <w:tabs>
          <w:tab w:val="left" w:pos="567"/>
          <w:tab w:val="left" w:pos="993"/>
        </w:tabs>
        <w:spacing w:before="0" w:beforeAutospacing="0" w:after="0" w:afterAutospacing="0"/>
        <w:ind w:firstLine="709"/>
        <w:jc w:val="both"/>
        <w:textAlignment w:val="baseline"/>
      </w:pPr>
      <w:r w:rsidRPr="00A77563">
        <w:t>- учебное действие может быть выполнено в сотрудничестве с педагогом (требую</w:t>
      </w:r>
      <w:r w:rsidRPr="00A77563">
        <w:t>т</w:t>
      </w:r>
      <w:r w:rsidRPr="00A77563">
        <w:t>ся разъяснения для установления связи отдельных операций и условий задачи, ученик может выполнять действия по уже усвоенному алгоритму);</w:t>
      </w:r>
    </w:p>
    <w:p w:rsidR="00745905" w:rsidRPr="00A77563" w:rsidRDefault="00745905" w:rsidP="00745905">
      <w:pPr>
        <w:pStyle w:val="af8"/>
        <w:widowControl w:val="0"/>
        <w:tabs>
          <w:tab w:val="left" w:pos="567"/>
          <w:tab w:val="left" w:pos="993"/>
        </w:tabs>
        <w:spacing w:before="0" w:beforeAutospacing="0" w:after="0" w:afterAutospacing="0"/>
        <w:ind w:firstLine="709"/>
        <w:jc w:val="both"/>
        <w:textAlignment w:val="baseline"/>
      </w:pPr>
      <w:r w:rsidRPr="00A77563">
        <w:t>- 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745905" w:rsidRPr="00A77563" w:rsidRDefault="00745905" w:rsidP="00745905">
      <w:pPr>
        <w:pStyle w:val="af8"/>
        <w:widowControl w:val="0"/>
        <w:tabs>
          <w:tab w:val="left" w:pos="567"/>
          <w:tab w:val="left" w:pos="993"/>
        </w:tabs>
        <w:spacing w:before="0" w:beforeAutospacing="0" w:after="0" w:afterAutospacing="0"/>
        <w:ind w:firstLine="709"/>
        <w:jc w:val="both"/>
        <w:textAlignment w:val="baseline"/>
      </w:pPr>
      <w:r w:rsidRPr="00A77563">
        <w:t>- 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w:t>
      </w:r>
      <w:r w:rsidRPr="00A77563">
        <w:t>а</w:t>
      </w:r>
      <w:r w:rsidRPr="00A77563">
        <w:t>вильное изменение способа в сотрудничестве с учителем);</w:t>
      </w:r>
    </w:p>
    <w:p w:rsidR="00745905" w:rsidRPr="00A77563" w:rsidRDefault="00745905" w:rsidP="00745905">
      <w:pPr>
        <w:pStyle w:val="af8"/>
        <w:widowControl w:val="0"/>
        <w:tabs>
          <w:tab w:val="left" w:pos="567"/>
          <w:tab w:val="left" w:pos="993"/>
        </w:tabs>
        <w:spacing w:before="0" w:beforeAutospacing="0" w:after="0" w:afterAutospacing="0"/>
        <w:ind w:firstLine="709"/>
        <w:jc w:val="both"/>
        <w:textAlignment w:val="baseline"/>
      </w:pPr>
      <w:r w:rsidRPr="00A77563">
        <w:t>- 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745905" w:rsidRPr="00A77563" w:rsidRDefault="00745905" w:rsidP="00745905">
      <w:pPr>
        <w:pStyle w:val="af8"/>
        <w:widowControl w:val="0"/>
        <w:tabs>
          <w:tab w:val="left" w:pos="567"/>
          <w:tab w:val="left" w:pos="993"/>
        </w:tabs>
        <w:spacing w:before="0" w:beforeAutospacing="0" w:after="0" w:afterAutospacing="0"/>
        <w:ind w:firstLine="709"/>
        <w:jc w:val="both"/>
        <w:textAlignment w:val="baseline"/>
      </w:pPr>
      <w:r w:rsidRPr="00A77563">
        <w:t>- обобщение учебных действий на основе выявления общих принципов.</w:t>
      </w:r>
    </w:p>
    <w:p w:rsidR="00745905" w:rsidRPr="00A77563" w:rsidRDefault="00745905" w:rsidP="00745905">
      <w:pPr>
        <w:pStyle w:val="af8"/>
        <w:widowControl w:val="0"/>
        <w:tabs>
          <w:tab w:val="left" w:pos="567"/>
        </w:tabs>
        <w:spacing w:before="0" w:beforeAutospacing="0" w:after="0" w:afterAutospacing="0"/>
        <w:ind w:firstLine="709"/>
        <w:jc w:val="both"/>
        <w:rPr>
          <w:i/>
        </w:rPr>
      </w:pPr>
      <w:r w:rsidRPr="00A77563">
        <w:rPr>
          <w:i/>
        </w:rPr>
        <w:t>В процессе формирования и развития УУД при получении начального общего обр</w:t>
      </w:r>
      <w:r w:rsidRPr="00A77563">
        <w:rPr>
          <w:i/>
        </w:rPr>
        <w:t>а</w:t>
      </w:r>
      <w:r w:rsidRPr="00A77563">
        <w:rPr>
          <w:i/>
        </w:rPr>
        <w:t>зования используется:</w:t>
      </w:r>
    </w:p>
    <w:p w:rsidR="00745905" w:rsidRPr="00A77563" w:rsidRDefault="00745905" w:rsidP="00745905">
      <w:pPr>
        <w:pStyle w:val="af8"/>
        <w:widowControl w:val="0"/>
        <w:tabs>
          <w:tab w:val="left" w:pos="567"/>
          <w:tab w:val="left" w:pos="993"/>
        </w:tabs>
        <w:spacing w:before="0" w:beforeAutospacing="0" w:after="0" w:afterAutospacing="0"/>
        <w:ind w:firstLine="709"/>
        <w:jc w:val="both"/>
        <w:textAlignment w:val="baseline"/>
      </w:pPr>
      <w:r w:rsidRPr="00A77563">
        <w:t xml:space="preserve">- позиционная система оценки (не только учителя производят оценивание, оценка УУД формируется на основе рефлексивных отчетов разных участников образовательных </w:t>
      </w:r>
      <w:r w:rsidRPr="00A77563">
        <w:lastRenderedPageBreak/>
        <w:t>отношений: родителей, представителей общественности, принимающей участие в отдел</w:t>
      </w:r>
      <w:r w:rsidRPr="00A77563">
        <w:t>ь</w:t>
      </w:r>
      <w:r w:rsidRPr="00A77563">
        <w:t>ном проекте или виде социальной практики, сверстников, самого обучающегося – в р</w:t>
      </w:r>
      <w:r w:rsidRPr="00A77563">
        <w:t>е</w:t>
      </w:r>
      <w:r w:rsidRPr="00A77563">
        <w:t>зультате появляется некоторая карта самооценивания и позиционного внешнего оценив</w:t>
      </w:r>
      <w:r w:rsidRPr="00A77563">
        <w:t>а</w:t>
      </w:r>
      <w:r w:rsidRPr="00A77563">
        <w:t>ния).</w:t>
      </w:r>
    </w:p>
    <w:p w:rsidR="00745905" w:rsidRPr="00A77563" w:rsidRDefault="00745905" w:rsidP="00745905">
      <w:pPr>
        <w:pStyle w:val="af8"/>
        <w:widowControl w:val="0"/>
        <w:tabs>
          <w:tab w:val="left" w:pos="567"/>
        </w:tabs>
        <w:spacing w:before="0" w:beforeAutospacing="0" w:after="0" w:afterAutospacing="0"/>
        <w:ind w:firstLine="709"/>
        <w:jc w:val="both"/>
      </w:pPr>
      <w:r w:rsidRPr="00A77563">
        <w:t>При оценке сформированности используется технология формирующего (развив</w:t>
      </w:r>
      <w:r w:rsidRPr="00A77563">
        <w:t>а</w:t>
      </w:r>
      <w:r w:rsidRPr="00A77563">
        <w:t xml:space="preserve">ющего) оценивания, в том числе </w:t>
      </w:r>
      <w:r w:rsidR="002A26E6" w:rsidRPr="00A77563">
        <w:t>т</w:t>
      </w:r>
      <w:r w:rsidR="00036F30" w:rsidRPr="00A77563">
        <w:t>екст самооценки</w:t>
      </w:r>
      <w:proofErr w:type="gramStart"/>
      <w:r w:rsidR="00036F30" w:rsidRPr="00A77563">
        <w:t xml:space="preserve"> </w:t>
      </w:r>
      <w:r w:rsidR="002A26E6" w:rsidRPr="00A77563">
        <w:t>.</w:t>
      </w:r>
      <w:proofErr w:type="gramEnd"/>
    </w:p>
    <w:p w:rsidR="00745905" w:rsidRPr="00A77563" w:rsidRDefault="00036F30" w:rsidP="00745905">
      <w:pPr>
        <w:pStyle w:val="ae"/>
        <w:spacing w:line="240" w:lineRule="auto"/>
        <w:ind w:firstLine="709"/>
        <w:rPr>
          <w:rFonts w:ascii="Times New Roman" w:hAnsi="Times New Roman" w:cs="Times New Roman"/>
          <w:b/>
          <w:sz w:val="24"/>
          <w:szCs w:val="24"/>
        </w:rPr>
      </w:pPr>
      <w:r w:rsidRPr="00A77563">
        <w:rPr>
          <w:rFonts w:ascii="Times New Roman" w:hAnsi="Times New Roman" w:cs="Times New Roman"/>
          <w:b/>
          <w:sz w:val="24"/>
          <w:szCs w:val="24"/>
        </w:rPr>
        <w:t>2.1</w:t>
      </w:r>
      <w:r w:rsidR="00745905" w:rsidRPr="00A77563">
        <w:rPr>
          <w:rFonts w:ascii="Times New Roman" w:hAnsi="Times New Roman" w:cs="Times New Roman"/>
          <w:b/>
          <w:sz w:val="24"/>
          <w:szCs w:val="24"/>
        </w:rPr>
        <w:t>.4. Типовые задачи формирования личностных, регулятивных, познав</w:t>
      </w:r>
      <w:r w:rsidR="00745905" w:rsidRPr="00A77563">
        <w:rPr>
          <w:rFonts w:ascii="Times New Roman" w:hAnsi="Times New Roman" w:cs="Times New Roman"/>
          <w:b/>
          <w:sz w:val="24"/>
          <w:szCs w:val="24"/>
        </w:rPr>
        <w:t>а</w:t>
      </w:r>
      <w:r w:rsidR="00745905" w:rsidRPr="00A77563">
        <w:rPr>
          <w:rFonts w:ascii="Times New Roman" w:hAnsi="Times New Roman" w:cs="Times New Roman"/>
          <w:b/>
          <w:sz w:val="24"/>
          <w:szCs w:val="24"/>
        </w:rPr>
        <w:t>тельных, коммуникативных универсальных учебных действий.</w:t>
      </w:r>
    </w:p>
    <w:p w:rsidR="00745905" w:rsidRPr="00A77563" w:rsidRDefault="00745905" w:rsidP="00745905">
      <w:pPr>
        <w:pStyle w:val="af8"/>
        <w:widowControl w:val="0"/>
        <w:tabs>
          <w:tab w:val="left" w:pos="567"/>
        </w:tabs>
        <w:spacing w:before="0" w:beforeAutospacing="0" w:after="0" w:afterAutospacing="0"/>
        <w:ind w:firstLine="709"/>
        <w:jc w:val="both"/>
      </w:pPr>
      <w:proofErr w:type="gramStart"/>
      <w:r w:rsidRPr="00A77563">
        <w:t>Задачи на формирование УУД строятся как на материале учебных предметов, так и на практических ситуациях, встречающихся в жизни обучающегося и имеющих для него значение.</w:t>
      </w:r>
      <w:proofErr w:type="gramEnd"/>
    </w:p>
    <w:p w:rsidR="00745905" w:rsidRPr="00A77563" w:rsidRDefault="00745905" w:rsidP="00745905">
      <w:pPr>
        <w:pStyle w:val="af8"/>
        <w:widowControl w:val="0"/>
        <w:tabs>
          <w:tab w:val="left" w:pos="567"/>
        </w:tabs>
        <w:spacing w:before="0" w:beforeAutospacing="0" w:after="0" w:afterAutospacing="0"/>
        <w:ind w:firstLine="709"/>
        <w:jc w:val="both"/>
      </w:pPr>
      <w:r w:rsidRPr="00A77563">
        <w:t>В начальной школе используются типовые задачи, способствующие формированию всех групп УУД.</w:t>
      </w:r>
    </w:p>
    <w:p w:rsidR="00745905" w:rsidRPr="00A77563" w:rsidRDefault="00745905" w:rsidP="00745905">
      <w:pPr>
        <w:pStyle w:val="af8"/>
        <w:widowControl w:val="0"/>
        <w:tabs>
          <w:tab w:val="left" w:pos="567"/>
        </w:tabs>
        <w:spacing w:before="0" w:beforeAutospacing="0" w:after="0" w:afterAutospacing="0"/>
        <w:ind w:firstLine="709"/>
        <w:jc w:val="both"/>
        <w:rPr>
          <w:i/>
        </w:rPr>
      </w:pPr>
      <w:r w:rsidRPr="00A77563">
        <w:rPr>
          <w:i/>
        </w:rPr>
        <w:t>1. Задачи, формирующие личностные универсальные учебные действия:</w:t>
      </w:r>
    </w:p>
    <w:p w:rsidR="00745905" w:rsidRPr="00A77563" w:rsidRDefault="00745905" w:rsidP="00745905">
      <w:pPr>
        <w:pStyle w:val="af8"/>
        <w:widowControl w:val="0"/>
        <w:tabs>
          <w:tab w:val="left" w:pos="993"/>
        </w:tabs>
        <w:spacing w:before="0" w:beforeAutospacing="0" w:after="0" w:afterAutospacing="0"/>
        <w:ind w:firstLine="709"/>
        <w:jc w:val="both"/>
        <w:textAlignment w:val="baseline"/>
      </w:pPr>
      <w:r w:rsidRPr="00A77563">
        <w:t>-</w:t>
      </w:r>
      <w:r w:rsidRPr="00A77563">
        <w:rPr>
          <w:lang w:val="en-US"/>
        </w:rPr>
        <w:t> </w:t>
      </w:r>
      <w:r w:rsidRPr="00A77563">
        <w:t>на личностное самоопределение;</w:t>
      </w:r>
    </w:p>
    <w:p w:rsidR="00745905" w:rsidRPr="00A77563" w:rsidRDefault="00745905" w:rsidP="00745905">
      <w:pPr>
        <w:pStyle w:val="af8"/>
        <w:widowControl w:val="0"/>
        <w:tabs>
          <w:tab w:val="left" w:pos="993"/>
        </w:tabs>
        <w:spacing w:before="0" w:beforeAutospacing="0" w:after="0" w:afterAutospacing="0"/>
        <w:ind w:firstLine="709"/>
        <w:jc w:val="both"/>
        <w:textAlignment w:val="baseline"/>
      </w:pPr>
      <w:r w:rsidRPr="00A77563">
        <w:t>-</w:t>
      </w:r>
      <w:r w:rsidRPr="00A77563">
        <w:rPr>
          <w:lang w:val="en-US"/>
        </w:rPr>
        <w:t> </w:t>
      </w:r>
      <w:r w:rsidRPr="00A77563">
        <w:t xml:space="preserve">на развитие </w:t>
      </w:r>
      <w:proofErr w:type="gramStart"/>
      <w:r w:rsidRPr="00A77563">
        <w:t>Я-концепции</w:t>
      </w:r>
      <w:proofErr w:type="gramEnd"/>
      <w:r w:rsidRPr="00A77563">
        <w:t>;</w:t>
      </w:r>
    </w:p>
    <w:p w:rsidR="00745905" w:rsidRPr="00A77563" w:rsidRDefault="00745905" w:rsidP="00745905">
      <w:pPr>
        <w:pStyle w:val="af8"/>
        <w:widowControl w:val="0"/>
        <w:tabs>
          <w:tab w:val="left" w:pos="993"/>
        </w:tabs>
        <w:spacing w:before="0" w:beforeAutospacing="0" w:after="0" w:afterAutospacing="0"/>
        <w:ind w:firstLine="709"/>
        <w:jc w:val="both"/>
        <w:textAlignment w:val="baseline"/>
      </w:pPr>
      <w:r w:rsidRPr="00A77563">
        <w:t>-</w:t>
      </w:r>
      <w:r w:rsidRPr="00A77563">
        <w:rPr>
          <w:lang w:val="en-US"/>
        </w:rPr>
        <w:t> </w:t>
      </w:r>
      <w:r w:rsidRPr="00A77563">
        <w:t>на смыслообразование;</w:t>
      </w:r>
    </w:p>
    <w:p w:rsidR="00745905" w:rsidRPr="00A77563" w:rsidRDefault="00745905" w:rsidP="00745905">
      <w:pPr>
        <w:pStyle w:val="af8"/>
        <w:widowControl w:val="0"/>
        <w:tabs>
          <w:tab w:val="left" w:pos="993"/>
        </w:tabs>
        <w:spacing w:before="0" w:beforeAutospacing="0" w:after="0" w:afterAutospacing="0"/>
        <w:ind w:firstLine="709"/>
        <w:jc w:val="both"/>
        <w:textAlignment w:val="baseline"/>
      </w:pPr>
      <w:r w:rsidRPr="00A77563">
        <w:t>-</w:t>
      </w:r>
      <w:r w:rsidRPr="00A77563">
        <w:rPr>
          <w:lang w:val="en-US"/>
        </w:rPr>
        <w:t> </w:t>
      </w:r>
      <w:r w:rsidRPr="00A77563">
        <w:t>на мотивацию;</w:t>
      </w:r>
    </w:p>
    <w:p w:rsidR="00745905" w:rsidRPr="00A77563" w:rsidRDefault="00745905" w:rsidP="00745905">
      <w:pPr>
        <w:pStyle w:val="af8"/>
        <w:widowControl w:val="0"/>
        <w:tabs>
          <w:tab w:val="left" w:pos="993"/>
        </w:tabs>
        <w:spacing w:before="0" w:beforeAutospacing="0" w:after="0" w:afterAutospacing="0"/>
        <w:ind w:firstLine="709"/>
        <w:jc w:val="both"/>
        <w:textAlignment w:val="baseline"/>
      </w:pPr>
      <w:r w:rsidRPr="00A77563">
        <w:t>-</w:t>
      </w:r>
      <w:r w:rsidRPr="00A77563">
        <w:rPr>
          <w:lang w:val="en-US"/>
        </w:rPr>
        <w:t> </w:t>
      </w:r>
      <w:r w:rsidRPr="00A77563">
        <w:t>на нравственно-этическое оценивание.</w:t>
      </w:r>
    </w:p>
    <w:p w:rsidR="00745905" w:rsidRPr="00A77563" w:rsidRDefault="00745905" w:rsidP="00745905">
      <w:pPr>
        <w:pStyle w:val="af8"/>
        <w:widowControl w:val="0"/>
        <w:tabs>
          <w:tab w:val="left" w:pos="567"/>
        </w:tabs>
        <w:spacing w:before="0" w:beforeAutospacing="0" w:after="0" w:afterAutospacing="0"/>
        <w:ind w:firstLine="709"/>
        <w:jc w:val="both"/>
        <w:rPr>
          <w:i/>
        </w:rPr>
      </w:pPr>
      <w:r w:rsidRPr="00A77563">
        <w:rPr>
          <w:i/>
        </w:rPr>
        <w:t>2. Задачи, формирующие коммуникативные универсальные учебные действия:</w:t>
      </w:r>
    </w:p>
    <w:p w:rsidR="00745905" w:rsidRPr="00A77563" w:rsidRDefault="00745905" w:rsidP="00745905">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pacing w:val="-2"/>
          <w:sz w:val="24"/>
          <w:szCs w:val="24"/>
        </w:rPr>
        <w:t>- на планирование учебного сотрудничества с учителем и свер</w:t>
      </w:r>
      <w:r w:rsidRPr="00A77563">
        <w:rPr>
          <w:rFonts w:ascii="Times New Roman" w:hAnsi="Times New Roman" w:cs="Times New Roman"/>
          <w:color w:val="auto"/>
          <w:sz w:val="24"/>
          <w:szCs w:val="24"/>
        </w:rPr>
        <w:t>стниками;</w:t>
      </w:r>
    </w:p>
    <w:p w:rsidR="00745905" w:rsidRPr="00A77563" w:rsidRDefault="00745905" w:rsidP="00745905">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 на инициативное сотрудничество в поиске и сборе информации;</w:t>
      </w:r>
    </w:p>
    <w:p w:rsidR="00745905" w:rsidRPr="00A77563" w:rsidRDefault="00745905" w:rsidP="00745905">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pacing w:val="2"/>
          <w:sz w:val="24"/>
          <w:szCs w:val="24"/>
        </w:rPr>
        <w:t>- на разрешение конфликтов</w:t>
      </w:r>
      <w:r w:rsidRPr="00A77563">
        <w:rPr>
          <w:rFonts w:ascii="Times New Roman" w:hAnsi="Times New Roman" w:cs="Times New Roman"/>
          <w:color w:val="auto"/>
          <w:sz w:val="24"/>
          <w:szCs w:val="24"/>
        </w:rPr>
        <w:t>;</w:t>
      </w:r>
    </w:p>
    <w:p w:rsidR="00745905" w:rsidRPr="00A77563" w:rsidRDefault="00745905" w:rsidP="00745905">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pacing w:val="2"/>
          <w:sz w:val="24"/>
          <w:szCs w:val="24"/>
        </w:rPr>
        <w:t>- на управление поведением партнёра</w:t>
      </w:r>
      <w:r w:rsidRPr="00A77563">
        <w:rPr>
          <w:rFonts w:ascii="Times New Roman" w:hAnsi="Times New Roman" w:cs="Times New Roman"/>
          <w:color w:val="auto"/>
          <w:sz w:val="24"/>
          <w:szCs w:val="24"/>
        </w:rPr>
        <w:t>;</w:t>
      </w:r>
    </w:p>
    <w:p w:rsidR="00745905" w:rsidRPr="00A77563" w:rsidRDefault="00745905" w:rsidP="00745905">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 xml:space="preserve">- на формирование умения с достаточной полнотой и точностью выражать свои мысли в соответствии с задачами и условиями коммуникации; </w:t>
      </w:r>
    </w:p>
    <w:p w:rsidR="00745905" w:rsidRPr="00A77563" w:rsidRDefault="00745905" w:rsidP="00745905">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 на формирование и развитие монологической и диалогической форм</w:t>
      </w:r>
      <w:r w:rsidRPr="00A77563">
        <w:rPr>
          <w:rFonts w:ascii="Times New Roman" w:hAnsi="Times New Roman" w:cs="Times New Roman"/>
          <w:color w:val="auto"/>
          <w:spacing w:val="2"/>
          <w:sz w:val="24"/>
          <w:szCs w:val="24"/>
        </w:rPr>
        <w:t xml:space="preserve"> речи</w:t>
      </w:r>
      <w:r w:rsidRPr="00A77563">
        <w:rPr>
          <w:rFonts w:ascii="Times New Roman" w:hAnsi="Times New Roman" w:cs="Times New Roman"/>
          <w:color w:val="auto"/>
          <w:sz w:val="24"/>
          <w:szCs w:val="24"/>
        </w:rPr>
        <w:t>.</w:t>
      </w:r>
    </w:p>
    <w:p w:rsidR="00745905" w:rsidRPr="00A77563" w:rsidRDefault="00745905" w:rsidP="00745905">
      <w:pPr>
        <w:pStyle w:val="af8"/>
        <w:widowControl w:val="0"/>
        <w:tabs>
          <w:tab w:val="left" w:pos="567"/>
        </w:tabs>
        <w:spacing w:before="0" w:beforeAutospacing="0" w:after="0" w:afterAutospacing="0"/>
        <w:ind w:firstLine="709"/>
        <w:jc w:val="both"/>
        <w:rPr>
          <w:i/>
        </w:rPr>
      </w:pPr>
      <w:r w:rsidRPr="00A77563">
        <w:rPr>
          <w:i/>
        </w:rPr>
        <w:t>3. Задачи, формирующие познавательные универсальные учебные действия:</w:t>
      </w:r>
    </w:p>
    <w:p w:rsidR="00745905" w:rsidRPr="00A77563" w:rsidRDefault="00745905" w:rsidP="00745905">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 на самостоятельное выделение и формулирование познавательной цели;</w:t>
      </w:r>
    </w:p>
    <w:p w:rsidR="00745905" w:rsidRPr="00A77563" w:rsidRDefault="00745905" w:rsidP="00745905">
      <w:pPr>
        <w:pStyle w:val="ae"/>
        <w:spacing w:line="240" w:lineRule="auto"/>
        <w:ind w:firstLine="709"/>
        <w:rPr>
          <w:rFonts w:ascii="Times New Roman" w:hAnsi="Times New Roman" w:cs="Times New Roman"/>
          <w:color w:val="auto"/>
          <w:spacing w:val="-2"/>
          <w:sz w:val="24"/>
          <w:szCs w:val="24"/>
        </w:rPr>
      </w:pPr>
      <w:r w:rsidRPr="00A77563">
        <w:rPr>
          <w:rFonts w:ascii="Times New Roman" w:hAnsi="Times New Roman" w:cs="Times New Roman"/>
          <w:color w:val="auto"/>
          <w:spacing w:val="-2"/>
          <w:sz w:val="24"/>
          <w:szCs w:val="24"/>
        </w:rPr>
        <w:t>- на поиск и выделение необходимой информации, в том числе решение практич</w:t>
      </w:r>
      <w:r w:rsidRPr="00A77563">
        <w:rPr>
          <w:rFonts w:ascii="Times New Roman" w:hAnsi="Times New Roman" w:cs="Times New Roman"/>
          <w:color w:val="auto"/>
          <w:spacing w:val="-2"/>
          <w:sz w:val="24"/>
          <w:szCs w:val="24"/>
        </w:rPr>
        <w:t>е</w:t>
      </w:r>
      <w:r w:rsidRPr="00A77563">
        <w:rPr>
          <w:rFonts w:ascii="Times New Roman" w:hAnsi="Times New Roman" w:cs="Times New Roman"/>
          <w:color w:val="auto"/>
          <w:spacing w:val="-2"/>
          <w:sz w:val="24"/>
          <w:szCs w:val="24"/>
        </w:rPr>
        <w:t>ских и познавательных задач с использованием общедоступных в начальной школе исто</w:t>
      </w:r>
      <w:r w:rsidRPr="00A77563">
        <w:rPr>
          <w:rFonts w:ascii="Times New Roman" w:hAnsi="Times New Roman" w:cs="Times New Roman"/>
          <w:color w:val="auto"/>
          <w:spacing w:val="-2"/>
          <w:sz w:val="24"/>
          <w:szCs w:val="24"/>
        </w:rPr>
        <w:t>ч</w:t>
      </w:r>
      <w:r w:rsidRPr="00A77563">
        <w:rPr>
          <w:rFonts w:ascii="Times New Roman" w:hAnsi="Times New Roman" w:cs="Times New Roman"/>
          <w:color w:val="auto"/>
          <w:spacing w:val="-2"/>
          <w:sz w:val="24"/>
          <w:szCs w:val="24"/>
        </w:rPr>
        <w:t>ников информации и инструментов ИКТ;</w:t>
      </w:r>
    </w:p>
    <w:p w:rsidR="00745905" w:rsidRPr="00A77563" w:rsidRDefault="00745905" w:rsidP="00745905">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 на структурирование знаний;</w:t>
      </w:r>
    </w:p>
    <w:p w:rsidR="00745905" w:rsidRPr="00A77563" w:rsidRDefault="00745905" w:rsidP="00745905">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 на осознанное и произвольное построение речевого высказывания в устной и письменной форме;</w:t>
      </w:r>
    </w:p>
    <w:p w:rsidR="00745905" w:rsidRPr="00A77563" w:rsidRDefault="00745905" w:rsidP="00745905">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pacing w:val="2"/>
          <w:sz w:val="24"/>
          <w:szCs w:val="24"/>
        </w:rPr>
        <w:t>- на выбор наиболее эффективных способов решения</w:t>
      </w:r>
      <w:r w:rsidRPr="00A77563">
        <w:rPr>
          <w:rFonts w:ascii="Times New Roman" w:hAnsi="Times New Roman" w:cs="Times New Roman"/>
          <w:color w:val="auto"/>
          <w:spacing w:val="-2"/>
          <w:sz w:val="24"/>
          <w:szCs w:val="24"/>
        </w:rPr>
        <w:t xml:space="preserve"> практических и познавател</w:t>
      </w:r>
      <w:r w:rsidRPr="00A77563">
        <w:rPr>
          <w:rFonts w:ascii="Times New Roman" w:hAnsi="Times New Roman" w:cs="Times New Roman"/>
          <w:color w:val="auto"/>
          <w:spacing w:val="-2"/>
          <w:sz w:val="24"/>
          <w:szCs w:val="24"/>
        </w:rPr>
        <w:t>ь</w:t>
      </w:r>
      <w:r w:rsidRPr="00A77563">
        <w:rPr>
          <w:rFonts w:ascii="Times New Roman" w:hAnsi="Times New Roman" w:cs="Times New Roman"/>
          <w:color w:val="auto"/>
          <w:spacing w:val="-2"/>
          <w:sz w:val="24"/>
          <w:szCs w:val="24"/>
        </w:rPr>
        <w:t>ных</w:t>
      </w:r>
      <w:r w:rsidRPr="00A77563">
        <w:rPr>
          <w:rFonts w:ascii="Times New Roman" w:hAnsi="Times New Roman" w:cs="Times New Roman"/>
          <w:color w:val="auto"/>
          <w:spacing w:val="2"/>
          <w:sz w:val="24"/>
          <w:szCs w:val="24"/>
        </w:rPr>
        <w:t xml:space="preserve"> задач </w:t>
      </w:r>
      <w:r w:rsidRPr="00A77563">
        <w:rPr>
          <w:rFonts w:ascii="Times New Roman" w:hAnsi="Times New Roman" w:cs="Times New Roman"/>
          <w:color w:val="auto"/>
          <w:sz w:val="24"/>
          <w:szCs w:val="24"/>
        </w:rPr>
        <w:t>в зависимости от конкретных условий;</w:t>
      </w:r>
    </w:p>
    <w:p w:rsidR="00745905" w:rsidRPr="00A77563" w:rsidRDefault="00745905" w:rsidP="00745905">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pacing w:val="-4"/>
          <w:sz w:val="24"/>
          <w:szCs w:val="24"/>
        </w:rPr>
        <w:t>- на рефлексию способов и условий действия, контроль и оцен</w:t>
      </w:r>
      <w:r w:rsidRPr="00A77563">
        <w:rPr>
          <w:rFonts w:ascii="Times New Roman" w:hAnsi="Times New Roman" w:cs="Times New Roman"/>
          <w:color w:val="auto"/>
          <w:sz w:val="24"/>
          <w:szCs w:val="24"/>
        </w:rPr>
        <w:t>ку процесса и резул</w:t>
      </w:r>
      <w:r w:rsidRPr="00A77563">
        <w:rPr>
          <w:rFonts w:ascii="Times New Roman" w:hAnsi="Times New Roman" w:cs="Times New Roman"/>
          <w:color w:val="auto"/>
          <w:sz w:val="24"/>
          <w:szCs w:val="24"/>
        </w:rPr>
        <w:t>ь</w:t>
      </w:r>
      <w:r w:rsidRPr="00A77563">
        <w:rPr>
          <w:rFonts w:ascii="Times New Roman" w:hAnsi="Times New Roman" w:cs="Times New Roman"/>
          <w:color w:val="auto"/>
          <w:sz w:val="24"/>
          <w:szCs w:val="24"/>
        </w:rPr>
        <w:t>татов деятельности;</w:t>
      </w:r>
    </w:p>
    <w:p w:rsidR="00745905" w:rsidRPr="00A77563" w:rsidRDefault="00745905" w:rsidP="00745905">
      <w:pPr>
        <w:pStyle w:val="ae"/>
        <w:spacing w:line="240" w:lineRule="auto"/>
        <w:ind w:firstLine="709"/>
        <w:rPr>
          <w:rFonts w:ascii="Times New Roman" w:hAnsi="Times New Roman" w:cs="Times New Roman"/>
          <w:color w:val="auto"/>
          <w:spacing w:val="-4"/>
          <w:sz w:val="24"/>
          <w:szCs w:val="24"/>
        </w:rPr>
      </w:pPr>
      <w:r w:rsidRPr="00A77563">
        <w:rPr>
          <w:rFonts w:ascii="Times New Roman" w:hAnsi="Times New Roman" w:cs="Times New Roman"/>
          <w:color w:val="auto"/>
          <w:sz w:val="24"/>
          <w:szCs w:val="24"/>
        </w:rPr>
        <w:t>- на смысловое чтение</w:t>
      </w:r>
      <w:r w:rsidRPr="00A77563">
        <w:rPr>
          <w:rFonts w:ascii="Times New Roman" w:hAnsi="Times New Roman" w:cs="Times New Roman"/>
          <w:color w:val="auto"/>
          <w:spacing w:val="-4"/>
          <w:sz w:val="24"/>
          <w:szCs w:val="24"/>
        </w:rPr>
        <w:t>;</w:t>
      </w:r>
    </w:p>
    <w:p w:rsidR="00745905" w:rsidRPr="00A77563" w:rsidRDefault="00745905" w:rsidP="00745905">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 на моделирование;</w:t>
      </w:r>
    </w:p>
    <w:p w:rsidR="00745905" w:rsidRPr="00A77563" w:rsidRDefault="00745905" w:rsidP="00745905">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 на преобразование моделей;</w:t>
      </w:r>
    </w:p>
    <w:p w:rsidR="00745905" w:rsidRPr="00A77563" w:rsidRDefault="00745905" w:rsidP="00745905">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pacing w:val="2"/>
          <w:sz w:val="24"/>
          <w:szCs w:val="24"/>
        </w:rPr>
        <w:t>- на анализ объектов с целью выделения их признаков</w:t>
      </w:r>
      <w:r w:rsidRPr="00A77563">
        <w:rPr>
          <w:rFonts w:ascii="Times New Roman" w:hAnsi="Times New Roman" w:cs="Times New Roman"/>
          <w:color w:val="auto"/>
          <w:sz w:val="24"/>
          <w:szCs w:val="24"/>
        </w:rPr>
        <w:t>;</w:t>
      </w:r>
    </w:p>
    <w:p w:rsidR="00745905" w:rsidRPr="00A77563" w:rsidRDefault="00745905" w:rsidP="00745905">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 на синтез;</w:t>
      </w:r>
    </w:p>
    <w:p w:rsidR="00745905" w:rsidRPr="00A77563" w:rsidRDefault="00745905" w:rsidP="00745905">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 на выбор оснований и критериев для сравнения, сериации, классификации объе</w:t>
      </w:r>
      <w:r w:rsidRPr="00A77563">
        <w:rPr>
          <w:rFonts w:ascii="Times New Roman" w:hAnsi="Times New Roman" w:cs="Times New Roman"/>
          <w:color w:val="auto"/>
          <w:sz w:val="24"/>
          <w:szCs w:val="24"/>
        </w:rPr>
        <w:t>к</w:t>
      </w:r>
      <w:r w:rsidRPr="00A77563">
        <w:rPr>
          <w:rFonts w:ascii="Times New Roman" w:hAnsi="Times New Roman" w:cs="Times New Roman"/>
          <w:color w:val="auto"/>
          <w:sz w:val="24"/>
          <w:szCs w:val="24"/>
        </w:rPr>
        <w:t>тов;</w:t>
      </w:r>
    </w:p>
    <w:p w:rsidR="00745905" w:rsidRPr="00A77563" w:rsidRDefault="00745905" w:rsidP="00745905">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 на подведение под понятие, выведение следствий;</w:t>
      </w:r>
    </w:p>
    <w:p w:rsidR="00745905" w:rsidRPr="00A77563" w:rsidRDefault="00745905" w:rsidP="00745905">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pacing w:val="2"/>
          <w:sz w:val="24"/>
          <w:szCs w:val="24"/>
        </w:rPr>
        <w:t>- на установление причинно­следственных связей, представ</w:t>
      </w:r>
      <w:r w:rsidRPr="00A77563">
        <w:rPr>
          <w:rFonts w:ascii="Times New Roman" w:hAnsi="Times New Roman" w:cs="Times New Roman"/>
          <w:color w:val="auto"/>
          <w:sz w:val="24"/>
          <w:szCs w:val="24"/>
        </w:rPr>
        <w:t>ление цепочек объе</w:t>
      </w:r>
      <w:r w:rsidRPr="00A77563">
        <w:rPr>
          <w:rFonts w:ascii="Times New Roman" w:hAnsi="Times New Roman" w:cs="Times New Roman"/>
          <w:color w:val="auto"/>
          <w:sz w:val="24"/>
          <w:szCs w:val="24"/>
        </w:rPr>
        <w:t>к</w:t>
      </w:r>
      <w:r w:rsidRPr="00A77563">
        <w:rPr>
          <w:rFonts w:ascii="Times New Roman" w:hAnsi="Times New Roman" w:cs="Times New Roman"/>
          <w:color w:val="auto"/>
          <w:sz w:val="24"/>
          <w:szCs w:val="24"/>
        </w:rPr>
        <w:t>тов и явлений;</w:t>
      </w:r>
    </w:p>
    <w:p w:rsidR="00745905" w:rsidRPr="00A77563" w:rsidRDefault="00745905" w:rsidP="00745905">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 на построение логической цепочки рассуждений, анализ истинности утвержд</w:t>
      </w:r>
      <w:r w:rsidRPr="00A77563">
        <w:rPr>
          <w:rFonts w:ascii="Times New Roman" w:hAnsi="Times New Roman" w:cs="Times New Roman"/>
          <w:color w:val="auto"/>
          <w:sz w:val="24"/>
          <w:szCs w:val="24"/>
        </w:rPr>
        <w:t>е</w:t>
      </w:r>
      <w:r w:rsidRPr="00A77563">
        <w:rPr>
          <w:rFonts w:ascii="Times New Roman" w:hAnsi="Times New Roman" w:cs="Times New Roman"/>
          <w:color w:val="auto"/>
          <w:sz w:val="24"/>
          <w:szCs w:val="24"/>
        </w:rPr>
        <w:t>ний;</w:t>
      </w:r>
    </w:p>
    <w:p w:rsidR="00745905" w:rsidRPr="00A77563" w:rsidRDefault="00745905" w:rsidP="00745905">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 на доказательство;</w:t>
      </w:r>
    </w:p>
    <w:p w:rsidR="00745905" w:rsidRPr="00A77563" w:rsidRDefault="00745905" w:rsidP="00745905">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lastRenderedPageBreak/>
        <w:t>- на выдвижение гипотез и их обоснование;</w:t>
      </w:r>
    </w:p>
    <w:p w:rsidR="00745905" w:rsidRPr="00A77563" w:rsidRDefault="00745905" w:rsidP="00745905">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 на формулирование проблемы;</w:t>
      </w:r>
    </w:p>
    <w:p w:rsidR="00745905" w:rsidRPr="00A77563" w:rsidRDefault="00745905" w:rsidP="00745905">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pacing w:val="-4"/>
          <w:sz w:val="24"/>
          <w:szCs w:val="24"/>
        </w:rPr>
        <w:t xml:space="preserve">- на самостоятельное создание </w:t>
      </w:r>
      <w:r w:rsidRPr="00A77563">
        <w:rPr>
          <w:rFonts w:ascii="Times New Roman" w:hAnsi="Times New Roman" w:cs="Times New Roman"/>
          <w:color w:val="auto"/>
          <w:sz w:val="24"/>
          <w:szCs w:val="24"/>
        </w:rPr>
        <w:t>алгоритмов (</w:t>
      </w:r>
      <w:r w:rsidRPr="00A77563">
        <w:rPr>
          <w:rFonts w:ascii="Times New Roman" w:hAnsi="Times New Roman" w:cs="Times New Roman"/>
          <w:color w:val="auto"/>
          <w:spacing w:val="-4"/>
          <w:sz w:val="24"/>
          <w:szCs w:val="24"/>
        </w:rPr>
        <w:t>способов)</w:t>
      </w:r>
      <w:r w:rsidRPr="00A77563">
        <w:rPr>
          <w:rFonts w:ascii="Times New Roman" w:hAnsi="Times New Roman" w:cs="Times New Roman"/>
          <w:color w:val="auto"/>
          <w:sz w:val="24"/>
          <w:szCs w:val="24"/>
        </w:rPr>
        <w:t xml:space="preserve"> деятельности при решении</w:t>
      </w:r>
      <w:r w:rsidRPr="00A77563">
        <w:rPr>
          <w:rFonts w:ascii="Times New Roman" w:hAnsi="Times New Roman" w:cs="Times New Roman"/>
          <w:color w:val="auto"/>
          <w:spacing w:val="-4"/>
          <w:sz w:val="24"/>
          <w:szCs w:val="24"/>
        </w:rPr>
        <w:t xml:space="preserve"> проблем твор</w:t>
      </w:r>
      <w:r w:rsidRPr="00A77563">
        <w:rPr>
          <w:rFonts w:ascii="Times New Roman" w:hAnsi="Times New Roman" w:cs="Times New Roman"/>
          <w:color w:val="auto"/>
          <w:sz w:val="24"/>
          <w:szCs w:val="24"/>
        </w:rPr>
        <w:t>ческого и поискового характера.</w:t>
      </w:r>
    </w:p>
    <w:p w:rsidR="00745905" w:rsidRPr="00A77563" w:rsidRDefault="00745905" w:rsidP="00745905">
      <w:pPr>
        <w:pStyle w:val="af8"/>
        <w:widowControl w:val="0"/>
        <w:tabs>
          <w:tab w:val="left" w:pos="567"/>
        </w:tabs>
        <w:spacing w:before="0" w:beforeAutospacing="0" w:after="0" w:afterAutospacing="0"/>
        <w:ind w:firstLine="709"/>
        <w:jc w:val="both"/>
        <w:rPr>
          <w:i/>
        </w:rPr>
      </w:pPr>
      <w:r w:rsidRPr="00A77563">
        <w:rPr>
          <w:i/>
        </w:rPr>
        <w:t>4. Задачи, формирующие регулятивные универсальные учебные действия:</w:t>
      </w:r>
    </w:p>
    <w:p w:rsidR="00745905" w:rsidRPr="00A77563" w:rsidRDefault="00745905" w:rsidP="00745905">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 на целеполагание;</w:t>
      </w:r>
    </w:p>
    <w:p w:rsidR="00745905" w:rsidRPr="00A77563" w:rsidRDefault="00745905" w:rsidP="00745905">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 на планирование;</w:t>
      </w:r>
    </w:p>
    <w:p w:rsidR="00745905" w:rsidRPr="00A77563" w:rsidRDefault="00745905" w:rsidP="00745905">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 на прогнозирование;</w:t>
      </w:r>
    </w:p>
    <w:p w:rsidR="00745905" w:rsidRPr="00A77563" w:rsidRDefault="00745905" w:rsidP="00745905">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 на контроль в форме соотнесения способа действия и его результата с заданным эталоном с целью обнаружения отклонений и отличий от эталона;</w:t>
      </w:r>
    </w:p>
    <w:p w:rsidR="00745905" w:rsidRPr="00A77563" w:rsidRDefault="00745905" w:rsidP="00745905">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 xml:space="preserve">- на коррекцию как внесение необходимых дополнений и корректив в </w:t>
      </w:r>
      <w:proofErr w:type="gramStart"/>
      <w:r w:rsidRPr="00A77563">
        <w:rPr>
          <w:rFonts w:ascii="Times New Roman" w:hAnsi="Times New Roman" w:cs="Times New Roman"/>
          <w:color w:val="auto"/>
          <w:sz w:val="24"/>
          <w:szCs w:val="24"/>
        </w:rPr>
        <w:t>план</w:t>
      </w:r>
      <w:proofErr w:type="gramEnd"/>
      <w:r w:rsidRPr="00A77563">
        <w:rPr>
          <w:rFonts w:ascii="Times New Roman" w:hAnsi="Times New Roman" w:cs="Times New Roman"/>
          <w:color w:val="auto"/>
          <w:sz w:val="24"/>
          <w:szCs w:val="24"/>
        </w:rPr>
        <w:t xml:space="preserve"> и сп</w:t>
      </w:r>
      <w:r w:rsidRPr="00A77563">
        <w:rPr>
          <w:rFonts w:ascii="Times New Roman" w:hAnsi="Times New Roman" w:cs="Times New Roman"/>
          <w:color w:val="auto"/>
          <w:sz w:val="24"/>
          <w:szCs w:val="24"/>
        </w:rPr>
        <w:t>о</w:t>
      </w:r>
      <w:r w:rsidRPr="00A77563">
        <w:rPr>
          <w:rFonts w:ascii="Times New Roman" w:hAnsi="Times New Roman" w:cs="Times New Roman"/>
          <w:color w:val="auto"/>
          <w:sz w:val="24"/>
          <w:szCs w:val="24"/>
        </w:rPr>
        <w:t>соб действия в случае расхождения эталона, реального действия и его результата с учётом оценки этого результата самим обучающимся, учителем, другими обучающимися;</w:t>
      </w:r>
    </w:p>
    <w:p w:rsidR="00745905" w:rsidRPr="00A77563" w:rsidRDefault="00745905" w:rsidP="00745905">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 xml:space="preserve">- на оценку - выделение и осознание обучающимся того, что им уже усвоено и что ему ещё нужно </w:t>
      </w:r>
      <w:proofErr w:type="gramStart"/>
      <w:r w:rsidRPr="00A77563">
        <w:rPr>
          <w:rFonts w:ascii="Times New Roman" w:hAnsi="Times New Roman" w:cs="Times New Roman"/>
          <w:color w:val="auto"/>
          <w:sz w:val="24"/>
          <w:szCs w:val="24"/>
        </w:rPr>
        <w:t>усвоить</w:t>
      </w:r>
      <w:proofErr w:type="gramEnd"/>
      <w:r w:rsidRPr="00A77563">
        <w:rPr>
          <w:rFonts w:ascii="Times New Roman" w:hAnsi="Times New Roman" w:cs="Times New Roman"/>
          <w:color w:val="auto"/>
          <w:sz w:val="24"/>
          <w:szCs w:val="24"/>
        </w:rPr>
        <w:t>, осознание качества и уровня усвоения; объективная оценка ли</w:t>
      </w:r>
      <w:r w:rsidRPr="00A77563">
        <w:rPr>
          <w:rFonts w:ascii="Times New Roman" w:hAnsi="Times New Roman" w:cs="Times New Roman"/>
          <w:color w:val="auto"/>
          <w:sz w:val="24"/>
          <w:szCs w:val="24"/>
        </w:rPr>
        <w:t>ч</w:t>
      </w:r>
      <w:r w:rsidRPr="00A77563">
        <w:rPr>
          <w:rFonts w:ascii="Times New Roman" w:hAnsi="Times New Roman" w:cs="Times New Roman"/>
          <w:color w:val="auto"/>
          <w:sz w:val="24"/>
          <w:szCs w:val="24"/>
        </w:rPr>
        <w:t>ных результатов работы;</w:t>
      </w:r>
    </w:p>
    <w:p w:rsidR="00745905" w:rsidRPr="00A77563" w:rsidRDefault="00745905" w:rsidP="00745905">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pacing w:val="4"/>
          <w:sz w:val="24"/>
          <w:szCs w:val="24"/>
        </w:rPr>
        <w:t xml:space="preserve">- на саморегуляцию как способность к мобилизации сил и </w:t>
      </w:r>
      <w:r w:rsidRPr="00A77563">
        <w:rPr>
          <w:rFonts w:ascii="Times New Roman" w:hAnsi="Times New Roman" w:cs="Times New Roman"/>
          <w:color w:val="auto"/>
          <w:sz w:val="24"/>
          <w:szCs w:val="24"/>
        </w:rPr>
        <w:t>энергии, волевому усилию (выбору в ситуации мотивационного конфликта) и преодолению препятствий для достижения цели.</w:t>
      </w:r>
    </w:p>
    <w:p w:rsidR="00745905" w:rsidRPr="00A77563" w:rsidRDefault="00745905" w:rsidP="00745905">
      <w:pPr>
        <w:pStyle w:val="ae"/>
        <w:spacing w:line="240" w:lineRule="auto"/>
        <w:ind w:firstLine="709"/>
        <w:rPr>
          <w:rFonts w:ascii="Times New Roman" w:hAnsi="Times New Roman" w:cs="Times New Roman"/>
          <w:b/>
          <w:sz w:val="24"/>
          <w:szCs w:val="24"/>
        </w:rPr>
      </w:pPr>
      <w:r w:rsidRPr="00A77563">
        <w:rPr>
          <w:rFonts w:ascii="Times New Roman" w:hAnsi="Times New Roman" w:cs="Times New Roman"/>
          <w:b/>
          <w:sz w:val="24"/>
          <w:szCs w:val="24"/>
        </w:rPr>
        <w:t>2.</w:t>
      </w:r>
      <w:r w:rsidR="00036F30" w:rsidRPr="00A77563">
        <w:rPr>
          <w:rFonts w:ascii="Times New Roman" w:hAnsi="Times New Roman" w:cs="Times New Roman"/>
          <w:b/>
          <w:sz w:val="24"/>
          <w:szCs w:val="24"/>
        </w:rPr>
        <w:t>1.</w:t>
      </w:r>
      <w:r w:rsidRPr="00A77563">
        <w:rPr>
          <w:rFonts w:ascii="Times New Roman" w:hAnsi="Times New Roman" w:cs="Times New Roman"/>
          <w:b/>
          <w:sz w:val="24"/>
          <w:szCs w:val="24"/>
        </w:rPr>
        <w:t xml:space="preserve">5. Описание преемственности программы формирования универсальных учебных действий при переходе </w:t>
      </w:r>
      <w:proofErr w:type="gramStart"/>
      <w:r w:rsidRPr="00A77563">
        <w:rPr>
          <w:rFonts w:ascii="Times New Roman" w:hAnsi="Times New Roman" w:cs="Times New Roman"/>
          <w:b/>
          <w:sz w:val="24"/>
          <w:szCs w:val="24"/>
        </w:rPr>
        <w:t>от</w:t>
      </w:r>
      <w:proofErr w:type="gramEnd"/>
      <w:r w:rsidRPr="00A77563">
        <w:rPr>
          <w:rFonts w:ascii="Times New Roman" w:hAnsi="Times New Roman" w:cs="Times New Roman"/>
          <w:b/>
          <w:sz w:val="24"/>
          <w:szCs w:val="24"/>
        </w:rPr>
        <w:t xml:space="preserve"> дошкольного к начальному общему образованию</w:t>
      </w:r>
    </w:p>
    <w:p w:rsidR="00745905" w:rsidRPr="00A77563" w:rsidRDefault="00745905" w:rsidP="00745905">
      <w:pPr>
        <w:pStyle w:val="ac"/>
        <w:spacing w:line="240" w:lineRule="auto"/>
        <w:ind w:firstLine="709"/>
        <w:rPr>
          <w:rFonts w:ascii="Times New Roman" w:hAnsi="Times New Roman" w:cs="Times New Roman"/>
          <w:color w:val="auto"/>
          <w:spacing w:val="2"/>
          <w:sz w:val="24"/>
          <w:szCs w:val="24"/>
        </w:rPr>
      </w:pPr>
      <w:proofErr w:type="gramStart"/>
      <w:r w:rsidRPr="00A77563">
        <w:rPr>
          <w:rFonts w:ascii="Times New Roman" w:hAnsi="Times New Roman" w:cs="Times New Roman"/>
          <w:color w:val="auto"/>
          <w:spacing w:val="2"/>
          <w:sz w:val="24"/>
          <w:szCs w:val="24"/>
        </w:rPr>
        <w:t>Проблема реализации преемственности обучения затрагивает все звенья сущ</w:t>
      </w:r>
      <w:r w:rsidRPr="00A77563">
        <w:rPr>
          <w:rFonts w:ascii="Times New Roman" w:hAnsi="Times New Roman" w:cs="Times New Roman"/>
          <w:color w:val="auto"/>
          <w:spacing w:val="2"/>
          <w:sz w:val="24"/>
          <w:szCs w:val="24"/>
        </w:rPr>
        <w:t>е</w:t>
      </w:r>
      <w:r w:rsidRPr="00A77563">
        <w:rPr>
          <w:rFonts w:ascii="Times New Roman" w:hAnsi="Times New Roman" w:cs="Times New Roman"/>
          <w:color w:val="auto"/>
          <w:spacing w:val="2"/>
          <w:sz w:val="24"/>
          <w:szCs w:val="24"/>
        </w:rPr>
        <w:t xml:space="preserve">ствующей образовательной системы, а именно: переход из </w:t>
      </w:r>
      <w:r w:rsidRPr="00A77563">
        <w:rPr>
          <w:rFonts w:ascii="Times New Roman" w:hAnsi="Times New Roman" w:cs="Times New Roman"/>
          <w:color w:val="auto"/>
          <w:sz w:val="24"/>
          <w:szCs w:val="24"/>
        </w:rPr>
        <w:t>организации, осуществля</w:t>
      </w:r>
      <w:r w:rsidRPr="00A77563">
        <w:rPr>
          <w:rFonts w:ascii="Times New Roman" w:hAnsi="Times New Roman" w:cs="Times New Roman"/>
          <w:color w:val="auto"/>
          <w:sz w:val="24"/>
          <w:szCs w:val="24"/>
        </w:rPr>
        <w:t>ю</w:t>
      </w:r>
      <w:r w:rsidRPr="00A77563">
        <w:rPr>
          <w:rFonts w:ascii="Times New Roman" w:hAnsi="Times New Roman" w:cs="Times New Roman"/>
          <w:color w:val="auto"/>
          <w:sz w:val="24"/>
          <w:szCs w:val="24"/>
        </w:rPr>
        <w:t>щей образовательную деятельность</w:t>
      </w:r>
      <w:r w:rsidRPr="00A77563">
        <w:rPr>
          <w:rFonts w:ascii="Times New Roman" w:hAnsi="Times New Roman" w:cs="Times New Roman"/>
          <w:color w:val="auto"/>
          <w:spacing w:val="2"/>
          <w:sz w:val="24"/>
          <w:szCs w:val="24"/>
        </w:rPr>
        <w:t xml:space="preserve"> на уровне дошкольного образования, в </w:t>
      </w:r>
      <w:r w:rsidRPr="00A77563">
        <w:rPr>
          <w:rFonts w:ascii="Times New Roman" w:hAnsi="Times New Roman" w:cs="Times New Roman"/>
          <w:color w:val="auto"/>
          <w:sz w:val="24"/>
          <w:szCs w:val="24"/>
        </w:rPr>
        <w:t>организацию, осуществляющую образовательную деятельность</w:t>
      </w:r>
      <w:r w:rsidRPr="00A77563">
        <w:rPr>
          <w:rFonts w:ascii="Times New Roman" w:hAnsi="Times New Roman" w:cs="Times New Roman"/>
          <w:color w:val="auto"/>
          <w:spacing w:val="2"/>
          <w:sz w:val="24"/>
          <w:szCs w:val="24"/>
        </w:rPr>
        <w:t xml:space="preserve">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 </w:t>
      </w:r>
      <w:proofErr w:type="gramEnd"/>
    </w:p>
    <w:p w:rsidR="00745905" w:rsidRPr="00A77563" w:rsidRDefault="00745905" w:rsidP="00745905">
      <w:pPr>
        <w:pStyle w:val="ac"/>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pacing w:val="2"/>
          <w:sz w:val="24"/>
          <w:szCs w:val="24"/>
        </w:rPr>
        <w:t>Наиболее остро проблема преемственности стоит в двух ключевых точках - в м</w:t>
      </w:r>
      <w:r w:rsidRPr="00A77563">
        <w:rPr>
          <w:rFonts w:ascii="Times New Roman" w:hAnsi="Times New Roman" w:cs="Times New Roman"/>
          <w:color w:val="auto"/>
          <w:spacing w:val="2"/>
          <w:sz w:val="24"/>
          <w:szCs w:val="24"/>
        </w:rPr>
        <w:t>о</w:t>
      </w:r>
      <w:r w:rsidRPr="00A77563">
        <w:rPr>
          <w:rFonts w:ascii="Times New Roman" w:hAnsi="Times New Roman" w:cs="Times New Roman"/>
          <w:color w:val="auto"/>
          <w:spacing w:val="2"/>
          <w:sz w:val="24"/>
          <w:szCs w:val="24"/>
        </w:rPr>
        <w:t>мент поступления детей в школу</w:t>
      </w:r>
      <w:r w:rsidRPr="00A77563">
        <w:rPr>
          <w:rFonts w:ascii="Times New Roman" w:hAnsi="Times New Roman" w:cs="Times New Roman"/>
          <w:color w:val="auto"/>
          <w:sz w:val="24"/>
          <w:szCs w:val="24"/>
        </w:rPr>
        <w:t xml:space="preserve">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745905" w:rsidRPr="00A77563" w:rsidRDefault="00745905" w:rsidP="00745905">
      <w:pPr>
        <w:pStyle w:val="ac"/>
        <w:spacing w:line="240" w:lineRule="auto"/>
        <w:ind w:firstLine="709"/>
        <w:rPr>
          <w:rFonts w:ascii="Times New Roman" w:hAnsi="Times New Roman" w:cs="Times New Roman"/>
          <w:b/>
          <w:color w:val="auto"/>
          <w:sz w:val="24"/>
          <w:szCs w:val="24"/>
        </w:rPr>
      </w:pPr>
      <w:r w:rsidRPr="00A77563">
        <w:rPr>
          <w:rFonts w:ascii="Times New Roman" w:hAnsi="Times New Roman" w:cs="Times New Roman"/>
          <w:b/>
          <w:color w:val="auto"/>
          <w:sz w:val="24"/>
          <w:szCs w:val="24"/>
        </w:rPr>
        <w:t>2</w:t>
      </w:r>
      <w:r w:rsidR="00036F30" w:rsidRPr="00A77563">
        <w:rPr>
          <w:rFonts w:ascii="Times New Roman" w:hAnsi="Times New Roman" w:cs="Times New Roman"/>
          <w:b/>
          <w:color w:val="auto"/>
          <w:sz w:val="24"/>
          <w:szCs w:val="24"/>
        </w:rPr>
        <w:t>.1</w:t>
      </w:r>
      <w:r w:rsidRPr="00A77563">
        <w:rPr>
          <w:rFonts w:ascii="Times New Roman" w:hAnsi="Times New Roman" w:cs="Times New Roman"/>
          <w:b/>
          <w:color w:val="auto"/>
          <w:sz w:val="24"/>
          <w:szCs w:val="24"/>
        </w:rPr>
        <w:t xml:space="preserve">.5.1. Преемственность перехода </w:t>
      </w:r>
      <w:proofErr w:type="gramStart"/>
      <w:r w:rsidRPr="00A77563">
        <w:rPr>
          <w:rFonts w:ascii="Times New Roman" w:hAnsi="Times New Roman" w:cs="Times New Roman"/>
          <w:b/>
          <w:color w:val="auto"/>
          <w:sz w:val="24"/>
          <w:szCs w:val="24"/>
        </w:rPr>
        <w:t>от</w:t>
      </w:r>
      <w:proofErr w:type="gramEnd"/>
      <w:r w:rsidRPr="00A77563">
        <w:rPr>
          <w:rFonts w:ascii="Times New Roman" w:hAnsi="Times New Roman" w:cs="Times New Roman"/>
          <w:b/>
          <w:color w:val="auto"/>
          <w:sz w:val="24"/>
          <w:szCs w:val="24"/>
        </w:rPr>
        <w:t xml:space="preserve"> дошкольного к начальному общему обр</w:t>
      </w:r>
      <w:r w:rsidRPr="00A77563">
        <w:rPr>
          <w:rFonts w:ascii="Times New Roman" w:hAnsi="Times New Roman" w:cs="Times New Roman"/>
          <w:b/>
          <w:color w:val="auto"/>
          <w:sz w:val="24"/>
          <w:szCs w:val="24"/>
        </w:rPr>
        <w:t>а</w:t>
      </w:r>
      <w:r w:rsidRPr="00A77563">
        <w:rPr>
          <w:rFonts w:ascii="Times New Roman" w:hAnsi="Times New Roman" w:cs="Times New Roman"/>
          <w:b/>
          <w:color w:val="auto"/>
          <w:sz w:val="24"/>
          <w:szCs w:val="24"/>
        </w:rPr>
        <w:t>зованию</w:t>
      </w:r>
    </w:p>
    <w:p w:rsidR="00745905" w:rsidRPr="00A77563" w:rsidRDefault="00745905" w:rsidP="00745905">
      <w:pPr>
        <w:pStyle w:val="ac"/>
        <w:spacing w:line="240" w:lineRule="auto"/>
        <w:ind w:firstLine="709"/>
        <w:rPr>
          <w:rFonts w:ascii="Times New Roman" w:hAnsi="Times New Roman" w:cs="Times New Roman"/>
          <w:i/>
          <w:iCs/>
          <w:color w:val="auto"/>
          <w:sz w:val="24"/>
          <w:szCs w:val="24"/>
        </w:rPr>
      </w:pPr>
      <w:r w:rsidRPr="00A77563">
        <w:rPr>
          <w:rFonts w:ascii="Times New Roman" w:hAnsi="Times New Roman" w:cs="Times New Roman"/>
          <w:color w:val="auto"/>
          <w:sz w:val="24"/>
          <w:szCs w:val="24"/>
        </w:rPr>
        <w:t>Г</w:t>
      </w:r>
      <w:r w:rsidRPr="00A77563">
        <w:rPr>
          <w:rFonts w:ascii="Times New Roman" w:hAnsi="Times New Roman" w:cs="Times New Roman"/>
          <w:bCs/>
          <w:iCs/>
          <w:color w:val="auto"/>
          <w:sz w:val="24"/>
          <w:szCs w:val="24"/>
        </w:rPr>
        <w:t>отовность детей к обучению в школе</w:t>
      </w:r>
      <w:r w:rsidRPr="00A77563">
        <w:rPr>
          <w:rFonts w:ascii="Times New Roman" w:hAnsi="Times New Roman" w:cs="Times New Roman"/>
          <w:b/>
          <w:bCs/>
          <w:i/>
          <w:iCs/>
          <w:color w:val="auto"/>
          <w:sz w:val="24"/>
          <w:szCs w:val="24"/>
        </w:rPr>
        <w:t xml:space="preserve"> </w:t>
      </w:r>
      <w:r w:rsidRPr="00A77563">
        <w:rPr>
          <w:rFonts w:ascii="Times New Roman" w:hAnsi="Times New Roman" w:cs="Times New Roman"/>
          <w:bCs/>
          <w:iCs/>
          <w:color w:val="auto"/>
          <w:sz w:val="24"/>
          <w:szCs w:val="24"/>
        </w:rPr>
        <w:t>(</w:t>
      </w:r>
      <w:r w:rsidRPr="00A77563">
        <w:rPr>
          <w:rFonts w:ascii="Times New Roman" w:hAnsi="Times New Roman" w:cs="Times New Roman"/>
          <w:color w:val="auto"/>
          <w:sz w:val="24"/>
          <w:szCs w:val="24"/>
        </w:rPr>
        <w:t>к начальному общему образованию) вкл</w:t>
      </w:r>
      <w:r w:rsidRPr="00A77563">
        <w:rPr>
          <w:rFonts w:ascii="Times New Roman" w:hAnsi="Times New Roman" w:cs="Times New Roman"/>
          <w:color w:val="auto"/>
          <w:sz w:val="24"/>
          <w:szCs w:val="24"/>
        </w:rPr>
        <w:t>ю</w:t>
      </w:r>
      <w:r w:rsidRPr="00A77563">
        <w:rPr>
          <w:rFonts w:ascii="Times New Roman" w:hAnsi="Times New Roman" w:cs="Times New Roman"/>
          <w:color w:val="auto"/>
          <w:sz w:val="24"/>
          <w:szCs w:val="24"/>
        </w:rPr>
        <w:t>чает в себя физическую и психологическую готовность.</w:t>
      </w:r>
    </w:p>
    <w:p w:rsidR="00745905" w:rsidRPr="00A77563" w:rsidRDefault="00745905" w:rsidP="00745905">
      <w:pPr>
        <w:pStyle w:val="ac"/>
        <w:spacing w:line="240" w:lineRule="auto"/>
        <w:ind w:firstLine="709"/>
        <w:rPr>
          <w:rFonts w:ascii="Times New Roman" w:hAnsi="Times New Roman" w:cs="Times New Roman"/>
          <w:i/>
          <w:iCs/>
          <w:color w:val="auto"/>
          <w:sz w:val="24"/>
          <w:szCs w:val="24"/>
        </w:rPr>
      </w:pPr>
      <w:r w:rsidRPr="00A77563">
        <w:rPr>
          <w:rFonts w:ascii="Times New Roman" w:hAnsi="Times New Roman" w:cs="Times New Roman"/>
          <w:i/>
          <w:iCs/>
          <w:color w:val="auto"/>
          <w:spacing w:val="-4"/>
          <w:sz w:val="24"/>
          <w:szCs w:val="24"/>
        </w:rPr>
        <w:t xml:space="preserve">Физическая готовность </w:t>
      </w:r>
      <w:r w:rsidRPr="00A77563">
        <w:rPr>
          <w:rFonts w:ascii="Times New Roman" w:hAnsi="Times New Roman" w:cs="Times New Roman"/>
          <w:color w:val="auto"/>
          <w:spacing w:val="-4"/>
          <w:sz w:val="24"/>
          <w:szCs w:val="24"/>
        </w:rPr>
        <w:t xml:space="preserve">определяется состоянием здоровья, </w:t>
      </w:r>
      <w:r w:rsidRPr="00A77563">
        <w:rPr>
          <w:rFonts w:ascii="Times New Roman" w:hAnsi="Times New Roman" w:cs="Times New Roman"/>
          <w:color w:val="auto"/>
          <w:spacing w:val="2"/>
          <w:sz w:val="24"/>
          <w:szCs w:val="24"/>
        </w:rPr>
        <w:t>уровнем морфофункц</w:t>
      </w:r>
      <w:r w:rsidRPr="00A77563">
        <w:rPr>
          <w:rFonts w:ascii="Times New Roman" w:hAnsi="Times New Roman" w:cs="Times New Roman"/>
          <w:color w:val="auto"/>
          <w:spacing w:val="2"/>
          <w:sz w:val="24"/>
          <w:szCs w:val="24"/>
        </w:rPr>
        <w:t>и</w:t>
      </w:r>
      <w:r w:rsidRPr="00A77563">
        <w:rPr>
          <w:rFonts w:ascii="Times New Roman" w:hAnsi="Times New Roman" w:cs="Times New Roman"/>
          <w:color w:val="auto"/>
          <w:spacing w:val="2"/>
          <w:sz w:val="24"/>
          <w:szCs w:val="24"/>
        </w:rPr>
        <w:t>ональной зрелости организма ребён</w:t>
      </w:r>
      <w:r w:rsidRPr="00A77563">
        <w:rPr>
          <w:rFonts w:ascii="Times New Roman" w:hAnsi="Times New Roman" w:cs="Times New Roman"/>
          <w:color w:val="auto"/>
          <w:sz w:val="24"/>
          <w:szCs w:val="24"/>
        </w:rPr>
        <w:t xml:space="preserve">ка, в том числе развитием двигательных навыков и качеств </w:t>
      </w:r>
      <w:r w:rsidRPr="00A77563">
        <w:rPr>
          <w:rFonts w:ascii="Times New Roman" w:hAnsi="Times New Roman" w:cs="Times New Roman"/>
          <w:color w:val="auto"/>
          <w:spacing w:val="2"/>
          <w:sz w:val="24"/>
          <w:szCs w:val="24"/>
        </w:rPr>
        <w:t xml:space="preserve">(тонкая моторная координация), физической и умственной </w:t>
      </w:r>
      <w:r w:rsidRPr="00A77563">
        <w:rPr>
          <w:rFonts w:ascii="Times New Roman" w:hAnsi="Times New Roman" w:cs="Times New Roman"/>
          <w:color w:val="auto"/>
          <w:sz w:val="24"/>
          <w:szCs w:val="24"/>
        </w:rPr>
        <w:t>работоспособности.</w:t>
      </w:r>
    </w:p>
    <w:p w:rsidR="00745905" w:rsidRPr="00A77563" w:rsidRDefault="00745905" w:rsidP="00745905">
      <w:pPr>
        <w:pStyle w:val="ac"/>
        <w:spacing w:line="240" w:lineRule="auto"/>
        <w:ind w:firstLine="709"/>
        <w:rPr>
          <w:rFonts w:ascii="Times New Roman" w:hAnsi="Times New Roman" w:cs="Times New Roman"/>
          <w:color w:val="auto"/>
          <w:sz w:val="24"/>
          <w:szCs w:val="24"/>
        </w:rPr>
      </w:pPr>
      <w:proofErr w:type="gramStart"/>
      <w:r w:rsidRPr="00A77563">
        <w:rPr>
          <w:rFonts w:ascii="Times New Roman" w:hAnsi="Times New Roman" w:cs="Times New Roman"/>
          <w:i/>
          <w:iCs/>
          <w:color w:val="auto"/>
          <w:sz w:val="24"/>
          <w:szCs w:val="24"/>
        </w:rPr>
        <w:t xml:space="preserve">Психологическая готовность </w:t>
      </w:r>
      <w:r w:rsidRPr="00A77563">
        <w:rPr>
          <w:rFonts w:ascii="Times New Roman" w:hAnsi="Times New Roman" w:cs="Times New Roman"/>
          <w:color w:val="auto"/>
          <w:sz w:val="24"/>
          <w:szCs w:val="24"/>
        </w:rPr>
        <w:t>к школе - сложная системная характеристика псих</w:t>
      </w:r>
      <w:r w:rsidRPr="00A77563">
        <w:rPr>
          <w:rFonts w:ascii="Times New Roman" w:hAnsi="Times New Roman" w:cs="Times New Roman"/>
          <w:color w:val="auto"/>
          <w:sz w:val="24"/>
          <w:szCs w:val="24"/>
        </w:rPr>
        <w:t>и</w:t>
      </w:r>
      <w:r w:rsidRPr="00A77563">
        <w:rPr>
          <w:rFonts w:ascii="Times New Roman" w:hAnsi="Times New Roman" w:cs="Times New Roman"/>
          <w:color w:val="auto"/>
          <w:sz w:val="24"/>
          <w:szCs w:val="24"/>
        </w:rPr>
        <w:t>ческого развития ребёнка 6-7 лет, которая предполагает сформированность психологич</w:t>
      </w:r>
      <w:r w:rsidRPr="00A77563">
        <w:rPr>
          <w:rFonts w:ascii="Times New Roman" w:hAnsi="Times New Roman" w:cs="Times New Roman"/>
          <w:color w:val="auto"/>
          <w:sz w:val="24"/>
          <w:szCs w:val="24"/>
        </w:rPr>
        <w:t>е</w:t>
      </w:r>
      <w:r w:rsidRPr="00A77563">
        <w:rPr>
          <w:rFonts w:ascii="Times New Roman" w:hAnsi="Times New Roman" w:cs="Times New Roman"/>
          <w:color w:val="auto"/>
          <w:sz w:val="24"/>
          <w:szCs w:val="24"/>
        </w:rPr>
        <w:t>ских способностей и свойств, обеспечивающих принятие ребёнком новой социальной п</w:t>
      </w:r>
      <w:r w:rsidRPr="00A77563">
        <w:rPr>
          <w:rFonts w:ascii="Times New Roman" w:hAnsi="Times New Roman" w:cs="Times New Roman"/>
          <w:color w:val="auto"/>
          <w:sz w:val="24"/>
          <w:szCs w:val="24"/>
        </w:rPr>
        <w:t>о</w:t>
      </w:r>
      <w:r w:rsidRPr="00A77563">
        <w:rPr>
          <w:rFonts w:ascii="Times New Roman" w:hAnsi="Times New Roman" w:cs="Times New Roman"/>
          <w:color w:val="auto"/>
          <w:sz w:val="24"/>
          <w:szCs w:val="24"/>
        </w:rPr>
        <w:t>зиции школьника; возможность сначала выполнения им учебной деятельности под рук</w:t>
      </w:r>
      <w:r w:rsidRPr="00A77563">
        <w:rPr>
          <w:rFonts w:ascii="Times New Roman" w:hAnsi="Times New Roman" w:cs="Times New Roman"/>
          <w:color w:val="auto"/>
          <w:sz w:val="24"/>
          <w:szCs w:val="24"/>
        </w:rPr>
        <w:t>о</w:t>
      </w:r>
      <w:r w:rsidRPr="00A77563">
        <w:rPr>
          <w:rFonts w:ascii="Times New Roman" w:hAnsi="Times New Roman" w:cs="Times New Roman"/>
          <w:color w:val="auto"/>
          <w:sz w:val="24"/>
          <w:szCs w:val="24"/>
        </w:rPr>
        <w:t>водством учителя, а затем переход к её самостоятельному осуществлению; усвоение с</w:t>
      </w:r>
      <w:r w:rsidRPr="00A77563">
        <w:rPr>
          <w:rFonts w:ascii="Times New Roman" w:hAnsi="Times New Roman" w:cs="Times New Roman"/>
          <w:color w:val="auto"/>
          <w:sz w:val="24"/>
          <w:szCs w:val="24"/>
        </w:rPr>
        <w:t>и</w:t>
      </w:r>
      <w:r w:rsidRPr="00A77563">
        <w:rPr>
          <w:rFonts w:ascii="Times New Roman" w:hAnsi="Times New Roman" w:cs="Times New Roman"/>
          <w:color w:val="auto"/>
          <w:sz w:val="24"/>
          <w:szCs w:val="24"/>
        </w:rPr>
        <w:t>стемы научных понятий;</w:t>
      </w:r>
      <w:proofErr w:type="gramEnd"/>
      <w:r w:rsidRPr="00A77563">
        <w:rPr>
          <w:rFonts w:ascii="Times New Roman" w:hAnsi="Times New Roman" w:cs="Times New Roman"/>
          <w:color w:val="auto"/>
          <w:sz w:val="24"/>
          <w:szCs w:val="24"/>
        </w:rPr>
        <w:t xml:space="preserve"> освоение ребёнком новых форм кооперации и учебного сотру</w:t>
      </w:r>
      <w:r w:rsidRPr="00A77563">
        <w:rPr>
          <w:rFonts w:ascii="Times New Roman" w:hAnsi="Times New Roman" w:cs="Times New Roman"/>
          <w:color w:val="auto"/>
          <w:sz w:val="24"/>
          <w:szCs w:val="24"/>
        </w:rPr>
        <w:t>д</w:t>
      </w:r>
      <w:r w:rsidRPr="00A77563">
        <w:rPr>
          <w:rFonts w:ascii="Times New Roman" w:hAnsi="Times New Roman" w:cs="Times New Roman"/>
          <w:color w:val="auto"/>
          <w:sz w:val="24"/>
          <w:szCs w:val="24"/>
        </w:rPr>
        <w:t>ничества в системе отношений с учителем и одноклассниками.</w:t>
      </w:r>
    </w:p>
    <w:p w:rsidR="00745905" w:rsidRPr="00A77563" w:rsidRDefault="00745905" w:rsidP="00745905">
      <w:pPr>
        <w:pStyle w:val="ac"/>
        <w:spacing w:line="240" w:lineRule="auto"/>
        <w:ind w:firstLine="709"/>
        <w:rPr>
          <w:rFonts w:ascii="Times New Roman" w:hAnsi="Times New Roman" w:cs="Times New Roman"/>
          <w:color w:val="auto"/>
          <w:sz w:val="24"/>
          <w:szCs w:val="24"/>
        </w:rPr>
      </w:pPr>
      <w:r w:rsidRPr="00A77563">
        <w:rPr>
          <w:rFonts w:ascii="Times New Roman" w:hAnsi="Times New Roman" w:cs="Times New Roman"/>
          <w:i/>
          <w:color w:val="auto"/>
          <w:spacing w:val="2"/>
          <w:sz w:val="24"/>
          <w:szCs w:val="24"/>
        </w:rPr>
        <w:t xml:space="preserve">Психологическая готовность к школе имеет следующую </w:t>
      </w:r>
      <w:r w:rsidRPr="00A77563">
        <w:rPr>
          <w:rFonts w:ascii="Times New Roman" w:hAnsi="Times New Roman" w:cs="Times New Roman"/>
          <w:i/>
          <w:color w:val="auto"/>
          <w:spacing w:val="-2"/>
          <w:sz w:val="24"/>
          <w:szCs w:val="24"/>
        </w:rPr>
        <w:t>структуру:</w:t>
      </w:r>
      <w:r w:rsidRPr="00A77563">
        <w:rPr>
          <w:rFonts w:ascii="Times New Roman" w:hAnsi="Times New Roman" w:cs="Times New Roman"/>
          <w:color w:val="auto"/>
          <w:spacing w:val="-2"/>
          <w:sz w:val="24"/>
          <w:szCs w:val="24"/>
        </w:rPr>
        <w:t xml:space="preserve"> личностная готовность, умственная зрелость и про</w:t>
      </w:r>
      <w:r w:rsidRPr="00A77563">
        <w:rPr>
          <w:rFonts w:ascii="Times New Roman" w:hAnsi="Times New Roman" w:cs="Times New Roman"/>
          <w:color w:val="auto"/>
          <w:sz w:val="24"/>
          <w:szCs w:val="24"/>
        </w:rPr>
        <w:t>извольность регуляции поведения и деятельности.</w:t>
      </w:r>
    </w:p>
    <w:p w:rsidR="00745905" w:rsidRPr="00A77563" w:rsidRDefault="00745905" w:rsidP="00745905">
      <w:pPr>
        <w:pStyle w:val="ac"/>
        <w:spacing w:line="240" w:lineRule="auto"/>
        <w:ind w:firstLine="709"/>
        <w:rPr>
          <w:rFonts w:ascii="Times New Roman" w:hAnsi="Times New Roman" w:cs="Times New Roman"/>
          <w:color w:val="auto"/>
          <w:sz w:val="24"/>
          <w:szCs w:val="24"/>
        </w:rPr>
      </w:pPr>
      <w:r w:rsidRPr="00A77563">
        <w:rPr>
          <w:rFonts w:ascii="Times New Roman" w:hAnsi="Times New Roman" w:cs="Times New Roman"/>
          <w:i/>
          <w:color w:val="auto"/>
          <w:spacing w:val="2"/>
          <w:sz w:val="24"/>
          <w:szCs w:val="24"/>
        </w:rPr>
        <w:t>Личностная готовность</w:t>
      </w:r>
      <w:r w:rsidRPr="00A77563">
        <w:rPr>
          <w:rFonts w:ascii="Times New Roman" w:hAnsi="Times New Roman" w:cs="Times New Roman"/>
          <w:color w:val="auto"/>
          <w:spacing w:val="2"/>
          <w:sz w:val="24"/>
          <w:szCs w:val="24"/>
        </w:rPr>
        <w:t xml:space="preserve"> включает мотивационную готов</w:t>
      </w:r>
      <w:r w:rsidRPr="00A77563">
        <w:rPr>
          <w:rFonts w:ascii="Times New Roman" w:hAnsi="Times New Roman" w:cs="Times New Roman"/>
          <w:color w:val="auto"/>
          <w:spacing w:val="-4"/>
          <w:sz w:val="24"/>
          <w:szCs w:val="24"/>
        </w:rPr>
        <w:t>ность, коммуникативную готовность, сформированность Я­кон</w:t>
      </w:r>
      <w:r w:rsidRPr="00A77563">
        <w:rPr>
          <w:rFonts w:ascii="Times New Roman" w:hAnsi="Times New Roman" w:cs="Times New Roman"/>
          <w:color w:val="auto"/>
          <w:sz w:val="24"/>
          <w:szCs w:val="24"/>
        </w:rPr>
        <w:t xml:space="preserve">цепции и самооценки, эмоциональную зрелость. </w:t>
      </w:r>
    </w:p>
    <w:p w:rsidR="00745905" w:rsidRPr="00A77563" w:rsidRDefault="00745905" w:rsidP="00745905">
      <w:pPr>
        <w:pStyle w:val="ac"/>
        <w:spacing w:line="240" w:lineRule="auto"/>
        <w:ind w:firstLine="709"/>
        <w:rPr>
          <w:rFonts w:ascii="Times New Roman" w:hAnsi="Times New Roman" w:cs="Times New Roman"/>
          <w:color w:val="auto"/>
          <w:sz w:val="24"/>
          <w:szCs w:val="24"/>
        </w:rPr>
      </w:pPr>
      <w:r w:rsidRPr="00A77563">
        <w:rPr>
          <w:rFonts w:ascii="Times New Roman" w:hAnsi="Times New Roman" w:cs="Times New Roman"/>
          <w:i/>
          <w:color w:val="auto"/>
          <w:sz w:val="24"/>
          <w:szCs w:val="24"/>
        </w:rPr>
        <w:t>Мотиваци</w:t>
      </w:r>
      <w:r w:rsidRPr="00A77563">
        <w:rPr>
          <w:rFonts w:ascii="Times New Roman" w:hAnsi="Times New Roman" w:cs="Times New Roman"/>
          <w:i/>
          <w:color w:val="auto"/>
          <w:spacing w:val="-2"/>
          <w:sz w:val="24"/>
          <w:szCs w:val="24"/>
        </w:rPr>
        <w:t>онная готовность</w:t>
      </w:r>
      <w:r w:rsidRPr="00A77563">
        <w:rPr>
          <w:rFonts w:ascii="Times New Roman" w:hAnsi="Times New Roman" w:cs="Times New Roman"/>
          <w:color w:val="auto"/>
          <w:spacing w:val="-2"/>
          <w:sz w:val="24"/>
          <w:szCs w:val="24"/>
        </w:rPr>
        <w:t xml:space="preserve"> предполагает сформированность социальных </w:t>
      </w:r>
      <w:r w:rsidRPr="00A77563">
        <w:rPr>
          <w:rFonts w:ascii="Times New Roman" w:hAnsi="Times New Roman" w:cs="Times New Roman"/>
          <w:color w:val="auto"/>
          <w:sz w:val="24"/>
          <w:szCs w:val="24"/>
        </w:rPr>
        <w:t>мотивов (стремление к социально значимому статусу, потреб</w:t>
      </w:r>
      <w:r w:rsidRPr="00A77563">
        <w:rPr>
          <w:rFonts w:ascii="Times New Roman" w:hAnsi="Times New Roman" w:cs="Times New Roman"/>
          <w:color w:val="auto"/>
          <w:spacing w:val="2"/>
          <w:sz w:val="24"/>
          <w:szCs w:val="24"/>
        </w:rPr>
        <w:t>ность в социальном признании, м</w:t>
      </w:r>
      <w:r w:rsidRPr="00A77563">
        <w:rPr>
          <w:rFonts w:ascii="Times New Roman" w:hAnsi="Times New Roman" w:cs="Times New Roman"/>
          <w:color w:val="auto"/>
          <w:spacing w:val="2"/>
          <w:sz w:val="24"/>
          <w:szCs w:val="24"/>
        </w:rPr>
        <w:t>о</w:t>
      </w:r>
      <w:r w:rsidRPr="00A77563">
        <w:rPr>
          <w:rFonts w:ascii="Times New Roman" w:hAnsi="Times New Roman" w:cs="Times New Roman"/>
          <w:color w:val="auto"/>
          <w:spacing w:val="2"/>
          <w:sz w:val="24"/>
          <w:szCs w:val="24"/>
        </w:rPr>
        <w:lastRenderedPageBreak/>
        <w:t>тив социального долга), учебных и познавательных мотивов. Предпосылками воз</w:t>
      </w:r>
      <w:r w:rsidRPr="00A77563">
        <w:rPr>
          <w:rFonts w:ascii="Times New Roman" w:hAnsi="Times New Roman" w:cs="Times New Roman"/>
          <w:color w:val="auto"/>
          <w:sz w:val="24"/>
          <w:szCs w:val="24"/>
        </w:rPr>
        <w:t>никн</w:t>
      </w:r>
      <w:r w:rsidRPr="00A77563">
        <w:rPr>
          <w:rFonts w:ascii="Times New Roman" w:hAnsi="Times New Roman" w:cs="Times New Roman"/>
          <w:color w:val="auto"/>
          <w:sz w:val="24"/>
          <w:szCs w:val="24"/>
        </w:rPr>
        <w:t>о</w:t>
      </w:r>
      <w:r w:rsidRPr="00A77563">
        <w:rPr>
          <w:rFonts w:ascii="Times New Roman" w:hAnsi="Times New Roman" w:cs="Times New Roman"/>
          <w:color w:val="auto"/>
          <w:sz w:val="24"/>
          <w:szCs w:val="24"/>
        </w:rPr>
        <w:t>вения этих мотивов служат, с одной стороны, формирующееся к концу дошкольного во</w:t>
      </w:r>
      <w:r w:rsidRPr="00A77563">
        <w:rPr>
          <w:rFonts w:ascii="Times New Roman" w:hAnsi="Times New Roman" w:cs="Times New Roman"/>
          <w:color w:val="auto"/>
          <w:sz w:val="24"/>
          <w:szCs w:val="24"/>
        </w:rPr>
        <w:t>з</w:t>
      </w:r>
      <w:r w:rsidRPr="00A77563">
        <w:rPr>
          <w:rFonts w:ascii="Times New Roman" w:hAnsi="Times New Roman" w:cs="Times New Roman"/>
          <w:color w:val="auto"/>
          <w:sz w:val="24"/>
          <w:szCs w:val="24"/>
        </w:rPr>
        <w:t>раста желание детей поступить в школу, с другой - развитие любознательности и у</w:t>
      </w:r>
      <w:r w:rsidRPr="00A77563">
        <w:rPr>
          <w:rFonts w:ascii="Times New Roman" w:hAnsi="Times New Roman" w:cs="Times New Roman"/>
          <w:color w:val="auto"/>
          <w:sz w:val="24"/>
          <w:szCs w:val="24"/>
        </w:rPr>
        <w:t>м</w:t>
      </w:r>
      <w:r w:rsidRPr="00A77563">
        <w:rPr>
          <w:rFonts w:ascii="Times New Roman" w:hAnsi="Times New Roman" w:cs="Times New Roman"/>
          <w:color w:val="auto"/>
          <w:sz w:val="24"/>
          <w:szCs w:val="24"/>
        </w:rPr>
        <w:t xml:space="preserve">ственной активности. </w:t>
      </w:r>
      <w:r w:rsidRPr="00A77563">
        <w:rPr>
          <w:rFonts w:ascii="Times New Roman" w:hAnsi="Times New Roman" w:cs="Times New Roman"/>
          <w:color w:val="auto"/>
          <w:spacing w:val="2"/>
          <w:sz w:val="24"/>
          <w:szCs w:val="24"/>
        </w:rPr>
        <w:t xml:space="preserve">Мотивационная готовность характеризуется первичным </w:t>
      </w:r>
      <w:r w:rsidRPr="00A77563">
        <w:rPr>
          <w:rFonts w:ascii="Times New Roman" w:hAnsi="Times New Roman" w:cs="Times New Roman"/>
          <w:color w:val="auto"/>
          <w:sz w:val="24"/>
          <w:szCs w:val="24"/>
        </w:rPr>
        <w:t>соподч</w:t>
      </w:r>
      <w:r w:rsidRPr="00A77563">
        <w:rPr>
          <w:rFonts w:ascii="Times New Roman" w:hAnsi="Times New Roman" w:cs="Times New Roman"/>
          <w:color w:val="auto"/>
          <w:sz w:val="24"/>
          <w:szCs w:val="24"/>
        </w:rPr>
        <w:t>и</w:t>
      </w:r>
      <w:r w:rsidRPr="00A77563">
        <w:rPr>
          <w:rFonts w:ascii="Times New Roman" w:hAnsi="Times New Roman" w:cs="Times New Roman"/>
          <w:color w:val="auto"/>
          <w:sz w:val="24"/>
          <w:szCs w:val="24"/>
        </w:rPr>
        <w:t>нением мотивов с доминированием учебно­познава</w:t>
      </w:r>
      <w:r w:rsidRPr="00A77563">
        <w:rPr>
          <w:rFonts w:ascii="Times New Roman" w:hAnsi="Times New Roman" w:cs="Times New Roman"/>
          <w:color w:val="auto"/>
          <w:spacing w:val="2"/>
          <w:sz w:val="24"/>
          <w:szCs w:val="24"/>
        </w:rPr>
        <w:t xml:space="preserve">тельных мотивов. </w:t>
      </w:r>
    </w:p>
    <w:p w:rsidR="00745905" w:rsidRPr="00A77563" w:rsidRDefault="00745905" w:rsidP="00745905">
      <w:pPr>
        <w:pStyle w:val="ac"/>
        <w:spacing w:line="240" w:lineRule="auto"/>
        <w:ind w:firstLine="709"/>
        <w:rPr>
          <w:rFonts w:ascii="Times New Roman" w:hAnsi="Times New Roman" w:cs="Times New Roman"/>
          <w:color w:val="auto"/>
          <w:sz w:val="24"/>
          <w:szCs w:val="24"/>
        </w:rPr>
      </w:pPr>
      <w:r w:rsidRPr="00A77563">
        <w:rPr>
          <w:rFonts w:ascii="Times New Roman" w:hAnsi="Times New Roman" w:cs="Times New Roman"/>
          <w:i/>
          <w:color w:val="auto"/>
          <w:spacing w:val="2"/>
          <w:sz w:val="24"/>
          <w:szCs w:val="24"/>
        </w:rPr>
        <w:t>Коммуникативная готовность</w:t>
      </w:r>
      <w:r w:rsidRPr="00A77563">
        <w:rPr>
          <w:rFonts w:ascii="Times New Roman" w:hAnsi="Times New Roman" w:cs="Times New Roman"/>
          <w:color w:val="auto"/>
          <w:spacing w:val="2"/>
          <w:sz w:val="24"/>
          <w:szCs w:val="24"/>
        </w:rPr>
        <w:t xml:space="preserve"> выступает </w:t>
      </w:r>
      <w:r w:rsidRPr="00A77563">
        <w:rPr>
          <w:rFonts w:ascii="Times New Roman" w:hAnsi="Times New Roman" w:cs="Times New Roman"/>
          <w:color w:val="auto"/>
          <w:sz w:val="24"/>
          <w:szCs w:val="24"/>
        </w:rPr>
        <w:t>как готовность ребёнка к произвольн</w:t>
      </w:r>
      <w:r w:rsidRPr="00A77563">
        <w:rPr>
          <w:rFonts w:ascii="Times New Roman" w:hAnsi="Times New Roman" w:cs="Times New Roman"/>
          <w:color w:val="auto"/>
          <w:sz w:val="24"/>
          <w:szCs w:val="24"/>
        </w:rPr>
        <w:t>о</w:t>
      </w:r>
      <w:r w:rsidRPr="00A77563">
        <w:rPr>
          <w:rFonts w:ascii="Times New Roman" w:hAnsi="Times New Roman" w:cs="Times New Roman"/>
          <w:color w:val="auto"/>
          <w:sz w:val="24"/>
          <w:szCs w:val="24"/>
        </w:rPr>
        <w:t>му общению с учителем и сверстниками в контексте поставленной учебной зада</w:t>
      </w:r>
      <w:r w:rsidRPr="00A77563">
        <w:rPr>
          <w:rFonts w:ascii="Times New Roman" w:hAnsi="Times New Roman" w:cs="Times New Roman"/>
          <w:color w:val="auto"/>
          <w:spacing w:val="2"/>
          <w:sz w:val="24"/>
          <w:szCs w:val="24"/>
        </w:rPr>
        <w:t xml:space="preserve">чи и учебного содержания. Коммуникативная готовность </w:t>
      </w:r>
      <w:r w:rsidRPr="00A77563">
        <w:rPr>
          <w:rFonts w:ascii="Times New Roman" w:hAnsi="Times New Roman" w:cs="Times New Roman"/>
          <w:color w:val="auto"/>
          <w:sz w:val="24"/>
          <w:szCs w:val="24"/>
        </w:rPr>
        <w:t>создаёт возможности для проду</w:t>
      </w:r>
      <w:r w:rsidRPr="00A77563">
        <w:rPr>
          <w:rFonts w:ascii="Times New Roman" w:hAnsi="Times New Roman" w:cs="Times New Roman"/>
          <w:color w:val="auto"/>
          <w:sz w:val="24"/>
          <w:szCs w:val="24"/>
        </w:rPr>
        <w:t>к</w:t>
      </w:r>
      <w:r w:rsidRPr="00A77563">
        <w:rPr>
          <w:rFonts w:ascii="Times New Roman" w:hAnsi="Times New Roman" w:cs="Times New Roman"/>
          <w:color w:val="auto"/>
          <w:sz w:val="24"/>
          <w:szCs w:val="24"/>
        </w:rPr>
        <w:t xml:space="preserve">тивного сотрудничества ребёнка с учителем и трансляции культурного опыта в процессе обучения. Сформированность Я­концепции и самосознания характеризуется осознанием ребёнком своих физических возможностей, умений, нравственных качеств, переживаний </w:t>
      </w:r>
      <w:r w:rsidRPr="00A77563">
        <w:rPr>
          <w:rFonts w:ascii="Times New Roman" w:hAnsi="Times New Roman" w:cs="Times New Roman"/>
          <w:color w:val="auto"/>
          <w:spacing w:val="2"/>
          <w:sz w:val="24"/>
          <w:szCs w:val="24"/>
        </w:rPr>
        <w:t xml:space="preserve">(личное сознание), характера отношения к нему взрослых, </w:t>
      </w:r>
      <w:r w:rsidRPr="00A77563">
        <w:rPr>
          <w:rFonts w:ascii="Times New Roman" w:hAnsi="Times New Roman" w:cs="Times New Roman"/>
          <w:color w:val="auto"/>
          <w:sz w:val="24"/>
          <w:szCs w:val="24"/>
        </w:rPr>
        <w:t xml:space="preserve">способностью оценки своих достижений и личностных качеств, самокритичностью. </w:t>
      </w:r>
    </w:p>
    <w:p w:rsidR="00745905" w:rsidRPr="00A77563" w:rsidRDefault="00745905" w:rsidP="00745905">
      <w:pPr>
        <w:pStyle w:val="ac"/>
        <w:spacing w:line="240" w:lineRule="auto"/>
        <w:ind w:firstLine="709"/>
        <w:rPr>
          <w:rFonts w:ascii="Times New Roman" w:hAnsi="Times New Roman" w:cs="Times New Roman"/>
          <w:color w:val="auto"/>
          <w:sz w:val="24"/>
          <w:szCs w:val="24"/>
        </w:rPr>
      </w:pPr>
      <w:r w:rsidRPr="00A77563">
        <w:rPr>
          <w:rFonts w:ascii="Times New Roman" w:hAnsi="Times New Roman" w:cs="Times New Roman"/>
          <w:i/>
          <w:color w:val="auto"/>
          <w:sz w:val="24"/>
          <w:szCs w:val="24"/>
        </w:rPr>
        <w:t>Эмоциональная готовность</w:t>
      </w:r>
      <w:r w:rsidRPr="00A77563">
        <w:rPr>
          <w:rFonts w:ascii="Times New Roman" w:hAnsi="Times New Roman" w:cs="Times New Roman"/>
          <w:color w:val="auto"/>
          <w:sz w:val="24"/>
          <w:szCs w:val="24"/>
        </w:rPr>
        <w:t xml:space="preserve"> выражается в освоении ребёнком социальных норм проявления чувств и в способности регулировать своё поведение на ос</w:t>
      </w:r>
      <w:r w:rsidRPr="00A77563">
        <w:rPr>
          <w:rFonts w:ascii="Times New Roman" w:hAnsi="Times New Roman" w:cs="Times New Roman"/>
          <w:color w:val="auto"/>
          <w:spacing w:val="2"/>
          <w:sz w:val="24"/>
          <w:szCs w:val="24"/>
        </w:rPr>
        <w:t>нове эмоционал</w:t>
      </w:r>
      <w:r w:rsidRPr="00A77563">
        <w:rPr>
          <w:rFonts w:ascii="Times New Roman" w:hAnsi="Times New Roman" w:cs="Times New Roman"/>
          <w:color w:val="auto"/>
          <w:spacing w:val="2"/>
          <w:sz w:val="24"/>
          <w:szCs w:val="24"/>
        </w:rPr>
        <w:t>ь</w:t>
      </w:r>
      <w:r w:rsidRPr="00A77563">
        <w:rPr>
          <w:rFonts w:ascii="Times New Roman" w:hAnsi="Times New Roman" w:cs="Times New Roman"/>
          <w:color w:val="auto"/>
          <w:spacing w:val="2"/>
          <w:sz w:val="24"/>
          <w:szCs w:val="24"/>
        </w:rPr>
        <w:t>ного предвосхищения и прогнозирования. Показателем эмоциональной готовности к школьному обу</w:t>
      </w:r>
      <w:r w:rsidRPr="00A77563">
        <w:rPr>
          <w:rFonts w:ascii="Times New Roman" w:hAnsi="Times New Roman" w:cs="Times New Roman"/>
          <w:color w:val="auto"/>
          <w:sz w:val="24"/>
          <w:szCs w:val="24"/>
        </w:rPr>
        <w:t>чению является сформированность высших чувств - нрав</w:t>
      </w:r>
      <w:r w:rsidRPr="00A77563">
        <w:rPr>
          <w:rFonts w:ascii="Times New Roman" w:hAnsi="Times New Roman" w:cs="Times New Roman"/>
          <w:color w:val="auto"/>
          <w:spacing w:val="2"/>
          <w:sz w:val="24"/>
          <w:szCs w:val="24"/>
        </w:rPr>
        <w:t>ственных пер</w:t>
      </w:r>
      <w:r w:rsidRPr="00A77563">
        <w:rPr>
          <w:rFonts w:ascii="Times New Roman" w:hAnsi="Times New Roman" w:cs="Times New Roman"/>
          <w:color w:val="auto"/>
          <w:spacing w:val="2"/>
          <w:sz w:val="24"/>
          <w:szCs w:val="24"/>
        </w:rPr>
        <w:t>е</w:t>
      </w:r>
      <w:r w:rsidRPr="00A77563">
        <w:rPr>
          <w:rFonts w:ascii="Times New Roman" w:hAnsi="Times New Roman" w:cs="Times New Roman"/>
          <w:color w:val="auto"/>
          <w:spacing w:val="2"/>
          <w:sz w:val="24"/>
          <w:szCs w:val="24"/>
        </w:rPr>
        <w:t>живаний, интеллектуальных чувств (радость познания), эстетических чувств (чувство прекрасного). Вы</w:t>
      </w:r>
      <w:r w:rsidRPr="00A77563">
        <w:rPr>
          <w:rFonts w:ascii="Times New Roman" w:hAnsi="Times New Roman" w:cs="Times New Roman"/>
          <w:color w:val="auto"/>
          <w:sz w:val="24"/>
          <w:szCs w:val="24"/>
        </w:rPr>
        <w:t>ражением личностной готовности к школе является сформированность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w:t>
      </w:r>
    </w:p>
    <w:p w:rsidR="00745905" w:rsidRPr="00A77563" w:rsidRDefault="00745905" w:rsidP="00745905">
      <w:pPr>
        <w:pStyle w:val="ac"/>
        <w:spacing w:line="240" w:lineRule="auto"/>
        <w:ind w:firstLine="709"/>
        <w:rPr>
          <w:rFonts w:ascii="Times New Roman" w:hAnsi="Times New Roman" w:cs="Times New Roman"/>
          <w:color w:val="auto"/>
          <w:spacing w:val="2"/>
          <w:sz w:val="24"/>
          <w:szCs w:val="24"/>
        </w:rPr>
      </w:pPr>
      <w:r w:rsidRPr="00A77563">
        <w:rPr>
          <w:rFonts w:ascii="Times New Roman" w:hAnsi="Times New Roman" w:cs="Times New Roman"/>
          <w:color w:val="auto"/>
          <w:spacing w:val="-2"/>
          <w:sz w:val="24"/>
          <w:szCs w:val="24"/>
        </w:rPr>
        <w:t xml:space="preserve">Умственную зрелость составляет </w:t>
      </w:r>
      <w:r w:rsidRPr="00A77563">
        <w:rPr>
          <w:rFonts w:ascii="Times New Roman" w:hAnsi="Times New Roman" w:cs="Times New Roman"/>
          <w:i/>
          <w:color w:val="auto"/>
          <w:spacing w:val="-2"/>
          <w:sz w:val="24"/>
          <w:szCs w:val="24"/>
        </w:rPr>
        <w:t xml:space="preserve">интеллектуальная, речевая </w:t>
      </w:r>
      <w:r w:rsidRPr="00A77563">
        <w:rPr>
          <w:rFonts w:ascii="Times New Roman" w:hAnsi="Times New Roman" w:cs="Times New Roman"/>
          <w:i/>
          <w:color w:val="auto"/>
          <w:spacing w:val="2"/>
          <w:sz w:val="24"/>
          <w:szCs w:val="24"/>
        </w:rPr>
        <w:t>готовность и сфо</w:t>
      </w:r>
      <w:r w:rsidRPr="00A77563">
        <w:rPr>
          <w:rFonts w:ascii="Times New Roman" w:hAnsi="Times New Roman" w:cs="Times New Roman"/>
          <w:i/>
          <w:color w:val="auto"/>
          <w:spacing w:val="2"/>
          <w:sz w:val="24"/>
          <w:szCs w:val="24"/>
        </w:rPr>
        <w:t>р</w:t>
      </w:r>
      <w:r w:rsidRPr="00A77563">
        <w:rPr>
          <w:rFonts w:ascii="Times New Roman" w:hAnsi="Times New Roman" w:cs="Times New Roman"/>
          <w:i/>
          <w:color w:val="auto"/>
          <w:spacing w:val="2"/>
          <w:sz w:val="24"/>
          <w:szCs w:val="24"/>
        </w:rPr>
        <w:t>мированность восприятия, памяти, вни</w:t>
      </w:r>
      <w:r w:rsidRPr="00A77563">
        <w:rPr>
          <w:rFonts w:ascii="Times New Roman" w:hAnsi="Times New Roman" w:cs="Times New Roman"/>
          <w:i/>
          <w:color w:val="auto"/>
          <w:sz w:val="24"/>
          <w:szCs w:val="24"/>
        </w:rPr>
        <w:t>мания, воображения</w:t>
      </w:r>
      <w:r w:rsidRPr="00A77563">
        <w:rPr>
          <w:rFonts w:ascii="Times New Roman" w:hAnsi="Times New Roman" w:cs="Times New Roman"/>
          <w:color w:val="auto"/>
          <w:sz w:val="24"/>
          <w:szCs w:val="24"/>
        </w:rPr>
        <w:t>. Интеллектуальная гото</w:t>
      </w:r>
      <w:r w:rsidRPr="00A77563">
        <w:rPr>
          <w:rFonts w:ascii="Times New Roman" w:hAnsi="Times New Roman" w:cs="Times New Roman"/>
          <w:color w:val="auto"/>
          <w:sz w:val="24"/>
          <w:szCs w:val="24"/>
        </w:rPr>
        <w:t>в</w:t>
      </w:r>
      <w:r w:rsidRPr="00A77563">
        <w:rPr>
          <w:rFonts w:ascii="Times New Roman" w:hAnsi="Times New Roman" w:cs="Times New Roman"/>
          <w:color w:val="auto"/>
          <w:sz w:val="24"/>
          <w:szCs w:val="24"/>
        </w:rPr>
        <w:t>ность к школе включает особую познавательную позицию ребёнка в отношении мира (д</w:t>
      </w:r>
      <w:r w:rsidRPr="00A77563">
        <w:rPr>
          <w:rFonts w:ascii="Times New Roman" w:hAnsi="Times New Roman" w:cs="Times New Roman"/>
          <w:color w:val="auto"/>
          <w:sz w:val="24"/>
          <w:szCs w:val="24"/>
        </w:rPr>
        <w:t>е</w:t>
      </w:r>
      <w:r w:rsidRPr="00A77563">
        <w:rPr>
          <w:rFonts w:ascii="Times New Roman" w:hAnsi="Times New Roman" w:cs="Times New Roman"/>
          <w:color w:val="auto"/>
          <w:sz w:val="24"/>
          <w:szCs w:val="24"/>
        </w:rPr>
        <w:t>центрацию), переход к понятийному интел</w:t>
      </w:r>
      <w:r w:rsidRPr="00A77563">
        <w:rPr>
          <w:rFonts w:ascii="Times New Roman" w:hAnsi="Times New Roman" w:cs="Times New Roman"/>
          <w:color w:val="auto"/>
          <w:spacing w:val="-2"/>
          <w:sz w:val="24"/>
          <w:szCs w:val="24"/>
        </w:rPr>
        <w:t>лекту, понимание причинности явлений, разв</w:t>
      </w:r>
      <w:r w:rsidRPr="00A77563">
        <w:rPr>
          <w:rFonts w:ascii="Times New Roman" w:hAnsi="Times New Roman" w:cs="Times New Roman"/>
          <w:color w:val="auto"/>
          <w:spacing w:val="-2"/>
          <w:sz w:val="24"/>
          <w:szCs w:val="24"/>
        </w:rPr>
        <w:t>и</w:t>
      </w:r>
      <w:r w:rsidRPr="00A77563">
        <w:rPr>
          <w:rFonts w:ascii="Times New Roman" w:hAnsi="Times New Roman" w:cs="Times New Roman"/>
          <w:color w:val="auto"/>
          <w:spacing w:val="-2"/>
          <w:sz w:val="24"/>
          <w:szCs w:val="24"/>
        </w:rPr>
        <w:t>тие рассуждения как способа решения мыслительных задач, способность действовать в у</w:t>
      </w:r>
      <w:r w:rsidRPr="00A77563">
        <w:rPr>
          <w:rFonts w:ascii="Times New Roman" w:hAnsi="Times New Roman" w:cs="Times New Roman"/>
          <w:color w:val="auto"/>
          <w:spacing w:val="-2"/>
          <w:sz w:val="24"/>
          <w:szCs w:val="24"/>
        </w:rPr>
        <w:t>м</w:t>
      </w:r>
      <w:r w:rsidRPr="00A77563">
        <w:rPr>
          <w:rFonts w:ascii="Times New Roman" w:hAnsi="Times New Roman" w:cs="Times New Roman"/>
          <w:color w:val="auto"/>
          <w:spacing w:val="-2"/>
          <w:sz w:val="24"/>
          <w:szCs w:val="24"/>
        </w:rPr>
        <w:t xml:space="preserve">ственном плане, определённый набор знаний, </w:t>
      </w:r>
      <w:r w:rsidRPr="00A77563">
        <w:rPr>
          <w:rFonts w:ascii="Times New Roman" w:hAnsi="Times New Roman" w:cs="Times New Roman"/>
          <w:color w:val="auto"/>
          <w:spacing w:val="2"/>
          <w:sz w:val="24"/>
          <w:szCs w:val="24"/>
        </w:rPr>
        <w:t xml:space="preserve">представлений и умений. </w:t>
      </w:r>
    </w:p>
    <w:p w:rsidR="00745905" w:rsidRPr="00A77563" w:rsidRDefault="00745905" w:rsidP="00745905">
      <w:pPr>
        <w:pStyle w:val="ac"/>
        <w:spacing w:line="240" w:lineRule="auto"/>
        <w:ind w:firstLine="709"/>
        <w:rPr>
          <w:rFonts w:ascii="Times New Roman" w:hAnsi="Times New Roman" w:cs="Times New Roman"/>
          <w:color w:val="auto"/>
          <w:spacing w:val="2"/>
          <w:sz w:val="24"/>
          <w:szCs w:val="24"/>
        </w:rPr>
      </w:pPr>
      <w:r w:rsidRPr="00A77563">
        <w:rPr>
          <w:rFonts w:ascii="Times New Roman" w:hAnsi="Times New Roman" w:cs="Times New Roman"/>
          <w:i/>
          <w:color w:val="auto"/>
          <w:spacing w:val="2"/>
          <w:sz w:val="24"/>
          <w:szCs w:val="24"/>
        </w:rPr>
        <w:t>Речевая готовность</w:t>
      </w:r>
      <w:r w:rsidRPr="00A77563">
        <w:rPr>
          <w:rFonts w:ascii="Times New Roman" w:hAnsi="Times New Roman" w:cs="Times New Roman"/>
          <w:color w:val="auto"/>
          <w:spacing w:val="2"/>
          <w:sz w:val="24"/>
          <w:szCs w:val="24"/>
        </w:rPr>
        <w:t xml:space="preserve"> предполагает </w:t>
      </w:r>
      <w:r w:rsidRPr="00A77563">
        <w:rPr>
          <w:rFonts w:ascii="Times New Roman" w:hAnsi="Times New Roman" w:cs="Times New Roman"/>
          <w:color w:val="auto"/>
          <w:sz w:val="24"/>
          <w:szCs w:val="24"/>
        </w:rPr>
        <w:t>сформированность фонематической, лексич</w:t>
      </w:r>
      <w:r w:rsidRPr="00A77563">
        <w:rPr>
          <w:rFonts w:ascii="Times New Roman" w:hAnsi="Times New Roman" w:cs="Times New Roman"/>
          <w:color w:val="auto"/>
          <w:sz w:val="24"/>
          <w:szCs w:val="24"/>
        </w:rPr>
        <w:t>е</w:t>
      </w:r>
      <w:r w:rsidRPr="00A77563">
        <w:rPr>
          <w:rFonts w:ascii="Times New Roman" w:hAnsi="Times New Roman" w:cs="Times New Roman"/>
          <w:color w:val="auto"/>
          <w:sz w:val="24"/>
          <w:szCs w:val="24"/>
        </w:rPr>
        <w:t>ской, граммати</w:t>
      </w:r>
      <w:r w:rsidRPr="00A77563">
        <w:rPr>
          <w:rFonts w:ascii="Times New Roman" w:hAnsi="Times New Roman" w:cs="Times New Roman"/>
          <w:color w:val="auto"/>
          <w:spacing w:val="-2"/>
          <w:sz w:val="24"/>
          <w:szCs w:val="24"/>
        </w:rPr>
        <w:t>ческой, синтаксической, семантической сторон речи; развитие номинати</w:t>
      </w:r>
      <w:r w:rsidRPr="00A77563">
        <w:rPr>
          <w:rFonts w:ascii="Times New Roman" w:hAnsi="Times New Roman" w:cs="Times New Roman"/>
          <w:color w:val="auto"/>
          <w:spacing w:val="-2"/>
          <w:sz w:val="24"/>
          <w:szCs w:val="24"/>
        </w:rPr>
        <w:t>в</w:t>
      </w:r>
      <w:r w:rsidRPr="00A77563">
        <w:rPr>
          <w:rFonts w:ascii="Times New Roman" w:hAnsi="Times New Roman" w:cs="Times New Roman"/>
          <w:color w:val="auto"/>
          <w:spacing w:val="-2"/>
          <w:sz w:val="24"/>
          <w:szCs w:val="24"/>
        </w:rPr>
        <w:t>ной, обобщающей, планирующей и регулирующей функций речи, диалогической и начал</w:t>
      </w:r>
      <w:r w:rsidRPr="00A77563">
        <w:rPr>
          <w:rFonts w:ascii="Times New Roman" w:hAnsi="Times New Roman" w:cs="Times New Roman"/>
          <w:color w:val="auto"/>
          <w:spacing w:val="-2"/>
          <w:sz w:val="24"/>
          <w:szCs w:val="24"/>
        </w:rPr>
        <w:t>ь</w:t>
      </w:r>
      <w:r w:rsidRPr="00A77563">
        <w:rPr>
          <w:rFonts w:ascii="Times New Roman" w:hAnsi="Times New Roman" w:cs="Times New Roman"/>
          <w:color w:val="auto"/>
          <w:spacing w:val="-2"/>
          <w:sz w:val="24"/>
          <w:szCs w:val="24"/>
        </w:rPr>
        <w:t>ных форм контекстной речи, формирование особой теоретической позиции ребёнка в отн</w:t>
      </w:r>
      <w:r w:rsidRPr="00A77563">
        <w:rPr>
          <w:rFonts w:ascii="Times New Roman" w:hAnsi="Times New Roman" w:cs="Times New Roman"/>
          <w:color w:val="auto"/>
          <w:spacing w:val="-2"/>
          <w:sz w:val="24"/>
          <w:szCs w:val="24"/>
        </w:rPr>
        <w:t>о</w:t>
      </w:r>
      <w:r w:rsidRPr="00A77563">
        <w:rPr>
          <w:rFonts w:ascii="Times New Roman" w:hAnsi="Times New Roman" w:cs="Times New Roman"/>
          <w:color w:val="auto"/>
          <w:spacing w:val="-2"/>
          <w:sz w:val="24"/>
          <w:szCs w:val="24"/>
        </w:rPr>
        <w:t xml:space="preserve">шении речевой действительности и выделение слова как </w:t>
      </w:r>
      <w:r w:rsidRPr="00A77563">
        <w:rPr>
          <w:rFonts w:ascii="Times New Roman" w:hAnsi="Times New Roman" w:cs="Times New Roman"/>
          <w:color w:val="auto"/>
          <w:spacing w:val="2"/>
          <w:sz w:val="24"/>
          <w:szCs w:val="24"/>
        </w:rPr>
        <w:t xml:space="preserve">её единицы. </w:t>
      </w:r>
    </w:p>
    <w:p w:rsidR="00745905" w:rsidRPr="00A77563" w:rsidRDefault="00745905" w:rsidP="00745905">
      <w:pPr>
        <w:pStyle w:val="ac"/>
        <w:spacing w:line="240" w:lineRule="auto"/>
        <w:ind w:firstLine="709"/>
        <w:rPr>
          <w:rFonts w:ascii="Times New Roman" w:hAnsi="Times New Roman" w:cs="Times New Roman"/>
          <w:color w:val="auto"/>
          <w:spacing w:val="-2"/>
          <w:sz w:val="24"/>
          <w:szCs w:val="24"/>
        </w:rPr>
      </w:pPr>
      <w:r w:rsidRPr="00A77563">
        <w:rPr>
          <w:rFonts w:ascii="Times New Roman" w:hAnsi="Times New Roman" w:cs="Times New Roman"/>
          <w:color w:val="auto"/>
          <w:spacing w:val="2"/>
          <w:sz w:val="24"/>
          <w:szCs w:val="24"/>
        </w:rPr>
        <w:t>Восприятие характеризуется всё большей осо</w:t>
      </w:r>
      <w:r w:rsidRPr="00A77563">
        <w:rPr>
          <w:rFonts w:ascii="Times New Roman" w:hAnsi="Times New Roman" w:cs="Times New Roman"/>
          <w:color w:val="auto"/>
          <w:sz w:val="24"/>
          <w:szCs w:val="24"/>
        </w:rPr>
        <w:t>з</w:t>
      </w:r>
      <w:r w:rsidRPr="00A77563">
        <w:rPr>
          <w:rFonts w:ascii="Times New Roman" w:hAnsi="Times New Roman" w:cs="Times New Roman"/>
          <w:color w:val="auto"/>
          <w:spacing w:val="-2"/>
          <w:sz w:val="24"/>
          <w:szCs w:val="24"/>
        </w:rPr>
        <w:t>нанностью, опирается на использ</w:t>
      </w:r>
      <w:r w:rsidRPr="00A77563">
        <w:rPr>
          <w:rFonts w:ascii="Times New Roman" w:hAnsi="Times New Roman" w:cs="Times New Roman"/>
          <w:color w:val="auto"/>
          <w:spacing w:val="-2"/>
          <w:sz w:val="24"/>
          <w:szCs w:val="24"/>
        </w:rPr>
        <w:t>о</w:t>
      </w:r>
      <w:r w:rsidRPr="00A77563">
        <w:rPr>
          <w:rFonts w:ascii="Times New Roman" w:hAnsi="Times New Roman" w:cs="Times New Roman"/>
          <w:color w:val="auto"/>
          <w:spacing w:val="-2"/>
          <w:sz w:val="24"/>
          <w:szCs w:val="24"/>
        </w:rPr>
        <w:t>вание системы обществен</w:t>
      </w:r>
      <w:r w:rsidRPr="00A77563">
        <w:rPr>
          <w:rFonts w:ascii="Times New Roman" w:hAnsi="Times New Roman" w:cs="Times New Roman"/>
          <w:color w:val="auto"/>
          <w:spacing w:val="2"/>
          <w:sz w:val="24"/>
          <w:szCs w:val="24"/>
        </w:rPr>
        <w:t xml:space="preserve">ных сенсорных эталонов и соответствующих перцептивных </w:t>
      </w:r>
      <w:r w:rsidRPr="00A77563">
        <w:rPr>
          <w:rFonts w:ascii="Times New Roman" w:hAnsi="Times New Roman" w:cs="Times New Roman"/>
          <w:color w:val="auto"/>
          <w:spacing w:val="-2"/>
          <w:sz w:val="24"/>
          <w:szCs w:val="24"/>
        </w:rPr>
        <w:t xml:space="preserve">действий, основывается на взаимосвязи с речью и мышлением. </w:t>
      </w:r>
    </w:p>
    <w:p w:rsidR="00745905" w:rsidRPr="00A77563" w:rsidRDefault="00745905" w:rsidP="00745905">
      <w:pPr>
        <w:pStyle w:val="ac"/>
        <w:spacing w:line="240" w:lineRule="auto"/>
        <w:ind w:firstLine="709"/>
        <w:rPr>
          <w:rFonts w:ascii="Times New Roman" w:hAnsi="Times New Roman" w:cs="Times New Roman"/>
          <w:color w:val="auto"/>
          <w:spacing w:val="-2"/>
          <w:sz w:val="24"/>
          <w:szCs w:val="24"/>
        </w:rPr>
      </w:pPr>
      <w:r w:rsidRPr="00A77563">
        <w:rPr>
          <w:rFonts w:ascii="Times New Roman" w:hAnsi="Times New Roman" w:cs="Times New Roman"/>
          <w:color w:val="auto"/>
          <w:spacing w:val="-2"/>
          <w:sz w:val="24"/>
          <w:szCs w:val="24"/>
        </w:rPr>
        <w:t>Память и внимание приобретают черты опосредованности, наблюдается рост объёма и устойчивости внимания.</w:t>
      </w:r>
    </w:p>
    <w:p w:rsidR="00745905" w:rsidRPr="00A77563" w:rsidRDefault="00745905" w:rsidP="00745905">
      <w:pPr>
        <w:pStyle w:val="ac"/>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pacing w:val="2"/>
          <w:sz w:val="24"/>
          <w:szCs w:val="24"/>
        </w:rPr>
        <w:t>Психологическая готовность в сфере воли и произвольности обеспечивает цел</w:t>
      </w:r>
      <w:r w:rsidRPr="00A77563">
        <w:rPr>
          <w:rFonts w:ascii="Times New Roman" w:hAnsi="Times New Roman" w:cs="Times New Roman"/>
          <w:color w:val="auto"/>
          <w:spacing w:val="2"/>
          <w:sz w:val="24"/>
          <w:szCs w:val="24"/>
        </w:rPr>
        <w:t>е</w:t>
      </w:r>
      <w:r w:rsidRPr="00A77563">
        <w:rPr>
          <w:rFonts w:ascii="Times New Roman" w:hAnsi="Times New Roman" w:cs="Times New Roman"/>
          <w:color w:val="auto"/>
          <w:spacing w:val="2"/>
          <w:sz w:val="24"/>
          <w:szCs w:val="24"/>
        </w:rPr>
        <w:t>направленность и планомерность управления ребёнком своей деятельностью и повед</w:t>
      </w:r>
      <w:r w:rsidRPr="00A77563">
        <w:rPr>
          <w:rFonts w:ascii="Times New Roman" w:hAnsi="Times New Roman" w:cs="Times New Roman"/>
          <w:color w:val="auto"/>
          <w:spacing w:val="2"/>
          <w:sz w:val="24"/>
          <w:szCs w:val="24"/>
        </w:rPr>
        <w:t>е</w:t>
      </w:r>
      <w:r w:rsidRPr="00A77563">
        <w:rPr>
          <w:rFonts w:ascii="Times New Roman" w:hAnsi="Times New Roman" w:cs="Times New Roman"/>
          <w:color w:val="auto"/>
          <w:spacing w:val="2"/>
          <w:sz w:val="24"/>
          <w:szCs w:val="24"/>
        </w:rPr>
        <w:t>нием. Воля находит отражение в возможности соподчинения мо</w:t>
      </w:r>
      <w:r w:rsidRPr="00A77563">
        <w:rPr>
          <w:rFonts w:ascii="Times New Roman" w:hAnsi="Times New Roman" w:cs="Times New Roman"/>
          <w:color w:val="auto"/>
          <w:sz w:val="24"/>
          <w:szCs w:val="24"/>
        </w:rPr>
        <w:t>тивов, целеполагании и сохранении цели, способности при</w:t>
      </w:r>
      <w:r w:rsidRPr="00A77563">
        <w:rPr>
          <w:rFonts w:ascii="Times New Roman" w:hAnsi="Times New Roman" w:cs="Times New Roman"/>
          <w:color w:val="auto"/>
          <w:spacing w:val="2"/>
          <w:sz w:val="24"/>
          <w:szCs w:val="24"/>
        </w:rPr>
        <w:t>лагать волевое усилие для её достижения. Произвол</w:t>
      </w:r>
      <w:r w:rsidRPr="00A77563">
        <w:rPr>
          <w:rFonts w:ascii="Times New Roman" w:hAnsi="Times New Roman" w:cs="Times New Roman"/>
          <w:color w:val="auto"/>
          <w:spacing w:val="2"/>
          <w:sz w:val="24"/>
          <w:szCs w:val="24"/>
        </w:rPr>
        <w:t>ь</w:t>
      </w:r>
      <w:r w:rsidRPr="00A77563">
        <w:rPr>
          <w:rFonts w:ascii="Times New Roman" w:hAnsi="Times New Roman" w:cs="Times New Roman"/>
          <w:color w:val="auto"/>
          <w:spacing w:val="2"/>
          <w:sz w:val="24"/>
          <w:szCs w:val="24"/>
        </w:rPr>
        <w:t xml:space="preserve">ность </w:t>
      </w:r>
      <w:proofErr w:type="gramStart"/>
      <w:r w:rsidRPr="00A77563">
        <w:rPr>
          <w:rFonts w:ascii="Times New Roman" w:hAnsi="Times New Roman" w:cs="Times New Roman"/>
          <w:color w:val="auto"/>
          <w:sz w:val="24"/>
          <w:szCs w:val="24"/>
        </w:rPr>
        <w:t>выступает</w:t>
      </w:r>
      <w:proofErr w:type="gramEnd"/>
      <w:r w:rsidRPr="00A77563">
        <w:rPr>
          <w:rFonts w:ascii="Times New Roman" w:hAnsi="Times New Roman" w:cs="Times New Roman"/>
          <w:color w:val="auto"/>
          <w:sz w:val="24"/>
          <w:szCs w:val="24"/>
        </w:rPr>
        <w:t xml:space="preserve"> как умение строить своё поведение и деятельность </w:t>
      </w:r>
      <w:r w:rsidRPr="00A77563">
        <w:rPr>
          <w:rFonts w:ascii="Times New Roman" w:hAnsi="Times New Roman" w:cs="Times New Roman"/>
          <w:color w:val="auto"/>
          <w:spacing w:val="2"/>
          <w:sz w:val="24"/>
          <w:szCs w:val="24"/>
        </w:rPr>
        <w:t xml:space="preserve">в соответствии с предлагаемыми образцами и правилами, </w:t>
      </w:r>
      <w:r w:rsidRPr="00A77563">
        <w:rPr>
          <w:rFonts w:ascii="Times New Roman" w:hAnsi="Times New Roman" w:cs="Times New Roman"/>
          <w:color w:val="auto"/>
          <w:sz w:val="24"/>
          <w:szCs w:val="24"/>
        </w:rPr>
        <w:t>осуществлять планирование, контроль и корре</w:t>
      </w:r>
      <w:r w:rsidRPr="00A77563">
        <w:rPr>
          <w:rFonts w:ascii="Times New Roman" w:hAnsi="Times New Roman" w:cs="Times New Roman"/>
          <w:color w:val="auto"/>
          <w:sz w:val="24"/>
          <w:szCs w:val="24"/>
        </w:rPr>
        <w:t>к</w:t>
      </w:r>
      <w:r w:rsidRPr="00A77563">
        <w:rPr>
          <w:rFonts w:ascii="Times New Roman" w:hAnsi="Times New Roman" w:cs="Times New Roman"/>
          <w:color w:val="auto"/>
          <w:sz w:val="24"/>
          <w:szCs w:val="24"/>
        </w:rPr>
        <w:t>цию выполняемых действий, используя соответствующие средства.</w:t>
      </w:r>
    </w:p>
    <w:p w:rsidR="00745905" w:rsidRPr="00A77563" w:rsidRDefault="00745905" w:rsidP="00745905">
      <w:pPr>
        <w:pStyle w:val="ac"/>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pacing w:val="2"/>
          <w:sz w:val="24"/>
          <w:szCs w:val="24"/>
        </w:rPr>
        <w:t>Формирование фундамента готовности перехода к обучению на уровень начал</w:t>
      </w:r>
      <w:r w:rsidRPr="00A77563">
        <w:rPr>
          <w:rFonts w:ascii="Times New Roman" w:hAnsi="Times New Roman" w:cs="Times New Roman"/>
          <w:color w:val="auto"/>
          <w:spacing w:val="2"/>
          <w:sz w:val="24"/>
          <w:szCs w:val="24"/>
        </w:rPr>
        <w:t>ь</w:t>
      </w:r>
      <w:r w:rsidRPr="00A77563">
        <w:rPr>
          <w:rFonts w:ascii="Times New Roman" w:hAnsi="Times New Roman" w:cs="Times New Roman"/>
          <w:color w:val="auto"/>
          <w:spacing w:val="2"/>
          <w:sz w:val="24"/>
          <w:szCs w:val="24"/>
        </w:rPr>
        <w:t xml:space="preserve">ного общего образования должно </w:t>
      </w:r>
      <w:r w:rsidRPr="00A77563">
        <w:rPr>
          <w:rFonts w:ascii="Times New Roman" w:hAnsi="Times New Roman" w:cs="Times New Roman"/>
          <w:color w:val="auto"/>
          <w:sz w:val="24"/>
          <w:szCs w:val="24"/>
        </w:rPr>
        <w:t>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w:t>
      </w:r>
      <w:r w:rsidRPr="00A77563">
        <w:rPr>
          <w:rFonts w:ascii="Times New Roman" w:hAnsi="Times New Roman" w:cs="Times New Roman"/>
          <w:color w:val="auto"/>
          <w:sz w:val="24"/>
          <w:szCs w:val="24"/>
        </w:rPr>
        <w:t> </w:t>
      </w:r>
      <w:r w:rsidRPr="00A77563">
        <w:rPr>
          <w:rFonts w:ascii="Times New Roman" w:hAnsi="Times New Roman" w:cs="Times New Roman"/>
          <w:color w:val="auto"/>
          <w:sz w:val="24"/>
          <w:szCs w:val="24"/>
        </w:rPr>
        <w:t>пр.</w:t>
      </w:r>
    </w:p>
    <w:p w:rsidR="00745905" w:rsidRPr="00A77563" w:rsidRDefault="00745905" w:rsidP="00745905">
      <w:pPr>
        <w:pStyle w:val="ac"/>
        <w:spacing w:line="240" w:lineRule="auto"/>
        <w:ind w:firstLine="709"/>
        <w:rPr>
          <w:rFonts w:ascii="Times New Roman" w:hAnsi="Times New Roman" w:cs="Times New Roman"/>
          <w:b/>
          <w:color w:val="auto"/>
          <w:sz w:val="24"/>
          <w:szCs w:val="24"/>
        </w:rPr>
      </w:pPr>
      <w:r w:rsidRPr="00A77563">
        <w:rPr>
          <w:rFonts w:ascii="Times New Roman" w:hAnsi="Times New Roman" w:cs="Times New Roman"/>
          <w:b/>
          <w:color w:val="auto"/>
          <w:sz w:val="24"/>
          <w:szCs w:val="24"/>
        </w:rPr>
        <w:t>2.</w:t>
      </w:r>
      <w:r w:rsidR="00036F30" w:rsidRPr="00A77563">
        <w:rPr>
          <w:rFonts w:ascii="Times New Roman" w:hAnsi="Times New Roman" w:cs="Times New Roman"/>
          <w:b/>
          <w:color w:val="auto"/>
          <w:sz w:val="24"/>
          <w:szCs w:val="24"/>
        </w:rPr>
        <w:t>1.</w:t>
      </w:r>
      <w:r w:rsidRPr="00A77563">
        <w:rPr>
          <w:rFonts w:ascii="Times New Roman" w:hAnsi="Times New Roman" w:cs="Times New Roman"/>
          <w:b/>
          <w:color w:val="auto"/>
          <w:sz w:val="24"/>
          <w:szCs w:val="24"/>
        </w:rPr>
        <w:t>5.2. Преемственность перехода от начально</w:t>
      </w:r>
      <w:r w:rsidRPr="00A77563">
        <w:rPr>
          <w:rFonts w:ascii="Times New Roman" w:hAnsi="Times New Roman" w:cs="Times New Roman"/>
          <w:b/>
          <w:sz w:val="24"/>
          <w:szCs w:val="24"/>
        </w:rPr>
        <w:t>го</w:t>
      </w:r>
      <w:r w:rsidRPr="00A77563">
        <w:rPr>
          <w:rFonts w:ascii="Times New Roman" w:hAnsi="Times New Roman" w:cs="Times New Roman"/>
          <w:b/>
          <w:color w:val="auto"/>
          <w:sz w:val="24"/>
          <w:szCs w:val="24"/>
        </w:rPr>
        <w:t xml:space="preserve"> обще</w:t>
      </w:r>
      <w:r w:rsidRPr="00A77563">
        <w:rPr>
          <w:rFonts w:ascii="Times New Roman" w:hAnsi="Times New Roman" w:cs="Times New Roman"/>
          <w:b/>
          <w:sz w:val="24"/>
          <w:szCs w:val="24"/>
        </w:rPr>
        <w:t>го</w:t>
      </w:r>
      <w:r w:rsidRPr="00A77563">
        <w:rPr>
          <w:rFonts w:ascii="Times New Roman" w:hAnsi="Times New Roman" w:cs="Times New Roman"/>
          <w:b/>
          <w:color w:val="auto"/>
          <w:sz w:val="24"/>
          <w:szCs w:val="24"/>
        </w:rPr>
        <w:t xml:space="preserve"> </w:t>
      </w:r>
      <w:r w:rsidRPr="00A77563">
        <w:rPr>
          <w:rFonts w:ascii="Times New Roman" w:hAnsi="Times New Roman" w:cs="Times New Roman"/>
          <w:b/>
          <w:sz w:val="24"/>
          <w:szCs w:val="24"/>
        </w:rPr>
        <w:t xml:space="preserve">к основному общему </w:t>
      </w:r>
      <w:r w:rsidRPr="00A77563">
        <w:rPr>
          <w:rFonts w:ascii="Times New Roman" w:hAnsi="Times New Roman" w:cs="Times New Roman"/>
          <w:b/>
          <w:color w:val="auto"/>
          <w:sz w:val="24"/>
          <w:szCs w:val="24"/>
        </w:rPr>
        <w:t>образованию</w:t>
      </w:r>
    </w:p>
    <w:p w:rsidR="00745905" w:rsidRPr="00A77563" w:rsidRDefault="00745905" w:rsidP="00745905">
      <w:pPr>
        <w:pStyle w:val="ac"/>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pacing w:val="2"/>
          <w:sz w:val="24"/>
          <w:szCs w:val="24"/>
        </w:rPr>
        <w:t xml:space="preserve">Не меньшее значение имеет проблема психологической </w:t>
      </w:r>
      <w:r w:rsidRPr="00A77563">
        <w:rPr>
          <w:rFonts w:ascii="Times New Roman" w:hAnsi="Times New Roman" w:cs="Times New Roman"/>
          <w:color w:val="auto"/>
          <w:sz w:val="24"/>
          <w:szCs w:val="24"/>
        </w:rPr>
        <w:t>подготовки обучающихся к переходу на уровень основного общего образования с учётом возможного возникнов</w:t>
      </w:r>
      <w:r w:rsidRPr="00A77563">
        <w:rPr>
          <w:rFonts w:ascii="Times New Roman" w:hAnsi="Times New Roman" w:cs="Times New Roman"/>
          <w:color w:val="auto"/>
          <w:sz w:val="24"/>
          <w:szCs w:val="24"/>
        </w:rPr>
        <w:t>е</w:t>
      </w:r>
      <w:r w:rsidRPr="00A77563">
        <w:rPr>
          <w:rFonts w:ascii="Times New Roman" w:hAnsi="Times New Roman" w:cs="Times New Roman"/>
          <w:color w:val="auto"/>
          <w:sz w:val="24"/>
          <w:szCs w:val="24"/>
        </w:rPr>
        <w:lastRenderedPageBreak/>
        <w:t xml:space="preserve">ния определённых трудностей такого перехода - ухудшение успеваемости и дисциплины, рост негативного отношения к </w:t>
      </w:r>
      <w:r w:rsidRPr="00A77563">
        <w:rPr>
          <w:rFonts w:ascii="Times New Roman" w:hAnsi="Times New Roman" w:cs="Times New Roman"/>
          <w:color w:val="auto"/>
          <w:spacing w:val="2"/>
          <w:sz w:val="24"/>
          <w:szCs w:val="24"/>
        </w:rPr>
        <w:t>учению, возрастание эмоциональной нестабильности, нару</w:t>
      </w:r>
      <w:r w:rsidRPr="00A77563">
        <w:rPr>
          <w:rFonts w:ascii="Times New Roman" w:hAnsi="Times New Roman" w:cs="Times New Roman"/>
          <w:color w:val="auto"/>
          <w:sz w:val="24"/>
          <w:szCs w:val="24"/>
        </w:rPr>
        <w:t>шения поведения, которые обусловлены:</w:t>
      </w:r>
    </w:p>
    <w:p w:rsidR="00745905" w:rsidRPr="00A77563" w:rsidRDefault="00745905" w:rsidP="00745905">
      <w:pPr>
        <w:pStyle w:val="ae"/>
        <w:tabs>
          <w:tab w:val="left" w:pos="993"/>
        </w:tabs>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 xml:space="preserve">- необходимостью адаптации </w:t>
      </w:r>
      <w:proofErr w:type="gramStart"/>
      <w:r w:rsidRPr="00A77563">
        <w:rPr>
          <w:rFonts w:ascii="Times New Roman" w:hAnsi="Times New Roman" w:cs="Times New Roman"/>
          <w:color w:val="auto"/>
          <w:sz w:val="24"/>
          <w:szCs w:val="24"/>
        </w:rPr>
        <w:t>обучающихся</w:t>
      </w:r>
      <w:proofErr w:type="gramEnd"/>
      <w:r w:rsidRPr="00A77563">
        <w:rPr>
          <w:rFonts w:ascii="Times New Roman" w:hAnsi="Times New Roman" w:cs="Times New Roman"/>
          <w:color w:val="auto"/>
          <w:sz w:val="24"/>
          <w:szCs w:val="24"/>
        </w:rPr>
        <w:t xml:space="preserve"> к новой орга</w:t>
      </w:r>
      <w:r w:rsidRPr="00A77563">
        <w:rPr>
          <w:rFonts w:ascii="Times New Roman" w:hAnsi="Times New Roman" w:cs="Times New Roman"/>
          <w:color w:val="auto"/>
          <w:spacing w:val="2"/>
          <w:sz w:val="24"/>
          <w:szCs w:val="24"/>
        </w:rPr>
        <w:t>низации процесса и с</w:t>
      </w:r>
      <w:r w:rsidRPr="00A77563">
        <w:rPr>
          <w:rFonts w:ascii="Times New Roman" w:hAnsi="Times New Roman" w:cs="Times New Roman"/>
          <w:color w:val="auto"/>
          <w:spacing w:val="2"/>
          <w:sz w:val="24"/>
          <w:szCs w:val="24"/>
        </w:rPr>
        <w:t>о</w:t>
      </w:r>
      <w:r w:rsidRPr="00A77563">
        <w:rPr>
          <w:rFonts w:ascii="Times New Roman" w:hAnsi="Times New Roman" w:cs="Times New Roman"/>
          <w:color w:val="auto"/>
          <w:spacing w:val="2"/>
          <w:sz w:val="24"/>
          <w:szCs w:val="24"/>
        </w:rPr>
        <w:t>держания обучения (предметная си</w:t>
      </w:r>
      <w:r w:rsidRPr="00A77563">
        <w:rPr>
          <w:rFonts w:ascii="Times New Roman" w:hAnsi="Times New Roman" w:cs="Times New Roman"/>
          <w:color w:val="auto"/>
          <w:sz w:val="24"/>
          <w:szCs w:val="24"/>
        </w:rPr>
        <w:t>стема, разные преподаватели и т.д.);</w:t>
      </w:r>
    </w:p>
    <w:p w:rsidR="00745905" w:rsidRPr="00A77563" w:rsidRDefault="00745905" w:rsidP="00745905">
      <w:pPr>
        <w:pStyle w:val="ae"/>
        <w:tabs>
          <w:tab w:val="left" w:pos="993"/>
        </w:tabs>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 совпадением начала кризисного периода, в который вступают младшие подрос</w:t>
      </w:r>
      <w:r w:rsidRPr="00A77563">
        <w:rPr>
          <w:rFonts w:ascii="Times New Roman" w:hAnsi="Times New Roman" w:cs="Times New Roman"/>
          <w:color w:val="auto"/>
          <w:sz w:val="24"/>
          <w:szCs w:val="24"/>
        </w:rPr>
        <w:t>т</w:t>
      </w:r>
      <w:r w:rsidRPr="00A77563">
        <w:rPr>
          <w:rFonts w:ascii="Times New Roman" w:hAnsi="Times New Roman" w:cs="Times New Roman"/>
          <w:color w:val="auto"/>
          <w:sz w:val="24"/>
          <w:szCs w:val="24"/>
        </w:rPr>
        <w:t xml:space="preserve">ки, со сменой ведущей деятельности </w:t>
      </w:r>
      <w:r w:rsidRPr="00A77563">
        <w:rPr>
          <w:rFonts w:ascii="Times New Roman" w:hAnsi="Times New Roman" w:cs="Times New Roman"/>
          <w:color w:val="auto"/>
          <w:spacing w:val="2"/>
          <w:sz w:val="24"/>
          <w:szCs w:val="24"/>
        </w:rPr>
        <w:t>(переориентацией подростков на деятельность о</w:t>
      </w:r>
      <w:r w:rsidRPr="00A77563">
        <w:rPr>
          <w:rFonts w:ascii="Times New Roman" w:hAnsi="Times New Roman" w:cs="Times New Roman"/>
          <w:color w:val="auto"/>
          <w:spacing w:val="2"/>
          <w:sz w:val="24"/>
          <w:szCs w:val="24"/>
        </w:rPr>
        <w:t>б</w:t>
      </w:r>
      <w:r w:rsidRPr="00A77563">
        <w:rPr>
          <w:rFonts w:ascii="Times New Roman" w:hAnsi="Times New Roman" w:cs="Times New Roman"/>
          <w:color w:val="auto"/>
          <w:spacing w:val="2"/>
          <w:sz w:val="24"/>
          <w:szCs w:val="24"/>
        </w:rPr>
        <w:t xml:space="preserve">щения со </w:t>
      </w:r>
      <w:r w:rsidRPr="00A77563">
        <w:rPr>
          <w:rFonts w:ascii="Times New Roman" w:hAnsi="Times New Roman" w:cs="Times New Roman"/>
          <w:color w:val="auto"/>
          <w:sz w:val="24"/>
          <w:szCs w:val="24"/>
        </w:rPr>
        <w:t>сверстниками при сохранении значимости учебной деятельности);</w:t>
      </w:r>
    </w:p>
    <w:p w:rsidR="00745905" w:rsidRPr="00A77563" w:rsidRDefault="00745905" w:rsidP="00745905">
      <w:pPr>
        <w:pStyle w:val="ae"/>
        <w:tabs>
          <w:tab w:val="left" w:pos="993"/>
        </w:tabs>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 xml:space="preserve">- 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Pr="00A77563">
        <w:rPr>
          <w:rFonts w:ascii="Times New Roman" w:hAnsi="Times New Roman" w:cs="Times New Roman"/>
          <w:color w:val="auto"/>
          <w:spacing w:val="2"/>
          <w:sz w:val="24"/>
          <w:szCs w:val="24"/>
        </w:rPr>
        <w:t>образом с уровнем сформированности структурных компонентов учебной де</w:t>
      </w:r>
      <w:r w:rsidRPr="00A77563">
        <w:rPr>
          <w:rFonts w:ascii="Times New Roman" w:hAnsi="Times New Roman" w:cs="Times New Roman"/>
          <w:color w:val="auto"/>
          <w:spacing w:val="2"/>
          <w:sz w:val="24"/>
          <w:szCs w:val="24"/>
        </w:rPr>
        <w:t>я</w:t>
      </w:r>
      <w:r w:rsidRPr="00A77563">
        <w:rPr>
          <w:rFonts w:ascii="Times New Roman" w:hAnsi="Times New Roman" w:cs="Times New Roman"/>
          <w:color w:val="auto"/>
          <w:spacing w:val="2"/>
          <w:sz w:val="24"/>
          <w:szCs w:val="24"/>
        </w:rPr>
        <w:t>тельности (мотивы, учебные действия,</w:t>
      </w:r>
      <w:r w:rsidRPr="00A77563">
        <w:rPr>
          <w:rFonts w:ascii="Times New Roman" w:hAnsi="Times New Roman" w:cs="Times New Roman"/>
          <w:color w:val="auto"/>
          <w:sz w:val="24"/>
          <w:szCs w:val="24"/>
        </w:rPr>
        <w:t xml:space="preserve"> контроль, оценка);</w:t>
      </w:r>
    </w:p>
    <w:p w:rsidR="00745905" w:rsidRPr="00A77563" w:rsidRDefault="00745905" w:rsidP="00745905">
      <w:pPr>
        <w:pStyle w:val="ae"/>
        <w:tabs>
          <w:tab w:val="left" w:pos="993"/>
        </w:tabs>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 недостаточно подготовленным переходом с родного языка на русский язык об</w:t>
      </w:r>
      <w:r w:rsidRPr="00A77563">
        <w:rPr>
          <w:rFonts w:ascii="Times New Roman" w:hAnsi="Times New Roman" w:cs="Times New Roman"/>
          <w:color w:val="auto"/>
          <w:sz w:val="24"/>
          <w:szCs w:val="24"/>
        </w:rPr>
        <w:t>у</w:t>
      </w:r>
      <w:r w:rsidRPr="00A77563">
        <w:rPr>
          <w:rFonts w:ascii="Times New Roman" w:hAnsi="Times New Roman" w:cs="Times New Roman"/>
          <w:color w:val="auto"/>
          <w:sz w:val="24"/>
          <w:szCs w:val="24"/>
        </w:rPr>
        <w:t>чения.</w:t>
      </w:r>
    </w:p>
    <w:p w:rsidR="00745905" w:rsidRPr="00A77563" w:rsidRDefault="00745905" w:rsidP="00745905">
      <w:pPr>
        <w:pStyle w:val="ac"/>
        <w:spacing w:line="240" w:lineRule="auto"/>
        <w:ind w:firstLine="709"/>
        <w:rPr>
          <w:rFonts w:ascii="Times New Roman" w:hAnsi="Times New Roman" w:cs="Times New Roman"/>
          <w:color w:val="auto"/>
          <w:spacing w:val="2"/>
          <w:sz w:val="24"/>
          <w:szCs w:val="24"/>
        </w:rPr>
      </w:pPr>
      <w:r w:rsidRPr="00A77563">
        <w:rPr>
          <w:rFonts w:ascii="Times New Roman" w:hAnsi="Times New Roman" w:cs="Times New Roman"/>
          <w:color w:val="auto"/>
          <w:sz w:val="24"/>
          <w:szCs w:val="24"/>
        </w:rPr>
        <w:t xml:space="preserve">Все эти компоненты присутствуют в программе формирования УУД и заданы в форме </w:t>
      </w:r>
      <w:r w:rsidRPr="00A77563">
        <w:rPr>
          <w:rFonts w:ascii="Times New Roman" w:hAnsi="Times New Roman" w:cs="Times New Roman"/>
          <w:color w:val="auto"/>
          <w:spacing w:val="2"/>
          <w:sz w:val="24"/>
          <w:szCs w:val="24"/>
        </w:rPr>
        <w:t xml:space="preserve">требований к планируемым результатам обучения. </w:t>
      </w:r>
    </w:p>
    <w:p w:rsidR="00745905" w:rsidRPr="00A77563" w:rsidRDefault="00745905" w:rsidP="00745905">
      <w:pPr>
        <w:pStyle w:val="ac"/>
        <w:spacing w:line="240" w:lineRule="auto"/>
        <w:ind w:firstLine="709"/>
        <w:rPr>
          <w:rFonts w:ascii="Times New Roman" w:hAnsi="Times New Roman" w:cs="Times New Roman"/>
          <w:b/>
          <w:bCs/>
          <w:color w:val="auto"/>
          <w:sz w:val="24"/>
          <w:szCs w:val="24"/>
        </w:rPr>
      </w:pPr>
      <w:r w:rsidRPr="00A77563">
        <w:rPr>
          <w:rFonts w:ascii="Times New Roman" w:hAnsi="Times New Roman" w:cs="Times New Roman"/>
          <w:color w:val="auto"/>
          <w:spacing w:val="2"/>
          <w:sz w:val="24"/>
          <w:szCs w:val="24"/>
        </w:rPr>
        <w:t>Основанием преемственности разных уровней образования в школе является ор</w:t>
      </w:r>
      <w:r w:rsidRPr="00A77563">
        <w:rPr>
          <w:rFonts w:ascii="Times New Roman" w:hAnsi="Times New Roman" w:cs="Times New Roman"/>
          <w:color w:val="auto"/>
          <w:spacing w:val="2"/>
          <w:sz w:val="24"/>
          <w:szCs w:val="24"/>
        </w:rPr>
        <w:t>и</w:t>
      </w:r>
      <w:r w:rsidRPr="00A77563">
        <w:rPr>
          <w:rFonts w:ascii="Times New Roman" w:hAnsi="Times New Roman" w:cs="Times New Roman"/>
          <w:color w:val="auto"/>
          <w:spacing w:val="2"/>
          <w:sz w:val="24"/>
          <w:szCs w:val="24"/>
        </w:rPr>
        <w:t>ентация на ключевой стратегиче</w:t>
      </w:r>
      <w:r w:rsidRPr="00A77563">
        <w:rPr>
          <w:rFonts w:ascii="Times New Roman" w:hAnsi="Times New Roman" w:cs="Times New Roman"/>
          <w:color w:val="auto"/>
          <w:sz w:val="24"/>
          <w:szCs w:val="24"/>
        </w:rPr>
        <w:t>ский приоритет непрерывного образования - формиров</w:t>
      </w:r>
      <w:r w:rsidRPr="00A77563">
        <w:rPr>
          <w:rFonts w:ascii="Times New Roman" w:hAnsi="Times New Roman" w:cs="Times New Roman"/>
          <w:color w:val="auto"/>
          <w:sz w:val="24"/>
          <w:szCs w:val="24"/>
        </w:rPr>
        <w:t>а</w:t>
      </w:r>
      <w:r w:rsidRPr="00A77563">
        <w:rPr>
          <w:rFonts w:ascii="Times New Roman" w:hAnsi="Times New Roman" w:cs="Times New Roman"/>
          <w:color w:val="auto"/>
          <w:sz w:val="24"/>
          <w:szCs w:val="24"/>
        </w:rPr>
        <w:t xml:space="preserve">ние </w:t>
      </w:r>
      <w:proofErr w:type="gramStart"/>
      <w:r w:rsidRPr="00A77563">
        <w:rPr>
          <w:rFonts w:ascii="Times New Roman" w:hAnsi="Times New Roman" w:cs="Times New Roman"/>
          <w:color w:val="auto"/>
          <w:sz w:val="24"/>
          <w:szCs w:val="24"/>
        </w:rPr>
        <w:t>умения</w:t>
      </w:r>
      <w:proofErr w:type="gramEnd"/>
      <w:r w:rsidRPr="00A77563">
        <w:rPr>
          <w:rFonts w:ascii="Times New Roman" w:hAnsi="Times New Roman" w:cs="Times New Roman"/>
          <w:color w:val="auto"/>
          <w:sz w:val="24"/>
          <w:szCs w:val="24"/>
        </w:rPr>
        <w:t xml:space="preserve"> учиться, которое обеспечивается формированием системы УУД, а также на положениях ФГОС дошкольного образования, касающихся целевых ориентиров на этапе завершения дошкольного образования.</w:t>
      </w:r>
    </w:p>
    <w:p w:rsidR="00745905" w:rsidRDefault="00036F30" w:rsidP="00036F30">
      <w:pPr>
        <w:pStyle w:val="a6"/>
        <w:spacing w:after="0" w:line="240" w:lineRule="auto"/>
        <w:ind w:left="0"/>
        <w:jc w:val="center"/>
        <w:rPr>
          <w:rStyle w:val="95"/>
          <w:sz w:val="24"/>
          <w:szCs w:val="24"/>
        </w:rPr>
      </w:pPr>
      <w:r w:rsidRPr="00A77563">
        <w:rPr>
          <w:rStyle w:val="95"/>
          <w:sz w:val="24"/>
          <w:szCs w:val="24"/>
        </w:rPr>
        <w:t>2.2. ПРОГРАММЫ ОТДЕЛЬ</w:t>
      </w:r>
      <w:r w:rsidR="00666ECC" w:rsidRPr="00A77563">
        <w:rPr>
          <w:rStyle w:val="95"/>
          <w:sz w:val="24"/>
          <w:szCs w:val="24"/>
        </w:rPr>
        <w:t xml:space="preserve">НЫХ УЧЕБНЫХ ПРЕДМЕТОВ, КУРСОВ </w:t>
      </w:r>
    </w:p>
    <w:p w:rsidR="000E1856" w:rsidRPr="00A77563" w:rsidRDefault="000E1856" w:rsidP="00036F30">
      <w:pPr>
        <w:pStyle w:val="a6"/>
        <w:spacing w:after="0" w:line="240" w:lineRule="auto"/>
        <w:ind w:left="0"/>
        <w:jc w:val="center"/>
        <w:rPr>
          <w:rStyle w:val="95"/>
          <w:sz w:val="24"/>
          <w:szCs w:val="24"/>
        </w:rPr>
      </w:pPr>
      <w:r>
        <w:rPr>
          <w:rStyle w:val="95"/>
          <w:sz w:val="24"/>
          <w:szCs w:val="24"/>
        </w:rPr>
        <w:t>МБОУ Орловской СОШ</w:t>
      </w:r>
    </w:p>
    <w:p w:rsidR="00745905" w:rsidRPr="00A77563" w:rsidRDefault="00745905" w:rsidP="0062423C">
      <w:pPr>
        <w:pStyle w:val="a6"/>
        <w:spacing w:after="0" w:line="240" w:lineRule="auto"/>
        <w:ind w:left="0"/>
        <w:jc w:val="center"/>
        <w:rPr>
          <w:rStyle w:val="95"/>
          <w:sz w:val="24"/>
          <w:szCs w:val="24"/>
        </w:rPr>
      </w:pPr>
    </w:p>
    <w:p w:rsidR="00900F42" w:rsidRPr="00A77563" w:rsidRDefault="0027488F" w:rsidP="00900F42">
      <w:pPr>
        <w:pStyle w:val="a6"/>
        <w:spacing w:after="0" w:line="240" w:lineRule="auto"/>
        <w:ind w:left="0"/>
        <w:jc w:val="center"/>
        <w:rPr>
          <w:rStyle w:val="95"/>
          <w:b w:val="0"/>
          <w:sz w:val="24"/>
          <w:szCs w:val="24"/>
        </w:rPr>
      </w:pPr>
      <w:r w:rsidRPr="00A77563">
        <w:rPr>
          <w:rStyle w:val="95"/>
          <w:b w:val="0"/>
          <w:sz w:val="24"/>
          <w:szCs w:val="24"/>
        </w:rPr>
        <w:t>Рабочие программы по русскому языку 1</w:t>
      </w:r>
      <w:r w:rsidR="004E16FC" w:rsidRPr="00A77563">
        <w:rPr>
          <w:rStyle w:val="95"/>
          <w:b w:val="0"/>
          <w:sz w:val="24"/>
          <w:szCs w:val="24"/>
        </w:rPr>
        <w:t>,2,3,4</w:t>
      </w:r>
      <w:r w:rsidRPr="00A77563">
        <w:rPr>
          <w:rStyle w:val="95"/>
          <w:b w:val="0"/>
          <w:sz w:val="24"/>
          <w:szCs w:val="24"/>
        </w:rPr>
        <w:t xml:space="preserve"> классы</w:t>
      </w:r>
      <w:r w:rsidR="00900F42" w:rsidRPr="00A77563">
        <w:rPr>
          <w:rStyle w:val="95"/>
          <w:b w:val="0"/>
          <w:sz w:val="24"/>
          <w:szCs w:val="24"/>
        </w:rPr>
        <w:t xml:space="preserve"> </w:t>
      </w:r>
    </w:p>
    <w:p w:rsidR="00900F42" w:rsidRPr="00A77563" w:rsidRDefault="00900F42" w:rsidP="00900F42">
      <w:pPr>
        <w:pStyle w:val="a6"/>
        <w:spacing w:after="0" w:line="240" w:lineRule="auto"/>
        <w:ind w:left="0"/>
        <w:jc w:val="center"/>
        <w:rPr>
          <w:rStyle w:val="95"/>
          <w:b w:val="0"/>
          <w:sz w:val="24"/>
          <w:szCs w:val="24"/>
        </w:rPr>
      </w:pPr>
      <w:r w:rsidRPr="00A77563">
        <w:rPr>
          <w:rStyle w:val="95"/>
          <w:b w:val="0"/>
          <w:sz w:val="24"/>
          <w:szCs w:val="24"/>
        </w:rPr>
        <w:t xml:space="preserve">Рабочие </w:t>
      </w:r>
      <w:r w:rsidR="00180CA4" w:rsidRPr="00A77563">
        <w:rPr>
          <w:rStyle w:val="95"/>
          <w:b w:val="0"/>
          <w:sz w:val="24"/>
          <w:szCs w:val="24"/>
        </w:rPr>
        <w:t>программы по математике</w:t>
      </w:r>
      <w:r w:rsidRPr="00A77563">
        <w:rPr>
          <w:rStyle w:val="95"/>
          <w:b w:val="0"/>
          <w:sz w:val="24"/>
          <w:szCs w:val="24"/>
        </w:rPr>
        <w:t xml:space="preserve"> 1</w:t>
      </w:r>
      <w:r w:rsidR="004E16FC" w:rsidRPr="00A77563">
        <w:rPr>
          <w:rStyle w:val="95"/>
          <w:b w:val="0"/>
          <w:sz w:val="24"/>
          <w:szCs w:val="24"/>
        </w:rPr>
        <w:t>,2,3,</w:t>
      </w:r>
      <w:r w:rsidRPr="00A77563">
        <w:rPr>
          <w:rStyle w:val="95"/>
          <w:b w:val="0"/>
          <w:sz w:val="24"/>
          <w:szCs w:val="24"/>
        </w:rPr>
        <w:t>4 классы</w:t>
      </w:r>
    </w:p>
    <w:p w:rsidR="00900F42" w:rsidRPr="00A77563" w:rsidRDefault="00900F42" w:rsidP="00900F42">
      <w:pPr>
        <w:pStyle w:val="a6"/>
        <w:spacing w:after="0" w:line="240" w:lineRule="auto"/>
        <w:ind w:left="0"/>
        <w:jc w:val="center"/>
        <w:rPr>
          <w:rStyle w:val="95"/>
          <w:b w:val="0"/>
          <w:sz w:val="24"/>
          <w:szCs w:val="24"/>
        </w:rPr>
      </w:pPr>
      <w:r w:rsidRPr="00A77563">
        <w:rPr>
          <w:rStyle w:val="95"/>
          <w:b w:val="0"/>
          <w:sz w:val="24"/>
          <w:szCs w:val="24"/>
        </w:rPr>
        <w:t>Рабочие программы по литературному чтению 1</w:t>
      </w:r>
      <w:r w:rsidR="004E16FC" w:rsidRPr="00A77563">
        <w:rPr>
          <w:rStyle w:val="95"/>
          <w:b w:val="0"/>
          <w:sz w:val="24"/>
          <w:szCs w:val="24"/>
        </w:rPr>
        <w:t>,2,3,</w:t>
      </w:r>
      <w:r w:rsidRPr="00A77563">
        <w:rPr>
          <w:rStyle w:val="95"/>
          <w:b w:val="0"/>
          <w:sz w:val="24"/>
          <w:szCs w:val="24"/>
        </w:rPr>
        <w:t>4 классы</w:t>
      </w:r>
    </w:p>
    <w:p w:rsidR="00900F42" w:rsidRPr="00A77563" w:rsidRDefault="00900F42" w:rsidP="00900F42">
      <w:pPr>
        <w:pStyle w:val="a6"/>
        <w:spacing w:after="0" w:line="240" w:lineRule="auto"/>
        <w:ind w:left="0"/>
        <w:jc w:val="center"/>
        <w:rPr>
          <w:rStyle w:val="95"/>
          <w:b w:val="0"/>
          <w:sz w:val="24"/>
          <w:szCs w:val="24"/>
        </w:rPr>
      </w:pPr>
      <w:r w:rsidRPr="00A77563">
        <w:rPr>
          <w:rStyle w:val="95"/>
          <w:b w:val="0"/>
          <w:sz w:val="24"/>
          <w:szCs w:val="24"/>
        </w:rPr>
        <w:t>Рабочие программы по окружающему миру 1</w:t>
      </w:r>
      <w:r w:rsidR="004E16FC" w:rsidRPr="00A77563">
        <w:rPr>
          <w:rStyle w:val="95"/>
          <w:b w:val="0"/>
          <w:sz w:val="24"/>
          <w:szCs w:val="24"/>
        </w:rPr>
        <w:t>,2,3,</w:t>
      </w:r>
      <w:r w:rsidRPr="00A77563">
        <w:rPr>
          <w:rStyle w:val="95"/>
          <w:b w:val="0"/>
          <w:sz w:val="24"/>
          <w:szCs w:val="24"/>
        </w:rPr>
        <w:t>4 классы</w:t>
      </w:r>
    </w:p>
    <w:p w:rsidR="00900F42" w:rsidRPr="00A77563" w:rsidRDefault="00900F42" w:rsidP="00900F42">
      <w:pPr>
        <w:pStyle w:val="a6"/>
        <w:spacing w:after="0" w:line="240" w:lineRule="auto"/>
        <w:ind w:left="0"/>
        <w:jc w:val="center"/>
        <w:rPr>
          <w:rStyle w:val="95"/>
          <w:b w:val="0"/>
          <w:sz w:val="24"/>
          <w:szCs w:val="24"/>
        </w:rPr>
      </w:pPr>
      <w:r w:rsidRPr="00A77563">
        <w:rPr>
          <w:rStyle w:val="95"/>
          <w:b w:val="0"/>
          <w:sz w:val="24"/>
          <w:szCs w:val="24"/>
        </w:rPr>
        <w:t>Рабочие программы по физической культуре 1</w:t>
      </w:r>
      <w:r w:rsidR="004E16FC" w:rsidRPr="00A77563">
        <w:rPr>
          <w:rStyle w:val="95"/>
          <w:b w:val="0"/>
          <w:sz w:val="24"/>
          <w:szCs w:val="24"/>
        </w:rPr>
        <w:t>,2,3,</w:t>
      </w:r>
      <w:r w:rsidRPr="00A77563">
        <w:rPr>
          <w:rStyle w:val="95"/>
          <w:b w:val="0"/>
          <w:sz w:val="24"/>
          <w:szCs w:val="24"/>
        </w:rPr>
        <w:t>4 классы</w:t>
      </w:r>
    </w:p>
    <w:p w:rsidR="00900F42" w:rsidRPr="00A77563" w:rsidRDefault="00900F42" w:rsidP="00900F42">
      <w:pPr>
        <w:pStyle w:val="a6"/>
        <w:spacing w:after="0" w:line="240" w:lineRule="auto"/>
        <w:ind w:left="0"/>
        <w:jc w:val="center"/>
        <w:rPr>
          <w:rStyle w:val="95"/>
          <w:b w:val="0"/>
          <w:sz w:val="24"/>
          <w:szCs w:val="24"/>
        </w:rPr>
      </w:pPr>
      <w:r w:rsidRPr="00A77563">
        <w:rPr>
          <w:rStyle w:val="95"/>
          <w:b w:val="0"/>
          <w:sz w:val="24"/>
          <w:szCs w:val="24"/>
        </w:rPr>
        <w:t>Рабочие программы по технологии  1</w:t>
      </w:r>
      <w:r w:rsidR="004E16FC" w:rsidRPr="00A77563">
        <w:rPr>
          <w:rStyle w:val="95"/>
          <w:b w:val="0"/>
          <w:sz w:val="24"/>
          <w:szCs w:val="24"/>
        </w:rPr>
        <w:t>,2,3,</w:t>
      </w:r>
      <w:r w:rsidRPr="00A77563">
        <w:rPr>
          <w:rStyle w:val="95"/>
          <w:b w:val="0"/>
          <w:sz w:val="24"/>
          <w:szCs w:val="24"/>
        </w:rPr>
        <w:t>4 классы</w:t>
      </w:r>
    </w:p>
    <w:p w:rsidR="00900F42" w:rsidRPr="00A77563" w:rsidRDefault="00900F42" w:rsidP="00900F42">
      <w:pPr>
        <w:pStyle w:val="a6"/>
        <w:spacing w:after="0" w:line="240" w:lineRule="auto"/>
        <w:ind w:left="0"/>
        <w:jc w:val="center"/>
        <w:rPr>
          <w:rStyle w:val="95"/>
          <w:b w:val="0"/>
          <w:sz w:val="24"/>
          <w:szCs w:val="24"/>
        </w:rPr>
      </w:pPr>
      <w:r w:rsidRPr="00A77563">
        <w:rPr>
          <w:rStyle w:val="95"/>
          <w:b w:val="0"/>
          <w:sz w:val="24"/>
          <w:szCs w:val="24"/>
        </w:rPr>
        <w:t>Рабочие программы по музыке  1</w:t>
      </w:r>
      <w:r w:rsidR="004E16FC" w:rsidRPr="00A77563">
        <w:rPr>
          <w:rStyle w:val="95"/>
          <w:b w:val="0"/>
          <w:sz w:val="24"/>
          <w:szCs w:val="24"/>
        </w:rPr>
        <w:t>,2,3,</w:t>
      </w:r>
      <w:r w:rsidRPr="00A77563">
        <w:rPr>
          <w:rStyle w:val="95"/>
          <w:b w:val="0"/>
          <w:sz w:val="24"/>
          <w:szCs w:val="24"/>
        </w:rPr>
        <w:t>4 классы</w:t>
      </w:r>
    </w:p>
    <w:p w:rsidR="00900F42" w:rsidRPr="00A77563" w:rsidRDefault="00900F42" w:rsidP="00900F42">
      <w:pPr>
        <w:pStyle w:val="a6"/>
        <w:spacing w:after="0" w:line="240" w:lineRule="auto"/>
        <w:ind w:left="0"/>
        <w:jc w:val="center"/>
        <w:rPr>
          <w:rStyle w:val="95"/>
          <w:b w:val="0"/>
          <w:sz w:val="24"/>
          <w:szCs w:val="24"/>
        </w:rPr>
      </w:pPr>
      <w:r w:rsidRPr="00A77563">
        <w:rPr>
          <w:rStyle w:val="95"/>
          <w:b w:val="0"/>
          <w:sz w:val="24"/>
          <w:szCs w:val="24"/>
        </w:rPr>
        <w:t>Рабочие программы</w:t>
      </w:r>
      <w:r w:rsidR="004E16FC" w:rsidRPr="00A77563">
        <w:rPr>
          <w:rStyle w:val="95"/>
          <w:b w:val="0"/>
          <w:sz w:val="24"/>
          <w:szCs w:val="24"/>
        </w:rPr>
        <w:t xml:space="preserve"> по </w:t>
      </w:r>
      <w:proofErr w:type="gramStart"/>
      <w:r w:rsidR="004E16FC" w:rsidRPr="00A77563">
        <w:rPr>
          <w:rStyle w:val="95"/>
          <w:b w:val="0"/>
          <w:sz w:val="24"/>
          <w:szCs w:val="24"/>
        </w:rPr>
        <w:t>изобразительному</w:t>
      </w:r>
      <w:proofErr w:type="gramEnd"/>
      <w:r w:rsidR="004E16FC" w:rsidRPr="00A77563">
        <w:rPr>
          <w:rStyle w:val="95"/>
          <w:b w:val="0"/>
          <w:sz w:val="24"/>
          <w:szCs w:val="24"/>
        </w:rPr>
        <w:t xml:space="preserve"> искусство 1,2,3,</w:t>
      </w:r>
      <w:r w:rsidRPr="00A77563">
        <w:rPr>
          <w:rStyle w:val="95"/>
          <w:b w:val="0"/>
          <w:sz w:val="24"/>
          <w:szCs w:val="24"/>
        </w:rPr>
        <w:t>4 классы</w:t>
      </w:r>
    </w:p>
    <w:p w:rsidR="00900F42" w:rsidRDefault="00900F42" w:rsidP="00900F42">
      <w:pPr>
        <w:pStyle w:val="a6"/>
        <w:spacing w:after="0" w:line="240" w:lineRule="auto"/>
        <w:ind w:left="0"/>
        <w:jc w:val="center"/>
        <w:rPr>
          <w:rStyle w:val="95"/>
          <w:b w:val="0"/>
          <w:sz w:val="24"/>
          <w:szCs w:val="24"/>
        </w:rPr>
      </w:pPr>
      <w:r w:rsidRPr="00A77563">
        <w:rPr>
          <w:rStyle w:val="95"/>
          <w:b w:val="0"/>
          <w:sz w:val="24"/>
          <w:szCs w:val="24"/>
        </w:rPr>
        <w:t xml:space="preserve">Рабочие программы по </w:t>
      </w:r>
      <w:r w:rsidR="000E1856">
        <w:rPr>
          <w:rStyle w:val="95"/>
          <w:b w:val="0"/>
          <w:sz w:val="24"/>
          <w:szCs w:val="24"/>
        </w:rPr>
        <w:t>английскому</w:t>
      </w:r>
      <w:r w:rsidRPr="00A77563">
        <w:rPr>
          <w:rStyle w:val="95"/>
          <w:b w:val="0"/>
          <w:sz w:val="24"/>
          <w:szCs w:val="24"/>
        </w:rPr>
        <w:t xml:space="preserve"> языку </w:t>
      </w:r>
      <w:r w:rsidR="000E1856">
        <w:rPr>
          <w:rStyle w:val="95"/>
          <w:b w:val="0"/>
          <w:sz w:val="24"/>
          <w:szCs w:val="24"/>
        </w:rPr>
        <w:t>2,3</w:t>
      </w:r>
      <w:r w:rsidRPr="00A77563">
        <w:rPr>
          <w:rStyle w:val="95"/>
          <w:b w:val="0"/>
          <w:sz w:val="24"/>
          <w:szCs w:val="24"/>
        </w:rPr>
        <w:t xml:space="preserve"> классы</w:t>
      </w:r>
    </w:p>
    <w:p w:rsidR="000E1856" w:rsidRDefault="000E1856" w:rsidP="00900F42">
      <w:pPr>
        <w:pStyle w:val="a6"/>
        <w:spacing w:after="0" w:line="240" w:lineRule="auto"/>
        <w:ind w:left="0"/>
        <w:jc w:val="center"/>
        <w:rPr>
          <w:rStyle w:val="95"/>
          <w:b w:val="0"/>
          <w:sz w:val="24"/>
          <w:szCs w:val="24"/>
        </w:rPr>
      </w:pPr>
      <w:r w:rsidRPr="00A77563">
        <w:rPr>
          <w:rStyle w:val="95"/>
          <w:b w:val="0"/>
          <w:sz w:val="24"/>
          <w:szCs w:val="24"/>
        </w:rPr>
        <w:t xml:space="preserve">Рабочие программы по </w:t>
      </w:r>
      <w:r>
        <w:rPr>
          <w:rStyle w:val="95"/>
          <w:b w:val="0"/>
          <w:sz w:val="24"/>
          <w:szCs w:val="24"/>
        </w:rPr>
        <w:t>немецкому</w:t>
      </w:r>
      <w:r w:rsidRPr="00A77563">
        <w:rPr>
          <w:rStyle w:val="95"/>
          <w:b w:val="0"/>
          <w:sz w:val="24"/>
          <w:szCs w:val="24"/>
        </w:rPr>
        <w:t xml:space="preserve"> языку </w:t>
      </w:r>
      <w:r>
        <w:rPr>
          <w:rStyle w:val="95"/>
          <w:b w:val="0"/>
          <w:sz w:val="24"/>
          <w:szCs w:val="24"/>
        </w:rPr>
        <w:t>4</w:t>
      </w:r>
      <w:r w:rsidRPr="00A77563">
        <w:rPr>
          <w:rStyle w:val="95"/>
          <w:b w:val="0"/>
          <w:sz w:val="24"/>
          <w:szCs w:val="24"/>
        </w:rPr>
        <w:t xml:space="preserve"> классы</w:t>
      </w:r>
    </w:p>
    <w:p w:rsidR="00111DB0" w:rsidRPr="00A77563" w:rsidRDefault="00111DB0" w:rsidP="00900F42">
      <w:pPr>
        <w:pStyle w:val="a6"/>
        <w:spacing w:after="0" w:line="240" w:lineRule="auto"/>
        <w:ind w:left="0"/>
        <w:jc w:val="center"/>
        <w:rPr>
          <w:rStyle w:val="95"/>
          <w:b w:val="0"/>
          <w:sz w:val="24"/>
          <w:szCs w:val="24"/>
        </w:rPr>
      </w:pPr>
      <w:r>
        <w:rPr>
          <w:rStyle w:val="95"/>
          <w:b w:val="0"/>
          <w:sz w:val="24"/>
          <w:szCs w:val="24"/>
        </w:rPr>
        <w:t xml:space="preserve">Рабочая программа по </w:t>
      </w:r>
      <w:r w:rsidRPr="00111DB0">
        <w:rPr>
          <w:rFonts w:ascii="Times New Roman" w:hAnsi="Times New Roman" w:cs="Times New Roman"/>
          <w:bCs/>
          <w:sz w:val="24"/>
          <w:szCs w:val="24"/>
        </w:rPr>
        <w:t>Основы религиозных культур и светской этики</w:t>
      </w:r>
      <w:r>
        <w:rPr>
          <w:rFonts w:ascii="Times New Roman" w:hAnsi="Times New Roman" w:cs="Times New Roman"/>
          <w:bCs/>
          <w:sz w:val="24"/>
          <w:szCs w:val="24"/>
        </w:rPr>
        <w:t xml:space="preserve"> 4 класс</w:t>
      </w:r>
    </w:p>
    <w:p w:rsidR="00900F42" w:rsidRPr="00A77563" w:rsidRDefault="004E16FC" w:rsidP="00900F42">
      <w:pPr>
        <w:pStyle w:val="a6"/>
        <w:spacing w:after="0" w:line="240" w:lineRule="auto"/>
        <w:ind w:left="0"/>
        <w:jc w:val="center"/>
        <w:rPr>
          <w:rStyle w:val="95"/>
          <w:sz w:val="24"/>
          <w:szCs w:val="24"/>
        </w:rPr>
      </w:pPr>
      <w:r w:rsidRPr="00A77563">
        <w:rPr>
          <w:rStyle w:val="95"/>
          <w:sz w:val="24"/>
          <w:szCs w:val="24"/>
        </w:rPr>
        <w:t>Рабочие программы внеурочной деятельности</w:t>
      </w:r>
    </w:p>
    <w:p w:rsidR="004E16FC" w:rsidRPr="00A77563" w:rsidRDefault="004E16FC" w:rsidP="00900F42">
      <w:pPr>
        <w:pStyle w:val="a6"/>
        <w:spacing w:after="0" w:line="240" w:lineRule="auto"/>
        <w:ind w:left="0"/>
        <w:jc w:val="center"/>
        <w:rPr>
          <w:rStyle w:val="95"/>
          <w:b w:val="0"/>
          <w:sz w:val="24"/>
          <w:szCs w:val="24"/>
        </w:rPr>
      </w:pPr>
      <w:r w:rsidRPr="00A77563">
        <w:rPr>
          <w:rStyle w:val="95"/>
          <w:b w:val="0"/>
          <w:sz w:val="24"/>
          <w:szCs w:val="24"/>
        </w:rPr>
        <w:t>Рабочая программа внеурочной деятельности «</w:t>
      </w:r>
      <w:r w:rsidR="00B54AAC">
        <w:rPr>
          <w:rStyle w:val="95"/>
          <w:b w:val="0"/>
          <w:sz w:val="24"/>
          <w:szCs w:val="24"/>
        </w:rPr>
        <w:t>Ладья</w:t>
      </w:r>
      <w:r w:rsidRPr="00A77563">
        <w:rPr>
          <w:rStyle w:val="95"/>
          <w:b w:val="0"/>
          <w:sz w:val="24"/>
          <w:szCs w:val="24"/>
        </w:rPr>
        <w:t>» 1</w:t>
      </w:r>
      <w:r w:rsidR="00180CA4" w:rsidRPr="00A77563">
        <w:rPr>
          <w:rStyle w:val="95"/>
          <w:b w:val="0"/>
          <w:sz w:val="24"/>
          <w:szCs w:val="24"/>
        </w:rPr>
        <w:t xml:space="preserve"> - 4</w:t>
      </w:r>
      <w:r w:rsidRPr="00A77563">
        <w:rPr>
          <w:rStyle w:val="95"/>
          <w:b w:val="0"/>
          <w:sz w:val="24"/>
          <w:szCs w:val="24"/>
        </w:rPr>
        <w:t xml:space="preserve"> класс</w:t>
      </w:r>
    </w:p>
    <w:p w:rsidR="001B15F2" w:rsidRPr="00A77563" w:rsidRDefault="001B15F2" w:rsidP="001B15F2">
      <w:pPr>
        <w:pStyle w:val="a6"/>
        <w:spacing w:after="0" w:line="240" w:lineRule="auto"/>
        <w:ind w:left="0"/>
        <w:jc w:val="center"/>
        <w:rPr>
          <w:rStyle w:val="95"/>
          <w:b w:val="0"/>
          <w:sz w:val="24"/>
          <w:szCs w:val="24"/>
        </w:rPr>
      </w:pPr>
      <w:r w:rsidRPr="00A77563">
        <w:rPr>
          <w:rStyle w:val="95"/>
          <w:b w:val="0"/>
          <w:sz w:val="24"/>
          <w:szCs w:val="24"/>
        </w:rPr>
        <w:t>Рабочая программа внеурочной деятельности «Здоров</w:t>
      </w:r>
      <w:r w:rsidR="001F6461">
        <w:rPr>
          <w:rStyle w:val="95"/>
          <w:b w:val="0"/>
          <w:sz w:val="24"/>
          <w:szCs w:val="24"/>
        </w:rPr>
        <w:t>ое питание</w:t>
      </w:r>
      <w:r w:rsidRPr="00A77563">
        <w:rPr>
          <w:rStyle w:val="95"/>
          <w:b w:val="0"/>
          <w:sz w:val="24"/>
          <w:szCs w:val="24"/>
        </w:rPr>
        <w:t>» 1</w:t>
      </w:r>
      <w:r w:rsidR="00180CA4" w:rsidRPr="00A77563">
        <w:rPr>
          <w:rStyle w:val="95"/>
          <w:b w:val="0"/>
          <w:sz w:val="24"/>
          <w:szCs w:val="24"/>
        </w:rPr>
        <w:t>-4</w:t>
      </w:r>
      <w:r w:rsidRPr="00A77563">
        <w:rPr>
          <w:rStyle w:val="95"/>
          <w:b w:val="0"/>
          <w:sz w:val="24"/>
          <w:szCs w:val="24"/>
        </w:rPr>
        <w:t xml:space="preserve"> класс</w:t>
      </w:r>
    </w:p>
    <w:p w:rsidR="001B15F2" w:rsidRPr="00A77563" w:rsidRDefault="001B15F2" w:rsidP="001B15F2">
      <w:pPr>
        <w:pStyle w:val="a6"/>
        <w:spacing w:after="0" w:line="240" w:lineRule="auto"/>
        <w:ind w:left="0"/>
        <w:jc w:val="center"/>
        <w:rPr>
          <w:rStyle w:val="95"/>
          <w:b w:val="0"/>
          <w:sz w:val="24"/>
          <w:szCs w:val="24"/>
        </w:rPr>
      </w:pPr>
      <w:r w:rsidRPr="00A77563">
        <w:rPr>
          <w:rStyle w:val="95"/>
          <w:b w:val="0"/>
          <w:sz w:val="24"/>
          <w:szCs w:val="24"/>
        </w:rPr>
        <w:t>Рабочая программа внеурочной деятельности «</w:t>
      </w:r>
      <w:r w:rsidR="00180CA4" w:rsidRPr="00A77563">
        <w:rPr>
          <w:rStyle w:val="95"/>
          <w:b w:val="0"/>
          <w:sz w:val="24"/>
          <w:szCs w:val="24"/>
        </w:rPr>
        <w:t>Доноведение</w:t>
      </w:r>
      <w:r w:rsidRPr="00A77563">
        <w:rPr>
          <w:rStyle w:val="95"/>
          <w:b w:val="0"/>
          <w:sz w:val="24"/>
          <w:szCs w:val="24"/>
        </w:rPr>
        <w:t xml:space="preserve">» </w:t>
      </w:r>
      <w:r w:rsidR="00180CA4" w:rsidRPr="00A77563">
        <w:rPr>
          <w:rStyle w:val="95"/>
          <w:b w:val="0"/>
          <w:sz w:val="24"/>
          <w:szCs w:val="24"/>
        </w:rPr>
        <w:t>1-4</w:t>
      </w:r>
      <w:r w:rsidRPr="00A77563">
        <w:rPr>
          <w:rStyle w:val="95"/>
          <w:b w:val="0"/>
          <w:sz w:val="24"/>
          <w:szCs w:val="24"/>
        </w:rPr>
        <w:t xml:space="preserve"> класс</w:t>
      </w:r>
    </w:p>
    <w:p w:rsidR="001B15F2" w:rsidRDefault="001B15F2" w:rsidP="001B15F2">
      <w:pPr>
        <w:pStyle w:val="a6"/>
        <w:spacing w:after="0" w:line="240" w:lineRule="auto"/>
        <w:ind w:left="0"/>
        <w:jc w:val="center"/>
        <w:rPr>
          <w:rStyle w:val="95"/>
          <w:b w:val="0"/>
          <w:sz w:val="24"/>
          <w:szCs w:val="24"/>
        </w:rPr>
      </w:pPr>
      <w:r w:rsidRPr="00A77563">
        <w:rPr>
          <w:rStyle w:val="95"/>
          <w:b w:val="0"/>
          <w:sz w:val="24"/>
          <w:szCs w:val="24"/>
        </w:rPr>
        <w:t>Рабочая программа внеурочной деятельности «</w:t>
      </w:r>
      <w:r w:rsidR="00B54AAC">
        <w:rPr>
          <w:rStyle w:val="95"/>
          <w:b w:val="0"/>
          <w:sz w:val="24"/>
          <w:szCs w:val="24"/>
        </w:rPr>
        <w:t>Веселая нотка</w:t>
      </w:r>
      <w:r w:rsidRPr="00A77563">
        <w:rPr>
          <w:rStyle w:val="95"/>
          <w:b w:val="0"/>
          <w:sz w:val="24"/>
          <w:szCs w:val="24"/>
        </w:rPr>
        <w:t xml:space="preserve">» </w:t>
      </w:r>
      <w:r w:rsidR="00180CA4" w:rsidRPr="00A77563">
        <w:rPr>
          <w:rStyle w:val="95"/>
          <w:b w:val="0"/>
          <w:sz w:val="24"/>
          <w:szCs w:val="24"/>
        </w:rPr>
        <w:t>4</w:t>
      </w:r>
      <w:r w:rsidRPr="00A77563">
        <w:rPr>
          <w:rStyle w:val="95"/>
          <w:b w:val="0"/>
          <w:sz w:val="24"/>
          <w:szCs w:val="24"/>
        </w:rPr>
        <w:t xml:space="preserve"> класс</w:t>
      </w:r>
    </w:p>
    <w:p w:rsidR="00B54AAC" w:rsidRDefault="00B54AAC" w:rsidP="00B54AAC">
      <w:pPr>
        <w:pStyle w:val="a6"/>
        <w:spacing w:after="0" w:line="240" w:lineRule="auto"/>
        <w:ind w:left="0"/>
        <w:jc w:val="center"/>
        <w:rPr>
          <w:rStyle w:val="95"/>
          <w:b w:val="0"/>
          <w:sz w:val="24"/>
          <w:szCs w:val="24"/>
        </w:rPr>
      </w:pPr>
      <w:r w:rsidRPr="00A77563">
        <w:rPr>
          <w:rStyle w:val="95"/>
          <w:b w:val="0"/>
          <w:sz w:val="24"/>
          <w:szCs w:val="24"/>
        </w:rPr>
        <w:t>Рабочая программа внеурочной деятельности «</w:t>
      </w:r>
      <w:r>
        <w:rPr>
          <w:rStyle w:val="95"/>
          <w:b w:val="0"/>
          <w:sz w:val="24"/>
          <w:szCs w:val="24"/>
        </w:rPr>
        <w:t>Умелые ручки</w:t>
      </w:r>
      <w:r w:rsidRPr="00A77563">
        <w:rPr>
          <w:rStyle w:val="95"/>
          <w:b w:val="0"/>
          <w:sz w:val="24"/>
          <w:szCs w:val="24"/>
        </w:rPr>
        <w:t xml:space="preserve">» </w:t>
      </w:r>
      <w:r>
        <w:rPr>
          <w:rStyle w:val="95"/>
          <w:b w:val="0"/>
          <w:sz w:val="24"/>
          <w:szCs w:val="24"/>
        </w:rPr>
        <w:t>2,3</w:t>
      </w:r>
      <w:r w:rsidRPr="00A77563">
        <w:rPr>
          <w:rStyle w:val="95"/>
          <w:b w:val="0"/>
          <w:sz w:val="24"/>
          <w:szCs w:val="24"/>
        </w:rPr>
        <w:t xml:space="preserve"> класс</w:t>
      </w:r>
    </w:p>
    <w:p w:rsidR="00B54AAC" w:rsidRDefault="00B54AAC" w:rsidP="00B54AAC">
      <w:pPr>
        <w:pStyle w:val="a6"/>
        <w:spacing w:after="0" w:line="240" w:lineRule="auto"/>
        <w:ind w:left="0"/>
        <w:jc w:val="center"/>
        <w:rPr>
          <w:rStyle w:val="95"/>
          <w:b w:val="0"/>
          <w:sz w:val="24"/>
          <w:szCs w:val="24"/>
        </w:rPr>
      </w:pPr>
      <w:r w:rsidRPr="00A77563">
        <w:rPr>
          <w:rStyle w:val="95"/>
          <w:b w:val="0"/>
          <w:sz w:val="24"/>
          <w:szCs w:val="24"/>
        </w:rPr>
        <w:t>Рабочая программа внеурочной деятельности «</w:t>
      </w:r>
      <w:r>
        <w:rPr>
          <w:rStyle w:val="95"/>
          <w:b w:val="0"/>
          <w:sz w:val="24"/>
          <w:szCs w:val="24"/>
        </w:rPr>
        <w:t>Основы правильного питания</w:t>
      </w:r>
      <w:r w:rsidRPr="00A77563">
        <w:rPr>
          <w:rStyle w:val="95"/>
          <w:b w:val="0"/>
          <w:sz w:val="24"/>
          <w:szCs w:val="24"/>
        </w:rPr>
        <w:t xml:space="preserve">» </w:t>
      </w:r>
      <w:r>
        <w:rPr>
          <w:rStyle w:val="95"/>
          <w:b w:val="0"/>
          <w:sz w:val="24"/>
          <w:szCs w:val="24"/>
        </w:rPr>
        <w:t>2-</w:t>
      </w:r>
      <w:r w:rsidRPr="00A77563">
        <w:rPr>
          <w:rStyle w:val="95"/>
          <w:b w:val="0"/>
          <w:sz w:val="24"/>
          <w:szCs w:val="24"/>
        </w:rPr>
        <w:t>4 класс</w:t>
      </w:r>
    </w:p>
    <w:p w:rsidR="00B54AAC" w:rsidRDefault="00B54AAC" w:rsidP="00B54AAC">
      <w:pPr>
        <w:pStyle w:val="a6"/>
        <w:spacing w:after="0" w:line="240" w:lineRule="auto"/>
        <w:ind w:left="0"/>
        <w:jc w:val="center"/>
        <w:rPr>
          <w:rStyle w:val="95"/>
          <w:b w:val="0"/>
          <w:sz w:val="24"/>
          <w:szCs w:val="24"/>
        </w:rPr>
      </w:pPr>
      <w:r w:rsidRPr="00A77563">
        <w:rPr>
          <w:rStyle w:val="95"/>
          <w:b w:val="0"/>
          <w:sz w:val="24"/>
          <w:szCs w:val="24"/>
        </w:rPr>
        <w:t>Рабочая программа внеурочной деятельности «</w:t>
      </w:r>
      <w:r>
        <w:rPr>
          <w:rStyle w:val="95"/>
          <w:b w:val="0"/>
          <w:sz w:val="24"/>
          <w:szCs w:val="24"/>
        </w:rPr>
        <w:t>Занимательная математика</w:t>
      </w:r>
      <w:r w:rsidRPr="00A77563">
        <w:rPr>
          <w:rStyle w:val="95"/>
          <w:b w:val="0"/>
          <w:sz w:val="24"/>
          <w:szCs w:val="24"/>
        </w:rPr>
        <w:t xml:space="preserve">» </w:t>
      </w:r>
      <w:r>
        <w:rPr>
          <w:rStyle w:val="95"/>
          <w:b w:val="0"/>
          <w:sz w:val="24"/>
          <w:szCs w:val="24"/>
        </w:rPr>
        <w:t>1,2,</w:t>
      </w:r>
      <w:r w:rsidRPr="00A77563">
        <w:rPr>
          <w:rStyle w:val="95"/>
          <w:b w:val="0"/>
          <w:sz w:val="24"/>
          <w:szCs w:val="24"/>
        </w:rPr>
        <w:t>4 класс</w:t>
      </w:r>
    </w:p>
    <w:p w:rsidR="00B54AAC" w:rsidRDefault="00B54AAC" w:rsidP="00B54AAC">
      <w:pPr>
        <w:pStyle w:val="a6"/>
        <w:spacing w:after="0" w:line="240" w:lineRule="auto"/>
        <w:ind w:left="0"/>
        <w:jc w:val="center"/>
        <w:rPr>
          <w:rStyle w:val="95"/>
          <w:b w:val="0"/>
          <w:sz w:val="24"/>
          <w:szCs w:val="24"/>
        </w:rPr>
      </w:pPr>
      <w:r w:rsidRPr="00A77563">
        <w:rPr>
          <w:rStyle w:val="95"/>
          <w:b w:val="0"/>
          <w:sz w:val="24"/>
          <w:szCs w:val="24"/>
        </w:rPr>
        <w:t>Рабочая программа внеурочной деятельности «</w:t>
      </w:r>
      <w:r>
        <w:rPr>
          <w:rStyle w:val="95"/>
          <w:b w:val="0"/>
          <w:sz w:val="24"/>
          <w:szCs w:val="24"/>
        </w:rPr>
        <w:t>Занимательная грамматика</w:t>
      </w:r>
      <w:r w:rsidRPr="00A77563">
        <w:rPr>
          <w:rStyle w:val="95"/>
          <w:b w:val="0"/>
          <w:sz w:val="24"/>
          <w:szCs w:val="24"/>
        </w:rPr>
        <w:t xml:space="preserve">» </w:t>
      </w:r>
      <w:r w:rsidR="00A5634D">
        <w:rPr>
          <w:rStyle w:val="95"/>
          <w:b w:val="0"/>
          <w:sz w:val="24"/>
          <w:szCs w:val="24"/>
        </w:rPr>
        <w:t>3,</w:t>
      </w:r>
      <w:r w:rsidRPr="00A77563">
        <w:rPr>
          <w:rStyle w:val="95"/>
          <w:b w:val="0"/>
          <w:sz w:val="24"/>
          <w:szCs w:val="24"/>
        </w:rPr>
        <w:t>4 класс</w:t>
      </w:r>
    </w:p>
    <w:p w:rsidR="00A5634D" w:rsidRDefault="00A5634D" w:rsidP="00A5634D">
      <w:pPr>
        <w:pStyle w:val="a6"/>
        <w:spacing w:after="0" w:line="240" w:lineRule="auto"/>
        <w:ind w:left="0"/>
        <w:jc w:val="center"/>
        <w:rPr>
          <w:rStyle w:val="95"/>
          <w:b w:val="0"/>
          <w:sz w:val="24"/>
          <w:szCs w:val="24"/>
        </w:rPr>
      </w:pPr>
      <w:r w:rsidRPr="00A77563">
        <w:rPr>
          <w:rStyle w:val="95"/>
          <w:b w:val="0"/>
          <w:sz w:val="24"/>
          <w:szCs w:val="24"/>
        </w:rPr>
        <w:t>Рабочая программа внеурочной деятельности «</w:t>
      </w:r>
      <w:r>
        <w:rPr>
          <w:rStyle w:val="95"/>
          <w:b w:val="0"/>
          <w:sz w:val="24"/>
          <w:szCs w:val="24"/>
        </w:rPr>
        <w:t>Планета игр</w:t>
      </w:r>
      <w:r w:rsidRPr="00A77563">
        <w:rPr>
          <w:rStyle w:val="95"/>
          <w:b w:val="0"/>
          <w:sz w:val="24"/>
          <w:szCs w:val="24"/>
        </w:rPr>
        <w:t xml:space="preserve">» </w:t>
      </w:r>
      <w:r>
        <w:rPr>
          <w:rStyle w:val="95"/>
          <w:b w:val="0"/>
          <w:sz w:val="24"/>
          <w:szCs w:val="24"/>
        </w:rPr>
        <w:t>1-</w:t>
      </w:r>
      <w:r w:rsidRPr="00A77563">
        <w:rPr>
          <w:rStyle w:val="95"/>
          <w:b w:val="0"/>
          <w:sz w:val="24"/>
          <w:szCs w:val="24"/>
        </w:rPr>
        <w:t>4 класс</w:t>
      </w:r>
    </w:p>
    <w:p w:rsidR="00A5634D" w:rsidRDefault="00A5634D" w:rsidP="00A5634D">
      <w:pPr>
        <w:pStyle w:val="a6"/>
        <w:spacing w:after="0" w:line="240" w:lineRule="auto"/>
        <w:ind w:left="0"/>
        <w:jc w:val="center"/>
        <w:rPr>
          <w:rStyle w:val="95"/>
          <w:b w:val="0"/>
          <w:sz w:val="24"/>
          <w:szCs w:val="24"/>
        </w:rPr>
      </w:pPr>
      <w:r w:rsidRPr="00A77563">
        <w:rPr>
          <w:rStyle w:val="95"/>
          <w:b w:val="0"/>
          <w:sz w:val="24"/>
          <w:szCs w:val="24"/>
        </w:rPr>
        <w:t>Рабочая программа внеурочной деятельности «</w:t>
      </w:r>
      <w:proofErr w:type="gramStart"/>
      <w:r>
        <w:rPr>
          <w:rStyle w:val="95"/>
          <w:b w:val="0"/>
          <w:sz w:val="24"/>
          <w:szCs w:val="24"/>
        </w:rPr>
        <w:t>Мое</w:t>
      </w:r>
      <w:proofErr w:type="gramEnd"/>
      <w:r>
        <w:rPr>
          <w:rStyle w:val="95"/>
          <w:b w:val="0"/>
          <w:sz w:val="24"/>
          <w:szCs w:val="24"/>
        </w:rPr>
        <w:t xml:space="preserve"> рукотворчиство</w:t>
      </w:r>
      <w:r w:rsidRPr="00A77563">
        <w:rPr>
          <w:rStyle w:val="95"/>
          <w:b w:val="0"/>
          <w:sz w:val="24"/>
          <w:szCs w:val="24"/>
        </w:rPr>
        <w:t xml:space="preserve">» </w:t>
      </w:r>
      <w:r>
        <w:rPr>
          <w:rStyle w:val="95"/>
          <w:b w:val="0"/>
          <w:sz w:val="24"/>
          <w:szCs w:val="24"/>
        </w:rPr>
        <w:t>1</w:t>
      </w:r>
      <w:r w:rsidRPr="00A77563">
        <w:rPr>
          <w:rStyle w:val="95"/>
          <w:b w:val="0"/>
          <w:sz w:val="24"/>
          <w:szCs w:val="24"/>
        </w:rPr>
        <w:t xml:space="preserve"> класс</w:t>
      </w:r>
    </w:p>
    <w:p w:rsidR="00A5634D" w:rsidRDefault="00A5634D" w:rsidP="00A5634D">
      <w:pPr>
        <w:pStyle w:val="a6"/>
        <w:spacing w:after="0" w:line="240" w:lineRule="auto"/>
        <w:ind w:left="0"/>
        <w:jc w:val="center"/>
        <w:rPr>
          <w:rStyle w:val="95"/>
          <w:b w:val="0"/>
          <w:sz w:val="24"/>
          <w:szCs w:val="24"/>
        </w:rPr>
      </w:pPr>
      <w:r w:rsidRPr="00A77563">
        <w:rPr>
          <w:rStyle w:val="95"/>
          <w:b w:val="0"/>
          <w:sz w:val="24"/>
          <w:szCs w:val="24"/>
        </w:rPr>
        <w:t>Рабочая программа внеурочной деятельности «</w:t>
      </w:r>
      <w:r>
        <w:rPr>
          <w:rStyle w:val="95"/>
          <w:b w:val="0"/>
          <w:sz w:val="24"/>
          <w:szCs w:val="24"/>
        </w:rPr>
        <w:t>Культура поведения</w:t>
      </w:r>
      <w:r w:rsidRPr="00A77563">
        <w:rPr>
          <w:rStyle w:val="95"/>
          <w:b w:val="0"/>
          <w:sz w:val="24"/>
          <w:szCs w:val="24"/>
        </w:rPr>
        <w:t xml:space="preserve">» </w:t>
      </w:r>
      <w:r>
        <w:rPr>
          <w:rStyle w:val="95"/>
          <w:b w:val="0"/>
          <w:sz w:val="24"/>
          <w:szCs w:val="24"/>
        </w:rPr>
        <w:t>1-</w:t>
      </w:r>
      <w:r w:rsidRPr="00A77563">
        <w:rPr>
          <w:rStyle w:val="95"/>
          <w:b w:val="0"/>
          <w:sz w:val="24"/>
          <w:szCs w:val="24"/>
        </w:rPr>
        <w:t>4 класс</w:t>
      </w:r>
    </w:p>
    <w:p w:rsidR="00A5634D" w:rsidRDefault="00A5634D" w:rsidP="00A5634D">
      <w:pPr>
        <w:pStyle w:val="a6"/>
        <w:spacing w:after="0" w:line="240" w:lineRule="auto"/>
        <w:ind w:left="0"/>
        <w:jc w:val="center"/>
        <w:rPr>
          <w:rStyle w:val="95"/>
          <w:b w:val="0"/>
          <w:sz w:val="24"/>
          <w:szCs w:val="24"/>
        </w:rPr>
      </w:pPr>
      <w:r w:rsidRPr="00A77563">
        <w:rPr>
          <w:rStyle w:val="95"/>
          <w:b w:val="0"/>
          <w:sz w:val="24"/>
          <w:szCs w:val="24"/>
        </w:rPr>
        <w:t>Рабочая программа внеурочной деятельности «</w:t>
      </w:r>
      <w:r>
        <w:rPr>
          <w:rStyle w:val="95"/>
          <w:b w:val="0"/>
          <w:sz w:val="24"/>
          <w:szCs w:val="24"/>
        </w:rPr>
        <w:t>Мой портфолио</w:t>
      </w:r>
      <w:r w:rsidRPr="00A77563">
        <w:rPr>
          <w:rStyle w:val="95"/>
          <w:b w:val="0"/>
          <w:sz w:val="24"/>
          <w:szCs w:val="24"/>
        </w:rPr>
        <w:t xml:space="preserve">» </w:t>
      </w:r>
      <w:r>
        <w:rPr>
          <w:rStyle w:val="95"/>
          <w:b w:val="0"/>
          <w:sz w:val="24"/>
          <w:szCs w:val="24"/>
        </w:rPr>
        <w:t>1,</w:t>
      </w:r>
      <w:r w:rsidRPr="00A77563">
        <w:rPr>
          <w:rStyle w:val="95"/>
          <w:b w:val="0"/>
          <w:sz w:val="24"/>
          <w:szCs w:val="24"/>
        </w:rPr>
        <w:t>4 класс</w:t>
      </w:r>
    </w:p>
    <w:p w:rsidR="00A5634D" w:rsidRDefault="00A5634D" w:rsidP="00A5634D">
      <w:pPr>
        <w:pStyle w:val="a6"/>
        <w:spacing w:after="0" w:line="240" w:lineRule="auto"/>
        <w:ind w:left="0"/>
        <w:jc w:val="center"/>
        <w:rPr>
          <w:rStyle w:val="95"/>
          <w:b w:val="0"/>
          <w:sz w:val="24"/>
          <w:szCs w:val="24"/>
        </w:rPr>
      </w:pPr>
      <w:r w:rsidRPr="00A77563">
        <w:rPr>
          <w:rStyle w:val="95"/>
          <w:b w:val="0"/>
          <w:sz w:val="24"/>
          <w:szCs w:val="24"/>
        </w:rPr>
        <w:t>Рабочая программа внеурочной деятельности «</w:t>
      </w:r>
      <w:r>
        <w:rPr>
          <w:rStyle w:val="95"/>
          <w:b w:val="0"/>
          <w:sz w:val="24"/>
          <w:szCs w:val="24"/>
        </w:rPr>
        <w:t>В мире книг</w:t>
      </w:r>
      <w:r w:rsidRPr="00A77563">
        <w:rPr>
          <w:rStyle w:val="95"/>
          <w:b w:val="0"/>
          <w:sz w:val="24"/>
          <w:szCs w:val="24"/>
        </w:rPr>
        <w:t xml:space="preserve">» </w:t>
      </w:r>
      <w:r>
        <w:rPr>
          <w:rStyle w:val="95"/>
          <w:b w:val="0"/>
          <w:sz w:val="24"/>
          <w:szCs w:val="24"/>
        </w:rPr>
        <w:t>1-</w:t>
      </w:r>
      <w:r w:rsidRPr="00A77563">
        <w:rPr>
          <w:rStyle w:val="95"/>
          <w:b w:val="0"/>
          <w:sz w:val="24"/>
          <w:szCs w:val="24"/>
        </w:rPr>
        <w:t>4 класс</w:t>
      </w:r>
    </w:p>
    <w:p w:rsidR="00A5634D" w:rsidRDefault="00A5634D" w:rsidP="00A5634D">
      <w:pPr>
        <w:pStyle w:val="a6"/>
        <w:spacing w:after="0" w:line="240" w:lineRule="auto"/>
        <w:ind w:left="0"/>
        <w:jc w:val="center"/>
        <w:rPr>
          <w:rStyle w:val="95"/>
          <w:b w:val="0"/>
          <w:sz w:val="24"/>
          <w:szCs w:val="24"/>
        </w:rPr>
      </w:pPr>
      <w:r w:rsidRPr="00A77563">
        <w:rPr>
          <w:rStyle w:val="95"/>
          <w:b w:val="0"/>
          <w:sz w:val="24"/>
          <w:szCs w:val="24"/>
        </w:rPr>
        <w:t>Рабочая программа внеурочной деятельности «</w:t>
      </w:r>
      <w:r>
        <w:rPr>
          <w:rStyle w:val="95"/>
          <w:b w:val="0"/>
          <w:sz w:val="24"/>
          <w:szCs w:val="24"/>
        </w:rPr>
        <w:t>Познай себя</w:t>
      </w:r>
      <w:r w:rsidRPr="00A77563">
        <w:rPr>
          <w:rStyle w:val="95"/>
          <w:b w:val="0"/>
          <w:sz w:val="24"/>
          <w:szCs w:val="24"/>
        </w:rPr>
        <w:t xml:space="preserve">» </w:t>
      </w:r>
      <w:r>
        <w:rPr>
          <w:rStyle w:val="95"/>
          <w:b w:val="0"/>
          <w:sz w:val="24"/>
          <w:szCs w:val="24"/>
        </w:rPr>
        <w:t>1-</w:t>
      </w:r>
      <w:r w:rsidRPr="00A77563">
        <w:rPr>
          <w:rStyle w:val="95"/>
          <w:b w:val="0"/>
          <w:sz w:val="24"/>
          <w:szCs w:val="24"/>
        </w:rPr>
        <w:t>4 класс</w:t>
      </w:r>
    </w:p>
    <w:p w:rsidR="00A5634D" w:rsidRDefault="00A5634D" w:rsidP="00A5634D">
      <w:pPr>
        <w:pStyle w:val="a6"/>
        <w:spacing w:after="0" w:line="240" w:lineRule="auto"/>
        <w:ind w:left="0"/>
        <w:jc w:val="center"/>
        <w:rPr>
          <w:rStyle w:val="95"/>
          <w:b w:val="0"/>
          <w:sz w:val="24"/>
          <w:szCs w:val="24"/>
        </w:rPr>
      </w:pPr>
      <w:r w:rsidRPr="00A77563">
        <w:rPr>
          <w:rStyle w:val="95"/>
          <w:b w:val="0"/>
          <w:sz w:val="24"/>
          <w:szCs w:val="24"/>
        </w:rPr>
        <w:t>Рабочая программа внеурочной деятельности «</w:t>
      </w:r>
      <w:r>
        <w:rPr>
          <w:rStyle w:val="95"/>
          <w:b w:val="0"/>
          <w:sz w:val="24"/>
          <w:szCs w:val="24"/>
        </w:rPr>
        <w:t>Информатика в играх</w:t>
      </w:r>
      <w:r w:rsidRPr="00A77563">
        <w:rPr>
          <w:rStyle w:val="95"/>
          <w:b w:val="0"/>
          <w:sz w:val="24"/>
          <w:szCs w:val="24"/>
        </w:rPr>
        <w:t xml:space="preserve">» </w:t>
      </w:r>
      <w:r>
        <w:rPr>
          <w:rStyle w:val="95"/>
          <w:b w:val="0"/>
          <w:sz w:val="24"/>
          <w:szCs w:val="24"/>
        </w:rPr>
        <w:t>2,3</w:t>
      </w:r>
      <w:r w:rsidRPr="00A77563">
        <w:rPr>
          <w:rStyle w:val="95"/>
          <w:b w:val="0"/>
          <w:sz w:val="24"/>
          <w:szCs w:val="24"/>
        </w:rPr>
        <w:t xml:space="preserve"> класс</w:t>
      </w:r>
    </w:p>
    <w:p w:rsidR="00A5634D" w:rsidRDefault="00A5634D" w:rsidP="00A5634D">
      <w:pPr>
        <w:pStyle w:val="a6"/>
        <w:spacing w:after="0" w:line="240" w:lineRule="auto"/>
        <w:ind w:left="0"/>
        <w:jc w:val="center"/>
        <w:rPr>
          <w:rStyle w:val="95"/>
          <w:b w:val="0"/>
          <w:sz w:val="24"/>
          <w:szCs w:val="24"/>
        </w:rPr>
      </w:pPr>
      <w:r w:rsidRPr="00A77563">
        <w:rPr>
          <w:rStyle w:val="95"/>
          <w:b w:val="0"/>
          <w:sz w:val="24"/>
          <w:szCs w:val="24"/>
        </w:rPr>
        <w:t>Рабочая программа внеурочной деятельности «</w:t>
      </w:r>
      <w:r>
        <w:rPr>
          <w:rStyle w:val="95"/>
          <w:b w:val="0"/>
          <w:sz w:val="24"/>
          <w:szCs w:val="24"/>
        </w:rPr>
        <w:t>Радуга</w:t>
      </w:r>
      <w:r w:rsidRPr="00A77563">
        <w:rPr>
          <w:rStyle w:val="95"/>
          <w:b w:val="0"/>
          <w:sz w:val="24"/>
          <w:szCs w:val="24"/>
        </w:rPr>
        <w:t xml:space="preserve">» </w:t>
      </w:r>
      <w:r>
        <w:rPr>
          <w:rStyle w:val="95"/>
          <w:b w:val="0"/>
          <w:sz w:val="24"/>
          <w:szCs w:val="24"/>
        </w:rPr>
        <w:t>1-3</w:t>
      </w:r>
      <w:r w:rsidRPr="00A77563">
        <w:rPr>
          <w:rStyle w:val="95"/>
          <w:b w:val="0"/>
          <w:sz w:val="24"/>
          <w:szCs w:val="24"/>
        </w:rPr>
        <w:t xml:space="preserve"> класс</w:t>
      </w:r>
    </w:p>
    <w:p w:rsidR="00A5634D" w:rsidRDefault="00A5634D" w:rsidP="00A5634D">
      <w:pPr>
        <w:pStyle w:val="a6"/>
        <w:spacing w:after="0" w:line="240" w:lineRule="auto"/>
        <w:ind w:left="0"/>
        <w:jc w:val="center"/>
        <w:rPr>
          <w:rStyle w:val="95"/>
          <w:b w:val="0"/>
          <w:sz w:val="24"/>
          <w:szCs w:val="24"/>
        </w:rPr>
      </w:pPr>
      <w:r w:rsidRPr="00A77563">
        <w:rPr>
          <w:rStyle w:val="95"/>
          <w:b w:val="0"/>
          <w:sz w:val="24"/>
          <w:szCs w:val="24"/>
        </w:rPr>
        <w:lastRenderedPageBreak/>
        <w:t>Рабочая программа внеурочной деятельности «</w:t>
      </w:r>
      <w:r>
        <w:rPr>
          <w:rStyle w:val="95"/>
          <w:b w:val="0"/>
          <w:sz w:val="24"/>
          <w:szCs w:val="24"/>
        </w:rPr>
        <w:t>Сам себе психолог</w:t>
      </w:r>
      <w:r w:rsidRPr="00A77563">
        <w:rPr>
          <w:rStyle w:val="95"/>
          <w:b w:val="0"/>
          <w:sz w:val="24"/>
          <w:szCs w:val="24"/>
        </w:rPr>
        <w:t xml:space="preserve">» </w:t>
      </w:r>
      <w:r>
        <w:rPr>
          <w:rStyle w:val="95"/>
          <w:b w:val="0"/>
          <w:sz w:val="24"/>
          <w:szCs w:val="24"/>
        </w:rPr>
        <w:t>3-</w:t>
      </w:r>
      <w:r w:rsidRPr="00A77563">
        <w:rPr>
          <w:rStyle w:val="95"/>
          <w:b w:val="0"/>
          <w:sz w:val="24"/>
          <w:szCs w:val="24"/>
        </w:rPr>
        <w:t>4 класс</w:t>
      </w:r>
    </w:p>
    <w:p w:rsidR="00A5634D" w:rsidRDefault="00A5634D" w:rsidP="00A5634D">
      <w:pPr>
        <w:pStyle w:val="a6"/>
        <w:spacing w:after="0" w:line="240" w:lineRule="auto"/>
        <w:ind w:left="0"/>
        <w:jc w:val="center"/>
        <w:rPr>
          <w:rStyle w:val="95"/>
          <w:b w:val="0"/>
          <w:sz w:val="24"/>
          <w:szCs w:val="24"/>
        </w:rPr>
      </w:pPr>
      <w:r w:rsidRPr="00A77563">
        <w:rPr>
          <w:rStyle w:val="95"/>
          <w:b w:val="0"/>
          <w:sz w:val="24"/>
          <w:szCs w:val="24"/>
        </w:rPr>
        <w:t>Рабочая программа внеурочной деятельности «</w:t>
      </w:r>
      <w:r>
        <w:rPr>
          <w:rStyle w:val="95"/>
          <w:b w:val="0"/>
          <w:sz w:val="24"/>
          <w:szCs w:val="24"/>
        </w:rPr>
        <w:t>Веселая грамматика</w:t>
      </w:r>
      <w:r w:rsidRPr="00A77563">
        <w:rPr>
          <w:rStyle w:val="95"/>
          <w:b w:val="0"/>
          <w:sz w:val="24"/>
          <w:szCs w:val="24"/>
        </w:rPr>
        <w:t xml:space="preserve">» </w:t>
      </w:r>
      <w:r>
        <w:rPr>
          <w:rStyle w:val="95"/>
          <w:b w:val="0"/>
          <w:sz w:val="24"/>
          <w:szCs w:val="24"/>
        </w:rPr>
        <w:t>1,2</w:t>
      </w:r>
      <w:r w:rsidRPr="00A77563">
        <w:rPr>
          <w:rStyle w:val="95"/>
          <w:b w:val="0"/>
          <w:sz w:val="24"/>
          <w:szCs w:val="24"/>
        </w:rPr>
        <w:t xml:space="preserve"> класс</w:t>
      </w:r>
    </w:p>
    <w:p w:rsidR="000E1856" w:rsidRDefault="000E1856" w:rsidP="000E1856">
      <w:pPr>
        <w:pStyle w:val="a6"/>
        <w:spacing w:after="0" w:line="240" w:lineRule="auto"/>
        <w:ind w:left="0"/>
        <w:jc w:val="center"/>
        <w:rPr>
          <w:rStyle w:val="95"/>
          <w:sz w:val="24"/>
          <w:szCs w:val="24"/>
        </w:rPr>
      </w:pPr>
      <w:r w:rsidRPr="00A77563">
        <w:rPr>
          <w:rStyle w:val="95"/>
          <w:sz w:val="24"/>
          <w:szCs w:val="24"/>
        </w:rPr>
        <w:t xml:space="preserve">ПРОГРАММЫ ОТДЕЛЬНЫХ УЧЕБНЫХ ПРЕДМЕТОВ, КУРСОВ </w:t>
      </w:r>
    </w:p>
    <w:p w:rsidR="000E1856" w:rsidRPr="00A77563" w:rsidRDefault="000E1856" w:rsidP="000E1856">
      <w:pPr>
        <w:pStyle w:val="a6"/>
        <w:spacing w:after="0" w:line="240" w:lineRule="auto"/>
        <w:ind w:left="0"/>
        <w:jc w:val="center"/>
        <w:rPr>
          <w:rStyle w:val="95"/>
          <w:sz w:val="24"/>
          <w:szCs w:val="24"/>
        </w:rPr>
      </w:pPr>
      <w:r>
        <w:rPr>
          <w:rStyle w:val="95"/>
          <w:sz w:val="24"/>
          <w:szCs w:val="24"/>
        </w:rPr>
        <w:t xml:space="preserve">Филиал №1 </w:t>
      </w:r>
      <w:proofErr w:type="gramStart"/>
      <w:r>
        <w:rPr>
          <w:rStyle w:val="95"/>
          <w:sz w:val="24"/>
          <w:szCs w:val="24"/>
        </w:rPr>
        <w:t>Харьковской</w:t>
      </w:r>
      <w:proofErr w:type="gramEnd"/>
      <w:r>
        <w:rPr>
          <w:rStyle w:val="95"/>
          <w:sz w:val="24"/>
          <w:szCs w:val="24"/>
        </w:rPr>
        <w:t xml:space="preserve"> НОШ</w:t>
      </w:r>
    </w:p>
    <w:p w:rsidR="000E1856" w:rsidRDefault="000E1856" w:rsidP="00A5634D">
      <w:pPr>
        <w:pStyle w:val="a6"/>
        <w:spacing w:after="0" w:line="240" w:lineRule="auto"/>
        <w:ind w:left="0"/>
        <w:jc w:val="center"/>
        <w:rPr>
          <w:rStyle w:val="95"/>
          <w:b w:val="0"/>
          <w:sz w:val="24"/>
          <w:szCs w:val="24"/>
        </w:rPr>
      </w:pPr>
    </w:p>
    <w:p w:rsidR="000E1856" w:rsidRPr="00A77563" w:rsidRDefault="000E1856" w:rsidP="000E1856">
      <w:pPr>
        <w:pStyle w:val="a6"/>
        <w:spacing w:after="0" w:line="240" w:lineRule="auto"/>
        <w:ind w:left="0"/>
        <w:jc w:val="center"/>
        <w:rPr>
          <w:rStyle w:val="95"/>
          <w:b w:val="0"/>
          <w:sz w:val="24"/>
          <w:szCs w:val="24"/>
        </w:rPr>
      </w:pPr>
      <w:r w:rsidRPr="00A77563">
        <w:rPr>
          <w:rStyle w:val="95"/>
          <w:b w:val="0"/>
          <w:sz w:val="24"/>
          <w:szCs w:val="24"/>
        </w:rPr>
        <w:t xml:space="preserve">Рабочие программы по русскому языку 2,3,4 классы </w:t>
      </w:r>
    </w:p>
    <w:p w:rsidR="000E1856" w:rsidRPr="00A77563" w:rsidRDefault="000E1856" w:rsidP="000E1856">
      <w:pPr>
        <w:pStyle w:val="a6"/>
        <w:spacing w:after="0" w:line="240" w:lineRule="auto"/>
        <w:ind w:left="0"/>
        <w:jc w:val="center"/>
        <w:rPr>
          <w:rStyle w:val="95"/>
          <w:b w:val="0"/>
          <w:sz w:val="24"/>
          <w:szCs w:val="24"/>
        </w:rPr>
      </w:pPr>
      <w:r w:rsidRPr="00A77563">
        <w:rPr>
          <w:rStyle w:val="95"/>
          <w:b w:val="0"/>
          <w:sz w:val="24"/>
          <w:szCs w:val="24"/>
        </w:rPr>
        <w:t>Рабочие программы по математике 2,3,4 классы</w:t>
      </w:r>
    </w:p>
    <w:p w:rsidR="000E1856" w:rsidRPr="00A77563" w:rsidRDefault="000E1856" w:rsidP="000E1856">
      <w:pPr>
        <w:pStyle w:val="a6"/>
        <w:spacing w:after="0" w:line="240" w:lineRule="auto"/>
        <w:ind w:left="0"/>
        <w:jc w:val="center"/>
        <w:rPr>
          <w:rStyle w:val="95"/>
          <w:b w:val="0"/>
          <w:sz w:val="24"/>
          <w:szCs w:val="24"/>
        </w:rPr>
      </w:pPr>
      <w:r w:rsidRPr="00A77563">
        <w:rPr>
          <w:rStyle w:val="95"/>
          <w:b w:val="0"/>
          <w:sz w:val="24"/>
          <w:szCs w:val="24"/>
        </w:rPr>
        <w:t>Рабочие программы по литературному чтению 2,3,4 классы</w:t>
      </w:r>
    </w:p>
    <w:p w:rsidR="000E1856" w:rsidRPr="00A77563" w:rsidRDefault="000E1856" w:rsidP="000E1856">
      <w:pPr>
        <w:pStyle w:val="a6"/>
        <w:spacing w:after="0" w:line="240" w:lineRule="auto"/>
        <w:ind w:left="0"/>
        <w:jc w:val="center"/>
        <w:rPr>
          <w:rStyle w:val="95"/>
          <w:b w:val="0"/>
          <w:sz w:val="24"/>
          <w:szCs w:val="24"/>
        </w:rPr>
      </w:pPr>
      <w:r w:rsidRPr="00A77563">
        <w:rPr>
          <w:rStyle w:val="95"/>
          <w:b w:val="0"/>
          <w:sz w:val="24"/>
          <w:szCs w:val="24"/>
        </w:rPr>
        <w:t>Рабочие программы по окружающему миру 2,3,4 классы</w:t>
      </w:r>
    </w:p>
    <w:p w:rsidR="000E1856" w:rsidRPr="00A77563" w:rsidRDefault="000E1856" w:rsidP="000E1856">
      <w:pPr>
        <w:pStyle w:val="a6"/>
        <w:spacing w:after="0" w:line="240" w:lineRule="auto"/>
        <w:ind w:left="0"/>
        <w:jc w:val="center"/>
        <w:rPr>
          <w:rStyle w:val="95"/>
          <w:b w:val="0"/>
          <w:sz w:val="24"/>
          <w:szCs w:val="24"/>
        </w:rPr>
      </w:pPr>
      <w:r w:rsidRPr="00A77563">
        <w:rPr>
          <w:rStyle w:val="95"/>
          <w:b w:val="0"/>
          <w:sz w:val="24"/>
          <w:szCs w:val="24"/>
        </w:rPr>
        <w:t>Рабочие программы по физической культуре 2,3,4 классы</w:t>
      </w:r>
    </w:p>
    <w:p w:rsidR="000E1856" w:rsidRPr="00A77563" w:rsidRDefault="000E1856" w:rsidP="000E1856">
      <w:pPr>
        <w:pStyle w:val="a6"/>
        <w:spacing w:after="0" w:line="240" w:lineRule="auto"/>
        <w:ind w:left="0"/>
        <w:jc w:val="center"/>
        <w:rPr>
          <w:rStyle w:val="95"/>
          <w:b w:val="0"/>
          <w:sz w:val="24"/>
          <w:szCs w:val="24"/>
        </w:rPr>
      </w:pPr>
      <w:r w:rsidRPr="00A77563">
        <w:rPr>
          <w:rStyle w:val="95"/>
          <w:b w:val="0"/>
          <w:sz w:val="24"/>
          <w:szCs w:val="24"/>
        </w:rPr>
        <w:t>Рабочие программы по технологии  2,3,4 классы</w:t>
      </w:r>
    </w:p>
    <w:p w:rsidR="000E1856" w:rsidRPr="00A77563" w:rsidRDefault="000E1856" w:rsidP="000E1856">
      <w:pPr>
        <w:pStyle w:val="a6"/>
        <w:spacing w:after="0" w:line="240" w:lineRule="auto"/>
        <w:ind w:left="0"/>
        <w:jc w:val="center"/>
        <w:rPr>
          <w:rStyle w:val="95"/>
          <w:b w:val="0"/>
          <w:sz w:val="24"/>
          <w:szCs w:val="24"/>
        </w:rPr>
      </w:pPr>
      <w:r w:rsidRPr="00A77563">
        <w:rPr>
          <w:rStyle w:val="95"/>
          <w:b w:val="0"/>
          <w:sz w:val="24"/>
          <w:szCs w:val="24"/>
        </w:rPr>
        <w:t>Рабочие программы по музыке  2,3,4 классы</w:t>
      </w:r>
    </w:p>
    <w:p w:rsidR="000E1856" w:rsidRPr="00A77563" w:rsidRDefault="000E1856" w:rsidP="000E1856">
      <w:pPr>
        <w:pStyle w:val="a6"/>
        <w:spacing w:after="0" w:line="240" w:lineRule="auto"/>
        <w:ind w:left="0"/>
        <w:jc w:val="center"/>
        <w:rPr>
          <w:rStyle w:val="95"/>
          <w:b w:val="0"/>
          <w:sz w:val="24"/>
          <w:szCs w:val="24"/>
        </w:rPr>
      </w:pPr>
      <w:r w:rsidRPr="00A77563">
        <w:rPr>
          <w:rStyle w:val="95"/>
          <w:b w:val="0"/>
          <w:sz w:val="24"/>
          <w:szCs w:val="24"/>
        </w:rPr>
        <w:t xml:space="preserve">Рабочие программы по </w:t>
      </w:r>
      <w:proofErr w:type="gramStart"/>
      <w:r w:rsidRPr="00A77563">
        <w:rPr>
          <w:rStyle w:val="95"/>
          <w:b w:val="0"/>
          <w:sz w:val="24"/>
          <w:szCs w:val="24"/>
        </w:rPr>
        <w:t>изобразительному</w:t>
      </w:r>
      <w:proofErr w:type="gramEnd"/>
      <w:r w:rsidRPr="00A77563">
        <w:rPr>
          <w:rStyle w:val="95"/>
          <w:b w:val="0"/>
          <w:sz w:val="24"/>
          <w:szCs w:val="24"/>
        </w:rPr>
        <w:t xml:space="preserve"> искусство 2,3,4 классы</w:t>
      </w:r>
    </w:p>
    <w:p w:rsidR="000E1856" w:rsidRDefault="000E1856" w:rsidP="000E1856">
      <w:pPr>
        <w:pStyle w:val="a6"/>
        <w:spacing w:after="0" w:line="240" w:lineRule="auto"/>
        <w:ind w:left="0"/>
        <w:jc w:val="center"/>
        <w:rPr>
          <w:rStyle w:val="95"/>
          <w:b w:val="0"/>
          <w:sz w:val="24"/>
          <w:szCs w:val="24"/>
        </w:rPr>
      </w:pPr>
      <w:r w:rsidRPr="00A77563">
        <w:rPr>
          <w:rStyle w:val="95"/>
          <w:b w:val="0"/>
          <w:sz w:val="24"/>
          <w:szCs w:val="24"/>
        </w:rPr>
        <w:t xml:space="preserve">Рабочие программы по </w:t>
      </w:r>
      <w:r>
        <w:rPr>
          <w:rStyle w:val="95"/>
          <w:b w:val="0"/>
          <w:sz w:val="24"/>
          <w:szCs w:val="24"/>
        </w:rPr>
        <w:t>английскому</w:t>
      </w:r>
      <w:r w:rsidRPr="00A77563">
        <w:rPr>
          <w:rStyle w:val="95"/>
          <w:b w:val="0"/>
          <w:sz w:val="24"/>
          <w:szCs w:val="24"/>
        </w:rPr>
        <w:t xml:space="preserve"> языку 2,3,4 классы</w:t>
      </w:r>
    </w:p>
    <w:p w:rsidR="000E1856" w:rsidRDefault="000E1856" w:rsidP="000E1856">
      <w:pPr>
        <w:pStyle w:val="a6"/>
        <w:spacing w:after="0" w:line="240" w:lineRule="auto"/>
        <w:ind w:left="0"/>
        <w:jc w:val="center"/>
        <w:rPr>
          <w:rStyle w:val="95"/>
          <w:b w:val="0"/>
          <w:sz w:val="24"/>
          <w:szCs w:val="24"/>
        </w:rPr>
      </w:pPr>
      <w:r w:rsidRPr="00A77563">
        <w:rPr>
          <w:rStyle w:val="95"/>
          <w:b w:val="0"/>
          <w:sz w:val="24"/>
          <w:szCs w:val="24"/>
        </w:rPr>
        <w:t xml:space="preserve">Рабочие программы по </w:t>
      </w:r>
      <w:r>
        <w:rPr>
          <w:rStyle w:val="95"/>
          <w:b w:val="0"/>
          <w:sz w:val="24"/>
          <w:szCs w:val="24"/>
        </w:rPr>
        <w:t>немецкому</w:t>
      </w:r>
      <w:r w:rsidRPr="00A77563">
        <w:rPr>
          <w:rStyle w:val="95"/>
          <w:b w:val="0"/>
          <w:sz w:val="24"/>
          <w:szCs w:val="24"/>
        </w:rPr>
        <w:t xml:space="preserve"> языку 4 классы</w:t>
      </w:r>
    </w:p>
    <w:p w:rsidR="000E1856" w:rsidRPr="00A77563" w:rsidRDefault="000E1856" w:rsidP="000E1856">
      <w:pPr>
        <w:pStyle w:val="a6"/>
        <w:spacing w:after="0" w:line="240" w:lineRule="auto"/>
        <w:ind w:left="0"/>
        <w:jc w:val="center"/>
        <w:rPr>
          <w:rStyle w:val="95"/>
          <w:b w:val="0"/>
          <w:sz w:val="24"/>
          <w:szCs w:val="24"/>
        </w:rPr>
      </w:pPr>
      <w:r>
        <w:rPr>
          <w:rStyle w:val="95"/>
          <w:b w:val="0"/>
          <w:sz w:val="24"/>
          <w:szCs w:val="24"/>
        </w:rPr>
        <w:t xml:space="preserve">Рабочая программа по </w:t>
      </w:r>
      <w:r w:rsidRPr="00111DB0">
        <w:rPr>
          <w:rFonts w:ascii="Times New Roman" w:hAnsi="Times New Roman" w:cs="Times New Roman"/>
          <w:bCs/>
          <w:sz w:val="24"/>
          <w:szCs w:val="24"/>
        </w:rPr>
        <w:t>Основы религиозных культур и светской этики</w:t>
      </w:r>
      <w:r>
        <w:rPr>
          <w:rFonts w:ascii="Times New Roman" w:hAnsi="Times New Roman" w:cs="Times New Roman"/>
          <w:bCs/>
          <w:sz w:val="24"/>
          <w:szCs w:val="24"/>
        </w:rPr>
        <w:t xml:space="preserve"> 4 класс</w:t>
      </w:r>
    </w:p>
    <w:p w:rsidR="000E1856" w:rsidRPr="00A77563" w:rsidRDefault="000E1856" w:rsidP="000E1856">
      <w:pPr>
        <w:pStyle w:val="a6"/>
        <w:spacing w:after="0" w:line="240" w:lineRule="auto"/>
        <w:ind w:left="0"/>
        <w:jc w:val="center"/>
        <w:rPr>
          <w:rStyle w:val="95"/>
          <w:sz w:val="24"/>
          <w:szCs w:val="24"/>
        </w:rPr>
      </w:pPr>
      <w:r w:rsidRPr="00A77563">
        <w:rPr>
          <w:rStyle w:val="95"/>
          <w:sz w:val="24"/>
          <w:szCs w:val="24"/>
        </w:rPr>
        <w:t>Рабочие программы внеурочной деятельности</w:t>
      </w:r>
    </w:p>
    <w:p w:rsidR="000E1856" w:rsidRDefault="000E1856" w:rsidP="000E1856">
      <w:pPr>
        <w:pStyle w:val="a6"/>
        <w:spacing w:after="0" w:line="240" w:lineRule="auto"/>
        <w:ind w:left="0"/>
        <w:jc w:val="center"/>
        <w:rPr>
          <w:rStyle w:val="95"/>
          <w:b w:val="0"/>
          <w:sz w:val="24"/>
          <w:szCs w:val="24"/>
        </w:rPr>
      </w:pPr>
      <w:r w:rsidRPr="00A77563">
        <w:rPr>
          <w:rStyle w:val="95"/>
          <w:b w:val="0"/>
          <w:sz w:val="24"/>
          <w:szCs w:val="24"/>
        </w:rPr>
        <w:t>Рабочая программа внеурочной деятельности «</w:t>
      </w:r>
      <w:r>
        <w:rPr>
          <w:rStyle w:val="95"/>
          <w:b w:val="0"/>
          <w:sz w:val="24"/>
          <w:szCs w:val="24"/>
        </w:rPr>
        <w:t>Умелые ручки</w:t>
      </w:r>
      <w:r w:rsidRPr="00A77563">
        <w:rPr>
          <w:rStyle w:val="95"/>
          <w:b w:val="0"/>
          <w:sz w:val="24"/>
          <w:szCs w:val="24"/>
        </w:rPr>
        <w:t xml:space="preserve">» </w:t>
      </w:r>
      <w:r>
        <w:rPr>
          <w:rStyle w:val="95"/>
          <w:b w:val="0"/>
          <w:sz w:val="24"/>
          <w:szCs w:val="24"/>
        </w:rPr>
        <w:t>2,3,4</w:t>
      </w:r>
      <w:r w:rsidRPr="00A77563">
        <w:rPr>
          <w:rStyle w:val="95"/>
          <w:b w:val="0"/>
          <w:sz w:val="24"/>
          <w:szCs w:val="24"/>
        </w:rPr>
        <w:t xml:space="preserve"> класс</w:t>
      </w:r>
    </w:p>
    <w:p w:rsidR="000E1856" w:rsidRDefault="000E1856" w:rsidP="000E1856">
      <w:pPr>
        <w:pStyle w:val="a6"/>
        <w:spacing w:after="0" w:line="240" w:lineRule="auto"/>
        <w:ind w:left="0"/>
        <w:jc w:val="center"/>
        <w:rPr>
          <w:rStyle w:val="95"/>
          <w:b w:val="0"/>
          <w:sz w:val="24"/>
          <w:szCs w:val="24"/>
        </w:rPr>
      </w:pPr>
      <w:r w:rsidRPr="00A77563">
        <w:rPr>
          <w:rStyle w:val="95"/>
          <w:b w:val="0"/>
          <w:sz w:val="24"/>
          <w:szCs w:val="24"/>
        </w:rPr>
        <w:t>Рабочая программа внеурочной деятельности «</w:t>
      </w:r>
      <w:r>
        <w:rPr>
          <w:rStyle w:val="95"/>
          <w:b w:val="0"/>
          <w:sz w:val="24"/>
          <w:szCs w:val="24"/>
        </w:rPr>
        <w:t>Основы правильного питания</w:t>
      </w:r>
      <w:r w:rsidRPr="00A77563">
        <w:rPr>
          <w:rStyle w:val="95"/>
          <w:b w:val="0"/>
          <w:sz w:val="24"/>
          <w:szCs w:val="24"/>
        </w:rPr>
        <w:t xml:space="preserve">» </w:t>
      </w:r>
      <w:r>
        <w:rPr>
          <w:rStyle w:val="95"/>
          <w:b w:val="0"/>
          <w:sz w:val="24"/>
          <w:szCs w:val="24"/>
        </w:rPr>
        <w:t>2,3,</w:t>
      </w:r>
      <w:r w:rsidRPr="00A77563">
        <w:rPr>
          <w:rStyle w:val="95"/>
          <w:b w:val="0"/>
          <w:sz w:val="24"/>
          <w:szCs w:val="24"/>
        </w:rPr>
        <w:t>4 класс</w:t>
      </w:r>
    </w:p>
    <w:p w:rsidR="000E1856" w:rsidRDefault="000E1856" w:rsidP="000E1856">
      <w:pPr>
        <w:pStyle w:val="a6"/>
        <w:spacing w:after="0" w:line="240" w:lineRule="auto"/>
        <w:ind w:left="0"/>
        <w:jc w:val="center"/>
        <w:rPr>
          <w:rStyle w:val="95"/>
          <w:sz w:val="24"/>
          <w:szCs w:val="24"/>
        </w:rPr>
      </w:pPr>
      <w:r w:rsidRPr="00A77563">
        <w:rPr>
          <w:rStyle w:val="95"/>
          <w:sz w:val="24"/>
          <w:szCs w:val="24"/>
        </w:rPr>
        <w:t xml:space="preserve">ПРОГРАММЫ ОТДЕЛЬНЫХ УЧЕБНЫХ ПРЕДМЕТОВ, КУРСОВ </w:t>
      </w:r>
    </w:p>
    <w:p w:rsidR="000E1856" w:rsidRPr="00A77563" w:rsidRDefault="000E1856" w:rsidP="000E1856">
      <w:pPr>
        <w:pStyle w:val="a6"/>
        <w:spacing w:after="0" w:line="240" w:lineRule="auto"/>
        <w:ind w:left="0"/>
        <w:jc w:val="center"/>
        <w:rPr>
          <w:rStyle w:val="95"/>
          <w:sz w:val="24"/>
          <w:szCs w:val="24"/>
        </w:rPr>
      </w:pPr>
      <w:r>
        <w:rPr>
          <w:rStyle w:val="95"/>
          <w:sz w:val="24"/>
          <w:szCs w:val="24"/>
        </w:rPr>
        <w:t>Филиал №2 Второ-Полтавской НОШ</w:t>
      </w:r>
    </w:p>
    <w:p w:rsidR="000E1856" w:rsidRDefault="000E1856" w:rsidP="000E1856">
      <w:pPr>
        <w:pStyle w:val="a6"/>
        <w:spacing w:after="0" w:line="240" w:lineRule="auto"/>
        <w:ind w:left="0"/>
        <w:jc w:val="center"/>
        <w:rPr>
          <w:rStyle w:val="95"/>
          <w:b w:val="0"/>
          <w:sz w:val="24"/>
          <w:szCs w:val="24"/>
        </w:rPr>
      </w:pPr>
    </w:p>
    <w:p w:rsidR="000E1856" w:rsidRPr="00A77563" w:rsidRDefault="000E1856" w:rsidP="000E1856">
      <w:pPr>
        <w:pStyle w:val="a6"/>
        <w:spacing w:after="0" w:line="240" w:lineRule="auto"/>
        <w:ind w:left="0"/>
        <w:jc w:val="center"/>
        <w:rPr>
          <w:rStyle w:val="95"/>
          <w:b w:val="0"/>
          <w:sz w:val="24"/>
          <w:szCs w:val="24"/>
        </w:rPr>
      </w:pPr>
      <w:r w:rsidRPr="00A77563">
        <w:rPr>
          <w:rStyle w:val="95"/>
          <w:b w:val="0"/>
          <w:sz w:val="24"/>
          <w:szCs w:val="24"/>
        </w:rPr>
        <w:t xml:space="preserve">Рабочие программы по русскому языку </w:t>
      </w:r>
      <w:r>
        <w:rPr>
          <w:rStyle w:val="95"/>
          <w:b w:val="0"/>
          <w:sz w:val="24"/>
          <w:szCs w:val="24"/>
        </w:rPr>
        <w:t>2,3</w:t>
      </w:r>
      <w:r w:rsidRPr="00A77563">
        <w:rPr>
          <w:rStyle w:val="95"/>
          <w:b w:val="0"/>
          <w:sz w:val="24"/>
          <w:szCs w:val="24"/>
        </w:rPr>
        <w:t xml:space="preserve"> классы </w:t>
      </w:r>
    </w:p>
    <w:p w:rsidR="000E1856" w:rsidRPr="00A77563" w:rsidRDefault="000E1856" w:rsidP="000E1856">
      <w:pPr>
        <w:pStyle w:val="a6"/>
        <w:spacing w:after="0" w:line="240" w:lineRule="auto"/>
        <w:ind w:left="0"/>
        <w:jc w:val="center"/>
        <w:rPr>
          <w:rStyle w:val="95"/>
          <w:b w:val="0"/>
          <w:sz w:val="24"/>
          <w:szCs w:val="24"/>
        </w:rPr>
      </w:pPr>
      <w:r w:rsidRPr="00A77563">
        <w:rPr>
          <w:rStyle w:val="95"/>
          <w:b w:val="0"/>
          <w:sz w:val="24"/>
          <w:szCs w:val="24"/>
        </w:rPr>
        <w:t>Рабочие программы по математике 2,3классы</w:t>
      </w:r>
    </w:p>
    <w:p w:rsidR="000E1856" w:rsidRPr="00A77563" w:rsidRDefault="000E1856" w:rsidP="000E1856">
      <w:pPr>
        <w:pStyle w:val="a6"/>
        <w:spacing w:after="0" w:line="240" w:lineRule="auto"/>
        <w:ind w:left="0"/>
        <w:jc w:val="center"/>
        <w:rPr>
          <w:rStyle w:val="95"/>
          <w:b w:val="0"/>
          <w:sz w:val="24"/>
          <w:szCs w:val="24"/>
        </w:rPr>
      </w:pPr>
      <w:r w:rsidRPr="00A77563">
        <w:rPr>
          <w:rStyle w:val="95"/>
          <w:b w:val="0"/>
          <w:sz w:val="24"/>
          <w:szCs w:val="24"/>
        </w:rPr>
        <w:t>Рабочие программы по литературному чтению 2,3классы</w:t>
      </w:r>
    </w:p>
    <w:p w:rsidR="000E1856" w:rsidRPr="00A77563" w:rsidRDefault="000E1856" w:rsidP="000E1856">
      <w:pPr>
        <w:pStyle w:val="a6"/>
        <w:spacing w:after="0" w:line="240" w:lineRule="auto"/>
        <w:ind w:left="0"/>
        <w:jc w:val="center"/>
        <w:rPr>
          <w:rStyle w:val="95"/>
          <w:b w:val="0"/>
          <w:sz w:val="24"/>
          <w:szCs w:val="24"/>
        </w:rPr>
      </w:pPr>
      <w:r w:rsidRPr="00A77563">
        <w:rPr>
          <w:rStyle w:val="95"/>
          <w:b w:val="0"/>
          <w:sz w:val="24"/>
          <w:szCs w:val="24"/>
        </w:rPr>
        <w:t>Рабочие программы по окружающему миру 2,3классы</w:t>
      </w:r>
    </w:p>
    <w:p w:rsidR="000E1856" w:rsidRPr="00A77563" w:rsidRDefault="000E1856" w:rsidP="000E1856">
      <w:pPr>
        <w:pStyle w:val="a6"/>
        <w:spacing w:after="0" w:line="240" w:lineRule="auto"/>
        <w:ind w:left="0"/>
        <w:jc w:val="center"/>
        <w:rPr>
          <w:rStyle w:val="95"/>
          <w:b w:val="0"/>
          <w:sz w:val="24"/>
          <w:szCs w:val="24"/>
        </w:rPr>
      </w:pPr>
      <w:r w:rsidRPr="00A77563">
        <w:rPr>
          <w:rStyle w:val="95"/>
          <w:b w:val="0"/>
          <w:sz w:val="24"/>
          <w:szCs w:val="24"/>
        </w:rPr>
        <w:t>Рабочие программы по физической культуре 2,3классы</w:t>
      </w:r>
    </w:p>
    <w:p w:rsidR="000E1856" w:rsidRPr="00A77563" w:rsidRDefault="000E1856" w:rsidP="000E1856">
      <w:pPr>
        <w:pStyle w:val="a6"/>
        <w:spacing w:after="0" w:line="240" w:lineRule="auto"/>
        <w:ind w:left="0"/>
        <w:jc w:val="center"/>
        <w:rPr>
          <w:rStyle w:val="95"/>
          <w:b w:val="0"/>
          <w:sz w:val="24"/>
          <w:szCs w:val="24"/>
        </w:rPr>
      </w:pPr>
      <w:r w:rsidRPr="00A77563">
        <w:rPr>
          <w:rStyle w:val="95"/>
          <w:b w:val="0"/>
          <w:sz w:val="24"/>
          <w:szCs w:val="24"/>
        </w:rPr>
        <w:t>Рабочие программы по технологии  2,3классы</w:t>
      </w:r>
    </w:p>
    <w:p w:rsidR="000E1856" w:rsidRPr="00A77563" w:rsidRDefault="000E1856" w:rsidP="000E1856">
      <w:pPr>
        <w:pStyle w:val="a6"/>
        <w:spacing w:after="0" w:line="240" w:lineRule="auto"/>
        <w:ind w:left="0"/>
        <w:jc w:val="center"/>
        <w:rPr>
          <w:rStyle w:val="95"/>
          <w:b w:val="0"/>
          <w:sz w:val="24"/>
          <w:szCs w:val="24"/>
        </w:rPr>
      </w:pPr>
      <w:r w:rsidRPr="00A77563">
        <w:rPr>
          <w:rStyle w:val="95"/>
          <w:b w:val="0"/>
          <w:sz w:val="24"/>
          <w:szCs w:val="24"/>
        </w:rPr>
        <w:t>Рабочие программы по музыке  2,3,4 классы</w:t>
      </w:r>
    </w:p>
    <w:p w:rsidR="000E1856" w:rsidRPr="00A77563" w:rsidRDefault="000E1856" w:rsidP="000E1856">
      <w:pPr>
        <w:pStyle w:val="a6"/>
        <w:spacing w:after="0" w:line="240" w:lineRule="auto"/>
        <w:ind w:left="0"/>
        <w:jc w:val="center"/>
        <w:rPr>
          <w:rStyle w:val="95"/>
          <w:b w:val="0"/>
          <w:sz w:val="24"/>
          <w:szCs w:val="24"/>
        </w:rPr>
      </w:pPr>
      <w:r w:rsidRPr="00A77563">
        <w:rPr>
          <w:rStyle w:val="95"/>
          <w:b w:val="0"/>
          <w:sz w:val="24"/>
          <w:szCs w:val="24"/>
        </w:rPr>
        <w:t xml:space="preserve">Рабочие программы по </w:t>
      </w:r>
      <w:proofErr w:type="gramStart"/>
      <w:r w:rsidRPr="00A77563">
        <w:rPr>
          <w:rStyle w:val="95"/>
          <w:b w:val="0"/>
          <w:sz w:val="24"/>
          <w:szCs w:val="24"/>
        </w:rPr>
        <w:t>изобразительному</w:t>
      </w:r>
      <w:proofErr w:type="gramEnd"/>
      <w:r w:rsidRPr="00A77563">
        <w:rPr>
          <w:rStyle w:val="95"/>
          <w:b w:val="0"/>
          <w:sz w:val="24"/>
          <w:szCs w:val="24"/>
        </w:rPr>
        <w:t xml:space="preserve"> искусство 2,3классы</w:t>
      </w:r>
    </w:p>
    <w:p w:rsidR="000E1856" w:rsidRDefault="000E1856" w:rsidP="000E1856">
      <w:pPr>
        <w:pStyle w:val="a6"/>
        <w:spacing w:after="0" w:line="240" w:lineRule="auto"/>
        <w:ind w:left="0"/>
        <w:jc w:val="center"/>
        <w:rPr>
          <w:rStyle w:val="95"/>
          <w:b w:val="0"/>
          <w:sz w:val="24"/>
          <w:szCs w:val="24"/>
        </w:rPr>
      </w:pPr>
      <w:r w:rsidRPr="00A77563">
        <w:rPr>
          <w:rStyle w:val="95"/>
          <w:b w:val="0"/>
          <w:sz w:val="24"/>
          <w:szCs w:val="24"/>
        </w:rPr>
        <w:t xml:space="preserve">Рабочие программы по </w:t>
      </w:r>
      <w:r>
        <w:rPr>
          <w:rStyle w:val="95"/>
          <w:b w:val="0"/>
          <w:sz w:val="24"/>
          <w:szCs w:val="24"/>
        </w:rPr>
        <w:t>английскому</w:t>
      </w:r>
      <w:r w:rsidRPr="00A77563">
        <w:rPr>
          <w:rStyle w:val="95"/>
          <w:b w:val="0"/>
          <w:sz w:val="24"/>
          <w:szCs w:val="24"/>
        </w:rPr>
        <w:t xml:space="preserve"> языку 2,3классы</w:t>
      </w:r>
    </w:p>
    <w:p w:rsidR="000E1856" w:rsidRPr="00A77563" w:rsidRDefault="000E1856" w:rsidP="000E1856">
      <w:pPr>
        <w:pStyle w:val="a6"/>
        <w:spacing w:after="0" w:line="240" w:lineRule="auto"/>
        <w:ind w:left="0"/>
        <w:jc w:val="center"/>
        <w:rPr>
          <w:rStyle w:val="95"/>
          <w:sz w:val="24"/>
          <w:szCs w:val="24"/>
        </w:rPr>
      </w:pPr>
      <w:r w:rsidRPr="00A77563">
        <w:rPr>
          <w:rStyle w:val="95"/>
          <w:sz w:val="24"/>
          <w:szCs w:val="24"/>
        </w:rPr>
        <w:t>Рабочие программы внеурочной деятельности</w:t>
      </w:r>
    </w:p>
    <w:p w:rsidR="000E1856" w:rsidRDefault="000E1856" w:rsidP="000E1856">
      <w:pPr>
        <w:pStyle w:val="a6"/>
        <w:spacing w:after="0" w:line="240" w:lineRule="auto"/>
        <w:ind w:left="0"/>
        <w:jc w:val="center"/>
        <w:rPr>
          <w:rStyle w:val="95"/>
          <w:b w:val="0"/>
          <w:sz w:val="24"/>
          <w:szCs w:val="24"/>
        </w:rPr>
      </w:pPr>
      <w:r w:rsidRPr="00A77563">
        <w:rPr>
          <w:rStyle w:val="95"/>
          <w:b w:val="0"/>
          <w:sz w:val="24"/>
          <w:szCs w:val="24"/>
        </w:rPr>
        <w:t>Рабочая программа внеурочной деятельности «</w:t>
      </w:r>
      <w:r>
        <w:rPr>
          <w:rStyle w:val="95"/>
          <w:b w:val="0"/>
          <w:sz w:val="24"/>
          <w:szCs w:val="24"/>
        </w:rPr>
        <w:t>Умелые ручки</w:t>
      </w:r>
      <w:r w:rsidRPr="00A77563">
        <w:rPr>
          <w:rStyle w:val="95"/>
          <w:b w:val="0"/>
          <w:sz w:val="24"/>
          <w:szCs w:val="24"/>
        </w:rPr>
        <w:t xml:space="preserve">» </w:t>
      </w:r>
      <w:r>
        <w:rPr>
          <w:rStyle w:val="95"/>
          <w:b w:val="0"/>
          <w:sz w:val="24"/>
          <w:szCs w:val="24"/>
        </w:rPr>
        <w:t>2,3</w:t>
      </w:r>
      <w:r w:rsidRPr="00A77563">
        <w:rPr>
          <w:rStyle w:val="95"/>
          <w:b w:val="0"/>
          <w:sz w:val="24"/>
          <w:szCs w:val="24"/>
        </w:rPr>
        <w:t xml:space="preserve"> класс</w:t>
      </w:r>
    </w:p>
    <w:p w:rsidR="000E1856" w:rsidRPr="00A77563" w:rsidRDefault="000E1856" w:rsidP="000E1856">
      <w:pPr>
        <w:pStyle w:val="a6"/>
        <w:spacing w:after="0" w:line="240" w:lineRule="auto"/>
        <w:ind w:left="0"/>
        <w:jc w:val="center"/>
        <w:rPr>
          <w:rStyle w:val="95"/>
          <w:b w:val="0"/>
          <w:sz w:val="24"/>
          <w:szCs w:val="24"/>
        </w:rPr>
      </w:pPr>
      <w:r w:rsidRPr="00A77563">
        <w:rPr>
          <w:rStyle w:val="95"/>
          <w:b w:val="0"/>
          <w:sz w:val="24"/>
          <w:szCs w:val="24"/>
        </w:rPr>
        <w:t>Рабочая программа внеурочной деятельности «Здоров</w:t>
      </w:r>
      <w:r>
        <w:rPr>
          <w:rStyle w:val="95"/>
          <w:b w:val="0"/>
          <w:sz w:val="24"/>
          <w:szCs w:val="24"/>
        </w:rPr>
        <w:t>ое питание» 2,3</w:t>
      </w:r>
      <w:r w:rsidRPr="00A77563">
        <w:rPr>
          <w:rStyle w:val="95"/>
          <w:b w:val="0"/>
          <w:sz w:val="24"/>
          <w:szCs w:val="24"/>
        </w:rPr>
        <w:t xml:space="preserve"> класс</w:t>
      </w:r>
    </w:p>
    <w:p w:rsidR="000E1856" w:rsidRDefault="000E1856" w:rsidP="000E1856">
      <w:pPr>
        <w:pStyle w:val="a6"/>
        <w:spacing w:after="0" w:line="240" w:lineRule="auto"/>
        <w:ind w:left="0"/>
        <w:jc w:val="center"/>
        <w:rPr>
          <w:rStyle w:val="95"/>
          <w:b w:val="0"/>
          <w:sz w:val="24"/>
          <w:szCs w:val="24"/>
        </w:rPr>
      </w:pPr>
      <w:r w:rsidRPr="00A77563">
        <w:rPr>
          <w:rStyle w:val="95"/>
          <w:b w:val="0"/>
          <w:sz w:val="24"/>
          <w:szCs w:val="24"/>
        </w:rPr>
        <w:t>Рабочая программа внеурочной деятельности «</w:t>
      </w:r>
      <w:r>
        <w:rPr>
          <w:rStyle w:val="95"/>
          <w:b w:val="0"/>
          <w:sz w:val="24"/>
          <w:szCs w:val="24"/>
        </w:rPr>
        <w:t>Веселая нотка</w:t>
      </w:r>
      <w:r w:rsidRPr="00A77563">
        <w:rPr>
          <w:rStyle w:val="95"/>
          <w:b w:val="0"/>
          <w:sz w:val="24"/>
          <w:szCs w:val="24"/>
        </w:rPr>
        <w:t xml:space="preserve">» </w:t>
      </w:r>
      <w:r>
        <w:rPr>
          <w:rStyle w:val="95"/>
          <w:b w:val="0"/>
          <w:sz w:val="24"/>
          <w:szCs w:val="24"/>
        </w:rPr>
        <w:t>2,3</w:t>
      </w:r>
      <w:r w:rsidRPr="00A77563">
        <w:rPr>
          <w:rStyle w:val="95"/>
          <w:b w:val="0"/>
          <w:sz w:val="24"/>
          <w:szCs w:val="24"/>
        </w:rPr>
        <w:t xml:space="preserve"> класс</w:t>
      </w:r>
    </w:p>
    <w:p w:rsidR="0001023E" w:rsidRPr="00A5634D" w:rsidRDefault="0001023E" w:rsidP="00A5634D">
      <w:pPr>
        <w:spacing w:after="0" w:line="240" w:lineRule="auto"/>
        <w:jc w:val="both"/>
        <w:rPr>
          <w:rStyle w:val="95"/>
          <w:sz w:val="24"/>
          <w:szCs w:val="24"/>
        </w:rPr>
      </w:pPr>
    </w:p>
    <w:p w:rsidR="0053011F" w:rsidRPr="00A77563" w:rsidRDefault="004E0D15" w:rsidP="00A07361">
      <w:pPr>
        <w:pStyle w:val="a6"/>
        <w:spacing w:after="0" w:line="240" w:lineRule="auto"/>
        <w:ind w:left="0" w:firstLine="709"/>
        <w:jc w:val="both"/>
        <w:rPr>
          <w:rFonts w:ascii="Times New Roman" w:hAnsi="Times New Roman" w:cs="Times New Roman"/>
          <w:b/>
          <w:sz w:val="24"/>
          <w:szCs w:val="24"/>
        </w:rPr>
      </w:pPr>
      <w:r w:rsidRPr="00F8166C">
        <w:rPr>
          <w:rStyle w:val="95"/>
          <w:sz w:val="24"/>
          <w:szCs w:val="24"/>
        </w:rPr>
        <w:t>2</w:t>
      </w:r>
      <w:r w:rsidR="0053011F" w:rsidRPr="00F8166C">
        <w:rPr>
          <w:rStyle w:val="95"/>
          <w:sz w:val="24"/>
          <w:szCs w:val="24"/>
        </w:rPr>
        <w:t>.</w:t>
      </w:r>
      <w:r w:rsidR="00A07361" w:rsidRPr="00F8166C">
        <w:rPr>
          <w:rStyle w:val="95"/>
          <w:sz w:val="24"/>
          <w:szCs w:val="24"/>
        </w:rPr>
        <w:t>3.</w:t>
      </w:r>
      <w:r w:rsidR="0053011F" w:rsidRPr="00F8166C">
        <w:rPr>
          <w:rStyle w:val="95"/>
          <w:sz w:val="24"/>
          <w:szCs w:val="24"/>
        </w:rPr>
        <w:t> ПРОГРАММА</w:t>
      </w:r>
      <w:r w:rsidR="0053011F" w:rsidRPr="00A77563">
        <w:rPr>
          <w:rStyle w:val="95"/>
          <w:sz w:val="24"/>
          <w:szCs w:val="24"/>
        </w:rPr>
        <w:t xml:space="preserve"> ДУХОВНО-НРАВСТВЕННОГО РАЗВИТИЯ, ВОСПИТ</w:t>
      </w:r>
      <w:r w:rsidR="0053011F" w:rsidRPr="00A77563">
        <w:rPr>
          <w:rStyle w:val="95"/>
          <w:sz w:val="24"/>
          <w:szCs w:val="24"/>
        </w:rPr>
        <w:t>А</w:t>
      </w:r>
      <w:r w:rsidR="0053011F" w:rsidRPr="00A77563">
        <w:rPr>
          <w:rStyle w:val="95"/>
          <w:sz w:val="24"/>
          <w:szCs w:val="24"/>
        </w:rPr>
        <w:t xml:space="preserve">НИЯ </w:t>
      </w:r>
      <w:proofErr w:type="gramStart"/>
      <w:r w:rsidR="0053011F" w:rsidRPr="00A77563">
        <w:rPr>
          <w:rStyle w:val="95"/>
          <w:sz w:val="24"/>
          <w:szCs w:val="24"/>
        </w:rPr>
        <w:t>ОБУЧАЮЩИХСЯ</w:t>
      </w:r>
      <w:proofErr w:type="gramEnd"/>
      <w:r w:rsidR="0053011F" w:rsidRPr="00A77563">
        <w:rPr>
          <w:rStyle w:val="95"/>
          <w:sz w:val="24"/>
          <w:szCs w:val="24"/>
        </w:rPr>
        <w:t xml:space="preserve"> </w:t>
      </w:r>
      <w:r w:rsidR="0053011F" w:rsidRPr="00A77563">
        <w:rPr>
          <w:rFonts w:ascii="Times New Roman" w:hAnsi="Times New Roman" w:cs="Times New Roman"/>
          <w:b/>
          <w:color w:val="000000"/>
          <w:sz w:val="24"/>
          <w:szCs w:val="24"/>
        </w:rPr>
        <w:t>ПРИ ПОЛУЧЕНИИ</w:t>
      </w:r>
      <w:r w:rsidR="0053011F" w:rsidRPr="00A77563">
        <w:rPr>
          <w:rFonts w:ascii="Times New Roman" w:hAnsi="Times New Roman" w:cs="Times New Roman"/>
          <w:b/>
          <w:sz w:val="24"/>
          <w:szCs w:val="24"/>
        </w:rPr>
        <w:t xml:space="preserve"> НАЧАЛЬНОГО ОБЩЕГО ОБРАЗ</w:t>
      </w:r>
      <w:r w:rsidR="0053011F" w:rsidRPr="00A77563">
        <w:rPr>
          <w:rFonts w:ascii="Times New Roman" w:hAnsi="Times New Roman" w:cs="Times New Roman"/>
          <w:b/>
          <w:sz w:val="24"/>
          <w:szCs w:val="24"/>
        </w:rPr>
        <w:t>О</w:t>
      </w:r>
      <w:r w:rsidR="0053011F" w:rsidRPr="00A77563">
        <w:rPr>
          <w:rFonts w:ascii="Times New Roman" w:hAnsi="Times New Roman" w:cs="Times New Roman"/>
          <w:b/>
          <w:sz w:val="24"/>
          <w:szCs w:val="24"/>
        </w:rPr>
        <w:t>ВАНИЯ</w:t>
      </w:r>
    </w:p>
    <w:p w:rsidR="0053011F" w:rsidRPr="00A77563" w:rsidRDefault="0053011F" w:rsidP="0053011F">
      <w:pPr>
        <w:spacing w:after="0" w:line="240" w:lineRule="auto"/>
        <w:jc w:val="both"/>
        <w:rPr>
          <w:rFonts w:ascii="Times New Roman" w:hAnsi="Times New Roman" w:cs="Times New Roman"/>
          <w:sz w:val="24"/>
          <w:szCs w:val="24"/>
        </w:rPr>
      </w:pPr>
    </w:p>
    <w:p w:rsidR="00180CA4" w:rsidRPr="00A77563" w:rsidRDefault="00180CA4" w:rsidP="00180CA4">
      <w:pPr>
        <w:spacing w:after="0" w:line="240" w:lineRule="auto"/>
        <w:jc w:val="center"/>
        <w:rPr>
          <w:rFonts w:ascii="Times New Roman" w:eastAsia="Times New Roman" w:hAnsi="Times New Roman" w:cs="Times New Roman"/>
          <w:b/>
          <w:sz w:val="24"/>
          <w:szCs w:val="24"/>
        </w:rPr>
      </w:pPr>
      <w:r w:rsidRPr="00A77563">
        <w:rPr>
          <w:rFonts w:ascii="Times New Roman" w:eastAsia="Times New Roman" w:hAnsi="Times New Roman" w:cs="Times New Roman"/>
          <w:b/>
          <w:sz w:val="24"/>
          <w:szCs w:val="24"/>
        </w:rPr>
        <w:t>Введение</w:t>
      </w:r>
    </w:p>
    <w:p w:rsidR="00A76523" w:rsidRPr="00A76523" w:rsidRDefault="00A76523" w:rsidP="00A76523">
      <w:pPr>
        <w:pStyle w:val="afffff7"/>
        <w:jc w:val="left"/>
        <w:rPr>
          <w:rFonts w:ascii="Times New Roman" w:hAnsi="Times New Roman" w:cs="Times New Roman"/>
        </w:rPr>
      </w:pPr>
      <w:r w:rsidRPr="00A76523">
        <w:rPr>
          <w:rFonts w:ascii="Times New Roman" w:hAnsi="Times New Roman" w:cs="Times New Roman"/>
        </w:rPr>
        <w:t>Программа духовно-нравственного развития и воспитания обучающихся на ступени начального общего образования</w:t>
      </w:r>
    </w:p>
    <w:p w:rsidR="00A76523" w:rsidRPr="00A76523" w:rsidRDefault="00A76523" w:rsidP="00A76523">
      <w:pPr>
        <w:widowControl w:val="0"/>
        <w:autoSpaceDE w:val="0"/>
        <w:autoSpaceDN w:val="0"/>
        <w:adjustRightInd w:val="0"/>
        <w:spacing w:line="240" w:lineRule="auto"/>
        <w:jc w:val="both"/>
        <w:rPr>
          <w:rFonts w:ascii="Times New Roman" w:eastAsia="@Arial Unicode MS" w:hAnsi="Times New Roman" w:cs="Times New Roman"/>
          <w:sz w:val="24"/>
          <w:szCs w:val="24"/>
        </w:rPr>
      </w:pPr>
      <w:r w:rsidRPr="00A76523">
        <w:rPr>
          <w:rFonts w:ascii="Times New Roman" w:eastAsia="@Arial Unicode MS" w:hAnsi="Times New Roman" w:cs="Times New Roman"/>
          <w:sz w:val="24"/>
          <w:szCs w:val="24"/>
        </w:rPr>
        <w:t xml:space="preserve">Нормативно-правовой и методологической основой программы духовно-нравственного развития и </w:t>
      </w:r>
      <w:proofErr w:type="gramStart"/>
      <w:r w:rsidRPr="00A76523">
        <w:rPr>
          <w:rFonts w:ascii="Times New Roman" w:eastAsia="@Arial Unicode MS" w:hAnsi="Times New Roman" w:cs="Times New Roman"/>
          <w:sz w:val="24"/>
          <w:szCs w:val="24"/>
        </w:rPr>
        <w:t>воспитания</w:t>
      </w:r>
      <w:proofErr w:type="gramEnd"/>
      <w:r w:rsidRPr="00A76523">
        <w:rPr>
          <w:rFonts w:ascii="Times New Roman" w:eastAsia="@Arial Unicode MS" w:hAnsi="Times New Roman" w:cs="Times New Roman"/>
          <w:sz w:val="24"/>
          <w:szCs w:val="24"/>
        </w:rPr>
        <w:t xml:space="preserve"> обучающихся на ступени начального общего образования являю</w:t>
      </w:r>
      <w:r w:rsidRPr="00A76523">
        <w:rPr>
          <w:rFonts w:ascii="Times New Roman" w:eastAsia="@Arial Unicode MS" w:hAnsi="Times New Roman" w:cs="Times New Roman"/>
          <w:sz w:val="24"/>
          <w:szCs w:val="24"/>
        </w:rPr>
        <w:t>т</w:t>
      </w:r>
      <w:r w:rsidRPr="00A76523">
        <w:rPr>
          <w:rFonts w:ascii="Times New Roman" w:eastAsia="@Arial Unicode MS" w:hAnsi="Times New Roman" w:cs="Times New Roman"/>
          <w:sz w:val="24"/>
          <w:szCs w:val="24"/>
        </w:rPr>
        <w:t xml:space="preserve">ся Закон Российской Федерации «Об образовании», </w:t>
      </w:r>
      <w:r w:rsidRPr="00A76523">
        <w:rPr>
          <w:rFonts w:ascii="Times New Roman" w:eastAsia="Calibri" w:hAnsi="Times New Roman" w:cs="Times New Roman"/>
          <w:sz w:val="24"/>
          <w:szCs w:val="24"/>
        </w:rPr>
        <w:t>Федеральный государственный обр</w:t>
      </w:r>
      <w:r w:rsidRPr="00A76523">
        <w:rPr>
          <w:rFonts w:ascii="Times New Roman" w:eastAsia="Calibri" w:hAnsi="Times New Roman" w:cs="Times New Roman"/>
          <w:sz w:val="24"/>
          <w:szCs w:val="24"/>
        </w:rPr>
        <w:t>а</w:t>
      </w:r>
      <w:r w:rsidRPr="00A76523">
        <w:rPr>
          <w:rFonts w:ascii="Times New Roman" w:eastAsia="Calibri" w:hAnsi="Times New Roman" w:cs="Times New Roman"/>
          <w:sz w:val="24"/>
          <w:szCs w:val="24"/>
        </w:rPr>
        <w:t>зовательный стандарт начального общего образования</w:t>
      </w:r>
      <w:r w:rsidRPr="00A76523">
        <w:rPr>
          <w:rFonts w:ascii="Times New Roman" w:eastAsia="@Arial Unicode MS" w:hAnsi="Times New Roman" w:cs="Times New Roman"/>
          <w:sz w:val="24"/>
          <w:szCs w:val="24"/>
        </w:rPr>
        <w:t>, Концепция духовно-нравственного развития и воспитания личности гражданина России. Программа разработана с учетом р</w:t>
      </w:r>
      <w:r w:rsidRPr="00A76523">
        <w:rPr>
          <w:rFonts w:ascii="Times New Roman" w:eastAsia="@Arial Unicode MS" w:hAnsi="Times New Roman" w:cs="Times New Roman"/>
          <w:sz w:val="24"/>
          <w:szCs w:val="24"/>
        </w:rPr>
        <w:t>е</w:t>
      </w:r>
      <w:r w:rsidRPr="00A76523">
        <w:rPr>
          <w:rFonts w:ascii="Times New Roman" w:eastAsia="@Arial Unicode MS" w:hAnsi="Times New Roman" w:cs="Times New Roman"/>
          <w:sz w:val="24"/>
          <w:szCs w:val="24"/>
        </w:rPr>
        <w:t xml:space="preserve">ализации УМК «Планета знаний» и опыта воспитательной работы МБОУ </w:t>
      </w:r>
      <w:r w:rsidR="00E87C69">
        <w:rPr>
          <w:rFonts w:ascii="Times New Roman" w:eastAsia="@Arial Unicode MS" w:hAnsi="Times New Roman" w:cs="Times New Roman"/>
          <w:sz w:val="24"/>
          <w:szCs w:val="24"/>
        </w:rPr>
        <w:t>Орловской</w:t>
      </w:r>
      <w:r w:rsidRPr="00A76523">
        <w:rPr>
          <w:rFonts w:ascii="Times New Roman" w:eastAsia="@Arial Unicode MS" w:hAnsi="Times New Roman" w:cs="Times New Roman"/>
          <w:sz w:val="24"/>
          <w:szCs w:val="24"/>
        </w:rPr>
        <w:t xml:space="preserve"> СОШ</w:t>
      </w:r>
      <w:r w:rsidR="00E87C69">
        <w:rPr>
          <w:rFonts w:ascii="Times New Roman" w:eastAsia="@Arial Unicode MS" w:hAnsi="Times New Roman" w:cs="Times New Roman"/>
          <w:sz w:val="24"/>
          <w:szCs w:val="24"/>
        </w:rPr>
        <w:t xml:space="preserve">, филиала №1 Харьковской НОШ и филиала №2 Второ-Полтавской НОШ </w:t>
      </w:r>
      <w:r w:rsidRPr="00A76523">
        <w:rPr>
          <w:rFonts w:ascii="Times New Roman" w:eastAsia="@Arial Unicode MS" w:hAnsi="Times New Roman" w:cs="Times New Roman"/>
          <w:sz w:val="24"/>
          <w:szCs w:val="24"/>
        </w:rPr>
        <w:t xml:space="preserve"> в гра</w:t>
      </w:r>
      <w:r w:rsidRPr="00A76523">
        <w:rPr>
          <w:rFonts w:ascii="Times New Roman" w:eastAsia="@Arial Unicode MS" w:hAnsi="Times New Roman" w:cs="Times New Roman"/>
          <w:sz w:val="24"/>
          <w:szCs w:val="24"/>
        </w:rPr>
        <w:t>ж</w:t>
      </w:r>
      <w:r w:rsidRPr="00A76523">
        <w:rPr>
          <w:rFonts w:ascii="Times New Roman" w:eastAsia="@Arial Unicode MS" w:hAnsi="Times New Roman" w:cs="Times New Roman"/>
          <w:sz w:val="24"/>
          <w:szCs w:val="24"/>
        </w:rPr>
        <w:t>данско-правовом, патриотическом и физкультурн</w:t>
      </w:r>
      <w:r w:rsidR="00E87C69">
        <w:rPr>
          <w:rFonts w:ascii="Times New Roman" w:eastAsia="@Arial Unicode MS" w:hAnsi="Times New Roman" w:cs="Times New Roman"/>
          <w:sz w:val="24"/>
          <w:szCs w:val="24"/>
        </w:rPr>
        <w:t>о-оздоровительном направлении.</w:t>
      </w:r>
      <w:r w:rsidR="00E87C69">
        <w:rPr>
          <w:rFonts w:ascii="Times New Roman" w:eastAsia="@Arial Unicode MS" w:hAnsi="Times New Roman" w:cs="Times New Roman"/>
          <w:sz w:val="24"/>
          <w:szCs w:val="24"/>
        </w:rPr>
        <w:tab/>
      </w:r>
    </w:p>
    <w:p w:rsidR="00A76523" w:rsidRPr="00A76523" w:rsidRDefault="00A76523" w:rsidP="00A76523">
      <w:pPr>
        <w:widowControl w:val="0"/>
        <w:autoSpaceDE w:val="0"/>
        <w:autoSpaceDN w:val="0"/>
        <w:adjustRightInd w:val="0"/>
        <w:spacing w:line="240" w:lineRule="auto"/>
        <w:jc w:val="both"/>
        <w:rPr>
          <w:rFonts w:ascii="Times New Roman" w:eastAsia="@Arial Unicode MS" w:hAnsi="Times New Roman" w:cs="Times New Roman"/>
          <w:sz w:val="24"/>
          <w:szCs w:val="24"/>
        </w:rPr>
      </w:pPr>
      <w:r w:rsidRPr="00A76523">
        <w:rPr>
          <w:rFonts w:ascii="Times New Roman" w:eastAsia="@Arial Unicode MS" w:hAnsi="Times New Roman" w:cs="Times New Roman"/>
          <w:sz w:val="24"/>
          <w:szCs w:val="24"/>
        </w:rPr>
        <w:lastRenderedPageBreak/>
        <w:tab/>
        <w:t>Программа духовно-нравственного развития и воспитания направлена на организ</w:t>
      </w:r>
      <w:r w:rsidRPr="00A76523">
        <w:rPr>
          <w:rFonts w:ascii="Times New Roman" w:eastAsia="@Arial Unicode MS" w:hAnsi="Times New Roman" w:cs="Times New Roman"/>
          <w:sz w:val="24"/>
          <w:szCs w:val="24"/>
        </w:rPr>
        <w:t>а</w:t>
      </w:r>
      <w:r w:rsidRPr="00A76523">
        <w:rPr>
          <w:rFonts w:ascii="Times New Roman" w:eastAsia="@Arial Unicode MS" w:hAnsi="Times New Roman" w:cs="Times New Roman"/>
          <w:sz w:val="24"/>
          <w:szCs w:val="24"/>
        </w:rPr>
        <w:t xml:space="preserve">цию нравственного уклада школьной жизни, включающего воспитательную, учебную, внеучебную, социально значимую деятельность </w:t>
      </w:r>
      <w:proofErr w:type="gramStart"/>
      <w:r w:rsidRPr="00A76523">
        <w:rPr>
          <w:rFonts w:ascii="Times New Roman" w:eastAsia="@Arial Unicode MS" w:hAnsi="Times New Roman" w:cs="Times New Roman"/>
          <w:sz w:val="24"/>
          <w:szCs w:val="24"/>
        </w:rPr>
        <w:t>обучающихся</w:t>
      </w:r>
      <w:proofErr w:type="gramEnd"/>
      <w:r w:rsidRPr="00A76523">
        <w:rPr>
          <w:rFonts w:ascii="Times New Roman" w:eastAsia="@Arial Unicode MS" w:hAnsi="Times New Roman" w:cs="Times New Roman"/>
          <w:sz w:val="24"/>
          <w:szCs w:val="24"/>
        </w:rPr>
        <w:t xml:space="preserve">. </w:t>
      </w:r>
      <w:proofErr w:type="gramStart"/>
      <w:r w:rsidRPr="00A76523">
        <w:rPr>
          <w:rFonts w:ascii="Times New Roman" w:eastAsia="@Arial Unicode MS" w:hAnsi="Times New Roman" w:cs="Times New Roman"/>
          <w:sz w:val="24"/>
          <w:szCs w:val="24"/>
        </w:rPr>
        <w:t>Основана</w:t>
      </w:r>
      <w:proofErr w:type="gramEnd"/>
      <w:r w:rsidRPr="00A76523">
        <w:rPr>
          <w:rFonts w:ascii="Times New Roman" w:eastAsia="@Arial Unicode MS" w:hAnsi="Times New Roman" w:cs="Times New Roman"/>
          <w:sz w:val="24"/>
          <w:szCs w:val="24"/>
        </w:rPr>
        <w:t xml:space="preserve"> на системе д</w:t>
      </w:r>
      <w:r w:rsidRPr="00A76523">
        <w:rPr>
          <w:rFonts w:ascii="Times New Roman" w:eastAsia="@Arial Unicode MS" w:hAnsi="Times New Roman" w:cs="Times New Roman"/>
          <w:sz w:val="24"/>
          <w:szCs w:val="24"/>
        </w:rPr>
        <w:t>у</w:t>
      </w:r>
      <w:r w:rsidRPr="00A76523">
        <w:rPr>
          <w:rFonts w:ascii="Times New Roman" w:eastAsia="@Arial Unicode MS" w:hAnsi="Times New Roman" w:cs="Times New Roman"/>
          <w:sz w:val="24"/>
          <w:szCs w:val="24"/>
        </w:rPr>
        <w:t>ховных идеалов, ценностей, моральных приоритетов, реализуемых в совместной социал</w:t>
      </w:r>
      <w:r w:rsidRPr="00A76523">
        <w:rPr>
          <w:rFonts w:ascii="Times New Roman" w:eastAsia="@Arial Unicode MS" w:hAnsi="Times New Roman" w:cs="Times New Roman"/>
          <w:sz w:val="24"/>
          <w:szCs w:val="24"/>
        </w:rPr>
        <w:t>ь</w:t>
      </w:r>
      <w:r w:rsidRPr="00A76523">
        <w:rPr>
          <w:rFonts w:ascii="Times New Roman" w:eastAsia="@Arial Unicode MS" w:hAnsi="Times New Roman" w:cs="Times New Roman"/>
          <w:sz w:val="24"/>
          <w:szCs w:val="24"/>
        </w:rPr>
        <w:t>но-педагогической деятельности школы, семьи и других субъектов общественной жизни.</w:t>
      </w:r>
    </w:p>
    <w:p w:rsidR="00A76523" w:rsidRPr="00A76523" w:rsidRDefault="00A76523" w:rsidP="00A76523">
      <w:pPr>
        <w:widowControl w:val="0"/>
        <w:autoSpaceDE w:val="0"/>
        <w:autoSpaceDN w:val="0"/>
        <w:adjustRightInd w:val="0"/>
        <w:spacing w:line="240" w:lineRule="auto"/>
        <w:ind w:firstLine="720"/>
        <w:jc w:val="both"/>
        <w:rPr>
          <w:rFonts w:ascii="Times New Roman" w:eastAsia="Calibri" w:hAnsi="Times New Roman" w:cs="Times New Roman"/>
          <w:sz w:val="24"/>
          <w:szCs w:val="24"/>
        </w:rPr>
      </w:pPr>
      <w:r w:rsidRPr="00A76523">
        <w:rPr>
          <w:rFonts w:ascii="Times New Roman" w:eastAsia="Calibri" w:hAnsi="Times New Roman" w:cs="Times New Roman"/>
          <w:b/>
          <w:i/>
          <w:sz w:val="24"/>
          <w:szCs w:val="24"/>
        </w:rPr>
        <w:t>Цель программы</w:t>
      </w:r>
      <w:r w:rsidRPr="00A76523">
        <w:rPr>
          <w:rFonts w:ascii="Times New Roman" w:eastAsia="Calibri" w:hAnsi="Times New Roman" w:cs="Times New Roman"/>
          <w:sz w:val="24"/>
          <w:szCs w:val="24"/>
        </w:rPr>
        <w:t xml:space="preserve"> – </w:t>
      </w:r>
      <w:r w:rsidRPr="00A76523">
        <w:rPr>
          <w:rFonts w:ascii="Times New Roman" w:eastAsia="Calibri" w:hAnsi="Times New Roman" w:cs="Times New Roman"/>
          <w:bCs/>
          <w:sz w:val="24"/>
          <w:szCs w:val="24"/>
        </w:rPr>
        <w:t xml:space="preserve">обеспечить  </w:t>
      </w:r>
      <w:r w:rsidRPr="00A76523">
        <w:rPr>
          <w:rFonts w:ascii="Times New Roman" w:eastAsia="Calibri" w:hAnsi="Times New Roman" w:cs="Times New Roman"/>
          <w:sz w:val="24"/>
          <w:szCs w:val="24"/>
        </w:rPr>
        <w:t>системный подход к созданию условий для стано</w:t>
      </w:r>
      <w:r w:rsidRPr="00A76523">
        <w:rPr>
          <w:rFonts w:ascii="Times New Roman" w:eastAsia="Calibri" w:hAnsi="Times New Roman" w:cs="Times New Roman"/>
          <w:sz w:val="24"/>
          <w:szCs w:val="24"/>
        </w:rPr>
        <w:t>в</w:t>
      </w:r>
      <w:r w:rsidRPr="00A76523">
        <w:rPr>
          <w:rFonts w:ascii="Times New Roman" w:eastAsia="Calibri" w:hAnsi="Times New Roman" w:cs="Times New Roman"/>
          <w:sz w:val="24"/>
          <w:szCs w:val="24"/>
        </w:rPr>
        <w:t xml:space="preserve">ления и развития высоконравственного, ответственного, творческого, инициативного, компетентного гражданина России. </w:t>
      </w:r>
    </w:p>
    <w:p w:rsidR="00A76523" w:rsidRPr="00A76523" w:rsidRDefault="00A76523" w:rsidP="00A76523">
      <w:pPr>
        <w:spacing w:line="240" w:lineRule="auto"/>
        <w:ind w:firstLine="720"/>
        <w:jc w:val="both"/>
        <w:rPr>
          <w:rFonts w:ascii="Times New Roman" w:hAnsi="Times New Roman" w:cs="Times New Roman"/>
          <w:b/>
          <w:i/>
          <w:sz w:val="24"/>
          <w:szCs w:val="24"/>
        </w:rPr>
      </w:pPr>
      <w:r w:rsidRPr="00A76523">
        <w:rPr>
          <w:rFonts w:ascii="Times New Roman" w:hAnsi="Times New Roman" w:cs="Times New Roman"/>
          <w:b/>
          <w:i/>
          <w:sz w:val="24"/>
          <w:szCs w:val="24"/>
        </w:rPr>
        <w:t>Задачи программы</w:t>
      </w:r>
    </w:p>
    <w:p w:rsidR="00A76523" w:rsidRPr="00A76523" w:rsidRDefault="00A76523" w:rsidP="00421C4F">
      <w:pPr>
        <w:numPr>
          <w:ilvl w:val="0"/>
          <w:numId w:val="14"/>
        </w:numPr>
        <w:spacing w:after="0" w:line="240" w:lineRule="auto"/>
        <w:ind w:right="284"/>
        <w:jc w:val="both"/>
        <w:rPr>
          <w:rFonts w:ascii="Times New Roman" w:hAnsi="Times New Roman" w:cs="Times New Roman"/>
          <w:bCs/>
          <w:sz w:val="24"/>
          <w:szCs w:val="24"/>
        </w:rPr>
      </w:pPr>
      <w:r w:rsidRPr="00A76523">
        <w:rPr>
          <w:rFonts w:ascii="Times New Roman" w:hAnsi="Times New Roman" w:cs="Times New Roman"/>
          <w:bCs/>
          <w:sz w:val="24"/>
          <w:szCs w:val="24"/>
        </w:rPr>
        <w:t xml:space="preserve">формировать основы гражданской идентичности; чувства сопричастности и гордости за свою Родину, уважения к истории и культуре народа; </w:t>
      </w:r>
    </w:p>
    <w:p w:rsidR="00A76523" w:rsidRPr="00A76523" w:rsidRDefault="00A76523" w:rsidP="00421C4F">
      <w:pPr>
        <w:numPr>
          <w:ilvl w:val="0"/>
          <w:numId w:val="14"/>
        </w:numPr>
        <w:spacing w:after="0" w:line="240" w:lineRule="auto"/>
        <w:ind w:right="284"/>
        <w:jc w:val="both"/>
        <w:rPr>
          <w:rFonts w:ascii="Times New Roman" w:hAnsi="Times New Roman" w:cs="Times New Roman"/>
          <w:bCs/>
          <w:sz w:val="24"/>
          <w:szCs w:val="24"/>
        </w:rPr>
      </w:pPr>
      <w:r w:rsidRPr="00A76523">
        <w:rPr>
          <w:rFonts w:ascii="Times New Roman" w:hAnsi="Times New Roman" w:cs="Times New Roman"/>
          <w:bCs/>
          <w:spacing w:val="-8"/>
          <w:sz w:val="24"/>
          <w:szCs w:val="24"/>
        </w:rPr>
        <w:t xml:space="preserve">воспитывать в каждом ученике </w:t>
      </w:r>
      <w:r w:rsidRPr="00A76523">
        <w:rPr>
          <w:rFonts w:ascii="Times New Roman" w:hAnsi="Times New Roman" w:cs="Times New Roman"/>
          <w:bCs/>
          <w:sz w:val="24"/>
          <w:szCs w:val="24"/>
        </w:rPr>
        <w:t>трудолюбие, уважение к правам и свободам ч</w:t>
      </w:r>
      <w:r w:rsidRPr="00A76523">
        <w:rPr>
          <w:rFonts w:ascii="Times New Roman" w:hAnsi="Times New Roman" w:cs="Times New Roman"/>
          <w:bCs/>
          <w:sz w:val="24"/>
          <w:szCs w:val="24"/>
        </w:rPr>
        <w:t>е</w:t>
      </w:r>
      <w:r w:rsidRPr="00A76523">
        <w:rPr>
          <w:rFonts w:ascii="Times New Roman" w:hAnsi="Times New Roman" w:cs="Times New Roman"/>
          <w:bCs/>
          <w:sz w:val="24"/>
          <w:szCs w:val="24"/>
        </w:rPr>
        <w:t>ловека, любовь к окружающей природе, Родине, семье;</w:t>
      </w:r>
    </w:p>
    <w:p w:rsidR="00A76523" w:rsidRPr="00A76523" w:rsidRDefault="00A76523" w:rsidP="00421C4F">
      <w:pPr>
        <w:numPr>
          <w:ilvl w:val="0"/>
          <w:numId w:val="14"/>
        </w:numPr>
        <w:spacing w:after="0" w:line="240" w:lineRule="auto"/>
        <w:ind w:right="284"/>
        <w:jc w:val="both"/>
        <w:rPr>
          <w:rFonts w:ascii="Times New Roman" w:hAnsi="Times New Roman" w:cs="Times New Roman"/>
          <w:bCs/>
          <w:sz w:val="24"/>
          <w:szCs w:val="24"/>
        </w:rPr>
      </w:pPr>
      <w:r w:rsidRPr="00A76523">
        <w:rPr>
          <w:rFonts w:ascii="Times New Roman" w:hAnsi="Times New Roman" w:cs="Times New Roman"/>
          <w:bCs/>
          <w:sz w:val="24"/>
          <w:szCs w:val="24"/>
        </w:rPr>
        <w:t xml:space="preserve"> воспитывать нравственные качества личности ребёнка, </w:t>
      </w:r>
    </w:p>
    <w:p w:rsidR="00A76523" w:rsidRPr="00A76523" w:rsidRDefault="00A76523" w:rsidP="00421C4F">
      <w:pPr>
        <w:numPr>
          <w:ilvl w:val="0"/>
          <w:numId w:val="14"/>
        </w:numPr>
        <w:spacing w:after="0" w:line="240" w:lineRule="auto"/>
        <w:ind w:right="284"/>
        <w:jc w:val="both"/>
        <w:rPr>
          <w:rFonts w:ascii="Times New Roman" w:hAnsi="Times New Roman" w:cs="Times New Roman"/>
          <w:bCs/>
          <w:sz w:val="24"/>
          <w:szCs w:val="24"/>
        </w:rPr>
      </w:pPr>
      <w:r w:rsidRPr="00A76523">
        <w:rPr>
          <w:rFonts w:ascii="Times New Roman" w:hAnsi="Times New Roman" w:cs="Times New Roman"/>
          <w:bCs/>
          <w:sz w:val="24"/>
          <w:szCs w:val="24"/>
        </w:rPr>
        <w:t xml:space="preserve"> способствовать освоению ребёнком основных социальных ролей, моральных и этических норм;</w:t>
      </w:r>
    </w:p>
    <w:p w:rsidR="00A76523" w:rsidRPr="00A76523" w:rsidRDefault="00A76523" w:rsidP="00421C4F">
      <w:pPr>
        <w:numPr>
          <w:ilvl w:val="0"/>
          <w:numId w:val="14"/>
        </w:numPr>
        <w:spacing w:after="0" w:line="240" w:lineRule="auto"/>
        <w:ind w:right="284"/>
        <w:jc w:val="both"/>
        <w:rPr>
          <w:rFonts w:ascii="Times New Roman" w:hAnsi="Times New Roman" w:cs="Times New Roman"/>
          <w:bCs/>
          <w:sz w:val="24"/>
          <w:szCs w:val="24"/>
        </w:rPr>
      </w:pPr>
      <w:r w:rsidRPr="00A76523">
        <w:rPr>
          <w:rFonts w:ascii="Times New Roman" w:hAnsi="Times New Roman" w:cs="Times New Roman"/>
          <w:bCs/>
          <w:sz w:val="24"/>
          <w:szCs w:val="24"/>
        </w:rPr>
        <w:t xml:space="preserve"> приобщать детей к культурным традициям своего народа, общечеловеческим ценностям в условиях многонационального государства.</w:t>
      </w:r>
    </w:p>
    <w:p w:rsidR="00A76523" w:rsidRPr="00141C76" w:rsidRDefault="00A76523" w:rsidP="003828D6">
      <w:pPr>
        <w:spacing w:line="240" w:lineRule="auto"/>
        <w:ind w:firstLine="720"/>
        <w:jc w:val="both"/>
        <w:rPr>
          <w:rFonts w:ascii="Times New Roman" w:hAnsi="Times New Roman" w:cs="Times New Roman"/>
          <w:sz w:val="24"/>
          <w:szCs w:val="24"/>
        </w:rPr>
      </w:pPr>
      <w:r w:rsidRPr="00A76523">
        <w:rPr>
          <w:rFonts w:ascii="Times New Roman" w:hAnsi="Times New Roman" w:cs="Times New Roman"/>
          <w:spacing w:val="-12"/>
          <w:sz w:val="24"/>
          <w:szCs w:val="24"/>
        </w:rPr>
        <w:t>Программа реализуется образовательным учреждением в постоянном взаимодействии и те</w:t>
      </w:r>
      <w:r w:rsidRPr="00A76523">
        <w:rPr>
          <w:rFonts w:ascii="Times New Roman" w:hAnsi="Times New Roman" w:cs="Times New Roman"/>
          <w:spacing w:val="-12"/>
          <w:sz w:val="24"/>
          <w:szCs w:val="24"/>
        </w:rPr>
        <w:t>с</w:t>
      </w:r>
      <w:r w:rsidRPr="00A76523">
        <w:rPr>
          <w:rFonts w:ascii="Times New Roman" w:hAnsi="Times New Roman" w:cs="Times New Roman"/>
          <w:spacing w:val="-12"/>
          <w:sz w:val="24"/>
          <w:szCs w:val="24"/>
        </w:rPr>
        <w:t xml:space="preserve">ном сотрудничестве с семьями учащихся, с другими субъектами социализации  — социальными партнерами школы: </w:t>
      </w:r>
      <w:r w:rsidRPr="00A76523">
        <w:rPr>
          <w:rFonts w:ascii="Times New Roman" w:hAnsi="Times New Roman" w:cs="Times New Roman"/>
          <w:sz w:val="24"/>
          <w:szCs w:val="24"/>
        </w:rPr>
        <w:t>ДДТ, ДЮСШ, Отделом культуры, молодёжной политики и спорта, д</w:t>
      </w:r>
      <w:r w:rsidRPr="00A76523">
        <w:rPr>
          <w:rFonts w:ascii="Times New Roman" w:hAnsi="Times New Roman" w:cs="Times New Roman"/>
          <w:sz w:val="24"/>
          <w:szCs w:val="24"/>
        </w:rPr>
        <w:t>у</w:t>
      </w:r>
      <w:r w:rsidRPr="00A76523">
        <w:rPr>
          <w:rFonts w:ascii="Times New Roman" w:hAnsi="Times New Roman" w:cs="Times New Roman"/>
          <w:sz w:val="24"/>
          <w:szCs w:val="24"/>
        </w:rPr>
        <w:t>ховными учре</w:t>
      </w:r>
      <w:r w:rsidR="003828D6">
        <w:rPr>
          <w:rFonts w:ascii="Times New Roman" w:hAnsi="Times New Roman" w:cs="Times New Roman"/>
          <w:sz w:val="24"/>
          <w:szCs w:val="24"/>
        </w:rPr>
        <w:t>ждениями (церковью) и СМИ.</w:t>
      </w:r>
    </w:p>
    <w:p w:rsidR="00A76523" w:rsidRPr="00A76523" w:rsidRDefault="00A76523" w:rsidP="00A76523">
      <w:pPr>
        <w:shd w:val="clear" w:color="auto" w:fill="FFFFFF"/>
        <w:spacing w:before="266" w:line="240" w:lineRule="auto"/>
        <w:ind w:right="108"/>
        <w:jc w:val="both"/>
        <w:rPr>
          <w:rFonts w:ascii="Times New Roman" w:hAnsi="Times New Roman" w:cs="Times New Roman"/>
          <w:b/>
          <w:sz w:val="24"/>
          <w:szCs w:val="24"/>
        </w:rPr>
      </w:pPr>
      <w:r w:rsidRPr="00A76523">
        <w:rPr>
          <w:rFonts w:ascii="Times New Roman" w:hAnsi="Times New Roman" w:cs="Times New Roman"/>
          <w:b/>
          <w:bCs/>
          <w:iCs/>
          <w:sz w:val="24"/>
          <w:szCs w:val="24"/>
        </w:rPr>
        <w:t xml:space="preserve">       Приоритетными целями  данных проектов являются:</w:t>
      </w:r>
    </w:p>
    <w:p w:rsidR="00A76523" w:rsidRPr="00A76523" w:rsidRDefault="00A76523" w:rsidP="00421C4F">
      <w:pPr>
        <w:widowControl w:val="0"/>
        <w:numPr>
          <w:ilvl w:val="0"/>
          <w:numId w:val="18"/>
        </w:numPr>
        <w:shd w:val="clear" w:color="auto" w:fill="FFFFFF"/>
        <w:tabs>
          <w:tab w:val="left" w:pos="936"/>
        </w:tabs>
        <w:autoSpaceDE w:val="0"/>
        <w:autoSpaceDN w:val="0"/>
        <w:adjustRightInd w:val="0"/>
        <w:spacing w:after="0" w:line="240" w:lineRule="auto"/>
        <w:ind w:right="115"/>
        <w:jc w:val="both"/>
        <w:rPr>
          <w:rFonts w:ascii="Times New Roman" w:hAnsi="Times New Roman" w:cs="Times New Roman"/>
          <w:sz w:val="24"/>
          <w:szCs w:val="24"/>
        </w:rPr>
      </w:pPr>
      <w:r w:rsidRPr="00A76523">
        <w:rPr>
          <w:rFonts w:ascii="Times New Roman" w:hAnsi="Times New Roman" w:cs="Times New Roman"/>
          <w:sz w:val="24"/>
          <w:szCs w:val="24"/>
        </w:rPr>
        <w:t>воспитание у каждого школьника чувства уважения человека, его прав и свобод, г</w:t>
      </w:r>
      <w:r w:rsidRPr="00A76523">
        <w:rPr>
          <w:rFonts w:ascii="Times New Roman" w:hAnsi="Times New Roman" w:cs="Times New Roman"/>
          <w:sz w:val="24"/>
          <w:szCs w:val="24"/>
        </w:rPr>
        <w:t>о</w:t>
      </w:r>
      <w:r w:rsidRPr="00A76523">
        <w:rPr>
          <w:rFonts w:ascii="Times New Roman" w:hAnsi="Times New Roman" w:cs="Times New Roman"/>
          <w:sz w:val="24"/>
          <w:szCs w:val="24"/>
        </w:rPr>
        <w:t>товности защищать честь и достоинство свое и других людей, противостоять дестру</w:t>
      </w:r>
      <w:r w:rsidRPr="00A76523">
        <w:rPr>
          <w:rFonts w:ascii="Times New Roman" w:hAnsi="Times New Roman" w:cs="Times New Roman"/>
          <w:sz w:val="24"/>
          <w:szCs w:val="24"/>
        </w:rPr>
        <w:t>к</w:t>
      </w:r>
      <w:r w:rsidRPr="00A76523">
        <w:rPr>
          <w:rFonts w:ascii="Times New Roman" w:hAnsi="Times New Roman" w:cs="Times New Roman"/>
          <w:sz w:val="24"/>
          <w:szCs w:val="24"/>
        </w:rPr>
        <w:t>тивным контрсоциальным процессам и явлениям;</w:t>
      </w:r>
    </w:p>
    <w:p w:rsidR="00A76523" w:rsidRPr="00A76523" w:rsidRDefault="00A76523" w:rsidP="00421C4F">
      <w:pPr>
        <w:widowControl w:val="0"/>
        <w:numPr>
          <w:ilvl w:val="0"/>
          <w:numId w:val="18"/>
        </w:numPr>
        <w:shd w:val="clear" w:color="auto" w:fill="FFFFFF"/>
        <w:tabs>
          <w:tab w:val="left" w:pos="936"/>
        </w:tabs>
        <w:autoSpaceDE w:val="0"/>
        <w:autoSpaceDN w:val="0"/>
        <w:adjustRightInd w:val="0"/>
        <w:spacing w:after="0" w:line="240" w:lineRule="auto"/>
        <w:ind w:right="86"/>
        <w:jc w:val="both"/>
        <w:rPr>
          <w:rFonts w:ascii="Times New Roman" w:hAnsi="Times New Roman" w:cs="Times New Roman"/>
          <w:sz w:val="24"/>
          <w:szCs w:val="24"/>
        </w:rPr>
      </w:pPr>
      <w:r w:rsidRPr="00A76523">
        <w:rPr>
          <w:rFonts w:ascii="Times New Roman" w:hAnsi="Times New Roman" w:cs="Times New Roman"/>
          <w:sz w:val="24"/>
          <w:szCs w:val="24"/>
        </w:rPr>
        <w:t>формирование у школьников полноценной российской идентичности (гражданского самосознания, патриотизма, толерантности), способно</w:t>
      </w:r>
      <w:r w:rsidRPr="00A76523">
        <w:rPr>
          <w:rFonts w:ascii="Times New Roman" w:hAnsi="Times New Roman" w:cs="Times New Roman"/>
          <w:sz w:val="24"/>
          <w:szCs w:val="24"/>
        </w:rPr>
        <w:softHyphen/>
        <w:t>сти к ответственному самоопред</w:t>
      </w:r>
      <w:r w:rsidRPr="00A76523">
        <w:rPr>
          <w:rFonts w:ascii="Times New Roman" w:hAnsi="Times New Roman" w:cs="Times New Roman"/>
          <w:sz w:val="24"/>
          <w:szCs w:val="24"/>
        </w:rPr>
        <w:t>е</w:t>
      </w:r>
      <w:r w:rsidRPr="00A76523">
        <w:rPr>
          <w:rFonts w:ascii="Times New Roman" w:hAnsi="Times New Roman" w:cs="Times New Roman"/>
          <w:sz w:val="24"/>
          <w:szCs w:val="24"/>
        </w:rPr>
        <w:t>лению в современной культуре;</w:t>
      </w:r>
    </w:p>
    <w:p w:rsidR="00A76523" w:rsidRPr="00A76523" w:rsidRDefault="00A76523" w:rsidP="00421C4F">
      <w:pPr>
        <w:widowControl w:val="0"/>
        <w:numPr>
          <w:ilvl w:val="0"/>
          <w:numId w:val="18"/>
        </w:numPr>
        <w:shd w:val="clear" w:color="auto" w:fill="FFFFFF"/>
        <w:tabs>
          <w:tab w:val="left" w:pos="936"/>
        </w:tabs>
        <w:autoSpaceDE w:val="0"/>
        <w:autoSpaceDN w:val="0"/>
        <w:adjustRightInd w:val="0"/>
        <w:spacing w:after="0" w:line="240" w:lineRule="auto"/>
        <w:ind w:right="86"/>
        <w:jc w:val="both"/>
        <w:rPr>
          <w:rFonts w:ascii="Times New Roman" w:hAnsi="Times New Roman" w:cs="Times New Roman"/>
          <w:sz w:val="24"/>
          <w:szCs w:val="24"/>
        </w:rPr>
      </w:pPr>
      <w:r w:rsidRPr="00A76523">
        <w:rPr>
          <w:rFonts w:ascii="Times New Roman" w:hAnsi="Times New Roman" w:cs="Times New Roman"/>
          <w:sz w:val="24"/>
          <w:szCs w:val="24"/>
        </w:rPr>
        <w:t>развитие у школьников способности к свободному и ответственному со</w:t>
      </w:r>
      <w:r w:rsidRPr="00A76523">
        <w:rPr>
          <w:rFonts w:ascii="Times New Roman" w:hAnsi="Times New Roman" w:cs="Times New Roman"/>
          <w:sz w:val="24"/>
          <w:szCs w:val="24"/>
        </w:rPr>
        <w:softHyphen/>
        <w:t xml:space="preserve">циальному действию, формирование опыта </w:t>
      </w:r>
      <w:proofErr w:type="gramStart"/>
      <w:r w:rsidRPr="00A76523">
        <w:rPr>
          <w:rFonts w:ascii="Times New Roman" w:hAnsi="Times New Roman" w:cs="Times New Roman"/>
          <w:sz w:val="24"/>
          <w:szCs w:val="24"/>
        </w:rPr>
        <w:t>демократического поведе</w:t>
      </w:r>
      <w:r w:rsidRPr="00A76523">
        <w:rPr>
          <w:rFonts w:ascii="Times New Roman" w:hAnsi="Times New Roman" w:cs="Times New Roman"/>
          <w:sz w:val="24"/>
          <w:szCs w:val="24"/>
        </w:rPr>
        <w:softHyphen/>
        <w:t>ния</w:t>
      </w:r>
      <w:proofErr w:type="gramEnd"/>
      <w:r w:rsidRPr="00A76523">
        <w:rPr>
          <w:rFonts w:ascii="Times New Roman" w:hAnsi="Times New Roman" w:cs="Times New Roman"/>
          <w:sz w:val="24"/>
          <w:szCs w:val="24"/>
        </w:rPr>
        <w:t>, ответственной заботы друг о друге, коллективно-творческой дея</w:t>
      </w:r>
      <w:r w:rsidRPr="00A76523">
        <w:rPr>
          <w:rFonts w:ascii="Times New Roman" w:hAnsi="Times New Roman" w:cs="Times New Roman"/>
          <w:sz w:val="24"/>
          <w:szCs w:val="24"/>
        </w:rPr>
        <w:softHyphen/>
        <w:t>тельности.</w:t>
      </w:r>
    </w:p>
    <w:p w:rsidR="00A76523" w:rsidRPr="00A76523" w:rsidRDefault="00A76523" w:rsidP="00A76523">
      <w:pPr>
        <w:widowControl w:val="0"/>
        <w:shd w:val="clear" w:color="auto" w:fill="FFFFFF"/>
        <w:tabs>
          <w:tab w:val="left" w:pos="936"/>
        </w:tabs>
        <w:autoSpaceDE w:val="0"/>
        <w:autoSpaceDN w:val="0"/>
        <w:adjustRightInd w:val="0"/>
        <w:spacing w:line="240" w:lineRule="auto"/>
        <w:ind w:right="86"/>
        <w:jc w:val="both"/>
        <w:rPr>
          <w:rFonts w:ascii="Times New Roman" w:hAnsi="Times New Roman" w:cs="Times New Roman"/>
          <w:sz w:val="24"/>
          <w:szCs w:val="24"/>
        </w:rPr>
      </w:pPr>
      <w:r w:rsidRPr="00A76523">
        <w:rPr>
          <w:rFonts w:ascii="Times New Roman" w:hAnsi="Times New Roman" w:cs="Times New Roman"/>
          <w:bCs/>
          <w:sz w:val="24"/>
          <w:szCs w:val="24"/>
        </w:rPr>
        <w:t>Ожидаемые результаты</w:t>
      </w:r>
      <w:r w:rsidRPr="00A76523">
        <w:rPr>
          <w:rFonts w:ascii="Times New Roman" w:hAnsi="Times New Roman" w:cs="Times New Roman"/>
          <w:sz w:val="24"/>
          <w:szCs w:val="24"/>
        </w:rPr>
        <w:t xml:space="preserve"> реализации проектов соотносятся с планируемыми результатами </w:t>
      </w:r>
      <w:r w:rsidRPr="00A76523">
        <w:rPr>
          <w:rFonts w:ascii="Times New Roman" w:eastAsia="@Arial Unicode MS" w:hAnsi="Times New Roman" w:cs="Times New Roman"/>
          <w:sz w:val="24"/>
          <w:szCs w:val="24"/>
        </w:rPr>
        <w:t xml:space="preserve">программы  духовно-нравственного развития и </w:t>
      </w:r>
      <w:proofErr w:type="gramStart"/>
      <w:r w:rsidRPr="00A76523">
        <w:rPr>
          <w:rFonts w:ascii="Times New Roman" w:eastAsia="@Arial Unicode MS" w:hAnsi="Times New Roman" w:cs="Times New Roman"/>
          <w:sz w:val="24"/>
          <w:szCs w:val="24"/>
        </w:rPr>
        <w:t>воспитания</w:t>
      </w:r>
      <w:proofErr w:type="gramEnd"/>
      <w:r w:rsidRPr="00A76523">
        <w:rPr>
          <w:rFonts w:ascii="Times New Roman" w:eastAsia="@Arial Unicode MS" w:hAnsi="Times New Roman" w:cs="Times New Roman"/>
          <w:sz w:val="24"/>
          <w:szCs w:val="24"/>
        </w:rPr>
        <w:t xml:space="preserve"> обучающихся на ступени начального общего образования</w:t>
      </w:r>
      <w:r w:rsidRPr="00A76523">
        <w:rPr>
          <w:rFonts w:ascii="Times New Roman" w:hAnsi="Times New Roman" w:cs="Times New Roman"/>
          <w:bCs/>
          <w:iCs/>
          <w:sz w:val="24"/>
          <w:szCs w:val="24"/>
        </w:rPr>
        <w:t>:</w:t>
      </w:r>
      <w:r w:rsidRPr="00A76523">
        <w:rPr>
          <w:rFonts w:ascii="Times New Roman" w:hAnsi="Times New Roman" w:cs="Times New Roman"/>
          <w:sz w:val="24"/>
          <w:szCs w:val="24"/>
        </w:rPr>
        <w:t xml:space="preserve"> положительная динамика личностного роста школьн</w:t>
      </w:r>
      <w:r w:rsidRPr="00A76523">
        <w:rPr>
          <w:rFonts w:ascii="Times New Roman" w:hAnsi="Times New Roman" w:cs="Times New Roman"/>
          <w:sz w:val="24"/>
          <w:szCs w:val="24"/>
        </w:rPr>
        <w:t>и</w:t>
      </w:r>
      <w:r w:rsidRPr="00A76523">
        <w:rPr>
          <w:rFonts w:ascii="Times New Roman" w:hAnsi="Times New Roman" w:cs="Times New Roman"/>
          <w:sz w:val="24"/>
          <w:szCs w:val="24"/>
        </w:rPr>
        <w:t>ков; освоение школь</w:t>
      </w:r>
      <w:r w:rsidRPr="00A76523">
        <w:rPr>
          <w:rFonts w:ascii="Times New Roman" w:hAnsi="Times New Roman" w:cs="Times New Roman"/>
          <w:sz w:val="24"/>
          <w:szCs w:val="24"/>
        </w:rPr>
        <w:softHyphen/>
        <w:t>никами способов ненасильственного действия и демократического поведения, критического мышления и рефлексии, навыков самоорганизации, самоупра</w:t>
      </w:r>
      <w:r w:rsidRPr="00A76523">
        <w:rPr>
          <w:rFonts w:ascii="Times New Roman" w:hAnsi="Times New Roman" w:cs="Times New Roman"/>
          <w:sz w:val="24"/>
          <w:szCs w:val="24"/>
        </w:rPr>
        <w:t>в</w:t>
      </w:r>
      <w:r w:rsidRPr="00A76523">
        <w:rPr>
          <w:rFonts w:ascii="Times New Roman" w:hAnsi="Times New Roman" w:cs="Times New Roman"/>
          <w:sz w:val="24"/>
          <w:szCs w:val="24"/>
        </w:rPr>
        <w:t>ле</w:t>
      </w:r>
      <w:r w:rsidRPr="00A76523">
        <w:rPr>
          <w:rFonts w:ascii="Times New Roman" w:hAnsi="Times New Roman" w:cs="Times New Roman"/>
          <w:sz w:val="24"/>
          <w:szCs w:val="24"/>
        </w:rPr>
        <w:softHyphen/>
        <w:t>ния, проектной деятельности; формирование ценности школьного патриотизма, тол</w:t>
      </w:r>
      <w:r w:rsidRPr="00A76523">
        <w:rPr>
          <w:rFonts w:ascii="Times New Roman" w:hAnsi="Times New Roman" w:cs="Times New Roman"/>
          <w:sz w:val="24"/>
          <w:szCs w:val="24"/>
        </w:rPr>
        <w:t>е</w:t>
      </w:r>
      <w:r w:rsidRPr="00A76523">
        <w:rPr>
          <w:rFonts w:ascii="Times New Roman" w:hAnsi="Times New Roman" w:cs="Times New Roman"/>
          <w:sz w:val="24"/>
          <w:szCs w:val="24"/>
        </w:rPr>
        <w:t>рантного сознания; фор</w:t>
      </w:r>
      <w:r w:rsidRPr="00A76523">
        <w:rPr>
          <w:rFonts w:ascii="Times New Roman" w:hAnsi="Times New Roman" w:cs="Times New Roman"/>
          <w:sz w:val="24"/>
          <w:szCs w:val="24"/>
        </w:rPr>
        <w:softHyphen/>
        <w:t>мирование опыта самопознания, самоопределения, самореализ</w:t>
      </w:r>
      <w:r w:rsidRPr="00A76523">
        <w:rPr>
          <w:rFonts w:ascii="Times New Roman" w:hAnsi="Times New Roman" w:cs="Times New Roman"/>
          <w:sz w:val="24"/>
          <w:szCs w:val="24"/>
        </w:rPr>
        <w:t>а</w:t>
      </w:r>
      <w:r w:rsidRPr="00A76523">
        <w:rPr>
          <w:rFonts w:ascii="Times New Roman" w:hAnsi="Times New Roman" w:cs="Times New Roman"/>
          <w:sz w:val="24"/>
          <w:szCs w:val="24"/>
        </w:rPr>
        <w:t>ции, саморазвития; опыт партнерских, сотруднических отно</w:t>
      </w:r>
      <w:r w:rsidRPr="00A76523">
        <w:rPr>
          <w:rFonts w:ascii="Times New Roman" w:hAnsi="Times New Roman" w:cs="Times New Roman"/>
          <w:sz w:val="24"/>
          <w:szCs w:val="24"/>
        </w:rPr>
        <w:softHyphen/>
        <w:t xml:space="preserve">шений детей друг с другом, </w:t>
      </w:r>
      <w:proofErr w:type="gramStart"/>
      <w:r w:rsidRPr="00A76523">
        <w:rPr>
          <w:rFonts w:ascii="Times New Roman" w:hAnsi="Times New Roman" w:cs="Times New Roman"/>
          <w:sz w:val="24"/>
          <w:szCs w:val="24"/>
        </w:rPr>
        <w:t>со</w:t>
      </w:r>
      <w:proofErr w:type="gramEnd"/>
      <w:r w:rsidRPr="00A76523">
        <w:rPr>
          <w:rFonts w:ascii="Times New Roman" w:hAnsi="Times New Roman" w:cs="Times New Roman"/>
          <w:sz w:val="24"/>
          <w:szCs w:val="24"/>
        </w:rPr>
        <w:t xml:space="preserve"> взрослыми в совместной деятельности, умение рабо</w:t>
      </w:r>
      <w:r w:rsidRPr="00A76523">
        <w:rPr>
          <w:rFonts w:ascii="Times New Roman" w:hAnsi="Times New Roman" w:cs="Times New Roman"/>
          <w:sz w:val="24"/>
          <w:szCs w:val="24"/>
        </w:rPr>
        <w:softHyphen/>
        <w:t>тать в команде, навыки групповой коопе</w:t>
      </w:r>
      <w:r w:rsidRPr="00A76523">
        <w:rPr>
          <w:rFonts w:ascii="Times New Roman" w:hAnsi="Times New Roman" w:cs="Times New Roman"/>
          <w:sz w:val="24"/>
          <w:szCs w:val="24"/>
        </w:rPr>
        <w:softHyphen/>
        <w:t>рации.</w:t>
      </w:r>
    </w:p>
    <w:p w:rsidR="00A76523" w:rsidRPr="00A76523" w:rsidRDefault="00A76523" w:rsidP="00A76523">
      <w:pPr>
        <w:widowControl w:val="0"/>
        <w:shd w:val="clear" w:color="auto" w:fill="FFFFFF"/>
        <w:tabs>
          <w:tab w:val="left" w:pos="936"/>
        </w:tabs>
        <w:autoSpaceDE w:val="0"/>
        <w:autoSpaceDN w:val="0"/>
        <w:adjustRightInd w:val="0"/>
        <w:spacing w:line="240" w:lineRule="auto"/>
        <w:ind w:right="86"/>
        <w:jc w:val="both"/>
        <w:rPr>
          <w:rFonts w:ascii="Times New Roman" w:hAnsi="Times New Roman" w:cs="Times New Roman"/>
          <w:sz w:val="24"/>
          <w:szCs w:val="24"/>
        </w:rPr>
      </w:pPr>
      <w:r w:rsidRPr="00A76523">
        <w:rPr>
          <w:rFonts w:ascii="Times New Roman" w:hAnsi="Times New Roman" w:cs="Times New Roman"/>
          <w:spacing w:val="-5"/>
          <w:sz w:val="24"/>
          <w:szCs w:val="24"/>
        </w:rPr>
        <w:t xml:space="preserve">Воспитание  </w:t>
      </w:r>
      <w:r w:rsidRPr="00A76523">
        <w:rPr>
          <w:rFonts w:ascii="Times New Roman" w:hAnsi="Times New Roman" w:cs="Times New Roman"/>
          <w:iCs/>
          <w:spacing w:val="-5"/>
          <w:sz w:val="24"/>
          <w:szCs w:val="24"/>
        </w:rPr>
        <w:t xml:space="preserve">гуманистического </w:t>
      </w:r>
      <w:r w:rsidRPr="00A76523">
        <w:rPr>
          <w:rFonts w:ascii="Times New Roman" w:hAnsi="Times New Roman" w:cs="Times New Roman"/>
          <w:iCs/>
          <w:spacing w:val="-4"/>
          <w:sz w:val="24"/>
          <w:szCs w:val="24"/>
        </w:rPr>
        <w:t>ценностного отношения  к миру, семье, Отечеству,  труду, культуре,  другим людям, самому себе</w:t>
      </w:r>
      <w:r w:rsidR="003828D6">
        <w:rPr>
          <w:rFonts w:ascii="Times New Roman" w:hAnsi="Times New Roman" w:cs="Times New Roman"/>
          <w:iCs/>
          <w:spacing w:val="-4"/>
          <w:sz w:val="24"/>
          <w:szCs w:val="24"/>
        </w:rPr>
        <w:t>.</w:t>
      </w:r>
      <w:r w:rsidRPr="00A76523">
        <w:rPr>
          <w:rFonts w:ascii="Times New Roman" w:hAnsi="Times New Roman" w:cs="Times New Roman"/>
          <w:iCs/>
          <w:spacing w:val="-4"/>
          <w:sz w:val="24"/>
          <w:szCs w:val="24"/>
        </w:rPr>
        <w:t xml:space="preserve">  </w:t>
      </w:r>
    </w:p>
    <w:p w:rsidR="00A76523" w:rsidRPr="00A76523" w:rsidRDefault="00A76523" w:rsidP="00A76523">
      <w:pPr>
        <w:tabs>
          <w:tab w:val="left" w:pos="207"/>
          <w:tab w:val="center" w:pos="4677"/>
        </w:tabs>
        <w:spacing w:line="240" w:lineRule="auto"/>
        <w:ind w:firstLine="720"/>
        <w:jc w:val="both"/>
        <w:rPr>
          <w:rFonts w:ascii="Times New Roman" w:hAnsi="Times New Roman" w:cs="Times New Roman"/>
          <w:sz w:val="24"/>
          <w:szCs w:val="24"/>
        </w:rPr>
      </w:pPr>
      <w:r w:rsidRPr="00A76523">
        <w:rPr>
          <w:rFonts w:ascii="Times New Roman" w:hAnsi="Times New Roman" w:cs="Times New Roman"/>
          <w:sz w:val="24"/>
          <w:szCs w:val="24"/>
        </w:rPr>
        <w:t>Программа духовно-нравственного развития и воспитания содержит:</w:t>
      </w:r>
    </w:p>
    <w:p w:rsidR="00A76523" w:rsidRPr="00A76523" w:rsidRDefault="00A76523" w:rsidP="00A76523">
      <w:pPr>
        <w:spacing w:line="240" w:lineRule="auto"/>
        <w:jc w:val="both"/>
        <w:rPr>
          <w:rFonts w:ascii="Times New Roman" w:hAnsi="Times New Roman" w:cs="Times New Roman"/>
          <w:sz w:val="24"/>
          <w:szCs w:val="24"/>
        </w:rPr>
      </w:pPr>
      <w:r w:rsidRPr="00A76523">
        <w:rPr>
          <w:rFonts w:ascii="Times New Roman" w:hAnsi="Times New Roman" w:cs="Times New Roman"/>
          <w:sz w:val="24"/>
          <w:szCs w:val="24"/>
        </w:rPr>
        <w:lastRenderedPageBreak/>
        <w:t>1. Ценностные установки духовно-нравственного развития и воспитания на начальной ступени образования.</w:t>
      </w:r>
    </w:p>
    <w:p w:rsidR="00A76523" w:rsidRPr="00A76523" w:rsidRDefault="00A76523" w:rsidP="00A76523">
      <w:pPr>
        <w:spacing w:line="240" w:lineRule="auto"/>
        <w:jc w:val="both"/>
        <w:rPr>
          <w:rFonts w:ascii="Times New Roman" w:hAnsi="Times New Roman" w:cs="Times New Roman"/>
          <w:sz w:val="24"/>
          <w:szCs w:val="24"/>
        </w:rPr>
      </w:pPr>
      <w:r w:rsidRPr="00A76523">
        <w:rPr>
          <w:rFonts w:ascii="Times New Roman" w:hAnsi="Times New Roman" w:cs="Times New Roman"/>
          <w:sz w:val="24"/>
          <w:szCs w:val="24"/>
        </w:rPr>
        <w:t>2. Основные направления духовно-нравственного развития и воспитания</w:t>
      </w:r>
    </w:p>
    <w:p w:rsidR="00A76523" w:rsidRPr="00A76523" w:rsidRDefault="00A76523" w:rsidP="00A76523">
      <w:pPr>
        <w:spacing w:line="240" w:lineRule="auto"/>
        <w:jc w:val="both"/>
        <w:rPr>
          <w:rFonts w:ascii="Times New Roman" w:hAnsi="Times New Roman" w:cs="Times New Roman"/>
          <w:sz w:val="24"/>
          <w:szCs w:val="24"/>
        </w:rPr>
      </w:pPr>
      <w:r w:rsidRPr="00A76523">
        <w:rPr>
          <w:rFonts w:ascii="Times New Roman" w:hAnsi="Times New Roman" w:cs="Times New Roman"/>
          <w:sz w:val="24"/>
          <w:szCs w:val="24"/>
        </w:rPr>
        <w:t>3. Условия реализации программы духовно-нравственного развития и воспитания.</w:t>
      </w:r>
    </w:p>
    <w:p w:rsidR="00A76523" w:rsidRPr="00A76523" w:rsidRDefault="00A76523" w:rsidP="00A76523">
      <w:pPr>
        <w:spacing w:line="240" w:lineRule="auto"/>
        <w:jc w:val="both"/>
        <w:rPr>
          <w:rFonts w:ascii="Times New Roman" w:hAnsi="Times New Roman" w:cs="Times New Roman"/>
          <w:sz w:val="24"/>
          <w:szCs w:val="24"/>
        </w:rPr>
      </w:pPr>
      <w:r w:rsidRPr="00A76523">
        <w:rPr>
          <w:rFonts w:ascii="Times New Roman" w:hAnsi="Times New Roman" w:cs="Times New Roman"/>
          <w:sz w:val="24"/>
          <w:szCs w:val="24"/>
        </w:rPr>
        <w:t>4. Программа совместной деятельности школы, семьи и общественности по духовно-нравственному развитию и воспитанию.</w:t>
      </w:r>
    </w:p>
    <w:p w:rsidR="00A76523" w:rsidRPr="00A76523" w:rsidRDefault="00A76523" w:rsidP="00A76523">
      <w:pPr>
        <w:spacing w:line="240" w:lineRule="auto"/>
        <w:jc w:val="both"/>
        <w:rPr>
          <w:rFonts w:ascii="Times New Roman" w:hAnsi="Times New Roman" w:cs="Times New Roman"/>
          <w:sz w:val="24"/>
          <w:szCs w:val="24"/>
        </w:rPr>
      </w:pPr>
      <w:r w:rsidRPr="00A76523">
        <w:rPr>
          <w:rFonts w:ascii="Times New Roman" w:hAnsi="Times New Roman" w:cs="Times New Roman"/>
          <w:sz w:val="24"/>
          <w:szCs w:val="24"/>
        </w:rPr>
        <w:t>5. Ожидаемые результаты духовно-нравственного развития и воспитания учащихся</w:t>
      </w:r>
    </w:p>
    <w:p w:rsidR="00A76523" w:rsidRPr="003828D6" w:rsidRDefault="00A76523" w:rsidP="00421C4F">
      <w:pPr>
        <w:pStyle w:val="a6"/>
        <w:numPr>
          <w:ilvl w:val="2"/>
          <w:numId w:val="19"/>
        </w:numPr>
        <w:spacing w:after="0" w:line="240" w:lineRule="auto"/>
        <w:jc w:val="both"/>
        <w:rPr>
          <w:rFonts w:ascii="Times New Roman" w:hAnsi="Times New Roman" w:cs="Times New Roman"/>
          <w:b/>
          <w:sz w:val="24"/>
          <w:szCs w:val="24"/>
        </w:rPr>
      </w:pPr>
      <w:r w:rsidRPr="003828D6">
        <w:rPr>
          <w:rFonts w:ascii="Times New Roman" w:hAnsi="Times New Roman" w:cs="Times New Roman"/>
          <w:b/>
          <w:sz w:val="24"/>
          <w:szCs w:val="24"/>
        </w:rPr>
        <w:t xml:space="preserve">Ценностные установки духовно-нравственного развития и воспитания </w:t>
      </w:r>
      <w:proofErr w:type="gramStart"/>
      <w:r w:rsidRPr="003828D6">
        <w:rPr>
          <w:rFonts w:ascii="Times New Roman" w:hAnsi="Times New Roman" w:cs="Times New Roman"/>
          <w:b/>
          <w:sz w:val="24"/>
          <w:szCs w:val="24"/>
        </w:rPr>
        <w:t>обучающихся</w:t>
      </w:r>
      <w:proofErr w:type="gramEnd"/>
      <w:r w:rsidRPr="003828D6">
        <w:rPr>
          <w:rFonts w:ascii="Times New Roman" w:hAnsi="Times New Roman" w:cs="Times New Roman"/>
          <w:b/>
          <w:sz w:val="24"/>
          <w:szCs w:val="24"/>
        </w:rPr>
        <w:t>.</w:t>
      </w:r>
    </w:p>
    <w:p w:rsidR="00A76523" w:rsidRPr="00A76523" w:rsidRDefault="00A76523" w:rsidP="00A76523">
      <w:pPr>
        <w:spacing w:line="240" w:lineRule="auto"/>
        <w:ind w:firstLine="708"/>
        <w:jc w:val="both"/>
        <w:rPr>
          <w:rFonts w:ascii="Times New Roman" w:hAnsi="Times New Roman" w:cs="Times New Roman"/>
          <w:sz w:val="24"/>
          <w:szCs w:val="24"/>
        </w:rPr>
      </w:pPr>
      <w:r w:rsidRPr="00A76523">
        <w:rPr>
          <w:rFonts w:ascii="Times New Roman" w:hAnsi="Times New Roman" w:cs="Times New Roman"/>
          <w:b/>
          <w:i/>
          <w:sz w:val="24"/>
          <w:szCs w:val="24"/>
        </w:rPr>
        <w:t>Духовно-нравственное воспитание</w:t>
      </w:r>
      <w:r w:rsidRPr="00A76523">
        <w:rPr>
          <w:rFonts w:ascii="Times New Roman" w:hAnsi="Times New Roman" w:cs="Times New Roman"/>
          <w:sz w:val="24"/>
          <w:szCs w:val="24"/>
        </w:rPr>
        <w:t xml:space="preserve"> – это педагогически организованный процесс, в котором учащимся передаются духовно-нравственные нормы жизни,  создаются условия для усвоения и принятия обучающимися базовых национальных ценностей, для освоения системы общечеловеческих, культурных, духовных и нравственных ценностей многон</w:t>
      </w:r>
      <w:r w:rsidRPr="00A76523">
        <w:rPr>
          <w:rFonts w:ascii="Times New Roman" w:hAnsi="Times New Roman" w:cs="Times New Roman"/>
          <w:sz w:val="24"/>
          <w:szCs w:val="24"/>
        </w:rPr>
        <w:t>а</w:t>
      </w:r>
      <w:r w:rsidRPr="00A76523">
        <w:rPr>
          <w:rFonts w:ascii="Times New Roman" w:hAnsi="Times New Roman" w:cs="Times New Roman"/>
          <w:sz w:val="24"/>
          <w:szCs w:val="24"/>
        </w:rPr>
        <w:t xml:space="preserve">ционального народа Российской Федерации. </w:t>
      </w:r>
    </w:p>
    <w:p w:rsidR="00A76523" w:rsidRPr="00A76523" w:rsidRDefault="00A76523" w:rsidP="00A76523">
      <w:pPr>
        <w:spacing w:line="240" w:lineRule="auto"/>
        <w:ind w:firstLine="567"/>
        <w:jc w:val="both"/>
        <w:rPr>
          <w:rFonts w:ascii="Times New Roman" w:hAnsi="Times New Roman" w:cs="Times New Roman"/>
          <w:sz w:val="24"/>
          <w:szCs w:val="24"/>
        </w:rPr>
      </w:pPr>
      <w:r w:rsidRPr="00A76523">
        <w:rPr>
          <w:rFonts w:ascii="Times New Roman" w:hAnsi="Times New Roman" w:cs="Times New Roman"/>
          <w:b/>
          <w:i/>
          <w:sz w:val="24"/>
          <w:szCs w:val="24"/>
        </w:rPr>
        <w:t>Духовно-нравственное развитие</w:t>
      </w:r>
      <w:r w:rsidRPr="00A76523">
        <w:rPr>
          <w:rFonts w:ascii="Times New Roman" w:hAnsi="Times New Roman" w:cs="Times New Roman"/>
          <w:sz w:val="24"/>
          <w:szCs w:val="24"/>
        </w:rPr>
        <w:t xml:space="preserve"> детей осуществляется в процессе социализации, последовательного расширения и укрепления ценностно-смысловой сферы личности, формирования способности человека оценивать и сознательно выстраивать на основе тр</w:t>
      </w:r>
      <w:r w:rsidRPr="00A76523">
        <w:rPr>
          <w:rFonts w:ascii="Times New Roman" w:hAnsi="Times New Roman" w:cs="Times New Roman"/>
          <w:sz w:val="24"/>
          <w:szCs w:val="24"/>
        </w:rPr>
        <w:t>а</w:t>
      </w:r>
      <w:r w:rsidRPr="00A76523">
        <w:rPr>
          <w:rFonts w:ascii="Times New Roman" w:hAnsi="Times New Roman" w:cs="Times New Roman"/>
          <w:sz w:val="24"/>
          <w:szCs w:val="24"/>
        </w:rPr>
        <w:t>диционных моральных норм и нравственных идеалов отношения к себе, другим людям, обществу, государству, Отечеству, миру в целом.</w:t>
      </w:r>
    </w:p>
    <w:p w:rsidR="00A76523" w:rsidRPr="00A76523" w:rsidRDefault="00A76523" w:rsidP="00A76523">
      <w:pPr>
        <w:spacing w:line="240" w:lineRule="auto"/>
        <w:ind w:firstLine="567"/>
        <w:jc w:val="both"/>
        <w:rPr>
          <w:rFonts w:ascii="Times New Roman" w:hAnsi="Times New Roman" w:cs="Times New Roman"/>
          <w:sz w:val="24"/>
          <w:szCs w:val="24"/>
        </w:rPr>
      </w:pPr>
      <w:r w:rsidRPr="00A76523">
        <w:rPr>
          <w:rFonts w:ascii="Times New Roman" w:hAnsi="Times New Roman" w:cs="Times New Roman"/>
          <w:sz w:val="24"/>
          <w:szCs w:val="24"/>
        </w:rPr>
        <w:t>Ценностные установки духовно-нравственного развития и воспитания учащихся начальной школы согласуются с традиционными источниками нравственности.</w:t>
      </w:r>
    </w:p>
    <w:p w:rsidR="00A76523" w:rsidRPr="00A76523" w:rsidRDefault="00A76523" w:rsidP="00A76523">
      <w:pPr>
        <w:widowControl w:val="0"/>
        <w:autoSpaceDE w:val="0"/>
        <w:autoSpaceDN w:val="0"/>
        <w:adjustRightInd w:val="0"/>
        <w:spacing w:line="240" w:lineRule="auto"/>
        <w:ind w:firstLine="540"/>
        <w:jc w:val="both"/>
        <w:rPr>
          <w:rFonts w:ascii="Times New Roman" w:eastAsia="Calibri" w:hAnsi="Times New Roman" w:cs="Times New Roman"/>
          <w:sz w:val="24"/>
          <w:szCs w:val="24"/>
        </w:rPr>
      </w:pPr>
      <w:r w:rsidRPr="00A76523">
        <w:rPr>
          <w:rFonts w:ascii="Times New Roman" w:eastAsia="Calibri" w:hAnsi="Times New Roman" w:cs="Times New Roman"/>
          <w:sz w:val="24"/>
          <w:szCs w:val="24"/>
        </w:rPr>
        <w:t xml:space="preserve">При определении целей воспитания, основывающихся на системе ценностей, очень важны гармоничная связь,  взаимодополняемость и соблюдение разумного баланса между традиционными российскими национальными ценностями и общечеловеческими. </w:t>
      </w:r>
    </w:p>
    <w:p w:rsidR="00A76523" w:rsidRPr="00A76523" w:rsidRDefault="00A76523" w:rsidP="00A76523">
      <w:pPr>
        <w:widowControl w:val="0"/>
        <w:autoSpaceDE w:val="0"/>
        <w:autoSpaceDN w:val="0"/>
        <w:adjustRightInd w:val="0"/>
        <w:spacing w:line="240" w:lineRule="auto"/>
        <w:jc w:val="both"/>
        <w:rPr>
          <w:rFonts w:ascii="Times New Roman" w:eastAsia="Calibri" w:hAnsi="Times New Roman" w:cs="Times New Roman"/>
          <w:sz w:val="24"/>
          <w:szCs w:val="24"/>
        </w:rPr>
      </w:pPr>
      <w:r w:rsidRPr="00A76523">
        <w:rPr>
          <w:rFonts w:ascii="Times New Roman" w:eastAsia="Calibri" w:hAnsi="Times New Roman" w:cs="Times New Roman"/>
          <w:sz w:val="24"/>
          <w:szCs w:val="24"/>
        </w:rPr>
        <w:tab/>
        <w:t xml:space="preserve">Преодоление этого противоречия возможно с позиций подхода, основанного на идее поликультурности – сохранения многообразия культур при принятии большинством людей общих базовых ценностей  Присвоение каждой ценности из общей системы – это конкретная </w:t>
      </w:r>
      <w:r w:rsidRPr="00A76523">
        <w:rPr>
          <w:rFonts w:ascii="Times New Roman" w:eastAsia="Calibri" w:hAnsi="Times New Roman" w:cs="Times New Roman"/>
          <w:b/>
          <w:sz w:val="24"/>
          <w:szCs w:val="24"/>
        </w:rPr>
        <w:t>задача</w:t>
      </w:r>
      <w:r w:rsidRPr="00A76523">
        <w:rPr>
          <w:rFonts w:ascii="Times New Roman" w:eastAsia="Calibri" w:hAnsi="Times New Roman" w:cs="Times New Roman"/>
          <w:sz w:val="24"/>
          <w:szCs w:val="24"/>
        </w:rPr>
        <w:t xml:space="preserve"> образовательного процесса. Поэтому перечень задач мы соотносим с перечнем основных ценностей: </w:t>
      </w:r>
    </w:p>
    <w:p w:rsidR="00A76523" w:rsidRPr="00A76523" w:rsidRDefault="00A76523" w:rsidP="00421C4F">
      <w:pPr>
        <w:widowControl w:val="0"/>
        <w:numPr>
          <w:ilvl w:val="0"/>
          <w:numId w:val="15"/>
        </w:numPr>
        <w:autoSpaceDE w:val="0"/>
        <w:autoSpaceDN w:val="0"/>
        <w:adjustRightInd w:val="0"/>
        <w:spacing w:after="0" w:line="240" w:lineRule="auto"/>
        <w:jc w:val="both"/>
        <w:rPr>
          <w:rFonts w:ascii="Times New Roman" w:eastAsia="Calibri" w:hAnsi="Times New Roman" w:cs="Times New Roman"/>
          <w:sz w:val="24"/>
          <w:szCs w:val="24"/>
        </w:rPr>
      </w:pPr>
      <w:r w:rsidRPr="00A76523">
        <w:rPr>
          <w:rFonts w:ascii="Times New Roman" w:eastAsia="Calibri" w:hAnsi="Times New Roman" w:cs="Times New Roman"/>
          <w:b/>
          <w:sz w:val="24"/>
          <w:szCs w:val="24"/>
        </w:rPr>
        <w:t>общественных</w:t>
      </w:r>
      <w:r w:rsidRPr="00A76523">
        <w:rPr>
          <w:rFonts w:ascii="Times New Roman" w:eastAsia="Calibri" w:hAnsi="Times New Roman" w:cs="Times New Roman"/>
          <w:sz w:val="24"/>
          <w:szCs w:val="24"/>
        </w:rPr>
        <w:t xml:space="preserve">, регулирующих поведение людей, </w:t>
      </w:r>
    </w:p>
    <w:p w:rsidR="00A76523" w:rsidRPr="00A76523" w:rsidRDefault="00A76523" w:rsidP="00421C4F">
      <w:pPr>
        <w:widowControl w:val="0"/>
        <w:numPr>
          <w:ilvl w:val="0"/>
          <w:numId w:val="15"/>
        </w:numPr>
        <w:autoSpaceDE w:val="0"/>
        <w:autoSpaceDN w:val="0"/>
        <w:adjustRightInd w:val="0"/>
        <w:spacing w:after="0" w:line="240" w:lineRule="auto"/>
        <w:jc w:val="both"/>
        <w:rPr>
          <w:rFonts w:ascii="Times New Roman" w:eastAsia="Calibri" w:hAnsi="Times New Roman" w:cs="Times New Roman"/>
          <w:sz w:val="24"/>
          <w:szCs w:val="24"/>
        </w:rPr>
      </w:pPr>
      <w:r w:rsidRPr="00A76523">
        <w:rPr>
          <w:rFonts w:ascii="Times New Roman" w:eastAsia="Calibri" w:hAnsi="Times New Roman" w:cs="Times New Roman"/>
          <w:b/>
          <w:sz w:val="24"/>
          <w:szCs w:val="24"/>
        </w:rPr>
        <w:t>личностных</w:t>
      </w:r>
      <w:r w:rsidRPr="00A76523">
        <w:rPr>
          <w:rFonts w:ascii="Times New Roman" w:eastAsia="Calibri" w:hAnsi="Times New Roman" w:cs="Times New Roman"/>
          <w:sz w:val="24"/>
          <w:szCs w:val="24"/>
        </w:rPr>
        <w:t xml:space="preserve">, образующих духовный мир конкретного человека.  </w:t>
      </w:r>
    </w:p>
    <w:p w:rsidR="00A76523" w:rsidRPr="00A76523" w:rsidRDefault="00A76523" w:rsidP="00A76523">
      <w:pPr>
        <w:widowControl w:val="0"/>
        <w:autoSpaceDE w:val="0"/>
        <w:autoSpaceDN w:val="0"/>
        <w:adjustRightInd w:val="0"/>
        <w:spacing w:line="240" w:lineRule="auto"/>
        <w:jc w:val="both"/>
        <w:rPr>
          <w:rFonts w:ascii="Times New Roman" w:eastAsia="Calibri" w:hAnsi="Times New Roman" w:cs="Times New Roman"/>
          <w:sz w:val="24"/>
          <w:szCs w:val="24"/>
        </w:rPr>
      </w:pPr>
    </w:p>
    <w:p w:rsidR="00A76523" w:rsidRPr="00A76523" w:rsidRDefault="00A76523" w:rsidP="00A76523">
      <w:pPr>
        <w:widowControl w:val="0"/>
        <w:autoSpaceDE w:val="0"/>
        <w:autoSpaceDN w:val="0"/>
        <w:adjustRightInd w:val="0"/>
        <w:spacing w:line="240" w:lineRule="auto"/>
        <w:jc w:val="center"/>
        <w:rPr>
          <w:rFonts w:ascii="Times New Roman" w:eastAsia="Calibri" w:hAnsi="Times New Roman" w:cs="Times New Roman"/>
          <w:b/>
          <w:sz w:val="24"/>
          <w:szCs w:val="24"/>
        </w:rPr>
      </w:pPr>
      <w:r w:rsidRPr="00A76523">
        <w:rPr>
          <w:rFonts w:ascii="Times New Roman" w:eastAsia="Calibri" w:hAnsi="Times New Roman" w:cs="Times New Roman"/>
          <w:b/>
          <w:sz w:val="24"/>
          <w:szCs w:val="24"/>
        </w:rPr>
        <w:t>Личностные ценности</w:t>
      </w:r>
    </w:p>
    <w:p w:rsidR="00A76523" w:rsidRPr="00A76523" w:rsidRDefault="00A76523" w:rsidP="00A76523">
      <w:pPr>
        <w:widowControl w:val="0"/>
        <w:autoSpaceDE w:val="0"/>
        <w:autoSpaceDN w:val="0"/>
        <w:adjustRightInd w:val="0"/>
        <w:spacing w:line="240" w:lineRule="auto"/>
        <w:ind w:firstLine="540"/>
        <w:jc w:val="both"/>
        <w:rPr>
          <w:rFonts w:ascii="Times New Roman" w:eastAsia="Calibri" w:hAnsi="Times New Roman" w:cs="Times New Roman"/>
          <w:sz w:val="24"/>
          <w:szCs w:val="24"/>
        </w:rPr>
      </w:pPr>
      <w:r w:rsidRPr="00A76523">
        <w:rPr>
          <w:rFonts w:ascii="Times New Roman" w:eastAsia="Calibri" w:hAnsi="Times New Roman" w:cs="Times New Roman"/>
          <w:sz w:val="24"/>
          <w:szCs w:val="24"/>
        </w:rPr>
        <w:tab/>
      </w:r>
      <w:r w:rsidRPr="00A76523">
        <w:rPr>
          <w:rFonts w:ascii="Times New Roman" w:eastAsia="Calibri" w:hAnsi="Times New Roman" w:cs="Times New Roman"/>
          <w:b/>
          <w:sz w:val="24"/>
          <w:szCs w:val="24"/>
        </w:rPr>
        <w:t>Ценность жизни</w:t>
      </w:r>
      <w:r w:rsidRPr="00A76523">
        <w:rPr>
          <w:rFonts w:ascii="Times New Roman" w:eastAsia="Calibri" w:hAnsi="Times New Roman" w:cs="Times New Roman"/>
          <w:sz w:val="24"/>
          <w:szCs w:val="24"/>
        </w:rPr>
        <w:t xml:space="preserve"> означает отношение человека к мирозданию, Земле, природе, другим людям как носителям бытия, признание человеческой жизни как величайшей це</w:t>
      </w:r>
      <w:r w:rsidRPr="00A76523">
        <w:rPr>
          <w:rFonts w:ascii="Times New Roman" w:eastAsia="Calibri" w:hAnsi="Times New Roman" w:cs="Times New Roman"/>
          <w:sz w:val="24"/>
          <w:szCs w:val="24"/>
        </w:rPr>
        <w:t>н</w:t>
      </w:r>
      <w:r w:rsidRPr="00A76523">
        <w:rPr>
          <w:rFonts w:ascii="Times New Roman" w:eastAsia="Calibri" w:hAnsi="Times New Roman" w:cs="Times New Roman"/>
          <w:sz w:val="24"/>
          <w:szCs w:val="24"/>
        </w:rPr>
        <w:t>ности. Ценность жизни лежит также в основе подлинного экологического сознания.</w:t>
      </w:r>
    </w:p>
    <w:p w:rsidR="00A76523" w:rsidRPr="00A76523" w:rsidRDefault="00A76523" w:rsidP="00A76523">
      <w:pPr>
        <w:widowControl w:val="0"/>
        <w:autoSpaceDE w:val="0"/>
        <w:autoSpaceDN w:val="0"/>
        <w:adjustRightInd w:val="0"/>
        <w:spacing w:line="240" w:lineRule="auto"/>
        <w:jc w:val="both"/>
        <w:rPr>
          <w:rFonts w:ascii="Times New Roman" w:eastAsia="Calibri" w:hAnsi="Times New Roman" w:cs="Times New Roman"/>
          <w:sz w:val="24"/>
          <w:szCs w:val="24"/>
        </w:rPr>
      </w:pPr>
      <w:r w:rsidRPr="00A76523">
        <w:rPr>
          <w:rFonts w:ascii="Times New Roman" w:eastAsia="Calibri" w:hAnsi="Times New Roman" w:cs="Times New Roman"/>
          <w:sz w:val="24"/>
          <w:szCs w:val="24"/>
        </w:rPr>
        <w:tab/>
      </w:r>
      <w:r w:rsidRPr="00A76523">
        <w:rPr>
          <w:rFonts w:ascii="Times New Roman" w:eastAsia="Calibri" w:hAnsi="Times New Roman" w:cs="Times New Roman"/>
          <w:b/>
          <w:sz w:val="24"/>
          <w:szCs w:val="24"/>
        </w:rPr>
        <w:t>Ценность добра</w:t>
      </w:r>
      <w:r w:rsidRPr="00A76523">
        <w:rPr>
          <w:rFonts w:ascii="Times New Roman" w:eastAsia="Calibri" w:hAnsi="Times New Roman" w:cs="Times New Roman"/>
          <w:sz w:val="24"/>
          <w:szCs w:val="24"/>
        </w:rPr>
        <w:t xml:space="preserve"> означает направленность человека на развитие и сохранение жи</w:t>
      </w:r>
      <w:r w:rsidRPr="00A76523">
        <w:rPr>
          <w:rFonts w:ascii="Times New Roman" w:eastAsia="Calibri" w:hAnsi="Times New Roman" w:cs="Times New Roman"/>
          <w:sz w:val="24"/>
          <w:szCs w:val="24"/>
        </w:rPr>
        <w:t>з</w:t>
      </w:r>
      <w:r w:rsidRPr="00A76523">
        <w:rPr>
          <w:rFonts w:ascii="Times New Roman" w:eastAsia="Calibri" w:hAnsi="Times New Roman" w:cs="Times New Roman"/>
          <w:sz w:val="24"/>
          <w:szCs w:val="24"/>
        </w:rPr>
        <w:t xml:space="preserve">ни, через сострадание и милосердие как проявление высшей человеческой способности – любви. </w:t>
      </w:r>
    </w:p>
    <w:p w:rsidR="00A76523" w:rsidRPr="00A76523" w:rsidRDefault="00A76523" w:rsidP="00A76523">
      <w:pPr>
        <w:widowControl w:val="0"/>
        <w:autoSpaceDE w:val="0"/>
        <w:autoSpaceDN w:val="0"/>
        <w:adjustRightInd w:val="0"/>
        <w:spacing w:line="240" w:lineRule="auto"/>
        <w:jc w:val="both"/>
        <w:rPr>
          <w:rFonts w:ascii="Times New Roman" w:eastAsia="Calibri" w:hAnsi="Times New Roman" w:cs="Times New Roman"/>
          <w:sz w:val="24"/>
          <w:szCs w:val="24"/>
        </w:rPr>
      </w:pPr>
      <w:r w:rsidRPr="00A76523">
        <w:rPr>
          <w:rFonts w:ascii="Times New Roman" w:eastAsia="Calibri" w:hAnsi="Times New Roman" w:cs="Times New Roman"/>
          <w:sz w:val="24"/>
          <w:szCs w:val="24"/>
        </w:rPr>
        <w:tab/>
      </w:r>
      <w:r w:rsidRPr="00A76523">
        <w:rPr>
          <w:rFonts w:ascii="Times New Roman" w:eastAsia="Calibri" w:hAnsi="Times New Roman" w:cs="Times New Roman"/>
          <w:b/>
          <w:sz w:val="24"/>
          <w:szCs w:val="24"/>
        </w:rPr>
        <w:t xml:space="preserve">Ценность свободы, чести и достоинства </w:t>
      </w:r>
      <w:r w:rsidRPr="00A76523">
        <w:rPr>
          <w:rFonts w:ascii="Times New Roman" w:eastAsia="Calibri" w:hAnsi="Times New Roman" w:cs="Times New Roman"/>
          <w:sz w:val="24"/>
          <w:szCs w:val="24"/>
        </w:rPr>
        <w:t xml:space="preserve">человеческой личности является базовой ценностью гуманистического общества, на которой основаны современные принципы и правила межличностных отношений. </w:t>
      </w:r>
    </w:p>
    <w:p w:rsidR="00A76523" w:rsidRPr="00A76523" w:rsidRDefault="00A76523" w:rsidP="00A76523">
      <w:pPr>
        <w:widowControl w:val="0"/>
        <w:autoSpaceDE w:val="0"/>
        <w:autoSpaceDN w:val="0"/>
        <w:adjustRightInd w:val="0"/>
        <w:spacing w:line="240" w:lineRule="auto"/>
        <w:jc w:val="both"/>
        <w:rPr>
          <w:rFonts w:ascii="Times New Roman" w:eastAsia="Calibri" w:hAnsi="Times New Roman" w:cs="Times New Roman"/>
          <w:sz w:val="24"/>
          <w:szCs w:val="24"/>
        </w:rPr>
      </w:pPr>
      <w:r w:rsidRPr="00A76523">
        <w:rPr>
          <w:rFonts w:ascii="Times New Roman" w:eastAsia="Calibri" w:hAnsi="Times New Roman" w:cs="Times New Roman"/>
          <w:sz w:val="24"/>
          <w:szCs w:val="24"/>
        </w:rPr>
        <w:lastRenderedPageBreak/>
        <w:tab/>
      </w:r>
      <w:r w:rsidRPr="00A76523">
        <w:rPr>
          <w:rFonts w:ascii="Times New Roman" w:eastAsia="Calibri" w:hAnsi="Times New Roman" w:cs="Times New Roman"/>
          <w:b/>
          <w:sz w:val="24"/>
          <w:szCs w:val="24"/>
        </w:rPr>
        <w:t>Ценность природы</w:t>
      </w:r>
      <w:r w:rsidRPr="00A76523">
        <w:rPr>
          <w:rFonts w:ascii="Times New Roman" w:eastAsia="Calibri" w:hAnsi="Times New Roman" w:cs="Times New Roman"/>
          <w:sz w:val="24"/>
          <w:szCs w:val="24"/>
        </w:rPr>
        <w:t xml:space="preserve"> основывается на общечеловеческой ценности жизни, на ос</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знании себя частью природного мира – частью живой и неживой природы. Любовь к пр</w:t>
      </w:r>
      <w:r w:rsidRPr="00A76523">
        <w:rPr>
          <w:rFonts w:ascii="Times New Roman" w:eastAsia="Calibri" w:hAnsi="Times New Roman" w:cs="Times New Roman"/>
          <w:sz w:val="24"/>
          <w:szCs w:val="24"/>
        </w:rPr>
        <w:t>и</w:t>
      </w:r>
      <w:r w:rsidRPr="00A76523">
        <w:rPr>
          <w:rFonts w:ascii="Times New Roman" w:eastAsia="Calibri" w:hAnsi="Times New Roman" w:cs="Times New Roman"/>
          <w:sz w:val="24"/>
          <w:szCs w:val="24"/>
        </w:rPr>
        <w:t>роде означает, прежде всего, бережное отношение к ней как к среде обитания и выжив</w:t>
      </w:r>
      <w:r w:rsidRPr="00A76523">
        <w:rPr>
          <w:rFonts w:ascii="Times New Roman" w:eastAsia="Calibri" w:hAnsi="Times New Roman" w:cs="Times New Roman"/>
          <w:sz w:val="24"/>
          <w:szCs w:val="24"/>
        </w:rPr>
        <w:t>а</w:t>
      </w:r>
      <w:r w:rsidRPr="00A76523">
        <w:rPr>
          <w:rFonts w:ascii="Times New Roman" w:eastAsia="Calibri" w:hAnsi="Times New Roman" w:cs="Times New Roman"/>
          <w:sz w:val="24"/>
          <w:szCs w:val="24"/>
        </w:rPr>
        <w:t>ния человека, а также переживание чувства красоты, гармонии, ее совершенства, сохран</w:t>
      </w:r>
      <w:r w:rsidRPr="00A76523">
        <w:rPr>
          <w:rFonts w:ascii="Times New Roman" w:eastAsia="Calibri" w:hAnsi="Times New Roman" w:cs="Times New Roman"/>
          <w:sz w:val="24"/>
          <w:szCs w:val="24"/>
        </w:rPr>
        <w:t>е</w:t>
      </w:r>
      <w:r w:rsidRPr="00A76523">
        <w:rPr>
          <w:rFonts w:ascii="Times New Roman" w:eastAsia="Calibri" w:hAnsi="Times New Roman" w:cs="Times New Roman"/>
          <w:sz w:val="24"/>
          <w:szCs w:val="24"/>
        </w:rPr>
        <w:t xml:space="preserve">ние и приумножение ее богатства. </w:t>
      </w:r>
    </w:p>
    <w:p w:rsidR="00A76523" w:rsidRPr="00A76523" w:rsidRDefault="00A76523" w:rsidP="00A76523">
      <w:pPr>
        <w:widowControl w:val="0"/>
        <w:autoSpaceDE w:val="0"/>
        <w:autoSpaceDN w:val="0"/>
        <w:adjustRightInd w:val="0"/>
        <w:spacing w:line="240" w:lineRule="auto"/>
        <w:jc w:val="both"/>
        <w:rPr>
          <w:rFonts w:ascii="Times New Roman" w:eastAsia="Calibri" w:hAnsi="Times New Roman" w:cs="Times New Roman"/>
          <w:sz w:val="24"/>
          <w:szCs w:val="24"/>
        </w:rPr>
      </w:pPr>
      <w:r w:rsidRPr="00A76523">
        <w:rPr>
          <w:rFonts w:ascii="Times New Roman" w:eastAsia="Calibri" w:hAnsi="Times New Roman" w:cs="Times New Roman"/>
          <w:sz w:val="24"/>
          <w:szCs w:val="24"/>
        </w:rPr>
        <w:tab/>
      </w:r>
      <w:r w:rsidRPr="00A76523">
        <w:rPr>
          <w:rFonts w:ascii="Times New Roman" w:eastAsia="Calibri" w:hAnsi="Times New Roman" w:cs="Times New Roman"/>
          <w:b/>
          <w:sz w:val="24"/>
          <w:szCs w:val="24"/>
        </w:rPr>
        <w:t xml:space="preserve">Ценность истины </w:t>
      </w:r>
      <w:r w:rsidRPr="00A76523">
        <w:rPr>
          <w:rFonts w:ascii="Times New Roman" w:eastAsia="Calibri" w:hAnsi="Times New Roman" w:cs="Times New Roman"/>
          <w:sz w:val="24"/>
          <w:szCs w:val="24"/>
        </w:rPr>
        <w:t>– это ценность научного познания, разума, понимания сущности бытия, мироздания. Ценность проникновения в суть явлений, понимания закономерн</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стей, лежащих в основе природных и социальных явлений. Формирование приоритетн</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сти знания, ценности познания, установления истины является одной из важных задач о</w:t>
      </w:r>
      <w:r w:rsidRPr="00A76523">
        <w:rPr>
          <w:rFonts w:ascii="Times New Roman" w:eastAsia="Calibri" w:hAnsi="Times New Roman" w:cs="Times New Roman"/>
          <w:sz w:val="24"/>
          <w:szCs w:val="24"/>
        </w:rPr>
        <w:t>б</w:t>
      </w:r>
      <w:r w:rsidRPr="00A76523">
        <w:rPr>
          <w:rFonts w:ascii="Times New Roman" w:eastAsia="Calibri" w:hAnsi="Times New Roman" w:cs="Times New Roman"/>
          <w:sz w:val="24"/>
          <w:szCs w:val="24"/>
        </w:rPr>
        <w:t>разования.</w:t>
      </w:r>
    </w:p>
    <w:p w:rsidR="00A76523" w:rsidRPr="00A76523" w:rsidRDefault="00A76523" w:rsidP="00A76523">
      <w:pPr>
        <w:widowControl w:val="0"/>
        <w:autoSpaceDE w:val="0"/>
        <w:autoSpaceDN w:val="0"/>
        <w:adjustRightInd w:val="0"/>
        <w:spacing w:line="240" w:lineRule="auto"/>
        <w:jc w:val="both"/>
        <w:rPr>
          <w:rFonts w:ascii="Times New Roman" w:eastAsia="Calibri" w:hAnsi="Times New Roman" w:cs="Times New Roman"/>
          <w:sz w:val="24"/>
          <w:szCs w:val="24"/>
        </w:rPr>
      </w:pPr>
      <w:r w:rsidRPr="00A76523">
        <w:rPr>
          <w:rFonts w:ascii="Times New Roman" w:eastAsia="Calibri" w:hAnsi="Times New Roman" w:cs="Times New Roman"/>
          <w:sz w:val="24"/>
          <w:szCs w:val="24"/>
        </w:rPr>
        <w:tab/>
      </w:r>
      <w:r w:rsidRPr="00A76523">
        <w:rPr>
          <w:rFonts w:ascii="Times New Roman" w:eastAsia="Calibri" w:hAnsi="Times New Roman" w:cs="Times New Roman"/>
          <w:b/>
          <w:sz w:val="24"/>
          <w:szCs w:val="24"/>
        </w:rPr>
        <w:t>Ценность красоты, гармонии</w:t>
      </w:r>
      <w:r w:rsidRPr="00A76523">
        <w:rPr>
          <w:rFonts w:ascii="Times New Roman" w:eastAsia="Calibri" w:hAnsi="Times New Roman" w:cs="Times New Roman"/>
          <w:sz w:val="24"/>
          <w:szCs w:val="24"/>
        </w:rPr>
        <w:t xml:space="preserve"> лежит в основе эстетического воспитания через приобщение человека к разным видам искусства. </w:t>
      </w:r>
    </w:p>
    <w:p w:rsidR="00A76523" w:rsidRPr="00A76523" w:rsidRDefault="00A76523" w:rsidP="00A76523">
      <w:pPr>
        <w:widowControl w:val="0"/>
        <w:autoSpaceDE w:val="0"/>
        <w:autoSpaceDN w:val="0"/>
        <w:adjustRightInd w:val="0"/>
        <w:spacing w:line="240" w:lineRule="auto"/>
        <w:jc w:val="both"/>
        <w:rPr>
          <w:rFonts w:ascii="Times New Roman" w:eastAsia="Calibri" w:hAnsi="Times New Roman" w:cs="Times New Roman"/>
          <w:sz w:val="24"/>
          <w:szCs w:val="24"/>
        </w:rPr>
      </w:pPr>
    </w:p>
    <w:p w:rsidR="00A76523" w:rsidRPr="00A76523" w:rsidRDefault="00A76523" w:rsidP="00A76523">
      <w:pPr>
        <w:widowControl w:val="0"/>
        <w:autoSpaceDE w:val="0"/>
        <w:autoSpaceDN w:val="0"/>
        <w:adjustRightInd w:val="0"/>
        <w:spacing w:line="240" w:lineRule="auto"/>
        <w:jc w:val="center"/>
        <w:rPr>
          <w:rFonts w:ascii="Times New Roman" w:eastAsia="Calibri" w:hAnsi="Times New Roman" w:cs="Times New Roman"/>
          <w:b/>
          <w:sz w:val="24"/>
          <w:szCs w:val="24"/>
        </w:rPr>
      </w:pPr>
      <w:r w:rsidRPr="00A76523">
        <w:rPr>
          <w:rFonts w:ascii="Times New Roman" w:eastAsia="Calibri" w:hAnsi="Times New Roman" w:cs="Times New Roman"/>
          <w:b/>
          <w:sz w:val="24"/>
          <w:szCs w:val="24"/>
        </w:rPr>
        <w:t>Общественные ценности</w:t>
      </w:r>
    </w:p>
    <w:p w:rsidR="00A76523" w:rsidRPr="00A76523" w:rsidRDefault="00A76523" w:rsidP="00A76523">
      <w:pPr>
        <w:widowControl w:val="0"/>
        <w:autoSpaceDE w:val="0"/>
        <w:autoSpaceDN w:val="0"/>
        <w:adjustRightInd w:val="0"/>
        <w:spacing w:line="240" w:lineRule="auto"/>
        <w:jc w:val="both"/>
        <w:rPr>
          <w:rFonts w:ascii="Times New Roman" w:eastAsia="Calibri" w:hAnsi="Times New Roman" w:cs="Times New Roman"/>
          <w:sz w:val="24"/>
          <w:szCs w:val="24"/>
        </w:rPr>
      </w:pPr>
      <w:r w:rsidRPr="00A76523">
        <w:rPr>
          <w:rFonts w:ascii="Times New Roman" w:eastAsia="Calibri" w:hAnsi="Times New Roman" w:cs="Times New Roman"/>
          <w:b/>
          <w:sz w:val="24"/>
          <w:szCs w:val="24"/>
        </w:rPr>
        <w:tab/>
        <w:t>Ценность семьи.</w:t>
      </w:r>
      <w:r w:rsidRPr="00A76523">
        <w:rPr>
          <w:rFonts w:ascii="Times New Roman" w:eastAsia="Calibri" w:hAnsi="Times New Roman" w:cs="Times New Roman"/>
          <w:sz w:val="24"/>
          <w:szCs w:val="24"/>
        </w:rPr>
        <w:t xml:space="preserve"> Семья является первой и самой значимой для развития ребенка социальной и образовательной средой. Формирование эмоционально-позитивного, дов</w:t>
      </w:r>
      <w:r w:rsidRPr="00A76523">
        <w:rPr>
          <w:rFonts w:ascii="Times New Roman" w:eastAsia="Calibri" w:hAnsi="Times New Roman" w:cs="Times New Roman"/>
          <w:sz w:val="24"/>
          <w:szCs w:val="24"/>
        </w:rPr>
        <w:t>е</w:t>
      </w:r>
      <w:r w:rsidRPr="00A76523">
        <w:rPr>
          <w:rFonts w:ascii="Times New Roman" w:eastAsia="Calibri" w:hAnsi="Times New Roman" w:cs="Times New Roman"/>
          <w:sz w:val="24"/>
          <w:szCs w:val="24"/>
        </w:rPr>
        <w:t>рительного отношения к семье. Семья служит моделью этих отношений и сама целен</w:t>
      </w:r>
      <w:r w:rsidRPr="00A76523">
        <w:rPr>
          <w:rFonts w:ascii="Times New Roman" w:eastAsia="Calibri" w:hAnsi="Times New Roman" w:cs="Times New Roman"/>
          <w:sz w:val="24"/>
          <w:szCs w:val="24"/>
        </w:rPr>
        <w:t>а</w:t>
      </w:r>
      <w:r w:rsidRPr="00A76523">
        <w:rPr>
          <w:rFonts w:ascii="Times New Roman" w:eastAsia="Calibri" w:hAnsi="Times New Roman" w:cs="Times New Roman"/>
          <w:sz w:val="24"/>
          <w:szCs w:val="24"/>
        </w:rPr>
        <w:t>правленно формирует их, организуя и направляя познавательную творческую активность ребенка в предметных, сюжетных и ролевых играх. Семья создает атмосферу свободного творческого развития ребенка. В семье формируется отношение человека к себе: его с</w:t>
      </w:r>
      <w:r w:rsidRPr="00A76523">
        <w:rPr>
          <w:rFonts w:ascii="Times New Roman" w:eastAsia="Calibri" w:hAnsi="Times New Roman" w:cs="Times New Roman"/>
          <w:sz w:val="24"/>
          <w:szCs w:val="24"/>
        </w:rPr>
        <w:t>а</w:t>
      </w:r>
      <w:r w:rsidRPr="00A76523">
        <w:rPr>
          <w:rFonts w:ascii="Times New Roman" w:eastAsia="Calibri" w:hAnsi="Times New Roman" w:cs="Times New Roman"/>
          <w:sz w:val="24"/>
          <w:szCs w:val="24"/>
        </w:rPr>
        <w:t>мооценка на основе оценки взрослых.</w:t>
      </w:r>
    </w:p>
    <w:p w:rsidR="00A76523" w:rsidRPr="00A76523" w:rsidRDefault="00A76523" w:rsidP="00A76523">
      <w:pPr>
        <w:widowControl w:val="0"/>
        <w:autoSpaceDE w:val="0"/>
        <w:autoSpaceDN w:val="0"/>
        <w:adjustRightInd w:val="0"/>
        <w:spacing w:line="240" w:lineRule="auto"/>
        <w:jc w:val="both"/>
        <w:rPr>
          <w:rFonts w:ascii="Times New Roman" w:eastAsia="Calibri" w:hAnsi="Times New Roman" w:cs="Times New Roman"/>
          <w:sz w:val="24"/>
          <w:szCs w:val="24"/>
        </w:rPr>
      </w:pPr>
      <w:r w:rsidRPr="00A76523">
        <w:rPr>
          <w:rFonts w:ascii="Times New Roman" w:eastAsia="Calibri" w:hAnsi="Times New Roman" w:cs="Times New Roman"/>
          <w:b/>
          <w:sz w:val="24"/>
          <w:szCs w:val="24"/>
        </w:rPr>
        <w:tab/>
        <w:t>Ценность труда и творчества.</w:t>
      </w:r>
      <w:r w:rsidRPr="00A76523">
        <w:rPr>
          <w:rFonts w:ascii="Times New Roman" w:eastAsia="Calibri" w:hAnsi="Times New Roman" w:cs="Times New Roman"/>
          <w:sz w:val="24"/>
          <w:szCs w:val="24"/>
        </w:rPr>
        <w:t xml:space="preserve"> Труд – естественное условие человеческой жизни, состояние нормального человеческого существования. Включение ребенка в непосре</w:t>
      </w:r>
      <w:r w:rsidRPr="00A76523">
        <w:rPr>
          <w:rFonts w:ascii="Times New Roman" w:eastAsia="Calibri" w:hAnsi="Times New Roman" w:cs="Times New Roman"/>
          <w:sz w:val="24"/>
          <w:szCs w:val="24"/>
        </w:rPr>
        <w:t>д</w:t>
      </w:r>
      <w:r w:rsidRPr="00A76523">
        <w:rPr>
          <w:rFonts w:ascii="Times New Roman" w:eastAsia="Calibri" w:hAnsi="Times New Roman" w:cs="Times New Roman"/>
          <w:sz w:val="24"/>
          <w:szCs w:val="24"/>
        </w:rPr>
        <w:t>ственное бытовое обслуживание себя, помощь другим формирует основные трудовые действия, создает предпосылки позитивного отношения к труду, вырабатывает привычку трудового взаимодействия. Одно из основных правил воспитания трудолюбия – стимул</w:t>
      </w:r>
      <w:r w:rsidRPr="00A76523">
        <w:rPr>
          <w:rFonts w:ascii="Times New Roman" w:eastAsia="Calibri" w:hAnsi="Times New Roman" w:cs="Times New Roman"/>
          <w:sz w:val="24"/>
          <w:szCs w:val="24"/>
        </w:rPr>
        <w:t>и</w:t>
      </w:r>
      <w:r w:rsidRPr="00A76523">
        <w:rPr>
          <w:rFonts w:ascii="Times New Roman" w:eastAsia="Calibri" w:hAnsi="Times New Roman" w:cs="Times New Roman"/>
          <w:sz w:val="24"/>
          <w:szCs w:val="24"/>
        </w:rPr>
        <w:t>рование и поощрение труда ребенка. Особую роль в развитии трудолюбия ребенка играет его учебная деятельность. Именно в ее процессе ребенок формируется как субъект орг</w:t>
      </w:r>
      <w:r w:rsidRPr="00A76523">
        <w:rPr>
          <w:rFonts w:ascii="Times New Roman" w:eastAsia="Calibri" w:hAnsi="Times New Roman" w:cs="Times New Roman"/>
          <w:sz w:val="24"/>
          <w:szCs w:val="24"/>
        </w:rPr>
        <w:t>а</w:t>
      </w:r>
      <w:r w:rsidRPr="00A76523">
        <w:rPr>
          <w:rFonts w:ascii="Times New Roman" w:eastAsia="Calibri" w:hAnsi="Times New Roman" w:cs="Times New Roman"/>
          <w:sz w:val="24"/>
          <w:szCs w:val="24"/>
        </w:rPr>
        <w:t xml:space="preserve">низованной, целенаправленной деятельности. </w:t>
      </w:r>
    </w:p>
    <w:p w:rsidR="00A76523" w:rsidRPr="00A76523" w:rsidRDefault="00A76523" w:rsidP="00A76523">
      <w:pPr>
        <w:widowControl w:val="0"/>
        <w:autoSpaceDE w:val="0"/>
        <w:autoSpaceDN w:val="0"/>
        <w:adjustRightInd w:val="0"/>
        <w:spacing w:line="240" w:lineRule="auto"/>
        <w:jc w:val="both"/>
        <w:rPr>
          <w:rFonts w:ascii="Times New Roman" w:eastAsia="Calibri" w:hAnsi="Times New Roman" w:cs="Times New Roman"/>
          <w:sz w:val="24"/>
          <w:szCs w:val="24"/>
        </w:rPr>
      </w:pPr>
      <w:r w:rsidRPr="00A76523">
        <w:rPr>
          <w:rFonts w:ascii="Times New Roman" w:eastAsia="Calibri" w:hAnsi="Times New Roman" w:cs="Times New Roman"/>
          <w:sz w:val="24"/>
          <w:szCs w:val="24"/>
        </w:rPr>
        <w:tab/>
      </w:r>
      <w:r w:rsidRPr="00A76523">
        <w:rPr>
          <w:rFonts w:ascii="Times New Roman" w:eastAsia="Calibri" w:hAnsi="Times New Roman" w:cs="Times New Roman"/>
          <w:b/>
          <w:sz w:val="24"/>
          <w:szCs w:val="24"/>
        </w:rPr>
        <w:t>Ценность  свободы и прав человека</w:t>
      </w:r>
      <w:r w:rsidRPr="00A76523">
        <w:rPr>
          <w:rFonts w:ascii="Times New Roman" w:eastAsia="Calibri" w:hAnsi="Times New Roman" w:cs="Times New Roman"/>
          <w:sz w:val="24"/>
          <w:szCs w:val="24"/>
        </w:rPr>
        <w:t>, социальной солидарности  основывается на понимании цели воспитания как воспитания свободы.  Права и свободы человека, зафи</w:t>
      </w:r>
      <w:r w:rsidRPr="00A76523">
        <w:rPr>
          <w:rFonts w:ascii="Times New Roman" w:eastAsia="Calibri" w:hAnsi="Times New Roman" w:cs="Times New Roman"/>
          <w:sz w:val="24"/>
          <w:szCs w:val="24"/>
        </w:rPr>
        <w:t>к</w:t>
      </w:r>
      <w:r w:rsidRPr="00A76523">
        <w:rPr>
          <w:rFonts w:ascii="Times New Roman" w:eastAsia="Calibri" w:hAnsi="Times New Roman" w:cs="Times New Roman"/>
          <w:sz w:val="24"/>
          <w:szCs w:val="24"/>
        </w:rPr>
        <w:t>сированные в Конституции России, являются предметом целенаправленного правового воспитания в школе. Воспитание уважения ребенка к этим правам начинается в раннем дошкольном возрасте в семье, с формирования чувства признания и принятия другого ч</w:t>
      </w:r>
      <w:r w:rsidRPr="00A76523">
        <w:rPr>
          <w:rFonts w:ascii="Times New Roman" w:eastAsia="Calibri" w:hAnsi="Times New Roman" w:cs="Times New Roman"/>
          <w:sz w:val="24"/>
          <w:szCs w:val="24"/>
        </w:rPr>
        <w:t>е</w:t>
      </w:r>
      <w:r w:rsidRPr="00A76523">
        <w:rPr>
          <w:rFonts w:ascii="Times New Roman" w:eastAsia="Calibri" w:hAnsi="Times New Roman" w:cs="Times New Roman"/>
          <w:sz w:val="24"/>
          <w:szCs w:val="24"/>
        </w:rPr>
        <w:t>ловека как личности.</w:t>
      </w:r>
    </w:p>
    <w:p w:rsidR="00A76523" w:rsidRPr="00A76523" w:rsidRDefault="00A76523" w:rsidP="00A76523">
      <w:pPr>
        <w:widowControl w:val="0"/>
        <w:autoSpaceDE w:val="0"/>
        <w:autoSpaceDN w:val="0"/>
        <w:adjustRightInd w:val="0"/>
        <w:spacing w:line="240" w:lineRule="auto"/>
        <w:jc w:val="both"/>
        <w:rPr>
          <w:rFonts w:ascii="Times New Roman" w:eastAsia="Calibri" w:hAnsi="Times New Roman" w:cs="Times New Roman"/>
          <w:sz w:val="24"/>
          <w:szCs w:val="24"/>
        </w:rPr>
      </w:pPr>
      <w:r w:rsidRPr="00A76523">
        <w:rPr>
          <w:rFonts w:ascii="Times New Roman" w:eastAsia="Calibri" w:hAnsi="Times New Roman" w:cs="Times New Roman"/>
          <w:sz w:val="24"/>
          <w:szCs w:val="24"/>
        </w:rPr>
        <w:tab/>
      </w:r>
      <w:r w:rsidRPr="00A76523">
        <w:rPr>
          <w:rFonts w:ascii="Times New Roman" w:eastAsia="Calibri" w:hAnsi="Times New Roman" w:cs="Times New Roman"/>
          <w:b/>
          <w:sz w:val="24"/>
          <w:szCs w:val="24"/>
        </w:rPr>
        <w:t>Ценность гражданственности</w:t>
      </w:r>
      <w:r w:rsidRPr="00A76523">
        <w:rPr>
          <w:rFonts w:ascii="Times New Roman" w:eastAsia="Calibri" w:hAnsi="Times New Roman" w:cs="Times New Roman"/>
          <w:sz w:val="24"/>
          <w:szCs w:val="24"/>
        </w:rPr>
        <w:t xml:space="preserve"> есть осознание человеком себя как члена общества, народа, представителя страны и государства. Гражданственность есть чувство и состояние принадлежности к стране рождения, воспитания, жизни человека. Гражданственность означает знание законов, регулирующих общественные отношения в стране, понимание их роли в развитии общества и обязанность их соблюдения.</w:t>
      </w:r>
    </w:p>
    <w:p w:rsidR="00A76523" w:rsidRPr="00A76523" w:rsidRDefault="00A76523" w:rsidP="00A76523">
      <w:pPr>
        <w:widowControl w:val="0"/>
        <w:autoSpaceDE w:val="0"/>
        <w:autoSpaceDN w:val="0"/>
        <w:adjustRightInd w:val="0"/>
        <w:spacing w:line="240" w:lineRule="auto"/>
        <w:jc w:val="both"/>
        <w:rPr>
          <w:rFonts w:ascii="Times New Roman" w:eastAsia="Calibri" w:hAnsi="Times New Roman" w:cs="Times New Roman"/>
          <w:sz w:val="24"/>
          <w:szCs w:val="24"/>
        </w:rPr>
      </w:pPr>
      <w:r w:rsidRPr="00A76523">
        <w:rPr>
          <w:rFonts w:ascii="Times New Roman" w:eastAsia="Calibri" w:hAnsi="Times New Roman" w:cs="Times New Roman"/>
          <w:sz w:val="24"/>
          <w:szCs w:val="24"/>
        </w:rPr>
        <w:tab/>
      </w:r>
      <w:r w:rsidRPr="00A76523">
        <w:rPr>
          <w:rFonts w:ascii="Times New Roman" w:eastAsia="Calibri" w:hAnsi="Times New Roman" w:cs="Times New Roman"/>
          <w:b/>
          <w:sz w:val="24"/>
          <w:szCs w:val="24"/>
        </w:rPr>
        <w:t>Ценность патриотизма</w:t>
      </w:r>
      <w:r w:rsidRPr="00A76523">
        <w:rPr>
          <w:rFonts w:ascii="Times New Roman" w:eastAsia="Calibri" w:hAnsi="Times New Roman" w:cs="Times New Roman"/>
          <w:sz w:val="24"/>
          <w:szCs w:val="24"/>
        </w:rPr>
        <w:t>. Патриотизм как любовь к Родине является стержнем гражданского воспитания. Любовь к Родине означает неравнодушное отношение к ее и</w:t>
      </w:r>
      <w:r w:rsidRPr="00A76523">
        <w:rPr>
          <w:rFonts w:ascii="Times New Roman" w:eastAsia="Calibri" w:hAnsi="Times New Roman" w:cs="Times New Roman"/>
          <w:sz w:val="24"/>
          <w:szCs w:val="24"/>
        </w:rPr>
        <w:t>с</w:t>
      </w:r>
      <w:r w:rsidRPr="00A76523">
        <w:rPr>
          <w:rFonts w:ascii="Times New Roman" w:eastAsia="Calibri" w:hAnsi="Times New Roman" w:cs="Times New Roman"/>
          <w:sz w:val="24"/>
          <w:szCs w:val="24"/>
        </w:rPr>
        <w:t xml:space="preserve">тории, готовность защищать Родину от любых посягательств, служить ей. </w:t>
      </w:r>
    </w:p>
    <w:p w:rsidR="00A76523" w:rsidRPr="00A76523" w:rsidRDefault="00A76523" w:rsidP="00A76523">
      <w:pPr>
        <w:pStyle w:val="afffff7"/>
        <w:rPr>
          <w:rFonts w:ascii="Times New Roman" w:eastAsia="Calibri" w:hAnsi="Times New Roman" w:cs="Times New Roman"/>
        </w:rPr>
      </w:pPr>
      <w:r w:rsidRPr="00A76523">
        <w:rPr>
          <w:rFonts w:ascii="Times New Roman" w:eastAsia="Calibri" w:hAnsi="Times New Roman" w:cs="Times New Roman"/>
        </w:rPr>
        <w:tab/>
      </w:r>
      <w:r w:rsidRPr="00A76523">
        <w:rPr>
          <w:rFonts w:ascii="Times New Roman" w:eastAsia="Calibri" w:hAnsi="Times New Roman" w:cs="Times New Roman"/>
          <w:b/>
        </w:rPr>
        <w:t>Ценность человечества.</w:t>
      </w:r>
      <w:r w:rsidRPr="00A76523">
        <w:rPr>
          <w:rFonts w:ascii="Times New Roman" w:eastAsia="Calibri" w:hAnsi="Times New Roman" w:cs="Times New Roman"/>
        </w:rPr>
        <w:t xml:space="preserve"> Патриотизм не противоречит осознанию того, что человек – не только гражданин России, но и часть мирового сообщества, для </w:t>
      </w:r>
      <w:r w:rsidRPr="00A76523">
        <w:rPr>
          <w:rFonts w:ascii="Times New Roman" w:eastAsia="Calibri" w:hAnsi="Times New Roman" w:cs="Times New Roman"/>
        </w:rPr>
        <w:lastRenderedPageBreak/>
        <w:t xml:space="preserve">существования и прогресса которого необходимы мир, сотрудничество народов, уважение к многообразию их культур. </w:t>
      </w:r>
    </w:p>
    <w:p w:rsidR="00A76523" w:rsidRPr="00A76523" w:rsidRDefault="00A76523" w:rsidP="00A76523">
      <w:pPr>
        <w:pStyle w:val="afffff7"/>
        <w:rPr>
          <w:rFonts w:ascii="Times New Roman" w:eastAsia="Calibri" w:hAnsi="Times New Roman" w:cs="Times New Roman"/>
        </w:rPr>
      </w:pPr>
      <w:r w:rsidRPr="00A76523">
        <w:rPr>
          <w:rFonts w:ascii="Times New Roman" w:eastAsia="Calibri" w:hAnsi="Times New Roman" w:cs="Times New Roman"/>
        </w:rPr>
        <w:tab/>
        <w:t xml:space="preserve">Таким образом, задачи духовно-нравственного развития и воспитания школьников видятся как присвоение школьниками определенной системы ценностей, которую можно представить в виде таблиц «Общественные ценности» и «Личностные ценности». </w:t>
      </w:r>
    </w:p>
    <w:p w:rsidR="00A76523" w:rsidRPr="00A76523" w:rsidRDefault="00A76523" w:rsidP="00A76523">
      <w:pPr>
        <w:pStyle w:val="afffff7"/>
        <w:rPr>
          <w:rFonts w:ascii="Times New Roman" w:hAnsi="Times New Roman" w:cs="Times New Roman"/>
          <w:b/>
        </w:rPr>
      </w:pPr>
    </w:p>
    <w:p w:rsidR="00A76523" w:rsidRPr="00A76523" w:rsidRDefault="00A76523" w:rsidP="00A76523">
      <w:pPr>
        <w:pStyle w:val="afffff7"/>
        <w:rPr>
          <w:rFonts w:ascii="Times New Roman" w:hAnsi="Times New Roman" w:cs="Times New Roman"/>
          <w:b/>
        </w:rPr>
      </w:pPr>
      <w:r w:rsidRPr="00A76523">
        <w:rPr>
          <w:rFonts w:ascii="Times New Roman" w:hAnsi="Times New Roman" w:cs="Times New Roman"/>
          <w:b/>
        </w:rPr>
        <w:t>Общественные ценности, регулирующие поведение людей</w:t>
      </w:r>
    </w:p>
    <w:p w:rsidR="00A76523" w:rsidRPr="00A76523" w:rsidRDefault="00A76523" w:rsidP="00A76523">
      <w:pPr>
        <w:pStyle w:val="afffff7"/>
        <w:rPr>
          <w:rFonts w:ascii="Times New Roman" w:hAnsi="Times New Roman" w:cs="Times New Roman"/>
          <w:b/>
        </w:rPr>
      </w:pPr>
    </w:p>
    <w:tbl>
      <w:tblPr>
        <w:tblW w:w="9012" w:type="dxa"/>
        <w:tblInd w:w="452" w:type="dxa"/>
        <w:tblLayout w:type="fixed"/>
        <w:tblLook w:val="0000" w:firstRow="0" w:lastRow="0" w:firstColumn="0" w:lastColumn="0" w:noHBand="0" w:noVBand="0"/>
      </w:tblPr>
      <w:tblGrid>
        <w:gridCol w:w="1622"/>
        <w:gridCol w:w="1623"/>
        <w:gridCol w:w="1623"/>
        <w:gridCol w:w="1622"/>
        <w:gridCol w:w="1104"/>
        <w:gridCol w:w="1418"/>
      </w:tblGrid>
      <w:tr w:rsidR="00A76523" w:rsidRPr="00A76523" w:rsidTr="00A76523">
        <w:tc>
          <w:tcPr>
            <w:tcW w:w="1622" w:type="dxa"/>
            <w:tcBorders>
              <w:top w:val="single" w:sz="4" w:space="0" w:color="000000"/>
              <w:left w:val="single" w:sz="4" w:space="0" w:color="000000"/>
              <w:bottom w:val="single" w:sz="4" w:space="0" w:color="000000"/>
            </w:tcBorders>
          </w:tcPr>
          <w:p w:rsidR="00A76523" w:rsidRPr="00A76523" w:rsidRDefault="00A76523" w:rsidP="00A76523">
            <w:pPr>
              <w:snapToGrid w:val="0"/>
              <w:spacing w:line="240" w:lineRule="auto"/>
              <w:rPr>
                <w:rFonts w:ascii="Times New Roman" w:hAnsi="Times New Roman" w:cs="Times New Roman"/>
                <w:b/>
                <w:sz w:val="24"/>
                <w:szCs w:val="24"/>
              </w:rPr>
            </w:pPr>
            <w:r w:rsidRPr="00A76523">
              <w:rPr>
                <w:rFonts w:ascii="Times New Roman" w:hAnsi="Times New Roman" w:cs="Times New Roman"/>
                <w:b/>
                <w:sz w:val="24"/>
                <w:szCs w:val="24"/>
              </w:rPr>
              <w:t xml:space="preserve">Семья </w:t>
            </w:r>
          </w:p>
          <w:p w:rsidR="00A76523" w:rsidRPr="00A76523" w:rsidRDefault="00A76523" w:rsidP="00A76523">
            <w:pPr>
              <w:spacing w:line="240" w:lineRule="auto"/>
              <w:rPr>
                <w:rFonts w:ascii="Times New Roman" w:hAnsi="Times New Roman" w:cs="Times New Roman"/>
                <w:sz w:val="24"/>
                <w:szCs w:val="24"/>
              </w:rPr>
            </w:pPr>
          </w:p>
          <w:p w:rsidR="00A76523" w:rsidRPr="00A76523" w:rsidRDefault="00A76523" w:rsidP="00A76523">
            <w:pPr>
              <w:spacing w:line="240" w:lineRule="auto"/>
              <w:rPr>
                <w:rFonts w:ascii="Times New Roman" w:hAnsi="Times New Roman" w:cs="Times New Roman"/>
                <w:sz w:val="24"/>
                <w:szCs w:val="24"/>
              </w:rPr>
            </w:pPr>
          </w:p>
          <w:p w:rsidR="00A76523" w:rsidRPr="00A76523" w:rsidRDefault="00A76523" w:rsidP="00A76523">
            <w:pPr>
              <w:spacing w:line="240" w:lineRule="auto"/>
              <w:rPr>
                <w:rFonts w:ascii="Times New Roman" w:hAnsi="Times New Roman" w:cs="Times New Roman"/>
                <w:sz w:val="24"/>
                <w:szCs w:val="24"/>
              </w:rPr>
            </w:pPr>
            <w:r w:rsidRPr="00A76523">
              <w:rPr>
                <w:rFonts w:ascii="Times New Roman" w:hAnsi="Times New Roman" w:cs="Times New Roman"/>
                <w:sz w:val="24"/>
                <w:szCs w:val="24"/>
              </w:rPr>
              <w:t>Любовь и верность.</w:t>
            </w:r>
          </w:p>
          <w:p w:rsidR="00A76523" w:rsidRPr="00A76523" w:rsidRDefault="00A76523" w:rsidP="00A76523">
            <w:pPr>
              <w:spacing w:line="240" w:lineRule="auto"/>
              <w:rPr>
                <w:rFonts w:ascii="Times New Roman" w:hAnsi="Times New Roman" w:cs="Times New Roman"/>
                <w:sz w:val="24"/>
                <w:szCs w:val="24"/>
              </w:rPr>
            </w:pPr>
          </w:p>
          <w:p w:rsidR="00A76523" w:rsidRPr="00A76523" w:rsidRDefault="00A76523" w:rsidP="00A76523">
            <w:pPr>
              <w:spacing w:line="240" w:lineRule="auto"/>
              <w:rPr>
                <w:rFonts w:ascii="Times New Roman" w:hAnsi="Times New Roman" w:cs="Times New Roman"/>
                <w:sz w:val="24"/>
                <w:szCs w:val="24"/>
              </w:rPr>
            </w:pPr>
            <w:r w:rsidRPr="00A76523">
              <w:rPr>
                <w:rFonts w:ascii="Times New Roman" w:hAnsi="Times New Roman" w:cs="Times New Roman"/>
                <w:sz w:val="24"/>
                <w:szCs w:val="24"/>
              </w:rPr>
              <w:t>Здоровье, достаток.</w:t>
            </w:r>
          </w:p>
          <w:p w:rsidR="00A76523" w:rsidRPr="00A76523" w:rsidRDefault="00A76523" w:rsidP="00A76523">
            <w:pPr>
              <w:spacing w:line="240" w:lineRule="auto"/>
              <w:rPr>
                <w:rFonts w:ascii="Times New Roman" w:hAnsi="Times New Roman" w:cs="Times New Roman"/>
                <w:sz w:val="24"/>
                <w:szCs w:val="24"/>
              </w:rPr>
            </w:pPr>
          </w:p>
          <w:p w:rsidR="00A76523" w:rsidRPr="00A76523" w:rsidRDefault="00A76523" w:rsidP="00A76523">
            <w:pPr>
              <w:spacing w:line="240" w:lineRule="auto"/>
              <w:rPr>
                <w:rFonts w:ascii="Times New Roman" w:hAnsi="Times New Roman" w:cs="Times New Roman"/>
                <w:sz w:val="24"/>
                <w:szCs w:val="24"/>
              </w:rPr>
            </w:pPr>
            <w:r w:rsidRPr="00A76523">
              <w:rPr>
                <w:rFonts w:ascii="Times New Roman" w:hAnsi="Times New Roman" w:cs="Times New Roman"/>
                <w:sz w:val="24"/>
                <w:szCs w:val="24"/>
              </w:rPr>
              <w:t xml:space="preserve">Почитание родителей. </w:t>
            </w:r>
          </w:p>
          <w:p w:rsidR="00A76523" w:rsidRPr="00A76523" w:rsidRDefault="00A76523" w:rsidP="00A76523">
            <w:pPr>
              <w:spacing w:line="240" w:lineRule="auto"/>
              <w:rPr>
                <w:rFonts w:ascii="Times New Roman" w:hAnsi="Times New Roman" w:cs="Times New Roman"/>
                <w:sz w:val="24"/>
                <w:szCs w:val="24"/>
              </w:rPr>
            </w:pPr>
          </w:p>
          <w:p w:rsidR="00A76523" w:rsidRPr="00A76523" w:rsidRDefault="00A76523" w:rsidP="00A76523">
            <w:pPr>
              <w:spacing w:line="240" w:lineRule="auto"/>
              <w:rPr>
                <w:rFonts w:ascii="Times New Roman" w:hAnsi="Times New Roman" w:cs="Times New Roman"/>
                <w:sz w:val="24"/>
                <w:szCs w:val="24"/>
              </w:rPr>
            </w:pPr>
            <w:r w:rsidRPr="00A76523">
              <w:rPr>
                <w:rFonts w:ascii="Times New Roman" w:hAnsi="Times New Roman" w:cs="Times New Roman"/>
                <w:sz w:val="24"/>
                <w:szCs w:val="24"/>
              </w:rPr>
              <w:t xml:space="preserve">Забота о старших и младших. </w:t>
            </w:r>
          </w:p>
          <w:p w:rsidR="00A76523" w:rsidRPr="00A76523" w:rsidRDefault="00A76523" w:rsidP="00A76523">
            <w:pPr>
              <w:spacing w:line="240" w:lineRule="auto"/>
              <w:rPr>
                <w:rFonts w:ascii="Times New Roman" w:hAnsi="Times New Roman" w:cs="Times New Roman"/>
                <w:sz w:val="24"/>
                <w:szCs w:val="24"/>
              </w:rPr>
            </w:pPr>
          </w:p>
          <w:p w:rsidR="00A76523" w:rsidRPr="00A76523" w:rsidRDefault="00A76523" w:rsidP="00A76523">
            <w:pPr>
              <w:spacing w:line="240" w:lineRule="auto"/>
              <w:rPr>
                <w:rFonts w:ascii="Times New Roman" w:hAnsi="Times New Roman" w:cs="Times New Roman"/>
                <w:sz w:val="24"/>
                <w:szCs w:val="24"/>
              </w:rPr>
            </w:pPr>
            <w:r w:rsidRPr="00A76523">
              <w:rPr>
                <w:rFonts w:ascii="Times New Roman" w:hAnsi="Times New Roman" w:cs="Times New Roman"/>
                <w:sz w:val="24"/>
                <w:szCs w:val="24"/>
              </w:rPr>
              <w:t xml:space="preserve">Забота о продолжении рода. </w:t>
            </w:r>
          </w:p>
          <w:p w:rsidR="00A76523" w:rsidRPr="00A76523" w:rsidRDefault="00A76523" w:rsidP="00A76523">
            <w:pPr>
              <w:spacing w:line="240" w:lineRule="auto"/>
              <w:rPr>
                <w:rFonts w:ascii="Times New Roman" w:hAnsi="Times New Roman" w:cs="Times New Roman"/>
                <w:sz w:val="24"/>
                <w:szCs w:val="24"/>
              </w:rPr>
            </w:pPr>
          </w:p>
        </w:tc>
        <w:tc>
          <w:tcPr>
            <w:tcW w:w="1623" w:type="dxa"/>
            <w:tcBorders>
              <w:top w:val="single" w:sz="4" w:space="0" w:color="000000"/>
              <w:left w:val="single" w:sz="4" w:space="0" w:color="000000"/>
              <w:bottom w:val="single" w:sz="4" w:space="0" w:color="000000"/>
            </w:tcBorders>
          </w:tcPr>
          <w:p w:rsidR="00A76523" w:rsidRPr="00A76523" w:rsidRDefault="00A76523" w:rsidP="00A76523">
            <w:pPr>
              <w:snapToGrid w:val="0"/>
              <w:spacing w:line="240" w:lineRule="auto"/>
              <w:rPr>
                <w:rFonts w:ascii="Times New Roman" w:hAnsi="Times New Roman" w:cs="Times New Roman"/>
                <w:b/>
                <w:sz w:val="24"/>
                <w:szCs w:val="24"/>
              </w:rPr>
            </w:pPr>
            <w:r w:rsidRPr="00A76523">
              <w:rPr>
                <w:rFonts w:ascii="Times New Roman" w:hAnsi="Times New Roman" w:cs="Times New Roman"/>
                <w:b/>
                <w:sz w:val="24"/>
                <w:szCs w:val="24"/>
              </w:rPr>
              <w:t xml:space="preserve">Труд и творчество </w:t>
            </w:r>
          </w:p>
          <w:p w:rsidR="00A76523" w:rsidRPr="00A76523" w:rsidRDefault="00A76523" w:rsidP="00A76523">
            <w:pPr>
              <w:spacing w:line="240" w:lineRule="auto"/>
              <w:rPr>
                <w:rFonts w:ascii="Times New Roman" w:hAnsi="Times New Roman" w:cs="Times New Roman"/>
                <w:sz w:val="24"/>
                <w:szCs w:val="24"/>
              </w:rPr>
            </w:pPr>
          </w:p>
          <w:p w:rsidR="00A76523" w:rsidRPr="00A76523" w:rsidRDefault="00A76523" w:rsidP="00A76523">
            <w:pPr>
              <w:spacing w:line="240" w:lineRule="auto"/>
              <w:rPr>
                <w:rFonts w:ascii="Times New Roman" w:hAnsi="Times New Roman" w:cs="Times New Roman"/>
                <w:sz w:val="24"/>
                <w:szCs w:val="24"/>
              </w:rPr>
            </w:pPr>
            <w:r w:rsidRPr="00A76523">
              <w:rPr>
                <w:rFonts w:ascii="Times New Roman" w:hAnsi="Times New Roman" w:cs="Times New Roman"/>
                <w:sz w:val="24"/>
                <w:szCs w:val="24"/>
              </w:rPr>
              <w:t>Трудолюбие  (значимость труда и п</w:t>
            </w:r>
            <w:r w:rsidRPr="00A76523">
              <w:rPr>
                <w:rFonts w:ascii="Times New Roman" w:hAnsi="Times New Roman" w:cs="Times New Roman"/>
                <w:sz w:val="24"/>
                <w:szCs w:val="24"/>
              </w:rPr>
              <w:t>о</w:t>
            </w:r>
            <w:r w:rsidRPr="00A76523">
              <w:rPr>
                <w:rFonts w:ascii="Times New Roman" w:hAnsi="Times New Roman" w:cs="Times New Roman"/>
                <w:sz w:val="24"/>
                <w:szCs w:val="24"/>
              </w:rPr>
              <w:t>требность в нем).</w:t>
            </w:r>
          </w:p>
          <w:p w:rsidR="00A76523" w:rsidRPr="00A76523" w:rsidRDefault="00A76523" w:rsidP="00A76523">
            <w:pPr>
              <w:spacing w:line="240" w:lineRule="auto"/>
              <w:rPr>
                <w:rFonts w:ascii="Times New Roman" w:hAnsi="Times New Roman" w:cs="Times New Roman"/>
                <w:sz w:val="24"/>
                <w:szCs w:val="24"/>
              </w:rPr>
            </w:pPr>
          </w:p>
          <w:p w:rsidR="00A76523" w:rsidRPr="00A76523" w:rsidRDefault="00A76523" w:rsidP="00A76523">
            <w:pPr>
              <w:spacing w:line="240" w:lineRule="auto"/>
              <w:rPr>
                <w:rFonts w:ascii="Times New Roman" w:hAnsi="Times New Roman" w:cs="Times New Roman"/>
                <w:sz w:val="24"/>
                <w:szCs w:val="24"/>
              </w:rPr>
            </w:pPr>
            <w:r w:rsidRPr="00A76523">
              <w:rPr>
                <w:rFonts w:ascii="Times New Roman" w:hAnsi="Times New Roman" w:cs="Times New Roman"/>
                <w:sz w:val="24"/>
                <w:szCs w:val="24"/>
              </w:rPr>
              <w:t>Созидание и творчество и (самоцен-ность труда).</w:t>
            </w:r>
          </w:p>
          <w:p w:rsidR="00A76523" w:rsidRPr="00A76523" w:rsidRDefault="00A76523" w:rsidP="00A76523">
            <w:pPr>
              <w:spacing w:line="240" w:lineRule="auto"/>
              <w:rPr>
                <w:rFonts w:ascii="Times New Roman" w:hAnsi="Times New Roman" w:cs="Times New Roman"/>
                <w:sz w:val="24"/>
                <w:szCs w:val="24"/>
              </w:rPr>
            </w:pPr>
          </w:p>
          <w:p w:rsidR="00A76523" w:rsidRPr="00A76523" w:rsidRDefault="00A76523" w:rsidP="00A76523">
            <w:pPr>
              <w:spacing w:line="240" w:lineRule="auto"/>
              <w:rPr>
                <w:rFonts w:ascii="Times New Roman" w:hAnsi="Times New Roman" w:cs="Times New Roman"/>
                <w:sz w:val="24"/>
                <w:szCs w:val="24"/>
              </w:rPr>
            </w:pPr>
            <w:r w:rsidRPr="00A76523">
              <w:rPr>
                <w:rFonts w:ascii="Times New Roman" w:hAnsi="Times New Roman" w:cs="Times New Roman"/>
                <w:sz w:val="24"/>
                <w:szCs w:val="24"/>
              </w:rPr>
              <w:t>Уважение к труду, б</w:t>
            </w:r>
            <w:r w:rsidRPr="00A76523">
              <w:rPr>
                <w:rFonts w:ascii="Times New Roman" w:hAnsi="Times New Roman" w:cs="Times New Roman"/>
                <w:sz w:val="24"/>
                <w:szCs w:val="24"/>
              </w:rPr>
              <w:t>е</w:t>
            </w:r>
            <w:r w:rsidRPr="00A76523">
              <w:rPr>
                <w:rFonts w:ascii="Times New Roman" w:hAnsi="Times New Roman" w:cs="Times New Roman"/>
                <w:sz w:val="24"/>
                <w:szCs w:val="24"/>
              </w:rPr>
              <w:t>режное о</w:t>
            </w:r>
            <w:r w:rsidRPr="00A76523">
              <w:rPr>
                <w:rFonts w:ascii="Times New Roman" w:hAnsi="Times New Roman" w:cs="Times New Roman"/>
                <w:sz w:val="24"/>
                <w:szCs w:val="24"/>
              </w:rPr>
              <w:t>т</w:t>
            </w:r>
            <w:r w:rsidRPr="00A76523">
              <w:rPr>
                <w:rFonts w:ascii="Times New Roman" w:hAnsi="Times New Roman" w:cs="Times New Roman"/>
                <w:sz w:val="24"/>
                <w:szCs w:val="24"/>
              </w:rPr>
              <w:t>ношение к его результ</w:t>
            </w:r>
            <w:r w:rsidRPr="00A76523">
              <w:rPr>
                <w:rFonts w:ascii="Times New Roman" w:hAnsi="Times New Roman" w:cs="Times New Roman"/>
                <w:sz w:val="24"/>
                <w:szCs w:val="24"/>
              </w:rPr>
              <w:t>а</w:t>
            </w:r>
            <w:r w:rsidRPr="00A76523">
              <w:rPr>
                <w:rFonts w:ascii="Times New Roman" w:hAnsi="Times New Roman" w:cs="Times New Roman"/>
                <w:sz w:val="24"/>
                <w:szCs w:val="24"/>
              </w:rPr>
              <w:t>там.</w:t>
            </w:r>
          </w:p>
          <w:p w:rsidR="00A76523" w:rsidRPr="00A76523" w:rsidRDefault="00A76523" w:rsidP="00A76523">
            <w:pPr>
              <w:spacing w:line="240" w:lineRule="auto"/>
              <w:rPr>
                <w:rFonts w:ascii="Times New Roman" w:hAnsi="Times New Roman" w:cs="Times New Roman"/>
                <w:sz w:val="24"/>
                <w:szCs w:val="24"/>
              </w:rPr>
            </w:pPr>
          </w:p>
          <w:p w:rsidR="00A76523" w:rsidRPr="00A76523" w:rsidRDefault="00A76523" w:rsidP="00A76523">
            <w:pPr>
              <w:spacing w:line="240" w:lineRule="auto"/>
              <w:rPr>
                <w:rFonts w:ascii="Times New Roman" w:hAnsi="Times New Roman" w:cs="Times New Roman"/>
                <w:sz w:val="24"/>
                <w:szCs w:val="24"/>
              </w:rPr>
            </w:pPr>
            <w:proofErr w:type="gramStart"/>
            <w:r w:rsidRPr="00A76523">
              <w:rPr>
                <w:rFonts w:ascii="Times New Roman" w:hAnsi="Times New Roman" w:cs="Times New Roman"/>
                <w:sz w:val="24"/>
                <w:szCs w:val="24"/>
              </w:rPr>
              <w:t>Целеустрем-ленность</w:t>
            </w:r>
            <w:proofErr w:type="gramEnd"/>
            <w:r w:rsidRPr="00A76523">
              <w:rPr>
                <w:rFonts w:ascii="Times New Roman" w:hAnsi="Times New Roman" w:cs="Times New Roman"/>
                <w:sz w:val="24"/>
                <w:szCs w:val="24"/>
              </w:rPr>
              <w:t xml:space="preserve"> и настойчи-вость. </w:t>
            </w:r>
          </w:p>
          <w:p w:rsidR="00A76523" w:rsidRPr="00A76523" w:rsidRDefault="00A76523" w:rsidP="00A76523">
            <w:pPr>
              <w:spacing w:line="240" w:lineRule="auto"/>
              <w:rPr>
                <w:rFonts w:ascii="Times New Roman" w:hAnsi="Times New Roman" w:cs="Times New Roman"/>
                <w:sz w:val="24"/>
                <w:szCs w:val="24"/>
              </w:rPr>
            </w:pPr>
          </w:p>
        </w:tc>
        <w:tc>
          <w:tcPr>
            <w:tcW w:w="1623" w:type="dxa"/>
            <w:tcBorders>
              <w:top w:val="single" w:sz="4" w:space="0" w:color="000000"/>
              <w:left w:val="single" w:sz="4" w:space="0" w:color="000000"/>
              <w:bottom w:val="single" w:sz="4" w:space="0" w:color="000000"/>
            </w:tcBorders>
          </w:tcPr>
          <w:p w:rsidR="00A76523" w:rsidRPr="00A76523" w:rsidRDefault="00A76523" w:rsidP="00A76523">
            <w:pPr>
              <w:snapToGrid w:val="0"/>
              <w:spacing w:line="240" w:lineRule="auto"/>
              <w:rPr>
                <w:rFonts w:ascii="Times New Roman" w:hAnsi="Times New Roman" w:cs="Times New Roman"/>
                <w:b/>
                <w:sz w:val="24"/>
                <w:szCs w:val="24"/>
              </w:rPr>
            </w:pPr>
            <w:r w:rsidRPr="00A76523">
              <w:rPr>
                <w:rFonts w:ascii="Times New Roman" w:hAnsi="Times New Roman" w:cs="Times New Roman"/>
                <w:b/>
                <w:sz w:val="24"/>
                <w:szCs w:val="24"/>
              </w:rPr>
              <w:t xml:space="preserve">Социальная </w:t>
            </w:r>
            <w:proofErr w:type="gramStart"/>
            <w:r w:rsidRPr="00A76523">
              <w:rPr>
                <w:rFonts w:ascii="Times New Roman" w:hAnsi="Times New Roman" w:cs="Times New Roman"/>
                <w:b/>
                <w:sz w:val="24"/>
                <w:szCs w:val="24"/>
              </w:rPr>
              <w:t>солидар-ность</w:t>
            </w:r>
            <w:proofErr w:type="gramEnd"/>
            <w:r w:rsidRPr="00A76523">
              <w:rPr>
                <w:rFonts w:ascii="Times New Roman" w:hAnsi="Times New Roman" w:cs="Times New Roman"/>
                <w:b/>
                <w:sz w:val="24"/>
                <w:szCs w:val="24"/>
              </w:rPr>
              <w:t xml:space="preserve"> </w:t>
            </w:r>
          </w:p>
          <w:p w:rsidR="00A76523" w:rsidRPr="00A76523" w:rsidRDefault="00A76523" w:rsidP="00A76523">
            <w:pPr>
              <w:spacing w:line="240" w:lineRule="auto"/>
              <w:rPr>
                <w:rFonts w:ascii="Times New Roman" w:hAnsi="Times New Roman" w:cs="Times New Roman"/>
                <w:sz w:val="24"/>
                <w:szCs w:val="24"/>
              </w:rPr>
            </w:pPr>
          </w:p>
          <w:p w:rsidR="00A76523" w:rsidRPr="00A76523" w:rsidRDefault="00A76523" w:rsidP="00A76523">
            <w:pPr>
              <w:spacing w:line="240" w:lineRule="auto"/>
              <w:rPr>
                <w:rFonts w:ascii="Times New Roman" w:hAnsi="Times New Roman" w:cs="Times New Roman"/>
                <w:sz w:val="24"/>
                <w:szCs w:val="24"/>
              </w:rPr>
            </w:pPr>
            <w:proofErr w:type="gramStart"/>
            <w:r w:rsidRPr="00A76523">
              <w:rPr>
                <w:rFonts w:ascii="Times New Roman" w:hAnsi="Times New Roman" w:cs="Times New Roman"/>
                <w:sz w:val="24"/>
                <w:szCs w:val="24"/>
              </w:rPr>
              <w:t>Взаимообус-ловленность</w:t>
            </w:r>
            <w:proofErr w:type="gramEnd"/>
            <w:r w:rsidRPr="00A76523">
              <w:rPr>
                <w:rFonts w:ascii="Times New Roman" w:hAnsi="Times New Roman" w:cs="Times New Roman"/>
                <w:sz w:val="24"/>
                <w:szCs w:val="24"/>
              </w:rPr>
              <w:t xml:space="preserve"> (связь) ли</w:t>
            </w:r>
            <w:r w:rsidRPr="00A76523">
              <w:rPr>
                <w:rFonts w:ascii="Times New Roman" w:hAnsi="Times New Roman" w:cs="Times New Roman"/>
                <w:sz w:val="24"/>
                <w:szCs w:val="24"/>
              </w:rPr>
              <w:t>ч</w:t>
            </w:r>
            <w:r w:rsidRPr="00A76523">
              <w:rPr>
                <w:rFonts w:ascii="Times New Roman" w:hAnsi="Times New Roman" w:cs="Times New Roman"/>
                <w:sz w:val="24"/>
                <w:szCs w:val="24"/>
              </w:rPr>
              <w:t>ности и о</w:t>
            </w:r>
            <w:r w:rsidRPr="00A76523">
              <w:rPr>
                <w:rFonts w:ascii="Times New Roman" w:hAnsi="Times New Roman" w:cs="Times New Roman"/>
                <w:sz w:val="24"/>
                <w:szCs w:val="24"/>
              </w:rPr>
              <w:t>б</w:t>
            </w:r>
            <w:r w:rsidRPr="00A76523">
              <w:rPr>
                <w:rFonts w:ascii="Times New Roman" w:hAnsi="Times New Roman" w:cs="Times New Roman"/>
                <w:sz w:val="24"/>
                <w:szCs w:val="24"/>
              </w:rPr>
              <w:t>щества.</w:t>
            </w:r>
          </w:p>
          <w:p w:rsidR="00A76523" w:rsidRPr="00A76523" w:rsidRDefault="00A76523" w:rsidP="00A76523">
            <w:pPr>
              <w:spacing w:line="240" w:lineRule="auto"/>
              <w:rPr>
                <w:rFonts w:ascii="Times New Roman" w:hAnsi="Times New Roman" w:cs="Times New Roman"/>
                <w:sz w:val="24"/>
                <w:szCs w:val="24"/>
              </w:rPr>
            </w:pPr>
          </w:p>
          <w:p w:rsidR="00A76523" w:rsidRPr="00A76523" w:rsidRDefault="00A76523" w:rsidP="00A76523">
            <w:pPr>
              <w:spacing w:line="240" w:lineRule="auto"/>
              <w:rPr>
                <w:rFonts w:ascii="Times New Roman" w:hAnsi="Times New Roman" w:cs="Times New Roman"/>
                <w:sz w:val="24"/>
                <w:szCs w:val="24"/>
              </w:rPr>
            </w:pPr>
            <w:r w:rsidRPr="00A76523">
              <w:rPr>
                <w:rFonts w:ascii="Times New Roman" w:hAnsi="Times New Roman" w:cs="Times New Roman"/>
                <w:sz w:val="24"/>
                <w:szCs w:val="24"/>
              </w:rPr>
              <w:t>Признание свободы, ч</w:t>
            </w:r>
            <w:r w:rsidRPr="00A76523">
              <w:rPr>
                <w:rFonts w:ascii="Times New Roman" w:hAnsi="Times New Roman" w:cs="Times New Roman"/>
                <w:sz w:val="24"/>
                <w:szCs w:val="24"/>
              </w:rPr>
              <w:t>е</w:t>
            </w:r>
            <w:r w:rsidRPr="00A76523">
              <w:rPr>
                <w:rFonts w:ascii="Times New Roman" w:hAnsi="Times New Roman" w:cs="Times New Roman"/>
                <w:sz w:val="24"/>
                <w:szCs w:val="24"/>
              </w:rPr>
              <w:t>сти и дост</w:t>
            </w:r>
            <w:r w:rsidRPr="00A76523">
              <w:rPr>
                <w:rFonts w:ascii="Times New Roman" w:hAnsi="Times New Roman" w:cs="Times New Roman"/>
                <w:sz w:val="24"/>
                <w:szCs w:val="24"/>
              </w:rPr>
              <w:t>о</w:t>
            </w:r>
            <w:r w:rsidRPr="00A76523">
              <w:rPr>
                <w:rFonts w:ascii="Times New Roman" w:hAnsi="Times New Roman" w:cs="Times New Roman"/>
                <w:sz w:val="24"/>
                <w:szCs w:val="24"/>
              </w:rPr>
              <w:t>инства ка</w:t>
            </w:r>
            <w:r w:rsidRPr="00A76523">
              <w:rPr>
                <w:rFonts w:ascii="Times New Roman" w:hAnsi="Times New Roman" w:cs="Times New Roman"/>
                <w:sz w:val="24"/>
                <w:szCs w:val="24"/>
              </w:rPr>
              <w:t>ж</w:t>
            </w:r>
            <w:r w:rsidRPr="00A76523">
              <w:rPr>
                <w:rFonts w:ascii="Times New Roman" w:hAnsi="Times New Roman" w:cs="Times New Roman"/>
                <w:sz w:val="24"/>
                <w:szCs w:val="24"/>
              </w:rPr>
              <w:t>дого члена общества.</w:t>
            </w:r>
          </w:p>
          <w:p w:rsidR="00A76523" w:rsidRPr="00A76523" w:rsidRDefault="00A76523" w:rsidP="00A76523">
            <w:pPr>
              <w:spacing w:line="240" w:lineRule="auto"/>
              <w:rPr>
                <w:rFonts w:ascii="Times New Roman" w:hAnsi="Times New Roman" w:cs="Times New Roman"/>
                <w:sz w:val="24"/>
                <w:szCs w:val="24"/>
              </w:rPr>
            </w:pPr>
          </w:p>
          <w:p w:rsidR="00A76523" w:rsidRPr="00A76523" w:rsidRDefault="00A76523" w:rsidP="00A76523">
            <w:pPr>
              <w:spacing w:line="240" w:lineRule="auto"/>
              <w:rPr>
                <w:rFonts w:ascii="Times New Roman" w:hAnsi="Times New Roman" w:cs="Times New Roman"/>
                <w:sz w:val="24"/>
                <w:szCs w:val="24"/>
              </w:rPr>
            </w:pPr>
          </w:p>
          <w:p w:rsidR="00A76523" w:rsidRPr="00A76523" w:rsidRDefault="00A76523" w:rsidP="00A76523">
            <w:pPr>
              <w:spacing w:line="240" w:lineRule="auto"/>
              <w:rPr>
                <w:rFonts w:ascii="Times New Roman" w:hAnsi="Times New Roman" w:cs="Times New Roman"/>
                <w:sz w:val="24"/>
                <w:szCs w:val="24"/>
              </w:rPr>
            </w:pPr>
            <w:r w:rsidRPr="00A76523">
              <w:rPr>
                <w:rFonts w:ascii="Times New Roman" w:hAnsi="Times New Roman" w:cs="Times New Roman"/>
                <w:sz w:val="24"/>
                <w:szCs w:val="24"/>
              </w:rPr>
              <w:t>Понимание других л</w:t>
            </w:r>
            <w:r w:rsidRPr="00A76523">
              <w:rPr>
                <w:rFonts w:ascii="Times New Roman" w:hAnsi="Times New Roman" w:cs="Times New Roman"/>
                <w:sz w:val="24"/>
                <w:szCs w:val="24"/>
              </w:rPr>
              <w:t>ю</w:t>
            </w:r>
            <w:r w:rsidRPr="00A76523">
              <w:rPr>
                <w:rFonts w:ascii="Times New Roman" w:hAnsi="Times New Roman" w:cs="Times New Roman"/>
                <w:sz w:val="24"/>
                <w:szCs w:val="24"/>
              </w:rPr>
              <w:t>дей и умение договар</w:t>
            </w:r>
            <w:r w:rsidRPr="00A76523">
              <w:rPr>
                <w:rFonts w:ascii="Times New Roman" w:hAnsi="Times New Roman" w:cs="Times New Roman"/>
                <w:sz w:val="24"/>
                <w:szCs w:val="24"/>
              </w:rPr>
              <w:t>и</w:t>
            </w:r>
            <w:r w:rsidRPr="00A76523">
              <w:rPr>
                <w:rFonts w:ascii="Times New Roman" w:hAnsi="Times New Roman" w:cs="Times New Roman"/>
                <w:sz w:val="24"/>
                <w:szCs w:val="24"/>
              </w:rPr>
              <w:t>ваться с н</w:t>
            </w:r>
            <w:r w:rsidRPr="00A76523">
              <w:rPr>
                <w:rFonts w:ascii="Times New Roman" w:hAnsi="Times New Roman" w:cs="Times New Roman"/>
                <w:sz w:val="24"/>
                <w:szCs w:val="24"/>
              </w:rPr>
              <w:t>и</w:t>
            </w:r>
            <w:r w:rsidRPr="00A76523">
              <w:rPr>
                <w:rFonts w:ascii="Times New Roman" w:hAnsi="Times New Roman" w:cs="Times New Roman"/>
                <w:sz w:val="24"/>
                <w:szCs w:val="24"/>
              </w:rPr>
              <w:t xml:space="preserve">ми в общих интересах. </w:t>
            </w:r>
          </w:p>
          <w:p w:rsidR="00A76523" w:rsidRPr="00A76523" w:rsidRDefault="00A76523" w:rsidP="00A76523">
            <w:pPr>
              <w:spacing w:line="240" w:lineRule="auto"/>
              <w:rPr>
                <w:rFonts w:ascii="Times New Roman" w:hAnsi="Times New Roman" w:cs="Times New Roman"/>
                <w:sz w:val="24"/>
                <w:szCs w:val="24"/>
              </w:rPr>
            </w:pPr>
          </w:p>
          <w:p w:rsidR="00A76523" w:rsidRPr="00A76523" w:rsidRDefault="00A76523" w:rsidP="00A76523">
            <w:pPr>
              <w:spacing w:line="240" w:lineRule="auto"/>
              <w:rPr>
                <w:rFonts w:ascii="Times New Roman" w:hAnsi="Times New Roman" w:cs="Times New Roman"/>
                <w:sz w:val="24"/>
                <w:szCs w:val="24"/>
              </w:rPr>
            </w:pPr>
            <w:r w:rsidRPr="00A76523">
              <w:rPr>
                <w:rFonts w:ascii="Times New Roman" w:hAnsi="Times New Roman" w:cs="Times New Roman"/>
                <w:sz w:val="24"/>
                <w:szCs w:val="24"/>
              </w:rPr>
              <w:t xml:space="preserve">Милосердие и </w:t>
            </w:r>
            <w:proofErr w:type="gramStart"/>
            <w:r w:rsidRPr="00A76523">
              <w:rPr>
                <w:rFonts w:ascii="Times New Roman" w:hAnsi="Times New Roman" w:cs="Times New Roman"/>
                <w:sz w:val="24"/>
                <w:szCs w:val="24"/>
              </w:rPr>
              <w:t>справедли-вость</w:t>
            </w:r>
            <w:proofErr w:type="gramEnd"/>
            <w:r w:rsidRPr="00A76523">
              <w:rPr>
                <w:rFonts w:ascii="Times New Roman" w:hAnsi="Times New Roman" w:cs="Times New Roman"/>
                <w:sz w:val="24"/>
                <w:szCs w:val="24"/>
              </w:rPr>
              <w:t xml:space="preserve">. </w:t>
            </w:r>
          </w:p>
          <w:p w:rsidR="00A76523" w:rsidRPr="00A76523" w:rsidRDefault="00A76523" w:rsidP="00A76523">
            <w:pPr>
              <w:spacing w:line="240" w:lineRule="auto"/>
              <w:rPr>
                <w:rFonts w:ascii="Times New Roman" w:hAnsi="Times New Roman" w:cs="Times New Roman"/>
                <w:sz w:val="24"/>
                <w:szCs w:val="24"/>
              </w:rPr>
            </w:pPr>
          </w:p>
          <w:p w:rsidR="00A76523" w:rsidRPr="00A76523" w:rsidRDefault="00A76523" w:rsidP="00A76523">
            <w:pPr>
              <w:spacing w:line="240" w:lineRule="auto"/>
              <w:rPr>
                <w:rFonts w:ascii="Times New Roman" w:hAnsi="Times New Roman" w:cs="Times New Roman"/>
                <w:sz w:val="24"/>
                <w:szCs w:val="24"/>
              </w:rPr>
            </w:pPr>
            <w:r w:rsidRPr="00A76523">
              <w:rPr>
                <w:rFonts w:ascii="Times New Roman" w:hAnsi="Times New Roman" w:cs="Times New Roman"/>
                <w:sz w:val="24"/>
                <w:szCs w:val="24"/>
              </w:rPr>
              <w:t xml:space="preserve">Свобода </w:t>
            </w:r>
            <w:proofErr w:type="gramStart"/>
            <w:r w:rsidRPr="00A76523">
              <w:rPr>
                <w:rFonts w:ascii="Times New Roman" w:hAnsi="Times New Roman" w:cs="Times New Roman"/>
                <w:sz w:val="24"/>
                <w:szCs w:val="24"/>
              </w:rPr>
              <w:t>Националь-ная</w:t>
            </w:r>
            <w:proofErr w:type="gramEnd"/>
            <w:r w:rsidRPr="00A76523">
              <w:rPr>
                <w:rFonts w:ascii="Times New Roman" w:hAnsi="Times New Roman" w:cs="Times New Roman"/>
                <w:sz w:val="24"/>
                <w:szCs w:val="24"/>
              </w:rPr>
              <w:t xml:space="preserve">. </w:t>
            </w:r>
          </w:p>
        </w:tc>
        <w:tc>
          <w:tcPr>
            <w:tcW w:w="1622" w:type="dxa"/>
            <w:tcBorders>
              <w:top w:val="single" w:sz="4" w:space="0" w:color="000000"/>
              <w:left w:val="single" w:sz="4" w:space="0" w:color="000000"/>
              <w:bottom w:val="single" w:sz="4" w:space="0" w:color="000000"/>
            </w:tcBorders>
          </w:tcPr>
          <w:p w:rsidR="00A76523" w:rsidRPr="00A76523" w:rsidRDefault="00A76523" w:rsidP="00A76523">
            <w:pPr>
              <w:snapToGrid w:val="0"/>
              <w:spacing w:line="240" w:lineRule="auto"/>
              <w:rPr>
                <w:rFonts w:ascii="Times New Roman" w:hAnsi="Times New Roman" w:cs="Times New Roman"/>
                <w:b/>
                <w:sz w:val="24"/>
                <w:szCs w:val="24"/>
              </w:rPr>
            </w:pPr>
            <w:proofErr w:type="gramStart"/>
            <w:r w:rsidRPr="00A76523">
              <w:rPr>
                <w:rFonts w:ascii="Times New Roman" w:hAnsi="Times New Roman" w:cs="Times New Roman"/>
                <w:b/>
                <w:sz w:val="24"/>
                <w:szCs w:val="24"/>
              </w:rPr>
              <w:t>Гражданст-венность</w:t>
            </w:r>
            <w:proofErr w:type="gramEnd"/>
            <w:r w:rsidRPr="00A76523">
              <w:rPr>
                <w:rFonts w:ascii="Times New Roman" w:hAnsi="Times New Roman" w:cs="Times New Roman"/>
                <w:b/>
                <w:sz w:val="24"/>
                <w:szCs w:val="24"/>
              </w:rPr>
              <w:t xml:space="preserve"> </w:t>
            </w:r>
          </w:p>
          <w:p w:rsidR="00A76523" w:rsidRPr="00A76523" w:rsidRDefault="00A76523" w:rsidP="00A76523">
            <w:pPr>
              <w:spacing w:line="240" w:lineRule="auto"/>
              <w:rPr>
                <w:rFonts w:ascii="Times New Roman" w:hAnsi="Times New Roman" w:cs="Times New Roman"/>
                <w:sz w:val="24"/>
                <w:szCs w:val="24"/>
              </w:rPr>
            </w:pPr>
          </w:p>
          <w:p w:rsidR="00A76523" w:rsidRPr="00A76523" w:rsidRDefault="00A76523" w:rsidP="00A76523">
            <w:pPr>
              <w:spacing w:line="240" w:lineRule="auto"/>
              <w:rPr>
                <w:rFonts w:ascii="Times New Roman" w:hAnsi="Times New Roman" w:cs="Times New Roman"/>
                <w:sz w:val="24"/>
                <w:szCs w:val="24"/>
              </w:rPr>
            </w:pPr>
            <w:r w:rsidRPr="00A76523">
              <w:rPr>
                <w:rFonts w:ascii="Times New Roman" w:hAnsi="Times New Roman" w:cs="Times New Roman"/>
                <w:sz w:val="24"/>
                <w:szCs w:val="24"/>
              </w:rPr>
              <w:t>Долг перед Отечеством, старшим п</w:t>
            </w:r>
            <w:r w:rsidRPr="00A76523">
              <w:rPr>
                <w:rFonts w:ascii="Times New Roman" w:hAnsi="Times New Roman" w:cs="Times New Roman"/>
                <w:sz w:val="24"/>
                <w:szCs w:val="24"/>
              </w:rPr>
              <w:t>о</w:t>
            </w:r>
            <w:r w:rsidRPr="00A76523">
              <w:rPr>
                <w:rFonts w:ascii="Times New Roman" w:hAnsi="Times New Roman" w:cs="Times New Roman"/>
                <w:sz w:val="24"/>
                <w:szCs w:val="24"/>
              </w:rPr>
              <w:t xml:space="preserve">колением и семьей. </w:t>
            </w:r>
          </w:p>
          <w:p w:rsidR="00A76523" w:rsidRPr="00A76523" w:rsidRDefault="00A76523" w:rsidP="00A76523">
            <w:pPr>
              <w:spacing w:line="240" w:lineRule="auto"/>
              <w:rPr>
                <w:rFonts w:ascii="Times New Roman" w:hAnsi="Times New Roman" w:cs="Times New Roman"/>
                <w:sz w:val="24"/>
                <w:szCs w:val="24"/>
              </w:rPr>
            </w:pPr>
          </w:p>
          <w:p w:rsidR="00A76523" w:rsidRPr="00A76523" w:rsidRDefault="00A76523" w:rsidP="00A76523">
            <w:pPr>
              <w:spacing w:line="240" w:lineRule="auto"/>
              <w:rPr>
                <w:rFonts w:ascii="Times New Roman" w:hAnsi="Times New Roman" w:cs="Times New Roman"/>
                <w:sz w:val="24"/>
                <w:szCs w:val="24"/>
              </w:rPr>
            </w:pPr>
            <w:r w:rsidRPr="00A76523">
              <w:rPr>
                <w:rFonts w:ascii="Times New Roman" w:hAnsi="Times New Roman" w:cs="Times New Roman"/>
                <w:sz w:val="24"/>
                <w:szCs w:val="24"/>
              </w:rPr>
              <w:t>Служение Отечеству.</w:t>
            </w:r>
          </w:p>
          <w:p w:rsidR="00A76523" w:rsidRPr="00A76523" w:rsidRDefault="00A76523" w:rsidP="00A76523">
            <w:pPr>
              <w:spacing w:line="240" w:lineRule="auto"/>
              <w:rPr>
                <w:rFonts w:ascii="Times New Roman" w:hAnsi="Times New Roman" w:cs="Times New Roman"/>
                <w:sz w:val="24"/>
                <w:szCs w:val="24"/>
              </w:rPr>
            </w:pPr>
          </w:p>
          <w:p w:rsidR="00A76523" w:rsidRPr="00A76523" w:rsidRDefault="00A76523" w:rsidP="00A76523">
            <w:pPr>
              <w:spacing w:line="240" w:lineRule="auto"/>
              <w:rPr>
                <w:rFonts w:ascii="Times New Roman" w:hAnsi="Times New Roman" w:cs="Times New Roman"/>
                <w:sz w:val="24"/>
                <w:szCs w:val="24"/>
              </w:rPr>
            </w:pPr>
            <w:r w:rsidRPr="00A76523">
              <w:rPr>
                <w:rFonts w:ascii="Times New Roman" w:hAnsi="Times New Roman" w:cs="Times New Roman"/>
                <w:sz w:val="24"/>
                <w:szCs w:val="24"/>
              </w:rPr>
              <w:t xml:space="preserve">Закон и </w:t>
            </w:r>
            <w:proofErr w:type="gramStart"/>
            <w:r w:rsidRPr="00A76523">
              <w:rPr>
                <w:rFonts w:ascii="Times New Roman" w:hAnsi="Times New Roman" w:cs="Times New Roman"/>
                <w:sz w:val="24"/>
                <w:szCs w:val="24"/>
              </w:rPr>
              <w:t>пр</w:t>
            </w:r>
            <w:r w:rsidRPr="00A76523">
              <w:rPr>
                <w:rFonts w:ascii="Times New Roman" w:hAnsi="Times New Roman" w:cs="Times New Roman"/>
                <w:sz w:val="24"/>
                <w:szCs w:val="24"/>
              </w:rPr>
              <w:t>а</w:t>
            </w:r>
            <w:r w:rsidRPr="00A76523">
              <w:rPr>
                <w:rFonts w:ascii="Times New Roman" w:hAnsi="Times New Roman" w:cs="Times New Roman"/>
                <w:sz w:val="24"/>
                <w:szCs w:val="24"/>
              </w:rPr>
              <w:t>вопоря-док</w:t>
            </w:r>
            <w:proofErr w:type="gramEnd"/>
            <w:r w:rsidRPr="00A76523">
              <w:rPr>
                <w:rFonts w:ascii="Times New Roman" w:hAnsi="Times New Roman" w:cs="Times New Roman"/>
                <w:sz w:val="24"/>
                <w:szCs w:val="24"/>
              </w:rPr>
              <w:t>.</w:t>
            </w:r>
          </w:p>
          <w:p w:rsidR="00A76523" w:rsidRPr="00A76523" w:rsidRDefault="00A76523" w:rsidP="00A76523">
            <w:pPr>
              <w:spacing w:line="240" w:lineRule="auto"/>
              <w:rPr>
                <w:rFonts w:ascii="Times New Roman" w:hAnsi="Times New Roman" w:cs="Times New Roman"/>
                <w:sz w:val="24"/>
                <w:szCs w:val="24"/>
              </w:rPr>
            </w:pPr>
          </w:p>
          <w:p w:rsidR="00A76523" w:rsidRPr="00A76523" w:rsidRDefault="00A76523" w:rsidP="00A76523">
            <w:pPr>
              <w:spacing w:line="240" w:lineRule="auto"/>
              <w:rPr>
                <w:rFonts w:ascii="Times New Roman" w:hAnsi="Times New Roman" w:cs="Times New Roman"/>
                <w:sz w:val="24"/>
                <w:szCs w:val="24"/>
              </w:rPr>
            </w:pPr>
            <w:r w:rsidRPr="00A76523">
              <w:rPr>
                <w:rFonts w:ascii="Times New Roman" w:hAnsi="Times New Roman" w:cs="Times New Roman"/>
                <w:sz w:val="24"/>
                <w:szCs w:val="24"/>
              </w:rPr>
              <w:t>Правовое государство и гражда</w:t>
            </w:r>
            <w:r w:rsidRPr="00A76523">
              <w:rPr>
                <w:rFonts w:ascii="Times New Roman" w:hAnsi="Times New Roman" w:cs="Times New Roman"/>
                <w:sz w:val="24"/>
                <w:szCs w:val="24"/>
              </w:rPr>
              <w:t>н</w:t>
            </w:r>
            <w:r w:rsidRPr="00A76523">
              <w:rPr>
                <w:rFonts w:ascii="Times New Roman" w:hAnsi="Times New Roman" w:cs="Times New Roman"/>
                <w:sz w:val="24"/>
                <w:szCs w:val="24"/>
              </w:rPr>
              <w:t>ское общ</w:t>
            </w:r>
            <w:r w:rsidRPr="00A76523">
              <w:rPr>
                <w:rFonts w:ascii="Times New Roman" w:hAnsi="Times New Roman" w:cs="Times New Roman"/>
                <w:sz w:val="24"/>
                <w:szCs w:val="24"/>
              </w:rPr>
              <w:t>е</w:t>
            </w:r>
            <w:r w:rsidRPr="00A76523">
              <w:rPr>
                <w:rFonts w:ascii="Times New Roman" w:hAnsi="Times New Roman" w:cs="Times New Roman"/>
                <w:sz w:val="24"/>
                <w:szCs w:val="24"/>
              </w:rPr>
              <w:t xml:space="preserve">ство. </w:t>
            </w:r>
          </w:p>
          <w:p w:rsidR="00A76523" w:rsidRPr="00A76523" w:rsidRDefault="00A76523" w:rsidP="00A76523">
            <w:pPr>
              <w:spacing w:line="240" w:lineRule="auto"/>
              <w:rPr>
                <w:rFonts w:ascii="Times New Roman" w:hAnsi="Times New Roman" w:cs="Times New Roman"/>
                <w:sz w:val="24"/>
                <w:szCs w:val="24"/>
              </w:rPr>
            </w:pPr>
          </w:p>
          <w:p w:rsidR="00A76523" w:rsidRPr="00A76523" w:rsidRDefault="00A76523" w:rsidP="00A76523">
            <w:pPr>
              <w:spacing w:line="240" w:lineRule="auto"/>
              <w:rPr>
                <w:rFonts w:ascii="Times New Roman" w:hAnsi="Times New Roman" w:cs="Times New Roman"/>
                <w:sz w:val="24"/>
                <w:szCs w:val="24"/>
              </w:rPr>
            </w:pPr>
            <w:proofErr w:type="gramStart"/>
            <w:r w:rsidRPr="00A76523">
              <w:rPr>
                <w:rFonts w:ascii="Times New Roman" w:hAnsi="Times New Roman" w:cs="Times New Roman"/>
                <w:sz w:val="24"/>
                <w:szCs w:val="24"/>
              </w:rPr>
              <w:t>Поликул</w:t>
            </w:r>
            <w:r w:rsidRPr="00A76523">
              <w:rPr>
                <w:rFonts w:ascii="Times New Roman" w:hAnsi="Times New Roman" w:cs="Times New Roman"/>
                <w:sz w:val="24"/>
                <w:szCs w:val="24"/>
              </w:rPr>
              <w:t>ь</w:t>
            </w:r>
            <w:r w:rsidRPr="00A76523">
              <w:rPr>
                <w:rFonts w:ascii="Times New Roman" w:hAnsi="Times New Roman" w:cs="Times New Roman"/>
                <w:sz w:val="24"/>
                <w:szCs w:val="24"/>
              </w:rPr>
              <w:t>тур-ный</w:t>
            </w:r>
            <w:proofErr w:type="gramEnd"/>
            <w:r w:rsidRPr="00A76523">
              <w:rPr>
                <w:rFonts w:ascii="Times New Roman" w:hAnsi="Times New Roman" w:cs="Times New Roman"/>
                <w:sz w:val="24"/>
                <w:szCs w:val="24"/>
              </w:rPr>
              <w:t xml:space="preserve"> мир.</w:t>
            </w:r>
          </w:p>
          <w:p w:rsidR="00A76523" w:rsidRPr="00A76523" w:rsidRDefault="00A76523" w:rsidP="00A76523">
            <w:pPr>
              <w:spacing w:line="240" w:lineRule="auto"/>
              <w:rPr>
                <w:rFonts w:ascii="Times New Roman" w:hAnsi="Times New Roman" w:cs="Times New Roman"/>
                <w:sz w:val="24"/>
                <w:szCs w:val="24"/>
              </w:rPr>
            </w:pPr>
          </w:p>
          <w:p w:rsidR="00A76523" w:rsidRPr="00A76523" w:rsidRDefault="00A76523" w:rsidP="00A76523">
            <w:pPr>
              <w:spacing w:line="240" w:lineRule="auto"/>
              <w:rPr>
                <w:rFonts w:ascii="Times New Roman" w:hAnsi="Times New Roman" w:cs="Times New Roman"/>
                <w:sz w:val="24"/>
                <w:szCs w:val="24"/>
              </w:rPr>
            </w:pPr>
            <w:r w:rsidRPr="00A76523">
              <w:rPr>
                <w:rFonts w:ascii="Times New Roman" w:hAnsi="Times New Roman" w:cs="Times New Roman"/>
                <w:sz w:val="24"/>
                <w:szCs w:val="24"/>
              </w:rPr>
              <w:t>Свобода с</w:t>
            </w:r>
            <w:r w:rsidRPr="00A76523">
              <w:rPr>
                <w:rFonts w:ascii="Times New Roman" w:hAnsi="Times New Roman" w:cs="Times New Roman"/>
                <w:sz w:val="24"/>
                <w:szCs w:val="24"/>
              </w:rPr>
              <w:t>о</w:t>
            </w:r>
            <w:r w:rsidRPr="00A76523">
              <w:rPr>
                <w:rFonts w:ascii="Times New Roman" w:hAnsi="Times New Roman" w:cs="Times New Roman"/>
                <w:sz w:val="24"/>
                <w:szCs w:val="24"/>
              </w:rPr>
              <w:t xml:space="preserve">вести и </w:t>
            </w:r>
            <w:proofErr w:type="gramStart"/>
            <w:r w:rsidRPr="00A76523">
              <w:rPr>
                <w:rFonts w:ascii="Times New Roman" w:hAnsi="Times New Roman" w:cs="Times New Roman"/>
                <w:sz w:val="24"/>
                <w:szCs w:val="24"/>
              </w:rPr>
              <w:t>вер</w:t>
            </w:r>
            <w:r w:rsidRPr="00A76523">
              <w:rPr>
                <w:rFonts w:ascii="Times New Roman" w:hAnsi="Times New Roman" w:cs="Times New Roman"/>
                <w:sz w:val="24"/>
                <w:szCs w:val="24"/>
              </w:rPr>
              <w:t>о</w:t>
            </w:r>
            <w:r w:rsidRPr="00A76523">
              <w:rPr>
                <w:rFonts w:ascii="Times New Roman" w:hAnsi="Times New Roman" w:cs="Times New Roman"/>
                <w:sz w:val="24"/>
                <w:szCs w:val="24"/>
              </w:rPr>
              <w:t>исповеда-ния</w:t>
            </w:r>
            <w:proofErr w:type="gramEnd"/>
            <w:r w:rsidRPr="00A76523">
              <w:rPr>
                <w:rFonts w:ascii="Times New Roman" w:hAnsi="Times New Roman" w:cs="Times New Roman"/>
                <w:sz w:val="24"/>
                <w:szCs w:val="24"/>
              </w:rPr>
              <w:t>.</w:t>
            </w:r>
          </w:p>
          <w:p w:rsidR="00A76523" w:rsidRPr="00A76523" w:rsidRDefault="00A76523" w:rsidP="00A76523">
            <w:pPr>
              <w:spacing w:line="240" w:lineRule="auto"/>
              <w:rPr>
                <w:rFonts w:ascii="Times New Roman" w:hAnsi="Times New Roman" w:cs="Times New Roman"/>
                <w:sz w:val="24"/>
                <w:szCs w:val="24"/>
              </w:rPr>
            </w:pPr>
          </w:p>
        </w:tc>
        <w:tc>
          <w:tcPr>
            <w:tcW w:w="1104" w:type="dxa"/>
            <w:tcBorders>
              <w:top w:val="single" w:sz="4" w:space="0" w:color="000000"/>
              <w:left w:val="single" w:sz="4" w:space="0" w:color="000000"/>
              <w:bottom w:val="single" w:sz="4" w:space="0" w:color="000000"/>
            </w:tcBorders>
          </w:tcPr>
          <w:p w:rsidR="00A76523" w:rsidRPr="00A76523" w:rsidRDefault="00A76523" w:rsidP="00A76523">
            <w:pPr>
              <w:snapToGrid w:val="0"/>
              <w:spacing w:line="240" w:lineRule="auto"/>
              <w:rPr>
                <w:rFonts w:ascii="Times New Roman" w:hAnsi="Times New Roman" w:cs="Times New Roman"/>
                <w:sz w:val="24"/>
                <w:szCs w:val="24"/>
              </w:rPr>
            </w:pPr>
            <w:r w:rsidRPr="00A76523">
              <w:rPr>
                <w:rFonts w:ascii="Times New Roman" w:hAnsi="Times New Roman" w:cs="Times New Roman"/>
                <w:b/>
                <w:sz w:val="24"/>
                <w:szCs w:val="24"/>
              </w:rPr>
              <w:t>Патр</w:t>
            </w:r>
            <w:r w:rsidRPr="00A76523">
              <w:rPr>
                <w:rFonts w:ascii="Times New Roman" w:hAnsi="Times New Roman" w:cs="Times New Roman"/>
                <w:b/>
                <w:sz w:val="24"/>
                <w:szCs w:val="24"/>
              </w:rPr>
              <w:t>и</w:t>
            </w:r>
            <w:r w:rsidRPr="00A76523">
              <w:rPr>
                <w:rFonts w:ascii="Times New Roman" w:hAnsi="Times New Roman" w:cs="Times New Roman"/>
                <w:b/>
                <w:sz w:val="24"/>
                <w:szCs w:val="24"/>
              </w:rPr>
              <w:t>отизм</w:t>
            </w:r>
          </w:p>
          <w:p w:rsidR="00A76523" w:rsidRPr="00A76523" w:rsidRDefault="00A76523" w:rsidP="00A76523">
            <w:pPr>
              <w:spacing w:line="240" w:lineRule="auto"/>
              <w:rPr>
                <w:rFonts w:ascii="Times New Roman" w:hAnsi="Times New Roman" w:cs="Times New Roman"/>
                <w:sz w:val="24"/>
                <w:szCs w:val="24"/>
              </w:rPr>
            </w:pPr>
          </w:p>
          <w:p w:rsidR="00A76523" w:rsidRPr="00A76523" w:rsidRDefault="00A76523" w:rsidP="00A76523">
            <w:pPr>
              <w:spacing w:line="240" w:lineRule="auto"/>
              <w:rPr>
                <w:rFonts w:ascii="Times New Roman" w:hAnsi="Times New Roman" w:cs="Times New Roman"/>
                <w:sz w:val="24"/>
                <w:szCs w:val="24"/>
              </w:rPr>
            </w:pPr>
          </w:p>
          <w:p w:rsidR="00A76523" w:rsidRPr="00A76523" w:rsidRDefault="00A76523" w:rsidP="00A76523">
            <w:pPr>
              <w:spacing w:line="240" w:lineRule="auto"/>
              <w:rPr>
                <w:rFonts w:ascii="Times New Roman" w:hAnsi="Times New Roman" w:cs="Times New Roman"/>
                <w:sz w:val="24"/>
                <w:szCs w:val="24"/>
              </w:rPr>
            </w:pPr>
            <w:r w:rsidRPr="00A76523">
              <w:rPr>
                <w:rFonts w:ascii="Times New Roman" w:hAnsi="Times New Roman" w:cs="Times New Roman"/>
                <w:sz w:val="24"/>
                <w:szCs w:val="24"/>
              </w:rPr>
              <w:t xml:space="preserve">Любовь </w:t>
            </w:r>
          </w:p>
          <w:p w:rsidR="00A76523" w:rsidRPr="00A76523" w:rsidRDefault="00A76523" w:rsidP="00A76523">
            <w:pPr>
              <w:spacing w:line="240" w:lineRule="auto"/>
              <w:rPr>
                <w:rFonts w:ascii="Times New Roman" w:hAnsi="Times New Roman" w:cs="Times New Roman"/>
                <w:sz w:val="24"/>
                <w:szCs w:val="24"/>
              </w:rPr>
            </w:pPr>
            <w:r w:rsidRPr="00A76523">
              <w:rPr>
                <w:rFonts w:ascii="Times New Roman" w:hAnsi="Times New Roman" w:cs="Times New Roman"/>
                <w:sz w:val="24"/>
                <w:szCs w:val="24"/>
              </w:rPr>
              <w:t>к «св</w:t>
            </w:r>
            <w:r w:rsidRPr="00A76523">
              <w:rPr>
                <w:rFonts w:ascii="Times New Roman" w:hAnsi="Times New Roman" w:cs="Times New Roman"/>
                <w:sz w:val="24"/>
                <w:szCs w:val="24"/>
              </w:rPr>
              <w:t>о</w:t>
            </w:r>
            <w:r w:rsidRPr="00A76523">
              <w:rPr>
                <w:rFonts w:ascii="Times New Roman" w:hAnsi="Times New Roman" w:cs="Times New Roman"/>
                <w:sz w:val="24"/>
                <w:szCs w:val="24"/>
              </w:rPr>
              <w:t xml:space="preserve">им» </w:t>
            </w:r>
          </w:p>
          <w:p w:rsidR="00A76523" w:rsidRPr="00A76523" w:rsidRDefault="00A76523" w:rsidP="00A76523">
            <w:pPr>
              <w:spacing w:line="240" w:lineRule="auto"/>
              <w:rPr>
                <w:rFonts w:ascii="Times New Roman" w:hAnsi="Times New Roman" w:cs="Times New Roman"/>
                <w:sz w:val="24"/>
                <w:szCs w:val="24"/>
              </w:rPr>
            </w:pPr>
            <w:proofErr w:type="gramStart"/>
            <w:r w:rsidRPr="00A76523">
              <w:rPr>
                <w:rFonts w:ascii="Times New Roman" w:hAnsi="Times New Roman" w:cs="Times New Roman"/>
                <w:sz w:val="24"/>
                <w:szCs w:val="24"/>
              </w:rPr>
              <w:t>(к бли</w:t>
            </w:r>
            <w:r w:rsidRPr="00A76523">
              <w:rPr>
                <w:rFonts w:ascii="Times New Roman" w:hAnsi="Times New Roman" w:cs="Times New Roman"/>
                <w:sz w:val="24"/>
                <w:szCs w:val="24"/>
              </w:rPr>
              <w:t>з</w:t>
            </w:r>
            <w:r w:rsidRPr="00A76523">
              <w:rPr>
                <w:rFonts w:ascii="Times New Roman" w:hAnsi="Times New Roman" w:cs="Times New Roman"/>
                <w:sz w:val="24"/>
                <w:szCs w:val="24"/>
              </w:rPr>
              <w:t xml:space="preserve">ким, </w:t>
            </w:r>
            <w:proofErr w:type="gramEnd"/>
          </w:p>
          <w:p w:rsidR="00A76523" w:rsidRPr="00A76523" w:rsidRDefault="00A76523" w:rsidP="00A76523">
            <w:pPr>
              <w:spacing w:line="240" w:lineRule="auto"/>
              <w:rPr>
                <w:rFonts w:ascii="Times New Roman" w:hAnsi="Times New Roman" w:cs="Times New Roman"/>
                <w:sz w:val="24"/>
                <w:szCs w:val="24"/>
              </w:rPr>
            </w:pPr>
            <w:r w:rsidRPr="00A76523">
              <w:rPr>
                <w:rFonts w:ascii="Times New Roman" w:hAnsi="Times New Roman" w:cs="Times New Roman"/>
                <w:sz w:val="24"/>
                <w:szCs w:val="24"/>
              </w:rPr>
              <w:t>к кла</w:t>
            </w:r>
            <w:r w:rsidRPr="00A76523">
              <w:rPr>
                <w:rFonts w:ascii="Times New Roman" w:hAnsi="Times New Roman" w:cs="Times New Roman"/>
                <w:sz w:val="24"/>
                <w:szCs w:val="24"/>
              </w:rPr>
              <w:t>с</w:t>
            </w:r>
            <w:r w:rsidRPr="00A76523">
              <w:rPr>
                <w:rFonts w:ascii="Times New Roman" w:hAnsi="Times New Roman" w:cs="Times New Roman"/>
                <w:sz w:val="24"/>
                <w:szCs w:val="24"/>
              </w:rPr>
              <w:t>су, др</w:t>
            </w:r>
            <w:r w:rsidRPr="00A76523">
              <w:rPr>
                <w:rFonts w:ascii="Times New Roman" w:hAnsi="Times New Roman" w:cs="Times New Roman"/>
                <w:sz w:val="24"/>
                <w:szCs w:val="24"/>
              </w:rPr>
              <w:t>у</w:t>
            </w:r>
            <w:r w:rsidRPr="00A76523">
              <w:rPr>
                <w:rFonts w:ascii="Times New Roman" w:hAnsi="Times New Roman" w:cs="Times New Roman"/>
                <w:sz w:val="24"/>
                <w:szCs w:val="24"/>
              </w:rPr>
              <w:t xml:space="preserve">зьям и т.д.), </w:t>
            </w:r>
          </w:p>
          <w:p w:rsidR="00A76523" w:rsidRPr="00A76523" w:rsidRDefault="00A76523" w:rsidP="00A76523">
            <w:pPr>
              <w:spacing w:line="240" w:lineRule="auto"/>
              <w:rPr>
                <w:rFonts w:ascii="Times New Roman" w:hAnsi="Times New Roman" w:cs="Times New Roman"/>
                <w:sz w:val="24"/>
                <w:szCs w:val="24"/>
              </w:rPr>
            </w:pPr>
            <w:r w:rsidRPr="00A76523">
              <w:rPr>
                <w:rFonts w:ascii="Times New Roman" w:hAnsi="Times New Roman" w:cs="Times New Roman"/>
                <w:sz w:val="24"/>
                <w:szCs w:val="24"/>
              </w:rPr>
              <w:t xml:space="preserve">к своей малой родине, </w:t>
            </w:r>
          </w:p>
          <w:p w:rsidR="00A76523" w:rsidRPr="00A76523" w:rsidRDefault="00A76523" w:rsidP="00A76523">
            <w:pPr>
              <w:spacing w:line="240" w:lineRule="auto"/>
              <w:rPr>
                <w:rFonts w:ascii="Times New Roman" w:hAnsi="Times New Roman" w:cs="Times New Roman"/>
                <w:sz w:val="24"/>
                <w:szCs w:val="24"/>
              </w:rPr>
            </w:pPr>
            <w:r w:rsidRPr="00A76523">
              <w:rPr>
                <w:rFonts w:ascii="Times New Roman" w:hAnsi="Times New Roman" w:cs="Times New Roman"/>
                <w:sz w:val="24"/>
                <w:szCs w:val="24"/>
              </w:rPr>
              <w:t>к сво</w:t>
            </w:r>
            <w:r w:rsidRPr="00A76523">
              <w:rPr>
                <w:rFonts w:ascii="Times New Roman" w:hAnsi="Times New Roman" w:cs="Times New Roman"/>
                <w:sz w:val="24"/>
                <w:szCs w:val="24"/>
              </w:rPr>
              <w:t>е</w:t>
            </w:r>
            <w:r w:rsidRPr="00A76523">
              <w:rPr>
                <w:rFonts w:ascii="Times New Roman" w:hAnsi="Times New Roman" w:cs="Times New Roman"/>
                <w:sz w:val="24"/>
                <w:szCs w:val="24"/>
              </w:rPr>
              <w:t>му народу,</w:t>
            </w:r>
          </w:p>
          <w:p w:rsidR="00A76523" w:rsidRPr="00A76523" w:rsidRDefault="00A76523" w:rsidP="00A76523">
            <w:pPr>
              <w:spacing w:line="240" w:lineRule="auto"/>
              <w:rPr>
                <w:rFonts w:ascii="Times New Roman" w:hAnsi="Times New Roman" w:cs="Times New Roman"/>
                <w:sz w:val="24"/>
                <w:szCs w:val="24"/>
              </w:rPr>
            </w:pPr>
            <w:r w:rsidRPr="00A76523">
              <w:rPr>
                <w:rFonts w:ascii="Times New Roman" w:hAnsi="Times New Roman" w:cs="Times New Roman"/>
                <w:sz w:val="24"/>
                <w:szCs w:val="24"/>
              </w:rPr>
              <w:t>к Ро</w:t>
            </w:r>
            <w:r w:rsidRPr="00A76523">
              <w:rPr>
                <w:rFonts w:ascii="Times New Roman" w:hAnsi="Times New Roman" w:cs="Times New Roman"/>
                <w:sz w:val="24"/>
                <w:szCs w:val="24"/>
              </w:rPr>
              <w:t>с</w:t>
            </w:r>
            <w:r w:rsidRPr="00A76523">
              <w:rPr>
                <w:rFonts w:ascii="Times New Roman" w:hAnsi="Times New Roman" w:cs="Times New Roman"/>
                <w:sz w:val="24"/>
                <w:szCs w:val="24"/>
              </w:rPr>
              <w:t xml:space="preserve">сии </w:t>
            </w:r>
          </w:p>
          <w:p w:rsidR="00A76523" w:rsidRPr="00A76523" w:rsidRDefault="00A76523" w:rsidP="00A76523">
            <w:pPr>
              <w:spacing w:line="240" w:lineRule="auto"/>
              <w:rPr>
                <w:rFonts w:ascii="Times New Roman" w:hAnsi="Times New Roman" w:cs="Times New Roman"/>
                <w:sz w:val="24"/>
                <w:szCs w:val="24"/>
              </w:rPr>
            </w:pPr>
            <w:r w:rsidRPr="00A76523">
              <w:rPr>
                <w:rFonts w:ascii="Times New Roman" w:hAnsi="Times New Roman" w:cs="Times New Roman"/>
                <w:sz w:val="24"/>
                <w:szCs w:val="24"/>
              </w:rPr>
              <w:t>и де</w:t>
            </w:r>
            <w:r w:rsidRPr="00A76523">
              <w:rPr>
                <w:rFonts w:ascii="Times New Roman" w:hAnsi="Times New Roman" w:cs="Times New Roman"/>
                <w:sz w:val="24"/>
                <w:szCs w:val="24"/>
              </w:rPr>
              <w:t>й</w:t>
            </w:r>
            <w:r w:rsidRPr="00A76523">
              <w:rPr>
                <w:rFonts w:ascii="Times New Roman" w:hAnsi="Times New Roman" w:cs="Times New Roman"/>
                <w:sz w:val="24"/>
                <w:szCs w:val="24"/>
              </w:rPr>
              <w:t xml:space="preserve">ствия во благо их. </w:t>
            </w:r>
          </w:p>
          <w:p w:rsidR="00A76523" w:rsidRPr="00A76523" w:rsidRDefault="00A76523" w:rsidP="00A76523">
            <w:pPr>
              <w:spacing w:line="240" w:lineRule="auto"/>
              <w:rPr>
                <w:rFonts w:ascii="Times New Roman" w:hAnsi="Times New Roman" w:cs="Times New Roman"/>
                <w:sz w:val="24"/>
                <w:szCs w:val="24"/>
              </w:rPr>
            </w:pPr>
          </w:p>
          <w:p w:rsidR="00A76523" w:rsidRPr="00A76523" w:rsidRDefault="00A76523" w:rsidP="00A76523">
            <w:pPr>
              <w:spacing w:line="240" w:lineRule="auto"/>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A76523" w:rsidRPr="00A76523" w:rsidRDefault="00A76523" w:rsidP="00A76523">
            <w:pPr>
              <w:snapToGrid w:val="0"/>
              <w:spacing w:line="240" w:lineRule="auto"/>
              <w:rPr>
                <w:rFonts w:ascii="Times New Roman" w:hAnsi="Times New Roman" w:cs="Times New Roman"/>
                <w:b/>
                <w:sz w:val="24"/>
                <w:szCs w:val="24"/>
              </w:rPr>
            </w:pPr>
            <w:r w:rsidRPr="00A76523">
              <w:rPr>
                <w:rFonts w:ascii="Times New Roman" w:hAnsi="Times New Roman" w:cs="Times New Roman"/>
                <w:b/>
                <w:sz w:val="24"/>
                <w:szCs w:val="24"/>
              </w:rPr>
              <w:t>Человеч</w:t>
            </w:r>
            <w:r w:rsidRPr="00A76523">
              <w:rPr>
                <w:rFonts w:ascii="Times New Roman" w:hAnsi="Times New Roman" w:cs="Times New Roman"/>
                <w:b/>
                <w:sz w:val="24"/>
                <w:szCs w:val="24"/>
              </w:rPr>
              <w:t>е</w:t>
            </w:r>
            <w:r w:rsidRPr="00A76523">
              <w:rPr>
                <w:rFonts w:ascii="Times New Roman" w:hAnsi="Times New Roman" w:cs="Times New Roman"/>
                <w:b/>
                <w:sz w:val="24"/>
                <w:szCs w:val="24"/>
              </w:rPr>
              <w:t xml:space="preserve">ство </w:t>
            </w:r>
          </w:p>
          <w:p w:rsidR="00A76523" w:rsidRPr="00A76523" w:rsidRDefault="00A76523" w:rsidP="00A76523">
            <w:pPr>
              <w:spacing w:line="240" w:lineRule="auto"/>
              <w:rPr>
                <w:rFonts w:ascii="Times New Roman" w:hAnsi="Times New Roman" w:cs="Times New Roman"/>
                <w:sz w:val="24"/>
                <w:szCs w:val="24"/>
              </w:rPr>
            </w:pPr>
          </w:p>
          <w:p w:rsidR="00A76523" w:rsidRPr="00A76523" w:rsidRDefault="00A76523" w:rsidP="00A76523">
            <w:pPr>
              <w:spacing w:line="240" w:lineRule="auto"/>
              <w:rPr>
                <w:rFonts w:ascii="Times New Roman" w:hAnsi="Times New Roman" w:cs="Times New Roman"/>
                <w:sz w:val="24"/>
                <w:szCs w:val="24"/>
              </w:rPr>
            </w:pPr>
          </w:p>
          <w:p w:rsidR="00A76523" w:rsidRPr="00A76523" w:rsidRDefault="00A76523" w:rsidP="00A76523">
            <w:pPr>
              <w:spacing w:line="240" w:lineRule="auto"/>
              <w:rPr>
                <w:rFonts w:ascii="Times New Roman" w:hAnsi="Times New Roman" w:cs="Times New Roman"/>
                <w:sz w:val="24"/>
                <w:szCs w:val="24"/>
              </w:rPr>
            </w:pPr>
            <w:r w:rsidRPr="00A76523">
              <w:rPr>
                <w:rFonts w:ascii="Times New Roman" w:hAnsi="Times New Roman" w:cs="Times New Roman"/>
                <w:sz w:val="24"/>
                <w:szCs w:val="24"/>
              </w:rPr>
              <w:t>Мир во всем мире.</w:t>
            </w:r>
          </w:p>
          <w:p w:rsidR="00A76523" w:rsidRPr="00A76523" w:rsidRDefault="00A76523" w:rsidP="00A76523">
            <w:pPr>
              <w:spacing w:line="240" w:lineRule="auto"/>
              <w:rPr>
                <w:rFonts w:ascii="Times New Roman" w:hAnsi="Times New Roman" w:cs="Times New Roman"/>
                <w:sz w:val="24"/>
                <w:szCs w:val="24"/>
              </w:rPr>
            </w:pPr>
          </w:p>
          <w:p w:rsidR="00A76523" w:rsidRPr="00A76523" w:rsidRDefault="00A76523" w:rsidP="00A76523">
            <w:pPr>
              <w:spacing w:line="240" w:lineRule="auto"/>
              <w:rPr>
                <w:rFonts w:ascii="Times New Roman" w:hAnsi="Times New Roman" w:cs="Times New Roman"/>
                <w:sz w:val="24"/>
                <w:szCs w:val="24"/>
              </w:rPr>
            </w:pPr>
            <w:proofErr w:type="gramStart"/>
            <w:r w:rsidRPr="00A76523">
              <w:rPr>
                <w:rFonts w:ascii="Times New Roman" w:hAnsi="Times New Roman" w:cs="Times New Roman"/>
                <w:sz w:val="24"/>
                <w:szCs w:val="24"/>
              </w:rPr>
              <w:t>Многоо</w:t>
            </w:r>
            <w:r w:rsidRPr="00A76523">
              <w:rPr>
                <w:rFonts w:ascii="Times New Roman" w:hAnsi="Times New Roman" w:cs="Times New Roman"/>
                <w:sz w:val="24"/>
                <w:szCs w:val="24"/>
              </w:rPr>
              <w:t>б</w:t>
            </w:r>
            <w:r w:rsidRPr="00A76523">
              <w:rPr>
                <w:rFonts w:ascii="Times New Roman" w:hAnsi="Times New Roman" w:cs="Times New Roman"/>
                <w:sz w:val="24"/>
                <w:szCs w:val="24"/>
              </w:rPr>
              <w:t>ра-зие</w:t>
            </w:r>
            <w:proofErr w:type="gramEnd"/>
            <w:r w:rsidRPr="00A76523">
              <w:rPr>
                <w:rFonts w:ascii="Times New Roman" w:hAnsi="Times New Roman" w:cs="Times New Roman"/>
                <w:sz w:val="24"/>
                <w:szCs w:val="24"/>
              </w:rPr>
              <w:t xml:space="preserve"> культур и народов.</w:t>
            </w:r>
          </w:p>
          <w:p w:rsidR="00A76523" w:rsidRPr="00A76523" w:rsidRDefault="00A76523" w:rsidP="00A76523">
            <w:pPr>
              <w:spacing w:line="240" w:lineRule="auto"/>
              <w:rPr>
                <w:rFonts w:ascii="Times New Roman" w:hAnsi="Times New Roman" w:cs="Times New Roman"/>
                <w:sz w:val="24"/>
                <w:szCs w:val="24"/>
              </w:rPr>
            </w:pPr>
          </w:p>
          <w:p w:rsidR="00A76523" w:rsidRPr="00A76523" w:rsidRDefault="00A76523" w:rsidP="00A76523">
            <w:pPr>
              <w:spacing w:line="240" w:lineRule="auto"/>
              <w:rPr>
                <w:rFonts w:ascii="Times New Roman" w:hAnsi="Times New Roman" w:cs="Times New Roman"/>
                <w:sz w:val="24"/>
                <w:szCs w:val="24"/>
              </w:rPr>
            </w:pPr>
            <w:r w:rsidRPr="00A76523">
              <w:rPr>
                <w:rFonts w:ascii="Times New Roman" w:hAnsi="Times New Roman" w:cs="Times New Roman"/>
                <w:sz w:val="24"/>
                <w:szCs w:val="24"/>
              </w:rPr>
              <w:t>Прогресс человеч</w:t>
            </w:r>
            <w:r w:rsidRPr="00A76523">
              <w:rPr>
                <w:rFonts w:ascii="Times New Roman" w:hAnsi="Times New Roman" w:cs="Times New Roman"/>
                <w:sz w:val="24"/>
                <w:szCs w:val="24"/>
              </w:rPr>
              <w:t>е</w:t>
            </w:r>
            <w:r w:rsidRPr="00A76523">
              <w:rPr>
                <w:rFonts w:ascii="Times New Roman" w:hAnsi="Times New Roman" w:cs="Times New Roman"/>
                <w:sz w:val="24"/>
                <w:szCs w:val="24"/>
              </w:rPr>
              <w:t>ства.</w:t>
            </w:r>
          </w:p>
          <w:p w:rsidR="00A76523" w:rsidRPr="00A76523" w:rsidRDefault="00A76523" w:rsidP="00A76523">
            <w:pPr>
              <w:spacing w:line="240" w:lineRule="auto"/>
              <w:rPr>
                <w:rFonts w:ascii="Times New Roman" w:hAnsi="Times New Roman" w:cs="Times New Roman"/>
                <w:sz w:val="24"/>
                <w:szCs w:val="24"/>
              </w:rPr>
            </w:pPr>
          </w:p>
          <w:p w:rsidR="00A76523" w:rsidRPr="00A76523" w:rsidRDefault="00A76523" w:rsidP="00A76523">
            <w:pPr>
              <w:spacing w:line="240" w:lineRule="auto"/>
              <w:rPr>
                <w:rFonts w:ascii="Times New Roman" w:hAnsi="Times New Roman" w:cs="Times New Roman"/>
                <w:sz w:val="24"/>
                <w:szCs w:val="24"/>
              </w:rPr>
            </w:pPr>
            <w:r w:rsidRPr="00A76523">
              <w:rPr>
                <w:rFonts w:ascii="Times New Roman" w:hAnsi="Times New Roman" w:cs="Times New Roman"/>
                <w:sz w:val="24"/>
                <w:szCs w:val="24"/>
              </w:rPr>
              <w:t>Междун</w:t>
            </w:r>
            <w:r w:rsidRPr="00A76523">
              <w:rPr>
                <w:rFonts w:ascii="Times New Roman" w:hAnsi="Times New Roman" w:cs="Times New Roman"/>
                <w:sz w:val="24"/>
                <w:szCs w:val="24"/>
              </w:rPr>
              <w:t>а</w:t>
            </w:r>
            <w:r w:rsidRPr="00A76523">
              <w:rPr>
                <w:rFonts w:ascii="Times New Roman" w:hAnsi="Times New Roman" w:cs="Times New Roman"/>
                <w:sz w:val="24"/>
                <w:szCs w:val="24"/>
              </w:rPr>
              <w:t>родное с</w:t>
            </w:r>
            <w:r w:rsidRPr="00A76523">
              <w:rPr>
                <w:rFonts w:ascii="Times New Roman" w:hAnsi="Times New Roman" w:cs="Times New Roman"/>
                <w:sz w:val="24"/>
                <w:szCs w:val="24"/>
              </w:rPr>
              <w:t>о</w:t>
            </w:r>
            <w:r w:rsidRPr="00A76523">
              <w:rPr>
                <w:rFonts w:ascii="Times New Roman" w:hAnsi="Times New Roman" w:cs="Times New Roman"/>
                <w:sz w:val="24"/>
                <w:szCs w:val="24"/>
              </w:rPr>
              <w:t>труднич</w:t>
            </w:r>
            <w:r w:rsidRPr="00A76523">
              <w:rPr>
                <w:rFonts w:ascii="Times New Roman" w:hAnsi="Times New Roman" w:cs="Times New Roman"/>
                <w:sz w:val="24"/>
                <w:szCs w:val="24"/>
              </w:rPr>
              <w:t>е</w:t>
            </w:r>
            <w:r w:rsidRPr="00A76523">
              <w:rPr>
                <w:rFonts w:ascii="Times New Roman" w:hAnsi="Times New Roman" w:cs="Times New Roman"/>
                <w:sz w:val="24"/>
                <w:szCs w:val="24"/>
              </w:rPr>
              <w:t>ство.</w:t>
            </w:r>
          </w:p>
          <w:p w:rsidR="00A76523" w:rsidRPr="00A76523" w:rsidRDefault="00A76523" w:rsidP="00A76523">
            <w:pPr>
              <w:spacing w:line="240" w:lineRule="auto"/>
              <w:rPr>
                <w:rFonts w:ascii="Times New Roman" w:hAnsi="Times New Roman" w:cs="Times New Roman"/>
                <w:sz w:val="24"/>
                <w:szCs w:val="24"/>
              </w:rPr>
            </w:pPr>
          </w:p>
        </w:tc>
      </w:tr>
    </w:tbl>
    <w:p w:rsidR="00A76523" w:rsidRPr="00A76523" w:rsidRDefault="00A76523" w:rsidP="00A76523">
      <w:pPr>
        <w:spacing w:line="240" w:lineRule="auto"/>
        <w:rPr>
          <w:rFonts w:ascii="Times New Roman" w:hAnsi="Times New Roman" w:cs="Times New Roman"/>
          <w:b/>
          <w:sz w:val="24"/>
          <w:szCs w:val="24"/>
        </w:rPr>
      </w:pPr>
    </w:p>
    <w:p w:rsidR="00A76523" w:rsidRPr="00A76523" w:rsidRDefault="00A76523" w:rsidP="00A76523">
      <w:pPr>
        <w:spacing w:line="240" w:lineRule="auto"/>
        <w:rPr>
          <w:rFonts w:ascii="Times New Roman" w:hAnsi="Times New Roman" w:cs="Times New Roman"/>
          <w:b/>
          <w:sz w:val="24"/>
          <w:szCs w:val="24"/>
        </w:rPr>
      </w:pPr>
      <w:r w:rsidRPr="00A76523">
        <w:rPr>
          <w:rFonts w:ascii="Times New Roman" w:hAnsi="Times New Roman" w:cs="Times New Roman"/>
          <w:b/>
          <w:sz w:val="24"/>
          <w:szCs w:val="24"/>
        </w:rPr>
        <w:lastRenderedPageBreak/>
        <w:t xml:space="preserve">             Личностные ценности, образующие духовный мир человека</w:t>
      </w:r>
    </w:p>
    <w:p w:rsidR="00A76523" w:rsidRPr="00A76523" w:rsidRDefault="00A76523" w:rsidP="00A76523">
      <w:pPr>
        <w:spacing w:line="240" w:lineRule="auto"/>
        <w:jc w:val="center"/>
        <w:rPr>
          <w:rFonts w:ascii="Times New Roman" w:hAnsi="Times New Roman" w:cs="Times New Roman"/>
          <w:b/>
          <w:sz w:val="24"/>
          <w:szCs w:val="24"/>
        </w:rPr>
      </w:pPr>
      <w:r w:rsidRPr="00A76523">
        <w:rPr>
          <w:rFonts w:ascii="Times New Roman" w:hAnsi="Times New Roman" w:cs="Times New Roman"/>
          <w:b/>
          <w:sz w:val="24"/>
          <w:szCs w:val="24"/>
        </w:rPr>
        <w:t>(идеалы, убеждения)</w:t>
      </w:r>
    </w:p>
    <w:tbl>
      <w:tblPr>
        <w:tblpPr w:leftFromText="180" w:rightFromText="180" w:vertAnchor="text" w:horzAnchor="margin" w:tblpY="455"/>
        <w:tblW w:w="9500" w:type="dxa"/>
        <w:tblLayout w:type="fixed"/>
        <w:tblLook w:val="0000" w:firstRow="0" w:lastRow="0" w:firstColumn="0" w:lastColumn="0" w:noHBand="0" w:noVBand="0"/>
      </w:tblPr>
      <w:tblGrid>
        <w:gridCol w:w="1951"/>
        <w:gridCol w:w="1418"/>
        <w:gridCol w:w="1275"/>
        <w:gridCol w:w="2835"/>
        <w:gridCol w:w="2021"/>
      </w:tblGrid>
      <w:tr w:rsidR="00A76523" w:rsidRPr="00A76523" w:rsidTr="00A76523">
        <w:trPr>
          <w:trHeight w:val="569"/>
        </w:trPr>
        <w:tc>
          <w:tcPr>
            <w:tcW w:w="1951" w:type="dxa"/>
            <w:tcBorders>
              <w:top w:val="single" w:sz="4" w:space="0" w:color="000000"/>
              <w:left w:val="single" w:sz="4" w:space="0" w:color="000000"/>
              <w:bottom w:val="single" w:sz="4" w:space="0" w:color="000000"/>
            </w:tcBorders>
          </w:tcPr>
          <w:p w:rsidR="00A76523" w:rsidRPr="00A76523" w:rsidRDefault="00A76523" w:rsidP="00A76523">
            <w:pPr>
              <w:snapToGrid w:val="0"/>
              <w:spacing w:line="240" w:lineRule="auto"/>
              <w:rPr>
                <w:rFonts w:ascii="Times New Roman" w:hAnsi="Times New Roman" w:cs="Times New Roman"/>
                <w:b/>
                <w:sz w:val="24"/>
                <w:szCs w:val="24"/>
              </w:rPr>
            </w:pPr>
            <w:r w:rsidRPr="00A76523">
              <w:rPr>
                <w:rFonts w:ascii="Times New Roman" w:hAnsi="Times New Roman" w:cs="Times New Roman"/>
                <w:b/>
                <w:sz w:val="24"/>
                <w:szCs w:val="24"/>
              </w:rPr>
              <w:t>Человек (ли</w:t>
            </w:r>
            <w:r w:rsidRPr="00A76523">
              <w:rPr>
                <w:rFonts w:ascii="Times New Roman" w:hAnsi="Times New Roman" w:cs="Times New Roman"/>
                <w:b/>
                <w:sz w:val="24"/>
                <w:szCs w:val="24"/>
              </w:rPr>
              <w:t>ч</w:t>
            </w:r>
            <w:r w:rsidRPr="00A76523">
              <w:rPr>
                <w:rFonts w:ascii="Times New Roman" w:hAnsi="Times New Roman" w:cs="Times New Roman"/>
                <w:b/>
                <w:sz w:val="24"/>
                <w:szCs w:val="24"/>
              </w:rPr>
              <w:t>ность)</w:t>
            </w:r>
          </w:p>
          <w:p w:rsidR="00A76523" w:rsidRPr="00A76523" w:rsidRDefault="00A76523" w:rsidP="00A76523">
            <w:pPr>
              <w:spacing w:line="240" w:lineRule="auto"/>
              <w:rPr>
                <w:rFonts w:ascii="Times New Roman" w:hAnsi="Times New Roman" w:cs="Times New Roman"/>
                <w:b/>
                <w:sz w:val="24"/>
                <w:szCs w:val="24"/>
              </w:rPr>
            </w:pPr>
          </w:p>
          <w:p w:rsidR="00A76523" w:rsidRPr="00A76523" w:rsidRDefault="00A76523" w:rsidP="00A76523">
            <w:pPr>
              <w:spacing w:line="240" w:lineRule="auto"/>
              <w:rPr>
                <w:rFonts w:ascii="Times New Roman" w:hAnsi="Times New Roman" w:cs="Times New Roman"/>
                <w:sz w:val="24"/>
                <w:szCs w:val="24"/>
              </w:rPr>
            </w:pPr>
            <w:r w:rsidRPr="00A76523">
              <w:rPr>
                <w:rFonts w:ascii="Times New Roman" w:hAnsi="Times New Roman" w:cs="Times New Roman"/>
                <w:sz w:val="24"/>
                <w:szCs w:val="24"/>
              </w:rPr>
              <w:t>Человеческая жизнь.</w:t>
            </w:r>
          </w:p>
          <w:p w:rsidR="00A76523" w:rsidRPr="00A76523" w:rsidRDefault="00A76523" w:rsidP="00A76523">
            <w:pPr>
              <w:spacing w:line="240" w:lineRule="auto"/>
              <w:rPr>
                <w:rFonts w:ascii="Times New Roman" w:hAnsi="Times New Roman" w:cs="Times New Roman"/>
                <w:sz w:val="24"/>
                <w:szCs w:val="24"/>
              </w:rPr>
            </w:pPr>
          </w:p>
          <w:p w:rsidR="00A76523" w:rsidRPr="00A76523" w:rsidRDefault="00A76523" w:rsidP="00A76523">
            <w:pPr>
              <w:spacing w:line="240" w:lineRule="auto"/>
              <w:rPr>
                <w:rFonts w:ascii="Times New Roman" w:hAnsi="Times New Roman" w:cs="Times New Roman"/>
                <w:sz w:val="24"/>
                <w:szCs w:val="24"/>
              </w:rPr>
            </w:pPr>
            <w:r w:rsidRPr="00A76523">
              <w:rPr>
                <w:rFonts w:ascii="Times New Roman" w:hAnsi="Times New Roman" w:cs="Times New Roman"/>
                <w:sz w:val="24"/>
                <w:szCs w:val="24"/>
              </w:rPr>
              <w:t>Добро.</w:t>
            </w:r>
          </w:p>
          <w:p w:rsidR="00A76523" w:rsidRPr="00A76523" w:rsidRDefault="00A76523" w:rsidP="00A76523">
            <w:pPr>
              <w:spacing w:line="240" w:lineRule="auto"/>
              <w:rPr>
                <w:rFonts w:ascii="Times New Roman" w:hAnsi="Times New Roman" w:cs="Times New Roman"/>
                <w:sz w:val="24"/>
                <w:szCs w:val="24"/>
              </w:rPr>
            </w:pPr>
          </w:p>
          <w:p w:rsidR="00A76523" w:rsidRPr="00A76523" w:rsidRDefault="00A76523" w:rsidP="00A76523">
            <w:pPr>
              <w:spacing w:line="240" w:lineRule="auto"/>
              <w:rPr>
                <w:rFonts w:ascii="Times New Roman" w:hAnsi="Times New Roman" w:cs="Times New Roman"/>
                <w:sz w:val="24"/>
                <w:szCs w:val="24"/>
              </w:rPr>
            </w:pPr>
            <w:r w:rsidRPr="00A76523">
              <w:rPr>
                <w:rFonts w:ascii="Times New Roman" w:hAnsi="Times New Roman" w:cs="Times New Roman"/>
                <w:sz w:val="24"/>
                <w:szCs w:val="24"/>
              </w:rPr>
              <w:t>Свобода личн</w:t>
            </w:r>
            <w:r w:rsidRPr="00A76523">
              <w:rPr>
                <w:rFonts w:ascii="Times New Roman" w:hAnsi="Times New Roman" w:cs="Times New Roman"/>
                <w:sz w:val="24"/>
                <w:szCs w:val="24"/>
              </w:rPr>
              <w:t>о</w:t>
            </w:r>
            <w:r w:rsidRPr="00A76523">
              <w:rPr>
                <w:rFonts w:ascii="Times New Roman" w:hAnsi="Times New Roman" w:cs="Times New Roman"/>
                <w:sz w:val="24"/>
                <w:szCs w:val="24"/>
              </w:rPr>
              <w:t xml:space="preserve">сти. </w:t>
            </w:r>
          </w:p>
          <w:p w:rsidR="00A76523" w:rsidRPr="00A76523" w:rsidRDefault="00A76523" w:rsidP="00A76523">
            <w:pPr>
              <w:spacing w:line="240" w:lineRule="auto"/>
              <w:rPr>
                <w:rFonts w:ascii="Times New Roman" w:hAnsi="Times New Roman" w:cs="Times New Roman"/>
                <w:sz w:val="24"/>
                <w:szCs w:val="24"/>
              </w:rPr>
            </w:pPr>
          </w:p>
          <w:p w:rsidR="00A76523" w:rsidRPr="00A76523" w:rsidRDefault="00A76523" w:rsidP="00A76523">
            <w:pPr>
              <w:spacing w:line="240" w:lineRule="auto"/>
              <w:rPr>
                <w:rFonts w:ascii="Times New Roman" w:hAnsi="Times New Roman" w:cs="Times New Roman"/>
                <w:sz w:val="24"/>
                <w:szCs w:val="24"/>
              </w:rPr>
            </w:pPr>
            <w:r w:rsidRPr="00A76523">
              <w:rPr>
                <w:rFonts w:ascii="Times New Roman" w:hAnsi="Times New Roman" w:cs="Times New Roman"/>
                <w:sz w:val="24"/>
                <w:szCs w:val="24"/>
              </w:rPr>
              <w:t>Честь и дост</w:t>
            </w:r>
            <w:r w:rsidRPr="00A76523">
              <w:rPr>
                <w:rFonts w:ascii="Times New Roman" w:hAnsi="Times New Roman" w:cs="Times New Roman"/>
                <w:sz w:val="24"/>
                <w:szCs w:val="24"/>
              </w:rPr>
              <w:t>о</w:t>
            </w:r>
            <w:r w:rsidRPr="00A76523">
              <w:rPr>
                <w:rFonts w:ascii="Times New Roman" w:hAnsi="Times New Roman" w:cs="Times New Roman"/>
                <w:sz w:val="24"/>
                <w:szCs w:val="24"/>
              </w:rPr>
              <w:t>инство.</w:t>
            </w:r>
          </w:p>
          <w:p w:rsidR="00A76523" w:rsidRPr="00A76523" w:rsidRDefault="00A76523" w:rsidP="00A76523">
            <w:pPr>
              <w:spacing w:line="240" w:lineRule="auto"/>
              <w:rPr>
                <w:rFonts w:ascii="Times New Roman" w:hAnsi="Times New Roman" w:cs="Times New Roman"/>
                <w:sz w:val="24"/>
                <w:szCs w:val="24"/>
              </w:rPr>
            </w:pPr>
          </w:p>
          <w:p w:rsidR="00A76523" w:rsidRPr="00A76523" w:rsidRDefault="00A76523" w:rsidP="00A76523">
            <w:pPr>
              <w:spacing w:line="240" w:lineRule="auto"/>
              <w:rPr>
                <w:rFonts w:ascii="Times New Roman" w:hAnsi="Times New Roman" w:cs="Times New Roman"/>
                <w:sz w:val="24"/>
                <w:szCs w:val="24"/>
              </w:rPr>
            </w:pPr>
            <w:r w:rsidRPr="00A76523">
              <w:rPr>
                <w:rFonts w:ascii="Times New Roman" w:hAnsi="Times New Roman" w:cs="Times New Roman"/>
                <w:sz w:val="24"/>
                <w:szCs w:val="24"/>
              </w:rPr>
              <w:t>Стремление к совершенств</w:t>
            </w:r>
            <w:r w:rsidRPr="00A76523">
              <w:rPr>
                <w:rFonts w:ascii="Times New Roman" w:hAnsi="Times New Roman" w:cs="Times New Roman"/>
                <w:sz w:val="24"/>
                <w:szCs w:val="24"/>
              </w:rPr>
              <w:t>о</w:t>
            </w:r>
            <w:r w:rsidRPr="00A76523">
              <w:rPr>
                <w:rFonts w:ascii="Times New Roman" w:hAnsi="Times New Roman" w:cs="Times New Roman"/>
                <w:sz w:val="24"/>
                <w:szCs w:val="24"/>
              </w:rPr>
              <w:t>ванию и сам</w:t>
            </w:r>
            <w:r w:rsidRPr="00A76523">
              <w:rPr>
                <w:rFonts w:ascii="Times New Roman" w:hAnsi="Times New Roman" w:cs="Times New Roman"/>
                <w:sz w:val="24"/>
                <w:szCs w:val="24"/>
              </w:rPr>
              <w:t>о</w:t>
            </w:r>
            <w:r w:rsidRPr="00A76523">
              <w:rPr>
                <w:rFonts w:ascii="Times New Roman" w:hAnsi="Times New Roman" w:cs="Times New Roman"/>
                <w:sz w:val="24"/>
                <w:szCs w:val="24"/>
              </w:rPr>
              <w:t xml:space="preserve">развитию: </w:t>
            </w:r>
          </w:p>
          <w:p w:rsidR="00A76523" w:rsidRPr="00A76523" w:rsidRDefault="00A76523" w:rsidP="00A76523">
            <w:pPr>
              <w:spacing w:line="240" w:lineRule="auto"/>
              <w:rPr>
                <w:rFonts w:ascii="Times New Roman" w:hAnsi="Times New Roman" w:cs="Times New Roman"/>
                <w:sz w:val="24"/>
                <w:szCs w:val="24"/>
              </w:rPr>
            </w:pPr>
            <w:r w:rsidRPr="00A76523">
              <w:rPr>
                <w:rFonts w:ascii="Times New Roman" w:hAnsi="Times New Roman" w:cs="Times New Roman"/>
                <w:sz w:val="24"/>
                <w:szCs w:val="24"/>
              </w:rPr>
              <w:t>– нравственный выбор;</w:t>
            </w:r>
          </w:p>
          <w:p w:rsidR="00A76523" w:rsidRPr="00A76523" w:rsidRDefault="00A76523" w:rsidP="00A76523">
            <w:pPr>
              <w:spacing w:line="240" w:lineRule="auto"/>
              <w:rPr>
                <w:rFonts w:ascii="Times New Roman" w:hAnsi="Times New Roman" w:cs="Times New Roman"/>
                <w:sz w:val="24"/>
                <w:szCs w:val="24"/>
              </w:rPr>
            </w:pPr>
            <w:r w:rsidRPr="00A76523">
              <w:rPr>
                <w:rFonts w:ascii="Times New Roman" w:hAnsi="Times New Roman" w:cs="Times New Roman"/>
                <w:sz w:val="24"/>
                <w:szCs w:val="24"/>
              </w:rPr>
              <w:t>– смысл жизни;</w:t>
            </w:r>
          </w:p>
          <w:p w:rsidR="00A76523" w:rsidRPr="00A76523" w:rsidRDefault="00A76523" w:rsidP="00A76523">
            <w:pPr>
              <w:spacing w:line="240" w:lineRule="auto"/>
              <w:rPr>
                <w:rFonts w:ascii="Times New Roman" w:hAnsi="Times New Roman" w:cs="Times New Roman"/>
                <w:sz w:val="24"/>
                <w:szCs w:val="24"/>
              </w:rPr>
            </w:pPr>
            <w:r w:rsidRPr="00A76523">
              <w:rPr>
                <w:rFonts w:ascii="Times New Roman" w:hAnsi="Times New Roman" w:cs="Times New Roman"/>
                <w:sz w:val="24"/>
                <w:szCs w:val="24"/>
              </w:rPr>
              <w:t>– этическое ра</w:t>
            </w:r>
            <w:r w:rsidRPr="00A76523">
              <w:rPr>
                <w:rFonts w:ascii="Times New Roman" w:hAnsi="Times New Roman" w:cs="Times New Roman"/>
                <w:sz w:val="24"/>
                <w:szCs w:val="24"/>
              </w:rPr>
              <w:t>з</w:t>
            </w:r>
            <w:r w:rsidRPr="00A76523">
              <w:rPr>
                <w:rFonts w:ascii="Times New Roman" w:hAnsi="Times New Roman" w:cs="Times New Roman"/>
                <w:sz w:val="24"/>
                <w:szCs w:val="24"/>
              </w:rPr>
              <w:t>витие;</w:t>
            </w:r>
          </w:p>
          <w:p w:rsidR="00A76523" w:rsidRPr="00A76523" w:rsidRDefault="00A76523" w:rsidP="00A76523">
            <w:pPr>
              <w:spacing w:line="240" w:lineRule="auto"/>
              <w:rPr>
                <w:rFonts w:ascii="Times New Roman" w:hAnsi="Times New Roman" w:cs="Times New Roman"/>
                <w:sz w:val="24"/>
                <w:szCs w:val="24"/>
              </w:rPr>
            </w:pPr>
            <w:r w:rsidRPr="00A76523">
              <w:rPr>
                <w:rFonts w:ascii="Times New Roman" w:hAnsi="Times New Roman" w:cs="Times New Roman"/>
                <w:sz w:val="24"/>
                <w:szCs w:val="24"/>
              </w:rPr>
              <w:t>– духовная бе</w:t>
            </w:r>
            <w:r w:rsidRPr="00A76523">
              <w:rPr>
                <w:rFonts w:ascii="Times New Roman" w:hAnsi="Times New Roman" w:cs="Times New Roman"/>
                <w:sz w:val="24"/>
                <w:szCs w:val="24"/>
              </w:rPr>
              <w:t>з</w:t>
            </w:r>
            <w:r w:rsidRPr="00A76523">
              <w:rPr>
                <w:rFonts w:ascii="Times New Roman" w:hAnsi="Times New Roman" w:cs="Times New Roman"/>
                <w:sz w:val="24"/>
                <w:szCs w:val="24"/>
              </w:rPr>
              <w:t>опасность (до</w:t>
            </w:r>
            <w:r w:rsidRPr="00A76523">
              <w:rPr>
                <w:rFonts w:ascii="Times New Roman" w:hAnsi="Times New Roman" w:cs="Times New Roman"/>
                <w:sz w:val="24"/>
                <w:szCs w:val="24"/>
              </w:rPr>
              <w:t>б</w:t>
            </w:r>
            <w:r w:rsidRPr="00A76523">
              <w:rPr>
                <w:rFonts w:ascii="Times New Roman" w:hAnsi="Times New Roman" w:cs="Times New Roman"/>
                <w:sz w:val="24"/>
                <w:szCs w:val="24"/>
              </w:rPr>
              <w:t xml:space="preserve">рый человек в  мире, где есть зло). </w:t>
            </w:r>
          </w:p>
        </w:tc>
        <w:tc>
          <w:tcPr>
            <w:tcW w:w="1418" w:type="dxa"/>
            <w:tcBorders>
              <w:top w:val="single" w:sz="4" w:space="0" w:color="000000"/>
              <w:left w:val="single" w:sz="4" w:space="0" w:color="000000"/>
              <w:bottom w:val="single" w:sz="4" w:space="0" w:color="000000"/>
            </w:tcBorders>
          </w:tcPr>
          <w:p w:rsidR="00A76523" w:rsidRPr="00A76523" w:rsidRDefault="00A76523" w:rsidP="00A76523">
            <w:pPr>
              <w:snapToGrid w:val="0"/>
              <w:spacing w:line="240" w:lineRule="auto"/>
              <w:rPr>
                <w:rFonts w:ascii="Times New Roman" w:hAnsi="Times New Roman" w:cs="Times New Roman"/>
                <w:b/>
                <w:sz w:val="24"/>
                <w:szCs w:val="24"/>
              </w:rPr>
            </w:pPr>
            <w:r w:rsidRPr="00A76523">
              <w:rPr>
                <w:rFonts w:ascii="Times New Roman" w:hAnsi="Times New Roman" w:cs="Times New Roman"/>
                <w:b/>
                <w:sz w:val="24"/>
                <w:szCs w:val="24"/>
              </w:rPr>
              <w:t>Природа</w:t>
            </w:r>
          </w:p>
          <w:p w:rsidR="00A76523" w:rsidRPr="00A76523" w:rsidRDefault="00A76523" w:rsidP="00A76523">
            <w:pPr>
              <w:spacing w:line="240" w:lineRule="auto"/>
              <w:rPr>
                <w:rFonts w:ascii="Times New Roman" w:hAnsi="Times New Roman" w:cs="Times New Roman"/>
                <w:sz w:val="24"/>
                <w:szCs w:val="24"/>
              </w:rPr>
            </w:pPr>
          </w:p>
          <w:p w:rsidR="00A76523" w:rsidRPr="00A76523" w:rsidRDefault="00A76523" w:rsidP="00A76523">
            <w:pPr>
              <w:spacing w:line="240" w:lineRule="auto"/>
              <w:rPr>
                <w:rFonts w:ascii="Times New Roman" w:hAnsi="Times New Roman" w:cs="Times New Roman"/>
                <w:sz w:val="24"/>
                <w:szCs w:val="24"/>
              </w:rPr>
            </w:pPr>
          </w:p>
          <w:p w:rsidR="00A76523" w:rsidRPr="00A76523" w:rsidRDefault="00A76523" w:rsidP="00A76523">
            <w:pPr>
              <w:spacing w:line="240" w:lineRule="auto"/>
              <w:rPr>
                <w:rFonts w:ascii="Times New Roman" w:hAnsi="Times New Roman" w:cs="Times New Roman"/>
                <w:sz w:val="24"/>
                <w:szCs w:val="24"/>
              </w:rPr>
            </w:pPr>
            <w:r w:rsidRPr="00A76523">
              <w:rPr>
                <w:rFonts w:ascii="Times New Roman" w:hAnsi="Times New Roman" w:cs="Times New Roman"/>
                <w:sz w:val="24"/>
                <w:szCs w:val="24"/>
              </w:rPr>
              <w:t>Жизнь и эволюция.</w:t>
            </w:r>
          </w:p>
          <w:p w:rsidR="00A76523" w:rsidRPr="00A76523" w:rsidRDefault="00A76523" w:rsidP="00A76523">
            <w:pPr>
              <w:spacing w:line="240" w:lineRule="auto"/>
              <w:rPr>
                <w:rFonts w:ascii="Times New Roman" w:hAnsi="Times New Roman" w:cs="Times New Roman"/>
                <w:sz w:val="24"/>
                <w:szCs w:val="24"/>
              </w:rPr>
            </w:pPr>
          </w:p>
          <w:p w:rsidR="00A76523" w:rsidRPr="00A76523" w:rsidRDefault="00A76523" w:rsidP="00A76523">
            <w:pPr>
              <w:spacing w:line="240" w:lineRule="auto"/>
              <w:rPr>
                <w:rFonts w:ascii="Times New Roman" w:hAnsi="Times New Roman" w:cs="Times New Roman"/>
                <w:sz w:val="24"/>
                <w:szCs w:val="24"/>
              </w:rPr>
            </w:pPr>
            <w:r w:rsidRPr="00A76523">
              <w:rPr>
                <w:rFonts w:ascii="Times New Roman" w:hAnsi="Times New Roman" w:cs="Times New Roman"/>
                <w:sz w:val="24"/>
                <w:szCs w:val="24"/>
              </w:rPr>
              <w:t>Природа родного края.</w:t>
            </w:r>
          </w:p>
          <w:p w:rsidR="00A76523" w:rsidRPr="00A76523" w:rsidRDefault="00A76523" w:rsidP="00A76523">
            <w:pPr>
              <w:spacing w:line="240" w:lineRule="auto"/>
              <w:rPr>
                <w:rFonts w:ascii="Times New Roman" w:hAnsi="Times New Roman" w:cs="Times New Roman"/>
                <w:sz w:val="24"/>
                <w:szCs w:val="24"/>
              </w:rPr>
            </w:pPr>
          </w:p>
          <w:p w:rsidR="00A76523" w:rsidRPr="00A76523" w:rsidRDefault="00A76523" w:rsidP="00A76523">
            <w:pPr>
              <w:spacing w:line="240" w:lineRule="auto"/>
              <w:rPr>
                <w:rFonts w:ascii="Times New Roman" w:hAnsi="Times New Roman" w:cs="Times New Roman"/>
                <w:sz w:val="24"/>
                <w:szCs w:val="24"/>
              </w:rPr>
            </w:pPr>
            <w:r w:rsidRPr="00A76523">
              <w:rPr>
                <w:rFonts w:ascii="Times New Roman" w:hAnsi="Times New Roman" w:cs="Times New Roman"/>
                <w:sz w:val="24"/>
                <w:szCs w:val="24"/>
              </w:rPr>
              <w:t>Заповедная природа.</w:t>
            </w:r>
          </w:p>
          <w:p w:rsidR="00A76523" w:rsidRPr="00A76523" w:rsidRDefault="00A76523" w:rsidP="00A76523">
            <w:pPr>
              <w:spacing w:line="240" w:lineRule="auto"/>
              <w:rPr>
                <w:rFonts w:ascii="Times New Roman" w:hAnsi="Times New Roman" w:cs="Times New Roman"/>
                <w:sz w:val="24"/>
                <w:szCs w:val="24"/>
              </w:rPr>
            </w:pPr>
          </w:p>
          <w:p w:rsidR="00A76523" w:rsidRPr="00A76523" w:rsidRDefault="00A76523" w:rsidP="00A76523">
            <w:pPr>
              <w:spacing w:line="240" w:lineRule="auto"/>
              <w:rPr>
                <w:rFonts w:ascii="Times New Roman" w:hAnsi="Times New Roman" w:cs="Times New Roman"/>
                <w:sz w:val="24"/>
                <w:szCs w:val="24"/>
              </w:rPr>
            </w:pPr>
            <w:r w:rsidRPr="00A76523">
              <w:rPr>
                <w:rFonts w:ascii="Times New Roman" w:hAnsi="Times New Roman" w:cs="Times New Roman"/>
                <w:sz w:val="24"/>
                <w:szCs w:val="24"/>
              </w:rPr>
              <w:t>Планета Земля.</w:t>
            </w:r>
          </w:p>
          <w:p w:rsidR="00A76523" w:rsidRPr="00A76523" w:rsidRDefault="00A76523" w:rsidP="00A76523">
            <w:pPr>
              <w:spacing w:line="240" w:lineRule="auto"/>
              <w:rPr>
                <w:rFonts w:ascii="Times New Roman" w:hAnsi="Times New Roman" w:cs="Times New Roman"/>
                <w:sz w:val="24"/>
                <w:szCs w:val="24"/>
              </w:rPr>
            </w:pPr>
          </w:p>
          <w:p w:rsidR="00A76523" w:rsidRPr="00A76523" w:rsidRDefault="00A76523" w:rsidP="00A76523">
            <w:pPr>
              <w:spacing w:line="240" w:lineRule="auto"/>
              <w:rPr>
                <w:rFonts w:ascii="Times New Roman" w:hAnsi="Times New Roman" w:cs="Times New Roman"/>
                <w:sz w:val="24"/>
                <w:szCs w:val="24"/>
              </w:rPr>
            </w:pPr>
            <w:proofErr w:type="gramStart"/>
            <w:r w:rsidRPr="00A76523">
              <w:rPr>
                <w:rFonts w:ascii="Times New Roman" w:hAnsi="Times New Roman" w:cs="Times New Roman"/>
                <w:sz w:val="24"/>
                <w:szCs w:val="24"/>
              </w:rPr>
              <w:t>Эколог</w:t>
            </w:r>
            <w:r w:rsidRPr="00A76523">
              <w:rPr>
                <w:rFonts w:ascii="Times New Roman" w:hAnsi="Times New Roman" w:cs="Times New Roman"/>
                <w:sz w:val="24"/>
                <w:szCs w:val="24"/>
              </w:rPr>
              <w:t>и</w:t>
            </w:r>
            <w:r w:rsidRPr="00A76523">
              <w:rPr>
                <w:rFonts w:ascii="Times New Roman" w:hAnsi="Times New Roman" w:cs="Times New Roman"/>
                <w:sz w:val="24"/>
                <w:szCs w:val="24"/>
              </w:rPr>
              <w:t>чес-кое</w:t>
            </w:r>
            <w:proofErr w:type="gramEnd"/>
            <w:r w:rsidRPr="00A76523">
              <w:rPr>
                <w:rFonts w:ascii="Times New Roman" w:hAnsi="Times New Roman" w:cs="Times New Roman"/>
                <w:sz w:val="24"/>
                <w:szCs w:val="24"/>
              </w:rPr>
              <w:t xml:space="preserve"> с</w:t>
            </w:r>
            <w:r w:rsidRPr="00A76523">
              <w:rPr>
                <w:rFonts w:ascii="Times New Roman" w:hAnsi="Times New Roman" w:cs="Times New Roman"/>
                <w:sz w:val="24"/>
                <w:szCs w:val="24"/>
              </w:rPr>
              <w:t>о</w:t>
            </w:r>
            <w:r w:rsidRPr="00A76523">
              <w:rPr>
                <w:rFonts w:ascii="Times New Roman" w:hAnsi="Times New Roman" w:cs="Times New Roman"/>
                <w:sz w:val="24"/>
                <w:szCs w:val="24"/>
              </w:rPr>
              <w:t>знание.</w:t>
            </w:r>
          </w:p>
          <w:p w:rsidR="00A76523" w:rsidRPr="00A76523" w:rsidRDefault="00A76523" w:rsidP="00A76523">
            <w:pPr>
              <w:spacing w:line="240" w:lineRule="auto"/>
              <w:rPr>
                <w:rFonts w:ascii="Times New Roman" w:hAnsi="Times New Roman" w:cs="Times New Roman"/>
                <w:b/>
                <w:sz w:val="24"/>
                <w:szCs w:val="24"/>
              </w:rPr>
            </w:pPr>
          </w:p>
        </w:tc>
        <w:tc>
          <w:tcPr>
            <w:tcW w:w="1275" w:type="dxa"/>
            <w:tcBorders>
              <w:top w:val="single" w:sz="4" w:space="0" w:color="000000"/>
              <w:left w:val="single" w:sz="4" w:space="0" w:color="000000"/>
              <w:bottom w:val="single" w:sz="4" w:space="0" w:color="000000"/>
            </w:tcBorders>
          </w:tcPr>
          <w:p w:rsidR="00A76523" w:rsidRPr="00A76523" w:rsidRDefault="00A76523" w:rsidP="00A76523">
            <w:pPr>
              <w:snapToGrid w:val="0"/>
              <w:spacing w:line="240" w:lineRule="auto"/>
              <w:rPr>
                <w:rFonts w:ascii="Times New Roman" w:hAnsi="Times New Roman" w:cs="Times New Roman"/>
                <w:b/>
                <w:sz w:val="24"/>
                <w:szCs w:val="24"/>
              </w:rPr>
            </w:pPr>
            <w:r w:rsidRPr="00A76523">
              <w:rPr>
                <w:rFonts w:ascii="Times New Roman" w:hAnsi="Times New Roman" w:cs="Times New Roman"/>
                <w:b/>
                <w:sz w:val="24"/>
                <w:szCs w:val="24"/>
              </w:rPr>
              <w:t xml:space="preserve">Наука </w:t>
            </w:r>
          </w:p>
          <w:p w:rsidR="00A76523" w:rsidRPr="00A76523" w:rsidRDefault="00A76523" w:rsidP="00A76523">
            <w:pPr>
              <w:spacing w:line="240" w:lineRule="auto"/>
              <w:rPr>
                <w:rFonts w:ascii="Times New Roman" w:hAnsi="Times New Roman" w:cs="Times New Roman"/>
                <w:sz w:val="24"/>
                <w:szCs w:val="24"/>
              </w:rPr>
            </w:pPr>
          </w:p>
          <w:p w:rsidR="00A76523" w:rsidRPr="00A76523" w:rsidRDefault="00A76523" w:rsidP="00A76523">
            <w:pPr>
              <w:spacing w:line="240" w:lineRule="auto"/>
              <w:rPr>
                <w:rFonts w:ascii="Times New Roman" w:hAnsi="Times New Roman" w:cs="Times New Roman"/>
                <w:sz w:val="24"/>
                <w:szCs w:val="24"/>
              </w:rPr>
            </w:pPr>
          </w:p>
          <w:p w:rsidR="00A76523" w:rsidRPr="00A76523" w:rsidRDefault="00A76523" w:rsidP="00A76523">
            <w:pPr>
              <w:spacing w:line="240" w:lineRule="auto"/>
              <w:rPr>
                <w:rFonts w:ascii="Times New Roman" w:hAnsi="Times New Roman" w:cs="Times New Roman"/>
                <w:sz w:val="24"/>
                <w:szCs w:val="24"/>
              </w:rPr>
            </w:pPr>
            <w:r w:rsidRPr="00A76523">
              <w:rPr>
                <w:rFonts w:ascii="Times New Roman" w:hAnsi="Times New Roman" w:cs="Times New Roman"/>
                <w:sz w:val="24"/>
                <w:szCs w:val="24"/>
              </w:rPr>
              <w:t xml:space="preserve">Знание. </w:t>
            </w:r>
          </w:p>
          <w:p w:rsidR="00A76523" w:rsidRPr="00A76523" w:rsidRDefault="00A76523" w:rsidP="00A76523">
            <w:pPr>
              <w:spacing w:line="240" w:lineRule="auto"/>
              <w:rPr>
                <w:rFonts w:ascii="Times New Roman" w:hAnsi="Times New Roman" w:cs="Times New Roman"/>
                <w:sz w:val="24"/>
                <w:szCs w:val="24"/>
              </w:rPr>
            </w:pPr>
          </w:p>
          <w:p w:rsidR="00A76523" w:rsidRPr="00A76523" w:rsidRDefault="00A76523" w:rsidP="00A76523">
            <w:pPr>
              <w:spacing w:line="240" w:lineRule="auto"/>
              <w:rPr>
                <w:rFonts w:ascii="Times New Roman" w:hAnsi="Times New Roman" w:cs="Times New Roman"/>
                <w:sz w:val="24"/>
                <w:szCs w:val="24"/>
              </w:rPr>
            </w:pPr>
            <w:r w:rsidRPr="00A76523">
              <w:rPr>
                <w:rFonts w:ascii="Times New Roman" w:hAnsi="Times New Roman" w:cs="Times New Roman"/>
                <w:sz w:val="24"/>
                <w:szCs w:val="24"/>
              </w:rPr>
              <w:t>Стремл</w:t>
            </w:r>
            <w:r w:rsidRPr="00A76523">
              <w:rPr>
                <w:rFonts w:ascii="Times New Roman" w:hAnsi="Times New Roman" w:cs="Times New Roman"/>
                <w:sz w:val="24"/>
                <w:szCs w:val="24"/>
              </w:rPr>
              <w:t>е</w:t>
            </w:r>
            <w:r w:rsidRPr="00A76523">
              <w:rPr>
                <w:rFonts w:ascii="Times New Roman" w:hAnsi="Times New Roman" w:cs="Times New Roman"/>
                <w:sz w:val="24"/>
                <w:szCs w:val="24"/>
              </w:rPr>
              <w:t>ние к и</w:t>
            </w:r>
            <w:r w:rsidRPr="00A76523">
              <w:rPr>
                <w:rFonts w:ascii="Times New Roman" w:hAnsi="Times New Roman" w:cs="Times New Roman"/>
                <w:sz w:val="24"/>
                <w:szCs w:val="24"/>
              </w:rPr>
              <w:t>с</w:t>
            </w:r>
            <w:r w:rsidRPr="00A76523">
              <w:rPr>
                <w:rFonts w:ascii="Times New Roman" w:hAnsi="Times New Roman" w:cs="Times New Roman"/>
                <w:sz w:val="24"/>
                <w:szCs w:val="24"/>
              </w:rPr>
              <w:t xml:space="preserve">тине и </w:t>
            </w:r>
            <w:proofErr w:type="gramStart"/>
            <w:r w:rsidRPr="00A76523">
              <w:rPr>
                <w:rFonts w:ascii="Times New Roman" w:hAnsi="Times New Roman" w:cs="Times New Roman"/>
                <w:sz w:val="24"/>
                <w:szCs w:val="24"/>
              </w:rPr>
              <w:t>критич-ность</w:t>
            </w:r>
            <w:proofErr w:type="gramEnd"/>
            <w:r w:rsidRPr="00A76523">
              <w:rPr>
                <w:rFonts w:ascii="Times New Roman" w:hAnsi="Times New Roman" w:cs="Times New Roman"/>
                <w:sz w:val="24"/>
                <w:szCs w:val="24"/>
              </w:rPr>
              <w:t xml:space="preserve"> мышл</w:t>
            </w:r>
            <w:r w:rsidRPr="00A76523">
              <w:rPr>
                <w:rFonts w:ascii="Times New Roman" w:hAnsi="Times New Roman" w:cs="Times New Roman"/>
                <w:sz w:val="24"/>
                <w:szCs w:val="24"/>
              </w:rPr>
              <w:t>е</w:t>
            </w:r>
            <w:r w:rsidRPr="00A76523">
              <w:rPr>
                <w:rFonts w:ascii="Times New Roman" w:hAnsi="Times New Roman" w:cs="Times New Roman"/>
                <w:sz w:val="24"/>
                <w:szCs w:val="24"/>
              </w:rPr>
              <w:t xml:space="preserve">ния. </w:t>
            </w:r>
          </w:p>
          <w:p w:rsidR="00A76523" w:rsidRPr="00A76523" w:rsidRDefault="00A76523" w:rsidP="00A76523">
            <w:pPr>
              <w:spacing w:line="240" w:lineRule="auto"/>
              <w:rPr>
                <w:rFonts w:ascii="Times New Roman" w:hAnsi="Times New Roman" w:cs="Times New Roman"/>
                <w:sz w:val="24"/>
                <w:szCs w:val="24"/>
              </w:rPr>
            </w:pPr>
          </w:p>
          <w:p w:rsidR="00A76523" w:rsidRPr="00A76523" w:rsidRDefault="00A76523" w:rsidP="00A76523">
            <w:pPr>
              <w:spacing w:line="240" w:lineRule="auto"/>
              <w:rPr>
                <w:rFonts w:ascii="Times New Roman" w:hAnsi="Times New Roman" w:cs="Times New Roman"/>
                <w:sz w:val="24"/>
                <w:szCs w:val="24"/>
              </w:rPr>
            </w:pPr>
            <w:r w:rsidRPr="00A76523">
              <w:rPr>
                <w:rFonts w:ascii="Times New Roman" w:hAnsi="Times New Roman" w:cs="Times New Roman"/>
                <w:sz w:val="24"/>
                <w:szCs w:val="24"/>
              </w:rPr>
              <w:t>Научная картина мира.</w:t>
            </w:r>
          </w:p>
          <w:p w:rsidR="00A76523" w:rsidRPr="00A76523" w:rsidRDefault="00A76523" w:rsidP="00A76523">
            <w:pPr>
              <w:spacing w:line="240" w:lineRule="auto"/>
              <w:rPr>
                <w:rFonts w:ascii="Times New Roman" w:hAnsi="Times New Roman" w:cs="Times New Roman"/>
                <w:b/>
                <w:sz w:val="24"/>
                <w:szCs w:val="24"/>
              </w:rPr>
            </w:pPr>
          </w:p>
        </w:tc>
        <w:tc>
          <w:tcPr>
            <w:tcW w:w="2835" w:type="dxa"/>
            <w:tcBorders>
              <w:top w:val="single" w:sz="4" w:space="0" w:color="000000"/>
              <w:left w:val="single" w:sz="4" w:space="0" w:color="000000"/>
              <w:bottom w:val="single" w:sz="4" w:space="0" w:color="000000"/>
            </w:tcBorders>
          </w:tcPr>
          <w:p w:rsidR="00A76523" w:rsidRPr="00A76523" w:rsidRDefault="00A76523" w:rsidP="00A76523">
            <w:pPr>
              <w:snapToGrid w:val="0"/>
              <w:spacing w:line="240" w:lineRule="auto"/>
              <w:rPr>
                <w:rFonts w:ascii="Times New Roman" w:hAnsi="Times New Roman" w:cs="Times New Roman"/>
                <w:b/>
                <w:sz w:val="24"/>
                <w:szCs w:val="24"/>
              </w:rPr>
            </w:pPr>
            <w:r w:rsidRPr="00A76523">
              <w:rPr>
                <w:rFonts w:ascii="Times New Roman" w:hAnsi="Times New Roman" w:cs="Times New Roman"/>
                <w:b/>
                <w:sz w:val="24"/>
                <w:szCs w:val="24"/>
              </w:rPr>
              <w:t>Традиционные росси</w:t>
            </w:r>
            <w:r w:rsidRPr="00A76523">
              <w:rPr>
                <w:rFonts w:ascii="Times New Roman" w:hAnsi="Times New Roman" w:cs="Times New Roman"/>
                <w:b/>
                <w:sz w:val="24"/>
                <w:szCs w:val="24"/>
              </w:rPr>
              <w:t>й</w:t>
            </w:r>
            <w:r w:rsidRPr="00A76523">
              <w:rPr>
                <w:rFonts w:ascii="Times New Roman" w:hAnsi="Times New Roman" w:cs="Times New Roman"/>
                <w:b/>
                <w:sz w:val="24"/>
                <w:szCs w:val="24"/>
              </w:rPr>
              <w:t>ские религии</w:t>
            </w:r>
          </w:p>
          <w:p w:rsidR="00A76523" w:rsidRPr="00A76523" w:rsidRDefault="00A76523" w:rsidP="00A76523">
            <w:pPr>
              <w:spacing w:line="240" w:lineRule="auto"/>
              <w:rPr>
                <w:rFonts w:ascii="Times New Roman" w:hAnsi="Times New Roman" w:cs="Times New Roman"/>
                <w:sz w:val="24"/>
                <w:szCs w:val="24"/>
              </w:rPr>
            </w:pPr>
          </w:p>
          <w:p w:rsidR="00A76523" w:rsidRPr="00A76523" w:rsidRDefault="00A76523" w:rsidP="00A76523">
            <w:pPr>
              <w:spacing w:line="240" w:lineRule="auto"/>
              <w:rPr>
                <w:rFonts w:ascii="Times New Roman" w:hAnsi="Times New Roman" w:cs="Times New Roman"/>
                <w:sz w:val="24"/>
                <w:szCs w:val="24"/>
              </w:rPr>
            </w:pPr>
            <w:r w:rsidRPr="00A76523">
              <w:rPr>
                <w:rFonts w:ascii="Times New Roman" w:hAnsi="Times New Roman" w:cs="Times New Roman"/>
                <w:sz w:val="24"/>
                <w:szCs w:val="24"/>
              </w:rPr>
              <w:t>Формирование в све</w:t>
            </w:r>
            <w:r w:rsidRPr="00A76523">
              <w:rPr>
                <w:rFonts w:ascii="Times New Roman" w:hAnsi="Times New Roman" w:cs="Times New Roman"/>
                <w:sz w:val="24"/>
                <w:szCs w:val="24"/>
              </w:rPr>
              <w:t>т</w:t>
            </w:r>
            <w:r w:rsidRPr="00A76523">
              <w:rPr>
                <w:rFonts w:ascii="Times New Roman" w:hAnsi="Times New Roman" w:cs="Times New Roman"/>
                <w:sz w:val="24"/>
                <w:szCs w:val="24"/>
              </w:rPr>
              <w:t xml:space="preserve">ской школе на основе межконфессионального диалога представления о религиозных идеалах: </w:t>
            </w:r>
          </w:p>
          <w:p w:rsidR="00A76523" w:rsidRPr="00A76523" w:rsidRDefault="00A76523" w:rsidP="00A76523">
            <w:pPr>
              <w:spacing w:line="240" w:lineRule="auto"/>
              <w:rPr>
                <w:rFonts w:ascii="Times New Roman" w:hAnsi="Times New Roman" w:cs="Times New Roman"/>
                <w:sz w:val="24"/>
                <w:szCs w:val="24"/>
              </w:rPr>
            </w:pPr>
            <w:r w:rsidRPr="00A76523">
              <w:rPr>
                <w:rFonts w:ascii="Times New Roman" w:hAnsi="Times New Roman" w:cs="Times New Roman"/>
                <w:sz w:val="24"/>
                <w:szCs w:val="24"/>
              </w:rPr>
              <w:t>–  вера, духовность;</w:t>
            </w:r>
          </w:p>
          <w:p w:rsidR="00A76523" w:rsidRPr="00A76523" w:rsidRDefault="00A76523" w:rsidP="00A76523">
            <w:pPr>
              <w:spacing w:line="240" w:lineRule="auto"/>
              <w:rPr>
                <w:rFonts w:ascii="Times New Roman" w:hAnsi="Times New Roman" w:cs="Times New Roman"/>
                <w:sz w:val="24"/>
                <w:szCs w:val="24"/>
              </w:rPr>
            </w:pPr>
            <w:r w:rsidRPr="00A76523">
              <w:rPr>
                <w:rFonts w:ascii="Times New Roman" w:hAnsi="Times New Roman" w:cs="Times New Roman"/>
                <w:sz w:val="24"/>
                <w:szCs w:val="24"/>
              </w:rPr>
              <w:t>–  религиозная жизнь ч</w:t>
            </w:r>
            <w:r w:rsidRPr="00A76523">
              <w:rPr>
                <w:rFonts w:ascii="Times New Roman" w:hAnsi="Times New Roman" w:cs="Times New Roman"/>
                <w:sz w:val="24"/>
                <w:szCs w:val="24"/>
              </w:rPr>
              <w:t>е</w:t>
            </w:r>
            <w:r w:rsidRPr="00A76523">
              <w:rPr>
                <w:rFonts w:ascii="Times New Roman" w:hAnsi="Times New Roman" w:cs="Times New Roman"/>
                <w:sz w:val="24"/>
                <w:szCs w:val="24"/>
              </w:rPr>
              <w:t>ловека;</w:t>
            </w:r>
          </w:p>
          <w:p w:rsidR="00A76523" w:rsidRPr="00A76523" w:rsidRDefault="00A76523" w:rsidP="00A76523">
            <w:pPr>
              <w:spacing w:line="240" w:lineRule="auto"/>
              <w:rPr>
                <w:rFonts w:ascii="Times New Roman" w:hAnsi="Times New Roman" w:cs="Times New Roman"/>
                <w:sz w:val="24"/>
                <w:szCs w:val="24"/>
              </w:rPr>
            </w:pPr>
            <w:r w:rsidRPr="00A76523">
              <w:rPr>
                <w:rFonts w:ascii="Times New Roman" w:hAnsi="Times New Roman" w:cs="Times New Roman"/>
                <w:sz w:val="24"/>
                <w:szCs w:val="24"/>
              </w:rPr>
              <w:t>–  религиозное мирово</w:t>
            </w:r>
            <w:r w:rsidRPr="00A76523">
              <w:rPr>
                <w:rFonts w:ascii="Times New Roman" w:hAnsi="Times New Roman" w:cs="Times New Roman"/>
                <w:sz w:val="24"/>
                <w:szCs w:val="24"/>
              </w:rPr>
              <w:t>з</w:t>
            </w:r>
            <w:r w:rsidRPr="00A76523">
              <w:rPr>
                <w:rFonts w:ascii="Times New Roman" w:hAnsi="Times New Roman" w:cs="Times New Roman"/>
                <w:sz w:val="24"/>
                <w:szCs w:val="24"/>
              </w:rPr>
              <w:t xml:space="preserve">зрение </w:t>
            </w:r>
          </w:p>
          <w:p w:rsidR="00A76523" w:rsidRPr="00A76523" w:rsidRDefault="00A76523" w:rsidP="00A76523">
            <w:pPr>
              <w:spacing w:line="240" w:lineRule="auto"/>
              <w:rPr>
                <w:rFonts w:ascii="Times New Roman" w:hAnsi="Times New Roman" w:cs="Times New Roman"/>
                <w:sz w:val="24"/>
                <w:szCs w:val="24"/>
              </w:rPr>
            </w:pPr>
          </w:p>
          <w:p w:rsidR="00A76523" w:rsidRPr="00A76523" w:rsidRDefault="00A76523" w:rsidP="00A76523">
            <w:pPr>
              <w:spacing w:line="240" w:lineRule="auto"/>
              <w:rPr>
                <w:rFonts w:ascii="Times New Roman" w:hAnsi="Times New Roman" w:cs="Times New Roman"/>
                <w:sz w:val="24"/>
                <w:szCs w:val="24"/>
              </w:rPr>
            </w:pPr>
            <w:r w:rsidRPr="00A76523">
              <w:rPr>
                <w:rFonts w:ascii="Times New Roman" w:hAnsi="Times New Roman" w:cs="Times New Roman"/>
                <w:sz w:val="24"/>
                <w:szCs w:val="24"/>
              </w:rPr>
              <w:t>Толерантность в отн</w:t>
            </w:r>
            <w:r w:rsidRPr="00A76523">
              <w:rPr>
                <w:rFonts w:ascii="Times New Roman" w:hAnsi="Times New Roman" w:cs="Times New Roman"/>
                <w:sz w:val="24"/>
                <w:szCs w:val="24"/>
              </w:rPr>
              <w:t>о</w:t>
            </w:r>
            <w:r w:rsidRPr="00A76523">
              <w:rPr>
                <w:rFonts w:ascii="Times New Roman" w:hAnsi="Times New Roman" w:cs="Times New Roman"/>
                <w:sz w:val="24"/>
                <w:szCs w:val="24"/>
              </w:rPr>
              <w:t>шениях между веру</w:t>
            </w:r>
            <w:r w:rsidRPr="00A76523">
              <w:rPr>
                <w:rFonts w:ascii="Times New Roman" w:hAnsi="Times New Roman" w:cs="Times New Roman"/>
                <w:sz w:val="24"/>
                <w:szCs w:val="24"/>
              </w:rPr>
              <w:t>ю</w:t>
            </w:r>
            <w:r w:rsidRPr="00A76523">
              <w:rPr>
                <w:rFonts w:ascii="Times New Roman" w:hAnsi="Times New Roman" w:cs="Times New Roman"/>
                <w:sz w:val="24"/>
                <w:szCs w:val="24"/>
              </w:rPr>
              <w:t xml:space="preserve">щими разных религий и атеистами. </w:t>
            </w:r>
          </w:p>
          <w:p w:rsidR="00A76523" w:rsidRPr="00A76523" w:rsidRDefault="00A76523" w:rsidP="00A76523">
            <w:pPr>
              <w:spacing w:line="240" w:lineRule="auto"/>
              <w:rPr>
                <w:rFonts w:ascii="Times New Roman" w:hAnsi="Times New Roman" w:cs="Times New Roman"/>
                <w:b/>
                <w:sz w:val="24"/>
                <w:szCs w:val="24"/>
              </w:rPr>
            </w:pPr>
          </w:p>
        </w:tc>
        <w:tc>
          <w:tcPr>
            <w:tcW w:w="2021" w:type="dxa"/>
            <w:tcBorders>
              <w:top w:val="single" w:sz="4" w:space="0" w:color="000000"/>
              <w:left w:val="single" w:sz="4" w:space="0" w:color="000000"/>
              <w:bottom w:val="single" w:sz="4" w:space="0" w:color="000000"/>
              <w:right w:val="single" w:sz="4" w:space="0" w:color="000000"/>
            </w:tcBorders>
          </w:tcPr>
          <w:p w:rsidR="00A76523" w:rsidRPr="00A76523" w:rsidRDefault="00A76523" w:rsidP="00A76523">
            <w:pPr>
              <w:snapToGrid w:val="0"/>
              <w:spacing w:line="240" w:lineRule="auto"/>
              <w:rPr>
                <w:rFonts w:ascii="Times New Roman" w:hAnsi="Times New Roman" w:cs="Times New Roman"/>
                <w:b/>
                <w:sz w:val="24"/>
                <w:szCs w:val="24"/>
              </w:rPr>
            </w:pPr>
            <w:r w:rsidRPr="00A76523">
              <w:rPr>
                <w:rFonts w:ascii="Times New Roman" w:hAnsi="Times New Roman" w:cs="Times New Roman"/>
                <w:b/>
                <w:sz w:val="24"/>
                <w:szCs w:val="24"/>
              </w:rPr>
              <w:t>Искусство (включая лит</w:t>
            </w:r>
            <w:r w:rsidRPr="00A76523">
              <w:rPr>
                <w:rFonts w:ascii="Times New Roman" w:hAnsi="Times New Roman" w:cs="Times New Roman"/>
                <w:b/>
                <w:sz w:val="24"/>
                <w:szCs w:val="24"/>
              </w:rPr>
              <w:t>е</w:t>
            </w:r>
            <w:r w:rsidRPr="00A76523">
              <w:rPr>
                <w:rFonts w:ascii="Times New Roman" w:hAnsi="Times New Roman" w:cs="Times New Roman"/>
                <w:b/>
                <w:sz w:val="24"/>
                <w:szCs w:val="24"/>
              </w:rPr>
              <w:t>ратуру)</w:t>
            </w:r>
          </w:p>
          <w:p w:rsidR="00A76523" w:rsidRPr="00A76523" w:rsidRDefault="00A76523" w:rsidP="00A76523">
            <w:pPr>
              <w:spacing w:line="240" w:lineRule="auto"/>
              <w:rPr>
                <w:rFonts w:ascii="Times New Roman" w:hAnsi="Times New Roman" w:cs="Times New Roman"/>
                <w:sz w:val="24"/>
                <w:szCs w:val="24"/>
              </w:rPr>
            </w:pPr>
          </w:p>
          <w:p w:rsidR="00A76523" w:rsidRPr="00A76523" w:rsidRDefault="00A76523" w:rsidP="00A76523">
            <w:pPr>
              <w:spacing w:line="240" w:lineRule="auto"/>
              <w:rPr>
                <w:rFonts w:ascii="Times New Roman" w:hAnsi="Times New Roman" w:cs="Times New Roman"/>
                <w:sz w:val="24"/>
                <w:szCs w:val="24"/>
              </w:rPr>
            </w:pPr>
            <w:r w:rsidRPr="00A76523">
              <w:rPr>
                <w:rFonts w:ascii="Times New Roman" w:hAnsi="Times New Roman" w:cs="Times New Roman"/>
                <w:sz w:val="24"/>
                <w:szCs w:val="24"/>
              </w:rPr>
              <w:t>Духовный мир человека.</w:t>
            </w:r>
          </w:p>
          <w:p w:rsidR="00A76523" w:rsidRPr="00A76523" w:rsidRDefault="00A76523" w:rsidP="00A76523">
            <w:pPr>
              <w:spacing w:line="240" w:lineRule="auto"/>
              <w:rPr>
                <w:rFonts w:ascii="Times New Roman" w:hAnsi="Times New Roman" w:cs="Times New Roman"/>
                <w:sz w:val="24"/>
                <w:szCs w:val="24"/>
              </w:rPr>
            </w:pPr>
          </w:p>
          <w:p w:rsidR="00A76523" w:rsidRPr="00A76523" w:rsidRDefault="00A76523" w:rsidP="00A76523">
            <w:pPr>
              <w:spacing w:line="240" w:lineRule="auto"/>
              <w:rPr>
                <w:rFonts w:ascii="Times New Roman" w:hAnsi="Times New Roman" w:cs="Times New Roman"/>
                <w:sz w:val="24"/>
                <w:szCs w:val="24"/>
              </w:rPr>
            </w:pPr>
            <w:r w:rsidRPr="00A76523">
              <w:rPr>
                <w:rFonts w:ascii="Times New Roman" w:hAnsi="Times New Roman" w:cs="Times New Roman"/>
                <w:sz w:val="24"/>
                <w:szCs w:val="24"/>
              </w:rPr>
              <w:t>Красота.</w:t>
            </w:r>
          </w:p>
          <w:p w:rsidR="00A76523" w:rsidRPr="00A76523" w:rsidRDefault="00A76523" w:rsidP="00A76523">
            <w:pPr>
              <w:spacing w:line="240" w:lineRule="auto"/>
              <w:rPr>
                <w:rFonts w:ascii="Times New Roman" w:hAnsi="Times New Roman" w:cs="Times New Roman"/>
                <w:sz w:val="24"/>
                <w:szCs w:val="24"/>
              </w:rPr>
            </w:pPr>
          </w:p>
          <w:p w:rsidR="00A76523" w:rsidRPr="00A76523" w:rsidRDefault="00A76523" w:rsidP="00A76523">
            <w:pPr>
              <w:spacing w:line="240" w:lineRule="auto"/>
              <w:rPr>
                <w:rFonts w:ascii="Times New Roman" w:hAnsi="Times New Roman" w:cs="Times New Roman"/>
                <w:sz w:val="24"/>
                <w:szCs w:val="24"/>
              </w:rPr>
            </w:pPr>
            <w:r w:rsidRPr="00A76523">
              <w:rPr>
                <w:rFonts w:ascii="Times New Roman" w:hAnsi="Times New Roman" w:cs="Times New Roman"/>
                <w:sz w:val="24"/>
                <w:szCs w:val="24"/>
              </w:rPr>
              <w:t>Гармония.</w:t>
            </w:r>
          </w:p>
          <w:p w:rsidR="00A76523" w:rsidRPr="00A76523" w:rsidRDefault="00A76523" w:rsidP="00A76523">
            <w:pPr>
              <w:spacing w:line="240" w:lineRule="auto"/>
              <w:rPr>
                <w:rFonts w:ascii="Times New Roman" w:hAnsi="Times New Roman" w:cs="Times New Roman"/>
                <w:sz w:val="24"/>
                <w:szCs w:val="24"/>
              </w:rPr>
            </w:pPr>
          </w:p>
          <w:p w:rsidR="00A76523" w:rsidRPr="00A76523" w:rsidRDefault="00A76523" w:rsidP="00A76523">
            <w:pPr>
              <w:spacing w:line="240" w:lineRule="auto"/>
              <w:rPr>
                <w:rFonts w:ascii="Times New Roman" w:hAnsi="Times New Roman" w:cs="Times New Roman"/>
                <w:sz w:val="24"/>
                <w:szCs w:val="24"/>
              </w:rPr>
            </w:pPr>
            <w:r w:rsidRPr="00A76523">
              <w:rPr>
                <w:rFonts w:ascii="Times New Roman" w:hAnsi="Times New Roman" w:cs="Times New Roman"/>
                <w:sz w:val="24"/>
                <w:szCs w:val="24"/>
              </w:rPr>
              <w:t>Эстетическое развитие.</w:t>
            </w:r>
          </w:p>
          <w:p w:rsidR="00A76523" w:rsidRPr="00A76523" w:rsidRDefault="00A76523" w:rsidP="00A76523">
            <w:pPr>
              <w:spacing w:line="240" w:lineRule="auto"/>
              <w:rPr>
                <w:rFonts w:ascii="Times New Roman" w:hAnsi="Times New Roman" w:cs="Times New Roman"/>
                <w:sz w:val="24"/>
                <w:szCs w:val="24"/>
              </w:rPr>
            </w:pPr>
          </w:p>
          <w:p w:rsidR="00A76523" w:rsidRPr="00A76523" w:rsidRDefault="00A76523" w:rsidP="00A76523">
            <w:pPr>
              <w:spacing w:line="240" w:lineRule="auto"/>
              <w:rPr>
                <w:rFonts w:ascii="Times New Roman" w:hAnsi="Times New Roman" w:cs="Times New Roman"/>
                <w:sz w:val="24"/>
                <w:szCs w:val="24"/>
              </w:rPr>
            </w:pPr>
          </w:p>
          <w:p w:rsidR="00A76523" w:rsidRPr="00A76523" w:rsidRDefault="00A76523" w:rsidP="00A76523">
            <w:pPr>
              <w:spacing w:line="240" w:lineRule="auto"/>
              <w:rPr>
                <w:rFonts w:ascii="Times New Roman" w:hAnsi="Times New Roman" w:cs="Times New Roman"/>
                <w:b/>
                <w:sz w:val="24"/>
                <w:szCs w:val="24"/>
              </w:rPr>
            </w:pPr>
          </w:p>
        </w:tc>
      </w:tr>
    </w:tbl>
    <w:p w:rsidR="00A76523" w:rsidRPr="00A76523" w:rsidRDefault="00A76523" w:rsidP="00A76523">
      <w:pPr>
        <w:widowControl w:val="0"/>
        <w:autoSpaceDE w:val="0"/>
        <w:autoSpaceDN w:val="0"/>
        <w:adjustRightInd w:val="0"/>
        <w:spacing w:line="240" w:lineRule="auto"/>
        <w:jc w:val="both"/>
        <w:rPr>
          <w:rFonts w:ascii="Times New Roman" w:eastAsia="Calibri" w:hAnsi="Times New Roman" w:cs="Times New Roman"/>
          <w:sz w:val="24"/>
          <w:szCs w:val="24"/>
        </w:rPr>
      </w:pPr>
    </w:p>
    <w:p w:rsidR="00A76523" w:rsidRPr="00A76523" w:rsidRDefault="00A76523" w:rsidP="00A76523">
      <w:pPr>
        <w:spacing w:line="240" w:lineRule="auto"/>
        <w:ind w:firstLine="540"/>
        <w:jc w:val="both"/>
        <w:rPr>
          <w:rFonts w:ascii="Times New Roman" w:hAnsi="Times New Roman" w:cs="Times New Roman"/>
          <w:sz w:val="24"/>
          <w:szCs w:val="24"/>
        </w:rPr>
      </w:pPr>
      <w:r w:rsidRPr="00A76523">
        <w:rPr>
          <w:rFonts w:ascii="Times New Roman" w:hAnsi="Times New Roman" w:cs="Times New Roman"/>
          <w:sz w:val="24"/>
          <w:szCs w:val="24"/>
        </w:rPr>
        <w:t>Процесс превращения базовых ценностей в личностные ценностные смыслы и ор</w:t>
      </w:r>
      <w:r w:rsidRPr="00A76523">
        <w:rPr>
          <w:rFonts w:ascii="Times New Roman" w:hAnsi="Times New Roman" w:cs="Times New Roman"/>
          <w:sz w:val="24"/>
          <w:szCs w:val="24"/>
        </w:rPr>
        <w:t>и</w:t>
      </w:r>
      <w:r w:rsidRPr="00A76523">
        <w:rPr>
          <w:rFonts w:ascii="Times New Roman" w:hAnsi="Times New Roman" w:cs="Times New Roman"/>
          <w:sz w:val="24"/>
          <w:szCs w:val="24"/>
        </w:rPr>
        <w:t>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w:t>
      </w:r>
      <w:r w:rsidRPr="00A76523">
        <w:rPr>
          <w:rFonts w:ascii="Times New Roman" w:hAnsi="Times New Roman" w:cs="Times New Roman"/>
          <w:sz w:val="24"/>
          <w:szCs w:val="24"/>
        </w:rPr>
        <w:t>ь</w:t>
      </w:r>
      <w:r w:rsidRPr="00A76523">
        <w:rPr>
          <w:rFonts w:ascii="Times New Roman" w:hAnsi="Times New Roman" w:cs="Times New Roman"/>
          <w:sz w:val="24"/>
          <w:szCs w:val="24"/>
        </w:rPr>
        <w:t xml:space="preserve">ной реализации этих ценностей на практике.  </w:t>
      </w:r>
    </w:p>
    <w:p w:rsidR="00A76523" w:rsidRPr="00A76523" w:rsidRDefault="00A76523" w:rsidP="00A76523">
      <w:pPr>
        <w:spacing w:line="240" w:lineRule="auto"/>
        <w:ind w:firstLine="540"/>
        <w:jc w:val="both"/>
        <w:rPr>
          <w:rFonts w:ascii="Times New Roman" w:hAnsi="Times New Roman" w:cs="Times New Roman"/>
          <w:sz w:val="24"/>
          <w:szCs w:val="24"/>
        </w:rPr>
      </w:pPr>
      <w:r w:rsidRPr="00A76523">
        <w:rPr>
          <w:rFonts w:ascii="Times New Roman" w:hAnsi="Times New Roman" w:cs="Times New Roman"/>
          <w:sz w:val="24"/>
          <w:szCs w:val="24"/>
        </w:rPr>
        <w:lastRenderedPageBreak/>
        <w:t xml:space="preserve">Ценностные ориентиры духовно-нравственного развития и воспитания определяются требованиями ФГОС и  общим представлением о современном выпускнике начальной школы.  </w:t>
      </w:r>
    </w:p>
    <w:p w:rsidR="00A76523" w:rsidRPr="00A76523" w:rsidRDefault="00A76523" w:rsidP="00A76523">
      <w:pPr>
        <w:tabs>
          <w:tab w:val="left" w:pos="207"/>
          <w:tab w:val="center" w:pos="4677"/>
        </w:tabs>
        <w:spacing w:line="240" w:lineRule="auto"/>
        <w:jc w:val="center"/>
        <w:rPr>
          <w:rFonts w:ascii="Times New Roman" w:hAnsi="Times New Roman" w:cs="Times New Roman"/>
          <w:b/>
          <w:sz w:val="24"/>
          <w:szCs w:val="24"/>
        </w:rPr>
      </w:pPr>
    </w:p>
    <w:p w:rsidR="00A76523" w:rsidRPr="00A76523" w:rsidRDefault="00A76523" w:rsidP="00A76523">
      <w:pPr>
        <w:tabs>
          <w:tab w:val="left" w:pos="207"/>
          <w:tab w:val="center" w:pos="4677"/>
        </w:tabs>
        <w:spacing w:line="240" w:lineRule="auto"/>
        <w:jc w:val="center"/>
        <w:rPr>
          <w:rFonts w:ascii="Times New Roman" w:hAnsi="Times New Roman" w:cs="Times New Roman"/>
          <w:b/>
          <w:sz w:val="24"/>
          <w:szCs w:val="24"/>
        </w:rPr>
      </w:pPr>
      <w:r w:rsidRPr="00A76523">
        <w:rPr>
          <w:rFonts w:ascii="Times New Roman" w:hAnsi="Times New Roman" w:cs="Times New Roman"/>
          <w:b/>
          <w:sz w:val="24"/>
          <w:szCs w:val="24"/>
        </w:rPr>
        <w:t>Портрет выпускника начальной школы</w:t>
      </w:r>
    </w:p>
    <w:p w:rsidR="00A76523" w:rsidRPr="00A76523" w:rsidRDefault="00A76523" w:rsidP="00A76523">
      <w:pPr>
        <w:spacing w:line="240" w:lineRule="auto"/>
        <w:jc w:val="both"/>
        <w:rPr>
          <w:rFonts w:ascii="Times New Roman" w:hAnsi="Times New Roman" w:cs="Times New Roman"/>
          <w:sz w:val="24"/>
          <w:szCs w:val="24"/>
        </w:rPr>
      </w:pPr>
      <w:r w:rsidRPr="00A76523">
        <w:rPr>
          <w:rFonts w:ascii="Times New Roman" w:hAnsi="Times New Roman" w:cs="Times New Roman"/>
          <w:sz w:val="24"/>
          <w:szCs w:val="24"/>
        </w:rPr>
        <w:t xml:space="preserve">Выпускник начальной школы — это человек: </w:t>
      </w:r>
    </w:p>
    <w:p w:rsidR="00A76523" w:rsidRPr="00A76523" w:rsidRDefault="00A76523" w:rsidP="00A76523">
      <w:pPr>
        <w:numPr>
          <w:ilvl w:val="0"/>
          <w:numId w:val="3"/>
        </w:numPr>
        <w:spacing w:after="0" w:line="240" w:lineRule="auto"/>
        <w:jc w:val="both"/>
        <w:rPr>
          <w:rFonts w:ascii="Times New Roman" w:hAnsi="Times New Roman" w:cs="Times New Roman"/>
          <w:sz w:val="24"/>
          <w:szCs w:val="24"/>
        </w:rPr>
      </w:pPr>
      <w:r w:rsidRPr="00A76523">
        <w:rPr>
          <w:rFonts w:ascii="Times New Roman" w:hAnsi="Times New Roman" w:cs="Times New Roman"/>
          <w:sz w:val="24"/>
          <w:szCs w:val="24"/>
        </w:rPr>
        <w:t>любознательный, активно познающий мир;</w:t>
      </w:r>
    </w:p>
    <w:p w:rsidR="00A76523" w:rsidRPr="00A76523" w:rsidRDefault="00A76523" w:rsidP="00A76523">
      <w:pPr>
        <w:numPr>
          <w:ilvl w:val="0"/>
          <w:numId w:val="3"/>
        </w:numPr>
        <w:spacing w:after="0" w:line="240" w:lineRule="auto"/>
        <w:jc w:val="both"/>
        <w:rPr>
          <w:rFonts w:ascii="Times New Roman" w:hAnsi="Times New Roman" w:cs="Times New Roman"/>
          <w:sz w:val="24"/>
          <w:szCs w:val="24"/>
        </w:rPr>
      </w:pPr>
      <w:proofErr w:type="gramStart"/>
      <w:r w:rsidRPr="00A76523">
        <w:rPr>
          <w:rFonts w:ascii="Times New Roman" w:hAnsi="Times New Roman" w:cs="Times New Roman"/>
          <w:sz w:val="24"/>
          <w:szCs w:val="24"/>
        </w:rPr>
        <w:t>владеющий</w:t>
      </w:r>
      <w:proofErr w:type="gramEnd"/>
      <w:r w:rsidRPr="00A76523">
        <w:rPr>
          <w:rFonts w:ascii="Times New Roman" w:hAnsi="Times New Roman" w:cs="Times New Roman"/>
          <w:sz w:val="24"/>
          <w:szCs w:val="24"/>
        </w:rPr>
        <w:t xml:space="preserve"> основами умения учиться;</w:t>
      </w:r>
    </w:p>
    <w:p w:rsidR="00A76523" w:rsidRPr="00A76523" w:rsidRDefault="00A76523" w:rsidP="00A76523">
      <w:pPr>
        <w:numPr>
          <w:ilvl w:val="0"/>
          <w:numId w:val="3"/>
        </w:numPr>
        <w:spacing w:after="0" w:line="240" w:lineRule="auto"/>
        <w:jc w:val="both"/>
        <w:rPr>
          <w:rFonts w:ascii="Times New Roman" w:hAnsi="Times New Roman" w:cs="Times New Roman"/>
          <w:sz w:val="24"/>
          <w:szCs w:val="24"/>
        </w:rPr>
      </w:pPr>
      <w:r w:rsidRPr="00A76523">
        <w:rPr>
          <w:rFonts w:ascii="Times New Roman" w:hAnsi="Times New Roman" w:cs="Times New Roman"/>
          <w:sz w:val="24"/>
          <w:szCs w:val="24"/>
        </w:rPr>
        <w:t>любящий родной край и свою страну;</w:t>
      </w:r>
    </w:p>
    <w:p w:rsidR="00A76523" w:rsidRPr="00A76523" w:rsidRDefault="00A76523" w:rsidP="00A76523">
      <w:pPr>
        <w:numPr>
          <w:ilvl w:val="0"/>
          <w:numId w:val="3"/>
        </w:numPr>
        <w:spacing w:after="0" w:line="240" w:lineRule="auto"/>
        <w:jc w:val="both"/>
        <w:rPr>
          <w:rFonts w:ascii="Times New Roman" w:hAnsi="Times New Roman" w:cs="Times New Roman"/>
          <w:sz w:val="24"/>
          <w:szCs w:val="24"/>
        </w:rPr>
      </w:pPr>
      <w:proofErr w:type="gramStart"/>
      <w:r w:rsidRPr="00A76523">
        <w:rPr>
          <w:rFonts w:ascii="Times New Roman" w:hAnsi="Times New Roman" w:cs="Times New Roman"/>
          <w:sz w:val="24"/>
          <w:szCs w:val="24"/>
        </w:rPr>
        <w:t>уважающий</w:t>
      </w:r>
      <w:proofErr w:type="gramEnd"/>
      <w:r w:rsidRPr="00A76523">
        <w:rPr>
          <w:rFonts w:ascii="Times New Roman" w:hAnsi="Times New Roman" w:cs="Times New Roman"/>
          <w:sz w:val="24"/>
          <w:szCs w:val="24"/>
        </w:rPr>
        <w:t xml:space="preserve"> и принимающий ценности семьи и общества;</w:t>
      </w:r>
    </w:p>
    <w:p w:rsidR="00A76523" w:rsidRPr="00A76523" w:rsidRDefault="00A76523" w:rsidP="00A76523">
      <w:pPr>
        <w:numPr>
          <w:ilvl w:val="0"/>
          <w:numId w:val="3"/>
        </w:numPr>
        <w:spacing w:after="0" w:line="240" w:lineRule="auto"/>
        <w:jc w:val="both"/>
        <w:rPr>
          <w:rFonts w:ascii="Times New Roman" w:hAnsi="Times New Roman" w:cs="Times New Roman"/>
          <w:sz w:val="24"/>
          <w:szCs w:val="24"/>
        </w:rPr>
      </w:pPr>
      <w:proofErr w:type="gramStart"/>
      <w:r w:rsidRPr="00A76523">
        <w:rPr>
          <w:rFonts w:ascii="Times New Roman" w:hAnsi="Times New Roman" w:cs="Times New Roman"/>
          <w:sz w:val="24"/>
          <w:szCs w:val="24"/>
        </w:rPr>
        <w:t>готовый</w:t>
      </w:r>
      <w:proofErr w:type="gramEnd"/>
      <w:r w:rsidRPr="00A76523">
        <w:rPr>
          <w:rFonts w:ascii="Times New Roman" w:hAnsi="Times New Roman" w:cs="Times New Roman"/>
          <w:sz w:val="24"/>
          <w:szCs w:val="24"/>
        </w:rPr>
        <w:t xml:space="preserve"> самостоятельно действовать и отвечать за свои поступки перед семьей и школой;</w:t>
      </w:r>
    </w:p>
    <w:p w:rsidR="00A76523" w:rsidRPr="00A76523" w:rsidRDefault="00A76523" w:rsidP="00A76523">
      <w:pPr>
        <w:numPr>
          <w:ilvl w:val="0"/>
          <w:numId w:val="3"/>
        </w:numPr>
        <w:spacing w:after="0" w:line="240" w:lineRule="auto"/>
        <w:jc w:val="both"/>
        <w:rPr>
          <w:rFonts w:ascii="Times New Roman" w:hAnsi="Times New Roman" w:cs="Times New Roman"/>
          <w:sz w:val="24"/>
          <w:szCs w:val="24"/>
        </w:rPr>
      </w:pPr>
      <w:proofErr w:type="gramStart"/>
      <w:r w:rsidRPr="00A76523">
        <w:rPr>
          <w:rFonts w:ascii="Times New Roman" w:hAnsi="Times New Roman" w:cs="Times New Roman"/>
          <w:sz w:val="24"/>
          <w:szCs w:val="24"/>
        </w:rPr>
        <w:t>доброжелательный</w:t>
      </w:r>
      <w:proofErr w:type="gramEnd"/>
      <w:r w:rsidRPr="00A76523">
        <w:rPr>
          <w:rFonts w:ascii="Times New Roman" w:hAnsi="Times New Roman" w:cs="Times New Roman"/>
          <w:sz w:val="24"/>
          <w:szCs w:val="24"/>
        </w:rPr>
        <w:t>, умеющий слушать и слышать партнера, умеющий высказать свое мнение;</w:t>
      </w:r>
    </w:p>
    <w:p w:rsidR="00A76523" w:rsidRPr="00A76523" w:rsidRDefault="00A76523" w:rsidP="00A76523">
      <w:pPr>
        <w:numPr>
          <w:ilvl w:val="0"/>
          <w:numId w:val="3"/>
        </w:numPr>
        <w:spacing w:after="0" w:line="240" w:lineRule="auto"/>
        <w:jc w:val="both"/>
        <w:rPr>
          <w:rFonts w:ascii="Times New Roman" w:hAnsi="Times New Roman" w:cs="Times New Roman"/>
          <w:sz w:val="24"/>
          <w:szCs w:val="24"/>
        </w:rPr>
      </w:pPr>
      <w:proofErr w:type="gramStart"/>
      <w:r w:rsidRPr="00A76523">
        <w:rPr>
          <w:rFonts w:ascii="Times New Roman" w:hAnsi="Times New Roman" w:cs="Times New Roman"/>
          <w:sz w:val="24"/>
          <w:szCs w:val="24"/>
        </w:rPr>
        <w:t>выполняющий</w:t>
      </w:r>
      <w:proofErr w:type="gramEnd"/>
      <w:r w:rsidRPr="00A76523">
        <w:rPr>
          <w:rFonts w:ascii="Times New Roman" w:hAnsi="Times New Roman" w:cs="Times New Roman"/>
          <w:sz w:val="24"/>
          <w:szCs w:val="24"/>
        </w:rPr>
        <w:t xml:space="preserve"> правила здорового и безопасного образа жизни для себя и окруж</w:t>
      </w:r>
      <w:r w:rsidRPr="00A76523">
        <w:rPr>
          <w:rFonts w:ascii="Times New Roman" w:hAnsi="Times New Roman" w:cs="Times New Roman"/>
          <w:sz w:val="24"/>
          <w:szCs w:val="24"/>
        </w:rPr>
        <w:t>а</w:t>
      </w:r>
      <w:r w:rsidRPr="00A76523">
        <w:rPr>
          <w:rFonts w:ascii="Times New Roman" w:hAnsi="Times New Roman" w:cs="Times New Roman"/>
          <w:sz w:val="24"/>
          <w:szCs w:val="24"/>
        </w:rPr>
        <w:t>ющих.</w:t>
      </w:r>
    </w:p>
    <w:p w:rsidR="00A76523" w:rsidRPr="00A76523" w:rsidRDefault="00A76523" w:rsidP="00A76523">
      <w:pPr>
        <w:spacing w:line="240" w:lineRule="auto"/>
        <w:ind w:left="360"/>
        <w:jc w:val="both"/>
        <w:rPr>
          <w:rFonts w:ascii="Times New Roman" w:hAnsi="Times New Roman" w:cs="Times New Roman"/>
          <w:sz w:val="24"/>
          <w:szCs w:val="24"/>
        </w:rPr>
      </w:pPr>
    </w:p>
    <w:p w:rsidR="00A76523" w:rsidRPr="00A76523" w:rsidRDefault="00A76523" w:rsidP="00A76523">
      <w:pPr>
        <w:spacing w:line="240" w:lineRule="auto"/>
        <w:jc w:val="both"/>
        <w:rPr>
          <w:rFonts w:ascii="Times New Roman" w:hAnsi="Times New Roman" w:cs="Times New Roman"/>
          <w:b/>
          <w:sz w:val="24"/>
          <w:szCs w:val="24"/>
        </w:rPr>
      </w:pPr>
      <w:r w:rsidRPr="00A76523">
        <w:rPr>
          <w:rFonts w:ascii="Times New Roman" w:hAnsi="Times New Roman" w:cs="Times New Roman"/>
          <w:b/>
          <w:sz w:val="24"/>
          <w:szCs w:val="24"/>
        </w:rPr>
        <w:t xml:space="preserve">2. Основные направления духовно-нравственного развития и воспитания </w:t>
      </w:r>
      <w:proofErr w:type="gramStart"/>
      <w:r w:rsidRPr="00A76523">
        <w:rPr>
          <w:rFonts w:ascii="Times New Roman" w:hAnsi="Times New Roman" w:cs="Times New Roman"/>
          <w:b/>
          <w:sz w:val="24"/>
          <w:szCs w:val="24"/>
        </w:rPr>
        <w:t>обуча</w:t>
      </w:r>
      <w:r w:rsidRPr="00A76523">
        <w:rPr>
          <w:rFonts w:ascii="Times New Roman" w:hAnsi="Times New Roman" w:cs="Times New Roman"/>
          <w:b/>
          <w:sz w:val="24"/>
          <w:szCs w:val="24"/>
        </w:rPr>
        <w:t>ю</w:t>
      </w:r>
      <w:r w:rsidRPr="00A76523">
        <w:rPr>
          <w:rFonts w:ascii="Times New Roman" w:hAnsi="Times New Roman" w:cs="Times New Roman"/>
          <w:b/>
          <w:sz w:val="24"/>
          <w:szCs w:val="24"/>
        </w:rPr>
        <w:t>щихся</w:t>
      </w:r>
      <w:proofErr w:type="gramEnd"/>
      <w:r w:rsidRPr="00A76523">
        <w:rPr>
          <w:rFonts w:ascii="Times New Roman" w:hAnsi="Times New Roman" w:cs="Times New Roman"/>
          <w:b/>
          <w:sz w:val="24"/>
          <w:szCs w:val="24"/>
        </w:rPr>
        <w:t>.</w:t>
      </w:r>
    </w:p>
    <w:p w:rsidR="00A76523" w:rsidRPr="00A76523" w:rsidRDefault="00A76523" w:rsidP="00A76523">
      <w:pPr>
        <w:spacing w:line="240" w:lineRule="auto"/>
        <w:ind w:firstLine="567"/>
        <w:jc w:val="both"/>
        <w:rPr>
          <w:rFonts w:ascii="Times New Roman" w:hAnsi="Times New Roman" w:cs="Times New Roman"/>
          <w:sz w:val="24"/>
          <w:szCs w:val="24"/>
        </w:rPr>
      </w:pPr>
      <w:r w:rsidRPr="00A76523">
        <w:rPr>
          <w:rFonts w:ascii="Times New Roman" w:hAnsi="Times New Roman" w:cs="Times New Roman"/>
          <w:sz w:val="24"/>
          <w:szCs w:val="24"/>
        </w:rPr>
        <w:t>Духовно-нравственное развитие и воспитание учащихся строится на основании б</w:t>
      </w:r>
      <w:r w:rsidRPr="00A76523">
        <w:rPr>
          <w:rFonts w:ascii="Times New Roman" w:hAnsi="Times New Roman" w:cs="Times New Roman"/>
          <w:sz w:val="24"/>
          <w:szCs w:val="24"/>
        </w:rPr>
        <w:t>а</w:t>
      </w:r>
      <w:r w:rsidRPr="00A76523">
        <w:rPr>
          <w:rFonts w:ascii="Times New Roman" w:hAnsi="Times New Roman" w:cs="Times New Roman"/>
          <w:sz w:val="24"/>
          <w:szCs w:val="24"/>
        </w:rPr>
        <w:t>зовых национальных ценностей по следующим направлениям:</w:t>
      </w:r>
    </w:p>
    <w:p w:rsidR="00A76523" w:rsidRPr="00A76523" w:rsidRDefault="00A76523" w:rsidP="00A76523">
      <w:pPr>
        <w:spacing w:line="240" w:lineRule="auto"/>
        <w:jc w:val="both"/>
        <w:rPr>
          <w:rFonts w:ascii="Times New Roman" w:hAnsi="Times New Roman" w:cs="Times New Roman"/>
          <w:sz w:val="24"/>
          <w:szCs w:val="2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3326"/>
        <w:gridCol w:w="5406"/>
      </w:tblGrid>
      <w:tr w:rsidR="00A76523" w:rsidRPr="00A76523" w:rsidTr="00A76523">
        <w:tc>
          <w:tcPr>
            <w:tcW w:w="560" w:type="dxa"/>
          </w:tcPr>
          <w:p w:rsidR="00A76523" w:rsidRPr="00A76523" w:rsidRDefault="00A76523" w:rsidP="00A76523">
            <w:pPr>
              <w:spacing w:line="240" w:lineRule="auto"/>
              <w:jc w:val="center"/>
              <w:rPr>
                <w:rFonts w:ascii="Times New Roman" w:eastAsia="Calibri" w:hAnsi="Times New Roman" w:cs="Times New Roman"/>
                <w:b/>
                <w:sz w:val="24"/>
                <w:szCs w:val="24"/>
              </w:rPr>
            </w:pPr>
            <w:r w:rsidRPr="00A76523">
              <w:rPr>
                <w:rFonts w:ascii="Times New Roman" w:eastAsia="Calibri" w:hAnsi="Times New Roman" w:cs="Times New Roman"/>
                <w:b/>
                <w:sz w:val="24"/>
                <w:szCs w:val="24"/>
              </w:rPr>
              <w:t xml:space="preserve">№ </w:t>
            </w:r>
            <w:proofErr w:type="gramStart"/>
            <w:r w:rsidRPr="00A76523">
              <w:rPr>
                <w:rFonts w:ascii="Times New Roman" w:eastAsia="Calibri" w:hAnsi="Times New Roman" w:cs="Times New Roman"/>
                <w:b/>
                <w:sz w:val="24"/>
                <w:szCs w:val="24"/>
              </w:rPr>
              <w:t>п</w:t>
            </w:r>
            <w:proofErr w:type="gramEnd"/>
            <w:r w:rsidRPr="00A76523">
              <w:rPr>
                <w:rFonts w:ascii="Times New Roman" w:eastAsia="Calibri" w:hAnsi="Times New Roman" w:cs="Times New Roman"/>
                <w:b/>
                <w:sz w:val="24"/>
                <w:szCs w:val="24"/>
              </w:rPr>
              <w:t>/п</w:t>
            </w:r>
          </w:p>
        </w:tc>
        <w:tc>
          <w:tcPr>
            <w:tcW w:w="3420" w:type="dxa"/>
          </w:tcPr>
          <w:p w:rsidR="00A76523" w:rsidRPr="00A76523" w:rsidRDefault="00A76523" w:rsidP="00A76523">
            <w:pPr>
              <w:spacing w:line="240" w:lineRule="auto"/>
              <w:jc w:val="center"/>
              <w:rPr>
                <w:rFonts w:ascii="Times New Roman" w:eastAsia="Calibri" w:hAnsi="Times New Roman" w:cs="Times New Roman"/>
                <w:b/>
                <w:sz w:val="24"/>
                <w:szCs w:val="24"/>
              </w:rPr>
            </w:pPr>
            <w:r w:rsidRPr="00A76523">
              <w:rPr>
                <w:rFonts w:ascii="Times New Roman" w:eastAsia="Calibri" w:hAnsi="Times New Roman" w:cs="Times New Roman"/>
                <w:b/>
                <w:sz w:val="24"/>
                <w:szCs w:val="24"/>
              </w:rPr>
              <w:t>Основные направления</w:t>
            </w:r>
          </w:p>
        </w:tc>
        <w:tc>
          <w:tcPr>
            <w:tcW w:w="5683" w:type="dxa"/>
          </w:tcPr>
          <w:p w:rsidR="00A76523" w:rsidRPr="00A76523" w:rsidRDefault="00A76523" w:rsidP="00A76523">
            <w:pPr>
              <w:spacing w:line="240" w:lineRule="auto"/>
              <w:jc w:val="center"/>
              <w:rPr>
                <w:rFonts w:ascii="Times New Roman" w:eastAsia="Calibri" w:hAnsi="Times New Roman" w:cs="Times New Roman"/>
                <w:b/>
                <w:sz w:val="24"/>
                <w:szCs w:val="24"/>
              </w:rPr>
            </w:pPr>
            <w:r w:rsidRPr="00A76523">
              <w:rPr>
                <w:rFonts w:ascii="Times New Roman" w:eastAsia="Calibri" w:hAnsi="Times New Roman" w:cs="Times New Roman"/>
                <w:b/>
                <w:sz w:val="24"/>
                <w:szCs w:val="24"/>
              </w:rPr>
              <w:t>Ценности</w:t>
            </w:r>
          </w:p>
        </w:tc>
      </w:tr>
      <w:tr w:rsidR="00A76523" w:rsidRPr="00A76523" w:rsidTr="00A76523">
        <w:tc>
          <w:tcPr>
            <w:tcW w:w="560" w:type="dxa"/>
          </w:tcPr>
          <w:p w:rsidR="00A76523" w:rsidRPr="00A76523" w:rsidRDefault="00A76523" w:rsidP="00A76523">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1</w:t>
            </w:r>
          </w:p>
        </w:tc>
        <w:tc>
          <w:tcPr>
            <w:tcW w:w="3420" w:type="dxa"/>
          </w:tcPr>
          <w:p w:rsidR="00A76523" w:rsidRPr="00A76523" w:rsidRDefault="00A76523" w:rsidP="00A76523">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 xml:space="preserve"> Воспитание гражданственн</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сти, патриотизма, уважения к правам, свободам и обязанн</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стям человека.</w:t>
            </w:r>
          </w:p>
        </w:tc>
        <w:tc>
          <w:tcPr>
            <w:tcW w:w="5683" w:type="dxa"/>
          </w:tcPr>
          <w:p w:rsidR="00A76523" w:rsidRPr="00A76523" w:rsidRDefault="00A76523" w:rsidP="00A76523">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 xml:space="preserve">Любовь к России, своему народу, своему краю, служение Отечеству; </w:t>
            </w:r>
          </w:p>
          <w:p w:rsidR="00A76523" w:rsidRPr="00A76523" w:rsidRDefault="00A76523" w:rsidP="00A76523">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свободы выбора и признание закона и правоп</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 xml:space="preserve">рядка; </w:t>
            </w:r>
          </w:p>
          <w:p w:rsidR="00A76523" w:rsidRPr="00A76523" w:rsidRDefault="00A76523" w:rsidP="00A76523">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мира в многонациональном государстве, тол</w:t>
            </w:r>
            <w:r w:rsidRPr="00A76523">
              <w:rPr>
                <w:rFonts w:ascii="Times New Roman" w:eastAsia="Calibri" w:hAnsi="Times New Roman" w:cs="Times New Roman"/>
                <w:sz w:val="24"/>
                <w:szCs w:val="24"/>
              </w:rPr>
              <w:t>е</w:t>
            </w:r>
            <w:r w:rsidRPr="00A76523">
              <w:rPr>
                <w:rFonts w:ascii="Times New Roman" w:eastAsia="Calibri" w:hAnsi="Times New Roman" w:cs="Times New Roman"/>
                <w:sz w:val="24"/>
                <w:szCs w:val="24"/>
              </w:rPr>
              <w:t>рантность, как социальная форма гражданского общества</w:t>
            </w:r>
          </w:p>
        </w:tc>
      </w:tr>
      <w:tr w:rsidR="00A76523" w:rsidRPr="00A76523" w:rsidTr="00A76523">
        <w:tc>
          <w:tcPr>
            <w:tcW w:w="560" w:type="dxa"/>
          </w:tcPr>
          <w:p w:rsidR="00A76523" w:rsidRPr="00A76523" w:rsidRDefault="00A76523" w:rsidP="00A76523">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2</w:t>
            </w:r>
          </w:p>
        </w:tc>
        <w:tc>
          <w:tcPr>
            <w:tcW w:w="3420" w:type="dxa"/>
          </w:tcPr>
          <w:p w:rsidR="00A76523" w:rsidRPr="00A76523" w:rsidRDefault="00A76523" w:rsidP="00A76523">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Воспитание нравственных чувств и этического сознания.</w:t>
            </w:r>
          </w:p>
        </w:tc>
        <w:tc>
          <w:tcPr>
            <w:tcW w:w="5683" w:type="dxa"/>
          </w:tcPr>
          <w:p w:rsidR="00A76523" w:rsidRPr="00A76523" w:rsidRDefault="00A76523" w:rsidP="00A76523">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 xml:space="preserve">человеческой жизни, смысл жизни; </w:t>
            </w:r>
            <w:r w:rsidRPr="00A76523">
              <w:rPr>
                <w:rFonts w:ascii="Times New Roman" w:eastAsia="Calibri" w:hAnsi="Times New Roman" w:cs="Times New Roman"/>
                <w:i/>
                <w:sz w:val="24"/>
                <w:szCs w:val="24"/>
              </w:rPr>
              <w:t>ценность</w:t>
            </w:r>
            <w:r w:rsidRPr="00A76523">
              <w:rPr>
                <w:rFonts w:ascii="Times New Roman" w:eastAsia="Calibri" w:hAnsi="Times New Roman" w:cs="Times New Roman"/>
                <w:sz w:val="24"/>
                <w:szCs w:val="24"/>
              </w:rPr>
              <w:t xml:space="preserve"> м</w:t>
            </w:r>
            <w:r w:rsidRPr="00A76523">
              <w:rPr>
                <w:rFonts w:ascii="Times New Roman" w:eastAsia="Calibri" w:hAnsi="Times New Roman" w:cs="Times New Roman"/>
                <w:sz w:val="24"/>
                <w:szCs w:val="24"/>
              </w:rPr>
              <w:t>и</w:t>
            </w:r>
            <w:r w:rsidRPr="00A76523">
              <w:rPr>
                <w:rFonts w:ascii="Times New Roman" w:eastAsia="Calibri" w:hAnsi="Times New Roman" w:cs="Times New Roman"/>
                <w:sz w:val="24"/>
                <w:szCs w:val="24"/>
              </w:rPr>
              <w:t xml:space="preserve">ра - как принципа жизни; </w:t>
            </w:r>
          </w:p>
          <w:p w:rsidR="00A76523" w:rsidRPr="00A76523" w:rsidRDefault="00A76523" w:rsidP="00A76523">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добра, справедливости, милосердия,  чести, д</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 xml:space="preserve">стоинства; </w:t>
            </w:r>
          </w:p>
          <w:p w:rsidR="00A76523" w:rsidRPr="00A76523" w:rsidRDefault="00A76523" w:rsidP="00A76523">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 xml:space="preserve">свобода совести и вероисповедания; </w:t>
            </w:r>
          </w:p>
          <w:p w:rsidR="00A76523" w:rsidRPr="00A76523" w:rsidRDefault="00A76523" w:rsidP="00A76523">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толерантность, представление о вере, духовной культуре и светской этике</w:t>
            </w:r>
          </w:p>
        </w:tc>
      </w:tr>
      <w:tr w:rsidR="00A76523" w:rsidRPr="00A76523" w:rsidTr="00A76523">
        <w:tc>
          <w:tcPr>
            <w:tcW w:w="560" w:type="dxa"/>
          </w:tcPr>
          <w:p w:rsidR="00A76523" w:rsidRPr="00A76523" w:rsidRDefault="00A76523" w:rsidP="00A76523">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3</w:t>
            </w:r>
          </w:p>
        </w:tc>
        <w:tc>
          <w:tcPr>
            <w:tcW w:w="3420" w:type="dxa"/>
          </w:tcPr>
          <w:p w:rsidR="00A76523" w:rsidRPr="00A76523" w:rsidRDefault="00A76523" w:rsidP="00A76523">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 xml:space="preserve">Воспитание трудолюбия, творческого отношения к </w:t>
            </w:r>
            <w:r w:rsidRPr="00A76523">
              <w:rPr>
                <w:rFonts w:ascii="Times New Roman" w:eastAsia="Calibri" w:hAnsi="Times New Roman" w:cs="Times New Roman"/>
                <w:sz w:val="24"/>
                <w:szCs w:val="24"/>
              </w:rPr>
              <w:lastRenderedPageBreak/>
              <w:t>учению, труду, жизни.</w:t>
            </w:r>
          </w:p>
        </w:tc>
        <w:tc>
          <w:tcPr>
            <w:tcW w:w="5683" w:type="dxa"/>
          </w:tcPr>
          <w:p w:rsidR="00A76523" w:rsidRPr="00A76523" w:rsidRDefault="00A76523" w:rsidP="00A76523">
            <w:pPr>
              <w:spacing w:line="240" w:lineRule="auto"/>
              <w:rPr>
                <w:rFonts w:ascii="Times New Roman" w:eastAsia="Calibri" w:hAnsi="Times New Roman" w:cs="Times New Roman"/>
                <w:sz w:val="24"/>
                <w:szCs w:val="24"/>
              </w:rPr>
            </w:pPr>
            <w:r w:rsidRPr="00A76523">
              <w:rPr>
                <w:rFonts w:ascii="Times New Roman" w:eastAsia="Calibri" w:hAnsi="Times New Roman" w:cs="Times New Roman"/>
                <w:i/>
                <w:sz w:val="24"/>
                <w:szCs w:val="24"/>
              </w:rPr>
              <w:lastRenderedPageBreak/>
              <w:t>ценность</w:t>
            </w:r>
            <w:r w:rsidRPr="00A76523">
              <w:rPr>
                <w:rFonts w:ascii="Times New Roman" w:eastAsia="Calibri" w:hAnsi="Times New Roman" w:cs="Times New Roman"/>
                <w:sz w:val="24"/>
                <w:szCs w:val="24"/>
              </w:rPr>
              <w:t xml:space="preserve"> труда и творчества;</w:t>
            </w:r>
          </w:p>
          <w:p w:rsidR="00A76523" w:rsidRPr="00A76523" w:rsidRDefault="00A76523" w:rsidP="00A76523">
            <w:pPr>
              <w:spacing w:line="240" w:lineRule="auto"/>
              <w:rPr>
                <w:rFonts w:ascii="Times New Roman" w:eastAsia="Calibri" w:hAnsi="Times New Roman" w:cs="Times New Roman"/>
                <w:sz w:val="24"/>
                <w:szCs w:val="24"/>
              </w:rPr>
            </w:pPr>
            <w:r w:rsidRPr="00A76523">
              <w:rPr>
                <w:rFonts w:ascii="Times New Roman" w:eastAsia="Calibri" w:hAnsi="Times New Roman" w:cs="Times New Roman"/>
                <w:i/>
                <w:sz w:val="24"/>
                <w:szCs w:val="24"/>
              </w:rPr>
              <w:lastRenderedPageBreak/>
              <w:t>ценность</w:t>
            </w:r>
            <w:r w:rsidRPr="00A76523">
              <w:rPr>
                <w:rFonts w:ascii="Times New Roman" w:eastAsia="Calibri" w:hAnsi="Times New Roman" w:cs="Times New Roman"/>
                <w:sz w:val="24"/>
                <w:szCs w:val="24"/>
              </w:rPr>
              <w:t xml:space="preserve"> познания мира; </w:t>
            </w:r>
          </w:p>
          <w:p w:rsidR="00A76523" w:rsidRPr="00A76523" w:rsidRDefault="00A76523" w:rsidP="00A76523">
            <w:pPr>
              <w:spacing w:line="240" w:lineRule="auto"/>
              <w:rPr>
                <w:rFonts w:ascii="Times New Roman" w:eastAsia="Calibri" w:hAnsi="Times New Roman" w:cs="Times New Roman"/>
                <w:sz w:val="24"/>
                <w:szCs w:val="24"/>
              </w:rPr>
            </w:pPr>
            <w:r w:rsidRPr="00A76523">
              <w:rPr>
                <w:rFonts w:ascii="Times New Roman" w:eastAsia="Calibri" w:hAnsi="Times New Roman" w:cs="Times New Roman"/>
                <w:i/>
                <w:sz w:val="24"/>
                <w:szCs w:val="24"/>
              </w:rPr>
              <w:t>ценность</w:t>
            </w:r>
            <w:r w:rsidRPr="00A76523">
              <w:rPr>
                <w:rFonts w:ascii="Times New Roman" w:eastAsia="Calibri" w:hAnsi="Times New Roman" w:cs="Times New Roman"/>
                <w:sz w:val="24"/>
                <w:szCs w:val="24"/>
              </w:rPr>
              <w:t xml:space="preserve"> таких качеств личности как цел</w:t>
            </w:r>
            <w:r w:rsidRPr="00A76523">
              <w:rPr>
                <w:rFonts w:ascii="Times New Roman" w:eastAsia="Calibri" w:hAnsi="Times New Roman" w:cs="Times New Roman"/>
                <w:sz w:val="24"/>
                <w:szCs w:val="24"/>
              </w:rPr>
              <w:t>е</w:t>
            </w:r>
            <w:r w:rsidRPr="00A76523">
              <w:rPr>
                <w:rFonts w:ascii="Times New Roman" w:eastAsia="Calibri" w:hAnsi="Times New Roman" w:cs="Times New Roman"/>
                <w:sz w:val="24"/>
                <w:szCs w:val="24"/>
              </w:rPr>
              <w:t>устремленность и  настойчивость, бережливость.</w:t>
            </w:r>
          </w:p>
        </w:tc>
      </w:tr>
      <w:tr w:rsidR="00A76523" w:rsidRPr="00A76523" w:rsidTr="00A76523">
        <w:tc>
          <w:tcPr>
            <w:tcW w:w="560" w:type="dxa"/>
          </w:tcPr>
          <w:p w:rsidR="00A76523" w:rsidRPr="00A76523" w:rsidRDefault="00A76523" w:rsidP="00A76523">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lastRenderedPageBreak/>
              <w:t>4</w:t>
            </w:r>
          </w:p>
        </w:tc>
        <w:tc>
          <w:tcPr>
            <w:tcW w:w="3420" w:type="dxa"/>
          </w:tcPr>
          <w:p w:rsidR="00A76523" w:rsidRPr="00A76523" w:rsidRDefault="00A76523" w:rsidP="00A76523">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Формирование ценностного отношения к семье, здоровью и здоровому образу жизни.</w:t>
            </w:r>
          </w:p>
        </w:tc>
        <w:tc>
          <w:tcPr>
            <w:tcW w:w="5683" w:type="dxa"/>
          </w:tcPr>
          <w:p w:rsidR="00A76523" w:rsidRPr="00A76523" w:rsidRDefault="00A76523" w:rsidP="00A76523">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 xml:space="preserve">ценность семьи, уважение родителей, забота о старших и младших; </w:t>
            </w:r>
          </w:p>
          <w:p w:rsidR="00A76523" w:rsidRPr="00A76523" w:rsidRDefault="00A76523" w:rsidP="00A76523">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ценность здоровья (физического, нравственного и социально-психологического), стремление к зд</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ровому образу жизни.</w:t>
            </w:r>
          </w:p>
        </w:tc>
      </w:tr>
      <w:tr w:rsidR="00A76523" w:rsidRPr="00A76523" w:rsidTr="00A76523">
        <w:tc>
          <w:tcPr>
            <w:tcW w:w="560" w:type="dxa"/>
          </w:tcPr>
          <w:p w:rsidR="00A76523" w:rsidRPr="00A76523" w:rsidRDefault="00A76523" w:rsidP="00A76523">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5</w:t>
            </w:r>
          </w:p>
        </w:tc>
        <w:tc>
          <w:tcPr>
            <w:tcW w:w="3420" w:type="dxa"/>
          </w:tcPr>
          <w:p w:rsidR="00A76523" w:rsidRPr="00A76523" w:rsidRDefault="00A76523" w:rsidP="00A76523">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Воспитание ценностного о</w:t>
            </w:r>
            <w:r w:rsidRPr="00A76523">
              <w:rPr>
                <w:rFonts w:ascii="Times New Roman" w:eastAsia="Calibri" w:hAnsi="Times New Roman" w:cs="Times New Roman"/>
                <w:sz w:val="24"/>
                <w:szCs w:val="24"/>
              </w:rPr>
              <w:t>т</w:t>
            </w:r>
            <w:r w:rsidRPr="00A76523">
              <w:rPr>
                <w:rFonts w:ascii="Times New Roman" w:eastAsia="Calibri" w:hAnsi="Times New Roman" w:cs="Times New Roman"/>
                <w:sz w:val="24"/>
                <w:szCs w:val="24"/>
              </w:rPr>
              <w:t>ношения к природе, окруж</w:t>
            </w:r>
            <w:r w:rsidRPr="00A76523">
              <w:rPr>
                <w:rFonts w:ascii="Times New Roman" w:eastAsia="Calibri" w:hAnsi="Times New Roman" w:cs="Times New Roman"/>
                <w:sz w:val="24"/>
                <w:szCs w:val="24"/>
              </w:rPr>
              <w:t>а</w:t>
            </w:r>
            <w:r w:rsidRPr="00A76523">
              <w:rPr>
                <w:rFonts w:ascii="Times New Roman" w:eastAsia="Calibri" w:hAnsi="Times New Roman" w:cs="Times New Roman"/>
                <w:sz w:val="24"/>
                <w:szCs w:val="24"/>
              </w:rPr>
              <w:t>ющей среде.</w:t>
            </w:r>
          </w:p>
        </w:tc>
        <w:tc>
          <w:tcPr>
            <w:tcW w:w="5683" w:type="dxa"/>
          </w:tcPr>
          <w:p w:rsidR="00A76523" w:rsidRPr="00A76523" w:rsidRDefault="00A76523" w:rsidP="00A76523">
            <w:pPr>
              <w:spacing w:line="240" w:lineRule="auto"/>
              <w:rPr>
                <w:rFonts w:ascii="Times New Roman" w:eastAsia="Calibri" w:hAnsi="Times New Roman" w:cs="Times New Roman"/>
                <w:i/>
                <w:sz w:val="24"/>
                <w:szCs w:val="24"/>
              </w:rPr>
            </w:pPr>
            <w:r w:rsidRPr="00A76523">
              <w:rPr>
                <w:rFonts w:ascii="Times New Roman" w:eastAsia="Calibri" w:hAnsi="Times New Roman" w:cs="Times New Roman"/>
                <w:sz w:val="24"/>
                <w:szCs w:val="24"/>
              </w:rPr>
              <w:t xml:space="preserve">планета Земля – общий дом для всех жителей Земли; </w:t>
            </w:r>
          </w:p>
          <w:p w:rsidR="00A76523" w:rsidRPr="00A76523" w:rsidRDefault="00A76523" w:rsidP="00A76523">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 xml:space="preserve"> природы, родной земли, родной природы, зап</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 xml:space="preserve">ведной природы; </w:t>
            </w:r>
          </w:p>
          <w:p w:rsidR="00A76523" w:rsidRPr="00A76523" w:rsidRDefault="00A76523" w:rsidP="00A76523">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ответственность человека за окружающую среду.</w:t>
            </w:r>
          </w:p>
        </w:tc>
      </w:tr>
      <w:tr w:rsidR="00A76523" w:rsidRPr="00A76523" w:rsidTr="00A76523">
        <w:tc>
          <w:tcPr>
            <w:tcW w:w="560" w:type="dxa"/>
          </w:tcPr>
          <w:p w:rsidR="00A76523" w:rsidRPr="00A76523" w:rsidRDefault="00A76523" w:rsidP="00A76523">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6</w:t>
            </w:r>
          </w:p>
        </w:tc>
        <w:tc>
          <w:tcPr>
            <w:tcW w:w="3420" w:type="dxa"/>
          </w:tcPr>
          <w:p w:rsidR="00A76523" w:rsidRPr="00A76523" w:rsidRDefault="00A76523" w:rsidP="00A76523">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Воспитание ценностного о</w:t>
            </w:r>
            <w:r w:rsidRPr="00A76523">
              <w:rPr>
                <w:rFonts w:ascii="Times New Roman" w:eastAsia="Calibri" w:hAnsi="Times New Roman" w:cs="Times New Roman"/>
                <w:sz w:val="24"/>
                <w:szCs w:val="24"/>
              </w:rPr>
              <w:t>т</w:t>
            </w:r>
            <w:r w:rsidRPr="00A76523">
              <w:rPr>
                <w:rFonts w:ascii="Times New Roman" w:eastAsia="Calibri" w:hAnsi="Times New Roman" w:cs="Times New Roman"/>
                <w:sz w:val="24"/>
                <w:szCs w:val="24"/>
              </w:rPr>
              <w:t xml:space="preserve">ношения к </w:t>
            </w:r>
            <w:proofErr w:type="gramStart"/>
            <w:r w:rsidRPr="00A76523">
              <w:rPr>
                <w:rFonts w:ascii="Times New Roman" w:eastAsia="Calibri" w:hAnsi="Times New Roman" w:cs="Times New Roman"/>
                <w:sz w:val="24"/>
                <w:szCs w:val="24"/>
              </w:rPr>
              <w:t>прекрасному</w:t>
            </w:r>
            <w:proofErr w:type="gramEnd"/>
            <w:r w:rsidRPr="00A76523">
              <w:rPr>
                <w:rFonts w:ascii="Times New Roman" w:eastAsia="Calibri" w:hAnsi="Times New Roman" w:cs="Times New Roman"/>
                <w:sz w:val="24"/>
                <w:szCs w:val="24"/>
              </w:rPr>
              <w:t>, формирование представлений об эстетических идеалах и ценностях (эстетическое во</w:t>
            </w:r>
            <w:r w:rsidRPr="00A76523">
              <w:rPr>
                <w:rFonts w:ascii="Times New Roman" w:eastAsia="Calibri" w:hAnsi="Times New Roman" w:cs="Times New Roman"/>
                <w:sz w:val="24"/>
                <w:szCs w:val="24"/>
              </w:rPr>
              <w:t>с</w:t>
            </w:r>
            <w:r w:rsidRPr="00A76523">
              <w:rPr>
                <w:rFonts w:ascii="Times New Roman" w:eastAsia="Calibri" w:hAnsi="Times New Roman" w:cs="Times New Roman"/>
                <w:sz w:val="24"/>
                <w:szCs w:val="24"/>
              </w:rPr>
              <w:t>питание).</w:t>
            </w:r>
          </w:p>
        </w:tc>
        <w:tc>
          <w:tcPr>
            <w:tcW w:w="5683" w:type="dxa"/>
          </w:tcPr>
          <w:p w:rsidR="00A76523" w:rsidRPr="00A76523" w:rsidRDefault="00A76523" w:rsidP="00A76523">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 xml:space="preserve">дар слова,  </w:t>
            </w:r>
          </w:p>
          <w:p w:rsidR="00A76523" w:rsidRPr="00A76523" w:rsidRDefault="00A76523" w:rsidP="00A76523">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 xml:space="preserve">красоты в различных её проявлениях. </w:t>
            </w:r>
          </w:p>
          <w:p w:rsidR="00A76523" w:rsidRPr="00A76523" w:rsidRDefault="00A76523" w:rsidP="00A76523">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труда – как условия достижения мастерства; творчества.</w:t>
            </w:r>
          </w:p>
        </w:tc>
      </w:tr>
    </w:tbl>
    <w:p w:rsidR="00A76523" w:rsidRPr="00A76523" w:rsidRDefault="00A76523" w:rsidP="00A76523">
      <w:pPr>
        <w:spacing w:line="240" w:lineRule="auto"/>
        <w:rPr>
          <w:rFonts w:ascii="Times New Roman" w:hAnsi="Times New Roman" w:cs="Times New Roman"/>
          <w:sz w:val="24"/>
          <w:szCs w:val="24"/>
        </w:rPr>
      </w:pPr>
    </w:p>
    <w:p w:rsidR="00A76523" w:rsidRPr="00A76523" w:rsidRDefault="00A76523" w:rsidP="00A76523">
      <w:pPr>
        <w:spacing w:line="240" w:lineRule="auto"/>
        <w:ind w:firstLine="540"/>
        <w:jc w:val="both"/>
        <w:rPr>
          <w:rFonts w:ascii="Times New Roman" w:hAnsi="Times New Roman" w:cs="Times New Roman"/>
          <w:sz w:val="24"/>
          <w:szCs w:val="24"/>
        </w:rPr>
      </w:pPr>
      <w:r w:rsidRPr="00A76523">
        <w:rPr>
          <w:rFonts w:ascii="Times New Roman" w:hAnsi="Times New Roman" w:cs="Times New Roman"/>
          <w:sz w:val="24"/>
          <w:szCs w:val="24"/>
        </w:rPr>
        <w:t>Приоритетным направлением программы является воспитание гражданственности, патриотизма, уважения к правам, свободам и обязанностям человека, а также формиров</w:t>
      </w:r>
      <w:r w:rsidRPr="00A76523">
        <w:rPr>
          <w:rFonts w:ascii="Times New Roman" w:hAnsi="Times New Roman" w:cs="Times New Roman"/>
          <w:sz w:val="24"/>
          <w:szCs w:val="24"/>
        </w:rPr>
        <w:t>а</w:t>
      </w:r>
      <w:r w:rsidRPr="00A76523">
        <w:rPr>
          <w:rFonts w:ascii="Times New Roman" w:hAnsi="Times New Roman" w:cs="Times New Roman"/>
          <w:sz w:val="24"/>
          <w:szCs w:val="24"/>
        </w:rPr>
        <w:t>ние ценностного отношения к семье, здоровью и здоровому образу жизни.</w:t>
      </w:r>
    </w:p>
    <w:p w:rsidR="00A76523" w:rsidRPr="00A76523" w:rsidRDefault="00A76523" w:rsidP="00A76523">
      <w:pPr>
        <w:spacing w:line="240" w:lineRule="auto"/>
        <w:outlineLvl w:val="4"/>
        <w:rPr>
          <w:rFonts w:ascii="Times New Roman" w:hAnsi="Times New Roman" w:cs="Times New Roman"/>
          <w:b/>
          <w:bCs/>
          <w:i/>
          <w:iCs/>
          <w:sz w:val="24"/>
          <w:szCs w:val="24"/>
        </w:rPr>
      </w:pPr>
      <w:r w:rsidRPr="00A76523">
        <w:rPr>
          <w:rFonts w:ascii="Times New Roman" w:hAnsi="Times New Roman" w:cs="Times New Roman"/>
          <w:b/>
          <w:bCs/>
          <w:i/>
          <w:iCs/>
          <w:sz w:val="24"/>
          <w:szCs w:val="24"/>
        </w:rPr>
        <w:t xml:space="preserve"> Реализация целевых установок  средствами используемого УМК «Планета знаний»</w:t>
      </w:r>
    </w:p>
    <w:p w:rsidR="00A76523" w:rsidRPr="00A76523" w:rsidRDefault="00A76523" w:rsidP="00A76523">
      <w:pPr>
        <w:spacing w:line="240" w:lineRule="auto"/>
        <w:jc w:val="both"/>
        <w:rPr>
          <w:rFonts w:ascii="Times New Roman" w:hAnsi="Times New Roman" w:cs="Times New Roman"/>
          <w:sz w:val="24"/>
          <w:szCs w:val="24"/>
        </w:rPr>
      </w:pPr>
      <w:r w:rsidRPr="00A76523">
        <w:rPr>
          <w:rFonts w:ascii="Times New Roman" w:hAnsi="Times New Roman" w:cs="Times New Roman"/>
          <w:sz w:val="24"/>
          <w:szCs w:val="24"/>
        </w:rPr>
        <w:t>1) В содержание  </w:t>
      </w:r>
      <w:r w:rsidRPr="00A76523">
        <w:rPr>
          <w:rFonts w:ascii="Times New Roman" w:hAnsi="Times New Roman" w:cs="Times New Roman"/>
          <w:bCs/>
          <w:sz w:val="24"/>
          <w:szCs w:val="24"/>
        </w:rPr>
        <w:t>УМК</w:t>
      </w:r>
      <w:r w:rsidRPr="00A76523">
        <w:rPr>
          <w:rFonts w:ascii="Times New Roman" w:hAnsi="Times New Roman" w:cs="Times New Roman"/>
          <w:sz w:val="24"/>
          <w:szCs w:val="24"/>
        </w:rPr>
        <w:t xml:space="preserve"> «Планета Знаний» заложен огромный воспитывающий и развив</w:t>
      </w:r>
      <w:r w:rsidRPr="00A76523">
        <w:rPr>
          <w:rFonts w:ascii="Times New Roman" w:hAnsi="Times New Roman" w:cs="Times New Roman"/>
          <w:sz w:val="24"/>
          <w:szCs w:val="24"/>
        </w:rPr>
        <w:t>а</w:t>
      </w:r>
      <w:r w:rsidRPr="00A76523">
        <w:rPr>
          <w:rFonts w:ascii="Times New Roman" w:hAnsi="Times New Roman" w:cs="Times New Roman"/>
          <w:sz w:val="24"/>
          <w:szCs w:val="24"/>
        </w:rPr>
        <w:t xml:space="preserve">ющий потенциал, позволяющий учителю </w:t>
      </w:r>
      <w:r w:rsidRPr="00A76523">
        <w:rPr>
          <w:rFonts w:ascii="Times New Roman" w:hAnsi="Times New Roman" w:cs="Times New Roman"/>
          <w:bCs/>
          <w:sz w:val="24"/>
          <w:szCs w:val="24"/>
        </w:rPr>
        <w:t xml:space="preserve">эффективно реализовывать целевые установки </w:t>
      </w:r>
      <w:r w:rsidRPr="00A76523">
        <w:rPr>
          <w:rFonts w:ascii="Times New Roman" w:hAnsi="Times New Roman" w:cs="Times New Roman"/>
          <w:b/>
          <w:bCs/>
          <w:sz w:val="24"/>
          <w:szCs w:val="24"/>
        </w:rPr>
        <w:t xml:space="preserve">«Концепции духовно-нравственного развития и воспитания личности гражданина России». </w:t>
      </w:r>
      <w:r w:rsidRPr="00A76523">
        <w:rPr>
          <w:rFonts w:ascii="Times New Roman" w:hAnsi="Times New Roman" w:cs="Times New Roman"/>
          <w:bCs/>
          <w:sz w:val="24"/>
          <w:szCs w:val="24"/>
        </w:rPr>
        <w:t>Отбор содержания учебного материала в каждом учебном предмете осуществлён с ориентацией на формированиебазовых национальных ценностей.</w:t>
      </w:r>
    </w:p>
    <w:p w:rsidR="00A76523" w:rsidRPr="00A76523" w:rsidRDefault="00A76523" w:rsidP="00A76523">
      <w:pPr>
        <w:spacing w:line="240" w:lineRule="auto"/>
        <w:ind w:firstLine="360"/>
        <w:jc w:val="both"/>
        <w:rPr>
          <w:rFonts w:ascii="Times New Roman" w:hAnsi="Times New Roman" w:cs="Times New Roman"/>
          <w:sz w:val="24"/>
          <w:szCs w:val="24"/>
        </w:rPr>
      </w:pPr>
      <w:r w:rsidRPr="00A76523">
        <w:rPr>
          <w:rFonts w:ascii="Times New Roman" w:hAnsi="Times New Roman" w:cs="Times New Roman"/>
          <w:sz w:val="24"/>
          <w:szCs w:val="24"/>
        </w:rPr>
        <w:t>Так, например, учебники  «</w:t>
      </w:r>
      <w:r w:rsidRPr="00A76523">
        <w:rPr>
          <w:rFonts w:ascii="Times New Roman" w:hAnsi="Times New Roman" w:cs="Times New Roman"/>
          <w:b/>
          <w:sz w:val="24"/>
          <w:szCs w:val="24"/>
        </w:rPr>
        <w:t>Русский язык</w:t>
      </w:r>
      <w:r w:rsidRPr="00A76523">
        <w:rPr>
          <w:rFonts w:ascii="Times New Roman" w:hAnsi="Times New Roman" w:cs="Times New Roman"/>
          <w:sz w:val="24"/>
          <w:szCs w:val="24"/>
        </w:rPr>
        <w:t>» несут особое отношение к слову, к языку, его колориту и мудрости, духовно-нравственному содержанию, воспитывают толеран</w:t>
      </w:r>
      <w:r w:rsidRPr="00A76523">
        <w:rPr>
          <w:rFonts w:ascii="Times New Roman" w:hAnsi="Times New Roman" w:cs="Times New Roman"/>
          <w:sz w:val="24"/>
          <w:szCs w:val="24"/>
        </w:rPr>
        <w:t>т</w:t>
      </w:r>
      <w:r w:rsidRPr="00A76523">
        <w:rPr>
          <w:rFonts w:ascii="Times New Roman" w:hAnsi="Times New Roman" w:cs="Times New Roman"/>
          <w:sz w:val="24"/>
          <w:szCs w:val="24"/>
        </w:rPr>
        <w:t xml:space="preserve">ность, учат решать коммуникативные задачи, осваивать этикетные формы обращения и поведения,  развивают уважение и интерес к творческой работе.  </w:t>
      </w:r>
    </w:p>
    <w:p w:rsidR="00A76523" w:rsidRPr="00A76523" w:rsidRDefault="00A76523" w:rsidP="00A76523">
      <w:pPr>
        <w:spacing w:line="240" w:lineRule="auto"/>
        <w:ind w:firstLine="360"/>
        <w:jc w:val="both"/>
        <w:rPr>
          <w:rFonts w:ascii="Times New Roman" w:hAnsi="Times New Roman" w:cs="Times New Roman"/>
          <w:bCs/>
          <w:sz w:val="24"/>
          <w:szCs w:val="24"/>
        </w:rPr>
      </w:pPr>
      <w:r w:rsidRPr="00A76523">
        <w:rPr>
          <w:rFonts w:ascii="Times New Roman" w:hAnsi="Times New Roman" w:cs="Times New Roman"/>
          <w:sz w:val="24"/>
          <w:szCs w:val="24"/>
        </w:rPr>
        <w:t>Учебники «</w:t>
      </w:r>
      <w:r w:rsidRPr="00A76523">
        <w:rPr>
          <w:rFonts w:ascii="Times New Roman" w:hAnsi="Times New Roman" w:cs="Times New Roman"/>
          <w:b/>
          <w:sz w:val="24"/>
          <w:szCs w:val="24"/>
        </w:rPr>
        <w:t>Литературное чтение</w:t>
      </w:r>
      <w:r w:rsidRPr="00A76523">
        <w:rPr>
          <w:rFonts w:ascii="Times New Roman" w:hAnsi="Times New Roman" w:cs="Times New Roman"/>
          <w:sz w:val="24"/>
          <w:szCs w:val="24"/>
        </w:rPr>
        <w:t>» содержат литературные тексты мастеров худож</w:t>
      </w:r>
      <w:r w:rsidRPr="00A76523">
        <w:rPr>
          <w:rFonts w:ascii="Times New Roman" w:hAnsi="Times New Roman" w:cs="Times New Roman"/>
          <w:sz w:val="24"/>
          <w:szCs w:val="24"/>
        </w:rPr>
        <w:t>е</w:t>
      </w:r>
      <w:r w:rsidRPr="00A76523">
        <w:rPr>
          <w:rFonts w:ascii="Times New Roman" w:hAnsi="Times New Roman" w:cs="Times New Roman"/>
          <w:sz w:val="24"/>
          <w:szCs w:val="24"/>
        </w:rPr>
        <w:t>ственного слова, детских писателей, фольклорные произведения народов России, литер</w:t>
      </w:r>
      <w:r w:rsidRPr="00A76523">
        <w:rPr>
          <w:rFonts w:ascii="Times New Roman" w:hAnsi="Times New Roman" w:cs="Times New Roman"/>
          <w:sz w:val="24"/>
          <w:szCs w:val="24"/>
        </w:rPr>
        <w:t>а</w:t>
      </w:r>
      <w:r w:rsidRPr="00A76523">
        <w:rPr>
          <w:rFonts w:ascii="Times New Roman" w:hAnsi="Times New Roman" w:cs="Times New Roman"/>
          <w:sz w:val="24"/>
          <w:szCs w:val="24"/>
        </w:rPr>
        <w:t>турные тексты исторического содержания, работая с которыми, дети постигают простые и вечные истины добра, сострадания, сочувствия, любви к другим людям, к Родине, чувство патриотизма и гордости за свою страну. В процессе взаимодействия учащихся с худож</w:t>
      </w:r>
      <w:r w:rsidRPr="00A76523">
        <w:rPr>
          <w:rFonts w:ascii="Times New Roman" w:hAnsi="Times New Roman" w:cs="Times New Roman"/>
          <w:sz w:val="24"/>
          <w:szCs w:val="24"/>
        </w:rPr>
        <w:t>е</w:t>
      </w:r>
      <w:r w:rsidRPr="00A76523">
        <w:rPr>
          <w:rFonts w:ascii="Times New Roman" w:hAnsi="Times New Roman" w:cs="Times New Roman"/>
          <w:sz w:val="24"/>
          <w:szCs w:val="24"/>
        </w:rPr>
        <w:t>ственными произведениями, которому помогают вопросы и задания, происходит инте</w:t>
      </w:r>
      <w:r w:rsidRPr="00A76523">
        <w:rPr>
          <w:rFonts w:ascii="Times New Roman" w:hAnsi="Times New Roman" w:cs="Times New Roman"/>
          <w:sz w:val="24"/>
          <w:szCs w:val="24"/>
        </w:rPr>
        <w:t>л</w:t>
      </w:r>
      <w:r w:rsidRPr="00A76523">
        <w:rPr>
          <w:rFonts w:ascii="Times New Roman" w:hAnsi="Times New Roman" w:cs="Times New Roman"/>
          <w:sz w:val="24"/>
          <w:szCs w:val="24"/>
        </w:rPr>
        <w:t>лектуальное познание и самопознание, переосмысление читательских переживаний и п</w:t>
      </w:r>
      <w:r w:rsidRPr="00A76523">
        <w:rPr>
          <w:rFonts w:ascii="Times New Roman" w:hAnsi="Times New Roman" w:cs="Times New Roman"/>
          <w:sz w:val="24"/>
          <w:szCs w:val="24"/>
        </w:rPr>
        <w:t>е</w:t>
      </w:r>
      <w:r w:rsidRPr="00A76523">
        <w:rPr>
          <w:rFonts w:ascii="Times New Roman" w:hAnsi="Times New Roman" w:cs="Times New Roman"/>
          <w:sz w:val="24"/>
          <w:szCs w:val="24"/>
        </w:rPr>
        <w:t>ренос эстетических, нравственных открытий в жизненный опыт.</w:t>
      </w:r>
    </w:p>
    <w:p w:rsidR="00A76523" w:rsidRPr="00A76523" w:rsidRDefault="00A76523" w:rsidP="00A76523">
      <w:pPr>
        <w:autoSpaceDE w:val="0"/>
        <w:spacing w:line="240" w:lineRule="auto"/>
        <w:ind w:right="284" w:firstLine="360"/>
        <w:jc w:val="both"/>
        <w:rPr>
          <w:rFonts w:ascii="Times New Roman" w:hAnsi="Times New Roman" w:cs="Times New Roman"/>
          <w:sz w:val="24"/>
          <w:szCs w:val="24"/>
        </w:rPr>
      </w:pPr>
      <w:r w:rsidRPr="00A76523">
        <w:rPr>
          <w:rFonts w:ascii="Times New Roman" w:hAnsi="Times New Roman" w:cs="Times New Roman"/>
          <w:sz w:val="24"/>
          <w:szCs w:val="24"/>
        </w:rPr>
        <w:lastRenderedPageBreak/>
        <w:t>Содержание курса «</w:t>
      </w:r>
      <w:r w:rsidRPr="00A76523">
        <w:rPr>
          <w:rFonts w:ascii="Times New Roman" w:hAnsi="Times New Roman" w:cs="Times New Roman"/>
          <w:b/>
          <w:sz w:val="24"/>
          <w:szCs w:val="24"/>
        </w:rPr>
        <w:t>Математика</w:t>
      </w:r>
      <w:r w:rsidRPr="00A76523">
        <w:rPr>
          <w:rFonts w:ascii="Times New Roman" w:hAnsi="Times New Roman" w:cs="Times New Roman"/>
          <w:sz w:val="24"/>
          <w:szCs w:val="24"/>
        </w:rPr>
        <w:t>» способствует воспитанию трудолюбия, уважения к интеллектуальному труду, стремления к познанию. Материал учебников обогащён культурными и ассоциативными связями с литературой, живописью, историей, в них находят своё отражение знаменательные свершения и события нашей Родины.</w:t>
      </w:r>
    </w:p>
    <w:p w:rsidR="00A76523" w:rsidRPr="00A76523" w:rsidRDefault="00A76523" w:rsidP="00A76523">
      <w:pPr>
        <w:autoSpaceDE w:val="0"/>
        <w:spacing w:line="240" w:lineRule="auto"/>
        <w:ind w:firstLine="360"/>
        <w:jc w:val="both"/>
        <w:rPr>
          <w:rFonts w:ascii="Times New Roman" w:hAnsi="Times New Roman" w:cs="Times New Roman"/>
          <w:sz w:val="24"/>
          <w:szCs w:val="24"/>
        </w:rPr>
      </w:pPr>
      <w:r w:rsidRPr="00A76523">
        <w:rPr>
          <w:rFonts w:ascii="Times New Roman" w:hAnsi="Times New Roman" w:cs="Times New Roman"/>
          <w:sz w:val="24"/>
          <w:szCs w:val="24"/>
        </w:rPr>
        <w:t>Учебники курса «</w:t>
      </w:r>
      <w:r w:rsidRPr="00A76523">
        <w:rPr>
          <w:rFonts w:ascii="Times New Roman" w:hAnsi="Times New Roman" w:cs="Times New Roman"/>
          <w:b/>
          <w:sz w:val="24"/>
          <w:szCs w:val="24"/>
        </w:rPr>
        <w:t>Окружающий мир</w:t>
      </w:r>
      <w:r w:rsidRPr="00A76523">
        <w:rPr>
          <w:rFonts w:ascii="Times New Roman" w:hAnsi="Times New Roman" w:cs="Times New Roman"/>
          <w:sz w:val="24"/>
          <w:szCs w:val="24"/>
        </w:rPr>
        <w:t>» дают возможность формировать знания о пр</w:t>
      </w:r>
      <w:r w:rsidRPr="00A76523">
        <w:rPr>
          <w:rFonts w:ascii="Times New Roman" w:hAnsi="Times New Roman" w:cs="Times New Roman"/>
          <w:sz w:val="24"/>
          <w:szCs w:val="24"/>
        </w:rPr>
        <w:t>и</w:t>
      </w:r>
      <w:r w:rsidRPr="00A76523">
        <w:rPr>
          <w:rFonts w:ascii="Times New Roman" w:hAnsi="Times New Roman" w:cs="Times New Roman"/>
          <w:sz w:val="24"/>
          <w:szCs w:val="24"/>
        </w:rPr>
        <w:t>роде, человеке и обществе, работать над осознанием характера взаимодействия между н</w:t>
      </w:r>
      <w:r w:rsidRPr="00A76523">
        <w:rPr>
          <w:rFonts w:ascii="Times New Roman" w:hAnsi="Times New Roman" w:cs="Times New Roman"/>
          <w:sz w:val="24"/>
          <w:szCs w:val="24"/>
        </w:rPr>
        <w:t>и</w:t>
      </w:r>
      <w:r w:rsidRPr="00A76523">
        <w:rPr>
          <w:rFonts w:ascii="Times New Roman" w:hAnsi="Times New Roman" w:cs="Times New Roman"/>
          <w:sz w:val="24"/>
          <w:szCs w:val="24"/>
        </w:rPr>
        <w:t>ми и на этой основе воспитывать экологическое отношение к окружающему миру. Уче</w:t>
      </w:r>
      <w:r w:rsidRPr="00A76523">
        <w:rPr>
          <w:rFonts w:ascii="Times New Roman" w:hAnsi="Times New Roman" w:cs="Times New Roman"/>
          <w:sz w:val="24"/>
          <w:szCs w:val="24"/>
        </w:rPr>
        <w:t>б</w:t>
      </w:r>
      <w:r w:rsidRPr="00A76523">
        <w:rPr>
          <w:rFonts w:ascii="Times New Roman" w:hAnsi="Times New Roman" w:cs="Times New Roman"/>
          <w:sz w:val="24"/>
          <w:szCs w:val="24"/>
        </w:rPr>
        <w:t>ники расширяют представления учащихся о своем крае, природных условиях и ресурсах, об особенностях взаимодействия человека, природы, общества; воспитывают бережное отношение к природе и продуктам труда человека, задают образцы служения Отечеству, формируют чувство сопричастности к жизни России и гордости за свою Родину, народ и историю. Одной из важнейших задач курса является развитие у школьников интереса, п</w:t>
      </w:r>
      <w:r w:rsidRPr="00A76523">
        <w:rPr>
          <w:rFonts w:ascii="Times New Roman" w:hAnsi="Times New Roman" w:cs="Times New Roman"/>
          <w:sz w:val="24"/>
          <w:szCs w:val="24"/>
        </w:rPr>
        <w:t>е</w:t>
      </w:r>
      <w:r w:rsidRPr="00A76523">
        <w:rPr>
          <w:rFonts w:ascii="Times New Roman" w:hAnsi="Times New Roman" w:cs="Times New Roman"/>
          <w:sz w:val="24"/>
          <w:szCs w:val="24"/>
        </w:rPr>
        <w:t>реходящего в потребность к познанию, изучению своей страны, ее прошлого и настоящ</w:t>
      </w:r>
      <w:r w:rsidRPr="00A76523">
        <w:rPr>
          <w:rFonts w:ascii="Times New Roman" w:hAnsi="Times New Roman" w:cs="Times New Roman"/>
          <w:sz w:val="24"/>
          <w:szCs w:val="24"/>
        </w:rPr>
        <w:t>е</w:t>
      </w:r>
      <w:r w:rsidRPr="00A76523">
        <w:rPr>
          <w:rFonts w:ascii="Times New Roman" w:hAnsi="Times New Roman" w:cs="Times New Roman"/>
          <w:sz w:val="24"/>
          <w:szCs w:val="24"/>
        </w:rPr>
        <w:t>го, ее природы и общественной жизни, ее духовного и культурного величия.</w:t>
      </w:r>
    </w:p>
    <w:p w:rsidR="00A76523" w:rsidRPr="00A76523" w:rsidRDefault="00A76523" w:rsidP="00A76523">
      <w:pPr>
        <w:autoSpaceDE w:val="0"/>
        <w:spacing w:line="240" w:lineRule="auto"/>
        <w:ind w:right="284" w:firstLine="426"/>
        <w:jc w:val="both"/>
        <w:rPr>
          <w:rFonts w:ascii="Times New Roman" w:hAnsi="Times New Roman" w:cs="Times New Roman"/>
          <w:sz w:val="24"/>
          <w:szCs w:val="24"/>
        </w:rPr>
      </w:pPr>
      <w:r w:rsidRPr="00A76523">
        <w:rPr>
          <w:rFonts w:ascii="Times New Roman" w:hAnsi="Times New Roman" w:cs="Times New Roman"/>
          <w:sz w:val="24"/>
          <w:szCs w:val="24"/>
        </w:rPr>
        <w:t xml:space="preserve">Учебники </w:t>
      </w:r>
      <w:r w:rsidRPr="00A76523">
        <w:rPr>
          <w:rFonts w:ascii="Times New Roman" w:hAnsi="Times New Roman" w:cs="Times New Roman"/>
          <w:b/>
          <w:sz w:val="24"/>
          <w:szCs w:val="24"/>
        </w:rPr>
        <w:t>музыки и изобразительного искусства</w:t>
      </w:r>
      <w:r w:rsidRPr="00A76523">
        <w:rPr>
          <w:rFonts w:ascii="Times New Roman" w:hAnsi="Times New Roman" w:cs="Times New Roman"/>
          <w:sz w:val="24"/>
          <w:szCs w:val="24"/>
        </w:rPr>
        <w:t xml:space="preserve"> помогают решать задачи патр</w:t>
      </w:r>
      <w:r w:rsidRPr="00A76523">
        <w:rPr>
          <w:rFonts w:ascii="Times New Roman" w:hAnsi="Times New Roman" w:cs="Times New Roman"/>
          <w:sz w:val="24"/>
          <w:szCs w:val="24"/>
        </w:rPr>
        <w:t>и</w:t>
      </w:r>
      <w:r w:rsidRPr="00A76523">
        <w:rPr>
          <w:rFonts w:ascii="Times New Roman" w:hAnsi="Times New Roman" w:cs="Times New Roman"/>
          <w:sz w:val="24"/>
          <w:szCs w:val="24"/>
        </w:rPr>
        <w:t xml:space="preserve">отического, эстетического воспитания учащихся, творческого отношения к жизни. Обучение строится на основе лучших культурно-исторических и национально-культурных традиций народов России.  </w:t>
      </w:r>
    </w:p>
    <w:p w:rsidR="00A76523" w:rsidRPr="00A76523" w:rsidRDefault="00A76523" w:rsidP="00A76523">
      <w:pPr>
        <w:autoSpaceDE w:val="0"/>
        <w:spacing w:line="240" w:lineRule="auto"/>
        <w:ind w:firstLine="426"/>
        <w:jc w:val="both"/>
        <w:rPr>
          <w:rFonts w:ascii="Times New Roman" w:hAnsi="Times New Roman" w:cs="Times New Roman"/>
          <w:b/>
          <w:sz w:val="24"/>
          <w:szCs w:val="24"/>
        </w:rPr>
      </w:pPr>
      <w:r w:rsidRPr="00A76523">
        <w:rPr>
          <w:rFonts w:ascii="Times New Roman" w:hAnsi="Times New Roman" w:cs="Times New Roman"/>
          <w:sz w:val="24"/>
          <w:szCs w:val="24"/>
        </w:rPr>
        <w:t>Учебники «</w:t>
      </w:r>
      <w:r w:rsidRPr="00A76523">
        <w:rPr>
          <w:rFonts w:ascii="Times New Roman" w:hAnsi="Times New Roman" w:cs="Times New Roman"/>
          <w:b/>
          <w:sz w:val="24"/>
          <w:szCs w:val="24"/>
        </w:rPr>
        <w:t>Английский язык</w:t>
      </w:r>
      <w:r w:rsidRPr="00A76523">
        <w:rPr>
          <w:rFonts w:ascii="Times New Roman" w:hAnsi="Times New Roman" w:cs="Times New Roman"/>
          <w:sz w:val="24"/>
          <w:szCs w:val="24"/>
        </w:rPr>
        <w:t>» учат детей рассказывать о своей семье, своей стране, о достопримечательностях своего края; знакомят с культурами  народов других стран м</w:t>
      </w:r>
      <w:r w:rsidRPr="00A76523">
        <w:rPr>
          <w:rFonts w:ascii="Times New Roman" w:hAnsi="Times New Roman" w:cs="Times New Roman"/>
          <w:sz w:val="24"/>
          <w:szCs w:val="24"/>
        </w:rPr>
        <w:t>и</w:t>
      </w:r>
      <w:r w:rsidRPr="00A76523">
        <w:rPr>
          <w:rFonts w:ascii="Times New Roman" w:hAnsi="Times New Roman" w:cs="Times New Roman"/>
          <w:sz w:val="24"/>
          <w:szCs w:val="24"/>
        </w:rPr>
        <w:t>ра; воспитывают толерантное отношение к другим народам и культурным традициям; ра</w:t>
      </w:r>
      <w:r w:rsidRPr="00A76523">
        <w:rPr>
          <w:rFonts w:ascii="Times New Roman" w:hAnsi="Times New Roman" w:cs="Times New Roman"/>
          <w:sz w:val="24"/>
          <w:szCs w:val="24"/>
        </w:rPr>
        <w:t>з</w:t>
      </w:r>
      <w:r w:rsidRPr="00A76523">
        <w:rPr>
          <w:rFonts w:ascii="Times New Roman" w:hAnsi="Times New Roman" w:cs="Times New Roman"/>
          <w:sz w:val="24"/>
          <w:szCs w:val="24"/>
        </w:rPr>
        <w:t>вивают способности к межнациональному и межконфессиональному диалогу.</w:t>
      </w:r>
    </w:p>
    <w:p w:rsidR="00A76523" w:rsidRPr="00A76523" w:rsidRDefault="00A76523" w:rsidP="00A76523">
      <w:pPr>
        <w:spacing w:line="240" w:lineRule="auto"/>
        <w:ind w:firstLine="360"/>
        <w:jc w:val="both"/>
        <w:rPr>
          <w:rFonts w:ascii="Times New Roman" w:hAnsi="Times New Roman" w:cs="Times New Roman"/>
          <w:sz w:val="24"/>
          <w:szCs w:val="24"/>
        </w:rPr>
      </w:pPr>
      <w:r w:rsidRPr="00A76523">
        <w:rPr>
          <w:rFonts w:ascii="Times New Roman" w:hAnsi="Times New Roman" w:cs="Times New Roman"/>
          <w:sz w:val="24"/>
          <w:szCs w:val="24"/>
        </w:rPr>
        <w:t xml:space="preserve">Особое место в учебно-методическом комплекте «Планета Знаний» занимает курс </w:t>
      </w:r>
      <w:r w:rsidRPr="00A76523">
        <w:rPr>
          <w:rFonts w:ascii="Times New Roman" w:hAnsi="Times New Roman" w:cs="Times New Roman"/>
          <w:b/>
          <w:bCs/>
          <w:sz w:val="24"/>
          <w:szCs w:val="24"/>
        </w:rPr>
        <w:t>О</w:t>
      </w:r>
      <w:r w:rsidRPr="00A76523">
        <w:rPr>
          <w:rFonts w:ascii="Times New Roman" w:hAnsi="Times New Roman" w:cs="Times New Roman"/>
          <w:b/>
          <w:bCs/>
          <w:sz w:val="24"/>
          <w:szCs w:val="24"/>
        </w:rPr>
        <w:t>с</w:t>
      </w:r>
      <w:r w:rsidRPr="00A76523">
        <w:rPr>
          <w:rFonts w:ascii="Times New Roman" w:hAnsi="Times New Roman" w:cs="Times New Roman"/>
          <w:b/>
          <w:bCs/>
          <w:sz w:val="24"/>
          <w:szCs w:val="24"/>
        </w:rPr>
        <w:t>новы духовно-нравственной культуры и светской этики</w:t>
      </w:r>
      <w:r w:rsidRPr="00A76523">
        <w:rPr>
          <w:rFonts w:ascii="Times New Roman" w:hAnsi="Times New Roman" w:cs="Times New Roman"/>
          <w:sz w:val="24"/>
          <w:szCs w:val="24"/>
        </w:rPr>
        <w:t>». Данный курс способствует формированию у младших школьников мотивации к осознанному нравственному повед</w:t>
      </w:r>
      <w:r w:rsidRPr="00A76523">
        <w:rPr>
          <w:rFonts w:ascii="Times New Roman" w:hAnsi="Times New Roman" w:cs="Times New Roman"/>
          <w:sz w:val="24"/>
          <w:szCs w:val="24"/>
        </w:rPr>
        <w:t>е</w:t>
      </w:r>
      <w:r w:rsidRPr="00A76523">
        <w:rPr>
          <w:rFonts w:ascii="Times New Roman" w:hAnsi="Times New Roman" w:cs="Times New Roman"/>
          <w:sz w:val="24"/>
          <w:szCs w:val="24"/>
        </w:rPr>
        <w:t>нию, формированию нравственных ориентаций в связи с религиозно-культурным просв</w:t>
      </w:r>
      <w:r w:rsidRPr="00A76523">
        <w:rPr>
          <w:rFonts w:ascii="Times New Roman" w:hAnsi="Times New Roman" w:cs="Times New Roman"/>
          <w:sz w:val="24"/>
          <w:szCs w:val="24"/>
        </w:rPr>
        <w:t>е</w:t>
      </w:r>
      <w:r w:rsidRPr="00A76523">
        <w:rPr>
          <w:rFonts w:ascii="Times New Roman" w:hAnsi="Times New Roman" w:cs="Times New Roman"/>
          <w:sz w:val="24"/>
          <w:szCs w:val="24"/>
        </w:rPr>
        <w:t>щением учащихся; созданию у них определенного запаса систематических представлений, эмоционально окрашенных впечатлений о нравственных идеалах народа, способствует развитию ценностного отношения к духовному наследию своего народа. Особое место в курсе уделяется знакомству с нравственными, моральными нормами и правилами, выр</w:t>
      </w:r>
      <w:r w:rsidRPr="00A76523">
        <w:rPr>
          <w:rFonts w:ascii="Times New Roman" w:hAnsi="Times New Roman" w:cs="Times New Roman"/>
          <w:sz w:val="24"/>
          <w:szCs w:val="24"/>
        </w:rPr>
        <w:t>а</w:t>
      </w:r>
      <w:r w:rsidRPr="00A76523">
        <w:rPr>
          <w:rFonts w:ascii="Times New Roman" w:hAnsi="Times New Roman" w:cs="Times New Roman"/>
          <w:sz w:val="24"/>
          <w:szCs w:val="24"/>
        </w:rPr>
        <w:t>ботанными обществом. В учебниках это иллюстрируется примерами из мировой и ру</w:t>
      </w:r>
      <w:r w:rsidRPr="00A76523">
        <w:rPr>
          <w:rFonts w:ascii="Times New Roman" w:hAnsi="Times New Roman" w:cs="Times New Roman"/>
          <w:sz w:val="24"/>
          <w:szCs w:val="24"/>
        </w:rPr>
        <w:t>с</w:t>
      </w:r>
      <w:r w:rsidRPr="00A76523">
        <w:rPr>
          <w:rFonts w:ascii="Times New Roman" w:hAnsi="Times New Roman" w:cs="Times New Roman"/>
          <w:sz w:val="24"/>
          <w:szCs w:val="24"/>
        </w:rPr>
        <w:t>ской классической литературы. Система заданий на создание ситуаций предлагает уч</w:t>
      </w:r>
      <w:r w:rsidRPr="00A76523">
        <w:rPr>
          <w:rFonts w:ascii="Times New Roman" w:hAnsi="Times New Roman" w:cs="Times New Roman"/>
          <w:sz w:val="24"/>
          <w:szCs w:val="24"/>
        </w:rPr>
        <w:t>а</w:t>
      </w:r>
      <w:r w:rsidRPr="00A76523">
        <w:rPr>
          <w:rFonts w:ascii="Times New Roman" w:hAnsi="Times New Roman" w:cs="Times New Roman"/>
          <w:sz w:val="24"/>
          <w:szCs w:val="24"/>
        </w:rPr>
        <w:t>щимся сделать свой нравственный выбор, проанализировать, согласовывается ли этот в</w:t>
      </w:r>
      <w:r w:rsidRPr="00A76523">
        <w:rPr>
          <w:rFonts w:ascii="Times New Roman" w:hAnsi="Times New Roman" w:cs="Times New Roman"/>
          <w:sz w:val="24"/>
          <w:szCs w:val="24"/>
        </w:rPr>
        <w:t>ы</w:t>
      </w:r>
      <w:r w:rsidRPr="00A76523">
        <w:rPr>
          <w:rFonts w:ascii="Times New Roman" w:hAnsi="Times New Roman" w:cs="Times New Roman"/>
          <w:sz w:val="24"/>
          <w:szCs w:val="24"/>
        </w:rPr>
        <w:t xml:space="preserve">бор с реальными делами в классе, дома. </w:t>
      </w:r>
    </w:p>
    <w:p w:rsidR="00A76523" w:rsidRPr="00A76523" w:rsidRDefault="00A76523" w:rsidP="00A76523">
      <w:pPr>
        <w:spacing w:line="240" w:lineRule="auto"/>
        <w:ind w:firstLine="360"/>
        <w:jc w:val="both"/>
        <w:rPr>
          <w:rFonts w:ascii="Times New Roman" w:hAnsi="Times New Roman" w:cs="Times New Roman"/>
          <w:sz w:val="24"/>
          <w:szCs w:val="24"/>
        </w:rPr>
      </w:pPr>
      <w:proofErr w:type="gramStart"/>
      <w:r w:rsidRPr="00A76523">
        <w:rPr>
          <w:rFonts w:ascii="Times New Roman" w:hAnsi="Times New Roman" w:cs="Times New Roman"/>
          <w:b/>
          <w:sz w:val="24"/>
          <w:szCs w:val="24"/>
        </w:rPr>
        <w:t>Вопросы и задания</w:t>
      </w:r>
      <w:r w:rsidRPr="00A76523">
        <w:rPr>
          <w:rFonts w:ascii="Times New Roman" w:hAnsi="Times New Roman" w:cs="Times New Roman"/>
          <w:sz w:val="24"/>
          <w:szCs w:val="24"/>
        </w:rPr>
        <w:t>, содержащиеся в учебниках УМК «Планета знаний», помогают учащимся критически оценивать собственные и чужие поступки, осознавать ценность ч</w:t>
      </w:r>
      <w:r w:rsidRPr="00A76523">
        <w:rPr>
          <w:rFonts w:ascii="Times New Roman" w:hAnsi="Times New Roman" w:cs="Times New Roman"/>
          <w:sz w:val="24"/>
          <w:szCs w:val="24"/>
        </w:rPr>
        <w:t>е</w:t>
      </w:r>
      <w:r w:rsidRPr="00A76523">
        <w:rPr>
          <w:rFonts w:ascii="Times New Roman" w:hAnsi="Times New Roman" w:cs="Times New Roman"/>
          <w:sz w:val="24"/>
          <w:szCs w:val="24"/>
        </w:rPr>
        <w:t>ловеческой жизни, знакомиться с национальными ценностями и национальными духо</w:t>
      </w:r>
      <w:r w:rsidRPr="00A76523">
        <w:rPr>
          <w:rFonts w:ascii="Times New Roman" w:hAnsi="Times New Roman" w:cs="Times New Roman"/>
          <w:sz w:val="24"/>
          <w:szCs w:val="24"/>
        </w:rPr>
        <w:t>в</w:t>
      </w:r>
      <w:r w:rsidRPr="00A76523">
        <w:rPr>
          <w:rFonts w:ascii="Times New Roman" w:hAnsi="Times New Roman" w:cs="Times New Roman"/>
          <w:sz w:val="24"/>
          <w:szCs w:val="24"/>
        </w:rPr>
        <w:t>ными традициями, осознавать необходимость взаимопомощи, уважения к родителям, з</w:t>
      </w:r>
      <w:r w:rsidRPr="00A76523">
        <w:rPr>
          <w:rFonts w:ascii="Times New Roman" w:hAnsi="Times New Roman" w:cs="Times New Roman"/>
          <w:sz w:val="24"/>
          <w:szCs w:val="24"/>
        </w:rPr>
        <w:t>а</w:t>
      </w:r>
      <w:r w:rsidRPr="00A76523">
        <w:rPr>
          <w:rFonts w:ascii="Times New Roman" w:hAnsi="Times New Roman" w:cs="Times New Roman"/>
          <w:sz w:val="24"/>
          <w:szCs w:val="24"/>
        </w:rPr>
        <w:t>боты о младших и старших, ответственности за другого человека, осознавать значимость усилий каждого для благополучия и процветания Родины.</w:t>
      </w:r>
      <w:proofErr w:type="gramEnd"/>
      <w:r w:rsidRPr="00A76523">
        <w:rPr>
          <w:rFonts w:ascii="Times New Roman" w:hAnsi="Times New Roman" w:cs="Times New Roman"/>
          <w:sz w:val="24"/>
          <w:szCs w:val="24"/>
        </w:rPr>
        <w:t xml:space="preserve"> Это даёт возможность педаг</w:t>
      </w:r>
      <w:r w:rsidRPr="00A76523">
        <w:rPr>
          <w:rFonts w:ascii="Times New Roman" w:hAnsi="Times New Roman" w:cs="Times New Roman"/>
          <w:sz w:val="24"/>
          <w:szCs w:val="24"/>
        </w:rPr>
        <w:t>о</w:t>
      </w:r>
      <w:r w:rsidRPr="00A76523">
        <w:rPr>
          <w:rFonts w:ascii="Times New Roman" w:hAnsi="Times New Roman" w:cs="Times New Roman"/>
          <w:sz w:val="24"/>
          <w:szCs w:val="24"/>
        </w:rPr>
        <w:t>гам делать духовно-нравственное содержание предметом работы с учащимися в учебном процессе, а также обеспечивает духовно-нравственное развитие детей в единстве урочной, внеурочной и внешкольной воспитательной деятельности, в совместной педагогической работе школы, семьи и общественности.</w:t>
      </w:r>
    </w:p>
    <w:p w:rsidR="00A76523" w:rsidRPr="00A76523" w:rsidRDefault="00A76523" w:rsidP="00A76523">
      <w:pPr>
        <w:spacing w:line="240" w:lineRule="auto"/>
        <w:ind w:right="284" w:firstLine="360"/>
        <w:jc w:val="both"/>
        <w:rPr>
          <w:rFonts w:ascii="Times New Roman" w:hAnsi="Times New Roman" w:cs="Times New Roman"/>
          <w:sz w:val="24"/>
          <w:szCs w:val="24"/>
        </w:rPr>
      </w:pPr>
      <w:r w:rsidRPr="00A76523">
        <w:rPr>
          <w:rFonts w:ascii="Times New Roman" w:hAnsi="Times New Roman" w:cs="Times New Roman"/>
          <w:sz w:val="24"/>
          <w:szCs w:val="24"/>
        </w:rPr>
        <w:t xml:space="preserve">В комплекте учебников «Планета знаний» большое внимание уделяется </w:t>
      </w:r>
      <w:r w:rsidRPr="00A76523">
        <w:rPr>
          <w:rFonts w:ascii="Times New Roman" w:hAnsi="Times New Roman" w:cs="Times New Roman"/>
          <w:b/>
          <w:sz w:val="24"/>
          <w:szCs w:val="24"/>
        </w:rPr>
        <w:t>проектной деятельности</w:t>
      </w:r>
      <w:r w:rsidRPr="00A76523">
        <w:rPr>
          <w:rFonts w:ascii="Times New Roman" w:hAnsi="Times New Roman" w:cs="Times New Roman"/>
          <w:sz w:val="24"/>
          <w:szCs w:val="24"/>
        </w:rPr>
        <w:t xml:space="preserve"> учащихся. Она выступает как основная форма организации внеурочной деятельности школьников. Именно во внеурочной деятельности наиболее успешно м</w:t>
      </w:r>
      <w:r w:rsidRPr="00A76523">
        <w:rPr>
          <w:rFonts w:ascii="Times New Roman" w:hAnsi="Times New Roman" w:cs="Times New Roman"/>
          <w:sz w:val="24"/>
          <w:szCs w:val="24"/>
        </w:rPr>
        <w:t>о</w:t>
      </w:r>
      <w:r w:rsidRPr="00A76523">
        <w:rPr>
          <w:rFonts w:ascii="Times New Roman" w:hAnsi="Times New Roman" w:cs="Times New Roman"/>
          <w:sz w:val="24"/>
          <w:szCs w:val="24"/>
        </w:rPr>
        <w:t xml:space="preserve">жет быть организована среда для реализации собственных замыслов детей,  реальной </w:t>
      </w:r>
      <w:r w:rsidRPr="00A76523">
        <w:rPr>
          <w:rFonts w:ascii="Times New Roman" w:hAnsi="Times New Roman" w:cs="Times New Roman"/>
          <w:sz w:val="24"/>
          <w:szCs w:val="24"/>
        </w:rPr>
        <w:lastRenderedPageBreak/>
        <w:t xml:space="preserve">самостоятельной деятельности учащихся и для осуществления ими морально-нравственного выбора на деле. </w:t>
      </w:r>
    </w:p>
    <w:p w:rsidR="00A76523" w:rsidRPr="00A76523" w:rsidRDefault="00A76523" w:rsidP="00A76523">
      <w:pPr>
        <w:spacing w:line="240" w:lineRule="auto"/>
        <w:ind w:right="284" w:firstLine="360"/>
        <w:jc w:val="both"/>
        <w:rPr>
          <w:rFonts w:ascii="Times New Roman" w:hAnsi="Times New Roman" w:cs="Times New Roman"/>
          <w:sz w:val="24"/>
          <w:szCs w:val="24"/>
        </w:rPr>
      </w:pPr>
      <w:r w:rsidRPr="00A76523">
        <w:rPr>
          <w:rFonts w:ascii="Times New Roman" w:hAnsi="Times New Roman" w:cs="Times New Roman"/>
          <w:sz w:val="24"/>
          <w:szCs w:val="24"/>
        </w:rPr>
        <w:t xml:space="preserve">Проектная деятельность влияет на формирование </w:t>
      </w:r>
      <w:r w:rsidRPr="00A76523">
        <w:rPr>
          <w:rFonts w:ascii="Times New Roman" w:hAnsi="Times New Roman" w:cs="Times New Roman"/>
          <w:i/>
          <w:iCs/>
          <w:sz w:val="24"/>
          <w:szCs w:val="24"/>
        </w:rPr>
        <w:t>личностных</w:t>
      </w:r>
      <w:r w:rsidRPr="00A76523">
        <w:rPr>
          <w:rFonts w:ascii="Times New Roman" w:hAnsi="Times New Roman" w:cs="Times New Roman"/>
          <w:sz w:val="24"/>
          <w:szCs w:val="24"/>
        </w:rPr>
        <w:t xml:space="preserve"> качеств учащихся, так как требует проявления личностных ценностных смыслов, показывает реальное о</w:t>
      </w:r>
      <w:r w:rsidRPr="00A76523">
        <w:rPr>
          <w:rFonts w:ascii="Times New Roman" w:hAnsi="Times New Roman" w:cs="Times New Roman"/>
          <w:sz w:val="24"/>
          <w:szCs w:val="24"/>
        </w:rPr>
        <w:t>т</w:t>
      </w:r>
      <w:r w:rsidRPr="00A76523">
        <w:rPr>
          <w:rFonts w:ascii="Times New Roman" w:hAnsi="Times New Roman" w:cs="Times New Roman"/>
          <w:sz w:val="24"/>
          <w:szCs w:val="24"/>
        </w:rPr>
        <w:t xml:space="preserve">ношение к делу, людям,  к результатам труда и др. </w:t>
      </w:r>
    </w:p>
    <w:p w:rsidR="00A76523" w:rsidRPr="00A76523" w:rsidRDefault="00A76523" w:rsidP="0017485D">
      <w:pPr>
        <w:spacing w:line="240" w:lineRule="auto"/>
        <w:ind w:right="284" w:firstLine="360"/>
        <w:jc w:val="both"/>
        <w:rPr>
          <w:rFonts w:ascii="Times New Roman" w:hAnsi="Times New Roman" w:cs="Times New Roman"/>
          <w:sz w:val="24"/>
          <w:szCs w:val="24"/>
        </w:rPr>
      </w:pPr>
      <w:r w:rsidRPr="00A76523">
        <w:rPr>
          <w:rFonts w:ascii="Times New Roman" w:hAnsi="Times New Roman" w:cs="Times New Roman"/>
          <w:sz w:val="24"/>
          <w:szCs w:val="24"/>
        </w:rPr>
        <w:t>Особое значение в реализации программы духовно-нравственного содержания имеют социальные проекты. Учебники предлагают детям для выбора различные соц</w:t>
      </w:r>
      <w:r w:rsidRPr="00A76523">
        <w:rPr>
          <w:rFonts w:ascii="Times New Roman" w:hAnsi="Times New Roman" w:cs="Times New Roman"/>
          <w:sz w:val="24"/>
          <w:szCs w:val="24"/>
        </w:rPr>
        <w:t>и</w:t>
      </w:r>
      <w:r w:rsidRPr="00A76523">
        <w:rPr>
          <w:rFonts w:ascii="Times New Roman" w:hAnsi="Times New Roman" w:cs="Times New Roman"/>
          <w:sz w:val="24"/>
          <w:szCs w:val="24"/>
        </w:rPr>
        <w:t>ально значимые проекты: спектакль для детей детского сада (детского дома), поздра</w:t>
      </w:r>
      <w:r w:rsidRPr="00A76523">
        <w:rPr>
          <w:rFonts w:ascii="Times New Roman" w:hAnsi="Times New Roman" w:cs="Times New Roman"/>
          <w:sz w:val="24"/>
          <w:szCs w:val="24"/>
        </w:rPr>
        <w:t>в</w:t>
      </w:r>
      <w:r w:rsidRPr="00A76523">
        <w:rPr>
          <w:rFonts w:ascii="Times New Roman" w:hAnsi="Times New Roman" w:cs="Times New Roman"/>
          <w:sz w:val="24"/>
          <w:szCs w:val="24"/>
        </w:rPr>
        <w:t xml:space="preserve">ление ветеранам, праздник </w:t>
      </w:r>
      <w:r w:rsidR="0017485D">
        <w:rPr>
          <w:rFonts w:ascii="Times New Roman" w:hAnsi="Times New Roman" w:cs="Times New Roman"/>
          <w:sz w:val="24"/>
          <w:szCs w:val="24"/>
        </w:rPr>
        <w:t xml:space="preserve">для родителей и многое другое. </w:t>
      </w:r>
    </w:p>
    <w:p w:rsidR="00A76523" w:rsidRPr="00A76523" w:rsidRDefault="00A76523" w:rsidP="00A76523">
      <w:pPr>
        <w:spacing w:line="240" w:lineRule="auto"/>
        <w:jc w:val="both"/>
        <w:rPr>
          <w:rFonts w:ascii="Times New Roman" w:hAnsi="Times New Roman" w:cs="Times New Roman"/>
          <w:b/>
          <w:sz w:val="24"/>
          <w:szCs w:val="24"/>
        </w:rPr>
      </w:pPr>
      <w:r w:rsidRPr="00A76523">
        <w:rPr>
          <w:rFonts w:ascii="Times New Roman" w:hAnsi="Times New Roman" w:cs="Times New Roman"/>
          <w:b/>
          <w:sz w:val="24"/>
          <w:szCs w:val="24"/>
        </w:rPr>
        <w:t>3. Условия реализации программы духовно-нравственного развития и воспитания учащихся</w:t>
      </w:r>
    </w:p>
    <w:p w:rsidR="00A76523" w:rsidRPr="00A76523" w:rsidRDefault="00A76523" w:rsidP="00A76523">
      <w:pPr>
        <w:spacing w:line="240" w:lineRule="auto"/>
        <w:ind w:firstLine="540"/>
        <w:jc w:val="both"/>
        <w:rPr>
          <w:rFonts w:ascii="Times New Roman" w:hAnsi="Times New Roman" w:cs="Times New Roman"/>
          <w:sz w:val="24"/>
          <w:szCs w:val="24"/>
        </w:rPr>
      </w:pPr>
      <w:r w:rsidRPr="00A76523">
        <w:rPr>
          <w:rFonts w:ascii="Times New Roman" w:hAnsi="Times New Roman" w:cs="Times New Roman"/>
          <w:sz w:val="24"/>
          <w:szCs w:val="24"/>
        </w:rPr>
        <w:t>Создание среды, благоприятствующей духовно-нравственному воспитанию и разв</w:t>
      </w:r>
      <w:r w:rsidRPr="00A76523">
        <w:rPr>
          <w:rFonts w:ascii="Times New Roman" w:hAnsi="Times New Roman" w:cs="Times New Roman"/>
          <w:sz w:val="24"/>
          <w:szCs w:val="24"/>
        </w:rPr>
        <w:t>и</w:t>
      </w:r>
      <w:r w:rsidRPr="00A76523">
        <w:rPr>
          <w:rFonts w:ascii="Times New Roman" w:hAnsi="Times New Roman" w:cs="Times New Roman"/>
          <w:sz w:val="24"/>
          <w:szCs w:val="24"/>
        </w:rPr>
        <w:t xml:space="preserve">тию учащихся, является важнейшей задачей деятельности школы. </w:t>
      </w:r>
    </w:p>
    <w:p w:rsidR="00A76523" w:rsidRPr="00A76523" w:rsidRDefault="00A76523" w:rsidP="00A76523">
      <w:pPr>
        <w:spacing w:line="240" w:lineRule="auto"/>
        <w:ind w:firstLine="540"/>
        <w:jc w:val="both"/>
        <w:rPr>
          <w:rFonts w:ascii="Times New Roman" w:hAnsi="Times New Roman" w:cs="Times New Roman"/>
          <w:sz w:val="24"/>
          <w:szCs w:val="24"/>
        </w:rPr>
      </w:pPr>
      <w:r w:rsidRPr="00A76523">
        <w:rPr>
          <w:rFonts w:ascii="Times New Roman" w:hAnsi="Times New Roman" w:cs="Times New Roman"/>
          <w:sz w:val="24"/>
          <w:szCs w:val="24"/>
        </w:rPr>
        <w:t xml:space="preserve">1. В школе организованы  спортивные залы для проведения школьных праздников, культурных событий, защиты социальных проектов, позволяющие учащимся: </w:t>
      </w:r>
    </w:p>
    <w:p w:rsidR="00A76523" w:rsidRPr="00A76523" w:rsidRDefault="00A76523" w:rsidP="00421C4F">
      <w:pPr>
        <w:numPr>
          <w:ilvl w:val="0"/>
          <w:numId w:val="16"/>
        </w:numPr>
        <w:spacing w:after="0" w:line="240" w:lineRule="auto"/>
        <w:jc w:val="both"/>
        <w:rPr>
          <w:rFonts w:ascii="Times New Roman" w:hAnsi="Times New Roman" w:cs="Times New Roman"/>
          <w:sz w:val="24"/>
          <w:szCs w:val="24"/>
        </w:rPr>
      </w:pPr>
      <w:r w:rsidRPr="00A76523">
        <w:rPr>
          <w:rFonts w:ascii="Times New Roman" w:hAnsi="Times New Roman" w:cs="Times New Roman"/>
          <w:sz w:val="24"/>
          <w:szCs w:val="24"/>
        </w:rPr>
        <w:t xml:space="preserve">изучать символы российской государственности и символы родного края; историю, культурные традиции, достижения учащихся и педагогов школы; </w:t>
      </w:r>
    </w:p>
    <w:p w:rsidR="00A76523" w:rsidRPr="00A76523" w:rsidRDefault="00A76523" w:rsidP="00421C4F">
      <w:pPr>
        <w:numPr>
          <w:ilvl w:val="0"/>
          <w:numId w:val="16"/>
        </w:numPr>
        <w:spacing w:after="0" w:line="240" w:lineRule="auto"/>
        <w:jc w:val="both"/>
        <w:rPr>
          <w:rFonts w:ascii="Times New Roman" w:hAnsi="Times New Roman" w:cs="Times New Roman"/>
          <w:sz w:val="24"/>
          <w:szCs w:val="24"/>
        </w:rPr>
      </w:pPr>
      <w:r w:rsidRPr="00A76523">
        <w:rPr>
          <w:rFonts w:ascii="Times New Roman" w:hAnsi="Times New Roman" w:cs="Times New Roman"/>
          <w:sz w:val="24"/>
          <w:szCs w:val="24"/>
        </w:rPr>
        <w:t xml:space="preserve">проводить общенациональные, муниципальные и школьные праздники; </w:t>
      </w:r>
    </w:p>
    <w:p w:rsidR="00A76523" w:rsidRPr="00A76523" w:rsidRDefault="00A76523" w:rsidP="00421C4F">
      <w:pPr>
        <w:numPr>
          <w:ilvl w:val="0"/>
          <w:numId w:val="16"/>
        </w:numPr>
        <w:spacing w:after="0" w:line="240" w:lineRule="auto"/>
        <w:jc w:val="both"/>
        <w:rPr>
          <w:rFonts w:ascii="Times New Roman" w:hAnsi="Times New Roman" w:cs="Times New Roman"/>
          <w:sz w:val="24"/>
          <w:szCs w:val="24"/>
        </w:rPr>
      </w:pPr>
      <w:r w:rsidRPr="00A76523">
        <w:rPr>
          <w:rFonts w:ascii="Times New Roman" w:hAnsi="Times New Roman" w:cs="Times New Roman"/>
          <w:sz w:val="24"/>
          <w:szCs w:val="24"/>
        </w:rPr>
        <w:t xml:space="preserve">прослеживать связи школы с социальными партнерами; </w:t>
      </w:r>
    </w:p>
    <w:p w:rsidR="00A76523" w:rsidRPr="00A76523" w:rsidRDefault="00A76523" w:rsidP="00421C4F">
      <w:pPr>
        <w:numPr>
          <w:ilvl w:val="0"/>
          <w:numId w:val="16"/>
        </w:numPr>
        <w:spacing w:after="0" w:line="240" w:lineRule="auto"/>
        <w:jc w:val="both"/>
        <w:rPr>
          <w:rFonts w:ascii="Times New Roman" w:hAnsi="Times New Roman" w:cs="Times New Roman"/>
          <w:sz w:val="24"/>
          <w:szCs w:val="24"/>
        </w:rPr>
      </w:pPr>
      <w:r w:rsidRPr="00A76523">
        <w:rPr>
          <w:rFonts w:ascii="Times New Roman" w:hAnsi="Times New Roman" w:cs="Times New Roman"/>
          <w:sz w:val="24"/>
          <w:szCs w:val="24"/>
        </w:rPr>
        <w:t>осваивать культуру общения и взаимодействия с другими учащимися и педагог</w:t>
      </w:r>
      <w:r w:rsidRPr="00A76523">
        <w:rPr>
          <w:rFonts w:ascii="Times New Roman" w:hAnsi="Times New Roman" w:cs="Times New Roman"/>
          <w:sz w:val="24"/>
          <w:szCs w:val="24"/>
        </w:rPr>
        <w:t>а</w:t>
      </w:r>
      <w:r w:rsidRPr="00A76523">
        <w:rPr>
          <w:rFonts w:ascii="Times New Roman" w:hAnsi="Times New Roman" w:cs="Times New Roman"/>
          <w:sz w:val="24"/>
          <w:szCs w:val="24"/>
        </w:rPr>
        <w:t xml:space="preserve">ми; эстетические ценности красоты, гармонии, совершенства в архитектурном и предметном пространстве школы; ценности здорового образа жизни. </w:t>
      </w:r>
    </w:p>
    <w:p w:rsidR="00A76523" w:rsidRPr="0017485D" w:rsidRDefault="00A76523" w:rsidP="00A76523">
      <w:pPr>
        <w:shd w:val="clear" w:color="auto" w:fill="FFFFFF"/>
        <w:spacing w:line="240" w:lineRule="auto"/>
        <w:ind w:left="22" w:right="108"/>
        <w:jc w:val="both"/>
        <w:rPr>
          <w:rFonts w:ascii="Times New Roman" w:hAnsi="Times New Roman" w:cs="Times New Roman"/>
          <w:sz w:val="24"/>
          <w:szCs w:val="24"/>
        </w:rPr>
      </w:pPr>
      <w:r w:rsidRPr="0017485D">
        <w:rPr>
          <w:rFonts w:ascii="Times New Roman" w:hAnsi="Times New Roman" w:cs="Times New Roman"/>
          <w:sz w:val="24"/>
          <w:szCs w:val="24"/>
        </w:rPr>
        <w:t>Предполагается реализация проекта «Актуализация мировоззренческого потенциала воспитательного процесса и усиления его влияния на формирование российской иде</w:t>
      </w:r>
      <w:r w:rsidRPr="0017485D">
        <w:rPr>
          <w:rFonts w:ascii="Times New Roman" w:hAnsi="Times New Roman" w:cs="Times New Roman"/>
          <w:sz w:val="24"/>
          <w:szCs w:val="24"/>
        </w:rPr>
        <w:t>н</w:t>
      </w:r>
      <w:r w:rsidRPr="0017485D">
        <w:rPr>
          <w:rFonts w:ascii="Times New Roman" w:hAnsi="Times New Roman" w:cs="Times New Roman"/>
          <w:sz w:val="24"/>
          <w:szCs w:val="24"/>
        </w:rPr>
        <w:t>тичности школьников» принятой модели «От личности сельского школьника к гражд</w:t>
      </w:r>
      <w:r w:rsidRPr="0017485D">
        <w:rPr>
          <w:rFonts w:ascii="Times New Roman" w:hAnsi="Times New Roman" w:cs="Times New Roman"/>
          <w:sz w:val="24"/>
          <w:szCs w:val="24"/>
        </w:rPr>
        <w:t>а</w:t>
      </w:r>
      <w:r w:rsidRPr="0017485D">
        <w:rPr>
          <w:rFonts w:ascii="Times New Roman" w:hAnsi="Times New Roman" w:cs="Times New Roman"/>
          <w:sz w:val="24"/>
          <w:szCs w:val="24"/>
        </w:rPr>
        <w:t>нину и патриоту России».</w:t>
      </w:r>
    </w:p>
    <w:p w:rsidR="00A76523" w:rsidRPr="00A76523" w:rsidRDefault="00A76523" w:rsidP="00A76523">
      <w:pPr>
        <w:tabs>
          <w:tab w:val="left" w:pos="7380"/>
        </w:tabs>
        <w:spacing w:line="240" w:lineRule="auto"/>
        <w:ind w:right="-5"/>
        <w:jc w:val="both"/>
        <w:rPr>
          <w:rFonts w:ascii="Times New Roman" w:hAnsi="Times New Roman" w:cs="Times New Roman"/>
          <w:i/>
          <w:sz w:val="24"/>
          <w:szCs w:val="24"/>
          <w:u w:val="single"/>
        </w:rPr>
      </w:pPr>
      <w:r w:rsidRPr="000204F1">
        <w:rPr>
          <w:rFonts w:ascii="Times New Roman" w:hAnsi="Times New Roman" w:cs="Times New Roman"/>
          <w:sz w:val="24"/>
          <w:szCs w:val="24"/>
        </w:rPr>
        <w:t xml:space="preserve"> В рамках этого проекта планируется развитие и совершенствование Программы по па</w:t>
      </w:r>
      <w:r w:rsidRPr="000204F1">
        <w:rPr>
          <w:rFonts w:ascii="Times New Roman" w:hAnsi="Times New Roman" w:cs="Times New Roman"/>
          <w:sz w:val="24"/>
          <w:szCs w:val="24"/>
        </w:rPr>
        <w:t>т</w:t>
      </w:r>
      <w:r w:rsidRPr="000204F1">
        <w:rPr>
          <w:rFonts w:ascii="Times New Roman" w:hAnsi="Times New Roman" w:cs="Times New Roman"/>
          <w:sz w:val="24"/>
          <w:szCs w:val="24"/>
        </w:rPr>
        <w:t>риотическому воспитанию, которая уже работает в школе. Эта</w:t>
      </w:r>
      <w:r w:rsidRPr="00A76523">
        <w:rPr>
          <w:rFonts w:ascii="Times New Roman" w:hAnsi="Times New Roman" w:cs="Times New Roman"/>
          <w:sz w:val="24"/>
          <w:szCs w:val="24"/>
        </w:rPr>
        <w:t xml:space="preserve"> программа включает в себя несколько направлений, связанных с работой школьного </w:t>
      </w:r>
      <w:r w:rsidR="000204F1">
        <w:rPr>
          <w:rFonts w:ascii="Times New Roman" w:hAnsi="Times New Roman" w:cs="Times New Roman"/>
          <w:sz w:val="24"/>
          <w:szCs w:val="24"/>
        </w:rPr>
        <w:t xml:space="preserve">виртуального </w:t>
      </w:r>
      <w:r w:rsidRPr="00A76523">
        <w:rPr>
          <w:rFonts w:ascii="Times New Roman" w:hAnsi="Times New Roman" w:cs="Times New Roman"/>
          <w:sz w:val="24"/>
          <w:szCs w:val="24"/>
        </w:rPr>
        <w:t>музея,  традицио</w:t>
      </w:r>
      <w:r w:rsidRPr="00A76523">
        <w:rPr>
          <w:rFonts w:ascii="Times New Roman" w:hAnsi="Times New Roman" w:cs="Times New Roman"/>
          <w:sz w:val="24"/>
          <w:szCs w:val="24"/>
        </w:rPr>
        <w:t>н</w:t>
      </w:r>
      <w:r w:rsidRPr="00A76523">
        <w:rPr>
          <w:rFonts w:ascii="Times New Roman" w:hAnsi="Times New Roman" w:cs="Times New Roman"/>
          <w:sz w:val="24"/>
          <w:szCs w:val="24"/>
        </w:rPr>
        <w:t xml:space="preserve">ных мероприятий, посвящённых Дню защитника Отечества, Дню Победы, Дням воинской славы, Уроков мужества и встреч с ветеранами ВОВ и труда. </w:t>
      </w:r>
    </w:p>
    <w:p w:rsidR="00A76523" w:rsidRPr="00A76523" w:rsidRDefault="00A76523" w:rsidP="00A76523">
      <w:pPr>
        <w:tabs>
          <w:tab w:val="left" w:pos="-180"/>
        </w:tabs>
        <w:autoSpaceDE w:val="0"/>
        <w:autoSpaceDN w:val="0"/>
        <w:adjustRightInd w:val="0"/>
        <w:spacing w:line="240" w:lineRule="auto"/>
        <w:jc w:val="both"/>
        <w:rPr>
          <w:rFonts w:ascii="Times New Roman" w:hAnsi="Times New Roman" w:cs="Times New Roman"/>
          <w:sz w:val="24"/>
          <w:szCs w:val="24"/>
        </w:rPr>
      </w:pPr>
      <w:r w:rsidRPr="00A76523">
        <w:rPr>
          <w:rFonts w:ascii="Times New Roman" w:hAnsi="Times New Roman" w:cs="Times New Roman"/>
          <w:sz w:val="24"/>
          <w:szCs w:val="24"/>
        </w:rPr>
        <w:t xml:space="preserve"> Предполагается создание социально открытого пространства, в котором педагоги, с</w:t>
      </w:r>
      <w:r w:rsidRPr="00A76523">
        <w:rPr>
          <w:rFonts w:ascii="Times New Roman" w:hAnsi="Times New Roman" w:cs="Times New Roman"/>
          <w:sz w:val="24"/>
          <w:szCs w:val="24"/>
        </w:rPr>
        <w:t>о</w:t>
      </w:r>
      <w:r w:rsidRPr="00A76523">
        <w:rPr>
          <w:rFonts w:ascii="Times New Roman" w:hAnsi="Times New Roman" w:cs="Times New Roman"/>
          <w:sz w:val="24"/>
          <w:szCs w:val="24"/>
        </w:rPr>
        <w:t>трудники школы, родители разделяют ключевые смыслы духовных и нравственных це</w:t>
      </w:r>
      <w:r w:rsidRPr="00A76523">
        <w:rPr>
          <w:rFonts w:ascii="Times New Roman" w:hAnsi="Times New Roman" w:cs="Times New Roman"/>
          <w:sz w:val="24"/>
          <w:szCs w:val="24"/>
        </w:rPr>
        <w:t>н</w:t>
      </w:r>
      <w:r w:rsidRPr="00A76523">
        <w:rPr>
          <w:rFonts w:ascii="Times New Roman" w:hAnsi="Times New Roman" w:cs="Times New Roman"/>
          <w:sz w:val="24"/>
          <w:szCs w:val="24"/>
        </w:rPr>
        <w:t>ностей, положенных в основание данной программы, стремясь к их реализации в практ</w:t>
      </w:r>
      <w:r w:rsidRPr="00A76523">
        <w:rPr>
          <w:rFonts w:ascii="Times New Roman" w:hAnsi="Times New Roman" w:cs="Times New Roman"/>
          <w:sz w:val="24"/>
          <w:szCs w:val="24"/>
        </w:rPr>
        <w:t>и</w:t>
      </w:r>
      <w:r w:rsidRPr="00A76523">
        <w:rPr>
          <w:rFonts w:ascii="Times New Roman" w:hAnsi="Times New Roman" w:cs="Times New Roman"/>
          <w:sz w:val="24"/>
          <w:szCs w:val="24"/>
        </w:rPr>
        <w:t xml:space="preserve">ческой жизнедеятельности: </w:t>
      </w:r>
    </w:p>
    <w:p w:rsidR="00A76523" w:rsidRPr="00A76523" w:rsidRDefault="00A76523" w:rsidP="00421C4F">
      <w:pPr>
        <w:numPr>
          <w:ilvl w:val="0"/>
          <w:numId w:val="17"/>
        </w:numPr>
        <w:tabs>
          <w:tab w:val="left" w:pos="-180"/>
        </w:tabs>
        <w:autoSpaceDE w:val="0"/>
        <w:autoSpaceDN w:val="0"/>
        <w:adjustRightInd w:val="0"/>
        <w:spacing w:after="0" w:line="240" w:lineRule="auto"/>
        <w:jc w:val="both"/>
        <w:rPr>
          <w:rFonts w:ascii="Times New Roman" w:hAnsi="Times New Roman" w:cs="Times New Roman"/>
          <w:sz w:val="24"/>
          <w:szCs w:val="24"/>
        </w:rPr>
      </w:pPr>
      <w:r w:rsidRPr="00A76523">
        <w:rPr>
          <w:rFonts w:ascii="Times New Roman" w:hAnsi="Times New Roman" w:cs="Times New Roman"/>
          <w:sz w:val="24"/>
          <w:szCs w:val="24"/>
        </w:rPr>
        <w:t xml:space="preserve">в содержании и построении уроков; </w:t>
      </w:r>
    </w:p>
    <w:p w:rsidR="00A76523" w:rsidRPr="00A76523" w:rsidRDefault="00A76523" w:rsidP="00421C4F">
      <w:pPr>
        <w:numPr>
          <w:ilvl w:val="0"/>
          <w:numId w:val="17"/>
        </w:numPr>
        <w:tabs>
          <w:tab w:val="left" w:pos="-180"/>
        </w:tabs>
        <w:autoSpaceDE w:val="0"/>
        <w:autoSpaceDN w:val="0"/>
        <w:adjustRightInd w:val="0"/>
        <w:spacing w:after="0" w:line="240" w:lineRule="auto"/>
        <w:jc w:val="both"/>
        <w:rPr>
          <w:rFonts w:ascii="Times New Roman" w:hAnsi="Times New Roman" w:cs="Times New Roman"/>
          <w:sz w:val="24"/>
          <w:szCs w:val="24"/>
        </w:rPr>
      </w:pPr>
      <w:r w:rsidRPr="00A76523">
        <w:rPr>
          <w:rFonts w:ascii="Times New Roman" w:hAnsi="Times New Roman" w:cs="Times New Roman"/>
          <w:sz w:val="24"/>
          <w:szCs w:val="24"/>
        </w:rPr>
        <w:t xml:space="preserve">в способах организации совместной деятельности взрослых и детей в учебной и внеучебной деятельности; </w:t>
      </w:r>
    </w:p>
    <w:p w:rsidR="00A76523" w:rsidRPr="00A76523" w:rsidRDefault="00A76523" w:rsidP="00421C4F">
      <w:pPr>
        <w:numPr>
          <w:ilvl w:val="0"/>
          <w:numId w:val="17"/>
        </w:numPr>
        <w:tabs>
          <w:tab w:val="left" w:pos="-180"/>
        </w:tabs>
        <w:autoSpaceDE w:val="0"/>
        <w:autoSpaceDN w:val="0"/>
        <w:adjustRightInd w:val="0"/>
        <w:spacing w:after="0" w:line="240" w:lineRule="auto"/>
        <w:jc w:val="both"/>
        <w:rPr>
          <w:rFonts w:ascii="Times New Roman" w:hAnsi="Times New Roman" w:cs="Times New Roman"/>
          <w:sz w:val="24"/>
          <w:szCs w:val="24"/>
        </w:rPr>
      </w:pPr>
      <w:r w:rsidRPr="00A76523">
        <w:rPr>
          <w:rFonts w:ascii="Times New Roman" w:hAnsi="Times New Roman" w:cs="Times New Roman"/>
          <w:sz w:val="24"/>
          <w:szCs w:val="24"/>
        </w:rPr>
        <w:t>в характере общения и сотрудничества взрослого и ребенка;</w:t>
      </w:r>
    </w:p>
    <w:p w:rsidR="00A76523" w:rsidRPr="00A76523" w:rsidRDefault="00A76523" w:rsidP="00421C4F">
      <w:pPr>
        <w:numPr>
          <w:ilvl w:val="0"/>
          <w:numId w:val="17"/>
        </w:numPr>
        <w:autoSpaceDE w:val="0"/>
        <w:autoSpaceDN w:val="0"/>
        <w:adjustRightInd w:val="0"/>
        <w:spacing w:after="0" w:line="240" w:lineRule="auto"/>
        <w:jc w:val="both"/>
        <w:rPr>
          <w:rFonts w:ascii="Times New Roman" w:hAnsi="Times New Roman" w:cs="Times New Roman"/>
          <w:sz w:val="24"/>
          <w:szCs w:val="24"/>
        </w:rPr>
      </w:pPr>
      <w:r w:rsidRPr="00A76523">
        <w:rPr>
          <w:rFonts w:ascii="Times New Roman" w:hAnsi="Times New Roman" w:cs="Times New Roman"/>
          <w:sz w:val="24"/>
          <w:szCs w:val="24"/>
        </w:rPr>
        <w:t>в опыте организации индивидуальной, групповой, коллективной деятельности учащихся;</w:t>
      </w:r>
    </w:p>
    <w:p w:rsidR="00A76523" w:rsidRPr="00A76523" w:rsidRDefault="00A76523" w:rsidP="00421C4F">
      <w:pPr>
        <w:numPr>
          <w:ilvl w:val="0"/>
          <w:numId w:val="17"/>
        </w:numPr>
        <w:autoSpaceDE w:val="0"/>
        <w:autoSpaceDN w:val="0"/>
        <w:adjustRightInd w:val="0"/>
        <w:spacing w:after="0" w:line="240" w:lineRule="auto"/>
        <w:jc w:val="both"/>
        <w:rPr>
          <w:rFonts w:ascii="Times New Roman" w:hAnsi="Times New Roman" w:cs="Times New Roman"/>
          <w:sz w:val="24"/>
          <w:szCs w:val="24"/>
        </w:rPr>
      </w:pPr>
      <w:r w:rsidRPr="00A76523">
        <w:rPr>
          <w:rFonts w:ascii="Times New Roman" w:hAnsi="Times New Roman" w:cs="Times New Roman"/>
          <w:sz w:val="24"/>
          <w:szCs w:val="24"/>
        </w:rPr>
        <w:t>в специальных событиях, спроектированных с  учётом определенной ценности и смысла;</w:t>
      </w:r>
    </w:p>
    <w:p w:rsidR="00A76523" w:rsidRPr="00A76523" w:rsidRDefault="00A76523" w:rsidP="00421C4F">
      <w:pPr>
        <w:numPr>
          <w:ilvl w:val="0"/>
          <w:numId w:val="17"/>
        </w:numPr>
        <w:autoSpaceDE w:val="0"/>
        <w:autoSpaceDN w:val="0"/>
        <w:adjustRightInd w:val="0"/>
        <w:spacing w:after="0" w:line="240" w:lineRule="auto"/>
        <w:jc w:val="both"/>
        <w:rPr>
          <w:rFonts w:ascii="Times New Roman" w:hAnsi="Times New Roman" w:cs="Times New Roman"/>
          <w:sz w:val="24"/>
          <w:szCs w:val="24"/>
        </w:rPr>
      </w:pPr>
      <w:r w:rsidRPr="00A76523">
        <w:rPr>
          <w:rFonts w:ascii="Times New Roman" w:hAnsi="Times New Roman" w:cs="Times New Roman"/>
          <w:sz w:val="24"/>
          <w:szCs w:val="24"/>
        </w:rPr>
        <w:t xml:space="preserve">в личном  примере педагогов ученикам. </w:t>
      </w:r>
    </w:p>
    <w:p w:rsidR="00A76523" w:rsidRPr="00A76523" w:rsidRDefault="00A76523" w:rsidP="00A76523">
      <w:pPr>
        <w:spacing w:line="240" w:lineRule="auto"/>
        <w:ind w:firstLine="567"/>
        <w:jc w:val="both"/>
        <w:rPr>
          <w:rFonts w:ascii="Times New Roman" w:hAnsi="Times New Roman" w:cs="Times New Roman"/>
          <w:sz w:val="24"/>
          <w:szCs w:val="24"/>
        </w:rPr>
      </w:pPr>
      <w:r w:rsidRPr="00A76523">
        <w:rPr>
          <w:rFonts w:ascii="Times New Roman" w:hAnsi="Times New Roman" w:cs="Times New Roman"/>
          <w:sz w:val="24"/>
          <w:szCs w:val="24"/>
        </w:rPr>
        <w:lastRenderedPageBreak/>
        <w:t xml:space="preserve">Организация социально открытого пространства духовно-нравственного развития и воспитания  личности гражданина России, нравственного уклада жизни </w:t>
      </w:r>
      <w:proofErr w:type="gramStart"/>
      <w:r w:rsidRPr="00A76523">
        <w:rPr>
          <w:rFonts w:ascii="Times New Roman" w:hAnsi="Times New Roman" w:cs="Times New Roman"/>
          <w:sz w:val="24"/>
          <w:szCs w:val="24"/>
        </w:rPr>
        <w:t>обучающихся</w:t>
      </w:r>
      <w:proofErr w:type="gramEnd"/>
      <w:r w:rsidRPr="00A76523">
        <w:rPr>
          <w:rFonts w:ascii="Times New Roman" w:hAnsi="Times New Roman" w:cs="Times New Roman"/>
          <w:sz w:val="24"/>
          <w:szCs w:val="24"/>
        </w:rPr>
        <w:t xml:space="preserve"> осуществляется на основе: </w:t>
      </w:r>
    </w:p>
    <w:p w:rsidR="00A76523" w:rsidRPr="00A76523" w:rsidRDefault="00A76523" w:rsidP="00A76523">
      <w:pPr>
        <w:spacing w:line="240" w:lineRule="auto"/>
        <w:jc w:val="both"/>
        <w:rPr>
          <w:rFonts w:ascii="Times New Roman" w:hAnsi="Times New Roman" w:cs="Times New Roman"/>
          <w:sz w:val="24"/>
          <w:szCs w:val="24"/>
        </w:rPr>
      </w:pPr>
      <w:r w:rsidRPr="00A76523">
        <w:rPr>
          <w:rFonts w:ascii="Times New Roman" w:hAnsi="Times New Roman" w:cs="Times New Roman"/>
          <w:sz w:val="24"/>
          <w:szCs w:val="24"/>
        </w:rPr>
        <w:t>— нравственного примера педагога;</w:t>
      </w:r>
    </w:p>
    <w:p w:rsidR="00A76523" w:rsidRPr="00A76523" w:rsidRDefault="00A76523" w:rsidP="00A76523">
      <w:pPr>
        <w:spacing w:line="240" w:lineRule="auto"/>
        <w:jc w:val="both"/>
        <w:rPr>
          <w:rFonts w:ascii="Times New Roman" w:hAnsi="Times New Roman" w:cs="Times New Roman"/>
          <w:sz w:val="24"/>
          <w:szCs w:val="24"/>
        </w:rPr>
      </w:pPr>
      <w:r w:rsidRPr="00A76523">
        <w:rPr>
          <w:rFonts w:ascii="Times New Roman" w:hAnsi="Times New Roman" w:cs="Times New Roman"/>
          <w:sz w:val="24"/>
          <w:szCs w:val="24"/>
        </w:rPr>
        <w:t>— социально-педагогического партнёрства;</w:t>
      </w:r>
    </w:p>
    <w:p w:rsidR="00A76523" w:rsidRPr="00A76523" w:rsidRDefault="00A76523" w:rsidP="00A76523">
      <w:pPr>
        <w:spacing w:line="240" w:lineRule="auto"/>
        <w:jc w:val="both"/>
        <w:rPr>
          <w:rFonts w:ascii="Times New Roman" w:hAnsi="Times New Roman" w:cs="Times New Roman"/>
          <w:sz w:val="24"/>
          <w:szCs w:val="24"/>
        </w:rPr>
      </w:pPr>
      <w:r w:rsidRPr="00A76523">
        <w:rPr>
          <w:rFonts w:ascii="Times New Roman" w:hAnsi="Times New Roman" w:cs="Times New Roman"/>
          <w:sz w:val="24"/>
          <w:szCs w:val="24"/>
        </w:rPr>
        <w:t>— индивидуально-личностного развития ребёнка;</w:t>
      </w:r>
    </w:p>
    <w:p w:rsidR="00A76523" w:rsidRPr="00A76523" w:rsidRDefault="00A76523" w:rsidP="00A76523">
      <w:pPr>
        <w:spacing w:line="240" w:lineRule="auto"/>
        <w:jc w:val="both"/>
        <w:rPr>
          <w:rFonts w:ascii="Times New Roman" w:hAnsi="Times New Roman" w:cs="Times New Roman"/>
          <w:sz w:val="24"/>
          <w:szCs w:val="24"/>
        </w:rPr>
      </w:pPr>
      <w:r w:rsidRPr="00A76523">
        <w:rPr>
          <w:rFonts w:ascii="Times New Roman" w:hAnsi="Times New Roman" w:cs="Times New Roman"/>
          <w:sz w:val="24"/>
          <w:szCs w:val="24"/>
        </w:rPr>
        <w:t>— интегративности программ духовно-нравственного воспитания;</w:t>
      </w:r>
    </w:p>
    <w:p w:rsidR="00A76523" w:rsidRPr="00A76523" w:rsidRDefault="00A76523" w:rsidP="00A76523">
      <w:pPr>
        <w:spacing w:line="240" w:lineRule="auto"/>
        <w:jc w:val="both"/>
        <w:rPr>
          <w:rFonts w:ascii="Times New Roman" w:hAnsi="Times New Roman" w:cs="Times New Roman"/>
          <w:sz w:val="24"/>
          <w:szCs w:val="24"/>
        </w:rPr>
      </w:pPr>
      <w:r w:rsidRPr="00A76523">
        <w:rPr>
          <w:rFonts w:ascii="Times New Roman" w:hAnsi="Times New Roman" w:cs="Times New Roman"/>
          <w:sz w:val="24"/>
          <w:szCs w:val="24"/>
        </w:rPr>
        <w:t xml:space="preserve">— </w:t>
      </w:r>
      <w:proofErr w:type="gramStart"/>
      <w:r w:rsidRPr="00A76523">
        <w:rPr>
          <w:rFonts w:ascii="Times New Roman" w:hAnsi="Times New Roman" w:cs="Times New Roman"/>
          <w:sz w:val="24"/>
          <w:szCs w:val="24"/>
        </w:rPr>
        <w:t>социальной</w:t>
      </w:r>
      <w:proofErr w:type="gramEnd"/>
      <w:r w:rsidRPr="00A76523">
        <w:rPr>
          <w:rFonts w:ascii="Times New Roman" w:hAnsi="Times New Roman" w:cs="Times New Roman"/>
          <w:sz w:val="24"/>
          <w:szCs w:val="24"/>
        </w:rPr>
        <w:t xml:space="preserve"> востребованности воспитания.</w:t>
      </w:r>
    </w:p>
    <w:p w:rsidR="00A76523" w:rsidRPr="00A76523" w:rsidRDefault="00A76523" w:rsidP="00A76523">
      <w:pPr>
        <w:spacing w:line="240" w:lineRule="auto"/>
        <w:ind w:firstLine="540"/>
        <w:jc w:val="both"/>
        <w:rPr>
          <w:rFonts w:ascii="Times New Roman" w:hAnsi="Times New Roman" w:cs="Times New Roman"/>
          <w:sz w:val="24"/>
          <w:szCs w:val="24"/>
        </w:rPr>
      </w:pPr>
      <w:r w:rsidRPr="00A76523">
        <w:rPr>
          <w:rFonts w:ascii="Times New Roman" w:hAnsi="Times New Roman" w:cs="Times New Roman"/>
          <w:sz w:val="24"/>
          <w:szCs w:val="24"/>
        </w:rPr>
        <w:t>Для организации такого пространства согласовываются усилия всех социальных субъектов-участников воспитания: педагогического коллектива, семьи, ДДТ, ДЮСШ, О</w:t>
      </w:r>
      <w:r w:rsidRPr="00A76523">
        <w:rPr>
          <w:rFonts w:ascii="Times New Roman" w:hAnsi="Times New Roman" w:cs="Times New Roman"/>
          <w:sz w:val="24"/>
          <w:szCs w:val="24"/>
        </w:rPr>
        <w:t>т</w:t>
      </w:r>
      <w:r w:rsidRPr="00A76523">
        <w:rPr>
          <w:rFonts w:ascii="Times New Roman" w:hAnsi="Times New Roman" w:cs="Times New Roman"/>
          <w:sz w:val="24"/>
          <w:szCs w:val="24"/>
        </w:rPr>
        <w:t>дела культуры, молодёжной политики и спорта, Детской библиотеки, традиционных ро</w:t>
      </w:r>
      <w:r w:rsidRPr="00A76523">
        <w:rPr>
          <w:rFonts w:ascii="Times New Roman" w:hAnsi="Times New Roman" w:cs="Times New Roman"/>
          <w:sz w:val="24"/>
          <w:szCs w:val="24"/>
        </w:rPr>
        <w:t>с</w:t>
      </w:r>
      <w:r w:rsidRPr="00A76523">
        <w:rPr>
          <w:rFonts w:ascii="Times New Roman" w:hAnsi="Times New Roman" w:cs="Times New Roman"/>
          <w:sz w:val="24"/>
          <w:szCs w:val="24"/>
        </w:rPr>
        <w:t>сийских религиозных объединений и СМИ, что находит своё отражение в правилах вну</w:t>
      </w:r>
      <w:r w:rsidRPr="00A76523">
        <w:rPr>
          <w:rFonts w:ascii="Times New Roman" w:hAnsi="Times New Roman" w:cs="Times New Roman"/>
          <w:sz w:val="24"/>
          <w:szCs w:val="24"/>
        </w:rPr>
        <w:t>т</w:t>
      </w:r>
      <w:r w:rsidRPr="00A76523">
        <w:rPr>
          <w:rFonts w:ascii="Times New Roman" w:hAnsi="Times New Roman" w:cs="Times New Roman"/>
          <w:sz w:val="24"/>
          <w:szCs w:val="24"/>
        </w:rPr>
        <w:t>реннего распорядка школы, решениях общешкольных собраний, в целевых программах.</w:t>
      </w:r>
    </w:p>
    <w:p w:rsidR="00A76523" w:rsidRPr="00A76523" w:rsidRDefault="00A76523" w:rsidP="00A76523">
      <w:pPr>
        <w:spacing w:line="240" w:lineRule="auto"/>
        <w:ind w:firstLine="540"/>
        <w:jc w:val="both"/>
        <w:rPr>
          <w:rFonts w:ascii="Times New Roman" w:hAnsi="Times New Roman" w:cs="Times New Roman"/>
          <w:sz w:val="24"/>
          <w:szCs w:val="24"/>
        </w:rPr>
      </w:pPr>
      <w:r w:rsidRPr="00A76523">
        <w:rPr>
          <w:rFonts w:ascii="Times New Roman" w:hAnsi="Times New Roman" w:cs="Times New Roman"/>
          <w:sz w:val="24"/>
          <w:szCs w:val="24"/>
        </w:rPr>
        <w:t>Огромная роль в нравственном становлении личности младшего школьника прина</w:t>
      </w:r>
      <w:r w:rsidRPr="00A76523">
        <w:rPr>
          <w:rFonts w:ascii="Times New Roman" w:hAnsi="Times New Roman" w:cs="Times New Roman"/>
          <w:sz w:val="24"/>
          <w:szCs w:val="24"/>
        </w:rPr>
        <w:t>д</w:t>
      </w:r>
      <w:r w:rsidRPr="00A76523">
        <w:rPr>
          <w:rFonts w:ascii="Times New Roman" w:hAnsi="Times New Roman" w:cs="Times New Roman"/>
          <w:sz w:val="24"/>
          <w:szCs w:val="24"/>
        </w:rPr>
        <w:t>лежит учителю, который, являясь образцом для учеников,  должен нести «на себе» нра</w:t>
      </w:r>
      <w:r w:rsidRPr="00A76523">
        <w:rPr>
          <w:rFonts w:ascii="Times New Roman" w:hAnsi="Times New Roman" w:cs="Times New Roman"/>
          <w:sz w:val="24"/>
          <w:szCs w:val="24"/>
        </w:rPr>
        <w:t>в</w:t>
      </w:r>
      <w:r w:rsidRPr="00A76523">
        <w:rPr>
          <w:rFonts w:ascii="Times New Roman" w:hAnsi="Times New Roman" w:cs="Times New Roman"/>
          <w:sz w:val="24"/>
          <w:szCs w:val="24"/>
        </w:rPr>
        <w:t>ственные нормы  отношения к своему педагогическому труду, к ученикам, коллегам. П</w:t>
      </w:r>
      <w:r w:rsidRPr="00A76523">
        <w:rPr>
          <w:rFonts w:ascii="Times New Roman" w:hAnsi="Times New Roman" w:cs="Times New Roman"/>
          <w:sz w:val="24"/>
          <w:szCs w:val="24"/>
        </w:rPr>
        <w:t>е</w:t>
      </w:r>
      <w:r w:rsidRPr="00A76523">
        <w:rPr>
          <w:rFonts w:ascii="Times New Roman" w:hAnsi="Times New Roman" w:cs="Times New Roman"/>
          <w:sz w:val="24"/>
          <w:szCs w:val="24"/>
        </w:rPr>
        <w:t>дагог должен уметь организовывать учебные ситуации для решения проблем духовно-нравственного характера и связывать их с реальными жизненными и социальными ситу</w:t>
      </w:r>
      <w:r w:rsidRPr="00A76523">
        <w:rPr>
          <w:rFonts w:ascii="Times New Roman" w:hAnsi="Times New Roman" w:cs="Times New Roman"/>
          <w:sz w:val="24"/>
          <w:szCs w:val="24"/>
        </w:rPr>
        <w:t>а</w:t>
      </w:r>
      <w:r w:rsidRPr="00A76523">
        <w:rPr>
          <w:rFonts w:ascii="Times New Roman" w:hAnsi="Times New Roman" w:cs="Times New Roman"/>
          <w:sz w:val="24"/>
          <w:szCs w:val="24"/>
        </w:rPr>
        <w:t>циями; уметь проектировать дела и мероприятия, в которых будет происходить присво</w:t>
      </w:r>
      <w:r w:rsidRPr="00A76523">
        <w:rPr>
          <w:rFonts w:ascii="Times New Roman" w:hAnsi="Times New Roman" w:cs="Times New Roman"/>
          <w:sz w:val="24"/>
          <w:szCs w:val="24"/>
        </w:rPr>
        <w:t>е</w:t>
      </w:r>
      <w:r w:rsidRPr="00A76523">
        <w:rPr>
          <w:rFonts w:ascii="Times New Roman" w:hAnsi="Times New Roman" w:cs="Times New Roman"/>
          <w:sz w:val="24"/>
          <w:szCs w:val="24"/>
        </w:rPr>
        <w:t xml:space="preserve">ние культурных образцов и самоопределение учащихся. </w:t>
      </w:r>
    </w:p>
    <w:p w:rsidR="00A76523" w:rsidRPr="00A76523" w:rsidRDefault="00A76523" w:rsidP="00A76523">
      <w:pPr>
        <w:spacing w:line="240" w:lineRule="auto"/>
        <w:jc w:val="center"/>
        <w:rPr>
          <w:rFonts w:ascii="Times New Roman" w:eastAsia="Calibri" w:hAnsi="Times New Roman" w:cs="Times New Roman"/>
          <w:b/>
          <w:sz w:val="24"/>
          <w:szCs w:val="24"/>
        </w:rPr>
      </w:pPr>
    </w:p>
    <w:p w:rsidR="00A76523" w:rsidRPr="00A76523" w:rsidRDefault="00A76523" w:rsidP="00A76523">
      <w:pPr>
        <w:spacing w:line="240" w:lineRule="auto"/>
        <w:jc w:val="center"/>
        <w:rPr>
          <w:rFonts w:ascii="Times New Roman" w:eastAsia="Calibri" w:hAnsi="Times New Roman" w:cs="Times New Roman"/>
          <w:b/>
          <w:sz w:val="24"/>
          <w:szCs w:val="24"/>
        </w:rPr>
      </w:pPr>
    </w:p>
    <w:p w:rsidR="00A76523" w:rsidRPr="00A76523" w:rsidRDefault="00A76523" w:rsidP="00A76523">
      <w:pPr>
        <w:spacing w:line="240" w:lineRule="auto"/>
        <w:jc w:val="center"/>
        <w:rPr>
          <w:rFonts w:ascii="Times New Roman" w:eastAsia="Calibri" w:hAnsi="Times New Roman" w:cs="Times New Roman"/>
          <w:b/>
          <w:sz w:val="24"/>
          <w:szCs w:val="24"/>
        </w:rPr>
      </w:pPr>
    </w:p>
    <w:p w:rsidR="00A76523" w:rsidRPr="00A76523" w:rsidRDefault="00A76523" w:rsidP="00A76523">
      <w:pPr>
        <w:spacing w:line="240" w:lineRule="auto"/>
        <w:jc w:val="center"/>
        <w:rPr>
          <w:rFonts w:ascii="Times New Roman" w:eastAsia="Calibri" w:hAnsi="Times New Roman" w:cs="Times New Roman"/>
          <w:b/>
          <w:sz w:val="24"/>
          <w:szCs w:val="24"/>
        </w:rPr>
      </w:pPr>
    </w:p>
    <w:p w:rsidR="00A76523" w:rsidRPr="00A76523" w:rsidRDefault="00A76523" w:rsidP="00A76523">
      <w:pPr>
        <w:spacing w:line="240" w:lineRule="auto"/>
        <w:jc w:val="center"/>
        <w:rPr>
          <w:rFonts w:ascii="Times New Roman" w:eastAsia="Calibri" w:hAnsi="Times New Roman" w:cs="Times New Roman"/>
          <w:b/>
          <w:sz w:val="24"/>
          <w:szCs w:val="24"/>
        </w:rPr>
      </w:pPr>
    </w:p>
    <w:p w:rsidR="00A76523" w:rsidRPr="00A76523" w:rsidRDefault="00A76523" w:rsidP="00A76523">
      <w:pPr>
        <w:spacing w:line="240" w:lineRule="auto"/>
        <w:jc w:val="center"/>
        <w:rPr>
          <w:rFonts w:ascii="Times New Roman" w:eastAsia="Calibri" w:hAnsi="Times New Roman" w:cs="Times New Roman"/>
          <w:b/>
          <w:sz w:val="24"/>
          <w:szCs w:val="24"/>
        </w:rPr>
      </w:pPr>
    </w:p>
    <w:p w:rsidR="00A76523" w:rsidRPr="00A76523" w:rsidRDefault="00A76523" w:rsidP="00A76523">
      <w:pPr>
        <w:spacing w:line="240" w:lineRule="auto"/>
        <w:jc w:val="center"/>
        <w:rPr>
          <w:rFonts w:ascii="Times New Roman" w:eastAsia="Calibri" w:hAnsi="Times New Roman" w:cs="Times New Roman"/>
          <w:b/>
          <w:sz w:val="24"/>
          <w:szCs w:val="24"/>
        </w:rPr>
      </w:pPr>
    </w:p>
    <w:p w:rsidR="00A76523" w:rsidRPr="00A76523" w:rsidRDefault="00A76523" w:rsidP="00A76523">
      <w:pPr>
        <w:spacing w:line="240" w:lineRule="auto"/>
        <w:jc w:val="center"/>
        <w:rPr>
          <w:rFonts w:ascii="Times New Roman" w:eastAsia="Calibri" w:hAnsi="Times New Roman" w:cs="Times New Roman"/>
          <w:b/>
          <w:sz w:val="24"/>
          <w:szCs w:val="24"/>
        </w:rPr>
      </w:pPr>
    </w:p>
    <w:p w:rsidR="000204F1" w:rsidRDefault="000204F1" w:rsidP="008948FD">
      <w:pPr>
        <w:spacing w:line="240" w:lineRule="auto"/>
        <w:rPr>
          <w:rFonts w:ascii="Times New Roman" w:eastAsia="Calibri" w:hAnsi="Times New Roman" w:cs="Times New Roman"/>
          <w:b/>
          <w:sz w:val="24"/>
          <w:szCs w:val="24"/>
        </w:rPr>
      </w:pPr>
    </w:p>
    <w:p w:rsidR="008948FD" w:rsidRDefault="008948FD" w:rsidP="008948FD">
      <w:pPr>
        <w:spacing w:line="240" w:lineRule="auto"/>
        <w:rPr>
          <w:rFonts w:ascii="Times New Roman" w:eastAsia="Calibri" w:hAnsi="Times New Roman" w:cs="Times New Roman"/>
          <w:b/>
          <w:sz w:val="24"/>
          <w:szCs w:val="24"/>
        </w:rPr>
      </w:pPr>
    </w:p>
    <w:p w:rsidR="002264AC" w:rsidRDefault="002264AC" w:rsidP="008948FD">
      <w:pPr>
        <w:spacing w:line="240" w:lineRule="auto"/>
        <w:rPr>
          <w:rFonts w:ascii="Times New Roman" w:eastAsia="Calibri" w:hAnsi="Times New Roman" w:cs="Times New Roman"/>
          <w:b/>
          <w:sz w:val="24"/>
          <w:szCs w:val="24"/>
        </w:rPr>
      </w:pPr>
    </w:p>
    <w:p w:rsidR="000204F1" w:rsidRDefault="000204F1" w:rsidP="00A76523">
      <w:pPr>
        <w:spacing w:line="240" w:lineRule="auto"/>
        <w:jc w:val="center"/>
        <w:rPr>
          <w:rFonts w:ascii="Times New Roman" w:eastAsia="Calibri" w:hAnsi="Times New Roman" w:cs="Times New Roman"/>
          <w:b/>
          <w:sz w:val="24"/>
          <w:szCs w:val="24"/>
        </w:rPr>
      </w:pPr>
    </w:p>
    <w:p w:rsidR="000E1856" w:rsidRDefault="000E1856" w:rsidP="00A76523">
      <w:pPr>
        <w:spacing w:line="240" w:lineRule="auto"/>
        <w:jc w:val="center"/>
        <w:rPr>
          <w:rFonts w:ascii="Times New Roman" w:eastAsia="Calibri" w:hAnsi="Times New Roman" w:cs="Times New Roman"/>
          <w:b/>
          <w:sz w:val="24"/>
          <w:szCs w:val="24"/>
        </w:rPr>
      </w:pPr>
    </w:p>
    <w:p w:rsidR="000E1856" w:rsidRDefault="000E1856" w:rsidP="00A76523">
      <w:pPr>
        <w:spacing w:line="240" w:lineRule="auto"/>
        <w:jc w:val="center"/>
        <w:rPr>
          <w:rFonts w:ascii="Times New Roman" w:eastAsia="Calibri" w:hAnsi="Times New Roman" w:cs="Times New Roman"/>
          <w:b/>
          <w:sz w:val="24"/>
          <w:szCs w:val="24"/>
        </w:rPr>
      </w:pPr>
    </w:p>
    <w:p w:rsidR="000E1856" w:rsidRDefault="000E1856" w:rsidP="00A76523">
      <w:pPr>
        <w:spacing w:line="240" w:lineRule="auto"/>
        <w:jc w:val="center"/>
        <w:rPr>
          <w:rFonts w:ascii="Times New Roman" w:eastAsia="Calibri" w:hAnsi="Times New Roman" w:cs="Times New Roman"/>
          <w:b/>
          <w:sz w:val="24"/>
          <w:szCs w:val="24"/>
        </w:rPr>
      </w:pPr>
    </w:p>
    <w:p w:rsidR="000E1856" w:rsidRDefault="000E1856" w:rsidP="00A76523">
      <w:pPr>
        <w:spacing w:line="240" w:lineRule="auto"/>
        <w:jc w:val="center"/>
        <w:rPr>
          <w:rFonts w:ascii="Times New Roman" w:eastAsia="Calibri" w:hAnsi="Times New Roman" w:cs="Times New Roman"/>
          <w:b/>
          <w:sz w:val="24"/>
          <w:szCs w:val="24"/>
        </w:rPr>
      </w:pPr>
    </w:p>
    <w:p w:rsidR="000E1856" w:rsidRDefault="000E1856" w:rsidP="00A76523">
      <w:pPr>
        <w:spacing w:line="240" w:lineRule="auto"/>
        <w:jc w:val="center"/>
        <w:rPr>
          <w:rFonts w:ascii="Times New Roman" w:eastAsia="Calibri" w:hAnsi="Times New Roman" w:cs="Times New Roman"/>
          <w:b/>
          <w:sz w:val="24"/>
          <w:szCs w:val="24"/>
        </w:rPr>
      </w:pPr>
    </w:p>
    <w:p w:rsidR="000E1856" w:rsidRDefault="000E1856" w:rsidP="00A76523">
      <w:pPr>
        <w:spacing w:line="240" w:lineRule="auto"/>
        <w:jc w:val="center"/>
        <w:rPr>
          <w:rFonts w:ascii="Times New Roman" w:eastAsia="Calibri" w:hAnsi="Times New Roman" w:cs="Times New Roman"/>
          <w:b/>
          <w:sz w:val="24"/>
          <w:szCs w:val="24"/>
        </w:rPr>
      </w:pPr>
    </w:p>
    <w:p w:rsidR="000E1856" w:rsidRDefault="000E1856" w:rsidP="00A76523">
      <w:pPr>
        <w:spacing w:line="240" w:lineRule="auto"/>
        <w:jc w:val="center"/>
        <w:rPr>
          <w:rFonts w:ascii="Times New Roman" w:eastAsia="Calibri" w:hAnsi="Times New Roman" w:cs="Times New Roman"/>
          <w:b/>
          <w:sz w:val="24"/>
          <w:szCs w:val="24"/>
        </w:rPr>
      </w:pPr>
    </w:p>
    <w:p w:rsidR="000E1856" w:rsidRDefault="000E1856" w:rsidP="00A76523">
      <w:pPr>
        <w:spacing w:line="240" w:lineRule="auto"/>
        <w:jc w:val="center"/>
        <w:rPr>
          <w:rFonts w:ascii="Times New Roman" w:eastAsia="Calibri" w:hAnsi="Times New Roman" w:cs="Times New Roman"/>
          <w:b/>
          <w:sz w:val="24"/>
          <w:szCs w:val="24"/>
        </w:rPr>
      </w:pPr>
    </w:p>
    <w:p w:rsidR="000E1856" w:rsidRDefault="000E1856" w:rsidP="00A76523">
      <w:pPr>
        <w:spacing w:line="240" w:lineRule="auto"/>
        <w:jc w:val="center"/>
        <w:rPr>
          <w:rFonts w:ascii="Times New Roman" w:eastAsia="Calibri" w:hAnsi="Times New Roman" w:cs="Times New Roman"/>
          <w:b/>
          <w:sz w:val="24"/>
          <w:szCs w:val="24"/>
        </w:rPr>
      </w:pPr>
    </w:p>
    <w:p w:rsidR="000E1856" w:rsidRDefault="000E1856" w:rsidP="00A76523">
      <w:pPr>
        <w:spacing w:line="240" w:lineRule="auto"/>
        <w:jc w:val="center"/>
        <w:rPr>
          <w:rFonts w:ascii="Times New Roman" w:eastAsia="Calibri" w:hAnsi="Times New Roman" w:cs="Times New Roman"/>
          <w:b/>
          <w:sz w:val="24"/>
          <w:szCs w:val="24"/>
        </w:rPr>
      </w:pPr>
    </w:p>
    <w:p w:rsidR="000204F1" w:rsidRPr="00A76523" w:rsidRDefault="000204F1" w:rsidP="000204F1">
      <w:pPr>
        <w:spacing w:line="240" w:lineRule="auto"/>
        <w:jc w:val="center"/>
        <w:rPr>
          <w:rFonts w:ascii="Times New Roman" w:eastAsia="Calibri" w:hAnsi="Times New Roman" w:cs="Times New Roman"/>
          <w:b/>
          <w:sz w:val="24"/>
          <w:szCs w:val="24"/>
        </w:rPr>
      </w:pPr>
      <w:r w:rsidRPr="00F8166C">
        <w:rPr>
          <w:rFonts w:ascii="Times New Roman" w:eastAsia="Calibri" w:hAnsi="Times New Roman" w:cs="Times New Roman"/>
          <w:b/>
          <w:sz w:val="24"/>
          <w:szCs w:val="24"/>
        </w:rPr>
        <w:t xml:space="preserve">Содержание работы </w:t>
      </w:r>
      <w:r w:rsidR="00F8166C">
        <w:rPr>
          <w:rFonts w:ascii="Times New Roman" w:eastAsia="Calibri" w:hAnsi="Times New Roman" w:cs="Times New Roman"/>
          <w:b/>
          <w:sz w:val="24"/>
          <w:szCs w:val="24"/>
        </w:rPr>
        <w:t xml:space="preserve">духовно-нравственного воспитания у учащихся </w:t>
      </w:r>
      <w:r w:rsidRPr="00F8166C">
        <w:rPr>
          <w:rFonts w:ascii="Times New Roman" w:eastAsia="Calibri" w:hAnsi="Times New Roman" w:cs="Times New Roman"/>
          <w:b/>
          <w:sz w:val="24"/>
          <w:szCs w:val="24"/>
        </w:rPr>
        <w:t>МБОУ Орло</w:t>
      </w:r>
      <w:r w:rsidRPr="00F8166C">
        <w:rPr>
          <w:rFonts w:ascii="Times New Roman" w:eastAsia="Calibri" w:hAnsi="Times New Roman" w:cs="Times New Roman"/>
          <w:b/>
          <w:sz w:val="24"/>
          <w:szCs w:val="24"/>
        </w:rPr>
        <w:t>в</w:t>
      </w:r>
      <w:r w:rsidRPr="00F8166C">
        <w:rPr>
          <w:rFonts w:ascii="Times New Roman" w:eastAsia="Calibri" w:hAnsi="Times New Roman" w:cs="Times New Roman"/>
          <w:b/>
          <w:sz w:val="24"/>
          <w:szCs w:val="24"/>
        </w:rPr>
        <w:t>ской СОШ.</w:t>
      </w:r>
    </w:p>
    <w:p w:rsidR="00A76523" w:rsidRPr="00A76523" w:rsidRDefault="00A76523" w:rsidP="00A76523">
      <w:pPr>
        <w:spacing w:line="240" w:lineRule="auto"/>
        <w:jc w:val="center"/>
        <w:rPr>
          <w:rFonts w:ascii="Times New Roman" w:eastAsia="Calibri" w:hAnsi="Times New Roman" w:cs="Times New Roman"/>
          <w:b/>
          <w:sz w:val="24"/>
          <w:szCs w:val="24"/>
        </w:rPr>
      </w:pPr>
      <w:r w:rsidRPr="00A76523">
        <w:rPr>
          <w:rFonts w:ascii="Times New Roman" w:eastAsia="Calibri" w:hAnsi="Times New Roman" w:cs="Times New Roman"/>
          <w:b/>
          <w:sz w:val="24"/>
          <w:szCs w:val="24"/>
        </w:rPr>
        <w:t>1класс.</w:t>
      </w:r>
    </w:p>
    <w:tbl>
      <w:tblPr>
        <w:tblpPr w:leftFromText="180" w:rightFromText="180" w:vertAnchor="page" w:horzAnchor="margin" w:tblpY="2668"/>
        <w:tblW w:w="98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6"/>
        <w:gridCol w:w="967"/>
        <w:gridCol w:w="1004"/>
        <w:gridCol w:w="1289"/>
        <w:gridCol w:w="963"/>
        <w:gridCol w:w="797"/>
        <w:gridCol w:w="839"/>
        <w:gridCol w:w="737"/>
        <w:gridCol w:w="797"/>
        <w:gridCol w:w="958"/>
      </w:tblGrid>
      <w:tr w:rsidR="000204F1" w:rsidRPr="00A76523" w:rsidTr="000204F1">
        <w:trPr>
          <w:trHeight w:val="147"/>
        </w:trPr>
        <w:tc>
          <w:tcPr>
            <w:tcW w:w="1526" w:type="dxa"/>
            <w:tcBorders>
              <w:top w:val="single" w:sz="4" w:space="0" w:color="000000"/>
              <w:left w:val="single" w:sz="4" w:space="0" w:color="000000"/>
              <w:bottom w:val="single" w:sz="4" w:space="0" w:color="000000"/>
              <w:right w:val="single" w:sz="4" w:space="0" w:color="000000"/>
            </w:tcBorders>
            <w:hideMark/>
          </w:tcPr>
          <w:p w:rsidR="000204F1" w:rsidRPr="00A76523" w:rsidRDefault="000204F1" w:rsidP="000204F1">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Направл</w:t>
            </w:r>
            <w:r w:rsidRPr="00A76523">
              <w:rPr>
                <w:rFonts w:ascii="Times New Roman" w:eastAsia="Calibri" w:hAnsi="Times New Roman" w:cs="Times New Roman"/>
                <w:sz w:val="24"/>
                <w:szCs w:val="24"/>
              </w:rPr>
              <w:t>е</w:t>
            </w:r>
            <w:r w:rsidRPr="00A76523">
              <w:rPr>
                <w:rFonts w:ascii="Times New Roman" w:eastAsia="Calibri" w:hAnsi="Times New Roman" w:cs="Times New Roman"/>
                <w:sz w:val="24"/>
                <w:szCs w:val="24"/>
              </w:rPr>
              <w:t>ния и задачи воспитания и развития</w:t>
            </w:r>
          </w:p>
        </w:tc>
        <w:tc>
          <w:tcPr>
            <w:tcW w:w="967" w:type="dxa"/>
            <w:tcBorders>
              <w:top w:val="single" w:sz="4" w:space="0" w:color="000000"/>
              <w:left w:val="single" w:sz="4" w:space="0" w:color="000000"/>
              <w:bottom w:val="single" w:sz="4" w:space="0" w:color="000000"/>
              <w:right w:val="single" w:sz="4" w:space="0" w:color="000000"/>
            </w:tcBorders>
            <w:hideMark/>
          </w:tcPr>
          <w:p w:rsidR="000204F1" w:rsidRPr="00A76523" w:rsidRDefault="000204F1" w:rsidP="000204F1">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се</w:t>
            </w:r>
            <w:r w:rsidRPr="00A76523">
              <w:rPr>
                <w:rFonts w:ascii="Times New Roman" w:eastAsia="Calibri" w:hAnsi="Times New Roman" w:cs="Times New Roman"/>
                <w:sz w:val="24"/>
                <w:szCs w:val="24"/>
              </w:rPr>
              <w:t>н</w:t>
            </w:r>
            <w:r w:rsidRPr="00A76523">
              <w:rPr>
                <w:rFonts w:ascii="Times New Roman" w:eastAsia="Calibri" w:hAnsi="Times New Roman" w:cs="Times New Roman"/>
                <w:sz w:val="24"/>
                <w:szCs w:val="24"/>
              </w:rPr>
              <w:t>тябрь</w:t>
            </w:r>
          </w:p>
        </w:tc>
        <w:tc>
          <w:tcPr>
            <w:tcW w:w="1004" w:type="dxa"/>
            <w:tcBorders>
              <w:top w:val="single" w:sz="4" w:space="0" w:color="000000"/>
              <w:left w:val="single" w:sz="4" w:space="0" w:color="000000"/>
              <w:bottom w:val="single" w:sz="4" w:space="0" w:color="000000"/>
              <w:right w:val="single" w:sz="4" w:space="0" w:color="000000"/>
            </w:tcBorders>
            <w:hideMark/>
          </w:tcPr>
          <w:p w:rsidR="000204F1" w:rsidRPr="00A76523" w:rsidRDefault="000204F1" w:rsidP="000204F1">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к</w:t>
            </w:r>
            <w:r w:rsidRPr="00A76523">
              <w:rPr>
                <w:rFonts w:ascii="Times New Roman" w:eastAsia="Calibri" w:hAnsi="Times New Roman" w:cs="Times New Roman"/>
                <w:sz w:val="24"/>
                <w:szCs w:val="24"/>
              </w:rPr>
              <w:t>тябрь</w:t>
            </w:r>
          </w:p>
        </w:tc>
        <w:tc>
          <w:tcPr>
            <w:tcW w:w="1289" w:type="dxa"/>
            <w:tcBorders>
              <w:top w:val="single" w:sz="4" w:space="0" w:color="000000"/>
              <w:left w:val="single" w:sz="4" w:space="0" w:color="000000"/>
              <w:bottom w:val="single" w:sz="4" w:space="0" w:color="000000"/>
              <w:right w:val="single" w:sz="4" w:space="0" w:color="000000"/>
            </w:tcBorders>
            <w:hideMark/>
          </w:tcPr>
          <w:p w:rsidR="000204F1" w:rsidRPr="00A76523" w:rsidRDefault="000204F1" w:rsidP="000204F1">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ноябрь</w:t>
            </w:r>
          </w:p>
        </w:tc>
        <w:tc>
          <w:tcPr>
            <w:tcW w:w="963" w:type="dxa"/>
            <w:tcBorders>
              <w:top w:val="single" w:sz="4" w:space="0" w:color="000000"/>
              <w:left w:val="single" w:sz="4" w:space="0" w:color="000000"/>
              <w:bottom w:val="single" w:sz="4" w:space="0" w:color="000000"/>
              <w:right w:val="single" w:sz="4" w:space="0" w:color="000000"/>
            </w:tcBorders>
            <w:hideMark/>
          </w:tcPr>
          <w:p w:rsidR="000204F1" w:rsidRPr="00A76523" w:rsidRDefault="000204F1" w:rsidP="000204F1">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д</w:t>
            </w:r>
            <w:r w:rsidRPr="00A76523">
              <w:rPr>
                <w:rFonts w:ascii="Times New Roman" w:eastAsia="Calibri" w:hAnsi="Times New Roman" w:cs="Times New Roman"/>
                <w:sz w:val="24"/>
                <w:szCs w:val="24"/>
              </w:rPr>
              <w:t>е</w:t>
            </w:r>
            <w:r w:rsidRPr="00A76523">
              <w:rPr>
                <w:rFonts w:ascii="Times New Roman" w:eastAsia="Calibri" w:hAnsi="Times New Roman" w:cs="Times New Roman"/>
                <w:sz w:val="24"/>
                <w:szCs w:val="24"/>
              </w:rPr>
              <w:t>кабрь</w:t>
            </w:r>
          </w:p>
        </w:tc>
        <w:tc>
          <w:tcPr>
            <w:tcW w:w="797" w:type="dxa"/>
            <w:tcBorders>
              <w:top w:val="single" w:sz="4" w:space="0" w:color="000000"/>
              <w:left w:val="single" w:sz="4" w:space="0" w:color="000000"/>
              <w:bottom w:val="single" w:sz="4" w:space="0" w:color="000000"/>
              <w:right w:val="single" w:sz="4" w:space="0" w:color="000000"/>
            </w:tcBorders>
            <w:hideMark/>
          </w:tcPr>
          <w:p w:rsidR="000204F1" w:rsidRPr="00A76523" w:rsidRDefault="000204F1" w:rsidP="000204F1">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я</w:t>
            </w:r>
            <w:r w:rsidRPr="00A76523">
              <w:rPr>
                <w:rFonts w:ascii="Times New Roman" w:eastAsia="Calibri" w:hAnsi="Times New Roman" w:cs="Times New Roman"/>
                <w:sz w:val="24"/>
                <w:szCs w:val="24"/>
              </w:rPr>
              <w:t>н</w:t>
            </w:r>
            <w:r w:rsidRPr="00A76523">
              <w:rPr>
                <w:rFonts w:ascii="Times New Roman" w:eastAsia="Calibri" w:hAnsi="Times New Roman" w:cs="Times New Roman"/>
                <w:sz w:val="24"/>
                <w:szCs w:val="24"/>
              </w:rPr>
              <w:t>варь</w:t>
            </w:r>
          </w:p>
        </w:tc>
        <w:tc>
          <w:tcPr>
            <w:tcW w:w="839" w:type="dxa"/>
            <w:tcBorders>
              <w:top w:val="single" w:sz="4" w:space="0" w:color="000000"/>
              <w:left w:val="single" w:sz="4" w:space="0" w:color="000000"/>
              <w:bottom w:val="single" w:sz="4" w:space="0" w:color="000000"/>
              <w:right w:val="single" w:sz="4" w:space="0" w:color="000000"/>
            </w:tcBorders>
            <w:hideMark/>
          </w:tcPr>
          <w:p w:rsidR="000204F1" w:rsidRPr="00A76523" w:rsidRDefault="000204F1" w:rsidP="000204F1">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фе</w:t>
            </w:r>
            <w:r w:rsidRPr="00A76523">
              <w:rPr>
                <w:rFonts w:ascii="Times New Roman" w:eastAsia="Calibri" w:hAnsi="Times New Roman" w:cs="Times New Roman"/>
                <w:sz w:val="24"/>
                <w:szCs w:val="24"/>
              </w:rPr>
              <w:t>в</w:t>
            </w:r>
            <w:r w:rsidRPr="00A76523">
              <w:rPr>
                <w:rFonts w:ascii="Times New Roman" w:eastAsia="Calibri" w:hAnsi="Times New Roman" w:cs="Times New Roman"/>
                <w:sz w:val="24"/>
                <w:szCs w:val="24"/>
              </w:rPr>
              <w:t>раль</w:t>
            </w:r>
          </w:p>
        </w:tc>
        <w:tc>
          <w:tcPr>
            <w:tcW w:w="737" w:type="dxa"/>
            <w:tcBorders>
              <w:top w:val="single" w:sz="4" w:space="0" w:color="000000"/>
              <w:left w:val="single" w:sz="4" w:space="0" w:color="000000"/>
              <w:bottom w:val="single" w:sz="4" w:space="0" w:color="000000"/>
              <w:right w:val="single" w:sz="4" w:space="0" w:color="000000"/>
            </w:tcBorders>
            <w:hideMark/>
          </w:tcPr>
          <w:p w:rsidR="000204F1" w:rsidRPr="00A76523" w:rsidRDefault="000204F1" w:rsidP="000204F1">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март</w:t>
            </w:r>
          </w:p>
        </w:tc>
        <w:tc>
          <w:tcPr>
            <w:tcW w:w="797" w:type="dxa"/>
            <w:tcBorders>
              <w:top w:val="single" w:sz="4" w:space="0" w:color="000000"/>
              <w:left w:val="single" w:sz="4" w:space="0" w:color="000000"/>
              <w:bottom w:val="single" w:sz="4" w:space="0" w:color="000000"/>
              <w:right w:val="single" w:sz="4" w:space="0" w:color="000000"/>
            </w:tcBorders>
            <w:hideMark/>
          </w:tcPr>
          <w:p w:rsidR="000204F1" w:rsidRPr="00A76523" w:rsidRDefault="000204F1" w:rsidP="000204F1">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а</w:t>
            </w:r>
            <w:r w:rsidRPr="00A76523">
              <w:rPr>
                <w:rFonts w:ascii="Times New Roman" w:eastAsia="Calibri" w:hAnsi="Times New Roman" w:cs="Times New Roman"/>
                <w:sz w:val="24"/>
                <w:szCs w:val="24"/>
              </w:rPr>
              <w:t>п</w:t>
            </w:r>
            <w:r w:rsidRPr="00A76523">
              <w:rPr>
                <w:rFonts w:ascii="Times New Roman" w:eastAsia="Calibri" w:hAnsi="Times New Roman" w:cs="Times New Roman"/>
                <w:sz w:val="24"/>
                <w:szCs w:val="24"/>
              </w:rPr>
              <w:t>рель</w:t>
            </w:r>
          </w:p>
        </w:tc>
        <w:tc>
          <w:tcPr>
            <w:tcW w:w="958" w:type="dxa"/>
            <w:tcBorders>
              <w:top w:val="single" w:sz="4" w:space="0" w:color="000000"/>
              <w:left w:val="single" w:sz="4" w:space="0" w:color="000000"/>
              <w:bottom w:val="single" w:sz="4" w:space="0" w:color="000000"/>
              <w:right w:val="single" w:sz="4" w:space="0" w:color="000000"/>
            </w:tcBorders>
            <w:hideMark/>
          </w:tcPr>
          <w:p w:rsidR="000204F1" w:rsidRPr="00A76523" w:rsidRDefault="000204F1" w:rsidP="000204F1">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май</w:t>
            </w:r>
          </w:p>
        </w:tc>
      </w:tr>
      <w:tr w:rsidR="000204F1" w:rsidRPr="00A76523" w:rsidTr="000204F1">
        <w:trPr>
          <w:trHeight w:val="147"/>
        </w:trPr>
        <w:tc>
          <w:tcPr>
            <w:tcW w:w="1526" w:type="dxa"/>
            <w:tcBorders>
              <w:top w:val="single" w:sz="4" w:space="0" w:color="000000"/>
              <w:left w:val="single" w:sz="4" w:space="0" w:color="000000"/>
              <w:bottom w:val="single" w:sz="4" w:space="0" w:color="000000"/>
              <w:right w:val="single" w:sz="4" w:space="0" w:color="000000"/>
            </w:tcBorders>
            <w:hideMark/>
          </w:tcPr>
          <w:p w:rsidR="000204F1" w:rsidRPr="00A76523" w:rsidRDefault="000204F1" w:rsidP="000204F1">
            <w:pPr>
              <w:spacing w:line="240" w:lineRule="auto"/>
              <w:rPr>
                <w:rFonts w:ascii="Times New Roman" w:eastAsia="Calibri" w:hAnsi="Times New Roman" w:cs="Times New Roman"/>
                <w:b/>
                <w:sz w:val="24"/>
                <w:szCs w:val="24"/>
              </w:rPr>
            </w:pPr>
            <w:r w:rsidRPr="00A76523">
              <w:rPr>
                <w:rFonts w:ascii="Times New Roman" w:eastAsia="Calibri" w:hAnsi="Times New Roman" w:cs="Times New Roman"/>
                <w:b/>
                <w:sz w:val="24"/>
                <w:szCs w:val="24"/>
              </w:rPr>
              <w:lastRenderedPageBreak/>
              <w:t>1.Наша страна и люди, к</w:t>
            </w:r>
            <w:r w:rsidRPr="00A76523">
              <w:rPr>
                <w:rFonts w:ascii="Times New Roman" w:eastAsia="Calibri" w:hAnsi="Times New Roman" w:cs="Times New Roman"/>
                <w:b/>
                <w:sz w:val="24"/>
                <w:szCs w:val="24"/>
              </w:rPr>
              <w:t>о</w:t>
            </w:r>
            <w:r w:rsidRPr="00A76523">
              <w:rPr>
                <w:rFonts w:ascii="Times New Roman" w:eastAsia="Calibri" w:hAnsi="Times New Roman" w:cs="Times New Roman"/>
                <w:b/>
                <w:sz w:val="24"/>
                <w:szCs w:val="24"/>
              </w:rPr>
              <w:t>торые в ней живут.</w:t>
            </w:r>
            <w:r w:rsidRPr="00A76523">
              <w:rPr>
                <w:rFonts w:ascii="Times New Roman" w:eastAsia="Calibri" w:hAnsi="Times New Roman" w:cs="Times New Roman"/>
                <w:sz w:val="24"/>
                <w:szCs w:val="24"/>
              </w:rPr>
              <w:t xml:space="preserve"> З</w:t>
            </w:r>
            <w:r w:rsidRPr="00A76523">
              <w:rPr>
                <w:rFonts w:ascii="Times New Roman" w:eastAsia="Calibri" w:hAnsi="Times New Roman" w:cs="Times New Roman"/>
                <w:sz w:val="24"/>
                <w:szCs w:val="24"/>
              </w:rPr>
              <w:t>а</w:t>
            </w:r>
            <w:r w:rsidRPr="00A76523">
              <w:rPr>
                <w:rFonts w:ascii="Times New Roman" w:eastAsia="Calibri" w:hAnsi="Times New Roman" w:cs="Times New Roman"/>
                <w:sz w:val="24"/>
                <w:szCs w:val="24"/>
              </w:rPr>
              <w:t>дача: знак</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мить с о</w:t>
            </w:r>
            <w:r w:rsidRPr="00A76523">
              <w:rPr>
                <w:rFonts w:ascii="Times New Roman" w:eastAsia="Calibri" w:hAnsi="Times New Roman" w:cs="Times New Roman"/>
                <w:sz w:val="24"/>
                <w:szCs w:val="24"/>
              </w:rPr>
              <w:t>б</w:t>
            </w:r>
            <w:r w:rsidRPr="00A76523">
              <w:rPr>
                <w:rFonts w:ascii="Times New Roman" w:eastAsia="Calibri" w:hAnsi="Times New Roman" w:cs="Times New Roman"/>
                <w:sz w:val="24"/>
                <w:szCs w:val="24"/>
              </w:rPr>
              <w:t>щественно-политич</w:t>
            </w:r>
            <w:r w:rsidRPr="00A76523">
              <w:rPr>
                <w:rFonts w:ascii="Times New Roman" w:eastAsia="Calibri" w:hAnsi="Times New Roman" w:cs="Times New Roman"/>
                <w:sz w:val="24"/>
                <w:szCs w:val="24"/>
              </w:rPr>
              <w:t>е</w:t>
            </w:r>
            <w:r w:rsidRPr="00A76523">
              <w:rPr>
                <w:rFonts w:ascii="Times New Roman" w:eastAsia="Calibri" w:hAnsi="Times New Roman" w:cs="Times New Roman"/>
                <w:sz w:val="24"/>
                <w:szCs w:val="24"/>
              </w:rPr>
              <w:t>ской жи</w:t>
            </w:r>
            <w:r w:rsidRPr="00A76523">
              <w:rPr>
                <w:rFonts w:ascii="Times New Roman" w:eastAsia="Calibri" w:hAnsi="Times New Roman" w:cs="Times New Roman"/>
                <w:sz w:val="24"/>
                <w:szCs w:val="24"/>
              </w:rPr>
              <w:t>з</w:t>
            </w:r>
            <w:r w:rsidRPr="00A76523">
              <w:rPr>
                <w:rFonts w:ascii="Times New Roman" w:eastAsia="Calibri" w:hAnsi="Times New Roman" w:cs="Times New Roman"/>
                <w:sz w:val="24"/>
                <w:szCs w:val="24"/>
              </w:rPr>
              <w:t>нью страны, развивать чувство патриотизма</w:t>
            </w:r>
          </w:p>
        </w:tc>
        <w:tc>
          <w:tcPr>
            <w:tcW w:w="967" w:type="dxa"/>
            <w:tcBorders>
              <w:top w:val="single" w:sz="4" w:space="0" w:color="000000"/>
              <w:left w:val="single" w:sz="4" w:space="0" w:color="000000"/>
              <w:bottom w:val="single" w:sz="4" w:space="0" w:color="000000"/>
              <w:right w:val="single" w:sz="4" w:space="0" w:color="000000"/>
            </w:tcBorders>
            <w:hideMark/>
          </w:tcPr>
          <w:p w:rsidR="000204F1" w:rsidRPr="00A76523" w:rsidRDefault="000204F1" w:rsidP="000204F1">
            <w:pPr>
              <w:spacing w:line="240" w:lineRule="auto"/>
              <w:rPr>
                <w:rFonts w:ascii="Times New Roman" w:eastAsia="Calibri" w:hAnsi="Times New Roman" w:cs="Times New Roman"/>
                <w:b/>
                <w:sz w:val="24"/>
                <w:szCs w:val="24"/>
              </w:rPr>
            </w:pPr>
            <w:r w:rsidRPr="00A76523">
              <w:rPr>
                <w:rFonts w:ascii="Times New Roman" w:eastAsia="Calibri" w:hAnsi="Times New Roman" w:cs="Times New Roman"/>
                <w:sz w:val="24"/>
                <w:szCs w:val="24"/>
              </w:rPr>
              <w:t>Урок Зн</w:t>
            </w:r>
            <w:r w:rsidRPr="00A76523">
              <w:rPr>
                <w:rFonts w:ascii="Times New Roman" w:eastAsia="Calibri" w:hAnsi="Times New Roman" w:cs="Times New Roman"/>
                <w:sz w:val="24"/>
                <w:szCs w:val="24"/>
              </w:rPr>
              <w:t>а</w:t>
            </w:r>
            <w:r w:rsidRPr="00A76523">
              <w:rPr>
                <w:rFonts w:ascii="Times New Roman" w:eastAsia="Calibri" w:hAnsi="Times New Roman" w:cs="Times New Roman"/>
                <w:sz w:val="24"/>
                <w:szCs w:val="24"/>
              </w:rPr>
              <w:t xml:space="preserve">ний. </w:t>
            </w:r>
          </w:p>
          <w:p w:rsidR="000204F1" w:rsidRPr="00A76523" w:rsidRDefault="000204F1" w:rsidP="000204F1">
            <w:pPr>
              <w:spacing w:line="240" w:lineRule="auto"/>
              <w:rPr>
                <w:rFonts w:ascii="Times New Roman" w:eastAsia="Calibri" w:hAnsi="Times New Roman" w:cs="Times New Roman"/>
                <w:sz w:val="24"/>
                <w:szCs w:val="24"/>
              </w:rPr>
            </w:pPr>
          </w:p>
        </w:tc>
        <w:tc>
          <w:tcPr>
            <w:tcW w:w="1004" w:type="dxa"/>
            <w:tcBorders>
              <w:top w:val="single" w:sz="4" w:space="0" w:color="000000"/>
              <w:left w:val="single" w:sz="4" w:space="0" w:color="000000"/>
              <w:bottom w:val="single" w:sz="4" w:space="0" w:color="000000"/>
              <w:right w:val="single" w:sz="4" w:space="0" w:color="000000"/>
            </w:tcBorders>
            <w:hideMark/>
          </w:tcPr>
          <w:p w:rsidR="000204F1" w:rsidRPr="00A76523" w:rsidRDefault="000204F1" w:rsidP="000204F1">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Моё Отеч</w:t>
            </w:r>
            <w:r w:rsidRPr="00A76523">
              <w:rPr>
                <w:rFonts w:ascii="Times New Roman" w:eastAsia="Calibri" w:hAnsi="Times New Roman" w:cs="Times New Roman"/>
                <w:sz w:val="24"/>
                <w:szCs w:val="24"/>
              </w:rPr>
              <w:t>е</w:t>
            </w:r>
            <w:r w:rsidRPr="00A76523">
              <w:rPr>
                <w:rFonts w:ascii="Times New Roman" w:eastAsia="Calibri" w:hAnsi="Times New Roman" w:cs="Times New Roman"/>
                <w:sz w:val="24"/>
                <w:szCs w:val="24"/>
              </w:rPr>
              <w:t xml:space="preserve">ство </w:t>
            </w:r>
            <w:proofErr w:type="gramStart"/>
            <w:r w:rsidRPr="00A76523">
              <w:rPr>
                <w:rFonts w:ascii="Times New Roman" w:eastAsia="Calibri" w:hAnsi="Times New Roman" w:cs="Times New Roman"/>
                <w:sz w:val="24"/>
                <w:szCs w:val="24"/>
              </w:rPr>
              <w:t xml:space="preserve">( </w:t>
            </w:r>
            <w:proofErr w:type="gramEnd"/>
            <w:r w:rsidRPr="00A76523">
              <w:rPr>
                <w:rFonts w:ascii="Times New Roman" w:eastAsia="Calibri" w:hAnsi="Times New Roman" w:cs="Times New Roman"/>
                <w:sz w:val="24"/>
                <w:szCs w:val="24"/>
              </w:rPr>
              <w:t>Обр</w:t>
            </w:r>
            <w:r w:rsidRPr="00A76523">
              <w:rPr>
                <w:rFonts w:ascii="Times New Roman" w:eastAsia="Calibri" w:hAnsi="Times New Roman" w:cs="Times New Roman"/>
                <w:sz w:val="24"/>
                <w:szCs w:val="24"/>
              </w:rPr>
              <w:t>а</w:t>
            </w:r>
            <w:r w:rsidRPr="00A76523">
              <w:rPr>
                <w:rFonts w:ascii="Times New Roman" w:eastAsia="Calibri" w:hAnsi="Times New Roman" w:cs="Times New Roman"/>
                <w:sz w:val="24"/>
                <w:szCs w:val="24"/>
              </w:rPr>
              <w:t>зов</w:t>
            </w:r>
            <w:r w:rsidRPr="00A76523">
              <w:rPr>
                <w:rFonts w:ascii="Times New Roman" w:eastAsia="Calibri" w:hAnsi="Times New Roman" w:cs="Times New Roman"/>
                <w:sz w:val="24"/>
                <w:szCs w:val="24"/>
              </w:rPr>
              <w:t>а</w:t>
            </w:r>
            <w:r w:rsidRPr="00A76523">
              <w:rPr>
                <w:rFonts w:ascii="Times New Roman" w:eastAsia="Calibri" w:hAnsi="Times New Roman" w:cs="Times New Roman"/>
                <w:sz w:val="24"/>
                <w:szCs w:val="24"/>
              </w:rPr>
              <w:t>ние Р</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сто</w:t>
            </w:r>
            <w:r w:rsidRPr="00A76523">
              <w:rPr>
                <w:rFonts w:ascii="Times New Roman" w:eastAsia="Calibri" w:hAnsi="Times New Roman" w:cs="Times New Roman"/>
                <w:sz w:val="24"/>
                <w:szCs w:val="24"/>
              </w:rPr>
              <w:t>в</w:t>
            </w:r>
            <w:r w:rsidRPr="00A76523">
              <w:rPr>
                <w:rFonts w:ascii="Times New Roman" w:eastAsia="Calibri" w:hAnsi="Times New Roman" w:cs="Times New Roman"/>
                <w:sz w:val="24"/>
                <w:szCs w:val="24"/>
              </w:rPr>
              <w:t>ской обл</w:t>
            </w:r>
            <w:r w:rsidRPr="00A76523">
              <w:rPr>
                <w:rFonts w:ascii="Times New Roman" w:eastAsia="Calibri" w:hAnsi="Times New Roman" w:cs="Times New Roman"/>
                <w:sz w:val="24"/>
                <w:szCs w:val="24"/>
              </w:rPr>
              <w:t>а</w:t>
            </w:r>
            <w:r w:rsidRPr="00A76523">
              <w:rPr>
                <w:rFonts w:ascii="Times New Roman" w:eastAsia="Calibri" w:hAnsi="Times New Roman" w:cs="Times New Roman"/>
                <w:sz w:val="24"/>
                <w:szCs w:val="24"/>
              </w:rPr>
              <w:t>сти и Азо</w:t>
            </w:r>
            <w:r w:rsidRPr="00A76523">
              <w:rPr>
                <w:rFonts w:ascii="Times New Roman" w:eastAsia="Calibri" w:hAnsi="Times New Roman" w:cs="Times New Roman"/>
                <w:sz w:val="24"/>
                <w:szCs w:val="24"/>
              </w:rPr>
              <w:t>в</w:t>
            </w:r>
            <w:r w:rsidRPr="00A76523">
              <w:rPr>
                <w:rFonts w:ascii="Times New Roman" w:eastAsia="Calibri" w:hAnsi="Times New Roman" w:cs="Times New Roman"/>
                <w:sz w:val="24"/>
                <w:szCs w:val="24"/>
              </w:rPr>
              <w:t>ского рай</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 xml:space="preserve">на) </w:t>
            </w:r>
          </w:p>
        </w:tc>
        <w:tc>
          <w:tcPr>
            <w:tcW w:w="1289" w:type="dxa"/>
            <w:tcBorders>
              <w:top w:val="single" w:sz="4" w:space="0" w:color="000000"/>
              <w:left w:val="single" w:sz="4" w:space="0" w:color="000000"/>
              <w:bottom w:val="single" w:sz="4" w:space="0" w:color="000000"/>
              <w:right w:val="single" w:sz="4" w:space="0" w:color="000000"/>
            </w:tcBorders>
          </w:tcPr>
          <w:p w:rsidR="000204F1" w:rsidRPr="00A76523" w:rsidRDefault="000204F1" w:rsidP="000204F1">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«Россия – родина моя». (Лирико-поэтич</w:t>
            </w:r>
            <w:r w:rsidRPr="00A76523">
              <w:rPr>
                <w:rFonts w:ascii="Times New Roman" w:eastAsia="Calibri" w:hAnsi="Times New Roman" w:cs="Times New Roman"/>
                <w:sz w:val="24"/>
                <w:szCs w:val="24"/>
              </w:rPr>
              <w:t>е</w:t>
            </w:r>
            <w:r w:rsidRPr="00A76523">
              <w:rPr>
                <w:rFonts w:ascii="Times New Roman" w:eastAsia="Calibri" w:hAnsi="Times New Roman" w:cs="Times New Roman"/>
                <w:sz w:val="24"/>
                <w:szCs w:val="24"/>
              </w:rPr>
              <w:t>ский час)</w:t>
            </w:r>
          </w:p>
        </w:tc>
        <w:tc>
          <w:tcPr>
            <w:tcW w:w="963" w:type="dxa"/>
            <w:tcBorders>
              <w:top w:val="single" w:sz="4" w:space="0" w:color="000000"/>
              <w:left w:val="single" w:sz="4" w:space="0" w:color="000000"/>
              <w:bottom w:val="single" w:sz="4" w:space="0" w:color="000000"/>
              <w:right w:val="single" w:sz="4" w:space="0" w:color="000000"/>
            </w:tcBorders>
          </w:tcPr>
          <w:p w:rsidR="000204F1" w:rsidRPr="00A76523" w:rsidRDefault="000204F1" w:rsidP="000204F1">
            <w:pPr>
              <w:spacing w:line="240" w:lineRule="auto"/>
              <w:rPr>
                <w:rFonts w:ascii="Times New Roman" w:eastAsia="Calibri" w:hAnsi="Times New Roman" w:cs="Times New Roman"/>
                <w:sz w:val="24"/>
                <w:szCs w:val="24"/>
              </w:rPr>
            </w:pPr>
          </w:p>
        </w:tc>
        <w:tc>
          <w:tcPr>
            <w:tcW w:w="797" w:type="dxa"/>
            <w:tcBorders>
              <w:top w:val="single" w:sz="4" w:space="0" w:color="000000"/>
              <w:left w:val="single" w:sz="4" w:space="0" w:color="000000"/>
              <w:bottom w:val="single" w:sz="4" w:space="0" w:color="000000"/>
              <w:right w:val="single" w:sz="4" w:space="0" w:color="000000"/>
            </w:tcBorders>
            <w:hideMark/>
          </w:tcPr>
          <w:p w:rsidR="000204F1" w:rsidRPr="00A76523" w:rsidRDefault="000204F1" w:rsidP="000204F1">
            <w:pPr>
              <w:spacing w:line="240" w:lineRule="auto"/>
              <w:rPr>
                <w:rFonts w:ascii="Times New Roman" w:eastAsia="Calibri" w:hAnsi="Times New Roman" w:cs="Times New Roman"/>
                <w:sz w:val="24"/>
                <w:szCs w:val="24"/>
              </w:rPr>
            </w:pPr>
          </w:p>
        </w:tc>
        <w:tc>
          <w:tcPr>
            <w:tcW w:w="839" w:type="dxa"/>
            <w:tcBorders>
              <w:top w:val="single" w:sz="4" w:space="0" w:color="000000"/>
              <w:left w:val="single" w:sz="4" w:space="0" w:color="000000"/>
              <w:bottom w:val="single" w:sz="4" w:space="0" w:color="000000"/>
              <w:right w:val="single" w:sz="4" w:space="0" w:color="000000"/>
            </w:tcBorders>
            <w:hideMark/>
          </w:tcPr>
          <w:p w:rsidR="000204F1" w:rsidRPr="00A76523" w:rsidRDefault="000204F1" w:rsidP="000204F1">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О со</w:t>
            </w:r>
            <w:r w:rsidRPr="00A76523">
              <w:rPr>
                <w:rFonts w:ascii="Times New Roman" w:eastAsia="Calibri" w:hAnsi="Times New Roman" w:cs="Times New Roman"/>
                <w:sz w:val="24"/>
                <w:szCs w:val="24"/>
              </w:rPr>
              <w:t>л</w:t>
            </w:r>
            <w:r w:rsidRPr="00A76523">
              <w:rPr>
                <w:rFonts w:ascii="Times New Roman" w:eastAsia="Calibri" w:hAnsi="Times New Roman" w:cs="Times New Roman"/>
                <w:sz w:val="24"/>
                <w:szCs w:val="24"/>
              </w:rPr>
              <w:t>датах и г</w:t>
            </w:r>
            <w:r w:rsidRPr="00A76523">
              <w:rPr>
                <w:rFonts w:ascii="Times New Roman" w:eastAsia="Calibri" w:hAnsi="Times New Roman" w:cs="Times New Roman"/>
                <w:sz w:val="24"/>
                <w:szCs w:val="24"/>
              </w:rPr>
              <w:t>е</w:t>
            </w:r>
            <w:r w:rsidRPr="00A76523">
              <w:rPr>
                <w:rFonts w:ascii="Times New Roman" w:eastAsia="Calibri" w:hAnsi="Times New Roman" w:cs="Times New Roman"/>
                <w:sz w:val="24"/>
                <w:szCs w:val="24"/>
              </w:rPr>
              <w:t>нер</w:t>
            </w:r>
            <w:r w:rsidRPr="00A76523">
              <w:rPr>
                <w:rFonts w:ascii="Times New Roman" w:eastAsia="Calibri" w:hAnsi="Times New Roman" w:cs="Times New Roman"/>
                <w:sz w:val="24"/>
                <w:szCs w:val="24"/>
              </w:rPr>
              <w:t>а</w:t>
            </w:r>
            <w:r w:rsidRPr="00A76523">
              <w:rPr>
                <w:rFonts w:ascii="Times New Roman" w:eastAsia="Calibri" w:hAnsi="Times New Roman" w:cs="Times New Roman"/>
                <w:sz w:val="24"/>
                <w:szCs w:val="24"/>
              </w:rPr>
              <w:t>лах (Ко</w:t>
            </w:r>
            <w:r w:rsidRPr="00A76523">
              <w:rPr>
                <w:rFonts w:ascii="Times New Roman" w:eastAsia="Calibri" w:hAnsi="Times New Roman" w:cs="Times New Roman"/>
                <w:sz w:val="24"/>
                <w:szCs w:val="24"/>
              </w:rPr>
              <w:t>н</w:t>
            </w:r>
            <w:r w:rsidRPr="00A76523">
              <w:rPr>
                <w:rFonts w:ascii="Times New Roman" w:eastAsia="Calibri" w:hAnsi="Times New Roman" w:cs="Times New Roman"/>
                <w:sz w:val="24"/>
                <w:szCs w:val="24"/>
              </w:rPr>
              <w:t>курс-ви</w:t>
            </w:r>
            <w:r w:rsidRPr="00A76523">
              <w:rPr>
                <w:rFonts w:ascii="Times New Roman" w:eastAsia="Calibri" w:hAnsi="Times New Roman" w:cs="Times New Roman"/>
                <w:sz w:val="24"/>
                <w:szCs w:val="24"/>
              </w:rPr>
              <w:t>к</w:t>
            </w:r>
            <w:r w:rsidRPr="00A76523">
              <w:rPr>
                <w:rFonts w:ascii="Times New Roman" w:eastAsia="Calibri" w:hAnsi="Times New Roman" w:cs="Times New Roman"/>
                <w:sz w:val="24"/>
                <w:szCs w:val="24"/>
              </w:rPr>
              <w:t>тор</w:t>
            </w:r>
            <w:r w:rsidRPr="00A76523">
              <w:rPr>
                <w:rFonts w:ascii="Times New Roman" w:eastAsia="Calibri" w:hAnsi="Times New Roman" w:cs="Times New Roman"/>
                <w:sz w:val="24"/>
                <w:szCs w:val="24"/>
              </w:rPr>
              <w:t>и</w:t>
            </w:r>
            <w:r w:rsidRPr="00A76523">
              <w:rPr>
                <w:rFonts w:ascii="Times New Roman" w:eastAsia="Calibri" w:hAnsi="Times New Roman" w:cs="Times New Roman"/>
                <w:sz w:val="24"/>
                <w:szCs w:val="24"/>
              </w:rPr>
              <w:t>на)</w:t>
            </w:r>
          </w:p>
        </w:tc>
        <w:tc>
          <w:tcPr>
            <w:tcW w:w="737" w:type="dxa"/>
            <w:tcBorders>
              <w:top w:val="single" w:sz="4" w:space="0" w:color="000000"/>
              <w:left w:val="single" w:sz="4" w:space="0" w:color="000000"/>
              <w:bottom w:val="single" w:sz="4" w:space="0" w:color="000000"/>
              <w:right w:val="single" w:sz="4" w:space="0" w:color="000000"/>
            </w:tcBorders>
          </w:tcPr>
          <w:p w:rsidR="000204F1" w:rsidRPr="00A76523" w:rsidRDefault="000204F1" w:rsidP="000204F1">
            <w:pPr>
              <w:spacing w:line="240" w:lineRule="auto"/>
              <w:rPr>
                <w:rFonts w:ascii="Times New Roman" w:eastAsia="Calibri" w:hAnsi="Times New Roman" w:cs="Times New Roman"/>
                <w:sz w:val="24"/>
                <w:szCs w:val="24"/>
              </w:rPr>
            </w:pPr>
          </w:p>
        </w:tc>
        <w:tc>
          <w:tcPr>
            <w:tcW w:w="797" w:type="dxa"/>
            <w:tcBorders>
              <w:top w:val="single" w:sz="4" w:space="0" w:color="000000"/>
              <w:left w:val="single" w:sz="4" w:space="0" w:color="000000"/>
              <w:bottom w:val="single" w:sz="4" w:space="0" w:color="000000"/>
              <w:right w:val="single" w:sz="4" w:space="0" w:color="000000"/>
            </w:tcBorders>
            <w:hideMark/>
          </w:tcPr>
          <w:p w:rsidR="000204F1" w:rsidRPr="00A76523" w:rsidRDefault="000204F1" w:rsidP="000204F1">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Праздн</w:t>
            </w:r>
            <w:r w:rsidRPr="00A76523">
              <w:rPr>
                <w:rFonts w:ascii="Times New Roman" w:eastAsia="Calibri" w:hAnsi="Times New Roman" w:cs="Times New Roman"/>
                <w:sz w:val="24"/>
                <w:szCs w:val="24"/>
              </w:rPr>
              <w:t>и</w:t>
            </w:r>
            <w:r w:rsidRPr="00A76523">
              <w:rPr>
                <w:rFonts w:ascii="Times New Roman" w:eastAsia="Calibri" w:hAnsi="Times New Roman" w:cs="Times New Roman"/>
                <w:sz w:val="24"/>
                <w:szCs w:val="24"/>
              </w:rPr>
              <w:t>ки для всей стр</w:t>
            </w:r>
            <w:r w:rsidRPr="00A76523">
              <w:rPr>
                <w:rFonts w:ascii="Times New Roman" w:eastAsia="Calibri" w:hAnsi="Times New Roman" w:cs="Times New Roman"/>
                <w:sz w:val="24"/>
                <w:szCs w:val="24"/>
              </w:rPr>
              <w:t>а</w:t>
            </w:r>
            <w:r w:rsidRPr="00A76523">
              <w:rPr>
                <w:rFonts w:ascii="Times New Roman" w:eastAsia="Calibri" w:hAnsi="Times New Roman" w:cs="Times New Roman"/>
                <w:sz w:val="24"/>
                <w:szCs w:val="24"/>
              </w:rPr>
              <w:t>ны (П</w:t>
            </w:r>
            <w:r w:rsidRPr="00A76523">
              <w:rPr>
                <w:rFonts w:ascii="Times New Roman" w:eastAsia="Calibri" w:hAnsi="Times New Roman" w:cs="Times New Roman"/>
                <w:sz w:val="24"/>
                <w:szCs w:val="24"/>
              </w:rPr>
              <w:t>у</w:t>
            </w:r>
            <w:r w:rsidRPr="00A76523">
              <w:rPr>
                <w:rFonts w:ascii="Times New Roman" w:eastAsia="Calibri" w:hAnsi="Times New Roman" w:cs="Times New Roman"/>
                <w:sz w:val="24"/>
                <w:szCs w:val="24"/>
              </w:rPr>
              <w:t>т</w:t>
            </w:r>
            <w:r w:rsidRPr="00A76523">
              <w:rPr>
                <w:rFonts w:ascii="Times New Roman" w:eastAsia="Calibri" w:hAnsi="Times New Roman" w:cs="Times New Roman"/>
                <w:sz w:val="24"/>
                <w:szCs w:val="24"/>
              </w:rPr>
              <w:t>е</w:t>
            </w:r>
            <w:r w:rsidRPr="00A76523">
              <w:rPr>
                <w:rFonts w:ascii="Times New Roman" w:eastAsia="Calibri" w:hAnsi="Times New Roman" w:cs="Times New Roman"/>
                <w:sz w:val="24"/>
                <w:szCs w:val="24"/>
              </w:rPr>
              <w:t>ш</w:t>
            </w:r>
            <w:r w:rsidRPr="00A76523">
              <w:rPr>
                <w:rFonts w:ascii="Times New Roman" w:eastAsia="Calibri" w:hAnsi="Times New Roman" w:cs="Times New Roman"/>
                <w:sz w:val="24"/>
                <w:szCs w:val="24"/>
              </w:rPr>
              <w:t>е</w:t>
            </w:r>
            <w:r w:rsidRPr="00A76523">
              <w:rPr>
                <w:rFonts w:ascii="Times New Roman" w:eastAsia="Calibri" w:hAnsi="Times New Roman" w:cs="Times New Roman"/>
                <w:sz w:val="24"/>
                <w:szCs w:val="24"/>
              </w:rPr>
              <w:t>ствие по к</w:t>
            </w:r>
            <w:r w:rsidRPr="00A76523">
              <w:rPr>
                <w:rFonts w:ascii="Times New Roman" w:eastAsia="Calibri" w:hAnsi="Times New Roman" w:cs="Times New Roman"/>
                <w:sz w:val="24"/>
                <w:szCs w:val="24"/>
              </w:rPr>
              <w:t>а</w:t>
            </w:r>
            <w:r w:rsidRPr="00A76523">
              <w:rPr>
                <w:rFonts w:ascii="Times New Roman" w:eastAsia="Calibri" w:hAnsi="Times New Roman" w:cs="Times New Roman"/>
                <w:sz w:val="24"/>
                <w:szCs w:val="24"/>
              </w:rPr>
              <w:t>ле</w:t>
            </w:r>
            <w:r w:rsidRPr="00A76523">
              <w:rPr>
                <w:rFonts w:ascii="Times New Roman" w:eastAsia="Calibri" w:hAnsi="Times New Roman" w:cs="Times New Roman"/>
                <w:sz w:val="24"/>
                <w:szCs w:val="24"/>
              </w:rPr>
              <w:t>н</w:t>
            </w:r>
            <w:r w:rsidRPr="00A76523">
              <w:rPr>
                <w:rFonts w:ascii="Times New Roman" w:eastAsia="Calibri" w:hAnsi="Times New Roman" w:cs="Times New Roman"/>
                <w:sz w:val="24"/>
                <w:szCs w:val="24"/>
              </w:rPr>
              <w:t>д</w:t>
            </w:r>
            <w:r w:rsidRPr="00A76523">
              <w:rPr>
                <w:rFonts w:ascii="Times New Roman" w:eastAsia="Calibri" w:hAnsi="Times New Roman" w:cs="Times New Roman"/>
                <w:sz w:val="24"/>
                <w:szCs w:val="24"/>
              </w:rPr>
              <w:t>а</w:t>
            </w:r>
            <w:r w:rsidRPr="00A76523">
              <w:rPr>
                <w:rFonts w:ascii="Times New Roman" w:eastAsia="Calibri" w:hAnsi="Times New Roman" w:cs="Times New Roman"/>
                <w:sz w:val="24"/>
                <w:szCs w:val="24"/>
              </w:rPr>
              <w:t>рю)</w:t>
            </w:r>
          </w:p>
        </w:tc>
        <w:tc>
          <w:tcPr>
            <w:tcW w:w="958" w:type="dxa"/>
            <w:tcBorders>
              <w:top w:val="single" w:sz="4" w:space="0" w:color="000000"/>
              <w:left w:val="single" w:sz="4" w:space="0" w:color="000000"/>
              <w:bottom w:val="single" w:sz="4" w:space="0" w:color="000000"/>
              <w:right w:val="single" w:sz="4" w:space="0" w:color="000000"/>
            </w:tcBorders>
            <w:hideMark/>
          </w:tcPr>
          <w:p w:rsidR="000204F1" w:rsidRPr="00A76523" w:rsidRDefault="000204F1" w:rsidP="000204F1">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О тех, кто мир нам под</w:t>
            </w:r>
            <w:r w:rsidRPr="00A76523">
              <w:rPr>
                <w:rFonts w:ascii="Times New Roman" w:eastAsia="Calibri" w:hAnsi="Times New Roman" w:cs="Times New Roman"/>
                <w:sz w:val="24"/>
                <w:szCs w:val="24"/>
              </w:rPr>
              <w:t>а</w:t>
            </w:r>
            <w:r w:rsidRPr="00A76523">
              <w:rPr>
                <w:rFonts w:ascii="Times New Roman" w:eastAsia="Calibri" w:hAnsi="Times New Roman" w:cs="Times New Roman"/>
                <w:sz w:val="24"/>
                <w:szCs w:val="24"/>
              </w:rPr>
              <w:t>рил. П</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сле</w:t>
            </w:r>
            <w:r w:rsidRPr="00A76523">
              <w:rPr>
                <w:rFonts w:ascii="Times New Roman" w:eastAsia="Calibri" w:hAnsi="Times New Roman" w:cs="Times New Roman"/>
                <w:sz w:val="24"/>
                <w:szCs w:val="24"/>
              </w:rPr>
              <w:t>д</w:t>
            </w:r>
            <w:r w:rsidRPr="00A76523">
              <w:rPr>
                <w:rFonts w:ascii="Times New Roman" w:eastAsia="Calibri" w:hAnsi="Times New Roman" w:cs="Times New Roman"/>
                <w:sz w:val="24"/>
                <w:szCs w:val="24"/>
              </w:rPr>
              <w:t>ний зв</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нок.</w:t>
            </w:r>
            <w:r w:rsidR="0086478A">
              <w:rPr>
                <w:rFonts w:ascii="Times New Roman" w:eastAsia="Calibri" w:hAnsi="Times New Roman" w:cs="Times New Roman"/>
                <w:sz w:val="24"/>
                <w:szCs w:val="24"/>
              </w:rPr>
              <w:t xml:space="preserve"> </w:t>
            </w:r>
            <w:r w:rsidRPr="00A76523">
              <w:rPr>
                <w:rFonts w:ascii="Times New Roman" w:eastAsia="Calibri" w:hAnsi="Times New Roman" w:cs="Times New Roman"/>
                <w:sz w:val="24"/>
                <w:szCs w:val="24"/>
              </w:rPr>
              <w:t>Праздник Чести шк</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 xml:space="preserve">лы.  </w:t>
            </w:r>
          </w:p>
        </w:tc>
      </w:tr>
      <w:tr w:rsidR="000204F1" w:rsidRPr="00A76523" w:rsidTr="000204F1">
        <w:trPr>
          <w:trHeight w:val="147"/>
        </w:trPr>
        <w:tc>
          <w:tcPr>
            <w:tcW w:w="1526" w:type="dxa"/>
            <w:tcBorders>
              <w:top w:val="single" w:sz="4" w:space="0" w:color="000000"/>
              <w:left w:val="single" w:sz="4" w:space="0" w:color="000000"/>
              <w:bottom w:val="single" w:sz="4" w:space="0" w:color="000000"/>
              <w:right w:val="single" w:sz="4" w:space="0" w:color="000000"/>
            </w:tcBorders>
            <w:hideMark/>
          </w:tcPr>
          <w:p w:rsidR="000204F1" w:rsidRPr="00A76523" w:rsidRDefault="000204F1" w:rsidP="000204F1">
            <w:pPr>
              <w:spacing w:line="240" w:lineRule="auto"/>
              <w:rPr>
                <w:rFonts w:ascii="Times New Roman" w:eastAsia="Calibri" w:hAnsi="Times New Roman" w:cs="Times New Roman"/>
                <w:sz w:val="24"/>
                <w:szCs w:val="24"/>
              </w:rPr>
            </w:pPr>
            <w:r w:rsidRPr="00A76523">
              <w:rPr>
                <w:rFonts w:ascii="Times New Roman" w:eastAsia="Calibri" w:hAnsi="Times New Roman" w:cs="Times New Roman"/>
                <w:b/>
                <w:sz w:val="24"/>
                <w:szCs w:val="24"/>
              </w:rPr>
              <w:t xml:space="preserve">2.Учимся правильно  общаться и жить с людьми. </w:t>
            </w:r>
            <w:r w:rsidRPr="00A76523">
              <w:rPr>
                <w:rFonts w:ascii="Times New Roman" w:eastAsia="Calibri" w:hAnsi="Times New Roman" w:cs="Times New Roman"/>
                <w:sz w:val="24"/>
                <w:szCs w:val="24"/>
              </w:rPr>
              <w:t>Задача: сп</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собствовать развитию коммуник</w:t>
            </w:r>
            <w:r w:rsidRPr="00A76523">
              <w:rPr>
                <w:rFonts w:ascii="Times New Roman" w:eastAsia="Calibri" w:hAnsi="Times New Roman" w:cs="Times New Roman"/>
                <w:sz w:val="24"/>
                <w:szCs w:val="24"/>
              </w:rPr>
              <w:t>а</w:t>
            </w:r>
            <w:r w:rsidRPr="00A76523">
              <w:rPr>
                <w:rFonts w:ascii="Times New Roman" w:eastAsia="Calibri" w:hAnsi="Times New Roman" w:cs="Times New Roman"/>
                <w:sz w:val="24"/>
                <w:szCs w:val="24"/>
              </w:rPr>
              <w:t>тивных к</w:t>
            </w:r>
            <w:r w:rsidRPr="00A76523">
              <w:rPr>
                <w:rFonts w:ascii="Times New Roman" w:eastAsia="Calibri" w:hAnsi="Times New Roman" w:cs="Times New Roman"/>
                <w:sz w:val="24"/>
                <w:szCs w:val="24"/>
              </w:rPr>
              <w:t>а</w:t>
            </w:r>
            <w:r w:rsidRPr="00A76523">
              <w:rPr>
                <w:rFonts w:ascii="Times New Roman" w:eastAsia="Calibri" w:hAnsi="Times New Roman" w:cs="Times New Roman"/>
                <w:sz w:val="24"/>
                <w:szCs w:val="24"/>
              </w:rPr>
              <w:t>честв, ум</w:t>
            </w:r>
            <w:r w:rsidRPr="00A76523">
              <w:rPr>
                <w:rFonts w:ascii="Times New Roman" w:eastAsia="Calibri" w:hAnsi="Times New Roman" w:cs="Times New Roman"/>
                <w:sz w:val="24"/>
                <w:szCs w:val="24"/>
              </w:rPr>
              <w:t>е</w:t>
            </w:r>
            <w:r w:rsidRPr="00A76523">
              <w:rPr>
                <w:rFonts w:ascii="Times New Roman" w:eastAsia="Calibri" w:hAnsi="Times New Roman" w:cs="Times New Roman"/>
                <w:sz w:val="24"/>
                <w:szCs w:val="24"/>
              </w:rPr>
              <w:t>ний, усво</w:t>
            </w:r>
            <w:r w:rsidRPr="00A76523">
              <w:rPr>
                <w:rFonts w:ascii="Times New Roman" w:eastAsia="Calibri" w:hAnsi="Times New Roman" w:cs="Times New Roman"/>
                <w:sz w:val="24"/>
                <w:szCs w:val="24"/>
              </w:rPr>
              <w:t>е</w:t>
            </w:r>
            <w:r w:rsidRPr="00A76523">
              <w:rPr>
                <w:rFonts w:ascii="Times New Roman" w:eastAsia="Calibri" w:hAnsi="Times New Roman" w:cs="Times New Roman"/>
                <w:sz w:val="24"/>
                <w:szCs w:val="24"/>
              </w:rPr>
              <w:t>нию норм нравстве</w:t>
            </w:r>
            <w:r w:rsidRPr="00A76523">
              <w:rPr>
                <w:rFonts w:ascii="Times New Roman" w:eastAsia="Calibri" w:hAnsi="Times New Roman" w:cs="Times New Roman"/>
                <w:sz w:val="24"/>
                <w:szCs w:val="24"/>
              </w:rPr>
              <w:t>н</w:t>
            </w:r>
            <w:r w:rsidRPr="00A76523">
              <w:rPr>
                <w:rFonts w:ascii="Times New Roman" w:eastAsia="Calibri" w:hAnsi="Times New Roman" w:cs="Times New Roman"/>
                <w:sz w:val="24"/>
                <w:szCs w:val="24"/>
              </w:rPr>
              <w:t>ного пов</w:t>
            </w:r>
            <w:r w:rsidRPr="00A76523">
              <w:rPr>
                <w:rFonts w:ascii="Times New Roman" w:eastAsia="Calibri" w:hAnsi="Times New Roman" w:cs="Times New Roman"/>
                <w:sz w:val="24"/>
                <w:szCs w:val="24"/>
              </w:rPr>
              <w:t>е</w:t>
            </w:r>
            <w:r w:rsidRPr="00A76523">
              <w:rPr>
                <w:rFonts w:ascii="Times New Roman" w:eastAsia="Calibri" w:hAnsi="Times New Roman" w:cs="Times New Roman"/>
                <w:sz w:val="24"/>
                <w:szCs w:val="24"/>
              </w:rPr>
              <w:t>дения, пр</w:t>
            </w:r>
            <w:r w:rsidRPr="00A76523">
              <w:rPr>
                <w:rFonts w:ascii="Times New Roman" w:eastAsia="Calibri" w:hAnsi="Times New Roman" w:cs="Times New Roman"/>
                <w:sz w:val="24"/>
                <w:szCs w:val="24"/>
              </w:rPr>
              <w:t>а</w:t>
            </w:r>
            <w:r w:rsidRPr="00A76523">
              <w:rPr>
                <w:rFonts w:ascii="Times New Roman" w:eastAsia="Calibri" w:hAnsi="Times New Roman" w:cs="Times New Roman"/>
                <w:sz w:val="24"/>
                <w:szCs w:val="24"/>
              </w:rPr>
              <w:t>вил этикета.</w:t>
            </w:r>
          </w:p>
        </w:tc>
        <w:tc>
          <w:tcPr>
            <w:tcW w:w="967" w:type="dxa"/>
            <w:tcBorders>
              <w:top w:val="single" w:sz="4" w:space="0" w:color="000000"/>
              <w:left w:val="single" w:sz="4" w:space="0" w:color="000000"/>
              <w:bottom w:val="single" w:sz="4" w:space="0" w:color="000000"/>
              <w:right w:val="single" w:sz="4" w:space="0" w:color="000000"/>
            </w:tcBorders>
            <w:hideMark/>
          </w:tcPr>
          <w:p w:rsidR="000204F1" w:rsidRPr="00A76523" w:rsidRDefault="000204F1" w:rsidP="000204F1">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Мы школьник</w:t>
            </w:r>
            <w:r w:rsidRPr="00A76523">
              <w:rPr>
                <w:rFonts w:ascii="Times New Roman" w:eastAsia="Calibri" w:hAnsi="Times New Roman" w:cs="Times New Roman"/>
                <w:sz w:val="24"/>
                <w:szCs w:val="24"/>
              </w:rPr>
              <w:t>а</w:t>
            </w:r>
            <w:r w:rsidRPr="00A76523">
              <w:rPr>
                <w:rFonts w:ascii="Times New Roman" w:eastAsia="Calibri" w:hAnsi="Times New Roman" w:cs="Times New Roman"/>
                <w:sz w:val="24"/>
                <w:szCs w:val="24"/>
              </w:rPr>
              <w:t>ми стали. (О прав</w:t>
            </w:r>
            <w:r w:rsidRPr="00A76523">
              <w:rPr>
                <w:rFonts w:ascii="Times New Roman" w:eastAsia="Calibri" w:hAnsi="Times New Roman" w:cs="Times New Roman"/>
                <w:sz w:val="24"/>
                <w:szCs w:val="24"/>
              </w:rPr>
              <w:t>и</w:t>
            </w:r>
            <w:r w:rsidRPr="00A76523">
              <w:rPr>
                <w:rFonts w:ascii="Times New Roman" w:eastAsia="Calibri" w:hAnsi="Times New Roman" w:cs="Times New Roman"/>
                <w:sz w:val="24"/>
                <w:szCs w:val="24"/>
              </w:rPr>
              <w:t>лах пов</w:t>
            </w:r>
            <w:r w:rsidRPr="00A76523">
              <w:rPr>
                <w:rFonts w:ascii="Times New Roman" w:eastAsia="Calibri" w:hAnsi="Times New Roman" w:cs="Times New Roman"/>
                <w:sz w:val="24"/>
                <w:szCs w:val="24"/>
              </w:rPr>
              <w:t>е</w:t>
            </w:r>
            <w:r w:rsidRPr="00A76523">
              <w:rPr>
                <w:rFonts w:ascii="Times New Roman" w:eastAsia="Calibri" w:hAnsi="Times New Roman" w:cs="Times New Roman"/>
                <w:sz w:val="24"/>
                <w:szCs w:val="24"/>
              </w:rPr>
              <w:t>дения в шк</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ле)</w:t>
            </w:r>
          </w:p>
        </w:tc>
        <w:tc>
          <w:tcPr>
            <w:tcW w:w="1004" w:type="dxa"/>
            <w:tcBorders>
              <w:top w:val="single" w:sz="4" w:space="0" w:color="000000"/>
              <w:left w:val="single" w:sz="4" w:space="0" w:color="000000"/>
              <w:bottom w:val="single" w:sz="4" w:space="0" w:color="000000"/>
              <w:right w:val="single" w:sz="4" w:space="0" w:color="000000"/>
            </w:tcBorders>
            <w:hideMark/>
          </w:tcPr>
          <w:p w:rsidR="000204F1" w:rsidRPr="00A76523" w:rsidRDefault="000204F1" w:rsidP="000204F1">
            <w:pPr>
              <w:spacing w:line="240" w:lineRule="auto"/>
              <w:rPr>
                <w:rFonts w:ascii="Times New Roman" w:eastAsia="Calibri" w:hAnsi="Times New Roman" w:cs="Times New Roman"/>
                <w:sz w:val="24"/>
                <w:szCs w:val="24"/>
              </w:rPr>
            </w:pPr>
          </w:p>
        </w:tc>
        <w:tc>
          <w:tcPr>
            <w:tcW w:w="1289" w:type="dxa"/>
            <w:tcBorders>
              <w:top w:val="single" w:sz="4" w:space="0" w:color="000000"/>
              <w:left w:val="single" w:sz="4" w:space="0" w:color="000000"/>
              <w:bottom w:val="single" w:sz="4" w:space="0" w:color="000000"/>
              <w:right w:val="single" w:sz="4" w:space="0" w:color="000000"/>
            </w:tcBorders>
          </w:tcPr>
          <w:p w:rsidR="000204F1" w:rsidRPr="00A76523" w:rsidRDefault="000204F1" w:rsidP="000204F1">
            <w:pPr>
              <w:spacing w:line="240" w:lineRule="auto"/>
              <w:rPr>
                <w:rFonts w:ascii="Times New Roman" w:eastAsia="Calibri" w:hAnsi="Times New Roman" w:cs="Times New Roman"/>
                <w:sz w:val="24"/>
                <w:szCs w:val="24"/>
              </w:rPr>
            </w:pPr>
          </w:p>
        </w:tc>
        <w:tc>
          <w:tcPr>
            <w:tcW w:w="963" w:type="dxa"/>
            <w:tcBorders>
              <w:top w:val="single" w:sz="4" w:space="0" w:color="000000"/>
              <w:left w:val="single" w:sz="4" w:space="0" w:color="000000"/>
              <w:bottom w:val="single" w:sz="4" w:space="0" w:color="000000"/>
              <w:right w:val="single" w:sz="4" w:space="0" w:color="000000"/>
            </w:tcBorders>
          </w:tcPr>
          <w:p w:rsidR="000204F1" w:rsidRPr="00A76523" w:rsidRDefault="000204F1" w:rsidP="000204F1">
            <w:pPr>
              <w:spacing w:line="240" w:lineRule="auto"/>
              <w:rPr>
                <w:rFonts w:ascii="Times New Roman" w:eastAsia="Calibri" w:hAnsi="Times New Roman" w:cs="Times New Roman"/>
                <w:sz w:val="24"/>
                <w:szCs w:val="24"/>
              </w:rPr>
            </w:pPr>
          </w:p>
        </w:tc>
        <w:tc>
          <w:tcPr>
            <w:tcW w:w="797" w:type="dxa"/>
            <w:tcBorders>
              <w:top w:val="single" w:sz="4" w:space="0" w:color="000000"/>
              <w:left w:val="single" w:sz="4" w:space="0" w:color="000000"/>
              <w:bottom w:val="single" w:sz="4" w:space="0" w:color="000000"/>
              <w:right w:val="single" w:sz="4" w:space="0" w:color="000000"/>
            </w:tcBorders>
            <w:hideMark/>
          </w:tcPr>
          <w:p w:rsidR="000204F1" w:rsidRPr="00A76523" w:rsidRDefault="000204F1" w:rsidP="000204F1">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Как надо ра</w:t>
            </w:r>
            <w:r w:rsidRPr="00A76523">
              <w:rPr>
                <w:rFonts w:ascii="Times New Roman" w:eastAsia="Calibri" w:hAnsi="Times New Roman" w:cs="Times New Roman"/>
                <w:sz w:val="24"/>
                <w:szCs w:val="24"/>
              </w:rPr>
              <w:t>з</w:t>
            </w:r>
            <w:r w:rsidRPr="00A76523">
              <w:rPr>
                <w:rFonts w:ascii="Times New Roman" w:eastAsia="Calibri" w:hAnsi="Times New Roman" w:cs="Times New Roman"/>
                <w:sz w:val="24"/>
                <w:szCs w:val="24"/>
              </w:rPr>
              <w:t>гов</w:t>
            </w:r>
            <w:r w:rsidRPr="00A76523">
              <w:rPr>
                <w:rFonts w:ascii="Times New Roman" w:eastAsia="Calibri" w:hAnsi="Times New Roman" w:cs="Times New Roman"/>
                <w:sz w:val="24"/>
                <w:szCs w:val="24"/>
              </w:rPr>
              <w:t>а</w:t>
            </w:r>
            <w:r w:rsidRPr="00A76523">
              <w:rPr>
                <w:rFonts w:ascii="Times New Roman" w:eastAsia="Calibri" w:hAnsi="Times New Roman" w:cs="Times New Roman"/>
                <w:sz w:val="24"/>
                <w:szCs w:val="24"/>
              </w:rPr>
              <w:t>р</w:t>
            </w:r>
            <w:r w:rsidRPr="00A76523">
              <w:rPr>
                <w:rFonts w:ascii="Times New Roman" w:eastAsia="Calibri" w:hAnsi="Times New Roman" w:cs="Times New Roman"/>
                <w:sz w:val="24"/>
                <w:szCs w:val="24"/>
              </w:rPr>
              <w:t>и</w:t>
            </w:r>
            <w:r w:rsidRPr="00A76523">
              <w:rPr>
                <w:rFonts w:ascii="Times New Roman" w:eastAsia="Calibri" w:hAnsi="Times New Roman" w:cs="Times New Roman"/>
                <w:sz w:val="24"/>
                <w:szCs w:val="24"/>
              </w:rPr>
              <w:t xml:space="preserve">вать </w:t>
            </w:r>
            <w:proofErr w:type="gramStart"/>
            <w:r w:rsidRPr="00A76523">
              <w:rPr>
                <w:rFonts w:ascii="Times New Roman" w:eastAsia="Calibri" w:hAnsi="Times New Roman" w:cs="Times New Roman"/>
                <w:sz w:val="24"/>
                <w:szCs w:val="24"/>
              </w:rPr>
              <w:t>со</w:t>
            </w:r>
            <w:proofErr w:type="gramEnd"/>
            <w:r w:rsidRPr="00A76523">
              <w:rPr>
                <w:rFonts w:ascii="Times New Roman" w:eastAsia="Calibri" w:hAnsi="Times New Roman" w:cs="Times New Roman"/>
                <w:sz w:val="24"/>
                <w:szCs w:val="24"/>
              </w:rPr>
              <w:t xml:space="preserve"> взросл</w:t>
            </w:r>
            <w:r w:rsidRPr="00A76523">
              <w:rPr>
                <w:rFonts w:ascii="Times New Roman" w:eastAsia="Calibri" w:hAnsi="Times New Roman" w:cs="Times New Roman"/>
                <w:sz w:val="24"/>
                <w:szCs w:val="24"/>
              </w:rPr>
              <w:t>ы</w:t>
            </w:r>
            <w:r w:rsidRPr="00A76523">
              <w:rPr>
                <w:rFonts w:ascii="Times New Roman" w:eastAsia="Calibri" w:hAnsi="Times New Roman" w:cs="Times New Roman"/>
                <w:sz w:val="24"/>
                <w:szCs w:val="24"/>
              </w:rPr>
              <w:t>ми? (Б</w:t>
            </w:r>
            <w:r w:rsidRPr="00A76523">
              <w:rPr>
                <w:rFonts w:ascii="Times New Roman" w:eastAsia="Calibri" w:hAnsi="Times New Roman" w:cs="Times New Roman"/>
                <w:sz w:val="24"/>
                <w:szCs w:val="24"/>
              </w:rPr>
              <w:t>е</w:t>
            </w:r>
            <w:r w:rsidRPr="00A76523">
              <w:rPr>
                <w:rFonts w:ascii="Times New Roman" w:eastAsia="Calibri" w:hAnsi="Times New Roman" w:cs="Times New Roman"/>
                <w:sz w:val="24"/>
                <w:szCs w:val="24"/>
              </w:rPr>
              <w:t>седа-игра)</w:t>
            </w:r>
          </w:p>
        </w:tc>
        <w:tc>
          <w:tcPr>
            <w:tcW w:w="839" w:type="dxa"/>
            <w:tcBorders>
              <w:top w:val="single" w:sz="4" w:space="0" w:color="000000"/>
              <w:left w:val="single" w:sz="4" w:space="0" w:color="000000"/>
              <w:bottom w:val="single" w:sz="4" w:space="0" w:color="000000"/>
              <w:right w:val="single" w:sz="4" w:space="0" w:color="000000"/>
            </w:tcBorders>
            <w:hideMark/>
          </w:tcPr>
          <w:p w:rsidR="000204F1" w:rsidRPr="00A76523" w:rsidRDefault="000204F1" w:rsidP="000204F1">
            <w:pPr>
              <w:spacing w:line="240" w:lineRule="auto"/>
              <w:rPr>
                <w:rFonts w:ascii="Times New Roman" w:eastAsia="Calibri" w:hAnsi="Times New Roman" w:cs="Times New Roman"/>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0204F1" w:rsidRPr="00A76523" w:rsidRDefault="000204F1" w:rsidP="000204F1">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Что т</w:t>
            </w:r>
            <w:r w:rsidRPr="00A76523">
              <w:rPr>
                <w:rFonts w:ascii="Times New Roman" w:eastAsia="Calibri" w:hAnsi="Times New Roman" w:cs="Times New Roman"/>
                <w:sz w:val="24"/>
                <w:szCs w:val="24"/>
              </w:rPr>
              <w:t>а</w:t>
            </w:r>
            <w:r w:rsidRPr="00A76523">
              <w:rPr>
                <w:rFonts w:ascii="Times New Roman" w:eastAsia="Calibri" w:hAnsi="Times New Roman" w:cs="Times New Roman"/>
                <w:sz w:val="24"/>
                <w:szCs w:val="24"/>
              </w:rPr>
              <w:t>кое пр</w:t>
            </w:r>
            <w:r w:rsidRPr="00A76523">
              <w:rPr>
                <w:rFonts w:ascii="Times New Roman" w:eastAsia="Calibri" w:hAnsi="Times New Roman" w:cs="Times New Roman"/>
                <w:sz w:val="24"/>
                <w:szCs w:val="24"/>
              </w:rPr>
              <w:t>а</w:t>
            </w:r>
            <w:r w:rsidRPr="00A76523">
              <w:rPr>
                <w:rFonts w:ascii="Times New Roman" w:eastAsia="Calibri" w:hAnsi="Times New Roman" w:cs="Times New Roman"/>
                <w:sz w:val="24"/>
                <w:szCs w:val="24"/>
              </w:rPr>
              <w:t>вила х</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р</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шего т</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на? (Учебная и</w:t>
            </w:r>
            <w:r w:rsidRPr="00A76523">
              <w:rPr>
                <w:rFonts w:ascii="Times New Roman" w:eastAsia="Calibri" w:hAnsi="Times New Roman" w:cs="Times New Roman"/>
                <w:sz w:val="24"/>
                <w:szCs w:val="24"/>
              </w:rPr>
              <w:t>г</w:t>
            </w:r>
            <w:r w:rsidRPr="00A76523">
              <w:rPr>
                <w:rFonts w:ascii="Times New Roman" w:eastAsia="Calibri" w:hAnsi="Times New Roman" w:cs="Times New Roman"/>
                <w:sz w:val="24"/>
                <w:szCs w:val="24"/>
              </w:rPr>
              <w:t>ра)</w:t>
            </w:r>
          </w:p>
        </w:tc>
        <w:tc>
          <w:tcPr>
            <w:tcW w:w="797" w:type="dxa"/>
            <w:tcBorders>
              <w:top w:val="single" w:sz="4" w:space="0" w:color="000000"/>
              <w:left w:val="single" w:sz="4" w:space="0" w:color="000000"/>
              <w:bottom w:val="single" w:sz="4" w:space="0" w:color="000000"/>
              <w:right w:val="single" w:sz="4" w:space="0" w:color="000000"/>
            </w:tcBorders>
            <w:hideMark/>
          </w:tcPr>
          <w:p w:rsidR="000204F1" w:rsidRPr="00A76523" w:rsidRDefault="000204F1" w:rsidP="000204F1">
            <w:pPr>
              <w:spacing w:line="240" w:lineRule="auto"/>
              <w:rPr>
                <w:rFonts w:ascii="Times New Roman" w:eastAsia="Calibri" w:hAnsi="Times New Roman" w:cs="Times New Roman"/>
                <w:sz w:val="24"/>
                <w:szCs w:val="24"/>
              </w:rPr>
            </w:pPr>
          </w:p>
        </w:tc>
        <w:tc>
          <w:tcPr>
            <w:tcW w:w="958" w:type="dxa"/>
            <w:tcBorders>
              <w:top w:val="single" w:sz="4" w:space="0" w:color="000000"/>
              <w:left w:val="single" w:sz="4" w:space="0" w:color="000000"/>
              <w:bottom w:val="single" w:sz="4" w:space="0" w:color="000000"/>
              <w:right w:val="single" w:sz="4" w:space="0" w:color="000000"/>
            </w:tcBorders>
            <w:hideMark/>
          </w:tcPr>
          <w:p w:rsidR="000204F1" w:rsidRPr="00A76523" w:rsidRDefault="000204F1" w:rsidP="000204F1">
            <w:pPr>
              <w:spacing w:line="240" w:lineRule="auto"/>
              <w:rPr>
                <w:rFonts w:ascii="Times New Roman" w:eastAsia="Calibri" w:hAnsi="Times New Roman" w:cs="Times New Roman"/>
                <w:sz w:val="24"/>
                <w:szCs w:val="24"/>
              </w:rPr>
            </w:pPr>
          </w:p>
        </w:tc>
      </w:tr>
      <w:tr w:rsidR="000204F1" w:rsidRPr="00A76523" w:rsidTr="000204F1">
        <w:trPr>
          <w:trHeight w:val="147"/>
        </w:trPr>
        <w:tc>
          <w:tcPr>
            <w:tcW w:w="1526" w:type="dxa"/>
            <w:tcBorders>
              <w:top w:val="single" w:sz="4" w:space="0" w:color="000000"/>
              <w:left w:val="single" w:sz="4" w:space="0" w:color="000000"/>
              <w:bottom w:val="single" w:sz="4" w:space="0" w:color="000000"/>
              <w:right w:val="single" w:sz="4" w:space="0" w:color="000000"/>
            </w:tcBorders>
            <w:hideMark/>
          </w:tcPr>
          <w:p w:rsidR="000204F1" w:rsidRPr="00A76523" w:rsidRDefault="000204F1" w:rsidP="000204F1">
            <w:pPr>
              <w:spacing w:line="240" w:lineRule="auto"/>
              <w:rPr>
                <w:rFonts w:ascii="Times New Roman" w:eastAsia="Calibri" w:hAnsi="Times New Roman" w:cs="Times New Roman"/>
                <w:sz w:val="24"/>
                <w:szCs w:val="24"/>
              </w:rPr>
            </w:pPr>
            <w:r w:rsidRPr="00A76523">
              <w:rPr>
                <w:rFonts w:ascii="Times New Roman" w:eastAsia="Calibri" w:hAnsi="Times New Roman" w:cs="Times New Roman"/>
                <w:b/>
                <w:sz w:val="24"/>
                <w:szCs w:val="24"/>
              </w:rPr>
              <w:t>3.Чтение – вот лучшее учение.</w:t>
            </w:r>
            <w:r w:rsidRPr="00A76523">
              <w:rPr>
                <w:rFonts w:ascii="Times New Roman" w:eastAsia="Calibri" w:hAnsi="Times New Roman" w:cs="Times New Roman"/>
                <w:sz w:val="24"/>
                <w:szCs w:val="24"/>
              </w:rPr>
              <w:t xml:space="preserve"> З</w:t>
            </w:r>
            <w:r w:rsidRPr="00A76523">
              <w:rPr>
                <w:rFonts w:ascii="Times New Roman" w:eastAsia="Calibri" w:hAnsi="Times New Roman" w:cs="Times New Roman"/>
                <w:sz w:val="24"/>
                <w:szCs w:val="24"/>
              </w:rPr>
              <w:t>а</w:t>
            </w:r>
            <w:r w:rsidRPr="00A76523">
              <w:rPr>
                <w:rFonts w:ascii="Times New Roman" w:eastAsia="Calibri" w:hAnsi="Times New Roman" w:cs="Times New Roman"/>
                <w:sz w:val="24"/>
                <w:szCs w:val="24"/>
              </w:rPr>
              <w:t>дача: разв</w:t>
            </w:r>
            <w:r w:rsidRPr="00A76523">
              <w:rPr>
                <w:rFonts w:ascii="Times New Roman" w:eastAsia="Calibri" w:hAnsi="Times New Roman" w:cs="Times New Roman"/>
                <w:sz w:val="24"/>
                <w:szCs w:val="24"/>
              </w:rPr>
              <w:t>и</w:t>
            </w:r>
            <w:r w:rsidRPr="00A76523">
              <w:rPr>
                <w:rFonts w:ascii="Times New Roman" w:eastAsia="Calibri" w:hAnsi="Times New Roman" w:cs="Times New Roman"/>
                <w:sz w:val="24"/>
                <w:szCs w:val="24"/>
              </w:rPr>
              <w:t>вать интерес и любовь к книге, чт</w:t>
            </w:r>
            <w:r w:rsidRPr="00A76523">
              <w:rPr>
                <w:rFonts w:ascii="Times New Roman" w:eastAsia="Calibri" w:hAnsi="Times New Roman" w:cs="Times New Roman"/>
                <w:sz w:val="24"/>
                <w:szCs w:val="24"/>
              </w:rPr>
              <w:t>е</w:t>
            </w:r>
            <w:r w:rsidRPr="00A76523">
              <w:rPr>
                <w:rFonts w:ascii="Times New Roman" w:eastAsia="Calibri" w:hAnsi="Times New Roman" w:cs="Times New Roman"/>
                <w:sz w:val="24"/>
                <w:szCs w:val="24"/>
              </w:rPr>
              <w:t>нию, учить пользоват</w:t>
            </w:r>
            <w:r w:rsidRPr="00A76523">
              <w:rPr>
                <w:rFonts w:ascii="Times New Roman" w:eastAsia="Calibri" w:hAnsi="Times New Roman" w:cs="Times New Roman"/>
                <w:sz w:val="24"/>
                <w:szCs w:val="24"/>
              </w:rPr>
              <w:t>ь</w:t>
            </w:r>
            <w:r w:rsidRPr="00A76523">
              <w:rPr>
                <w:rFonts w:ascii="Times New Roman" w:eastAsia="Calibri" w:hAnsi="Times New Roman" w:cs="Times New Roman"/>
                <w:sz w:val="24"/>
                <w:szCs w:val="24"/>
              </w:rPr>
              <w:t>ся книгой.</w:t>
            </w:r>
          </w:p>
        </w:tc>
        <w:tc>
          <w:tcPr>
            <w:tcW w:w="967" w:type="dxa"/>
            <w:tcBorders>
              <w:top w:val="single" w:sz="4" w:space="0" w:color="000000"/>
              <w:left w:val="single" w:sz="4" w:space="0" w:color="000000"/>
              <w:bottom w:val="single" w:sz="4" w:space="0" w:color="000000"/>
              <w:right w:val="single" w:sz="4" w:space="0" w:color="000000"/>
            </w:tcBorders>
            <w:hideMark/>
          </w:tcPr>
          <w:p w:rsidR="000204F1" w:rsidRPr="00A76523" w:rsidRDefault="000204F1" w:rsidP="000204F1">
            <w:pPr>
              <w:spacing w:line="240" w:lineRule="auto"/>
              <w:rPr>
                <w:rFonts w:ascii="Times New Roman" w:eastAsia="Calibri" w:hAnsi="Times New Roman" w:cs="Times New Roman"/>
                <w:sz w:val="24"/>
                <w:szCs w:val="24"/>
              </w:rPr>
            </w:pPr>
          </w:p>
        </w:tc>
        <w:tc>
          <w:tcPr>
            <w:tcW w:w="1004" w:type="dxa"/>
            <w:tcBorders>
              <w:top w:val="single" w:sz="4" w:space="0" w:color="000000"/>
              <w:left w:val="single" w:sz="4" w:space="0" w:color="000000"/>
              <w:bottom w:val="single" w:sz="4" w:space="0" w:color="000000"/>
              <w:right w:val="single" w:sz="4" w:space="0" w:color="000000"/>
            </w:tcBorders>
            <w:hideMark/>
          </w:tcPr>
          <w:p w:rsidR="000204F1" w:rsidRPr="00A76523" w:rsidRDefault="000204F1" w:rsidP="000204F1">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Уче</w:t>
            </w:r>
            <w:r w:rsidRPr="00A76523">
              <w:rPr>
                <w:rFonts w:ascii="Times New Roman" w:eastAsia="Calibri" w:hAnsi="Times New Roman" w:cs="Times New Roman"/>
                <w:sz w:val="24"/>
                <w:szCs w:val="24"/>
              </w:rPr>
              <w:t>б</w:t>
            </w:r>
            <w:r w:rsidRPr="00A76523">
              <w:rPr>
                <w:rFonts w:ascii="Times New Roman" w:eastAsia="Calibri" w:hAnsi="Times New Roman" w:cs="Times New Roman"/>
                <w:sz w:val="24"/>
                <w:szCs w:val="24"/>
              </w:rPr>
              <w:t xml:space="preserve">ная книга – наш друг </w:t>
            </w:r>
            <w:proofErr w:type="gramStart"/>
            <w:r w:rsidRPr="00A76523">
              <w:rPr>
                <w:rFonts w:ascii="Times New Roman" w:eastAsia="Calibri" w:hAnsi="Times New Roman" w:cs="Times New Roman"/>
                <w:sz w:val="24"/>
                <w:szCs w:val="24"/>
              </w:rPr>
              <w:t>!(</w:t>
            </w:r>
            <w:proofErr w:type="gramEnd"/>
            <w:r w:rsidRPr="00A76523">
              <w:rPr>
                <w:rFonts w:ascii="Times New Roman" w:eastAsia="Calibri" w:hAnsi="Times New Roman" w:cs="Times New Roman"/>
                <w:sz w:val="24"/>
                <w:szCs w:val="24"/>
              </w:rPr>
              <w:t>Пра</w:t>
            </w:r>
            <w:r w:rsidRPr="00A76523">
              <w:rPr>
                <w:rFonts w:ascii="Times New Roman" w:eastAsia="Calibri" w:hAnsi="Times New Roman" w:cs="Times New Roman"/>
                <w:sz w:val="24"/>
                <w:szCs w:val="24"/>
              </w:rPr>
              <w:t>к</w:t>
            </w:r>
            <w:r w:rsidRPr="00A76523">
              <w:rPr>
                <w:rFonts w:ascii="Times New Roman" w:eastAsia="Calibri" w:hAnsi="Times New Roman" w:cs="Times New Roman"/>
                <w:sz w:val="24"/>
                <w:szCs w:val="24"/>
              </w:rPr>
              <w:t>тич</w:t>
            </w:r>
            <w:r w:rsidRPr="00A76523">
              <w:rPr>
                <w:rFonts w:ascii="Times New Roman" w:eastAsia="Calibri" w:hAnsi="Times New Roman" w:cs="Times New Roman"/>
                <w:sz w:val="24"/>
                <w:szCs w:val="24"/>
              </w:rPr>
              <w:t>е</w:t>
            </w:r>
            <w:r w:rsidRPr="00A76523">
              <w:rPr>
                <w:rFonts w:ascii="Times New Roman" w:eastAsia="Calibri" w:hAnsi="Times New Roman" w:cs="Times New Roman"/>
                <w:sz w:val="24"/>
                <w:szCs w:val="24"/>
              </w:rPr>
              <w:t>ское зан</w:t>
            </w:r>
            <w:r w:rsidRPr="00A76523">
              <w:rPr>
                <w:rFonts w:ascii="Times New Roman" w:eastAsia="Calibri" w:hAnsi="Times New Roman" w:cs="Times New Roman"/>
                <w:sz w:val="24"/>
                <w:szCs w:val="24"/>
              </w:rPr>
              <w:t>я</w:t>
            </w:r>
            <w:r w:rsidRPr="00A76523">
              <w:rPr>
                <w:rFonts w:ascii="Times New Roman" w:eastAsia="Calibri" w:hAnsi="Times New Roman" w:cs="Times New Roman"/>
                <w:sz w:val="24"/>
                <w:szCs w:val="24"/>
              </w:rPr>
              <w:t>тие)</w:t>
            </w:r>
          </w:p>
        </w:tc>
        <w:tc>
          <w:tcPr>
            <w:tcW w:w="1289" w:type="dxa"/>
            <w:tcBorders>
              <w:top w:val="single" w:sz="4" w:space="0" w:color="000000"/>
              <w:left w:val="single" w:sz="4" w:space="0" w:color="000000"/>
              <w:bottom w:val="single" w:sz="4" w:space="0" w:color="000000"/>
              <w:right w:val="single" w:sz="4" w:space="0" w:color="000000"/>
            </w:tcBorders>
          </w:tcPr>
          <w:p w:rsidR="000204F1" w:rsidRPr="00A76523" w:rsidRDefault="000204F1" w:rsidP="000204F1">
            <w:pPr>
              <w:spacing w:line="240" w:lineRule="auto"/>
              <w:rPr>
                <w:rFonts w:ascii="Times New Roman" w:eastAsia="Calibri" w:hAnsi="Times New Roman" w:cs="Times New Roman"/>
                <w:sz w:val="24"/>
                <w:szCs w:val="24"/>
              </w:rPr>
            </w:pPr>
          </w:p>
        </w:tc>
        <w:tc>
          <w:tcPr>
            <w:tcW w:w="963" w:type="dxa"/>
            <w:tcBorders>
              <w:top w:val="single" w:sz="4" w:space="0" w:color="000000"/>
              <w:left w:val="single" w:sz="4" w:space="0" w:color="000000"/>
              <w:bottom w:val="single" w:sz="4" w:space="0" w:color="000000"/>
              <w:right w:val="single" w:sz="4" w:space="0" w:color="000000"/>
            </w:tcBorders>
          </w:tcPr>
          <w:p w:rsidR="000204F1" w:rsidRPr="00A76523" w:rsidRDefault="000204F1" w:rsidP="000204F1">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Де</w:t>
            </w:r>
            <w:r w:rsidRPr="00A76523">
              <w:rPr>
                <w:rFonts w:ascii="Times New Roman" w:eastAsia="Calibri" w:hAnsi="Times New Roman" w:cs="Times New Roman"/>
                <w:sz w:val="24"/>
                <w:szCs w:val="24"/>
              </w:rPr>
              <w:t>т</w:t>
            </w:r>
            <w:r w:rsidRPr="00A76523">
              <w:rPr>
                <w:rFonts w:ascii="Times New Roman" w:eastAsia="Calibri" w:hAnsi="Times New Roman" w:cs="Times New Roman"/>
                <w:sz w:val="24"/>
                <w:szCs w:val="24"/>
              </w:rPr>
              <w:t>ские жу</w:t>
            </w:r>
            <w:r w:rsidRPr="00A76523">
              <w:rPr>
                <w:rFonts w:ascii="Times New Roman" w:eastAsia="Calibri" w:hAnsi="Times New Roman" w:cs="Times New Roman"/>
                <w:sz w:val="24"/>
                <w:szCs w:val="24"/>
              </w:rPr>
              <w:t>р</w:t>
            </w:r>
            <w:r w:rsidRPr="00A76523">
              <w:rPr>
                <w:rFonts w:ascii="Times New Roman" w:eastAsia="Calibri" w:hAnsi="Times New Roman" w:cs="Times New Roman"/>
                <w:sz w:val="24"/>
                <w:szCs w:val="24"/>
              </w:rPr>
              <w:t>налы (Обзор и чт</w:t>
            </w:r>
            <w:r w:rsidRPr="00A76523">
              <w:rPr>
                <w:rFonts w:ascii="Times New Roman" w:eastAsia="Calibri" w:hAnsi="Times New Roman" w:cs="Times New Roman"/>
                <w:sz w:val="24"/>
                <w:szCs w:val="24"/>
              </w:rPr>
              <w:t>е</w:t>
            </w:r>
            <w:r w:rsidRPr="00A76523">
              <w:rPr>
                <w:rFonts w:ascii="Times New Roman" w:eastAsia="Calibri" w:hAnsi="Times New Roman" w:cs="Times New Roman"/>
                <w:sz w:val="24"/>
                <w:szCs w:val="24"/>
              </w:rPr>
              <w:t>ние)</w:t>
            </w:r>
          </w:p>
        </w:tc>
        <w:tc>
          <w:tcPr>
            <w:tcW w:w="797" w:type="dxa"/>
            <w:tcBorders>
              <w:top w:val="single" w:sz="4" w:space="0" w:color="000000"/>
              <w:left w:val="single" w:sz="4" w:space="0" w:color="000000"/>
              <w:bottom w:val="single" w:sz="4" w:space="0" w:color="000000"/>
              <w:right w:val="single" w:sz="4" w:space="0" w:color="000000"/>
            </w:tcBorders>
            <w:hideMark/>
          </w:tcPr>
          <w:p w:rsidR="000204F1" w:rsidRPr="00A76523" w:rsidRDefault="000204F1" w:rsidP="000204F1">
            <w:pPr>
              <w:spacing w:line="240" w:lineRule="auto"/>
              <w:rPr>
                <w:rFonts w:ascii="Times New Roman" w:eastAsia="Calibri" w:hAnsi="Times New Roman" w:cs="Times New Roman"/>
                <w:sz w:val="24"/>
                <w:szCs w:val="24"/>
              </w:rPr>
            </w:pPr>
          </w:p>
        </w:tc>
        <w:tc>
          <w:tcPr>
            <w:tcW w:w="839" w:type="dxa"/>
            <w:tcBorders>
              <w:top w:val="single" w:sz="4" w:space="0" w:color="000000"/>
              <w:left w:val="single" w:sz="4" w:space="0" w:color="000000"/>
              <w:bottom w:val="single" w:sz="4" w:space="0" w:color="000000"/>
              <w:right w:val="single" w:sz="4" w:space="0" w:color="000000"/>
            </w:tcBorders>
            <w:hideMark/>
          </w:tcPr>
          <w:p w:rsidR="000204F1" w:rsidRPr="00A76523" w:rsidRDefault="000204F1" w:rsidP="000204F1">
            <w:pPr>
              <w:spacing w:line="240" w:lineRule="auto"/>
              <w:rPr>
                <w:rFonts w:ascii="Times New Roman" w:eastAsia="Calibri" w:hAnsi="Times New Roman" w:cs="Times New Roman"/>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0204F1" w:rsidRPr="00A76523" w:rsidRDefault="000204F1" w:rsidP="000204F1">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В</w:t>
            </w:r>
            <w:r w:rsidRPr="00A76523">
              <w:rPr>
                <w:rFonts w:ascii="Times New Roman" w:eastAsia="Calibri" w:hAnsi="Times New Roman" w:cs="Times New Roman"/>
                <w:sz w:val="24"/>
                <w:szCs w:val="24"/>
              </w:rPr>
              <w:t>ы</w:t>
            </w:r>
            <w:r w:rsidRPr="00A76523">
              <w:rPr>
                <w:rFonts w:ascii="Times New Roman" w:eastAsia="Calibri" w:hAnsi="Times New Roman" w:cs="Times New Roman"/>
                <w:sz w:val="24"/>
                <w:szCs w:val="24"/>
              </w:rPr>
              <w:t>учи стих и п</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дари его м</w:t>
            </w:r>
            <w:r w:rsidRPr="00A76523">
              <w:rPr>
                <w:rFonts w:ascii="Times New Roman" w:eastAsia="Calibri" w:hAnsi="Times New Roman" w:cs="Times New Roman"/>
                <w:sz w:val="24"/>
                <w:szCs w:val="24"/>
              </w:rPr>
              <w:t>а</w:t>
            </w:r>
            <w:r w:rsidRPr="00A76523">
              <w:rPr>
                <w:rFonts w:ascii="Times New Roman" w:eastAsia="Calibri" w:hAnsi="Times New Roman" w:cs="Times New Roman"/>
                <w:sz w:val="24"/>
                <w:szCs w:val="24"/>
              </w:rPr>
              <w:t>ме</w:t>
            </w:r>
            <w:proofErr w:type="gramStart"/>
            <w:r w:rsidRPr="00A76523">
              <w:rPr>
                <w:rFonts w:ascii="Times New Roman" w:eastAsia="Calibri" w:hAnsi="Times New Roman" w:cs="Times New Roman"/>
                <w:sz w:val="24"/>
                <w:szCs w:val="24"/>
              </w:rPr>
              <w:t>!(</w:t>
            </w:r>
            <w:proofErr w:type="gramEnd"/>
            <w:r w:rsidRPr="00A76523">
              <w:rPr>
                <w:rFonts w:ascii="Times New Roman" w:eastAsia="Calibri" w:hAnsi="Times New Roman" w:cs="Times New Roman"/>
                <w:sz w:val="24"/>
                <w:szCs w:val="24"/>
              </w:rPr>
              <w:t>Концерт в п</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д</w:t>
            </w:r>
            <w:r w:rsidRPr="00A76523">
              <w:rPr>
                <w:rFonts w:ascii="Times New Roman" w:eastAsia="Calibri" w:hAnsi="Times New Roman" w:cs="Times New Roman"/>
                <w:sz w:val="24"/>
                <w:szCs w:val="24"/>
              </w:rPr>
              <w:t>а</w:t>
            </w:r>
            <w:r w:rsidRPr="00A76523">
              <w:rPr>
                <w:rFonts w:ascii="Times New Roman" w:eastAsia="Calibri" w:hAnsi="Times New Roman" w:cs="Times New Roman"/>
                <w:sz w:val="24"/>
                <w:szCs w:val="24"/>
              </w:rPr>
              <w:t>рок)</w:t>
            </w:r>
          </w:p>
        </w:tc>
        <w:tc>
          <w:tcPr>
            <w:tcW w:w="797" w:type="dxa"/>
            <w:tcBorders>
              <w:top w:val="single" w:sz="4" w:space="0" w:color="000000"/>
              <w:left w:val="single" w:sz="4" w:space="0" w:color="000000"/>
              <w:bottom w:val="single" w:sz="4" w:space="0" w:color="000000"/>
              <w:right w:val="single" w:sz="4" w:space="0" w:color="000000"/>
            </w:tcBorders>
            <w:hideMark/>
          </w:tcPr>
          <w:p w:rsidR="000204F1" w:rsidRPr="00A76523" w:rsidRDefault="000204F1" w:rsidP="000204F1">
            <w:pPr>
              <w:spacing w:line="240" w:lineRule="auto"/>
              <w:rPr>
                <w:rFonts w:ascii="Times New Roman" w:eastAsia="Calibri" w:hAnsi="Times New Roman" w:cs="Times New Roman"/>
                <w:sz w:val="24"/>
                <w:szCs w:val="24"/>
              </w:rPr>
            </w:pPr>
          </w:p>
        </w:tc>
        <w:tc>
          <w:tcPr>
            <w:tcW w:w="958" w:type="dxa"/>
            <w:tcBorders>
              <w:top w:val="single" w:sz="4" w:space="0" w:color="000000"/>
              <w:left w:val="single" w:sz="4" w:space="0" w:color="000000"/>
              <w:bottom w:val="single" w:sz="4" w:space="0" w:color="000000"/>
              <w:right w:val="single" w:sz="4" w:space="0" w:color="000000"/>
            </w:tcBorders>
            <w:hideMark/>
          </w:tcPr>
          <w:p w:rsidR="000204F1" w:rsidRPr="00A76523" w:rsidRDefault="000204F1" w:rsidP="000204F1">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Ув</w:t>
            </w:r>
            <w:r w:rsidRPr="00A76523">
              <w:rPr>
                <w:rFonts w:ascii="Times New Roman" w:eastAsia="Calibri" w:hAnsi="Times New Roman" w:cs="Times New Roman"/>
                <w:sz w:val="24"/>
                <w:szCs w:val="24"/>
              </w:rPr>
              <w:t>и</w:t>
            </w:r>
            <w:r w:rsidRPr="00A76523">
              <w:rPr>
                <w:rFonts w:ascii="Times New Roman" w:eastAsia="Calibri" w:hAnsi="Times New Roman" w:cs="Times New Roman"/>
                <w:sz w:val="24"/>
                <w:szCs w:val="24"/>
              </w:rPr>
              <w:t>дел слово - проч</w:t>
            </w:r>
            <w:r w:rsidRPr="00A76523">
              <w:rPr>
                <w:rFonts w:ascii="Times New Roman" w:eastAsia="Calibri" w:hAnsi="Times New Roman" w:cs="Times New Roman"/>
                <w:sz w:val="24"/>
                <w:szCs w:val="24"/>
              </w:rPr>
              <w:t>и</w:t>
            </w:r>
            <w:r w:rsidRPr="00A76523">
              <w:rPr>
                <w:rFonts w:ascii="Times New Roman" w:eastAsia="Calibri" w:hAnsi="Times New Roman" w:cs="Times New Roman"/>
                <w:sz w:val="24"/>
                <w:szCs w:val="24"/>
              </w:rPr>
              <w:t>тай! (Зад</w:t>
            </w:r>
            <w:r w:rsidRPr="00A76523">
              <w:rPr>
                <w:rFonts w:ascii="Times New Roman" w:eastAsia="Calibri" w:hAnsi="Times New Roman" w:cs="Times New Roman"/>
                <w:sz w:val="24"/>
                <w:szCs w:val="24"/>
              </w:rPr>
              <w:t>а</w:t>
            </w:r>
            <w:r w:rsidRPr="00A76523">
              <w:rPr>
                <w:rFonts w:ascii="Times New Roman" w:eastAsia="Calibri" w:hAnsi="Times New Roman" w:cs="Times New Roman"/>
                <w:sz w:val="24"/>
                <w:szCs w:val="24"/>
              </w:rPr>
              <w:t>ние на лето)</w:t>
            </w:r>
          </w:p>
        </w:tc>
      </w:tr>
      <w:tr w:rsidR="000204F1" w:rsidRPr="00A76523" w:rsidTr="000204F1">
        <w:trPr>
          <w:trHeight w:val="2547"/>
        </w:trPr>
        <w:tc>
          <w:tcPr>
            <w:tcW w:w="1526" w:type="dxa"/>
            <w:tcBorders>
              <w:top w:val="single" w:sz="4" w:space="0" w:color="000000"/>
              <w:left w:val="single" w:sz="4" w:space="0" w:color="000000"/>
              <w:bottom w:val="single" w:sz="4" w:space="0" w:color="000000"/>
              <w:right w:val="single" w:sz="4" w:space="0" w:color="000000"/>
            </w:tcBorders>
            <w:hideMark/>
          </w:tcPr>
          <w:p w:rsidR="000204F1" w:rsidRPr="00A76523" w:rsidRDefault="000204F1" w:rsidP="000204F1">
            <w:pPr>
              <w:spacing w:line="240" w:lineRule="auto"/>
              <w:rPr>
                <w:rFonts w:ascii="Times New Roman" w:eastAsia="Calibri" w:hAnsi="Times New Roman" w:cs="Times New Roman"/>
                <w:sz w:val="24"/>
                <w:szCs w:val="24"/>
              </w:rPr>
            </w:pPr>
            <w:r w:rsidRPr="00A76523">
              <w:rPr>
                <w:rFonts w:ascii="Times New Roman" w:eastAsia="Calibri" w:hAnsi="Times New Roman" w:cs="Times New Roman"/>
                <w:b/>
                <w:sz w:val="24"/>
                <w:szCs w:val="24"/>
              </w:rPr>
              <w:lastRenderedPageBreak/>
              <w:t>4.Развиваем индив</w:t>
            </w:r>
            <w:r w:rsidRPr="00A76523">
              <w:rPr>
                <w:rFonts w:ascii="Times New Roman" w:eastAsia="Calibri" w:hAnsi="Times New Roman" w:cs="Times New Roman"/>
                <w:b/>
                <w:sz w:val="24"/>
                <w:szCs w:val="24"/>
              </w:rPr>
              <w:t>и</w:t>
            </w:r>
            <w:r w:rsidRPr="00A76523">
              <w:rPr>
                <w:rFonts w:ascii="Times New Roman" w:eastAsia="Calibri" w:hAnsi="Times New Roman" w:cs="Times New Roman"/>
                <w:b/>
                <w:sz w:val="24"/>
                <w:szCs w:val="24"/>
              </w:rPr>
              <w:t>дуальные способн</w:t>
            </w:r>
            <w:r w:rsidRPr="00A76523">
              <w:rPr>
                <w:rFonts w:ascii="Times New Roman" w:eastAsia="Calibri" w:hAnsi="Times New Roman" w:cs="Times New Roman"/>
                <w:b/>
                <w:sz w:val="24"/>
                <w:szCs w:val="24"/>
              </w:rPr>
              <w:t>о</w:t>
            </w:r>
            <w:r w:rsidRPr="00A76523">
              <w:rPr>
                <w:rFonts w:ascii="Times New Roman" w:eastAsia="Calibri" w:hAnsi="Times New Roman" w:cs="Times New Roman"/>
                <w:b/>
                <w:sz w:val="24"/>
                <w:szCs w:val="24"/>
              </w:rPr>
              <w:t>сти и т</w:t>
            </w:r>
            <w:r w:rsidRPr="00A76523">
              <w:rPr>
                <w:rFonts w:ascii="Times New Roman" w:eastAsia="Calibri" w:hAnsi="Times New Roman" w:cs="Times New Roman"/>
                <w:b/>
                <w:sz w:val="24"/>
                <w:szCs w:val="24"/>
              </w:rPr>
              <w:t>а</w:t>
            </w:r>
            <w:r w:rsidRPr="00A76523">
              <w:rPr>
                <w:rFonts w:ascii="Times New Roman" w:eastAsia="Calibri" w:hAnsi="Times New Roman" w:cs="Times New Roman"/>
                <w:b/>
                <w:sz w:val="24"/>
                <w:szCs w:val="24"/>
              </w:rPr>
              <w:t>ланты.</w:t>
            </w:r>
            <w:r w:rsidRPr="00A76523">
              <w:rPr>
                <w:rFonts w:ascii="Times New Roman" w:eastAsia="Calibri" w:hAnsi="Times New Roman" w:cs="Times New Roman"/>
                <w:sz w:val="24"/>
                <w:szCs w:val="24"/>
              </w:rPr>
              <w:t xml:space="preserve"> З</w:t>
            </w:r>
            <w:r w:rsidRPr="00A76523">
              <w:rPr>
                <w:rFonts w:ascii="Times New Roman" w:eastAsia="Calibri" w:hAnsi="Times New Roman" w:cs="Times New Roman"/>
                <w:sz w:val="24"/>
                <w:szCs w:val="24"/>
              </w:rPr>
              <w:t>а</w:t>
            </w:r>
            <w:r w:rsidRPr="00A76523">
              <w:rPr>
                <w:rFonts w:ascii="Times New Roman" w:eastAsia="Calibri" w:hAnsi="Times New Roman" w:cs="Times New Roman"/>
                <w:sz w:val="24"/>
                <w:szCs w:val="24"/>
              </w:rPr>
              <w:t>дача: разв</w:t>
            </w:r>
            <w:r w:rsidRPr="00A76523">
              <w:rPr>
                <w:rFonts w:ascii="Times New Roman" w:eastAsia="Calibri" w:hAnsi="Times New Roman" w:cs="Times New Roman"/>
                <w:sz w:val="24"/>
                <w:szCs w:val="24"/>
              </w:rPr>
              <w:t>и</w:t>
            </w:r>
            <w:r w:rsidRPr="00A76523">
              <w:rPr>
                <w:rFonts w:ascii="Times New Roman" w:eastAsia="Calibri" w:hAnsi="Times New Roman" w:cs="Times New Roman"/>
                <w:sz w:val="24"/>
                <w:szCs w:val="24"/>
              </w:rPr>
              <w:t>вать инте</w:t>
            </w:r>
            <w:r w:rsidRPr="00A76523">
              <w:rPr>
                <w:rFonts w:ascii="Times New Roman" w:eastAsia="Calibri" w:hAnsi="Times New Roman" w:cs="Times New Roman"/>
                <w:sz w:val="24"/>
                <w:szCs w:val="24"/>
              </w:rPr>
              <w:t>л</w:t>
            </w:r>
            <w:r w:rsidRPr="00A76523">
              <w:rPr>
                <w:rFonts w:ascii="Times New Roman" w:eastAsia="Calibri" w:hAnsi="Times New Roman" w:cs="Times New Roman"/>
                <w:sz w:val="24"/>
                <w:szCs w:val="24"/>
              </w:rPr>
              <w:t>лектуальные задатки учащихся, учить сам</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выражению и предпр</w:t>
            </w:r>
            <w:r w:rsidRPr="00A76523">
              <w:rPr>
                <w:rFonts w:ascii="Times New Roman" w:eastAsia="Calibri" w:hAnsi="Times New Roman" w:cs="Times New Roman"/>
                <w:sz w:val="24"/>
                <w:szCs w:val="24"/>
              </w:rPr>
              <w:t>и</w:t>
            </w:r>
            <w:r w:rsidRPr="00A76523">
              <w:rPr>
                <w:rFonts w:ascii="Times New Roman" w:eastAsia="Calibri" w:hAnsi="Times New Roman" w:cs="Times New Roman"/>
                <w:sz w:val="24"/>
                <w:szCs w:val="24"/>
              </w:rPr>
              <w:t>имчивости.</w:t>
            </w:r>
          </w:p>
        </w:tc>
        <w:tc>
          <w:tcPr>
            <w:tcW w:w="967" w:type="dxa"/>
            <w:tcBorders>
              <w:top w:val="single" w:sz="4" w:space="0" w:color="000000"/>
              <w:left w:val="single" w:sz="4" w:space="0" w:color="000000"/>
              <w:bottom w:val="single" w:sz="4" w:space="0" w:color="000000"/>
              <w:right w:val="single" w:sz="4" w:space="0" w:color="000000"/>
            </w:tcBorders>
            <w:hideMark/>
          </w:tcPr>
          <w:p w:rsidR="000204F1" w:rsidRPr="00A76523" w:rsidRDefault="000204F1" w:rsidP="000204F1">
            <w:pPr>
              <w:spacing w:line="240" w:lineRule="auto"/>
              <w:rPr>
                <w:rFonts w:ascii="Times New Roman" w:eastAsia="Calibri" w:hAnsi="Times New Roman" w:cs="Times New Roman"/>
                <w:sz w:val="24"/>
                <w:szCs w:val="24"/>
              </w:rPr>
            </w:pPr>
          </w:p>
        </w:tc>
        <w:tc>
          <w:tcPr>
            <w:tcW w:w="1004" w:type="dxa"/>
            <w:tcBorders>
              <w:top w:val="single" w:sz="4" w:space="0" w:color="000000"/>
              <w:left w:val="single" w:sz="4" w:space="0" w:color="000000"/>
              <w:bottom w:val="single" w:sz="4" w:space="0" w:color="000000"/>
              <w:right w:val="single" w:sz="4" w:space="0" w:color="000000"/>
            </w:tcBorders>
            <w:hideMark/>
          </w:tcPr>
          <w:p w:rsidR="000204F1" w:rsidRPr="00A76523" w:rsidRDefault="000204F1" w:rsidP="000204F1">
            <w:pPr>
              <w:spacing w:line="240" w:lineRule="auto"/>
              <w:rPr>
                <w:rFonts w:ascii="Times New Roman" w:eastAsia="Calibri" w:hAnsi="Times New Roman" w:cs="Times New Roman"/>
                <w:sz w:val="24"/>
                <w:szCs w:val="24"/>
              </w:rPr>
            </w:pPr>
          </w:p>
        </w:tc>
        <w:tc>
          <w:tcPr>
            <w:tcW w:w="1289" w:type="dxa"/>
            <w:tcBorders>
              <w:top w:val="single" w:sz="4" w:space="0" w:color="000000"/>
              <w:left w:val="single" w:sz="4" w:space="0" w:color="000000"/>
              <w:bottom w:val="single" w:sz="4" w:space="0" w:color="000000"/>
              <w:right w:val="single" w:sz="4" w:space="0" w:color="000000"/>
            </w:tcBorders>
          </w:tcPr>
          <w:p w:rsidR="000204F1" w:rsidRPr="00A76523" w:rsidRDefault="000204F1" w:rsidP="000204F1">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Мои л</w:t>
            </w:r>
            <w:r w:rsidRPr="00A76523">
              <w:rPr>
                <w:rFonts w:ascii="Times New Roman" w:eastAsia="Calibri" w:hAnsi="Times New Roman" w:cs="Times New Roman"/>
                <w:sz w:val="24"/>
                <w:szCs w:val="24"/>
              </w:rPr>
              <w:t>ю</w:t>
            </w:r>
            <w:r w:rsidRPr="00A76523">
              <w:rPr>
                <w:rFonts w:ascii="Times New Roman" w:eastAsia="Calibri" w:hAnsi="Times New Roman" w:cs="Times New Roman"/>
                <w:sz w:val="24"/>
                <w:szCs w:val="24"/>
              </w:rPr>
              <w:t>бимые уроки! (Викт</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рина-игра)</w:t>
            </w:r>
          </w:p>
        </w:tc>
        <w:tc>
          <w:tcPr>
            <w:tcW w:w="963" w:type="dxa"/>
            <w:tcBorders>
              <w:top w:val="single" w:sz="4" w:space="0" w:color="000000"/>
              <w:left w:val="single" w:sz="4" w:space="0" w:color="000000"/>
              <w:bottom w:val="single" w:sz="4" w:space="0" w:color="000000"/>
              <w:right w:val="single" w:sz="4" w:space="0" w:color="000000"/>
            </w:tcBorders>
          </w:tcPr>
          <w:p w:rsidR="000204F1" w:rsidRPr="00A76523" w:rsidRDefault="000204F1" w:rsidP="000204F1">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Кто лучше счит</w:t>
            </w:r>
            <w:r w:rsidRPr="00A76523">
              <w:rPr>
                <w:rFonts w:ascii="Times New Roman" w:eastAsia="Calibri" w:hAnsi="Times New Roman" w:cs="Times New Roman"/>
                <w:sz w:val="24"/>
                <w:szCs w:val="24"/>
              </w:rPr>
              <w:t>а</w:t>
            </w:r>
            <w:r w:rsidRPr="00A76523">
              <w:rPr>
                <w:rFonts w:ascii="Times New Roman" w:eastAsia="Calibri" w:hAnsi="Times New Roman" w:cs="Times New Roman"/>
                <w:sz w:val="24"/>
                <w:szCs w:val="24"/>
              </w:rPr>
              <w:t>ет? (М</w:t>
            </w:r>
            <w:r w:rsidRPr="00A76523">
              <w:rPr>
                <w:rFonts w:ascii="Times New Roman" w:eastAsia="Calibri" w:hAnsi="Times New Roman" w:cs="Times New Roman"/>
                <w:sz w:val="24"/>
                <w:szCs w:val="24"/>
              </w:rPr>
              <w:t>а</w:t>
            </w:r>
            <w:r w:rsidRPr="00A76523">
              <w:rPr>
                <w:rFonts w:ascii="Times New Roman" w:eastAsia="Calibri" w:hAnsi="Times New Roman" w:cs="Times New Roman"/>
                <w:sz w:val="24"/>
                <w:szCs w:val="24"/>
              </w:rPr>
              <w:t>тем</w:t>
            </w:r>
            <w:r w:rsidRPr="00A76523">
              <w:rPr>
                <w:rFonts w:ascii="Times New Roman" w:eastAsia="Calibri" w:hAnsi="Times New Roman" w:cs="Times New Roman"/>
                <w:sz w:val="24"/>
                <w:szCs w:val="24"/>
              </w:rPr>
              <w:t>а</w:t>
            </w:r>
            <w:r w:rsidRPr="00A76523">
              <w:rPr>
                <w:rFonts w:ascii="Times New Roman" w:eastAsia="Calibri" w:hAnsi="Times New Roman" w:cs="Times New Roman"/>
                <w:sz w:val="24"/>
                <w:szCs w:val="24"/>
              </w:rPr>
              <w:t>тич</w:t>
            </w:r>
            <w:r w:rsidRPr="00A76523">
              <w:rPr>
                <w:rFonts w:ascii="Times New Roman" w:eastAsia="Calibri" w:hAnsi="Times New Roman" w:cs="Times New Roman"/>
                <w:sz w:val="24"/>
                <w:szCs w:val="24"/>
              </w:rPr>
              <w:t>е</w:t>
            </w:r>
            <w:r w:rsidRPr="00A76523">
              <w:rPr>
                <w:rFonts w:ascii="Times New Roman" w:eastAsia="Calibri" w:hAnsi="Times New Roman" w:cs="Times New Roman"/>
                <w:sz w:val="24"/>
                <w:szCs w:val="24"/>
              </w:rPr>
              <w:t>ские соре</w:t>
            </w:r>
            <w:r w:rsidRPr="00A76523">
              <w:rPr>
                <w:rFonts w:ascii="Times New Roman" w:eastAsia="Calibri" w:hAnsi="Times New Roman" w:cs="Times New Roman"/>
                <w:sz w:val="24"/>
                <w:szCs w:val="24"/>
              </w:rPr>
              <w:t>в</w:t>
            </w:r>
            <w:r w:rsidRPr="00A76523">
              <w:rPr>
                <w:rFonts w:ascii="Times New Roman" w:eastAsia="Calibri" w:hAnsi="Times New Roman" w:cs="Times New Roman"/>
                <w:sz w:val="24"/>
                <w:szCs w:val="24"/>
              </w:rPr>
              <w:t>нов</w:t>
            </w:r>
            <w:r w:rsidRPr="00A76523">
              <w:rPr>
                <w:rFonts w:ascii="Times New Roman" w:eastAsia="Calibri" w:hAnsi="Times New Roman" w:cs="Times New Roman"/>
                <w:sz w:val="24"/>
                <w:szCs w:val="24"/>
              </w:rPr>
              <w:t>а</w:t>
            </w:r>
            <w:r w:rsidRPr="00A76523">
              <w:rPr>
                <w:rFonts w:ascii="Times New Roman" w:eastAsia="Calibri" w:hAnsi="Times New Roman" w:cs="Times New Roman"/>
                <w:sz w:val="24"/>
                <w:szCs w:val="24"/>
              </w:rPr>
              <w:t>ния)</w:t>
            </w:r>
          </w:p>
        </w:tc>
        <w:tc>
          <w:tcPr>
            <w:tcW w:w="797" w:type="dxa"/>
            <w:tcBorders>
              <w:top w:val="single" w:sz="4" w:space="0" w:color="000000"/>
              <w:left w:val="single" w:sz="4" w:space="0" w:color="000000"/>
              <w:bottom w:val="single" w:sz="4" w:space="0" w:color="000000"/>
              <w:right w:val="single" w:sz="4" w:space="0" w:color="000000"/>
            </w:tcBorders>
            <w:hideMark/>
          </w:tcPr>
          <w:p w:rsidR="000204F1" w:rsidRPr="00A76523" w:rsidRDefault="000204F1" w:rsidP="000204F1">
            <w:pPr>
              <w:spacing w:line="240" w:lineRule="auto"/>
              <w:rPr>
                <w:rFonts w:ascii="Times New Roman" w:eastAsia="Calibri" w:hAnsi="Times New Roman" w:cs="Times New Roman"/>
                <w:sz w:val="24"/>
                <w:szCs w:val="24"/>
              </w:rPr>
            </w:pPr>
          </w:p>
        </w:tc>
        <w:tc>
          <w:tcPr>
            <w:tcW w:w="839" w:type="dxa"/>
            <w:tcBorders>
              <w:top w:val="single" w:sz="4" w:space="0" w:color="000000"/>
              <w:left w:val="single" w:sz="4" w:space="0" w:color="000000"/>
              <w:bottom w:val="single" w:sz="4" w:space="0" w:color="000000"/>
              <w:right w:val="single" w:sz="4" w:space="0" w:color="000000"/>
            </w:tcBorders>
            <w:hideMark/>
          </w:tcPr>
          <w:p w:rsidR="000204F1" w:rsidRPr="00A76523" w:rsidRDefault="000204F1" w:rsidP="000204F1">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Мы уже п</w:t>
            </w:r>
            <w:r w:rsidRPr="00A76523">
              <w:rPr>
                <w:rFonts w:ascii="Times New Roman" w:eastAsia="Calibri" w:hAnsi="Times New Roman" w:cs="Times New Roman"/>
                <w:sz w:val="24"/>
                <w:szCs w:val="24"/>
              </w:rPr>
              <w:t>и</w:t>
            </w:r>
            <w:r w:rsidRPr="00A76523">
              <w:rPr>
                <w:rFonts w:ascii="Times New Roman" w:eastAsia="Calibri" w:hAnsi="Times New Roman" w:cs="Times New Roman"/>
                <w:sz w:val="24"/>
                <w:szCs w:val="24"/>
              </w:rPr>
              <w:t>сать ум</w:t>
            </w:r>
            <w:r w:rsidRPr="00A76523">
              <w:rPr>
                <w:rFonts w:ascii="Times New Roman" w:eastAsia="Calibri" w:hAnsi="Times New Roman" w:cs="Times New Roman"/>
                <w:sz w:val="24"/>
                <w:szCs w:val="24"/>
              </w:rPr>
              <w:t>е</w:t>
            </w:r>
            <w:r w:rsidRPr="00A76523">
              <w:rPr>
                <w:rFonts w:ascii="Times New Roman" w:eastAsia="Calibri" w:hAnsi="Times New Roman" w:cs="Times New Roman"/>
                <w:sz w:val="24"/>
                <w:szCs w:val="24"/>
              </w:rPr>
              <w:t>ем! (П</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здравл</w:t>
            </w:r>
            <w:r w:rsidRPr="00A76523">
              <w:rPr>
                <w:rFonts w:ascii="Times New Roman" w:eastAsia="Calibri" w:hAnsi="Times New Roman" w:cs="Times New Roman"/>
                <w:sz w:val="24"/>
                <w:szCs w:val="24"/>
              </w:rPr>
              <w:t>е</w:t>
            </w:r>
            <w:r w:rsidRPr="00A76523">
              <w:rPr>
                <w:rFonts w:ascii="Times New Roman" w:eastAsia="Calibri" w:hAnsi="Times New Roman" w:cs="Times New Roman"/>
                <w:sz w:val="24"/>
                <w:szCs w:val="24"/>
              </w:rPr>
              <w:t>ние-о</w:t>
            </w:r>
            <w:r w:rsidRPr="00A76523">
              <w:rPr>
                <w:rFonts w:ascii="Times New Roman" w:eastAsia="Calibri" w:hAnsi="Times New Roman" w:cs="Times New Roman"/>
                <w:sz w:val="24"/>
                <w:szCs w:val="24"/>
              </w:rPr>
              <w:t>т</w:t>
            </w:r>
            <w:r w:rsidRPr="00A76523">
              <w:rPr>
                <w:rFonts w:ascii="Times New Roman" w:eastAsia="Calibri" w:hAnsi="Times New Roman" w:cs="Times New Roman"/>
                <w:sz w:val="24"/>
                <w:szCs w:val="24"/>
              </w:rPr>
              <w:t>кры</w:t>
            </w:r>
            <w:r w:rsidRPr="00A76523">
              <w:rPr>
                <w:rFonts w:ascii="Times New Roman" w:eastAsia="Calibri" w:hAnsi="Times New Roman" w:cs="Times New Roman"/>
                <w:sz w:val="24"/>
                <w:szCs w:val="24"/>
              </w:rPr>
              <w:t>т</w:t>
            </w:r>
            <w:r w:rsidRPr="00A76523">
              <w:rPr>
                <w:rFonts w:ascii="Times New Roman" w:eastAsia="Calibri" w:hAnsi="Times New Roman" w:cs="Times New Roman"/>
                <w:sz w:val="24"/>
                <w:szCs w:val="24"/>
              </w:rPr>
              <w:t>ка)</w:t>
            </w:r>
          </w:p>
        </w:tc>
        <w:tc>
          <w:tcPr>
            <w:tcW w:w="737" w:type="dxa"/>
            <w:tcBorders>
              <w:top w:val="single" w:sz="4" w:space="0" w:color="000000"/>
              <w:left w:val="single" w:sz="4" w:space="0" w:color="000000"/>
              <w:bottom w:val="single" w:sz="4" w:space="0" w:color="000000"/>
              <w:right w:val="single" w:sz="4" w:space="0" w:color="000000"/>
            </w:tcBorders>
          </w:tcPr>
          <w:p w:rsidR="000204F1" w:rsidRPr="00A76523" w:rsidRDefault="000204F1" w:rsidP="000204F1">
            <w:pPr>
              <w:spacing w:line="240" w:lineRule="auto"/>
              <w:rPr>
                <w:rFonts w:ascii="Times New Roman" w:eastAsia="Calibri" w:hAnsi="Times New Roman" w:cs="Times New Roman"/>
                <w:sz w:val="24"/>
                <w:szCs w:val="24"/>
              </w:rPr>
            </w:pPr>
          </w:p>
        </w:tc>
        <w:tc>
          <w:tcPr>
            <w:tcW w:w="797" w:type="dxa"/>
            <w:tcBorders>
              <w:top w:val="single" w:sz="4" w:space="0" w:color="000000"/>
              <w:left w:val="single" w:sz="4" w:space="0" w:color="000000"/>
              <w:bottom w:val="single" w:sz="4" w:space="0" w:color="000000"/>
              <w:right w:val="single" w:sz="4" w:space="0" w:color="000000"/>
            </w:tcBorders>
            <w:hideMark/>
          </w:tcPr>
          <w:p w:rsidR="000204F1" w:rsidRPr="00A76523" w:rsidRDefault="000204F1" w:rsidP="000204F1">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Я лю</w:t>
            </w:r>
            <w:r w:rsidRPr="00A76523">
              <w:rPr>
                <w:rFonts w:ascii="Times New Roman" w:eastAsia="Calibri" w:hAnsi="Times New Roman" w:cs="Times New Roman"/>
                <w:sz w:val="24"/>
                <w:szCs w:val="24"/>
              </w:rPr>
              <w:t>б</w:t>
            </w:r>
            <w:r w:rsidRPr="00A76523">
              <w:rPr>
                <w:rFonts w:ascii="Times New Roman" w:eastAsia="Calibri" w:hAnsi="Times New Roman" w:cs="Times New Roman"/>
                <w:sz w:val="24"/>
                <w:szCs w:val="24"/>
              </w:rPr>
              <w:t>лю петь, а ты? (П</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каз</w:t>
            </w:r>
            <w:r w:rsidRPr="00A76523">
              <w:rPr>
                <w:rFonts w:ascii="Times New Roman" w:eastAsia="Calibri" w:hAnsi="Times New Roman" w:cs="Times New Roman"/>
                <w:sz w:val="24"/>
                <w:szCs w:val="24"/>
              </w:rPr>
              <w:t>а</w:t>
            </w:r>
            <w:r w:rsidRPr="00A76523">
              <w:rPr>
                <w:rFonts w:ascii="Times New Roman" w:eastAsia="Calibri" w:hAnsi="Times New Roman" w:cs="Times New Roman"/>
                <w:sz w:val="24"/>
                <w:szCs w:val="24"/>
              </w:rPr>
              <w:t>тел</w:t>
            </w:r>
            <w:r w:rsidRPr="00A76523">
              <w:rPr>
                <w:rFonts w:ascii="Times New Roman" w:eastAsia="Calibri" w:hAnsi="Times New Roman" w:cs="Times New Roman"/>
                <w:sz w:val="24"/>
                <w:szCs w:val="24"/>
              </w:rPr>
              <w:t>ь</w:t>
            </w:r>
            <w:r w:rsidRPr="00A76523">
              <w:rPr>
                <w:rFonts w:ascii="Times New Roman" w:eastAsia="Calibri" w:hAnsi="Times New Roman" w:cs="Times New Roman"/>
                <w:sz w:val="24"/>
                <w:szCs w:val="24"/>
              </w:rPr>
              <w:t>ное зан</w:t>
            </w:r>
            <w:r w:rsidRPr="00A76523">
              <w:rPr>
                <w:rFonts w:ascii="Times New Roman" w:eastAsia="Calibri" w:hAnsi="Times New Roman" w:cs="Times New Roman"/>
                <w:sz w:val="24"/>
                <w:szCs w:val="24"/>
              </w:rPr>
              <w:t>я</w:t>
            </w:r>
            <w:r w:rsidRPr="00A76523">
              <w:rPr>
                <w:rFonts w:ascii="Times New Roman" w:eastAsia="Calibri" w:hAnsi="Times New Roman" w:cs="Times New Roman"/>
                <w:sz w:val="24"/>
                <w:szCs w:val="24"/>
              </w:rPr>
              <w:t>тие)</w:t>
            </w:r>
          </w:p>
        </w:tc>
        <w:tc>
          <w:tcPr>
            <w:tcW w:w="958" w:type="dxa"/>
            <w:tcBorders>
              <w:top w:val="single" w:sz="4" w:space="0" w:color="000000"/>
              <w:left w:val="single" w:sz="4" w:space="0" w:color="000000"/>
              <w:bottom w:val="single" w:sz="4" w:space="0" w:color="000000"/>
              <w:right w:val="single" w:sz="4" w:space="0" w:color="000000"/>
            </w:tcBorders>
            <w:hideMark/>
          </w:tcPr>
          <w:p w:rsidR="000204F1" w:rsidRPr="00A76523" w:rsidRDefault="000204F1" w:rsidP="000204F1">
            <w:pPr>
              <w:spacing w:line="240" w:lineRule="auto"/>
              <w:rPr>
                <w:rFonts w:ascii="Times New Roman" w:eastAsia="Calibri" w:hAnsi="Times New Roman" w:cs="Times New Roman"/>
                <w:sz w:val="24"/>
                <w:szCs w:val="24"/>
              </w:rPr>
            </w:pPr>
          </w:p>
        </w:tc>
      </w:tr>
      <w:tr w:rsidR="000204F1" w:rsidRPr="00A76523" w:rsidTr="000204F1">
        <w:trPr>
          <w:trHeight w:val="2256"/>
        </w:trPr>
        <w:tc>
          <w:tcPr>
            <w:tcW w:w="1526" w:type="dxa"/>
            <w:tcBorders>
              <w:top w:val="single" w:sz="4" w:space="0" w:color="000000"/>
              <w:left w:val="single" w:sz="4" w:space="0" w:color="000000"/>
              <w:bottom w:val="single" w:sz="4" w:space="0" w:color="000000"/>
              <w:right w:val="single" w:sz="4" w:space="0" w:color="000000"/>
            </w:tcBorders>
            <w:hideMark/>
          </w:tcPr>
          <w:p w:rsidR="000204F1" w:rsidRPr="00A76523" w:rsidRDefault="000204F1" w:rsidP="000204F1">
            <w:pPr>
              <w:spacing w:line="240" w:lineRule="auto"/>
              <w:rPr>
                <w:rFonts w:ascii="Times New Roman" w:eastAsia="Calibri" w:hAnsi="Times New Roman" w:cs="Times New Roman"/>
                <w:sz w:val="24"/>
                <w:szCs w:val="24"/>
              </w:rPr>
            </w:pPr>
            <w:r w:rsidRPr="00A76523">
              <w:rPr>
                <w:rFonts w:ascii="Times New Roman" w:eastAsia="Calibri" w:hAnsi="Times New Roman" w:cs="Times New Roman"/>
                <w:b/>
                <w:sz w:val="24"/>
                <w:szCs w:val="24"/>
              </w:rPr>
              <w:t>5.Моя с</w:t>
            </w:r>
            <w:r w:rsidRPr="00A76523">
              <w:rPr>
                <w:rFonts w:ascii="Times New Roman" w:eastAsia="Calibri" w:hAnsi="Times New Roman" w:cs="Times New Roman"/>
                <w:b/>
                <w:sz w:val="24"/>
                <w:szCs w:val="24"/>
              </w:rPr>
              <w:t>е</w:t>
            </w:r>
            <w:r w:rsidRPr="00A76523">
              <w:rPr>
                <w:rFonts w:ascii="Times New Roman" w:eastAsia="Calibri" w:hAnsi="Times New Roman" w:cs="Times New Roman"/>
                <w:b/>
                <w:sz w:val="24"/>
                <w:szCs w:val="24"/>
              </w:rPr>
              <w:t>мья.</w:t>
            </w:r>
            <w:r w:rsidRPr="00A76523">
              <w:rPr>
                <w:rFonts w:ascii="Times New Roman" w:eastAsia="Calibri" w:hAnsi="Times New Roman" w:cs="Times New Roman"/>
                <w:sz w:val="24"/>
                <w:szCs w:val="24"/>
              </w:rPr>
              <w:t xml:space="preserve"> Задача: учить ув</w:t>
            </w:r>
            <w:r w:rsidRPr="00A76523">
              <w:rPr>
                <w:rFonts w:ascii="Times New Roman" w:eastAsia="Calibri" w:hAnsi="Times New Roman" w:cs="Times New Roman"/>
                <w:sz w:val="24"/>
                <w:szCs w:val="24"/>
              </w:rPr>
              <w:t>а</w:t>
            </w:r>
            <w:r w:rsidRPr="00A76523">
              <w:rPr>
                <w:rFonts w:ascii="Times New Roman" w:eastAsia="Calibri" w:hAnsi="Times New Roman" w:cs="Times New Roman"/>
                <w:sz w:val="24"/>
                <w:szCs w:val="24"/>
              </w:rPr>
              <w:t>жительному отношению к семейным традициям, к старшим членам с</w:t>
            </w:r>
            <w:r w:rsidRPr="00A76523">
              <w:rPr>
                <w:rFonts w:ascii="Times New Roman" w:eastAsia="Calibri" w:hAnsi="Times New Roman" w:cs="Times New Roman"/>
                <w:sz w:val="24"/>
                <w:szCs w:val="24"/>
              </w:rPr>
              <w:t>е</w:t>
            </w:r>
            <w:r w:rsidRPr="00A76523">
              <w:rPr>
                <w:rFonts w:ascii="Times New Roman" w:eastAsia="Calibri" w:hAnsi="Times New Roman" w:cs="Times New Roman"/>
                <w:sz w:val="24"/>
                <w:szCs w:val="24"/>
              </w:rPr>
              <w:t>мьи, пом</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гать им.</w:t>
            </w:r>
          </w:p>
        </w:tc>
        <w:tc>
          <w:tcPr>
            <w:tcW w:w="967" w:type="dxa"/>
            <w:tcBorders>
              <w:top w:val="single" w:sz="4" w:space="0" w:color="000000"/>
              <w:left w:val="single" w:sz="4" w:space="0" w:color="000000"/>
              <w:bottom w:val="single" w:sz="4" w:space="0" w:color="000000"/>
              <w:right w:val="single" w:sz="4" w:space="0" w:color="000000"/>
            </w:tcBorders>
            <w:hideMark/>
          </w:tcPr>
          <w:p w:rsidR="000204F1" w:rsidRPr="00A76523" w:rsidRDefault="000204F1" w:rsidP="000204F1">
            <w:pPr>
              <w:spacing w:line="240" w:lineRule="auto"/>
              <w:rPr>
                <w:rFonts w:ascii="Times New Roman" w:eastAsia="Calibri" w:hAnsi="Times New Roman" w:cs="Times New Roman"/>
                <w:sz w:val="24"/>
                <w:szCs w:val="24"/>
              </w:rPr>
            </w:pPr>
          </w:p>
        </w:tc>
        <w:tc>
          <w:tcPr>
            <w:tcW w:w="1004" w:type="dxa"/>
            <w:tcBorders>
              <w:top w:val="single" w:sz="4" w:space="0" w:color="000000"/>
              <w:left w:val="single" w:sz="4" w:space="0" w:color="000000"/>
              <w:bottom w:val="single" w:sz="4" w:space="0" w:color="000000"/>
              <w:right w:val="single" w:sz="4" w:space="0" w:color="000000"/>
            </w:tcBorders>
            <w:hideMark/>
          </w:tcPr>
          <w:p w:rsidR="000204F1" w:rsidRPr="00A76523" w:rsidRDefault="000204F1" w:rsidP="000204F1">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Мои ро</w:t>
            </w:r>
            <w:r w:rsidRPr="00A76523">
              <w:rPr>
                <w:rFonts w:ascii="Times New Roman" w:eastAsia="Calibri" w:hAnsi="Times New Roman" w:cs="Times New Roman"/>
                <w:sz w:val="24"/>
                <w:szCs w:val="24"/>
              </w:rPr>
              <w:t>д</w:t>
            </w:r>
            <w:r w:rsidRPr="00A76523">
              <w:rPr>
                <w:rFonts w:ascii="Times New Roman" w:eastAsia="Calibri" w:hAnsi="Times New Roman" w:cs="Times New Roman"/>
                <w:sz w:val="24"/>
                <w:szCs w:val="24"/>
              </w:rPr>
              <w:t>ные. (В</w:t>
            </w:r>
            <w:r w:rsidRPr="00A76523">
              <w:rPr>
                <w:rFonts w:ascii="Times New Roman" w:eastAsia="Calibri" w:hAnsi="Times New Roman" w:cs="Times New Roman"/>
                <w:sz w:val="24"/>
                <w:szCs w:val="24"/>
              </w:rPr>
              <w:t>ы</w:t>
            </w:r>
            <w:r w:rsidRPr="00A76523">
              <w:rPr>
                <w:rFonts w:ascii="Times New Roman" w:eastAsia="Calibri" w:hAnsi="Times New Roman" w:cs="Times New Roman"/>
                <w:sz w:val="24"/>
                <w:szCs w:val="24"/>
              </w:rPr>
              <w:t>ставка рису</w:t>
            </w:r>
            <w:r w:rsidRPr="00A76523">
              <w:rPr>
                <w:rFonts w:ascii="Times New Roman" w:eastAsia="Calibri" w:hAnsi="Times New Roman" w:cs="Times New Roman"/>
                <w:sz w:val="24"/>
                <w:szCs w:val="24"/>
              </w:rPr>
              <w:t>н</w:t>
            </w:r>
            <w:r w:rsidRPr="00A76523">
              <w:rPr>
                <w:rFonts w:ascii="Times New Roman" w:eastAsia="Calibri" w:hAnsi="Times New Roman" w:cs="Times New Roman"/>
                <w:sz w:val="24"/>
                <w:szCs w:val="24"/>
              </w:rPr>
              <w:t>ков)</w:t>
            </w:r>
          </w:p>
        </w:tc>
        <w:tc>
          <w:tcPr>
            <w:tcW w:w="1289" w:type="dxa"/>
            <w:tcBorders>
              <w:top w:val="single" w:sz="4" w:space="0" w:color="000000"/>
              <w:left w:val="single" w:sz="4" w:space="0" w:color="000000"/>
              <w:bottom w:val="single" w:sz="4" w:space="0" w:color="000000"/>
              <w:right w:val="single" w:sz="4" w:space="0" w:color="000000"/>
            </w:tcBorders>
          </w:tcPr>
          <w:p w:rsidR="000204F1" w:rsidRPr="00A76523" w:rsidRDefault="000204F1" w:rsidP="000204F1">
            <w:pPr>
              <w:spacing w:line="240" w:lineRule="auto"/>
              <w:rPr>
                <w:rFonts w:ascii="Times New Roman" w:eastAsia="Calibri" w:hAnsi="Times New Roman" w:cs="Times New Roman"/>
                <w:sz w:val="24"/>
                <w:szCs w:val="24"/>
              </w:rPr>
            </w:pPr>
          </w:p>
        </w:tc>
        <w:tc>
          <w:tcPr>
            <w:tcW w:w="963" w:type="dxa"/>
            <w:tcBorders>
              <w:top w:val="single" w:sz="4" w:space="0" w:color="000000"/>
              <w:left w:val="single" w:sz="4" w:space="0" w:color="000000"/>
              <w:bottom w:val="single" w:sz="4" w:space="0" w:color="000000"/>
              <w:right w:val="single" w:sz="4" w:space="0" w:color="000000"/>
            </w:tcBorders>
          </w:tcPr>
          <w:p w:rsidR="000204F1" w:rsidRPr="00A76523" w:rsidRDefault="000204F1" w:rsidP="000204F1">
            <w:pPr>
              <w:spacing w:line="240" w:lineRule="auto"/>
              <w:rPr>
                <w:rFonts w:ascii="Times New Roman" w:eastAsia="Calibri" w:hAnsi="Times New Roman" w:cs="Times New Roman"/>
                <w:sz w:val="24"/>
                <w:szCs w:val="24"/>
              </w:rPr>
            </w:pPr>
          </w:p>
        </w:tc>
        <w:tc>
          <w:tcPr>
            <w:tcW w:w="797" w:type="dxa"/>
            <w:tcBorders>
              <w:top w:val="single" w:sz="4" w:space="0" w:color="000000"/>
              <w:left w:val="single" w:sz="4" w:space="0" w:color="000000"/>
              <w:bottom w:val="single" w:sz="4" w:space="0" w:color="000000"/>
              <w:right w:val="single" w:sz="4" w:space="0" w:color="000000"/>
            </w:tcBorders>
            <w:hideMark/>
          </w:tcPr>
          <w:p w:rsidR="000204F1" w:rsidRPr="00A76523" w:rsidRDefault="000204F1" w:rsidP="000204F1">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С</w:t>
            </w:r>
            <w:r w:rsidRPr="00A76523">
              <w:rPr>
                <w:rFonts w:ascii="Times New Roman" w:eastAsia="Calibri" w:hAnsi="Times New Roman" w:cs="Times New Roman"/>
                <w:sz w:val="24"/>
                <w:szCs w:val="24"/>
              </w:rPr>
              <w:t>е</w:t>
            </w:r>
            <w:r w:rsidRPr="00A76523">
              <w:rPr>
                <w:rFonts w:ascii="Times New Roman" w:eastAsia="Calibri" w:hAnsi="Times New Roman" w:cs="Times New Roman"/>
                <w:sz w:val="24"/>
                <w:szCs w:val="24"/>
              </w:rPr>
              <w:t>ме</w:t>
            </w:r>
            <w:r w:rsidRPr="00A76523">
              <w:rPr>
                <w:rFonts w:ascii="Times New Roman" w:eastAsia="Calibri" w:hAnsi="Times New Roman" w:cs="Times New Roman"/>
                <w:sz w:val="24"/>
                <w:szCs w:val="24"/>
              </w:rPr>
              <w:t>й</w:t>
            </w:r>
            <w:r w:rsidRPr="00A76523">
              <w:rPr>
                <w:rFonts w:ascii="Times New Roman" w:eastAsia="Calibri" w:hAnsi="Times New Roman" w:cs="Times New Roman"/>
                <w:sz w:val="24"/>
                <w:szCs w:val="24"/>
              </w:rPr>
              <w:t>ные праздники. (Ра</w:t>
            </w:r>
            <w:r w:rsidRPr="00A76523">
              <w:rPr>
                <w:rFonts w:ascii="Times New Roman" w:eastAsia="Calibri" w:hAnsi="Times New Roman" w:cs="Times New Roman"/>
                <w:sz w:val="24"/>
                <w:szCs w:val="24"/>
              </w:rPr>
              <w:t>с</w:t>
            </w:r>
            <w:r w:rsidRPr="00A76523">
              <w:rPr>
                <w:rFonts w:ascii="Times New Roman" w:eastAsia="Calibri" w:hAnsi="Times New Roman" w:cs="Times New Roman"/>
                <w:sz w:val="24"/>
                <w:szCs w:val="24"/>
              </w:rPr>
              <w:t>ск</w:t>
            </w:r>
            <w:r w:rsidRPr="00A76523">
              <w:rPr>
                <w:rFonts w:ascii="Times New Roman" w:eastAsia="Calibri" w:hAnsi="Times New Roman" w:cs="Times New Roman"/>
                <w:sz w:val="24"/>
                <w:szCs w:val="24"/>
              </w:rPr>
              <w:t>а</w:t>
            </w:r>
            <w:r w:rsidRPr="00A76523">
              <w:rPr>
                <w:rFonts w:ascii="Times New Roman" w:eastAsia="Calibri" w:hAnsi="Times New Roman" w:cs="Times New Roman"/>
                <w:sz w:val="24"/>
                <w:szCs w:val="24"/>
              </w:rPr>
              <w:t>зы и р</w:t>
            </w:r>
            <w:r w:rsidRPr="00A76523">
              <w:rPr>
                <w:rFonts w:ascii="Times New Roman" w:eastAsia="Calibri" w:hAnsi="Times New Roman" w:cs="Times New Roman"/>
                <w:sz w:val="24"/>
                <w:szCs w:val="24"/>
              </w:rPr>
              <w:t>и</w:t>
            </w:r>
            <w:r w:rsidRPr="00A76523">
              <w:rPr>
                <w:rFonts w:ascii="Times New Roman" w:eastAsia="Calibri" w:hAnsi="Times New Roman" w:cs="Times New Roman"/>
                <w:sz w:val="24"/>
                <w:szCs w:val="24"/>
              </w:rPr>
              <w:t>су</w:t>
            </w:r>
            <w:r w:rsidRPr="00A76523">
              <w:rPr>
                <w:rFonts w:ascii="Times New Roman" w:eastAsia="Calibri" w:hAnsi="Times New Roman" w:cs="Times New Roman"/>
                <w:sz w:val="24"/>
                <w:szCs w:val="24"/>
              </w:rPr>
              <w:t>н</w:t>
            </w:r>
            <w:r w:rsidRPr="00A76523">
              <w:rPr>
                <w:rFonts w:ascii="Times New Roman" w:eastAsia="Calibri" w:hAnsi="Times New Roman" w:cs="Times New Roman"/>
                <w:sz w:val="24"/>
                <w:szCs w:val="24"/>
              </w:rPr>
              <w:t>ки)</w:t>
            </w:r>
          </w:p>
        </w:tc>
        <w:tc>
          <w:tcPr>
            <w:tcW w:w="839" w:type="dxa"/>
            <w:tcBorders>
              <w:top w:val="single" w:sz="4" w:space="0" w:color="000000"/>
              <w:left w:val="single" w:sz="4" w:space="0" w:color="000000"/>
              <w:bottom w:val="single" w:sz="4" w:space="0" w:color="000000"/>
              <w:right w:val="single" w:sz="4" w:space="0" w:color="000000"/>
            </w:tcBorders>
            <w:hideMark/>
          </w:tcPr>
          <w:p w:rsidR="000204F1" w:rsidRPr="00A76523" w:rsidRDefault="000204F1" w:rsidP="000204F1">
            <w:pPr>
              <w:spacing w:line="240" w:lineRule="auto"/>
              <w:rPr>
                <w:rFonts w:ascii="Times New Roman" w:eastAsia="Calibri" w:hAnsi="Times New Roman" w:cs="Times New Roman"/>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0204F1" w:rsidRPr="00A76523" w:rsidRDefault="000204F1" w:rsidP="000204F1">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О наших б</w:t>
            </w:r>
            <w:r w:rsidRPr="00A76523">
              <w:rPr>
                <w:rFonts w:ascii="Times New Roman" w:eastAsia="Calibri" w:hAnsi="Times New Roman" w:cs="Times New Roman"/>
                <w:sz w:val="24"/>
                <w:szCs w:val="24"/>
              </w:rPr>
              <w:t>а</w:t>
            </w:r>
            <w:r w:rsidRPr="00A76523">
              <w:rPr>
                <w:rFonts w:ascii="Times New Roman" w:eastAsia="Calibri" w:hAnsi="Times New Roman" w:cs="Times New Roman"/>
                <w:sz w:val="24"/>
                <w:szCs w:val="24"/>
              </w:rPr>
              <w:t>бушках, м</w:t>
            </w:r>
            <w:r w:rsidRPr="00A76523">
              <w:rPr>
                <w:rFonts w:ascii="Times New Roman" w:eastAsia="Calibri" w:hAnsi="Times New Roman" w:cs="Times New Roman"/>
                <w:sz w:val="24"/>
                <w:szCs w:val="24"/>
              </w:rPr>
              <w:t>а</w:t>
            </w:r>
            <w:r w:rsidRPr="00A76523">
              <w:rPr>
                <w:rFonts w:ascii="Times New Roman" w:eastAsia="Calibri" w:hAnsi="Times New Roman" w:cs="Times New Roman"/>
                <w:sz w:val="24"/>
                <w:szCs w:val="24"/>
              </w:rPr>
              <w:t>мах, сестри</w:t>
            </w:r>
            <w:r w:rsidRPr="00A76523">
              <w:rPr>
                <w:rFonts w:ascii="Times New Roman" w:eastAsia="Calibri" w:hAnsi="Times New Roman" w:cs="Times New Roman"/>
                <w:sz w:val="24"/>
                <w:szCs w:val="24"/>
              </w:rPr>
              <w:t>ч</w:t>
            </w:r>
            <w:r w:rsidRPr="00A76523">
              <w:rPr>
                <w:rFonts w:ascii="Times New Roman" w:eastAsia="Calibri" w:hAnsi="Times New Roman" w:cs="Times New Roman"/>
                <w:sz w:val="24"/>
                <w:szCs w:val="24"/>
              </w:rPr>
              <w:t>ках. (Викт</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р</w:t>
            </w:r>
            <w:r w:rsidRPr="00A76523">
              <w:rPr>
                <w:rFonts w:ascii="Times New Roman" w:eastAsia="Calibri" w:hAnsi="Times New Roman" w:cs="Times New Roman"/>
                <w:sz w:val="24"/>
                <w:szCs w:val="24"/>
              </w:rPr>
              <w:t>и</w:t>
            </w:r>
            <w:r w:rsidRPr="00A76523">
              <w:rPr>
                <w:rFonts w:ascii="Times New Roman" w:eastAsia="Calibri" w:hAnsi="Times New Roman" w:cs="Times New Roman"/>
                <w:sz w:val="24"/>
                <w:szCs w:val="24"/>
              </w:rPr>
              <w:t>на)</w:t>
            </w:r>
          </w:p>
        </w:tc>
        <w:tc>
          <w:tcPr>
            <w:tcW w:w="797" w:type="dxa"/>
            <w:tcBorders>
              <w:top w:val="single" w:sz="4" w:space="0" w:color="000000"/>
              <w:left w:val="single" w:sz="4" w:space="0" w:color="000000"/>
              <w:bottom w:val="single" w:sz="4" w:space="0" w:color="000000"/>
              <w:right w:val="single" w:sz="4" w:space="0" w:color="000000"/>
            </w:tcBorders>
            <w:hideMark/>
          </w:tcPr>
          <w:p w:rsidR="000204F1" w:rsidRPr="00A76523" w:rsidRDefault="000204F1" w:rsidP="000204F1">
            <w:pPr>
              <w:spacing w:line="240" w:lineRule="auto"/>
              <w:rPr>
                <w:rFonts w:ascii="Times New Roman" w:eastAsia="Calibri" w:hAnsi="Times New Roman" w:cs="Times New Roman"/>
                <w:sz w:val="24"/>
                <w:szCs w:val="24"/>
              </w:rPr>
            </w:pPr>
          </w:p>
        </w:tc>
        <w:tc>
          <w:tcPr>
            <w:tcW w:w="958" w:type="dxa"/>
            <w:tcBorders>
              <w:top w:val="single" w:sz="4" w:space="0" w:color="000000"/>
              <w:left w:val="single" w:sz="4" w:space="0" w:color="000000"/>
              <w:bottom w:val="single" w:sz="4" w:space="0" w:color="000000"/>
              <w:right w:val="single" w:sz="4" w:space="0" w:color="000000"/>
            </w:tcBorders>
            <w:hideMark/>
          </w:tcPr>
          <w:p w:rsidR="000204F1" w:rsidRPr="00A76523" w:rsidRDefault="000204F1" w:rsidP="000204F1">
            <w:pPr>
              <w:spacing w:line="240" w:lineRule="auto"/>
              <w:rPr>
                <w:rFonts w:ascii="Times New Roman" w:eastAsia="Calibri" w:hAnsi="Times New Roman" w:cs="Times New Roman"/>
                <w:sz w:val="24"/>
                <w:szCs w:val="24"/>
              </w:rPr>
            </w:pPr>
          </w:p>
        </w:tc>
      </w:tr>
      <w:tr w:rsidR="000204F1" w:rsidRPr="00A76523" w:rsidTr="000204F1">
        <w:trPr>
          <w:trHeight w:val="1981"/>
        </w:trPr>
        <w:tc>
          <w:tcPr>
            <w:tcW w:w="1526" w:type="dxa"/>
            <w:tcBorders>
              <w:top w:val="single" w:sz="4" w:space="0" w:color="000000"/>
              <w:left w:val="single" w:sz="4" w:space="0" w:color="000000"/>
              <w:bottom w:val="single" w:sz="4" w:space="0" w:color="000000"/>
              <w:right w:val="single" w:sz="4" w:space="0" w:color="000000"/>
            </w:tcBorders>
            <w:hideMark/>
          </w:tcPr>
          <w:p w:rsidR="000204F1" w:rsidRPr="00A76523" w:rsidRDefault="000204F1" w:rsidP="000204F1">
            <w:pPr>
              <w:spacing w:line="240" w:lineRule="auto"/>
              <w:rPr>
                <w:rFonts w:ascii="Times New Roman" w:eastAsia="Calibri" w:hAnsi="Times New Roman" w:cs="Times New Roman"/>
                <w:sz w:val="24"/>
                <w:szCs w:val="24"/>
              </w:rPr>
            </w:pPr>
            <w:r w:rsidRPr="00A76523">
              <w:rPr>
                <w:rFonts w:ascii="Times New Roman" w:eastAsia="Calibri" w:hAnsi="Times New Roman" w:cs="Times New Roman"/>
                <w:b/>
                <w:sz w:val="24"/>
                <w:szCs w:val="24"/>
              </w:rPr>
              <w:t>6.Что такое хорошо и что такое плохо.</w:t>
            </w:r>
            <w:r w:rsidRPr="00A76523">
              <w:rPr>
                <w:rFonts w:ascii="Times New Roman" w:eastAsia="Calibri" w:hAnsi="Times New Roman" w:cs="Times New Roman"/>
                <w:sz w:val="24"/>
                <w:szCs w:val="24"/>
              </w:rPr>
              <w:t xml:space="preserve"> З</w:t>
            </w:r>
            <w:r w:rsidRPr="00A76523">
              <w:rPr>
                <w:rFonts w:ascii="Times New Roman" w:eastAsia="Calibri" w:hAnsi="Times New Roman" w:cs="Times New Roman"/>
                <w:sz w:val="24"/>
                <w:szCs w:val="24"/>
              </w:rPr>
              <w:t>а</w:t>
            </w:r>
            <w:r w:rsidRPr="00A76523">
              <w:rPr>
                <w:rFonts w:ascii="Times New Roman" w:eastAsia="Calibri" w:hAnsi="Times New Roman" w:cs="Times New Roman"/>
                <w:sz w:val="24"/>
                <w:szCs w:val="24"/>
              </w:rPr>
              <w:t xml:space="preserve">дача: учить отличать </w:t>
            </w:r>
            <w:proofErr w:type="gramStart"/>
            <w:r w:rsidRPr="00A76523">
              <w:rPr>
                <w:rFonts w:ascii="Times New Roman" w:eastAsia="Calibri" w:hAnsi="Times New Roman" w:cs="Times New Roman"/>
                <w:sz w:val="24"/>
                <w:szCs w:val="24"/>
              </w:rPr>
              <w:t>хорошее</w:t>
            </w:r>
            <w:proofErr w:type="gramEnd"/>
            <w:r w:rsidRPr="00A76523">
              <w:rPr>
                <w:rFonts w:ascii="Times New Roman" w:eastAsia="Calibri" w:hAnsi="Times New Roman" w:cs="Times New Roman"/>
                <w:sz w:val="24"/>
                <w:szCs w:val="24"/>
              </w:rPr>
              <w:t xml:space="preserve"> от плохого, ориентир</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ваться в трудных с</w:t>
            </w:r>
            <w:r w:rsidRPr="00A76523">
              <w:rPr>
                <w:rFonts w:ascii="Times New Roman" w:eastAsia="Calibri" w:hAnsi="Times New Roman" w:cs="Times New Roman"/>
                <w:sz w:val="24"/>
                <w:szCs w:val="24"/>
              </w:rPr>
              <w:t>и</w:t>
            </w:r>
            <w:r w:rsidRPr="00A76523">
              <w:rPr>
                <w:rFonts w:ascii="Times New Roman" w:eastAsia="Calibri" w:hAnsi="Times New Roman" w:cs="Times New Roman"/>
                <w:sz w:val="24"/>
                <w:szCs w:val="24"/>
              </w:rPr>
              <w:t>туациях.</w:t>
            </w:r>
          </w:p>
        </w:tc>
        <w:tc>
          <w:tcPr>
            <w:tcW w:w="967" w:type="dxa"/>
            <w:tcBorders>
              <w:top w:val="single" w:sz="4" w:space="0" w:color="000000"/>
              <w:left w:val="single" w:sz="4" w:space="0" w:color="000000"/>
              <w:bottom w:val="single" w:sz="4" w:space="0" w:color="000000"/>
              <w:right w:val="single" w:sz="4" w:space="0" w:color="000000"/>
            </w:tcBorders>
            <w:hideMark/>
          </w:tcPr>
          <w:p w:rsidR="000204F1" w:rsidRPr="00A76523" w:rsidRDefault="000204F1" w:rsidP="000204F1">
            <w:pPr>
              <w:spacing w:line="240" w:lineRule="auto"/>
              <w:rPr>
                <w:rFonts w:ascii="Times New Roman" w:eastAsia="Calibri" w:hAnsi="Times New Roman" w:cs="Times New Roman"/>
                <w:sz w:val="24"/>
                <w:szCs w:val="24"/>
              </w:rPr>
            </w:pPr>
          </w:p>
        </w:tc>
        <w:tc>
          <w:tcPr>
            <w:tcW w:w="1004" w:type="dxa"/>
            <w:tcBorders>
              <w:top w:val="single" w:sz="4" w:space="0" w:color="000000"/>
              <w:left w:val="single" w:sz="4" w:space="0" w:color="000000"/>
              <w:bottom w:val="single" w:sz="4" w:space="0" w:color="000000"/>
              <w:right w:val="single" w:sz="4" w:space="0" w:color="000000"/>
            </w:tcBorders>
            <w:hideMark/>
          </w:tcPr>
          <w:p w:rsidR="000204F1" w:rsidRPr="00A76523" w:rsidRDefault="000204F1" w:rsidP="000204F1">
            <w:pPr>
              <w:spacing w:line="240" w:lineRule="auto"/>
              <w:rPr>
                <w:rFonts w:ascii="Times New Roman" w:eastAsia="Calibri" w:hAnsi="Times New Roman" w:cs="Times New Roman"/>
                <w:sz w:val="24"/>
                <w:szCs w:val="24"/>
              </w:rPr>
            </w:pPr>
          </w:p>
        </w:tc>
        <w:tc>
          <w:tcPr>
            <w:tcW w:w="1289" w:type="dxa"/>
            <w:tcBorders>
              <w:top w:val="single" w:sz="4" w:space="0" w:color="000000"/>
              <w:left w:val="single" w:sz="4" w:space="0" w:color="000000"/>
              <w:bottom w:val="single" w:sz="4" w:space="0" w:color="000000"/>
              <w:right w:val="single" w:sz="4" w:space="0" w:color="000000"/>
            </w:tcBorders>
          </w:tcPr>
          <w:p w:rsidR="000204F1" w:rsidRPr="00A76523" w:rsidRDefault="000204F1" w:rsidP="000204F1">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Учимся дружить. (Ролевые игры</w:t>
            </w:r>
            <w:r w:rsidR="0086478A">
              <w:rPr>
                <w:rFonts w:ascii="Times New Roman" w:eastAsia="Calibri" w:hAnsi="Times New Roman" w:cs="Times New Roman"/>
                <w:sz w:val="24"/>
                <w:szCs w:val="24"/>
              </w:rPr>
              <w:t>)</w:t>
            </w:r>
          </w:p>
        </w:tc>
        <w:tc>
          <w:tcPr>
            <w:tcW w:w="963" w:type="dxa"/>
            <w:tcBorders>
              <w:top w:val="single" w:sz="4" w:space="0" w:color="000000"/>
              <w:left w:val="single" w:sz="4" w:space="0" w:color="000000"/>
              <w:bottom w:val="single" w:sz="4" w:space="0" w:color="000000"/>
              <w:right w:val="single" w:sz="4" w:space="0" w:color="000000"/>
            </w:tcBorders>
          </w:tcPr>
          <w:p w:rsidR="000204F1" w:rsidRPr="00A76523" w:rsidRDefault="000204F1" w:rsidP="000204F1">
            <w:pPr>
              <w:spacing w:line="240" w:lineRule="auto"/>
              <w:rPr>
                <w:rFonts w:ascii="Times New Roman" w:eastAsia="Calibri" w:hAnsi="Times New Roman" w:cs="Times New Roman"/>
                <w:sz w:val="24"/>
                <w:szCs w:val="24"/>
              </w:rPr>
            </w:pPr>
          </w:p>
        </w:tc>
        <w:tc>
          <w:tcPr>
            <w:tcW w:w="797" w:type="dxa"/>
            <w:tcBorders>
              <w:top w:val="single" w:sz="4" w:space="0" w:color="000000"/>
              <w:left w:val="single" w:sz="4" w:space="0" w:color="000000"/>
              <w:bottom w:val="single" w:sz="4" w:space="0" w:color="000000"/>
              <w:right w:val="single" w:sz="4" w:space="0" w:color="000000"/>
            </w:tcBorders>
            <w:hideMark/>
          </w:tcPr>
          <w:p w:rsidR="000204F1" w:rsidRPr="00A76523" w:rsidRDefault="000204F1" w:rsidP="000204F1">
            <w:pPr>
              <w:spacing w:line="240" w:lineRule="auto"/>
              <w:rPr>
                <w:rFonts w:ascii="Times New Roman" w:eastAsia="Calibri" w:hAnsi="Times New Roman" w:cs="Times New Roman"/>
                <w:sz w:val="24"/>
                <w:szCs w:val="24"/>
              </w:rPr>
            </w:pPr>
          </w:p>
        </w:tc>
        <w:tc>
          <w:tcPr>
            <w:tcW w:w="839" w:type="dxa"/>
            <w:tcBorders>
              <w:top w:val="single" w:sz="4" w:space="0" w:color="000000"/>
              <w:left w:val="single" w:sz="4" w:space="0" w:color="000000"/>
              <w:bottom w:val="single" w:sz="4" w:space="0" w:color="000000"/>
              <w:right w:val="single" w:sz="4" w:space="0" w:color="000000"/>
            </w:tcBorders>
            <w:hideMark/>
          </w:tcPr>
          <w:p w:rsidR="000204F1" w:rsidRPr="00A76523" w:rsidRDefault="000204F1" w:rsidP="000204F1">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Где нас по</w:t>
            </w:r>
            <w:r w:rsidRPr="00A76523">
              <w:rPr>
                <w:rFonts w:ascii="Times New Roman" w:eastAsia="Calibri" w:hAnsi="Times New Roman" w:cs="Times New Roman"/>
                <w:sz w:val="24"/>
                <w:szCs w:val="24"/>
              </w:rPr>
              <w:t>д</w:t>
            </w:r>
            <w:r w:rsidRPr="00A76523">
              <w:rPr>
                <w:rFonts w:ascii="Times New Roman" w:eastAsia="Calibri" w:hAnsi="Times New Roman" w:cs="Times New Roman"/>
                <w:sz w:val="24"/>
                <w:szCs w:val="24"/>
              </w:rPr>
              <w:t>ст</w:t>
            </w:r>
            <w:r w:rsidRPr="00A76523">
              <w:rPr>
                <w:rFonts w:ascii="Times New Roman" w:eastAsia="Calibri" w:hAnsi="Times New Roman" w:cs="Times New Roman"/>
                <w:sz w:val="24"/>
                <w:szCs w:val="24"/>
              </w:rPr>
              <w:t>е</w:t>
            </w:r>
            <w:r w:rsidRPr="00A76523">
              <w:rPr>
                <w:rFonts w:ascii="Times New Roman" w:eastAsia="Calibri" w:hAnsi="Times New Roman" w:cs="Times New Roman"/>
                <w:sz w:val="24"/>
                <w:szCs w:val="24"/>
              </w:rPr>
              <w:t>рег</w:t>
            </w:r>
            <w:r w:rsidRPr="00A76523">
              <w:rPr>
                <w:rFonts w:ascii="Times New Roman" w:eastAsia="Calibri" w:hAnsi="Times New Roman" w:cs="Times New Roman"/>
                <w:sz w:val="24"/>
                <w:szCs w:val="24"/>
              </w:rPr>
              <w:t>а</w:t>
            </w:r>
            <w:r w:rsidRPr="00A76523">
              <w:rPr>
                <w:rFonts w:ascii="Times New Roman" w:eastAsia="Calibri" w:hAnsi="Times New Roman" w:cs="Times New Roman"/>
                <w:sz w:val="24"/>
                <w:szCs w:val="24"/>
              </w:rPr>
              <w:t>ет опа</w:t>
            </w:r>
            <w:r w:rsidRPr="00A76523">
              <w:rPr>
                <w:rFonts w:ascii="Times New Roman" w:eastAsia="Calibri" w:hAnsi="Times New Roman" w:cs="Times New Roman"/>
                <w:sz w:val="24"/>
                <w:szCs w:val="24"/>
              </w:rPr>
              <w:t>с</w:t>
            </w:r>
            <w:r w:rsidRPr="00A76523">
              <w:rPr>
                <w:rFonts w:ascii="Times New Roman" w:eastAsia="Calibri" w:hAnsi="Times New Roman" w:cs="Times New Roman"/>
                <w:sz w:val="24"/>
                <w:szCs w:val="24"/>
              </w:rPr>
              <w:t>ность? (Ра</w:t>
            </w:r>
            <w:r w:rsidRPr="00A76523">
              <w:rPr>
                <w:rFonts w:ascii="Times New Roman" w:eastAsia="Calibri" w:hAnsi="Times New Roman" w:cs="Times New Roman"/>
                <w:sz w:val="24"/>
                <w:szCs w:val="24"/>
              </w:rPr>
              <w:t>з</w:t>
            </w:r>
            <w:r w:rsidRPr="00A76523">
              <w:rPr>
                <w:rFonts w:ascii="Times New Roman" w:eastAsia="Calibri" w:hAnsi="Times New Roman" w:cs="Times New Roman"/>
                <w:sz w:val="24"/>
                <w:szCs w:val="24"/>
              </w:rPr>
              <w:t>бор сит</w:t>
            </w:r>
            <w:r w:rsidRPr="00A76523">
              <w:rPr>
                <w:rFonts w:ascii="Times New Roman" w:eastAsia="Calibri" w:hAnsi="Times New Roman" w:cs="Times New Roman"/>
                <w:sz w:val="24"/>
                <w:szCs w:val="24"/>
              </w:rPr>
              <w:t>у</w:t>
            </w:r>
            <w:r w:rsidRPr="00A76523">
              <w:rPr>
                <w:rFonts w:ascii="Times New Roman" w:eastAsia="Calibri" w:hAnsi="Times New Roman" w:cs="Times New Roman"/>
                <w:sz w:val="24"/>
                <w:szCs w:val="24"/>
              </w:rPr>
              <w:t>аций)</w:t>
            </w:r>
          </w:p>
        </w:tc>
        <w:tc>
          <w:tcPr>
            <w:tcW w:w="737" w:type="dxa"/>
            <w:tcBorders>
              <w:top w:val="single" w:sz="4" w:space="0" w:color="000000"/>
              <w:left w:val="single" w:sz="4" w:space="0" w:color="000000"/>
              <w:bottom w:val="single" w:sz="4" w:space="0" w:color="000000"/>
              <w:right w:val="single" w:sz="4" w:space="0" w:color="000000"/>
            </w:tcBorders>
          </w:tcPr>
          <w:p w:rsidR="000204F1" w:rsidRPr="00A76523" w:rsidRDefault="000204F1" w:rsidP="000204F1">
            <w:pPr>
              <w:spacing w:line="240" w:lineRule="auto"/>
              <w:rPr>
                <w:rFonts w:ascii="Times New Roman" w:eastAsia="Calibri" w:hAnsi="Times New Roman" w:cs="Times New Roman"/>
                <w:sz w:val="24"/>
                <w:szCs w:val="24"/>
              </w:rPr>
            </w:pPr>
          </w:p>
        </w:tc>
        <w:tc>
          <w:tcPr>
            <w:tcW w:w="797" w:type="dxa"/>
            <w:tcBorders>
              <w:top w:val="single" w:sz="4" w:space="0" w:color="000000"/>
              <w:left w:val="single" w:sz="4" w:space="0" w:color="000000"/>
              <w:bottom w:val="single" w:sz="4" w:space="0" w:color="000000"/>
              <w:right w:val="single" w:sz="4" w:space="0" w:color="000000"/>
            </w:tcBorders>
            <w:hideMark/>
          </w:tcPr>
          <w:p w:rsidR="000204F1" w:rsidRPr="00A76523" w:rsidRDefault="000204F1" w:rsidP="000204F1">
            <w:pPr>
              <w:spacing w:line="240" w:lineRule="auto"/>
              <w:rPr>
                <w:rFonts w:ascii="Times New Roman" w:eastAsia="Calibri" w:hAnsi="Times New Roman" w:cs="Times New Roman"/>
                <w:sz w:val="24"/>
                <w:szCs w:val="24"/>
              </w:rPr>
            </w:pPr>
          </w:p>
        </w:tc>
        <w:tc>
          <w:tcPr>
            <w:tcW w:w="958" w:type="dxa"/>
            <w:tcBorders>
              <w:top w:val="single" w:sz="4" w:space="0" w:color="000000"/>
              <w:left w:val="single" w:sz="4" w:space="0" w:color="000000"/>
              <w:bottom w:val="single" w:sz="4" w:space="0" w:color="000000"/>
              <w:right w:val="single" w:sz="4" w:space="0" w:color="000000"/>
            </w:tcBorders>
            <w:hideMark/>
          </w:tcPr>
          <w:p w:rsidR="000204F1" w:rsidRPr="00A76523" w:rsidRDefault="000204F1" w:rsidP="000204F1">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Какие люди хор</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шие? (Бес</w:t>
            </w:r>
            <w:r w:rsidRPr="00A76523">
              <w:rPr>
                <w:rFonts w:ascii="Times New Roman" w:eastAsia="Calibri" w:hAnsi="Times New Roman" w:cs="Times New Roman"/>
                <w:sz w:val="24"/>
                <w:szCs w:val="24"/>
              </w:rPr>
              <w:t>е</w:t>
            </w:r>
            <w:r w:rsidRPr="00A76523">
              <w:rPr>
                <w:rFonts w:ascii="Times New Roman" w:eastAsia="Calibri" w:hAnsi="Times New Roman" w:cs="Times New Roman"/>
                <w:sz w:val="24"/>
                <w:szCs w:val="24"/>
              </w:rPr>
              <w:t>да-ди</w:t>
            </w:r>
            <w:r w:rsidRPr="00A76523">
              <w:rPr>
                <w:rFonts w:ascii="Times New Roman" w:eastAsia="Calibri" w:hAnsi="Times New Roman" w:cs="Times New Roman"/>
                <w:sz w:val="24"/>
                <w:szCs w:val="24"/>
              </w:rPr>
              <w:t>с</w:t>
            </w:r>
            <w:r w:rsidRPr="00A76523">
              <w:rPr>
                <w:rFonts w:ascii="Times New Roman" w:eastAsia="Calibri" w:hAnsi="Times New Roman" w:cs="Times New Roman"/>
                <w:sz w:val="24"/>
                <w:szCs w:val="24"/>
              </w:rPr>
              <w:t>пут)</w:t>
            </w:r>
          </w:p>
        </w:tc>
      </w:tr>
      <w:tr w:rsidR="000204F1" w:rsidRPr="00A76523" w:rsidTr="000204F1">
        <w:trPr>
          <w:trHeight w:val="2547"/>
        </w:trPr>
        <w:tc>
          <w:tcPr>
            <w:tcW w:w="1526" w:type="dxa"/>
            <w:tcBorders>
              <w:top w:val="single" w:sz="4" w:space="0" w:color="000000"/>
              <w:left w:val="single" w:sz="4" w:space="0" w:color="000000"/>
              <w:bottom w:val="single" w:sz="4" w:space="0" w:color="000000"/>
              <w:right w:val="single" w:sz="4" w:space="0" w:color="000000"/>
            </w:tcBorders>
            <w:hideMark/>
          </w:tcPr>
          <w:p w:rsidR="000204F1" w:rsidRPr="00A76523" w:rsidRDefault="000204F1" w:rsidP="000204F1">
            <w:pPr>
              <w:spacing w:line="240" w:lineRule="auto"/>
              <w:rPr>
                <w:rFonts w:ascii="Times New Roman" w:eastAsia="Calibri" w:hAnsi="Times New Roman" w:cs="Times New Roman"/>
                <w:sz w:val="24"/>
                <w:szCs w:val="24"/>
              </w:rPr>
            </w:pPr>
            <w:r w:rsidRPr="00A76523">
              <w:rPr>
                <w:rFonts w:ascii="Times New Roman" w:eastAsia="Calibri" w:hAnsi="Times New Roman" w:cs="Times New Roman"/>
                <w:b/>
                <w:sz w:val="24"/>
                <w:szCs w:val="24"/>
              </w:rPr>
              <w:lastRenderedPageBreak/>
              <w:t>7. Люби, охраняй наш общий дом – пл</w:t>
            </w:r>
            <w:r w:rsidRPr="00A76523">
              <w:rPr>
                <w:rFonts w:ascii="Times New Roman" w:eastAsia="Calibri" w:hAnsi="Times New Roman" w:cs="Times New Roman"/>
                <w:b/>
                <w:sz w:val="24"/>
                <w:szCs w:val="24"/>
              </w:rPr>
              <w:t>а</w:t>
            </w:r>
            <w:r w:rsidRPr="00A76523">
              <w:rPr>
                <w:rFonts w:ascii="Times New Roman" w:eastAsia="Calibri" w:hAnsi="Times New Roman" w:cs="Times New Roman"/>
                <w:b/>
                <w:sz w:val="24"/>
                <w:szCs w:val="24"/>
              </w:rPr>
              <w:t xml:space="preserve">нету Земля. </w:t>
            </w:r>
            <w:r w:rsidRPr="00A76523">
              <w:rPr>
                <w:rFonts w:ascii="Times New Roman" w:eastAsia="Calibri" w:hAnsi="Times New Roman" w:cs="Times New Roman"/>
                <w:sz w:val="24"/>
                <w:szCs w:val="24"/>
              </w:rPr>
              <w:t>Задача: учить в</w:t>
            </w:r>
            <w:r w:rsidRPr="00A76523">
              <w:rPr>
                <w:rFonts w:ascii="Times New Roman" w:eastAsia="Calibri" w:hAnsi="Times New Roman" w:cs="Times New Roman"/>
                <w:sz w:val="24"/>
                <w:szCs w:val="24"/>
              </w:rPr>
              <w:t>и</w:t>
            </w:r>
            <w:r w:rsidRPr="00A76523">
              <w:rPr>
                <w:rFonts w:ascii="Times New Roman" w:eastAsia="Calibri" w:hAnsi="Times New Roman" w:cs="Times New Roman"/>
                <w:sz w:val="24"/>
                <w:szCs w:val="24"/>
              </w:rPr>
              <w:t>деть крас</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ту, сохр</w:t>
            </w:r>
            <w:r w:rsidRPr="00A76523">
              <w:rPr>
                <w:rFonts w:ascii="Times New Roman" w:eastAsia="Calibri" w:hAnsi="Times New Roman" w:cs="Times New Roman"/>
                <w:sz w:val="24"/>
                <w:szCs w:val="24"/>
              </w:rPr>
              <w:t>а</w:t>
            </w:r>
            <w:r w:rsidRPr="00A76523">
              <w:rPr>
                <w:rFonts w:ascii="Times New Roman" w:eastAsia="Calibri" w:hAnsi="Times New Roman" w:cs="Times New Roman"/>
                <w:sz w:val="24"/>
                <w:szCs w:val="24"/>
              </w:rPr>
              <w:t>нять и об</w:t>
            </w:r>
            <w:r w:rsidRPr="00A76523">
              <w:rPr>
                <w:rFonts w:ascii="Times New Roman" w:eastAsia="Calibri" w:hAnsi="Times New Roman" w:cs="Times New Roman"/>
                <w:sz w:val="24"/>
                <w:szCs w:val="24"/>
              </w:rPr>
              <w:t>е</w:t>
            </w:r>
            <w:r w:rsidRPr="00A76523">
              <w:rPr>
                <w:rFonts w:ascii="Times New Roman" w:eastAsia="Calibri" w:hAnsi="Times New Roman" w:cs="Times New Roman"/>
                <w:sz w:val="24"/>
                <w:szCs w:val="24"/>
              </w:rPr>
              <w:t>регать её, развивать чувство о</w:t>
            </w:r>
            <w:r w:rsidRPr="00A76523">
              <w:rPr>
                <w:rFonts w:ascii="Times New Roman" w:eastAsia="Calibri" w:hAnsi="Times New Roman" w:cs="Times New Roman"/>
                <w:sz w:val="24"/>
                <w:szCs w:val="24"/>
              </w:rPr>
              <w:t>т</w:t>
            </w:r>
            <w:r w:rsidRPr="00A76523">
              <w:rPr>
                <w:rFonts w:ascii="Times New Roman" w:eastAsia="Calibri" w:hAnsi="Times New Roman" w:cs="Times New Roman"/>
                <w:sz w:val="24"/>
                <w:szCs w:val="24"/>
              </w:rPr>
              <w:t>ветственн</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сти в отн</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шении к природе.</w:t>
            </w:r>
          </w:p>
        </w:tc>
        <w:tc>
          <w:tcPr>
            <w:tcW w:w="967" w:type="dxa"/>
            <w:tcBorders>
              <w:top w:val="single" w:sz="4" w:space="0" w:color="000000"/>
              <w:left w:val="single" w:sz="4" w:space="0" w:color="000000"/>
              <w:bottom w:val="single" w:sz="4" w:space="0" w:color="000000"/>
              <w:right w:val="single" w:sz="4" w:space="0" w:color="000000"/>
            </w:tcBorders>
            <w:hideMark/>
          </w:tcPr>
          <w:p w:rsidR="000204F1" w:rsidRPr="00A76523" w:rsidRDefault="000204F1" w:rsidP="000204F1">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Вот и осень пр</w:t>
            </w:r>
            <w:r w:rsidRPr="00A76523">
              <w:rPr>
                <w:rFonts w:ascii="Times New Roman" w:eastAsia="Calibri" w:hAnsi="Times New Roman" w:cs="Times New Roman"/>
                <w:sz w:val="24"/>
                <w:szCs w:val="24"/>
              </w:rPr>
              <w:t>и</w:t>
            </w:r>
            <w:r w:rsidRPr="00A76523">
              <w:rPr>
                <w:rFonts w:ascii="Times New Roman" w:eastAsia="Calibri" w:hAnsi="Times New Roman" w:cs="Times New Roman"/>
                <w:sz w:val="24"/>
                <w:szCs w:val="24"/>
              </w:rPr>
              <w:t>шла. (Эк</w:t>
            </w:r>
            <w:r w:rsidRPr="00A76523">
              <w:rPr>
                <w:rFonts w:ascii="Times New Roman" w:eastAsia="Calibri" w:hAnsi="Times New Roman" w:cs="Times New Roman"/>
                <w:sz w:val="24"/>
                <w:szCs w:val="24"/>
              </w:rPr>
              <w:t>с</w:t>
            </w:r>
            <w:r w:rsidRPr="00A76523">
              <w:rPr>
                <w:rFonts w:ascii="Times New Roman" w:eastAsia="Calibri" w:hAnsi="Times New Roman" w:cs="Times New Roman"/>
                <w:sz w:val="24"/>
                <w:szCs w:val="24"/>
              </w:rPr>
              <w:t>ку</w:t>
            </w:r>
            <w:r w:rsidRPr="00A76523">
              <w:rPr>
                <w:rFonts w:ascii="Times New Roman" w:eastAsia="Calibri" w:hAnsi="Times New Roman" w:cs="Times New Roman"/>
                <w:sz w:val="24"/>
                <w:szCs w:val="24"/>
              </w:rPr>
              <w:t>р</w:t>
            </w:r>
            <w:r w:rsidRPr="00A76523">
              <w:rPr>
                <w:rFonts w:ascii="Times New Roman" w:eastAsia="Calibri" w:hAnsi="Times New Roman" w:cs="Times New Roman"/>
                <w:sz w:val="24"/>
                <w:szCs w:val="24"/>
              </w:rPr>
              <w:t>сия)</w:t>
            </w:r>
          </w:p>
        </w:tc>
        <w:tc>
          <w:tcPr>
            <w:tcW w:w="1004" w:type="dxa"/>
            <w:tcBorders>
              <w:top w:val="single" w:sz="4" w:space="0" w:color="000000"/>
              <w:left w:val="single" w:sz="4" w:space="0" w:color="000000"/>
              <w:bottom w:val="single" w:sz="4" w:space="0" w:color="000000"/>
              <w:right w:val="single" w:sz="4" w:space="0" w:color="000000"/>
            </w:tcBorders>
            <w:hideMark/>
          </w:tcPr>
          <w:p w:rsidR="000204F1" w:rsidRPr="00A76523" w:rsidRDefault="000204F1" w:rsidP="000204F1">
            <w:pPr>
              <w:spacing w:line="240" w:lineRule="auto"/>
              <w:rPr>
                <w:rFonts w:ascii="Times New Roman" w:eastAsia="Calibri" w:hAnsi="Times New Roman" w:cs="Times New Roman"/>
                <w:sz w:val="24"/>
                <w:szCs w:val="24"/>
              </w:rPr>
            </w:pPr>
          </w:p>
        </w:tc>
        <w:tc>
          <w:tcPr>
            <w:tcW w:w="1289" w:type="dxa"/>
            <w:tcBorders>
              <w:top w:val="single" w:sz="4" w:space="0" w:color="000000"/>
              <w:left w:val="single" w:sz="4" w:space="0" w:color="000000"/>
              <w:bottom w:val="single" w:sz="4" w:space="0" w:color="000000"/>
              <w:right w:val="single" w:sz="4" w:space="0" w:color="000000"/>
            </w:tcBorders>
          </w:tcPr>
          <w:p w:rsidR="000204F1" w:rsidRPr="00A76523" w:rsidRDefault="000204F1" w:rsidP="000204F1">
            <w:pPr>
              <w:spacing w:line="240" w:lineRule="auto"/>
              <w:rPr>
                <w:rFonts w:ascii="Times New Roman" w:eastAsia="Calibri" w:hAnsi="Times New Roman" w:cs="Times New Roman"/>
                <w:sz w:val="24"/>
                <w:szCs w:val="24"/>
              </w:rPr>
            </w:pPr>
          </w:p>
        </w:tc>
        <w:tc>
          <w:tcPr>
            <w:tcW w:w="963" w:type="dxa"/>
            <w:tcBorders>
              <w:top w:val="single" w:sz="4" w:space="0" w:color="000000"/>
              <w:left w:val="single" w:sz="4" w:space="0" w:color="000000"/>
              <w:bottom w:val="single" w:sz="4" w:space="0" w:color="000000"/>
              <w:right w:val="single" w:sz="4" w:space="0" w:color="000000"/>
            </w:tcBorders>
          </w:tcPr>
          <w:p w:rsidR="000204F1" w:rsidRPr="00A76523" w:rsidRDefault="000204F1" w:rsidP="000204F1">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Пти</w:t>
            </w:r>
            <w:r w:rsidRPr="00A76523">
              <w:rPr>
                <w:rFonts w:ascii="Times New Roman" w:eastAsia="Calibri" w:hAnsi="Times New Roman" w:cs="Times New Roman"/>
                <w:sz w:val="24"/>
                <w:szCs w:val="24"/>
              </w:rPr>
              <w:t>ч</w:t>
            </w:r>
            <w:r w:rsidRPr="00A76523">
              <w:rPr>
                <w:rFonts w:ascii="Times New Roman" w:eastAsia="Calibri" w:hAnsi="Times New Roman" w:cs="Times New Roman"/>
                <w:sz w:val="24"/>
                <w:szCs w:val="24"/>
              </w:rPr>
              <w:t>кам зимой надо пом</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гать! (Пра</w:t>
            </w:r>
            <w:r w:rsidRPr="00A76523">
              <w:rPr>
                <w:rFonts w:ascii="Times New Roman" w:eastAsia="Calibri" w:hAnsi="Times New Roman" w:cs="Times New Roman"/>
                <w:sz w:val="24"/>
                <w:szCs w:val="24"/>
              </w:rPr>
              <w:t>к</w:t>
            </w:r>
            <w:r w:rsidRPr="00A76523">
              <w:rPr>
                <w:rFonts w:ascii="Times New Roman" w:eastAsia="Calibri" w:hAnsi="Times New Roman" w:cs="Times New Roman"/>
                <w:sz w:val="24"/>
                <w:szCs w:val="24"/>
              </w:rPr>
              <w:t>тич</w:t>
            </w:r>
            <w:r w:rsidRPr="00A76523">
              <w:rPr>
                <w:rFonts w:ascii="Times New Roman" w:eastAsia="Calibri" w:hAnsi="Times New Roman" w:cs="Times New Roman"/>
                <w:sz w:val="24"/>
                <w:szCs w:val="24"/>
              </w:rPr>
              <w:t>е</w:t>
            </w:r>
            <w:r w:rsidRPr="00A76523">
              <w:rPr>
                <w:rFonts w:ascii="Times New Roman" w:eastAsia="Calibri" w:hAnsi="Times New Roman" w:cs="Times New Roman"/>
                <w:sz w:val="24"/>
                <w:szCs w:val="24"/>
              </w:rPr>
              <w:t>ская раб</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та)</w:t>
            </w:r>
          </w:p>
        </w:tc>
        <w:tc>
          <w:tcPr>
            <w:tcW w:w="797" w:type="dxa"/>
            <w:tcBorders>
              <w:top w:val="single" w:sz="4" w:space="0" w:color="000000"/>
              <w:left w:val="single" w:sz="4" w:space="0" w:color="000000"/>
              <w:bottom w:val="single" w:sz="4" w:space="0" w:color="000000"/>
              <w:right w:val="single" w:sz="4" w:space="0" w:color="000000"/>
            </w:tcBorders>
            <w:hideMark/>
          </w:tcPr>
          <w:p w:rsidR="000204F1" w:rsidRPr="00A76523" w:rsidRDefault="000204F1" w:rsidP="000204F1">
            <w:pPr>
              <w:spacing w:line="240" w:lineRule="auto"/>
              <w:rPr>
                <w:rFonts w:ascii="Times New Roman" w:eastAsia="Calibri" w:hAnsi="Times New Roman" w:cs="Times New Roman"/>
                <w:sz w:val="24"/>
                <w:szCs w:val="24"/>
              </w:rPr>
            </w:pPr>
          </w:p>
        </w:tc>
        <w:tc>
          <w:tcPr>
            <w:tcW w:w="839" w:type="dxa"/>
            <w:tcBorders>
              <w:top w:val="single" w:sz="4" w:space="0" w:color="000000"/>
              <w:left w:val="single" w:sz="4" w:space="0" w:color="000000"/>
              <w:bottom w:val="single" w:sz="4" w:space="0" w:color="000000"/>
              <w:right w:val="single" w:sz="4" w:space="0" w:color="000000"/>
            </w:tcBorders>
            <w:hideMark/>
          </w:tcPr>
          <w:p w:rsidR="000204F1" w:rsidRPr="00A76523" w:rsidRDefault="000204F1" w:rsidP="000204F1">
            <w:pPr>
              <w:spacing w:line="240" w:lineRule="auto"/>
              <w:rPr>
                <w:rFonts w:ascii="Times New Roman" w:eastAsia="Calibri" w:hAnsi="Times New Roman" w:cs="Times New Roman"/>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0204F1" w:rsidRPr="00A76523" w:rsidRDefault="000204F1" w:rsidP="000204F1">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В пр</w:t>
            </w:r>
            <w:r w:rsidRPr="00A76523">
              <w:rPr>
                <w:rFonts w:ascii="Times New Roman" w:eastAsia="Calibri" w:hAnsi="Times New Roman" w:cs="Times New Roman"/>
                <w:sz w:val="24"/>
                <w:szCs w:val="24"/>
              </w:rPr>
              <w:t>и</w:t>
            </w:r>
            <w:r w:rsidRPr="00A76523">
              <w:rPr>
                <w:rFonts w:ascii="Times New Roman" w:eastAsia="Calibri" w:hAnsi="Times New Roman" w:cs="Times New Roman"/>
                <w:sz w:val="24"/>
                <w:szCs w:val="24"/>
              </w:rPr>
              <w:t>роде должно быть ч</w:t>
            </w:r>
            <w:r w:rsidRPr="00A76523">
              <w:rPr>
                <w:rFonts w:ascii="Times New Roman" w:eastAsia="Calibri" w:hAnsi="Times New Roman" w:cs="Times New Roman"/>
                <w:sz w:val="24"/>
                <w:szCs w:val="24"/>
              </w:rPr>
              <w:t>и</w:t>
            </w:r>
            <w:r w:rsidRPr="00A76523">
              <w:rPr>
                <w:rFonts w:ascii="Times New Roman" w:eastAsia="Calibri" w:hAnsi="Times New Roman" w:cs="Times New Roman"/>
                <w:sz w:val="24"/>
                <w:szCs w:val="24"/>
              </w:rPr>
              <w:t>сто и кр</w:t>
            </w:r>
            <w:r w:rsidRPr="00A76523">
              <w:rPr>
                <w:rFonts w:ascii="Times New Roman" w:eastAsia="Calibri" w:hAnsi="Times New Roman" w:cs="Times New Roman"/>
                <w:sz w:val="24"/>
                <w:szCs w:val="24"/>
              </w:rPr>
              <w:t>а</w:t>
            </w:r>
            <w:r w:rsidRPr="00A76523">
              <w:rPr>
                <w:rFonts w:ascii="Times New Roman" w:eastAsia="Calibri" w:hAnsi="Times New Roman" w:cs="Times New Roman"/>
                <w:sz w:val="24"/>
                <w:szCs w:val="24"/>
              </w:rPr>
              <w:t>с</w:t>
            </w:r>
            <w:r w:rsidRPr="00A76523">
              <w:rPr>
                <w:rFonts w:ascii="Times New Roman" w:eastAsia="Calibri" w:hAnsi="Times New Roman" w:cs="Times New Roman"/>
                <w:sz w:val="24"/>
                <w:szCs w:val="24"/>
              </w:rPr>
              <w:t>и</w:t>
            </w:r>
            <w:r w:rsidRPr="00A76523">
              <w:rPr>
                <w:rFonts w:ascii="Times New Roman" w:eastAsia="Calibri" w:hAnsi="Times New Roman" w:cs="Times New Roman"/>
                <w:sz w:val="24"/>
                <w:szCs w:val="24"/>
              </w:rPr>
              <w:t>во! (Прогу</w:t>
            </w:r>
            <w:r w:rsidRPr="00A76523">
              <w:rPr>
                <w:rFonts w:ascii="Times New Roman" w:eastAsia="Calibri" w:hAnsi="Times New Roman" w:cs="Times New Roman"/>
                <w:sz w:val="24"/>
                <w:szCs w:val="24"/>
              </w:rPr>
              <w:t>л</w:t>
            </w:r>
            <w:r w:rsidRPr="00A76523">
              <w:rPr>
                <w:rFonts w:ascii="Times New Roman" w:eastAsia="Calibri" w:hAnsi="Times New Roman" w:cs="Times New Roman"/>
                <w:sz w:val="24"/>
                <w:szCs w:val="24"/>
              </w:rPr>
              <w:t>ка с пользой)</w:t>
            </w:r>
          </w:p>
        </w:tc>
        <w:tc>
          <w:tcPr>
            <w:tcW w:w="797" w:type="dxa"/>
            <w:tcBorders>
              <w:top w:val="single" w:sz="4" w:space="0" w:color="000000"/>
              <w:left w:val="single" w:sz="4" w:space="0" w:color="000000"/>
              <w:bottom w:val="single" w:sz="4" w:space="0" w:color="000000"/>
              <w:right w:val="single" w:sz="4" w:space="0" w:color="000000"/>
            </w:tcBorders>
            <w:hideMark/>
          </w:tcPr>
          <w:p w:rsidR="000204F1" w:rsidRPr="00A76523" w:rsidRDefault="000204F1" w:rsidP="000204F1">
            <w:pPr>
              <w:spacing w:line="240" w:lineRule="auto"/>
              <w:rPr>
                <w:rFonts w:ascii="Times New Roman" w:eastAsia="Calibri" w:hAnsi="Times New Roman" w:cs="Times New Roman"/>
                <w:sz w:val="24"/>
                <w:szCs w:val="24"/>
              </w:rPr>
            </w:pPr>
          </w:p>
        </w:tc>
        <w:tc>
          <w:tcPr>
            <w:tcW w:w="958" w:type="dxa"/>
            <w:tcBorders>
              <w:top w:val="single" w:sz="4" w:space="0" w:color="000000"/>
              <w:left w:val="single" w:sz="4" w:space="0" w:color="000000"/>
              <w:bottom w:val="single" w:sz="4" w:space="0" w:color="000000"/>
              <w:right w:val="single" w:sz="4" w:space="0" w:color="000000"/>
            </w:tcBorders>
            <w:hideMark/>
          </w:tcPr>
          <w:p w:rsidR="000204F1" w:rsidRPr="00A76523" w:rsidRDefault="000204F1" w:rsidP="0086478A">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 xml:space="preserve">Пусть чистой будет река </w:t>
            </w:r>
            <w:r w:rsidR="0086478A">
              <w:rPr>
                <w:rFonts w:ascii="Times New Roman" w:eastAsia="Calibri" w:hAnsi="Times New Roman" w:cs="Times New Roman"/>
                <w:sz w:val="24"/>
                <w:szCs w:val="24"/>
              </w:rPr>
              <w:t>Че</w:t>
            </w:r>
            <w:r w:rsidR="0086478A">
              <w:rPr>
                <w:rFonts w:ascii="Times New Roman" w:eastAsia="Calibri" w:hAnsi="Times New Roman" w:cs="Times New Roman"/>
                <w:sz w:val="24"/>
                <w:szCs w:val="24"/>
              </w:rPr>
              <w:t>м</w:t>
            </w:r>
            <w:r w:rsidR="0086478A">
              <w:rPr>
                <w:rFonts w:ascii="Times New Roman" w:eastAsia="Calibri" w:hAnsi="Times New Roman" w:cs="Times New Roman"/>
                <w:sz w:val="24"/>
                <w:szCs w:val="24"/>
              </w:rPr>
              <w:t>бурка</w:t>
            </w:r>
            <w:r w:rsidRPr="00A76523">
              <w:rPr>
                <w:rFonts w:ascii="Times New Roman" w:eastAsia="Calibri" w:hAnsi="Times New Roman" w:cs="Times New Roman"/>
                <w:sz w:val="24"/>
                <w:szCs w:val="24"/>
              </w:rPr>
              <w:t>. (Зад</w:t>
            </w:r>
            <w:r w:rsidRPr="00A76523">
              <w:rPr>
                <w:rFonts w:ascii="Times New Roman" w:eastAsia="Calibri" w:hAnsi="Times New Roman" w:cs="Times New Roman"/>
                <w:sz w:val="24"/>
                <w:szCs w:val="24"/>
              </w:rPr>
              <w:t>а</w:t>
            </w:r>
            <w:r w:rsidRPr="00A76523">
              <w:rPr>
                <w:rFonts w:ascii="Times New Roman" w:eastAsia="Calibri" w:hAnsi="Times New Roman" w:cs="Times New Roman"/>
                <w:sz w:val="24"/>
                <w:szCs w:val="24"/>
              </w:rPr>
              <w:t>ние на лето)</w:t>
            </w:r>
          </w:p>
        </w:tc>
      </w:tr>
      <w:tr w:rsidR="000204F1" w:rsidRPr="00A76523" w:rsidTr="000204F1">
        <w:trPr>
          <w:trHeight w:val="2564"/>
        </w:trPr>
        <w:tc>
          <w:tcPr>
            <w:tcW w:w="1526" w:type="dxa"/>
            <w:tcBorders>
              <w:top w:val="single" w:sz="4" w:space="0" w:color="000000"/>
              <w:left w:val="single" w:sz="4" w:space="0" w:color="000000"/>
              <w:bottom w:val="single" w:sz="4" w:space="0" w:color="000000"/>
              <w:right w:val="single" w:sz="4" w:space="0" w:color="000000"/>
            </w:tcBorders>
            <w:hideMark/>
          </w:tcPr>
          <w:p w:rsidR="000204F1" w:rsidRPr="00A76523" w:rsidRDefault="000204F1" w:rsidP="000204F1">
            <w:pPr>
              <w:spacing w:line="240" w:lineRule="auto"/>
              <w:rPr>
                <w:rFonts w:ascii="Times New Roman" w:eastAsia="Calibri" w:hAnsi="Times New Roman" w:cs="Times New Roman"/>
                <w:sz w:val="24"/>
                <w:szCs w:val="24"/>
              </w:rPr>
            </w:pPr>
            <w:r w:rsidRPr="00A76523">
              <w:rPr>
                <w:rFonts w:ascii="Times New Roman" w:eastAsia="Calibri" w:hAnsi="Times New Roman" w:cs="Times New Roman"/>
                <w:b/>
                <w:sz w:val="24"/>
                <w:szCs w:val="24"/>
              </w:rPr>
              <w:t>8.Спорт, забота о своём зд</w:t>
            </w:r>
            <w:r w:rsidRPr="00A76523">
              <w:rPr>
                <w:rFonts w:ascii="Times New Roman" w:eastAsia="Calibri" w:hAnsi="Times New Roman" w:cs="Times New Roman"/>
                <w:b/>
                <w:sz w:val="24"/>
                <w:szCs w:val="24"/>
              </w:rPr>
              <w:t>о</w:t>
            </w:r>
            <w:r w:rsidRPr="00A76523">
              <w:rPr>
                <w:rFonts w:ascii="Times New Roman" w:eastAsia="Calibri" w:hAnsi="Times New Roman" w:cs="Times New Roman"/>
                <w:b/>
                <w:sz w:val="24"/>
                <w:szCs w:val="24"/>
              </w:rPr>
              <w:t>ровье, с</w:t>
            </w:r>
            <w:r w:rsidRPr="00A76523">
              <w:rPr>
                <w:rFonts w:ascii="Times New Roman" w:eastAsia="Calibri" w:hAnsi="Times New Roman" w:cs="Times New Roman"/>
                <w:b/>
                <w:sz w:val="24"/>
                <w:szCs w:val="24"/>
              </w:rPr>
              <w:t>о</w:t>
            </w:r>
            <w:r w:rsidRPr="00A76523">
              <w:rPr>
                <w:rFonts w:ascii="Times New Roman" w:eastAsia="Calibri" w:hAnsi="Times New Roman" w:cs="Times New Roman"/>
                <w:b/>
                <w:sz w:val="24"/>
                <w:szCs w:val="24"/>
              </w:rPr>
              <w:t>блюдение гигиены.</w:t>
            </w:r>
            <w:r w:rsidRPr="00A76523">
              <w:rPr>
                <w:rFonts w:ascii="Times New Roman" w:eastAsia="Calibri" w:hAnsi="Times New Roman" w:cs="Times New Roman"/>
                <w:sz w:val="24"/>
                <w:szCs w:val="24"/>
              </w:rPr>
              <w:t xml:space="preserve"> Задача: учить с</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блюдать режим дня и правила личной г</w:t>
            </w:r>
            <w:r w:rsidRPr="00A76523">
              <w:rPr>
                <w:rFonts w:ascii="Times New Roman" w:eastAsia="Calibri" w:hAnsi="Times New Roman" w:cs="Times New Roman"/>
                <w:sz w:val="24"/>
                <w:szCs w:val="24"/>
              </w:rPr>
              <w:t>и</w:t>
            </w:r>
            <w:r w:rsidRPr="00A76523">
              <w:rPr>
                <w:rFonts w:ascii="Times New Roman" w:eastAsia="Calibri" w:hAnsi="Times New Roman" w:cs="Times New Roman"/>
                <w:sz w:val="24"/>
                <w:szCs w:val="24"/>
              </w:rPr>
              <w:t>гиены, пр</w:t>
            </w:r>
            <w:r w:rsidRPr="00A76523">
              <w:rPr>
                <w:rFonts w:ascii="Times New Roman" w:eastAsia="Calibri" w:hAnsi="Times New Roman" w:cs="Times New Roman"/>
                <w:sz w:val="24"/>
                <w:szCs w:val="24"/>
              </w:rPr>
              <w:t>а</w:t>
            </w:r>
            <w:r w:rsidRPr="00A76523">
              <w:rPr>
                <w:rFonts w:ascii="Times New Roman" w:eastAsia="Calibri" w:hAnsi="Times New Roman" w:cs="Times New Roman"/>
                <w:sz w:val="24"/>
                <w:szCs w:val="24"/>
              </w:rPr>
              <w:t>вильно од</w:t>
            </w:r>
            <w:r w:rsidRPr="00A76523">
              <w:rPr>
                <w:rFonts w:ascii="Times New Roman" w:eastAsia="Calibri" w:hAnsi="Times New Roman" w:cs="Times New Roman"/>
                <w:sz w:val="24"/>
                <w:szCs w:val="24"/>
              </w:rPr>
              <w:t>е</w:t>
            </w:r>
            <w:r w:rsidRPr="00A76523">
              <w:rPr>
                <w:rFonts w:ascii="Times New Roman" w:eastAsia="Calibri" w:hAnsi="Times New Roman" w:cs="Times New Roman"/>
                <w:sz w:val="24"/>
                <w:szCs w:val="24"/>
              </w:rPr>
              <w:t>ваться, пр</w:t>
            </w:r>
            <w:r w:rsidRPr="00A76523">
              <w:rPr>
                <w:rFonts w:ascii="Times New Roman" w:eastAsia="Calibri" w:hAnsi="Times New Roman" w:cs="Times New Roman"/>
                <w:sz w:val="24"/>
                <w:szCs w:val="24"/>
              </w:rPr>
              <w:t>и</w:t>
            </w:r>
            <w:r w:rsidRPr="00A76523">
              <w:rPr>
                <w:rFonts w:ascii="Times New Roman" w:eastAsia="Calibri" w:hAnsi="Times New Roman" w:cs="Times New Roman"/>
                <w:sz w:val="24"/>
                <w:szCs w:val="24"/>
              </w:rPr>
              <w:t>общать к спорту.</w:t>
            </w:r>
          </w:p>
        </w:tc>
        <w:tc>
          <w:tcPr>
            <w:tcW w:w="967" w:type="dxa"/>
            <w:tcBorders>
              <w:top w:val="single" w:sz="4" w:space="0" w:color="000000"/>
              <w:left w:val="single" w:sz="4" w:space="0" w:color="000000"/>
              <w:bottom w:val="single" w:sz="4" w:space="0" w:color="000000"/>
              <w:right w:val="single" w:sz="4" w:space="0" w:color="000000"/>
            </w:tcBorders>
            <w:hideMark/>
          </w:tcPr>
          <w:p w:rsidR="000204F1" w:rsidRPr="00A76523" w:rsidRDefault="000204F1" w:rsidP="000204F1">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Что такое режим дня? (Бес</w:t>
            </w:r>
            <w:r w:rsidRPr="00A76523">
              <w:rPr>
                <w:rFonts w:ascii="Times New Roman" w:eastAsia="Calibri" w:hAnsi="Times New Roman" w:cs="Times New Roman"/>
                <w:sz w:val="24"/>
                <w:szCs w:val="24"/>
              </w:rPr>
              <w:t>е</w:t>
            </w:r>
            <w:r w:rsidRPr="00A76523">
              <w:rPr>
                <w:rFonts w:ascii="Times New Roman" w:eastAsia="Calibri" w:hAnsi="Times New Roman" w:cs="Times New Roman"/>
                <w:sz w:val="24"/>
                <w:szCs w:val="24"/>
              </w:rPr>
              <w:t>да с пр</w:t>
            </w:r>
            <w:r w:rsidRPr="00A76523">
              <w:rPr>
                <w:rFonts w:ascii="Times New Roman" w:eastAsia="Calibri" w:hAnsi="Times New Roman" w:cs="Times New Roman"/>
                <w:sz w:val="24"/>
                <w:szCs w:val="24"/>
              </w:rPr>
              <w:t>и</w:t>
            </w:r>
            <w:r w:rsidRPr="00A76523">
              <w:rPr>
                <w:rFonts w:ascii="Times New Roman" w:eastAsia="Calibri" w:hAnsi="Times New Roman" w:cs="Times New Roman"/>
                <w:sz w:val="24"/>
                <w:szCs w:val="24"/>
              </w:rPr>
              <w:t>мер</w:t>
            </w:r>
            <w:r w:rsidRPr="00A76523">
              <w:rPr>
                <w:rFonts w:ascii="Times New Roman" w:eastAsia="Calibri" w:hAnsi="Times New Roman" w:cs="Times New Roman"/>
                <w:sz w:val="24"/>
                <w:szCs w:val="24"/>
              </w:rPr>
              <w:t>а</w:t>
            </w:r>
            <w:r w:rsidRPr="00A76523">
              <w:rPr>
                <w:rFonts w:ascii="Times New Roman" w:eastAsia="Calibri" w:hAnsi="Times New Roman" w:cs="Times New Roman"/>
                <w:sz w:val="24"/>
                <w:szCs w:val="24"/>
              </w:rPr>
              <w:t>ми из лит</w:t>
            </w:r>
            <w:r w:rsidRPr="00A76523">
              <w:rPr>
                <w:rFonts w:ascii="Times New Roman" w:eastAsia="Calibri" w:hAnsi="Times New Roman" w:cs="Times New Roman"/>
                <w:sz w:val="24"/>
                <w:szCs w:val="24"/>
              </w:rPr>
              <w:t>е</w:t>
            </w:r>
            <w:r w:rsidRPr="00A76523">
              <w:rPr>
                <w:rFonts w:ascii="Times New Roman" w:eastAsia="Calibri" w:hAnsi="Times New Roman" w:cs="Times New Roman"/>
                <w:sz w:val="24"/>
                <w:szCs w:val="24"/>
              </w:rPr>
              <w:t>рату</w:t>
            </w:r>
            <w:r w:rsidRPr="00A76523">
              <w:rPr>
                <w:rFonts w:ascii="Times New Roman" w:eastAsia="Calibri" w:hAnsi="Times New Roman" w:cs="Times New Roman"/>
                <w:sz w:val="24"/>
                <w:szCs w:val="24"/>
              </w:rPr>
              <w:t>р</w:t>
            </w:r>
            <w:r w:rsidRPr="00A76523">
              <w:rPr>
                <w:rFonts w:ascii="Times New Roman" w:eastAsia="Calibri" w:hAnsi="Times New Roman" w:cs="Times New Roman"/>
                <w:sz w:val="24"/>
                <w:szCs w:val="24"/>
              </w:rPr>
              <w:t>ных прои</w:t>
            </w:r>
            <w:r w:rsidRPr="00A76523">
              <w:rPr>
                <w:rFonts w:ascii="Times New Roman" w:eastAsia="Calibri" w:hAnsi="Times New Roman" w:cs="Times New Roman"/>
                <w:sz w:val="24"/>
                <w:szCs w:val="24"/>
              </w:rPr>
              <w:t>з</w:t>
            </w:r>
            <w:r w:rsidRPr="00A76523">
              <w:rPr>
                <w:rFonts w:ascii="Times New Roman" w:eastAsia="Calibri" w:hAnsi="Times New Roman" w:cs="Times New Roman"/>
                <w:sz w:val="24"/>
                <w:szCs w:val="24"/>
              </w:rPr>
              <w:t>вед</w:t>
            </w:r>
            <w:r w:rsidRPr="00A76523">
              <w:rPr>
                <w:rFonts w:ascii="Times New Roman" w:eastAsia="Calibri" w:hAnsi="Times New Roman" w:cs="Times New Roman"/>
                <w:sz w:val="24"/>
                <w:szCs w:val="24"/>
              </w:rPr>
              <w:t>е</w:t>
            </w:r>
            <w:r w:rsidRPr="00A76523">
              <w:rPr>
                <w:rFonts w:ascii="Times New Roman" w:eastAsia="Calibri" w:hAnsi="Times New Roman" w:cs="Times New Roman"/>
                <w:sz w:val="24"/>
                <w:szCs w:val="24"/>
              </w:rPr>
              <w:t>ний).</w:t>
            </w:r>
          </w:p>
          <w:p w:rsidR="000204F1" w:rsidRPr="00A76523" w:rsidRDefault="000204F1" w:rsidP="000204F1">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День здор</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вья.</w:t>
            </w:r>
          </w:p>
        </w:tc>
        <w:tc>
          <w:tcPr>
            <w:tcW w:w="1004" w:type="dxa"/>
            <w:tcBorders>
              <w:top w:val="single" w:sz="4" w:space="0" w:color="000000"/>
              <w:left w:val="single" w:sz="4" w:space="0" w:color="000000"/>
              <w:bottom w:val="single" w:sz="4" w:space="0" w:color="000000"/>
              <w:right w:val="single" w:sz="4" w:space="0" w:color="000000"/>
            </w:tcBorders>
            <w:hideMark/>
          </w:tcPr>
          <w:p w:rsidR="000204F1" w:rsidRPr="00A76523" w:rsidRDefault="000204F1" w:rsidP="000204F1">
            <w:pPr>
              <w:spacing w:line="240" w:lineRule="auto"/>
              <w:rPr>
                <w:rFonts w:ascii="Times New Roman" w:eastAsia="Calibri" w:hAnsi="Times New Roman" w:cs="Times New Roman"/>
                <w:sz w:val="24"/>
                <w:szCs w:val="24"/>
              </w:rPr>
            </w:pPr>
          </w:p>
        </w:tc>
        <w:tc>
          <w:tcPr>
            <w:tcW w:w="1289" w:type="dxa"/>
            <w:tcBorders>
              <w:top w:val="single" w:sz="4" w:space="0" w:color="000000"/>
              <w:left w:val="single" w:sz="4" w:space="0" w:color="000000"/>
              <w:bottom w:val="single" w:sz="4" w:space="0" w:color="000000"/>
              <w:right w:val="single" w:sz="4" w:space="0" w:color="000000"/>
            </w:tcBorders>
          </w:tcPr>
          <w:p w:rsidR="000204F1" w:rsidRPr="00A76523" w:rsidRDefault="000204F1" w:rsidP="000204F1">
            <w:pPr>
              <w:spacing w:line="240" w:lineRule="auto"/>
              <w:rPr>
                <w:rFonts w:ascii="Times New Roman" w:eastAsia="Calibri" w:hAnsi="Times New Roman" w:cs="Times New Roman"/>
                <w:sz w:val="24"/>
                <w:szCs w:val="24"/>
              </w:rPr>
            </w:pPr>
          </w:p>
        </w:tc>
        <w:tc>
          <w:tcPr>
            <w:tcW w:w="963" w:type="dxa"/>
            <w:tcBorders>
              <w:top w:val="single" w:sz="4" w:space="0" w:color="000000"/>
              <w:left w:val="single" w:sz="4" w:space="0" w:color="000000"/>
              <w:bottom w:val="single" w:sz="4" w:space="0" w:color="000000"/>
              <w:right w:val="single" w:sz="4" w:space="0" w:color="000000"/>
            </w:tcBorders>
          </w:tcPr>
          <w:p w:rsidR="000204F1" w:rsidRPr="00A76523" w:rsidRDefault="000204F1" w:rsidP="000204F1">
            <w:pPr>
              <w:spacing w:line="240" w:lineRule="auto"/>
              <w:rPr>
                <w:rFonts w:ascii="Times New Roman" w:eastAsia="Calibri" w:hAnsi="Times New Roman" w:cs="Times New Roman"/>
                <w:sz w:val="24"/>
                <w:szCs w:val="24"/>
              </w:rPr>
            </w:pPr>
          </w:p>
        </w:tc>
        <w:tc>
          <w:tcPr>
            <w:tcW w:w="797" w:type="dxa"/>
            <w:tcBorders>
              <w:top w:val="single" w:sz="4" w:space="0" w:color="000000"/>
              <w:left w:val="single" w:sz="4" w:space="0" w:color="000000"/>
              <w:bottom w:val="single" w:sz="4" w:space="0" w:color="000000"/>
              <w:right w:val="single" w:sz="4" w:space="0" w:color="000000"/>
            </w:tcBorders>
            <w:hideMark/>
          </w:tcPr>
          <w:p w:rsidR="000204F1" w:rsidRPr="00A76523" w:rsidRDefault="000204F1" w:rsidP="000204F1">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Х</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рошо с г</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ры к</w:t>
            </w:r>
            <w:r w:rsidRPr="00A76523">
              <w:rPr>
                <w:rFonts w:ascii="Times New Roman" w:eastAsia="Calibri" w:hAnsi="Times New Roman" w:cs="Times New Roman"/>
                <w:sz w:val="24"/>
                <w:szCs w:val="24"/>
              </w:rPr>
              <w:t>а</w:t>
            </w:r>
            <w:r w:rsidRPr="00A76523">
              <w:rPr>
                <w:rFonts w:ascii="Times New Roman" w:eastAsia="Calibri" w:hAnsi="Times New Roman" w:cs="Times New Roman"/>
                <w:sz w:val="24"/>
                <w:szCs w:val="24"/>
              </w:rPr>
              <w:t>тит</w:t>
            </w:r>
            <w:r w:rsidRPr="00A76523">
              <w:rPr>
                <w:rFonts w:ascii="Times New Roman" w:eastAsia="Calibri" w:hAnsi="Times New Roman" w:cs="Times New Roman"/>
                <w:sz w:val="24"/>
                <w:szCs w:val="24"/>
              </w:rPr>
              <w:t>ь</w:t>
            </w:r>
            <w:r w:rsidRPr="00A76523">
              <w:rPr>
                <w:rFonts w:ascii="Times New Roman" w:eastAsia="Calibri" w:hAnsi="Times New Roman" w:cs="Times New Roman"/>
                <w:sz w:val="24"/>
                <w:szCs w:val="24"/>
              </w:rPr>
              <w:t>ся! (и</w:t>
            </w:r>
            <w:r w:rsidRPr="00A76523">
              <w:rPr>
                <w:rFonts w:ascii="Times New Roman" w:eastAsia="Calibri" w:hAnsi="Times New Roman" w:cs="Times New Roman"/>
                <w:sz w:val="24"/>
                <w:szCs w:val="24"/>
              </w:rPr>
              <w:t>г</w:t>
            </w:r>
            <w:r w:rsidRPr="00A76523">
              <w:rPr>
                <w:rFonts w:ascii="Times New Roman" w:eastAsia="Calibri" w:hAnsi="Times New Roman" w:cs="Times New Roman"/>
                <w:sz w:val="24"/>
                <w:szCs w:val="24"/>
              </w:rPr>
              <w:t>ры на ул</w:t>
            </w:r>
            <w:r w:rsidRPr="00A76523">
              <w:rPr>
                <w:rFonts w:ascii="Times New Roman" w:eastAsia="Calibri" w:hAnsi="Times New Roman" w:cs="Times New Roman"/>
                <w:sz w:val="24"/>
                <w:szCs w:val="24"/>
              </w:rPr>
              <w:t>и</w:t>
            </w:r>
            <w:r w:rsidRPr="00A76523">
              <w:rPr>
                <w:rFonts w:ascii="Times New Roman" w:eastAsia="Calibri" w:hAnsi="Times New Roman" w:cs="Times New Roman"/>
                <w:sz w:val="24"/>
                <w:szCs w:val="24"/>
              </w:rPr>
              <w:t>це)</w:t>
            </w:r>
          </w:p>
        </w:tc>
        <w:tc>
          <w:tcPr>
            <w:tcW w:w="839" w:type="dxa"/>
            <w:tcBorders>
              <w:top w:val="single" w:sz="4" w:space="0" w:color="000000"/>
              <w:left w:val="single" w:sz="4" w:space="0" w:color="000000"/>
              <w:bottom w:val="single" w:sz="4" w:space="0" w:color="000000"/>
              <w:right w:val="single" w:sz="4" w:space="0" w:color="000000"/>
            </w:tcBorders>
            <w:hideMark/>
          </w:tcPr>
          <w:p w:rsidR="000204F1" w:rsidRPr="00A76523" w:rsidRDefault="000204F1" w:rsidP="000204F1">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С</w:t>
            </w:r>
            <w:r w:rsidRPr="00A76523">
              <w:rPr>
                <w:rFonts w:ascii="Times New Roman" w:eastAsia="Calibri" w:hAnsi="Times New Roman" w:cs="Times New Roman"/>
                <w:sz w:val="24"/>
                <w:szCs w:val="24"/>
              </w:rPr>
              <w:t>а</w:t>
            </w:r>
            <w:r w:rsidRPr="00A76523">
              <w:rPr>
                <w:rFonts w:ascii="Times New Roman" w:eastAsia="Calibri" w:hAnsi="Times New Roman" w:cs="Times New Roman"/>
                <w:sz w:val="24"/>
                <w:szCs w:val="24"/>
              </w:rPr>
              <w:t>мые ло</w:t>
            </w:r>
            <w:r w:rsidRPr="00A76523">
              <w:rPr>
                <w:rFonts w:ascii="Times New Roman" w:eastAsia="Calibri" w:hAnsi="Times New Roman" w:cs="Times New Roman"/>
                <w:sz w:val="24"/>
                <w:szCs w:val="24"/>
              </w:rPr>
              <w:t>в</w:t>
            </w:r>
            <w:r w:rsidRPr="00A76523">
              <w:rPr>
                <w:rFonts w:ascii="Times New Roman" w:eastAsia="Calibri" w:hAnsi="Times New Roman" w:cs="Times New Roman"/>
                <w:sz w:val="24"/>
                <w:szCs w:val="24"/>
              </w:rPr>
              <w:t>кие и ум</w:t>
            </w:r>
            <w:r w:rsidRPr="00A76523">
              <w:rPr>
                <w:rFonts w:ascii="Times New Roman" w:eastAsia="Calibri" w:hAnsi="Times New Roman" w:cs="Times New Roman"/>
                <w:sz w:val="24"/>
                <w:szCs w:val="24"/>
              </w:rPr>
              <w:t>е</w:t>
            </w:r>
            <w:r w:rsidRPr="00A76523">
              <w:rPr>
                <w:rFonts w:ascii="Times New Roman" w:eastAsia="Calibri" w:hAnsi="Times New Roman" w:cs="Times New Roman"/>
                <w:sz w:val="24"/>
                <w:szCs w:val="24"/>
              </w:rPr>
              <w:t>лые. (Спорти</w:t>
            </w:r>
            <w:r w:rsidRPr="00A76523">
              <w:rPr>
                <w:rFonts w:ascii="Times New Roman" w:eastAsia="Calibri" w:hAnsi="Times New Roman" w:cs="Times New Roman"/>
                <w:sz w:val="24"/>
                <w:szCs w:val="24"/>
              </w:rPr>
              <w:t>в</w:t>
            </w:r>
            <w:r w:rsidRPr="00A76523">
              <w:rPr>
                <w:rFonts w:ascii="Times New Roman" w:eastAsia="Calibri" w:hAnsi="Times New Roman" w:cs="Times New Roman"/>
                <w:sz w:val="24"/>
                <w:szCs w:val="24"/>
              </w:rPr>
              <w:t>ные с</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ре</w:t>
            </w:r>
            <w:r w:rsidRPr="00A76523">
              <w:rPr>
                <w:rFonts w:ascii="Times New Roman" w:eastAsia="Calibri" w:hAnsi="Times New Roman" w:cs="Times New Roman"/>
                <w:sz w:val="24"/>
                <w:szCs w:val="24"/>
              </w:rPr>
              <w:t>в</w:t>
            </w:r>
            <w:r w:rsidRPr="00A76523">
              <w:rPr>
                <w:rFonts w:ascii="Times New Roman" w:eastAsia="Calibri" w:hAnsi="Times New Roman" w:cs="Times New Roman"/>
                <w:sz w:val="24"/>
                <w:szCs w:val="24"/>
              </w:rPr>
              <w:t>нов</w:t>
            </w:r>
            <w:r w:rsidRPr="00A76523">
              <w:rPr>
                <w:rFonts w:ascii="Times New Roman" w:eastAsia="Calibri" w:hAnsi="Times New Roman" w:cs="Times New Roman"/>
                <w:sz w:val="24"/>
                <w:szCs w:val="24"/>
              </w:rPr>
              <w:t>а</w:t>
            </w:r>
            <w:r w:rsidRPr="00A76523">
              <w:rPr>
                <w:rFonts w:ascii="Times New Roman" w:eastAsia="Calibri" w:hAnsi="Times New Roman" w:cs="Times New Roman"/>
                <w:sz w:val="24"/>
                <w:szCs w:val="24"/>
              </w:rPr>
              <w:t>ния)</w:t>
            </w:r>
          </w:p>
        </w:tc>
        <w:tc>
          <w:tcPr>
            <w:tcW w:w="737" w:type="dxa"/>
            <w:tcBorders>
              <w:top w:val="single" w:sz="4" w:space="0" w:color="000000"/>
              <w:left w:val="single" w:sz="4" w:space="0" w:color="000000"/>
              <w:bottom w:val="single" w:sz="4" w:space="0" w:color="000000"/>
              <w:right w:val="single" w:sz="4" w:space="0" w:color="000000"/>
            </w:tcBorders>
          </w:tcPr>
          <w:p w:rsidR="000204F1" w:rsidRPr="00A76523" w:rsidRDefault="000204F1" w:rsidP="000204F1">
            <w:pPr>
              <w:spacing w:line="240" w:lineRule="auto"/>
              <w:rPr>
                <w:rFonts w:ascii="Times New Roman" w:eastAsia="Calibri" w:hAnsi="Times New Roman" w:cs="Times New Roman"/>
                <w:sz w:val="24"/>
                <w:szCs w:val="24"/>
              </w:rPr>
            </w:pPr>
          </w:p>
        </w:tc>
        <w:tc>
          <w:tcPr>
            <w:tcW w:w="797" w:type="dxa"/>
            <w:tcBorders>
              <w:top w:val="single" w:sz="4" w:space="0" w:color="000000"/>
              <w:left w:val="single" w:sz="4" w:space="0" w:color="000000"/>
              <w:bottom w:val="single" w:sz="4" w:space="0" w:color="000000"/>
              <w:right w:val="single" w:sz="4" w:space="0" w:color="000000"/>
            </w:tcBorders>
            <w:hideMark/>
          </w:tcPr>
          <w:p w:rsidR="000204F1" w:rsidRPr="00A76523" w:rsidRDefault="000204F1" w:rsidP="000204F1">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Ч</w:t>
            </w:r>
            <w:r w:rsidRPr="00A76523">
              <w:rPr>
                <w:rFonts w:ascii="Times New Roman" w:eastAsia="Calibri" w:hAnsi="Times New Roman" w:cs="Times New Roman"/>
                <w:sz w:val="24"/>
                <w:szCs w:val="24"/>
              </w:rPr>
              <w:t>и</w:t>
            </w:r>
            <w:r w:rsidRPr="00A76523">
              <w:rPr>
                <w:rFonts w:ascii="Times New Roman" w:eastAsia="Calibri" w:hAnsi="Times New Roman" w:cs="Times New Roman"/>
                <w:sz w:val="24"/>
                <w:szCs w:val="24"/>
              </w:rPr>
              <w:t>стота – з</w:t>
            </w:r>
            <w:r w:rsidRPr="00A76523">
              <w:rPr>
                <w:rFonts w:ascii="Times New Roman" w:eastAsia="Calibri" w:hAnsi="Times New Roman" w:cs="Times New Roman"/>
                <w:sz w:val="24"/>
                <w:szCs w:val="24"/>
              </w:rPr>
              <w:t>а</w:t>
            </w:r>
            <w:r w:rsidRPr="00A76523">
              <w:rPr>
                <w:rFonts w:ascii="Times New Roman" w:eastAsia="Calibri" w:hAnsi="Times New Roman" w:cs="Times New Roman"/>
                <w:sz w:val="24"/>
                <w:szCs w:val="24"/>
              </w:rPr>
              <w:t>лог зд</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р</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вья! (Практ</w:t>
            </w:r>
            <w:r w:rsidRPr="00A76523">
              <w:rPr>
                <w:rFonts w:ascii="Times New Roman" w:eastAsia="Calibri" w:hAnsi="Times New Roman" w:cs="Times New Roman"/>
                <w:sz w:val="24"/>
                <w:szCs w:val="24"/>
              </w:rPr>
              <w:t>и</w:t>
            </w:r>
            <w:r w:rsidRPr="00A76523">
              <w:rPr>
                <w:rFonts w:ascii="Times New Roman" w:eastAsia="Calibri" w:hAnsi="Times New Roman" w:cs="Times New Roman"/>
                <w:sz w:val="24"/>
                <w:szCs w:val="24"/>
              </w:rPr>
              <w:t>ч</w:t>
            </w:r>
            <w:r w:rsidRPr="00A76523">
              <w:rPr>
                <w:rFonts w:ascii="Times New Roman" w:eastAsia="Calibri" w:hAnsi="Times New Roman" w:cs="Times New Roman"/>
                <w:sz w:val="24"/>
                <w:szCs w:val="24"/>
              </w:rPr>
              <w:t>е</w:t>
            </w:r>
            <w:r w:rsidRPr="00A76523">
              <w:rPr>
                <w:rFonts w:ascii="Times New Roman" w:eastAsia="Calibri" w:hAnsi="Times New Roman" w:cs="Times New Roman"/>
                <w:sz w:val="24"/>
                <w:szCs w:val="24"/>
              </w:rPr>
              <w:t>ская игра)</w:t>
            </w:r>
          </w:p>
        </w:tc>
        <w:tc>
          <w:tcPr>
            <w:tcW w:w="958" w:type="dxa"/>
            <w:tcBorders>
              <w:top w:val="single" w:sz="4" w:space="0" w:color="000000"/>
              <w:left w:val="single" w:sz="4" w:space="0" w:color="000000"/>
              <w:bottom w:val="single" w:sz="4" w:space="0" w:color="000000"/>
              <w:right w:val="single" w:sz="4" w:space="0" w:color="000000"/>
            </w:tcBorders>
            <w:hideMark/>
          </w:tcPr>
          <w:p w:rsidR="000204F1" w:rsidRPr="00A76523" w:rsidRDefault="000204F1" w:rsidP="000204F1">
            <w:pPr>
              <w:spacing w:line="240" w:lineRule="auto"/>
              <w:rPr>
                <w:rFonts w:ascii="Times New Roman" w:eastAsia="Calibri" w:hAnsi="Times New Roman" w:cs="Times New Roman"/>
                <w:sz w:val="24"/>
                <w:szCs w:val="24"/>
              </w:rPr>
            </w:pPr>
          </w:p>
        </w:tc>
      </w:tr>
    </w:tbl>
    <w:p w:rsidR="00A76523" w:rsidRPr="00A76523" w:rsidRDefault="00A76523" w:rsidP="00A76523">
      <w:pPr>
        <w:spacing w:line="240" w:lineRule="auto"/>
        <w:rPr>
          <w:rFonts w:ascii="Times New Roman" w:eastAsia="Calibri" w:hAnsi="Times New Roman" w:cs="Times New Roman"/>
          <w:sz w:val="24"/>
          <w:szCs w:val="24"/>
        </w:rPr>
      </w:pPr>
    </w:p>
    <w:p w:rsidR="00A76523" w:rsidRPr="00A76523" w:rsidRDefault="00A76523" w:rsidP="00A76523">
      <w:pPr>
        <w:spacing w:line="240" w:lineRule="auto"/>
        <w:jc w:val="center"/>
        <w:rPr>
          <w:rFonts w:ascii="Times New Roman" w:hAnsi="Times New Roman" w:cs="Times New Roman"/>
          <w:b/>
          <w:sz w:val="24"/>
          <w:szCs w:val="24"/>
        </w:rPr>
      </w:pPr>
      <w:r w:rsidRPr="00A76523">
        <w:rPr>
          <w:rFonts w:ascii="Times New Roman" w:hAnsi="Times New Roman" w:cs="Times New Roman"/>
          <w:b/>
          <w:sz w:val="24"/>
          <w:szCs w:val="24"/>
        </w:rPr>
        <w:t>2 класс.</w:t>
      </w:r>
    </w:p>
    <w:p w:rsidR="00A76523" w:rsidRPr="00A76523" w:rsidRDefault="00A76523" w:rsidP="00A76523">
      <w:pPr>
        <w:spacing w:line="240" w:lineRule="auto"/>
        <w:jc w:val="center"/>
        <w:rPr>
          <w:rFonts w:ascii="Times New Roman" w:hAnsi="Times New Roman" w:cs="Times New Roman"/>
          <w:b/>
          <w:sz w:val="24"/>
          <w:szCs w:val="24"/>
        </w:rPr>
      </w:pPr>
      <w:r w:rsidRPr="00A76523">
        <w:rPr>
          <w:rFonts w:ascii="Times New Roman" w:hAnsi="Times New Roman" w:cs="Times New Roman"/>
          <w:b/>
          <w:sz w:val="24"/>
          <w:szCs w:val="24"/>
        </w:rPr>
        <w:t>Содержание работы.</w:t>
      </w:r>
    </w:p>
    <w:p w:rsidR="00A76523" w:rsidRPr="00A76523" w:rsidRDefault="00A76523" w:rsidP="00A76523">
      <w:pPr>
        <w:spacing w:line="240" w:lineRule="auto"/>
        <w:rPr>
          <w:rFonts w:ascii="Times New Roman" w:hAnsi="Times New Roman" w:cs="Times New Roman"/>
          <w:sz w:val="24"/>
          <w:szCs w:val="24"/>
        </w:rPr>
      </w:pPr>
    </w:p>
    <w:tbl>
      <w:tblPr>
        <w:tblW w:w="978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992"/>
        <w:gridCol w:w="709"/>
        <w:gridCol w:w="850"/>
        <w:gridCol w:w="992"/>
        <w:gridCol w:w="851"/>
        <w:gridCol w:w="850"/>
        <w:gridCol w:w="851"/>
        <w:gridCol w:w="991"/>
        <w:gridCol w:w="995"/>
      </w:tblGrid>
      <w:tr w:rsidR="00A76523" w:rsidRPr="00A76523" w:rsidTr="00A76523">
        <w:trPr>
          <w:trHeight w:val="692"/>
        </w:trPr>
        <w:tc>
          <w:tcPr>
            <w:tcW w:w="1702"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Направления воспитания и развития</w:t>
            </w:r>
          </w:p>
        </w:tc>
        <w:tc>
          <w:tcPr>
            <w:tcW w:w="992"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се</w:t>
            </w:r>
            <w:r w:rsidRPr="00A76523">
              <w:rPr>
                <w:rFonts w:ascii="Times New Roman" w:hAnsi="Times New Roman" w:cs="Times New Roman"/>
                <w:sz w:val="24"/>
                <w:szCs w:val="24"/>
              </w:rPr>
              <w:t>н</w:t>
            </w:r>
            <w:r w:rsidRPr="00A76523">
              <w:rPr>
                <w:rFonts w:ascii="Times New Roman" w:hAnsi="Times New Roman" w:cs="Times New Roman"/>
                <w:sz w:val="24"/>
                <w:szCs w:val="24"/>
              </w:rPr>
              <w:t>тябрь</w:t>
            </w:r>
          </w:p>
        </w:tc>
        <w:tc>
          <w:tcPr>
            <w:tcW w:w="709"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о</w:t>
            </w:r>
            <w:r w:rsidRPr="00A76523">
              <w:rPr>
                <w:rFonts w:ascii="Times New Roman" w:hAnsi="Times New Roman" w:cs="Times New Roman"/>
                <w:sz w:val="24"/>
                <w:szCs w:val="24"/>
              </w:rPr>
              <w:t>к</w:t>
            </w:r>
            <w:r w:rsidRPr="00A76523">
              <w:rPr>
                <w:rFonts w:ascii="Times New Roman" w:hAnsi="Times New Roman" w:cs="Times New Roman"/>
                <w:sz w:val="24"/>
                <w:szCs w:val="24"/>
              </w:rPr>
              <w:t>тябрь</w:t>
            </w:r>
          </w:p>
        </w:tc>
        <w:tc>
          <w:tcPr>
            <w:tcW w:w="850"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н</w:t>
            </w:r>
            <w:r w:rsidRPr="00A76523">
              <w:rPr>
                <w:rFonts w:ascii="Times New Roman" w:hAnsi="Times New Roman" w:cs="Times New Roman"/>
                <w:sz w:val="24"/>
                <w:szCs w:val="24"/>
              </w:rPr>
              <w:t>о</w:t>
            </w:r>
            <w:r w:rsidRPr="00A76523">
              <w:rPr>
                <w:rFonts w:ascii="Times New Roman" w:hAnsi="Times New Roman" w:cs="Times New Roman"/>
                <w:sz w:val="24"/>
                <w:szCs w:val="24"/>
              </w:rPr>
              <w:t>ябрь</w:t>
            </w:r>
          </w:p>
        </w:tc>
        <w:tc>
          <w:tcPr>
            <w:tcW w:w="992"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д</w:t>
            </w:r>
            <w:r w:rsidRPr="00A76523">
              <w:rPr>
                <w:rFonts w:ascii="Times New Roman" w:hAnsi="Times New Roman" w:cs="Times New Roman"/>
                <w:sz w:val="24"/>
                <w:szCs w:val="24"/>
              </w:rPr>
              <w:t>е</w:t>
            </w:r>
            <w:r w:rsidRPr="00A76523">
              <w:rPr>
                <w:rFonts w:ascii="Times New Roman" w:hAnsi="Times New Roman" w:cs="Times New Roman"/>
                <w:sz w:val="24"/>
                <w:szCs w:val="24"/>
              </w:rPr>
              <w:t>кабрь</w:t>
            </w:r>
          </w:p>
        </w:tc>
        <w:tc>
          <w:tcPr>
            <w:tcW w:w="851"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я</w:t>
            </w:r>
            <w:r w:rsidRPr="00A76523">
              <w:rPr>
                <w:rFonts w:ascii="Times New Roman" w:hAnsi="Times New Roman" w:cs="Times New Roman"/>
                <w:sz w:val="24"/>
                <w:szCs w:val="24"/>
              </w:rPr>
              <w:t>н</w:t>
            </w:r>
            <w:r w:rsidRPr="00A76523">
              <w:rPr>
                <w:rFonts w:ascii="Times New Roman" w:hAnsi="Times New Roman" w:cs="Times New Roman"/>
                <w:sz w:val="24"/>
                <w:szCs w:val="24"/>
              </w:rPr>
              <w:t>варь</w:t>
            </w:r>
          </w:p>
        </w:tc>
        <w:tc>
          <w:tcPr>
            <w:tcW w:w="850"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фе</w:t>
            </w:r>
            <w:r w:rsidRPr="00A76523">
              <w:rPr>
                <w:rFonts w:ascii="Times New Roman" w:hAnsi="Times New Roman" w:cs="Times New Roman"/>
                <w:sz w:val="24"/>
                <w:szCs w:val="24"/>
              </w:rPr>
              <w:t>в</w:t>
            </w:r>
            <w:r w:rsidRPr="00A76523">
              <w:rPr>
                <w:rFonts w:ascii="Times New Roman" w:hAnsi="Times New Roman" w:cs="Times New Roman"/>
                <w:sz w:val="24"/>
                <w:szCs w:val="24"/>
              </w:rPr>
              <w:t>раль</w:t>
            </w:r>
          </w:p>
        </w:tc>
        <w:tc>
          <w:tcPr>
            <w:tcW w:w="851"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март</w:t>
            </w:r>
          </w:p>
        </w:tc>
        <w:tc>
          <w:tcPr>
            <w:tcW w:w="991"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апрель</w:t>
            </w:r>
          </w:p>
        </w:tc>
        <w:tc>
          <w:tcPr>
            <w:tcW w:w="995"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май</w:t>
            </w:r>
          </w:p>
        </w:tc>
      </w:tr>
      <w:tr w:rsidR="00A76523" w:rsidRPr="00A76523" w:rsidTr="00A76523">
        <w:trPr>
          <w:trHeight w:val="145"/>
        </w:trPr>
        <w:tc>
          <w:tcPr>
            <w:tcW w:w="1702" w:type="dxa"/>
          </w:tcPr>
          <w:p w:rsidR="00A76523" w:rsidRPr="00A76523" w:rsidRDefault="00A76523" w:rsidP="00A76523">
            <w:pPr>
              <w:spacing w:before="100" w:beforeAutospacing="1" w:after="100" w:afterAutospacing="1" w:line="240" w:lineRule="auto"/>
              <w:rPr>
                <w:rFonts w:ascii="Times New Roman" w:hAnsi="Times New Roman" w:cs="Times New Roman"/>
                <w:b/>
                <w:sz w:val="24"/>
                <w:szCs w:val="24"/>
              </w:rPr>
            </w:pPr>
            <w:r w:rsidRPr="00A76523">
              <w:rPr>
                <w:rFonts w:ascii="Times New Roman" w:hAnsi="Times New Roman" w:cs="Times New Roman"/>
                <w:b/>
                <w:sz w:val="24"/>
                <w:szCs w:val="24"/>
              </w:rPr>
              <w:t>1.Россия – родина моя.</w:t>
            </w:r>
          </w:p>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Задача: разв</w:t>
            </w:r>
            <w:r w:rsidRPr="00A76523">
              <w:rPr>
                <w:rFonts w:ascii="Times New Roman" w:hAnsi="Times New Roman" w:cs="Times New Roman"/>
                <w:sz w:val="24"/>
                <w:szCs w:val="24"/>
              </w:rPr>
              <w:t>и</w:t>
            </w:r>
            <w:r w:rsidRPr="00A76523">
              <w:rPr>
                <w:rFonts w:ascii="Times New Roman" w:hAnsi="Times New Roman" w:cs="Times New Roman"/>
                <w:sz w:val="24"/>
                <w:szCs w:val="24"/>
              </w:rPr>
              <w:t xml:space="preserve">вать чувство </w:t>
            </w:r>
            <w:r w:rsidRPr="00A76523">
              <w:rPr>
                <w:rFonts w:ascii="Times New Roman" w:hAnsi="Times New Roman" w:cs="Times New Roman"/>
                <w:sz w:val="24"/>
                <w:szCs w:val="24"/>
              </w:rPr>
              <w:lastRenderedPageBreak/>
              <w:t>патриотизма, знакомить с общественно-политической жизнью стр</w:t>
            </w:r>
            <w:r w:rsidRPr="00A76523">
              <w:rPr>
                <w:rFonts w:ascii="Times New Roman" w:hAnsi="Times New Roman" w:cs="Times New Roman"/>
                <w:sz w:val="24"/>
                <w:szCs w:val="24"/>
              </w:rPr>
              <w:t>а</w:t>
            </w:r>
            <w:r w:rsidRPr="00A76523">
              <w:rPr>
                <w:rFonts w:ascii="Times New Roman" w:hAnsi="Times New Roman" w:cs="Times New Roman"/>
                <w:sz w:val="24"/>
                <w:szCs w:val="24"/>
              </w:rPr>
              <w:t>ны.</w:t>
            </w:r>
          </w:p>
        </w:tc>
        <w:tc>
          <w:tcPr>
            <w:tcW w:w="992" w:type="dxa"/>
          </w:tcPr>
          <w:p w:rsidR="00A76523" w:rsidRPr="00A76523" w:rsidRDefault="00A76523" w:rsidP="00A76523">
            <w:pPr>
              <w:spacing w:before="100" w:beforeAutospacing="1" w:after="100" w:afterAutospacing="1" w:line="240" w:lineRule="auto"/>
              <w:rPr>
                <w:rFonts w:ascii="Times New Roman" w:hAnsi="Times New Roman" w:cs="Times New Roman"/>
                <w:b/>
                <w:sz w:val="24"/>
                <w:szCs w:val="24"/>
              </w:rPr>
            </w:pPr>
            <w:r w:rsidRPr="00A76523">
              <w:rPr>
                <w:rFonts w:ascii="Times New Roman" w:hAnsi="Times New Roman" w:cs="Times New Roman"/>
                <w:sz w:val="24"/>
                <w:szCs w:val="24"/>
              </w:rPr>
              <w:lastRenderedPageBreak/>
              <w:t>Урок Знаний « Ро</w:t>
            </w:r>
            <w:r w:rsidRPr="00A76523">
              <w:rPr>
                <w:rFonts w:ascii="Times New Roman" w:hAnsi="Times New Roman" w:cs="Times New Roman"/>
                <w:sz w:val="24"/>
                <w:szCs w:val="24"/>
              </w:rPr>
              <w:t>с</w:t>
            </w:r>
            <w:r w:rsidRPr="00A76523">
              <w:rPr>
                <w:rFonts w:ascii="Times New Roman" w:hAnsi="Times New Roman" w:cs="Times New Roman"/>
                <w:sz w:val="24"/>
                <w:szCs w:val="24"/>
              </w:rPr>
              <w:t xml:space="preserve">сия - Родина </w:t>
            </w:r>
            <w:r w:rsidRPr="00A76523">
              <w:rPr>
                <w:rFonts w:ascii="Times New Roman" w:hAnsi="Times New Roman" w:cs="Times New Roman"/>
                <w:sz w:val="24"/>
                <w:szCs w:val="24"/>
              </w:rPr>
              <w:lastRenderedPageBreak/>
              <w:t>моя»</w:t>
            </w:r>
          </w:p>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День скорби «Мы по</w:t>
            </w:r>
            <w:r w:rsidRPr="00A76523">
              <w:rPr>
                <w:rFonts w:ascii="Times New Roman" w:hAnsi="Times New Roman" w:cs="Times New Roman"/>
                <w:sz w:val="24"/>
                <w:szCs w:val="24"/>
              </w:rPr>
              <w:t>м</w:t>
            </w:r>
            <w:r w:rsidRPr="00A76523">
              <w:rPr>
                <w:rFonts w:ascii="Times New Roman" w:hAnsi="Times New Roman" w:cs="Times New Roman"/>
                <w:sz w:val="24"/>
                <w:szCs w:val="24"/>
              </w:rPr>
              <w:t>ним тебя, Беслан»</w:t>
            </w:r>
          </w:p>
        </w:tc>
        <w:tc>
          <w:tcPr>
            <w:tcW w:w="709"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lastRenderedPageBreak/>
              <w:t>Наше село на Дон</w:t>
            </w:r>
            <w:r w:rsidRPr="00A76523">
              <w:rPr>
                <w:rFonts w:ascii="Times New Roman" w:hAnsi="Times New Roman" w:cs="Times New Roman"/>
                <w:sz w:val="24"/>
                <w:szCs w:val="24"/>
              </w:rPr>
              <w:lastRenderedPageBreak/>
              <w:t>ской зе</w:t>
            </w:r>
            <w:r w:rsidRPr="00A76523">
              <w:rPr>
                <w:rFonts w:ascii="Times New Roman" w:hAnsi="Times New Roman" w:cs="Times New Roman"/>
                <w:sz w:val="24"/>
                <w:szCs w:val="24"/>
              </w:rPr>
              <w:t>м</w:t>
            </w:r>
            <w:r w:rsidRPr="00A76523">
              <w:rPr>
                <w:rFonts w:ascii="Times New Roman" w:hAnsi="Times New Roman" w:cs="Times New Roman"/>
                <w:sz w:val="24"/>
                <w:szCs w:val="24"/>
              </w:rPr>
              <w:t>ле (Обр</w:t>
            </w:r>
            <w:r w:rsidRPr="00A76523">
              <w:rPr>
                <w:rFonts w:ascii="Times New Roman" w:hAnsi="Times New Roman" w:cs="Times New Roman"/>
                <w:sz w:val="24"/>
                <w:szCs w:val="24"/>
              </w:rPr>
              <w:t>а</w:t>
            </w:r>
            <w:r w:rsidRPr="00A76523">
              <w:rPr>
                <w:rFonts w:ascii="Times New Roman" w:hAnsi="Times New Roman" w:cs="Times New Roman"/>
                <w:sz w:val="24"/>
                <w:szCs w:val="24"/>
              </w:rPr>
              <w:t>з</w:t>
            </w:r>
            <w:r w:rsidRPr="00A76523">
              <w:rPr>
                <w:rFonts w:ascii="Times New Roman" w:hAnsi="Times New Roman" w:cs="Times New Roman"/>
                <w:sz w:val="24"/>
                <w:szCs w:val="24"/>
              </w:rPr>
              <w:t>о</w:t>
            </w:r>
            <w:r w:rsidRPr="00A76523">
              <w:rPr>
                <w:rFonts w:ascii="Times New Roman" w:hAnsi="Times New Roman" w:cs="Times New Roman"/>
                <w:sz w:val="24"/>
                <w:szCs w:val="24"/>
              </w:rPr>
              <w:t>в</w:t>
            </w:r>
            <w:r w:rsidRPr="00A76523">
              <w:rPr>
                <w:rFonts w:ascii="Times New Roman" w:hAnsi="Times New Roman" w:cs="Times New Roman"/>
                <w:sz w:val="24"/>
                <w:szCs w:val="24"/>
              </w:rPr>
              <w:t>а</w:t>
            </w:r>
            <w:r w:rsidRPr="00A76523">
              <w:rPr>
                <w:rFonts w:ascii="Times New Roman" w:hAnsi="Times New Roman" w:cs="Times New Roman"/>
                <w:sz w:val="24"/>
                <w:szCs w:val="24"/>
              </w:rPr>
              <w:t>ние Р</w:t>
            </w:r>
            <w:r w:rsidRPr="00A76523">
              <w:rPr>
                <w:rFonts w:ascii="Times New Roman" w:hAnsi="Times New Roman" w:cs="Times New Roman"/>
                <w:sz w:val="24"/>
                <w:szCs w:val="24"/>
              </w:rPr>
              <w:t>о</w:t>
            </w:r>
            <w:r w:rsidRPr="00A76523">
              <w:rPr>
                <w:rFonts w:ascii="Times New Roman" w:hAnsi="Times New Roman" w:cs="Times New Roman"/>
                <w:sz w:val="24"/>
                <w:szCs w:val="24"/>
              </w:rPr>
              <w:t>стовской о</w:t>
            </w:r>
            <w:r w:rsidRPr="00A76523">
              <w:rPr>
                <w:rFonts w:ascii="Times New Roman" w:hAnsi="Times New Roman" w:cs="Times New Roman"/>
                <w:sz w:val="24"/>
                <w:szCs w:val="24"/>
              </w:rPr>
              <w:t>б</w:t>
            </w:r>
            <w:r w:rsidRPr="00A76523">
              <w:rPr>
                <w:rFonts w:ascii="Times New Roman" w:hAnsi="Times New Roman" w:cs="Times New Roman"/>
                <w:sz w:val="24"/>
                <w:szCs w:val="24"/>
              </w:rPr>
              <w:t>л</w:t>
            </w:r>
            <w:r w:rsidRPr="00A76523">
              <w:rPr>
                <w:rFonts w:ascii="Times New Roman" w:hAnsi="Times New Roman" w:cs="Times New Roman"/>
                <w:sz w:val="24"/>
                <w:szCs w:val="24"/>
              </w:rPr>
              <w:t>а</w:t>
            </w:r>
            <w:r w:rsidRPr="00A76523">
              <w:rPr>
                <w:rFonts w:ascii="Times New Roman" w:hAnsi="Times New Roman" w:cs="Times New Roman"/>
                <w:sz w:val="24"/>
                <w:szCs w:val="24"/>
              </w:rPr>
              <w:t>сти и Азовского ра</w:t>
            </w:r>
            <w:r w:rsidRPr="00A76523">
              <w:rPr>
                <w:rFonts w:ascii="Times New Roman" w:hAnsi="Times New Roman" w:cs="Times New Roman"/>
                <w:sz w:val="24"/>
                <w:szCs w:val="24"/>
              </w:rPr>
              <w:t>й</w:t>
            </w:r>
            <w:r w:rsidRPr="00A76523">
              <w:rPr>
                <w:rFonts w:ascii="Times New Roman" w:hAnsi="Times New Roman" w:cs="Times New Roman"/>
                <w:sz w:val="24"/>
                <w:szCs w:val="24"/>
              </w:rPr>
              <w:t xml:space="preserve">она)       </w:t>
            </w:r>
          </w:p>
        </w:tc>
        <w:tc>
          <w:tcPr>
            <w:tcW w:w="850"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p>
        </w:tc>
        <w:tc>
          <w:tcPr>
            <w:tcW w:w="992"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Наша страна - Ро</w:t>
            </w:r>
            <w:r w:rsidRPr="00A76523">
              <w:rPr>
                <w:rFonts w:ascii="Times New Roman" w:hAnsi="Times New Roman" w:cs="Times New Roman"/>
                <w:sz w:val="24"/>
                <w:szCs w:val="24"/>
              </w:rPr>
              <w:t>с</w:t>
            </w:r>
            <w:r w:rsidRPr="00A76523">
              <w:rPr>
                <w:rFonts w:ascii="Times New Roman" w:hAnsi="Times New Roman" w:cs="Times New Roman"/>
                <w:sz w:val="24"/>
                <w:szCs w:val="24"/>
              </w:rPr>
              <w:t>сия! (Ко</w:t>
            </w:r>
            <w:r w:rsidRPr="00A76523">
              <w:rPr>
                <w:rFonts w:ascii="Times New Roman" w:hAnsi="Times New Roman" w:cs="Times New Roman"/>
                <w:sz w:val="24"/>
                <w:szCs w:val="24"/>
              </w:rPr>
              <w:t>н</w:t>
            </w:r>
            <w:r w:rsidRPr="00A76523">
              <w:rPr>
                <w:rFonts w:ascii="Times New Roman" w:hAnsi="Times New Roman" w:cs="Times New Roman"/>
                <w:sz w:val="24"/>
                <w:szCs w:val="24"/>
              </w:rPr>
              <w:lastRenderedPageBreak/>
              <w:t>курс чтецов ст</w:t>
            </w:r>
            <w:r w:rsidRPr="00A76523">
              <w:rPr>
                <w:rFonts w:ascii="Times New Roman" w:hAnsi="Times New Roman" w:cs="Times New Roman"/>
                <w:sz w:val="24"/>
                <w:szCs w:val="24"/>
              </w:rPr>
              <w:t>и</w:t>
            </w:r>
            <w:r w:rsidRPr="00A76523">
              <w:rPr>
                <w:rFonts w:ascii="Times New Roman" w:hAnsi="Times New Roman" w:cs="Times New Roman"/>
                <w:sz w:val="24"/>
                <w:szCs w:val="24"/>
              </w:rPr>
              <w:t xml:space="preserve">хов).  </w:t>
            </w:r>
          </w:p>
        </w:tc>
        <w:tc>
          <w:tcPr>
            <w:tcW w:w="851"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p>
        </w:tc>
        <w:tc>
          <w:tcPr>
            <w:tcW w:w="850"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Наша Ро</w:t>
            </w:r>
            <w:r w:rsidRPr="00A76523">
              <w:rPr>
                <w:rFonts w:ascii="Times New Roman" w:hAnsi="Times New Roman" w:cs="Times New Roman"/>
                <w:sz w:val="24"/>
                <w:szCs w:val="24"/>
              </w:rPr>
              <w:t>с</w:t>
            </w:r>
            <w:r w:rsidRPr="00A76523">
              <w:rPr>
                <w:rFonts w:ascii="Times New Roman" w:hAnsi="Times New Roman" w:cs="Times New Roman"/>
                <w:sz w:val="24"/>
                <w:szCs w:val="24"/>
              </w:rPr>
              <w:t>си</w:t>
            </w:r>
            <w:r w:rsidRPr="00A76523">
              <w:rPr>
                <w:rFonts w:ascii="Times New Roman" w:hAnsi="Times New Roman" w:cs="Times New Roman"/>
                <w:sz w:val="24"/>
                <w:szCs w:val="24"/>
              </w:rPr>
              <w:t>й</w:t>
            </w:r>
            <w:r w:rsidRPr="00A76523">
              <w:rPr>
                <w:rFonts w:ascii="Times New Roman" w:hAnsi="Times New Roman" w:cs="Times New Roman"/>
                <w:sz w:val="24"/>
                <w:szCs w:val="24"/>
              </w:rPr>
              <w:t>ская А</w:t>
            </w:r>
            <w:r w:rsidRPr="00A76523">
              <w:rPr>
                <w:rFonts w:ascii="Times New Roman" w:hAnsi="Times New Roman" w:cs="Times New Roman"/>
                <w:sz w:val="24"/>
                <w:szCs w:val="24"/>
              </w:rPr>
              <w:t>р</w:t>
            </w:r>
            <w:r w:rsidRPr="00A76523">
              <w:rPr>
                <w:rFonts w:ascii="Times New Roman" w:hAnsi="Times New Roman" w:cs="Times New Roman"/>
                <w:sz w:val="24"/>
                <w:szCs w:val="24"/>
              </w:rPr>
              <w:lastRenderedPageBreak/>
              <w:t>мия (л</w:t>
            </w:r>
            <w:r w:rsidRPr="00A76523">
              <w:rPr>
                <w:rFonts w:ascii="Times New Roman" w:hAnsi="Times New Roman" w:cs="Times New Roman"/>
                <w:sz w:val="24"/>
                <w:szCs w:val="24"/>
              </w:rPr>
              <w:t>и</w:t>
            </w:r>
            <w:r w:rsidRPr="00A76523">
              <w:rPr>
                <w:rFonts w:ascii="Times New Roman" w:hAnsi="Times New Roman" w:cs="Times New Roman"/>
                <w:sz w:val="24"/>
                <w:szCs w:val="24"/>
              </w:rPr>
              <w:t>тер</w:t>
            </w:r>
            <w:r w:rsidRPr="00A76523">
              <w:rPr>
                <w:rFonts w:ascii="Times New Roman" w:hAnsi="Times New Roman" w:cs="Times New Roman"/>
                <w:sz w:val="24"/>
                <w:szCs w:val="24"/>
              </w:rPr>
              <w:t>а</w:t>
            </w:r>
            <w:r w:rsidRPr="00A76523">
              <w:rPr>
                <w:rFonts w:ascii="Times New Roman" w:hAnsi="Times New Roman" w:cs="Times New Roman"/>
                <w:sz w:val="24"/>
                <w:szCs w:val="24"/>
              </w:rPr>
              <w:t>ту</w:t>
            </w:r>
            <w:r w:rsidRPr="00A76523">
              <w:rPr>
                <w:rFonts w:ascii="Times New Roman" w:hAnsi="Times New Roman" w:cs="Times New Roman"/>
                <w:sz w:val="24"/>
                <w:szCs w:val="24"/>
              </w:rPr>
              <w:t>р</w:t>
            </w:r>
            <w:r w:rsidRPr="00A76523">
              <w:rPr>
                <w:rFonts w:ascii="Times New Roman" w:hAnsi="Times New Roman" w:cs="Times New Roman"/>
                <w:sz w:val="24"/>
                <w:szCs w:val="24"/>
              </w:rPr>
              <w:t>ная ко</w:t>
            </w:r>
            <w:r w:rsidRPr="00A76523">
              <w:rPr>
                <w:rFonts w:ascii="Times New Roman" w:hAnsi="Times New Roman" w:cs="Times New Roman"/>
                <w:sz w:val="24"/>
                <w:szCs w:val="24"/>
              </w:rPr>
              <w:t>м</w:t>
            </w:r>
            <w:r w:rsidRPr="00A76523">
              <w:rPr>
                <w:rFonts w:ascii="Times New Roman" w:hAnsi="Times New Roman" w:cs="Times New Roman"/>
                <w:sz w:val="24"/>
                <w:szCs w:val="24"/>
              </w:rPr>
              <w:t>поз</w:t>
            </w:r>
            <w:r w:rsidRPr="00A76523">
              <w:rPr>
                <w:rFonts w:ascii="Times New Roman" w:hAnsi="Times New Roman" w:cs="Times New Roman"/>
                <w:sz w:val="24"/>
                <w:szCs w:val="24"/>
              </w:rPr>
              <w:t>и</w:t>
            </w:r>
            <w:r w:rsidRPr="00A76523">
              <w:rPr>
                <w:rFonts w:ascii="Times New Roman" w:hAnsi="Times New Roman" w:cs="Times New Roman"/>
                <w:sz w:val="24"/>
                <w:szCs w:val="24"/>
              </w:rPr>
              <w:t>ция)</w:t>
            </w:r>
          </w:p>
        </w:tc>
        <w:tc>
          <w:tcPr>
            <w:tcW w:w="851"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p>
        </w:tc>
        <w:tc>
          <w:tcPr>
            <w:tcW w:w="991"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Пос</w:t>
            </w:r>
            <w:r w:rsidRPr="00A76523">
              <w:rPr>
                <w:rFonts w:ascii="Times New Roman" w:hAnsi="Times New Roman" w:cs="Times New Roman"/>
                <w:sz w:val="24"/>
                <w:szCs w:val="24"/>
              </w:rPr>
              <w:t>е</w:t>
            </w:r>
            <w:r w:rsidRPr="00A76523">
              <w:rPr>
                <w:rFonts w:ascii="Times New Roman" w:hAnsi="Times New Roman" w:cs="Times New Roman"/>
                <w:sz w:val="24"/>
                <w:szCs w:val="24"/>
              </w:rPr>
              <w:t>щение кра</w:t>
            </w:r>
            <w:r w:rsidRPr="00A76523">
              <w:rPr>
                <w:rFonts w:ascii="Times New Roman" w:hAnsi="Times New Roman" w:cs="Times New Roman"/>
                <w:sz w:val="24"/>
                <w:szCs w:val="24"/>
              </w:rPr>
              <w:t>е</w:t>
            </w:r>
            <w:r w:rsidRPr="00A76523">
              <w:rPr>
                <w:rFonts w:ascii="Times New Roman" w:hAnsi="Times New Roman" w:cs="Times New Roman"/>
                <w:sz w:val="24"/>
                <w:szCs w:val="24"/>
              </w:rPr>
              <w:t>ведч</w:t>
            </w:r>
            <w:r w:rsidRPr="00A76523">
              <w:rPr>
                <w:rFonts w:ascii="Times New Roman" w:hAnsi="Times New Roman" w:cs="Times New Roman"/>
                <w:sz w:val="24"/>
                <w:szCs w:val="24"/>
              </w:rPr>
              <w:t>е</w:t>
            </w:r>
            <w:r w:rsidRPr="00A76523">
              <w:rPr>
                <w:rFonts w:ascii="Times New Roman" w:hAnsi="Times New Roman" w:cs="Times New Roman"/>
                <w:sz w:val="24"/>
                <w:szCs w:val="24"/>
              </w:rPr>
              <w:t xml:space="preserve">ского </w:t>
            </w:r>
            <w:r w:rsidRPr="00A76523">
              <w:rPr>
                <w:rFonts w:ascii="Times New Roman" w:hAnsi="Times New Roman" w:cs="Times New Roman"/>
                <w:sz w:val="24"/>
                <w:szCs w:val="24"/>
              </w:rPr>
              <w:lastRenderedPageBreak/>
              <w:t xml:space="preserve">музея. </w:t>
            </w:r>
          </w:p>
        </w:tc>
        <w:tc>
          <w:tcPr>
            <w:tcW w:w="995"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lastRenderedPageBreak/>
              <w:t>Акция «Вел</w:t>
            </w:r>
            <w:r w:rsidRPr="00A76523">
              <w:rPr>
                <w:rFonts w:ascii="Times New Roman" w:hAnsi="Times New Roman" w:cs="Times New Roman"/>
                <w:sz w:val="24"/>
                <w:szCs w:val="24"/>
              </w:rPr>
              <w:t>и</w:t>
            </w:r>
            <w:r w:rsidRPr="00A76523">
              <w:rPr>
                <w:rFonts w:ascii="Times New Roman" w:hAnsi="Times New Roman" w:cs="Times New Roman"/>
                <w:sz w:val="24"/>
                <w:szCs w:val="24"/>
              </w:rPr>
              <w:t xml:space="preserve">кой Победе – </w:t>
            </w:r>
            <w:r w:rsidR="0086478A">
              <w:rPr>
                <w:rFonts w:ascii="Times New Roman" w:hAnsi="Times New Roman" w:cs="Times New Roman"/>
                <w:sz w:val="24"/>
                <w:szCs w:val="24"/>
              </w:rPr>
              <w:t>73</w:t>
            </w:r>
            <w:r w:rsidRPr="00A76523">
              <w:rPr>
                <w:rFonts w:ascii="Times New Roman" w:hAnsi="Times New Roman" w:cs="Times New Roman"/>
                <w:sz w:val="24"/>
                <w:szCs w:val="24"/>
              </w:rPr>
              <w:t xml:space="preserve"> </w:t>
            </w:r>
            <w:r w:rsidR="0086478A">
              <w:rPr>
                <w:rFonts w:ascii="Times New Roman" w:hAnsi="Times New Roman" w:cs="Times New Roman"/>
                <w:sz w:val="24"/>
                <w:szCs w:val="24"/>
              </w:rPr>
              <w:lastRenderedPageBreak/>
              <w:t>года</w:t>
            </w:r>
            <w:r w:rsidRPr="00A76523">
              <w:rPr>
                <w:rFonts w:ascii="Times New Roman" w:hAnsi="Times New Roman" w:cs="Times New Roman"/>
                <w:sz w:val="24"/>
                <w:szCs w:val="24"/>
              </w:rPr>
              <w:t>!» П</w:t>
            </w:r>
            <w:r w:rsidRPr="00A76523">
              <w:rPr>
                <w:rFonts w:ascii="Times New Roman" w:hAnsi="Times New Roman" w:cs="Times New Roman"/>
                <w:sz w:val="24"/>
                <w:szCs w:val="24"/>
              </w:rPr>
              <w:t>о</w:t>
            </w:r>
            <w:r w:rsidRPr="00A76523">
              <w:rPr>
                <w:rFonts w:ascii="Times New Roman" w:hAnsi="Times New Roman" w:cs="Times New Roman"/>
                <w:sz w:val="24"/>
                <w:szCs w:val="24"/>
              </w:rPr>
              <w:t>сле</w:t>
            </w:r>
            <w:r w:rsidRPr="00A76523">
              <w:rPr>
                <w:rFonts w:ascii="Times New Roman" w:hAnsi="Times New Roman" w:cs="Times New Roman"/>
                <w:sz w:val="24"/>
                <w:szCs w:val="24"/>
              </w:rPr>
              <w:t>д</w:t>
            </w:r>
            <w:r w:rsidRPr="00A76523">
              <w:rPr>
                <w:rFonts w:ascii="Times New Roman" w:hAnsi="Times New Roman" w:cs="Times New Roman"/>
                <w:sz w:val="24"/>
                <w:szCs w:val="24"/>
              </w:rPr>
              <w:t xml:space="preserve">ний звонок </w:t>
            </w:r>
          </w:p>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Праз</w:t>
            </w:r>
            <w:r w:rsidRPr="00A76523">
              <w:rPr>
                <w:rFonts w:ascii="Times New Roman" w:hAnsi="Times New Roman" w:cs="Times New Roman"/>
                <w:sz w:val="24"/>
                <w:szCs w:val="24"/>
              </w:rPr>
              <w:t>д</w:t>
            </w:r>
            <w:r w:rsidRPr="00A76523">
              <w:rPr>
                <w:rFonts w:ascii="Times New Roman" w:hAnsi="Times New Roman" w:cs="Times New Roman"/>
                <w:sz w:val="24"/>
                <w:szCs w:val="24"/>
              </w:rPr>
              <w:t>ник Чести школы</w:t>
            </w:r>
            <w:r w:rsidRPr="00A76523">
              <w:rPr>
                <w:rFonts w:ascii="Times New Roman" w:hAnsi="Times New Roman" w:cs="Times New Roman"/>
                <w:b/>
                <w:sz w:val="24"/>
                <w:szCs w:val="24"/>
              </w:rPr>
              <w:t xml:space="preserve">. </w:t>
            </w:r>
          </w:p>
        </w:tc>
      </w:tr>
      <w:tr w:rsidR="00A76523" w:rsidRPr="00A76523" w:rsidTr="00A76523">
        <w:trPr>
          <w:trHeight w:val="145"/>
        </w:trPr>
        <w:tc>
          <w:tcPr>
            <w:tcW w:w="1702" w:type="dxa"/>
          </w:tcPr>
          <w:p w:rsidR="00A76523" w:rsidRPr="00A76523" w:rsidRDefault="00A76523" w:rsidP="00A76523">
            <w:pPr>
              <w:spacing w:before="100" w:beforeAutospacing="1" w:after="100" w:afterAutospacing="1" w:line="240" w:lineRule="auto"/>
              <w:rPr>
                <w:rFonts w:ascii="Times New Roman" w:hAnsi="Times New Roman" w:cs="Times New Roman"/>
                <w:b/>
                <w:sz w:val="24"/>
                <w:szCs w:val="24"/>
              </w:rPr>
            </w:pPr>
            <w:r w:rsidRPr="00A76523">
              <w:rPr>
                <w:rFonts w:ascii="Times New Roman" w:hAnsi="Times New Roman" w:cs="Times New Roman"/>
                <w:b/>
                <w:sz w:val="24"/>
                <w:szCs w:val="24"/>
              </w:rPr>
              <w:lastRenderedPageBreak/>
              <w:t>2.Учимся жить среди людей.</w:t>
            </w:r>
          </w:p>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Задача: разв</w:t>
            </w:r>
            <w:r w:rsidRPr="00A76523">
              <w:rPr>
                <w:rFonts w:ascii="Times New Roman" w:hAnsi="Times New Roman" w:cs="Times New Roman"/>
                <w:sz w:val="24"/>
                <w:szCs w:val="24"/>
              </w:rPr>
              <w:t>и</w:t>
            </w:r>
            <w:r w:rsidRPr="00A76523">
              <w:rPr>
                <w:rFonts w:ascii="Times New Roman" w:hAnsi="Times New Roman" w:cs="Times New Roman"/>
                <w:sz w:val="24"/>
                <w:szCs w:val="24"/>
              </w:rPr>
              <w:t>вать навыки культурного поведения и  нравственные качества.</w:t>
            </w:r>
          </w:p>
        </w:tc>
        <w:tc>
          <w:tcPr>
            <w:tcW w:w="992"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p>
        </w:tc>
        <w:tc>
          <w:tcPr>
            <w:tcW w:w="709"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Как надо в</w:t>
            </w:r>
            <w:r w:rsidRPr="00A76523">
              <w:rPr>
                <w:rFonts w:ascii="Times New Roman" w:hAnsi="Times New Roman" w:cs="Times New Roman"/>
                <w:sz w:val="24"/>
                <w:szCs w:val="24"/>
              </w:rPr>
              <w:t>е</w:t>
            </w:r>
            <w:r w:rsidRPr="00A76523">
              <w:rPr>
                <w:rFonts w:ascii="Times New Roman" w:hAnsi="Times New Roman" w:cs="Times New Roman"/>
                <w:sz w:val="24"/>
                <w:szCs w:val="24"/>
              </w:rPr>
              <w:t>сти себя в школе.</w:t>
            </w:r>
          </w:p>
          <w:p w:rsidR="00A76523" w:rsidRPr="00A76523" w:rsidRDefault="00A76523" w:rsidP="00A76523">
            <w:pPr>
              <w:spacing w:before="100" w:beforeAutospacing="1" w:after="100" w:afterAutospacing="1" w:line="240" w:lineRule="auto"/>
              <w:rPr>
                <w:rFonts w:ascii="Times New Roman" w:hAnsi="Times New Roman" w:cs="Times New Roman"/>
                <w:b/>
                <w:sz w:val="24"/>
                <w:szCs w:val="24"/>
              </w:rPr>
            </w:pPr>
          </w:p>
        </w:tc>
        <w:tc>
          <w:tcPr>
            <w:tcW w:w="850"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p>
        </w:tc>
        <w:tc>
          <w:tcPr>
            <w:tcW w:w="992"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Нов</w:t>
            </w:r>
            <w:r w:rsidRPr="00A76523">
              <w:rPr>
                <w:rFonts w:ascii="Times New Roman" w:hAnsi="Times New Roman" w:cs="Times New Roman"/>
                <w:sz w:val="24"/>
                <w:szCs w:val="24"/>
              </w:rPr>
              <w:t>о</w:t>
            </w:r>
            <w:r w:rsidRPr="00A76523">
              <w:rPr>
                <w:rFonts w:ascii="Times New Roman" w:hAnsi="Times New Roman" w:cs="Times New Roman"/>
                <w:sz w:val="24"/>
                <w:szCs w:val="24"/>
              </w:rPr>
              <w:t>годний утре</w:t>
            </w:r>
            <w:r w:rsidRPr="00A76523">
              <w:rPr>
                <w:rFonts w:ascii="Times New Roman" w:hAnsi="Times New Roman" w:cs="Times New Roman"/>
                <w:sz w:val="24"/>
                <w:szCs w:val="24"/>
              </w:rPr>
              <w:t>н</w:t>
            </w:r>
            <w:r w:rsidRPr="00A76523">
              <w:rPr>
                <w:rFonts w:ascii="Times New Roman" w:hAnsi="Times New Roman" w:cs="Times New Roman"/>
                <w:sz w:val="24"/>
                <w:szCs w:val="24"/>
              </w:rPr>
              <w:t>ник</w:t>
            </w:r>
            <w:r w:rsidRPr="00A76523">
              <w:rPr>
                <w:rFonts w:ascii="Times New Roman" w:hAnsi="Times New Roman" w:cs="Times New Roman"/>
                <w:b/>
                <w:sz w:val="24"/>
                <w:szCs w:val="24"/>
              </w:rPr>
              <w:t xml:space="preserve">. </w:t>
            </w:r>
          </w:p>
        </w:tc>
        <w:tc>
          <w:tcPr>
            <w:tcW w:w="851"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p>
        </w:tc>
        <w:tc>
          <w:tcPr>
            <w:tcW w:w="850"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p>
        </w:tc>
        <w:tc>
          <w:tcPr>
            <w:tcW w:w="851"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p>
        </w:tc>
        <w:tc>
          <w:tcPr>
            <w:tcW w:w="991"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p>
        </w:tc>
        <w:tc>
          <w:tcPr>
            <w:tcW w:w="995"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О весне, дружбе и мире (в</w:t>
            </w:r>
            <w:r w:rsidRPr="00A76523">
              <w:rPr>
                <w:rFonts w:ascii="Times New Roman" w:hAnsi="Times New Roman" w:cs="Times New Roman"/>
                <w:sz w:val="24"/>
                <w:szCs w:val="24"/>
              </w:rPr>
              <w:t>ы</w:t>
            </w:r>
            <w:r w:rsidRPr="00A76523">
              <w:rPr>
                <w:rFonts w:ascii="Times New Roman" w:hAnsi="Times New Roman" w:cs="Times New Roman"/>
                <w:sz w:val="24"/>
                <w:szCs w:val="24"/>
              </w:rPr>
              <w:t>пуск со</w:t>
            </w:r>
            <w:r w:rsidRPr="00A76523">
              <w:rPr>
                <w:rFonts w:ascii="Times New Roman" w:hAnsi="Times New Roman" w:cs="Times New Roman"/>
                <w:sz w:val="24"/>
                <w:szCs w:val="24"/>
              </w:rPr>
              <w:t>в</w:t>
            </w:r>
            <w:r w:rsidRPr="00A76523">
              <w:rPr>
                <w:rFonts w:ascii="Times New Roman" w:hAnsi="Times New Roman" w:cs="Times New Roman"/>
                <w:sz w:val="24"/>
                <w:szCs w:val="24"/>
              </w:rPr>
              <w:t>мес</w:t>
            </w:r>
            <w:r w:rsidRPr="00A76523">
              <w:rPr>
                <w:rFonts w:ascii="Times New Roman" w:hAnsi="Times New Roman" w:cs="Times New Roman"/>
                <w:sz w:val="24"/>
                <w:szCs w:val="24"/>
              </w:rPr>
              <w:t>т</w:t>
            </w:r>
            <w:r w:rsidRPr="00A76523">
              <w:rPr>
                <w:rFonts w:ascii="Times New Roman" w:hAnsi="Times New Roman" w:cs="Times New Roman"/>
                <w:sz w:val="24"/>
                <w:szCs w:val="24"/>
              </w:rPr>
              <w:t>ной стенг</w:t>
            </w:r>
            <w:r w:rsidRPr="00A76523">
              <w:rPr>
                <w:rFonts w:ascii="Times New Roman" w:hAnsi="Times New Roman" w:cs="Times New Roman"/>
                <w:sz w:val="24"/>
                <w:szCs w:val="24"/>
              </w:rPr>
              <w:t>а</w:t>
            </w:r>
            <w:r w:rsidRPr="00A76523">
              <w:rPr>
                <w:rFonts w:ascii="Times New Roman" w:hAnsi="Times New Roman" w:cs="Times New Roman"/>
                <w:sz w:val="24"/>
                <w:szCs w:val="24"/>
              </w:rPr>
              <w:t xml:space="preserve">зеты) </w:t>
            </w:r>
          </w:p>
        </w:tc>
      </w:tr>
      <w:tr w:rsidR="00A76523" w:rsidRPr="00A76523" w:rsidTr="00A76523">
        <w:trPr>
          <w:trHeight w:val="145"/>
        </w:trPr>
        <w:tc>
          <w:tcPr>
            <w:tcW w:w="1702" w:type="dxa"/>
          </w:tcPr>
          <w:p w:rsidR="00A76523" w:rsidRPr="00A76523" w:rsidRDefault="00A76523" w:rsidP="00A76523">
            <w:pPr>
              <w:spacing w:before="100" w:beforeAutospacing="1" w:after="100" w:afterAutospacing="1" w:line="240" w:lineRule="auto"/>
              <w:rPr>
                <w:rFonts w:ascii="Times New Roman" w:hAnsi="Times New Roman" w:cs="Times New Roman"/>
                <w:b/>
                <w:sz w:val="24"/>
                <w:szCs w:val="24"/>
              </w:rPr>
            </w:pPr>
            <w:r w:rsidRPr="00A76523">
              <w:rPr>
                <w:rFonts w:ascii="Times New Roman" w:hAnsi="Times New Roman" w:cs="Times New Roman"/>
                <w:b/>
                <w:sz w:val="24"/>
                <w:szCs w:val="24"/>
              </w:rPr>
              <w:t>3.Книги ч</w:t>
            </w:r>
            <w:r w:rsidRPr="00A76523">
              <w:rPr>
                <w:rFonts w:ascii="Times New Roman" w:hAnsi="Times New Roman" w:cs="Times New Roman"/>
                <w:b/>
                <w:sz w:val="24"/>
                <w:szCs w:val="24"/>
              </w:rPr>
              <w:t>и</w:t>
            </w:r>
            <w:r w:rsidRPr="00A76523">
              <w:rPr>
                <w:rFonts w:ascii="Times New Roman" w:hAnsi="Times New Roman" w:cs="Times New Roman"/>
                <w:b/>
                <w:sz w:val="24"/>
                <w:szCs w:val="24"/>
              </w:rPr>
              <w:t>таешь - словно на крыльях л</w:t>
            </w:r>
            <w:r w:rsidRPr="00A76523">
              <w:rPr>
                <w:rFonts w:ascii="Times New Roman" w:hAnsi="Times New Roman" w:cs="Times New Roman"/>
                <w:b/>
                <w:sz w:val="24"/>
                <w:szCs w:val="24"/>
              </w:rPr>
              <w:t>е</w:t>
            </w:r>
            <w:r w:rsidRPr="00A76523">
              <w:rPr>
                <w:rFonts w:ascii="Times New Roman" w:hAnsi="Times New Roman" w:cs="Times New Roman"/>
                <w:b/>
                <w:sz w:val="24"/>
                <w:szCs w:val="24"/>
              </w:rPr>
              <w:t>таешь.</w:t>
            </w:r>
          </w:p>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Задача: пр</w:t>
            </w:r>
            <w:r w:rsidRPr="00A76523">
              <w:rPr>
                <w:rFonts w:ascii="Times New Roman" w:hAnsi="Times New Roman" w:cs="Times New Roman"/>
                <w:sz w:val="24"/>
                <w:szCs w:val="24"/>
              </w:rPr>
              <w:t>и</w:t>
            </w:r>
            <w:r w:rsidRPr="00A76523">
              <w:rPr>
                <w:rFonts w:ascii="Times New Roman" w:hAnsi="Times New Roman" w:cs="Times New Roman"/>
                <w:sz w:val="24"/>
                <w:szCs w:val="24"/>
              </w:rPr>
              <w:t>вивать л</w:t>
            </w:r>
            <w:r w:rsidRPr="00A76523">
              <w:rPr>
                <w:rFonts w:ascii="Times New Roman" w:hAnsi="Times New Roman" w:cs="Times New Roman"/>
                <w:sz w:val="24"/>
                <w:szCs w:val="24"/>
              </w:rPr>
              <w:t>ю</w:t>
            </w:r>
            <w:r w:rsidRPr="00A76523">
              <w:rPr>
                <w:rFonts w:ascii="Times New Roman" w:hAnsi="Times New Roman" w:cs="Times New Roman"/>
                <w:sz w:val="24"/>
                <w:szCs w:val="24"/>
              </w:rPr>
              <w:t>бовь к книге, чтению, учить пользоваться книгой, пр</w:t>
            </w:r>
            <w:r w:rsidRPr="00A76523">
              <w:rPr>
                <w:rFonts w:ascii="Times New Roman" w:hAnsi="Times New Roman" w:cs="Times New Roman"/>
                <w:sz w:val="24"/>
                <w:szCs w:val="24"/>
              </w:rPr>
              <w:t>а</w:t>
            </w:r>
            <w:r w:rsidRPr="00A76523">
              <w:rPr>
                <w:rFonts w:ascii="Times New Roman" w:hAnsi="Times New Roman" w:cs="Times New Roman"/>
                <w:sz w:val="24"/>
                <w:szCs w:val="24"/>
              </w:rPr>
              <w:t>вильно её ч</w:t>
            </w:r>
            <w:r w:rsidRPr="00A76523">
              <w:rPr>
                <w:rFonts w:ascii="Times New Roman" w:hAnsi="Times New Roman" w:cs="Times New Roman"/>
                <w:sz w:val="24"/>
                <w:szCs w:val="24"/>
              </w:rPr>
              <w:t>и</w:t>
            </w:r>
            <w:r w:rsidRPr="00A76523">
              <w:rPr>
                <w:rFonts w:ascii="Times New Roman" w:hAnsi="Times New Roman" w:cs="Times New Roman"/>
                <w:sz w:val="24"/>
                <w:szCs w:val="24"/>
              </w:rPr>
              <w:t>тать.</w:t>
            </w:r>
          </w:p>
        </w:tc>
        <w:tc>
          <w:tcPr>
            <w:tcW w:w="992"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Мои люб</w:t>
            </w:r>
            <w:r w:rsidRPr="00A76523">
              <w:rPr>
                <w:rFonts w:ascii="Times New Roman" w:hAnsi="Times New Roman" w:cs="Times New Roman"/>
                <w:sz w:val="24"/>
                <w:szCs w:val="24"/>
              </w:rPr>
              <w:t>и</w:t>
            </w:r>
            <w:r w:rsidRPr="00A76523">
              <w:rPr>
                <w:rFonts w:ascii="Times New Roman" w:hAnsi="Times New Roman" w:cs="Times New Roman"/>
                <w:sz w:val="24"/>
                <w:szCs w:val="24"/>
              </w:rPr>
              <w:t>мые кни</w:t>
            </w:r>
            <w:r w:rsidRPr="00A76523">
              <w:rPr>
                <w:rFonts w:ascii="Times New Roman" w:hAnsi="Times New Roman" w:cs="Times New Roman"/>
                <w:sz w:val="24"/>
                <w:szCs w:val="24"/>
              </w:rPr>
              <w:t>ж</w:t>
            </w:r>
            <w:r w:rsidRPr="00A76523">
              <w:rPr>
                <w:rFonts w:ascii="Times New Roman" w:hAnsi="Times New Roman" w:cs="Times New Roman"/>
                <w:sz w:val="24"/>
                <w:szCs w:val="24"/>
              </w:rPr>
              <w:t>ки (о</w:t>
            </w:r>
            <w:r w:rsidRPr="00A76523">
              <w:rPr>
                <w:rFonts w:ascii="Times New Roman" w:hAnsi="Times New Roman" w:cs="Times New Roman"/>
                <w:sz w:val="24"/>
                <w:szCs w:val="24"/>
              </w:rPr>
              <w:t>б</w:t>
            </w:r>
            <w:r w:rsidRPr="00A76523">
              <w:rPr>
                <w:rFonts w:ascii="Times New Roman" w:hAnsi="Times New Roman" w:cs="Times New Roman"/>
                <w:sz w:val="24"/>
                <w:szCs w:val="24"/>
              </w:rPr>
              <w:t>зор книг, проч</w:t>
            </w:r>
            <w:r w:rsidRPr="00A76523">
              <w:rPr>
                <w:rFonts w:ascii="Times New Roman" w:hAnsi="Times New Roman" w:cs="Times New Roman"/>
                <w:sz w:val="24"/>
                <w:szCs w:val="24"/>
              </w:rPr>
              <w:t>и</w:t>
            </w:r>
            <w:r w:rsidRPr="00A76523">
              <w:rPr>
                <w:rFonts w:ascii="Times New Roman" w:hAnsi="Times New Roman" w:cs="Times New Roman"/>
                <w:sz w:val="24"/>
                <w:szCs w:val="24"/>
              </w:rPr>
              <w:t>танных летом)</w:t>
            </w:r>
          </w:p>
          <w:p w:rsidR="00A76523" w:rsidRPr="00A76523" w:rsidRDefault="00A76523" w:rsidP="00A76523">
            <w:pPr>
              <w:spacing w:before="100" w:beforeAutospacing="1" w:after="100" w:afterAutospacing="1" w:line="240" w:lineRule="auto"/>
              <w:rPr>
                <w:rFonts w:ascii="Times New Roman" w:hAnsi="Times New Roman" w:cs="Times New Roman"/>
                <w:b/>
                <w:sz w:val="24"/>
                <w:szCs w:val="24"/>
              </w:rPr>
            </w:pPr>
          </w:p>
        </w:tc>
        <w:tc>
          <w:tcPr>
            <w:tcW w:w="709"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p>
        </w:tc>
        <w:tc>
          <w:tcPr>
            <w:tcW w:w="850"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p>
        </w:tc>
        <w:tc>
          <w:tcPr>
            <w:tcW w:w="992"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p>
        </w:tc>
        <w:tc>
          <w:tcPr>
            <w:tcW w:w="851"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p>
        </w:tc>
        <w:tc>
          <w:tcPr>
            <w:tcW w:w="850"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Как жили наши дал</w:t>
            </w:r>
            <w:r w:rsidRPr="00A76523">
              <w:rPr>
                <w:rFonts w:ascii="Times New Roman" w:hAnsi="Times New Roman" w:cs="Times New Roman"/>
                <w:sz w:val="24"/>
                <w:szCs w:val="24"/>
              </w:rPr>
              <w:t>ё</w:t>
            </w:r>
            <w:r w:rsidRPr="00A76523">
              <w:rPr>
                <w:rFonts w:ascii="Times New Roman" w:hAnsi="Times New Roman" w:cs="Times New Roman"/>
                <w:sz w:val="24"/>
                <w:szCs w:val="24"/>
              </w:rPr>
              <w:t>кие пре</w:t>
            </w:r>
            <w:r w:rsidRPr="00A76523">
              <w:rPr>
                <w:rFonts w:ascii="Times New Roman" w:hAnsi="Times New Roman" w:cs="Times New Roman"/>
                <w:sz w:val="24"/>
                <w:szCs w:val="24"/>
              </w:rPr>
              <w:t>д</w:t>
            </w:r>
            <w:r w:rsidRPr="00A76523">
              <w:rPr>
                <w:rFonts w:ascii="Times New Roman" w:hAnsi="Times New Roman" w:cs="Times New Roman"/>
                <w:sz w:val="24"/>
                <w:szCs w:val="24"/>
              </w:rPr>
              <w:t>ки (п</w:t>
            </w:r>
            <w:r w:rsidRPr="00A76523">
              <w:rPr>
                <w:rFonts w:ascii="Times New Roman" w:hAnsi="Times New Roman" w:cs="Times New Roman"/>
                <w:sz w:val="24"/>
                <w:szCs w:val="24"/>
              </w:rPr>
              <w:t>о</w:t>
            </w:r>
            <w:r w:rsidRPr="00A76523">
              <w:rPr>
                <w:rFonts w:ascii="Times New Roman" w:hAnsi="Times New Roman" w:cs="Times New Roman"/>
                <w:sz w:val="24"/>
                <w:szCs w:val="24"/>
              </w:rPr>
              <w:t>иск и</w:t>
            </w:r>
            <w:r w:rsidRPr="00A76523">
              <w:rPr>
                <w:rFonts w:ascii="Times New Roman" w:hAnsi="Times New Roman" w:cs="Times New Roman"/>
                <w:sz w:val="24"/>
                <w:szCs w:val="24"/>
              </w:rPr>
              <w:t>н</w:t>
            </w:r>
            <w:r w:rsidRPr="00A76523">
              <w:rPr>
                <w:rFonts w:ascii="Times New Roman" w:hAnsi="Times New Roman" w:cs="Times New Roman"/>
                <w:sz w:val="24"/>
                <w:szCs w:val="24"/>
              </w:rPr>
              <w:t>фо</w:t>
            </w:r>
            <w:r w:rsidRPr="00A76523">
              <w:rPr>
                <w:rFonts w:ascii="Times New Roman" w:hAnsi="Times New Roman" w:cs="Times New Roman"/>
                <w:sz w:val="24"/>
                <w:szCs w:val="24"/>
              </w:rPr>
              <w:t>р</w:t>
            </w:r>
            <w:r w:rsidRPr="00A76523">
              <w:rPr>
                <w:rFonts w:ascii="Times New Roman" w:hAnsi="Times New Roman" w:cs="Times New Roman"/>
                <w:sz w:val="24"/>
                <w:szCs w:val="24"/>
              </w:rPr>
              <w:t>м</w:t>
            </w:r>
            <w:r w:rsidRPr="00A76523">
              <w:rPr>
                <w:rFonts w:ascii="Times New Roman" w:hAnsi="Times New Roman" w:cs="Times New Roman"/>
                <w:sz w:val="24"/>
                <w:szCs w:val="24"/>
              </w:rPr>
              <w:t>а</w:t>
            </w:r>
            <w:r w:rsidRPr="00A76523">
              <w:rPr>
                <w:rFonts w:ascii="Times New Roman" w:hAnsi="Times New Roman" w:cs="Times New Roman"/>
                <w:sz w:val="24"/>
                <w:szCs w:val="24"/>
              </w:rPr>
              <w:t>ции к нед</w:t>
            </w:r>
            <w:r w:rsidRPr="00A76523">
              <w:rPr>
                <w:rFonts w:ascii="Times New Roman" w:hAnsi="Times New Roman" w:cs="Times New Roman"/>
                <w:sz w:val="24"/>
                <w:szCs w:val="24"/>
              </w:rPr>
              <w:t>е</w:t>
            </w:r>
            <w:r w:rsidRPr="00A76523">
              <w:rPr>
                <w:rFonts w:ascii="Times New Roman" w:hAnsi="Times New Roman" w:cs="Times New Roman"/>
                <w:sz w:val="24"/>
                <w:szCs w:val="24"/>
              </w:rPr>
              <w:t>ле ист</w:t>
            </w:r>
            <w:r w:rsidRPr="00A76523">
              <w:rPr>
                <w:rFonts w:ascii="Times New Roman" w:hAnsi="Times New Roman" w:cs="Times New Roman"/>
                <w:sz w:val="24"/>
                <w:szCs w:val="24"/>
              </w:rPr>
              <w:t>о</w:t>
            </w:r>
            <w:r w:rsidRPr="00A76523">
              <w:rPr>
                <w:rFonts w:ascii="Times New Roman" w:hAnsi="Times New Roman" w:cs="Times New Roman"/>
                <w:sz w:val="24"/>
                <w:szCs w:val="24"/>
              </w:rPr>
              <w:t>рии)</w:t>
            </w:r>
          </w:p>
        </w:tc>
        <w:tc>
          <w:tcPr>
            <w:tcW w:w="851"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Ко</w:t>
            </w:r>
            <w:r w:rsidRPr="00A76523">
              <w:rPr>
                <w:rFonts w:ascii="Times New Roman" w:hAnsi="Times New Roman" w:cs="Times New Roman"/>
                <w:sz w:val="24"/>
                <w:szCs w:val="24"/>
              </w:rPr>
              <w:t>н</w:t>
            </w:r>
            <w:r w:rsidRPr="00A76523">
              <w:rPr>
                <w:rFonts w:ascii="Times New Roman" w:hAnsi="Times New Roman" w:cs="Times New Roman"/>
                <w:sz w:val="24"/>
                <w:szCs w:val="24"/>
              </w:rPr>
              <w:t>курс ст</w:t>
            </w:r>
            <w:r w:rsidRPr="00A76523">
              <w:rPr>
                <w:rFonts w:ascii="Times New Roman" w:hAnsi="Times New Roman" w:cs="Times New Roman"/>
                <w:sz w:val="24"/>
                <w:szCs w:val="24"/>
              </w:rPr>
              <w:t>и</w:t>
            </w:r>
            <w:r w:rsidRPr="00A76523">
              <w:rPr>
                <w:rFonts w:ascii="Times New Roman" w:hAnsi="Times New Roman" w:cs="Times New Roman"/>
                <w:sz w:val="24"/>
                <w:szCs w:val="24"/>
              </w:rPr>
              <w:t>хов и п</w:t>
            </w:r>
            <w:r w:rsidRPr="00A76523">
              <w:rPr>
                <w:rFonts w:ascii="Times New Roman" w:hAnsi="Times New Roman" w:cs="Times New Roman"/>
                <w:sz w:val="24"/>
                <w:szCs w:val="24"/>
              </w:rPr>
              <w:t>о</w:t>
            </w:r>
            <w:r w:rsidRPr="00A76523">
              <w:rPr>
                <w:rFonts w:ascii="Times New Roman" w:hAnsi="Times New Roman" w:cs="Times New Roman"/>
                <w:sz w:val="24"/>
                <w:szCs w:val="24"/>
              </w:rPr>
              <w:t>сл</w:t>
            </w:r>
            <w:r w:rsidRPr="00A76523">
              <w:rPr>
                <w:rFonts w:ascii="Times New Roman" w:hAnsi="Times New Roman" w:cs="Times New Roman"/>
                <w:sz w:val="24"/>
                <w:szCs w:val="24"/>
              </w:rPr>
              <w:t>о</w:t>
            </w:r>
            <w:r w:rsidRPr="00A76523">
              <w:rPr>
                <w:rFonts w:ascii="Times New Roman" w:hAnsi="Times New Roman" w:cs="Times New Roman"/>
                <w:sz w:val="24"/>
                <w:szCs w:val="24"/>
              </w:rPr>
              <w:t xml:space="preserve">виц о маме. </w:t>
            </w:r>
          </w:p>
        </w:tc>
        <w:tc>
          <w:tcPr>
            <w:tcW w:w="991"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Ко</w:t>
            </w:r>
            <w:r w:rsidRPr="00A76523">
              <w:rPr>
                <w:rFonts w:ascii="Times New Roman" w:hAnsi="Times New Roman" w:cs="Times New Roman"/>
                <w:sz w:val="24"/>
                <w:szCs w:val="24"/>
              </w:rPr>
              <w:t>н</w:t>
            </w:r>
            <w:r w:rsidRPr="00A76523">
              <w:rPr>
                <w:rFonts w:ascii="Times New Roman" w:hAnsi="Times New Roman" w:cs="Times New Roman"/>
                <w:sz w:val="24"/>
                <w:szCs w:val="24"/>
              </w:rPr>
              <w:t xml:space="preserve">курс стихов о весне. </w:t>
            </w:r>
          </w:p>
        </w:tc>
        <w:tc>
          <w:tcPr>
            <w:tcW w:w="995"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Как много в мире книг (зад</w:t>
            </w:r>
            <w:r w:rsidRPr="00A76523">
              <w:rPr>
                <w:rFonts w:ascii="Times New Roman" w:hAnsi="Times New Roman" w:cs="Times New Roman"/>
                <w:sz w:val="24"/>
                <w:szCs w:val="24"/>
              </w:rPr>
              <w:t>а</w:t>
            </w:r>
            <w:r w:rsidRPr="00A76523">
              <w:rPr>
                <w:rFonts w:ascii="Times New Roman" w:hAnsi="Times New Roman" w:cs="Times New Roman"/>
                <w:sz w:val="24"/>
                <w:szCs w:val="24"/>
              </w:rPr>
              <w:t xml:space="preserve">ния на лето) </w:t>
            </w:r>
          </w:p>
        </w:tc>
      </w:tr>
      <w:tr w:rsidR="00A76523" w:rsidRPr="00A76523" w:rsidTr="00A76523">
        <w:trPr>
          <w:trHeight w:val="4150"/>
        </w:trPr>
        <w:tc>
          <w:tcPr>
            <w:tcW w:w="1702" w:type="dxa"/>
          </w:tcPr>
          <w:p w:rsidR="00A76523" w:rsidRPr="00A76523" w:rsidRDefault="00A76523" w:rsidP="00A76523">
            <w:pPr>
              <w:spacing w:before="100" w:beforeAutospacing="1" w:after="100" w:afterAutospacing="1" w:line="240" w:lineRule="auto"/>
              <w:rPr>
                <w:rFonts w:ascii="Times New Roman" w:hAnsi="Times New Roman" w:cs="Times New Roman"/>
                <w:b/>
                <w:sz w:val="24"/>
                <w:szCs w:val="24"/>
              </w:rPr>
            </w:pPr>
            <w:r w:rsidRPr="00A76523">
              <w:rPr>
                <w:rFonts w:ascii="Times New Roman" w:hAnsi="Times New Roman" w:cs="Times New Roman"/>
                <w:b/>
                <w:sz w:val="24"/>
                <w:szCs w:val="24"/>
              </w:rPr>
              <w:lastRenderedPageBreak/>
              <w:t>4. Выявляем и развиваем способности и таланты.</w:t>
            </w:r>
          </w:p>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Задача: выя</w:t>
            </w:r>
            <w:r w:rsidRPr="00A76523">
              <w:rPr>
                <w:rFonts w:ascii="Times New Roman" w:hAnsi="Times New Roman" w:cs="Times New Roman"/>
                <w:sz w:val="24"/>
                <w:szCs w:val="24"/>
              </w:rPr>
              <w:t>в</w:t>
            </w:r>
            <w:r w:rsidRPr="00A76523">
              <w:rPr>
                <w:rFonts w:ascii="Times New Roman" w:hAnsi="Times New Roman" w:cs="Times New Roman"/>
                <w:sz w:val="24"/>
                <w:szCs w:val="24"/>
              </w:rPr>
              <w:t>лять инте</w:t>
            </w:r>
            <w:r w:rsidRPr="00A76523">
              <w:rPr>
                <w:rFonts w:ascii="Times New Roman" w:hAnsi="Times New Roman" w:cs="Times New Roman"/>
                <w:sz w:val="24"/>
                <w:szCs w:val="24"/>
              </w:rPr>
              <w:t>л</w:t>
            </w:r>
            <w:r w:rsidRPr="00A76523">
              <w:rPr>
                <w:rFonts w:ascii="Times New Roman" w:hAnsi="Times New Roman" w:cs="Times New Roman"/>
                <w:sz w:val="24"/>
                <w:szCs w:val="24"/>
              </w:rPr>
              <w:t>лектуальные задатки уч</w:t>
            </w:r>
            <w:r w:rsidRPr="00A76523">
              <w:rPr>
                <w:rFonts w:ascii="Times New Roman" w:hAnsi="Times New Roman" w:cs="Times New Roman"/>
                <w:sz w:val="24"/>
                <w:szCs w:val="24"/>
              </w:rPr>
              <w:t>а</w:t>
            </w:r>
            <w:r w:rsidRPr="00A76523">
              <w:rPr>
                <w:rFonts w:ascii="Times New Roman" w:hAnsi="Times New Roman" w:cs="Times New Roman"/>
                <w:sz w:val="24"/>
                <w:szCs w:val="24"/>
              </w:rPr>
              <w:t>щихся, сп</w:t>
            </w:r>
            <w:r w:rsidRPr="00A76523">
              <w:rPr>
                <w:rFonts w:ascii="Times New Roman" w:hAnsi="Times New Roman" w:cs="Times New Roman"/>
                <w:sz w:val="24"/>
                <w:szCs w:val="24"/>
              </w:rPr>
              <w:t>о</w:t>
            </w:r>
            <w:r w:rsidRPr="00A76523">
              <w:rPr>
                <w:rFonts w:ascii="Times New Roman" w:hAnsi="Times New Roman" w:cs="Times New Roman"/>
                <w:sz w:val="24"/>
                <w:szCs w:val="24"/>
              </w:rPr>
              <w:t>собствовать их развитию.</w:t>
            </w:r>
          </w:p>
        </w:tc>
        <w:tc>
          <w:tcPr>
            <w:tcW w:w="992"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p>
        </w:tc>
        <w:tc>
          <w:tcPr>
            <w:tcW w:w="709"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Кто что л</w:t>
            </w:r>
            <w:r w:rsidRPr="00A76523">
              <w:rPr>
                <w:rFonts w:ascii="Times New Roman" w:hAnsi="Times New Roman" w:cs="Times New Roman"/>
                <w:sz w:val="24"/>
                <w:szCs w:val="24"/>
              </w:rPr>
              <w:t>ю</w:t>
            </w:r>
            <w:r w:rsidRPr="00A76523">
              <w:rPr>
                <w:rFonts w:ascii="Times New Roman" w:hAnsi="Times New Roman" w:cs="Times New Roman"/>
                <w:sz w:val="24"/>
                <w:szCs w:val="24"/>
              </w:rPr>
              <w:t>бит и ум</w:t>
            </w:r>
            <w:r w:rsidRPr="00A76523">
              <w:rPr>
                <w:rFonts w:ascii="Times New Roman" w:hAnsi="Times New Roman" w:cs="Times New Roman"/>
                <w:sz w:val="24"/>
                <w:szCs w:val="24"/>
              </w:rPr>
              <w:t>е</w:t>
            </w:r>
            <w:r w:rsidRPr="00A76523">
              <w:rPr>
                <w:rFonts w:ascii="Times New Roman" w:hAnsi="Times New Roman" w:cs="Times New Roman"/>
                <w:sz w:val="24"/>
                <w:szCs w:val="24"/>
              </w:rPr>
              <w:t>ет д</w:t>
            </w:r>
            <w:r w:rsidRPr="00A76523">
              <w:rPr>
                <w:rFonts w:ascii="Times New Roman" w:hAnsi="Times New Roman" w:cs="Times New Roman"/>
                <w:sz w:val="24"/>
                <w:szCs w:val="24"/>
              </w:rPr>
              <w:t>е</w:t>
            </w:r>
            <w:r w:rsidRPr="00A76523">
              <w:rPr>
                <w:rFonts w:ascii="Times New Roman" w:hAnsi="Times New Roman" w:cs="Times New Roman"/>
                <w:sz w:val="24"/>
                <w:szCs w:val="24"/>
              </w:rPr>
              <w:t>лать?  Научи т</w:t>
            </w:r>
            <w:r w:rsidRPr="00A76523">
              <w:rPr>
                <w:rFonts w:ascii="Times New Roman" w:hAnsi="Times New Roman" w:cs="Times New Roman"/>
                <w:sz w:val="24"/>
                <w:szCs w:val="24"/>
              </w:rPr>
              <w:t>о</w:t>
            </w:r>
            <w:r w:rsidRPr="00A76523">
              <w:rPr>
                <w:rFonts w:ascii="Times New Roman" w:hAnsi="Times New Roman" w:cs="Times New Roman"/>
                <w:sz w:val="24"/>
                <w:szCs w:val="24"/>
              </w:rPr>
              <w:t>в</w:t>
            </w:r>
            <w:r w:rsidRPr="00A76523">
              <w:rPr>
                <w:rFonts w:ascii="Times New Roman" w:hAnsi="Times New Roman" w:cs="Times New Roman"/>
                <w:sz w:val="24"/>
                <w:szCs w:val="24"/>
              </w:rPr>
              <w:t>а</w:t>
            </w:r>
            <w:r w:rsidRPr="00A76523">
              <w:rPr>
                <w:rFonts w:ascii="Times New Roman" w:hAnsi="Times New Roman" w:cs="Times New Roman"/>
                <w:sz w:val="24"/>
                <w:szCs w:val="24"/>
              </w:rPr>
              <w:t>р</w:t>
            </w:r>
            <w:r w:rsidRPr="00A76523">
              <w:rPr>
                <w:rFonts w:ascii="Times New Roman" w:hAnsi="Times New Roman" w:cs="Times New Roman"/>
                <w:sz w:val="24"/>
                <w:szCs w:val="24"/>
              </w:rPr>
              <w:t>и</w:t>
            </w:r>
            <w:r w:rsidRPr="00A76523">
              <w:rPr>
                <w:rFonts w:ascii="Times New Roman" w:hAnsi="Times New Roman" w:cs="Times New Roman"/>
                <w:sz w:val="24"/>
                <w:szCs w:val="24"/>
              </w:rPr>
              <w:t xml:space="preserve">щей по классу.   </w:t>
            </w:r>
          </w:p>
        </w:tc>
        <w:tc>
          <w:tcPr>
            <w:tcW w:w="850"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Наш ро</w:t>
            </w:r>
            <w:r w:rsidRPr="00A76523">
              <w:rPr>
                <w:rFonts w:ascii="Times New Roman" w:hAnsi="Times New Roman" w:cs="Times New Roman"/>
                <w:sz w:val="24"/>
                <w:szCs w:val="24"/>
              </w:rPr>
              <w:t>д</w:t>
            </w:r>
            <w:r w:rsidRPr="00A76523">
              <w:rPr>
                <w:rFonts w:ascii="Times New Roman" w:hAnsi="Times New Roman" w:cs="Times New Roman"/>
                <w:sz w:val="24"/>
                <w:szCs w:val="24"/>
              </w:rPr>
              <w:t>ной ру</w:t>
            </w:r>
            <w:r w:rsidRPr="00A76523">
              <w:rPr>
                <w:rFonts w:ascii="Times New Roman" w:hAnsi="Times New Roman" w:cs="Times New Roman"/>
                <w:sz w:val="24"/>
                <w:szCs w:val="24"/>
              </w:rPr>
              <w:t>с</w:t>
            </w:r>
            <w:r w:rsidRPr="00A76523">
              <w:rPr>
                <w:rFonts w:ascii="Times New Roman" w:hAnsi="Times New Roman" w:cs="Times New Roman"/>
                <w:sz w:val="24"/>
                <w:szCs w:val="24"/>
              </w:rPr>
              <w:t xml:space="preserve">ский язык </w:t>
            </w:r>
            <w:proofErr w:type="gramStart"/>
            <w:r w:rsidRPr="00A76523">
              <w:rPr>
                <w:rFonts w:ascii="Times New Roman" w:hAnsi="Times New Roman" w:cs="Times New Roman"/>
                <w:sz w:val="24"/>
                <w:szCs w:val="24"/>
              </w:rPr>
              <w:t xml:space="preserve">( </w:t>
            </w:r>
            <w:proofErr w:type="gramEnd"/>
            <w:r w:rsidRPr="00A76523">
              <w:rPr>
                <w:rFonts w:ascii="Times New Roman" w:hAnsi="Times New Roman" w:cs="Times New Roman"/>
                <w:sz w:val="24"/>
                <w:szCs w:val="24"/>
              </w:rPr>
              <w:t>Нед</w:t>
            </w:r>
            <w:r w:rsidRPr="00A76523">
              <w:rPr>
                <w:rFonts w:ascii="Times New Roman" w:hAnsi="Times New Roman" w:cs="Times New Roman"/>
                <w:sz w:val="24"/>
                <w:szCs w:val="24"/>
              </w:rPr>
              <w:t>е</w:t>
            </w:r>
            <w:r w:rsidRPr="00A76523">
              <w:rPr>
                <w:rFonts w:ascii="Times New Roman" w:hAnsi="Times New Roman" w:cs="Times New Roman"/>
                <w:sz w:val="24"/>
                <w:szCs w:val="24"/>
              </w:rPr>
              <w:t>ля ру</w:t>
            </w:r>
            <w:r w:rsidRPr="00A76523">
              <w:rPr>
                <w:rFonts w:ascii="Times New Roman" w:hAnsi="Times New Roman" w:cs="Times New Roman"/>
                <w:sz w:val="24"/>
                <w:szCs w:val="24"/>
              </w:rPr>
              <w:t>с</w:t>
            </w:r>
            <w:r w:rsidRPr="00A76523">
              <w:rPr>
                <w:rFonts w:ascii="Times New Roman" w:hAnsi="Times New Roman" w:cs="Times New Roman"/>
                <w:sz w:val="24"/>
                <w:szCs w:val="24"/>
              </w:rPr>
              <w:t>ского яз</w:t>
            </w:r>
            <w:r w:rsidRPr="00A76523">
              <w:rPr>
                <w:rFonts w:ascii="Times New Roman" w:hAnsi="Times New Roman" w:cs="Times New Roman"/>
                <w:sz w:val="24"/>
                <w:szCs w:val="24"/>
              </w:rPr>
              <w:t>ы</w:t>
            </w:r>
            <w:r w:rsidRPr="00A76523">
              <w:rPr>
                <w:rFonts w:ascii="Times New Roman" w:hAnsi="Times New Roman" w:cs="Times New Roman"/>
                <w:sz w:val="24"/>
                <w:szCs w:val="24"/>
              </w:rPr>
              <w:t>ка)</w:t>
            </w:r>
          </w:p>
          <w:p w:rsidR="00A76523" w:rsidRPr="00A76523" w:rsidRDefault="00A76523" w:rsidP="00A76523">
            <w:pPr>
              <w:spacing w:before="100" w:beforeAutospacing="1" w:after="100" w:afterAutospacing="1" w:line="240" w:lineRule="auto"/>
              <w:rPr>
                <w:rFonts w:ascii="Times New Roman" w:hAnsi="Times New Roman" w:cs="Times New Roman"/>
                <w:b/>
                <w:sz w:val="24"/>
                <w:szCs w:val="24"/>
              </w:rPr>
            </w:pPr>
          </w:p>
        </w:tc>
        <w:tc>
          <w:tcPr>
            <w:tcW w:w="992"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Что изуч</w:t>
            </w:r>
            <w:r w:rsidRPr="00A76523">
              <w:rPr>
                <w:rFonts w:ascii="Times New Roman" w:hAnsi="Times New Roman" w:cs="Times New Roman"/>
                <w:sz w:val="24"/>
                <w:szCs w:val="24"/>
              </w:rPr>
              <w:t>а</w:t>
            </w:r>
            <w:r w:rsidRPr="00A76523">
              <w:rPr>
                <w:rFonts w:ascii="Times New Roman" w:hAnsi="Times New Roman" w:cs="Times New Roman"/>
                <w:sz w:val="24"/>
                <w:szCs w:val="24"/>
              </w:rPr>
              <w:t>ет наука физ</w:t>
            </w:r>
            <w:r w:rsidRPr="00A76523">
              <w:rPr>
                <w:rFonts w:ascii="Times New Roman" w:hAnsi="Times New Roman" w:cs="Times New Roman"/>
                <w:sz w:val="24"/>
                <w:szCs w:val="24"/>
              </w:rPr>
              <w:t>и</w:t>
            </w:r>
            <w:r w:rsidRPr="00A76523">
              <w:rPr>
                <w:rFonts w:ascii="Times New Roman" w:hAnsi="Times New Roman" w:cs="Times New Roman"/>
                <w:sz w:val="24"/>
                <w:szCs w:val="24"/>
              </w:rPr>
              <w:t>ка?  (Поиск и</w:t>
            </w:r>
            <w:r w:rsidRPr="00A76523">
              <w:rPr>
                <w:rFonts w:ascii="Times New Roman" w:hAnsi="Times New Roman" w:cs="Times New Roman"/>
                <w:sz w:val="24"/>
                <w:szCs w:val="24"/>
              </w:rPr>
              <w:t>н</w:t>
            </w:r>
            <w:r w:rsidRPr="00A76523">
              <w:rPr>
                <w:rFonts w:ascii="Times New Roman" w:hAnsi="Times New Roman" w:cs="Times New Roman"/>
                <w:sz w:val="24"/>
                <w:szCs w:val="24"/>
              </w:rPr>
              <w:t>фо</w:t>
            </w:r>
            <w:r w:rsidRPr="00A76523">
              <w:rPr>
                <w:rFonts w:ascii="Times New Roman" w:hAnsi="Times New Roman" w:cs="Times New Roman"/>
                <w:sz w:val="24"/>
                <w:szCs w:val="24"/>
              </w:rPr>
              <w:t>р</w:t>
            </w:r>
            <w:r w:rsidRPr="00A76523">
              <w:rPr>
                <w:rFonts w:ascii="Times New Roman" w:hAnsi="Times New Roman" w:cs="Times New Roman"/>
                <w:sz w:val="24"/>
                <w:szCs w:val="24"/>
              </w:rPr>
              <w:t>м</w:t>
            </w:r>
            <w:r w:rsidRPr="00A76523">
              <w:rPr>
                <w:rFonts w:ascii="Times New Roman" w:hAnsi="Times New Roman" w:cs="Times New Roman"/>
                <w:sz w:val="24"/>
                <w:szCs w:val="24"/>
              </w:rPr>
              <w:t>а</w:t>
            </w:r>
            <w:r w:rsidRPr="00A76523">
              <w:rPr>
                <w:rFonts w:ascii="Times New Roman" w:hAnsi="Times New Roman" w:cs="Times New Roman"/>
                <w:sz w:val="24"/>
                <w:szCs w:val="24"/>
              </w:rPr>
              <w:t>ции).</w:t>
            </w:r>
          </w:p>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Кр</w:t>
            </w:r>
            <w:r w:rsidRPr="00A76523">
              <w:rPr>
                <w:rFonts w:ascii="Times New Roman" w:hAnsi="Times New Roman" w:cs="Times New Roman"/>
                <w:sz w:val="24"/>
                <w:szCs w:val="24"/>
              </w:rPr>
              <w:t>у</w:t>
            </w:r>
            <w:r w:rsidRPr="00A76523">
              <w:rPr>
                <w:rFonts w:ascii="Times New Roman" w:hAnsi="Times New Roman" w:cs="Times New Roman"/>
                <w:sz w:val="24"/>
                <w:szCs w:val="24"/>
              </w:rPr>
              <w:t>жок «Ум</w:t>
            </w:r>
            <w:r w:rsidRPr="00A76523">
              <w:rPr>
                <w:rFonts w:ascii="Times New Roman" w:hAnsi="Times New Roman" w:cs="Times New Roman"/>
                <w:sz w:val="24"/>
                <w:szCs w:val="24"/>
              </w:rPr>
              <w:t>е</w:t>
            </w:r>
            <w:r w:rsidRPr="00A76523">
              <w:rPr>
                <w:rFonts w:ascii="Times New Roman" w:hAnsi="Times New Roman" w:cs="Times New Roman"/>
                <w:sz w:val="24"/>
                <w:szCs w:val="24"/>
              </w:rPr>
              <w:t>лые ручки» (Изг</w:t>
            </w:r>
            <w:r w:rsidRPr="00A76523">
              <w:rPr>
                <w:rFonts w:ascii="Times New Roman" w:hAnsi="Times New Roman" w:cs="Times New Roman"/>
                <w:sz w:val="24"/>
                <w:szCs w:val="24"/>
              </w:rPr>
              <w:t>о</w:t>
            </w:r>
            <w:r w:rsidRPr="00A76523">
              <w:rPr>
                <w:rFonts w:ascii="Times New Roman" w:hAnsi="Times New Roman" w:cs="Times New Roman"/>
                <w:sz w:val="24"/>
                <w:szCs w:val="24"/>
              </w:rPr>
              <w:t>товл</w:t>
            </w:r>
            <w:r w:rsidRPr="00A76523">
              <w:rPr>
                <w:rFonts w:ascii="Times New Roman" w:hAnsi="Times New Roman" w:cs="Times New Roman"/>
                <w:sz w:val="24"/>
                <w:szCs w:val="24"/>
              </w:rPr>
              <w:t>е</w:t>
            </w:r>
            <w:r w:rsidRPr="00A76523">
              <w:rPr>
                <w:rFonts w:ascii="Times New Roman" w:hAnsi="Times New Roman" w:cs="Times New Roman"/>
                <w:sz w:val="24"/>
                <w:szCs w:val="24"/>
              </w:rPr>
              <w:t>ние ёло</w:t>
            </w:r>
            <w:r w:rsidRPr="00A76523">
              <w:rPr>
                <w:rFonts w:ascii="Times New Roman" w:hAnsi="Times New Roman" w:cs="Times New Roman"/>
                <w:sz w:val="24"/>
                <w:szCs w:val="24"/>
              </w:rPr>
              <w:t>ч</w:t>
            </w:r>
            <w:r w:rsidRPr="00A76523">
              <w:rPr>
                <w:rFonts w:ascii="Times New Roman" w:hAnsi="Times New Roman" w:cs="Times New Roman"/>
                <w:sz w:val="24"/>
                <w:szCs w:val="24"/>
              </w:rPr>
              <w:t>ных игр</w:t>
            </w:r>
            <w:r w:rsidRPr="00A76523">
              <w:rPr>
                <w:rFonts w:ascii="Times New Roman" w:hAnsi="Times New Roman" w:cs="Times New Roman"/>
                <w:sz w:val="24"/>
                <w:szCs w:val="24"/>
              </w:rPr>
              <w:t>у</w:t>
            </w:r>
            <w:r w:rsidRPr="00A76523">
              <w:rPr>
                <w:rFonts w:ascii="Times New Roman" w:hAnsi="Times New Roman" w:cs="Times New Roman"/>
                <w:sz w:val="24"/>
                <w:szCs w:val="24"/>
              </w:rPr>
              <w:t xml:space="preserve">шек) </w:t>
            </w:r>
          </w:p>
          <w:p w:rsidR="00A76523" w:rsidRPr="00A76523" w:rsidRDefault="00A76523" w:rsidP="00A76523">
            <w:pPr>
              <w:spacing w:before="100" w:beforeAutospacing="1" w:after="100" w:afterAutospacing="1" w:line="240" w:lineRule="auto"/>
              <w:rPr>
                <w:rFonts w:ascii="Times New Roman" w:hAnsi="Times New Roman" w:cs="Times New Roman"/>
                <w:b/>
                <w:sz w:val="24"/>
                <w:szCs w:val="24"/>
              </w:rPr>
            </w:pPr>
          </w:p>
        </w:tc>
        <w:tc>
          <w:tcPr>
            <w:tcW w:w="851"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Кто лу</w:t>
            </w:r>
            <w:r w:rsidRPr="00A76523">
              <w:rPr>
                <w:rFonts w:ascii="Times New Roman" w:hAnsi="Times New Roman" w:cs="Times New Roman"/>
                <w:sz w:val="24"/>
                <w:szCs w:val="24"/>
              </w:rPr>
              <w:t>ч</w:t>
            </w:r>
            <w:r w:rsidRPr="00A76523">
              <w:rPr>
                <w:rFonts w:ascii="Times New Roman" w:hAnsi="Times New Roman" w:cs="Times New Roman"/>
                <w:sz w:val="24"/>
                <w:szCs w:val="24"/>
              </w:rPr>
              <w:t>ше и быс</w:t>
            </w:r>
            <w:r w:rsidRPr="00A76523">
              <w:rPr>
                <w:rFonts w:ascii="Times New Roman" w:hAnsi="Times New Roman" w:cs="Times New Roman"/>
                <w:sz w:val="24"/>
                <w:szCs w:val="24"/>
              </w:rPr>
              <w:t>т</w:t>
            </w:r>
            <w:r w:rsidRPr="00A76523">
              <w:rPr>
                <w:rFonts w:ascii="Times New Roman" w:hAnsi="Times New Roman" w:cs="Times New Roman"/>
                <w:sz w:val="24"/>
                <w:szCs w:val="24"/>
              </w:rPr>
              <w:t>рее сч</w:t>
            </w:r>
            <w:r w:rsidRPr="00A76523">
              <w:rPr>
                <w:rFonts w:ascii="Times New Roman" w:hAnsi="Times New Roman" w:cs="Times New Roman"/>
                <w:sz w:val="24"/>
                <w:szCs w:val="24"/>
              </w:rPr>
              <w:t>и</w:t>
            </w:r>
            <w:r w:rsidRPr="00A76523">
              <w:rPr>
                <w:rFonts w:ascii="Times New Roman" w:hAnsi="Times New Roman" w:cs="Times New Roman"/>
                <w:sz w:val="24"/>
                <w:szCs w:val="24"/>
              </w:rPr>
              <w:t>тает? (Н</w:t>
            </w:r>
            <w:r w:rsidRPr="00A76523">
              <w:rPr>
                <w:rFonts w:ascii="Times New Roman" w:hAnsi="Times New Roman" w:cs="Times New Roman"/>
                <w:sz w:val="24"/>
                <w:szCs w:val="24"/>
              </w:rPr>
              <w:t>е</w:t>
            </w:r>
            <w:r w:rsidRPr="00A76523">
              <w:rPr>
                <w:rFonts w:ascii="Times New Roman" w:hAnsi="Times New Roman" w:cs="Times New Roman"/>
                <w:sz w:val="24"/>
                <w:szCs w:val="24"/>
              </w:rPr>
              <w:t>деля мат</w:t>
            </w:r>
            <w:r w:rsidRPr="00A76523">
              <w:rPr>
                <w:rFonts w:ascii="Times New Roman" w:hAnsi="Times New Roman" w:cs="Times New Roman"/>
                <w:sz w:val="24"/>
                <w:szCs w:val="24"/>
              </w:rPr>
              <w:t>е</w:t>
            </w:r>
            <w:r w:rsidRPr="00A76523">
              <w:rPr>
                <w:rFonts w:ascii="Times New Roman" w:hAnsi="Times New Roman" w:cs="Times New Roman"/>
                <w:sz w:val="24"/>
                <w:szCs w:val="24"/>
              </w:rPr>
              <w:t>мат</w:t>
            </w:r>
            <w:r w:rsidRPr="00A76523">
              <w:rPr>
                <w:rFonts w:ascii="Times New Roman" w:hAnsi="Times New Roman" w:cs="Times New Roman"/>
                <w:sz w:val="24"/>
                <w:szCs w:val="24"/>
              </w:rPr>
              <w:t>и</w:t>
            </w:r>
            <w:r w:rsidRPr="00A76523">
              <w:rPr>
                <w:rFonts w:ascii="Times New Roman" w:hAnsi="Times New Roman" w:cs="Times New Roman"/>
                <w:sz w:val="24"/>
                <w:szCs w:val="24"/>
              </w:rPr>
              <w:t xml:space="preserve">ки)   </w:t>
            </w:r>
          </w:p>
          <w:p w:rsidR="00A76523" w:rsidRPr="00A76523" w:rsidRDefault="00A76523" w:rsidP="00A76523">
            <w:pPr>
              <w:spacing w:before="100" w:beforeAutospacing="1" w:after="100" w:afterAutospacing="1" w:line="240" w:lineRule="auto"/>
              <w:rPr>
                <w:rFonts w:ascii="Times New Roman" w:hAnsi="Times New Roman" w:cs="Times New Roman"/>
                <w:b/>
                <w:sz w:val="24"/>
                <w:szCs w:val="24"/>
              </w:rPr>
            </w:pPr>
          </w:p>
        </w:tc>
        <w:tc>
          <w:tcPr>
            <w:tcW w:w="850"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p>
        </w:tc>
        <w:tc>
          <w:tcPr>
            <w:tcW w:w="851"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Ко</w:t>
            </w:r>
            <w:r w:rsidRPr="00A76523">
              <w:rPr>
                <w:rFonts w:ascii="Times New Roman" w:hAnsi="Times New Roman" w:cs="Times New Roman"/>
                <w:sz w:val="24"/>
                <w:szCs w:val="24"/>
              </w:rPr>
              <w:t>н</w:t>
            </w:r>
            <w:r w:rsidRPr="00A76523">
              <w:rPr>
                <w:rFonts w:ascii="Times New Roman" w:hAnsi="Times New Roman" w:cs="Times New Roman"/>
                <w:sz w:val="24"/>
                <w:szCs w:val="24"/>
              </w:rPr>
              <w:t>курс р</w:t>
            </w:r>
            <w:r w:rsidRPr="00A76523">
              <w:rPr>
                <w:rFonts w:ascii="Times New Roman" w:hAnsi="Times New Roman" w:cs="Times New Roman"/>
                <w:sz w:val="24"/>
                <w:szCs w:val="24"/>
              </w:rPr>
              <w:t>и</w:t>
            </w:r>
            <w:r w:rsidRPr="00A76523">
              <w:rPr>
                <w:rFonts w:ascii="Times New Roman" w:hAnsi="Times New Roman" w:cs="Times New Roman"/>
                <w:sz w:val="24"/>
                <w:szCs w:val="24"/>
              </w:rPr>
              <w:t>су</w:t>
            </w:r>
            <w:r w:rsidRPr="00A76523">
              <w:rPr>
                <w:rFonts w:ascii="Times New Roman" w:hAnsi="Times New Roman" w:cs="Times New Roman"/>
                <w:sz w:val="24"/>
                <w:szCs w:val="24"/>
              </w:rPr>
              <w:t>н</w:t>
            </w:r>
            <w:r w:rsidRPr="00A76523">
              <w:rPr>
                <w:rFonts w:ascii="Times New Roman" w:hAnsi="Times New Roman" w:cs="Times New Roman"/>
                <w:sz w:val="24"/>
                <w:szCs w:val="24"/>
              </w:rPr>
              <w:t>ков «Мой л</w:t>
            </w:r>
            <w:r w:rsidRPr="00A76523">
              <w:rPr>
                <w:rFonts w:ascii="Times New Roman" w:hAnsi="Times New Roman" w:cs="Times New Roman"/>
                <w:sz w:val="24"/>
                <w:szCs w:val="24"/>
              </w:rPr>
              <w:t>ю</w:t>
            </w:r>
            <w:r w:rsidRPr="00A76523">
              <w:rPr>
                <w:rFonts w:ascii="Times New Roman" w:hAnsi="Times New Roman" w:cs="Times New Roman"/>
                <w:sz w:val="24"/>
                <w:szCs w:val="24"/>
              </w:rPr>
              <w:t>б</w:t>
            </w:r>
            <w:r w:rsidRPr="00A76523">
              <w:rPr>
                <w:rFonts w:ascii="Times New Roman" w:hAnsi="Times New Roman" w:cs="Times New Roman"/>
                <w:sz w:val="24"/>
                <w:szCs w:val="24"/>
              </w:rPr>
              <w:t>и</w:t>
            </w:r>
            <w:r w:rsidRPr="00A76523">
              <w:rPr>
                <w:rFonts w:ascii="Times New Roman" w:hAnsi="Times New Roman" w:cs="Times New Roman"/>
                <w:sz w:val="24"/>
                <w:szCs w:val="24"/>
              </w:rPr>
              <w:t>мый лит</w:t>
            </w:r>
            <w:r w:rsidRPr="00A76523">
              <w:rPr>
                <w:rFonts w:ascii="Times New Roman" w:hAnsi="Times New Roman" w:cs="Times New Roman"/>
                <w:sz w:val="24"/>
                <w:szCs w:val="24"/>
              </w:rPr>
              <w:t>е</w:t>
            </w:r>
            <w:r w:rsidRPr="00A76523">
              <w:rPr>
                <w:rFonts w:ascii="Times New Roman" w:hAnsi="Times New Roman" w:cs="Times New Roman"/>
                <w:sz w:val="24"/>
                <w:szCs w:val="24"/>
              </w:rPr>
              <w:t>р</w:t>
            </w:r>
            <w:r w:rsidRPr="00A76523">
              <w:rPr>
                <w:rFonts w:ascii="Times New Roman" w:hAnsi="Times New Roman" w:cs="Times New Roman"/>
                <w:sz w:val="24"/>
                <w:szCs w:val="24"/>
              </w:rPr>
              <w:t>а</w:t>
            </w:r>
            <w:r w:rsidRPr="00A76523">
              <w:rPr>
                <w:rFonts w:ascii="Times New Roman" w:hAnsi="Times New Roman" w:cs="Times New Roman"/>
                <w:sz w:val="24"/>
                <w:szCs w:val="24"/>
              </w:rPr>
              <w:t>ту</w:t>
            </w:r>
            <w:r w:rsidRPr="00A76523">
              <w:rPr>
                <w:rFonts w:ascii="Times New Roman" w:hAnsi="Times New Roman" w:cs="Times New Roman"/>
                <w:sz w:val="24"/>
                <w:szCs w:val="24"/>
              </w:rPr>
              <w:t>р</w:t>
            </w:r>
            <w:r w:rsidRPr="00A76523">
              <w:rPr>
                <w:rFonts w:ascii="Times New Roman" w:hAnsi="Times New Roman" w:cs="Times New Roman"/>
                <w:sz w:val="24"/>
                <w:szCs w:val="24"/>
              </w:rPr>
              <w:t>ный г</w:t>
            </w:r>
            <w:r w:rsidRPr="00A76523">
              <w:rPr>
                <w:rFonts w:ascii="Times New Roman" w:hAnsi="Times New Roman" w:cs="Times New Roman"/>
                <w:sz w:val="24"/>
                <w:szCs w:val="24"/>
              </w:rPr>
              <w:t>е</w:t>
            </w:r>
            <w:r w:rsidRPr="00A76523">
              <w:rPr>
                <w:rFonts w:ascii="Times New Roman" w:hAnsi="Times New Roman" w:cs="Times New Roman"/>
                <w:sz w:val="24"/>
                <w:szCs w:val="24"/>
              </w:rPr>
              <w:t>рой» (н</w:t>
            </w:r>
            <w:r w:rsidRPr="00A76523">
              <w:rPr>
                <w:rFonts w:ascii="Times New Roman" w:hAnsi="Times New Roman" w:cs="Times New Roman"/>
                <w:sz w:val="24"/>
                <w:szCs w:val="24"/>
              </w:rPr>
              <w:t>е</w:t>
            </w:r>
            <w:r w:rsidRPr="00A76523">
              <w:rPr>
                <w:rFonts w:ascii="Times New Roman" w:hAnsi="Times New Roman" w:cs="Times New Roman"/>
                <w:sz w:val="24"/>
                <w:szCs w:val="24"/>
              </w:rPr>
              <w:t>деля и</w:t>
            </w:r>
            <w:r w:rsidRPr="00A76523">
              <w:rPr>
                <w:rFonts w:ascii="Times New Roman" w:hAnsi="Times New Roman" w:cs="Times New Roman"/>
                <w:sz w:val="24"/>
                <w:szCs w:val="24"/>
              </w:rPr>
              <w:t>с</w:t>
            </w:r>
            <w:r w:rsidRPr="00A76523">
              <w:rPr>
                <w:rFonts w:ascii="Times New Roman" w:hAnsi="Times New Roman" w:cs="Times New Roman"/>
                <w:sz w:val="24"/>
                <w:szCs w:val="24"/>
              </w:rPr>
              <w:t>ку</w:t>
            </w:r>
            <w:r w:rsidRPr="00A76523">
              <w:rPr>
                <w:rFonts w:ascii="Times New Roman" w:hAnsi="Times New Roman" w:cs="Times New Roman"/>
                <w:sz w:val="24"/>
                <w:szCs w:val="24"/>
              </w:rPr>
              <w:t>с</w:t>
            </w:r>
            <w:r w:rsidRPr="00A76523">
              <w:rPr>
                <w:rFonts w:ascii="Times New Roman" w:hAnsi="Times New Roman" w:cs="Times New Roman"/>
                <w:sz w:val="24"/>
                <w:szCs w:val="24"/>
              </w:rPr>
              <w:t xml:space="preserve">ства) </w:t>
            </w:r>
          </w:p>
        </w:tc>
        <w:tc>
          <w:tcPr>
            <w:tcW w:w="991"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p>
        </w:tc>
        <w:tc>
          <w:tcPr>
            <w:tcW w:w="995"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p>
        </w:tc>
      </w:tr>
      <w:tr w:rsidR="00A76523" w:rsidRPr="00A76523" w:rsidTr="000204F1">
        <w:trPr>
          <w:trHeight w:val="853"/>
        </w:trPr>
        <w:tc>
          <w:tcPr>
            <w:tcW w:w="1702" w:type="dxa"/>
          </w:tcPr>
          <w:p w:rsidR="00A76523" w:rsidRPr="00A76523" w:rsidRDefault="00A76523" w:rsidP="00A76523">
            <w:pPr>
              <w:spacing w:before="100" w:beforeAutospacing="1" w:after="100" w:afterAutospacing="1" w:line="240" w:lineRule="auto"/>
              <w:rPr>
                <w:rFonts w:ascii="Times New Roman" w:hAnsi="Times New Roman" w:cs="Times New Roman"/>
                <w:b/>
                <w:sz w:val="24"/>
                <w:szCs w:val="24"/>
              </w:rPr>
            </w:pPr>
          </w:p>
          <w:p w:rsidR="00A76523" w:rsidRPr="00A76523" w:rsidRDefault="00A76523" w:rsidP="00A76523">
            <w:pPr>
              <w:spacing w:before="100" w:beforeAutospacing="1" w:after="100" w:afterAutospacing="1" w:line="240" w:lineRule="auto"/>
              <w:rPr>
                <w:rFonts w:ascii="Times New Roman" w:hAnsi="Times New Roman" w:cs="Times New Roman"/>
                <w:b/>
                <w:sz w:val="24"/>
                <w:szCs w:val="24"/>
              </w:rPr>
            </w:pPr>
            <w:r w:rsidRPr="00A76523">
              <w:rPr>
                <w:rFonts w:ascii="Times New Roman" w:hAnsi="Times New Roman" w:cs="Times New Roman"/>
                <w:b/>
                <w:sz w:val="24"/>
                <w:szCs w:val="24"/>
              </w:rPr>
              <w:t>5. Семейные традиции и обязанности.</w:t>
            </w:r>
          </w:p>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Задача: пр</w:t>
            </w:r>
            <w:r w:rsidRPr="00A76523">
              <w:rPr>
                <w:rFonts w:ascii="Times New Roman" w:hAnsi="Times New Roman" w:cs="Times New Roman"/>
                <w:sz w:val="24"/>
                <w:szCs w:val="24"/>
              </w:rPr>
              <w:t>о</w:t>
            </w:r>
            <w:r w:rsidRPr="00A76523">
              <w:rPr>
                <w:rFonts w:ascii="Times New Roman" w:hAnsi="Times New Roman" w:cs="Times New Roman"/>
                <w:sz w:val="24"/>
                <w:szCs w:val="24"/>
              </w:rPr>
              <w:t>должить р</w:t>
            </w:r>
            <w:r w:rsidRPr="00A76523">
              <w:rPr>
                <w:rFonts w:ascii="Times New Roman" w:hAnsi="Times New Roman" w:cs="Times New Roman"/>
                <w:sz w:val="24"/>
                <w:szCs w:val="24"/>
              </w:rPr>
              <w:t>а</w:t>
            </w:r>
            <w:r w:rsidRPr="00A76523">
              <w:rPr>
                <w:rFonts w:ascii="Times New Roman" w:hAnsi="Times New Roman" w:cs="Times New Roman"/>
                <w:sz w:val="24"/>
                <w:szCs w:val="24"/>
              </w:rPr>
              <w:t>боту по с</w:t>
            </w:r>
            <w:r w:rsidRPr="00A76523">
              <w:rPr>
                <w:rFonts w:ascii="Times New Roman" w:hAnsi="Times New Roman" w:cs="Times New Roman"/>
                <w:sz w:val="24"/>
                <w:szCs w:val="24"/>
              </w:rPr>
              <w:t>о</w:t>
            </w:r>
            <w:r w:rsidRPr="00A76523">
              <w:rPr>
                <w:rFonts w:ascii="Times New Roman" w:hAnsi="Times New Roman" w:cs="Times New Roman"/>
                <w:sz w:val="24"/>
                <w:szCs w:val="24"/>
              </w:rPr>
              <w:t>хранению х</w:t>
            </w:r>
            <w:r w:rsidRPr="00A76523">
              <w:rPr>
                <w:rFonts w:ascii="Times New Roman" w:hAnsi="Times New Roman" w:cs="Times New Roman"/>
                <w:sz w:val="24"/>
                <w:szCs w:val="24"/>
              </w:rPr>
              <w:t>о</w:t>
            </w:r>
            <w:r w:rsidRPr="00A76523">
              <w:rPr>
                <w:rFonts w:ascii="Times New Roman" w:hAnsi="Times New Roman" w:cs="Times New Roman"/>
                <w:sz w:val="24"/>
                <w:szCs w:val="24"/>
              </w:rPr>
              <w:t>роших семе</w:t>
            </w:r>
            <w:r w:rsidRPr="00A76523">
              <w:rPr>
                <w:rFonts w:ascii="Times New Roman" w:hAnsi="Times New Roman" w:cs="Times New Roman"/>
                <w:sz w:val="24"/>
                <w:szCs w:val="24"/>
              </w:rPr>
              <w:t>й</w:t>
            </w:r>
            <w:r w:rsidRPr="00A76523">
              <w:rPr>
                <w:rFonts w:ascii="Times New Roman" w:hAnsi="Times New Roman" w:cs="Times New Roman"/>
                <w:sz w:val="24"/>
                <w:szCs w:val="24"/>
              </w:rPr>
              <w:t>ных трад</w:t>
            </w:r>
            <w:r w:rsidRPr="00A76523">
              <w:rPr>
                <w:rFonts w:ascii="Times New Roman" w:hAnsi="Times New Roman" w:cs="Times New Roman"/>
                <w:sz w:val="24"/>
                <w:szCs w:val="24"/>
              </w:rPr>
              <w:t>и</w:t>
            </w:r>
            <w:r w:rsidRPr="00A76523">
              <w:rPr>
                <w:rFonts w:ascii="Times New Roman" w:hAnsi="Times New Roman" w:cs="Times New Roman"/>
                <w:sz w:val="24"/>
                <w:szCs w:val="24"/>
              </w:rPr>
              <w:t>ций, по в</w:t>
            </w:r>
            <w:r w:rsidRPr="00A76523">
              <w:rPr>
                <w:rFonts w:ascii="Times New Roman" w:hAnsi="Times New Roman" w:cs="Times New Roman"/>
                <w:sz w:val="24"/>
                <w:szCs w:val="24"/>
              </w:rPr>
              <w:t>ы</w:t>
            </w:r>
            <w:r w:rsidRPr="00A76523">
              <w:rPr>
                <w:rFonts w:ascii="Times New Roman" w:hAnsi="Times New Roman" w:cs="Times New Roman"/>
                <w:sz w:val="24"/>
                <w:szCs w:val="24"/>
              </w:rPr>
              <w:t>полнению своих обяза</w:t>
            </w:r>
            <w:r w:rsidRPr="00A76523">
              <w:rPr>
                <w:rFonts w:ascii="Times New Roman" w:hAnsi="Times New Roman" w:cs="Times New Roman"/>
                <w:sz w:val="24"/>
                <w:szCs w:val="24"/>
              </w:rPr>
              <w:t>н</w:t>
            </w:r>
            <w:r w:rsidRPr="00A76523">
              <w:rPr>
                <w:rFonts w:ascii="Times New Roman" w:hAnsi="Times New Roman" w:cs="Times New Roman"/>
                <w:sz w:val="24"/>
                <w:szCs w:val="24"/>
              </w:rPr>
              <w:t>ностей в с</w:t>
            </w:r>
            <w:r w:rsidRPr="00A76523">
              <w:rPr>
                <w:rFonts w:ascii="Times New Roman" w:hAnsi="Times New Roman" w:cs="Times New Roman"/>
                <w:sz w:val="24"/>
                <w:szCs w:val="24"/>
              </w:rPr>
              <w:t>е</w:t>
            </w:r>
            <w:r w:rsidRPr="00A76523">
              <w:rPr>
                <w:rFonts w:ascii="Times New Roman" w:hAnsi="Times New Roman" w:cs="Times New Roman"/>
                <w:sz w:val="24"/>
                <w:szCs w:val="24"/>
              </w:rPr>
              <w:t>мье.</w:t>
            </w:r>
          </w:p>
        </w:tc>
        <w:tc>
          <w:tcPr>
            <w:tcW w:w="992"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p>
        </w:tc>
        <w:tc>
          <w:tcPr>
            <w:tcW w:w="709"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p>
        </w:tc>
        <w:tc>
          <w:tcPr>
            <w:tcW w:w="850"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p>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Моя семья (и</w:t>
            </w:r>
            <w:r w:rsidRPr="00A76523">
              <w:rPr>
                <w:rFonts w:ascii="Times New Roman" w:hAnsi="Times New Roman" w:cs="Times New Roman"/>
                <w:sz w:val="24"/>
                <w:szCs w:val="24"/>
              </w:rPr>
              <w:t>л</w:t>
            </w:r>
            <w:r w:rsidRPr="00A76523">
              <w:rPr>
                <w:rFonts w:ascii="Times New Roman" w:hAnsi="Times New Roman" w:cs="Times New Roman"/>
                <w:sz w:val="24"/>
                <w:szCs w:val="24"/>
              </w:rPr>
              <w:t>л</w:t>
            </w:r>
            <w:r w:rsidRPr="00A76523">
              <w:rPr>
                <w:rFonts w:ascii="Times New Roman" w:hAnsi="Times New Roman" w:cs="Times New Roman"/>
                <w:sz w:val="24"/>
                <w:szCs w:val="24"/>
              </w:rPr>
              <w:t>ю</w:t>
            </w:r>
            <w:r w:rsidRPr="00A76523">
              <w:rPr>
                <w:rFonts w:ascii="Times New Roman" w:hAnsi="Times New Roman" w:cs="Times New Roman"/>
                <w:sz w:val="24"/>
                <w:szCs w:val="24"/>
              </w:rPr>
              <w:t>стр</w:t>
            </w:r>
            <w:r w:rsidRPr="00A76523">
              <w:rPr>
                <w:rFonts w:ascii="Times New Roman" w:hAnsi="Times New Roman" w:cs="Times New Roman"/>
                <w:sz w:val="24"/>
                <w:szCs w:val="24"/>
              </w:rPr>
              <w:t>и</w:t>
            </w:r>
            <w:r w:rsidRPr="00A76523">
              <w:rPr>
                <w:rFonts w:ascii="Times New Roman" w:hAnsi="Times New Roman" w:cs="Times New Roman"/>
                <w:sz w:val="24"/>
                <w:szCs w:val="24"/>
              </w:rPr>
              <w:t>р</w:t>
            </w:r>
            <w:r w:rsidRPr="00A76523">
              <w:rPr>
                <w:rFonts w:ascii="Times New Roman" w:hAnsi="Times New Roman" w:cs="Times New Roman"/>
                <w:sz w:val="24"/>
                <w:szCs w:val="24"/>
              </w:rPr>
              <w:t>о</w:t>
            </w:r>
            <w:r w:rsidRPr="00A76523">
              <w:rPr>
                <w:rFonts w:ascii="Times New Roman" w:hAnsi="Times New Roman" w:cs="Times New Roman"/>
                <w:sz w:val="24"/>
                <w:szCs w:val="24"/>
              </w:rPr>
              <w:t>ва</w:t>
            </w:r>
            <w:r w:rsidRPr="00A76523">
              <w:rPr>
                <w:rFonts w:ascii="Times New Roman" w:hAnsi="Times New Roman" w:cs="Times New Roman"/>
                <w:sz w:val="24"/>
                <w:szCs w:val="24"/>
              </w:rPr>
              <w:t>н</w:t>
            </w:r>
            <w:r w:rsidRPr="00A76523">
              <w:rPr>
                <w:rFonts w:ascii="Times New Roman" w:hAnsi="Times New Roman" w:cs="Times New Roman"/>
                <w:sz w:val="24"/>
                <w:szCs w:val="24"/>
              </w:rPr>
              <w:t>ные ра</w:t>
            </w:r>
            <w:r w:rsidRPr="00A76523">
              <w:rPr>
                <w:rFonts w:ascii="Times New Roman" w:hAnsi="Times New Roman" w:cs="Times New Roman"/>
                <w:sz w:val="24"/>
                <w:szCs w:val="24"/>
              </w:rPr>
              <w:t>с</w:t>
            </w:r>
            <w:r w:rsidRPr="00A76523">
              <w:rPr>
                <w:rFonts w:ascii="Times New Roman" w:hAnsi="Times New Roman" w:cs="Times New Roman"/>
                <w:sz w:val="24"/>
                <w:szCs w:val="24"/>
              </w:rPr>
              <w:t>сказы о с</w:t>
            </w:r>
            <w:r w:rsidRPr="00A76523">
              <w:rPr>
                <w:rFonts w:ascii="Times New Roman" w:hAnsi="Times New Roman" w:cs="Times New Roman"/>
                <w:sz w:val="24"/>
                <w:szCs w:val="24"/>
              </w:rPr>
              <w:t>е</w:t>
            </w:r>
            <w:r w:rsidRPr="00A76523">
              <w:rPr>
                <w:rFonts w:ascii="Times New Roman" w:hAnsi="Times New Roman" w:cs="Times New Roman"/>
                <w:sz w:val="24"/>
                <w:szCs w:val="24"/>
              </w:rPr>
              <w:t>мье для с</w:t>
            </w:r>
            <w:r w:rsidRPr="00A76523">
              <w:rPr>
                <w:rFonts w:ascii="Times New Roman" w:hAnsi="Times New Roman" w:cs="Times New Roman"/>
                <w:sz w:val="24"/>
                <w:szCs w:val="24"/>
              </w:rPr>
              <w:t>о</w:t>
            </w:r>
            <w:r w:rsidRPr="00A76523">
              <w:rPr>
                <w:rFonts w:ascii="Times New Roman" w:hAnsi="Times New Roman" w:cs="Times New Roman"/>
                <w:sz w:val="24"/>
                <w:szCs w:val="24"/>
              </w:rPr>
              <w:t>зд</w:t>
            </w:r>
            <w:r w:rsidRPr="00A76523">
              <w:rPr>
                <w:rFonts w:ascii="Times New Roman" w:hAnsi="Times New Roman" w:cs="Times New Roman"/>
                <w:sz w:val="24"/>
                <w:szCs w:val="24"/>
              </w:rPr>
              <w:t>а</w:t>
            </w:r>
            <w:r w:rsidRPr="00A76523">
              <w:rPr>
                <w:rFonts w:ascii="Times New Roman" w:hAnsi="Times New Roman" w:cs="Times New Roman"/>
                <w:sz w:val="24"/>
                <w:szCs w:val="24"/>
              </w:rPr>
              <w:t>ния ал</w:t>
            </w:r>
            <w:r w:rsidRPr="00A76523">
              <w:rPr>
                <w:rFonts w:ascii="Times New Roman" w:hAnsi="Times New Roman" w:cs="Times New Roman"/>
                <w:sz w:val="24"/>
                <w:szCs w:val="24"/>
              </w:rPr>
              <w:t>ь</w:t>
            </w:r>
            <w:r w:rsidRPr="00A76523">
              <w:rPr>
                <w:rFonts w:ascii="Times New Roman" w:hAnsi="Times New Roman" w:cs="Times New Roman"/>
                <w:sz w:val="24"/>
                <w:szCs w:val="24"/>
              </w:rPr>
              <w:t>б</w:t>
            </w:r>
            <w:r w:rsidRPr="00A76523">
              <w:rPr>
                <w:rFonts w:ascii="Times New Roman" w:hAnsi="Times New Roman" w:cs="Times New Roman"/>
                <w:sz w:val="24"/>
                <w:szCs w:val="24"/>
              </w:rPr>
              <w:t>о</w:t>
            </w:r>
            <w:r w:rsidRPr="00A76523">
              <w:rPr>
                <w:rFonts w:ascii="Times New Roman" w:hAnsi="Times New Roman" w:cs="Times New Roman"/>
                <w:sz w:val="24"/>
                <w:szCs w:val="24"/>
              </w:rPr>
              <w:t>ма).</w:t>
            </w:r>
          </w:p>
          <w:p w:rsidR="00A76523" w:rsidRPr="00A76523" w:rsidRDefault="00A76523" w:rsidP="00A76523">
            <w:pPr>
              <w:spacing w:before="100" w:beforeAutospacing="1" w:after="100" w:afterAutospacing="1" w:line="240" w:lineRule="auto"/>
              <w:rPr>
                <w:rFonts w:ascii="Times New Roman" w:hAnsi="Times New Roman" w:cs="Times New Roman"/>
                <w:b/>
                <w:sz w:val="24"/>
                <w:szCs w:val="24"/>
              </w:rPr>
            </w:pPr>
          </w:p>
          <w:p w:rsidR="00A76523" w:rsidRPr="000204F1" w:rsidRDefault="00A76523" w:rsidP="00A76523">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 xml:space="preserve">Праздник </w:t>
            </w:r>
            <w:r w:rsidRPr="00A76523">
              <w:rPr>
                <w:rFonts w:ascii="Times New Roman" w:hAnsi="Times New Roman" w:cs="Times New Roman"/>
                <w:sz w:val="24"/>
                <w:szCs w:val="24"/>
              </w:rPr>
              <w:lastRenderedPageBreak/>
              <w:t>«День М</w:t>
            </w:r>
            <w:r w:rsidRPr="00A76523">
              <w:rPr>
                <w:rFonts w:ascii="Times New Roman" w:hAnsi="Times New Roman" w:cs="Times New Roman"/>
                <w:sz w:val="24"/>
                <w:szCs w:val="24"/>
              </w:rPr>
              <w:t>а</w:t>
            </w:r>
            <w:r w:rsidRPr="00A76523">
              <w:rPr>
                <w:rFonts w:ascii="Times New Roman" w:hAnsi="Times New Roman" w:cs="Times New Roman"/>
                <w:sz w:val="24"/>
                <w:szCs w:val="24"/>
              </w:rPr>
              <w:t>т</w:t>
            </w:r>
            <w:r w:rsidRPr="00A76523">
              <w:rPr>
                <w:rFonts w:ascii="Times New Roman" w:hAnsi="Times New Roman" w:cs="Times New Roman"/>
                <w:sz w:val="24"/>
                <w:szCs w:val="24"/>
              </w:rPr>
              <w:t>е</w:t>
            </w:r>
            <w:r w:rsidR="000204F1">
              <w:rPr>
                <w:rFonts w:ascii="Times New Roman" w:hAnsi="Times New Roman" w:cs="Times New Roman"/>
                <w:sz w:val="24"/>
                <w:szCs w:val="24"/>
              </w:rPr>
              <w:t>ри».</w:t>
            </w:r>
          </w:p>
        </w:tc>
        <w:tc>
          <w:tcPr>
            <w:tcW w:w="992"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p>
        </w:tc>
        <w:tc>
          <w:tcPr>
            <w:tcW w:w="851"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p>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Праздники в нашей с</w:t>
            </w:r>
            <w:r w:rsidRPr="00A76523">
              <w:rPr>
                <w:rFonts w:ascii="Times New Roman" w:hAnsi="Times New Roman" w:cs="Times New Roman"/>
                <w:sz w:val="24"/>
                <w:szCs w:val="24"/>
              </w:rPr>
              <w:t>е</w:t>
            </w:r>
            <w:r w:rsidRPr="00A76523">
              <w:rPr>
                <w:rFonts w:ascii="Times New Roman" w:hAnsi="Times New Roman" w:cs="Times New Roman"/>
                <w:sz w:val="24"/>
                <w:szCs w:val="24"/>
              </w:rPr>
              <w:t xml:space="preserve">мье </w:t>
            </w:r>
            <w:proofErr w:type="gramStart"/>
            <w:r w:rsidRPr="00A76523">
              <w:rPr>
                <w:rFonts w:ascii="Times New Roman" w:hAnsi="Times New Roman" w:cs="Times New Roman"/>
                <w:sz w:val="24"/>
                <w:szCs w:val="24"/>
              </w:rPr>
              <w:t xml:space="preserve">( </w:t>
            </w:r>
            <w:proofErr w:type="gramEnd"/>
            <w:r w:rsidRPr="00A76523">
              <w:rPr>
                <w:rFonts w:ascii="Times New Roman" w:hAnsi="Times New Roman" w:cs="Times New Roman"/>
                <w:sz w:val="24"/>
                <w:szCs w:val="24"/>
              </w:rPr>
              <w:t>р</w:t>
            </w:r>
            <w:r w:rsidRPr="00A76523">
              <w:rPr>
                <w:rFonts w:ascii="Times New Roman" w:hAnsi="Times New Roman" w:cs="Times New Roman"/>
                <w:sz w:val="24"/>
                <w:szCs w:val="24"/>
              </w:rPr>
              <w:t>и</w:t>
            </w:r>
            <w:r w:rsidRPr="00A76523">
              <w:rPr>
                <w:rFonts w:ascii="Times New Roman" w:hAnsi="Times New Roman" w:cs="Times New Roman"/>
                <w:sz w:val="24"/>
                <w:szCs w:val="24"/>
              </w:rPr>
              <w:t>су</w:t>
            </w:r>
            <w:r w:rsidRPr="00A76523">
              <w:rPr>
                <w:rFonts w:ascii="Times New Roman" w:hAnsi="Times New Roman" w:cs="Times New Roman"/>
                <w:sz w:val="24"/>
                <w:szCs w:val="24"/>
              </w:rPr>
              <w:t>н</w:t>
            </w:r>
            <w:r w:rsidRPr="00A76523">
              <w:rPr>
                <w:rFonts w:ascii="Times New Roman" w:hAnsi="Times New Roman" w:cs="Times New Roman"/>
                <w:sz w:val="24"/>
                <w:szCs w:val="24"/>
              </w:rPr>
              <w:t>ки, ра</w:t>
            </w:r>
            <w:r w:rsidRPr="00A76523">
              <w:rPr>
                <w:rFonts w:ascii="Times New Roman" w:hAnsi="Times New Roman" w:cs="Times New Roman"/>
                <w:sz w:val="24"/>
                <w:szCs w:val="24"/>
              </w:rPr>
              <w:t>с</w:t>
            </w:r>
            <w:r w:rsidRPr="00A76523">
              <w:rPr>
                <w:rFonts w:ascii="Times New Roman" w:hAnsi="Times New Roman" w:cs="Times New Roman"/>
                <w:sz w:val="24"/>
                <w:szCs w:val="24"/>
              </w:rPr>
              <w:t>ск</w:t>
            </w:r>
            <w:r w:rsidRPr="00A76523">
              <w:rPr>
                <w:rFonts w:ascii="Times New Roman" w:hAnsi="Times New Roman" w:cs="Times New Roman"/>
                <w:sz w:val="24"/>
                <w:szCs w:val="24"/>
              </w:rPr>
              <w:t>а</w:t>
            </w:r>
            <w:r w:rsidRPr="00A76523">
              <w:rPr>
                <w:rFonts w:ascii="Times New Roman" w:hAnsi="Times New Roman" w:cs="Times New Roman"/>
                <w:sz w:val="24"/>
                <w:szCs w:val="24"/>
              </w:rPr>
              <w:t xml:space="preserve">зы) </w:t>
            </w:r>
          </w:p>
        </w:tc>
        <w:tc>
          <w:tcPr>
            <w:tcW w:w="850"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p>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Вот какие наши папы (д</w:t>
            </w:r>
            <w:r w:rsidRPr="00A76523">
              <w:rPr>
                <w:rFonts w:ascii="Times New Roman" w:hAnsi="Times New Roman" w:cs="Times New Roman"/>
                <w:sz w:val="24"/>
                <w:szCs w:val="24"/>
              </w:rPr>
              <w:t>е</w:t>
            </w:r>
            <w:r w:rsidRPr="00A76523">
              <w:rPr>
                <w:rFonts w:ascii="Times New Roman" w:hAnsi="Times New Roman" w:cs="Times New Roman"/>
                <w:sz w:val="24"/>
                <w:szCs w:val="24"/>
              </w:rPr>
              <w:t>ду</w:t>
            </w:r>
            <w:r w:rsidRPr="00A76523">
              <w:rPr>
                <w:rFonts w:ascii="Times New Roman" w:hAnsi="Times New Roman" w:cs="Times New Roman"/>
                <w:sz w:val="24"/>
                <w:szCs w:val="24"/>
              </w:rPr>
              <w:t>ш</w:t>
            </w:r>
            <w:r w:rsidRPr="00A76523">
              <w:rPr>
                <w:rFonts w:ascii="Times New Roman" w:hAnsi="Times New Roman" w:cs="Times New Roman"/>
                <w:sz w:val="24"/>
                <w:szCs w:val="24"/>
              </w:rPr>
              <w:t>ки) (ра</w:t>
            </w:r>
            <w:r w:rsidRPr="00A76523">
              <w:rPr>
                <w:rFonts w:ascii="Times New Roman" w:hAnsi="Times New Roman" w:cs="Times New Roman"/>
                <w:sz w:val="24"/>
                <w:szCs w:val="24"/>
              </w:rPr>
              <w:t>с</w:t>
            </w:r>
            <w:r w:rsidRPr="00A76523">
              <w:rPr>
                <w:rFonts w:ascii="Times New Roman" w:hAnsi="Times New Roman" w:cs="Times New Roman"/>
                <w:sz w:val="24"/>
                <w:szCs w:val="24"/>
              </w:rPr>
              <w:t>сказы д</w:t>
            </w:r>
            <w:r w:rsidRPr="00A76523">
              <w:rPr>
                <w:rFonts w:ascii="Times New Roman" w:hAnsi="Times New Roman" w:cs="Times New Roman"/>
                <w:sz w:val="24"/>
                <w:szCs w:val="24"/>
              </w:rPr>
              <w:t>е</w:t>
            </w:r>
            <w:r w:rsidRPr="00A76523">
              <w:rPr>
                <w:rFonts w:ascii="Times New Roman" w:hAnsi="Times New Roman" w:cs="Times New Roman"/>
                <w:sz w:val="24"/>
                <w:szCs w:val="24"/>
              </w:rPr>
              <w:t xml:space="preserve">тей) </w:t>
            </w:r>
          </w:p>
        </w:tc>
        <w:tc>
          <w:tcPr>
            <w:tcW w:w="851"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p>
        </w:tc>
        <w:tc>
          <w:tcPr>
            <w:tcW w:w="991"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p>
        </w:tc>
        <w:tc>
          <w:tcPr>
            <w:tcW w:w="995"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p>
        </w:tc>
      </w:tr>
      <w:tr w:rsidR="00A76523" w:rsidRPr="00A76523" w:rsidTr="00A76523">
        <w:trPr>
          <w:trHeight w:val="2777"/>
        </w:trPr>
        <w:tc>
          <w:tcPr>
            <w:tcW w:w="1702" w:type="dxa"/>
          </w:tcPr>
          <w:p w:rsidR="00A76523" w:rsidRPr="00A76523" w:rsidRDefault="00A76523" w:rsidP="00A76523">
            <w:pPr>
              <w:spacing w:before="100" w:beforeAutospacing="1" w:after="100" w:afterAutospacing="1" w:line="240" w:lineRule="auto"/>
              <w:rPr>
                <w:rFonts w:ascii="Times New Roman" w:hAnsi="Times New Roman" w:cs="Times New Roman"/>
                <w:b/>
                <w:sz w:val="24"/>
                <w:szCs w:val="24"/>
              </w:rPr>
            </w:pPr>
            <w:r w:rsidRPr="00A76523">
              <w:rPr>
                <w:rFonts w:ascii="Times New Roman" w:hAnsi="Times New Roman" w:cs="Times New Roman"/>
                <w:b/>
                <w:sz w:val="24"/>
                <w:szCs w:val="24"/>
              </w:rPr>
              <w:lastRenderedPageBreak/>
              <w:t>6.Хорошее и плохое.</w:t>
            </w:r>
          </w:p>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Задача: учить правильно и быстро ор</w:t>
            </w:r>
            <w:r w:rsidRPr="00A76523">
              <w:rPr>
                <w:rFonts w:ascii="Times New Roman" w:hAnsi="Times New Roman" w:cs="Times New Roman"/>
                <w:sz w:val="24"/>
                <w:szCs w:val="24"/>
              </w:rPr>
              <w:t>и</w:t>
            </w:r>
            <w:r w:rsidRPr="00A76523">
              <w:rPr>
                <w:rFonts w:ascii="Times New Roman" w:hAnsi="Times New Roman" w:cs="Times New Roman"/>
                <w:sz w:val="24"/>
                <w:szCs w:val="24"/>
              </w:rPr>
              <w:t>ентироваться в трудных, необычных ситуациях, находить в</w:t>
            </w:r>
            <w:r w:rsidRPr="00A76523">
              <w:rPr>
                <w:rFonts w:ascii="Times New Roman" w:hAnsi="Times New Roman" w:cs="Times New Roman"/>
                <w:sz w:val="24"/>
                <w:szCs w:val="24"/>
              </w:rPr>
              <w:t>ы</w:t>
            </w:r>
            <w:r w:rsidRPr="00A76523">
              <w:rPr>
                <w:rFonts w:ascii="Times New Roman" w:hAnsi="Times New Roman" w:cs="Times New Roman"/>
                <w:sz w:val="24"/>
                <w:szCs w:val="24"/>
              </w:rPr>
              <w:t>ход из любого положения.</w:t>
            </w:r>
          </w:p>
        </w:tc>
        <w:tc>
          <w:tcPr>
            <w:tcW w:w="992"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p>
        </w:tc>
        <w:tc>
          <w:tcPr>
            <w:tcW w:w="709"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p>
        </w:tc>
        <w:tc>
          <w:tcPr>
            <w:tcW w:w="850"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Пр</w:t>
            </w:r>
            <w:r w:rsidRPr="00A76523">
              <w:rPr>
                <w:rFonts w:ascii="Times New Roman" w:hAnsi="Times New Roman" w:cs="Times New Roman"/>
                <w:sz w:val="24"/>
                <w:szCs w:val="24"/>
              </w:rPr>
              <w:t>о</w:t>
            </w:r>
            <w:r w:rsidRPr="00A76523">
              <w:rPr>
                <w:rFonts w:ascii="Times New Roman" w:hAnsi="Times New Roman" w:cs="Times New Roman"/>
                <w:sz w:val="24"/>
                <w:szCs w:val="24"/>
              </w:rPr>
              <w:t>изв</w:t>
            </w:r>
            <w:r w:rsidRPr="00A76523">
              <w:rPr>
                <w:rFonts w:ascii="Times New Roman" w:hAnsi="Times New Roman" w:cs="Times New Roman"/>
                <w:sz w:val="24"/>
                <w:szCs w:val="24"/>
              </w:rPr>
              <w:t>е</w:t>
            </w:r>
            <w:r w:rsidRPr="00A76523">
              <w:rPr>
                <w:rFonts w:ascii="Times New Roman" w:hAnsi="Times New Roman" w:cs="Times New Roman"/>
                <w:sz w:val="24"/>
                <w:szCs w:val="24"/>
              </w:rPr>
              <w:t>дения В.Осеевой и Л.Толстого о п</w:t>
            </w:r>
            <w:r w:rsidRPr="00A76523">
              <w:rPr>
                <w:rFonts w:ascii="Times New Roman" w:hAnsi="Times New Roman" w:cs="Times New Roman"/>
                <w:sz w:val="24"/>
                <w:szCs w:val="24"/>
              </w:rPr>
              <w:t>о</w:t>
            </w:r>
            <w:r w:rsidRPr="00A76523">
              <w:rPr>
                <w:rFonts w:ascii="Times New Roman" w:hAnsi="Times New Roman" w:cs="Times New Roman"/>
                <w:sz w:val="24"/>
                <w:szCs w:val="24"/>
              </w:rPr>
              <w:t>сту</w:t>
            </w:r>
            <w:r w:rsidRPr="00A76523">
              <w:rPr>
                <w:rFonts w:ascii="Times New Roman" w:hAnsi="Times New Roman" w:cs="Times New Roman"/>
                <w:sz w:val="24"/>
                <w:szCs w:val="24"/>
              </w:rPr>
              <w:t>п</w:t>
            </w:r>
            <w:r w:rsidRPr="00A76523">
              <w:rPr>
                <w:rFonts w:ascii="Times New Roman" w:hAnsi="Times New Roman" w:cs="Times New Roman"/>
                <w:sz w:val="24"/>
                <w:szCs w:val="24"/>
              </w:rPr>
              <w:t>ках д</w:t>
            </w:r>
            <w:r w:rsidRPr="00A76523">
              <w:rPr>
                <w:rFonts w:ascii="Times New Roman" w:hAnsi="Times New Roman" w:cs="Times New Roman"/>
                <w:sz w:val="24"/>
                <w:szCs w:val="24"/>
              </w:rPr>
              <w:t>е</w:t>
            </w:r>
            <w:r w:rsidRPr="00A76523">
              <w:rPr>
                <w:rFonts w:ascii="Times New Roman" w:hAnsi="Times New Roman" w:cs="Times New Roman"/>
                <w:sz w:val="24"/>
                <w:szCs w:val="24"/>
              </w:rPr>
              <w:t>тей</w:t>
            </w:r>
            <w:proofErr w:type="gramStart"/>
            <w:r w:rsidRPr="00A76523">
              <w:rPr>
                <w:rFonts w:ascii="Times New Roman" w:hAnsi="Times New Roman" w:cs="Times New Roman"/>
                <w:sz w:val="24"/>
                <w:szCs w:val="24"/>
              </w:rPr>
              <w:t>.(</w:t>
            </w:r>
            <w:proofErr w:type="gramEnd"/>
            <w:r w:rsidRPr="00A76523">
              <w:rPr>
                <w:rFonts w:ascii="Times New Roman" w:hAnsi="Times New Roman" w:cs="Times New Roman"/>
                <w:sz w:val="24"/>
                <w:szCs w:val="24"/>
              </w:rPr>
              <w:t xml:space="preserve"> Чт</w:t>
            </w:r>
            <w:r w:rsidRPr="00A76523">
              <w:rPr>
                <w:rFonts w:ascii="Times New Roman" w:hAnsi="Times New Roman" w:cs="Times New Roman"/>
                <w:sz w:val="24"/>
                <w:szCs w:val="24"/>
              </w:rPr>
              <w:t>е</w:t>
            </w:r>
            <w:r w:rsidRPr="00A76523">
              <w:rPr>
                <w:rFonts w:ascii="Times New Roman" w:hAnsi="Times New Roman" w:cs="Times New Roman"/>
                <w:sz w:val="24"/>
                <w:szCs w:val="24"/>
              </w:rPr>
              <w:t>ние и о</w:t>
            </w:r>
            <w:r w:rsidRPr="00A76523">
              <w:rPr>
                <w:rFonts w:ascii="Times New Roman" w:hAnsi="Times New Roman" w:cs="Times New Roman"/>
                <w:sz w:val="24"/>
                <w:szCs w:val="24"/>
              </w:rPr>
              <w:t>б</w:t>
            </w:r>
            <w:r w:rsidRPr="00A76523">
              <w:rPr>
                <w:rFonts w:ascii="Times New Roman" w:hAnsi="Times New Roman" w:cs="Times New Roman"/>
                <w:sz w:val="24"/>
                <w:szCs w:val="24"/>
              </w:rPr>
              <w:t>су</w:t>
            </w:r>
            <w:r w:rsidRPr="00A76523">
              <w:rPr>
                <w:rFonts w:ascii="Times New Roman" w:hAnsi="Times New Roman" w:cs="Times New Roman"/>
                <w:sz w:val="24"/>
                <w:szCs w:val="24"/>
              </w:rPr>
              <w:t>ж</w:t>
            </w:r>
            <w:r w:rsidRPr="00A76523">
              <w:rPr>
                <w:rFonts w:ascii="Times New Roman" w:hAnsi="Times New Roman" w:cs="Times New Roman"/>
                <w:sz w:val="24"/>
                <w:szCs w:val="24"/>
              </w:rPr>
              <w:t>д</w:t>
            </w:r>
            <w:r w:rsidRPr="00A76523">
              <w:rPr>
                <w:rFonts w:ascii="Times New Roman" w:hAnsi="Times New Roman" w:cs="Times New Roman"/>
                <w:sz w:val="24"/>
                <w:szCs w:val="24"/>
              </w:rPr>
              <w:t>е</w:t>
            </w:r>
            <w:r w:rsidRPr="00A76523">
              <w:rPr>
                <w:rFonts w:ascii="Times New Roman" w:hAnsi="Times New Roman" w:cs="Times New Roman"/>
                <w:sz w:val="24"/>
                <w:szCs w:val="24"/>
              </w:rPr>
              <w:t xml:space="preserve">ние). </w:t>
            </w:r>
          </w:p>
        </w:tc>
        <w:tc>
          <w:tcPr>
            <w:tcW w:w="992"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p>
        </w:tc>
        <w:tc>
          <w:tcPr>
            <w:tcW w:w="851"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Не заб</w:t>
            </w:r>
            <w:r w:rsidRPr="00A76523">
              <w:rPr>
                <w:rFonts w:ascii="Times New Roman" w:hAnsi="Times New Roman" w:cs="Times New Roman"/>
                <w:sz w:val="24"/>
                <w:szCs w:val="24"/>
              </w:rPr>
              <w:t>ы</w:t>
            </w:r>
            <w:r w:rsidRPr="00A76523">
              <w:rPr>
                <w:rFonts w:ascii="Times New Roman" w:hAnsi="Times New Roman" w:cs="Times New Roman"/>
                <w:sz w:val="24"/>
                <w:szCs w:val="24"/>
              </w:rPr>
              <w:t>ваем про ве</w:t>
            </w:r>
            <w:r w:rsidRPr="00A76523">
              <w:rPr>
                <w:rFonts w:ascii="Times New Roman" w:hAnsi="Times New Roman" w:cs="Times New Roman"/>
                <w:sz w:val="24"/>
                <w:szCs w:val="24"/>
              </w:rPr>
              <w:t>ж</w:t>
            </w:r>
            <w:r w:rsidRPr="00A76523">
              <w:rPr>
                <w:rFonts w:ascii="Times New Roman" w:hAnsi="Times New Roman" w:cs="Times New Roman"/>
                <w:sz w:val="24"/>
                <w:szCs w:val="24"/>
              </w:rPr>
              <w:t>ливые слова (ра</w:t>
            </w:r>
            <w:r w:rsidRPr="00A76523">
              <w:rPr>
                <w:rFonts w:ascii="Times New Roman" w:hAnsi="Times New Roman" w:cs="Times New Roman"/>
                <w:sz w:val="24"/>
                <w:szCs w:val="24"/>
              </w:rPr>
              <w:t>з</w:t>
            </w:r>
            <w:r w:rsidRPr="00A76523">
              <w:rPr>
                <w:rFonts w:ascii="Times New Roman" w:hAnsi="Times New Roman" w:cs="Times New Roman"/>
                <w:sz w:val="24"/>
                <w:szCs w:val="24"/>
              </w:rPr>
              <w:t>бор сит</w:t>
            </w:r>
            <w:r w:rsidRPr="00A76523">
              <w:rPr>
                <w:rFonts w:ascii="Times New Roman" w:hAnsi="Times New Roman" w:cs="Times New Roman"/>
                <w:sz w:val="24"/>
                <w:szCs w:val="24"/>
              </w:rPr>
              <w:t>у</w:t>
            </w:r>
            <w:r w:rsidRPr="00A76523">
              <w:rPr>
                <w:rFonts w:ascii="Times New Roman" w:hAnsi="Times New Roman" w:cs="Times New Roman"/>
                <w:sz w:val="24"/>
                <w:szCs w:val="24"/>
              </w:rPr>
              <w:t xml:space="preserve">аций) </w:t>
            </w:r>
          </w:p>
        </w:tc>
        <w:tc>
          <w:tcPr>
            <w:tcW w:w="850"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Как лу</w:t>
            </w:r>
            <w:r w:rsidRPr="00A76523">
              <w:rPr>
                <w:rFonts w:ascii="Times New Roman" w:hAnsi="Times New Roman" w:cs="Times New Roman"/>
                <w:sz w:val="24"/>
                <w:szCs w:val="24"/>
              </w:rPr>
              <w:t>ч</w:t>
            </w:r>
            <w:r w:rsidRPr="00A76523">
              <w:rPr>
                <w:rFonts w:ascii="Times New Roman" w:hAnsi="Times New Roman" w:cs="Times New Roman"/>
                <w:sz w:val="24"/>
                <w:szCs w:val="24"/>
              </w:rPr>
              <w:t>ше п</w:t>
            </w:r>
            <w:r w:rsidRPr="00A76523">
              <w:rPr>
                <w:rFonts w:ascii="Times New Roman" w:hAnsi="Times New Roman" w:cs="Times New Roman"/>
                <w:sz w:val="24"/>
                <w:szCs w:val="24"/>
              </w:rPr>
              <w:t>о</w:t>
            </w:r>
            <w:r w:rsidRPr="00A76523">
              <w:rPr>
                <w:rFonts w:ascii="Times New Roman" w:hAnsi="Times New Roman" w:cs="Times New Roman"/>
                <w:sz w:val="24"/>
                <w:szCs w:val="24"/>
              </w:rPr>
              <w:t>ст</w:t>
            </w:r>
            <w:r w:rsidRPr="00A76523">
              <w:rPr>
                <w:rFonts w:ascii="Times New Roman" w:hAnsi="Times New Roman" w:cs="Times New Roman"/>
                <w:sz w:val="24"/>
                <w:szCs w:val="24"/>
              </w:rPr>
              <w:t>у</w:t>
            </w:r>
            <w:r w:rsidRPr="00A76523">
              <w:rPr>
                <w:rFonts w:ascii="Times New Roman" w:hAnsi="Times New Roman" w:cs="Times New Roman"/>
                <w:sz w:val="24"/>
                <w:szCs w:val="24"/>
              </w:rPr>
              <w:t>пить (ра</w:t>
            </w:r>
            <w:r w:rsidRPr="00A76523">
              <w:rPr>
                <w:rFonts w:ascii="Times New Roman" w:hAnsi="Times New Roman" w:cs="Times New Roman"/>
                <w:sz w:val="24"/>
                <w:szCs w:val="24"/>
              </w:rPr>
              <w:t>з</w:t>
            </w:r>
            <w:r w:rsidRPr="00A76523">
              <w:rPr>
                <w:rFonts w:ascii="Times New Roman" w:hAnsi="Times New Roman" w:cs="Times New Roman"/>
                <w:sz w:val="24"/>
                <w:szCs w:val="24"/>
              </w:rPr>
              <w:t>бор сит</w:t>
            </w:r>
            <w:r w:rsidRPr="00A76523">
              <w:rPr>
                <w:rFonts w:ascii="Times New Roman" w:hAnsi="Times New Roman" w:cs="Times New Roman"/>
                <w:sz w:val="24"/>
                <w:szCs w:val="24"/>
              </w:rPr>
              <w:t>у</w:t>
            </w:r>
            <w:r w:rsidRPr="00A76523">
              <w:rPr>
                <w:rFonts w:ascii="Times New Roman" w:hAnsi="Times New Roman" w:cs="Times New Roman"/>
                <w:sz w:val="24"/>
                <w:szCs w:val="24"/>
              </w:rPr>
              <w:t xml:space="preserve">аций) </w:t>
            </w:r>
          </w:p>
        </w:tc>
        <w:tc>
          <w:tcPr>
            <w:tcW w:w="851"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p>
        </w:tc>
        <w:tc>
          <w:tcPr>
            <w:tcW w:w="991"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p>
        </w:tc>
        <w:tc>
          <w:tcPr>
            <w:tcW w:w="995"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Умей отл</w:t>
            </w:r>
            <w:r w:rsidRPr="00A76523">
              <w:rPr>
                <w:rFonts w:ascii="Times New Roman" w:hAnsi="Times New Roman" w:cs="Times New Roman"/>
                <w:sz w:val="24"/>
                <w:szCs w:val="24"/>
              </w:rPr>
              <w:t>и</w:t>
            </w:r>
            <w:r w:rsidRPr="00A76523">
              <w:rPr>
                <w:rFonts w:ascii="Times New Roman" w:hAnsi="Times New Roman" w:cs="Times New Roman"/>
                <w:sz w:val="24"/>
                <w:szCs w:val="24"/>
              </w:rPr>
              <w:t>чать хор</w:t>
            </w:r>
            <w:r w:rsidRPr="00A76523">
              <w:rPr>
                <w:rFonts w:ascii="Times New Roman" w:hAnsi="Times New Roman" w:cs="Times New Roman"/>
                <w:sz w:val="24"/>
                <w:szCs w:val="24"/>
              </w:rPr>
              <w:t>о</w:t>
            </w:r>
            <w:r w:rsidRPr="00A76523">
              <w:rPr>
                <w:rFonts w:ascii="Times New Roman" w:hAnsi="Times New Roman" w:cs="Times New Roman"/>
                <w:sz w:val="24"/>
                <w:szCs w:val="24"/>
              </w:rPr>
              <w:t xml:space="preserve">ших людей </w:t>
            </w:r>
            <w:proofErr w:type="gramStart"/>
            <w:r w:rsidRPr="00A76523">
              <w:rPr>
                <w:rFonts w:ascii="Times New Roman" w:hAnsi="Times New Roman" w:cs="Times New Roman"/>
                <w:sz w:val="24"/>
                <w:szCs w:val="24"/>
              </w:rPr>
              <w:t>от</w:t>
            </w:r>
            <w:proofErr w:type="gramEnd"/>
            <w:r w:rsidRPr="00A76523">
              <w:rPr>
                <w:rFonts w:ascii="Times New Roman" w:hAnsi="Times New Roman" w:cs="Times New Roman"/>
                <w:sz w:val="24"/>
                <w:szCs w:val="24"/>
              </w:rPr>
              <w:t xml:space="preserve"> пл</w:t>
            </w:r>
            <w:r w:rsidRPr="00A76523">
              <w:rPr>
                <w:rFonts w:ascii="Times New Roman" w:hAnsi="Times New Roman" w:cs="Times New Roman"/>
                <w:sz w:val="24"/>
                <w:szCs w:val="24"/>
              </w:rPr>
              <w:t>о</w:t>
            </w:r>
            <w:r w:rsidRPr="00A76523">
              <w:rPr>
                <w:rFonts w:ascii="Times New Roman" w:hAnsi="Times New Roman" w:cs="Times New Roman"/>
                <w:sz w:val="24"/>
                <w:szCs w:val="24"/>
              </w:rPr>
              <w:t xml:space="preserve">хих. </w:t>
            </w:r>
          </w:p>
        </w:tc>
      </w:tr>
      <w:tr w:rsidR="00A76523" w:rsidRPr="00A76523" w:rsidTr="00A76523">
        <w:trPr>
          <w:trHeight w:val="2792"/>
        </w:trPr>
        <w:tc>
          <w:tcPr>
            <w:tcW w:w="1702" w:type="dxa"/>
          </w:tcPr>
          <w:p w:rsidR="00A76523" w:rsidRPr="00A76523" w:rsidRDefault="00A76523" w:rsidP="00A76523">
            <w:pPr>
              <w:spacing w:before="100" w:beforeAutospacing="1" w:after="100" w:afterAutospacing="1" w:line="240" w:lineRule="auto"/>
              <w:rPr>
                <w:rFonts w:ascii="Times New Roman" w:hAnsi="Times New Roman" w:cs="Times New Roman"/>
                <w:b/>
                <w:sz w:val="24"/>
                <w:szCs w:val="24"/>
              </w:rPr>
            </w:pPr>
            <w:r w:rsidRPr="00A76523">
              <w:rPr>
                <w:rFonts w:ascii="Times New Roman" w:hAnsi="Times New Roman" w:cs="Times New Roman"/>
                <w:b/>
                <w:sz w:val="24"/>
                <w:szCs w:val="24"/>
              </w:rPr>
              <w:t>7. Наш дом – планета Зе</w:t>
            </w:r>
            <w:r w:rsidRPr="00A76523">
              <w:rPr>
                <w:rFonts w:ascii="Times New Roman" w:hAnsi="Times New Roman" w:cs="Times New Roman"/>
                <w:b/>
                <w:sz w:val="24"/>
                <w:szCs w:val="24"/>
              </w:rPr>
              <w:t>м</w:t>
            </w:r>
            <w:r w:rsidRPr="00A76523">
              <w:rPr>
                <w:rFonts w:ascii="Times New Roman" w:hAnsi="Times New Roman" w:cs="Times New Roman"/>
                <w:b/>
                <w:sz w:val="24"/>
                <w:szCs w:val="24"/>
              </w:rPr>
              <w:t>ля.</w:t>
            </w:r>
          </w:p>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Задача: Учить относиться к природе и ко всему живому на Земле о</w:t>
            </w:r>
            <w:r w:rsidRPr="00A76523">
              <w:rPr>
                <w:rFonts w:ascii="Times New Roman" w:hAnsi="Times New Roman" w:cs="Times New Roman"/>
                <w:sz w:val="24"/>
                <w:szCs w:val="24"/>
              </w:rPr>
              <w:t>т</w:t>
            </w:r>
            <w:r w:rsidRPr="00A76523">
              <w:rPr>
                <w:rFonts w:ascii="Times New Roman" w:hAnsi="Times New Roman" w:cs="Times New Roman"/>
                <w:sz w:val="24"/>
                <w:szCs w:val="24"/>
              </w:rPr>
              <w:t xml:space="preserve">ветственно. Развивать чувство </w:t>
            </w:r>
            <w:proofErr w:type="gramStart"/>
            <w:r w:rsidRPr="00A76523">
              <w:rPr>
                <w:rFonts w:ascii="Times New Roman" w:hAnsi="Times New Roman" w:cs="Times New Roman"/>
                <w:sz w:val="24"/>
                <w:szCs w:val="24"/>
              </w:rPr>
              <w:t>пр</w:t>
            </w:r>
            <w:r w:rsidRPr="00A76523">
              <w:rPr>
                <w:rFonts w:ascii="Times New Roman" w:hAnsi="Times New Roman" w:cs="Times New Roman"/>
                <w:sz w:val="24"/>
                <w:szCs w:val="24"/>
              </w:rPr>
              <w:t>е</w:t>
            </w:r>
            <w:r w:rsidRPr="00A76523">
              <w:rPr>
                <w:rFonts w:ascii="Times New Roman" w:hAnsi="Times New Roman" w:cs="Times New Roman"/>
                <w:sz w:val="24"/>
                <w:szCs w:val="24"/>
              </w:rPr>
              <w:t>красного</w:t>
            </w:r>
            <w:proofErr w:type="gramEnd"/>
            <w:r w:rsidRPr="00A76523">
              <w:rPr>
                <w:rFonts w:ascii="Times New Roman" w:hAnsi="Times New Roman" w:cs="Times New Roman"/>
                <w:sz w:val="24"/>
                <w:szCs w:val="24"/>
              </w:rPr>
              <w:t>.</w:t>
            </w:r>
          </w:p>
        </w:tc>
        <w:tc>
          <w:tcPr>
            <w:tcW w:w="992"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Эк</w:t>
            </w:r>
            <w:r w:rsidRPr="00A76523">
              <w:rPr>
                <w:rFonts w:ascii="Times New Roman" w:hAnsi="Times New Roman" w:cs="Times New Roman"/>
                <w:sz w:val="24"/>
                <w:szCs w:val="24"/>
              </w:rPr>
              <w:t>с</w:t>
            </w:r>
            <w:r w:rsidRPr="00A76523">
              <w:rPr>
                <w:rFonts w:ascii="Times New Roman" w:hAnsi="Times New Roman" w:cs="Times New Roman"/>
                <w:sz w:val="24"/>
                <w:szCs w:val="24"/>
              </w:rPr>
              <w:t>курсия в парк «Сла</w:t>
            </w:r>
            <w:r w:rsidRPr="00A76523">
              <w:rPr>
                <w:rFonts w:ascii="Times New Roman" w:hAnsi="Times New Roman" w:cs="Times New Roman"/>
                <w:sz w:val="24"/>
                <w:szCs w:val="24"/>
              </w:rPr>
              <w:t>в</w:t>
            </w:r>
            <w:r w:rsidRPr="00A76523">
              <w:rPr>
                <w:rFonts w:ascii="Times New Roman" w:hAnsi="Times New Roman" w:cs="Times New Roman"/>
                <w:sz w:val="24"/>
                <w:szCs w:val="24"/>
              </w:rPr>
              <w:t>ная осе</w:t>
            </w:r>
            <w:r w:rsidRPr="00A76523">
              <w:rPr>
                <w:rFonts w:ascii="Times New Roman" w:hAnsi="Times New Roman" w:cs="Times New Roman"/>
                <w:sz w:val="24"/>
                <w:szCs w:val="24"/>
              </w:rPr>
              <w:t>н</w:t>
            </w:r>
            <w:r w:rsidRPr="00A76523">
              <w:rPr>
                <w:rFonts w:ascii="Times New Roman" w:hAnsi="Times New Roman" w:cs="Times New Roman"/>
                <w:sz w:val="24"/>
                <w:szCs w:val="24"/>
              </w:rPr>
              <w:t>няя пора».</w:t>
            </w:r>
          </w:p>
        </w:tc>
        <w:tc>
          <w:tcPr>
            <w:tcW w:w="709"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Наши д</w:t>
            </w:r>
            <w:r w:rsidRPr="00A76523">
              <w:rPr>
                <w:rFonts w:ascii="Times New Roman" w:hAnsi="Times New Roman" w:cs="Times New Roman"/>
                <w:sz w:val="24"/>
                <w:szCs w:val="24"/>
              </w:rPr>
              <w:t>о</w:t>
            </w:r>
            <w:r w:rsidRPr="00A76523">
              <w:rPr>
                <w:rFonts w:ascii="Times New Roman" w:hAnsi="Times New Roman" w:cs="Times New Roman"/>
                <w:sz w:val="24"/>
                <w:szCs w:val="24"/>
              </w:rPr>
              <w:t>машние п</w:t>
            </w:r>
            <w:r w:rsidRPr="00A76523">
              <w:rPr>
                <w:rFonts w:ascii="Times New Roman" w:hAnsi="Times New Roman" w:cs="Times New Roman"/>
                <w:sz w:val="24"/>
                <w:szCs w:val="24"/>
              </w:rPr>
              <w:t>и</w:t>
            </w:r>
            <w:r w:rsidRPr="00A76523">
              <w:rPr>
                <w:rFonts w:ascii="Times New Roman" w:hAnsi="Times New Roman" w:cs="Times New Roman"/>
                <w:sz w:val="24"/>
                <w:szCs w:val="24"/>
              </w:rPr>
              <w:t>томцы (н</w:t>
            </w:r>
            <w:r w:rsidRPr="00A76523">
              <w:rPr>
                <w:rFonts w:ascii="Times New Roman" w:hAnsi="Times New Roman" w:cs="Times New Roman"/>
                <w:sz w:val="24"/>
                <w:szCs w:val="24"/>
              </w:rPr>
              <w:t>е</w:t>
            </w:r>
            <w:r w:rsidRPr="00A76523">
              <w:rPr>
                <w:rFonts w:ascii="Times New Roman" w:hAnsi="Times New Roman" w:cs="Times New Roman"/>
                <w:sz w:val="24"/>
                <w:szCs w:val="24"/>
              </w:rPr>
              <w:t>деля би</w:t>
            </w:r>
            <w:r w:rsidRPr="00A76523">
              <w:rPr>
                <w:rFonts w:ascii="Times New Roman" w:hAnsi="Times New Roman" w:cs="Times New Roman"/>
                <w:sz w:val="24"/>
                <w:szCs w:val="24"/>
              </w:rPr>
              <w:t>о</w:t>
            </w:r>
            <w:r w:rsidRPr="00A76523">
              <w:rPr>
                <w:rFonts w:ascii="Times New Roman" w:hAnsi="Times New Roman" w:cs="Times New Roman"/>
                <w:sz w:val="24"/>
                <w:szCs w:val="24"/>
              </w:rPr>
              <w:t>л</w:t>
            </w:r>
            <w:r w:rsidRPr="00A76523">
              <w:rPr>
                <w:rFonts w:ascii="Times New Roman" w:hAnsi="Times New Roman" w:cs="Times New Roman"/>
                <w:sz w:val="24"/>
                <w:szCs w:val="24"/>
              </w:rPr>
              <w:t>о</w:t>
            </w:r>
            <w:r w:rsidRPr="00A76523">
              <w:rPr>
                <w:rFonts w:ascii="Times New Roman" w:hAnsi="Times New Roman" w:cs="Times New Roman"/>
                <w:sz w:val="24"/>
                <w:szCs w:val="24"/>
              </w:rPr>
              <w:t>гии)</w:t>
            </w:r>
          </w:p>
          <w:p w:rsidR="00A76523" w:rsidRPr="00A76523" w:rsidRDefault="00A76523" w:rsidP="00A76523">
            <w:pPr>
              <w:spacing w:before="100" w:beforeAutospacing="1" w:after="100" w:afterAutospacing="1" w:line="240" w:lineRule="auto"/>
              <w:rPr>
                <w:rFonts w:ascii="Times New Roman" w:hAnsi="Times New Roman" w:cs="Times New Roman"/>
                <w:b/>
                <w:sz w:val="24"/>
                <w:szCs w:val="24"/>
              </w:rPr>
            </w:pPr>
          </w:p>
        </w:tc>
        <w:tc>
          <w:tcPr>
            <w:tcW w:w="850"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p>
        </w:tc>
        <w:tc>
          <w:tcPr>
            <w:tcW w:w="992"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p>
        </w:tc>
        <w:tc>
          <w:tcPr>
            <w:tcW w:w="851"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П</w:t>
            </w:r>
            <w:r w:rsidRPr="00A76523">
              <w:rPr>
                <w:rFonts w:ascii="Times New Roman" w:hAnsi="Times New Roman" w:cs="Times New Roman"/>
                <w:sz w:val="24"/>
                <w:szCs w:val="24"/>
              </w:rPr>
              <w:t>о</w:t>
            </w:r>
            <w:r w:rsidRPr="00A76523">
              <w:rPr>
                <w:rFonts w:ascii="Times New Roman" w:hAnsi="Times New Roman" w:cs="Times New Roman"/>
                <w:sz w:val="24"/>
                <w:szCs w:val="24"/>
              </w:rPr>
              <w:t>ко</w:t>
            </w:r>
            <w:r w:rsidRPr="00A76523">
              <w:rPr>
                <w:rFonts w:ascii="Times New Roman" w:hAnsi="Times New Roman" w:cs="Times New Roman"/>
                <w:sz w:val="24"/>
                <w:szCs w:val="24"/>
              </w:rPr>
              <w:t>р</w:t>
            </w:r>
            <w:r w:rsidRPr="00A76523">
              <w:rPr>
                <w:rFonts w:ascii="Times New Roman" w:hAnsi="Times New Roman" w:cs="Times New Roman"/>
                <w:sz w:val="24"/>
                <w:szCs w:val="24"/>
              </w:rPr>
              <w:t>мите птиц зимой (практич</w:t>
            </w:r>
            <w:r w:rsidRPr="00A76523">
              <w:rPr>
                <w:rFonts w:ascii="Times New Roman" w:hAnsi="Times New Roman" w:cs="Times New Roman"/>
                <w:sz w:val="24"/>
                <w:szCs w:val="24"/>
              </w:rPr>
              <w:t>е</w:t>
            </w:r>
            <w:r w:rsidRPr="00A76523">
              <w:rPr>
                <w:rFonts w:ascii="Times New Roman" w:hAnsi="Times New Roman" w:cs="Times New Roman"/>
                <w:sz w:val="24"/>
                <w:szCs w:val="24"/>
              </w:rPr>
              <w:t>ская раб</w:t>
            </w:r>
            <w:r w:rsidRPr="00A76523">
              <w:rPr>
                <w:rFonts w:ascii="Times New Roman" w:hAnsi="Times New Roman" w:cs="Times New Roman"/>
                <w:sz w:val="24"/>
                <w:szCs w:val="24"/>
              </w:rPr>
              <w:t>о</w:t>
            </w:r>
            <w:r w:rsidRPr="00A76523">
              <w:rPr>
                <w:rFonts w:ascii="Times New Roman" w:hAnsi="Times New Roman" w:cs="Times New Roman"/>
                <w:sz w:val="24"/>
                <w:szCs w:val="24"/>
              </w:rPr>
              <w:t xml:space="preserve">та)  </w:t>
            </w:r>
          </w:p>
        </w:tc>
        <w:tc>
          <w:tcPr>
            <w:tcW w:w="850"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p>
        </w:tc>
        <w:tc>
          <w:tcPr>
            <w:tcW w:w="851"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p>
        </w:tc>
        <w:tc>
          <w:tcPr>
            <w:tcW w:w="991"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Эк</w:t>
            </w:r>
            <w:r w:rsidRPr="00A76523">
              <w:rPr>
                <w:rFonts w:ascii="Times New Roman" w:hAnsi="Times New Roman" w:cs="Times New Roman"/>
                <w:sz w:val="24"/>
                <w:szCs w:val="24"/>
              </w:rPr>
              <w:t>с</w:t>
            </w:r>
            <w:r w:rsidRPr="00A76523">
              <w:rPr>
                <w:rFonts w:ascii="Times New Roman" w:hAnsi="Times New Roman" w:cs="Times New Roman"/>
                <w:sz w:val="24"/>
                <w:szCs w:val="24"/>
              </w:rPr>
              <w:t>курсия  «П</w:t>
            </w:r>
            <w:r w:rsidRPr="00A76523">
              <w:rPr>
                <w:rFonts w:ascii="Times New Roman" w:hAnsi="Times New Roman" w:cs="Times New Roman"/>
                <w:sz w:val="24"/>
                <w:szCs w:val="24"/>
              </w:rPr>
              <w:t>о</w:t>
            </w:r>
            <w:r w:rsidRPr="00A76523">
              <w:rPr>
                <w:rFonts w:ascii="Times New Roman" w:hAnsi="Times New Roman" w:cs="Times New Roman"/>
                <w:sz w:val="24"/>
                <w:szCs w:val="24"/>
              </w:rPr>
              <w:t>л</w:t>
            </w:r>
            <w:r w:rsidRPr="00A76523">
              <w:rPr>
                <w:rFonts w:ascii="Times New Roman" w:hAnsi="Times New Roman" w:cs="Times New Roman"/>
                <w:sz w:val="24"/>
                <w:szCs w:val="24"/>
              </w:rPr>
              <w:t>ю</w:t>
            </w:r>
            <w:r w:rsidRPr="00A76523">
              <w:rPr>
                <w:rFonts w:ascii="Times New Roman" w:hAnsi="Times New Roman" w:cs="Times New Roman"/>
                <w:sz w:val="24"/>
                <w:szCs w:val="24"/>
              </w:rPr>
              <w:t>буйся, весна наст</w:t>
            </w:r>
            <w:r w:rsidRPr="00A76523">
              <w:rPr>
                <w:rFonts w:ascii="Times New Roman" w:hAnsi="Times New Roman" w:cs="Times New Roman"/>
                <w:sz w:val="24"/>
                <w:szCs w:val="24"/>
              </w:rPr>
              <w:t>у</w:t>
            </w:r>
            <w:r w:rsidRPr="00A76523">
              <w:rPr>
                <w:rFonts w:ascii="Times New Roman" w:hAnsi="Times New Roman" w:cs="Times New Roman"/>
                <w:sz w:val="24"/>
                <w:szCs w:val="24"/>
              </w:rPr>
              <w:t xml:space="preserve">пает» День Земли </w:t>
            </w:r>
            <w:proofErr w:type="gramStart"/>
            <w:r w:rsidRPr="00A76523">
              <w:rPr>
                <w:rFonts w:ascii="Times New Roman" w:hAnsi="Times New Roman" w:cs="Times New Roman"/>
                <w:sz w:val="24"/>
                <w:szCs w:val="24"/>
              </w:rPr>
              <w:t xml:space="preserve">( </w:t>
            </w:r>
            <w:proofErr w:type="gramEnd"/>
            <w:r w:rsidRPr="00A76523">
              <w:rPr>
                <w:rFonts w:ascii="Times New Roman" w:hAnsi="Times New Roman" w:cs="Times New Roman"/>
                <w:sz w:val="24"/>
                <w:szCs w:val="24"/>
              </w:rPr>
              <w:t>Пр</w:t>
            </w:r>
            <w:r w:rsidRPr="00A76523">
              <w:rPr>
                <w:rFonts w:ascii="Times New Roman" w:hAnsi="Times New Roman" w:cs="Times New Roman"/>
                <w:sz w:val="24"/>
                <w:szCs w:val="24"/>
              </w:rPr>
              <w:t>о</w:t>
            </w:r>
            <w:r w:rsidRPr="00A76523">
              <w:rPr>
                <w:rFonts w:ascii="Times New Roman" w:hAnsi="Times New Roman" w:cs="Times New Roman"/>
                <w:sz w:val="24"/>
                <w:szCs w:val="24"/>
              </w:rPr>
              <w:t>гулка с пол</w:t>
            </w:r>
            <w:r w:rsidRPr="00A76523">
              <w:rPr>
                <w:rFonts w:ascii="Times New Roman" w:hAnsi="Times New Roman" w:cs="Times New Roman"/>
                <w:sz w:val="24"/>
                <w:szCs w:val="24"/>
              </w:rPr>
              <w:t>ь</w:t>
            </w:r>
            <w:r w:rsidRPr="00A76523">
              <w:rPr>
                <w:rFonts w:ascii="Times New Roman" w:hAnsi="Times New Roman" w:cs="Times New Roman"/>
                <w:sz w:val="24"/>
                <w:szCs w:val="24"/>
              </w:rPr>
              <w:t>зой «В прир</w:t>
            </w:r>
            <w:r w:rsidRPr="00A76523">
              <w:rPr>
                <w:rFonts w:ascii="Times New Roman" w:hAnsi="Times New Roman" w:cs="Times New Roman"/>
                <w:sz w:val="24"/>
                <w:szCs w:val="24"/>
              </w:rPr>
              <w:t>о</w:t>
            </w:r>
            <w:r w:rsidRPr="00A76523">
              <w:rPr>
                <w:rFonts w:ascii="Times New Roman" w:hAnsi="Times New Roman" w:cs="Times New Roman"/>
                <w:sz w:val="24"/>
                <w:szCs w:val="24"/>
              </w:rPr>
              <w:t>де всё дол</w:t>
            </w:r>
            <w:r w:rsidRPr="00A76523">
              <w:rPr>
                <w:rFonts w:ascii="Times New Roman" w:hAnsi="Times New Roman" w:cs="Times New Roman"/>
                <w:sz w:val="24"/>
                <w:szCs w:val="24"/>
              </w:rPr>
              <w:t>ж</w:t>
            </w:r>
            <w:r w:rsidRPr="00A76523">
              <w:rPr>
                <w:rFonts w:ascii="Times New Roman" w:hAnsi="Times New Roman" w:cs="Times New Roman"/>
                <w:sz w:val="24"/>
                <w:szCs w:val="24"/>
              </w:rPr>
              <w:t>но быть ч</w:t>
            </w:r>
            <w:r w:rsidRPr="00A76523">
              <w:rPr>
                <w:rFonts w:ascii="Times New Roman" w:hAnsi="Times New Roman" w:cs="Times New Roman"/>
                <w:sz w:val="24"/>
                <w:szCs w:val="24"/>
              </w:rPr>
              <w:t>и</w:t>
            </w:r>
            <w:r w:rsidRPr="00A76523">
              <w:rPr>
                <w:rFonts w:ascii="Times New Roman" w:hAnsi="Times New Roman" w:cs="Times New Roman"/>
                <w:sz w:val="24"/>
                <w:szCs w:val="24"/>
              </w:rPr>
              <w:t xml:space="preserve">сто») </w:t>
            </w:r>
          </w:p>
        </w:tc>
        <w:tc>
          <w:tcPr>
            <w:tcW w:w="995"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p>
        </w:tc>
      </w:tr>
      <w:tr w:rsidR="00A76523" w:rsidRPr="00A76523" w:rsidTr="00A76523">
        <w:trPr>
          <w:trHeight w:val="3068"/>
        </w:trPr>
        <w:tc>
          <w:tcPr>
            <w:tcW w:w="1702" w:type="dxa"/>
          </w:tcPr>
          <w:p w:rsidR="00A76523" w:rsidRPr="00A76523" w:rsidRDefault="00A76523" w:rsidP="00A76523">
            <w:pPr>
              <w:spacing w:line="240" w:lineRule="auto"/>
              <w:rPr>
                <w:rFonts w:ascii="Times New Roman" w:hAnsi="Times New Roman" w:cs="Times New Roman"/>
                <w:b/>
                <w:sz w:val="24"/>
                <w:szCs w:val="24"/>
              </w:rPr>
            </w:pPr>
            <w:r w:rsidRPr="00A76523">
              <w:rPr>
                <w:rFonts w:ascii="Times New Roman" w:hAnsi="Times New Roman" w:cs="Times New Roman"/>
                <w:b/>
                <w:sz w:val="24"/>
                <w:szCs w:val="24"/>
              </w:rPr>
              <w:lastRenderedPageBreak/>
              <w:t>8. Береги здоровье смолоду!</w:t>
            </w:r>
          </w:p>
          <w:p w:rsidR="00A76523" w:rsidRPr="00A76523" w:rsidRDefault="00A76523" w:rsidP="00A76523">
            <w:pPr>
              <w:spacing w:line="240" w:lineRule="auto"/>
              <w:rPr>
                <w:rFonts w:ascii="Times New Roman" w:hAnsi="Times New Roman" w:cs="Times New Roman"/>
                <w:sz w:val="24"/>
                <w:szCs w:val="24"/>
              </w:rPr>
            </w:pPr>
            <w:r w:rsidRPr="00A76523">
              <w:rPr>
                <w:rFonts w:ascii="Times New Roman" w:hAnsi="Times New Roman" w:cs="Times New Roman"/>
                <w:sz w:val="24"/>
                <w:szCs w:val="24"/>
              </w:rPr>
              <w:t>Задача: Учить правилам личной гиг</w:t>
            </w:r>
            <w:r w:rsidRPr="00A76523">
              <w:rPr>
                <w:rFonts w:ascii="Times New Roman" w:hAnsi="Times New Roman" w:cs="Times New Roman"/>
                <w:sz w:val="24"/>
                <w:szCs w:val="24"/>
              </w:rPr>
              <w:t>и</w:t>
            </w:r>
            <w:r w:rsidRPr="00A76523">
              <w:rPr>
                <w:rFonts w:ascii="Times New Roman" w:hAnsi="Times New Roman" w:cs="Times New Roman"/>
                <w:sz w:val="24"/>
                <w:szCs w:val="24"/>
              </w:rPr>
              <w:t>ены, одеват</w:t>
            </w:r>
            <w:r w:rsidRPr="00A76523">
              <w:rPr>
                <w:rFonts w:ascii="Times New Roman" w:hAnsi="Times New Roman" w:cs="Times New Roman"/>
                <w:sz w:val="24"/>
                <w:szCs w:val="24"/>
              </w:rPr>
              <w:t>ь</w:t>
            </w:r>
            <w:r w:rsidRPr="00A76523">
              <w:rPr>
                <w:rFonts w:ascii="Times New Roman" w:hAnsi="Times New Roman" w:cs="Times New Roman"/>
                <w:sz w:val="24"/>
                <w:szCs w:val="24"/>
              </w:rPr>
              <w:t>ся по погоде, соблюдать режим дня. Развивать и</w:t>
            </w:r>
            <w:r w:rsidRPr="00A76523">
              <w:rPr>
                <w:rFonts w:ascii="Times New Roman" w:hAnsi="Times New Roman" w:cs="Times New Roman"/>
                <w:sz w:val="24"/>
                <w:szCs w:val="24"/>
              </w:rPr>
              <w:t>н</w:t>
            </w:r>
            <w:r w:rsidRPr="00A76523">
              <w:rPr>
                <w:rFonts w:ascii="Times New Roman" w:hAnsi="Times New Roman" w:cs="Times New Roman"/>
                <w:sz w:val="24"/>
                <w:szCs w:val="24"/>
              </w:rPr>
              <w:t>терес к спо</w:t>
            </w:r>
            <w:r w:rsidRPr="00A76523">
              <w:rPr>
                <w:rFonts w:ascii="Times New Roman" w:hAnsi="Times New Roman" w:cs="Times New Roman"/>
                <w:sz w:val="24"/>
                <w:szCs w:val="24"/>
              </w:rPr>
              <w:t>р</w:t>
            </w:r>
            <w:r w:rsidRPr="00A76523">
              <w:rPr>
                <w:rFonts w:ascii="Times New Roman" w:hAnsi="Times New Roman" w:cs="Times New Roman"/>
                <w:sz w:val="24"/>
                <w:szCs w:val="24"/>
              </w:rPr>
              <w:t>ту.</w:t>
            </w:r>
          </w:p>
        </w:tc>
        <w:tc>
          <w:tcPr>
            <w:tcW w:w="992"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О р</w:t>
            </w:r>
            <w:r w:rsidRPr="00A76523">
              <w:rPr>
                <w:rFonts w:ascii="Times New Roman" w:hAnsi="Times New Roman" w:cs="Times New Roman"/>
                <w:sz w:val="24"/>
                <w:szCs w:val="24"/>
              </w:rPr>
              <w:t>е</w:t>
            </w:r>
            <w:r w:rsidRPr="00A76523">
              <w:rPr>
                <w:rFonts w:ascii="Times New Roman" w:hAnsi="Times New Roman" w:cs="Times New Roman"/>
                <w:sz w:val="24"/>
                <w:szCs w:val="24"/>
              </w:rPr>
              <w:t>жиме дня.      День здор</w:t>
            </w:r>
            <w:r w:rsidRPr="00A76523">
              <w:rPr>
                <w:rFonts w:ascii="Times New Roman" w:hAnsi="Times New Roman" w:cs="Times New Roman"/>
                <w:sz w:val="24"/>
                <w:szCs w:val="24"/>
              </w:rPr>
              <w:t>о</w:t>
            </w:r>
            <w:r w:rsidRPr="00A76523">
              <w:rPr>
                <w:rFonts w:ascii="Times New Roman" w:hAnsi="Times New Roman" w:cs="Times New Roman"/>
                <w:sz w:val="24"/>
                <w:szCs w:val="24"/>
              </w:rPr>
              <w:t xml:space="preserve">вья. </w:t>
            </w:r>
          </w:p>
        </w:tc>
        <w:tc>
          <w:tcPr>
            <w:tcW w:w="709"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p>
        </w:tc>
        <w:tc>
          <w:tcPr>
            <w:tcW w:w="850"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p>
        </w:tc>
        <w:tc>
          <w:tcPr>
            <w:tcW w:w="992"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p>
        </w:tc>
        <w:tc>
          <w:tcPr>
            <w:tcW w:w="851"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Пр</w:t>
            </w:r>
            <w:r w:rsidRPr="00A76523">
              <w:rPr>
                <w:rFonts w:ascii="Times New Roman" w:hAnsi="Times New Roman" w:cs="Times New Roman"/>
                <w:sz w:val="24"/>
                <w:szCs w:val="24"/>
              </w:rPr>
              <w:t>о</w:t>
            </w:r>
            <w:r w:rsidRPr="00A76523">
              <w:rPr>
                <w:rFonts w:ascii="Times New Roman" w:hAnsi="Times New Roman" w:cs="Times New Roman"/>
                <w:sz w:val="24"/>
                <w:szCs w:val="24"/>
              </w:rPr>
              <w:t>гулка в х</w:t>
            </w:r>
            <w:r w:rsidRPr="00A76523">
              <w:rPr>
                <w:rFonts w:ascii="Times New Roman" w:hAnsi="Times New Roman" w:cs="Times New Roman"/>
                <w:sz w:val="24"/>
                <w:szCs w:val="24"/>
              </w:rPr>
              <w:t>о</w:t>
            </w:r>
            <w:r w:rsidRPr="00A76523">
              <w:rPr>
                <w:rFonts w:ascii="Times New Roman" w:hAnsi="Times New Roman" w:cs="Times New Roman"/>
                <w:sz w:val="24"/>
                <w:szCs w:val="24"/>
              </w:rPr>
              <w:t>р</w:t>
            </w:r>
            <w:r w:rsidRPr="00A76523">
              <w:rPr>
                <w:rFonts w:ascii="Times New Roman" w:hAnsi="Times New Roman" w:cs="Times New Roman"/>
                <w:sz w:val="24"/>
                <w:szCs w:val="24"/>
              </w:rPr>
              <w:t>о</w:t>
            </w:r>
            <w:r w:rsidRPr="00A76523">
              <w:rPr>
                <w:rFonts w:ascii="Times New Roman" w:hAnsi="Times New Roman" w:cs="Times New Roman"/>
                <w:sz w:val="24"/>
                <w:szCs w:val="24"/>
              </w:rPr>
              <w:t>шую пог</w:t>
            </w:r>
            <w:r w:rsidRPr="00A76523">
              <w:rPr>
                <w:rFonts w:ascii="Times New Roman" w:hAnsi="Times New Roman" w:cs="Times New Roman"/>
                <w:sz w:val="24"/>
                <w:szCs w:val="24"/>
              </w:rPr>
              <w:t>о</w:t>
            </w:r>
            <w:r w:rsidRPr="00A76523">
              <w:rPr>
                <w:rFonts w:ascii="Times New Roman" w:hAnsi="Times New Roman" w:cs="Times New Roman"/>
                <w:sz w:val="24"/>
                <w:szCs w:val="24"/>
              </w:rPr>
              <w:t>ду (игры со сн</w:t>
            </w:r>
            <w:r w:rsidRPr="00A76523">
              <w:rPr>
                <w:rFonts w:ascii="Times New Roman" w:hAnsi="Times New Roman" w:cs="Times New Roman"/>
                <w:sz w:val="24"/>
                <w:szCs w:val="24"/>
              </w:rPr>
              <w:t>е</w:t>
            </w:r>
            <w:r w:rsidRPr="00A76523">
              <w:rPr>
                <w:rFonts w:ascii="Times New Roman" w:hAnsi="Times New Roman" w:cs="Times New Roman"/>
                <w:sz w:val="24"/>
                <w:szCs w:val="24"/>
              </w:rPr>
              <w:t xml:space="preserve">гом) </w:t>
            </w:r>
          </w:p>
          <w:p w:rsidR="00A76523" w:rsidRPr="00A76523" w:rsidRDefault="00A76523" w:rsidP="00A76523">
            <w:pPr>
              <w:spacing w:before="100" w:beforeAutospacing="1" w:after="100" w:afterAutospacing="1" w:line="240" w:lineRule="auto"/>
              <w:rPr>
                <w:rFonts w:ascii="Times New Roman" w:hAnsi="Times New Roman" w:cs="Times New Roman"/>
                <w:b/>
                <w:sz w:val="24"/>
                <w:szCs w:val="24"/>
              </w:rPr>
            </w:pPr>
          </w:p>
        </w:tc>
        <w:tc>
          <w:tcPr>
            <w:tcW w:w="850" w:type="dxa"/>
          </w:tcPr>
          <w:p w:rsidR="00A76523" w:rsidRPr="00A76523" w:rsidRDefault="00A76523" w:rsidP="0086478A">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Все на са</w:t>
            </w:r>
            <w:r w:rsidRPr="00A76523">
              <w:rPr>
                <w:rFonts w:ascii="Times New Roman" w:hAnsi="Times New Roman" w:cs="Times New Roman"/>
                <w:sz w:val="24"/>
                <w:szCs w:val="24"/>
              </w:rPr>
              <w:t>н</w:t>
            </w:r>
            <w:r w:rsidRPr="00A76523">
              <w:rPr>
                <w:rFonts w:ascii="Times New Roman" w:hAnsi="Times New Roman" w:cs="Times New Roman"/>
                <w:sz w:val="24"/>
                <w:szCs w:val="24"/>
              </w:rPr>
              <w:t>ки! (игры на ул</w:t>
            </w:r>
            <w:r w:rsidRPr="00A76523">
              <w:rPr>
                <w:rFonts w:ascii="Times New Roman" w:hAnsi="Times New Roman" w:cs="Times New Roman"/>
                <w:sz w:val="24"/>
                <w:szCs w:val="24"/>
              </w:rPr>
              <w:t>и</w:t>
            </w:r>
            <w:r w:rsidRPr="00A76523">
              <w:rPr>
                <w:rFonts w:ascii="Times New Roman" w:hAnsi="Times New Roman" w:cs="Times New Roman"/>
                <w:sz w:val="24"/>
                <w:szCs w:val="24"/>
              </w:rPr>
              <w:t>це)</w:t>
            </w:r>
          </w:p>
        </w:tc>
        <w:tc>
          <w:tcPr>
            <w:tcW w:w="851"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p>
        </w:tc>
        <w:tc>
          <w:tcPr>
            <w:tcW w:w="991"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День здор</w:t>
            </w:r>
            <w:r w:rsidRPr="00A76523">
              <w:rPr>
                <w:rFonts w:ascii="Times New Roman" w:hAnsi="Times New Roman" w:cs="Times New Roman"/>
                <w:sz w:val="24"/>
                <w:szCs w:val="24"/>
              </w:rPr>
              <w:t>о</w:t>
            </w:r>
            <w:r w:rsidRPr="00A76523">
              <w:rPr>
                <w:rFonts w:ascii="Times New Roman" w:hAnsi="Times New Roman" w:cs="Times New Roman"/>
                <w:sz w:val="24"/>
                <w:szCs w:val="24"/>
              </w:rPr>
              <w:t>вья «Ч</w:t>
            </w:r>
            <w:r w:rsidRPr="00A76523">
              <w:rPr>
                <w:rFonts w:ascii="Times New Roman" w:hAnsi="Times New Roman" w:cs="Times New Roman"/>
                <w:sz w:val="24"/>
                <w:szCs w:val="24"/>
              </w:rPr>
              <w:t>и</w:t>
            </w:r>
            <w:r w:rsidRPr="00A76523">
              <w:rPr>
                <w:rFonts w:ascii="Times New Roman" w:hAnsi="Times New Roman" w:cs="Times New Roman"/>
                <w:sz w:val="24"/>
                <w:szCs w:val="24"/>
              </w:rPr>
              <w:t>стота – залог здор</w:t>
            </w:r>
            <w:r w:rsidRPr="00A76523">
              <w:rPr>
                <w:rFonts w:ascii="Times New Roman" w:hAnsi="Times New Roman" w:cs="Times New Roman"/>
                <w:sz w:val="24"/>
                <w:szCs w:val="24"/>
              </w:rPr>
              <w:t>о</w:t>
            </w:r>
            <w:r w:rsidRPr="00A76523">
              <w:rPr>
                <w:rFonts w:ascii="Times New Roman" w:hAnsi="Times New Roman" w:cs="Times New Roman"/>
                <w:sz w:val="24"/>
                <w:szCs w:val="24"/>
              </w:rPr>
              <w:t xml:space="preserve">вья». </w:t>
            </w:r>
          </w:p>
        </w:tc>
        <w:tc>
          <w:tcPr>
            <w:tcW w:w="995"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p>
        </w:tc>
      </w:tr>
    </w:tbl>
    <w:p w:rsidR="00A76523" w:rsidRPr="00A76523" w:rsidRDefault="00A76523" w:rsidP="00A76523">
      <w:pPr>
        <w:spacing w:line="240" w:lineRule="auto"/>
        <w:rPr>
          <w:rFonts w:ascii="Times New Roman" w:hAnsi="Times New Roman" w:cs="Times New Roman"/>
          <w:sz w:val="24"/>
          <w:szCs w:val="24"/>
        </w:rPr>
      </w:pPr>
    </w:p>
    <w:p w:rsidR="00A76523" w:rsidRPr="00A76523" w:rsidRDefault="00A76523" w:rsidP="00A76523">
      <w:pPr>
        <w:spacing w:line="240" w:lineRule="auto"/>
        <w:jc w:val="center"/>
        <w:rPr>
          <w:rFonts w:ascii="Times New Roman" w:hAnsi="Times New Roman" w:cs="Times New Roman"/>
          <w:b/>
          <w:sz w:val="24"/>
          <w:szCs w:val="24"/>
        </w:rPr>
      </w:pPr>
      <w:r w:rsidRPr="00A76523">
        <w:rPr>
          <w:rFonts w:ascii="Times New Roman" w:hAnsi="Times New Roman" w:cs="Times New Roman"/>
          <w:b/>
          <w:sz w:val="24"/>
          <w:szCs w:val="24"/>
        </w:rPr>
        <w:t>3класс.</w:t>
      </w:r>
    </w:p>
    <w:p w:rsidR="00A76523" w:rsidRDefault="00A76523" w:rsidP="00A76523">
      <w:pPr>
        <w:spacing w:line="240" w:lineRule="auto"/>
        <w:jc w:val="center"/>
        <w:rPr>
          <w:rFonts w:ascii="Times New Roman" w:hAnsi="Times New Roman" w:cs="Times New Roman"/>
          <w:b/>
          <w:sz w:val="24"/>
          <w:szCs w:val="24"/>
        </w:rPr>
      </w:pPr>
      <w:r w:rsidRPr="00A76523">
        <w:rPr>
          <w:rFonts w:ascii="Times New Roman" w:hAnsi="Times New Roman" w:cs="Times New Roman"/>
          <w:b/>
          <w:sz w:val="24"/>
          <w:szCs w:val="24"/>
        </w:rPr>
        <w:t>Содержание работы.</w:t>
      </w:r>
    </w:p>
    <w:tbl>
      <w:tblPr>
        <w:tblpPr w:leftFromText="180" w:rightFromText="180" w:vertAnchor="page" w:horzAnchor="margin" w:tblpXSpec="center" w:tblpY="3151"/>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0"/>
        <w:gridCol w:w="1007"/>
        <w:gridCol w:w="1010"/>
        <w:gridCol w:w="1056"/>
        <w:gridCol w:w="1211"/>
        <w:gridCol w:w="801"/>
        <w:gridCol w:w="844"/>
        <w:gridCol w:w="741"/>
        <w:gridCol w:w="802"/>
        <w:gridCol w:w="964"/>
      </w:tblGrid>
      <w:tr w:rsidR="00A76523" w:rsidRPr="00A76523" w:rsidTr="00A76523">
        <w:trPr>
          <w:trHeight w:val="146"/>
        </w:trPr>
        <w:tc>
          <w:tcPr>
            <w:tcW w:w="1500"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lastRenderedPageBreak/>
              <w:t>Направл</w:t>
            </w:r>
            <w:r w:rsidRPr="00A76523">
              <w:rPr>
                <w:rFonts w:ascii="Times New Roman" w:hAnsi="Times New Roman" w:cs="Times New Roman"/>
                <w:sz w:val="24"/>
                <w:szCs w:val="24"/>
              </w:rPr>
              <w:t>е</w:t>
            </w:r>
            <w:r w:rsidRPr="00A76523">
              <w:rPr>
                <w:rFonts w:ascii="Times New Roman" w:hAnsi="Times New Roman" w:cs="Times New Roman"/>
                <w:sz w:val="24"/>
                <w:szCs w:val="24"/>
              </w:rPr>
              <w:t>ния и зад</w:t>
            </w:r>
            <w:r w:rsidRPr="00A76523">
              <w:rPr>
                <w:rFonts w:ascii="Times New Roman" w:hAnsi="Times New Roman" w:cs="Times New Roman"/>
                <w:sz w:val="24"/>
                <w:szCs w:val="24"/>
              </w:rPr>
              <w:t>а</w:t>
            </w:r>
            <w:r w:rsidRPr="00A76523">
              <w:rPr>
                <w:rFonts w:ascii="Times New Roman" w:hAnsi="Times New Roman" w:cs="Times New Roman"/>
                <w:sz w:val="24"/>
                <w:szCs w:val="24"/>
              </w:rPr>
              <w:t>чи воспит</w:t>
            </w:r>
            <w:r w:rsidRPr="00A76523">
              <w:rPr>
                <w:rFonts w:ascii="Times New Roman" w:hAnsi="Times New Roman" w:cs="Times New Roman"/>
                <w:sz w:val="24"/>
                <w:szCs w:val="24"/>
              </w:rPr>
              <w:t>а</w:t>
            </w:r>
            <w:r w:rsidRPr="00A76523">
              <w:rPr>
                <w:rFonts w:ascii="Times New Roman" w:hAnsi="Times New Roman" w:cs="Times New Roman"/>
                <w:sz w:val="24"/>
                <w:szCs w:val="24"/>
              </w:rPr>
              <w:t>ния и разв</w:t>
            </w:r>
            <w:r w:rsidRPr="00A76523">
              <w:rPr>
                <w:rFonts w:ascii="Times New Roman" w:hAnsi="Times New Roman" w:cs="Times New Roman"/>
                <w:sz w:val="24"/>
                <w:szCs w:val="24"/>
              </w:rPr>
              <w:t>и</w:t>
            </w:r>
            <w:r w:rsidRPr="00A76523">
              <w:rPr>
                <w:rFonts w:ascii="Times New Roman" w:hAnsi="Times New Roman" w:cs="Times New Roman"/>
                <w:sz w:val="24"/>
                <w:szCs w:val="24"/>
              </w:rPr>
              <w:t>тия</w:t>
            </w:r>
          </w:p>
        </w:tc>
        <w:tc>
          <w:tcPr>
            <w:tcW w:w="1007"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се</w:t>
            </w:r>
            <w:r w:rsidRPr="00A76523">
              <w:rPr>
                <w:rFonts w:ascii="Times New Roman" w:hAnsi="Times New Roman" w:cs="Times New Roman"/>
                <w:sz w:val="24"/>
                <w:szCs w:val="24"/>
              </w:rPr>
              <w:t>н</w:t>
            </w:r>
            <w:r w:rsidRPr="00A76523">
              <w:rPr>
                <w:rFonts w:ascii="Times New Roman" w:hAnsi="Times New Roman" w:cs="Times New Roman"/>
                <w:sz w:val="24"/>
                <w:szCs w:val="24"/>
              </w:rPr>
              <w:t>тябрь</w:t>
            </w:r>
          </w:p>
        </w:tc>
        <w:tc>
          <w:tcPr>
            <w:tcW w:w="1010"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о</w:t>
            </w:r>
            <w:r w:rsidRPr="00A76523">
              <w:rPr>
                <w:rFonts w:ascii="Times New Roman" w:hAnsi="Times New Roman" w:cs="Times New Roman"/>
                <w:sz w:val="24"/>
                <w:szCs w:val="24"/>
              </w:rPr>
              <w:t>к</w:t>
            </w:r>
            <w:r w:rsidRPr="00A76523">
              <w:rPr>
                <w:rFonts w:ascii="Times New Roman" w:hAnsi="Times New Roman" w:cs="Times New Roman"/>
                <w:sz w:val="24"/>
                <w:szCs w:val="24"/>
              </w:rPr>
              <w:t>тябрь</w:t>
            </w:r>
          </w:p>
        </w:tc>
        <w:tc>
          <w:tcPr>
            <w:tcW w:w="1056"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ноябрь</w:t>
            </w:r>
          </w:p>
        </w:tc>
        <w:tc>
          <w:tcPr>
            <w:tcW w:w="1211"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декабрь</w:t>
            </w:r>
          </w:p>
        </w:tc>
        <w:tc>
          <w:tcPr>
            <w:tcW w:w="801"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я</w:t>
            </w:r>
            <w:r w:rsidRPr="00A76523">
              <w:rPr>
                <w:rFonts w:ascii="Times New Roman" w:hAnsi="Times New Roman" w:cs="Times New Roman"/>
                <w:sz w:val="24"/>
                <w:szCs w:val="24"/>
              </w:rPr>
              <w:t>н</w:t>
            </w:r>
            <w:r w:rsidRPr="00A76523">
              <w:rPr>
                <w:rFonts w:ascii="Times New Roman" w:hAnsi="Times New Roman" w:cs="Times New Roman"/>
                <w:sz w:val="24"/>
                <w:szCs w:val="24"/>
              </w:rPr>
              <w:t>варь</w:t>
            </w:r>
          </w:p>
        </w:tc>
        <w:tc>
          <w:tcPr>
            <w:tcW w:w="844"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фе</w:t>
            </w:r>
            <w:r w:rsidRPr="00A76523">
              <w:rPr>
                <w:rFonts w:ascii="Times New Roman" w:hAnsi="Times New Roman" w:cs="Times New Roman"/>
                <w:sz w:val="24"/>
                <w:szCs w:val="24"/>
              </w:rPr>
              <w:t>в</w:t>
            </w:r>
            <w:r w:rsidRPr="00A76523">
              <w:rPr>
                <w:rFonts w:ascii="Times New Roman" w:hAnsi="Times New Roman" w:cs="Times New Roman"/>
                <w:sz w:val="24"/>
                <w:szCs w:val="24"/>
              </w:rPr>
              <w:t>раль</w:t>
            </w:r>
          </w:p>
        </w:tc>
        <w:tc>
          <w:tcPr>
            <w:tcW w:w="741"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март</w:t>
            </w:r>
          </w:p>
        </w:tc>
        <w:tc>
          <w:tcPr>
            <w:tcW w:w="802"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а</w:t>
            </w:r>
            <w:r w:rsidRPr="00A76523">
              <w:rPr>
                <w:rFonts w:ascii="Times New Roman" w:hAnsi="Times New Roman" w:cs="Times New Roman"/>
                <w:sz w:val="24"/>
                <w:szCs w:val="24"/>
              </w:rPr>
              <w:t>п</w:t>
            </w:r>
            <w:r w:rsidRPr="00A76523">
              <w:rPr>
                <w:rFonts w:ascii="Times New Roman" w:hAnsi="Times New Roman" w:cs="Times New Roman"/>
                <w:sz w:val="24"/>
                <w:szCs w:val="24"/>
              </w:rPr>
              <w:t>рель</w:t>
            </w:r>
          </w:p>
        </w:tc>
        <w:tc>
          <w:tcPr>
            <w:tcW w:w="964"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май</w:t>
            </w:r>
          </w:p>
        </w:tc>
      </w:tr>
      <w:tr w:rsidR="00A76523" w:rsidRPr="00A76523" w:rsidTr="00A76523">
        <w:trPr>
          <w:trHeight w:val="146"/>
        </w:trPr>
        <w:tc>
          <w:tcPr>
            <w:tcW w:w="1500" w:type="dxa"/>
          </w:tcPr>
          <w:p w:rsidR="00A76523" w:rsidRPr="00A76523" w:rsidRDefault="00A76523" w:rsidP="00A76523">
            <w:pPr>
              <w:spacing w:before="100" w:beforeAutospacing="1" w:after="100" w:afterAutospacing="1" w:line="240" w:lineRule="auto"/>
              <w:rPr>
                <w:rFonts w:ascii="Times New Roman" w:hAnsi="Times New Roman" w:cs="Times New Roman"/>
                <w:b/>
                <w:sz w:val="24"/>
                <w:szCs w:val="24"/>
              </w:rPr>
            </w:pPr>
            <w:r w:rsidRPr="00A76523">
              <w:rPr>
                <w:rFonts w:ascii="Times New Roman" w:hAnsi="Times New Roman" w:cs="Times New Roman"/>
                <w:b/>
                <w:sz w:val="24"/>
                <w:szCs w:val="24"/>
              </w:rPr>
              <w:t>1.Россия и россияне, наше От</w:t>
            </w:r>
            <w:r w:rsidRPr="00A76523">
              <w:rPr>
                <w:rFonts w:ascii="Times New Roman" w:hAnsi="Times New Roman" w:cs="Times New Roman"/>
                <w:b/>
                <w:sz w:val="24"/>
                <w:szCs w:val="24"/>
              </w:rPr>
              <w:t>е</w:t>
            </w:r>
            <w:r w:rsidRPr="00A76523">
              <w:rPr>
                <w:rFonts w:ascii="Times New Roman" w:hAnsi="Times New Roman" w:cs="Times New Roman"/>
                <w:b/>
                <w:sz w:val="24"/>
                <w:szCs w:val="24"/>
              </w:rPr>
              <w:t>чество.</w:t>
            </w:r>
          </w:p>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Задача: ра</w:t>
            </w:r>
            <w:r w:rsidRPr="00A76523">
              <w:rPr>
                <w:rFonts w:ascii="Times New Roman" w:hAnsi="Times New Roman" w:cs="Times New Roman"/>
                <w:sz w:val="24"/>
                <w:szCs w:val="24"/>
              </w:rPr>
              <w:t>з</w:t>
            </w:r>
            <w:r w:rsidRPr="00A76523">
              <w:rPr>
                <w:rFonts w:ascii="Times New Roman" w:hAnsi="Times New Roman" w:cs="Times New Roman"/>
                <w:sz w:val="24"/>
                <w:szCs w:val="24"/>
              </w:rPr>
              <w:t>вивать чу</w:t>
            </w:r>
            <w:r w:rsidRPr="00A76523">
              <w:rPr>
                <w:rFonts w:ascii="Times New Roman" w:hAnsi="Times New Roman" w:cs="Times New Roman"/>
                <w:sz w:val="24"/>
                <w:szCs w:val="24"/>
              </w:rPr>
              <w:t>в</w:t>
            </w:r>
            <w:r w:rsidRPr="00A76523">
              <w:rPr>
                <w:rFonts w:ascii="Times New Roman" w:hAnsi="Times New Roman" w:cs="Times New Roman"/>
                <w:sz w:val="24"/>
                <w:szCs w:val="24"/>
              </w:rPr>
              <w:t>ство патр</w:t>
            </w:r>
            <w:r w:rsidRPr="00A76523">
              <w:rPr>
                <w:rFonts w:ascii="Times New Roman" w:hAnsi="Times New Roman" w:cs="Times New Roman"/>
                <w:sz w:val="24"/>
                <w:szCs w:val="24"/>
              </w:rPr>
              <w:t>и</w:t>
            </w:r>
            <w:r w:rsidRPr="00A76523">
              <w:rPr>
                <w:rFonts w:ascii="Times New Roman" w:hAnsi="Times New Roman" w:cs="Times New Roman"/>
                <w:sz w:val="24"/>
                <w:szCs w:val="24"/>
              </w:rPr>
              <w:t>отизма, зн</w:t>
            </w:r>
            <w:r w:rsidRPr="00A76523">
              <w:rPr>
                <w:rFonts w:ascii="Times New Roman" w:hAnsi="Times New Roman" w:cs="Times New Roman"/>
                <w:sz w:val="24"/>
                <w:szCs w:val="24"/>
              </w:rPr>
              <w:t>а</w:t>
            </w:r>
            <w:r w:rsidRPr="00A76523">
              <w:rPr>
                <w:rFonts w:ascii="Times New Roman" w:hAnsi="Times New Roman" w:cs="Times New Roman"/>
                <w:sz w:val="24"/>
                <w:szCs w:val="24"/>
              </w:rPr>
              <w:t>комить с жизнью страны.</w:t>
            </w:r>
          </w:p>
        </w:tc>
        <w:tc>
          <w:tcPr>
            <w:tcW w:w="1007" w:type="dxa"/>
          </w:tcPr>
          <w:p w:rsidR="00A76523" w:rsidRPr="00A76523" w:rsidRDefault="00A76523" w:rsidP="00A76523">
            <w:pPr>
              <w:spacing w:before="100" w:beforeAutospacing="1" w:after="100" w:afterAutospacing="1" w:line="240" w:lineRule="auto"/>
              <w:rPr>
                <w:rFonts w:ascii="Times New Roman" w:hAnsi="Times New Roman" w:cs="Times New Roman"/>
                <w:b/>
                <w:sz w:val="24"/>
                <w:szCs w:val="24"/>
              </w:rPr>
            </w:pPr>
            <w:r w:rsidRPr="00A76523">
              <w:rPr>
                <w:rFonts w:ascii="Times New Roman" w:hAnsi="Times New Roman" w:cs="Times New Roman"/>
                <w:sz w:val="24"/>
                <w:szCs w:val="24"/>
              </w:rPr>
              <w:t>Урок Знаний «Ро</w:t>
            </w:r>
            <w:r w:rsidRPr="00A76523">
              <w:rPr>
                <w:rFonts w:ascii="Times New Roman" w:hAnsi="Times New Roman" w:cs="Times New Roman"/>
                <w:sz w:val="24"/>
                <w:szCs w:val="24"/>
              </w:rPr>
              <w:t>с</w:t>
            </w:r>
            <w:r w:rsidRPr="00A76523">
              <w:rPr>
                <w:rFonts w:ascii="Times New Roman" w:hAnsi="Times New Roman" w:cs="Times New Roman"/>
                <w:sz w:val="24"/>
                <w:szCs w:val="24"/>
              </w:rPr>
              <w:t xml:space="preserve">сия – родина моя». </w:t>
            </w:r>
          </w:p>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День скорби « Мы по</w:t>
            </w:r>
            <w:r w:rsidRPr="00A76523">
              <w:rPr>
                <w:rFonts w:ascii="Times New Roman" w:hAnsi="Times New Roman" w:cs="Times New Roman"/>
                <w:sz w:val="24"/>
                <w:szCs w:val="24"/>
              </w:rPr>
              <w:t>м</w:t>
            </w:r>
            <w:r w:rsidRPr="00A76523">
              <w:rPr>
                <w:rFonts w:ascii="Times New Roman" w:hAnsi="Times New Roman" w:cs="Times New Roman"/>
                <w:sz w:val="24"/>
                <w:szCs w:val="24"/>
              </w:rPr>
              <w:t xml:space="preserve">ним тебя, Беслан». </w:t>
            </w:r>
          </w:p>
        </w:tc>
        <w:tc>
          <w:tcPr>
            <w:tcW w:w="1010"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Моё Отеч</w:t>
            </w:r>
            <w:r w:rsidRPr="00A76523">
              <w:rPr>
                <w:rFonts w:ascii="Times New Roman" w:hAnsi="Times New Roman" w:cs="Times New Roman"/>
                <w:sz w:val="24"/>
                <w:szCs w:val="24"/>
              </w:rPr>
              <w:t>е</w:t>
            </w:r>
            <w:r w:rsidRPr="00A76523">
              <w:rPr>
                <w:rFonts w:ascii="Times New Roman" w:hAnsi="Times New Roman" w:cs="Times New Roman"/>
                <w:sz w:val="24"/>
                <w:szCs w:val="24"/>
              </w:rPr>
              <w:t xml:space="preserve">ство </w:t>
            </w:r>
            <w:proofErr w:type="gramStart"/>
            <w:r w:rsidRPr="00A76523">
              <w:rPr>
                <w:rFonts w:ascii="Times New Roman" w:hAnsi="Times New Roman" w:cs="Times New Roman"/>
                <w:sz w:val="24"/>
                <w:szCs w:val="24"/>
              </w:rPr>
              <w:t xml:space="preserve">( </w:t>
            </w:r>
            <w:proofErr w:type="gramEnd"/>
            <w:r w:rsidRPr="00A76523">
              <w:rPr>
                <w:rFonts w:ascii="Times New Roman" w:hAnsi="Times New Roman" w:cs="Times New Roman"/>
                <w:sz w:val="24"/>
                <w:szCs w:val="24"/>
              </w:rPr>
              <w:t>Обр</w:t>
            </w:r>
            <w:r w:rsidRPr="00A76523">
              <w:rPr>
                <w:rFonts w:ascii="Times New Roman" w:hAnsi="Times New Roman" w:cs="Times New Roman"/>
                <w:sz w:val="24"/>
                <w:szCs w:val="24"/>
              </w:rPr>
              <w:t>а</w:t>
            </w:r>
            <w:r w:rsidRPr="00A76523">
              <w:rPr>
                <w:rFonts w:ascii="Times New Roman" w:hAnsi="Times New Roman" w:cs="Times New Roman"/>
                <w:sz w:val="24"/>
                <w:szCs w:val="24"/>
              </w:rPr>
              <w:t>зов</w:t>
            </w:r>
            <w:r w:rsidRPr="00A76523">
              <w:rPr>
                <w:rFonts w:ascii="Times New Roman" w:hAnsi="Times New Roman" w:cs="Times New Roman"/>
                <w:sz w:val="24"/>
                <w:szCs w:val="24"/>
              </w:rPr>
              <w:t>а</w:t>
            </w:r>
            <w:r w:rsidRPr="00A76523">
              <w:rPr>
                <w:rFonts w:ascii="Times New Roman" w:hAnsi="Times New Roman" w:cs="Times New Roman"/>
                <w:sz w:val="24"/>
                <w:szCs w:val="24"/>
              </w:rPr>
              <w:t>ние Р</w:t>
            </w:r>
            <w:r w:rsidRPr="00A76523">
              <w:rPr>
                <w:rFonts w:ascii="Times New Roman" w:hAnsi="Times New Roman" w:cs="Times New Roman"/>
                <w:sz w:val="24"/>
                <w:szCs w:val="24"/>
              </w:rPr>
              <w:t>о</w:t>
            </w:r>
            <w:r w:rsidRPr="00A76523">
              <w:rPr>
                <w:rFonts w:ascii="Times New Roman" w:hAnsi="Times New Roman" w:cs="Times New Roman"/>
                <w:sz w:val="24"/>
                <w:szCs w:val="24"/>
              </w:rPr>
              <w:t>сто</w:t>
            </w:r>
            <w:r w:rsidRPr="00A76523">
              <w:rPr>
                <w:rFonts w:ascii="Times New Roman" w:hAnsi="Times New Roman" w:cs="Times New Roman"/>
                <w:sz w:val="24"/>
                <w:szCs w:val="24"/>
              </w:rPr>
              <w:t>в</w:t>
            </w:r>
            <w:r w:rsidRPr="00A76523">
              <w:rPr>
                <w:rFonts w:ascii="Times New Roman" w:hAnsi="Times New Roman" w:cs="Times New Roman"/>
                <w:sz w:val="24"/>
                <w:szCs w:val="24"/>
              </w:rPr>
              <w:t>ской обл</w:t>
            </w:r>
            <w:r w:rsidRPr="00A76523">
              <w:rPr>
                <w:rFonts w:ascii="Times New Roman" w:hAnsi="Times New Roman" w:cs="Times New Roman"/>
                <w:sz w:val="24"/>
                <w:szCs w:val="24"/>
              </w:rPr>
              <w:t>а</w:t>
            </w:r>
            <w:r w:rsidRPr="00A76523">
              <w:rPr>
                <w:rFonts w:ascii="Times New Roman" w:hAnsi="Times New Roman" w:cs="Times New Roman"/>
                <w:sz w:val="24"/>
                <w:szCs w:val="24"/>
              </w:rPr>
              <w:t>сти и Азо</w:t>
            </w:r>
            <w:r w:rsidRPr="00A76523">
              <w:rPr>
                <w:rFonts w:ascii="Times New Roman" w:hAnsi="Times New Roman" w:cs="Times New Roman"/>
                <w:sz w:val="24"/>
                <w:szCs w:val="24"/>
              </w:rPr>
              <w:t>в</w:t>
            </w:r>
            <w:r w:rsidRPr="00A76523">
              <w:rPr>
                <w:rFonts w:ascii="Times New Roman" w:hAnsi="Times New Roman" w:cs="Times New Roman"/>
                <w:sz w:val="24"/>
                <w:szCs w:val="24"/>
              </w:rPr>
              <w:t xml:space="preserve">ского района) </w:t>
            </w:r>
          </w:p>
        </w:tc>
        <w:tc>
          <w:tcPr>
            <w:tcW w:w="1056"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p>
        </w:tc>
        <w:tc>
          <w:tcPr>
            <w:tcW w:w="1211"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p>
        </w:tc>
        <w:tc>
          <w:tcPr>
            <w:tcW w:w="801"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П</w:t>
            </w:r>
            <w:r w:rsidRPr="00A76523">
              <w:rPr>
                <w:rFonts w:ascii="Times New Roman" w:hAnsi="Times New Roman" w:cs="Times New Roman"/>
                <w:sz w:val="24"/>
                <w:szCs w:val="24"/>
              </w:rPr>
              <w:t>о</w:t>
            </w:r>
            <w:r w:rsidRPr="00A76523">
              <w:rPr>
                <w:rFonts w:ascii="Times New Roman" w:hAnsi="Times New Roman" w:cs="Times New Roman"/>
                <w:sz w:val="24"/>
                <w:szCs w:val="24"/>
              </w:rPr>
              <w:t>гов</w:t>
            </w:r>
            <w:r w:rsidRPr="00A76523">
              <w:rPr>
                <w:rFonts w:ascii="Times New Roman" w:hAnsi="Times New Roman" w:cs="Times New Roman"/>
                <w:sz w:val="24"/>
                <w:szCs w:val="24"/>
              </w:rPr>
              <w:t>о</w:t>
            </w:r>
            <w:r w:rsidRPr="00A76523">
              <w:rPr>
                <w:rFonts w:ascii="Times New Roman" w:hAnsi="Times New Roman" w:cs="Times New Roman"/>
                <w:sz w:val="24"/>
                <w:szCs w:val="24"/>
              </w:rPr>
              <w:t>рим о зи</w:t>
            </w:r>
            <w:r w:rsidRPr="00A76523">
              <w:rPr>
                <w:rFonts w:ascii="Times New Roman" w:hAnsi="Times New Roman" w:cs="Times New Roman"/>
                <w:sz w:val="24"/>
                <w:szCs w:val="24"/>
              </w:rPr>
              <w:t>м</w:t>
            </w:r>
            <w:r w:rsidRPr="00A76523">
              <w:rPr>
                <w:rFonts w:ascii="Times New Roman" w:hAnsi="Times New Roman" w:cs="Times New Roman"/>
                <w:sz w:val="24"/>
                <w:szCs w:val="24"/>
              </w:rPr>
              <w:t>них праздн</w:t>
            </w:r>
            <w:r w:rsidRPr="00A76523">
              <w:rPr>
                <w:rFonts w:ascii="Times New Roman" w:hAnsi="Times New Roman" w:cs="Times New Roman"/>
                <w:sz w:val="24"/>
                <w:szCs w:val="24"/>
              </w:rPr>
              <w:t>и</w:t>
            </w:r>
            <w:r w:rsidRPr="00A76523">
              <w:rPr>
                <w:rFonts w:ascii="Times New Roman" w:hAnsi="Times New Roman" w:cs="Times New Roman"/>
                <w:sz w:val="24"/>
                <w:szCs w:val="24"/>
              </w:rPr>
              <w:t xml:space="preserve">ках.    </w:t>
            </w:r>
          </w:p>
        </w:tc>
        <w:tc>
          <w:tcPr>
            <w:tcW w:w="844"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З</w:t>
            </w:r>
            <w:r w:rsidRPr="00A76523">
              <w:rPr>
                <w:rFonts w:ascii="Times New Roman" w:hAnsi="Times New Roman" w:cs="Times New Roman"/>
                <w:sz w:val="24"/>
                <w:szCs w:val="24"/>
              </w:rPr>
              <w:t>а</w:t>
            </w:r>
            <w:r w:rsidRPr="00A76523">
              <w:rPr>
                <w:rFonts w:ascii="Times New Roman" w:hAnsi="Times New Roman" w:cs="Times New Roman"/>
                <w:sz w:val="24"/>
                <w:szCs w:val="24"/>
              </w:rPr>
              <w:t>щи</w:t>
            </w:r>
            <w:r w:rsidRPr="00A76523">
              <w:rPr>
                <w:rFonts w:ascii="Times New Roman" w:hAnsi="Times New Roman" w:cs="Times New Roman"/>
                <w:sz w:val="24"/>
                <w:szCs w:val="24"/>
              </w:rPr>
              <w:t>т</w:t>
            </w:r>
            <w:r w:rsidRPr="00A76523">
              <w:rPr>
                <w:rFonts w:ascii="Times New Roman" w:hAnsi="Times New Roman" w:cs="Times New Roman"/>
                <w:sz w:val="24"/>
                <w:szCs w:val="24"/>
              </w:rPr>
              <w:t>ники Р</w:t>
            </w:r>
            <w:r w:rsidRPr="00A76523">
              <w:rPr>
                <w:rFonts w:ascii="Times New Roman" w:hAnsi="Times New Roman" w:cs="Times New Roman"/>
                <w:sz w:val="24"/>
                <w:szCs w:val="24"/>
              </w:rPr>
              <w:t>о</w:t>
            </w:r>
            <w:r w:rsidRPr="00A76523">
              <w:rPr>
                <w:rFonts w:ascii="Times New Roman" w:hAnsi="Times New Roman" w:cs="Times New Roman"/>
                <w:sz w:val="24"/>
                <w:szCs w:val="24"/>
              </w:rPr>
              <w:t>дины м</w:t>
            </w:r>
            <w:r w:rsidRPr="00A76523">
              <w:rPr>
                <w:rFonts w:ascii="Times New Roman" w:hAnsi="Times New Roman" w:cs="Times New Roman"/>
                <w:sz w:val="24"/>
                <w:szCs w:val="24"/>
              </w:rPr>
              <w:t>о</w:t>
            </w:r>
            <w:r w:rsidRPr="00A76523">
              <w:rPr>
                <w:rFonts w:ascii="Times New Roman" w:hAnsi="Times New Roman" w:cs="Times New Roman"/>
                <w:sz w:val="24"/>
                <w:szCs w:val="24"/>
              </w:rPr>
              <w:t>ей</w:t>
            </w:r>
            <w:proofErr w:type="gramStart"/>
            <w:r w:rsidRPr="00A76523">
              <w:rPr>
                <w:rFonts w:ascii="Times New Roman" w:hAnsi="Times New Roman" w:cs="Times New Roman"/>
                <w:sz w:val="24"/>
                <w:szCs w:val="24"/>
              </w:rPr>
              <w:t>.(</w:t>
            </w:r>
            <w:proofErr w:type="gramEnd"/>
            <w:r w:rsidRPr="00A76523">
              <w:rPr>
                <w:rFonts w:ascii="Times New Roman" w:hAnsi="Times New Roman" w:cs="Times New Roman"/>
                <w:sz w:val="24"/>
                <w:szCs w:val="24"/>
              </w:rPr>
              <w:t xml:space="preserve"> с</w:t>
            </w:r>
            <w:r w:rsidRPr="00A76523">
              <w:rPr>
                <w:rFonts w:ascii="Times New Roman" w:hAnsi="Times New Roman" w:cs="Times New Roman"/>
                <w:sz w:val="24"/>
                <w:szCs w:val="24"/>
              </w:rPr>
              <w:t>о</w:t>
            </w:r>
            <w:r w:rsidRPr="00A76523">
              <w:rPr>
                <w:rFonts w:ascii="Times New Roman" w:hAnsi="Times New Roman" w:cs="Times New Roman"/>
                <w:sz w:val="24"/>
                <w:szCs w:val="24"/>
              </w:rPr>
              <w:t>ст</w:t>
            </w:r>
            <w:r w:rsidRPr="00A76523">
              <w:rPr>
                <w:rFonts w:ascii="Times New Roman" w:hAnsi="Times New Roman" w:cs="Times New Roman"/>
                <w:sz w:val="24"/>
                <w:szCs w:val="24"/>
              </w:rPr>
              <w:t>я</w:t>
            </w:r>
            <w:r w:rsidRPr="00A76523">
              <w:rPr>
                <w:rFonts w:ascii="Times New Roman" w:hAnsi="Times New Roman" w:cs="Times New Roman"/>
                <w:sz w:val="24"/>
                <w:szCs w:val="24"/>
              </w:rPr>
              <w:t>зания для мал</w:t>
            </w:r>
            <w:r w:rsidRPr="00A76523">
              <w:rPr>
                <w:rFonts w:ascii="Times New Roman" w:hAnsi="Times New Roman" w:cs="Times New Roman"/>
                <w:sz w:val="24"/>
                <w:szCs w:val="24"/>
              </w:rPr>
              <w:t>ь</w:t>
            </w:r>
            <w:r w:rsidRPr="00A76523">
              <w:rPr>
                <w:rFonts w:ascii="Times New Roman" w:hAnsi="Times New Roman" w:cs="Times New Roman"/>
                <w:sz w:val="24"/>
                <w:szCs w:val="24"/>
              </w:rPr>
              <w:t>ч</w:t>
            </w:r>
            <w:r w:rsidRPr="00A76523">
              <w:rPr>
                <w:rFonts w:ascii="Times New Roman" w:hAnsi="Times New Roman" w:cs="Times New Roman"/>
                <w:sz w:val="24"/>
                <w:szCs w:val="24"/>
              </w:rPr>
              <w:t>и</w:t>
            </w:r>
            <w:r w:rsidRPr="00A76523">
              <w:rPr>
                <w:rFonts w:ascii="Times New Roman" w:hAnsi="Times New Roman" w:cs="Times New Roman"/>
                <w:sz w:val="24"/>
                <w:szCs w:val="24"/>
              </w:rPr>
              <w:t xml:space="preserve">ков) </w:t>
            </w:r>
          </w:p>
        </w:tc>
        <w:tc>
          <w:tcPr>
            <w:tcW w:w="741"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p>
        </w:tc>
        <w:tc>
          <w:tcPr>
            <w:tcW w:w="802"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П</w:t>
            </w:r>
            <w:r w:rsidRPr="00A76523">
              <w:rPr>
                <w:rFonts w:ascii="Times New Roman" w:hAnsi="Times New Roman" w:cs="Times New Roman"/>
                <w:sz w:val="24"/>
                <w:szCs w:val="24"/>
              </w:rPr>
              <w:t>о</w:t>
            </w:r>
            <w:r w:rsidRPr="00A76523">
              <w:rPr>
                <w:rFonts w:ascii="Times New Roman" w:hAnsi="Times New Roman" w:cs="Times New Roman"/>
                <w:sz w:val="24"/>
                <w:szCs w:val="24"/>
              </w:rPr>
              <w:t>с</w:t>
            </w:r>
            <w:r w:rsidRPr="00A76523">
              <w:rPr>
                <w:rFonts w:ascii="Times New Roman" w:hAnsi="Times New Roman" w:cs="Times New Roman"/>
                <w:sz w:val="24"/>
                <w:szCs w:val="24"/>
              </w:rPr>
              <w:t>е</w:t>
            </w:r>
            <w:r w:rsidRPr="00A76523">
              <w:rPr>
                <w:rFonts w:ascii="Times New Roman" w:hAnsi="Times New Roman" w:cs="Times New Roman"/>
                <w:sz w:val="24"/>
                <w:szCs w:val="24"/>
              </w:rPr>
              <w:t>щ</w:t>
            </w:r>
            <w:r w:rsidRPr="00A76523">
              <w:rPr>
                <w:rFonts w:ascii="Times New Roman" w:hAnsi="Times New Roman" w:cs="Times New Roman"/>
                <w:sz w:val="24"/>
                <w:szCs w:val="24"/>
              </w:rPr>
              <w:t>е</w:t>
            </w:r>
            <w:r w:rsidRPr="00A76523">
              <w:rPr>
                <w:rFonts w:ascii="Times New Roman" w:hAnsi="Times New Roman" w:cs="Times New Roman"/>
                <w:sz w:val="24"/>
                <w:szCs w:val="24"/>
              </w:rPr>
              <w:t>ние школьного м</w:t>
            </w:r>
            <w:r w:rsidRPr="00A76523">
              <w:rPr>
                <w:rFonts w:ascii="Times New Roman" w:hAnsi="Times New Roman" w:cs="Times New Roman"/>
                <w:sz w:val="24"/>
                <w:szCs w:val="24"/>
              </w:rPr>
              <w:t>у</w:t>
            </w:r>
            <w:r w:rsidRPr="00A76523">
              <w:rPr>
                <w:rFonts w:ascii="Times New Roman" w:hAnsi="Times New Roman" w:cs="Times New Roman"/>
                <w:sz w:val="24"/>
                <w:szCs w:val="24"/>
              </w:rPr>
              <w:t xml:space="preserve">зея.   </w:t>
            </w:r>
          </w:p>
        </w:tc>
        <w:tc>
          <w:tcPr>
            <w:tcW w:w="964"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Звучи, памяти набат! (Уч</w:t>
            </w:r>
            <w:r w:rsidRPr="00A76523">
              <w:rPr>
                <w:rFonts w:ascii="Times New Roman" w:hAnsi="Times New Roman" w:cs="Times New Roman"/>
                <w:sz w:val="24"/>
                <w:szCs w:val="24"/>
              </w:rPr>
              <w:t>а</w:t>
            </w:r>
            <w:r w:rsidRPr="00A76523">
              <w:rPr>
                <w:rFonts w:ascii="Times New Roman" w:hAnsi="Times New Roman" w:cs="Times New Roman"/>
                <w:sz w:val="24"/>
                <w:szCs w:val="24"/>
              </w:rPr>
              <w:t>стие в вахте пам</w:t>
            </w:r>
            <w:r w:rsidRPr="00A76523">
              <w:rPr>
                <w:rFonts w:ascii="Times New Roman" w:hAnsi="Times New Roman" w:cs="Times New Roman"/>
                <w:sz w:val="24"/>
                <w:szCs w:val="24"/>
              </w:rPr>
              <w:t>я</w:t>
            </w:r>
            <w:r w:rsidRPr="00A76523">
              <w:rPr>
                <w:rFonts w:ascii="Times New Roman" w:hAnsi="Times New Roman" w:cs="Times New Roman"/>
                <w:sz w:val="24"/>
                <w:szCs w:val="24"/>
              </w:rPr>
              <w:t>ти)  П</w:t>
            </w:r>
            <w:r w:rsidRPr="00A76523">
              <w:rPr>
                <w:rFonts w:ascii="Times New Roman" w:hAnsi="Times New Roman" w:cs="Times New Roman"/>
                <w:sz w:val="24"/>
                <w:szCs w:val="24"/>
              </w:rPr>
              <w:t>о</w:t>
            </w:r>
            <w:r w:rsidRPr="00A76523">
              <w:rPr>
                <w:rFonts w:ascii="Times New Roman" w:hAnsi="Times New Roman" w:cs="Times New Roman"/>
                <w:sz w:val="24"/>
                <w:szCs w:val="24"/>
              </w:rPr>
              <w:t>сле</w:t>
            </w:r>
            <w:r w:rsidRPr="00A76523">
              <w:rPr>
                <w:rFonts w:ascii="Times New Roman" w:hAnsi="Times New Roman" w:cs="Times New Roman"/>
                <w:sz w:val="24"/>
                <w:szCs w:val="24"/>
              </w:rPr>
              <w:t>д</w:t>
            </w:r>
            <w:r w:rsidRPr="00A76523">
              <w:rPr>
                <w:rFonts w:ascii="Times New Roman" w:hAnsi="Times New Roman" w:cs="Times New Roman"/>
                <w:sz w:val="24"/>
                <w:szCs w:val="24"/>
              </w:rPr>
              <w:t>ний зв</w:t>
            </w:r>
            <w:r w:rsidRPr="00A76523">
              <w:rPr>
                <w:rFonts w:ascii="Times New Roman" w:hAnsi="Times New Roman" w:cs="Times New Roman"/>
                <w:sz w:val="24"/>
                <w:szCs w:val="24"/>
              </w:rPr>
              <w:t>о</w:t>
            </w:r>
            <w:r w:rsidRPr="00A76523">
              <w:rPr>
                <w:rFonts w:ascii="Times New Roman" w:hAnsi="Times New Roman" w:cs="Times New Roman"/>
                <w:sz w:val="24"/>
                <w:szCs w:val="24"/>
              </w:rPr>
              <w:t>нок.  Праз</w:t>
            </w:r>
            <w:r w:rsidRPr="00A76523">
              <w:rPr>
                <w:rFonts w:ascii="Times New Roman" w:hAnsi="Times New Roman" w:cs="Times New Roman"/>
                <w:sz w:val="24"/>
                <w:szCs w:val="24"/>
              </w:rPr>
              <w:t>д</w:t>
            </w:r>
            <w:r w:rsidRPr="00A76523">
              <w:rPr>
                <w:rFonts w:ascii="Times New Roman" w:hAnsi="Times New Roman" w:cs="Times New Roman"/>
                <w:sz w:val="24"/>
                <w:szCs w:val="24"/>
              </w:rPr>
              <w:t>ник Чести шк</w:t>
            </w:r>
            <w:r w:rsidRPr="00A76523">
              <w:rPr>
                <w:rFonts w:ascii="Times New Roman" w:hAnsi="Times New Roman" w:cs="Times New Roman"/>
                <w:sz w:val="24"/>
                <w:szCs w:val="24"/>
              </w:rPr>
              <w:t>о</w:t>
            </w:r>
            <w:r w:rsidRPr="00A76523">
              <w:rPr>
                <w:rFonts w:ascii="Times New Roman" w:hAnsi="Times New Roman" w:cs="Times New Roman"/>
                <w:sz w:val="24"/>
                <w:szCs w:val="24"/>
              </w:rPr>
              <w:t xml:space="preserve">лы.  </w:t>
            </w:r>
          </w:p>
        </w:tc>
      </w:tr>
      <w:tr w:rsidR="00A76523" w:rsidRPr="00A76523" w:rsidTr="00A76523">
        <w:trPr>
          <w:trHeight w:val="146"/>
        </w:trPr>
        <w:tc>
          <w:tcPr>
            <w:tcW w:w="1500" w:type="dxa"/>
          </w:tcPr>
          <w:p w:rsidR="00A76523" w:rsidRPr="00A76523" w:rsidRDefault="00A76523" w:rsidP="00A76523">
            <w:pPr>
              <w:spacing w:before="100" w:beforeAutospacing="1" w:after="100" w:afterAutospacing="1" w:line="240" w:lineRule="auto"/>
              <w:rPr>
                <w:rFonts w:ascii="Times New Roman" w:hAnsi="Times New Roman" w:cs="Times New Roman"/>
                <w:b/>
                <w:sz w:val="24"/>
                <w:szCs w:val="24"/>
              </w:rPr>
            </w:pPr>
            <w:r w:rsidRPr="00A76523">
              <w:rPr>
                <w:rFonts w:ascii="Times New Roman" w:hAnsi="Times New Roman" w:cs="Times New Roman"/>
                <w:b/>
                <w:sz w:val="24"/>
                <w:szCs w:val="24"/>
              </w:rPr>
              <w:t>2. Иску</w:t>
            </w:r>
            <w:r w:rsidRPr="00A76523">
              <w:rPr>
                <w:rFonts w:ascii="Times New Roman" w:hAnsi="Times New Roman" w:cs="Times New Roman"/>
                <w:b/>
                <w:sz w:val="24"/>
                <w:szCs w:val="24"/>
              </w:rPr>
              <w:t>с</w:t>
            </w:r>
            <w:r w:rsidRPr="00A76523">
              <w:rPr>
                <w:rFonts w:ascii="Times New Roman" w:hAnsi="Times New Roman" w:cs="Times New Roman"/>
                <w:b/>
                <w:sz w:val="24"/>
                <w:szCs w:val="24"/>
              </w:rPr>
              <w:t>ство общ</w:t>
            </w:r>
            <w:r w:rsidRPr="00A76523">
              <w:rPr>
                <w:rFonts w:ascii="Times New Roman" w:hAnsi="Times New Roman" w:cs="Times New Roman"/>
                <w:b/>
                <w:sz w:val="24"/>
                <w:szCs w:val="24"/>
              </w:rPr>
              <w:t>е</w:t>
            </w:r>
            <w:r w:rsidRPr="00A76523">
              <w:rPr>
                <w:rFonts w:ascii="Times New Roman" w:hAnsi="Times New Roman" w:cs="Times New Roman"/>
                <w:b/>
                <w:sz w:val="24"/>
                <w:szCs w:val="24"/>
              </w:rPr>
              <w:t>ния.</w:t>
            </w:r>
          </w:p>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proofErr w:type="gramStart"/>
            <w:r w:rsidRPr="00A76523">
              <w:rPr>
                <w:rFonts w:ascii="Times New Roman" w:hAnsi="Times New Roman" w:cs="Times New Roman"/>
                <w:sz w:val="24"/>
                <w:szCs w:val="24"/>
              </w:rPr>
              <w:t>Задача: ра</w:t>
            </w:r>
            <w:r w:rsidRPr="00A76523">
              <w:rPr>
                <w:rFonts w:ascii="Times New Roman" w:hAnsi="Times New Roman" w:cs="Times New Roman"/>
                <w:sz w:val="24"/>
                <w:szCs w:val="24"/>
              </w:rPr>
              <w:t>з</w:t>
            </w:r>
            <w:r w:rsidRPr="00A76523">
              <w:rPr>
                <w:rFonts w:ascii="Times New Roman" w:hAnsi="Times New Roman" w:cs="Times New Roman"/>
                <w:sz w:val="24"/>
                <w:szCs w:val="24"/>
              </w:rPr>
              <w:t>вивать к</w:t>
            </w:r>
            <w:r w:rsidRPr="00A76523">
              <w:rPr>
                <w:rFonts w:ascii="Times New Roman" w:hAnsi="Times New Roman" w:cs="Times New Roman"/>
                <w:sz w:val="24"/>
                <w:szCs w:val="24"/>
              </w:rPr>
              <w:t>а</w:t>
            </w:r>
            <w:r w:rsidRPr="00A76523">
              <w:rPr>
                <w:rFonts w:ascii="Times New Roman" w:hAnsi="Times New Roman" w:cs="Times New Roman"/>
                <w:sz w:val="24"/>
                <w:szCs w:val="24"/>
              </w:rPr>
              <w:t>чества о</w:t>
            </w:r>
            <w:r w:rsidRPr="00A76523">
              <w:rPr>
                <w:rFonts w:ascii="Times New Roman" w:hAnsi="Times New Roman" w:cs="Times New Roman"/>
                <w:sz w:val="24"/>
                <w:szCs w:val="24"/>
              </w:rPr>
              <w:t>б</w:t>
            </w:r>
            <w:r w:rsidRPr="00A76523">
              <w:rPr>
                <w:rFonts w:ascii="Times New Roman" w:hAnsi="Times New Roman" w:cs="Times New Roman"/>
                <w:sz w:val="24"/>
                <w:szCs w:val="24"/>
              </w:rPr>
              <w:t>щения: та</w:t>
            </w:r>
            <w:r w:rsidRPr="00A76523">
              <w:rPr>
                <w:rFonts w:ascii="Times New Roman" w:hAnsi="Times New Roman" w:cs="Times New Roman"/>
                <w:sz w:val="24"/>
                <w:szCs w:val="24"/>
              </w:rPr>
              <w:t>к</w:t>
            </w:r>
            <w:r w:rsidRPr="00A76523">
              <w:rPr>
                <w:rFonts w:ascii="Times New Roman" w:hAnsi="Times New Roman" w:cs="Times New Roman"/>
                <w:sz w:val="24"/>
                <w:szCs w:val="24"/>
              </w:rPr>
              <w:t>тичность, умение слушать, убеждать, наблюдать, быть те</w:t>
            </w:r>
            <w:r w:rsidRPr="00A76523">
              <w:rPr>
                <w:rFonts w:ascii="Times New Roman" w:hAnsi="Times New Roman" w:cs="Times New Roman"/>
                <w:sz w:val="24"/>
                <w:szCs w:val="24"/>
              </w:rPr>
              <w:t>р</w:t>
            </w:r>
            <w:r w:rsidRPr="00A76523">
              <w:rPr>
                <w:rFonts w:ascii="Times New Roman" w:hAnsi="Times New Roman" w:cs="Times New Roman"/>
                <w:sz w:val="24"/>
                <w:szCs w:val="24"/>
              </w:rPr>
              <w:t>пимее, и</w:t>
            </w:r>
            <w:r w:rsidRPr="00A76523">
              <w:rPr>
                <w:rFonts w:ascii="Times New Roman" w:hAnsi="Times New Roman" w:cs="Times New Roman"/>
                <w:sz w:val="24"/>
                <w:szCs w:val="24"/>
              </w:rPr>
              <w:t>с</w:t>
            </w:r>
            <w:r w:rsidRPr="00A76523">
              <w:rPr>
                <w:rFonts w:ascii="Times New Roman" w:hAnsi="Times New Roman" w:cs="Times New Roman"/>
                <w:sz w:val="24"/>
                <w:szCs w:val="24"/>
              </w:rPr>
              <w:t>креннее, душевнее.</w:t>
            </w:r>
            <w:proofErr w:type="gramEnd"/>
          </w:p>
        </w:tc>
        <w:tc>
          <w:tcPr>
            <w:tcW w:w="1007"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p>
        </w:tc>
        <w:tc>
          <w:tcPr>
            <w:tcW w:w="1010"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Учимся пр</w:t>
            </w:r>
            <w:r w:rsidRPr="00A76523">
              <w:rPr>
                <w:rFonts w:ascii="Times New Roman" w:hAnsi="Times New Roman" w:cs="Times New Roman"/>
                <w:sz w:val="24"/>
                <w:szCs w:val="24"/>
              </w:rPr>
              <w:t>а</w:t>
            </w:r>
            <w:r w:rsidRPr="00A76523">
              <w:rPr>
                <w:rFonts w:ascii="Times New Roman" w:hAnsi="Times New Roman" w:cs="Times New Roman"/>
                <w:sz w:val="24"/>
                <w:szCs w:val="24"/>
              </w:rPr>
              <w:t>вильно жить и др</w:t>
            </w:r>
            <w:r w:rsidRPr="00A76523">
              <w:rPr>
                <w:rFonts w:ascii="Times New Roman" w:hAnsi="Times New Roman" w:cs="Times New Roman"/>
                <w:sz w:val="24"/>
                <w:szCs w:val="24"/>
              </w:rPr>
              <w:t>у</w:t>
            </w:r>
            <w:r w:rsidRPr="00A76523">
              <w:rPr>
                <w:rFonts w:ascii="Times New Roman" w:hAnsi="Times New Roman" w:cs="Times New Roman"/>
                <w:sz w:val="24"/>
                <w:szCs w:val="24"/>
              </w:rPr>
              <w:t>жить</w:t>
            </w:r>
            <w:proofErr w:type="gramStart"/>
            <w:r w:rsidRPr="00A76523">
              <w:rPr>
                <w:rFonts w:ascii="Times New Roman" w:hAnsi="Times New Roman" w:cs="Times New Roman"/>
                <w:sz w:val="24"/>
                <w:szCs w:val="24"/>
              </w:rPr>
              <w:t>.</w:t>
            </w:r>
            <w:proofErr w:type="gramEnd"/>
            <w:r w:rsidRPr="00A76523">
              <w:rPr>
                <w:rFonts w:ascii="Times New Roman" w:hAnsi="Times New Roman" w:cs="Times New Roman"/>
                <w:sz w:val="24"/>
                <w:szCs w:val="24"/>
              </w:rPr>
              <w:t xml:space="preserve"> (</w:t>
            </w:r>
            <w:proofErr w:type="gramStart"/>
            <w:r w:rsidRPr="00A76523">
              <w:rPr>
                <w:rFonts w:ascii="Times New Roman" w:hAnsi="Times New Roman" w:cs="Times New Roman"/>
                <w:sz w:val="24"/>
                <w:szCs w:val="24"/>
              </w:rPr>
              <w:t>п</w:t>
            </w:r>
            <w:proofErr w:type="gramEnd"/>
            <w:r w:rsidRPr="00A76523">
              <w:rPr>
                <w:rFonts w:ascii="Times New Roman" w:hAnsi="Times New Roman" w:cs="Times New Roman"/>
                <w:sz w:val="24"/>
                <w:szCs w:val="24"/>
              </w:rPr>
              <w:t>ра</w:t>
            </w:r>
            <w:r w:rsidRPr="00A76523">
              <w:rPr>
                <w:rFonts w:ascii="Times New Roman" w:hAnsi="Times New Roman" w:cs="Times New Roman"/>
                <w:sz w:val="24"/>
                <w:szCs w:val="24"/>
              </w:rPr>
              <w:t>к</w:t>
            </w:r>
            <w:r w:rsidRPr="00A76523">
              <w:rPr>
                <w:rFonts w:ascii="Times New Roman" w:hAnsi="Times New Roman" w:cs="Times New Roman"/>
                <w:sz w:val="24"/>
                <w:szCs w:val="24"/>
              </w:rPr>
              <w:t>тич</w:t>
            </w:r>
            <w:r w:rsidRPr="00A76523">
              <w:rPr>
                <w:rFonts w:ascii="Times New Roman" w:hAnsi="Times New Roman" w:cs="Times New Roman"/>
                <w:sz w:val="24"/>
                <w:szCs w:val="24"/>
              </w:rPr>
              <w:t>е</w:t>
            </w:r>
            <w:r w:rsidRPr="00A76523">
              <w:rPr>
                <w:rFonts w:ascii="Times New Roman" w:hAnsi="Times New Roman" w:cs="Times New Roman"/>
                <w:sz w:val="24"/>
                <w:szCs w:val="24"/>
              </w:rPr>
              <w:t xml:space="preserve">ские игры)   </w:t>
            </w:r>
          </w:p>
        </w:tc>
        <w:tc>
          <w:tcPr>
            <w:tcW w:w="1056"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p>
        </w:tc>
        <w:tc>
          <w:tcPr>
            <w:tcW w:w="1211"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Нов</w:t>
            </w:r>
            <w:r w:rsidRPr="00A76523">
              <w:rPr>
                <w:rFonts w:ascii="Times New Roman" w:hAnsi="Times New Roman" w:cs="Times New Roman"/>
                <w:sz w:val="24"/>
                <w:szCs w:val="24"/>
              </w:rPr>
              <w:t>о</w:t>
            </w:r>
            <w:r w:rsidRPr="00A76523">
              <w:rPr>
                <w:rFonts w:ascii="Times New Roman" w:hAnsi="Times New Roman" w:cs="Times New Roman"/>
                <w:sz w:val="24"/>
                <w:szCs w:val="24"/>
              </w:rPr>
              <w:t>годний утре</w:t>
            </w:r>
            <w:r w:rsidRPr="00A76523">
              <w:rPr>
                <w:rFonts w:ascii="Times New Roman" w:hAnsi="Times New Roman" w:cs="Times New Roman"/>
                <w:sz w:val="24"/>
                <w:szCs w:val="24"/>
              </w:rPr>
              <w:t>н</w:t>
            </w:r>
            <w:r w:rsidRPr="00A76523">
              <w:rPr>
                <w:rFonts w:ascii="Times New Roman" w:hAnsi="Times New Roman" w:cs="Times New Roman"/>
                <w:sz w:val="24"/>
                <w:szCs w:val="24"/>
              </w:rPr>
              <w:t xml:space="preserve">ник.   </w:t>
            </w:r>
          </w:p>
        </w:tc>
        <w:tc>
          <w:tcPr>
            <w:tcW w:w="801"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Пр</w:t>
            </w:r>
            <w:r w:rsidRPr="00A76523">
              <w:rPr>
                <w:rFonts w:ascii="Times New Roman" w:hAnsi="Times New Roman" w:cs="Times New Roman"/>
                <w:sz w:val="24"/>
                <w:szCs w:val="24"/>
              </w:rPr>
              <w:t>а</w:t>
            </w:r>
            <w:r w:rsidRPr="00A76523">
              <w:rPr>
                <w:rFonts w:ascii="Times New Roman" w:hAnsi="Times New Roman" w:cs="Times New Roman"/>
                <w:sz w:val="24"/>
                <w:szCs w:val="24"/>
              </w:rPr>
              <w:t>вила х</w:t>
            </w:r>
            <w:r w:rsidRPr="00A76523">
              <w:rPr>
                <w:rFonts w:ascii="Times New Roman" w:hAnsi="Times New Roman" w:cs="Times New Roman"/>
                <w:sz w:val="24"/>
                <w:szCs w:val="24"/>
              </w:rPr>
              <w:t>о</w:t>
            </w:r>
            <w:r w:rsidRPr="00A76523">
              <w:rPr>
                <w:rFonts w:ascii="Times New Roman" w:hAnsi="Times New Roman" w:cs="Times New Roman"/>
                <w:sz w:val="24"/>
                <w:szCs w:val="24"/>
              </w:rPr>
              <w:t>р</w:t>
            </w:r>
            <w:r w:rsidRPr="00A76523">
              <w:rPr>
                <w:rFonts w:ascii="Times New Roman" w:hAnsi="Times New Roman" w:cs="Times New Roman"/>
                <w:sz w:val="24"/>
                <w:szCs w:val="24"/>
              </w:rPr>
              <w:t>о</w:t>
            </w:r>
            <w:r w:rsidRPr="00A76523">
              <w:rPr>
                <w:rFonts w:ascii="Times New Roman" w:hAnsi="Times New Roman" w:cs="Times New Roman"/>
                <w:sz w:val="24"/>
                <w:szCs w:val="24"/>
              </w:rPr>
              <w:t>шего тона</w:t>
            </w:r>
            <w:proofErr w:type="gramStart"/>
            <w:r w:rsidRPr="00A76523">
              <w:rPr>
                <w:rFonts w:ascii="Times New Roman" w:hAnsi="Times New Roman" w:cs="Times New Roman"/>
                <w:sz w:val="24"/>
                <w:szCs w:val="24"/>
              </w:rPr>
              <w:t>.</w:t>
            </w:r>
            <w:proofErr w:type="gramEnd"/>
            <w:r w:rsidRPr="00A76523">
              <w:rPr>
                <w:rFonts w:ascii="Times New Roman" w:hAnsi="Times New Roman" w:cs="Times New Roman"/>
                <w:sz w:val="24"/>
                <w:szCs w:val="24"/>
              </w:rPr>
              <w:t xml:space="preserve"> (</w:t>
            </w:r>
            <w:proofErr w:type="gramStart"/>
            <w:r w:rsidRPr="00A76523">
              <w:rPr>
                <w:rFonts w:ascii="Times New Roman" w:hAnsi="Times New Roman" w:cs="Times New Roman"/>
                <w:sz w:val="24"/>
                <w:szCs w:val="24"/>
              </w:rPr>
              <w:t>у</w:t>
            </w:r>
            <w:proofErr w:type="gramEnd"/>
            <w:r w:rsidRPr="00A76523">
              <w:rPr>
                <w:rFonts w:ascii="Times New Roman" w:hAnsi="Times New Roman" w:cs="Times New Roman"/>
                <w:sz w:val="24"/>
                <w:szCs w:val="24"/>
              </w:rPr>
              <w:t>чебные и</w:t>
            </w:r>
            <w:r w:rsidRPr="00A76523">
              <w:rPr>
                <w:rFonts w:ascii="Times New Roman" w:hAnsi="Times New Roman" w:cs="Times New Roman"/>
                <w:sz w:val="24"/>
                <w:szCs w:val="24"/>
              </w:rPr>
              <w:t>г</w:t>
            </w:r>
            <w:r w:rsidRPr="00A76523">
              <w:rPr>
                <w:rFonts w:ascii="Times New Roman" w:hAnsi="Times New Roman" w:cs="Times New Roman"/>
                <w:sz w:val="24"/>
                <w:szCs w:val="24"/>
              </w:rPr>
              <w:t xml:space="preserve">ры) </w:t>
            </w:r>
          </w:p>
        </w:tc>
        <w:tc>
          <w:tcPr>
            <w:tcW w:w="844"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p>
        </w:tc>
        <w:tc>
          <w:tcPr>
            <w:tcW w:w="741"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p>
        </w:tc>
        <w:tc>
          <w:tcPr>
            <w:tcW w:w="802"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Учимся в</w:t>
            </w:r>
            <w:r w:rsidRPr="00A76523">
              <w:rPr>
                <w:rFonts w:ascii="Times New Roman" w:hAnsi="Times New Roman" w:cs="Times New Roman"/>
                <w:sz w:val="24"/>
                <w:szCs w:val="24"/>
              </w:rPr>
              <w:t>ы</w:t>
            </w:r>
            <w:r w:rsidRPr="00A76523">
              <w:rPr>
                <w:rFonts w:ascii="Times New Roman" w:hAnsi="Times New Roman" w:cs="Times New Roman"/>
                <w:sz w:val="24"/>
                <w:szCs w:val="24"/>
              </w:rPr>
              <w:t>и</w:t>
            </w:r>
            <w:r w:rsidRPr="00A76523">
              <w:rPr>
                <w:rFonts w:ascii="Times New Roman" w:hAnsi="Times New Roman" w:cs="Times New Roman"/>
                <w:sz w:val="24"/>
                <w:szCs w:val="24"/>
              </w:rPr>
              <w:t>г</w:t>
            </w:r>
            <w:r w:rsidRPr="00A76523">
              <w:rPr>
                <w:rFonts w:ascii="Times New Roman" w:hAnsi="Times New Roman" w:cs="Times New Roman"/>
                <w:sz w:val="24"/>
                <w:szCs w:val="24"/>
              </w:rPr>
              <w:t>р</w:t>
            </w:r>
            <w:r w:rsidRPr="00A76523">
              <w:rPr>
                <w:rFonts w:ascii="Times New Roman" w:hAnsi="Times New Roman" w:cs="Times New Roman"/>
                <w:sz w:val="24"/>
                <w:szCs w:val="24"/>
              </w:rPr>
              <w:t>ы</w:t>
            </w:r>
            <w:r w:rsidRPr="00A76523">
              <w:rPr>
                <w:rFonts w:ascii="Times New Roman" w:hAnsi="Times New Roman" w:cs="Times New Roman"/>
                <w:sz w:val="24"/>
                <w:szCs w:val="24"/>
              </w:rPr>
              <w:t>вать и пр</w:t>
            </w:r>
            <w:r w:rsidRPr="00A76523">
              <w:rPr>
                <w:rFonts w:ascii="Times New Roman" w:hAnsi="Times New Roman" w:cs="Times New Roman"/>
                <w:sz w:val="24"/>
                <w:szCs w:val="24"/>
              </w:rPr>
              <w:t>о</w:t>
            </w:r>
            <w:r w:rsidRPr="00A76523">
              <w:rPr>
                <w:rFonts w:ascii="Times New Roman" w:hAnsi="Times New Roman" w:cs="Times New Roman"/>
                <w:sz w:val="24"/>
                <w:szCs w:val="24"/>
              </w:rPr>
              <w:t>и</w:t>
            </w:r>
            <w:r w:rsidRPr="00A76523">
              <w:rPr>
                <w:rFonts w:ascii="Times New Roman" w:hAnsi="Times New Roman" w:cs="Times New Roman"/>
                <w:sz w:val="24"/>
                <w:szCs w:val="24"/>
              </w:rPr>
              <w:t>г</w:t>
            </w:r>
            <w:r w:rsidRPr="00A76523">
              <w:rPr>
                <w:rFonts w:ascii="Times New Roman" w:hAnsi="Times New Roman" w:cs="Times New Roman"/>
                <w:sz w:val="24"/>
                <w:szCs w:val="24"/>
              </w:rPr>
              <w:t>р</w:t>
            </w:r>
            <w:r w:rsidRPr="00A76523">
              <w:rPr>
                <w:rFonts w:ascii="Times New Roman" w:hAnsi="Times New Roman" w:cs="Times New Roman"/>
                <w:sz w:val="24"/>
                <w:szCs w:val="24"/>
              </w:rPr>
              <w:t>ы</w:t>
            </w:r>
            <w:r w:rsidRPr="00A76523">
              <w:rPr>
                <w:rFonts w:ascii="Times New Roman" w:hAnsi="Times New Roman" w:cs="Times New Roman"/>
                <w:sz w:val="24"/>
                <w:szCs w:val="24"/>
              </w:rPr>
              <w:t>вать</w:t>
            </w:r>
            <w:proofErr w:type="gramStart"/>
            <w:r w:rsidRPr="00A76523">
              <w:rPr>
                <w:rFonts w:ascii="Times New Roman" w:hAnsi="Times New Roman" w:cs="Times New Roman"/>
                <w:sz w:val="24"/>
                <w:szCs w:val="24"/>
              </w:rPr>
              <w:t>.(</w:t>
            </w:r>
            <w:proofErr w:type="gramEnd"/>
            <w:r w:rsidRPr="00A76523">
              <w:rPr>
                <w:rFonts w:ascii="Times New Roman" w:hAnsi="Times New Roman" w:cs="Times New Roman"/>
                <w:sz w:val="24"/>
                <w:szCs w:val="24"/>
              </w:rPr>
              <w:t>Бес</w:t>
            </w:r>
            <w:r w:rsidRPr="00A76523">
              <w:rPr>
                <w:rFonts w:ascii="Times New Roman" w:hAnsi="Times New Roman" w:cs="Times New Roman"/>
                <w:sz w:val="24"/>
                <w:szCs w:val="24"/>
              </w:rPr>
              <w:t>е</w:t>
            </w:r>
            <w:r w:rsidRPr="00A76523">
              <w:rPr>
                <w:rFonts w:ascii="Times New Roman" w:hAnsi="Times New Roman" w:cs="Times New Roman"/>
                <w:sz w:val="24"/>
                <w:szCs w:val="24"/>
              </w:rPr>
              <w:t>да-с</w:t>
            </w:r>
            <w:r w:rsidRPr="00A76523">
              <w:rPr>
                <w:rFonts w:ascii="Times New Roman" w:hAnsi="Times New Roman" w:cs="Times New Roman"/>
                <w:sz w:val="24"/>
                <w:szCs w:val="24"/>
              </w:rPr>
              <w:t>о</w:t>
            </w:r>
            <w:r w:rsidRPr="00A76523">
              <w:rPr>
                <w:rFonts w:ascii="Times New Roman" w:hAnsi="Times New Roman" w:cs="Times New Roman"/>
                <w:sz w:val="24"/>
                <w:szCs w:val="24"/>
              </w:rPr>
              <w:t>ре</w:t>
            </w:r>
            <w:r w:rsidRPr="00A76523">
              <w:rPr>
                <w:rFonts w:ascii="Times New Roman" w:hAnsi="Times New Roman" w:cs="Times New Roman"/>
                <w:sz w:val="24"/>
                <w:szCs w:val="24"/>
              </w:rPr>
              <w:t>в</w:t>
            </w:r>
            <w:r w:rsidRPr="00A76523">
              <w:rPr>
                <w:rFonts w:ascii="Times New Roman" w:hAnsi="Times New Roman" w:cs="Times New Roman"/>
                <w:sz w:val="24"/>
                <w:szCs w:val="24"/>
              </w:rPr>
              <w:t>н</w:t>
            </w:r>
            <w:r w:rsidRPr="00A76523">
              <w:rPr>
                <w:rFonts w:ascii="Times New Roman" w:hAnsi="Times New Roman" w:cs="Times New Roman"/>
                <w:sz w:val="24"/>
                <w:szCs w:val="24"/>
              </w:rPr>
              <w:t>о</w:t>
            </w:r>
            <w:r w:rsidRPr="00A76523">
              <w:rPr>
                <w:rFonts w:ascii="Times New Roman" w:hAnsi="Times New Roman" w:cs="Times New Roman"/>
                <w:sz w:val="24"/>
                <w:szCs w:val="24"/>
              </w:rPr>
              <w:t>в</w:t>
            </w:r>
            <w:r w:rsidRPr="00A76523">
              <w:rPr>
                <w:rFonts w:ascii="Times New Roman" w:hAnsi="Times New Roman" w:cs="Times New Roman"/>
                <w:sz w:val="24"/>
                <w:szCs w:val="24"/>
              </w:rPr>
              <w:t>а</w:t>
            </w:r>
            <w:r w:rsidRPr="00A76523">
              <w:rPr>
                <w:rFonts w:ascii="Times New Roman" w:hAnsi="Times New Roman" w:cs="Times New Roman"/>
                <w:sz w:val="24"/>
                <w:szCs w:val="24"/>
              </w:rPr>
              <w:t xml:space="preserve">ние)  </w:t>
            </w:r>
          </w:p>
        </w:tc>
        <w:tc>
          <w:tcPr>
            <w:tcW w:w="964"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p>
        </w:tc>
      </w:tr>
      <w:tr w:rsidR="00A76523" w:rsidRPr="00A76523" w:rsidTr="00A76523">
        <w:trPr>
          <w:trHeight w:val="1260"/>
        </w:trPr>
        <w:tc>
          <w:tcPr>
            <w:tcW w:w="1500" w:type="dxa"/>
          </w:tcPr>
          <w:p w:rsidR="00A76523" w:rsidRPr="00A76523" w:rsidRDefault="00A76523" w:rsidP="00A76523">
            <w:pPr>
              <w:spacing w:before="100" w:beforeAutospacing="1" w:after="100" w:afterAutospacing="1" w:line="240" w:lineRule="auto"/>
              <w:rPr>
                <w:rFonts w:ascii="Times New Roman" w:hAnsi="Times New Roman" w:cs="Times New Roman"/>
                <w:b/>
                <w:sz w:val="24"/>
                <w:szCs w:val="24"/>
              </w:rPr>
            </w:pPr>
            <w:r w:rsidRPr="00A76523">
              <w:rPr>
                <w:rFonts w:ascii="Times New Roman" w:hAnsi="Times New Roman" w:cs="Times New Roman"/>
                <w:b/>
                <w:sz w:val="24"/>
                <w:szCs w:val="24"/>
              </w:rPr>
              <w:t>3. Книги – наши др</w:t>
            </w:r>
            <w:r w:rsidRPr="00A76523">
              <w:rPr>
                <w:rFonts w:ascii="Times New Roman" w:hAnsi="Times New Roman" w:cs="Times New Roman"/>
                <w:b/>
                <w:sz w:val="24"/>
                <w:szCs w:val="24"/>
              </w:rPr>
              <w:t>у</w:t>
            </w:r>
            <w:r w:rsidRPr="00A76523">
              <w:rPr>
                <w:rFonts w:ascii="Times New Roman" w:hAnsi="Times New Roman" w:cs="Times New Roman"/>
                <w:b/>
                <w:sz w:val="24"/>
                <w:szCs w:val="24"/>
              </w:rPr>
              <w:t>зья и п</w:t>
            </w:r>
            <w:r w:rsidRPr="00A76523">
              <w:rPr>
                <w:rFonts w:ascii="Times New Roman" w:hAnsi="Times New Roman" w:cs="Times New Roman"/>
                <w:b/>
                <w:sz w:val="24"/>
                <w:szCs w:val="24"/>
              </w:rPr>
              <w:t>о</w:t>
            </w:r>
            <w:r w:rsidRPr="00A76523">
              <w:rPr>
                <w:rFonts w:ascii="Times New Roman" w:hAnsi="Times New Roman" w:cs="Times New Roman"/>
                <w:b/>
                <w:sz w:val="24"/>
                <w:szCs w:val="24"/>
              </w:rPr>
              <w:t>мощники.</w:t>
            </w:r>
          </w:p>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Задача: прививать любовь к чтению, учить пол</w:t>
            </w:r>
            <w:r w:rsidRPr="00A76523">
              <w:rPr>
                <w:rFonts w:ascii="Times New Roman" w:hAnsi="Times New Roman" w:cs="Times New Roman"/>
                <w:sz w:val="24"/>
                <w:szCs w:val="24"/>
              </w:rPr>
              <w:t>ь</w:t>
            </w:r>
            <w:r w:rsidRPr="00A76523">
              <w:rPr>
                <w:rFonts w:ascii="Times New Roman" w:hAnsi="Times New Roman" w:cs="Times New Roman"/>
                <w:sz w:val="24"/>
                <w:szCs w:val="24"/>
              </w:rPr>
              <w:t xml:space="preserve">зоваться </w:t>
            </w:r>
            <w:r w:rsidRPr="00A76523">
              <w:rPr>
                <w:rFonts w:ascii="Times New Roman" w:hAnsi="Times New Roman" w:cs="Times New Roman"/>
                <w:sz w:val="24"/>
                <w:szCs w:val="24"/>
              </w:rPr>
              <w:lastRenderedPageBreak/>
              <w:t>справочной литературой</w:t>
            </w:r>
          </w:p>
        </w:tc>
        <w:tc>
          <w:tcPr>
            <w:tcW w:w="1007"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p>
        </w:tc>
        <w:tc>
          <w:tcPr>
            <w:tcW w:w="1010"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p>
        </w:tc>
        <w:tc>
          <w:tcPr>
            <w:tcW w:w="1056"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С кн</w:t>
            </w:r>
            <w:r w:rsidRPr="00A76523">
              <w:rPr>
                <w:rFonts w:ascii="Times New Roman" w:hAnsi="Times New Roman" w:cs="Times New Roman"/>
                <w:sz w:val="24"/>
                <w:szCs w:val="24"/>
              </w:rPr>
              <w:t>и</w:t>
            </w:r>
            <w:r w:rsidRPr="00A76523">
              <w:rPr>
                <w:rFonts w:ascii="Times New Roman" w:hAnsi="Times New Roman" w:cs="Times New Roman"/>
                <w:sz w:val="24"/>
                <w:szCs w:val="24"/>
              </w:rPr>
              <w:t>гой жить  – век не т</w:t>
            </w:r>
            <w:r w:rsidRPr="00A76523">
              <w:rPr>
                <w:rFonts w:ascii="Times New Roman" w:hAnsi="Times New Roman" w:cs="Times New Roman"/>
                <w:sz w:val="24"/>
                <w:szCs w:val="24"/>
              </w:rPr>
              <w:t>у</w:t>
            </w:r>
            <w:r w:rsidRPr="00A76523">
              <w:rPr>
                <w:rFonts w:ascii="Times New Roman" w:hAnsi="Times New Roman" w:cs="Times New Roman"/>
                <w:sz w:val="24"/>
                <w:szCs w:val="24"/>
              </w:rPr>
              <w:t>жить</w:t>
            </w:r>
            <w:proofErr w:type="gramStart"/>
            <w:r w:rsidRPr="00A76523">
              <w:rPr>
                <w:rFonts w:ascii="Times New Roman" w:hAnsi="Times New Roman" w:cs="Times New Roman"/>
                <w:sz w:val="24"/>
                <w:szCs w:val="24"/>
              </w:rPr>
              <w:t>.(</w:t>
            </w:r>
            <w:proofErr w:type="gramEnd"/>
            <w:r w:rsidRPr="00A76523">
              <w:rPr>
                <w:rFonts w:ascii="Times New Roman" w:hAnsi="Times New Roman" w:cs="Times New Roman"/>
                <w:sz w:val="24"/>
                <w:szCs w:val="24"/>
              </w:rPr>
              <w:t xml:space="preserve"> расск</w:t>
            </w:r>
            <w:r w:rsidRPr="00A76523">
              <w:rPr>
                <w:rFonts w:ascii="Times New Roman" w:hAnsi="Times New Roman" w:cs="Times New Roman"/>
                <w:sz w:val="24"/>
                <w:szCs w:val="24"/>
              </w:rPr>
              <w:t>а</w:t>
            </w:r>
            <w:r w:rsidRPr="00A76523">
              <w:rPr>
                <w:rFonts w:ascii="Times New Roman" w:hAnsi="Times New Roman" w:cs="Times New Roman"/>
                <w:sz w:val="24"/>
                <w:szCs w:val="24"/>
              </w:rPr>
              <w:t>зы о проч</w:t>
            </w:r>
            <w:r w:rsidRPr="00A76523">
              <w:rPr>
                <w:rFonts w:ascii="Times New Roman" w:hAnsi="Times New Roman" w:cs="Times New Roman"/>
                <w:sz w:val="24"/>
                <w:szCs w:val="24"/>
              </w:rPr>
              <w:t>и</w:t>
            </w:r>
            <w:r w:rsidRPr="00A76523">
              <w:rPr>
                <w:rFonts w:ascii="Times New Roman" w:hAnsi="Times New Roman" w:cs="Times New Roman"/>
                <w:sz w:val="24"/>
                <w:szCs w:val="24"/>
              </w:rPr>
              <w:t xml:space="preserve">танных книгах </w:t>
            </w:r>
            <w:r w:rsidRPr="00A76523">
              <w:rPr>
                <w:rFonts w:ascii="Times New Roman" w:hAnsi="Times New Roman" w:cs="Times New Roman"/>
                <w:sz w:val="24"/>
                <w:szCs w:val="24"/>
              </w:rPr>
              <w:lastRenderedPageBreak/>
              <w:t>на к</w:t>
            </w:r>
            <w:r w:rsidRPr="00A76523">
              <w:rPr>
                <w:rFonts w:ascii="Times New Roman" w:hAnsi="Times New Roman" w:cs="Times New Roman"/>
                <w:sz w:val="24"/>
                <w:szCs w:val="24"/>
              </w:rPr>
              <w:t>а</w:t>
            </w:r>
            <w:r w:rsidRPr="00A76523">
              <w:rPr>
                <w:rFonts w:ascii="Times New Roman" w:hAnsi="Times New Roman" w:cs="Times New Roman"/>
                <w:sz w:val="24"/>
                <w:szCs w:val="24"/>
              </w:rPr>
              <w:t>ник</w:t>
            </w:r>
            <w:r w:rsidRPr="00A76523">
              <w:rPr>
                <w:rFonts w:ascii="Times New Roman" w:hAnsi="Times New Roman" w:cs="Times New Roman"/>
                <w:sz w:val="24"/>
                <w:szCs w:val="24"/>
              </w:rPr>
              <w:t>у</w:t>
            </w:r>
            <w:r w:rsidRPr="00A76523">
              <w:rPr>
                <w:rFonts w:ascii="Times New Roman" w:hAnsi="Times New Roman" w:cs="Times New Roman"/>
                <w:sz w:val="24"/>
                <w:szCs w:val="24"/>
              </w:rPr>
              <w:t xml:space="preserve">лах) </w:t>
            </w:r>
          </w:p>
        </w:tc>
        <w:tc>
          <w:tcPr>
            <w:tcW w:w="1211"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lastRenderedPageBreak/>
              <w:t>Что из</w:t>
            </w:r>
            <w:r w:rsidRPr="00A76523">
              <w:rPr>
                <w:rFonts w:ascii="Times New Roman" w:hAnsi="Times New Roman" w:cs="Times New Roman"/>
                <w:sz w:val="24"/>
                <w:szCs w:val="24"/>
              </w:rPr>
              <w:t>у</w:t>
            </w:r>
            <w:r w:rsidRPr="00A76523">
              <w:rPr>
                <w:rFonts w:ascii="Times New Roman" w:hAnsi="Times New Roman" w:cs="Times New Roman"/>
                <w:sz w:val="24"/>
                <w:szCs w:val="24"/>
              </w:rPr>
              <w:t>чает наука физика? (поиск инфо</w:t>
            </w:r>
            <w:r w:rsidRPr="00A76523">
              <w:rPr>
                <w:rFonts w:ascii="Times New Roman" w:hAnsi="Times New Roman" w:cs="Times New Roman"/>
                <w:sz w:val="24"/>
                <w:szCs w:val="24"/>
              </w:rPr>
              <w:t>р</w:t>
            </w:r>
            <w:r w:rsidRPr="00A76523">
              <w:rPr>
                <w:rFonts w:ascii="Times New Roman" w:hAnsi="Times New Roman" w:cs="Times New Roman"/>
                <w:sz w:val="24"/>
                <w:szCs w:val="24"/>
              </w:rPr>
              <w:t xml:space="preserve">мации к неделе физики) </w:t>
            </w:r>
          </w:p>
        </w:tc>
        <w:tc>
          <w:tcPr>
            <w:tcW w:w="801"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p>
        </w:tc>
        <w:tc>
          <w:tcPr>
            <w:tcW w:w="844"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Кое-что из ист</w:t>
            </w:r>
            <w:r w:rsidRPr="00A76523">
              <w:rPr>
                <w:rFonts w:ascii="Times New Roman" w:hAnsi="Times New Roman" w:cs="Times New Roman"/>
                <w:sz w:val="24"/>
                <w:szCs w:val="24"/>
              </w:rPr>
              <w:t>о</w:t>
            </w:r>
            <w:r w:rsidRPr="00A76523">
              <w:rPr>
                <w:rFonts w:ascii="Times New Roman" w:hAnsi="Times New Roman" w:cs="Times New Roman"/>
                <w:sz w:val="24"/>
                <w:szCs w:val="24"/>
              </w:rPr>
              <w:t xml:space="preserve">рии… </w:t>
            </w:r>
          </w:p>
        </w:tc>
        <w:tc>
          <w:tcPr>
            <w:tcW w:w="741"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p>
        </w:tc>
        <w:tc>
          <w:tcPr>
            <w:tcW w:w="802"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p>
        </w:tc>
        <w:tc>
          <w:tcPr>
            <w:tcW w:w="964"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О весне, дру</w:t>
            </w:r>
            <w:r w:rsidRPr="00A76523">
              <w:rPr>
                <w:rFonts w:ascii="Times New Roman" w:hAnsi="Times New Roman" w:cs="Times New Roman"/>
                <w:sz w:val="24"/>
                <w:szCs w:val="24"/>
              </w:rPr>
              <w:t>ж</w:t>
            </w:r>
            <w:r w:rsidRPr="00A76523">
              <w:rPr>
                <w:rFonts w:ascii="Times New Roman" w:hAnsi="Times New Roman" w:cs="Times New Roman"/>
                <w:sz w:val="24"/>
                <w:szCs w:val="24"/>
              </w:rPr>
              <w:t>бе и мире. (По</w:t>
            </w:r>
            <w:r w:rsidRPr="00A76523">
              <w:rPr>
                <w:rFonts w:ascii="Times New Roman" w:hAnsi="Times New Roman" w:cs="Times New Roman"/>
                <w:sz w:val="24"/>
                <w:szCs w:val="24"/>
              </w:rPr>
              <w:t>д</w:t>
            </w:r>
            <w:r w:rsidRPr="00A76523">
              <w:rPr>
                <w:rFonts w:ascii="Times New Roman" w:hAnsi="Times New Roman" w:cs="Times New Roman"/>
                <w:sz w:val="24"/>
                <w:szCs w:val="24"/>
              </w:rPr>
              <w:t>бор стихов для зауч</w:t>
            </w:r>
            <w:r w:rsidRPr="00A76523">
              <w:rPr>
                <w:rFonts w:ascii="Times New Roman" w:hAnsi="Times New Roman" w:cs="Times New Roman"/>
                <w:sz w:val="24"/>
                <w:szCs w:val="24"/>
              </w:rPr>
              <w:t>и</w:t>
            </w:r>
            <w:r w:rsidRPr="00A76523">
              <w:rPr>
                <w:rFonts w:ascii="Times New Roman" w:hAnsi="Times New Roman" w:cs="Times New Roman"/>
                <w:sz w:val="24"/>
                <w:szCs w:val="24"/>
              </w:rPr>
              <w:t xml:space="preserve">вания) </w:t>
            </w:r>
          </w:p>
        </w:tc>
      </w:tr>
      <w:tr w:rsidR="00A76523" w:rsidRPr="00A76523" w:rsidTr="00A76523">
        <w:trPr>
          <w:trHeight w:val="2238"/>
        </w:trPr>
        <w:tc>
          <w:tcPr>
            <w:tcW w:w="1500" w:type="dxa"/>
          </w:tcPr>
          <w:p w:rsidR="00A76523" w:rsidRPr="00A76523" w:rsidRDefault="00A76523" w:rsidP="00A76523">
            <w:pPr>
              <w:spacing w:before="100" w:beforeAutospacing="1" w:after="100" w:afterAutospacing="1" w:line="240" w:lineRule="auto"/>
              <w:rPr>
                <w:rFonts w:ascii="Times New Roman" w:hAnsi="Times New Roman" w:cs="Times New Roman"/>
                <w:b/>
                <w:sz w:val="24"/>
                <w:szCs w:val="24"/>
              </w:rPr>
            </w:pPr>
            <w:r w:rsidRPr="00A76523">
              <w:rPr>
                <w:rFonts w:ascii="Times New Roman" w:hAnsi="Times New Roman" w:cs="Times New Roman"/>
                <w:b/>
                <w:sz w:val="24"/>
                <w:szCs w:val="24"/>
              </w:rPr>
              <w:lastRenderedPageBreak/>
              <w:t>4. Развитие способн</w:t>
            </w:r>
            <w:r w:rsidRPr="00A76523">
              <w:rPr>
                <w:rFonts w:ascii="Times New Roman" w:hAnsi="Times New Roman" w:cs="Times New Roman"/>
                <w:b/>
                <w:sz w:val="24"/>
                <w:szCs w:val="24"/>
              </w:rPr>
              <w:t>о</w:t>
            </w:r>
            <w:r w:rsidRPr="00A76523">
              <w:rPr>
                <w:rFonts w:ascii="Times New Roman" w:hAnsi="Times New Roman" w:cs="Times New Roman"/>
                <w:b/>
                <w:sz w:val="24"/>
                <w:szCs w:val="24"/>
              </w:rPr>
              <w:t>стей и т</w:t>
            </w:r>
            <w:r w:rsidRPr="00A76523">
              <w:rPr>
                <w:rFonts w:ascii="Times New Roman" w:hAnsi="Times New Roman" w:cs="Times New Roman"/>
                <w:b/>
                <w:sz w:val="24"/>
                <w:szCs w:val="24"/>
              </w:rPr>
              <w:t>а</w:t>
            </w:r>
            <w:r w:rsidRPr="00A76523">
              <w:rPr>
                <w:rFonts w:ascii="Times New Roman" w:hAnsi="Times New Roman" w:cs="Times New Roman"/>
                <w:b/>
                <w:sz w:val="24"/>
                <w:szCs w:val="24"/>
              </w:rPr>
              <w:t>лантов.</w:t>
            </w:r>
          </w:p>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Задача: ра</w:t>
            </w:r>
            <w:r w:rsidRPr="00A76523">
              <w:rPr>
                <w:rFonts w:ascii="Times New Roman" w:hAnsi="Times New Roman" w:cs="Times New Roman"/>
                <w:sz w:val="24"/>
                <w:szCs w:val="24"/>
              </w:rPr>
              <w:t>з</w:t>
            </w:r>
            <w:r w:rsidRPr="00A76523">
              <w:rPr>
                <w:rFonts w:ascii="Times New Roman" w:hAnsi="Times New Roman" w:cs="Times New Roman"/>
                <w:sz w:val="24"/>
                <w:szCs w:val="24"/>
              </w:rPr>
              <w:t>вивать и</w:t>
            </w:r>
            <w:r w:rsidRPr="00A76523">
              <w:rPr>
                <w:rFonts w:ascii="Times New Roman" w:hAnsi="Times New Roman" w:cs="Times New Roman"/>
                <w:sz w:val="24"/>
                <w:szCs w:val="24"/>
              </w:rPr>
              <w:t>н</w:t>
            </w:r>
            <w:r w:rsidRPr="00A76523">
              <w:rPr>
                <w:rFonts w:ascii="Times New Roman" w:hAnsi="Times New Roman" w:cs="Times New Roman"/>
                <w:sz w:val="24"/>
                <w:szCs w:val="24"/>
              </w:rPr>
              <w:t>теллект</w:t>
            </w:r>
            <w:r w:rsidRPr="00A76523">
              <w:rPr>
                <w:rFonts w:ascii="Times New Roman" w:hAnsi="Times New Roman" w:cs="Times New Roman"/>
                <w:sz w:val="24"/>
                <w:szCs w:val="24"/>
              </w:rPr>
              <w:t>у</w:t>
            </w:r>
            <w:r w:rsidRPr="00A76523">
              <w:rPr>
                <w:rFonts w:ascii="Times New Roman" w:hAnsi="Times New Roman" w:cs="Times New Roman"/>
                <w:sz w:val="24"/>
                <w:szCs w:val="24"/>
              </w:rPr>
              <w:t>альные з</w:t>
            </w:r>
            <w:r w:rsidRPr="00A76523">
              <w:rPr>
                <w:rFonts w:ascii="Times New Roman" w:hAnsi="Times New Roman" w:cs="Times New Roman"/>
                <w:sz w:val="24"/>
                <w:szCs w:val="24"/>
              </w:rPr>
              <w:t>а</w:t>
            </w:r>
            <w:r w:rsidRPr="00A76523">
              <w:rPr>
                <w:rFonts w:ascii="Times New Roman" w:hAnsi="Times New Roman" w:cs="Times New Roman"/>
                <w:sz w:val="24"/>
                <w:szCs w:val="24"/>
              </w:rPr>
              <w:t>датки, учить творческ</w:t>
            </w:r>
            <w:r w:rsidRPr="00A76523">
              <w:rPr>
                <w:rFonts w:ascii="Times New Roman" w:hAnsi="Times New Roman" w:cs="Times New Roman"/>
                <w:sz w:val="24"/>
                <w:szCs w:val="24"/>
              </w:rPr>
              <w:t>о</w:t>
            </w:r>
            <w:r w:rsidRPr="00A76523">
              <w:rPr>
                <w:rFonts w:ascii="Times New Roman" w:hAnsi="Times New Roman" w:cs="Times New Roman"/>
                <w:sz w:val="24"/>
                <w:szCs w:val="24"/>
              </w:rPr>
              <w:t>му самов</w:t>
            </w:r>
            <w:r w:rsidRPr="00A76523">
              <w:rPr>
                <w:rFonts w:ascii="Times New Roman" w:hAnsi="Times New Roman" w:cs="Times New Roman"/>
                <w:sz w:val="24"/>
                <w:szCs w:val="24"/>
              </w:rPr>
              <w:t>ы</w:t>
            </w:r>
            <w:r w:rsidRPr="00A76523">
              <w:rPr>
                <w:rFonts w:ascii="Times New Roman" w:hAnsi="Times New Roman" w:cs="Times New Roman"/>
                <w:sz w:val="24"/>
                <w:szCs w:val="24"/>
              </w:rPr>
              <w:t>ражению.</w:t>
            </w:r>
          </w:p>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p>
        </w:tc>
        <w:tc>
          <w:tcPr>
            <w:tcW w:w="1007"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Знания нужны мне и моей стране.</w:t>
            </w:r>
          </w:p>
        </w:tc>
        <w:tc>
          <w:tcPr>
            <w:tcW w:w="1010"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p>
        </w:tc>
        <w:tc>
          <w:tcPr>
            <w:tcW w:w="1056"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Самый грамо</w:t>
            </w:r>
            <w:r w:rsidRPr="00A76523">
              <w:rPr>
                <w:rFonts w:ascii="Times New Roman" w:hAnsi="Times New Roman" w:cs="Times New Roman"/>
                <w:sz w:val="24"/>
                <w:szCs w:val="24"/>
              </w:rPr>
              <w:t>т</w:t>
            </w:r>
            <w:r w:rsidRPr="00A76523">
              <w:rPr>
                <w:rFonts w:ascii="Times New Roman" w:hAnsi="Times New Roman" w:cs="Times New Roman"/>
                <w:sz w:val="24"/>
                <w:szCs w:val="24"/>
              </w:rPr>
              <w:t>ный у нас (ко</w:t>
            </w:r>
            <w:r w:rsidRPr="00A76523">
              <w:rPr>
                <w:rFonts w:ascii="Times New Roman" w:hAnsi="Times New Roman" w:cs="Times New Roman"/>
                <w:sz w:val="24"/>
                <w:szCs w:val="24"/>
              </w:rPr>
              <w:t>н</w:t>
            </w:r>
            <w:r w:rsidRPr="00A76523">
              <w:rPr>
                <w:rFonts w:ascii="Times New Roman" w:hAnsi="Times New Roman" w:cs="Times New Roman"/>
                <w:sz w:val="24"/>
                <w:szCs w:val="24"/>
              </w:rPr>
              <w:t>курс по ру</w:t>
            </w:r>
            <w:r w:rsidRPr="00A76523">
              <w:rPr>
                <w:rFonts w:ascii="Times New Roman" w:hAnsi="Times New Roman" w:cs="Times New Roman"/>
                <w:sz w:val="24"/>
                <w:szCs w:val="24"/>
              </w:rPr>
              <w:t>с</w:t>
            </w:r>
            <w:r w:rsidRPr="00A76523">
              <w:rPr>
                <w:rFonts w:ascii="Times New Roman" w:hAnsi="Times New Roman" w:cs="Times New Roman"/>
                <w:sz w:val="24"/>
                <w:szCs w:val="24"/>
              </w:rPr>
              <w:t>скому языку)</w:t>
            </w:r>
          </w:p>
        </w:tc>
        <w:tc>
          <w:tcPr>
            <w:tcW w:w="1211"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Умелые ручки (работа в  творч</w:t>
            </w:r>
            <w:r w:rsidRPr="00A76523">
              <w:rPr>
                <w:rFonts w:ascii="Times New Roman" w:hAnsi="Times New Roman" w:cs="Times New Roman"/>
                <w:sz w:val="24"/>
                <w:szCs w:val="24"/>
              </w:rPr>
              <w:t>е</w:t>
            </w:r>
            <w:r w:rsidRPr="00A76523">
              <w:rPr>
                <w:rFonts w:ascii="Times New Roman" w:hAnsi="Times New Roman" w:cs="Times New Roman"/>
                <w:sz w:val="24"/>
                <w:szCs w:val="24"/>
              </w:rPr>
              <w:t>ской м</w:t>
            </w:r>
            <w:r w:rsidRPr="00A76523">
              <w:rPr>
                <w:rFonts w:ascii="Times New Roman" w:hAnsi="Times New Roman" w:cs="Times New Roman"/>
                <w:sz w:val="24"/>
                <w:szCs w:val="24"/>
              </w:rPr>
              <w:t>а</w:t>
            </w:r>
            <w:r w:rsidRPr="00A76523">
              <w:rPr>
                <w:rFonts w:ascii="Times New Roman" w:hAnsi="Times New Roman" w:cs="Times New Roman"/>
                <w:sz w:val="24"/>
                <w:szCs w:val="24"/>
              </w:rPr>
              <w:t>стерской по изг</w:t>
            </w:r>
            <w:r w:rsidRPr="00A76523">
              <w:rPr>
                <w:rFonts w:ascii="Times New Roman" w:hAnsi="Times New Roman" w:cs="Times New Roman"/>
                <w:sz w:val="24"/>
                <w:szCs w:val="24"/>
              </w:rPr>
              <w:t>о</w:t>
            </w:r>
            <w:r w:rsidRPr="00A76523">
              <w:rPr>
                <w:rFonts w:ascii="Times New Roman" w:hAnsi="Times New Roman" w:cs="Times New Roman"/>
                <w:sz w:val="24"/>
                <w:szCs w:val="24"/>
              </w:rPr>
              <w:t>товл</w:t>
            </w:r>
            <w:r w:rsidRPr="00A76523">
              <w:rPr>
                <w:rFonts w:ascii="Times New Roman" w:hAnsi="Times New Roman" w:cs="Times New Roman"/>
                <w:sz w:val="24"/>
                <w:szCs w:val="24"/>
              </w:rPr>
              <w:t>е</w:t>
            </w:r>
            <w:r w:rsidRPr="00A76523">
              <w:rPr>
                <w:rFonts w:ascii="Times New Roman" w:hAnsi="Times New Roman" w:cs="Times New Roman"/>
                <w:sz w:val="24"/>
                <w:szCs w:val="24"/>
              </w:rPr>
              <w:t xml:space="preserve">нию ёлочных игрушек) </w:t>
            </w:r>
          </w:p>
        </w:tc>
        <w:tc>
          <w:tcPr>
            <w:tcW w:w="801"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Мы юные м</w:t>
            </w:r>
            <w:r w:rsidRPr="00A76523">
              <w:rPr>
                <w:rFonts w:ascii="Times New Roman" w:hAnsi="Times New Roman" w:cs="Times New Roman"/>
                <w:sz w:val="24"/>
                <w:szCs w:val="24"/>
              </w:rPr>
              <w:t>а</w:t>
            </w:r>
            <w:r w:rsidRPr="00A76523">
              <w:rPr>
                <w:rFonts w:ascii="Times New Roman" w:hAnsi="Times New Roman" w:cs="Times New Roman"/>
                <w:sz w:val="24"/>
                <w:szCs w:val="24"/>
              </w:rPr>
              <w:t>тем</w:t>
            </w:r>
            <w:r w:rsidRPr="00A76523">
              <w:rPr>
                <w:rFonts w:ascii="Times New Roman" w:hAnsi="Times New Roman" w:cs="Times New Roman"/>
                <w:sz w:val="24"/>
                <w:szCs w:val="24"/>
              </w:rPr>
              <w:t>а</w:t>
            </w:r>
            <w:r w:rsidRPr="00A76523">
              <w:rPr>
                <w:rFonts w:ascii="Times New Roman" w:hAnsi="Times New Roman" w:cs="Times New Roman"/>
                <w:sz w:val="24"/>
                <w:szCs w:val="24"/>
              </w:rPr>
              <w:t xml:space="preserve">тики.   </w:t>
            </w:r>
          </w:p>
        </w:tc>
        <w:tc>
          <w:tcPr>
            <w:tcW w:w="844"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p>
        </w:tc>
        <w:tc>
          <w:tcPr>
            <w:tcW w:w="741" w:type="dxa"/>
          </w:tcPr>
          <w:p w:rsidR="00A76523" w:rsidRPr="00A76523" w:rsidRDefault="00A76523" w:rsidP="0086478A">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С</w:t>
            </w:r>
            <w:r w:rsidRPr="00A76523">
              <w:rPr>
                <w:rFonts w:ascii="Times New Roman" w:hAnsi="Times New Roman" w:cs="Times New Roman"/>
                <w:sz w:val="24"/>
                <w:szCs w:val="24"/>
              </w:rPr>
              <w:t>о</w:t>
            </w:r>
            <w:r w:rsidRPr="00A76523">
              <w:rPr>
                <w:rFonts w:ascii="Times New Roman" w:hAnsi="Times New Roman" w:cs="Times New Roman"/>
                <w:sz w:val="24"/>
                <w:szCs w:val="24"/>
              </w:rPr>
              <w:t>чини стих для м</w:t>
            </w:r>
            <w:r w:rsidRPr="00A76523">
              <w:rPr>
                <w:rFonts w:ascii="Times New Roman" w:hAnsi="Times New Roman" w:cs="Times New Roman"/>
                <w:sz w:val="24"/>
                <w:szCs w:val="24"/>
              </w:rPr>
              <w:t>а</w:t>
            </w:r>
            <w:r w:rsidRPr="00A76523">
              <w:rPr>
                <w:rFonts w:ascii="Times New Roman" w:hAnsi="Times New Roman" w:cs="Times New Roman"/>
                <w:sz w:val="24"/>
                <w:szCs w:val="24"/>
              </w:rPr>
              <w:t>мы</w:t>
            </w:r>
            <w:proofErr w:type="gramStart"/>
            <w:r w:rsidRPr="00A76523">
              <w:rPr>
                <w:rFonts w:ascii="Times New Roman" w:hAnsi="Times New Roman" w:cs="Times New Roman"/>
                <w:sz w:val="24"/>
                <w:szCs w:val="24"/>
              </w:rPr>
              <w:t>.</w:t>
            </w:r>
            <w:proofErr w:type="gramEnd"/>
            <w:r w:rsidRPr="00A76523">
              <w:rPr>
                <w:rFonts w:ascii="Times New Roman" w:hAnsi="Times New Roman" w:cs="Times New Roman"/>
                <w:sz w:val="24"/>
                <w:szCs w:val="24"/>
              </w:rPr>
              <w:t xml:space="preserve"> ( </w:t>
            </w:r>
            <w:proofErr w:type="gramStart"/>
            <w:r w:rsidR="0086478A">
              <w:rPr>
                <w:rFonts w:ascii="Times New Roman" w:hAnsi="Times New Roman" w:cs="Times New Roman"/>
                <w:sz w:val="24"/>
                <w:szCs w:val="24"/>
              </w:rPr>
              <w:t>к</w:t>
            </w:r>
            <w:proofErr w:type="gramEnd"/>
            <w:r w:rsidR="0086478A">
              <w:rPr>
                <w:rFonts w:ascii="Times New Roman" w:hAnsi="Times New Roman" w:cs="Times New Roman"/>
                <w:sz w:val="24"/>
                <w:szCs w:val="24"/>
              </w:rPr>
              <w:t>о</w:t>
            </w:r>
            <w:r w:rsidR="0086478A">
              <w:rPr>
                <w:rFonts w:ascii="Times New Roman" w:hAnsi="Times New Roman" w:cs="Times New Roman"/>
                <w:sz w:val="24"/>
                <w:szCs w:val="24"/>
              </w:rPr>
              <w:t>н</w:t>
            </w:r>
            <w:r w:rsidR="0086478A">
              <w:rPr>
                <w:rFonts w:ascii="Times New Roman" w:hAnsi="Times New Roman" w:cs="Times New Roman"/>
                <w:sz w:val="24"/>
                <w:szCs w:val="24"/>
              </w:rPr>
              <w:t>курс с</w:t>
            </w:r>
            <w:r w:rsidR="0086478A">
              <w:rPr>
                <w:rFonts w:ascii="Times New Roman" w:hAnsi="Times New Roman" w:cs="Times New Roman"/>
                <w:sz w:val="24"/>
                <w:szCs w:val="24"/>
              </w:rPr>
              <w:t>о</w:t>
            </w:r>
            <w:r w:rsidR="0086478A">
              <w:rPr>
                <w:rFonts w:ascii="Times New Roman" w:hAnsi="Times New Roman" w:cs="Times New Roman"/>
                <w:sz w:val="24"/>
                <w:szCs w:val="24"/>
              </w:rPr>
              <w:t>ч</w:t>
            </w:r>
            <w:r w:rsidR="0086478A">
              <w:rPr>
                <w:rFonts w:ascii="Times New Roman" w:hAnsi="Times New Roman" w:cs="Times New Roman"/>
                <w:sz w:val="24"/>
                <w:szCs w:val="24"/>
              </w:rPr>
              <w:t>и</w:t>
            </w:r>
            <w:r w:rsidR="0086478A">
              <w:rPr>
                <w:rFonts w:ascii="Times New Roman" w:hAnsi="Times New Roman" w:cs="Times New Roman"/>
                <w:sz w:val="24"/>
                <w:szCs w:val="24"/>
              </w:rPr>
              <w:t>н</w:t>
            </w:r>
            <w:r w:rsidR="0086478A">
              <w:rPr>
                <w:rFonts w:ascii="Times New Roman" w:hAnsi="Times New Roman" w:cs="Times New Roman"/>
                <w:sz w:val="24"/>
                <w:szCs w:val="24"/>
              </w:rPr>
              <w:t>е</w:t>
            </w:r>
            <w:r w:rsidR="0086478A">
              <w:rPr>
                <w:rFonts w:ascii="Times New Roman" w:hAnsi="Times New Roman" w:cs="Times New Roman"/>
                <w:sz w:val="24"/>
                <w:szCs w:val="24"/>
              </w:rPr>
              <w:t>ний</w:t>
            </w:r>
            <w:r w:rsidRPr="00A76523">
              <w:rPr>
                <w:rFonts w:ascii="Times New Roman" w:hAnsi="Times New Roman" w:cs="Times New Roman"/>
                <w:sz w:val="24"/>
                <w:szCs w:val="24"/>
              </w:rPr>
              <w:t xml:space="preserve">)  </w:t>
            </w:r>
          </w:p>
        </w:tc>
        <w:tc>
          <w:tcPr>
            <w:tcW w:w="802"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p>
        </w:tc>
        <w:tc>
          <w:tcPr>
            <w:tcW w:w="964"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p>
        </w:tc>
      </w:tr>
      <w:tr w:rsidR="00A76523" w:rsidRPr="00A76523" w:rsidTr="00A76523">
        <w:trPr>
          <w:trHeight w:val="1943"/>
        </w:trPr>
        <w:tc>
          <w:tcPr>
            <w:tcW w:w="1500" w:type="dxa"/>
          </w:tcPr>
          <w:p w:rsidR="00A76523" w:rsidRPr="00A76523" w:rsidRDefault="00A76523" w:rsidP="00A76523">
            <w:pPr>
              <w:spacing w:before="100" w:beforeAutospacing="1" w:after="100" w:afterAutospacing="1" w:line="240" w:lineRule="auto"/>
              <w:rPr>
                <w:rFonts w:ascii="Times New Roman" w:hAnsi="Times New Roman" w:cs="Times New Roman"/>
                <w:b/>
                <w:sz w:val="24"/>
                <w:szCs w:val="24"/>
              </w:rPr>
            </w:pPr>
            <w:r w:rsidRPr="00A76523">
              <w:rPr>
                <w:rFonts w:ascii="Times New Roman" w:hAnsi="Times New Roman" w:cs="Times New Roman"/>
                <w:b/>
                <w:sz w:val="24"/>
                <w:szCs w:val="24"/>
              </w:rPr>
              <w:t>5. Воспит</w:t>
            </w:r>
            <w:r w:rsidRPr="00A76523">
              <w:rPr>
                <w:rFonts w:ascii="Times New Roman" w:hAnsi="Times New Roman" w:cs="Times New Roman"/>
                <w:b/>
                <w:sz w:val="24"/>
                <w:szCs w:val="24"/>
              </w:rPr>
              <w:t>а</w:t>
            </w:r>
            <w:r w:rsidRPr="00A76523">
              <w:rPr>
                <w:rFonts w:ascii="Times New Roman" w:hAnsi="Times New Roman" w:cs="Times New Roman"/>
                <w:b/>
                <w:sz w:val="24"/>
                <w:szCs w:val="24"/>
              </w:rPr>
              <w:t>ние в с</w:t>
            </w:r>
            <w:r w:rsidRPr="00A76523">
              <w:rPr>
                <w:rFonts w:ascii="Times New Roman" w:hAnsi="Times New Roman" w:cs="Times New Roman"/>
                <w:b/>
                <w:sz w:val="24"/>
                <w:szCs w:val="24"/>
              </w:rPr>
              <w:t>е</w:t>
            </w:r>
            <w:r w:rsidRPr="00A76523">
              <w:rPr>
                <w:rFonts w:ascii="Times New Roman" w:hAnsi="Times New Roman" w:cs="Times New Roman"/>
                <w:b/>
                <w:sz w:val="24"/>
                <w:szCs w:val="24"/>
              </w:rPr>
              <w:t>мье.</w:t>
            </w:r>
          </w:p>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Задача: учить в</w:t>
            </w:r>
            <w:r w:rsidRPr="00A76523">
              <w:rPr>
                <w:rFonts w:ascii="Times New Roman" w:hAnsi="Times New Roman" w:cs="Times New Roman"/>
                <w:sz w:val="24"/>
                <w:szCs w:val="24"/>
              </w:rPr>
              <w:t>ы</w:t>
            </w:r>
            <w:r w:rsidRPr="00A76523">
              <w:rPr>
                <w:rFonts w:ascii="Times New Roman" w:hAnsi="Times New Roman" w:cs="Times New Roman"/>
                <w:sz w:val="24"/>
                <w:szCs w:val="24"/>
              </w:rPr>
              <w:t>полнять обязанности в семье, точности и аккуратн</w:t>
            </w:r>
            <w:r w:rsidRPr="00A76523">
              <w:rPr>
                <w:rFonts w:ascii="Times New Roman" w:hAnsi="Times New Roman" w:cs="Times New Roman"/>
                <w:sz w:val="24"/>
                <w:szCs w:val="24"/>
              </w:rPr>
              <w:t>о</w:t>
            </w:r>
            <w:r w:rsidRPr="00A76523">
              <w:rPr>
                <w:rFonts w:ascii="Times New Roman" w:hAnsi="Times New Roman" w:cs="Times New Roman"/>
                <w:sz w:val="24"/>
                <w:szCs w:val="24"/>
              </w:rPr>
              <w:t>сти.</w:t>
            </w:r>
          </w:p>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p>
        </w:tc>
        <w:tc>
          <w:tcPr>
            <w:tcW w:w="1007"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p>
        </w:tc>
        <w:tc>
          <w:tcPr>
            <w:tcW w:w="1010"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А в нашей с</w:t>
            </w:r>
            <w:r w:rsidRPr="00A76523">
              <w:rPr>
                <w:rFonts w:ascii="Times New Roman" w:hAnsi="Times New Roman" w:cs="Times New Roman"/>
                <w:sz w:val="24"/>
                <w:szCs w:val="24"/>
              </w:rPr>
              <w:t>е</w:t>
            </w:r>
            <w:r w:rsidRPr="00A76523">
              <w:rPr>
                <w:rFonts w:ascii="Times New Roman" w:hAnsi="Times New Roman" w:cs="Times New Roman"/>
                <w:sz w:val="24"/>
                <w:szCs w:val="24"/>
              </w:rPr>
              <w:t>мье… (Соч</w:t>
            </w:r>
            <w:r w:rsidRPr="00A76523">
              <w:rPr>
                <w:rFonts w:ascii="Times New Roman" w:hAnsi="Times New Roman" w:cs="Times New Roman"/>
                <w:sz w:val="24"/>
                <w:szCs w:val="24"/>
              </w:rPr>
              <w:t>и</w:t>
            </w:r>
            <w:r w:rsidRPr="00A76523">
              <w:rPr>
                <w:rFonts w:ascii="Times New Roman" w:hAnsi="Times New Roman" w:cs="Times New Roman"/>
                <w:sz w:val="24"/>
                <w:szCs w:val="24"/>
              </w:rPr>
              <w:t>нения с илл</w:t>
            </w:r>
            <w:r w:rsidRPr="00A76523">
              <w:rPr>
                <w:rFonts w:ascii="Times New Roman" w:hAnsi="Times New Roman" w:cs="Times New Roman"/>
                <w:sz w:val="24"/>
                <w:szCs w:val="24"/>
              </w:rPr>
              <w:t>ю</w:t>
            </w:r>
            <w:r w:rsidRPr="00A76523">
              <w:rPr>
                <w:rFonts w:ascii="Times New Roman" w:hAnsi="Times New Roman" w:cs="Times New Roman"/>
                <w:sz w:val="24"/>
                <w:szCs w:val="24"/>
              </w:rPr>
              <w:t>стр</w:t>
            </w:r>
            <w:r w:rsidRPr="00A76523">
              <w:rPr>
                <w:rFonts w:ascii="Times New Roman" w:hAnsi="Times New Roman" w:cs="Times New Roman"/>
                <w:sz w:val="24"/>
                <w:szCs w:val="24"/>
              </w:rPr>
              <w:t>а</w:t>
            </w:r>
            <w:r w:rsidRPr="00A76523">
              <w:rPr>
                <w:rFonts w:ascii="Times New Roman" w:hAnsi="Times New Roman" w:cs="Times New Roman"/>
                <w:sz w:val="24"/>
                <w:szCs w:val="24"/>
              </w:rPr>
              <w:t xml:space="preserve">циями) </w:t>
            </w:r>
          </w:p>
        </w:tc>
        <w:tc>
          <w:tcPr>
            <w:tcW w:w="1056"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Праз</w:t>
            </w:r>
            <w:r w:rsidRPr="00A76523">
              <w:rPr>
                <w:rFonts w:ascii="Times New Roman" w:hAnsi="Times New Roman" w:cs="Times New Roman"/>
                <w:sz w:val="24"/>
                <w:szCs w:val="24"/>
              </w:rPr>
              <w:t>д</w:t>
            </w:r>
            <w:r w:rsidRPr="00A76523">
              <w:rPr>
                <w:rFonts w:ascii="Times New Roman" w:hAnsi="Times New Roman" w:cs="Times New Roman"/>
                <w:sz w:val="24"/>
                <w:szCs w:val="24"/>
              </w:rPr>
              <w:t>ник « День Мат</w:t>
            </w:r>
            <w:r w:rsidRPr="00A76523">
              <w:rPr>
                <w:rFonts w:ascii="Times New Roman" w:hAnsi="Times New Roman" w:cs="Times New Roman"/>
                <w:sz w:val="24"/>
                <w:szCs w:val="24"/>
              </w:rPr>
              <w:t>е</w:t>
            </w:r>
            <w:r w:rsidRPr="00A76523">
              <w:rPr>
                <w:rFonts w:ascii="Times New Roman" w:hAnsi="Times New Roman" w:cs="Times New Roman"/>
                <w:sz w:val="24"/>
                <w:szCs w:val="24"/>
              </w:rPr>
              <w:t xml:space="preserve">ри»  </w:t>
            </w:r>
          </w:p>
        </w:tc>
        <w:tc>
          <w:tcPr>
            <w:tcW w:w="1211"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p>
        </w:tc>
        <w:tc>
          <w:tcPr>
            <w:tcW w:w="801"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p>
        </w:tc>
        <w:tc>
          <w:tcPr>
            <w:tcW w:w="844"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Со</w:t>
            </w:r>
            <w:r w:rsidRPr="00A76523">
              <w:rPr>
                <w:rFonts w:ascii="Times New Roman" w:hAnsi="Times New Roman" w:cs="Times New Roman"/>
                <w:sz w:val="24"/>
                <w:szCs w:val="24"/>
              </w:rPr>
              <w:t>л</w:t>
            </w:r>
            <w:r w:rsidRPr="00A76523">
              <w:rPr>
                <w:rFonts w:ascii="Times New Roman" w:hAnsi="Times New Roman" w:cs="Times New Roman"/>
                <w:sz w:val="24"/>
                <w:szCs w:val="24"/>
              </w:rPr>
              <w:t>даты из нашей с</w:t>
            </w:r>
            <w:r w:rsidRPr="00A76523">
              <w:rPr>
                <w:rFonts w:ascii="Times New Roman" w:hAnsi="Times New Roman" w:cs="Times New Roman"/>
                <w:sz w:val="24"/>
                <w:szCs w:val="24"/>
              </w:rPr>
              <w:t>е</w:t>
            </w:r>
            <w:r w:rsidRPr="00A76523">
              <w:rPr>
                <w:rFonts w:ascii="Times New Roman" w:hAnsi="Times New Roman" w:cs="Times New Roman"/>
                <w:sz w:val="24"/>
                <w:szCs w:val="24"/>
              </w:rPr>
              <w:t>мьи (Со</w:t>
            </w:r>
            <w:r w:rsidRPr="00A76523">
              <w:rPr>
                <w:rFonts w:ascii="Times New Roman" w:hAnsi="Times New Roman" w:cs="Times New Roman"/>
                <w:sz w:val="24"/>
                <w:szCs w:val="24"/>
              </w:rPr>
              <w:t>в</w:t>
            </w:r>
            <w:r w:rsidRPr="00A76523">
              <w:rPr>
                <w:rFonts w:ascii="Times New Roman" w:hAnsi="Times New Roman" w:cs="Times New Roman"/>
                <w:sz w:val="24"/>
                <w:szCs w:val="24"/>
              </w:rPr>
              <w:t>мес</w:t>
            </w:r>
            <w:r w:rsidRPr="00A76523">
              <w:rPr>
                <w:rFonts w:ascii="Times New Roman" w:hAnsi="Times New Roman" w:cs="Times New Roman"/>
                <w:sz w:val="24"/>
                <w:szCs w:val="24"/>
              </w:rPr>
              <w:t>т</w:t>
            </w:r>
            <w:r w:rsidRPr="00A76523">
              <w:rPr>
                <w:rFonts w:ascii="Times New Roman" w:hAnsi="Times New Roman" w:cs="Times New Roman"/>
                <w:sz w:val="24"/>
                <w:szCs w:val="24"/>
              </w:rPr>
              <w:t>но с род</w:t>
            </w:r>
            <w:r w:rsidRPr="00A76523">
              <w:rPr>
                <w:rFonts w:ascii="Times New Roman" w:hAnsi="Times New Roman" w:cs="Times New Roman"/>
                <w:sz w:val="24"/>
                <w:szCs w:val="24"/>
              </w:rPr>
              <w:t>и</w:t>
            </w:r>
            <w:r w:rsidRPr="00A76523">
              <w:rPr>
                <w:rFonts w:ascii="Times New Roman" w:hAnsi="Times New Roman" w:cs="Times New Roman"/>
                <w:sz w:val="24"/>
                <w:szCs w:val="24"/>
              </w:rPr>
              <w:t>тел</w:t>
            </w:r>
            <w:r w:rsidRPr="00A76523">
              <w:rPr>
                <w:rFonts w:ascii="Times New Roman" w:hAnsi="Times New Roman" w:cs="Times New Roman"/>
                <w:sz w:val="24"/>
                <w:szCs w:val="24"/>
              </w:rPr>
              <w:t>я</w:t>
            </w:r>
            <w:r w:rsidRPr="00A76523">
              <w:rPr>
                <w:rFonts w:ascii="Times New Roman" w:hAnsi="Times New Roman" w:cs="Times New Roman"/>
                <w:sz w:val="24"/>
                <w:szCs w:val="24"/>
              </w:rPr>
              <w:t>ми)</w:t>
            </w:r>
          </w:p>
        </w:tc>
        <w:tc>
          <w:tcPr>
            <w:tcW w:w="741"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p>
        </w:tc>
        <w:tc>
          <w:tcPr>
            <w:tcW w:w="802"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p>
        </w:tc>
        <w:tc>
          <w:tcPr>
            <w:tcW w:w="964"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Моя п</w:t>
            </w:r>
            <w:r w:rsidRPr="00A76523">
              <w:rPr>
                <w:rFonts w:ascii="Times New Roman" w:hAnsi="Times New Roman" w:cs="Times New Roman"/>
                <w:sz w:val="24"/>
                <w:szCs w:val="24"/>
              </w:rPr>
              <w:t>о</w:t>
            </w:r>
            <w:r w:rsidRPr="00A76523">
              <w:rPr>
                <w:rFonts w:ascii="Times New Roman" w:hAnsi="Times New Roman" w:cs="Times New Roman"/>
                <w:sz w:val="24"/>
                <w:szCs w:val="24"/>
              </w:rPr>
              <w:t>мощь ро</w:t>
            </w:r>
            <w:r w:rsidRPr="00A76523">
              <w:rPr>
                <w:rFonts w:ascii="Times New Roman" w:hAnsi="Times New Roman" w:cs="Times New Roman"/>
                <w:sz w:val="24"/>
                <w:szCs w:val="24"/>
              </w:rPr>
              <w:t>д</w:t>
            </w:r>
            <w:r w:rsidRPr="00A76523">
              <w:rPr>
                <w:rFonts w:ascii="Times New Roman" w:hAnsi="Times New Roman" w:cs="Times New Roman"/>
                <w:sz w:val="24"/>
                <w:szCs w:val="24"/>
              </w:rPr>
              <w:t>ным</w:t>
            </w:r>
            <w:proofErr w:type="gramStart"/>
            <w:r w:rsidRPr="00A76523">
              <w:rPr>
                <w:rFonts w:ascii="Times New Roman" w:hAnsi="Times New Roman" w:cs="Times New Roman"/>
                <w:sz w:val="24"/>
                <w:szCs w:val="24"/>
              </w:rPr>
              <w:t>.</w:t>
            </w:r>
            <w:proofErr w:type="gramEnd"/>
            <w:r w:rsidRPr="00A76523">
              <w:rPr>
                <w:rFonts w:ascii="Times New Roman" w:hAnsi="Times New Roman" w:cs="Times New Roman"/>
                <w:sz w:val="24"/>
                <w:szCs w:val="24"/>
              </w:rPr>
              <w:t xml:space="preserve"> (</w:t>
            </w:r>
            <w:proofErr w:type="gramStart"/>
            <w:r w:rsidRPr="00A76523">
              <w:rPr>
                <w:rFonts w:ascii="Times New Roman" w:hAnsi="Times New Roman" w:cs="Times New Roman"/>
                <w:sz w:val="24"/>
                <w:szCs w:val="24"/>
              </w:rPr>
              <w:t>б</w:t>
            </w:r>
            <w:proofErr w:type="gramEnd"/>
            <w:r w:rsidRPr="00A76523">
              <w:rPr>
                <w:rFonts w:ascii="Times New Roman" w:hAnsi="Times New Roman" w:cs="Times New Roman"/>
                <w:sz w:val="24"/>
                <w:szCs w:val="24"/>
              </w:rPr>
              <w:t>ес</w:t>
            </w:r>
            <w:r w:rsidRPr="00A76523">
              <w:rPr>
                <w:rFonts w:ascii="Times New Roman" w:hAnsi="Times New Roman" w:cs="Times New Roman"/>
                <w:sz w:val="24"/>
                <w:szCs w:val="24"/>
              </w:rPr>
              <w:t>е</w:t>
            </w:r>
            <w:r w:rsidRPr="00A76523">
              <w:rPr>
                <w:rFonts w:ascii="Times New Roman" w:hAnsi="Times New Roman" w:cs="Times New Roman"/>
                <w:sz w:val="24"/>
                <w:szCs w:val="24"/>
              </w:rPr>
              <w:t>да-ди</w:t>
            </w:r>
            <w:r w:rsidRPr="00A76523">
              <w:rPr>
                <w:rFonts w:ascii="Times New Roman" w:hAnsi="Times New Roman" w:cs="Times New Roman"/>
                <w:sz w:val="24"/>
                <w:szCs w:val="24"/>
              </w:rPr>
              <w:t>с</w:t>
            </w:r>
            <w:r w:rsidRPr="00A76523">
              <w:rPr>
                <w:rFonts w:ascii="Times New Roman" w:hAnsi="Times New Roman" w:cs="Times New Roman"/>
                <w:sz w:val="24"/>
                <w:szCs w:val="24"/>
              </w:rPr>
              <w:t xml:space="preserve">пут) </w:t>
            </w:r>
          </w:p>
        </w:tc>
      </w:tr>
      <w:tr w:rsidR="00A76523" w:rsidRPr="00A76523" w:rsidTr="00A76523">
        <w:trPr>
          <w:trHeight w:val="2533"/>
        </w:trPr>
        <w:tc>
          <w:tcPr>
            <w:tcW w:w="1500" w:type="dxa"/>
          </w:tcPr>
          <w:p w:rsidR="00A76523" w:rsidRPr="00A76523" w:rsidRDefault="00A76523" w:rsidP="00A76523">
            <w:pPr>
              <w:spacing w:line="240" w:lineRule="auto"/>
              <w:rPr>
                <w:rFonts w:ascii="Times New Roman" w:hAnsi="Times New Roman" w:cs="Times New Roman"/>
                <w:b/>
                <w:sz w:val="24"/>
                <w:szCs w:val="24"/>
              </w:rPr>
            </w:pPr>
            <w:r w:rsidRPr="00A76523">
              <w:rPr>
                <w:rFonts w:ascii="Times New Roman" w:hAnsi="Times New Roman" w:cs="Times New Roman"/>
                <w:b/>
                <w:sz w:val="24"/>
                <w:szCs w:val="24"/>
              </w:rPr>
              <w:t>6.Хорошее и плохое, красивое и безобразное</w:t>
            </w:r>
          </w:p>
          <w:p w:rsidR="00A76523" w:rsidRPr="00A76523" w:rsidRDefault="00A76523" w:rsidP="00A76523">
            <w:pPr>
              <w:spacing w:line="240" w:lineRule="auto"/>
              <w:rPr>
                <w:rFonts w:ascii="Times New Roman" w:hAnsi="Times New Roman" w:cs="Times New Roman"/>
                <w:sz w:val="24"/>
                <w:szCs w:val="24"/>
              </w:rPr>
            </w:pPr>
            <w:proofErr w:type="gramStart"/>
            <w:r w:rsidRPr="00A76523">
              <w:rPr>
                <w:rFonts w:ascii="Times New Roman" w:hAnsi="Times New Roman" w:cs="Times New Roman"/>
                <w:sz w:val="24"/>
                <w:szCs w:val="24"/>
              </w:rPr>
              <w:t>Задача: учить в</w:t>
            </w:r>
            <w:r w:rsidRPr="00A76523">
              <w:rPr>
                <w:rFonts w:ascii="Times New Roman" w:hAnsi="Times New Roman" w:cs="Times New Roman"/>
                <w:sz w:val="24"/>
                <w:szCs w:val="24"/>
              </w:rPr>
              <w:t>и</w:t>
            </w:r>
            <w:r w:rsidRPr="00A76523">
              <w:rPr>
                <w:rFonts w:ascii="Times New Roman" w:hAnsi="Times New Roman" w:cs="Times New Roman"/>
                <w:sz w:val="24"/>
                <w:szCs w:val="24"/>
              </w:rPr>
              <w:t>деть крас</w:t>
            </w:r>
            <w:r w:rsidRPr="00A76523">
              <w:rPr>
                <w:rFonts w:ascii="Times New Roman" w:hAnsi="Times New Roman" w:cs="Times New Roman"/>
                <w:sz w:val="24"/>
                <w:szCs w:val="24"/>
              </w:rPr>
              <w:t>о</w:t>
            </w:r>
            <w:r w:rsidRPr="00A76523">
              <w:rPr>
                <w:rFonts w:ascii="Times New Roman" w:hAnsi="Times New Roman" w:cs="Times New Roman"/>
                <w:sz w:val="24"/>
                <w:szCs w:val="24"/>
              </w:rPr>
              <w:t>ту, осу</w:t>
            </w:r>
            <w:r w:rsidRPr="00A76523">
              <w:rPr>
                <w:rFonts w:ascii="Times New Roman" w:hAnsi="Times New Roman" w:cs="Times New Roman"/>
                <w:sz w:val="24"/>
                <w:szCs w:val="24"/>
              </w:rPr>
              <w:t>ж</w:t>
            </w:r>
            <w:r w:rsidRPr="00A76523">
              <w:rPr>
                <w:rFonts w:ascii="Times New Roman" w:hAnsi="Times New Roman" w:cs="Times New Roman"/>
                <w:sz w:val="24"/>
                <w:szCs w:val="24"/>
              </w:rPr>
              <w:t>дать плохое и гадкое, правильно реагировать на происх</w:t>
            </w:r>
            <w:r w:rsidRPr="00A76523">
              <w:rPr>
                <w:rFonts w:ascii="Times New Roman" w:hAnsi="Times New Roman" w:cs="Times New Roman"/>
                <w:sz w:val="24"/>
                <w:szCs w:val="24"/>
              </w:rPr>
              <w:t>о</w:t>
            </w:r>
            <w:r w:rsidRPr="00A76523">
              <w:rPr>
                <w:rFonts w:ascii="Times New Roman" w:hAnsi="Times New Roman" w:cs="Times New Roman"/>
                <w:sz w:val="24"/>
                <w:szCs w:val="24"/>
              </w:rPr>
              <w:t>дящее.</w:t>
            </w:r>
            <w:proofErr w:type="gramEnd"/>
          </w:p>
        </w:tc>
        <w:tc>
          <w:tcPr>
            <w:tcW w:w="1007"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p>
        </w:tc>
        <w:tc>
          <w:tcPr>
            <w:tcW w:w="1010"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p>
        </w:tc>
        <w:tc>
          <w:tcPr>
            <w:tcW w:w="1056"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Какому челов</w:t>
            </w:r>
            <w:r w:rsidRPr="00A76523">
              <w:rPr>
                <w:rFonts w:ascii="Times New Roman" w:hAnsi="Times New Roman" w:cs="Times New Roman"/>
                <w:sz w:val="24"/>
                <w:szCs w:val="24"/>
              </w:rPr>
              <w:t>е</w:t>
            </w:r>
            <w:r w:rsidRPr="00A76523">
              <w:rPr>
                <w:rFonts w:ascii="Times New Roman" w:hAnsi="Times New Roman" w:cs="Times New Roman"/>
                <w:sz w:val="24"/>
                <w:szCs w:val="24"/>
              </w:rPr>
              <w:t>ку можно дов</w:t>
            </w:r>
            <w:r w:rsidRPr="00A76523">
              <w:rPr>
                <w:rFonts w:ascii="Times New Roman" w:hAnsi="Times New Roman" w:cs="Times New Roman"/>
                <w:sz w:val="24"/>
                <w:szCs w:val="24"/>
              </w:rPr>
              <w:t>е</w:t>
            </w:r>
            <w:r w:rsidRPr="00A76523">
              <w:rPr>
                <w:rFonts w:ascii="Times New Roman" w:hAnsi="Times New Roman" w:cs="Times New Roman"/>
                <w:sz w:val="24"/>
                <w:szCs w:val="24"/>
              </w:rPr>
              <w:t xml:space="preserve">рять?  </w:t>
            </w:r>
          </w:p>
        </w:tc>
        <w:tc>
          <w:tcPr>
            <w:tcW w:w="1211"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p>
        </w:tc>
        <w:tc>
          <w:tcPr>
            <w:tcW w:w="801"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p>
        </w:tc>
        <w:tc>
          <w:tcPr>
            <w:tcW w:w="844"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p>
        </w:tc>
        <w:tc>
          <w:tcPr>
            <w:tcW w:w="741"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А можно ли это д</w:t>
            </w:r>
            <w:r w:rsidRPr="00A76523">
              <w:rPr>
                <w:rFonts w:ascii="Times New Roman" w:hAnsi="Times New Roman" w:cs="Times New Roman"/>
                <w:sz w:val="24"/>
                <w:szCs w:val="24"/>
              </w:rPr>
              <w:t>е</w:t>
            </w:r>
            <w:r w:rsidRPr="00A76523">
              <w:rPr>
                <w:rFonts w:ascii="Times New Roman" w:hAnsi="Times New Roman" w:cs="Times New Roman"/>
                <w:sz w:val="24"/>
                <w:szCs w:val="24"/>
              </w:rPr>
              <w:t>тям? (обыгр</w:t>
            </w:r>
            <w:r w:rsidRPr="00A76523">
              <w:rPr>
                <w:rFonts w:ascii="Times New Roman" w:hAnsi="Times New Roman" w:cs="Times New Roman"/>
                <w:sz w:val="24"/>
                <w:szCs w:val="24"/>
              </w:rPr>
              <w:t>ы</w:t>
            </w:r>
            <w:r w:rsidRPr="00A76523">
              <w:rPr>
                <w:rFonts w:ascii="Times New Roman" w:hAnsi="Times New Roman" w:cs="Times New Roman"/>
                <w:sz w:val="24"/>
                <w:szCs w:val="24"/>
              </w:rPr>
              <w:t>в</w:t>
            </w:r>
            <w:r w:rsidRPr="00A76523">
              <w:rPr>
                <w:rFonts w:ascii="Times New Roman" w:hAnsi="Times New Roman" w:cs="Times New Roman"/>
                <w:sz w:val="24"/>
                <w:szCs w:val="24"/>
              </w:rPr>
              <w:t>а</w:t>
            </w:r>
            <w:r w:rsidRPr="00A76523">
              <w:rPr>
                <w:rFonts w:ascii="Times New Roman" w:hAnsi="Times New Roman" w:cs="Times New Roman"/>
                <w:sz w:val="24"/>
                <w:szCs w:val="24"/>
              </w:rPr>
              <w:t>ние с</w:t>
            </w:r>
            <w:r w:rsidRPr="00A76523">
              <w:rPr>
                <w:rFonts w:ascii="Times New Roman" w:hAnsi="Times New Roman" w:cs="Times New Roman"/>
                <w:sz w:val="24"/>
                <w:szCs w:val="24"/>
              </w:rPr>
              <w:t>и</w:t>
            </w:r>
            <w:r w:rsidRPr="00A76523">
              <w:rPr>
                <w:rFonts w:ascii="Times New Roman" w:hAnsi="Times New Roman" w:cs="Times New Roman"/>
                <w:sz w:val="24"/>
                <w:szCs w:val="24"/>
              </w:rPr>
              <w:t>ту</w:t>
            </w:r>
            <w:r w:rsidRPr="00A76523">
              <w:rPr>
                <w:rFonts w:ascii="Times New Roman" w:hAnsi="Times New Roman" w:cs="Times New Roman"/>
                <w:sz w:val="24"/>
                <w:szCs w:val="24"/>
              </w:rPr>
              <w:t>а</w:t>
            </w:r>
            <w:r w:rsidRPr="00A76523">
              <w:rPr>
                <w:rFonts w:ascii="Times New Roman" w:hAnsi="Times New Roman" w:cs="Times New Roman"/>
                <w:sz w:val="24"/>
                <w:szCs w:val="24"/>
              </w:rPr>
              <w:t xml:space="preserve">ций)  </w:t>
            </w:r>
          </w:p>
        </w:tc>
        <w:tc>
          <w:tcPr>
            <w:tcW w:w="802"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Кр</w:t>
            </w:r>
            <w:r w:rsidRPr="00A76523">
              <w:rPr>
                <w:rFonts w:ascii="Times New Roman" w:hAnsi="Times New Roman" w:cs="Times New Roman"/>
                <w:sz w:val="24"/>
                <w:szCs w:val="24"/>
              </w:rPr>
              <w:t>а</w:t>
            </w:r>
            <w:r w:rsidRPr="00A76523">
              <w:rPr>
                <w:rFonts w:ascii="Times New Roman" w:hAnsi="Times New Roman" w:cs="Times New Roman"/>
                <w:sz w:val="24"/>
                <w:szCs w:val="24"/>
              </w:rPr>
              <w:t>сота м</w:t>
            </w:r>
            <w:r w:rsidRPr="00A76523">
              <w:rPr>
                <w:rFonts w:ascii="Times New Roman" w:hAnsi="Times New Roman" w:cs="Times New Roman"/>
                <w:sz w:val="24"/>
                <w:szCs w:val="24"/>
              </w:rPr>
              <w:t>о</w:t>
            </w:r>
            <w:r w:rsidRPr="00A76523">
              <w:rPr>
                <w:rFonts w:ascii="Times New Roman" w:hAnsi="Times New Roman" w:cs="Times New Roman"/>
                <w:sz w:val="24"/>
                <w:szCs w:val="24"/>
              </w:rPr>
              <w:t>жет мн</w:t>
            </w:r>
            <w:r w:rsidRPr="00A76523">
              <w:rPr>
                <w:rFonts w:ascii="Times New Roman" w:hAnsi="Times New Roman" w:cs="Times New Roman"/>
                <w:sz w:val="24"/>
                <w:szCs w:val="24"/>
              </w:rPr>
              <w:t>о</w:t>
            </w:r>
            <w:r w:rsidRPr="00A76523">
              <w:rPr>
                <w:rFonts w:ascii="Times New Roman" w:hAnsi="Times New Roman" w:cs="Times New Roman"/>
                <w:sz w:val="24"/>
                <w:szCs w:val="24"/>
              </w:rPr>
              <w:t>гое! (в</w:t>
            </w:r>
            <w:r w:rsidRPr="00A76523">
              <w:rPr>
                <w:rFonts w:ascii="Times New Roman" w:hAnsi="Times New Roman" w:cs="Times New Roman"/>
                <w:sz w:val="24"/>
                <w:szCs w:val="24"/>
              </w:rPr>
              <w:t>ы</w:t>
            </w:r>
            <w:r w:rsidRPr="00A76523">
              <w:rPr>
                <w:rFonts w:ascii="Times New Roman" w:hAnsi="Times New Roman" w:cs="Times New Roman"/>
                <w:sz w:val="24"/>
                <w:szCs w:val="24"/>
              </w:rPr>
              <w:t>пуск пл</w:t>
            </w:r>
            <w:r w:rsidRPr="00A76523">
              <w:rPr>
                <w:rFonts w:ascii="Times New Roman" w:hAnsi="Times New Roman" w:cs="Times New Roman"/>
                <w:sz w:val="24"/>
                <w:szCs w:val="24"/>
              </w:rPr>
              <w:t>а</w:t>
            </w:r>
            <w:r w:rsidRPr="00A76523">
              <w:rPr>
                <w:rFonts w:ascii="Times New Roman" w:hAnsi="Times New Roman" w:cs="Times New Roman"/>
                <w:sz w:val="24"/>
                <w:szCs w:val="24"/>
              </w:rPr>
              <w:t>ката)</w:t>
            </w:r>
          </w:p>
        </w:tc>
        <w:tc>
          <w:tcPr>
            <w:tcW w:w="964"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p>
        </w:tc>
      </w:tr>
      <w:tr w:rsidR="00A76523" w:rsidRPr="00A76523" w:rsidTr="00A76523">
        <w:trPr>
          <w:trHeight w:val="71"/>
        </w:trPr>
        <w:tc>
          <w:tcPr>
            <w:tcW w:w="1500" w:type="dxa"/>
          </w:tcPr>
          <w:p w:rsidR="00A76523" w:rsidRPr="00A76523" w:rsidRDefault="00A76523" w:rsidP="00A76523">
            <w:pPr>
              <w:spacing w:before="100" w:beforeAutospacing="1" w:after="100" w:afterAutospacing="1" w:line="240" w:lineRule="auto"/>
              <w:rPr>
                <w:rFonts w:ascii="Times New Roman" w:hAnsi="Times New Roman" w:cs="Times New Roman"/>
                <w:b/>
                <w:sz w:val="24"/>
                <w:szCs w:val="24"/>
              </w:rPr>
            </w:pPr>
            <w:r w:rsidRPr="00A76523">
              <w:rPr>
                <w:rFonts w:ascii="Times New Roman" w:hAnsi="Times New Roman" w:cs="Times New Roman"/>
                <w:b/>
                <w:sz w:val="24"/>
                <w:szCs w:val="24"/>
              </w:rPr>
              <w:t>7. Плохо природе – плохо ч</w:t>
            </w:r>
            <w:r w:rsidRPr="00A76523">
              <w:rPr>
                <w:rFonts w:ascii="Times New Roman" w:hAnsi="Times New Roman" w:cs="Times New Roman"/>
                <w:b/>
                <w:sz w:val="24"/>
                <w:szCs w:val="24"/>
              </w:rPr>
              <w:t>е</w:t>
            </w:r>
            <w:r w:rsidRPr="00A76523">
              <w:rPr>
                <w:rFonts w:ascii="Times New Roman" w:hAnsi="Times New Roman" w:cs="Times New Roman"/>
                <w:b/>
                <w:sz w:val="24"/>
                <w:szCs w:val="24"/>
              </w:rPr>
              <w:lastRenderedPageBreak/>
              <w:t>ловеку.</w:t>
            </w:r>
          </w:p>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Задача: ра</w:t>
            </w:r>
            <w:r w:rsidRPr="00A76523">
              <w:rPr>
                <w:rFonts w:ascii="Times New Roman" w:hAnsi="Times New Roman" w:cs="Times New Roman"/>
                <w:sz w:val="24"/>
                <w:szCs w:val="24"/>
              </w:rPr>
              <w:t>з</w:t>
            </w:r>
            <w:r w:rsidRPr="00A76523">
              <w:rPr>
                <w:rFonts w:ascii="Times New Roman" w:hAnsi="Times New Roman" w:cs="Times New Roman"/>
                <w:sz w:val="24"/>
                <w:szCs w:val="24"/>
              </w:rPr>
              <w:t>вивать чу</w:t>
            </w:r>
            <w:r w:rsidRPr="00A76523">
              <w:rPr>
                <w:rFonts w:ascii="Times New Roman" w:hAnsi="Times New Roman" w:cs="Times New Roman"/>
                <w:sz w:val="24"/>
                <w:szCs w:val="24"/>
              </w:rPr>
              <w:t>в</w:t>
            </w:r>
            <w:r w:rsidRPr="00A76523">
              <w:rPr>
                <w:rFonts w:ascii="Times New Roman" w:hAnsi="Times New Roman" w:cs="Times New Roman"/>
                <w:sz w:val="24"/>
                <w:szCs w:val="24"/>
              </w:rPr>
              <w:t>ство отве</w:t>
            </w:r>
            <w:r w:rsidRPr="00A76523">
              <w:rPr>
                <w:rFonts w:ascii="Times New Roman" w:hAnsi="Times New Roman" w:cs="Times New Roman"/>
                <w:sz w:val="24"/>
                <w:szCs w:val="24"/>
              </w:rPr>
              <w:t>т</w:t>
            </w:r>
            <w:r w:rsidRPr="00A76523">
              <w:rPr>
                <w:rFonts w:ascii="Times New Roman" w:hAnsi="Times New Roman" w:cs="Times New Roman"/>
                <w:sz w:val="24"/>
                <w:szCs w:val="24"/>
              </w:rPr>
              <w:t>ственности по отнош</w:t>
            </w:r>
            <w:r w:rsidRPr="00A76523">
              <w:rPr>
                <w:rFonts w:ascii="Times New Roman" w:hAnsi="Times New Roman" w:cs="Times New Roman"/>
                <w:sz w:val="24"/>
                <w:szCs w:val="24"/>
              </w:rPr>
              <w:t>е</w:t>
            </w:r>
            <w:r w:rsidRPr="00A76523">
              <w:rPr>
                <w:rFonts w:ascii="Times New Roman" w:hAnsi="Times New Roman" w:cs="Times New Roman"/>
                <w:sz w:val="24"/>
                <w:szCs w:val="24"/>
              </w:rPr>
              <w:t>нию к пр</w:t>
            </w:r>
            <w:r w:rsidRPr="00A76523">
              <w:rPr>
                <w:rFonts w:ascii="Times New Roman" w:hAnsi="Times New Roman" w:cs="Times New Roman"/>
                <w:sz w:val="24"/>
                <w:szCs w:val="24"/>
              </w:rPr>
              <w:t>и</w:t>
            </w:r>
            <w:r w:rsidRPr="00A76523">
              <w:rPr>
                <w:rFonts w:ascii="Times New Roman" w:hAnsi="Times New Roman" w:cs="Times New Roman"/>
                <w:sz w:val="24"/>
                <w:szCs w:val="24"/>
              </w:rPr>
              <w:t>роде, пон</w:t>
            </w:r>
            <w:r w:rsidRPr="00A76523">
              <w:rPr>
                <w:rFonts w:ascii="Times New Roman" w:hAnsi="Times New Roman" w:cs="Times New Roman"/>
                <w:sz w:val="24"/>
                <w:szCs w:val="24"/>
              </w:rPr>
              <w:t>и</w:t>
            </w:r>
            <w:r w:rsidRPr="00A76523">
              <w:rPr>
                <w:rFonts w:ascii="Times New Roman" w:hAnsi="Times New Roman" w:cs="Times New Roman"/>
                <w:sz w:val="24"/>
                <w:szCs w:val="24"/>
              </w:rPr>
              <w:t>мать связь живой и неживой природы, учить ц</w:t>
            </w:r>
            <w:r w:rsidRPr="00A76523">
              <w:rPr>
                <w:rFonts w:ascii="Times New Roman" w:hAnsi="Times New Roman" w:cs="Times New Roman"/>
                <w:sz w:val="24"/>
                <w:szCs w:val="24"/>
              </w:rPr>
              <w:t>е</w:t>
            </w:r>
            <w:r w:rsidRPr="00A76523">
              <w:rPr>
                <w:rFonts w:ascii="Times New Roman" w:hAnsi="Times New Roman" w:cs="Times New Roman"/>
                <w:sz w:val="24"/>
                <w:szCs w:val="24"/>
              </w:rPr>
              <w:t>нить прир</w:t>
            </w:r>
            <w:r w:rsidRPr="00A76523">
              <w:rPr>
                <w:rFonts w:ascii="Times New Roman" w:hAnsi="Times New Roman" w:cs="Times New Roman"/>
                <w:sz w:val="24"/>
                <w:szCs w:val="24"/>
              </w:rPr>
              <w:t>о</w:t>
            </w:r>
            <w:r w:rsidRPr="00A76523">
              <w:rPr>
                <w:rFonts w:ascii="Times New Roman" w:hAnsi="Times New Roman" w:cs="Times New Roman"/>
                <w:sz w:val="24"/>
                <w:szCs w:val="24"/>
              </w:rPr>
              <w:t>ду, видеть её красоту.</w:t>
            </w:r>
          </w:p>
        </w:tc>
        <w:tc>
          <w:tcPr>
            <w:tcW w:w="1007"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lastRenderedPageBreak/>
              <w:t xml:space="preserve">Дары осени </w:t>
            </w:r>
            <w:proofErr w:type="gramStart"/>
            <w:r w:rsidRPr="00A76523">
              <w:rPr>
                <w:rFonts w:ascii="Times New Roman" w:hAnsi="Times New Roman" w:cs="Times New Roman"/>
                <w:sz w:val="24"/>
                <w:szCs w:val="24"/>
              </w:rPr>
              <w:t xml:space="preserve">( </w:t>
            </w:r>
            <w:proofErr w:type="gramEnd"/>
            <w:r w:rsidRPr="00A76523">
              <w:rPr>
                <w:rFonts w:ascii="Times New Roman" w:hAnsi="Times New Roman" w:cs="Times New Roman"/>
                <w:sz w:val="24"/>
                <w:szCs w:val="24"/>
              </w:rPr>
              <w:t>в</w:t>
            </w:r>
            <w:r w:rsidRPr="00A76523">
              <w:rPr>
                <w:rFonts w:ascii="Times New Roman" w:hAnsi="Times New Roman" w:cs="Times New Roman"/>
                <w:sz w:val="24"/>
                <w:szCs w:val="24"/>
              </w:rPr>
              <w:t>ы</w:t>
            </w:r>
            <w:r w:rsidRPr="00A76523">
              <w:rPr>
                <w:rFonts w:ascii="Times New Roman" w:hAnsi="Times New Roman" w:cs="Times New Roman"/>
                <w:sz w:val="24"/>
                <w:szCs w:val="24"/>
              </w:rPr>
              <w:lastRenderedPageBreak/>
              <w:t>ставка под</w:t>
            </w:r>
            <w:r w:rsidRPr="00A76523">
              <w:rPr>
                <w:rFonts w:ascii="Times New Roman" w:hAnsi="Times New Roman" w:cs="Times New Roman"/>
                <w:sz w:val="24"/>
                <w:szCs w:val="24"/>
              </w:rPr>
              <w:t>е</w:t>
            </w:r>
            <w:r w:rsidRPr="00A76523">
              <w:rPr>
                <w:rFonts w:ascii="Times New Roman" w:hAnsi="Times New Roman" w:cs="Times New Roman"/>
                <w:sz w:val="24"/>
                <w:szCs w:val="24"/>
              </w:rPr>
              <w:t>лок из пр</w:t>
            </w:r>
            <w:r w:rsidRPr="00A76523">
              <w:rPr>
                <w:rFonts w:ascii="Times New Roman" w:hAnsi="Times New Roman" w:cs="Times New Roman"/>
                <w:sz w:val="24"/>
                <w:szCs w:val="24"/>
              </w:rPr>
              <w:t>и</w:t>
            </w:r>
            <w:r w:rsidRPr="00A76523">
              <w:rPr>
                <w:rFonts w:ascii="Times New Roman" w:hAnsi="Times New Roman" w:cs="Times New Roman"/>
                <w:sz w:val="24"/>
                <w:szCs w:val="24"/>
              </w:rPr>
              <w:t>родн</w:t>
            </w:r>
            <w:r w:rsidRPr="00A76523">
              <w:rPr>
                <w:rFonts w:ascii="Times New Roman" w:hAnsi="Times New Roman" w:cs="Times New Roman"/>
                <w:sz w:val="24"/>
                <w:szCs w:val="24"/>
              </w:rPr>
              <w:t>о</w:t>
            </w:r>
            <w:r w:rsidRPr="00A76523">
              <w:rPr>
                <w:rFonts w:ascii="Times New Roman" w:hAnsi="Times New Roman" w:cs="Times New Roman"/>
                <w:sz w:val="24"/>
                <w:szCs w:val="24"/>
              </w:rPr>
              <w:t>го м</w:t>
            </w:r>
            <w:r w:rsidRPr="00A76523">
              <w:rPr>
                <w:rFonts w:ascii="Times New Roman" w:hAnsi="Times New Roman" w:cs="Times New Roman"/>
                <w:sz w:val="24"/>
                <w:szCs w:val="24"/>
              </w:rPr>
              <w:t>а</w:t>
            </w:r>
            <w:r w:rsidRPr="00A76523">
              <w:rPr>
                <w:rFonts w:ascii="Times New Roman" w:hAnsi="Times New Roman" w:cs="Times New Roman"/>
                <w:sz w:val="24"/>
                <w:szCs w:val="24"/>
              </w:rPr>
              <w:t>тери</w:t>
            </w:r>
            <w:r w:rsidRPr="00A76523">
              <w:rPr>
                <w:rFonts w:ascii="Times New Roman" w:hAnsi="Times New Roman" w:cs="Times New Roman"/>
                <w:sz w:val="24"/>
                <w:szCs w:val="24"/>
              </w:rPr>
              <w:t>а</w:t>
            </w:r>
            <w:r w:rsidRPr="00A76523">
              <w:rPr>
                <w:rFonts w:ascii="Times New Roman" w:hAnsi="Times New Roman" w:cs="Times New Roman"/>
                <w:sz w:val="24"/>
                <w:szCs w:val="24"/>
              </w:rPr>
              <w:t xml:space="preserve">ла) </w:t>
            </w:r>
          </w:p>
        </w:tc>
        <w:tc>
          <w:tcPr>
            <w:tcW w:w="1010"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lastRenderedPageBreak/>
              <w:t>Друзья наши мен</w:t>
            </w:r>
            <w:r w:rsidRPr="00A76523">
              <w:rPr>
                <w:rFonts w:ascii="Times New Roman" w:hAnsi="Times New Roman" w:cs="Times New Roman"/>
                <w:sz w:val="24"/>
                <w:szCs w:val="24"/>
              </w:rPr>
              <w:t>ь</w:t>
            </w:r>
            <w:r w:rsidRPr="00A76523">
              <w:rPr>
                <w:rFonts w:ascii="Times New Roman" w:hAnsi="Times New Roman" w:cs="Times New Roman"/>
                <w:sz w:val="24"/>
                <w:szCs w:val="24"/>
              </w:rPr>
              <w:lastRenderedPageBreak/>
              <w:t>шие (илл</w:t>
            </w:r>
            <w:r w:rsidRPr="00A76523">
              <w:rPr>
                <w:rFonts w:ascii="Times New Roman" w:hAnsi="Times New Roman" w:cs="Times New Roman"/>
                <w:sz w:val="24"/>
                <w:szCs w:val="24"/>
              </w:rPr>
              <w:t>ю</w:t>
            </w:r>
            <w:r w:rsidRPr="00A76523">
              <w:rPr>
                <w:rFonts w:ascii="Times New Roman" w:hAnsi="Times New Roman" w:cs="Times New Roman"/>
                <w:sz w:val="24"/>
                <w:szCs w:val="24"/>
              </w:rPr>
              <w:t>стр</w:t>
            </w:r>
            <w:r w:rsidRPr="00A76523">
              <w:rPr>
                <w:rFonts w:ascii="Times New Roman" w:hAnsi="Times New Roman" w:cs="Times New Roman"/>
                <w:sz w:val="24"/>
                <w:szCs w:val="24"/>
              </w:rPr>
              <w:t>и</w:t>
            </w:r>
            <w:r w:rsidRPr="00A76523">
              <w:rPr>
                <w:rFonts w:ascii="Times New Roman" w:hAnsi="Times New Roman" w:cs="Times New Roman"/>
                <w:sz w:val="24"/>
                <w:szCs w:val="24"/>
              </w:rPr>
              <w:t>рова</w:t>
            </w:r>
            <w:r w:rsidRPr="00A76523">
              <w:rPr>
                <w:rFonts w:ascii="Times New Roman" w:hAnsi="Times New Roman" w:cs="Times New Roman"/>
                <w:sz w:val="24"/>
                <w:szCs w:val="24"/>
              </w:rPr>
              <w:t>н</w:t>
            </w:r>
            <w:r w:rsidRPr="00A76523">
              <w:rPr>
                <w:rFonts w:ascii="Times New Roman" w:hAnsi="Times New Roman" w:cs="Times New Roman"/>
                <w:sz w:val="24"/>
                <w:szCs w:val="24"/>
              </w:rPr>
              <w:t>ные расск</w:t>
            </w:r>
            <w:r w:rsidRPr="00A76523">
              <w:rPr>
                <w:rFonts w:ascii="Times New Roman" w:hAnsi="Times New Roman" w:cs="Times New Roman"/>
                <w:sz w:val="24"/>
                <w:szCs w:val="24"/>
              </w:rPr>
              <w:t>а</w:t>
            </w:r>
            <w:r w:rsidRPr="00A76523">
              <w:rPr>
                <w:rFonts w:ascii="Times New Roman" w:hAnsi="Times New Roman" w:cs="Times New Roman"/>
                <w:sz w:val="24"/>
                <w:szCs w:val="24"/>
              </w:rPr>
              <w:t>зы о д</w:t>
            </w:r>
            <w:r w:rsidRPr="00A76523">
              <w:rPr>
                <w:rFonts w:ascii="Times New Roman" w:hAnsi="Times New Roman" w:cs="Times New Roman"/>
                <w:sz w:val="24"/>
                <w:szCs w:val="24"/>
              </w:rPr>
              <w:t>о</w:t>
            </w:r>
            <w:r w:rsidRPr="00A76523">
              <w:rPr>
                <w:rFonts w:ascii="Times New Roman" w:hAnsi="Times New Roman" w:cs="Times New Roman"/>
                <w:sz w:val="24"/>
                <w:szCs w:val="24"/>
              </w:rPr>
              <w:t>ма</w:t>
            </w:r>
            <w:r w:rsidRPr="00A76523">
              <w:rPr>
                <w:rFonts w:ascii="Times New Roman" w:hAnsi="Times New Roman" w:cs="Times New Roman"/>
                <w:sz w:val="24"/>
                <w:szCs w:val="24"/>
              </w:rPr>
              <w:t>ш</w:t>
            </w:r>
            <w:r w:rsidRPr="00A76523">
              <w:rPr>
                <w:rFonts w:ascii="Times New Roman" w:hAnsi="Times New Roman" w:cs="Times New Roman"/>
                <w:sz w:val="24"/>
                <w:szCs w:val="24"/>
              </w:rPr>
              <w:t>них живо</w:t>
            </w:r>
            <w:r w:rsidRPr="00A76523">
              <w:rPr>
                <w:rFonts w:ascii="Times New Roman" w:hAnsi="Times New Roman" w:cs="Times New Roman"/>
                <w:sz w:val="24"/>
                <w:szCs w:val="24"/>
              </w:rPr>
              <w:t>т</w:t>
            </w:r>
            <w:r w:rsidRPr="00A76523">
              <w:rPr>
                <w:rFonts w:ascii="Times New Roman" w:hAnsi="Times New Roman" w:cs="Times New Roman"/>
                <w:sz w:val="24"/>
                <w:szCs w:val="24"/>
              </w:rPr>
              <w:t>ных к неделе биол</w:t>
            </w:r>
            <w:r w:rsidRPr="00A76523">
              <w:rPr>
                <w:rFonts w:ascii="Times New Roman" w:hAnsi="Times New Roman" w:cs="Times New Roman"/>
                <w:sz w:val="24"/>
                <w:szCs w:val="24"/>
              </w:rPr>
              <w:t>о</w:t>
            </w:r>
            <w:r w:rsidRPr="00A76523">
              <w:rPr>
                <w:rFonts w:ascii="Times New Roman" w:hAnsi="Times New Roman" w:cs="Times New Roman"/>
                <w:sz w:val="24"/>
                <w:szCs w:val="24"/>
              </w:rPr>
              <w:t xml:space="preserve">гии) </w:t>
            </w:r>
          </w:p>
        </w:tc>
        <w:tc>
          <w:tcPr>
            <w:tcW w:w="1056"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p>
        </w:tc>
        <w:tc>
          <w:tcPr>
            <w:tcW w:w="1211"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p>
        </w:tc>
        <w:tc>
          <w:tcPr>
            <w:tcW w:w="801"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p>
        </w:tc>
        <w:tc>
          <w:tcPr>
            <w:tcW w:w="844"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П</w:t>
            </w:r>
            <w:r w:rsidRPr="00A76523">
              <w:rPr>
                <w:rFonts w:ascii="Times New Roman" w:hAnsi="Times New Roman" w:cs="Times New Roman"/>
                <w:sz w:val="24"/>
                <w:szCs w:val="24"/>
              </w:rPr>
              <w:t>о</w:t>
            </w:r>
            <w:r w:rsidRPr="00A76523">
              <w:rPr>
                <w:rFonts w:ascii="Times New Roman" w:hAnsi="Times New Roman" w:cs="Times New Roman"/>
                <w:sz w:val="24"/>
                <w:szCs w:val="24"/>
              </w:rPr>
              <w:t>м</w:t>
            </w:r>
            <w:r w:rsidRPr="00A76523">
              <w:rPr>
                <w:rFonts w:ascii="Times New Roman" w:hAnsi="Times New Roman" w:cs="Times New Roman"/>
                <w:sz w:val="24"/>
                <w:szCs w:val="24"/>
              </w:rPr>
              <w:t>о</w:t>
            </w:r>
            <w:r w:rsidRPr="00A76523">
              <w:rPr>
                <w:rFonts w:ascii="Times New Roman" w:hAnsi="Times New Roman" w:cs="Times New Roman"/>
                <w:sz w:val="24"/>
                <w:szCs w:val="24"/>
              </w:rPr>
              <w:t xml:space="preserve">жем </w:t>
            </w:r>
            <w:r w:rsidRPr="00A76523">
              <w:rPr>
                <w:rFonts w:ascii="Times New Roman" w:hAnsi="Times New Roman" w:cs="Times New Roman"/>
                <w:sz w:val="24"/>
                <w:szCs w:val="24"/>
              </w:rPr>
              <w:lastRenderedPageBreak/>
              <w:t>пти</w:t>
            </w:r>
            <w:r w:rsidRPr="00A76523">
              <w:rPr>
                <w:rFonts w:ascii="Times New Roman" w:hAnsi="Times New Roman" w:cs="Times New Roman"/>
                <w:sz w:val="24"/>
                <w:szCs w:val="24"/>
              </w:rPr>
              <w:t>ч</w:t>
            </w:r>
            <w:r w:rsidRPr="00A76523">
              <w:rPr>
                <w:rFonts w:ascii="Times New Roman" w:hAnsi="Times New Roman" w:cs="Times New Roman"/>
                <w:sz w:val="24"/>
                <w:szCs w:val="24"/>
              </w:rPr>
              <w:t>кам! (ра</w:t>
            </w:r>
            <w:r w:rsidRPr="00A76523">
              <w:rPr>
                <w:rFonts w:ascii="Times New Roman" w:hAnsi="Times New Roman" w:cs="Times New Roman"/>
                <w:sz w:val="24"/>
                <w:szCs w:val="24"/>
              </w:rPr>
              <w:t>з</w:t>
            </w:r>
            <w:r w:rsidRPr="00A76523">
              <w:rPr>
                <w:rFonts w:ascii="Times New Roman" w:hAnsi="Times New Roman" w:cs="Times New Roman"/>
                <w:sz w:val="24"/>
                <w:szCs w:val="24"/>
              </w:rPr>
              <w:t>в</w:t>
            </w:r>
            <w:r w:rsidRPr="00A76523">
              <w:rPr>
                <w:rFonts w:ascii="Times New Roman" w:hAnsi="Times New Roman" w:cs="Times New Roman"/>
                <w:sz w:val="24"/>
                <w:szCs w:val="24"/>
              </w:rPr>
              <w:t>е</w:t>
            </w:r>
            <w:r w:rsidRPr="00A76523">
              <w:rPr>
                <w:rFonts w:ascii="Times New Roman" w:hAnsi="Times New Roman" w:cs="Times New Roman"/>
                <w:sz w:val="24"/>
                <w:szCs w:val="24"/>
              </w:rPr>
              <w:t>ш</w:t>
            </w:r>
            <w:r w:rsidRPr="00A76523">
              <w:rPr>
                <w:rFonts w:ascii="Times New Roman" w:hAnsi="Times New Roman" w:cs="Times New Roman"/>
                <w:sz w:val="24"/>
                <w:szCs w:val="24"/>
              </w:rPr>
              <w:t>и</w:t>
            </w:r>
            <w:r w:rsidRPr="00A76523">
              <w:rPr>
                <w:rFonts w:ascii="Times New Roman" w:hAnsi="Times New Roman" w:cs="Times New Roman"/>
                <w:sz w:val="24"/>
                <w:szCs w:val="24"/>
              </w:rPr>
              <w:t>вание ко</w:t>
            </w:r>
            <w:r w:rsidRPr="00A76523">
              <w:rPr>
                <w:rFonts w:ascii="Times New Roman" w:hAnsi="Times New Roman" w:cs="Times New Roman"/>
                <w:sz w:val="24"/>
                <w:szCs w:val="24"/>
              </w:rPr>
              <w:t>р</w:t>
            </w:r>
            <w:r w:rsidRPr="00A76523">
              <w:rPr>
                <w:rFonts w:ascii="Times New Roman" w:hAnsi="Times New Roman" w:cs="Times New Roman"/>
                <w:sz w:val="24"/>
                <w:szCs w:val="24"/>
              </w:rPr>
              <w:t>м</w:t>
            </w:r>
            <w:r w:rsidRPr="00A76523">
              <w:rPr>
                <w:rFonts w:ascii="Times New Roman" w:hAnsi="Times New Roman" w:cs="Times New Roman"/>
                <w:sz w:val="24"/>
                <w:szCs w:val="24"/>
              </w:rPr>
              <w:t>у</w:t>
            </w:r>
            <w:r w:rsidRPr="00A76523">
              <w:rPr>
                <w:rFonts w:ascii="Times New Roman" w:hAnsi="Times New Roman" w:cs="Times New Roman"/>
                <w:sz w:val="24"/>
                <w:szCs w:val="24"/>
              </w:rPr>
              <w:t xml:space="preserve">шек)  </w:t>
            </w:r>
          </w:p>
        </w:tc>
        <w:tc>
          <w:tcPr>
            <w:tcW w:w="741"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lastRenderedPageBreak/>
              <w:t>В</w:t>
            </w:r>
            <w:r w:rsidRPr="00A76523">
              <w:rPr>
                <w:rFonts w:ascii="Times New Roman" w:hAnsi="Times New Roman" w:cs="Times New Roman"/>
                <w:sz w:val="24"/>
                <w:szCs w:val="24"/>
              </w:rPr>
              <w:t>е</w:t>
            </w:r>
            <w:r w:rsidRPr="00A76523">
              <w:rPr>
                <w:rFonts w:ascii="Times New Roman" w:hAnsi="Times New Roman" w:cs="Times New Roman"/>
                <w:sz w:val="24"/>
                <w:szCs w:val="24"/>
              </w:rPr>
              <w:t>се</w:t>
            </w:r>
            <w:r w:rsidRPr="00A76523">
              <w:rPr>
                <w:rFonts w:ascii="Times New Roman" w:hAnsi="Times New Roman" w:cs="Times New Roman"/>
                <w:sz w:val="24"/>
                <w:szCs w:val="24"/>
              </w:rPr>
              <w:t>н</w:t>
            </w:r>
            <w:r w:rsidRPr="00A76523">
              <w:rPr>
                <w:rFonts w:ascii="Times New Roman" w:hAnsi="Times New Roman" w:cs="Times New Roman"/>
                <w:sz w:val="24"/>
                <w:szCs w:val="24"/>
              </w:rPr>
              <w:t xml:space="preserve">ние </w:t>
            </w:r>
            <w:r w:rsidRPr="00A76523">
              <w:rPr>
                <w:rFonts w:ascii="Times New Roman" w:hAnsi="Times New Roman" w:cs="Times New Roman"/>
                <w:sz w:val="24"/>
                <w:szCs w:val="24"/>
              </w:rPr>
              <w:lastRenderedPageBreak/>
              <w:t>пе</w:t>
            </w:r>
            <w:r w:rsidRPr="00A76523">
              <w:rPr>
                <w:rFonts w:ascii="Times New Roman" w:hAnsi="Times New Roman" w:cs="Times New Roman"/>
                <w:sz w:val="24"/>
                <w:szCs w:val="24"/>
              </w:rPr>
              <w:t>й</w:t>
            </w:r>
            <w:r w:rsidRPr="00A76523">
              <w:rPr>
                <w:rFonts w:ascii="Times New Roman" w:hAnsi="Times New Roman" w:cs="Times New Roman"/>
                <w:sz w:val="24"/>
                <w:szCs w:val="24"/>
              </w:rPr>
              <w:t>зажи (в</w:t>
            </w:r>
            <w:r w:rsidRPr="00A76523">
              <w:rPr>
                <w:rFonts w:ascii="Times New Roman" w:hAnsi="Times New Roman" w:cs="Times New Roman"/>
                <w:sz w:val="24"/>
                <w:szCs w:val="24"/>
              </w:rPr>
              <w:t>ы</w:t>
            </w:r>
            <w:r w:rsidRPr="00A76523">
              <w:rPr>
                <w:rFonts w:ascii="Times New Roman" w:hAnsi="Times New Roman" w:cs="Times New Roman"/>
                <w:sz w:val="24"/>
                <w:szCs w:val="24"/>
              </w:rPr>
              <w:t>ставка р</w:t>
            </w:r>
            <w:r w:rsidRPr="00A76523">
              <w:rPr>
                <w:rFonts w:ascii="Times New Roman" w:hAnsi="Times New Roman" w:cs="Times New Roman"/>
                <w:sz w:val="24"/>
                <w:szCs w:val="24"/>
              </w:rPr>
              <w:t>и</w:t>
            </w:r>
            <w:r w:rsidRPr="00A76523">
              <w:rPr>
                <w:rFonts w:ascii="Times New Roman" w:hAnsi="Times New Roman" w:cs="Times New Roman"/>
                <w:sz w:val="24"/>
                <w:szCs w:val="24"/>
              </w:rPr>
              <w:t>су</w:t>
            </w:r>
            <w:r w:rsidRPr="00A76523">
              <w:rPr>
                <w:rFonts w:ascii="Times New Roman" w:hAnsi="Times New Roman" w:cs="Times New Roman"/>
                <w:sz w:val="24"/>
                <w:szCs w:val="24"/>
              </w:rPr>
              <w:t>н</w:t>
            </w:r>
            <w:r w:rsidRPr="00A76523">
              <w:rPr>
                <w:rFonts w:ascii="Times New Roman" w:hAnsi="Times New Roman" w:cs="Times New Roman"/>
                <w:sz w:val="24"/>
                <w:szCs w:val="24"/>
              </w:rPr>
              <w:t>ков к н</w:t>
            </w:r>
            <w:r w:rsidRPr="00A76523">
              <w:rPr>
                <w:rFonts w:ascii="Times New Roman" w:hAnsi="Times New Roman" w:cs="Times New Roman"/>
                <w:sz w:val="24"/>
                <w:szCs w:val="24"/>
              </w:rPr>
              <w:t>е</w:t>
            </w:r>
            <w:r w:rsidRPr="00A76523">
              <w:rPr>
                <w:rFonts w:ascii="Times New Roman" w:hAnsi="Times New Roman" w:cs="Times New Roman"/>
                <w:sz w:val="24"/>
                <w:szCs w:val="24"/>
              </w:rPr>
              <w:t>деле и</w:t>
            </w:r>
            <w:r w:rsidRPr="00A76523">
              <w:rPr>
                <w:rFonts w:ascii="Times New Roman" w:hAnsi="Times New Roman" w:cs="Times New Roman"/>
                <w:sz w:val="24"/>
                <w:szCs w:val="24"/>
              </w:rPr>
              <w:t>с</w:t>
            </w:r>
            <w:r w:rsidRPr="00A76523">
              <w:rPr>
                <w:rFonts w:ascii="Times New Roman" w:hAnsi="Times New Roman" w:cs="Times New Roman"/>
                <w:sz w:val="24"/>
                <w:szCs w:val="24"/>
              </w:rPr>
              <w:t>ку</w:t>
            </w:r>
            <w:r w:rsidRPr="00A76523">
              <w:rPr>
                <w:rFonts w:ascii="Times New Roman" w:hAnsi="Times New Roman" w:cs="Times New Roman"/>
                <w:sz w:val="24"/>
                <w:szCs w:val="24"/>
              </w:rPr>
              <w:t>с</w:t>
            </w:r>
            <w:r w:rsidRPr="00A76523">
              <w:rPr>
                <w:rFonts w:ascii="Times New Roman" w:hAnsi="Times New Roman" w:cs="Times New Roman"/>
                <w:sz w:val="24"/>
                <w:szCs w:val="24"/>
              </w:rPr>
              <w:t xml:space="preserve">ства) </w:t>
            </w:r>
          </w:p>
        </w:tc>
        <w:tc>
          <w:tcPr>
            <w:tcW w:w="802"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lastRenderedPageBreak/>
              <w:t>Ве</w:t>
            </w:r>
            <w:r w:rsidRPr="00A76523">
              <w:rPr>
                <w:rFonts w:ascii="Times New Roman" w:hAnsi="Times New Roman" w:cs="Times New Roman"/>
                <w:sz w:val="24"/>
                <w:szCs w:val="24"/>
              </w:rPr>
              <w:t>с</w:t>
            </w:r>
            <w:r w:rsidRPr="00A76523">
              <w:rPr>
                <w:rFonts w:ascii="Times New Roman" w:hAnsi="Times New Roman" w:cs="Times New Roman"/>
                <w:sz w:val="24"/>
                <w:szCs w:val="24"/>
              </w:rPr>
              <w:t>ной наво</w:t>
            </w:r>
            <w:r w:rsidRPr="00A76523">
              <w:rPr>
                <w:rFonts w:ascii="Times New Roman" w:hAnsi="Times New Roman" w:cs="Times New Roman"/>
                <w:sz w:val="24"/>
                <w:szCs w:val="24"/>
              </w:rPr>
              <w:lastRenderedPageBreak/>
              <w:t>дим п</w:t>
            </w:r>
            <w:r w:rsidRPr="00A76523">
              <w:rPr>
                <w:rFonts w:ascii="Times New Roman" w:hAnsi="Times New Roman" w:cs="Times New Roman"/>
                <w:sz w:val="24"/>
                <w:szCs w:val="24"/>
              </w:rPr>
              <w:t>о</w:t>
            </w:r>
            <w:r w:rsidRPr="00A76523">
              <w:rPr>
                <w:rFonts w:ascii="Times New Roman" w:hAnsi="Times New Roman" w:cs="Times New Roman"/>
                <w:sz w:val="24"/>
                <w:szCs w:val="24"/>
              </w:rPr>
              <w:t>р</w:t>
            </w:r>
            <w:r w:rsidRPr="00A76523">
              <w:rPr>
                <w:rFonts w:ascii="Times New Roman" w:hAnsi="Times New Roman" w:cs="Times New Roman"/>
                <w:sz w:val="24"/>
                <w:szCs w:val="24"/>
              </w:rPr>
              <w:t>я</w:t>
            </w:r>
            <w:r w:rsidRPr="00A76523">
              <w:rPr>
                <w:rFonts w:ascii="Times New Roman" w:hAnsi="Times New Roman" w:cs="Times New Roman"/>
                <w:sz w:val="24"/>
                <w:szCs w:val="24"/>
              </w:rPr>
              <w:t>док на ул</w:t>
            </w:r>
            <w:r w:rsidRPr="00A76523">
              <w:rPr>
                <w:rFonts w:ascii="Times New Roman" w:hAnsi="Times New Roman" w:cs="Times New Roman"/>
                <w:sz w:val="24"/>
                <w:szCs w:val="24"/>
              </w:rPr>
              <w:t>и</w:t>
            </w:r>
            <w:r w:rsidRPr="00A76523">
              <w:rPr>
                <w:rFonts w:ascii="Times New Roman" w:hAnsi="Times New Roman" w:cs="Times New Roman"/>
                <w:sz w:val="24"/>
                <w:szCs w:val="24"/>
              </w:rPr>
              <w:t>це</w:t>
            </w:r>
            <w:proofErr w:type="gramStart"/>
            <w:r w:rsidRPr="00A76523">
              <w:rPr>
                <w:rFonts w:ascii="Times New Roman" w:hAnsi="Times New Roman" w:cs="Times New Roman"/>
                <w:sz w:val="24"/>
                <w:szCs w:val="24"/>
              </w:rPr>
              <w:t>.</w:t>
            </w:r>
            <w:proofErr w:type="gramEnd"/>
            <w:r w:rsidRPr="00A76523">
              <w:rPr>
                <w:rFonts w:ascii="Times New Roman" w:hAnsi="Times New Roman" w:cs="Times New Roman"/>
                <w:sz w:val="24"/>
                <w:szCs w:val="24"/>
              </w:rPr>
              <w:t xml:space="preserve"> (</w:t>
            </w:r>
            <w:proofErr w:type="gramStart"/>
            <w:r w:rsidRPr="00A76523">
              <w:rPr>
                <w:rFonts w:ascii="Times New Roman" w:hAnsi="Times New Roman" w:cs="Times New Roman"/>
                <w:sz w:val="24"/>
                <w:szCs w:val="24"/>
              </w:rPr>
              <w:t>т</w:t>
            </w:r>
            <w:proofErr w:type="gramEnd"/>
            <w:r w:rsidRPr="00A76523">
              <w:rPr>
                <w:rFonts w:ascii="Times New Roman" w:hAnsi="Times New Roman" w:cs="Times New Roman"/>
                <w:sz w:val="24"/>
                <w:szCs w:val="24"/>
              </w:rPr>
              <w:t>р</w:t>
            </w:r>
            <w:r w:rsidRPr="00A76523">
              <w:rPr>
                <w:rFonts w:ascii="Times New Roman" w:hAnsi="Times New Roman" w:cs="Times New Roman"/>
                <w:sz w:val="24"/>
                <w:szCs w:val="24"/>
              </w:rPr>
              <w:t>у</w:t>
            </w:r>
            <w:r w:rsidRPr="00A76523">
              <w:rPr>
                <w:rFonts w:ascii="Times New Roman" w:hAnsi="Times New Roman" w:cs="Times New Roman"/>
                <w:sz w:val="24"/>
                <w:szCs w:val="24"/>
              </w:rPr>
              <w:t>д</w:t>
            </w:r>
            <w:r w:rsidRPr="00A76523">
              <w:rPr>
                <w:rFonts w:ascii="Times New Roman" w:hAnsi="Times New Roman" w:cs="Times New Roman"/>
                <w:sz w:val="24"/>
                <w:szCs w:val="24"/>
              </w:rPr>
              <w:t>о</w:t>
            </w:r>
            <w:r w:rsidRPr="00A76523">
              <w:rPr>
                <w:rFonts w:ascii="Times New Roman" w:hAnsi="Times New Roman" w:cs="Times New Roman"/>
                <w:sz w:val="24"/>
                <w:szCs w:val="24"/>
              </w:rPr>
              <w:t>вой д</w:t>
            </w:r>
            <w:r w:rsidRPr="00A76523">
              <w:rPr>
                <w:rFonts w:ascii="Times New Roman" w:hAnsi="Times New Roman" w:cs="Times New Roman"/>
                <w:sz w:val="24"/>
                <w:szCs w:val="24"/>
              </w:rPr>
              <w:t>е</w:t>
            </w:r>
            <w:r w:rsidRPr="00A76523">
              <w:rPr>
                <w:rFonts w:ascii="Times New Roman" w:hAnsi="Times New Roman" w:cs="Times New Roman"/>
                <w:sz w:val="24"/>
                <w:szCs w:val="24"/>
              </w:rPr>
              <w:t xml:space="preserve">сант)  </w:t>
            </w:r>
          </w:p>
        </w:tc>
        <w:tc>
          <w:tcPr>
            <w:tcW w:w="964"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p>
        </w:tc>
      </w:tr>
      <w:tr w:rsidR="00A76523" w:rsidRPr="00A76523" w:rsidTr="00A76523">
        <w:trPr>
          <w:trHeight w:val="2238"/>
        </w:trPr>
        <w:tc>
          <w:tcPr>
            <w:tcW w:w="1500" w:type="dxa"/>
          </w:tcPr>
          <w:p w:rsidR="00A76523" w:rsidRPr="00A76523" w:rsidRDefault="00A76523" w:rsidP="00A76523">
            <w:pPr>
              <w:spacing w:before="100" w:beforeAutospacing="1" w:after="100" w:afterAutospacing="1" w:line="240" w:lineRule="auto"/>
              <w:rPr>
                <w:rFonts w:ascii="Times New Roman" w:hAnsi="Times New Roman" w:cs="Times New Roman"/>
                <w:b/>
                <w:sz w:val="24"/>
                <w:szCs w:val="24"/>
              </w:rPr>
            </w:pPr>
            <w:r w:rsidRPr="00A76523">
              <w:rPr>
                <w:rFonts w:ascii="Times New Roman" w:hAnsi="Times New Roman" w:cs="Times New Roman"/>
                <w:b/>
                <w:sz w:val="24"/>
                <w:szCs w:val="24"/>
              </w:rPr>
              <w:lastRenderedPageBreak/>
              <w:t>8. Чистота и спорт – залог зд</w:t>
            </w:r>
            <w:r w:rsidRPr="00A76523">
              <w:rPr>
                <w:rFonts w:ascii="Times New Roman" w:hAnsi="Times New Roman" w:cs="Times New Roman"/>
                <w:b/>
                <w:sz w:val="24"/>
                <w:szCs w:val="24"/>
              </w:rPr>
              <w:t>о</w:t>
            </w:r>
            <w:r w:rsidRPr="00A76523">
              <w:rPr>
                <w:rFonts w:ascii="Times New Roman" w:hAnsi="Times New Roman" w:cs="Times New Roman"/>
                <w:b/>
                <w:sz w:val="24"/>
                <w:szCs w:val="24"/>
              </w:rPr>
              <w:t>ровья.</w:t>
            </w:r>
          </w:p>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Задача: учить с</w:t>
            </w:r>
            <w:r w:rsidRPr="00A76523">
              <w:rPr>
                <w:rFonts w:ascii="Times New Roman" w:hAnsi="Times New Roman" w:cs="Times New Roman"/>
                <w:sz w:val="24"/>
                <w:szCs w:val="24"/>
              </w:rPr>
              <w:t>о</w:t>
            </w:r>
            <w:r w:rsidRPr="00A76523">
              <w:rPr>
                <w:rFonts w:ascii="Times New Roman" w:hAnsi="Times New Roman" w:cs="Times New Roman"/>
                <w:sz w:val="24"/>
                <w:szCs w:val="24"/>
              </w:rPr>
              <w:t>блюдать правила личной г</w:t>
            </w:r>
            <w:r w:rsidRPr="00A76523">
              <w:rPr>
                <w:rFonts w:ascii="Times New Roman" w:hAnsi="Times New Roman" w:cs="Times New Roman"/>
                <w:sz w:val="24"/>
                <w:szCs w:val="24"/>
              </w:rPr>
              <w:t>и</w:t>
            </w:r>
            <w:r w:rsidRPr="00A76523">
              <w:rPr>
                <w:rFonts w:ascii="Times New Roman" w:hAnsi="Times New Roman" w:cs="Times New Roman"/>
                <w:sz w:val="24"/>
                <w:szCs w:val="24"/>
              </w:rPr>
              <w:t>гиены, з</w:t>
            </w:r>
            <w:r w:rsidRPr="00A76523">
              <w:rPr>
                <w:rFonts w:ascii="Times New Roman" w:hAnsi="Times New Roman" w:cs="Times New Roman"/>
                <w:sz w:val="24"/>
                <w:szCs w:val="24"/>
              </w:rPr>
              <w:t>а</w:t>
            </w:r>
            <w:r w:rsidRPr="00A76523">
              <w:rPr>
                <w:rFonts w:ascii="Times New Roman" w:hAnsi="Times New Roman" w:cs="Times New Roman"/>
                <w:sz w:val="24"/>
                <w:szCs w:val="24"/>
              </w:rPr>
              <w:t>ботиться о своём зд</w:t>
            </w:r>
            <w:r w:rsidRPr="00A76523">
              <w:rPr>
                <w:rFonts w:ascii="Times New Roman" w:hAnsi="Times New Roman" w:cs="Times New Roman"/>
                <w:sz w:val="24"/>
                <w:szCs w:val="24"/>
              </w:rPr>
              <w:t>о</w:t>
            </w:r>
            <w:r w:rsidRPr="00A76523">
              <w:rPr>
                <w:rFonts w:ascii="Times New Roman" w:hAnsi="Times New Roman" w:cs="Times New Roman"/>
                <w:sz w:val="24"/>
                <w:szCs w:val="24"/>
              </w:rPr>
              <w:t>ровье, з</w:t>
            </w:r>
            <w:r w:rsidRPr="00A76523">
              <w:rPr>
                <w:rFonts w:ascii="Times New Roman" w:hAnsi="Times New Roman" w:cs="Times New Roman"/>
                <w:sz w:val="24"/>
                <w:szCs w:val="24"/>
              </w:rPr>
              <w:t>а</w:t>
            </w:r>
            <w:r w:rsidRPr="00A76523">
              <w:rPr>
                <w:rFonts w:ascii="Times New Roman" w:hAnsi="Times New Roman" w:cs="Times New Roman"/>
                <w:sz w:val="24"/>
                <w:szCs w:val="24"/>
              </w:rPr>
              <w:t>ниматься спортом.</w:t>
            </w:r>
          </w:p>
        </w:tc>
        <w:tc>
          <w:tcPr>
            <w:tcW w:w="1007"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Режим дня - здор</w:t>
            </w:r>
            <w:r w:rsidRPr="00A76523">
              <w:rPr>
                <w:rFonts w:ascii="Times New Roman" w:hAnsi="Times New Roman" w:cs="Times New Roman"/>
                <w:sz w:val="24"/>
                <w:szCs w:val="24"/>
              </w:rPr>
              <w:t>о</w:t>
            </w:r>
            <w:r w:rsidRPr="00A76523">
              <w:rPr>
                <w:rFonts w:ascii="Times New Roman" w:hAnsi="Times New Roman" w:cs="Times New Roman"/>
                <w:sz w:val="24"/>
                <w:szCs w:val="24"/>
              </w:rPr>
              <w:t>вый образ жизни. День здор</w:t>
            </w:r>
            <w:r w:rsidRPr="00A76523">
              <w:rPr>
                <w:rFonts w:ascii="Times New Roman" w:hAnsi="Times New Roman" w:cs="Times New Roman"/>
                <w:sz w:val="24"/>
                <w:szCs w:val="24"/>
              </w:rPr>
              <w:t>о</w:t>
            </w:r>
            <w:r w:rsidRPr="00A76523">
              <w:rPr>
                <w:rFonts w:ascii="Times New Roman" w:hAnsi="Times New Roman" w:cs="Times New Roman"/>
                <w:sz w:val="24"/>
                <w:szCs w:val="24"/>
              </w:rPr>
              <w:t xml:space="preserve">вья. </w:t>
            </w:r>
          </w:p>
        </w:tc>
        <w:tc>
          <w:tcPr>
            <w:tcW w:w="1010"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p>
        </w:tc>
        <w:tc>
          <w:tcPr>
            <w:tcW w:w="1056"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p>
        </w:tc>
        <w:tc>
          <w:tcPr>
            <w:tcW w:w="1211"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Как пр</w:t>
            </w:r>
            <w:r w:rsidRPr="00A76523">
              <w:rPr>
                <w:rFonts w:ascii="Times New Roman" w:hAnsi="Times New Roman" w:cs="Times New Roman"/>
                <w:sz w:val="24"/>
                <w:szCs w:val="24"/>
              </w:rPr>
              <w:t>а</w:t>
            </w:r>
            <w:r w:rsidRPr="00A76523">
              <w:rPr>
                <w:rFonts w:ascii="Times New Roman" w:hAnsi="Times New Roman" w:cs="Times New Roman"/>
                <w:sz w:val="24"/>
                <w:szCs w:val="24"/>
              </w:rPr>
              <w:t>вильно одеват</w:t>
            </w:r>
            <w:r w:rsidRPr="00A76523">
              <w:rPr>
                <w:rFonts w:ascii="Times New Roman" w:hAnsi="Times New Roman" w:cs="Times New Roman"/>
                <w:sz w:val="24"/>
                <w:szCs w:val="24"/>
              </w:rPr>
              <w:t>ь</w:t>
            </w:r>
            <w:r w:rsidRPr="00A76523">
              <w:rPr>
                <w:rFonts w:ascii="Times New Roman" w:hAnsi="Times New Roman" w:cs="Times New Roman"/>
                <w:sz w:val="24"/>
                <w:szCs w:val="24"/>
              </w:rPr>
              <w:t>ся ос</w:t>
            </w:r>
            <w:r w:rsidRPr="00A76523">
              <w:rPr>
                <w:rFonts w:ascii="Times New Roman" w:hAnsi="Times New Roman" w:cs="Times New Roman"/>
                <w:sz w:val="24"/>
                <w:szCs w:val="24"/>
              </w:rPr>
              <w:t>е</w:t>
            </w:r>
            <w:r w:rsidRPr="00A76523">
              <w:rPr>
                <w:rFonts w:ascii="Times New Roman" w:hAnsi="Times New Roman" w:cs="Times New Roman"/>
                <w:sz w:val="24"/>
                <w:szCs w:val="24"/>
              </w:rPr>
              <w:t xml:space="preserve">нью и зимой.  </w:t>
            </w:r>
          </w:p>
        </w:tc>
        <w:tc>
          <w:tcPr>
            <w:tcW w:w="801"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p>
        </w:tc>
        <w:tc>
          <w:tcPr>
            <w:tcW w:w="844"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Пр</w:t>
            </w:r>
            <w:r w:rsidRPr="00A76523">
              <w:rPr>
                <w:rFonts w:ascii="Times New Roman" w:hAnsi="Times New Roman" w:cs="Times New Roman"/>
                <w:sz w:val="24"/>
                <w:szCs w:val="24"/>
              </w:rPr>
              <w:t>о</w:t>
            </w:r>
            <w:r w:rsidRPr="00A76523">
              <w:rPr>
                <w:rFonts w:ascii="Times New Roman" w:hAnsi="Times New Roman" w:cs="Times New Roman"/>
                <w:sz w:val="24"/>
                <w:szCs w:val="24"/>
              </w:rPr>
              <w:t>гулка в х</w:t>
            </w:r>
            <w:r w:rsidRPr="00A76523">
              <w:rPr>
                <w:rFonts w:ascii="Times New Roman" w:hAnsi="Times New Roman" w:cs="Times New Roman"/>
                <w:sz w:val="24"/>
                <w:szCs w:val="24"/>
              </w:rPr>
              <w:t>о</w:t>
            </w:r>
            <w:r w:rsidRPr="00A76523">
              <w:rPr>
                <w:rFonts w:ascii="Times New Roman" w:hAnsi="Times New Roman" w:cs="Times New Roman"/>
                <w:sz w:val="24"/>
                <w:szCs w:val="24"/>
              </w:rPr>
              <w:t>р</w:t>
            </w:r>
            <w:r w:rsidRPr="00A76523">
              <w:rPr>
                <w:rFonts w:ascii="Times New Roman" w:hAnsi="Times New Roman" w:cs="Times New Roman"/>
                <w:sz w:val="24"/>
                <w:szCs w:val="24"/>
              </w:rPr>
              <w:t>о</w:t>
            </w:r>
            <w:r w:rsidRPr="00A76523">
              <w:rPr>
                <w:rFonts w:ascii="Times New Roman" w:hAnsi="Times New Roman" w:cs="Times New Roman"/>
                <w:sz w:val="24"/>
                <w:szCs w:val="24"/>
              </w:rPr>
              <w:t>шую пог</w:t>
            </w:r>
            <w:r w:rsidRPr="00A76523">
              <w:rPr>
                <w:rFonts w:ascii="Times New Roman" w:hAnsi="Times New Roman" w:cs="Times New Roman"/>
                <w:sz w:val="24"/>
                <w:szCs w:val="24"/>
              </w:rPr>
              <w:t>о</w:t>
            </w:r>
            <w:r w:rsidRPr="00A76523">
              <w:rPr>
                <w:rFonts w:ascii="Times New Roman" w:hAnsi="Times New Roman" w:cs="Times New Roman"/>
                <w:sz w:val="24"/>
                <w:szCs w:val="24"/>
              </w:rPr>
              <w:t>ду</w:t>
            </w:r>
            <w:proofErr w:type="gramStart"/>
            <w:r w:rsidRPr="00A76523">
              <w:rPr>
                <w:rFonts w:ascii="Times New Roman" w:hAnsi="Times New Roman" w:cs="Times New Roman"/>
                <w:sz w:val="24"/>
                <w:szCs w:val="24"/>
              </w:rPr>
              <w:t>.</w:t>
            </w:r>
            <w:proofErr w:type="gramEnd"/>
            <w:r w:rsidRPr="00A76523">
              <w:rPr>
                <w:rFonts w:ascii="Times New Roman" w:hAnsi="Times New Roman" w:cs="Times New Roman"/>
                <w:sz w:val="24"/>
                <w:szCs w:val="24"/>
              </w:rPr>
              <w:t xml:space="preserve"> (</w:t>
            </w:r>
            <w:proofErr w:type="gramStart"/>
            <w:r w:rsidRPr="00A76523">
              <w:rPr>
                <w:rFonts w:ascii="Times New Roman" w:hAnsi="Times New Roman" w:cs="Times New Roman"/>
                <w:sz w:val="24"/>
                <w:szCs w:val="24"/>
              </w:rPr>
              <w:t>и</w:t>
            </w:r>
            <w:proofErr w:type="gramEnd"/>
            <w:r w:rsidRPr="00A76523">
              <w:rPr>
                <w:rFonts w:ascii="Times New Roman" w:hAnsi="Times New Roman" w:cs="Times New Roman"/>
                <w:sz w:val="24"/>
                <w:szCs w:val="24"/>
              </w:rPr>
              <w:t>гры со сн</w:t>
            </w:r>
            <w:r w:rsidRPr="00A76523">
              <w:rPr>
                <w:rFonts w:ascii="Times New Roman" w:hAnsi="Times New Roman" w:cs="Times New Roman"/>
                <w:sz w:val="24"/>
                <w:szCs w:val="24"/>
              </w:rPr>
              <w:t>е</w:t>
            </w:r>
            <w:r w:rsidRPr="00A76523">
              <w:rPr>
                <w:rFonts w:ascii="Times New Roman" w:hAnsi="Times New Roman" w:cs="Times New Roman"/>
                <w:sz w:val="24"/>
                <w:szCs w:val="24"/>
              </w:rPr>
              <w:t xml:space="preserve">гом)  </w:t>
            </w:r>
          </w:p>
        </w:tc>
        <w:tc>
          <w:tcPr>
            <w:tcW w:w="741"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p>
        </w:tc>
        <w:tc>
          <w:tcPr>
            <w:tcW w:w="802"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День зд</w:t>
            </w:r>
            <w:r w:rsidRPr="00A76523">
              <w:rPr>
                <w:rFonts w:ascii="Times New Roman" w:hAnsi="Times New Roman" w:cs="Times New Roman"/>
                <w:sz w:val="24"/>
                <w:szCs w:val="24"/>
              </w:rPr>
              <w:t>о</w:t>
            </w:r>
            <w:r w:rsidRPr="00A76523">
              <w:rPr>
                <w:rFonts w:ascii="Times New Roman" w:hAnsi="Times New Roman" w:cs="Times New Roman"/>
                <w:sz w:val="24"/>
                <w:szCs w:val="24"/>
              </w:rPr>
              <w:t>р</w:t>
            </w:r>
            <w:r w:rsidRPr="00A76523">
              <w:rPr>
                <w:rFonts w:ascii="Times New Roman" w:hAnsi="Times New Roman" w:cs="Times New Roman"/>
                <w:sz w:val="24"/>
                <w:szCs w:val="24"/>
              </w:rPr>
              <w:t>о</w:t>
            </w:r>
            <w:r w:rsidRPr="00A76523">
              <w:rPr>
                <w:rFonts w:ascii="Times New Roman" w:hAnsi="Times New Roman" w:cs="Times New Roman"/>
                <w:sz w:val="24"/>
                <w:szCs w:val="24"/>
              </w:rPr>
              <w:t xml:space="preserve">вья.  </w:t>
            </w:r>
          </w:p>
        </w:tc>
        <w:tc>
          <w:tcPr>
            <w:tcW w:w="964"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Будем пл</w:t>
            </w:r>
            <w:r w:rsidRPr="00A76523">
              <w:rPr>
                <w:rFonts w:ascii="Times New Roman" w:hAnsi="Times New Roman" w:cs="Times New Roman"/>
                <w:sz w:val="24"/>
                <w:szCs w:val="24"/>
              </w:rPr>
              <w:t>а</w:t>
            </w:r>
            <w:r w:rsidRPr="00A76523">
              <w:rPr>
                <w:rFonts w:ascii="Times New Roman" w:hAnsi="Times New Roman" w:cs="Times New Roman"/>
                <w:sz w:val="24"/>
                <w:szCs w:val="24"/>
              </w:rPr>
              <w:t>вать, заг</w:t>
            </w:r>
            <w:r w:rsidRPr="00A76523">
              <w:rPr>
                <w:rFonts w:ascii="Times New Roman" w:hAnsi="Times New Roman" w:cs="Times New Roman"/>
                <w:sz w:val="24"/>
                <w:szCs w:val="24"/>
              </w:rPr>
              <w:t>о</w:t>
            </w:r>
            <w:r w:rsidRPr="00A76523">
              <w:rPr>
                <w:rFonts w:ascii="Times New Roman" w:hAnsi="Times New Roman" w:cs="Times New Roman"/>
                <w:sz w:val="24"/>
                <w:szCs w:val="24"/>
              </w:rPr>
              <w:t>рать! (Пр</w:t>
            </w:r>
            <w:r w:rsidRPr="00A76523">
              <w:rPr>
                <w:rFonts w:ascii="Times New Roman" w:hAnsi="Times New Roman" w:cs="Times New Roman"/>
                <w:sz w:val="24"/>
                <w:szCs w:val="24"/>
              </w:rPr>
              <w:t>а</w:t>
            </w:r>
            <w:r w:rsidRPr="00A76523">
              <w:rPr>
                <w:rFonts w:ascii="Times New Roman" w:hAnsi="Times New Roman" w:cs="Times New Roman"/>
                <w:sz w:val="24"/>
                <w:szCs w:val="24"/>
              </w:rPr>
              <w:t>вила пов</w:t>
            </w:r>
            <w:r w:rsidRPr="00A76523">
              <w:rPr>
                <w:rFonts w:ascii="Times New Roman" w:hAnsi="Times New Roman" w:cs="Times New Roman"/>
                <w:sz w:val="24"/>
                <w:szCs w:val="24"/>
              </w:rPr>
              <w:t>е</w:t>
            </w:r>
            <w:r w:rsidRPr="00A76523">
              <w:rPr>
                <w:rFonts w:ascii="Times New Roman" w:hAnsi="Times New Roman" w:cs="Times New Roman"/>
                <w:sz w:val="24"/>
                <w:szCs w:val="24"/>
              </w:rPr>
              <w:t>дения на в</w:t>
            </w:r>
            <w:r w:rsidRPr="00A76523">
              <w:rPr>
                <w:rFonts w:ascii="Times New Roman" w:hAnsi="Times New Roman" w:cs="Times New Roman"/>
                <w:sz w:val="24"/>
                <w:szCs w:val="24"/>
              </w:rPr>
              <w:t>о</w:t>
            </w:r>
            <w:r w:rsidRPr="00A76523">
              <w:rPr>
                <w:rFonts w:ascii="Times New Roman" w:hAnsi="Times New Roman" w:cs="Times New Roman"/>
                <w:sz w:val="24"/>
                <w:szCs w:val="24"/>
              </w:rPr>
              <w:t xml:space="preserve">де) </w:t>
            </w:r>
          </w:p>
        </w:tc>
      </w:tr>
    </w:tbl>
    <w:p w:rsidR="00A76523" w:rsidRPr="00A76523" w:rsidRDefault="00A76523" w:rsidP="00A76523">
      <w:pPr>
        <w:spacing w:line="240" w:lineRule="auto"/>
        <w:rPr>
          <w:rFonts w:ascii="Times New Roman" w:hAnsi="Times New Roman" w:cs="Times New Roman"/>
          <w:sz w:val="24"/>
          <w:szCs w:val="24"/>
        </w:rPr>
      </w:pPr>
    </w:p>
    <w:p w:rsidR="00A76523" w:rsidRPr="00A76523" w:rsidRDefault="00A76523" w:rsidP="00A76523">
      <w:pPr>
        <w:spacing w:line="240" w:lineRule="auto"/>
        <w:rPr>
          <w:rFonts w:ascii="Times New Roman" w:hAnsi="Times New Roman" w:cs="Times New Roman"/>
          <w:sz w:val="24"/>
          <w:szCs w:val="24"/>
        </w:rPr>
      </w:pPr>
    </w:p>
    <w:p w:rsidR="00A76523" w:rsidRPr="00A76523" w:rsidRDefault="00A76523" w:rsidP="00A76523">
      <w:pPr>
        <w:spacing w:line="240" w:lineRule="auto"/>
        <w:rPr>
          <w:rFonts w:ascii="Times New Roman" w:hAnsi="Times New Roman" w:cs="Times New Roman"/>
          <w:sz w:val="24"/>
          <w:szCs w:val="24"/>
        </w:rPr>
      </w:pPr>
    </w:p>
    <w:p w:rsidR="00A76523" w:rsidRPr="00A76523" w:rsidRDefault="00A76523" w:rsidP="00A76523">
      <w:pPr>
        <w:spacing w:line="240" w:lineRule="auto"/>
        <w:jc w:val="center"/>
        <w:rPr>
          <w:rFonts w:ascii="Times New Roman" w:eastAsia="Calibri" w:hAnsi="Times New Roman" w:cs="Times New Roman"/>
          <w:b/>
          <w:sz w:val="24"/>
          <w:szCs w:val="24"/>
        </w:rPr>
      </w:pPr>
    </w:p>
    <w:p w:rsidR="00A76523" w:rsidRPr="00A76523" w:rsidRDefault="00A76523" w:rsidP="00A76523">
      <w:pPr>
        <w:spacing w:line="240" w:lineRule="auto"/>
        <w:jc w:val="center"/>
        <w:rPr>
          <w:rFonts w:ascii="Times New Roman" w:eastAsia="Calibri" w:hAnsi="Times New Roman" w:cs="Times New Roman"/>
          <w:b/>
          <w:sz w:val="24"/>
          <w:szCs w:val="24"/>
        </w:rPr>
      </w:pPr>
    </w:p>
    <w:p w:rsidR="00A76523" w:rsidRPr="00A76523" w:rsidRDefault="00A76523" w:rsidP="00A76523">
      <w:pPr>
        <w:spacing w:line="240" w:lineRule="auto"/>
        <w:jc w:val="center"/>
        <w:rPr>
          <w:rFonts w:ascii="Times New Roman" w:eastAsia="Calibri" w:hAnsi="Times New Roman" w:cs="Times New Roman"/>
          <w:b/>
          <w:sz w:val="24"/>
          <w:szCs w:val="24"/>
        </w:rPr>
      </w:pPr>
    </w:p>
    <w:p w:rsidR="00A76523" w:rsidRPr="00A76523" w:rsidRDefault="00A76523" w:rsidP="00A76523">
      <w:pPr>
        <w:spacing w:line="240" w:lineRule="auto"/>
        <w:jc w:val="center"/>
        <w:rPr>
          <w:rFonts w:ascii="Times New Roman" w:eastAsia="Calibri" w:hAnsi="Times New Roman" w:cs="Times New Roman"/>
          <w:b/>
          <w:sz w:val="24"/>
          <w:szCs w:val="24"/>
        </w:rPr>
      </w:pPr>
    </w:p>
    <w:p w:rsidR="00A76523" w:rsidRPr="00A76523" w:rsidRDefault="00A76523" w:rsidP="00A76523">
      <w:pPr>
        <w:spacing w:line="240" w:lineRule="auto"/>
        <w:jc w:val="center"/>
        <w:rPr>
          <w:rFonts w:ascii="Times New Roman" w:eastAsia="Calibri" w:hAnsi="Times New Roman" w:cs="Times New Roman"/>
          <w:b/>
          <w:sz w:val="24"/>
          <w:szCs w:val="24"/>
        </w:rPr>
      </w:pPr>
    </w:p>
    <w:p w:rsidR="00A76523" w:rsidRPr="00A76523" w:rsidRDefault="00A76523" w:rsidP="00A76523">
      <w:pPr>
        <w:spacing w:line="240" w:lineRule="auto"/>
        <w:jc w:val="center"/>
        <w:rPr>
          <w:rFonts w:ascii="Times New Roman" w:eastAsia="Calibri" w:hAnsi="Times New Roman" w:cs="Times New Roman"/>
          <w:b/>
          <w:sz w:val="24"/>
          <w:szCs w:val="24"/>
        </w:rPr>
      </w:pPr>
    </w:p>
    <w:p w:rsidR="00A76523" w:rsidRPr="00A76523" w:rsidRDefault="00A76523" w:rsidP="00A76523">
      <w:pPr>
        <w:spacing w:line="240" w:lineRule="auto"/>
        <w:jc w:val="center"/>
        <w:rPr>
          <w:rFonts w:ascii="Times New Roman" w:eastAsia="Calibri" w:hAnsi="Times New Roman" w:cs="Times New Roman"/>
          <w:b/>
          <w:sz w:val="24"/>
          <w:szCs w:val="24"/>
        </w:rPr>
      </w:pPr>
    </w:p>
    <w:p w:rsidR="00A76523" w:rsidRPr="00A76523" w:rsidRDefault="00A76523" w:rsidP="00A76523">
      <w:pPr>
        <w:spacing w:line="240" w:lineRule="auto"/>
        <w:jc w:val="center"/>
        <w:rPr>
          <w:rFonts w:ascii="Times New Roman" w:eastAsia="Calibri" w:hAnsi="Times New Roman" w:cs="Times New Roman"/>
          <w:b/>
          <w:sz w:val="24"/>
          <w:szCs w:val="24"/>
        </w:rPr>
      </w:pPr>
    </w:p>
    <w:p w:rsidR="00A76523" w:rsidRPr="00A76523" w:rsidRDefault="00A76523" w:rsidP="00A76523">
      <w:pPr>
        <w:spacing w:line="240" w:lineRule="auto"/>
        <w:jc w:val="center"/>
        <w:rPr>
          <w:rFonts w:ascii="Times New Roman" w:eastAsia="Calibri" w:hAnsi="Times New Roman" w:cs="Times New Roman"/>
          <w:b/>
          <w:sz w:val="24"/>
          <w:szCs w:val="24"/>
        </w:rPr>
      </w:pPr>
    </w:p>
    <w:p w:rsidR="00A76523" w:rsidRPr="00A76523" w:rsidRDefault="00A76523" w:rsidP="000204F1">
      <w:pPr>
        <w:spacing w:before="240" w:after="0" w:line="240" w:lineRule="auto"/>
        <w:jc w:val="center"/>
        <w:rPr>
          <w:rFonts w:ascii="Times New Roman" w:eastAsia="Calibri" w:hAnsi="Times New Roman" w:cs="Times New Roman"/>
          <w:b/>
          <w:sz w:val="24"/>
          <w:szCs w:val="24"/>
        </w:rPr>
      </w:pPr>
      <w:r w:rsidRPr="00A76523">
        <w:rPr>
          <w:rFonts w:ascii="Times New Roman" w:eastAsia="Calibri" w:hAnsi="Times New Roman" w:cs="Times New Roman"/>
          <w:b/>
          <w:sz w:val="24"/>
          <w:szCs w:val="24"/>
        </w:rPr>
        <w:t>4класс.</w:t>
      </w:r>
    </w:p>
    <w:p w:rsidR="00A76523" w:rsidRPr="00A76523" w:rsidRDefault="000204F1" w:rsidP="000204F1">
      <w:pPr>
        <w:spacing w:before="240"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Содержание работы</w:t>
      </w:r>
    </w:p>
    <w:tbl>
      <w:tblPr>
        <w:tblpPr w:leftFromText="180" w:rightFromText="180" w:vertAnchor="page" w:horzAnchor="margin" w:tblpY="15166"/>
        <w:tblW w:w="89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59"/>
        <w:gridCol w:w="912"/>
        <w:gridCol w:w="915"/>
        <w:gridCol w:w="955"/>
        <w:gridCol w:w="1096"/>
        <w:gridCol w:w="726"/>
        <w:gridCol w:w="764"/>
        <w:gridCol w:w="671"/>
        <w:gridCol w:w="726"/>
        <w:gridCol w:w="873"/>
      </w:tblGrid>
      <w:tr w:rsidR="00A76523" w:rsidRPr="00A76523" w:rsidTr="00A76523">
        <w:trPr>
          <w:trHeight w:val="146"/>
        </w:trPr>
        <w:tc>
          <w:tcPr>
            <w:tcW w:w="1359" w:type="dxa"/>
            <w:tcBorders>
              <w:top w:val="single" w:sz="4" w:space="0" w:color="000000"/>
              <w:left w:val="single" w:sz="4" w:space="0" w:color="000000"/>
              <w:bottom w:val="single" w:sz="4" w:space="0" w:color="000000"/>
              <w:right w:val="single" w:sz="4" w:space="0" w:color="000000"/>
            </w:tcBorders>
            <w:hideMark/>
          </w:tcPr>
          <w:p w:rsidR="00A76523" w:rsidRPr="00A76523" w:rsidRDefault="00A76523" w:rsidP="000204F1">
            <w:pPr>
              <w:spacing w:before="240" w:after="0"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Направл</w:t>
            </w:r>
            <w:r w:rsidRPr="00A76523">
              <w:rPr>
                <w:rFonts w:ascii="Times New Roman" w:eastAsia="Calibri" w:hAnsi="Times New Roman" w:cs="Times New Roman"/>
                <w:sz w:val="24"/>
                <w:szCs w:val="24"/>
              </w:rPr>
              <w:t>е</w:t>
            </w:r>
            <w:r w:rsidRPr="00A76523">
              <w:rPr>
                <w:rFonts w:ascii="Times New Roman" w:eastAsia="Calibri" w:hAnsi="Times New Roman" w:cs="Times New Roman"/>
                <w:sz w:val="24"/>
                <w:szCs w:val="24"/>
              </w:rPr>
              <w:t>ния и з</w:t>
            </w:r>
            <w:r w:rsidRPr="00A76523">
              <w:rPr>
                <w:rFonts w:ascii="Times New Roman" w:eastAsia="Calibri" w:hAnsi="Times New Roman" w:cs="Times New Roman"/>
                <w:sz w:val="24"/>
                <w:szCs w:val="24"/>
              </w:rPr>
              <w:t>а</w:t>
            </w:r>
            <w:r w:rsidRPr="00A76523">
              <w:rPr>
                <w:rFonts w:ascii="Times New Roman" w:eastAsia="Calibri" w:hAnsi="Times New Roman" w:cs="Times New Roman"/>
                <w:sz w:val="24"/>
                <w:szCs w:val="24"/>
              </w:rPr>
              <w:t>дачи во</w:t>
            </w:r>
            <w:r w:rsidRPr="00A76523">
              <w:rPr>
                <w:rFonts w:ascii="Times New Roman" w:eastAsia="Calibri" w:hAnsi="Times New Roman" w:cs="Times New Roman"/>
                <w:sz w:val="24"/>
                <w:szCs w:val="24"/>
              </w:rPr>
              <w:t>с</w:t>
            </w:r>
            <w:r w:rsidRPr="00A76523">
              <w:rPr>
                <w:rFonts w:ascii="Times New Roman" w:eastAsia="Calibri" w:hAnsi="Times New Roman" w:cs="Times New Roman"/>
                <w:sz w:val="24"/>
                <w:szCs w:val="24"/>
              </w:rPr>
              <w:t>питания и развития</w:t>
            </w:r>
          </w:p>
        </w:tc>
        <w:tc>
          <w:tcPr>
            <w:tcW w:w="912" w:type="dxa"/>
            <w:tcBorders>
              <w:top w:val="single" w:sz="4" w:space="0" w:color="000000"/>
              <w:left w:val="single" w:sz="4" w:space="0" w:color="000000"/>
              <w:bottom w:val="single" w:sz="4" w:space="0" w:color="000000"/>
              <w:right w:val="single" w:sz="4" w:space="0" w:color="000000"/>
            </w:tcBorders>
            <w:hideMark/>
          </w:tcPr>
          <w:p w:rsidR="00A76523" w:rsidRPr="00A76523" w:rsidRDefault="00A76523" w:rsidP="000204F1">
            <w:pPr>
              <w:spacing w:before="240" w:after="0"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се</w:t>
            </w:r>
            <w:r w:rsidRPr="00A76523">
              <w:rPr>
                <w:rFonts w:ascii="Times New Roman" w:eastAsia="Calibri" w:hAnsi="Times New Roman" w:cs="Times New Roman"/>
                <w:sz w:val="24"/>
                <w:szCs w:val="24"/>
              </w:rPr>
              <w:t>н</w:t>
            </w:r>
            <w:r w:rsidRPr="00A76523">
              <w:rPr>
                <w:rFonts w:ascii="Times New Roman" w:eastAsia="Calibri" w:hAnsi="Times New Roman" w:cs="Times New Roman"/>
                <w:sz w:val="24"/>
                <w:szCs w:val="24"/>
              </w:rPr>
              <w:t>тябрь</w:t>
            </w:r>
          </w:p>
        </w:tc>
        <w:tc>
          <w:tcPr>
            <w:tcW w:w="915" w:type="dxa"/>
            <w:tcBorders>
              <w:top w:val="single" w:sz="4" w:space="0" w:color="000000"/>
              <w:left w:val="single" w:sz="4" w:space="0" w:color="000000"/>
              <w:bottom w:val="single" w:sz="4" w:space="0" w:color="000000"/>
              <w:right w:val="single" w:sz="4" w:space="0" w:color="000000"/>
            </w:tcBorders>
            <w:hideMark/>
          </w:tcPr>
          <w:p w:rsidR="00A76523" w:rsidRPr="00A76523" w:rsidRDefault="00A76523" w:rsidP="000204F1">
            <w:pPr>
              <w:spacing w:before="240" w:after="0"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к</w:t>
            </w:r>
            <w:r w:rsidRPr="00A76523">
              <w:rPr>
                <w:rFonts w:ascii="Times New Roman" w:eastAsia="Calibri" w:hAnsi="Times New Roman" w:cs="Times New Roman"/>
                <w:sz w:val="24"/>
                <w:szCs w:val="24"/>
              </w:rPr>
              <w:t>тябрь</w:t>
            </w:r>
          </w:p>
        </w:tc>
        <w:tc>
          <w:tcPr>
            <w:tcW w:w="955" w:type="dxa"/>
            <w:tcBorders>
              <w:top w:val="single" w:sz="4" w:space="0" w:color="000000"/>
              <w:left w:val="single" w:sz="4" w:space="0" w:color="000000"/>
              <w:bottom w:val="single" w:sz="4" w:space="0" w:color="000000"/>
              <w:right w:val="single" w:sz="4" w:space="0" w:color="000000"/>
            </w:tcBorders>
            <w:hideMark/>
          </w:tcPr>
          <w:p w:rsidR="00A76523" w:rsidRPr="00A76523" w:rsidRDefault="00A76523" w:rsidP="000204F1">
            <w:pPr>
              <w:spacing w:before="240" w:after="0"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ноябрь</w:t>
            </w:r>
          </w:p>
        </w:tc>
        <w:tc>
          <w:tcPr>
            <w:tcW w:w="1096" w:type="dxa"/>
            <w:tcBorders>
              <w:top w:val="single" w:sz="4" w:space="0" w:color="000000"/>
              <w:left w:val="single" w:sz="4" w:space="0" w:color="000000"/>
              <w:bottom w:val="single" w:sz="4" w:space="0" w:color="000000"/>
              <w:right w:val="single" w:sz="4" w:space="0" w:color="000000"/>
            </w:tcBorders>
            <w:hideMark/>
          </w:tcPr>
          <w:p w:rsidR="00A76523" w:rsidRPr="00A76523" w:rsidRDefault="00A76523" w:rsidP="000204F1">
            <w:pPr>
              <w:spacing w:before="240" w:after="0"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декабрь</w:t>
            </w:r>
          </w:p>
        </w:tc>
        <w:tc>
          <w:tcPr>
            <w:tcW w:w="726" w:type="dxa"/>
            <w:tcBorders>
              <w:top w:val="single" w:sz="4" w:space="0" w:color="000000"/>
              <w:left w:val="single" w:sz="4" w:space="0" w:color="000000"/>
              <w:bottom w:val="single" w:sz="4" w:space="0" w:color="000000"/>
              <w:right w:val="single" w:sz="4" w:space="0" w:color="000000"/>
            </w:tcBorders>
            <w:hideMark/>
          </w:tcPr>
          <w:p w:rsidR="00A76523" w:rsidRPr="00A76523" w:rsidRDefault="00A76523" w:rsidP="000204F1">
            <w:pPr>
              <w:spacing w:before="240" w:after="0"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я</w:t>
            </w:r>
            <w:r w:rsidRPr="00A76523">
              <w:rPr>
                <w:rFonts w:ascii="Times New Roman" w:eastAsia="Calibri" w:hAnsi="Times New Roman" w:cs="Times New Roman"/>
                <w:sz w:val="24"/>
                <w:szCs w:val="24"/>
              </w:rPr>
              <w:t>н</w:t>
            </w:r>
            <w:r w:rsidRPr="00A76523">
              <w:rPr>
                <w:rFonts w:ascii="Times New Roman" w:eastAsia="Calibri" w:hAnsi="Times New Roman" w:cs="Times New Roman"/>
                <w:sz w:val="24"/>
                <w:szCs w:val="24"/>
              </w:rPr>
              <w:t>варь</w:t>
            </w:r>
          </w:p>
        </w:tc>
        <w:tc>
          <w:tcPr>
            <w:tcW w:w="764" w:type="dxa"/>
            <w:tcBorders>
              <w:top w:val="single" w:sz="4" w:space="0" w:color="000000"/>
              <w:left w:val="single" w:sz="4" w:space="0" w:color="000000"/>
              <w:bottom w:val="single" w:sz="4" w:space="0" w:color="000000"/>
              <w:right w:val="single" w:sz="4" w:space="0" w:color="000000"/>
            </w:tcBorders>
            <w:hideMark/>
          </w:tcPr>
          <w:p w:rsidR="00A76523" w:rsidRPr="00A76523" w:rsidRDefault="00A76523" w:rsidP="000204F1">
            <w:pPr>
              <w:spacing w:before="240" w:after="0"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фе</w:t>
            </w:r>
            <w:r w:rsidRPr="00A76523">
              <w:rPr>
                <w:rFonts w:ascii="Times New Roman" w:eastAsia="Calibri" w:hAnsi="Times New Roman" w:cs="Times New Roman"/>
                <w:sz w:val="24"/>
                <w:szCs w:val="24"/>
              </w:rPr>
              <w:t>в</w:t>
            </w:r>
            <w:r w:rsidRPr="00A76523">
              <w:rPr>
                <w:rFonts w:ascii="Times New Roman" w:eastAsia="Calibri" w:hAnsi="Times New Roman" w:cs="Times New Roman"/>
                <w:sz w:val="24"/>
                <w:szCs w:val="24"/>
              </w:rPr>
              <w:t>раль</w:t>
            </w:r>
          </w:p>
        </w:tc>
        <w:tc>
          <w:tcPr>
            <w:tcW w:w="671" w:type="dxa"/>
            <w:tcBorders>
              <w:top w:val="single" w:sz="4" w:space="0" w:color="000000"/>
              <w:left w:val="single" w:sz="4" w:space="0" w:color="000000"/>
              <w:bottom w:val="single" w:sz="4" w:space="0" w:color="000000"/>
              <w:right w:val="single" w:sz="4" w:space="0" w:color="000000"/>
            </w:tcBorders>
            <w:hideMark/>
          </w:tcPr>
          <w:p w:rsidR="00A76523" w:rsidRPr="00A76523" w:rsidRDefault="00A76523" w:rsidP="000204F1">
            <w:pPr>
              <w:spacing w:before="240" w:after="0"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март</w:t>
            </w:r>
          </w:p>
        </w:tc>
        <w:tc>
          <w:tcPr>
            <w:tcW w:w="726" w:type="dxa"/>
            <w:tcBorders>
              <w:top w:val="single" w:sz="4" w:space="0" w:color="000000"/>
              <w:left w:val="single" w:sz="4" w:space="0" w:color="000000"/>
              <w:bottom w:val="single" w:sz="4" w:space="0" w:color="000000"/>
              <w:right w:val="single" w:sz="4" w:space="0" w:color="000000"/>
            </w:tcBorders>
            <w:hideMark/>
          </w:tcPr>
          <w:p w:rsidR="00A76523" w:rsidRPr="00A76523" w:rsidRDefault="00A76523" w:rsidP="000204F1">
            <w:pPr>
              <w:spacing w:before="240" w:after="0"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а</w:t>
            </w:r>
            <w:r w:rsidRPr="00A76523">
              <w:rPr>
                <w:rFonts w:ascii="Times New Roman" w:eastAsia="Calibri" w:hAnsi="Times New Roman" w:cs="Times New Roman"/>
                <w:sz w:val="24"/>
                <w:szCs w:val="24"/>
              </w:rPr>
              <w:t>п</w:t>
            </w:r>
            <w:r w:rsidRPr="00A76523">
              <w:rPr>
                <w:rFonts w:ascii="Times New Roman" w:eastAsia="Calibri" w:hAnsi="Times New Roman" w:cs="Times New Roman"/>
                <w:sz w:val="24"/>
                <w:szCs w:val="24"/>
              </w:rPr>
              <w:t>рель</w:t>
            </w:r>
          </w:p>
        </w:tc>
        <w:tc>
          <w:tcPr>
            <w:tcW w:w="873" w:type="dxa"/>
            <w:tcBorders>
              <w:top w:val="single" w:sz="4" w:space="0" w:color="000000"/>
              <w:left w:val="single" w:sz="4" w:space="0" w:color="000000"/>
              <w:bottom w:val="single" w:sz="4" w:space="0" w:color="000000"/>
              <w:right w:val="single" w:sz="4" w:space="0" w:color="000000"/>
            </w:tcBorders>
            <w:hideMark/>
          </w:tcPr>
          <w:p w:rsidR="00A76523" w:rsidRPr="00A76523" w:rsidRDefault="00A76523" w:rsidP="000204F1">
            <w:pPr>
              <w:spacing w:before="240" w:after="0"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май</w:t>
            </w:r>
          </w:p>
        </w:tc>
      </w:tr>
      <w:tr w:rsidR="00A76523" w:rsidRPr="00A76523" w:rsidTr="000204F1">
        <w:trPr>
          <w:trHeight w:val="5867"/>
        </w:trPr>
        <w:tc>
          <w:tcPr>
            <w:tcW w:w="1359" w:type="dxa"/>
            <w:tcBorders>
              <w:top w:val="single" w:sz="4" w:space="0" w:color="000000"/>
              <w:left w:val="single" w:sz="4" w:space="0" w:color="000000"/>
              <w:bottom w:val="single" w:sz="4" w:space="0" w:color="000000"/>
              <w:right w:val="single" w:sz="4" w:space="0" w:color="000000"/>
            </w:tcBorders>
            <w:hideMark/>
          </w:tcPr>
          <w:p w:rsidR="00A76523" w:rsidRPr="00A76523" w:rsidRDefault="00A76523" w:rsidP="00A76523">
            <w:pPr>
              <w:spacing w:line="240" w:lineRule="auto"/>
              <w:rPr>
                <w:rFonts w:ascii="Times New Roman" w:eastAsia="Calibri" w:hAnsi="Times New Roman" w:cs="Times New Roman"/>
                <w:b/>
                <w:sz w:val="24"/>
                <w:szCs w:val="24"/>
              </w:rPr>
            </w:pPr>
            <w:r w:rsidRPr="00A76523">
              <w:rPr>
                <w:rFonts w:ascii="Times New Roman" w:eastAsia="Calibri" w:hAnsi="Times New Roman" w:cs="Times New Roman"/>
                <w:b/>
                <w:sz w:val="24"/>
                <w:szCs w:val="24"/>
              </w:rPr>
              <w:t>1.Наше совреме</w:t>
            </w:r>
            <w:r w:rsidRPr="00A76523">
              <w:rPr>
                <w:rFonts w:ascii="Times New Roman" w:eastAsia="Calibri" w:hAnsi="Times New Roman" w:cs="Times New Roman"/>
                <w:b/>
                <w:sz w:val="24"/>
                <w:szCs w:val="24"/>
              </w:rPr>
              <w:t>н</w:t>
            </w:r>
            <w:r w:rsidRPr="00A76523">
              <w:rPr>
                <w:rFonts w:ascii="Times New Roman" w:eastAsia="Calibri" w:hAnsi="Times New Roman" w:cs="Times New Roman"/>
                <w:b/>
                <w:sz w:val="24"/>
                <w:szCs w:val="24"/>
              </w:rPr>
              <w:t>ное общ</w:t>
            </w:r>
            <w:r w:rsidRPr="00A76523">
              <w:rPr>
                <w:rFonts w:ascii="Times New Roman" w:eastAsia="Calibri" w:hAnsi="Times New Roman" w:cs="Times New Roman"/>
                <w:b/>
                <w:sz w:val="24"/>
                <w:szCs w:val="24"/>
              </w:rPr>
              <w:t>е</w:t>
            </w:r>
            <w:r w:rsidRPr="00A76523">
              <w:rPr>
                <w:rFonts w:ascii="Times New Roman" w:eastAsia="Calibri" w:hAnsi="Times New Roman" w:cs="Times New Roman"/>
                <w:b/>
                <w:sz w:val="24"/>
                <w:szCs w:val="24"/>
              </w:rPr>
              <w:t>ство и наша страна.</w:t>
            </w:r>
            <w:r w:rsidRPr="00A76523">
              <w:rPr>
                <w:rFonts w:ascii="Times New Roman" w:eastAsia="Calibri" w:hAnsi="Times New Roman" w:cs="Times New Roman"/>
                <w:sz w:val="24"/>
                <w:szCs w:val="24"/>
              </w:rPr>
              <w:t xml:space="preserve"> Задача: знакомить с измен</w:t>
            </w:r>
            <w:r w:rsidRPr="00A76523">
              <w:rPr>
                <w:rFonts w:ascii="Times New Roman" w:eastAsia="Calibri" w:hAnsi="Times New Roman" w:cs="Times New Roman"/>
                <w:sz w:val="24"/>
                <w:szCs w:val="24"/>
              </w:rPr>
              <w:t>е</w:t>
            </w:r>
            <w:r w:rsidRPr="00A76523">
              <w:rPr>
                <w:rFonts w:ascii="Times New Roman" w:eastAsia="Calibri" w:hAnsi="Times New Roman" w:cs="Times New Roman"/>
                <w:sz w:val="24"/>
                <w:szCs w:val="24"/>
              </w:rPr>
              <w:t>ниями в общ</w:t>
            </w:r>
            <w:r w:rsidRPr="00A76523">
              <w:rPr>
                <w:rFonts w:ascii="Times New Roman" w:eastAsia="Calibri" w:hAnsi="Times New Roman" w:cs="Times New Roman"/>
                <w:sz w:val="24"/>
                <w:szCs w:val="24"/>
              </w:rPr>
              <w:t>е</w:t>
            </w:r>
            <w:r w:rsidRPr="00A76523">
              <w:rPr>
                <w:rFonts w:ascii="Times New Roman" w:eastAsia="Calibri" w:hAnsi="Times New Roman" w:cs="Times New Roman"/>
                <w:sz w:val="24"/>
                <w:szCs w:val="24"/>
              </w:rPr>
              <w:t>ственно-политич</w:t>
            </w:r>
            <w:r w:rsidRPr="00A76523">
              <w:rPr>
                <w:rFonts w:ascii="Times New Roman" w:eastAsia="Calibri" w:hAnsi="Times New Roman" w:cs="Times New Roman"/>
                <w:sz w:val="24"/>
                <w:szCs w:val="24"/>
              </w:rPr>
              <w:t>е</w:t>
            </w:r>
            <w:r w:rsidRPr="00A76523">
              <w:rPr>
                <w:rFonts w:ascii="Times New Roman" w:eastAsia="Calibri" w:hAnsi="Times New Roman" w:cs="Times New Roman"/>
                <w:sz w:val="24"/>
                <w:szCs w:val="24"/>
              </w:rPr>
              <w:t>ской жи</w:t>
            </w:r>
            <w:r w:rsidRPr="00A76523">
              <w:rPr>
                <w:rFonts w:ascii="Times New Roman" w:eastAsia="Calibri" w:hAnsi="Times New Roman" w:cs="Times New Roman"/>
                <w:sz w:val="24"/>
                <w:szCs w:val="24"/>
              </w:rPr>
              <w:t>з</w:t>
            </w:r>
            <w:r w:rsidRPr="00A76523">
              <w:rPr>
                <w:rFonts w:ascii="Times New Roman" w:eastAsia="Calibri" w:hAnsi="Times New Roman" w:cs="Times New Roman"/>
                <w:sz w:val="24"/>
                <w:szCs w:val="24"/>
              </w:rPr>
              <w:t>ни страны, развивать чувство патри</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тизма.</w:t>
            </w:r>
          </w:p>
        </w:tc>
        <w:tc>
          <w:tcPr>
            <w:tcW w:w="912" w:type="dxa"/>
            <w:tcBorders>
              <w:top w:val="single" w:sz="4" w:space="0" w:color="000000"/>
              <w:left w:val="single" w:sz="4" w:space="0" w:color="000000"/>
              <w:bottom w:val="single" w:sz="4" w:space="0" w:color="000000"/>
              <w:right w:val="single" w:sz="4" w:space="0" w:color="000000"/>
            </w:tcBorders>
            <w:hideMark/>
          </w:tcPr>
          <w:p w:rsidR="00A76523" w:rsidRPr="00A76523" w:rsidRDefault="00A76523" w:rsidP="00A76523">
            <w:pPr>
              <w:spacing w:line="240" w:lineRule="auto"/>
              <w:rPr>
                <w:rFonts w:ascii="Times New Roman" w:eastAsia="Calibri" w:hAnsi="Times New Roman" w:cs="Times New Roman"/>
                <w:b/>
                <w:sz w:val="24"/>
                <w:szCs w:val="24"/>
              </w:rPr>
            </w:pPr>
            <w:r w:rsidRPr="00A76523">
              <w:rPr>
                <w:rFonts w:ascii="Times New Roman" w:eastAsia="Calibri" w:hAnsi="Times New Roman" w:cs="Times New Roman"/>
                <w:sz w:val="24"/>
                <w:szCs w:val="24"/>
              </w:rPr>
              <w:t>Урок Зн</w:t>
            </w:r>
            <w:r w:rsidRPr="00A76523">
              <w:rPr>
                <w:rFonts w:ascii="Times New Roman" w:eastAsia="Calibri" w:hAnsi="Times New Roman" w:cs="Times New Roman"/>
                <w:sz w:val="24"/>
                <w:szCs w:val="24"/>
              </w:rPr>
              <w:t>а</w:t>
            </w:r>
            <w:r w:rsidRPr="00A76523">
              <w:rPr>
                <w:rFonts w:ascii="Times New Roman" w:eastAsia="Calibri" w:hAnsi="Times New Roman" w:cs="Times New Roman"/>
                <w:sz w:val="24"/>
                <w:szCs w:val="24"/>
              </w:rPr>
              <w:t xml:space="preserve">ний. </w:t>
            </w:r>
          </w:p>
        </w:tc>
        <w:tc>
          <w:tcPr>
            <w:tcW w:w="915" w:type="dxa"/>
            <w:tcBorders>
              <w:top w:val="single" w:sz="4" w:space="0" w:color="000000"/>
              <w:left w:val="single" w:sz="4" w:space="0" w:color="000000"/>
              <w:bottom w:val="single" w:sz="4" w:space="0" w:color="000000"/>
              <w:right w:val="single" w:sz="4" w:space="0" w:color="000000"/>
            </w:tcBorders>
            <w:hideMark/>
          </w:tcPr>
          <w:p w:rsidR="00A76523" w:rsidRPr="00A76523" w:rsidRDefault="00A76523" w:rsidP="00A76523">
            <w:pPr>
              <w:spacing w:line="240" w:lineRule="auto"/>
              <w:rPr>
                <w:rFonts w:ascii="Times New Roman" w:eastAsia="Calibri" w:hAnsi="Times New Roman" w:cs="Times New Roman"/>
                <w:sz w:val="24"/>
                <w:szCs w:val="24"/>
              </w:rPr>
            </w:pPr>
          </w:p>
        </w:tc>
        <w:tc>
          <w:tcPr>
            <w:tcW w:w="955" w:type="dxa"/>
            <w:tcBorders>
              <w:top w:val="single" w:sz="4" w:space="0" w:color="000000"/>
              <w:left w:val="single" w:sz="4" w:space="0" w:color="000000"/>
              <w:bottom w:val="single" w:sz="4" w:space="0" w:color="000000"/>
              <w:right w:val="single" w:sz="4" w:space="0" w:color="000000"/>
            </w:tcBorders>
            <w:hideMark/>
          </w:tcPr>
          <w:p w:rsidR="00A76523" w:rsidRPr="00A76523" w:rsidRDefault="00A76523" w:rsidP="00A76523">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«Ро</w:t>
            </w:r>
            <w:r w:rsidRPr="00A76523">
              <w:rPr>
                <w:rFonts w:ascii="Times New Roman" w:eastAsia="Calibri" w:hAnsi="Times New Roman" w:cs="Times New Roman"/>
                <w:sz w:val="24"/>
                <w:szCs w:val="24"/>
              </w:rPr>
              <w:t>с</w:t>
            </w:r>
            <w:r w:rsidRPr="00A76523">
              <w:rPr>
                <w:rFonts w:ascii="Times New Roman" w:eastAsia="Calibri" w:hAnsi="Times New Roman" w:cs="Times New Roman"/>
                <w:sz w:val="24"/>
                <w:szCs w:val="24"/>
              </w:rPr>
              <w:t>сия – мы д</w:t>
            </w:r>
            <w:r w:rsidRPr="00A76523">
              <w:rPr>
                <w:rFonts w:ascii="Times New Roman" w:eastAsia="Calibri" w:hAnsi="Times New Roman" w:cs="Times New Roman"/>
                <w:sz w:val="24"/>
                <w:szCs w:val="24"/>
              </w:rPr>
              <w:t>е</w:t>
            </w:r>
            <w:r w:rsidRPr="00A76523">
              <w:rPr>
                <w:rFonts w:ascii="Times New Roman" w:eastAsia="Calibri" w:hAnsi="Times New Roman" w:cs="Times New Roman"/>
                <w:sz w:val="24"/>
                <w:szCs w:val="24"/>
              </w:rPr>
              <w:t>ти твои! (Утренник)</w:t>
            </w:r>
          </w:p>
        </w:tc>
        <w:tc>
          <w:tcPr>
            <w:tcW w:w="1096" w:type="dxa"/>
            <w:tcBorders>
              <w:top w:val="single" w:sz="4" w:space="0" w:color="000000"/>
              <w:left w:val="single" w:sz="4" w:space="0" w:color="000000"/>
              <w:bottom w:val="single" w:sz="4" w:space="0" w:color="000000"/>
              <w:right w:val="single" w:sz="4" w:space="0" w:color="000000"/>
            </w:tcBorders>
          </w:tcPr>
          <w:p w:rsidR="00A76523" w:rsidRPr="00A76523" w:rsidRDefault="00A76523" w:rsidP="00A76523">
            <w:pPr>
              <w:spacing w:line="240" w:lineRule="auto"/>
              <w:rPr>
                <w:rFonts w:ascii="Times New Roman" w:eastAsia="Calibri" w:hAnsi="Times New Roman" w:cs="Times New Roman"/>
                <w:sz w:val="24"/>
                <w:szCs w:val="24"/>
              </w:rPr>
            </w:pPr>
          </w:p>
        </w:tc>
        <w:tc>
          <w:tcPr>
            <w:tcW w:w="726" w:type="dxa"/>
            <w:tcBorders>
              <w:top w:val="single" w:sz="4" w:space="0" w:color="000000"/>
              <w:left w:val="single" w:sz="4" w:space="0" w:color="000000"/>
              <w:bottom w:val="single" w:sz="4" w:space="0" w:color="000000"/>
              <w:right w:val="single" w:sz="4" w:space="0" w:color="000000"/>
            </w:tcBorders>
            <w:hideMark/>
          </w:tcPr>
          <w:p w:rsidR="00A76523" w:rsidRPr="00A76523" w:rsidRDefault="00A76523" w:rsidP="00A76523">
            <w:pPr>
              <w:spacing w:line="240" w:lineRule="auto"/>
              <w:rPr>
                <w:rFonts w:ascii="Times New Roman" w:hAnsi="Times New Roman" w:cs="Times New Roman"/>
                <w:sz w:val="24"/>
                <w:szCs w:val="24"/>
              </w:rPr>
            </w:pPr>
          </w:p>
        </w:tc>
        <w:tc>
          <w:tcPr>
            <w:tcW w:w="764" w:type="dxa"/>
            <w:tcBorders>
              <w:top w:val="single" w:sz="4" w:space="0" w:color="000000"/>
              <w:left w:val="single" w:sz="4" w:space="0" w:color="000000"/>
              <w:bottom w:val="single" w:sz="4" w:space="0" w:color="000000"/>
              <w:right w:val="single" w:sz="4" w:space="0" w:color="000000"/>
            </w:tcBorders>
            <w:hideMark/>
          </w:tcPr>
          <w:p w:rsidR="00A76523" w:rsidRPr="00A76523" w:rsidRDefault="00A76523" w:rsidP="00A76523">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В п</w:t>
            </w:r>
            <w:r w:rsidRPr="00A76523">
              <w:rPr>
                <w:rFonts w:ascii="Times New Roman" w:eastAsia="Calibri" w:hAnsi="Times New Roman" w:cs="Times New Roman"/>
                <w:sz w:val="24"/>
                <w:szCs w:val="24"/>
              </w:rPr>
              <w:t>а</w:t>
            </w:r>
            <w:r w:rsidRPr="00A76523">
              <w:rPr>
                <w:rFonts w:ascii="Times New Roman" w:eastAsia="Calibri" w:hAnsi="Times New Roman" w:cs="Times New Roman"/>
                <w:sz w:val="24"/>
                <w:szCs w:val="24"/>
              </w:rPr>
              <w:t>мять о г</w:t>
            </w:r>
            <w:r w:rsidRPr="00A76523">
              <w:rPr>
                <w:rFonts w:ascii="Times New Roman" w:eastAsia="Calibri" w:hAnsi="Times New Roman" w:cs="Times New Roman"/>
                <w:sz w:val="24"/>
                <w:szCs w:val="24"/>
              </w:rPr>
              <w:t>е</w:t>
            </w:r>
            <w:r w:rsidRPr="00A76523">
              <w:rPr>
                <w:rFonts w:ascii="Times New Roman" w:eastAsia="Calibri" w:hAnsi="Times New Roman" w:cs="Times New Roman"/>
                <w:sz w:val="24"/>
                <w:szCs w:val="24"/>
              </w:rPr>
              <w:t>роях.</w:t>
            </w:r>
          </w:p>
        </w:tc>
        <w:tc>
          <w:tcPr>
            <w:tcW w:w="671" w:type="dxa"/>
            <w:tcBorders>
              <w:top w:val="single" w:sz="4" w:space="0" w:color="000000"/>
              <w:left w:val="single" w:sz="4" w:space="0" w:color="000000"/>
              <w:bottom w:val="single" w:sz="4" w:space="0" w:color="000000"/>
              <w:right w:val="single" w:sz="4" w:space="0" w:color="000000"/>
            </w:tcBorders>
          </w:tcPr>
          <w:p w:rsidR="00A76523" w:rsidRPr="00A76523" w:rsidRDefault="00A76523" w:rsidP="00A76523">
            <w:pPr>
              <w:spacing w:line="240" w:lineRule="auto"/>
              <w:rPr>
                <w:rFonts w:ascii="Times New Roman" w:eastAsia="Calibri" w:hAnsi="Times New Roman" w:cs="Times New Roman"/>
                <w:sz w:val="24"/>
                <w:szCs w:val="24"/>
              </w:rPr>
            </w:pPr>
          </w:p>
        </w:tc>
        <w:tc>
          <w:tcPr>
            <w:tcW w:w="726" w:type="dxa"/>
            <w:tcBorders>
              <w:top w:val="single" w:sz="4" w:space="0" w:color="000000"/>
              <w:left w:val="single" w:sz="4" w:space="0" w:color="000000"/>
              <w:bottom w:val="single" w:sz="4" w:space="0" w:color="000000"/>
              <w:right w:val="single" w:sz="4" w:space="0" w:color="000000"/>
            </w:tcBorders>
            <w:hideMark/>
          </w:tcPr>
          <w:p w:rsidR="00A76523" w:rsidRPr="00A76523" w:rsidRDefault="00A76523" w:rsidP="00A76523">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К</w:t>
            </w:r>
            <w:r w:rsidRPr="00A76523">
              <w:rPr>
                <w:rFonts w:ascii="Times New Roman" w:eastAsia="Calibri" w:hAnsi="Times New Roman" w:cs="Times New Roman"/>
                <w:sz w:val="24"/>
                <w:szCs w:val="24"/>
              </w:rPr>
              <w:t>а</w:t>
            </w:r>
            <w:r w:rsidRPr="00A76523">
              <w:rPr>
                <w:rFonts w:ascii="Times New Roman" w:eastAsia="Calibri" w:hAnsi="Times New Roman" w:cs="Times New Roman"/>
                <w:sz w:val="24"/>
                <w:szCs w:val="24"/>
              </w:rPr>
              <w:t>кое оно, наше о</w:t>
            </w:r>
            <w:r w:rsidRPr="00A76523">
              <w:rPr>
                <w:rFonts w:ascii="Times New Roman" w:eastAsia="Calibri" w:hAnsi="Times New Roman" w:cs="Times New Roman"/>
                <w:sz w:val="24"/>
                <w:szCs w:val="24"/>
              </w:rPr>
              <w:t>б</w:t>
            </w:r>
            <w:r w:rsidRPr="00A76523">
              <w:rPr>
                <w:rFonts w:ascii="Times New Roman" w:eastAsia="Calibri" w:hAnsi="Times New Roman" w:cs="Times New Roman"/>
                <w:sz w:val="24"/>
                <w:szCs w:val="24"/>
              </w:rPr>
              <w:t>щ</w:t>
            </w:r>
            <w:r w:rsidRPr="00A76523">
              <w:rPr>
                <w:rFonts w:ascii="Times New Roman" w:eastAsia="Calibri" w:hAnsi="Times New Roman" w:cs="Times New Roman"/>
                <w:sz w:val="24"/>
                <w:szCs w:val="24"/>
              </w:rPr>
              <w:t>е</w:t>
            </w:r>
            <w:r w:rsidRPr="00A76523">
              <w:rPr>
                <w:rFonts w:ascii="Times New Roman" w:eastAsia="Calibri" w:hAnsi="Times New Roman" w:cs="Times New Roman"/>
                <w:sz w:val="24"/>
                <w:szCs w:val="24"/>
              </w:rPr>
              <w:t>ство? (Диспут)</w:t>
            </w:r>
          </w:p>
        </w:tc>
        <w:tc>
          <w:tcPr>
            <w:tcW w:w="873" w:type="dxa"/>
            <w:tcBorders>
              <w:top w:val="single" w:sz="4" w:space="0" w:color="000000"/>
              <w:left w:val="single" w:sz="4" w:space="0" w:color="000000"/>
              <w:bottom w:val="single" w:sz="4" w:space="0" w:color="000000"/>
              <w:right w:val="single" w:sz="4" w:space="0" w:color="000000"/>
            </w:tcBorders>
            <w:hideMark/>
          </w:tcPr>
          <w:p w:rsidR="00A76523" w:rsidRPr="00A76523" w:rsidRDefault="00A76523" w:rsidP="00A76523">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Вспомним гер</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ев св</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их! (Уч</w:t>
            </w:r>
            <w:r w:rsidRPr="00A76523">
              <w:rPr>
                <w:rFonts w:ascii="Times New Roman" w:eastAsia="Calibri" w:hAnsi="Times New Roman" w:cs="Times New Roman"/>
                <w:sz w:val="24"/>
                <w:szCs w:val="24"/>
              </w:rPr>
              <w:t>а</w:t>
            </w:r>
            <w:r w:rsidRPr="00A76523">
              <w:rPr>
                <w:rFonts w:ascii="Times New Roman" w:eastAsia="Calibri" w:hAnsi="Times New Roman" w:cs="Times New Roman"/>
                <w:sz w:val="24"/>
                <w:szCs w:val="24"/>
              </w:rPr>
              <w:t>стие в вахте пам</w:t>
            </w:r>
            <w:r w:rsidRPr="00A76523">
              <w:rPr>
                <w:rFonts w:ascii="Times New Roman" w:eastAsia="Calibri" w:hAnsi="Times New Roman" w:cs="Times New Roman"/>
                <w:sz w:val="24"/>
                <w:szCs w:val="24"/>
              </w:rPr>
              <w:t>я</w:t>
            </w:r>
            <w:r w:rsidRPr="00A76523">
              <w:rPr>
                <w:rFonts w:ascii="Times New Roman" w:eastAsia="Calibri" w:hAnsi="Times New Roman" w:cs="Times New Roman"/>
                <w:sz w:val="24"/>
                <w:szCs w:val="24"/>
              </w:rPr>
              <w:t>ти)  П</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сле</w:t>
            </w:r>
            <w:r w:rsidRPr="00A76523">
              <w:rPr>
                <w:rFonts w:ascii="Times New Roman" w:eastAsia="Calibri" w:hAnsi="Times New Roman" w:cs="Times New Roman"/>
                <w:sz w:val="24"/>
                <w:szCs w:val="24"/>
              </w:rPr>
              <w:t>д</w:t>
            </w:r>
            <w:r w:rsidRPr="00A76523">
              <w:rPr>
                <w:rFonts w:ascii="Times New Roman" w:eastAsia="Calibri" w:hAnsi="Times New Roman" w:cs="Times New Roman"/>
                <w:sz w:val="24"/>
                <w:szCs w:val="24"/>
              </w:rPr>
              <w:t>ний зв</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нок.  Праздник Чести шк</w:t>
            </w:r>
            <w:r w:rsidRPr="00A76523">
              <w:rPr>
                <w:rFonts w:ascii="Times New Roman" w:eastAsia="Calibri" w:hAnsi="Times New Roman" w:cs="Times New Roman"/>
                <w:sz w:val="24"/>
                <w:szCs w:val="24"/>
              </w:rPr>
              <w:t>о</w:t>
            </w:r>
            <w:r w:rsidR="000204F1">
              <w:rPr>
                <w:rFonts w:ascii="Times New Roman" w:eastAsia="Calibri" w:hAnsi="Times New Roman" w:cs="Times New Roman"/>
                <w:sz w:val="24"/>
                <w:szCs w:val="24"/>
              </w:rPr>
              <w:t xml:space="preserve">лы.  </w:t>
            </w:r>
          </w:p>
        </w:tc>
      </w:tr>
      <w:tr w:rsidR="00A76523" w:rsidRPr="00A76523" w:rsidTr="000204F1">
        <w:trPr>
          <w:trHeight w:val="4531"/>
        </w:trPr>
        <w:tc>
          <w:tcPr>
            <w:tcW w:w="1359" w:type="dxa"/>
            <w:tcBorders>
              <w:top w:val="single" w:sz="4" w:space="0" w:color="000000"/>
              <w:left w:val="single" w:sz="4" w:space="0" w:color="000000"/>
              <w:bottom w:val="single" w:sz="4" w:space="0" w:color="000000"/>
              <w:right w:val="single" w:sz="4" w:space="0" w:color="000000"/>
            </w:tcBorders>
            <w:hideMark/>
          </w:tcPr>
          <w:p w:rsidR="00A76523" w:rsidRPr="00A76523" w:rsidRDefault="00A76523" w:rsidP="00A76523">
            <w:pPr>
              <w:spacing w:line="240" w:lineRule="auto"/>
              <w:rPr>
                <w:rFonts w:ascii="Times New Roman" w:eastAsia="Calibri" w:hAnsi="Times New Roman" w:cs="Times New Roman"/>
                <w:sz w:val="24"/>
                <w:szCs w:val="24"/>
              </w:rPr>
            </w:pPr>
            <w:r w:rsidRPr="00A76523">
              <w:rPr>
                <w:rFonts w:ascii="Times New Roman" w:eastAsia="Calibri" w:hAnsi="Times New Roman" w:cs="Times New Roman"/>
                <w:b/>
                <w:sz w:val="24"/>
                <w:szCs w:val="24"/>
              </w:rPr>
              <w:t>2.Коммуникабел</w:t>
            </w:r>
            <w:r w:rsidRPr="00A76523">
              <w:rPr>
                <w:rFonts w:ascii="Times New Roman" w:eastAsia="Calibri" w:hAnsi="Times New Roman" w:cs="Times New Roman"/>
                <w:b/>
                <w:sz w:val="24"/>
                <w:szCs w:val="24"/>
              </w:rPr>
              <w:t>ь</w:t>
            </w:r>
            <w:r w:rsidRPr="00A76523">
              <w:rPr>
                <w:rFonts w:ascii="Times New Roman" w:eastAsia="Calibri" w:hAnsi="Times New Roman" w:cs="Times New Roman"/>
                <w:b/>
                <w:sz w:val="24"/>
                <w:szCs w:val="24"/>
              </w:rPr>
              <w:t xml:space="preserve">ность – это </w:t>
            </w:r>
            <w:proofErr w:type="gramStart"/>
            <w:r w:rsidRPr="00A76523">
              <w:rPr>
                <w:rFonts w:ascii="Times New Roman" w:eastAsia="Calibri" w:hAnsi="Times New Roman" w:cs="Times New Roman"/>
                <w:b/>
                <w:sz w:val="24"/>
                <w:szCs w:val="24"/>
              </w:rPr>
              <w:t>здор</w:t>
            </w:r>
            <w:r w:rsidRPr="00A76523">
              <w:rPr>
                <w:rFonts w:ascii="Times New Roman" w:eastAsia="Calibri" w:hAnsi="Times New Roman" w:cs="Times New Roman"/>
                <w:b/>
                <w:sz w:val="24"/>
                <w:szCs w:val="24"/>
              </w:rPr>
              <w:t>о</w:t>
            </w:r>
            <w:r w:rsidRPr="00A76523">
              <w:rPr>
                <w:rFonts w:ascii="Times New Roman" w:eastAsia="Calibri" w:hAnsi="Times New Roman" w:cs="Times New Roman"/>
                <w:b/>
                <w:sz w:val="24"/>
                <w:szCs w:val="24"/>
              </w:rPr>
              <w:t>во</w:t>
            </w:r>
            <w:proofErr w:type="gramEnd"/>
            <w:r w:rsidRPr="00A76523">
              <w:rPr>
                <w:rFonts w:ascii="Times New Roman" w:eastAsia="Calibri" w:hAnsi="Times New Roman" w:cs="Times New Roman"/>
                <w:b/>
                <w:sz w:val="24"/>
                <w:szCs w:val="24"/>
              </w:rPr>
              <w:t xml:space="preserve">! </w:t>
            </w:r>
            <w:r w:rsidRPr="00A76523">
              <w:rPr>
                <w:rFonts w:ascii="Times New Roman" w:eastAsia="Calibri" w:hAnsi="Times New Roman" w:cs="Times New Roman"/>
                <w:sz w:val="24"/>
                <w:szCs w:val="24"/>
              </w:rPr>
              <w:t>Задача: развивать правил</w:t>
            </w:r>
            <w:r w:rsidRPr="00A76523">
              <w:rPr>
                <w:rFonts w:ascii="Times New Roman" w:eastAsia="Calibri" w:hAnsi="Times New Roman" w:cs="Times New Roman"/>
                <w:sz w:val="24"/>
                <w:szCs w:val="24"/>
              </w:rPr>
              <w:t>ь</w:t>
            </w:r>
            <w:r w:rsidRPr="00A76523">
              <w:rPr>
                <w:rFonts w:ascii="Times New Roman" w:eastAsia="Calibri" w:hAnsi="Times New Roman" w:cs="Times New Roman"/>
                <w:sz w:val="24"/>
                <w:szCs w:val="24"/>
              </w:rPr>
              <w:t>ные отн</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шения на основе норм эт</w:t>
            </w:r>
            <w:r w:rsidRPr="00A76523">
              <w:rPr>
                <w:rFonts w:ascii="Times New Roman" w:eastAsia="Calibri" w:hAnsi="Times New Roman" w:cs="Times New Roman"/>
                <w:sz w:val="24"/>
                <w:szCs w:val="24"/>
              </w:rPr>
              <w:t>и</w:t>
            </w:r>
            <w:r w:rsidRPr="00A76523">
              <w:rPr>
                <w:rFonts w:ascii="Times New Roman" w:eastAsia="Calibri" w:hAnsi="Times New Roman" w:cs="Times New Roman"/>
                <w:sz w:val="24"/>
                <w:szCs w:val="24"/>
              </w:rPr>
              <w:t>ки и нра</w:t>
            </w:r>
            <w:r w:rsidRPr="00A76523">
              <w:rPr>
                <w:rFonts w:ascii="Times New Roman" w:eastAsia="Calibri" w:hAnsi="Times New Roman" w:cs="Times New Roman"/>
                <w:sz w:val="24"/>
                <w:szCs w:val="24"/>
              </w:rPr>
              <w:t>в</w:t>
            </w:r>
            <w:r w:rsidRPr="00A76523">
              <w:rPr>
                <w:rFonts w:ascii="Times New Roman" w:eastAsia="Calibri" w:hAnsi="Times New Roman" w:cs="Times New Roman"/>
                <w:sz w:val="24"/>
                <w:szCs w:val="24"/>
              </w:rPr>
              <w:t>ственн</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сти, тол</w:t>
            </w:r>
            <w:r w:rsidRPr="00A76523">
              <w:rPr>
                <w:rFonts w:ascii="Times New Roman" w:eastAsia="Calibri" w:hAnsi="Times New Roman" w:cs="Times New Roman"/>
                <w:sz w:val="24"/>
                <w:szCs w:val="24"/>
              </w:rPr>
              <w:t>е</w:t>
            </w:r>
            <w:r w:rsidRPr="00A76523">
              <w:rPr>
                <w:rFonts w:ascii="Times New Roman" w:eastAsia="Calibri" w:hAnsi="Times New Roman" w:cs="Times New Roman"/>
                <w:sz w:val="24"/>
                <w:szCs w:val="24"/>
              </w:rPr>
              <w:t>рант</w:t>
            </w:r>
            <w:r w:rsidR="000204F1">
              <w:rPr>
                <w:rFonts w:ascii="Times New Roman" w:eastAsia="Calibri" w:hAnsi="Times New Roman" w:cs="Times New Roman"/>
                <w:sz w:val="24"/>
                <w:szCs w:val="24"/>
              </w:rPr>
              <w:t>ность.</w:t>
            </w:r>
          </w:p>
        </w:tc>
        <w:tc>
          <w:tcPr>
            <w:tcW w:w="912" w:type="dxa"/>
            <w:tcBorders>
              <w:top w:val="single" w:sz="4" w:space="0" w:color="000000"/>
              <w:left w:val="single" w:sz="4" w:space="0" w:color="000000"/>
              <w:bottom w:val="single" w:sz="4" w:space="0" w:color="000000"/>
              <w:right w:val="single" w:sz="4" w:space="0" w:color="000000"/>
            </w:tcBorders>
            <w:hideMark/>
          </w:tcPr>
          <w:p w:rsidR="00A76523" w:rsidRPr="00A76523" w:rsidRDefault="00A76523" w:rsidP="00A76523">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б</w:t>
            </w:r>
            <w:r w:rsidRPr="00A76523">
              <w:rPr>
                <w:rFonts w:ascii="Times New Roman" w:eastAsia="Calibri" w:hAnsi="Times New Roman" w:cs="Times New Roman"/>
                <w:sz w:val="24"/>
                <w:szCs w:val="24"/>
              </w:rPr>
              <w:t>щение в шк</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ле. (Зн</w:t>
            </w:r>
            <w:r w:rsidRPr="00A76523">
              <w:rPr>
                <w:rFonts w:ascii="Times New Roman" w:eastAsia="Calibri" w:hAnsi="Times New Roman" w:cs="Times New Roman"/>
                <w:sz w:val="24"/>
                <w:szCs w:val="24"/>
              </w:rPr>
              <w:t>а</w:t>
            </w:r>
            <w:r w:rsidRPr="00A76523">
              <w:rPr>
                <w:rFonts w:ascii="Times New Roman" w:eastAsia="Calibri" w:hAnsi="Times New Roman" w:cs="Times New Roman"/>
                <w:sz w:val="24"/>
                <w:szCs w:val="24"/>
              </w:rPr>
              <w:t>ко</w:t>
            </w:r>
            <w:r w:rsidRPr="00A76523">
              <w:rPr>
                <w:rFonts w:ascii="Times New Roman" w:eastAsia="Calibri" w:hAnsi="Times New Roman" w:cs="Times New Roman"/>
                <w:sz w:val="24"/>
                <w:szCs w:val="24"/>
              </w:rPr>
              <w:t>м</w:t>
            </w:r>
            <w:r w:rsidRPr="00A76523">
              <w:rPr>
                <w:rFonts w:ascii="Times New Roman" w:eastAsia="Calibri" w:hAnsi="Times New Roman" w:cs="Times New Roman"/>
                <w:sz w:val="24"/>
                <w:szCs w:val="24"/>
              </w:rPr>
              <w:t>ство с уст</w:t>
            </w:r>
            <w:r w:rsidRPr="00A76523">
              <w:rPr>
                <w:rFonts w:ascii="Times New Roman" w:eastAsia="Calibri" w:hAnsi="Times New Roman" w:cs="Times New Roman"/>
                <w:sz w:val="24"/>
                <w:szCs w:val="24"/>
              </w:rPr>
              <w:t>а</w:t>
            </w:r>
            <w:r w:rsidRPr="00A76523">
              <w:rPr>
                <w:rFonts w:ascii="Times New Roman" w:eastAsia="Calibri" w:hAnsi="Times New Roman" w:cs="Times New Roman"/>
                <w:sz w:val="24"/>
                <w:szCs w:val="24"/>
              </w:rPr>
              <w:t>вом шк</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лы и пр</w:t>
            </w:r>
            <w:r w:rsidRPr="00A76523">
              <w:rPr>
                <w:rFonts w:ascii="Times New Roman" w:eastAsia="Calibri" w:hAnsi="Times New Roman" w:cs="Times New Roman"/>
                <w:sz w:val="24"/>
                <w:szCs w:val="24"/>
              </w:rPr>
              <w:t>а</w:t>
            </w:r>
            <w:r w:rsidRPr="00A76523">
              <w:rPr>
                <w:rFonts w:ascii="Times New Roman" w:eastAsia="Calibri" w:hAnsi="Times New Roman" w:cs="Times New Roman"/>
                <w:sz w:val="24"/>
                <w:szCs w:val="24"/>
              </w:rPr>
              <w:t>вил</w:t>
            </w:r>
            <w:r w:rsidRPr="00A76523">
              <w:rPr>
                <w:rFonts w:ascii="Times New Roman" w:eastAsia="Calibri" w:hAnsi="Times New Roman" w:cs="Times New Roman"/>
                <w:sz w:val="24"/>
                <w:szCs w:val="24"/>
              </w:rPr>
              <w:t>а</w:t>
            </w:r>
            <w:r w:rsidRPr="00A76523">
              <w:rPr>
                <w:rFonts w:ascii="Times New Roman" w:eastAsia="Calibri" w:hAnsi="Times New Roman" w:cs="Times New Roman"/>
                <w:sz w:val="24"/>
                <w:szCs w:val="24"/>
              </w:rPr>
              <w:t>ми пов</w:t>
            </w:r>
            <w:r w:rsidRPr="00A76523">
              <w:rPr>
                <w:rFonts w:ascii="Times New Roman" w:eastAsia="Calibri" w:hAnsi="Times New Roman" w:cs="Times New Roman"/>
                <w:sz w:val="24"/>
                <w:szCs w:val="24"/>
              </w:rPr>
              <w:t>е</w:t>
            </w:r>
            <w:r w:rsidRPr="00A76523">
              <w:rPr>
                <w:rFonts w:ascii="Times New Roman" w:eastAsia="Calibri" w:hAnsi="Times New Roman" w:cs="Times New Roman"/>
                <w:sz w:val="24"/>
                <w:szCs w:val="24"/>
              </w:rPr>
              <w:t>дения)</w:t>
            </w:r>
          </w:p>
        </w:tc>
        <w:tc>
          <w:tcPr>
            <w:tcW w:w="915" w:type="dxa"/>
            <w:tcBorders>
              <w:top w:val="single" w:sz="4" w:space="0" w:color="000000"/>
              <w:left w:val="single" w:sz="4" w:space="0" w:color="000000"/>
              <w:bottom w:val="single" w:sz="4" w:space="0" w:color="000000"/>
              <w:right w:val="single" w:sz="4" w:space="0" w:color="000000"/>
            </w:tcBorders>
            <w:hideMark/>
          </w:tcPr>
          <w:p w:rsidR="00A76523" w:rsidRPr="00A76523" w:rsidRDefault="00A76523" w:rsidP="00A76523">
            <w:pPr>
              <w:spacing w:line="240" w:lineRule="auto"/>
              <w:rPr>
                <w:rFonts w:ascii="Times New Roman" w:eastAsia="Calibri" w:hAnsi="Times New Roman" w:cs="Times New Roman"/>
                <w:sz w:val="24"/>
                <w:szCs w:val="24"/>
              </w:rPr>
            </w:pPr>
          </w:p>
        </w:tc>
        <w:tc>
          <w:tcPr>
            <w:tcW w:w="955" w:type="dxa"/>
            <w:tcBorders>
              <w:top w:val="single" w:sz="4" w:space="0" w:color="000000"/>
              <w:left w:val="single" w:sz="4" w:space="0" w:color="000000"/>
              <w:bottom w:val="single" w:sz="4" w:space="0" w:color="000000"/>
              <w:right w:val="single" w:sz="4" w:space="0" w:color="000000"/>
            </w:tcBorders>
            <w:hideMark/>
          </w:tcPr>
          <w:p w:rsidR="00A76523" w:rsidRPr="00A76523" w:rsidRDefault="00A76523" w:rsidP="00A76523">
            <w:pPr>
              <w:spacing w:line="240" w:lineRule="auto"/>
              <w:rPr>
                <w:rFonts w:ascii="Times New Roman" w:eastAsia="Calibri" w:hAnsi="Times New Roman" w:cs="Times New Roman"/>
                <w:sz w:val="24"/>
                <w:szCs w:val="24"/>
              </w:rPr>
            </w:pPr>
          </w:p>
        </w:tc>
        <w:tc>
          <w:tcPr>
            <w:tcW w:w="1096" w:type="dxa"/>
            <w:tcBorders>
              <w:top w:val="single" w:sz="4" w:space="0" w:color="000000"/>
              <w:left w:val="single" w:sz="4" w:space="0" w:color="000000"/>
              <w:bottom w:val="single" w:sz="4" w:space="0" w:color="000000"/>
              <w:right w:val="single" w:sz="4" w:space="0" w:color="000000"/>
            </w:tcBorders>
          </w:tcPr>
          <w:p w:rsidR="00A76523" w:rsidRPr="00A76523" w:rsidRDefault="00A76523" w:rsidP="00A76523">
            <w:pPr>
              <w:spacing w:line="240" w:lineRule="auto"/>
              <w:rPr>
                <w:rFonts w:ascii="Times New Roman" w:eastAsia="Calibri" w:hAnsi="Times New Roman" w:cs="Times New Roman"/>
                <w:sz w:val="24"/>
                <w:szCs w:val="24"/>
              </w:rPr>
            </w:pPr>
          </w:p>
        </w:tc>
        <w:tc>
          <w:tcPr>
            <w:tcW w:w="726" w:type="dxa"/>
            <w:tcBorders>
              <w:top w:val="single" w:sz="4" w:space="0" w:color="000000"/>
              <w:left w:val="single" w:sz="4" w:space="0" w:color="000000"/>
              <w:bottom w:val="single" w:sz="4" w:space="0" w:color="000000"/>
              <w:right w:val="single" w:sz="4" w:space="0" w:color="000000"/>
            </w:tcBorders>
            <w:hideMark/>
          </w:tcPr>
          <w:p w:rsidR="00A76523" w:rsidRPr="00A76523" w:rsidRDefault="00A76523" w:rsidP="00A76523">
            <w:pPr>
              <w:spacing w:line="240" w:lineRule="auto"/>
              <w:rPr>
                <w:rFonts w:ascii="Times New Roman" w:hAnsi="Times New Roman" w:cs="Times New Roman"/>
                <w:sz w:val="24"/>
                <w:szCs w:val="24"/>
              </w:rPr>
            </w:pPr>
            <w:r w:rsidRPr="00A76523">
              <w:rPr>
                <w:rFonts w:ascii="Times New Roman" w:hAnsi="Times New Roman" w:cs="Times New Roman"/>
                <w:sz w:val="24"/>
                <w:szCs w:val="24"/>
              </w:rPr>
              <w:t>Се</w:t>
            </w:r>
            <w:r w:rsidRPr="00A76523">
              <w:rPr>
                <w:rFonts w:ascii="Times New Roman" w:hAnsi="Times New Roman" w:cs="Times New Roman"/>
                <w:sz w:val="24"/>
                <w:szCs w:val="24"/>
              </w:rPr>
              <w:t>к</w:t>
            </w:r>
            <w:r w:rsidRPr="00A76523">
              <w:rPr>
                <w:rFonts w:ascii="Times New Roman" w:hAnsi="Times New Roman" w:cs="Times New Roman"/>
                <w:sz w:val="24"/>
                <w:szCs w:val="24"/>
              </w:rPr>
              <w:t>реты волш</w:t>
            </w:r>
            <w:r w:rsidRPr="00A76523">
              <w:rPr>
                <w:rFonts w:ascii="Times New Roman" w:hAnsi="Times New Roman" w:cs="Times New Roman"/>
                <w:sz w:val="24"/>
                <w:szCs w:val="24"/>
              </w:rPr>
              <w:t>е</w:t>
            </w:r>
            <w:r w:rsidRPr="00A76523">
              <w:rPr>
                <w:rFonts w:ascii="Times New Roman" w:hAnsi="Times New Roman" w:cs="Times New Roman"/>
                <w:sz w:val="24"/>
                <w:szCs w:val="24"/>
              </w:rPr>
              <w:t>бн</w:t>
            </w:r>
            <w:r w:rsidRPr="00A76523">
              <w:rPr>
                <w:rFonts w:ascii="Times New Roman" w:hAnsi="Times New Roman" w:cs="Times New Roman"/>
                <w:sz w:val="24"/>
                <w:szCs w:val="24"/>
              </w:rPr>
              <w:t>и</w:t>
            </w:r>
            <w:r w:rsidRPr="00A76523">
              <w:rPr>
                <w:rFonts w:ascii="Times New Roman" w:hAnsi="Times New Roman" w:cs="Times New Roman"/>
                <w:sz w:val="24"/>
                <w:szCs w:val="24"/>
              </w:rPr>
              <w:t>цы р</w:t>
            </w:r>
            <w:r w:rsidRPr="00A76523">
              <w:rPr>
                <w:rFonts w:ascii="Times New Roman" w:hAnsi="Times New Roman" w:cs="Times New Roman"/>
                <w:sz w:val="24"/>
                <w:szCs w:val="24"/>
              </w:rPr>
              <w:t>е</w:t>
            </w:r>
            <w:r w:rsidRPr="00A76523">
              <w:rPr>
                <w:rFonts w:ascii="Times New Roman" w:hAnsi="Times New Roman" w:cs="Times New Roman"/>
                <w:sz w:val="24"/>
                <w:szCs w:val="24"/>
              </w:rPr>
              <w:t>чи! (Творч</w:t>
            </w:r>
            <w:r w:rsidRPr="00A76523">
              <w:rPr>
                <w:rFonts w:ascii="Times New Roman" w:hAnsi="Times New Roman" w:cs="Times New Roman"/>
                <w:sz w:val="24"/>
                <w:szCs w:val="24"/>
              </w:rPr>
              <w:t>е</w:t>
            </w:r>
            <w:r w:rsidRPr="00A76523">
              <w:rPr>
                <w:rFonts w:ascii="Times New Roman" w:hAnsi="Times New Roman" w:cs="Times New Roman"/>
                <w:sz w:val="24"/>
                <w:szCs w:val="24"/>
              </w:rPr>
              <w:t>ская и</w:t>
            </w:r>
            <w:r w:rsidRPr="00A76523">
              <w:rPr>
                <w:rFonts w:ascii="Times New Roman" w:hAnsi="Times New Roman" w:cs="Times New Roman"/>
                <w:sz w:val="24"/>
                <w:szCs w:val="24"/>
              </w:rPr>
              <w:t>г</w:t>
            </w:r>
            <w:r w:rsidRPr="00A76523">
              <w:rPr>
                <w:rFonts w:ascii="Times New Roman" w:hAnsi="Times New Roman" w:cs="Times New Roman"/>
                <w:sz w:val="24"/>
                <w:szCs w:val="24"/>
              </w:rPr>
              <w:t>ра)</w:t>
            </w:r>
          </w:p>
        </w:tc>
        <w:tc>
          <w:tcPr>
            <w:tcW w:w="764" w:type="dxa"/>
            <w:tcBorders>
              <w:top w:val="single" w:sz="4" w:space="0" w:color="000000"/>
              <w:left w:val="single" w:sz="4" w:space="0" w:color="000000"/>
              <w:bottom w:val="single" w:sz="4" w:space="0" w:color="000000"/>
              <w:right w:val="single" w:sz="4" w:space="0" w:color="000000"/>
            </w:tcBorders>
            <w:hideMark/>
          </w:tcPr>
          <w:p w:rsidR="00A76523" w:rsidRPr="00A76523" w:rsidRDefault="00A76523" w:rsidP="00A76523">
            <w:pPr>
              <w:spacing w:line="240" w:lineRule="auto"/>
              <w:rPr>
                <w:rFonts w:ascii="Times New Roman" w:eastAsia="Calibri" w:hAnsi="Times New Roman" w:cs="Times New Roman"/>
                <w:sz w:val="24"/>
                <w:szCs w:val="24"/>
              </w:rPr>
            </w:pPr>
          </w:p>
        </w:tc>
        <w:tc>
          <w:tcPr>
            <w:tcW w:w="671" w:type="dxa"/>
            <w:tcBorders>
              <w:top w:val="single" w:sz="4" w:space="0" w:color="000000"/>
              <w:left w:val="single" w:sz="4" w:space="0" w:color="000000"/>
              <w:bottom w:val="single" w:sz="4" w:space="0" w:color="000000"/>
              <w:right w:val="single" w:sz="4" w:space="0" w:color="000000"/>
            </w:tcBorders>
          </w:tcPr>
          <w:p w:rsidR="00A76523" w:rsidRPr="00A76523" w:rsidRDefault="00A76523" w:rsidP="00A76523">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С</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блюд</w:t>
            </w:r>
            <w:r w:rsidRPr="00A76523">
              <w:rPr>
                <w:rFonts w:ascii="Times New Roman" w:eastAsia="Calibri" w:hAnsi="Times New Roman" w:cs="Times New Roman"/>
                <w:sz w:val="24"/>
                <w:szCs w:val="24"/>
              </w:rPr>
              <w:t>а</w:t>
            </w:r>
            <w:r w:rsidRPr="00A76523">
              <w:rPr>
                <w:rFonts w:ascii="Times New Roman" w:eastAsia="Calibri" w:hAnsi="Times New Roman" w:cs="Times New Roman"/>
                <w:sz w:val="24"/>
                <w:szCs w:val="24"/>
              </w:rPr>
              <w:t>ем эт</w:t>
            </w:r>
            <w:r w:rsidRPr="00A76523">
              <w:rPr>
                <w:rFonts w:ascii="Times New Roman" w:eastAsia="Calibri" w:hAnsi="Times New Roman" w:cs="Times New Roman"/>
                <w:sz w:val="24"/>
                <w:szCs w:val="24"/>
              </w:rPr>
              <w:t>и</w:t>
            </w:r>
            <w:r w:rsidRPr="00A76523">
              <w:rPr>
                <w:rFonts w:ascii="Times New Roman" w:eastAsia="Calibri" w:hAnsi="Times New Roman" w:cs="Times New Roman"/>
                <w:sz w:val="24"/>
                <w:szCs w:val="24"/>
              </w:rPr>
              <w:t>кет! (Виктор</w:t>
            </w:r>
            <w:r w:rsidRPr="00A76523">
              <w:rPr>
                <w:rFonts w:ascii="Times New Roman" w:eastAsia="Calibri" w:hAnsi="Times New Roman" w:cs="Times New Roman"/>
                <w:sz w:val="24"/>
                <w:szCs w:val="24"/>
              </w:rPr>
              <w:t>и</w:t>
            </w:r>
            <w:r w:rsidRPr="00A76523">
              <w:rPr>
                <w:rFonts w:ascii="Times New Roman" w:eastAsia="Calibri" w:hAnsi="Times New Roman" w:cs="Times New Roman"/>
                <w:sz w:val="24"/>
                <w:szCs w:val="24"/>
              </w:rPr>
              <w:t>на с и</w:t>
            </w:r>
            <w:r w:rsidRPr="00A76523">
              <w:rPr>
                <w:rFonts w:ascii="Times New Roman" w:eastAsia="Calibri" w:hAnsi="Times New Roman" w:cs="Times New Roman"/>
                <w:sz w:val="24"/>
                <w:szCs w:val="24"/>
              </w:rPr>
              <w:t>н</w:t>
            </w:r>
            <w:r w:rsidRPr="00A76523">
              <w:rPr>
                <w:rFonts w:ascii="Times New Roman" w:eastAsia="Calibri" w:hAnsi="Times New Roman" w:cs="Times New Roman"/>
                <w:sz w:val="24"/>
                <w:szCs w:val="24"/>
              </w:rPr>
              <w:t>сцен</w:t>
            </w:r>
            <w:r w:rsidRPr="00A76523">
              <w:rPr>
                <w:rFonts w:ascii="Times New Roman" w:eastAsia="Calibri" w:hAnsi="Times New Roman" w:cs="Times New Roman"/>
                <w:sz w:val="24"/>
                <w:szCs w:val="24"/>
              </w:rPr>
              <w:t>и</w:t>
            </w:r>
            <w:r w:rsidRPr="00A76523">
              <w:rPr>
                <w:rFonts w:ascii="Times New Roman" w:eastAsia="Calibri" w:hAnsi="Times New Roman" w:cs="Times New Roman"/>
                <w:sz w:val="24"/>
                <w:szCs w:val="24"/>
              </w:rPr>
              <w:t>ровк</w:t>
            </w:r>
            <w:r w:rsidRPr="00A76523">
              <w:rPr>
                <w:rFonts w:ascii="Times New Roman" w:eastAsia="Calibri" w:hAnsi="Times New Roman" w:cs="Times New Roman"/>
                <w:sz w:val="24"/>
                <w:szCs w:val="24"/>
              </w:rPr>
              <w:t>а</w:t>
            </w:r>
            <w:r w:rsidRPr="00A76523">
              <w:rPr>
                <w:rFonts w:ascii="Times New Roman" w:eastAsia="Calibri" w:hAnsi="Times New Roman" w:cs="Times New Roman"/>
                <w:sz w:val="24"/>
                <w:szCs w:val="24"/>
              </w:rPr>
              <w:t>ми)</w:t>
            </w:r>
          </w:p>
        </w:tc>
        <w:tc>
          <w:tcPr>
            <w:tcW w:w="726" w:type="dxa"/>
            <w:tcBorders>
              <w:top w:val="single" w:sz="4" w:space="0" w:color="000000"/>
              <w:left w:val="single" w:sz="4" w:space="0" w:color="000000"/>
              <w:bottom w:val="single" w:sz="4" w:space="0" w:color="000000"/>
              <w:right w:val="single" w:sz="4" w:space="0" w:color="000000"/>
            </w:tcBorders>
            <w:hideMark/>
          </w:tcPr>
          <w:p w:rsidR="00A76523" w:rsidRPr="00A76523" w:rsidRDefault="00A76523" w:rsidP="00A76523">
            <w:pPr>
              <w:spacing w:line="240" w:lineRule="auto"/>
              <w:rPr>
                <w:rFonts w:ascii="Times New Roman" w:eastAsia="Calibri" w:hAnsi="Times New Roman" w:cs="Times New Roman"/>
                <w:sz w:val="24"/>
                <w:szCs w:val="24"/>
              </w:rPr>
            </w:pPr>
          </w:p>
        </w:tc>
        <w:tc>
          <w:tcPr>
            <w:tcW w:w="873" w:type="dxa"/>
            <w:tcBorders>
              <w:top w:val="single" w:sz="4" w:space="0" w:color="000000"/>
              <w:left w:val="single" w:sz="4" w:space="0" w:color="000000"/>
              <w:bottom w:val="single" w:sz="4" w:space="0" w:color="000000"/>
              <w:right w:val="single" w:sz="4" w:space="0" w:color="000000"/>
            </w:tcBorders>
            <w:hideMark/>
          </w:tcPr>
          <w:p w:rsidR="00A76523" w:rsidRPr="00A76523" w:rsidRDefault="00A76523" w:rsidP="00A76523">
            <w:pPr>
              <w:spacing w:line="240" w:lineRule="auto"/>
              <w:rPr>
                <w:rFonts w:ascii="Times New Roman" w:eastAsia="Calibri" w:hAnsi="Times New Roman" w:cs="Times New Roman"/>
                <w:sz w:val="24"/>
                <w:szCs w:val="24"/>
              </w:rPr>
            </w:pPr>
          </w:p>
        </w:tc>
      </w:tr>
      <w:tr w:rsidR="00A76523" w:rsidRPr="00A76523" w:rsidTr="00A76523">
        <w:trPr>
          <w:trHeight w:val="146"/>
        </w:trPr>
        <w:tc>
          <w:tcPr>
            <w:tcW w:w="1359" w:type="dxa"/>
            <w:tcBorders>
              <w:top w:val="single" w:sz="4" w:space="0" w:color="000000"/>
              <w:left w:val="single" w:sz="4" w:space="0" w:color="000000"/>
              <w:bottom w:val="single" w:sz="4" w:space="0" w:color="000000"/>
              <w:right w:val="single" w:sz="4" w:space="0" w:color="000000"/>
            </w:tcBorders>
            <w:hideMark/>
          </w:tcPr>
          <w:p w:rsidR="00A76523" w:rsidRPr="00A76523" w:rsidRDefault="00A76523" w:rsidP="00A76523">
            <w:pPr>
              <w:spacing w:line="240" w:lineRule="auto"/>
              <w:rPr>
                <w:rFonts w:ascii="Times New Roman" w:eastAsia="Calibri" w:hAnsi="Times New Roman" w:cs="Times New Roman"/>
                <w:sz w:val="24"/>
                <w:szCs w:val="24"/>
              </w:rPr>
            </w:pPr>
            <w:r w:rsidRPr="00A76523">
              <w:rPr>
                <w:rFonts w:ascii="Times New Roman" w:eastAsia="Calibri" w:hAnsi="Times New Roman" w:cs="Times New Roman"/>
                <w:b/>
                <w:sz w:val="24"/>
                <w:szCs w:val="24"/>
              </w:rPr>
              <w:t>3. С кн</w:t>
            </w:r>
            <w:r w:rsidRPr="00A76523">
              <w:rPr>
                <w:rFonts w:ascii="Times New Roman" w:eastAsia="Calibri" w:hAnsi="Times New Roman" w:cs="Times New Roman"/>
                <w:b/>
                <w:sz w:val="24"/>
                <w:szCs w:val="24"/>
              </w:rPr>
              <w:t>и</w:t>
            </w:r>
            <w:r w:rsidRPr="00A76523">
              <w:rPr>
                <w:rFonts w:ascii="Times New Roman" w:eastAsia="Calibri" w:hAnsi="Times New Roman" w:cs="Times New Roman"/>
                <w:b/>
                <w:sz w:val="24"/>
                <w:szCs w:val="24"/>
              </w:rPr>
              <w:t xml:space="preserve">гой жить </w:t>
            </w:r>
            <w:r w:rsidRPr="00A76523">
              <w:rPr>
                <w:rFonts w:ascii="Times New Roman" w:eastAsia="Calibri" w:hAnsi="Times New Roman" w:cs="Times New Roman"/>
                <w:b/>
                <w:sz w:val="24"/>
                <w:szCs w:val="24"/>
              </w:rPr>
              <w:lastRenderedPageBreak/>
              <w:t xml:space="preserve">– век не </w:t>
            </w:r>
            <w:proofErr w:type="gramStart"/>
            <w:r w:rsidRPr="00A76523">
              <w:rPr>
                <w:rFonts w:ascii="Times New Roman" w:eastAsia="Calibri" w:hAnsi="Times New Roman" w:cs="Times New Roman"/>
                <w:b/>
                <w:sz w:val="24"/>
                <w:szCs w:val="24"/>
              </w:rPr>
              <w:t>тужить</w:t>
            </w:r>
            <w:proofErr w:type="gramEnd"/>
            <w:r w:rsidRPr="00A76523">
              <w:rPr>
                <w:rFonts w:ascii="Times New Roman" w:eastAsia="Calibri" w:hAnsi="Times New Roman" w:cs="Times New Roman"/>
                <w:b/>
                <w:sz w:val="24"/>
                <w:szCs w:val="24"/>
              </w:rPr>
              <w:t>!</w:t>
            </w:r>
            <w:r w:rsidRPr="00A76523">
              <w:rPr>
                <w:rFonts w:ascii="Times New Roman" w:eastAsia="Calibri" w:hAnsi="Times New Roman" w:cs="Times New Roman"/>
                <w:sz w:val="24"/>
                <w:szCs w:val="24"/>
              </w:rPr>
              <w:t xml:space="preserve"> Задача: прививать интерес к литерат</w:t>
            </w:r>
            <w:r w:rsidRPr="00A76523">
              <w:rPr>
                <w:rFonts w:ascii="Times New Roman" w:eastAsia="Calibri" w:hAnsi="Times New Roman" w:cs="Times New Roman"/>
                <w:sz w:val="24"/>
                <w:szCs w:val="24"/>
              </w:rPr>
              <w:t>у</w:t>
            </w:r>
            <w:r w:rsidRPr="00A76523">
              <w:rPr>
                <w:rFonts w:ascii="Times New Roman" w:eastAsia="Calibri" w:hAnsi="Times New Roman" w:cs="Times New Roman"/>
                <w:sz w:val="24"/>
                <w:szCs w:val="24"/>
              </w:rPr>
              <w:t xml:space="preserve">ре, учить </w:t>
            </w:r>
            <w:proofErr w:type="gramStart"/>
            <w:r w:rsidRPr="00A76523">
              <w:rPr>
                <w:rFonts w:ascii="Times New Roman" w:eastAsia="Calibri" w:hAnsi="Times New Roman" w:cs="Times New Roman"/>
                <w:sz w:val="24"/>
                <w:szCs w:val="24"/>
              </w:rPr>
              <w:t>правильно</w:t>
            </w:r>
            <w:proofErr w:type="gramEnd"/>
            <w:r w:rsidRPr="00A76523">
              <w:rPr>
                <w:rFonts w:ascii="Times New Roman" w:eastAsia="Calibri" w:hAnsi="Times New Roman" w:cs="Times New Roman"/>
                <w:sz w:val="24"/>
                <w:szCs w:val="24"/>
              </w:rPr>
              <w:t xml:space="preserve"> выбирать книги и польз</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ваться ими.</w:t>
            </w:r>
          </w:p>
        </w:tc>
        <w:tc>
          <w:tcPr>
            <w:tcW w:w="912" w:type="dxa"/>
            <w:tcBorders>
              <w:top w:val="single" w:sz="4" w:space="0" w:color="000000"/>
              <w:left w:val="single" w:sz="4" w:space="0" w:color="000000"/>
              <w:bottom w:val="single" w:sz="4" w:space="0" w:color="000000"/>
              <w:right w:val="single" w:sz="4" w:space="0" w:color="000000"/>
            </w:tcBorders>
            <w:hideMark/>
          </w:tcPr>
          <w:p w:rsidR="00A76523" w:rsidRPr="00A76523" w:rsidRDefault="00A76523" w:rsidP="00A76523">
            <w:pPr>
              <w:spacing w:line="240" w:lineRule="auto"/>
              <w:rPr>
                <w:rFonts w:ascii="Times New Roman" w:eastAsia="Calibri" w:hAnsi="Times New Roman" w:cs="Times New Roman"/>
                <w:sz w:val="24"/>
                <w:szCs w:val="24"/>
              </w:rPr>
            </w:pPr>
          </w:p>
        </w:tc>
        <w:tc>
          <w:tcPr>
            <w:tcW w:w="915" w:type="dxa"/>
            <w:tcBorders>
              <w:top w:val="single" w:sz="4" w:space="0" w:color="000000"/>
              <w:left w:val="single" w:sz="4" w:space="0" w:color="000000"/>
              <w:bottom w:val="single" w:sz="4" w:space="0" w:color="000000"/>
              <w:right w:val="single" w:sz="4" w:space="0" w:color="000000"/>
            </w:tcBorders>
            <w:hideMark/>
          </w:tcPr>
          <w:p w:rsidR="00A76523" w:rsidRPr="00A76523" w:rsidRDefault="00A76523" w:rsidP="00A76523">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Уче</w:t>
            </w:r>
            <w:r w:rsidRPr="00A76523">
              <w:rPr>
                <w:rFonts w:ascii="Times New Roman" w:eastAsia="Calibri" w:hAnsi="Times New Roman" w:cs="Times New Roman"/>
                <w:sz w:val="24"/>
                <w:szCs w:val="24"/>
              </w:rPr>
              <w:t>б</w:t>
            </w:r>
            <w:r w:rsidRPr="00A76523">
              <w:rPr>
                <w:rFonts w:ascii="Times New Roman" w:eastAsia="Calibri" w:hAnsi="Times New Roman" w:cs="Times New Roman"/>
                <w:sz w:val="24"/>
                <w:szCs w:val="24"/>
              </w:rPr>
              <w:t xml:space="preserve">ные </w:t>
            </w:r>
            <w:r w:rsidRPr="00A76523">
              <w:rPr>
                <w:rFonts w:ascii="Times New Roman" w:eastAsia="Calibri" w:hAnsi="Times New Roman" w:cs="Times New Roman"/>
                <w:sz w:val="24"/>
                <w:szCs w:val="24"/>
              </w:rPr>
              <w:lastRenderedPageBreak/>
              <w:t>книги и спр</w:t>
            </w:r>
            <w:r w:rsidRPr="00A76523">
              <w:rPr>
                <w:rFonts w:ascii="Times New Roman" w:eastAsia="Calibri" w:hAnsi="Times New Roman" w:cs="Times New Roman"/>
                <w:sz w:val="24"/>
                <w:szCs w:val="24"/>
              </w:rPr>
              <w:t>а</w:t>
            </w:r>
            <w:r w:rsidRPr="00A76523">
              <w:rPr>
                <w:rFonts w:ascii="Times New Roman" w:eastAsia="Calibri" w:hAnsi="Times New Roman" w:cs="Times New Roman"/>
                <w:sz w:val="24"/>
                <w:szCs w:val="24"/>
              </w:rPr>
              <w:t>во</w:t>
            </w:r>
            <w:r w:rsidRPr="00A76523">
              <w:rPr>
                <w:rFonts w:ascii="Times New Roman" w:eastAsia="Calibri" w:hAnsi="Times New Roman" w:cs="Times New Roman"/>
                <w:sz w:val="24"/>
                <w:szCs w:val="24"/>
              </w:rPr>
              <w:t>ч</w:t>
            </w:r>
            <w:r w:rsidRPr="00A76523">
              <w:rPr>
                <w:rFonts w:ascii="Times New Roman" w:eastAsia="Calibri" w:hAnsi="Times New Roman" w:cs="Times New Roman"/>
                <w:sz w:val="24"/>
                <w:szCs w:val="24"/>
              </w:rPr>
              <w:t>ники. (Практич</w:t>
            </w:r>
            <w:r w:rsidRPr="00A76523">
              <w:rPr>
                <w:rFonts w:ascii="Times New Roman" w:eastAsia="Calibri" w:hAnsi="Times New Roman" w:cs="Times New Roman"/>
                <w:sz w:val="24"/>
                <w:szCs w:val="24"/>
              </w:rPr>
              <w:t>е</w:t>
            </w:r>
            <w:r w:rsidRPr="00A76523">
              <w:rPr>
                <w:rFonts w:ascii="Times New Roman" w:eastAsia="Calibri" w:hAnsi="Times New Roman" w:cs="Times New Roman"/>
                <w:sz w:val="24"/>
                <w:szCs w:val="24"/>
              </w:rPr>
              <w:t>ское зан</w:t>
            </w:r>
            <w:r w:rsidRPr="00A76523">
              <w:rPr>
                <w:rFonts w:ascii="Times New Roman" w:eastAsia="Calibri" w:hAnsi="Times New Roman" w:cs="Times New Roman"/>
                <w:sz w:val="24"/>
                <w:szCs w:val="24"/>
              </w:rPr>
              <w:t>я</w:t>
            </w:r>
            <w:r w:rsidRPr="00A76523">
              <w:rPr>
                <w:rFonts w:ascii="Times New Roman" w:eastAsia="Calibri" w:hAnsi="Times New Roman" w:cs="Times New Roman"/>
                <w:sz w:val="24"/>
                <w:szCs w:val="24"/>
              </w:rPr>
              <w:t>тие)</w:t>
            </w:r>
          </w:p>
        </w:tc>
        <w:tc>
          <w:tcPr>
            <w:tcW w:w="955" w:type="dxa"/>
            <w:tcBorders>
              <w:top w:val="single" w:sz="4" w:space="0" w:color="000000"/>
              <w:left w:val="single" w:sz="4" w:space="0" w:color="000000"/>
              <w:bottom w:val="single" w:sz="4" w:space="0" w:color="000000"/>
              <w:right w:val="single" w:sz="4" w:space="0" w:color="000000"/>
            </w:tcBorders>
            <w:hideMark/>
          </w:tcPr>
          <w:p w:rsidR="00A76523" w:rsidRPr="00A76523" w:rsidRDefault="00A76523" w:rsidP="00A76523">
            <w:pPr>
              <w:spacing w:line="240" w:lineRule="auto"/>
              <w:rPr>
                <w:rFonts w:ascii="Times New Roman" w:eastAsia="Calibri" w:hAnsi="Times New Roman" w:cs="Times New Roman"/>
                <w:sz w:val="24"/>
                <w:szCs w:val="24"/>
              </w:rPr>
            </w:pPr>
          </w:p>
        </w:tc>
        <w:tc>
          <w:tcPr>
            <w:tcW w:w="1096" w:type="dxa"/>
            <w:tcBorders>
              <w:top w:val="single" w:sz="4" w:space="0" w:color="000000"/>
              <w:left w:val="single" w:sz="4" w:space="0" w:color="000000"/>
              <w:bottom w:val="single" w:sz="4" w:space="0" w:color="000000"/>
              <w:right w:val="single" w:sz="4" w:space="0" w:color="000000"/>
            </w:tcBorders>
          </w:tcPr>
          <w:p w:rsidR="00A76523" w:rsidRPr="00A76523" w:rsidRDefault="00A76523" w:rsidP="00A76523">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Детская пери</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lastRenderedPageBreak/>
              <w:t>дич</w:t>
            </w:r>
            <w:r w:rsidRPr="00A76523">
              <w:rPr>
                <w:rFonts w:ascii="Times New Roman" w:eastAsia="Calibri" w:hAnsi="Times New Roman" w:cs="Times New Roman"/>
                <w:sz w:val="24"/>
                <w:szCs w:val="24"/>
              </w:rPr>
              <w:t>е</w:t>
            </w:r>
            <w:r w:rsidRPr="00A76523">
              <w:rPr>
                <w:rFonts w:ascii="Times New Roman" w:eastAsia="Calibri" w:hAnsi="Times New Roman" w:cs="Times New Roman"/>
                <w:sz w:val="24"/>
                <w:szCs w:val="24"/>
              </w:rPr>
              <w:t>ская п</w:t>
            </w:r>
            <w:r w:rsidRPr="00A76523">
              <w:rPr>
                <w:rFonts w:ascii="Times New Roman" w:eastAsia="Calibri" w:hAnsi="Times New Roman" w:cs="Times New Roman"/>
                <w:sz w:val="24"/>
                <w:szCs w:val="24"/>
              </w:rPr>
              <w:t>е</w:t>
            </w:r>
            <w:r w:rsidRPr="00A76523">
              <w:rPr>
                <w:rFonts w:ascii="Times New Roman" w:eastAsia="Calibri" w:hAnsi="Times New Roman" w:cs="Times New Roman"/>
                <w:sz w:val="24"/>
                <w:szCs w:val="24"/>
              </w:rPr>
              <w:t>чать. (Обзор)</w:t>
            </w:r>
          </w:p>
        </w:tc>
        <w:tc>
          <w:tcPr>
            <w:tcW w:w="726" w:type="dxa"/>
            <w:tcBorders>
              <w:top w:val="single" w:sz="4" w:space="0" w:color="000000"/>
              <w:left w:val="single" w:sz="4" w:space="0" w:color="000000"/>
              <w:bottom w:val="single" w:sz="4" w:space="0" w:color="000000"/>
              <w:right w:val="single" w:sz="4" w:space="0" w:color="000000"/>
            </w:tcBorders>
            <w:hideMark/>
          </w:tcPr>
          <w:p w:rsidR="00A76523" w:rsidRPr="00A76523" w:rsidRDefault="00A76523" w:rsidP="00A76523">
            <w:pPr>
              <w:spacing w:line="240" w:lineRule="auto"/>
              <w:rPr>
                <w:rFonts w:ascii="Times New Roman" w:hAnsi="Times New Roman" w:cs="Times New Roman"/>
                <w:sz w:val="24"/>
                <w:szCs w:val="24"/>
              </w:rPr>
            </w:pPr>
          </w:p>
        </w:tc>
        <w:tc>
          <w:tcPr>
            <w:tcW w:w="764" w:type="dxa"/>
            <w:tcBorders>
              <w:top w:val="single" w:sz="4" w:space="0" w:color="000000"/>
              <w:left w:val="single" w:sz="4" w:space="0" w:color="000000"/>
              <w:bottom w:val="single" w:sz="4" w:space="0" w:color="000000"/>
              <w:right w:val="single" w:sz="4" w:space="0" w:color="000000"/>
            </w:tcBorders>
            <w:hideMark/>
          </w:tcPr>
          <w:p w:rsidR="00A76523" w:rsidRPr="00A76523" w:rsidRDefault="00A76523" w:rsidP="00A76523">
            <w:pPr>
              <w:spacing w:line="240" w:lineRule="auto"/>
              <w:rPr>
                <w:rFonts w:ascii="Times New Roman" w:eastAsia="Calibri" w:hAnsi="Times New Roman" w:cs="Times New Roman"/>
                <w:sz w:val="24"/>
                <w:szCs w:val="24"/>
              </w:rPr>
            </w:pPr>
          </w:p>
        </w:tc>
        <w:tc>
          <w:tcPr>
            <w:tcW w:w="671" w:type="dxa"/>
            <w:tcBorders>
              <w:top w:val="single" w:sz="4" w:space="0" w:color="000000"/>
              <w:left w:val="single" w:sz="4" w:space="0" w:color="000000"/>
              <w:bottom w:val="single" w:sz="4" w:space="0" w:color="000000"/>
              <w:right w:val="single" w:sz="4" w:space="0" w:color="000000"/>
            </w:tcBorders>
          </w:tcPr>
          <w:p w:rsidR="00A76523" w:rsidRPr="00A76523" w:rsidRDefault="00A76523" w:rsidP="00A76523">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 xml:space="preserve">Мы - </w:t>
            </w:r>
            <w:r w:rsidRPr="00A76523">
              <w:rPr>
                <w:rFonts w:ascii="Times New Roman" w:eastAsia="Calibri" w:hAnsi="Times New Roman" w:cs="Times New Roman"/>
                <w:sz w:val="24"/>
                <w:szCs w:val="24"/>
              </w:rPr>
              <w:lastRenderedPageBreak/>
              <w:t>с</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ч</w:t>
            </w:r>
            <w:r w:rsidRPr="00A76523">
              <w:rPr>
                <w:rFonts w:ascii="Times New Roman" w:eastAsia="Calibri" w:hAnsi="Times New Roman" w:cs="Times New Roman"/>
                <w:sz w:val="24"/>
                <w:szCs w:val="24"/>
              </w:rPr>
              <w:t>и</w:t>
            </w:r>
            <w:r w:rsidRPr="00A76523">
              <w:rPr>
                <w:rFonts w:ascii="Times New Roman" w:eastAsia="Calibri" w:hAnsi="Times New Roman" w:cs="Times New Roman"/>
                <w:sz w:val="24"/>
                <w:szCs w:val="24"/>
              </w:rPr>
              <w:t>н</w:t>
            </w:r>
            <w:r w:rsidRPr="00A76523">
              <w:rPr>
                <w:rFonts w:ascii="Times New Roman" w:eastAsia="Calibri" w:hAnsi="Times New Roman" w:cs="Times New Roman"/>
                <w:sz w:val="24"/>
                <w:szCs w:val="24"/>
              </w:rPr>
              <w:t>и</w:t>
            </w:r>
            <w:r w:rsidRPr="00A76523">
              <w:rPr>
                <w:rFonts w:ascii="Times New Roman" w:eastAsia="Calibri" w:hAnsi="Times New Roman" w:cs="Times New Roman"/>
                <w:sz w:val="24"/>
                <w:szCs w:val="24"/>
              </w:rPr>
              <w:t>т</w:t>
            </w:r>
            <w:r w:rsidRPr="00A76523">
              <w:rPr>
                <w:rFonts w:ascii="Times New Roman" w:eastAsia="Calibri" w:hAnsi="Times New Roman" w:cs="Times New Roman"/>
                <w:sz w:val="24"/>
                <w:szCs w:val="24"/>
              </w:rPr>
              <w:t>е</w:t>
            </w:r>
            <w:r w:rsidRPr="00A76523">
              <w:rPr>
                <w:rFonts w:ascii="Times New Roman" w:eastAsia="Calibri" w:hAnsi="Times New Roman" w:cs="Times New Roman"/>
                <w:sz w:val="24"/>
                <w:szCs w:val="24"/>
              </w:rPr>
              <w:t>ли. (Илл</w:t>
            </w:r>
            <w:r w:rsidRPr="00A76523">
              <w:rPr>
                <w:rFonts w:ascii="Times New Roman" w:eastAsia="Calibri" w:hAnsi="Times New Roman" w:cs="Times New Roman"/>
                <w:sz w:val="24"/>
                <w:szCs w:val="24"/>
              </w:rPr>
              <w:t>ю</w:t>
            </w:r>
            <w:r w:rsidRPr="00A76523">
              <w:rPr>
                <w:rFonts w:ascii="Times New Roman" w:eastAsia="Calibri" w:hAnsi="Times New Roman" w:cs="Times New Roman"/>
                <w:sz w:val="24"/>
                <w:szCs w:val="24"/>
              </w:rPr>
              <w:t>стрированное с</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ч</w:t>
            </w:r>
            <w:r w:rsidRPr="00A76523">
              <w:rPr>
                <w:rFonts w:ascii="Times New Roman" w:eastAsia="Calibri" w:hAnsi="Times New Roman" w:cs="Times New Roman"/>
                <w:sz w:val="24"/>
                <w:szCs w:val="24"/>
              </w:rPr>
              <w:t>и</w:t>
            </w:r>
            <w:r w:rsidRPr="00A76523">
              <w:rPr>
                <w:rFonts w:ascii="Times New Roman" w:eastAsia="Calibri" w:hAnsi="Times New Roman" w:cs="Times New Roman"/>
                <w:sz w:val="24"/>
                <w:szCs w:val="24"/>
              </w:rPr>
              <w:t>н</w:t>
            </w:r>
            <w:r w:rsidRPr="00A76523">
              <w:rPr>
                <w:rFonts w:ascii="Times New Roman" w:eastAsia="Calibri" w:hAnsi="Times New Roman" w:cs="Times New Roman"/>
                <w:sz w:val="24"/>
                <w:szCs w:val="24"/>
              </w:rPr>
              <w:t>е</w:t>
            </w:r>
            <w:r w:rsidRPr="00A76523">
              <w:rPr>
                <w:rFonts w:ascii="Times New Roman" w:eastAsia="Calibri" w:hAnsi="Times New Roman" w:cs="Times New Roman"/>
                <w:sz w:val="24"/>
                <w:szCs w:val="24"/>
              </w:rPr>
              <w:t>ние)</w:t>
            </w:r>
          </w:p>
        </w:tc>
        <w:tc>
          <w:tcPr>
            <w:tcW w:w="726" w:type="dxa"/>
            <w:tcBorders>
              <w:top w:val="single" w:sz="4" w:space="0" w:color="000000"/>
              <w:left w:val="single" w:sz="4" w:space="0" w:color="000000"/>
              <w:bottom w:val="single" w:sz="4" w:space="0" w:color="000000"/>
              <w:right w:val="single" w:sz="4" w:space="0" w:color="000000"/>
            </w:tcBorders>
            <w:hideMark/>
          </w:tcPr>
          <w:p w:rsidR="00A76523" w:rsidRPr="00A76523" w:rsidRDefault="00A76523" w:rsidP="00A76523">
            <w:pPr>
              <w:spacing w:line="240" w:lineRule="auto"/>
              <w:rPr>
                <w:rFonts w:ascii="Times New Roman" w:eastAsia="Calibri" w:hAnsi="Times New Roman" w:cs="Times New Roman"/>
                <w:sz w:val="24"/>
                <w:szCs w:val="24"/>
              </w:rPr>
            </w:pPr>
          </w:p>
        </w:tc>
        <w:tc>
          <w:tcPr>
            <w:tcW w:w="873" w:type="dxa"/>
            <w:tcBorders>
              <w:top w:val="single" w:sz="4" w:space="0" w:color="000000"/>
              <w:left w:val="single" w:sz="4" w:space="0" w:color="000000"/>
              <w:bottom w:val="single" w:sz="4" w:space="0" w:color="000000"/>
              <w:right w:val="single" w:sz="4" w:space="0" w:color="000000"/>
            </w:tcBorders>
            <w:hideMark/>
          </w:tcPr>
          <w:p w:rsidR="00A76523" w:rsidRPr="00A76523" w:rsidRDefault="00A76523" w:rsidP="00A76523">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И л</w:t>
            </w:r>
            <w:r w:rsidRPr="00A76523">
              <w:rPr>
                <w:rFonts w:ascii="Times New Roman" w:eastAsia="Calibri" w:hAnsi="Times New Roman" w:cs="Times New Roman"/>
                <w:sz w:val="24"/>
                <w:szCs w:val="24"/>
              </w:rPr>
              <w:t>е</w:t>
            </w:r>
            <w:r w:rsidRPr="00A76523">
              <w:rPr>
                <w:rFonts w:ascii="Times New Roman" w:eastAsia="Calibri" w:hAnsi="Times New Roman" w:cs="Times New Roman"/>
                <w:sz w:val="24"/>
                <w:szCs w:val="24"/>
              </w:rPr>
              <w:t xml:space="preserve">том </w:t>
            </w:r>
            <w:r w:rsidRPr="00A76523">
              <w:rPr>
                <w:rFonts w:ascii="Times New Roman" w:eastAsia="Calibri" w:hAnsi="Times New Roman" w:cs="Times New Roman"/>
                <w:sz w:val="24"/>
                <w:szCs w:val="24"/>
              </w:rPr>
              <w:lastRenderedPageBreak/>
              <w:t>вм</w:t>
            </w:r>
            <w:r w:rsidRPr="00A76523">
              <w:rPr>
                <w:rFonts w:ascii="Times New Roman" w:eastAsia="Calibri" w:hAnsi="Times New Roman" w:cs="Times New Roman"/>
                <w:sz w:val="24"/>
                <w:szCs w:val="24"/>
              </w:rPr>
              <w:t>е</w:t>
            </w:r>
            <w:r w:rsidRPr="00A76523">
              <w:rPr>
                <w:rFonts w:ascii="Times New Roman" w:eastAsia="Calibri" w:hAnsi="Times New Roman" w:cs="Times New Roman"/>
                <w:sz w:val="24"/>
                <w:szCs w:val="24"/>
              </w:rPr>
              <w:t>сте с кн</w:t>
            </w:r>
            <w:r w:rsidRPr="00A76523">
              <w:rPr>
                <w:rFonts w:ascii="Times New Roman" w:eastAsia="Calibri" w:hAnsi="Times New Roman" w:cs="Times New Roman"/>
                <w:sz w:val="24"/>
                <w:szCs w:val="24"/>
              </w:rPr>
              <w:t>и</w:t>
            </w:r>
            <w:r w:rsidRPr="00A76523">
              <w:rPr>
                <w:rFonts w:ascii="Times New Roman" w:eastAsia="Calibri" w:hAnsi="Times New Roman" w:cs="Times New Roman"/>
                <w:sz w:val="24"/>
                <w:szCs w:val="24"/>
              </w:rPr>
              <w:t>гой</w:t>
            </w:r>
            <w:proofErr w:type="gramStart"/>
            <w:r w:rsidRPr="00A76523">
              <w:rPr>
                <w:rFonts w:ascii="Times New Roman" w:eastAsia="Calibri" w:hAnsi="Times New Roman" w:cs="Times New Roman"/>
                <w:sz w:val="24"/>
                <w:szCs w:val="24"/>
              </w:rPr>
              <w:t>.</w:t>
            </w:r>
            <w:proofErr w:type="gramEnd"/>
            <w:r w:rsidRPr="00A76523">
              <w:rPr>
                <w:rFonts w:ascii="Times New Roman" w:eastAsia="Calibri" w:hAnsi="Times New Roman" w:cs="Times New Roman"/>
                <w:sz w:val="24"/>
                <w:szCs w:val="24"/>
              </w:rPr>
              <w:t xml:space="preserve"> (</w:t>
            </w:r>
            <w:proofErr w:type="gramStart"/>
            <w:r w:rsidRPr="00A76523">
              <w:rPr>
                <w:rFonts w:ascii="Times New Roman" w:eastAsia="Calibri" w:hAnsi="Times New Roman" w:cs="Times New Roman"/>
                <w:sz w:val="24"/>
                <w:szCs w:val="24"/>
              </w:rPr>
              <w:t>з</w:t>
            </w:r>
            <w:proofErr w:type="gramEnd"/>
            <w:r w:rsidRPr="00A76523">
              <w:rPr>
                <w:rFonts w:ascii="Times New Roman" w:eastAsia="Calibri" w:hAnsi="Times New Roman" w:cs="Times New Roman"/>
                <w:sz w:val="24"/>
                <w:szCs w:val="24"/>
              </w:rPr>
              <w:t>ад</w:t>
            </w:r>
            <w:r w:rsidRPr="00A76523">
              <w:rPr>
                <w:rFonts w:ascii="Times New Roman" w:eastAsia="Calibri" w:hAnsi="Times New Roman" w:cs="Times New Roman"/>
                <w:sz w:val="24"/>
                <w:szCs w:val="24"/>
              </w:rPr>
              <w:t>а</w:t>
            </w:r>
            <w:r w:rsidRPr="00A76523">
              <w:rPr>
                <w:rFonts w:ascii="Times New Roman" w:eastAsia="Calibri" w:hAnsi="Times New Roman" w:cs="Times New Roman"/>
                <w:sz w:val="24"/>
                <w:szCs w:val="24"/>
              </w:rPr>
              <w:t>ние на л</w:t>
            </w:r>
            <w:r w:rsidRPr="00A76523">
              <w:rPr>
                <w:rFonts w:ascii="Times New Roman" w:eastAsia="Calibri" w:hAnsi="Times New Roman" w:cs="Times New Roman"/>
                <w:sz w:val="24"/>
                <w:szCs w:val="24"/>
              </w:rPr>
              <w:t>е</w:t>
            </w:r>
            <w:r w:rsidRPr="00A76523">
              <w:rPr>
                <w:rFonts w:ascii="Times New Roman" w:eastAsia="Calibri" w:hAnsi="Times New Roman" w:cs="Times New Roman"/>
                <w:sz w:val="24"/>
                <w:szCs w:val="24"/>
              </w:rPr>
              <w:t>то)</w:t>
            </w:r>
          </w:p>
        </w:tc>
      </w:tr>
      <w:tr w:rsidR="00A76523" w:rsidRPr="00A76523" w:rsidTr="00A76523">
        <w:trPr>
          <w:trHeight w:val="1954"/>
        </w:trPr>
        <w:tc>
          <w:tcPr>
            <w:tcW w:w="1359" w:type="dxa"/>
            <w:tcBorders>
              <w:top w:val="single" w:sz="4" w:space="0" w:color="000000"/>
              <w:left w:val="single" w:sz="4" w:space="0" w:color="000000"/>
              <w:bottom w:val="single" w:sz="4" w:space="0" w:color="000000"/>
              <w:right w:val="single" w:sz="4" w:space="0" w:color="000000"/>
            </w:tcBorders>
            <w:hideMark/>
          </w:tcPr>
          <w:p w:rsidR="00A76523" w:rsidRPr="00A76523" w:rsidRDefault="00A76523" w:rsidP="00A76523">
            <w:pPr>
              <w:spacing w:line="240" w:lineRule="auto"/>
              <w:rPr>
                <w:rFonts w:ascii="Times New Roman" w:eastAsia="Calibri" w:hAnsi="Times New Roman" w:cs="Times New Roman"/>
                <w:sz w:val="24"/>
                <w:szCs w:val="24"/>
              </w:rPr>
            </w:pPr>
            <w:r w:rsidRPr="00A76523">
              <w:rPr>
                <w:rFonts w:ascii="Times New Roman" w:eastAsia="Calibri" w:hAnsi="Times New Roman" w:cs="Times New Roman"/>
                <w:b/>
                <w:sz w:val="24"/>
                <w:szCs w:val="24"/>
              </w:rPr>
              <w:lastRenderedPageBreak/>
              <w:t>4.Развиваем у</w:t>
            </w:r>
            <w:r w:rsidRPr="00A76523">
              <w:rPr>
                <w:rFonts w:ascii="Times New Roman" w:eastAsia="Calibri" w:hAnsi="Times New Roman" w:cs="Times New Roman"/>
                <w:b/>
                <w:sz w:val="24"/>
                <w:szCs w:val="24"/>
              </w:rPr>
              <w:t>м</w:t>
            </w:r>
            <w:r w:rsidRPr="00A76523">
              <w:rPr>
                <w:rFonts w:ascii="Times New Roman" w:eastAsia="Calibri" w:hAnsi="Times New Roman" w:cs="Times New Roman"/>
                <w:b/>
                <w:sz w:val="24"/>
                <w:szCs w:val="24"/>
              </w:rPr>
              <w:t>ственные способн</w:t>
            </w:r>
            <w:r w:rsidRPr="00A76523">
              <w:rPr>
                <w:rFonts w:ascii="Times New Roman" w:eastAsia="Calibri" w:hAnsi="Times New Roman" w:cs="Times New Roman"/>
                <w:b/>
                <w:sz w:val="24"/>
                <w:szCs w:val="24"/>
              </w:rPr>
              <w:t>о</w:t>
            </w:r>
            <w:r w:rsidRPr="00A76523">
              <w:rPr>
                <w:rFonts w:ascii="Times New Roman" w:eastAsia="Calibri" w:hAnsi="Times New Roman" w:cs="Times New Roman"/>
                <w:b/>
                <w:sz w:val="24"/>
                <w:szCs w:val="24"/>
              </w:rPr>
              <w:t>сти.</w:t>
            </w:r>
            <w:r w:rsidRPr="00A76523">
              <w:rPr>
                <w:rFonts w:ascii="Times New Roman" w:eastAsia="Calibri" w:hAnsi="Times New Roman" w:cs="Times New Roman"/>
                <w:sz w:val="24"/>
                <w:szCs w:val="24"/>
              </w:rPr>
              <w:t xml:space="preserve"> Зад</w:t>
            </w:r>
            <w:r w:rsidRPr="00A76523">
              <w:rPr>
                <w:rFonts w:ascii="Times New Roman" w:eastAsia="Calibri" w:hAnsi="Times New Roman" w:cs="Times New Roman"/>
                <w:sz w:val="24"/>
                <w:szCs w:val="24"/>
              </w:rPr>
              <w:t>а</w:t>
            </w:r>
            <w:r w:rsidRPr="00A76523">
              <w:rPr>
                <w:rFonts w:ascii="Times New Roman" w:eastAsia="Calibri" w:hAnsi="Times New Roman" w:cs="Times New Roman"/>
                <w:sz w:val="24"/>
                <w:szCs w:val="24"/>
              </w:rPr>
              <w:t>ча: разв</w:t>
            </w:r>
            <w:r w:rsidRPr="00A76523">
              <w:rPr>
                <w:rFonts w:ascii="Times New Roman" w:eastAsia="Calibri" w:hAnsi="Times New Roman" w:cs="Times New Roman"/>
                <w:sz w:val="24"/>
                <w:szCs w:val="24"/>
              </w:rPr>
              <w:t>и</w:t>
            </w:r>
            <w:r w:rsidRPr="00A76523">
              <w:rPr>
                <w:rFonts w:ascii="Times New Roman" w:eastAsia="Calibri" w:hAnsi="Times New Roman" w:cs="Times New Roman"/>
                <w:sz w:val="24"/>
                <w:szCs w:val="24"/>
              </w:rPr>
              <w:t>вать и</w:t>
            </w:r>
            <w:r w:rsidRPr="00A76523">
              <w:rPr>
                <w:rFonts w:ascii="Times New Roman" w:eastAsia="Calibri" w:hAnsi="Times New Roman" w:cs="Times New Roman"/>
                <w:sz w:val="24"/>
                <w:szCs w:val="24"/>
              </w:rPr>
              <w:t>н</w:t>
            </w:r>
            <w:r w:rsidRPr="00A76523">
              <w:rPr>
                <w:rFonts w:ascii="Times New Roman" w:eastAsia="Calibri" w:hAnsi="Times New Roman" w:cs="Times New Roman"/>
                <w:sz w:val="24"/>
                <w:szCs w:val="24"/>
              </w:rPr>
              <w:t>теллект</w:t>
            </w:r>
            <w:r w:rsidRPr="00A76523">
              <w:rPr>
                <w:rFonts w:ascii="Times New Roman" w:eastAsia="Calibri" w:hAnsi="Times New Roman" w:cs="Times New Roman"/>
                <w:sz w:val="24"/>
                <w:szCs w:val="24"/>
              </w:rPr>
              <w:t>у</w:t>
            </w:r>
            <w:r w:rsidRPr="00A76523">
              <w:rPr>
                <w:rFonts w:ascii="Times New Roman" w:eastAsia="Calibri" w:hAnsi="Times New Roman" w:cs="Times New Roman"/>
                <w:sz w:val="24"/>
                <w:szCs w:val="24"/>
              </w:rPr>
              <w:t>альные задатки, учить предпр</w:t>
            </w:r>
            <w:r w:rsidRPr="00A76523">
              <w:rPr>
                <w:rFonts w:ascii="Times New Roman" w:eastAsia="Calibri" w:hAnsi="Times New Roman" w:cs="Times New Roman"/>
                <w:sz w:val="24"/>
                <w:szCs w:val="24"/>
              </w:rPr>
              <w:t>и</w:t>
            </w:r>
            <w:r w:rsidRPr="00A76523">
              <w:rPr>
                <w:rFonts w:ascii="Times New Roman" w:eastAsia="Calibri" w:hAnsi="Times New Roman" w:cs="Times New Roman"/>
                <w:sz w:val="24"/>
                <w:szCs w:val="24"/>
              </w:rPr>
              <w:t>имчивости и самост</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ятельн</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сти.</w:t>
            </w:r>
          </w:p>
        </w:tc>
        <w:tc>
          <w:tcPr>
            <w:tcW w:w="912" w:type="dxa"/>
            <w:tcBorders>
              <w:top w:val="single" w:sz="4" w:space="0" w:color="000000"/>
              <w:left w:val="single" w:sz="4" w:space="0" w:color="000000"/>
              <w:bottom w:val="single" w:sz="4" w:space="0" w:color="000000"/>
              <w:right w:val="single" w:sz="4" w:space="0" w:color="000000"/>
            </w:tcBorders>
            <w:hideMark/>
          </w:tcPr>
          <w:p w:rsidR="00A76523" w:rsidRPr="00A76523" w:rsidRDefault="00A76523" w:rsidP="00A76523">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Как я гото</w:t>
            </w:r>
            <w:r w:rsidRPr="00A76523">
              <w:rPr>
                <w:rFonts w:ascii="Times New Roman" w:eastAsia="Calibri" w:hAnsi="Times New Roman" w:cs="Times New Roman"/>
                <w:sz w:val="24"/>
                <w:szCs w:val="24"/>
              </w:rPr>
              <w:t>в</w:t>
            </w:r>
            <w:r w:rsidRPr="00A76523">
              <w:rPr>
                <w:rFonts w:ascii="Times New Roman" w:eastAsia="Calibri" w:hAnsi="Times New Roman" w:cs="Times New Roman"/>
                <w:sz w:val="24"/>
                <w:szCs w:val="24"/>
              </w:rPr>
              <w:t>люсь к зан</w:t>
            </w:r>
            <w:r w:rsidRPr="00A76523">
              <w:rPr>
                <w:rFonts w:ascii="Times New Roman" w:eastAsia="Calibri" w:hAnsi="Times New Roman" w:cs="Times New Roman"/>
                <w:sz w:val="24"/>
                <w:szCs w:val="24"/>
              </w:rPr>
              <w:t>я</w:t>
            </w:r>
            <w:r w:rsidRPr="00A76523">
              <w:rPr>
                <w:rFonts w:ascii="Times New Roman" w:eastAsia="Calibri" w:hAnsi="Times New Roman" w:cs="Times New Roman"/>
                <w:sz w:val="24"/>
                <w:szCs w:val="24"/>
              </w:rPr>
              <w:t>тиям по ра</w:t>
            </w:r>
            <w:r w:rsidRPr="00A76523">
              <w:rPr>
                <w:rFonts w:ascii="Times New Roman" w:eastAsia="Calibri" w:hAnsi="Times New Roman" w:cs="Times New Roman"/>
                <w:sz w:val="24"/>
                <w:szCs w:val="24"/>
              </w:rPr>
              <w:t>з</w:t>
            </w:r>
            <w:r w:rsidRPr="00A76523">
              <w:rPr>
                <w:rFonts w:ascii="Times New Roman" w:eastAsia="Calibri" w:hAnsi="Times New Roman" w:cs="Times New Roman"/>
                <w:sz w:val="24"/>
                <w:szCs w:val="24"/>
              </w:rPr>
              <w:t>ным пре</w:t>
            </w:r>
            <w:r w:rsidRPr="00A76523">
              <w:rPr>
                <w:rFonts w:ascii="Times New Roman" w:eastAsia="Calibri" w:hAnsi="Times New Roman" w:cs="Times New Roman"/>
                <w:sz w:val="24"/>
                <w:szCs w:val="24"/>
              </w:rPr>
              <w:t>д</w:t>
            </w:r>
            <w:r w:rsidRPr="00A76523">
              <w:rPr>
                <w:rFonts w:ascii="Times New Roman" w:eastAsia="Calibri" w:hAnsi="Times New Roman" w:cs="Times New Roman"/>
                <w:sz w:val="24"/>
                <w:szCs w:val="24"/>
              </w:rPr>
              <w:t>м</w:t>
            </w:r>
            <w:r w:rsidRPr="00A76523">
              <w:rPr>
                <w:rFonts w:ascii="Times New Roman" w:eastAsia="Calibri" w:hAnsi="Times New Roman" w:cs="Times New Roman"/>
                <w:sz w:val="24"/>
                <w:szCs w:val="24"/>
              </w:rPr>
              <w:t>е</w:t>
            </w:r>
            <w:r w:rsidRPr="00A76523">
              <w:rPr>
                <w:rFonts w:ascii="Times New Roman" w:eastAsia="Calibri" w:hAnsi="Times New Roman" w:cs="Times New Roman"/>
                <w:sz w:val="24"/>
                <w:szCs w:val="24"/>
              </w:rPr>
              <w:t>там? (Ди</w:t>
            </w:r>
            <w:r w:rsidRPr="00A76523">
              <w:rPr>
                <w:rFonts w:ascii="Times New Roman" w:eastAsia="Calibri" w:hAnsi="Times New Roman" w:cs="Times New Roman"/>
                <w:sz w:val="24"/>
                <w:szCs w:val="24"/>
              </w:rPr>
              <w:t>с</w:t>
            </w:r>
            <w:r w:rsidRPr="00A76523">
              <w:rPr>
                <w:rFonts w:ascii="Times New Roman" w:eastAsia="Calibri" w:hAnsi="Times New Roman" w:cs="Times New Roman"/>
                <w:sz w:val="24"/>
                <w:szCs w:val="24"/>
              </w:rPr>
              <w:t>пут)</w:t>
            </w:r>
          </w:p>
        </w:tc>
        <w:tc>
          <w:tcPr>
            <w:tcW w:w="915" w:type="dxa"/>
            <w:tcBorders>
              <w:top w:val="single" w:sz="4" w:space="0" w:color="000000"/>
              <w:left w:val="single" w:sz="4" w:space="0" w:color="000000"/>
              <w:bottom w:val="single" w:sz="4" w:space="0" w:color="000000"/>
              <w:right w:val="single" w:sz="4" w:space="0" w:color="000000"/>
            </w:tcBorders>
            <w:hideMark/>
          </w:tcPr>
          <w:p w:rsidR="00A76523" w:rsidRPr="00A76523" w:rsidRDefault="00A76523" w:rsidP="00A76523">
            <w:pPr>
              <w:spacing w:line="240" w:lineRule="auto"/>
              <w:rPr>
                <w:rFonts w:ascii="Times New Roman" w:eastAsia="Calibri" w:hAnsi="Times New Roman" w:cs="Times New Roman"/>
                <w:sz w:val="24"/>
                <w:szCs w:val="24"/>
              </w:rPr>
            </w:pPr>
          </w:p>
        </w:tc>
        <w:tc>
          <w:tcPr>
            <w:tcW w:w="955" w:type="dxa"/>
            <w:tcBorders>
              <w:top w:val="single" w:sz="4" w:space="0" w:color="000000"/>
              <w:left w:val="single" w:sz="4" w:space="0" w:color="000000"/>
              <w:bottom w:val="single" w:sz="4" w:space="0" w:color="000000"/>
              <w:right w:val="single" w:sz="4" w:space="0" w:color="000000"/>
            </w:tcBorders>
            <w:hideMark/>
          </w:tcPr>
          <w:p w:rsidR="00A76523" w:rsidRPr="00A76523" w:rsidRDefault="00A76523" w:rsidP="00A76523">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Мат</w:t>
            </w:r>
            <w:r w:rsidRPr="00A76523">
              <w:rPr>
                <w:rFonts w:ascii="Times New Roman" w:eastAsia="Calibri" w:hAnsi="Times New Roman" w:cs="Times New Roman"/>
                <w:sz w:val="24"/>
                <w:szCs w:val="24"/>
              </w:rPr>
              <w:t>е</w:t>
            </w:r>
            <w:r w:rsidRPr="00A76523">
              <w:rPr>
                <w:rFonts w:ascii="Times New Roman" w:eastAsia="Calibri" w:hAnsi="Times New Roman" w:cs="Times New Roman"/>
                <w:sz w:val="24"/>
                <w:szCs w:val="24"/>
              </w:rPr>
              <w:t>мат</w:t>
            </w:r>
            <w:r w:rsidRPr="00A76523">
              <w:rPr>
                <w:rFonts w:ascii="Times New Roman" w:eastAsia="Calibri" w:hAnsi="Times New Roman" w:cs="Times New Roman"/>
                <w:sz w:val="24"/>
                <w:szCs w:val="24"/>
              </w:rPr>
              <w:t>и</w:t>
            </w:r>
            <w:r w:rsidRPr="00A76523">
              <w:rPr>
                <w:rFonts w:ascii="Times New Roman" w:eastAsia="Calibri" w:hAnsi="Times New Roman" w:cs="Times New Roman"/>
                <w:sz w:val="24"/>
                <w:szCs w:val="24"/>
              </w:rPr>
              <w:t>ческая оли</w:t>
            </w:r>
            <w:r w:rsidRPr="00A76523">
              <w:rPr>
                <w:rFonts w:ascii="Times New Roman" w:eastAsia="Calibri" w:hAnsi="Times New Roman" w:cs="Times New Roman"/>
                <w:sz w:val="24"/>
                <w:szCs w:val="24"/>
              </w:rPr>
              <w:t>м</w:t>
            </w:r>
            <w:r w:rsidRPr="00A76523">
              <w:rPr>
                <w:rFonts w:ascii="Times New Roman" w:eastAsia="Calibri" w:hAnsi="Times New Roman" w:cs="Times New Roman"/>
                <w:sz w:val="24"/>
                <w:szCs w:val="24"/>
              </w:rPr>
              <w:t>пиада.</w:t>
            </w:r>
          </w:p>
        </w:tc>
        <w:tc>
          <w:tcPr>
            <w:tcW w:w="1096" w:type="dxa"/>
            <w:tcBorders>
              <w:top w:val="single" w:sz="4" w:space="0" w:color="000000"/>
              <w:left w:val="single" w:sz="4" w:space="0" w:color="000000"/>
              <w:bottom w:val="single" w:sz="4" w:space="0" w:color="000000"/>
              <w:right w:val="single" w:sz="4" w:space="0" w:color="000000"/>
            </w:tcBorders>
          </w:tcPr>
          <w:p w:rsidR="00A76523" w:rsidRPr="00A76523" w:rsidRDefault="00A76523" w:rsidP="00A76523">
            <w:pPr>
              <w:spacing w:line="240" w:lineRule="auto"/>
              <w:rPr>
                <w:rFonts w:ascii="Times New Roman" w:eastAsia="Calibri" w:hAnsi="Times New Roman" w:cs="Times New Roman"/>
                <w:sz w:val="24"/>
                <w:szCs w:val="24"/>
              </w:rPr>
            </w:pPr>
          </w:p>
        </w:tc>
        <w:tc>
          <w:tcPr>
            <w:tcW w:w="726" w:type="dxa"/>
            <w:tcBorders>
              <w:top w:val="single" w:sz="4" w:space="0" w:color="000000"/>
              <w:left w:val="single" w:sz="4" w:space="0" w:color="000000"/>
              <w:bottom w:val="single" w:sz="4" w:space="0" w:color="000000"/>
              <w:right w:val="single" w:sz="4" w:space="0" w:color="000000"/>
            </w:tcBorders>
            <w:hideMark/>
          </w:tcPr>
          <w:p w:rsidR="00A76523" w:rsidRPr="00A76523" w:rsidRDefault="00A76523" w:rsidP="00A76523">
            <w:pPr>
              <w:spacing w:line="240" w:lineRule="auto"/>
              <w:rPr>
                <w:rFonts w:ascii="Times New Roman" w:hAnsi="Times New Roman" w:cs="Times New Roman"/>
                <w:sz w:val="24"/>
                <w:szCs w:val="24"/>
              </w:rPr>
            </w:pPr>
          </w:p>
        </w:tc>
        <w:tc>
          <w:tcPr>
            <w:tcW w:w="764" w:type="dxa"/>
            <w:tcBorders>
              <w:top w:val="single" w:sz="4" w:space="0" w:color="000000"/>
              <w:left w:val="single" w:sz="4" w:space="0" w:color="000000"/>
              <w:bottom w:val="single" w:sz="4" w:space="0" w:color="000000"/>
              <w:right w:val="single" w:sz="4" w:space="0" w:color="000000"/>
            </w:tcBorders>
            <w:hideMark/>
          </w:tcPr>
          <w:p w:rsidR="00A76523" w:rsidRPr="00A76523" w:rsidRDefault="00A76523" w:rsidP="00A76523">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Ви</w:t>
            </w:r>
            <w:r w:rsidRPr="00A76523">
              <w:rPr>
                <w:rFonts w:ascii="Times New Roman" w:eastAsia="Calibri" w:hAnsi="Times New Roman" w:cs="Times New Roman"/>
                <w:sz w:val="24"/>
                <w:szCs w:val="24"/>
              </w:rPr>
              <w:t>к</w:t>
            </w:r>
            <w:r w:rsidRPr="00A76523">
              <w:rPr>
                <w:rFonts w:ascii="Times New Roman" w:eastAsia="Calibri" w:hAnsi="Times New Roman" w:cs="Times New Roman"/>
                <w:sz w:val="24"/>
                <w:szCs w:val="24"/>
              </w:rPr>
              <w:t>т</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рина по ру</w:t>
            </w:r>
            <w:r w:rsidRPr="00A76523">
              <w:rPr>
                <w:rFonts w:ascii="Times New Roman" w:eastAsia="Calibri" w:hAnsi="Times New Roman" w:cs="Times New Roman"/>
                <w:sz w:val="24"/>
                <w:szCs w:val="24"/>
              </w:rPr>
              <w:t>с</w:t>
            </w:r>
            <w:r w:rsidRPr="00A76523">
              <w:rPr>
                <w:rFonts w:ascii="Times New Roman" w:eastAsia="Calibri" w:hAnsi="Times New Roman" w:cs="Times New Roman"/>
                <w:sz w:val="24"/>
                <w:szCs w:val="24"/>
              </w:rPr>
              <w:t>ск</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му яз</w:t>
            </w:r>
            <w:r w:rsidRPr="00A76523">
              <w:rPr>
                <w:rFonts w:ascii="Times New Roman" w:eastAsia="Calibri" w:hAnsi="Times New Roman" w:cs="Times New Roman"/>
                <w:sz w:val="24"/>
                <w:szCs w:val="24"/>
              </w:rPr>
              <w:t>ы</w:t>
            </w:r>
            <w:r w:rsidRPr="00A76523">
              <w:rPr>
                <w:rFonts w:ascii="Times New Roman" w:eastAsia="Calibri" w:hAnsi="Times New Roman" w:cs="Times New Roman"/>
                <w:sz w:val="24"/>
                <w:szCs w:val="24"/>
              </w:rPr>
              <w:t>ку.</w:t>
            </w:r>
          </w:p>
        </w:tc>
        <w:tc>
          <w:tcPr>
            <w:tcW w:w="671" w:type="dxa"/>
            <w:tcBorders>
              <w:top w:val="single" w:sz="4" w:space="0" w:color="000000"/>
              <w:left w:val="single" w:sz="4" w:space="0" w:color="000000"/>
              <w:bottom w:val="single" w:sz="4" w:space="0" w:color="000000"/>
              <w:right w:val="single" w:sz="4" w:space="0" w:color="000000"/>
            </w:tcBorders>
          </w:tcPr>
          <w:p w:rsidR="00A76523" w:rsidRPr="00A76523" w:rsidRDefault="00A76523" w:rsidP="00A76523">
            <w:pPr>
              <w:spacing w:line="240" w:lineRule="auto"/>
              <w:rPr>
                <w:rFonts w:ascii="Times New Roman" w:eastAsia="Calibri" w:hAnsi="Times New Roman" w:cs="Times New Roman"/>
                <w:sz w:val="24"/>
                <w:szCs w:val="24"/>
              </w:rPr>
            </w:pPr>
          </w:p>
        </w:tc>
        <w:tc>
          <w:tcPr>
            <w:tcW w:w="726" w:type="dxa"/>
            <w:tcBorders>
              <w:top w:val="single" w:sz="4" w:space="0" w:color="000000"/>
              <w:left w:val="single" w:sz="4" w:space="0" w:color="000000"/>
              <w:bottom w:val="single" w:sz="4" w:space="0" w:color="000000"/>
              <w:right w:val="single" w:sz="4" w:space="0" w:color="000000"/>
            </w:tcBorders>
            <w:hideMark/>
          </w:tcPr>
          <w:p w:rsidR="00A76523" w:rsidRPr="00A76523" w:rsidRDefault="00A76523" w:rsidP="00A76523">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Экол</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г</w:t>
            </w:r>
            <w:r w:rsidRPr="00A76523">
              <w:rPr>
                <w:rFonts w:ascii="Times New Roman" w:eastAsia="Calibri" w:hAnsi="Times New Roman" w:cs="Times New Roman"/>
                <w:sz w:val="24"/>
                <w:szCs w:val="24"/>
              </w:rPr>
              <w:t>и</w:t>
            </w:r>
            <w:r w:rsidRPr="00A76523">
              <w:rPr>
                <w:rFonts w:ascii="Times New Roman" w:eastAsia="Calibri" w:hAnsi="Times New Roman" w:cs="Times New Roman"/>
                <w:sz w:val="24"/>
                <w:szCs w:val="24"/>
              </w:rPr>
              <w:t>ч</w:t>
            </w:r>
            <w:r w:rsidRPr="00A76523">
              <w:rPr>
                <w:rFonts w:ascii="Times New Roman" w:eastAsia="Calibri" w:hAnsi="Times New Roman" w:cs="Times New Roman"/>
                <w:sz w:val="24"/>
                <w:szCs w:val="24"/>
              </w:rPr>
              <w:t>е</w:t>
            </w:r>
            <w:r w:rsidRPr="00A76523">
              <w:rPr>
                <w:rFonts w:ascii="Times New Roman" w:eastAsia="Calibri" w:hAnsi="Times New Roman" w:cs="Times New Roman"/>
                <w:sz w:val="24"/>
                <w:szCs w:val="24"/>
              </w:rPr>
              <w:t>ское п</w:t>
            </w:r>
            <w:r w:rsidRPr="00A76523">
              <w:rPr>
                <w:rFonts w:ascii="Times New Roman" w:eastAsia="Calibri" w:hAnsi="Times New Roman" w:cs="Times New Roman"/>
                <w:sz w:val="24"/>
                <w:szCs w:val="24"/>
              </w:rPr>
              <w:t>у</w:t>
            </w:r>
            <w:r w:rsidRPr="00A76523">
              <w:rPr>
                <w:rFonts w:ascii="Times New Roman" w:eastAsia="Calibri" w:hAnsi="Times New Roman" w:cs="Times New Roman"/>
                <w:sz w:val="24"/>
                <w:szCs w:val="24"/>
              </w:rPr>
              <w:t>т</w:t>
            </w:r>
            <w:r w:rsidRPr="00A76523">
              <w:rPr>
                <w:rFonts w:ascii="Times New Roman" w:eastAsia="Calibri" w:hAnsi="Times New Roman" w:cs="Times New Roman"/>
                <w:sz w:val="24"/>
                <w:szCs w:val="24"/>
              </w:rPr>
              <w:t>е</w:t>
            </w:r>
            <w:r w:rsidRPr="00A76523">
              <w:rPr>
                <w:rFonts w:ascii="Times New Roman" w:eastAsia="Calibri" w:hAnsi="Times New Roman" w:cs="Times New Roman"/>
                <w:sz w:val="24"/>
                <w:szCs w:val="24"/>
              </w:rPr>
              <w:t>ш</w:t>
            </w:r>
            <w:r w:rsidRPr="00A76523">
              <w:rPr>
                <w:rFonts w:ascii="Times New Roman" w:eastAsia="Calibri" w:hAnsi="Times New Roman" w:cs="Times New Roman"/>
                <w:sz w:val="24"/>
                <w:szCs w:val="24"/>
              </w:rPr>
              <w:t>е</w:t>
            </w:r>
            <w:r w:rsidRPr="00A76523">
              <w:rPr>
                <w:rFonts w:ascii="Times New Roman" w:eastAsia="Calibri" w:hAnsi="Times New Roman" w:cs="Times New Roman"/>
                <w:sz w:val="24"/>
                <w:szCs w:val="24"/>
              </w:rPr>
              <w:t>ствие.</w:t>
            </w:r>
          </w:p>
        </w:tc>
        <w:tc>
          <w:tcPr>
            <w:tcW w:w="873" w:type="dxa"/>
            <w:tcBorders>
              <w:top w:val="single" w:sz="4" w:space="0" w:color="000000"/>
              <w:left w:val="single" w:sz="4" w:space="0" w:color="000000"/>
              <w:bottom w:val="single" w:sz="4" w:space="0" w:color="000000"/>
              <w:right w:val="single" w:sz="4" w:space="0" w:color="000000"/>
            </w:tcBorders>
            <w:hideMark/>
          </w:tcPr>
          <w:p w:rsidR="00A76523" w:rsidRPr="00A76523" w:rsidRDefault="00A76523" w:rsidP="00A76523">
            <w:pPr>
              <w:spacing w:line="240" w:lineRule="auto"/>
              <w:rPr>
                <w:rFonts w:ascii="Times New Roman" w:eastAsia="Calibri" w:hAnsi="Times New Roman" w:cs="Times New Roman"/>
                <w:sz w:val="24"/>
                <w:szCs w:val="24"/>
              </w:rPr>
            </w:pPr>
          </w:p>
        </w:tc>
      </w:tr>
      <w:tr w:rsidR="00A76523" w:rsidRPr="00A76523" w:rsidTr="00A76523">
        <w:trPr>
          <w:trHeight w:val="2231"/>
        </w:trPr>
        <w:tc>
          <w:tcPr>
            <w:tcW w:w="1359" w:type="dxa"/>
            <w:tcBorders>
              <w:top w:val="single" w:sz="4" w:space="0" w:color="000000"/>
              <w:left w:val="single" w:sz="4" w:space="0" w:color="000000"/>
              <w:bottom w:val="single" w:sz="4" w:space="0" w:color="000000"/>
              <w:right w:val="single" w:sz="4" w:space="0" w:color="000000"/>
            </w:tcBorders>
            <w:hideMark/>
          </w:tcPr>
          <w:p w:rsidR="00A76523" w:rsidRPr="00A76523" w:rsidRDefault="00A76523" w:rsidP="00A76523">
            <w:pPr>
              <w:spacing w:line="240" w:lineRule="auto"/>
              <w:rPr>
                <w:rFonts w:ascii="Times New Roman" w:eastAsia="Calibri" w:hAnsi="Times New Roman" w:cs="Times New Roman"/>
                <w:sz w:val="24"/>
                <w:szCs w:val="24"/>
              </w:rPr>
            </w:pPr>
            <w:r w:rsidRPr="00A76523">
              <w:rPr>
                <w:rFonts w:ascii="Times New Roman" w:eastAsia="Calibri" w:hAnsi="Times New Roman" w:cs="Times New Roman"/>
                <w:b/>
                <w:sz w:val="24"/>
                <w:szCs w:val="24"/>
              </w:rPr>
              <w:t xml:space="preserve">5. Моя семья. </w:t>
            </w:r>
            <w:r w:rsidRPr="00A76523">
              <w:rPr>
                <w:rFonts w:ascii="Times New Roman" w:eastAsia="Calibri" w:hAnsi="Times New Roman" w:cs="Times New Roman"/>
                <w:sz w:val="24"/>
                <w:szCs w:val="24"/>
              </w:rPr>
              <w:t>З</w:t>
            </w:r>
            <w:r w:rsidRPr="00A76523">
              <w:rPr>
                <w:rFonts w:ascii="Times New Roman" w:eastAsia="Calibri" w:hAnsi="Times New Roman" w:cs="Times New Roman"/>
                <w:sz w:val="24"/>
                <w:szCs w:val="24"/>
              </w:rPr>
              <w:t>а</w:t>
            </w:r>
            <w:r w:rsidRPr="00A76523">
              <w:rPr>
                <w:rFonts w:ascii="Times New Roman" w:eastAsia="Calibri" w:hAnsi="Times New Roman" w:cs="Times New Roman"/>
                <w:sz w:val="24"/>
                <w:szCs w:val="24"/>
              </w:rPr>
              <w:t>дача: учить с</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ставлению генеалог</w:t>
            </w:r>
            <w:r w:rsidRPr="00A76523">
              <w:rPr>
                <w:rFonts w:ascii="Times New Roman" w:eastAsia="Calibri" w:hAnsi="Times New Roman" w:cs="Times New Roman"/>
                <w:sz w:val="24"/>
                <w:szCs w:val="24"/>
              </w:rPr>
              <w:t>и</w:t>
            </w:r>
            <w:r w:rsidRPr="00A76523">
              <w:rPr>
                <w:rFonts w:ascii="Times New Roman" w:eastAsia="Calibri" w:hAnsi="Times New Roman" w:cs="Times New Roman"/>
                <w:sz w:val="24"/>
                <w:szCs w:val="24"/>
              </w:rPr>
              <w:t>ческого дерева, сохран</w:t>
            </w:r>
            <w:r w:rsidRPr="00A76523">
              <w:rPr>
                <w:rFonts w:ascii="Times New Roman" w:eastAsia="Calibri" w:hAnsi="Times New Roman" w:cs="Times New Roman"/>
                <w:sz w:val="24"/>
                <w:szCs w:val="24"/>
              </w:rPr>
              <w:t>е</w:t>
            </w:r>
            <w:r w:rsidRPr="00A76523">
              <w:rPr>
                <w:rFonts w:ascii="Times New Roman" w:eastAsia="Calibri" w:hAnsi="Times New Roman" w:cs="Times New Roman"/>
                <w:sz w:val="24"/>
                <w:szCs w:val="24"/>
              </w:rPr>
              <w:t>нию с</w:t>
            </w:r>
            <w:r w:rsidRPr="00A76523">
              <w:rPr>
                <w:rFonts w:ascii="Times New Roman" w:eastAsia="Calibri" w:hAnsi="Times New Roman" w:cs="Times New Roman"/>
                <w:sz w:val="24"/>
                <w:szCs w:val="24"/>
              </w:rPr>
              <w:t>е</w:t>
            </w:r>
            <w:r w:rsidRPr="00A76523">
              <w:rPr>
                <w:rFonts w:ascii="Times New Roman" w:eastAsia="Calibri" w:hAnsi="Times New Roman" w:cs="Times New Roman"/>
                <w:sz w:val="24"/>
                <w:szCs w:val="24"/>
              </w:rPr>
              <w:t>мейных традиций, уважению старших членов с</w:t>
            </w:r>
            <w:r w:rsidRPr="00A76523">
              <w:rPr>
                <w:rFonts w:ascii="Times New Roman" w:eastAsia="Calibri" w:hAnsi="Times New Roman" w:cs="Times New Roman"/>
                <w:sz w:val="24"/>
                <w:szCs w:val="24"/>
              </w:rPr>
              <w:t>е</w:t>
            </w:r>
            <w:r w:rsidRPr="00A76523">
              <w:rPr>
                <w:rFonts w:ascii="Times New Roman" w:eastAsia="Calibri" w:hAnsi="Times New Roman" w:cs="Times New Roman"/>
                <w:sz w:val="24"/>
                <w:szCs w:val="24"/>
              </w:rPr>
              <w:t>мьи.</w:t>
            </w:r>
          </w:p>
        </w:tc>
        <w:tc>
          <w:tcPr>
            <w:tcW w:w="912" w:type="dxa"/>
            <w:tcBorders>
              <w:top w:val="single" w:sz="4" w:space="0" w:color="000000"/>
              <w:left w:val="single" w:sz="4" w:space="0" w:color="000000"/>
              <w:bottom w:val="single" w:sz="4" w:space="0" w:color="000000"/>
              <w:right w:val="single" w:sz="4" w:space="0" w:color="000000"/>
            </w:tcBorders>
            <w:hideMark/>
          </w:tcPr>
          <w:p w:rsidR="00A76523" w:rsidRPr="00A76523" w:rsidRDefault="00A76523" w:rsidP="00A76523">
            <w:pPr>
              <w:spacing w:line="240" w:lineRule="auto"/>
              <w:rPr>
                <w:rFonts w:ascii="Times New Roman" w:eastAsia="Calibri" w:hAnsi="Times New Roman" w:cs="Times New Roman"/>
                <w:sz w:val="24"/>
                <w:szCs w:val="24"/>
              </w:rPr>
            </w:pPr>
          </w:p>
        </w:tc>
        <w:tc>
          <w:tcPr>
            <w:tcW w:w="915" w:type="dxa"/>
            <w:tcBorders>
              <w:top w:val="single" w:sz="4" w:space="0" w:color="000000"/>
              <w:left w:val="single" w:sz="4" w:space="0" w:color="000000"/>
              <w:bottom w:val="single" w:sz="4" w:space="0" w:color="000000"/>
              <w:right w:val="single" w:sz="4" w:space="0" w:color="000000"/>
            </w:tcBorders>
            <w:hideMark/>
          </w:tcPr>
          <w:p w:rsidR="00A76523" w:rsidRPr="00A76523" w:rsidRDefault="00A76523" w:rsidP="00A76523">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Мои ро</w:t>
            </w:r>
            <w:r w:rsidRPr="00A76523">
              <w:rPr>
                <w:rFonts w:ascii="Times New Roman" w:eastAsia="Calibri" w:hAnsi="Times New Roman" w:cs="Times New Roman"/>
                <w:sz w:val="24"/>
                <w:szCs w:val="24"/>
              </w:rPr>
              <w:t>д</w:t>
            </w:r>
            <w:r w:rsidRPr="00A76523">
              <w:rPr>
                <w:rFonts w:ascii="Times New Roman" w:eastAsia="Calibri" w:hAnsi="Times New Roman" w:cs="Times New Roman"/>
                <w:sz w:val="24"/>
                <w:szCs w:val="24"/>
              </w:rPr>
              <w:t>ные. (С</w:t>
            </w:r>
            <w:r w:rsidRPr="00A76523">
              <w:rPr>
                <w:rFonts w:ascii="Times New Roman" w:eastAsia="Calibri" w:hAnsi="Times New Roman" w:cs="Times New Roman"/>
                <w:sz w:val="24"/>
                <w:szCs w:val="24"/>
              </w:rPr>
              <w:t>е</w:t>
            </w:r>
            <w:r w:rsidRPr="00A76523">
              <w:rPr>
                <w:rFonts w:ascii="Times New Roman" w:eastAsia="Calibri" w:hAnsi="Times New Roman" w:cs="Times New Roman"/>
                <w:sz w:val="24"/>
                <w:szCs w:val="24"/>
              </w:rPr>
              <w:t>ме</w:t>
            </w:r>
            <w:r w:rsidRPr="00A76523">
              <w:rPr>
                <w:rFonts w:ascii="Times New Roman" w:eastAsia="Calibri" w:hAnsi="Times New Roman" w:cs="Times New Roman"/>
                <w:sz w:val="24"/>
                <w:szCs w:val="24"/>
              </w:rPr>
              <w:t>й</w:t>
            </w:r>
            <w:r w:rsidRPr="00A76523">
              <w:rPr>
                <w:rFonts w:ascii="Times New Roman" w:eastAsia="Calibri" w:hAnsi="Times New Roman" w:cs="Times New Roman"/>
                <w:sz w:val="24"/>
                <w:szCs w:val="24"/>
              </w:rPr>
              <w:t>ные пос</w:t>
            </w:r>
            <w:r w:rsidRPr="00A76523">
              <w:rPr>
                <w:rFonts w:ascii="Times New Roman" w:eastAsia="Calibri" w:hAnsi="Times New Roman" w:cs="Times New Roman"/>
                <w:sz w:val="24"/>
                <w:szCs w:val="24"/>
              </w:rPr>
              <w:t>и</w:t>
            </w:r>
            <w:r w:rsidRPr="00A76523">
              <w:rPr>
                <w:rFonts w:ascii="Times New Roman" w:eastAsia="Calibri" w:hAnsi="Times New Roman" w:cs="Times New Roman"/>
                <w:sz w:val="24"/>
                <w:szCs w:val="24"/>
              </w:rPr>
              <w:t>делки)</w:t>
            </w:r>
          </w:p>
        </w:tc>
        <w:tc>
          <w:tcPr>
            <w:tcW w:w="955" w:type="dxa"/>
            <w:tcBorders>
              <w:top w:val="single" w:sz="4" w:space="0" w:color="000000"/>
              <w:left w:val="single" w:sz="4" w:space="0" w:color="000000"/>
              <w:bottom w:val="single" w:sz="4" w:space="0" w:color="000000"/>
              <w:right w:val="single" w:sz="4" w:space="0" w:color="000000"/>
            </w:tcBorders>
            <w:hideMark/>
          </w:tcPr>
          <w:p w:rsidR="00A76523" w:rsidRPr="00A76523" w:rsidRDefault="00A76523" w:rsidP="00A76523">
            <w:pPr>
              <w:spacing w:line="240" w:lineRule="auto"/>
              <w:rPr>
                <w:rFonts w:ascii="Times New Roman" w:eastAsia="Calibri" w:hAnsi="Times New Roman" w:cs="Times New Roman"/>
                <w:sz w:val="24"/>
                <w:szCs w:val="24"/>
              </w:rPr>
            </w:pPr>
          </w:p>
        </w:tc>
        <w:tc>
          <w:tcPr>
            <w:tcW w:w="1096" w:type="dxa"/>
            <w:tcBorders>
              <w:top w:val="single" w:sz="4" w:space="0" w:color="000000"/>
              <w:left w:val="single" w:sz="4" w:space="0" w:color="000000"/>
              <w:bottom w:val="single" w:sz="4" w:space="0" w:color="000000"/>
              <w:right w:val="single" w:sz="4" w:space="0" w:color="000000"/>
            </w:tcBorders>
          </w:tcPr>
          <w:p w:rsidR="00A76523" w:rsidRPr="00A76523" w:rsidRDefault="00A76523" w:rsidP="00A76523">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Рожд</w:t>
            </w:r>
            <w:r w:rsidRPr="00A76523">
              <w:rPr>
                <w:rFonts w:ascii="Times New Roman" w:eastAsia="Calibri" w:hAnsi="Times New Roman" w:cs="Times New Roman"/>
                <w:sz w:val="24"/>
                <w:szCs w:val="24"/>
              </w:rPr>
              <w:t>е</w:t>
            </w:r>
            <w:r w:rsidRPr="00A76523">
              <w:rPr>
                <w:rFonts w:ascii="Times New Roman" w:eastAsia="Calibri" w:hAnsi="Times New Roman" w:cs="Times New Roman"/>
                <w:sz w:val="24"/>
                <w:szCs w:val="24"/>
              </w:rPr>
              <w:t>ство – праз</w:t>
            </w:r>
            <w:r w:rsidRPr="00A76523">
              <w:rPr>
                <w:rFonts w:ascii="Times New Roman" w:eastAsia="Calibri" w:hAnsi="Times New Roman" w:cs="Times New Roman"/>
                <w:sz w:val="24"/>
                <w:szCs w:val="24"/>
              </w:rPr>
              <w:t>д</w:t>
            </w:r>
            <w:r w:rsidRPr="00A76523">
              <w:rPr>
                <w:rFonts w:ascii="Times New Roman" w:eastAsia="Calibri" w:hAnsi="Times New Roman" w:cs="Times New Roman"/>
                <w:sz w:val="24"/>
                <w:szCs w:val="24"/>
              </w:rPr>
              <w:t>ник с</w:t>
            </w:r>
            <w:r w:rsidRPr="00A76523">
              <w:rPr>
                <w:rFonts w:ascii="Times New Roman" w:eastAsia="Calibri" w:hAnsi="Times New Roman" w:cs="Times New Roman"/>
                <w:sz w:val="24"/>
                <w:szCs w:val="24"/>
              </w:rPr>
              <w:t>е</w:t>
            </w:r>
            <w:r w:rsidRPr="00A76523">
              <w:rPr>
                <w:rFonts w:ascii="Times New Roman" w:eastAsia="Calibri" w:hAnsi="Times New Roman" w:cs="Times New Roman"/>
                <w:sz w:val="24"/>
                <w:szCs w:val="24"/>
              </w:rPr>
              <w:t>мейный. (Беседа о тр</w:t>
            </w:r>
            <w:r w:rsidRPr="00A76523">
              <w:rPr>
                <w:rFonts w:ascii="Times New Roman" w:eastAsia="Calibri" w:hAnsi="Times New Roman" w:cs="Times New Roman"/>
                <w:sz w:val="24"/>
                <w:szCs w:val="24"/>
              </w:rPr>
              <w:t>а</w:t>
            </w:r>
            <w:r w:rsidRPr="00A76523">
              <w:rPr>
                <w:rFonts w:ascii="Times New Roman" w:eastAsia="Calibri" w:hAnsi="Times New Roman" w:cs="Times New Roman"/>
                <w:sz w:val="24"/>
                <w:szCs w:val="24"/>
              </w:rPr>
              <w:t>дициях)</w:t>
            </w:r>
          </w:p>
        </w:tc>
        <w:tc>
          <w:tcPr>
            <w:tcW w:w="726" w:type="dxa"/>
            <w:tcBorders>
              <w:top w:val="single" w:sz="4" w:space="0" w:color="000000"/>
              <w:left w:val="single" w:sz="4" w:space="0" w:color="000000"/>
              <w:bottom w:val="single" w:sz="4" w:space="0" w:color="000000"/>
              <w:right w:val="single" w:sz="4" w:space="0" w:color="000000"/>
            </w:tcBorders>
            <w:hideMark/>
          </w:tcPr>
          <w:p w:rsidR="00A76523" w:rsidRPr="00A76523" w:rsidRDefault="00A76523" w:rsidP="00A76523">
            <w:pPr>
              <w:spacing w:line="240" w:lineRule="auto"/>
              <w:rPr>
                <w:rFonts w:ascii="Times New Roman" w:hAnsi="Times New Roman" w:cs="Times New Roman"/>
                <w:sz w:val="24"/>
                <w:szCs w:val="24"/>
              </w:rPr>
            </w:pPr>
          </w:p>
        </w:tc>
        <w:tc>
          <w:tcPr>
            <w:tcW w:w="764" w:type="dxa"/>
            <w:tcBorders>
              <w:top w:val="single" w:sz="4" w:space="0" w:color="000000"/>
              <w:left w:val="single" w:sz="4" w:space="0" w:color="000000"/>
              <w:bottom w:val="single" w:sz="4" w:space="0" w:color="000000"/>
              <w:right w:val="single" w:sz="4" w:space="0" w:color="000000"/>
            </w:tcBorders>
            <w:hideMark/>
          </w:tcPr>
          <w:p w:rsidR="00A76523" w:rsidRPr="00A76523" w:rsidRDefault="00A76523" w:rsidP="00A76523">
            <w:pPr>
              <w:spacing w:line="240" w:lineRule="auto"/>
              <w:rPr>
                <w:rFonts w:ascii="Times New Roman" w:eastAsia="Calibri" w:hAnsi="Times New Roman" w:cs="Times New Roman"/>
                <w:sz w:val="24"/>
                <w:szCs w:val="24"/>
              </w:rPr>
            </w:pPr>
          </w:p>
        </w:tc>
        <w:tc>
          <w:tcPr>
            <w:tcW w:w="671" w:type="dxa"/>
            <w:tcBorders>
              <w:top w:val="single" w:sz="4" w:space="0" w:color="000000"/>
              <w:left w:val="single" w:sz="4" w:space="0" w:color="000000"/>
              <w:bottom w:val="single" w:sz="4" w:space="0" w:color="000000"/>
              <w:right w:val="single" w:sz="4" w:space="0" w:color="000000"/>
            </w:tcBorders>
          </w:tcPr>
          <w:p w:rsidR="00A76523" w:rsidRPr="00A76523" w:rsidRDefault="00A76523" w:rsidP="00A76523">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Женщ</w:t>
            </w:r>
            <w:r w:rsidRPr="00A76523">
              <w:rPr>
                <w:rFonts w:ascii="Times New Roman" w:eastAsia="Calibri" w:hAnsi="Times New Roman" w:cs="Times New Roman"/>
                <w:sz w:val="24"/>
                <w:szCs w:val="24"/>
              </w:rPr>
              <w:t>и</w:t>
            </w:r>
            <w:r w:rsidRPr="00A76523">
              <w:rPr>
                <w:rFonts w:ascii="Times New Roman" w:eastAsia="Calibri" w:hAnsi="Times New Roman" w:cs="Times New Roman"/>
                <w:sz w:val="24"/>
                <w:szCs w:val="24"/>
              </w:rPr>
              <w:t>ны из нашего р</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да. (Род</w:t>
            </w:r>
            <w:r w:rsidRPr="00A76523">
              <w:rPr>
                <w:rFonts w:ascii="Times New Roman" w:eastAsia="Calibri" w:hAnsi="Times New Roman" w:cs="Times New Roman"/>
                <w:sz w:val="24"/>
                <w:szCs w:val="24"/>
              </w:rPr>
              <w:t>и</w:t>
            </w:r>
            <w:r w:rsidRPr="00A76523">
              <w:rPr>
                <w:rFonts w:ascii="Times New Roman" w:eastAsia="Calibri" w:hAnsi="Times New Roman" w:cs="Times New Roman"/>
                <w:sz w:val="24"/>
                <w:szCs w:val="24"/>
              </w:rPr>
              <w:t>тельское с</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брание с детьми)</w:t>
            </w:r>
          </w:p>
        </w:tc>
        <w:tc>
          <w:tcPr>
            <w:tcW w:w="726" w:type="dxa"/>
            <w:tcBorders>
              <w:top w:val="single" w:sz="4" w:space="0" w:color="000000"/>
              <w:left w:val="single" w:sz="4" w:space="0" w:color="000000"/>
              <w:bottom w:val="single" w:sz="4" w:space="0" w:color="000000"/>
              <w:right w:val="single" w:sz="4" w:space="0" w:color="000000"/>
            </w:tcBorders>
            <w:hideMark/>
          </w:tcPr>
          <w:p w:rsidR="00A76523" w:rsidRPr="00A76523" w:rsidRDefault="00A76523" w:rsidP="00A76523">
            <w:pPr>
              <w:spacing w:line="240" w:lineRule="auto"/>
              <w:rPr>
                <w:rFonts w:ascii="Times New Roman" w:eastAsia="Calibri" w:hAnsi="Times New Roman" w:cs="Times New Roman"/>
                <w:sz w:val="24"/>
                <w:szCs w:val="24"/>
              </w:rPr>
            </w:pPr>
          </w:p>
        </w:tc>
        <w:tc>
          <w:tcPr>
            <w:tcW w:w="873" w:type="dxa"/>
            <w:tcBorders>
              <w:top w:val="single" w:sz="4" w:space="0" w:color="000000"/>
              <w:left w:val="single" w:sz="4" w:space="0" w:color="000000"/>
              <w:bottom w:val="single" w:sz="4" w:space="0" w:color="000000"/>
              <w:right w:val="single" w:sz="4" w:space="0" w:color="000000"/>
            </w:tcBorders>
            <w:hideMark/>
          </w:tcPr>
          <w:p w:rsidR="00A76523" w:rsidRPr="00A76523" w:rsidRDefault="00A76523" w:rsidP="00A76523">
            <w:pPr>
              <w:spacing w:line="240" w:lineRule="auto"/>
              <w:rPr>
                <w:rFonts w:ascii="Times New Roman" w:eastAsia="Calibri" w:hAnsi="Times New Roman" w:cs="Times New Roman"/>
                <w:sz w:val="24"/>
                <w:szCs w:val="24"/>
              </w:rPr>
            </w:pPr>
          </w:p>
        </w:tc>
      </w:tr>
      <w:tr w:rsidR="00A76523" w:rsidRPr="00A76523" w:rsidTr="00A76523">
        <w:trPr>
          <w:trHeight w:val="1827"/>
        </w:trPr>
        <w:tc>
          <w:tcPr>
            <w:tcW w:w="1359" w:type="dxa"/>
            <w:tcBorders>
              <w:top w:val="single" w:sz="4" w:space="0" w:color="000000"/>
              <w:left w:val="single" w:sz="4" w:space="0" w:color="000000"/>
              <w:bottom w:val="single" w:sz="4" w:space="0" w:color="000000"/>
              <w:right w:val="single" w:sz="4" w:space="0" w:color="000000"/>
            </w:tcBorders>
            <w:hideMark/>
          </w:tcPr>
          <w:p w:rsidR="00A76523" w:rsidRPr="00A76523" w:rsidRDefault="00A76523" w:rsidP="00A76523">
            <w:pPr>
              <w:spacing w:line="240" w:lineRule="auto"/>
              <w:rPr>
                <w:rFonts w:ascii="Times New Roman" w:eastAsia="Calibri" w:hAnsi="Times New Roman" w:cs="Times New Roman"/>
                <w:sz w:val="24"/>
                <w:szCs w:val="24"/>
              </w:rPr>
            </w:pPr>
            <w:r w:rsidRPr="00A76523">
              <w:rPr>
                <w:rFonts w:ascii="Times New Roman" w:eastAsia="Calibri" w:hAnsi="Times New Roman" w:cs="Times New Roman"/>
                <w:b/>
                <w:sz w:val="24"/>
                <w:szCs w:val="24"/>
              </w:rPr>
              <w:lastRenderedPageBreak/>
              <w:t xml:space="preserve">6. Будем делать хорошо и не будем плохо! </w:t>
            </w:r>
            <w:r w:rsidRPr="00A76523">
              <w:rPr>
                <w:rFonts w:ascii="Times New Roman" w:eastAsia="Calibri" w:hAnsi="Times New Roman" w:cs="Times New Roman"/>
                <w:sz w:val="24"/>
                <w:szCs w:val="24"/>
              </w:rPr>
              <w:t>З</w:t>
            </w:r>
            <w:r w:rsidRPr="00A76523">
              <w:rPr>
                <w:rFonts w:ascii="Times New Roman" w:eastAsia="Calibri" w:hAnsi="Times New Roman" w:cs="Times New Roman"/>
                <w:sz w:val="24"/>
                <w:szCs w:val="24"/>
              </w:rPr>
              <w:t>а</w:t>
            </w:r>
            <w:r w:rsidRPr="00A76523">
              <w:rPr>
                <w:rFonts w:ascii="Times New Roman" w:eastAsia="Calibri" w:hAnsi="Times New Roman" w:cs="Times New Roman"/>
                <w:sz w:val="24"/>
                <w:szCs w:val="24"/>
              </w:rPr>
              <w:t>дача: учить ра</w:t>
            </w:r>
            <w:r w:rsidRPr="00A76523">
              <w:rPr>
                <w:rFonts w:ascii="Times New Roman" w:eastAsia="Calibri" w:hAnsi="Times New Roman" w:cs="Times New Roman"/>
                <w:sz w:val="24"/>
                <w:szCs w:val="24"/>
              </w:rPr>
              <w:t>з</w:t>
            </w:r>
            <w:r w:rsidRPr="00A76523">
              <w:rPr>
                <w:rFonts w:ascii="Times New Roman" w:eastAsia="Calibri" w:hAnsi="Times New Roman" w:cs="Times New Roman"/>
                <w:sz w:val="24"/>
                <w:szCs w:val="24"/>
              </w:rPr>
              <w:t>бираться в людях и их посту</w:t>
            </w:r>
            <w:r w:rsidRPr="00A76523">
              <w:rPr>
                <w:rFonts w:ascii="Times New Roman" w:eastAsia="Calibri" w:hAnsi="Times New Roman" w:cs="Times New Roman"/>
                <w:sz w:val="24"/>
                <w:szCs w:val="24"/>
              </w:rPr>
              <w:t>п</w:t>
            </w:r>
            <w:r w:rsidRPr="00A76523">
              <w:rPr>
                <w:rFonts w:ascii="Times New Roman" w:eastAsia="Calibri" w:hAnsi="Times New Roman" w:cs="Times New Roman"/>
                <w:sz w:val="24"/>
                <w:szCs w:val="24"/>
              </w:rPr>
              <w:t>ках, пр</w:t>
            </w:r>
            <w:r w:rsidRPr="00A76523">
              <w:rPr>
                <w:rFonts w:ascii="Times New Roman" w:eastAsia="Calibri" w:hAnsi="Times New Roman" w:cs="Times New Roman"/>
                <w:sz w:val="24"/>
                <w:szCs w:val="24"/>
              </w:rPr>
              <w:t>а</w:t>
            </w:r>
            <w:r w:rsidRPr="00A76523">
              <w:rPr>
                <w:rFonts w:ascii="Times New Roman" w:eastAsia="Calibri" w:hAnsi="Times New Roman" w:cs="Times New Roman"/>
                <w:sz w:val="24"/>
                <w:szCs w:val="24"/>
              </w:rPr>
              <w:t>вильно р</w:t>
            </w:r>
            <w:r w:rsidRPr="00A76523">
              <w:rPr>
                <w:rFonts w:ascii="Times New Roman" w:eastAsia="Calibri" w:hAnsi="Times New Roman" w:cs="Times New Roman"/>
                <w:sz w:val="24"/>
                <w:szCs w:val="24"/>
              </w:rPr>
              <w:t>е</w:t>
            </w:r>
            <w:r w:rsidRPr="00A76523">
              <w:rPr>
                <w:rFonts w:ascii="Times New Roman" w:eastAsia="Calibri" w:hAnsi="Times New Roman" w:cs="Times New Roman"/>
                <w:sz w:val="24"/>
                <w:szCs w:val="24"/>
              </w:rPr>
              <w:t>агировать на замеч</w:t>
            </w:r>
            <w:r w:rsidRPr="00A76523">
              <w:rPr>
                <w:rFonts w:ascii="Times New Roman" w:eastAsia="Calibri" w:hAnsi="Times New Roman" w:cs="Times New Roman"/>
                <w:sz w:val="24"/>
                <w:szCs w:val="24"/>
              </w:rPr>
              <w:t>а</w:t>
            </w:r>
            <w:r w:rsidRPr="00A76523">
              <w:rPr>
                <w:rFonts w:ascii="Times New Roman" w:eastAsia="Calibri" w:hAnsi="Times New Roman" w:cs="Times New Roman"/>
                <w:sz w:val="24"/>
                <w:szCs w:val="24"/>
              </w:rPr>
              <w:t>ния, и</w:t>
            </w:r>
            <w:r w:rsidRPr="00A76523">
              <w:rPr>
                <w:rFonts w:ascii="Times New Roman" w:eastAsia="Calibri" w:hAnsi="Times New Roman" w:cs="Times New Roman"/>
                <w:sz w:val="24"/>
                <w:szCs w:val="24"/>
              </w:rPr>
              <w:t>с</w:t>
            </w:r>
            <w:r w:rsidRPr="00A76523">
              <w:rPr>
                <w:rFonts w:ascii="Times New Roman" w:eastAsia="Calibri" w:hAnsi="Times New Roman" w:cs="Times New Roman"/>
                <w:sz w:val="24"/>
                <w:szCs w:val="24"/>
              </w:rPr>
              <w:t>кать выход из тру</w:t>
            </w:r>
            <w:r w:rsidRPr="00A76523">
              <w:rPr>
                <w:rFonts w:ascii="Times New Roman" w:eastAsia="Calibri" w:hAnsi="Times New Roman" w:cs="Times New Roman"/>
                <w:sz w:val="24"/>
                <w:szCs w:val="24"/>
              </w:rPr>
              <w:t>д</w:t>
            </w:r>
            <w:r w:rsidRPr="00A76523">
              <w:rPr>
                <w:rFonts w:ascii="Times New Roman" w:eastAsia="Calibri" w:hAnsi="Times New Roman" w:cs="Times New Roman"/>
                <w:sz w:val="24"/>
                <w:szCs w:val="24"/>
              </w:rPr>
              <w:t>ных сит</w:t>
            </w:r>
            <w:r w:rsidRPr="00A76523">
              <w:rPr>
                <w:rFonts w:ascii="Times New Roman" w:eastAsia="Calibri" w:hAnsi="Times New Roman" w:cs="Times New Roman"/>
                <w:sz w:val="24"/>
                <w:szCs w:val="24"/>
              </w:rPr>
              <w:t>у</w:t>
            </w:r>
            <w:r w:rsidR="000204F1">
              <w:rPr>
                <w:rFonts w:ascii="Times New Roman" w:eastAsia="Calibri" w:hAnsi="Times New Roman" w:cs="Times New Roman"/>
                <w:sz w:val="24"/>
                <w:szCs w:val="24"/>
              </w:rPr>
              <w:t>аций.</w:t>
            </w:r>
          </w:p>
        </w:tc>
        <w:tc>
          <w:tcPr>
            <w:tcW w:w="912" w:type="dxa"/>
            <w:tcBorders>
              <w:top w:val="single" w:sz="4" w:space="0" w:color="000000"/>
              <w:left w:val="single" w:sz="4" w:space="0" w:color="000000"/>
              <w:bottom w:val="single" w:sz="4" w:space="0" w:color="000000"/>
              <w:right w:val="single" w:sz="4" w:space="0" w:color="000000"/>
            </w:tcBorders>
            <w:hideMark/>
          </w:tcPr>
          <w:p w:rsidR="00A76523" w:rsidRPr="00A76523" w:rsidRDefault="00A76523" w:rsidP="00A76523">
            <w:pPr>
              <w:spacing w:line="240" w:lineRule="auto"/>
              <w:rPr>
                <w:rFonts w:ascii="Times New Roman" w:eastAsia="Calibri" w:hAnsi="Times New Roman" w:cs="Times New Roman"/>
                <w:sz w:val="24"/>
                <w:szCs w:val="24"/>
              </w:rPr>
            </w:pPr>
          </w:p>
        </w:tc>
        <w:tc>
          <w:tcPr>
            <w:tcW w:w="915" w:type="dxa"/>
            <w:tcBorders>
              <w:top w:val="single" w:sz="4" w:space="0" w:color="000000"/>
              <w:left w:val="single" w:sz="4" w:space="0" w:color="000000"/>
              <w:bottom w:val="single" w:sz="4" w:space="0" w:color="000000"/>
              <w:right w:val="single" w:sz="4" w:space="0" w:color="000000"/>
            </w:tcBorders>
            <w:hideMark/>
          </w:tcPr>
          <w:p w:rsidR="00A76523" w:rsidRPr="00A76523" w:rsidRDefault="00A76523" w:rsidP="00A76523">
            <w:pPr>
              <w:spacing w:line="240" w:lineRule="auto"/>
              <w:rPr>
                <w:rFonts w:ascii="Times New Roman" w:eastAsia="Calibri" w:hAnsi="Times New Roman" w:cs="Times New Roman"/>
                <w:sz w:val="24"/>
                <w:szCs w:val="24"/>
              </w:rPr>
            </w:pPr>
          </w:p>
        </w:tc>
        <w:tc>
          <w:tcPr>
            <w:tcW w:w="955" w:type="dxa"/>
            <w:tcBorders>
              <w:top w:val="single" w:sz="4" w:space="0" w:color="000000"/>
              <w:left w:val="single" w:sz="4" w:space="0" w:color="000000"/>
              <w:bottom w:val="single" w:sz="4" w:space="0" w:color="000000"/>
              <w:right w:val="single" w:sz="4" w:space="0" w:color="000000"/>
            </w:tcBorders>
            <w:hideMark/>
          </w:tcPr>
          <w:p w:rsidR="00A76523" w:rsidRPr="00A76523" w:rsidRDefault="00A76523" w:rsidP="00A76523">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Друг в беде не бр</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сит, ли</w:t>
            </w:r>
            <w:r w:rsidRPr="00A76523">
              <w:rPr>
                <w:rFonts w:ascii="Times New Roman" w:eastAsia="Calibri" w:hAnsi="Times New Roman" w:cs="Times New Roman"/>
                <w:sz w:val="24"/>
                <w:szCs w:val="24"/>
              </w:rPr>
              <w:t>ш</w:t>
            </w:r>
            <w:r w:rsidRPr="00A76523">
              <w:rPr>
                <w:rFonts w:ascii="Times New Roman" w:eastAsia="Calibri" w:hAnsi="Times New Roman" w:cs="Times New Roman"/>
                <w:sz w:val="24"/>
                <w:szCs w:val="24"/>
              </w:rPr>
              <w:t>него не спр</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сит! (Ди</w:t>
            </w:r>
            <w:r w:rsidRPr="00A76523">
              <w:rPr>
                <w:rFonts w:ascii="Times New Roman" w:eastAsia="Calibri" w:hAnsi="Times New Roman" w:cs="Times New Roman"/>
                <w:sz w:val="24"/>
                <w:szCs w:val="24"/>
              </w:rPr>
              <w:t>с</w:t>
            </w:r>
            <w:r w:rsidRPr="00A76523">
              <w:rPr>
                <w:rFonts w:ascii="Times New Roman" w:eastAsia="Calibri" w:hAnsi="Times New Roman" w:cs="Times New Roman"/>
                <w:sz w:val="24"/>
                <w:szCs w:val="24"/>
              </w:rPr>
              <w:t>пут с соч</w:t>
            </w:r>
            <w:r w:rsidRPr="00A76523">
              <w:rPr>
                <w:rFonts w:ascii="Times New Roman" w:eastAsia="Calibri" w:hAnsi="Times New Roman" w:cs="Times New Roman"/>
                <w:sz w:val="24"/>
                <w:szCs w:val="24"/>
              </w:rPr>
              <w:t>и</w:t>
            </w:r>
            <w:r w:rsidRPr="00A76523">
              <w:rPr>
                <w:rFonts w:ascii="Times New Roman" w:eastAsia="Calibri" w:hAnsi="Times New Roman" w:cs="Times New Roman"/>
                <w:sz w:val="24"/>
                <w:szCs w:val="24"/>
              </w:rPr>
              <w:t>нен</w:t>
            </w:r>
            <w:r w:rsidRPr="00A76523">
              <w:rPr>
                <w:rFonts w:ascii="Times New Roman" w:eastAsia="Calibri" w:hAnsi="Times New Roman" w:cs="Times New Roman"/>
                <w:sz w:val="24"/>
                <w:szCs w:val="24"/>
              </w:rPr>
              <w:t>и</w:t>
            </w:r>
            <w:r w:rsidRPr="00A76523">
              <w:rPr>
                <w:rFonts w:ascii="Times New Roman" w:eastAsia="Calibri" w:hAnsi="Times New Roman" w:cs="Times New Roman"/>
                <w:sz w:val="24"/>
                <w:szCs w:val="24"/>
              </w:rPr>
              <w:t>ем)</w:t>
            </w:r>
          </w:p>
        </w:tc>
        <w:tc>
          <w:tcPr>
            <w:tcW w:w="1096" w:type="dxa"/>
            <w:tcBorders>
              <w:top w:val="single" w:sz="4" w:space="0" w:color="000000"/>
              <w:left w:val="single" w:sz="4" w:space="0" w:color="000000"/>
              <w:bottom w:val="single" w:sz="4" w:space="0" w:color="000000"/>
              <w:right w:val="single" w:sz="4" w:space="0" w:color="000000"/>
            </w:tcBorders>
          </w:tcPr>
          <w:p w:rsidR="00A76523" w:rsidRPr="00A76523" w:rsidRDefault="00A76523" w:rsidP="00A76523">
            <w:pPr>
              <w:spacing w:line="240" w:lineRule="auto"/>
              <w:rPr>
                <w:rFonts w:ascii="Times New Roman" w:eastAsia="Calibri" w:hAnsi="Times New Roman" w:cs="Times New Roman"/>
                <w:sz w:val="24"/>
                <w:szCs w:val="24"/>
              </w:rPr>
            </w:pPr>
          </w:p>
        </w:tc>
        <w:tc>
          <w:tcPr>
            <w:tcW w:w="726" w:type="dxa"/>
            <w:tcBorders>
              <w:top w:val="single" w:sz="4" w:space="0" w:color="000000"/>
              <w:left w:val="single" w:sz="4" w:space="0" w:color="000000"/>
              <w:bottom w:val="single" w:sz="4" w:space="0" w:color="000000"/>
              <w:right w:val="single" w:sz="4" w:space="0" w:color="000000"/>
            </w:tcBorders>
            <w:hideMark/>
          </w:tcPr>
          <w:p w:rsidR="00A76523" w:rsidRPr="00A76523" w:rsidRDefault="00A76523" w:rsidP="00A76523">
            <w:pPr>
              <w:spacing w:line="240" w:lineRule="auto"/>
              <w:rPr>
                <w:rFonts w:ascii="Times New Roman" w:hAnsi="Times New Roman" w:cs="Times New Roman"/>
                <w:sz w:val="24"/>
                <w:szCs w:val="24"/>
              </w:rPr>
            </w:pPr>
            <w:r w:rsidRPr="00A76523">
              <w:rPr>
                <w:rFonts w:ascii="Times New Roman" w:hAnsi="Times New Roman" w:cs="Times New Roman"/>
                <w:sz w:val="24"/>
                <w:szCs w:val="24"/>
              </w:rPr>
              <w:t>Кто-то п</w:t>
            </w:r>
            <w:r w:rsidRPr="00A76523">
              <w:rPr>
                <w:rFonts w:ascii="Times New Roman" w:hAnsi="Times New Roman" w:cs="Times New Roman"/>
                <w:sz w:val="24"/>
                <w:szCs w:val="24"/>
              </w:rPr>
              <w:t>о</w:t>
            </w:r>
            <w:r w:rsidRPr="00A76523">
              <w:rPr>
                <w:rFonts w:ascii="Times New Roman" w:hAnsi="Times New Roman" w:cs="Times New Roman"/>
                <w:sz w:val="24"/>
                <w:szCs w:val="24"/>
              </w:rPr>
              <w:t>пал в б</w:t>
            </w:r>
            <w:r w:rsidRPr="00A76523">
              <w:rPr>
                <w:rFonts w:ascii="Times New Roman" w:hAnsi="Times New Roman" w:cs="Times New Roman"/>
                <w:sz w:val="24"/>
                <w:szCs w:val="24"/>
              </w:rPr>
              <w:t>е</w:t>
            </w:r>
            <w:r w:rsidRPr="00A76523">
              <w:rPr>
                <w:rFonts w:ascii="Times New Roman" w:hAnsi="Times New Roman" w:cs="Times New Roman"/>
                <w:sz w:val="24"/>
                <w:szCs w:val="24"/>
              </w:rPr>
              <w:t>ду. (Разбор с</w:t>
            </w:r>
            <w:r w:rsidRPr="00A76523">
              <w:rPr>
                <w:rFonts w:ascii="Times New Roman" w:hAnsi="Times New Roman" w:cs="Times New Roman"/>
                <w:sz w:val="24"/>
                <w:szCs w:val="24"/>
              </w:rPr>
              <w:t>и</w:t>
            </w:r>
            <w:r w:rsidRPr="00A76523">
              <w:rPr>
                <w:rFonts w:ascii="Times New Roman" w:hAnsi="Times New Roman" w:cs="Times New Roman"/>
                <w:sz w:val="24"/>
                <w:szCs w:val="24"/>
              </w:rPr>
              <w:t>ту</w:t>
            </w:r>
            <w:r w:rsidRPr="00A76523">
              <w:rPr>
                <w:rFonts w:ascii="Times New Roman" w:hAnsi="Times New Roman" w:cs="Times New Roman"/>
                <w:sz w:val="24"/>
                <w:szCs w:val="24"/>
              </w:rPr>
              <w:t>а</w:t>
            </w:r>
            <w:r w:rsidRPr="00A76523">
              <w:rPr>
                <w:rFonts w:ascii="Times New Roman" w:hAnsi="Times New Roman" w:cs="Times New Roman"/>
                <w:sz w:val="24"/>
                <w:szCs w:val="24"/>
              </w:rPr>
              <w:t>ций)</w:t>
            </w:r>
          </w:p>
        </w:tc>
        <w:tc>
          <w:tcPr>
            <w:tcW w:w="764" w:type="dxa"/>
            <w:tcBorders>
              <w:top w:val="single" w:sz="4" w:space="0" w:color="000000"/>
              <w:left w:val="single" w:sz="4" w:space="0" w:color="000000"/>
              <w:bottom w:val="single" w:sz="4" w:space="0" w:color="000000"/>
              <w:right w:val="single" w:sz="4" w:space="0" w:color="000000"/>
            </w:tcBorders>
            <w:hideMark/>
          </w:tcPr>
          <w:p w:rsidR="00A76523" w:rsidRPr="00A76523" w:rsidRDefault="00A76523" w:rsidP="00A76523">
            <w:pPr>
              <w:spacing w:line="240" w:lineRule="auto"/>
              <w:rPr>
                <w:rFonts w:ascii="Times New Roman" w:eastAsia="Calibri" w:hAnsi="Times New Roman" w:cs="Times New Roman"/>
                <w:sz w:val="24"/>
                <w:szCs w:val="24"/>
              </w:rPr>
            </w:pPr>
          </w:p>
        </w:tc>
        <w:tc>
          <w:tcPr>
            <w:tcW w:w="671" w:type="dxa"/>
            <w:tcBorders>
              <w:top w:val="single" w:sz="4" w:space="0" w:color="000000"/>
              <w:left w:val="single" w:sz="4" w:space="0" w:color="000000"/>
              <w:bottom w:val="single" w:sz="4" w:space="0" w:color="000000"/>
              <w:right w:val="single" w:sz="4" w:space="0" w:color="000000"/>
            </w:tcBorders>
          </w:tcPr>
          <w:p w:rsidR="00A76523" w:rsidRPr="00A76523" w:rsidRDefault="00A76523" w:rsidP="00A76523">
            <w:pPr>
              <w:spacing w:line="240" w:lineRule="auto"/>
              <w:rPr>
                <w:rFonts w:ascii="Times New Roman" w:eastAsia="Calibri" w:hAnsi="Times New Roman" w:cs="Times New Roman"/>
                <w:sz w:val="24"/>
                <w:szCs w:val="24"/>
              </w:rPr>
            </w:pPr>
          </w:p>
        </w:tc>
        <w:tc>
          <w:tcPr>
            <w:tcW w:w="726" w:type="dxa"/>
            <w:tcBorders>
              <w:top w:val="single" w:sz="4" w:space="0" w:color="000000"/>
              <w:left w:val="single" w:sz="4" w:space="0" w:color="000000"/>
              <w:bottom w:val="single" w:sz="4" w:space="0" w:color="000000"/>
              <w:right w:val="single" w:sz="4" w:space="0" w:color="000000"/>
            </w:tcBorders>
            <w:hideMark/>
          </w:tcPr>
          <w:p w:rsidR="00A76523" w:rsidRPr="00A76523" w:rsidRDefault="00A76523" w:rsidP="00A76523">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Х</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р</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шие и пл</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хие л</w:t>
            </w:r>
            <w:r w:rsidRPr="00A76523">
              <w:rPr>
                <w:rFonts w:ascii="Times New Roman" w:eastAsia="Calibri" w:hAnsi="Times New Roman" w:cs="Times New Roman"/>
                <w:sz w:val="24"/>
                <w:szCs w:val="24"/>
              </w:rPr>
              <w:t>ю</w:t>
            </w:r>
            <w:r w:rsidRPr="00A76523">
              <w:rPr>
                <w:rFonts w:ascii="Times New Roman" w:eastAsia="Calibri" w:hAnsi="Times New Roman" w:cs="Times New Roman"/>
                <w:sz w:val="24"/>
                <w:szCs w:val="24"/>
              </w:rPr>
              <w:t>ди. (Диспут)</w:t>
            </w:r>
          </w:p>
        </w:tc>
        <w:tc>
          <w:tcPr>
            <w:tcW w:w="873" w:type="dxa"/>
            <w:tcBorders>
              <w:top w:val="single" w:sz="4" w:space="0" w:color="000000"/>
              <w:left w:val="single" w:sz="4" w:space="0" w:color="000000"/>
              <w:bottom w:val="single" w:sz="4" w:space="0" w:color="000000"/>
              <w:right w:val="single" w:sz="4" w:space="0" w:color="000000"/>
            </w:tcBorders>
            <w:hideMark/>
          </w:tcPr>
          <w:p w:rsidR="00A76523" w:rsidRPr="00A76523" w:rsidRDefault="00A76523" w:rsidP="00A76523">
            <w:pPr>
              <w:spacing w:line="240" w:lineRule="auto"/>
              <w:rPr>
                <w:rFonts w:ascii="Times New Roman" w:eastAsia="Calibri" w:hAnsi="Times New Roman" w:cs="Times New Roman"/>
                <w:sz w:val="24"/>
                <w:szCs w:val="24"/>
              </w:rPr>
            </w:pPr>
          </w:p>
        </w:tc>
      </w:tr>
      <w:tr w:rsidR="00A76523" w:rsidRPr="00A76523" w:rsidTr="00A76523">
        <w:trPr>
          <w:trHeight w:val="2246"/>
        </w:trPr>
        <w:tc>
          <w:tcPr>
            <w:tcW w:w="1359" w:type="dxa"/>
            <w:tcBorders>
              <w:top w:val="single" w:sz="4" w:space="0" w:color="000000"/>
              <w:left w:val="single" w:sz="4" w:space="0" w:color="000000"/>
              <w:bottom w:val="single" w:sz="4" w:space="0" w:color="000000"/>
              <w:right w:val="single" w:sz="4" w:space="0" w:color="000000"/>
            </w:tcBorders>
            <w:hideMark/>
          </w:tcPr>
          <w:p w:rsidR="00A76523" w:rsidRPr="00A76523" w:rsidRDefault="00A76523" w:rsidP="00A76523">
            <w:pPr>
              <w:spacing w:line="240" w:lineRule="auto"/>
              <w:rPr>
                <w:rFonts w:ascii="Times New Roman" w:eastAsia="Calibri" w:hAnsi="Times New Roman" w:cs="Times New Roman"/>
                <w:sz w:val="24"/>
                <w:szCs w:val="24"/>
              </w:rPr>
            </w:pPr>
            <w:r w:rsidRPr="00A76523">
              <w:rPr>
                <w:rFonts w:ascii="Times New Roman" w:eastAsia="Calibri" w:hAnsi="Times New Roman" w:cs="Times New Roman"/>
                <w:b/>
                <w:sz w:val="24"/>
                <w:szCs w:val="24"/>
              </w:rPr>
              <w:t>7. Земля – наш о</w:t>
            </w:r>
            <w:r w:rsidRPr="00A76523">
              <w:rPr>
                <w:rFonts w:ascii="Times New Roman" w:eastAsia="Calibri" w:hAnsi="Times New Roman" w:cs="Times New Roman"/>
                <w:b/>
                <w:sz w:val="24"/>
                <w:szCs w:val="24"/>
              </w:rPr>
              <w:t>б</w:t>
            </w:r>
            <w:r w:rsidRPr="00A76523">
              <w:rPr>
                <w:rFonts w:ascii="Times New Roman" w:eastAsia="Calibri" w:hAnsi="Times New Roman" w:cs="Times New Roman"/>
                <w:b/>
                <w:sz w:val="24"/>
                <w:szCs w:val="24"/>
              </w:rPr>
              <w:t xml:space="preserve">щий дом. </w:t>
            </w:r>
            <w:r w:rsidRPr="00A76523">
              <w:rPr>
                <w:rFonts w:ascii="Times New Roman" w:eastAsia="Calibri" w:hAnsi="Times New Roman" w:cs="Times New Roman"/>
                <w:sz w:val="24"/>
                <w:szCs w:val="24"/>
              </w:rPr>
              <w:t>Задача: прививать отве</w:t>
            </w:r>
            <w:r w:rsidRPr="00A76523">
              <w:rPr>
                <w:rFonts w:ascii="Times New Roman" w:eastAsia="Calibri" w:hAnsi="Times New Roman" w:cs="Times New Roman"/>
                <w:sz w:val="24"/>
                <w:szCs w:val="24"/>
              </w:rPr>
              <w:t>т</w:t>
            </w:r>
            <w:r w:rsidRPr="00A76523">
              <w:rPr>
                <w:rFonts w:ascii="Times New Roman" w:eastAsia="Calibri" w:hAnsi="Times New Roman" w:cs="Times New Roman"/>
                <w:sz w:val="24"/>
                <w:szCs w:val="24"/>
              </w:rPr>
              <w:t xml:space="preserve">ственное отношение ко всему живому, учить </w:t>
            </w:r>
            <w:proofErr w:type="gramStart"/>
            <w:r w:rsidRPr="00A76523">
              <w:rPr>
                <w:rFonts w:ascii="Times New Roman" w:eastAsia="Calibri" w:hAnsi="Times New Roman" w:cs="Times New Roman"/>
                <w:sz w:val="24"/>
                <w:szCs w:val="24"/>
              </w:rPr>
              <w:t>р</w:t>
            </w:r>
            <w:r w:rsidRPr="00A76523">
              <w:rPr>
                <w:rFonts w:ascii="Times New Roman" w:eastAsia="Calibri" w:hAnsi="Times New Roman" w:cs="Times New Roman"/>
                <w:sz w:val="24"/>
                <w:szCs w:val="24"/>
              </w:rPr>
              <w:t>а</w:t>
            </w:r>
            <w:r w:rsidRPr="00A76523">
              <w:rPr>
                <w:rFonts w:ascii="Times New Roman" w:eastAsia="Calibri" w:hAnsi="Times New Roman" w:cs="Times New Roman"/>
                <w:sz w:val="24"/>
                <w:szCs w:val="24"/>
              </w:rPr>
              <w:t>зумно</w:t>
            </w:r>
            <w:proofErr w:type="gramEnd"/>
            <w:r w:rsidRPr="00A76523">
              <w:rPr>
                <w:rFonts w:ascii="Times New Roman" w:eastAsia="Calibri" w:hAnsi="Times New Roman" w:cs="Times New Roman"/>
                <w:sz w:val="24"/>
                <w:szCs w:val="24"/>
              </w:rPr>
              <w:t xml:space="preserve"> польз</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ваться д</w:t>
            </w:r>
            <w:r w:rsidRPr="00A76523">
              <w:rPr>
                <w:rFonts w:ascii="Times New Roman" w:eastAsia="Calibri" w:hAnsi="Times New Roman" w:cs="Times New Roman"/>
                <w:sz w:val="24"/>
                <w:szCs w:val="24"/>
              </w:rPr>
              <w:t>а</w:t>
            </w:r>
            <w:r w:rsidRPr="00A76523">
              <w:rPr>
                <w:rFonts w:ascii="Times New Roman" w:eastAsia="Calibri" w:hAnsi="Times New Roman" w:cs="Times New Roman"/>
                <w:sz w:val="24"/>
                <w:szCs w:val="24"/>
              </w:rPr>
              <w:t>рами пр</w:t>
            </w:r>
            <w:r w:rsidRPr="00A76523">
              <w:rPr>
                <w:rFonts w:ascii="Times New Roman" w:eastAsia="Calibri" w:hAnsi="Times New Roman" w:cs="Times New Roman"/>
                <w:sz w:val="24"/>
                <w:szCs w:val="24"/>
              </w:rPr>
              <w:t>и</w:t>
            </w:r>
            <w:r w:rsidR="000204F1">
              <w:rPr>
                <w:rFonts w:ascii="Times New Roman" w:eastAsia="Calibri" w:hAnsi="Times New Roman" w:cs="Times New Roman"/>
                <w:sz w:val="24"/>
                <w:szCs w:val="24"/>
              </w:rPr>
              <w:t>роды.</w:t>
            </w:r>
          </w:p>
        </w:tc>
        <w:tc>
          <w:tcPr>
            <w:tcW w:w="912" w:type="dxa"/>
            <w:tcBorders>
              <w:top w:val="single" w:sz="4" w:space="0" w:color="000000"/>
              <w:left w:val="single" w:sz="4" w:space="0" w:color="000000"/>
              <w:bottom w:val="single" w:sz="4" w:space="0" w:color="000000"/>
              <w:right w:val="single" w:sz="4" w:space="0" w:color="000000"/>
            </w:tcBorders>
            <w:hideMark/>
          </w:tcPr>
          <w:p w:rsidR="00A76523" w:rsidRPr="00A76523" w:rsidRDefault="00A76523" w:rsidP="00A76523">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Зол</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тая осень. (Эк</w:t>
            </w:r>
            <w:r w:rsidRPr="00A76523">
              <w:rPr>
                <w:rFonts w:ascii="Times New Roman" w:eastAsia="Calibri" w:hAnsi="Times New Roman" w:cs="Times New Roman"/>
                <w:sz w:val="24"/>
                <w:szCs w:val="24"/>
              </w:rPr>
              <w:t>с</w:t>
            </w:r>
            <w:r w:rsidRPr="00A76523">
              <w:rPr>
                <w:rFonts w:ascii="Times New Roman" w:eastAsia="Calibri" w:hAnsi="Times New Roman" w:cs="Times New Roman"/>
                <w:sz w:val="24"/>
                <w:szCs w:val="24"/>
              </w:rPr>
              <w:t>ку</w:t>
            </w:r>
            <w:r w:rsidRPr="00A76523">
              <w:rPr>
                <w:rFonts w:ascii="Times New Roman" w:eastAsia="Calibri" w:hAnsi="Times New Roman" w:cs="Times New Roman"/>
                <w:sz w:val="24"/>
                <w:szCs w:val="24"/>
              </w:rPr>
              <w:t>р</w:t>
            </w:r>
            <w:r w:rsidRPr="00A76523">
              <w:rPr>
                <w:rFonts w:ascii="Times New Roman" w:eastAsia="Calibri" w:hAnsi="Times New Roman" w:cs="Times New Roman"/>
                <w:sz w:val="24"/>
                <w:szCs w:val="24"/>
              </w:rPr>
              <w:t>сия)</w:t>
            </w:r>
          </w:p>
        </w:tc>
        <w:tc>
          <w:tcPr>
            <w:tcW w:w="915" w:type="dxa"/>
            <w:tcBorders>
              <w:top w:val="single" w:sz="4" w:space="0" w:color="000000"/>
              <w:left w:val="single" w:sz="4" w:space="0" w:color="000000"/>
              <w:bottom w:val="single" w:sz="4" w:space="0" w:color="000000"/>
              <w:right w:val="single" w:sz="4" w:space="0" w:color="000000"/>
            </w:tcBorders>
            <w:hideMark/>
          </w:tcPr>
          <w:p w:rsidR="00A76523" w:rsidRPr="00A76523" w:rsidRDefault="00A76523" w:rsidP="00A76523">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Сбор даров пр</w:t>
            </w:r>
            <w:r w:rsidRPr="00A76523">
              <w:rPr>
                <w:rFonts w:ascii="Times New Roman" w:eastAsia="Calibri" w:hAnsi="Times New Roman" w:cs="Times New Roman"/>
                <w:sz w:val="24"/>
                <w:szCs w:val="24"/>
              </w:rPr>
              <w:t>и</w:t>
            </w:r>
            <w:r w:rsidRPr="00A76523">
              <w:rPr>
                <w:rFonts w:ascii="Times New Roman" w:eastAsia="Calibri" w:hAnsi="Times New Roman" w:cs="Times New Roman"/>
                <w:sz w:val="24"/>
                <w:szCs w:val="24"/>
              </w:rPr>
              <w:t>роды.</w:t>
            </w:r>
          </w:p>
        </w:tc>
        <w:tc>
          <w:tcPr>
            <w:tcW w:w="955" w:type="dxa"/>
            <w:tcBorders>
              <w:top w:val="single" w:sz="4" w:space="0" w:color="000000"/>
              <w:left w:val="single" w:sz="4" w:space="0" w:color="000000"/>
              <w:bottom w:val="single" w:sz="4" w:space="0" w:color="000000"/>
              <w:right w:val="single" w:sz="4" w:space="0" w:color="000000"/>
            </w:tcBorders>
            <w:hideMark/>
          </w:tcPr>
          <w:p w:rsidR="00A76523" w:rsidRPr="00A76523" w:rsidRDefault="00A76523" w:rsidP="00A76523">
            <w:pPr>
              <w:spacing w:line="240" w:lineRule="auto"/>
              <w:rPr>
                <w:rFonts w:ascii="Times New Roman" w:eastAsia="Calibri" w:hAnsi="Times New Roman" w:cs="Times New Roman"/>
                <w:sz w:val="24"/>
                <w:szCs w:val="24"/>
              </w:rPr>
            </w:pPr>
          </w:p>
        </w:tc>
        <w:tc>
          <w:tcPr>
            <w:tcW w:w="1096" w:type="dxa"/>
            <w:tcBorders>
              <w:top w:val="single" w:sz="4" w:space="0" w:color="000000"/>
              <w:left w:val="single" w:sz="4" w:space="0" w:color="000000"/>
              <w:bottom w:val="single" w:sz="4" w:space="0" w:color="000000"/>
              <w:right w:val="single" w:sz="4" w:space="0" w:color="000000"/>
            </w:tcBorders>
          </w:tcPr>
          <w:p w:rsidR="00A76523" w:rsidRPr="00A76523" w:rsidRDefault="00A76523" w:rsidP="00A76523">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Птичьи стол</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вые. (Пра</w:t>
            </w:r>
            <w:r w:rsidRPr="00A76523">
              <w:rPr>
                <w:rFonts w:ascii="Times New Roman" w:eastAsia="Calibri" w:hAnsi="Times New Roman" w:cs="Times New Roman"/>
                <w:sz w:val="24"/>
                <w:szCs w:val="24"/>
              </w:rPr>
              <w:t>к</w:t>
            </w:r>
            <w:r w:rsidRPr="00A76523">
              <w:rPr>
                <w:rFonts w:ascii="Times New Roman" w:eastAsia="Calibri" w:hAnsi="Times New Roman" w:cs="Times New Roman"/>
                <w:sz w:val="24"/>
                <w:szCs w:val="24"/>
              </w:rPr>
              <w:t>тич</w:t>
            </w:r>
            <w:r w:rsidRPr="00A76523">
              <w:rPr>
                <w:rFonts w:ascii="Times New Roman" w:eastAsia="Calibri" w:hAnsi="Times New Roman" w:cs="Times New Roman"/>
                <w:sz w:val="24"/>
                <w:szCs w:val="24"/>
              </w:rPr>
              <w:t>е</w:t>
            </w:r>
            <w:r w:rsidRPr="00A76523">
              <w:rPr>
                <w:rFonts w:ascii="Times New Roman" w:eastAsia="Calibri" w:hAnsi="Times New Roman" w:cs="Times New Roman"/>
                <w:sz w:val="24"/>
                <w:szCs w:val="24"/>
              </w:rPr>
              <w:t>ская р</w:t>
            </w:r>
            <w:r w:rsidRPr="00A76523">
              <w:rPr>
                <w:rFonts w:ascii="Times New Roman" w:eastAsia="Calibri" w:hAnsi="Times New Roman" w:cs="Times New Roman"/>
                <w:sz w:val="24"/>
                <w:szCs w:val="24"/>
              </w:rPr>
              <w:t>а</w:t>
            </w:r>
            <w:r w:rsidRPr="00A76523">
              <w:rPr>
                <w:rFonts w:ascii="Times New Roman" w:eastAsia="Calibri" w:hAnsi="Times New Roman" w:cs="Times New Roman"/>
                <w:sz w:val="24"/>
                <w:szCs w:val="24"/>
              </w:rPr>
              <w:t>бота)</w:t>
            </w:r>
          </w:p>
        </w:tc>
        <w:tc>
          <w:tcPr>
            <w:tcW w:w="726" w:type="dxa"/>
            <w:tcBorders>
              <w:top w:val="single" w:sz="4" w:space="0" w:color="000000"/>
              <w:left w:val="single" w:sz="4" w:space="0" w:color="000000"/>
              <w:bottom w:val="single" w:sz="4" w:space="0" w:color="000000"/>
              <w:right w:val="single" w:sz="4" w:space="0" w:color="000000"/>
            </w:tcBorders>
            <w:hideMark/>
          </w:tcPr>
          <w:p w:rsidR="00A76523" w:rsidRPr="00A76523" w:rsidRDefault="00A76523" w:rsidP="00A76523">
            <w:pPr>
              <w:spacing w:line="240" w:lineRule="auto"/>
              <w:rPr>
                <w:rFonts w:ascii="Times New Roman" w:hAnsi="Times New Roman" w:cs="Times New Roman"/>
                <w:sz w:val="24"/>
                <w:szCs w:val="24"/>
              </w:rPr>
            </w:pPr>
          </w:p>
        </w:tc>
        <w:tc>
          <w:tcPr>
            <w:tcW w:w="764" w:type="dxa"/>
            <w:tcBorders>
              <w:top w:val="single" w:sz="4" w:space="0" w:color="000000"/>
              <w:left w:val="single" w:sz="4" w:space="0" w:color="000000"/>
              <w:bottom w:val="single" w:sz="4" w:space="0" w:color="000000"/>
              <w:right w:val="single" w:sz="4" w:space="0" w:color="000000"/>
            </w:tcBorders>
            <w:hideMark/>
          </w:tcPr>
          <w:p w:rsidR="00A76523" w:rsidRPr="00A76523" w:rsidRDefault="00A76523" w:rsidP="00A76523">
            <w:pPr>
              <w:spacing w:line="240" w:lineRule="auto"/>
              <w:rPr>
                <w:rFonts w:ascii="Times New Roman" w:eastAsia="Calibri" w:hAnsi="Times New Roman" w:cs="Times New Roman"/>
                <w:sz w:val="24"/>
                <w:szCs w:val="24"/>
              </w:rPr>
            </w:pPr>
          </w:p>
        </w:tc>
        <w:tc>
          <w:tcPr>
            <w:tcW w:w="671" w:type="dxa"/>
            <w:tcBorders>
              <w:top w:val="single" w:sz="4" w:space="0" w:color="000000"/>
              <w:left w:val="single" w:sz="4" w:space="0" w:color="000000"/>
              <w:bottom w:val="single" w:sz="4" w:space="0" w:color="000000"/>
              <w:right w:val="single" w:sz="4" w:space="0" w:color="000000"/>
            </w:tcBorders>
          </w:tcPr>
          <w:p w:rsidR="00A76523" w:rsidRPr="00A76523" w:rsidRDefault="00A76523" w:rsidP="00A76523">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Гарм</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ния в прир</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де. (Эколог</w:t>
            </w:r>
            <w:r w:rsidRPr="00A76523">
              <w:rPr>
                <w:rFonts w:ascii="Times New Roman" w:eastAsia="Calibri" w:hAnsi="Times New Roman" w:cs="Times New Roman"/>
                <w:sz w:val="24"/>
                <w:szCs w:val="24"/>
              </w:rPr>
              <w:t>и</w:t>
            </w:r>
            <w:r w:rsidRPr="00A76523">
              <w:rPr>
                <w:rFonts w:ascii="Times New Roman" w:eastAsia="Calibri" w:hAnsi="Times New Roman" w:cs="Times New Roman"/>
                <w:sz w:val="24"/>
                <w:szCs w:val="24"/>
              </w:rPr>
              <w:t>ч</w:t>
            </w:r>
            <w:r w:rsidRPr="00A76523">
              <w:rPr>
                <w:rFonts w:ascii="Times New Roman" w:eastAsia="Calibri" w:hAnsi="Times New Roman" w:cs="Times New Roman"/>
                <w:sz w:val="24"/>
                <w:szCs w:val="24"/>
              </w:rPr>
              <w:t>е</w:t>
            </w:r>
            <w:r w:rsidRPr="00A76523">
              <w:rPr>
                <w:rFonts w:ascii="Times New Roman" w:eastAsia="Calibri" w:hAnsi="Times New Roman" w:cs="Times New Roman"/>
                <w:sz w:val="24"/>
                <w:szCs w:val="24"/>
              </w:rPr>
              <w:t>ский плакат)</w:t>
            </w:r>
          </w:p>
        </w:tc>
        <w:tc>
          <w:tcPr>
            <w:tcW w:w="726" w:type="dxa"/>
            <w:tcBorders>
              <w:top w:val="single" w:sz="4" w:space="0" w:color="000000"/>
              <w:left w:val="single" w:sz="4" w:space="0" w:color="000000"/>
              <w:bottom w:val="single" w:sz="4" w:space="0" w:color="000000"/>
              <w:right w:val="single" w:sz="4" w:space="0" w:color="000000"/>
            </w:tcBorders>
            <w:hideMark/>
          </w:tcPr>
          <w:p w:rsidR="00A76523" w:rsidRPr="00A76523" w:rsidRDefault="00A76523" w:rsidP="00A76523">
            <w:pPr>
              <w:spacing w:line="240" w:lineRule="auto"/>
              <w:rPr>
                <w:rFonts w:ascii="Times New Roman" w:eastAsia="Calibri" w:hAnsi="Times New Roman" w:cs="Times New Roman"/>
                <w:sz w:val="24"/>
                <w:szCs w:val="24"/>
              </w:rPr>
            </w:pPr>
          </w:p>
        </w:tc>
        <w:tc>
          <w:tcPr>
            <w:tcW w:w="873" w:type="dxa"/>
            <w:tcBorders>
              <w:top w:val="single" w:sz="4" w:space="0" w:color="000000"/>
              <w:left w:val="single" w:sz="4" w:space="0" w:color="000000"/>
              <w:bottom w:val="single" w:sz="4" w:space="0" w:color="000000"/>
              <w:right w:val="single" w:sz="4" w:space="0" w:color="000000"/>
            </w:tcBorders>
            <w:hideMark/>
          </w:tcPr>
          <w:p w:rsidR="00A76523" w:rsidRPr="00A76523" w:rsidRDefault="00A76523" w:rsidP="00A76523">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Будем охр</w:t>
            </w:r>
            <w:r w:rsidRPr="00A76523">
              <w:rPr>
                <w:rFonts w:ascii="Times New Roman" w:eastAsia="Calibri" w:hAnsi="Times New Roman" w:cs="Times New Roman"/>
                <w:sz w:val="24"/>
                <w:szCs w:val="24"/>
              </w:rPr>
              <w:t>а</w:t>
            </w:r>
            <w:r w:rsidRPr="00A76523">
              <w:rPr>
                <w:rFonts w:ascii="Times New Roman" w:eastAsia="Calibri" w:hAnsi="Times New Roman" w:cs="Times New Roman"/>
                <w:sz w:val="24"/>
                <w:szCs w:val="24"/>
              </w:rPr>
              <w:t>нять наши степи и в</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до</w:t>
            </w:r>
            <w:r w:rsidRPr="00A76523">
              <w:rPr>
                <w:rFonts w:ascii="Times New Roman" w:eastAsia="Calibri" w:hAnsi="Times New Roman" w:cs="Times New Roman"/>
                <w:sz w:val="24"/>
                <w:szCs w:val="24"/>
              </w:rPr>
              <w:t>ё</w:t>
            </w:r>
            <w:r w:rsidRPr="00A76523">
              <w:rPr>
                <w:rFonts w:ascii="Times New Roman" w:eastAsia="Calibri" w:hAnsi="Times New Roman" w:cs="Times New Roman"/>
                <w:sz w:val="24"/>
                <w:szCs w:val="24"/>
              </w:rPr>
              <w:t>мы. (З</w:t>
            </w:r>
            <w:r w:rsidRPr="00A76523">
              <w:rPr>
                <w:rFonts w:ascii="Times New Roman" w:eastAsia="Calibri" w:hAnsi="Times New Roman" w:cs="Times New Roman"/>
                <w:sz w:val="24"/>
                <w:szCs w:val="24"/>
              </w:rPr>
              <w:t>а</w:t>
            </w:r>
            <w:r w:rsidRPr="00A76523">
              <w:rPr>
                <w:rFonts w:ascii="Times New Roman" w:eastAsia="Calibri" w:hAnsi="Times New Roman" w:cs="Times New Roman"/>
                <w:sz w:val="24"/>
                <w:szCs w:val="24"/>
              </w:rPr>
              <w:t>дание на л</w:t>
            </w:r>
            <w:r w:rsidRPr="00A76523">
              <w:rPr>
                <w:rFonts w:ascii="Times New Roman" w:eastAsia="Calibri" w:hAnsi="Times New Roman" w:cs="Times New Roman"/>
                <w:sz w:val="24"/>
                <w:szCs w:val="24"/>
              </w:rPr>
              <w:t>е</w:t>
            </w:r>
            <w:r w:rsidRPr="00A76523">
              <w:rPr>
                <w:rFonts w:ascii="Times New Roman" w:eastAsia="Calibri" w:hAnsi="Times New Roman" w:cs="Times New Roman"/>
                <w:sz w:val="24"/>
                <w:szCs w:val="24"/>
              </w:rPr>
              <w:t>то)</w:t>
            </w:r>
          </w:p>
        </w:tc>
      </w:tr>
      <w:tr w:rsidR="00A76523" w:rsidRPr="00A76523" w:rsidTr="00A76523">
        <w:trPr>
          <w:trHeight w:val="1399"/>
        </w:trPr>
        <w:tc>
          <w:tcPr>
            <w:tcW w:w="1359" w:type="dxa"/>
            <w:tcBorders>
              <w:top w:val="single" w:sz="4" w:space="0" w:color="000000"/>
              <w:left w:val="single" w:sz="4" w:space="0" w:color="000000"/>
              <w:bottom w:val="single" w:sz="4" w:space="0" w:color="000000"/>
              <w:right w:val="single" w:sz="4" w:space="0" w:color="000000"/>
            </w:tcBorders>
            <w:hideMark/>
          </w:tcPr>
          <w:p w:rsidR="00A76523" w:rsidRPr="00A76523" w:rsidRDefault="00A76523" w:rsidP="00A76523">
            <w:pPr>
              <w:spacing w:line="240" w:lineRule="auto"/>
              <w:rPr>
                <w:rFonts w:ascii="Times New Roman" w:eastAsia="Calibri" w:hAnsi="Times New Roman" w:cs="Times New Roman"/>
                <w:sz w:val="24"/>
                <w:szCs w:val="24"/>
              </w:rPr>
            </w:pPr>
            <w:r w:rsidRPr="00A76523">
              <w:rPr>
                <w:rFonts w:ascii="Times New Roman" w:eastAsia="Calibri" w:hAnsi="Times New Roman" w:cs="Times New Roman"/>
                <w:b/>
                <w:sz w:val="24"/>
                <w:szCs w:val="24"/>
              </w:rPr>
              <w:t>8. Здор</w:t>
            </w:r>
            <w:r w:rsidRPr="00A76523">
              <w:rPr>
                <w:rFonts w:ascii="Times New Roman" w:eastAsia="Calibri" w:hAnsi="Times New Roman" w:cs="Times New Roman"/>
                <w:b/>
                <w:sz w:val="24"/>
                <w:szCs w:val="24"/>
              </w:rPr>
              <w:t>о</w:t>
            </w:r>
            <w:r w:rsidRPr="00A76523">
              <w:rPr>
                <w:rFonts w:ascii="Times New Roman" w:eastAsia="Calibri" w:hAnsi="Times New Roman" w:cs="Times New Roman"/>
                <w:b/>
                <w:sz w:val="24"/>
                <w:szCs w:val="24"/>
              </w:rPr>
              <w:t xml:space="preserve">вый образ жизни. </w:t>
            </w:r>
            <w:r w:rsidRPr="00A76523">
              <w:rPr>
                <w:rFonts w:ascii="Times New Roman" w:eastAsia="Calibri" w:hAnsi="Times New Roman" w:cs="Times New Roman"/>
                <w:sz w:val="24"/>
                <w:szCs w:val="24"/>
              </w:rPr>
              <w:t>Задача: продо</w:t>
            </w:r>
            <w:r w:rsidRPr="00A76523">
              <w:rPr>
                <w:rFonts w:ascii="Times New Roman" w:eastAsia="Calibri" w:hAnsi="Times New Roman" w:cs="Times New Roman"/>
                <w:sz w:val="24"/>
                <w:szCs w:val="24"/>
              </w:rPr>
              <w:t>л</w:t>
            </w:r>
            <w:r w:rsidRPr="00A76523">
              <w:rPr>
                <w:rFonts w:ascii="Times New Roman" w:eastAsia="Calibri" w:hAnsi="Times New Roman" w:cs="Times New Roman"/>
                <w:sz w:val="24"/>
                <w:szCs w:val="24"/>
              </w:rPr>
              <w:t>жить раб</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ту по фо</w:t>
            </w:r>
            <w:r w:rsidRPr="00A76523">
              <w:rPr>
                <w:rFonts w:ascii="Times New Roman" w:eastAsia="Calibri" w:hAnsi="Times New Roman" w:cs="Times New Roman"/>
                <w:sz w:val="24"/>
                <w:szCs w:val="24"/>
              </w:rPr>
              <w:t>р</w:t>
            </w:r>
            <w:r w:rsidRPr="00A76523">
              <w:rPr>
                <w:rFonts w:ascii="Times New Roman" w:eastAsia="Calibri" w:hAnsi="Times New Roman" w:cs="Times New Roman"/>
                <w:sz w:val="24"/>
                <w:szCs w:val="24"/>
              </w:rPr>
              <w:t>миров</w:t>
            </w:r>
            <w:r w:rsidRPr="00A76523">
              <w:rPr>
                <w:rFonts w:ascii="Times New Roman" w:eastAsia="Calibri" w:hAnsi="Times New Roman" w:cs="Times New Roman"/>
                <w:sz w:val="24"/>
                <w:szCs w:val="24"/>
              </w:rPr>
              <w:t>а</w:t>
            </w:r>
            <w:r w:rsidRPr="00A76523">
              <w:rPr>
                <w:rFonts w:ascii="Times New Roman" w:eastAsia="Calibri" w:hAnsi="Times New Roman" w:cs="Times New Roman"/>
                <w:sz w:val="24"/>
                <w:szCs w:val="24"/>
              </w:rPr>
              <w:t>нию зд</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рового о</w:t>
            </w:r>
            <w:r w:rsidRPr="00A76523">
              <w:rPr>
                <w:rFonts w:ascii="Times New Roman" w:eastAsia="Calibri" w:hAnsi="Times New Roman" w:cs="Times New Roman"/>
                <w:sz w:val="24"/>
                <w:szCs w:val="24"/>
              </w:rPr>
              <w:t>б</w:t>
            </w:r>
            <w:r w:rsidRPr="00A76523">
              <w:rPr>
                <w:rFonts w:ascii="Times New Roman" w:eastAsia="Calibri" w:hAnsi="Times New Roman" w:cs="Times New Roman"/>
                <w:sz w:val="24"/>
                <w:szCs w:val="24"/>
              </w:rPr>
              <w:t>раза жи</w:t>
            </w:r>
            <w:r w:rsidRPr="00A76523">
              <w:rPr>
                <w:rFonts w:ascii="Times New Roman" w:eastAsia="Calibri" w:hAnsi="Times New Roman" w:cs="Times New Roman"/>
                <w:sz w:val="24"/>
                <w:szCs w:val="24"/>
              </w:rPr>
              <w:t>з</w:t>
            </w:r>
            <w:r w:rsidRPr="00A76523">
              <w:rPr>
                <w:rFonts w:ascii="Times New Roman" w:eastAsia="Calibri" w:hAnsi="Times New Roman" w:cs="Times New Roman"/>
                <w:sz w:val="24"/>
                <w:szCs w:val="24"/>
              </w:rPr>
              <w:t>ни.</w:t>
            </w:r>
          </w:p>
        </w:tc>
        <w:tc>
          <w:tcPr>
            <w:tcW w:w="912" w:type="dxa"/>
            <w:tcBorders>
              <w:top w:val="single" w:sz="4" w:space="0" w:color="000000"/>
              <w:left w:val="single" w:sz="4" w:space="0" w:color="000000"/>
              <w:bottom w:val="single" w:sz="4" w:space="0" w:color="000000"/>
              <w:right w:val="single" w:sz="4" w:space="0" w:color="000000"/>
            </w:tcBorders>
            <w:hideMark/>
          </w:tcPr>
          <w:p w:rsidR="00A76523" w:rsidRPr="00A76523" w:rsidRDefault="00A76523" w:rsidP="00A76523">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Режим – это р</w:t>
            </w:r>
            <w:r w:rsidRPr="00A76523">
              <w:rPr>
                <w:rFonts w:ascii="Times New Roman" w:eastAsia="Calibri" w:hAnsi="Times New Roman" w:cs="Times New Roman"/>
                <w:sz w:val="24"/>
                <w:szCs w:val="24"/>
              </w:rPr>
              <w:t>а</w:t>
            </w:r>
            <w:r w:rsidRPr="00A76523">
              <w:rPr>
                <w:rFonts w:ascii="Times New Roman" w:eastAsia="Calibri" w:hAnsi="Times New Roman" w:cs="Times New Roman"/>
                <w:sz w:val="24"/>
                <w:szCs w:val="24"/>
              </w:rPr>
              <w:t>зу</w:t>
            </w:r>
            <w:r w:rsidRPr="00A76523">
              <w:rPr>
                <w:rFonts w:ascii="Times New Roman" w:eastAsia="Calibri" w:hAnsi="Times New Roman" w:cs="Times New Roman"/>
                <w:sz w:val="24"/>
                <w:szCs w:val="24"/>
              </w:rPr>
              <w:t>м</w:t>
            </w:r>
            <w:r w:rsidRPr="00A76523">
              <w:rPr>
                <w:rFonts w:ascii="Times New Roman" w:eastAsia="Calibri" w:hAnsi="Times New Roman" w:cs="Times New Roman"/>
                <w:sz w:val="24"/>
                <w:szCs w:val="24"/>
              </w:rPr>
              <w:t>ное ра</w:t>
            </w:r>
            <w:r w:rsidRPr="00A76523">
              <w:rPr>
                <w:rFonts w:ascii="Times New Roman" w:eastAsia="Calibri" w:hAnsi="Times New Roman" w:cs="Times New Roman"/>
                <w:sz w:val="24"/>
                <w:szCs w:val="24"/>
              </w:rPr>
              <w:t>с</w:t>
            </w:r>
            <w:r w:rsidRPr="00A76523">
              <w:rPr>
                <w:rFonts w:ascii="Times New Roman" w:eastAsia="Calibri" w:hAnsi="Times New Roman" w:cs="Times New Roman"/>
                <w:sz w:val="24"/>
                <w:szCs w:val="24"/>
              </w:rPr>
              <w:t>пр</w:t>
            </w:r>
            <w:r w:rsidRPr="00A76523">
              <w:rPr>
                <w:rFonts w:ascii="Times New Roman" w:eastAsia="Calibri" w:hAnsi="Times New Roman" w:cs="Times New Roman"/>
                <w:sz w:val="24"/>
                <w:szCs w:val="24"/>
              </w:rPr>
              <w:t>е</w:t>
            </w:r>
            <w:r w:rsidRPr="00A76523">
              <w:rPr>
                <w:rFonts w:ascii="Times New Roman" w:eastAsia="Calibri" w:hAnsi="Times New Roman" w:cs="Times New Roman"/>
                <w:sz w:val="24"/>
                <w:szCs w:val="24"/>
              </w:rPr>
              <w:t>дел</w:t>
            </w:r>
            <w:r w:rsidRPr="00A76523">
              <w:rPr>
                <w:rFonts w:ascii="Times New Roman" w:eastAsia="Calibri" w:hAnsi="Times New Roman" w:cs="Times New Roman"/>
                <w:sz w:val="24"/>
                <w:szCs w:val="24"/>
              </w:rPr>
              <w:t>е</w:t>
            </w:r>
            <w:r w:rsidRPr="00A76523">
              <w:rPr>
                <w:rFonts w:ascii="Times New Roman" w:eastAsia="Calibri" w:hAnsi="Times New Roman" w:cs="Times New Roman"/>
                <w:sz w:val="24"/>
                <w:szCs w:val="24"/>
              </w:rPr>
              <w:t>ние вр</w:t>
            </w:r>
            <w:r w:rsidRPr="00A76523">
              <w:rPr>
                <w:rFonts w:ascii="Times New Roman" w:eastAsia="Calibri" w:hAnsi="Times New Roman" w:cs="Times New Roman"/>
                <w:sz w:val="24"/>
                <w:szCs w:val="24"/>
              </w:rPr>
              <w:t>е</w:t>
            </w:r>
            <w:r w:rsidRPr="00A76523">
              <w:rPr>
                <w:rFonts w:ascii="Times New Roman" w:eastAsia="Calibri" w:hAnsi="Times New Roman" w:cs="Times New Roman"/>
                <w:sz w:val="24"/>
                <w:szCs w:val="24"/>
              </w:rPr>
              <w:t>мени.</w:t>
            </w:r>
          </w:p>
        </w:tc>
        <w:tc>
          <w:tcPr>
            <w:tcW w:w="915" w:type="dxa"/>
            <w:tcBorders>
              <w:top w:val="single" w:sz="4" w:space="0" w:color="000000"/>
              <w:left w:val="single" w:sz="4" w:space="0" w:color="000000"/>
              <w:bottom w:val="single" w:sz="4" w:space="0" w:color="000000"/>
              <w:right w:val="single" w:sz="4" w:space="0" w:color="000000"/>
            </w:tcBorders>
            <w:hideMark/>
          </w:tcPr>
          <w:p w:rsidR="00A76523" w:rsidRPr="00A76523" w:rsidRDefault="00A76523" w:rsidP="00A76523">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День здор</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вья. Одн</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дне</w:t>
            </w:r>
            <w:r w:rsidRPr="00A76523">
              <w:rPr>
                <w:rFonts w:ascii="Times New Roman" w:eastAsia="Calibri" w:hAnsi="Times New Roman" w:cs="Times New Roman"/>
                <w:sz w:val="24"/>
                <w:szCs w:val="24"/>
              </w:rPr>
              <w:t>в</w:t>
            </w:r>
            <w:r w:rsidRPr="00A76523">
              <w:rPr>
                <w:rFonts w:ascii="Times New Roman" w:eastAsia="Calibri" w:hAnsi="Times New Roman" w:cs="Times New Roman"/>
                <w:sz w:val="24"/>
                <w:szCs w:val="24"/>
              </w:rPr>
              <w:t>ный поход.</w:t>
            </w:r>
          </w:p>
        </w:tc>
        <w:tc>
          <w:tcPr>
            <w:tcW w:w="955" w:type="dxa"/>
            <w:tcBorders>
              <w:top w:val="single" w:sz="4" w:space="0" w:color="000000"/>
              <w:left w:val="single" w:sz="4" w:space="0" w:color="000000"/>
              <w:bottom w:val="single" w:sz="4" w:space="0" w:color="000000"/>
              <w:right w:val="single" w:sz="4" w:space="0" w:color="000000"/>
            </w:tcBorders>
            <w:hideMark/>
          </w:tcPr>
          <w:p w:rsidR="00A76523" w:rsidRPr="00A76523" w:rsidRDefault="00A76523" w:rsidP="00A76523">
            <w:pPr>
              <w:spacing w:line="240" w:lineRule="auto"/>
              <w:rPr>
                <w:rFonts w:ascii="Times New Roman" w:eastAsia="Calibri" w:hAnsi="Times New Roman" w:cs="Times New Roman"/>
                <w:sz w:val="24"/>
                <w:szCs w:val="24"/>
              </w:rPr>
            </w:pPr>
          </w:p>
        </w:tc>
        <w:tc>
          <w:tcPr>
            <w:tcW w:w="1096" w:type="dxa"/>
            <w:tcBorders>
              <w:top w:val="single" w:sz="4" w:space="0" w:color="000000"/>
              <w:left w:val="single" w:sz="4" w:space="0" w:color="000000"/>
              <w:bottom w:val="single" w:sz="4" w:space="0" w:color="000000"/>
              <w:right w:val="single" w:sz="4" w:space="0" w:color="000000"/>
            </w:tcBorders>
          </w:tcPr>
          <w:p w:rsidR="00A76523" w:rsidRPr="00A76523" w:rsidRDefault="00A76523" w:rsidP="00A76523">
            <w:pPr>
              <w:spacing w:line="240" w:lineRule="auto"/>
              <w:rPr>
                <w:rFonts w:ascii="Times New Roman" w:eastAsia="Calibri" w:hAnsi="Times New Roman" w:cs="Times New Roman"/>
                <w:sz w:val="24"/>
                <w:szCs w:val="24"/>
              </w:rPr>
            </w:pPr>
          </w:p>
        </w:tc>
        <w:tc>
          <w:tcPr>
            <w:tcW w:w="726" w:type="dxa"/>
            <w:tcBorders>
              <w:top w:val="single" w:sz="4" w:space="0" w:color="000000"/>
              <w:left w:val="single" w:sz="4" w:space="0" w:color="000000"/>
              <w:bottom w:val="single" w:sz="4" w:space="0" w:color="000000"/>
              <w:right w:val="single" w:sz="4" w:space="0" w:color="000000"/>
            </w:tcBorders>
            <w:hideMark/>
          </w:tcPr>
          <w:p w:rsidR="00A76523" w:rsidRPr="00A76523" w:rsidRDefault="00A76523" w:rsidP="00A76523">
            <w:pPr>
              <w:spacing w:line="240" w:lineRule="auto"/>
              <w:rPr>
                <w:rFonts w:ascii="Times New Roman" w:hAnsi="Times New Roman" w:cs="Times New Roman"/>
                <w:sz w:val="24"/>
                <w:szCs w:val="24"/>
              </w:rPr>
            </w:pPr>
            <w:r w:rsidRPr="00A76523">
              <w:rPr>
                <w:rFonts w:ascii="Times New Roman" w:hAnsi="Times New Roman" w:cs="Times New Roman"/>
                <w:sz w:val="24"/>
                <w:szCs w:val="24"/>
              </w:rPr>
              <w:t>Х</w:t>
            </w:r>
            <w:r w:rsidRPr="00A76523">
              <w:rPr>
                <w:rFonts w:ascii="Times New Roman" w:hAnsi="Times New Roman" w:cs="Times New Roman"/>
                <w:sz w:val="24"/>
                <w:szCs w:val="24"/>
              </w:rPr>
              <w:t>о</w:t>
            </w:r>
            <w:r w:rsidRPr="00A76523">
              <w:rPr>
                <w:rFonts w:ascii="Times New Roman" w:hAnsi="Times New Roman" w:cs="Times New Roman"/>
                <w:sz w:val="24"/>
                <w:szCs w:val="24"/>
              </w:rPr>
              <w:t>р</w:t>
            </w:r>
            <w:r w:rsidRPr="00A76523">
              <w:rPr>
                <w:rFonts w:ascii="Times New Roman" w:hAnsi="Times New Roman" w:cs="Times New Roman"/>
                <w:sz w:val="24"/>
                <w:szCs w:val="24"/>
              </w:rPr>
              <w:t>о</w:t>
            </w:r>
            <w:r w:rsidRPr="00A76523">
              <w:rPr>
                <w:rFonts w:ascii="Times New Roman" w:hAnsi="Times New Roman" w:cs="Times New Roman"/>
                <w:sz w:val="24"/>
                <w:szCs w:val="24"/>
              </w:rPr>
              <w:t>шо з</w:t>
            </w:r>
            <w:r w:rsidRPr="00A76523">
              <w:rPr>
                <w:rFonts w:ascii="Times New Roman" w:hAnsi="Times New Roman" w:cs="Times New Roman"/>
                <w:sz w:val="24"/>
                <w:szCs w:val="24"/>
              </w:rPr>
              <w:t>и</w:t>
            </w:r>
            <w:r w:rsidRPr="00A76523">
              <w:rPr>
                <w:rFonts w:ascii="Times New Roman" w:hAnsi="Times New Roman" w:cs="Times New Roman"/>
                <w:sz w:val="24"/>
                <w:szCs w:val="24"/>
              </w:rPr>
              <w:t>мой на са</w:t>
            </w:r>
            <w:r w:rsidRPr="00A76523">
              <w:rPr>
                <w:rFonts w:ascii="Times New Roman" w:hAnsi="Times New Roman" w:cs="Times New Roman"/>
                <w:sz w:val="24"/>
                <w:szCs w:val="24"/>
              </w:rPr>
              <w:t>н</w:t>
            </w:r>
            <w:r w:rsidRPr="00A76523">
              <w:rPr>
                <w:rFonts w:ascii="Times New Roman" w:hAnsi="Times New Roman" w:cs="Times New Roman"/>
                <w:sz w:val="24"/>
                <w:szCs w:val="24"/>
              </w:rPr>
              <w:t>ках!</w:t>
            </w:r>
          </w:p>
        </w:tc>
        <w:tc>
          <w:tcPr>
            <w:tcW w:w="764" w:type="dxa"/>
            <w:tcBorders>
              <w:top w:val="single" w:sz="4" w:space="0" w:color="000000"/>
              <w:left w:val="single" w:sz="4" w:space="0" w:color="000000"/>
              <w:bottom w:val="single" w:sz="4" w:space="0" w:color="000000"/>
              <w:right w:val="single" w:sz="4" w:space="0" w:color="000000"/>
            </w:tcBorders>
            <w:hideMark/>
          </w:tcPr>
          <w:p w:rsidR="00A76523" w:rsidRPr="00A76523" w:rsidRDefault="00A76523" w:rsidP="00A76523">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Спорти</w:t>
            </w:r>
            <w:r w:rsidRPr="00A76523">
              <w:rPr>
                <w:rFonts w:ascii="Times New Roman" w:eastAsia="Calibri" w:hAnsi="Times New Roman" w:cs="Times New Roman"/>
                <w:sz w:val="24"/>
                <w:szCs w:val="24"/>
              </w:rPr>
              <w:t>в</w:t>
            </w:r>
            <w:r w:rsidRPr="00A76523">
              <w:rPr>
                <w:rFonts w:ascii="Times New Roman" w:eastAsia="Calibri" w:hAnsi="Times New Roman" w:cs="Times New Roman"/>
                <w:sz w:val="24"/>
                <w:szCs w:val="24"/>
              </w:rPr>
              <w:t>ные с</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ре</w:t>
            </w:r>
            <w:r w:rsidRPr="00A76523">
              <w:rPr>
                <w:rFonts w:ascii="Times New Roman" w:eastAsia="Calibri" w:hAnsi="Times New Roman" w:cs="Times New Roman"/>
                <w:sz w:val="24"/>
                <w:szCs w:val="24"/>
              </w:rPr>
              <w:t>в</w:t>
            </w:r>
            <w:r w:rsidRPr="00A76523">
              <w:rPr>
                <w:rFonts w:ascii="Times New Roman" w:eastAsia="Calibri" w:hAnsi="Times New Roman" w:cs="Times New Roman"/>
                <w:sz w:val="24"/>
                <w:szCs w:val="24"/>
              </w:rPr>
              <w:t>н</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в</w:t>
            </w:r>
            <w:r w:rsidRPr="00A76523">
              <w:rPr>
                <w:rFonts w:ascii="Times New Roman" w:eastAsia="Calibri" w:hAnsi="Times New Roman" w:cs="Times New Roman"/>
                <w:sz w:val="24"/>
                <w:szCs w:val="24"/>
              </w:rPr>
              <w:t>а</w:t>
            </w:r>
            <w:r w:rsidRPr="00A76523">
              <w:rPr>
                <w:rFonts w:ascii="Times New Roman" w:eastAsia="Calibri" w:hAnsi="Times New Roman" w:cs="Times New Roman"/>
                <w:sz w:val="24"/>
                <w:szCs w:val="24"/>
              </w:rPr>
              <w:t>ния.</w:t>
            </w:r>
          </w:p>
        </w:tc>
        <w:tc>
          <w:tcPr>
            <w:tcW w:w="671" w:type="dxa"/>
            <w:tcBorders>
              <w:top w:val="single" w:sz="4" w:space="0" w:color="000000"/>
              <w:left w:val="single" w:sz="4" w:space="0" w:color="000000"/>
              <w:bottom w:val="single" w:sz="4" w:space="0" w:color="000000"/>
              <w:right w:val="single" w:sz="4" w:space="0" w:color="000000"/>
            </w:tcBorders>
          </w:tcPr>
          <w:p w:rsidR="00A76523" w:rsidRPr="00A76523" w:rsidRDefault="00A76523" w:rsidP="00A76523">
            <w:pPr>
              <w:spacing w:line="240" w:lineRule="auto"/>
              <w:rPr>
                <w:rFonts w:ascii="Times New Roman" w:eastAsia="Calibri" w:hAnsi="Times New Roman" w:cs="Times New Roman"/>
                <w:sz w:val="24"/>
                <w:szCs w:val="24"/>
              </w:rPr>
            </w:pPr>
          </w:p>
        </w:tc>
        <w:tc>
          <w:tcPr>
            <w:tcW w:w="726" w:type="dxa"/>
            <w:tcBorders>
              <w:top w:val="single" w:sz="4" w:space="0" w:color="000000"/>
              <w:left w:val="single" w:sz="4" w:space="0" w:color="000000"/>
              <w:bottom w:val="single" w:sz="4" w:space="0" w:color="000000"/>
              <w:right w:val="single" w:sz="4" w:space="0" w:color="000000"/>
            </w:tcBorders>
            <w:hideMark/>
          </w:tcPr>
          <w:p w:rsidR="00A76523" w:rsidRPr="00A76523" w:rsidRDefault="00A76523" w:rsidP="00A76523">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Опря</w:t>
            </w:r>
            <w:r w:rsidRPr="00A76523">
              <w:rPr>
                <w:rFonts w:ascii="Times New Roman" w:eastAsia="Calibri" w:hAnsi="Times New Roman" w:cs="Times New Roman"/>
                <w:sz w:val="24"/>
                <w:szCs w:val="24"/>
              </w:rPr>
              <w:t>т</w:t>
            </w:r>
            <w:r w:rsidRPr="00A76523">
              <w:rPr>
                <w:rFonts w:ascii="Times New Roman" w:eastAsia="Calibri" w:hAnsi="Times New Roman" w:cs="Times New Roman"/>
                <w:sz w:val="24"/>
                <w:szCs w:val="24"/>
              </w:rPr>
              <w:t>ная внешность. (Рейд</w:t>
            </w:r>
            <w:proofErr w:type="gramStart"/>
            <w:r w:rsidRPr="00A76523">
              <w:rPr>
                <w:rFonts w:ascii="Times New Roman" w:eastAsia="Calibri" w:hAnsi="Times New Roman" w:cs="Times New Roman"/>
                <w:sz w:val="24"/>
                <w:szCs w:val="24"/>
              </w:rPr>
              <w:t>.Д</w:t>
            </w:r>
            <w:proofErr w:type="gramEnd"/>
            <w:r w:rsidRPr="00A76523">
              <w:rPr>
                <w:rFonts w:ascii="Times New Roman" w:eastAsia="Calibri" w:hAnsi="Times New Roman" w:cs="Times New Roman"/>
                <w:sz w:val="24"/>
                <w:szCs w:val="24"/>
              </w:rPr>
              <w:t>испут.)</w:t>
            </w:r>
          </w:p>
        </w:tc>
        <w:tc>
          <w:tcPr>
            <w:tcW w:w="873" w:type="dxa"/>
            <w:tcBorders>
              <w:top w:val="single" w:sz="4" w:space="0" w:color="000000"/>
              <w:left w:val="single" w:sz="4" w:space="0" w:color="000000"/>
              <w:bottom w:val="single" w:sz="4" w:space="0" w:color="000000"/>
              <w:right w:val="single" w:sz="4" w:space="0" w:color="000000"/>
            </w:tcBorders>
            <w:hideMark/>
          </w:tcPr>
          <w:p w:rsidR="00A76523" w:rsidRPr="00A76523" w:rsidRDefault="00A76523" w:rsidP="00A76523">
            <w:pPr>
              <w:spacing w:line="240" w:lineRule="auto"/>
              <w:rPr>
                <w:rFonts w:ascii="Times New Roman" w:eastAsia="Calibri" w:hAnsi="Times New Roman" w:cs="Times New Roman"/>
                <w:sz w:val="24"/>
                <w:szCs w:val="24"/>
              </w:rPr>
            </w:pPr>
          </w:p>
        </w:tc>
      </w:tr>
    </w:tbl>
    <w:p w:rsidR="00A76523" w:rsidRPr="00A76523" w:rsidRDefault="00A76523" w:rsidP="00A76523">
      <w:pPr>
        <w:spacing w:line="240" w:lineRule="auto"/>
        <w:rPr>
          <w:rFonts w:ascii="Times New Roman" w:hAnsi="Times New Roman" w:cs="Times New Roman"/>
          <w:sz w:val="24"/>
          <w:szCs w:val="24"/>
        </w:rPr>
      </w:pPr>
    </w:p>
    <w:p w:rsidR="00F8166C" w:rsidRPr="00A76523" w:rsidRDefault="00F8166C" w:rsidP="00F8166C">
      <w:pPr>
        <w:spacing w:line="240" w:lineRule="auto"/>
        <w:jc w:val="center"/>
        <w:rPr>
          <w:rFonts w:ascii="Times New Roman" w:eastAsia="Calibri" w:hAnsi="Times New Roman" w:cs="Times New Roman"/>
          <w:b/>
          <w:sz w:val="24"/>
          <w:szCs w:val="24"/>
        </w:rPr>
      </w:pPr>
      <w:r w:rsidRPr="00F8166C">
        <w:rPr>
          <w:rFonts w:ascii="Times New Roman" w:eastAsia="Calibri" w:hAnsi="Times New Roman" w:cs="Times New Roman"/>
          <w:b/>
          <w:sz w:val="24"/>
          <w:szCs w:val="24"/>
        </w:rPr>
        <w:lastRenderedPageBreak/>
        <w:t xml:space="preserve">Содержание работы </w:t>
      </w:r>
      <w:r>
        <w:rPr>
          <w:rFonts w:ascii="Times New Roman" w:eastAsia="Calibri" w:hAnsi="Times New Roman" w:cs="Times New Roman"/>
          <w:b/>
          <w:sz w:val="24"/>
          <w:szCs w:val="24"/>
        </w:rPr>
        <w:t>духовно-нравственного воспитания у учащихся филиал №1 Харьковской НОШ</w:t>
      </w:r>
      <w:r w:rsidRPr="00F8166C">
        <w:rPr>
          <w:rFonts w:ascii="Times New Roman" w:eastAsia="Calibri" w:hAnsi="Times New Roman" w:cs="Times New Roman"/>
          <w:b/>
          <w:sz w:val="24"/>
          <w:szCs w:val="24"/>
        </w:rPr>
        <w:t>.</w:t>
      </w:r>
    </w:p>
    <w:p w:rsidR="00F8166C" w:rsidRPr="00A76523" w:rsidRDefault="00F8166C" w:rsidP="00F8166C">
      <w:pPr>
        <w:spacing w:line="240" w:lineRule="auto"/>
        <w:jc w:val="center"/>
        <w:rPr>
          <w:rFonts w:ascii="Times New Roman" w:hAnsi="Times New Roman" w:cs="Times New Roman"/>
          <w:b/>
          <w:sz w:val="24"/>
          <w:szCs w:val="24"/>
        </w:rPr>
      </w:pPr>
      <w:r w:rsidRPr="00A76523">
        <w:rPr>
          <w:rFonts w:ascii="Times New Roman" w:hAnsi="Times New Roman" w:cs="Times New Roman"/>
          <w:b/>
          <w:sz w:val="24"/>
          <w:szCs w:val="24"/>
        </w:rPr>
        <w:t>2 класс.</w:t>
      </w:r>
    </w:p>
    <w:p w:rsidR="00F8166C" w:rsidRPr="00A76523" w:rsidRDefault="00F8166C" w:rsidP="00F8166C">
      <w:pPr>
        <w:spacing w:line="240" w:lineRule="auto"/>
        <w:jc w:val="center"/>
        <w:rPr>
          <w:rFonts w:ascii="Times New Roman" w:hAnsi="Times New Roman" w:cs="Times New Roman"/>
          <w:b/>
          <w:sz w:val="24"/>
          <w:szCs w:val="24"/>
        </w:rPr>
      </w:pPr>
      <w:r w:rsidRPr="00A76523">
        <w:rPr>
          <w:rFonts w:ascii="Times New Roman" w:hAnsi="Times New Roman" w:cs="Times New Roman"/>
          <w:b/>
          <w:sz w:val="24"/>
          <w:szCs w:val="24"/>
        </w:rPr>
        <w:t>Содержание работы.</w:t>
      </w:r>
    </w:p>
    <w:p w:rsidR="00F8166C" w:rsidRPr="00A76523" w:rsidRDefault="00F8166C" w:rsidP="00F8166C">
      <w:pPr>
        <w:spacing w:line="240" w:lineRule="auto"/>
        <w:rPr>
          <w:rFonts w:ascii="Times New Roman" w:hAnsi="Times New Roman" w:cs="Times New Roman"/>
          <w:sz w:val="24"/>
          <w:szCs w:val="24"/>
        </w:rPr>
      </w:pPr>
    </w:p>
    <w:tbl>
      <w:tblPr>
        <w:tblW w:w="978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992"/>
        <w:gridCol w:w="709"/>
        <w:gridCol w:w="850"/>
        <w:gridCol w:w="992"/>
        <w:gridCol w:w="851"/>
        <w:gridCol w:w="850"/>
        <w:gridCol w:w="851"/>
        <w:gridCol w:w="991"/>
        <w:gridCol w:w="995"/>
      </w:tblGrid>
      <w:tr w:rsidR="00F8166C" w:rsidRPr="00A76523" w:rsidTr="00F8166C">
        <w:trPr>
          <w:trHeight w:val="692"/>
        </w:trPr>
        <w:tc>
          <w:tcPr>
            <w:tcW w:w="1702"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Направления воспитания и развития</w:t>
            </w:r>
          </w:p>
        </w:tc>
        <w:tc>
          <w:tcPr>
            <w:tcW w:w="992"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се</w:t>
            </w:r>
            <w:r w:rsidRPr="00A76523">
              <w:rPr>
                <w:rFonts w:ascii="Times New Roman" w:hAnsi="Times New Roman" w:cs="Times New Roman"/>
                <w:sz w:val="24"/>
                <w:szCs w:val="24"/>
              </w:rPr>
              <w:t>н</w:t>
            </w:r>
            <w:r w:rsidRPr="00A76523">
              <w:rPr>
                <w:rFonts w:ascii="Times New Roman" w:hAnsi="Times New Roman" w:cs="Times New Roman"/>
                <w:sz w:val="24"/>
                <w:szCs w:val="24"/>
              </w:rPr>
              <w:t>тябрь</w:t>
            </w:r>
          </w:p>
        </w:tc>
        <w:tc>
          <w:tcPr>
            <w:tcW w:w="709"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о</w:t>
            </w:r>
            <w:r w:rsidRPr="00A76523">
              <w:rPr>
                <w:rFonts w:ascii="Times New Roman" w:hAnsi="Times New Roman" w:cs="Times New Roman"/>
                <w:sz w:val="24"/>
                <w:szCs w:val="24"/>
              </w:rPr>
              <w:t>к</w:t>
            </w:r>
            <w:r w:rsidRPr="00A76523">
              <w:rPr>
                <w:rFonts w:ascii="Times New Roman" w:hAnsi="Times New Roman" w:cs="Times New Roman"/>
                <w:sz w:val="24"/>
                <w:szCs w:val="24"/>
              </w:rPr>
              <w:t>тябрь</w:t>
            </w:r>
          </w:p>
        </w:tc>
        <w:tc>
          <w:tcPr>
            <w:tcW w:w="850"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н</w:t>
            </w:r>
            <w:r w:rsidRPr="00A76523">
              <w:rPr>
                <w:rFonts w:ascii="Times New Roman" w:hAnsi="Times New Roman" w:cs="Times New Roman"/>
                <w:sz w:val="24"/>
                <w:szCs w:val="24"/>
              </w:rPr>
              <w:t>о</w:t>
            </w:r>
            <w:r w:rsidRPr="00A76523">
              <w:rPr>
                <w:rFonts w:ascii="Times New Roman" w:hAnsi="Times New Roman" w:cs="Times New Roman"/>
                <w:sz w:val="24"/>
                <w:szCs w:val="24"/>
              </w:rPr>
              <w:t>ябрь</w:t>
            </w:r>
          </w:p>
        </w:tc>
        <w:tc>
          <w:tcPr>
            <w:tcW w:w="992"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д</w:t>
            </w:r>
            <w:r w:rsidRPr="00A76523">
              <w:rPr>
                <w:rFonts w:ascii="Times New Roman" w:hAnsi="Times New Roman" w:cs="Times New Roman"/>
                <w:sz w:val="24"/>
                <w:szCs w:val="24"/>
              </w:rPr>
              <w:t>е</w:t>
            </w:r>
            <w:r w:rsidRPr="00A76523">
              <w:rPr>
                <w:rFonts w:ascii="Times New Roman" w:hAnsi="Times New Roman" w:cs="Times New Roman"/>
                <w:sz w:val="24"/>
                <w:szCs w:val="24"/>
              </w:rPr>
              <w:t>кабрь</w:t>
            </w:r>
          </w:p>
        </w:tc>
        <w:tc>
          <w:tcPr>
            <w:tcW w:w="851"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я</w:t>
            </w:r>
            <w:r w:rsidRPr="00A76523">
              <w:rPr>
                <w:rFonts w:ascii="Times New Roman" w:hAnsi="Times New Roman" w:cs="Times New Roman"/>
                <w:sz w:val="24"/>
                <w:szCs w:val="24"/>
              </w:rPr>
              <w:t>н</w:t>
            </w:r>
            <w:r w:rsidRPr="00A76523">
              <w:rPr>
                <w:rFonts w:ascii="Times New Roman" w:hAnsi="Times New Roman" w:cs="Times New Roman"/>
                <w:sz w:val="24"/>
                <w:szCs w:val="24"/>
              </w:rPr>
              <w:t>варь</w:t>
            </w:r>
          </w:p>
        </w:tc>
        <w:tc>
          <w:tcPr>
            <w:tcW w:w="850"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фе</w:t>
            </w:r>
            <w:r w:rsidRPr="00A76523">
              <w:rPr>
                <w:rFonts w:ascii="Times New Roman" w:hAnsi="Times New Roman" w:cs="Times New Roman"/>
                <w:sz w:val="24"/>
                <w:szCs w:val="24"/>
              </w:rPr>
              <w:t>в</w:t>
            </w:r>
            <w:r w:rsidRPr="00A76523">
              <w:rPr>
                <w:rFonts w:ascii="Times New Roman" w:hAnsi="Times New Roman" w:cs="Times New Roman"/>
                <w:sz w:val="24"/>
                <w:szCs w:val="24"/>
              </w:rPr>
              <w:t>раль</w:t>
            </w:r>
          </w:p>
        </w:tc>
        <w:tc>
          <w:tcPr>
            <w:tcW w:w="851"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март</w:t>
            </w:r>
          </w:p>
        </w:tc>
        <w:tc>
          <w:tcPr>
            <w:tcW w:w="991"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апрель</w:t>
            </w:r>
          </w:p>
        </w:tc>
        <w:tc>
          <w:tcPr>
            <w:tcW w:w="995"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май</w:t>
            </w:r>
          </w:p>
        </w:tc>
      </w:tr>
      <w:tr w:rsidR="00F8166C" w:rsidRPr="00A76523" w:rsidTr="00F8166C">
        <w:trPr>
          <w:trHeight w:val="145"/>
        </w:trPr>
        <w:tc>
          <w:tcPr>
            <w:tcW w:w="1702" w:type="dxa"/>
          </w:tcPr>
          <w:p w:rsidR="00F8166C" w:rsidRPr="00A76523" w:rsidRDefault="00F8166C" w:rsidP="00F8166C">
            <w:pPr>
              <w:spacing w:before="100" w:beforeAutospacing="1" w:after="100" w:afterAutospacing="1" w:line="240" w:lineRule="auto"/>
              <w:rPr>
                <w:rFonts w:ascii="Times New Roman" w:hAnsi="Times New Roman" w:cs="Times New Roman"/>
                <w:b/>
                <w:sz w:val="24"/>
                <w:szCs w:val="24"/>
              </w:rPr>
            </w:pPr>
            <w:r w:rsidRPr="00A76523">
              <w:rPr>
                <w:rFonts w:ascii="Times New Roman" w:hAnsi="Times New Roman" w:cs="Times New Roman"/>
                <w:b/>
                <w:sz w:val="24"/>
                <w:szCs w:val="24"/>
              </w:rPr>
              <w:t>1.Россия – родина моя.</w:t>
            </w:r>
          </w:p>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Задача: разв</w:t>
            </w:r>
            <w:r w:rsidRPr="00A76523">
              <w:rPr>
                <w:rFonts w:ascii="Times New Roman" w:hAnsi="Times New Roman" w:cs="Times New Roman"/>
                <w:sz w:val="24"/>
                <w:szCs w:val="24"/>
              </w:rPr>
              <w:t>и</w:t>
            </w:r>
            <w:r w:rsidRPr="00A76523">
              <w:rPr>
                <w:rFonts w:ascii="Times New Roman" w:hAnsi="Times New Roman" w:cs="Times New Roman"/>
                <w:sz w:val="24"/>
                <w:szCs w:val="24"/>
              </w:rPr>
              <w:t>вать чувство патриотизма, знакомить с общественно-политической жизнью стр</w:t>
            </w:r>
            <w:r w:rsidRPr="00A76523">
              <w:rPr>
                <w:rFonts w:ascii="Times New Roman" w:hAnsi="Times New Roman" w:cs="Times New Roman"/>
                <w:sz w:val="24"/>
                <w:szCs w:val="24"/>
              </w:rPr>
              <w:t>а</w:t>
            </w:r>
            <w:r w:rsidRPr="00A76523">
              <w:rPr>
                <w:rFonts w:ascii="Times New Roman" w:hAnsi="Times New Roman" w:cs="Times New Roman"/>
                <w:sz w:val="24"/>
                <w:szCs w:val="24"/>
              </w:rPr>
              <w:t>ны.</w:t>
            </w:r>
          </w:p>
        </w:tc>
        <w:tc>
          <w:tcPr>
            <w:tcW w:w="992" w:type="dxa"/>
          </w:tcPr>
          <w:p w:rsidR="00F8166C" w:rsidRPr="00A76523" w:rsidRDefault="00F8166C" w:rsidP="00F8166C">
            <w:pPr>
              <w:spacing w:before="100" w:beforeAutospacing="1" w:after="100" w:afterAutospacing="1" w:line="240" w:lineRule="auto"/>
              <w:rPr>
                <w:rFonts w:ascii="Times New Roman" w:hAnsi="Times New Roman" w:cs="Times New Roman"/>
                <w:b/>
                <w:sz w:val="24"/>
                <w:szCs w:val="24"/>
              </w:rPr>
            </w:pPr>
            <w:r w:rsidRPr="00A76523">
              <w:rPr>
                <w:rFonts w:ascii="Times New Roman" w:hAnsi="Times New Roman" w:cs="Times New Roman"/>
                <w:sz w:val="24"/>
                <w:szCs w:val="24"/>
              </w:rPr>
              <w:t>Урок Знаний « Ро</w:t>
            </w:r>
            <w:r w:rsidRPr="00A76523">
              <w:rPr>
                <w:rFonts w:ascii="Times New Roman" w:hAnsi="Times New Roman" w:cs="Times New Roman"/>
                <w:sz w:val="24"/>
                <w:szCs w:val="24"/>
              </w:rPr>
              <w:t>с</w:t>
            </w:r>
            <w:r w:rsidRPr="00A76523">
              <w:rPr>
                <w:rFonts w:ascii="Times New Roman" w:hAnsi="Times New Roman" w:cs="Times New Roman"/>
                <w:sz w:val="24"/>
                <w:szCs w:val="24"/>
              </w:rPr>
              <w:t>сия - Родина моя»</w:t>
            </w:r>
          </w:p>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День скорби «Мы по</w:t>
            </w:r>
            <w:r w:rsidRPr="00A76523">
              <w:rPr>
                <w:rFonts w:ascii="Times New Roman" w:hAnsi="Times New Roman" w:cs="Times New Roman"/>
                <w:sz w:val="24"/>
                <w:szCs w:val="24"/>
              </w:rPr>
              <w:t>м</w:t>
            </w:r>
            <w:r w:rsidRPr="00A76523">
              <w:rPr>
                <w:rFonts w:ascii="Times New Roman" w:hAnsi="Times New Roman" w:cs="Times New Roman"/>
                <w:sz w:val="24"/>
                <w:szCs w:val="24"/>
              </w:rPr>
              <w:t>ним тебя, Беслан»</w:t>
            </w:r>
          </w:p>
        </w:tc>
        <w:tc>
          <w:tcPr>
            <w:tcW w:w="709"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Наше село на Донской зе</w:t>
            </w:r>
            <w:r w:rsidRPr="00A76523">
              <w:rPr>
                <w:rFonts w:ascii="Times New Roman" w:hAnsi="Times New Roman" w:cs="Times New Roman"/>
                <w:sz w:val="24"/>
                <w:szCs w:val="24"/>
              </w:rPr>
              <w:t>м</w:t>
            </w:r>
            <w:r w:rsidRPr="00A76523">
              <w:rPr>
                <w:rFonts w:ascii="Times New Roman" w:hAnsi="Times New Roman" w:cs="Times New Roman"/>
                <w:sz w:val="24"/>
                <w:szCs w:val="24"/>
              </w:rPr>
              <w:t>ле (Обр</w:t>
            </w:r>
            <w:r w:rsidRPr="00A76523">
              <w:rPr>
                <w:rFonts w:ascii="Times New Roman" w:hAnsi="Times New Roman" w:cs="Times New Roman"/>
                <w:sz w:val="24"/>
                <w:szCs w:val="24"/>
              </w:rPr>
              <w:t>а</w:t>
            </w:r>
            <w:r w:rsidRPr="00A76523">
              <w:rPr>
                <w:rFonts w:ascii="Times New Roman" w:hAnsi="Times New Roman" w:cs="Times New Roman"/>
                <w:sz w:val="24"/>
                <w:szCs w:val="24"/>
              </w:rPr>
              <w:t>з</w:t>
            </w:r>
            <w:r w:rsidRPr="00A76523">
              <w:rPr>
                <w:rFonts w:ascii="Times New Roman" w:hAnsi="Times New Roman" w:cs="Times New Roman"/>
                <w:sz w:val="24"/>
                <w:szCs w:val="24"/>
              </w:rPr>
              <w:t>о</w:t>
            </w:r>
            <w:r w:rsidRPr="00A76523">
              <w:rPr>
                <w:rFonts w:ascii="Times New Roman" w:hAnsi="Times New Roman" w:cs="Times New Roman"/>
                <w:sz w:val="24"/>
                <w:szCs w:val="24"/>
              </w:rPr>
              <w:t>в</w:t>
            </w:r>
            <w:r w:rsidRPr="00A76523">
              <w:rPr>
                <w:rFonts w:ascii="Times New Roman" w:hAnsi="Times New Roman" w:cs="Times New Roman"/>
                <w:sz w:val="24"/>
                <w:szCs w:val="24"/>
              </w:rPr>
              <w:t>а</w:t>
            </w:r>
            <w:r w:rsidRPr="00A76523">
              <w:rPr>
                <w:rFonts w:ascii="Times New Roman" w:hAnsi="Times New Roman" w:cs="Times New Roman"/>
                <w:sz w:val="24"/>
                <w:szCs w:val="24"/>
              </w:rPr>
              <w:t>ние Р</w:t>
            </w:r>
            <w:r w:rsidRPr="00A76523">
              <w:rPr>
                <w:rFonts w:ascii="Times New Roman" w:hAnsi="Times New Roman" w:cs="Times New Roman"/>
                <w:sz w:val="24"/>
                <w:szCs w:val="24"/>
              </w:rPr>
              <w:t>о</w:t>
            </w:r>
            <w:r w:rsidRPr="00A76523">
              <w:rPr>
                <w:rFonts w:ascii="Times New Roman" w:hAnsi="Times New Roman" w:cs="Times New Roman"/>
                <w:sz w:val="24"/>
                <w:szCs w:val="24"/>
              </w:rPr>
              <w:t>стовской о</w:t>
            </w:r>
            <w:r w:rsidRPr="00A76523">
              <w:rPr>
                <w:rFonts w:ascii="Times New Roman" w:hAnsi="Times New Roman" w:cs="Times New Roman"/>
                <w:sz w:val="24"/>
                <w:szCs w:val="24"/>
              </w:rPr>
              <w:t>б</w:t>
            </w:r>
            <w:r w:rsidRPr="00A76523">
              <w:rPr>
                <w:rFonts w:ascii="Times New Roman" w:hAnsi="Times New Roman" w:cs="Times New Roman"/>
                <w:sz w:val="24"/>
                <w:szCs w:val="24"/>
              </w:rPr>
              <w:t>л</w:t>
            </w:r>
            <w:r w:rsidRPr="00A76523">
              <w:rPr>
                <w:rFonts w:ascii="Times New Roman" w:hAnsi="Times New Roman" w:cs="Times New Roman"/>
                <w:sz w:val="24"/>
                <w:szCs w:val="24"/>
              </w:rPr>
              <w:t>а</w:t>
            </w:r>
            <w:r w:rsidRPr="00A76523">
              <w:rPr>
                <w:rFonts w:ascii="Times New Roman" w:hAnsi="Times New Roman" w:cs="Times New Roman"/>
                <w:sz w:val="24"/>
                <w:szCs w:val="24"/>
              </w:rPr>
              <w:t>сти и Азовского ра</w:t>
            </w:r>
            <w:r w:rsidRPr="00A76523">
              <w:rPr>
                <w:rFonts w:ascii="Times New Roman" w:hAnsi="Times New Roman" w:cs="Times New Roman"/>
                <w:sz w:val="24"/>
                <w:szCs w:val="24"/>
              </w:rPr>
              <w:t>й</w:t>
            </w:r>
            <w:r w:rsidRPr="00A76523">
              <w:rPr>
                <w:rFonts w:ascii="Times New Roman" w:hAnsi="Times New Roman" w:cs="Times New Roman"/>
                <w:sz w:val="24"/>
                <w:szCs w:val="24"/>
              </w:rPr>
              <w:t xml:space="preserve">она)       </w:t>
            </w:r>
          </w:p>
        </w:tc>
        <w:tc>
          <w:tcPr>
            <w:tcW w:w="850"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992"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Наша страна - Ро</w:t>
            </w:r>
            <w:r w:rsidRPr="00A76523">
              <w:rPr>
                <w:rFonts w:ascii="Times New Roman" w:hAnsi="Times New Roman" w:cs="Times New Roman"/>
                <w:sz w:val="24"/>
                <w:szCs w:val="24"/>
              </w:rPr>
              <w:t>с</w:t>
            </w:r>
            <w:r w:rsidRPr="00A76523">
              <w:rPr>
                <w:rFonts w:ascii="Times New Roman" w:hAnsi="Times New Roman" w:cs="Times New Roman"/>
                <w:sz w:val="24"/>
                <w:szCs w:val="24"/>
              </w:rPr>
              <w:t>сия! (Ко</w:t>
            </w:r>
            <w:r w:rsidRPr="00A76523">
              <w:rPr>
                <w:rFonts w:ascii="Times New Roman" w:hAnsi="Times New Roman" w:cs="Times New Roman"/>
                <w:sz w:val="24"/>
                <w:szCs w:val="24"/>
              </w:rPr>
              <w:t>н</w:t>
            </w:r>
            <w:r w:rsidRPr="00A76523">
              <w:rPr>
                <w:rFonts w:ascii="Times New Roman" w:hAnsi="Times New Roman" w:cs="Times New Roman"/>
                <w:sz w:val="24"/>
                <w:szCs w:val="24"/>
              </w:rPr>
              <w:t>курс чтецов ст</w:t>
            </w:r>
            <w:r w:rsidRPr="00A76523">
              <w:rPr>
                <w:rFonts w:ascii="Times New Roman" w:hAnsi="Times New Roman" w:cs="Times New Roman"/>
                <w:sz w:val="24"/>
                <w:szCs w:val="24"/>
              </w:rPr>
              <w:t>и</w:t>
            </w:r>
            <w:r w:rsidRPr="00A76523">
              <w:rPr>
                <w:rFonts w:ascii="Times New Roman" w:hAnsi="Times New Roman" w:cs="Times New Roman"/>
                <w:sz w:val="24"/>
                <w:szCs w:val="24"/>
              </w:rPr>
              <w:t xml:space="preserve">хов).  </w:t>
            </w:r>
          </w:p>
        </w:tc>
        <w:tc>
          <w:tcPr>
            <w:tcW w:w="851"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850"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Наша Ро</w:t>
            </w:r>
            <w:r w:rsidRPr="00A76523">
              <w:rPr>
                <w:rFonts w:ascii="Times New Roman" w:hAnsi="Times New Roman" w:cs="Times New Roman"/>
                <w:sz w:val="24"/>
                <w:szCs w:val="24"/>
              </w:rPr>
              <w:t>с</w:t>
            </w:r>
            <w:r w:rsidRPr="00A76523">
              <w:rPr>
                <w:rFonts w:ascii="Times New Roman" w:hAnsi="Times New Roman" w:cs="Times New Roman"/>
                <w:sz w:val="24"/>
                <w:szCs w:val="24"/>
              </w:rPr>
              <w:t>си</w:t>
            </w:r>
            <w:r w:rsidRPr="00A76523">
              <w:rPr>
                <w:rFonts w:ascii="Times New Roman" w:hAnsi="Times New Roman" w:cs="Times New Roman"/>
                <w:sz w:val="24"/>
                <w:szCs w:val="24"/>
              </w:rPr>
              <w:t>й</w:t>
            </w:r>
            <w:r w:rsidRPr="00A76523">
              <w:rPr>
                <w:rFonts w:ascii="Times New Roman" w:hAnsi="Times New Roman" w:cs="Times New Roman"/>
                <w:sz w:val="24"/>
                <w:szCs w:val="24"/>
              </w:rPr>
              <w:t>ская А</w:t>
            </w:r>
            <w:r w:rsidRPr="00A76523">
              <w:rPr>
                <w:rFonts w:ascii="Times New Roman" w:hAnsi="Times New Roman" w:cs="Times New Roman"/>
                <w:sz w:val="24"/>
                <w:szCs w:val="24"/>
              </w:rPr>
              <w:t>р</w:t>
            </w:r>
            <w:r w:rsidRPr="00A76523">
              <w:rPr>
                <w:rFonts w:ascii="Times New Roman" w:hAnsi="Times New Roman" w:cs="Times New Roman"/>
                <w:sz w:val="24"/>
                <w:szCs w:val="24"/>
              </w:rPr>
              <w:t>мия (л</w:t>
            </w:r>
            <w:r w:rsidRPr="00A76523">
              <w:rPr>
                <w:rFonts w:ascii="Times New Roman" w:hAnsi="Times New Roman" w:cs="Times New Roman"/>
                <w:sz w:val="24"/>
                <w:szCs w:val="24"/>
              </w:rPr>
              <w:t>и</w:t>
            </w:r>
            <w:r w:rsidRPr="00A76523">
              <w:rPr>
                <w:rFonts w:ascii="Times New Roman" w:hAnsi="Times New Roman" w:cs="Times New Roman"/>
                <w:sz w:val="24"/>
                <w:szCs w:val="24"/>
              </w:rPr>
              <w:t>тер</w:t>
            </w:r>
            <w:r w:rsidRPr="00A76523">
              <w:rPr>
                <w:rFonts w:ascii="Times New Roman" w:hAnsi="Times New Roman" w:cs="Times New Roman"/>
                <w:sz w:val="24"/>
                <w:szCs w:val="24"/>
              </w:rPr>
              <w:t>а</w:t>
            </w:r>
            <w:r w:rsidRPr="00A76523">
              <w:rPr>
                <w:rFonts w:ascii="Times New Roman" w:hAnsi="Times New Roman" w:cs="Times New Roman"/>
                <w:sz w:val="24"/>
                <w:szCs w:val="24"/>
              </w:rPr>
              <w:t>ту</w:t>
            </w:r>
            <w:r w:rsidRPr="00A76523">
              <w:rPr>
                <w:rFonts w:ascii="Times New Roman" w:hAnsi="Times New Roman" w:cs="Times New Roman"/>
                <w:sz w:val="24"/>
                <w:szCs w:val="24"/>
              </w:rPr>
              <w:t>р</w:t>
            </w:r>
            <w:r w:rsidRPr="00A76523">
              <w:rPr>
                <w:rFonts w:ascii="Times New Roman" w:hAnsi="Times New Roman" w:cs="Times New Roman"/>
                <w:sz w:val="24"/>
                <w:szCs w:val="24"/>
              </w:rPr>
              <w:t>ная ко</w:t>
            </w:r>
            <w:r w:rsidRPr="00A76523">
              <w:rPr>
                <w:rFonts w:ascii="Times New Roman" w:hAnsi="Times New Roman" w:cs="Times New Roman"/>
                <w:sz w:val="24"/>
                <w:szCs w:val="24"/>
              </w:rPr>
              <w:t>м</w:t>
            </w:r>
            <w:r w:rsidRPr="00A76523">
              <w:rPr>
                <w:rFonts w:ascii="Times New Roman" w:hAnsi="Times New Roman" w:cs="Times New Roman"/>
                <w:sz w:val="24"/>
                <w:szCs w:val="24"/>
              </w:rPr>
              <w:t>поз</w:t>
            </w:r>
            <w:r w:rsidRPr="00A76523">
              <w:rPr>
                <w:rFonts w:ascii="Times New Roman" w:hAnsi="Times New Roman" w:cs="Times New Roman"/>
                <w:sz w:val="24"/>
                <w:szCs w:val="24"/>
              </w:rPr>
              <w:t>и</w:t>
            </w:r>
            <w:r w:rsidRPr="00A76523">
              <w:rPr>
                <w:rFonts w:ascii="Times New Roman" w:hAnsi="Times New Roman" w:cs="Times New Roman"/>
                <w:sz w:val="24"/>
                <w:szCs w:val="24"/>
              </w:rPr>
              <w:t>ция)</w:t>
            </w:r>
          </w:p>
        </w:tc>
        <w:tc>
          <w:tcPr>
            <w:tcW w:w="851"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991"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Пос</w:t>
            </w:r>
            <w:r w:rsidRPr="00A76523">
              <w:rPr>
                <w:rFonts w:ascii="Times New Roman" w:hAnsi="Times New Roman" w:cs="Times New Roman"/>
                <w:sz w:val="24"/>
                <w:szCs w:val="24"/>
              </w:rPr>
              <w:t>е</w:t>
            </w:r>
            <w:r w:rsidRPr="00A76523">
              <w:rPr>
                <w:rFonts w:ascii="Times New Roman" w:hAnsi="Times New Roman" w:cs="Times New Roman"/>
                <w:sz w:val="24"/>
                <w:szCs w:val="24"/>
              </w:rPr>
              <w:t>щение кра</w:t>
            </w:r>
            <w:r w:rsidRPr="00A76523">
              <w:rPr>
                <w:rFonts w:ascii="Times New Roman" w:hAnsi="Times New Roman" w:cs="Times New Roman"/>
                <w:sz w:val="24"/>
                <w:szCs w:val="24"/>
              </w:rPr>
              <w:t>е</w:t>
            </w:r>
            <w:r w:rsidRPr="00A76523">
              <w:rPr>
                <w:rFonts w:ascii="Times New Roman" w:hAnsi="Times New Roman" w:cs="Times New Roman"/>
                <w:sz w:val="24"/>
                <w:szCs w:val="24"/>
              </w:rPr>
              <w:t>ведч</w:t>
            </w:r>
            <w:r w:rsidRPr="00A76523">
              <w:rPr>
                <w:rFonts w:ascii="Times New Roman" w:hAnsi="Times New Roman" w:cs="Times New Roman"/>
                <w:sz w:val="24"/>
                <w:szCs w:val="24"/>
              </w:rPr>
              <w:t>е</w:t>
            </w:r>
            <w:r w:rsidRPr="00A76523">
              <w:rPr>
                <w:rFonts w:ascii="Times New Roman" w:hAnsi="Times New Roman" w:cs="Times New Roman"/>
                <w:sz w:val="24"/>
                <w:szCs w:val="24"/>
              </w:rPr>
              <w:t xml:space="preserve">ского музея. </w:t>
            </w:r>
          </w:p>
        </w:tc>
        <w:tc>
          <w:tcPr>
            <w:tcW w:w="995"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Акция «Вел</w:t>
            </w:r>
            <w:r w:rsidRPr="00A76523">
              <w:rPr>
                <w:rFonts w:ascii="Times New Roman" w:hAnsi="Times New Roman" w:cs="Times New Roman"/>
                <w:sz w:val="24"/>
                <w:szCs w:val="24"/>
              </w:rPr>
              <w:t>и</w:t>
            </w:r>
            <w:r w:rsidRPr="00A76523">
              <w:rPr>
                <w:rFonts w:ascii="Times New Roman" w:hAnsi="Times New Roman" w:cs="Times New Roman"/>
                <w:sz w:val="24"/>
                <w:szCs w:val="24"/>
              </w:rPr>
              <w:t xml:space="preserve">кой Победе – </w:t>
            </w:r>
            <w:r>
              <w:rPr>
                <w:rFonts w:ascii="Times New Roman" w:hAnsi="Times New Roman" w:cs="Times New Roman"/>
                <w:sz w:val="24"/>
                <w:szCs w:val="24"/>
              </w:rPr>
              <w:t>73</w:t>
            </w:r>
            <w:r w:rsidRPr="00A76523">
              <w:rPr>
                <w:rFonts w:ascii="Times New Roman" w:hAnsi="Times New Roman" w:cs="Times New Roman"/>
                <w:sz w:val="24"/>
                <w:szCs w:val="24"/>
              </w:rPr>
              <w:t xml:space="preserve"> </w:t>
            </w:r>
            <w:r>
              <w:rPr>
                <w:rFonts w:ascii="Times New Roman" w:hAnsi="Times New Roman" w:cs="Times New Roman"/>
                <w:sz w:val="24"/>
                <w:szCs w:val="24"/>
              </w:rPr>
              <w:t>года</w:t>
            </w:r>
            <w:r w:rsidRPr="00A76523">
              <w:rPr>
                <w:rFonts w:ascii="Times New Roman" w:hAnsi="Times New Roman" w:cs="Times New Roman"/>
                <w:sz w:val="24"/>
                <w:szCs w:val="24"/>
              </w:rPr>
              <w:t>!» П</w:t>
            </w:r>
            <w:r w:rsidRPr="00A76523">
              <w:rPr>
                <w:rFonts w:ascii="Times New Roman" w:hAnsi="Times New Roman" w:cs="Times New Roman"/>
                <w:sz w:val="24"/>
                <w:szCs w:val="24"/>
              </w:rPr>
              <w:t>о</w:t>
            </w:r>
            <w:r w:rsidRPr="00A76523">
              <w:rPr>
                <w:rFonts w:ascii="Times New Roman" w:hAnsi="Times New Roman" w:cs="Times New Roman"/>
                <w:sz w:val="24"/>
                <w:szCs w:val="24"/>
              </w:rPr>
              <w:t>сле</w:t>
            </w:r>
            <w:r w:rsidRPr="00A76523">
              <w:rPr>
                <w:rFonts w:ascii="Times New Roman" w:hAnsi="Times New Roman" w:cs="Times New Roman"/>
                <w:sz w:val="24"/>
                <w:szCs w:val="24"/>
              </w:rPr>
              <w:t>д</w:t>
            </w:r>
            <w:r w:rsidRPr="00A76523">
              <w:rPr>
                <w:rFonts w:ascii="Times New Roman" w:hAnsi="Times New Roman" w:cs="Times New Roman"/>
                <w:sz w:val="24"/>
                <w:szCs w:val="24"/>
              </w:rPr>
              <w:t xml:space="preserve">ний звонок </w:t>
            </w:r>
          </w:p>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Праз</w:t>
            </w:r>
            <w:r w:rsidRPr="00A76523">
              <w:rPr>
                <w:rFonts w:ascii="Times New Roman" w:hAnsi="Times New Roman" w:cs="Times New Roman"/>
                <w:sz w:val="24"/>
                <w:szCs w:val="24"/>
              </w:rPr>
              <w:t>д</w:t>
            </w:r>
            <w:r w:rsidRPr="00A76523">
              <w:rPr>
                <w:rFonts w:ascii="Times New Roman" w:hAnsi="Times New Roman" w:cs="Times New Roman"/>
                <w:sz w:val="24"/>
                <w:szCs w:val="24"/>
              </w:rPr>
              <w:t>ник Чести школы</w:t>
            </w:r>
            <w:r w:rsidRPr="00A76523">
              <w:rPr>
                <w:rFonts w:ascii="Times New Roman" w:hAnsi="Times New Roman" w:cs="Times New Roman"/>
                <w:b/>
                <w:sz w:val="24"/>
                <w:szCs w:val="24"/>
              </w:rPr>
              <w:t xml:space="preserve">. </w:t>
            </w:r>
          </w:p>
        </w:tc>
      </w:tr>
      <w:tr w:rsidR="00F8166C" w:rsidRPr="00A76523" w:rsidTr="00F8166C">
        <w:trPr>
          <w:trHeight w:val="145"/>
        </w:trPr>
        <w:tc>
          <w:tcPr>
            <w:tcW w:w="1702" w:type="dxa"/>
          </w:tcPr>
          <w:p w:rsidR="00F8166C" w:rsidRPr="00A76523" w:rsidRDefault="00F8166C" w:rsidP="00F8166C">
            <w:pPr>
              <w:spacing w:before="100" w:beforeAutospacing="1" w:after="100" w:afterAutospacing="1" w:line="240" w:lineRule="auto"/>
              <w:rPr>
                <w:rFonts w:ascii="Times New Roman" w:hAnsi="Times New Roman" w:cs="Times New Roman"/>
                <w:b/>
                <w:sz w:val="24"/>
                <w:szCs w:val="24"/>
              </w:rPr>
            </w:pPr>
            <w:r w:rsidRPr="00A76523">
              <w:rPr>
                <w:rFonts w:ascii="Times New Roman" w:hAnsi="Times New Roman" w:cs="Times New Roman"/>
                <w:b/>
                <w:sz w:val="24"/>
                <w:szCs w:val="24"/>
              </w:rPr>
              <w:t>2.Учимся жить среди людей.</w:t>
            </w:r>
          </w:p>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Задача: разв</w:t>
            </w:r>
            <w:r w:rsidRPr="00A76523">
              <w:rPr>
                <w:rFonts w:ascii="Times New Roman" w:hAnsi="Times New Roman" w:cs="Times New Roman"/>
                <w:sz w:val="24"/>
                <w:szCs w:val="24"/>
              </w:rPr>
              <w:t>и</w:t>
            </w:r>
            <w:r w:rsidRPr="00A76523">
              <w:rPr>
                <w:rFonts w:ascii="Times New Roman" w:hAnsi="Times New Roman" w:cs="Times New Roman"/>
                <w:sz w:val="24"/>
                <w:szCs w:val="24"/>
              </w:rPr>
              <w:t>вать навыки культурного поведения и  нравственные качества.</w:t>
            </w:r>
          </w:p>
        </w:tc>
        <w:tc>
          <w:tcPr>
            <w:tcW w:w="992"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709"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Как надо в</w:t>
            </w:r>
            <w:r w:rsidRPr="00A76523">
              <w:rPr>
                <w:rFonts w:ascii="Times New Roman" w:hAnsi="Times New Roman" w:cs="Times New Roman"/>
                <w:sz w:val="24"/>
                <w:szCs w:val="24"/>
              </w:rPr>
              <w:t>е</w:t>
            </w:r>
            <w:r w:rsidRPr="00A76523">
              <w:rPr>
                <w:rFonts w:ascii="Times New Roman" w:hAnsi="Times New Roman" w:cs="Times New Roman"/>
                <w:sz w:val="24"/>
                <w:szCs w:val="24"/>
              </w:rPr>
              <w:t>сти себя в школе.</w:t>
            </w:r>
          </w:p>
          <w:p w:rsidR="00F8166C" w:rsidRPr="00A76523" w:rsidRDefault="00F8166C" w:rsidP="00F8166C">
            <w:pPr>
              <w:spacing w:before="100" w:beforeAutospacing="1" w:after="100" w:afterAutospacing="1" w:line="240" w:lineRule="auto"/>
              <w:rPr>
                <w:rFonts w:ascii="Times New Roman" w:hAnsi="Times New Roman" w:cs="Times New Roman"/>
                <w:b/>
                <w:sz w:val="24"/>
                <w:szCs w:val="24"/>
              </w:rPr>
            </w:pPr>
          </w:p>
        </w:tc>
        <w:tc>
          <w:tcPr>
            <w:tcW w:w="850"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992"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Нов</w:t>
            </w:r>
            <w:r w:rsidRPr="00A76523">
              <w:rPr>
                <w:rFonts w:ascii="Times New Roman" w:hAnsi="Times New Roman" w:cs="Times New Roman"/>
                <w:sz w:val="24"/>
                <w:szCs w:val="24"/>
              </w:rPr>
              <w:t>о</w:t>
            </w:r>
            <w:r w:rsidRPr="00A76523">
              <w:rPr>
                <w:rFonts w:ascii="Times New Roman" w:hAnsi="Times New Roman" w:cs="Times New Roman"/>
                <w:sz w:val="24"/>
                <w:szCs w:val="24"/>
              </w:rPr>
              <w:t>годний утре</w:t>
            </w:r>
            <w:r w:rsidRPr="00A76523">
              <w:rPr>
                <w:rFonts w:ascii="Times New Roman" w:hAnsi="Times New Roman" w:cs="Times New Roman"/>
                <w:sz w:val="24"/>
                <w:szCs w:val="24"/>
              </w:rPr>
              <w:t>н</w:t>
            </w:r>
            <w:r w:rsidRPr="00A76523">
              <w:rPr>
                <w:rFonts w:ascii="Times New Roman" w:hAnsi="Times New Roman" w:cs="Times New Roman"/>
                <w:sz w:val="24"/>
                <w:szCs w:val="24"/>
              </w:rPr>
              <w:t>ник</w:t>
            </w:r>
            <w:r w:rsidRPr="00A76523">
              <w:rPr>
                <w:rFonts w:ascii="Times New Roman" w:hAnsi="Times New Roman" w:cs="Times New Roman"/>
                <w:b/>
                <w:sz w:val="24"/>
                <w:szCs w:val="24"/>
              </w:rPr>
              <w:t xml:space="preserve">. </w:t>
            </w:r>
          </w:p>
        </w:tc>
        <w:tc>
          <w:tcPr>
            <w:tcW w:w="851"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850"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851"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991"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995"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О весне, дружбе и мире (в</w:t>
            </w:r>
            <w:r w:rsidRPr="00A76523">
              <w:rPr>
                <w:rFonts w:ascii="Times New Roman" w:hAnsi="Times New Roman" w:cs="Times New Roman"/>
                <w:sz w:val="24"/>
                <w:szCs w:val="24"/>
              </w:rPr>
              <w:t>ы</w:t>
            </w:r>
            <w:r w:rsidRPr="00A76523">
              <w:rPr>
                <w:rFonts w:ascii="Times New Roman" w:hAnsi="Times New Roman" w:cs="Times New Roman"/>
                <w:sz w:val="24"/>
                <w:szCs w:val="24"/>
              </w:rPr>
              <w:t>пуск со</w:t>
            </w:r>
            <w:r w:rsidRPr="00A76523">
              <w:rPr>
                <w:rFonts w:ascii="Times New Roman" w:hAnsi="Times New Roman" w:cs="Times New Roman"/>
                <w:sz w:val="24"/>
                <w:szCs w:val="24"/>
              </w:rPr>
              <w:t>в</w:t>
            </w:r>
            <w:r w:rsidRPr="00A76523">
              <w:rPr>
                <w:rFonts w:ascii="Times New Roman" w:hAnsi="Times New Roman" w:cs="Times New Roman"/>
                <w:sz w:val="24"/>
                <w:szCs w:val="24"/>
              </w:rPr>
              <w:t>мес</w:t>
            </w:r>
            <w:r w:rsidRPr="00A76523">
              <w:rPr>
                <w:rFonts w:ascii="Times New Roman" w:hAnsi="Times New Roman" w:cs="Times New Roman"/>
                <w:sz w:val="24"/>
                <w:szCs w:val="24"/>
              </w:rPr>
              <w:t>т</w:t>
            </w:r>
            <w:r w:rsidRPr="00A76523">
              <w:rPr>
                <w:rFonts w:ascii="Times New Roman" w:hAnsi="Times New Roman" w:cs="Times New Roman"/>
                <w:sz w:val="24"/>
                <w:szCs w:val="24"/>
              </w:rPr>
              <w:t>ной стенг</w:t>
            </w:r>
            <w:r w:rsidRPr="00A76523">
              <w:rPr>
                <w:rFonts w:ascii="Times New Roman" w:hAnsi="Times New Roman" w:cs="Times New Roman"/>
                <w:sz w:val="24"/>
                <w:szCs w:val="24"/>
              </w:rPr>
              <w:t>а</w:t>
            </w:r>
            <w:r w:rsidRPr="00A76523">
              <w:rPr>
                <w:rFonts w:ascii="Times New Roman" w:hAnsi="Times New Roman" w:cs="Times New Roman"/>
                <w:sz w:val="24"/>
                <w:szCs w:val="24"/>
              </w:rPr>
              <w:t xml:space="preserve">зеты) </w:t>
            </w:r>
          </w:p>
        </w:tc>
      </w:tr>
      <w:tr w:rsidR="00F8166C" w:rsidRPr="00A76523" w:rsidTr="00F8166C">
        <w:trPr>
          <w:trHeight w:val="145"/>
        </w:trPr>
        <w:tc>
          <w:tcPr>
            <w:tcW w:w="1702" w:type="dxa"/>
          </w:tcPr>
          <w:p w:rsidR="00F8166C" w:rsidRPr="00A76523" w:rsidRDefault="00F8166C" w:rsidP="00F8166C">
            <w:pPr>
              <w:spacing w:before="100" w:beforeAutospacing="1" w:after="100" w:afterAutospacing="1" w:line="240" w:lineRule="auto"/>
              <w:rPr>
                <w:rFonts w:ascii="Times New Roman" w:hAnsi="Times New Roman" w:cs="Times New Roman"/>
                <w:b/>
                <w:sz w:val="24"/>
                <w:szCs w:val="24"/>
              </w:rPr>
            </w:pPr>
            <w:r w:rsidRPr="00A76523">
              <w:rPr>
                <w:rFonts w:ascii="Times New Roman" w:hAnsi="Times New Roman" w:cs="Times New Roman"/>
                <w:b/>
                <w:sz w:val="24"/>
                <w:szCs w:val="24"/>
              </w:rPr>
              <w:t>3.Книги ч</w:t>
            </w:r>
            <w:r w:rsidRPr="00A76523">
              <w:rPr>
                <w:rFonts w:ascii="Times New Roman" w:hAnsi="Times New Roman" w:cs="Times New Roman"/>
                <w:b/>
                <w:sz w:val="24"/>
                <w:szCs w:val="24"/>
              </w:rPr>
              <w:t>и</w:t>
            </w:r>
            <w:r w:rsidRPr="00A76523">
              <w:rPr>
                <w:rFonts w:ascii="Times New Roman" w:hAnsi="Times New Roman" w:cs="Times New Roman"/>
                <w:b/>
                <w:sz w:val="24"/>
                <w:szCs w:val="24"/>
              </w:rPr>
              <w:t>таешь - словно на крыльях л</w:t>
            </w:r>
            <w:r w:rsidRPr="00A76523">
              <w:rPr>
                <w:rFonts w:ascii="Times New Roman" w:hAnsi="Times New Roman" w:cs="Times New Roman"/>
                <w:b/>
                <w:sz w:val="24"/>
                <w:szCs w:val="24"/>
              </w:rPr>
              <w:t>е</w:t>
            </w:r>
            <w:r w:rsidRPr="00A76523">
              <w:rPr>
                <w:rFonts w:ascii="Times New Roman" w:hAnsi="Times New Roman" w:cs="Times New Roman"/>
                <w:b/>
                <w:sz w:val="24"/>
                <w:szCs w:val="24"/>
              </w:rPr>
              <w:lastRenderedPageBreak/>
              <w:t>таешь.</w:t>
            </w:r>
          </w:p>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Задача: пр</w:t>
            </w:r>
            <w:r w:rsidRPr="00A76523">
              <w:rPr>
                <w:rFonts w:ascii="Times New Roman" w:hAnsi="Times New Roman" w:cs="Times New Roman"/>
                <w:sz w:val="24"/>
                <w:szCs w:val="24"/>
              </w:rPr>
              <w:t>и</w:t>
            </w:r>
            <w:r w:rsidRPr="00A76523">
              <w:rPr>
                <w:rFonts w:ascii="Times New Roman" w:hAnsi="Times New Roman" w:cs="Times New Roman"/>
                <w:sz w:val="24"/>
                <w:szCs w:val="24"/>
              </w:rPr>
              <w:t>вивать л</w:t>
            </w:r>
            <w:r w:rsidRPr="00A76523">
              <w:rPr>
                <w:rFonts w:ascii="Times New Roman" w:hAnsi="Times New Roman" w:cs="Times New Roman"/>
                <w:sz w:val="24"/>
                <w:szCs w:val="24"/>
              </w:rPr>
              <w:t>ю</w:t>
            </w:r>
            <w:r w:rsidRPr="00A76523">
              <w:rPr>
                <w:rFonts w:ascii="Times New Roman" w:hAnsi="Times New Roman" w:cs="Times New Roman"/>
                <w:sz w:val="24"/>
                <w:szCs w:val="24"/>
              </w:rPr>
              <w:t>бовь к книге, чтению, учить пользоваться книгой, пр</w:t>
            </w:r>
            <w:r w:rsidRPr="00A76523">
              <w:rPr>
                <w:rFonts w:ascii="Times New Roman" w:hAnsi="Times New Roman" w:cs="Times New Roman"/>
                <w:sz w:val="24"/>
                <w:szCs w:val="24"/>
              </w:rPr>
              <w:t>а</w:t>
            </w:r>
            <w:r w:rsidRPr="00A76523">
              <w:rPr>
                <w:rFonts w:ascii="Times New Roman" w:hAnsi="Times New Roman" w:cs="Times New Roman"/>
                <w:sz w:val="24"/>
                <w:szCs w:val="24"/>
              </w:rPr>
              <w:t>вильно её ч</w:t>
            </w:r>
            <w:r w:rsidRPr="00A76523">
              <w:rPr>
                <w:rFonts w:ascii="Times New Roman" w:hAnsi="Times New Roman" w:cs="Times New Roman"/>
                <w:sz w:val="24"/>
                <w:szCs w:val="24"/>
              </w:rPr>
              <w:t>и</w:t>
            </w:r>
            <w:r w:rsidRPr="00A76523">
              <w:rPr>
                <w:rFonts w:ascii="Times New Roman" w:hAnsi="Times New Roman" w:cs="Times New Roman"/>
                <w:sz w:val="24"/>
                <w:szCs w:val="24"/>
              </w:rPr>
              <w:t>тать.</w:t>
            </w:r>
          </w:p>
        </w:tc>
        <w:tc>
          <w:tcPr>
            <w:tcW w:w="992"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lastRenderedPageBreak/>
              <w:t>Мои люб</w:t>
            </w:r>
            <w:r w:rsidRPr="00A76523">
              <w:rPr>
                <w:rFonts w:ascii="Times New Roman" w:hAnsi="Times New Roman" w:cs="Times New Roman"/>
                <w:sz w:val="24"/>
                <w:szCs w:val="24"/>
              </w:rPr>
              <w:t>и</w:t>
            </w:r>
            <w:r w:rsidRPr="00A76523">
              <w:rPr>
                <w:rFonts w:ascii="Times New Roman" w:hAnsi="Times New Roman" w:cs="Times New Roman"/>
                <w:sz w:val="24"/>
                <w:szCs w:val="24"/>
              </w:rPr>
              <w:t>мые кни</w:t>
            </w:r>
            <w:r w:rsidRPr="00A76523">
              <w:rPr>
                <w:rFonts w:ascii="Times New Roman" w:hAnsi="Times New Roman" w:cs="Times New Roman"/>
                <w:sz w:val="24"/>
                <w:szCs w:val="24"/>
              </w:rPr>
              <w:t>ж</w:t>
            </w:r>
            <w:r w:rsidRPr="00A76523">
              <w:rPr>
                <w:rFonts w:ascii="Times New Roman" w:hAnsi="Times New Roman" w:cs="Times New Roman"/>
                <w:sz w:val="24"/>
                <w:szCs w:val="24"/>
              </w:rPr>
              <w:t>ки (о</w:t>
            </w:r>
            <w:r w:rsidRPr="00A76523">
              <w:rPr>
                <w:rFonts w:ascii="Times New Roman" w:hAnsi="Times New Roman" w:cs="Times New Roman"/>
                <w:sz w:val="24"/>
                <w:szCs w:val="24"/>
              </w:rPr>
              <w:t>б</w:t>
            </w:r>
            <w:r w:rsidRPr="00A76523">
              <w:rPr>
                <w:rFonts w:ascii="Times New Roman" w:hAnsi="Times New Roman" w:cs="Times New Roman"/>
                <w:sz w:val="24"/>
                <w:szCs w:val="24"/>
              </w:rPr>
              <w:lastRenderedPageBreak/>
              <w:t>зор книг, проч</w:t>
            </w:r>
            <w:r w:rsidRPr="00A76523">
              <w:rPr>
                <w:rFonts w:ascii="Times New Roman" w:hAnsi="Times New Roman" w:cs="Times New Roman"/>
                <w:sz w:val="24"/>
                <w:szCs w:val="24"/>
              </w:rPr>
              <w:t>и</w:t>
            </w:r>
            <w:r w:rsidRPr="00A76523">
              <w:rPr>
                <w:rFonts w:ascii="Times New Roman" w:hAnsi="Times New Roman" w:cs="Times New Roman"/>
                <w:sz w:val="24"/>
                <w:szCs w:val="24"/>
              </w:rPr>
              <w:t>танных летом)</w:t>
            </w:r>
          </w:p>
          <w:p w:rsidR="00F8166C" w:rsidRPr="00A76523" w:rsidRDefault="00F8166C" w:rsidP="00F8166C">
            <w:pPr>
              <w:spacing w:before="100" w:beforeAutospacing="1" w:after="100" w:afterAutospacing="1" w:line="240" w:lineRule="auto"/>
              <w:rPr>
                <w:rFonts w:ascii="Times New Roman" w:hAnsi="Times New Roman" w:cs="Times New Roman"/>
                <w:b/>
                <w:sz w:val="24"/>
                <w:szCs w:val="24"/>
              </w:rPr>
            </w:pPr>
          </w:p>
        </w:tc>
        <w:tc>
          <w:tcPr>
            <w:tcW w:w="709"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850"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992"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851"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850"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Как жили наши дал</w:t>
            </w:r>
            <w:r w:rsidRPr="00A76523">
              <w:rPr>
                <w:rFonts w:ascii="Times New Roman" w:hAnsi="Times New Roman" w:cs="Times New Roman"/>
                <w:sz w:val="24"/>
                <w:szCs w:val="24"/>
              </w:rPr>
              <w:t>ё</w:t>
            </w:r>
            <w:r w:rsidRPr="00A76523">
              <w:rPr>
                <w:rFonts w:ascii="Times New Roman" w:hAnsi="Times New Roman" w:cs="Times New Roman"/>
                <w:sz w:val="24"/>
                <w:szCs w:val="24"/>
              </w:rPr>
              <w:t xml:space="preserve">кие </w:t>
            </w:r>
            <w:r w:rsidRPr="00A76523">
              <w:rPr>
                <w:rFonts w:ascii="Times New Roman" w:hAnsi="Times New Roman" w:cs="Times New Roman"/>
                <w:sz w:val="24"/>
                <w:szCs w:val="24"/>
              </w:rPr>
              <w:lastRenderedPageBreak/>
              <w:t>пре</w:t>
            </w:r>
            <w:r w:rsidRPr="00A76523">
              <w:rPr>
                <w:rFonts w:ascii="Times New Roman" w:hAnsi="Times New Roman" w:cs="Times New Roman"/>
                <w:sz w:val="24"/>
                <w:szCs w:val="24"/>
              </w:rPr>
              <w:t>д</w:t>
            </w:r>
            <w:r w:rsidRPr="00A76523">
              <w:rPr>
                <w:rFonts w:ascii="Times New Roman" w:hAnsi="Times New Roman" w:cs="Times New Roman"/>
                <w:sz w:val="24"/>
                <w:szCs w:val="24"/>
              </w:rPr>
              <w:t>ки (п</w:t>
            </w:r>
            <w:r w:rsidRPr="00A76523">
              <w:rPr>
                <w:rFonts w:ascii="Times New Roman" w:hAnsi="Times New Roman" w:cs="Times New Roman"/>
                <w:sz w:val="24"/>
                <w:szCs w:val="24"/>
              </w:rPr>
              <w:t>о</w:t>
            </w:r>
            <w:r w:rsidRPr="00A76523">
              <w:rPr>
                <w:rFonts w:ascii="Times New Roman" w:hAnsi="Times New Roman" w:cs="Times New Roman"/>
                <w:sz w:val="24"/>
                <w:szCs w:val="24"/>
              </w:rPr>
              <w:t>иск и</w:t>
            </w:r>
            <w:r w:rsidRPr="00A76523">
              <w:rPr>
                <w:rFonts w:ascii="Times New Roman" w:hAnsi="Times New Roman" w:cs="Times New Roman"/>
                <w:sz w:val="24"/>
                <w:szCs w:val="24"/>
              </w:rPr>
              <w:t>н</w:t>
            </w:r>
            <w:r w:rsidRPr="00A76523">
              <w:rPr>
                <w:rFonts w:ascii="Times New Roman" w:hAnsi="Times New Roman" w:cs="Times New Roman"/>
                <w:sz w:val="24"/>
                <w:szCs w:val="24"/>
              </w:rPr>
              <w:t>фо</w:t>
            </w:r>
            <w:r w:rsidRPr="00A76523">
              <w:rPr>
                <w:rFonts w:ascii="Times New Roman" w:hAnsi="Times New Roman" w:cs="Times New Roman"/>
                <w:sz w:val="24"/>
                <w:szCs w:val="24"/>
              </w:rPr>
              <w:t>р</w:t>
            </w:r>
            <w:r w:rsidRPr="00A76523">
              <w:rPr>
                <w:rFonts w:ascii="Times New Roman" w:hAnsi="Times New Roman" w:cs="Times New Roman"/>
                <w:sz w:val="24"/>
                <w:szCs w:val="24"/>
              </w:rPr>
              <w:t>м</w:t>
            </w:r>
            <w:r w:rsidRPr="00A76523">
              <w:rPr>
                <w:rFonts w:ascii="Times New Roman" w:hAnsi="Times New Roman" w:cs="Times New Roman"/>
                <w:sz w:val="24"/>
                <w:szCs w:val="24"/>
              </w:rPr>
              <w:t>а</w:t>
            </w:r>
            <w:r w:rsidRPr="00A76523">
              <w:rPr>
                <w:rFonts w:ascii="Times New Roman" w:hAnsi="Times New Roman" w:cs="Times New Roman"/>
                <w:sz w:val="24"/>
                <w:szCs w:val="24"/>
              </w:rPr>
              <w:t>ции к нед</w:t>
            </w:r>
            <w:r w:rsidRPr="00A76523">
              <w:rPr>
                <w:rFonts w:ascii="Times New Roman" w:hAnsi="Times New Roman" w:cs="Times New Roman"/>
                <w:sz w:val="24"/>
                <w:szCs w:val="24"/>
              </w:rPr>
              <w:t>е</w:t>
            </w:r>
            <w:r w:rsidRPr="00A76523">
              <w:rPr>
                <w:rFonts w:ascii="Times New Roman" w:hAnsi="Times New Roman" w:cs="Times New Roman"/>
                <w:sz w:val="24"/>
                <w:szCs w:val="24"/>
              </w:rPr>
              <w:t>ле ист</w:t>
            </w:r>
            <w:r w:rsidRPr="00A76523">
              <w:rPr>
                <w:rFonts w:ascii="Times New Roman" w:hAnsi="Times New Roman" w:cs="Times New Roman"/>
                <w:sz w:val="24"/>
                <w:szCs w:val="24"/>
              </w:rPr>
              <w:t>о</w:t>
            </w:r>
            <w:r w:rsidRPr="00A76523">
              <w:rPr>
                <w:rFonts w:ascii="Times New Roman" w:hAnsi="Times New Roman" w:cs="Times New Roman"/>
                <w:sz w:val="24"/>
                <w:szCs w:val="24"/>
              </w:rPr>
              <w:t>рии)</w:t>
            </w:r>
          </w:p>
        </w:tc>
        <w:tc>
          <w:tcPr>
            <w:tcW w:w="851"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lastRenderedPageBreak/>
              <w:t>Ко</w:t>
            </w:r>
            <w:r w:rsidRPr="00A76523">
              <w:rPr>
                <w:rFonts w:ascii="Times New Roman" w:hAnsi="Times New Roman" w:cs="Times New Roman"/>
                <w:sz w:val="24"/>
                <w:szCs w:val="24"/>
              </w:rPr>
              <w:t>н</w:t>
            </w:r>
            <w:r w:rsidRPr="00A76523">
              <w:rPr>
                <w:rFonts w:ascii="Times New Roman" w:hAnsi="Times New Roman" w:cs="Times New Roman"/>
                <w:sz w:val="24"/>
                <w:szCs w:val="24"/>
              </w:rPr>
              <w:t>курс ст</w:t>
            </w:r>
            <w:r w:rsidRPr="00A76523">
              <w:rPr>
                <w:rFonts w:ascii="Times New Roman" w:hAnsi="Times New Roman" w:cs="Times New Roman"/>
                <w:sz w:val="24"/>
                <w:szCs w:val="24"/>
              </w:rPr>
              <w:t>и</w:t>
            </w:r>
            <w:r w:rsidRPr="00A76523">
              <w:rPr>
                <w:rFonts w:ascii="Times New Roman" w:hAnsi="Times New Roman" w:cs="Times New Roman"/>
                <w:sz w:val="24"/>
                <w:szCs w:val="24"/>
              </w:rPr>
              <w:t>хов и п</w:t>
            </w:r>
            <w:r w:rsidRPr="00A76523">
              <w:rPr>
                <w:rFonts w:ascii="Times New Roman" w:hAnsi="Times New Roman" w:cs="Times New Roman"/>
                <w:sz w:val="24"/>
                <w:szCs w:val="24"/>
              </w:rPr>
              <w:t>о</w:t>
            </w:r>
            <w:r w:rsidRPr="00A76523">
              <w:rPr>
                <w:rFonts w:ascii="Times New Roman" w:hAnsi="Times New Roman" w:cs="Times New Roman"/>
                <w:sz w:val="24"/>
                <w:szCs w:val="24"/>
              </w:rPr>
              <w:lastRenderedPageBreak/>
              <w:t>сл</w:t>
            </w:r>
            <w:r w:rsidRPr="00A76523">
              <w:rPr>
                <w:rFonts w:ascii="Times New Roman" w:hAnsi="Times New Roman" w:cs="Times New Roman"/>
                <w:sz w:val="24"/>
                <w:szCs w:val="24"/>
              </w:rPr>
              <w:t>о</w:t>
            </w:r>
            <w:r w:rsidRPr="00A76523">
              <w:rPr>
                <w:rFonts w:ascii="Times New Roman" w:hAnsi="Times New Roman" w:cs="Times New Roman"/>
                <w:sz w:val="24"/>
                <w:szCs w:val="24"/>
              </w:rPr>
              <w:t xml:space="preserve">виц о маме. </w:t>
            </w:r>
          </w:p>
        </w:tc>
        <w:tc>
          <w:tcPr>
            <w:tcW w:w="991"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lastRenderedPageBreak/>
              <w:t>Ко</w:t>
            </w:r>
            <w:r w:rsidRPr="00A76523">
              <w:rPr>
                <w:rFonts w:ascii="Times New Roman" w:hAnsi="Times New Roman" w:cs="Times New Roman"/>
                <w:sz w:val="24"/>
                <w:szCs w:val="24"/>
              </w:rPr>
              <w:t>н</w:t>
            </w:r>
            <w:r w:rsidRPr="00A76523">
              <w:rPr>
                <w:rFonts w:ascii="Times New Roman" w:hAnsi="Times New Roman" w:cs="Times New Roman"/>
                <w:sz w:val="24"/>
                <w:szCs w:val="24"/>
              </w:rPr>
              <w:t xml:space="preserve">курс стихов о весне. </w:t>
            </w:r>
          </w:p>
        </w:tc>
        <w:tc>
          <w:tcPr>
            <w:tcW w:w="995"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Как много в мире книг (зад</w:t>
            </w:r>
            <w:r w:rsidRPr="00A76523">
              <w:rPr>
                <w:rFonts w:ascii="Times New Roman" w:hAnsi="Times New Roman" w:cs="Times New Roman"/>
                <w:sz w:val="24"/>
                <w:szCs w:val="24"/>
              </w:rPr>
              <w:t>а</w:t>
            </w:r>
            <w:r w:rsidRPr="00A76523">
              <w:rPr>
                <w:rFonts w:ascii="Times New Roman" w:hAnsi="Times New Roman" w:cs="Times New Roman"/>
                <w:sz w:val="24"/>
                <w:szCs w:val="24"/>
              </w:rPr>
              <w:lastRenderedPageBreak/>
              <w:t xml:space="preserve">ния на лето) </w:t>
            </w:r>
          </w:p>
        </w:tc>
      </w:tr>
      <w:tr w:rsidR="00F8166C" w:rsidRPr="00A76523" w:rsidTr="00F8166C">
        <w:trPr>
          <w:trHeight w:val="6300"/>
        </w:trPr>
        <w:tc>
          <w:tcPr>
            <w:tcW w:w="1702" w:type="dxa"/>
          </w:tcPr>
          <w:p w:rsidR="00F8166C" w:rsidRPr="00A76523" w:rsidRDefault="00F8166C" w:rsidP="00F8166C">
            <w:pPr>
              <w:spacing w:before="100" w:beforeAutospacing="1" w:after="100" w:afterAutospacing="1" w:line="240" w:lineRule="auto"/>
              <w:rPr>
                <w:rFonts w:ascii="Times New Roman" w:hAnsi="Times New Roman" w:cs="Times New Roman"/>
                <w:b/>
                <w:sz w:val="24"/>
                <w:szCs w:val="24"/>
              </w:rPr>
            </w:pPr>
            <w:r w:rsidRPr="00A76523">
              <w:rPr>
                <w:rFonts w:ascii="Times New Roman" w:hAnsi="Times New Roman" w:cs="Times New Roman"/>
                <w:b/>
                <w:sz w:val="24"/>
                <w:szCs w:val="24"/>
              </w:rPr>
              <w:lastRenderedPageBreak/>
              <w:t>4. Выявляем и развиваем способности и таланты.</w:t>
            </w:r>
          </w:p>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Задача: выя</w:t>
            </w:r>
            <w:r w:rsidRPr="00A76523">
              <w:rPr>
                <w:rFonts w:ascii="Times New Roman" w:hAnsi="Times New Roman" w:cs="Times New Roman"/>
                <w:sz w:val="24"/>
                <w:szCs w:val="24"/>
              </w:rPr>
              <w:t>в</w:t>
            </w:r>
            <w:r w:rsidRPr="00A76523">
              <w:rPr>
                <w:rFonts w:ascii="Times New Roman" w:hAnsi="Times New Roman" w:cs="Times New Roman"/>
                <w:sz w:val="24"/>
                <w:szCs w:val="24"/>
              </w:rPr>
              <w:t>лять инте</w:t>
            </w:r>
            <w:r w:rsidRPr="00A76523">
              <w:rPr>
                <w:rFonts w:ascii="Times New Roman" w:hAnsi="Times New Roman" w:cs="Times New Roman"/>
                <w:sz w:val="24"/>
                <w:szCs w:val="24"/>
              </w:rPr>
              <w:t>л</w:t>
            </w:r>
            <w:r w:rsidRPr="00A76523">
              <w:rPr>
                <w:rFonts w:ascii="Times New Roman" w:hAnsi="Times New Roman" w:cs="Times New Roman"/>
                <w:sz w:val="24"/>
                <w:szCs w:val="24"/>
              </w:rPr>
              <w:t>лектуальные задатки уч</w:t>
            </w:r>
            <w:r w:rsidRPr="00A76523">
              <w:rPr>
                <w:rFonts w:ascii="Times New Roman" w:hAnsi="Times New Roman" w:cs="Times New Roman"/>
                <w:sz w:val="24"/>
                <w:szCs w:val="24"/>
              </w:rPr>
              <w:t>а</w:t>
            </w:r>
            <w:r w:rsidRPr="00A76523">
              <w:rPr>
                <w:rFonts w:ascii="Times New Roman" w:hAnsi="Times New Roman" w:cs="Times New Roman"/>
                <w:sz w:val="24"/>
                <w:szCs w:val="24"/>
              </w:rPr>
              <w:t>щихся, сп</w:t>
            </w:r>
            <w:r w:rsidRPr="00A76523">
              <w:rPr>
                <w:rFonts w:ascii="Times New Roman" w:hAnsi="Times New Roman" w:cs="Times New Roman"/>
                <w:sz w:val="24"/>
                <w:szCs w:val="24"/>
              </w:rPr>
              <w:t>о</w:t>
            </w:r>
            <w:r w:rsidRPr="00A76523">
              <w:rPr>
                <w:rFonts w:ascii="Times New Roman" w:hAnsi="Times New Roman" w:cs="Times New Roman"/>
                <w:sz w:val="24"/>
                <w:szCs w:val="24"/>
              </w:rPr>
              <w:t>собствовать их развитию.</w:t>
            </w:r>
          </w:p>
        </w:tc>
        <w:tc>
          <w:tcPr>
            <w:tcW w:w="992"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709"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Кто что л</w:t>
            </w:r>
            <w:r w:rsidRPr="00A76523">
              <w:rPr>
                <w:rFonts w:ascii="Times New Roman" w:hAnsi="Times New Roman" w:cs="Times New Roman"/>
                <w:sz w:val="24"/>
                <w:szCs w:val="24"/>
              </w:rPr>
              <w:t>ю</w:t>
            </w:r>
            <w:r w:rsidRPr="00A76523">
              <w:rPr>
                <w:rFonts w:ascii="Times New Roman" w:hAnsi="Times New Roman" w:cs="Times New Roman"/>
                <w:sz w:val="24"/>
                <w:szCs w:val="24"/>
              </w:rPr>
              <w:t>бит и ум</w:t>
            </w:r>
            <w:r w:rsidRPr="00A76523">
              <w:rPr>
                <w:rFonts w:ascii="Times New Roman" w:hAnsi="Times New Roman" w:cs="Times New Roman"/>
                <w:sz w:val="24"/>
                <w:szCs w:val="24"/>
              </w:rPr>
              <w:t>е</w:t>
            </w:r>
            <w:r w:rsidRPr="00A76523">
              <w:rPr>
                <w:rFonts w:ascii="Times New Roman" w:hAnsi="Times New Roman" w:cs="Times New Roman"/>
                <w:sz w:val="24"/>
                <w:szCs w:val="24"/>
              </w:rPr>
              <w:t>ет д</w:t>
            </w:r>
            <w:r w:rsidRPr="00A76523">
              <w:rPr>
                <w:rFonts w:ascii="Times New Roman" w:hAnsi="Times New Roman" w:cs="Times New Roman"/>
                <w:sz w:val="24"/>
                <w:szCs w:val="24"/>
              </w:rPr>
              <w:t>е</w:t>
            </w:r>
            <w:r w:rsidRPr="00A76523">
              <w:rPr>
                <w:rFonts w:ascii="Times New Roman" w:hAnsi="Times New Roman" w:cs="Times New Roman"/>
                <w:sz w:val="24"/>
                <w:szCs w:val="24"/>
              </w:rPr>
              <w:t>лать?  Научи т</w:t>
            </w:r>
            <w:r w:rsidRPr="00A76523">
              <w:rPr>
                <w:rFonts w:ascii="Times New Roman" w:hAnsi="Times New Roman" w:cs="Times New Roman"/>
                <w:sz w:val="24"/>
                <w:szCs w:val="24"/>
              </w:rPr>
              <w:t>о</w:t>
            </w:r>
            <w:r w:rsidRPr="00A76523">
              <w:rPr>
                <w:rFonts w:ascii="Times New Roman" w:hAnsi="Times New Roman" w:cs="Times New Roman"/>
                <w:sz w:val="24"/>
                <w:szCs w:val="24"/>
              </w:rPr>
              <w:t>в</w:t>
            </w:r>
            <w:r w:rsidRPr="00A76523">
              <w:rPr>
                <w:rFonts w:ascii="Times New Roman" w:hAnsi="Times New Roman" w:cs="Times New Roman"/>
                <w:sz w:val="24"/>
                <w:szCs w:val="24"/>
              </w:rPr>
              <w:t>а</w:t>
            </w:r>
            <w:r w:rsidRPr="00A76523">
              <w:rPr>
                <w:rFonts w:ascii="Times New Roman" w:hAnsi="Times New Roman" w:cs="Times New Roman"/>
                <w:sz w:val="24"/>
                <w:szCs w:val="24"/>
              </w:rPr>
              <w:t>р</w:t>
            </w:r>
            <w:r w:rsidRPr="00A76523">
              <w:rPr>
                <w:rFonts w:ascii="Times New Roman" w:hAnsi="Times New Roman" w:cs="Times New Roman"/>
                <w:sz w:val="24"/>
                <w:szCs w:val="24"/>
              </w:rPr>
              <w:t>и</w:t>
            </w:r>
            <w:r w:rsidRPr="00A76523">
              <w:rPr>
                <w:rFonts w:ascii="Times New Roman" w:hAnsi="Times New Roman" w:cs="Times New Roman"/>
                <w:sz w:val="24"/>
                <w:szCs w:val="24"/>
              </w:rPr>
              <w:t xml:space="preserve">щей по классу.   </w:t>
            </w:r>
          </w:p>
        </w:tc>
        <w:tc>
          <w:tcPr>
            <w:tcW w:w="850"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Наш ро</w:t>
            </w:r>
            <w:r w:rsidRPr="00A76523">
              <w:rPr>
                <w:rFonts w:ascii="Times New Roman" w:hAnsi="Times New Roman" w:cs="Times New Roman"/>
                <w:sz w:val="24"/>
                <w:szCs w:val="24"/>
              </w:rPr>
              <w:t>д</w:t>
            </w:r>
            <w:r w:rsidRPr="00A76523">
              <w:rPr>
                <w:rFonts w:ascii="Times New Roman" w:hAnsi="Times New Roman" w:cs="Times New Roman"/>
                <w:sz w:val="24"/>
                <w:szCs w:val="24"/>
              </w:rPr>
              <w:t>ной ру</w:t>
            </w:r>
            <w:r w:rsidRPr="00A76523">
              <w:rPr>
                <w:rFonts w:ascii="Times New Roman" w:hAnsi="Times New Roman" w:cs="Times New Roman"/>
                <w:sz w:val="24"/>
                <w:szCs w:val="24"/>
              </w:rPr>
              <w:t>с</w:t>
            </w:r>
            <w:r w:rsidRPr="00A76523">
              <w:rPr>
                <w:rFonts w:ascii="Times New Roman" w:hAnsi="Times New Roman" w:cs="Times New Roman"/>
                <w:sz w:val="24"/>
                <w:szCs w:val="24"/>
              </w:rPr>
              <w:t xml:space="preserve">ский язык </w:t>
            </w:r>
            <w:proofErr w:type="gramStart"/>
            <w:r w:rsidRPr="00A76523">
              <w:rPr>
                <w:rFonts w:ascii="Times New Roman" w:hAnsi="Times New Roman" w:cs="Times New Roman"/>
                <w:sz w:val="24"/>
                <w:szCs w:val="24"/>
              </w:rPr>
              <w:t xml:space="preserve">( </w:t>
            </w:r>
            <w:proofErr w:type="gramEnd"/>
            <w:r w:rsidRPr="00A76523">
              <w:rPr>
                <w:rFonts w:ascii="Times New Roman" w:hAnsi="Times New Roman" w:cs="Times New Roman"/>
                <w:sz w:val="24"/>
                <w:szCs w:val="24"/>
              </w:rPr>
              <w:t>Нед</w:t>
            </w:r>
            <w:r w:rsidRPr="00A76523">
              <w:rPr>
                <w:rFonts w:ascii="Times New Roman" w:hAnsi="Times New Roman" w:cs="Times New Roman"/>
                <w:sz w:val="24"/>
                <w:szCs w:val="24"/>
              </w:rPr>
              <w:t>е</w:t>
            </w:r>
            <w:r w:rsidRPr="00A76523">
              <w:rPr>
                <w:rFonts w:ascii="Times New Roman" w:hAnsi="Times New Roman" w:cs="Times New Roman"/>
                <w:sz w:val="24"/>
                <w:szCs w:val="24"/>
              </w:rPr>
              <w:t>ля ру</w:t>
            </w:r>
            <w:r w:rsidRPr="00A76523">
              <w:rPr>
                <w:rFonts w:ascii="Times New Roman" w:hAnsi="Times New Roman" w:cs="Times New Roman"/>
                <w:sz w:val="24"/>
                <w:szCs w:val="24"/>
              </w:rPr>
              <w:t>с</w:t>
            </w:r>
            <w:r w:rsidRPr="00A76523">
              <w:rPr>
                <w:rFonts w:ascii="Times New Roman" w:hAnsi="Times New Roman" w:cs="Times New Roman"/>
                <w:sz w:val="24"/>
                <w:szCs w:val="24"/>
              </w:rPr>
              <w:t>ского яз</w:t>
            </w:r>
            <w:r w:rsidRPr="00A76523">
              <w:rPr>
                <w:rFonts w:ascii="Times New Roman" w:hAnsi="Times New Roman" w:cs="Times New Roman"/>
                <w:sz w:val="24"/>
                <w:szCs w:val="24"/>
              </w:rPr>
              <w:t>ы</w:t>
            </w:r>
            <w:r w:rsidRPr="00A76523">
              <w:rPr>
                <w:rFonts w:ascii="Times New Roman" w:hAnsi="Times New Roman" w:cs="Times New Roman"/>
                <w:sz w:val="24"/>
                <w:szCs w:val="24"/>
              </w:rPr>
              <w:t>ка)</w:t>
            </w:r>
          </w:p>
          <w:p w:rsidR="00F8166C" w:rsidRPr="00A76523" w:rsidRDefault="00F8166C" w:rsidP="00F8166C">
            <w:pPr>
              <w:spacing w:before="100" w:beforeAutospacing="1" w:after="100" w:afterAutospacing="1" w:line="240" w:lineRule="auto"/>
              <w:rPr>
                <w:rFonts w:ascii="Times New Roman" w:hAnsi="Times New Roman" w:cs="Times New Roman"/>
                <w:b/>
                <w:sz w:val="24"/>
                <w:szCs w:val="24"/>
              </w:rPr>
            </w:pPr>
          </w:p>
        </w:tc>
        <w:tc>
          <w:tcPr>
            <w:tcW w:w="992"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Что изуч</w:t>
            </w:r>
            <w:r w:rsidRPr="00A76523">
              <w:rPr>
                <w:rFonts w:ascii="Times New Roman" w:hAnsi="Times New Roman" w:cs="Times New Roman"/>
                <w:sz w:val="24"/>
                <w:szCs w:val="24"/>
              </w:rPr>
              <w:t>а</w:t>
            </w:r>
            <w:r w:rsidRPr="00A76523">
              <w:rPr>
                <w:rFonts w:ascii="Times New Roman" w:hAnsi="Times New Roman" w:cs="Times New Roman"/>
                <w:sz w:val="24"/>
                <w:szCs w:val="24"/>
              </w:rPr>
              <w:t>ет наука физ</w:t>
            </w:r>
            <w:r w:rsidRPr="00A76523">
              <w:rPr>
                <w:rFonts w:ascii="Times New Roman" w:hAnsi="Times New Roman" w:cs="Times New Roman"/>
                <w:sz w:val="24"/>
                <w:szCs w:val="24"/>
              </w:rPr>
              <w:t>и</w:t>
            </w:r>
            <w:r w:rsidRPr="00A76523">
              <w:rPr>
                <w:rFonts w:ascii="Times New Roman" w:hAnsi="Times New Roman" w:cs="Times New Roman"/>
                <w:sz w:val="24"/>
                <w:szCs w:val="24"/>
              </w:rPr>
              <w:t>ка?  (Поиск и</w:t>
            </w:r>
            <w:r w:rsidRPr="00A76523">
              <w:rPr>
                <w:rFonts w:ascii="Times New Roman" w:hAnsi="Times New Roman" w:cs="Times New Roman"/>
                <w:sz w:val="24"/>
                <w:szCs w:val="24"/>
              </w:rPr>
              <w:t>н</w:t>
            </w:r>
            <w:r w:rsidRPr="00A76523">
              <w:rPr>
                <w:rFonts w:ascii="Times New Roman" w:hAnsi="Times New Roman" w:cs="Times New Roman"/>
                <w:sz w:val="24"/>
                <w:szCs w:val="24"/>
              </w:rPr>
              <w:t>фо</w:t>
            </w:r>
            <w:r w:rsidRPr="00A76523">
              <w:rPr>
                <w:rFonts w:ascii="Times New Roman" w:hAnsi="Times New Roman" w:cs="Times New Roman"/>
                <w:sz w:val="24"/>
                <w:szCs w:val="24"/>
              </w:rPr>
              <w:t>р</w:t>
            </w:r>
            <w:r w:rsidRPr="00A76523">
              <w:rPr>
                <w:rFonts w:ascii="Times New Roman" w:hAnsi="Times New Roman" w:cs="Times New Roman"/>
                <w:sz w:val="24"/>
                <w:szCs w:val="24"/>
              </w:rPr>
              <w:t>м</w:t>
            </w:r>
            <w:r w:rsidRPr="00A76523">
              <w:rPr>
                <w:rFonts w:ascii="Times New Roman" w:hAnsi="Times New Roman" w:cs="Times New Roman"/>
                <w:sz w:val="24"/>
                <w:szCs w:val="24"/>
              </w:rPr>
              <w:t>а</w:t>
            </w:r>
            <w:r w:rsidRPr="00A76523">
              <w:rPr>
                <w:rFonts w:ascii="Times New Roman" w:hAnsi="Times New Roman" w:cs="Times New Roman"/>
                <w:sz w:val="24"/>
                <w:szCs w:val="24"/>
              </w:rPr>
              <w:t>ции).</w:t>
            </w:r>
          </w:p>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Кр</w:t>
            </w:r>
            <w:r w:rsidRPr="00A76523">
              <w:rPr>
                <w:rFonts w:ascii="Times New Roman" w:hAnsi="Times New Roman" w:cs="Times New Roman"/>
                <w:sz w:val="24"/>
                <w:szCs w:val="24"/>
              </w:rPr>
              <w:t>у</w:t>
            </w:r>
            <w:r w:rsidRPr="00A76523">
              <w:rPr>
                <w:rFonts w:ascii="Times New Roman" w:hAnsi="Times New Roman" w:cs="Times New Roman"/>
                <w:sz w:val="24"/>
                <w:szCs w:val="24"/>
              </w:rPr>
              <w:t>жок «Ум</w:t>
            </w:r>
            <w:r w:rsidRPr="00A76523">
              <w:rPr>
                <w:rFonts w:ascii="Times New Roman" w:hAnsi="Times New Roman" w:cs="Times New Roman"/>
                <w:sz w:val="24"/>
                <w:szCs w:val="24"/>
              </w:rPr>
              <w:t>е</w:t>
            </w:r>
            <w:r w:rsidRPr="00A76523">
              <w:rPr>
                <w:rFonts w:ascii="Times New Roman" w:hAnsi="Times New Roman" w:cs="Times New Roman"/>
                <w:sz w:val="24"/>
                <w:szCs w:val="24"/>
              </w:rPr>
              <w:t>лые ручки» (Изг</w:t>
            </w:r>
            <w:r w:rsidRPr="00A76523">
              <w:rPr>
                <w:rFonts w:ascii="Times New Roman" w:hAnsi="Times New Roman" w:cs="Times New Roman"/>
                <w:sz w:val="24"/>
                <w:szCs w:val="24"/>
              </w:rPr>
              <w:t>о</w:t>
            </w:r>
            <w:r w:rsidRPr="00A76523">
              <w:rPr>
                <w:rFonts w:ascii="Times New Roman" w:hAnsi="Times New Roman" w:cs="Times New Roman"/>
                <w:sz w:val="24"/>
                <w:szCs w:val="24"/>
              </w:rPr>
              <w:t>товл</w:t>
            </w:r>
            <w:r w:rsidRPr="00A76523">
              <w:rPr>
                <w:rFonts w:ascii="Times New Roman" w:hAnsi="Times New Roman" w:cs="Times New Roman"/>
                <w:sz w:val="24"/>
                <w:szCs w:val="24"/>
              </w:rPr>
              <w:t>е</w:t>
            </w:r>
            <w:r w:rsidRPr="00A76523">
              <w:rPr>
                <w:rFonts w:ascii="Times New Roman" w:hAnsi="Times New Roman" w:cs="Times New Roman"/>
                <w:sz w:val="24"/>
                <w:szCs w:val="24"/>
              </w:rPr>
              <w:t>ние ёло</w:t>
            </w:r>
            <w:r w:rsidRPr="00A76523">
              <w:rPr>
                <w:rFonts w:ascii="Times New Roman" w:hAnsi="Times New Roman" w:cs="Times New Roman"/>
                <w:sz w:val="24"/>
                <w:szCs w:val="24"/>
              </w:rPr>
              <w:t>ч</w:t>
            </w:r>
            <w:r w:rsidRPr="00A76523">
              <w:rPr>
                <w:rFonts w:ascii="Times New Roman" w:hAnsi="Times New Roman" w:cs="Times New Roman"/>
                <w:sz w:val="24"/>
                <w:szCs w:val="24"/>
              </w:rPr>
              <w:t>ных игр</w:t>
            </w:r>
            <w:r w:rsidRPr="00A76523">
              <w:rPr>
                <w:rFonts w:ascii="Times New Roman" w:hAnsi="Times New Roman" w:cs="Times New Roman"/>
                <w:sz w:val="24"/>
                <w:szCs w:val="24"/>
              </w:rPr>
              <w:t>у</w:t>
            </w:r>
            <w:r w:rsidRPr="00A76523">
              <w:rPr>
                <w:rFonts w:ascii="Times New Roman" w:hAnsi="Times New Roman" w:cs="Times New Roman"/>
                <w:sz w:val="24"/>
                <w:szCs w:val="24"/>
              </w:rPr>
              <w:t xml:space="preserve">шек) </w:t>
            </w:r>
          </w:p>
          <w:p w:rsidR="00F8166C" w:rsidRPr="00A76523" w:rsidRDefault="00F8166C" w:rsidP="00F8166C">
            <w:pPr>
              <w:spacing w:before="100" w:beforeAutospacing="1" w:after="100" w:afterAutospacing="1" w:line="240" w:lineRule="auto"/>
              <w:rPr>
                <w:rFonts w:ascii="Times New Roman" w:hAnsi="Times New Roman" w:cs="Times New Roman"/>
                <w:b/>
                <w:sz w:val="24"/>
                <w:szCs w:val="24"/>
              </w:rPr>
            </w:pPr>
          </w:p>
        </w:tc>
        <w:tc>
          <w:tcPr>
            <w:tcW w:w="851"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Кто лу</w:t>
            </w:r>
            <w:r w:rsidRPr="00A76523">
              <w:rPr>
                <w:rFonts w:ascii="Times New Roman" w:hAnsi="Times New Roman" w:cs="Times New Roman"/>
                <w:sz w:val="24"/>
                <w:szCs w:val="24"/>
              </w:rPr>
              <w:t>ч</w:t>
            </w:r>
            <w:r w:rsidRPr="00A76523">
              <w:rPr>
                <w:rFonts w:ascii="Times New Roman" w:hAnsi="Times New Roman" w:cs="Times New Roman"/>
                <w:sz w:val="24"/>
                <w:szCs w:val="24"/>
              </w:rPr>
              <w:t>ше и быс</w:t>
            </w:r>
            <w:r w:rsidRPr="00A76523">
              <w:rPr>
                <w:rFonts w:ascii="Times New Roman" w:hAnsi="Times New Roman" w:cs="Times New Roman"/>
                <w:sz w:val="24"/>
                <w:szCs w:val="24"/>
              </w:rPr>
              <w:t>т</w:t>
            </w:r>
            <w:r w:rsidRPr="00A76523">
              <w:rPr>
                <w:rFonts w:ascii="Times New Roman" w:hAnsi="Times New Roman" w:cs="Times New Roman"/>
                <w:sz w:val="24"/>
                <w:szCs w:val="24"/>
              </w:rPr>
              <w:t>рее сч</w:t>
            </w:r>
            <w:r w:rsidRPr="00A76523">
              <w:rPr>
                <w:rFonts w:ascii="Times New Roman" w:hAnsi="Times New Roman" w:cs="Times New Roman"/>
                <w:sz w:val="24"/>
                <w:szCs w:val="24"/>
              </w:rPr>
              <w:t>и</w:t>
            </w:r>
            <w:r w:rsidRPr="00A76523">
              <w:rPr>
                <w:rFonts w:ascii="Times New Roman" w:hAnsi="Times New Roman" w:cs="Times New Roman"/>
                <w:sz w:val="24"/>
                <w:szCs w:val="24"/>
              </w:rPr>
              <w:t>тает? (Н</w:t>
            </w:r>
            <w:r w:rsidRPr="00A76523">
              <w:rPr>
                <w:rFonts w:ascii="Times New Roman" w:hAnsi="Times New Roman" w:cs="Times New Roman"/>
                <w:sz w:val="24"/>
                <w:szCs w:val="24"/>
              </w:rPr>
              <w:t>е</w:t>
            </w:r>
            <w:r w:rsidRPr="00A76523">
              <w:rPr>
                <w:rFonts w:ascii="Times New Roman" w:hAnsi="Times New Roman" w:cs="Times New Roman"/>
                <w:sz w:val="24"/>
                <w:szCs w:val="24"/>
              </w:rPr>
              <w:t>деля мат</w:t>
            </w:r>
            <w:r w:rsidRPr="00A76523">
              <w:rPr>
                <w:rFonts w:ascii="Times New Roman" w:hAnsi="Times New Roman" w:cs="Times New Roman"/>
                <w:sz w:val="24"/>
                <w:szCs w:val="24"/>
              </w:rPr>
              <w:t>е</w:t>
            </w:r>
            <w:r w:rsidRPr="00A76523">
              <w:rPr>
                <w:rFonts w:ascii="Times New Roman" w:hAnsi="Times New Roman" w:cs="Times New Roman"/>
                <w:sz w:val="24"/>
                <w:szCs w:val="24"/>
              </w:rPr>
              <w:t>мат</w:t>
            </w:r>
            <w:r w:rsidRPr="00A76523">
              <w:rPr>
                <w:rFonts w:ascii="Times New Roman" w:hAnsi="Times New Roman" w:cs="Times New Roman"/>
                <w:sz w:val="24"/>
                <w:szCs w:val="24"/>
              </w:rPr>
              <w:t>и</w:t>
            </w:r>
            <w:r w:rsidRPr="00A76523">
              <w:rPr>
                <w:rFonts w:ascii="Times New Roman" w:hAnsi="Times New Roman" w:cs="Times New Roman"/>
                <w:sz w:val="24"/>
                <w:szCs w:val="24"/>
              </w:rPr>
              <w:t xml:space="preserve">ки)   </w:t>
            </w:r>
          </w:p>
          <w:p w:rsidR="00F8166C" w:rsidRPr="00A76523" w:rsidRDefault="00F8166C" w:rsidP="00F8166C">
            <w:pPr>
              <w:spacing w:before="100" w:beforeAutospacing="1" w:after="100" w:afterAutospacing="1" w:line="240" w:lineRule="auto"/>
              <w:rPr>
                <w:rFonts w:ascii="Times New Roman" w:hAnsi="Times New Roman" w:cs="Times New Roman"/>
                <w:b/>
                <w:sz w:val="24"/>
                <w:szCs w:val="24"/>
              </w:rPr>
            </w:pPr>
          </w:p>
        </w:tc>
        <w:tc>
          <w:tcPr>
            <w:tcW w:w="850"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851"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Ко</w:t>
            </w:r>
            <w:r w:rsidRPr="00A76523">
              <w:rPr>
                <w:rFonts w:ascii="Times New Roman" w:hAnsi="Times New Roman" w:cs="Times New Roman"/>
                <w:sz w:val="24"/>
                <w:szCs w:val="24"/>
              </w:rPr>
              <w:t>н</w:t>
            </w:r>
            <w:r w:rsidRPr="00A76523">
              <w:rPr>
                <w:rFonts w:ascii="Times New Roman" w:hAnsi="Times New Roman" w:cs="Times New Roman"/>
                <w:sz w:val="24"/>
                <w:szCs w:val="24"/>
              </w:rPr>
              <w:t>курс р</w:t>
            </w:r>
            <w:r w:rsidRPr="00A76523">
              <w:rPr>
                <w:rFonts w:ascii="Times New Roman" w:hAnsi="Times New Roman" w:cs="Times New Roman"/>
                <w:sz w:val="24"/>
                <w:szCs w:val="24"/>
              </w:rPr>
              <w:t>и</w:t>
            </w:r>
            <w:r w:rsidRPr="00A76523">
              <w:rPr>
                <w:rFonts w:ascii="Times New Roman" w:hAnsi="Times New Roman" w:cs="Times New Roman"/>
                <w:sz w:val="24"/>
                <w:szCs w:val="24"/>
              </w:rPr>
              <w:t>су</w:t>
            </w:r>
            <w:r w:rsidRPr="00A76523">
              <w:rPr>
                <w:rFonts w:ascii="Times New Roman" w:hAnsi="Times New Roman" w:cs="Times New Roman"/>
                <w:sz w:val="24"/>
                <w:szCs w:val="24"/>
              </w:rPr>
              <w:t>н</w:t>
            </w:r>
            <w:r w:rsidRPr="00A76523">
              <w:rPr>
                <w:rFonts w:ascii="Times New Roman" w:hAnsi="Times New Roman" w:cs="Times New Roman"/>
                <w:sz w:val="24"/>
                <w:szCs w:val="24"/>
              </w:rPr>
              <w:t>ков «Мой л</w:t>
            </w:r>
            <w:r w:rsidRPr="00A76523">
              <w:rPr>
                <w:rFonts w:ascii="Times New Roman" w:hAnsi="Times New Roman" w:cs="Times New Roman"/>
                <w:sz w:val="24"/>
                <w:szCs w:val="24"/>
              </w:rPr>
              <w:t>ю</w:t>
            </w:r>
            <w:r w:rsidRPr="00A76523">
              <w:rPr>
                <w:rFonts w:ascii="Times New Roman" w:hAnsi="Times New Roman" w:cs="Times New Roman"/>
                <w:sz w:val="24"/>
                <w:szCs w:val="24"/>
              </w:rPr>
              <w:t>б</w:t>
            </w:r>
            <w:r w:rsidRPr="00A76523">
              <w:rPr>
                <w:rFonts w:ascii="Times New Roman" w:hAnsi="Times New Roman" w:cs="Times New Roman"/>
                <w:sz w:val="24"/>
                <w:szCs w:val="24"/>
              </w:rPr>
              <w:t>и</w:t>
            </w:r>
            <w:r w:rsidRPr="00A76523">
              <w:rPr>
                <w:rFonts w:ascii="Times New Roman" w:hAnsi="Times New Roman" w:cs="Times New Roman"/>
                <w:sz w:val="24"/>
                <w:szCs w:val="24"/>
              </w:rPr>
              <w:t>мый лит</w:t>
            </w:r>
            <w:r w:rsidRPr="00A76523">
              <w:rPr>
                <w:rFonts w:ascii="Times New Roman" w:hAnsi="Times New Roman" w:cs="Times New Roman"/>
                <w:sz w:val="24"/>
                <w:szCs w:val="24"/>
              </w:rPr>
              <w:t>е</w:t>
            </w:r>
            <w:r w:rsidRPr="00A76523">
              <w:rPr>
                <w:rFonts w:ascii="Times New Roman" w:hAnsi="Times New Roman" w:cs="Times New Roman"/>
                <w:sz w:val="24"/>
                <w:szCs w:val="24"/>
              </w:rPr>
              <w:t>р</w:t>
            </w:r>
            <w:r w:rsidRPr="00A76523">
              <w:rPr>
                <w:rFonts w:ascii="Times New Roman" w:hAnsi="Times New Roman" w:cs="Times New Roman"/>
                <w:sz w:val="24"/>
                <w:szCs w:val="24"/>
              </w:rPr>
              <w:t>а</w:t>
            </w:r>
            <w:r w:rsidRPr="00A76523">
              <w:rPr>
                <w:rFonts w:ascii="Times New Roman" w:hAnsi="Times New Roman" w:cs="Times New Roman"/>
                <w:sz w:val="24"/>
                <w:szCs w:val="24"/>
              </w:rPr>
              <w:t>ту</w:t>
            </w:r>
            <w:r w:rsidRPr="00A76523">
              <w:rPr>
                <w:rFonts w:ascii="Times New Roman" w:hAnsi="Times New Roman" w:cs="Times New Roman"/>
                <w:sz w:val="24"/>
                <w:szCs w:val="24"/>
              </w:rPr>
              <w:t>р</w:t>
            </w:r>
            <w:r w:rsidRPr="00A76523">
              <w:rPr>
                <w:rFonts w:ascii="Times New Roman" w:hAnsi="Times New Roman" w:cs="Times New Roman"/>
                <w:sz w:val="24"/>
                <w:szCs w:val="24"/>
              </w:rPr>
              <w:t>ный г</w:t>
            </w:r>
            <w:r w:rsidRPr="00A76523">
              <w:rPr>
                <w:rFonts w:ascii="Times New Roman" w:hAnsi="Times New Roman" w:cs="Times New Roman"/>
                <w:sz w:val="24"/>
                <w:szCs w:val="24"/>
              </w:rPr>
              <w:t>е</w:t>
            </w:r>
            <w:r w:rsidRPr="00A76523">
              <w:rPr>
                <w:rFonts w:ascii="Times New Roman" w:hAnsi="Times New Roman" w:cs="Times New Roman"/>
                <w:sz w:val="24"/>
                <w:szCs w:val="24"/>
              </w:rPr>
              <w:t>рой» (н</w:t>
            </w:r>
            <w:r w:rsidRPr="00A76523">
              <w:rPr>
                <w:rFonts w:ascii="Times New Roman" w:hAnsi="Times New Roman" w:cs="Times New Roman"/>
                <w:sz w:val="24"/>
                <w:szCs w:val="24"/>
              </w:rPr>
              <w:t>е</w:t>
            </w:r>
            <w:r w:rsidRPr="00A76523">
              <w:rPr>
                <w:rFonts w:ascii="Times New Roman" w:hAnsi="Times New Roman" w:cs="Times New Roman"/>
                <w:sz w:val="24"/>
                <w:szCs w:val="24"/>
              </w:rPr>
              <w:t>деля и</w:t>
            </w:r>
            <w:r w:rsidRPr="00A76523">
              <w:rPr>
                <w:rFonts w:ascii="Times New Roman" w:hAnsi="Times New Roman" w:cs="Times New Roman"/>
                <w:sz w:val="24"/>
                <w:szCs w:val="24"/>
              </w:rPr>
              <w:t>с</w:t>
            </w:r>
            <w:r w:rsidRPr="00A76523">
              <w:rPr>
                <w:rFonts w:ascii="Times New Roman" w:hAnsi="Times New Roman" w:cs="Times New Roman"/>
                <w:sz w:val="24"/>
                <w:szCs w:val="24"/>
              </w:rPr>
              <w:t>ку</w:t>
            </w:r>
            <w:r w:rsidRPr="00A76523">
              <w:rPr>
                <w:rFonts w:ascii="Times New Roman" w:hAnsi="Times New Roman" w:cs="Times New Roman"/>
                <w:sz w:val="24"/>
                <w:szCs w:val="24"/>
              </w:rPr>
              <w:t>с</w:t>
            </w:r>
            <w:r w:rsidRPr="00A76523">
              <w:rPr>
                <w:rFonts w:ascii="Times New Roman" w:hAnsi="Times New Roman" w:cs="Times New Roman"/>
                <w:sz w:val="24"/>
                <w:szCs w:val="24"/>
              </w:rPr>
              <w:t xml:space="preserve">ства) </w:t>
            </w:r>
          </w:p>
        </w:tc>
        <w:tc>
          <w:tcPr>
            <w:tcW w:w="991"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995"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r>
      <w:tr w:rsidR="00F8166C" w:rsidRPr="00A76523" w:rsidTr="00F8166C">
        <w:trPr>
          <w:trHeight w:val="853"/>
        </w:trPr>
        <w:tc>
          <w:tcPr>
            <w:tcW w:w="1702" w:type="dxa"/>
          </w:tcPr>
          <w:p w:rsidR="00F8166C" w:rsidRPr="00A76523" w:rsidRDefault="00F8166C" w:rsidP="00F8166C">
            <w:pPr>
              <w:spacing w:before="100" w:beforeAutospacing="1" w:after="100" w:afterAutospacing="1" w:line="240" w:lineRule="auto"/>
              <w:rPr>
                <w:rFonts w:ascii="Times New Roman" w:hAnsi="Times New Roman" w:cs="Times New Roman"/>
                <w:b/>
                <w:sz w:val="24"/>
                <w:szCs w:val="24"/>
              </w:rPr>
            </w:pPr>
          </w:p>
          <w:p w:rsidR="00F8166C" w:rsidRPr="00A76523" w:rsidRDefault="00F8166C" w:rsidP="00F8166C">
            <w:pPr>
              <w:spacing w:before="100" w:beforeAutospacing="1" w:after="100" w:afterAutospacing="1" w:line="240" w:lineRule="auto"/>
              <w:rPr>
                <w:rFonts w:ascii="Times New Roman" w:hAnsi="Times New Roman" w:cs="Times New Roman"/>
                <w:b/>
                <w:sz w:val="24"/>
                <w:szCs w:val="24"/>
              </w:rPr>
            </w:pPr>
            <w:r w:rsidRPr="00A76523">
              <w:rPr>
                <w:rFonts w:ascii="Times New Roman" w:hAnsi="Times New Roman" w:cs="Times New Roman"/>
                <w:b/>
                <w:sz w:val="24"/>
                <w:szCs w:val="24"/>
              </w:rPr>
              <w:t>5. Семейные традиции и обязанности.</w:t>
            </w:r>
          </w:p>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Задача: пр</w:t>
            </w:r>
            <w:r w:rsidRPr="00A76523">
              <w:rPr>
                <w:rFonts w:ascii="Times New Roman" w:hAnsi="Times New Roman" w:cs="Times New Roman"/>
                <w:sz w:val="24"/>
                <w:szCs w:val="24"/>
              </w:rPr>
              <w:t>о</w:t>
            </w:r>
            <w:r w:rsidRPr="00A76523">
              <w:rPr>
                <w:rFonts w:ascii="Times New Roman" w:hAnsi="Times New Roman" w:cs="Times New Roman"/>
                <w:sz w:val="24"/>
                <w:szCs w:val="24"/>
              </w:rPr>
              <w:t>должить р</w:t>
            </w:r>
            <w:r w:rsidRPr="00A76523">
              <w:rPr>
                <w:rFonts w:ascii="Times New Roman" w:hAnsi="Times New Roman" w:cs="Times New Roman"/>
                <w:sz w:val="24"/>
                <w:szCs w:val="24"/>
              </w:rPr>
              <w:t>а</w:t>
            </w:r>
            <w:r w:rsidRPr="00A76523">
              <w:rPr>
                <w:rFonts w:ascii="Times New Roman" w:hAnsi="Times New Roman" w:cs="Times New Roman"/>
                <w:sz w:val="24"/>
                <w:szCs w:val="24"/>
              </w:rPr>
              <w:t>боту по с</w:t>
            </w:r>
            <w:r w:rsidRPr="00A76523">
              <w:rPr>
                <w:rFonts w:ascii="Times New Roman" w:hAnsi="Times New Roman" w:cs="Times New Roman"/>
                <w:sz w:val="24"/>
                <w:szCs w:val="24"/>
              </w:rPr>
              <w:t>о</w:t>
            </w:r>
            <w:r w:rsidRPr="00A76523">
              <w:rPr>
                <w:rFonts w:ascii="Times New Roman" w:hAnsi="Times New Roman" w:cs="Times New Roman"/>
                <w:sz w:val="24"/>
                <w:szCs w:val="24"/>
              </w:rPr>
              <w:t>хранению х</w:t>
            </w:r>
            <w:r w:rsidRPr="00A76523">
              <w:rPr>
                <w:rFonts w:ascii="Times New Roman" w:hAnsi="Times New Roman" w:cs="Times New Roman"/>
                <w:sz w:val="24"/>
                <w:szCs w:val="24"/>
              </w:rPr>
              <w:t>о</w:t>
            </w:r>
            <w:r w:rsidRPr="00A76523">
              <w:rPr>
                <w:rFonts w:ascii="Times New Roman" w:hAnsi="Times New Roman" w:cs="Times New Roman"/>
                <w:sz w:val="24"/>
                <w:szCs w:val="24"/>
              </w:rPr>
              <w:t>роших семе</w:t>
            </w:r>
            <w:r w:rsidRPr="00A76523">
              <w:rPr>
                <w:rFonts w:ascii="Times New Roman" w:hAnsi="Times New Roman" w:cs="Times New Roman"/>
                <w:sz w:val="24"/>
                <w:szCs w:val="24"/>
              </w:rPr>
              <w:t>й</w:t>
            </w:r>
            <w:r w:rsidRPr="00A76523">
              <w:rPr>
                <w:rFonts w:ascii="Times New Roman" w:hAnsi="Times New Roman" w:cs="Times New Roman"/>
                <w:sz w:val="24"/>
                <w:szCs w:val="24"/>
              </w:rPr>
              <w:t>ных трад</w:t>
            </w:r>
            <w:r w:rsidRPr="00A76523">
              <w:rPr>
                <w:rFonts w:ascii="Times New Roman" w:hAnsi="Times New Roman" w:cs="Times New Roman"/>
                <w:sz w:val="24"/>
                <w:szCs w:val="24"/>
              </w:rPr>
              <w:t>и</w:t>
            </w:r>
            <w:r w:rsidRPr="00A76523">
              <w:rPr>
                <w:rFonts w:ascii="Times New Roman" w:hAnsi="Times New Roman" w:cs="Times New Roman"/>
                <w:sz w:val="24"/>
                <w:szCs w:val="24"/>
              </w:rPr>
              <w:t>ций, по в</w:t>
            </w:r>
            <w:r w:rsidRPr="00A76523">
              <w:rPr>
                <w:rFonts w:ascii="Times New Roman" w:hAnsi="Times New Roman" w:cs="Times New Roman"/>
                <w:sz w:val="24"/>
                <w:szCs w:val="24"/>
              </w:rPr>
              <w:t>ы</w:t>
            </w:r>
            <w:r w:rsidRPr="00A76523">
              <w:rPr>
                <w:rFonts w:ascii="Times New Roman" w:hAnsi="Times New Roman" w:cs="Times New Roman"/>
                <w:sz w:val="24"/>
                <w:szCs w:val="24"/>
              </w:rPr>
              <w:t xml:space="preserve">полнению </w:t>
            </w:r>
            <w:r w:rsidRPr="00A76523">
              <w:rPr>
                <w:rFonts w:ascii="Times New Roman" w:hAnsi="Times New Roman" w:cs="Times New Roman"/>
                <w:sz w:val="24"/>
                <w:szCs w:val="24"/>
              </w:rPr>
              <w:lastRenderedPageBreak/>
              <w:t>своих обяза</w:t>
            </w:r>
            <w:r w:rsidRPr="00A76523">
              <w:rPr>
                <w:rFonts w:ascii="Times New Roman" w:hAnsi="Times New Roman" w:cs="Times New Roman"/>
                <w:sz w:val="24"/>
                <w:szCs w:val="24"/>
              </w:rPr>
              <w:t>н</w:t>
            </w:r>
            <w:r w:rsidRPr="00A76523">
              <w:rPr>
                <w:rFonts w:ascii="Times New Roman" w:hAnsi="Times New Roman" w:cs="Times New Roman"/>
                <w:sz w:val="24"/>
                <w:szCs w:val="24"/>
              </w:rPr>
              <w:t>ностей в с</w:t>
            </w:r>
            <w:r w:rsidRPr="00A76523">
              <w:rPr>
                <w:rFonts w:ascii="Times New Roman" w:hAnsi="Times New Roman" w:cs="Times New Roman"/>
                <w:sz w:val="24"/>
                <w:szCs w:val="24"/>
              </w:rPr>
              <w:t>е</w:t>
            </w:r>
            <w:r w:rsidRPr="00A76523">
              <w:rPr>
                <w:rFonts w:ascii="Times New Roman" w:hAnsi="Times New Roman" w:cs="Times New Roman"/>
                <w:sz w:val="24"/>
                <w:szCs w:val="24"/>
              </w:rPr>
              <w:t>мье.</w:t>
            </w:r>
          </w:p>
        </w:tc>
        <w:tc>
          <w:tcPr>
            <w:tcW w:w="992"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709"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850"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Моя семья (и</w:t>
            </w:r>
            <w:r w:rsidRPr="00A76523">
              <w:rPr>
                <w:rFonts w:ascii="Times New Roman" w:hAnsi="Times New Roman" w:cs="Times New Roman"/>
                <w:sz w:val="24"/>
                <w:szCs w:val="24"/>
              </w:rPr>
              <w:t>л</w:t>
            </w:r>
            <w:r w:rsidRPr="00A76523">
              <w:rPr>
                <w:rFonts w:ascii="Times New Roman" w:hAnsi="Times New Roman" w:cs="Times New Roman"/>
                <w:sz w:val="24"/>
                <w:szCs w:val="24"/>
              </w:rPr>
              <w:t>л</w:t>
            </w:r>
            <w:r w:rsidRPr="00A76523">
              <w:rPr>
                <w:rFonts w:ascii="Times New Roman" w:hAnsi="Times New Roman" w:cs="Times New Roman"/>
                <w:sz w:val="24"/>
                <w:szCs w:val="24"/>
              </w:rPr>
              <w:t>ю</w:t>
            </w:r>
            <w:r w:rsidRPr="00A76523">
              <w:rPr>
                <w:rFonts w:ascii="Times New Roman" w:hAnsi="Times New Roman" w:cs="Times New Roman"/>
                <w:sz w:val="24"/>
                <w:szCs w:val="24"/>
              </w:rPr>
              <w:t>стр</w:t>
            </w:r>
            <w:r w:rsidRPr="00A76523">
              <w:rPr>
                <w:rFonts w:ascii="Times New Roman" w:hAnsi="Times New Roman" w:cs="Times New Roman"/>
                <w:sz w:val="24"/>
                <w:szCs w:val="24"/>
              </w:rPr>
              <w:t>и</w:t>
            </w:r>
            <w:r w:rsidRPr="00A76523">
              <w:rPr>
                <w:rFonts w:ascii="Times New Roman" w:hAnsi="Times New Roman" w:cs="Times New Roman"/>
                <w:sz w:val="24"/>
                <w:szCs w:val="24"/>
              </w:rPr>
              <w:t>р</w:t>
            </w:r>
            <w:r w:rsidRPr="00A76523">
              <w:rPr>
                <w:rFonts w:ascii="Times New Roman" w:hAnsi="Times New Roman" w:cs="Times New Roman"/>
                <w:sz w:val="24"/>
                <w:szCs w:val="24"/>
              </w:rPr>
              <w:t>о</w:t>
            </w:r>
            <w:r w:rsidRPr="00A76523">
              <w:rPr>
                <w:rFonts w:ascii="Times New Roman" w:hAnsi="Times New Roman" w:cs="Times New Roman"/>
                <w:sz w:val="24"/>
                <w:szCs w:val="24"/>
              </w:rPr>
              <w:t>ва</w:t>
            </w:r>
            <w:r w:rsidRPr="00A76523">
              <w:rPr>
                <w:rFonts w:ascii="Times New Roman" w:hAnsi="Times New Roman" w:cs="Times New Roman"/>
                <w:sz w:val="24"/>
                <w:szCs w:val="24"/>
              </w:rPr>
              <w:t>н</w:t>
            </w:r>
            <w:r w:rsidRPr="00A76523">
              <w:rPr>
                <w:rFonts w:ascii="Times New Roman" w:hAnsi="Times New Roman" w:cs="Times New Roman"/>
                <w:sz w:val="24"/>
                <w:szCs w:val="24"/>
              </w:rPr>
              <w:t>ные ра</w:t>
            </w:r>
            <w:r w:rsidRPr="00A76523">
              <w:rPr>
                <w:rFonts w:ascii="Times New Roman" w:hAnsi="Times New Roman" w:cs="Times New Roman"/>
                <w:sz w:val="24"/>
                <w:szCs w:val="24"/>
              </w:rPr>
              <w:t>с</w:t>
            </w:r>
            <w:r w:rsidRPr="00A76523">
              <w:rPr>
                <w:rFonts w:ascii="Times New Roman" w:hAnsi="Times New Roman" w:cs="Times New Roman"/>
                <w:sz w:val="24"/>
                <w:szCs w:val="24"/>
              </w:rPr>
              <w:t>сказы о с</w:t>
            </w:r>
            <w:r w:rsidRPr="00A76523">
              <w:rPr>
                <w:rFonts w:ascii="Times New Roman" w:hAnsi="Times New Roman" w:cs="Times New Roman"/>
                <w:sz w:val="24"/>
                <w:szCs w:val="24"/>
              </w:rPr>
              <w:t>е</w:t>
            </w:r>
            <w:r w:rsidRPr="00A76523">
              <w:rPr>
                <w:rFonts w:ascii="Times New Roman" w:hAnsi="Times New Roman" w:cs="Times New Roman"/>
                <w:sz w:val="24"/>
                <w:szCs w:val="24"/>
              </w:rPr>
              <w:t xml:space="preserve">мье </w:t>
            </w:r>
            <w:r w:rsidRPr="00A76523">
              <w:rPr>
                <w:rFonts w:ascii="Times New Roman" w:hAnsi="Times New Roman" w:cs="Times New Roman"/>
                <w:sz w:val="24"/>
                <w:szCs w:val="24"/>
              </w:rPr>
              <w:lastRenderedPageBreak/>
              <w:t>для с</w:t>
            </w:r>
            <w:r w:rsidRPr="00A76523">
              <w:rPr>
                <w:rFonts w:ascii="Times New Roman" w:hAnsi="Times New Roman" w:cs="Times New Roman"/>
                <w:sz w:val="24"/>
                <w:szCs w:val="24"/>
              </w:rPr>
              <w:t>о</w:t>
            </w:r>
            <w:r w:rsidRPr="00A76523">
              <w:rPr>
                <w:rFonts w:ascii="Times New Roman" w:hAnsi="Times New Roman" w:cs="Times New Roman"/>
                <w:sz w:val="24"/>
                <w:szCs w:val="24"/>
              </w:rPr>
              <w:t>зд</w:t>
            </w:r>
            <w:r w:rsidRPr="00A76523">
              <w:rPr>
                <w:rFonts w:ascii="Times New Roman" w:hAnsi="Times New Roman" w:cs="Times New Roman"/>
                <w:sz w:val="24"/>
                <w:szCs w:val="24"/>
              </w:rPr>
              <w:t>а</w:t>
            </w:r>
            <w:r w:rsidRPr="00A76523">
              <w:rPr>
                <w:rFonts w:ascii="Times New Roman" w:hAnsi="Times New Roman" w:cs="Times New Roman"/>
                <w:sz w:val="24"/>
                <w:szCs w:val="24"/>
              </w:rPr>
              <w:t>ния ал</w:t>
            </w:r>
            <w:r w:rsidRPr="00A76523">
              <w:rPr>
                <w:rFonts w:ascii="Times New Roman" w:hAnsi="Times New Roman" w:cs="Times New Roman"/>
                <w:sz w:val="24"/>
                <w:szCs w:val="24"/>
              </w:rPr>
              <w:t>ь</w:t>
            </w:r>
            <w:r w:rsidRPr="00A76523">
              <w:rPr>
                <w:rFonts w:ascii="Times New Roman" w:hAnsi="Times New Roman" w:cs="Times New Roman"/>
                <w:sz w:val="24"/>
                <w:szCs w:val="24"/>
              </w:rPr>
              <w:t>б</w:t>
            </w:r>
            <w:r w:rsidRPr="00A76523">
              <w:rPr>
                <w:rFonts w:ascii="Times New Roman" w:hAnsi="Times New Roman" w:cs="Times New Roman"/>
                <w:sz w:val="24"/>
                <w:szCs w:val="24"/>
              </w:rPr>
              <w:t>о</w:t>
            </w:r>
            <w:r w:rsidRPr="00A76523">
              <w:rPr>
                <w:rFonts w:ascii="Times New Roman" w:hAnsi="Times New Roman" w:cs="Times New Roman"/>
                <w:sz w:val="24"/>
                <w:szCs w:val="24"/>
              </w:rPr>
              <w:t>ма).</w:t>
            </w:r>
          </w:p>
          <w:p w:rsidR="00F8166C" w:rsidRPr="00A76523" w:rsidRDefault="00F8166C" w:rsidP="00F8166C">
            <w:pPr>
              <w:spacing w:before="100" w:beforeAutospacing="1" w:after="100" w:afterAutospacing="1" w:line="240" w:lineRule="auto"/>
              <w:rPr>
                <w:rFonts w:ascii="Times New Roman" w:hAnsi="Times New Roman" w:cs="Times New Roman"/>
                <w:b/>
                <w:sz w:val="24"/>
                <w:szCs w:val="24"/>
              </w:rPr>
            </w:pPr>
          </w:p>
          <w:p w:rsidR="00F8166C" w:rsidRPr="000204F1"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Праздник «День М</w:t>
            </w:r>
            <w:r w:rsidRPr="00A76523">
              <w:rPr>
                <w:rFonts w:ascii="Times New Roman" w:hAnsi="Times New Roman" w:cs="Times New Roman"/>
                <w:sz w:val="24"/>
                <w:szCs w:val="24"/>
              </w:rPr>
              <w:t>а</w:t>
            </w:r>
            <w:r w:rsidRPr="00A76523">
              <w:rPr>
                <w:rFonts w:ascii="Times New Roman" w:hAnsi="Times New Roman" w:cs="Times New Roman"/>
                <w:sz w:val="24"/>
                <w:szCs w:val="24"/>
              </w:rPr>
              <w:t>т</w:t>
            </w:r>
            <w:r w:rsidRPr="00A76523">
              <w:rPr>
                <w:rFonts w:ascii="Times New Roman" w:hAnsi="Times New Roman" w:cs="Times New Roman"/>
                <w:sz w:val="24"/>
                <w:szCs w:val="24"/>
              </w:rPr>
              <w:t>е</w:t>
            </w:r>
            <w:r>
              <w:rPr>
                <w:rFonts w:ascii="Times New Roman" w:hAnsi="Times New Roman" w:cs="Times New Roman"/>
                <w:sz w:val="24"/>
                <w:szCs w:val="24"/>
              </w:rPr>
              <w:t>ри».</w:t>
            </w:r>
          </w:p>
        </w:tc>
        <w:tc>
          <w:tcPr>
            <w:tcW w:w="992"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851"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Праздники в нашей с</w:t>
            </w:r>
            <w:r w:rsidRPr="00A76523">
              <w:rPr>
                <w:rFonts w:ascii="Times New Roman" w:hAnsi="Times New Roman" w:cs="Times New Roman"/>
                <w:sz w:val="24"/>
                <w:szCs w:val="24"/>
              </w:rPr>
              <w:t>е</w:t>
            </w:r>
            <w:r w:rsidRPr="00A76523">
              <w:rPr>
                <w:rFonts w:ascii="Times New Roman" w:hAnsi="Times New Roman" w:cs="Times New Roman"/>
                <w:sz w:val="24"/>
                <w:szCs w:val="24"/>
              </w:rPr>
              <w:t xml:space="preserve">мье </w:t>
            </w:r>
            <w:proofErr w:type="gramStart"/>
            <w:r w:rsidRPr="00A76523">
              <w:rPr>
                <w:rFonts w:ascii="Times New Roman" w:hAnsi="Times New Roman" w:cs="Times New Roman"/>
                <w:sz w:val="24"/>
                <w:szCs w:val="24"/>
              </w:rPr>
              <w:t xml:space="preserve">( </w:t>
            </w:r>
            <w:proofErr w:type="gramEnd"/>
            <w:r w:rsidRPr="00A76523">
              <w:rPr>
                <w:rFonts w:ascii="Times New Roman" w:hAnsi="Times New Roman" w:cs="Times New Roman"/>
                <w:sz w:val="24"/>
                <w:szCs w:val="24"/>
              </w:rPr>
              <w:t>р</w:t>
            </w:r>
            <w:r w:rsidRPr="00A76523">
              <w:rPr>
                <w:rFonts w:ascii="Times New Roman" w:hAnsi="Times New Roman" w:cs="Times New Roman"/>
                <w:sz w:val="24"/>
                <w:szCs w:val="24"/>
              </w:rPr>
              <w:t>и</w:t>
            </w:r>
            <w:r w:rsidRPr="00A76523">
              <w:rPr>
                <w:rFonts w:ascii="Times New Roman" w:hAnsi="Times New Roman" w:cs="Times New Roman"/>
                <w:sz w:val="24"/>
                <w:szCs w:val="24"/>
              </w:rPr>
              <w:t>су</w:t>
            </w:r>
            <w:r w:rsidRPr="00A76523">
              <w:rPr>
                <w:rFonts w:ascii="Times New Roman" w:hAnsi="Times New Roman" w:cs="Times New Roman"/>
                <w:sz w:val="24"/>
                <w:szCs w:val="24"/>
              </w:rPr>
              <w:t>н</w:t>
            </w:r>
            <w:r w:rsidRPr="00A76523">
              <w:rPr>
                <w:rFonts w:ascii="Times New Roman" w:hAnsi="Times New Roman" w:cs="Times New Roman"/>
                <w:sz w:val="24"/>
                <w:szCs w:val="24"/>
              </w:rPr>
              <w:t>ки, ра</w:t>
            </w:r>
            <w:r w:rsidRPr="00A76523">
              <w:rPr>
                <w:rFonts w:ascii="Times New Roman" w:hAnsi="Times New Roman" w:cs="Times New Roman"/>
                <w:sz w:val="24"/>
                <w:szCs w:val="24"/>
              </w:rPr>
              <w:t>с</w:t>
            </w:r>
            <w:r w:rsidRPr="00A76523">
              <w:rPr>
                <w:rFonts w:ascii="Times New Roman" w:hAnsi="Times New Roman" w:cs="Times New Roman"/>
                <w:sz w:val="24"/>
                <w:szCs w:val="24"/>
              </w:rPr>
              <w:t>ск</w:t>
            </w:r>
            <w:r w:rsidRPr="00A76523">
              <w:rPr>
                <w:rFonts w:ascii="Times New Roman" w:hAnsi="Times New Roman" w:cs="Times New Roman"/>
                <w:sz w:val="24"/>
                <w:szCs w:val="24"/>
              </w:rPr>
              <w:t>а</w:t>
            </w:r>
            <w:r w:rsidRPr="00A76523">
              <w:rPr>
                <w:rFonts w:ascii="Times New Roman" w:hAnsi="Times New Roman" w:cs="Times New Roman"/>
                <w:sz w:val="24"/>
                <w:szCs w:val="24"/>
              </w:rPr>
              <w:t xml:space="preserve">зы) </w:t>
            </w:r>
          </w:p>
        </w:tc>
        <w:tc>
          <w:tcPr>
            <w:tcW w:w="850"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Вот какие наши папы (д</w:t>
            </w:r>
            <w:r w:rsidRPr="00A76523">
              <w:rPr>
                <w:rFonts w:ascii="Times New Roman" w:hAnsi="Times New Roman" w:cs="Times New Roman"/>
                <w:sz w:val="24"/>
                <w:szCs w:val="24"/>
              </w:rPr>
              <w:t>е</w:t>
            </w:r>
            <w:r w:rsidRPr="00A76523">
              <w:rPr>
                <w:rFonts w:ascii="Times New Roman" w:hAnsi="Times New Roman" w:cs="Times New Roman"/>
                <w:sz w:val="24"/>
                <w:szCs w:val="24"/>
              </w:rPr>
              <w:t>ду</w:t>
            </w:r>
            <w:r w:rsidRPr="00A76523">
              <w:rPr>
                <w:rFonts w:ascii="Times New Roman" w:hAnsi="Times New Roman" w:cs="Times New Roman"/>
                <w:sz w:val="24"/>
                <w:szCs w:val="24"/>
              </w:rPr>
              <w:t>ш</w:t>
            </w:r>
            <w:r w:rsidRPr="00A76523">
              <w:rPr>
                <w:rFonts w:ascii="Times New Roman" w:hAnsi="Times New Roman" w:cs="Times New Roman"/>
                <w:sz w:val="24"/>
                <w:szCs w:val="24"/>
              </w:rPr>
              <w:t>ки) (ра</w:t>
            </w:r>
            <w:r w:rsidRPr="00A76523">
              <w:rPr>
                <w:rFonts w:ascii="Times New Roman" w:hAnsi="Times New Roman" w:cs="Times New Roman"/>
                <w:sz w:val="24"/>
                <w:szCs w:val="24"/>
              </w:rPr>
              <w:t>с</w:t>
            </w:r>
            <w:r w:rsidRPr="00A76523">
              <w:rPr>
                <w:rFonts w:ascii="Times New Roman" w:hAnsi="Times New Roman" w:cs="Times New Roman"/>
                <w:sz w:val="24"/>
                <w:szCs w:val="24"/>
              </w:rPr>
              <w:t>сказы д</w:t>
            </w:r>
            <w:r w:rsidRPr="00A76523">
              <w:rPr>
                <w:rFonts w:ascii="Times New Roman" w:hAnsi="Times New Roman" w:cs="Times New Roman"/>
                <w:sz w:val="24"/>
                <w:szCs w:val="24"/>
              </w:rPr>
              <w:t>е</w:t>
            </w:r>
            <w:r w:rsidRPr="00A76523">
              <w:rPr>
                <w:rFonts w:ascii="Times New Roman" w:hAnsi="Times New Roman" w:cs="Times New Roman"/>
                <w:sz w:val="24"/>
                <w:szCs w:val="24"/>
              </w:rPr>
              <w:t xml:space="preserve">тей) </w:t>
            </w:r>
          </w:p>
        </w:tc>
        <w:tc>
          <w:tcPr>
            <w:tcW w:w="851"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991"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995"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r>
      <w:tr w:rsidR="00F8166C" w:rsidRPr="00A76523" w:rsidTr="00F8166C">
        <w:trPr>
          <w:trHeight w:val="2777"/>
        </w:trPr>
        <w:tc>
          <w:tcPr>
            <w:tcW w:w="1702" w:type="dxa"/>
          </w:tcPr>
          <w:p w:rsidR="00F8166C" w:rsidRPr="00A76523" w:rsidRDefault="00F8166C" w:rsidP="00F8166C">
            <w:pPr>
              <w:spacing w:before="100" w:beforeAutospacing="1" w:after="100" w:afterAutospacing="1" w:line="240" w:lineRule="auto"/>
              <w:rPr>
                <w:rFonts w:ascii="Times New Roman" w:hAnsi="Times New Roman" w:cs="Times New Roman"/>
                <w:b/>
                <w:sz w:val="24"/>
                <w:szCs w:val="24"/>
              </w:rPr>
            </w:pPr>
            <w:r w:rsidRPr="00A76523">
              <w:rPr>
                <w:rFonts w:ascii="Times New Roman" w:hAnsi="Times New Roman" w:cs="Times New Roman"/>
                <w:b/>
                <w:sz w:val="24"/>
                <w:szCs w:val="24"/>
              </w:rPr>
              <w:lastRenderedPageBreak/>
              <w:t>6.Хорошее и плохое.</w:t>
            </w:r>
          </w:p>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Задача: учить правильно и быстро ор</w:t>
            </w:r>
            <w:r w:rsidRPr="00A76523">
              <w:rPr>
                <w:rFonts w:ascii="Times New Roman" w:hAnsi="Times New Roman" w:cs="Times New Roman"/>
                <w:sz w:val="24"/>
                <w:szCs w:val="24"/>
              </w:rPr>
              <w:t>и</w:t>
            </w:r>
            <w:r w:rsidRPr="00A76523">
              <w:rPr>
                <w:rFonts w:ascii="Times New Roman" w:hAnsi="Times New Roman" w:cs="Times New Roman"/>
                <w:sz w:val="24"/>
                <w:szCs w:val="24"/>
              </w:rPr>
              <w:t>ентироваться в трудных, необычных ситуациях, находить в</w:t>
            </w:r>
            <w:r w:rsidRPr="00A76523">
              <w:rPr>
                <w:rFonts w:ascii="Times New Roman" w:hAnsi="Times New Roman" w:cs="Times New Roman"/>
                <w:sz w:val="24"/>
                <w:szCs w:val="24"/>
              </w:rPr>
              <w:t>ы</w:t>
            </w:r>
            <w:r w:rsidRPr="00A76523">
              <w:rPr>
                <w:rFonts w:ascii="Times New Roman" w:hAnsi="Times New Roman" w:cs="Times New Roman"/>
                <w:sz w:val="24"/>
                <w:szCs w:val="24"/>
              </w:rPr>
              <w:t>ход из любого положения.</w:t>
            </w:r>
          </w:p>
        </w:tc>
        <w:tc>
          <w:tcPr>
            <w:tcW w:w="992"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709"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850"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Пр</w:t>
            </w:r>
            <w:r w:rsidRPr="00A76523">
              <w:rPr>
                <w:rFonts w:ascii="Times New Roman" w:hAnsi="Times New Roman" w:cs="Times New Roman"/>
                <w:sz w:val="24"/>
                <w:szCs w:val="24"/>
              </w:rPr>
              <w:t>о</w:t>
            </w:r>
            <w:r w:rsidRPr="00A76523">
              <w:rPr>
                <w:rFonts w:ascii="Times New Roman" w:hAnsi="Times New Roman" w:cs="Times New Roman"/>
                <w:sz w:val="24"/>
                <w:szCs w:val="24"/>
              </w:rPr>
              <w:t>изв</w:t>
            </w:r>
            <w:r w:rsidRPr="00A76523">
              <w:rPr>
                <w:rFonts w:ascii="Times New Roman" w:hAnsi="Times New Roman" w:cs="Times New Roman"/>
                <w:sz w:val="24"/>
                <w:szCs w:val="24"/>
              </w:rPr>
              <w:t>е</w:t>
            </w:r>
            <w:r w:rsidRPr="00A76523">
              <w:rPr>
                <w:rFonts w:ascii="Times New Roman" w:hAnsi="Times New Roman" w:cs="Times New Roman"/>
                <w:sz w:val="24"/>
                <w:szCs w:val="24"/>
              </w:rPr>
              <w:t>дения В.Осеевой и Л.Толстого о п</w:t>
            </w:r>
            <w:r w:rsidRPr="00A76523">
              <w:rPr>
                <w:rFonts w:ascii="Times New Roman" w:hAnsi="Times New Roman" w:cs="Times New Roman"/>
                <w:sz w:val="24"/>
                <w:szCs w:val="24"/>
              </w:rPr>
              <w:t>о</w:t>
            </w:r>
            <w:r w:rsidRPr="00A76523">
              <w:rPr>
                <w:rFonts w:ascii="Times New Roman" w:hAnsi="Times New Roman" w:cs="Times New Roman"/>
                <w:sz w:val="24"/>
                <w:szCs w:val="24"/>
              </w:rPr>
              <w:t>сту</w:t>
            </w:r>
            <w:r w:rsidRPr="00A76523">
              <w:rPr>
                <w:rFonts w:ascii="Times New Roman" w:hAnsi="Times New Roman" w:cs="Times New Roman"/>
                <w:sz w:val="24"/>
                <w:szCs w:val="24"/>
              </w:rPr>
              <w:t>п</w:t>
            </w:r>
            <w:r w:rsidRPr="00A76523">
              <w:rPr>
                <w:rFonts w:ascii="Times New Roman" w:hAnsi="Times New Roman" w:cs="Times New Roman"/>
                <w:sz w:val="24"/>
                <w:szCs w:val="24"/>
              </w:rPr>
              <w:t>ках д</w:t>
            </w:r>
            <w:r w:rsidRPr="00A76523">
              <w:rPr>
                <w:rFonts w:ascii="Times New Roman" w:hAnsi="Times New Roman" w:cs="Times New Roman"/>
                <w:sz w:val="24"/>
                <w:szCs w:val="24"/>
              </w:rPr>
              <w:t>е</w:t>
            </w:r>
            <w:r w:rsidRPr="00A76523">
              <w:rPr>
                <w:rFonts w:ascii="Times New Roman" w:hAnsi="Times New Roman" w:cs="Times New Roman"/>
                <w:sz w:val="24"/>
                <w:szCs w:val="24"/>
              </w:rPr>
              <w:t>тей</w:t>
            </w:r>
            <w:proofErr w:type="gramStart"/>
            <w:r w:rsidRPr="00A76523">
              <w:rPr>
                <w:rFonts w:ascii="Times New Roman" w:hAnsi="Times New Roman" w:cs="Times New Roman"/>
                <w:sz w:val="24"/>
                <w:szCs w:val="24"/>
              </w:rPr>
              <w:t>.(</w:t>
            </w:r>
            <w:proofErr w:type="gramEnd"/>
            <w:r w:rsidRPr="00A76523">
              <w:rPr>
                <w:rFonts w:ascii="Times New Roman" w:hAnsi="Times New Roman" w:cs="Times New Roman"/>
                <w:sz w:val="24"/>
                <w:szCs w:val="24"/>
              </w:rPr>
              <w:t xml:space="preserve"> Чт</w:t>
            </w:r>
            <w:r w:rsidRPr="00A76523">
              <w:rPr>
                <w:rFonts w:ascii="Times New Roman" w:hAnsi="Times New Roman" w:cs="Times New Roman"/>
                <w:sz w:val="24"/>
                <w:szCs w:val="24"/>
              </w:rPr>
              <w:t>е</w:t>
            </w:r>
            <w:r w:rsidRPr="00A76523">
              <w:rPr>
                <w:rFonts w:ascii="Times New Roman" w:hAnsi="Times New Roman" w:cs="Times New Roman"/>
                <w:sz w:val="24"/>
                <w:szCs w:val="24"/>
              </w:rPr>
              <w:t>ние и о</w:t>
            </w:r>
            <w:r w:rsidRPr="00A76523">
              <w:rPr>
                <w:rFonts w:ascii="Times New Roman" w:hAnsi="Times New Roman" w:cs="Times New Roman"/>
                <w:sz w:val="24"/>
                <w:szCs w:val="24"/>
              </w:rPr>
              <w:t>б</w:t>
            </w:r>
            <w:r w:rsidRPr="00A76523">
              <w:rPr>
                <w:rFonts w:ascii="Times New Roman" w:hAnsi="Times New Roman" w:cs="Times New Roman"/>
                <w:sz w:val="24"/>
                <w:szCs w:val="24"/>
              </w:rPr>
              <w:t>су</w:t>
            </w:r>
            <w:r w:rsidRPr="00A76523">
              <w:rPr>
                <w:rFonts w:ascii="Times New Roman" w:hAnsi="Times New Roman" w:cs="Times New Roman"/>
                <w:sz w:val="24"/>
                <w:szCs w:val="24"/>
              </w:rPr>
              <w:t>ж</w:t>
            </w:r>
            <w:r w:rsidRPr="00A76523">
              <w:rPr>
                <w:rFonts w:ascii="Times New Roman" w:hAnsi="Times New Roman" w:cs="Times New Roman"/>
                <w:sz w:val="24"/>
                <w:szCs w:val="24"/>
              </w:rPr>
              <w:t>д</w:t>
            </w:r>
            <w:r w:rsidRPr="00A76523">
              <w:rPr>
                <w:rFonts w:ascii="Times New Roman" w:hAnsi="Times New Roman" w:cs="Times New Roman"/>
                <w:sz w:val="24"/>
                <w:szCs w:val="24"/>
              </w:rPr>
              <w:t>е</w:t>
            </w:r>
            <w:r w:rsidRPr="00A76523">
              <w:rPr>
                <w:rFonts w:ascii="Times New Roman" w:hAnsi="Times New Roman" w:cs="Times New Roman"/>
                <w:sz w:val="24"/>
                <w:szCs w:val="24"/>
              </w:rPr>
              <w:t xml:space="preserve">ние). </w:t>
            </w:r>
          </w:p>
        </w:tc>
        <w:tc>
          <w:tcPr>
            <w:tcW w:w="992"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851"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Не заб</w:t>
            </w:r>
            <w:r w:rsidRPr="00A76523">
              <w:rPr>
                <w:rFonts w:ascii="Times New Roman" w:hAnsi="Times New Roman" w:cs="Times New Roman"/>
                <w:sz w:val="24"/>
                <w:szCs w:val="24"/>
              </w:rPr>
              <w:t>ы</w:t>
            </w:r>
            <w:r w:rsidRPr="00A76523">
              <w:rPr>
                <w:rFonts w:ascii="Times New Roman" w:hAnsi="Times New Roman" w:cs="Times New Roman"/>
                <w:sz w:val="24"/>
                <w:szCs w:val="24"/>
              </w:rPr>
              <w:t>ваем про ве</w:t>
            </w:r>
            <w:r w:rsidRPr="00A76523">
              <w:rPr>
                <w:rFonts w:ascii="Times New Roman" w:hAnsi="Times New Roman" w:cs="Times New Roman"/>
                <w:sz w:val="24"/>
                <w:szCs w:val="24"/>
              </w:rPr>
              <w:t>ж</w:t>
            </w:r>
            <w:r w:rsidRPr="00A76523">
              <w:rPr>
                <w:rFonts w:ascii="Times New Roman" w:hAnsi="Times New Roman" w:cs="Times New Roman"/>
                <w:sz w:val="24"/>
                <w:szCs w:val="24"/>
              </w:rPr>
              <w:t>ливые слова (ра</w:t>
            </w:r>
            <w:r w:rsidRPr="00A76523">
              <w:rPr>
                <w:rFonts w:ascii="Times New Roman" w:hAnsi="Times New Roman" w:cs="Times New Roman"/>
                <w:sz w:val="24"/>
                <w:szCs w:val="24"/>
              </w:rPr>
              <w:t>з</w:t>
            </w:r>
            <w:r w:rsidRPr="00A76523">
              <w:rPr>
                <w:rFonts w:ascii="Times New Roman" w:hAnsi="Times New Roman" w:cs="Times New Roman"/>
                <w:sz w:val="24"/>
                <w:szCs w:val="24"/>
              </w:rPr>
              <w:t>бор сит</w:t>
            </w:r>
            <w:r w:rsidRPr="00A76523">
              <w:rPr>
                <w:rFonts w:ascii="Times New Roman" w:hAnsi="Times New Roman" w:cs="Times New Roman"/>
                <w:sz w:val="24"/>
                <w:szCs w:val="24"/>
              </w:rPr>
              <w:t>у</w:t>
            </w:r>
            <w:r w:rsidRPr="00A76523">
              <w:rPr>
                <w:rFonts w:ascii="Times New Roman" w:hAnsi="Times New Roman" w:cs="Times New Roman"/>
                <w:sz w:val="24"/>
                <w:szCs w:val="24"/>
              </w:rPr>
              <w:t xml:space="preserve">аций) </w:t>
            </w:r>
          </w:p>
        </w:tc>
        <w:tc>
          <w:tcPr>
            <w:tcW w:w="850"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Как лу</w:t>
            </w:r>
            <w:r w:rsidRPr="00A76523">
              <w:rPr>
                <w:rFonts w:ascii="Times New Roman" w:hAnsi="Times New Roman" w:cs="Times New Roman"/>
                <w:sz w:val="24"/>
                <w:szCs w:val="24"/>
              </w:rPr>
              <w:t>ч</w:t>
            </w:r>
            <w:r w:rsidRPr="00A76523">
              <w:rPr>
                <w:rFonts w:ascii="Times New Roman" w:hAnsi="Times New Roman" w:cs="Times New Roman"/>
                <w:sz w:val="24"/>
                <w:szCs w:val="24"/>
              </w:rPr>
              <w:t>ше п</w:t>
            </w:r>
            <w:r w:rsidRPr="00A76523">
              <w:rPr>
                <w:rFonts w:ascii="Times New Roman" w:hAnsi="Times New Roman" w:cs="Times New Roman"/>
                <w:sz w:val="24"/>
                <w:szCs w:val="24"/>
              </w:rPr>
              <w:t>о</w:t>
            </w:r>
            <w:r w:rsidRPr="00A76523">
              <w:rPr>
                <w:rFonts w:ascii="Times New Roman" w:hAnsi="Times New Roman" w:cs="Times New Roman"/>
                <w:sz w:val="24"/>
                <w:szCs w:val="24"/>
              </w:rPr>
              <w:t>ст</w:t>
            </w:r>
            <w:r w:rsidRPr="00A76523">
              <w:rPr>
                <w:rFonts w:ascii="Times New Roman" w:hAnsi="Times New Roman" w:cs="Times New Roman"/>
                <w:sz w:val="24"/>
                <w:szCs w:val="24"/>
              </w:rPr>
              <w:t>у</w:t>
            </w:r>
            <w:r w:rsidRPr="00A76523">
              <w:rPr>
                <w:rFonts w:ascii="Times New Roman" w:hAnsi="Times New Roman" w:cs="Times New Roman"/>
                <w:sz w:val="24"/>
                <w:szCs w:val="24"/>
              </w:rPr>
              <w:t>пить (ра</w:t>
            </w:r>
            <w:r w:rsidRPr="00A76523">
              <w:rPr>
                <w:rFonts w:ascii="Times New Roman" w:hAnsi="Times New Roman" w:cs="Times New Roman"/>
                <w:sz w:val="24"/>
                <w:szCs w:val="24"/>
              </w:rPr>
              <w:t>з</w:t>
            </w:r>
            <w:r w:rsidRPr="00A76523">
              <w:rPr>
                <w:rFonts w:ascii="Times New Roman" w:hAnsi="Times New Roman" w:cs="Times New Roman"/>
                <w:sz w:val="24"/>
                <w:szCs w:val="24"/>
              </w:rPr>
              <w:t>бор сит</w:t>
            </w:r>
            <w:r w:rsidRPr="00A76523">
              <w:rPr>
                <w:rFonts w:ascii="Times New Roman" w:hAnsi="Times New Roman" w:cs="Times New Roman"/>
                <w:sz w:val="24"/>
                <w:szCs w:val="24"/>
              </w:rPr>
              <w:t>у</w:t>
            </w:r>
            <w:r w:rsidRPr="00A76523">
              <w:rPr>
                <w:rFonts w:ascii="Times New Roman" w:hAnsi="Times New Roman" w:cs="Times New Roman"/>
                <w:sz w:val="24"/>
                <w:szCs w:val="24"/>
              </w:rPr>
              <w:t xml:space="preserve">аций) </w:t>
            </w:r>
          </w:p>
        </w:tc>
        <w:tc>
          <w:tcPr>
            <w:tcW w:w="851"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991"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995"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Умей отл</w:t>
            </w:r>
            <w:r w:rsidRPr="00A76523">
              <w:rPr>
                <w:rFonts w:ascii="Times New Roman" w:hAnsi="Times New Roman" w:cs="Times New Roman"/>
                <w:sz w:val="24"/>
                <w:szCs w:val="24"/>
              </w:rPr>
              <w:t>и</w:t>
            </w:r>
            <w:r w:rsidRPr="00A76523">
              <w:rPr>
                <w:rFonts w:ascii="Times New Roman" w:hAnsi="Times New Roman" w:cs="Times New Roman"/>
                <w:sz w:val="24"/>
                <w:szCs w:val="24"/>
              </w:rPr>
              <w:t>чать хор</w:t>
            </w:r>
            <w:r w:rsidRPr="00A76523">
              <w:rPr>
                <w:rFonts w:ascii="Times New Roman" w:hAnsi="Times New Roman" w:cs="Times New Roman"/>
                <w:sz w:val="24"/>
                <w:szCs w:val="24"/>
              </w:rPr>
              <w:t>о</w:t>
            </w:r>
            <w:r w:rsidRPr="00A76523">
              <w:rPr>
                <w:rFonts w:ascii="Times New Roman" w:hAnsi="Times New Roman" w:cs="Times New Roman"/>
                <w:sz w:val="24"/>
                <w:szCs w:val="24"/>
              </w:rPr>
              <w:t xml:space="preserve">ших людей </w:t>
            </w:r>
            <w:proofErr w:type="gramStart"/>
            <w:r w:rsidRPr="00A76523">
              <w:rPr>
                <w:rFonts w:ascii="Times New Roman" w:hAnsi="Times New Roman" w:cs="Times New Roman"/>
                <w:sz w:val="24"/>
                <w:szCs w:val="24"/>
              </w:rPr>
              <w:t>от</w:t>
            </w:r>
            <w:proofErr w:type="gramEnd"/>
            <w:r w:rsidRPr="00A76523">
              <w:rPr>
                <w:rFonts w:ascii="Times New Roman" w:hAnsi="Times New Roman" w:cs="Times New Roman"/>
                <w:sz w:val="24"/>
                <w:szCs w:val="24"/>
              </w:rPr>
              <w:t xml:space="preserve"> пл</w:t>
            </w:r>
            <w:r w:rsidRPr="00A76523">
              <w:rPr>
                <w:rFonts w:ascii="Times New Roman" w:hAnsi="Times New Roman" w:cs="Times New Roman"/>
                <w:sz w:val="24"/>
                <w:szCs w:val="24"/>
              </w:rPr>
              <w:t>о</w:t>
            </w:r>
            <w:r w:rsidRPr="00A76523">
              <w:rPr>
                <w:rFonts w:ascii="Times New Roman" w:hAnsi="Times New Roman" w:cs="Times New Roman"/>
                <w:sz w:val="24"/>
                <w:szCs w:val="24"/>
              </w:rPr>
              <w:t xml:space="preserve">хих. </w:t>
            </w:r>
          </w:p>
        </w:tc>
      </w:tr>
      <w:tr w:rsidR="00F8166C" w:rsidRPr="00A76523" w:rsidTr="00F8166C">
        <w:trPr>
          <w:trHeight w:val="1136"/>
        </w:trPr>
        <w:tc>
          <w:tcPr>
            <w:tcW w:w="1702" w:type="dxa"/>
          </w:tcPr>
          <w:p w:rsidR="00F8166C" w:rsidRPr="00A76523" w:rsidRDefault="00F8166C" w:rsidP="00F8166C">
            <w:pPr>
              <w:spacing w:before="100" w:beforeAutospacing="1" w:after="100" w:afterAutospacing="1" w:line="240" w:lineRule="auto"/>
              <w:rPr>
                <w:rFonts w:ascii="Times New Roman" w:hAnsi="Times New Roman" w:cs="Times New Roman"/>
                <w:b/>
                <w:sz w:val="24"/>
                <w:szCs w:val="24"/>
              </w:rPr>
            </w:pPr>
            <w:r w:rsidRPr="00A76523">
              <w:rPr>
                <w:rFonts w:ascii="Times New Roman" w:hAnsi="Times New Roman" w:cs="Times New Roman"/>
                <w:b/>
                <w:sz w:val="24"/>
                <w:szCs w:val="24"/>
              </w:rPr>
              <w:t>7. Наш дом – планета Зе</w:t>
            </w:r>
            <w:r w:rsidRPr="00A76523">
              <w:rPr>
                <w:rFonts w:ascii="Times New Roman" w:hAnsi="Times New Roman" w:cs="Times New Roman"/>
                <w:b/>
                <w:sz w:val="24"/>
                <w:szCs w:val="24"/>
              </w:rPr>
              <w:t>м</w:t>
            </w:r>
            <w:r w:rsidRPr="00A76523">
              <w:rPr>
                <w:rFonts w:ascii="Times New Roman" w:hAnsi="Times New Roman" w:cs="Times New Roman"/>
                <w:b/>
                <w:sz w:val="24"/>
                <w:szCs w:val="24"/>
              </w:rPr>
              <w:t>ля.</w:t>
            </w:r>
          </w:p>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Задача: Учить относиться к природе и ко всему живому на Земле о</w:t>
            </w:r>
            <w:r w:rsidRPr="00A76523">
              <w:rPr>
                <w:rFonts w:ascii="Times New Roman" w:hAnsi="Times New Roman" w:cs="Times New Roman"/>
                <w:sz w:val="24"/>
                <w:szCs w:val="24"/>
              </w:rPr>
              <w:t>т</w:t>
            </w:r>
            <w:r w:rsidRPr="00A76523">
              <w:rPr>
                <w:rFonts w:ascii="Times New Roman" w:hAnsi="Times New Roman" w:cs="Times New Roman"/>
                <w:sz w:val="24"/>
                <w:szCs w:val="24"/>
              </w:rPr>
              <w:t xml:space="preserve">ветственно. Развивать чувство </w:t>
            </w:r>
            <w:proofErr w:type="gramStart"/>
            <w:r w:rsidRPr="00A76523">
              <w:rPr>
                <w:rFonts w:ascii="Times New Roman" w:hAnsi="Times New Roman" w:cs="Times New Roman"/>
                <w:sz w:val="24"/>
                <w:szCs w:val="24"/>
              </w:rPr>
              <w:t>пр</w:t>
            </w:r>
            <w:r w:rsidRPr="00A76523">
              <w:rPr>
                <w:rFonts w:ascii="Times New Roman" w:hAnsi="Times New Roman" w:cs="Times New Roman"/>
                <w:sz w:val="24"/>
                <w:szCs w:val="24"/>
              </w:rPr>
              <w:t>е</w:t>
            </w:r>
            <w:r w:rsidRPr="00A76523">
              <w:rPr>
                <w:rFonts w:ascii="Times New Roman" w:hAnsi="Times New Roman" w:cs="Times New Roman"/>
                <w:sz w:val="24"/>
                <w:szCs w:val="24"/>
              </w:rPr>
              <w:t>красного</w:t>
            </w:r>
            <w:proofErr w:type="gramEnd"/>
            <w:r w:rsidRPr="00A76523">
              <w:rPr>
                <w:rFonts w:ascii="Times New Roman" w:hAnsi="Times New Roman" w:cs="Times New Roman"/>
                <w:sz w:val="24"/>
                <w:szCs w:val="24"/>
              </w:rPr>
              <w:t>.</w:t>
            </w:r>
          </w:p>
        </w:tc>
        <w:tc>
          <w:tcPr>
            <w:tcW w:w="992"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Эк</w:t>
            </w:r>
            <w:r w:rsidRPr="00A76523">
              <w:rPr>
                <w:rFonts w:ascii="Times New Roman" w:hAnsi="Times New Roman" w:cs="Times New Roman"/>
                <w:sz w:val="24"/>
                <w:szCs w:val="24"/>
              </w:rPr>
              <w:t>с</w:t>
            </w:r>
            <w:r w:rsidRPr="00A76523">
              <w:rPr>
                <w:rFonts w:ascii="Times New Roman" w:hAnsi="Times New Roman" w:cs="Times New Roman"/>
                <w:sz w:val="24"/>
                <w:szCs w:val="24"/>
              </w:rPr>
              <w:t>курсия в парк «Сла</w:t>
            </w:r>
            <w:r w:rsidRPr="00A76523">
              <w:rPr>
                <w:rFonts w:ascii="Times New Roman" w:hAnsi="Times New Roman" w:cs="Times New Roman"/>
                <w:sz w:val="24"/>
                <w:szCs w:val="24"/>
              </w:rPr>
              <w:t>в</w:t>
            </w:r>
            <w:r w:rsidRPr="00A76523">
              <w:rPr>
                <w:rFonts w:ascii="Times New Roman" w:hAnsi="Times New Roman" w:cs="Times New Roman"/>
                <w:sz w:val="24"/>
                <w:szCs w:val="24"/>
              </w:rPr>
              <w:t>ная осе</w:t>
            </w:r>
            <w:r w:rsidRPr="00A76523">
              <w:rPr>
                <w:rFonts w:ascii="Times New Roman" w:hAnsi="Times New Roman" w:cs="Times New Roman"/>
                <w:sz w:val="24"/>
                <w:szCs w:val="24"/>
              </w:rPr>
              <w:t>н</w:t>
            </w:r>
            <w:r w:rsidRPr="00A76523">
              <w:rPr>
                <w:rFonts w:ascii="Times New Roman" w:hAnsi="Times New Roman" w:cs="Times New Roman"/>
                <w:sz w:val="24"/>
                <w:szCs w:val="24"/>
              </w:rPr>
              <w:t>няя пора».</w:t>
            </w:r>
          </w:p>
        </w:tc>
        <w:tc>
          <w:tcPr>
            <w:tcW w:w="709"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Наши д</w:t>
            </w:r>
            <w:r w:rsidRPr="00A76523">
              <w:rPr>
                <w:rFonts w:ascii="Times New Roman" w:hAnsi="Times New Roman" w:cs="Times New Roman"/>
                <w:sz w:val="24"/>
                <w:szCs w:val="24"/>
              </w:rPr>
              <w:t>о</w:t>
            </w:r>
            <w:r w:rsidRPr="00A76523">
              <w:rPr>
                <w:rFonts w:ascii="Times New Roman" w:hAnsi="Times New Roman" w:cs="Times New Roman"/>
                <w:sz w:val="24"/>
                <w:szCs w:val="24"/>
              </w:rPr>
              <w:t>машние п</w:t>
            </w:r>
            <w:r w:rsidRPr="00A76523">
              <w:rPr>
                <w:rFonts w:ascii="Times New Roman" w:hAnsi="Times New Roman" w:cs="Times New Roman"/>
                <w:sz w:val="24"/>
                <w:szCs w:val="24"/>
              </w:rPr>
              <w:t>и</w:t>
            </w:r>
            <w:r w:rsidRPr="00A76523">
              <w:rPr>
                <w:rFonts w:ascii="Times New Roman" w:hAnsi="Times New Roman" w:cs="Times New Roman"/>
                <w:sz w:val="24"/>
                <w:szCs w:val="24"/>
              </w:rPr>
              <w:t>томцы (н</w:t>
            </w:r>
            <w:r w:rsidRPr="00A76523">
              <w:rPr>
                <w:rFonts w:ascii="Times New Roman" w:hAnsi="Times New Roman" w:cs="Times New Roman"/>
                <w:sz w:val="24"/>
                <w:szCs w:val="24"/>
              </w:rPr>
              <w:t>е</w:t>
            </w:r>
            <w:r w:rsidRPr="00A76523">
              <w:rPr>
                <w:rFonts w:ascii="Times New Roman" w:hAnsi="Times New Roman" w:cs="Times New Roman"/>
                <w:sz w:val="24"/>
                <w:szCs w:val="24"/>
              </w:rPr>
              <w:t>деля би</w:t>
            </w:r>
            <w:r w:rsidRPr="00A76523">
              <w:rPr>
                <w:rFonts w:ascii="Times New Roman" w:hAnsi="Times New Roman" w:cs="Times New Roman"/>
                <w:sz w:val="24"/>
                <w:szCs w:val="24"/>
              </w:rPr>
              <w:t>о</w:t>
            </w:r>
            <w:r w:rsidRPr="00A76523">
              <w:rPr>
                <w:rFonts w:ascii="Times New Roman" w:hAnsi="Times New Roman" w:cs="Times New Roman"/>
                <w:sz w:val="24"/>
                <w:szCs w:val="24"/>
              </w:rPr>
              <w:t>л</w:t>
            </w:r>
            <w:r w:rsidRPr="00A76523">
              <w:rPr>
                <w:rFonts w:ascii="Times New Roman" w:hAnsi="Times New Roman" w:cs="Times New Roman"/>
                <w:sz w:val="24"/>
                <w:szCs w:val="24"/>
              </w:rPr>
              <w:t>о</w:t>
            </w:r>
            <w:r w:rsidRPr="00A76523">
              <w:rPr>
                <w:rFonts w:ascii="Times New Roman" w:hAnsi="Times New Roman" w:cs="Times New Roman"/>
                <w:sz w:val="24"/>
                <w:szCs w:val="24"/>
              </w:rPr>
              <w:t>гии)</w:t>
            </w:r>
          </w:p>
          <w:p w:rsidR="00F8166C" w:rsidRPr="00A76523" w:rsidRDefault="00F8166C" w:rsidP="00F8166C">
            <w:pPr>
              <w:spacing w:before="100" w:beforeAutospacing="1" w:after="100" w:afterAutospacing="1" w:line="240" w:lineRule="auto"/>
              <w:rPr>
                <w:rFonts w:ascii="Times New Roman" w:hAnsi="Times New Roman" w:cs="Times New Roman"/>
                <w:b/>
                <w:sz w:val="24"/>
                <w:szCs w:val="24"/>
              </w:rPr>
            </w:pPr>
          </w:p>
        </w:tc>
        <w:tc>
          <w:tcPr>
            <w:tcW w:w="850"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992"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851"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П</w:t>
            </w:r>
            <w:r w:rsidRPr="00A76523">
              <w:rPr>
                <w:rFonts w:ascii="Times New Roman" w:hAnsi="Times New Roman" w:cs="Times New Roman"/>
                <w:sz w:val="24"/>
                <w:szCs w:val="24"/>
              </w:rPr>
              <w:t>о</w:t>
            </w:r>
            <w:r w:rsidRPr="00A76523">
              <w:rPr>
                <w:rFonts w:ascii="Times New Roman" w:hAnsi="Times New Roman" w:cs="Times New Roman"/>
                <w:sz w:val="24"/>
                <w:szCs w:val="24"/>
              </w:rPr>
              <w:t>ко</w:t>
            </w:r>
            <w:r w:rsidRPr="00A76523">
              <w:rPr>
                <w:rFonts w:ascii="Times New Roman" w:hAnsi="Times New Roman" w:cs="Times New Roman"/>
                <w:sz w:val="24"/>
                <w:szCs w:val="24"/>
              </w:rPr>
              <w:t>р</w:t>
            </w:r>
            <w:r w:rsidRPr="00A76523">
              <w:rPr>
                <w:rFonts w:ascii="Times New Roman" w:hAnsi="Times New Roman" w:cs="Times New Roman"/>
                <w:sz w:val="24"/>
                <w:szCs w:val="24"/>
              </w:rPr>
              <w:t>мите птиц зимой (практич</w:t>
            </w:r>
            <w:r w:rsidRPr="00A76523">
              <w:rPr>
                <w:rFonts w:ascii="Times New Roman" w:hAnsi="Times New Roman" w:cs="Times New Roman"/>
                <w:sz w:val="24"/>
                <w:szCs w:val="24"/>
              </w:rPr>
              <w:t>е</w:t>
            </w:r>
            <w:r w:rsidRPr="00A76523">
              <w:rPr>
                <w:rFonts w:ascii="Times New Roman" w:hAnsi="Times New Roman" w:cs="Times New Roman"/>
                <w:sz w:val="24"/>
                <w:szCs w:val="24"/>
              </w:rPr>
              <w:t>ская раб</w:t>
            </w:r>
            <w:r w:rsidRPr="00A76523">
              <w:rPr>
                <w:rFonts w:ascii="Times New Roman" w:hAnsi="Times New Roman" w:cs="Times New Roman"/>
                <w:sz w:val="24"/>
                <w:szCs w:val="24"/>
              </w:rPr>
              <w:t>о</w:t>
            </w:r>
            <w:r w:rsidRPr="00A76523">
              <w:rPr>
                <w:rFonts w:ascii="Times New Roman" w:hAnsi="Times New Roman" w:cs="Times New Roman"/>
                <w:sz w:val="24"/>
                <w:szCs w:val="24"/>
              </w:rPr>
              <w:t xml:space="preserve">та)  </w:t>
            </w:r>
          </w:p>
        </w:tc>
        <w:tc>
          <w:tcPr>
            <w:tcW w:w="850"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851"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991"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Эк</w:t>
            </w:r>
            <w:r w:rsidRPr="00A76523">
              <w:rPr>
                <w:rFonts w:ascii="Times New Roman" w:hAnsi="Times New Roman" w:cs="Times New Roman"/>
                <w:sz w:val="24"/>
                <w:szCs w:val="24"/>
              </w:rPr>
              <w:t>с</w:t>
            </w:r>
            <w:r w:rsidRPr="00A76523">
              <w:rPr>
                <w:rFonts w:ascii="Times New Roman" w:hAnsi="Times New Roman" w:cs="Times New Roman"/>
                <w:sz w:val="24"/>
                <w:szCs w:val="24"/>
              </w:rPr>
              <w:t>курсия  «П</w:t>
            </w:r>
            <w:r w:rsidRPr="00A76523">
              <w:rPr>
                <w:rFonts w:ascii="Times New Roman" w:hAnsi="Times New Roman" w:cs="Times New Roman"/>
                <w:sz w:val="24"/>
                <w:szCs w:val="24"/>
              </w:rPr>
              <w:t>о</w:t>
            </w:r>
            <w:r w:rsidRPr="00A76523">
              <w:rPr>
                <w:rFonts w:ascii="Times New Roman" w:hAnsi="Times New Roman" w:cs="Times New Roman"/>
                <w:sz w:val="24"/>
                <w:szCs w:val="24"/>
              </w:rPr>
              <w:t>л</w:t>
            </w:r>
            <w:r w:rsidRPr="00A76523">
              <w:rPr>
                <w:rFonts w:ascii="Times New Roman" w:hAnsi="Times New Roman" w:cs="Times New Roman"/>
                <w:sz w:val="24"/>
                <w:szCs w:val="24"/>
              </w:rPr>
              <w:t>ю</w:t>
            </w:r>
            <w:r w:rsidRPr="00A76523">
              <w:rPr>
                <w:rFonts w:ascii="Times New Roman" w:hAnsi="Times New Roman" w:cs="Times New Roman"/>
                <w:sz w:val="24"/>
                <w:szCs w:val="24"/>
              </w:rPr>
              <w:t>буйся, весна наст</w:t>
            </w:r>
            <w:r w:rsidRPr="00A76523">
              <w:rPr>
                <w:rFonts w:ascii="Times New Roman" w:hAnsi="Times New Roman" w:cs="Times New Roman"/>
                <w:sz w:val="24"/>
                <w:szCs w:val="24"/>
              </w:rPr>
              <w:t>у</w:t>
            </w:r>
            <w:r w:rsidRPr="00A76523">
              <w:rPr>
                <w:rFonts w:ascii="Times New Roman" w:hAnsi="Times New Roman" w:cs="Times New Roman"/>
                <w:sz w:val="24"/>
                <w:szCs w:val="24"/>
              </w:rPr>
              <w:t xml:space="preserve">пает» День Земли </w:t>
            </w:r>
            <w:proofErr w:type="gramStart"/>
            <w:r w:rsidRPr="00A76523">
              <w:rPr>
                <w:rFonts w:ascii="Times New Roman" w:hAnsi="Times New Roman" w:cs="Times New Roman"/>
                <w:sz w:val="24"/>
                <w:szCs w:val="24"/>
              </w:rPr>
              <w:t xml:space="preserve">( </w:t>
            </w:r>
            <w:proofErr w:type="gramEnd"/>
            <w:r w:rsidRPr="00A76523">
              <w:rPr>
                <w:rFonts w:ascii="Times New Roman" w:hAnsi="Times New Roman" w:cs="Times New Roman"/>
                <w:sz w:val="24"/>
                <w:szCs w:val="24"/>
              </w:rPr>
              <w:t>Пр</w:t>
            </w:r>
            <w:r w:rsidRPr="00A76523">
              <w:rPr>
                <w:rFonts w:ascii="Times New Roman" w:hAnsi="Times New Roman" w:cs="Times New Roman"/>
                <w:sz w:val="24"/>
                <w:szCs w:val="24"/>
              </w:rPr>
              <w:t>о</w:t>
            </w:r>
            <w:r w:rsidRPr="00A76523">
              <w:rPr>
                <w:rFonts w:ascii="Times New Roman" w:hAnsi="Times New Roman" w:cs="Times New Roman"/>
                <w:sz w:val="24"/>
                <w:szCs w:val="24"/>
              </w:rPr>
              <w:t>гулка с пол</w:t>
            </w:r>
            <w:r w:rsidRPr="00A76523">
              <w:rPr>
                <w:rFonts w:ascii="Times New Roman" w:hAnsi="Times New Roman" w:cs="Times New Roman"/>
                <w:sz w:val="24"/>
                <w:szCs w:val="24"/>
              </w:rPr>
              <w:t>ь</w:t>
            </w:r>
            <w:r w:rsidRPr="00A76523">
              <w:rPr>
                <w:rFonts w:ascii="Times New Roman" w:hAnsi="Times New Roman" w:cs="Times New Roman"/>
                <w:sz w:val="24"/>
                <w:szCs w:val="24"/>
              </w:rPr>
              <w:t>зой «В прир</w:t>
            </w:r>
            <w:r w:rsidRPr="00A76523">
              <w:rPr>
                <w:rFonts w:ascii="Times New Roman" w:hAnsi="Times New Roman" w:cs="Times New Roman"/>
                <w:sz w:val="24"/>
                <w:szCs w:val="24"/>
              </w:rPr>
              <w:t>о</w:t>
            </w:r>
            <w:r w:rsidRPr="00A76523">
              <w:rPr>
                <w:rFonts w:ascii="Times New Roman" w:hAnsi="Times New Roman" w:cs="Times New Roman"/>
                <w:sz w:val="24"/>
                <w:szCs w:val="24"/>
              </w:rPr>
              <w:t>де всё дол</w:t>
            </w:r>
            <w:r w:rsidRPr="00A76523">
              <w:rPr>
                <w:rFonts w:ascii="Times New Roman" w:hAnsi="Times New Roman" w:cs="Times New Roman"/>
                <w:sz w:val="24"/>
                <w:szCs w:val="24"/>
              </w:rPr>
              <w:t>ж</w:t>
            </w:r>
            <w:r w:rsidRPr="00A76523">
              <w:rPr>
                <w:rFonts w:ascii="Times New Roman" w:hAnsi="Times New Roman" w:cs="Times New Roman"/>
                <w:sz w:val="24"/>
                <w:szCs w:val="24"/>
              </w:rPr>
              <w:lastRenderedPageBreak/>
              <w:t>но быть ч</w:t>
            </w:r>
            <w:r w:rsidRPr="00A76523">
              <w:rPr>
                <w:rFonts w:ascii="Times New Roman" w:hAnsi="Times New Roman" w:cs="Times New Roman"/>
                <w:sz w:val="24"/>
                <w:szCs w:val="24"/>
              </w:rPr>
              <w:t>и</w:t>
            </w:r>
            <w:r w:rsidRPr="00A76523">
              <w:rPr>
                <w:rFonts w:ascii="Times New Roman" w:hAnsi="Times New Roman" w:cs="Times New Roman"/>
                <w:sz w:val="24"/>
                <w:szCs w:val="24"/>
              </w:rPr>
              <w:t xml:space="preserve">сто») </w:t>
            </w:r>
          </w:p>
        </w:tc>
        <w:tc>
          <w:tcPr>
            <w:tcW w:w="995"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r>
      <w:tr w:rsidR="00F8166C" w:rsidRPr="00A76523" w:rsidTr="00F8166C">
        <w:trPr>
          <w:trHeight w:val="3068"/>
        </w:trPr>
        <w:tc>
          <w:tcPr>
            <w:tcW w:w="1702" w:type="dxa"/>
          </w:tcPr>
          <w:p w:rsidR="00F8166C" w:rsidRPr="00A76523" w:rsidRDefault="00F8166C" w:rsidP="00F8166C">
            <w:pPr>
              <w:spacing w:line="240" w:lineRule="auto"/>
              <w:rPr>
                <w:rFonts w:ascii="Times New Roman" w:hAnsi="Times New Roman" w:cs="Times New Roman"/>
                <w:b/>
                <w:sz w:val="24"/>
                <w:szCs w:val="24"/>
              </w:rPr>
            </w:pPr>
            <w:r w:rsidRPr="00A76523">
              <w:rPr>
                <w:rFonts w:ascii="Times New Roman" w:hAnsi="Times New Roman" w:cs="Times New Roman"/>
                <w:b/>
                <w:sz w:val="24"/>
                <w:szCs w:val="24"/>
              </w:rPr>
              <w:lastRenderedPageBreak/>
              <w:t>8. Береги здоровье смолоду!</w:t>
            </w:r>
          </w:p>
          <w:p w:rsidR="00F8166C" w:rsidRPr="00A76523" w:rsidRDefault="00F8166C" w:rsidP="00F8166C">
            <w:pPr>
              <w:spacing w:line="240" w:lineRule="auto"/>
              <w:rPr>
                <w:rFonts w:ascii="Times New Roman" w:hAnsi="Times New Roman" w:cs="Times New Roman"/>
                <w:sz w:val="24"/>
                <w:szCs w:val="24"/>
              </w:rPr>
            </w:pPr>
            <w:r w:rsidRPr="00A76523">
              <w:rPr>
                <w:rFonts w:ascii="Times New Roman" w:hAnsi="Times New Roman" w:cs="Times New Roman"/>
                <w:sz w:val="24"/>
                <w:szCs w:val="24"/>
              </w:rPr>
              <w:t>Задача: Учить правилам личной гиг</w:t>
            </w:r>
            <w:r w:rsidRPr="00A76523">
              <w:rPr>
                <w:rFonts w:ascii="Times New Roman" w:hAnsi="Times New Roman" w:cs="Times New Roman"/>
                <w:sz w:val="24"/>
                <w:szCs w:val="24"/>
              </w:rPr>
              <w:t>и</w:t>
            </w:r>
            <w:r w:rsidRPr="00A76523">
              <w:rPr>
                <w:rFonts w:ascii="Times New Roman" w:hAnsi="Times New Roman" w:cs="Times New Roman"/>
                <w:sz w:val="24"/>
                <w:szCs w:val="24"/>
              </w:rPr>
              <w:t>ены, одеват</w:t>
            </w:r>
            <w:r w:rsidRPr="00A76523">
              <w:rPr>
                <w:rFonts w:ascii="Times New Roman" w:hAnsi="Times New Roman" w:cs="Times New Roman"/>
                <w:sz w:val="24"/>
                <w:szCs w:val="24"/>
              </w:rPr>
              <w:t>ь</w:t>
            </w:r>
            <w:r w:rsidRPr="00A76523">
              <w:rPr>
                <w:rFonts w:ascii="Times New Roman" w:hAnsi="Times New Roman" w:cs="Times New Roman"/>
                <w:sz w:val="24"/>
                <w:szCs w:val="24"/>
              </w:rPr>
              <w:t>ся по погоде, соблюдать режим дня. Развивать и</w:t>
            </w:r>
            <w:r w:rsidRPr="00A76523">
              <w:rPr>
                <w:rFonts w:ascii="Times New Roman" w:hAnsi="Times New Roman" w:cs="Times New Roman"/>
                <w:sz w:val="24"/>
                <w:szCs w:val="24"/>
              </w:rPr>
              <w:t>н</w:t>
            </w:r>
            <w:r w:rsidRPr="00A76523">
              <w:rPr>
                <w:rFonts w:ascii="Times New Roman" w:hAnsi="Times New Roman" w:cs="Times New Roman"/>
                <w:sz w:val="24"/>
                <w:szCs w:val="24"/>
              </w:rPr>
              <w:t>терес к спо</w:t>
            </w:r>
            <w:r w:rsidRPr="00A76523">
              <w:rPr>
                <w:rFonts w:ascii="Times New Roman" w:hAnsi="Times New Roman" w:cs="Times New Roman"/>
                <w:sz w:val="24"/>
                <w:szCs w:val="24"/>
              </w:rPr>
              <w:t>р</w:t>
            </w:r>
            <w:r w:rsidRPr="00A76523">
              <w:rPr>
                <w:rFonts w:ascii="Times New Roman" w:hAnsi="Times New Roman" w:cs="Times New Roman"/>
                <w:sz w:val="24"/>
                <w:szCs w:val="24"/>
              </w:rPr>
              <w:t>ту.</w:t>
            </w:r>
          </w:p>
        </w:tc>
        <w:tc>
          <w:tcPr>
            <w:tcW w:w="992"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О р</w:t>
            </w:r>
            <w:r w:rsidRPr="00A76523">
              <w:rPr>
                <w:rFonts w:ascii="Times New Roman" w:hAnsi="Times New Roman" w:cs="Times New Roman"/>
                <w:sz w:val="24"/>
                <w:szCs w:val="24"/>
              </w:rPr>
              <w:t>е</w:t>
            </w:r>
            <w:r w:rsidRPr="00A76523">
              <w:rPr>
                <w:rFonts w:ascii="Times New Roman" w:hAnsi="Times New Roman" w:cs="Times New Roman"/>
                <w:sz w:val="24"/>
                <w:szCs w:val="24"/>
              </w:rPr>
              <w:t>жиме дня.      День здор</w:t>
            </w:r>
            <w:r w:rsidRPr="00A76523">
              <w:rPr>
                <w:rFonts w:ascii="Times New Roman" w:hAnsi="Times New Roman" w:cs="Times New Roman"/>
                <w:sz w:val="24"/>
                <w:szCs w:val="24"/>
              </w:rPr>
              <w:t>о</w:t>
            </w:r>
            <w:r w:rsidRPr="00A76523">
              <w:rPr>
                <w:rFonts w:ascii="Times New Roman" w:hAnsi="Times New Roman" w:cs="Times New Roman"/>
                <w:sz w:val="24"/>
                <w:szCs w:val="24"/>
              </w:rPr>
              <w:t xml:space="preserve">вья. </w:t>
            </w:r>
          </w:p>
        </w:tc>
        <w:tc>
          <w:tcPr>
            <w:tcW w:w="709"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850"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992"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851"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Пр</w:t>
            </w:r>
            <w:r w:rsidRPr="00A76523">
              <w:rPr>
                <w:rFonts w:ascii="Times New Roman" w:hAnsi="Times New Roman" w:cs="Times New Roman"/>
                <w:sz w:val="24"/>
                <w:szCs w:val="24"/>
              </w:rPr>
              <w:t>о</w:t>
            </w:r>
            <w:r w:rsidRPr="00A76523">
              <w:rPr>
                <w:rFonts w:ascii="Times New Roman" w:hAnsi="Times New Roman" w:cs="Times New Roman"/>
                <w:sz w:val="24"/>
                <w:szCs w:val="24"/>
              </w:rPr>
              <w:t>гулка в х</w:t>
            </w:r>
            <w:r w:rsidRPr="00A76523">
              <w:rPr>
                <w:rFonts w:ascii="Times New Roman" w:hAnsi="Times New Roman" w:cs="Times New Roman"/>
                <w:sz w:val="24"/>
                <w:szCs w:val="24"/>
              </w:rPr>
              <w:t>о</w:t>
            </w:r>
            <w:r w:rsidRPr="00A76523">
              <w:rPr>
                <w:rFonts w:ascii="Times New Roman" w:hAnsi="Times New Roman" w:cs="Times New Roman"/>
                <w:sz w:val="24"/>
                <w:szCs w:val="24"/>
              </w:rPr>
              <w:t>р</w:t>
            </w:r>
            <w:r w:rsidRPr="00A76523">
              <w:rPr>
                <w:rFonts w:ascii="Times New Roman" w:hAnsi="Times New Roman" w:cs="Times New Roman"/>
                <w:sz w:val="24"/>
                <w:szCs w:val="24"/>
              </w:rPr>
              <w:t>о</w:t>
            </w:r>
            <w:r w:rsidRPr="00A76523">
              <w:rPr>
                <w:rFonts w:ascii="Times New Roman" w:hAnsi="Times New Roman" w:cs="Times New Roman"/>
                <w:sz w:val="24"/>
                <w:szCs w:val="24"/>
              </w:rPr>
              <w:t>шую пог</w:t>
            </w:r>
            <w:r w:rsidRPr="00A76523">
              <w:rPr>
                <w:rFonts w:ascii="Times New Roman" w:hAnsi="Times New Roman" w:cs="Times New Roman"/>
                <w:sz w:val="24"/>
                <w:szCs w:val="24"/>
              </w:rPr>
              <w:t>о</w:t>
            </w:r>
            <w:r w:rsidRPr="00A76523">
              <w:rPr>
                <w:rFonts w:ascii="Times New Roman" w:hAnsi="Times New Roman" w:cs="Times New Roman"/>
                <w:sz w:val="24"/>
                <w:szCs w:val="24"/>
              </w:rPr>
              <w:t>ду (игры со сн</w:t>
            </w:r>
            <w:r w:rsidRPr="00A76523">
              <w:rPr>
                <w:rFonts w:ascii="Times New Roman" w:hAnsi="Times New Roman" w:cs="Times New Roman"/>
                <w:sz w:val="24"/>
                <w:szCs w:val="24"/>
              </w:rPr>
              <w:t>е</w:t>
            </w:r>
            <w:r w:rsidRPr="00A76523">
              <w:rPr>
                <w:rFonts w:ascii="Times New Roman" w:hAnsi="Times New Roman" w:cs="Times New Roman"/>
                <w:sz w:val="24"/>
                <w:szCs w:val="24"/>
              </w:rPr>
              <w:t xml:space="preserve">гом) </w:t>
            </w:r>
          </w:p>
          <w:p w:rsidR="00F8166C" w:rsidRPr="00A76523" w:rsidRDefault="00F8166C" w:rsidP="00F8166C">
            <w:pPr>
              <w:spacing w:before="100" w:beforeAutospacing="1" w:after="100" w:afterAutospacing="1" w:line="240" w:lineRule="auto"/>
              <w:rPr>
                <w:rFonts w:ascii="Times New Roman" w:hAnsi="Times New Roman" w:cs="Times New Roman"/>
                <w:b/>
                <w:sz w:val="24"/>
                <w:szCs w:val="24"/>
              </w:rPr>
            </w:pPr>
          </w:p>
        </w:tc>
        <w:tc>
          <w:tcPr>
            <w:tcW w:w="850"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Все на са</w:t>
            </w:r>
            <w:r w:rsidRPr="00A76523">
              <w:rPr>
                <w:rFonts w:ascii="Times New Roman" w:hAnsi="Times New Roman" w:cs="Times New Roman"/>
                <w:sz w:val="24"/>
                <w:szCs w:val="24"/>
              </w:rPr>
              <w:t>н</w:t>
            </w:r>
            <w:r w:rsidRPr="00A76523">
              <w:rPr>
                <w:rFonts w:ascii="Times New Roman" w:hAnsi="Times New Roman" w:cs="Times New Roman"/>
                <w:sz w:val="24"/>
                <w:szCs w:val="24"/>
              </w:rPr>
              <w:t>ки! (игры на ул</w:t>
            </w:r>
            <w:r w:rsidRPr="00A76523">
              <w:rPr>
                <w:rFonts w:ascii="Times New Roman" w:hAnsi="Times New Roman" w:cs="Times New Roman"/>
                <w:sz w:val="24"/>
                <w:szCs w:val="24"/>
              </w:rPr>
              <w:t>и</w:t>
            </w:r>
            <w:r w:rsidRPr="00A76523">
              <w:rPr>
                <w:rFonts w:ascii="Times New Roman" w:hAnsi="Times New Roman" w:cs="Times New Roman"/>
                <w:sz w:val="24"/>
                <w:szCs w:val="24"/>
              </w:rPr>
              <w:t>це)</w:t>
            </w:r>
          </w:p>
        </w:tc>
        <w:tc>
          <w:tcPr>
            <w:tcW w:w="851"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991"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День здор</w:t>
            </w:r>
            <w:r w:rsidRPr="00A76523">
              <w:rPr>
                <w:rFonts w:ascii="Times New Roman" w:hAnsi="Times New Roman" w:cs="Times New Roman"/>
                <w:sz w:val="24"/>
                <w:szCs w:val="24"/>
              </w:rPr>
              <w:t>о</w:t>
            </w:r>
            <w:r w:rsidRPr="00A76523">
              <w:rPr>
                <w:rFonts w:ascii="Times New Roman" w:hAnsi="Times New Roman" w:cs="Times New Roman"/>
                <w:sz w:val="24"/>
                <w:szCs w:val="24"/>
              </w:rPr>
              <w:t>вья «Ч</w:t>
            </w:r>
            <w:r w:rsidRPr="00A76523">
              <w:rPr>
                <w:rFonts w:ascii="Times New Roman" w:hAnsi="Times New Roman" w:cs="Times New Roman"/>
                <w:sz w:val="24"/>
                <w:szCs w:val="24"/>
              </w:rPr>
              <w:t>и</w:t>
            </w:r>
            <w:r w:rsidRPr="00A76523">
              <w:rPr>
                <w:rFonts w:ascii="Times New Roman" w:hAnsi="Times New Roman" w:cs="Times New Roman"/>
                <w:sz w:val="24"/>
                <w:szCs w:val="24"/>
              </w:rPr>
              <w:t>стота – залог здор</w:t>
            </w:r>
            <w:r w:rsidRPr="00A76523">
              <w:rPr>
                <w:rFonts w:ascii="Times New Roman" w:hAnsi="Times New Roman" w:cs="Times New Roman"/>
                <w:sz w:val="24"/>
                <w:szCs w:val="24"/>
              </w:rPr>
              <w:t>о</w:t>
            </w:r>
            <w:r w:rsidRPr="00A76523">
              <w:rPr>
                <w:rFonts w:ascii="Times New Roman" w:hAnsi="Times New Roman" w:cs="Times New Roman"/>
                <w:sz w:val="24"/>
                <w:szCs w:val="24"/>
              </w:rPr>
              <w:t xml:space="preserve">вья». </w:t>
            </w:r>
          </w:p>
        </w:tc>
        <w:tc>
          <w:tcPr>
            <w:tcW w:w="995"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r>
    </w:tbl>
    <w:p w:rsidR="00F8166C" w:rsidRPr="00A76523" w:rsidRDefault="00F8166C" w:rsidP="00F8166C">
      <w:pPr>
        <w:spacing w:line="240" w:lineRule="auto"/>
        <w:rPr>
          <w:rFonts w:ascii="Times New Roman" w:hAnsi="Times New Roman" w:cs="Times New Roman"/>
          <w:sz w:val="24"/>
          <w:szCs w:val="24"/>
        </w:rPr>
      </w:pPr>
    </w:p>
    <w:p w:rsidR="00F8166C" w:rsidRDefault="00F8166C" w:rsidP="00F8166C">
      <w:pPr>
        <w:spacing w:line="240" w:lineRule="auto"/>
        <w:jc w:val="center"/>
        <w:rPr>
          <w:rFonts w:ascii="Times New Roman" w:hAnsi="Times New Roman" w:cs="Times New Roman"/>
          <w:b/>
          <w:sz w:val="24"/>
          <w:szCs w:val="24"/>
        </w:rPr>
      </w:pPr>
    </w:p>
    <w:p w:rsidR="00F8166C" w:rsidRDefault="00F8166C" w:rsidP="00F8166C">
      <w:pPr>
        <w:spacing w:line="240" w:lineRule="auto"/>
        <w:jc w:val="center"/>
        <w:rPr>
          <w:rFonts w:ascii="Times New Roman" w:hAnsi="Times New Roman" w:cs="Times New Roman"/>
          <w:b/>
          <w:sz w:val="24"/>
          <w:szCs w:val="24"/>
        </w:rPr>
      </w:pPr>
    </w:p>
    <w:p w:rsidR="00F8166C" w:rsidRDefault="00F8166C" w:rsidP="00F8166C">
      <w:pPr>
        <w:spacing w:line="240" w:lineRule="auto"/>
        <w:jc w:val="center"/>
        <w:rPr>
          <w:rFonts w:ascii="Times New Roman" w:hAnsi="Times New Roman" w:cs="Times New Roman"/>
          <w:b/>
          <w:sz w:val="24"/>
          <w:szCs w:val="24"/>
        </w:rPr>
      </w:pPr>
    </w:p>
    <w:p w:rsidR="00F8166C" w:rsidRDefault="00F8166C" w:rsidP="00F8166C">
      <w:pPr>
        <w:spacing w:line="240" w:lineRule="auto"/>
        <w:jc w:val="center"/>
        <w:rPr>
          <w:rFonts w:ascii="Times New Roman" w:hAnsi="Times New Roman" w:cs="Times New Roman"/>
          <w:b/>
          <w:sz w:val="24"/>
          <w:szCs w:val="24"/>
        </w:rPr>
      </w:pPr>
    </w:p>
    <w:p w:rsidR="00F8166C" w:rsidRDefault="00F8166C" w:rsidP="00F8166C">
      <w:pPr>
        <w:spacing w:line="240" w:lineRule="auto"/>
        <w:jc w:val="center"/>
        <w:rPr>
          <w:rFonts w:ascii="Times New Roman" w:hAnsi="Times New Roman" w:cs="Times New Roman"/>
          <w:b/>
          <w:sz w:val="24"/>
          <w:szCs w:val="24"/>
        </w:rPr>
      </w:pPr>
    </w:p>
    <w:p w:rsidR="00F8166C" w:rsidRDefault="00F8166C" w:rsidP="00F8166C">
      <w:pPr>
        <w:spacing w:line="240" w:lineRule="auto"/>
        <w:jc w:val="center"/>
        <w:rPr>
          <w:rFonts w:ascii="Times New Roman" w:hAnsi="Times New Roman" w:cs="Times New Roman"/>
          <w:b/>
          <w:sz w:val="24"/>
          <w:szCs w:val="24"/>
        </w:rPr>
      </w:pPr>
    </w:p>
    <w:p w:rsidR="00F8166C" w:rsidRDefault="00F8166C" w:rsidP="00F8166C">
      <w:pPr>
        <w:spacing w:line="240" w:lineRule="auto"/>
        <w:jc w:val="center"/>
        <w:rPr>
          <w:rFonts w:ascii="Times New Roman" w:hAnsi="Times New Roman" w:cs="Times New Roman"/>
          <w:b/>
          <w:sz w:val="24"/>
          <w:szCs w:val="24"/>
        </w:rPr>
      </w:pPr>
    </w:p>
    <w:p w:rsidR="00F8166C" w:rsidRDefault="00F8166C" w:rsidP="00F8166C">
      <w:pPr>
        <w:spacing w:line="240" w:lineRule="auto"/>
        <w:jc w:val="center"/>
        <w:rPr>
          <w:rFonts w:ascii="Times New Roman" w:hAnsi="Times New Roman" w:cs="Times New Roman"/>
          <w:b/>
          <w:sz w:val="24"/>
          <w:szCs w:val="24"/>
        </w:rPr>
      </w:pPr>
    </w:p>
    <w:p w:rsidR="00F8166C" w:rsidRDefault="00F8166C" w:rsidP="00F8166C">
      <w:pPr>
        <w:spacing w:line="240" w:lineRule="auto"/>
        <w:jc w:val="center"/>
        <w:rPr>
          <w:rFonts w:ascii="Times New Roman" w:hAnsi="Times New Roman" w:cs="Times New Roman"/>
          <w:b/>
          <w:sz w:val="24"/>
          <w:szCs w:val="24"/>
        </w:rPr>
      </w:pPr>
    </w:p>
    <w:p w:rsidR="00F8166C" w:rsidRDefault="00F8166C" w:rsidP="00F8166C">
      <w:pPr>
        <w:spacing w:line="240" w:lineRule="auto"/>
        <w:jc w:val="center"/>
        <w:rPr>
          <w:rFonts w:ascii="Times New Roman" w:hAnsi="Times New Roman" w:cs="Times New Roman"/>
          <w:b/>
          <w:sz w:val="24"/>
          <w:szCs w:val="24"/>
        </w:rPr>
      </w:pPr>
    </w:p>
    <w:p w:rsidR="00F8166C" w:rsidRDefault="00F8166C" w:rsidP="00F8166C">
      <w:pPr>
        <w:spacing w:line="240" w:lineRule="auto"/>
        <w:jc w:val="center"/>
        <w:rPr>
          <w:rFonts w:ascii="Times New Roman" w:hAnsi="Times New Roman" w:cs="Times New Roman"/>
          <w:b/>
          <w:sz w:val="24"/>
          <w:szCs w:val="24"/>
        </w:rPr>
      </w:pPr>
    </w:p>
    <w:p w:rsidR="00F8166C" w:rsidRDefault="00F8166C" w:rsidP="00F8166C">
      <w:pPr>
        <w:spacing w:line="240" w:lineRule="auto"/>
        <w:jc w:val="center"/>
        <w:rPr>
          <w:rFonts w:ascii="Times New Roman" w:hAnsi="Times New Roman" w:cs="Times New Roman"/>
          <w:b/>
          <w:sz w:val="24"/>
          <w:szCs w:val="24"/>
        </w:rPr>
      </w:pPr>
    </w:p>
    <w:p w:rsidR="00F8166C" w:rsidRDefault="00F8166C" w:rsidP="00F8166C">
      <w:pPr>
        <w:spacing w:line="240" w:lineRule="auto"/>
        <w:jc w:val="center"/>
        <w:rPr>
          <w:rFonts w:ascii="Times New Roman" w:hAnsi="Times New Roman" w:cs="Times New Roman"/>
          <w:b/>
          <w:sz w:val="24"/>
          <w:szCs w:val="24"/>
        </w:rPr>
      </w:pPr>
    </w:p>
    <w:p w:rsidR="00F8166C" w:rsidRDefault="00F8166C" w:rsidP="00F8166C">
      <w:pPr>
        <w:spacing w:line="240" w:lineRule="auto"/>
        <w:jc w:val="center"/>
        <w:rPr>
          <w:rFonts w:ascii="Times New Roman" w:hAnsi="Times New Roman" w:cs="Times New Roman"/>
          <w:b/>
          <w:sz w:val="24"/>
          <w:szCs w:val="24"/>
        </w:rPr>
      </w:pPr>
    </w:p>
    <w:p w:rsidR="00F8166C" w:rsidRDefault="00F8166C" w:rsidP="00F8166C">
      <w:pPr>
        <w:spacing w:line="240" w:lineRule="auto"/>
        <w:jc w:val="center"/>
        <w:rPr>
          <w:rFonts w:ascii="Times New Roman" w:hAnsi="Times New Roman" w:cs="Times New Roman"/>
          <w:b/>
          <w:sz w:val="24"/>
          <w:szCs w:val="24"/>
        </w:rPr>
      </w:pPr>
    </w:p>
    <w:p w:rsidR="00F8166C" w:rsidRDefault="00F8166C" w:rsidP="00F8166C">
      <w:pPr>
        <w:spacing w:line="240" w:lineRule="auto"/>
        <w:jc w:val="center"/>
        <w:rPr>
          <w:rFonts w:ascii="Times New Roman" w:hAnsi="Times New Roman" w:cs="Times New Roman"/>
          <w:b/>
          <w:sz w:val="24"/>
          <w:szCs w:val="24"/>
        </w:rPr>
      </w:pPr>
    </w:p>
    <w:p w:rsidR="00F8166C" w:rsidRDefault="00F8166C" w:rsidP="00F8166C">
      <w:pPr>
        <w:spacing w:line="240" w:lineRule="auto"/>
        <w:jc w:val="center"/>
        <w:rPr>
          <w:rFonts w:ascii="Times New Roman" w:hAnsi="Times New Roman" w:cs="Times New Roman"/>
          <w:b/>
          <w:sz w:val="24"/>
          <w:szCs w:val="24"/>
        </w:rPr>
      </w:pPr>
    </w:p>
    <w:p w:rsidR="00F8166C" w:rsidRDefault="00F8166C" w:rsidP="00F8166C">
      <w:pPr>
        <w:spacing w:line="240" w:lineRule="auto"/>
        <w:jc w:val="center"/>
        <w:rPr>
          <w:rFonts w:ascii="Times New Roman" w:hAnsi="Times New Roman" w:cs="Times New Roman"/>
          <w:b/>
          <w:sz w:val="24"/>
          <w:szCs w:val="24"/>
        </w:rPr>
      </w:pPr>
    </w:p>
    <w:p w:rsidR="00F8166C" w:rsidRDefault="00F8166C" w:rsidP="00F8166C">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3класс.</w:t>
      </w:r>
    </w:p>
    <w:tbl>
      <w:tblPr>
        <w:tblpPr w:leftFromText="180" w:rightFromText="180" w:vertAnchor="page" w:horzAnchor="margin" w:tblpXSpec="center" w:tblpY="3151"/>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0"/>
        <w:gridCol w:w="1007"/>
        <w:gridCol w:w="1010"/>
        <w:gridCol w:w="1056"/>
        <w:gridCol w:w="1211"/>
        <w:gridCol w:w="801"/>
        <w:gridCol w:w="844"/>
        <w:gridCol w:w="741"/>
        <w:gridCol w:w="802"/>
        <w:gridCol w:w="964"/>
      </w:tblGrid>
      <w:tr w:rsidR="00F8166C" w:rsidRPr="00A76523" w:rsidTr="00F8166C">
        <w:trPr>
          <w:trHeight w:val="146"/>
        </w:trPr>
        <w:tc>
          <w:tcPr>
            <w:tcW w:w="1500"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Направл</w:t>
            </w:r>
            <w:r w:rsidRPr="00A76523">
              <w:rPr>
                <w:rFonts w:ascii="Times New Roman" w:hAnsi="Times New Roman" w:cs="Times New Roman"/>
                <w:sz w:val="24"/>
                <w:szCs w:val="24"/>
              </w:rPr>
              <w:t>е</w:t>
            </w:r>
            <w:r w:rsidRPr="00A76523">
              <w:rPr>
                <w:rFonts w:ascii="Times New Roman" w:hAnsi="Times New Roman" w:cs="Times New Roman"/>
                <w:sz w:val="24"/>
                <w:szCs w:val="24"/>
              </w:rPr>
              <w:t>ния и зад</w:t>
            </w:r>
            <w:r w:rsidRPr="00A76523">
              <w:rPr>
                <w:rFonts w:ascii="Times New Roman" w:hAnsi="Times New Roman" w:cs="Times New Roman"/>
                <w:sz w:val="24"/>
                <w:szCs w:val="24"/>
              </w:rPr>
              <w:t>а</w:t>
            </w:r>
            <w:r w:rsidRPr="00A76523">
              <w:rPr>
                <w:rFonts w:ascii="Times New Roman" w:hAnsi="Times New Roman" w:cs="Times New Roman"/>
                <w:sz w:val="24"/>
                <w:szCs w:val="24"/>
              </w:rPr>
              <w:t>чи воспит</w:t>
            </w:r>
            <w:r w:rsidRPr="00A76523">
              <w:rPr>
                <w:rFonts w:ascii="Times New Roman" w:hAnsi="Times New Roman" w:cs="Times New Roman"/>
                <w:sz w:val="24"/>
                <w:szCs w:val="24"/>
              </w:rPr>
              <w:t>а</w:t>
            </w:r>
            <w:r w:rsidRPr="00A76523">
              <w:rPr>
                <w:rFonts w:ascii="Times New Roman" w:hAnsi="Times New Roman" w:cs="Times New Roman"/>
                <w:sz w:val="24"/>
                <w:szCs w:val="24"/>
              </w:rPr>
              <w:t>ния и разв</w:t>
            </w:r>
            <w:r w:rsidRPr="00A76523">
              <w:rPr>
                <w:rFonts w:ascii="Times New Roman" w:hAnsi="Times New Roman" w:cs="Times New Roman"/>
                <w:sz w:val="24"/>
                <w:szCs w:val="24"/>
              </w:rPr>
              <w:t>и</w:t>
            </w:r>
            <w:r w:rsidRPr="00A76523">
              <w:rPr>
                <w:rFonts w:ascii="Times New Roman" w:hAnsi="Times New Roman" w:cs="Times New Roman"/>
                <w:sz w:val="24"/>
                <w:szCs w:val="24"/>
              </w:rPr>
              <w:t>тия</w:t>
            </w:r>
          </w:p>
        </w:tc>
        <w:tc>
          <w:tcPr>
            <w:tcW w:w="1007"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се</w:t>
            </w:r>
            <w:r w:rsidRPr="00A76523">
              <w:rPr>
                <w:rFonts w:ascii="Times New Roman" w:hAnsi="Times New Roman" w:cs="Times New Roman"/>
                <w:sz w:val="24"/>
                <w:szCs w:val="24"/>
              </w:rPr>
              <w:t>н</w:t>
            </w:r>
            <w:r w:rsidRPr="00A76523">
              <w:rPr>
                <w:rFonts w:ascii="Times New Roman" w:hAnsi="Times New Roman" w:cs="Times New Roman"/>
                <w:sz w:val="24"/>
                <w:szCs w:val="24"/>
              </w:rPr>
              <w:t>тябрь</w:t>
            </w:r>
          </w:p>
        </w:tc>
        <w:tc>
          <w:tcPr>
            <w:tcW w:w="1010"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о</w:t>
            </w:r>
            <w:r w:rsidRPr="00A76523">
              <w:rPr>
                <w:rFonts w:ascii="Times New Roman" w:hAnsi="Times New Roman" w:cs="Times New Roman"/>
                <w:sz w:val="24"/>
                <w:szCs w:val="24"/>
              </w:rPr>
              <w:t>к</w:t>
            </w:r>
            <w:r w:rsidRPr="00A76523">
              <w:rPr>
                <w:rFonts w:ascii="Times New Roman" w:hAnsi="Times New Roman" w:cs="Times New Roman"/>
                <w:sz w:val="24"/>
                <w:szCs w:val="24"/>
              </w:rPr>
              <w:t>тябрь</w:t>
            </w:r>
          </w:p>
        </w:tc>
        <w:tc>
          <w:tcPr>
            <w:tcW w:w="1056"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ноябрь</w:t>
            </w:r>
          </w:p>
        </w:tc>
        <w:tc>
          <w:tcPr>
            <w:tcW w:w="1211"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декабрь</w:t>
            </w:r>
          </w:p>
        </w:tc>
        <w:tc>
          <w:tcPr>
            <w:tcW w:w="801"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я</w:t>
            </w:r>
            <w:r w:rsidRPr="00A76523">
              <w:rPr>
                <w:rFonts w:ascii="Times New Roman" w:hAnsi="Times New Roman" w:cs="Times New Roman"/>
                <w:sz w:val="24"/>
                <w:szCs w:val="24"/>
              </w:rPr>
              <w:t>н</w:t>
            </w:r>
            <w:r w:rsidRPr="00A76523">
              <w:rPr>
                <w:rFonts w:ascii="Times New Roman" w:hAnsi="Times New Roman" w:cs="Times New Roman"/>
                <w:sz w:val="24"/>
                <w:szCs w:val="24"/>
              </w:rPr>
              <w:t>варь</w:t>
            </w:r>
          </w:p>
        </w:tc>
        <w:tc>
          <w:tcPr>
            <w:tcW w:w="844"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фе</w:t>
            </w:r>
            <w:r w:rsidRPr="00A76523">
              <w:rPr>
                <w:rFonts w:ascii="Times New Roman" w:hAnsi="Times New Roman" w:cs="Times New Roman"/>
                <w:sz w:val="24"/>
                <w:szCs w:val="24"/>
              </w:rPr>
              <w:t>в</w:t>
            </w:r>
            <w:r w:rsidRPr="00A76523">
              <w:rPr>
                <w:rFonts w:ascii="Times New Roman" w:hAnsi="Times New Roman" w:cs="Times New Roman"/>
                <w:sz w:val="24"/>
                <w:szCs w:val="24"/>
              </w:rPr>
              <w:t>раль</w:t>
            </w:r>
          </w:p>
        </w:tc>
        <w:tc>
          <w:tcPr>
            <w:tcW w:w="741"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март</w:t>
            </w:r>
          </w:p>
        </w:tc>
        <w:tc>
          <w:tcPr>
            <w:tcW w:w="802"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а</w:t>
            </w:r>
            <w:r w:rsidRPr="00A76523">
              <w:rPr>
                <w:rFonts w:ascii="Times New Roman" w:hAnsi="Times New Roman" w:cs="Times New Roman"/>
                <w:sz w:val="24"/>
                <w:szCs w:val="24"/>
              </w:rPr>
              <w:t>п</w:t>
            </w:r>
            <w:r w:rsidRPr="00A76523">
              <w:rPr>
                <w:rFonts w:ascii="Times New Roman" w:hAnsi="Times New Roman" w:cs="Times New Roman"/>
                <w:sz w:val="24"/>
                <w:szCs w:val="24"/>
              </w:rPr>
              <w:t>рель</w:t>
            </w:r>
          </w:p>
        </w:tc>
        <w:tc>
          <w:tcPr>
            <w:tcW w:w="964"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май</w:t>
            </w:r>
          </w:p>
        </w:tc>
      </w:tr>
      <w:tr w:rsidR="00F8166C" w:rsidRPr="00A76523" w:rsidTr="00F8166C">
        <w:trPr>
          <w:trHeight w:val="146"/>
        </w:trPr>
        <w:tc>
          <w:tcPr>
            <w:tcW w:w="1500" w:type="dxa"/>
          </w:tcPr>
          <w:p w:rsidR="00F8166C" w:rsidRPr="00A76523" w:rsidRDefault="00F8166C" w:rsidP="00F8166C">
            <w:pPr>
              <w:spacing w:before="100" w:beforeAutospacing="1" w:after="100" w:afterAutospacing="1" w:line="240" w:lineRule="auto"/>
              <w:rPr>
                <w:rFonts w:ascii="Times New Roman" w:hAnsi="Times New Roman" w:cs="Times New Roman"/>
                <w:b/>
                <w:sz w:val="24"/>
                <w:szCs w:val="24"/>
              </w:rPr>
            </w:pPr>
            <w:r w:rsidRPr="00A76523">
              <w:rPr>
                <w:rFonts w:ascii="Times New Roman" w:hAnsi="Times New Roman" w:cs="Times New Roman"/>
                <w:b/>
                <w:sz w:val="24"/>
                <w:szCs w:val="24"/>
              </w:rPr>
              <w:t>1.Россия и россияне, наше От</w:t>
            </w:r>
            <w:r w:rsidRPr="00A76523">
              <w:rPr>
                <w:rFonts w:ascii="Times New Roman" w:hAnsi="Times New Roman" w:cs="Times New Roman"/>
                <w:b/>
                <w:sz w:val="24"/>
                <w:szCs w:val="24"/>
              </w:rPr>
              <w:t>е</w:t>
            </w:r>
            <w:r w:rsidRPr="00A76523">
              <w:rPr>
                <w:rFonts w:ascii="Times New Roman" w:hAnsi="Times New Roman" w:cs="Times New Roman"/>
                <w:b/>
                <w:sz w:val="24"/>
                <w:szCs w:val="24"/>
              </w:rPr>
              <w:t>чество.</w:t>
            </w:r>
          </w:p>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Задача: ра</w:t>
            </w:r>
            <w:r w:rsidRPr="00A76523">
              <w:rPr>
                <w:rFonts w:ascii="Times New Roman" w:hAnsi="Times New Roman" w:cs="Times New Roman"/>
                <w:sz w:val="24"/>
                <w:szCs w:val="24"/>
              </w:rPr>
              <w:t>з</w:t>
            </w:r>
            <w:r w:rsidRPr="00A76523">
              <w:rPr>
                <w:rFonts w:ascii="Times New Roman" w:hAnsi="Times New Roman" w:cs="Times New Roman"/>
                <w:sz w:val="24"/>
                <w:szCs w:val="24"/>
              </w:rPr>
              <w:t>вивать чу</w:t>
            </w:r>
            <w:r w:rsidRPr="00A76523">
              <w:rPr>
                <w:rFonts w:ascii="Times New Roman" w:hAnsi="Times New Roman" w:cs="Times New Roman"/>
                <w:sz w:val="24"/>
                <w:szCs w:val="24"/>
              </w:rPr>
              <w:t>в</w:t>
            </w:r>
            <w:r w:rsidRPr="00A76523">
              <w:rPr>
                <w:rFonts w:ascii="Times New Roman" w:hAnsi="Times New Roman" w:cs="Times New Roman"/>
                <w:sz w:val="24"/>
                <w:szCs w:val="24"/>
              </w:rPr>
              <w:t>ство патр</w:t>
            </w:r>
            <w:r w:rsidRPr="00A76523">
              <w:rPr>
                <w:rFonts w:ascii="Times New Roman" w:hAnsi="Times New Roman" w:cs="Times New Roman"/>
                <w:sz w:val="24"/>
                <w:szCs w:val="24"/>
              </w:rPr>
              <w:t>и</w:t>
            </w:r>
            <w:r w:rsidRPr="00A76523">
              <w:rPr>
                <w:rFonts w:ascii="Times New Roman" w:hAnsi="Times New Roman" w:cs="Times New Roman"/>
                <w:sz w:val="24"/>
                <w:szCs w:val="24"/>
              </w:rPr>
              <w:t>отизма, зн</w:t>
            </w:r>
            <w:r w:rsidRPr="00A76523">
              <w:rPr>
                <w:rFonts w:ascii="Times New Roman" w:hAnsi="Times New Roman" w:cs="Times New Roman"/>
                <w:sz w:val="24"/>
                <w:szCs w:val="24"/>
              </w:rPr>
              <w:t>а</w:t>
            </w:r>
            <w:r w:rsidRPr="00A76523">
              <w:rPr>
                <w:rFonts w:ascii="Times New Roman" w:hAnsi="Times New Roman" w:cs="Times New Roman"/>
                <w:sz w:val="24"/>
                <w:szCs w:val="24"/>
              </w:rPr>
              <w:t>комить с жизнью страны.</w:t>
            </w:r>
          </w:p>
        </w:tc>
        <w:tc>
          <w:tcPr>
            <w:tcW w:w="1007" w:type="dxa"/>
          </w:tcPr>
          <w:p w:rsidR="00F8166C" w:rsidRPr="00A76523" w:rsidRDefault="00F8166C" w:rsidP="00F8166C">
            <w:pPr>
              <w:spacing w:before="100" w:beforeAutospacing="1" w:after="100" w:afterAutospacing="1" w:line="240" w:lineRule="auto"/>
              <w:rPr>
                <w:rFonts w:ascii="Times New Roman" w:hAnsi="Times New Roman" w:cs="Times New Roman"/>
                <w:b/>
                <w:sz w:val="24"/>
                <w:szCs w:val="24"/>
              </w:rPr>
            </w:pPr>
            <w:r w:rsidRPr="00A76523">
              <w:rPr>
                <w:rFonts w:ascii="Times New Roman" w:hAnsi="Times New Roman" w:cs="Times New Roman"/>
                <w:sz w:val="24"/>
                <w:szCs w:val="24"/>
              </w:rPr>
              <w:t>Урок Знаний «Ро</w:t>
            </w:r>
            <w:r w:rsidRPr="00A76523">
              <w:rPr>
                <w:rFonts w:ascii="Times New Roman" w:hAnsi="Times New Roman" w:cs="Times New Roman"/>
                <w:sz w:val="24"/>
                <w:szCs w:val="24"/>
              </w:rPr>
              <w:t>с</w:t>
            </w:r>
            <w:r w:rsidRPr="00A76523">
              <w:rPr>
                <w:rFonts w:ascii="Times New Roman" w:hAnsi="Times New Roman" w:cs="Times New Roman"/>
                <w:sz w:val="24"/>
                <w:szCs w:val="24"/>
              </w:rPr>
              <w:t xml:space="preserve">сия – родина моя». </w:t>
            </w:r>
          </w:p>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День скорби « Мы по</w:t>
            </w:r>
            <w:r w:rsidRPr="00A76523">
              <w:rPr>
                <w:rFonts w:ascii="Times New Roman" w:hAnsi="Times New Roman" w:cs="Times New Roman"/>
                <w:sz w:val="24"/>
                <w:szCs w:val="24"/>
              </w:rPr>
              <w:t>м</w:t>
            </w:r>
            <w:r w:rsidRPr="00A76523">
              <w:rPr>
                <w:rFonts w:ascii="Times New Roman" w:hAnsi="Times New Roman" w:cs="Times New Roman"/>
                <w:sz w:val="24"/>
                <w:szCs w:val="24"/>
              </w:rPr>
              <w:t xml:space="preserve">ним тебя, Беслан». </w:t>
            </w:r>
          </w:p>
        </w:tc>
        <w:tc>
          <w:tcPr>
            <w:tcW w:w="1010"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Моё Отеч</w:t>
            </w:r>
            <w:r w:rsidRPr="00A76523">
              <w:rPr>
                <w:rFonts w:ascii="Times New Roman" w:hAnsi="Times New Roman" w:cs="Times New Roman"/>
                <w:sz w:val="24"/>
                <w:szCs w:val="24"/>
              </w:rPr>
              <w:t>е</w:t>
            </w:r>
            <w:r w:rsidRPr="00A76523">
              <w:rPr>
                <w:rFonts w:ascii="Times New Roman" w:hAnsi="Times New Roman" w:cs="Times New Roman"/>
                <w:sz w:val="24"/>
                <w:szCs w:val="24"/>
              </w:rPr>
              <w:t xml:space="preserve">ство </w:t>
            </w:r>
            <w:proofErr w:type="gramStart"/>
            <w:r w:rsidRPr="00A76523">
              <w:rPr>
                <w:rFonts w:ascii="Times New Roman" w:hAnsi="Times New Roman" w:cs="Times New Roman"/>
                <w:sz w:val="24"/>
                <w:szCs w:val="24"/>
              </w:rPr>
              <w:t xml:space="preserve">( </w:t>
            </w:r>
            <w:proofErr w:type="gramEnd"/>
            <w:r w:rsidRPr="00A76523">
              <w:rPr>
                <w:rFonts w:ascii="Times New Roman" w:hAnsi="Times New Roman" w:cs="Times New Roman"/>
                <w:sz w:val="24"/>
                <w:szCs w:val="24"/>
              </w:rPr>
              <w:t>Обр</w:t>
            </w:r>
            <w:r w:rsidRPr="00A76523">
              <w:rPr>
                <w:rFonts w:ascii="Times New Roman" w:hAnsi="Times New Roman" w:cs="Times New Roman"/>
                <w:sz w:val="24"/>
                <w:szCs w:val="24"/>
              </w:rPr>
              <w:t>а</w:t>
            </w:r>
            <w:r w:rsidRPr="00A76523">
              <w:rPr>
                <w:rFonts w:ascii="Times New Roman" w:hAnsi="Times New Roman" w:cs="Times New Roman"/>
                <w:sz w:val="24"/>
                <w:szCs w:val="24"/>
              </w:rPr>
              <w:t>зов</w:t>
            </w:r>
            <w:r w:rsidRPr="00A76523">
              <w:rPr>
                <w:rFonts w:ascii="Times New Roman" w:hAnsi="Times New Roman" w:cs="Times New Roman"/>
                <w:sz w:val="24"/>
                <w:szCs w:val="24"/>
              </w:rPr>
              <w:t>а</w:t>
            </w:r>
            <w:r w:rsidRPr="00A76523">
              <w:rPr>
                <w:rFonts w:ascii="Times New Roman" w:hAnsi="Times New Roman" w:cs="Times New Roman"/>
                <w:sz w:val="24"/>
                <w:szCs w:val="24"/>
              </w:rPr>
              <w:t>ние Р</w:t>
            </w:r>
            <w:r w:rsidRPr="00A76523">
              <w:rPr>
                <w:rFonts w:ascii="Times New Roman" w:hAnsi="Times New Roman" w:cs="Times New Roman"/>
                <w:sz w:val="24"/>
                <w:szCs w:val="24"/>
              </w:rPr>
              <w:t>о</w:t>
            </w:r>
            <w:r w:rsidRPr="00A76523">
              <w:rPr>
                <w:rFonts w:ascii="Times New Roman" w:hAnsi="Times New Roman" w:cs="Times New Roman"/>
                <w:sz w:val="24"/>
                <w:szCs w:val="24"/>
              </w:rPr>
              <w:t>сто</w:t>
            </w:r>
            <w:r w:rsidRPr="00A76523">
              <w:rPr>
                <w:rFonts w:ascii="Times New Roman" w:hAnsi="Times New Roman" w:cs="Times New Roman"/>
                <w:sz w:val="24"/>
                <w:szCs w:val="24"/>
              </w:rPr>
              <w:t>в</w:t>
            </w:r>
            <w:r w:rsidRPr="00A76523">
              <w:rPr>
                <w:rFonts w:ascii="Times New Roman" w:hAnsi="Times New Roman" w:cs="Times New Roman"/>
                <w:sz w:val="24"/>
                <w:szCs w:val="24"/>
              </w:rPr>
              <w:t>ской обл</w:t>
            </w:r>
            <w:r w:rsidRPr="00A76523">
              <w:rPr>
                <w:rFonts w:ascii="Times New Roman" w:hAnsi="Times New Roman" w:cs="Times New Roman"/>
                <w:sz w:val="24"/>
                <w:szCs w:val="24"/>
              </w:rPr>
              <w:t>а</w:t>
            </w:r>
            <w:r w:rsidRPr="00A76523">
              <w:rPr>
                <w:rFonts w:ascii="Times New Roman" w:hAnsi="Times New Roman" w:cs="Times New Roman"/>
                <w:sz w:val="24"/>
                <w:szCs w:val="24"/>
              </w:rPr>
              <w:t>сти и Азо</w:t>
            </w:r>
            <w:r w:rsidRPr="00A76523">
              <w:rPr>
                <w:rFonts w:ascii="Times New Roman" w:hAnsi="Times New Roman" w:cs="Times New Roman"/>
                <w:sz w:val="24"/>
                <w:szCs w:val="24"/>
              </w:rPr>
              <w:t>в</w:t>
            </w:r>
            <w:r w:rsidRPr="00A76523">
              <w:rPr>
                <w:rFonts w:ascii="Times New Roman" w:hAnsi="Times New Roman" w:cs="Times New Roman"/>
                <w:sz w:val="24"/>
                <w:szCs w:val="24"/>
              </w:rPr>
              <w:t xml:space="preserve">ского района) </w:t>
            </w:r>
          </w:p>
        </w:tc>
        <w:tc>
          <w:tcPr>
            <w:tcW w:w="1056"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1211"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801"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П</w:t>
            </w:r>
            <w:r w:rsidRPr="00A76523">
              <w:rPr>
                <w:rFonts w:ascii="Times New Roman" w:hAnsi="Times New Roman" w:cs="Times New Roman"/>
                <w:sz w:val="24"/>
                <w:szCs w:val="24"/>
              </w:rPr>
              <w:t>о</w:t>
            </w:r>
            <w:r w:rsidRPr="00A76523">
              <w:rPr>
                <w:rFonts w:ascii="Times New Roman" w:hAnsi="Times New Roman" w:cs="Times New Roman"/>
                <w:sz w:val="24"/>
                <w:szCs w:val="24"/>
              </w:rPr>
              <w:t>гов</w:t>
            </w:r>
            <w:r w:rsidRPr="00A76523">
              <w:rPr>
                <w:rFonts w:ascii="Times New Roman" w:hAnsi="Times New Roman" w:cs="Times New Roman"/>
                <w:sz w:val="24"/>
                <w:szCs w:val="24"/>
              </w:rPr>
              <w:t>о</w:t>
            </w:r>
            <w:r w:rsidRPr="00A76523">
              <w:rPr>
                <w:rFonts w:ascii="Times New Roman" w:hAnsi="Times New Roman" w:cs="Times New Roman"/>
                <w:sz w:val="24"/>
                <w:szCs w:val="24"/>
              </w:rPr>
              <w:t>рим о зи</w:t>
            </w:r>
            <w:r w:rsidRPr="00A76523">
              <w:rPr>
                <w:rFonts w:ascii="Times New Roman" w:hAnsi="Times New Roman" w:cs="Times New Roman"/>
                <w:sz w:val="24"/>
                <w:szCs w:val="24"/>
              </w:rPr>
              <w:t>м</w:t>
            </w:r>
            <w:r w:rsidRPr="00A76523">
              <w:rPr>
                <w:rFonts w:ascii="Times New Roman" w:hAnsi="Times New Roman" w:cs="Times New Roman"/>
                <w:sz w:val="24"/>
                <w:szCs w:val="24"/>
              </w:rPr>
              <w:t>них праздн</w:t>
            </w:r>
            <w:r w:rsidRPr="00A76523">
              <w:rPr>
                <w:rFonts w:ascii="Times New Roman" w:hAnsi="Times New Roman" w:cs="Times New Roman"/>
                <w:sz w:val="24"/>
                <w:szCs w:val="24"/>
              </w:rPr>
              <w:t>и</w:t>
            </w:r>
            <w:r w:rsidRPr="00A76523">
              <w:rPr>
                <w:rFonts w:ascii="Times New Roman" w:hAnsi="Times New Roman" w:cs="Times New Roman"/>
                <w:sz w:val="24"/>
                <w:szCs w:val="24"/>
              </w:rPr>
              <w:t xml:space="preserve">ках.    </w:t>
            </w:r>
          </w:p>
        </w:tc>
        <w:tc>
          <w:tcPr>
            <w:tcW w:w="844"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З</w:t>
            </w:r>
            <w:r w:rsidRPr="00A76523">
              <w:rPr>
                <w:rFonts w:ascii="Times New Roman" w:hAnsi="Times New Roman" w:cs="Times New Roman"/>
                <w:sz w:val="24"/>
                <w:szCs w:val="24"/>
              </w:rPr>
              <w:t>а</w:t>
            </w:r>
            <w:r w:rsidRPr="00A76523">
              <w:rPr>
                <w:rFonts w:ascii="Times New Roman" w:hAnsi="Times New Roman" w:cs="Times New Roman"/>
                <w:sz w:val="24"/>
                <w:szCs w:val="24"/>
              </w:rPr>
              <w:t>щи</w:t>
            </w:r>
            <w:r w:rsidRPr="00A76523">
              <w:rPr>
                <w:rFonts w:ascii="Times New Roman" w:hAnsi="Times New Roman" w:cs="Times New Roman"/>
                <w:sz w:val="24"/>
                <w:szCs w:val="24"/>
              </w:rPr>
              <w:t>т</w:t>
            </w:r>
            <w:r w:rsidRPr="00A76523">
              <w:rPr>
                <w:rFonts w:ascii="Times New Roman" w:hAnsi="Times New Roman" w:cs="Times New Roman"/>
                <w:sz w:val="24"/>
                <w:szCs w:val="24"/>
              </w:rPr>
              <w:t>ники Р</w:t>
            </w:r>
            <w:r w:rsidRPr="00A76523">
              <w:rPr>
                <w:rFonts w:ascii="Times New Roman" w:hAnsi="Times New Roman" w:cs="Times New Roman"/>
                <w:sz w:val="24"/>
                <w:szCs w:val="24"/>
              </w:rPr>
              <w:t>о</w:t>
            </w:r>
            <w:r w:rsidRPr="00A76523">
              <w:rPr>
                <w:rFonts w:ascii="Times New Roman" w:hAnsi="Times New Roman" w:cs="Times New Roman"/>
                <w:sz w:val="24"/>
                <w:szCs w:val="24"/>
              </w:rPr>
              <w:t>дины м</w:t>
            </w:r>
            <w:r w:rsidRPr="00A76523">
              <w:rPr>
                <w:rFonts w:ascii="Times New Roman" w:hAnsi="Times New Roman" w:cs="Times New Roman"/>
                <w:sz w:val="24"/>
                <w:szCs w:val="24"/>
              </w:rPr>
              <w:t>о</w:t>
            </w:r>
            <w:r w:rsidRPr="00A76523">
              <w:rPr>
                <w:rFonts w:ascii="Times New Roman" w:hAnsi="Times New Roman" w:cs="Times New Roman"/>
                <w:sz w:val="24"/>
                <w:szCs w:val="24"/>
              </w:rPr>
              <w:t>ей</w:t>
            </w:r>
            <w:proofErr w:type="gramStart"/>
            <w:r w:rsidRPr="00A76523">
              <w:rPr>
                <w:rFonts w:ascii="Times New Roman" w:hAnsi="Times New Roman" w:cs="Times New Roman"/>
                <w:sz w:val="24"/>
                <w:szCs w:val="24"/>
              </w:rPr>
              <w:t>.(</w:t>
            </w:r>
            <w:proofErr w:type="gramEnd"/>
            <w:r w:rsidRPr="00A76523">
              <w:rPr>
                <w:rFonts w:ascii="Times New Roman" w:hAnsi="Times New Roman" w:cs="Times New Roman"/>
                <w:sz w:val="24"/>
                <w:szCs w:val="24"/>
              </w:rPr>
              <w:t xml:space="preserve"> с</w:t>
            </w:r>
            <w:r w:rsidRPr="00A76523">
              <w:rPr>
                <w:rFonts w:ascii="Times New Roman" w:hAnsi="Times New Roman" w:cs="Times New Roman"/>
                <w:sz w:val="24"/>
                <w:szCs w:val="24"/>
              </w:rPr>
              <w:t>о</w:t>
            </w:r>
            <w:r w:rsidRPr="00A76523">
              <w:rPr>
                <w:rFonts w:ascii="Times New Roman" w:hAnsi="Times New Roman" w:cs="Times New Roman"/>
                <w:sz w:val="24"/>
                <w:szCs w:val="24"/>
              </w:rPr>
              <w:t>ст</w:t>
            </w:r>
            <w:r w:rsidRPr="00A76523">
              <w:rPr>
                <w:rFonts w:ascii="Times New Roman" w:hAnsi="Times New Roman" w:cs="Times New Roman"/>
                <w:sz w:val="24"/>
                <w:szCs w:val="24"/>
              </w:rPr>
              <w:t>я</w:t>
            </w:r>
            <w:r w:rsidRPr="00A76523">
              <w:rPr>
                <w:rFonts w:ascii="Times New Roman" w:hAnsi="Times New Roman" w:cs="Times New Roman"/>
                <w:sz w:val="24"/>
                <w:szCs w:val="24"/>
              </w:rPr>
              <w:t>зания для мал</w:t>
            </w:r>
            <w:r w:rsidRPr="00A76523">
              <w:rPr>
                <w:rFonts w:ascii="Times New Roman" w:hAnsi="Times New Roman" w:cs="Times New Roman"/>
                <w:sz w:val="24"/>
                <w:szCs w:val="24"/>
              </w:rPr>
              <w:t>ь</w:t>
            </w:r>
            <w:r w:rsidRPr="00A76523">
              <w:rPr>
                <w:rFonts w:ascii="Times New Roman" w:hAnsi="Times New Roman" w:cs="Times New Roman"/>
                <w:sz w:val="24"/>
                <w:szCs w:val="24"/>
              </w:rPr>
              <w:t>ч</w:t>
            </w:r>
            <w:r w:rsidRPr="00A76523">
              <w:rPr>
                <w:rFonts w:ascii="Times New Roman" w:hAnsi="Times New Roman" w:cs="Times New Roman"/>
                <w:sz w:val="24"/>
                <w:szCs w:val="24"/>
              </w:rPr>
              <w:t>и</w:t>
            </w:r>
            <w:r w:rsidRPr="00A76523">
              <w:rPr>
                <w:rFonts w:ascii="Times New Roman" w:hAnsi="Times New Roman" w:cs="Times New Roman"/>
                <w:sz w:val="24"/>
                <w:szCs w:val="24"/>
              </w:rPr>
              <w:t xml:space="preserve">ков) </w:t>
            </w:r>
          </w:p>
        </w:tc>
        <w:tc>
          <w:tcPr>
            <w:tcW w:w="741"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802"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П</w:t>
            </w:r>
            <w:r w:rsidRPr="00A76523">
              <w:rPr>
                <w:rFonts w:ascii="Times New Roman" w:hAnsi="Times New Roman" w:cs="Times New Roman"/>
                <w:sz w:val="24"/>
                <w:szCs w:val="24"/>
              </w:rPr>
              <w:t>о</w:t>
            </w:r>
            <w:r w:rsidRPr="00A76523">
              <w:rPr>
                <w:rFonts w:ascii="Times New Roman" w:hAnsi="Times New Roman" w:cs="Times New Roman"/>
                <w:sz w:val="24"/>
                <w:szCs w:val="24"/>
              </w:rPr>
              <w:t>с</w:t>
            </w:r>
            <w:r w:rsidRPr="00A76523">
              <w:rPr>
                <w:rFonts w:ascii="Times New Roman" w:hAnsi="Times New Roman" w:cs="Times New Roman"/>
                <w:sz w:val="24"/>
                <w:szCs w:val="24"/>
              </w:rPr>
              <w:t>е</w:t>
            </w:r>
            <w:r w:rsidRPr="00A76523">
              <w:rPr>
                <w:rFonts w:ascii="Times New Roman" w:hAnsi="Times New Roman" w:cs="Times New Roman"/>
                <w:sz w:val="24"/>
                <w:szCs w:val="24"/>
              </w:rPr>
              <w:t>щ</w:t>
            </w:r>
            <w:r w:rsidRPr="00A76523">
              <w:rPr>
                <w:rFonts w:ascii="Times New Roman" w:hAnsi="Times New Roman" w:cs="Times New Roman"/>
                <w:sz w:val="24"/>
                <w:szCs w:val="24"/>
              </w:rPr>
              <w:t>е</w:t>
            </w:r>
            <w:r w:rsidRPr="00A76523">
              <w:rPr>
                <w:rFonts w:ascii="Times New Roman" w:hAnsi="Times New Roman" w:cs="Times New Roman"/>
                <w:sz w:val="24"/>
                <w:szCs w:val="24"/>
              </w:rPr>
              <w:t>ние школьного м</w:t>
            </w:r>
            <w:r w:rsidRPr="00A76523">
              <w:rPr>
                <w:rFonts w:ascii="Times New Roman" w:hAnsi="Times New Roman" w:cs="Times New Roman"/>
                <w:sz w:val="24"/>
                <w:szCs w:val="24"/>
              </w:rPr>
              <w:t>у</w:t>
            </w:r>
            <w:r w:rsidRPr="00A76523">
              <w:rPr>
                <w:rFonts w:ascii="Times New Roman" w:hAnsi="Times New Roman" w:cs="Times New Roman"/>
                <w:sz w:val="24"/>
                <w:szCs w:val="24"/>
              </w:rPr>
              <w:t xml:space="preserve">зея.   </w:t>
            </w:r>
          </w:p>
        </w:tc>
        <w:tc>
          <w:tcPr>
            <w:tcW w:w="964"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Звучи, памяти набат! (Уч</w:t>
            </w:r>
            <w:r w:rsidRPr="00A76523">
              <w:rPr>
                <w:rFonts w:ascii="Times New Roman" w:hAnsi="Times New Roman" w:cs="Times New Roman"/>
                <w:sz w:val="24"/>
                <w:szCs w:val="24"/>
              </w:rPr>
              <w:t>а</w:t>
            </w:r>
            <w:r w:rsidRPr="00A76523">
              <w:rPr>
                <w:rFonts w:ascii="Times New Roman" w:hAnsi="Times New Roman" w:cs="Times New Roman"/>
                <w:sz w:val="24"/>
                <w:szCs w:val="24"/>
              </w:rPr>
              <w:t>стие в вахте пам</w:t>
            </w:r>
            <w:r w:rsidRPr="00A76523">
              <w:rPr>
                <w:rFonts w:ascii="Times New Roman" w:hAnsi="Times New Roman" w:cs="Times New Roman"/>
                <w:sz w:val="24"/>
                <w:szCs w:val="24"/>
              </w:rPr>
              <w:t>я</w:t>
            </w:r>
            <w:r w:rsidRPr="00A76523">
              <w:rPr>
                <w:rFonts w:ascii="Times New Roman" w:hAnsi="Times New Roman" w:cs="Times New Roman"/>
                <w:sz w:val="24"/>
                <w:szCs w:val="24"/>
              </w:rPr>
              <w:t>ти)  П</w:t>
            </w:r>
            <w:r w:rsidRPr="00A76523">
              <w:rPr>
                <w:rFonts w:ascii="Times New Roman" w:hAnsi="Times New Roman" w:cs="Times New Roman"/>
                <w:sz w:val="24"/>
                <w:szCs w:val="24"/>
              </w:rPr>
              <w:t>о</w:t>
            </w:r>
            <w:r w:rsidRPr="00A76523">
              <w:rPr>
                <w:rFonts w:ascii="Times New Roman" w:hAnsi="Times New Roman" w:cs="Times New Roman"/>
                <w:sz w:val="24"/>
                <w:szCs w:val="24"/>
              </w:rPr>
              <w:t>сле</w:t>
            </w:r>
            <w:r w:rsidRPr="00A76523">
              <w:rPr>
                <w:rFonts w:ascii="Times New Roman" w:hAnsi="Times New Roman" w:cs="Times New Roman"/>
                <w:sz w:val="24"/>
                <w:szCs w:val="24"/>
              </w:rPr>
              <w:t>д</w:t>
            </w:r>
            <w:r w:rsidRPr="00A76523">
              <w:rPr>
                <w:rFonts w:ascii="Times New Roman" w:hAnsi="Times New Roman" w:cs="Times New Roman"/>
                <w:sz w:val="24"/>
                <w:szCs w:val="24"/>
              </w:rPr>
              <w:t>ний зв</w:t>
            </w:r>
            <w:r w:rsidRPr="00A76523">
              <w:rPr>
                <w:rFonts w:ascii="Times New Roman" w:hAnsi="Times New Roman" w:cs="Times New Roman"/>
                <w:sz w:val="24"/>
                <w:szCs w:val="24"/>
              </w:rPr>
              <w:t>о</w:t>
            </w:r>
            <w:r w:rsidRPr="00A76523">
              <w:rPr>
                <w:rFonts w:ascii="Times New Roman" w:hAnsi="Times New Roman" w:cs="Times New Roman"/>
                <w:sz w:val="24"/>
                <w:szCs w:val="24"/>
              </w:rPr>
              <w:t>нок.  Праз</w:t>
            </w:r>
            <w:r w:rsidRPr="00A76523">
              <w:rPr>
                <w:rFonts w:ascii="Times New Roman" w:hAnsi="Times New Roman" w:cs="Times New Roman"/>
                <w:sz w:val="24"/>
                <w:szCs w:val="24"/>
              </w:rPr>
              <w:t>д</w:t>
            </w:r>
            <w:r w:rsidRPr="00A76523">
              <w:rPr>
                <w:rFonts w:ascii="Times New Roman" w:hAnsi="Times New Roman" w:cs="Times New Roman"/>
                <w:sz w:val="24"/>
                <w:szCs w:val="24"/>
              </w:rPr>
              <w:t>ник Чести шк</w:t>
            </w:r>
            <w:r w:rsidRPr="00A76523">
              <w:rPr>
                <w:rFonts w:ascii="Times New Roman" w:hAnsi="Times New Roman" w:cs="Times New Roman"/>
                <w:sz w:val="24"/>
                <w:szCs w:val="24"/>
              </w:rPr>
              <w:t>о</w:t>
            </w:r>
            <w:r w:rsidRPr="00A76523">
              <w:rPr>
                <w:rFonts w:ascii="Times New Roman" w:hAnsi="Times New Roman" w:cs="Times New Roman"/>
                <w:sz w:val="24"/>
                <w:szCs w:val="24"/>
              </w:rPr>
              <w:t xml:space="preserve">лы.  </w:t>
            </w:r>
          </w:p>
        </w:tc>
      </w:tr>
      <w:tr w:rsidR="00F8166C" w:rsidRPr="00A76523" w:rsidTr="00F8166C">
        <w:trPr>
          <w:trHeight w:val="146"/>
        </w:trPr>
        <w:tc>
          <w:tcPr>
            <w:tcW w:w="1500" w:type="dxa"/>
          </w:tcPr>
          <w:p w:rsidR="00F8166C" w:rsidRPr="00A76523" w:rsidRDefault="00F8166C" w:rsidP="00F8166C">
            <w:pPr>
              <w:spacing w:before="100" w:beforeAutospacing="1" w:after="100" w:afterAutospacing="1" w:line="240" w:lineRule="auto"/>
              <w:rPr>
                <w:rFonts w:ascii="Times New Roman" w:hAnsi="Times New Roman" w:cs="Times New Roman"/>
                <w:b/>
                <w:sz w:val="24"/>
                <w:szCs w:val="24"/>
              </w:rPr>
            </w:pPr>
            <w:r w:rsidRPr="00A76523">
              <w:rPr>
                <w:rFonts w:ascii="Times New Roman" w:hAnsi="Times New Roman" w:cs="Times New Roman"/>
                <w:b/>
                <w:sz w:val="24"/>
                <w:szCs w:val="24"/>
              </w:rPr>
              <w:t>2. Иску</w:t>
            </w:r>
            <w:r w:rsidRPr="00A76523">
              <w:rPr>
                <w:rFonts w:ascii="Times New Roman" w:hAnsi="Times New Roman" w:cs="Times New Roman"/>
                <w:b/>
                <w:sz w:val="24"/>
                <w:szCs w:val="24"/>
              </w:rPr>
              <w:t>с</w:t>
            </w:r>
            <w:r w:rsidRPr="00A76523">
              <w:rPr>
                <w:rFonts w:ascii="Times New Roman" w:hAnsi="Times New Roman" w:cs="Times New Roman"/>
                <w:b/>
                <w:sz w:val="24"/>
                <w:szCs w:val="24"/>
              </w:rPr>
              <w:t>ство общ</w:t>
            </w:r>
            <w:r w:rsidRPr="00A76523">
              <w:rPr>
                <w:rFonts w:ascii="Times New Roman" w:hAnsi="Times New Roman" w:cs="Times New Roman"/>
                <w:b/>
                <w:sz w:val="24"/>
                <w:szCs w:val="24"/>
              </w:rPr>
              <w:t>е</w:t>
            </w:r>
            <w:r w:rsidRPr="00A76523">
              <w:rPr>
                <w:rFonts w:ascii="Times New Roman" w:hAnsi="Times New Roman" w:cs="Times New Roman"/>
                <w:b/>
                <w:sz w:val="24"/>
                <w:szCs w:val="24"/>
              </w:rPr>
              <w:t>ния.</w:t>
            </w:r>
          </w:p>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roofErr w:type="gramStart"/>
            <w:r w:rsidRPr="00A76523">
              <w:rPr>
                <w:rFonts w:ascii="Times New Roman" w:hAnsi="Times New Roman" w:cs="Times New Roman"/>
                <w:sz w:val="24"/>
                <w:szCs w:val="24"/>
              </w:rPr>
              <w:t>Задача: ра</w:t>
            </w:r>
            <w:r w:rsidRPr="00A76523">
              <w:rPr>
                <w:rFonts w:ascii="Times New Roman" w:hAnsi="Times New Roman" w:cs="Times New Roman"/>
                <w:sz w:val="24"/>
                <w:szCs w:val="24"/>
              </w:rPr>
              <w:t>з</w:t>
            </w:r>
            <w:r w:rsidRPr="00A76523">
              <w:rPr>
                <w:rFonts w:ascii="Times New Roman" w:hAnsi="Times New Roman" w:cs="Times New Roman"/>
                <w:sz w:val="24"/>
                <w:szCs w:val="24"/>
              </w:rPr>
              <w:t>вивать к</w:t>
            </w:r>
            <w:r w:rsidRPr="00A76523">
              <w:rPr>
                <w:rFonts w:ascii="Times New Roman" w:hAnsi="Times New Roman" w:cs="Times New Roman"/>
                <w:sz w:val="24"/>
                <w:szCs w:val="24"/>
              </w:rPr>
              <w:t>а</w:t>
            </w:r>
            <w:r w:rsidRPr="00A76523">
              <w:rPr>
                <w:rFonts w:ascii="Times New Roman" w:hAnsi="Times New Roman" w:cs="Times New Roman"/>
                <w:sz w:val="24"/>
                <w:szCs w:val="24"/>
              </w:rPr>
              <w:t>чества о</w:t>
            </w:r>
            <w:r w:rsidRPr="00A76523">
              <w:rPr>
                <w:rFonts w:ascii="Times New Roman" w:hAnsi="Times New Roman" w:cs="Times New Roman"/>
                <w:sz w:val="24"/>
                <w:szCs w:val="24"/>
              </w:rPr>
              <w:t>б</w:t>
            </w:r>
            <w:r w:rsidRPr="00A76523">
              <w:rPr>
                <w:rFonts w:ascii="Times New Roman" w:hAnsi="Times New Roman" w:cs="Times New Roman"/>
                <w:sz w:val="24"/>
                <w:szCs w:val="24"/>
              </w:rPr>
              <w:t>щения: та</w:t>
            </w:r>
            <w:r w:rsidRPr="00A76523">
              <w:rPr>
                <w:rFonts w:ascii="Times New Roman" w:hAnsi="Times New Roman" w:cs="Times New Roman"/>
                <w:sz w:val="24"/>
                <w:szCs w:val="24"/>
              </w:rPr>
              <w:t>к</w:t>
            </w:r>
            <w:r w:rsidRPr="00A76523">
              <w:rPr>
                <w:rFonts w:ascii="Times New Roman" w:hAnsi="Times New Roman" w:cs="Times New Roman"/>
                <w:sz w:val="24"/>
                <w:szCs w:val="24"/>
              </w:rPr>
              <w:t>тичность, умение слушать, убеждать, наблюдать, быть те</w:t>
            </w:r>
            <w:r w:rsidRPr="00A76523">
              <w:rPr>
                <w:rFonts w:ascii="Times New Roman" w:hAnsi="Times New Roman" w:cs="Times New Roman"/>
                <w:sz w:val="24"/>
                <w:szCs w:val="24"/>
              </w:rPr>
              <w:t>р</w:t>
            </w:r>
            <w:r w:rsidRPr="00A76523">
              <w:rPr>
                <w:rFonts w:ascii="Times New Roman" w:hAnsi="Times New Roman" w:cs="Times New Roman"/>
                <w:sz w:val="24"/>
                <w:szCs w:val="24"/>
              </w:rPr>
              <w:t>пимее, и</w:t>
            </w:r>
            <w:r w:rsidRPr="00A76523">
              <w:rPr>
                <w:rFonts w:ascii="Times New Roman" w:hAnsi="Times New Roman" w:cs="Times New Roman"/>
                <w:sz w:val="24"/>
                <w:szCs w:val="24"/>
              </w:rPr>
              <w:t>с</w:t>
            </w:r>
            <w:r w:rsidRPr="00A76523">
              <w:rPr>
                <w:rFonts w:ascii="Times New Roman" w:hAnsi="Times New Roman" w:cs="Times New Roman"/>
                <w:sz w:val="24"/>
                <w:szCs w:val="24"/>
              </w:rPr>
              <w:t>креннее, душевнее.</w:t>
            </w:r>
            <w:proofErr w:type="gramEnd"/>
          </w:p>
        </w:tc>
        <w:tc>
          <w:tcPr>
            <w:tcW w:w="1007"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1010"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Учимся пр</w:t>
            </w:r>
            <w:r w:rsidRPr="00A76523">
              <w:rPr>
                <w:rFonts w:ascii="Times New Roman" w:hAnsi="Times New Roman" w:cs="Times New Roman"/>
                <w:sz w:val="24"/>
                <w:szCs w:val="24"/>
              </w:rPr>
              <w:t>а</w:t>
            </w:r>
            <w:r w:rsidRPr="00A76523">
              <w:rPr>
                <w:rFonts w:ascii="Times New Roman" w:hAnsi="Times New Roman" w:cs="Times New Roman"/>
                <w:sz w:val="24"/>
                <w:szCs w:val="24"/>
              </w:rPr>
              <w:t>вильно жить и др</w:t>
            </w:r>
            <w:r w:rsidRPr="00A76523">
              <w:rPr>
                <w:rFonts w:ascii="Times New Roman" w:hAnsi="Times New Roman" w:cs="Times New Roman"/>
                <w:sz w:val="24"/>
                <w:szCs w:val="24"/>
              </w:rPr>
              <w:t>у</w:t>
            </w:r>
            <w:r w:rsidRPr="00A76523">
              <w:rPr>
                <w:rFonts w:ascii="Times New Roman" w:hAnsi="Times New Roman" w:cs="Times New Roman"/>
                <w:sz w:val="24"/>
                <w:szCs w:val="24"/>
              </w:rPr>
              <w:t>жить</w:t>
            </w:r>
            <w:proofErr w:type="gramStart"/>
            <w:r w:rsidRPr="00A76523">
              <w:rPr>
                <w:rFonts w:ascii="Times New Roman" w:hAnsi="Times New Roman" w:cs="Times New Roman"/>
                <w:sz w:val="24"/>
                <w:szCs w:val="24"/>
              </w:rPr>
              <w:t>.</w:t>
            </w:r>
            <w:proofErr w:type="gramEnd"/>
            <w:r w:rsidRPr="00A76523">
              <w:rPr>
                <w:rFonts w:ascii="Times New Roman" w:hAnsi="Times New Roman" w:cs="Times New Roman"/>
                <w:sz w:val="24"/>
                <w:szCs w:val="24"/>
              </w:rPr>
              <w:t xml:space="preserve"> (</w:t>
            </w:r>
            <w:proofErr w:type="gramStart"/>
            <w:r w:rsidRPr="00A76523">
              <w:rPr>
                <w:rFonts w:ascii="Times New Roman" w:hAnsi="Times New Roman" w:cs="Times New Roman"/>
                <w:sz w:val="24"/>
                <w:szCs w:val="24"/>
              </w:rPr>
              <w:t>п</w:t>
            </w:r>
            <w:proofErr w:type="gramEnd"/>
            <w:r w:rsidRPr="00A76523">
              <w:rPr>
                <w:rFonts w:ascii="Times New Roman" w:hAnsi="Times New Roman" w:cs="Times New Roman"/>
                <w:sz w:val="24"/>
                <w:szCs w:val="24"/>
              </w:rPr>
              <w:t>ра</w:t>
            </w:r>
            <w:r w:rsidRPr="00A76523">
              <w:rPr>
                <w:rFonts w:ascii="Times New Roman" w:hAnsi="Times New Roman" w:cs="Times New Roman"/>
                <w:sz w:val="24"/>
                <w:szCs w:val="24"/>
              </w:rPr>
              <w:t>к</w:t>
            </w:r>
            <w:r w:rsidRPr="00A76523">
              <w:rPr>
                <w:rFonts w:ascii="Times New Roman" w:hAnsi="Times New Roman" w:cs="Times New Roman"/>
                <w:sz w:val="24"/>
                <w:szCs w:val="24"/>
              </w:rPr>
              <w:t>тич</w:t>
            </w:r>
            <w:r w:rsidRPr="00A76523">
              <w:rPr>
                <w:rFonts w:ascii="Times New Roman" w:hAnsi="Times New Roman" w:cs="Times New Roman"/>
                <w:sz w:val="24"/>
                <w:szCs w:val="24"/>
              </w:rPr>
              <w:t>е</w:t>
            </w:r>
            <w:r w:rsidRPr="00A76523">
              <w:rPr>
                <w:rFonts w:ascii="Times New Roman" w:hAnsi="Times New Roman" w:cs="Times New Roman"/>
                <w:sz w:val="24"/>
                <w:szCs w:val="24"/>
              </w:rPr>
              <w:t xml:space="preserve">ские игры)   </w:t>
            </w:r>
          </w:p>
        </w:tc>
        <w:tc>
          <w:tcPr>
            <w:tcW w:w="1056"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1211"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Нов</w:t>
            </w:r>
            <w:r w:rsidRPr="00A76523">
              <w:rPr>
                <w:rFonts w:ascii="Times New Roman" w:hAnsi="Times New Roman" w:cs="Times New Roman"/>
                <w:sz w:val="24"/>
                <w:szCs w:val="24"/>
              </w:rPr>
              <w:t>о</w:t>
            </w:r>
            <w:r w:rsidRPr="00A76523">
              <w:rPr>
                <w:rFonts w:ascii="Times New Roman" w:hAnsi="Times New Roman" w:cs="Times New Roman"/>
                <w:sz w:val="24"/>
                <w:szCs w:val="24"/>
              </w:rPr>
              <w:t>годний утре</w:t>
            </w:r>
            <w:r w:rsidRPr="00A76523">
              <w:rPr>
                <w:rFonts w:ascii="Times New Roman" w:hAnsi="Times New Roman" w:cs="Times New Roman"/>
                <w:sz w:val="24"/>
                <w:szCs w:val="24"/>
              </w:rPr>
              <w:t>н</w:t>
            </w:r>
            <w:r w:rsidRPr="00A76523">
              <w:rPr>
                <w:rFonts w:ascii="Times New Roman" w:hAnsi="Times New Roman" w:cs="Times New Roman"/>
                <w:sz w:val="24"/>
                <w:szCs w:val="24"/>
              </w:rPr>
              <w:t xml:space="preserve">ник.   </w:t>
            </w:r>
          </w:p>
        </w:tc>
        <w:tc>
          <w:tcPr>
            <w:tcW w:w="801"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Пр</w:t>
            </w:r>
            <w:r w:rsidRPr="00A76523">
              <w:rPr>
                <w:rFonts w:ascii="Times New Roman" w:hAnsi="Times New Roman" w:cs="Times New Roman"/>
                <w:sz w:val="24"/>
                <w:szCs w:val="24"/>
              </w:rPr>
              <w:t>а</w:t>
            </w:r>
            <w:r w:rsidRPr="00A76523">
              <w:rPr>
                <w:rFonts w:ascii="Times New Roman" w:hAnsi="Times New Roman" w:cs="Times New Roman"/>
                <w:sz w:val="24"/>
                <w:szCs w:val="24"/>
              </w:rPr>
              <w:t>вила х</w:t>
            </w:r>
            <w:r w:rsidRPr="00A76523">
              <w:rPr>
                <w:rFonts w:ascii="Times New Roman" w:hAnsi="Times New Roman" w:cs="Times New Roman"/>
                <w:sz w:val="24"/>
                <w:szCs w:val="24"/>
              </w:rPr>
              <w:t>о</w:t>
            </w:r>
            <w:r w:rsidRPr="00A76523">
              <w:rPr>
                <w:rFonts w:ascii="Times New Roman" w:hAnsi="Times New Roman" w:cs="Times New Roman"/>
                <w:sz w:val="24"/>
                <w:szCs w:val="24"/>
              </w:rPr>
              <w:t>р</w:t>
            </w:r>
            <w:r w:rsidRPr="00A76523">
              <w:rPr>
                <w:rFonts w:ascii="Times New Roman" w:hAnsi="Times New Roman" w:cs="Times New Roman"/>
                <w:sz w:val="24"/>
                <w:szCs w:val="24"/>
              </w:rPr>
              <w:t>о</w:t>
            </w:r>
            <w:r w:rsidRPr="00A76523">
              <w:rPr>
                <w:rFonts w:ascii="Times New Roman" w:hAnsi="Times New Roman" w:cs="Times New Roman"/>
                <w:sz w:val="24"/>
                <w:szCs w:val="24"/>
              </w:rPr>
              <w:t>шего тона</w:t>
            </w:r>
            <w:proofErr w:type="gramStart"/>
            <w:r w:rsidRPr="00A76523">
              <w:rPr>
                <w:rFonts w:ascii="Times New Roman" w:hAnsi="Times New Roman" w:cs="Times New Roman"/>
                <w:sz w:val="24"/>
                <w:szCs w:val="24"/>
              </w:rPr>
              <w:t>.</w:t>
            </w:r>
            <w:proofErr w:type="gramEnd"/>
            <w:r w:rsidRPr="00A76523">
              <w:rPr>
                <w:rFonts w:ascii="Times New Roman" w:hAnsi="Times New Roman" w:cs="Times New Roman"/>
                <w:sz w:val="24"/>
                <w:szCs w:val="24"/>
              </w:rPr>
              <w:t xml:space="preserve"> (</w:t>
            </w:r>
            <w:proofErr w:type="gramStart"/>
            <w:r w:rsidRPr="00A76523">
              <w:rPr>
                <w:rFonts w:ascii="Times New Roman" w:hAnsi="Times New Roman" w:cs="Times New Roman"/>
                <w:sz w:val="24"/>
                <w:szCs w:val="24"/>
              </w:rPr>
              <w:t>у</w:t>
            </w:r>
            <w:proofErr w:type="gramEnd"/>
            <w:r w:rsidRPr="00A76523">
              <w:rPr>
                <w:rFonts w:ascii="Times New Roman" w:hAnsi="Times New Roman" w:cs="Times New Roman"/>
                <w:sz w:val="24"/>
                <w:szCs w:val="24"/>
              </w:rPr>
              <w:t>чебные и</w:t>
            </w:r>
            <w:r w:rsidRPr="00A76523">
              <w:rPr>
                <w:rFonts w:ascii="Times New Roman" w:hAnsi="Times New Roman" w:cs="Times New Roman"/>
                <w:sz w:val="24"/>
                <w:szCs w:val="24"/>
              </w:rPr>
              <w:t>г</w:t>
            </w:r>
            <w:r w:rsidRPr="00A76523">
              <w:rPr>
                <w:rFonts w:ascii="Times New Roman" w:hAnsi="Times New Roman" w:cs="Times New Roman"/>
                <w:sz w:val="24"/>
                <w:szCs w:val="24"/>
              </w:rPr>
              <w:t xml:space="preserve">ры) </w:t>
            </w:r>
          </w:p>
        </w:tc>
        <w:tc>
          <w:tcPr>
            <w:tcW w:w="844"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741"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802"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Учимся в</w:t>
            </w:r>
            <w:r w:rsidRPr="00A76523">
              <w:rPr>
                <w:rFonts w:ascii="Times New Roman" w:hAnsi="Times New Roman" w:cs="Times New Roman"/>
                <w:sz w:val="24"/>
                <w:szCs w:val="24"/>
              </w:rPr>
              <w:t>ы</w:t>
            </w:r>
            <w:r w:rsidRPr="00A76523">
              <w:rPr>
                <w:rFonts w:ascii="Times New Roman" w:hAnsi="Times New Roman" w:cs="Times New Roman"/>
                <w:sz w:val="24"/>
                <w:szCs w:val="24"/>
              </w:rPr>
              <w:t>и</w:t>
            </w:r>
            <w:r w:rsidRPr="00A76523">
              <w:rPr>
                <w:rFonts w:ascii="Times New Roman" w:hAnsi="Times New Roman" w:cs="Times New Roman"/>
                <w:sz w:val="24"/>
                <w:szCs w:val="24"/>
              </w:rPr>
              <w:t>г</w:t>
            </w:r>
            <w:r w:rsidRPr="00A76523">
              <w:rPr>
                <w:rFonts w:ascii="Times New Roman" w:hAnsi="Times New Roman" w:cs="Times New Roman"/>
                <w:sz w:val="24"/>
                <w:szCs w:val="24"/>
              </w:rPr>
              <w:t>р</w:t>
            </w:r>
            <w:r w:rsidRPr="00A76523">
              <w:rPr>
                <w:rFonts w:ascii="Times New Roman" w:hAnsi="Times New Roman" w:cs="Times New Roman"/>
                <w:sz w:val="24"/>
                <w:szCs w:val="24"/>
              </w:rPr>
              <w:t>ы</w:t>
            </w:r>
            <w:r w:rsidRPr="00A76523">
              <w:rPr>
                <w:rFonts w:ascii="Times New Roman" w:hAnsi="Times New Roman" w:cs="Times New Roman"/>
                <w:sz w:val="24"/>
                <w:szCs w:val="24"/>
              </w:rPr>
              <w:t>вать и пр</w:t>
            </w:r>
            <w:r w:rsidRPr="00A76523">
              <w:rPr>
                <w:rFonts w:ascii="Times New Roman" w:hAnsi="Times New Roman" w:cs="Times New Roman"/>
                <w:sz w:val="24"/>
                <w:szCs w:val="24"/>
              </w:rPr>
              <w:t>о</w:t>
            </w:r>
            <w:r w:rsidRPr="00A76523">
              <w:rPr>
                <w:rFonts w:ascii="Times New Roman" w:hAnsi="Times New Roman" w:cs="Times New Roman"/>
                <w:sz w:val="24"/>
                <w:szCs w:val="24"/>
              </w:rPr>
              <w:t>и</w:t>
            </w:r>
            <w:r w:rsidRPr="00A76523">
              <w:rPr>
                <w:rFonts w:ascii="Times New Roman" w:hAnsi="Times New Roman" w:cs="Times New Roman"/>
                <w:sz w:val="24"/>
                <w:szCs w:val="24"/>
              </w:rPr>
              <w:t>г</w:t>
            </w:r>
            <w:r w:rsidRPr="00A76523">
              <w:rPr>
                <w:rFonts w:ascii="Times New Roman" w:hAnsi="Times New Roman" w:cs="Times New Roman"/>
                <w:sz w:val="24"/>
                <w:szCs w:val="24"/>
              </w:rPr>
              <w:t>р</w:t>
            </w:r>
            <w:r w:rsidRPr="00A76523">
              <w:rPr>
                <w:rFonts w:ascii="Times New Roman" w:hAnsi="Times New Roman" w:cs="Times New Roman"/>
                <w:sz w:val="24"/>
                <w:szCs w:val="24"/>
              </w:rPr>
              <w:t>ы</w:t>
            </w:r>
            <w:r w:rsidRPr="00A76523">
              <w:rPr>
                <w:rFonts w:ascii="Times New Roman" w:hAnsi="Times New Roman" w:cs="Times New Roman"/>
                <w:sz w:val="24"/>
                <w:szCs w:val="24"/>
              </w:rPr>
              <w:t>вать</w:t>
            </w:r>
            <w:proofErr w:type="gramStart"/>
            <w:r w:rsidRPr="00A76523">
              <w:rPr>
                <w:rFonts w:ascii="Times New Roman" w:hAnsi="Times New Roman" w:cs="Times New Roman"/>
                <w:sz w:val="24"/>
                <w:szCs w:val="24"/>
              </w:rPr>
              <w:t>.(</w:t>
            </w:r>
            <w:proofErr w:type="gramEnd"/>
            <w:r w:rsidRPr="00A76523">
              <w:rPr>
                <w:rFonts w:ascii="Times New Roman" w:hAnsi="Times New Roman" w:cs="Times New Roman"/>
                <w:sz w:val="24"/>
                <w:szCs w:val="24"/>
              </w:rPr>
              <w:t>Бес</w:t>
            </w:r>
            <w:r w:rsidRPr="00A76523">
              <w:rPr>
                <w:rFonts w:ascii="Times New Roman" w:hAnsi="Times New Roman" w:cs="Times New Roman"/>
                <w:sz w:val="24"/>
                <w:szCs w:val="24"/>
              </w:rPr>
              <w:t>е</w:t>
            </w:r>
            <w:r w:rsidRPr="00A76523">
              <w:rPr>
                <w:rFonts w:ascii="Times New Roman" w:hAnsi="Times New Roman" w:cs="Times New Roman"/>
                <w:sz w:val="24"/>
                <w:szCs w:val="24"/>
              </w:rPr>
              <w:t>да-с</w:t>
            </w:r>
            <w:r w:rsidRPr="00A76523">
              <w:rPr>
                <w:rFonts w:ascii="Times New Roman" w:hAnsi="Times New Roman" w:cs="Times New Roman"/>
                <w:sz w:val="24"/>
                <w:szCs w:val="24"/>
              </w:rPr>
              <w:t>о</w:t>
            </w:r>
            <w:r w:rsidRPr="00A76523">
              <w:rPr>
                <w:rFonts w:ascii="Times New Roman" w:hAnsi="Times New Roman" w:cs="Times New Roman"/>
                <w:sz w:val="24"/>
                <w:szCs w:val="24"/>
              </w:rPr>
              <w:t>ре</w:t>
            </w:r>
            <w:r w:rsidRPr="00A76523">
              <w:rPr>
                <w:rFonts w:ascii="Times New Roman" w:hAnsi="Times New Roman" w:cs="Times New Roman"/>
                <w:sz w:val="24"/>
                <w:szCs w:val="24"/>
              </w:rPr>
              <w:t>в</w:t>
            </w:r>
            <w:r w:rsidRPr="00A76523">
              <w:rPr>
                <w:rFonts w:ascii="Times New Roman" w:hAnsi="Times New Roman" w:cs="Times New Roman"/>
                <w:sz w:val="24"/>
                <w:szCs w:val="24"/>
              </w:rPr>
              <w:t>н</w:t>
            </w:r>
            <w:r w:rsidRPr="00A76523">
              <w:rPr>
                <w:rFonts w:ascii="Times New Roman" w:hAnsi="Times New Roman" w:cs="Times New Roman"/>
                <w:sz w:val="24"/>
                <w:szCs w:val="24"/>
              </w:rPr>
              <w:t>о</w:t>
            </w:r>
            <w:r w:rsidRPr="00A76523">
              <w:rPr>
                <w:rFonts w:ascii="Times New Roman" w:hAnsi="Times New Roman" w:cs="Times New Roman"/>
                <w:sz w:val="24"/>
                <w:szCs w:val="24"/>
              </w:rPr>
              <w:t>в</w:t>
            </w:r>
            <w:r w:rsidRPr="00A76523">
              <w:rPr>
                <w:rFonts w:ascii="Times New Roman" w:hAnsi="Times New Roman" w:cs="Times New Roman"/>
                <w:sz w:val="24"/>
                <w:szCs w:val="24"/>
              </w:rPr>
              <w:t>а</w:t>
            </w:r>
            <w:r w:rsidRPr="00A76523">
              <w:rPr>
                <w:rFonts w:ascii="Times New Roman" w:hAnsi="Times New Roman" w:cs="Times New Roman"/>
                <w:sz w:val="24"/>
                <w:szCs w:val="24"/>
              </w:rPr>
              <w:t xml:space="preserve">ние)  </w:t>
            </w:r>
          </w:p>
        </w:tc>
        <w:tc>
          <w:tcPr>
            <w:tcW w:w="964"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r>
      <w:tr w:rsidR="00F8166C" w:rsidRPr="00A76523" w:rsidTr="00F8166C">
        <w:trPr>
          <w:trHeight w:val="1260"/>
        </w:trPr>
        <w:tc>
          <w:tcPr>
            <w:tcW w:w="1500" w:type="dxa"/>
          </w:tcPr>
          <w:p w:rsidR="00F8166C" w:rsidRPr="00A76523" w:rsidRDefault="00F8166C" w:rsidP="00F8166C">
            <w:pPr>
              <w:spacing w:before="100" w:beforeAutospacing="1" w:after="100" w:afterAutospacing="1" w:line="240" w:lineRule="auto"/>
              <w:rPr>
                <w:rFonts w:ascii="Times New Roman" w:hAnsi="Times New Roman" w:cs="Times New Roman"/>
                <w:b/>
                <w:sz w:val="24"/>
                <w:szCs w:val="24"/>
              </w:rPr>
            </w:pPr>
            <w:r w:rsidRPr="00A76523">
              <w:rPr>
                <w:rFonts w:ascii="Times New Roman" w:hAnsi="Times New Roman" w:cs="Times New Roman"/>
                <w:b/>
                <w:sz w:val="24"/>
                <w:szCs w:val="24"/>
              </w:rPr>
              <w:t>3. Книги – наши др</w:t>
            </w:r>
            <w:r w:rsidRPr="00A76523">
              <w:rPr>
                <w:rFonts w:ascii="Times New Roman" w:hAnsi="Times New Roman" w:cs="Times New Roman"/>
                <w:b/>
                <w:sz w:val="24"/>
                <w:szCs w:val="24"/>
              </w:rPr>
              <w:t>у</w:t>
            </w:r>
            <w:r w:rsidRPr="00A76523">
              <w:rPr>
                <w:rFonts w:ascii="Times New Roman" w:hAnsi="Times New Roman" w:cs="Times New Roman"/>
                <w:b/>
                <w:sz w:val="24"/>
                <w:szCs w:val="24"/>
              </w:rPr>
              <w:t>зья и п</w:t>
            </w:r>
            <w:r w:rsidRPr="00A76523">
              <w:rPr>
                <w:rFonts w:ascii="Times New Roman" w:hAnsi="Times New Roman" w:cs="Times New Roman"/>
                <w:b/>
                <w:sz w:val="24"/>
                <w:szCs w:val="24"/>
              </w:rPr>
              <w:t>о</w:t>
            </w:r>
            <w:r w:rsidRPr="00A76523">
              <w:rPr>
                <w:rFonts w:ascii="Times New Roman" w:hAnsi="Times New Roman" w:cs="Times New Roman"/>
                <w:b/>
                <w:sz w:val="24"/>
                <w:szCs w:val="24"/>
              </w:rPr>
              <w:t>мощники.</w:t>
            </w:r>
          </w:p>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 xml:space="preserve">Задача: прививать любовь к чтению, </w:t>
            </w:r>
            <w:r w:rsidRPr="00A76523">
              <w:rPr>
                <w:rFonts w:ascii="Times New Roman" w:hAnsi="Times New Roman" w:cs="Times New Roman"/>
                <w:sz w:val="24"/>
                <w:szCs w:val="24"/>
              </w:rPr>
              <w:lastRenderedPageBreak/>
              <w:t>учить пол</w:t>
            </w:r>
            <w:r w:rsidRPr="00A76523">
              <w:rPr>
                <w:rFonts w:ascii="Times New Roman" w:hAnsi="Times New Roman" w:cs="Times New Roman"/>
                <w:sz w:val="24"/>
                <w:szCs w:val="24"/>
              </w:rPr>
              <w:t>ь</w:t>
            </w:r>
            <w:r w:rsidRPr="00A76523">
              <w:rPr>
                <w:rFonts w:ascii="Times New Roman" w:hAnsi="Times New Roman" w:cs="Times New Roman"/>
                <w:sz w:val="24"/>
                <w:szCs w:val="24"/>
              </w:rPr>
              <w:t>зоваться справочной литературой</w:t>
            </w:r>
          </w:p>
        </w:tc>
        <w:tc>
          <w:tcPr>
            <w:tcW w:w="1007"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1010"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1056"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С кн</w:t>
            </w:r>
            <w:r w:rsidRPr="00A76523">
              <w:rPr>
                <w:rFonts w:ascii="Times New Roman" w:hAnsi="Times New Roman" w:cs="Times New Roman"/>
                <w:sz w:val="24"/>
                <w:szCs w:val="24"/>
              </w:rPr>
              <w:t>и</w:t>
            </w:r>
            <w:r w:rsidRPr="00A76523">
              <w:rPr>
                <w:rFonts w:ascii="Times New Roman" w:hAnsi="Times New Roman" w:cs="Times New Roman"/>
                <w:sz w:val="24"/>
                <w:szCs w:val="24"/>
              </w:rPr>
              <w:t>гой жить  – век не т</w:t>
            </w:r>
            <w:r w:rsidRPr="00A76523">
              <w:rPr>
                <w:rFonts w:ascii="Times New Roman" w:hAnsi="Times New Roman" w:cs="Times New Roman"/>
                <w:sz w:val="24"/>
                <w:szCs w:val="24"/>
              </w:rPr>
              <w:t>у</w:t>
            </w:r>
            <w:r w:rsidRPr="00A76523">
              <w:rPr>
                <w:rFonts w:ascii="Times New Roman" w:hAnsi="Times New Roman" w:cs="Times New Roman"/>
                <w:sz w:val="24"/>
                <w:szCs w:val="24"/>
              </w:rPr>
              <w:t>жить</w:t>
            </w:r>
            <w:proofErr w:type="gramStart"/>
            <w:r w:rsidRPr="00A76523">
              <w:rPr>
                <w:rFonts w:ascii="Times New Roman" w:hAnsi="Times New Roman" w:cs="Times New Roman"/>
                <w:sz w:val="24"/>
                <w:szCs w:val="24"/>
              </w:rPr>
              <w:t>.(</w:t>
            </w:r>
            <w:proofErr w:type="gramEnd"/>
            <w:r w:rsidRPr="00A76523">
              <w:rPr>
                <w:rFonts w:ascii="Times New Roman" w:hAnsi="Times New Roman" w:cs="Times New Roman"/>
                <w:sz w:val="24"/>
                <w:szCs w:val="24"/>
              </w:rPr>
              <w:t xml:space="preserve"> расск</w:t>
            </w:r>
            <w:r w:rsidRPr="00A76523">
              <w:rPr>
                <w:rFonts w:ascii="Times New Roman" w:hAnsi="Times New Roman" w:cs="Times New Roman"/>
                <w:sz w:val="24"/>
                <w:szCs w:val="24"/>
              </w:rPr>
              <w:t>а</w:t>
            </w:r>
            <w:r w:rsidRPr="00A76523">
              <w:rPr>
                <w:rFonts w:ascii="Times New Roman" w:hAnsi="Times New Roman" w:cs="Times New Roman"/>
                <w:sz w:val="24"/>
                <w:szCs w:val="24"/>
              </w:rPr>
              <w:t>зы о проч</w:t>
            </w:r>
            <w:r w:rsidRPr="00A76523">
              <w:rPr>
                <w:rFonts w:ascii="Times New Roman" w:hAnsi="Times New Roman" w:cs="Times New Roman"/>
                <w:sz w:val="24"/>
                <w:szCs w:val="24"/>
              </w:rPr>
              <w:t>и</w:t>
            </w:r>
            <w:r w:rsidRPr="00A76523">
              <w:rPr>
                <w:rFonts w:ascii="Times New Roman" w:hAnsi="Times New Roman" w:cs="Times New Roman"/>
                <w:sz w:val="24"/>
                <w:szCs w:val="24"/>
              </w:rPr>
              <w:lastRenderedPageBreak/>
              <w:t>танных книгах на к</w:t>
            </w:r>
            <w:r w:rsidRPr="00A76523">
              <w:rPr>
                <w:rFonts w:ascii="Times New Roman" w:hAnsi="Times New Roman" w:cs="Times New Roman"/>
                <w:sz w:val="24"/>
                <w:szCs w:val="24"/>
              </w:rPr>
              <w:t>а</w:t>
            </w:r>
            <w:r w:rsidRPr="00A76523">
              <w:rPr>
                <w:rFonts w:ascii="Times New Roman" w:hAnsi="Times New Roman" w:cs="Times New Roman"/>
                <w:sz w:val="24"/>
                <w:szCs w:val="24"/>
              </w:rPr>
              <w:t>ник</w:t>
            </w:r>
            <w:r w:rsidRPr="00A76523">
              <w:rPr>
                <w:rFonts w:ascii="Times New Roman" w:hAnsi="Times New Roman" w:cs="Times New Roman"/>
                <w:sz w:val="24"/>
                <w:szCs w:val="24"/>
              </w:rPr>
              <w:t>у</w:t>
            </w:r>
            <w:r w:rsidRPr="00A76523">
              <w:rPr>
                <w:rFonts w:ascii="Times New Roman" w:hAnsi="Times New Roman" w:cs="Times New Roman"/>
                <w:sz w:val="24"/>
                <w:szCs w:val="24"/>
              </w:rPr>
              <w:t xml:space="preserve">лах) </w:t>
            </w:r>
          </w:p>
        </w:tc>
        <w:tc>
          <w:tcPr>
            <w:tcW w:w="1211"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lastRenderedPageBreak/>
              <w:t>Что из</w:t>
            </w:r>
            <w:r w:rsidRPr="00A76523">
              <w:rPr>
                <w:rFonts w:ascii="Times New Roman" w:hAnsi="Times New Roman" w:cs="Times New Roman"/>
                <w:sz w:val="24"/>
                <w:szCs w:val="24"/>
              </w:rPr>
              <w:t>у</w:t>
            </w:r>
            <w:r w:rsidRPr="00A76523">
              <w:rPr>
                <w:rFonts w:ascii="Times New Roman" w:hAnsi="Times New Roman" w:cs="Times New Roman"/>
                <w:sz w:val="24"/>
                <w:szCs w:val="24"/>
              </w:rPr>
              <w:t>чает наука физика? (поиск инфо</w:t>
            </w:r>
            <w:r w:rsidRPr="00A76523">
              <w:rPr>
                <w:rFonts w:ascii="Times New Roman" w:hAnsi="Times New Roman" w:cs="Times New Roman"/>
                <w:sz w:val="24"/>
                <w:szCs w:val="24"/>
              </w:rPr>
              <w:t>р</w:t>
            </w:r>
            <w:r w:rsidRPr="00A76523">
              <w:rPr>
                <w:rFonts w:ascii="Times New Roman" w:hAnsi="Times New Roman" w:cs="Times New Roman"/>
                <w:sz w:val="24"/>
                <w:szCs w:val="24"/>
              </w:rPr>
              <w:t xml:space="preserve">мации к неделе физики) </w:t>
            </w:r>
          </w:p>
        </w:tc>
        <w:tc>
          <w:tcPr>
            <w:tcW w:w="801"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844"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Кое-что из ист</w:t>
            </w:r>
            <w:r w:rsidRPr="00A76523">
              <w:rPr>
                <w:rFonts w:ascii="Times New Roman" w:hAnsi="Times New Roman" w:cs="Times New Roman"/>
                <w:sz w:val="24"/>
                <w:szCs w:val="24"/>
              </w:rPr>
              <w:t>о</w:t>
            </w:r>
            <w:r w:rsidRPr="00A76523">
              <w:rPr>
                <w:rFonts w:ascii="Times New Roman" w:hAnsi="Times New Roman" w:cs="Times New Roman"/>
                <w:sz w:val="24"/>
                <w:szCs w:val="24"/>
              </w:rPr>
              <w:t xml:space="preserve">рии… </w:t>
            </w:r>
          </w:p>
        </w:tc>
        <w:tc>
          <w:tcPr>
            <w:tcW w:w="741"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802"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964"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О весне, дру</w:t>
            </w:r>
            <w:r w:rsidRPr="00A76523">
              <w:rPr>
                <w:rFonts w:ascii="Times New Roman" w:hAnsi="Times New Roman" w:cs="Times New Roman"/>
                <w:sz w:val="24"/>
                <w:szCs w:val="24"/>
              </w:rPr>
              <w:t>ж</w:t>
            </w:r>
            <w:r w:rsidRPr="00A76523">
              <w:rPr>
                <w:rFonts w:ascii="Times New Roman" w:hAnsi="Times New Roman" w:cs="Times New Roman"/>
                <w:sz w:val="24"/>
                <w:szCs w:val="24"/>
              </w:rPr>
              <w:t>бе и мире. (По</w:t>
            </w:r>
            <w:r w:rsidRPr="00A76523">
              <w:rPr>
                <w:rFonts w:ascii="Times New Roman" w:hAnsi="Times New Roman" w:cs="Times New Roman"/>
                <w:sz w:val="24"/>
                <w:szCs w:val="24"/>
              </w:rPr>
              <w:t>д</w:t>
            </w:r>
            <w:r w:rsidRPr="00A76523">
              <w:rPr>
                <w:rFonts w:ascii="Times New Roman" w:hAnsi="Times New Roman" w:cs="Times New Roman"/>
                <w:sz w:val="24"/>
                <w:szCs w:val="24"/>
              </w:rPr>
              <w:t xml:space="preserve">бор стихов для </w:t>
            </w:r>
            <w:r w:rsidRPr="00A76523">
              <w:rPr>
                <w:rFonts w:ascii="Times New Roman" w:hAnsi="Times New Roman" w:cs="Times New Roman"/>
                <w:sz w:val="24"/>
                <w:szCs w:val="24"/>
              </w:rPr>
              <w:lastRenderedPageBreak/>
              <w:t>зауч</w:t>
            </w:r>
            <w:r w:rsidRPr="00A76523">
              <w:rPr>
                <w:rFonts w:ascii="Times New Roman" w:hAnsi="Times New Roman" w:cs="Times New Roman"/>
                <w:sz w:val="24"/>
                <w:szCs w:val="24"/>
              </w:rPr>
              <w:t>и</w:t>
            </w:r>
            <w:r w:rsidRPr="00A76523">
              <w:rPr>
                <w:rFonts w:ascii="Times New Roman" w:hAnsi="Times New Roman" w:cs="Times New Roman"/>
                <w:sz w:val="24"/>
                <w:szCs w:val="24"/>
              </w:rPr>
              <w:t xml:space="preserve">вания) </w:t>
            </w:r>
          </w:p>
        </w:tc>
      </w:tr>
      <w:tr w:rsidR="00F8166C" w:rsidRPr="00A76523" w:rsidTr="00F8166C">
        <w:trPr>
          <w:trHeight w:val="3558"/>
        </w:trPr>
        <w:tc>
          <w:tcPr>
            <w:tcW w:w="1500" w:type="dxa"/>
          </w:tcPr>
          <w:p w:rsidR="00F8166C" w:rsidRPr="00A76523" w:rsidRDefault="00F8166C" w:rsidP="00F8166C">
            <w:pPr>
              <w:spacing w:before="100" w:beforeAutospacing="1" w:after="100" w:afterAutospacing="1" w:line="240" w:lineRule="auto"/>
              <w:rPr>
                <w:rFonts w:ascii="Times New Roman" w:hAnsi="Times New Roman" w:cs="Times New Roman"/>
                <w:b/>
                <w:sz w:val="24"/>
                <w:szCs w:val="24"/>
              </w:rPr>
            </w:pPr>
            <w:r w:rsidRPr="00A76523">
              <w:rPr>
                <w:rFonts w:ascii="Times New Roman" w:hAnsi="Times New Roman" w:cs="Times New Roman"/>
                <w:b/>
                <w:sz w:val="24"/>
                <w:szCs w:val="24"/>
              </w:rPr>
              <w:lastRenderedPageBreak/>
              <w:t>4. Развитие способн</w:t>
            </w:r>
            <w:r w:rsidRPr="00A76523">
              <w:rPr>
                <w:rFonts w:ascii="Times New Roman" w:hAnsi="Times New Roman" w:cs="Times New Roman"/>
                <w:b/>
                <w:sz w:val="24"/>
                <w:szCs w:val="24"/>
              </w:rPr>
              <w:t>о</w:t>
            </w:r>
            <w:r w:rsidRPr="00A76523">
              <w:rPr>
                <w:rFonts w:ascii="Times New Roman" w:hAnsi="Times New Roman" w:cs="Times New Roman"/>
                <w:b/>
                <w:sz w:val="24"/>
                <w:szCs w:val="24"/>
              </w:rPr>
              <w:t>стей и т</w:t>
            </w:r>
            <w:r w:rsidRPr="00A76523">
              <w:rPr>
                <w:rFonts w:ascii="Times New Roman" w:hAnsi="Times New Roman" w:cs="Times New Roman"/>
                <w:b/>
                <w:sz w:val="24"/>
                <w:szCs w:val="24"/>
              </w:rPr>
              <w:t>а</w:t>
            </w:r>
            <w:r w:rsidRPr="00A76523">
              <w:rPr>
                <w:rFonts w:ascii="Times New Roman" w:hAnsi="Times New Roman" w:cs="Times New Roman"/>
                <w:b/>
                <w:sz w:val="24"/>
                <w:szCs w:val="24"/>
              </w:rPr>
              <w:t>лантов.</w:t>
            </w:r>
          </w:p>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Задача: ра</w:t>
            </w:r>
            <w:r w:rsidRPr="00A76523">
              <w:rPr>
                <w:rFonts w:ascii="Times New Roman" w:hAnsi="Times New Roman" w:cs="Times New Roman"/>
                <w:sz w:val="24"/>
                <w:szCs w:val="24"/>
              </w:rPr>
              <w:t>з</w:t>
            </w:r>
            <w:r w:rsidRPr="00A76523">
              <w:rPr>
                <w:rFonts w:ascii="Times New Roman" w:hAnsi="Times New Roman" w:cs="Times New Roman"/>
                <w:sz w:val="24"/>
                <w:szCs w:val="24"/>
              </w:rPr>
              <w:t>вивать и</w:t>
            </w:r>
            <w:r w:rsidRPr="00A76523">
              <w:rPr>
                <w:rFonts w:ascii="Times New Roman" w:hAnsi="Times New Roman" w:cs="Times New Roman"/>
                <w:sz w:val="24"/>
                <w:szCs w:val="24"/>
              </w:rPr>
              <w:t>н</w:t>
            </w:r>
            <w:r w:rsidRPr="00A76523">
              <w:rPr>
                <w:rFonts w:ascii="Times New Roman" w:hAnsi="Times New Roman" w:cs="Times New Roman"/>
                <w:sz w:val="24"/>
                <w:szCs w:val="24"/>
              </w:rPr>
              <w:t>теллект</w:t>
            </w:r>
            <w:r w:rsidRPr="00A76523">
              <w:rPr>
                <w:rFonts w:ascii="Times New Roman" w:hAnsi="Times New Roman" w:cs="Times New Roman"/>
                <w:sz w:val="24"/>
                <w:szCs w:val="24"/>
              </w:rPr>
              <w:t>у</w:t>
            </w:r>
            <w:r w:rsidRPr="00A76523">
              <w:rPr>
                <w:rFonts w:ascii="Times New Roman" w:hAnsi="Times New Roman" w:cs="Times New Roman"/>
                <w:sz w:val="24"/>
                <w:szCs w:val="24"/>
              </w:rPr>
              <w:t>альные з</w:t>
            </w:r>
            <w:r w:rsidRPr="00A76523">
              <w:rPr>
                <w:rFonts w:ascii="Times New Roman" w:hAnsi="Times New Roman" w:cs="Times New Roman"/>
                <w:sz w:val="24"/>
                <w:szCs w:val="24"/>
              </w:rPr>
              <w:t>а</w:t>
            </w:r>
            <w:r w:rsidRPr="00A76523">
              <w:rPr>
                <w:rFonts w:ascii="Times New Roman" w:hAnsi="Times New Roman" w:cs="Times New Roman"/>
                <w:sz w:val="24"/>
                <w:szCs w:val="24"/>
              </w:rPr>
              <w:t>датки, учить творческ</w:t>
            </w:r>
            <w:r w:rsidRPr="00A76523">
              <w:rPr>
                <w:rFonts w:ascii="Times New Roman" w:hAnsi="Times New Roman" w:cs="Times New Roman"/>
                <w:sz w:val="24"/>
                <w:szCs w:val="24"/>
              </w:rPr>
              <w:t>о</w:t>
            </w:r>
            <w:r w:rsidRPr="00A76523">
              <w:rPr>
                <w:rFonts w:ascii="Times New Roman" w:hAnsi="Times New Roman" w:cs="Times New Roman"/>
                <w:sz w:val="24"/>
                <w:szCs w:val="24"/>
              </w:rPr>
              <w:t>му самов</w:t>
            </w:r>
            <w:r w:rsidRPr="00A76523">
              <w:rPr>
                <w:rFonts w:ascii="Times New Roman" w:hAnsi="Times New Roman" w:cs="Times New Roman"/>
                <w:sz w:val="24"/>
                <w:szCs w:val="24"/>
              </w:rPr>
              <w:t>ы</w:t>
            </w:r>
            <w:r>
              <w:rPr>
                <w:rFonts w:ascii="Times New Roman" w:hAnsi="Times New Roman" w:cs="Times New Roman"/>
                <w:sz w:val="24"/>
                <w:szCs w:val="24"/>
              </w:rPr>
              <w:t>ражению.</w:t>
            </w:r>
          </w:p>
        </w:tc>
        <w:tc>
          <w:tcPr>
            <w:tcW w:w="1007"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Знания нужны мне и моей стране.</w:t>
            </w:r>
          </w:p>
        </w:tc>
        <w:tc>
          <w:tcPr>
            <w:tcW w:w="1010"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1056"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Самый грамо</w:t>
            </w:r>
            <w:r w:rsidRPr="00A76523">
              <w:rPr>
                <w:rFonts w:ascii="Times New Roman" w:hAnsi="Times New Roman" w:cs="Times New Roman"/>
                <w:sz w:val="24"/>
                <w:szCs w:val="24"/>
              </w:rPr>
              <w:t>т</w:t>
            </w:r>
            <w:r w:rsidRPr="00A76523">
              <w:rPr>
                <w:rFonts w:ascii="Times New Roman" w:hAnsi="Times New Roman" w:cs="Times New Roman"/>
                <w:sz w:val="24"/>
                <w:szCs w:val="24"/>
              </w:rPr>
              <w:t>ный у нас (ко</w:t>
            </w:r>
            <w:r w:rsidRPr="00A76523">
              <w:rPr>
                <w:rFonts w:ascii="Times New Roman" w:hAnsi="Times New Roman" w:cs="Times New Roman"/>
                <w:sz w:val="24"/>
                <w:szCs w:val="24"/>
              </w:rPr>
              <w:t>н</w:t>
            </w:r>
            <w:r w:rsidRPr="00A76523">
              <w:rPr>
                <w:rFonts w:ascii="Times New Roman" w:hAnsi="Times New Roman" w:cs="Times New Roman"/>
                <w:sz w:val="24"/>
                <w:szCs w:val="24"/>
              </w:rPr>
              <w:t>курс по ру</w:t>
            </w:r>
            <w:r w:rsidRPr="00A76523">
              <w:rPr>
                <w:rFonts w:ascii="Times New Roman" w:hAnsi="Times New Roman" w:cs="Times New Roman"/>
                <w:sz w:val="24"/>
                <w:szCs w:val="24"/>
              </w:rPr>
              <w:t>с</w:t>
            </w:r>
            <w:r w:rsidRPr="00A76523">
              <w:rPr>
                <w:rFonts w:ascii="Times New Roman" w:hAnsi="Times New Roman" w:cs="Times New Roman"/>
                <w:sz w:val="24"/>
                <w:szCs w:val="24"/>
              </w:rPr>
              <w:t>скому языку)</w:t>
            </w:r>
          </w:p>
        </w:tc>
        <w:tc>
          <w:tcPr>
            <w:tcW w:w="1211"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Умелые ручки (работа в  творч</w:t>
            </w:r>
            <w:r w:rsidRPr="00A76523">
              <w:rPr>
                <w:rFonts w:ascii="Times New Roman" w:hAnsi="Times New Roman" w:cs="Times New Roman"/>
                <w:sz w:val="24"/>
                <w:szCs w:val="24"/>
              </w:rPr>
              <w:t>е</w:t>
            </w:r>
            <w:r w:rsidRPr="00A76523">
              <w:rPr>
                <w:rFonts w:ascii="Times New Roman" w:hAnsi="Times New Roman" w:cs="Times New Roman"/>
                <w:sz w:val="24"/>
                <w:szCs w:val="24"/>
              </w:rPr>
              <w:t>ской м</w:t>
            </w:r>
            <w:r w:rsidRPr="00A76523">
              <w:rPr>
                <w:rFonts w:ascii="Times New Roman" w:hAnsi="Times New Roman" w:cs="Times New Roman"/>
                <w:sz w:val="24"/>
                <w:szCs w:val="24"/>
              </w:rPr>
              <w:t>а</w:t>
            </w:r>
            <w:r w:rsidRPr="00A76523">
              <w:rPr>
                <w:rFonts w:ascii="Times New Roman" w:hAnsi="Times New Roman" w:cs="Times New Roman"/>
                <w:sz w:val="24"/>
                <w:szCs w:val="24"/>
              </w:rPr>
              <w:t>стерской по изг</w:t>
            </w:r>
            <w:r w:rsidRPr="00A76523">
              <w:rPr>
                <w:rFonts w:ascii="Times New Roman" w:hAnsi="Times New Roman" w:cs="Times New Roman"/>
                <w:sz w:val="24"/>
                <w:szCs w:val="24"/>
              </w:rPr>
              <w:t>о</w:t>
            </w:r>
            <w:r w:rsidRPr="00A76523">
              <w:rPr>
                <w:rFonts w:ascii="Times New Roman" w:hAnsi="Times New Roman" w:cs="Times New Roman"/>
                <w:sz w:val="24"/>
                <w:szCs w:val="24"/>
              </w:rPr>
              <w:t>товл</w:t>
            </w:r>
            <w:r w:rsidRPr="00A76523">
              <w:rPr>
                <w:rFonts w:ascii="Times New Roman" w:hAnsi="Times New Roman" w:cs="Times New Roman"/>
                <w:sz w:val="24"/>
                <w:szCs w:val="24"/>
              </w:rPr>
              <w:t>е</w:t>
            </w:r>
            <w:r w:rsidRPr="00A76523">
              <w:rPr>
                <w:rFonts w:ascii="Times New Roman" w:hAnsi="Times New Roman" w:cs="Times New Roman"/>
                <w:sz w:val="24"/>
                <w:szCs w:val="24"/>
              </w:rPr>
              <w:t xml:space="preserve">нию ёлочных игрушек) </w:t>
            </w:r>
          </w:p>
        </w:tc>
        <w:tc>
          <w:tcPr>
            <w:tcW w:w="801"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Мы юные м</w:t>
            </w:r>
            <w:r w:rsidRPr="00A76523">
              <w:rPr>
                <w:rFonts w:ascii="Times New Roman" w:hAnsi="Times New Roman" w:cs="Times New Roman"/>
                <w:sz w:val="24"/>
                <w:szCs w:val="24"/>
              </w:rPr>
              <w:t>а</w:t>
            </w:r>
            <w:r w:rsidRPr="00A76523">
              <w:rPr>
                <w:rFonts w:ascii="Times New Roman" w:hAnsi="Times New Roman" w:cs="Times New Roman"/>
                <w:sz w:val="24"/>
                <w:szCs w:val="24"/>
              </w:rPr>
              <w:t>тем</w:t>
            </w:r>
            <w:r w:rsidRPr="00A76523">
              <w:rPr>
                <w:rFonts w:ascii="Times New Roman" w:hAnsi="Times New Roman" w:cs="Times New Roman"/>
                <w:sz w:val="24"/>
                <w:szCs w:val="24"/>
              </w:rPr>
              <w:t>а</w:t>
            </w:r>
            <w:r w:rsidRPr="00A76523">
              <w:rPr>
                <w:rFonts w:ascii="Times New Roman" w:hAnsi="Times New Roman" w:cs="Times New Roman"/>
                <w:sz w:val="24"/>
                <w:szCs w:val="24"/>
              </w:rPr>
              <w:t xml:space="preserve">тики.   </w:t>
            </w:r>
          </w:p>
        </w:tc>
        <w:tc>
          <w:tcPr>
            <w:tcW w:w="844"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741"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С</w:t>
            </w:r>
            <w:r w:rsidRPr="00A76523">
              <w:rPr>
                <w:rFonts w:ascii="Times New Roman" w:hAnsi="Times New Roman" w:cs="Times New Roman"/>
                <w:sz w:val="24"/>
                <w:szCs w:val="24"/>
              </w:rPr>
              <w:t>о</w:t>
            </w:r>
            <w:r w:rsidRPr="00A76523">
              <w:rPr>
                <w:rFonts w:ascii="Times New Roman" w:hAnsi="Times New Roman" w:cs="Times New Roman"/>
                <w:sz w:val="24"/>
                <w:szCs w:val="24"/>
              </w:rPr>
              <w:t>чини стих для м</w:t>
            </w:r>
            <w:r w:rsidRPr="00A76523">
              <w:rPr>
                <w:rFonts w:ascii="Times New Roman" w:hAnsi="Times New Roman" w:cs="Times New Roman"/>
                <w:sz w:val="24"/>
                <w:szCs w:val="24"/>
              </w:rPr>
              <w:t>а</w:t>
            </w:r>
            <w:r w:rsidRPr="00A76523">
              <w:rPr>
                <w:rFonts w:ascii="Times New Roman" w:hAnsi="Times New Roman" w:cs="Times New Roman"/>
                <w:sz w:val="24"/>
                <w:szCs w:val="24"/>
              </w:rPr>
              <w:t>мы</w:t>
            </w:r>
            <w:proofErr w:type="gramStart"/>
            <w:r w:rsidRPr="00A76523">
              <w:rPr>
                <w:rFonts w:ascii="Times New Roman" w:hAnsi="Times New Roman" w:cs="Times New Roman"/>
                <w:sz w:val="24"/>
                <w:szCs w:val="24"/>
              </w:rPr>
              <w:t>.</w:t>
            </w:r>
            <w:proofErr w:type="gramEnd"/>
            <w:r w:rsidRPr="00A76523">
              <w:rPr>
                <w:rFonts w:ascii="Times New Roman" w:hAnsi="Times New Roman" w:cs="Times New Roman"/>
                <w:sz w:val="24"/>
                <w:szCs w:val="24"/>
              </w:rPr>
              <w:t xml:space="preserve"> (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о</w:t>
            </w:r>
            <w:r>
              <w:rPr>
                <w:rFonts w:ascii="Times New Roman" w:hAnsi="Times New Roman" w:cs="Times New Roman"/>
                <w:sz w:val="24"/>
                <w:szCs w:val="24"/>
              </w:rPr>
              <w:t>н</w:t>
            </w:r>
            <w:r>
              <w:rPr>
                <w:rFonts w:ascii="Times New Roman" w:hAnsi="Times New Roman" w:cs="Times New Roman"/>
                <w:sz w:val="24"/>
                <w:szCs w:val="24"/>
              </w:rPr>
              <w:t>курс с</w:t>
            </w:r>
            <w:r>
              <w:rPr>
                <w:rFonts w:ascii="Times New Roman" w:hAnsi="Times New Roman" w:cs="Times New Roman"/>
                <w:sz w:val="24"/>
                <w:szCs w:val="24"/>
              </w:rPr>
              <w:t>о</w:t>
            </w:r>
            <w:r>
              <w:rPr>
                <w:rFonts w:ascii="Times New Roman" w:hAnsi="Times New Roman" w:cs="Times New Roman"/>
                <w:sz w:val="24"/>
                <w:szCs w:val="24"/>
              </w:rPr>
              <w:t>ч</w:t>
            </w:r>
            <w:r>
              <w:rPr>
                <w:rFonts w:ascii="Times New Roman" w:hAnsi="Times New Roman" w:cs="Times New Roman"/>
                <w:sz w:val="24"/>
                <w:szCs w:val="24"/>
              </w:rPr>
              <w:t>и</w:t>
            </w:r>
            <w:r>
              <w:rPr>
                <w:rFonts w:ascii="Times New Roman" w:hAnsi="Times New Roman" w:cs="Times New Roman"/>
                <w:sz w:val="24"/>
                <w:szCs w:val="24"/>
              </w:rPr>
              <w:t>н</w:t>
            </w:r>
            <w:r>
              <w:rPr>
                <w:rFonts w:ascii="Times New Roman" w:hAnsi="Times New Roman" w:cs="Times New Roman"/>
                <w:sz w:val="24"/>
                <w:szCs w:val="24"/>
              </w:rPr>
              <w:t>е</w:t>
            </w:r>
            <w:r>
              <w:rPr>
                <w:rFonts w:ascii="Times New Roman" w:hAnsi="Times New Roman" w:cs="Times New Roman"/>
                <w:sz w:val="24"/>
                <w:szCs w:val="24"/>
              </w:rPr>
              <w:t>ний</w:t>
            </w:r>
            <w:r w:rsidRPr="00A76523">
              <w:rPr>
                <w:rFonts w:ascii="Times New Roman" w:hAnsi="Times New Roman" w:cs="Times New Roman"/>
                <w:sz w:val="24"/>
                <w:szCs w:val="24"/>
              </w:rPr>
              <w:t xml:space="preserve">)  </w:t>
            </w:r>
          </w:p>
        </w:tc>
        <w:tc>
          <w:tcPr>
            <w:tcW w:w="802"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964"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r>
      <w:tr w:rsidR="00F8166C" w:rsidRPr="00A76523" w:rsidTr="00F8166C">
        <w:trPr>
          <w:trHeight w:val="1943"/>
        </w:trPr>
        <w:tc>
          <w:tcPr>
            <w:tcW w:w="1500" w:type="dxa"/>
          </w:tcPr>
          <w:p w:rsidR="00F8166C" w:rsidRPr="00A76523" w:rsidRDefault="00F8166C" w:rsidP="00F8166C">
            <w:pPr>
              <w:spacing w:before="100" w:beforeAutospacing="1" w:after="100" w:afterAutospacing="1" w:line="240" w:lineRule="auto"/>
              <w:rPr>
                <w:rFonts w:ascii="Times New Roman" w:hAnsi="Times New Roman" w:cs="Times New Roman"/>
                <w:b/>
                <w:sz w:val="24"/>
                <w:szCs w:val="24"/>
              </w:rPr>
            </w:pPr>
            <w:r w:rsidRPr="00A76523">
              <w:rPr>
                <w:rFonts w:ascii="Times New Roman" w:hAnsi="Times New Roman" w:cs="Times New Roman"/>
                <w:b/>
                <w:sz w:val="24"/>
                <w:szCs w:val="24"/>
              </w:rPr>
              <w:t>5. Воспит</w:t>
            </w:r>
            <w:r w:rsidRPr="00A76523">
              <w:rPr>
                <w:rFonts w:ascii="Times New Roman" w:hAnsi="Times New Roman" w:cs="Times New Roman"/>
                <w:b/>
                <w:sz w:val="24"/>
                <w:szCs w:val="24"/>
              </w:rPr>
              <w:t>а</w:t>
            </w:r>
            <w:r w:rsidRPr="00A76523">
              <w:rPr>
                <w:rFonts w:ascii="Times New Roman" w:hAnsi="Times New Roman" w:cs="Times New Roman"/>
                <w:b/>
                <w:sz w:val="24"/>
                <w:szCs w:val="24"/>
              </w:rPr>
              <w:t>ние в с</w:t>
            </w:r>
            <w:r w:rsidRPr="00A76523">
              <w:rPr>
                <w:rFonts w:ascii="Times New Roman" w:hAnsi="Times New Roman" w:cs="Times New Roman"/>
                <w:b/>
                <w:sz w:val="24"/>
                <w:szCs w:val="24"/>
              </w:rPr>
              <w:t>е</w:t>
            </w:r>
            <w:r w:rsidRPr="00A76523">
              <w:rPr>
                <w:rFonts w:ascii="Times New Roman" w:hAnsi="Times New Roman" w:cs="Times New Roman"/>
                <w:b/>
                <w:sz w:val="24"/>
                <w:szCs w:val="24"/>
              </w:rPr>
              <w:t>мье.</w:t>
            </w:r>
          </w:p>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Задача: учить в</w:t>
            </w:r>
            <w:r w:rsidRPr="00A76523">
              <w:rPr>
                <w:rFonts w:ascii="Times New Roman" w:hAnsi="Times New Roman" w:cs="Times New Roman"/>
                <w:sz w:val="24"/>
                <w:szCs w:val="24"/>
              </w:rPr>
              <w:t>ы</w:t>
            </w:r>
            <w:r w:rsidRPr="00A76523">
              <w:rPr>
                <w:rFonts w:ascii="Times New Roman" w:hAnsi="Times New Roman" w:cs="Times New Roman"/>
                <w:sz w:val="24"/>
                <w:szCs w:val="24"/>
              </w:rPr>
              <w:t>полнять обязанности в семье, точности и аккуратн</w:t>
            </w:r>
            <w:r w:rsidRPr="00A76523">
              <w:rPr>
                <w:rFonts w:ascii="Times New Roman" w:hAnsi="Times New Roman" w:cs="Times New Roman"/>
                <w:sz w:val="24"/>
                <w:szCs w:val="24"/>
              </w:rPr>
              <w:t>о</w:t>
            </w:r>
            <w:r>
              <w:rPr>
                <w:rFonts w:ascii="Times New Roman" w:hAnsi="Times New Roman" w:cs="Times New Roman"/>
                <w:sz w:val="24"/>
                <w:szCs w:val="24"/>
              </w:rPr>
              <w:t>сти.</w:t>
            </w:r>
          </w:p>
        </w:tc>
        <w:tc>
          <w:tcPr>
            <w:tcW w:w="1007"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1010"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А в нашей с</w:t>
            </w:r>
            <w:r w:rsidRPr="00A76523">
              <w:rPr>
                <w:rFonts w:ascii="Times New Roman" w:hAnsi="Times New Roman" w:cs="Times New Roman"/>
                <w:sz w:val="24"/>
                <w:szCs w:val="24"/>
              </w:rPr>
              <w:t>е</w:t>
            </w:r>
            <w:r w:rsidRPr="00A76523">
              <w:rPr>
                <w:rFonts w:ascii="Times New Roman" w:hAnsi="Times New Roman" w:cs="Times New Roman"/>
                <w:sz w:val="24"/>
                <w:szCs w:val="24"/>
              </w:rPr>
              <w:t>мье… (Соч</w:t>
            </w:r>
            <w:r w:rsidRPr="00A76523">
              <w:rPr>
                <w:rFonts w:ascii="Times New Roman" w:hAnsi="Times New Roman" w:cs="Times New Roman"/>
                <w:sz w:val="24"/>
                <w:szCs w:val="24"/>
              </w:rPr>
              <w:t>и</w:t>
            </w:r>
            <w:r w:rsidRPr="00A76523">
              <w:rPr>
                <w:rFonts w:ascii="Times New Roman" w:hAnsi="Times New Roman" w:cs="Times New Roman"/>
                <w:sz w:val="24"/>
                <w:szCs w:val="24"/>
              </w:rPr>
              <w:t>нения с илл</w:t>
            </w:r>
            <w:r w:rsidRPr="00A76523">
              <w:rPr>
                <w:rFonts w:ascii="Times New Roman" w:hAnsi="Times New Roman" w:cs="Times New Roman"/>
                <w:sz w:val="24"/>
                <w:szCs w:val="24"/>
              </w:rPr>
              <w:t>ю</w:t>
            </w:r>
            <w:r w:rsidRPr="00A76523">
              <w:rPr>
                <w:rFonts w:ascii="Times New Roman" w:hAnsi="Times New Roman" w:cs="Times New Roman"/>
                <w:sz w:val="24"/>
                <w:szCs w:val="24"/>
              </w:rPr>
              <w:t>стр</w:t>
            </w:r>
            <w:r w:rsidRPr="00A76523">
              <w:rPr>
                <w:rFonts w:ascii="Times New Roman" w:hAnsi="Times New Roman" w:cs="Times New Roman"/>
                <w:sz w:val="24"/>
                <w:szCs w:val="24"/>
              </w:rPr>
              <w:t>а</w:t>
            </w:r>
            <w:r w:rsidRPr="00A76523">
              <w:rPr>
                <w:rFonts w:ascii="Times New Roman" w:hAnsi="Times New Roman" w:cs="Times New Roman"/>
                <w:sz w:val="24"/>
                <w:szCs w:val="24"/>
              </w:rPr>
              <w:t xml:space="preserve">циями) </w:t>
            </w:r>
          </w:p>
        </w:tc>
        <w:tc>
          <w:tcPr>
            <w:tcW w:w="1056"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Праз</w:t>
            </w:r>
            <w:r w:rsidRPr="00A76523">
              <w:rPr>
                <w:rFonts w:ascii="Times New Roman" w:hAnsi="Times New Roman" w:cs="Times New Roman"/>
                <w:sz w:val="24"/>
                <w:szCs w:val="24"/>
              </w:rPr>
              <w:t>д</w:t>
            </w:r>
            <w:r w:rsidRPr="00A76523">
              <w:rPr>
                <w:rFonts w:ascii="Times New Roman" w:hAnsi="Times New Roman" w:cs="Times New Roman"/>
                <w:sz w:val="24"/>
                <w:szCs w:val="24"/>
              </w:rPr>
              <w:t>ник « День Мат</w:t>
            </w:r>
            <w:r w:rsidRPr="00A76523">
              <w:rPr>
                <w:rFonts w:ascii="Times New Roman" w:hAnsi="Times New Roman" w:cs="Times New Roman"/>
                <w:sz w:val="24"/>
                <w:szCs w:val="24"/>
              </w:rPr>
              <w:t>е</w:t>
            </w:r>
            <w:r w:rsidRPr="00A76523">
              <w:rPr>
                <w:rFonts w:ascii="Times New Roman" w:hAnsi="Times New Roman" w:cs="Times New Roman"/>
                <w:sz w:val="24"/>
                <w:szCs w:val="24"/>
              </w:rPr>
              <w:t xml:space="preserve">ри»  </w:t>
            </w:r>
          </w:p>
        </w:tc>
        <w:tc>
          <w:tcPr>
            <w:tcW w:w="1211"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801"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844"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Со</w:t>
            </w:r>
            <w:r w:rsidRPr="00A76523">
              <w:rPr>
                <w:rFonts w:ascii="Times New Roman" w:hAnsi="Times New Roman" w:cs="Times New Roman"/>
                <w:sz w:val="24"/>
                <w:szCs w:val="24"/>
              </w:rPr>
              <w:t>л</w:t>
            </w:r>
            <w:r w:rsidRPr="00A76523">
              <w:rPr>
                <w:rFonts w:ascii="Times New Roman" w:hAnsi="Times New Roman" w:cs="Times New Roman"/>
                <w:sz w:val="24"/>
                <w:szCs w:val="24"/>
              </w:rPr>
              <w:t>даты из нашей с</w:t>
            </w:r>
            <w:r w:rsidRPr="00A76523">
              <w:rPr>
                <w:rFonts w:ascii="Times New Roman" w:hAnsi="Times New Roman" w:cs="Times New Roman"/>
                <w:sz w:val="24"/>
                <w:szCs w:val="24"/>
              </w:rPr>
              <w:t>е</w:t>
            </w:r>
            <w:r w:rsidRPr="00A76523">
              <w:rPr>
                <w:rFonts w:ascii="Times New Roman" w:hAnsi="Times New Roman" w:cs="Times New Roman"/>
                <w:sz w:val="24"/>
                <w:szCs w:val="24"/>
              </w:rPr>
              <w:t>мьи (Со</w:t>
            </w:r>
            <w:r w:rsidRPr="00A76523">
              <w:rPr>
                <w:rFonts w:ascii="Times New Roman" w:hAnsi="Times New Roman" w:cs="Times New Roman"/>
                <w:sz w:val="24"/>
                <w:szCs w:val="24"/>
              </w:rPr>
              <w:t>в</w:t>
            </w:r>
            <w:r w:rsidRPr="00A76523">
              <w:rPr>
                <w:rFonts w:ascii="Times New Roman" w:hAnsi="Times New Roman" w:cs="Times New Roman"/>
                <w:sz w:val="24"/>
                <w:szCs w:val="24"/>
              </w:rPr>
              <w:t>мес</w:t>
            </w:r>
            <w:r w:rsidRPr="00A76523">
              <w:rPr>
                <w:rFonts w:ascii="Times New Roman" w:hAnsi="Times New Roman" w:cs="Times New Roman"/>
                <w:sz w:val="24"/>
                <w:szCs w:val="24"/>
              </w:rPr>
              <w:t>т</w:t>
            </w:r>
            <w:r w:rsidRPr="00A76523">
              <w:rPr>
                <w:rFonts w:ascii="Times New Roman" w:hAnsi="Times New Roman" w:cs="Times New Roman"/>
                <w:sz w:val="24"/>
                <w:szCs w:val="24"/>
              </w:rPr>
              <w:t>но с род</w:t>
            </w:r>
            <w:r w:rsidRPr="00A76523">
              <w:rPr>
                <w:rFonts w:ascii="Times New Roman" w:hAnsi="Times New Roman" w:cs="Times New Roman"/>
                <w:sz w:val="24"/>
                <w:szCs w:val="24"/>
              </w:rPr>
              <w:t>и</w:t>
            </w:r>
            <w:r w:rsidRPr="00A76523">
              <w:rPr>
                <w:rFonts w:ascii="Times New Roman" w:hAnsi="Times New Roman" w:cs="Times New Roman"/>
                <w:sz w:val="24"/>
                <w:szCs w:val="24"/>
              </w:rPr>
              <w:t>тел</w:t>
            </w:r>
            <w:r w:rsidRPr="00A76523">
              <w:rPr>
                <w:rFonts w:ascii="Times New Roman" w:hAnsi="Times New Roman" w:cs="Times New Roman"/>
                <w:sz w:val="24"/>
                <w:szCs w:val="24"/>
              </w:rPr>
              <w:t>я</w:t>
            </w:r>
            <w:r w:rsidRPr="00A76523">
              <w:rPr>
                <w:rFonts w:ascii="Times New Roman" w:hAnsi="Times New Roman" w:cs="Times New Roman"/>
                <w:sz w:val="24"/>
                <w:szCs w:val="24"/>
              </w:rPr>
              <w:t>ми)</w:t>
            </w:r>
          </w:p>
        </w:tc>
        <w:tc>
          <w:tcPr>
            <w:tcW w:w="741"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802"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964"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Моя п</w:t>
            </w:r>
            <w:r w:rsidRPr="00A76523">
              <w:rPr>
                <w:rFonts w:ascii="Times New Roman" w:hAnsi="Times New Roman" w:cs="Times New Roman"/>
                <w:sz w:val="24"/>
                <w:szCs w:val="24"/>
              </w:rPr>
              <w:t>о</w:t>
            </w:r>
            <w:r w:rsidRPr="00A76523">
              <w:rPr>
                <w:rFonts w:ascii="Times New Roman" w:hAnsi="Times New Roman" w:cs="Times New Roman"/>
                <w:sz w:val="24"/>
                <w:szCs w:val="24"/>
              </w:rPr>
              <w:t>мощь ро</w:t>
            </w:r>
            <w:r w:rsidRPr="00A76523">
              <w:rPr>
                <w:rFonts w:ascii="Times New Roman" w:hAnsi="Times New Roman" w:cs="Times New Roman"/>
                <w:sz w:val="24"/>
                <w:szCs w:val="24"/>
              </w:rPr>
              <w:t>д</w:t>
            </w:r>
            <w:r w:rsidRPr="00A76523">
              <w:rPr>
                <w:rFonts w:ascii="Times New Roman" w:hAnsi="Times New Roman" w:cs="Times New Roman"/>
                <w:sz w:val="24"/>
                <w:szCs w:val="24"/>
              </w:rPr>
              <w:t>ным</w:t>
            </w:r>
            <w:proofErr w:type="gramStart"/>
            <w:r w:rsidRPr="00A76523">
              <w:rPr>
                <w:rFonts w:ascii="Times New Roman" w:hAnsi="Times New Roman" w:cs="Times New Roman"/>
                <w:sz w:val="24"/>
                <w:szCs w:val="24"/>
              </w:rPr>
              <w:t>.</w:t>
            </w:r>
            <w:proofErr w:type="gramEnd"/>
            <w:r w:rsidRPr="00A76523">
              <w:rPr>
                <w:rFonts w:ascii="Times New Roman" w:hAnsi="Times New Roman" w:cs="Times New Roman"/>
                <w:sz w:val="24"/>
                <w:szCs w:val="24"/>
              </w:rPr>
              <w:t xml:space="preserve"> (</w:t>
            </w:r>
            <w:proofErr w:type="gramStart"/>
            <w:r w:rsidRPr="00A76523">
              <w:rPr>
                <w:rFonts w:ascii="Times New Roman" w:hAnsi="Times New Roman" w:cs="Times New Roman"/>
                <w:sz w:val="24"/>
                <w:szCs w:val="24"/>
              </w:rPr>
              <w:t>б</w:t>
            </w:r>
            <w:proofErr w:type="gramEnd"/>
            <w:r w:rsidRPr="00A76523">
              <w:rPr>
                <w:rFonts w:ascii="Times New Roman" w:hAnsi="Times New Roman" w:cs="Times New Roman"/>
                <w:sz w:val="24"/>
                <w:szCs w:val="24"/>
              </w:rPr>
              <w:t>ес</w:t>
            </w:r>
            <w:r w:rsidRPr="00A76523">
              <w:rPr>
                <w:rFonts w:ascii="Times New Roman" w:hAnsi="Times New Roman" w:cs="Times New Roman"/>
                <w:sz w:val="24"/>
                <w:szCs w:val="24"/>
              </w:rPr>
              <w:t>е</w:t>
            </w:r>
            <w:r w:rsidRPr="00A76523">
              <w:rPr>
                <w:rFonts w:ascii="Times New Roman" w:hAnsi="Times New Roman" w:cs="Times New Roman"/>
                <w:sz w:val="24"/>
                <w:szCs w:val="24"/>
              </w:rPr>
              <w:t>да-ди</w:t>
            </w:r>
            <w:r w:rsidRPr="00A76523">
              <w:rPr>
                <w:rFonts w:ascii="Times New Roman" w:hAnsi="Times New Roman" w:cs="Times New Roman"/>
                <w:sz w:val="24"/>
                <w:szCs w:val="24"/>
              </w:rPr>
              <w:t>с</w:t>
            </w:r>
            <w:r w:rsidRPr="00A76523">
              <w:rPr>
                <w:rFonts w:ascii="Times New Roman" w:hAnsi="Times New Roman" w:cs="Times New Roman"/>
                <w:sz w:val="24"/>
                <w:szCs w:val="24"/>
              </w:rPr>
              <w:t xml:space="preserve">пут) </w:t>
            </w:r>
          </w:p>
        </w:tc>
      </w:tr>
      <w:tr w:rsidR="00F8166C" w:rsidRPr="00A76523" w:rsidTr="00F8166C">
        <w:trPr>
          <w:trHeight w:val="2533"/>
        </w:trPr>
        <w:tc>
          <w:tcPr>
            <w:tcW w:w="1500" w:type="dxa"/>
          </w:tcPr>
          <w:p w:rsidR="00F8166C" w:rsidRPr="00A76523" w:rsidRDefault="00F8166C" w:rsidP="00F8166C">
            <w:pPr>
              <w:spacing w:line="240" w:lineRule="auto"/>
              <w:rPr>
                <w:rFonts w:ascii="Times New Roman" w:hAnsi="Times New Roman" w:cs="Times New Roman"/>
                <w:b/>
                <w:sz w:val="24"/>
                <w:szCs w:val="24"/>
              </w:rPr>
            </w:pPr>
            <w:r w:rsidRPr="00A76523">
              <w:rPr>
                <w:rFonts w:ascii="Times New Roman" w:hAnsi="Times New Roman" w:cs="Times New Roman"/>
                <w:b/>
                <w:sz w:val="24"/>
                <w:szCs w:val="24"/>
              </w:rPr>
              <w:t>6.Хорошее и плохое, красивое и безобразное</w:t>
            </w:r>
          </w:p>
          <w:p w:rsidR="00F8166C" w:rsidRPr="00A76523" w:rsidRDefault="00F8166C" w:rsidP="00F8166C">
            <w:pPr>
              <w:spacing w:line="240" w:lineRule="auto"/>
              <w:rPr>
                <w:rFonts w:ascii="Times New Roman" w:hAnsi="Times New Roman" w:cs="Times New Roman"/>
                <w:sz w:val="24"/>
                <w:szCs w:val="24"/>
              </w:rPr>
            </w:pPr>
            <w:proofErr w:type="gramStart"/>
            <w:r w:rsidRPr="00A76523">
              <w:rPr>
                <w:rFonts w:ascii="Times New Roman" w:hAnsi="Times New Roman" w:cs="Times New Roman"/>
                <w:sz w:val="24"/>
                <w:szCs w:val="24"/>
              </w:rPr>
              <w:t>Задача: учить в</w:t>
            </w:r>
            <w:r w:rsidRPr="00A76523">
              <w:rPr>
                <w:rFonts w:ascii="Times New Roman" w:hAnsi="Times New Roman" w:cs="Times New Roman"/>
                <w:sz w:val="24"/>
                <w:szCs w:val="24"/>
              </w:rPr>
              <w:t>и</w:t>
            </w:r>
            <w:r w:rsidRPr="00A76523">
              <w:rPr>
                <w:rFonts w:ascii="Times New Roman" w:hAnsi="Times New Roman" w:cs="Times New Roman"/>
                <w:sz w:val="24"/>
                <w:szCs w:val="24"/>
              </w:rPr>
              <w:t>деть крас</w:t>
            </w:r>
            <w:r w:rsidRPr="00A76523">
              <w:rPr>
                <w:rFonts w:ascii="Times New Roman" w:hAnsi="Times New Roman" w:cs="Times New Roman"/>
                <w:sz w:val="24"/>
                <w:szCs w:val="24"/>
              </w:rPr>
              <w:t>о</w:t>
            </w:r>
            <w:r w:rsidRPr="00A76523">
              <w:rPr>
                <w:rFonts w:ascii="Times New Roman" w:hAnsi="Times New Roman" w:cs="Times New Roman"/>
                <w:sz w:val="24"/>
                <w:szCs w:val="24"/>
              </w:rPr>
              <w:t>ту, осу</w:t>
            </w:r>
            <w:r w:rsidRPr="00A76523">
              <w:rPr>
                <w:rFonts w:ascii="Times New Roman" w:hAnsi="Times New Roman" w:cs="Times New Roman"/>
                <w:sz w:val="24"/>
                <w:szCs w:val="24"/>
              </w:rPr>
              <w:t>ж</w:t>
            </w:r>
            <w:r w:rsidRPr="00A76523">
              <w:rPr>
                <w:rFonts w:ascii="Times New Roman" w:hAnsi="Times New Roman" w:cs="Times New Roman"/>
                <w:sz w:val="24"/>
                <w:szCs w:val="24"/>
              </w:rPr>
              <w:t>дать плохое и гадкое, правильно реагировать на происх</w:t>
            </w:r>
            <w:r w:rsidRPr="00A76523">
              <w:rPr>
                <w:rFonts w:ascii="Times New Roman" w:hAnsi="Times New Roman" w:cs="Times New Roman"/>
                <w:sz w:val="24"/>
                <w:szCs w:val="24"/>
              </w:rPr>
              <w:t>о</w:t>
            </w:r>
            <w:r w:rsidRPr="00A76523">
              <w:rPr>
                <w:rFonts w:ascii="Times New Roman" w:hAnsi="Times New Roman" w:cs="Times New Roman"/>
                <w:sz w:val="24"/>
                <w:szCs w:val="24"/>
              </w:rPr>
              <w:t>дящее.</w:t>
            </w:r>
            <w:proofErr w:type="gramEnd"/>
          </w:p>
        </w:tc>
        <w:tc>
          <w:tcPr>
            <w:tcW w:w="1007"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1010"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1056"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Какому челов</w:t>
            </w:r>
            <w:r w:rsidRPr="00A76523">
              <w:rPr>
                <w:rFonts w:ascii="Times New Roman" w:hAnsi="Times New Roman" w:cs="Times New Roman"/>
                <w:sz w:val="24"/>
                <w:szCs w:val="24"/>
              </w:rPr>
              <w:t>е</w:t>
            </w:r>
            <w:r w:rsidRPr="00A76523">
              <w:rPr>
                <w:rFonts w:ascii="Times New Roman" w:hAnsi="Times New Roman" w:cs="Times New Roman"/>
                <w:sz w:val="24"/>
                <w:szCs w:val="24"/>
              </w:rPr>
              <w:t>ку можно дов</w:t>
            </w:r>
            <w:r w:rsidRPr="00A76523">
              <w:rPr>
                <w:rFonts w:ascii="Times New Roman" w:hAnsi="Times New Roman" w:cs="Times New Roman"/>
                <w:sz w:val="24"/>
                <w:szCs w:val="24"/>
              </w:rPr>
              <w:t>е</w:t>
            </w:r>
            <w:r w:rsidRPr="00A76523">
              <w:rPr>
                <w:rFonts w:ascii="Times New Roman" w:hAnsi="Times New Roman" w:cs="Times New Roman"/>
                <w:sz w:val="24"/>
                <w:szCs w:val="24"/>
              </w:rPr>
              <w:t xml:space="preserve">рять?  </w:t>
            </w:r>
          </w:p>
        </w:tc>
        <w:tc>
          <w:tcPr>
            <w:tcW w:w="1211"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801"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844"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741"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А можно ли это д</w:t>
            </w:r>
            <w:r w:rsidRPr="00A76523">
              <w:rPr>
                <w:rFonts w:ascii="Times New Roman" w:hAnsi="Times New Roman" w:cs="Times New Roman"/>
                <w:sz w:val="24"/>
                <w:szCs w:val="24"/>
              </w:rPr>
              <w:t>е</w:t>
            </w:r>
            <w:r w:rsidRPr="00A76523">
              <w:rPr>
                <w:rFonts w:ascii="Times New Roman" w:hAnsi="Times New Roman" w:cs="Times New Roman"/>
                <w:sz w:val="24"/>
                <w:szCs w:val="24"/>
              </w:rPr>
              <w:t>тям? (обыгр</w:t>
            </w:r>
            <w:r w:rsidRPr="00A76523">
              <w:rPr>
                <w:rFonts w:ascii="Times New Roman" w:hAnsi="Times New Roman" w:cs="Times New Roman"/>
                <w:sz w:val="24"/>
                <w:szCs w:val="24"/>
              </w:rPr>
              <w:t>ы</w:t>
            </w:r>
            <w:r w:rsidRPr="00A76523">
              <w:rPr>
                <w:rFonts w:ascii="Times New Roman" w:hAnsi="Times New Roman" w:cs="Times New Roman"/>
                <w:sz w:val="24"/>
                <w:szCs w:val="24"/>
              </w:rPr>
              <w:t>в</w:t>
            </w:r>
            <w:r w:rsidRPr="00A76523">
              <w:rPr>
                <w:rFonts w:ascii="Times New Roman" w:hAnsi="Times New Roman" w:cs="Times New Roman"/>
                <w:sz w:val="24"/>
                <w:szCs w:val="24"/>
              </w:rPr>
              <w:t>а</w:t>
            </w:r>
            <w:r w:rsidRPr="00A76523">
              <w:rPr>
                <w:rFonts w:ascii="Times New Roman" w:hAnsi="Times New Roman" w:cs="Times New Roman"/>
                <w:sz w:val="24"/>
                <w:szCs w:val="24"/>
              </w:rPr>
              <w:t>ние с</w:t>
            </w:r>
            <w:r w:rsidRPr="00A76523">
              <w:rPr>
                <w:rFonts w:ascii="Times New Roman" w:hAnsi="Times New Roman" w:cs="Times New Roman"/>
                <w:sz w:val="24"/>
                <w:szCs w:val="24"/>
              </w:rPr>
              <w:t>и</w:t>
            </w:r>
            <w:r w:rsidRPr="00A76523">
              <w:rPr>
                <w:rFonts w:ascii="Times New Roman" w:hAnsi="Times New Roman" w:cs="Times New Roman"/>
                <w:sz w:val="24"/>
                <w:szCs w:val="24"/>
              </w:rPr>
              <w:t>ту</w:t>
            </w:r>
            <w:r w:rsidRPr="00A76523">
              <w:rPr>
                <w:rFonts w:ascii="Times New Roman" w:hAnsi="Times New Roman" w:cs="Times New Roman"/>
                <w:sz w:val="24"/>
                <w:szCs w:val="24"/>
              </w:rPr>
              <w:t>а</w:t>
            </w:r>
            <w:r w:rsidRPr="00A76523">
              <w:rPr>
                <w:rFonts w:ascii="Times New Roman" w:hAnsi="Times New Roman" w:cs="Times New Roman"/>
                <w:sz w:val="24"/>
                <w:szCs w:val="24"/>
              </w:rPr>
              <w:t xml:space="preserve">ций)  </w:t>
            </w:r>
          </w:p>
        </w:tc>
        <w:tc>
          <w:tcPr>
            <w:tcW w:w="802"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Кр</w:t>
            </w:r>
            <w:r w:rsidRPr="00A76523">
              <w:rPr>
                <w:rFonts w:ascii="Times New Roman" w:hAnsi="Times New Roman" w:cs="Times New Roman"/>
                <w:sz w:val="24"/>
                <w:szCs w:val="24"/>
              </w:rPr>
              <w:t>а</w:t>
            </w:r>
            <w:r w:rsidRPr="00A76523">
              <w:rPr>
                <w:rFonts w:ascii="Times New Roman" w:hAnsi="Times New Roman" w:cs="Times New Roman"/>
                <w:sz w:val="24"/>
                <w:szCs w:val="24"/>
              </w:rPr>
              <w:t>сота м</w:t>
            </w:r>
            <w:r w:rsidRPr="00A76523">
              <w:rPr>
                <w:rFonts w:ascii="Times New Roman" w:hAnsi="Times New Roman" w:cs="Times New Roman"/>
                <w:sz w:val="24"/>
                <w:szCs w:val="24"/>
              </w:rPr>
              <w:t>о</w:t>
            </w:r>
            <w:r w:rsidRPr="00A76523">
              <w:rPr>
                <w:rFonts w:ascii="Times New Roman" w:hAnsi="Times New Roman" w:cs="Times New Roman"/>
                <w:sz w:val="24"/>
                <w:szCs w:val="24"/>
              </w:rPr>
              <w:t>жет мн</w:t>
            </w:r>
            <w:r w:rsidRPr="00A76523">
              <w:rPr>
                <w:rFonts w:ascii="Times New Roman" w:hAnsi="Times New Roman" w:cs="Times New Roman"/>
                <w:sz w:val="24"/>
                <w:szCs w:val="24"/>
              </w:rPr>
              <w:t>о</w:t>
            </w:r>
            <w:r w:rsidRPr="00A76523">
              <w:rPr>
                <w:rFonts w:ascii="Times New Roman" w:hAnsi="Times New Roman" w:cs="Times New Roman"/>
                <w:sz w:val="24"/>
                <w:szCs w:val="24"/>
              </w:rPr>
              <w:t>гое! (в</w:t>
            </w:r>
            <w:r w:rsidRPr="00A76523">
              <w:rPr>
                <w:rFonts w:ascii="Times New Roman" w:hAnsi="Times New Roman" w:cs="Times New Roman"/>
                <w:sz w:val="24"/>
                <w:szCs w:val="24"/>
              </w:rPr>
              <w:t>ы</w:t>
            </w:r>
            <w:r w:rsidRPr="00A76523">
              <w:rPr>
                <w:rFonts w:ascii="Times New Roman" w:hAnsi="Times New Roman" w:cs="Times New Roman"/>
                <w:sz w:val="24"/>
                <w:szCs w:val="24"/>
              </w:rPr>
              <w:t>пуск пл</w:t>
            </w:r>
            <w:r w:rsidRPr="00A76523">
              <w:rPr>
                <w:rFonts w:ascii="Times New Roman" w:hAnsi="Times New Roman" w:cs="Times New Roman"/>
                <w:sz w:val="24"/>
                <w:szCs w:val="24"/>
              </w:rPr>
              <w:t>а</w:t>
            </w:r>
            <w:r w:rsidRPr="00A76523">
              <w:rPr>
                <w:rFonts w:ascii="Times New Roman" w:hAnsi="Times New Roman" w:cs="Times New Roman"/>
                <w:sz w:val="24"/>
                <w:szCs w:val="24"/>
              </w:rPr>
              <w:t>ката)</w:t>
            </w:r>
          </w:p>
        </w:tc>
        <w:tc>
          <w:tcPr>
            <w:tcW w:w="964"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r>
      <w:tr w:rsidR="00F8166C" w:rsidRPr="00A76523" w:rsidTr="00F8166C">
        <w:trPr>
          <w:trHeight w:val="71"/>
        </w:trPr>
        <w:tc>
          <w:tcPr>
            <w:tcW w:w="1500" w:type="dxa"/>
          </w:tcPr>
          <w:p w:rsidR="00F8166C" w:rsidRPr="00A76523" w:rsidRDefault="00F8166C" w:rsidP="00F8166C">
            <w:pPr>
              <w:spacing w:before="100" w:beforeAutospacing="1" w:after="100" w:afterAutospacing="1" w:line="240" w:lineRule="auto"/>
              <w:rPr>
                <w:rFonts w:ascii="Times New Roman" w:hAnsi="Times New Roman" w:cs="Times New Roman"/>
                <w:b/>
                <w:sz w:val="24"/>
                <w:szCs w:val="24"/>
              </w:rPr>
            </w:pPr>
            <w:r w:rsidRPr="00A76523">
              <w:rPr>
                <w:rFonts w:ascii="Times New Roman" w:hAnsi="Times New Roman" w:cs="Times New Roman"/>
                <w:b/>
                <w:sz w:val="24"/>
                <w:szCs w:val="24"/>
              </w:rPr>
              <w:t>7. Плохо природе – плохо ч</w:t>
            </w:r>
            <w:r w:rsidRPr="00A76523">
              <w:rPr>
                <w:rFonts w:ascii="Times New Roman" w:hAnsi="Times New Roman" w:cs="Times New Roman"/>
                <w:b/>
                <w:sz w:val="24"/>
                <w:szCs w:val="24"/>
              </w:rPr>
              <w:t>е</w:t>
            </w:r>
            <w:r w:rsidRPr="00A76523">
              <w:rPr>
                <w:rFonts w:ascii="Times New Roman" w:hAnsi="Times New Roman" w:cs="Times New Roman"/>
                <w:b/>
                <w:sz w:val="24"/>
                <w:szCs w:val="24"/>
              </w:rPr>
              <w:t>ловеку.</w:t>
            </w:r>
          </w:p>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Задача: ра</w:t>
            </w:r>
            <w:r w:rsidRPr="00A76523">
              <w:rPr>
                <w:rFonts w:ascii="Times New Roman" w:hAnsi="Times New Roman" w:cs="Times New Roman"/>
                <w:sz w:val="24"/>
                <w:szCs w:val="24"/>
              </w:rPr>
              <w:t>з</w:t>
            </w:r>
            <w:r w:rsidRPr="00A76523">
              <w:rPr>
                <w:rFonts w:ascii="Times New Roman" w:hAnsi="Times New Roman" w:cs="Times New Roman"/>
                <w:sz w:val="24"/>
                <w:szCs w:val="24"/>
              </w:rPr>
              <w:lastRenderedPageBreak/>
              <w:t>вивать чу</w:t>
            </w:r>
            <w:r w:rsidRPr="00A76523">
              <w:rPr>
                <w:rFonts w:ascii="Times New Roman" w:hAnsi="Times New Roman" w:cs="Times New Roman"/>
                <w:sz w:val="24"/>
                <w:szCs w:val="24"/>
              </w:rPr>
              <w:t>в</w:t>
            </w:r>
            <w:r w:rsidRPr="00A76523">
              <w:rPr>
                <w:rFonts w:ascii="Times New Roman" w:hAnsi="Times New Roman" w:cs="Times New Roman"/>
                <w:sz w:val="24"/>
                <w:szCs w:val="24"/>
              </w:rPr>
              <w:t>ство отве</w:t>
            </w:r>
            <w:r w:rsidRPr="00A76523">
              <w:rPr>
                <w:rFonts w:ascii="Times New Roman" w:hAnsi="Times New Roman" w:cs="Times New Roman"/>
                <w:sz w:val="24"/>
                <w:szCs w:val="24"/>
              </w:rPr>
              <w:t>т</w:t>
            </w:r>
            <w:r w:rsidRPr="00A76523">
              <w:rPr>
                <w:rFonts w:ascii="Times New Roman" w:hAnsi="Times New Roman" w:cs="Times New Roman"/>
                <w:sz w:val="24"/>
                <w:szCs w:val="24"/>
              </w:rPr>
              <w:t>ственности по отнош</w:t>
            </w:r>
            <w:r w:rsidRPr="00A76523">
              <w:rPr>
                <w:rFonts w:ascii="Times New Roman" w:hAnsi="Times New Roman" w:cs="Times New Roman"/>
                <w:sz w:val="24"/>
                <w:szCs w:val="24"/>
              </w:rPr>
              <w:t>е</w:t>
            </w:r>
            <w:r w:rsidRPr="00A76523">
              <w:rPr>
                <w:rFonts w:ascii="Times New Roman" w:hAnsi="Times New Roman" w:cs="Times New Roman"/>
                <w:sz w:val="24"/>
                <w:szCs w:val="24"/>
              </w:rPr>
              <w:t>нию к пр</w:t>
            </w:r>
            <w:r w:rsidRPr="00A76523">
              <w:rPr>
                <w:rFonts w:ascii="Times New Roman" w:hAnsi="Times New Roman" w:cs="Times New Roman"/>
                <w:sz w:val="24"/>
                <w:szCs w:val="24"/>
              </w:rPr>
              <w:t>и</w:t>
            </w:r>
            <w:r w:rsidRPr="00A76523">
              <w:rPr>
                <w:rFonts w:ascii="Times New Roman" w:hAnsi="Times New Roman" w:cs="Times New Roman"/>
                <w:sz w:val="24"/>
                <w:szCs w:val="24"/>
              </w:rPr>
              <w:t>роде, пон</w:t>
            </w:r>
            <w:r w:rsidRPr="00A76523">
              <w:rPr>
                <w:rFonts w:ascii="Times New Roman" w:hAnsi="Times New Roman" w:cs="Times New Roman"/>
                <w:sz w:val="24"/>
                <w:szCs w:val="24"/>
              </w:rPr>
              <w:t>и</w:t>
            </w:r>
            <w:r w:rsidRPr="00A76523">
              <w:rPr>
                <w:rFonts w:ascii="Times New Roman" w:hAnsi="Times New Roman" w:cs="Times New Roman"/>
                <w:sz w:val="24"/>
                <w:szCs w:val="24"/>
              </w:rPr>
              <w:t>мать связь живой и неживой природы, учить ц</w:t>
            </w:r>
            <w:r w:rsidRPr="00A76523">
              <w:rPr>
                <w:rFonts w:ascii="Times New Roman" w:hAnsi="Times New Roman" w:cs="Times New Roman"/>
                <w:sz w:val="24"/>
                <w:szCs w:val="24"/>
              </w:rPr>
              <w:t>е</w:t>
            </w:r>
            <w:r w:rsidRPr="00A76523">
              <w:rPr>
                <w:rFonts w:ascii="Times New Roman" w:hAnsi="Times New Roman" w:cs="Times New Roman"/>
                <w:sz w:val="24"/>
                <w:szCs w:val="24"/>
              </w:rPr>
              <w:t>нить прир</w:t>
            </w:r>
            <w:r w:rsidRPr="00A76523">
              <w:rPr>
                <w:rFonts w:ascii="Times New Roman" w:hAnsi="Times New Roman" w:cs="Times New Roman"/>
                <w:sz w:val="24"/>
                <w:szCs w:val="24"/>
              </w:rPr>
              <w:t>о</w:t>
            </w:r>
            <w:r w:rsidRPr="00A76523">
              <w:rPr>
                <w:rFonts w:ascii="Times New Roman" w:hAnsi="Times New Roman" w:cs="Times New Roman"/>
                <w:sz w:val="24"/>
                <w:szCs w:val="24"/>
              </w:rPr>
              <w:t>ду, видеть её красоту.</w:t>
            </w:r>
          </w:p>
        </w:tc>
        <w:tc>
          <w:tcPr>
            <w:tcW w:w="1007"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lastRenderedPageBreak/>
              <w:t xml:space="preserve">Дары осени </w:t>
            </w:r>
            <w:proofErr w:type="gramStart"/>
            <w:r w:rsidRPr="00A76523">
              <w:rPr>
                <w:rFonts w:ascii="Times New Roman" w:hAnsi="Times New Roman" w:cs="Times New Roman"/>
                <w:sz w:val="24"/>
                <w:szCs w:val="24"/>
              </w:rPr>
              <w:t xml:space="preserve">( </w:t>
            </w:r>
            <w:proofErr w:type="gramEnd"/>
            <w:r w:rsidRPr="00A76523">
              <w:rPr>
                <w:rFonts w:ascii="Times New Roman" w:hAnsi="Times New Roman" w:cs="Times New Roman"/>
                <w:sz w:val="24"/>
                <w:szCs w:val="24"/>
              </w:rPr>
              <w:t>в</w:t>
            </w:r>
            <w:r w:rsidRPr="00A76523">
              <w:rPr>
                <w:rFonts w:ascii="Times New Roman" w:hAnsi="Times New Roman" w:cs="Times New Roman"/>
                <w:sz w:val="24"/>
                <w:szCs w:val="24"/>
              </w:rPr>
              <w:t>ы</w:t>
            </w:r>
            <w:r w:rsidRPr="00A76523">
              <w:rPr>
                <w:rFonts w:ascii="Times New Roman" w:hAnsi="Times New Roman" w:cs="Times New Roman"/>
                <w:sz w:val="24"/>
                <w:szCs w:val="24"/>
              </w:rPr>
              <w:t>ставка под</w:t>
            </w:r>
            <w:r w:rsidRPr="00A76523">
              <w:rPr>
                <w:rFonts w:ascii="Times New Roman" w:hAnsi="Times New Roman" w:cs="Times New Roman"/>
                <w:sz w:val="24"/>
                <w:szCs w:val="24"/>
              </w:rPr>
              <w:t>е</w:t>
            </w:r>
            <w:r w:rsidRPr="00A76523">
              <w:rPr>
                <w:rFonts w:ascii="Times New Roman" w:hAnsi="Times New Roman" w:cs="Times New Roman"/>
                <w:sz w:val="24"/>
                <w:szCs w:val="24"/>
              </w:rPr>
              <w:t xml:space="preserve">лок из </w:t>
            </w:r>
            <w:r w:rsidRPr="00A76523">
              <w:rPr>
                <w:rFonts w:ascii="Times New Roman" w:hAnsi="Times New Roman" w:cs="Times New Roman"/>
                <w:sz w:val="24"/>
                <w:szCs w:val="24"/>
              </w:rPr>
              <w:lastRenderedPageBreak/>
              <w:t>пр</w:t>
            </w:r>
            <w:r w:rsidRPr="00A76523">
              <w:rPr>
                <w:rFonts w:ascii="Times New Roman" w:hAnsi="Times New Roman" w:cs="Times New Roman"/>
                <w:sz w:val="24"/>
                <w:szCs w:val="24"/>
              </w:rPr>
              <w:t>и</w:t>
            </w:r>
            <w:r w:rsidRPr="00A76523">
              <w:rPr>
                <w:rFonts w:ascii="Times New Roman" w:hAnsi="Times New Roman" w:cs="Times New Roman"/>
                <w:sz w:val="24"/>
                <w:szCs w:val="24"/>
              </w:rPr>
              <w:t>родн</w:t>
            </w:r>
            <w:r w:rsidRPr="00A76523">
              <w:rPr>
                <w:rFonts w:ascii="Times New Roman" w:hAnsi="Times New Roman" w:cs="Times New Roman"/>
                <w:sz w:val="24"/>
                <w:szCs w:val="24"/>
              </w:rPr>
              <w:t>о</w:t>
            </w:r>
            <w:r w:rsidRPr="00A76523">
              <w:rPr>
                <w:rFonts w:ascii="Times New Roman" w:hAnsi="Times New Roman" w:cs="Times New Roman"/>
                <w:sz w:val="24"/>
                <w:szCs w:val="24"/>
              </w:rPr>
              <w:t>го м</w:t>
            </w:r>
            <w:r w:rsidRPr="00A76523">
              <w:rPr>
                <w:rFonts w:ascii="Times New Roman" w:hAnsi="Times New Roman" w:cs="Times New Roman"/>
                <w:sz w:val="24"/>
                <w:szCs w:val="24"/>
              </w:rPr>
              <w:t>а</w:t>
            </w:r>
            <w:r w:rsidRPr="00A76523">
              <w:rPr>
                <w:rFonts w:ascii="Times New Roman" w:hAnsi="Times New Roman" w:cs="Times New Roman"/>
                <w:sz w:val="24"/>
                <w:szCs w:val="24"/>
              </w:rPr>
              <w:t>тери</w:t>
            </w:r>
            <w:r w:rsidRPr="00A76523">
              <w:rPr>
                <w:rFonts w:ascii="Times New Roman" w:hAnsi="Times New Roman" w:cs="Times New Roman"/>
                <w:sz w:val="24"/>
                <w:szCs w:val="24"/>
              </w:rPr>
              <w:t>а</w:t>
            </w:r>
            <w:r w:rsidRPr="00A76523">
              <w:rPr>
                <w:rFonts w:ascii="Times New Roman" w:hAnsi="Times New Roman" w:cs="Times New Roman"/>
                <w:sz w:val="24"/>
                <w:szCs w:val="24"/>
              </w:rPr>
              <w:t xml:space="preserve">ла) </w:t>
            </w:r>
          </w:p>
        </w:tc>
        <w:tc>
          <w:tcPr>
            <w:tcW w:w="1010"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lastRenderedPageBreak/>
              <w:t>Друзья наши мен</w:t>
            </w:r>
            <w:r w:rsidRPr="00A76523">
              <w:rPr>
                <w:rFonts w:ascii="Times New Roman" w:hAnsi="Times New Roman" w:cs="Times New Roman"/>
                <w:sz w:val="24"/>
                <w:szCs w:val="24"/>
              </w:rPr>
              <w:t>ь</w:t>
            </w:r>
            <w:r w:rsidRPr="00A76523">
              <w:rPr>
                <w:rFonts w:ascii="Times New Roman" w:hAnsi="Times New Roman" w:cs="Times New Roman"/>
                <w:sz w:val="24"/>
                <w:szCs w:val="24"/>
              </w:rPr>
              <w:t>шие (илл</w:t>
            </w:r>
            <w:r w:rsidRPr="00A76523">
              <w:rPr>
                <w:rFonts w:ascii="Times New Roman" w:hAnsi="Times New Roman" w:cs="Times New Roman"/>
                <w:sz w:val="24"/>
                <w:szCs w:val="24"/>
              </w:rPr>
              <w:t>ю</w:t>
            </w:r>
            <w:r w:rsidRPr="00A76523">
              <w:rPr>
                <w:rFonts w:ascii="Times New Roman" w:hAnsi="Times New Roman" w:cs="Times New Roman"/>
                <w:sz w:val="24"/>
                <w:szCs w:val="24"/>
              </w:rPr>
              <w:t>стр</w:t>
            </w:r>
            <w:r w:rsidRPr="00A76523">
              <w:rPr>
                <w:rFonts w:ascii="Times New Roman" w:hAnsi="Times New Roman" w:cs="Times New Roman"/>
                <w:sz w:val="24"/>
                <w:szCs w:val="24"/>
              </w:rPr>
              <w:t>и</w:t>
            </w:r>
            <w:r w:rsidRPr="00A76523">
              <w:rPr>
                <w:rFonts w:ascii="Times New Roman" w:hAnsi="Times New Roman" w:cs="Times New Roman"/>
                <w:sz w:val="24"/>
                <w:szCs w:val="24"/>
              </w:rPr>
              <w:lastRenderedPageBreak/>
              <w:t>рова</w:t>
            </w:r>
            <w:r w:rsidRPr="00A76523">
              <w:rPr>
                <w:rFonts w:ascii="Times New Roman" w:hAnsi="Times New Roman" w:cs="Times New Roman"/>
                <w:sz w:val="24"/>
                <w:szCs w:val="24"/>
              </w:rPr>
              <w:t>н</w:t>
            </w:r>
            <w:r w:rsidRPr="00A76523">
              <w:rPr>
                <w:rFonts w:ascii="Times New Roman" w:hAnsi="Times New Roman" w:cs="Times New Roman"/>
                <w:sz w:val="24"/>
                <w:szCs w:val="24"/>
              </w:rPr>
              <w:t>ные расск</w:t>
            </w:r>
            <w:r w:rsidRPr="00A76523">
              <w:rPr>
                <w:rFonts w:ascii="Times New Roman" w:hAnsi="Times New Roman" w:cs="Times New Roman"/>
                <w:sz w:val="24"/>
                <w:szCs w:val="24"/>
              </w:rPr>
              <w:t>а</w:t>
            </w:r>
            <w:r w:rsidRPr="00A76523">
              <w:rPr>
                <w:rFonts w:ascii="Times New Roman" w:hAnsi="Times New Roman" w:cs="Times New Roman"/>
                <w:sz w:val="24"/>
                <w:szCs w:val="24"/>
              </w:rPr>
              <w:t>зы о д</w:t>
            </w:r>
            <w:r w:rsidRPr="00A76523">
              <w:rPr>
                <w:rFonts w:ascii="Times New Roman" w:hAnsi="Times New Roman" w:cs="Times New Roman"/>
                <w:sz w:val="24"/>
                <w:szCs w:val="24"/>
              </w:rPr>
              <w:t>о</w:t>
            </w:r>
            <w:r w:rsidRPr="00A76523">
              <w:rPr>
                <w:rFonts w:ascii="Times New Roman" w:hAnsi="Times New Roman" w:cs="Times New Roman"/>
                <w:sz w:val="24"/>
                <w:szCs w:val="24"/>
              </w:rPr>
              <w:t>ма</w:t>
            </w:r>
            <w:r w:rsidRPr="00A76523">
              <w:rPr>
                <w:rFonts w:ascii="Times New Roman" w:hAnsi="Times New Roman" w:cs="Times New Roman"/>
                <w:sz w:val="24"/>
                <w:szCs w:val="24"/>
              </w:rPr>
              <w:t>ш</w:t>
            </w:r>
            <w:r w:rsidRPr="00A76523">
              <w:rPr>
                <w:rFonts w:ascii="Times New Roman" w:hAnsi="Times New Roman" w:cs="Times New Roman"/>
                <w:sz w:val="24"/>
                <w:szCs w:val="24"/>
              </w:rPr>
              <w:t>них живо</w:t>
            </w:r>
            <w:r w:rsidRPr="00A76523">
              <w:rPr>
                <w:rFonts w:ascii="Times New Roman" w:hAnsi="Times New Roman" w:cs="Times New Roman"/>
                <w:sz w:val="24"/>
                <w:szCs w:val="24"/>
              </w:rPr>
              <w:t>т</w:t>
            </w:r>
            <w:r w:rsidRPr="00A76523">
              <w:rPr>
                <w:rFonts w:ascii="Times New Roman" w:hAnsi="Times New Roman" w:cs="Times New Roman"/>
                <w:sz w:val="24"/>
                <w:szCs w:val="24"/>
              </w:rPr>
              <w:t>ных к неделе биол</w:t>
            </w:r>
            <w:r w:rsidRPr="00A76523">
              <w:rPr>
                <w:rFonts w:ascii="Times New Roman" w:hAnsi="Times New Roman" w:cs="Times New Roman"/>
                <w:sz w:val="24"/>
                <w:szCs w:val="24"/>
              </w:rPr>
              <w:t>о</w:t>
            </w:r>
            <w:r w:rsidRPr="00A76523">
              <w:rPr>
                <w:rFonts w:ascii="Times New Roman" w:hAnsi="Times New Roman" w:cs="Times New Roman"/>
                <w:sz w:val="24"/>
                <w:szCs w:val="24"/>
              </w:rPr>
              <w:t xml:space="preserve">гии) </w:t>
            </w:r>
          </w:p>
        </w:tc>
        <w:tc>
          <w:tcPr>
            <w:tcW w:w="1056"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1211"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801"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844"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П</w:t>
            </w:r>
            <w:r w:rsidRPr="00A76523">
              <w:rPr>
                <w:rFonts w:ascii="Times New Roman" w:hAnsi="Times New Roman" w:cs="Times New Roman"/>
                <w:sz w:val="24"/>
                <w:szCs w:val="24"/>
              </w:rPr>
              <w:t>о</w:t>
            </w:r>
            <w:r w:rsidRPr="00A76523">
              <w:rPr>
                <w:rFonts w:ascii="Times New Roman" w:hAnsi="Times New Roman" w:cs="Times New Roman"/>
                <w:sz w:val="24"/>
                <w:szCs w:val="24"/>
              </w:rPr>
              <w:t>м</w:t>
            </w:r>
            <w:r w:rsidRPr="00A76523">
              <w:rPr>
                <w:rFonts w:ascii="Times New Roman" w:hAnsi="Times New Roman" w:cs="Times New Roman"/>
                <w:sz w:val="24"/>
                <w:szCs w:val="24"/>
              </w:rPr>
              <w:t>о</w:t>
            </w:r>
            <w:r w:rsidRPr="00A76523">
              <w:rPr>
                <w:rFonts w:ascii="Times New Roman" w:hAnsi="Times New Roman" w:cs="Times New Roman"/>
                <w:sz w:val="24"/>
                <w:szCs w:val="24"/>
              </w:rPr>
              <w:t>жем пти</w:t>
            </w:r>
            <w:r w:rsidRPr="00A76523">
              <w:rPr>
                <w:rFonts w:ascii="Times New Roman" w:hAnsi="Times New Roman" w:cs="Times New Roman"/>
                <w:sz w:val="24"/>
                <w:szCs w:val="24"/>
              </w:rPr>
              <w:t>ч</w:t>
            </w:r>
            <w:r w:rsidRPr="00A76523">
              <w:rPr>
                <w:rFonts w:ascii="Times New Roman" w:hAnsi="Times New Roman" w:cs="Times New Roman"/>
                <w:sz w:val="24"/>
                <w:szCs w:val="24"/>
              </w:rPr>
              <w:t>кам! (ра</w:t>
            </w:r>
            <w:r w:rsidRPr="00A76523">
              <w:rPr>
                <w:rFonts w:ascii="Times New Roman" w:hAnsi="Times New Roman" w:cs="Times New Roman"/>
                <w:sz w:val="24"/>
                <w:szCs w:val="24"/>
              </w:rPr>
              <w:t>з</w:t>
            </w:r>
            <w:r w:rsidRPr="00A76523">
              <w:rPr>
                <w:rFonts w:ascii="Times New Roman" w:hAnsi="Times New Roman" w:cs="Times New Roman"/>
                <w:sz w:val="24"/>
                <w:szCs w:val="24"/>
              </w:rPr>
              <w:lastRenderedPageBreak/>
              <w:t>в</w:t>
            </w:r>
            <w:r w:rsidRPr="00A76523">
              <w:rPr>
                <w:rFonts w:ascii="Times New Roman" w:hAnsi="Times New Roman" w:cs="Times New Roman"/>
                <w:sz w:val="24"/>
                <w:szCs w:val="24"/>
              </w:rPr>
              <w:t>е</w:t>
            </w:r>
            <w:r w:rsidRPr="00A76523">
              <w:rPr>
                <w:rFonts w:ascii="Times New Roman" w:hAnsi="Times New Roman" w:cs="Times New Roman"/>
                <w:sz w:val="24"/>
                <w:szCs w:val="24"/>
              </w:rPr>
              <w:t>ш</w:t>
            </w:r>
            <w:r w:rsidRPr="00A76523">
              <w:rPr>
                <w:rFonts w:ascii="Times New Roman" w:hAnsi="Times New Roman" w:cs="Times New Roman"/>
                <w:sz w:val="24"/>
                <w:szCs w:val="24"/>
              </w:rPr>
              <w:t>и</w:t>
            </w:r>
            <w:r w:rsidRPr="00A76523">
              <w:rPr>
                <w:rFonts w:ascii="Times New Roman" w:hAnsi="Times New Roman" w:cs="Times New Roman"/>
                <w:sz w:val="24"/>
                <w:szCs w:val="24"/>
              </w:rPr>
              <w:t>вание ко</w:t>
            </w:r>
            <w:r w:rsidRPr="00A76523">
              <w:rPr>
                <w:rFonts w:ascii="Times New Roman" w:hAnsi="Times New Roman" w:cs="Times New Roman"/>
                <w:sz w:val="24"/>
                <w:szCs w:val="24"/>
              </w:rPr>
              <w:t>р</w:t>
            </w:r>
            <w:r w:rsidRPr="00A76523">
              <w:rPr>
                <w:rFonts w:ascii="Times New Roman" w:hAnsi="Times New Roman" w:cs="Times New Roman"/>
                <w:sz w:val="24"/>
                <w:szCs w:val="24"/>
              </w:rPr>
              <w:t>м</w:t>
            </w:r>
            <w:r w:rsidRPr="00A76523">
              <w:rPr>
                <w:rFonts w:ascii="Times New Roman" w:hAnsi="Times New Roman" w:cs="Times New Roman"/>
                <w:sz w:val="24"/>
                <w:szCs w:val="24"/>
              </w:rPr>
              <w:t>у</w:t>
            </w:r>
            <w:r w:rsidRPr="00A76523">
              <w:rPr>
                <w:rFonts w:ascii="Times New Roman" w:hAnsi="Times New Roman" w:cs="Times New Roman"/>
                <w:sz w:val="24"/>
                <w:szCs w:val="24"/>
              </w:rPr>
              <w:t xml:space="preserve">шек)  </w:t>
            </w:r>
          </w:p>
        </w:tc>
        <w:tc>
          <w:tcPr>
            <w:tcW w:w="741"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lastRenderedPageBreak/>
              <w:t>В</w:t>
            </w:r>
            <w:r w:rsidRPr="00A76523">
              <w:rPr>
                <w:rFonts w:ascii="Times New Roman" w:hAnsi="Times New Roman" w:cs="Times New Roman"/>
                <w:sz w:val="24"/>
                <w:szCs w:val="24"/>
              </w:rPr>
              <w:t>е</w:t>
            </w:r>
            <w:r w:rsidRPr="00A76523">
              <w:rPr>
                <w:rFonts w:ascii="Times New Roman" w:hAnsi="Times New Roman" w:cs="Times New Roman"/>
                <w:sz w:val="24"/>
                <w:szCs w:val="24"/>
              </w:rPr>
              <w:t>се</w:t>
            </w:r>
            <w:r w:rsidRPr="00A76523">
              <w:rPr>
                <w:rFonts w:ascii="Times New Roman" w:hAnsi="Times New Roman" w:cs="Times New Roman"/>
                <w:sz w:val="24"/>
                <w:szCs w:val="24"/>
              </w:rPr>
              <w:t>н</w:t>
            </w:r>
            <w:r w:rsidRPr="00A76523">
              <w:rPr>
                <w:rFonts w:ascii="Times New Roman" w:hAnsi="Times New Roman" w:cs="Times New Roman"/>
                <w:sz w:val="24"/>
                <w:szCs w:val="24"/>
              </w:rPr>
              <w:t>ние пе</w:t>
            </w:r>
            <w:r w:rsidRPr="00A76523">
              <w:rPr>
                <w:rFonts w:ascii="Times New Roman" w:hAnsi="Times New Roman" w:cs="Times New Roman"/>
                <w:sz w:val="24"/>
                <w:szCs w:val="24"/>
              </w:rPr>
              <w:t>й</w:t>
            </w:r>
            <w:r w:rsidRPr="00A76523">
              <w:rPr>
                <w:rFonts w:ascii="Times New Roman" w:hAnsi="Times New Roman" w:cs="Times New Roman"/>
                <w:sz w:val="24"/>
                <w:szCs w:val="24"/>
              </w:rPr>
              <w:t>зажи (в</w:t>
            </w:r>
            <w:r w:rsidRPr="00A76523">
              <w:rPr>
                <w:rFonts w:ascii="Times New Roman" w:hAnsi="Times New Roman" w:cs="Times New Roman"/>
                <w:sz w:val="24"/>
                <w:szCs w:val="24"/>
              </w:rPr>
              <w:t>ы</w:t>
            </w:r>
            <w:r w:rsidRPr="00A76523">
              <w:rPr>
                <w:rFonts w:ascii="Times New Roman" w:hAnsi="Times New Roman" w:cs="Times New Roman"/>
                <w:sz w:val="24"/>
                <w:szCs w:val="24"/>
              </w:rPr>
              <w:lastRenderedPageBreak/>
              <w:t>ставка р</w:t>
            </w:r>
            <w:r w:rsidRPr="00A76523">
              <w:rPr>
                <w:rFonts w:ascii="Times New Roman" w:hAnsi="Times New Roman" w:cs="Times New Roman"/>
                <w:sz w:val="24"/>
                <w:szCs w:val="24"/>
              </w:rPr>
              <w:t>и</w:t>
            </w:r>
            <w:r w:rsidRPr="00A76523">
              <w:rPr>
                <w:rFonts w:ascii="Times New Roman" w:hAnsi="Times New Roman" w:cs="Times New Roman"/>
                <w:sz w:val="24"/>
                <w:szCs w:val="24"/>
              </w:rPr>
              <w:t>су</w:t>
            </w:r>
            <w:r w:rsidRPr="00A76523">
              <w:rPr>
                <w:rFonts w:ascii="Times New Roman" w:hAnsi="Times New Roman" w:cs="Times New Roman"/>
                <w:sz w:val="24"/>
                <w:szCs w:val="24"/>
              </w:rPr>
              <w:t>н</w:t>
            </w:r>
            <w:r w:rsidRPr="00A76523">
              <w:rPr>
                <w:rFonts w:ascii="Times New Roman" w:hAnsi="Times New Roman" w:cs="Times New Roman"/>
                <w:sz w:val="24"/>
                <w:szCs w:val="24"/>
              </w:rPr>
              <w:t>ков к н</w:t>
            </w:r>
            <w:r w:rsidRPr="00A76523">
              <w:rPr>
                <w:rFonts w:ascii="Times New Roman" w:hAnsi="Times New Roman" w:cs="Times New Roman"/>
                <w:sz w:val="24"/>
                <w:szCs w:val="24"/>
              </w:rPr>
              <w:t>е</w:t>
            </w:r>
            <w:r w:rsidRPr="00A76523">
              <w:rPr>
                <w:rFonts w:ascii="Times New Roman" w:hAnsi="Times New Roman" w:cs="Times New Roman"/>
                <w:sz w:val="24"/>
                <w:szCs w:val="24"/>
              </w:rPr>
              <w:t>деле и</w:t>
            </w:r>
            <w:r w:rsidRPr="00A76523">
              <w:rPr>
                <w:rFonts w:ascii="Times New Roman" w:hAnsi="Times New Roman" w:cs="Times New Roman"/>
                <w:sz w:val="24"/>
                <w:szCs w:val="24"/>
              </w:rPr>
              <w:t>с</w:t>
            </w:r>
            <w:r w:rsidRPr="00A76523">
              <w:rPr>
                <w:rFonts w:ascii="Times New Roman" w:hAnsi="Times New Roman" w:cs="Times New Roman"/>
                <w:sz w:val="24"/>
                <w:szCs w:val="24"/>
              </w:rPr>
              <w:t>ку</w:t>
            </w:r>
            <w:r w:rsidRPr="00A76523">
              <w:rPr>
                <w:rFonts w:ascii="Times New Roman" w:hAnsi="Times New Roman" w:cs="Times New Roman"/>
                <w:sz w:val="24"/>
                <w:szCs w:val="24"/>
              </w:rPr>
              <w:t>с</w:t>
            </w:r>
            <w:r w:rsidRPr="00A76523">
              <w:rPr>
                <w:rFonts w:ascii="Times New Roman" w:hAnsi="Times New Roman" w:cs="Times New Roman"/>
                <w:sz w:val="24"/>
                <w:szCs w:val="24"/>
              </w:rPr>
              <w:t xml:space="preserve">ства) </w:t>
            </w:r>
          </w:p>
        </w:tc>
        <w:tc>
          <w:tcPr>
            <w:tcW w:w="802"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lastRenderedPageBreak/>
              <w:t>Ве</w:t>
            </w:r>
            <w:r w:rsidRPr="00A76523">
              <w:rPr>
                <w:rFonts w:ascii="Times New Roman" w:hAnsi="Times New Roman" w:cs="Times New Roman"/>
                <w:sz w:val="24"/>
                <w:szCs w:val="24"/>
              </w:rPr>
              <w:t>с</w:t>
            </w:r>
            <w:r w:rsidRPr="00A76523">
              <w:rPr>
                <w:rFonts w:ascii="Times New Roman" w:hAnsi="Times New Roman" w:cs="Times New Roman"/>
                <w:sz w:val="24"/>
                <w:szCs w:val="24"/>
              </w:rPr>
              <w:t>ной наводим п</w:t>
            </w:r>
            <w:r w:rsidRPr="00A76523">
              <w:rPr>
                <w:rFonts w:ascii="Times New Roman" w:hAnsi="Times New Roman" w:cs="Times New Roman"/>
                <w:sz w:val="24"/>
                <w:szCs w:val="24"/>
              </w:rPr>
              <w:t>о</w:t>
            </w:r>
            <w:r w:rsidRPr="00A76523">
              <w:rPr>
                <w:rFonts w:ascii="Times New Roman" w:hAnsi="Times New Roman" w:cs="Times New Roman"/>
                <w:sz w:val="24"/>
                <w:szCs w:val="24"/>
              </w:rPr>
              <w:t>р</w:t>
            </w:r>
            <w:r w:rsidRPr="00A76523">
              <w:rPr>
                <w:rFonts w:ascii="Times New Roman" w:hAnsi="Times New Roman" w:cs="Times New Roman"/>
                <w:sz w:val="24"/>
                <w:szCs w:val="24"/>
              </w:rPr>
              <w:t>я</w:t>
            </w:r>
            <w:r w:rsidRPr="00A76523">
              <w:rPr>
                <w:rFonts w:ascii="Times New Roman" w:hAnsi="Times New Roman" w:cs="Times New Roman"/>
                <w:sz w:val="24"/>
                <w:szCs w:val="24"/>
              </w:rPr>
              <w:lastRenderedPageBreak/>
              <w:t>док на ул</w:t>
            </w:r>
            <w:r w:rsidRPr="00A76523">
              <w:rPr>
                <w:rFonts w:ascii="Times New Roman" w:hAnsi="Times New Roman" w:cs="Times New Roman"/>
                <w:sz w:val="24"/>
                <w:szCs w:val="24"/>
              </w:rPr>
              <w:t>и</w:t>
            </w:r>
            <w:r w:rsidRPr="00A76523">
              <w:rPr>
                <w:rFonts w:ascii="Times New Roman" w:hAnsi="Times New Roman" w:cs="Times New Roman"/>
                <w:sz w:val="24"/>
                <w:szCs w:val="24"/>
              </w:rPr>
              <w:t>це</w:t>
            </w:r>
            <w:proofErr w:type="gramStart"/>
            <w:r w:rsidRPr="00A76523">
              <w:rPr>
                <w:rFonts w:ascii="Times New Roman" w:hAnsi="Times New Roman" w:cs="Times New Roman"/>
                <w:sz w:val="24"/>
                <w:szCs w:val="24"/>
              </w:rPr>
              <w:t>.</w:t>
            </w:r>
            <w:proofErr w:type="gramEnd"/>
            <w:r w:rsidRPr="00A76523">
              <w:rPr>
                <w:rFonts w:ascii="Times New Roman" w:hAnsi="Times New Roman" w:cs="Times New Roman"/>
                <w:sz w:val="24"/>
                <w:szCs w:val="24"/>
              </w:rPr>
              <w:t xml:space="preserve"> (</w:t>
            </w:r>
            <w:proofErr w:type="gramStart"/>
            <w:r w:rsidRPr="00A76523">
              <w:rPr>
                <w:rFonts w:ascii="Times New Roman" w:hAnsi="Times New Roman" w:cs="Times New Roman"/>
                <w:sz w:val="24"/>
                <w:szCs w:val="24"/>
              </w:rPr>
              <w:t>т</w:t>
            </w:r>
            <w:proofErr w:type="gramEnd"/>
            <w:r w:rsidRPr="00A76523">
              <w:rPr>
                <w:rFonts w:ascii="Times New Roman" w:hAnsi="Times New Roman" w:cs="Times New Roman"/>
                <w:sz w:val="24"/>
                <w:szCs w:val="24"/>
              </w:rPr>
              <w:t>р</w:t>
            </w:r>
            <w:r w:rsidRPr="00A76523">
              <w:rPr>
                <w:rFonts w:ascii="Times New Roman" w:hAnsi="Times New Roman" w:cs="Times New Roman"/>
                <w:sz w:val="24"/>
                <w:szCs w:val="24"/>
              </w:rPr>
              <w:t>у</w:t>
            </w:r>
            <w:r w:rsidRPr="00A76523">
              <w:rPr>
                <w:rFonts w:ascii="Times New Roman" w:hAnsi="Times New Roman" w:cs="Times New Roman"/>
                <w:sz w:val="24"/>
                <w:szCs w:val="24"/>
              </w:rPr>
              <w:t>д</w:t>
            </w:r>
            <w:r w:rsidRPr="00A76523">
              <w:rPr>
                <w:rFonts w:ascii="Times New Roman" w:hAnsi="Times New Roman" w:cs="Times New Roman"/>
                <w:sz w:val="24"/>
                <w:szCs w:val="24"/>
              </w:rPr>
              <w:t>о</w:t>
            </w:r>
            <w:r w:rsidRPr="00A76523">
              <w:rPr>
                <w:rFonts w:ascii="Times New Roman" w:hAnsi="Times New Roman" w:cs="Times New Roman"/>
                <w:sz w:val="24"/>
                <w:szCs w:val="24"/>
              </w:rPr>
              <w:t>вой д</w:t>
            </w:r>
            <w:r w:rsidRPr="00A76523">
              <w:rPr>
                <w:rFonts w:ascii="Times New Roman" w:hAnsi="Times New Roman" w:cs="Times New Roman"/>
                <w:sz w:val="24"/>
                <w:szCs w:val="24"/>
              </w:rPr>
              <w:t>е</w:t>
            </w:r>
            <w:r w:rsidRPr="00A76523">
              <w:rPr>
                <w:rFonts w:ascii="Times New Roman" w:hAnsi="Times New Roman" w:cs="Times New Roman"/>
                <w:sz w:val="24"/>
                <w:szCs w:val="24"/>
              </w:rPr>
              <w:t xml:space="preserve">сант)  </w:t>
            </w:r>
          </w:p>
        </w:tc>
        <w:tc>
          <w:tcPr>
            <w:tcW w:w="964"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r>
      <w:tr w:rsidR="00F8166C" w:rsidRPr="00A76523" w:rsidTr="00F8166C">
        <w:trPr>
          <w:trHeight w:val="2238"/>
        </w:trPr>
        <w:tc>
          <w:tcPr>
            <w:tcW w:w="1500" w:type="dxa"/>
          </w:tcPr>
          <w:p w:rsidR="00F8166C" w:rsidRPr="00A76523" w:rsidRDefault="00F8166C" w:rsidP="00F8166C">
            <w:pPr>
              <w:spacing w:before="100" w:beforeAutospacing="1" w:after="100" w:afterAutospacing="1" w:line="240" w:lineRule="auto"/>
              <w:rPr>
                <w:rFonts w:ascii="Times New Roman" w:hAnsi="Times New Roman" w:cs="Times New Roman"/>
                <w:b/>
                <w:sz w:val="24"/>
                <w:szCs w:val="24"/>
              </w:rPr>
            </w:pPr>
            <w:r w:rsidRPr="00A76523">
              <w:rPr>
                <w:rFonts w:ascii="Times New Roman" w:hAnsi="Times New Roman" w:cs="Times New Roman"/>
                <w:b/>
                <w:sz w:val="24"/>
                <w:szCs w:val="24"/>
              </w:rPr>
              <w:lastRenderedPageBreak/>
              <w:t>8. Чистота и спорт – залог зд</w:t>
            </w:r>
            <w:r w:rsidRPr="00A76523">
              <w:rPr>
                <w:rFonts w:ascii="Times New Roman" w:hAnsi="Times New Roman" w:cs="Times New Roman"/>
                <w:b/>
                <w:sz w:val="24"/>
                <w:szCs w:val="24"/>
              </w:rPr>
              <w:t>о</w:t>
            </w:r>
            <w:r w:rsidRPr="00A76523">
              <w:rPr>
                <w:rFonts w:ascii="Times New Roman" w:hAnsi="Times New Roman" w:cs="Times New Roman"/>
                <w:b/>
                <w:sz w:val="24"/>
                <w:szCs w:val="24"/>
              </w:rPr>
              <w:t>ровья.</w:t>
            </w:r>
          </w:p>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Задача: учить с</w:t>
            </w:r>
            <w:r w:rsidRPr="00A76523">
              <w:rPr>
                <w:rFonts w:ascii="Times New Roman" w:hAnsi="Times New Roman" w:cs="Times New Roman"/>
                <w:sz w:val="24"/>
                <w:szCs w:val="24"/>
              </w:rPr>
              <w:t>о</w:t>
            </w:r>
            <w:r w:rsidRPr="00A76523">
              <w:rPr>
                <w:rFonts w:ascii="Times New Roman" w:hAnsi="Times New Roman" w:cs="Times New Roman"/>
                <w:sz w:val="24"/>
                <w:szCs w:val="24"/>
              </w:rPr>
              <w:t>блюдать правила личной г</w:t>
            </w:r>
            <w:r w:rsidRPr="00A76523">
              <w:rPr>
                <w:rFonts w:ascii="Times New Roman" w:hAnsi="Times New Roman" w:cs="Times New Roman"/>
                <w:sz w:val="24"/>
                <w:szCs w:val="24"/>
              </w:rPr>
              <w:t>и</w:t>
            </w:r>
            <w:r w:rsidRPr="00A76523">
              <w:rPr>
                <w:rFonts w:ascii="Times New Roman" w:hAnsi="Times New Roman" w:cs="Times New Roman"/>
                <w:sz w:val="24"/>
                <w:szCs w:val="24"/>
              </w:rPr>
              <w:t>гиены, з</w:t>
            </w:r>
            <w:r w:rsidRPr="00A76523">
              <w:rPr>
                <w:rFonts w:ascii="Times New Roman" w:hAnsi="Times New Roman" w:cs="Times New Roman"/>
                <w:sz w:val="24"/>
                <w:szCs w:val="24"/>
              </w:rPr>
              <w:t>а</w:t>
            </w:r>
            <w:r w:rsidRPr="00A76523">
              <w:rPr>
                <w:rFonts w:ascii="Times New Roman" w:hAnsi="Times New Roman" w:cs="Times New Roman"/>
                <w:sz w:val="24"/>
                <w:szCs w:val="24"/>
              </w:rPr>
              <w:t>ботиться о своём зд</w:t>
            </w:r>
            <w:r w:rsidRPr="00A76523">
              <w:rPr>
                <w:rFonts w:ascii="Times New Roman" w:hAnsi="Times New Roman" w:cs="Times New Roman"/>
                <w:sz w:val="24"/>
                <w:szCs w:val="24"/>
              </w:rPr>
              <w:t>о</w:t>
            </w:r>
            <w:r w:rsidRPr="00A76523">
              <w:rPr>
                <w:rFonts w:ascii="Times New Roman" w:hAnsi="Times New Roman" w:cs="Times New Roman"/>
                <w:sz w:val="24"/>
                <w:szCs w:val="24"/>
              </w:rPr>
              <w:t>ровье, з</w:t>
            </w:r>
            <w:r w:rsidRPr="00A76523">
              <w:rPr>
                <w:rFonts w:ascii="Times New Roman" w:hAnsi="Times New Roman" w:cs="Times New Roman"/>
                <w:sz w:val="24"/>
                <w:szCs w:val="24"/>
              </w:rPr>
              <w:t>а</w:t>
            </w:r>
            <w:r w:rsidRPr="00A76523">
              <w:rPr>
                <w:rFonts w:ascii="Times New Roman" w:hAnsi="Times New Roman" w:cs="Times New Roman"/>
                <w:sz w:val="24"/>
                <w:szCs w:val="24"/>
              </w:rPr>
              <w:t>ниматься спортом.</w:t>
            </w:r>
          </w:p>
        </w:tc>
        <w:tc>
          <w:tcPr>
            <w:tcW w:w="1007"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Режим дня - здор</w:t>
            </w:r>
            <w:r w:rsidRPr="00A76523">
              <w:rPr>
                <w:rFonts w:ascii="Times New Roman" w:hAnsi="Times New Roman" w:cs="Times New Roman"/>
                <w:sz w:val="24"/>
                <w:szCs w:val="24"/>
              </w:rPr>
              <w:t>о</w:t>
            </w:r>
            <w:r w:rsidRPr="00A76523">
              <w:rPr>
                <w:rFonts w:ascii="Times New Roman" w:hAnsi="Times New Roman" w:cs="Times New Roman"/>
                <w:sz w:val="24"/>
                <w:szCs w:val="24"/>
              </w:rPr>
              <w:t>вый образ жизни. День здор</w:t>
            </w:r>
            <w:r w:rsidRPr="00A76523">
              <w:rPr>
                <w:rFonts w:ascii="Times New Roman" w:hAnsi="Times New Roman" w:cs="Times New Roman"/>
                <w:sz w:val="24"/>
                <w:szCs w:val="24"/>
              </w:rPr>
              <w:t>о</w:t>
            </w:r>
            <w:r w:rsidRPr="00A76523">
              <w:rPr>
                <w:rFonts w:ascii="Times New Roman" w:hAnsi="Times New Roman" w:cs="Times New Roman"/>
                <w:sz w:val="24"/>
                <w:szCs w:val="24"/>
              </w:rPr>
              <w:t xml:space="preserve">вья. </w:t>
            </w:r>
          </w:p>
        </w:tc>
        <w:tc>
          <w:tcPr>
            <w:tcW w:w="1010"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1056"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1211"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Как пр</w:t>
            </w:r>
            <w:r w:rsidRPr="00A76523">
              <w:rPr>
                <w:rFonts w:ascii="Times New Roman" w:hAnsi="Times New Roman" w:cs="Times New Roman"/>
                <w:sz w:val="24"/>
                <w:szCs w:val="24"/>
              </w:rPr>
              <w:t>а</w:t>
            </w:r>
            <w:r w:rsidRPr="00A76523">
              <w:rPr>
                <w:rFonts w:ascii="Times New Roman" w:hAnsi="Times New Roman" w:cs="Times New Roman"/>
                <w:sz w:val="24"/>
                <w:szCs w:val="24"/>
              </w:rPr>
              <w:t>вильно одеват</w:t>
            </w:r>
            <w:r w:rsidRPr="00A76523">
              <w:rPr>
                <w:rFonts w:ascii="Times New Roman" w:hAnsi="Times New Roman" w:cs="Times New Roman"/>
                <w:sz w:val="24"/>
                <w:szCs w:val="24"/>
              </w:rPr>
              <w:t>ь</w:t>
            </w:r>
            <w:r w:rsidRPr="00A76523">
              <w:rPr>
                <w:rFonts w:ascii="Times New Roman" w:hAnsi="Times New Roman" w:cs="Times New Roman"/>
                <w:sz w:val="24"/>
                <w:szCs w:val="24"/>
              </w:rPr>
              <w:t>ся ос</w:t>
            </w:r>
            <w:r w:rsidRPr="00A76523">
              <w:rPr>
                <w:rFonts w:ascii="Times New Roman" w:hAnsi="Times New Roman" w:cs="Times New Roman"/>
                <w:sz w:val="24"/>
                <w:szCs w:val="24"/>
              </w:rPr>
              <w:t>е</w:t>
            </w:r>
            <w:r w:rsidRPr="00A76523">
              <w:rPr>
                <w:rFonts w:ascii="Times New Roman" w:hAnsi="Times New Roman" w:cs="Times New Roman"/>
                <w:sz w:val="24"/>
                <w:szCs w:val="24"/>
              </w:rPr>
              <w:t xml:space="preserve">нью и зимой.  </w:t>
            </w:r>
          </w:p>
        </w:tc>
        <w:tc>
          <w:tcPr>
            <w:tcW w:w="801"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844"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Пр</w:t>
            </w:r>
            <w:r w:rsidRPr="00A76523">
              <w:rPr>
                <w:rFonts w:ascii="Times New Roman" w:hAnsi="Times New Roman" w:cs="Times New Roman"/>
                <w:sz w:val="24"/>
                <w:szCs w:val="24"/>
              </w:rPr>
              <w:t>о</w:t>
            </w:r>
            <w:r w:rsidRPr="00A76523">
              <w:rPr>
                <w:rFonts w:ascii="Times New Roman" w:hAnsi="Times New Roman" w:cs="Times New Roman"/>
                <w:sz w:val="24"/>
                <w:szCs w:val="24"/>
              </w:rPr>
              <w:t>гулка в х</w:t>
            </w:r>
            <w:r w:rsidRPr="00A76523">
              <w:rPr>
                <w:rFonts w:ascii="Times New Roman" w:hAnsi="Times New Roman" w:cs="Times New Roman"/>
                <w:sz w:val="24"/>
                <w:szCs w:val="24"/>
              </w:rPr>
              <w:t>о</w:t>
            </w:r>
            <w:r w:rsidRPr="00A76523">
              <w:rPr>
                <w:rFonts w:ascii="Times New Roman" w:hAnsi="Times New Roman" w:cs="Times New Roman"/>
                <w:sz w:val="24"/>
                <w:szCs w:val="24"/>
              </w:rPr>
              <w:t>р</w:t>
            </w:r>
            <w:r w:rsidRPr="00A76523">
              <w:rPr>
                <w:rFonts w:ascii="Times New Roman" w:hAnsi="Times New Roman" w:cs="Times New Roman"/>
                <w:sz w:val="24"/>
                <w:szCs w:val="24"/>
              </w:rPr>
              <w:t>о</w:t>
            </w:r>
            <w:r w:rsidRPr="00A76523">
              <w:rPr>
                <w:rFonts w:ascii="Times New Roman" w:hAnsi="Times New Roman" w:cs="Times New Roman"/>
                <w:sz w:val="24"/>
                <w:szCs w:val="24"/>
              </w:rPr>
              <w:t>шую пог</w:t>
            </w:r>
            <w:r w:rsidRPr="00A76523">
              <w:rPr>
                <w:rFonts w:ascii="Times New Roman" w:hAnsi="Times New Roman" w:cs="Times New Roman"/>
                <w:sz w:val="24"/>
                <w:szCs w:val="24"/>
              </w:rPr>
              <w:t>о</w:t>
            </w:r>
            <w:r w:rsidRPr="00A76523">
              <w:rPr>
                <w:rFonts w:ascii="Times New Roman" w:hAnsi="Times New Roman" w:cs="Times New Roman"/>
                <w:sz w:val="24"/>
                <w:szCs w:val="24"/>
              </w:rPr>
              <w:t>ду</w:t>
            </w:r>
            <w:proofErr w:type="gramStart"/>
            <w:r w:rsidRPr="00A76523">
              <w:rPr>
                <w:rFonts w:ascii="Times New Roman" w:hAnsi="Times New Roman" w:cs="Times New Roman"/>
                <w:sz w:val="24"/>
                <w:szCs w:val="24"/>
              </w:rPr>
              <w:t>.</w:t>
            </w:r>
            <w:proofErr w:type="gramEnd"/>
            <w:r w:rsidRPr="00A76523">
              <w:rPr>
                <w:rFonts w:ascii="Times New Roman" w:hAnsi="Times New Roman" w:cs="Times New Roman"/>
                <w:sz w:val="24"/>
                <w:szCs w:val="24"/>
              </w:rPr>
              <w:t xml:space="preserve"> (</w:t>
            </w:r>
            <w:proofErr w:type="gramStart"/>
            <w:r w:rsidRPr="00A76523">
              <w:rPr>
                <w:rFonts w:ascii="Times New Roman" w:hAnsi="Times New Roman" w:cs="Times New Roman"/>
                <w:sz w:val="24"/>
                <w:szCs w:val="24"/>
              </w:rPr>
              <w:t>и</w:t>
            </w:r>
            <w:proofErr w:type="gramEnd"/>
            <w:r w:rsidRPr="00A76523">
              <w:rPr>
                <w:rFonts w:ascii="Times New Roman" w:hAnsi="Times New Roman" w:cs="Times New Roman"/>
                <w:sz w:val="24"/>
                <w:szCs w:val="24"/>
              </w:rPr>
              <w:t>гры со сн</w:t>
            </w:r>
            <w:r w:rsidRPr="00A76523">
              <w:rPr>
                <w:rFonts w:ascii="Times New Roman" w:hAnsi="Times New Roman" w:cs="Times New Roman"/>
                <w:sz w:val="24"/>
                <w:szCs w:val="24"/>
              </w:rPr>
              <w:t>е</w:t>
            </w:r>
            <w:r w:rsidRPr="00A76523">
              <w:rPr>
                <w:rFonts w:ascii="Times New Roman" w:hAnsi="Times New Roman" w:cs="Times New Roman"/>
                <w:sz w:val="24"/>
                <w:szCs w:val="24"/>
              </w:rPr>
              <w:t xml:space="preserve">гом)  </w:t>
            </w:r>
          </w:p>
        </w:tc>
        <w:tc>
          <w:tcPr>
            <w:tcW w:w="741"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802"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День зд</w:t>
            </w:r>
            <w:r w:rsidRPr="00A76523">
              <w:rPr>
                <w:rFonts w:ascii="Times New Roman" w:hAnsi="Times New Roman" w:cs="Times New Roman"/>
                <w:sz w:val="24"/>
                <w:szCs w:val="24"/>
              </w:rPr>
              <w:t>о</w:t>
            </w:r>
            <w:r w:rsidRPr="00A76523">
              <w:rPr>
                <w:rFonts w:ascii="Times New Roman" w:hAnsi="Times New Roman" w:cs="Times New Roman"/>
                <w:sz w:val="24"/>
                <w:szCs w:val="24"/>
              </w:rPr>
              <w:t>р</w:t>
            </w:r>
            <w:r w:rsidRPr="00A76523">
              <w:rPr>
                <w:rFonts w:ascii="Times New Roman" w:hAnsi="Times New Roman" w:cs="Times New Roman"/>
                <w:sz w:val="24"/>
                <w:szCs w:val="24"/>
              </w:rPr>
              <w:t>о</w:t>
            </w:r>
            <w:r w:rsidRPr="00A76523">
              <w:rPr>
                <w:rFonts w:ascii="Times New Roman" w:hAnsi="Times New Roman" w:cs="Times New Roman"/>
                <w:sz w:val="24"/>
                <w:szCs w:val="24"/>
              </w:rPr>
              <w:t xml:space="preserve">вья.  </w:t>
            </w:r>
          </w:p>
        </w:tc>
        <w:tc>
          <w:tcPr>
            <w:tcW w:w="964"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Будем пл</w:t>
            </w:r>
            <w:r w:rsidRPr="00A76523">
              <w:rPr>
                <w:rFonts w:ascii="Times New Roman" w:hAnsi="Times New Roman" w:cs="Times New Roman"/>
                <w:sz w:val="24"/>
                <w:szCs w:val="24"/>
              </w:rPr>
              <w:t>а</w:t>
            </w:r>
            <w:r w:rsidRPr="00A76523">
              <w:rPr>
                <w:rFonts w:ascii="Times New Roman" w:hAnsi="Times New Roman" w:cs="Times New Roman"/>
                <w:sz w:val="24"/>
                <w:szCs w:val="24"/>
              </w:rPr>
              <w:t>вать, заг</w:t>
            </w:r>
            <w:r w:rsidRPr="00A76523">
              <w:rPr>
                <w:rFonts w:ascii="Times New Roman" w:hAnsi="Times New Roman" w:cs="Times New Roman"/>
                <w:sz w:val="24"/>
                <w:szCs w:val="24"/>
              </w:rPr>
              <w:t>о</w:t>
            </w:r>
            <w:r w:rsidRPr="00A76523">
              <w:rPr>
                <w:rFonts w:ascii="Times New Roman" w:hAnsi="Times New Roman" w:cs="Times New Roman"/>
                <w:sz w:val="24"/>
                <w:szCs w:val="24"/>
              </w:rPr>
              <w:t>рать! (Пр</w:t>
            </w:r>
            <w:r w:rsidRPr="00A76523">
              <w:rPr>
                <w:rFonts w:ascii="Times New Roman" w:hAnsi="Times New Roman" w:cs="Times New Roman"/>
                <w:sz w:val="24"/>
                <w:szCs w:val="24"/>
              </w:rPr>
              <w:t>а</w:t>
            </w:r>
            <w:r w:rsidRPr="00A76523">
              <w:rPr>
                <w:rFonts w:ascii="Times New Roman" w:hAnsi="Times New Roman" w:cs="Times New Roman"/>
                <w:sz w:val="24"/>
                <w:szCs w:val="24"/>
              </w:rPr>
              <w:t>вила пов</w:t>
            </w:r>
            <w:r w:rsidRPr="00A76523">
              <w:rPr>
                <w:rFonts w:ascii="Times New Roman" w:hAnsi="Times New Roman" w:cs="Times New Roman"/>
                <w:sz w:val="24"/>
                <w:szCs w:val="24"/>
              </w:rPr>
              <w:t>е</w:t>
            </w:r>
            <w:r w:rsidRPr="00A76523">
              <w:rPr>
                <w:rFonts w:ascii="Times New Roman" w:hAnsi="Times New Roman" w:cs="Times New Roman"/>
                <w:sz w:val="24"/>
                <w:szCs w:val="24"/>
              </w:rPr>
              <w:t>дения на в</w:t>
            </w:r>
            <w:r w:rsidRPr="00A76523">
              <w:rPr>
                <w:rFonts w:ascii="Times New Roman" w:hAnsi="Times New Roman" w:cs="Times New Roman"/>
                <w:sz w:val="24"/>
                <w:szCs w:val="24"/>
              </w:rPr>
              <w:t>о</w:t>
            </w:r>
            <w:r w:rsidRPr="00A76523">
              <w:rPr>
                <w:rFonts w:ascii="Times New Roman" w:hAnsi="Times New Roman" w:cs="Times New Roman"/>
                <w:sz w:val="24"/>
                <w:szCs w:val="24"/>
              </w:rPr>
              <w:t xml:space="preserve">де) </w:t>
            </w:r>
          </w:p>
        </w:tc>
      </w:tr>
    </w:tbl>
    <w:p w:rsidR="00F8166C" w:rsidRPr="00A76523" w:rsidRDefault="00F8166C" w:rsidP="00F8166C">
      <w:pPr>
        <w:spacing w:line="240" w:lineRule="auto"/>
        <w:rPr>
          <w:rFonts w:ascii="Times New Roman" w:hAnsi="Times New Roman" w:cs="Times New Roman"/>
          <w:sz w:val="24"/>
          <w:szCs w:val="24"/>
        </w:rPr>
      </w:pPr>
    </w:p>
    <w:p w:rsidR="00F8166C" w:rsidRPr="00A76523" w:rsidRDefault="00F8166C" w:rsidP="00F8166C">
      <w:pPr>
        <w:spacing w:line="240" w:lineRule="auto"/>
        <w:rPr>
          <w:rFonts w:ascii="Times New Roman" w:hAnsi="Times New Roman" w:cs="Times New Roman"/>
          <w:sz w:val="24"/>
          <w:szCs w:val="24"/>
        </w:rPr>
      </w:pPr>
    </w:p>
    <w:p w:rsidR="00F8166C" w:rsidRPr="00A76523" w:rsidRDefault="00F8166C" w:rsidP="00F8166C">
      <w:pPr>
        <w:spacing w:line="240" w:lineRule="auto"/>
        <w:rPr>
          <w:rFonts w:ascii="Times New Roman" w:hAnsi="Times New Roman" w:cs="Times New Roman"/>
          <w:sz w:val="24"/>
          <w:szCs w:val="24"/>
        </w:rPr>
      </w:pPr>
    </w:p>
    <w:p w:rsidR="00F8166C" w:rsidRPr="00A76523" w:rsidRDefault="00F8166C" w:rsidP="00F8166C">
      <w:pPr>
        <w:spacing w:line="240" w:lineRule="auto"/>
        <w:jc w:val="center"/>
        <w:rPr>
          <w:rFonts w:ascii="Times New Roman" w:eastAsia="Calibri" w:hAnsi="Times New Roman" w:cs="Times New Roman"/>
          <w:b/>
          <w:sz w:val="24"/>
          <w:szCs w:val="24"/>
        </w:rPr>
      </w:pPr>
    </w:p>
    <w:p w:rsidR="00F8166C" w:rsidRPr="00A76523" w:rsidRDefault="00F8166C" w:rsidP="00F8166C">
      <w:pPr>
        <w:spacing w:line="240" w:lineRule="auto"/>
        <w:jc w:val="center"/>
        <w:rPr>
          <w:rFonts w:ascii="Times New Roman" w:eastAsia="Calibri" w:hAnsi="Times New Roman" w:cs="Times New Roman"/>
          <w:b/>
          <w:sz w:val="24"/>
          <w:szCs w:val="24"/>
        </w:rPr>
      </w:pPr>
    </w:p>
    <w:p w:rsidR="00F8166C" w:rsidRPr="00A76523" w:rsidRDefault="00F8166C" w:rsidP="00F8166C">
      <w:pPr>
        <w:spacing w:line="240" w:lineRule="auto"/>
        <w:jc w:val="center"/>
        <w:rPr>
          <w:rFonts w:ascii="Times New Roman" w:eastAsia="Calibri" w:hAnsi="Times New Roman" w:cs="Times New Roman"/>
          <w:b/>
          <w:sz w:val="24"/>
          <w:szCs w:val="24"/>
        </w:rPr>
      </w:pPr>
    </w:p>
    <w:p w:rsidR="00F8166C" w:rsidRPr="00A76523" w:rsidRDefault="00F8166C" w:rsidP="00F8166C">
      <w:pPr>
        <w:spacing w:line="240" w:lineRule="auto"/>
        <w:jc w:val="center"/>
        <w:rPr>
          <w:rFonts w:ascii="Times New Roman" w:eastAsia="Calibri" w:hAnsi="Times New Roman" w:cs="Times New Roman"/>
          <w:b/>
          <w:sz w:val="24"/>
          <w:szCs w:val="24"/>
        </w:rPr>
      </w:pPr>
    </w:p>
    <w:p w:rsidR="00F8166C" w:rsidRPr="00A76523" w:rsidRDefault="00F8166C" w:rsidP="00F8166C">
      <w:pPr>
        <w:spacing w:line="240" w:lineRule="auto"/>
        <w:jc w:val="center"/>
        <w:rPr>
          <w:rFonts w:ascii="Times New Roman" w:eastAsia="Calibri" w:hAnsi="Times New Roman" w:cs="Times New Roman"/>
          <w:b/>
          <w:sz w:val="24"/>
          <w:szCs w:val="24"/>
        </w:rPr>
      </w:pPr>
    </w:p>
    <w:p w:rsidR="00F8166C" w:rsidRPr="00A76523" w:rsidRDefault="00F8166C" w:rsidP="00F8166C">
      <w:pPr>
        <w:spacing w:line="240" w:lineRule="auto"/>
        <w:jc w:val="center"/>
        <w:rPr>
          <w:rFonts w:ascii="Times New Roman" w:eastAsia="Calibri" w:hAnsi="Times New Roman" w:cs="Times New Roman"/>
          <w:b/>
          <w:sz w:val="24"/>
          <w:szCs w:val="24"/>
        </w:rPr>
      </w:pPr>
    </w:p>
    <w:p w:rsidR="00F8166C" w:rsidRPr="00A76523" w:rsidRDefault="00F8166C" w:rsidP="00F8166C">
      <w:pPr>
        <w:spacing w:line="240" w:lineRule="auto"/>
        <w:jc w:val="center"/>
        <w:rPr>
          <w:rFonts w:ascii="Times New Roman" w:eastAsia="Calibri" w:hAnsi="Times New Roman" w:cs="Times New Roman"/>
          <w:b/>
          <w:sz w:val="24"/>
          <w:szCs w:val="24"/>
        </w:rPr>
      </w:pPr>
    </w:p>
    <w:p w:rsidR="00F8166C" w:rsidRPr="00A76523" w:rsidRDefault="00F8166C" w:rsidP="00F8166C">
      <w:pPr>
        <w:spacing w:line="240" w:lineRule="auto"/>
        <w:jc w:val="center"/>
        <w:rPr>
          <w:rFonts w:ascii="Times New Roman" w:eastAsia="Calibri" w:hAnsi="Times New Roman" w:cs="Times New Roman"/>
          <w:b/>
          <w:sz w:val="24"/>
          <w:szCs w:val="24"/>
        </w:rPr>
      </w:pPr>
    </w:p>
    <w:p w:rsidR="00F8166C" w:rsidRDefault="00F8166C" w:rsidP="00F8166C">
      <w:pPr>
        <w:spacing w:line="240" w:lineRule="auto"/>
        <w:jc w:val="center"/>
        <w:rPr>
          <w:rFonts w:ascii="Times New Roman" w:eastAsia="Calibri" w:hAnsi="Times New Roman" w:cs="Times New Roman"/>
          <w:b/>
          <w:sz w:val="24"/>
          <w:szCs w:val="24"/>
        </w:rPr>
      </w:pPr>
    </w:p>
    <w:p w:rsidR="00F8166C" w:rsidRPr="00A76523" w:rsidRDefault="00F8166C" w:rsidP="00F8166C">
      <w:pPr>
        <w:spacing w:line="240" w:lineRule="auto"/>
        <w:jc w:val="center"/>
        <w:rPr>
          <w:rFonts w:ascii="Times New Roman" w:eastAsia="Calibri" w:hAnsi="Times New Roman" w:cs="Times New Roman"/>
          <w:b/>
          <w:sz w:val="24"/>
          <w:szCs w:val="24"/>
        </w:rPr>
      </w:pPr>
    </w:p>
    <w:p w:rsidR="00F8166C" w:rsidRPr="00A76523" w:rsidRDefault="00F8166C" w:rsidP="00F8166C">
      <w:pPr>
        <w:spacing w:before="240"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4класс.</w:t>
      </w:r>
    </w:p>
    <w:tbl>
      <w:tblPr>
        <w:tblpPr w:leftFromText="180" w:rightFromText="180" w:vertAnchor="page" w:horzAnchor="margin" w:tblpY="15166"/>
        <w:tblW w:w="89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59"/>
        <w:gridCol w:w="912"/>
        <w:gridCol w:w="915"/>
        <w:gridCol w:w="955"/>
        <w:gridCol w:w="1096"/>
        <w:gridCol w:w="726"/>
        <w:gridCol w:w="764"/>
        <w:gridCol w:w="671"/>
        <w:gridCol w:w="726"/>
        <w:gridCol w:w="873"/>
      </w:tblGrid>
      <w:tr w:rsidR="00F8166C" w:rsidRPr="00A76523" w:rsidTr="00F8166C">
        <w:trPr>
          <w:trHeight w:val="146"/>
        </w:trPr>
        <w:tc>
          <w:tcPr>
            <w:tcW w:w="1359" w:type="dxa"/>
            <w:tcBorders>
              <w:top w:val="single" w:sz="4" w:space="0" w:color="000000"/>
              <w:left w:val="single" w:sz="4" w:space="0" w:color="000000"/>
              <w:bottom w:val="single" w:sz="4" w:space="0" w:color="000000"/>
              <w:right w:val="single" w:sz="4" w:space="0" w:color="000000"/>
            </w:tcBorders>
            <w:hideMark/>
          </w:tcPr>
          <w:p w:rsidR="00F8166C" w:rsidRPr="00A76523" w:rsidRDefault="00F8166C" w:rsidP="00F8166C">
            <w:pPr>
              <w:spacing w:before="240" w:after="0"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Направл</w:t>
            </w:r>
            <w:r w:rsidRPr="00A76523">
              <w:rPr>
                <w:rFonts w:ascii="Times New Roman" w:eastAsia="Calibri" w:hAnsi="Times New Roman" w:cs="Times New Roman"/>
                <w:sz w:val="24"/>
                <w:szCs w:val="24"/>
              </w:rPr>
              <w:t>е</w:t>
            </w:r>
            <w:r w:rsidRPr="00A76523">
              <w:rPr>
                <w:rFonts w:ascii="Times New Roman" w:eastAsia="Calibri" w:hAnsi="Times New Roman" w:cs="Times New Roman"/>
                <w:sz w:val="24"/>
                <w:szCs w:val="24"/>
              </w:rPr>
              <w:t>ния и з</w:t>
            </w:r>
            <w:r w:rsidRPr="00A76523">
              <w:rPr>
                <w:rFonts w:ascii="Times New Roman" w:eastAsia="Calibri" w:hAnsi="Times New Roman" w:cs="Times New Roman"/>
                <w:sz w:val="24"/>
                <w:szCs w:val="24"/>
              </w:rPr>
              <w:t>а</w:t>
            </w:r>
            <w:r w:rsidRPr="00A76523">
              <w:rPr>
                <w:rFonts w:ascii="Times New Roman" w:eastAsia="Calibri" w:hAnsi="Times New Roman" w:cs="Times New Roman"/>
                <w:sz w:val="24"/>
                <w:szCs w:val="24"/>
              </w:rPr>
              <w:t>дачи во</w:t>
            </w:r>
            <w:r w:rsidRPr="00A76523">
              <w:rPr>
                <w:rFonts w:ascii="Times New Roman" w:eastAsia="Calibri" w:hAnsi="Times New Roman" w:cs="Times New Roman"/>
                <w:sz w:val="24"/>
                <w:szCs w:val="24"/>
              </w:rPr>
              <w:t>с</w:t>
            </w:r>
            <w:r w:rsidRPr="00A76523">
              <w:rPr>
                <w:rFonts w:ascii="Times New Roman" w:eastAsia="Calibri" w:hAnsi="Times New Roman" w:cs="Times New Roman"/>
                <w:sz w:val="24"/>
                <w:szCs w:val="24"/>
              </w:rPr>
              <w:t>питания и развития</w:t>
            </w:r>
          </w:p>
        </w:tc>
        <w:tc>
          <w:tcPr>
            <w:tcW w:w="912" w:type="dxa"/>
            <w:tcBorders>
              <w:top w:val="single" w:sz="4" w:space="0" w:color="000000"/>
              <w:left w:val="single" w:sz="4" w:space="0" w:color="000000"/>
              <w:bottom w:val="single" w:sz="4" w:space="0" w:color="000000"/>
              <w:right w:val="single" w:sz="4" w:space="0" w:color="000000"/>
            </w:tcBorders>
            <w:hideMark/>
          </w:tcPr>
          <w:p w:rsidR="00F8166C" w:rsidRPr="00A76523" w:rsidRDefault="00F8166C" w:rsidP="00F8166C">
            <w:pPr>
              <w:spacing w:before="240" w:after="0"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се</w:t>
            </w:r>
            <w:r w:rsidRPr="00A76523">
              <w:rPr>
                <w:rFonts w:ascii="Times New Roman" w:eastAsia="Calibri" w:hAnsi="Times New Roman" w:cs="Times New Roman"/>
                <w:sz w:val="24"/>
                <w:szCs w:val="24"/>
              </w:rPr>
              <w:t>н</w:t>
            </w:r>
            <w:r w:rsidRPr="00A76523">
              <w:rPr>
                <w:rFonts w:ascii="Times New Roman" w:eastAsia="Calibri" w:hAnsi="Times New Roman" w:cs="Times New Roman"/>
                <w:sz w:val="24"/>
                <w:szCs w:val="24"/>
              </w:rPr>
              <w:t>тябрь</w:t>
            </w:r>
          </w:p>
        </w:tc>
        <w:tc>
          <w:tcPr>
            <w:tcW w:w="915" w:type="dxa"/>
            <w:tcBorders>
              <w:top w:val="single" w:sz="4" w:space="0" w:color="000000"/>
              <w:left w:val="single" w:sz="4" w:space="0" w:color="000000"/>
              <w:bottom w:val="single" w:sz="4" w:space="0" w:color="000000"/>
              <w:right w:val="single" w:sz="4" w:space="0" w:color="000000"/>
            </w:tcBorders>
            <w:hideMark/>
          </w:tcPr>
          <w:p w:rsidR="00F8166C" w:rsidRPr="00A76523" w:rsidRDefault="00F8166C" w:rsidP="00F8166C">
            <w:pPr>
              <w:spacing w:before="240" w:after="0"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к</w:t>
            </w:r>
            <w:r w:rsidRPr="00A76523">
              <w:rPr>
                <w:rFonts w:ascii="Times New Roman" w:eastAsia="Calibri" w:hAnsi="Times New Roman" w:cs="Times New Roman"/>
                <w:sz w:val="24"/>
                <w:szCs w:val="24"/>
              </w:rPr>
              <w:t>тябрь</w:t>
            </w:r>
          </w:p>
        </w:tc>
        <w:tc>
          <w:tcPr>
            <w:tcW w:w="955" w:type="dxa"/>
            <w:tcBorders>
              <w:top w:val="single" w:sz="4" w:space="0" w:color="000000"/>
              <w:left w:val="single" w:sz="4" w:space="0" w:color="000000"/>
              <w:bottom w:val="single" w:sz="4" w:space="0" w:color="000000"/>
              <w:right w:val="single" w:sz="4" w:space="0" w:color="000000"/>
            </w:tcBorders>
            <w:hideMark/>
          </w:tcPr>
          <w:p w:rsidR="00F8166C" w:rsidRPr="00A76523" w:rsidRDefault="00F8166C" w:rsidP="00F8166C">
            <w:pPr>
              <w:spacing w:before="240" w:after="0"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ноябрь</w:t>
            </w:r>
          </w:p>
        </w:tc>
        <w:tc>
          <w:tcPr>
            <w:tcW w:w="1096" w:type="dxa"/>
            <w:tcBorders>
              <w:top w:val="single" w:sz="4" w:space="0" w:color="000000"/>
              <w:left w:val="single" w:sz="4" w:space="0" w:color="000000"/>
              <w:bottom w:val="single" w:sz="4" w:space="0" w:color="000000"/>
              <w:right w:val="single" w:sz="4" w:space="0" w:color="000000"/>
            </w:tcBorders>
            <w:hideMark/>
          </w:tcPr>
          <w:p w:rsidR="00F8166C" w:rsidRPr="00A76523" w:rsidRDefault="00F8166C" w:rsidP="00F8166C">
            <w:pPr>
              <w:spacing w:before="240" w:after="0"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декабрь</w:t>
            </w:r>
          </w:p>
        </w:tc>
        <w:tc>
          <w:tcPr>
            <w:tcW w:w="726" w:type="dxa"/>
            <w:tcBorders>
              <w:top w:val="single" w:sz="4" w:space="0" w:color="000000"/>
              <w:left w:val="single" w:sz="4" w:space="0" w:color="000000"/>
              <w:bottom w:val="single" w:sz="4" w:space="0" w:color="000000"/>
              <w:right w:val="single" w:sz="4" w:space="0" w:color="000000"/>
            </w:tcBorders>
            <w:hideMark/>
          </w:tcPr>
          <w:p w:rsidR="00F8166C" w:rsidRPr="00A76523" w:rsidRDefault="00F8166C" w:rsidP="00F8166C">
            <w:pPr>
              <w:spacing w:before="240" w:after="0"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я</w:t>
            </w:r>
            <w:r w:rsidRPr="00A76523">
              <w:rPr>
                <w:rFonts w:ascii="Times New Roman" w:eastAsia="Calibri" w:hAnsi="Times New Roman" w:cs="Times New Roman"/>
                <w:sz w:val="24"/>
                <w:szCs w:val="24"/>
              </w:rPr>
              <w:t>н</w:t>
            </w:r>
            <w:r w:rsidRPr="00A76523">
              <w:rPr>
                <w:rFonts w:ascii="Times New Roman" w:eastAsia="Calibri" w:hAnsi="Times New Roman" w:cs="Times New Roman"/>
                <w:sz w:val="24"/>
                <w:szCs w:val="24"/>
              </w:rPr>
              <w:t>варь</w:t>
            </w:r>
          </w:p>
        </w:tc>
        <w:tc>
          <w:tcPr>
            <w:tcW w:w="764" w:type="dxa"/>
            <w:tcBorders>
              <w:top w:val="single" w:sz="4" w:space="0" w:color="000000"/>
              <w:left w:val="single" w:sz="4" w:space="0" w:color="000000"/>
              <w:bottom w:val="single" w:sz="4" w:space="0" w:color="000000"/>
              <w:right w:val="single" w:sz="4" w:space="0" w:color="000000"/>
            </w:tcBorders>
            <w:hideMark/>
          </w:tcPr>
          <w:p w:rsidR="00F8166C" w:rsidRPr="00A76523" w:rsidRDefault="00F8166C" w:rsidP="00F8166C">
            <w:pPr>
              <w:spacing w:before="240" w:after="0"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фе</w:t>
            </w:r>
            <w:r w:rsidRPr="00A76523">
              <w:rPr>
                <w:rFonts w:ascii="Times New Roman" w:eastAsia="Calibri" w:hAnsi="Times New Roman" w:cs="Times New Roman"/>
                <w:sz w:val="24"/>
                <w:szCs w:val="24"/>
              </w:rPr>
              <w:t>в</w:t>
            </w:r>
            <w:r w:rsidRPr="00A76523">
              <w:rPr>
                <w:rFonts w:ascii="Times New Roman" w:eastAsia="Calibri" w:hAnsi="Times New Roman" w:cs="Times New Roman"/>
                <w:sz w:val="24"/>
                <w:szCs w:val="24"/>
              </w:rPr>
              <w:t>раль</w:t>
            </w:r>
          </w:p>
        </w:tc>
        <w:tc>
          <w:tcPr>
            <w:tcW w:w="671" w:type="dxa"/>
            <w:tcBorders>
              <w:top w:val="single" w:sz="4" w:space="0" w:color="000000"/>
              <w:left w:val="single" w:sz="4" w:space="0" w:color="000000"/>
              <w:bottom w:val="single" w:sz="4" w:space="0" w:color="000000"/>
              <w:right w:val="single" w:sz="4" w:space="0" w:color="000000"/>
            </w:tcBorders>
            <w:hideMark/>
          </w:tcPr>
          <w:p w:rsidR="00F8166C" w:rsidRPr="00A76523" w:rsidRDefault="00F8166C" w:rsidP="00F8166C">
            <w:pPr>
              <w:spacing w:before="240" w:after="0"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март</w:t>
            </w:r>
          </w:p>
        </w:tc>
        <w:tc>
          <w:tcPr>
            <w:tcW w:w="726" w:type="dxa"/>
            <w:tcBorders>
              <w:top w:val="single" w:sz="4" w:space="0" w:color="000000"/>
              <w:left w:val="single" w:sz="4" w:space="0" w:color="000000"/>
              <w:bottom w:val="single" w:sz="4" w:space="0" w:color="000000"/>
              <w:right w:val="single" w:sz="4" w:space="0" w:color="000000"/>
            </w:tcBorders>
            <w:hideMark/>
          </w:tcPr>
          <w:p w:rsidR="00F8166C" w:rsidRPr="00A76523" w:rsidRDefault="00F8166C" w:rsidP="00F8166C">
            <w:pPr>
              <w:spacing w:before="240" w:after="0"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а</w:t>
            </w:r>
            <w:r w:rsidRPr="00A76523">
              <w:rPr>
                <w:rFonts w:ascii="Times New Roman" w:eastAsia="Calibri" w:hAnsi="Times New Roman" w:cs="Times New Roman"/>
                <w:sz w:val="24"/>
                <w:szCs w:val="24"/>
              </w:rPr>
              <w:t>п</w:t>
            </w:r>
            <w:r w:rsidRPr="00A76523">
              <w:rPr>
                <w:rFonts w:ascii="Times New Roman" w:eastAsia="Calibri" w:hAnsi="Times New Roman" w:cs="Times New Roman"/>
                <w:sz w:val="24"/>
                <w:szCs w:val="24"/>
              </w:rPr>
              <w:t>рель</w:t>
            </w:r>
          </w:p>
        </w:tc>
        <w:tc>
          <w:tcPr>
            <w:tcW w:w="873" w:type="dxa"/>
            <w:tcBorders>
              <w:top w:val="single" w:sz="4" w:space="0" w:color="000000"/>
              <w:left w:val="single" w:sz="4" w:space="0" w:color="000000"/>
              <w:bottom w:val="single" w:sz="4" w:space="0" w:color="000000"/>
              <w:right w:val="single" w:sz="4" w:space="0" w:color="000000"/>
            </w:tcBorders>
            <w:hideMark/>
          </w:tcPr>
          <w:p w:rsidR="00F8166C" w:rsidRPr="00A76523" w:rsidRDefault="00F8166C" w:rsidP="00F8166C">
            <w:pPr>
              <w:spacing w:before="240" w:after="0"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май</w:t>
            </w:r>
          </w:p>
        </w:tc>
      </w:tr>
      <w:tr w:rsidR="00F8166C" w:rsidRPr="00A76523" w:rsidTr="00F8166C">
        <w:trPr>
          <w:trHeight w:val="5867"/>
        </w:trPr>
        <w:tc>
          <w:tcPr>
            <w:tcW w:w="1359" w:type="dxa"/>
            <w:tcBorders>
              <w:top w:val="single" w:sz="4" w:space="0" w:color="000000"/>
              <w:left w:val="single" w:sz="4" w:space="0" w:color="000000"/>
              <w:bottom w:val="single" w:sz="4" w:space="0" w:color="000000"/>
              <w:right w:val="single" w:sz="4" w:space="0" w:color="000000"/>
            </w:tcBorders>
            <w:hideMark/>
          </w:tcPr>
          <w:p w:rsidR="00F8166C" w:rsidRPr="00A76523" w:rsidRDefault="00F8166C" w:rsidP="00F8166C">
            <w:pPr>
              <w:spacing w:line="240" w:lineRule="auto"/>
              <w:rPr>
                <w:rFonts w:ascii="Times New Roman" w:eastAsia="Calibri" w:hAnsi="Times New Roman" w:cs="Times New Roman"/>
                <w:b/>
                <w:sz w:val="24"/>
                <w:szCs w:val="24"/>
              </w:rPr>
            </w:pPr>
            <w:r w:rsidRPr="00A76523">
              <w:rPr>
                <w:rFonts w:ascii="Times New Roman" w:eastAsia="Calibri" w:hAnsi="Times New Roman" w:cs="Times New Roman"/>
                <w:b/>
                <w:sz w:val="24"/>
                <w:szCs w:val="24"/>
              </w:rPr>
              <w:t>1.Наше совреме</w:t>
            </w:r>
            <w:r w:rsidRPr="00A76523">
              <w:rPr>
                <w:rFonts w:ascii="Times New Roman" w:eastAsia="Calibri" w:hAnsi="Times New Roman" w:cs="Times New Roman"/>
                <w:b/>
                <w:sz w:val="24"/>
                <w:szCs w:val="24"/>
              </w:rPr>
              <w:t>н</w:t>
            </w:r>
            <w:r w:rsidRPr="00A76523">
              <w:rPr>
                <w:rFonts w:ascii="Times New Roman" w:eastAsia="Calibri" w:hAnsi="Times New Roman" w:cs="Times New Roman"/>
                <w:b/>
                <w:sz w:val="24"/>
                <w:szCs w:val="24"/>
              </w:rPr>
              <w:t>ное общ</w:t>
            </w:r>
            <w:r w:rsidRPr="00A76523">
              <w:rPr>
                <w:rFonts w:ascii="Times New Roman" w:eastAsia="Calibri" w:hAnsi="Times New Roman" w:cs="Times New Roman"/>
                <w:b/>
                <w:sz w:val="24"/>
                <w:szCs w:val="24"/>
              </w:rPr>
              <w:t>е</w:t>
            </w:r>
            <w:r w:rsidRPr="00A76523">
              <w:rPr>
                <w:rFonts w:ascii="Times New Roman" w:eastAsia="Calibri" w:hAnsi="Times New Roman" w:cs="Times New Roman"/>
                <w:b/>
                <w:sz w:val="24"/>
                <w:szCs w:val="24"/>
              </w:rPr>
              <w:t>ство и наша страна.</w:t>
            </w:r>
            <w:r w:rsidRPr="00A76523">
              <w:rPr>
                <w:rFonts w:ascii="Times New Roman" w:eastAsia="Calibri" w:hAnsi="Times New Roman" w:cs="Times New Roman"/>
                <w:sz w:val="24"/>
                <w:szCs w:val="24"/>
              </w:rPr>
              <w:t xml:space="preserve"> Задача: знакомить с измен</w:t>
            </w:r>
            <w:r w:rsidRPr="00A76523">
              <w:rPr>
                <w:rFonts w:ascii="Times New Roman" w:eastAsia="Calibri" w:hAnsi="Times New Roman" w:cs="Times New Roman"/>
                <w:sz w:val="24"/>
                <w:szCs w:val="24"/>
              </w:rPr>
              <w:t>е</w:t>
            </w:r>
            <w:r w:rsidRPr="00A76523">
              <w:rPr>
                <w:rFonts w:ascii="Times New Roman" w:eastAsia="Calibri" w:hAnsi="Times New Roman" w:cs="Times New Roman"/>
                <w:sz w:val="24"/>
                <w:szCs w:val="24"/>
              </w:rPr>
              <w:t>ниями в общ</w:t>
            </w:r>
            <w:r w:rsidRPr="00A76523">
              <w:rPr>
                <w:rFonts w:ascii="Times New Roman" w:eastAsia="Calibri" w:hAnsi="Times New Roman" w:cs="Times New Roman"/>
                <w:sz w:val="24"/>
                <w:szCs w:val="24"/>
              </w:rPr>
              <w:t>е</w:t>
            </w:r>
            <w:r w:rsidRPr="00A76523">
              <w:rPr>
                <w:rFonts w:ascii="Times New Roman" w:eastAsia="Calibri" w:hAnsi="Times New Roman" w:cs="Times New Roman"/>
                <w:sz w:val="24"/>
                <w:szCs w:val="24"/>
              </w:rPr>
              <w:t>ственно-политич</w:t>
            </w:r>
            <w:r w:rsidRPr="00A76523">
              <w:rPr>
                <w:rFonts w:ascii="Times New Roman" w:eastAsia="Calibri" w:hAnsi="Times New Roman" w:cs="Times New Roman"/>
                <w:sz w:val="24"/>
                <w:szCs w:val="24"/>
              </w:rPr>
              <w:t>е</w:t>
            </w:r>
            <w:r w:rsidRPr="00A76523">
              <w:rPr>
                <w:rFonts w:ascii="Times New Roman" w:eastAsia="Calibri" w:hAnsi="Times New Roman" w:cs="Times New Roman"/>
                <w:sz w:val="24"/>
                <w:szCs w:val="24"/>
              </w:rPr>
              <w:t>ской жи</w:t>
            </w:r>
            <w:r w:rsidRPr="00A76523">
              <w:rPr>
                <w:rFonts w:ascii="Times New Roman" w:eastAsia="Calibri" w:hAnsi="Times New Roman" w:cs="Times New Roman"/>
                <w:sz w:val="24"/>
                <w:szCs w:val="24"/>
              </w:rPr>
              <w:t>з</w:t>
            </w:r>
            <w:r w:rsidRPr="00A76523">
              <w:rPr>
                <w:rFonts w:ascii="Times New Roman" w:eastAsia="Calibri" w:hAnsi="Times New Roman" w:cs="Times New Roman"/>
                <w:sz w:val="24"/>
                <w:szCs w:val="24"/>
              </w:rPr>
              <w:t>ни страны, развивать чувство патри</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тизма.</w:t>
            </w:r>
          </w:p>
        </w:tc>
        <w:tc>
          <w:tcPr>
            <w:tcW w:w="912" w:type="dxa"/>
            <w:tcBorders>
              <w:top w:val="single" w:sz="4" w:space="0" w:color="000000"/>
              <w:left w:val="single" w:sz="4" w:space="0" w:color="000000"/>
              <w:bottom w:val="single" w:sz="4" w:space="0" w:color="000000"/>
              <w:right w:val="single" w:sz="4" w:space="0" w:color="000000"/>
            </w:tcBorders>
            <w:hideMark/>
          </w:tcPr>
          <w:p w:rsidR="00F8166C" w:rsidRPr="00A76523" w:rsidRDefault="00F8166C" w:rsidP="00F8166C">
            <w:pPr>
              <w:spacing w:line="240" w:lineRule="auto"/>
              <w:rPr>
                <w:rFonts w:ascii="Times New Roman" w:eastAsia="Calibri" w:hAnsi="Times New Roman" w:cs="Times New Roman"/>
                <w:b/>
                <w:sz w:val="24"/>
                <w:szCs w:val="24"/>
              </w:rPr>
            </w:pPr>
            <w:r w:rsidRPr="00A76523">
              <w:rPr>
                <w:rFonts w:ascii="Times New Roman" w:eastAsia="Calibri" w:hAnsi="Times New Roman" w:cs="Times New Roman"/>
                <w:sz w:val="24"/>
                <w:szCs w:val="24"/>
              </w:rPr>
              <w:t>Урок Зн</w:t>
            </w:r>
            <w:r w:rsidRPr="00A76523">
              <w:rPr>
                <w:rFonts w:ascii="Times New Roman" w:eastAsia="Calibri" w:hAnsi="Times New Roman" w:cs="Times New Roman"/>
                <w:sz w:val="24"/>
                <w:szCs w:val="24"/>
              </w:rPr>
              <w:t>а</w:t>
            </w:r>
            <w:r w:rsidRPr="00A76523">
              <w:rPr>
                <w:rFonts w:ascii="Times New Roman" w:eastAsia="Calibri" w:hAnsi="Times New Roman" w:cs="Times New Roman"/>
                <w:sz w:val="24"/>
                <w:szCs w:val="24"/>
              </w:rPr>
              <w:t xml:space="preserve">ний. </w:t>
            </w:r>
          </w:p>
        </w:tc>
        <w:tc>
          <w:tcPr>
            <w:tcW w:w="915" w:type="dxa"/>
            <w:tcBorders>
              <w:top w:val="single" w:sz="4" w:space="0" w:color="000000"/>
              <w:left w:val="single" w:sz="4" w:space="0" w:color="000000"/>
              <w:bottom w:val="single" w:sz="4" w:space="0" w:color="000000"/>
              <w:right w:val="single" w:sz="4" w:space="0" w:color="000000"/>
            </w:tcBorders>
            <w:hideMark/>
          </w:tcPr>
          <w:p w:rsidR="00F8166C" w:rsidRPr="00A76523" w:rsidRDefault="00F8166C" w:rsidP="00F8166C">
            <w:pPr>
              <w:spacing w:line="240" w:lineRule="auto"/>
              <w:rPr>
                <w:rFonts w:ascii="Times New Roman" w:eastAsia="Calibri" w:hAnsi="Times New Roman" w:cs="Times New Roman"/>
                <w:sz w:val="24"/>
                <w:szCs w:val="24"/>
              </w:rPr>
            </w:pPr>
          </w:p>
        </w:tc>
        <w:tc>
          <w:tcPr>
            <w:tcW w:w="955" w:type="dxa"/>
            <w:tcBorders>
              <w:top w:val="single" w:sz="4" w:space="0" w:color="000000"/>
              <w:left w:val="single" w:sz="4" w:space="0" w:color="000000"/>
              <w:bottom w:val="single" w:sz="4" w:space="0" w:color="000000"/>
              <w:right w:val="single" w:sz="4" w:space="0" w:color="000000"/>
            </w:tcBorders>
            <w:hideMark/>
          </w:tcPr>
          <w:p w:rsidR="00F8166C" w:rsidRPr="00A76523" w:rsidRDefault="00F8166C" w:rsidP="00F8166C">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«Ро</w:t>
            </w:r>
            <w:r w:rsidRPr="00A76523">
              <w:rPr>
                <w:rFonts w:ascii="Times New Roman" w:eastAsia="Calibri" w:hAnsi="Times New Roman" w:cs="Times New Roman"/>
                <w:sz w:val="24"/>
                <w:szCs w:val="24"/>
              </w:rPr>
              <w:t>с</w:t>
            </w:r>
            <w:r w:rsidRPr="00A76523">
              <w:rPr>
                <w:rFonts w:ascii="Times New Roman" w:eastAsia="Calibri" w:hAnsi="Times New Roman" w:cs="Times New Roman"/>
                <w:sz w:val="24"/>
                <w:szCs w:val="24"/>
              </w:rPr>
              <w:t>сия – мы д</w:t>
            </w:r>
            <w:r w:rsidRPr="00A76523">
              <w:rPr>
                <w:rFonts w:ascii="Times New Roman" w:eastAsia="Calibri" w:hAnsi="Times New Roman" w:cs="Times New Roman"/>
                <w:sz w:val="24"/>
                <w:szCs w:val="24"/>
              </w:rPr>
              <w:t>е</w:t>
            </w:r>
            <w:r w:rsidRPr="00A76523">
              <w:rPr>
                <w:rFonts w:ascii="Times New Roman" w:eastAsia="Calibri" w:hAnsi="Times New Roman" w:cs="Times New Roman"/>
                <w:sz w:val="24"/>
                <w:szCs w:val="24"/>
              </w:rPr>
              <w:t>ти твои! (Утренник)</w:t>
            </w:r>
          </w:p>
        </w:tc>
        <w:tc>
          <w:tcPr>
            <w:tcW w:w="1096" w:type="dxa"/>
            <w:tcBorders>
              <w:top w:val="single" w:sz="4" w:space="0" w:color="000000"/>
              <w:left w:val="single" w:sz="4" w:space="0" w:color="000000"/>
              <w:bottom w:val="single" w:sz="4" w:space="0" w:color="000000"/>
              <w:right w:val="single" w:sz="4" w:space="0" w:color="000000"/>
            </w:tcBorders>
          </w:tcPr>
          <w:p w:rsidR="00F8166C" w:rsidRPr="00A76523" w:rsidRDefault="00F8166C" w:rsidP="00F8166C">
            <w:pPr>
              <w:spacing w:line="240" w:lineRule="auto"/>
              <w:rPr>
                <w:rFonts w:ascii="Times New Roman" w:eastAsia="Calibri" w:hAnsi="Times New Roman" w:cs="Times New Roman"/>
                <w:sz w:val="24"/>
                <w:szCs w:val="24"/>
              </w:rPr>
            </w:pPr>
          </w:p>
        </w:tc>
        <w:tc>
          <w:tcPr>
            <w:tcW w:w="726" w:type="dxa"/>
            <w:tcBorders>
              <w:top w:val="single" w:sz="4" w:space="0" w:color="000000"/>
              <w:left w:val="single" w:sz="4" w:space="0" w:color="000000"/>
              <w:bottom w:val="single" w:sz="4" w:space="0" w:color="000000"/>
              <w:right w:val="single" w:sz="4" w:space="0" w:color="000000"/>
            </w:tcBorders>
            <w:hideMark/>
          </w:tcPr>
          <w:p w:rsidR="00F8166C" w:rsidRPr="00A76523" w:rsidRDefault="00F8166C" w:rsidP="00F8166C">
            <w:pPr>
              <w:spacing w:line="240" w:lineRule="auto"/>
              <w:rPr>
                <w:rFonts w:ascii="Times New Roman" w:hAnsi="Times New Roman" w:cs="Times New Roman"/>
                <w:sz w:val="24"/>
                <w:szCs w:val="24"/>
              </w:rPr>
            </w:pPr>
          </w:p>
        </w:tc>
        <w:tc>
          <w:tcPr>
            <w:tcW w:w="764" w:type="dxa"/>
            <w:tcBorders>
              <w:top w:val="single" w:sz="4" w:space="0" w:color="000000"/>
              <w:left w:val="single" w:sz="4" w:space="0" w:color="000000"/>
              <w:bottom w:val="single" w:sz="4" w:space="0" w:color="000000"/>
              <w:right w:val="single" w:sz="4" w:space="0" w:color="000000"/>
            </w:tcBorders>
            <w:hideMark/>
          </w:tcPr>
          <w:p w:rsidR="00F8166C" w:rsidRPr="00A76523" w:rsidRDefault="00F8166C" w:rsidP="00F8166C">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В п</w:t>
            </w:r>
            <w:r w:rsidRPr="00A76523">
              <w:rPr>
                <w:rFonts w:ascii="Times New Roman" w:eastAsia="Calibri" w:hAnsi="Times New Roman" w:cs="Times New Roman"/>
                <w:sz w:val="24"/>
                <w:szCs w:val="24"/>
              </w:rPr>
              <w:t>а</w:t>
            </w:r>
            <w:r w:rsidRPr="00A76523">
              <w:rPr>
                <w:rFonts w:ascii="Times New Roman" w:eastAsia="Calibri" w:hAnsi="Times New Roman" w:cs="Times New Roman"/>
                <w:sz w:val="24"/>
                <w:szCs w:val="24"/>
              </w:rPr>
              <w:t>мять о г</w:t>
            </w:r>
            <w:r w:rsidRPr="00A76523">
              <w:rPr>
                <w:rFonts w:ascii="Times New Roman" w:eastAsia="Calibri" w:hAnsi="Times New Roman" w:cs="Times New Roman"/>
                <w:sz w:val="24"/>
                <w:szCs w:val="24"/>
              </w:rPr>
              <w:t>е</w:t>
            </w:r>
            <w:r w:rsidRPr="00A76523">
              <w:rPr>
                <w:rFonts w:ascii="Times New Roman" w:eastAsia="Calibri" w:hAnsi="Times New Roman" w:cs="Times New Roman"/>
                <w:sz w:val="24"/>
                <w:szCs w:val="24"/>
              </w:rPr>
              <w:t>роях.</w:t>
            </w:r>
          </w:p>
        </w:tc>
        <w:tc>
          <w:tcPr>
            <w:tcW w:w="671" w:type="dxa"/>
            <w:tcBorders>
              <w:top w:val="single" w:sz="4" w:space="0" w:color="000000"/>
              <w:left w:val="single" w:sz="4" w:space="0" w:color="000000"/>
              <w:bottom w:val="single" w:sz="4" w:space="0" w:color="000000"/>
              <w:right w:val="single" w:sz="4" w:space="0" w:color="000000"/>
            </w:tcBorders>
          </w:tcPr>
          <w:p w:rsidR="00F8166C" w:rsidRPr="00A76523" w:rsidRDefault="00F8166C" w:rsidP="00F8166C">
            <w:pPr>
              <w:spacing w:line="240" w:lineRule="auto"/>
              <w:rPr>
                <w:rFonts w:ascii="Times New Roman" w:eastAsia="Calibri" w:hAnsi="Times New Roman" w:cs="Times New Roman"/>
                <w:sz w:val="24"/>
                <w:szCs w:val="24"/>
              </w:rPr>
            </w:pPr>
          </w:p>
        </w:tc>
        <w:tc>
          <w:tcPr>
            <w:tcW w:w="726" w:type="dxa"/>
            <w:tcBorders>
              <w:top w:val="single" w:sz="4" w:space="0" w:color="000000"/>
              <w:left w:val="single" w:sz="4" w:space="0" w:color="000000"/>
              <w:bottom w:val="single" w:sz="4" w:space="0" w:color="000000"/>
              <w:right w:val="single" w:sz="4" w:space="0" w:color="000000"/>
            </w:tcBorders>
            <w:hideMark/>
          </w:tcPr>
          <w:p w:rsidR="00F8166C" w:rsidRPr="00A76523" w:rsidRDefault="00F8166C" w:rsidP="00F8166C">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К</w:t>
            </w:r>
            <w:r w:rsidRPr="00A76523">
              <w:rPr>
                <w:rFonts w:ascii="Times New Roman" w:eastAsia="Calibri" w:hAnsi="Times New Roman" w:cs="Times New Roman"/>
                <w:sz w:val="24"/>
                <w:szCs w:val="24"/>
              </w:rPr>
              <w:t>а</w:t>
            </w:r>
            <w:r w:rsidRPr="00A76523">
              <w:rPr>
                <w:rFonts w:ascii="Times New Roman" w:eastAsia="Calibri" w:hAnsi="Times New Roman" w:cs="Times New Roman"/>
                <w:sz w:val="24"/>
                <w:szCs w:val="24"/>
              </w:rPr>
              <w:t>кое оно, наше о</w:t>
            </w:r>
            <w:r w:rsidRPr="00A76523">
              <w:rPr>
                <w:rFonts w:ascii="Times New Roman" w:eastAsia="Calibri" w:hAnsi="Times New Roman" w:cs="Times New Roman"/>
                <w:sz w:val="24"/>
                <w:szCs w:val="24"/>
              </w:rPr>
              <w:t>б</w:t>
            </w:r>
            <w:r w:rsidRPr="00A76523">
              <w:rPr>
                <w:rFonts w:ascii="Times New Roman" w:eastAsia="Calibri" w:hAnsi="Times New Roman" w:cs="Times New Roman"/>
                <w:sz w:val="24"/>
                <w:szCs w:val="24"/>
              </w:rPr>
              <w:t>щ</w:t>
            </w:r>
            <w:r w:rsidRPr="00A76523">
              <w:rPr>
                <w:rFonts w:ascii="Times New Roman" w:eastAsia="Calibri" w:hAnsi="Times New Roman" w:cs="Times New Roman"/>
                <w:sz w:val="24"/>
                <w:szCs w:val="24"/>
              </w:rPr>
              <w:t>е</w:t>
            </w:r>
            <w:r w:rsidRPr="00A76523">
              <w:rPr>
                <w:rFonts w:ascii="Times New Roman" w:eastAsia="Calibri" w:hAnsi="Times New Roman" w:cs="Times New Roman"/>
                <w:sz w:val="24"/>
                <w:szCs w:val="24"/>
              </w:rPr>
              <w:t>ство? (Диспут)</w:t>
            </w:r>
          </w:p>
        </w:tc>
        <w:tc>
          <w:tcPr>
            <w:tcW w:w="873" w:type="dxa"/>
            <w:tcBorders>
              <w:top w:val="single" w:sz="4" w:space="0" w:color="000000"/>
              <w:left w:val="single" w:sz="4" w:space="0" w:color="000000"/>
              <w:bottom w:val="single" w:sz="4" w:space="0" w:color="000000"/>
              <w:right w:val="single" w:sz="4" w:space="0" w:color="000000"/>
            </w:tcBorders>
            <w:hideMark/>
          </w:tcPr>
          <w:p w:rsidR="00F8166C" w:rsidRPr="00A76523" w:rsidRDefault="00F8166C" w:rsidP="00F8166C">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Вспомним гер</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ев св</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их! (Уч</w:t>
            </w:r>
            <w:r w:rsidRPr="00A76523">
              <w:rPr>
                <w:rFonts w:ascii="Times New Roman" w:eastAsia="Calibri" w:hAnsi="Times New Roman" w:cs="Times New Roman"/>
                <w:sz w:val="24"/>
                <w:szCs w:val="24"/>
              </w:rPr>
              <w:t>а</w:t>
            </w:r>
            <w:r w:rsidRPr="00A76523">
              <w:rPr>
                <w:rFonts w:ascii="Times New Roman" w:eastAsia="Calibri" w:hAnsi="Times New Roman" w:cs="Times New Roman"/>
                <w:sz w:val="24"/>
                <w:szCs w:val="24"/>
              </w:rPr>
              <w:t>стие в вахте пам</w:t>
            </w:r>
            <w:r w:rsidRPr="00A76523">
              <w:rPr>
                <w:rFonts w:ascii="Times New Roman" w:eastAsia="Calibri" w:hAnsi="Times New Roman" w:cs="Times New Roman"/>
                <w:sz w:val="24"/>
                <w:szCs w:val="24"/>
              </w:rPr>
              <w:t>я</w:t>
            </w:r>
            <w:r w:rsidRPr="00A76523">
              <w:rPr>
                <w:rFonts w:ascii="Times New Roman" w:eastAsia="Calibri" w:hAnsi="Times New Roman" w:cs="Times New Roman"/>
                <w:sz w:val="24"/>
                <w:szCs w:val="24"/>
              </w:rPr>
              <w:t>ти)  П</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сле</w:t>
            </w:r>
            <w:r w:rsidRPr="00A76523">
              <w:rPr>
                <w:rFonts w:ascii="Times New Roman" w:eastAsia="Calibri" w:hAnsi="Times New Roman" w:cs="Times New Roman"/>
                <w:sz w:val="24"/>
                <w:szCs w:val="24"/>
              </w:rPr>
              <w:t>д</w:t>
            </w:r>
            <w:r w:rsidRPr="00A76523">
              <w:rPr>
                <w:rFonts w:ascii="Times New Roman" w:eastAsia="Calibri" w:hAnsi="Times New Roman" w:cs="Times New Roman"/>
                <w:sz w:val="24"/>
                <w:szCs w:val="24"/>
              </w:rPr>
              <w:t>ний зв</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нок.  Праздник Чести шк</w:t>
            </w:r>
            <w:r w:rsidRPr="00A76523">
              <w:rPr>
                <w:rFonts w:ascii="Times New Roman" w:eastAsia="Calibri" w:hAnsi="Times New Roman" w:cs="Times New Roman"/>
                <w:sz w:val="24"/>
                <w:szCs w:val="24"/>
              </w:rPr>
              <w:t>о</w:t>
            </w:r>
            <w:r>
              <w:rPr>
                <w:rFonts w:ascii="Times New Roman" w:eastAsia="Calibri" w:hAnsi="Times New Roman" w:cs="Times New Roman"/>
                <w:sz w:val="24"/>
                <w:szCs w:val="24"/>
              </w:rPr>
              <w:t xml:space="preserve">лы.  </w:t>
            </w:r>
          </w:p>
        </w:tc>
      </w:tr>
      <w:tr w:rsidR="00F8166C" w:rsidRPr="00A76523" w:rsidTr="00F8166C">
        <w:trPr>
          <w:trHeight w:val="4531"/>
        </w:trPr>
        <w:tc>
          <w:tcPr>
            <w:tcW w:w="1359" w:type="dxa"/>
            <w:tcBorders>
              <w:top w:val="single" w:sz="4" w:space="0" w:color="000000"/>
              <w:left w:val="single" w:sz="4" w:space="0" w:color="000000"/>
              <w:bottom w:val="single" w:sz="4" w:space="0" w:color="000000"/>
              <w:right w:val="single" w:sz="4" w:space="0" w:color="000000"/>
            </w:tcBorders>
            <w:hideMark/>
          </w:tcPr>
          <w:p w:rsidR="00F8166C" w:rsidRPr="00A76523" w:rsidRDefault="00F8166C" w:rsidP="00F8166C">
            <w:pPr>
              <w:spacing w:line="240" w:lineRule="auto"/>
              <w:rPr>
                <w:rFonts w:ascii="Times New Roman" w:eastAsia="Calibri" w:hAnsi="Times New Roman" w:cs="Times New Roman"/>
                <w:sz w:val="24"/>
                <w:szCs w:val="24"/>
              </w:rPr>
            </w:pPr>
            <w:r w:rsidRPr="00A76523">
              <w:rPr>
                <w:rFonts w:ascii="Times New Roman" w:eastAsia="Calibri" w:hAnsi="Times New Roman" w:cs="Times New Roman"/>
                <w:b/>
                <w:sz w:val="24"/>
                <w:szCs w:val="24"/>
              </w:rPr>
              <w:t>2.Коммуникабел</w:t>
            </w:r>
            <w:r w:rsidRPr="00A76523">
              <w:rPr>
                <w:rFonts w:ascii="Times New Roman" w:eastAsia="Calibri" w:hAnsi="Times New Roman" w:cs="Times New Roman"/>
                <w:b/>
                <w:sz w:val="24"/>
                <w:szCs w:val="24"/>
              </w:rPr>
              <w:t>ь</w:t>
            </w:r>
            <w:r w:rsidRPr="00A76523">
              <w:rPr>
                <w:rFonts w:ascii="Times New Roman" w:eastAsia="Calibri" w:hAnsi="Times New Roman" w:cs="Times New Roman"/>
                <w:b/>
                <w:sz w:val="24"/>
                <w:szCs w:val="24"/>
              </w:rPr>
              <w:t xml:space="preserve">ность – это </w:t>
            </w:r>
            <w:proofErr w:type="gramStart"/>
            <w:r w:rsidRPr="00A76523">
              <w:rPr>
                <w:rFonts w:ascii="Times New Roman" w:eastAsia="Calibri" w:hAnsi="Times New Roman" w:cs="Times New Roman"/>
                <w:b/>
                <w:sz w:val="24"/>
                <w:szCs w:val="24"/>
              </w:rPr>
              <w:t>здор</w:t>
            </w:r>
            <w:r w:rsidRPr="00A76523">
              <w:rPr>
                <w:rFonts w:ascii="Times New Roman" w:eastAsia="Calibri" w:hAnsi="Times New Roman" w:cs="Times New Roman"/>
                <w:b/>
                <w:sz w:val="24"/>
                <w:szCs w:val="24"/>
              </w:rPr>
              <w:t>о</w:t>
            </w:r>
            <w:r w:rsidRPr="00A76523">
              <w:rPr>
                <w:rFonts w:ascii="Times New Roman" w:eastAsia="Calibri" w:hAnsi="Times New Roman" w:cs="Times New Roman"/>
                <w:b/>
                <w:sz w:val="24"/>
                <w:szCs w:val="24"/>
              </w:rPr>
              <w:t>во</w:t>
            </w:r>
            <w:proofErr w:type="gramEnd"/>
            <w:r w:rsidRPr="00A76523">
              <w:rPr>
                <w:rFonts w:ascii="Times New Roman" w:eastAsia="Calibri" w:hAnsi="Times New Roman" w:cs="Times New Roman"/>
                <w:b/>
                <w:sz w:val="24"/>
                <w:szCs w:val="24"/>
              </w:rPr>
              <w:t xml:space="preserve">! </w:t>
            </w:r>
            <w:r w:rsidRPr="00A76523">
              <w:rPr>
                <w:rFonts w:ascii="Times New Roman" w:eastAsia="Calibri" w:hAnsi="Times New Roman" w:cs="Times New Roman"/>
                <w:sz w:val="24"/>
                <w:szCs w:val="24"/>
              </w:rPr>
              <w:t>Задача: развивать правил</w:t>
            </w:r>
            <w:r w:rsidRPr="00A76523">
              <w:rPr>
                <w:rFonts w:ascii="Times New Roman" w:eastAsia="Calibri" w:hAnsi="Times New Roman" w:cs="Times New Roman"/>
                <w:sz w:val="24"/>
                <w:szCs w:val="24"/>
              </w:rPr>
              <w:t>ь</w:t>
            </w:r>
            <w:r w:rsidRPr="00A76523">
              <w:rPr>
                <w:rFonts w:ascii="Times New Roman" w:eastAsia="Calibri" w:hAnsi="Times New Roman" w:cs="Times New Roman"/>
                <w:sz w:val="24"/>
                <w:szCs w:val="24"/>
              </w:rPr>
              <w:t>ные отн</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шения на основе норм эт</w:t>
            </w:r>
            <w:r w:rsidRPr="00A76523">
              <w:rPr>
                <w:rFonts w:ascii="Times New Roman" w:eastAsia="Calibri" w:hAnsi="Times New Roman" w:cs="Times New Roman"/>
                <w:sz w:val="24"/>
                <w:szCs w:val="24"/>
              </w:rPr>
              <w:t>и</w:t>
            </w:r>
            <w:r w:rsidRPr="00A76523">
              <w:rPr>
                <w:rFonts w:ascii="Times New Roman" w:eastAsia="Calibri" w:hAnsi="Times New Roman" w:cs="Times New Roman"/>
                <w:sz w:val="24"/>
                <w:szCs w:val="24"/>
              </w:rPr>
              <w:t>ки и нра</w:t>
            </w:r>
            <w:r w:rsidRPr="00A76523">
              <w:rPr>
                <w:rFonts w:ascii="Times New Roman" w:eastAsia="Calibri" w:hAnsi="Times New Roman" w:cs="Times New Roman"/>
                <w:sz w:val="24"/>
                <w:szCs w:val="24"/>
              </w:rPr>
              <w:t>в</w:t>
            </w:r>
            <w:r w:rsidRPr="00A76523">
              <w:rPr>
                <w:rFonts w:ascii="Times New Roman" w:eastAsia="Calibri" w:hAnsi="Times New Roman" w:cs="Times New Roman"/>
                <w:sz w:val="24"/>
                <w:szCs w:val="24"/>
              </w:rPr>
              <w:t>ственн</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сти, тол</w:t>
            </w:r>
            <w:r w:rsidRPr="00A76523">
              <w:rPr>
                <w:rFonts w:ascii="Times New Roman" w:eastAsia="Calibri" w:hAnsi="Times New Roman" w:cs="Times New Roman"/>
                <w:sz w:val="24"/>
                <w:szCs w:val="24"/>
              </w:rPr>
              <w:t>е</w:t>
            </w:r>
            <w:r w:rsidRPr="00A76523">
              <w:rPr>
                <w:rFonts w:ascii="Times New Roman" w:eastAsia="Calibri" w:hAnsi="Times New Roman" w:cs="Times New Roman"/>
                <w:sz w:val="24"/>
                <w:szCs w:val="24"/>
              </w:rPr>
              <w:t>рант</w:t>
            </w:r>
            <w:r>
              <w:rPr>
                <w:rFonts w:ascii="Times New Roman" w:eastAsia="Calibri" w:hAnsi="Times New Roman" w:cs="Times New Roman"/>
                <w:sz w:val="24"/>
                <w:szCs w:val="24"/>
              </w:rPr>
              <w:t>ность.</w:t>
            </w:r>
          </w:p>
        </w:tc>
        <w:tc>
          <w:tcPr>
            <w:tcW w:w="912" w:type="dxa"/>
            <w:tcBorders>
              <w:top w:val="single" w:sz="4" w:space="0" w:color="000000"/>
              <w:left w:val="single" w:sz="4" w:space="0" w:color="000000"/>
              <w:bottom w:val="single" w:sz="4" w:space="0" w:color="000000"/>
              <w:right w:val="single" w:sz="4" w:space="0" w:color="000000"/>
            </w:tcBorders>
            <w:hideMark/>
          </w:tcPr>
          <w:p w:rsidR="00F8166C" w:rsidRPr="00A76523" w:rsidRDefault="00F8166C" w:rsidP="00F8166C">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б</w:t>
            </w:r>
            <w:r w:rsidRPr="00A76523">
              <w:rPr>
                <w:rFonts w:ascii="Times New Roman" w:eastAsia="Calibri" w:hAnsi="Times New Roman" w:cs="Times New Roman"/>
                <w:sz w:val="24"/>
                <w:szCs w:val="24"/>
              </w:rPr>
              <w:t>щение в шк</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ле. (Зн</w:t>
            </w:r>
            <w:r w:rsidRPr="00A76523">
              <w:rPr>
                <w:rFonts w:ascii="Times New Roman" w:eastAsia="Calibri" w:hAnsi="Times New Roman" w:cs="Times New Roman"/>
                <w:sz w:val="24"/>
                <w:szCs w:val="24"/>
              </w:rPr>
              <w:t>а</w:t>
            </w:r>
            <w:r w:rsidRPr="00A76523">
              <w:rPr>
                <w:rFonts w:ascii="Times New Roman" w:eastAsia="Calibri" w:hAnsi="Times New Roman" w:cs="Times New Roman"/>
                <w:sz w:val="24"/>
                <w:szCs w:val="24"/>
              </w:rPr>
              <w:t>ко</w:t>
            </w:r>
            <w:r w:rsidRPr="00A76523">
              <w:rPr>
                <w:rFonts w:ascii="Times New Roman" w:eastAsia="Calibri" w:hAnsi="Times New Roman" w:cs="Times New Roman"/>
                <w:sz w:val="24"/>
                <w:szCs w:val="24"/>
              </w:rPr>
              <w:t>м</w:t>
            </w:r>
            <w:r w:rsidRPr="00A76523">
              <w:rPr>
                <w:rFonts w:ascii="Times New Roman" w:eastAsia="Calibri" w:hAnsi="Times New Roman" w:cs="Times New Roman"/>
                <w:sz w:val="24"/>
                <w:szCs w:val="24"/>
              </w:rPr>
              <w:t>ство с уст</w:t>
            </w:r>
            <w:r w:rsidRPr="00A76523">
              <w:rPr>
                <w:rFonts w:ascii="Times New Roman" w:eastAsia="Calibri" w:hAnsi="Times New Roman" w:cs="Times New Roman"/>
                <w:sz w:val="24"/>
                <w:szCs w:val="24"/>
              </w:rPr>
              <w:t>а</w:t>
            </w:r>
            <w:r w:rsidRPr="00A76523">
              <w:rPr>
                <w:rFonts w:ascii="Times New Roman" w:eastAsia="Calibri" w:hAnsi="Times New Roman" w:cs="Times New Roman"/>
                <w:sz w:val="24"/>
                <w:szCs w:val="24"/>
              </w:rPr>
              <w:t>вом шк</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лы и пр</w:t>
            </w:r>
            <w:r w:rsidRPr="00A76523">
              <w:rPr>
                <w:rFonts w:ascii="Times New Roman" w:eastAsia="Calibri" w:hAnsi="Times New Roman" w:cs="Times New Roman"/>
                <w:sz w:val="24"/>
                <w:szCs w:val="24"/>
              </w:rPr>
              <w:t>а</w:t>
            </w:r>
            <w:r w:rsidRPr="00A76523">
              <w:rPr>
                <w:rFonts w:ascii="Times New Roman" w:eastAsia="Calibri" w:hAnsi="Times New Roman" w:cs="Times New Roman"/>
                <w:sz w:val="24"/>
                <w:szCs w:val="24"/>
              </w:rPr>
              <w:t>вил</w:t>
            </w:r>
            <w:r w:rsidRPr="00A76523">
              <w:rPr>
                <w:rFonts w:ascii="Times New Roman" w:eastAsia="Calibri" w:hAnsi="Times New Roman" w:cs="Times New Roman"/>
                <w:sz w:val="24"/>
                <w:szCs w:val="24"/>
              </w:rPr>
              <w:t>а</w:t>
            </w:r>
            <w:r w:rsidRPr="00A76523">
              <w:rPr>
                <w:rFonts w:ascii="Times New Roman" w:eastAsia="Calibri" w:hAnsi="Times New Roman" w:cs="Times New Roman"/>
                <w:sz w:val="24"/>
                <w:szCs w:val="24"/>
              </w:rPr>
              <w:t>ми пов</w:t>
            </w:r>
            <w:r w:rsidRPr="00A76523">
              <w:rPr>
                <w:rFonts w:ascii="Times New Roman" w:eastAsia="Calibri" w:hAnsi="Times New Roman" w:cs="Times New Roman"/>
                <w:sz w:val="24"/>
                <w:szCs w:val="24"/>
              </w:rPr>
              <w:t>е</w:t>
            </w:r>
            <w:r w:rsidRPr="00A76523">
              <w:rPr>
                <w:rFonts w:ascii="Times New Roman" w:eastAsia="Calibri" w:hAnsi="Times New Roman" w:cs="Times New Roman"/>
                <w:sz w:val="24"/>
                <w:szCs w:val="24"/>
              </w:rPr>
              <w:t>дения)</w:t>
            </w:r>
          </w:p>
        </w:tc>
        <w:tc>
          <w:tcPr>
            <w:tcW w:w="915" w:type="dxa"/>
            <w:tcBorders>
              <w:top w:val="single" w:sz="4" w:space="0" w:color="000000"/>
              <w:left w:val="single" w:sz="4" w:space="0" w:color="000000"/>
              <w:bottom w:val="single" w:sz="4" w:space="0" w:color="000000"/>
              <w:right w:val="single" w:sz="4" w:space="0" w:color="000000"/>
            </w:tcBorders>
            <w:hideMark/>
          </w:tcPr>
          <w:p w:rsidR="00F8166C" w:rsidRPr="00A76523" w:rsidRDefault="00F8166C" w:rsidP="00F8166C">
            <w:pPr>
              <w:spacing w:line="240" w:lineRule="auto"/>
              <w:rPr>
                <w:rFonts w:ascii="Times New Roman" w:eastAsia="Calibri" w:hAnsi="Times New Roman" w:cs="Times New Roman"/>
                <w:sz w:val="24"/>
                <w:szCs w:val="24"/>
              </w:rPr>
            </w:pPr>
          </w:p>
        </w:tc>
        <w:tc>
          <w:tcPr>
            <w:tcW w:w="955" w:type="dxa"/>
            <w:tcBorders>
              <w:top w:val="single" w:sz="4" w:space="0" w:color="000000"/>
              <w:left w:val="single" w:sz="4" w:space="0" w:color="000000"/>
              <w:bottom w:val="single" w:sz="4" w:space="0" w:color="000000"/>
              <w:right w:val="single" w:sz="4" w:space="0" w:color="000000"/>
            </w:tcBorders>
            <w:hideMark/>
          </w:tcPr>
          <w:p w:rsidR="00F8166C" w:rsidRPr="00A76523" w:rsidRDefault="00F8166C" w:rsidP="00F8166C">
            <w:pPr>
              <w:spacing w:line="240" w:lineRule="auto"/>
              <w:rPr>
                <w:rFonts w:ascii="Times New Roman" w:eastAsia="Calibri" w:hAnsi="Times New Roman" w:cs="Times New Roman"/>
                <w:sz w:val="24"/>
                <w:szCs w:val="24"/>
              </w:rPr>
            </w:pPr>
          </w:p>
        </w:tc>
        <w:tc>
          <w:tcPr>
            <w:tcW w:w="1096" w:type="dxa"/>
            <w:tcBorders>
              <w:top w:val="single" w:sz="4" w:space="0" w:color="000000"/>
              <w:left w:val="single" w:sz="4" w:space="0" w:color="000000"/>
              <w:bottom w:val="single" w:sz="4" w:space="0" w:color="000000"/>
              <w:right w:val="single" w:sz="4" w:space="0" w:color="000000"/>
            </w:tcBorders>
          </w:tcPr>
          <w:p w:rsidR="00F8166C" w:rsidRPr="00A76523" w:rsidRDefault="00F8166C" w:rsidP="00F8166C">
            <w:pPr>
              <w:spacing w:line="240" w:lineRule="auto"/>
              <w:rPr>
                <w:rFonts w:ascii="Times New Roman" w:eastAsia="Calibri" w:hAnsi="Times New Roman" w:cs="Times New Roman"/>
                <w:sz w:val="24"/>
                <w:szCs w:val="24"/>
              </w:rPr>
            </w:pPr>
          </w:p>
        </w:tc>
        <w:tc>
          <w:tcPr>
            <w:tcW w:w="726" w:type="dxa"/>
            <w:tcBorders>
              <w:top w:val="single" w:sz="4" w:space="0" w:color="000000"/>
              <w:left w:val="single" w:sz="4" w:space="0" w:color="000000"/>
              <w:bottom w:val="single" w:sz="4" w:space="0" w:color="000000"/>
              <w:right w:val="single" w:sz="4" w:space="0" w:color="000000"/>
            </w:tcBorders>
            <w:hideMark/>
          </w:tcPr>
          <w:p w:rsidR="00F8166C" w:rsidRPr="00A76523" w:rsidRDefault="00F8166C" w:rsidP="00F8166C">
            <w:pPr>
              <w:spacing w:line="240" w:lineRule="auto"/>
              <w:rPr>
                <w:rFonts w:ascii="Times New Roman" w:hAnsi="Times New Roman" w:cs="Times New Roman"/>
                <w:sz w:val="24"/>
                <w:szCs w:val="24"/>
              </w:rPr>
            </w:pPr>
            <w:r w:rsidRPr="00A76523">
              <w:rPr>
                <w:rFonts w:ascii="Times New Roman" w:hAnsi="Times New Roman" w:cs="Times New Roman"/>
                <w:sz w:val="24"/>
                <w:szCs w:val="24"/>
              </w:rPr>
              <w:t>Се</w:t>
            </w:r>
            <w:r w:rsidRPr="00A76523">
              <w:rPr>
                <w:rFonts w:ascii="Times New Roman" w:hAnsi="Times New Roman" w:cs="Times New Roman"/>
                <w:sz w:val="24"/>
                <w:szCs w:val="24"/>
              </w:rPr>
              <w:t>к</w:t>
            </w:r>
            <w:r w:rsidRPr="00A76523">
              <w:rPr>
                <w:rFonts w:ascii="Times New Roman" w:hAnsi="Times New Roman" w:cs="Times New Roman"/>
                <w:sz w:val="24"/>
                <w:szCs w:val="24"/>
              </w:rPr>
              <w:t>реты волш</w:t>
            </w:r>
            <w:r w:rsidRPr="00A76523">
              <w:rPr>
                <w:rFonts w:ascii="Times New Roman" w:hAnsi="Times New Roman" w:cs="Times New Roman"/>
                <w:sz w:val="24"/>
                <w:szCs w:val="24"/>
              </w:rPr>
              <w:t>е</w:t>
            </w:r>
            <w:r w:rsidRPr="00A76523">
              <w:rPr>
                <w:rFonts w:ascii="Times New Roman" w:hAnsi="Times New Roman" w:cs="Times New Roman"/>
                <w:sz w:val="24"/>
                <w:szCs w:val="24"/>
              </w:rPr>
              <w:t>бн</w:t>
            </w:r>
            <w:r w:rsidRPr="00A76523">
              <w:rPr>
                <w:rFonts w:ascii="Times New Roman" w:hAnsi="Times New Roman" w:cs="Times New Roman"/>
                <w:sz w:val="24"/>
                <w:szCs w:val="24"/>
              </w:rPr>
              <w:t>и</w:t>
            </w:r>
            <w:r w:rsidRPr="00A76523">
              <w:rPr>
                <w:rFonts w:ascii="Times New Roman" w:hAnsi="Times New Roman" w:cs="Times New Roman"/>
                <w:sz w:val="24"/>
                <w:szCs w:val="24"/>
              </w:rPr>
              <w:t>цы р</w:t>
            </w:r>
            <w:r w:rsidRPr="00A76523">
              <w:rPr>
                <w:rFonts w:ascii="Times New Roman" w:hAnsi="Times New Roman" w:cs="Times New Roman"/>
                <w:sz w:val="24"/>
                <w:szCs w:val="24"/>
              </w:rPr>
              <w:t>е</w:t>
            </w:r>
            <w:r w:rsidRPr="00A76523">
              <w:rPr>
                <w:rFonts w:ascii="Times New Roman" w:hAnsi="Times New Roman" w:cs="Times New Roman"/>
                <w:sz w:val="24"/>
                <w:szCs w:val="24"/>
              </w:rPr>
              <w:t>чи! (Творч</w:t>
            </w:r>
            <w:r w:rsidRPr="00A76523">
              <w:rPr>
                <w:rFonts w:ascii="Times New Roman" w:hAnsi="Times New Roman" w:cs="Times New Roman"/>
                <w:sz w:val="24"/>
                <w:szCs w:val="24"/>
              </w:rPr>
              <w:t>е</w:t>
            </w:r>
            <w:r w:rsidRPr="00A76523">
              <w:rPr>
                <w:rFonts w:ascii="Times New Roman" w:hAnsi="Times New Roman" w:cs="Times New Roman"/>
                <w:sz w:val="24"/>
                <w:szCs w:val="24"/>
              </w:rPr>
              <w:t>ская и</w:t>
            </w:r>
            <w:r w:rsidRPr="00A76523">
              <w:rPr>
                <w:rFonts w:ascii="Times New Roman" w:hAnsi="Times New Roman" w:cs="Times New Roman"/>
                <w:sz w:val="24"/>
                <w:szCs w:val="24"/>
              </w:rPr>
              <w:t>г</w:t>
            </w:r>
            <w:r w:rsidRPr="00A76523">
              <w:rPr>
                <w:rFonts w:ascii="Times New Roman" w:hAnsi="Times New Roman" w:cs="Times New Roman"/>
                <w:sz w:val="24"/>
                <w:szCs w:val="24"/>
              </w:rPr>
              <w:t>ра)</w:t>
            </w:r>
          </w:p>
        </w:tc>
        <w:tc>
          <w:tcPr>
            <w:tcW w:w="764" w:type="dxa"/>
            <w:tcBorders>
              <w:top w:val="single" w:sz="4" w:space="0" w:color="000000"/>
              <w:left w:val="single" w:sz="4" w:space="0" w:color="000000"/>
              <w:bottom w:val="single" w:sz="4" w:space="0" w:color="000000"/>
              <w:right w:val="single" w:sz="4" w:space="0" w:color="000000"/>
            </w:tcBorders>
            <w:hideMark/>
          </w:tcPr>
          <w:p w:rsidR="00F8166C" w:rsidRPr="00A76523" w:rsidRDefault="00F8166C" w:rsidP="00F8166C">
            <w:pPr>
              <w:spacing w:line="240" w:lineRule="auto"/>
              <w:rPr>
                <w:rFonts w:ascii="Times New Roman" w:eastAsia="Calibri" w:hAnsi="Times New Roman" w:cs="Times New Roman"/>
                <w:sz w:val="24"/>
                <w:szCs w:val="24"/>
              </w:rPr>
            </w:pPr>
          </w:p>
        </w:tc>
        <w:tc>
          <w:tcPr>
            <w:tcW w:w="671" w:type="dxa"/>
            <w:tcBorders>
              <w:top w:val="single" w:sz="4" w:space="0" w:color="000000"/>
              <w:left w:val="single" w:sz="4" w:space="0" w:color="000000"/>
              <w:bottom w:val="single" w:sz="4" w:space="0" w:color="000000"/>
              <w:right w:val="single" w:sz="4" w:space="0" w:color="000000"/>
            </w:tcBorders>
          </w:tcPr>
          <w:p w:rsidR="00F8166C" w:rsidRPr="00A76523" w:rsidRDefault="00F8166C" w:rsidP="00F8166C">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С</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блюд</w:t>
            </w:r>
            <w:r w:rsidRPr="00A76523">
              <w:rPr>
                <w:rFonts w:ascii="Times New Roman" w:eastAsia="Calibri" w:hAnsi="Times New Roman" w:cs="Times New Roman"/>
                <w:sz w:val="24"/>
                <w:szCs w:val="24"/>
              </w:rPr>
              <w:t>а</w:t>
            </w:r>
            <w:r w:rsidRPr="00A76523">
              <w:rPr>
                <w:rFonts w:ascii="Times New Roman" w:eastAsia="Calibri" w:hAnsi="Times New Roman" w:cs="Times New Roman"/>
                <w:sz w:val="24"/>
                <w:szCs w:val="24"/>
              </w:rPr>
              <w:t>ем эт</w:t>
            </w:r>
            <w:r w:rsidRPr="00A76523">
              <w:rPr>
                <w:rFonts w:ascii="Times New Roman" w:eastAsia="Calibri" w:hAnsi="Times New Roman" w:cs="Times New Roman"/>
                <w:sz w:val="24"/>
                <w:szCs w:val="24"/>
              </w:rPr>
              <w:t>и</w:t>
            </w:r>
            <w:r w:rsidRPr="00A76523">
              <w:rPr>
                <w:rFonts w:ascii="Times New Roman" w:eastAsia="Calibri" w:hAnsi="Times New Roman" w:cs="Times New Roman"/>
                <w:sz w:val="24"/>
                <w:szCs w:val="24"/>
              </w:rPr>
              <w:t>кет! (Виктор</w:t>
            </w:r>
            <w:r w:rsidRPr="00A76523">
              <w:rPr>
                <w:rFonts w:ascii="Times New Roman" w:eastAsia="Calibri" w:hAnsi="Times New Roman" w:cs="Times New Roman"/>
                <w:sz w:val="24"/>
                <w:szCs w:val="24"/>
              </w:rPr>
              <w:t>и</w:t>
            </w:r>
            <w:r w:rsidRPr="00A76523">
              <w:rPr>
                <w:rFonts w:ascii="Times New Roman" w:eastAsia="Calibri" w:hAnsi="Times New Roman" w:cs="Times New Roman"/>
                <w:sz w:val="24"/>
                <w:szCs w:val="24"/>
              </w:rPr>
              <w:t>на с и</w:t>
            </w:r>
            <w:r w:rsidRPr="00A76523">
              <w:rPr>
                <w:rFonts w:ascii="Times New Roman" w:eastAsia="Calibri" w:hAnsi="Times New Roman" w:cs="Times New Roman"/>
                <w:sz w:val="24"/>
                <w:szCs w:val="24"/>
              </w:rPr>
              <w:t>н</w:t>
            </w:r>
            <w:r w:rsidRPr="00A76523">
              <w:rPr>
                <w:rFonts w:ascii="Times New Roman" w:eastAsia="Calibri" w:hAnsi="Times New Roman" w:cs="Times New Roman"/>
                <w:sz w:val="24"/>
                <w:szCs w:val="24"/>
              </w:rPr>
              <w:t>сцен</w:t>
            </w:r>
            <w:r w:rsidRPr="00A76523">
              <w:rPr>
                <w:rFonts w:ascii="Times New Roman" w:eastAsia="Calibri" w:hAnsi="Times New Roman" w:cs="Times New Roman"/>
                <w:sz w:val="24"/>
                <w:szCs w:val="24"/>
              </w:rPr>
              <w:t>и</w:t>
            </w:r>
            <w:r w:rsidRPr="00A76523">
              <w:rPr>
                <w:rFonts w:ascii="Times New Roman" w:eastAsia="Calibri" w:hAnsi="Times New Roman" w:cs="Times New Roman"/>
                <w:sz w:val="24"/>
                <w:szCs w:val="24"/>
              </w:rPr>
              <w:t>ровк</w:t>
            </w:r>
            <w:r w:rsidRPr="00A76523">
              <w:rPr>
                <w:rFonts w:ascii="Times New Roman" w:eastAsia="Calibri" w:hAnsi="Times New Roman" w:cs="Times New Roman"/>
                <w:sz w:val="24"/>
                <w:szCs w:val="24"/>
              </w:rPr>
              <w:t>а</w:t>
            </w:r>
            <w:r w:rsidRPr="00A76523">
              <w:rPr>
                <w:rFonts w:ascii="Times New Roman" w:eastAsia="Calibri" w:hAnsi="Times New Roman" w:cs="Times New Roman"/>
                <w:sz w:val="24"/>
                <w:szCs w:val="24"/>
              </w:rPr>
              <w:t>ми)</w:t>
            </w:r>
          </w:p>
        </w:tc>
        <w:tc>
          <w:tcPr>
            <w:tcW w:w="726" w:type="dxa"/>
            <w:tcBorders>
              <w:top w:val="single" w:sz="4" w:space="0" w:color="000000"/>
              <w:left w:val="single" w:sz="4" w:space="0" w:color="000000"/>
              <w:bottom w:val="single" w:sz="4" w:space="0" w:color="000000"/>
              <w:right w:val="single" w:sz="4" w:space="0" w:color="000000"/>
            </w:tcBorders>
            <w:hideMark/>
          </w:tcPr>
          <w:p w:rsidR="00F8166C" w:rsidRPr="00A76523" w:rsidRDefault="00F8166C" w:rsidP="00F8166C">
            <w:pPr>
              <w:spacing w:line="240" w:lineRule="auto"/>
              <w:rPr>
                <w:rFonts w:ascii="Times New Roman" w:eastAsia="Calibri" w:hAnsi="Times New Roman" w:cs="Times New Roman"/>
                <w:sz w:val="24"/>
                <w:szCs w:val="24"/>
              </w:rPr>
            </w:pPr>
          </w:p>
        </w:tc>
        <w:tc>
          <w:tcPr>
            <w:tcW w:w="873" w:type="dxa"/>
            <w:tcBorders>
              <w:top w:val="single" w:sz="4" w:space="0" w:color="000000"/>
              <w:left w:val="single" w:sz="4" w:space="0" w:color="000000"/>
              <w:bottom w:val="single" w:sz="4" w:space="0" w:color="000000"/>
              <w:right w:val="single" w:sz="4" w:space="0" w:color="000000"/>
            </w:tcBorders>
            <w:hideMark/>
          </w:tcPr>
          <w:p w:rsidR="00F8166C" w:rsidRPr="00A76523" w:rsidRDefault="00F8166C" w:rsidP="00F8166C">
            <w:pPr>
              <w:spacing w:line="240" w:lineRule="auto"/>
              <w:rPr>
                <w:rFonts w:ascii="Times New Roman" w:eastAsia="Calibri" w:hAnsi="Times New Roman" w:cs="Times New Roman"/>
                <w:sz w:val="24"/>
                <w:szCs w:val="24"/>
              </w:rPr>
            </w:pPr>
          </w:p>
        </w:tc>
      </w:tr>
      <w:tr w:rsidR="00F8166C" w:rsidRPr="00A76523" w:rsidTr="00F8166C">
        <w:trPr>
          <w:trHeight w:val="146"/>
        </w:trPr>
        <w:tc>
          <w:tcPr>
            <w:tcW w:w="1359" w:type="dxa"/>
            <w:tcBorders>
              <w:top w:val="single" w:sz="4" w:space="0" w:color="000000"/>
              <w:left w:val="single" w:sz="4" w:space="0" w:color="000000"/>
              <w:bottom w:val="single" w:sz="4" w:space="0" w:color="000000"/>
              <w:right w:val="single" w:sz="4" w:space="0" w:color="000000"/>
            </w:tcBorders>
            <w:hideMark/>
          </w:tcPr>
          <w:p w:rsidR="00F8166C" w:rsidRPr="00A76523" w:rsidRDefault="00F8166C" w:rsidP="00F8166C">
            <w:pPr>
              <w:spacing w:line="240" w:lineRule="auto"/>
              <w:rPr>
                <w:rFonts w:ascii="Times New Roman" w:eastAsia="Calibri" w:hAnsi="Times New Roman" w:cs="Times New Roman"/>
                <w:sz w:val="24"/>
                <w:szCs w:val="24"/>
              </w:rPr>
            </w:pPr>
            <w:r w:rsidRPr="00A76523">
              <w:rPr>
                <w:rFonts w:ascii="Times New Roman" w:eastAsia="Calibri" w:hAnsi="Times New Roman" w:cs="Times New Roman"/>
                <w:b/>
                <w:sz w:val="24"/>
                <w:szCs w:val="24"/>
              </w:rPr>
              <w:t>3. С кн</w:t>
            </w:r>
            <w:r w:rsidRPr="00A76523">
              <w:rPr>
                <w:rFonts w:ascii="Times New Roman" w:eastAsia="Calibri" w:hAnsi="Times New Roman" w:cs="Times New Roman"/>
                <w:b/>
                <w:sz w:val="24"/>
                <w:szCs w:val="24"/>
              </w:rPr>
              <w:t>и</w:t>
            </w:r>
            <w:r w:rsidRPr="00A76523">
              <w:rPr>
                <w:rFonts w:ascii="Times New Roman" w:eastAsia="Calibri" w:hAnsi="Times New Roman" w:cs="Times New Roman"/>
                <w:b/>
                <w:sz w:val="24"/>
                <w:szCs w:val="24"/>
              </w:rPr>
              <w:t xml:space="preserve">гой жить – век не </w:t>
            </w:r>
            <w:proofErr w:type="gramStart"/>
            <w:r w:rsidRPr="00A76523">
              <w:rPr>
                <w:rFonts w:ascii="Times New Roman" w:eastAsia="Calibri" w:hAnsi="Times New Roman" w:cs="Times New Roman"/>
                <w:b/>
                <w:sz w:val="24"/>
                <w:szCs w:val="24"/>
              </w:rPr>
              <w:t>тужить</w:t>
            </w:r>
            <w:proofErr w:type="gramEnd"/>
            <w:r w:rsidRPr="00A76523">
              <w:rPr>
                <w:rFonts w:ascii="Times New Roman" w:eastAsia="Calibri" w:hAnsi="Times New Roman" w:cs="Times New Roman"/>
                <w:b/>
                <w:sz w:val="24"/>
                <w:szCs w:val="24"/>
              </w:rPr>
              <w:t>!</w:t>
            </w:r>
            <w:r w:rsidRPr="00A76523">
              <w:rPr>
                <w:rFonts w:ascii="Times New Roman" w:eastAsia="Calibri" w:hAnsi="Times New Roman" w:cs="Times New Roman"/>
                <w:sz w:val="24"/>
                <w:szCs w:val="24"/>
              </w:rPr>
              <w:t xml:space="preserve"> Задача: </w:t>
            </w:r>
            <w:r w:rsidRPr="00A76523">
              <w:rPr>
                <w:rFonts w:ascii="Times New Roman" w:eastAsia="Calibri" w:hAnsi="Times New Roman" w:cs="Times New Roman"/>
                <w:sz w:val="24"/>
                <w:szCs w:val="24"/>
              </w:rPr>
              <w:lastRenderedPageBreak/>
              <w:t>прививать интерес к литерат</w:t>
            </w:r>
            <w:r w:rsidRPr="00A76523">
              <w:rPr>
                <w:rFonts w:ascii="Times New Roman" w:eastAsia="Calibri" w:hAnsi="Times New Roman" w:cs="Times New Roman"/>
                <w:sz w:val="24"/>
                <w:szCs w:val="24"/>
              </w:rPr>
              <w:t>у</w:t>
            </w:r>
            <w:r w:rsidRPr="00A76523">
              <w:rPr>
                <w:rFonts w:ascii="Times New Roman" w:eastAsia="Calibri" w:hAnsi="Times New Roman" w:cs="Times New Roman"/>
                <w:sz w:val="24"/>
                <w:szCs w:val="24"/>
              </w:rPr>
              <w:t xml:space="preserve">ре, учить </w:t>
            </w:r>
            <w:proofErr w:type="gramStart"/>
            <w:r w:rsidRPr="00A76523">
              <w:rPr>
                <w:rFonts w:ascii="Times New Roman" w:eastAsia="Calibri" w:hAnsi="Times New Roman" w:cs="Times New Roman"/>
                <w:sz w:val="24"/>
                <w:szCs w:val="24"/>
              </w:rPr>
              <w:t>правильно</w:t>
            </w:r>
            <w:proofErr w:type="gramEnd"/>
            <w:r w:rsidRPr="00A76523">
              <w:rPr>
                <w:rFonts w:ascii="Times New Roman" w:eastAsia="Calibri" w:hAnsi="Times New Roman" w:cs="Times New Roman"/>
                <w:sz w:val="24"/>
                <w:szCs w:val="24"/>
              </w:rPr>
              <w:t xml:space="preserve"> выбирать книги и польз</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ваться ими.</w:t>
            </w:r>
          </w:p>
        </w:tc>
        <w:tc>
          <w:tcPr>
            <w:tcW w:w="912" w:type="dxa"/>
            <w:tcBorders>
              <w:top w:val="single" w:sz="4" w:space="0" w:color="000000"/>
              <w:left w:val="single" w:sz="4" w:space="0" w:color="000000"/>
              <w:bottom w:val="single" w:sz="4" w:space="0" w:color="000000"/>
              <w:right w:val="single" w:sz="4" w:space="0" w:color="000000"/>
            </w:tcBorders>
            <w:hideMark/>
          </w:tcPr>
          <w:p w:rsidR="00F8166C" w:rsidRPr="00A76523" w:rsidRDefault="00F8166C" w:rsidP="00F8166C">
            <w:pPr>
              <w:spacing w:line="240" w:lineRule="auto"/>
              <w:rPr>
                <w:rFonts w:ascii="Times New Roman" w:eastAsia="Calibri" w:hAnsi="Times New Roman" w:cs="Times New Roman"/>
                <w:sz w:val="24"/>
                <w:szCs w:val="24"/>
              </w:rPr>
            </w:pPr>
          </w:p>
        </w:tc>
        <w:tc>
          <w:tcPr>
            <w:tcW w:w="915" w:type="dxa"/>
            <w:tcBorders>
              <w:top w:val="single" w:sz="4" w:space="0" w:color="000000"/>
              <w:left w:val="single" w:sz="4" w:space="0" w:color="000000"/>
              <w:bottom w:val="single" w:sz="4" w:space="0" w:color="000000"/>
              <w:right w:val="single" w:sz="4" w:space="0" w:color="000000"/>
            </w:tcBorders>
            <w:hideMark/>
          </w:tcPr>
          <w:p w:rsidR="00F8166C" w:rsidRPr="00A76523" w:rsidRDefault="00F8166C" w:rsidP="00F8166C">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Уче</w:t>
            </w:r>
            <w:r w:rsidRPr="00A76523">
              <w:rPr>
                <w:rFonts w:ascii="Times New Roman" w:eastAsia="Calibri" w:hAnsi="Times New Roman" w:cs="Times New Roman"/>
                <w:sz w:val="24"/>
                <w:szCs w:val="24"/>
              </w:rPr>
              <w:t>б</w:t>
            </w:r>
            <w:r w:rsidRPr="00A76523">
              <w:rPr>
                <w:rFonts w:ascii="Times New Roman" w:eastAsia="Calibri" w:hAnsi="Times New Roman" w:cs="Times New Roman"/>
                <w:sz w:val="24"/>
                <w:szCs w:val="24"/>
              </w:rPr>
              <w:t>ные книги и спр</w:t>
            </w:r>
            <w:r w:rsidRPr="00A76523">
              <w:rPr>
                <w:rFonts w:ascii="Times New Roman" w:eastAsia="Calibri" w:hAnsi="Times New Roman" w:cs="Times New Roman"/>
                <w:sz w:val="24"/>
                <w:szCs w:val="24"/>
              </w:rPr>
              <w:t>а</w:t>
            </w:r>
            <w:r w:rsidRPr="00A76523">
              <w:rPr>
                <w:rFonts w:ascii="Times New Roman" w:eastAsia="Calibri" w:hAnsi="Times New Roman" w:cs="Times New Roman"/>
                <w:sz w:val="24"/>
                <w:szCs w:val="24"/>
              </w:rPr>
              <w:lastRenderedPageBreak/>
              <w:t>во</w:t>
            </w:r>
            <w:r w:rsidRPr="00A76523">
              <w:rPr>
                <w:rFonts w:ascii="Times New Roman" w:eastAsia="Calibri" w:hAnsi="Times New Roman" w:cs="Times New Roman"/>
                <w:sz w:val="24"/>
                <w:szCs w:val="24"/>
              </w:rPr>
              <w:t>ч</w:t>
            </w:r>
            <w:r w:rsidRPr="00A76523">
              <w:rPr>
                <w:rFonts w:ascii="Times New Roman" w:eastAsia="Calibri" w:hAnsi="Times New Roman" w:cs="Times New Roman"/>
                <w:sz w:val="24"/>
                <w:szCs w:val="24"/>
              </w:rPr>
              <w:t>ники. (Практич</w:t>
            </w:r>
            <w:r w:rsidRPr="00A76523">
              <w:rPr>
                <w:rFonts w:ascii="Times New Roman" w:eastAsia="Calibri" w:hAnsi="Times New Roman" w:cs="Times New Roman"/>
                <w:sz w:val="24"/>
                <w:szCs w:val="24"/>
              </w:rPr>
              <w:t>е</w:t>
            </w:r>
            <w:r w:rsidRPr="00A76523">
              <w:rPr>
                <w:rFonts w:ascii="Times New Roman" w:eastAsia="Calibri" w:hAnsi="Times New Roman" w:cs="Times New Roman"/>
                <w:sz w:val="24"/>
                <w:szCs w:val="24"/>
              </w:rPr>
              <w:t>ское зан</w:t>
            </w:r>
            <w:r w:rsidRPr="00A76523">
              <w:rPr>
                <w:rFonts w:ascii="Times New Roman" w:eastAsia="Calibri" w:hAnsi="Times New Roman" w:cs="Times New Roman"/>
                <w:sz w:val="24"/>
                <w:szCs w:val="24"/>
              </w:rPr>
              <w:t>я</w:t>
            </w:r>
            <w:r w:rsidRPr="00A76523">
              <w:rPr>
                <w:rFonts w:ascii="Times New Roman" w:eastAsia="Calibri" w:hAnsi="Times New Roman" w:cs="Times New Roman"/>
                <w:sz w:val="24"/>
                <w:szCs w:val="24"/>
              </w:rPr>
              <w:t>тие)</w:t>
            </w:r>
          </w:p>
        </w:tc>
        <w:tc>
          <w:tcPr>
            <w:tcW w:w="955" w:type="dxa"/>
            <w:tcBorders>
              <w:top w:val="single" w:sz="4" w:space="0" w:color="000000"/>
              <w:left w:val="single" w:sz="4" w:space="0" w:color="000000"/>
              <w:bottom w:val="single" w:sz="4" w:space="0" w:color="000000"/>
              <w:right w:val="single" w:sz="4" w:space="0" w:color="000000"/>
            </w:tcBorders>
            <w:hideMark/>
          </w:tcPr>
          <w:p w:rsidR="00F8166C" w:rsidRPr="00A76523" w:rsidRDefault="00F8166C" w:rsidP="00F8166C">
            <w:pPr>
              <w:spacing w:line="240" w:lineRule="auto"/>
              <w:rPr>
                <w:rFonts w:ascii="Times New Roman" w:eastAsia="Calibri" w:hAnsi="Times New Roman" w:cs="Times New Roman"/>
                <w:sz w:val="24"/>
                <w:szCs w:val="24"/>
              </w:rPr>
            </w:pPr>
          </w:p>
        </w:tc>
        <w:tc>
          <w:tcPr>
            <w:tcW w:w="1096" w:type="dxa"/>
            <w:tcBorders>
              <w:top w:val="single" w:sz="4" w:space="0" w:color="000000"/>
              <w:left w:val="single" w:sz="4" w:space="0" w:color="000000"/>
              <w:bottom w:val="single" w:sz="4" w:space="0" w:color="000000"/>
              <w:right w:val="single" w:sz="4" w:space="0" w:color="000000"/>
            </w:tcBorders>
          </w:tcPr>
          <w:p w:rsidR="00F8166C" w:rsidRPr="00A76523" w:rsidRDefault="00F8166C" w:rsidP="00F8166C">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Детская пери</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дич</w:t>
            </w:r>
            <w:r w:rsidRPr="00A76523">
              <w:rPr>
                <w:rFonts w:ascii="Times New Roman" w:eastAsia="Calibri" w:hAnsi="Times New Roman" w:cs="Times New Roman"/>
                <w:sz w:val="24"/>
                <w:szCs w:val="24"/>
              </w:rPr>
              <w:t>е</w:t>
            </w:r>
            <w:r w:rsidRPr="00A76523">
              <w:rPr>
                <w:rFonts w:ascii="Times New Roman" w:eastAsia="Calibri" w:hAnsi="Times New Roman" w:cs="Times New Roman"/>
                <w:sz w:val="24"/>
                <w:szCs w:val="24"/>
              </w:rPr>
              <w:t>ская п</w:t>
            </w:r>
            <w:r w:rsidRPr="00A76523">
              <w:rPr>
                <w:rFonts w:ascii="Times New Roman" w:eastAsia="Calibri" w:hAnsi="Times New Roman" w:cs="Times New Roman"/>
                <w:sz w:val="24"/>
                <w:szCs w:val="24"/>
              </w:rPr>
              <w:t>е</w:t>
            </w:r>
            <w:r w:rsidRPr="00A76523">
              <w:rPr>
                <w:rFonts w:ascii="Times New Roman" w:eastAsia="Calibri" w:hAnsi="Times New Roman" w:cs="Times New Roman"/>
                <w:sz w:val="24"/>
                <w:szCs w:val="24"/>
              </w:rPr>
              <w:t xml:space="preserve">чать. </w:t>
            </w:r>
            <w:r w:rsidRPr="00A76523">
              <w:rPr>
                <w:rFonts w:ascii="Times New Roman" w:eastAsia="Calibri" w:hAnsi="Times New Roman" w:cs="Times New Roman"/>
                <w:sz w:val="24"/>
                <w:szCs w:val="24"/>
              </w:rPr>
              <w:lastRenderedPageBreak/>
              <w:t>(Обзор)</w:t>
            </w:r>
          </w:p>
        </w:tc>
        <w:tc>
          <w:tcPr>
            <w:tcW w:w="726" w:type="dxa"/>
            <w:tcBorders>
              <w:top w:val="single" w:sz="4" w:space="0" w:color="000000"/>
              <w:left w:val="single" w:sz="4" w:space="0" w:color="000000"/>
              <w:bottom w:val="single" w:sz="4" w:space="0" w:color="000000"/>
              <w:right w:val="single" w:sz="4" w:space="0" w:color="000000"/>
            </w:tcBorders>
            <w:hideMark/>
          </w:tcPr>
          <w:p w:rsidR="00F8166C" w:rsidRPr="00A76523" w:rsidRDefault="00F8166C" w:rsidP="00F8166C">
            <w:pPr>
              <w:spacing w:line="240" w:lineRule="auto"/>
              <w:rPr>
                <w:rFonts w:ascii="Times New Roman" w:hAnsi="Times New Roman" w:cs="Times New Roman"/>
                <w:sz w:val="24"/>
                <w:szCs w:val="24"/>
              </w:rPr>
            </w:pPr>
          </w:p>
        </w:tc>
        <w:tc>
          <w:tcPr>
            <w:tcW w:w="764" w:type="dxa"/>
            <w:tcBorders>
              <w:top w:val="single" w:sz="4" w:space="0" w:color="000000"/>
              <w:left w:val="single" w:sz="4" w:space="0" w:color="000000"/>
              <w:bottom w:val="single" w:sz="4" w:space="0" w:color="000000"/>
              <w:right w:val="single" w:sz="4" w:space="0" w:color="000000"/>
            </w:tcBorders>
            <w:hideMark/>
          </w:tcPr>
          <w:p w:rsidR="00F8166C" w:rsidRPr="00A76523" w:rsidRDefault="00F8166C" w:rsidP="00F8166C">
            <w:pPr>
              <w:spacing w:line="240" w:lineRule="auto"/>
              <w:rPr>
                <w:rFonts w:ascii="Times New Roman" w:eastAsia="Calibri" w:hAnsi="Times New Roman" w:cs="Times New Roman"/>
                <w:sz w:val="24"/>
                <w:szCs w:val="24"/>
              </w:rPr>
            </w:pPr>
          </w:p>
        </w:tc>
        <w:tc>
          <w:tcPr>
            <w:tcW w:w="671" w:type="dxa"/>
            <w:tcBorders>
              <w:top w:val="single" w:sz="4" w:space="0" w:color="000000"/>
              <w:left w:val="single" w:sz="4" w:space="0" w:color="000000"/>
              <w:bottom w:val="single" w:sz="4" w:space="0" w:color="000000"/>
              <w:right w:val="single" w:sz="4" w:space="0" w:color="000000"/>
            </w:tcBorders>
          </w:tcPr>
          <w:p w:rsidR="00F8166C" w:rsidRPr="00A76523" w:rsidRDefault="00F8166C" w:rsidP="00F8166C">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Мы - с</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ч</w:t>
            </w:r>
            <w:r w:rsidRPr="00A76523">
              <w:rPr>
                <w:rFonts w:ascii="Times New Roman" w:eastAsia="Calibri" w:hAnsi="Times New Roman" w:cs="Times New Roman"/>
                <w:sz w:val="24"/>
                <w:szCs w:val="24"/>
              </w:rPr>
              <w:t>и</w:t>
            </w:r>
            <w:r w:rsidRPr="00A76523">
              <w:rPr>
                <w:rFonts w:ascii="Times New Roman" w:eastAsia="Calibri" w:hAnsi="Times New Roman" w:cs="Times New Roman"/>
                <w:sz w:val="24"/>
                <w:szCs w:val="24"/>
              </w:rPr>
              <w:t>н</w:t>
            </w:r>
            <w:r w:rsidRPr="00A76523">
              <w:rPr>
                <w:rFonts w:ascii="Times New Roman" w:eastAsia="Calibri" w:hAnsi="Times New Roman" w:cs="Times New Roman"/>
                <w:sz w:val="24"/>
                <w:szCs w:val="24"/>
              </w:rPr>
              <w:t>и</w:t>
            </w:r>
            <w:r w:rsidRPr="00A76523">
              <w:rPr>
                <w:rFonts w:ascii="Times New Roman" w:eastAsia="Calibri" w:hAnsi="Times New Roman" w:cs="Times New Roman"/>
                <w:sz w:val="24"/>
                <w:szCs w:val="24"/>
              </w:rPr>
              <w:lastRenderedPageBreak/>
              <w:t>т</w:t>
            </w:r>
            <w:r w:rsidRPr="00A76523">
              <w:rPr>
                <w:rFonts w:ascii="Times New Roman" w:eastAsia="Calibri" w:hAnsi="Times New Roman" w:cs="Times New Roman"/>
                <w:sz w:val="24"/>
                <w:szCs w:val="24"/>
              </w:rPr>
              <w:t>е</w:t>
            </w:r>
            <w:r w:rsidRPr="00A76523">
              <w:rPr>
                <w:rFonts w:ascii="Times New Roman" w:eastAsia="Calibri" w:hAnsi="Times New Roman" w:cs="Times New Roman"/>
                <w:sz w:val="24"/>
                <w:szCs w:val="24"/>
              </w:rPr>
              <w:t>ли. (Илл</w:t>
            </w:r>
            <w:r w:rsidRPr="00A76523">
              <w:rPr>
                <w:rFonts w:ascii="Times New Roman" w:eastAsia="Calibri" w:hAnsi="Times New Roman" w:cs="Times New Roman"/>
                <w:sz w:val="24"/>
                <w:szCs w:val="24"/>
              </w:rPr>
              <w:t>ю</w:t>
            </w:r>
            <w:r w:rsidRPr="00A76523">
              <w:rPr>
                <w:rFonts w:ascii="Times New Roman" w:eastAsia="Calibri" w:hAnsi="Times New Roman" w:cs="Times New Roman"/>
                <w:sz w:val="24"/>
                <w:szCs w:val="24"/>
              </w:rPr>
              <w:t>стрированное с</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ч</w:t>
            </w:r>
            <w:r w:rsidRPr="00A76523">
              <w:rPr>
                <w:rFonts w:ascii="Times New Roman" w:eastAsia="Calibri" w:hAnsi="Times New Roman" w:cs="Times New Roman"/>
                <w:sz w:val="24"/>
                <w:szCs w:val="24"/>
              </w:rPr>
              <w:t>и</w:t>
            </w:r>
            <w:r w:rsidRPr="00A76523">
              <w:rPr>
                <w:rFonts w:ascii="Times New Roman" w:eastAsia="Calibri" w:hAnsi="Times New Roman" w:cs="Times New Roman"/>
                <w:sz w:val="24"/>
                <w:szCs w:val="24"/>
              </w:rPr>
              <w:t>н</w:t>
            </w:r>
            <w:r w:rsidRPr="00A76523">
              <w:rPr>
                <w:rFonts w:ascii="Times New Roman" w:eastAsia="Calibri" w:hAnsi="Times New Roman" w:cs="Times New Roman"/>
                <w:sz w:val="24"/>
                <w:szCs w:val="24"/>
              </w:rPr>
              <w:t>е</w:t>
            </w:r>
            <w:r w:rsidRPr="00A76523">
              <w:rPr>
                <w:rFonts w:ascii="Times New Roman" w:eastAsia="Calibri" w:hAnsi="Times New Roman" w:cs="Times New Roman"/>
                <w:sz w:val="24"/>
                <w:szCs w:val="24"/>
              </w:rPr>
              <w:t>ние)</w:t>
            </w:r>
          </w:p>
        </w:tc>
        <w:tc>
          <w:tcPr>
            <w:tcW w:w="726" w:type="dxa"/>
            <w:tcBorders>
              <w:top w:val="single" w:sz="4" w:space="0" w:color="000000"/>
              <w:left w:val="single" w:sz="4" w:space="0" w:color="000000"/>
              <w:bottom w:val="single" w:sz="4" w:space="0" w:color="000000"/>
              <w:right w:val="single" w:sz="4" w:space="0" w:color="000000"/>
            </w:tcBorders>
            <w:hideMark/>
          </w:tcPr>
          <w:p w:rsidR="00F8166C" w:rsidRPr="00A76523" w:rsidRDefault="00F8166C" w:rsidP="00F8166C">
            <w:pPr>
              <w:spacing w:line="240" w:lineRule="auto"/>
              <w:rPr>
                <w:rFonts w:ascii="Times New Roman" w:eastAsia="Calibri" w:hAnsi="Times New Roman" w:cs="Times New Roman"/>
                <w:sz w:val="24"/>
                <w:szCs w:val="24"/>
              </w:rPr>
            </w:pPr>
          </w:p>
        </w:tc>
        <w:tc>
          <w:tcPr>
            <w:tcW w:w="873" w:type="dxa"/>
            <w:tcBorders>
              <w:top w:val="single" w:sz="4" w:space="0" w:color="000000"/>
              <w:left w:val="single" w:sz="4" w:space="0" w:color="000000"/>
              <w:bottom w:val="single" w:sz="4" w:space="0" w:color="000000"/>
              <w:right w:val="single" w:sz="4" w:space="0" w:color="000000"/>
            </w:tcBorders>
            <w:hideMark/>
          </w:tcPr>
          <w:p w:rsidR="00F8166C" w:rsidRPr="00A76523" w:rsidRDefault="00F8166C" w:rsidP="00F8166C">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И л</w:t>
            </w:r>
            <w:r w:rsidRPr="00A76523">
              <w:rPr>
                <w:rFonts w:ascii="Times New Roman" w:eastAsia="Calibri" w:hAnsi="Times New Roman" w:cs="Times New Roman"/>
                <w:sz w:val="24"/>
                <w:szCs w:val="24"/>
              </w:rPr>
              <w:t>е</w:t>
            </w:r>
            <w:r w:rsidRPr="00A76523">
              <w:rPr>
                <w:rFonts w:ascii="Times New Roman" w:eastAsia="Calibri" w:hAnsi="Times New Roman" w:cs="Times New Roman"/>
                <w:sz w:val="24"/>
                <w:szCs w:val="24"/>
              </w:rPr>
              <w:t>том вм</w:t>
            </w:r>
            <w:r w:rsidRPr="00A76523">
              <w:rPr>
                <w:rFonts w:ascii="Times New Roman" w:eastAsia="Calibri" w:hAnsi="Times New Roman" w:cs="Times New Roman"/>
                <w:sz w:val="24"/>
                <w:szCs w:val="24"/>
              </w:rPr>
              <w:t>е</w:t>
            </w:r>
            <w:r w:rsidRPr="00A76523">
              <w:rPr>
                <w:rFonts w:ascii="Times New Roman" w:eastAsia="Calibri" w:hAnsi="Times New Roman" w:cs="Times New Roman"/>
                <w:sz w:val="24"/>
                <w:szCs w:val="24"/>
              </w:rPr>
              <w:t>сте с кн</w:t>
            </w:r>
            <w:r w:rsidRPr="00A76523">
              <w:rPr>
                <w:rFonts w:ascii="Times New Roman" w:eastAsia="Calibri" w:hAnsi="Times New Roman" w:cs="Times New Roman"/>
                <w:sz w:val="24"/>
                <w:szCs w:val="24"/>
              </w:rPr>
              <w:t>и</w:t>
            </w:r>
            <w:r w:rsidRPr="00A76523">
              <w:rPr>
                <w:rFonts w:ascii="Times New Roman" w:eastAsia="Calibri" w:hAnsi="Times New Roman" w:cs="Times New Roman"/>
                <w:sz w:val="24"/>
                <w:szCs w:val="24"/>
              </w:rPr>
              <w:lastRenderedPageBreak/>
              <w:t>гой</w:t>
            </w:r>
            <w:proofErr w:type="gramStart"/>
            <w:r w:rsidRPr="00A76523">
              <w:rPr>
                <w:rFonts w:ascii="Times New Roman" w:eastAsia="Calibri" w:hAnsi="Times New Roman" w:cs="Times New Roman"/>
                <w:sz w:val="24"/>
                <w:szCs w:val="24"/>
              </w:rPr>
              <w:t>.</w:t>
            </w:r>
            <w:proofErr w:type="gramEnd"/>
            <w:r w:rsidRPr="00A76523">
              <w:rPr>
                <w:rFonts w:ascii="Times New Roman" w:eastAsia="Calibri" w:hAnsi="Times New Roman" w:cs="Times New Roman"/>
                <w:sz w:val="24"/>
                <w:szCs w:val="24"/>
              </w:rPr>
              <w:t xml:space="preserve"> (</w:t>
            </w:r>
            <w:proofErr w:type="gramStart"/>
            <w:r w:rsidRPr="00A76523">
              <w:rPr>
                <w:rFonts w:ascii="Times New Roman" w:eastAsia="Calibri" w:hAnsi="Times New Roman" w:cs="Times New Roman"/>
                <w:sz w:val="24"/>
                <w:szCs w:val="24"/>
              </w:rPr>
              <w:t>з</w:t>
            </w:r>
            <w:proofErr w:type="gramEnd"/>
            <w:r w:rsidRPr="00A76523">
              <w:rPr>
                <w:rFonts w:ascii="Times New Roman" w:eastAsia="Calibri" w:hAnsi="Times New Roman" w:cs="Times New Roman"/>
                <w:sz w:val="24"/>
                <w:szCs w:val="24"/>
              </w:rPr>
              <w:t>ад</w:t>
            </w:r>
            <w:r w:rsidRPr="00A76523">
              <w:rPr>
                <w:rFonts w:ascii="Times New Roman" w:eastAsia="Calibri" w:hAnsi="Times New Roman" w:cs="Times New Roman"/>
                <w:sz w:val="24"/>
                <w:szCs w:val="24"/>
              </w:rPr>
              <w:t>а</w:t>
            </w:r>
            <w:r w:rsidRPr="00A76523">
              <w:rPr>
                <w:rFonts w:ascii="Times New Roman" w:eastAsia="Calibri" w:hAnsi="Times New Roman" w:cs="Times New Roman"/>
                <w:sz w:val="24"/>
                <w:szCs w:val="24"/>
              </w:rPr>
              <w:t>ние на л</w:t>
            </w:r>
            <w:r w:rsidRPr="00A76523">
              <w:rPr>
                <w:rFonts w:ascii="Times New Roman" w:eastAsia="Calibri" w:hAnsi="Times New Roman" w:cs="Times New Roman"/>
                <w:sz w:val="24"/>
                <w:szCs w:val="24"/>
              </w:rPr>
              <w:t>е</w:t>
            </w:r>
            <w:r w:rsidRPr="00A76523">
              <w:rPr>
                <w:rFonts w:ascii="Times New Roman" w:eastAsia="Calibri" w:hAnsi="Times New Roman" w:cs="Times New Roman"/>
                <w:sz w:val="24"/>
                <w:szCs w:val="24"/>
              </w:rPr>
              <w:t>то)</w:t>
            </w:r>
          </w:p>
        </w:tc>
      </w:tr>
      <w:tr w:rsidR="00F8166C" w:rsidRPr="00A76523" w:rsidTr="00F8166C">
        <w:trPr>
          <w:trHeight w:val="1954"/>
        </w:trPr>
        <w:tc>
          <w:tcPr>
            <w:tcW w:w="1359" w:type="dxa"/>
            <w:tcBorders>
              <w:top w:val="single" w:sz="4" w:space="0" w:color="000000"/>
              <w:left w:val="single" w:sz="4" w:space="0" w:color="000000"/>
              <w:bottom w:val="single" w:sz="4" w:space="0" w:color="000000"/>
              <w:right w:val="single" w:sz="4" w:space="0" w:color="000000"/>
            </w:tcBorders>
            <w:hideMark/>
          </w:tcPr>
          <w:p w:rsidR="00F8166C" w:rsidRPr="00A76523" w:rsidRDefault="00F8166C" w:rsidP="00F8166C">
            <w:pPr>
              <w:spacing w:line="240" w:lineRule="auto"/>
              <w:rPr>
                <w:rFonts w:ascii="Times New Roman" w:eastAsia="Calibri" w:hAnsi="Times New Roman" w:cs="Times New Roman"/>
                <w:sz w:val="24"/>
                <w:szCs w:val="24"/>
              </w:rPr>
            </w:pPr>
            <w:r w:rsidRPr="00A76523">
              <w:rPr>
                <w:rFonts w:ascii="Times New Roman" w:eastAsia="Calibri" w:hAnsi="Times New Roman" w:cs="Times New Roman"/>
                <w:b/>
                <w:sz w:val="24"/>
                <w:szCs w:val="24"/>
              </w:rPr>
              <w:lastRenderedPageBreak/>
              <w:t>4.Развиваем у</w:t>
            </w:r>
            <w:r w:rsidRPr="00A76523">
              <w:rPr>
                <w:rFonts w:ascii="Times New Roman" w:eastAsia="Calibri" w:hAnsi="Times New Roman" w:cs="Times New Roman"/>
                <w:b/>
                <w:sz w:val="24"/>
                <w:szCs w:val="24"/>
              </w:rPr>
              <w:t>м</w:t>
            </w:r>
            <w:r w:rsidRPr="00A76523">
              <w:rPr>
                <w:rFonts w:ascii="Times New Roman" w:eastAsia="Calibri" w:hAnsi="Times New Roman" w:cs="Times New Roman"/>
                <w:b/>
                <w:sz w:val="24"/>
                <w:szCs w:val="24"/>
              </w:rPr>
              <w:t>ственные способн</w:t>
            </w:r>
            <w:r w:rsidRPr="00A76523">
              <w:rPr>
                <w:rFonts w:ascii="Times New Roman" w:eastAsia="Calibri" w:hAnsi="Times New Roman" w:cs="Times New Roman"/>
                <w:b/>
                <w:sz w:val="24"/>
                <w:szCs w:val="24"/>
              </w:rPr>
              <w:t>о</w:t>
            </w:r>
            <w:r w:rsidRPr="00A76523">
              <w:rPr>
                <w:rFonts w:ascii="Times New Roman" w:eastAsia="Calibri" w:hAnsi="Times New Roman" w:cs="Times New Roman"/>
                <w:b/>
                <w:sz w:val="24"/>
                <w:szCs w:val="24"/>
              </w:rPr>
              <w:t>сти.</w:t>
            </w:r>
            <w:r w:rsidRPr="00A76523">
              <w:rPr>
                <w:rFonts w:ascii="Times New Roman" w:eastAsia="Calibri" w:hAnsi="Times New Roman" w:cs="Times New Roman"/>
                <w:sz w:val="24"/>
                <w:szCs w:val="24"/>
              </w:rPr>
              <w:t xml:space="preserve"> Зад</w:t>
            </w:r>
            <w:r w:rsidRPr="00A76523">
              <w:rPr>
                <w:rFonts w:ascii="Times New Roman" w:eastAsia="Calibri" w:hAnsi="Times New Roman" w:cs="Times New Roman"/>
                <w:sz w:val="24"/>
                <w:szCs w:val="24"/>
              </w:rPr>
              <w:t>а</w:t>
            </w:r>
            <w:r w:rsidRPr="00A76523">
              <w:rPr>
                <w:rFonts w:ascii="Times New Roman" w:eastAsia="Calibri" w:hAnsi="Times New Roman" w:cs="Times New Roman"/>
                <w:sz w:val="24"/>
                <w:szCs w:val="24"/>
              </w:rPr>
              <w:t>ча: разв</w:t>
            </w:r>
            <w:r w:rsidRPr="00A76523">
              <w:rPr>
                <w:rFonts w:ascii="Times New Roman" w:eastAsia="Calibri" w:hAnsi="Times New Roman" w:cs="Times New Roman"/>
                <w:sz w:val="24"/>
                <w:szCs w:val="24"/>
              </w:rPr>
              <w:t>и</w:t>
            </w:r>
            <w:r w:rsidRPr="00A76523">
              <w:rPr>
                <w:rFonts w:ascii="Times New Roman" w:eastAsia="Calibri" w:hAnsi="Times New Roman" w:cs="Times New Roman"/>
                <w:sz w:val="24"/>
                <w:szCs w:val="24"/>
              </w:rPr>
              <w:t>вать и</w:t>
            </w:r>
            <w:r w:rsidRPr="00A76523">
              <w:rPr>
                <w:rFonts w:ascii="Times New Roman" w:eastAsia="Calibri" w:hAnsi="Times New Roman" w:cs="Times New Roman"/>
                <w:sz w:val="24"/>
                <w:szCs w:val="24"/>
              </w:rPr>
              <w:t>н</w:t>
            </w:r>
            <w:r w:rsidRPr="00A76523">
              <w:rPr>
                <w:rFonts w:ascii="Times New Roman" w:eastAsia="Calibri" w:hAnsi="Times New Roman" w:cs="Times New Roman"/>
                <w:sz w:val="24"/>
                <w:szCs w:val="24"/>
              </w:rPr>
              <w:t>теллект</w:t>
            </w:r>
            <w:r w:rsidRPr="00A76523">
              <w:rPr>
                <w:rFonts w:ascii="Times New Roman" w:eastAsia="Calibri" w:hAnsi="Times New Roman" w:cs="Times New Roman"/>
                <w:sz w:val="24"/>
                <w:szCs w:val="24"/>
              </w:rPr>
              <w:t>у</w:t>
            </w:r>
            <w:r w:rsidRPr="00A76523">
              <w:rPr>
                <w:rFonts w:ascii="Times New Roman" w:eastAsia="Calibri" w:hAnsi="Times New Roman" w:cs="Times New Roman"/>
                <w:sz w:val="24"/>
                <w:szCs w:val="24"/>
              </w:rPr>
              <w:t>альные задатки, учить предпр</w:t>
            </w:r>
            <w:r w:rsidRPr="00A76523">
              <w:rPr>
                <w:rFonts w:ascii="Times New Roman" w:eastAsia="Calibri" w:hAnsi="Times New Roman" w:cs="Times New Roman"/>
                <w:sz w:val="24"/>
                <w:szCs w:val="24"/>
              </w:rPr>
              <w:t>и</w:t>
            </w:r>
            <w:r w:rsidRPr="00A76523">
              <w:rPr>
                <w:rFonts w:ascii="Times New Roman" w:eastAsia="Calibri" w:hAnsi="Times New Roman" w:cs="Times New Roman"/>
                <w:sz w:val="24"/>
                <w:szCs w:val="24"/>
              </w:rPr>
              <w:t>имчивости и самост</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ятельн</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сти.</w:t>
            </w:r>
          </w:p>
        </w:tc>
        <w:tc>
          <w:tcPr>
            <w:tcW w:w="912" w:type="dxa"/>
            <w:tcBorders>
              <w:top w:val="single" w:sz="4" w:space="0" w:color="000000"/>
              <w:left w:val="single" w:sz="4" w:space="0" w:color="000000"/>
              <w:bottom w:val="single" w:sz="4" w:space="0" w:color="000000"/>
              <w:right w:val="single" w:sz="4" w:space="0" w:color="000000"/>
            </w:tcBorders>
            <w:hideMark/>
          </w:tcPr>
          <w:p w:rsidR="00F8166C" w:rsidRPr="00A76523" w:rsidRDefault="00F8166C" w:rsidP="00F8166C">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Как я гото</w:t>
            </w:r>
            <w:r w:rsidRPr="00A76523">
              <w:rPr>
                <w:rFonts w:ascii="Times New Roman" w:eastAsia="Calibri" w:hAnsi="Times New Roman" w:cs="Times New Roman"/>
                <w:sz w:val="24"/>
                <w:szCs w:val="24"/>
              </w:rPr>
              <w:t>в</w:t>
            </w:r>
            <w:r w:rsidRPr="00A76523">
              <w:rPr>
                <w:rFonts w:ascii="Times New Roman" w:eastAsia="Calibri" w:hAnsi="Times New Roman" w:cs="Times New Roman"/>
                <w:sz w:val="24"/>
                <w:szCs w:val="24"/>
              </w:rPr>
              <w:t>люсь к зан</w:t>
            </w:r>
            <w:r w:rsidRPr="00A76523">
              <w:rPr>
                <w:rFonts w:ascii="Times New Roman" w:eastAsia="Calibri" w:hAnsi="Times New Roman" w:cs="Times New Roman"/>
                <w:sz w:val="24"/>
                <w:szCs w:val="24"/>
              </w:rPr>
              <w:t>я</w:t>
            </w:r>
            <w:r w:rsidRPr="00A76523">
              <w:rPr>
                <w:rFonts w:ascii="Times New Roman" w:eastAsia="Calibri" w:hAnsi="Times New Roman" w:cs="Times New Roman"/>
                <w:sz w:val="24"/>
                <w:szCs w:val="24"/>
              </w:rPr>
              <w:t>тиям по ра</w:t>
            </w:r>
            <w:r w:rsidRPr="00A76523">
              <w:rPr>
                <w:rFonts w:ascii="Times New Roman" w:eastAsia="Calibri" w:hAnsi="Times New Roman" w:cs="Times New Roman"/>
                <w:sz w:val="24"/>
                <w:szCs w:val="24"/>
              </w:rPr>
              <w:t>з</w:t>
            </w:r>
            <w:r w:rsidRPr="00A76523">
              <w:rPr>
                <w:rFonts w:ascii="Times New Roman" w:eastAsia="Calibri" w:hAnsi="Times New Roman" w:cs="Times New Roman"/>
                <w:sz w:val="24"/>
                <w:szCs w:val="24"/>
              </w:rPr>
              <w:t>ным пре</w:t>
            </w:r>
            <w:r w:rsidRPr="00A76523">
              <w:rPr>
                <w:rFonts w:ascii="Times New Roman" w:eastAsia="Calibri" w:hAnsi="Times New Roman" w:cs="Times New Roman"/>
                <w:sz w:val="24"/>
                <w:szCs w:val="24"/>
              </w:rPr>
              <w:t>д</w:t>
            </w:r>
            <w:r w:rsidRPr="00A76523">
              <w:rPr>
                <w:rFonts w:ascii="Times New Roman" w:eastAsia="Calibri" w:hAnsi="Times New Roman" w:cs="Times New Roman"/>
                <w:sz w:val="24"/>
                <w:szCs w:val="24"/>
              </w:rPr>
              <w:t>м</w:t>
            </w:r>
            <w:r w:rsidRPr="00A76523">
              <w:rPr>
                <w:rFonts w:ascii="Times New Roman" w:eastAsia="Calibri" w:hAnsi="Times New Roman" w:cs="Times New Roman"/>
                <w:sz w:val="24"/>
                <w:szCs w:val="24"/>
              </w:rPr>
              <w:t>е</w:t>
            </w:r>
            <w:r w:rsidRPr="00A76523">
              <w:rPr>
                <w:rFonts w:ascii="Times New Roman" w:eastAsia="Calibri" w:hAnsi="Times New Roman" w:cs="Times New Roman"/>
                <w:sz w:val="24"/>
                <w:szCs w:val="24"/>
              </w:rPr>
              <w:t>там? (Ди</w:t>
            </w:r>
            <w:r w:rsidRPr="00A76523">
              <w:rPr>
                <w:rFonts w:ascii="Times New Roman" w:eastAsia="Calibri" w:hAnsi="Times New Roman" w:cs="Times New Roman"/>
                <w:sz w:val="24"/>
                <w:szCs w:val="24"/>
              </w:rPr>
              <w:t>с</w:t>
            </w:r>
            <w:r w:rsidRPr="00A76523">
              <w:rPr>
                <w:rFonts w:ascii="Times New Roman" w:eastAsia="Calibri" w:hAnsi="Times New Roman" w:cs="Times New Roman"/>
                <w:sz w:val="24"/>
                <w:szCs w:val="24"/>
              </w:rPr>
              <w:t>пут)</w:t>
            </w:r>
          </w:p>
        </w:tc>
        <w:tc>
          <w:tcPr>
            <w:tcW w:w="915" w:type="dxa"/>
            <w:tcBorders>
              <w:top w:val="single" w:sz="4" w:space="0" w:color="000000"/>
              <w:left w:val="single" w:sz="4" w:space="0" w:color="000000"/>
              <w:bottom w:val="single" w:sz="4" w:space="0" w:color="000000"/>
              <w:right w:val="single" w:sz="4" w:space="0" w:color="000000"/>
            </w:tcBorders>
            <w:hideMark/>
          </w:tcPr>
          <w:p w:rsidR="00F8166C" w:rsidRPr="00A76523" w:rsidRDefault="00F8166C" w:rsidP="00F8166C">
            <w:pPr>
              <w:spacing w:line="240" w:lineRule="auto"/>
              <w:rPr>
                <w:rFonts w:ascii="Times New Roman" w:eastAsia="Calibri" w:hAnsi="Times New Roman" w:cs="Times New Roman"/>
                <w:sz w:val="24"/>
                <w:szCs w:val="24"/>
              </w:rPr>
            </w:pPr>
          </w:p>
        </w:tc>
        <w:tc>
          <w:tcPr>
            <w:tcW w:w="955" w:type="dxa"/>
            <w:tcBorders>
              <w:top w:val="single" w:sz="4" w:space="0" w:color="000000"/>
              <w:left w:val="single" w:sz="4" w:space="0" w:color="000000"/>
              <w:bottom w:val="single" w:sz="4" w:space="0" w:color="000000"/>
              <w:right w:val="single" w:sz="4" w:space="0" w:color="000000"/>
            </w:tcBorders>
            <w:hideMark/>
          </w:tcPr>
          <w:p w:rsidR="00F8166C" w:rsidRPr="00A76523" w:rsidRDefault="00F8166C" w:rsidP="00F8166C">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Мат</w:t>
            </w:r>
            <w:r w:rsidRPr="00A76523">
              <w:rPr>
                <w:rFonts w:ascii="Times New Roman" w:eastAsia="Calibri" w:hAnsi="Times New Roman" w:cs="Times New Roman"/>
                <w:sz w:val="24"/>
                <w:szCs w:val="24"/>
              </w:rPr>
              <w:t>е</w:t>
            </w:r>
            <w:r w:rsidRPr="00A76523">
              <w:rPr>
                <w:rFonts w:ascii="Times New Roman" w:eastAsia="Calibri" w:hAnsi="Times New Roman" w:cs="Times New Roman"/>
                <w:sz w:val="24"/>
                <w:szCs w:val="24"/>
              </w:rPr>
              <w:t>мат</w:t>
            </w:r>
            <w:r w:rsidRPr="00A76523">
              <w:rPr>
                <w:rFonts w:ascii="Times New Roman" w:eastAsia="Calibri" w:hAnsi="Times New Roman" w:cs="Times New Roman"/>
                <w:sz w:val="24"/>
                <w:szCs w:val="24"/>
              </w:rPr>
              <w:t>и</w:t>
            </w:r>
            <w:r w:rsidRPr="00A76523">
              <w:rPr>
                <w:rFonts w:ascii="Times New Roman" w:eastAsia="Calibri" w:hAnsi="Times New Roman" w:cs="Times New Roman"/>
                <w:sz w:val="24"/>
                <w:szCs w:val="24"/>
              </w:rPr>
              <w:t>ческая оли</w:t>
            </w:r>
            <w:r w:rsidRPr="00A76523">
              <w:rPr>
                <w:rFonts w:ascii="Times New Roman" w:eastAsia="Calibri" w:hAnsi="Times New Roman" w:cs="Times New Roman"/>
                <w:sz w:val="24"/>
                <w:szCs w:val="24"/>
              </w:rPr>
              <w:t>м</w:t>
            </w:r>
            <w:r w:rsidRPr="00A76523">
              <w:rPr>
                <w:rFonts w:ascii="Times New Roman" w:eastAsia="Calibri" w:hAnsi="Times New Roman" w:cs="Times New Roman"/>
                <w:sz w:val="24"/>
                <w:szCs w:val="24"/>
              </w:rPr>
              <w:t>пиада.</w:t>
            </w:r>
          </w:p>
        </w:tc>
        <w:tc>
          <w:tcPr>
            <w:tcW w:w="1096" w:type="dxa"/>
            <w:tcBorders>
              <w:top w:val="single" w:sz="4" w:space="0" w:color="000000"/>
              <w:left w:val="single" w:sz="4" w:space="0" w:color="000000"/>
              <w:bottom w:val="single" w:sz="4" w:space="0" w:color="000000"/>
              <w:right w:val="single" w:sz="4" w:space="0" w:color="000000"/>
            </w:tcBorders>
          </w:tcPr>
          <w:p w:rsidR="00F8166C" w:rsidRPr="00A76523" w:rsidRDefault="00F8166C" w:rsidP="00F8166C">
            <w:pPr>
              <w:spacing w:line="240" w:lineRule="auto"/>
              <w:rPr>
                <w:rFonts w:ascii="Times New Roman" w:eastAsia="Calibri" w:hAnsi="Times New Roman" w:cs="Times New Roman"/>
                <w:sz w:val="24"/>
                <w:szCs w:val="24"/>
              </w:rPr>
            </w:pPr>
          </w:p>
        </w:tc>
        <w:tc>
          <w:tcPr>
            <w:tcW w:w="726" w:type="dxa"/>
            <w:tcBorders>
              <w:top w:val="single" w:sz="4" w:space="0" w:color="000000"/>
              <w:left w:val="single" w:sz="4" w:space="0" w:color="000000"/>
              <w:bottom w:val="single" w:sz="4" w:space="0" w:color="000000"/>
              <w:right w:val="single" w:sz="4" w:space="0" w:color="000000"/>
            </w:tcBorders>
            <w:hideMark/>
          </w:tcPr>
          <w:p w:rsidR="00F8166C" w:rsidRPr="00A76523" w:rsidRDefault="00F8166C" w:rsidP="00F8166C">
            <w:pPr>
              <w:spacing w:line="240" w:lineRule="auto"/>
              <w:rPr>
                <w:rFonts w:ascii="Times New Roman" w:hAnsi="Times New Roman" w:cs="Times New Roman"/>
                <w:sz w:val="24"/>
                <w:szCs w:val="24"/>
              </w:rPr>
            </w:pPr>
          </w:p>
        </w:tc>
        <w:tc>
          <w:tcPr>
            <w:tcW w:w="764" w:type="dxa"/>
            <w:tcBorders>
              <w:top w:val="single" w:sz="4" w:space="0" w:color="000000"/>
              <w:left w:val="single" w:sz="4" w:space="0" w:color="000000"/>
              <w:bottom w:val="single" w:sz="4" w:space="0" w:color="000000"/>
              <w:right w:val="single" w:sz="4" w:space="0" w:color="000000"/>
            </w:tcBorders>
            <w:hideMark/>
          </w:tcPr>
          <w:p w:rsidR="00F8166C" w:rsidRPr="00A76523" w:rsidRDefault="00F8166C" w:rsidP="00F8166C">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Ви</w:t>
            </w:r>
            <w:r w:rsidRPr="00A76523">
              <w:rPr>
                <w:rFonts w:ascii="Times New Roman" w:eastAsia="Calibri" w:hAnsi="Times New Roman" w:cs="Times New Roman"/>
                <w:sz w:val="24"/>
                <w:szCs w:val="24"/>
              </w:rPr>
              <w:t>к</w:t>
            </w:r>
            <w:r w:rsidRPr="00A76523">
              <w:rPr>
                <w:rFonts w:ascii="Times New Roman" w:eastAsia="Calibri" w:hAnsi="Times New Roman" w:cs="Times New Roman"/>
                <w:sz w:val="24"/>
                <w:szCs w:val="24"/>
              </w:rPr>
              <w:t>т</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рина по ру</w:t>
            </w:r>
            <w:r w:rsidRPr="00A76523">
              <w:rPr>
                <w:rFonts w:ascii="Times New Roman" w:eastAsia="Calibri" w:hAnsi="Times New Roman" w:cs="Times New Roman"/>
                <w:sz w:val="24"/>
                <w:szCs w:val="24"/>
              </w:rPr>
              <w:t>с</w:t>
            </w:r>
            <w:r w:rsidRPr="00A76523">
              <w:rPr>
                <w:rFonts w:ascii="Times New Roman" w:eastAsia="Calibri" w:hAnsi="Times New Roman" w:cs="Times New Roman"/>
                <w:sz w:val="24"/>
                <w:szCs w:val="24"/>
              </w:rPr>
              <w:t>ск</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му яз</w:t>
            </w:r>
            <w:r w:rsidRPr="00A76523">
              <w:rPr>
                <w:rFonts w:ascii="Times New Roman" w:eastAsia="Calibri" w:hAnsi="Times New Roman" w:cs="Times New Roman"/>
                <w:sz w:val="24"/>
                <w:szCs w:val="24"/>
              </w:rPr>
              <w:t>ы</w:t>
            </w:r>
            <w:r w:rsidRPr="00A76523">
              <w:rPr>
                <w:rFonts w:ascii="Times New Roman" w:eastAsia="Calibri" w:hAnsi="Times New Roman" w:cs="Times New Roman"/>
                <w:sz w:val="24"/>
                <w:szCs w:val="24"/>
              </w:rPr>
              <w:t>ку.</w:t>
            </w:r>
          </w:p>
        </w:tc>
        <w:tc>
          <w:tcPr>
            <w:tcW w:w="671" w:type="dxa"/>
            <w:tcBorders>
              <w:top w:val="single" w:sz="4" w:space="0" w:color="000000"/>
              <w:left w:val="single" w:sz="4" w:space="0" w:color="000000"/>
              <w:bottom w:val="single" w:sz="4" w:space="0" w:color="000000"/>
              <w:right w:val="single" w:sz="4" w:space="0" w:color="000000"/>
            </w:tcBorders>
          </w:tcPr>
          <w:p w:rsidR="00F8166C" w:rsidRPr="00A76523" w:rsidRDefault="00F8166C" w:rsidP="00F8166C">
            <w:pPr>
              <w:spacing w:line="240" w:lineRule="auto"/>
              <w:rPr>
                <w:rFonts w:ascii="Times New Roman" w:eastAsia="Calibri" w:hAnsi="Times New Roman" w:cs="Times New Roman"/>
                <w:sz w:val="24"/>
                <w:szCs w:val="24"/>
              </w:rPr>
            </w:pPr>
          </w:p>
        </w:tc>
        <w:tc>
          <w:tcPr>
            <w:tcW w:w="726" w:type="dxa"/>
            <w:tcBorders>
              <w:top w:val="single" w:sz="4" w:space="0" w:color="000000"/>
              <w:left w:val="single" w:sz="4" w:space="0" w:color="000000"/>
              <w:bottom w:val="single" w:sz="4" w:space="0" w:color="000000"/>
              <w:right w:val="single" w:sz="4" w:space="0" w:color="000000"/>
            </w:tcBorders>
            <w:hideMark/>
          </w:tcPr>
          <w:p w:rsidR="00F8166C" w:rsidRPr="00A76523" w:rsidRDefault="00F8166C" w:rsidP="00F8166C">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Экол</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г</w:t>
            </w:r>
            <w:r w:rsidRPr="00A76523">
              <w:rPr>
                <w:rFonts w:ascii="Times New Roman" w:eastAsia="Calibri" w:hAnsi="Times New Roman" w:cs="Times New Roman"/>
                <w:sz w:val="24"/>
                <w:szCs w:val="24"/>
              </w:rPr>
              <w:t>и</w:t>
            </w:r>
            <w:r w:rsidRPr="00A76523">
              <w:rPr>
                <w:rFonts w:ascii="Times New Roman" w:eastAsia="Calibri" w:hAnsi="Times New Roman" w:cs="Times New Roman"/>
                <w:sz w:val="24"/>
                <w:szCs w:val="24"/>
              </w:rPr>
              <w:t>ч</w:t>
            </w:r>
            <w:r w:rsidRPr="00A76523">
              <w:rPr>
                <w:rFonts w:ascii="Times New Roman" w:eastAsia="Calibri" w:hAnsi="Times New Roman" w:cs="Times New Roman"/>
                <w:sz w:val="24"/>
                <w:szCs w:val="24"/>
              </w:rPr>
              <w:t>е</w:t>
            </w:r>
            <w:r w:rsidRPr="00A76523">
              <w:rPr>
                <w:rFonts w:ascii="Times New Roman" w:eastAsia="Calibri" w:hAnsi="Times New Roman" w:cs="Times New Roman"/>
                <w:sz w:val="24"/>
                <w:szCs w:val="24"/>
              </w:rPr>
              <w:t>ское п</w:t>
            </w:r>
            <w:r w:rsidRPr="00A76523">
              <w:rPr>
                <w:rFonts w:ascii="Times New Roman" w:eastAsia="Calibri" w:hAnsi="Times New Roman" w:cs="Times New Roman"/>
                <w:sz w:val="24"/>
                <w:szCs w:val="24"/>
              </w:rPr>
              <w:t>у</w:t>
            </w:r>
            <w:r w:rsidRPr="00A76523">
              <w:rPr>
                <w:rFonts w:ascii="Times New Roman" w:eastAsia="Calibri" w:hAnsi="Times New Roman" w:cs="Times New Roman"/>
                <w:sz w:val="24"/>
                <w:szCs w:val="24"/>
              </w:rPr>
              <w:t>т</w:t>
            </w:r>
            <w:r w:rsidRPr="00A76523">
              <w:rPr>
                <w:rFonts w:ascii="Times New Roman" w:eastAsia="Calibri" w:hAnsi="Times New Roman" w:cs="Times New Roman"/>
                <w:sz w:val="24"/>
                <w:szCs w:val="24"/>
              </w:rPr>
              <w:t>е</w:t>
            </w:r>
            <w:r w:rsidRPr="00A76523">
              <w:rPr>
                <w:rFonts w:ascii="Times New Roman" w:eastAsia="Calibri" w:hAnsi="Times New Roman" w:cs="Times New Roman"/>
                <w:sz w:val="24"/>
                <w:szCs w:val="24"/>
              </w:rPr>
              <w:t>ш</w:t>
            </w:r>
            <w:r w:rsidRPr="00A76523">
              <w:rPr>
                <w:rFonts w:ascii="Times New Roman" w:eastAsia="Calibri" w:hAnsi="Times New Roman" w:cs="Times New Roman"/>
                <w:sz w:val="24"/>
                <w:szCs w:val="24"/>
              </w:rPr>
              <w:t>е</w:t>
            </w:r>
            <w:r w:rsidRPr="00A76523">
              <w:rPr>
                <w:rFonts w:ascii="Times New Roman" w:eastAsia="Calibri" w:hAnsi="Times New Roman" w:cs="Times New Roman"/>
                <w:sz w:val="24"/>
                <w:szCs w:val="24"/>
              </w:rPr>
              <w:t>ствие.</w:t>
            </w:r>
          </w:p>
        </w:tc>
        <w:tc>
          <w:tcPr>
            <w:tcW w:w="873" w:type="dxa"/>
            <w:tcBorders>
              <w:top w:val="single" w:sz="4" w:space="0" w:color="000000"/>
              <w:left w:val="single" w:sz="4" w:space="0" w:color="000000"/>
              <w:bottom w:val="single" w:sz="4" w:space="0" w:color="000000"/>
              <w:right w:val="single" w:sz="4" w:space="0" w:color="000000"/>
            </w:tcBorders>
            <w:hideMark/>
          </w:tcPr>
          <w:p w:rsidR="00F8166C" w:rsidRPr="00A76523" w:rsidRDefault="00F8166C" w:rsidP="00F8166C">
            <w:pPr>
              <w:spacing w:line="240" w:lineRule="auto"/>
              <w:rPr>
                <w:rFonts w:ascii="Times New Roman" w:eastAsia="Calibri" w:hAnsi="Times New Roman" w:cs="Times New Roman"/>
                <w:sz w:val="24"/>
                <w:szCs w:val="24"/>
              </w:rPr>
            </w:pPr>
          </w:p>
        </w:tc>
      </w:tr>
      <w:tr w:rsidR="00F8166C" w:rsidRPr="00A76523" w:rsidTr="00F8166C">
        <w:trPr>
          <w:trHeight w:val="2231"/>
        </w:trPr>
        <w:tc>
          <w:tcPr>
            <w:tcW w:w="1359" w:type="dxa"/>
            <w:tcBorders>
              <w:top w:val="single" w:sz="4" w:space="0" w:color="000000"/>
              <w:left w:val="single" w:sz="4" w:space="0" w:color="000000"/>
              <w:bottom w:val="single" w:sz="4" w:space="0" w:color="000000"/>
              <w:right w:val="single" w:sz="4" w:space="0" w:color="000000"/>
            </w:tcBorders>
            <w:hideMark/>
          </w:tcPr>
          <w:p w:rsidR="00F8166C" w:rsidRPr="00A76523" w:rsidRDefault="00F8166C" w:rsidP="00F8166C">
            <w:pPr>
              <w:spacing w:line="240" w:lineRule="auto"/>
              <w:rPr>
                <w:rFonts w:ascii="Times New Roman" w:eastAsia="Calibri" w:hAnsi="Times New Roman" w:cs="Times New Roman"/>
                <w:sz w:val="24"/>
                <w:szCs w:val="24"/>
              </w:rPr>
            </w:pPr>
            <w:r w:rsidRPr="00A76523">
              <w:rPr>
                <w:rFonts w:ascii="Times New Roman" w:eastAsia="Calibri" w:hAnsi="Times New Roman" w:cs="Times New Roman"/>
                <w:b/>
                <w:sz w:val="24"/>
                <w:szCs w:val="24"/>
              </w:rPr>
              <w:t xml:space="preserve">5. Моя семья. </w:t>
            </w:r>
            <w:r w:rsidRPr="00A76523">
              <w:rPr>
                <w:rFonts w:ascii="Times New Roman" w:eastAsia="Calibri" w:hAnsi="Times New Roman" w:cs="Times New Roman"/>
                <w:sz w:val="24"/>
                <w:szCs w:val="24"/>
              </w:rPr>
              <w:t>З</w:t>
            </w:r>
            <w:r w:rsidRPr="00A76523">
              <w:rPr>
                <w:rFonts w:ascii="Times New Roman" w:eastAsia="Calibri" w:hAnsi="Times New Roman" w:cs="Times New Roman"/>
                <w:sz w:val="24"/>
                <w:szCs w:val="24"/>
              </w:rPr>
              <w:t>а</w:t>
            </w:r>
            <w:r w:rsidRPr="00A76523">
              <w:rPr>
                <w:rFonts w:ascii="Times New Roman" w:eastAsia="Calibri" w:hAnsi="Times New Roman" w:cs="Times New Roman"/>
                <w:sz w:val="24"/>
                <w:szCs w:val="24"/>
              </w:rPr>
              <w:t>дача: учить с</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ставлению генеалог</w:t>
            </w:r>
            <w:r w:rsidRPr="00A76523">
              <w:rPr>
                <w:rFonts w:ascii="Times New Roman" w:eastAsia="Calibri" w:hAnsi="Times New Roman" w:cs="Times New Roman"/>
                <w:sz w:val="24"/>
                <w:szCs w:val="24"/>
              </w:rPr>
              <w:t>и</w:t>
            </w:r>
            <w:r w:rsidRPr="00A76523">
              <w:rPr>
                <w:rFonts w:ascii="Times New Roman" w:eastAsia="Calibri" w:hAnsi="Times New Roman" w:cs="Times New Roman"/>
                <w:sz w:val="24"/>
                <w:szCs w:val="24"/>
              </w:rPr>
              <w:t>ческого дерева, сохран</w:t>
            </w:r>
            <w:r w:rsidRPr="00A76523">
              <w:rPr>
                <w:rFonts w:ascii="Times New Roman" w:eastAsia="Calibri" w:hAnsi="Times New Roman" w:cs="Times New Roman"/>
                <w:sz w:val="24"/>
                <w:szCs w:val="24"/>
              </w:rPr>
              <w:t>е</w:t>
            </w:r>
            <w:r w:rsidRPr="00A76523">
              <w:rPr>
                <w:rFonts w:ascii="Times New Roman" w:eastAsia="Calibri" w:hAnsi="Times New Roman" w:cs="Times New Roman"/>
                <w:sz w:val="24"/>
                <w:szCs w:val="24"/>
              </w:rPr>
              <w:t>нию с</w:t>
            </w:r>
            <w:r w:rsidRPr="00A76523">
              <w:rPr>
                <w:rFonts w:ascii="Times New Roman" w:eastAsia="Calibri" w:hAnsi="Times New Roman" w:cs="Times New Roman"/>
                <w:sz w:val="24"/>
                <w:szCs w:val="24"/>
              </w:rPr>
              <w:t>е</w:t>
            </w:r>
            <w:r w:rsidRPr="00A76523">
              <w:rPr>
                <w:rFonts w:ascii="Times New Roman" w:eastAsia="Calibri" w:hAnsi="Times New Roman" w:cs="Times New Roman"/>
                <w:sz w:val="24"/>
                <w:szCs w:val="24"/>
              </w:rPr>
              <w:t>мейных традиций, уважению старших членов с</w:t>
            </w:r>
            <w:r w:rsidRPr="00A76523">
              <w:rPr>
                <w:rFonts w:ascii="Times New Roman" w:eastAsia="Calibri" w:hAnsi="Times New Roman" w:cs="Times New Roman"/>
                <w:sz w:val="24"/>
                <w:szCs w:val="24"/>
              </w:rPr>
              <w:t>е</w:t>
            </w:r>
            <w:r w:rsidRPr="00A76523">
              <w:rPr>
                <w:rFonts w:ascii="Times New Roman" w:eastAsia="Calibri" w:hAnsi="Times New Roman" w:cs="Times New Roman"/>
                <w:sz w:val="24"/>
                <w:szCs w:val="24"/>
              </w:rPr>
              <w:t>мьи.</w:t>
            </w:r>
          </w:p>
        </w:tc>
        <w:tc>
          <w:tcPr>
            <w:tcW w:w="912" w:type="dxa"/>
            <w:tcBorders>
              <w:top w:val="single" w:sz="4" w:space="0" w:color="000000"/>
              <w:left w:val="single" w:sz="4" w:space="0" w:color="000000"/>
              <w:bottom w:val="single" w:sz="4" w:space="0" w:color="000000"/>
              <w:right w:val="single" w:sz="4" w:space="0" w:color="000000"/>
            </w:tcBorders>
            <w:hideMark/>
          </w:tcPr>
          <w:p w:rsidR="00F8166C" w:rsidRPr="00A76523" w:rsidRDefault="00F8166C" w:rsidP="00F8166C">
            <w:pPr>
              <w:spacing w:line="240" w:lineRule="auto"/>
              <w:rPr>
                <w:rFonts w:ascii="Times New Roman" w:eastAsia="Calibri" w:hAnsi="Times New Roman" w:cs="Times New Roman"/>
                <w:sz w:val="24"/>
                <w:szCs w:val="24"/>
              </w:rPr>
            </w:pPr>
          </w:p>
        </w:tc>
        <w:tc>
          <w:tcPr>
            <w:tcW w:w="915" w:type="dxa"/>
            <w:tcBorders>
              <w:top w:val="single" w:sz="4" w:space="0" w:color="000000"/>
              <w:left w:val="single" w:sz="4" w:space="0" w:color="000000"/>
              <w:bottom w:val="single" w:sz="4" w:space="0" w:color="000000"/>
              <w:right w:val="single" w:sz="4" w:space="0" w:color="000000"/>
            </w:tcBorders>
            <w:hideMark/>
          </w:tcPr>
          <w:p w:rsidR="00F8166C" w:rsidRPr="00A76523" w:rsidRDefault="00F8166C" w:rsidP="00F8166C">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Мои ро</w:t>
            </w:r>
            <w:r w:rsidRPr="00A76523">
              <w:rPr>
                <w:rFonts w:ascii="Times New Roman" w:eastAsia="Calibri" w:hAnsi="Times New Roman" w:cs="Times New Roman"/>
                <w:sz w:val="24"/>
                <w:szCs w:val="24"/>
              </w:rPr>
              <w:t>д</w:t>
            </w:r>
            <w:r w:rsidRPr="00A76523">
              <w:rPr>
                <w:rFonts w:ascii="Times New Roman" w:eastAsia="Calibri" w:hAnsi="Times New Roman" w:cs="Times New Roman"/>
                <w:sz w:val="24"/>
                <w:szCs w:val="24"/>
              </w:rPr>
              <w:t>ные. (С</w:t>
            </w:r>
            <w:r w:rsidRPr="00A76523">
              <w:rPr>
                <w:rFonts w:ascii="Times New Roman" w:eastAsia="Calibri" w:hAnsi="Times New Roman" w:cs="Times New Roman"/>
                <w:sz w:val="24"/>
                <w:szCs w:val="24"/>
              </w:rPr>
              <w:t>е</w:t>
            </w:r>
            <w:r w:rsidRPr="00A76523">
              <w:rPr>
                <w:rFonts w:ascii="Times New Roman" w:eastAsia="Calibri" w:hAnsi="Times New Roman" w:cs="Times New Roman"/>
                <w:sz w:val="24"/>
                <w:szCs w:val="24"/>
              </w:rPr>
              <w:t>ме</w:t>
            </w:r>
            <w:r w:rsidRPr="00A76523">
              <w:rPr>
                <w:rFonts w:ascii="Times New Roman" w:eastAsia="Calibri" w:hAnsi="Times New Roman" w:cs="Times New Roman"/>
                <w:sz w:val="24"/>
                <w:szCs w:val="24"/>
              </w:rPr>
              <w:t>й</w:t>
            </w:r>
            <w:r w:rsidRPr="00A76523">
              <w:rPr>
                <w:rFonts w:ascii="Times New Roman" w:eastAsia="Calibri" w:hAnsi="Times New Roman" w:cs="Times New Roman"/>
                <w:sz w:val="24"/>
                <w:szCs w:val="24"/>
              </w:rPr>
              <w:t>ные пос</w:t>
            </w:r>
            <w:r w:rsidRPr="00A76523">
              <w:rPr>
                <w:rFonts w:ascii="Times New Roman" w:eastAsia="Calibri" w:hAnsi="Times New Roman" w:cs="Times New Roman"/>
                <w:sz w:val="24"/>
                <w:szCs w:val="24"/>
              </w:rPr>
              <w:t>и</w:t>
            </w:r>
            <w:r w:rsidRPr="00A76523">
              <w:rPr>
                <w:rFonts w:ascii="Times New Roman" w:eastAsia="Calibri" w:hAnsi="Times New Roman" w:cs="Times New Roman"/>
                <w:sz w:val="24"/>
                <w:szCs w:val="24"/>
              </w:rPr>
              <w:t>делки)</w:t>
            </w:r>
          </w:p>
        </w:tc>
        <w:tc>
          <w:tcPr>
            <w:tcW w:w="955" w:type="dxa"/>
            <w:tcBorders>
              <w:top w:val="single" w:sz="4" w:space="0" w:color="000000"/>
              <w:left w:val="single" w:sz="4" w:space="0" w:color="000000"/>
              <w:bottom w:val="single" w:sz="4" w:space="0" w:color="000000"/>
              <w:right w:val="single" w:sz="4" w:space="0" w:color="000000"/>
            </w:tcBorders>
            <w:hideMark/>
          </w:tcPr>
          <w:p w:rsidR="00F8166C" w:rsidRPr="00A76523" w:rsidRDefault="00F8166C" w:rsidP="00F8166C">
            <w:pPr>
              <w:spacing w:line="240" w:lineRule="auto"/>
              <w:rPr>
                <w:rFonts w:ascii="Times New Roman" w:eastAsia="Calibri" w:hAnsi="Times New Roman" w:cs="Times New Roman"/>
                <w:sz w:val="24"/>
                <w:szCs w:val="24"/>
              </w:rPr>
            </w:pPr>
          </w:p>
        </w:tc>
        <w:tc>
          <w:tcPr>
            <w:tcW w:w="1096" w:type="dxa"/>
            <w:tcBorders>
              <w:top w:val="single" w:sz="4" w:space="0" w:color="000000"/>
              <w:left w:val="single" w:sz="4" w:space="0" w:color="000000"/>
              <w:bottom w:val="single" w:sz="4" w:space="0" w:color="000000"/>
              <w:right w:val="single" w:sz="4" w:space="0" w:color="000000"/>
            </w:tcBorders>
          </w:tcPr>
          <w:p w:rsidR="00F8166C" w:rsidRPr="00A76523" w:rsidRDefault="00F8166C" w:rsidP="00F8166C">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Рожд</w:t>
            </w:r>
            <w:r w:rsidRPr="00A76523">
              <w:rPr>
                <w:rFonts w:ascii="Times New Roman" w:eastAsia="Calibri" w:hAnsi="Times New Roman" w:cs="Times New Roman"/>
                <w:sz w:val="24"/>
                <w:szCs w:val="24"/>
              </w:rPr>
              <w:t>е</w:t>
            </w:r>
            <w:r w:rsidRPr="00A76523">
              <w:rPr>
                <w:rFonts w:ascii="Times New Roman" w:eastAsia="Calibri" w:hAnsi="Times New Roman" w:cs="Times New Roman"/>
                <w:sz w:val="24"/>
                <w:szCs w:val="24"/>
              </w:rPr>
              <w:t>ство – праз</w:t>
            </w:r>
            <w:r w:rsidRPr="00A76523">
              <w:rPr>
                <w:rFonts w:ascii="Times New Roman" w:eastAsia="Calibri" w:hAnsi="Times New Roman" w:cs="Times New Roman"/>
                <w:sz w:val="24"/>
                <w:szCs w:val="24"/>
              </w:rPr>
              <w:t>д</w:t>
            </w:r>
            <w:r w:rsidRPr="00A76523">
              <w:rPr>
                <w:rFonts w:ascii="Times New Roman" w:eastAsia="Calibri" w:hAnsi="Times New Roman" w:cs="Times New Roman"/>
                <w:sz w:val="24"/>
                <w:szCs w:val="24"/>
              </w:rPr>
              <w:t>ник с</w:t>
            </w:r>
            <w:r w:rsidRPr="00A76523">
              <w:rPr>
                <w:rFonts w:ascii="Times New Roman" w:eastAsia="Calibri" w:hAnsi="Times New Roman" w:cs="Times New Roman"/>
                <w:sz w:val="24"/>
                <w:szCs w:val="24"/>
              </w:rPr>
              <w:t>е</w:t>
            </w:r>
            <w:r w:rsidRPr="00A76523">
              <w:rPr>
                <w:rFonts w:ascii="Times New Roman" w:eastAsia="Calibri" w:hAnsi="Times New Roman" w:cs="Times New Roman"/>
                <w:sz w:val="24"/>
                <w:szCs w:val="24"/>
              </w:rPr>
              <w:t>мейный. (Беседа о тр</w:t>
            </w:r>
            <w:r w:rsidRPr="00A76523">
              <w:rPr>
                <w:rFonts w:ascii="Times New Roman" w:eastAsia="Calibri" w:hAnsi="Times New Roman" w:cs="Times New Roman"/>
                <w:sz w:val="24"/>
                <w:szCs w:val="24"/>
              </w:rPr>
              <w:t>а</w:t>
            </w:r>
            <w:r w:rsidRPr="00A76523">
              <w:rPr>
                <w:rFonts w:ascii="Times New Roman" w:eastAsia="Calibri" w:hAnsi="Times New Roman" w:cs="Times New Roman"/>
                <w:sz w:val="24"/>
                <w:szCs w:val="24"/>
              </w:rPr>
              <w:t>дициях)</w:t>
            </w:r>
          </w:p>
        </w:tc>
        <w:tc>
          <w:tcPr>
            <w:tcW w:w="726" w:type="dxa"/>
            <w:tcBorders>
              <w:top w:val="single" w:sz="4" w:space="0" w:color="000000"/>
              <w:left w:val="single" w:sz="4" w:space="0" w:color="000000"/>
              <w:bottom w:val="single" w:sz="4" w:space="0" w:color="000000"/>
              <w:right w:val="single" w:sz="4" w:space="0" w:color="000000"/>
            </w:tcBorders>
            <w:hideMark/>
          </w:tcPr>
          <w:p w:rsidR="00F8166C" w:rsidRPr="00A76523" w:rsidRDefault="00F8166C" w:rsidP="00F8166C">
            <w:pPr>
              <w:spacing w:line="240" w:lineRule="auto"/>
              <w:rPr>
                <w:rFonts w:ascii="Times New Roman" w:hAnsi="Times New Roman" w:cs="Times New Roman"/>
                <w:sz w:val="24"/>
                <w:szCs w:val="24"/>
              </w:rPr>
            </w:pPr>
          </w:p>
        </w:tc>
        <w:tc>
          <w:tcPr>
            <w:tcW w:w="764" w:type="dxa"/>
            <w:tcBorders>
              <w:top w:val="single" w:sz="4" w:space="0" w:color="000000"/>
              <w:left w:val="single" w:sz="4" w:space="0" w:color="000000"/>
              <w:bottom w:val="single" w:sz="4" w:space="0" w:color="000000"/>
              <w:right w:val="single" w:sz="4" w:space="0" w:color="000000"/>
            </w:tcBorders>
            <w:hideMark/>
          </w:tcPr>
          <w:p w:rsidR="00F8166C" w:rsidRPr="00A76523" w:rsidRDefault="00F8166C" w:rsidP="00F8166C">
            <w:pPr>
              <w:spacing w:line="240" w:lineRule="auto"/>
              <w:rPr>
                <w:rFonts w:ascii="Times New Roman" w:eastAsia="Calibri" w:hAnsi="Times New Roman" w:cs="Times New Roman"/>
                <w:sz w:val="24"/>
                <w:szCs w:val="24"/>
              </w:rPr>
            </w:pPr>
          </w:p>
        </w:tc>
        <w:tc>
          <w:tcPr>
            <w:tcW w:w="671" w:type="dxa"/>
            <w:tcBorders>
              <w:top w:val="single" w:sz="4" w:space="0" w:color="000000"/>
              <w:left w:val="single" w:sz="4" w:space="0" w:color="000000"/>
              <w:bottom w:val="single" w:sz="4" w:space="0" w:color="000000"/>
              <w:right w:val="single" w:sz="4" w:space="0" w:color="000000"/>
            </w:tcBorders>
          </w:tcPr>
          <w:p w:rsidR="00F8166C" w:rsidRPr="00A76523" w:rsidRDefault="00F8166C" w:rsidP="00F8166C">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Женщ</w:t>
            </w:r>
            <w:r w:rsidRPr="00A76523">
              <w:rPr>
                <w:rFonts w:ascii="Times New Roman" w:eastAsia="Calibri" w:hAnsi="Times New Roman" w:cs="Times New Roman"/>
                <w:sz w:val="24"/>
                <w:szCs w:val="24"/>
              </w:rPr>
              <w:t>и</w:t>
            </w:r>
            <w:r w:rsidRPr="00A76523">
              <w:rPr>
                <w:rFonts w:ascii="Times New Roman" w:eastAsia="Calibri" w:hAnsi="Times New Roman" w:cs="Times New Roman"/>
                <w:sz w:val="24"/>
                <w:szCs w:val="24"/>
              </w:rPr>
              <w:t>ны из нашего р</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да. (Род</w:t>
            </w:r>
            <w:r w:rsidRPr="00A76523">
              <w:rPr>
                <w:rFonts w:ascii="Times New Roman" w:eastAsia="Calibri" w:hAnsi="Times New Roman" w:cs="Times New Roman"/>
                <w:sz w:val="24"/>
                <w:szCs w:val="24"/>
              </w:rPr>
              <w:t>и</w:t>
            </w:r>
            <w:r w:rsidRPr="00A76523">
              <w:rPr>
                <w:rFonts w:ascii="Times New Roman" w:eastAsia="Calibri" w:hAnsi="Times New Roman" w:cs="Times New Roman"/>
                <w:sz w:val="24"/>
                <w:szCs w:val="24"/>
              </w:rPr>
              <w:t>тельское с</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брание с детьми)</w:t>
            </w:r>
          </w:p>
        </w:tc>
        <w:tc>
          <w:tcPr>
            <w:tcW w:w="726" w:type="dxa"/>
            <w:tcBorders>
              <w:top w:val="single" w:sz="4" w:space="0" w:color="000000"/>
              <w:left w:val="single" w:sz="4" w:space="0" w:color="000000"/>
              <w:bottom w:val="single" w:sz="4" w:space="0" w:color="000000"/>
              <w:right w:val="single" w:sz="4" w:space="0" w:color="000000"/>
            </w:tcBorders>
            <w:hideMark/>
          </w:tcPr>
          <w:p w:rsidR="00F8166C" w:rsidRPr="00A76523" w:rsidRDefault="00F8166C" w:rsidP="00F8166C">
            <w:pPr>
              <w:spacing w:line="240" w:lineRule="auto"/>
              <w:rPr>
                <w:rFonts w:ascii="Times New Roman" w:eastAsia="Calibri" w:hAnsi="Times New Roman" w:cs="Times New Roman"/>
                <w:sz w:val="24"/>
                <w:szCs w:val="24"/>
              </w:rPr>
            </w:pPr>
          </w:p>
        </w:tc>
        <w:tc>
          <w:tcPr>
            <w:tcW w:w="873" w:type="dxa"/>
            <w:tcBorders>
              <w:top w:val="single" w:sz="4" w:space="0" w:color="000000"/>
              <w:left w:val="single" w:sz="4" w:space="0" w:color="000000"/>
              <w:bottom w:val="single" w:sz="4" w:space="0" w:color="000000"/>
              <w:right w:val="single" w:sz="4" w:space="0" w:color="000000"/>
            </w:tcBorders>
            <w:hideMark/>
          </w:tcPr>
          <w:p w:rsidR="00F8166C" w:rsidRPr="00A76523" w:rsidRDefault="00F8166C" w:rsidP="00F8166C">
            <w:pPr>
              <w:spacing w:line="240" w:lineRule="auto"/>
              <w:rPr>
                <w:rFonts w:ascii="Times New Roman" w:eastAsia="Calibri" w:hAnsi="Times New Roman" w:cs="Times New Roman"/>
                <w:sz w:val="24"/>
                <w:szCs w:val="24"/>
              </w:rPr>
            </w:pPr>
          </w:p>
        </w:tc>
      </w:tr>
      <w:tr w:rsidR="00F8166C" w:rsidRPr="00A76523" w:rsidTr="00F8166C">
        <w:trPr>
          <w:trHeight w:val="1827"/>
        </w:trPr>
        <w:tc>
          <w:tcPr>
            <w:tcW w:w="1359" w:type="dxa"/>
            <w:tcBorders>
              <w:top w:val="single" w:sz="4" w:space="0" w:color="000000"/>
              <w:left w:val="single" w:sz="4" w:space="0" w:color="000000"/>
              <w:bottom w:val="single" w:sz="4" w:space="0" w:color="000000"/>
              <w:right w:val="single" w:sz="4" w:space="0" w:color="000000"/>
            </w:tcBorders>
            <w:hideMark/>
          </w:tcPr>
          <w:p w:rsidR="00F8166C" w:rsidRPr="00A76523" w:rsidRDefault="00F8166C" w:rsidP="00F8166C">
            <w:pPr>
              <w:spacing w:line="240" w:lineRule="auto"/>
              <w:rPr>
                <w:rFonts w:ascii="Times New Roman" w:eastAsia="Calibri" w:hAnsi="Times New Roman" w:cs="Times New Roman"/>
                <w:sz w:val="24"/>
                <w:szCs w:val="24"/>
              </w:rPr>
            </w:pPr>
            <w:r w:rsidRPr="00A76523">
              <w:rPr>
                <w:rFonts w:ascii="Times New Roman" w:eastAsia="Calibri" w:hAnsi="Times New Roman" w:cs="Times New Roman"/>
                <w:b/>
                <w:sz w:val="24"/>
                <w:szCs w:val="24"/>
              </w:rPr>
              <w:lastRenderedPageBreak/>
              <w:t xml:space="preserve">6. Будем делать хорошо и не будем плохо! </w:t>
            </w:r>
            <w:r w:rsidRPr="00A76523">
              <w:rPr>
                <w:rFonts w:ascii="Times New Roman" w:eastAsia="Calibri" w:hAnsi="Times New Roman" w:cs="Times New Roman"/>
                <w:sz w:val="24"/>
                <w:szCs w:val="24"/>
              </w:rPr>
              <w:t>З</w:t>
            </w:r>
            <w:r w:rsidRPr="00A76523">
              <w:rPr>
                <w:rFonts w:ascii="Times New Roman" w:eastAsia="Calibri" w:hAnsi="Times New Roman" w:cs="Times New Roman"/>
                <w:sz w:val="24"/>
                <w:szCs w:val="24"/>
              </w:rPr>
              <w:t>а</w:t>
            </w:r>
            <w:r w:rsidRPr="00A76523">
              <w:rPr>
                <w:rFonts w:ascii="Times New Roman" w:eastAsia="Calibri" w:hAnsi="Times New Roman" w:cs="Times New Roman"/>
                <w:sz w:val="24"/>
                <w:szCs w:val="24"/>
              </w:rPr>
              <w:t>дача: учить ра</w:t>
            </w:r>
            <w:r w:rsidRPr="00A76523">
              <w:rPr>
                <w:rFonts w:ascii="Times New Roman" w:eastAsia="Calibri" w:hAnsi="Times New Roman" w:cs="Times New Roman"/>
                <w:sz w:val="24"/>
                <w:szCs w:val="24"/>
              </w:rPr>
              <w:t>з</w:t>
            </w:r>
            <w:r w:rsidRPr="00A76523">
              <w:rPr>
                <w:rFonts w:ascii="Times New Roman" w:eastAsia="Calibri" w:hAnsi="Times New Roman" w:cs="Times New Roman"/>
                <w:sz w:val="24"/>
                <w:szCs w:val="24"/>
              </w:rPr>
              <w:t>бираться в людях и их посту</w:t>
            </w:r>
            <w:r w:rsidRPr="00A76523">
              <w:rPr>
                <w:rFonts w:ascii="Times New Roman" w:eastAsia="Calibri" w:hAnsi="Times New Roman" w:cs="Times New Roman"/>
                <w:sz w:val="24"/>
                <w:szCs w:val="24"/>
              </w:rPr>
              <w:t>п</w:t>
            </w:r>
            <w:r w:rsidRPr="00A76523">
              <w:rPr>
                <w:rFonts w:ascii="Times New Roman" w:eastAsia="Calibri" w:hAnsi="Times New Roman" w:cs="Times New Roman"/>
                <w:sz w:val="24"/>
                <w:szCs w:val="24"/>
              </w:rPr>
              <w:t>ках, пр</w:t>
            </w:r>
            <w:r w:rsidRPr="00A76523">
              <w:rPr>
                <w:rFonts w:ascii="Times New Roman" w:eastAsia="Calibri" w:hAnsi="Times New Roman" w:cs="Times New Roman"/>
                <w:sz w:val="24"/>
                <w:szCs w:val="24"/>
              </w:rPr>
              <w:t>а</w:t>
            </w:r>
            <w:r w:rsidRPr="00A76523">
              <w:rPr>
                <w:rFonts w:ascii="Times New Roman" w:eastAsia="Calibri" w:hAnsi="Times New Roman" w:cs="Times New Roman"/>
                <w:sz w:val="24"/>
                <w:szCs w:val="24"/>
              </w:rPr>
              <w:t>вильно р</w:t>
            </w:r>
            <w:r w:rsidRPr="00A76523">
              <w:rPr>
                <w:rFonts w:ascii="Times New Roman" w:eastAsia="Calibri" w:hAnsi="Times New Roman" w:cs="Times New Roman"/>
                <w:sz w:val="24"/>
                <w:szCs w:val="24"/>
              </w:rPr>
              <w:t>е</w:t>
            </w:r>
            <w:r w:rsidRPr="00A76523">
              <w:rPr>
                <w:rFonts w:ascii="Times New Roman" w:eastAsia="Calibri" w:hAnsi="Times New Roman" w:cs="Times New Roman"/>
                <w:sz w:val="24"/>
                <w:szCs w:val="24"/>
              </w:rPr>
              <w:t>агировать на замеч</w:t>
            </w:r>
            <w:r w:rsidRPr="00A76523">
              <w:rPr>
                <w:rFonts w:ascii="Times New Roman" w:eastAsia="Calibri" w:hAnsi="Times New Roman" w:cs="Times New Roman"/>
                <w:sz w:val="24"/>
                <w:szCs w:val="24"/>
              </w:rPr>
              <w:t>а</w:t>
            </w:r>
            <w:r w:rsidRPr="00A76523">
              <w:rPr>
                <w:rFonts w:ascii="Times New Roman" w:eastAsia="Calibri" w:hAnsi="Times New Roman" w:cs="Times New Roman"/>
                <w:sz w:val="24"/>
                <w:szCs w:val="24"/>
              </w:rPr>
              <w:t>ния, и</w:t>
            </w:r>
            <w:r w:rsidRPr="00A76523">
              <w:rPr>
                <w:rFonts w:ascii="Times New Roman" w:eastAsia="Calibri" w:hAnsi="Times New Roman" w:cs="Times New Roman"/>
                <w:sz w:val="24"/>
                <w:szCs w:val="24"/>
              </w:rPr>
              <w:t>с</w:t>
            </w:r>
            <w:r w:rsidRPr="00A76523">
              <w:rPr>
                <w:rFonts w:ascii="Times New Roman" w:eastAsia="Calibri" w:hAnsi="Times New Roman" w:cs="Times New Roman"/>
                <w:sz w:val="24"/>
                <w:szCs w:val="24"/>
              </w:rPr>
              <w:t>кать выход из тру</w:t>
            </w:r>
            <w:r w:rsidRPr="00A76523">
              <w:rPr>
                <w:rFonts w:ascii="Times New Roman" w:eastAsia="Calibri" w:hAnsi="Times New Roman" w:cs="Times New Roman"/>
                <w:sz w:val="24"/>
                <w:szCs w:val="24"/>
              </w:rPr>
              <w:t>д</w:t>
            </w:r>
            <w:r w:rsidRPr="00A76523">
              <w:rPr>
                <w:rFonts w:ascii="Times New Roman" w:eastAsia="Calibri" w:hAnsi="Times New Roman" w:cs="Times New Roman"/>
                <w:sz w:val="24"/>
                <w:szCs w:val="24"/>
              </w:rPr>
              <w:t>ных сит</w:t>
            </w:r>
            <w:r w:rsidRPr="00A76523">
              <w:rPr>
                <w:rFonts w:ascii="Times New Roman" w:eastAsia="Calibri" w:hAnsi="Times New Roman" w:cs="Times New Roman"/>
                <w:sz w:val="24"/>
                <w:szCs w:val="24"/>
              </w:rPr>
              <w:t>у</w:t>
            </w:r>
            <w:r>
              <w:rPr>
                <w:rFonts w:ascii="Times New Roman" w:eastAsia="Calibri" w:hAnsi="Times New Roman" w:cs="Times New Roman"/>
                <w:sz w:val="24"/>
                <w:szCs w:val="24"/>
              </w:rPr>
              <w:t>аций.</w:t>
            </w:r>
          </w:p>
        </w:tc>
        <w:tc>
          <w:tcPr>
            <w:tcW w:w="912" w:type="dxa"/>
            <w:tcBorders>
              <w:top w:val="single" w:sz="4" w:space="0" w:color="000000"/>
              <w:left w:val="single" w:sz="4" w:space="0" w:color="000000"/>
              <w:bottom w:val="single" w:sz="4" w:space="0" w:color="000000"/>
              <w:right w:val="single" w:sz="4" w:space="0" w:color="000000"/>
            </w:tcBorders>
            <w:hideMark/>
          </w:tcPr>
          <w:p w:rsidR="00F8166C" w:rsidRPr="00A76523" w:rsidRDefault="00F8166C" w:rsidP="00F8166C">
            <w:pPr>
              <w:spacing w:line="240" w:lineRule="auto"/>
              <w:rPr>
                <w:rFonts w:ascii="Times New Roman" w:eastAsia="Calibri" w:hAnsi="Times New Roman" w:cs="Times New Roman"/>
                <w:sz w:val="24"/>
                <w:szCs w:val="24"/>
              </w:rPr>
            </w:pPr>
          </w:p>
        </w:tc>
        <w:tc>
          <w:tcPr>
            <w:tcW w:w="915" w:type="dxa"/>
            <w:tcBorders>
              <w:top w:val="single" w:sz="4" w:space="0" w:color="000000"/>
              <w:left w:val="single" w:sz="4" w:space="0" w:color="000000"/>
              <w:bottom w:val="single" w:sz="4" w:space="0" w:color="000000"/>
              <w:right w:val="single" w:sz="4" w:space="0" w:color="000000"/>
            </w:tcBorders>
            <w:hideMark/>
          </w:tcPr>
          <w:p w:rsidR="00F8166C" w:rsidRPr="00A76523" w:rsidRDefault="00F8166C" w:rsidP="00F8166C">
            <w:pPr>
              <w:spacing w:line="240" w:lineRule="auto"/>
              <w:rPr>
                <w:rFonts w:ascii="Times New Roman" w:eastAsia="Calibri" w:hAnsi="Times New Roman" w:cs="Times New Roman"/>
                <w:sz w:val="24"/>
                <w:szCs w:val="24"/>
              </w:rPr>
            </w:pPr>
          </w:p>
        </w:tc>
        <w:tc>
          <w:tcPr>
            <w:tcW w:w="955" w:type="dxa"/>
            <w:tcBorders>
              <w:top w:val="single" w:sz="4" w:space="0" w:color="000000"/>
              <w:left w:val="single" w:sz="4" w:space="0" w:color="000000"/>
              <w:bottom w:val="single" w:sz="4" w:space="0" w:color="000000"/>
              <w:right w:val="single" w:sz="4" w:space="0" w:color="000000"/>
            </w:tcBorders>
            <w:hideMark/>
          </w:tcPr>
          <w:p w:rsidR="00F8166C" w:rsidRPr="00A76523" w:rsidRDefault="00F8166C" w:rsidP="00F8166C">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Друг в беде не бр</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сит, ли</w:t>
            </w:r>
            <w:r w:rsidRPr="00A76523">
              <w:rPr>
                <w:rFonts w:ascii="Times New Roman" w:eastAsia="Calibri" w:hAnsi="Times New Roman" w:cs="Times New Roman"/>
                <w:sz w:val="24"/>
                <w:szCs w:val="24"/>
              </w:rPr>
              <w:t>ш</w:t>
            </w:r>
            <w:r w:rsidRPr="00A76523">
              <w:rPr>
                <w:rFonts w:ascii="Times New Roman" w:eastAsia="Calibri" w:hAnsi="Times New Roman" w:cs="Times New Roman"/>
                <w:sz w:val="24"/>
                <w:szCs w:val="24"/>
              </w:rPr>
              <w:t>него не спр</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сит! (Ди</w:t>
            </w:r>
            <w:r w:rsidRPr="00A76523">
              <w:rPr>
                <w:rFonts w:ascii="Times New Roman" w:eastAsia="Calibri" w:hAnsi="Times New Roman" w:cs="Times New Roman"/>
                <w:sz w:val="24"/>
                <w:szCs w:val="24"/>
              </w:rPr>
              <w:t>с</w:t>
            </w:r>
            <w:r w:rsidRPr="00A76523">
              <w:rPr>
                <w:rFonts w:ascii="Times New Roman" w:eastAsia="Calibri" w:hAnsi="Times New Roman" w:cs="Times New Roman"/>
                <w:sz w:val="24"/>
                <w:szCs w:val="24"/>
              </w:rPr>
              <w:t>пут с соч</w:t>
            </w:r>
            <w:r w:rsidRPr="00A76523">
              <w:rPr>
                <w:rFonts w:ascii="Times New Roman" w:eastAsia="Calibri" w:hAnsi="Times New Roman" w:cs="Times New Roman"/>
                <w:sz w:val="24"/>
                <w:szCs w:val="24"/>
              </w:rPr>
              <w:t>и</w:t>
            </w:r>
            <w:r w:rsidRPr="00A76523">
              <w:rPr>
                <w:rFonts w:ascii="Times New Roman" w:eastAsia="Calibri" w:hAnsi="Times New Roman" w:cs="Times New Roman"/>
                <w:sz w:val="24"/>
                <w:szCs w:val="24"/>
              </w:rPr>
              <w:t>нен</w:t>
            </w:r>
            <w:r w:rsidRPr="00A76523">
              <w:rPr>
                <w:rFonts w:ascii="Times New Roman" w:eastAsia="Calibri" w:hAnsi="Times New Roman" w:cs="Times New Roman"/>
                <w:sz w:val="24"/>
                <w:szCs w:val="24"/>
              </w:rPr>
              <w:t>и</w:t>
            </w:r>
            <w:r w:rsidRPr="00A76523">
              <w:rPr>
                <w:rFonts w:ascii="Times New Roman" w:eastAsia="Calibri" w:hAnsi="Times New Roman" w:cs="Times New Roman"/>
                <w:sz w:val="24"/>
                <w:szCs w:val="24"/>
              </w:rPr>
              <w:t>ем)</w:t>
            </w:r>
          </w:p>
        </w:tc>
        <w:tc>
          <w:tcPr>
            <w:tcW w:w="1096" w:type="dxa"/>
            <w:tcBorders>
              <w:top w:val="single" w:sz="4" w:space="0" w:color="000000"/>
              <w:left w:val="single" w:sz="4" w:space="0" w:color="000000"/>
              <w:bottom w:val="single" w:sz="4" w:space="0" w:color="000000"/>
              <w:right w:val="single" w:sz="4" w:space="0" w:color="000000"/>
            </w:tcBorders>
          </w:tcPr>
          <w:p w:rsidR="00F8166C" w:rsidRPr="00A76523" w:rsidRDefault="00F8166C" w:rsidP="00F8166C">
            <w:pPr>
              <w:spacing w:line="240" w:lineRule="auto"/>
              <w:rPr>
                <w:rFonts w:ascii="Times New Roman" w:eastAsia="Calibri" w:hAnsi="Times New Roman" w:cs="Times New Roman"/>
                <w:sz w:val="24"/>
                <w:szCs w:val="24"/>
              </w:rPr>
            </w:pPr>
          </w:p>
        </w:tc>
        <w:tc>
          <w:tcPr>
            <w:tcW w:w="726" w:type="dxa"/>
            <w:tcBorders>
              <w:top w:val="single" w:sz="4" w:space="0" w:color="000000"/>
              <w:left w:val="single" w:sz="4" w:space="0" w:color="000000"/>
              <w:bottom w:val="single" w:sz="4" w:space="0" w:color="000000"/>
              <w:right w:val="single" w:sz="4" w:space="0" w:color="000000"/>
            </w:tcBorders>
            <w:hideMark/>
          </w:tcPr>
          <w:p w:rsidR="00F8166C" w:rsidRPr="00A76523" w:rsidRDefault="00F8166C" w:rsidP="00F8166C">
            <w:pPr>
              <w:spacing w:line="240" w:lineRule="auto"/>
              <w:rPr>
                <w:rFonts w:ascii="Times New Roman" w:hAnsi="Times New Roman" w:cs="Times New Roman"/>
                <w:sz w:val="24"/>
                <w:szCs w:val="24"/>
              </w:rPr>
            </w:pPr>
            <w:r w:rsidRPr="00A76523">
              <w:rPr>
                <w:rFonts w:ascii="Times New Roman" w:hAnsi="Times New Roman" w:cs="Times New Roman"/>
                <w:sz w:val="24"/>
                <w:szCs w:val="24"/>
              </w:rPr>
              <w:t>Кто-то п</w:t>
            </w:r>
            <w:r w:rsidRPr="00A76523">
              <w:rPr>
                <w:rFonts w:ascii="Times New Roman" w:hAnsi="Times New Roman" w:cs="Times New Roman"/>
                <w:sz w:val="24"/>
                <w:szCs w:val="24"/>
              </w:rPr>
              <w:t>о</w:t>
            </w:r>
            <w:r w:rsidRPr="00A76523">
              <w:rPr>
                <w:rFonts w:ascii="Times New Roman" w:hAnsi="Times New Roman" w:cs="Times New Roman"/>
                <w:sz w:val="24"/>
                <w:szCs w:val="24"/>
              </w:rPr>
              <w:t>пал в б</w:t>
            </w:r>
            <w:r w:rsidRPr="00A76523">
              <w:rPr>
                <w:rFonts w:ascii="Times New Roman" w:hAnsi="Times New Roman" w:cs="Times New Roman"/>
                <w:sz w:val="24"/>
                <w:szCs w:val="24"/>
              </w:rPr>
              <w:t>е</w:t>
            </w:r>
            <w:r w:rsidRPr="00A76523">
              <w:rPr>
                <w:rFonts w:ascii="Times New Roman" w:hAnsi="Times New Roman" w:cs="Times New Roman"/>
                <w:sz w:val="24"/>
                <w:szCs w:val="24"/>
              </w:rPr>
              <w:t>ду. (Разбор с</w:t>
            </w:r>
            <w:r w:rsidRPr="00A76523">
              <w:rPr>
                <w:rFonts w:ascii="Times New Roman" w:hAnsi="Times New Roman" w:cs="Times New Roman"/>
                <w:sz w:val="24"/>
                <w:szCs w:val="24"/>
              </w:rPr>
              <w:t>и</w:t>
            </w:r>
            <w:r w:rsidRPr="00A76523">
              <w:rPr>
                <w:rFonts w:ascii="Times New Roman" w:hAnsi="Times New Roman" w:cs="Times New Roman"/>
                <w:sz w:val="24"/>
                <w:szCs w:val="24"/>
              </w:rPr>
              <w:t>ту</w:t>
            </w:r>
            <w:r w:rsidRPr="00A76523">
              <w:rPr>
                <w:rFonts w:ascii="Times New Roman" w:hAnsi="Times New Roman" w:cs="Times New Roman"/>
                <w:sz w:val="24"/>
                <w:szCs w:val="24"/>
              </w:rPr>
              <w:t>а</w:t>
            </w:r>
            <w:r w:rsidRPr="00A76523">
              <w:rPr>
                <w:rFonts w:ascii="Times New Roman" w:hAnsi="Times New Roman" w:cs="Times New Roman"/>
                <w:sz w:val="24"/>
                <w:szCs w:val="24"/>
              </w:rPr>
              <w:t>ций)</w:t>
            </w:r>
          </w:p>
        </w:tc>
        <w:tc>
          <w:tcPr>
            <w:tcW w:w="764" w:type="dxa"/>
            <w:tcBorders>
              <w:top w:val="single" w:sz="4" w:space="0" w:color="000000"/>
              <w:left w:val="single" w:sz="4" w:space="0" w:color="000000"/>
              <w:bottom w:val="single" w:sz="4" w:space="0" w:color="000000"/>
              <w:right w:val="single" w:sz="4" w:space="0" w:color="000000"/>
            </w:tcBorders>
            <w:hideMark/>
          </w:tcPr>
          <w:p w:rsidR="00F8166C" w:rsidRPr="00A76523" w:rsidRDefault="00F8166C" w:rsidP="00F8166C">
            <w:pPr>
              <w:spacing w:line="240" w:lineRule="auto"/>
              <w:rPr>
                <w:rFonts w:ascii="Times New Roman" w:eastAsia="Calibri" w:hAnsi="Times New Roman" w:cs="Times New Roman"/>
                <w:sz w:val="24"/>
                <w:szCs w:val="24"/>
              </w:rPr>
            </w:pPr>
          </w:p>
        </w:tc>
        <w:tc>
          <w:tcPr>
            <w:tcW w:w="671" w:type="dxa"/>
            <w:tcBorders>
              <w:top w:val="single" w:sz="4" w:space="0" w:color="000000"/>
              <w:left w:val="single" w:sz="4" w:space="0" w:color="000000"/>
              <w:bottom w:val="single" w:sz="4" w:space="0" w:color="000000"/>
              <w:right w:val="single" w:sz="4" w:space="0" w:color="000000"/>
            </w:tcBorders>
          </w:tcPr>
          <w:p w:rsidR="00F8166C" w:rsidRPr="00A76523" w:rsidRDefault="00F8166C" w:rsidP="00F8166C">
            <w:pPr>
              <w:spacing w:line="240" w:lineRule="auto"/>
              <w:rPr>
                <w:rFonts w:ascii="Times New Roman" w:eastAsia="Calibri" w:hAnsi="Times New Roman" w:cs="Times New Roman"/>
                <w:sz w:val="24"/>
                <w:szCs w:val="24"/>
              </w:rPr>
            </w:pPr>
          </w:p>
        </w:tc>
        <w:tc>
          <w:tcPr>
            <w:tcW w:w="726" w:type="dxa"/>
            <w:tcBorders>
              <w:top w:val="single" w:sz="4" w:space="0" w:color="000000"/>
              <w:left w:val="single" w:sz="4" w:space="0" w:color="000000"/>
              <w:bottom w:val="single" w:sz="4" w:space="0" w:color="000000"/>
              <w:right w:val="single" w:sz="4" w:space="0" w:color="000000"/>
            </w:tcBorders>
            <w:hideMark/>
          </w:tcPr>
          <w:p w:rsidR="00F8166C" w:rsidRPr="00A76523" w:rsidRDefault="00F8166C" w:rsidP="00F8166C">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Х</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р</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шие и пл</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хие л</w:t>
            </w:r>
            <w:r w:rsidRPr="00A76523">
              <w:rPr>
                <w:rFonts w:ascii="Times New Roman" w:eastAsia="Calibri" w:hAnsi="Times New Roman" w:cs="Times New Roman"/>
                <w:sz w:val="24"/>
                <w:szCs w:val="24"/>
              </w:rPr>
              <w:t>ю</w:t>
            </w:r>
            <w:r w:rsidRPr="00A76523">
              <w:rPr>
                <w:rFonts w:ascii="Times New Roman" w:eastAsia="Calibri" w:hAnsi="Times New Roman" w:cs="Times New Roman"/>
                <w:sz w:val="24"/>
                <w:szCs w:val="24"/>
              </w:rPr>
              <w:t>ди. (Диспут)</w:t>
            </w:r>
          </w:p>
        </w:tc>
        <w:tc>
          <w:tcPr>
            <w:tcW w:w="873" w:type="dxa"/>
            <w:tcBorders>
              <w:top w:val="single" w:sz="4" w:space="0" w:color="000000"/>
              <w:left w:val="single" w:sz="4" w:space="0" w:color="000000"/>
              <w:bottom w:val="single" w:sz="4" w:space="0" w:color="000000"/>
              <w:right w:val="single" w:sz="4" w:space="0" w:color="000000"/>
            </w:tcBorders>
            <w:hideMark/>
          </w:tcPr>
          <w:p w:rsidR="00F8166C" w:rsidRPr="00A76523" w:rsidRDefault="00F8166C" w:rsidP="00F8166C">
            <w:pPr>
              <w:spacing w:line="240" w:lineRule="auto"/>
              <w:rPr>
                <w:rFonts w:ascii="Times New Roman" w:eastAsia="Calibri" w:hAnsi="Times New Roman" w:cs="Times New Roman"/>
                <w:sz w:val="24"/>
                <w:szCs w:val="24"/>
              </w:rPr>
            </w:pPr>
          </w:p>
        </w:tc>
      </w:tr>
      <w:tr w:rsidR="00F8166C" w:rsidRPr="00A76523" w:rsidTr="00F8166C">
        <w:trPr>
          <w:trHeight w:val="2246"/>
        </w:trPr>
        <w:tc>
          <w:tcPr>
            <w:tcW w:w="1359" w:type="dxa"/>
            <w:tcBorders>
              <w:top w:val="single" w:sz="4" w:space="0" w:color="000000"/>
              <w:left w:val="single" w:sz="4" w:space="0" w:color="000000"/>
              <w:bottom w:val="single" w:sz="4" w:space="0" w:color="000000"/>
              <w:right w:val="single" w:sz="4" w:space="0" w:color="000000"/>
            </w:tcBorders>
            <w:hideMark/>
          </w:tcPr>
          <w:p w:rsidR="00F8166C" w:rsidRPr="00A76523" w:rsidRDefault="00F8166C" w:rsidP="00F8166C">
            <w:pPr>
              <w:spacing w:line="240" w:lineRule="auto"/>
              <w:rPr>
                <w:rFonts w:ascii="Times New Roman" w:eastAsia="Calibri" w:hAnsi="Times New Roman" w:cs="Times New Roman"/>
                <w:sz w:val="24"/>
                <w:szCs w:val="24"/>
              </w:rPr>
            </w:pPr>
            <w:r w:rsidRPr="00A76523">
              <w:rPr>
                <w:rFonts w:ascii="Times New Roman" w:eastAsia="Calibri" w:hAnsi="Times New Roman" w:cs="Times New Roman"/>
                <w:b/>
                <w:sz w:val="24"/>
                <w:szCs w:val="24"/>
              </w:rPr>
              <w:t>7. Земля – наш о</w:t>
            </w:r>
            <w:r w:rsidRPr="00A76523">
              <w:rPr>
                <w:rFonts w:ascii="Times New Roman" w:eastAsia="Calibri" w:hAnsi="Times New Roman" w:cs="Times New Roman"/>
                <w:b/>
                <w:sz w:val="24"/>
                <w:szCs w:val="24"/>
              </w:rPr>
              <w:t>б</w:t>
            </w:r>
            <w:r w:rsidRPr="00A76523">
              <w:rPr>
                <w:rFonts w:ascii="Times New Roman" w:eastAsia="Calibri" w:hAnsi="Times New Roman" w:cs="Times New Roman"/>
                <w:b/>
                <w:sz w:val="24"/>
                <w:szCs w:val="24"/>
              </w:rPr>
              <w:t xml:space="preserve">щий дом. </w:t>
            </w:r>
            <w:r w:rsidRPr="00A76523">
              <w:rPr>
                <w:rFonts w:ascii="Times New Roman" w:eastAsia="Calibri" w:hAnsi="Times New Roman" w:cs="Times New Roman"/>
                <w:sz w:val="24"/>
                <w:szCs w:val="24"/>
              </w:rPr>
              <w:t>Задача: прививать отве</w:t>
            </w:r>
            <w:r w:rsidRPr="00A76523">
              <w:rPr>
                <w:rFonts w:ascii="Times New Roman" w:eastAsia="Calibri" w:hAnsi="Times New Roman" w:cs="Times New Roman"/>
                <w:sz w:val="24"/>
                <w:szCs w:val="24"/>
              </w:rPr>
              <w:t>т</w:t>
            </w:r>
            <w:r w:rsidRPr="00A76523">
              <w:rPr>
                <w:rFonts w:ascii="Times New Roman" w:eastAsia="Calibri" w:hAnsi="Times New Roman" w:cs="Times New Roman"/>
                <w:sz w:val="24"/>
                <w:szCs w:val="24"/>
              </w:rPr>
              <w:t xml:space="preserve">ственное отношение ко всему живому, учить </w:t>
            </w:r>
            <w:proofErr w:type="gramStart"/>
            <w:r w:rsidRPr="00A76523">
              <w:rPr>
                <w:rFonts w:ascii="Times New Roman" w:eastAsia="Calibri" w:hAnsi="Times New Roman" w:cs="Times New Roman"/>
                <w:sz w:val="24"/>
                <w:szCs w:val="24"/>
              </w:rPr>
              <w:t>р</w:t>
            </w:r>
            <w:r w:rsidRPr="00A76523">
              <w:rPr>
                <w:rFonts w:ascii="Times New Roman" w:eastAsia="Calibri" w:hAnsi="Times New Roman" w:cs="Times New Roman"/>
                <w:sz w:val="24"/>
                <w:szCs w:val="24"/>
              </w:rPr>
              <w:t>а</w:t>
            </w:r>
            <w:r w:rsidRPr="00A76523">
              <w:rPr>
                <w:rFonts w:ascii="Times New Roman" w:eastAsia="Calibri" w:hAnsi="Times New Roman" w:cs="Times New Roman"/>
                <w:sz w:val="24"/>
                <w:szCs w:val="24"/>
              </w:rPr>
              <w:t>зумно</w:t>
            </w:r>
            <w:proofErr w:type="gramEnd"/>
            <w:r w:rsidRPr="00A76523">
              <w:rPr>
                <w:rFonts w:ascii="Times New Roman" w:eastAsia="Calibri" w:hAnsi="Times New Roman" w:cs="Times New Roman"/>
                <w:sz w:val="24"/>
                <w:szCs w:val="24"/>
              </w:rPr>
              <w:t xml:space="preserve"> польз</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ваться д</w:t>
            </w:r>
            <w:r w:rsidRPr="00A76523">
              <w:rPr>
                <w:rFonts w:ascii="Times New Roman" w:eastAsia="Calibri" w:hAnsi="Times New Roman" w:cs="Times New Roman"/>
                <w:sz w:val="24"/>
                <w:szCs w:val="24"/>
              </w:rPr>
              <w:t>а</w:t>
            </w:r>
            <w:r w:rsidRPr="00A76523">
              <w:rPr>
                <w:rFonts w:ascii="Times New Roman" w:eastAsia="Calibri" w:hAnsi="Times New Roman" w:cs="Times New Roman"/>
                <w:sz w:val="24"/>
                <w:szCs w:val="24"/>
              </w:rPr>
              <w:t>рами пр</w:t>
            </w:r>
            <w:r w:rsidRPr="00A76523">
              <w:rPr>
                <w:rFonts w:ascii="Times New Roman" w:eastAsia="Calibri" w:hAnsi="Times New Roman" w:cs="Times New Roman"/>
                <w:sz w:val="24"/>
                <w:szCs w:val="24"/>
              </w:rPr>
              <w:t>и</w:t>
            </w:r>
            <w:r>
              <w:rPr>
                <w:rFonts w:ascii="Times New Roman" w:eastAsia="Calibri" w:hAnsi="Times New Roman" w:cs="Times New Roman"/>
                <w:sz w:val="24"/>
                <w:szCs w:val="24"/>
              </w:rPr>
              <w:t>роды.</w:t>
            </w:r>
          </w:p>
        </w:tc>
        <w:tc>
          <w:tcPr>
            <w:tcW w:w="912" w:type="dxa"/>
            <w:tcBorders>
              <w:top w:val="single" w:sz="4" w:space="0" w:color="000000"/>
              <w:left w:val="single" w:sz="4" w:space="0" w:color="000000"/>
              <w:bottom w:val="single" w:sz="4" w:space="0" w:color="000000"/>
              <w:right w:val="single" w:sz="4" w:space="0" w:color="000000"/>
            </w:tcBorders>
            <w:hideMark/>
          </w:tcPr>
          <w:p w:rsidR="00F8166C" w:rsidRPr="00A76523" w:rsidRDefault="00F8166C" w:rsidP="00F8166C">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Зол</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тая осень. (Эк</w:t>
            </w:r>
            <w:r w:rsidRPr="00A76523">
              <w:rPr>
                <w:rFonts w:ascii="Times New Roman" w:eastAsia="Calibri" w:hAnsi="Times New Roman" w:cs="Times New Roman"/>
                <w:sz w:val="24"/>
                <w:szCs w:val="24"/>
              </w:rPr>
              <w:t>с</w:t>
            </w:r>
            <w:r w:rsidRPr="00A76523">
              <w:rPr>
                <w:rFonts w:ascii="Times New Roman" w:eastAsia="Calibri" w:hAnsi="Times New Roman" w:cs="Times New Roman"/>
                <w:sz w:val="24"/>
                <w:szCs w:val="24"/>
              </w:rPr>
              <w:t>ку</w:t>
            </w:r>
            <w:r w:rsidRPr="00A76523">
              <w:rPr>
                <w:rFonts w:ascii="Times New Roman" w:eastAsia="Calibri" w:hAnsi="Times New Roman" w:cs="Times New Roman"/>
                <w:sz w:val="24"/>
                <w:szCs w:val="24"/>
              </w:rPr>
              <w:t>р</w:t>
            </w:r>
            <w:r w:rsidRPr="00A76523">
              <w:rPr>
                <w:rFonts w:ascii="Times New Roman" w:eastAsia="Calibri" w:hAnsi="Times New Roman" w:cs="Times New Roman"/>
                <w:sz w:val="24"/>
                <w:szCs w:val="24"/>
              </w:rPr>
              <w:t>сия)</w:t>
            </w:r>
          </w:p>
        </w:tc>
        <w:tc>
          <w:tcPr>
            <w:tcW w:w="915" w:type="dxa"/>
            <w:tcBorders>
              <w:top w:val="single" w:sz="4" w:space="0" w:color="000000"/>
              <w:left w:val="single" w:sz="4" w:space="0" w:color="000000"/>
              <w:bottom w:val="single" w:sz="4" w:space="0" w:color="000000"/>
              <w:right w:val="single" w:sz="4" w:space="0" w:color="000000"/>
            </w:tcBorders>
            <w:hideMark/>
          </w:tcPr>
          <w:p w:rsidR="00F8166C" w:rsidRPr="00A76523" w:rsidRDefault="00F8166C" w:rsidP="00F8166C">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Сбор даров пр</w:t>
            </w:r>
            <w:r w:rsidRPr="00A76523">
              <w:rPr>
                <w:rFonts w:ascii="Times New Roman" w:eastAsia="Calibri" w:hAnsi="Times New Roman" w:cs="Times New Roman"/>
                <w:sz w:val="24"/>
                <w:szCs w:val="24"/>
              </w:rPr>
              <w:t>и</w:t>
            </w:r>
            <w:r w:rsidRPr="00A76523">
              <w:rPr>
                <w:rFonts w:ascii="Times New Roman" w:eastAsia="Calibri" w:hAnsi="Times New Roman" w:cs="Times New Roman"/>
                <w:sz w:val="24"/>
                <w:szCs w:val="24"/>
              </w:rPr>
              <w:t>роды.</w:t>
            </w:r>
          </w:p>
        </w:tc>
        <w:tc>
          <w:tcPr>
            <w:tcW w:w="955" w:type="dxa"/>
            <w:tcBorders>
              <w:top w:val="single" w:sz="4" w:space="0" w:color="000000"/>
              <w:left w:val="single" w:sz="4" w:space="0" w:color="000000"/>
              <w:bottom w:val="single" w:sz="4" w:space="0" w:color="000000"/>
              <w:right w:val="single" w:sz="4" w:space="0" w:color="000000"/>
            </w:tcBorders>
            <w:hideMark/>
          </w:tcPr>
          <w:p w:rsidR="00F8166C" w:rsidRPr="00A76523" w:rsidRDefault="00F8166C" w:rsidP="00F8166C">
            <w:pPr>
              <w:spacing w:line="240" w:lineRule="auto"/>
              <w:rPr>
                <w:rFonts w:ascii="Times New Roman" w:eastAsia="Calibri" w:hAnsi="Times New Roman" w:cs="Times New Roman"/>
                <w:sz w:val="24"/>
                <w:szCs w:val="24"/>
              </w:rPr>
            </w:pPr>
          </w:p>
        </w:tc>
        <w:tc>
          <w:tcPr>
            <w:tcW w:w="1096" w:type="dxa"/>
            <w:tcBorders>
              <w:top w:val="single" w:sz="4" w:space="0" w:color="000000"/>
              <w:left w:val="single" w:sz="4" w:space="0" w:color="000000"/>
              <w:bottom w:val="single" w:sz="4" w:space="0" w:color="000000"/>
              <w:right w:val="single" w:sz="4" w:space="0" w:color="000000"/>
            </w:tcBorders>
          </w:tcPr>
          <w:p w:rsidR="00F8166C" w:rsidRPr="00A76523" w:rsidRDefault="00F8166C" w:rsidP="00F8166C">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Птичьи стол</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вые. (Пра</w:t>
            </w:r>
            <w:r w:rsidRPr="00A76523">
              <w:rPr>
                <w:rFonts w:ascii="Times New Roman" w:eastAsia="Calibri" w:hAnsi="Times New Roman" w:cs="Times New Roman"/>
                <w:sz w:val="24"/>
                <w:szCs w:val="24"/>
              </w:rPr>
              <w:t>к</w:t>
            </w:r>
            <w:r w:rsidRPr="00A76523">
              <w:rPr>
                <w:rFonts w:ascii="Times New Roman" w:eastAsia="Calibri" w:hAnsi="Times New Roman" w:cs="Times New Roman"/>
                <w:sz w:val="24"/>
                <w:szCs w:val="24"/>
              </w:rPr>
              <w:t>тич</w:t>
            </w:r>
            <w:r w:rsidRPr="00A76523">
              <w:rPr>
                <w:rFonts w:ascii="Times New Roman" w:eastAsia="Calibri" w:hAnsi="Times New Roman" w:cs="Times New Roman"/>
                <w:sz w:val="24"/>
                <w:szCs w:val="24"/>
              </w:rPr>
              <w:t>е</w:t>
            </w:r>
            <w:r w:rsidRPr="00A76523">
              <w:rPr>
                <w:rFonts w:ascii="Times New Roman" w:eastAsia="Calibri" w:hAnsi="Times New Roman" w:cs="Times New Roman"/>
                <w:sz w:val="24"/>
                <w:szCs w:val="24"/>
              </w:rPr>
              <w:t>ская р</w:t>
            </w:r>
            <w:r w:rsidRPr="00A76523">
              <w:rPr>
                <w:rFonts w:ascii="Times New Roman" w:eastAsia="Calibri" w:hAnsi="Times New Roman" w:cs="Times New Roman"/>
                <w:sz w:val="24"/>
                <w:szCs w:val="24"/>
              </w:rPr>
              <w:t>а</w:t>
            </w:r>
            <w:r w:rsidRPr="00A76523">
              <w:rPr>
                <w:rFonts w:ascii="Times New Roman" w:eastAsia="Calibri" w:hAnsi="Times New Roman" w:cs="Times New Roman"/>
                <w:sz w:val="24"/>
                <w:szCs w:val="24"/>
              </w:rPr>
              <w:t>бота)</w:t>
            </w:r>
          </w:p>
        </w:tc>
        <w:tc>
          <w:tcPr>
            <w:tcW w:w="726" w:type="dxa"/>
            <w:tcBorders>
              <w:top w:val="single" w:sz="4" w:space="0" w:color="000000"/>
              <w:left w:val="single" w:sz="4" w:space="0" w:color="000000"/>
              <w:bottom w:val="single" w:sz="4" w:space="0" w:color="000000"/>
              <w:right w:val="single" w:sz="4" w:space="0" w:color="000000"/>
            </w:tcBorders>
            <w:hideMark/>
          </w:tcPr>
          <w:p w:rsidR="00F8166C" w:rsidRPr="00A76523" w:rsidRDefault="00F8166C" w:rsidP="00F8166C">
            <w:pPr>
              <w:spacing w:line="240" w:lineRule="auto"/>
              <w:rPr>
                <w:rFonts w:ascii="Times New Roman" w:hAnsi="Times New Roman" w:cs="Times New Roman"/>
                <w:sz w:val="24"/>
                <w:szCs w:val="24"/>
              </w:rPr>
            </w:pPr>
          </w:p>
        </w:tc>
        <w:tc>
          <w:tcPr>
            <w:tcW w:w="764" w:type="dxa"/>
            <w:tcBorders>
              <w:top w:val="single" w:sz="4" w:space="0" w:color="000000"/>
              <w:left w:val="single" w:sz="4" w:space="0" w:color="000000"/>
              <w:bottom w:val="single" w:sz="4" w:space="0" w:color="000000"/>
              <w:right w:val="single" w:sz="4" w:space="0" w:color="000000"/>
            </w:tcBorders>
            <w:hideMark/>
          </w:tcPr>
          <w:p w:rsidR="00F8166C" w:rsidRPr="00A76523" w:rsidRDefault="00F8166C" w:rsidP="00F8166C">
            <w:pPr>
              <w:spacing w:line="240" w:lineRule="auto"/>
              <w:rPr>
                <w:rFonts w:ascii="Times New Roman" w:eastAsia="Calibri" w:hAnsi="Times New Roman" w:cs="Times New Roman"/>
                <w:sz w:val="24"/>
                <w:szCs w:val="24"/>
              </w:rPr>
            </w:pPr>
          </w:p>
        </w:tc>
        <w:tc>
          <w:tcPr>
            <w:tcW w:w="671" w:type="dxa"/>
            <w:tcBorders>
              <w:top w:val="single" w:sz="4" w:space="0" w:color="000000"/>
              <w:left w:val="single" w:sz="4" w:space="0" w:color="000000"/>
              <w:bottom w:val="single" w:sz="4" w:space="0" w:color="000000"/>
              <w:right w:val="single" w:sz="4" w:space="0" w:color="000000"/>
            </w:tcBorders>
          </w:tcPr>
          <w:p w:rsidR="00F8166C" w:rsidRPr="00A76523" w:rsidRDefault="00F8166C" w:rsidP="00F8166C">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Гарм</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ния в прир</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де. (Эколог</w:t>
            </w:r>
            <w:r w:rsidRPr="00A76523">
              <w:rPr>
                <w:rFonts w:ascii="Times New Roman" w:eastAsia="Calibri" w:hAnsi="Times New Roman" w:cs="Times New Roman"/>
                <w:sz w:val="24"/>
                <w:szCs w:val="24"/>
              </w:rPr>
              <w:t>и</w:t>
            </w:r>
            <w:r w:rsidRPr="00A76523">
              <w:rPr>
                <w:rFonts w:ascii="Times New Roman" w:eastAsia="Calibri" w:hAnsi="Times New Roman" w:cs="Times New Roman"/>
                <w:sz w:val="24"/>
                <w:szCs w:val="24"/>
              </w:rPr>
              <w:t>ч</w:t>
            </w:r>
            <w:r w:rsidRPr="00A76523">
              <w:rPr>
                <w:rFonts w:ascii="Times New Roman" w:eastAsia="Calibri" w:hAnsi="Times New Roman" w:cs="Times New Roman"/>
                <w:sz w:val="24"/>
                <w:szCs w:val="24"/>
              </w:rPr>
              <w:t>е</w:t>
            </w:r>
            <w:r w:rsidRPr="00A76523">
              <w:rPr>
                <w:rFonts w:ascii="Times New Roman" w:eastAsia="Calibri" w:hAnsi="Times New Roman" w:cs="Times New Roman"/>
                <w:sz w:val="24"/>
                <w:szCs w:val="24"/>
              </w:rPr>
              <w:t>ский плакат)</w:t>
            </w:r>
          </w:p>
        </w:tc>
        <w:tc>
          <w:tcPr>
            <w:tcW w:w="726" w:type="dxa"/>
            <w:tcBorders>
              <w:top w:val="single" w:sz="4" w:space="0" w:color="000000"/>
              <w:left w:val="single" w:sz="4" w:space="0" w:color="000000"/>
              <w:bottom w:val="single" w:sz="4" w:space="0" w:color="000000"/>
              <w:right w:val="single" w:sz="4" w:space="0" w:color="000000"/>
            </w:tcBorders>
            <w:hideMark/>
          </w:tcPr>
          <w:p w:rsidR="00F8166C" w:rsidRPr="00A76523" w:rsidRDefault="00F8166C" w:rsidP="00F8166C">
            <w:pPr>
              <w:spacing w:line="240" w:lineRule="auto"/>
              <w:rPr>
                <w:rFonts w:ascii="Times New Roman" w:eastAsia="Calibri" w:hAnsi="Times New Roman" w:cs="Times New Roman"/>
                <w:sz w:val="24"/>
                <w:szCs w:val="24"/>
              </w:rPr>
            </w:pPr>
          </w:p>
        </w:tc>
        <w:tc>
          <w:tcPr>
            <w:tcW w:w="873" w:type="dxa"/>
            <w:tcBorders>
              <w:top w:val="single" w:sz="4" w:space="0" w:color="000000"/>
              <w:left w:val="single" w:sz="4" w:space="0" w:color="000000"/>
              <w:bottom w:val="single" w:sz="4" w:space="0" w:color="000000"/>
              <w:right w:val="single" w:sz="4" w:space="0" w:color="000000"/>
            </w:tcBorders>
            <w:hideMark/>
          </w:tcPr>
          <w:p w:rsidR="00F8166C" w:rsidRPr="00A76523" w:rsidRDefault="00F8166C" w:rsidP="00F8166C">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Будем охр</w:t>
            </w:r>
            <w:r w:rsidRPr="00A76523">
              <w:rPr>
                <w:rFonts w:ascii="Times New Roman" w:eastAsia="Calibri" w:hAnsi="Times New Roman" w:cs="Times New Roman"/>
                <w:sz w:val="24"/>
                <w:szCs w:val="24"/>
              </w:rPr>
              <w:t>а</w:t>
            </w:r>
            <w:r w:rsidRPr="00A76523">
              <w:rPr>
                <w:rFonts w:ascii="Times New Roman" w:eastAsia="Calibri" w:hAnsi="Times New Roman" w:cs="Times New Roman"/>
                <w:sz w:val="24"/>
                <w:szCs w:val="24"/>
              </w:rPr>
              <w:t>нять наши степи и в</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до</w:t>
            </w:r>
            <w:r w:rsidRPr="00A76523">
              <w:rPr>
                <w:rFonts w:ascii="Times New Roman" w:eastAsia="Calibri" w:hAnsi="Times New Roman" w:cs="Times New Roman"/>
                <w:sz w:val="24"/>
                <w:szCs w:val="24"/>
              </w:rPr>
              <w:t>ё</w:t>
            </w:r>
            <w:r w:rsidRPr="00A76523">
              <w:rPr>
                <w:rFonts w:ascii="Times New Roman" w:eastAsia="Calibri" w:hAnsi="Times New Roman" w:cs="Times New Roman"/>
                <w:sz w:val="24"/>
                <w:szCs w:val="24"/>
              </w:rPr>
              <w:t>мы. (З</w:t>
            </w:r>
            <w:r w:rsidRPr="00A76523">
              <w:rPr>
                <w:rFonts w:ascii="Times New Roman" w:eastAsia="Calibri" w:hAnsi="Times New Roman" w:cs="Times New Roman"/>
                <w:sz w:val="24"/>
                <w:szCs w:val="24"/>
              </w:rPr>
              <w:t>а</w:t>
            </w:r>
            <w:r w:rsidRPr="00A76523">
              <w:rPr>
                <w:rFonts w:ascii="Times New Roman" w:eastAsia="Calibri" w:hAnsi="Times New Roman" w:cs="Times New Roman"/>
                <w:sz w:val="24"/>
                <w:szCs w:val="24"/>
              </w:rPr>
              <w:t>дание на л</w:t>
            </w:r>
            <w:r w:rsidRPr="00A76523">
              <w:rPr>
                <w:rFonts w:ascii="Times New Roman" w:eastAsia="Calibri" w:hAnsi="Times New Roman" w:cs="Times New Roman"/>
                <w:sz w:val="24"/>
                <w:szCs w:val="24"/>
              </w:rPr>
              <w:t>е</w:t>
            </w:r>
            <w:r w:rsidRPr="00A76523">
              <w:rPr>
                <w:rFonts w:ascii="Times New Roman" w:eastAsia="Calibri" w:hAnsi="Times New Roman" w:cs="Times New Roman"/>
                <w:sz w:val="24"/>
                <w:szCs w:val="24"/>
              </w:rPr>
              <w:t>то)</w:t>
            </w:r>
          </w:p>
        </w:tc>
      </w:tr>
      <w:tr w:rsidR="00F8166C" w:rsidRPr="00A76523" w:rsidTr="00F8166C">
        <w:trPr>
          <w:trHeight w:val="1399"/>
        </w:trPr>
        <w:tc>
          <w:tcPr>
            <w:tcW w:w="1359" w:type="dxa"/>
            <w:tcBorders>
              <w:top w:val="single" w:sz="4" w:space="0" w:color="000000"/>
              <w:left w:val="single" w:sz="4" w:space="0" w:color="000000"/>
              <w:bottom w:val="single" w:sz="4" w:space="0" w:color="000000"/>
              <w:right w:val="single" w:sz="4" w:space="0" w:color="000000"/>
            </w:tcBorders>
            <w:hideMark/>
          </w:tcPr>
          <w:p w:rsidR="00F8166C" w:rsidRPr="00A76523" w:rsidRDefault="00F8166C" w:rsidP="00F8166C">
            <w:pPr>
              <w:spacing w:line="240" w:lineRule="auto"/>
              <w:rPr>
                <w:rFonts w:ascii="Times New Roman" w:eastAsia="Calibri" w:hAnsi="Times New Roman" w:cs="Times New Roman"/>
                <w:sz w:val="24"/>
                <w:szCs w:val="24"/>
              </w:rPr>
            </w:pPr>
            <w:r w:rsidRPr="00A76523">
              <w:rPr>
                <w:rFonts w:ascii="Times New Roman" w:eastAsia="Calibri" w:hAnsi="Times New Roman" w:cs="Times New Roman"/>
                <w:b/>
                <w:sz w:val="24"/>
                <w:szCs w:val="24"/>
              </w:rPr>
              <w:t>8. Здор</w:t>
            </w:r>
            <w:r w:rsidRPr="00A76523">
              <w:rPr>
                <w:rFonts w:ascii="Times New Roman" w:eastAsia="Calibri" w:hAnsi="Times New Roman" w:cs="Times New Roman"/>
                <w:b/>
                <w:sz w:val="24"/>
                <w:szCs w:val="24"/>
              </w:rPr>
              <w:t>о</w:t>
            </w:r>
            <w:r w:rsidRPr="00A76523">
              <w:rPr>
                <w:rFonts w:ascii="Times New Roman" w:eastAsia="Calibri" w:hAnsi="Times New Roman" w:cs="Times New Roman"/>
                <w:b/>
                <w:sz w:val="24"/>
                <w:szCs w:val="24"/>
              </w:rPr>
              <w:t xml:space="preserve">вый образ жизни. </w:t>
            </w:r>
            <w:r w:rsidRPr="00A76523">
              <w:rPr>
                <w:rFonts w:ascii="Times New Roman" w:eastAsia="Calibri" w:hAnsi="Times New Roman" w:cs="Times New Roman"/>
                <w:sz w:val="24"/>
                <w:szCs w:val="24"/>
              </w:rPr>
              <w:t>Задача: продо</w:t>
            </w:r>
            <w:r w:rsidRPr="00A76523">
              <w:rPr>
                <w:rFonts w:ascii="Times New Roman" w:eastAsia="Calibri" w:hAnsi="Times New Roman" w:cs="Times New Roman"/>
                <w:sz w:val="24"/>
                <w:szCs w:val="24"/>
              </w:rPr>
              <w:t>л</w:t>
            </w:r>
            <w:r w:rsidRPr="00A76523">
              <w:rPr>
                <w:rFonts w:ascii="Times New Roman" w:eastAsia="Calibri" w:hAnsi="Times New Roman" w:cs="Times New Roman"/>
                <w:sz w:val="24"/>
                <w:szCs w:val="24"/>
              </w:rPr>
              <w:t>жить раб</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ту по фо</w:t>
            </w:r>
            <w:r w:rsidRPr="00A76523">
              <w:rPr>
                <w:rFonts w:ascii="Times New Roman" w:eastAsia="Calibri" w:hAnsi="Times New Roman" w:cs="Times New Roman"/>
                <w:sz w:val="24"/>
                <w:szCs w:val="24"/>
              </w:rPr>
              <w:t>р</w:t>
            </w:r>
            <w:r w:rsidRPr="00A76523">
              <w:rPr>
                <w:rFonts w:ascii="Times New Roman" w:eastAsia="Calibri" w:hAnsi="Times New Roman" w:cs="Times New Roman"/>
                <w:sz w:val="24"/>
                <w:szCs w:val="24"/>
              </w:rPr>
              <w:t>миров</w:t>
            </w:r>
            <w:r w:rsidRPr="00A76523">
              <w:rPr>
                <w:rFonts w:ascii="Times New Roman" w:eastAsia="Calibri" w:hAnsi="Times New Roman" w:cs="Times New Roman"/>
                <w:sz w:val="24"/>
                <w:szCs w:val="24"/>
              </w:rPr>
              <w:t>а</w:t>
            </w:r>
            <w:r w:rsidRPr="00A76523">
              <w:rPr>
                <w:rFonts w:ascii="Times New Roman" w:eastAsia="Calibri" w:hAnsi="Times New Roman" w:cs="Times New Roman"/>
                <w:sz w:val="24"/>
                <w:szCs w:val="24"/>
              </w:rPr>
              <w:t>нию зд</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рового о</w:t>
            </w:r>
            <w:r w:rsidRPr="00A76523">
              <w:rPr>
                <w:rFonts w:ascii="Times New Roman" w:eastAsia="Calibri" w:hAnsi="Times New Roman" w:cs="Times New Roman"/>
                <w:sz w:val="24"/>
                <w:szCs w:val="24"/>
              </w:rPr>
              <w:t>б</w:t>
            </w:r>
            <w:r w:rsidRPr="00A76523">
              <w:rPr>
                <w:rFonts w:ascii="Times New Roman" w:eastAsia="Calibri" w:hAnsi="Times New Roman" w:cs="Times New Roman"/>
                <w:sz w:val="24"/>
                <w:szCs w:val="24"/>
              </w:rPr>
              <w:t>раза жи</w:t>
            </w:r>
            <w:r w:rsidRPr="00A76523">
              <w:rPr>
                <w:rFonts w:ascii="Times New Roman" w:eastAsia="Calibri" w:hAnsi="Times New Roman" w:cs="Times New Roman"/>
                <w:sz w:val="24"/>
                <w:szCs w:val="24"/>
              </w:rPr>
              <w:t>з</w:t>
            </w:r>
            <w:r w:rsidRPr="00A76523">
              <w:rPr>
                <w:rFonts w:ascii="Times New Roman" w:eastAsia="Calibri" w:hAnsi="Times New Roman" w:cs="Times New Roman"/>
                <w:sz w:val="24"/>
                <w:szCs w:val="24"/>
              </w:rPr>
              <w:t>ни.</w:t>
            </w:r>
          </w:p>
        </w:tc>
        <w:tc>
          <w:tcPr>
            <w:tcW w:w="912" w:type="dxa"/>
            <w:tcBorders>
              <w:top w:val="single" w:sz="4" w:space="0" w:color="000000"/>
              <w:left w:val="single" w:sz="4" w:space="0" w:color="000000"/>
              <w:bottom w:val="single" w:sz="4" w:space="0" w:color="000000"/>
              <w:right w:val="single" w:sz="4" w:space="0" w:color="000000"/>
            </w:tcBorders>
            <w:hideMark/>
          </w:tcPr>
          <w:p w:rsidR="00F8166C" w:rsidRPr="00A76523" w:rsidRDefault="00F8166C" w:rsidP="00F8166C">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Режим – это р</w:t>
            </w:r>
            <w:r w:rsidRPr="00A76523">
              <w:rPr>
                <w:rFonts w:ascii="Times New Roman" w:eastAsia="Calibri" w:hAnsi="Times New Roman" w:cs="Times New Roman"/>
                <w:sz w:val="24"/>
                <w:szCs w:val="24"/>
              </w:rPr>
              <w:t>а</w:t>
            </w:r>
            <w:r w:rsidRPr="00A76523">
              <w:rPr>
                <w:rFonts w:ascii="Times New Roman" w:eastAsia="Calibri" w:hAnsi="Times New Roman" w:cs="Times New Roman"/>
                <w:sz w:val="24"/>
                <w:szCs w:val="24"/>
              </w:rPr>
              <w:t>зу</w:t>
            </w:r>
            <w:r w:rsidRPr="00A76523">
              <w:rPr>
                <w:rFonts w:ascii="Times New Roman" w:eastAsia="Calibri" w:hAnsi="Times New Roman" w:cs="Times New Roman"/>
                <w:sz w:val="24"/>
                <w:szCs w:val="24"/>
              </w:rPr>
              <w:t>м</w:t>
            </w:r>
            <w:r w:rsidRPr="00A76523">
              <w:rPr>
                <w:rFonts w:ascii="Times New Roman" w:eastAsia="Calibri" w:hAnsi="Times New Roman" w:cs="Times New Roman"/>
                <w:sz w:val="24"/>
                <w:szCs w:val="24"/>
              </w:rPr>
              <w:t>ное ра</w:t>
            </w:r>
            <w:r w:rsidRPr="00A76523">
              <w:rPr>
                <w:rFonts w:ascii="Times New Roman" w:eastAsia="Calibri" w:hAnsi="Times New Roman" w:cs="Times New Roman"/>
                <w:sz w:val="24"/>
                <w:szCs w:val="24"/>
              </w:rPr>
              <w:t>с</w:t>
            </w:r>
            <w:r w:rsidRPr="00A76523">
              <w:rPr>
                <w:rFonts w:ascii="Times New Roman" w:eastAsia="Calibri" w:hAnsi="Times New Roman" w:cs="Times New Roman"/>
                <w:sz w:val="24"/>
                <w:szCs w:val="24"/>
              </w:rPr>
              <w:t>пр</w:t>
            </w:r>
            <w:r w:rsidRPr="00A76523">
              <w:rPr>
                <w:rFonts w:ascii="Times New Roman" w:eastAsia="Calibri" w:hAnsi="Times New Roman" w:cs="Times New Roman"/>
                <w:sz w:val="24"/>
                <w:szCs w:val="24"/>
              </w:rPr>
              <w:t>е</w:t>
            </w:r>
            <w:r w:rsidRPr="00A76523">
              <w:rPr>
                <w:rFonts w:ascii="Times New Roman" w:eastAsia="Calibri" w:hAnsi="Times New Roman" w:cs="Times New Roman"/>
                <w:sz w:val="24"/>
                <w:szCs w:val="24"/>
              </w:rPr>
              <w:t>дел</w:t>
            </w:r>
            <w:r w:rsidRPr="00A76523">
              <w:rPr>
                <w:rFonts w:ascii="Times New Roman" w:eastAsia="Calibri" w:hAnsi="Times New Roman" w:cs="Times New Roman"/>
                <w:sz w:val="24"/>
                <w:szCs w:val="24"/>
              </w:rPr>
              <w:t>е</w:t>
            </w:r>
            <w:r w:rsidRPr="00A76523">
              <w:rPr>
                <w:rFonts w:ascii="Times New Roman" w:eastAsia="Calibri" w:hAnsi="Times New Roman" w:cs="Times New Roman"/>
                <w:sz w:val="24"/>
                <w:szCs w:val="24"/>
              </w:rPr>
              <w:t>ние вр</w:t>
            </w:r>
            <w:r w:rsidRPr="00A76523">
              <w:rPr>
                <w:rFonts w:ascii="Times New Roman" w:eastAsia="Calibri" w:hAnsi="Times New Roman" w:cs="Times New Roman"/>
                <w:sz w:val="24"/>
                <w:szCs w:val="24"/>
              </w:rPr>
              <w:t>е</w:t>
            </w:r>
            <w:r w:rsidRPr="00A76523">
              <w:rPr>
                <w:rFonts w:ascii="Times New Roman" w:eastAsia="Calibri" w:hAnsi="Times New Roman" w:cs="Times New Roman"/>
                <w:sz w:val="24"/>
                <w:szCs w:val="24"/>
              </w:rPr>
              <w:t>мени.</w:t>
            </w:r>
          </w:p>
        </w:tc>
        <w:tc>
          <w:tcPr>
            <w:tcW w:w="915" w:type="dxa"/>
            <w:tcBorders>
              <w:top w:val="single" w:sz="4" w:space="0" w:color="000000"/>
              <w:left w:val="single" w:sz="4" w:space="0" w:color="000000"/>
              <w:bottom w:val="single" w:sz="4" w:space="0" w:color="000000"/>
              <w:right w:val="single" w:sz="4" w:space="0" w:color="000000"/>
            </w:tcBorders>
            <w:hideMark/>
          </w:tcPr>
          <w:p w:rsidR="00F8166C" w:rsidRPr="00A76523" w:rsidRDefault="00F8166C" w:rsidP="00F8166C">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День здор</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вья. Одн</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дне</w:t>
            </w:r>
            <w:r w:rsidRPr="00A76523">
              <w:rPr>
                <w:rFonts w:ascii="Times New Roman" w:eastAsia="Calibri" w:hAnsi="Times New Roman" w:cs="Times New Roman"/>
                <w:sz w:val="24"/>
                <w:szCs w:val="24"/>
              </w:rPr>
              <w:t>в</w:t>
            </w:r>
            <w:r w:rsidRPr="00A76523">
              <w:rPr>
                <w:rFonts w:ascii="Times New Roman" w:eastAsia="Calibri" w:hAnsi="Times New Roman" w:cs="Times New Roman"/>
                <w:sz w:val="24"/>
                <w:szCs w:val="24"/>
              </w:rPr>
              <w:t>ный поход.</w:t>
            </w:r>
          </w:p>
        </w:tc>
        <w:tc>
          <w:tcPr>
            <w:tcW w:w="955" w:type="dxa"/>
            <w:tcBorders>
              <w:top w:val="single" w:sz="4" w:space="0" w:color="000000"/>
              <w:left w:val="single" w:sz="4" w:space="0" w:color="000000"/>
              <w:bottom w:val="single" w:sz="4" w:space="0" w:color="000000"/>
              <w:right w:val="single" w:sz="4" w:space="0" w:color="000000"/>
            </w:tcBorders>
            <w:hideMark/>
          </w:tcPr>
          <w:p w:rsidR="00F8166C" w:rsidRPr="00A76523" w:rsidRDefault="00F8166C" w:rsidP="00F8166C">
            <w:pPr>
              <w:spacing w:line="240" w:lineRule="auto"/>
              <w:rPr>
                <w:rFonts w:ascii="Times New Roman" w:eastAsia="Calibri" w:hAnsi="Times New Roman" w:cs="Times New Roman"/>
                <w:sz w:val="24"/>
                <w:szCs w:val="24"/>
              </w:rPr>
            </w:pPr>
          </w:p>
        </w:tc>
        <w:tc>
          <w:tcPr>
            <w:tcW w:w="1096" w:type="dxa"/>
            <w:tcBorders>
              <w:top w:val="single" w:sz="4" w:space="0" w:color="000000"/>
              <w:left w:val="single" w:sz="4" w:space="0" w:color="000000"/>
              <w:bottom w:val="single" w:sz="4" w:space="0" w:color="000000"/>
              <w:right w:val="single" w:sz="4" w:space="0" w:color="000000"/>
            </w:tcBorders>
          </w:tcPr>
          <w:p w:rsidR="00F8166C" w:rsidRPr="00A76523" w:rsidRDefault="00F8166C" w:rsidP="00F8166C">
            <w:pPr>
              <w:spacing w:line="240" w:lineRule="auto"/>
              <w:rPr>
                <w:rFonts w:ascii="Times New Roman" w:eastAsia="Calibri" w:hAnsi="Times New Roman" w:cs="Times New Roman"/>
                <w:sz w:val="24"/>
                <w:szCs w:val="24"/>
              </w:rPr>
            </w:pPr>
          </w:p>
        </w:tc>
        <w:tc>
          <w:tcPr>
            <w:tcW w:w="726" w:type="dxa"/>
            <w:tcBorders>
              <w:top w:val="single" w:sz="4" w:space="0" w:color="000000"/>
              <w:left w:val="single" w:sz="4" w:space="0" w:color="000000"/>
              <w:bottom w:val="single" w:sz="4" w:space="0" w:color="000000"/>
              <w:right w:val="single" w:sz="4" w:space="0" w:color="000000"/>
            </w:tcBorders>
            <w:hideMark/>
          </w:tcPr>
          <w:p w:rsidR="00F8166C" w:rsidRPr="00A76523" w:rsidRDefault="00F8166C" w:rsidP="00F8166C">
            <w:pPr>
              <w:spacing w:line="240" w:lineRule="auto"/>
              <w:rPr>
                <w:rFonts w:ascii="Times New Roman" w:hAnsi="Times New Roman" w:cs="Times New Roman"/>
                <w:sz w:val="24"/>
                <w:szCs w:val="24"/>
              </w:rPr>
            </w:pPr>
            <w:r w:rsidRPr="00A76523">
              <w:rPr>
                <w:rFonts w:ascii="Times New Roman" w:hAnsi="Times New Roman" w:cs="Times New Roman"/>
                <w:sz w:val="24"/>
                <w:szCs w:val="24"/>
              </w:rPr>
              <w:t>Х</w:t>
            </w:r>
            <w:r w:rsidRPr="00A76523">
              <w:rPr>
                <w:rFonts w:ascii="Times New Roman" w:hAnsi="Times New Roman" w:cs="Times New Roman"/>
                <w:sz w:val="24"/>
                <w:szCs w:val="24"/>
              </w:rPr>
              <w:t>о</w:t>
            </w:r>
            <w:r w:rsidRPr="00A76523">
              <w:rPr>
                <w:rFonts w:ascii="Times New Roman" w:hAnsi="Times New Roman" w:cs="Times New Roman"/>
                <w:sz w:val="24"/>
                <w:szCs w:val="24"/>
              </w:rPr>
              <w:t>р</w:t>
            </w:r>
            <w:r w:rsidRPr="00A76523">
              <w:rPr>
                <w:rFonts w:ascii="Times New Roman" w:hAnsi="Times New Roman" w:cs="Times New Roman"/>
                <w:sz w:val="24"/>
                <w:szCs w:val="24"/>
              </w:rPr>
              <w:t>о</w:t>
            </w:r>
            <w:r w:rsidRPr="00A76523">
              <w:rPr>
                <w:rFonts w:ascii="Times New Roman" w:hAnsi="Times New Roman" w:cs="Times New Roman"/>
                <w:sz w:val="24"/>
                <w:szCs w:val="24"/>
              </w:rPr>
              <w:t>шо з</w:t>
            </w:r>
            <w:r w:rsidRPr="00A76523">
              <w:rPr>
                <w:rFonts w:ascii="Times New Roman" w:hAnsi="Times New Roman" w:cs="Times New Roman"/>
                <w:sz w:val="24"/>
                <w:szCs w:val="24"/>
              </w:rPr>
              <w:t>и</w:t>
            </w:r>
            <w:r w:rsidRPr="00A76523">
              <w:rPr>
                <w:rFonts w:ascii="Times New Roman" w:hAnsi="Times New Roman" w:cs="Times New Roman"/>
                <w:sz w:val="24"/>
                <w:szCs w:val="24"/>
              </w:rPr>
              <w:t>мой на са</w:t>
            </w:r>
            <w:r w:rsidRPr="00A76523">
              <w:rPr>
                <w:rFonts w:ascii="Times New Roman" w:hAnsi="Times New Roman" w:cs="Times New Roman"/>
                <w:sz w:val="24"/>
                <w:szCs w:val="24"/>
              </w:rPr>
              <w:t>н</w:t>
            </w:r>
            <w:r w:rsidRPr="00A76523">
              <w:rPr>
                <w:rFonts w:ascii="Times New Roman" w:hAnsi="Times New Roman" w:cs="Times New Roman"/>
                <w:sz w:val="24"/>
                <w:szCs w:val="24"/>
              </w:rPr>
              <w:t>ках!</w:t>
            </w:r>
          </w:p>
        </w:tc>
        <w:tc>
          <w:tcPr>
            <w:tcW w:w="764" w:type="dxa"/>
            <w:tcBorders>
              <w:top w:val="single" w:sz="4" w:space="0" w:color="000000"/>
              <w:left w:val="single" w:sz="4" w:space="0" w:color="000000"/>
              <w:bottom w:val="single" w:sz="4" w:space="0" w:color="000000"/>
              <w:right w:val="single" w:sz="4" w:space="0" w:color="000000"/>
            </w:tcBorders>
            <w:hideMark/>
          </w:tcPr>
          <w:p w:rsidR="00F8166C" w:rsidRPr="00A76523" w:rsidRDefault="00F8166C" w:rsidP="00F8166C">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Спорти</w:t>
            </w:r>
            <w:r w:rsidRPr="00A76523">
              <w:rPr>
                <w:rFonts w:ascii="Times New Roman" w:eastAsia="Calibri" w:hAnsi="Times New Roman" w:cs="Times New Roman"/>
                <w:sz w:val="24"/>
                <w:szCs w:val="24"/>
              </w:rPr>
              <w:t>в</w:t>
            </w:r>
            <w:r w:rsidRPr="00A76523">
              <w:rPr>
                <w:rFonts w:ascii="Times New Roman" w:eastAsia="Calibri" w:hAnsi="Times New Roman" w:cs="Times New Roman"/>
                <w:sz w:val="24"/>
                <w:szCs w:val="24"/>
              </w:rPr>
              <w:t>ные с</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ре</w:t>
            </w:r>
            <w:r w:rsidRPr="00A76523">
              <w:rPr>
                <w:rFonts w:ascii="Times New Roman" w:eastAsia="Calibri" w:hAnsi="Times New Roman" w:cs="Times New Roman"/>
                <w:sz w:val="24"/>
                <w:szCs w:val="24"/>
              </w:rPr>
              <w:t>в</w:t>
            </w:r>
            <w:r w:rsidRPr="00A76523">
              <w:rPr>
                <w:rFonts w:ascii="Times New Roman" w:eastAsia="Calibri" w:hAnsi="Times New Roman" w:cs="Times New Roman"/>
                <w:sz w:val="24"/>
                <w:szCs w:val="24"/>
              </w:rPr>
              <w:t>н</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в</w:t>
            </w:r>
            <w:r w:rsidRPr="00A76523">
              <w:rPr>
                <w:rFonts w:ascii="Times New Roman" w:eastAsia="Calibri" w:hAnsi="Times New Roman" w:cs="Times New Roman"/>
                <w:sz w:val="24"/>
                <w:szCs w:val="24"/>
              </w:rPr>
              <w:t>а</w:t>
            </w:r>
            <w:r w:rsidRPr="00A76523">
              <w:rPr>
                <w:rFonts w:ascii="Times New Roman" w:eastAsia="Calibri" w:hAnsi="Times New Roman" w:cs="Times New Roman"/>
                <w:sz w:val="24"/>
                <w:szCs w:val="24"/>
              </w:rPr>
              <w:t>ния.</w:t>
            </w:r>
          </w:p>
        </w:tc>
        <w:tc>
          <w:tcPr>
            <w:tcW w:w="671" w:type="dxa"/>
            <w:tcBorders>
              <w:top w:val="single" w:sz="4" w:space="0" w:color="000000"/>
              <w:left w:val="single" w:sz="4" w:space="0" w:color="000000"/>
              <w:bottom w:val="single" w:sz="4" w:space="0" w:color="000000"/>
              <w:right w:val="single" w:sz="4" w:space="0" w:color="000000"/>
            </w:tcBorders>
          </w:tcPr>
          <w:p w:rsidR="00F8166C" w:rsidRPr="00A76523" w:rsidRDefault="00F8166C" w:rsidP="00F8166C">
            <w:pPr>
              <w:spacing w:line="240" w:lineRule="auto"/>
              <w:rPr>
                <w:rFonts w:ascii="Times New Roman" w:eastAsia="Calibri" w:hAnsi="Times New Roman" w:cs="Times New Roman"/>
                <w:sz w:val="24"/>
                <w:szCs w:val="24"/>
              </w:rPr>
            </w:pPr>
          </w:p>
        </w:tc>
        <w:tc>
          <w:tcPr>
            <w:tcW w:w="726" w:type="dxa"/>
            <w:tcBorders>
              <w:top w:val="single" w:sz="4" w:space="0" w:color="000000"/>
              <w:left w:val="single" w:sz="4" w:space="0" w:color="000000"/>
              <w:bottom w:val="single" w:sz="4" w:space="0" w:color="000000"/>
              <w:right w:val="single" w:sz="4" w:space="0" w:color="000000"/>
            </w:tcBorders>
            <w:hideMark/>
          </w:tcPr>
          <w:p w:rsidR="00F8166C" w:rsidRPr="00A76523" w:rsidRDefault="00F8166C" w:rsidP="00F8166C">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Опря</w:t>
            </w:r>
            <w:r w:rsidRPr="00A76523">
              <w:rPr>
                <w:rFonts w:ascii="Times New Roman" w:eastAsia="Calibri" w:hAnsi="Times New Roman" w:cs="Times New Roman"/>
                <w:sz w:val="24"/>
                <w:szCs w:val="24"/>
              </w:rPr>
              <w:t>т</w:t>
            </w:r>
            <w:r w:rsidRPr="00A76523">
              <w:rPr>
                <w:rFonts w:ascii="Times New Roman" w:eastAsia="Calibri" w:hAnsi="Times New Roman" w:cs="Times New Roman"/>
                <w:sz w:val="24"/>
                <w:szCs w:val="24"/>
              </w:rPr>
              <w:t>ная внешность. (Рейд</w:t>
            </w:r>
            <w:proofErr w:type="gramStart"/>
            <w:r w:rsidRPr="00A76523">
              <w:rPr>
                <w:rFonts w:ascii="Times New Roman" w:eastAsia="Calibri" w:hAnsi="Times New Roman" w:cs="Times New Roman"/>
                <w:sz w:val="24"/>
                <w:szCs w:val="24"/>
              </w:rPr>
              <w:t>.Д</w:t>
            </w:r>
            <w:proofErr w:type="gramEnd"/>
            <w:r w:rsidRPr="00A76523">
              <w:rPr>
                <w:rFonts w:ascii="Times New Roman" w:eastAsia="Calibri" w:hAnsi="Times New Roman" w:cs="Times New Roman"/>
                <w:sz w:val="24"/>
                <w:szCs w:val="24"/>
              </w:rPr>
              <w:t>испут.)</w:t>
            </w:r>
          </w:p>
        </w:tc>
        <w:tc>
          <w:tcPr>
            <w:tcW w:w="873" w:type="dxa"/>
            <w:tcBorders>
              <w:top w:val="single" w:sz="4" w:space="0" w:color="000000"/>
              <w:left w:val="single" w:sz="4" w:space="0" w:color="000000"/>
              <w:bottom w:val="single" w:sz="4" w:space="0" w:color="000000"/>
              <w:right w:val="single" w:sz="4" w:space="0" w:color="000000"/>
            </w:tcBorders>
            <w:hideMark/>
          </w:tcPr>
          <w:p w:rsidR="00F8166C" w:rsidRPr="00A76523" w:rsidRDefault="00F8166C" w:rsidP="00F8166C">
            <w:pPr>
              <w:spacing w:line="240" w:lineRule="auto"/>
              <w:rPr>
                <w:rFonts w:ascii="Times New Roman" w:eastAsia="Calibri" w:hAnsi="Times New Roman" w:cs="Times New Roman"/>
                <w:sz w:val="24"/>
                <w:szCs w:val="24"/>
              </w:rPr>
            </w:pPr>
          </w:p>
        </w:tc>
      </w:tr>
    </w:tbl>
    <w:p w:rsidR="00F8166C" w:rsidRDefault="00F8166C" w:rsidP="00F8166C">
      <w:pPr>
        <w:spacing w:line="240" w:lineRule="auto"/>
        <w:jc w:val="center"/>
        <w:rPr>
          <w:rFonts w:ascii="Times New Roman" w:eastAsia="Calibri" w:hAnsi="Times New Roman" w:cs="Times New Roman"/>
          <w:b/>
          <w:sz w:val="24"/>
          <w:szCs w:val="24"/>
        </w:rPr>
      </w:pPr>
    </w:p>
    <w:p w:rsidR="00F8166C" w:rsidRPr="00A76523" w:rsidRDefault="00F8166C" w:rsidP="00F8166C">
      <w:pPr>
        <w:spacing w:line="240" w:lineRule="auto"/>
        <w:jc w:val="center"/>
        <w:rPr>
          <w:rFonts w:ascii="Times New Roman" w:eastAsia="Calibri" w:hAnsi="Times New Roman" w:cs="Times New Roman"/>
          <w:b/>
          <w:sz w:val="24"/>
          <w:szCs w:val="24"/>
        </w:rPr>
      </w:pPr>
      <w:r w:rsidRPr="00F8166C">
        <w:rPr>
          <w:rFonts w:ascii="Times New Roman" w:eastAsia="Calibri" w:hAnsi="Times New Roman" w:cs="Times New Roman"/>
          <w:b/>
          <w:sz w:val="24"/>
          <w:szCs w:val="24"/>
        </w:rPr>
        <w:lastRenderedPageBreak/>
        <w:t xml:space="preserve">Содержание работы </w:t>
      </w:r>
      <w:r>
        <w:rPr>
          <w:rFonts w:ascii="Times New Roman" w:eastAsia="Calibri" w:hAnsi="Times New Roman" w:cs="Times New Roman"/>
          <w:b/>
          <w:sz w:val="24"/>
          <w:szCs w:val="24"/>
        </w:rPr>
        <w:t>духовно-нравственного воспитания у учащихся филиал №2 Второ-Полтавской НОШ</w:t>
      </w:r>
      <w:r w:rsidRPr="00F8166C">
        <w:rPr>
          <w:rFonts w:ascii="Times New Roman" w:eastAsia="Calibri" w:hAnsi="Times New Roman" w:cs="Times New Roman"/>
          <w:b/>
          <w:sz w:val="24"/>
          <w:szCs w:val="24"/>
        </w:rPr>
        <w:t>.</w:t>
      </w:r>
    </w:p>
    <w:p w:rsidR="00F8166C" w:rsidRPr="00A76523" w:rsidRDefault="00F8166C" w:rsidP="00F8166C">
      <w:pPr>
        <w:spacing w:line="240" w:lineRule="auto"/>
        <w:jc w:val="center"/>
        <w:rPr>
          <w:rFonts w:ascii="Times New Roman" w:hAnsi="Times New Roman" w:cs="Times New Roman"/>
          <w:b/>
          <w:sz w:val="24"/>
          <w:szCs w:val="24"/>
        </w:rPr>
      </w:pPr>
      <w:r w:rsidRPr="00A76523">
        <w:rPr>
          <w:rFonts w:ascii="Times New Roman" w:hAnsi="Times New Roman" w:cs="Times New Roman"/>
          <w:b/>
          <w:sz w:val="24"/>
          <w:szCs w:val="24"/>
        </w:rPr>
        <w:t>2 класс.</w:t>
      </w:r>
    </w:p>
    <w:p w:rsidR="00F8166C" w:rsidRPr="00A76523" w:rsidRDefault="00F8166C" w:rsidP="00F8166C">
      <w:pPr>
        <w:spacing w:line="240" w:lineRule="auto"/>
        <w:jc w:val="center"/>
        <w:rPr>
          <w:rFonts w:ascii="Times New Roman" w:hAnsi="Times New Roman" w:cs="Times New Roman"/>
          <w:b/>
          <w:sz w:val="24"/>
          <w:szCs w:val="24"/>
        </w:rPr>
      </w:pPr>
      <w:r w:rsidRPr="00A76523">
        <w:rPr>
          <w:rFonts w:ascii="Times New Roman" w:hAnsi="Times New Roman" w:cs="Times New Roman"/>
          <w:b/>
          <w:sz w:val="24"/>
          <w:szCs w:val="24"/>
        </w:rPr>
        <w:t>Содержание работы.</w:t>
      </w:r>
    </w:p>
    <w:p w:rsidR="00F8166C" w:rsidRPr="00A76523" w:rsidRDefault="00F8166C" w:rsidP="00F8166C">
      <w:pPr>
        <w:spacing w:line="240" w:lineRule="auto"/>
        <w:rPr>
          <w:rFonts w:ascii="Times New Roman" w:hAnsi="Times New Roman" w:cs="Times New Roman"/>
          <w:sz w:val="24"/>
          <w:szCs w:val="24"/>
        </w:rPr>
      </w:pPr>
    </w:p>
    <w:tbl>
      <w:tblPr>
        <w:tblW w:w="978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992"/>
        <w:gridCol w:w="709"/>
        <w:gridCol w:w="850"/>
        <w:gridCol w:w="992"/>
        <w:gridCol w:w="851"/>
        <w:gridCol w:w="850"/>
        <w:gridCol w:w="851"/>
        <w:gridCol w:w="991"/>
        <w:gridCol w:w="995"/>
      </w:tblGrid>
      <w:tr w:rsidR="00F8166C" w:rsidRPr="00A76523" w:rsidTr="00F8166C">
        <w:trPr>
          <w:trHeight w:val="692"/>
        </w:trPr>
        <w:tc>
          <w:tcPr>
            <w:tcW w:w="1702"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Направления воспитания и развития</w:t>
            </w:r>
          </w:p>
        </w:tc>
        <w:tc>
          <w:tcPr>
            <w:tcW w:w="992"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се</w:t>
            </w:r>
            <w:r w:rsidRPr="00A76523">
              <w:rPr>
                <w:rFonts w:ascii="Times New Roman" w:hAnsi="Times New Roman" w:cs="Times New Roman"/>
                <w:sz w:val="24"/>
                <w:szCs w:val="24"/>
              </w:rPr>
              <w:t>н</w:t>
            </w:r>
            <w:r w:rsidRPr="00A76523">
              <w:rPr>
                <w:rFonts w:ascii="Times New Roman" w:hAnsi="Times New Roman" w:cs="Times New Roman"/>
                <w:sz w:val="24"/>
                <w:szCs w:val="24"/>
              </w:rPr>
              <w:t>тябрь</w:t>
            </w:r>
          </w:p>
        </w:tc>
        <w:tc>
          <w:tcPr>
            <w:tcW w:w="709"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о</w:t>
            </w:r>
            <w:r w:rsidRPr="00A76523">
              <w:rPr>
                <w:rFonts w:ascii="Times New Roman" w:hAnsi="Times New Roman" w:cs="Times New Roman"/>
                <w:sz w:val="24"/>
                <w:szCs w:val="24"/>
              </w:rPr>
              <w:t>к</w:t>
            </w:r>
            <w:r w:rsidRPr="00A76523">
              <w:rPr>
                <w:rFonts w:ascii="Times New Roman" w:hAnsi="Times New Roman" w:cs="Times New Roman"/>
                <w:sz w:val="24"/>
                <w:szCs w:val="24"/>
              </w:rPr>
              <w:t>тябрь</w:t>
            </w:r>
          </w:p>
        </w:tc>
        <w:tc>
          <w:tcPr>
            <w:tcW w:w="850"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н</w:t>
            </w:r>
            <w:r w:rsidRPr="00A76523">
              <w:rPr>
                <w:rFonts w:ascii="Times New Roman" w:hAnsi="Times New Roman" w:cs="Times New Roman"/>
                <w:sz w:val="24"/>
                <w:szCs w:val="24"/>
              </w:rPr>
              <w:t>о</w:t>
            </w:r>
            <w:r w:rsidRPr="00A76523">
              <w:rPr>
                <w:rFonts w:ascii="Times New Roman" w:hAnsi="Times New Roman" w:cs="Times New Roman"/>
                <w:sz w:val="24"/>
                <w:szCs w:val="24"/>
              </w:rPr>
              <w:t>ябрь</w:t>
            </w:r>
          </w:p>
        </w:tc>
        <w:tc>
          <w:tcPr>
            <w:tcW w:w="992"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д</w:t>
            </w:r>
            <w:r w:rsidRPr="00A76523">
              <w:rPr>
                <w:rFonts w:ascii="Times New Roman" w:hAnsi="Times New Roman" w:cs="Times New Roman"/>
                <w:sz w:val="24"/>
                <w:szCs w:val="24"/>
              </w:rPr>
              <w:t>е</w:t>
            </w:r>
            <w:r w:rsidRPr="00A76523">
              <w:rPr>
                <w:rFonts w:ascii="Times New Roman" w:hAnsi="Times New Roman" w:cs="Times New Roman"/>
                <w:sz w:val="24"/>
                <w:szCs w:val="24"/>
              </w:rPr>
              <w:t>кабрь</w:t>
            </w:r>
          </w:p>
        </w:tc>
        <w:tc>
          <w:tcPr>
            <w:tcW w:w="851"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я</w:t>
            </w:r>
            <w:r w:rsidRPr="00A76523">
              <w:rPr>
                <w:rFonts w:ascii="Times New Roman" w:hAnsi="Times New Roman" w:cs="Times New Roman"/>
                <w:sz w:val="24"/>
                <w:szCs w:val="24"/>
              </w:rPr>
              <w:t>н</w:t>
            </w:r>
            <w:r w:rsidRPr="00A76523">
              <w:rPr>
                <w:rFonts w:ascii="Times New Roman" w:hAnsi="Times New Roman" w:cs="Times New Roman"/>
                <w:sz w:val="24"/>
                <w:szCs w:val="24"/>
              </w:rPr>
              <w:t>варь</w:t>
            </w:r>
          </w:p>
        </w:tc>
        <w:tc>
          <w:tcPr>
            <w:tcW w:w="850"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фе</w:t>
            </w:r>
            <w:r w:rsidRPr="00A76523">
              <w:rPr>
                <w:rFonts w:ascii="Times New Roman" w:hAnsi="Times New Roman" w:cs="Times New Roman"/>
                <w:sz w:val="24"/>
                <w:szCs w:val="24"/>
              </w:rPr>
              <w:t>в</w:t>
            </w:r>
            <w:r w:rsidRPr="00A76523">
              <w:rPr>
                <w:rFonts w:ascii="Times New Roman" w:hAnsi="Times New Roman" w:cs="Times New Roman"/>
                <w:sz w:val="24"/>
                <w:szCs w:val="24"/>
              </w:rPr>
              <w:t>раль</w:t>
            </w:r>
          </w:p>
        </w:tc>
        <w:tc>
          <w:tcPr>
            <w:tcW w:w="851"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март</w:t>
            </w:r>
          </w:p>
        </w:tc>
        <w:tc>
          <w:tcPr>
            <w:tcW w:w="991"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апрель</w:t>
            </w:r>
          </w:p>
        </w:tc>
        <w:tc>
          <w:tcPr>
            <w:tcW w:w="995"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май</w:t>
            </w:r>
          </w:p>
        </w:tc>
      </w:tr>
      <w:tr w:rsidR="00F8166C" w:rsidRPr="00A76523" w:rsidTr="00F8166C">
        <w:trPr>
          <w:trHeight w:val="145"/>
        </w:trPr>
        <w:tc>
          <w:tcPr>
            <w:tcW w:w="1702" w:type="dxa"/>
          </w:tcPr>
          <w:p w:rsidR="00F8166C" w:rsidRPr="00A76523" w:rsidRDefault="00F8166C" w:rsidP="00F8166C">
            <w:pPr>
              <w:spacing w:before="100" w:beforeAutospacing="1" w:after="100" w:afterAutospacing="1" w:line="240" w:lineRule="auto"/>
              <w:rPr>
                <w:rFonts w:ascii="Times New Roman" w:hAnsi="Times New Roman" w:cs="Times New Roman"/>
                <w:b/>
                <w:sz w:val="24"/>
                <w:szCs w:val="24"/>
              </w:rPr>
            </w:pPr>
            <w:r w:rsidRPr="00A76523">
              <w:rPr>
                <w:rFonts w:ascii="Times New Roman" w:hAnsi="Times New Roman" w:cs="Times New Roman"/>
                <w:b/>
                <w:sz w:val="24"/>
                <w:szCs w:val="24"/>
              </w:rPr>
              <w:t>1.Россия – родина моя.</w:t>
            </w:r>
          </w:p>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Задача: разв</w:t>
            </w:r>
            <w:r w:rsidRPr="00A76523">
              <w:rPr>
                <w:rFonts w:ascii="Times New Roman" w:hAnsi="Times New Roman" w:cs="Times New Roman"/>
                <w:sz w:val="24"/>
                <w:szCs w:val="24"/>
              </w:rPr>
              <w:t>и</w:t>
            </w:r>
            <w:r w:rsidRPr="00A76523">
              <w:rPr>
                <w:rFonts w:ascii="Times New Roman" w:hAnsi="Times New Roman" w:cs="Times New Roman"/>
                <w:sz w:val="24"/>
                <w:szCs w:val="24"/>
              </w:rPr>
              <w:t>вать чувство патриотизма, знакомить с общественно-политической жизнью стр</w:t>
            </w:r>
            <w:r w:rsidRPr="00A76523">
              <w:rPr>
                <w:rFonts w:ascii="Times New Roman" w:hAnsi="Times New Roman" w:cs="Times New Roman"/>
                <w:sz w:val="24"/>
                <w:szCs w:val="24"/>
              </w:rPr>
              <w:t>а</w:t>
            </w:r>
            <w:r w:rsidRPr="00A76523">
              <w:rPr>
                <w:rFonts w:ascii="Times New Roman" w:hAnsi="Times New Roman" w:cs="Times New Roman"/>
                <w:sz w:val="24"/>
                <w:szCs w:val="24"/>
              </w:rPr>
              <w:t>ны.</w:t>
            </w:r>
          </w:p>
        </w:tc>
        <w:tc>
          <w:tcPr>
            <w:tcW w:w="992" w:type="dxa"/>
          </w:tcPr>
          <w:p w:rsidR="00F8166C" w:rsidRPr="00A76523" w:rsidRDefault="00F8166C" w:rsidP="00F8166C">
            <w:pPr>
              <w:spacing w:before="100" w:beforeAutospacing="1" w:after="100" w:afterAutospacing="1" w:line="240" w:lineRule="auto"/>
              <w:rPr>
                <w:rFonts w:ascii="Times New Roman" w:hAnsi="Times New Roman" w:cs="Times New Roman"/>
                <w:b/>
                <w:sz w:val="24"/>
                <w:szCs w:val="24"/>
              </w:rPr>
            </w:pPr>
            <w:r w:rsidRPr="00A76523">
              <w:rPr>
                <w:rFonts w:ascii="Times New Roman" w:hAnsi="Times New Roman" w:cs="Times New Roman"/>
                <w:sz w:val="24"/>
                <w:szCs w:val="24"/>
              </w:rPr>
              <w:t>Урок Знаний « Ро</w:t>
            </w:r>
            <w:r w:rsidRPr="00A76523">
              <w:rPr>
                <w:rFonts w:ascii="Times New Roman" w:hAnsi="Times New Roman" w:cs="Times New Roman"/>
                <w:sz w:val="24"/>
                <w:szCs w:val="24"/>
              </w:rPr>
              <w:t>с</w:t>
            </w:r>
            <w:r w:rsidRPr="00A76523">
              <w:rPr>
                <w:rFonts w:ascii="Times New Roman" w:hAnsi="Times New Roman" w:cs="Times New Roman"/>
                <w:sz w:val="24"/>
                <w:szCs w:val="24"/>
              </w:rPr>
              <w:t>сия - Родина моя»</w:t>
            </w:r>
          </w:p>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День скорби «Мы по</w:t>
            </w:r>
            <w:r w:rsidRPr="00A76523">
              <w:rPr>
                <w:rFonts w:ascii="Times New Roman" w:hAnsi="Times New Roman" w:cs="Times New Roman"/>
                <w:sz w:val="24"/>
                <w:szCs w:val="24"/>
              </w:rPr>
              <w:t>м</w:t>
            </w:r>
            <w:r w:rsidRPr="00A76523">
              <w:rPr>
                <w:rFonts w:ascii="Times New Roman" w:hAnsi="Times New Roman" w:cs="Times New Roman"/>
                <w:sz w:val="24"/>
                <w:szCs w:val="24"/>
              </w:rPr>
              <w:t>ним тебя, Беслан»</w:t>
            </w:r>
          </w:p>
        </w:tc>
        <w:tc>
          <w:tcPr>
            <w:tcW w:w="709"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Наше село на Донской зе</w:t>
            </w:r>
            <w:r w:rsidRPr="00A76523">
              <w:rPr>
                <w:rFonts w:ascii="Times New Roman" w:hAnsi="Times New Roman" w:cs="Times New Roman"/>
                <w:sz w:val="24"/>
                <w:szCs w:val="24"/>
              </w:rPr>
              <w:t>м</w:t>
            </w:r>
            <w:r w:rsidRPr="00A76523">
              <w:rPr>
                <w:rFonts w:ascii="Times New Roman" w:hAnsi="Times New Roman" w:cs="Times New Roman"/>
                <w:sz w:val="24"/>
                <w:szCs w:val="24"/>
              </w:rPr>
              <w:t>ле (Обр</w:t>
            </w:r>
            <w:r w:rsidRPr="00A76523">
              <w:rPr>
                <w:rFonts w:ascii="Times New Roman" w:hAnsi="Times New Roman" w:cs="Times New Roman"/>
                <w:sz w:val="24"/>
                <w:szCs w:val="24"/>
              </w:rPr>
              <w:t>а</w:t>
            </w:r>
            <w:r w:rsidRPr="00A76523">
              <w:rPr>
                <w:rFonts w:ascii="Times New Roman" w:hAnsi="Times New Roman" w:cs="Times New Roman"/>
                <w:sz w:val="24"/>
                <w:szCs w:val="24"/>
              </w:rPr>
              <w:t>з</w:t>
            </w:r>
            <w:r w:rsidRPr="00A76523">
              <w:rPr>
                <w:rFonts w:ascii="Times New Roman" w:hAnsi="Times New Roman" w:cs="Times New Roman"/>
                <w:sz w:val="24"/>
                <w:szCs w:val="24"/>
              </w:rPr>
              <w:t>о</w:t>
            </w:r>
            <w:r w:rsidRPr="00A76523">
              <w:rPr>
                <w:rFonts w:ascii="Times New Roman" w:hAnsi="Times New Roman" w:cs="Times New Roman"/>
                <w:sz w:val="24"/>
                <w:szCs w:val="24"/>
              </w:rPr>
              <w:t>в</w:t>
            </w:r>
            <w:r w:rsidRPr="00A76523">
              <w:rPr>
                <w:rFonts w:ascii="Times New Roman" w:hAnsi="Times New Roman" w:cs="Times New Roman"/>
                <w:sz w:val="24"/>
                <w:szCs w:val="24"/>
              </w:rPr>
              <w:t>а</w:t>
            </w:r>
            <w:r w:rsidRPr="00A76523">
              <w:rPr>
                <w:rFonts w:ascii="Times New Roman" w:hAnsi="Times New Roman" w:cs="Times New Roman"/>
                <w:sz w:val="24"/>
                <w:szCs w:val="24"/>
              </w:rPr>
              <w:t>ние Р</w:t>
            </w:r>
            <w:r w:rsidRPr="00A76523">
              <w:rPr>
                <w:rFonts w:ascii="Times New Roman" w:hAnsi="Times New Roman" w:cs="Times New Roman"/>
                <w:sz w:val="24"/>
                <w:szCs w:val="24"/>
              </w:rPr>
              <w:t>о</w:t>
            </w:r>
            <w:r w:rsidRPr="00A76523">
              <w:rPr>
                <w:rFonts w:ascii="Times New Roman" w:hAnsi="Times New Roman" w:cs="Times New Roman"/>
                <w:sz w:val="24"/>
                <w:szCs w:val="24"/>
              </w:rPr>
              <w:t>стовской о</w:t>
            </w:r>
            <w:r w:rsidRPr="00A76523">
              <w:rPr>
                <w:rFonts w:ascii="Times New Roman" w:hAnsi="Times New Roman" w:cs="Times New Roman"/>
                <w:sz w:val="24"/>
                <w:szCs w:val="24"/>
              </w:rPr>
              <w:t>б</w:t>
            </w:r>
            <w:r w:rsidRPr="00A76523">
              <w:rPr>
                <w:rFonts w:ascii="Times New Roman" w:hAnsi="Times New Roman" w:cs="Times New Roman"/>
                <w:sz w:val="24"/>
                <w:szCs w:val="24"/>
              </w:rPr>
              <w:t>л</w:t>
            </w:r>
            <w:r w:rsidRPr="00A76523">
              <w:rPr>
                <w:rFonts w:ascii="Times New Roman" w:hAnsi="Times New Roman" w:cs="Times New Roman"/>
                <w:sz w:val="24"/>
                <w:szCs w:val="24"/>
              </w:rPr>
              <w:t>а</w:t>
            </w:r>
            <w:r w:rsidRPr="00A76523">
              <w:rPr>
                <w:rFonts w:ascii="Times New Roman" w:hAnsi="Times New Roman" w:cs="Times New Roman"/>
                <w:sz w:val="24"/>
                <w:szCs w:val="24"/>
              </w:rPr>
              <w:t>сти и Азовского ра</w:t>
            </w:r>
            <w:r w:rsidRPr="00A76523">
              <w:rPr>
                <w:rFonts w:ascii="Times New Roman" w:hAnsi="Times New Roman" w:cs="Times New Roman"/>
                <w:sz w:val="24"/>
                <w:szCs w:val="24"/>
              </w:rPr>
              <w:t>й</w:t>
            </w:r>
            <w:r w:rsidRPr="00A76523">
              <w:rPr>
                <w:rFonts w:ascii="Times New Roman" w:hAnsi="Times New Roman" w:cs="Times New Roman"/>
                <w:sz w:val="24"/>
                <w:szCs w:val="24"/>
              </w:rPr>
              <w:t xml:space="preserve">она)       </w:t>
            </w:r>
          </w:p>
        </w:tc>
        <w:tc>
          <w:tcPr>
            <w:tcW w:w="850"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992"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Наша страна - Ро</w:t>
            </w:r>
            <w:r w:rsidRPr="00A76523">
              <w:rPr>
                <w:rFonts w:ascii="Times New Roman" w:hAnsi="Times New Roman" w:cs="Times New Roman"/>
                <w:sz w:val="24"/>
                <w:szCs w:val="24"/>
              </w:rPr>
              <w:t>с</w:t>
            </w:r>
            <w:r w:rsidRPr="00A76523">
              <w:rPr>
                <w:rFonts w:ascii="Times New Roman" w:hAnsi="Times New Roman" w:cs="Times New Roman"/>
                <w:sz w:val="24"/>
                <w:szCs w:val="24"/>
              </w:rPr>
              <w:t>сия! (Ко</w:t>
            </w:r>
            <w:r w:rsidRPr="00A76523">
              <w:rPr>
                <w:rFonts w:ascii="Times New Roman" w:hAnsi="Times New Roman" w:cs="Times New Roman"/>
                <w:sz w:val="24"/>
                <w:szCs w:val="24"/>
              </w:rPr>
              <w:t>н</w:t>
            </w:r>
            <w:r w:rsidRPr="00A76523">
              <w:rPr>
                <w:rFonts w:ascii="Times New Roman" w:hAnsi="Times New Roman" w:cs="Times New Roman"/>
                <w:sz w:val="24"/>
                <w:szCs w:val="24"/>
              </w:rPr>
              <w:t>курс чтецов ст</w:t>
            </w:r>
            <w:r w:rsidRPr="00A76523">
              <w:rPr>
                <w:rFonts w:ascii="Times New Roman" w:hAnsi="Times New Roman" w:cs="Times New Roman"/>
                <w:sz w:val="24"/>
                <w:szCs w:val="24"/>
              </w:rPr>
              <w:t>и</w:t>
            </w:r>
            <w:r w:rsidRPr="00A76523">
              <w:rPr>
                <w:rFonts w:ascii="Times New Roman" w:hAnsi="Times New Roman" w:cs="Times New Roman"/>
                <w:sz w:val="24"/>
                <w:szCs w:val="24"/>
              </w:rPr>
              <w:t xml:space="preserve">хов).  </w:t>
            </w:r>
          </w:p>
        </w:tc>
        <w:tc>
          <w:tcPr>
            <w:tcW w:w="851"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850"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Наша Ро</w:t>
            </w:r>
            <w:r w:rsidRPr="00A76523">
              <w:rPr>
                <w:rFonts w:ascii="Times New Roman" w:hAnsi="Times New Roman" w:cs="Times New Roman"/>
                <w:sz w:val="24"/>
                <w:szCs w:val="24"/>
              </w:rPr>
              <w:t>с</w:t>
            </w:r>
            <w:r w:rsidRPr="00A76523">
              <w:rPr>
                <w:rFonts w:ascii="Times New Roman" w:hAnsi="Times New Roman" w:cs="Times New Roman"/>
                <w:sz w:val="24"/>
                <w:szCs w:val="24"/>
              </w:rPr>
              <w:t>си</w:t>
            </w:r>
            <w:r w:rsidRPr="00A76523">
              <w:rPr>
                <w:rFonts w:ascii="Times New Roman" w:hAnsi="Times New Roman" w:cs="Times New Roman"/>
                <w:sz w:val="24"/>
                <w:szCs w:val="24"/>
              </w:rPr>
              <w:t>й</w:t>
            </w:r>
            <w:r w:rsidRPr="00A76523">
              <w:rPr>
                <w:rFonts w:ascii="Times New Roman" w:hAnsi="Times New Roman" w:cs="Times New Roman"/>
                <w:sz w:val="24"/>
                <w:szCs w:val="24"/>
              </w:rPr>
              <w:t>ская А</w:t>
            </w:r>
            <w:r w:rsidRPr="00A76523">
              <w:rPr>
                <w:rFonts w:ascii="Times New Roman" w:hAnsi="Times New Roman" w:cs="Times New Roman"/>
                <w:sz w:val="24"/>
                <w:szCs w:val="24"/>
              </w:rPr>
              <w:t>р</w:t>
            </w:r>
            <w:r w:rsidRPr="00A76523">
              <w:rPr>
                <w:rFonts w:ascii="Times New Roman" w:hAnsi="Times New Roman" w:cs="Times New Roman"/>
                <w:sz w:val="24"/>
                <w:szCs w:val="24"/>
              </w:rPr>
              <w:t>мия (л</w:t>
            </w:r>
            <w:r w:rsidRPr="00A76523">
              <w:rPr>
                <w:rFonts w:ascii="Times New Roman" w:hAnsi="Times New Roman" w:cs="Times New Roman"/>
                <w:sz w:val="24"/>
                <w:szCs w:val="24"/>
              </w:rPr>
              <w:t>и</w:t>
            </w:r>
            <w:r w:rsidRPr="00A76523">
              <w:rPr>
                <w:rFonts w:ascii="Times New Roman" w:hAnsi="Times New Roman" w:cs="Times New Roman"/>
                <w:sz w:val="24"/>
                <w:szCs w:val="24"/>
              </w:rPr>
              <w:t>тер</w:t>
            </w:r>
            <w:r w:rsidRPr="00A76523">
              <w:rPr>
                <w:rFonts w:ascii="Times New Roman" w:hAnsi="Times New Roman" w:cs="Times New Roman"/>
                <w:sz w:val="24"/>
                <w:szCs w:val="24"/>
              </w:rPr>
              <w:t>а</w:t>
            </w:r>
            <w:r w:rsidRPr="00A76523">
              <w:rPr>
                <w:rFonts w:ascii="Times New Roman" w:hAnsi="Times New Roman" w:cs="Times New Roman"/>
                <w:sz w:val="24"/>
                <w:szCs w:val="24"/>
              </w:rPr>
              <w:t>ту</w:t>
            </w:r>
            <w:r w:rsidRPr="00A76523">
              <w:rPr>
                <w:rFonts w:ascii="Times New Roman" w:hAnsi="Times New Roman" w:cs="Times New Roman"/>
                <w:sz w:val="24"/>
                <w:szCs w:val="24"/>
              </w:rPr>
              <w:t>р</w:t>
            </w:r>
            <w:r w:rsidRPr="00A76523">
              <w:rPr>
                <w:rFonts w:ascii="Times New Roman" w:hAnsi="Times New Roman" w:cs="Times New Roman"/>
                <w:sz w:val="24"/>
                <w:szCs w:val="24"/>
              </w:rPr>
              <w:t>ная ко</w:t>
            </w:r>
            <w:r w:rsidRPr="00A76523">
              <w:rPr>
                <w:rFonts w:ascii="Times New Roman" w:hAnsi="Times New Roman" w:cs="Times New Roman"/>
                <w:sz w:val="24"/>
                <w:szCs w:val="24"/>
              </w:rPr>
              <w:t>м</w:t>
            </w:r>
            <w:r w:rsidRPr="00A76523">
              <w:rPr>
                <w:rFonts w:ascii="Times New Roman" w:hAnsi="Times New Roman" w:cs="Times New Roman"/>
                <w:sz w:val="24"/>
                <w:szCs w:val="24"/>
              </w:rPr>
              <w:t>поз</w:t>
            </w:r>
            <w:r w:rsidRPr="00A76523">
              <w:rPr>
                <w:rFonts w:ascii="Times New Roman" w:hAnsi="Times New Roman" w:cs="Times New Roman"/>
                <w:sz w:val="24"/>
                <w:szCs w:val="24"/>
              </w:rPr>
              <w:t>и</w:t>
            </w:r>
            <w:r w:rsidRPr="00A76523">
              <w:rPr>
                <w:rFonts w:ascii="Times New Roman" w:hAnsi="Times New Roman" w:cs="Times New Roman"/>
                <w:sz w:val="24"/>
                <w:szCs w:val="24"/>
              </w:rPr>
              <w:t>ция)</w:t>
            </w:r>
          </w:p>
        </w:tc>
        <w:tc>
          <w:tcPr>
            <w:tcW w:w="851"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991"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Пос</w:t>
            </w:r>
            <w:r w:rsidRPr="00A76523">
              <w:rPr>
                <w:rFonts w:ascii="Times New Roman" w:hAnsi="Times New Roman" w:cs="Times New Roman"/>
                <w:sz w:val="24"/>
                <w:szCs w:val="24"/>
              </w:rPr>
              <w:t>е</w:t>
            </w:r>
            <w:r w:rsidRPr="00A76523">
              <w:rPr>
                <w:rFonts w:ascii="Times New Roman" w:hAnsi="Times New Roman" w:cs="Times New Roman"/>
                <w:sz w:val="24"/>
                <w:szCs w:val="24"/>
              </w:rPr>
              <w:t>щение кра</w:t>
            </w:r>
            <w:r w:rsidRPr="00A76523">
              <w:rPr>
                <w:rFonts w:ascii="Times New Roman" w:hAnsi="Times New Roman" w:cs="Times New Roman"/>
                <w:sz w:val="24"/>
                <w:szCs w:val="24"/>
              </w:rPr>
              <w:t>е</w:t>
            </w:r>
            <w:r w:rsidRPr="00A76523">
              <w:rPr>
                <w:rFonts w:ascii="Times New Roman" w:hAnsi="Times New Roman" w:cs="Times New Roman"/>
                <w:sz w:val="24"/>
                <w:szCs w:val="24"/>
              </w:rPr>
              <w:t>ведч</w:t>
            </w:r>
            <w:r w:rsidRPr="00A76523">
              <w:rPr>
                <w:rFonts w:ascii="Times New Roman" w:hAnsi="Times New Roman" w:cs="Times New Roman"/>
                <w:sz w:val="24"/>
                <w:szCs w:val="24"/>
              </w:rPr>
              <w:t>е</w:t>
            </w:r>
            <w:r w:rsidRPr="00A76523">
              <w:rPr>
                <w:rFonts w:ascii="Times New Roman" w:hAnsi="Times New Roman" w:cs="Times New Roman"/>
                <w:sz w:val="24"/>
                <w:szCs w:val="24"/>
              </w:rPr>
              <w:t xml:space="preserve">ского музея. </w:t>
            </w:r>
          </w:p>
        </w:tc>
        <w:tc>
          <w:tcPr>
            <w:tcW w:w="995"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Акция «Вел</w:t>
            </w:r>
            <w:r w:rsidRPr="00A76523">
              <w:rPr>
                <w:rFonts w:ascii="Times New Roman" w:hAnsi="Times New Roman" w:cs="Times New Roman"/>
                <w:sz w:val="24"/>
                <w:szCs w:val="24"/>
              </w:rPr>
              <w:t>и</w:t>
            </w:r>
            <w:r w:rsidRPr="00A76523">
              <w:rPr>
                <w:rFonts w:ascii="Times New Roman" w:hAnsi="Times New Roman" w:cs="Times New Roman"/>
                <w:sz w:val="24"/>
                <w:szCs w:val="24"/>
              </w:rPr>
              <w:t xml:space="preserve">кой Победе – </w:t>
            </w:r>
            <w:r>
              <w:rPr>
                <w:rFonts w:ascii="Times New Roman" w:hAnsi="Times New Roman" w:cs="Times New Roman"/>
                <w:sz w:val="24"/>
                <w:szCs w:val="24"/>
              </w:rPr>
              <w:t>73</w:t>
            </w:r>
            <w:r w:rsidRPr="00A76523">
              <w:rPr>
                <w:rFonts w:ascii="Times New Roman" w:hAnsi="Times New Roman" w:cs="Times New Roman"/>
                <w:sz w:val="24"/>
                <w:szCs w:val="24"/>
              </w:rPr>
              <w:t xml:space="preserve"> </w:t>
            </w:r>
            <w:r>
              <w:rPr>
                <w:rFonts w:ascii="Times New Roman" w:hAnsi="Times New Roman" w:cs="Times New Roman"/>
                <w:sz w:val="24"/>
                <w:szCs w:val="24"/>
              </w:rPr>
              <w:t>года</w:t>
            </w:r>
            <w:r w:rsidRPr="00A76523">
              <w:rPr>
                <w:rFonts w:ascii="Times New Roman" w:hAnsi="Times New Roman" w:cs="Times New Roman"/>
                <w:sz w:val="24"/>
                <w:szCs w:val="24"/>
              </w:rPr>
              <w:t>!» П</w:t>
            </w:r>
            <w:r w:rsidRPr="00A76523">
              <w:rPr>
                <w:rFonts w:ascii="Times New Roman" w:hAnsi="Times New Roman" w:cs="Times New Roman"/>
                <w:sz w:val="24"/>
                <w:szCs w:val="24"/>
              </w:rPr>
              <w:t>о</w:t>
            </w:r>
            <w:r w:rsidRPr="00A76523">
              <w:rPr>
                <w:rFonts w:ascii="Times New Roman" w:hAnsi="Times New Roman" w:cs="Times New Roman"/>
                <w:sz w:val="24"/>
                <w:szCs w:val="24"/>
              </w:rPr>
              <w:t>сле</w:t>
            </w:r>
            <w:r w:rsidRPr="00A76523">
              <w:rPr>
                <w:rFonts w:ascii="Times New Roman" w:hAnsi="Times New Roman" w:cs="Times New Roman"/>
                <w:sz w:val="24"/>
                <w:szCs w:val="24"/>
              </w:rPr>
              <w:t>д</w:t>
            </w:r>
            <w:r w:rsidRPr="00A76523">
              <w:rPr>
                <w:rFonts w:ascii="Times New Roman" w:hAnsi="Times New Roman" w:cs="Times New Roman"/>
                <w:sz w:val="24"/>
                <w:szCs w:val="24"/>
              </w:rPr>
              <w:t xml:space="preserve">ний звонок </w:t>
            </w:r>
          </w:p>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Праз</w:t>
            </w:r>
            <w:r w:rsidRPr="00A76523">
              <w:rPr>
                <w:rFonts w:ascii="Times New Roman" w:hAnsi="Times New Roman" w:cs="Times New Roman"/>
                <w:sz w:val="24"/>
                <w:szCs w:val="24"/>
              </w:rPr>
              <w:t>д</w:t>
            </w:r>
            <w:r w:rsidRPr="00A76523">
              <w:rPr>
                <w:rFonts w:ascii="Times New Roman" w:hAnsi="Times New Roman" w:cs="Times New Roman"/>
                <w:sz w:val="24"/>
                <w:szCs w:val="24"/>
              </w:rPr>
              <w:t>ник Чести школы</w:t>
            </w:r>
            <w:r w:rsidRPr="00A76523">
              <w:rPr>
                <w:rFonts w:ascii="Times New Roman" w:hAnsi="Times New Roman" w:cs="Times New Roman"/>
                <w:b/>
                <w:sz w:val="24"/>
                <w:szCs w:val="24"/>
              </w:rPr>
              <w:t xml:space="preserve">. </w:t>
            </w:r>
          </w:p>
        </w:tc>
      </w:tr>
      <w:tr w:rsidR="00F8166C" w:rsidRPr="00A76523" w:rsidTr="00F8166C">
        <w:trPr>
          <w:trHeight w:val="145"/>
        </w:trPr>
        <w:tc>
          <w:tcPr>
            <w:tcW w:w="1702" w:type="dxa"/>
          </w:tcPr>
          <w:p w:rsidR="00F8166C" w:rsidRPr="00A76523" w:rsidRDefault="00F8166C" w:rsidP="00F8166C">
            <w:pPr>
              <w:spacing w:before="100" w:beforeAutospacing="1" w:after="100" w:afterAutospacing="1" w:line="240" w:lineRule="auto"/>
              <w:rPr>
                <w:rFonts w:ascii="Times New Roman" w:hAnsi="Times New Roman" w:cs="Times New Roman"/>
                <w:b/>
                <w:sz w:val="24"/>
                <w:szCs w:val="24"/>
              </w:rPr>
            </w:pPr>
            <w:r w:rsidRPr="00A76523">
              <w:rPr>
                <w:rFonts w:ascii="Times New Roman" w:hAnsi="Times New Roman" w:cs="Times New Roman"/>
                <w:b/>
                <w:sz w:val="24"/>
                <w:szCs w:val="24"/>
              </w:rPr>
              <w:t>2.Учимся жить среди людей.</w:t>
            </w:r>
          </w:p>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Задача: разв</w:t>
            </w:r>
            <w:r w:rsidRPr="00A76523">
              <w:rPr>
                <w:rFonts w:ascii="Times New Roman" w:hAnsi="Times New Roman" w:cs="Times New Roman"/>
                <w:sz w:val="24"/>
                <w:szCs w:val="24"/>
              </w:rPr>
              <w:t>и</w:t>
            </w:r>
            <w:r w:rsidRPr="00A76523">
              <w:rPr>
                <w:rFonts w:ascii="Times New Roman" w:hAnsi="Times New Roman" w:cs="Times New Roman"/>
                <w:sz w:val="24"/>
                <w:szCs w:val="24"/>
              </w:rPr>
              <w:t>вать навыки культурного поведения и  нравственные качества.</w:t>
            </w:r>
          </w:p>
        </w:tc>
        <w:tc>
          <w:tcPr>
            <w:tcW w:w="992"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709"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Как надо в</w:t>
            </w:r>
            <w:r w:rsidRPr="00A76523">
              <w:rPr>
                <w:rFonts w:ascii="Times New Roman" w:hAnsi="Times New Roman" w:cs="Times New Roman"/>
                <w:sz w:val="24"/>
                <w:szCs w:val="24"/>
              </w:rPr>
              <w:t>е</w:t>
            </w:r>
            <w:r w:rsidRPr="00A76523">
              <w:rPr>
                <w:rFonts w:ascii="Times New Roman" w:hAnsi="Times New Roman" w:cs="Times New Roman"/>
                <w:sz w:val="24"/>
                <w:szCs w:val="24"/>
              </w:rPr>
              <w:t>сти себя в школе.</w:t>
            </w:r>
          </w:p>
          <w:p w:rsidR="00F8166C" w:rsidRPr="00A76523" w:rsidRDefault="00F8166C" w:rsidP="00F8166C">
            <w:pPr>
              <w:spacing w:before="100" w:beforeAutospacing="1" w:after="100" w:afterAutospacing="1" w:line="240" w:lineRule="auto"/>
              <w:rPr>
                <w:rFonts w:ascii="Times New Roman" w:hAnsi="Times New Roman" w:cs="Times New Roman"/>
                <w:b/>
                <w:sz w:val="24"/>
                <w:szCs w:val="24"/>
              </w:rPr>
            </w:pPr>
          </w:p>
        </w:tc>
        <w:tc>
          <w:tcPr>
            <w:tcW w:w="850"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992"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Нов</w:t>
            </w:r>
            <w:r w:rsidRPr="00A76523">
              <w:rPr>
                <w:rFonts w:ascii="Times New Roman" w:hAnsi="Times New Roman" w:cs="Times New Roman"/>
                <w:sz w:val="24"/>
                <w:szCs w:val="24"/>
              </w:rPr>
              <w:t>о</w:t>
            </w:r>
            <w:r w:rsidRPr="00A76523">
              <w:rPr>
                <w:rFonts w:ascii="Times New Roman" w:hAnsi="Times New Roman" w:cs="Times New Roman"/>
                <w:sz w:val="24"/>
                <w:szCs w:val="24"/>
              </w:rPr>
              <w:t>годний утре</w:t>
            </w:r>
            <w:r w:rsidRPr="00A76523">
              <w:rPr>
                <w:rFonts w:ascii="Times New Roman" w:hAnsi="Times New Roman" w:cs="Times New Roman"/>
                <w:sz w:val="24"/>
                <w:szCs w:val="24"/>
              </w:rPr>
              <w:t>н</w:t>
            </w:r>
            <w:r w:rsidRPr="00A76523">
              <w:rPr>
                <w:rFonts w:ascii="Times New Roman" w:hAnsi="Times New Roman" w:cs="Times New Roman"/>
                <w:sz w:val="24"/>
                <w:szCs w:val="24"/>
              </w:rPr>
              <w:t>ник</w:t>
            </w:r>
            <w:r w:rsidRPr="00A76523">
              <w:rPr>
                <w:rFonts w:ascii="Times New Roman" w:hAnsi="Times New Roman" w:cs="Times New Roman"/>
                <w:b/>
                <w:sz w:val="24"/>
                <w:szCs w:val="24"/>
              </w:rPr>
              <w:t xml:space="preserve">. </w:t>
            </w:r>
          </w:p>
        </w:tc>
        <w:tc>
          <w:tcPr>
            <w:tcW w:w="851"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850"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851"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991"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995"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О весне, дружбе и мире (в</w:t>
            </w:r>
            <w:r w:rsidRPr="00A76523">
              <w:rPr>
                <w:rFonts w:ascii="Times New Roman" w:hAnsi="Times New Roman" w:cs="Times New Roman"/>
                <w:sz w:val="24"/>
                <w:szCs w:val="24"/>
              </w:rPr>
              <w:t>ы</w:t>
            </w:r>
            <w:r w:rsidRPr="00A76523">
              <w:rPr>
                <w:rFonts w:ascii="Times New Roman" w:hAnsi="Times New Roman" w:cs="Times New Roman"/>
                <w:sz w:val="24"/>
                <w:szCs w:val="24"/>
              </w:rPr>
              <w:t>пуск со</w:t>
            </w:r>
            <w:r w:rsidRPr="00A76523">
              <w:rPr>
                <w:rFonts w:ascii="Times New Roman" w:hAnsi="Times New Roman" w:cs="Times New Roman"/>
                <w:sz w:val="24"/>
                <w:szCs w:val="24"/>
              </w:rPr>
              <w:t>в</w:t>
            </w:r>
            <w:r w:rsidRPr="00A76523">
              <w:rPr>
                <w:rFonts w:ascii="Times New Roman" w:hAnsi="Times New Roman" w:cs="Times New Roman"/>
                <w:sz w:val="24"/>
                <w:szCs w:val="24"/>
              </w:rPr>
              <w:t>мес</w:t>
            </w:r>
            <w:r w:rsidRPr="00A76523">
              <w:rPr>
                <w:rFonts w:ascii="Times New Roman" w:hAnsi="Times New Roman" w:cs="Times New Roman"/>
                <w:sz w:val="24"/>
                <w:szCs w:val="24"/>
              </w:rPr>
              <w:t>т</w:t>
            </w:r>
            <w:r w:rsidRPr="00A76523">
              <w:rPr>
                <w:rFonts w:ascii="Times New Roman" w:hAnsi="Times New Roman" w:cs="Times New Roman"/>
                <w:sz w:val="24"/>
                <w:szCs w:val="24"/>
              </w:rPr>
              <w:t>ной стенг</w:t>
            </w:r>
            <w:r w:rsidRPr="00A76523">
              <w:rPr>
                <w:rFonts w:ascii="Times New Roman" w:hAnsi="Times New Roman" w:cs="Times New Roman"/>
                <w:sz w:val="24"/>
                <w:szCs w:val="24"/>
              </w:rPr>
              <w:t>а</w:t>
            </w:r>
            <w:r w:rsidRPr="00A76523">
              <w:rPr>
                <w:rFonts w:ascii="Times New Roman" w:hAnsi="Times New Roman" w:cs="Times New Roman"/>
                <w:sz w:val="24"/>
                <w:szCs w:val="24"/>
              </w:rPr>
              <w:t xml:space="preserve">зеты) </w:t>
            </w:r>
          </w:p>
        </w:tc>
      </w:tr>
      <w:tr w:rsidR="00F8166C" w:rsidRPr="00A76523" w:rsidTr="00F8166C">
        <w:trPr>
          <w:trHeight w:val="145"/>
        </w:trPr>
        <w:tc>
          <w:tcPr>
            <w:tcW w:w="1702" w:type="dxa"/>
          </w:tcPr>
          <w:p w:rsidR="00F8166C" w:rsidRPr="00A76523" w:rsidRDefault="00F8166C" w:rsidP="00F8166C">
            <w:pPr>
              <w:spacing w:before="100" w:beforeAutospacing="1" w:after="100" w:afterAutospacing="1" w:line="240" w:lineRule="auto"/>
              <w:rPr>
                <w:rFonts w:ascii="Times New Roman" w:hAnsi="Times New Roman" w:cs="Times New Roman"/>
                <w:b/>
                <w:sz w:val="24"/>
                <w:szCs w:val="24"/>
              </w:rPr>
            </w:pPr>
            <w:r w:rsidRPr="00A76523">
              <w:rPr>
                <w:rFonts w:ascii="Times New Roman" w:hAnsi="Times New Roman" w:cs="Times New Roman"/>
                <w:b/>
                <w:sz w:val="24"/>
                <w:szCs w:val="24"/>
              </w:rPr>
              <w:t>3.Книги ч</w:t>
            </w:r>
            <w:r w:rsidRPr="00A76523">
              <w:rPr>
                <w:rFonts w:ascii="Times New Roman" w:hAnsi="Times New Roman" w:cs="Times New Roman"/>
                <w:b/>
                <w:sz w:val="24"/>
                <w:szCs w:val="24"/>
              </w:rPr>
              <w:t>и</w:t>
            </w:r>
            <w:r w:rsidRPr="00A76523">
              <w:rPr>
                <w:rFonts w:ascii="Times New Roman" w:hAnsi="Times New Roman" w:cs="Times New Roman"/>
                <w:b/>
                <w:sz w:val="24"/>
                <w:szCs w:val="24"/>
              </w:rPr>
              <w:t>таешь - словно на крыльях л</w:t>
            </w:r>
            <w:r w:rsidRPr="00A76523">
              <w:rPr>
                <w:rFonts w:ascii="Times New Roman" w:hAnsi="Times New Roman" w:cs="Times New Roman"/>
                <w:b/>
                <w:sz w:val="24"/>
                <w:szCs w:val="24"/>
              </w:rPr>
              <w:t>е</w:t>
            </w:r>
            <w:r w:rsidRPr="00A76523">
              <w:rPr>
                <w:rFonts w:ascii="Times New Roman" w:hAnsi="Times New Roman" w:cs="Times New Roman"/>
                <w:b/>
                <w:sz w:val="24"/>
                <w:szCs w:val="24"/>
              </w:rPr>
              <w:lastRenderedPageBreak/>
              <w:t>таешь.</w:t>
            </w:r>
          </w:p>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Задача: пр</w:t>
            </w:r>
            <w:r w:rsidRPr="00A76523">
              <w:rPr>
                <w:rFonts w:ascii="Times New Roman" w:hAnsi="Times New Roman" w:cs="Times New Roman"/>
                <w:sz w:val="24"/>
                <w:szCs w:val="24"/>
              </w:rPr>
              <w:t>и</w:t>
            </w:r>
            <w:r w:rsidRPr="00A76523">
              <w:rPr>
                <w:rFonts w:ascii="Times New Roman" w:hAnsi="Times New Roman" w:cs="Times New Roman"/>
                <w:sz w:val="24"/>
                <w:szCs w:val="24"/>
              </w:rPr>
              <w:t>вивать л</w:t>
            </w:r>
            <w:r w:rsidRPr="00A76523">
              <w:rPr>
                <w:rFonts w:ascii="Times New Roman" w:hAnsi="Times New Roman" w:cs="Times New Roman"/>
                <w:sz w:val="24"/>
                <w:szCs w:val="24"/>
              </w:rPr>
              <w:t>ю</w:t>
            </w:r>
            <w:r w:rsidRPr="00A76523">
              <w:rPr>
                <w:rFonts w:ascii="Times New Roman" w:hAnsi="Times New Roman" w:cs="Times New Roman"/>
                <w:sz w:val="24"/>
                <w:szCs w:val="24"/>
              </w:rPr>
              <w:t>бовь к книге, чтению, учить пользоваться книгой, пр</w:t>
            </w:r>
            <w:r w:rsidRPr="00A76523">
              <w:rPr>
                <w:rFonts w:ascii="Times New Roman" w:hAnsi="Times New Roman" w:cs="Times New Roman"/>
                <w:sz w:val="24"/>
                <w:szCs w:val="24"/>
              </w:rPr>
              <w:t>а</w:t>
            </w:r>
            <w:r w:rsidRPr="00A76523">
              <w:rPr>
                <w:rFonts w:ascii="Times New Roman" w:hAnsi="Times New Roman" w:cs="Times New Roman"/>
                <w:sz w:val="24"/>
                <w:szCs w:val="24"/>
              </w:rPr>
              <w:t>вильно её ч</w:t>
            </w:r>
            <w:r w:rsidRPr="00A76523">
              <w:rPr>
                <w:rFonts w:ascii="Times New Roman" w:hAnsi="Times New Roman" w:cs="Times New Roman"/>
                <w:sz w:val="24"/>
                <w:szCs w:val="24"/>
              </w:rPr>
              <w:t>и</w:t>
            </w:r>
            <w:r w:rsidRPr="00A76523">
              <w:rPr>
                <w:rFonts w:ascii="Times New Roman" w:hAnsi="Times New Roman" w:cs="Times New Roman"/>
                <w:sz w:val="24"/>
                <w:szCs w:val="24"/>
              </w:rPr>
              <w:t>тать.</w:t>
            </w:r>
          </w:p>
        </w:tc>
        <w:tc>
          <w:tcPr>
            <w:tcW w:w="992"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lastRenderedPageBreak/>
              <w:t>Мои люб</w:t>
            </w:r>
            <w:r w:rsidRPr="00A76523">
              <w:rPr>
                <w:rFonts w:ascii="Times New Roman" w:hAnsi="Times New Roman" w:cs="Times New Roman"/>
                <w:sz w:val="24"/>
                <w:szCs w:val="24"/>
              </w:rPr>
              <w:t>и</w:t>
            </w:r>
            <w:r w:rsidRPr="00A76523">
              <w:rPr>
                <w:rFonts w:ascii="Times New Roman" w:hAnsi="Times New Roman" w:cs="Times New Roman"/>
                <w:sz w:val="24"/>
                <w:szCs w:val="24"/>
              </w:rPr>
              <w:t>мые кни</w:t>
            </w:r>
            <w:r w:rsidRPr="00A76523">
              <w:rPr>
                <w:rFonts w:ascii="Times New Roman" w:hAnsi="Times New Roman" w:cs="Times New Roman"/>
                <w:sz w:val="24"/>
                <w:szCs w:val="24"/>
              </w:rPr>
              <w:t>ж</w:t>
            </w:r>
            <w:r w:rsidRPr="00A76523">
              <w:rPr>
                <w:rFonts w:ascii="Times New Roman" w:hAnsi="Times New Roman" w:cs="Times New Roman"/>
                <w:sz w:val="24"/>
                <w:szCs w:val="24"/>
              </w:rPr>
              <w:t>ки (о</w:t>
            </w:r>
            <w:r w:rsidRPr="00A76523">
              <w:rPr>
                <w:rFonts w:ascii="Times New Roman" w:hAnsi="Times New Roman" w:cs="Times New Roman"/>
                <w:sz w:val="24"/>
                <w:szCs w:val="24"/>
              </w:rPr>
              <w:t>б</w:t>
            </w:r>
            <w:r w:rsidRPr="00A76523">
              <w:rPr>
                <w:rFonts w:ascii="Times New Roman" w:hAnsi="Times New Roman" w:cs="Times New Roman"/>
                <w:sz w:val="24"/>
                <w:szCs w:val="24"/>
              </w:rPr>
              <w:lastRenderedPageBreak/>
              <w:t>зор книг, проч</w:t>
            </w:r>
            <w:r w:rsidRPr="00A76523">
              <w:rPr>
                <w:rFonts w:ascii="Times New Roman" w:hAnsi="Times New Roman" w:cs="Times New Roman"/>
                <w:sz w:val="24"/>
                <w:szCs w:val="24"/>
              </w:rPr>
              <w:t>и</w:t>
            </w:r>
            <w:r w:rsidRPr="00A76523">
              <w:rPr>
                <w:rFonts w:ascii="Times New Roman" w:hAnsi="Times New Roman" w:cs="Times New Roman"/>
                <w:sz w:val="24"/>
                <w:szCs w:val="24"/>
              </w:rPr>
              <w:t>танных летом)</w:t>
            </w:r>
          </w:p>
          <w:p w:rsidR="00F8166C" w:rsidRPr="00A76523" w:rsidRDefault="00F8166C" w:rsidP="00F8166C">
            <w:pPr>
              <w:spacing w:before="100" w:beforeAutospacing="1" w:after="100" w:afterAutospacing="1" w:line="240" w:lineRule="auto"/>
              <w:rPr>
                <w:rFonts w:ascii="Times New Roman" w:hAnsi="Times New Roman" w:cs="Times New Roman"/>
                <w:b/>
                <w:sz w:val="24"/>
                <w:szCs w:val="24"/>
              </w:rPr>
            </w:pPr>
          </w:p>
        </w:tc>
        <w:tc>
          <w:tcPr>
            <w:tcW w:w="709"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850"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992"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851"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850"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Как жили наши дал</w:t>
            </w:r>
            <w:r w:rsidRPr="00A76523">
              <w:rPr>
                <w:rFonts w:ascii="Times New Roman" w:hAnsi="Times New Roman" w:cs="Times New Roman"/>
                <w:sz w:val="24"/>
                <w:szCs w:val="24"/>
              </w:rPr>
              <w:t>ё</w:t>
            </w:r>
            <w:r w:rsidRPr="00A76523">
              <w:rPr>
                <w:rFonts w:ascii="Times New Roman" w:hAnsi="Times New Roman" w:cs="Times New Roman"/>
                <w:sz w:val="24"/>
                <w:szCs w:val="24"/>
              </w:rPr>
              <w:t xml:space="preserve">кие </w:t>
            </w:r>
            <w:r w:rsidRPr="00A76523">
              <w:rPr>
                <w:rFonts w:ascii="Times New Roman" w:hAnsi="Times New Roman" w:cs="Times New Roman"/>
                <w:sz w:val="24"/>
                <w:szCs w:val="24"/>
              </w:rPr>
              <w:lastRenderedPageBreak/>
              <w:t>пре</w:t>
            </w:r>
            <w:r w:rsidRPr="00A76523">
              <w:rPr>
                <w:rFonts w:ascii="Times New Roman" w:hAnsi="Times New Roman" w:cs="Times New Roman"/>
                <w:sz w:val="24"/>
                <w:szCs w:val="24"/>
              </w:rPr>
              <w:t>д</w:t>
            </w:r>
            <w:r w:rsidRPr="00A76523">
              <w:rPr>
                <w:rFonts w:ascii="Times New Roman" w:hAnsi="Times New Roman" w:cs="Times New Roman"/>
                <w:sz w:val="24"/>
                <w:szCs w:val="24"/>
              </w:rPr>
              <w:t>ки (п</w:t>
            </w:r>
            <w:r w:rsidRPr="00A76523">
              <w:rPr>
                <w:rFonts w:ascii="Times New Roman" w:hAnsi="Times New Roman" w:cs="Times New Roman"/>
                <w:sz w:val="24"/>
                <w:szCs w:val="24"/>
              </w:rPr>
              <w:t>о</w:t>
            </w:r>
            <w:r w:rsidRPr="00A76523">
              <w:rPr>
                <w:rFonts w:ascii="Times New Roman" w:hAnsi="Times New Roman" w:cs="Times New Roman"/>
                <w:sz w:val="24"/>
                <w:szCs w:val="24"/>
              </w:rPr>
              <w:t>иск и</w:t>
            </w:r>
            <w:r w:rsidRPr="00A76523">
              <w:rPr>
                <w:rFonts w:ascii="Times New Roman" w:hAnsi="Times New Roman" w:cs="Times New Roman"/>
                <w:sz w:val="24"/>
                <w:szCs w:val="24"/>
              </w:rPr>
              <w:t>н</w:t>
            </w:r>
            <w:r w:rsidRPr="00A76523">
              <w:rPr>
                <w:rFonts w:ascii="Times New Roman" w:hAnsi="Times New Roman" w:cs="Times New Roman"/>
                <w:sz w:val="24"/>
                <w:szCs w:val="24"/>
              </w:rPr>
              <w:t>фо</w:t>
            </w:r>
            <w:r w:rsidRPr="00A76523">
              <w:rPr>
                <w:rFonts w:ascii="Times New Roman" w:hAnsi="Times New Roman" w:cs="Times New Roman"/>
                <w:sz w:val="24"/>
                <w:szCs w:val="24"/>
              </w:rPr>
              <w:t>р</w:t>
            </w:r>
            <w:r w:rsidRPr="00A76523">
              <w:rPr>
                <w:rFonts w:ascii="Times New Roman" w:hAnsi="Times New Roman" w:cs="Times New Roman"/>
                <w:sz w:val="24"/>
                <w:szCs w:val="24"/>
              </w:rPr>
              <w:t>м</w:t>
            </w:r>
            <w:r w:rsidRPr="00A76523">
              <w:rPr>
                <w:rFonts w:ascii="Times New Roman" w:hAnsi="Times New Roman" w:cs="Times New Roman"/>
                <w:sz w:val="24"/>
                <w:szCs w:val="24"/>
              </w:rPr>
              <w:t>а</w:t>
            </w:r>
            <w:r w:rsidRPr="00A76523">
              <w:rPr>
                <w:rFonts w:ascii="Times New Roman" w:hAnsi="Times New Roman" w:cs="Times New Roman"/>
                <w:sz w:val="24"/>
                <w:szCs w:val="24"/>
              </w:rPr>
              <w:t>ции к нед</w:t>
            </w:r>
            <w:r w:rsidRPr="00A76523">
              <w:rPr>
                <w:rFonts w:ascii="Times New Roman" w:hAnsi="Times New Roman" w:cs="Times New Roman"/>
                <w:sz w:val="24"/>
                <w:szCs w:val="24"/>
              </w:rPr>
              <w:t>е</w:t>
            </w:r>
            <w:r w:rsidRPr="00A76523">
              <w:rPr>
                <w:rFonts w:ascii="Times New Roman" w:hAnsi="Times New Roman" w:cs="Times New Roman"/>
                <w:sz w:val="24"/>
                <w:szCs w:val="24"/>
              </w:rPr>
              <w:t>ле ист</w:t>
            </w:r>
            <w:r w:rsidRPr="00A76523">
              <w:rPr>
                <w:rFonts w:ascii="Times New Roman" w:hAnsi="Times New Roman" w:cs="Times New Roman"/>
                <w:sz w:val="24"/>
                <w:szCs w:val="24"/>
              </w:rPr>
              <w:t>о</w:t>
            </w:r>
            <w:r w:rsidRPr="00A76523">
              <w:rPr>
                <w:rFonts w:ascii="Times New Roman" w:hAnsi="Times New Roman" w:cs="Times New Roman"/>
                <w:sz w:val="24"/>
                <w:szCs w:val="24"/>
              </w:rPr>
              <w:t>рии)</w:t>
            </w:r>
          </w:p>
        </w:tc>
        <w:tc>
          <w:tcPr>
            <w:tcW w:w="851"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lastRenderedPageBreak/>
              <w:t>Ко</w:t>
            </w:r>
            <w:r w:rsidRPr="00A76523">
              <w:rPr>
                <w:rFonts w:ascii="Times New Roman" w:hAnsi="Times New Roman" w:cs="Times New Roman"/>
                <w:sz w:val="24"/>
                <w:szCs w:val="24"/>
              </w:rPr>
              <w:t>н</w:t>
            </w:r>
            <w:r w:rsidRPr="00A76523">
              <w:rPr>
                <w:rFonts w:ascii="Times New Roman" w:hAnsi="Times New Roman" w:cs="Times New Roman"/>
                <w:sz w:val="24"/>
                <w:szCs w:val="24"/>
              </w:rPr>
              <w:t>курс ст</w:t>
            </w:r>
            <w:r w:rsidRPr="00A76523">
              <w:rPr>
                <w:rFonts w:ascii="Times New Roman" w:hAnsi="Times New Roman" w:cs="Times New Roman"/>
                <w:sz w:val="24"/>
                <w:szCs w:val="24"/>
              </w:rPr>
              <w:t>и</w:t>
            </w:r>
            <w:r w:rsidRPr="00A76523">
              <w:rPr>
                <w:rFonts w:ascii="Times New Roman" w:hAnsi="Times New Roman" w:cs="Times New Roman"/>
                <w:sz w:val="24"/>
                <w:szCs w:val="24"/>
              </w:rPr>
              <w:t>хов и п</w:t>
            </w:r>
            <w:r w:rsidRPr="00A76523">
              <w:rPr>
                <w:rFonts w:ascii="Times New Roman" w:hAnsi="Times New Roman" w:cs="Times New Roman"/>
                <w:sz w:val="24"/>
                <w:szCs w:val="24"/>
              </w:rPr>
              <w:t>о</w:t>
            </w:r>
            <w:r w:rsidRPr="00A76523">
              <w:rPr>
                <w:rFonts w:ascii="Times New Roman" w:hAnsi="Times New Roman" w:cs="Times New Roman"/>
                <w:sz w:val="24"/>
                <w:szCs w:val="24"/>
              </w:rPr>
              <w:lastRenderedPageBreak/>
              <w:t>сл</w:t>
            </w:r>
            <w:r w:rsidRPr="00A76523">
              <w:rPr>
                <w:rFonts w:ascii="Times New Roman" w:hAnsi="Times New Roman" w:cs="Times New Roman"/>
                <w:sz w:val="24"/>
                <w:szCs w:val="24"/>
              </w:rPr>
              <w:t>о</w:t>
            </w:r>
            <w:r w:rsidRPr="00A76523">
              <w:rPr>
                <w:rFonts w:ascii="Times New Roman" w:hAnsi="Times New Roman" w:cs="Times New Roman"/>
                <w:sz w:val="24"/>
                <w:szCs w:val="24"/>
              </w:rPr>
              <w:t xml:space="preserve">виц о маме. </w:t>
            </w:r>
          </w:p>
        </w:tc>
        <w:tc>
          <w:tcPr>
            <w:tcW w:w="991"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lastRenderedPageBreak/>
              <w:t>Ко</w:t>
            </w:r>
            <w:r w:rsidRPr="00A76523">
              <w:rPr>
                <w:rFonts w:ascii="Times New Roman" w:hAnsi="Times New Roman" w:cs="Times New Roman"/>
                <w:sz w:val="24"/>
                <w:szCs w:val="24"/>
              </w:rPr>
              <w:t>н</w:t>
            </w:r>
            <w:r w:rsidRPr="00A76523">
              <w:rPr>
                <w:rFonts w:ascii="Times New Roman" w:hAnsi="Times New Roman" w:cs="Times New Roman"/>
                <w:sz w:val="24"/>
                <w:szCs w:val="24"/>
              </w:rPr>
              <w:t xml:space="preserve">курс стихов о весне. </w:t>
            </w:r>
          </w:p>
        </w:tc>
        <w:tc>
          <w:tcPr>
            <w:tcW w:w="995"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Как много в мире книг (зад</w:t>
            </w:r>
            <w:r w:rsidRPr="00A76523">
              <w:rPr>
                <w:rFonts w:ascii="Times New Roman" w:hAnsi="Times New Roman" w:cs="Times New Roman"/>
                <w:sz w:val="24"/>
                <w:szCs w:val="24"/>
              </w:rPr>
              <w:t>а</w:t>
            </w:r>
            <w:r w:rsidRPr="00A76523">
              <w:rPr>
                <w:rFonts w:ascii="Times New Roman" w:hAnsi="Times New Roman" w:cs="Times New Roman"/>
                <w:sz w:val="24"/>
                <w:szCs w:val="24"/>
              </w:rPr>
              <w:lastRenderedPageBreak/>
              <w:t xml:space="preserve">ния на лето) </w:t>
            </w:r>
          </w:p>
        </w:tc>
      </w:tr>
      <w:tr w:rsidR="00F8166C" w:rsidRPr="00A76523" w:rsidTr="00F8166C">
        <w:trPr>
          <w:trHeight w:val="6300"/>
        </w:trPr>
        <w:tc>
          <w:tcPr>
            <w:tcW w:w="1702" w:type="dxa"/>
          </w:tcPr>
          <w:p w:rsidR="00F8166C" w:rsidRPr="00A76523" w:rsidRDefault="00F8166C" w:rsidP="00F8166C">
            <w:pPr>
              <w:spacing w:before="100" w:beforeAutospacing="1" w:after="100" w:afterAutospacing="1" w:line="240" w:lineRule="auto"/>
              <w:rPr>
                <w:rFonts w:ascii="Times New Roman" w:hAnsi="Times New Roman" w:cs="Times New Roman"/>
                <w:b/>
                <w:sz w:val="24"/>
                <w:szCs w:val="24"/>
              </w:rPr>
            </w:pPr>
            <w:r w:rsidRPr="00A76523">
              <w:rPr>
                <w:rFonts w:ascii="Times New Roman" w:hAnsi="Times New Roman" w:cs="Times New Roman"/>
                <w:b/>
                <w:sz w:val="24"/>
                <w:szCs w:val="24"/>
              </w:rPr>
              <w:lastRenderedPageBreak/>
              <w:t>4. Выявляем и развиваем способности и таланты.</w:t>
            </w:r>
          </w:p>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Задача: выя</w:t>
            </w:r>
            <w:r w:rsidRPr="00A76523">
              <w:rPr>
                <w:rFonts w:ascii="Times New Roman" w:hAnsi="Times New Roman" w:cs="Times New Roman"/>
                <w:sz w:val="24"/>
                <w:szCs w:val="24"/>
              </w:rPr>
              <w:t>в</w:t>
            </w:r>
            <w:r w:rsidRPr="00A76523">
              <w:rPr>
                <w:rFonts w:ascii="Times New Roman" w:hAnsi="Times New Roman" w:cs="Times New Roman"/>
                <w:sz w:val="24"/>
                <w:szCs w:val="24"/>
              </w:rPr>
              <w:t>лять инте</w:t>
            </w:r>
            <w:r w:rsidRPr="00A76523">
              <w:rPr>
                <w:rFonts w:ascii="Times New Roman" w:hAnsi="Times New Roman" w:cs="Times New Roman"/>
                <w:sz w:val="24"/>
                <w:szCs w:val="24"/>
              </w:rPr>
              <w:t>л</w:t>
            </w:r>
            <w:r w:rsidRPr="00A76523">
              <w:rPr>
                <w:rFonts w:ascii="Times New Roman" w:hAnsi="Times New Roman" w:cs="Times New Roman"/>
                <w:sz w:val="24"/>
                <w:szCs w:val="24"/>
              </w:rPr>
              <w:t>лектуальные задатки уч</w:t>
            </w:r>
            <w:r w:rsidRPr="00A76523">
              <w:rPr>
                <w:rFonts w:ascii="Times New Roman" w:hAnsi="Times New Roman" w:cs="Times New Roman"/>
                <w:sz w:val="24"/>
                <w:szCs w:val="24"/>
              </w:rPr>
              <w:t>а</w:t>
            </w:r>
            <w:r w:rsidRPr="00A76523">
              <w:rPr>
                <w:rFonts w:ascii="Times New Roman" w:hAnsi="Times New Roman" w:cs="Times New Roman"/>
                <w:sz w:val="24"/>
                <w:szCs w:val="24"/>
              </w:rPr>
              <w:t>щихся, сп</w:t>
            </w:r>
            <w:r w:rsidRPr="00A76523">
              <w:rPr>
                <w:rFonts w:ascii="Times New Roman" w:hAnsi="Times New Roman" w:cs="Times New Roman"/>
                <w:sz w:val="24"/>
                <w:szCs w:val="24"/>
              </w:rPr>
              <w:t>о</w:t>
            </w:r>
            <w:r w:rsidRPr="00A76523">
              <w:rPr>
                <w:rFonts w:ascii="Times New Roman" w:hAnsi="Times New Roman" w:cs="Times New Roman"/>
                <w:sz w:val="24"/>
                <w:szCs w:val="24"/>
              </w:rPr>
              <w:t>собствовать их развитию.</w:t>
            </w:r>
          </w:p>
        </w:tc>
        <w:tc>
          <w:tcPr>
            <w:tcW w:w="992"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709"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Кто что л</w:t>
            </w:r>
            <w:r w:rsidRPr="00A76523">
              <w:rPr>
                <w:rFonts w:ascii="Times New Roman" w:hAnsi="Times New Roman" w:cs="Times New Roman"/>
                <w:sz w:val="24"/>
                <w:szCs w:val="24"/>
              </w:rPr>
              <w:t>ю</w:t>
            </w:r>
            <w:r w:rsidRPr="00A76523">
              <w:rPr>
                <w:rFonts w:ascii="Times New Roman" w:hAnsi="Times New Roman" w:cs="Times New Roman"/>
                <w:sz w:val="24"/>
                <w:szCs w:val="24"/>
              </w:rPr>
              <w:t>бит и ум</w:t>
            </w:r>
            <w:r w:rsidRPr="00A76523">
              <w:rPr>
                <w:rFonts w:ascii="Times New Roman" w:hAnsi="Times New Roman" w:cs="Times New Roman"/>
                <w:sz w:val="24"/>
                <w:szCs w:val="24"/>
              </w:rPr>
              <w:t>е</w:t>
            </w:r>
            <w:r w:rsidRPr="00A76523">
              <w:rPr>
                <w:rFonts w:ascii="Times New Roman" w:hAnsi="Times New Roman" w:cs="Times New Roman"/>
                <w:sz w:val="24"/>
                <w:szCs w:val="24"/>
              </w:rPr>
              <w:t>ет д</w:t>
            </w:r>
            <w:r w:rsidRPr="00A76523">
              <w:rPr>
                <w:rFonts w:ascii="Times New Roman" w:hAnsi="Times New Roman" w:cs="Times New Roman"/>
                <w:sz w:val="24"/>
                <w:szCs w:val="24"/>
              </w:rPr>
              <w:t>е</w:t>
            </w:r>
            <w:r w:rsidRPr="00A76523">
              <w:rPr>
                <w:rFonts w:ascii="Times New Roman" w:hAnsi="Times New Roman" w:cs="Times New Roman"/>
                <w:sz w:val="24"/>
                <w:szCs w:val="24"/>
              </w:rPr>
              <w:t>лать?  Научи т</w:t>
            </w:r>
            <w:r w:rsidRPr="00A76523">
              <w:rPr>
                <w:rFonts w:ascii="Times New Roman" w:hAnsi="Times New Roman" w:cs="Times New Roman"/>
                <w:sz w:val="24"/>
                <w:szCs w:val="24"/>
              </w:rPr>
              <w:t>о</w:t>
            </w:r>
            <w:r w:rsidRPr="00A76523">
              <w:rPr>
                <w:rFonts w:ascii="Times New Roman" w:hAnsi="Times New Roman" w:cs="Times New Roman"/>
                <w:sz w:val="24"/>
                <w:szCs w:val="24"/>
              </w:rPr>
              <w:t>в</w:t>
            </w:r>
            <w:r w:rsidRPr="00A76523">
              <w:rPr>
                <w:rFonts w:ascii="Times New Roman" w:hAnsi="Times New Roman" w:cs="Times New Roman"/>
                <w:sz w:val="24"/>
                <w:szCs w:val="24"/>
              </w:rPr>
              <w:t>а</w:t>
            </w:r>
            <w:r w:rsidRPr="00A76523">
              <w:rPr>
                <w:rFonts w:ascii="Times New Roman" w:hAnsi="Times New Roman" w:cs="Times New Roman"/>
                <w:sz w:val="24"/>
                <w:szCs w:val="24"/>
              </w:rPr>
              <w:t>р</w:t>
            </w:r>
            <w:r w:rsidRPr="00A76523">
              <w:rPr>
                <w:rFonts w:ascii="Times New Roman" w:hAnsi="Times New Roman" w:cs="Times New Roman"/>
                <w:sz w:val="24"/>
                <w:szCs w:val="24"/>
              </w:rPr>
              <w:t>и</w:t>
            </w:r>
            <w:r w:rsidRPr="00A76523">
              <w:rPr>
                <w:rFonts w:ascii="Times New Roman" w:hAnsi="Times New Roman" w:cs="Times New Roman"/>
                <w:sz w:val="24"/>
                <w:szCs w:val="24"/>
              </w:rPr>
              <w:t xml:space="preserve">щей по классу.   </w:t>
            </w:r>
          </w:p>
        </w:tc>
        <w:tc>
          <w:tcPr>
            <w:tcW w:w="850"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Наш ро</w:t>
            </w:r>
            <w:r w:rsidRPr="00A76523">
              <w:rPr>
                <w:rFonts w:ascii="Times New Roman" w:hAnsi="Times New Roman" w:cs="Times New Roman"/>
                <w:sz w:val="24"/>
                <w:szCs w:val="24"/>
              </w:rPr>
              <w:t>д</w:t>
            </w:r>
            <w:r w:rsidRPr="00A76523">
              <w:rPr>
                <w:rFonts w:ascii="Times New Roman" w:hAnsi="Times New Roman" w:cs="Times New Roman"/>
                <w:sz w:val="24"/>
                <w:szCs w:val="24"/>
              </w:rPr>
              <w:t>ной ру</w:t>
            </w:r>
            <w:r w:rsidRPr="00A76523">
              <w:rPr>
                <w:rFonts w:ascii="Times New Roman" w:hAnsi="Times New Roman" w:cs="Times New Roman"/>
                <w:sz w:val="24"/>
                <w:szCs w:val="24"/>
              </w:rPr>
              <w:t>с</w:t>
            </w:r>
            <w:r w:rsidRPr="00A76523">
              <w:rPr>
                <w:rFonts w:ascii="Times New Roman" w:hAnsi="Times New Roman" w:cs="Times New Roman"/>
                <w:sz w:val="24"/>
                <w:szCs w:val="24"/>
              </w:rPr>
              <w:t xml:space="preserve">ский язык </w:t>
            </w:r>
            <w:proofErr w:type="gramStart"/>
            <w:r w:rsidRPr="00A76523">
              <w:rPr>
                <w:rFonts w:ascii="Times New Roman" w:hAnsi="Times New Roman" w:cs="Times New Roman"/>
                <w:sz w:val="24"/>
                <w:szCs w:val="24"/>
              </w:rPr>
              <w:t xml:space="preserve">( </w:t>
            </w:r>
            <w:proofErr w:type="gramEnd"/>
            <w:r w:rsidRPr="00A76523">
              <w:rPr>
                <w:rFonts w:ascii="Times New Roman" w:hAnsi="Times New Roman" w:cs="Times New Roman"/>
                <w:sz w:val="24"/>
                <w:szCs w:val="24"/>
              </w:rPr>
              <w:t>Нед</w:t>
            </w:r>
            <w:r w:rsidRPr="00A76523">
              <w:rPr>
                <w:rFonts w:ascii="Times New Roman" w:hAnsi="Times New Roman" w:cs="Times New Roman"/>
                <w:sz w:val="24"/>
                <w:szCs w:val="24"/>
              </w:rPr>
              <w:t>е</w:t>
            </w:r>
            <w:r w:rsidRPr="00A76523">
              <w:rPr>
                <w:rFonts w:ascii="Times New Roman" w:hAnsi="Times New Roman" w:cs="Times New Roman"/>
                <w:sz w:val="24"/>
                <w:szCs w:val="24"/>
              </w:rPr>
              <w:t>ля ру</w:t>
            </w:r>
            <w:r w:rsidRPr="00A76523">
              <w:rPr>
                <w:rFonts w:ascii="Times New Roman" w:hAnsi="Times New Roman" w:cs="Times New Roman"/>
                <w:sz w:val="24"/>
                <w:szCs w:val="24"/>
              </w:rPr>
              <w:t>с</w:t>
            </w:r>
            <w:r w:rsidRPr="00A76523">
              <w:rPr>
                <w:rFonts w:ascii="Times New Roman" w:hAnsi="Times New Roman" w:cs="Times New Roman"/>
                <w:sz w:val="24"/>
                <w:szCs w:val="24"/>
              </w:rPr>
              <w:t>ского яз</w:t>
            </w:r>
            <w:r w:rsidRPr="00A76523">
              <w:rPr>
                <w:rFonts w:ascii="Times New Roman" w:hAnsi="Times New Roman" w:cs="Times New Roman"/>
                <w:sz w:val="24"/>
                <w:szCs w:val="24"/>
              </w:rPr>
              <w:t>ы</w:t>
            </w:r>
            <w:r w:rsidRPr="00A76523">
              <w:rPr>
                <w:rFonts w:ascii="Times New Roman" w:hAnsi="Times New Roman" w:cs="Times New Roman"/>
                <w:sz w:val="24"/>
                <w:szCs w:val="24"/>
              </w:rPr>
              <w:t>ка)</w:t>
            </w:r>
          </w:p>
          <w:p w:rsidR="00F8166C" w:rsidRPr="00A76523" w:rsidRDefault="00F8166C" w:rsidP="00F8166C">
            <w:pPr>
              <w:spacing w:before="100" w:beforeAutospacing="1" w:after="100" w:afterAutospacing="1" w:line="240" w:lineRule="auto"/>
              <w:rPr>
                <w:rFonts w:ascii="Times New Roman" w:hAnsi="Times New Roman" w:cs="Times New Roman"/>
                <w:b/>
                <w:sz w:val="24"/>
                <w:szCs w:val="24"/>
              </w:rPr>
            </w:pPr>
          </w:p>
        </w:tc>
        <w:tc>
          <w:tcPr>
            <w:tcW w:w="992"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Что изуч</w:t>
            </w:r>
            <w:r w:rsidRPr="00A76523">
              <w:rPr>
                <w:rFonts w:ascii="Times New Roman" w:hAnsi="Times New Roman" w:cs="Times New Roman"/>
                <w:sz w:val="24"/>
                <w:szCs w:val="24"/>
              </w:rPr>
              <w:t>а</w:t>
            </w:r>
            <w:r w:rsidRPr="00A76523">
              <w:rPr>
                <w:rFonts w:ascii="Times New Roman" w:hAnsi="Times New Roman" w:cs="Times New Roman"/>
                <w:sz w:val="24"/>
                <w:szCs w:val="24"/>
              </w:rPr>
              <w:t>ет наука физ</w:t>
            </w:r>
            <w:r w:rsidRPr="00A76523">
              <w:rPr>
                <w:rFonts w:ascii="Times New Roman" w:hAnsi="Times New Roman" w:cs="Times New Roman"/>
                <w:sz w:val="24"/>
                <w:szCs w:val="24"/>
              </w:rPr>
              <w:t>и</w:t>
            </w:r>
            <w:r w:rsidRPr="00A76523">
              <w:rPr>
                <w:rFonts w:ascii="Times New Roman" w:hAnsi="Times New Roman" w:cs="Times New Roman"/>
                <w:sz w:val="24"/>
                <w:szCs w:val="24"/>
              </w:rPr>
              <w:t>ка?  (Поиск и</w:t>
            </w:r>
            <w:r w:rsidRPr="00A76523">
              <w:rPr>
                <w:rFonts w:ascii="Times New Roman" w:hAnsi="Times New Roman" w:cs="Times New Roman"/>
                <w:sz w:val="24"/>
                <w:szCs w:val="24"/>
              </w:rPr>
              <w:t>н</w:t>
            </w:r>
            <w:r w:rsidRPr="00A76523">
              <w:rPr>
                <w:rFonts w:ascii="Times New Roman" w:hAnsi="Times New Roman" w:cs="Times New Roman"/>
                <w:sz w:val="24"/>
                <w:szCs w:val="24"/>
              </w:rPr>
              <w:t>фо</w:t>
            </w:r>
            <w:r w:rsidRPr="00A76523">
              <w:rPr>
                <w:rFonts w:ascii="Times New Roman" w:hAnsi="Times New Roman" w:cs="Times New Roman"/>
                <w:sz w:val="24"/>
                <w:szCs w:val="24"/>
              </w:rPr>
              <w:t>р</w:t>
            </w:r>
            <w:r w:rsidRPr="00A76523">
              <w:rPr>
                <w:rFonts w:ascii="Times New Roman" w:hAnsi="Times New Roman" w:cs="Times New Roman"/>
                <w:sz w:val="24"/>
                <w:szCs w:val="24"/>
              </w:rPr>
              <w:t>м</w:t>
            </w:r>
            <w:r w:rsidRPr="00A76523">
              <w:rPr>
                <w:rFonts w:ascii="Times New Roman" w:hAnsi="Times New Roman" w:cs="Times New Roman"/>
                <w:sz w:val="24"/>
                <w:szCs w:val="24"/>
              </w:rPr>
              <w:t>а</w:t>
            </w:r>
            <w:r w:rsidRPr="00A76523">
              <w:rPr>
                <w:rFonts w:ascii="Times New Roman" w:hAnsi="Times New Roman" w:cs="Times New Roman"/>
                <w:sz w:val="24"/>
                <w:szCs w:val="24"/>
              </w:rPr>
              <w:t>ции).</w:t>
            </w:r>
          </w:p>
          <w:p w:rsidR="00F8166C" w:rsidRPr="00F8166C"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Кр</w:t>
            </w:r>
            <w:r w:rsidRPr="00A76523">
              <w:rPr>
                <w:rFonts w:ascii="Times New Roman" w:hAnsi="Times New Roman" w:cs="Times New Roman"/>
                <w:sz w:val="24"/>
                <w:szCs w:val="24"/>
              </w:rPr>
              <w:t>у</w:t>
            </w:r>
            <w:r w:rsidRPr="00A76523">
              <w:rPr>
                <w:rFonts w:ascii="Times New Roman" w:hAnsi="Times New Roman" w:cs="Times New Roman"/>
                <w:sz w:val="24"/>
                <w:szCs w:val="24"/>
              </w:rPr>
              <w:t>жок «Ум</w:t>
            </w:r>
            <w:r w:rsidRPr="00A76523">
              <w:rPr>
                <w:rFonts w:ascii="Times New Roman" w:hAnsi="Times New Roman" w:cs="Times New Roman"/>
                <w:sz w:val="24"/>
                <w:szCs w:val="24"/>
              </w:rPr>
              <w:t>е</w:t>
            </w:r>
            <w:r w:rsidRPr="00A76523">
              <w:rPr>
                <w:rFonts w:ascii="Times New Roman" w:hAnsi="Times New Roman" w:cs="Times New Roman"/>
                <w:sz w:val="24"/>
                <w:szCs w:val="24"/>
              </w:rPr>
              <w:t>лые ручки» (Изг</w:t>
            </w:r>
            <w:r w:rsidRPr="00A76523">
              <w:rPr>
                <w:rFonts w:ascii="Times New Roman" w:hAnsi="Times New Roman" w:cs="Times New Roman"/>
                <w:sz w:val="24"/>
                <w:szCs w:val="24"/>
              </w:rPr>
              <w:t>о</w:t>
            </w:r>
            <w:r w:rsidRPr="00A76523">
              <w:rPr>
                <w:rFonts w:ascii="Times New Roman" w:hAnsi="Times New Roman" w:cs="Times New Roman"/>
                <w:sz w:val="24"/>
                <w:szCs w:val="24"/>
              </w:rPr>
              <w:t>товл</w:t>
            </w:r>
            <w:r w:rsidRPr="00A76523">
              <w:rPr>
                <w:rFonts w:ascii="Times New Roman" w:hAnsi="Times New Roman" w:cs="Times New Roman"/>
                <w:sz w:val="24"/>
                <w:szCs w:val="24"/>
              </w:rPr>
              <w:t>е</w:t>
            </w:r>
            <w:r w:rsidRPr="00A76523">
              <w:rPr>
                <w:rFonts w:ascii="Times New Roman" w:hAnsi="Times New Roman" w:cs="Times New Roman"/>
                <w:sz w:val="24"/>
                <w:szCs w:val="24"/>
              </w:rPr>
              <w:t>ние ёло</w:t>
            </w:r>
            <w:r w:rsidRPr="00A76523">
              <w:rPr>
                <w:rFonts w:ascii="Times New Roman" w:hAnsi="Times New Roman" w:cs="Times New Roman"/>
                <w:sz w:val="24"/>
                <w:szCs w:val="24"/>
              </w:rPr>
              <w:t>ч</w:t>
            </w:r>
            <w:r w:rsidRPr="00A76523">
              <w:rPr>
                <w:rFonts w:ascii="Times New Roman" w:hAnsi="Times New Roman" w:cs="Times New Roman"/>
                <w:sz w:val="24"/>
                <w:szCs w:val="24"/>
              </w:rPr>
              <w:t>ных игр</w:t>
            </w:r>
            <w:r w:rsidRPr="00A76523">
              <w:rPr>
                <w:rFonts w:ascii="Times New Roman" w:hAnsi="Times New Roman" w:cs="Times New Roman"/>
                <w:sz w:val="24"/>
                <w:szCs w:val="24"/>
              </w:rPr>
              <w:t>у</w:t>
            </w:r>
            <w:r>
              <w:rPr>
                <w:rFonts w:ascii="Times New Roman" w:hAnsi="Times New Roman" w:cs="Times New Roman"/>
                <w:sz w:val="24"/>
                <w:szCs w:val="24"/>
              </w:rPr>
              <w:t xml:space="preserve">шек) </w:t>
            </w:r>
          </w:p>
        </w:tc>
        <w:tc>
          <w:tcPr>
            <w:tcW w:w="851"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Кто лу</w:t>
            </w:r>
            <w:r w:rsidRPr="00A76523">
              <w:rPr>
                <w:rFonts w:ascii="Times New Roman" w:hAnsi="Times New Roman" w:cs="Times New Roman"/>
                <w:sz w:val="24"/>
                <w:szCs w:val="24"/>
              </w:rPr>
              <w:t>ч</w:t>
            </w:r>
            <w:r w:rsidRPr="00A76523">
              <w:rPr>
                <w:rFonts w:ascii="Times New Roman" w:hAnsi="Times New Roman" w:cs="Times New Roman"/>
                <w:sz w:val="24"/>
                <w:szCs w:val="24"/>
              </w:rPr>
              <w:t>ше и быс</w:t>
            </w:r>
            <w:r w:rsidRPr="00A76523">
              <w:rPr>
                <w:rFonts w:ascii="Times New Roman" w:hAnsi="Times New Roman" w:cs="Times New Roman"/>
                <w:sz w:val="24"/>
                <w:szCs w:val="24"/>
              </w:rPr>
              <w:t>т</w:t>
            </w:r>
            <w:r w:rsidRPr="00A76523">
              <w:rPr>
                <w:rFonts w:ascii="Times New Roman" w:hAnsi="Times New Roman" w:cs="Times New Roman"/>
                <w:sz w:val="24"/>
                <w:szCs w:val="24"/>
              </w:rPr>
              <w:t>рее сч</w:t>
            </w:r>
            <w:r w:rsidRPr="00A76523">
              <w:rPr>
                <w:rFonts w:ascii="Times New Roman" w:hAnsi="Times New Roman" w:cs="Times New Roman"/>
                <w:sz w:val="24"/>
                <w:szCs w:val="24"/>
              </w:rPr>
              <w:t>и</w:t>
            </w:r>
            <w:r w:rsidRPr="00A76523">
              <w:rPr>
                <w:rFonts w:ascii="Times New Roman" w:hAnsi="Times New Roman" w:cs="Times New Roman"/>
                <w:sz w:val="24"/>
                <w:szCs w:val="24"/>
              </w:rPr>
              <w:t>тает? (Н</w:t>
            </w:r>
            <w:r w:rsidRPr="00A76523">
              <w:rPr>
                <w:rFonts w:ascii="Times New Roman" w:hAnsi="Times New Roman" w:cs="Times New Roman"/>
                <w:sz w:val="24"/>
                <w:szCs w:val="24"/>
              </w:rPr>
              <w:t>е</w:t>
            </w:r>
            <w:r w:rsidRPr="00A76523">
              <w:rPr>
                <w:rFonts w:ascii="Times New Roman" w:hAnsi="Times New Roman" w:cs="Times New Roman"/>
                <w:sz w:val="24"/>
                <w:szCs w:val="24"/>
              </w:rPr>
              <w:t>деля мат</w:t>
            </w:r>
            <w:r w:rsidRPr="00A76523">
              <w:rPr>
                <w:rFonts w:ascii="Times New Roman" w:hAnsi="Times New Roman" w:cs="Times New Roman"/>
                <w:sz w:val="24"/>
                <w:szCs w:val="24"/>
              </w:rPr>
              <w:t>е</w:t>
            </w:r>
            <w:r w:rsidRPr="00A76523">
              <w:rPr>
                <w:rFonts w:ascii="Times New Roman" w:hAnsi="Times New Roman" w:cs="Times New Roman"/>
                <w:sz w:val="24"/>
                <w:szCs w:val="24"/>
              </w:rPr>
              <w:t>мат</w:t>
            </w:r>
            <w:r w:rsidRPr="00A76523">
              <w:rPr>
                <w:rFonts w:ascii="Times New Roman" w:hAnsi="Times New Roman" w:cs="Times New Roman"/>
                <w:sz w:val="24"/>
                <w:szCs w:val="24"/>
              </w:rPr>
              <w:t>и</w:t>
            </w:r>
            <w:r w:rsidRPr="00A76523">
              <w:rPr>
                <w:rFonts w:ascii="Times New Roman" w:hAnsi="Times New Roman" w:cs="Times New Roman"/>
                <w:sz w:val="24"/>
                <w:szCs w:val="24"/>
              </w:rPr>
              <w:t xml:space="preserve">ки)   </w:t>
            </w:r>
          </w:p>
          <w:p w:rsidR="00F8166C" w:rsidRPr="00A76523" w:rsidRDefault="00F8166C" w:rsidP="00F8166C">
            <w:pPr>
              <w:spacing w:before="100" w:beforeAutospacing="1" w:after="100" w:afterAutospacing="1" w:line="240" w:lineRule="auto"/>
              <w:rPr>
                <w:rFonts w:ascii="Times New Roman" w:hAnsi="Times New Roman" w:cs="Times New Roman"/>
                <w:b/>
                <w:sz w:val="24"/>
                <w:szCs w:val="24"/>
              </w:rPr>
            </w:pPr>
          </w:p>
        </w:tc>
        <w:tc>
          <w:tcPr>
            <w:tcW w:w="850"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851"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Ко</w:t>
            </w:r>
            <w:r w:rsidRPr="00A76523">
              <w:rPr>
                <w:rFonts w:ascii="Times New Roman" w:hAnsi="Times New Roman" w:cs="Times New Roman"/>
                <w:sz w:val="24"/>
                <w:szCs w:val="24"/>
              </w:rPr>
              <w:t>н</w:t>
            </w:r>
            <w:r w:rsidRPr="00A76523">
              <w:rPr>
                <w:rFonts w:ascii="Times New Roman" w:hAnsi="Times New Roman" w:cs="Times New Roman"/>
                <w:sz w:val="24"/>
                <w:szCs w:val="24"/>
              </w:rPr>
              <w:t>курс р</w:t>
            </w:r>
            <w:r w:rsidRPr="00A76523">
              <w:rPr>
                <w:rFonts w:ascii="Times New Roman" w:hAnsi="Times New Roman" w:cs="Times New Roman"/>
                <w:sz w:val="24"/>
                <w:szCs w:val="24"/>
              </w:rPr>
              <w:t>и</w:t>
            </w:r>
            <w:r w:rsidRPr="00A76523">
              <w:rPr>
                <w:rFonts w:ascii="Times New Roman" w:hAnsi="Times New Roman" w:cs="Times New Roman"/>
                <w:sz w:val="24"/>
                <w:szCs w:val="24"/>
              </w:rPr>
              <w:t>су</w:t>
            </w:r>
            <w:r w:rsidRPr="00A76523">
              <w:rPr>
                <w:rFonts w:ascii="Times New Roman" w:hAnsi="Times New Roman" w:cs="Times New Roman"/>
                <w:sz w:val="24"/>
                <w:szCs w:val="24"/>
              </w:rPr>
              <w:t>н</w:t>
            </w:r>
            <w:r w:rsidRPr="00A76523">
              <w:rPr>
                <w:rFonts w:ascii="Times New Roman" w:hAnsi="Times New Roman" w:cs="Times New Roman"/>
                <w:sz w:val="24"/>
                <w:szCs w:val="24"/>
              </w:rPr>
              <w:t>ков «Мой л</w:t>
            </w:r>
            <w:r w:rsidRPr="00A76523">
              <w:rPr>
                <w:rFonts w:ascii="Times New Roman" w:hAnsi="Times New Roman" w:cs="Times New Roman"/>
                <w:sz w:val="24"/>
                <w:szCs w:val="24"/>
              </w:rPr>
              <w:t>ю</w:t>
            </w:r>
            <w:r w:rsidRPr="00A76523">
              <w:rPr>
                <w:rFonts w:ascii="Times New Roman" w:hAnsi="Times New Roman" w:cs="Times New Roman"/>
                <w:sz w:val="24"/>
                <w:szCs w:val="24"/>
              </w:rPr>
              <w:t>б</w:t>
            </w:r>
            <w:r w:rsidRPr="00A76523">
              <w:rPr>
                <w:rFonts w:ascii="Times New Roman" w:hAnsi="Times New Roman" w:cs="Times New Roman"/>
                <w:sz w:val="24"/>
                <w:szCs w:val="24"/>
              </w:rPr>
              <w:t>и</w:t>
            </w:r>
            <w:r w:rsidRPr="00A76523">
              <w:rPr>
                <w:rFonts w:ascii="Times New Roman" w:hAnsi="Times New Roman" w:cs="Times New Roman"/>
                <w:sz w:val="24"/>
                <w:szCs w:val="24"/>
              </w:rPr>
              <w:t>мый лит</w:t>
            </w:r>
            <w:r w:rsidRPr="00A76523">
              <w:rPr>
                <w:rFonts w:ascii="Times New Roman" w:hAnsi="Times New Roman" w:cs="Times New Roman"/>
                <w:sz w:val="24"/>
                <w:szCs w:val="24"/>
              </w:rPr>
              <w:t>е</w:t>
            </w:r>
            <w:r w:rsidRPr="00A76523">
              <w:rPr>
                <w:rFonts w:ascii="Times New Roman" w:hAnsi="Times New Roman" w:cs="Times New Roman"/>
                <w:sz w:val="24"/>
                <w:szCs w:val="24"/>
              </w:rPr>
              <w:t>р</w:t>
            </w:r>
            <w:r w:rsidRPr="00A76523">
              <w:rPr>
                <w:rFonts w:ascii="Times New Roman" w:hAnsi="Times New Roman" w:cs="Times New Roman"/>
                <w:sz w:val="24"/>
                <w:szCs w:val="24"/>
              </w:rPr>
              <w:t>а</w:t>
            </w:r>
            <w:r w:rsidRPr="00A76523">
              <w:rPr>
                <w:rFonts w:ascii="Times New Roman" w:hAnsi="Times New Roman" w:cs="Times New Roman"/>
                <w:sz w:val="24"/>
                <w:szCs w:val="24"/>
              </w:rPr>
              <w:t>ту</w:t>
            </w:r>
            <w:r w:rsidRPr="00A76523">
              <w:rPr>
                <w:rFonts w:ascii="Times New Roman" w:hAnsi="Times New Roman" w:cs="Times New Roman"/>
                <w:sz w:val="24"/>
                <w:szCs w:val="24"/>
              </w:rPr>
              <w:t>р</w:t>
            </w:r>
            <w:r w:rsidRPr="00A76523">
              <w:rPr>
                <w:rFonts w:ascii="Times New Roman" w:hAnsi="Times New Roman" w:cs="Times New Roman"/>
                <w:sz w:val="24"/>
                <w:szCs w:val="24"/>
              </w:rPr>
              <w:t>ный г</w:t>
            </w:r>
            <w:r w:rsidRPr="00A76523">
              <w:rPr>
                <w:rFonts w:ascii="Times New Roman" w:hAnsi="Times New Roman" w:cs="Times New Roman"/>
                <w:sz w:val="24"/>
                <w:szCs w:val="24"/>
              </w:rPr>
              <w:t>е</w:t>
            </w:r>
            <w:r w:rsidRPr="00A76523">
              <w:rPr>
                <w:rFonts w:ascii="Times New Roman" w:hAnsi="Times New Roman" w:cs="Times New Roman"/>
                <w:sz w:val="24"/>
                <w:szCs w:val="24"/>
              </w:rPr>
              <w:t>рой» (н</w:t>
            </w:r>
            <w:r w:rsidRPr="00A76523">
              <w:rPr>
                <w:rFonts w:ascii="Times New Roman" w:hAnsi="Times New Roman" w:cs="Times New Roman"/>
                <w:sz w:val="24"/>
                <w:szCs w:val="24"/>
              </w:rPr>
              <w:t>е</w:t>
            </w:r>
            <w:r w:rsidRPr="00A76523">
              <w:rPr>
                <w:rFonts w:ascii="Times New Roman" w:hAnsi="Times New Roman" w:cs="Times New Roman"/>
                <w:sz w:val="24"/>
                <w:szCs w:val="24"/>
              </w:rPr>
              <w:t>деля и</w:t>
            </w:r>
            <w:r w:rsidRPr="00A76523">
              <w:rPr>
                <w:rFonts w:ascii="Times New Roman" w:hAnsi="Times New Roman" w:cs="Times New Roman"/>
                <w:sz w:val="24"/>
                <w:szCs w:val="24"/>
              </w:rPr>
              <w:t>с</w:t>
            </w:r>
            <w:r w:rsidRPr="00A76523">
              <w:rPr>
                <w:rFonts w:ascii="Times New Roman" w:hAnsi="Times New Roman" w:cs="Times New Roman"/>
                <w:sz w:val="24"/>
                <w:szCs w:val="24"/>
              </w:rPr>
              <w:t>ку</w:t>
            </w:r>
            <w:r w:rsidRPr="00A76523">
              <w:rPr>
                <w:rFonts w:ascii="Times New Roman" w:hAnsi="Times New Roman" w:cs="Times New Roman"/>
                <w:sz w:val="24"/>
                <w:szCs w:val="24"/>
              </w:rPr>
              <w:t>с</w:t>
            </w:r>
            <w:r w:rsidRPr="00A76523">
              <w:rPr>
                <w:rFonts w:ascii="Times New Roman" w:hAnsi="Times New Roman" w:cs="Times New Roman"/>
                <w:sz w:val="24"/>
                <w:szCs w:val="24"/>
              </w:rPr>
              <w:t xml:space="preserve">ства) </w:t>
            </w:r>
          </w:p>
        </w:tc>
        <w:tc>
          <w:tcPr>
            <w:tcW w:w="991"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995"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r>
      <w:tr w:rsidR="00F8166C" w:rsidRPr="00A76523" w:rsidTr="00F8166C">
        <w:trPr>
          <w:trHeight w:val="853"/>
        </w:trPr>
        <w:tc>
          <w:tcPr>
            <w:tcW w:w="1702" w:type="dxa"/>
          </w:tcPr>
          <w:p w:rsidR="00F8166C" w:rsidRPr="00A76523" w:rsidRDefault="00F8166C" w:rsidP="00F8166C">
            <w:pPr>
              <w:spacing w:before="100" w:beforeAutospacing="1" w:after="100" w:afterAutospacing="1" w:line="240" w:lineRule="auto"/>
              <w:rPr>
                <w:rFonts w:ascii="Times New Roman" w:hAnsi="Times New Roman" w:cs="Times New Roman"/>
                <w:b/>
                <w:sz w:val="24"/>
                <w:szCs w:val="24"/>
              </w:rPr>
            </w:pPr>
          </w:p>
          <w:p w:rsidR="00F8166C" w:rsidRPr="00A76523" w:rsidRDefault="00F8166C" w:rsidP="00F8166C">
            <w:pPr>
              <w:spacing w:before="100" w:beforeAutospacing="1" w:after="100" w:afterAutospacing="1" w:line="240" w:lineRule="auto"/>
              <w:rPr>
                <w:rFonts w:ascii="Times New Roman" w:hAnsi="Times New Roman" w:cs="Times New Roman"/>
                <w:b/>
                <w:sz w:val="24"/>
                <w:szCs w:val="24"/>
              </w:rPr>
            </w:pPr>
            <w:r w:rsidRPr="00A76523">
              <w:rPr>
                <w:rFonts w:ascii="Times New Roman" w:hAnsi="Times New Roman" w:cs="Times New Roman"/>
                <w:b/>
                <w:sz w:val="24"/>
                <w:szCs w:val="24"/>
              </w:rPr>
              <w:t>5. Семейные традиции и обязанности.</w:t>
            </w:r>
          </w:p>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Задача: пр</w:t>
            </w:r>
            <w:r w:rsidRPr="00A76523">
              <w:rPr>
                <w:rFonts w:ascii="Times New Roman" w:hAnsi="Times New Roman" w:cs="Times New Roman"/>
                <w:sz w:val="24"/>
                <w:szCs w:val="24"/>
              </w:rPr>
              <w:t>о</w:t>
            </w:r>
            <w:r w:rsidRPr="00A76523">
              <w:rPr>
                <w:rFonts w:ascii="Times New Roman" w:hAnsi="Times New Roman" w:cs="Times New Roman"/>
                <w:sz w:val="24"/>
                <w:szCs w:val="24"/>
              </w:rPr>
              <w:t>должить р</w:t>
            </w:r>
            <w:r w:rsidRPr="00A76523">
              <w:rPr>
                <w:rFonts w:ascii="Times New Roman" w:hAnsi="Times New Roman" w:cs="Times New Roman"/>
                <w:sz w:val="24"/>
                <w:szCs w:val="24"/>
              </w:rPr>
              <w:t>а</w:t>
            </w:r>
            <w:r w:rsidRPr="00A76523">
              <w:rPr>
                <w:rFonts w:ascii="Times New Roman" w:hAnsi="Times New Roman" w:cs="Times New Roman"/>
                <w:sz w:val="24"/>
                <w:szCs w:val="24"/>
              </w:rPr>
              <w:t>боту по с</w:t>
            </w:r>
            <w:r w:rsidRPr="00A76523">
              <w:rPr>
                <w:rFonts w:ascii="Times New Roman" w:hAnsi="Times New Roman" w:cs="Times New Roman"/>
                <w:sz w:val="24"/>
                <w:szCs w:val="24"/>
              </w:rPr>
              <w:t>о</w:t>
            </w:r>
            <w:r w:rsidRPr="00A76523">
              <w:rPr>
                <w:rFonts w:ascii="Times New Roman" w:hAnsi="Times New Roman" w:cs="Times New Roman"/>
                <w:sz w:val="24"/>
                <w:szCs w:val="24"/>
              </w:rPr>
              <w:t>хранению х</w:t>
            </w:r>
            <w:r w:rsidRPr="00A76523">
              <w:rPr>
                <w:rFonts w:ascii="Times New Roman" w:hAnsi="Times New Roman" w:cs="Times New Roman"/>
                <w:sz w:val="24"/>
                <w:szCs w:val="24"/>
              </w:rPr>
              <w:t>о</w:t>
            </w:r>
            <w:r w:rsidRPr="00A76523">
              <w:rPr>
                <w:rFonts w:ascii="Times New Roman" w:hAnsi="Times New Roman" w:cs="Times New Roman"/>
                <w:sz w:val="24"/>
                <w:szCs w:val="24"/>
              </w:rPr>
              <w:t>роших семе</w:t>
            </w:r>
            <w:r w:rsidRPr="00A76523">
              <w:rPr>
                <w:rFonts w:ascii="Times New Roman" w:hAnsi="Times New Roman" w:cs="Times New Roman"/>
                <w:sz w:val="24"/>
                <w:szCs w:val="24"/>
              </w:rPr>
              <w:t>й</w:t>
            </w:r>
            <w:r w:rsidRPr="00A76523">
              <w:rPr>
                <w:rFonts w:ascii="Times New Roman" w:hAnsi="Times New Roman" w:cs="Times New Roman"/>
                <w:sz w:val="24"/>
                <w:szCs w:val="24"/>
              </w:rPr>
              <w:t>ных трад</w:t>
            </w:r>
            <w:r w:rsidRPr="00A76523">
              <w:rPr>
                <w:rFonts w:ascii="Times New Roman" w:hAnsi="Times New Roman" w:cs="Times New Roman"/>
                <w:sz w:val="24"/>
                <w:szCs w:val="24"/>
              </w:rPr>
              <w:t>и</w:t>
            </w:r>
            <w:r w:rsidRPr="00A76523">
              <w:rPr>
                <w:rFonts w:ascii="Times New Roman" w:hAnsi="Times New Roman" w:cs="Times New Roman"/>
                <w:sz w:val="24"/>
                <w:szCs w:val="24"/>
              </w:rPr>
              <w:t>ций, по в</w:t>
            </w:r>
            <w:r w:rsidRPr="00A76523">
              <w:rPr>
                <w:rFonts w:ascii="Times New Roman" w:hAnsi="Times New Roman" w:cs="Times New Roman"/>
                <w:sz w:val="24"/>
                <w:szCs w:val="24"/>
              </w:rPr>
              <w:t>ы</w:t>
            </w:r>
            <w:r w:rsidRPr="00A76523">
              <w:rPr>
                <w:rFonts w:ascii="Times New Roman" w:hAnsi="Times New Roman" w:cs="Times New Roman"/>
                <w:sz w:val="24"/>
                <w:szCs w:val="24"/>
              </w:rPr>
              <w:t>полнению своих обяза</w:t>
            </w:r>
            <w:r w:rsidRPr="00A76523">
              <w:rPr>
                <w:rFonts w:ascii="Times New Roman" w:hAnsi="Times New Roman" w:cs="Times New Roman"/>
                <w:sz w:val="24"/>
                <w:szCs w:val="24"/>
              </w:rPr>
              <w:t>н</w:t>
            </w:r>
            <w:r w:rsidRPr="00A76523">
              <w:rPr>
                <w:rFonts w:ascii="Times New Roman" w:hAnsi="Times New Roman" w:cs="Times New Roman"/>
                <w:sz w:val="24"/>
                <w:szCs w:val="24"/>
              </w:rPr>
              <w:t>ностей в с</w:t>
            </w:r>
            <w:r w:rsidRPr="00A76523">
              <w:rPr>
                <w:rFonts w:ascii="Times New Roman" w:hAnsi="Times New Roman" w:cs="Times New Roman"/>
                <w:sz w:val="24"/>
                <w:szCs w:val="24"/>
              </w:rPr>
              <w:t>е</w:t>
            </w:r>
            <w:r w:rsidRPr="00A76523">
              <w:rPr>
                <w:rFonts w:ascii="Times New Roman" w:hAnsi="Times New Roman" w:cs="Times New Roman"/>
                <w:sz w:val="24"/>
                <w:szCs w:val="24"/>
              </w:rPr>
              <w:lastRenderedPageBreak/>
              <w:t>мье.</w:t>
            </w:r>
          </w:p>
        </w:tc>
        <w:tc>
          <w:tcPr>
            <w:tcW w:w="992"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709"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850"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Моя семья (и</w:t>
            </w:r>
            <w:r w:rsidRPr="00A76523">
              <w:rPr>
                <w:rFonts w:ascii="Times New Roman" w:hAnsi="Times New Roman" w:cs="Times New Roman"/>
                <w:sz w:val="24"/>
                <w:szCs w:val="24"/>
              </w:rPr>
              <w:t>л</w:t>
            </w:r>
            <w:r w:rsidRPr="00A76523">
              <w:rPr>
                <w:rFonts w:ascii="Times New Roman" w:hAnsi="Times New Roman" w:cs="Times New Roman"/>
                <w:sz w:val="24"/>
                <w:szCs w:val="24"/>
              </w:rPr>
              <w:t>л</w:t>
            </w:r>
            <w:r w:rsidRPr="00A76523">
              <w:rPr>
                <w:rFonts w:ascii="Times New Roman" w:hAnsi="Times New Roman" w:cs="Times New Roman"/>
                <w:sz w:val="24"/>
                <w:szCs w:val="24"/>
              </w:rPr>
              <w:t>ю</w:t>
            </w:r>
            <w:r w:rsidRPr="00A76523">
              <w:rPr>
                <w:rFonts w:ascii="Times New Roman" w:hAnsi="Times New Roman" w:cs="Times New Roman"/>
                <w:sz w:val="24"/>
                <w:szCs w:val="24"/>
              </w:rPr>
              <w:t>стр</w:t>
            </w:r>
            <w:r w:rsidRPr="00A76523">
              <w:rPr>
                <w:rFonts w:ascii="Times New Roman" w:hAnsi="Times New Roman" w:cs="Times New Roman"/>
                <w:sz w:val="24"/>
                <w:szCs w:val="24"/>
              </w:rPr>
              <w:t>и</w:t>
            </w:r>
            <w:r w:rsidRPr="00A76523">
              <w:rPr>
                <w:rFonts w:ascii="Times New Roman" w:hAnsi="Times New Roman" w:cs="Times New Roman"/>
                <w:sz w:val="24"/>
                <w:szCs w:val="24"/>
              </w:rPr>
              <w:t>р</w:t>
            </w:r>
            <w:r w:rsidRPr="00A76523">
              <w:rPr>
                <w:rFonts w:ascii="Times New Roman" w:hAnsi="Times New Roman" w:cs="Times New Roman"/>
                <w:sz w:val="24"/>
                <w:szCs w:val="24"/>
              </w:rPr>
              <w:t>о</w:t>
            </w:r>
            <w:r w:rsidRPr="00A76523">
              <w:rPr>
                <w:rFonts w:ascii="Times New Roman" w:hAnsi="Times New Roman" w:cs="Times New Roman"/>
                <w:sz w:val="24"/>
                <w:szCs w:val="24"/>
              </w:rPr>
              <w:t>ва</w:t>
            </w:r>
            <w:r w:rsidRPr="00A76523">
              <w:rPr>
                <w:rFonts w:ascii="Times New Roman" w:hAnsi="Times New Roman" w:cs="Times New Roman"/>
                <w:sz w:val="24"/>
                <w:szCs w:val="24"/>
              </w:rPr>
              <w:t>н</w:t>
            </w:r>
            <w:r w:rsidRPr="00A76523">
              <w:rPr>
                <w:rFonts w:ascii="Times New Roman" w:hAnsi="Times New Roman" w:cs="Times New Roman"/>
                <w:sz w:val="24"/>
                <w:szCs w:val="24"/>
              </w:rPr>
              <w:t>ные ра</w:t>
            </w:r>
            <w:r w:rsidRPr="00A76523">
              <w:rPr>
                <w:rFonts w:ascii="Times New Roman" w:hAnsi="Times New Roman" w:cs="Times New Roman"/>
                <w:sz w:val="24"/>
                <w:szCs w:val="24"/>
              </w:rPr>
              <w:t>с</w:t>
            </w:r>
            <w:r w:rsidRPr="00A76523">
              <w:rPr>
                <w:rFonts w:ascii="Times New Roman" w:hAnsi="Times New Roman" w:cs="Times New Roman"/>
                <w:sz w:val="24"/>
                <w:szCs w:val="24"/>
              </w:rPr>
              <w:t>сказы о с</w:t>
            </w:r>
            <w:r w:rsidRPr="00A76523">
              <w:rPr>
                <w:rFonts w:ascii="Times New Roman" w:hAnsi="Times New Roman" w:cs="Times New Roman"/>
                <w:sz w:val="24"/>
                <w:szCs w:val="24"/>
              </w:rPr>
              <w:t>е</w:t>
            </w:r>
            <w:r w:rsidRPr="00A76523">
              <w:rPr>
                <w:rFonts w:ascii="Times New Roman" w:hAnsi="Times New Roman" w:cs="Times New Roman"/>
                <w:sz w:val="24"/>
                <w:szCs w:val="24"/>
              </w:rPr>
              <w:t>мье для с</w:t>
            </w:r>
            <w:r w:rsidRPr="00A76523">
              <w:rPr>
                <w:rFonts w:ascii="Times New Roman" w:hAnsi="Times New Roman" w:cs="Times New Roman"/>
                <w:sz w:val="24"/>
                <w:szCs w:val="24"/>
              </w:rPr>
              <w:t>о</w:t>
            </w:r>
            <w:r w:rsidRPr="00A76523">
              <w:rPr>
                <w:rFonts w:ascii="Times New Roman" w:hAnsi="Times New Roman" w:cs="Times New Roman"/>
                <w:sz w:val="24"/>
                <w:szCs w:val="24"/>
              </w:rPr>
              <w:lastRenderedPageBreak/>
              <w:t>зд</w:t>
            </w:r>
            <w:r w:rsidRPr="00A76523">
              <w:rPr>
                <w:rFonts w:ascii="Times New Roman" w:hAnsi="Times New Roman" w:cs="Times New Roman"/>
                <w:sz w:val="24"/>
                <w:szCs w:val="24"/>
              </w:rPr>
              <w:t>а</w:t>
            </w:r>
            <w:r w:rsidRPr="00A76523">
              <w:rPr>
                <w:rFonts w:ascii="Times New Roman" w:hAnsi="Times New Roman" w:cs="Times New Roman"/>
                <w:sz w:val="24"/>
                <w:szCs w:val="24"/>
              </w:rPr>
              <w:t>ния ал</w:t>
            </w:r>
            <w:r w:rsidRPr="00A76523">
              <w:rPr>
                <w:rFonts w:ascii="Times New Roman" w:hAnsi="Times New Roman" w:cs="Times New Roman"/>
                <w:sz w:val="24"/>
                <w:szCs w:val="24"/>
              </w:rPr>
              <w:t>ь</w:t>
            </w:r>
            <w:r w:rsidRPr="00A76523">
              <w:rPr>
                <w:rFonts w:ascii="Times New Roman" w:hAnsi="Times New Roman" w:cs="Times New Roman"/>
                <w:sz w:val="24"/>
                <w:szCs w:val="24"/>
              </w:rPr>
              <w:t>б</w:t>
            </w:r>
            <w:r w:rsidRPr="00A76523">
              <w:rPr>
                <w:rFonts w:ascii="Times New Roman" w:hAnsi="Times New Roman" w:cs="Times New Roman"/>
                <w:sz w:val="24"/>
                <w:szCs w:val="24"/>
              </w:rPr>
              <w:t>о</w:t>
            </w:r>
            <w:r w:rsidRPr="00A76523">
              <w:rPr>
                <w:rFonts w:ascii="Times New Roman" w:hAnsi="Times New Roman" w:cs="Times New Roman"/>
                <w:sz w:val="24"/>
                <w:szCs w:val="24"/>
              </w:rPr>
              <w:t>ма).</w:t>
            </w:r>
          </w:p>
          <w:p w:rsidR="00F8166C" w:rsidRPr="00A76523" w:rsidRDefault="00F8166C" w:rsidP="00F8166C">
            <w:pPr>
              <w:spacing w:before="100" w:beforeAutospacing="1" w:after="100" w:afterAutospacing="1" w:line="240" w:lineRule="auto"/>
              <w:rPr>
                <w:rFonts w:ascii="Times New Roman" w:hAnsi="Times New Roman" w:cs="Times New Roman"/>
                <w:b/>
                <w:sz w:val="24"/>
                <w:szCs w:val="24"/>
              </w:rPr>
            </w:pPr>
          </w:p>
          <w:p w:rsidR="00F8166C" w:rsidRPr="000204F1"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Праздник «День М</w:t>
            </w:r>
            <w:r w:rsidRPr="00A76523">
              <w:rPr>
                <w:rFonts w:ascii="Times New Roman" w:hAnsi="Times New Roman" w:cs="Times New Roman"/>
                <w:sz w:val="24"/>
                <w:szCs w:val="24"/>
              </w:rPr>
              <w:t>а</w:t>
            </w:r>
            <w:r w:rsidRPr="00A76523">
              <w:rPr>
                <w:rFonts w:ascii="Times New Roman" w:hAnsi="Times New Roman" w:cs="Times New Roman"/>
                <w:sz w:val="24"/>
                <w:szCs w:val="24"/>
              </w:rPr>
              <w:t>т</w:t>
            </w:r>
            <w:r w:rsidRPr="00A76523">
              <w:rPr>
                <w:rFonts w:ascii="Times New Roman" w:hAnsi="Times New Roman" w:cs="Times New Roman"/>
                <w:sz w:val="24"/>
                <w:szCs w:val="24"/>
              </w:rPr>
              <w:t>е</w:t>
            </w:r>
            <w:r>
              <w:rPr>
                <w:rFonts w:ascii="Times New Roman" w:hAnsi="Times New Roman" w:cs="Times New Roman"/>
                <w:sz w:val="24"/>
                <w:szCs w:val="24"/>
              </w:rPr>
              <w:t>ри».</w:t>
            </w:r>
          </w:p>
        </w:tc>
        <w:tc>
          <w:tcPr>
            <w:tcW w:w="992"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851"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Праздники в нашей с</w:t>
            </w:r>
            <w:r w:rsidRPr="00A76523">
              <w:rPr>
                <w:rFonts w:ascii="Times New Roman" w:hAnsi="Times New Roman" w:cs="Times New Roman"/>
                <w:sz w:val="24"/>
                <w:szCs w:val="24"/>
              </w:rPr>
              <w:t>е</w:t>
            </w:r>
            <w:r w:rsidRPr="00A76523">
              <w:rPr>
                <w:rFonts w:ascii="Times New Roman" w:hAnsi="Times New Roman" w:cs="Times New Roman"/>
                <w:sz w:val="24"/>
                <w:szCs w:val="24"/>
              </w:rPr>
              <w:t xml:space="preserve">мье </w:t>
            </w:r>
            <w:proofErr w:type="gramStart"/>
            <w:r w:rsidRPr="00A76523">
              <w:rPr>
                <w:rFonts w:ascii="Times New Roman" w:hAnsi="Times New Roman" w:cs="Times New Roman"/>
                <w:sz w:val="24"/>
                <w:szCs w:val="24"/>
              </w:rPr>
              <w:t xml:space="preserve">( </w:t>
            </w:r>
            <w:proofErr w:type="gramEnd"/>
            <w:r w:rsidRPr="00A76523">
              <w:rPr>
                <w:rFonts w:ascii="Times New Roman" w:hAnsi="Times New Roman" w:cs="Times New Roman"/>
                <w:sz w:val="24"/>
                <w:szCs w:val="24"/>
              </w:rPr>
              <w:t>р</w:t>
            </w:r>
            <w:r w:rsidRPr="00A76523">
              <w:rPr>
                <w:rFonts w:ascii="Times New Roman" w:hAnsi="Times New Roman" w:cs="Times New Roman"/>
                <w:sz w:val="24"/>
                <w:szCs w:val="24"/>
              </w:rPr>
              <w:t>и</w:t>
            </w:r>
            <w:r w:rsidRPr="00A76523">
              <w:rPr>
                <w:rFonts w:ascii="Times New Roman" w:hAnsi="Times New Roman" w:cs="Times New Roman"/>
                <w:sz w:val="24"/>
                <w:szCs w:val="24"/>
              </w:rPr>
              <w:t>су</w:t>
            </w:r>
            <w:r w:rsidRPr="00A76523">
              <w:rPr>
                <w:rFonts w:ascii="Times New Roman" w:hAnsi="Times New Roman" w:cs="Times New Roman"/>
                <w:sz w:val="24"/>
                <w:szCs w:val="24"/>
              </w:rPr>
              <w:t>н</w:t>
            </w:r>
            <w:r w:rsidRPr="00A76523">
              <w:rPr>
                <w:rFonts w:ascii="Times New Roman" w:hAnsi="Times New Roman" w:cs="Times New Roman"/>
                <w:sz w:val="24"/>
                <w:szCs w:val="24"/>
              </w:rPr>
              <w:t>ки, ра</w:t>
            </w:r>
            <w:r w:rsidRPr="00A76523">
              <w:rPr>
                <w:rFonts w:ascii="Times New Roman" w:hAnsi="Times New Roman" w:cs="Times New Roman"/>
                <w:sz w:val="24"/>
                <w:szCs w:val="24"/>
              </w:rPr>
              <w:t>с</w:t>
            </w:r>
            <w:r w:rsidRPr="00A76523">
              <w:rPr>
                <w:rFonts w:ascii="Times New Roman" w:hAnsi="Times New Roman" w:cs="Times New Roman"/>
                <w:sz w:val="24"/>
                <w:szCs w:val="24"/>
              </w:rPr>
              <w:t>ск</w:t>
            </w:r>
            <w:r w:rsidRPr="00A76523">
              <w:rPr>
                <w:rFonts w:ascii="Times New Roman" w:hAnsi="Times New Roman" w:cs="Times New Roman"/>
                <w:sz w:val="24"/>
                <w:szCs w:val="24"/>
              </w:rPr>
              <w:t>а</w:t>
            </w:r>
            <w:r w:rsidRPr="00A76523">
              <w:rPr>
                <w:rFonts w:ascii="Times New Roman" w:hAnsi="Times New Roman" w:cs="Times New Roman"/>
                <w:sz w:val="24"/>
                <w:szCs w:val="24"/>
              </w:rPr>
              <w:t xml:space="preserve">зы) </w:t>
            </w:r>
          </w:p>
        </w:tc>
        <w:tc>
          <w:tcPr>
            <w:tcW w:w="850"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Вот какие наши папы (д</w:t>
            </w:r>
            <w:r w:rsidRPr="00A76523">
              <w:rPr>
                <w:rFonts w:ascii="Times New Roman" w:hAnsi="Times New Roman" w:cs="Times New Roman"/>
                <w:sz w:val="24"/>
                <w:szCs w:val="24"/>
              </w:rPr>
              <w:t>е</w:t>
            </w:r>
            <w:r w:rsidRPr="00A76523">
              <w:rPr>
                <w:rFonts w:ascii="Times New Roman" w:hAnsi="Times New Roman" w:cs="Times New Roman"/>
                <w:sz w:val="24"/>
                <w:szCs w:val="24"/>
              </w:rPr>
              <w:t>ду</w:t>
            </w:r>
            <w:r w:rsidRPr="00A76523">
              <w:rPr>
                <w:rFonts w:ascii="Times New Roman" w:hAnsi="Times New Roman" w:cs="Times New Roman"/>
                <w:sz w:val="24"/>
                <w:szCs w:val="24"/>
              </w:rPr>
              <w:t>ш</w:t>
            </w:r>
            <w:r w:rsidRPr="00A76523">
              <w:rPr>
                <w:rFonts w:ascii="Times New Roman" w:hAnsi="Times New Roman" w:cs="Times New Roman"/>
                <w:sz w:val="24"/>
                <w:szCs w:val="24"/>
              </w:rPr>
              <w:t>ки) (ра</w:t>
            </w:r>
            <w:r w:rsidRPr="00A76523">
              <w:rPr>
                <w:rFonts w:ascii="Times New Roman" w:hAnsi="Times New Roman" w:cs="Times New Roman"/>
                <w:sz w:val="24"/>
                <w:szCs w:val="24"/>
              </w:rPr>
              <w:t>с</w:t>
            </w:r>
            <w:r w:rsidRPr="00A76523">
              <w:rPr>
                <w:rFonts w:ascii="Times New Roman" w:hAnsi="Times New Roman" w:cs="Times New Roman"/>
                <w:sz w:val="24"/>
                <w:szCs w:val="24"/>
              </w:rPr>
              <w:t>сказы д</w:t>
            </w:r>
            <w:r w:rsidRPr="00A76523">
              <w:rPr>
                <w:rFonts w:ascii="Times New Roman" w:hAnsi="Times New Roman" w:cs="Times New Roman"/>
                <w:sz w:val="24"/>
                <w:szCs w:val="24"/>
              </w:rPr>
              <w:t>е</w:t>
            </w:r>
            <w:r w:rsidRPr="00A76523">
              <w:rPr>
                <w:rFonts w:ascii="Times New Roman" w:hAnsi="Times New Roman" w:cs="Times New Roman"/>
                <w:sz w:val="24"/>
                <w:szCs w:val="24"/>
              </w:rPr>
              <w:t xml:space="preserve">тей) </w:t>
            </w:r>
          </w:p>
        </w:tc>
        <w:tc>
          <w:tcPr>
            <w:tcW w:w="851"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991"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995"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r>
      <w:tr w:rsidR="00F8166C" w:rsidRPr="00A76523" w:rsidTr="00F8166C">
        <w:trPr>
          <w:trHeight w:val="2777"/>
        </w:trPr>
        <w:tc>
          <w:tcPr>
            <w:tcW w:w="1702" w:type="dxa"/>
          </w:tcPr>
          <w:p w:rsidR="00F8166C" w:rsidRPr="00A76523" w:rsidRDefault="00F8166C" w:rsidP="00F8166C">
            <w:pPr>
              <w:spacing w:before="100" w:beforeAutospacing="1" w:after="100" w:afterAutospacing="1" w:line="240" w:lineRule="auto"/>
              <w:rPr>
                <w:rFonts w:ascii="Times New Roman" w:hAnsi="Times New Roman" w:cs="Times New Roman"/>
                <w:b/>
                <w:sz w:val="24"/>
                <w:szCs w:val="24"/>
              </w:rPr>
            </w:pPr>
            <w:r w:rsidRPr="00A76523">
              <w:rPr>
                <w:rFonts w:ascii="Times New Roman" w:hAnsi="Times New Roman" w:cs="Times New Roman"/>
                <w:b/>
                <w:sz w:val="24"/>
                <w:szCs w:val="24"/>
              </w:rPr>
              <w:lastRenderedPageBreak/>
              <w:t>6.Хорошее и плохое.</w:t>
            </w:r>
          </w:p>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Задача: учить правильно и быстро ор</w:t>
            </w:r>
            <w:r w:rsidRPr="00A76523">
              <w:rPr>
                <w:rFonts w:ascii="Times New Roman" w:hAnsi="Times New Roman" w:cs="Times New Roman"/>
                <w:sz w:val="24"/>
                <w:szCs w:val="24"/>
              </w:rPr>
              <w:t>и</w:t>
            </w:r>
            <w:r w:rsidRPr="00A76523">
              <w:rPr>
                <w:rFonts w:ascii="Times New Roman" w:hAnsi="Times New Roman" w:cs="Times New Roman"/>
                <w:sz w:val="24"/>
                <w:szCs w:val="24"/>
              </w:rPr>
              <w:t>ентироваться в трудных, необычных ситуациях, находить в</w:t>
            </w:r>
            <w:r w:rsidRPr="00A76523">
              <w:rPr>
                <w:rFonts w:ascii="Times New Roman" w:hAnsi="Times New Roman" w:cs="Times New Roman"/>
                <w:sz w:val="24"/>
                <w:szCs w:val="24"/>
              </w:rPr>
              <w:t>ы</w:t>
            </w:r>
            <w:r w:rsidRPr="00A76523">
              <w:rPr>
                <w:rFonts w:ascii="Times New Roman" w:hAnsi="Times New Roman" w:cs="Times New Roman"/>
                <w:sz w:val="24"/>
                <w:szCs w:val="24"/>
              </w:rPr>
              <w:t>ход из любого положения.</w:t>
            </w:r>
          </w:p>
        </w:tc>
        <w:tc>
          <w:tcPr>
            <w:tcW w:w="992"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709"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850"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Пр</w:t>
            </w:r>
            <w:r w:rsidRPr="00A76523">
              <w:rPr>
                <w:rFonts w:ascii="Times New Roman" w:hAnsi="Times New Roman" w:cs="Times New Roman"/>
                <w:sz w:val="24"/>
                <w:szCs w:val="24"/>
              </w:rPr>
              <w:t>о</w:t>
            </w:r>
            <w:r w:rsidRPr="00A76523">
              <w:rPr>
                <w:rFonts w:ascii="Times New Roman" w:hAnsi="Times New Roman" w:cs="Times New Roman"/>
                <w:sz w:val="24"/>
                <w:szCs w:val="24"/>
              </w:rPr>
              <w:t>изв</w:t>
            </w:r>
            <w:r w:rsidRPr="00A76523">
              <w:rPr>
                <w:rFonts w:ascii="Times New Roman" w:hAnsi="Times New Roman" w:cs="Times New Roman"/>
                <w:sz w:val="24"/>
                <w:szCs w:val="24"/>
              </w:rPr>
              <w:t>е</w:t>
            </w:r>
            <w:r w:rsidRPr="00A76523">
              <w:rPr>
                <w:rFonts w:ascii="Times New Roman" w:hAnsi="Times New Roman" w:cs="Times New Roman"/>
                <w:sz w:val="24"/>
                <w:szCs w:val="24"/>
              </w:rPr>
              <w:t>дения В.Осеевой и Л.Толстого о п</w:t>
            </w:r>
            <w:r w:rsidRPr="00A76523">
              <w:rPr>
                <w:rFonts w:ascii="Times New Roman" w:hAnsi="Times New Roman" w:cs="Times New Roman"/>
                <w:sz w:val="24"/>
                <w:szCs w:val="24"/>
              </w:rPr>
              <w:t>о</w:t>
            </w:r>
            <w:r w:rsidRPr="00A76523">
              <w:rPr>
                <w:rFonts w:ascii="Times New Roman" w:hAnsi="Times New Roman" w:cs="Times New Roman"/>
                <w:sz w:val="24"/>
                <w:szCs w:val="24"/>
              </w:rPr>
              <w:t>сту</w:t>
            </w:r>
            <w:r w:rsidRPr="00A76523">
              <w:rPr>
                <w:rFonts w:ascii="Times New Roman" w:hAnsi="Times New Roman" w:cs="Times New Roman"/>
                <w:sz w:val="24"/>
                <w:szCs w:val="24"/>
              </w:rPr>
              <w:t>п</w:t>
            </w:r>
            <w:r w:rsidRPr="00A76523">
              <w:rPr>
                <w:rFonts w:ascii="Times New Roman" w:hAnsi="Times New Roman" w:cs="Times New Roman"/>
                <w:sz w:val="24"/>
                <w:szCs w:val="24"/>
              </w:rPr>
              <w:t>ках д</w:t>
            </w:r>
            <w:r w:rsidRPr="00A76523">
              <w:rPr>
                <w:rFonts w:ascii="Times New Roman" w:hAnsi="Times New Roman" w:cs="Times New Roman"/>
                <w:sz w:val="24"/>
                <w:szCs w:val="24"/>
              </w:rPr>
              <w:t>е</w:t>
            </w:r>
            <w:r w:rsidRPr="00A76523">
              <w:rPr>
                <w:rFonts w:ascii="Times New Roman" w:hAnsi="Times New Roman" w:cs="Times New Roman"/>
                <w:sz w:val="24"/>
                <w:szCs w:val="24"/>
              </w:rPr>
              <w:t>тей</w:t>
            </w:r>
            <w:proofErr w:type="gramStart"/>
            <w:r w:rsidRPr="00A76523">
              <w:rPr>
                <w:rFonts w:ascii="Times New Roman" w:hAnsi="Times New Roman" w:cs="Times New Roman"/>
                <w:sz w:val="24"/>
                <w:szCs w:val="24"/>
              </w:rPr>
              <w:t>.(</w:t>
            </w:r>
            <w:proofErr w:type="gramEnd"/>
            <w:r w:rsidRPr="00A76523">
              <w:rPr>
                <w:rFonts w:ascii="Times New Roman" w:hAnsi="Times New Roman" w:cs="Times New Roman"/>
                <w:sz w:val="24"/>
                <w:szCs w:val="24"/>
              </w:rPr>
              <w:t xml:space="preserve"> Чт</w:t>
            </w:r>
            <w:r w:rsidRPr="00A76523">
              <w:rPr>
                <w:rFonts w:ascii="Times New Roman" w:hAnsi="Times New Roman" w:cs="Times New Roman"/>
                <w:sz w:val="24"/>
                <w:szCs w:val="24"/>
              </w:rPr>
              <w:t>е</w:t>
            </w:r>
            <w:r w:rsidRPr="00A76523">
              <w:rPr>
                <w:rFonts w:ascii="Times New Roman" w:hAnsi="Times New Roman" w:cs="Times New Roman"/>
                <w:sz w:val="24"/>
                <w:szCs w:val="24"/>
              </w:rPr>
              <w:t>ние и о</w:t>
            </w:r>
            <w:r w:rsidRPr="00A76523">
              <w:rPr>
                <w:rFonts w:ascii="Times New Roman" w:hAnsi="Times New Roman" w:cs="Times New Roman"/>
                <w:sz w:val="24"/>
                <w:szCs w:val="24"/>
              </w:rPr>
              <w:t>б</w:t>
            </w:r>
            <w:r w:rsidRPr="00A76523">
              <w:rPr>
                <w:rFonts w:ascii="Times New Roman" w:hAnsi="Times New Roman" w:cs="Times New Roman"/>
                <w:sz w:val="24"/>
                <w:szCs w:val="24"/>
              </w:rPr>
              <w:t>су</w:t>
            </w:r>
            <w:r w:rsidRPr="00A76523">
              <w:rPr>
                <w:rFonts w:ascii="Times New Roman" w:hAnsi="Times New Roman" w:cs="Times New Roman"/>
                <w:sz w:val="24"/>
                <w:szCs w:val="24"/>
              </w:rPr>
              <w:t>ж</w:t>
            </w:r>
            <w:r w:rsidRPr="00A76523">
              <w:rPr>
                <w:rFonts w:ascii="Times New Roman" w:hAnsi="Times New Roman" w:cs="Times New Roman"/>
                <w:sz w:val="24"/>
                <w:szCs w:val="24"/>
              </w:rPr>
              <w:t>д</w:t>
            </w:r>
            <w:r w:rsidRPr="00A76523">
              <w:rPr>
                <w:rFonts w:ascii="Times New Roman" w:hAnsi="Times New Roman" w:cs="Times New Roman"/>
                <w:sz w:val="24"/>
                <w:szCs w:val="24"/>
              </w:rPr>
              <w:t>е</w:t>
            </w:r>
            <w:r w:rsidRPr="00A76523">
              <w:rPr>
                <w:rFonts w:ascii="Times New Roman" w:hAnsi="Times New Roman" w:cs="Times New Roman"/>
                <w:sz w:val="24"/>
                <w:szCs w:val="24"/>
              </w:rPr>
              <w:t xml:space="preserve">ние). </w:t>
            </w:r>
          </w:p>
        </w:tc>
        <w:tc>
          <w:tcPr>
            <w:tcW w:w="992"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851"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Не заб</w:t>
            </w:r>
            <w:r w:rsidRPr="00A76523">
              <w:rPr>
                <w:rFonts w:ascii="Times New Roman" w:hAnsi="Times New Roman" w:cs="Times New Roman"/>
                <w:sz w:val="24"/>
                <w:szCs w:val="24"/>
              </w:rPr>
              <w:t>ы</w:t>
            </w:r>
            <w:r w:rsidRPr="00A76523">
              <w:rPr>
                <w:rFonts w:ascii="Times New Roman" w:hAnsi="Times New Roman" w:cs="Times New Roman"/>
                <w:sz w:val="24"/>
                <w:szCs w:val="24"/>
              </w:rPr>
              <w:t>ваем про ве</w:t>
            </w:r>
            <w:r w:rsidRPr="00A76523">
              <w:rPr>
                <w:rFonts w:ascii="Times New Roman" w:hAnsi="Times New Roman" w:cs="Times New Roman"/>
                <w:sz w:val="24"/>
                <w:szCs w:val="24"/>
              </w:rPr>
              <w:t>ж</w:t>
            </w:r>
            <w:r w:rsidRPr="00A76523">
              <w:rPr>
                <w:rFonts w:ascii="Times New Roman" w:hAnsi="Times New Roman" w:cs="Times New Roman"/>
                <w:sz w:val="24"/>
                <w:szCs w:val="24"/>
              </w:rPr>
              <w:t>ливые слова (ра</w:t>
            </w:r>
            <w:r w:rsidRPr="00A76523">
              <w:rPr>
                <w:rFonts w:ascii="Times New Roman" w:hAnsi="Times New Roman" w:cs="Times New Roman"/>
                <w:sz w:val="24"/>
                <w:szCs w:val="24"/>
              </w:rPr>
              <w:t>з</w:t>
            </w:r>
            <w:r w:rsidRPr="00A76523">
              <w:rPr>
                <w:rFonts w:ascii="Times New Roman" w:hAnsi="Times New Roman" w:cs="Times New Roman"/>
                <w:sz w:val="24"/>
                <w:szCs w:val="24"/>
              </w:rPr>
              <w:t>бор сит</w:t>
            </w:r>
            <w:r w:rsidRPr="00A76523">
              <w:rPr>
                <w:rFonts w:ascii="Times New Roman" w:hAnsi="Times New Roman" w:cs="Times New Roman"/>
                <w:sz w:val="24"/>
                <w:szCs w:val="24"/>
              </w:rPr>
              <w:t>у</w:t>
            </w:r>
            <w:r w:rsidRPr="00A76523">
              <w:rPr>
                <w:rFonts w:ascii="Times New Roman" w:hAnsi="Times New Roman" w:cs="Times New Roman"/>
                <w:sz w:val="24"/>
                <w:szCs w:val="24"/>
              </w:rPr>
              <w:t xml:space="preserve">аций) </w:t>
            </w:r>
          </w:p>
        </w:tc>
        <w:tc>
          <w:tcPr>
            <w:tcW w:w="850"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Как лу</w:t>
            </w:r>
            <w:r w:rsidRPr="00A76523">
              <w:rPr>
                <w:rFonts w:ascii="Times New Roman" w:hAnsi="Times New Roman" w:cs="Times New Roman"/>
                <w:sz w:val="24"/>
                <w:szCs w:val="24"/>
              </w:rPr>
              <w:t>ч</w:t>
            </w:r>
            <w:r w:rsidRPr="00A76523">
              <w:rPr>
                <w:rFonts w:ascii="Times New Roman" w:hAnsi="Times New Roman" w:cs="Times New Roman"/>
                <w:sz w:val="24"/>
                <w:szCs w:val="24"/>
              </w:rPr>
              <w:t>ше п</w:t>
            </w:r>
            <w:r w:rsidRPr="00A76523">
              <w:rPr>
                <w:rFonts w:ascii="Times New Roman" w:hAnsi="Times New Roman" w:cs="Times New Roman"/>
                <w:sz w:val="24"/>
                <w:szCs w:val="24"/>
              </w:rPr>
              <w:t>о</w:t>
            </w:r>
            <w:r w:rsidRPr="00A76523">
              <w:rPr>
                <w:rFonts w:ascii="Times New Roman" w:hAnsi="Times New Roman" w:cs="Times New Roman"/>
                <w:sz w:val="24"/>
                <w:szCs w:val="24"/>
              </w:rPr>
              <w:t>ст</w:t>
            </w:r>
            <w:r w:rsidRPr="00A76523">
              <w:rPr>
                <w:rFonts w:ascii="Times New Roman" w:hAnsi="Times New Roman" w:cs="Times New Roman"/>
                <w:sz w:val="24"/>
                <w:szCs w:val="24"/>
              </w:rPr>
              <w:t>у</w:t>
            </w:r>
            <w:r w:rsidRPr="00A76523">
              <w:rPr>
                <w:rFonts w:ascii="Times New Roman" w:hAnsi="Times New Roman" w:cs="Times New Roman"/>
                <w:sz w:val="24"/>
                <w:szCs w:val="24"/>
              </w:rPr>
              <w:t>пить (ра</w:t>
            </w:r>
            <w:r w:rsidRPr="00A76523">
              <w:rPr>
                <w:rFonts w:ascii="Times New Roman" w:hAnsi="Times New Roman" w:cs="Times New Roman"/>
                <w:sz w:val="24"/>
                <w:szCs w:val="24"/>
              </w:rPr>
              <w:t>з</w:t>
            </w:r>
            <w:r w:rsidRPr="00A76523">
              <w:rPr>
                <w:rFonts w:ascii="Times New Roman" w:hAnsi="Times New Roman" w:cs="Times New Roman"/>
                <w:sz w:val="24"/>
                <w:szCs w:val="24"/>
              </w:rPr>
              <w:t>бор сит</w:t>
            </w:r>
            <w:r w:rsidRPr="00A76523">
              <w:rPr>
                <w:rFonts w:ascii="Times New Roman" w:hAnsi="Times New Roman" w:cs="Times New Roman"/>
                <w:sz w:val="24"/>
                <w:szCs w:val="24"/>
              </w:rPr>
              <w:t>у</w:t>
            </w:r>
            <w:r w:rsidRPr="00A76523">
              <w:rPr>
                <w:rFonts w:ascii="Times New Roman" w:hAnsi="Times New Roman" w:cs="Times New Roman"/>
                <w:sz w:val="24"/>
                <w:szCs w:val="24"/>
              </w:rPr>
              <w:t xml:space="preserve">аций) </w:t>
            </w:r>
          </w:p>
        </w:tc>
        <w:tc>
          <w:tcPr>
            <w:tcW w:w="851"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991"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995"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Умей отл</w:t>
            </w:r>
            <w:r w:rsidRPr="00A76523">
              <w:rPr>
                <w:rFonts w:ascii="Times New Roman" w:hAnsi="Times New Roman" w:cs="Times New Roman"/>
                <w:sz w:val="24"/>
                <w:szCs w:val="24"/>
              </w:rPr>
              <w:t>и</w:t>
            </w:r>
            <w:r w:rsidRPr="00A76523">
              <w:rPr>
                <w:rFonts w:ascii="Times New Roman" w:hAnsi="Times New Roman" w:cs="Times New Roman"/>
                <w:sz w:val="24"/>
                <w:szCs w:val="24"/>
              </w:rPr>
              <w:t>чать хор</w:t>
            </w:r>
            <w:r w:rsidRPr="00A76523">
              <w:rPr>
                <w:rFonts w:ascii="Times New Roman" w:hAnsi="Times New Roman" w:cs="Times New Roman"/>
                <w:sz w:val="24"/>
                <w:szCs w:val="24"/>
              </w:rPr>
              <w:t>о</w:t>
            </w:r>
            <w:r w:rsidRPr="00A76523">
              <w:rPr>
                <w:rFonts w:ascii="Times New Roman" w:hAnsi="Times New Roman" w:cs="Times New Roman"/>
                <w:sz w:val="24"/>
                <w:szCs w:val="24"/>
              </w:rPr>
              <w:t xml:space="preserve">ших людей </w:t>
            </w:r>
            <w:proofErr w:type="gramStart"/>
            <w:r w:rsidRPr="00A76523">
              <w:rPr>
                <w:rFonts w:ascii="Times New Roman" w:hAnsi="Times New Roman" w:cs="Times New Roman"/>
                <w:sz w:val="24"/>
                <w:szCs w:val="24"/>
              </w:rPr>
              <w:t>от</w:t>
            </w:r>
            <w:proofErr w:type="gramEnd"/>
            <w:r w:rsidRPr="00A76523">
              <w:rPr>
                <w:rFonts w:ascii="Times New Roman" w:hAnsi="Times New Roman" w:cs="Times New Roman"/>
                <w:sz w:val="24"/>
                <w:szCs w:val="24"/>
              </w:rPr>
              <w:t xml:space="preserve"> пл</w:t>
            </w:r>
            <w:r w:rsidRPr="00A76523">
              <w:rPr>
                <w:rFonts w:ascii="Times New Roman" w:hAnsi="Times New Roman" w:cs="Times New Roman"/>
                <w:sz w:val="24"/>
                <w:szCs w:val="24"/>
              </w:rPr>
              <w:t>о</w:t>
            </w:r>
            <w:r w:rsidRPr="00A76523">
              <w:rPr>
                <w:rFonts w:ascii="Times New Roman" w:hAnsi="Times New Roman" w:cs="Times New Roman"/>
                <w:sz w:val="24"/>
                <w:szCs w:val="24"/>
              </w:rPr>
              <w:t xml:space="preserve">хих. </w:t>
            </w:r>
          </w:p>
        </w:tc>
      </w:tr>
      <w:tr w:rsidR="00F8166C" w:rsidRPr="00A76523" w:rsidTr="00F8166C">
        <w:trPr>
          <w:trHeight w:val="1136"/>
        </w:trPr>
        <w:tc>
          <w:tcPr>
            <w:tcW w:w="1702" w:type="dxa"/>
          </w:tcPr>
          <w:p w:rsidR="00F8166C" w:rsidRPr="00A76523" w:rsidRDefault="00F8166C" w:rsidP="00F8166C">
            <w:pPr>
              <w:spacing w:before="100" w:beforeAutospacing="1" w:after="100" w:afterAutospacing="1" w:line="240" w:lineRule="auto"/>
              <w:rPr>
                <w:rFonts w:ascii="Times New Roman" w:hAnsi="Times New Roman" w:cs="Times New Roman"/>
                <w:b/>
                <w:sz w:val="24"/>
                <w:szCs w:val="24"/>
              </w:rPr>
            </w:pPr>
            <w:r w:rsidRPr="00A76523">
              <w:rPr>
                <w:rFonts w:ascii="Times New Roman" w:hAnsi="Times New Roman" w:cs="Times New Roman"/>
                <w:b/>
                <w:sz w:val="24"/>
                <w:szCs w:val="24"/>
              </w:rPr>
              <w:t>7. Наш дом – планета Зе</w:t>
            </w:r>
            <w:r w:rsidRPr="00A76523">
              <w:rPr>
                <w:rFonts w:ascii="Times New Roman" w:hAnsi="Times New Roman" w:cs="Times New Roman"/>
                <w:b/>
                <w:sz w:val="24"/>
                <w:szCs w:val="24"/>
              </w:rPr>
              <w:t>м</w:t>
            </w:r>
            <w:r w:rsidRPr="00A76523">
              <w:rPr>
                <w:rFonts w:ascii="Times New Roman" w:hAnsi="Times New Roman" w:cs="Times New Roman"/>
                <w:b/>
                <w:sz w:val="24"/>
                <w:szCs w:val="24"/>
              </w:rPr>
              <w:t>ля.</w:t>
            </w:r>
          </w:p>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Задача: Учить относиться к природе и ко всему живому на Земле о</w:t>
            </w:r>
            <w:r w:rsidRPr="00A76523">
              <w:rPr>
                <w:rFonts w:ascii="Times New Roman" w:hAnsi="Times New Roman" w:cs="Times New Roman"/>
                <w:sz w:val="24"/>
                <w:szCs w:val="24"/>
              </w:rPr>
              <w:t>т</w:t>
            </w:r>
            <w:r w:rsidRPr="00A76523">
              <w:rPr>
                <w:rFonts w:ascii="Times New Roman" w:hAnsi="Times New Roman" w:cs="Times New Roman"/>
                <w:sz w:val="24"/>
                <w:szCs w:val="24"/>
              </w:rPr>
              <w:t xml:space="preserve">ветственно. Развивать чувство </w:t>
            </w:r>
            <w:proofErr w:type="gramStart"/>
            <w:r w:rsidRPr="00A76523">
              <w:rPr>
                <w:rFonts w:ascii="Times New Roman" w:hAnsi="Times New Roman" w:cs="Times New Roman"/>
                <w:sz w:val="24"/>
                <w:szCs w:val="24"/>
              </w:rPr>
              <w:t>пр</w:t>
            </w:r>
            <w:r w:rsidRPr="00A76523">
              <w:rPr>
                <w:rFonts w:ascii="Times New Roman" w:hAnsi="Times New Roman" w:cs="Times New Roman"/>
                <w:sz w:val="24"/>
                <w:szCs w:val="24"/>
              </w:rPr>
              <w:t>е</w:t>
            </w:r>
            <w:r w:rsidRPr="00A76523">
              <w:rPr>
                <w:rFonts w:ascii="Times New Roman" w:hAnsi="Times New Roman" w:cs="Times New Roman"/>
                <w:sz w:val="24"/>
                <w:szCs w:val="24"/>
              </w:rPr>
              <w:t>красного</w:t>
            </w:r>
            <w:proofErr w:type="gramEnd"/>
            <w:r w:rsidRPr="00A76523">
              <w:rPr>
                <w:rFonts w:ascii="Times New Roman" w:hAnsi="Times New Roman" w:cs="Times New Roman"/>
                <w:sz w:val="24"/>
                <w:szCs w:val="24"/>
              </w:rPr>
              <w:t>.</w:t>
            </w:r>
          </w:p>
        </w:tc>
        <w:tc>
          <w:tcPr>
            <w:tcW w:w="992"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Эк</w:t>
            </w:r>
            <w:r w:rsidRPr="00A76523">
              <w:rPr>
                <w:rFonts w:ascii="Times New Roman" w:hAnsi="Times New Roman" w:cs="Times New Roman"/>
                <w:sz w:val="24"/>
                <w:szCs w:val="24"/>
              </w:rPr>
              <w:t>с</w:t>
            </w:r>
            <w:r w:rsidRPr="00A76523">
              <w:rPr>
                <w:rFonts w:ascii="Times New Roman" w:hAnsi="Times New Roman" w:cs="Times New Roman"/>
                <w:sz w:val="24"/>
                <w:szCs w:val="24"/>
              </w:rPr>
              <w:t>курсия в парк «Сла</w:t>
            </w:r>
            <w:r w:rsidRPr="00A76523">
              <w:rPr>
                <w:rFonts w:ascii="Times New Roman" w:hAnsi="Times New Roman" w:cs="Times New Roman"/>
                <w:sz w:val="24"/>
                <w:szCs w:val="24"/>
              </w:rPr>
              <w:t>в</w:t>
            </w:r>
            <w:r w:rsidRPr="00A76523">
              <w:rPr>
                <w:rFonts w:ascii="Times New Roman" w:hAnsi="Times New Roman" w:cs="Times New Roman"/>
                <w:sz w:val="24"/>
                <w:szCs w:val="24"/>
              </w:rPr>
              <w:t>ная осе</w:t>
            </w:r>
            <w:r w:rsidRPr="00A76523">
              <w:rPr>
                <w:rFonts w:ascii="Times New Roman" w:hAnsi="Times New Roman" w:cs="Times New Roman"/>
                <w:sz w:val="24"/>
                <w:szCs w:val="24"/>
              </w:rPr>
              <w:t>н</w:t>
            </w:r>
            <w:r w:rsidRPr="00A76523">
              <w:rPr>
                <w:rFonts w:ascii="Times New Roman" w:hAnsi="Times New Roman" w:cs="Times New Roman"/>
                <w:sz w:val="24"/>
                <w:szCs w:val="24"/>
              </w:rPr>
              <w:t>няя пора».</w:t>
            </w:r>
          </w:p>
        </w:tc>
        <w:tc>
          <w:tcPr>
            <w:tcW w:w="709"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Наши д</w:t>
            </w:r>
            <w:r w:rsidRPr="00A76523">
              <w:rPr>
                <w:rFonts w:ascii="Times New Roman" w:hAnsi="Times New Roman" w:cs="Times New Roman"/>
                <w:sz w:val="24"/>
                <w:szCs w:val="24"/>
              </w:rPr>
              <w:t>о</w:t>
            </w:r>
            <w:r w:rsidRPr="00A76523">
              <w:rPr>
                <w:rFonts w:ascii="Times New Roman" w:hAnsi="Times New Roman" w:cs="Times New Roman"/>
                <w:sz w:val="24"/>
                <w:szCs w:val="24"/>
              </w:rPr>
              <w:t>машние п</w:t>
            </w:r>
            <w:r w:rsidRPr="00A76523">
              <w:rPr>
                <w:rFonts w:ascii="Times New Roman" w:hAnsi="Times New Roman" w:cs="Times New Roman"/>
                <w:sz w:val="24"/>
                <w:szCs w:val="24"/>
              </w:rPr>
              <w:t>и</w:t>
            </w:r>
            <w:r w:rsidRPr="00A76523">
              <w:rPr>
                <w:rFonts w:ascii="Times New Roman" w:hAnsi="Times New Roman" w:cs="Times New Roman"/>
                <w:sz w:val="24"/>
                <w:szCs w:val="24"/>
              </w:rPr>
              <w:t>томцы (н</w:t>
            </w:r>
            <w:r w:rsidRPr="00A76523">
              <w:rPr>
                <w:rFonts w:ascii="Times New Roman" w:hAnsi="Times New Roman" w:cs="Times New Roman"/>
                <w:sz w:val="24"/>
                <w:szCs w:val="24"/>
              </w:rPr>
              <w:t>е</w:t>
            </w:r>
            <w:r w:rsidRPr="00A76523">
              <w:rPr>
                <w:rFonts w:ascii="Times New Roman" w:hAnsi="Times New Roman" w:cs="Times New Roman"/>
                <w:sz w:val="24"/>
                <w:szCs w:val="24"/>
              </w:rPr>
              <w:t>деля би</w:t>
            </w:r>
            <w:r w:rsidRPr="00A76523">
              <w:rPr>
                <w:rFonts w:ascii="Times New Roman" w:hAnsi="Times New Roman" w:cs="Times New Roman"/>
                <w:sz w:val="24"/>
                <w:szCs w:val="24"/>
              </w:rPr>
              <w:t>о</w:t>
            </w:r>
            <w:r w:rsidRPr="00A76523">
              <w:rPr>
                <w:rFonts w:ascii="Times New Roman" w:hAnsi="Times New Roman" w:cs="Times New Roman"/>
                <w:sz w:val="24"/>
                <w:szCs w:val="24"/>
              </w:rPr>
              <w:t>л</w:t>
            </w:r>
            <w:r w:rsidRPr="00A76523">
              <w:rPr>
                <w:rFonts w:ascii="Times New Roman" w:hAnsi="Times New Roman" w:cs="Times New Roman"/>
                <w:sz w:val="24"/>
                <w:szCs w:val="24"/>
              </w:rPr>
              <w:t>о</w:t>
            </w:r>
            <w:r w:rsidRPr="00A76523">
              <w:rPr>
                <w:rFonts w:ascii="Times New Roman" w:hAnsi="Times New Roman" w:cs="Times New Roman"/>
                <w:sz w:val="24"/>
                <w:szCs w:val="24"/>
              </w:rPr>
              <w:t>гии)</w:t>
            </w:r>
          </w:p>
          <w:p w:rsidR="00F8166C" w:rsidRPr="00A76523" w:rsidRDefault="00F8166C" w:rsidP="00F8166C">
            <w:pPr>
              <w:spacing w:before="100" w:beforeAutospacing="1" w:after="100" w:afterAutospacing="1" w:line="240" w:lineRule="auto"/>
              <w:rPr>
                <w:rFonts w:ascii="Times New Roman" w:hAnsi="Times New Roman" w:cs="Times New Roman"/>
                <w:b/>
                <w:sz w:val="24"/>
                <w:szCs w:val="24"/>
              </w:rPr>
            </w:pPr>
          </w:p>
        </w:tc>
        <w:tc>
          <w:tcPr>
            <w:tcW w:w="850"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992"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851"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П</w:t>
            </w:r>
            <w:r w:rsidRPr="00A76523">
              <w:rPr>
                <w:rFonts w:ascii="Times New Roman" w:hAnsi="Times New Roman" w:cs="Times New Roman"/>
                <w:sz w:val="24"/>
                <w:szCs w:val="24"/>
              </w:rPr>
              <w:t>о</w:t>
            </w:r>
            <w:r w:rsidRPr="00A76523">
              <w:rPr>
                <w:rFonts w:ascii="Times New Roman" w:hAnsi="Times New Roman" w:cs="Times New Roman"/>
                <w:sz w:val="24"/>
                <w:szCs w:val="24"/>
              </w:rPr>
              <w:t>ко</w:t>
            </w:r>
            <w:r w:rsidRPr="00A76523">
              <w:rPr>
                <w:rFonts w:ascii="Times New Roman" w:hAnsi="Times New Roman" w:cs="Times New Roman"/>
                <w:sz w:val="24"/>
                <w:szCs w:val="24"/>
              </w:rPr>
              <w:t>р</w:t>
            </w:r>
            <w:r w:rsidRPr="00A76523">
              <w:rPr>
                <w:rFonts w:ascii="Times New Roman" w:hAnsi="Times New Roman" w:cs="Times New Roman"/>
                <w:sz w:val="24"/>
                <w:szCs w:val="24"/>
              </w:rPr>
              <w:t>мите птиц зимой (практич</w:t>
            </w:r>
            <w:r w:rsidRPr="00A76523">
              <w:rPr>
                <w:rFonts w:ascii="Times New Roman" w:hAnsi="Times New Roman" w:cs="Times New Roman"/>
                <w:sz w:val="24"/>
                <w:szCs w:val="24"/>
              </w:rPr>
              <w:t>е</w:t>
            </w:r>
            <w:r w:rsidRPr="00A76523">
              <w:rPr>
                <w:rFonts w:ascii="Times New Roman" w:hAnsi="Times New Roman" w:cs="Times New Roman"/>
                <w:sz w:val="24"/>
                <w:szCs w:val="24"/>
              </w:rPr>
              <w:t>ская раб</w:t>
            </w:r>
            <w:r w:rsidRPr="00A76523">
              <w:rPr>
                <w:rFonts w:ascii="Times New Roman" w:hAnsi="Times New Roman" w:cs="Times New Roman"/>
                <w:sz w:val="24"/>
                <w:szCs w:val="24"/>
              </w:rPr>
              <w:t>о</w:t>
            </w:r>
            <w:r w:rsidRPr="00A76523">
              <w:rPr>
                <w:rFonts w:ascii="Times New Roman" w:hAnsi="Times New Roman" w:cs="Times New Roman"/>
                <w:sz w:val="24"/>
                <w:szCs w:val="24"/>
              </w:rPr>
              <w:t xml:space="preserve">та)  </w:t>
            </w:r>
          </w:p>
        </w:tc>
        <w:tc>
          <w:tcPr>
            <w:tcW w:w="850"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851"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991"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Эк</w:t>
            </w:r>
            <w:r w:rsidRPr="00A76523">
              <w:rPr>
                <w:rFonts w:ascii="Times New Roman" w:hAnsi="Times New Roman" w:cs="Times New Roman"/>
                <w:sz w:val="24"/>
                <w:szCs w:val="24"/>
              </w:rPr>
              <w:t>с</w:t>
            </w:r>
            <w:r w:rsidRPr="00A76523">
              <w:rPr>
                <w:rFonts w:ascii="Times New Roman" w:hAnsi="Times New Roman" w:cs="Times New Roman"/>
                <w:sz w:val="24"/>
                <w:szCs w:val="24"/>
              </w:rPr>
              <w:t>курсия  «П</w:t>
            </w:r>
            <w:r w:rsidRPr="00A76523">
              <w:rPr>
                <w:rFonts w:ascii="Times New Roman" w:hAnsi="Times New Roman" w:cs="Times New Roman"/>
                <w:sz w:val="24"/>
                <w:szCs w:val="24"/>
              </w:rPr>
              <w:t>о</w:t>
            </w:r>
            <w:r w:rsidRPr="00A76523">
              <w:rPr>
                <w:rFonts w:ascii="Times New Roman" w:hAnsi="Times New Roman" w:cs="Times New Roman"/>
                <w:sz w:val="24"/>
                <w:szCs w:val="24"/>
              </w:rPr>
              <w:t>л</w:t>
            </w:r>
            <w:r w:rsidRPr="00A76523">
              <w:rPr>
                <w:rFonts w:ascii="Times New Roman" w:hAnsi="Times New Roman" w:cs="Times New Roman"/>
                <w:sz w:val="24"/>
                <w:szCs w:val="24"/>
              </w:rPr>
              <w:t>ю</w:t>
            </w:r>
            <w:r w:rsidRPr="00A76523">
              <w:rPr>
                <w:rFonts w:ascii="Times New Roman" w:hAnsi="Times New Roman" w:cs="Times New Roman"/>
                <w:sz w:val="24"/>
                <w:szCs w:val="24"/>
              </w:rPr>
              <w:t>буйся, весна наст</w:t>
            </w:r>
            <w:r w:rsidRPr="00A76523">
              <w:rPr>
                <w:rFonts w:ascii="Times New Roman" w:hAnsi="Times New Roman" w:cs="Times New Roman"/>
                <w:sz w:val="24"/>
                <w:szCs w:val="24"/>
              </w:rPr>
              <w:t>у</w:t>
            </w:r>
            <w:r w:rsidRPr="00A76523">
              <w:rPr>
                <w:rFonts w:ascii="Times New Roman" w:hAnsi="Times New Roman" w:cs="Times New Roman"/>
                <w:sz w:val="24"/>
                <w:szCs w:val="24"/>
              </w:rPr>
              <w:t xml:space="preserve">пает» День Земли </w:t>
            </w:r>
            <w:proofErr w:type="gramStart"/>
            <w:r w:rsidRPr="00A76523">
              <w:rPr>
                <w:rFonts w:ascii="Times New Roman" w:hAnsi="Times New Roman" w:cs="Times New Roman"/>
                <w:sz w:val="24"/>
                <w:szCs w:val="24"/>
              </w:rPr>
              <w:t xml:space="preserve">( </w:t>
            </w:r>
            <w:proofErr w:type="gramEnd"/>
            <w:r w:rsidRPr="00A76523">
              <w:rPr>
                <w:rFonts w:ascii="Times New Roman" w:hAnsi="Times New Roman" w:cs="Times New Roman"/>
                <w:sz w:val="24"/>
                <w:szCs w:val="24"/>
              </w:rPr>
              <w:t>Пр</w:t>
            </w:r>
            <w:r w:rsidRPr="00A76523">
              <w:rPr>
                <w:rFonts w:ascii="Times New Roman" w:hAnsi="Times New Roman" w:cs="Times New Roman"/>
                <w:sz w:val="24"/>
                <w:szCs w:val="24"/>
              </w:rPr>
              <w:t>о</w:t>
            </w:r>
            <w:r w:rsidRPr="00A76523">
              <w:rPr>
                <w:rFonts w:ascii="Times New Roman" w:hAnsi="Times New Roman" w:cs="Times New Roman"/>
                <w:sz w:val="24"/>
                <w:szCs w:val="24"/>
              </w:rPr>
              <w:t>гулка с пол</w:t>
            </w:r>
            <w:r w:rsidRPr="00A76523">
              <w:rPr>
                <w:rFonts w:ascii="Times New Roman" w:hAnsi="Times New Roman" w:cs="Times New Roman"/>
                <w:sz w:val="24"/>
                <w:szCs w:val="24"/>
              </w:rPr>
              <w:t>ь</w:t>
            </w:r>
            <w:r w:rsidRPr="00A76523">
              <w:rPr>
                <w:rFonts w:ascii="Times New Roman" w:hAnsi="Times New Roman" w:cs="Times New Roman"/>
                <w:sz w:val="24"/>
                <w:szCs w:val="24"/>
              </w:rPr>
              <w:t>зой «В прир</w:t>
            </w:r>
            <w:r w:rsidRPr="00A76523">
              <w:rPr>
                <w:rFonts w:ascii="Times New Roman" w:hAnsi="Times New Roman" w:cs="Times New Roman"/>
                <w:sz w:val="24"/>
                <w:szCs w:val="24"/>
              </w:rPr>
              <w:t>о</w:t>
            </w:r>
            <w:r w:rsidRPr="00A76523">
              <w:rPr>
                <w:rFonts w:ascii="Times New Roman" w:hAnsi="Times New Roman" w:cs="Times New Roman"/>
                <w:sz w:val="24"/>
                <w:szCs w:val="24"/>
              </w:rPr>
              <w:t>де всё дол</w:t>
            </w:r>
            <w:r w:rsidRPr="00A76523">
              <w:rPr>
                <w:rFonts w:ascii="Times New Roman" w:hAnsi="Times New Roman" w:cs="Times New Roman"/>
                <w:sz w:val="24"/>
                <w:szCs w:val="24"/>
              </w:rPr>
              <w:t>ж</w:t>
            </w:r>
            <w:r w:rsidRPr="00A76523">
              <w:rPr>
                <w:rFonts w:ascii="Times New Roman" w:hAnsi="Times New Roman" w:cs="Times New Roman"/>
                <w:sz w:val="24"/>
                <w:szCs w:val="24"/>
              </w:rPr>
              <w:t xml:space="preserve">но быть </w:t>
            </w:r>
            <w:r w:rsidRPr="00A76523">
              <w:rPr>
                <w:rFonts w:ascii="Times New Roman" w:hAnsi="Times New Roman" w:cs="Times New Roman"/>
                <w:sz w:val="24"/>
                <w:szCs w:val="24"/>
              </w:rPr>
              <w:lastRenderedPageBreak/>
              <w:t>ч</w:t>
            </w:r>
            <w:r w:rsidRPr="00A76523">
              <w:rPr>
                <w:rFonts w:ascii="Times New Roman" w:hAnsi="Times New Roman" w:cs="Times New Roman"/>
                <w:sz w:val="24"/>
                <w:szCs w:val="24"/>
              </w:rPr>
              <w:t>и</w:t>
            </w:r>
            <w:r w:rsidRPr="00A76523">
              <w:rPr>
                <w:rFonts w:ascii="Times New Roman" w:hAnsi="Times New Roman" w:cs="Times New Roman"/>
                <w:sz w:val="24"/>
                <w:szCs w:val="24"/>
              </w:rPr>
              <w:t xml:space="preserve">сто») </w:t>
            </w:r>
          </w:p>
        </w:tc>
        <w:tc>
          <w:tcPr>
            <w:tcW w:w="995"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r>
      <w:tr w:rsidR="00F8166C" w:rsidRPr="00A76523" w:rsidTr="00F8166C">
        <w:trPr>
          <w:trHeight w:val="3068"/>
        </w:trPr>
        <w:tc>
          <w:tcPr>
            <w:tcW w:w="1702" w:type="dxa"/>
          </w:tcPr>
          <w:p w:rsidR="00F8166C" w:rsidRPr="00A76523" w:rsidRDefault="00F8166C" w:rsidP="00F8166C">
            <w:pPr>
              <w:spacing w:line="240" w:lineRule="auto"/>
              <w:rPr>
                <w:rFonts w:ascii="Times New Roman" w:hAnsi="Times New Roman" w:cs="Times New Roman"/>
                <w:b/>
                <w:sz w:val="24"/>
                <w:szCs w:val="24"/>
              </w:rPr>
            </w:pPr>
            <w:r w:rsidRPr="00A76523">
              <w:rPr>
                <w:rFonts w:ascii="Times New Roman" w:hAnsi="Times New Roman" w:cs="Times New Roman"/>
                <w:b/>
                <w:sz w:val="24"/>
                <w:szCs w:val="24"/>
              </w:rPr>
              <w:lastRenderedPageBreak/>
              <w:t>8. Береги здоровье смолоду!</w:t>
            </w:r>
          </w:p>
          <w:p w:rsidR="00F8166C" w:rsidRPr="00A76523" w:rsidRDefault="00F8166C" w:rsidP="00F8166C">
            <w:pPr>
              <w:spacing w:line="240" w:lineRule="auto"/>
              <w:rPr>
                <w:rFonts w:ascii="Times New Roman" w:hAnsi="Times New Roman" w:cs="Times New Roman"/>
                <w:sz w:val="24"/>
                <w:szCs w:val="24"/>
              </w:rPr>
            </w:pPr>
            <w:r w:rsidRPr="00A76523">
              <w:rPr>
                <w:rFonts w:ascii="Times New Roman" w:hAnsi="Times New Roman" w:cs="Times New Roman"/>
                <w:sz w:val="24"/>
                <w:szCs w:val="24"/>
              </w:rPr>
              <w:t>Задача: Учить правилам личной гиг</w:t>
            </w:r>
            <w:r w:rsidRPr="00A76523">
              <w:rPr>
                <w:rFonts w:ascii="Times New Roman" w:hAnsi="Times New Roman" w:cs="Times New Roman"/>
                <w:sz w:val="24"/>
                <w:szCs w:val="24"/>
              </w:rPr>
              <w:t>и</w:t>
            </w:r>
            <w:r w:rsidRPr="00A76523">
              <w:rPr>
                <w:rFonts w:ascii="Times New Roman" w:hAnsi="Times New Roman" w:cs="Times New Roman"/>
                <w:sz w:val="24"/>
                <w:szCs w:val="24"/>
              </w:rPr>
              <w:t>ены, одеват</w:t>
            </w:r>
            <w:r w:rsidRPr="00A76523">
              <w:rPr>
                <w:rFonts w:ascii="Times New Roman" w:hAnsi="Times New Roman" w:cs="Times New Roman"/>
                <w:sz w:val="24"/>
                <w:szCs w:val="24"/>
              </w:rPr>
              <w:t>ь</w:t>
            </w:r>
            <w:r w:rsidRPr="00A76523">
              <w:rPr>
                <w:rFonts w:ascii="Times New Roman" w:hAnsi="Times New Roman" w:cs="Times New Roman"/>
                <w:sz w:val="24"/>
                <w:szCs w:val="24"/>
              </w:rPr>
              <w:t>ся по погоде, соблюдать режим дня. Развивать и</w:t>
            </w:r>
            <w:r w:rsidRPr="00A76523">
              <w:rPr>
                <w:rFonts w:ascii="Times New Roman" w:hAnsi="Times New Roman" w:cs="Times New Roman"/>
                <w:sz w:val="24"/>
                <w:szCs w:val="24"/>
              </w:rPr>
              <w:t>н</w:t>
            </w:r>
            <w:r w:rsidRPr="00A76523">
              <w:rPr>
                <w:rFonts w:ascii="Times New Roman" w:hAnsi="Times New Roman" w:cs="Times New Roman"/>
                <w:sz w:val="24"/>
                <w:szCs w:val="24"/>
              </w:rPr>
              <w:t>терес к спо</w:t>
            </w:r>
            <w:r w:rsidRPr="00A76523">
              <w:rPr>
                <w:rFonts w:ascii="Times New Roman" w:hAnsi="Times New Roman" w:cs="Times New Roman"/>
                <w:sz w:val="24"/>
                <w:szCs w:val="24"/>
              </w:rPr>
              <w:t>р</w:t>
            </w:r>
            <w:r w:rsidRPr="00A76523">
              <w:rPr>
                <w:rFonts w:ascii="Times New Roman" w:hAnsi="Times New Roman" w:cs="Times New Roman"/>
                <w:sz w:val="24"/>
                <w:szCs w:val="24"/>
              </w:rPr>
              <w:t>ту.</w:t>
            </w:r>
          </w:p>
        </w:tc>
        <w:tc>
          <w:tcPr>
            <w:tcW w:w="992"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О р</w:t>
            </w:r>
            <w:r w:rsidRPr="00A76523">
              <w:rPr>
                <w:rFonts w:ascii="Times New Roman" w:hAnsi="Times New Roman" w:cs="Times New Roman"/>
                <w:sz w:val="24"/>
                <w:szCs w:val="24"/>
              </w:rPr>
              <w:t>е</w:t>
            </w:r>
            <w:r w:rsidRPr="00A76523">
              <w:rPr>
                <w:rFonts w:ascii="Times New Roman" w:hAnsi="Times New Roman" w:cs="Times New Roman"/>
                <w:sz w:val="24"/>
                <w:szCs w:val="24"/>
              </w:rPr>
              <w:t>жиме дня.      День здор</w:t>
            </w:r>
            <w:r w:rsidRPr="00A76523">
              <w:rPr>
                <w:rFonts w:ascii="Times New Roman" w:hAnsi="Times New Roman" w:cs="Times New Roman"/>
                <w:sz w:val="24"/>
                <w:szCs w:val="24"/>
              </w:rPr>
              <w:t>о</w:t>
            </w:r>
            <w:r w:rsidRPr="00A76523">
              <w:rPr>
                <w:rFonts w:ascii="Times New Roman" w:hAnsi="Times New Roman" w:cs="Times New Roman"/>
                <w:sz w:val="24"/>
                <w:szCs w:val="24"/>
              </w:rPr>
              <w:t xml:space="preserve">вья. </w:t>
            </w:r>
          </w:p>
        </w:tc>
        <w:tc>
          <w:tcPr>
            <w:tcW w:w="709"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850"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992"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851"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Пр</w:t>
            </w:r>
            <w:r w:rsidRPr="00A76523">
              <w:rPr>
                <w:rFonts w:ascii="Times New Roman" w:hAnsi="Times New Roman" w:cs="Times New Roman"/>
                <w:sz w:val="24"/>
                <w:szCs w:val="24"/>
              </w:rPr>
              <w:t>о</w:t>
            </w:r>
            <w:r w:rsidRPr="00A76523">
              <w:rPr>
                <w:rFonts w:ascii="Times New Roman" w:hAnsi="Times New Roman" w:cs="Times New Roman"/>
                <w:sz w:val="24"/>
                <w:szCs w:val="24"/>
              </w:rPr>
              <w:t>гулка в х</w:t>
            </w:r>
            <w:r w:rsidRPr="00A76523">
              <w:rPr>
                <w:rFonts w:ascii="Times New Roman" w:hAnsi="Times New Roman" w:cs="Times New Roman"/>
                <w:sz w:val="24"/>
                <w:szCs w:val="24"/>
              </w:rPr>
              <w:t>о</w:t>
            </w:r>
            <w:r w:rsidRPr="00A76523">
              <w:rPr>
                <w:rFonts w:ascii="Times New Roman" w:hAnsi="Times New Roman" w:cs="Times New Roman"/>
                <w:sz w:val="24"/>
                <w:szCs w:val="24"/>
              </w:rPr>
              <w:t>р</w:t>
            </w:r>
            <w:r w:rsidRPr="00A76523">
              <w:rPr>
                <w:rFonts w:ascii="Times New Roman" w:hAnsi="Times New Roman" w:cs="Times New Roman"/>
                <w:sz w:val="24"/>
                <w:szCs w:val="24"/>
              </w:rPr>
              <w:t>о</w:t>
            </w:r>
            <w:r w:rsidRPr="00A76523">
              <w:rPr>
                <w:rFonts w:ascii="Times New Roman" w:hAnsi="Times New Roman" w:cs="Times New Roman"/>
                <w:sz w:val="24"/>
                <w:szCs w:val="24"/>
              </w:rPr>
              <w:t>шую пог</w:t>
            </w:r>
            <w:r w:rsidRPr="00A76523">
              <w:rPr>
                <w:rFonts w:ascii="Times New Roman" w:hAnsi="Times New Roman" w:cs="Times New Roman"/>
                <w:sz w:val="24"/>
                <w:szCs w:val="24"/>
              </w:rPr>
              <w:t>о</w:t>
            </w:r>
            <w:r w:rsidRPr="00A76523">
              <w:rPr>
                <w:rFonts w:ascii="Times New Roman" w:hAnsi="Times New Roman" w:cs="Times New Roman"/>
                <w:sz w:val="24"/>
                <w:szCs w:val="24"/>
              </w:rPr>
              <w:t>ду (игры со сн</w:t>
            </w:r>
            <w:r w:rsidRPr="00A76523">
              <w:rPr>
                <w:rFonts w:ascii="Times New Roman" w:hAnsi="Times New Roman" w:cs="Times New Roman"/>
                <w:sz w:val="24"/>
                <w:szCs w:val="24"/>
              </w:rPr>
              <w:t>е</w:t>
            </w:r>
            <w:r w:rsidRPr="00A76523">
              <w:rPr>
                <w:rFonts w:ascii="Times New Roman" w:hAnsi="Times New Roman" w:cs="Times New Roman"/>
                <w:sz w:val="24"/>
                <w:szCs w:val="24"/>
              </w:rPr>
              <w:t xml:space="preserve">гом) </w:t>
            </w:r>
          </w:p>
          <w:p w:rsidR="00F8166C" w:rsidRPr="00A76523" w:rsidRDefault="00F8166C" w:rsidP="00F8166C">
            <w:pPr>
              <w:spacing w:before="100" w:beforeAutospacing="1" w:after="100" w:afterAutospacing="1" w:line="240" w:lineRule="auto"/>
              <w:rPr>
                <w:rFonts w:ascii="Times New Roman" w:hAnsi="Times New Roman" w:cs="Times New Roman"/>
                <w:b/>
                <w:sz w:val="24"/>
                <w:szCs w:val="24"/>
              </w:rPr>
            </w:pPr>
          </w:p>
        </w:tc>
        <w:tc>
          <w:tcPr>
            <w:tcW w:w="850"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Все на са</w:t>
            </w:r>
            <w:r w:rsidRPr="00A76523">
              <w:rPr>
                <w:rFonts w:ascii="Times New Roman" w:hAnsi="Times New Roman" w:cs="Times New Roman"/>
                <w:sz w:val="24"/>
                <w:szCs w:val="24"/>
              </w:rPr>
              <w:t>н</w:t>
            </w:r>
            <w:r w:rsidRPr="00A76523">
              <w:rPr>
                <w:rFonts w:ascii="Times New Roman" w:hAnsi="Times New Roman" w:cs="Times New Roman"/>
                <w:sz w:val="24"/>
                <w:szCs w:val="24"/>
              </w:rPr>
              <w:t>ки! (игры на ул</w:t>
            </w:r>
            <w:r w:rsidRPr="00A76523">
              <w:rPr>
                <w:rFonts w:ascii="Times New Roman" w:hAnsi="Times New Roman" w:cs="Times New Roman"/>
                <w:sz w:val="24"/>
                <w:szCs w:val="24"/>
              </w:rPr>
              <w:t>и</w:t>
            </w:r>
            <w:r w:rsidRPr="00A76523">
              <w:rPr>
                <w:rFonts w:ascii="Times New Roman" w:hAnsi="Times New Roman" w:cs="Times New Roman"/>
                <w:sz w:val="24"/>
                <w:szCs w:val="24"/>
              </w:rPr>
              <w:t>це)</w:t>
            </w:r>
          </w:p>
        </w:tc>
        <w:tc>
          <w:tcPr>
            <w:tcW w:w="851"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991"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День здор</w:t>
            </w:r>
            <w:r w:rsidRPr="00A76523">
              <w:rPr>
                <w:rFonts w:ascii="Times New Roman" w:hAnsi="Times New Roman" w:cs="Times New Roman"/>
                <w:sz w:val="24"/>
                <w:szCs w:val="24"/>
              </w:rPr>
              <w:t>о</w:t>
            </w:r>
            <w:r w:rsidRPr="00A76523">
              <w:rPr>
                <w:rFonts w:ascii="Times New Roman" w:hAnsi="Times New Roman" w:cs="Times New Roman"/>
                <w:sz w:val="24"/>
                <w:szCs w:val="24"/>
              </w:rPr>
              <w:t>вья «Ч</w:t>
            </w:r>
            <w:r w:rsidRPr="00A76523">
              <w:rPr>
                <w:rFonts w:ascii="Times New Roman" w:hAnsi="Times New Roman" w:cs="Times New Roman"/>
                <w:sz w:val="24"/>
                <w:szCs w:val="24"/>
              </w:rPr>
              <w:t>и</w:t>
            </w:r>
            <w:r w:rsidRPr="00A76523">
              <w:rPr>
                <w:rFonts w:ascii="Times New Roman" w:hAnsi="Times New Roman" w:cs="Times New Roman"/>
                <w:sz w:val="24"/>
                <w:szCs w:val="24"/>
              </w:rPr>
              <w:t>стота – залог здор</w:t>
            </w:r>
            <w:r w:rsidRPr="00A76523">
              <w:rPr>
                <w:rFonts w:ascii="Times New Roman" w:hAnsi="Times New Roman" w:cs="Times New Roman"/>
                <w:sz w:val="24"/>
                <w:szCs w:val="24"/>
              </w:rPr>
              <w:t>о</w:t>
            </w:r>
            <w:r w:rsidRPr="00A76523">
              <w:rPr>
                <w:rFonts w:ascii="Times New Roman" w:hAnsi="Times New Roman" w:cs="Times New Roman"/>
                <w:sz w:val="24"/>
                <w:szCs w:val="24"/>
              </w:rPr>
              <w:t xml:space="preserve">вья». </w:t>
            </w:r>
          </w:p>
        </w:tc>
        <w:tc>
          <w:tcPr>
            <w:tcW w:w="995"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r>
    </w:tbl>
    <w:p w:rsidR="00F8166C" w:rsidRPr="00A76523" w:rsidRDefault="00F8166C" w:rsidP="00F8166C">
      <w:pPr>
        <w:spacing w:line="240" w:lineRule="auto"/>
        <w:rPr>
          <w:rFonts w:ascii="Times New Roman" w:hAnsi="Times New Roman" w:cs="Times New Roman"/>
          <w:sz w:val="24"/>
          <w:szCs w:val="24"/>
        </w:rPr>
      </w:pPr>
    </w:p>
    <w:p w:rsidR="00F8166C" w:rsidRDefault="00F8166C" w:rsidP="00F8166C">
      <w:pPr>
        <w:spacing w:line="240" w:lineRule="auto"/>
        <w:jc w:val="center"/>
        <w:rPr>
          <w:rFonts w:ascii="Times New Roman" w:hAnsi="Times New Roman" w:cs="Times New Roman"/>
          <w:b/>
          <w:sz w:val="24"/>
          <w:szCs w:val="24"/>
        </w:rPr>
      </w:pPr>
    </w:p>
    <w:p w:rsidR="00F8166C" w:rsidRDefault="00F8166C" w:rsidP="00F8166C">
      <w:pPr>
        <w:spacing w:line="240" w:lineRule="auto"/>
        <w:jc w:val="center"/>
        <w:rPr>
          <w:rFonts w:ascii="Times New Roman" w:hAnsi="Times New Roman" w:cs="Times New Roman"/>
          <w:b/>
          <w:sz w:val="24"/>
          <w:szCs w:val="24"/>
        </w:rPr>
      </w:pPr>
    </w:p>
    <w:p w:rsidR="00F8166C" w:rsidRDefault="00F8166C" w:rsidP="00F8166C">
      <w:pPr>
        <w:spacing w:line="240" w:lineRule="auto"/>
        <w:jc w:val="center"/>
        <w:rPr>
          <w:rFonts w:ascii="Times New Roman" w:hAnsi="Times New Roman" w:cs="Times New Roman"/>
          <w:b/>
          <w:sz w:val="24"/>
          <w:szCs w:val="24"/>
        </w:rPr>
      </w:pPr>
    </w:p>
    <w:p w:rsidR="00F8166C" w:rsidRDefault="00F8166C" w:rsidP="00F8166C">
      <w:pPr>
        <w:spacing w:line="240" w:lineRule="auto"/>
        <w:jc w:val="center"/>
        <w:rPr>
          <w:rFonts w:ascii="Times New Roman" w:hAnsi="Times New Roman" w:cs="Times New Roman"/>
          <w:b/>
          <w:sz w:val="24"/>
          <w:szCs w:val="24"/>
        </w:rPr>
      </w:pPr>
    </w:p>
    <w:p w:rsidR="00F8166C" w:rsidRDefault="00F8166C" w:rsidP="00F8166C">
      <w:pPr>
        <w:spacing w:line="240" w:lineRule="auto"/>
        <w:jc w:val="center"/>
        <w:rPr>
          <w:rFonts w:ascii="Times New Roman" w:hAnsi="Times New Roman" w:cs="Times New Roman"/>
          <w:b/>
          <w:sz w:val="24"/>
          <w:szCs w:val="24"/>
        </w:rPr>
      </w:pPr>
    </w:p>
    <w:p w:rsidR="00F8166C" w:rsidRDefault="00F8166C" w:rsidP="00F8166C">
      <w:pPr>
        <w:spacing w:line="240" w:lineRule="auto"/>
        <w:jc w:val="center"/>
        <w:rPr>
          <w:rFonts w:ascii="Times New Roman" w:hAnsi="Times New Roman" w:cs="Times New Roman"/>
          <w:b/>
          <w:sz w:val="24"/>
          <w:szCs w:val="24"/>
        </w:rPr>
      </w:pPr>
    </w:p>
    <w:p w:rsidR="00F8166C" w:rsidRDefault="00F8166C" w:rsidP="00F8166C">
      <w:pPr>
        <w:spacing w:line="240" w:lineRule="auto"/>
        <w:jc w:val="center"/>
        <w:rPr>
          <w:rFonts w:ascii="Times New Roman" w:hAnsi="Times New Roman" w:cs="Times New Roman"/>
          <w:b/>
          <w:sz w:val="24"/>
          <w:szCs w:val="24"/>
        </w:rPr>
      </w:pPr>
    </w:p>
    <w:p w:rsidR="00F8166C" w:rsidRDefault="00F8166C" w:rsidP="00F8166C">
      <w:pPr>
        <w:spacing w:line="240" w:lineRule="auto"/>
        <w:jc w:val="center"/>
        <w:rPr>
          <w:rFonts w:ascii="Times New Roman" w:hAnsi="Times New Roman" w:cs="Times New Roman"/>
          <w:b/>
          <w:sz w:val="24"/>
          <w:szCs w:val="24"/>
        </w:rPr>
      </w:pPr>
    </w:p>
    <w:p w:rsidR="00F8166C" w:rsidRDefault="00F8166C" w:rsidP="00F8166C">
      <w:pPr>
        <w:spacing w:line="240" w:lineRule="auto"/>
        <w:jc w:val="center"/>
        <w:rPr>
          <w:rFonts w:ascii="Times New Roman" w:hAnsi="Times New Roman" w:cs="Times New Roman"/>
          <w:b/>
          <w:sz w:val="24"/>
          <w:szCs w:val="24"/>
        </w:rPr>
      </w:pPr>
    </w:p>
    <w:p w:rsidR="00F8166C" w:rsidRDefault="00F8166C" w:rsidP="00F8166C">
      <w:pPr>
        <w:spacing w:line="240" w:lineRule="auto"/>
        <w:jc w:val="center"/>
        <w:rPr>
          <w:rFonts w:ascii="Times New Roman" w:hAnsi="Times New Roman" w:cs="Times New Roman"/>
          <w:b/>
          <w:sz w:val="24"/>
          <w:szCs w:val="24"/>
        </w:rPr>
      </w:pPr>
    </w:p>
    <w:p w:rsidR="00F8166C" w:rsidRDefault="00F8166C" w:rsidP="00F8166C">
      <w:pPr>
        <w:spacing w:line="240" w:lineRule="auto"/>
        <w:jc w:val="center"/>
        <w:rPr>
          <w:rFonts w:ascii="Times New Roman" w:hAnsi="Times New Roman" w:cs="Times New Roman"/>
          <w:b/>
          <w:sz w:val="24"/>
          <w:szCs w:val="24"/>
        </w:rPr>
      </w:pPr>
    </w:p>
    <w:p w:rsidR="00F8166C" w:rsidRDefault="00F8166C" w:rsidP="00F8166C">
      <w:pPr>
        <w:spacing w:line="240" w:lineRule="auto"/>
        <w:jc w:val="center"/>
        <w:rPr>
          <w:rFonts w:ascii="Times New Roman" w:hAnsi="Times New Roman" w:cs="Times New Roman"/>
          <w:b/>
          <w:sz w:val="24"/>
          <w:szCs w:val="24"/>
        </w:rPr>
      </w:pPr>
    </w:p>
    <w:p w:rsidR="00F8166C" w:rsidRDefault="00F8166C" w:rsidP="00F8166C">
      <w:pPr>
        <w:spacing w:line="240" w:lineRule="auto"/>
        <w:jc w:val="center"/>
        <w:rPr>
          <w:rFonts w:ascii="Times New Roman" w:hAnsi="Times New Roman" w:cs="Times New Roman"/>
          <w:b/>
          <w:sz w:val="24"/>
          <w:szCs w:val="24"/>
        </w:rPr>
      </w:pPr>
    </w:p>
    <w:p w:rsidR="00F8166C" w:rsidRDefault="00F8166C" w:rsidP="00F8166C">
      <w:pPr>
        <w:spacing w:line="240" w:lineRule="auto"/>
        <w:jc w:val="center"/>
        <w:rPr>
          <w:rFonts w:ascii="Times New Roman" w:hAnsi="Times New Roman" w:cs="Times New Roman"/>
          <w:b/>
          <w:sz w:val="24"/>
          <w:szCs w:val="24"/>
        </w:rPr>
      </w:pPr>
    </w:p>
    <w:p w:rsidR="00F8166C" w:rsidRDefault="00F8166C" w:rsidP="00F8166C">
      <w:pPr>
        <w:spacing w:line="240" w:lineRule="auto"/>
        <w:jc w:val="center"/>
        <w:rPr>
          <w:rFonts w:ascii="Times New Roman" w:hAnsi="Times New Roman" w:cs="Times New Roman"/>
          <w:b/>
          <w:sz w:val="24"/>
          <w:szCs w:val="24"/>
        </w:rPr>
      </w:pPr>
    </w:p>
    <w:p w:rsidR="00F8166C" w:rsidRDefault="00F8166C" w:rsidP="00F8166C">
      <w:pPr>
        <w:spacing w:line="240" w:lineRule="auto"/>
        <w:jc w:val="center"/>
        <w:rPr>
          <w:rFonts w:ascii="Times New Roman" w:hAnsi="Times New Roman" w:cs="Times New Roman"/>
          <w:b/>
          <w:sz w:val="24"/>
          <w:szCs w:val="24"/>
        </w:rPr>
      </w:pPr>
    </w:p>
    <w:p w:rsidR="00F8166C" w:rsidRDefault="00F8166C" w:rsidP="00F8166C">
      <w:pPr>
        <w:spacing w:line="240" w:lineRule="auto"/>
        <w:jc w:val="center"/>
        <w:rPr>
          <w:rFonts w:ascii="Times New Roman" w:hAnsi="Times New Roman" w:cs="Times New Roman"/>
          <w:b/>
          <w:sz w:val="24"/>
          <w:szCs w:val="24"/>
        </w:rPr>
      </w:pPr>
    </w:p>
    <w:p w:rsidR="00F8166C" w:rsidRDefault="00F8166C" w:rsidP="00F8166C">
      <w:pPr>
        <w:spacing w:line="240" w:lineRule="auto"/>
        <w:jc w:val="center"/>
        <w:rPr>
          <w:rFonts w:ascii="Times New Roman" w:hAnsi="Times New Roman" w:cs="Times New Roman"/>
          <w:b/>
          <w:sz w:val="24"/>
          <w:szCs w:val="24"/>
        </w:rPr>
      </w:pPr>
    </w:p>
    <w:p w:rsidR="00F8166C" w:rsidRDefault="00F8166C" w:rsidP="00F8166C">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3класс.</w:t>
      </w:r>
    </w:p>
    <w:tbl>
      <w:tblPr>
        <w:tblpPr w:leftFromText="180" w:rightFromText="180" w:vertAnchor="page" w:horzAnchor="margin" w:tblpXSpec="center" w:tblpY="3151"/>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0"/>
        <w:gridCol w:w="1007"/>
        <w:gridCol w:w="1010"/>
        <w:gridCol w:w="1056"/>
        <w:gridCol w:w="1211"/>
        <w:gridCol w:w="801"/>
        <w:gridCol w:w="844"/>
        <w:gridCol w:w="741"/>
        <w:gridCol w:w="802"/>
        <w:gridCol w:w="964"/>
      </w:tblGrid>
      <w:tr w:rsidR="00F8166C" w:rsidRPr="00A76523" w:rsidTr="00F8166C">
        <w:trPr>
          <w:trHeight w:val="146"/>
        </w:trPr>
        <w:tc>
          <w:tcPr>
            <w:tcW w:w="1500"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Направл</w:t>
            </w:r>
            <w:r w:rsidRPr="00A76523">
              <w:rPr>
                <w:rFonts w:ascii="Times New Roman" w:hAnsi="Times New Roman" w:cs="Times New Roman"/>
                <w:sz w:val="24"/>
                <w:szCs w:val="24"/>
              </w:rPr>
              <w:t>е</w:t>
            </w:r>
            <w:r w:rsidRPr="00A76523">
              <w:rPr>
                <w:rFonts w:ascii="Times New Roman" w:hAnsi="Times New Roman" w:cs="Times New Roman"/>
                <w:sz w:val="24"/>
                <w:szCs w:val="24"/>
              </w:rPr>
              <w:t>ния и зад</w:t>
            </w:r>
            <w:r w:rsidRPr="00A76523">
              <w:rPr>
                <w:rFonts w:ascii="Times New Roman" w:hAnsi="Times New Roman" w:cs="Times New Roman"/>
                <w:sz w:val="24"/>
                <w:szCs w:val="24"/>
              </w:rPr>
              <w:t>а</w:t>
            </w:r>
            <w:r w:rsidRPr="00A76523">
              <w:rPr>
                <w:rFonts w:ascii="Times New Roman" w:hAnsi="Times New Roman" w:cs="Times New Roman"/>
                <w:sz w:val="24"/>
                <w:szCs w:val="24"/>
              </w:rPr>
              <w:t>чи воспит</w:t>
            </w:r>
            <w:r w:rsidRPr="00A76523">
              <w:rPr>
                <w:rFonts w:ascii="Times New Roman" w:hAnsi="Times New Roman" w:cs="Times New Roman"/>
                <w:sz w:val="24"/>
                <w:szCs w:val="24"/>
              </w:rPr>
              <w:t>а</w:t>
            </w:r>
            <w:r w:rsidRPr="00A76523">
              <w:rPr>
                <w:rFonts w:ascii="Times New Roman" w:hAnsi="Times New Roman" w:cs="Times New Roman"/>
                <w:sz w:val="24"/>
                <w:szCs w:val="24"/>
              </w:rPr>
              <w:t>ния и разв</w:t>
            </w:r>
            <w:r w:rsidRPr="00A76523">
              <w:rPr>
                <w:rFonts w:ascii="Times New Roman" w:hAnsi="Times New Roman" w:cs="Times New Roman"/>
                <w:sz w:val="24"/>
                <w:szCs w:val="24"/>
              </w:rPr>
              <w:t>и</w:t>
            </w:r>
            <w:r w:rsidRPr="00A76523">
              <w:rPr>
                <w:rFonts w:ascii="Times New Roman" w:hAnsi="Times New Roman" w:cs="Times New Roman"/>
                <w:sz w:val="24"/>
                <w:szCs w:val="24"/>
              </w:rPr>
              <w:t>тия</w:t>
            </w:r>
          </w:p>
        </w:tc>
        <w:tc>
          <w:tcPr>
            <w:tcW w:w="1007"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се</w:t>
            </w:r>
            <w:r w:rsidRPr="00A76523">
              <w:rPr>
                <w:rFonts w:ascii="Times New Roman" w:hAnsi="Times New Roman" w:cs="Times New Roman"/>
                <w:sz w:val="24"/>
                <w:szCs w:val="24"/>
              </w:rPr>
              <w:t>н</w:t>
            </w:r>
            <w:r w:rsidRPr="00A76523">
              <w:rPr>
                <w:rFonts w:ascii="Times New Roman" w:hAnsi="Times New Roman" w:cs="Times New Roman"/>
                <w:sz w:val="24"/>
                <w:szCs w:val="24"/>
              </w:rPr>
              <w:t>тябрь</w:t>
            </w:r>
          </w:p>
        </w:tc>
        <w:tc>
          <w:tcPr>
            <w:tcW w:w="1010"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о</w:t>
            </w:r>
            <w:r w:rsidRPr="00A76523">
              <w:rPr>
                <w:rFonts w:ascii="Times New Roman" w:hAnsi="Times New Roman" w:cs="Times New Roman"/>
                <w:sz w:val="24"/>
                <w:szCs w:val="24"/>
              </w:rPr>
              <w:t>к</w:t>
            </w:r>
            <w:r w:rsidRPr="00A76523">
              <w:rPr>
                <w:rFonts w:ascii="Times New Roman" w:hAnsi="Times New Roman" w:cs="Times New Roman"/>
                <w:sz w:val="24"/>
                <w:szCs w:val="24"/>
              </w:rPr>
              <w:t>тябрь</w:t>
            </w:r>
          </w:p>
        </w:tc>
        <w:tc>
          <w:tcPr>
            <w:tcW w:w="1056"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ноябрь</w:t>
            </w:r>
          </w:p>
        </w:tc>
        <w:tc>
          <w:tcPr>
            <w:tcW w:w="1211"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декабрь</w:t>
            </w:r>
          </w:p>
        </w:tc>
        <w:tc>
          <w:tcPr>
            <w:tcW w:w="801"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я</w:t>
            </w:r>
            <w:r w:rsidRPr="00A76523">
              <w:rPr>
                <w:rFonts w:ascii="Times New Roman" w:hAnsi="Times New Roman" w:cs="Times New Roman"/>
                <w:sz w:val="24"/>
                <w:szCs w:val="24"/>
              </w:rPr>
              <w:t>н</w:t>
            </w:r>
            <w:r w:rsidRPr="00A76523">
              <w:rPr>
                <w:rFonts w:ascii="Times New Roman" w:hAnsi="Times New Roman" w:cs="Times New Roman"/>
                <w:sz w:val="24"/>
                <w:szCs w:val="24"/>
              </w:rPr>
              <w:t>варь</w:t>
            </w:r>
          </w:p>
        </w:tc>
        <w:tc>
          <w:tcPr>
            <w:tcW w:w="844"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фе</w:t>
            </w:r>
            <w:r w:rsidRPr="00A76523">
              <w:rPr>
                <w:rFonts w:ascii="Times New Roman" w:hAnsi="Times New Roman" w:cs="Times New Roman"/>
                <w:sz w:val="24"/>
                <w:szCs w:val="24"/>
              </w:rPr>
              <w:t>в</w:t>
            </w:r>
            <w:r w:rsidRPr="00A76523">
              <w:rPr>
                <w:rFonts w:ascii="Times New Roman" w:hAnsi="Times New Roman" w:cs="Times New Roman"/>
                <w:sz w:val="24"/>
                <w:szCs w:val="24"/>
              </w:rPr>
              <w:t>раль</w:t>
            </w:r>
          </w:p>
        </w:tc>
        <w:tc>
          <w:tcPr>
            <w:tcW w:w="741"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март</w:t>
            </w:r>
          </w:p>
        </w:tc>
        <w:tc>
          <w:tcPr>
            <w:tcW w:w="802"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а</w:t>
            </w:r>
            <w:r w:rsidRPr="00A76523">
              <w:rPr>
                <w:rFonts w:ascii="Times New Roman" w:hAnsi="Times New Roman" w:cs="Times New Roman"/>
                <w:sz w:val="24"/>
                <w:szCs w:val="24"/>
              </w:rPr>
              <w:t>п</w:t>
            </w:r>
            <w:r w:rsidRPr="00A76523">
              <w:rPr>
                <w:rFonts w:ascii="Times New Roman" w:hAnsi="Times New Roman" w:cs="Times New Roman"/>
                <w:sz w:val="24"/>
                <w:szCs w:val="24"/>
              </w:rPr>
              <w:t>рель</w:t>
            </w:r>
          </w:p>
        </w:tc>
        <w:tc>
          <w:tcPr>
            <w:tcW w:w="964"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май</w:t>
            </w:r>
          </w:p>
        </w:tc>
      </w:tr>
      <w:tr w:rsidR="00F8166C" w:rsidRPr="00A76523" w:rsidTr="00F8166C">
        <w:trPr>
          <w:trHeight w:val="146"/>
        </w:trPr>
        <w:tc>
          <w:tcPr>
            <w:tcW w:w="1500" w:type="dxa"/>
          </w:tcPr>
          <w:p w:rsidR="00F8166C" w:rsidRPr="00A76523" w:rsidRDefault="00F8166C" w:rsidP="00F8166C">
            <w:pPr>
              <w:spacing w:before="100" w:beforeAutospacing="1" w:after="100" w:afterAutospacing="1" w:line="240" w:lineRule="auto"/>
              <w:rPr>
                <w:rFonts w:ascii="Times New Roman" w:hAnsi="Times New Roman" w:cs="Times New Roman"/>
                <w:b/>
                <w:sz w:val="24"/>
                <w:szCs w:val="24"/>
              </w:rPr>
            </w:pPr>
            <w:r w:rsidRPr="00A76523">
              <w:rPr>
                <w:rFonts w:ascii="Times New Roman" w:hAnsi="Times New Roman" w:cs="Times New Roman"/>
                <w:b/>
                <w:sz w:val="24"/>
                <w:szCs w:val="24"/>
              </w:rPr>
              <w:t>1.Россия и россияне, наше От</w:t>
            </w:r>
            <w:r w:rsidRPr="00A76523">
              <w:rPr>
                <w:rFonts w:ascii="Times New Roman" w:hAnsi="Times New Roman" w:cs="Times New Roman"/>
                <w:b/>
                <w:sz w:val="24"/>
                <w:szCs w:val="24"/>
              </w:rPr>
              <w:t>е</w:t>
            </w:r>
            <w:r w:rsidRPr="00A76523">
              <w:rPr>
                <w:rFonts w:ascii="Times New Roman" w:hAnsi="Times New Roman" w:cs="Times New Roman"/>
                <w:b/>
                <w:sz w:val="24"/>
                <w:szCs w:val="24"/>
              </w:rPr>
              <w:t>чество.</w:t>
            </w:r>
          </w:p>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Задача: ра</w:t>
            </w:r>
            <w:r w:rsidRPr="00A76523">
              <w:rPr>
                <w:rFonts w:ascii="Times New Roman" w:hAnsi="Times New Roman" w:cs="Times New Roman"/>
                <w:sz w:val="24"/>
                <w:szCs w:val="24"/>
              </w:rPr>
              <w:t>з</w:t>
            </w:r>
            <w:r w:rsidRPr="00A76523">
              <w:rPr>
                <w:rFonts w:ascii="Times New Roman" w:hAnsi="Times New Roman" w:cs="Times New Roman"/>
                <w:sz w:val="24"/>
                <w:szCs w:val="24"/>
              </w:rPr>
              <w:t>вивать чу</w:t>
            </w:r>
            <w:r w:rsidRPr="00A76523">
              <w:rPr>
                <w:rFonts w:ascii="Times New Roman" w:hAnsi="Times New Roman" w:cs="Times New Roman"/>
                <w:sz w:val="24"/>
                <w:szCs w:val="24"/>
              </w:rPr>
              <w:t>в</w:t>
            </w:r>
            <w:r w:rsidRPr="00A76523">
              <w:rPr>
                <w:rFonts w:ascii="Times New Roman" w:hAnsi="Times New Roman" w:cs="Times New Roman"/>
                <w:sz w:val="24"/>
                <w:szCs w:val="24"/>
              </w:rPr>
              <w:t>ство патр</w:t>
            </w:r>
            <w:r w:rsidRPr="00A76523">
              <w:rPr>
                <w:rFonts w:ascii="Times New Roman" w:hAnsi="Times New Roman" w:cs="Times New Roman"/>
                <w:sz w:val="24"/>
                <w:szCs w:val="24"/>
              </w:rPr>
              <w:t>и</w:t>
            </w:r>
            <w:r w:rsidRPr="00A76523">
              <w:rPr>
                <w:rFonts w:ascii="Times New Roman" w:hAnsi="Times New Roman" w:cs="Times New Roman"/>
                <w:sz w:val="24"/>
                <w:szCs w:val="24"/>
              </w:rPr>
              <w:t>отизма, зн</w:t>
            </w:r>
            <w:r w:rsidRPr="00A76523">
              <w:rPr>
                <w:rFonts w:ascii="Times New Roman" w:hAnsi="Times New Roman" w:cs="Times New Roman"/>
                <w:sz w:val="24"/>
                <w:szCs w:val="24"/>
              </w:rPr>
              <w:t>а</w:t>
            </w:r>
            <w:r w:rsidRPr="00A76523">
              <w:rPr>
                <w:rFonts w:ascii="Times New Roman" w:hAnsi="Times New Roman" w:cs="Times New Roman"/>
                <w:sz w:val="24"/>
                <w:szCs w:val="24"/>
              </w:rPr>
              <w:t>комить с жизнью страны.</w:t>
            </w:r>
          </w:p>
        </w:tc>
        <w:tc>
          <w:tcPr>
            <w:tcW w:w="1007" w:type="dxa"/>
          </w:tcPr>
          <w:p w:rsidR="00F8166C" w:rsidRPr="00A76523" w:rsidRDefault="00F8166C" w:rsidP="00F8166C">
            <w:pPr>
              <w:spacing w:before="100" w:beforeAutospacing="1" w:after="100" w:afterAutospacing="1" w:line="240" w:lineRule="auto"/>
              <w:rPr>
                <w:rFonts w:ascii="Times New Roman" w:hAnsi="Times New Roman" w:cs="Times New Roman"/>
                <w:b/>
                <w:sz w:val="24"/>
                <w:szCs w:val="24"/>
              </w:rPr>
            </w:pPr>
            <w:r w:rsidRPr="00A76523">
              <w:rPr>
                <w:rFonts w:ascii="Times New Roman" w:hAnsi="Times New Roman" w:cs="Times New Roman"/>
                <w:sz w:val="24"/>
                <w:szCs w:val="24"/>
              </w:rPr>
              <w:t>Урок Знаний «Ро</w:t>
            </w:r>
            <w:r w:rsidRPr="00A76523">
              <w:rPr>
                <w:rFonts w:ascii="Times New Roman" w:hAnsi="Times New Roman" w:cs="Times New Roman"/>
                <w:sz w:val="24"/>
                <w:szCs w:val="24"/>
              </w:rPr>
              <w:t>с</w:t>
            </w:r>
            <w:r w:rsidRPr="00A76523">
              <w:rPr>
                <w:rFonts w:ascii="Times New Roman" w:hAnsi="Times New Roman" w:cs="Times New Roman"/>
                <w:sz w:val="24"/>
                <w:szCs w:val="24"/>
              </w:rPr>
              <w:t xml:space="preserve">сия – родина моя». </w:t>
            </w:r>
          </w:p>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День скорби « Мы по</w:t>
            </w:r>
            <w:r w:rsidRPr="00A76523">
              <w:rPr>
                <w:rFonts w:ascii="Times New Roman" w:hAnsi="Times New Roman" w:cs="Times New Roman"/>
                <w:sz w:val="24"/>
                <w:szCs w:val="24"/>
              </w:rPr>
              <w:t>м</w:t>
            </w:r>
            <w:r w:rsidRPr="00A76523">
              <w:rPr>
                <w:rFonts w:ascii="Times New Roman" w:hAnsi="Times New Roman" w:cs="Times New Roman"/>
                <w:sz w:val="24"/>
                <w:szCs w:val="24"/>
              </w:rPr>
              <w:t xml:space="preserve">ним тебя, Беслан». </w:t>
            </w:r>
          </w:p>
        </w:tc>
        <w:tc>
          <w:tcPr>
            <w:tcW w:w="1010"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Моё Отеч</w:t>
            </w:r>
            <w:r w:rsidRPr="00A76523">
              <w:rPr>
                <w:rFonts w:ascii="Times New Roman" w:hAnsi="Times New Roman" w:cs="Times New Roman"/>
                <w:sz w:val="24"/>
                <w:szCs w:val="24"/>
              </w:rPr>
              <w:t>е</w:t>
            </w:r>
            <w:r w:rsidRPr="00A76523">
              <w:rPr>
                <w:rFonts w:ascii="Times New Roman" w:hAnsi="Times New Roman" w:cs="Times New Roman"/>
                <w:sz w:val="24"/>
                <w:szCs w:val="24"/>
              </w:rPr>
              <w:t xml:space="preserve">ство </w:t>
            </w:r>
            <w:proofErr w:type="gramStart"/>
            <w:r w:rsidRPr="00A76523">
              <w:rPr>
                <w:rFonts w:ascii="Times New Roman" w:hAnsi="Times New Roman" w:cs="Times New Roman"/>
                <w:sz w:val="24"/>
                <w:szCs w:val="24"/>
              </w:rPr>
              <w:t xml:space="preserve">( </w:t>
            </w:r>
            <w:proofErr w:type="gramEnd"/>
            <w:r w:rsidRPr="00A76523">
              <w:rPr>
                <w:rFonts w:ascii="Times New Roman" w:hAnsi="Times New Roman" w:cs="Times New Roman"/>
                <w:sz w:val="24"/>
                <w:szCs w:val="24"/>
              </w:rPr>
              <w:t>Обр</w:t>
            </w:r>
            <w:r w:rsidRPr="00A76523">
              <w:rPr>
                <w:rFonts w:ascii="Times New Roman" w:hAnsi="Times New Roman" w:cs="Times New Roman"/>
                <w:sz w:val="24"/>
                <w:szCs w:val="24"/>
              </w:rPr>
              <w:t>а</w:t>
            </w:r>
            <w:r w:rsidRPr="00A76523">
              <w:rPr>
                <w:rFonts w:ascii="Times New Roman" w:hAnsi="Times New Roman" w:cs="Times New Roman"/>
                <w:sz w:val="24"/>
                <w:szCs w:val="24"/>
              </w:rPr>
              <w:t>зов</w:t>
            </w:r>
            <w:r w:rsidRPr="00A76523">
              <w:rPr>
                <w:rFonts w:ascii="Times New Roman" w:hAnsi="Times New Roman" w:cs="Times New Roman"/>
                <w:sz w:val="24"/>
                <w:szCs w:val="24"/>
              </w:rPr>
              <w:t>а</w:t>
            </w:r>
            <w:r w:rsidRPr="00A76523">
              <w:rPr>
                <w:rFonts w:ascii="Times New Roman" w:hAnsi="Times New Roman" w:cs="Times New Roman"/>
                <w:sz w:val="24"/>
                <w:szCs w:val="24"/>
              </w:rPr>
              <w:t>ние Р</w:t>
            </w:r>
            <w:r w:rsidRPr="00A76523">
              <w:rPr>
                <w:rFonts w:ascii="Times New Roman" w:hAnsi="Times New Roman" w:cs="Times New Roman"/>
                <w:sz w:val="24"/>
                <w:szCs w:val="24"/>
              </w:rPr>
              <w:t>о</w:t>
            </w:r>
            <w:r w:rsidRPr="00A76523">
              <w:rPr>
                <w:rFonts w:ascii="Times New Roman" w:hAnsi="Times New Roman" w:cs="Times New Roman"/>
                <w:sz w:val="24"/>
                <w:szCs w:val="24"/>
              </w:rPr>
              <w:t>сто</w:t>
            </w:r>
            <w:r w:rsidRPr="00A76523">
              <w:rPr>
                <w:rFonts w:ascii="Times New Roman" w:hAnsi="Times New Roman" w:cs="Times New Roman"/>
                <w:sz w:val="24"/>
                <w:szCs w:val="24"/>
              </w:rPr>
              <w:t>в</w:t>
            </w:r>
            <w:r w:rsidRPr="00A76523">
              <w:rPr>
                <w:rFonts w:ascii="Times New Roman" w:hAnsi="Times New Roman" w:cs="Times New Roman"/>
                <w:sz w:val="24"/>
                <w:szCs w:val="24"/>
              </w:rPr>
              <w:t>ской обл</w:t>
            </w:r>
            <w:r w:rsidRPr="00A76523">
              <w:rPr>
                <w:rFonts w:ascii="Times New Roman" w:hAnsi="Times New Roman" w:cs="Times New Roman"/>
                <w:sz w:val="24"/>
                <w:szCs w:val="24"/>
              </w:rPr>
              <w:t>а</w:t>
            </w:r>
            <w:r w:rsidRPr="00A76523">
              <w:rPr>
                <w:rFonts w:ascii="Times New Roman" w:hAnsi="Times New Roman" w:cs="Times New Roman"/>
                <w:sz w:val="24"/>
                <w:szCs w:val="24"/>
              </w:rPr>
              <w:t>сти и Азо</w:t>
            </w:r>
            <w:r w:rsidRPr="00A76523">
              <w:rPr>
                <w:rFonts w:ascii="Times New Roman" w:hAnsi="Times New Roman" w:cs="Times New Roman"/>
                <w:sz w:val="24"/>
                <w:szCs w:val="24"/>
              </w:rPr>
              <w:t>в</w:t>
            </w:r>
            <w:r w:rsidRPr="00A76523">
              <w:rPr>
                <w:rFonts w:ascii="Times New Roman" w:hAnsi="Times New Roman" w:cs="Times New Roman"/>
                <w:sz w:val="24"/>
                <w:szCs w:val="24"/>
              </w:rPr>
              <w:t xml:space="preserve">ского района) </w:t>
            </w:r>
          </w:p>
        </w:tc>
        <w:tc>
          <w:tcPr>
            <w:tcW w:w="1056"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1211"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801"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П</w:t>
            </w:r>
            <w:r w:rsidRPr="00A76523">
              <w:rPr>
                <w:rFonts w:ascii="Times New Roman" w:hAnsi="Times New Roman" w:cs="Times New Roman"/>
                <w:sz w:val="24"/>
                <w:szCs w:val="24"/>
              </w:rPr>
              <w:t>о</w:t>
            </w:r>
            <w:r w:rsidRPr="00A76523">
              <w:rPr>
                <w:rFonts w:ascii="Times New Roman" w:hAnsi="Times New Roman" w:cs="Times New Roman"/>
                <w:sz w:val="24"/>
                <w:szCs w:val="24"/>
              </w:rPr>
              <w:t>гов</w:t>
            </w:r>
            <w:r w:rsidRPr="00A76523">
              <w:rPr>
                <w:rFonts w:ascii="Times New Roman" w:hAnsi="Times New Roman" w:cs="Times New Roman"/>
                <w:sz w:val="24"/>
                <w:szCs w:val="24"/>
              </w:rPr>
              <w:t>о</w:t>
            </w:r>
            <w:r w:rsidRPr="00A76523">
              <w:rPr>
                <w:rFonts w:ascii="Times New Roman" w:hAnsi="Times New Roman" w:cs="Times New Roman"/>
                <w:sz w:val="24"/>
                <w:szCs w:val="24"/>
              </w:rPr>
              <w:t>рим о зи</w:t>
            </w:r>
            <w:r w:rsidRPr="00A76523">
              <w:rPr>
                <w:rFonts w:ascii="Times New Roman" w:hAnsi="Times New Roman" w:cs="Times New Roman"/>
                <w:sz w:val="24"/>
                <w:szCs w:val="24"/>
              </w:rPr>
              <w:t>м</w:t>
            </w:r>
            <w:r w:rsidRPr="00A76523">
              <w:rPr>
                <w:rFonts w:ascii="Times New Roman" w:hAnsi="Times New Roman" w:cs="Times New Roman"/>
                <w:sz w:val="24"/>
                <w:szCs w:val="24"/>
              </w:rPr>
              <w:t>них праздн</w:t>
            </w:r>
            <w:r w:rsidRPr="00A76523">
              <w:rPr>
                <w:rFonts w:ascii="Times New Roman" w:hAnsi="Times New Roman" w:cs="Times New Roman"/>
                <w:sz w:val="24"/>
                <w:szCs w:val="24"/>
              </w:rPr>
              <w:t>и</w:t>
            </w:r>
            <w:r w:rsidRPr="00A76523">
              <w:rPr>
                <w:rFonts w:ascii="Times New Roman" w:hAnsi="Times New Roman" w:cs="Times New Roman"/>
                <w:sz w:val="24"/>
                <w:szCs w:val="24"/>
              </w:rPr>
              <w:t xml:space="preserve">ках.    </w:t>
            </w:r>
          </w:p>
        </w:tc>
        <w:tc>
          <w:tcPr>
            <w:tcW w:w="844"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З</w:t>
            </w:r>
            <w:r w:rsidRPr="00A76523">
              <w:rPr>
                <w:rFonts w:ascii="Times New Roman" w:hAnsi="Times New Roman" w:cs="Times New Roman"/>
                <w:sz w:val="24"/>
                <w:szCs w:val="24"/>
              </w:rPr>
              <w:t>а</w:t>
            </w:r>
            <w:r w:rsidRPr="00A76523">
              <w:rPr>
                <w:rFonts w:ascii="Times New Roman" w:hAnsi="Times New Roman" w:cs="Times New Roman"/>
                <w:sz w:val="24"/>
                <w:szCs w:val="24"/>
              </w:rPr>
              <w:t>щи</w:t>
            </w:r>
            <w:r w:rsidRPr="00A76523">
              <w:rPr>
                <w:rFonts w:ascii="Times New Roman" w:hAnsi="Times New Roman" w:cs="Times New Roman"/>
                <w:sz w:val="24"/>
                <w:szCs w:val="24"/>
              </w:rPr>
              <w:t>т</w:t>
            </w:r>
            <w:r w:rsidRPr="00A76523">
              <w:rPr>
                <w:rFonts w:ascii="Times New Roman" w:hAnsi="Times New Roman" w:cs="Times New Roman"/>
                <w:sz w:val="24"/>
                <w:szCs w:val="24"/>
              </w:rPr>
              <w:t>ники Р</w:t>
            </w:r>
            <w:r w:rsidRPr="00A76523">
              <w:rPr>
                <w:rFonts w:ascii="Times New Roman" w:hAnsi="Times New Roman" w:cs="Times New Roman"/>
                <w:sz w:val="24"/>
                <w:szCs w:val="24"/>
              </w:rPr>
              <w:t>о</w:t>
            </w:r>
            <w:r w:rsidRPr="00A76523">
              <w:rPr>
                <w:rFonts w:ascii="Times New Roman" w:hAnsi="Times New Roman" w:cs="Times New Roman"/>
                <w:sz w:val="24"/>
                <w:szCs w:val="24"/>
              </w:rPr>
              <w:t>дины м</w:t>
            </w:r>
            <w:r w:rsidRPr="00A76523">
              <w:rPr>
                <w:rFonts w:ascii="Times New Roman" w:hAnsi="Times New Roman" w:cs="Times New Roman"/>
                <w:sz w:val="24"/>
                <w:szCs w:val="24"/>
              </w:rPr>
              <w:t>о</w:t>
            </w:r>
            <w:r w:rsidRPr="00A76523">
              <w:rPr>
                <w:rFonts w:ascii="Times New Roman" w:hAnsi="Times New Roman" w:cs="Times New Roman"/>
                <w:sz w:val="24"/>
                <w:szCs w:val="24"/>
              </w:rPr>
              <w:t>ей</w:t>
            </w:r>
            <w:proofErr w:type="gramStart"/>
            <w:r w:rsidRPr="00A76523">
              <w:rPr>
                <w:rFonts w:ascii="Times New Roman" w:hAnsi="Times New Roman" w:cs="Times New Roman"/>
                <w:sz w:val="24"/>
                <w:szCs w:val="24"/>
              </w:rPr>
              <w:t>.(</w:t>
            </w:r>
            <w:proofErr w:type="gramEnd"/>
            <w:r w:rsidRPr="00A76523">
              <w:rPr>
                <w:rFonts w:ascii="Times New Roman" w:hAnsi="Times New Roman" w:cs="Times New Roman"/>
                <w:sz w:val="24"/>
                <w:szCs w:val="24"/>
              </w:rPr>
              <w:t xml:space="preserve"> с</w:t>
            </w:r>
            <w:r w:rsidRPr="00A76523">
              <w:rPr>
                <w:rFonts w:ascii="Times New Roman" w:hAnsi="Times New Roman" w:cs="Times New Roman"/>
                <w:sz w:val="24"/>
                <w:szCs w:val="24"/>
              </w:rPr>
              <w:t>о</w:t>
            </w:r>
            <w:r w:rsidRPr="00A76523">
              <w:rPr>
                <w:rFonts w:ascii="Times New Roman" w:hAnsi="Times New Roman" w:cs="Times New Roman"/>
                <w:sz w:val="24"/>
                <w:szCs w:val="24"/>
              </w:rPr>
              <w:t>ст</w:t>
            </w:r>
            <w:r w:rsidRPr="00A76523">
              <w:rPr>
                <w:rFonts w:ascii="Times New Roman" w:hAnsi="Times New Roman" w:cs="Times New Roman"/>
                <w:sz w:val="24"/>
                <w:szCs w:val="24"/>
              </w:rPr>
              <w:t>я</w:t>
            </w:r>
            <w:r w:rsidRPr="00A76523">
              <w:rPr>
                <w:rFonts w:ascii="Times New Roman" w:hAnsi="Times New Roman" w:cs="Times New Roman"/>
                <w:sz w:val="24"/>
                <w:szCs w:val="24"/>
              </w:rPr>
              <w:t>зания для мал</w:t>
            </w:r>
            <w:r w:rsidRPr="00A76523">
              <w:rPr>
                <w:rFonts w:ascii="Times New Roman" w:hAnsi="Times New Roman" w:cs="Times New Roman"/>
                <w:sz w:val="24"/>
                <w:szCs w:val="24"/>
              </w:rPr>
              <w:t>ь</w:t>
            </w:r>
            <w:r w:rsidRPr="00A76523">
              <w:rPr>
                <w:rFonts w:ascii="Times New Roman" w:hAnsi="Times New Roman" w:cs="Times New Roman"/>
                <w:sz w:val="24"/>
                <w:szCs w:val="24"/>
              </w:rPr>
              <w:t>ч</w:t>
            </w:r>
            <w:r w:rsidRPr="00A76523">
              <w:rPr>
                <w:rFonts w:ascii="Times New Roman" w:hAnsi="Times New Roman" w:cs="Times New Roman"/>
                <w:sz w:val="24"/>
                <w:szCs w:val="24"/>
              </w:rPr>
              <w:t>и</w:t>
            </w:r>
            <w:r w:rsidRPr="00A76523">
              <w:rPr>
                <w:rFonts w:ascii="Times New Roman" w:hAnsi="Times New Roman" w:cs="Times New Roman"/>
                <w:sz w:val="24"/>
                <w:szCs w:val="24"/>
              </w:rPr>
              <w:t xml:space="preserve">ков) </w:t>
            </w:r>
          </w:p>
        </w:tc>
        <w:tc>
          <w:tcPr>
            <w:tcW w:w="741"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802"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П</w:t>
            </w:r>
            <w:r w:rsidRPr="00A76523">
              <w:rPr>
                <w:rFonts w:ascii="Times New Roman" w:hAnsi="Times New Roman" w:cs="Times New Roman"/>
                <w:sz w:val="24"/>
                <w:szCs w:val="24"/>
              </w:rPr>
              <w:t>о</w:t>
            </w:r>
            <w:r w:rsidRPr="00A76523">
              <w:rPr>
                <w:rFonts w:ascii="Times New Roman" w:hAnsi="Times New Roman" w:cs="Times New Roman"/>
                <w:sz w:val="24"/>
                <w:szCs w:val="24"/>
              </w:rPr>
              <w:t>с</w:t>
            </w:r>
            <w:r w:rsidRPr="00A76523">
              <w:rPr>
                <w:rFonts w:ascii="Times New Roman" w:hAnsi="Times New Roman" w:cs="Times New Roman"/>
                <w:sz w:val="24"/>
                <w:szCs w:val="24"/>
              </w:rPr>
              <w:t>е</w:t>
            </w:r>
            <w:r w:rsidRPr="00A76523">
              <w:rPr>
                <w:rFonts w:ascii="Times New Roman" w:hAnsi="Times New Roman" w:cs="Times New Roman"/>
                <w:sz w:val="24"/>
                <w:szCs w:val="24"/>
              </w:rPr>
              <w:t>щ</w:t>
            </w:r>
            <w:r w:rsidRPr="00A76523">
              <w:rPr>
                <w:rFonts w:ascii="Times New Roman" w:hAnsi="Times New Roman" w:cs="Times New Roman"/>
                <w:sz w:val="24"/>
                <w:szCs w:val="24"/>
              </w:rPr>
              <w:t>е</w:t>
            </w:r>
            <w:r w:rsidRPr="00A76523">
              <w:rPr>
                <w:rFonts w:ascii="Times New Roman" w:hAnsi="Times New Roman" w:cs="Times New Roman"/>
                <w:sz w:val="24"/>
                <w:szCs w:val="24"/>
              </w:rPr>
              <w:t>ние школьного м</w:t>
            </w:r>
            <w:r w:rsidRPr="00A76523">
              <w:rPr>
                <w:rFonts w:ascii="Times New Roman" w:hAnsi="Times New Roman" w:cs="Times New Roman"/>
                <w:sz w:val="24"/>
                <w:szCs w:val="24"/>
              </w:rPr>
              <w:t>у</w:t>
            </w:r>
            <w:r w:rsidRPr="00A76523">
              <w:rPr>
                <w:rFonts w:ascii="Times New Roman" w:hAnsi="Times New Roman" w:cs="Times New Roman"/>
                <w:sz w:val="24"/>
                <w:szCs w:val="24"/>
              </w:rPr>
              <w:t xml:space="preserve">зея.   </w:t>
            </w:r>
          </w:p>
        </w:tc>
        <w:tc>
          <w:tcPr>
            <w:tcW w:w="964"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Звучи, памяти набат! (Уч</w:t>
            </w:r>
            <w:r w:rsidRPr="00A76523">
              <w:rPr>
                <w:rFonts w:ascii="Times New Roman" w:hAnsi="Times New Roman" w:cs="Times New Roman"/>
                <w:sz w:val="24"/>
                <w:szCs w:val="24"/>
              </w:rPr>
              <w:t>а</w:t>
            </w:r>
            <w:r w:rsidRPr="00A76523">
              <w:rPr>
                <w:rFonts w:ascii="Times New Roman" w:hAnsi="Times New Roman" w:cs="Times New Roman"/>
                <w:sz w:val="24"/>
                <w:szCs w:val="24"/>
              </w:rPr>
              <w:t>стие в вахте пам</w:t>
            </w:r>
            <w:r w:rsidRPr="00A76523">
              <w:rPr>
                <w:rFonts w:ascii="Times New Roman" w:hAnsi="Times New Roman" w:cs="Times New Roman"/>
                <w:sz w:val="24"/>
                <w:szCs w:val="24"/>
              </w:rPr>
              <w:t>я</w:t>
            </w:r>
            <w:r w:rsidRPr="00A76523">
              <w:rPr>
                <w:rFonts w:ascii="Times New Roman" w:hAnsi="Times New Roman" w:cs="Times New Roman"/>
                <w:sz w:val="24"/>
                <w:szCs w:val="24"/>
              </w:rPr>
              <w:t>ти)  П</w:t>
            </w:r>
            <w:r w:rsidRPr="00A76523">
              <w:rPr>
                <w:rFonts w:ascii="Times New Roman" w:hAnsi="Times New Roman" w:cs="Times New Roman"/>
                <w:sz w:val="24"/>
                <w:szCs w:val="24"/>
              </w:rPr>
              <w:t>о</w:t>
            </w:r>
            <w:r w:rsidRPr="00A76523">
              <w:rPr>
                <w:rFonts w:ascii="Times New Roman" w:hAnsi="Times New Roman" w:cs="Times New Roman"/>
                <w:sz w:val="24"/>
                <w:szCs w:val="24"/>
              </w:rPr>
              <w:t>сле</w:t>
            </w:r>
            <w:r w:rsidRPr="00A76523">
              <w:rPr>
                <w:rFonts w:ascii="Times New Roman" w:hAnsi="Times New Roman" w:cs="Times New Roman"/>
                <w:sz w:val="24"/>
                <w:szCs w:val="24"/>
              </w:rPr>
              <w:t>д</w:t>
            </w:r>
            <w:r w:rsidRPr="00A76523">
              <w:rPr>
                <w:rFonts w:ascii="Times New Roman" w:hAnsi="Times New Roman" w:cs="Times New Roman"/>
                <w:sz w:val="24"/>
                <w:szCs w:val="24"/>
              </w:rPr>
              <w:t>ний зв</w:t>
            </w:r>
            <w:r w:rsidRPr="00A76523">
              <w:rPr>
                <w:rFonts w:ascii="Times New Roman" w:hAnsi="Times New Roman" w:cs="Times New Roman"/>
                <w:sz w:val="24"/>
                <w:szCs w:val="24"/>
              </w:rPr>
              <w:t>о</w:t>
            </w:r>
            <w:r w:rsidRPr="00A76523">
              <w:rPr>
                <w:rFonts w:ascii="Times New Roman" w:hAnsi="Times New Roman" w:cs="Times New Roman"/>
                <w:sz w:val="24"/>
                <w:szCs w:val="24"/>
              </w:rPr>
              <w:t>нок.  Праз</w:t>
            </w:r>
            <w:r w:rsidRPr="00A76523">
              <w:rPr>
                <w:rFonts w:ascii="Times New Roman" w:hAnsi="Times New Roman" w:cs="Times New Roman"/>
                <w:sz w:val="24"/>
                <w:szCs w:val="24"/>
              </w:rPr>
              <w:t>д</w:t>
            </w:r>
            <w:r w:rsidRPr="00A76523">
              <w:rPr>
                <w:rFonts w:ascii="Times New Roman" w:hAnsi="Times New Roman" w:cs="Times New Roman"/>
                <w:sz w:val="24"/>
                <w:szCs w:val="24"/>
              </w:rPr>
              <w:t>ник Чести шк</w:t>
            </w:r>
            <w:r w:rsidRPr="00A76523">
              <w:rPr>
                <w:rFonts w:ascii="Times New Roman" w:hAnsi="Times New Roman" w:cs="Times New Roman"/>
                <w:sz w:val="24"/>
                <w:szCs w:val="24"/>
              </w:rPr>
              <w:t>о</w:t>
            </w:r>
            <w:r w:rsidRPr="00A76523">
              <w:rPr>
                <w:rFonts w:ascii="Times New Roman" w:hAnsi="Times New Roman" w:cs="Times New Roman"/>
                <w:sz w:val="24"/>
                <w:szCs w:val="24"/>
              </w:rPr>
              <w:t xml:space="preserve">лы.  </w:t>
            </w:r>
          </w:p>
        </w:tc>
      </w:tr>
      <w:tr w:rsidR="00F8166C" w:rsidRPr="00A76523" w:rsidTr="00F8166C">
        <w:trPr>
          <w:trHeight w:val="146"/>
        </w:trPr>
        <w:tc>
          <w:tcPr>
            <w:tcW w:w="1500" w:type="dxa"/>
          </w:tcPr>
          <w:p w:rsidR="00F8166C" w:rsidRPr="00A76523" w:rsidRDefault="00F8166C" w:rsidP="00F8166C">
            <w:pPr>
              <w:spacing w:before="100" w:beforeAutospacing="1" w:after="100" w:afterAutospacing="1" w:line="240" w:lineRule="auto"/>
              <w:rPr>
                <w:rFonts w:ascii="Times New Roman" w:hAnsi="Times New Roman" w:cs="Times New Roman"/>
                <w:b/>
                <w:sz w:val="24"/>
                <w:szCs w:val="24"/>
              </w:rPr>
            </w:pPr>
            <w:r w:rsidRPr="00A76523">
              <w:rPr>
                <w:rFonts w:ascii="Times New Roman" w:hAnsi="Times New Roman" w:cs="Times New Roman"/>
                <w:b/>
                <w:sz w:val="24"/>
                <w:szCs w:val="24"/>
              </w:rPr>
              <w:t>2. Иску</w:t>
            </w:r>
            <w:r w:rsidRPr="00A76523">
              <w:rPr>
                <w:rFonts w:ascii="Times New Roman" w:hAnsi="Times New Roman" w:cs="Times New Roman"/>
                <w:b/>
                <w:sz w:val="24"/>
                <w:szCs w:val="24"/>
              </w:rPr>
              <w:t>с</w:t>
            </w:r>
            <w:r w:rsidRPr="00A76523">
              <w:rPr>
                <w:rFonts w:ascii="Times New Roman" w:hAnsi="Times New Roman" w:cs="Times New Roman"/>
                <w:b/>
                <w:sz w:val="24"/>
                <w:szCs w:val="24"/>
              </w:rPr>
              <w:t>ство общ</w:t>
            </w:r>
            <w:r w:rsidRPr="00A76523">
              <w:rPr>
                <w:rFonts w:ascii="Times New Roman" w:hAnsi="Times New Roman" w:cs="Times New Roman"/>
                <w:b/>
                <w:sz w:val="24"/>
                <w:szCs w:val="24"/>
              </w:rPr>
              <w:t>е</w:t>
            </w:r>
            <w:r w:rsidRPr="00A76523">
              <w:rPr>
                <w:rFonts w:ascii="Times New Roman" w:hAnsi="Times New Roman" w:cs="Times New Roman"/>
                <w:b/>
                <w:sz w:val="24"/>
                <w:szCs w:val="24"/>
              </w:rPr>
              <w:t>ния.</w:t>
            </w:r>
          </w:p>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roofErr w:type="gramStart"/>
            <w:r w:rsidRPr="00A76523">
              <w:rPr>
                <w:rFonts w:ascii="Times New Roman" w:hAnsi="Times New Roman" w:cs="Times New Roman"/>
                <w:sz w:val="24"/>
                <w:szCs w:val="24"/>
              </w:rPr>
              <w:t>Задача: ра</w:t>
            </w:r>
            <w:r w:rsidRPr="00A76523">
              <w:rPr>
                <w:rFonts w:ascii="Times New Roman" w:hAnsi="Times New Roman" w:cs="Times New Roman"/>
                <w:sz w:val="24"/>
                <w:szCs w:val="24"/>
              </w:rPr>
              <w:t>з</w:t>
            </w:r>
            <w:r w:rsidRPr="00A76523">
              <w:rPr>
                <w:rFonts w:ascii="Times New Roman" w:hAnsi="Times New Roman" w:cs="Times New Roman"/>
                <w:sz w:val="24"/>
                <w:szCs w:val="24"/>
              </w:rPr>
              <w:t>вивать к</w:t>
            </w:r>
            <w:r w:rsidRPr="00A76523">
              <w:rPr>
                <w:rFonts w:ascii="Times New Roman" w:hAnsi="Times New Roman" w:cs="Times New Roman"/>
                <w:sz w:val="24"/>
                <w:szCs w:val="24"/>
              </w:rPr>
              <w:t>а</w:t>
            </w:r>
            <w:r w:rsidRPr="00A76523">
              <w:rPr>
                <w:rFonts w:ascii="Times New Roman" w:hAnsi="Times New Roman" w:cs="Times New Roman"/>
                <w:sz w:val="24"/>
                <w:szCs w:val="24"/>
              </w:rPr>
              <w:t>чества о</w:t>
            </w:r>
            <w:r w:rsidRPr="00A76523">
              <w:rPr>
                <w:rFonts w:ascii="Times New Roman" w:hAnsi="Times New Roman" w:cs="Times New Roman"/>
                <w:sz w:val="24"/>
                <w:szCs w:val="24"/>
              </w:rPr>
              <w:t>б</w:t>
            </w:r>
            <w:r w:rsidRPr="00A76523">
              <w:rPr>
                <w:rFonts w:ascii="Times New Roman" w:hAnsi="Times New Roman" w:cs="Times New Roman"/>
                <w:sz w:val="24"/>
                <w:szCs w:val="24"/>
              </w:rPr>
              <w:t>щения: та</w:t>
            </w:r>
            <w:r w:rsidRPr="00A76523">
              <w:rPr>
                <w:rFonts w:ascii="Times New Roman" w:hAnsi="Times New Roman" w:cs="Times New Roman"/>
                <w:sz w:val="24"/>
                <w:szCs w:val="24"/>
              </w:rPr>
              <w:t>к</w:t>
            </w:r>
            <w:r w:rsidRPr="00A76523">
              <w:rPr>
                <w:rFonts w:ascii="Times New Roman" w:hAnsi="Times New Roman" w:cs="Times New Roman"/>
                <w:sz w:val="24"/>
                <w:szCs w:val="24"/>
              </w:rPr>
              <w:t>тичность, умение слушать, убеждать, наблюдать, быть те</w:t>
            </w:r>
            <w:r w:rsidRPr="00A76523">
              <w:rPr>
                <w:rFonts w:ascii="Times New Roman" w:hAnsi="Times New Roman" w:cs="Times New Roman"/>
                <w:sz w:val="24"/>
                <w:szCs w:val="24"/>
              </w:rPr>
              <w:t>р</w:t>
            </w:r>
            <w:r w:rsidRPr="00A76523">
              <w:rPr>
                <w:rFonts w:ascii="Times New Roman" w:hAnsi="Times New Roman" w:cs="Times New Roman"/>
                <w:sz w:val="24"/>
                <w:szCs w:val="24"/>
              </w:rPr>
              <w:t>пимее, и</w:t>
            </w:r>
            <w:r w:rsidRPr="00A76523">
              <w:rPr>
                <w:rFonts w:ascii="Times New Roman" w:hAnsi="Times New Roman" w:cs="Times New Roman"/>
                <w:sz w:val="24"/>
                <w:szCs w:val="24"/>
              </w:rPr>
              <w:t>с</w:t>
            </w:r>
            <w:r w:rsidRPr="00A76523">
              <w:rPr>
                <w:rFonts w:ascii="Times New Roman" w:hAnsi="Times New Roman" w:cs="Times New Roman"/>
                <w:sz w:val="24"/>
                <w:szCs w:val="24"/>
              </w:rPr>
              <w:t>креннее, душевнее.</w:t>
            </w:r>
            <w:proofErr w:type="gramEnd"/>
          </w:p>
        </w:tc>
        <w:tc>
          <w:tcPr>
            <w:tcW w:w="1007"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1010"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Учимся пр</w:t>
            </w:r>
            <w:r w:rsidRPr="00A76523">
              <w:rPr>
                <w:rFonts w:ascii="Times New Roman" w:hAnsi="Times New Roman" w:cs="Times New Roman"/>
                <w:sz w:val="24"/>
                <w:szCs w:val="24"/>
              </w:rPr>
              <w:t>а</w:t>
            </w:r>
            <w:r w:rsidRPr="00A76523">
              <w:rPr>
                <w:rFonts w:ascii="Times New Roman" w:hAnsi="Times New Roman" w:cs="Times New Roman"/>
                <w:sz w:val="24"/>
                <w:szCs w:val="24"/>
              </w:rPr>
              <w:t>вильно жить и др</w:t>
            </w:r>
            <w:r w:rsidRPr="00A76523">
              <w:rPr>
                <w:rFonts w:ascii="Times New Roman" w:hAnsi="Times New Roman" w:cs="Times New Roman"/>
                <w:sz w:val="24"/>
                <w:szCs w:val="24"/>
              </w:rPr>
              <w:t>у</w:t>
            </w:r>
            <w:r w:rsidRPr="00A76523">
              <w:rPr>
                <w:rFonts w:ascii="Times New Roman" w:hAnsi="Times New Roman" w:cs="Times New Roman"/>
                <w:sz w:val="24"/>
                <w:szCs w:val="24"/>
              </w:rPr>
              <w:t>жить</w:t>
            </w:r>
            <w:proofErr w:type="gramStart"/>
            <w:r w:rsidRPr="00A76523">
              <w:rPr>
                <w:rFonts w:ascii="Times New Roman" w:hAnsi="Times New Roman" w:cs="Times New Roman"/>
                <w:sz w:val="24"/>
                <w:szCs w:val="24"/>
              </w:rPr>
              <w:t>.</w:t>
            </w:r>
            <w:proofErr w:type="gramEnd"/>
            <w:r w:rsidRPr="00A76523">
              <w:rPr>
                <w:rFonts w:ascii="Times New Roman" w:hAnsi="Times New Roman" w:cs="Times New Roman"/>
                <w:sz w:val="24"/>
                <w:szCs w:val="24"/>
              </w:rPr>
              <w:t xml:space="preserve"> (</w:t>
            </w:r>
            <w:proofErr w:type="gramStart"/>
            <w:r w:rsidRPr="00A76523">
              <w:rPr>
                <w:rFonts w:ascii="Times New Roman" w:hAnsi="Times New Roman" w:cs="Times New Roman"/>
                <w:sz w:val="24"/>
                <w:szCs w:val="24"/>
              </w:rPr>
              <w:t>п</w:t>
            </w:r>
            <w:proofErr w:type="gramEnd"/>
            <w:r w:rsidRPr="00A76523">
              <w:rPr>
                <w:rFonts w:ascii="Times New Roman" w:hAnsi="Times New Roman" w:cs="Times New Roman"/>
                <w:sz w:val="24"/>
                <w:szCs w:val="24"/>
              </w:rPr>
              <w:t>ра</w:t>
            </w:r>
            <w:r w:rsidRPr="00A76523">
              <w:rPr>
                <w:rFonts w:ascii="Times New Roman" w:hAnsi="Times New Roman" w:cs="Times New Roman"/>
                <w:sz w:val="24"/>
                <w:szCs w:val="24"/>
              </w:rPr>
              <w:t>к</w:t>
            </w:r>
            <w:r w:rsidRPr="00A76523">
              <w:rPr>
                <w:rFonts w:ascii="Times New Roman" w:hAnsi="Times New Roman" w:cs="Times New Roman"/>
                <w:sz w:val="24"/>
                <w:szCs w:val="24"/>
              </w:rPr>
              <w:t>тич</w:t>
            </w:r>
            <w:r w:rsidRPr="00A76523">
              <w:rPr>
                <w:rFonts w:ascii="Times New Roman" w:hAnsi="Times New Roman" w:cs="Times New Roman"/>
                <w:sz w:val="24"/>
                <w:szCs w:val="24"/>
              </w:rPr>
              <w:t>е</w:t>
            </w:r>
            <w:r w:rsidRPr="00A76523">
              <w:rPr>
                <w:rFonts w:ascii="Times New Roman" w:hAnsi="Times New Roman" w:cs="Times New Roman"/>
                <w:sz w:val="24"/>
                <w:szCs w:val="24"/>
              </w:rPr>
              <w:t xml:space="preserve">ские игры)   </w:t>
            </w:r>
          </w:p>
        </w:tc>
        <w:tc>
          <w:tcPr>
            <w:tcW w:w="1056"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1211"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Нов</w:t>
            </w:r>
            <w:r w:rsidRPr="00A76523">
              <w:rPr>
                <w:rFonts w:ascii="Times New Roman" w:hAnsi="Times New Roman" w:cs="Times New Roman"/>
                <w:sz w:val="24"/>
                <w:szCs w:val="24"/>
              </w:rPr>
              <w:t>о</w:t>
            </w:r>
            <w:r w:rsidRPr="00A76523">
              <w:rPr>
                <w:rFonts w:ascii="Times New Roman" w:hAnsi="Times New Roman" w:cs="Times New Roman"/>
                <w:sz w:val="24"/>
                <w:szCs w:val="24"/>
              </w:rPr>
              <w:t>годний утре</w:t>
            </w:r>
            <w:r w:rsidRPr="00A76523">
              <w:rPr>
                <w:rFonts w:ascii="Times New Roman" w:hAnsi="Times New Roman" w:cs="Times New Roman"/>
                <w:sz w:val="24"/>
                <w:szCs w:val="24"/>
              </w:rPr>
              <w:t>н</w:t>
            </w:r>
            <w:r w:rsidRPr="00A76523">
              <w:rPr>
                <w:rFonts w:ascii="Times New Roman" w:hAnsi="Times New Roman" w:cs="Times New Roman"/>
                <w:sz w:val="24"/>
                <w:szCs w:val="24"/>
              </w:rPr>
              <w:t xml:space="preserve">ник.   </w:t>
            </w:r>
          </w:p>
        </w:tc>
        <w:tc>
          <w:tcPr>
            <w:tcW w:w="801"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Пр</w:t>
            </w:r>
            <w:r w:rsidRPr="00A76523">
              <w:rPr>
                <w:rFonts w:ascii="Times New Roman" w:hAnsi="Times New Roman" w:cs="Times New Roman"/>
                <w:sz w:val="24"/>
                <w:szCs w:val="24"/>
              </w:rPr>
              <w:t>а</w:t>
            </w:r>
            <w:r w:rsidRPr="00A76523">
              <w:rPr>
                <w:rFonts w:ascii="Times New Roman" w:hAnsi="Times New Roman" w:cs="Times New Roman"/>
                <w:sz w:val="24"/>
                <w:szCs w:val="24"/>
              </w:rPr>
              <w:t>вила х</w:t>
            </w:r>
            <w:r w:rsidRPr="00A76523">
              <w:rPr>
                <w:rFonts w:ascii="Times New Roman" w:hAnsi="Times New Roman" w:cs="Times New Roman"/>
                <w:sz w:val="24"/>
                <w:szCs w:val="24"/>
              </w:rPr>
              <w:t>о</w:t>
            </w:r>
            <w:r w:rsidRPr="00A76523">
              <w:rPr>
                <w:rFonts w:ascii="Times New Roman" w:hAnsi="Times New Roman" w:cs="Times New Roman"/>
                <w:sz w:val="24"/>
                <w:szCs w:val="24"/>
              </w:rPr>
              <w:t>р</w:t>
            </w:r>
            <w:r w:rsidRPr="00A76523">
              <w:rPr>
                <w:rFonts w:ascii="Times New Roman" w:hAnsi="Times New Roman" w:cs="Times New Roman"/>
                <w:sz w:val="24"/>
                <w:szCs w:val="24"/>
              </w:rPr>
              <w:t>о</w:t>
            </w:r>
            <w:r w:rsidRPr="00A76523">
              <w:rPr>
                <w:rFonts w:ascii="Times New Roman" w:hAnsi="Times New Roman" w:cs="Times New Roman"/>
                <w:sz w:val="24"/>
                <w:szCs w:val="24"/>
              </w:rPr>
              <w:t>шего тона</w:t>
            </w:r>
            <w:proofErr w:type="gramStart"/>
            <w:r w:rsidRPr="00A76523">
              <w:rPr>
                <w:rFonts w:ascii="Times New Roman" w:hAnsi="Times New Roman" w:cs="Times New Roman"/>
                <w:sz w:val="24"/>
                <w:szCs w:val="24"/>
              </w:rPr>
              <w:t>.</w:t>
            </w:r>
            <w:proofErr w:type="gramEnd"/>
            <w:r w:rsidRPr="00A76523">
              <w:rPr>
                <w:rFonts w:ascii="Times New Roman" w:hAnsi="Times New Roman" w:cs="Times New Roman"/>
                <w:sz w:val="24"/>
                <w:szCs w:val="24"/>
              </w:rPr>
              <w:t xml:space="preserve"> (</w:t>
            </w:r>
            <w:proofErr w:type="gramStart"/>
            <w:r w:rsidRPr="00A76523">
              <w:rPr>
                <w:rFonts w:ascii="Times New Roman" w:hAnsi="Times New Roman" w:cs="Times New Roman"/>
                <w:sz w:val="24"/>
                <w:szCs w:val="24"/>
              </w:rPr>
              <w:t>у</w:t>
            </w:r>
            <w:proofErr w:type="gramEnd"/>
            <w:r w:rsidRPr="00A76523">
              <w:rPr>
                <w:rFonts w:ascii="Times New Roman" w:hAnsi="Times New Roman" w:cs="Times New Roman"/>
                <w:sz w:val="24"/>
                <w:szCs w:val="24"/>
              </w:rPr>
              <w:t>чебные и</w:t>
            </w:r>
            <w:r w:rsidRPr="00A76523">
              <w:rPr>
                <w:rFonts w:ascii="Times New Roman" w:hAnsi="Times New Roman" w:cs="Times New Roman"/>
                <w:sz w:val="24"/>
                <w:szCs w:val="24"/>
              </w:rPr>
              <w:t>г</w:t>
            </w:r>
            <w:r w:rsidRPr="00A76523">
              <w:rPr>
                <w:rFonts w:ascii="Times New Roman" w:hAnsi="Times New Roman" w:cs="Times New Roman"/>
                <w:sz w:val="24"/>
                <w:szCs w:val="24"/>
              </w:rPr>
              <w:t xml:space="preserve">ры) </w:t>
            </w:r>
          </w:p>
        </w:tc>
        <w:tc>
          <w:tcPr>
            <w:tcW w:w="844"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741"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802"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Учимся в</w:t>
            </w:r>
            <w:r w:rsidRPr="00A76523">
              <w:rPr>
                <w:rFonts w:ascii="Times New Roman" w:hAnsi="Times New Roman" w:cs="Times New Roman"/>
                <w:sz w:val="24"/>
                <w:szCs w:val="24"/>
              </w:rPr>
              <w:t>ы</w:t>
            </w:r>
            <w:r w:rsidRPr="00A76523">
              <w:rPr>
                <w:rFonts w:ascii="Times New Roman" w:hAnsi="Times New Roman" w:cs="Times New Roman"/>
                <w:sz w:val="24"/>
                <w:szCs w:val="24"/>
              </w:rPr>
              <w:t>и</w:t>
            </w:r>
            <w:r w:rsidRPr="00A76523">
              <w:rPr>
                <w:rFonts w:ascii="Times New Roman" w:hAnsi="Times New Roman" w:cs="Times New Roman"/>
                <w:sz w:val="24"/>
                <w:szCs w:val="24"/>
              </w:rPr>
              <w:t>г</w:t>
            </w:r>
            <w:r w:rsidRPr="00A76523">
              <w:rPr>
                <w:rFonts w:ascii="Times New Roman" w:hAnsi="Times New Roman" w:cs="Times New Roman"/>
                <w:sz w:val="24"/>
                <w:szCs w:val="24"/>
              </w:rPr>
              <w:t>р</w:t>
            </w:r>
            <w:r w:rsidRPr="00A76523">
              <w:rPr>
                <w:rFonts w:ascii="Times New Roman" w:hAnsi="Times New Roman" w:cs="Times New Roman"/>
                <w:sz w:val="24"/>
                <w:szCs w:val="24"/>
              </w:rPr>
              <w:t>ы</w:t>
            </w:r>
            <w:r w:rsidRPr="00A76523">
              <w:rPr>
                <w:rFonts w:ascii="Times New Roman" w:hAnsi="Times New Roman" w:cs="Times New Roman"/>
                <w:sz w:val="24"/>
                <w:szCs w:val="24"/>
              </w:rPr>
              <w:t>вать и пр</w:t>
            </w:r>
            <w:r w:rsidRPr="00A76523">
              <w:rPr>
                <w:rFonts w:ascii="Times New Roman" w:hAnsi="Times New Roman" w:cs="Times New Roman"/>
                <w:sz w:val="24"/>
                <w:szCs w:val="24"/>
              </w:rPr>
              <w:t>о</w:t>
            </w:r>
            <w:r w:rsidRPr="00A76523">
              <w:rPr>
                <w:rFonts w:ascii="Times New Roman" w:hAnsi="Times New Roman" w:cs="Times New Roman"/>
                <w:sz w:val="24"/>
                <w:szCs w:val="24"/>
              </w:rPr>
              <w:t>и</w:t>
            </w:r>
            <w:r w:rsidRPr="00A76523">
              <w:rPr>
                <w:rFonts w:ascii="Times New Roman" w:hAnsi="Times New Roman" w:cs="Times New Roman"/>
                <w:sz w:val="24"/>
                <w:szCs w:val="24"/>
              </w:rPr>
              <w:t>г</w:t>
            </w:r>
            <w:r w:rsidRPr="00A76523">
              <w:rPr>
                <w:rFonts w:ascii="Times New Roman" w:hAnsi="Times New Roman" w:cs="Times New Roman"/>
                <w:sz w:val="24"/>
                <w:szCs w:val="24"/>
              </w:rPr>
              <w:t>р</w:t>
            </w:r>
            <w:r w:rsidRPr="00A76523">
              <w:rPr>
                <w:rFonts w:ascii="Times New Roman" w:hAnsi="Times New Roman" w:cs="Times New Roman"/>
                <w:sz w:val="24"/>
                <w:szCs w:val="24"/>
              </w:rPr>
              <w:t>ы</w:t>
            </w:r>
            <w:r w:rsidRPr="00A76523">
              <w:rPr>
                <w:rFonts w:ascii="Times New Roman" w:hAnsi="Times New Roman" w:cs="Times New Roman"/>
                <w:sz w:val="24"/>
                <w:szCs w:val="24"/>
              </w:rPr>
              <w:t>вать</w:t>
            </w:r>
            <w:proofErr w:type="gramStart"/>
            <w:r w:rsidRPr="00A76523">
              <w:rPr>
                <w:rFonts w:ascii="Times New Roman" w:hAnsi="Times New Roman" w:cs="Times New Roman"/>
                <w:sz w:val="24"/>
                <w:szCs w:val="24"/>
              </w:rPr>
              <w:t>.(</w:t>
            </w:r>
            <w:proofErr w:type="gramEnd"/>
            <w:r w:rsidRPr="00A76523">
              <w:rPr>
                <w:rFonts w:ascii="Times New Roman" w:hAnsi="Times New Roman" w:cs="Times New Roman"/>
                <w:sz w:val="24"/>
                <w:szCs w:val="24"/>
              </w:rPr>
              <w:t>Бес</w:t>
            </w:r>
            <w:r w:rsidRPr="00A76523">
              <w:rPr>
                <w:rFonts w:ascii="Times New Roman" w:hAnsi="Times New Roman" w:cs="Times New Roman"/>
                <w:sz w:val="24"/>
                <w:szCs w:val="24"/>
              </w:rPr>
              <w:t>е</w:t>
            </w:r>
            <w:r w:rsidRPr="00A76523">
              <w:rPr>
                <w:rFonts w:ascii="Times New Roman" w:hAnsi="Times New Roman" w:cs="Times New Roman"/>
                <w:sz w:val="24"/>
                <w:szCs w:val="24"/>
              </w:rPr>
              <w:t>да-с</w:t>
            </w:r>
            <w:r w:rsidRPr="00A76523">
              <w:rPr>
                <w:rFonts w:ascii="Times New Roman" w:hAnsi="Times New Roman" w:cs="Times New Roman"/>
                <w:sz w:val="24"/>
                <w:szCs w:val="24"/>
              </w:rPr>
              <w:t>о</w:t>
            </w:r>
            <w:r w:rsidRPr="00A76523">
              <w:rPr>
                <w:rFonts w:ascii="Times New Roman" w:hAnsi="Times New Roman" w:cs="Times New Roman"/>
                <w:sz w:val="24"/>
                <w:szCs w:val="24"/>
              </w:rPr>
              <w:t>ре</w:t>
            </w:r>
            <w:r w:rsidRPr="00A76523">
              <w:rPr>
                <w:rFonts w:ascii="Times New Roman" w:hAnsi="Times New Roman" w:cs="Times New Roman"/>
                <w:sz w:val="24"/>
                <w:szCs w:val="24"/>
              </w:rPr>
              <w:t>в</w:t>
            </w:r>
            <w:r w:rsidRPr="00A76523">
              <w:rPr>
                <w:rFonts w:ascii="Times New Roman" w:hAnsi="Times New Roman" w:cs="Times New Roman"/>
                <w:sz w:val="24"/>
                <w:szCs w:val="24"/>
              </w:rPr>
              <w:t>н</w:t>
            </w:r>
            <w:r w:rsidRPr="00A76523">
              <w:rPr>
                <w:rFonts w:ascii="Times New Roman" w:hAnsi="Times New Roman" w:cs="Times New Roman"/>
                <w:sz w:val="24"/>
                <w:szCs w:val="24"/>
              </w:rPr>
              <w:t>о</w:t>
            </w:r>
            <w:r w:rsidRPr="00A76523">
              <w:rPr>
                <w:rFonts w:ascii="Times New Roman" w:hAnsi="Times New Roman" w:cs="Times New Roman"/>
                <w:sz w:val="24"/>
                <w:szCs w:val="24"/>
              </w:rPr>
              <w:t>в</w:t>
            </w:r>
            <w:r w:rsidRPr="00A76523">
              <w:rPr>
                <w:rFonts w:ascii="Times New Roman" w:hAnsi="Times New Roman" w:cs="Times New Roman"/>
                <w:sz w:val="24"/>
                <w:szCs w:val="24"/>
              </w:rPr>
              <w:t>а</w:t>
            </w:r>
            <w:r w:rsidRPr="00A76523">
              <w:rPr>
                <w:rFonts w:ascii="Times New Roman" w:hAnsi="Times New Roman" w:cs="Times New Roman"/>
                <w:sz w:val="24"/>
                <w:szCs w:val="24"/>
              </w:rPr>
              <w:t xml:space="preserve">ние)  </w:t>
            </w:r>
          </w:p>
        </w:tc>
        <w:tc>
          <w:tcPr>
            <w:tcW w:w="964"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r>
      <w:tr w:rsidR="00F8166C" w:rsidRPr="00A76523" w:rsidTr="00F8166C">
        <w:trPr>
          <w:trHeight w:val="1260"/>
        </w:trPr>
        <w:tc>
          <w:tcPr>
            <w:tcW w:w="1500" w:type="dxa"/>
          </w:tcPr>
          <w:p w:rsidR="00F8166C" w:rsidRPr="00A76523" w:rsidRDefault="00F8166C" w:rsidP="00F8166C">
            <w:pPr>
              <w:spacing w:before="100" w:beforeAutospacing="1" w:after="100" w:afterAutospacing="1" w:line="240" w:lineRule="auto"/>
              <w:rPr>
                <w:rFonts w:ascii="Times New Roman" w:hAnsi="Times New Roman" w:cs="Times New Roman"/>
                <w:b/>
                <w:sz w:val="24"/>
                <w:szCs w:val="24"/>
              </w:rPr>
            </w:pPr>
            <w:r w:rsidRPr="00A76523">
              <w:rPr>
                <w:rFonts w:ascii="Times New Roman" w:hAnsi="Times New Roman" w:cs="Times New Roman"/>
                <w:b/>
                <w:sz w:val="24"/>
                <w:szCs w:val="24"/>
              </w:rPr>
              <w:t>3. Книги – наши др</w:t>
            </w:r>
            <w:r w:rsidRPr="00A76523">
              <w:rPr>
                <w:rFonts w:ascii="Times New Roman" w:hAnsi="Times New Roman" w:cs="Times New Roman"/>
                <w:b/>
                <w:sz w:val="24"/>
                <w:szCs w:val="24"/>
              </w:rPr>
              <w:t>у</w:t>
            </w:r>
            <w:r w:rsidRPr="00A76523">
              <w:rPr>
                <w:rFonts w:ascii="Times New Roman" w:hAnsi="Times New Roman" w:cs="Times New Roman"/>
                <w:b/>
                <w:sz w:val="24"/>
                <w:szCs w:val="24"/>
              </w:rPr>
              <w:t>зья и п</w:t>
            </w:r>
            <w:r w:rsidRPr="00A76523">
              <w:rPr>
                <w:rFonts w:ascii="Times New Roman" w:hAnsi="Times New Roman" w:cs="Times New Roman"/>
                <w:b/>
                <w:sz w:val="24"/>
                <w:szCs w:val="24"/>
              </w:rPr>
              <w:t>о</w:t>
            </w:r>
            <w:r w:rsidRPr="00A76523">
              <w:rPr>
                <w:rFonts w:ascii="Times New Roman" w:hAnsi="Times New Roman" w:cs="Times New Roman"/>
                <w:b/>
                <w:sz w:val="24"/>
                <w:szCs w:val="24"/>
              </w:rPr>
              <w:t>мощники.</w:t>
            </w:r>
          </w:p>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 xml:space="preserve">Задача: прививать любовь к чтению, </w:t>
            </w:r>
            <w:r w:rsidRPr="00A76523">
              <w:rPr>
                <w:rFonts w:ascii="Times New Roman" w:hAnsi="Times New Roman" w:cs="Times New Roman"/>
                <w:sz w:val="24"/>
                <w:szCs w:val="24"/>
              </w:rPr>
              <w:lastRenderedPageBreak/>
              <w:t>учить пол</w:t>
            </w:r>
            <w:r w:rsidRPr="00A76523">
              <w:rPr>
                <w:rFonts w:ascii="Times New Roman" w:hAnsi="Times New Roman" w:cs="Times New Roman"/>
                <w:sz w:val="24"/>
                <w:szCs w:val="24"/>
              </w:rPr>
              <w:t>ь</w:t>
            </w:r>
            <w:r w:rsidRPr="00A76523">
              <w:rPr>
                <w:rFonts w:ascii="Times New Roman" w:hAnsi="Times New Roman" w:cs="Times New Roman"/>
                <w:sz w:val="24"/>
                <w:szCs w:val="24"/>
              </w:rPr>
              <w:t>зоваться справочной литературой</w:t>
            </w:r>
          </w:p>
        </w:tc>
        <w:tc>
          <w:tcPr>
            <w:tcW w:w="1007"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1010"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1056"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С кн</w:t>
            </w:r>
            <w:r w:rsidRPr="00A76523">
              <w:rPr>
                <w:rFonts w:ascii="Times New Roman" w:hAnsi="Times New Roman" w:cs="Times New Roman"/>
                <w:sz w:val="24"/>
                <w:szCs w:val="24"/>
              </w:rPr>
              <w:t>и</w:t>
            </w:r>
            <w:r w:rsidRPr="00A76523">
              <w:rPr>
                <w:rFonts w:ascii="Times New Roman" w:hAnsi="Times New Roman" w:cs="Times New Roman"/>
                <w:sz w:val="24"/>
                <w:szCs w:val="24"/>
              </w:rPr>
              <w:t>гой жить  – век не т</w:t>
            </w:r>
            <w:r w:rsidRPr="00A76523">
              <w:rPr>
                <w:rFonts w:ascii="Times New Roman" w:hAnsi="Times New Roman" w:cs="Times New Roman"/>
                <w:sz w:val="24"/>
                <w:szCs w:val="24"/>
              </w:rPr>
              <w:t>у</w:t>
            </w:r>
            <w:r w:rsidRPr="00A76523">
              <w:rPr>
                <w:rFonts w:ascii="Times New Roman" w:hAnsi="Times New Roman" w:cs="Times New Roman"/>
                <w:sz w:val="24"/>
                <w:szCs w:val="24"/>
              </w:rPr>
              <w:t>жить</w:t>
            </w:r>
            <w:proofErr w:type="gramStart"/>
            <w:r w:rsidRPr="00A76523">
              <w:rPr>
                <w:rFonts w:ascii="Times New Roman" w:hAnsi="Times New Roman" w:cs="Times New Roman"/>
                <w:sz w:val="24"/>
                <w:szCs w:val="24"/>
              </w:rPr>
              <w:t>.(</w:t>
            </w:r>
            <w:proofErr w:type="gramEnd"/>
            <w:r w:rsidRPr="00A76523">
              <w:rPr>
                <w:rFonts w:ascii="Times New Roman" w:hAnsi="Times New Roman" w:cs="Times New Roman"/>
                <w:sz w:val="24"/>
                <w:szCs w:val="24"/>
              </w:rPr>
              <w:t xml:space="preserve"> расск</w:t>
            </w:r>
            <w:r w:rsidRPr="00A76523">
              <w:rPr>
                <w:rFonts w:ascii="Times New Roman" w:hAnsi="Times New Roman" w:cs="Times New Roman"/>
                <w:sz w:val="24"/>
                <w:szCs w:val="24"/>
              </w:rPr>
              <w:t>а</w:t>
            </w:r>
            <w:r w:rsidRPr="00A76523">
              <w:rPr>
                <w:rFonts w:ascii="Times New Roman" w:hAnsi="Times New Roman" w:cs="Times New Roman"/>
                <w:sz w:val="24"/>
                <w:szCs w:val="24"/>
              </w:rPr>
              <w:t>зы о проч</w:t>
            </w:r>
            <w:r w:rsidRPr="00A76523">
              <w:rPr>
                <w:rFonts w:ascii="Times New Roman" w:hAnsi="Times New Roman" w:cs="Times New Roman"/>
                <w:sz w:val="24"/>
                <w:szCs w:val="24"/>
              </w:rPr>
              <w:t>и</w:t>
            </w:r>
            <w:r w:rsidRPr="00A76523">
              <w:rPr>
                <w:rFonts w:ascii="Times New Roman" w:hAnsi="Times New Roman" w:cs="Times New Roman"/>
                <w:sz w:val="24"/>
                <w:szCs w:val="24"/>
              </w:rPr>
              <w:lastRenderedPageBreak/>
              <w:t>танных книгах на к</w:t>
            </w:r>
            <w:r w:rsidRPr="00A76523">
              <w:rPr>
                <w:rFonts w:ascii="Times New Roman" w:hAnsi="Times New Roman" w:cs="Times New Roman"/>
                <w:sz w:val="24"/>
                <w:szCs w:val="24"/>
              </w:rPr>
              <w:t>а</w:t>
            </w:r>
            <w:r w:rsidRPr="00A76523">
              <w:rPr>
                <w:rFonts w:ascii="Times New Roman" w:hAnsi="Times New Roman" w:cs="Times New Roman"/>
                <w:sz w:val="24"/>
                <w:szCs w:val="24"/>
              </w:rPr>
              <w:t>ник</w:t>
            </w:r>
            <w:r w:rsidRPr="00A76523">
              <w:rPr>
                <w:rFonts w:ascii="Times New Roman" w:hAnsi="Times New Roman" w:cs="Times New Roman"/>
                <w:sz w:val="24"/>
                <w:szCs w:val="24"/>
              </w:rPr>
              <w:t>у</w:t>
            </w:r>
            <w:r w:rsidRPr="00A76523">
              <w:rPr>
                <w:rFonts w:ascii="Times New Roman" w:hAnsi="Times New Roman" w:cs="Times New Roman"/>
                <w:sz w:val="24"/>
                <w:szCs w:val="24"/>
              </w:rPr>
              <w:t xml:space="preserve">лах) </w:t>
            </w:r>
          </w:p>
        </w:tc>
        <w:tc>
          <w:tcPr>
            <w:tcW w:w="1211"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lastRenderedPageBreak/>
              <w:t>Что из</w:t>
            </w:r>
            <w:r w:rsidRPr="00A76523">
              <w:rPr>
                <w:rFonts w:ascii="Times New Roman" w:hAnsi="Times New Roman" w:cs="Times New Roman"/>
                <w:sz w:val="24"/>
                <w:szCs w:val="24"/>
              </w:rPr>
              <w:t>у</w:t>
            </w:r>
            <w:r w:rsidRPr="00A76523">
              <w:rPr>
                <w:rFonts w:ascii="Times New Roman" w:hAnsi="Times New Roman" w:cs="Times New Roman"/>
                <w:sz w:val="24"/>
                <w:szCs w:val="24"/>
              </w:rPr>
              <w:t>чает наука физика? (поиск инфо</w:t>
            </w:r>
            <w:r w:rsidRPr="00A76523">
              <w:rPr>
                <w:rFonts w:ascii="Times New Roman" w:hAnsi="Times New Roman" w:cs="Times New Roman"/>
                <w:sz w:val="24"/>
                <w:szCs w:val="24"/>
              </w:rPr>
              <w:t>р</w:t>
            </w:r>
            <w:r w:rsidRPr="00A76523">
              <w:rPr>
                <w:rFonts w:ascii="Times New Roman" w:hAnsi="Times New Roman" w:cs="Times New Roman"/>
                <w:sz w:val="24"/>
                <w:szCs w:val="24"/>
              </w:rPr>
              <w:t xml:space="preserve">мации к неделе физики) </w:t>
            </w:r>
          </w:p>
        </w:tc>
        <w:tc>
          <w:tcPr>
            <w:tcW w:w="801"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844"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Кое-что из ист</w:t>
            </w:r>
            <w:r w:rsidRPr="00A76523">
              <w:rPr>
                <w:rFonts w:ascii="Times New Roman" w:hAnsi="Times New Roman" w:cs="Times New Roman"/>
                <w:sz w:val="24"/>
                <w:szCs w:val="24"/>
              </w:rPr>
              <w:t>о</w:t>
            </w:r>
            <w:r w:rsidRPr="00A76523">
              <w:rPr>
                <w:rFonts w:ascii="Times New Roman" w:hAnsi="Times New Roman" w:cs="Times New Roman"/>
                <w:sz w:val="24"/>
                <w:szCs w:val="24"/>
              </w:rPr>
              <w:t xml:space="preserve">рии… </w:t>
            </w:r>
          </w:p>
        </w:tc>
        <w:tc>
          <w:tcPr>
            <w:tcW w:w="741"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802"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964"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О весне, дру</w:t>
            </w:r>
            <w:r w:rsidRPr="00A76523">
              <w:rPr>
                <w:rFonts w:ascii="Times New Roman" w:hAnsi="Times New Roman" w:cs="Times New Roman"/>
                <w:sz w:val="24"/>
                <w:szCs w:val="24"/>
              </w:rPr>
              <w:t>ж</w:t>
            </w:r>
            <w:r w:rsidRPr="00A76523">
              <w:rPr>
                <w:rFonts w:ascii="Times New Roman" w:hAnsi="Times New Roman" w:cs="Times New Roman"/>
                <w:sz w:val="24"/>
                <w:szCs w:val="24"/>
              </w:rPr>
              <w:t>бе и мире. (По</w:t>
            </w:r>
            <w:r w:rsidRPr="00A76523">
              <w:rPr>
                <w:rFonts w:ascii="Times New Roman" w:hAnsi="Times New Roman" w:cs="Times New Roman"/>
                <w:sz w:val="24"/>
                <w:szCs w:val="24"/>
              </w:rPr>
              <w:t>д</w:t>
            </w:r>
            <w:r w:rsidRPr="00A76523">
              <w:rPr>
                <w:rFonts w:ascii="Times New Roman" w:hAnsi="Times New Roman" w:cs="Times New Roman"/>
                <w:sz w:val="24"/>
                <w:szCs w:val="24"/>
              </w:rPr>
              <w:t xml:space="preserve">бор стихов для </w:t>
            </w:r>
            <w:r w:rsidRPr="00A76523">
              <w:rPr>
                <w:rFonts w:ascii="Times New Roman" w:hAnsi="Times New Roman" w:cs="Times New Roman"/>
                <w:sz w:val="24"/>
                <w:szCs w:val="24"/>
              </w:rPr>
              <w:lastRenderedPageBreak/>
              <w:t>зауч</w:t>
            </w:r>
            <w:r w:rsidRPr="00A76523">
              <w:rPr>
                <w:rFonts w:ascii="Times New Roman" w:hAnsi="Times New Roman" w:cs="Times New Roman"/>
                <w:sz w:val="24"/>
                <w:szCs w:val="24"/>
              </w:rPr>
              <w:t>и</w:t>
            </w:r>
            <w:r w:rsidRPr="00A76523">
              <w:rPr>
                <w:rFonts w:ascii="Times New Roman" w:hAnsi="Times New Roman" w:cs="Times New Roman"/>
                <w:sz w:val="24"/>
                <w:szCs w:val="24"/>
              </w:rPr>
              <w:t xml:space="preserve">вания) </w:t>
            </w:r>
          </w:p>
        </w:tc>
      </w:tr>
      <w:tr w:rsidR="00F8166C" w:rsidRPr="00A76523" w:rsidTr="00F8166C">
        <w:trPr>
          <w:trHeight w:val="3558"/>
        </w:trPr>
        <w:tc>
          <w:tcPr>
            <w:tcW w:w="1500" w:type="dxa"/>
          </w:tcPr>
          <w:p w:rsidR="00F8166C" w:rsidRPr="00A76523" w:rsidRDefault="00F8166C" w:rsidP="00F8166C">
            <w:pPr>
              <w:spacing w:before="100" w:beforeAutospacing="1" w:after="100" w:afterAutospacing="1" w:line="240" w:lineRule="auto"/>
              <w:rPr>
                <w:rFonts w:ascii="Times New Roman" w:hAnsi="Times New Roman" w:cs="Times New Roman"/>
                <w:b/>
                <w:sz w:val="24"/>
                <w:szCs w:val="24"/>
              </w:rPr>
            </w:pPr>
            <w:r w:rsidRPr="00A76523">
              <w:rPr>
                <w:rFonts w:ascii="Times New Roman" w:hAnsi="Times New Roman" w:cs="Times New Roman"/>
                <w:b/>
                <w:sz w:val="24"/>
                <w:szCs w:val="24"/>
              </w:rPr>
              <w:lastRenderedPageBreak/>
              <w:t>4. Развитие способн</w:t>
            </w:r>
            <w:r w:rsidRPr="00A76523">
              <w:rPr>
                <w:rFonts w:ascii="Times New Roman" w:hAnsi="Times New Roman" w:cs="Times New Roman"/>
                <w:b/>
                <w:sz w:val="24"/>
                <w:szCs w:val="24"/>
              </w:rPr>
              <w:t>о</w:t>
            </w:r>
            <w:r w:rsidRPr="00A76523">
              <w:rPr>
                <w:rFonts w:ascii="Times New Roman" w:hAnsi="Times New Roman" w:cs="Times New Roman"/>
                <w:b/>
                <w:sz w:val="24"/>
                <w:szCs w:val="24"/>
              </w:rPr>
              <w:t>стей и т</w:t>
            </w:r>
            <w:r w:rsidRPr="00A76523">
              <w:rPr>
                <w:rFonts w:ascii="Times New Roman" w:hAnsi="Times New Roman" w:cs="Times New Roman"/>
                <w:b/>
                <w:sz w:val="24"/>
                <w:szCs w:val="24"/>
              </w:rPr>
              <w:t>а</w:t>
            </w:r>
            <w:r w:rsidRPr="00A76523">
              <w:rPr>
                <w:rFonts w:ascii="Times New Roman" w:hAnsi="Times New Roman" w:cs="Times New Roman"/>
                <w:b/>
                <w:sz w:val="24"/>
                <w:szCs w:val="24"/>
              </w:rPr>
              <w:t>лантов.</w:t>
            </w:r>
          </w:p>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Задача: ра</w:t>
            </w:r>
            <w:r w:rsidRPr="00A76523">
              <w:rPr>
                <w:rFonts w:ascii="Times New Roman" w:hAnsi="Times New Roman" w:cs="Times New Roman"/>
                <w:sz w:val="24"/>
                <w:szCs w:val="24"/>
              </w:rPr>
              <w:t>з</w:t>
            </w:r>
            <w:r w:rsidRPr="00A76523">
              <w:rPr>
                <w:rFonts w:ascii="Times New Roman" w:hAnsi="Times New Roman" w:cs="Times New Roman"/>
                <w:sz w:val="24"/>
                <w:szCs w:val="24"/>
              </w:rPr>
              <w:t>вивать и</w:t>
            </w:r>
            <w:r w:rsidRPr="00A76523">
              <w:rPr>
                <w:rFonts w:ascii="Times New Roman" w:hAnsi="Times New Roman" w:cs="Times New Roman"/>
                <w:sz w:val="24"/>
                <w:szCs w:val="24"/>
              </w:rPr>
              <w:t>н</w:t>
            </w:r>
            <w:r w:rsidRPr="00A76523">
              <w:rPr>
                <w:rFonts w:ascii="Times New Roman" w:hAnsi="Times New Roman" w:cs="Times New Roman"/>
                <w:sz w:val="24"/>
                <w:szCs w:val="24"/>
              </w:rPr>
              <w:t>теллект</w:t>
            </w:r>
            <w:r w:rsidRPr="00A76523">
              <w:rPr>
                <w:rFonts w:ascii="Times New Roman" w:hAnsi="Times New Roman" w:cs="Times New Roman"/>
                <w:sz w:val="24"/>
                <w:szCs w:val="24"/>
              </w:rPr>
              <w:t>у</w:t>
            </w:r>
            <w:r w:rsidRPr="00A76523">
              <w:rPr>
                <w:rFonts w:ascii="Times New Roman" w:hAnsi="Times New Roman" w:cs="Times New Roman"/>
                <w:sz w:val="24"/>
                <w:szCs w:val="24"/>
              </w:rPr>
              <w:t>альные з</w:t>
            </w:r>
            <w:r w:rsidRPr="00A76523">
              <w:rPr>
                <w:rFonts w:ascii="Times New Roman" w:hAnsi="Times New Roman" w:cs="Times New Roman"/>
                <w:sz w:val="24"/>
                <w:szCs w:val="24"/>
              </w:rPr>
              <w:t>а</w:t>
            </w:r>
            <w:r w:rsidRPr="00A76523">
              <w:rPr>
                <w:rFonts w:ascii="Times New Roman" w:hAnsi="Times New Roman" w:cs="Times New Roman"/>
                <w:sz w:val="24"/>
                <w:szCs w:val="24"/>
              </w:rPr>
              <w:t>датки, учить творческ</w:t>
            </w:r>
            <w:r w:rsidRPr="00A76523">
              <w:rPr>
                <w:rFonts w:ascii="Times New Roman" w:hAnsi="Times New Roman" w:cs="Times New Roman"/>
                <w:sz w:val="24"/>
                <w:szCs w:val="24"/>
              </w:rPr>
              <w:t>о</w:t>
            </w:r>
            <w:r w:rsidRPr="00A76523">
              <w:rPr>
                <w:rFonts w:ascii="Times New Roman" w:hAnsi="Times New Roman" w:cs="Times New Roman"/>
                <w:sz w:val="24"/>
                <w:szCs w:val="24"/>
              </w:rPr>
              <w:t>му самов</w:t>
            </w:r>
            <w:r w:rsidRPr="00A76523">
              <w:rPr>
                <w:rFonts w:ascii="Times New Roman" w:hAnsi="Times New Roman" w:cs="Times New Roman"/>
                <w:sz w:val="24"/>
                <w:szCs w:val="24"/>
              </w:rPr>
              <w:t>ы</w:t>
            </w:r>
            <w:r>
              <w:rPr>
                <w:rFonts w:ascii="Times New Roman" w:hAnsi="Times New Roman" w:cs="Times New Roman"/>
                <w:sz w:val="24"/>
                <w:szCs w:val="24"/>
              </w:rPr>
              <w:t>ражению.</w:t>
            </w:r>
          </w:p>
        </w:tc>
        <w:tc>
          <w:tcPr>
            <w:tcW w:w="1007"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Знания нужны мне и моей стране.</w:t>
            </w:r>
          </w:p>
        </w:tc>
        <w:tc>
          <w:tcPr>
            <w:tcW w:w="1010"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1056"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Самый грамо</w:t>
            </w:r>
            <w:r w:rsidRPr="00A76523">
              <w:rPr>
                <w:rFonts w:ascii="Times New Roman" w:hAnsi="Times New Roman" w:cs="Times New Roman"/>
                <w:sz w:val="24"/>
                <w:szCs w:val="24"/>
              </w:rPr>
              <w:t>т</w:t>
            </w:r>
            <w:r w:rsidRPr="00A76523">
              <w:rPr>
                <w:rFonts w:ascii="Times New Roman" w:hAnsi="Times New Roman" w:cs="Times New Roman"/>
                <w:sz w:val="24"/>
                <w:szCs w:val="24"/>
              </w:rPr>
              <w:t>ный у нас (ко</w:t>
            </w:r>
            <w:r w:rsidRPr="00A76523">
              <w:rPr>
                <w:rFonts w:ascii="Times New Roman" w:hAnsi="Times New Roman" w:cs="Times New Roman"/>
                <w:sz w:val="24"/>
                <w:szCs w:val="24"/>
              </w:rPr>
              <w:t>н</w:t>
            </w:r>
            <w:r w:rsidRPr="00A76523">
              <w:rPr>
                <w:rFonts w:ascii="Times New Roman" w:hAnsi="Times New Roman" w:cs="Times New Roman"/>
                <w:sz w:val="24"/>
                <w:szCs w:val="24"/>
              </w:rPr>
              <w:t>курс по ру</w:t>
            </w:r>
            <w:r w:rsidRPr="00A76523">
              <w:rPr>
                <w:rFonts w:ascii="Times New Roman" w:hAnsi="Times New Roman" w:cs="Times New Roman"/>
                <w:sz w:val="24"/>
                <w:szCs w:val="24"/>
              </w:rPr>
              <w:t>с</w:t>
            </w:r>
            <w:r w:rsidRPr="00A76523">
              <w:rPr>
                <w:rFonts w:ascii="Times New Roman" w:hAnsi="Times New Roman" w:cs="Times New Roman"/>
                <w:sz w:val="24"/>
                <w:szCs w:val="24"/>
              </w:rPr>
              <w:t>скому языку)</w:t>
            </w:r>
          </w:p>
        </w:tc>
        <w:tc>
          <w:tcPr>
            <w:tcW w:w="1211"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Умелые ручки (работа в  творч</w:t>
            </w:r>
            <w:r w:rsidRPr="00A76523">
              <w:rPr>
                <w:rFonts w:ascii="Times New Roman" w:hAnsi="Times New Roman" w:cs="Times New Roman"/>
                <w:sz w:val="24"/>
                <w:szCs w:val="24"/>
              </w:rPr>
              <w:t>е</w:t>
            </w:r>
            <w:r w:rsidRPr="00A76523">
              <w:rPr>
                <w:rFonts w:ascii="Times New Roman" w:hAnsi="Times New Roman" w:cs="Times New Roman"/>
                <w:sz w:val="24"/>
                <w:szCs w:val="24"/>
              </w:rPr>
              <w:t>ской м</w:t>
            </w:r>
            <w:r w:rsidRPr="00A76523">
              <w:rPr>
                <w:rFonts w:ascii="Times New Roman" w:hAnsi="Times New Roman" w:cs="Times New Roman"/>
                <w:sz w:val="24"/>
                <w:szCs w:val="24"/>
              </w:rPr>
              <w:t>а</w:t>
            </w:r>
            <w:r w:rsidRPr="00A76523">
              <w:rPr>
                <w:rFonts w:ascii="Times New Roman" w:hAnsi="Times New Roman" w:cs="Times New Roman"/>
                <w:sz w:val="24"/>
                <w:szCs w:val="24"/>
              </w:rPr>
              <w:t>стерской по изг</w:t>
            </w:r>
            <w:r w:rsidRPr="00A76523">
              <w:rPr>
                <w:rFonts w:ascii="Times New Roman" w:hAnsi="Times New Roman" w:cs="Times New Roman"/>
                <w:sz w:val="24"/>
                <w:szCs w:val="24"/>
              </w:rPr>
              <w:t>о</w:t>
            </w:r>
            <w:r w:rsidRPr="00A76523">
              <w:rPr>
                <w:rFonts w:ascii="Times New Roman" w:hAnsi="Times New Roman" w:cs="Times New Roman"/>
                <w:sz w:val="24"/>
                <w:szCs w:val="24"/>
              </w:rPr>
              <w:t>товл</w:t>
            </w:r>
            <w:r w:rsidRPr="00A76523">
              <w:rPr>
                <w:rFonts w:ascii="Times New Roman" w:hAnsi="Times New Roman" w:cs="Times New Roman"/>
                <w:sz w:val="24"/>
                <w:szCs w:val="24"/>
              </w:rPr>
              <w:t>е</w:t>
            </w:r>
            <w:r w:rsidRPr="00A76523">
              <w:rPr>
                <w:rFonts w:ascii="Times New Roman" w:hAnsi="Times New Roman" w:cs="Times New Roman"/>
                <w:sz w:val="24"/>
                <w:szCs w:val="24"/>
              </w:rPr>
              <w:t xml:space="preserve">нию ёлочных игрушек) </w:t>
            </w:r>
          </w:p>
        </w:tc>
        <w:tc>
          <w:tcPr>
            <w:tcW w:w="801"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Мы юные м</w:t>
            </w:r>
            <w:r w:rsidRPr="00A76523">
              <w:rPr>
                <w:rFonts w:ascii="Times New Roman" w:hAnsi="Times New Roman" w:cs="Times New Roman"/>
                <w:sz w:val="24"/>
                <w:szCs w:val="24"/>
              </w:rPr>
              <w:t>а</w:t>
            </w:r>
            <w:r w:rsidRPr="00A76523">
              <w:rPr>
                <w:rFonts w:ascii="Times New Roman" w:hAnsi="Times New Roman" w:cs="Times New Roman"/>
                <w:sz w:val="24"/>
                <w:szCs w:val="24"/>
              </w:rPr>
              <w:t>тем</w:t>
            </w:r>
            <w:r w:rsidRPr="00A76523">
              <w:rPr>
                <w:rFonts w:ascii="Times New Roman" w:hAnsi="Times New Roman" w:cs="Times New Roman"/>
                <w:sz w:val="24"/>
                <w:szCs w:val="24"/>
              </w:rPr>
              <w:t>а</w:t>
            </w:r>
            <w:r w:rsidRPr="00A76523">
              <w:rPr>
                <w:rFonts w:ascii="Times New Roman" w:hAnsi="Times New Roman" w:cs="Times New Roman"/>
                <w:sz w:val="24"/>
                <w:szCs w:val="24"/>
              </w:rPr>
              <w:t xml:space="preserve">тики.   </w:t>
            </w:r>
          </w:p>
        </w:tc>
        <w:tc>
          <w:tcPr>
            <w:tcW w:w="844"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741"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С</w:t>
            </w:r>
            <w:r w:rsidRPr="00A76523">
              <w:rPr>
                <w:rFonts w:ascii="Times New Roman" w:hAnsi="Times New Roman" w:cs="Times New Roman"/>
                <w:sz w:val="24"/>
                <w:szCs w:val="24"/>
              </w:rPr>
              <w:t>о</w:t>
            </w:r>
            <w:r w:rsidRPr="00A76523">
              <w:rPr>
                <w:rFonts w:ascii="Times New Roman" w:hAnsi="Times New Roman" w:cs="Times New Roman"/>
                <w:sz w:val="24"/>
                <w:szCs w:val="24"/>
              </w:rPr>
              <w:t>чини стих для м</w:t>
            </w:r>
            <w:r w:rsidRPr="00A76523">
              <w:rPr>
                <w:rFonts w:ascii="Times New Roman" w:hAnsi="Times New Roman" w:cs="Times New Roman"/>
                <w:sz w:val="24"/>
                <w:szCs w:val="24"/>
              </w:rPr>
              <w:t>а</w:t>
            </w:r>
            <w:r w:rsidRPr="00A76523">
              <w:rPr>
                <w:rFonts w:ascii="Times New Roman" w:hAnsi="Times New Roman" w:cs="Times New Roman"/>
                <w:sz w:val="24"/>
                <w:szCs w:val="24"/>
              </w:rPr>
              <w:t>мы</w:t>
            </w:r>
            <w:proofErr w:type="gramStart"/>
            <w:r w:rsidRPr="00A76523">
              <w:rPr>
                <w:rFonts w:ascii="Times New Roman" w:hAnsi="Times New Roman" w:cs="Times New Roman"/>
                <w:sz w:val="24"/>
                <w:szCs w:val="24"/>
              </w:rPr>
              <w:t>.</w:t>
            </w:r>
            <w:proofErr w:type="gramEnd"/>
            <w:r w:rsidRPr="00A76523">
              <w:rPr>
                <w:rFonts w:ascii="Times New Roman" w:hAnsi="Times New Roman" w:cs="Times New Roman"/>
                <w:sz w:val="24"/>
                <w:szCs w:val="24"/>
              </w:rPr>
              <w:t xml:space="preserve"> (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о</w:t>
            </w:r>
            <w:r>
              <w:rPr>
                <w:rFonts w:ascii="Times New Roman" w:hAnsi="Times New Roman" w:cs="Times New Roman"/>
                <w:sz w:val="24"/>
                <w:szCs w:val="24"/>
              </w:rPr>
              <w:t>н</w:t>
            </w:r>
            <w:r>
              <w:rPr>
                <w:rFonts w:ascii="Times New Roman" w:hAnsi="Times New Roman" w:cs="Times New Roman"/>
                <w:sz w:val="24"/>
                <w:szCs w:val="24"/>
              </w:rPr>
              <w:t>курс с</w:t>
            </w:r>
            <w:r>
              <w:rPr>
                <w:rFonts w:ascii="Times New Roman" w:hAnsi="Times New Roman" w:cs="Times New Roman"/>
                <w:sz w:val="24"/>
                <w:szCs w:val="24"/>
              </w:rPr>
              <w:t>о</w:t>
            </w:r>
            <w:r>
              <w:rPr>
                <w:rFonts w:ascii="Times New Roman" w:hAnsi="Times New Roman" w:cs="Times New Roman"/>
                <w:sz w:val="24"/>
                <w:szCs w:val="24"/>
              </w:rPr>
              <w:t>ч</w:t>
            </w:r>
            <w:r>
              <w:rPr>
                <w:rFonts w:ascii="Times New Roman" w:hAnsi="Times New Roman" w:cs="Times New Roman"/>
                <w:sz w:val="24"/>
                <w:szCs w:val="24"/>
              </w:rPr>
              <w:t>и</w:t>
            </w:r>
            <w:r>
              <w:rPr>
                <w:rFonts w:ascii="Times New Roman" w:hAnsi="Times New Roman" w:cs="Times New Roman"/>
                <w:sz w:val="24"/>
                <w:szCs w:val="24"/>
              </w:rPr>
              <w:t>н</w:t>
            </w:r>
            <w:r>
              <w:rPr>
                <w:rFonts w:ascii="Times New Roman" w:hAnsi="Times New Roman" w:cs="Times New Roman"/>
                <w:sz w:val="24"/>
                <w:szCs w:val="24"/>
              </w:rPr>
              <w:t>е</w:t>
            </w:r>
            <w:r>
              <w:rPr>
                <w:rFonts w:ascii="Times New Roman" w:hAnsi="Times New Roman" w:cs="Times New Roman"/>
                <w:sz w:val="24"/>
                <w:szCs w:val="24"/>
              </w:rPr>
              <w:t>ний</w:t>
            </w:r>
            <w:r w:rsidRPr="00A76523">
              <w:rPr>
                <w:rFonts w:ascii="Times New Roman" w:hAnsi="Times New Roman" w:cs="Times New Roman"/>
                <w:sz w:val="24"/>
                <w:szCs w:val="24"/>
              </w:rPr>
              <w:t xml:space="preserve">)  </w:t>
            </w:r>
          </w:p>
        </w:tc>
        <w:tc>
          <w:tcPr>
            <w:tcW w:w="802"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964"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r>
      <w:tr w:rsidR="00F8166C" w:rsidRPr="00A76523" w:rsidTr="00F8166C">
        <w:trPr>
          <w:trHeight w:val="1943"/>
        </w:trPr>
        <w:tc>
          <w:tcPr>
            <w:tcW w:w="1500" w:type="dxa"/>
          </w:tcPr>
          <w:p w:rsidR="00F8166C" w:rsidRPr="00A76523" w:rsidRDefault="00F8166C" w:rsidP="00F8166C">
            <w:pPr>
              <w:spacing w:before="100" w:beforeAutospacing="1" w:after="100" w:afterAutospacing="1" w:line="240" w:lineRule="auto"/>
              <w:rPr>
                <w:rFonts w:ascii="Times New Roman" w:hAnsi="Times New Roman" w:cs="Times New Roman"/>
                <w:b/>
                <w:sz w:val="24"/>
                <w:szCs w:val="24"/>
              </w:rPr>
            </w:pPr>
            <w:r w:rsidRPr="00A76523">
              <w:rPr>
                <w:rFonts w:ascii="Times New Roman" w:hAnsi="Times New Roman" w:cs="Times New Roman"/>
                <w:b/>
                <w:sz w:val="24"/>
                <w:szCs w:val="24"/>
              </w:rPr>
              <w:t>5. Воспит</w:t>
            </w:r>
            <w:r w:rsidRPr="00A76523">
              <w:rPr>
                <w:rFonts w:ascii="Times New Roman" w:hAnsi="Times New Roman" w:cs="Times New Roman"/>
                <w:b/>
                <w:sz w:val="24"/>
                <w:szCs w:val="24"/>
              </w:rPr>
              <w:t>а</w:t>
            </w:r>
            <w:r w:rsidRPr="00A76523">
              <w:rPr>
                <w:rFonts w:ascii="Times New Roman" w:hAnsi="Times New Roman" w:cs="Times New Roman"/>
                <w:b/>
                <w:sz w:val="24"/>
                <w:szCs w:val="24"/>
              </w:rPr>
              <w:t>ние в с</w:t>
            </w:r>
            <w:r w:rsidRPr="00A76523">
              <w:rPr>
                <w:rFonts w:ascii="Times New Roman" w:hAnsi="Times New Roman" w:cs="Times New Roman"/>
                <w:b/>
                <w:sz w:val="24"/>
                <w:szCs w:val="24"/>
              </w:rPr>
              <w:t>е</w:t>
            </w:r>
            <w:r w:rsidRPr="00A76523">
              <w:rPr>
                <w:rFonts w:ascii="Times New Roman" w:hAnsi="Times New Roman" w:cs="Times New Roman"/>
                <w:b/>
                <w:sz w:val="24"/>
                <w:szCs w:val="24"/>
              </w:rPr>
              <w:t>мье.</w:t>
            </w:r>
          </w:p>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Задача: учить в</w:t>
            </w:r>
            <w:r w:rsidRPr="00A76523">
              <w:rPr>
                <w:rFonts w:ascii="Times New Roman" w:hAnsi="Times New Roman" w:cs="Times New Roman"/>
                <w:sz w:val="24"/>
                <w:szCs w:val="24"/>
              </w:rPr>
              <w:t>ы</w:t>
            </w:r>
            <w:r w:rsidRPr="00A76523">
              <w:rPr>
                <w:rFonts w:ascii="Times New Roman" w:hAnsi="Times New Roman" w:cs="Times New Roman"/>
                <w:sz w:val="24"/>
                <w:szCs w:val="24"/>
              </w:rPr>
              <w:t>полнять обязанности в семье, точности и аккуратн</w:t>
            </w:r>
            <w:r w:rsidRPr="00A76523">
              <w:rPr>
                <w:rFonts w:ascii="Times New Roman" w:hAnsi="Times New Roman" w:cs="Times New Roman"/>
                <w:sz w:val="24"/>
                <w:szCs w:val="24"/>
              </w:rPr>
              <w:t>о</w:t>
            </w:r>
            <w:r>
              <w:rPr>
                <w:rFonts w:ascii="Times New Roman" w:hAnsi="Times New Roman" w:cs="Times New Roman"/>
                <w:sz w:val="24"/>
                <w:szCs w:val="24"/>
              </w:rPr>
              <w:t>сти.</w:t>
            </w:r>
          </w:p>
        </w:tc>
        <w:tc>
          <w:tcPr>
            <w:tcW w:w="1007"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1010"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А в нашей с</w:t>
            </w:r>
            <w:r w:rsidRPr="00A76523">
              <w:rPr>
                <w:rFonts w:ascii="Times New Roman" w:hAnsi="Times New Roman" w:cs="Times New Roman"/>
                <w:sz w:val="24"/>
                <w:szCs w:val="24"/>
              </w:rPr>
              <w:t>е</w:t>
            </w:r>
            <w:r w:rsidRPr="00A76523">
              <w:rPr>
                <w:rFonts w:ascii="Times New Roman" w:hAnsi="Times New Roman" w:cs="Times New Roman"/>
                <w:sz w:val="24"/>
                <w:szCs w:val="24"/>
              </w:rPr>
              <w:t>мье… (Соч</w:t>
            </w:r>
            <w:r w:rsidRPr="00A76523">
              <w:rPr>
                <w:rFonts w:ascii="Times New Roman" w:hAnsi="Times New Roman" w:cs="Times New Roman"/>
                <w:sz w:val="24"/>
                <w:szCs w:val="24"/>
              </w:rPr>
              <w:t>и</w:t>
            </w:r>
            <w:r w:rsidRPr="00A76523">
              <w:rPr>
                <w:rFonts w:ascii="Times New Roman" w:hAnsi="Times New Roman" w:cs="Times New Roman"/>
                <w:sz w:val="24"/>
                <w:szCs w:val="24"/>
              </w:rPr>
              <w:t>нения с илл</w:t>
            </w:r>
            <w:r w:rsidRPr="00A76523">
              <w:rPr>
                <w:rFonts w:ascii="Times New Roman" w:hAnsi="Times New Roman" w:cs="Times New Roman"/>
                <w:sz w:val="24"/>
                <w:szCs w:val="24"/>
              </w:rPr>
              <w:t>ю</w:t>
            </w:r>
            <w:r w:rsidRPr="00A76523">
              <w:rPr>
                <w:rFonts w:ascii="Times New Roman" w:hAnsi="Times New Roman" w:cs="Times New Roman"/>
                <w:sz w:val="24"/>
                <w:szCs w:val="24"/>
              </w:rPr>
              <w:t>стр</w:t>
            </w:r>
            <w:r w:rsidRPr="00A76523">
              <w:rPr>
                <w:rFonts w:ascii="Times New Roman" w:hAnsi="Times New Roman" w:cs="Times New Roman"/>
                <w:sz w:val="24"/>
                <w:szCs w:val="24"/>
              </w:rPr>
              <w:t>а</w:t>
            </w:r>
            <w:r w:rsidRPr="00A76523">
              <w:rPr>
                <w:rFonts w:ascii="Times New Roman" w:hAnsi="Times New Roman" w:cs="Times New Roman"/>
                <w:sz w:val="24"/>
                <w:szCs w:val="24"/>
              </w:rPr>
              <w:t xml:space="preserve">циями) </w:t>
            </w:r>
          </w:p>
        </w:tc>
        <w:tc>
          <w:tcPr>
            <w:tcW w:w="1056"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Праз</w:t>
            </w:r>
            <w:r w:rsidRPr="00A76523">
              <w:rPr>
                <w:rFonts w:ascii="Times New Roman" w:hAnsi="Times New Roman" w:cs="Times New Roman"/>
                <w:sz w:val="24"/>
                <w:szCs w:val="24"/>
              </w:rPr>
              <w:t>д</w:t>
            </w:r>
            <w:r w:rsidRPr="00A76523">
              <w:rPr>
                <w:rFonts w:ascii="Times New Roman" w:hAnsi="Times New Roman" w:cs="Times New Roman"/>
                <w:sz w:val="24"/>
                <w:szCs w:val="24"/>
              </w:rPr>
              <w:t>ник « День Мат</w:t>
            </w:r>
            <w:r w:rsidRPr="00A76523">
              <w:rPr>
                <w:rFonts w:ascii="Times New Roman" w:hAnsi="Times New Roman" w:cs="Times New Roman"/>
                <w:sz w:val="24"/>
                <w:szCs w:val="24"/>
              </w:rPr>
              <w:t>е</w:t>
            </w:r>
            <w:r w:rsidRPr="00A76523">
              <w:rPr>
                <w:rFonts w:ascii="Times New Roman" w:hAnsi="Times New Roman" w:cs="Times New Roman"/>
                <w:sz w:val="24"/>
                <w:szCs w:val="24"/>
              </w:rPr>
              <w:t xml:space="preserve">ри»  </w:t>
            </w:r>
          </w:p>
        </w:tc>
        <w:tc>
          <w:tcPr>
            <w:tcW w:w="1211"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801"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844"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Со</w:t>
            </w:r>
            <w:r w:rsidRPr="00A76523">
              <w:rPr>
                <w:rFonts w:ascii="Times New Roman" w:hAnsi="Times New Roman" w:cs="Times New Roman"/>
                <w:sz w:val="24"/>
                <w:szCs w:val="24"/>
              </w:rPr>
              <w:t>л</w:t>
            </w:r>
            <w:r w:rsidRPr="00A76523">
              <w:rPr>
                <w:rFonts w:ascii="Times New Roman" w:hAnsi="Times New Roman" w:cs="Times New Roman"/>
                <w:sz w:val="24"/>
                <w:szCs w:val="24"/>
              </w:rPr>
              <w:t>даты из нашей с</w:t>
            </w:r>
            <w:r w:rsidRPr="00A76523">
              <w:rPr>
                <w:rFonts w:ascii="Times New Roman" w:hAnsi="Times New Roman" w:cs="Times New Roman"/>
                <w:sz w:val="24"/>
                <w:szCs w:val="24"/>
              </w:rPr>
              <w:t>е</w:t>
            </w:r>
            <w:r w:rsidRPr="00A76523">
              <w:rPr>
                <w:rFonts w:ascii="Times New Roman" w:hAnsi="Times New Roman" w:cs="Times New Roman"/>
                <w:sz w:val="24"/>
                <w:szCs w:val="24"/>
              </w:rPr>
              <w:t>мьи (Со</w:t>
            </w:r>
            <w:r w:rsidRPr="00A76523">
              <w:rPr>
                <w:rFonts w:ascii="Times New Roman" w:hAnsi="Times New Roman" w:cs="Times New Roman"/>
                <w:sz w:val="24"/>
                <w:szCs w:val="24"/>
              </w:rPr>
              <w:t>в</w:t>
            </w:r>
            <w:r w:rsidRPr="00A76523">
              <w:rPr>
                <w:rFonts w:ascii="Times New Roman" w:hAnsi="Times New Roman" w:cs="Times New Roman"/>
                <w:sz w:val="24"/>
                <w:szCs w:val="24"/>
              </w:rPr>
              <w:t>мес</w:t>
            </w:r>
            <w:r w:rsidRPr="00A76523">
              <w:rPr>
                <w:rFonts w:ascii="Times New Roman" w:hAnsi="Times New Roman" w:cs="Times New Roman"/>
                <w:sz w:val="24"/>
                <w:szCs w:val="24"/>
              </w:rPr>
              <w:t>т</w:t>
            </w:r>
            <w:r w:rsidRPr="00A76523">
              <w:rPr>
                <w:rFonts w:ascii="Times New Roman" w:hAnsi="Times New Roman" w:cs="Times New Roman"/>
                <w:sz w:val="24"/>
                <w:szCs w:val="24"/>
              </w:rPr>
              <w:t>но с род</w:t>
            </w:r>
            <w:r w:rsidRPr="00A76523">
              <w:rPr>
                <w:rFonts w:ascii="Times New Roman" w:hAnsi="Times New Roman" w:cs="Times New Roman"/>
                <w:sz w:val="24"/>
                <w:szCs w:val="24"/>
              </w:rPr>
              <w:t>и</w:t>
            </w:r>
            <w:r w:rsidRPr="00A76523">
              <w:rPr>
                <w:rFonts w:ascii="Times New Roman" w:hAnsi="Times New Roman" w:cs="Times New Roman"/>
                <w:sz w:val="24"/>
                <w:szCs w:val="24"/>
              </w:rPr>
              <w:t>тел</w:t>
            </w:r>
            <w:r w:rsidRPr="00A76523">
              <w:rPr>
                <w:rFonts w:ascii="Times New Roman" w:hAnsi="Times New Roman" w:cs="Times New Roman"/>
                <w:sz w:val="24"/>
                <w:szCs w:val="24"/>
              </w:rPr>
              <w:t>я</w:t>
            </w:r>
            <w:r w:rsidRPr="00A76523">
              <w:rPr>
                <w:rFonts w:ascii="Times New Roman" w:hAnsi="Times New Roman" w:cs="Times New Roman"/>
                <w:sz w:val="24"/>
                <w:szCs w:val="24"/>
              </w:rPr>
              <w:t>ми)</w:t>
            </w:r>
          </w:p>
        </w:tc>
        <w:tc>
          <w:tcPr>
            <w:tcW w:w="741"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802"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964"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Моя п</w:t>
            </w:r>
            <w:r w:rsidRPr="00A76523">
              <w:rPr>
                <w:rFonts w:ascii="Times New Roman" w:hAnsi="Times New Roman" w:cs="Times New Roman"/>
                <w:sz w:val="24"/>
                <w:szCs w:val="24"/>
              </w:rPr>
              <w:t>о</w:t>
            </w:r>
            <w:r w:rsidRPr="00A76523">
              <w:rPr>
                <w:rFonts w:ascii="Times New Roman" w:hAnsi="Times New Roman" w:cs="Times New Roman"/>
                <w:sz w:val="24"/>
                <w:szCs w:val="24"/>
              </w:rPr>
              <w:t>мощь ро</w:t>
            </w:r>
            <w:r w:rsidRPr="00A76523">
              <w:rPr>
                <w:rFonts w:ascii="Times New Roman" w:hAnsi="Times New Roman" w:cs="Times New Roman"/>
                <w:sz w:val="24"/>
                <w:szCs w:val="24"/>
              </w:rPr>
              <w:t>д</w:t>
            </w:r>
            <w:r w:rsidRPr="00A76523">
              <w:rPr>
                <w:rFonts w:ascii="Times New Roman" w:hAnsi="Times New Roman" w:cs="Times New Roman"/>
                <w:sz w:val="24"/>
                <w:szCs w:val="24"/>
              </w:rPr>
              <w:t>ным</w:t>
            </w:r>
            <w:proofErr w:type="gramStart"/>
            <w:r w:rsidRPr="00A76523">
              <w:rPr>
                <w:rFonts w:ascii="Times New Roman" w:hAnsi="Times New Roman" w:cs="Times New Roman"/>
                <w:sz w:val="24"/>
                <w:szCs w:val="24"/>
              </w:rPr>
              <w:t>.</w:t>
            </w:r>
            <w:proofErr w:type="gramEnd"/>
            <w:r w:rsidRPr="00A76523">
              <w:rPr>
                <w:rFonts w:ascii="Times New Roman" w:hAnsi="Times New Roman" w:cs="Times New Roman"/>
                <w:sz w:val="24"/>
                <w:szCs w:val="24"/>
              </w:rPr>
              <w:t xml:space="preserve"> (</w:t>
            </w:r>
            <w:proofErr w:type="gramStart"/>
            <w:r w:rsidRPr="00A76523">
              <w:rPr>
                <w:rFonts w:ascii="Times New Roman" w:hAnsi="Times New Roman" w:cs="Times New Roman"/>
                <w:sz w:val="24"/>
                <w:szCs w:val="24"/>
              </w:rPr>
              <w:t>б</w:t>
            </w:r>
            <w:proofErr w:type="gramEnd"/>
            <w:r w:rsidRPr="00A76523">
              <w:rPr>
                <w:rFonts w:ascii="Times New Roman" w:hAnsi="Times New Roman" w:cs="Times New Roman"/>
                <w:sz w:val="24"/>
                <w:szCs w:val="24"/>
              </w:rPr>
              <w:t>ес</w:t>
            </w:r>
            <w:r w:rsidRPr="00A76523">
              <w:rPr>
                <w:rFonts w:ascii="Times New Roman" w:hAnsi="Times New Roman" w:cs="Times New Roman"/>
                <w:sz w:val="24"/>
                <w:szCs w:val="24"/>
              </w:rPr>
              <w:t>е</w:t>
            </w:r>
            <w:r w:rsidRPr="00A76523">
              <w:rPr>
                <w:rFonts w:ascii="Times New Roman" w:hAnsi="Times New Roman" w:cs="Times New Roman"/>
                <w:sz w:val="24"/>
                <w:szCs w:val="24"/>
              </w:rPr>
              <w:t>да-ди</w:t>
            </w:r>
            <w:r w:rsidRPr="00A76523">
              <w:rPr>
                <w:rFonts w:ascii="Times New Roman" w:hAnsi="Times New Roman" w:cs="Times New Roman"/>
                <w:sz w:val="24"/>
                <w:szCs w:val="24"/>
              </w:rPr>
              <w:t>с</w:t>
            </w:r>
            <w:r w:rsidRPr="00A76523">
              <w:rPr>
                <w:rFonts w:ascii="Times New Roman" w:hAnsi="Times New Roman" w:cs="Times New Roman"/>
                <w:sz w:val="24"/>
                <w:szCs w:val="24"/>
              </w:rPr>
              <w:t xml:space="preserve">пут) </w:t>
            </w:r>
          </w:p>
        </w:tc>
      </w:tr>
      <w:tr w:rsidR="00F8166C" w:rsidRPr="00A76523" w:rsidTr="00F8166C">
        <w:trPr>
          <w:trHeight w:val="2533"/>
        </w:trPr>
        <w:tc>
          <w:tcPr>
            <w:tcW w:w="1500" w:type="dxa"/>
          </w:tcPr>
          <w:p w:rsidR="00F8166C" w:rsidRPr="00A76523" w:rsidRDefault="00F8166C" w:rsidP="00F8166C">
            <w:pPr>
              <w:spacing w:line="240" w:lineRule="auto"/>
              <w:rPr>
                <w:rFonts w:ascii="Times New Roman" w:hAnsi="Times New Roman" w:cs="Times New Roman"/>
                <w:b/>
                <w:sz w:val="24"/>
                <w:szCs w:val="24"/>
              </w:rPr>
            </w:pPr>
            <w:r w:rsidRPr="00A76523">
              <w:rPr>
                <w:rFonts w:ascii="Times New Roman" w:hAnsi="Times New Roman" w:cs="Times New Roman"/>
                <w:b/>
                <w:sz w:val="24"/>
                <w:szCs w:val="24"/>
              </w:rPr>
              <w:t>6.Хорошее и плохое, красивое и безобразное</w:t>
            </w:r>
          </w:p>
          <w:p w:rsidR="00F8166C" w:rsidRPr="00A76523" w:rsidRDefault="00F8166C" w:rsidP="00F8166C">
            <w:pPr>
              <w:spacing w:line="240" w:lineRule="auto"/>
              <w:rPr>
                <w:rFonts w:ascii="Times New Roman" w:hAnsi="Times New Roman" w:cs="Times New Roman"/>
                <w:sz w:val="24"/>
                <w:szCs w:val="24"/>
              </w:rPr>
            </w:pPr>
            <w:proofErr w:type="gramStart"/>
            <w:r w:rsidRPr="00A76523">
              <w:rPr>
                <w:rFonts w:ascii="Times New Roman" w:hAnsi="Times New Roman" w:cs="Times New Roman"/>
                <w:sz w:val="24"/>
                <w:szCs w:val="24"/>
              </w:rPr>
              <w:t>Задача: учить в</w:t>
            </w:r>
            <w:r w:rsidRPr="00A76523">
              <w:rPr>
                <w:rFonts w:ascii="Times New Roman" w:hAnsi="Times New Roman" w:cs="Times New Roman"/>
                <w:sz w:val="24"/>
                <w:szCs w:val="24"/>
              </w:rPr>
              <w:t>и</w:t>
            </w:r>
            <w:r w:rsidRPr="00A76523">
              <w:rPr>
                <w:rFonts w:ascii="Times New Roman" w:hAnsi="Times New Roman" w:cs="Times New Roman"/>
                <w:sz w:val="24"/>
                <w:szCs w:val="24"/>
              </w:rPr>
              <w:t>деть крас</w:t>
            </w:r>
            <w:r w:rsidRPr="00A76523">
              <w:rPr>
                <w:rFonts w:ascii="Times New Roman" w:hAnsi="Times New Roman" w:cs="Times New Roman"/>
                <w:sz w:val="24"/>
                <w:szCs w:val="24"/>
              </w:rPr>
              <w:t>о</w:t>
            </w:r>
            <w:r w:rsidRPr="00A76523">
              <w:rPr>
                <w:rFonts w:ascii="Times New Roman" w:hAnsi="Times New Roman" w:cs="Times New Roman"/>
                <w:sz w:val="24"/>
                <w:szCs w:val="24"/>
              </w:rPr>
              <w:t>ту, осу</w:t>
            </w:r>
            <w:r w:rsidRPr="00A76523">
              <w:rPr>
                <w:rFonts w:ascii="Times New Roman" w:hAnsi="Times New Roman" w:cs="Times New Roman"/>
                <w:sz w:val="24"/>
                <w:szCs w:val="24"/>
              </w:rPr>
              <w:t>ж</w:t>
            </w:r>
            <w:r w:rsidRPr="00A76523">
              <w:rPr>
                <w:rFonts w:ascii="Times New Roman" w:hAnsi="Times New Roman" w:cs="Times New Roman"/>
                <w:sz w:val="24"/>
                <w:szCs w:val="24"/>
              </w:rPr>
              <w:t>дать плохое и гадкое, правильно реагировать на происх</w:t>
            </w:r>
            <w:r w:rsidRPr="00A76523">
              <w:rPr>
                <w:rFonts w:ascii="Times New Roman" w:hAnsi="Times New Roman" w:cs="Times New Roman"/>
                <w:sz w:val="24"/>
                <w:szCs w:val="24"/>
              </w:rPr>
              <w:t>о</w:t>
            </w:r>
            <w:r w:rsidRPr="00A76523">
              <w:rPr>
                <w:rFonts w:ascii="Times New Roman" w:hAnsi="Times New Roman" w:cs="Times New Roman"/>
                <w:sz w:val="24"/>
                <w:szCs w:val="24"/>
              </w:rPr>
              <w:t>дящее.</w:t>
            </w:r>
            <w:proofErr w:type="gramEnd"/>
          </w:p>
        </w:tc>
        <w:tc>
          <w:tcPr>
            <w:tcW w:w="1007"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1010"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1056"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Какому челов</w:t>
            </w:r>
            <w:r w:rsidRPr="00A76523">
              <w:rPr>
                <w:rFonts w:ascii="Times New Roman" w:hAnsi="Times New Roman" w:cs="Times New Roman"/>
                <w:sz w:val="24"/>
                <w:szCs w:val="24"/>
              </w:rPr>
              <w:t>е</w:t>
            </w:r>
            <w:r w:rsidRPr="00A76523">
              <w:rPr>
                <w:rFonts w:ascii="Times New Roman" w:hAnsi="Times New Roman" w:cs="Times New Roman"/>
                <w:sz w:val="24"/>
                <w:szCs w:val="24"/>
              </w:rPr>
              <w:t>ку можно дов</w:t>
            </w:r>
            <w:r w:rsidRPr="00A76523">
              <w:rPr>
                <w:rFonts w:ascii="Times New Roman" w:hAnsi="Times New Roman" w:cs="Times New Roman"/>
                <w:sz w:val="24"/>
                <w:szCs w:val="24"/>
              </w:rPr>
              <w:t>е</w:t>
            </w:r>
            <w:r w:rsidRPr="00A76523">
              <w:rPr>
                <w:rFonts w:ascii="Times New Roman" w:hAnsi="Times New Roman" w:cs="Times New Roman"/>
                <w:sz w:val="24"/>
                <w:szCs w:val="24"/>
              </w:rPr>
              <w:t xml:space="preserve">рять?  </w:t>
            </w:r>
          </w:p>
        </w:tc>
        <w:tc>
          <w:tcPr>
            <w:tcW w:w="1211"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801"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844"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741"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А можно ли это д</w:t>
            </w:r>
            <w:r w:rsidRPr="00A76523">
              <w:rPr>
                <w:rFonts w:ascii="Times New Roman" w:hAnsi="Times New Roman" w:cs="Times New Roman"/>
                <w:sz w:val="24"/>
                <w:szCs w:val="24"/>
              </w:rPr>
              <w:t>е</w:t>
            </w:r>
            <w:r w:rsidRPr="00A76523">
              <w:rPr>
                <w:rFonts w:ascii="Times New Roman" w:hAnsi="Times New Roman" w:cs="Times New Roman"/>
                <w:sz w:val="24"/>
                <w:szCs w:val="24"/>
              </w:rPr>
              <w:t>тям? (обыгр</w:t>
            </w:r>
            <w:r w:rsidRPr="00A76523">
              <w:rPr>
                <w:rFonts w:ascii="Times New Roman" w:hAnsi="Times New Roman" w:cs="Times New Roman"/>
                <w:sz w:val="24"/>
                <w:szCs w:val="24"/>
              </w:rPr>
              <w:t>ы</w:t>
            </w:r>
            <w:r w:rsidRPr="00A76523">
              <w:rPr>
                <w:rFonts w:ascii="Times New Roman" w:hAnsi="Times New Roman" w:cs="Times New Roman"/>
                <w:sz w:val="24"/>
                <w:szCs w:val="24"/>
              </w:rPr>
              <w:t>в</w:t>
            </w:r>
            <w:r w:rsidRPr="00A76523">
              <w:rPr>
                <w:rFonts w:ascii="Times New Roman" w:hAnsi="Times New Roman" w:cs="Times New Roman"/>
                <w:sz w:val="24"/>
                <w:szCs w:val="24"/>
              </w:rPr>
              <w:t>а</w:t>
            </w:r>
            <w:r w:rsidRPr="00A76523">
              <w:rPr>
                <w:rFonts w:ascii="Times New Roman" w:hAnsi="Times New Roman" w:cs="Times New Roman"/>
                <w:sz w:val="24"/>
                <w:szCs w:val="24"/>
              </w:rPr>
              <w:t>ние с</w:t>
            </w:r>
            <w:r w:rsidRPr="00A76523">
              <w:rPr>
                <w:rFonts w:ascii="Times New Roman" w:hAnsi="Times New Roman" w:cs="Times New Roman"/>
                <w:sz w:val="24"/>
                <w:szCs w:val="24"/>
              </w:rPr>
              <w:t>и</w:t>
            </w:r>
            <w:r w:rsidRPr="00A76523">
              <w:rPr>
                <w:rFonts w:ascii="Times New Roman" w:hAnsi="Times New Roman" w:cs="Times New Roman"/>
                <w:sz w:val="24"/>
                <w:szCs w:val="24"/>
              </w:rPr>
              <w:t>ту</w:t>
            </w:r>
            <w:r w:rsidRPr="00A76523">
              <w:rPr>
                <w:rFonts w:ascii="Times New Roman" w:hAnsi="Times New Roman" w:cs="Times New Roman"/>
                <w:sz w:val="24"/>
                <w:szCs w:val="24"/>
              </w:rPr>
              <w:t>а</w:t>
            </w:r>
            <w:r w:rsidRPr="00A76523">
              <w:rPr>
                <w:rFonts w:ascii="Times New Roman" w:hAnsi="Times New Roman" w:cs="Times New Roman"/>
                <w:sz w:val="24"/>
                <w:szCs w:val="24"/>
              </w:rPr>
              <w:t xml:space="preserve">ций)  </w:t>
            </w:r>
          </w:p>
        </w:tc>
        <w:tc>
          <w:tcPr>
            <w:tcW w:w="802"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Кр</w:t>
            </w:r>
            <w:r w:rsidRPr="00A76523">
              <w:rPr>
                <w:rFonts w:ascii="Times New Roman" w:hAnsi="Times New Roman" w:cs="Times New Roman"/>
                <w:sz w:val="24"/>
                <w:szCs w:val="24"/>
              </w:rPr>
              <w:t>а</w:t>
            </w:r>
            <w:r w:rsidRPr="00A76523">
              <w:rPr>
                <w:rFonts w:ascii="Times New Roman" w:hAnsi="Times New Roman" w:cs="Times New Roman"/>
                <w:sz w:val="24"/>
                <w:szCs w:val="24"/>
              </w:rPr>
              <w:t>сота м</w:t>
            </w:r>
            <w:r w:rsidRPr="00A76523">
              <w:rPr>
                <w:rFonts w:ascii="Times New Roman" w:hAnsi="Times New Roman" w:cs="Times New Roman"/>
                <w:sz w:val="24"/>
                <w:szCs w:val="24"/>
              </w:rPr>
              <w:t>о</w:t>
            </w:r>
            <w:r w:rsidRPr="00A76523">
              <w:rPr>
                <w:rFonts w:ascii="Times New Roman" w:hAnsi="Times New Roman" w:cs="Times New Roman"/>
                <w:sz w:val="24"/>
                <w:szCs w:val="24"/>
              </w:rPr>
              <w:t>жет мн</w:t>
            </w:r>
            <w:r w:rsidRPr="00A76523">
              <w:rPr>
                <w:rFonts w:ascii="Times New Roman" w:hAnsi="Times New Roman" w:cs="Times New Roman"/>
                <w:sz w:val="24"/>
                <w:szCs w:val="24"/>
              </w:rPr>
              <w:t>о</w:t>
            </w:r>
            <w:r w:rsidRPr="00A76523">
              <w:rPr>
                <w:rFonts w:ascii="Times New Roman" w:hAnsi="Times New Roman" w:cs="Times New Roman"/>
                <w:sz w:val="24"/>
                <w:szCs w:val="24"/>
              </w:rPr>
              <w:t>гое! (в</w:t>
            </w:r>
            <w:r w:rsidRPr="00A76523">
              <w:rPr>
                <w:rFonts w:ascii="Times New Roman" w:hAnsi="Times New Roman" w:cs="Times New Roman"/>
                <w:sz w:val="24"/>
                <w:szCs w:val="24"/>
              </w:rPr>
              <w:t>ы</w:t>
            </w:r>
            <w:r w:rsidRPr="00A76523">
              <w:rPr>
                <w:rFonts w:ascii="Times New Roman" w:hAnsi="Times New Roman" w:cs="Times New Roman"/>
                <w:sz w:val="24"/>
                <w:szCs w:val="24"/>
              </w:rPr>
              <w:t>пуск пл</w:t>
            </w:r>
            <w:r w:rsidRPr="00A76523">
              <w:rPr>
                <w:rFonts w:ascii="Times New Roman" w:hAnsi="Times New Roman" w:cs="Times New Roman"/>
                <w:sz w:val="24"/>
                <w:szCs w:val="24"/>
              </w:rPr>
              <w:t>а</w:t>
            </w:r>
            <w:r w:rsidRPr="00A76523">
              <w:rPr>
                <w:rFonts w:ascii="Times New Roman" w:hAnsi="Times New Roman" w:cs="Times New Roman"/>
                <w:sz w:val="24"/>
                <w:szCs w:val="24"/>
              </w:rPr>
              <w:t>ката)</w:t>
            </w:r>
          </w:p>
        </w:tc>
        <w:tc>
          <w:tcPr>
            <w:tcW w:w="964"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r>
      <w:tr w:rsidR="00F8166C" w:rsidRPr="00A76523" w:rsidTr="00F8166C">
        <w:trPr>
          <w:trHeight w:val="71"/>
        </w:trPr>
        <w:tc>
          <w:tcPr>
            <w:tcW w:w="1500" w:type="dxa"/>
          </w:tcPr>
          <w:p w:rsidR="00F8166C" w:rsidRPr="00A76523" w:rsidRDefault="00F8166C" w:rsidP="00F8166C">
            <w:pPr>
              <w:spacing w:before="100" w:beforeAutospacing="1" w:after="100" w:afterAutospacing="1" w:line="240" w:lineRule="auto"/>
              <w:rPr>
                <w:rFonts w:ascii="Times New Roman" w:hAnsi="Times New Roman" w:cs="Times New Roman"/>
                <w:b/>
                <w:sz w:val="24"/>
                <w:szCs w:val="24"/>
              </w:rPr>
            </w:pPr>
            <w:r w:rsidRPr="00A76523">
              <w:rPr>
                <w:rFonts w:ascii="Times New Roman" w:hAnsi="Times New Roman" w:cs="Times New Roman"/>
                <w:b/>
                <w:sz w:val="24"/>
                <w:szCs w:val="24"/>
              </w:rPr>
              <w:t>7. Плохо природе – плохо ч</w:t>
            </w:r>
            <w:r w:rsidRPr="00A76523">
              <w:rPr>
                <w:rFonts w:ascii="Times New Roman" w:hAnsi="Times New Roman" w:cs="Times New Roman"/>
                <w:b/>
                <w:sz w:val="24"/>
                <w:szCs w:val="24"/>
              </w:rPr>
              <w:t>е</w:t>
            </w:r>
            <w:r w:rsidRPr="00A76523">
              <w:rPr>
                <w:rFonts w:ascii="Times New Roman" w:hAnsi="Times New Roman" w:cs="Times New Roman"/>
                <w:b/>
                <w:sz w:val="24"/>
                <w:szCs w:val="24"/>
              </w:rPr>
              <w:t>ловеку.</w:t>
            </w:r>
          </w:p>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Задача: ра</w:t>
            </w:r>
            <w:r w:rsidRPr="00A76523">
              <w:rPr>
                <w:rFonts w:ascii="Times New Roman" w:hAnsi="Times New Roman" w:cs="Times New Roman"/>
                <w:sz w:val="24"/>
                <w:szCs w:val="24"/>
              </w:rPr>
              <w:t>з</w:t>
            </w:r>
            <w:r w:rsidRPr="00A76523">
              <w:rPr>
                <w:rFonts w:ascii="Times New Roman" w:hAnsi="Times New Roman" w:cs="Times New Roman"/>
                <w:sz w:val="24"/>
                <w:szCs w:val="24"/>
              </w:rPr>
              <w:lastRenderedPageBreak/>
              <w:t>вивать чу</w:t>
            </w:r>
            <w:r w:rsidRPr="00A76523">
              <w:rPr>
                <w:rFonts w:ascii="Times New Roman" w:hAnsi="Times New Roman" w:cs="Times New Roman"/>
                <w:sz w:val="24"/>
                <w:szCs w:val="24"/>
              </w:rPr>
              <w:t>в</w:t>
            </w:r>
            <w:r w:rsidRPr="00A76523">
              <w:rPr>
                <w:rFonts w:ascii="Times New Roman" w:hAnsi="Times New Roman" w:cs="Times New Roman"/>
                <w:sz w:val="24"/>
                <w:szCs w:val="24"/>
              </w:rPr>
              <w:t>ство отве</w:t>
            </w:r>
            <w:r w:rsidRPr="00A76523">
              <w:rPr>
                <w:rFonts w:ascii="Times New Roman" w:hAnsi="Times New Roman" w:cs="Times New Roman"/>
                <w:sz w:val="24"/>
                <w:szCs w:val="24"/>
              </w:rPr>
              <w:t>т</w:t>
            </w:r>
            <w:r w:rsidRPr="00A76523">
              <w:rPr>
                <w:rFonts w:ascii="Times New Roman" w:hAnsi="Times New Roman" w:cs="Times New Roman"/>
                <w:sz w:val="24"/>
                <w:szCs w:val="24"/>
              </w:rPr>
              <w:t>ственности по отнош</w:t>
            </w:r>
            <w:r w:rsidRPr="00A76523">
              <w:rPr>
                <w:rFonts w:ascii="Times New Roman" w:hAnsi="Times New Roman" w:cs="Times New Roman"/>
                <w:sz w:val="24"/>
                <w:szCs w:val="24"/>
              </w:rPr>
              <w:t>е</w:t>
            </w:r>
            <w:r w:rsidRPr="00A76523">
              <w:rPr>
                <w:rFonts w:ascii="Times New Roman" w:hAnsi="Times New Roman" w:cs="Times New Roman"/>
                <w:sz w:val="24"/>
                <w:szCs w:val="24"/>
              </w:rPr>
              <w:t>нию к пр</w:t>
            </w:r>
            <w:r w:rsidRPr="00A76523">
              <w:rPr>
                <w:rFonts w:ascii="Times New Roman" w:hAnsi="Times New Roman" w:cs="Times New Roman"/>
                <w:sz w:val="24"/>
                <w:szCs w:val="24"/>
              </w:rPr>
              <w:t>и</w:t>
            </w:r>
            <w:r w:rsidRPr="00A76523">
              <w:rPr>
                <w:rFonts w:ascii="Times New Roman" w:hAnsi="Times New Roman" w:cs="Times New Roman"/>
                <w:sz w:val="24"/>
                <w:szCs w:val="24"/>
              </w:rPr>
              <w:t>роде, пон</w:t>
            </w:r>
            <w:r w:rsidRPr="00A76523">
              <w:rPr>
                <w:rFonts w:ascii="Times New Roman" w:hAnsi="Times New Roman" w:cs="Times New Roman"/>
                <w:sz w:val="24"/>
                <w:szCs w:val="24"/>
              </w:rPr>
              <w:t>и</w:t>
            </w:r>
            <w:r w:rsidRPr="00A76523">
              <w:rPr>
                <w:rFonts w:ascii="Times New Roman" w:hAnsi="Times New Roman" w:cs="Times New Roman"/>
                <w:sz w:val="24"/>
                <w:szCs w:val="24"/>
              </w:rPr>
              <w:t>мать связь живой и неживой природы, учить ц</w:t>
            </w:r>
            <w:r w:rsidRPr="00A76523">
              <w:rPr>
                <w:rFonts w:ascii="Times New Roman" w:hAnsi="Times New Roman" w:cs="Times New Roman"/>
                <w:sz w:val="24"/>
                <w:szCs w:val="24"/>
              </w:rPr>
              <w:t>е</w:t>
            </w:r>
            <w:r w:rsidRPr="00A76523">
              <w:rPr>
                <w:rFonts w:ascii="Times New Roman" w:hAnsi="Times New Roman" w:cs="Times New Roman"/>
                <w:sz w:val="24"/>
                <w:szCs w:val="24"/>
              </w:rPr>
              <w:t>нить прир</w:t>
            </w:r>
            <w:r w:rsidRPr="00A76523">
              <w:rPr>
                <w:rFonts w:ascii="Times New Roman" w:hAnsi="Times New Roman" w:cs="Times New Roman"/>
                <w:sz w:val="24"/>
                <w:szCs w:val="24"/>
              </w:rPr>
              <w:t>о</w:t>
            </w:r>
            <w:r w:rsidRPr="00A76523">
              <w:rPr>
                <w:rFonts w:ascii="Times New Roman" w:hAnsi="Times New Roman" w:cs="Times New Roman"/>
                <w:sz w:val="24"/>
                <w:szCs w:val="24"/>
              </w:rPr>
              <w:t>ду, видеть её красоту.</w:t>
            </w:r>
          </w:p>
        </w:tc>
        <w:tc>
          <w:tcPr>
            <w:tcW w:w="1007"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lastRenderedPageBreak/>
              <w:t xml:space="preserve">Дары осени </w:t>
            </w:r>
            <w:proofErr w:type="gramStart"/>
            <w:r w:rsidRPr="00A76523">
              <w:rPr>
                <w:rFonts w:ascii="Times New Roman" w:hAnsi="Times New Roman" w:cs="Times New Roman"/>
                <w:sz w:val="24"/>
                <w:szCs w:val="24"/>
              </w:rPr>
              <w:t xml:space="preserve">( </w:t>
            </w:r>
            <w:proofErr w:type="gramEnd"/>
            <w:r w:rsidRPr="00A76523">
              <w:rPr>
                <w:rFonts w:ascii="Times New Roman" w:hAnsi="Times New Roman" w:cs="Times New Roman"/>
                <w:sz w:val="24"/>
                <w:szCs w:val="24"/>
              </w:rPr>
              <w:t>в</w:t>
            </w:r>
            <w:r w:rsidRPr="00A76523">
              <w:rPr>
                <w:rFonts w:ascii="Times New Roman" w:hAnsi="Times New Roman" w:cs="Times New Roman"/>
                <w:sz w:val="24"/>
                <w:szCs w:val="24"/>
              </w:rPr>
              <w:t>ы</w:t>
            </w:r>
            <w:r w:rsidRPr="00A76523">
              <w:rPr>
                <w:rFonts w:ascii="Times New Roman" w:hAnsi="Times New Roman" w:cs="Times New Roman"/>
                <w:sz w:val="24"/>
                <w:szCs w:val="24"/>
              </w:rPr>
              <w:t>ставка под</w:t>
            </w:r>
            <w:r w:rsidRPr="00A76523">
              <w:rPr>
                <w:rFonts w:ascii="Times New Roman" w:hAnsi="Times New Roman" w:cs="Times New Roman"/>
                <w:sz w:val="24"/>
                <w:szCs w:val="24"/>
              </w:rPr>
              <w:t>е</w:t>
            </w:r>
            <w:r w:rsidRPr="00A76523">
              <w:rPr>
                <w:rFonts w:ascii="Times New Roman" w:hAnsi="Times New Roman" w:cs="Times New Roman"/>
                <w:sz w:val="24"/>
                <w:szCs w:val="24"/>
              </w:rPr>
              <w:t xml:space="preserve">лок из </w:t>
            </w:r>
            <w:r w:rsidRPr="00A76523">
              <w:rPr>
                <w:rFonts w:ascii="Times New Roman" w:hAnsi="Times New Roman" w:cs="Times New Roman"/>
                <w:sz w:val="24"/>
                <w:szCs w:val="24"/>
              </w:rPr>
              <w:lastRenderedPageBreak/>
              <w:t>пр</w:t>
            </w:r>
            <w:r w:rsidRPr="00A76523">
              <w:rPr>
                <w:rFonts w:ascii="Times New Roman" w:hAnsi="Times New Roman" w:cs="Times New Roman"/>
                <w:sz w:val="24"/>
                <w:szCs w:val="24"/>
              </w:rPr>
              <w:t>и</w:t>
            </w:r>
            <w:r w:rsidRPr="00A76523">
              <w:rPr>
                <w:rFonts w:ascii="Times New Roman" w:hAnsi="Times New Roman" w:cs="Times New Roman"/>
                <w:sz w:val="24"/>
                <w:szCs w:val="24"/>
              </w:rPr>
              <w:t>родн</w:t>
            </w:r>
            <w:r w:rsidRPr="00A76523">
              <w:rPr>
                <w:rFonts w:ascii="Times New Roman" w:hAnsi="Times New Roman" w:cs="Times New Roman"/>
                <w:sz w:val="24"/>
                <w:szCs w:val="24"/>
              </w:rPr>
              <w:t>о</w:t>
            </w:r>
            <w:r w:rsidRPr="00A76523">
              <w:rPr>
                <w:rFonts w:ascii="Times New Roman" w:hAnsi="Times New Roman" w:cs="Times New Roman"/>
                <w:sz w:val="24"/>
                <w:szCs w:val="24"/>
              </w:rPr>
              <w:t>го м</w:t>
            </w:r>
            <w:r w:rsidRPr="00A76523">
              <w:rPr>
                <w:rFonts w:ascii="Times New Roman" w:hAnsi="Times New Roman" w:cs="Times New Roman"/>
                <w:sz w:val="24"/>
                <w:szCs w:val="24"/>
              </w:rPr>
              <w:t>а</w:t>
            </w:r>
            <w:r w:rsidRPr="00A76523">
              <w:rPr>
                <w:rFonts w:ascii="Times New Roman" w:hAnsi="Times New Roman" w:cs="Times New Roman"/>
                <w:sz w:val="24"/>
                <w:szCs w:val="24"/>
              </w:rPr>
              <w:t>тери</w:t>
            </w:r>
            <w:r w:rsidRPr="00A76523">
              <w:rPr>
                <w:rFonts w:ascii="Times New Roman" w:hAnsi="Times New Roman" w:cs="Times New Roman"/>
                <w:sz w:val="24"/>
                <w:szCs w:val="24"/>
              </w:rPr>
              <w:t>а</w:t>
            </w:r>
            <w:r w:rsidRPr="00A76523">
              <w:rPr>
                <w:rFonts w:ascii="Times New Roman" w:hAnsi="Times New Roman" w:cs="Times New Roman"/>
                <w:sz w:val="24"/>
                <w:szCs w:val="24"/>
              </w:rPr>
              <w:t xml:space="preserve">ла) </w:t>
            </w:r>
          </w:p>
        </w:tc>
        <w:tc>
          <w:tcPr>
            <w:tcW w:w="1010"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lastRenderedPageBreak/>
              <w:t>Друзья наши мен</w:t>
            </w:r>
            <w:r w:rsidRPr="00A76523">
              <w:rPr>
                <w:rFonts w:ascii="Times New Roman" w:hAnsi="Times New Roman" w:cs="Times New Roman"/>
                <w:sz w:val="24"/>
                <w:szCs w:val="24"/>
              </w:rPr>
              <w:t>ь</w:t>
            </w:r>
            <w:r w:rsidRPr="00A76523">
              <w:rPr>
                <w:rFonts w:ascii="Times New Roman" w:hAnsi="Times New Roman" w:cs="Times New Roman"/>
                <w:sz w:val="24"/>
                <w:szCs w:val="24"/>
              </w:rPr>
              <w:t>шие (илл</w:t>
            </w:r>
            <w:r w:rsidRPr="00A76523">
              <w:rPr>
                <w:rFonts w:ascii="Times New Roman" w:hAnsi="Times New Roman" w:cs="Times New Roman"/>
                <w:sz w:val="24"/>
                <w:szCs w:val="24"/>
              </w:rPr>
              <w:t>ю</w:t>
            </w:r>
            <w:r w:rsidRPr="00A76523">
              <w:rPr>
                <w:rFonts w:ascii="Times New Roman" w:hAnsi="Times New Roman" w:cs="Times New Roman"/>
                <w:sz w:val="24"/>
                <w:szCs w:val="24"/>
              </w:rPr>
              <w:t>стр</w:t>
            </w:r>
            <w:r w:rsidRPr="00A76523">
              <w:rPr>
                <w:rFonts w:ascii="Times New Roman" w:hAnsi="Times New Roman" w:cs="Times New Roman"/>
                <w:sz w:val="24"/>
                <w:szCs w:val="24"/>
              </w:rPr>
              <w:t>и</w:t>
            </w:r>
            <w:r w:rsidRPr="00A76523">
              <w:rPr>
                <w:rFonts w:ascii="Times New Roman" w:hAnsi="Times New Roman" w:cs="Times New Roman"/>
                <w:sz w:val="24"/>
                <w:szCs w:val="24"/>
              </w:rPr>
              <w:lastRenderedPageBreak/>
              <w:t>рова</w:t>
            </w:r>
            <w:r w:rsidRPr="00A76523">
              <w:rPr>
                <w:rFonts w:ascii="Times New Roman" w:hAnsi="Times New Roman" w:cs="Times New Roman"/>
                <w:sz w:val="24"/>
                <w:szCs w:val="24"/>
              </w:rPr>
              <w:t>н</w:t>
            </w:r>
            <w:r w:rsidRPr="00A76523">
              <w:rPr>
                <w:rFonts w:ascii="Times New Roman" w:hAnsi="Times New Roman" w:cs="Times New Roman"/>
                <w:sz w:val="24"/>
                <w:szCs w:val="24"/>
              </w:rPr>
              <w:t>ные расск</w:t>
            </w:r>
            <w:r w:rsidRPr="00A76523">
              <w:rPr>
                <w:rFonts w:ascii="Times New Roman" w:hAnsi="Times New Roman" w:cs="Times New Roman"/>
                <w:sz w:val="24"/>
                <w:szCs w:val="24"/>
              </w:rPr>
              <w:t>а</w:t>
            </w:r>
            <w:r w:rsidRPr="00A76523">
              <w:rPr>
                <w:rFonts w:ascii="Times New Roman" w:hAnsi="Times New Roman" w:cs="Times New Roman"/>
                <w:sz w:val="24"/>
                <w:szCs w:val="24"/>
              </w:rPr>
              <w:t>зы о д</w:t>
            </w:r>
            <w:r w:rsidRPr="00A76523">
              <w:rPr>
                <w:rFonts w:ascii="Times New Roman" w:hAnsi="Times New Roman" w:cs="Times New Roman"/>
                <w:sz w:val="24"/>
                <w:szCs w:val="24"/>
              </w:rPr>
              <w:t>о</w:t>
            </w:r>
            <w:r w:rsidRPr="00A76523">
              <w:rPr>
                <w:rFonts w:ascii="Times New Roman" w:hAnsi="Times New Roman" w:cs="Times New Roman"/>
                <w:sz w:val="24"/>
                <w:szCs w:val="24"/>
              </w:rPr>
              <w:t>ма</w:t>
            </w:r>
            <w:r w:rsidRPr="00A76523">
              <w:rPr>
                <w:rFonts w:ascii="Times New Roman" w:hAnsi="Times New Roman" w:cs="Times New Roman"/>
                <w:sz w:val="24"/>
                <w:szCs w:val="24"/>
              </w:rPr>
              <w:t>ш</w:t>
            </w:r>
            <w:r w:rsidRPr="00A76523">
              <w:rPr>
                <w:rFonts w:ascii="Times New Roman" w:hAnsi="Times New Roman" w:cs="Times New Roman"/>
                <w:sz w:val="24"/>
                <w:szCs w:val="24"/>
              </w:rPr>
              <w:t>них живо</w:t>
            </w:r>
            <w:r w:rsidRPr="00A76523">
              <w:rPr>
                <w:rFonts w:ascii="Times New Roman" w:hAnsi="Times New Roman" w:cs="Times New Roman"/>
                <w:sz w:val="24"/>
                <w:szCs w:val="24"/>
              </w:rPr>
              <w:t>т</w:t>
            </w:r>
            <w:r w:rsidRPr="00A76523">
              <w:rPr>
                <w:rFonts w:ascii="Times New Roman" w:hAnsi="Times New Roman" w:cs="Times New Roman"/>
                <w:sz w:val="24"/>
                <w:szCs w:val="24"/>
              </w:rPr>
              <w:t>ных к неделе биол</w:t>
            </w:r>
            <w:r w:rsidRPr="00A76523">
              <w:rPr>
                <w:rFonts w:ascii="Times New Roman" w:hAnsi="Times New Roman" w:cs="Times New Roman"/>
                <w:sz w:val="24"/>
                <w:szCs w:val="24"/>
              </w:rPr>
              <w:t>о</w:t>
            </w:r>
            <w:r w:rsidRPr="00A76523">
              <w:rPr>
                <w:rFonts w:ascii="Times New Roman" w:hAnsi="Times New Roman" w:cs="Times New Roman"/>
                <w:sz w:val="24"/>
                <w:szCs w:val="24"/>
              </w:rPr>
              <w:t xml:space="preserve">гии) </w:t>
            </w:r>
          </w:p>
        </w:tc>
        <w:tc>
          <w:tcPr>
            <w:tcW w:w="1056"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1211"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801"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844"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П</w:t>
            </w:r>
            <w:r w:rsidRPr="00A76523">
              <w:rPr>
                <w:rFonts w:ascii="Times New Roman" w:hAnsi="Times New Roman" w:cs="Times New Roman"/>
                <w:sz w:val="24"/>
                <w:szCs w:val="24"/>
              </w:rPr>
              <w:t>о</w:t>
            </w:r>
            <w:r w:rsidRPr="00A76523">
              <w:rPr>
                <w:rFonts w:ascii="Times New Roman" w:hAnsi="Times New Roman" w:cs="Times New Roman"/>
                <w:sz w:val="24"/>
                <w:szCs w:val="24"/>
              </w:rPr>
              <w:t>м</w:t>
            </w:r>
            <w:r w:rsidRPr="00A76523">
              <w:rPr>
                <w:rFonts w:ascii="Times New Roman" w:hAnsi="Times New Roman" w:cs="Times New Roman"/>
                <w:sz w:val="24"/>
                <w:szCs w:val="24"/>
              </w:rPr>
              <w:t>о</w:t>
            </w:r>
            <w:r w:rsidRPr="00A76523">
              <w:rPr>
                <w:rFonts w:ascii="Times New Roman" w:hAnsi="Times New Roman" w:cs="Times New Roman"/>
                <w:sz w:val="24"/>
                <w:szCs w:val="24"/>
              </w:rPr>
              <w:t>жем пти</w:t>
            </w:r>
            <w:r w:rsidRPr="00A76523">
              <w:rPr>
                <w:rFonts w:ascii="Times New Roman" w:hAnsi="Times New Roman" w:cs="Times New Roman"/>
                <w:sz w:val="24"/>
                <w:szCs w:val="24"/>
              </w:rPr>
              <w:t>ч</w:t>
            </w:r>
            <w:r w:rsidRPr="00A76523">
              <w:rPr>
                <w:rFonts w:ascii="Times New Roman" w:hAnsi="Times New Roman" w:cs="Times New Roman"/>
                <w:sz w:val="24"/>
                <w:szCs w:val="24"/>
              </w:rPr>
              <w:t>кам! (ра</w:t>
            </w:r>
            <w:r w:rsidRPr="00A76523">
              <w:rPr>
                <w:rFonts w:ascii="Times New Roman" w:hAnsi="Times New Roman" w:cs="Times New Roman"/>
                <w:sz w:val="24"/>
                <w:szCs w:val="24"/>
              </w:rPr>
              <w:t>з</w:t>
            </w:r>
            <w:r w:rsidRPr="00A76523">
              <w:rPr>
                <w:rFonts w:ascii="Times New Roman" w:hAnsi="Times New Roman" w:cs="Times New Roman"/>
                <w:sz w:val="24"/>
                <w:szCs w:val="24"/>
              </w:rPr>
              <w:lastRenderedPageBreak/>
              <w:t>в</w:t>
            </w:r>
            <w:r w:rsidRPr="00A76523">
              <w:rPr>
                <w:rFonts w:ascii="Times New Roman" w:hAnsi="Times New Roman" w:cs="Times New Roman"/>
                <w:sz w:val="24"/>
                <w:szCs w:val="24"/>
              </w:rPr>
              <w:t>е</w:t>
            </w:r>
            <w:r w:rsidRPr="00A76523">
              <w:rPr>
                <w:rFonts w:ascii="Times New Roman" w:hAnsi="Times New Roman" w:cs="Times New Roman"/>
                <w:sz w:val="24"/>
                <w:szCs w:val="24"/>
              </w:rPr>
              <w:t>ш</w:t>
            </w:r>
            <w:r w:rsidRPr="00A76523">
              <w:rPr>
                <w:rFonts w:ascii="Times New Roman" w:hAnsi="Times New Roman" w:cs="Times New Roman"/>
                <w:sz w:val="24"/>
                <w:szCs w:val="24"/>
              </w:rPr>
              <w:t>и</w:t>
            </w:r>
            <w:r w:rsidRPr="00A76523">
              <w:rPr>
                <w:rFonts w:ascii="Times New Roman" w:hAnsi="Times New Roman" w:cs="Times New Roman"/>
                <w:sz w:val="24"/>
                <w:szCs w:val="24"/>
              </w:rPr>
              <w:t>вание ко</w:t>
            </w:r>
            <w:r w:rsidRPr="00A76523">
              <w:rPr>
                <w:rFonts w:ascii="Times New Roman" w:hAnsi="Times New Roman" w:cs="Times New Roman"/>
                <w:sz w:val="24"/>
                <w:szCs w:val="24"/>
              </w:rPr>
              <w:t>р</w:t>
            </w:r>
            <w:r w:rsidRPr="00A76523">
              <w:rPr>
                <w:rFonts w:ascii="Times New Roman" w:hAnsi="Times New Roman" w:cs="Times New Roman"/>
                <w:sz w:val="24"/>
                <w:szCs w:val="24"/>
              </w:rPr>
              <w:t>м</w:t>
            </w:r>
            <w:r w:rsidRPr="00A76523">
              <w:rPr>
                <w:rFonts w:ascii="Times New Roman" w:hAnsi="Times New Roman" w:cs="Times New Roman"/>
                <w:sz w:val="24"/>
                <w:szCs w:val="24"/>
              </w:rPr>
              <w:t>у</w:t>
            </w:r>
            <w:r w:rsidRPr="00A76523">
              <w:rPr>
                <w:rFonts w:ascii="Times New Roman" w:hAnsi="Times New Roman" w:cs="Times New Roman"/>
                <w:sz w:val="24"/>
                <w:szCs w:val="24"/>
              </w:rPr>
              <w:t xml:space="preserve">шек)  </w:t>
            </w:r>
          </w:p>
        </w:tc>
        <w:tc>
          <w:tcPr>
            <w:tcW w:w="741"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lastRenderedPageBreak/>
              <w:t>В</w:t>
            </w:r>
            <w:r w:rsidRPr="00A76523">
              <w:rPr>
                <w:rFonts w:ascii="Times New Roman" w:hAnsi="Times New Roman" w:cs="Times New Roman"/>
                <w:sz w:val="24"/>
                <w:szCs w:val="24"/>
              </w:rPr>
              <w:t>е</w:t>
            </w:r>
            <w:r w:rsidRPr="00A76523">
              <w:rPr>
                <w:rFonts w:ascii="Times New Roman" w:hAnsi="Times New Roman" w:cs="Times New Roman"/>
                <w:sz w:val="24"/>
                <w:szCs w:val="24"/>
              </w:rPr>
              <w:t>се</w:t>
            </w:r>
            <w:r w:rsidRPr="00A76523">
              <w:rPr>
                <w:rFonts w:ascii="Times New Roman" w:hAnsi="Times New Roman" w:cs="Times New Roman"/>
                <w:sz w:val="24"/>
                <w:szCs w:val="24"/>
              </w:rPr>
              <w:t>н</w:t>
            </w:r>
            <w:r w:rsidRPr="00A76523">
              <w:rPr>
                <w:rFonts w:ascii="Times New Roman" w:hAnsi="Times New Roman" w:cs="Times New Roman"/>
                <w:sz w:val="24"/>
                <w:szCs w:val="24"/>
              </w:rPr>
              <w:t>ние пе</w:t>
            </w:r>
            <w:r w:rsidRPr="00A76523">
              <w:rPr>
                <w:rFonts w:ascii="Times New Roman" w:hAnsi="Times New Roman" w:cs="Times New Roman"/>
                <w:sz w:val="24"/>
                <w:szCs w:val="24"/>
              </w:rPr>
              <w:t>й</w:t>
            </w:r>
            <w:r w:rsidRPr="00A76523">
              <w:rPr>
                <w:rFonts w:ascii="Times New Roman" w:hAnsi="Times New Roman" w:cs="Times New Roman"/>
                <w:sz w:val="24"/>
                <w:szCs w:val="24"/>
              </w:rPr>
              <w:t>зажи (в</w:t>
            </w:r>
            <w:r w:rsidRPr="00A76523">
              <w:rPr>
                <w:rFonts w:ascii="Times New Roman" w:hAnsi="Times New Roman" w:cs="Times New Roman"/>
                <w:sz w:val="24"/>
                <w:szCs w:val="24"/>
              </w:rPr>
              <w:t>ы</w:t>
            </w:r>
            <w:r w:rsidRPr="00A76523">
              <w:rPr>
                <w:rFonts w:ascii="Times New Roman" w:hAnsi="Times New Roman" w:cs="Times New Roman"/>
                <w:sz w:val="24"/>
                <w:szCs w:val="24"/>
              </w:rPr>
              <w:lastRenderedPageBreak/>
              <w:t>ставка р</w:t>
            </w:r>
            <w:r w:rsidRPr="00A76523">
              <w:rPr>
                <w:rFonts w:ascii="Times New Roman" w:hAnsi="Times New Roman" w:cs="Times New Roman"/>
                <w:sz w:val="24"/>
                <w:szCs w:val="24"/>
              </w:rPr>
              <w:t>и</w:t>
            </w:r>
            <w:r w:rsidRPr="00A76523">
              <w:rPr>
                <w:rFonts w:ascii="Times New Roman" w:hAnsi="Times New Roman" w:cs="Times New Roman"/>
                <w:sz w:val="24"/>
                <w:szCs w:val="24"/>
              </w:rPr>
              <w:t>су</w:t>
            </w:r>
            <w:r w:rsidRPr="00A76523">
              <w:rPr>
                <w:rFonts w:ascii="Times New Roman" w:hAnsi="Times New Roman" w:cs="Times New Roman"/>
                <w:sz w:val="24"/>
                <w:szCs w:val="24"/>
              </w:rPr>
              <w:t>н</w:t>
            </w:r>
            <w:r w:rsidRPr="00A76523">
              <w:rPr>
                <w:rFonts w:ascii="Times New Roman" w:hAnsi="Times New Roman" w:cs="Times New Roman"/>
                <w:sz w:val="24"/>
                <w:szCs w:val="24"/>
              </w:rPr>
              <w:t>ков к н</w:t>
            </w:r>
            <w:r w:rsidRPr="00A76523">
              <w:rPr>
                <w:rFonts w:ascii="Times New Roman" w:hAnsi="Times New Roman" w:cs="Times New Roman"/>
                <w:sz w:val="24"/>
                <w:szCs w:val="24"/>
              </w:rPr>
              <w:t>е</w:t>
            </w:r>
            <w:r w:rsidRPr="00A76523">
              <w:rPr>
                <w:rFonts w:ascii="Times New Roman" w:hAnsi="Times New Roman" w:cs="Times New Roman"/>
                <w:sz w:val="24"/>
                <w:szCs w:val="24"/>
              </w:rPr>
              <w:t>деле и</w:t>
            </w:r>
            <w:r w:rsidRPr="00A76523">
              <w:rPr>
                <w:rFonts w:ascii="Times New Roman" w:hAnsi="Times New Roman" w:cs="Times New Roman"/>
                <w:sz w:val="24"/>
                <w:szCs w:val="24"/>
              </w:rPr>
              <w:t>с</w:t>
            </w:r>
            <w:r w:rsidRPr="00A76523">
              <w:rPr>
                <w:rFonts w:ascii="Times New Roman" w:hAnsi="Times New Roman" w:cs="Times New Roman"/>
                <w:sz w:val="24"/>
                <w:szCs w:val="24"/>
              </w:rPr>
              <w:t>ку</w:t>
            </w:r>
            <w:r w:rsidRPr="00A76523">
              <w:rPr>
                <w:rFonts w:ascii="Times New Roman" w:hAnsi="Times New Roman" w:cs="Times New Roman"/>
                <w:sz w:val="24"/>
                <w:szCs w:val="24"/>
              </w:rPr>
              <w:t>с</w:t>
            </w:r>
            <w:r w:rsidRPr="00A76523">
              <w:rPr>
                <w:rFonts w:ascii="Times New Roman" w:hAnsi="Times New Roman" w:cs="Times New Roman"/>
                <w:sz w:val="24"/>
                <w:szCs w:val="24"/>
              </w:rPr>
              <w:t xml:space="preserve">ства) </w:t>
            </w:r>
          </w:p>
        </w:tc>
        <w:tc>
          <w:tcPr>
            <w:tcW w:w="802"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lastRenderedPageBreak/>
              <w:t>Ве</w:t>
            </w:r>
            <w:r w:rsidRPr="00A76523">
              <w:rPr>
                <w:rFonts w:ascii="Times New Roman" w:hAnsi="Times New Roman" w:cs="Times New Roman"/>
                <w:sz w:val="24"/>
                <w:szCs w:val="24"/>
              </w:rPr>
              <w:t>с</w:t>
            </w:r>
            <w:r w:rsidRPr="00A76523">
              <w:rPr>
                <w:rFonts w:ascii="Times New Roman" w:hAnsi="Times New Roman" w:cs="Times New Roman"/>
                <w:sz w:val="24"/>
                <w:szCs w:val="24"/>
              </w:rPr>
              <w:t>ной наводим п</w:t>
            </w:r>
            <w:r w:rsidRPr="00A76523">
              <w:rPr>
                <w:rFonts w:ascii="Times New Roman" w:hAnsi="Times New Roman" w:cs="Times New Roman"/>
                <w:sz w:val="24"/>
                <w:szCs w:val="24"/>
              </w:rPr>
              <w:t>о</w:t>
            </w:r>
            <w:r w:rsidRPr="00A76523">
              <w:rPr>
                <w:rFonts w:ascii="Times New Roman" w:hAnsi="Times New Roman" w:cs="Times New Roman"/>
                <w:sz w:val="24"/>
                <w:szCs w:val="24"/>
              </w:rPr>
              <w:t>р</w:t>
            </w:r>
            <w:r w:rsidRPr="00A76523">
              <w:rPr>
                <w:rFonts w:ascii="Times New Roman" w:hAnsi="Times New Roman" w:cs="Times New Roman"/>
                <w:sz w:val="24"/>
                <w:szCs w:val="24"/>
              </w:rPr>
              <w:t>я</w:t>
            </w:r>
            <w:r w:rsidRPr="00A76523">
              <w:rPr>
                <w:rFonts w:ascii="Times New Roman" w:hAnsi="Times New Roman" w:cs="Times New Roman"/>
                <w:sz w:val="24"/>
                <w:szCs w:val="24"/>
              </w:rPr>
              <w:lastRenderedPageBreak/>
              <w:t>док на ул</w:t>
            </w:r>
            <w:r w:rsidRPr="00A76523">
              <w:rPr>
                <w:rFonts w:ascii="Times New Roman" w:hAnsi="Times New Roman" w:cs="Times New Roman"/>
                <w:sz w:val="24"/>
                <w:szCs w:val="24"/>
              </w:rPr>
              <w:t>и</w:t>
            </w:r>
            <w:r w:rsidRPr="00A76523">
              <w:rPr>
                <w:rFonts w:ascii="Times New Roman" w:hAnsi="Times New Roman" w:cs="Times New Roman"/>
                <w:sz w:val="24"/>
                <w:szCs w:val="24"/>
              </w:rPr>
              <w:t>це</w:t>
            </w:r>
            <w:proofErr w:type="gramStart"/>
            <w:r w:rsidRPr="00A76523">
              <w:rPr>
                <w:rFonts w:ascii="Times New Roman" w:hAnsi="Times New Roman" w:cs="Times New Roman"/>
                <w:sz w:val="24"/>
                <w:szCs w:val="24"/>
              </w:rPr>
              <w:t>.</w:t>
            </w:r>
            <w:proofErr w:type="gramEnd"/>
            <w:r w:rsidRPr="00A76523">
              <w:rPr>
                <w:rFonts w:ascii="Times New Roman" w:hAnsi="Times New Roman" w:cs="Times New Roman"/>
                <w:sz w:val="24"/>
                <w:szCs w:val="24"/>
              </w:rPr>
              <w:t xml:space="preserve"> (</w:t>
            </w:r>
            <w:proofErr w:type="gramStart"/>
            <w:r w:rsidRPr="00A76523">
              <w:rPr>
                <w:rFonts w:ascii="Times New Roman" w:hAnsi="Times New Roman" w:cs="Times New Roman"/>
                <w:sz w:val="24"/>
                <w:szCs w:val="24"/>
              </w:rPr>
              <w:t>т</w:t>
            </w:r>
            <w:proofErr w:type="gramEnd"/>
            <w:r w:rsidRPr="00A76523">
              <w:rPr>
                <w:rFonts w:ascii="Times New Roman" w:hAnsi="Times New Roman" w:cs="Times New Roman"/>
                <w:sz w:val="24"/>
                <w:szCs w:val="24"/>
              </w:rPr>
              <w:t>р</w:t>
            </w:r>
            <w:r w:rsidRPr="00A76523">
              <w:rPr>
                <w:rFonts w:ascii="Times New Roman" w:hAnsi="Times New Roman" w:cs="Times New Roman"/>
                <w:sz w:val="24"/>
                <w:szCs w:val="24"/>
              </w:rPr>
              <w:t>у</w:t>
            </w:r>
            <w:r w:rsidRPr="00A76523">
              <w:rPr>
                <w:rFonts w:ascii="Times New Roman" w:hAnsi="Times New Roman" w:cs="Times New Roman"/>
                <w:sz w:val="24"/>
                <w:szCs w:val="24"/>
              </w:rPr>
              <w:t>д</w:t>
            </w:r>
            <w:r w:rsidRPr="00A76523">
              <w:rPr>
                <w:rFonts w:ascii="Times New Roman" w:hAnsi="Times New Roman" w:cs="Times New Roman"/>
                <w:sz w:val="24"/>
                <w:szCs w:val="24"/>
              </w:rPr>
              <w:t>о</w:t>
            </w:r>
            <w:r w:rsidRPr="00A76523">
              <w:rPr>
                <w:rFonts w:ascii="Times New Roman" w:hAnsi="Times New Roman" w:cs="Times New Roman"/>
                <w:sz w:val="24"/>
                <w:szCs w:val="24"/>
              </w:rPr>
              <w:t>вой д</w:t>
            </w:r>
            <w:r w:rsidRPr="00A76523">
              <w:rPr>
                <w:rFonts w:ascii="Times New Roman" w:hAnsi="Times New Roman" w:cs="Times New Roman"/>
                <w:sz w:val="24"/>
                <w:szCs w:val="24"/>
              </w:rPr>
              <w:t>е</w:t>
            </w:r>
            <w:r w:rsidRPr="00A76523">
              <w:rPr>
                <w:rFonts w:ascii="Times New Roman" w:hAnsi="Times New Roman" w:cs="Times New Roman"/>
                <w:sz w:val="24"/>
                <w:szCs w:val="24"/>
              </w:rPr>
              <w:t xml:space="preserve">сант)  </w:t>
            </w:r>
          </w:p>
        </w:tc>
        <w:tc>
          <w:tcPr>
            <w:tcW w:w="964"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r>
      <w:tr w:rsidR="00F8166C" w:rsidRPr="00A76523" w:rsidTr="00F8166C">
        <w:trPr>
          <w:trHeight w:val="2238"/>
        </w:trPr>
        <w:tc>
          <w:tcPr>
            <w:tcW w:w="1500" w:type="dxa"/>
          </w:tcPr>
          <w:p w:rsidR="00F8166C" w:rsidRPr="00A76523" w:rsidRDefault="00F8166C" w:rsidP="00F8166C">
            <w:pPr>
              <w:spacing w:before="100" w:beforeAutospacing="1" w:after="100" w:afterAutospacing="1" w:line="240" w:lineRule="auto"/>
              <w:rPr>
                <w:rFonts w:ascii="Times New Roman" w:hAnsi="Times New Roman" w:cs="Times New Roman"/>
                <w:b/>
                <w:sz w:val="24"/>
                <w:szCs w:val="24"/>
              </w:rPr>
            </w:pPr>
            <w:r w:rsidRPr="00A76523">
              <w:rPr>
                <w:rFonts w:ascii="Times New Roman" w:hAnsi="Times New Roman" w:cs="Times New Roman"/>
                <w:b/>
                <w:sz w:val="24"/>
                <w:szCs w:val="24"/>
              </w:rPr>
              <w:lastRenderedPageBreak/>
              <w:t>8. Чистота и спорт – залог зд</w:t>
            </w:r>
            <w:r w:rsidRPr="00A76523">
              <w:rPr>
                <w:rFonts w:ascii="Times New Roman" w:hAnsi="Times New Roman" w:cs="Times New Roman"/>
                <w:b/>
                <w:sz w:val="24"/>
                <w:szCs w:val="24"/>
              </w:rPr>
              <w:t>о</w:t>
            </w:r>
            <w:r w:rsidRPr="00A76523">
              <w:rPr>
                <w:rFonts w:ascii="Times New Roman" w:hAnsi="Times New Roman" w:cs="Times New Roman"/>
                <w:b/>
                <w:sz w:val="24"/>
                <w:szCs w:val="24"/>
              </w:rPr>
              <w:t>ровья.</w:t>
            </w:r>
          </w:p>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Задача: учить с</w:t>
            </w:r>
            <w:r w:rsidRPr="00A76523">
              <w:rPr>
                <w:rFonts w:ascii="Times New Roman" w:hAnsi="Times New Roman" w:cs="Times New Roman"/>
                <w:sz w:val="24"/>
                <w:szCs w:val="24"/>
              </w:rPr>
              <w:t>о</w:t>
            </w:r>
            <w:r w:rsidRPr="00A76523">
              <w:rPr>
                <w:rFonts w:ascii="Times New Roman" w:hAnsi="Times New Roman" w:cs="Times New Roman"/>
                <w:sz w:val="24"/>
                <w:szCs w:val="24"/>
              </w:rPr>
              <w:t>блюдать правила личной г</w:t>
            </w:r>
            <w:r w:rsidRPr="00A76523">
              <w:rPr>
                <w:rFonts w:ascii="Times New Roman" w:hAnsi="Times New Roman" w:cs="Times New Roman"/>
                <w:sz w:val="24"/>
                <w:szCs w:val="24"/>
              </w:rPr>
              <w:t>и</w:t>
            </w:r>
            <w:r w:rsidRPr="00A76523">
              <w:rPr>
                <w:rFonts w:ascii="Times New Roman" w:hAnsi="Times New Roman" w:cs="Times New Roman"/>
                <w:sz w:val="24"/>
                <w:szCs w:val="24"/>
              </w:rPr>
              <w:t>гиены, з</w:t>
            </w:r>
            <w:r w:rsidRPr="00A76523">
              <w:rPr>
                <w:rFonts w:ascii="Times New Roman" w:hAnsi="Times New Roman" w:cs="Times New Roman"/>
                <w:sz w:val="24"/>
                <w:szCs w:val="24"/>
              </w:rPr>
              <w:t>а</w:t>
            </w:r>
            <w:r w:rsidRPr="00A76523">
              <w:rPr>
                <w:rFonts w:ascii="Times New Roman" w:hAnsi="Times New Roman" w:cs="Times New Roman"/>
                <w:sz w:val="24"/>
                <w:szCs w:val="24"/>
              </w:rPr>
              <w:t>ботиться о своём зд</w:t>
            </w:r>
            <w:r w:rsidRPr="00A76523">
              <w:rPr>
                <w:rFonts w:ascii="Times New Roman" w:hAnsi="Times New Roman" w:cs="Times New Roman"/>
                <w:sz w:val="24"/>
                <w:szCs w:val="24"/>
              </w:rPr>
              <w:t>о</w:t>
            </w:r>
            <w:r w:rsidRPr="00A76523">
              <w:rPr>
                <w:rFonts w:ascii="Times New Roman" w:hAnsi="Times New Roman" w:cs="Times New Roman"/>
                <w:sz w:val="24"/>
                <w:szCs w:val="24"/>
              </w:rPr>
              <w:t>ровье, з</w:t>
            </w:r>
            <w:r w:rsidRPr="00A76523">
              <w:rPr>
                <w:rFonts w:ascii="Times New Roman" w:hAnsi="Times New Roman" w:cs="Times New Roman"/>
                <w:sz w:val="24"/>
                <w:szCs w:val="24"/>
              </w:rPr>
              <w:t>а</w:t>
            </w:r>
            <w:r w:rsidRPr="00A76523">
              <w:rPr>
                <w:rFonts w:ascii="Times New Roman" w:hAnsi="Times New Roman" w:cs="Times New Roman"/>
                <w:sz w:val="24"/>
                <w:szCs w:val="24"/>
              </w:rPr>
              <w:t>ниматься спортом.</w:t>
            </w:r>
          </w:p>
        </w:tc>
        <w:tc>
          <w:tcPr>
            <w:tcW w:w="1007"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Режим дня - здор</w:t>
            </w:r>
            <w:r w:rsidRPr="00A76523">
              <w:rPr>
                <w:rFonts w:ascii="Times New Roman" w:hAnsi="Times New Roman" w:cs="Times New Roman"/>
                <w:sz w:val="24"/>
                <w:szCs w:val="24"/>
              </w:rPr>
              <w:t>о</w:t>
            </w:r>
            <w:r w:rsidRPr="00A76523">
              <w:rPr>
                <w:rFonts w:ascii="Times New Roman" w:hAnsi="Times New Roman" w:cs="Times New Roman"/>
                <w:sz w:val="24"/>
                <w:szCs w:val="24"/>
              </w:rPr>
              <w:t>вый образ жизни. День здор</w:t>
            </w:r>
            <w:r w:rsidRPr="00A76523">
              <w:rPr>
                <w:rFonts w:ascii="Times New Roman" w:hAnsi="Times New Roman" w:cs="Times New Roman"/>
                <w:sz w:val="24"/>
                <w:szCs w:val="24"/>
              </w:rPr>
              <w:t>о</w:t>
            </w:r>
            <w:r w:rsidRPr="00A76523">
              <w:rPr>
                <w:rFonts w:ascii="Times New Roman" w:hAnsi="Times New Roman" w:cs="Times New Roman"/>
                <w:sz w:val="24"/>
                <w:szCs w:val="24"/>
              </w:rPr>
              <w:t xml:space="preserve">вья. </w:t>
            </w:r>
          </w:p>
        </w:tc>
        <w:tc>
          <w:tcPr>
            <w:tcW w:w="1010"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1056"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1211"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Как пр</w:t>
            </w:r>
            <w:r w:rsidRPr="00A76523">
              <w:rPr>
                <w:rFonts w:ascii="Times New Roman" w:hAnsi="Times New Roman" w:cs="Times New Roman"/>
                <w:sz w:val="24"/>
                <w:szCs w:val="24"/>
              </w:rPr>
              <w:t>а</w:t>
            </w:r>
            <w:r w:rsidRPr="00A76523">
              <w:rPr>
                <w:rFonts w:ascii="Times New Roman" w:hAnsi="Times New Roman" w:cs="Times New Roman"/>
                <w:sz w:val="24"/>
                <w:szCs w:val="24"/>
              </w:rPr>
              <w:t>вильно одеват</w:t>
            </w:r>
            <w:r w:rsidRPr="00A76523">
              <w:rPr>
                <w:rFonts w:ascii="Times New Roman" w:hAnsi="Times New Roman" w:cs="Times New Roman"/>
                <w:sz w:val="24"/>
                <w:szCs w:val="24"/>
              </w:rPr>
              <w:t>ь</w:t>
            </w:r>
            <w:r w:rsidRPr="00A76523">
              <w:rPr>
                <w:rFonts w:ascii="Times New Roman" w:hAnsi="Times New Roman" w:cs="Times New Roman"/>
                <w:sz w:val="24"/>
                <w:szCs w:val="24"/>
              </w:rPr>
              <w:t>ся ос</w:t>
            </w:r>
            <w:r w:rsidRPr="00A76523">
              <w:rPr>
                <w:rFonts w:ascii="Times New Roman" w:hAnsi="Times New Roman" w:cs="Times New Roman"/>
                <w:sz w:val="24"/>
                <w:szCs w:val="24"/>
              </w:rPr>
              <w:t>е</w:t>
            </w:r>
            <w:r w:rsidRPr="00A76523">
              <w:rPr>
                <w:rFonts w:ascii="Times New Roman" w:hAnsi="Times New Roman" w:cs="Times New Roman"/>
                <w:sz w:val="24"/>
                <w:szCs w:val="24"/>
              </w:rPr>
              <w:t xml:space="preserve">нью и зимой.  </w:t>
            </w:r>
          </w:p>
        </w:tc>
        <w:tc>
          <w:tcPr>
            <w:tcW w:w="801"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844"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Пр</w:t>
            </w:r>
            <w:r w:rsidRPr="00A76523">
              <w:rPr>
                <w:rFonts w:ascii="Times New Roman" w:hAnsi="Times New Roman" w:cs="Times New Roman"/>
                <w:sz w:val="24"/>
                <w:szCs w:val="24"/>
              </w:rPr>
              <w:t>о</w:t>
            </w:r>
            <w:r w:rsidRPr="00A76523">
              <w:rPr>
                <w:rFonts w:ascii="Times New Roman" w:hAnsi="Times New Roman" w:cs="Times New Roman"/>
                <w:sz w:val="24"/>
                <w:szCs w:val="24"/>
              </w:rPr>
              <w:t>гулка в х</w:t>
            </w:r>
            <w:r w:rsidRPr="00A76523">
              <w:rPr>
                <w:rFonts w:ascii="Times New Roman" w:hAnsi="Times New Roman" w:cs="Times New Roman"/>
                <w:sz w:val="24"/>
                <w:szCs w:val="24"/>
              </w:rPr>
              <w:t>о</w:t>
            </w:r>
            <w:r w:rsidRPr="00A76523">
              <w:rPr>
                <w:rFonts w:ascii="Times New Roman" w:hAnsi="Times New Roman" w:cs="Times New Roman"/>
                <w:sz w:val="24"/>
                <w:szCs w:val="24"/>
              </w:rPr>
              <w:t>р</w:t>
            </w:r>
            <w:r w:rsidRPr="00A76523">
              <w:rPr>
                <w:rFonts w:ascii="Times New Roman" w:hAnsi="Times New Roman" w:cs="Times New Roman"/>
                <w:sz w:val="24"/>
                <w:szCs w:val="24"/>
              </w:rPr>
              <w:t>о</w:t>
            </w:r>
            <w:r w:rsidRPr="00A76523">
              <w:rPr>
                <w:rFonts w:ascii="Times New Roman" w:hAnsi="Times New Roman" w:cs="Times New Roman"/>
                <w:sz w:val="24"/>
                <w:szCs w:val="24"/>
              </w:rPr>
              <w:t>шую пог</w:t>
            </w:r>
            <w:r w:rsidRPr="00A76523">
              <w:rPr>
                <w:rFonts w:ascii="Times New Roman" w:hAnsi="Times New Roman" w:cs="Times New Roman"/>
                <w:sz w:val="24"/>
                <w:szCs w:val="24"/>
              </w:rPr>
              <w:t>о</w:t>
            </w:r>
            <w:r w:rsidRPr="00A76523">
              <w:rPr>
                <w:rFonts w:ascii="Times New Roman" w:hAnsi="Times New Roman" w:cs="Times New Roman"/>
                <w:sz w:val="24"/>
                <w:szCs w:val="24"/>
              </w:rPr>
              <w:t>ду</w:t>
            </w:r>
            <w:proofErr w:type="gramStart"/>
            <w:r w:rsidRPr="00A76523">
              <w:rPr>
                <w:rFonts w:ascii="Times New Roman" w:hAnsi="Times New Roman" w:cs="Times New Roman"/>
                <w:sz w:val="24"/>
                <w:szCs w:val="24"/>
              </w:rPr>
              <w:t>.</w:t>
            </w:r>
            <w:proofErr w:type="gramEnd"/>
            <w:r w:rsidRPr="00A76523">
              <w:rPr>
                <w:rFonts w:ascii="Times New Roman" w:hAnsi="Times New Roman" w:cs="Times New Roman"/>
                <w:sz w:val="24"/>
                <w:szCs w:val="24"/>
              </w:rPr>
              <w:t xml:space="preserve"> (</w:t>
            </w:r>
            <w:proofErr w:type="gramStart"/>
            <w:r w:rsidRPr="00A76523">
              <w:rPr>
                <w:rFonts w:ascii="Times New Roman" w:hAnsi="Times New Roman" w:cs="Times New Roman"/>
                <w:sz w:val="24"/>
                <w:szCs w:val="24"/>
              </w:rPr>
              <w:t>и</w:t>
            </w:r>
            <w:proofErr w:type="gramEnd"/>
            <w:r w:rsidRPr="00A76523">
              <w:rPr>
                <w:rFonts w:ascii="Times New Roman" w:hAnsi="Times New Roman" w:cs="Times New Roman"/>
                <w:sz w:val="24"/>
                <w:szCs w:val="24"/>
              </w:rPr>
              <w:t>гры со сн</w:t>
            </w:r>
            <w:r w:rsidRPr="00A76523">
              <w:rPr>
                <w:rFonts w:ascii="Times New Roman" w:hAnsi="Times New Roman" w:cs="Times New Roman"/>
                <w:sz w:val="24"/>
                <w:szCs w:val="24"/>
              </w:rPr>
              <w:t>е</w:t>
            </w:r>
            <w:r w:rsidRPr="00A76523">
              <w:rPr>
                <w:rFonts w:ascii="Times New Roman" w:hAnsi="Times New Roman" w:cs="Times New Roman"/>
                <w:sz w:val="24"/>
                <w:szCs w:val="24"/>
              </w:rPr>
              <w:t xml:space="preserve">гом)  </w:t>
            </w:r>
          </w:p>
        </w:tc>
        <w:tc>
          <w:tcPr>
            <w:tcW w:w="741"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802"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День зд</w:t>
            </w:r>
            <w:r w:rsidRPr="00A76523">
              <w:rPr>
                <w:rFonts w:ascii="Times New Roman" w:hAnsi="Times New Roman" w:cs="Times New Roman"/>
                <w:sz w:val="24"/>
                <w:szCs w:val="24"/>
              </w:rPr>
              <w:t>о</w:t>
            </w:r>
            <w:r w:rsidRPr="00A76523">
              <w:rPr>
                <w:rFonts w:ascii="Times New Roman" w:hAnsi="Times New Roman" w:cs="Times New Roman"/>
                <w:sz w:val="24"/>
                <w:szCs w:val="24"/>
              </w:rPr>
              <w:t>р</w:t>
            </w:r>
            <w:r w:rsidRPr="00A76523">
              <w:rPr>
                <w:rFonts w:ascii="Times New Roman" w:hAnsi="Times New Roman" w:cs="Times New Roman"/>
                <w:sz w:val="24"/>
                <w:szCs w:val="24"/>
              </w:rPr>
              <w:t>о</w:t>
            </w:r>
            <w:r w:rsidRPr="00A76523">
              <w:rPr>
                <w:rFonts w:ascii="Times New Roman" w:hAnsi="Times New Roman" w:cs="Times New Roman"/>
                <w:sz w:val="24"/>
                <w:szCs w:val="24"/>
              </w:rPr>
              <w:t xml:space="preserve">вья.  </w:t>
            </w:r>
          </w:p>
        </w:tc>
        <w:tc>
          <w:tcPr>
            <w:tcW w:w="964"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Будем пл</w:t>
            </w:r>
            <w:r w:rsidRPr="00A76523">
              <w:rPr>
                <w:rFonts w:ascii="Times New Roman" w:hAnsi="Times New Roman" w:cs="Times New Roman"/>
                <w:sz w:val="24"/>
                <w:szCs w:val="24"/>
              </w:rPr>
              <w:t>а</w:t>
            </w:r>
            <w:r w:rsidRPr="00A76523">
              <w:rPr>
                <w:rFonts w:ascii="Times New Roman" w:hAnsi="Times New Roman" w:cs="Times New Roman"/>
                <w:sz w:val="24"/>
                <w:szCs w:val="24"/>
              </w:rPr>
              <w:t>вать, заг</w:t>
            </w:r>
            <w:r w:rsidRPr="00A76523">
              <w:rPr>
                <w:rFonts w:ascii="Times New Roman" w:hAnsi="Times New Roman" w:cs="Times New Roman"/>
                <w:sz w:val="24"/>
                <w:szCs w:val="24"/>
              </w:rPr>
              <w:t>о</w:t>
            </w:r>
            <w:r w:rsidRPr="00A76523">
              <w:rPr>
                <w:rFonts w:ascii="Times New Roman" w:hAnsi="Times New Roman" w:cs="Times New Roman"/>
                <w:sz w:val="24"/>
                <w:szCs w:val="24"/>
              </w:rPr>
              <w:t>рать! (Пр</w:t>
            </w:r>
            <w:r w:rsidRPr="00A76523">
              <w:rPr>
                <w:rFonts w:ascii="Times New Roman" w:hAnsi="Times New Roman" w:cs="Times New Roman"/>
                <w:sz w:val="24"/>
                <w:szCs w:val="24"/>
              </w:rPr>
              <w:t>а</w:t>
            </w:r>
            <w:r w:rsidRPr="00A76523">
              <w:rPr>
                <w:rFonts w:ascii="Times New Roman" w:hAnsi="Times New Roman" w:cs="Times New Roman"/>
                <w:sz w:val="24"/>
                <w:szCs w:val="24"/>
              </w:rPr>
              <w:t>вила пов</w:t>
            </w:r>
            <w:r w:rsidRPr="00A76523">
              <w:rPr>
                <w:rFonts w:ascii="Times New Roman" w:hAnsi="Times New Roman" w:cs="Times New Roman"/>
                <w:sz w:val="24"/>
                <w:szCs w:val="24"/>
              </w:rPr>
              <w:t>е</w:t>
            </w:r>
            <w:r w:rsidRPr="00A76523">
              <w:rPr>
                <w:rFonts w:ascii="Times New Roman" w:hAnsi="Times New Roman" w:cs="Times New Roman"/>
                <w:sz w:val="24"/>
                <w:szCs w:val="24"/>
              </w:rPr>
              <w:t>дения на в</w:t>
            </w:r>
            <w:r w:rsidRPr="00A76523">
              <w:rPr>
                <w:rFonts w:ascii="Times New Roman" w:hAnsi="Times New Roman" w:cs="Times New Roman"/>
                <w:sz w:val="24"/>
                <w:szCs w:val="24"/>
              </w:rPr>
              <w:t>о</w:t>
            </w:r>
            <w:r w:rsidRPr="00A76523">
              <w:rPr>
                <w:rFonts w:ascii="Times New Roman" w:hAnsi="Times New Roman" w:cs="Times New Roman"/>
                <w:sz w:val="24"/>
                <w:szCs w:val="24"/>
              </w:rPr>
              <w:t xml:space="preserve">де) </w:t>
            </w:r>
          </w:p>
        </w:tc>
      </w:tr>
    </w:tbl>
    <w:p w:rsidR="00A76523" w:rsidRPr="00A76523" w:rsidRDefault="00A76523" w:rsidP="00A76523">
      <w:pPr>
        <w:spacing w:line="240" w:lineRule="auto"/>
        <w:ind w:firstLine="360"/>
        <w:rPr>
          <w:rFonts w:ascii="Times New Roman" w:hAnsi="Times New Roman" w:cs="Times New Roman"/>
          <w:sz w:val="24"/>
          <w:szCs w:val="24"/>
        </w:rPr>
      </w:pPr>
    </w:p>
    <w:p w:rsidR="00A76523" w:rsidRPr="00A76523" w:rsidRDefault="00A76523" w:rsidP="00A76523">
      <w:pPr>
        <w:spacing w:line="240" w:lineRule="auto"/>
        <w:jc w:val="both"/>
        <w:rPr>
          <w:rFonts w:ascii="Times New Roman" w:hAnsi="Times New Roman" w:cs="Times New Roman"/>
          <w:b/>
          <w:sz w:val="24"/>
          <w:szCs w:val="24"/>
        </w:rPr>
      </w:pPr>
      <w:r w:rsidRPr="00A76523">
        <w:rPr>
          <w:rFonts w:ascii="Times New Roman" w:hAnsi="Times New Roman" w:cs="Times New Roman"/>
          <w:b/>
          <w:sz w:val="24"/>
          <w:szCs w:val="24"/>
        </w:rPr>
        <w:t xml:space="preserve">        4. Совместная деятельность школы, семьи и общественности по духовно-нравственному развитию и воспитанию учащихся.</w:t>
      </w:r>
    </w:p>
    <w:p w:rsidR="00A76523" w:rsidRPr="00A76523" w:rsidRDefault="00A76523" w:rsidP="00A76523">
      <w:pPr>
        <w:spacing w:line="240" w:lineRule="auto"/>
        <w:ind w:firstLine="540"/>
        <w:jc w:val="both"/>
        <w:rPr>
          <w:rFonts w:ascii="Times New Roman" w:hAnsi="Times New Roman" w:cs="Times New Roman"/>
          <w:sz w:val="24"/>
          <w:szCs w:val="24"/>
        </w:rPr>
      </w:pPr>
      <w:r w:rsidRPr="00A76523">
        <w:rPr>
          <w:rFonts w:ascii="Times New Roman" w:hAnsi="Times New Roman" w:cs="Times New Roman"/>
          <w:sz w:val="24"/>
          <w:szCs w:val="24"/>
        </w:rPr>
        <w:t>Одной из педагогических задач разработки и реализации данной программы является организация эффективного взаимодействия школы и семьи в целях духовно-нравственного развития и воспитания учащихся в следующих направлениях:</w:t>
      </w:r>
    </w:p>
    <w:p w:rsidR="00A76523" w:rsidRPr="00A76523" w:rsidRDefault="00A76523" w:rsidP="00A76523">
      <w:pPr>
        <w:spacing w:line="240" w:lineRule="auto"/>
        <w:jc w:val="both"/>
        <w:rPr>
          <w:rFonts w:ascii="Times New Roman" w:hAnsi="Times New Roman" w:cs="Times New Roman"/>
          <w:sz w:val="24"/>
          <w:szCs w:val="24"/>
        </w:rPr>
      </w:pPr>
      <w:r w:rsidRPr="00A76523">
        <w:rPr>
          <w:rFonts w:ascii="Times New Roman" w:hAnsi="Times New Roman" w:cs="Times New Roman"/>
          <w:sz w:val="24"/>
          <w:szCs w:val="24"/>
        </w:rPr>
        <w:t>— повышение педагогической культуры родителей  (законных представителей) учащихся путем проведения Дня открытых дверей, тематических расширенных педагогических с</w:t>
      </w:r>
      <w:r w:rsidRPr="00A76523">
        <w:rPr>
          <w:rFonts w:ascii="Times New Roman" w:hAnsi="Times New Roman" w:cs="Times New Roman"/>
          <w:sz w:val="24"/>
          <w:szCs w:val="24"/>
        </w:rPr>
        <w:t>о</w:t>
      </w:r>
      <w:r w:rsidRPr="00A76523">
        <w:rPr>
          <w:rFonts w:ascii="Times New Roman" w:hAnsi="Times New Roman" w:cs="Times New Roman"/>
          <w:sz w:val="24"/>
          <w:szCs w:val="24"/>
        </w:rPr>
        <w:t>ветов, организации родительского лектория, выпуска информационных материалов и пу</w:t>
      </w:r>
      <w:r w:rsidRPr="00A76523">
        <w:rPr>
          <w:rFonts w:ascii="Times New Roman" w:hAnsi="Times New Roman" w:cs="Times New Roman"/>
          <w:sz w:val="24"/>
          <w:szCs w:val="24"/>
        </w:rPr>
        <w:t>б</w:t>
      </w:r>
      <w:r w:rsidRPr="00A76523">
        <w:rPr>
          <w:rFonts w:ascii="Times New Roman" w:hAnsi="Times New Roman" w:cs="Times New Roman"/>
          <w:sz w:val="24"/>
          <w:szCs w:val="24"/>
        </w:rPr>
        <w:t>личных докладов школы по итогам работы за год и т.п.</w:t>
      </w:r>
    </w:p>
    <w:p w:rsidR="00A76523" w:rsidRPr="00A76523" w:rsidRDefault="00A76523" w:rsidP="00A76523">
      <w:pPr>
        <w:spacing w:line="240" w:lineRule="auto"/>
        <w:jc w:val="both"/>
        <w:rPr>
          <w:rFonts w:ascii="Times New Roman" w:hAnsi="Times New Roman" w:cs="Times New Roman"/>
          <w:sz w:val="24"/>
          <w:szCs w:val="24"/>
        </w:rPr>
      </w:pPr>
      <w:r w:rsidRPr="00A76523">
        <w:rPr>
          <w:rFonts w:ascii="Times New Roman" w:hAnsi="Times New Roman" w:cs="Times New Roman"/>
          <w:sz w:val="24"/>
          <w:szCs w:val="24"/>
        </w:rPr>
        <w:t>— совершенствования межличностных отношений педагогов, учащихся и родителей п</w:t>
      </w:r>
      <w:r w:rsidRPr="00A76523">
        <w:rPr>
          <w:rFonts w:ascii="Times New Roman" w:hAnsi="Times New Roman" w:cs="Times New Roman"/>
          <w:sz w:val="24"/>
          <w:szCs w:val="24"/>
        </w:rPr>
        <w:t>у</w:t>
      </w:r>
      <w:r w:rsidRPr="00A76523">
        <w:rPr>
          <w:rFonts w:ascii="Times New Roman" w:hAnsi="Times New Roman" w:cs="Times New Roman"/>
          <w:sz w:val="24"/>
          <w:szCs w:val="24"/>
        </w:rPr>
        <w:t>тем организации совместных мероприятий</w:t>
      </w:r>
      <w:r w:rsidRPr="00A76523">
        <w:rPr>
          <w:rFonts w:ascii="Times New Roman" w:hAnsi="Times New Roman" w:cs="Times New Roman"/>
          <w:i/>
          <w:sz w:val="24"/>
          <w:szCs w:val="24"/>
        </w:rPr>
        <w:t xml:space="preserve">, </w:t>
      </w:r>
      <w:r w:rsidRPr="00A76523">
        <w:rPr>
          <w:rFonts w:ascii="Times New Roman" w:hAnsi="Times New Roman" w:cs="Times New Roman"/>
          <w:sz w:val="24"/>
          <w:szCs w:val="24"/>
        </w:rPr>
        <w:t xml:space="preserve">праздников, акций и конкурсов: Дня здоровья, походов выходного дня, поездок на экскурсии,  соревнований «Папа, мама, я – спортивная семья», праздника Букваря,  конкурсов </w:t>
      </w:r>
      <w:proofErr w:type="gramStart"/>
      <w:r w:rsidRPr="00A76523">
        <w:rPr>
          <w:rFonts w:ascii="Times New Roman" w:hAnsi="Times New Roman" w:cs="Times New Roman"/>
          <w:sz w:val="24"/>
          <w:szCs w:val="24"/>
        </w:rPr>
        <w:t>к</w:t>
      </w:r>
      <w:proofErr w:type="gramEnd"/>
      <w:r w:rsidRPr="00A76523">
        <w:rPr>
          <w:rFonts w:ascii="Times New Roman" w:hAnsi="Times New Roman" w:cs="Times New Roman"/>
          <w:sz w:val="24"/>
          <w:szCs w:val="24"/>
        </w:rPr>
        <w:t xml:space="preserve"> Дню матери, Рождественских праздников и п</w:t>
      </w:r>
      <w:r w:rsidRPr="00A76523">
        <w:rPr>
          <w:rFonts w:ascii="Times New Roman" w:hAnsi="Times New Roman" w:cs="Times New Roman"/>
          <w:sz w:val="24"/>
          <w:szCs w:val="24"/>
        </w:rPr>
        <w:t>о</w:t>
      </w:r>
      <w:r w:rsidRPr="00A76523">
        <w:rPr>
          <w:rFonts w:ascii="Times New Roman" w:hAnsi="Times New Roman" w:cs="Times New Roman"/>
          <w:sz w:val="24"/>
          <w:szCs w:val="24"/>
        </w:rPr>
        <w:t>сиделок за чашкой чая, театральных постановок и «огоньков» к Дню учителя и Дню з</w:t>
      </w:r>
      <w:r w:rsidRPr="00A76523">
        <w:rPr>
          <w:rFonts w:ascii="Times New Roman" w:hAnsi="Times New Roman" w:cs="Times New Roman"/>
          <w:sz w:val="24"/>
          <w:szCs w:val="24"/>
        </w:rPr>
        <w:t>а</w:t>
      </w:r>
      <w:r w:rsidRPr="00A76523">
        <w:rPr>
          <w:rFonts w:ascii="Times New Roman" w:hAnsi="Times New Roman" w:cs="Times New Roman"/>
          <w:sz w:val="24"/>
          <w:szCs w:val="24"/>
        </w:rPr>
        <w:t>щитника Отечества и т.п.</w:t>
      </w:r>
    </w:p>
    <w:p w:rsidR="00A76523" w:rsidRPr="00A76523" w:rsidRDefault="00A76523" w:rsidP="00A76523">
      <w:pPr>
        <w:spacing w:line="240" w:lineRule="auto"/>
        <w:jc w:val="both"/>
        <w:rPr>
          <w:rFonts w:ascii="Times New Roman" w:hAnsi="Times New Roman" w:cs="Times New Roman"/>
          <w:sz w:val="24"/>
          <w:szCs w:val="24"/>
        </w:rPr>
      </w:pPr>
      <w:r w:rsidRPr="00A76523">
        <w:rPr>
          <w:rFonts w:ascii="Times New Roman" w:hAnsi="Times New Roman" w:cs="Times New Roman"/>
          <w:sz w:val="24"/>
          <w:szCs w:val="24"/>
        </w:rPr>
        <w:t>— расширение партнёрских взаимоотношений с родителями путем привлечения их к а</w:t>
      </w:r>
      <w:r w:rsidRPr="00A76523">
        <w:rPr>
          <w:rFonts w:ascii="Times New Roman" w:hAnsi="Times New Roman" w:cs="Times New Roman"/>
          <w:sz w:val="24"/>
          <w:szCs w:val="24"/>
        </w:rPr>
        <w:t>к</w:t>
      </w:r>
      <w:r w:rsidRPr="00A76523">
        <w:rPr>
          <w:rFonts w:ascii="Times New Roman" w:hAnsi="Times New Roman" w:cs="Times New Roman"/>
          <w:sz w:val="24"/>
          <w:szCs w:val="24"/>
        </w:rPr>
        <w:t>тивной деятельности в составе Совета</w:t>
      </w:r>
      <w:r w:rsidR="00ED4E6D">
        <w:rPr>
          <w:rFonts w:ascii="Times New Roman" w:hAnsi="Times New Roman" w:cs="Times New Roman"/>
          <w:sz w:val="24"/>
          <w:szCs w:val="24"/>
        </w:rPr>
        <w:t xml:space="preserve"> школы</w:t>
      </w:r>
      <w:r w:rsidRPr="00A76523">
        <w:rPr>
          <w:rFonts w:ascii="Times New Roman" w:hAnsi="Times New Roman" w:cs="Times New Roman"/>
          <w:sz w:val="24"/>
          <w:szCs w:val="24"/>
        </w:rPr>
        <w:t xml:space="preserve">, активизации деятельности родительских </w:t>
      </w:r>
      <w:r w:rsidRPr="00A76523">
        <w:rPr>
          <w:rFonts w:ascii="Times New Roman" w:hAnsi="Times New Roman" w:cs="Times New Roman"/>
          <w:sz w:val="24"/>
          <w:szCs w:val="24"/>
        </w:rPr>
        <w:lastRenderedPageBreak/>
        <w:t>комитетов классных коллективов учащихся, проведения совместных школьных акций по уборке и озеленению территории в микрорайоне школы, экологических акций.</w:t>
      </w:r>
    </w:p>
    <w:p w:rsidR="00A76523" w:rsidRPr="00A76523" w:rsidRDefault="00A76523" w:rsidP="00A76523">
      <w:pPr>
        <w:spacing w:before="120" w:after="120" w:line="240" w:lineRule="auto"/>
        <w:ind w:firstLine="567"/>
        <w:jc w:val="center"/>
        <w:rPr>
          <w:rFonts w:ascii="Times New Roman" w:hAnsi="Times New Roman" w:cs="Times New Roman"/>
          <w:b/>
          <w:sz w:val="24"/>
          <w:szCs w:val="24"/>
        </w:rPr>
      </w:pPr>
      <w:r w:rsidRPr="00A76523">
        <w:rPr>
          <w:rFonts w:ascii="Times New Roman" w:hAnsi="Times New Roman" w:cs="Times New Roman"/>
          <w:b/>
          <w:sz w:val="24"/>
          <w:szCs w:val="24"/>
        </w:rPr>
        <w:t xml:space="preserve">Планируемые результаты духовно-нравственного развития и воспитания </w:t>
      </w:r>
      <w:proofErr w:type="gramStart"/>
      <w:r w:rsidRPr="00A76523">
        <w:rPr>
          <w:rFonts w:ascii="Times New Roman" w:hAnsi="Times New Roman" w:cs="Times New Roman"/>
          <w:b/>
          <w:sz w:val="24"/>
          <w:szCs w:val="24"/>
        </w:rPr>
        <w:t>об</w:t>
      </w:r>
      <w:r w:rsidRPr="00A76523">
        <w:rPr>
          <w:rFonts w:ascii="Times New Roman" w:hAnsi="Times New Roman" w:cs="Times New Roman"/>
          <w:b/>
          <w:sz w:val="24"/>
          <w:szCs w:val="24"/>
        </w:rPr>
        <w:t>у</w:t>
      </w:r>
      <w:r w:rsidRPr="00A76523">
        <w:rPr>
          <w:rFonts w:ascii="Times New Roman" w:hAnsi="Times New Roman" w:cs="Times New Roman"/>
          <w:b/>
          <w:sz w:val="24"/>
          <w:szCs w:val="24"/>
        </w:rPr>
        <w:t>чающихся</w:t>
      </w:r>
      <w:proofErr w:type="gramEnd"/>
      <w:r w:rsidRPr="00A76523">
        <w:rPr>
          <w:rFonts w:ascii="Times New Roman" w:hAnsi="Times New Roman" w:cs="Times New Roman"/>
          <w:b/>
          <w:sz w:val="24"/>
          <w:szCs w:val="24"/>
        </w:rPr>
        <w:t xml:space="preserve"> на ступени начального общего образования</w:t>
      </w:r>
    </w:p>
    <w:p w:rsidR="00A76523" w:rsidRPr="00A76523" w:rsidRDefault="00A76523" w:rsidP="00A76523">
      <w:pPr>
        <w:spacing w:line="240" w:lineRule="auto"/>
        <w:ind w:firstLine="567"/>
        <w:rPr>
          <w:rFonts w:ascii="Times New Roman" w:hAnsi="Times New Roman" w:cs="Times New Roman"/>
          <w:sz w:val="24"/>
          <w:szCs w:val="24"/>
        </w:rPr>
      </w:pPr>
      <w:r w:rsidRPr="00A76523">
        <w:rPr>
          <w:rFonts w:ascii="Times New Roman" w:hAnsi="Times New Roman" w:cs="Times New Roman"/>
          <w:sz w:val="24"/>
          <w:szCs w:val="24"/>
        </w:rPr>
        <w:t>Каждое из основных направлений духовно-нравственного развития и воспитания обучающихся обеспечивает присвоение ими соответствующих ценностей, формирование знаний, начальных представлений, опыта эмоционально-ценностного постижения де</w:t>
      </w:r>
      <w:r w:rsidRPr="00A76523">
        <w:rPr>
          <w:rFonts w:ascii="Times New Roman" w:hAnsi="Times New Roman" w:cs="Times New Roman"/>
          <w:sz w:val="24"/>
          <w:szCs w:val="24"/>
        </w:rPr>
        <w:t>й</w:t>
      </w:r>
      <w:r w:rsidRPr="00A76523">
        <w:rPr>
          <w:rFonts w:ascii="Times New Roman" w:hAnsi="Times New Roman" w:cs="Times New Roman"/>
          <w:sz w:val="24"/>
          <w:szCs w:val="24"/>
        </w:rPr>
        <w:t>ствительности и общественного действия в контексте становления идентичности (самос</w:t>
      </w:r>
      <w:r w:rsidRPr="00A76523">
        <w:rPr>
          <w:rFonts w:ascii="Times New Roman" w:hAnsi="Times New Roman" w:cs="Times New Roman"/>
          <w:sz w:val="24"/>
          <w:szCs w:val="24"/>
        </w:rPr>
        <w:t>о</w:t>
      </w:r>
      <w:r w:rsidRPr="00A76523">
        <w:rPr>
          <w:rFonts w:ascii="Times New Roman" w:hAnsi="Times New Roman" w:cs="Times New Roman"/>
          <w:sz w:val="24"/>
          <w:szCs w:val="24"/>
        </w:rPr>
        <w:t>знания) гражданина России.</w:t>
      </w:r>
    </w:p>
    <w:p w:rsidR="00A76523" w:rsidRPr="00A76523" w:rsidRDefault="00A76523" w:rsidP="00A76523">
      <w:pPr>
        <w:spacing w:line="240" w:lineRule="auto"/>
        <w:ind w:firstLine="567"/>
        <w:rPr>
          <w:rFonts w:ascii="Times New Roman" w:hAnsi="Times New Roman" w:cs="Times New Roman"/>
          <w:sz w:val="24"/>
          <w:szCs w:val="24"/>
        </w:rPr>
      </w:pPr>
      <w:r w:rsidRPr="00A76523">
        <w:rPr>
          <w:rFonts w:ascii="Times New Roman" w:hAnsi="Times New Roman" w:cs="Times New Roman"/>
          <w:sz w:val="24"/>
          <w:szCs w:val="24"/>
        </w:rPr>
        <w:t>В результате реализации программы духовно-нравственного развития и воспитания, обучающихся на ступени начального общего образования должно обеспечиваться дост</w:t>
      </w:r>
      <w:r w:rsidRPr="00A76523">
        <w:rPr>
          <w:rFonts w:ascii="Times New Roman" w:hAnsi="Times New Roman" w:cs="Times New Roman"/>
          <w:sz w:val="24"/>
          <w:szCs w:val="24"/>
        </w:rPr>
        <w:t>и</w:t>
      </w:r>
      <w:r w:rsidRPr="00A76523">
        <w:rPr>
          <w:rFonts w:ascii="Times New Roman" w:hAnsi="Times New Roman" w:cs="Times New Roman"/>
          <w:sz w:val="24"/>
          <w:szCs w:val="24"/>
        </w:rPr>
        <w:t xml:space="preserve">жение </w:t>
      </w:r>
      <w:proofErr w:type="gramStart"/>
      <w:r w:rsidRPr="00A76523">
        <w:rPr>
          <w:rFonts w:ascii="Times New Roman" w:hAnsi="Times New Roman" w:cs="Times New Roman"/>
          <w:sz w:val="24"/>
          <w:szCs w:val="24"/>
        </w:rPr>
        <w:t>обучающимися</w:t>
      </w:r>
      <w:proofErr w:type="gramEnd"/>
      <w:r w:rsidRPr="00A76523">
        <w:rPr>
          <w:rFonts w:ascii="Times New Roman" w:hAnsi="Times New Roman" w:cs="Times New Roman"/>
          <w:sz w:val="24"/>
          <w:szCs w:val="24"/>
        </w:rPr>
        <w:t xml:space="preserve"> следующих результатов.</w:t>
      </w:r>
    </w:p>
    <w:p w:rsidR="00A76523" w:rsidRPr="00A76523" w:rsidRDefault="00A76523" w:rsidP="00A76523">
      <w:pPr>
        <w:spacing w:line="240" w:lineRule="auto"/>
        <w:ind w:firstLine="567"/>
        <w:rPr>
          <w:rFonts w:ascii="Times New Roman" w:hAnsi="Times New Roman" w:cs="Times New Roman"/>
          <w:sz w:val="24"/>
          <w:szCs w:val="24"/>
        </w:rPr>
      </w:pPr>
    </w:p>
    <w:tbl>
      <w:tblPr>
        <w:tblW w:w="494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9"/>
        <w:gridCol w:w="6733"/>
      </w:tblGrid>
      <w:tr w:rsidR="00A76523" w:rsidRPr="00A76523" w:rsidTr="00A76523">
        <w:tc>
          <w:tcPr>
            <w:tcW w:w="1442" w:type="pct"/>
            <w:vAlign w:val="center"/>
          </w:tcPr>
          <w:p w:rsidR="00A76523" w:rsidRPr="00A76523" w:rsidRDefault="00A76523" w:rsidP="00A76523">
            <w:pPr>
              <w:spacing w:line="240" w:lineRule="auto"/>
              <w:jc w:val="center"/>
              <w:rPr>
                <w:rFonts w:ascii="Times New Roman" w:hAnsi="Times New Roman" w:cs="Times New Roman"/>
                <w:b/>
                <w:sz w:val="24"/>
                <w:szCs w:val="24"/>
              </w:rPr>
            </w:pPr>
            <w:r w:rsidRPr="00A76523">
              <w:rPr>
                <w:rFonts w:ascii="Times New Roman" w:hAnsi="Times New Roman" w:cs="Times New Roman"/>
                <w:b/>
                <w:sz w:val="24"/>
                <w:szCs w:val="24"/>
              </w:rPr>
              <w:t>Планируемые резул</w:t>
            </w:r>
            <w:r w:rsidRPr="00A76523">
              <w:rPr>
                <w:rFonts w:ascii="Times New Roman" w:hAnsi="Times New Roman" w:cs="Times New Roman"/>
                <w:b/>
                <w:sz w:val="24"/>
                <w:szCs w:val="24"/>
              </w:rPr>
              <w:t>ь</w:t>
            </w:r>
            <w:r w:rsidRPr="00A76523">
              <w:rPr>
                <w:rFonts w:ascii="Times New Roman" w:hAnsi="Times New Roman" w:cs="Times New Roman"/>
                <w:b/>
                <w:sz w:val="24"/>
                <w:szCs w:val="24"/>
              </w:rPr>
              <w:t>таты</w:t>
            </w:r>
          </w:p>
        </w:tc>
        <w:tc>
          <w:tcPr>
            <w:tcW w:w="3558" w:type="pct"/>
            <w:vAlign w:val="center"/>
          </w:tcPr>
          <w:p w:rsidR="00A76523" w:rsidRPr="00A76523" w:rsidRDefault="00A76523" w:rsidP="00A76523">
            <w:pPr>
              <w:spacing w:line="240" w:lineRule="auto"/>
              <w:jc w:val="center"/>
              <w:rPr>
                <w:rFonts w:ascii="Times New Roman" w:hAnsi="Times New Roman" w:cs="Times New Roman"/>
                <w:b/>
                <w:sz w:val="24"/>
                <w:szCs w:val="24"/>
              </w:rPr>
            </w:pPr>
            <w:r w:rsidRPr="00A76523">
              <w:rPr>
                <w:rFonts w:ascii="Times New Roman" w:hAnsi="Times New Roman" w:cs="Times New Roman"/>
                <w:b/>
                <w:sz w:val="24"/>
                <w:szCs w:val="24"/>
              </w:rPr>
              <w:t>Уровни достижения планируемых результатов</w:t>
            </w:r>
          </w:p>
        </w:tc>
      </w:tr>
      <w:tr w:rsidR="00A76523" w:rsidRPr="00A76523" w:rsidTr="00A76523">
        <w:tc>
          <w:tcPr>
            <w:tcW w:w="1442" w:type="pct"/>
          </w:tcPr>
          <w:p w:rsidR="00A76523" w:rsidRPr="00A76523" w:rsidRDefault="00A76523" w:rsidP="00A76523">
            <w:pPr>
              <w:spacing w:line="240" w:lineRule="auto"/>
              <w:rPr>
                <w:rFonts w:ascii="Times New Roman" w:hAnsi="Times New Roman" w:cs="Times New Roman"/>
                <w:sz w:val="24"/>
                <w:szCs w:val="24"/>
              </w:rPr>
            </w:pPr>
            <w:r w:rsidRPr="00A76523">
              <w:rPr>
                <w:rFonts w:ascii="Times New Roman" w:hAnsi="Times New Roman" w:cs="Times New Roman"/>
                <w:b/>
                <w:i/>
                <w:sz w:val="24"/>
                <w:szCs w:val="24"/>
              </w:rPr>
              <w:t>Воспитательные  р</w:t>
            </w:r>
            <w:r w:rsidRPr="00A76523">
              <w:rPr>
                <w:rFonts w:ascii="Times New Roman" w:hAnsi="Times New Roman" w:cs="Times New Roman"/>
                <w:b/>
                <w:i/>
                <w:sz w:val="24"/>
                <w:szCs w:val="24"/>
              </w:rPr>
              <w:t>е</w:t>
            </w:r>
            <w:r w:rsidRPr="00A76523">
              <w:rPr>
                <w:rFonts w:ascii="Times New Roman" w:hAnsi="Times New Roman" w:cs="Times New Roman"/>
                <w:b/>
                <w:i/>
                <w:sz w:val="24"/>
                <w:szCs w:val="24"/>
              </w:rPr>
              <w:t>зультаты</w:t>
            </w:r>
            <w:r w:rsidRPr="00A76523">
              <w:rPr>
                <w:rFonts w:ascii="Times New Roman" w:hAnsi="Times New Roman" w:cs="Times New Roman"/>
                <w:sz w:val="24"/>
                <w:szCs w:val="24"/>
              </w:rPr>
              <w:t xml:space="preserve"> - духовно-нравственные приобр</w:t>
            </w:r>
            <w:r w:rsidRPr="00A76523">
              <w:rPr>
                <w:rFonts w:ascii="Times New Roman" w:hAnsi="Times New Roman" w:cs="Times New Roman"/>
                <w:sz w:val="24"/>
                <w:szCs w:val="24"/>
              </w:rPr>
              <w:t>е</w:t>
            </w:r>
            <w:r w:rsidRPr="00A76523">
              <w:rPr>
                <w:rFonts w:ascii="Times New Roman" w:hAnsi="Times New Roman" w:cs="Times New Roman"/>
                <w:sz w:val="24"/>
                <w:szCs w:val="24"/>
              </w:rPr>
              <w:t>тения, которые получил обучающийся всле</w:t>
            </w:r>
            <w:r w:rsidRPr="00A76523">
              <w:rPr>
                <w:rFonts w:ascii="Times New Roman" w:hAnsi="Times New Roman" w:cs="Times New Roman"/>
                <w:sz w:val="24"/>
                <w:szCs w:val="24"/>
              </w:rPr>
              <w:t>д</w:t>
            </w:r>
            <w:r w:rsidRPr="00A76523">
              <w:rPr>
                <w:rFonts w:ascii="Times New Roman" w:hAnsi="Times New Roman" w:cs="Times New Roman"/>
                <w:sz w:val="24"/>
                <w:szCs w:val="24"/>
              </w:rPr>
              <w:t>ствие участия в той или иной деятельности (например, приобрёл, участвуя в каком-либо мероприятии, некое знание о себе и окр</w:t>
            </w:r>
            <w:r w:rsidRPr="00A76523">
              <w:rPr>
                <w:rFonts w:ascii="Times New Roman" w:hAnsi="Times New Roman" w:cs="Times New Roman"/>
                <w:sz w:val="24"/>
                <w:szCs w:val="24"/>
              </w:rPr>
              <w:t>у</w:t>
            </w:r>
            <w:r w:rsidRPr="00A76523">
              <w:rPr>
                <w:rFonts w:ascii="Times New Roman" w:hAnsi="Times New Roman" w:cs="Times New Roman"/>
                <w:sz w:val="24"/>
                <w:szCs w:val="24"/>
              </w:rPr>
              <w:t>жающих, опыт самост</w:t>
            </w:r>
            <w:r w:rsidRPr="00A76523">
              <w:rPr>
                <w:rFonts w:ascii="Times New Roman" w:hAnsi="Times New Roman" w:cs="Times New Roman"/>
                <w:sz w:val="24"/>
                <w:szCs w:val="24"/>
              </w:rPr>
              <w:t>о</w:t>
            </w:r>
            <w:r w:rsidRPr="00A76523">
              <w:rPr>
                <w:rFonts w:ascii="Times New Roman" w:hAnsi="Times New Roman" w:cs="Times New Roman"/>
                <w:sz w:val="24"/>
                <w:szCs w:val="24"/>
              </w:rPr>
              <w:t>ятельного действия, п</w:t>
            </w:r>
            <w:r w:rsidRPr="00A76523">
              <w:rPr>
                <w:rFonts w:ascii="Times New Roman" w:hAnsi="Times New Roman" w:cs="Times New Roman"/>
                <w:sz w:val="24"/>
                <w:szCs w:val="24"/>
              </w:rPr>
              <w:t>е</w:t>
            </w:r>
            <w:r w:rsidRPr="00A76523">
              <w:rPr>
                <w:rFonts w:ascii="Times New Roman" w:hAnsi="Times New Roman" w:cs="Times New Roman"/>
                <w:sz w:val="24"/>
                <w:szCs w:val="24"/>
              </w:rPr>
              <w:t>режил и прочувствовал нечто как ценность);</w:t>
            </w:r>
          </w:p>
        </w:tc>
        <w:tc>
          <w:tcPr>
            <w:tcW w:w="3558" w:type="pct"/>
            <w:vMerge w:val="restart"/>
          </w:tcPr>
          <w:p w:rsidR="00A76523" w:rsidRPr="00A76523" w:rsidRDefault="00A76523" w:rsidP="00A76523">
            <w:pPr>
              <w:spacing w:line="240" w:lineRule="auto"/>
              <w:rPr>
                <w:rFonts w:ascii="Times New Roman" w:hAnsi="Times New Roman" w:cs="Times New Roman"/>
                <w:sz w:val="24"/>
                <w:szCs w:val="24"/>
              </w:rPr>
            </w:pPr>
            <w:r w:rsidRPr="00A76523">
              <w:rPr>
                <w:rFonts w:ascii="Times New Roman" w:hAnsi="Times New Roman" w:cs="Times New Roman"/>
                <w:b/>
                <w:i/>
                <w:sz w:val="24"/>
                <w:szCs w:val="24"/>
              </w:rPr>
              <w:t>Первый уровень результатов</w:t>
            </w:r>
            <w:r w:rsidRPr="00A76523">
              <w:rPr>
                <w:rFonts w:ascii="Times New Roman" w:hAnsi="Times New Roman" w:cs="Times New Roman"/>
                <w:sz w:val="24"/>
                <w:szCs w:val="24"/>
              </w:rPr>
              <w:t xml:space="preserve"> — приобретение </w:t>
            </w:r>
            <w:proofErr w:type="gramStart"/>
            <w:r w:rsidRPr="00A76523">
              <w:rPr>
                <w:rFonts w:ascii="Times New Roman" w:hAnsi="Times New Roman" w:cs="Times New Roman"/>
                <w:sz w:val="24"/>
                <w:szCs w:val="24"/>
              </w:rPr>
              <w:t>обучающим</w:t>
            </w:r>
            <w:r w:rsidRPr="00A76523">
              <w:rPr>
                <w:rFonts w:ascii="Times New Roman" w:hAnsi="Times New Roman" w:cs="Times New Roman"/>
                <w:sz w:val="24"/>
                <w:szCs w:val="24"/>
              </w:rPr>
              <w:t>и</w:t>
            </w:r>
            <w:r w:rsidRPr="00A76523">
              <w:rPr>
                <w:rFonts w:ascii="Times New Roman" w:hAnsi="Times New Roman" w:cs="Times New Roman"/>
                <w:sz w:val="24"/>
                <w:szCs w:val="24"/>
              </w:rPr>
              <w:t>ся</w:t>
            </w:r>
            <w:proofErr w:type="gramEnd"/>
            <w:r w:rsidRPr="00A76523">
              <w:rPr>
                <w:rFonts w:ascii="Times New Roman" w:hAnsi="Times New Roman" w:cs="Times New Roman"/>
                <w:sz w:val="24"/>
                <w:szCs w:val="24"/>
              </w:rPr>
              <w:t xml:space="preserve"> социальных знаний (об общественных нормах, устройстве общества, социально одобряемых и не одобряемых формах поведения в обществе и т. п.), первичного понимания социал</w:t>
            </w:r>
            <w:r w:rsidRPr="00A76523">
              <w:rPr>
                <w:rFonts w:ascii="Times New Roman" w:hAnsi="Times New Roman" w:cs="Times New Roman"/>
                <w:sz w:val="24"/>
                <w:szCs w:val="24"/>
              </w:rPr>
              <w:t>ь</w:t>
            </w:r>
            <w:r w:rsidRPr="00A76523">
              <w:rPr>
                <w:rFonts w:ascii="Times New Roman" w:hAnsi="Times New Roman" w:cs="Times New Roman"/>
                <w:sz w:val="24"/>
                <w:szCs w:val="24"/>
              </w:rPr>
              <w:t>ной реальности и повседневной жизни. Для достижения да</w:t>
            </w:r>
            <w:r w:rsidRPr="00A76523">
              <w:rPr>
                <w:rFonts w:ascii="Times New Roman" w:hAnsi="Times New Roman" w:cs="Times New Roman"/>
                <w:sz w:val="24"/>
                <w:szCs w:val="24"/>
              </w:rPr>
              <w:t>н</w:t>
            </w:r>
            <w:r w:rsidRPr="00A76523">
              <w:rPr>
                <w:rFonts w:ascii="Times New Roman" w:hAnsi="Times New Roman" w:cs="Times New Roman"/>
                <w:sz w:val="24"/>
                <w:szCs w:val="24"/>
              </w:rPr>
              <w:t>ного уровня результатов особое значение имеет взаимоде</w:t>
            </w:r>
            <w:r w:rsidRPr="00A76523">
              <w:rPr>
                <w:rFonts w:ascii="Times New Roman" w:hAnsi="Times New Roman" w:cs="Times New Roman"/>
                <w:sz w:val="24"/>
                <w:szCs w:val="24"/>
              </w:rPr>
              <w:t>й</w:t>
            </w:r>
            <w:r w:rsidRPr="00A76523">
              <w:rPr>
                <w:rFonts w:ascii="Times New Roman" w:hAnsi="Times New Roman" w:cs="Times New Roman"/>
                <w:sz w:val="24"/>
                <w:szCs w:val="24"/>
              </w:rPr>
              <w:t>ствие обучающегося со своими учителями (в основном и д</w:t>
            </w:r>
            <w:r w:rsidRPr="00A76523">
              <w:rPr>
                <w:rFonts w:ascii="Times New Roman" w:hAnsi="Times New Roman" w:cs="Times New Roman"/>
                <w:sz w:val="24"/>
                <w:szCs w:val="24"/>
              </w:rPr>
              <w:t>о</w:t>
            </w:r>
            <w:r w:rsidRPr="00A76523">
              <w:rPr>
                <w:rFonts w:ascii="Times New Roman" w:hAnsi="Times New Roman" w:cs="Times New Roman"/>
                <w:sz w:val="24"/>
                <w:szCs w:val="24"/>
              </w:rPr>
              <w:t>полнительном образовании) как значимыми для него носит</w:t>
            </w:r>
            <w:r w:rsidRPr="00A76523">
              <w:rPr>
                <w:rFonts w:ascii="Times New Roman" w:hAnsi="Times New Roman" w:cs="Times New Roman"/>
                <w:sz w:val="24"/>
                <w:szCs w:val="24"/>
              </w:rPr>
              <w:t>е</w:t>
            </w:r>
            <w:r w:rsidRPr="00A76523">
              <w:rPr>
                <w:rFonts w:ascii="Times New Roman" w:hAnsi="Times New Roman" w:cs="Times New Roman"/>
                <w:sz w:val="24"/>
                <w:szCs w:val="24"/>
              </w:rPr>
              <w:t>лями положительного социального знания и повседневного опыта.</w:t>
            </w:r>
          </w:p>
          <w:p w:rsidR="00A76523" w:rsidRPr="00A76523" w:rsidRDefault="00A76523" w:rsidP="00A76523">
            <w:pPr>
              <w:spacing w:line="240" w:lineRule="auto"/>
              <w:rPr>
                <w:rFonts w:ascii="Times New Roman" w:hAnsi="Times New Roman" w:cs="Times New Roman"/>
                <w:sz w:val="24"/>
                <w:szCs w:val="24"/>
              </w:rPr>
            </w:pPr>
            <w:proofErr w:type="gramStart"/>
            <w:r w:rsidRPr="00A76523">
              <w:rPr>
                <w:rFonts w:ascii="Times New Roman" w:hAnsi="Times New Roman" w:cs="Times New Roman"/>
                <w:b/>
                <w:i/>
                <w:sz w:val="24"/>
                <w:szCs w:val="24"/>
              </w:rPr>
              <w:t>Второй уровень результатов</w:t>
            </w:r>
            <w:r w:rsidRPr="00A76523">
              <w:rPr>
                <w:rFonts w:ascii="Times New Roman" w:hAnsi="Times New Roman" w:cs="Times New Roman"/>
                <w:sz w:val="24"/>
                <w:szCs w:val="24"/>
              </w:rPr>
              <w:t xml:space="preserve"> — получение обучающимся опыта переживания и позитивного отношения к базовым це</w:t>
            </w:r>
            <w:r w:rsidRPr="00A76523">
              <w:rPr>
                <w:rFonts w:ascii="Times New Roman" w:hAnsi="Times New Roman" w:cs="Times New Roman"/>
                <w:sz w:val="24"/>
                <w:szCs w:val="24"/>
              </w:rPr>
              <w:t>н</w:t>
            </w:r>
            <w:r w:rsidRPr="00A76523">
              <w:rPr>
                <w:rFonts w:ascii="Times New Roman" w:hAnsi="Times New Roman" w:cs="Times New Roman"/>
                <w:sz w:val="24"/>
                <w:szCs w:val="24"/>
              </w:rPr>
              <w:t>ностям общества, ценностного отношения к социальной р</w:t>
            </w:r>
            <w:r w:rsidRPr="00A76523">
              <w:rPr>
                <w:rFonts w:ascii="Times New Roman" w:hAnsi="Times New Roman" w:cs="Times New Roman"/>
                <w:sz w:val="24"/>
                <w:szCs w:val="24"/>
              </w:rPr>
              <w:t>е</w:t>
            </w:r>
            <w:r w:rsidRPr="00A76523">
              <w:rPr>
                <w:rFonts w:ascii="Times New Roman" w:hAnsi="Times New Roman" w:cs="Times New Roman"/>
                <w:sz w:val="24"/>
                <w:szCs w:val="24"/>
              </w:rPr>
              <w:t>альности в целом.</w:t>
            </w:r>
            <w:proofErr w:type="gramEnd"/>
            <w:r w:rsidRPr="00A76523">
              <w:rPr>
                <w:rFonts w:ascii="Times New Roman" w:hAnsi="Times New Roman" w:cs="Times New Roman"/>
                <w:sz w:val="24"/>
                <w:szCs w:val="24"/>
              </w:rPr>
              <w:t xml:space="preserve"> Для достижения данного уровня результатов особое значение имеет взаимодействие обучающихся между собой на уровне класса, образовательного учреждения, т. е. в защищённой, дружественной просоциальной среде, в которой ребёнок получает (или не получает) первое практическое по</w:t>
            </w:r>
            <w:r w:rsidRPr="00A76523">
              <w:rPr>
                <w:rFonts w:ascii="Times New Roman" w:hAnsi="Times New Roman" w:cs="Times New Roman"/>
                <w:sz w:val="24"/>
                <w:szCs w:val="24"/>
              </w:rPr>
              <w:t>д</w:t>
            </w:r>
            <w:r w:rsidRPr="00A76523">
              <w:rPr>
                <w:rFonts w:ascii="Times New Roman" w:hAnsi="Times New Roman" w:cs="Times New Roman"/>
                <w:sz w:val="24"/>
                <w:szCs w:val="24"/>
              </w:rPr>
              <w:t>тверждение приобретённых социальных знаний, начинает их ценить (или отвергает).</w:t>
            </w:r>
          </w:p>
          <w:p w:rsidR="00A76523" w:rsidRPr="00A76523" w:rsidRDefault="00A76523" w:rsidP="00A76523">
            <w:pPr>
              <w:spacing w:line="240" w:lineRule="auto"/>
              <w:rPr>
                <w:rFonts w:ascii="Times New Roman" w:hAnsi="Times New Roman" w:cs="Times New Roman"/>
                <w:sz w:val="24"/>
                <w:szCs w:val="24"/>
              </w:rPr>
            </w:pPr>
            <w:r w:rsidRPr="00A76523">
              <w:rPr>
                <w:rFonts w:ascii="Times New Roman" w:hAnsi="Times New Roman" w:cs="Times New Roman"/>
                <w:b/>
                <w:i/>
                <w:sz w:val="24"/>
                <w:szCs w:val="24"/>
              </w:rPr>
              <w:t>Третий уровень результатов</w:t>
            </w:r>
            <w:r w:rsidRPr="00A76523">
              <w:rPr>
                <w:rFonts w:ascii="Times New Roman" w:hAnsi="Times New Roman" w:cs="Times New Roman"/>
                <w:sz w:val="24"/>
                <w:szCs w:val="24"/>
              </w:rPr>
              <w:t xml:space="preserve"> — получение </w:t>
            </w:r>
            <w:proofErr w:type="gramStart"/>
            <w:r w:rsidRPr="00A76523">
              <w:rPr>
                <w:rFonts w:ascii="Times New Roman" w:hAnsi="Times New Roman" w:cs="Times New Roman"/>
                <w:sz w:val="24"/>
                <w:szCs w:val="24"/>
              </w:rPr>
              <w:t>обучающимся</w:t>
            </w:r>
            <w:proofErr w:type="gramEnd"/>
            <w:r w:rsidRPr="00A76523">
              <w:rPr>
                <w:rFonts w:ascii="Times New Roman" w:hAnsi="Times New Roman" w:cs="Times New Roman"/>
                <w:sz w:val="24"/>
                <w:szCs w:val="24"/>
              </w:rPr>
              <w:t xml:space="preserve"> опыта самостоятельного общественного действия. Только в самостоятельном общественном действии юный человек де</w:t>
            </w:r>
            <w:r w:rsidRPr="00A76523">
              <w:rPr>
                <w:rFonts w:ascii="Times New Roman" w:hAnsi="Times New Roman" w:cs="Times New Roman"/>
                <w:sz w:val="24"/>
                <w:szCs w:val="24"/>
              </w:rPr>
              <w:t>й</w:t>
            </w:r>
            <w:r w:rsidRPr="00A76523">
              <w:rPr>
                <w:rFonts w:ascii="Times New Roman" w:hAnsi="Times New Roman" w:cs="Times New Roman"/>
                <w:sz w:val="24"/>
                <w:szCs w:val="24"/>
              </w:rPr>
              <w:t>ствительно становится (а не просто узнаёт о том, как стать) гражданином, социальным деятелем, свободным человеком. Для достижения данного уровня результатов особое значение имеет взаимодействие обучающегося с представителями ра</w:t>
            </w:r>
            <w:r w:rsidRPr="00A76523">
              <w:rPr>
                <w:rFonts w:ascii="Times New Roman" w:hAnsi="Times New Roman" w:cs="Times New Roman"/>
                <w:sz w:val="24"/>
                <w:szCs w:val="24"/>
              </w:rPr>
              <w:t>з</w:t>
            </w:r>
            <w:r w:rsidRPr="00A76523">
              <w:rPr>
                <w:rFonts w:ascii="Times New Roman" w:hAnsi="Times New Roman" w:cs="Times New Roman"/>
                <w:sz w:val="24"/>
                <w:szCs w:val="24"/>
              </w:rPr>
              <w:t>личных социальных субъектов за пределами образовательного учреждения, в открытой общественной среде.</w:t>
            </w:r>
          </w:p>
        </w:tc>
      </w:tr>
      <w:tr w:rsidR="00A76523" w:rsidRPr="00A76523" w:rsidTr="00A76523">
        <w:tc>
          <w:tcPr>
            <w:tcW w:w="1442" w:type="pct"/>
          </w:tcPr>
          <w:p w:rsidR="00A76523" w:rsidRPr="00A76523" w:rsidRDefault="00A76523" w:rsidP="00A76523">
            <w:pPr>
              <w:spacing w:line="240" w:lineRule="auto"/>
              <w:rPr>
                <w:rFonts w:ascii="Times New Roman" w:hAnsi="Times New Roman" w:cs="Times New Roman"/>
                <w:b/>
                <w:i/>
                <w:sz w:val="24"/>
                <w:szCs w:val="24"/>
              </w:rPr>
            </w:pPr>
            <w:proofErr w:type="gramStart"/>
            <w:r w:rsidRPr="00A76523">
              <w:rPr>
                <w:rFonts w:ascii="Times New Roman" w:hAnsi="Times New Roman" w:cs="Times New Roman"/>
                <w:b/>
                <w:sz w:val="24"/>
                <w:szCs w:val="24"/>
                <w:u w:val="single"/>
              </w:rPr>
              <w:t>Эффект-последствия</w:t>
            </w:r>
            <w:proofErr w:type="gramEnd"/>
            <w:r w:rsidRPr="00A76523">
              <w:rPr>
                <w:rFonts w:ascii="Times New Roman" w:hAnsi="Times New Roman" w:cs="Times New Roman"/>
                <w:b/>
                <w:sz w:val="24"/>
                <w:szCs w:val="24"/>
                <w:u w:val="single"/>
              </w:rPr>
              <w:t xml:space="preserve"> результата</w:t>
            </w:r>
            <w:r w:rsidRPr="00A76523">
              <w:rPr>
                <w:rFonts w:ascii="Times New Roman" w:hAnsi="Times New Roman" w:cs="Times New Roman"/>
                <w:sz w:val="24"/>
                <w:szCs w:val="24"/>
              </w:rPr>
              <w:t>, то, к чему привело достижение результата (развитие обучающегося как ли</w:t>
            </w:r>
            <w:r w:rsidRPr="00A76523">
              <w:rPr>
                <w:rFonts w:ascii="Times New Roman" w:hAnsi="Times New Roman" w:cs="Times New Roman"/>
                <w:sz w:val="24"/>
                <w:szCs w:val="24"/>
              </w:rPr>
              <w:t>ч</w:t>
            </w:r>
            <w:r w:rsidRPr="00A76523">
              <w:rPr>
                <w:rFonts w:ascii="Times New Roman" w:hAnsi="Times New Roman" w:cs="Times New Roman"/>
                <w:sz w:val="24"/>
                <w:szCs w:val="24"/>
              </w:rPr>
              <w:t>ности, формирование его компетентности, идентичности и т. д.).</w:t>
            </w:r>
          </w:p>
        </w:tc>
        <w:tc>
          <w:tcPr>
            <w:tcW w:w="3558" w:type="pct"/>
            <w:vMerge/>
          </w:tcPr>
          <w:p w:rsidR="00A76523" w:rsidRPr="00A76523" w:rsidRDefault="00A76523" w:rsidP="00A76523">
            <w:pPr>
              <w:spacing w:line="240" w:lineRule="auto"/>
              <w:rPr>
                <w:rFonts w:ascii="Times New Roman" w:hAnsi="Times New Roman" w:cs="Times New Roman"/>
                <w:b/>
                <w:sz w:val="24"/>
                <w:szCs w:val="24"/>
              </w:rPr>
            </w:pPr>
          </w:p>
        </w:tc>
      </w:tr>
    </w:tbl>
    <w:p w:rsidR="00A76523" w:rsidRPr="00A76523" w:rsidRDefault="00A76523" w:rsidP="00A76523">
      <w:pPr>
        <w:spacing w:before="120" w:line="240" w:lineRule="auto"/>
        <w:ind w:firstLine="567"/>
        <w:rPr>
          <w:rFonts w:ascii="Times New Roman" w:hAnsi="Times New Roman" w:cs="Times New Roman"/>
          <w:sz w:val="24"/>
          <w:szCs w:val="24"/>
        </w:rPr>
      </w:pPr>
      <w:r w:rsidRPr="00A76523">
        <w:rPr>
          <w:rFonts w:ascii="Times New Roman" w:hAnsi="Times New Roman" w:cs="Times New Roman"/>
          <w:sz w:val="24"/>
          <w:szCs w:val="24"/>
        </w:rPr>
        <w:lastRenderedPageBreak/>
        <w:t>С переходом от одного уровня результатов к другому существенно возрастают во</w:t>
      </w:r>
      <w:r w:rsidRPr="00A76523">
        <w:rPr>
          <w:rFonts w:ascii="Times New Roman" w:hAnsi="Times New Roman" w:cs="Times New Roman"/>
          <w:sz w:val="24"/>
          <w:szCs w:val="24"/>
        </w:rPr>
        <w:t>с</w:t>
      </w:r>
      <w:r w:rsidRPr="00A76523">
        <w:rPr>
          <w:rFonts w:ascii="Times New Roman" w:hAnsi="Times New Roman" w:cs="Times New Roman"/>
          <w:sz w:val="24"/>
          <w:szCs w:val="24"/>
        </w:rPr>
        <w:t>питательные эффекты:</w:t>
      </w:r>
    </w:p>
    <w:p w:rsidR="00A76523" w:rsidRPr="00A76523" w:rsidRDefault="00A76523" w:rsidP="00A76523">
      <w:pPr>
        <w:spacing w:line="240" w:lineRule="auto"/>
        <w:ind w:firstLine="567"/>
        <w:rPr>
          <w:rFonts w:ascii="Times New Roman" w:hAnsi="Times New Roman" w:cs="Times New Roman"/>
          <w:sz w:val="24"/>
          <w:szCs w:val="24"/>
        </w:rPr>
      </w:pPr>
      <w:r w:rsidRPr="00A76523">
        <w:rPr>
          <w:rFonts w:ascii="Times New Roman" w:hAnsi="Times New Roman" w:cs="Times New Roman"/>
          <w:sz w:val="24"/>
          <w:szCs w:val="24"/>
        </w:rPr>
        <w:t>• на первом уровне воспитание приближено к обучению, при этом предметом восп</w:t>
      </w:r>
      <w:r w:rsidRPr="00A76523">
        <w:rPr>
          <w:rFonts w:ascii="Times New Roman" w:hAnsi="Times New Roman" w:cs="Times New Roman"/>
          <w:sz w:val="24"/>
          <w:szCs w:val="24"/>
        </w:rPr>
        <w:t>и</w:t>
      </w:r>
      <w:r w:rsidRPr="00A76523">
        <w:rPr>
          <w:rFonts w:ascii="Times New Roman" w:hAnsi="Times New Roman" w:cs="Times New Roman"/>
          <w:sz w:val="24"/>
          <w:szCs w:val="24"/>
        </w:rPr>
        <w:t>тания как учения являются не столько научные знания, сколько знания о ценностях;</w:t>
      </w:r>
    </w:p>
    <w:p w:rsidR="00A76523" w:rsidRPr="00A76523" w:rsidRDefault="00A76523" w:rsidP="00A76523">
      <w:pPr>
        <w:spacing w:line="240" w:lineRule="auto"/>
        <w:ind w:firstLine="567"/>
        <w:rPr>
          <w:rFonts w:ascii="Times New Roman" w:hAnsi="Times New Roman" w:cs="Times New Roman"/>
          <w:sz w:val="24"/>
          <w:szCs w:val="24"/>
        </w:rPr>
      </w:pPr>
      <w:r w:rsidRPr="00A76523">
        <w:rPr>
          <w:rFonts w:ascii="Times New Roman" w:hAnsi="Times New Roman" w:cs="Times New Roman"/>
          <w:sz w:val="24"/>
          <w:szCs w:val="24"/>
        </w:rPr>
        <w:t xml:space="preserve">• на третьем уровне создаются необходимые условия для участия </w:t>
      </w:r>
      <w:proofErr w:type="gramStart"/>
      <w:r w:rsidRPr="00A76523">
        <w:rPr>
          <w:rFonts w:ascii="Times New Roman" w:hAnsi="Times New Roman" w:cs="Times New Roman"/>
          <w:sz w:val="24"/>
          <w:szCs w:val="24"/>
        </w:rPr>
        <w:t>обучающихся</w:t>
      </w:r>
      <w:proofErr w:type="gramEnd"/>
      <w:r w:rsidRPr="00A76523">
        <w:rPr>
          <w:rFonts w:ascii="Times New Roman" w:hAnsi="Times New Roman" w:cs="Times New Roman"/>
          <w:sz w:val="24"/>
          <w:szCs w:val="24"/>
        </w:rPr>
        <w:t xml:space="preserve"> в нравственно ориентированной социально значимой деятельности.</w:t>
      </w:r>
    </w:p>
    <w:p w:rsidR="00A76523" w:rsidRPr="00A76523" w:rsidRDefault="00A76523" w:rsidP="00A76523">
      <w:pPr>
        <w:spacing w:line="240" w:lineRule="auto"/>
        <w:ind w:firstLine="567"/>
        <w:rPr>
          <w:rFonts w:ascii="Times New Roman" w:hAnsi="Times New Roman" w:cs="Times New Roman"/>
          <w:sz w:val="24"/>
          <w:szCs w:val="24"/>
        </w:rPr>
      </w:pPr>
      <w:r w:rsidRPr="00A76523">
        <w:rPr>
          <w:rFonts w:ascii="Times New Roman" w:hAnsi="Times New Roman" w:cs="Times New Roman"/>
          <w:sz w:val="24"/>
          <w:szCs w:val="24"/>
        </w:rPr>
        <w:t>Таким образом, знания о ценностях переводятся в реально действующие, осозна</w:t>
      </w:r>
      <w:r w:rsidRPr="00A76523">
        <w:rPr>
          <w:rFonts w:ascii="Times New Roman" w:hAnsi="Times New Roman" w:cs="Times New Roman"/>
          <w:sz w:val="24"/>
          <w:szCs w:val="24"/>
        </w:rPr>
        <w:t>н</w:t>
      </w:r>
      <w:r w:rsidRPr="00A76523">
        <w:rPr>
          <w:rFonts w:ascii="Times New Roman" w:hAnsi="Times New Roman" w:cs="Times New Roman"/>
          <w:sz w:val="24"/>
          <w:szCs w:val="24"/>
        </w:rPr>
        <w:t>ные мотивы поведения, значения ценностей присваиваются обучающимися и становятся их личностными смыслами, духовно-нравственное развитие обучающихся достигает о</w:t>
      </w:r>
      <w:r w:rsidRPr="00A76523">
        <w:rPr>
          <w:rFonts w:ascii="Times New Roman" w:hAnsi="Times New Roman" w:cs="Times New Roman"/>
          <w:sz w:val="24"/>
          <w:szCs w:val="24"/>
        </w:rPr>
        <w:t>т</w:t>
      </w:r>
      <w:r w:rsidRPr="00A76523">
        <w:rPr>
          <w:rFonts w:ascii="Times New Roman" w:hAnsi="Times New Roman" w:cs="Times New Roman"/>
          <w:sz w:val="24"/>
          <w:szCs w:val="24"/>
        </w:rPr>
        <w:t>носительной полноты.</w:t>
      </w:r>
    </w:p>
    <w:p w:rsidR="00A76523" w:rsidRPr="00A76523" w:rsidRDefault="00A76523" w:rsidP="00A76523">
      <w:pPr>
        <w:spacing w:line="240" w:lineRule="auto"/>
        <w:ind w:firstLine="567"/>
        <w:rPr>
          <w:rFonts w:ascii="Times New Roman" w:hAnsi="Times New Roman" w:cs="Times New Roman"/>
          <w:sz w:val="24"/>
          <w:szCs w:val="24"/>
        </w:rPr>
      </w:pPr>
      <w:r w:rsidRPr="00A76523">
        <w:rPr>
          <w:rFonts w:ascii="Times New Roman" w:hAnsi="Times New Roman" w:cs="Times New Roman"/>
          <w:sz w:val="24"/>
          <w:szCs w:val="24"/>
        </w:rPr>
        <w:t>Переход от одного уровня воспитательных результатов к другому должен быть п</w:t>
      </w:r>
      <w:r w:rsidRPr="00A76523">
        <w:rPr>
          <w:rFonts w:ascii="Times New Roman" w:hAnsi="Times New Roman" w:cs="Times New Roman"/>
          <w:sz w:val="24"/>
          <w:szCs w:val="24"/>
        </w:rPr>
        <w:t>о</w:t>
      </w:r>
      <w:r w:rsidRPr="00A76523">
        <w:rPr>
          <w:rFonts w:ascii="Times New Roman" w:hAnsi="Times New Roman" w:cs="Times New Roman"/>
          <w:sz w:val="24"/>
          <w:szCs w:val="24"/>
        </w:rPr>
        <w:t>следовательным, постепенным. Достижение трёх уровней воспитательных результатов обеспечивает появление значимых эффектов духовно-нравственного развития и воспит</w:t>
      </w:r>
      <w:r w:rsidRPr="00A76523">
        <w:rPr>
          <w:rFonts w:ascii="Times New Roman" w:hAnsi="Times New Roman" w:cs="Times New Roman"/>
          <w:sz w:val="24"/>
          <w:szCs w:val="24"/>
        </w:rPr>
        <w:t>а</w:t>
      </w:r>
      <w:r w:rsidRPr="00A76523">
        <w:rPr>
          <w:rFonts w:ascii="Times New Roman" w:hAnsi="Times New Roman" w:cs="Times New Roman"/>
          <w:sz w:val="24"/>
          <w:szCs w:val="24"/>
        </w:rPr>
        <w:t>ния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 и т. д.</w:t>
      </w:r>
    </w:p>
    <w:p w:rsidR="00A76523" w:rsidRPr="00A76523" w:rsidRDefault="00A76523" w:rsidP="00A76523">
      <w:pPr>
        <w:spacing w:after="120" w:line="240" w:lineRule="auto"/>
        <w:ind w:firstLine="567"/>
        <w:rPr>
          <w:rFonts w:ascii="Times New Roman" w:hAnsi="Times New Roman" w:cs="Times New Roman"/>
          <w:sz w:val="24"/>
          <w:szCs w:val="24"/>
        </w:rPr>
      </w:pPr>
      <w:r w:rsidRPr="00A76523">
        <w:rPr>
          <w:rFonts w:ascii="Times New Roman" w:hAnsi="Times New Roman" w:cs="Times New Roman"/>
          <w:sz w:val="24"/>
          <w:szCs w:val="24"/>
        </w:rPr>
        <w:t xml:space="preserve">По каждому из направлений духовно-нравственного развития и </w:t>
      </w:r>
      <w:proofErr w:type="gramStart"/>
      <w:r w:rsidRPr="00A76523">
        <w:rPr>
          <w:rFonts w:ascii="Times New Roman" w:hAnsi="Times New Roman" w:cs="Times New Roman"/>
          <w:sz w:val="24"/>
          <w:szCs w:val="24"/>
        </w:rPr>
        <w:t>воспитания</w:t>
      </w:r>
      <w:proofErr w:type="gramEnd"/>
      <w:r w:rsidRPr="00A76523">
        <w:rPr>
          <w:rFonts w:ascii="Times New Roman" w:hAnsi="Times New Roman" w:cs="Times New Roman"/>
          <w:sz w:val="24"/>
          <w:szCs w:val="24"/>
        </w:rPr>
        <w:t xml:space="preserve"> обуч</w:t>
      </w:r>
      <w:r w:rsidRPr="00A76523">
        <w:rPr>
          <w:rFonts w:ascii="Times New Roman" w:hAnsi="Times New Roman" w:cs="Times New Roman"/>
          <w:sz w:val="24"/>
          <w:szCs w:val="24"/>
        </w:rPr>
        <w:t>а</w:t>
      </w:r>
      <w:r w:rsidRPr="00A76523">
        <w:rPr>
          <w:rFonts w:ascii="Times New Roman" w:hAnsi="Times New Roman" w:cs="Times New Roman"/>
          <w:sz w:val="24"/>
          <w:szCs w:val="24"/>
        </w:rPr>
        <w:t>ющихся на ступени начального общего образования планируется достижение следующих воспитательных результатов.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9"/>
        <w:gridCol w:w="6732"/>
      </w:tblGrid>
      <w:tr w:rsidR="00A76523" w:rsidRPr="00A76523" w:rsidTr="00A76523">
        <w:tc>
          <w:tcPr>
            <w:tcW w:w="1483" w:type="pct"/>
          </w:tcPr>
          <w:p w:rsidR="00A76523" w:rsidRPr="00A76523" w:rsidRDefault="00A76523" w:rsidP="00A76523">
            <w:pPr>
              <w:spacing w:line="240" w:lineRule="auto"/>
              <w:jc w:val="center"/>
              <w:rPr>
                <w:rFonts w:ascii="Times New Roman" w:hAnsi="Times New Roman" w:cs="Times New Roman"/>
                <w:b/>
                <w:sz w:val="24"/>
                <w:szCs w:val="24"/>
              </w:rPr>
            </w:pPr>
            <w:r w:rsidRPr="00A76523">
              <w:rPr>
                <w:rFonts w:ascii="Times New Roman" w:hAnsi="Times New Roman" w:cs="Times New Roman"/>
                <w:b/>
                <w:sz w:val="24"/>
                <w:szCs w:val="24"/>
              </w:rPr>
              <w:t>Направления програ</w:t>
            </w:r>
            <w:r w:rsidRPr="00A76523">
              <w:rPr>
                <w:rFonts w:ascii="Times New Roman" w:hAnsi="Times New Roman" w:cs="Times New Roman"/>
                <w:b/>
                <w:sz w:val="24"/>
                <w:szCs w:val="24"/>
              </w:rPr>
              <w:t>м</w:t>
            </w:r>
            <w:r w:rsidRPr="00A76523">
              <w:rPr>
                <w:rFonts w:ascii="Times New Roman" w:hAnsi="Times New Roman" w:cs="Times New Roman"/>
                <w:b/>
                <w:sz w:val="24"/>
                <w:szCs w:val="24"/>
              </w:rPr>
              <w:t>мы</w:t>
            </w:r>
          </w:p>
        </w:tc>
        <w:tc>
          <w:tcPr>
            <w:tcW w:w="3517" w:type="pct"/>
          </w:tcPr>
          <w:p w:rsidR="00A76523" w:rsidRPr="00A76523" w:rsidRDefault="00A76523" w:rsidP="00A76523">
            <w:pPr>
              <w:spacing w:line="240" w:lineRule="auto"/>
              <w:jc w:val="center"/>
              <w:rPr>
                <w:rFonts w:ascii="Times New Roman" w:hAnsi="Times New Roman" w:cs="Times New Roman"/>
                <w:b/>
                <w:sz w:val="24"/>
                <w:szCs w:val="24"/>
              </w:rPr>
            </w:pPr>
            <w:r w:rsidRPr="00A76523">
              <w:rPr>
                <w:rFonts w:ascii="Times New Roman" w:hAnsi="Times New Roman" w:cs="Times New Roman"/>
                <w:b/>
                <w:sz w:val="24"/>
                <w:szCs w:val="24"/>
              </w:rPr>
              <w:t>Планируемые результаты</w:t>
            </w:r>
          </w:p>
          <w:p w:rsidR="00A76523" w:rsidRPr="00A76523" w:rsidRDefault="00A76523" w:rsidP="00A76523">
            <w:pPr>
              <w:spacing w:line="240" w:lineRule="auto"/>
              <w:jc w:val="center"/>
              <w:rPr>
                <w:rFonts w:ascii="Times New Roman" w:hAnsi="Times New Roman" w:cs="Times New Roman"/>
                <w:b/>
                <w:sz w:val="24"/>
                <w:szCs w:val="24"/>
              </w:rPr>
            </w:pPr>
          </w:p>
        </w:tc>
      </w:tr>
      <w:tr w:rsidR="00A76523" w:rsidRPr="00A76523" w:rsidTr="00A76523">
        <w:tc>
          <w:tcPr>
            <w:tcW w:w="1483" w:type="pct"/>
          </w:tcPr>
          <w:p w:rsidR="00A76523" w:rsidRPr="00A76523" w:rsidRDefault="00A76523" w:rsidP="00A76523">
            <w:pPr>
              <w:spacing w:line="240" w:lineRule="auto"/>
              <w:rPr>
                <w:rFonts w:ascii="Times New Roman" w:hAnsi="Times New Roman" w:cs="Times New Roman"/>
                <w:b/>
                <w:sz w:val="24"/>
                <w:szCs w:val="24"/>
              </w:rPr>
            </w:pPr>
            <w:r w:rsidRPr="00A76523">
              <w:rPr>
                <w:rFonts w:ascii="Times New Roman" w:hAnsi="Times New Roman" w:cs="Times New Roman"/>
                <w:b/>
                <w:sz w:val="24"/>
                <w:szCs w:val="24"/>
              </w:rPr>
              <w:t>Воспитание гражда</w:t>
            </w:r>
            <w:r w:rsidRPr="00A76523">
              <w:rPr>
                <w:rFonts w:ascii="Times New Roman" w:hAnsi="Times New Roman" w:cs="Times New Roman"/>
                <w:b/>
                <w:sz w:val="24"/>
                <w:szCs w:val="24"/>
              </w:rPr>
              <w:t>н</w:t>
            </w:r>
            <w:r w:rsidRPr="00A76523">
              <w:rPr>
                <w:rFonts w:ascii="Times New Roman" w:hAnsi="Times New Roman" w:cs="Times New Roman"/>
                <w:b/>
                <w:sz w:val="24"/>
                <w:szCs w:val="24"/>
              </w:rPr>
              <w:t>ственности, патри</w:t>
            </w:r>
            <w:r w:rsidRPr="00A76523">
              <w:rPr>
                <w:rFonts w:ascii="Times New Roman" w:hAnsi="Times New Roman" w:cs="Times New Roman"/>
                <w:b/>
                <w:sz w:val="24"/>
                <w:szCs w:val="24"/>
              </w:rPr>
              <w:t>о</w:t>
            </w:r>
            <w:r w:rsidRPr="00A76523">
              <w:rPr>
                <w:rFonts w:ascii="Times New Roman" w:hAnsi="Times New Roman" w:cs="Times New Roman"/>
                <w:b/>
                <w:sz w:val="24"/>
                <w:szCs w:val="24"/>
              </w:rPr>
              <w:t>тизма, уважения к пр</w:t>
            </w:r>
            <w:r w:rsidRPr="00A76523">
              <w:rPr>
                <w:rFonts w:ascii="Times New Roman" w:hAnsi="Times New Roman" w:cs="Times New Roman"/>
                <w:b/>
                <w:sz w:val="24"/>
                <w:szCs w:val="24"/>
              </w:rPr>
              <w:t>а</w:t>
            </w:r>
            <w:r w:rsidRPr="00A76523">
              <w:rPr>
                <w:rFonts w:ascii="Times New Roman" w:hAnsi="Times New Roman" w:cs="Times New Roman"/>
                <w:b/>
                <w:sz w:val="24"/>
                <w:szCs w:val="24"/>
              </w:rPr>
              <w:t>вам, свободам и об</w:t>
            </w:r>
            <w:r w:rsidRPr="00A76523">
              <w:rPr>
                <w:rFonts w:ascii="Times New Roman" w:hAnsi="Times New Roman" w:cs="Times New Roman"/>
                <w:b/>
                <w:sz w:val="24"/>
                <w:szCs w:val="24"/>
              </w:rPr>
              <w:t>я</w:t>
            </w:r>
            <w:r w:rsidRPr="00A76523">
              <w:rPr>
                <w:rFonts w:ascii="Times New Roman" w:hAnsi="Times New Roman" w:cs="Times New Roman"/>
                <w:b/>
                <w:sz w:val="24"/>
                <w:szCs w:val="24"/>
              </w:rPr>
              <w:t>занностям человека</w:t>
            </w:r>
          </w:p>
        </w:tc>
        <w:tc>
          <w:tcPr>
            <w:tcW w:w="3517" w:type="pct"/>
          </w:tcPr>
          <w:p w:rsidR="00A76523" w:rsidRPr="00A76523" w:rsidRDefault="00A76523" w:rsidP="00421C4F">
            <w:pPr>
              <w:numPr>
                <w:ilvl w:val="0"/>
                <w:numId w:val="12"/>
              </w:numPr>
              <w:tabs>
                <w:tab w:val="clear" w:pos="1429"/>
                <w:tab w:val="num" w:pos="252"/>
              </w:tabs>
              <w:spacing w:after="0" w:line="240" w:lineRule="auto"/>
              <w:ind w:left="0" w:firstLine="0"/>
              <w:rPr>
                <w:rFonts w:ascii="Times New Roman" w:hAnsi="Times New Roman" w:cs="Times New Roman"/>
                <w:sz w:val="24"/>
                <w:szCs w:val="24"/>
              </w:rPr>
            </w:pPr>
            <w:r w:rsidRPr="00A76523">
              <w:rPr>
                <w:rFonts w:ascii="Times New Roman" w:hAnsi="Times New Roman" w:cs="Times New Roman"/>
                <w:sz w:val="24"/>
                <w:szCs w:val="24"/>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A76523" w:rsidRPr="00A76523" w:rsidRDefault="00A76523" w:rsidP="00421C4F">
            <w:pPr>
              <w:numPr>
                <w:ilvl w:val="0"/>
                <w:numId w:val="12"/>
              </w:numPr>
              <w:tabs>
                <w:tab w:val="clear" w:pos="1429"/>
                <w:tab w:val="num" w:pos="252"/>
              </w:tabs>
              <w:spacing w:after="0" w:line="240" w:lineRule="auto"/>
              <w:ind w:left="0" w:firstLine="0"/>
              <w:rPr>
                <w:rFonts w:ascii="Times New Roman" w:hAnsi="Times New Roman" w:cs="Times New Roman"/>
                <w:sz w:val="24"/>
                <w:szCs w:val="24"/>
              </w:rPr>
            </w:pPr>
            <w:r w:rsidRPr="00A76523">
              <w:rPr>
                <w:rFonts w:ascii="Times New Roman" w:hAnsi="Times New Roman" w:cs="Times New Roman"/>
                <w:sz w:val="24"/>
                <w:szCs w:val="24"/>
              </w:rPr>
              <w:t>элементарные представления об институтах гражданского общества, о государственном устройстве и социальной стру</w:t>
            </w:r>
            <w:r w:rsidRPr="00A76523">
              <w:rPr>
                <w:rFonts w:ascii="Times New Roman" w:hAnsi="Times New Roman" w:cs="Times New Roman"/>
                <w:sz w:val="24"/>
                <w:szCs w:val="24"/>
              </w:rPr>
              <w:t>к</w:t>
            </w:r>
            <w:r w:rsidRPr="00A76523">
              <w:rPr>
                <w:rFonts w:ascii="Times New Roman" w:hAnsi="Times New Roman" w:cs="Times New Roman"/>
                <w:sz w:val="24"/>
                <w:szCs w:val="24"/>
              </w:rPr>
              <w:t>туре российского общества, наиболее значимых страницах и</w:t>
            </w:r>
            <w:r w:rsidRPr="00A76523">
              <w:rPr>
                <w:rFonts w:ascii="Times New Roman" w:hAnsi="Times New Roman" w:cs="Times New Roman"/>
                <w:sz w:val="24"/>
                <w:szCs w:val="24"/>
              </w:rPr>
              <w:t>с</w:t>
            </w:r>
            <w:r w:rsidRPr="00A76523">
              <w:rPr>
                <w:rFonts w:ascii="Times New Roman" w:hAnsi="Times New Roman" w:cs="Times New Roman"/>
                <w:sz w:val="24"/>
                <w:szCs w:val="24"/>
              </w:rPr>
              <w:t>тории страны, об этнических традициях и культурном досто</w:t>
            </w:r>
            <w:r w:rsidRPr="00A76523">
              <w:rPr>
                <w:rFonts w:ascii="Times New Roman" w:hAnsi="Times New Roman" w:cs="Times New Roman"/>
                <w:sz w:val="24"/>
                <w:szCs w:val="24"/>
              </w:rPr>
              <w:t>я</w:t>
            </w:r>
            <w:r w:rsidRPr="00A76523">
              <w:rPr>
                <w:rFonts w:ascii="Times New Roman" w:hAnsi="Times New Roman" w:cs="Times New Roman"/>
                <w:sz w:val="24"/>
                <w:szCs w:val="24"/>
              </w:rPr>
              <w:t>нии своего края, о примерах исполнения гражданского и па</w:t>
            </w:r>
            <w:r w:rsidRPr="00A76523">
              <w:rPr>
                <w:rFonts w:ascii="Times New Roman" w:hAnsi="Times New Roman" w:cs="Times New Roman"/>
                <w:sz w:val="24"/>
                <w:szCs w:val="24"/>
              </w:rPr>
              <w:t>т</w:t>
            </w:r>
            <w:r w:rsidRPr="00A76523">
              <w:rPr>
                <w:rFonts w:ascii="Times New Roman" w:hAnsi="Times New Roman" w:cs="Times New Roman"/>
                <w:sz w:val="24"/>
                <w:szCs w:val="24"/>
              </w:rPr>
              <w:t>риотического долга;</w:t>
            </w:r>
          </w:p>
          <w:p w:rsidR="00A76523" w:rsidRPr="00A76523" w:rsidRDefault="00A76523" w:rsidP="00421C4F">
            <w:pPr>
              <w:numPr>
                <w:ilvl w:val="0"/>
                <w:numId w:val="12"/>
              </w:numPr>
              <w:tabs>
                <w:tab w:val="clear" w:pos="1429"/>
                <w:tab w:val="num" w:pos="252"/>
              </w:tabs>
              <w:spacing w:after="0" w:line="240" w:lineRule="auto"/>
              <w:ind w:left="0" w:firstLine="0"/>
              <w:rPr>
                <w:rFonts w:ascii="Times New Roman" w:hAnsi="Times New Roman" w:cs="Times New Roman"/>
                <w:sz w:val="24"/>
                <w:szCs w:val="24"/>
              </w:rPr>
            </w:pPr>
            <w:r w:rsidRPr="00A76523">
              <w:rPr>
                <w:rFonts w:ascii="Times New Roman" w:hAnsi="Times New Roman" w:cs="Times New Roman"/>
                <w:sz w:val="24"/>
                <w:szCs w:val="24"/>
              </w:rPr>
              <w:t>первоначальный опыт постижения ценностей гражданского общества, национальной истории и культуры;</w:t>
            </w:r>
          </w:p>
          <w:p w:rsidR="00A76523" w:rsidRPr="00A76523" w:rsidRDefault="00A76523" w:rsidP="00421C4F">
            <w:pPr>
              <w:numPr>
                <w:ilvl w:val="0"/>
                <w:numId w:val="12"/>
              </w:numPr>
              <w:tabs>
                <w:tab w:val="clear" w:pos="1429"/>
                <w:tab w:val="num" w:pos="252"/>
              </w:tabs>
              <w:spacing w:after="0" w:line="240" w:lineRule="auto"/>
              <w:ind w:left="0" w:firstLine="0"/>
              <w:rPr>
                <w:rFonts w:ascii="Times New Roman" w:hAnsi="Times New Roman" w:cs="Times New Roman"/>
                <w:sz w:val="24"/>
                <w:szCs w:val="24"/>
              </w:rPr>
            </w:pPr>
            <w:r w:rsidRPr="00A76523">
              <w:rPr>
                <w:rFonts w:ascii="Times New Roman" w:hAnsi="Times New Roman" w:cs="Times New Roman"/>
                <w:sz w:val="24"/>
                <w:szCs w:val="24"/>
              </w:rPr>
              <w:t>опыт ролевого взаимодействия и реализации гражданской, патриотической позиции;</w:t>
            </w:r>
          </w:p>
          <w:p w:rsidR="00A76523" w:rsidRPr="00A76523" w:rsidRDefault="00A76523" w:rsidP="00421C4F">
            <w:pPr>
              <w:numPr>
                <w:ilvl w:val="0"/>
                <w:numId w:val="12"/>
              </w:numPr>
              <w:tabs>
                <w:tab w:val="clear" w:pos="1429"/>
                <w:tab w:val="num" w:pos="252"/>
              </w:tabs>
              <w:spacing w:after="0" w:line="240" w:lineRule="auto"/>
              <w:ind w:left="0" w:firstLine="0"/>
              <w:rPr>
                <w:rFonts w:ascii="Times New Roman" w:hAnsi="Times New Roman" w:cs="Times New Roman"/>
                <w:sz w:val="24"/>
                <w:szCs w:val="24"/>
              </w:rPr>
            </w:pPr>
            <w:r w:rsidRPr="00A76523">
              <w:rPr>
                <w:rFonts w:ascii="Times New Roman" w:hAnsi="Times New Roman" w:cs="Times New Roman"/>
                <w:sz w:val="24"/>
                <w:szCs w:val="24"/>
              </w:rPr>
              <w:t>опыт социальной и межкультурной коммуникации;</w:t>
            </w:r>
          </w:p>
          <w:p w:rsidR="00A76523" w:rsidRPr="00A76523" w:rsidRDefault="00A76523" w:rsidP="00421C4F">
            <w:pPr>
              <w:numPr>
                <w:ilvl w:val="0"/>
                <w:numId w:val="13"/>
              </w:numPr>
              <w:tabs>
                <w:tab w:val="clear" w:pos="1429"/>
              </w:tabs>
              <w:spacing w:after="0" w:line="240" w:lineRule="auto"/>
              <w:ind w:left="0" w:firstLine="0"/>
              <w:rPr>
                <w:rFonts w:ascii="Times New Roman" w:hAnsi="Times New Roman" w:cs="Times New Roman"/>
                <w:sz w:val="24"/>
                <w:szCs w:val="24"/>
              </w:rPr>
            </w:pPr>
            <w:r w:rsidRPr="00A76523">
              <w:rPr>
                <w:rFonts w:ascii="Times New Roman" w:hAnsi="Times New Roman" w:cs="Times New Roman"/>
                <w:sz w:val="24"/>
                <w:szCs w:val="24"/>
              </w:rPr>
              <w:t>начальные представления о правах и обязанностях ч</w:t>
            </w:r>
            <w:r w:rsidRPr="00A76523">
              <w:rPr>
                <w:rFonts w:ascii="Times New Roman" w:hAnsi="Times New Roman" w:cs="Times New Roman"/>
                <w:sz w:val="24"/>
                <w:szCs w:val="24"/>
              </w:rPr>
              <w:t>е</w:t>
            </w:r>
            <w:r w:rsidRPr="00A76523">
              <w:rPr>
                <w:rFonts w:ascii="Times New Roman" w:hAnsi="Times New Roman" w:cs="Times New Roman"/>
                <w:sz w:val="24"/>
                <w:szCs w:val="24"/>
              </w:rPr>
              <w:t>ловека, гражданина, семьянина, товарища.</w:t>
            </w:r>
          </w:p>
        </w:tc>
      </w:tr>
      <w:tr w:rsidR="00A76523" w:rsidRPr="00A76523" w:rsidTr="00A76523">
        <w:tc>
          <w:tcPr>
            <w:tcW w:w="1483" w:type="pct"/>
          </w:tcPr>
          <w:p w:rsidR="00A76523" w:rsidRPr="00A76523" w:rsidRDefault="00A76523" w:rsidP="00A76523">
            <w:pPr>
              <w:spacing w:line="240" w:lineRule="auto"/>
              <w:rPr>
                <w:rFonts w:ascii="Times New Roman" w:hAnsi="Times New Roman" w:cs="Times New Roman"/>
                <w:b/>
                <w:sz w:val="24"/>
                <w:szCs w:val="24"/>
              </w:rPr>
            </w:pPr>
            <w:r w:rsidRPr="00A76523">
              <w:rPr>
                <w:rFonts w:ascii="Times New Roman" w:hAnsi="Times New Roman" w:cs="Times New Roman"/>
                <w:b/>
                <w:sz w:val="24"/>
                <w:szCs w:val="24"/>
              </w:rPr>
              <w:t>Воспитание нравстве</w:t>
            </w:r>
            <w:r w:rsidRPr="00A76523">
              <w:rPr>
                <w:rFonts w:ascii="Times New Roman" w:hAnsi="Times New Roman" w:cs="Times New Roman"/>
                <w:b/>
                <w:sz w:val="24"/>
                <w:szCs w:val="24"/>
              </w:rPr>
              <w:t>н</w:t>
            </w:r>
            <w:r w:rsidRPr="00A76523">
              <w:rPr>
                <w:rFonts w:ascii="Times New Roman" w:hAnsi="Times New Roman" w:cs="Times New Roman"/>
                <w:b/>
                <w:sz w:val="24"/>
                <w:szCs w:val="24"/>
              </w:rPr>
              <w:t>ных чувств и этическ</w:t>
            </w:r>
            <w:r w:rsidRPr="00A76523">
              <w:rPr>
                <w:rFonts w:ascii="Times New Roman" w:hAnsi="Times New Roman" w:cs="Times New Roman"/>
                <w:b/>
                <w:sz w:val="24"/>
                <w:szCs w:val="24"/>
              </w:rPr>
              <w:t>о</w:t>
            </w:r>
            <w:r w:rsidRPr="00A76523">
              <w:rPr>
                <w:rFonts w:ascii="Times New Roman" w:hAnsi="Times New Roman" w:cs="Times New Roman"/>
                <w:b/>
                <w:sz w:val="24"/>
                <w:szCs w:val="24"/>
              </w:rPr>
              <w:t>го сознания</w:t>
            </w:r>
          </w:p>
        </w:tc>
        <w:tc>
          <w:tcPr>
            <w:tcW w:w="3517" w:type="pct"/>
          </w:tcPr>
          <w:p w:rsidR="00A76523" w:rsidRPr="00A76523" w:rsidRDefault="00A76523" w:rsidP="00421C4F">
            <w:pPr>
              <w:numPr>
                <w:ilvl w:val="0"/>
                <w:numId w:val="13"/>
              </w:numPr>
              <w:tabs>
                <w:tab w:val="clear" w:pos="1429"/>
                <w:tab w:val="num" w:pos="432"/>
              </w:tabs>
              <w:spacing w:after="0" w:line="240" w:lineRule="auto"/>
              <w:ind w:left="0" w:firstLine="0"/>
              <w:rPr>
                <w:rFonts w:ascii="Times New Roman" w:hAnsi="Times New Roman" w:cs="Times New Roman"/>
                <w:sz w:val="24"/>
                <w:szCs w:val="24"/>
              </w:rPr>
            </w:pPr>
            <w:r w:rsidRPr="00A76523">
              <w:rPr>
                <w:rFonts w:ascii="Times New Roman" w:hAnsi="Times New Roman" w:cs="Times New Roman"/>
                <w:sz w:val="24"/>
                <w:szCs w:val="24"/>
              </w:rPr>
              <w:t>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w:t>
            </w:r>
            <w:r w:rsidRPr="00A76523">
              <w:rPr>
                <w:rFonts w:ascii="Times New Roman" w:hAnsi="Times New Roman" w:cs="Times New Roman"/>
                <w:sz w:val="24"/>
                <w:szCs w:val="24"/>
              </w:rPr>
              <w:t>о</w:t>
            </w:r>
            <w:r w:rsidRPr="00A76523">
              <w:rPr>
                <w:rFonts w:ascii="Times New Roman" w:hAnsi="Times New Roman" w:cs="Times New Roman"/>
                <w:sz w:val="24"/>
                <w:szCs w:val="24"/>
              </w:rPr>
              <w:t>сителями разных убеждений, представителями различных с</w:t>
            </w:r>
            <w:r w:rsidRPr="00A76523">
              <w:rPr>
                <w:rFonts w:ascii="Times New Roman" w:hAnsi="Times New Roman" w:cs="Times New Roman"/>
                <w:sz w:val="24"/>
                <w:szCs w:val="24"/>
              </w:rPr>
              <w:t>о</w:t>
            </w:r>
            <w:r w:rsidRPr="00A76523">
              <w:rPr>
                <w:rFonts w:ascii="Times New Roman" w:hAnsi="Times New Roman" w:cs="Times New Roman"/>
                <w:sz w:val="24"/>
                <w:szCs w:val="24"/>
              </w:rPr>
              <w:t>циальных групп;</w:t>
            </w:r>
          </w:p>
          <w:p w:rsidR="00A76523" w:rsidRPr="00A76523" w:rsidRDefault="00A76523" w:rsidP="00421C4F">
            <w:pPr>
              <w:numPr>
                <w:ilvl w:val="0"/>
                <w:numId w:val="13"/>
              </w:numPr>
              <w:tabs>
                <w:tab w:val="clear" w:pos="1429"/>
                <w:tab w:val="num" w:pos="432"/>
              </w:tabs>
              <w:spacing w:after="0" w:line="240" w:lineRule="auto"/>
              <w:ind w:left="0" w:firstLine="0"/>
              <w:rPr>
                <w:rFonts w:ascii="Times New Roman" w:hAnsi="Times New Roman" w:cs="Times New Roman"/>
                <w:sz w:val="24"/>
                <w:szCs w:val="24"/>
              </w:rPr>
            </w:pPr>
            <w:r w:rsidRPr="00A76523">
              <w:rPr>
                <w:rFonts w:ascii="Times New Roman" w:hAnsi="Times New Roman" w:cs="Times New Roman"/>
                <w:sz w:val="24"/>
                <w:szCs w:val="24"/>
              </w:rPr>
              <w:lastRenderedPageBreak/>
              <w:t xml:space="preserve"> нравственно-этический опыт взаимодействия со сверс</w:t>
            </w:r>
            <w:r w:rsidRPr="00A76523">
              <w:rPr>
                <w:rFonts w:ascii="Times New Roman" w:hAnsi="Times New Roman" w:cs="Times New Roman"/>
                <w:sz w:val="24"/>
                <w:szCs w:val="24"/>
              </w:rPr>
              <w:t>т</w:t>
            </w:r>
            <w:r w:rsidRPr="00A76523">
              <w:rPr>
                <w:rFonts w:ascii="Times New Roman" w:hAnsi="Times New Roman" w:cs="Times New Roman"/>
                <w:sz w:val="24"/>
                <w:szCs w:val="24"/>
              </w:rPr>
              <w:t>никами, старшими и младшими детьми, взрослыми в соотве</w:t>
            </w:r>
            <w:r w:rsidRPr="00A76523">
              <w:rPr>
                <w:rFonts w:ascii="Times New Roman" w:hAnsi="Times New Roman" w:cs="Times New Roman"/>
                <w:sz w:val="24"/>
                <w:szCs w:val="24"/>
              </w:rPr>
              <w:t>т</w:t>
            </w:r>
            <w:r w:rsidRPr="00A76523">
              <w:rPr>
                <w:rFonts w:ascii="Times New Roman" w:hAnsi="Times New Roman" w:cs="Times New Roman"/>
                <w:sz w:val="24"/>
                <w:szCs w:val="24"/>
              </w:rPr>
              <w:t>ствии с общепринятыми нравственными нормами;</w:t>
            </w:r>
          </w:p>
          <w:p w:rsidR="00A76523" w:rsidRPr="00A76523" w:rsidRDefault="00A76523" w:rsidP="00421C4F">
            <w:pPr>
              <w:numPr>
                <w:ilvl w:val="0"/>
                <w:numId w:val="13"/>
              </w:numPr>
              <w:tabs>
                <w:tab w:val="clear" w:pos="1429"/>
                <w:tab w:val="num" w:pos="432"/>
              </w:tabs>
              <w:spacing w:after="0" w:line="240" w:lineRule="auto"/>
              <w:ind w:left="0" w:firstLine="0"/>
              <w:rPr>
                <w:rFonts w:ascii="Times New Roman" w:hAnsi="Times New Roman" w:cs="Times New Roman"/>
                <w:sz w:val="24"/>
                <w:szCs w:val="24"/>
              </w:rPr>
            </w:pPr>
            <w:r w:rsidRPr="00A76523">
              <w:rPr>
                <w:rFonts w:ascii="Times New Roman" w:hAnsi="Times New Roman" w:cs="Times New Roman"/>
                <w:sz w:val="24"/>
                <w:szCs w:val="24"/>
              </w:rPr>
              <w:t xml:space="preserve"> уважительное отношение к традиционным религиям;</w:t>
            </w:r>
          </w:p>
          <w:p w:rsidR="00A76523" w:rsidRPr="00A76523" w:rsidRDefault="00A76523" w:rsidP="00421C4F">
            <w:pPr>
              <w:numPr>
                <w:ilvl w:val="0"/>
                <w:numId w:val="13"/>
              </w:numPr>
              <w:tabs>
                <w:tab w:val="clear" w:pos="1429"/>
                <w:tab w:val="num" w:pos="432"/>
              </w:tabs>
              <w:spacing w:after="0" w:line="240" w:lineRule="auto"/>
              <w:ind w:left="0" w:firstLine="0"/>
              <w:rPr>
                <w:rFonts w:ascii="Times New Roman" w:hAnsi="Times New Roman" w:cs="Times New Roman"/>
                <w:sz w:val="24"/>
                <w:szCs w:val="24"/>
              </w:rPr>
            </w:pPr>
            <w:r w:rsidRPr="00A76523">
              <w:rPr>
                <w:rFonts w:ascii="Times New Roman" w:hAnsi="Times New Roman" w:cs="Times New Roman"/>
                <w:sz w:val="24"/>
                <w:szCs w:val="24"/>
              </w:rPr>
              <w:t xml:space="preserve"> неравнодушие к жизненным проблемам других людей, сочувствие к человеку, находящемуся в трудной ситуации;</w:t>
            </w:r>
          </w:p>
          <w:p w:rsidR="00A76523" w:rsidRPr="00A76523" w:rsidRDefault="00A76523" w:rsidP="00421C4F">
            <w:pPr>
              <w:numPr>
                <w:ilvl w:val="0"/>
                <w:numId w:val="13"/>
              </w:numPr>
              <w:tabs>
                <w:tab w:val="clear" w:pos="1429"/>
                <w:tab w:val="num" w:pos="432"/>
              </w:tabs>
              <w:spacing w:after="0" w:line="240" w:lineRule="auto"/>
              <w:ind w:left="0" w:firstLine="0"/>
              <w:rPr>
                <w:rFonts w:ascii="Times New Roman" w:hAnsi="Times New Roman" w:cs="Times New Roman"/>
                <w:sz w:val="24"/>
                <w:szCs w:val="24"/>
              </w:rPr>
            </w:pPr>
            <w:r w:rsidRPr="00A76523">
              <w:rPr>
                <w:rFonts w:ascii="Times New Roman" w:hAnsi="Times New Roman" w:cs="Times New Roman"/>
                <w:sz w:val="24"/>
                <w:szCs w:val="24"/>
              </w:rPr>
              <w:t>способность эмоционально реагировать на негативные проявления в детском обществе и обществе в целом, анализ</w:t>
            </w:r>
            <w:r w:rsidRPr="00A76523">
              <w:rPr>
                <w:rFonts w:ascii="Times New Roman" w:hAnsi="Times New Roman" w:cs="Times New Roman"/>
                <w:sz w:val="24"/>
                <w:szCs w:val="24"/>
              </w:rPr>
              <w:t>и</w:t>
            </w:r>
            <w:r w:rsidRPr="00A76523">
              <w:rPr>
                <w:rFonts w:ascii="Times New Roman" w:hAnsi="Times New Roman" w:cs="Times New Roman"/>
                <w:sz w:val="24"/>
                <w:szCs w:val="24"/>
              </w:rPr>
              <w:t>ровать нравственную сторону своих поступков и поступков других людей;</w:t>
            </w:r>
          </w:p>
          <w:p w:rsidR="00A76523" w:rsidRPr="00A76523" w:rsidRDefault="00A76523" w:rsidP="00421C4F">
            <w:pPr>
              <w:numPr>
                <w:ilvl w:val="0"/>
                <w:numId w:val="13"/>
              </w:numPr>
              <w:tabs>
                <w:tab w:val="clear" w:pos="1429"/>
                <w:tab w:val="num" w:pos="338"/>
              </w:tabs>
              <w:spacing w:after="0" w:line="240" w:lineRule="auto"/>
              <w:ind w:left="0" w:firstLine="0"/>
              <w:rPr>
                <w:rFonts w:ascii="Times New Roman" w:hAnsi="Times New Roman" w:cs="Times New Roman"/>
                <w:sz w:val="24"/>
                <w:szCs w:val="24"/>
              </w:rPr>
            </w:pPr>
            <w:r w:rsidRPr="00A76523">
              <w:rPr>
                <w:rFonts w:ascii="Times New Roman" w:hAnsi="Times New Roman" w:cs="Times New Roman"/>
                <w:sz w:val="24"/>
                <w:szCs w:val="24"/>
              </w:rPr>
              <w:t xml:space="preserve"> уважительное отношение к родителям (законным предст</w:t>
            </w:r>
            <w:r w:rsidRPr="00A76523">
              <w:rPr>
                <w:rFonts w:ascii="Times New Roman" w:hAnsi="Times New Roman" w:cs="Times New Roman"/>
                <w:sz w:val="24"/>
                <w:szCs w:val="24"/>
              </w:rPr>
              <w:t>а</w:t>
            </w:r>
            <w:r w:rsidRPr="00A76523">
              <w:rPr>
                <w:rFonts w:ascii="Times New Roman" w:hAnsi="Times New Roman" w:cs="Times New Roman"/>
                <w:sz w:val="24"/>
                <w:szCs w:val="24"/>
              </w:rPr>
              <w:t>вителям), к старшим, заботливое отношение к младшим;</w:t>
            </w:r>
          </w:p>
          <w:p w:rsidR="00A76523" w:rsidRPr="00A76523" w:rsidRDefault="00A76523" w:rsidP="00421C4F">
            <w:pPr>
              <w:numPr>
                <w:ilvl w:val="0"/>
                <w:numId w:val="13"/>
              </w:numPr>
              <w:tabs>
                <w:tab w:val="clear" w:pos="1429"/>
                <w:tab w:val="num" w:pos="338"/>
              </w:tabs>
              <w:spacing w:after="0" w:line="240" w:lineRule="auto"/>
              <w:ind w:left="0" w:firstLine="0"/>
              <w:rPr>
                <w:rFonts w:ascii="Times New Roman" w:hAnsi="Times New Roman" w:cs="Times New Roman"/>
                <w:sz w:val="24"/>
                <w:szCs w:val="24"/>
              </w:rPr>
            </w:pPr>
            <w:r w:rsidRPr="00A76523">
              <w:rPr>
                <w:rFonts w:ascii="Times New Roman" w:hAnsi="Times New Roman" w:cs="Times New Roman"/>
                <w:sz w:val="24"/>
                <w:szCs w:val="24"/>
              </w:rPr>
              <w:t>знание традиций своей семьи и образовательного учрежд</w:t>
            </w:r>
            <w:r w:rsidRPr="00A76523">
              <w:rPr>
                <w:rFonts w:ascii="Times New Roman" w:hAnsi="Times New Roman" w:cs="Times New Roman"/>
                <w:sz w:val="24"/>
                <w:szCs w:val="24"/>
              </w:rPr>
              <w:t>е</w:t>
            </w:r>
            <w:r w:rsidRPr="00A76523">
              <w:rPr>
                <w:rFonts w:ascii="Times New Roman" w:hAnsi="Times New Roman" w:cs="Times New Roman"/>
                <w:sz w:val="24"/>
                <w:szCs w:val="24"/>
              </w:rPr>
              <w:t>ния, бережное отношение к ним.</w:t>
            </w:r>
          </w:p>
        </w:tc>
      </w:tr>
      <w:tr w:rsidR="00A76523" w:rsidRPr="00A76523" w:rsidTr="00A76523">
        <w:tc>
          <w:tcPr>
            <w:tcW w:w="1483" w:type="pct"/>
          </w:tcPr>
          <w:p w:rsidR="00A76523" w:rsidRPr="00A76523" w:rsidRDefault="00A76523" w:rsidP="00A76523">
            <w:pPr>
              <w:spacing w:line="240" w:lineRule="auto"/>
              <w:rPr>
                <w:rFonts w:ascii="Times New Roman" w:hAnsi="Times New Roman" w:cs="Times New Roman"/>
                <w:b/>
                <w:sz w:val="24"/>
                <w:szCs w:val="24"/>
              </w:rPr>
            </w:pPr>
            <w:r w:rsidRPr="00A76523">
              <w:rPr>
                <w:rFonts w:ascii="Times New Roman" w:hAnsi="Times New Roman" w:cs="Times New Roman"/>
                <w:b/>
                <w:sz w:val="24"/>
                <w:szCs w:val="24"/>
              </w:rPr>
              <w:lastRenderedPageBreak/>
              <w:t>Воспитание трудол</w:t>
            </w:r>
            <w:r w:rsidRPr="00A76523">
              <w:rPr>
                <w:rFonts w:ascii="Times New Roman" w:hAnsi="Times New Roman" w:cs="Times New Roman"/>
                <w:b/>
                <w:sz w:val="24"/>
                <w:szCs w:val="24"/>
              </w:rPr>
              <w:t>ю</w:t>
            </w:r>
            <w:r w:rsidRPr="00A76523">
              <w:rPr>
                <w:rFonts w:ascii="Times New Roman" w:hAnsi="Times New Roman" w:cs="Times New Roman"/>
                <w:b/>
                <w:sz w:val="24"/>
                <w:szCs w:val="24"/>
              </w:rPr>
              <w:t>бия, творческого отн</w:t>
            </w:r>
            <w:r w:rsidRPr="00A76523">
              <w:rPr>
                <w:rFonts w:ascii="Times New Roman" w:hAnsi="Times New Roman" w:cs="Times New Roman"/>
                <w:b/>
                <w:sz w:val="24"/>
                <w:szCs w:val="24"/>
              </w:rPr>
              <w:t>о</w:t>
            </w:r>
            <w:r w:rsidRPr="00A76523">
              <w:rPr>
                <w:rFonts w:ascii="Times New Roman" w:hAnsi="Times New Roman" w:cs="Times New Roman"/>
                <w:b/>
                <w:sz w:val="24"/>
                <w:szCs w:val="24"/>
              </w:rPr>
              <w:t>шения к учению, труду, жизни</w:t>
            </w:r>
          </w:p>
        </w:tc>
        <w:tc>
          <w:tcPr>
            <w:tcW w:w="3517" w:type="pct"/>
          </w:tcPr>
          <w:p w:rsidR="00A76523" w:rsidRPr="00A76523" w:rsidRDefault="00A76523" w:rsidP="00A76523">
            <w:pPr>
              <w:spacing w:line="240" w:lineRule="auto"/>
              <w:rPr>
                <w:rFonts w:ascii="Times New Roman" w:hAnsi="Times New Roman" w:cs="Times New Roman"/>
                <w:sz w:val="24"/>
                <w:szCs w:val="24"/>
              </w:rPr>
            </w:pPr>
            <w:r w:rsidRPr="00A76523">
              <w:rPr>
                <w:rFonts w:ascii="Times New Roman" w:hAnsi="Times New Roman" w:cs="Times New Roman"/>
                <w:sz w:val="24"/>
                <w:szCs w:val="24"/>
              </w:rPr>
              <w:t>• ценностное отношение к труду и творчеству, человеку труда, трудовым достижениям России и человечества, трудолюбие;</w:t>
            </w:r>
          </w:p>
          <w:p w:rsidR="00A76523" w:rsidRPr="00A76523" w:rsidRDefault="00A76523" w:rsidP="00A76523">
            <w:pPr>
              <w:spacing w:line="240" w:lineRule="auto"/>
              <w:rPr>
                <w:rFonts w:ascii="Times New Roman" w:hAnsi="Times New Roman" w:cs="Times New Roman"/>
                <w:sz w:val="24"/>
                <w:szCs w:val="24"/>
              </w:rPr>
            </w:pPr>
            <w:r w:rsidRPr="00A76523">
              <w:rPr>
                <w:rFonts w:ascii="Times New Roman" w:hAnsi="Times New Roman" w:cs="Times New Roman"/>
                <w:sz w:val="24"/>
                <w:szCs w:val="24"/>
              </w:rPr>
              <w:t>• ценностное и творческое отношение к учебному труду;</w:t>
            </w:r>
          </w:p>
          <w:p w:rsidR="00A76523" w:rsidRPr="00A76523" w:rsidRDefault="00A76523" w:rsidP="00A76523">
            <w:pPr>
              <w:spacing w:line="240" w:lineRule="auto"/>
              <w:rPr>
                <w:rFonts w:ascii="Times New Roman" w:hAnsi="Times New Roman" w:cs="Times New Roman"/>
                <w:sz w:val="24"/>
                <w:szCs w:val="24"/>
              </w:rPr>
            </w:pPr>
            <w:r w:rsidRPr="00A76523">
              <w:rPr>
                <w:rFonts w:ascii="Times New Roman" w:hAnsi="Times New Roman" w:cs="Times New Roman"/>
                <w:sz w:val="24"/>
                <w:szCs w:val="24"/>
              </w:rPr>
              <w:t>• элементарные представления о различных профессиях;</w:t>
            </w:r>
          </w:p>
          <w:p w:rsidR="00A76523" w:rsidRPr="00A76523" w:rsidRDefault="00A76523" w:rsidP="00A76523">
            <w:pPr>
              <w:spacing w:line="240" w:lineRule="auto"/>
              <w:rPr>
                <w:rFonts w:ascii="Times New Roman" w:hAnsi="Times New Roman" w:cs="Times New Roman"/>
                <w:sz w:val="24"/>
                <w:szCs w:val="24"/>
              </w:rPr>
            </w:pPr>
            <w:r w:rsidRPr="00A76523">
              <w:rPr>
                <w:rFonts w:ascii="Times New Roman" w:hAnsi="Times New Roman" w:cs="Times New Roman"/>
                <w:sz w:val="24"/>
                <w:szCs w:val="24"/>
              </w:rPr>
              <w:t>• первоначальные навыки трудового творческого сотруднич</w:t>
            </w:r>
            <w:r w:rsidRPr="00A76523">
              <w:rPr>
                <w:rFonts w:ascii="Times New Roman" w:hAnsi="Times New Roman" w:cs="Times New Roman"/>
                <w:sz w:val="24"/>
                <w:szCs w:val="24"/>
              </w:rPr>
              <w:t>е</w:t>
            </w:r>
            <w:r w:rsidRPr="00A76523">
              <w:rPr>
                <w:rFonts w:ascii="Times New Roman" w:hAnsi="Times New Roman" w:cs="Times New Roman"/>
                <w:sz w:val="24"/>
                <w:szCs w:val="24"/>
              </w:rPr>
              <w:t>ства со сверстниками, старшими детьми и взрослыми;</w:t>
            </w:r>
          </w:p>
          <w:p w:rsidR="00A76523" w:rsidRPr="00A76523" w:rsidRDefault="00A76523" w:rsidP="00A76523">
            <w:pPr>
              <w:spacing w:line="240" w:lineRule="auto"/>
              <w:rPr>
                <w:rFonts w:ascii="Times New Roman" w:hAnsi="Times New Roman" w:cs="Times New Roman"/>
                <w:sz w:val="24"/>
                <w:szCs w:val="24"/>
              </w:rPr>
            </w:pPr>
            <w:r w:rsidRPr="00A76523">
              <w:rPr>
                <w:rFonts w:ascii="Times New Roman" w:hAnsi="Times New Roman" w:cs="Times New Roman"/>
                <w:sz w:val="24"/>
                <w:szCs w:val="24"/>
              </w:rPr>
              <w:t>• осознание приоритета нравственных основ труда, творчества, создания нового;</w:t>
            </w:r>
          </w:p>
          <w:p w:rsidR="00A76523" w:rsidRPr="00A76523" w:rsidRDefault="00A76523" w:rsidP="00A76523">
            <w:pPr>
              <w:spacing w:line="240" w:lineRule="auto"/>
              <w:rPr>
                <w:rFonts w:ascii="Times New Roman" w:hAnsi="Times New Roman" w:cs="Times New Roman"/>
                <w:sz w:val="24"/>
                <w:szCs w:val="24"/>
              </w:rPr>
            </w:pPr>
            <w:r w:rsidRPr="00A76523">
              <w:rPr>
                <w:rFonts w:ascii="Times New Roman" w:hAnsi="Times New Roman" w:cs="Times New Roman"/>
                <w:sz w:val="24"/>
                <w:szCs w:val="24"/>
              </w:rPr>
              <w:t>• первоначальный опыт участия в различных видах общ</w:t>
            </w:r>
            <w:r w:rsidRPr="00A76523">
              <w:rPr>
                <w:rFonts w:ascii="Times New Roman" w:hAnsi="Times New Roman" w:cs="Times New Roman"/>
                <w:sz w:val="24"/>
                <w:szCs w:val="24"/>
              </w:rPr>
              <w:t>е</w:t>
            </w:r>
            <w:r w:rsidRPr="00A76523">
              <w:rPr>
                <w:rFonts w:ascii="Times New Roman" w:hAnsi="Times New Roman" w:cs="Times New Roman"/>
                <w:sz w:val="24"/>
                <w:szCs w:val="24"/>
              </w:rPr>
              <w:t>ственно полезной и личностно значимой деятельности;</w:t>
            </w:r>
          </w:p>
          <w:p w:rsidR="00A76523" w:rsidRPr="00A76523" w:rsidRDefault="00A76523" w:rsidP="00A76523">
            <w:pPr>
              <w:spacing w:line="240" w:lineRule="auto"/>
              <w:rPr>
                <w:rFonts w:ascii="Times New Roman" w:hAnsi="Times New Roman" w:cs="Times New Roman"/>
                <w:sz w:val="24"/>
                <w:szCs w:val="24"/>
              </w:rPr>
            </w:pPr>
            <w:r w:rsidRPr="00A76523">
              <w:rPr>
                <w:rFonts w:ascii="Times New Roman" w:hAnsi="Times New Roman" w:cs="Times New Roman"/>
                <w:sz w:val="24"/>
                <w:szCs w:val="24"/>
              </w:rPr>
              <w:t>• потребности и начальные умения выражать себя в различных доступных и наиболее привлекательных для ребёнка видах творческой деятельности;</w:t>
            </w:r>
          </w:p>
          <w:p w:rsidR="00A76523" w:rsidRPr="00A76523" w:rsidRDefault="00A76523" w:rsidP="00A76523">
            <w:pPr>
              <w:spacing w:line="240" w:lineRule="auto"/>
              <w:rPr>
                <w:rFonts w:ascii="Times New Roman" w:hAnsi="Times New Roman" w:cs="Times New Roman"/>
                <w:sz w:val="24"/>
                <w:szCs w:val="24"/>
              </w:rPr>
            </w:pPr>
            <w:r w:rsidRPr="00A76523">
              <w:rPr>
                <w:rFonts w:ascii="Times New Roman" w:hAnsi="Times New Roman" w:cs="Times New Roman"/>
                <w:sz w:val="24"/>
                <w:szCs w:val="24"/>
              </w:rPr>
              <w:t>• мотивация к самореализации в социальном творчестве, п</w:t>
            </w:r>
            <w:r w:rsidRPr="00A76523">
              <w:rPr>
                <w:rFonts w:ascii="Times New Roman" w:hAnsi="Times New Roman" w:cs="Times New Roman"/>
                <w:sz w:val="24"/>
                <w:szCs w:val="24"/>
              </w:rPr>
              <w:t>о</w:t>
            </w:r>
            <w:r w:rsidRPr="00A76523">
              <w:rPr>
                <w:rFonts w:ascii="Times New Roman" w:hAnsi="Times New Roman" w:cs="Times New Roman"/>
                <w:sz w:val="24"/>
                <w:szCs w:val="24"/>
              </w:rPr>
              <w:t>знавательной и практической, общественно полезной деятел</w:t>
            </w:r>
            <w:r w:rsidRPr="00A76523">
              <w:rPr>
                <w:rFonts w:ascii="Times New Roman" w:hAnsi="Times New Roman" w:cs="Times New Roman"/>
                <w:sz w:val="24"/>
                <w:szCs w:val="24"/>
              </w:rPr>
              <w:t>ь</w:t>
            </w:r>
            <w:r w:rsidRPr="00A76523">
              <w:rPr>
                <w:rFonts w:ascii="Times New Roman" w:hAnsi="Times New Roman" w:cs="Times New Roman"/>
                <w:sz w:val="24"/>
                <w:szCs w:val="24"/>
              </w:rPr>
              <w:t>ности.</w:t>
            </w:r>
          </w:p>
          <w:p w:rsidR="00A76523" w:rsidRPr="00A76523" w:rsidRDefault="00A76523" w:rsidP="00A76523">
            <w:pPr>
              <w:spacing w:line="240" w:lineRule="auto"/>
              <w:rPr>
                <w:rFonts w:ascii="Times New Roman" w:hAnsi="Times New Roman" w:cs="Times New Roman"/>
                <w:sz w:val="24"/>
                <w:szCs w:val="24"/>
              </w:rPr>
            </w:pPr>
          </w:p>
        </w:tc>
      </w:tr>
      <w:tr w:rsidR="00A76523" w:rsidRPr="00A76523" w:rsidTr="00A76523">
        <w:tc>
          <w:tcPr>
            <w:tcW w:w="1483" w:type="pct"/>
          </w:tcPr>
          <w:p w:rsidR="00A76523" w:rsidRPr="00A76523" w:rsidRDefault="00A76523" w:rsidP="00A76523">
            <w:pPr>
              <w:spacing w:line="240" w:lineRule="auto"/>
              <w:rPr>
                <w:rFonts w:ascii="Times New Roman" w:hAnsi="Times New Roman" w:cs="Times New Roman"/>
                <w:b/>
                <w:sz w:val="24"/>
                <w:szCs w:val="24"/>
              </w:rPr>
            </w:pPr>
            <w:r w:rsidRPr="00A76523">
              <w:rPr>
                <w:rFonts w:ascii="Times New Roman" w:hAnsi="Times New Roman" w:cs="Times New Roman"/>
                <w:b/>
                <w:sz w:val="24"/>
                <w:szCs w:val="24"/>
              </w:rPr>
              <w:t>Формирование це</w:t>
            </w:r>
            <w:r w:rsidRPr="00A76523">
              <w:rPr>
                <w:rFonts w:ascii="Times New Roman" w:hAnsi="Times New Roman" w:cs="Times New Roman"/>
                <w:b/>
                <w:sz w:val="24"/>
                <w:szCs w:val="24"/>
              </w:rPr>
              <w:t>н</w:t>
            </w:r>
            <w:r w:rsidRPr="00A76523">
              <w:rPr>
                <w:rFonts w:ascii="Times New Roman" w:hAnsi="Times New Roman" w:cs="Times New Roman"/>
                <w:b/>
                <w:sz w:val="24"/>
                <w:szCs w:val="24"/>
              </w:rPr>
              <w:t>ностного отношения к здоровью и здоровому образу жизни</w:t>
            </w:r>
          </w:p>
        </w:tc>
        <w:tc>
          <w:tcPr>
            <w:tcW w:w="3517" w:type="pct"/>
          </w:tcPr>
          <w:p w:rsidR="00A76523" w:rsidRPr="00A76523" w:rsidRDefault="00A76523" w:rsidP="00A76523">
            <w:pPr>
              <w:spacing w:line="240" w:lineRule="auto"/>
              <w:rPr>
                <w:rFonts w:ascii="Times New Roman" w:hAnsi="Times New Roman" w:cs="Times New Roman"/>
                <w:sz w:val="24"/>
                <w:szCs w:val="24"/>
              </w:rPr>
            </w:pPr>
            <w:r w:rsidRPr="00A76523">
              <w:rPr>
                <w:rFonts w:ascii="Times New Roman" w:hAnsi="Times New Roman" w:cs="Times New Roman"/>
                <w:sz w:val="24"/>
                <w:szCs w:val="24"/>
              </w:rPr>
              <w:t>• ценностное отношение к своему здоровью, здоровью близких и окружающих людей;</w:t>
            </w:r>
          </w:p>
          <w:p w:rsidR="00A76523" w:rsidRPr="00A76523" w:rsidRDefault="00A76523" w:rsidP="00A76523">
            <w:pPr>
              <w:spacing w:line="240" w:lineRule="auto"/>
              <w:rPr>
                <w:rFonts w:ascii="Times New Roman" w:hAnsi="Times New Roman" w:cs="Times New Roman"/>
                <w:sz w:val="24"/>
                <w:szCs w:val="24"/>
              </w:rPr>
            </w:pPr>
            <w:r w:rsidRPr="00A76523">
              <w:rPr>
                <w:rFonts w:ascii="Times New Roman" w:hAnsi="Times New Roman" w:cs="Times New Roman"/>
                <w:sz w:val="24"/>
                <w:szCs w:val="24"/>
              </w:rPr>
              <w:t>• элементарные представления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w:t>
            </w:r>
          </w:p>
          <w:p w:rsidR="00A76523" w:rsidRPr="00A76523" w:rsidRDefault="00A76523" w:rsidP="00A76523">
            <w:pPr>
              <w:spacing w:line="240" w:lineRule="auto"/>
              <w:rPr>
                <w:rFonts w:ascii="Times New Roman" w:hAnsi="Times New Roman" w:cs="Times New Roman"/>
                <w:sz w:val="24"/>
                <w:szCs w:val="24"/>
              </w:rPr>
            </w:pPr>
            <w:r w:rsidRPr="00A76523">
              <w:rPr>
                <w:rFonts w:ascii="Times New Roman" w:hAnsi="Times New Roman" w:cs="Times New Roman"/>
                <w:sz w:val="24"/>
                <w:szCs w:val="24"/>
              </w:rPr>
              <w:t>• первоначальный личный опыт здоровьесберегающей де</w:t>
            </w:r>
            <w:r w:rsidRPr="00A76523">
              <w:rPr>
                <w:rFonts w:ascii="Times New Roman" w:hAnsi="Times New Roman" w:cs="Times New Roman"/>
                <w:sz w:val="24"/>
                <w:szCs w:val="24"/>
              </w:rPr>
              <w:t>я</w:t>
            </w:r>
            <w:r w:rsidRPr="00A76523">
              <w:rPr>
                <w:rFonts w:ascii="Times New Roman" w:hAnsi="Times New Roman" w:cs="Times New Roman"/>
                <w:sz w:val="24"/>
                <w:szCs w:val="24"/>
              </w:rPr>
              <w:t>тельности;</w:t>
            </w:r>
          </w:p>
          <w:p w:rsidR="00A76523" w:rsidRPr="00A76523" w:rsidRDefault="00A76523" w:rsidP="00A76523">
            <w:pPr>
              <w:spacing w:line="240" w:lineRule="auto"/>
              <w:rPr>
                <w:rFonts w:ascii="Times New Roman" w:hAnsi="Times New Roman" w:cs="Times New Roman"/>
                <w:sz w:val="24"/>
                <w:szCs w:val="24"/>
              </w:rPr>
            </w:pPr>
            <w:r w:rsidRPr="00A76523">
              <w:rPr>
                <w:rFonts w:ascii="Times New Roman" w:hAnsi="Times New Roman" w:cs="Times New Roman"/>
                <w:sz w:val="24"/>
                <w:szCs w:val="24"/>
              </w:rPr>
              <w:t xml:space="preserve">• первоначальные представления о роли физической культуры и спорта для здоровья человека, его образования, труда и </w:t>
            </w:r>
            <w:r w:rsidRPr="00A76523">
              <w:rPr>
                <w:rFonts w:ascii="Times New Roman" w:hAnsi="Times New Roman" w:cs="Times New Roman"/>
                <w:sz w:val="24"/>
                <w:szCs w:val="24"/>
              </w:rPr>
              <w:lastRenderedPageBreak/>
              <w:t>творчества;</w:t>
            </w:r>
          </w:p>
          <w:p w:rsidR="00A76523" w:rsidRPr="00A76523" w:rsidRDefault="00A76523" w:rsidP="00A76523">
            <w:pPr>
              <w:spacing w:line="240" w:lineRule="auto"/>
              <w:rPr>
                <w:rFonts w:ascii="Times New Roman" w:hAnsi="Times New Roman" w:cs="Times New Roman"/>
                <w:sz w:val="24"/>
                <w:szCs w:val="24"/>
              </w:rPr>
            </w:pPr>
            <w:r w:rsidRPr="00A76523">
              <w:rPr>
                <w:rFonts w:ascii="Times New Roman" w:hAnsi="Times New Roman" w:cs="Times New Roman"/>
                <w:sz w:val="24"/>
                <w:szCs w:val="24"/>
              </w:rPr>
              <w:t>• знания о возможном негативном влиянии компьютерных игр, телевидения, рекламы на здоровье человека.</w:t>
            </w:r>
          </w:p>
        </w:tc>
      </w:tr>
      <w:tr w:rsidR="00A76523" w:rsidRPr="00A76523" w:rsidTr="00A76523">
        <w:tc>
          <w:tcPr>
            <w:tcW w:w="1483" w:type="pct"/>
          </w:tcPr>
          <w:p w:rsidR="00A76523" w:rsidRPr="00A76523" w:rsidRDefault="00A76523" w:rsidP="00A76523">
            <w:pPr>
              <w:spacing w:line="240" w:lineRule="auto"/>
              <w:rPr>
                <w:rFonts w:ascii="Times New Roman" w:hAnsi="Times New Roman" w:cs="Times New Roman"/>
                <w:b/>
                <w:sz w:val="24"/>
                <w:szCs w:val="24"/>
              </w:rPr>
            </w:pPr>
            <w:r w:rsidRPr="00A76523">
              <w:rPr>
                <w:rFonts w:ascii="Times New Roman" w:hAnsi="Times New Roman" w:cs="Times New Roman"/>
                <w:b/>
                <w:sz w:val="24"/>
                <w:szCs w:val="24"/>
              </w:rPr>
              <w:lastRenderedPageBreak/>
              <w:t>Воспитание ценностн</w:t>
            </w:r>
            <w:r w:rsidRPr="00A76523">
              <w:rPr>
                <w:rFonts w:ascii="Times New Roman" w:hAnsi="Times New Roman" w:cs="Times New Roman"/>
                <w:b/>
                <w:sz w:val="24"/>
                <w:szCs w:val="24"/>
              </w:rPr>
              <w:t>о</w:t>
            </w:r>
            <w:r w:rsidRPr="00A76523">
              <w:rPr>
                <w:rFonts w:ascii="Times New Roman" w:hAnsi="Times New Roman" w:cs="Times New Roman"/>
                <w:b/>
                <w:sz w:val="24"/>
                <w:szCs w:val="24"/>
              </w:rPr>
              <w:t>го отношения к прир</w:t>
            </w:r>
            <w:r w:rsidRPr="00A76523">
              <w:rPr>
                <w:rFonts w:ascii="Times New Roman" w:hAnsi="Times New Roman" w:cs="Times New Roman"/>
                <w:b/>
                <w:sz w:val="24"/>
                <w:szCs w:val="24"/>
              </w:rPr>
              <w:t>о</w:t>
            </w:r>
            <w:r w:rsidRPr="00A76523">
              <w:rPr>
                <w:rFonts w:ascii="Times New Roman" w:hAnsi="Times New Roman" w:cs="Times New Roman"/>
                <w:b/>
                <w:sz w:val="24"/>
                <w:szCs w:val="24"/>
              </w:rPr>
              <w:t>де, окружающей среде (экологическое восп</w:t>
            </w:r>
            <w:r w:rsidRPr="00A76523">
              <w:rPr>
                <w:rFonts w:ascii="Times New Roman" w:hAnsi="Times New Roman" w:cs="Times New Roman"/>
                <w:b/>
                <w:sz w:val="24"/>
                <w:szCs w:val="24"/>
              </w:rPr>
              <w:t>и</w:t>
            </w:r>
            <w:r w:rsidRPr="00A76523">
              <w:rPr>
                <w:rFonts w:ascii="Times New Roman" w:hAnsi="Times New Roman" w:cs="Times New Roman"/>
                <w:b/>
                <w:sz w:val="24"/>
                <w:szCs w:val="24"/>
              </w:rPr>
              <w:t>тание)</w:t>
            </w:r>
          </w:p>
        </w:tc>
        <w:tc>
          <w:tcPr>
            <w:tcW w:w="3517" w:type="pct"/>
          </w:tcPr>
          <w:p w:rsidR="00A76523" w:rsidRPr="00A76523" w:rsidRDefault="00A76523" w:rsidP="00A76523">
            <w:pPr>
              <w:spacing w:line="240" w:lineRule="auto"/>
              <w:rPr>
                <w:rFonts w:ascii="Times New Roman" w:hAnsi="Times New Roman" w:cs="Times New Roman"/>
                <w:sz w:val="24"/>
                <w:szCs w:val="24"/>
              </w:rPr>
            </w:pPr>
            <w:r w:rsidRPr="00A76523">
              <w:rPr>
                <w:rFonts w:ascii="Times New Roman" w:hAnsi="Times New Roman" w:cs="Times New Roman"/>
                <w:sz w:val="24"/>
                <w:szCs w:val="24"/>
              </w:rPr>
              <w:t>• ценностное отношение к природе;</w:t>
            </w:r>
          </w:p>
          <w:p w:rsidR="00A76523" w:rsidRPr="00A76523" w:rsidRDefault="00A76523" w:rsidP="00A76523">
            <w:pPr>
              <w:spacing w:line="240" w:lineRule="auto"/>
              <w:rPr>
                <w:rFonts w:ascii="Times New Roman" w:hAnsi="Times New Roman" w:cs="Times New Roman"/>
                <w:sz w:val="24"/>
                <w:szCs w:val="24"/>
              </w:rPr>
            </w:pPr>
            <w:r w:rsidRPr="00A76523">
              <w:rPr>
                <w:rFonts w:ascii="Times New Roman" w:hAnsi="Times New Roman" w:cs="Times New Roman"/>
                <w:sz w:val="24"/>
                <w:szCs w:val="24"/>
              </w:rPr>
              <w:t>• первоначальный опыт эстетического, эмоционально-нравственного отношения к природе;</w:t>
            </w:r>
          </w:p>
          <w:p w:rsidR="00A76523" w:rsidRPr="00A76523" w:rsidRDefault="00A76523" w:rsidP="00A76523">
            <w:pPr>
              <w:spacing w:line="240" w:lineRule="auto"/>
              <w:rPr>
                <w:rFonts w:ascii="Times New Roman" w:hAnsi="Times New Roman" w:cs="Times New Roman"/>
                <w:sz w:val="24"/>
                <w:szCs w:val="24"/>
              </w:rPr>
            </w:pPr>
            <w:r w:rsidRPr="00A76523">
              <w:rPr>
                <w:rFonts w:ascii="Times New Roman" w:hAnsi="Times New Roman" w:cs="Times New Roman"/>
                <w:sz w:val="24"/>
                <w:szCs w:val="24"/>
              </w:rPr>
              <w:t>• элементарные знания о традициях нравственно-этического отношения к природе в культуре народов России, нормах эк</w:t>
            </w:r>
            <w:r w:rsidRPr="00A76523">
              <w:rPr>
                <w:rFonts w:ascii="Times New Roman" w:hAnsi="Times New Roman" w:cs="Times New Roman"/>
                <w:sz w:val="24"/>
                <w:szCs w:val="24"/>
              </w:rPr>
              <w:t>о</w:t>
            </w:r>
            <w:r w:rsidRPr="00A76523">
              <w:rPr>
                <w:rFonts w:ascii="Times New Roman" w:hAnsi="Times New Roman" w:cs="Times New Roman"/>
                <w:sz w:val="24"/>
                <w:szCs w:val="24"/>
              </w:rPr>
              <w:t>логической этики;</w:t>
            </w:r>
          </w:p>
          <w:p w:rsidR="00A76523" w:rsidRPr="00A76523" w:rsidRDefault="00A76523" w:rsidP="00A76523">
            <w:pPr>
              <w:spacing w:line="240" w:lineRule="auto"/>
              <w:rPr>
                <w:rFonts w:ascii="Times New Roman" w:hAnsi="Times New Roman" w:cs="Times New Roman"/>
                <w:sz w:val="24"/>
                <w:szCs w:val="24"/>
              </w:rPr>
            </w:pPr>
            <w:r w:rsidRPr="00A76523">
              <w:rPr>
                <w:rFonts w:ascii="Times New Roman" w:hAnsi="Times New Roman" w:cs="Times New Roman"/>
                <w:sz w:val="24"/>
                <w:szCs w:val="24"/>
              </w:rPr>
              <w:t>• первоначальный опыт участия в природоохранной деятел</w:t>
            </w:r>
            <w:r w:rsidRPr="00A76523">
              <w:rPr>
                <w:rFonts w:ascii="Times New Roman" w:hAnsi="Times New Roman" w:cs="Times New Roman"/>
                <w:sz w:val="24"/>
                <w:szCs w:val="24"/>
              </w:rPr>
              <w:t>ь</w:t>
            </w:r>
            <w:r w:rsidRPr="00A76523">
              <w:rPr>
                <w:rFonts w:ascii="Times New Roman" w:hAnsi="Times New Roman" w:cs="Times New Roman"/>
                <w:sz w:val="24"/>
                <w:szCs w:val="24"/>
              </w:rPr>
              <w:t>ности в школе, на пришкольном участке, по месту жительства;</w:t>
            </w:r>
          </w:p>
          <w:p w:rsidR="00A76523" w:rsidRPr="00A76523" w:rsidRDefault="00A76523" w:rsidP="00A76523">
            <w:pPr>
              <w:spacing w:line="240" w:lineRule="auto"/>
              <w:rPr>
                <w:rFonts w:ascii="Times New Roman" w:hAnsi="Times New Roman" w:cs="Times New Roman"/>
                <w:sz w:val="24"/>
                <w:szCs w:val="24"/>
              </w:rPr>
            </w:pPr>
            <w:r w:rsidRPr="00A76523">
              <w:rPr>
                <w:rFonts w:ascii="Times New Roman" w:hAnsi="Times New Roman" w:cs="Times New Roman"/>
                <w:sz w:val="24"/>
                <w:szCs w:val="24"/>
              </w:rPr>
              <w:t>• личный опыт участия в экологических инициативах, прое</w:t>
            </w:r>
            <w:r w:rsidRPr="00A76523">
              <w:rPr>
                <w:rFonts w:ascii="Times New Roman" w:hAnsi="Times New Roman" w:cs="Times New Roman"/>
                <w:sz w:val="24"/>
                <w:szCs w:val="24"/>
              </w:rPr>
              <w:t>к</w:t>
            </w:r>
            <w:r w:rsidR="00ED4E6D">
              <w:rPr>
                <w:rFonts w:ascii="Times New Roman" w:hAnsi="Times New Roman" w:cs="Times New Roman"/>
                <w:sz w:val="24"/>
                <w:szCs w:val="24"/>
              </w:rPr>
              <w:t>тах.</w:t>
            </w:r>
          </w:p>
        </w:tc>
      </w:tr>
      <w:tr w:rsidR="00A76523" w:rsidRPr="00A76523" w:rsidTr="00A76523">
        <w:tc>
          <w:tcPr>
            <w:tcW w:w="1483" w:type="pct"/>
          </w:tcPr>
          <w:p w:rsidR="00A76523" w:rsidRPr="00A76523" w:rsidRDefault="00A76523" w:rsidP="00A76523">
            <w:pPr>
              <w:spacing w:line="240" w:lineRule="auto"/>
              <w:rPr>
                <w:rFonts w:ascii="Times New Roman" w:hAnsi="Times New Roman" w:cs="Times New Roman"/>
                <w:b/>
                <w:sz w:val="24"/>
                <w:szCs w:val="24"/>
              </w:rPr>
            </w:pPr>
            <w:r w:rsidRPr="00A76523">
              <w:rPr>
                <w:rFonts w:ascii="Times New Roman" w:hAnsi="Times New Roman" w:cs="Times New Roman"/>
                <w:b/>
                <w:sz w:val="24"/>
                <w:szCs w:val="24"/>
              </w:rPr>
              <w:t>Воспитание ценностн</w:t>
            </w:r>
            <w:r w:rsidRPr="00A76523">
              <w:rPr>
                <w:rFonts w:ascii="Times New Roman" w:hAnsi="Times New Roman" w:cs="Times New Roman"/>
                <w:b/>
                <w:sz w:val="24"/>
                <w:szCs w:val="24"/>
              </w:rPr>
              <w:t>о</w:t>
            </w:r>
            <w:r w:rsidRPr="00A76523">
              <w:rPr>
                <w:rFonts w:ascii="Times New Roman" w:hAnsi="Times New Roman" w:cs="Times New Roman"/>
                <w:b/>
                <w:sz w:val="24"/>
                <w:szCs w:val="24"/>
              </w:rPr>
              <w:t xml:space="preserve">го отношения к </w:t>
            </w:r>
            <w:proofErr w:type="gramStart"/>
            <w:r w:rsidRPr="00A76523">
              <w:rPr>
                <w:rFonts w:ascii="Times New Roman" w:hAnsi="Times New Roman" w:cs="Times New Roman"/>
                <w:b/>
                <w:sz w:val="24"/>
                <w:szCs w:val="24"/>
              </w:rPr>
              <w:t>пр</w:t>
            </w:r>
            <w:r w:rsidRPr="00A76523">
              <w:rPr>
                <w:rFonts w:ascii="Times New Roman" w:hAnsi="Times New Roman" w:cs="Times New Roman"/>
                <w:b/>
                <w:sz w:val="24"/>
                <w:szCs w:val="24"/>
              </w:rPr>
              <w:t>е</w:t>
            </w:r>
            <w:r w:rsidRPr="00A76523">
              <w:rPr>
                <w:rFonts w:ascii="Times New Roman" w:hAnsi="Times New Roman" w:cs="Times New Roman"/>
                <w:b/>
                <w:sz w:val="24"/>
                <w:szCs w:val="24"/>
              </w:rPr>
              <w:t>красному</w:t>
            </w:r>
            <w:proofErr w:type="gramEnd"/>
            <w:r w:rsidRPr="00A76523">
              <w:rPr>
                <w:rFonts w:ascii="Times New Roman" w:hAnsi="Times New Roman" w:cs="Times New Roman"/>
                <w:b/>
                <w:sz w:val="24"/>
                <w:szCs w:val="24"/>
              </w:rPr>
              <w:t>, формиров</w:t>
            </w:r>
            <w:r w:rsidRPr="00A76523">
              <w:rPr>
                <w:rFonts w:ascii="Times New Roman" w:hAnsi="Times New Roman" w:cs="Times New Roman"/>
                <w:b/>
                <w:sz w:val="24"/>
                <w:szCs w:val="24"/>
              </w:rPr>
              <w:t>а</w:t>
            </w:r>
            <w:r w:rsidRPr="00A76523">
              <w:rPr>
                <w:rFonts w:ascii="Times New Roman" w:hAnsi="Times New Roman" w:cs="Times New Roman"/>
                <w:b/>
                <w:sz w:val="24"/>
                <w:szCs w:val="24"/>
              </w:rPr>
              <w:t>ние представлений об эстетических идеалах и ценностях (эстетич</w:t>
            </w:r>
            <w:r w:rsidRPr="00A76523">
              <w:rPr>
                <w:rFonts w:ascii="Times New Roman" w:hAnsi="Times New Roman" w:cs="Times New Roman"/>
                <w:b/>
                <w:sz w:val="24"/>
                <w:szCs w:val="24"/>
              </w:rPr>
              <w:t>е</w:t>
            </w:r>
            <w:r w:rsidRPr="00A76523">
              <w:rPr>
                <w:rFonts w:ascii="Times New Roman" w:hAnsi="Times New Roman" w:cs="Times New Roman"/>
                <w:b/>
                <w:sz w:val="24"/>
                <w:szCs w:val="24"/>
              </w:rPr>
              <w:t>ское воспитание)</w:t>
            </w:r>
          </w:p>
        </w:tc>
        <w:tc>
          <w:tcPr>
            <w:tcW w:w="3517" w:type="pct"/>
          </w:tcPr>
          <w:p w:rsidR="00A76523" w:rsidRPr="00A76523" w:rsidRDefault="00A76523" w:rsidP="00A76523">
            <w:pPr>
              <w:spacing w:line="240" w:lineRule="auto"/>
              <w:rPr>
                <w:rFonts w:ascii="Times New Roman" w:hAnsi="Times New Roman" w:cs="Times New Roman"/>
                <w:sz w:val="24"/>
                <w:szCs w:val="24"/>
              </w:rPr>
            </w:pPr>
            <w:r w:rsidRPr="00A76523">
              <w:rPr>
                <w:rFonts w:ascii="Times New Roman" w:hAnsi="Times New Roman" w:cs="Times New Roman"/>
                <w:sz w:val="24"/>
                <w:szCs w:val="24"/>
              </w:rPr>
              <w:t>• первоначальные умения видеть красоту в окружающем мире;</w:t>
            </w:r>
          </w:p>
          <w:p w:rsidR="00A76523" w:rsidRPr="00A76523" w:rsidRDefault="00A76523" w:rsidP="00A76523">
            <w:pPr>
              <w:spacing w:line="240" w:lineRule="auto"/>
              <w:rPr>
                <w:rFonts w:ascii="Times New Roman" w:hAnsi="Times New Roman" w:cs="Times New Roman"/>
                <w:sz w:val="24"/>
                <w:szCs w:val="24"/>
              </w:rPr>
            </w:pPr>
            <w:r w:rsidRPr="00A76523">
              <w:rPr>
                <w:rFonts w:ascii="Times New Roman" w:hAnsi="Times New Roman" w:cs="Times New Roman"/>
                <w:sz w:val="24"/>
                <w:szCs w:val="24"/>
              </w:rPr>
              <w:t>• первоначальные умения видеть красоту в поведении, посту</w:t>
            </w:r>
            <w:r w:rsidRPr="00A76523">
              <w:rPr>
                <w:rFonts w:ascii="Times New Roman" w:hAnsi="Times New Roman" w:cs="Times New Roman"/>
                <w:sz w:val="24"/>
                <w:szCs w:val="24"/>
              </w:rPr>
              <w:t>п</w:t>
            </w:r>
            <w:r w:rsidRPr="00A76523">
              <w:rPr>
                <w:rFonts w:ascii="Times New Roman" w:hAnsi="Times New Roman" w:cs="Times New Roman"/>
                <w:sz w:val="24"/>
                <w:szCs w:val="24"/>
              </w:rPr>
              <w:t>ках людей;</w:t>
            </w:r>
          </w:p>
          <w:p w:rsidR="00A76523" w:rsidRPr="00A76523" w:rsidRDefault="00A76523" w:rsidP="00A76523">
            <w:pPr>
              <w:spacing w:line="240" w:lineRule="auto"/>
              <w:rPr>
                <w:rFonts w:ascii="Times New Roman" w:hAnsi="Times New Roman" w:cs="Times New Roman"/>
                <w:sz w:val="24"/>
                <w:szCs w:val="24"/>
              </w:rPr>
            </w:pPr>
            <w:r w:rsidRPr="00A76523">
              <w:rPr>
                <w:rFonts w:ascii="Times New Roman" w:hAnsi="Times New Roman" w:cs="Times New Roman"/>
                <w:sz w:val="24"/>
                <w:szCs w:val="24"/>
              </w:rPr>
              <w:t>• элементарные представления об эстетических и худож</w:t>
            </w:r>
            <w:r w:rsidRPr="00A76523">
              <w:rPr>
                <w:rFonts w:ascii="Times New Roman" w:hAnsi="Times New Roman" w:cs="Times New Roman"/>
                <w:sz w:val="24"/>
                <w:szCs w:val="24"/>
              </w:rPr>
              <w:t>е</w:t>
            </w:r>
            <w:r w:rsidRPr="00A76523">
              <w:rPr>
                <w:rFonts w:ascii="Times New Roman" w:hAnsi="Times New Roman" w:cs="Times New Roman"/>
                <w:sz w:val="24"/>
                <w:szCs w:val="24"/>
              </w:rPr>
              <w:t>ственных ценностях отечественной культуры;</w:t>
            </w:r>
          </w:p>
          <w:p w:rsidR="00A76523" w:rsidRPr="00A76523" w:rsidRDefault="00A76523" w:rsidP="00A76523">
            <w:pPr>
              <w:spacing w:line="240" w:lineRule="auto"/>
              <w:rPr>
                <w:rFonts w:ascii="Times New Roman" w:hAnsi="Times New Roman" w:cs="Times New Roman"/>
                <w:sz w:val="24"/>
                <w:szCs w:val="24"/>
              </w:rPr>
            </w:pPr>
            <w:r w:rsidRPr="00A76523">
              <w:rPr>
                <w:rFonts w:ascii="Times New Roman" w:hAnsi="Times New Roman" w:cs="Times New Roman"/>
                <w:sz w:val="24"/>
                <w:szCs w:val="24"/>
              </w:rPr>
              <w:t>• первоначальный опыт эмоционального постижения народн</w:t>
            </w:r>
            <w:r w:rsidRPr="00A76523">
              <w:rPr>
                <w:rFonts w:ascii="Times New Roman" w:hAnsi="Times New Roman" w:cs="Times New Roman"/>
                <w:sz w:val="24"/>
                <w:szCs w:val="24"/>
              </w:rPr>
              <w:t>о</w:t>
            </w:r>
            <w:r w:rsidRPr="00A76523">
              <w:rPr>
                <w:rFonts w:ascii="Times New Roman" w:hAnsi="Times New Roman" w:cs="Times New Roman"/>
                <w:sz w:val="24"/>
                <w:szCs w:val="24"/>
              </w:rPr>
              <w:t>го творчества, этнокультурных традиций, фольклора народов России;</w:t>
            </w:r>
          </w:p>
          <w:p w:rsidR="00A76523" w:rsidRPr="00A76523" w:rsidRDefault="00A76523" w:rsidP="00A76523">
            <w:pPr>
              <w:spacing w:line="240" w:lineRule="auto"/>
              <w:rPr>
                <w:rFonts w:ascii="Times New Roman" w:hAnsi="Times New Roman" w:cs="Times New Roman"/>
                <w:sz w:val="24"/>
                <w:szCs w:val="24"/>
              </w:rPr>
            </w:pPr>
            <w:r w:rsidRPr="00A76523">
              <w:rPr>
                <w:rFonts w:ascii="Times New Roman" w:hAnsi="Times New Roman" w:cs="Times New Roman"/>
                <w:sz w:val="24"/>
                <w:szCs w:val="24"/>
              </w:rPr>
              <w:t>• первоначальный опыт эстетических переживаний, наблюд</w:t>
            </w:r>
            <w:r w:rsidRPr="00A76523">
              <w:rPr>
                <w:rFonts w:ascii="Times New Roman" w:hAnsi="Times New Roman" w:cs="Times New Roman"/>
                <w:sz w:val="24"/>
                <w:szCs w:val="24"/>
              </w:rPr>
              <w:t>е</w:t>
            </w:r>
            <w:r w:rsidRPr="00A76523">
              <w:rPr>
                <w:rFonts w:ascii="Times New Roman" w:hAnsi="Times New Roman" w:cs="Times New Roman"/>
                <w:sz w:val="24"/>
                <w:szCs w:val="24"/>
              </w:rPr>
              <w:t>ний эстетических объектов в природе и социуме, эстетическ</w:t>
            </w:r>
            <w:r w:rsidRPr="00A76523">
              <w:rPr>
                <w:rFonts w:ascii="Times New Roman" w:hAnsi="Times New Roman" w:cs="Times New Roman"/>
                <w:sz w:val="24"/>
                <w:szCs w:val="24"/>
              </w:rPr>
              <w:t>о</w:t>
            </w:r>
            <w:r w:rsidRPr="00A76523">
              <w:rPr>
                <w:rFonts w:ascii="Times New Roman" w:hAnsi="Times New Roman" w:cs="Times New Roman"/>
                <w:sz w:val="24"/>
                <w:szCs w:val="24"/>
              </w:rPr>
              <w:t>го отношения к окружающему миру и самому себе;</w:t>
            </w:r>
          </w:p>
          <w:p w:rsidR="00A76523" w:rsidRPr="00A76523" w:rsidRDefault="00A76523" w:rsidP="00A76523">
            <w:pPr>
              <w:spacing w:line="240" w:lineRule="auto"/>
              <w:rPr>
                <w:rFonts w:ascii="Times New Roman" w:hAnsi="Times New Roman" w:cs="Times New Roman"/>
                <w:sz w:val="24"/>
                <w:szCs w:val="24"/>
              </w:rPr>
            </w:pPr>
            <w:r w:rsidRPr="00A76523">
              <w:rPr>
                <w:rFonts w:ascii="Times New Roman" w:hAnsi="Times New Roman" w:cs="Times New Roman"/>
                <w:sz w:val="24"/>
                <w:szCs w:val="24"/>
              </w:rPr>
              <w:t>• первоначальный опыт самореализации в различных видах творческой деятельности, формирование потребности и ум</w:t>
            </w:r>
            <w:r w:rsidRPr="00A76523">
              <w:rPr>
                <w:rFonts w:ascii="Times New Roman" w:hAnsi="Times New Roman" w:cs="Times New Roman"/>
                <w:sz w:val="24"/>
                <w:szCs w:val="24"/>
              </w:rPr>
              <w:t>е</w:t>
            </w:r>
            <w:r w:rsidRPr="00A76523">
              <w:rPr>
                <w:rFonts w:ascii="Times New Roman" w:hAnsi="Times New Roman" w:cs="Times New Roman"/>
                <w:sz w:val="24"/>
                <w:szCs w:val="24"/>
              </w:rPr>
              <w:t>ния выражать себя в доступных видах творчества;</w:t>
            </w:r>
          </w:p>
          <w:p w:rsidR="00A76523" w:rsidRPr="00A76523" w:rsidRDefault="00A76523" w:rsidP="00A76523">
            <w:pPr>
              <w:spacing w:line="240" w:lineRule="auto"/>
              <w:rPr>
                <w:rFonts w:ascii="Times New Roman" w:hAnsi="Times New Roman" w:cs="Times New Roman"/>
                <w:sz w:val="24"/>
                <w:szCs w:val="24"/>
              </w:rPr>
            </w:pPr>
            <w:r w:rsidRPr="00A76523">
              <w:rPr>
                <w:rFonts w:ascii="Times New Roman" w:hAnsi="Times New Roman" w:cs="Times New Roman"/>
                <w:sz w:val="24"/>
                <w:szCs w:val="24"/>
              </w:rPr>
              <w:t>• мотивация к реализации эстетических ценностей в простра</w:t>
            </w:r>
            <w:r w:rsidRPr="00A76523">
              <w:rPr>
                <w:rFonts w:ascii="Times New Roman" w:hAnsi="Times New Roman" w:cs="Times New Roman"/>
                <w:sz w:val="24"/>
                <w:szCs w:val="24"/>
              </w:rPr>
              <w:t>н</w:t>
            </w:r>
            <w:r w:rsidRPr="00A76523">
              <w:rPr>
                <w:rFonts w:ascii="Times New Roman" w:hAnsi="Times New Roman" w:cs="Times New Roman"/>
                <w:sz w:val="24"/>
                <w:szCs w:val="24"/>
              </w:rPr>
              <w:t>стве образовательного учреждения и семьи.</w:t>
            </w:r>
          </w:p>
        </w:tc>
      </w:tr>
    </w:tbl>
    <w:p w:rsidR="00A76523" w:rsidRPr="00A76523" w:rsidRDefault="00A76523" w:rsidP="00A76523">
      <w:pPr>
        <w:spacing w:before="120" w:after="120" w:line="240" w:lineRule="auto"/>
        <w:ind w:firstLine="567"/>
        <w:jc w:val="center"/>
        <w:rPr>
          <w:rFonts w:ascii="Times New Roman" w:hAnsi="Times New Roman" w:cs="Times New Roman"/>
          <w:b/>
          <w:sz w:val="24"/>
          <w:szCs w:val="24"/>
        </w:rPr>
      </w:pPr>
      <w:r w:rsidRPr="00A76523">
        <w:rPr>
          <w:rFonts w:ascii="Times New Roman" w:hAnsi="Times New Roman" w:cs="Times New Roman"/>
          <w:b/>
          <w:sz w:val="24"/>
          <w:szCs w:val="24"/>
        </w:rPr>
        <w:t>Критерии результативности реализации программы</w:t>
      </w:r>
    </w:p>
    <w:tbl>
      <w:tblPr>
        <w:tblW w:w="9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7"/>
        <w:gridCol w:w="1422"/>
        <w:gridCol w:w="4090"/>
        <w:gridCol w:w="2363"/>
      </w:tblGrid>
      <w:tr w:rsidR="00A76523" w:rsidRPr="00A76523" w:rsidTr="00A76523">
        <w:tc>
          <w:tcPr>
            <w:tcW w:w="1847" w:type="dxa"/>
          </w:tcPr>
          <w:p w:rsidR="00A76523" w:rsidRPr="00A76523" w:rsidRDefault="00A76523" w:rsidP="00A76523">
            <w:pPr>
              <w:spacing w:line="240" w:lineRule="auto"/>
              <w:jc w:val="center"/>
              <w:rPr>
                <w:rFonts w:ascii="Times New Roman" w:hAnsi="Times New Roman" w:cs="Times New Roman"/>
                <w:b/>
                <w:sz w:val="24"/>
                <w:szCs w:val="24"/>
              </w:rPr>
            </w:pPr>
            <w:r w:rsidRPr="00A76523">
              <w:rPr>
                <w:rFonts w:ascii="Times New Roman" w:hAnsi="Times New Roman" w:cs="Times New Roman"/>
                <w:b/>
                <w:sz w:val="24"/>
                <w:szCs w:val="24"/>
              </w:rPr>
              <w:t>Задачи</w:t>
            </w:r>
          </w:p>
        </w:tc>
        <w:tc>
          <w:tcPr>
            <w:tcW w:w="1422" w:type="dxa"/>
          </w:tcPr>
          <w:p w:rsidR="00A76523" w:rsidRPr="00A76523" w:rsidRDefault="00A76523" w:rsidP="00A76523">
            <w:pPr>
              <w:spacing w:line="240" w:lineRule="auto"/>
              <w:jc w:val="center"/>
              <w:rPr>
                <w:rFonts w:ascii="Times New Roman" w:hAnsi="Times New Roman" w:cs="Times New Roman"/>
                <w:b/>
                <w:sz w:val="24"/>
                <w:szCs w:val="24"/>
              </w:rPr>
            </w:pPr>
            <w:r w:rsidRPr="00A76523">
              <w:rPr>
                <w:rFonts w:ascii="Times New Roman" w:hAnsi="Times New Roman" w:cs="Times New Roman"/>
                <w:b/>
                <w:sz w:val="24"/>
                <w:szCs w:val="24"/>
              </w:rPr>
              <w:t>Критерии</w:t>
            </w:r>
          </w:p>
        </w:tc>
        <w:tc>
          <w:tcPr>
            <w:tcW w:w="4090" w:type="dxa"/>
          </w:tcPr>
          <w:p w:rsidR="00A76523" w:rsidRPr="00A76523" w:rsidRDefault="00A76523" w:rsidP="00A76523">
            <w:pPr>
              <w:spacing w:line="240" w:lineRule="auto"/>
              <w:jc w:val="center"/>
              <w:rPr>
                <w:rFonts w:ascii="Times New Roman" w:hAnsi="Times New Roman" w:cs="Times New Roman"/>
                <w:b/>
                <w:sz w:val="24"/>
                <w:szCs w:val="24"/>
              </w:rPr>
            </w:pPr>
            <w:r w:rsidRPr="00A76523">
              <w:rPr>
                <w:rFonts w:ascii="Times New Roman" w:hAnsi="Times New Roman" w:cs="Times New Roman"/>
                <w:b/>
                <w:sz w:val="24"/>
                <w:szCs w:val="24"/>
              </w:rPr>
              <w:t>Показатели</w:t>
            </w:r>
          </w:p>
        </w:tc>
        <w:tc>
          <w:tcPr>
            <w:tcW w:w="2363" w:type="dxa"/>
          </w:tcPr>
          <w:p w:rsidR="00A76523" w:rsidRPr="00A76523" w:rsidRDefault="00A76523" w:rsidP="00A76523">
            <w:pPr>
              <w:spacing w:line="240" w:lineRule="auto"/>
              <w:jc w:val="center"/>
              <w:rPr>
                <w:rFonts w:ascii="Times New Roman" w:hAnsi="Times New Roman" w:cs="Times New Roman"/>
                <w:b/>
                <w:sz w:val="24"/>
                <w:szCs w:val="24"/>
              </w:rPr>
            </w:pPr>
            <w:r w:rsidRPr="00A76523">
              <w:rPr>
                <w:rFonts w:ascii="Times New Roman" w:hAnsi="Times New Roman" w:cs="Times New Roman"/>
                <w:b/>
                <w:sz w:val="24"/>
                <w:szCs w:val="24"/>
              </w:rPr>
              <w:t>Способы монит</w:t>
            </w:r>
            <w:r w:rsidRPr="00A76523">
              <w:rPr>
                <w:rFonts w:ascii="Times New Roman" w:hAnsi="Times New Roman" w:cs="Times New Roman"/>
                <w:b/>
                <w:sz w:val="24"/>
                <w:szCs w:val="24"/>
              </w:rPr>
              <w:t>о</w:t>
            </w:r>
            <w:r w:rsidRPr="00A76523">
              <w:rPr>
                <w:rFonts w:ascii="Times New Roman" w:hAnsi="Times New Roman" w:cs="Times New Roman"/>
                <w:b/>
                <w:sz w:val="24"/>
                <w:szCs w:val="24"/>
              </w:rPr>
              <w:t>ринга</w:t>
            </w:r>
          </w:p>
        </w:tc>
      </w:tr>
      <w:tr w:rsidR="00A76523" w:rsidRPr="00A76523" w:rsidTr="00A76523">
        <w:trPr>
          <w:trHeight w:val="4204"/>
        </w:trPr>
        <w:tc>
          <w:tcPr>
            <w:tcW w:w="1847" w:type="dxa"/>
          </w:tcPr>
          <w:p w:rsidR="00A76523" w:rsidRPr="00A76523" w:rsidRDefault="00A76523" w:rsidP="00A76523">
            <w:pPr>
              <w:spacing w:line="240" w:lineRule="auto"/>
              <w:rPr>
                <w:rFonts w:ascii="Times New Roman" w:hAnsi="Times New Roman" w:cs="Times New Roman"/>
                <w:b/>
                <w:sz w:val="24"/>
                <w:szCs w:val="24"/>
              </w:rPr>
            </w:pPr>
            <w:r w:rsidRPr="00A76523">
              <w:rPr>
                <w:rFonts w:ascii="Times New Roman" w:hAnsi="Times New Roman" w:cs="Times New Roman"/>
                <w:b/>
                <w:sz w:val="24"/>
                <w:szCs w:val="24"/>
              </w:rPr>
              <w:lastRenderedPageBreak/>
              <w:t>В области формирования личностной культуры.</w:t>
            </w:r>
          </w:p>
        </w:tc>
        <w:tc>
          <w:tcPr>
            <w:tcW w:w="1422" w:type="dxa"/>
          </w:tcPr>
          <w:p w:rsidR="00A76523" w:rsidRPr="00A76523" w:rsidRDefault="00A76523" w:rsidP="00A76523">
            <w:pPr>
              <w:spacing w:line="240" w:lineRule="auto"/>
              <w:rPr>
                <w:rFonts w:ascii="Times New Roman" w:hAnsi="Times New Roman" w:cs="Times New Roman"/>
                <w:sz w:val="24"/>
                <w:szCs w:val="24"/>
              </w:rPr>
            </w:pPr>
            <w:r w:rsidRPr="00A76523">
              <w:rPr>
                <w:rFonts w:ascii="Times New Roman" w:hAnsi="Times New Roman" w:cs="Times New Roman"/>
                <w:sz w:val="24"/>
                <w:szCs w:val="24"/>
              </w:rPr>
              <w:t>Уровень личностной культуры.</w:t>
            </w:r>
          </w:p>
        </w:tc>
        <w:tc>
          <w:tcPr>
            <w:tcW w:w="4090" w:type="dxa"/>
          </w:tcPr>
          <w:p w:rsidR="00A76523" w:rsidRPr="00A76523" w:rsidRDefault="00A76523" w:rsidP="00A76523">
            <w:pPr>
              <w:spacing w:line="240" w:lineRule="auto"/>
              <w:rPr>
                <w:rFonts w:ascii="Times New Roman" w:hAnsi="Times New Roman" w:cs="Times New Roman"/>
                <w:sz w:val="24"/>
                <w:szCs w:val="24"/>
              </w:rPr>
            </w:pPr>
            <w:r w:rsidRPr="00A76523">
              <w:rPr>
                <w:rFonts w:ascii="Times New Roman" w:hAnsi="Times New Roman" w:cs="Times New Roman"/>
                <w:sz w:val="24"/>
                <w:szCs w:val="24"/>
              </w:rPr>
              <w:t>Культура отношения к себе, культура общения.</w:t>
            </w:r>
          </w:p>
          <w:p w:rsidR="00A76523" w:rsidRPr="00A76523" w:rsidRDefault="00A76523" w:rsidP="00A76523">
            <w:pPr>
              <w:spacing w:line="240" w:lineRule="auto"/>
              <w:rPr>
                <w:rFonts w:ascii="Times New Roman" w:hAnsi="Times New Roman" w:cs="Times New Roman"/>
                <w:sz w:val="24"/>
                <w:szCs w:val="24"/>
              </w:rPr>
            </w:pPr>
            <w:r w:rsidRPr="00A76523">
              <w:rPr>
                <w:rFonts w:ascii="Times New Roman" w:hAnsi="Times New Roman" w:cs="Times New Roman"/>
                <w:sz w:val="24"/>
                <w:szCs w:val="24"/>
              </w:rPr>
              <w:t>Осознание и принятие, моральных норм,  нравственных принципов и следование им в повседневной жи</w:t>
            </w:r>
            <w:r w:rsidRPr="00A76523">
              <w:rPr>
                <w:rFonts w:ascii="Times New Roman" w:hAnsi="Times New Roman" w:cs="Times New Roman"/>
                <w:sz w:val="24"/>
                <w:szCs w:val="24"/>
              </w:rPr>
              <w:t>з</w:t>
            </w:r>
            <w:r w:rsidRPr="00A76523">
              <w:rPr>
                <w:rFonts w:ascii="Times New Roman" w:hAnsi="Times New Roman" w:cs="Times New Roman"/>
                <w:sz w:val="24"/>
                <w:szCs w:val="24"/>
              </w:rPr>
              <w:t>ни.</w:t>
            </w:r>
          </w:p>
          <w:p w:rsidR="00A76523" w:rsidRPr="00A76523" w:rsidRDefault="00A76523" w:rsidP="00A76523">
            <w:pPr>
              <w:spacing w:line="240" w:lineRule="auto"/>
              <w:rPr>
                <w:rFonts w:ascii="Times New Roman" w:hAnsi="Times New Roman" w:cs="Times New Roman"/>
                <w:sz w:val="24"/>
                <w:szCs w:val="24"/>
              </w:rPr>
            </w:pPr>
            <w:r w:rsidRPr="00A76523">
              <w:rPr>
                <w:rFonts w:ascii="Times New Roman" w:hAnsi="Times New Roman" w:cs="Times New Roman"/>
                <w:sz w:val="24"/>
                <w:szCs w:val="24"/>
              </w:rPr>
              <w:t>Становление  позиции субъекта о</w:t>
            </w:r>
            <w:r w:rsidRPr="00A76523">
              <w:rPr>
                <w:rFonts w:ascii="Times New Roman" w:hAnsi="Times New Roman" w:cs="Times New Roman"/>
                <w:sz w:val="24"/>
                <w:szCs w:val="24"/>
              </w:rPr>
              <w:t>б</w:t>
            </w:r>
            <w:r w:rsidRPr="00A76523">
              <w:rPr>
                <w:rFonts w:ascii="Times New Roman" w:hAnsi="Times New Roman" w:cs="Times New Roman"/>
                <w:sz w:val="24"/>
                <w:szCs w:val="24"/>
              </w:rPr>
              <w:t>щения в процессе деятельности.</w:t>
            </w:r>
          </w:p>
          <w:p w:rsidR="00A76523" w:rsidRPr="00A76523" w:rsidRDefault="00A76523" w:rsidP="00A76523">
            <w:pPr>
              <w:spacing w:line="240" w:lineRule="auto"/>
              <w:rPr>
                <w:rFonts w:ascii="Times New Roman" w:hAnsi="Times New Roman" w:cs="Times New Roman"/>
                <w:sz w:val="24"/>
                <w:szCs w:val="24"/>
              </w:rPr>
            </w:pPr>
            <w:r w:rsidRPr="00A76523">
              <w:rPr>
                <w:rFonts w:ascii="Times New Roman" w:hAnsi="Times New Roman" w:cs="Times New Roman"/>
                <w:sz w:val="24"/>
                <w:szCs w:val="24"/>
              </w:rPr>
              <w:t>Эмоциональное благополучие в о</w:t>
            </w:r>
            <w:r w:rsidRPr="00A76523">
              <w:rPr>
                <w:rFonts w:ascii="Times New Roman" w:hAnsi="Times New Roman" w:cs="Times New Roman"/>
                <w:sz w:val="24"/>
                <w:szCs w:val="24"/>
              </w:rPr>
              <w:t>б</w:t>
            </w:r>
            <w:r w:rsidRPr="00A76523">
              <w:rPr>
                <w:rFonts w:ascii="Times New Roman" w:hAnsi="Times New Roman" w:cs="Times New Roman"/>
                <w:sz w:val="24"/>
                <w:szCs w:val="24"/>
              </w:rPr>
              <w:t>щении.</w:t>
            </w:r>
          </w:p>
          <w:p w:rsidR="00A76523" w:rsidRPr="00A76523" w:rsidRDefault="00A76523" w:rsidP="00A76523">
            <w:pPr>
              <w:spacing w:line="240" w:lineRule="auto"/>
              <w:rPr>
                <w:rFonts w:ascii="Times New Roman" w:hAnsi="Times New Roman" w:cs="Times New Roman"/>
                <w:sz w:val="24"/>
                <w:szCs w:val="24"/>
              </w:rPr>
            </w:pPr>
            <w:r w:rsidRPr="00A76523">
              <w:rPr>
                <w:rFonts w:ascii="Times New Roman" w:hAnsi="Times New Roman" w:cs="Times New Roman"/>
                <w:sz w:val="24"/>
                <w:szCs w:val="24"/>
              </w:rPr>
              <w:t xml:space="preserve">Интерес </w:t>
            </w:r>
            <w:proofErr w:type="gramStart"/>
            <w:r w:rsidRPr="00A76523">
              <w:rPr>
                <w:rFonts w:ascii="Times New Roman" w:hAnsi="Times New Roman" w:cs="Times New Roman"/>
                <w:sz w:val="24"/>
                <w:szCs w:val="24"/>
              </w:rPr>
              <w:t>обучающихся</w:t>
            </w:r>
            <w:proofErr w:type="gramEnd"/>
            <w:r w:rsidRPr="00A76523">
              <w:rPr>
                <w:rFonts w:ascii="Times New Roman" w:hAnsi="Times New Roman" w:cs="Times New Roman"/>
                <w:sz w:val="24"/>
                <w:szCs w:val="24"/>
              </w:rPr>
              <w:t xml:space="preserve"> к жизнеде</w:t>
            </w:r>
            <w:r w:rsidRPr="00A76523">
              <w:rPr>
                <w:rFonts w:ascii="Times New Roman" w:hAnsi="Times New Roman" w:cs="Times New Roman"/>
                <w:sz w:val="24"/>
                <w:szCs w:val="24"/>
              </w:rPr>
              <w:t>я</w:t>
            </w:r>
            <w:r w:rsidRPr="00A76523">
              <w:rPr>
                <w:rFonts w:ascii="Times New Roman" w:hAnsi="Times New Roman" w:cs="Times New Roman"/>
                <w:sz w:val="24"/>
                <w:szCs w:val="24"/>
              </w:rPr>
              <w:t>тельности класса, школы.</w:t>
            </w:r>
          </w:p>
          <w:p w:rsidR="00A76523" w:rsidRPr="00A76523" w:rsidRDefault="00A76523" w:rsidP="00A76523">
            <w:pPr>
              <w:spacing w:line="240" w:lineRule="auto"/>
              <w:rPr>
                <w:rFonts w:ascii="Times New Roman" w:hAnsi="Times New Roman" w:cs="Times New Roman"/>
                <w:sz w:val="24"/>
                <w:szCs w:val="24"/>
              </w:rPr>
            </w:pPr>
            <w:r w:rsidRPr="00A76523">
              <w:rPr>
                <w:rFonts w:ascii="Times New Roman" w:hAnsi="Times New Roman" w:cs="Times New Roman"/>
                <w:sz w:val="24"/>
                <w:szCs w:val="24"/>
              </w:rPr>
              <w:t>Позитивные  изменения в уровне воспитанности.</w:t>
            </w:r>
          </w:p>
          <w:p w:rsidR="00A76523" w:rsidRPr="00A76523" w:rsidRDefault="00A76523" w:rsidP="00A76523">
            <w:pPr>
              <w:spacing w:line="240" w:lineRule="auto"/>
              <w:rPr>
                <w:rFonts w:ascii="Times New Roman" w:hAnsi="Times New Roman" w:cs="Times New Roman"/>
                <w:noProof/>
                <w:sz w:val="24"/>
                <w:szCs w:val="24"/>
              </w:rPr>
            </w:pPr>
            <w:r w:rsidRPr="00A76523">
              <w:rPr>
                <w:rFonts w:ascii="Times New Roman" w:hAnsi="Times New Roman" w:cs="Times New Roman"/>
                <w:noProof/>
                <w:sz w:val="24"/>
                <w:szCs w:val="24"/>
              </w:rPr>
              <w:t>Снижение агрессивности, конфликтности и тревожности.</w:t>
            </w:r>
          </w:p>
        </w:tc>
        <w:tc>
          <w:tcPr>
            <w:tcW w:w="2363" w:type="dxa"/>
            <w:vMerge w:val="restart"/>
            <w:vAlign w:val="center"/>
          </w:tcPr>
          <w:p w:rsidR="00A76523" w:rsidRPr="00A76523" w:rsidRDefault="00A76523" w:rsidP="00A76523">
            <w:pPr>
              <w:spacing w:line="240" w:lineRule="auto"/>
              <w:rPr>
                <w:rFonts w:ascii="Times New Roman" w:hAnsi="Times New Roman" w:cs="Times New Roman"/>
                <w:sz w:val="24"/>
                <w:szCs w:val="24"/>
              </w:rPr>
            </w:pPr>
            <w:r w:rsidRPr="00A76523">
              <w:rPr>
                <w:rFonts w:ascii="Times New Roman" w:hAnsi="Times New Roman" w:cs="Times New Roman"/>
                <w:sz w:val="24"/>
                <w:szCs w:val="24"/>
              </w:rPr>
              <w:t>Процедуры педаг</w:t>
            </w:r>
            <w:r w:rsidRPr="00A76523">
              <w:rPr>
                <w:rFonts w:ascii="Times New Roman" w:hAnsi="Times New Roman" w:cs="Times New Roman"/>
                <w:sz w:val="24"/>
                <w:szCs w:val="24"/>
              </w:rPr>
              <w:t>о</w:t>
            </w:r>
            <w:r w:rsidRPr="00A76523">
              <w:rPr>
                <w:rFonts w:ascii="Times New Roman" w:hAnsi="Times New Roman" w:cs="Times New Roman"/>
                <w:sz w:val="24"/>
                <w:szCs w:val="24"/>
              </w:rPr>
              <w:t>гической и психол</w:t>
            </w:r>
            <w:r w:rsidRPr="00A76523">
              <w:rPr>
                <w:rFonts w:ascii="Times New Roman" w:hAnsi="Times New Roman" w:cs="Times New Roman"/>
                <w:sz w:val="24"/>
                <w:szCs w:val="24"/>
              </w:rPr>
              <w:t>о</w:t>
            </w:r>
            <w:r w:rsidRPr="00A76523">
              <w:rPr>
                <w:rFonts w:ascii="Times New Roman" w:hAnsi="Times New Roman" w:cs="Times New Roman"/>
                <w:sz w:val="24"/>
                <w:szCs w:val="24"/>
              </w:rPr>
              <w:t>гической диагност</w:t>
            </w:r>
            <w:r w:rsidRPr="00A76523">
              <w:rPr>
                <w:rFonts w:ascii="Times New Roman" w:hAnsi="Times New Roman" w:cs="Times New Roman"/>
                <w:sz w:val="24"/>
                <w:szCs w:val="24"/>
              </w:rPr>
              <w:t>и</w:t>
            </w:r>
            <w:r w:rsidRPr="00A76523">
              <w:rPr>
                <w:rFonts w:ascii="Times New Roman" w:hAnsi="Times New Roman" w:cs="Times New Roman"/>
                <w:sz w:val="24"/>
                <w:szCs w:val="24"/>
              </w:rPr>
              <w:t>ки (тестирование, анкетирование, б</w:t>
            </w:r>
            <w:r w:rsidRPr="00A76523">
              <w:rPr>
                <w:rFonts w:ascii="Times New Roman" w:hAnsi="Times New Roman" w:cs="Times New Roman"/>
                <w:sz w:val="24"/>
                <w:szCs w:val="24"/>
              </w:rPr>
              <w:t>е</w:t>
            </w:r>
            <w:r w:rsidRPr="00A76523">
              <w:rPr>
                <w:rFonts w:ascii="Times New Roman" w:hAnsi="Times New Roman" w:cs="Times New Roman"/>
                <w:sz w:val="24"/>
                <w:szCs w:val="24"/>
              </w:rPr>
              <w:t>седа).</w:t>
            </w:r>
          </w:p>
          <w:p w:rsidR="00A76523" w:rsidRPr="00A76523" w:rsidRDefault="00A76523" w:rsidP="00A76523">
            <w:pPr>
              <w:spacing w:line="240" w:lineRule="auto"/>
              <w:rPr>
                <w:rFonts w:ascii="Times New Roman" w:hAnsi="Times New Roman" w:cs="Times New Roman"/>
                <w:sz w:val="24"/>
                <w:szCs w:val="24"/>
              </w:rPr>
            </w:pPr>
            <w:r w:rsidRPr="00A76523">
              <w:rPr>
                <w:rFonts w:ascii="Times New Roman" w:hAnsi="Times New Roman" w:cs="Times New Roman"/>
                <w:sz w:val="24"/>
                <w:szCs w:val="24"/>
              </w:rPr>
              <w:t>Анализ продуктов деятельности.</w:t>
            </w:r>
          </w:p>
          <w:p w:rsidR="00A76523" w:rsidRPr="00A76523" w:rsidRDefault="00A76523" w:rsidP="00A76523">
            <w:pPr>
              <w:spacing w:line="240" w:lineRule="auto"/>
              <w:rPr>
                <w:rFonts w:ascii="Times New Roman" w:hAnsi="Times New Roman" w:cs="Times New Roman"/>
                <w:sz w:val="24"/>
                <w:szCs w:val="24"/>
              </w:rPr>
            </w:pPr>
            <w:r w:rsidRPr="00A76523">
              <w:rPr>
                <w:rFonts w:ascii="Times New Roman" w:hAnsi="Times New Roman" w:cs="Times New Roman"/>
                <w:sz w:val="24"/>
                <w:szCs w:val="24"/>
              </w:rPr>
              <w:t>Наблюдение. Эк</w:t>
            </w:r>
            <w:r w:rsidRPr="00A76523">
              <w:rPr>
                <w:rFonts w:ascii="Times New Roman" w:hAnsi="Times New Roman" w:cs="Times New Roman"/>
                <w:sz w:val="24"/>
                <w:szCs w:val="24"/>
              </w:rPr>
              <w:t>с</w:t>
            </w:r>
            <w:r w:rsidRPr="00A76523">
              <w:rPr>
                <w:rFonts w:ascii="Times New Roman" w:hAnsi="Times New Roman" w:cs="Times New Roman"/>
                <w:sz w:val="24"/>
                <w:szCs w:val="24"/>
              </w:rPr>
              <w:t>пертная оценка.</w:t>
            </w:r>
          </w:p>
          <w:p w:rsidR="00A76523" w:rsidRPr="00A76523" w:rsidRDefault="00A76523" w:rsidP="00A76523">
            <w:pPr>
              <w:spacing w:line="240" w:lineRule="auto"/>
              <w:rPr>
                <w:rFonts w:ascii="Times New Roman" w:hAnsi="Times New Roman" w:cs="Times New Roman"/>
                <w:sz w:val="24"/>
                <w:szCs w:val="24"/>
              </w:rPr>
            </w:pPr>
            <w:r w:rsidRPr="00A76523">
              <w:rPr>
                <w:rFonts w:ascii="Times New Roman" w:hAnsi="Times New Roman" w:cs="Times New Roman"/>
                <w:sz w:val="24"/>
                <w:szCs w:val="24"/>
              </w:rPr>
              <w:t>Самоанализ.</w:t>
            </w:r>
          </w:p>
          <w:p w:rsidR="00A76523" w:rsidRPr="00A76523" w:rsidRDefault="00A76523" w:rsidP="00A76523">
            <w:pPr>
              <w:spacing w:line="240" w:lineRule="auto"/>
              <w:rPr>
                <w:rFonts w:ascii="Times New Roman" w:hAnsi="Times New Roman" w:cs="Times New Roman"/>
                <w:sz w:val="24"/>
                <w:szCs w:val="24"/>
              </w:rPr>
            </w:pPr>
            <w:r w:rsidRPr="00A76523">
              <w:rPr>
                <w:rFonts w:ascii="Times New Roman" w:hAnsi="Times New Roman" w:cs="Times New Roman"/>
                <w:sz w:val="24"/>
                <w:szCs w:val="24"/>
              </w:rPr>
              <w:t>Беседа.</w:t>
            </w:r>
          </w:p>
        </w:tc>
      </w:tr>
      <w:tr w:rsidR="00A76523" w:rsidRPr="00A76523" w:rsidTr="00A76523">
        <w:tc>
          <w:tcPr>
            <w:tcW w:w="1847" w:type="dxa"/>
          </w:tcPr>
          <w:p w:rsidR="00A76523" w:rsidRPr="00A76523" w:rsidRDefault="00A76523" w:rsidP="00A76523">
            <w:pPr>
              <w:spacing w:line="240" w:lineRule="auto"/>
              <w:rPr>
                <w:rFonts w:ascii="Times New Roman" w:hAnsi="Times New Roman" w:cs="Times New Roman"/>
                <w:b/>
                <w:sz w:val="24"/>
                <w:szCs w:val="24"/>
              </w:rPr>
            </w:pPr>
            <w:r w:rsidRPr="00A76523">
              <w:rPr>
                <w:rFonts w:ascii="Times New Roman" w:hAnsi="Times New Roman" w:cs="Times New Roman"/>
                <w:b/>
                <w:sz w:val="24"/>
                <w:szCs w:val="24"/>
              </w:rPr>
              <w:t>В области формирования социальной культуры.</w:t>
            </w:r>
          </w:p>
        </w:tc>
        <w:tc>
          <w:tcPr>
            <w:tcW w:w="1422" w:type="dxa"/>
          </w:tcPr>
          <w:p w:rsidR="00A76523" w:rsidRPr="00A76523" w:rsidRDefault="00A76523" w:rsidP="00A76523">
            <w:pPr>
              <w:spacing w:line="240" w:lineRule="auto"/>
              <w:rPr>
                <w:rFonts w:ascii="Times New Roman" w:hAnsi="Times New Roman" w:cs="Times New Roman"/>
                <w:sz w:val="24"/>
                <w:szCs w:val="24"/>
              </w:rPr>
            </w:pPr>
            <w:r w:rsidRPr="00A76523">
              <w:rPr>
                <w:rFonts w:ascii="Times New Roman" w:hAnsi="Times New Roman" w:cs="Times New Roman"/>
                <w:sz w:val="24"/>
                <w:szCs w:val="24"/>
              </w:rPr>
              <w:t>Уровень социальной культуры.</w:t>
            </w:r>
          </w:p>
        </w:tc>
        <w:tc>
          <w:tcPr>
            <w:tcW w:w="4090" w:type="dxa"/>
          </w:tcPr>
          <w:p w:rsidR="00A76523" w:rsidRPr="00A76523" w:rsidRDefault="00A76523" w:rsidP="00A76523">
            <w:pPr>
              <w:spacing w:line="240" w:lineRule="auto"/>
              <w:rPr>
                <w:rFonts w:ascii="Times New Roman" w:hAnsi="Times New Roman" w:cs="Times New Roman"/>
                <w:noProof/>
                <w:sz w:val="24"/>
                <w:szCs w:val="24"/>
              </w:rPr>
            </w:pPr>
            <w:r w:rsidRPr="00A76523">
              <w:rPr>
                <w:rFonts w:ascii="Times New Roman" w:hAnsi="Times New Roman" w:cs="Times New Roman"/>
                <w:noProof/>
                <w:sz w:val="24"/>
                <w:szCs w:val="24"/>
              </w:rPr>
              <w:t>Сформированы основные социальные навыки обучающегося: коммуникативные навыки, толерантность, готовность к выполению различных социальных ролей, адекватность поведенческих реакций в конфликтных ситуациях.</w:t>
            </w:r>
          </w:p>
          <w:p w:rsidR="00A76523" w:rsidRPr="00A76523" w:rsidRDefault="00A76523" w:rsidP="00A76523">
            <w:pPr>
              <w:spacing w:line="240" w:lineRule="auto"/>
              <w:rPr>
                <w:rFonts w:ascii="Times New Roman" w:hAnsi="Times New Roman" w:cs="Times New Roman"/>
                <w:noProof/>
                <w:sz w:val="24"/>
                <w:szCs w:val="24"/>
              </w:rPr>
            </w:pPr>
            <w:r w:rsidRPr="00A76523">
              <w:rPr>
                <w:rFonts w:ascii="Times New Roman" w:hAnsi="Times New Roman" w:cs="Times New Roman"/>
                <w:noProof/>
                <w:sz w:val="24"/>
                <w:szCs w:val="24"/>
              </w:rPr>
              <w:t>Способность к рефлексии, осознанному поступку, проявление эмпатии.</w:t>
            </w:r>
          </w:p>
          <w:p w:rsidR="00A76523" w:rsidRPr="00A76523" w:rsidRDefault="00A76523" w:rsidP="00A76523">
            <w:pPr>
              <w:spacing w:line="240" w:lineRule="auto"/>
              <w:rPr>
                <w:rFonts w:ascii="Times New Roman" w:hAnsi="Times New Roman" w:cs="Times New Roman"/>
                <w:sz w:val="24"/>
                <w:szCs w:val="24"/>
              </w:rPr>
            </w:pPr>
            <w:r w:rsidRPr="00A76523">
              <w:rPr>
                <w:rFonts w:ascii="Times New Roman" w:hAnsi="Times New Roman" w:cs="Times New Roman"/>
                <w:sz w:val="24"/>
                <w:szCs w:val="24"/>
              </w:rPr>
              <w:t>Построение общения с детьми на о</w:t>
            </w:r>
            <w:r w:rsidRPr="00A76523">
              <w:rPr>
                <w:rFonts w:ascii="Times New Roman" w:hAnsi="Times New Roman" w:cs="Times New Roman"/>
                <w:sz w:val="24"/>
                <w:szCs w:val="24"/>
              </w:rPr>
              <w:t>с</w:t>
            </w:r>
            <w:r w:rsidRPr="00A76523">
              <w:rPr>
                <w:rFonts w:ascii="Times New Roman" w:hAnsi="Times New Roman" w:cs="Times New Roman"/>
                <w:sz w:val="24"/>
                <w:szCs w:val="24"/>
              </w:rPr>
              <w:t>нове гуманитарных принципов: т</w:t>
            </w:r>
            <w:r w:rsidRPr="00A76523">
              <w:rPr>
                <w:rFonts w:ascii="Times New Roman" w:hAnsi="Times New Roman" w:cs="Times New Roman"/>
                <w:sz w:val="24"/>
                <w:szCs w:val="24"/>
              </w:rPr>
              <w:t>о</w:t>
            </w:r>
            <w:r w:rsidRPr="00A76523">
              <w:rPr>
                <w:rFonts w:ascii="Times New Roman" w:hAnsi="Times New Roman" w:cs="Times New Roman"/>
                <w:sz w:val="24"/>
                <w:szCs w:val="24"/>
              </w:rPr>
              <w:t>лерантности, диалогичности, эмп</w:t>
            </w:r>
            <w:r w:rsidRPr="00A76523">
              <w:rPr>
                <w:rFonts w:ascii="Times New Roman" w:hAnsi="Times New Roman" w:cs="Times New Roman"/>
                <w:sz w:val="24"/>
                <w:szCs w:val="24"/>
              </w:rPr>
              <w:t>а</w:t>
            </w:r>
            <w:r w:rsidRPr="00A76523">
              <w:rPr>
                <w:rFonts w:ascii="Times New Roman" w:hAnsi="Times New Roman" w:cs="Times New Roman"/>
                <w:sz w:val="24"/>
                <w:szCs w:val="24"/>
              </w:rPr>
              <w:t>тии, доверия к возможностям и сп</w:t>
            </w:r>
            <w:r w:rsidRPr="00A76523">
              <w:rPr>
                <w:rFonts w:ascii="Times New Roman" w:hAnsi="Times New Roman" w:cs="Times New Roman"/>
                <w:sz w:val="24"/>
                <w:szCs w:val="24"/>
              </w:rPr>
              <w:t>о</w:t>
            </w:r>
            <w:r w:rsidRPr="00A76523">
              <w:rPr>
                <w:rFonts w:ascii="Times New Roman" w:hAnsi="Times New Roman" w:cs="Times New Roman"/>
                <w:sz w:val="24"/>
                <w:szCs w:val="24"/>
              </w:rPr>
              <w:t>собностям ребенка, отношения к р</w:t>
            </w:r>
            <w:r w:rsidRPr="00A76523">
              <w:rPr>
                <w:rFonts w:ascii="Times New Roman" w:hAnsi="Times New Roman" w:cs="Times New Roman"/>
                <w:sz w:val="24"/>
                <w:szCs w:val="24"/>
              </w:rPr>
              <w:t>е</w:t>
            </w:r>
            <w:r w:rsidRPr="00A76523">
              <w:rPr>
                <w:rFonts w:ascii="Times New Roman" w:hAnsi="Times New Roman" w:cs="Times New Roman"/>
                <w:sz w:val="24"/>
                <w:szCs w:val="24"/>
              </w:rPr>
              <w:t>бенку как к суверенной личности.</w:t>
            </w:r>
          </w:p>
          <w:p w:rsidR="00A76523" w:rsidRPr="00A76523" w:rsidRDefault="00A76523" w:rsidP="00A76523">
            <w:pPr>
              <w:spacing w:line="240" w:lineRule="auto"/>
              <w:rPr>
                <w:rFonts w:ascii="Times New Roman" w:hAnsi="Times New Roman" w:cs="Times New Roman"/>
                <w:sz w:val="24"/>
                <w:szCs w:val="24"/>
              </w:rPr>
            </w:pPr>
            <w:r w:rsidRPr="00A76523">
              <w:rPr>
                <w:rFonts w:ascii="Times New Roman" w:hAnsi="Times New Roman" w:cs="Times New Roman"/>
                <w:sz w:val="24"/>
                <w:szCs w:val="24"/>
              </w:rPr>
              <w:t>Выстраивание  совместной  воспит</w:t>
            </w:r>
            <w:r w:rsidRPr="00A76523">
              <w:rPr>
                <w:rFonts w:ascii="Times New Roman" w:hAnsi="Times New Roman" w:cs="Times New Roman"/>
                <w:sz w:val="24"/>
                <w:szCs w:val="24"/>
              </w:rPr>
              <w:t>ы</w:t>
            </w:r>
            <w:r w:rsidRPr="00A76523">
              <w:rPr>
                <w:rFonts w:ascii="Times New Roman" w:hAnsi="Times New Roman" w:cs="Times New Roman"/>
                <w:sz w:val="24"/>
                <w:szCs w:val="24"/>
              </w:rPr>
              <w:t>вающей деятельности с детьми на основе толерантности, сотруднич</w:t>
            </w:r>
            <w:r w:rsidRPr="00A76523">
              <w:rPr>
                <w:rFonts w:ascii="Times New Roman" w:hAnsi="Times New Roman" w:cs="Times New Roman"/>
                <w:sz w:val="24"/>
                <w:szCs w:val="24"/>
              </w:rPr>
              <w:t>е</w:t>
            </w:r>
            <w:r w:rsidRPr="00A76523">
              <w:rPr>
                <w:rFonts w:ascii="Times New Roman" w:hAnsi="Times New Roman" w:cs="Times New Roman"/>
                <w:sz w:val="24"/>
                <w:szCs w:val="24"/>
              </w:rPr>
              <w:t>ства и сотворчества;</w:t>
            </w:r>
          </w:p>
          <w:p w:rsidR="00A76523" w:rsidRPr="00A76523" w:rsidRDefault="00A76523" w:rsidP="00A76523">
            <w:pPr>
              <w:spacing w:line="240" w:lineRule="auto"/>
              <w:rPr>
                <w:rFonts w:ascii="Times New Roman" w:hAnsi="Times New Roman" w:cs="Times New Roman"/>
                <w:sz w:val="24"/>
                <w:szCs w:val="24"/>
              </w:rPr>
            </w:pPr>
            <w:r w:rsidRPr="00A76523">
              <w:rPr>
                <w:rFonts w:ascii="Times New Roman" w:hAnsi="Times New Roman" w:cs="Times New Roman"/>
                <w:sz w:val="24"/>
                <w:szCs w:val="24"/>
              </w:rPr>
              <w:t xml:space="preserve">удовлетворенность </w:t>
            </w:r>
            <w:proofErr w:type="gramStart"/>
            <w:r w:rsidRPr="00A76523">
              <w:rPr>
                <w:rFonts w:ascii="Times New Roman" w:hAnsi="Times New Roman" w:cs="Times New Roman"/>
                <w:sz w:val="24"/>
                <w:szCs w:val="24"/>
              </w:rPr>
              <w:t>обучающихся</w:t>
            </w:r>
            <w:proofErr w:type="gramEnd"/>
            <w:r w:rsidRPr="00A76523">
              <w:rPr>
                <w:rFonts w:ascii="Times New Roman" w:hAnsi="Times New Roman" w:cs="Times New Roman"/>
                <w:sz w:val="24"/>
                <w:szCs w:val="24"/>
              </w:rPr>
              <w:t xml:space="preserve"> жизнедеятельностью в школе.</w:t>
            </w:r>
          </w:p>
        </w:tc>
        <w:tc>
          <w:tcPr>
            <w:tcW w:w="2363" w:type="dxa"/>
            <w:vMerge/>
          </w:tcPr>
          <w:p w:rsidR="00A76523" w:rsidRPr="00A76523" w:rsidRDefault="00A76523" w:rsidP="00A76523">
            <w:pPr>
              <w:spacing w:line="240" w:lineRule="auto"/>
              <w:rPr>
                <w:rFonts w:ascii="Times New Roman" w:hAnsi="Times New Roman" w:cs="Times New Roman"/>
                <w:sz w:val="24"/>
                <w:szCs w:val="24"/>
              </w:rPr>
            </w:pPr>
          </w:p>
        </w:tc>
      </w:tr>
      <w:tr w:rsidR="00A76523" w:rsidRPr="00A76523" w:rsidTr="00A76523">
        <w:tc>
          <w:tcPr>
            <w:tcW w:w="1847" w:type="dxa"/>
          </w:tcPr>
          <w:p w:rsidR="00A76523" w:rsidRPr="00A76523" w:rsidRDefault="00A76523" w:rsidP="00A76523">
            <w:pPr>
              <w:spacing w:line="240" w:lineRule="auto"/>
              <w:rPr>
                <w:rFonts w:ascii="Times New Roman" w:hAnsi="Times New Roman" w:cs="Times New Roman"/>
                <w:i/>
                <w:sz w:val="24"/>
                <w:szCs w:val="24"/>
              </w:rPr>
            </w:pPr>
            <w:r w:rsidRPr="00A76523">
              <w:rPr>
                <w:rFonts w:ascii="Times New Roman" w:hAnsi="Times New Roman" w:cs="Times New Roman"/>
                <w:b/>
                <w:sz w:val="24"/>
                <w:szCs w:val="24"/>
              </w:rPr>
              <w:t>В области формирования семейной культуры</w:t>
            </w:r>
            <w:r w:rsidRPr="00A76523">
              <w:rPr>
                <w:rFonts w:ascii="Times New Roman" w:hAnsi="Times New Roman" w:cs="Times New Roman"/>
                <w:i/>
                <w:sz w:val="24"/>
                <w:szCs w:val="24"/>
              </w:rPr>
              <w:t>.</w:t>
            </w:r>
          </w:p>
        </w:tc>
        <w:tc>
          <w:tcPr>
            <w:tcW w:w="1422" w:type="dxa"/>
          </w:tcPr>
          <w:p w:rsidR="00A76523" w:rsidRPr="00A76523" w:rsidRDefault="00A76523" w:rsidP="00A76523">
            <w:pPr>
              <w:spacing w:line="240" w:lineRule="auto"/>
              <w:rPr>
                <w:rFonts w:ascii="Times New Roman" w:hAnsi="Times New Roman" w:cs="Times New Roman"/>
                <w:sz w:val="24"/>
                <w:szCs w:val="24"/>
              </w:rPr>
            </w:pPr>
            <w:r w:rsidRPr="00A76523">
              <w:rPr>
                <w:rFonts w:ascii="Times New Roman" w:hAnsi="Times New Roman" w:cs="Times New Roman"/>
                <w:sz w:val="24"/>
                <w:szCs w:val="24"/>
              </w:rPr>
              <w:t>Уровень семейной культуры.</w:t>
            </w:r>
          </w:p>
        </w:tc>
        <w:tc>
          <w:tcPr>
            <w:tcW w:w="4090" w:type="dxa"/>
          </w:tcPr>
          <w:p w:rsidR="00A76523" w:rsidRPr="00A76523" w:rsidRDefault="00A76523" w:rsidP="00A76523">
            <w:pPr>
              <w:spacing w:line="240" w:lineRule="auto"/>
              <w:rPr>
                <w:rFonts w:ascii="Times New Roman" w:hAnsi="Times New Roman" w:cs="Times New Roman"/>
                <w:noProof/>
                <w:sz w:val="24"/>
                <w:szCs w:val="24"/>
              </w:rPr>
            </w:pPr>
            <w:r w:rsidRPr="00A76523">
              <w:rPr>
                <w:rFonts w:ascii="Times New Roman" w:hAnsi="Times New Roman" w:cs="Times New Roman"/>
                <w:noProof/>
                <w:sz w:val="24"/>
                <w:szCs w:val="24"/>
              </w:rPr>
              <w:t>Культура отношения к родителям, семье.</w:t>
            </w:r>
          </w:p>
          <w:p w:rsidR="00A76523" w:rsidRPr="00A76523" w:rsidRDefault="00A76523" w:rsidP="00A76523">
            <w:pPr>
              <w:spacing w:line="240" w:lineRule="auto"/>
              <w:rPr>
                <w:rFonts w:ascii="Times New Roman" w:hAnsi="Times New Roman" w:cs="Times New Roman"/>
                <w:noProof/>
                <w:sz w:val="24"/>
                <w:szCs w:val="24"/>
              </w:rPr>
            </w:pPr>
            <w:r w:rsidRPr="00A76523">
              <w:rPr>
                <w:rFonts w:ascii="Times New Roman" w:hAnsi="Times New Roman" w:cs="Times New Roman"/>
                <w:noProof/>
                <w:sz w:val="24"/>
                <w:szCs w:val="24"/>
              </w:rPr>
              <w:t>Уважительное отношение к родителям, братьям, сёстрам.</w:t>
            </w:r>
          </w:p>
        </w:tc>
        <w:tc>
          <w:tcPr>
            <w:tcW w:w="2363" w:type="dxa"/>
            <w:vMerge/>
          </w:tcPr>
          <w:p w:rsidR="00A76523" w:rsidRPr="00A76523" w:rsidRDefault="00A76523" w:rsidP="00A76523">
            <w:pPr>
              <w:spacing w:line="240" w:lineRule="auto"/>
              <w:rPr>
                <w:rFonts w:ascii="Times New Roman" w:hAnsi="Times New Roman" w:cs="Times New Roman"/>
                <w:sz w:val="24"/>
                <w:szCs w:val="24"/>
              </w:rPr>
            </w:pPr>
          </w:p>
        </w:tc>
      </w:tr>
    </w:tbl>
    <w:p w:rsidR="00DD406F" w:rsidRPr="00A77563" w:rsidRDefault="00DD406F" w:rsidP="00B82996">
      <w:pPr>
        <w:spacing w:after="0" w:line="240" w:lineRule="auto"/>
        <w:ind w:firstLine="709"/>
        <w:jc w:val="both"/>
        <w:rPr>
          <w:rStyle w:val="95"/>
          <w:sz w:val="24"/>
          <w:szCs w:val="24"/>
        </w:rPr>
      </w:pPr>
    </w:p>
    <w:p w:rsidR="00B82996" w:rsidRPr="00A77563" w:rsidRDefault="004E0D15" w:rsidP="00B82996">
      <w:pPr>
        <w:spacing w:after="0" w:line="240" w:lineRule="auto"/>
        <w:ind w:firstLine="709"/>
        <w:jc w:val="both"/>
        <w:rPr>
          <w:rStyle w:val="95"/>
          <w:sz w:val="24"/>
          <w:szCs w:val="24"/>
        </w:rPr>
      </w:pPr>
      <w:r w:rsidRPr="007A447C">
        <w:rPr>
          <w:rStyle w:val="95"/>
          <w:sz w:val="24"/>
          <w:szCs w:val="24"/>
        </w:rPr>
        <w:t>2</w:t>
      </w:r>
      <w:r w:rsidR="00B82996" w:rsidRPr="007A447C">
        <w:rPr>
          <w:rStyle w:val="95"/>
          <w:sz w:val="24"/>
          <w:szCs w:val="24"/>
        </w:rPr>
        <w:t>.4. ПРОГРАММА</w:t>
      </w:r>
      <w:r w:rsidR="00B82996" w:rsidRPr="00A77563">
        <w:rPr>
          <w:rStyle w:val="95"/>
          <w:sz w:val="24"/>
          <w:szCs w:val="24"/>
        </w:rPr>
        <w:t xml:space="preserve"> ФОРМИРОВАНИЯ ЭКОЛОГИЧЕСКОЙ КУЛЬТУРЫ, ЗДОРОВОГО И БЕЗОПАСНОГО ОБРАЗА ЖИЗНИ</w:t>
      </w:r>
    </w:p>
    <w:p w:rsidR="00180CA4" w:rsidRDefault="00DD406F" w:rsidP="00180CA4">
      <w:pPr>
        <w:spacing w:after="0" w:line="240" w:lineRule="auto"/>
        <w:jc w:val="center"/>
        <w:rPr>
          <w:rFonts w:ascii="Times New Roman" w:eastAsia="Times New Roman" w:hAnsi="Times New Roman" w:cs="Times New Roman"/>
          <w:b/>
          <w:sz w:val="24"/>
          <w:szCs w:val="24"/>
        </w:rPr>
      </w:pPr>
      <w:r w:rsidRPr="00A77563">
        <w:rPr>
          <w:rFonts w:ascii="Times New Roman" w:eastAsia="Times New Roman" w:hAnsi="Times New Roman" w:cs="Times New Roman"/>
          <w:b/>
          <w:sz w:val="24"/>
          <w:szCs w:val="24"/>
        </w:rPr>
        <w:t>2.4.1.</w:t>
      </w:r>
      <w:r w:rsidR="00180CA4" w:rsidRPr="00A77563">
        <w:rPr>
          <w:rFonts w:ascii="Times New Roman" w:eastAsia="Times New Roman" w:hAnsi="Times New Roman" w:cs="Times New Roman"/>
          <w:b/>
          <w:sz w:val="24"/>
          <w:szCs w:val="24"/>
        </w:rPr>
        <w:t>Введение</w:t>
      </w:r>
    </w:p>
    <w:p w:rsidR="00D743AE" w:rsidRPr="00A77563" w:rsidRDefault="00D743AE" w:rsidP="00180CA4">
      <w:pPr>
        <w:spacing w:after="0" w:line="240" w:lineRule="auto"/>
        <w:jc w:val="center"/>
        <w:rPr>
          <w:rFonts w:ascii="Times New Roman" w:eastAsia="Times New Roman" w:hAnsi="Times New Roman" w:cs="Times New Roman"/>
          <w:b/>
          <w:sz w:val="24"/>
          <w:szCs w:val="24"/>
        </w:rPr>
      </w:pPr>
    </w:p>
    <w:p w:rsidR="00D743AE" w:rsidRPr="00D743AE" w:rsidRDefault="00D743AE" w:rsidP="00D743AE">
      <w:pPr>
        <w:spacing w:line="240" w:lineRule="auto"/>
        <w:rPr>
          <w:rFonts w:ascii="Times New Roman" w:hAnsi="Times New Roman" w:cs="Times New Roman"/>
          <w:sz w:val="24"/>
          <w:szCs w:val="24"/>
        </w:rPr>
      </w:pPr>
      <w:r w:rsidRPr="00D743AE">
        <w:rPr>
          <w:rFonts w:ascii="Times New Roman" w:hAnsi="Times New Roman" w:cs="Times New Roman"/>
          <w:sz w:val="24"/>
          <w:szCs w:val="24"/>
        </w:rPr>
        <w:t>Программа формирования ценности экологической культуры, здоровья и здорового обр</w:t>
      </w:r>
      <w:r w:rsidRPr="00D743AE">
        <w:rPr>
          <w:rFonts w:ascii="Times New Roman" w:hAnsi="Times New Roman" w:cs="Times New Roman"/>
          <w:sz w:val="24"/>
          <w:szCs w:val="24"/>
        </w:rPr>
        <w:t>а</w:t>
      </w:r>
      <w:r w:rsidRPr="00D743AE">
        <w:rPr>
          <w:rFonts w:ascii="Times New Roman" w:hAnsi="Times New Roman" w:cs="Times New Roman"/>
          <w:sz w:val="24"/>
          <w:szCs w:val="24"/>
        </w:rPr>
        <w:t xml:space="preserve">за </w:t>
      </w:r>
      <w:proofErr w:type="gramStart"/>
      <w:r w:rsidRPr="00D743AE">
        <w:rPr>
          <w:rFonts w:ascii="Times New Roman" w:hAnsi="Times New Roman" w:cs="Times New Roman"/>
          <w:sz w:val="24"/>
          <w:szCs w:val="24"/>
        </w:rPr>
        <w:t>жизни</w:t>
      </w:r>
      <w:proofErr w:type="gramEnd"/>
      <w:r w:rsidRPr="00D743AE">
        <w:rPr>
          <w:rFonts w:ascii="Times New Roman" w:hAnsi="Times New Roman" w:cs="Times New Roman"/>
          <w:sz w:val="24"/>
          <w:szCs w:val="24"/>
        </w:rPr>
        <w:t xml:space="preserve"> обучающихся в соответствии с определением Стандарта – это комплексная пр</w:t>
      </w:r>
      <w:r w:rsidRPr="00D743AE">
        <w:rPr>
          <w:rFonts w:ascii="Times New Roman" w:hAnsi="Times New Roman" w:cs="Times New Roman"/>
          <w:sz w:val="24"/>
          <w:szCs w:val="24"/>
        </w:rPr>
        <w:t>о</w:t>
      </w:r>
      <w:r w:rsidRPr="00D743AE">
        <w:rPr>
          <w:rFonts w:ascii="Times New Roman" w:hAnsi="Times New Roman" w:cs="Times New Roman"/>
          <w:sz w:val="24"/>
          <w:szCs w:val="24"/>
        </w:rPr>
        <w:t>грамма формирования их знаний, установок, личностных ориентиров и норм поведения, обеспечивающих сохранение и укрепление физического и психологического здоровья как одного из ценностных составляющих, способствующих познавательному и эмоционал</w:t>
      </w:r>
      <w:r w:rsidRPr="00D743AE">
        <w:rPr>
          <w:rFonts w:ascii="Times New Roman" w:hAnsi="Times New Roman" w:cs="Times New Roman"/>
          <w:sz w:val="24"/>
          <w:szCs w:val="24"/>
        </w:rPr>
        <w:t>ь</w:t>
      </w:r>
      <w:r w:rsidRPr="00D743AE">
        <w:rPr>
          <w:rFonts w:ascii="Times New Roman" w:hAnsi="Times New Roman" w:cs="Times New Roman"/>
          <w:sz w:val="24"/>
          <w:szCs w:val="24"/>
        </w:rPr>
        <w:t>ному развитию ребёнка, достижению планируемых результатов освоения основной обр</w:t>
      </w:r>
      <w:r w:rsidRPr="00D743AE">
        <w:rPr>
          <w:rFonts w:ascii="Times New Roman" w:hAnsi="Times New Roman" w:cs="Times New Roman"/>
          <w:sz w:val="24"/>
          <w:szCs w:val="24"/>
        </w:rPr>
        <w:t>а</w:t>
      </w:r>
      <w:r w:rsidRPr="00D743AE">
        <w:rPr>
          <w:rFonts w:ascii="Times New Roman" w:hAnsi="Times New Roman" w:cs="Times New Roman"/>
          <w:sz w:val="24"/>
          <w:szCs w:val="24"/>
        </w:rPr>
        <w:t>зовательной программы начального общего образования.</w:t>
      </w:r>
    </w:p>
    <w:p w:rsidR="00D743AE" w:rsidRPr="00D743AE" w:rsidRDefault="00D743AE" w:rsidP="00D743AE">
      <w:pPr>
        <w:autoSpaceDE w:val="0"/>
        <w:autoSpaceDN w:val="0"/>
        <w:adjustRightInd w:val="0"/>
        <w:spacing w:line="240" w:lineRule="auto"/>
        <w:ind w:firstLine="567"/>
        <w:rPr>
          <w:rFonts w:ascii="Times New Roman" w:hAnsi="Times New Roman" w:cs="Times New Roman"/>
          <w:sz w:val="24"/>
          <w:szCs w:val="24"/>
        </w:rPr>
      </w:pPr>
      <w:r w:rsidRPr="00D743AE">
        <w:rPr>
          <w:rFonts w:ascii="Times New Roman" w:hAnsi="Times New Roman" w:cs="Times New Roman"/>
          <w:sz w:val="24"/>
          <w:szCs w:val="24"/>
        </w:rPr>
        <w:t>Программа формирования ценности здоровья и здорового образа жизни на ступени начального общего образования сформирована с учётом факторов, оказывающих сущ</w:t>
      </w:r>
      <w:r w:rsidRPr="00D743AE">
        <w:rPr>
          <w:rFonts w:ascii="Times New Roman" w:hAnsi="Times New Roman" w:cs="Times New Roman"/>
          <w:sz w:val="24"/>
          <w:szCs w:val="24"/>
        </w:rPr>
        <w:t>е</w:t>
      </w:r>
      <w:r w:rsidRPr="00D743AE">
        <w:rPr>
          <w:rFonts w:ascii="Times New Roman" w:hAnsi="Times New Roman" w:cs="Times New Roman"/>
          <w:sz w:val="24"/>
          <w:szCs w:val="24"/>
        </w:rPr>
        <w:t>ственное влияние на состояние здоровья детей:</w:t>
      </w:r>
    </w:p>
    <w:p w:rsidR="00D743AE" w:rsidRPr="00D743AE" w:rsidRDefault="00D743AE" w:rsidP="00D743AE">
      <w:pPr>
        <w:autoSpaceDE w:val="0"/>
        <w:autoSpaceDN w:val="0"/>
        <w:adjustRightInd w:val="0"/>
        <w:spacing w:line="240" w:lineRule="auto"/>
        <w:ind w:firstLine="567"/>
        <w:rPr>
          <w:rFonts w:ascii="Times New Roman" w:hAnsi="Times New Roman" w:cs="Times New Roman"/>
          <w:sz w:val="24"/>
          <w:szCs w:val="24"/>
        </w:rPr>
      </w:pPr>
      <w:r w:rsidRPr="00D743AE">
        <w:rPr>
          <w:rFonts w:ascii="Times New Roman" w:hAnsi="Times New Roman" w:cs="Times New Roman"/>
          <w:sz w:val="24"/>
          <w:szCs w:val="24"/>
        </w:rPr>
        <w:t>• неблагоприятные социальные, экономические и экологические условия;</w:t>
      </w:r>
    </w:p>
    <w:p w:rsidR="00D743AE" w:rsidRPr="00D743AE" w:rsidRDefault="00D743AE" w:rsidP="00D743AE">
      <w:pPr>
        <w:autoSpaceDE w:val="0"/>
        <w:autoSpaceDN w:val="0"/>
        <w:adjustRightInd w:val="0"/>
        <w:spacing w:line="240" w:lineRule="auto"/>
        <w:ind w:firstLine="567"/>
        <w:rPr>
          <w:rFonts w:ascii="Times New Roman" w:hAnsi="Times New Roman" w:cs="Times New Roman"/>
          <w:sz w:val="24"/>
          <w:szCs w:val="24"/>
        </w:rPr>
      </w:pPr>
      <w:r w:rsidRPr="00D743AE">
        <w:rPr>
          <w:rFonts w:ascii="Times New Roman" w:hAnsi="Times New Roman" w:cs="Times New Roman"/>
          <w:sz w:val="24"/>
          <w:szCs w:val="24"/>
        </w:rPr>
        <w:t>• факторы риска, имеющие место в образовательных учреждениях, которые прив</w:t>
      </w:r>
      <w:r w:rsidRPr="00D743AE">
        <w:rPr>
          <w:rFonts w:ascii="Times New Roman" w:hAnsi="Times New Roman" w:cs="Times New Roman"/>
          <w:sz w:val="24"/>
          <w:szCs w:val="24"/>
        </w:rPr>
        <w:t>о</w:t>
      </w:r>
      <w:r w:rsidRPr="00D743AE">
        <w:rPr>
          <w:rFonts w:ascii="Times New Roman" w:hAnsi="Times New Roman" w:cs="Times New Roman"/>
          <w:sz w:val="24"/>
          <w:szCs w:val="24"/>
        </w:rPr>
        <w:t>дят к дальнейшему ухудшению здоровья детей и подростков от первого к последнему г</w:t>
      </w:r>
      <w:r w:rsidRPr="00D743AE">
        <w:rPr>
          <w:rFonts w:ascii="Times New Roman" w:hAnsi="Times New Roman" w:cs="Times New Roman"/>
          <w:sz w:val="24"/>
          <w:szCs w:val="24"/>
        </w:rPr>
        <w:t>о</w:t>
      </w:r>
      <w:r w:rsidRPr="00D743AE">
        <w:rPr>
          <w:rFonts w:ascii="Times New Roman" w:hAnsi="Times New Roman" w:cs="Times New Roman"/>
          <w:sz w:val="24"/>
          <w:szCs w:val="24"/>
        </w:rPr>
        <w:t>ду обучения;</w:t>
      </w:r>
    </w:p>
    <w:p w:rsidR="00D743AE" w:rsidRPr="00D743AE" w:rsidRDefault="00D743AE" w:rsidP="00D33AF4">
      <w:pPr>
        <w:autoSpaceDE w:val="0"/>
        <w:autoSpaceDN w:val="0"/>
        <w:adjustRightInd w:val="0"/>
        <w:spacing w:line="240" w:lineRule="auto"/>
        <w:ind w:firstLine="567"/>
        <w:rPr>
          <w:rFonts w:ascii="Times New Roman" w:hAnsi="Times New Roman" w:cs="Times New Roman"/>
          <w:sz w:val="24"/>
          <w:szCs w:val="24"/>
        </w:rPr>
      </w:pPr>
      <w:r w:rsidRPr="00D743AE">
        <w:rPr>
          <w:rFonts w:ascii="Times New Roman" w:hAnsi="Times New Roman" w:cs="Times New Roman"/>
          <w:sz w:val="24"/>
          <w:szCs w:val="24"/>
        </w:rPr>
        <w:t>• 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w:t>
      </w:r>
      <w:r w:rsidRPr="00D743AE">
        <w:rPr>
          <w:rFonts w:ascii="Times New Roman" w:hAnsi="Times New Roman" w:cs="Times New Roman"/>
          <w:sz w:val="24"/>
          <w:szCs w:val="24"/>
        </w:rPr>
        <w:t>о</w:t>
      </w:r>
      <w:r w:rsidRPr="00D743AE">
        <w:rPr>
          <w:rFonts w:ascii="Times New Roman" w:hAnsi="Times New Roman" w:cs="Times New Roman"/>
          <w:sz w:val="24"/>
          <w:szCs w:val="24"/>
        </w:rPr>
        <w:t>рый может быть значительным, достигая нескольких лет, и тем самым между начальным и существенным проявлением неблагополучных популяцио</w:t>
      </w:r>
      <w:r w:rsidR="00D33AF4">
        <w:rPr>
          <w:rFonts w:ascii="Times New Roman" w:hAnsi="Times New Roman" w:cs="Times New Roman"/>
          <w:sz w:val="24"/>
          <w:szCs w:val="24"/>
        </w:rPr>
        <w:t xml:space="preserve">нных сдвигов в здоровье детей и </w:t>
      </w:r>
      <w:r w:rsidRPr="00D743AE">
        <w:rPr>
          <w:rFonts w:ascii="Times New Roman" w:hAnsi="Times New Roman" w:cs="Times New Roman"/>
          <w:sz w:val="24"/>
          <w:szCs w:val="24"/>
        </w:rPr>
        <w:t>подростков и всего населения страны в целом;</w:t>
      </w:r>
    </w:p>
    <w:p w:rsidR="00D743AE" w:rsidRPr="00D743AE" w:rsidRDefault="00D743AE" w:rsidP="00D743AE">
      <w:pPr>
        <w:autoSpaceDE w:val="0"/>
        <w:autoSpaceDN w:val="0"/>
        <w:adjustRightInd w:val="0"/>
        <w:spacing w:line="240" w:lineRule="auto"/>
        <w:ind w:firstLine="567"/>
        <w:rPr>
          <w:rFonts w:ascii="Times New Roman" w:hAnsi="Times New Roman" w:cs="Times New Roman"/>
          <w:sz w:val="24"/>
          <w:szCs w:val="24"/>
        </w:rPr>
      </w:pPr>
      <w:r w:rsidRPr="00D743AE">
        <w:rPr>
          <w:rFonts w:ascii="Times New Roman" w:hAnsi="Times New Roman" w:cs="Times New Roman"/>
          <w:sz w:val="24"/>
          <w:szCs w:val="24"/>
        </w:rPr>
        <w:t>• активно формируемые в младшем школьном возрасте комплексы знаний, устан</w:t>
      </w:r>
      <w:r w:rsidRPr="00D743AE">
        <w:rPr>
          <w:rFonts w:ascii="Times New Roman" w:hAnsi="Times New Roman" w:cs="Times New Roman"/>
          <w:sz w:val="24"/>
          <w:szCs w:val="24"/>
        </w:rPr>
        <w:t>о</w:t>
      </w:r>
      <w:r w:rsidRPr="00D743AE">
        <w:rPr>
          <w:rFonts w:ascii="Times New Roman" w:hAnsi="Times New Roman" w:cs="Times New Roman"/>
          <w:sz w:val="24"/>
          <w:szCs w:val="24"/>
        </w:rPr>
        <w:t>вок, правил поведения, привычек;</w:t>
      </w:r>
    </w:p>
    <w:p w:rsidR="00D743AE" w:rsidRPr="00D743AE" w:rsidRDefault="00D743AE" w:rsidP="00D743AE">
      <w:pPr>
        <w:autoSpaceDE w:val="0"/>
        <w:autoSpaceDN w:val="0"/>
        <w:adjustRightInd w:val="0"/>
        <w:spacing w:line="240" w:lineRule="auto"/>
        <w:ind w:firstLine="567"/>
        <w:rPr>
          <w:rFonts w:ascii="Times New Roman" w:hAnsi="Times New Roman" w:cs="Times New Roman"/>
          <w:sz w:val="24"/>
          <w:szCs w:val="24"/>
        </w:rPr>
      </w:pPr>
      <w:proofErr w:type="gramStart"/>
      <w:r w:rsidRPr="00D743AE">
        <w:rPr>
          <w:rFonts w:ascii="Times New Roman" w:hAnsi="Times New Roman" w:cs="Times New Roman"/>
          <w:sz w:val="24"/>
          <w:szCs w:val="24"/>
        </w:rPr>
        <w:t>• особенности отношения обучающихся младшего школьного возраста к своему зд</w:t>
      </w:r>
      <w:r w:rsidRPr="00D743AE">
        <w:rPr>
          <w:rFonts w:ascii="Times New Roman" w:hAnsi="Times New Roman" w:cs="Times New Roman"/>
          <w:sz w:val="24"/>
          <w:szCs w:val="24"/>
        </w:rPr>
        <w:t>о</w:t>
      </w:r>
      <w:r w:rsidRPr="00D743AE">
        <w:rPr>
          <w:rFonts w:ascii="Times New Roman" w:hAnsi="Times New Roman" w:cs="Times New Roman"/>
          <w:sz w:val="24"/>
          <w:szCs w:val="24"/>
        </w:rPr>
        <w:t>ровью, существенно отличающиеся от таковых у взрослых, что связано с отсутствием у детей опыта «нездоровья» (за исключением детей с серьёзными хроническими заболев</w:t>
      </w:r>
      <w:r w:rsidRPr="00D743AE">
        <w:rPr>
          <w:rFonts w:ascii="Times New Roman" w:hAnsi="Times New Roman" w:cs="Times New Roman"/>
          <w:sz w:val="24"/>
          <w:szCs w:val="24"/>
        </w:rPr>
        <w:t>а</w:t>
      </w:r>
      <w:r w:rsidRPr="00D743AE">
        <w:rPr>
          <w:rFonts w:ascii="Times New Roman" w:hAnsi="Times New Roman" w:cs="Times New Roman"/>
          <w:sz w:val="24"/>
          <w:szCs w:val="24"/>
        </w:rPr>
        <w:t>ниями) и восприятием ребёнком состояния болезни главным образом как ограничения свободы (необходимость лежать в постели, болезненные уколы), неспособностью прогн</w:t>
      </w:r>
      <w:r w:rsidRPr="00D743AE">
        <w:rPr>
          <w:rFonts w:ascii="Times New Roman" w:hAnsi="Times New Roman" w:cs="Times New Roman"/>
          <w:sz w:val="24"/>
          <w:szCs w:val="24"/>
        </w:rPr>
        <w:t>о</w:t>
      </w:r>
      <w:r w:rsidRPr="00D743AE">
        <w:rPr>
          <w:rFonts w:ascii="Times New Roman" w:hAnsi="Times New Roman" w:cs="Times New Roman"/>
          <w:sz w:val="24"/>
          <w:szCs w:val="24"/>
        </w:rPr>
        <w:t>зировать последствия своего отношения к здоровью, что обусловливает, в свою очередь, невосприятие ребёнком</w:t>
      </w:r>
      <w:proofErr w:type="gramEnd"/>
      <w:r w:rsidRPr="00D743AE">
        <w:rPr>
          <w:rFonts w:ascii="Times New Roman" w:hAnsi="Times New Roman" w:cs="Times New Roman"/>
          <w:sz w:val="24"/>
          <w:szCs w:val="24"/>
        </w:rPr>
        <w:t xml:space="preserve"> деятельности, связанной с укреплением здоровья и профилакт</w:t>
      </w:r>
      <w:r w:rsidRPr="00D743AE">
        <w:rPr>
          <w:rFonts w:ascii="Times New Roman" w:hAnsi="Times New Roman" w:cs="Times New Roman"/>
          <w:sz w:val="24"/>
          <w:szCs w:val="24"/>
        </w:rPr>
        <w:t>и</w:t>
      </w:r>
      <w:r w:rsidRPr="00D743AE">
        <w:rPr>
          <w:rFonts w:ascii="Times New Roman" w:hAnsi="Times New Roman" w:cs="Times New Roman"/>
          <w:sz w:val="24"/>
          <w:szCs w:val="24"/>
        </w:rPr>
        <w:t>кой его нарушений, как актуальной и значимой (ребёнок всегда стремится к удовлетвор</w:t>
      </w:r>
      <w:r w:rsidRPr="00D743AE">
        <w:rPr>
          <w:rFonts w:ascii="Times New Roman" w:hAnsi="Times New Roman" w:cs="Times New Roman"/>
          <w:sz w:val="24"/>
          <w:szCs w:val="24"/>
        </w:rPr>
        <w:t>е</w:t>
      </w:r>
      <w:r w:rsidRPr="00D743AE">
        <w:rPr>
          <w:rFonts w:ascii="Times New Roman" w:hAnsi="Times New Roman" w:cs="Times New Roman"/>
          <w:sz w:val="24"/>
          <w:szCs w:val="24"/>
        </w:rPr>
        <w:t>нию своих актуальных потребностей, он не знает, что такое будущее, и поэтому ни за что не пожертвует настоящим ради будущего и будет сопротивляться невозможности ос</w:t>
      </w:r>
      <w:r w:rsidRPr="00D743AE">
        <w:rPr>
          <w:rFonts w:ascii="Times New Roman" w:hAnsi="Times New Roman" w:cs="Times New Roman"/>
          <w:sz w:val="24"/>
          <w:szCs w:val="24"/>
        </w:rPr>
        <w:t>у</w:t>
      </w:r>
      <w:r w:rsidRPr="00D743AE">
        <w:rPr>
          <w:rFonts w:ascii="Times New Roman" w:hAnsi="Times New Roman" w:cs="Times New Roman"/>
          <w:sz w:val="24"/>
          <w:szCs w:val="24"/>
        </w:rPr>
        <w:t>ществления своих желаний).</w:t>
      </w:r>
    </w:p>
    <w:p w:rsidR="00D743AE" w:rsidRPr="00D743AE" w:rsidRDefault="00D743AE" w:rsidP="00D743AE">
      <w:pPr>
        <w:autoSpaceDE w:val="0"/>
        <w:autoSpaceDN w:val="0"/>
        <w:adjustRightInd w:val="0"/>
        <w:spacing w:line="240" w:lineRule="auto"/>
        <w:ind w:firstLine="567"/>
        <w:rPr>
          <w:rFonts w:ascii="Times New Roman" w:hAnsi="Times New Roman" w:cs="Times New Roman"/>
          <w:sz w:val="24"/>
          <w:szCs w:val="24"/>
        </w:rPr>
      </w:pPr>
      <w:proofErr w:type="gramStart"/>
      <w:r w:rsidRPr="00D743AE">
        <w:rPr>
          <w:rFonts w:ascii="Times New Roman" w:hAnsi="Times New Roman" w:cs="Times New Roman"/>
          <w:sz w:val="24"/>
          <w:szCs w:val="24"/>
        </w:rPr>
        <w:t>Наиболее эффективным путём формирования ценности здоровья и здорового образа жизни является направляемая и организуемая взрослыми (учителем, психологом, взро</w:t>
      </w:r>
      <w:r w:rsidRPr="00D743AE">
        <w:rPr>
          <w:rFonts w:ascii="Times New Roman" w:hAnsi="Times New Roman" w:cs="Times New Roman"/>
          <w:sz w:val="24"/>
          <w:szCs w:val="24"/>
        </w:rPr>
        <w:t>с</w:t>
      </w:r>
      <w:r w:rsidRPr="00D743AE">
        <w:rPr>
          <w:rFonts w:ascii="Times New Roman" w:hAnsi="Times New Roman" w:cs="Times New Roman"/>
          <w:sz w:val="24"/>
          <w:szCs w:val="24"/>
        </w:rPr>
        <w:t>лыми в семье) самостоятельная работа, способствующая активной и успешной социализ</w:t>
      </w:r>
      <w:r w:rsidRPr="00D743AE">
        <w:rPr>
          <w:rFonts w:ascii="Times New Roman" w:hAnsi="Times New Roman" w:cs="Times New Roman"/>
          <w:sz w:val="24"/>
          <w:szCs w:val="24"/>
        </w:rPr>
        <w:t>а</w:t>
      </w:r>
      <w:r w:rsidRPr="00D743AE">
        <w:rPr>
          <w:rFonts w:ascii="Times New Roman" w:hAnsi="Times New Roman" w:cs="Times New Roman"/>
          <w:sz w:val="24"/>
          <w:szCs w:val="24"/>
        </w:rPr>
        <w:t>ции ребёнка в образовательном учреждении, развивающая способность понимать своё с</w:t>
      </w:r>
      <w:r w:rsidRPr="00D743AE">
        <w:rPr>
          <w:rFonts w:ascii="Times New Roman" w:hAnsi="Times New Roman" w:cs="Times New Roman"/>
          <w:sz w:val="24"/>
          <w:szCs w:val="24"/>
        </w:rPr>
        <w:t>о</w:t>
      </w:r>
      <w:r w:rsidRPr="00D743AE">
        <w:rPr>
          <w:rFonts w:ascii="Times New Roman" w:hAnsi="Times New Roman" w:cs="Times New Roman"/>
          <w:sz w:val="24"/>
          <w:szCs w:val="24"/>
        </w:rPr>
        <w:t>стояние, знать способы и варианты рациональной организации режима дня и двигател</w:t>
      </w:r>
      <w:r w:rsidRPr="00D743AE">
        <w:rPr>
          <w:rFonts w:ascii="Times New Roman" w:hAnsi="Times New Roman" w:cs="Times New Roman"/>
          <w:sz w:val="24"/>
          <w:szCs w:val="24"/>
        </w:rPr>
        <w:t>ь</w:t>
      </w:r>
      <w:r w:rsidRPr="00D743AE">
        <w:rPr>
          <w:rFonts w:ascii="Times New Roman" w:hAnsi="Times New Roman" w:cs="Times New Roman"/>
          <w:sz w:val="24"/>
          <w:szCs w:val="24"/>
        </w:rPr>
        <w:t>ной активности, питания, правил личной гигиены.</w:t>
      </w:r>
      <w:proofErr w:type="gramEnd"/>
    </w:p>
    <w:p w:rsidR="00D743AE" w:rsidRPr="00D743AE" w:rsidRDefault="00D743AE" w:rsidP="00D743AE">
      <w:pPr>
        <w:autoSpaceDE w:val="0"/>
        <w:autoSpaceDN w:val="0"/>
        <w:adjustRightInd w:val="0"/>
        <w:spacing w:line="240" w:lineRule="auto"/>
        <w:ind w:firstLine="567"/>
        <w:rPr>
          <w:rFonts w:ascii="Times New Roman" w:hAnsi="Times New Roman" w:cs="Times New Roman"/>
          <w:sz w:val="24"/>
          <w:szCs w:val="24"/>
        </w:rPr>
      </w:pPr>
      <w:r w:rsidRPr="00D743AE">
        <w:rPr>
          <w:rFonts w:ascii="Times New Roman" w:hAnsi="Times New Roman" w:cs="Times New Roman"/>
          <w:sz w:val="24"/>
          <w:szCs w:val="24"/>
        </w:rPr>
        <w:t>Однако только знание основ здорового образа жизни не обеспечивает и не гарант</w:t>
      </w:r>
      <w:r w:rsidRPr="00D743AE">
        <w:rPr>
          <w:rFonts w:ascii="Times New Roman" w:hAnsi="Times New Roman" w:cs="Times New Roman"/>
          <w:sz w:val="24"/>
          <w:szCs w:val="24"/>
        </w:rPr>
        <w:t>и</w:t>
      </w:r>
      <w:r w:rsidRPr="00D743AE">
        <w:rPr>
          <w:rFonts w:ascii="Times New Roman" w:hAnsi="Times New Roman" w:cs="Times New Roman"/>
          <w:sz w:val="24"/>
          <w:szCs w:val="24"/>
        </w:rPr>
        <w:t>рует их использования, если это не становится необходимым условием ежедневной жизни ребёнка в семье и образовательном учреждении.</w:t>
      </w:r>
    </w:p>
    <w:p w:rsidR="00D743AE" w:rsidRPr="00D743AE" w:rsidRDefault="00D743AE" w:rsidP="00D743AE">
      <w:pPr>
        <w:autoSpaceDE w:val="0"/>
        <w:autoSpaceDN w:val="0"/>
        <w:adjustRightInd w:val="0"/>
        <w:spacing w:line="240" w:lineRule="auto"/>
        <w:ind w:firstLine="567"/>
        <w:rPr>
          <w:rFonts w:ascii="Times New Roman" w:hAnsi="Times New Roman" w:cs="Times New Roman"/>
          <w:sz w:val="24"/>
          <w:szCs w:val="24"/>
        </w:rPr>
      </w:pPr>
      <w:r w:rsidRPr="00D743AE">
        <w:rPr>
          <w:rFonts w:ascii="Times New Roman" w:hAnsi="Times New Roman" w:cs="Times New Roman"/>
          <w:sz w:val="24"/>
          <w:szCs w:val="24"/>
        </w:rPr>
        <w:lastRenderedPageBreak/>
        <w:t>При выборе стратегии воспитания культуры здоровья в младшем школьном возрасте необходимо, учитывая психологические и психофизиологические характеристики возра</w:t>
      </w:r>
      <w:r w:rsidRPr="00D743AE">
        <w:rPr>
          <w:rFonts w:ascii="Times New Roman" w:hAnsi="Times New Roman" w:cs="Times New Roman"/>
          <w:sz w:val="24"/>
          <w:szCs w:val="24"/>
        </w:rPr>
        <w:t>с</w:t>
      </w:r>
      <w:r w:rsidRPr="00D743AE">
        <w:rPr>
          <w:rFonts w:ascii="Times New Roman" w:hAnsi="Times New Roman" w:cs="Times New Roman"/>
          <w:sz w:val="24"/>
          <w:szCs w:val="24"/>
        </w:rPr>
        <w:t xml:space="preserve">та, опираться на зону актуального развития, исходя из того, что формирование ценности здоровья и здорового образа жизни </w:t>
      </w:r>
      <w:proofErr w:type="gramStart"/>
      <w:r w:rsidRPr="00D743AE">
        <w:rPr>
          <w:rFonts w:ascii="Times New Roman" w:hAnsi="Times New Roman" w:cs="Times New Roman"/>
          <w:sz w:val="24"/>
          <w:szCs w:val="24"/>
        </w:rPr>
        <w:t>—н</w:t>
      </w:r>
      <w:proofErr w:type="gramEnd"/>
      <w:r w:rsidRPr="00D743AE">
        <w:rPr>
          <w:rFonts w:ascii="Times New Roman" w:hAnsi="Times New Roman" w:cs="Times New Roman"/>
          <w:sz w:val="24"/>
          <w:szCs w:val="24"/>
        </w:rPr>
        <w:t>еобходимый и обязательный компонент здор</w:t>
      </w:r>
      <w:r w:rsidRPr="00D743AE">
        <w:rPr>
          <w:rFonts w:ascii="Times New Roman" w:hAnsi="Times New Roman" w:cs="Times New Roman"/>
          <w:sz w:val="24"/>
          <w:szCs w:val="24"/>
        </w:rPr>
        <w:t>о</w:t>
      </w:r>
      <w:r w:rsidRPr="00D743AE">
        <w:rPr>
          <w:rFonts w:ascii="Times New Roman" w:hAnsi="Times New Roman" w:cs="Times New Roman"/>
          <w:sz w:val="24"/>
          <w:szCs w:val="24"/>
        </w:rPr>
        <w:t>вьесберегающей работы образовательного учреждения, требующий соответствующей здоровьесберегающей организации всей жизни образовательного учреждения, включая её инфраструктуру, создание благоприятного психологического климата, обеспечение рац</w:t>
      </w:r>
      <w:r w:rsidRPr="00D743AE">
        <w:rPr>
          <w:rFonts w:ascii="Times New Roman" w:hAnsi="Times New Roman" w:cs="Times New Roman"/>
          <w:sz w:val="24"/>
          <w:szCs w:val="24"/>
        </w:rPr>
        <w:t>и</w:t>
      </w:r>
      <w:r w:rsidRPr="00D743AE">
        <w:rPr>
          <w:rFonts w:ascii="Times New Roman" w:hAnsi="Times New Roman" w:cs="Times New Roman"/>
          <w:sz w:val="24"/>
          <w:szCs w:val="24"/>
        </w:rPr>
        <w:t>ональной организации учебного процесса, эффективной физкультурно - оздоровительной работы, рационального питания.</w:t>
      </w:r>
    </w:p>
    <w:p w:rsidR="00D743AE" w:rsidRPr="00D743AE" w:rsidRDefault="00D743AE" w:rsidP="00D743AE">
      <w:pPr>
        <w:autoSpaceDE w:val="0"/>
        <w:autoSpaceDN w:val="0"/>
        <w:adjustRightInd w:val="0"/>
        <w:spacing w:line="240" w:lineRule="auto"/>
        <w:ind w:firstLine="567"/>
        <w:rPr>
          <w:rFonts w:ascii="Times New Roman" w:hAnsi="Times New Roman" w:cs="Times New Roman"/>
          <w:sz w:val="24"/>
          <w:szCs w:val="24"/>
        </w:rPr>
      </w:pPr>
      <w:r w:rsidRPr="00D743AE">
        <w:rPr>
          <w:rFonts w:ascii="Times New Roman" w:hAnsi="Times New Roman" w:cs="Times New Roman"/>
          <w:sz w:val="24"/>
          <w:szCs w:val="24"/>
        </w:rPr>
        <w:t>Одним из компонентов формирования ценности здоровья и здорового образа жизни является просветительская работа с родителями (законными представителями) обуча</w:t>
      </w:r>
      <w:r w:rsidRPr="00D743AE">
        <w:rPr>
          <w:rFonts w:ascii="Times New Roman" w:hAnsi="Times New Roman" w:cs="Times New Roman"/>
          <w:sz w:val="24"/>
          <w:szCs w:val="24"/>
        </w:rPr>
        <w:t>ю</w:t>
      </w:r>
      <w:r w:rsidRPr="00D743AE">
        <w:rPr>
          <w:rFonts w:ascii="Times New Roman" w:hAnsi="Times New Roman" w:cs="Times New Roman"/>
          <w:sz w:val="24"/>
          <w:szCs w:val="24"/>
        </w:rPr>
        <w:t>щихся, привлечение родителей (законных представителей) к совместной работе с детьми, к разработке программы формирования ценности здоровья и здорового образа жизни.</w:t>
      </w:r>
    </w:p>
    <w:p w:rsidR="00D743AE" w:rsidRPr="00D743AE" w:rsidRDefault="00D743AE" w:rsidP="00D743AE">
      <w:pPr>
        <w:autoSpaceDE w:val="0"/>
        <w:autoSpaceDN w:val="0"/>
        <w:adjustRightInd w:val="0"/>
        <w:spacing w:line="240" w:lineRule="auto"/>
        <w:ind w:firstLine="567"/>
        <w:jc w:val="center"/>
        <w:rPr>
          <w:rFonts w:ascii="Times New Roman" w:hAnsi="Times New Roman" w:cs="Times New Roman"/>
          <w:b/>
          <w:bCs/>
          <w:sz w:val="24"/>
          <w:szCs w:val="24"/>
        </w:rPr>
      </w:pPr>
      <w:r w:rsidRPr="00D743AE">
        <w:rPr>
          <w:rFonts w:ascii="Times New Roman" w:hAnsi="Times New Roman" w:cs="Times New Roman"/>
          <w:b/>
          <w:bCs/>
          <w:sz w:val="24"/>
          <w:szCs w:val="24"/>
        </w:rPr>
        <w:t>Задачи программы:</w:t>
      </w:r>
    </w:p>
    <w:p w:rsidR="00D743AE" w:rsidRPr="00D743AE" w:rsidRDefault="00D743AE" w:rsidP="00D743AE">
      <w:pPr>
        <w:autoSpaceDE w:val="0"/>
        <w:autoSpaceDN w:val="0"/>
        <w:adjustRightInd w:val="0"/>
        <w:spacing w:line="240" w:lineRule="auto"/>
        <w:ind w:firstLine="567"/>
        <w:jc w:val="center"/>
        <w:rPr>
          <w:rFonts w:ascii="Times New Roman" w:hAnsi="Times New Roman" w:cs="Times New Roman"/>
          <w:bCs/>
          <w:sz w:val="24"/>
          <w:szCs w:val="24"/>
        </w:rPr>
      </w:pPr>
      <w:r w:rsidRPr="00D743AE">
        <w:rPr>
          <w:rFonts w:ascii="Times New Roman" w:hAnsi="Times New Roman" w:cs="Times New Roman"/>
          <w:b/>
          <w:bCs/>
          <w:sz w:val="24"/>
          <w:szCs w:val="24"/>
        </w:rPr>
        <w:t>*</w:t>
      </w:r>
      <w:r w:rsidRPr="00D743AE">
        <w:rPr>
          <w:rFonts w:ascii="Times New Roman" w:hAnsi="Times New Roman" w:cs="Times New Roman"/>
          <w:bCs/>
          <w:sz w:val="24"/>
          <w:szCs w:val="24"/>
        </w:rPr>
        <w:t xml:space="preserve">сформировать представление об основах экологической культуры на примере </w:t>
      </w:r>
    </w:p>
    <w:p w:rsidR="00D743AE" w:rsidRPr="00D743AE" w:rsidRDefault="00D743AE" w:rsidP="00D743AE">
      <w:pPr>
        <w:autoSpaceDE w:val="0"/>
        <w:autoSpaceDN w:val="0"/>
        <w:adjustRightInd w:val="0"/>
        <w:spacing w:line="240" w:lineRule="auto"/>
        <w:ind w:firstLine="567"/>
        <w:jc w:val="center"/>
        <w:rPr>
          <w:rFonts w:ascii="Times New Roman" w:hAnsi="Times New Roman" w:cs="Times New Roman"/>
          <w:bCs/>
          <w:sz w:val="24"/>
          <w:szCs w:val="24"/>
        </w:rPr>
      </w:pPr>
      <w:r w:rsidRPr="00D743AE">
        <w:rPr>
          <w:rFonts w:ascii="Times New Roman" w:hAnsi="Times New Roman" w:cs="Times New Roman"/>
          <w:bCs/>
          <w:sz w:val="24"/>
          <w:szCs w:val="24"/>
        </w:rPr>
        <w:t>экологически сообразного поведения в быту и природе, безопасного для ребенка и окружающей среды;</w:t>
      </w:r>
    </w:p>
    <w:p w:rsidR="00D743AE" w:rsidRPr="00D743AE" w:rsidRDefault="00D743AE" w:rsidP="00D743AE">
      <w:pPr>
        <w:autoSpaceDE w:val="0"/>
        <w:autoSpaceDN w:val="0"/>
        <w:adjustRightInd w:val="0"/>
        <w:spacing w:line="240" w:lineRule="auto"/>
        <w:ind w:firstLine="567"/>
        <w:rPr>
          <w:rFonts w:ascii="Times New Roman" w:hAnsi="Times New Roman" w:cs="Times New Roman"/>
          <w:sz w:val="24"/>
          <w:szCs w:val="24"/>
        </w:rPr>
      </w:pPr>
      <w:r w:rsidRPr="00D743AE">
        <w:rPr>
          <w:rFonts w:ascii="Times New Roman" w:hAnsi="Times New Roman" w:cs="Times New Roman"/>
          <w:sz w:val="24"/>
          <w:szCs w:val="24"/>
        </w:rPr>
        <w:t>• сформировать представление о позитивных факторах, влияющих на здоровье;</w:t>
      </w:r>
    </w:p>
    <w:p w:rsidR="00D743AE" w:rsidRPr="00D743AE" w:rsidRDefault="00D743AE" w:rsidP="00D743AE">
      <w:pPr>
        <w:autoSpaceDE w:val="0"/>
        <w:autoSpaceDN w:val="0"/>
        <w:adjustRightInd w:val="0"/>
        <w:spacing w:line="240" w:lineRule="auto"/>
        <w:ind w:firstLine="567"/>
        <w:rPr>
          <w:rFonts w:ascii="Times New Roman" w:hAnsi="Times New Roman" w:cs="Times New Roman"/>
          <w:sz w:val="24"/>
          <w:szCs w:val="24"/>
        </w:rPr>
      </w:pPr>
      <w:r w:rsidRPr="00D743AE">
        <w:rPr>
          <w:rFonts w:ascii="Times New Roman" w:hAnsi="Times New Roman" w:cs="Times New Roman"/>
          <w:sz w:val="24"/>
          <w:szCs w:val="24"/>
        </w:rPr>
        <w:t xml:space="preserve">• </w:t>
      </w:r>
      <w:proofErr w:type="gramStart"/>
      <w:r w:rsidRPr="00D743AE">
        <w:rPr>
          <w:rFonts w:ascii="Times New Roman" w:hAnsi="Times New Roman" w:cs="Times New Roman"/>
          <w:sz w:val="24"/>
          <w:szCs w:val="24"/>
        </w:rPr>
        <w:t>научить обучающихся делать</w:t>
      </w:r>
      <w:proofErr w:type="gramEnd"/>
      <w:r w:rsidRPr="00D743AE">
        <w:rPr>
          <w:rFonts w:ascii="Times New Roman" w:hAnsi="Times New Roman" w:cs="Times New Roman"/>
          <w:sz w:val="24"/>
          <w:szCs w:val="24"/>
        </w:rPr>
        <w:t xml:space="preserve"> осознанный выбор поступков, поведения, позволя</w:t>
      </w:r>
      <w:r w:rsidRPr="00D743AE">
        <w:rPr>
          <w:rFonts w:ascii="Times New Roman" w:hAnsi="Times New Roman" w:cs="Times New Roman"/>
          <w:sz w:val="24"/>
          <w:szCs w:val="24"/>
        </w:rPr>
        <w:t>ю</w:t>
      </w:r>
      <w:r w:rsidRPr="00D743AE">
        <w:rPr>
          <w:rFonts w:ascii="Times New Roman" w:hAnsi="Times New Roman" w:cs="Times New Roman"/>
          <w:sz w:val="24"/>
          <w:szCs w:val="24"/>
        </w:rPr>
        <w:t>щих сохранять и укреплять здоровье;</w:t>
      </w:r>
    </w:p>
    <w:p w:rsidR="00D743AE" w:rsidRPr="00D743AE" w:rsidRDefault="00D743AE" w:rsidP="00D743AE">
      <w:pPr>
        <w:autoSpaceDE w:val="0"/>
        <w:autoSpaceDN w:val="0"/>
        <w:adjustRightInd w:val="0"/>
        <w:spacing w:line="240" w:lineRule="auto"/>
        <w:ind w:firstLine="567"/>
        <w:rPr>
          <w:rFonts w:ascii="Times New Roman" w:hAnsi="Times New Roman" w:cs="Times New Roman"/>
          <w:sz w:val="24"/>
          <w:szCs w:val="24"/>
        </w:rPr>
      </w:pPr>
      <w:r w:rsidRPr="00D743AE">
        <w:rPr>
          <w:rFonts w:ascii="Times New Roman" w:hAnsi="Times New Roman" w:cs="Times New Roman"/>
          <w:sz w:val="24"/>
          <w:szCs w:val="24"/>
        </w:rPr>
        <w:t>• научить выполнять правила личной гигиены и развить готовность на основе её и</w:t>
      </w:r>
      <w:r w:rsidRPr="00D743AE">
        <w:rPr>
          <w:rFonts w:ascii="Times New Roman" w:hAnsi="Times New Roman" w:cs="Times New Roman"/>
          <w:sz w:val="24"/>
          <w:szCs w:val="24"/>
        </w:rPr>
        <w:t>с</w:t>
      </w:r>
      <w:r w:rsidRPr="00D743AE">
        <w:rPr>
          <w:rFonts w:ascii="Times New Roman" w:hAnsi="Times New Roman" w:cs="Times New Roman"/>
          <w:sz w:val="24"/>
          <w:szCs w:val="24"/>
        </w:rPr>
        <w:t>пользования самостоятельно поддерживать своё здоровье;</w:t>
      </w:r>
    </w:p>
    <w:p w:rsidR="00D743AE" w:rsidRPr="00D743AE" w:rsidRDefault="00D743AE" w:rsidP="00D743AE">
      <w:pPr>
        <w:autoSpaceDE w:val="0"/>
        <w:autoSpaceDN w:val="0"/>
        <w:adjustRightInd w:val="0"/>
        <w:spacing w:line="240" w:lineRule="auto"/>
        <w:ind w:firstLine="567"/>
        <w:rPr>
          <w:rFonts w:ascii="Times New Roman" w:hAnsi="Times New Roman" w:cs="Times New Roman"/>
          <w:sz w:val="24"/>
          <w:szCs w:val="24"/>
        </w:rPr>
      </w:pPr>
      <w:r w:rsidRPr="00D743AE">
        <w:rPr>
          <w:rFonts w:ascii="Times New Roman" w:hAnsi="Times New Roman" w:cs="Times New Roman"/>
          <w:sz w:val="24"/>
          <w:szCs w:val="24"/>
        </w:rPr>
        <w:t>• сформировать представление о правильном (здоровом) питании, его режиме, структуре, полезных продуктах;</w:t>
      </w:r>
    </w:p>
    <w:p w:rsidR="00D743AE" w:rsidRPr="00D743AE" w:rsidRDefault="00D743AE" w:rsidP="00D743AE">
      <w:pPr>
        <w:autoSpaceDE w:val="0"/>
        <w:autoSpaceDN w:val="0"/>
        <w:adjustRightInd w:val="0"/>
        <w:spacing w:line="240" w:lineRule="auto"/>
        <w:ind w:firstLine="567"/>
        <w:rPr>
          <w:rFonts w:ascii="Times New Roman" w:hAnsi="Times New Roman" w:cs="Times New Roman"/>
          <w:sz w:val="24"/>
          <w:szCs w:val="24"/>
        </w:rPr>
      </w:pPr>
      <w:r w:rsidRPr="00D743AE">
        <w:rPr>
          <w:rFonts w:ascii="Times New Roman" w:hAnsi="Times New Roman" w:cs="Times New Roman"/>
          <w:sz w:val="24"/>
          <w:szCs w:val="24"/>
        </w:rPr>
        <w:t>• 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w:t>
      </w:r>
      <w:r w:rsidRPr="00D743AE">
        <w:rPr>
          <w:rFonts w:ascii="Times New Roman" w:hAnsi="Times New Roman" w:cs="Times New Roman"/>
          <w:sz w:val="24"/>
          <w:szCs w:val="24"/>
        </w:rPr>
        <w:t>о</w:t>
      </w:r>
      <w:r w:rsidRPr="00D743AE">
        <w:rPr>
          <w:rFonts w:ascii="Times New Roman" w:hAnsi="Times New Roman" w:cs="Times New Roman"/>
          <w:sz w:val="24"/>
          <w:szCs w:val="24"/>
        </w:rPr>
        <w:t>лировать свой режим дня;</w:t>
      </w:r>
    </w:p>
    <w:p w:rsidR="00D743AE" w:rsidRPr="00D743AE" w:rsidRDefault="00D743AE" w:rsidP="00D743AE">
      <w:pPr>
        <w:autoSpaceDE w:val="0"/>
        <w:autoSpaceDN w:val="0"/>
        <w:adjustRightInd w:val="0"/>
        <w:spacing w:line="240" w:lineRule="auto"/>
        <w:ind w:firstLine="567"/>
        <w:rPr>
          <w:rFonts w:ascii="Times New Roman" w:hAnsi="Times New Roman" w:cs="Times New Roman"/>
          <w:sz w:val="24"/>
          <w:szCs w:val="24"/>
        </w:rPr>
      </w:pPr>
      <w:r w:rsidRPr="00D743AE">
        <w:rPr>
          <w:rFonts w:ascii="Times New Roman" w:hAnsi="Times New Roman" w:cs="Times New Roman"/>
          <w:sz w:val="24"/>
          <w:szCs w:val="24"/>
        </w:rPr>
        <w:t>• дать представление с учётом принципа информационной безопасности о негати</w:t>
      </w:r>
      <w:r w:rsidRPr="00D743AE">
        <w:rPr>
          <w:rFonts w:ascii="Times New Roman" w:hAnsi="Times New Roman" w:cs="Times New Roman"/>
          <w:sz w:val="24"/>
          <w:szCs w:val="24"/>
        </w:rPr>
        <w:t>в</w:t>
      </w:r>
      <w:r w:rsidRPr="00D743AE">
        <w:rPr>
          <w:rFonts w:ascii="Times New Roman" w:hAnsi="Times New Roman" w:cs="Times New Roman"/>
          <w:sz w:val="24"/>
          <w:szCs w:val="24"/>
        </w:rPr>
        <w:t>ных факторах риска здоровью детей (сниженная двигательная активность, инфекционные заболевания, переутомления и т. п.), о существовании и причинах возникновения завис</w:t>
      </w:r>
      <w:r w:rsidRPr="00D743AE">
        <w:rPr>
          <w:rFonts w:ascii="Times New Roman" w:hAnsi="Times New Roman" w:cs="Times New Roman"/>
          <w:sz w:val="24"/>
          <w:szCs w:val="24"/>
        </w:rPr>
        <w:t>и</w:t>
      </w:r>
      <w:r w:rsidRPr="00D743AE">
        <w:rPr>
          <w:rFonts w:ascii="Times New Roman" w:hAnsi="Times New Roman" w:cs="Times New Roman"/>
          <w:sz w:val="24"/>
          <w:szCs w:val="24"/>
        </w:rPr>
        <w:t>мостей от табака, алкоголя, наркотиков и других психоактивных веществ, их пагубном влиянии на здоровье;</w:t>
      </w:r>
    </w:p>
    <w:p w:rsidR="00D743AE" w:rsidRPr="00D743AE" w:rsidRDefault="00D743AE" w:rsidP="00D743AE">
      <w:pPr>
        <w:autoSpaceDE w:val="0"/>
        <w:autoSpaceDN w:val="0"/>
        <w:adjustRightInd w:val="0"/>
        <w:spacing w:line="240" w:lineRule="auto"/>
        <w:ind w:firstLine="567"/>
        <w:rPr>
          <w:rFonts w:ascii="Times New Roman" w:hAnsi="Times New Roman" w:cs="Times New Roman"/>
          <w:sz w:val="24"/>
          <w:szCs w:val="24"/>
        </w:rPr>
      </w:pPr>
      <w:r w:rsidRPr="00D743AE">
        <w:rPr>
          <w:rFonts w:ascii="Times New Roman" w:hAnsi="Times New Roman" w:cs="Times New Roman"/>
          <w:sz w:val="24"/>
          <w:szCs w:val="24"/>
        </w:rPr>
        <w:t>• 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w:t>
      </w:r>
      <w:r w:rsidRPr="00D743AE">
        <w:rPr>
          <w:rFonts w:ascii="Times New Roman" w:hAnsi="Times New Roman" w:cs="Times New Roman"/>
          <w:sz w:val="24"/>
          <w:szCs w:val="24"/>
        </w:rPr>
        <w:t>т</w:t>
      </w:r>
      <w:r w:rsidRPr="00D743AE">
        <w:rPr>
          <w:rFonts w:ascii="Times New Roman" w:hAnsi="Times New Roman" w:cs="Times New Roman"/>
          <w:sz w:val="24"/>
          <w:szCs w:val="24"/>
        </w:rPr>
        <w:t>ных играх;</w:t>
      </w:r>
    </w:p>
    <w:p w:rsidR="00D743AE" w:rsidRPr="00D743AE" w:rsidRDefault="00D743AE" w:rsidP="00D743AE">
      <w:pPr>
        <w:autoSpaceDE w:val="0"/>
        <w:autoSpaceDN w:val="0"/>
        <w:adjustRightInd w:val="0"/>
        <w:spacing w:line="240" w:lineRule="auto"/>
        <w:ind w:firstLine="567"/>
        <w:rPr>
          <w:rFonts w:ascii="Times New Roman" w:hAnsi="Times New Roman" w:cs="Times New Roman"/>
          <w:sz w:val="24"/>
          <w:szCs w:val="24"/>
        </w:rPr>
      </w:pPr>
      <w:r w:rsidRPr="00D743AE">
        <w:rPr>
          <w:rFonts w:ascii="Times New Roman" w:hAnsi="Times New Roman" w:cs="Times New Roman"/>
          <w:sz w:val="24"/>
          <w:szCs w:val="24"/>
        </w:rPr>
        <w:t>• обучить элементарным навыкам эмоциональной разгрузки (релаксации);</w:t>
      </w:r>
    </w:p>
    <w:p w:rsidR="00D743AE" w:rsidRPr="00D743AE" w:rsidRDefault="00D743AE" w:rsidP="00D743AE">
      <w:pPr>
        <w:autoSpaceDE w:val="0"/>
        <w:autoSpaceDN w:val="0"/>
        <w:adjustRightInd w:val="0"/>
        <w:spacing w:line="240" w:lineRule="auto"/>
        <w:ind w:firstLine="567"/>
        <w:rPr>
          <w:rFonts w:ascii="Times New Roman" w:hAnsi="Times New Roman" w:cs="Times New Roman"/>
          <w:sz w:val="24"/>
          <w:szCs w:val="24"/>
        </w:rPr>
      </w:pPr>
      <w:r w:rsidRPr="00D743AE">
        <w:rPr>
          <w:rFonts w:ascii="Times New Roman" w:hAnsi="Times New Roman" w:cs="Times New Roman"/>
          <w:sz w:val="24"/>
          <w:szCs w:val="24"/>
        </w:rPr>
        <w:t>• сформировать навыки позитивного коммуникативного общения;</w:t>
      </w:r>
    </w:p>
    <w:p w:rsidR="00D743AE" w:rsidRPr="00D743AE" w:rsidRDefault="00D743AE" w:rsidP="00D743AE">
      <w:pPr>
        <w:autoSpaceDE w:val="0"/>
        <w:autoSpaceDN w:val="0"/>
        <w:adjustRightInd w:val="0"/>
        <w:spacing w:line="240" w:lineRule="auto"/>
        <w:ind w:firstLine="567"/>
        <w:rPr>
          <w:rFonts w:ascii="Times New Roman" w:hAnsi="Times New Roman" w:cs="Times New Roman"/>
          <w:sz w:val="24"/>
          <w:szCs w:val="24"/>
        </w:rPr>
      </w:pPr>
      <w:r w:rsidRPr="00D743AE">
        <w:rPr>
          <w:rFonts w:ascii="Times New Roman" w:hAnsi="Times New Roman" w:cs="Times New Roman"/>
          <w:sz w:val="24"/>
          <w:szCs w:val="24"/>
        </w:rPr>
        <w:t>• сформировать представление об основных компонентах культуры здоровья и зд</w:t>
      </w:r>
      <w:r w:rsidRPr="00D743AE">
        <w:rPr>
          <w:rFonts w:ascii="Times New Roman" w:hAnsi="Times New Roman" w:cs="Times New Roman"/>
          <w:sz w:val="24"/>
          <w:szCs w:val="24"/>
        </w:rPr>
        <w:t>о</w:t>
      </w:r>
      <w:r w:rsidRPr="00D743AE">
        <w:rPr>
          <w:rFonts w:ascii="Times New Roman" w:hAnsi="Times New Roman" w:cs="Times New Roman"/>
          <w:sz w:val="24"/>
          <w:szCs w:val="24"/>
        </w:rPr>
        <w:t>рового образа жизни;</w:t>
      </w:r>
    </w:p>
    <w:p w:rsidR="00D743AE" w:rsidRPr="00D743AE" w:rsidRDefault="00D743AE" w:rsidP="00D743AE">
      <w:pPr>
        <w:autoSpaceDE w:val="0"/>
        <w:autoSpaceDN w:val="0"/>
        <w:adjustRightInd w:val="0"/>
        <w:spacing w:line="240" w:lineRule="auto"/>
        <w:ind w:firstLine="567"/>
        <w:rPr>
          <w:rFonts w:ascii="Times New Roman" w:hAnsi="Times New Roman" w:cs="Times New Roman"/>
          <w:sz w:val="24"/>
          <w:szCs w:val="24"/>
        </w:rPr>
      </w:pPr>
      <w:r w:rsidRPr="00D743AE">
        <w:rPr>
          <w:rFonts w:ascii="Times New Roman" w:hAnsi="Times New Roman" w:cs="Times New Roman"/>
          <w:sz w:val="24"/>
          <w:szCs w:val="24"/>
        </w:rPr>
        <w:t>• сформировать потребность ребёнка безбоязненно обращаться к врачу по любым вопросам состояния здоровья, том числе связанным с особенностями роста и развития.</w:t>
      </w:r>
    </w:p>
    <w:p w:rsidR="00D743AE" w:rsidRPr="00D743AE" w:rsidRDefault="00D33AF4" w:rsidP="00D33AF4">
      <w:pPr>
        <w:autoSpaceDE w:val="0"/>
        <w:autoSpaceDN w:val="0"/>
        <w:adjustRightInd w:val="0"/>
        <w:spacing w:before="120" w:line="240" w:lineRule="auto"/>
        <w:ind w:firstLine="567"/>
        <w:rPr>
          <w:rFonts w:ascii="Times New Roman" w:hAnsi="Times New Roman" w:cs="Times New Roman"/>
          <w:b/>
          <w:bCs/>
          <w:sz w:val="24"/>
          <w:szCs w:val="24"/>
        </w:rPr>
      </w:pPr>
      <w:r>
        <w:rPr>
          <w:rFonts w:ascii="Times New Roman" w:hAnsi="Times New Roman" w:cs="Times New Roman"/>
          <w:b/>
          <w:bCs/>
          <w:sz w:val="24"/>
          <w:szCs w:val="24"/>
        </w:rPr>
        <w:lastRenderedPageBreak/>
        <w:t>2.4.</w:t>
      </w:r>
      <w:r w:rsidR="00D743AE" w:rsidRPr="00D743AE">
        <w:rPr>
          <w:rFonts w:ascii="Times New Roman" w:hAnsi="Times New Roman" w:cs="Times New Roman"/>
          <w:b/>
          <w:bCs/>
          <w:sz w:val="24"/>
          <w:szCs w:val="24"/>
        </w:rPr>
        <w:t xml:space="preserve">1. Базовая модель организации работы </w:t>
      </w:r>
      <w:r>
        <w:rPr>
          <w:rFonts w:ascii="Times New Roman" w:hAnsi="Times New Roman" w:cs="Times New Roman"/>
          <w:b/>
          <w:bCs/>
          <w:sz w:val="24"/>
          <w:szCs w:val="24"/>
        </w:rPr>
        <w:t xml:space="preserve"> </w:t>
      </w:r>
      <w:r w:rsidR="00D743AE" w:rsidRPr="00D743AE">
        <w:rPr>
          <w:rFonts w:ascii="Times New Roman" w:hAnsi="Times New Roman" w:cs="Times New Roman"/>
          <w:b/>
          <w:bCs/>
          <w:sz w:val="24"/>
          <w:szCs w:val="24"/>
        </w:rPr>
        <w:t>по форм</w:t>
      </w:r>
      <w:r>
        <w:rPr>
          <w:rFonts w:ascii="Times New Roman" w:hAnsi="Times New Roman" w:cs="Times New Roman"/>
          <w:b/>
          <w:bCs/>
          <w:sz w:val="24"/>
          <w:szCs w:val="24"/>
        </w:rPr>
        <w:t xml:space="preserve">ированию у </w:t>
      </w:r>
      <w:proofErr w:type="gramStart"/>
      <w:r>
        <w:rPr>
          <w:rFonts w:ascii="Times New Roman" w:hAnsi="Times New Roman" w:cs="Times New Roman"/>
          <w:b/>
          <w:bCs/>
          <w:sz w:val="24"/>
          <w:szCs w:val="24"/>
        </w:rPr>
        <w:t>обучающихся</w:t>
      </w:r>
      <w:proofErr w:type="gramEnd"/>
      <w:r>
        <w:rPr>
          <w:rFonts w:ascii="Times New Roman" w:hAnsi="Times New Roman" w:cs="Times New Roman"/>
          <w:b/>
          <w:bCs/>
          <w:sz w:val="24"/>
          <w:szCs w:val="24"/>
        </w:rPr>
        <w:t xml:space="preserve"> культуры </w:t>
      </w:r>
      <w:r w:rsidR="00D743AE" w:rsidRPr="00D743AE">
        <w:rPr>
          <w:rFonts w:ascii="Times New Roman" w:hAnsi="Times New Roman" w:cs="Times New Roman"/>
          <w:b/>
          <w:bCs/>
          <w:sz w:val="24"/>
          <w:szCs w:val="24"/>
        </w:rPr>
        <w:t>здорового и безопасного образа жизни</w:t>
      </w:r>
    </w:p>
    <w:p w:rsidR="00D743AE" w:rsidRPr="00D743AE" w:rsidRDefault="00D743AE" w:rsidP="00D743AE">
      <w:pPr>
        <w:autoSpaceDE w:val="0"/>
        <w:autoSpaceDN w:val="0"/>
        <w:adjustRightInd w:val="0"/>
        <w:spacing w:line="240" w:lineRule="auto"/>
        <w:ind w:firstLine="567"/>
        <w:rPr>
          <w:rFonts w:ascii="Times New Roman" w:hAnsi="Times New Roman" w:cs="Times New Roman"/>
          <w:sz w:val="24"/>
          <w:szCs w:val="24"/>
        </w:rPr>
      </w:pPr>
      <w:r w:rsidRPr="00D743AE">
        <w:rPr>
          <w:rFonts w:ascii="Times New Roman" w:hAnsi="Times New Roman" w:cs="Times New Roman"/>
          <w:b/>
          <w:i/>
          <w:iCs/>
          <w:sz w:val="24"/>
          <w:szCs w:val="24"/>
        </w:rPr>
        <w:t>Первый этап</w:t>
      </w:r>
      <w:r w:rsidRPr="00D743AE">
        <w:rPr>
          <w:rFonts w:ascii="Times New Roman" w:hAnsi="Times New Roman" w:cs="Times New Roman"/>
          <w:i/>
          <w:iCs/>
          <w:sz w:val="24"/>
          <w:szCs w:val="24"/>
        </w:rPr>
        <w:t xml:space="preserve"> </w:t>
      </w:r>
      <w:r w:rsidRPr="00D743AE">
        <w:rPr>
          <w:rFonts w:ascii="Times New Roman" w:hAnsi="Times New Roman" w:cs="Times New Roman"/>
          <w:sz w:val="24"/>
          <w:szCs w:val="24"/>
        </w:rPr>
        <w:t xml:space="preserve">– анализ состояния и планирование работы </w:t>
      </w:r>
      <w:r w:rsidR="00D33AF4">
        <w:rPr>
          <w:rFonts w:ascii="Times New Roman" w:hAnsi="Times New Roman" w:cs="Times New Roman"/>
          <w:sz w:val="24"/>
          <w:szCs w:val="24"/>
        </w:rPr>
        <w:t>школы</w:t>
      </w:r>
      <w:r w:rsidRPr="00D743AE">
        <w:rPr>
          <w:rFonts w:ascii="Times New Roman" w:hAnsi="Times New Roman" w:cs="Times New Roman"/>
          <w:sz w:val="24"/>
          <w:szCs w:val="24"/>
        </w:rPr>
        <w:t xml:space="preserve"> по данному направлению, в том числе </w:t>
      </w:r>
      <w:proofErr w:type="gramStart"/>
      <w:r w:rsidRPr="00D743AE">
        <w:rPr>
          <w:rFonts w:ascii="Times New Roman" w:hAnsi="Times New Roman" w:cs="Times New Roman"/>
          <w:sz w:val="24"/>
          <w:szCs w:val="24"/>
        </w:rPr>
        <w:t>по</w:t>
      </w:r>
      <w:proofErr w:type="gramEnd"/>
      <w:r w:rsidRPr="00D743AE">
        <w:rPr>
          <w:rFonts w:ascii="Times New Roman" w:hAnsi="Times New Roman" w:cs="Times New Roman"/>
          <w:sz w:val="24"/>
          <w:szCs w:val="24"/>
        </w:rPr>
        <w:t>:</w:t>
      </w:r>
    </w:p>
    <w:p w:rsidR="00D743AE" w:rsidRPr="00D743AE" w:rsidRDefault="00D743AE" w:rsidP="00D743AE">
      <w:pPr>
        <w:autoSpaceDE w:val="0"/>
        <w:autoSpaceDN w:val="0"/>
        <w:adjustRightInd w:val="0"/>
        <w:spacing w:line="240" w:lineRule="auto"/>
        <w:ind w:firstLine="567"/>
        <w:rPr>
          <w:rFonts w:ascii="Times New Roman" w:hAnsi="Times New Roman" w:cs="Times New Roman"/>
          <w:sz w:val="24"/>
          <w:szCs w:val="24"/>
        </w:rPr>
      </w:pPr>
      <w:r w:rsidRPr="00D743AE">
        <w:rPr>
          <w:rFonts w:ascii="Times New Roman" w:hAnsi="Times New Roman" w:cs="Times New Roman"/>
          <w:sz w:val="24"/>
          <w:szCs w:val="24"/>
        </w:rPr>
        <w:t>• организации режима дня детей, их нагрузкам, питанию, физкультурно - оздоров</w:t>
      </w:r>
      <w:r w:rsidRPr="00D743AE">
        <w:rPr>
          <w:rFonts w:ascii="Times New Roman" w:hAnsi="Times New Roman" w:cs="Times New Roman"/>
          <w:sz w:val="24"/>
          <w:szCs w:val="24"/>
        </w:rPr>
        <w:t>и</w:t>
      </w:r>
      <w:r w:rsidRPr="00D743AE">
        <w:rPr>
          <w:rFonts w:ascii="Times New Roman" w:hAnsi="Times New Roman" w:cs="Times New Roman"/>
          <w:sz w:val="24"/>
          <w:szCs w:val="24"/>
        </w:rPr>
        <w:t>тельной работе, сформированности элементарных навыков гигиены, рационального пит</w:t>
      </w:r>
      <w:r w:rsidRPr="00D743AE">
        <w:rPr>
          <w:rFonts w:ascii="Times New Roman" w:hAnsi="Times New Roman" w:cs="Times New Roman"/>
          <w:sz w:val="24"/>
          <w:szCs w:val="24"/>
        </w:rPr>
        <w:t>а</w:t>
      </w:r>
      <w:r w:rsidRPr="00D743AE">
        <w:rPr>
          <w:rFonts w:ascii="Times New Roman" w:hAnsi="Times New Roman" w:cs="Times New Roman"/>
          <w:sz w:val="24"/>
          <w:szCs w:val="24"/>
        </w:rPr>
        <w:t>ния и профилактике вредных привычек;</w:t>
      </w:r>
    </w:p>
    <w:p w:rsidR="00D743AE" w:rsidRPr="00D743AE" w:rsidRDefault="00D743AE" w:rsidP="00D743AE">
      <w:pPr>
        <w:autoSpaceDE w:val="0"/>
        <w:autoSpaceDN w:val="0"/>
        <w:adjustRightInd w:val="0"/>
        <w:spacing w:line="240" w:lineRule="auto"/>
        <w:ind w:firstLine="567"/>
        <w:rPr>
          <w:rFonts w:ascii="Times New Roman" w:hAnsi="Times New Roman" w:cs="Times New Roman"/>
          <w:sz w:val="24"/>
          <w:szCs w:val="24"/>
        </w:rPr>
      </w:pPr>
      <w:r w:rsidRPr="00D743AE">
        <w:rPr>
          <w:rFonts w:ascii="Times New Roman" w:hAnsi="Times New Roman" w:cs="Times New Roman"/>
          <w:sz w:val="24"/>
          <w:szCs w:val="24"/>
        </w:rPr>
        <w:t xml:space="preserve">• организации просветительской работы </w:t>
      </w:r>
      <w:r w:rsidR="00D33AF4">
        <w:rPr>
          <w:rFonts w:ascii="Times New Roman" w:hAnsi="Times New Roman" w:cs="Times New Roman"/>
          <w:sz w:val="24"/>
          <w:szCs w:val="24"/>
        </w:rPr>
        <w:t>школы</w:t>
      </w:r>
      <w:r w:rsidRPr="00D743AE">
        <w:rPr>
          <w:rFonts w:ascii="Times New Roman" w:hAnsi="Times New Roman" w:cs="Times New Roman"/>
          <w:sz w:val="24"/>
          <w:szCs w:val="24"/>
        </w:rPr>
        <w:t xml:space="preserve"> с учащимися и родителями (зако</w:t>
      </w:r>
      <w:r w:rsidRPr="00D743AE">
        <w:rPr>
          <w:rFonts w:ascii="Times New Roman" w:hAnsi="Times New Roman" w:cs="Times New Roman"/>
          <w:sz w:val="24"/>
          <w:szCs w:val="24"/>
        </w:rPr>
        <w:t>н</w:t>
      </w:r>
      <w:r w:rsidRPr="00D743AE">
        <w:rPr>
          <w:rFonts w:ascii="Times New Roman" w:hAnsi="Times New Roman" w:cs="Times New Roman"/>
          <w:sz w:val="24"/>
          <w:szCs w:val="24"/>
        </w:rPr>
        <w:t>ными представителями);</w:t>
      </w:r>
    </w:p>
    <w:p w:rsidR="00D743AE" w:rsidRPr="00D743AE" w:rsidRDefault="00D743AE" w:rsidP="00D743AE">
      <w:pPr>
        <w:autoSpaceDE w:val="0"/>
        <w:autoSpaceDN w:val="0"/>
        <w:adjustRightInd w:val="0"/>
        <w:spacing w:line="240" w:lineRule="auto"/>
        <w:ind w:firstLine="567"/>
        <w:rPr>
          <w:rFonts w:ascii="Times New Roman" w:hAnsi="Times New Roman" w:cs="Times New Roman"/>
          <w:sz w:val="24"/>
          <w:szCs w:val="24"/>
        </w:rPr>
      </w:pPr>
      <w:r w:rsidRPr="00D743AE">
        <w:rPr>
          <w:rFonts w:ascii="Times New Roman" w:hAnsi="Times New Roman" w:cs="Times New Roman"/>
          <w:sz w:val="24"/>
          <w:szCs w:val="24"/>
        </w:rPr>
        <w:t>• выделению приоритетов в работе образовательного учреждения с учётом результ</w:t>
      </w:r>
      <w:r w:rsidRPr="00D743AE">
        <w:rPr>
          <w:rFonts w:ascii="Times New Roman" w:hAnsi="Times New Roman" w:cs="Times New Roman"/>
          <w:sz w:val="24"/>
          <w:szCs w:val="24"/>
        </w:rPr>
        <w:t>а</w:t>
      </w:r>
      <w:r w:rsidRPr="00D743AE">
        <w:rPr>
          <w:rFonts w:ascii="Times New Roman" w:hAnsi="Times New Roman" w:cs="Times New Roman"/>
          <w:sz w:val="24"/>
          <w:szCs w:val="24"/>
        </w:rPr>
        <w:t>тов проведённого анализа, а также возрастных особенностей обучающихся на ступени начального общего образования.</w:t>
      </w:r>
    </w:p>
    <w:p w:rsidR="00D743AE" w:rsidRPr="00D743AE" w:rsidRDefault="00D743AE" w:rsidP="00D743AE">
      <w:pPr>
        <w:autoSpaceDE w:val="0"/>
        <w:autoSpaceDN w:val="0"/>
        <w:adjustRightInd w:val="0"/>
        <w:spacing w:line="240" w:lineRule="auto"/>
        <w:ind w:firstLine="567"/>
        <w:rPr>
          <w:rFonts w:ascii="Times New Roman" w:hAnsi="Times New Roman" w:cs="Times New Roman"/>
          <w:sz w:val="24"/>
          <w:szCs w:val="24"/>
        </w:rPr>
      </w:pPr>
      <w:r w:rsidRPr="00D743AE">
        <w:rPr>
          <w:rFonts w:ascii="Times New Roman" w:hAnsi="Times New Roman" w:cs="Times New Roman"/>
          <w:b/>
          <w:i/>
          <w:iCs/>
          <w:sz w:val="24"/>
          <w:szCs w:val="24"/>
        </w:rPr>
        <w:t>Второй этап</w:t>
      </w:r>
      <w:r w:rsidRPr="00D743AE">
        <w:rPr>
          <w:rFonts w:ascii="Times New Roman" w:hAnsi="Times New Roman" w:cs="Times New Roman"/>
          <w:i/>
          <w:iCs/>
          <w:sz w:val="24"/>
          <w:szCs w:val="24"/>
        </w:rPr>
        <w:t xml:space="preserve"> — </w:t>
      </w:r>
      <w:r w:rsidRPr="00D743AE">
        <w:rPr>
          <w:rFonts w:ascii="Times New Roman" w:hAnsi="Times New Roman" w:cs="Times New Roman"/>
          <w:sz w:val="24"/>
          <w:szCs w:val="24"/>
        </w:rPr>
        <w:t xml:space="preserve">организация просветительской работа </w:t>
      </w:r>
      <w:r w:rsidR="00D33AF4">
        <w:rPr>
          <w:rFonts w:ascii="Times New Roman" w:hAnsi="Times New Roman" w:cs="Times New Roman"/>
          <w:sz w:val="24"/>
          <w:szCs w:val="24"/>
        </w:rPr>
        <w:t>школы</w:t>
      </w:r>
      <w:r w:rsidRPr="00D743AE">
        <w:rPr>
          <w:rFonts w:ascii="Times New Roman" w:hAnsi="Times New Roman" w:cs="Times New Roman"/>
          <w:sz w:val="24"/>
          <w:szCs w:val="24"/>
        </w:rPr>
        <w:t>.</w:t>
      </w:r>
    </w:p>
    <w:p w:rsidR="00D743AE" w:rsidRPr="00D743AE" w:rsidRDefault="00D743AE" w:rsidP="00D743AE">
      <w:pPr>
        <w:autoSpaceDE w:val="0"/>
        <w:autoSpaceDN w:val="0"/>
        <w:adjustRightInd w:val="0"/>
        <w:spacing w:line="240" w:lineRule="auto"/>
        <w:ind w:firstLine="567"/>
        <w:rPr>
          <w:rFonts w:ascii="Times New Roman" w:hAnsi="Times New Roman" w:cs="Times New Roman"/>
          <w:sz w:val="24"/>
          <w:szCs w:val="24"/>
        </w:rPr>
      </w:pPr>
      <w:r w:rsidRPr="00D743AE">
        <w:rPr>
          <w:rFonts w:ascii="Times New Roman" w:hAnsi="Times New Roman" w:cs="Times New Roman"/>
          <w:sz w:val="24"/>
          <w:szCs w:val="24"/>
        </w:rPr>
        <w:t xml:space="preserve">1. Просветительско - воспитательная работа с </w:t>
      </w:r>
      <w:proofErr w:type="gramStart"/>
      <w:r w:rsidRPr="00D743AE">
        <w:rPr>
          <w:rFonts w:ascii="Times New Roman" w:hAnsi="Times New Roman" w:cs="Times New Roman"/>
          <w:sz w:val="24"/>
          <w:szCs w:val="24"/>
        </w:rPr>
        <w:t>обучающимися</w:t>
      </w:r>
      <w:proofErr w:type="gramEnd"/>
      <w:r w:rsidRPr="00D743AE">
        <w:rPr>
          <w:rFonts w:ascii="Times New Roman" w:hAnsi="Times New Roman" w:cs="Times New Roman"/>
          <w:sz w:val="24"/>
          <w:szCs w:val="24"/>
        </w:rPr>
        <w:t>, направленная на фо</w:t>
      </w:r>
      <w:r w:rsidRPr="00D743AE">
        <w:rPr>
          <w:rFonts w:ascii="Times New Roman" w:hAnsi="Times New Roman" w:cs="Times New Roman"/>
          <w:sz w:val="24"/>
          <w:szCs w:val="24"/>
        </w:rPr>
        <w:t>р</w:t>
      </w:r>
      <w:r w:rsidRPr="00D743AE">
        <w:rPr>
          <w:rFonts w:ascii="Times New Roman" w:hAnsi="Times New Roman" w:cs="Times New Roman"/>
          <w:sz w:val="24"/>
          <w:szCs w:val="24"/>
        </w:rPr>
        <w:t>мирование ценности здоровья и здорового образа жизни, включает:</w:t>
      </w:r>
    </w:p>
    <w:p w:rsidR="00D743AE" w:rsidRPr="00D743AE" w:rsidRDefault="00D743AE" w:rsidP="00D743AE">
      <w:pPr>
        <w:autoSpaceDE w:val="0"/>
        <w:autoSpaceDN w:val="0"/>
        <w:adjustRightInd w:val="0"/>
        <w:spacing w:line="240" w:lineRule="auto"/>
        <w:ind w:firstLine="567"/>
        <w:rPr>
          <w:rFonts w:ascii="Times New Roman" w:hAnsi="Times New Roman" w:cs="Times New Roman"/>
          <w:sz w:val="24"/>
          <w:szCs w:val="24"/>
        </w:rPr>
      </w:pPr>
      <w:r w:rsidRPr="00D743AE">
        <w:rPr>
          <w:rFonts w:ascii="Times New Roman" w:hAnsi="Times New Roman" w:cs="Times New Roman"/>
          <w:sz w:val="24"/>
          <w:szCs w:val="24"/>
        </w:rPr>
        <w:t xml:space="preserve">• внедрение в систему работы </w:t>
      </w:r>
      <w:r w:rsidR="00D33AF4">
        <w:rPr>
          <w:rFonts w:ascii="Times New Roman" w:hAnsi="Times New Roman" w:cs="Times New Roman"/>
          <w:sz w:val="24"/>
          <w:szCs w:val="24"/>
        </w:rPr>
        <w:t>школы</w:t>
      </w:r>
      <w:r w:rsidRPr="00D743AE">
        <w:rPr>
          <w:rFonts w:ascii="Times New Roman" w:hAnsi="Times New Roman" w:cs="Times New Roman"/>
          <w:sz w:val="24"/>
          <w:szCs w:val="24"/>
        </w:rPr>
        <w:t xml:space="preserve"> дополнительных образовательных программ, направленных на формирование ценности здоровья и здорового образа жизни, которые должны носить модульный характер, реализовываться во внеурочной деятельности либо включаться в учебный процесс;</w:t>
      </w:r>
    </w:p>
    <w:p w:rsidR="00D743AE" w:rsidRPr="00D743AE" w:rsidRDefault="00D743AE" w:rsidP="00D743AE">
      <w:pPr>
        <w:autoSpaceDE w:val="0"/>
        <w:autoSpaceDN w:val="0"/>
        <w:adjustRightInd w:val="0"/>
        <w:spacing w:line="240" w:lineRule="auto"/>
        <w:ind w:firstLine="567"/>
        <w:rPr>
          <w:rFonts w:ascii="Times New Roman" w:hAnsi="Times New Roman" w:cs="Times New Roman"/>
          <w:sz w:val="24"/>
          <w:szCs w:val="24"/>
        </w:rPr>
      </w:pPr>
      <w:r w:rsidRPr="00D743AE">
        <w:rPr>
          <w:rFonts w:ascii="Times New Roman" w:hAnsi="Times New Roman" w:cs="Times New Roman"/>
          <w:sz w:val="24"/>
          <w:szCs w:val="24"/>
        </w:rPr>
        <w:t>• лекции, беседы, консультации по проблемам сохранения и укрепления здоровья, профилактики вредных привычек;</w:t>
      </w:r>
    </w:p>
    <w:p w:rsidR="00D743AE" w:rsidRPr="00D743AE" w:rsidRDefault="00D743AE" w:rsidP="00D743AE">
      <w:pPr>
        <w:autoSpaceDE w:val="0"/>
        <w:autoSpaceDN w:val="0"/>
        <w:adjustRightInd w:val="0"/>
        <w:spacing w:line="240" w:lineRule="auto"/>
        <w:ind w:firstLine="567"/>
        <w:rPr>
          <w:rFonts w:ascii="Times New Roman" w:hAnsi="Times New Roman" w:cs="Times New Roman"/>
          <w:sz w:val="24"/>
          <w:szCs w:val="24"/>
        </w:rPr>
      </w:pPr>
      <w:r w:rsidRPr="00D743AE">
        <w:rPr>
          <w:rFonts w:ascii="Times New Roman" w:hAnsi="Times New Roman" w:cs="Times New Roman"/>
          <w:sz w:val="24"/>
          <w:szCs w:val="24"/>
        </w:rPr>
        <w:t>• проведение дней здоровья, конкурсов, праздников и других активных мероприятий, направленных на пропаганду здорового образа жизни;</w:t>
      </w:r>
    </w:p>
    <w:p w:rsidR="00D743AE" w:rsidRPr="00D743AE" w:rsidRDefault="00D743AE" w:rsidP="00D743AE">
      <w:pPr>
        <w:autoSpaceDE w:val="0"/>
        <w:autoSpaceDN w:val="0"/>
        <w:adjustRightInd w:val="0"/>
        <w:spacing w:line="240" w:lineRule="auto"/>
        <w:ind w:firstLine="567"/>
        <w:rPr>
          <w:rFonts w:ascii="Times New Roman" w:hAnsi="Times New Roman" w:cs="Times New Roman"/>
          <w:sz w:val="24"/>
          <w:szCs w:val="24"/>
        </w:rPr>
      </w:pPr>
      <w:r w:rsidRPr="00D743AE">
        <w:rPr>
          <w:rFonts w:ascii="Times New Roman" w:hAnsi="Times New Roman" w:cs="Times New Roman"/>
          <w:sz w:val="24"/>
          <w:szCs w:val="24"/>
        </w:rPr>
        <w:t xml:space="preserve">• создание в </w:t>
      </w:r>
      <w:r w:rsidR="00D33AF4">
        <w:rPr>
          <w:rFonts w:ascii="Times New Roman" w:hAnsi="Times New Roman" w:cs="Times New Roman"/>
          <w:sz w:val="24"/>
          <w:szCs w:val="24"/>
        </w:rPr>
        <w:t>школе</w:t>
      </w:r>
      <w:r w:rsidRPr="00D743AE">
        <w:rPr>
          <w:rFonts w:ascii="Times New Roman" w:hAnsi="Times New Roman" w:cs="Times New Roman"/>
          <w:sz w:val="24"/>
          <w:szCs w:val="24"/>
        </w:rPr>
        <w:t xml:space="preserve"> общественного совета по здоровью, включающего представит</w:t>
      </w:r>
      <w:r w:rsidRPr="00D743AE">
        <w:rPr>
          <w:rFonts w:ascii="Times New Roman" w:hAnsi="Times New Roman" w:cs="Times New Roman"/>
          <w:sz w:val="24"/>
          <w:szCs w:val="24"/>
        </w:rPr>
        <w:t>е</w:t>
      </w:r>
      <w:r w:rsidRPr="00D743AE">
        <w:rPr>
          <w:rFonts w:ascii="Times New Roman" w:hAnsi="Times New Roman" w:cs="Times New Roman"/>
          <w:sz w:val="24"/>
          <w:szCs w:val="24"/>
        </w:rPr>
        <w:t>лей администрации, учащихся старших классов, родителей (законных представителей).</w:t>
      </w:r>
    </w:p>
    <w:p w:rsidR="00D743AE" w:rsidRPr="00D743AE" w:rsidRDefault="00D743AE" w:rsidP="00D743AE">
      <w:pPr>
        <w:autoSpaceDE w:val="0"/>
        <w:autoSpaceDN w:val="0"/>
        <w:adjustRightInd w:val="0"/>
        <w:spacing w:line="240" w:lineRule="auto"/>
        <w:ind w:firstLine="567"/>
        <w:rPr>
          <w:rFonts w:ascii="Times New Roman" w:hAnsi="Times New Roman" w:cs="Times New Roman"/>
          <w:sz w:val="24"/>
          <w:szCs w:val="24"/>
        </w:rPr>
      </w:pPr>
      <w:r w:rsidRPr="00D743AE">
        <w:rPr>
          <w:rFonts w:ascii="Times New Roman" w:hAnsi="Times New Roman" w:cs="Times New Roman"/>
          <w:sz w:val="24"/>
          <w:szCs w:val="24"/>
        </w:rPr>
        <w:t>2. Просветительская и методическая работа с педагогами, специалистами и родит</w:t>
      </w:r>
      <w:r w:rsidRPr="00D743AE">
        <w:rPr>
          <w:rFonts w:ascii="Times New Roman" w:hAnsi="Times New Roman" w:cs="Times New Roman"/>
          <w:sz w:val="24"/>
          <w:szCs w:val="24"/>
        </w:rPr>
        <w:t>е</w:t>
      </w:r>
      <w:r w:rsidRPr="00D743AE">
        <w:rPr>
          <w:rFonts w:ascii="Times New Roman" w:hAnsi="Times New Roman" w:cs="Times New Roman"/>
          <w:sz w:val="24"/>
          <w:szCs w:val="24"/>
        </w:rPr>
        <w:t>лями (законными представителями), направленная на повышение квалификации работн</w:t>
      </w:r>
      <w:r w:rsidRPr="00D743AE">
        <w:rPr>
          <w:rFonts w:ascii="Times New Roman" w:hAnsi="Times New Roman" w:cs="Times New Roman"/>
          <w:sz w:val="24"/>
          <w:szCs w:val="24"/>
        </w:rPr>
        <w:t>и</w:t>
      </w:r>
      <w:r w:rsidRPr="00D743AE">
        <w:rPr>
          <w:rFonts w:ascii="Times New Roman" w:hAnsi="Times New Roman" w:cs="Times New Roman"/>
          <w:sz w:val="24"/>
          <w:szCs w:val="24"/>
        </w:rPr>
        <w:t xml:space="preserve">ков </w:t>
      </w:r>
      <w:r w:rsidR="00D33AF4">
        <w:rPr>
          <w:rFonts w:ascii="Times New Roman" w:hAnsi="Times New Roman" w:cs="Times New Roman"/>
          <w:sz w:val="24"/>
          <w:szCs w:val="24"/>
        </w:rPr>
        <w:t>школы</w:t>
      </w:r>
      <w:r w:rsidRPr="00D743AE">
        <w:rPr>
          <w:rFonts w:ascii="Times New Roman" w:hAnsi="Times New Roman" w:cs="Times New Roman"/>
          <w:sz w:val="24"/>
          <w:szCs w:val="24"/>
        </w:rPr>
        <w:t xml:space="preserve"> и повышение уровня знаний родителей (законных представителей) по пробл</w:t>
      </w:r>
      <w:r w:rsidRPr="00D743AE">
        <w:rPr>
          <w:rFonts w:ascii="Times New Roman" w:hAnsi="Times New Roman" w:cs="Times New Roman"/>
          <w:sz w:val="24"/>
          <w:szCs w:val="24"/>
        </w:rPr>
        <w:t>е</w:t>
      </w:r>
      <w:r w:rsidRPr="00D743AE">
        <w:rPr>
          <w:rFonts w:ascii="Times New Roman" w:hAnsi="Times New Roman" w:cs="Times New Roman"/>
          <w:sz w:val="24"/>
          <w:szCs w:val="24"/>
        </w:rPr>
        <w:t>мам охраны и укрепления здоровья детей, включает:</w:t>
      </w:r>
    </w:p>
    <w:p w:rsidR="00D743AE" w:rsidRPr="00D743AE" w:rsidRDefault="00D743AE" w:rsidP="00D743AE">
      <w:pPr>
        <w:autoSpaceDE w:val="0"/>
        <w:autoSpaceDN w:val="0"/>
        <w:adjustRightInd w:val="0"/>
        <w:spacing w:line="240" w:lineRule="auto"/>
        <w:ind w:firstLine="567"/>
        <w:rPr>
          <w:rFonts w:ascii="Times New Roman" w:hAnsi="Times New Roman" w:cs="Times New Roman"/>
          <w:sz w:val="24"/>
          <w:szCs w:val="24"/>
        </w:rPr>
      </w:pPr>
      <w:r w:rsidRPr="00D743AE">
        <w:rPr>
          <w:rFonts w:ascii="Times New Roman" w:hAnsi="Times New Roman" w:cs="Times New Roman"/>
          <w:sz w:val="24"/>
          <w:szCs w:val="24"/>
        </w:rPr>
        <w:t>• проведение соответствующих лекций, семинаров, круглых столов и т. п.;</w:t>
      </w:r>
    </w:p>
    <w:p w:rsidR="00D743AE" w:rsidRPr="00D743AE" w:rsidRDefault="00D743AE" w:rsidP="00D743AE">
      <w:pPr>
        <w:autoSpaceDE w:val="0"/>
        <w:autoSpaceDN w:val="0"/>
        <w:adjustRightInd w:val="0"/>
        <w:spacing w:line="240" w:lineRule="auto"/>
        <w:ind w:firstLine="567"/>
        <w:rPr>
          <w:rFonts w:ascii="Times New Roman" w:hAnsi="Times New Roman" w:cs="Times New Roman"/>
          <w:sz w:val="24"/>
          <w:szCs w:val="24"/>
        </w:rPr>
      </w:pPr>
      <w:r w:rsidRPr="00D743AE">
        <w:rPr>
          <w:rFonts w:ascii="Times New Roman" w:hAnsi="Times New Roman" w:cs="Times New Roman"/>
          <w:sz w:val="24"/>
          <w:szCs w:val="24"/>
        </w:rPr>
        <w:t>• приобретение для педагогов, специалистов и родителей (законных представителей) необходимой научно - методической литературы;</w:t>
      </w:r>
    </w:p>
    <w:p w:rsidR="00D743AE" w:rsidRPr="00D743AE" w:rsidRDefault="00D743AE" w:rsidP="00D743AE">
      <w:pPr>
        <w:autoSpaceDE w:val="0"/>
        <w:autoSpaceDN w:val="0"/>
        <w:adjustRightInd w:val="0"/>
        <w:spacing w:line="240" w:lineRule="auto"/>
        <w:ind w:firstLine="567"/>
        <w:rPr>
          <w:rFonts w:ascii="Times New Roman" w:hAnsi="Times New Roman" w:cs="Times New Roman"/>
          <w:sz w:val="24"/>
          <w:szCs w:val="24"/>
        </w:rPr>
      </w:pPr>
      <w:r w:rsidRPr="00D743AE">
        <w:rPr>
          <w:rFonts w:ascii="Times New Roman" w:hAnsi="Times New Roman" w:cs="Times New Roman"/>
          <w:sz w:val="24"/>
          <w:szCs w:val="24"/>
        </w:rPr>
        <w:t>• привлечение педагогов и родителей (законных представителей) к совместной раб</w:t>
      </w:r>
      <w:r w:rsidRPr="00D743AE">
        <w:rPr>
          <w:rFonts w:ascii="Times New Roman" w:hAnsi="Times New Roman" w:cs="Times New Roman"/>
          <w:sz w:val="24"/>
          <w:szCs w:val="24"/>
        </w:rPr>
        <w:t>о</w:t>
      </w:r>
      <w:r w:rsidRPr="00D743AE">
        <w:rPr>
          <w:rFonts w:ascii="Times New Roman" w:hAnsi="Times New Roman" w:cs="Times New Roman"/>
          <w:sz w:val="24"/>
          <w:szCs w:val="24"/>
        </w:rPr>
        <w:t>те по проведению оздоровительных мероприятий и спортивных соревнований.</w:t>
      </w:r>
    </w:p>
    <w:p w:rsidR="00D743AE" w:rsidRPr="00D743AE" w:rsidRDefault="00D33AF4" w:rsidP="00D33AF4">
      <w:pPr>
        <w:autoSpaceDE w:val="0"/>
        <w:autoSpaceDN w:val="0"/>
        <w:adjustRightInd w:val="0"/>
        <w:spacing w:before="120" w:after="0" w:line="240" w:lineRule="auto"/>
        <w:ind w:firstLine="567"/>
        <w:rPr>
          <w:rFonts w:ascii="Times New Roman" w:hAnsi="Times New Roman" w:cs="Times New Roman"/>
          <w:b/>
          <w:bCs/>
          <w:sz w:val="24"/>
          <w:szCs w:val="24"/>
        </w:rPr>
      </w:pPr>
      <w:r>
        <w:rPr>
          <w:rFonts w:ascii="Times New Roman" w:hAnsi="Times New Roman" w:cs="Times New Roman"/>
          <w:b/>
          <w:bCs/>
          <w:sz w:val="24"/>
          <w:szCs w:val="24"/>
        </w:rPr>
        <w:t>2.4.</w:t>
      </w:r>
      <w:r w:rsidR="00D743AE" w:rsidRPr="00D743AE">
        <w:rPr>
          <w:rFonts w:ascii="Times New Roman" w:hAnsi="Times New Roman" w:cs="Times New Roman"/>
          <w:b/>
          <w:bCs/>
          <w:sz w:val="24"/>
          <w:szCs w:val="24"/>
        </w:rPr>
        <w:t>2. Структура системной работы по форм</w:t>
      </w:r>
      <w:r>
        <w:rPr>
          <w:rFonts w:ascii="Times New Roman" w:hAnsi="Times New Roman" w:cs="Times New Roman"/>
          <w:b/>
          <w:bCs/>
          <w:sz w:val="24"/>
          <w:szCs w:val="24"/>
        </w:rPr>
        <w:t>ированию экологической культуры</w:t>
      </w:r>
      <w:r w:rsidR="00D743AE" w:rsidRPr="00D743AE">
        <w:rPr>
          <w:rFonts w:ascii="Times New Roman" w:hAnsi="Times New Roman" w:cs="Times New Roman"/>
          <w:b/>
          <w:bCs/>
          <w:sz w:val="24"/>
          <w:szCs w:val="24"/>
        </w:rPr>
        <w:t>,</w:t>
      </w:r>
    </w:p>
    <w:p w:rsidR="00D743AE" w:rsidRPr="00D743AE" w:rsidRDefault="00D743AE" w:rsidP="00D33AF4">
      <w:pPr>
        <w:autoSpaceDE w:val="0"/>
        <w:autoSpaceDN w:val="0"/>
        <w:adjustRightInd w:val="0"/>
        <w:spacing w:after="0" w:line="240" w:lineRule="auto"/>
        <w:ind w:firstLine="567"/>
        <w:rPr>
          <w:rFonts w:ascii="Times New Roman" w:hAnsi="Times New Roman" w:cs="Times New Roman"/>
          <w:b/>
          <w:bCs/>
          <w:sz w:val="24"/>
          <w:szCs w:val="24"/>
        </w:rPr>
      </w:pPr>
      <w:r w:rsidRPr="00D743AE">
        <w:rPr>
          <w:rFonts w:ascii="Times New Roman" w:hAnsi="Times New Roman" w:cs="Times New Roman"/>
          <w:b/>
          <w:bCs/>
          <w:sz w:val="24"/>
          <w:szCs w:val="24"/>
        </w:rPr>
        <w:t>здорового и безопасного образа жизни на ступени начального общего образов</w:t>
      </w:r>
      <w:r w:rsidRPr="00D743AE">
        <w:rPr>
          <w:rFonts w:ascii="Times New Roman" w:hAnsi="Times New Roman" w:cs="Times New Roman"/>
          <w:b/>
          <w:bCs/>
          <w:sz w:val="24"/>
          <w:szCs w:val="24"/>
        </w:rPr>
        <w:t>а</w:t>
      </w:r>
      <w:r w:rsidRPr="00D743AE">
        <w:rPr>
          <w:rFonts w:ascii="Times New Roman" w:hAnsi="Times New Roman" w:cs="Times New Roman"/>
          <w:b/>
          <w:bCs/>
          <w:sz w:val="24"/>
          <w:szCs w:val="24"/>
        </w:rPr>
        <w:t>ния.</w:t>
      </w:r>
    </w:p>
    <w:p w:rsidR="00D743AE" w:rsidRPr="00D743AE" w:rsidRDefault="00D743AE" w:rsidP="00D743AE">
      <w:pPr>
        <w:autoSpaceDE w:val="0"/>
        <w:autoSpaceDN w:val="0"/>
        <w:adjustRightInd w:val="0"/>
        <w:spacing w:line="240" w:lineRule="auto"/>
        <w:ind w:firstLine="567"/>
        <w:rPr>
          <w:rFonts w:ascii="Times New Roman" w:hAnsi="Times New Roman" w:cs="Times New Roman"/>
          <w:bCs/>
          <w:sz w:val="24"/>
          <w:szCs w:val="24"/>
        </w:rPr>
      </w:pPr>
      <w:proofErr w:type="gramStart"/>
      <w:r w:rsidRPr="00D743AE">
        <w:rPr>
          <w:rFonts w:ascii="Times New Roman" w:hAnsi="Times New Roman" w:cs="Times New Roman"/>
          <w:bCs/>
          <w:sz w:val="24"/>
          <w:szCs w:val="24"/>
        </w:rPr>
        <w:t>Системная работа на ступени начального общего образования по формированию экологической культуры, здорового и безопасного образа жизни может быть представлена в виде пяти взаимосвязанных блоков — по созданию здоровьесберагающей инфрастру</w:t>
      </w:r>
      <w:r w:rsidRPr="00D743AE">
        <w:rPr>
          <w:rFonts w:ascii="Times New Roman" w:hAnsi="Times New Roman" w:cs="Times New Roman"/>
          <w:bCs/>
          <w:sz w:val="24"/>
          <w:szCs w:val="24"/>
        </w:rPr>
        <w:t>к</w:t>
      </w:r>
      <w:r w:rsidRPr="00D743AE">
        <w:rPr>
          <w:rFonts w:ascii="Times New Roman" w:hAnsi="Times New Roman" w:cs="Times New Roman"/>
          <w:bCs/>
          <w:sz w:val="24"/>
          <w:szCs w:val="24"/>
        </w:rPr>
        <w:t>туры, рациональной организации учебной и внеучебной деятельности обучающихся, э</w:t>
      </w:r>
      <w:r w:rsidRPr="00D743AE">
        <w:rPr>
          <w:rFonts w:ascii="Times New Roman" w:hAnsi="Times New Roman" w:cs="Times New Roman"/>
          <w:bCs/>
          <w:sz w:val="24"/>
          <w:szCs w:val="24"/>
        </w:rPr>
        <w:t>ф</w:t>
      </w:r>
      <w:r w:rsidRPr="00D743AE">
        <w:rPr>
          <w:rFonts w:ascii="Times New Roman" w:hAnsi="Times New Roman" w:cs="Times New Roman"/>
          <w:bCs/>
          <w:sz w:val="24"/>
          <w:szCs w:val="24"/>
        </w:rPr>
        <w:lastRenderedPageBreak/>
        <w:t>фективной организации физкультурно - оздоровительной работы, реализации образов</w:t>
      </w:r>
      <w:r w:rsidRPr="00D743AE">
        <w:rPr>
          <w:rFonts w:ascii="Times New Roman" w:hAnsi="Times New Roman" w:cs="Times New Roman"/>
          <w:bCs/>
          <w:sz w:val="24"/>
          <w:szCs w:val="24"/>
        </w:rPr>
        <w:t>а</w:t>
      </w:r>
      <w:r w:rsidRPr="00D743AE">
        <w:rPr>
          <w:rFonts w:ascii="Times New Roman" w:hAnsi="Times New Roman" w:cs="Times New Roman"/>
          <w:bCs/>
          <w:sz w:val="24"/>
          <w:szCs w:val="24"/>
        </w:rPr>
        <w:t>тельной программы и просветительской работы с родителями (законными представител</w:t>
      </w:r>
      <w:r w:rsidRPr="00D743AE">
        <w:rPr>
          <w:rFonts w:ascii="Times New Roman" w:hAnsi="Times New Roman" w:cs="Times New Roman"/>
          <w:bCs/>
          <w:sz w:val="24"/>
          <w:szCs w:val="24"/>
        </w:rPr>
        <w:t>я</w:t>
      </w:r>
      <w:r w:rsidRPr="00D743AE">
        <w:rPr>
          <w:rFonts w:ascii="Times New Roman" w:hAnsi="Times New Roman" w:cs="Times New Roman"/>
          <w:bCs/>
          <w:sz w:val="24"/>
          <w:szCs w:val="24"/>
        </w:rPr>
        <w:t>ми) и должна способствовать формированию у обучающихся ценности здоровья, сохран</w:t>
      </w:r>
      <w:r w:rsidRPr="00D743AE">
        <w:rPr>
          <w:rFonts w:ascii="Times New Roman" w:hAnsi="Times New Roman" w:cs="Times New Roman"/>
          <w:bCs/>
          <w:sz w:val="24"/>
          <w:szCs w:val="24"/>
        </w:rPr>
        <w:t>е</w:t>
      </w:r>
      <w:r w:rsidRPr="00D743AE">
        <w:rPr>
          <w:rFonts w:ascii="Times New Roman" w:hAnsi="Times New Roman" w:cs="Times New Roman"/>
          <w:bCs/>
          <w:sz w:val="24"/>
          <w:szCs w:val="24"/>
        </w:rPr>
        <w:t>нию и</w:t>
      </w:r>
      <w:proofErr w:type="gramEnd"/>
      <w:r w:rsidRPr="00D743AE">
        <w:rPr>
          <w:rFonts w:ascii="Times New Roman" w:hAnsi="Times New Roman" w:cs="Times New Roman"/>
          <w:bCs/>
          <w:sz w:val="24"/>
          <w:szCs w:val="24"/>
        </w:rPr>
        <w:t xml:space="preserve"> укреплению у них здоровья.</w:t>
      </w:r>
    </w:p>
    <w:p w:rsidR="00D743AE" w:rsidRPr="00D743AE" w:rsidRDefault="00D743AE" w:rsidP="00D743AE">
      <w:pPr>
        <w:autoSpaceDE w:val="0"/>
        <w:autoSpaceDN w:val="0"/>
        <w:adjustRightInd w:val="0"/>
        <w:spacing w:line="240" w:lineRule="auto"/>
        <w:ind w:firstLine="567"/>
        <w:rPr>
          <w:rFonts w:ascii="Times New Roman" w:hAnsi="Times New Roman" w:cs="Times New Roman"/>
          <w:b/>
          <w:bCs/>
          <w:sz w:val="24"/>
          <w:szCs w:val="24"/>
        </w:rPr>
      </w:pPr>
    </w:p>
    <w:p w:rsidR="00D743AE" w:rsidRPr="00D743AE" w:rsidRDefault="00CC6562" w:rsidP="00D743AE">
      <w:pPr>
        <w:autoSpaceDE w:val="0"/>
        <w:autoSpaceDN w:val="0"/>
        <w:adjustRightInd w:val="0"/>
        <w:spacing w:line="240" w:lineRule="auto"/>
        <w:ind w:firstLine="567"/>
        <w:rPr>
          <w:rFonts w:ascii="Times New Roman" w:hAnsi="Times New Roman" w:cs="Times New Roman"/>
          <w:b/>
          <w:bCs/>
          <w:sz w:val="24"/>
          <w:szCs w:val="24"/>
        </w:rPr>
      </w:pPr>
      <w:r>
        <w:rPr>
          <w:rFonts w:ascii="Times New Roman" w:hAnsi="Times New Roman" w:cs="Times New Roman"/>
          <w:b/>
          <w:bCs/>
          <w:noProof/>
          <w:sz w:val="24"/>
          <w:szCs w:val="24"/>
        </w:rPr>
        <w:pict>
          <v:rect id="_x0000_s1037" style="position:absolute;left:0;text-align:left;margin-left:32.25pt;margin-top:4.2pt;width:6in;height:29.25pt;z-index:251665408">
            <v:textbox style="mso-next-textbox:#_x0000_s1037">
              <w:txbxContent>
                <w:p w:rsidR="00A51032" w:rsidRDefault="00A51032" w:rsidP="00D743AE">
                  <w:pPr>
                    <w:autoSpaceDE w:val="0"/>
                    <w:autoSpaceDN w:val="0"/>
                    <w:adjustRightInd w:val="0"/>
                  </w:pPr>
                  <w:r w:rsidRPr="001D3D77">
                    <w:rPr>
                      <w:b/>
                      <w:bCs/>
                      <w:sz w:val="28"/>
                      <w:szCs w:val="28"/>
                    </w:rPr>
                    <w:t>Формирование культуры здоро</w:t>
                  </w:r>
                  <w:r>
                    <w:rPr>
                      <w:b/>
                      <w:bCs/>
                      <w:sz w:val="28"/>
                      <w:szCs w:val="28"/>
                    </w:rPr>
                    <w:t>вого и безопасного образа жизни</w:t>
                  </w:r>
                </w:p>
              </w:txbxContent>
            </v:textbox>
          </v:rect>
        </w:pict>
      </w:r>
    </w:p>
    <w:p w:rsidR="00D743AE" w:rsidRPr="00D743AE" w:rsidRDefault="00D743AE" w:rsidP="00D743AE">
      <w:pPr>
        <w:autoSpaceDE w:val="0"/>
        <w:autoSpaceDN w:val="0"/>
        <w:adjustRightInd w:val="0"/>
        <w:spacing w:line="240" w:lineRule="auto"/>
        <w:ind w:firstLine="567"/>
        <w:rPr>
          <w:rFonts w:ascii="Times New Roman" w:hAnsi="Times New Roman" w:cs="Times New Roman"/>
          <w:b/>
          <w:bCs/>
          <w:sz w:val="24"/>
          <w:szCs w:val="24"/>
        </w:rPr>
      </w:pPr>
    </w:p>
    <w:p w:rsidR="00D743AE" w:rsidRPr="00D743AE" w:rsidRDefault="00CC6562" w:rsidP="00D743AE">
      <w:pPr>
        <w:autoSpaceDE w:val="0"/>
        <w:autoSpaceDN w:val="0"/>
        <w:adjustRightInd w:val="0"/>
        <w:spacing w:line="240" w:lineRule="auto"/>
        <w:ind w:firstLine="567"/>
        <w:rPr>
          <w:rFonts w:ascii="Times New Roman" w:hAnsi="Times New Roman" w:cs="Times New Roman"/>
          <w:b/>
          <w:bCs/>
          <w:i/>
          <w:iCs/>
          <w:sz w:val="24"/>
          <w:szCs w:val="24"/>
        </w:rPr>
      </w:pPr>
      <w:r>
        <w:rPr>
          <w:rFonts w:ascii="Times New Roman" w:hAnsi="Times New Roman" w:cs="Times New Roman"/>
          <w:b/>
          <w:bCs/>
          <w:i/>
          <w:iCs/>
          <w:noProof/>
          <w:sz w:val="24"/>
          <w:szCs w:val="24"/>
        </w:rPr>
        <w:pict>
          <v:line id="_x0000_s1043" style="position:absolute;left:0;text-align:left;flip:x;z-index:251671552" from="30pt,5.55pt" to="243.75pt,43.05pt">
            <v:stroke endarrow="block"/>
          </v:line>
        </w:pict>
      </w:r>
      <w:r>
        <w:rPr>
          <w:rFonts w:ascii="Times New Roman" w:hAnsi="Times New Roman" w:cs="Times New Roman"/>
          <w:b/>
          <w:bCs/>
          <w:i/>
          <w:iCs/>
          <w:noProof/>
          <w:sz w:val="24"/>
          <w:szCs w:val="24"/>
        </w:rPr>
        <w:pict>
          <v:line id="_x0000_s1045" style="position:absolute;left:0;text-align:left;flip:x;z-index:251673600" from="228pt,5.55pt" to="241.5pt,49.05pt">
            <v:stroke endarrow="block"/>
          </v:line>
        </w:pict>
      </w:r>
      <w:r>
        <w:rPr>
          <w:rFonts w:ascii="Times New Roman" w:hAnsi="Times New Roman" w:cs="Times New Roman"/>
          <w:b/>
          <w:bCs/>
          <w:i/>
          <w:iCs/>
          <w:noProof/>
          <w:sz w:val="24"/>
          <w:szCs w:val="24"/>
        </w:rPr>
        <w:pict>
          <v:line id="_x0000_s1044" style="position:absolute;left:0;text-align:left;flip:x;z-index:251672576" from="130.5pt,7.05pt" to="241.5pt,40.8pt">
            <v:stroke endarrow="block"/>
          </v:line>
        </w:pict>
      </w:r>
      <w:r>
        <w:rPr>
          <w:rFonts w:ascii="Times New Roman" w:hAnsi="Times New Roman" w:cs="Times New Roman"/>
          <w:b/>
          <w:bCs/>
          <w:i/>
          <w:iCs/>
          <w:noProof/>
          <w:sz w:val="24"/>
          <w:szCs w:val="24"/>
        </w:rPr>
        <w:pict>
          <v:line id="_x0000_s1046" style="position:absolute;left:0;text-align:left;z-index:251674624" from="241.5pt,6.3pt" to="315.75pt,43.05pt">
            <v:stroke endarrow="block"/>
          </v:line>
        </w:pict>
      </w:r>
      <w:r>
        <w:rPr>
          <w:rFonts w:ascii="Times New Roman" w:hAnsi="Times New Roman" w:cs="Times New Roman"/>
          <w:b/>
          <w:bCs/>
          <w:i/>
          <w:iCs/>
          <w:noProof/>
          <w:sz w:val="24"/>
          <w:szCs w:val="24"/>
        </w:rPr>
        <w:pict>
          <v:line id="_x0000_s1047" style="position:absolute;left:0;text-align:left;z-index:251675648" from="242.25pt,6.3pt" to="411.75pt,50.55pt">
            <v:stroke endarrow="block"/>
          </v:line>
        </w:pict>
      </w:r>
    </w:p>
    <w:p w:rsidR="00D743AE" w:rsidRPr="00D743AE" w:rsidRDefault="00D743AE" w:rsidP="00D743AE">
      <w:pPr>
        <w:autoSpaceDE w:val="0"/>
        <w:autoSpaceDN w:val="0"/>
        <w:adjustRightInd w:val="0"/>
        <w:spacing w:line="240" w:lineRule="auto"/>
        <w:ind w:firstLine="567"/>
        <w:rPr>
          <w:rFonts w:ascii="Times New Roman" w:hAnsi="Times New Roman" w:cs="Times New Roman"/>
          <w:b/>
          <w:bCs/>
          <w:i/>
          <w:iCs/>
          <w:sz w:val="24"/>
          <w:szCs w:val="24"/>
        </w:rPr>
      </w:pPr>
    </w:p>
    <w:p w:rsidR="00D743AE" w:rsidRPr="00D743AE" w:rsidRDefault="00D743AE" w:rsidP="00D743AE">
      <w:pPr>
        <w:autoSpaceDE w:val="0"/>
        <w:autoSpaceDN w:val="0"/>
        <w:adjustRightInd w:val="0"/>
        <w:spacing w:line="240" w:lineRule="auto"/>
        <w:ind w:firstLine="567"/>
        <w:rPr>
          <w:rFonts w:ascii="Times New Roman" w:hAnsi="Times New Roman" w:cs="Times New Roman"/>
          <w:b/>
          <w:bCs/>
          <w:i/>
          <w:iCs/>
          <w:sz w:val="24"/>
          <w:szCs w:val="24"/>
        </w:rPr>
      </w:pPr>
    </w:p>
    <w:p w:rsidR="00D743AE" w:rsidRPr="00D743AE" w:rsidRDefault="00CC6562" w:rsidP="00D743AE">
      <w:pPr>
        <w:autoSpaceDE w:val="0"/>
        <w:autoSpaceDN w:val="0"/>
        <w:adjustRightInd w:val="0"/>
        <w:spacing w:line="240" w:lineRule="auto"/>
        <w:ind w:firstLine="567"/>
        <w:rPr>
          <w:rFonts w:ascii="Times New Roman" w:hAnsi="Times New Roman" w:cs="Times New Roman"/>
          <w:b/>
          <w:bCs/>
          <w:i/>
          <w:iCs/>
          <w:sz w:val="24"/>
          <w:szCs w:val="24"/>
        </w:rPr>
      </w:pPr>
      <w:r>
        <w:rPr>
          <w:rFonts w:ascii="Times New Roman" w:hAnsi="Times New Roman" w:cs="Times New Roman"/>
          <w:b/>
          <w:bCs/>
          <w:i/>
          <w:iCs/>
          <w:noProof/>
          <w:sz w:val="24"/>
          <w:szCs w:val="24"/>
        </w:rPr>
        <w:pict>
          <v:rect id="_x0000_s1040" style="position:absolute;left:0;text-align:left;margin-left:378pt;margin-top:8.55pt;width:81pt;height:160.5pt;z-index:251668480">
            <v:textbox style="mso-next-textbox:#_x0000_s1040">
              <w:txbxContent>
                <w:p w:rsidR="00A51032" w:rsidRPr="001D3D77" w:rsidRDefault="00A51032" w:rsidP="00311227">
                  <w:pPr>
                    <w:autoSpaceDE w:val="0"/>
                    <w:autoSpaceDN w:val="0"/>
                    <w:adjustRightInd w:val="0"/>
                    <w:spacing w:line="240" w:lineRule="auto"/>
                    <w:rPr>
                      <w:b/>
                      <w:bCs/>
                    </w:rPr>
                  </w:pPr>
                  <w:r w:rsidRPr="001D3D77">
                    <w:rPr>
                      <w:b/>
                      <w:bCs/>
                    </w:rPr>
                    <w:t>Просвети-</w:t>
                  </w:r>
                </w:p>
                <w:p w:rsidR="00A51032" w:rsidRPr="001D3D77" w:rsidRDefault="00A51032" w:rsidP="00311227">
                  <w:pPr>
                    <w:autoSpaceDE w:val="0"/>
                    <w:autoSpaceDN w:val="0"/>
                    <w:adjustRightInd w:val="0"/>
                    <w:spacing w:line="240" w:lineRule="auto"/>
                    <w:rPr>
                      <w:b/>
                      <w:bCs/>
                    </w:rPr>
                  </w:pPr>
                  <w:r w:rsidRPr="001D3D77">
                    <w:rPr>
                      <w:b/>
                      <w:bCs/>
                    </w:rPr>
                    <w:t>тельская</w:t>
                  </w:r>
                </w:p>
                <w:p w:rsidR="00A51032" w:rsidRPr="001D3D77" w:rsidRDefault="00A51032" w:rsidP="00311227">
                  <w:pPr>
                    <w:autoSpaceDE w:val="0"/>
                    <w:autoSpaceDN w:val="0"/>
                    <w:adjustRightInd w:val="0"/>
                    <w:spacing w:line="240" w:lineRule="auto"/>
                    <w:rPr>
                      <w:b/>
                      <w:bCs/>
                    </w:rPr>
                  </w:pPr>
                  <w:r w:rsidRPr="001D3D77">
                    <w:rPr>
                      <w:b/>
                      <w:bCs/>
                    </w:rPr>
                    <w:t>работа с р</w:t>
                  </w:r>
                  <w:r w:rsidRPr="001D3D77">
                    <w:rPr>
                      <w:b/>
                      <w:bCs/>
                    </w:rPr>
                    <w:t>о</w:t>
                  </w:r>
                  <w:r w:rsidRPr="001D3D77">
                    <w:rPr>
                      <w:b/>
                      <w:bCs/>
                    </w:rPr>
                    <w:t>дителями</w:t>
                  </w:r>
                </w:p>
                <w:p w:rsidR="00A51032" w:rsidRPr="001D3D77" w:rsidRDefault="00A51032" w:rsidP="00311227">
                  <w:pPr>
                    <w:autoSpaceDE w:val="0"/>
                    <w:autoSpaceDN w:val="0"/>
                    <w:adjustRightInd w:val="0"/>
                    <w:spacing w:line="240" w:lineRule="auto"/>
                    <w:rPr>
                      <w:b/>
                      <w:bCs/>
                    </w:rPr>
                  </w:pPr>
                  <w:proofErr w:type="gramStart"/>
                  <w:r w:rsidRPr="001D3D77">
                    <w:rPr>
                      <w:b/>
                      <w:bCs/>
                    </w:rPr>
                    <w:t>(законны-</w:t>
                  </w:r>
                  <w:proofErr w:type="gramEnd"/>
                </w:p>
                <w:p w:rsidR="00A51032" w:rsidRPr="001D3D77" w:rsidRDefault="00A51032" w:rsidP="00311227">
                  <w:pPr>
                    <w:autoSpaceDE w:val="0"/>
                    <w:autoSpaceDN w:val="0"/>
                    <w:adjustRightInd w:val="0"/>
                    <w:spacing w:line="240" w:lineRule="auto"/>
                    <w:rPr>
                      <w:b/>
                      <w:bCs/>
                    </w:rPr>
                  </w:pPr>
                  <w:r w:rsidRPr="001D3D77">
                    <w:rPr>
                      <w:b/>
                      <w:bCs/>
                    </w:rPr>
                    <w:t xml:space="preserve">ми </w:t>
                  </w:r>
                  <w:proofErr w:type="gramStart"/>
                  <w:r w:rsidRPr="001D3D77">
                    <w:rPr>
                      <w:b/>
                      <w:bCs/>
                    </w:rPr>
                    <w:t>предста-вителями</w:t>
                  </w:r>
                  <w:proofErr w:type="gramEnd"/>
                  <w:r w:rsidRPr="001D3D77">
                    <w:rPr>
                      <w:b/>
                      <w:bCs/>
                    </w:rPr>
                    <w:t>)</w:t>
                  </w:r>
                </w:p>
                <w:p w:rsidR="00A51032" w:rsidRDefault="00A51032" w:rsidP="00D743AE"/>
              </w:txbxContent>
            </v:textbox>
          </v:rect>
        </w:pict>
      </w:r>
      <w:r>
        <w:rPr>
          <w:rFonts w:ascii="Times New Roman" w:hAnsi="Times New Roman" w:cs="Times New Roman"/>
          <w:b/>
          <w:bCs/>
          <w:i/>
          <w:iCs/>
          <w:noProof/>
          <w:sz w:val="24"/>
          <w:szCs w:val="24"/>
        </w:rPr>
        <w:pict>
          <v:rect id="_x0000_s1042" style="position:absolute;left:0;text-align:left;margin-left:189pt;margin-top:8.55pt;width:81pt;height:161.25pt;z-index:251670528">
            <v:textbox style="mso-next-textbox:#_x0000_s1042">
              <w:txbxContent>
                <w:p w:rsidR="00A51032" w:rsidRPr="001D3D77" w:rsidRDefault="00A51032" w:rsidP="00311227">
                  <w:pPr>
                    <w:autoSpaceDE w:val="0"/>
                    <w:autoSpaceDN w:val="0"/>
                    <w:adjustRightInd w:val="0"/>
                    <w:spacing w:line="240" w:lineRule="auto"/>
                    <w:rPr>
                      <w:b/>
                      <w:bCs/>
                    </w:rPr>
                  </w:pPr>
                  <w:r w:rsidRPr="001D3D77">
                    <w:rPr>
                      <w:b/>
                      <w:bCs/>
                    </w:rPr>
                    <w:t>Эффектив-</w:t>
                  </w:r>
                </w:p>
                <w:p w:rsidR="00A51032" w:rsidRPr="001D3D77" w:rsidRDefault="00A51032" w:rsidP="00311227">
                  <w:pPr>
                    <w:autoSpaceDE w:val="0"/>
                    <w:autoSpaceDN w:val="0"/>
                    <w:adjustRightInd w:val="0"/>
                    <w:spacing w:line="240" w:lineRule="auto"/>
                    <w:rPr>
                      <w:b/>
                      <w:bCs/>
                    </w:rPr>
                  </w:pPr>
                  <w:r w:rsidRPr="001D3D77">
                    <w:rPr>
                      <w:b/>
                      <w:bCs/>
                    </w:rPr>
                    <w:t>ная орга-</w:t>
                  </w:r>
                </w:p>
                <w:p w:rsidR="00A51032" w:rsidRPr="001D3D77" w:rsidRDefault="00A51032" w:rsidP="00311227">
                  <w:pPr>
                    <w:autoSpaceDE w:val="0"/>
                    <w:autoSpaceDN w:val="0"/>
                    <w:adjustRightInd w:val="0"/>
                    <w:spacing w:line="240" w:lineRule="auto"/>
                    <w:rPr>
                      <w:b/>
                      <w:bCs/>
                    </w:rPr>
                  </w:pPr>
                  <w:r w:rsidRPr="001D3D77">
                    <w:rPr>
                      <w:b/>
                      <w:bCs/>
                    </w:rPr>
                    <w:t>низация</w:t>
                  </w:r>
                </w:p>
                <w:p w:rsidR="00A51032" w:rsidRPr="001D3D77" w:rsidRDefault="00A51032" w:rsidP="00311227">
                  <w:pPr>
                    <w:autoSpaceDE w:val="0"/>
                    <w:autoSpaceDN w:val="0"/>
                    <w:adjustRightInd w:val="0"/>
                    <w:spacing w:line="240" w:lineRule="auto"/>
                    <w:rPr>
                      <w:b/>
                      <w:bCs/>
                    </w:rPr>
                  </w:pPr>
                  <w:r w:rsidRPr="001D3D77">
                    <w:rPr>
                      <w:b/>
                      <w:bCs/>
                    </w:rPr>
                    <w:t>физкуль-</w:t>
                  </w:r>
                </w:p>
                <w:p w:rsidR="00A51032" w:rsidRPr="001D3D77" w:rsidRDefault="00A51032" w:rsidP="00311227">
                  <w:pPr>
                    <w:autoSpaceDE w:val="0"/>
                    <w:autoSpaceDN w:val="0"/>
                    <w:adjustRightInd w:val="0"/>
                    <w:spacing w:line="240" w:lineRule="auto"/>
                    <w:rPr>
                      <w:b/>
                      <w:bCs/>
                    </w:rPr>
                  </w:pPr>
                  <w:r>
                    <w:rPr>
                      <w:b/>
                      <w:bCs/>
                    </w:rPr>
                    <w:t>турно-</w:t>
                  </w:r>
                  <w:r w:rsidRPr="001D3D77">
                    <w:rPr>
                      <w:b/>
                      <w:bCs/>
                    </w:rPr>
                    <w:t>оздо-</w:t>
                  </w:r>
                </w:p>
                <w:p w:rsidR="00A51032" w:rsidRPr="001D3D77" w:rsidRDefault="00A51032" w:rsidP="00311227">
                  <w:pPr>
                    <w:autoSpaceDE w:val="0"/>
                    <w:autoSpaceDN w:val="0"/>
                    <w:adjustRightInd w:val="0"/>
                    <w:spacing w:line="240" w:lineRule="auto"/>
                    <w:rPr>
                      <w:b/>
                      <w:bCs/>
                    </w:rPr>
                  </w:pPr>
                  <w:r w:rsidRPr="001D3D77">
                    <w:rPr>
                      <w:b/>
                      <w:bCs/>
                    </w:rPr>
                    <w:t>ровитель-</w:t>
                  </w:r>
                </w:p>
                <w:p w:rsidR="00A51032" w:rsidRPr="001D3D77" w:rsidRDefault="00A51032" w:rsidP="00D743AE">
                  <w:pPr>
                    <w:autoSpaceDE w:val="0"/>
                    <w:autoSpaceDN w:val="0"/>
                    <w:adjustRightInd w:val="0"/>
                    <w:rPr>
                      <w:b/>
                      <w:bCs/>
                    </w:rPr>
                  </w:pPr>
                  <w:r w:rsidRPr="001D3D77">
                    <w:rPr>
                      <w:b/>
                      <w:bCs/>
                    </w:rPr>
                    <w:t>ной</w:t>
                  </w:r>
                  <w:r w:rsidRPr="001D3D77">
                    <w:rPr>
                      <w:b/>
                      <w:bCs/>
                      <w:sz w:val="28"/>
                      <w:szCs w:val="28"/>
                    </w:rPr>
                    <w:t xml:space="preserve"> </w:t>
                  </w:r>
                  <w:r w:rsidRPr="001D3D77">
                    <w:rPr>
                      <w:b/>
                      <w:bCs/>
                    </w:rPr>
                    <w:t>работы</w:t>
                  </w:r>
                </w:p>
                <w:p w:rsidR="00A51032" w:rsidRDefault="00A51032" w:rsidP="00D743AE"/>
              </w:txbxContent>
            </v:textbox>
          </v:rect>
        </w:pict>
      </w:r>
      <w:r>
        <w:rPr>
          <w:rFonts w:ascii="Times New Roman" w:hAnsi="Times New Roman" w:cs="Times New Roman"/>
          <w:b/>
          <w:bCs/>
          <w:i/>
          <w:iCs/>
          <w:noProof/>
          <w:sz w:val="24"/>
          <w:szCs w:val="24"/>
        </w:rPr>
        <w:pict>
          <v:rect id="_x0000_s1041" style="position:absolute;left:0;text-align:left;margin-left:279pt;margin-top:1.15pt;width:81pt;height:167.5pt;z-index:251669504">
            <v:textbox style="mso-next-textbox:#_x0000_s1041">
              <w:txbxContent>
                <w:p w:rsidR="00A51032" w:rsidRPr="001D3D77" w:rsidRDefault="00A51032" w:rsidP="00311227">
                  <w:pPr>
                    <w:autoSpaceDE w:val="0"/>
                    <w:autoSpaceDN w:val="0"/>
                    <w:adjustRightInd w:val="0"/>
                    <w:spacing w:line="240" w:lineRule="auto"/>
                    <w:rPr>
                      <w:b/>
                      <w:bCs/>
                    </w:rPr>
                  </w:pPr>
                  <w:r w:rsidRPr="001D3D77">
                    <w:rPr>
                      <w:b/>
                      <w:bCs/>
                    </w:rPr>
                    <w:t>Реализация</w:t>
                  </w:r>
                </w:p>
                <w:p w:rsidR="00A51032" w:rsidRPr="001D3D77" w:rsidRDefault="00A51032" w:rsidP="00311227">
                  <w:pPr>
                    <w:autoSpaceDE w:val="0"/>
                    <w:autoSpaceDN w:val="0"/>
                    <w:adjustRightInd w:val="0"/>
                    <w:spacing w:line="240" w:lineRule="auto"/>
                    <w:rPr>
                      <w:b/>
                      <w:bCs/>
                    </w:rPr>
                  </w:pPr>
                  <w:r>
                    <w:rPr>
                      <w:b/>
                      <w:bCs/>
                    </w:rPr>
                    <w:t>д</w:t>
                  </w:r>
                  <w:r w:rsidRPr="001D3D77">
                    <w:rPr>
                      <w:b/>
                      <w:bCs/>
                    </w:rPr>
                    <w:t>ополни-</w:t>
                  </w:r>
                </w:p>
                <w:p w:rsidR="00A51032" w:rsidRPr="001D3D77" w:rsidRDefault="00A51032" w:rsidP="00311227">
                  <w:pPr>
                    <w:autoSpaceDE w:val="0"/>
                    <w:autoSpaceDN w:val="0"/>
                    <w:adjustRightInd w:val="0"/>
                    <w:spacing w:line="240" w:lineRule="auto"/>
                    <w:rPr>
                      <w:b/>
                      <w:bCs/>
                    </w:rPr>
                  </w:pPr>
                  <w:r w:rsidRPr="001D3D77">
                    <w:rPr>
                      <w:b/>
                      <w:bCs/>
                    </w:rPr>
                    <w:t>тельных</w:t>
                  </w:r>
                </w:p>
                <w:p w:rsidR="00A51032" w:rsidRPr="001D3D77" w:rsidRDefault="00A51032" w:rsidP="00311227">
                  <w:pPr>
                    <w:autoSpaceDE w:val="0"/>
                    <w:autoSpaceDN w:val="0"/>
                    <w:adjustRightInd w:val="0"/>
                    <w:spacing w:line="240" w:lineRule="auto"/>
                    <w:rPr>
                      <w:b/>
                      <w:bCs/>
                    </w:rPr>
                  </w:pPr>
                  <w:r w:rsidRPr="001D3D77">
                    <w:rPr>
                      <w:b/>
                      <w:bCs/>
                    </w:rPr>
                    <w:t>образова-</w:t>
                  </w:r>
                </w:p>
                <w:p w:rsidR="00A51032" w:rsidRPr="001D3D77" w:rsidRDefault="00A51032" w:rsidP="00311227">
                  <w:pPr>
                    <w:autoSpaceDE w:val="0"/>
                    <w:autoSpaceDN w:val="0"/>
                    <w:adjustRightInd w:val="0"/>
                    <w:spacing w:line="240" w:lineRule="auto"/>
                    <w:rPr>
                      <w:b/>
                      <w:bCs/>
                    </w:rPr>
                  </w:pPr>
                  <w:r w:rsidRPr="001D3D77">
                    <w:rPr>
                      <w:b/>
                      <w:bCs/>
                    </w:rPr>
                    <w:t>тельных</w:t>
                  </w:r>
                </w:p>
                <w:p w:rsidR="00A51032" w:rsidRPr="001D3D77" w:rsidRDefault="00A51032" w:rsidP="00311227">
                  <w:pPr>
                    <w:autoSpaceDE w:val="0"/>
                    <w:autoSpaceDN w:val="0"/>
                    <w:adjustRightInd w:val="0"/>
                    <w:spacing w:line="240" w:lineRule="auto"/>
                    <w:rPr>
                      <w:b/>
                      <w:bCs/>
                      <w:sz w:val="28"/>
                      <w:szCs w:val="28"/>
                    </w:rPr>
                  </w:pPr>
                  <w:r w:rsidRPr="001D3D77">
                    <w:rPr>
                      <w:b/>
                      <w:bCs/>
                    </w:rPr>
                    <w:t>программ</w:t>
                  </w:r>
                </w:p>
                <w:p w:rsidR="00A51032" w:rsidRDefault="00A51032" w:rsidP="00D743AE"/>
              </w:txbxContent>
            </v:textbox>
          </v:rect>
        </w:pict>
      </w:r>
      <w:r>
        <w:rPr>
          <w:rFonts w:ascii="Times New Roman" w:hAnsi="Times New Roman" w:cs="Times New Roman"/>
          <w:b/>
          <w:bCs/>
          <w:i/>
          <w:iCs/>
          <w:noProof/>
          <w:sz w:val="24"/>
          <w:szCs w:val="24"/>
        </w:rPr>
        <w:pict>
          <v:rect id="_x0000_s1038" style="position:absolute;left:0;text-align:left;margin-left:-9pt;margin-top:.4pt;width:81pt;height:168.25pt;z-index:251666432">
            <v:textbox style="mso-next-textbox:#_x0000_s1038">
              <w:txbxContent>
                <w:p w:rsidR="00A51032" w:rsidRPr="001D3D77" w:rsidRDefault="00A51032" w:rsidP="00D33AF4">
                  <w:pPr>
                    <w:autoSpaceDE w:val="0"/>
                    <w:autoSpaceDN w:val="0"/>
                    <w:adjustRightInd w:val="0"/>
                    <w:spacing w:line="240" w:lineRule="auto"/>
                    <w:rPr>
                      <w:b/>
                      <w:bCs/>
                    </w:rPr>
                  </w:pPr>
                  <w:r w:rsidRPr="001D3D77">
                    <w:rPr>
                      <w:b/>
                      <w:bCs/>
                    </w:rPr>
                    <w:t>Здоровье-</w:t>
                  </w:r>
                </w:p>
                <w:p w:rsidR="00A51032" w:rsidRPr="001D3D77" w:rsidRDefault="00A51032" w:rsidP="00D33AF4">
                  <w:pPr>
                    <w:autoSpaceDE w:val="0"/>
                    <w:autoSpaceDN w:val="0"/>
                    <w:adjustRightInd w:val="0"/>
                    <w:spacing w:line="240" w:lineRule="auto"/>
                    <w:rPr>
                      <w:b/>
                      <w:bCs/>
                    </w:rPr>
                  </w:pPr>
                  <w:r w:rsidRPr="001D3D77">
                    <w:rPr>
                      <w:b/>
                      <w:bCs/>
                    </w:rPr>
                    <w:t>сберегаю-</w:t>
                  </w:r>
                </w:p>
                <w:p w:rsidR="00A51032" w:rsidRPr="001D3D77" w:rsidRDefault="00A51032" w:rsidP="00D33AF4">
                  <w:pPr>
                    <w:autoSpaceDE w:val="0"/>
                    <w:autoSpaceDN w:val="0"/>
                    <w:adjustRightInd w:val="0"/>
                    <w:spacing w:line="240" w:lineRule="auto"/>
                    <w:rPr>
                      <w:b/>
                      <w:bCs/>
                    </w:rPr>
                  </w:pPr>
                  <w:r w:rsidRPr="001D3D77">
                    <w:rPr>
                      <w:b/>
                      <w:bCs/>
                    </w:rPr>
                    <w:t>щая</w:t>
                  </w:r>
                </w:p>
                <w:p w:rsidR="00A51032" w:rsidRPr="001D3D77" w:rsidRDefault="00A51032" w:rsidP="00D33AF4">
                  <w:pPr>
                    <w:autoSpaceDE w:val="0"/>
                    <w:autoSpaceDN w:val="0"/>
                    <w:adjustRightInd w:val="0"/>
                    <w:spacing w:line="240" w:lineRule="auto"/>
                    <w:rPr>
                      <w:b/>
                      <w:bCs/>
                    </w:rPr>
                  </w:pPr>
                  <w:r w:rsidRPr="001D3D77">
                    <w:rPr>
                      <w:b/>
                      <w:bCs/>
                    </w:rPr>
                    <w:t>инфра-</w:t>
                  </w:r>
                </w:p>
                <w:p w:rsidR="00A51032" w:rsidRPr="001D3D77" w:rsidRDefault="00A51032" w:rsidP="00D33AF4">
                  <w:pPr>
                    <w:autoSpaceDE w:val="0"/>
                    <w:autoSpaceDN w:val="0"/>
                    <w:adjustRightInd w:val="0"/>
                    <w:spacing w:line="240" w:lineRule="auto"/>
                    <w:rPr>
                      <w:b/>
                      <w:bCs/>
                      <w:sz w:val="28"/>
                      <w:szCs w:val="28"/>
                    </w:rPr>
                  </w:pPr>
                  <w:r w:rsidRPr="001D3D77">
                    <w:rPr>
                      <w:b/>
                      <w:bCs/>
                    </w:rPr>
                    <w:t>структура</w:t>
                  </w:r>
                </w:p>
                <w:p w:rsidR="00A51032" w:rsidRDefault="00A51032" w:rsidP="00D743AE"/>
              </w:txbxContent>
            </v:textbox>
          </v:rect>
        </w:pict>
      </w:r>
      <w:r>
        <w:rPr>
          <w:rFonts w:ascii="Times New Roman" w:hAnsi="Times New Roman" w:cs="Times New Roman"/>
          <w:b/>
          <w:bCs/>
          <w:i/>
          <w:iCs/>
          <w:noProof/>
          <w:sz w:val="24"/>
          <w:szCs w:val="24"/>
        </w:rPr>
        <w:pict>
          <v:rect id="_x0000_s1039" style="position:absolute;left:0;text-align:left;margin-left:90pt;margin-top:.4pt;width:81pt;height:168.25pt;z-index:251667456">
            <v:textbox style="mso-next-textbox:#_x0000_s1039">
              <w:txbxContent>
                <w:p w:rsidR="00A51032" w:rsidRPr="001D3D77" w:rsidRDefault="00A51032" w:rsidP="00311227">
                  <w:pPr>
                    <w:autoSpaceDE w:val="0"/>
                    <w:autoSpaceDN w:val="0"/>
                    <w:adjustRightInd w:val="0"/>
                    <w:spacing w:line="240" w:lineRule="auto"/>
                    <w:rPr>
                      <w:b/>
                      <w:bCs/>
                    </w:rPr>
                  </w:pPr>
                  <w:r w:rsidRPr="001D3D77">
                    <w:rPr>
                      <w:b/>
                      <w:bCs/>
                    </w:rPr>
                    <w:t>Рациональ-</w:t>
                  </w:r>
                </w:p>
                <w:p w:rsidR="00A51032" w:rsidRPr="001D3D77" w:rsidRDefault="00A51032" w:rsidP="00311227">
                  <w:pPr>
                    <w:autoSpaceDE w:val="0"/>
                    <w:autoSpaceDN w:val="0"/>
                    <w:adjustRightInd w:val="0"/>
                    <w:spacing w:line="240" w:lineRule="auto"/>
                    <w:rPr>
                      <w:b/>
                      <w:bCs/>
                    </w:rPr>
                  </w:pPr>
                  <w:r w:rsidRPr="001D3D77">
                    <w:rPr>
                      <w:b/>
                      <w:bCs/>
                    </w:rPr>
                    <w:t xml:space="preserve">ная </w:t>
                  </w:r>
                  <w:proofErr w:type="gramStart"/>
                  <w:r w:rsidRPr="001D3D77">
                    <w:rPr>
                      <w:b/>
                      <w:bCs/>
                    </w:rPr>
                    <w:t>органи-зация</w:t>
                  </w:r>
                  <w:proofErr w:type="gramEnd"/>
                  <w:r w:rsidRPr="001D3D77">
                    <w:rPr>
                      <w:b/>
                      <w:bCs/>
                    </w:rPr>
                    <w:t xml:space="preserve"> уче</w:t>
                  </w:r>
                  <w:r w:rsidRPr="001D3D77">
                    <w:rPr>
                      <w:b/>
                      <w:bCs/>
                    </w:rPr>
                    <w:t>б</w:t>
                  </w:r>
                  <w:r w:rsidRPr="001D3D77">
                    <w:rPr>
                      <w:b/>
                      <w:bCs/>
                    </w:rPr>
                    <w:t>ной</w:t>
                  </w:r>
                  <w:r w:rsidRPr="001D3D77">
                    <w:rPr>
                      <w:b/>
                      <w:bCs/>
                      <w:sz w:val="28"/>
                      <w:szCs w:val="28"/>
                    </w:rPr>
                    <w:t xml:space="preserve"> </w:t>
                  </w:r>
                  <w:r w:rsidRPr="001D3D77">
                    <w:rPr>
                      <w:b/>
                      <w:bCs/>
                    </w:rPr>
                    <w:t>и внеучебной</w:t>
                  </w:r>
                </w:p>
                <w:p w:rsidR="00A51032" w:rsidRPr="001D3D77" w:rsidRDefault="00A51032" w:rsidP="00311227">
                  <w:pPr>
                    <w:autoSpaceDE w:val="0"/>
                    <w:autoSpaceDN w:val="0"/>
                    <w:adjustRightInd w:val="0"/>
                    <w:spacing w:line="240" w:lineRule="auto"/>
                    <w:rPr>
                      <w:b/>
                      <w:bCs/>
                    </w:rPr>
                  </w:pPr>
                  <w:r w:rsidRPr="001D3D77">
                    <w:rPr>
                      <w:b/>
                      <w:bCs/>
                    </w:rPr>
                    <w:t>деятельности обучаю-</w:t>
                  </w:r>
                </w:p>
                <w:p w:rsidR="00A51032" w:rsidRPr="001D3D77" w:rsidRDefault="00A51032" w:rsidP="00311227">
                  <w:pPr>
                    <w:autoSpaceDE w:val="0"/>
                    <w:autoSpaceDN w:val="0"/>
                    <w:adjustRightInd w:val="0"/>
                    <w:spacing w:line="240" w:lineRule="auto"/>
                    <w:rPr>
                      <w:b/>
                      <w:bCs/>
                    </w:rPr>
                  </w:pPr>
                  <w:r w:rsidRPr="001D3D77">
                    <w:rPr>
                      <w:b/>
                      <w:bCs/>
                    </w:rPr>
                    <w:t>щихся</w:t>
                  </w:r>
                </w:p>
                <w:p w:rsidR="00A51032" w:rsidRDefault="00A51032" w:rsidP="00D743AE"/>
              </w:txbxContent>
            </v:textbox>
          </v:rect>
        </w:pict>
      </w:r>
    </w:p>
    <w:p w:rsidR="00D743AE" w:rsidRPr="00D743AE" w:rsidRDefault="00D743AE" w:rsidP="00D743AE">
      <w:pPr>
        <w:autoSpaceDE w:val="0"/>
        <w:autoSpaceDN w:val="0"/>
        <w:adjustRightInd w:val="0"/>
        <w:spacing w:line="240" w:lineRule="auto"/>
        <w:ind w:firstLine="567"/>
        <w:rPr>
          <w:rFonts w:ascii="Times New Roman" w:hAnsi="Times New Roman" w:cs="Times New Roman"/>
          <w:b/>
          <w:bCs/>
          <w:i/>
          <w:iCs/>
          <w:sz w:val="24"/>
          <w:szCs w:val="24"/>
        </w:rPr>
      </w:pPr>
    </w:p>
    <w:p w:rsidR="00D743AE" w:rsidRPr="00D743AE" w:rsidRDefault="00D743AE" w:rsidP="00D743AE">
      <w:pPr>
        <w:autoSpaceDE w:val="0"/>
        <w:autoSpaceDN w:val="0"/>
        <w:adjustRightInd w:val="0"/>
        <w:spacing w:line="240" w:lineRule="auto"/>
        <w:ind w:firstLine="567"/>
        <w:rPr>
          <w:rFonts w:ascii="Times New Roman" w:hAnsi="Times New Roman" w:cs="Times New Roman"/>
          <w:b/>
          <w:bCs/>
          <w:i/>
          <w:iCs/>
          <w:sz w:val="24"/>
          <w:szCs w:val="24"/>
        </w:rPr>
      </w:pPr>
    </w:p>
    <w:p w:rsidR="00D743AE" w:rsidRPr="00D743AE" w:rsidRDefault="00D743AE" w:rsidP="00D743AE">
      <w:pPr>
        <w:tabs>
          <w:tab w:val="left" w:pos="3930"/>
        </w:tabs>
        <w:autoSpaceDE w:val="0"/>
        <w:autoSpaceDN w:val="0"/>
        <w:adjustRightInd w:val="0"/>
        <w:spacing w:line="240" w:lineRule="auto"/>
        <w:ind w:firstLine="567"/>
        <w:rPr>
          <w:rFonts w:ascii="Times New Roman" w:hAnsi="Times New Roman" w:cs="Times New Roman"/>
          <w:b/>
          <w:bCs/>
          <w:i/>
          <w:iCs/>
          <w:sz w:val="24"/>
          <w:szCs w:val="24"/>
        </w:rPr>
      </w:pPr>
      <w:r w:rsidRPr="00D743AE">
        <w:rPr>
          <w:rFonts w:ascii="Times New Roman" w:hAnsi="Times New Roman" w:cs="Times New Roman"/>
          <w:b/>
          <w:bCs/>
          <w:i/>
          <w:iCs/>
          <w:sz w:val="24"/>
          <w:szCs w:val="24"/>
        </w:rPr>
        <w:tab/>
      </w:r>
    </w:p>
    <w:p w:rsidR="00D743AE" w:rsidRPr="00D743AE" w:rsidRDefault="00D743AE" w:rsidP="00D743AE">
      <w:pPr>
        <w:autoSpaceDE w:val="0"/>
        <w:autoSpaceDN w:val="0"/>
        <w:adjustRightInd w:val="0"/>
        <w:spacing w:line="240" w:lineRule="auto"/>
        <w:ind w:firstLine="567"/>
        <w:rPr>
          <w:rFonts w:ascii="Times New Roman" w:hAnsi="Times New Roman" w:cs="Times New Roman"/>
          <w:b/>
          <w:bCs/>
          <w:i/>
          <w:iCs/>
          <w:sz w:val="24"/>
          <w:szCs w:val="24"/>
        </w:rPr>
      </w:pPr>
    </w:p>
    <w:p w:rsidR="00D743AE" w:rsidRPr="00D743AE" w:rsidRDefault="00D743AE" w:rsidP="00D743AE">
      <w:pPr>
        <w:autoSpaceDE w:val="0"/>
        <w:autoSpaceDN w:val="0"/>
        <w:adjustRightInd w:val="0"/>
        <w:spacing w:line="240" w:lineRule="auto"/>
        <w:ind w:firstLine="567"/>
        <w:rPr>
          <w:rFonts w:ascii="Times New Roman" w:hAnsi="Times New Roman" w:cs="Times New Roman"/>
          <w:b/>
          <w:bCs/>
          <w:i/>
          <w:iCs/>
          <w:sz w:val="24"/>
          <w:szCs w:val="24"/>
        </w:rPr>
      </w:pPr>
    </w:p>
    <w:p w:rsidR="00D743AE" w:rsidRPr="00D743AE" w:rsidRDefault="00D743AE" w:rsidP="00D743AE">
      <w:pPr>
        <w:autoSpaceDE w:val="0"/>
        <w:autoSpaceDN w:val="0"/>
        <w:adjustRightInd w:val="0"/>
        <w:spacing w:line="240" w:lineRule="auto"/>
        <w:ind w:firstLine="567"/>
        <w:rPr>
          <w:rFonts w:ascii="Times New Roman" w:hAnsi="Times New Roman" w:cs="Times New Roman"/>
          <w:b/>
          <w:bCs/>
          <w:i/>
          <w:iCs/>
          <w:sz w:val="24"/>
          <w:szCs w:val="24"/>
        </w:rPr>
      </w:pPr>
    </w:p>
    <w:p w:rsidR="00D743AE" w:rsidRPr="00D743AE" w:rsidRDefault="00D743AE" w:rsidP="00311227">
      <w:pPr>
        <w:autoSpaceDE w:val="0"/>
        <w:autoSpaceDN w:val="0"/>
        <w:adjustRightInd w:val="0"/>
        <w:spacing w:line="240" w:lineRule="auto"/>
        <w:rPr>
          <w:rFonts w:ascii="Times New Roman" w:hAnsi="Times New Roman" w:cs="Times New Roman"/>
          <w:b/>
          <w:bCs/>
          <w:i/>
          <w:iCs/>
          <w:sz w:val="24"/>
          <w:szCs w:val="24"/>
        </w:rPr>
      </w:pPr>
    </w:p>
    <w:p w:rsidR="00D743AE" w:rsidRPr="00D743AE" w:rsidRDefault="00D743AE" w:rsidP="00D743AE">
      <w:pPr>
        <w:autoSpaceDE w:val="0"/>
        <w:autoSpaceDN w:val="0"/>
        <w:adjustRightInd w:val="0"/>
        <w:spacing w:line="240" w:lineRule="auto"/>
        <w:ind w:firstLine="567"/>
        <w:rPr>
          <w:rFonts w:ascii="Times New Roman" w:hAnsi="Times New Roman" w:cs="Times New Roman"/>
          <w:b/>
          <w:bCs/>
          <w:i/>
          <w:iCs/>
          <w:sz w:val="24"/>
          <w:szCs w:val="24"/>
        </w:rPr>
      </w:pPr>
      <w:r w:rsidRPr="00D743AE">
        <w:rPr>
          <w:rFonts w:ascii="Times New Roman" w:hAnsi="Times New Roman" w:cs="Times New Roman"/>
          <w:b/>
          <w:bCs/>
          <w:i/>
          <w:iCs/>
          <w:sz w:val="24"/>
          <w:szCs w:val="24"/>
        </w:rPr>
        <w:t>Здоровьесберегающая инфраструктура школы включает:</w:t>
      </w:r>
    </w:p>
    <w:p w:rsidR="00D743AE" w:rsidRPr="00D743AE" w:rsidRDefault="00D743AE" w:rsidP="00D743AE">
      <w:pPr>
        <w:autoSpaceDE w:val="0"/>
        <w:autoSpaceDN w:val="0"/>
        <w:adjustRightInd w:val="0"/>
        <w:spacing w:line="240" w:lineRule="auto"/>
        <w:ind w:firstLine="567"/>
        <w:rPr>
          <w:rFonts w:ascii="Times New Roman" w:hAnsi="Times New Roman" w:cs="Times New Roman"/>
          <w:bCs/>
          <w:sz w:val="24"/>
          <w:szCs w:val="24"/>
        </w:rPr>
      </w:pPr>
      <w:r w:rsidRPr="00D743AE">
        <w:rPr>
          <w:rFonts w:ascii="Times New Roman" w:hAnsi="Times New Roman" w:cs="Times New Roman"/>
          <w:bCs/>
          <w:sz w:val="24"/>
          <w:szCs w:val="24"/>
        </w:rPr>
        <w:t>• соответствие состояния и содержания здания и помещений образовательного учр</w:t>
      </w:r>
      <w:r w:rsidRPr="00D743AE">
        <w:rPr>
          <w:rFonts w:ascii="Times New Roman" w:hAnsi="Times New Roman" w:cs="Times New Roman"/>
          <w:bCs/>
          <w:sz w:val="24"/>
          <w:szCs w:val="24"/>
        </w:rPr>
        <w:t>е</w:t>
      </w:r>
      <w:r w:rsidRPr="00D743AE">
        <w:rPr>
          <w:rFonts w:ascii="Times New Roman" w:hAnsi="Times New Roman" w:cs="Times New Roman"/>
          <w:bCs/>
          <w:sz w:val="24"/>
          <w:szCs w:val="24"/>
        </w:rPr>
        <w:t>ждения санитарным и гигиеническим нормам, нормам пожарной безопасности, требов</w:t>
      </w:r>
      <w:r w:rsidRPr="00D743AE">
        <w:rPr>
          <w:rFonts w:ascii="Times New Roman" w:hAnsi="Times New Roman" w:cs="Times New Roman"/>
          <w:bCs/>
          <w:sz w:val="24"/>
          <w:szCs w:val="24"/>
        </w:rPr>
        <w:t>а</w:t>
      </w:r>
      <w:r w:rsidRPr="00D743AE">
        <w:rPr>
          <w:rFonts w:ascii="Times New Roman" w:hAnsi="Times New Roman" w:cs="Times New Roman"/>
          <w:bCs/>
          <w:sz w:val="24"/>
          <w:szCs w:val="24"/>
        </w:rPr>
        <w:t>ниям охраны здоровья и охраны труда обучающихся;</w:t>
      </w:r>
    </w:p>
    <w:p w:rsidR="00D743AE" w:rsidRPr="00D743AE" w:rsidRDefault="00D743AE" w:rsidP="00D743AE">
      <w:pPr>
        <w:autoSpaceDE w:val="0"/>
        <w:autoSpaceDN w:val="0"/>
        <w:adjustRightInd w:val="0"/>
        <w:spacing w:line="240" w:lineRule="auto"/>
        <w:ind w:firstLine="567"/>
        <w:rPr>
          <w:rFonts w:ascii="Times New Roman" w:hAnsi="Times New Roman" w:cs="Times New Roman"/>
          <w:bCs/>
          <w:sz w:val="24"/>
          <w:szCs w:val="24"/>
        </w:rPr>
      </w:pPr>
      <w:r w:rsidRPr="00D743AE">
        <w:rPr>
          <w:rFonts w:ascii="Times New Roman" w:hAnsi="Times New Roman" w:cs="Times New Roman"/>
          <w:bCs/>
          <w:sz w:val="24"/>
          <w:szCs w:val="24"/>
        </w:rPr>
        <w:t>• наличие и необходимое оснащение помещений для питания обучающихся, а также для хранения и приготовления пищи;</w:t>
      </w:r>
    </w:p>
    <w:p w:rsidR="00D743AE" w:rsidRPr="00D743AE" w:rsidRDefault="00D743AE" w:rsidP="00D743AE">
      <w:pPr>
        <w:autoSpaceDE w:val="0"/>
        <w:autoSpaceDN w:val="0"/>
        <w:adjustRightInd w:val="0"/>
        <w:spacing w:line="240" w:lineRule="auto"/>
        <w:ind w:firstLine="567"/>
        <w:rPr>
          <w:rFonts w:ascii="Times New Roman" w:hAnsi="Times New Roman" w:cs="Times New Roman"/>
          <w:bCs/>
          <w:sz w:val="24"/>
          <w:szCs w:val="24"/>
        </w:rPr>
      </w:pPr>
      <w:r w:rsidRPr="00D743AE">
        <w:rPr>
          <w:rFonts w:ascii="Times New Roman" w:hAnsi="Times New Roman" w:cs="Times New Roman"/>
          <w:bCs/>
          <w:sz w:val="24"/>
          <w:szCs w:val="24"/>
        </w:rPr>
        <w:t>• организацию качественного горячего питания учащихся, в том числе горячих за</w:t>
      </w:r>
      <w:r w:rsidRPr="00D743AE">
        <w:rPr>
          <w:rFonts w:ascii="Times New Roman" w:hAnsi="Times New Roman" w:cs="Times New Roman"/>
          <w:bCs/>
          <w:sz w:val="24"/>
          <w:szCs w:val="24"/>
        </w:rPr>
        <w:t>в</w:t>
      </w:r>
      <w:r w:rsidRPr="00D743AE">
        <w:rPr>
          <w:rFonts w:ascii="Times New Roman" w:hAnsi="Times New Roman" w:cs="Times New Roman"/>
          <w:bCs/>
          <w:sz w:val="24"/>
          <w:szCs w:val="24"/>
        </w:rPr>
        <w:t>траков и обедов;</w:t>
      </w:r>
    </w:p>
    <w:p w:rsidR="00D743AE" w:rsidRPr="00D743AE" w:rsidRDefault="00D743AE" w:rsidP="00D743AE">
      <w:pPr>
        <w:autoSpaceDE w:val="0"/>
        <w:autoSpaceDN w:val="0"/>
        <w:adjustRightInd w:val="0"/>
        <w:spacing w:line="240" w:lineRule="auto"/>
        <w:ind w:firstLine="567"/>
        <w:rPr>
          <w:rFonts w:ascii="Times New Roman" w:hAnsi="Times New Roman" w:cs="Times New Roman"/>
          <w:bCs/>
          <w:sz w:val="24"/>
          <w:szCs w:val="24"/>
        </w:rPr>
      </w:pPr>
      <w:r w:rsidRPr="00D743AE">
        <w:rPr>
          <w:rFonts w:ascii="Times New Roman" w:hAnsi="Times New Roman" w:cs="Times New Roman"/>
          <w:bCs/>
          <w:sz w:val="24"/>
          <w:szCs w:val="24"/>
        </w:rPr>
        <w:t>• оснащённость кабинетов, физкультурного зала, спортплощадок необходимым и</w:t>
      </w:r>
      <w:r w:rsidRPr="00D743AE">
        <w:rPr>
          <w:rFonts w:ascii="Times New Roman" w:hAnsi="Times New Roman" w:cs="Times New Roman"/>
          <w:bCs/>
          <w:sz w:val="24"/>
          <w:szCs w:val="24"/>
        </w:rPr>
        <w:t>г</w:t>
      </w:r>
      <w:r w:rsidRPr="00D743AE">
        <w:rPr>
          <w:rFonts w:ascii="Times New Roman" w:hAnsi="Times New Roman" w:cs="Times New Roman"/>
          <w:bCs/>
          <w:sz w:val="24"/>
          <w:szCs w:val="24"/>
        </w:rPr>
        <w:t>ровым и спортивным оборудованием и инвентарём;</w:t>
      </w:r>
    </w:p>
    <w:p w:rsidR="00D743AE" w:rsidRPr="00D743AE" w:rsidRDefault="00D743AE" w:rsidP="00311227">
      <w:pPr>
        <w:autoSpaceDE w:val="0"/>
        <w:autoSpaceDN w:val="0"/>
        <w:adjustRightInd w:val="0"/>
        <w:spacing w:line="240" w:lineRule="auto"/>
        <w:ind w:firstLine="567"/>
        <w:rPr>
          <w:rFonts w:ascii="Times New Roman" w:hAnsi="Times New Roman" w:cs="Times New Roman"/>
          <w:bCs/>
          <w:sz w:val="24"/>
          <w:szCs w:val="24"/>
        </w:rPr>
      </w:pPr>
      <w:r w:rsidRPr="00D743AE">
        <w:rPr>
          <w:rFonts w:ascii="Times New Roman" w:hAnsi="Times New Roman" w:cs="Times New Roman"/>
          <w:bCs/>
          <w:sz w:val="24"/>
          <w:szCs w:val="24"/>
        </w:rPr>
        <w:t>• наличие необходимого (в расчёте на количество обучающихся) и квалифицирова</w:t>
      </w:r>
      <w:r w:rsidRPr="00D743AE">
        <w:rPr>
          <w:rFonts w:ascii="Times New Roman" w:hAnsi="Times New Roman" w:cs="Times New Roman"/>
          <w:bCs/>
          <w:sz w:val="24"/>
          <w:szCs w:val="24"/>
        </w:rPr>
        <w:t>н</w:t>
      </w:r>
      <w:r w:rsidRPr="00D743AE">
        <w:rPr>
          <w:rFonts w:ascii="Times New Roman" w:hAnsi="Times New Roman" w:cs="Times New Roman"/>
          <w:bCs/>
          <w:sz w:val="24"/>
          <w:szCs w:val="24"/>
        </w:rPr>
        <w:t xml:space="preserve">ного состава специалистов, обеспечивающих оздоровительную работу с </w:t>
      </w:r>
      <w:proofErr w:type="gramStart"/>
      <w:r w:rsidRPr="00D743AE">
        <w:rPr>
          <w:rFonts w:ascii="Times New Roman" w:hAnsi="Times New Roman" w:cs="Times New Roman"/>
          <w:bCs/>
          <w:sz w:val="24"/>
          <w:szCs w:val="24"/>
        </w:rPr>
        <w:t>обучающимися</w:t>
      </w:r>
      <w:proofErr w:type="gramEnd"/>
      <w:r w:rsidRPr="00D743AE">
        <w:rPr>
          <w:rFonts w:ascii="Times New Roman" w:hAnsi="Times New Roman" w:cs="Times New Roman"/>
          <w:bCs/>
          <w:sz w:val="24"/>
          <w:szCs w:val="24"/>
        </w:rPr>
        <w:t xml:space="preserve"> (учителя физической культуры, </w:t>
      </w:r>
      <w:r w:rsidR="00311227">
        <w:rPr>
          <w:rFonts w:ascii="Times New Roman" w:hAnsi="Times New Roman" w:cs="Times New Roman"/>
          <w:bCs/>
          <w:sz w:val="24"/>
          <w:szCs w:val="24"/>
        </w:rPr>
        <w:t>педагоги-</w:t>
      </w:r>
      <w:r w:rsidRPr="00D743AE">
        <w:rPr>
          <w:rFonts w:ascii="Times New Roman" w:hAnsi="Times New Roman" w:cs="Times New Roman"/>
          <w:bCs/>
          <w:sz w:val="24"/>
          <w:szCs w:val="24"/>
        </w:rPr>
        <w:t>психологи, медицинские</w:t>
      </w:r>
      <w:r w:rsidR="00311227">
        <w:rPr>
          <w:rFonts w:ascii="Times New Roman" w:hAnsi="Times New Roman" w:cs="Times New Roman"/>
          <w:bCs/>
          <w:sz w:val="24"/>
          <w:szCs w:val="24"/>
        </w:rPr>
        <w:t xml:space="preserve"> </w:t>
      </w:r>
      <w:r w:rsidRPr="00D743AE">
        <w:rPr>
          <w:rFonts w:ascii="Times New Roman" w:hAnsi="Times New Roman" w:cs="Times New Roman"/>
          <w:bCs/>
          <w:sz w:val="24"/>
          <w:szCs w:val="24"/>
        </w:rPr>
        <w:t>работники</w:t>
      </w:r>
      <w:r w:rsidR="00311227">
        <w:rPr>
          <w:rFonts w:ascii="Times New Roman" w:hAnsi="Times New Roman" w:cs="Times New Roman"/>
          <w:bCs/>
          <w:sz w:val="24"/>
          <w:szCs w:val="24"/>
        </w:rPr>
        <w:t xml:space="preserve"> из </w:t>
      </w:r>
      <w:r w:rsidR="00D46B63">
        <w:rPr>
          <w:rFonts w:ascii="Times New Roman" w:hAnsi="Times New Roman" w:cs="Times New Roman"/>
          <w:bCs/>
          <w:sz w:val="24"/>
          <w:szCs w:val="24"/>
        </w:rPr>
        <w:t xml:space="preserve">сельского </w:t>
      </w:r>
      <w:r w:rsidR="00311227">
        <w:rPr>
          <w:rFonts w:ascii="Times New Roman" w:hAnsi="Times New Roman" w:cs="Times New Roman"/>
          <w:bCs/>
          <w:sz w:val="24"/>
          <w:szCs w:val="24"/>
        </w:rPr>
        <w:t>ФАПА</w:t>
      </w:r>
      <w:r w:rsidRPr="00D743AE">
        <w:rPr>
          <w:rFonts w:ascii="Times New Roman" w:hAnsi="Times New Roman" w:cs="Times New Roman"/>
          <w:bCs/>
          <w:sz w:val="24"/>
          <w:szCs w:val="24"/>
        </w:rPr>
        <w:t>).</w:t>
      </w:r>
    </w:p>
    <w:p w:rsidR="00D743AE" w:rsidRPr="00D743AE" w:rsidRDefault="00D743AE" w:rsidP="00D743AE">
      <w:pPr>
        <w:autoSpaceDE w:val="0"/>
        <w:autoSpaceDN w:val="0"/>
        <w:adjustRightInd w:val="0"/>
        <w:spacing w:line="240" w:lineRule="auto"/>
        <w:ind w:firstLine="567"/>
        <w:rPr>
          <w:rFonts w:ascii="Times New Roman" w:hAnsi="Times New Roman" w:cs="Times New Roman"/>
          <w:bCs/>
          <w:sz w:val="24"/>
          <w:szCs w:val="24"/>
        </w:rPr>
      </w:pPr>
      <w:r w:rsidRPr="00D743AE">
        <w:rPr>
          <w:rFonts w:ascii="Times New Roman" w:hAnsi="Times New Roman" w:cs="Times New Roman"/>
          <w:bCs/>
          <w:sz w:val="24"/>
          <w:szCs w:val="24"/>
        </w:rPr>
        <w:t>Ответственность и контроль за реализацию этого блока возлагается на администр</w:t>
      </w:r>
      <w:r w:rsidRPr="00D743AE">
        <w:rPr>
          <w:rFonts w:ascii="Times New Roman" w:hAnsi="Times New Roman" w:cs="Times New Roman"/>
          <w:bCs/>
          <w:sz w:val="24"/>
          <w:szCs w:val="24"/>
        </w:rPr>
        <w:t>а</w:t>
      </w:r>
      <w:r w:rsidRPr="00D743AE">
        <w:rPr>
          <w:rFonts w:ascii="Times New Roman" w:hAnsi="Times New Roman" w:cs="Times New Roman"/>
          <w:bCs/>
          <w:sz w:val="24"/>
          <w:szCs w:val="24"/>
        </w:rPr>
        <w:t>цию образовательного учреждения.</w:t>
      </w:r>
    </w:p>
    <w:p w:rsidR="00D743AE" w:rsidRPr="00D743AE" w:rsidRDefault="00D743AE" w:rsidP="00D743AE">
      <w:pPr>
        <w:autoSpaceDE w:val="0"/>
        <w:autoSpaceDN w:val="0"/>
        <w:adjustRightInd w:val="0"/>
        <w:spacing w:line="240" w:lineRule="auto"/>
        <w:ind w:firstLine="567"/>
        <w:rPr>
          <w:rFonts w:ascii="Times New Roman" w:hAnsi="Times New Roman" w:cs="Times New Roman"/>
          <w:b/>
          <w:bCs/>
          <w:i/>
          <w:iCs/>
          <w:sz w:val="24"/>
          <w:szCs w:val="24"/>
        </w:rPr>
      </w:pPr>
      <w:proofErr w:type="gramStart"/>
      <w:r w:rsidRPr="00D743AE">
        <w:rPr>
          <w:rFonts w:ascii="Times New Roman" w:hAnsi="Times New Roman" w:cs="Times New Roman"/>
          <w:b/>
          <w:bCs/>
          <w:i/>
          <w:iCs/>
          <w:sz w:val="24"/>
          <w:szCs w:val="24"/>
        </w:rPr>
        <w:t xml:space="preserve">Рациональная организация учебной и внеучебной деятельности обучающихся, </w:t>
      </w:r>
      <w:r w:rsidRPr="00D743AE">
        <w:rPr>
          <w:rFonts w:ascii="Times New Roman" w:hAnsi="Times New Roman" w:cs="Times New Roman"/>
          <w:bCs/>
          <w:sz w:val="24"/>
          <w:szCs w:val="24"/>
        </w:rPr>
        <w:t>направленная на повышение эффективности учебного процесса, снижение при этом чре</w:t>
      </w:r>
      <w:r w:rsidRPr="00D743AE">
        <w:rPr>
          <w:rFonts w:ascii="Times New Roman" w:hAnsi="Times New Roman" w:cs="Times New Roman"/>
          <w:bCs/>
          <w:sz w:val="24"/>
          <w:szCs w:val="24"/>
        </w:rPr>
        <w:t>з</w:t>
      </w:r>
      <w:r w:rsidRPr="00D743AE">
        <w:rPr>
          <w:rFonts w:ascii="Times New Roman" w:hAnsi="Times New Roman" w:cs="Times New Roman"/>
          <w:bCs/>
          <w:sz w:val="24"/>
          <w:szCs w:val="24"/>
        </w:rPr>
        <w:lastRenderedPageBreak/>
        <w:t>мерного функционального напряжения и утомления, создание условий для снятия пер</w:t>
      </w:r>
      <w:r w:rsidRPr="00D743AE">
        <w:rPr>
          <w:rFonts w:ascii="Times New Roman" w:hAnsi="Times New Roman" w:cs="Times New Roman"/>
          <w:bCs/>
          <w:sz w:val="24"/>
          <w:szCs w:val="24"/>
        </w:rPr>
        <w:t>е</w:t>
      </w:r>
      <w:r w:rsidRPr="00D743AE">
        <w:rPr>
          <w:rFonts w:ascii="Times New Roman" w:hAnsi="Times New Roman" w:cs="Times New Roman"/>
          <w:bCs/>
          <w:sz w:val="24"/>
          <w:szCs w:val="24"/>
        </w:rPr>
        <w:t>грузки, нормального чередования труда и отдыха, включает:</w:t>
      </w:r>
      <w:proofErr w:type="gramEnd"/>
    </w:p>
    <w:p w:rsidR="00D743AE" w:rsidRPr="00D743AE" w:rsidRDefault="00D743AE" w:rsidP="00D743AE">
      <w:pPr>
        <w:autoSpaceDE w:val="0"/>
        <w:autoSpaceDN w:val="0"/>
        <w:adjustRightInd w:val="0"/>
        <w:spacing w:line="240" w:lineRule="auto"/>
        <w:ind w:firstLine="567"/>
        <w:rPr>
          <w:rFonts w:ascii="Times New Roman" w:hAnsi="Times New Roman" w:cs="Times New Roman"/>
          <w:bCs/>
          <w:sz w:val="24"/>
          <w:szCs w:val="24"/>
        </w:rPr>
      </w:pPr>
      <w:r w:rsidRPr="00D743AE">
        <w:rPr>
          <w:rFonts w:ascii="Times New Roman" w:hAnsi="Times New Roman" w:cs="Times New Roman"/>
          <w:bCs/>
          <w:sz w:val="24"/>
          <w:szCs w:val="24"/>
        </w:rPr>
        <w:t>• 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учащихся на всех этапах обучения;</w:t>
      </w:r>
    </w:p>
    <w:p w:rsidR="00D743AE" w:rsidRPr="00D743AE" w:rsidRDefault="00D743AE" w:rsidP="00D743AE">
      <w:pPr>
        <w:autoSpaceDE w:val="0"/>
        <w:autoSpaceDN w:val="0"/>
        <w:adjustRightInd w:val="0"/>
        <w:spacing w:line="240" w:lineRule="auto"/>
        <w:ind w:firstLine="567"/>
        <w:rPr>
          <w:rFonts w:ascii="Times New Roman" w:hAnsi="Times New Roman" w:cs="Times New Roman"/>
          <w:bCs/>
          <w:sz w:val="24"/>
          <w:szCs w:val="24"/>
        </w:rPr>
      </w:pPr>
      <w:r w:rsidRPr="00D743AE">
        <w:rPr>
          <w:rFonts w:ascii="Times New Roman" w:hAnsi="Times New Roman" w:cs="Times New Roman"/>
          <w:bCs/>
          <w:sz w:val="24"/>
          <w:szCs w:val="24"/>
        </w:rPr>
        <w:t>• использование методов и методик обучения, адекватных возрастным возможн</w:t>
      </w:r>
      <w:r w:rsidRPr="00D743AE">
        <w:rPr>
          <w:rFonts w:ascii="Times New Roman" w:hAnsi="Times New Roman" w:cs="Times New Roman"/>
          <w:bCs/>
          <w:sz w:val="24"/>
          <w:szCs w:val="24"/>
        </w:rPr>
        <w:t>о</w:t>
      </w:r>
      <w:r w:rsidRPr="00D743AE">
        <w:rPr>
          <w:rFonts w:ascii="Times New Roman" w:hAnsi="Times New Roman" w:cs="Times New Roman"/>
          <w:bCs/>
          <w:sz w:val="24"/>
          <w:szCs w:val="24"/>
        </w:rPr>
        <w:t>стям и особенностям обучающихся (использование методик, прошедших апробацию);</w:t>
      </w:r>
    </w:p>
    <w:p w:rsidR="00D743AE" w:rsidRPr="00D743AE" w:rsidRDefault="00D743AE" w:rsidP="00D743AE">
      <w:pPr>
        <w:autoSpaceDE w:val="0"/>
        <w:autoSpaceDN w:val="0"/>
        <w:adjustRightInd w:val="0"/>
        <w:spacing w:line="240" w:lineRule="auto"/>
        <w:ind w:firstLine="567"/>
        <w:rPr>
          <w:rFonts w:ascii="Times New Roman" w:hAnsi="Times New Roman" w:cs="Times New Roman"/>
          <w:bCs/>
          <w:sz w:val="24"/>
          <w:szCs w:val="24"/>
        </w:rPr>
      </w:pPr>
      <w:r w:rsidRPr="00D743AE">
        <w:rPr>
          <w:rFonts w:ascii="Times New Roman" w:hAnsi="Times New Roman" w:cs="Times New Roman"/>
          <w:bCs/>
          <w:sz w:val="24"/>
          <w:szCs w:val="24"/>
        </w:rPr>
        <w:t>• введение любых инноваций в учебный процесс только под контролем специал</w:t>
      </w:r>
      <w:r w:rsidRPr="00D743AE">
        <w:rPr>
          <w:rFonts w:ascii="Times New Roman" w:hAnsi="Times New Roman" w:cs="Times New Roman"/>
          <w:bCs/>
          <w:sz w:val="24"/>
          <w:szCs w:val="24"/>
        </w:rPr>
        <w:t>и</w:t>
      </w:r>
      <w:r w:rsidRPr="00D743AE">
        <w:rPr>
          <w:rFonts w:ascii="Times New Roman" w:hAnsi="Times New Roman" w:cs="Times New Roman"/>
          <w:bCs/>
          <w:sz w:val="24"/>
          <w:szCs w:val="24"/>
        </w:rPr>
        <w:t>стов;</w:t>
      </w:r>
    </w:p>
    <w:p w:rsidR="00D743AE" w:rsidRPr="00D743AE" w:rsidRDefault="00D743AE" w:rsidP="00D743AE">
      <w:pPr>
        <w:autoSpaceDE w:val="0"/>
        <w:autoSpaceDN w:val="0"/>
        <w:adjustRightInd w:val="0"/>
        <w:spacing w:line="240" w:lineRule="auto"/>
        <w:ind w:firstLine="567"/>
        <w:rPr>
          <w:rFonts w:ascii="Times New Roman" w:hAnsi="Times New Roman" w:cs="Times New Roman"/>
          <w:bCs/>
          <w:sz w:val="24"/>
          <w:szCs w:val="24"/>
        </w:rPr>
      </w:pPr>
      <w:r w:rsidRPr="00D743AE">
        <w:rPr>
          <w:rFonts w:ascii="Times New Roman" w:hAnsi="Times New Roman" w:cs="Times New Roman"/>
          <w:bCs/>
          <w:sz w:val="24"/>
          <w:szCs w:val="24"/>
        </w:rPr>
        <w:t>• строгое соблюдение всех требований к использованию технических средств обуч</w:t>
      </w:r>
      <w:r w:rsidRPr="00D743AE">
        <w:rPr>
          <w:rFonts w:ascii="Times New Roman" w:hAnsi="Times New Roman" w:cs="Times New Roman"/>
          <w:bCs/>
          <w:sz w:val="24"/>
          <w:szCs w:val="24"/>
        </w:rPr>
        <w:t>е</w:t>
      </w:r>
      <w:r w:rsidRPr="00D743AE">
        <w:rPr>
          <w:rFonts w:ascii="Times New Roman" w:hAnsi="Times New Roman" w:cs="Times New Roman"/>
          <w:bCs/>
          <w:sz w:val="24"/>
          <w:szCs w:val="24"/>
        </w:rPr>
        <w:t>ния, в том числе компьютеров;</w:t>
      </w:r>
    </w:p>
    <w:p w:rsidR="00D743AE" w:rsidRPr="00D743AE" w:rsidRDefault="00D743AE" w:rsidP="00D743AE">
      <w:pPr>
        <w:autoSpaceDE w:val="0"/>
        <w:autoSpaceDN w:val="0"/>
        <w:adjustRightInd w:val="0"/>
        <w:spacing w:line="240" w:lineRule="auto"/>
        <w:ind w:firstLine="567"/>
        <w:rPr>
          <w:rFonts w:ascii="Times New Roman" w:hAnsi="Times New Roman" w:cs="Times New Roman"/>
          <w:bCs/>
          <w:sz w:val="24"/>
          <w:szCs w:val="24"/>
        </w:rPr>
      </w:pPr>
      <w:r w:rsidRPr="00D743AE">
        <w:rPr>
          <w:rFonts w:ascii="Times New Roman" w:hAnsi="Times New Roman" w:cs="Times New Roman"/>
          <w:bCs/>
          <w:sz w:val="24"/>
          <w:szCs w:val="24"/>
        </w:rPr>
        <w:t>• индивидуализация обучения (учёт индивидуальных особенностей развития: темпа развития и темпа деятельности), работа по индивидуальным программам начального о</w:t>
      </w:r>
      <w:r w:rsidRPr="00D743AE">
        <w:rPr>
          <w:rFonts w:ascii="Times New Roman" w:hAnsi="Times New Roman" w:cs="Times New Roman"/>
          <w:bCs/>
          <w:sz w:val="24"/>
          <w:szCs w:val="24"/>
        </w:rPr>
        <w:t>б</w:t>
      </w:r>
      <w:r w:rsidRPr="00D743AE">
        <w:rPr>
          <w:rFonts w:ascii="Times New Roman" w:hAnsi="Times New Roman" w:cs="Times New Roman"/>
          <w:bCs/>
          <w:sz w:val="24"/>
          <w:szCs w:val="24"/>
        </w:rPr>
        <w:t>щего образования.</w:t>
      </w:r>
    </w:p>
    <w:p w:rsidR="00D743AE" w:rsidRPr="00D743AE" w:rsidRDefault="00D743AE" w:rsidP="00D743AE">
      <w:pPr>
        <w:autoSpaceDE w:val="0"/>
        <w:autoSpaceDN w:val="0"/>
        <w:adjustRightInd w:val="0"/>
        <w:spacing w:line="240" w:lineRule="auto"/>
        <w:ind w:firstLine="567"/>
        <w:rPr>
          <w:rFonts w:ascii="Times New Roman" w:hAnsi="Times New Roman" w:cs="Times New Roman"/>
          <w:bCs/>
          <w:sz w:val="24"/>
          <w:szCs w:val="24"/>
        </w:rPr>
      </w:pPr>
      <w:r w:rsidRPr="00D743AE">
        <w:rPr>
          <w:rFonts w:ascii="Times New Roman" w:hAnsi="Times New Roman" w:cs="Times New Roman"/>
          <w:bCs/>
          <w:sz w:val="24"/>
          <w:szCs w:val="24"/>
        </w:rPr>
        <w:t>Эффективность реализации этого блока зависит от деятельности каждого педагога.</w:t>
      </w:r>
    </w:p>
    <w:p w:rsidR="00D743AE" w:rsidRPr="00D743AE" w:rsidRDefault="00D743AE" w:rsidP="00D743AE">
      <w:pPr>
        <w:autoSpaceDE w:val="0"/>
        <w:autoSpaceDN w:val="0"/>
        <w:adjustRightInd w:val="0"/>
        <w:spacing w:line="240" w:lineRule="auto"/>
        <w:ind w:firstLine="567"/>
        <w:rPr>
          <w:rFonts w:ascii="Times New Roman" w:hAnsi="Times New Roman" w:cs="Times New Roman"/>
          <w:b/>
          <w:bCs/>
          <w:i/>
          <w:iCs/>
          <w:sz w:val="24"/>
          <w:szCs w:val="24"/>
        </w:rPr>
      </w:pPr>
      <w:r w:rsidRPr="00D743AE">
        <w:rPr>
          <w:rFonts w:ascii="Times New Roman" w:hAnsi="Times New Roman" w:cs="Times New Roman"/>
          <w:b/>
          <w:bCs/>
          <w:i/>
          <w:iCs/>
          <w:sz w:val="24"/>
          <w:szCs w:val="24"/>
        </w:rPr>
        <w:t xml:space="preserve">Эффективная организация физкультурно - оздоровительной работы, </w:t>
      </w:r>
      <w:r w:rsidRPr="00D743AE">
        <w:rPr>
          <w:rFonts w:ascii="Times New Roman" w:hAnsi="Times New Roman" w:cs="Times New Roman"/>
          <w:bCs/>
          <w:sz w:val="24"/>
          <w:szCs w:val="24"/>
        </w:rPr>
        <w:t>направле</w:t>
      </w:r>
      <w:r w:rsidRPr="00D743AE">
        <w:rPr>
          <w:rFonts w:ascii="Times New Roman" w:hAnsi="Times New Roman" w:cs="Times New Roman"/>
          <w:bCs/>
          <w:sz w:val="24"/>
          <w:szCs w:val="24"/>
        </w:rPr>
        <w:t>н</w:t>
      </w:r>
      <w:r w:rsidRPr="00D743AE">
        <w:rPr>
          <w:rFonts w:ascii="Times New Roman" w:hAnsi="Times New Roman" w:cs="Times New Roman"/>
          <w:bCs/>
          <w:sz w:val="24"/>
          <w:szCs w:val="24"/>
        </w:rPr>
        <w:t>ная на обеспечение рациональной организации</w:t>
      </w:r>
      <w:r w:rsidRPr="00D743AE">
        <w:rPr>
          <w:rFonts w:ascii="Times New Roman" w:hAnsi="Times New Roman" w:cs="Times New Roman"/>
          <w:b/>
          <w:bCs/>
          <w:i/>
          <w:iCs/>
          <w:sz w:val="24"/>
          <w:szCs w:val="24"/>
        </w:rPr>
        <w:t xml:space="preserve"> </w:t>
      </w:r>
      <w:r w:rsidRPr="00D743AE">
        <w:rPr>
          <w:rFonts w:ascii="Times New Roman" w:hAnsi="Times New Roman" w:cs="Times New Roman"/>
          <w:bCs/>
          <w:sz w:val="24"/>
          <w:szCs w:val="24"/>
        </w:rPr>
        <w:t>двигательного режима обучающихся, но</w:t>
      </w:r>
      <w:r w:rsidRPr="00D743AE">
        <w:rPr>
          <w:rFonts w:ascii="Times New Roman" w:hAnsi="Times New Roman" w:cs="Times New Roman"/>
          <w:bCs/>
          <w:sz w:val="24"/>
          <w:szCs w:val="24"/>
        </w:rPr>
        <w:t>р</w:t>
      </w:r>
      <w:r w:rsidRPr="00D743AE">
        <w:rPr>
          <w:rFonts w:ascii="Times New Roman" w:hAnsi="Times New Roman" w:cs="Times New Roman"/>
          <w:bCs/>
          <w:sz w:val="24"/>
          <w:szCs w:val="24"/>
        </w:rPr>
        <w:t>мального физического развития и двигательной подготовленности обучающихся</w:t>
      </w:r>
      <w:r w:rsidRPr="00D743AE">
        <w:rPr>
          <w:rFonts w:ascii="Times New Roman" w:hAnsi="Times New Roman" w:cs="Times New Roman"/>
          <w:b/>
          <w:bCs/>
          <w:i/>
          <w:iCs/>
          <w:sz w:val="24"/>
          <w:szCs w:val="24"/>
        </w:rPr>
        <w:t xml:space="preserve"> </w:t>
      </w:r>
      <w:r w:rsidRPr="00D743AE">
        <w:rPr>
          <w:rFonts w:ascii="Times New Roman" w:hAnsi="Times New Roman" w:cs="Times New Roman"/>
          <w:bCs/>
          <w:sz w:val="24"/>
          <w:szCs w:val="24"/>
        </w:rPr>
        <w:t>всех во</w:t>
      </w:r>
      <w:r w:rsidRPr="00D743AE">
        <w:rPr>
          <w:rFonts w:ascii="Times New Roman" w:hAnsi="Times New Roman" w:cs="Times New Roman"/>
          <w:bCs/>
          <w:sz w:val="24"/>
          <w:szCs w:val="24"/>
        </w:rPr>
        <w:t>з</w:t>
      </w:r>
      <w:r w:rsidRPr="00D743AE">
        <w:rPr>
          <w:rFonts w:ascii="Times New Roman" w:hAnsi="Times New Roman" w:cs="Times New Roman"/>
          <w:bCs/>
          <w:sz w:val="24"/>
          <w:szCs w:val="24"/>
        </w:rPr>
        <w:t>растов, повышение адаптивных возможностей организма, сохранение и укрепление зд</w:t>
      </w:r>
      <w:r w:rsidRPr="00D743AE">
        <w:rPr>
          <w:rFonts w:ascii="Times New Roman" w:hAnsi="Times New Roman" w:cs="Times New Roman"/>
          <w:bCs/>
          <w:sz w:val="24"/>
          <w:szCs w:val="24"/>
        </w:rPr>
        <w:t>о</w:t>
      </w:r>
      <w:r w:rsidRPr="00D743AE">
        <w:rPr>
          <w:rFonts w:ascii="Times New Roman" w:hAnsi="Times New Roman" w:cs="Times New Roman"/>
          <w:bCs/>
          <w:sz w:val="24"/>
          <w:szCs w:val="24"/>
        </w:rPr>
        <w:t>ровья обучающихся и</w:t>
      </w:r>
      <w:r w:rsidRPr="00D743AE">
        <w:rPr>
          <w:rFonts w:ascii="Times New Roman" w:hAnsi="Times New Roman" w:cs="Times New Roman"/>
          <w:b/>
          <w:bCs/>
          <w:i/>
          <w:iCs/>
          <w:sz w:val="24"/>
          <w:szCs w:val="24"/>
        </w:rPr>
        <w:t xml:space="preserve"> </w:t>
      </w:r>
      <w:r w:rsidRPr="00D743AE">
        <w:rPr>
          <w:rFonts w:ascii="Times New Roman" w:hAnsi="Times New Roman" w:cs="Times New Roman"/>
          <w:bCs/>
          <w:sz w:val="24"/>
          <w:szCs w:val="24"/>
        </w:rPr>
        <w:t>формирование культуры здоровья, включает:</w:t>
      </w:r>
    </w:p>
    <w:p w:rsidR="00D743AE" w:rsidRPr="00D743AE" w:rsidRDefault="00D743AE" w:rsidP="00D743AE">
      <w:pPr>
        <w:autoSpaceDE w:val="0"/>
        <w:autoSpaceDN w:val="0"/>
        <w:adjustRightInd w:val="0"/>
        <w:spacing w:line="240" w:lineRule="auto"/>
        <w:ind w:firstLine="567"/>
        <w:rPr>
          <w:rFonts w:ascii="Times New Roman" w:hAnsi="Times New Roman" w:cs="Times New Roman"/>
          <w:bCs/>
          <w:sz w:val="24"/>
          <w:szCs w:val="24"/>
        </w:rPr>
      </w:pPr>
      <w:r w:rsidRPr="00D743AE">
        <w:rPr>
          <w:rFonts w:ascii="Times New Roman" w:hAnsi="Times New Roman" w:cs="Times New Roman"/>
          <w:bCs/>
          <w:sz w:val="24"/>
          <w:szCs w:val="24"/>
        </w:rPr>
        <w:t xml:space="preserve">• полноценную и эффективную работу с </w:t>
      </w:r>
      <w:proofErr w:type="gramStart"/>
      <w:r w:rsidRPr="00D743AE">
        <w:rPr>
          <w:rFonts w:ascii="Times New Roman" w:hAnsi="Times New Roman" w:cs="Times New Roman"/>
          <w:bCs/>
          <w:sz w:val="24"/>
          <w:szCs w:val="24"/>
        </w:rPr>
        <w:t>обучающимися</w:t>
      </w:r>
      <w:proofErr w:type="gramEnd"/>
      <w:r w:rsidRPr="00D743AE">
        <w:rPr>
          <w:rFonts w:ascii="Times New Roman" w:hAnsi="Times New Roman" w:cs="Times New Roman"/>
          <w:bCs/>
          <w:sz w:val="24"/>
          <w:szCs w:val="24"/>
        </w:rPr>
        <w:t xml:space="preserve"> всех групп здоровья (на уроках физкультуры, в секциях и т. п.);</w:t>
      </w:r>
    </w:p>
    <w:p w:rsidR="00D743AE" w:rsidRPr="00D743AE" w:rsidRDefault="00D743AE" w:rsidP="00D743AE">
      <w:pPr>
        <w:autoSpaceDE w:val="0"/>
        <w:autoSpaceDN w:val="0"/>
        <w:adjustRightInd w:val="0"/>
        <w:spacing w:line="240" w:lineRule="auto"/>
        <w:ind w:firstLine="567"/>
        <w:rPr>
          <w:rFonts w:ascii="Times New Roman" w:hAnsi="Times New Roman" w:cs="Times New Roman"/>
          <w:bCs/>
          <w:sz w:val="24"/>
          <w:szCs w:val="24"/>
        </w:rPr>
      </w:pPr>
      <w:r w:rsidRPr="00D743AE">
        <w:rPr>
          <w:rFonts w:ascii="Times New Roman" w:hAnsi="Times New Roman" w:cs="Times New Roman"/>
          <w:bCs/>
          <w:sz w:val="24"/>
          <w:szCs w:val="24"/>
        </w:rPr>
        <w:t>• рациональную и соответствующую организацию уроков физической культуры и занятий активно - двигательного характера на ступени начального общего образования;</w:t>
      </w:r>
    </w:p>
    <w:p w:rsidR="00D743AE" w:rsidRPr="00D743AE" w:rsidRDefault="00D743AE" w:rsidP="00D743AE">
      <w:pPr>
        <w:autoSpaceDE w:val="0"/>
        <w:autoSpaceDN w:val="0"/>
        <w:adjustRightInd w:val="0"/>
        <w:spacing w:line="240" w:lineRule="auto"/>
        <w:ind w:firstLine="567"/>
        <w:rPr>
          <w:rFonts w:ascii="Times New Roman" w:hAnsi="Times New Roman" w:cs="Times New Roman"/>
          <w:bCs/>
          <w:sz w:val="24"/>
          <w:szCs w:val="24"/>
        </w:rPr>
      </w:pPr>
      <w:r w:rsidRPr="00D743AE">
        <w:rPr>
          <w:rFonts w:ascii="Times New Roman" w:hAnsi="Times New Roman" w:cs="Times New Roman"/>
          <w:bCs/>
          <w:sz w:val="24"/>
          <w:szCs w:val="24"/>
        </w:rPr>
        <w:t xml:space="preserve">• организацию часа активных движений (динамической паузы) </w:t>
      </w:r>
    </w:p>
    <w:p w:rsidR="00D743AE" w:rsidRPr="00D743AE" w:rsidRDefault="00D743AE" w:rsidP="00D743AE">
      <w:pPr>
        <w:autoSpaceDE w:val="0"/>
        <w:autoSpaceDN w:val="0"/>
        <w:adjustRightInd w:val="0"/>
        <w:spacing w:line="240" w:lineRule="auto"/>
        <w:rPr>
          <w:rFonts w:ascii="Times New Roman" w:hAnsi="Times New Roman" w:cs="Times New Roman"/>
          <w:bCs/>
          <w:sz w:val="24"/>
          <w:szCs w:val="24"/>
        </w:rPr>
      </w:pPr>
      <w:r w:rsidRPr="00D743AE">
        <w:rPr>
          <w:rFonts w:ascii="Times New Roman" w:hAnsi="Times New Roman" w:cs="Times New Roman"/>
          <w:bCs/>
          <w:sz w:val="24"/>
          <w:szCs w:val="24"/>
        </w:rPr>
        <w:t>• организацию динамических перемен, физкультминуток на уроках, способствующих эмоциональной разгрузке и повышению двигательной активности;</w:t>
      </w:r>
    </w:p>
    <w:p w:rsidR="00D743AE" w:rsidRPr="00D743AE" w:rsidRDefault="00D743AE" w:rsidP="00D743AE">
      <w:pPr>
        <w:autoSpaceDE w:val="0"/>
        <w:autoSpaceDN w:val="0"/>
        <w:adjustRightInd w:val="0"/>
        <w:spacing w:line="240" w:lineRule="auto"/>
        <w:ind w:firstLine="567"/>
        <w:rPr>
          <w:rFonts w:ascii="Times New Roman" w:hAnsi="Times New Roman" w:cs="Times New Roman"/>
          <w:bCs/>
          <w:sz w:val="24"/>
          <w:szCs w:val="24"/>
        </w:rPr>
      </w:pPr>
      <w:r w:rsidRPr="00D743AE">
        <w:rPr>
          <w:rFonts w:ascii="Times New Roman" w:hAnsi="Times New Roman" w:cs="Times New Roman"/>
          <w:bCs/>
          <w:sz w:val="24"/>
          <w:szCs w:val="24"/>
        </w:rPr>
        <w:t>• организацию работы спортивных секций и создание условий для их эффективного функционирования;</w:t>
      </w:r>
    </w:p>
    <w:p w:rsidR="00D743AE" w:rsidRPr="00D743AE" w:rsidRDefault="00D743AE" w:rsidP="00D743AE">
      <w:pPr>
        <w:autoSpaceDE w:val="0"/>
        <w:autoSpaceDN w:val="0"/>
        <w:adjustRightInd w:val="0"/>
        <w:spacing w:line="240" w:lineRule="auto"/>
        <w:ind w:firstLine="567"/>
        <w:rPr>
          <w:rFonts w:ascii="Times New Roman" w:hAnsi="Times New Roman" w:cs="Times New Roman"/>
          <w:bCs/>
          <w:sz w:val="24"/>
          <w:szCs w:val="24"/>
        </w:rPr>
      </w:pPr>
      <w:r w:rsidRPr="00D743AE">
        <w:rPr>
          <w:rFonts w:ascii="Times New Roman" w:hAnsi="Times New Roman" w:cs="Times New Roman"/>
          <w:bCs/>
          <w:sz w:val="24"/>
          <w:szCs w:val="24"/>
        </w:rPr>
        <w:t>• регулярное проведение спортивно - оздоровительных мероприятий (дней спорта, соревнований, олимпиад, походов и т. п.).</w:t>
      </w:r>
    </w:p>
    <w:p w:rsidR="00D743AE" w:rsidRPr="00D743AE" w:rsidRDefault="00D743AE" w:rsidP="00D743AE">
      <w:pPr>
        <w:autoSpaceDE w:val="0"/>
        <w:autoSpaceDN w:val="0"/>
        <w:adjustRightInd w:val="0"/>
        <w:spacing w:line="240" w:lineRule="auto"/>
        <w:ind w:firstLine="567"/>
        <w:rPr>
          <w:rFonts w:ascii="Times New Roman" w:hAnsi="Times New Roman" w:cs="Times New Roman"/>
          <w:bCs/>
          <w:sz w:val="24"/>
          <w:szCs w:val="24"/>
        </w:rPr>
      </w:pPr>
      <w:r w:rsidRPr="00D743AE">
        <w:rPr>
          <w:rFonts w:ascii="Times New Roman" w:hAnsi="Times New Roman" w:cs="Times New Roman"/>
          <w:bCs/>
          <w:sz w:val="24"/>
          <w:szCs w:val="24"/>
        </w:rPr>
        <w:t>Реализация этого блока зависит от администрации образовательного учреждения, учителей физической культуры, а также всех педагогов.</w:t>
      </w:r>
    </w:p>
    <w:p w:rsidR="00D743AE" w:rsidRPr="00D743AE" w:rsidRDefault="00D743AE" w:rsidP="00D743AE">
      <w:pPr>
        <w:autoSpaceDE w:val="0"/>
        <w:autoSpaceDN w:val="0"/>
        <w:adjustRightInd w:val="0"/>
        <w:spacing w:line="240" w:lineRule="auto"/>
        <w:ind w:firstLine="567"/>
        <w:rPr>
          <w:rFonts w:ascii="Times New Roman" w:hAnsi="Times New Roman" w:cs="Times New Roman"/>
          <w:b/>
          <w:bCs/>
          <w:i/>
          <w:iCs/>
          <w:sz w:val="24"/>
          <w:szCs w:val="24"/>
        </w:rPr>
      </w:pPr>
      <w:r w:rsidRPr="00D743AE">
        <w:rPr>
          <w:rFonts w:ascii="Times New Roman" w:hAnsi="Times New Roman" w:cs="Times New Roman"/>
          <w:b/>
          <w:bCs/>
          <w:i/>
          <w:iCs/>
          <w:sz w:val="24"/>
          <w:szCs w:val="24"/>
        </w:rPr>
        <w:t>Реализация дополнительных образовательных программ предусматривает:</w:t>
      </w:r>
    </w:p>
    <w:p w:rsidR="00D743AE" w:rsidRPr="00D743AE" w:rsidRDefault="00D743AE" w:rsidP="00D743AE">
      <w:pPr>
        <w:autoSpaceDE w:val="0"/>
        <w:autoSpaceDN w:val="0"/>
        <w:adjustRightInd w:val="0"/>
        <w:spacing w:line="240" w:lineRule="auto"/>
        <w:ind w:firstLine="567"/>
        <w:rPr>
          <w:rFonts w:ascii="Times New Roman" w:hAnsi="Times New Roman" w:cs="Times New Roman"/>
          <w:bCs/>
          <w:sz w:val="24"/>
          <w:szCs w:val="24"/>
        </w:rPr>
      </w:pPr>
      <w:r w:rsidRPr="00D743AE">
        <w:rPr>
          <w:rFonts w:ascii="Times New Roman" w:hAnsi="Times New Roman" w:cs="Times New Roman"/>
          <w:bCs/>
          <w:sz w:val="24"/>
          <w:szCs w:val="24"/>
        </w:rPr>
        <w:t xml:space="preserve">• внедрение в систему работы </w:t>
      </w:r>
      <w:r w:rsidR="00311227">
        <w:rPr>
          <w:rFonts w:ascii="Times New Roman" w:hAnsi="Times New Roman" w:cs="Times New Roman"/>
          <w:bCs/>
          <w:sz w:val="24"/>
          <w:szCs w:val="24"/>
        </w:rPr>
        <w:t>школы</w:t>
      </w:r>
      <w:r w:rsidRPr="00D743AE">
        <w:rPr>
          <w:rFonts w:ascii="Times New Roman" w:hAnsi="Times New Roman" w:cs="Times New Roman"/>
          <w:bCs/>
          <w:sz w:val="24"/>
          <w:szCs w:val="24"/>
        </w:rPr>
        <w:t xml:space="preserve"> программ, направленных на формирование ценности здоровья и здорового образа жизни, в качестве отдельных образовательных м</w:t>
      </w:r>
      <w:r w:rsidRPr="00D743AE">
        <w:rPr>
          <w:rFonts w:ascii="Times New Roman" w:hAnsi="Times New Roman" w:cs="Times New Roman"/>
          <w:bCs/>
          <w:sz w:val="24"/>
          <w:szCs w:val="24"/>
        </w:rPr>
        <w:t>о</w:t>
      </w:r>
      <w:r w:rsidRPr="00D743AE">
        <w:rPr>
          <w:rFonts w:ascii="Times New Roman" w:hAnsi="Times New Roman" w:cs="Times New Roman"/>
          <w:bCs/>
          <w:sz w:val="24"/>
          <w:szCs w:val="24"/>
        </w:rPr>
        <w:t>дулей или компонентов, включённых в учебный процесс;</w:t>
      </w:r>
    </w:p>
    <w:p w:rsidR="00D743AE" w:rsidRPr="00D743AE" w:rsidRDefault="00D743AE" w:rsidP="00D743AE">
      <w:pPr>
        <w:autoSpaceDE w:val="0"/>
        <w:autoSpaceDN w:val="0"/>
        <w:adjustRightInd w:val="0"/>
        <w:spacing w:line="240" w:lineRule="auto"/>
        <w:ind w:firstLine="567"/>
        <w:rPr>
          <w:rFonts w:ascii="Times New Roman" w:hAnsi="Times New Roman" w:cs="Times New Roman"/>
          <w:bCs/>
          <w:sz w:val="24"/>
          <w:szCs w:val="24"/>
        </w:rPr>
      </w:pPr>
      <w:r w:rsidRPr="00D743AE">
        <w:rPr>
          <w:rFonts w:ascii="Times New Roman" w:hAnsi="Times New Roman" w:cs="Times New Roman"/>
          <w:bCs/>
          <w:sz w:val="24"/>
          <w:szCs w:val="24"/>
        </w:rPr>
        <w:t>• проведение дней здоровья, конкурсов, праздников и т. п.;</w:t>
      </w:r>
    </w:p>
    <w:p w:rsidR="00D743AE" w:rsidRPr="00D743AE" w:rsidRDefault="00D743AE" w:rsidP="00D743AE">
      <w:pPr>
        <w:autoSpaceDE w:val="0"/>
        <w:autoSpaceDN w:val="0"/>
        <w:adjustRightInd w:val="0"/>
        <w:spacing w:line="240" w:lineRule="auto"/>
        <w:ind w:firstLine="567"/>
        <w:rPr>
          <w:rFonts w:ascii="Times New Roman" w:hAnsi="Times New Roman" w:cs="Times New Roman"/>
          <w:bCs/>
          <w:sz w:val="24"/>
          <w:szCs w:val="24"/>
        </w:rPr>
      </w:pPr>
      <w:proofErr w:type="gramStart"/>
      <w:r w:rsidRPr="00D743AE">
        <w:rPr>
          <w:rFonts w:ascii="Times New Roman" w:hAnsi="Times New Roman" w:cs="Times New Roman"/>
          <w:bCs/>
          <w:sz w:val="24"/>
          <w:szCs w:val="24"/>
        </w:rPr>
        <w:lastRenderedPageBreak/>
        <w:t>• создание общественного совета по здоровью, включающего представителей адм</w:t>
      </w:r>
      <w:r w:rsidRPr="00D743AE">
        <w:rPr>
          <w:rFonts w:ascii="Times New Roman" w:hAnsi="Times New Roman" w:cs="Times New Roman"/>
          <w:bCs/>
          <w:sz w:val="24"/>
          <w:szCs w:val="24"/>
        </w:rPr>
        <w:t>и</w:t>
      </w:r>
      <w:r w:rsidRPr="00D743AE">
        <w:rPr>
          <w:rFonts w:ascii="Times New Roman" w:hAnsi="Times New Roman" w:cs="Times New Roman"/>
          <w:bCs/>
          <w:sz w:val="24"/>
          <w:szCs w:val="24"/>
        </w:rPr>
        <w:t>нистрации, учащихся старших классов, родителей (законных представителей</w:t>
      </w:r>
      <w:proofErr w:type="gramEnd"/>
    </w:p>
    <w:p w:rsidR="00D743AE" w:rsidRPr="00D743AE" w:rsidRDefault="00D743AE" w:rsidP="00D743AE">
      <w:pPr>
        <w:autoSpaceDE w:val="0"/>
        <w:autoSpaceDN w:val="0"/>
        <w:adjustRightInd w:val="0"/>
        <w:spacing w:line="240" w:lineRule="auto"/>
        <w:ind w:firstLine="567"/>
        <w:rPr>
          <w:rFonts w:ascii="Times New Roman" w:hAnsi="Times New Roman" w:cs="Times New Roman"/>
          <w:bCs/>
          <w:sz w:val="24"/>
          <w:szCs w:val="24"/>
        </w:rPr>
      </w:pPr>
      <w:r w:rsidRPr="00D743AE">
        <w:rPr>
          <w:rFonts w:ascii="Times New Roman" w:hAnsi="Times New Roman" w:cs="Times New Roman"/>
          <w:bCs/>
          <w:sz w:val="24"/>
          <w:szCs w:val="24"/>
        </w:rPr>
        <w:t>Программы, направленные на формирование ценности здоровья и здорового образа жизни, предусматривают разные формы организации занятий:</w:t>
      </w:r>
    </w:p>
    <w:p w:rsidR="00D743AE" w:rsidRPr="00D743AE" w:rsidRDefault="00D743AE" w:rsidP="00D743AE">
      <w:pPr>
        <w:autoSpaceDE w:val="0"/>
        <w:autoSpaceDN w:val="0"/>
        <w:adjustRightInd w:val="0"/>
        <w:spacing w:line="240" w:lineRule="auto"/>
        <w:ind w:firstLine="567"/>
        <w:rPr>
          <w:rFonts w:ascii="Times New Roman" w:hAnsi="Times New Roman" w:cs="Times New Roman"/>
          <w:bCs/>
          <w:sz w:val="24"/>
          <w:szCs w:val="24"/>
        </w:rPr>
      </w:pPr>
      <w:r w:rsidRPr="00D743AE">
        <w:rPr>
          <w:rFonts w:ascii="Times New Roman" w:hAnsi="Times New Roman" w:cs="Times New Roman"/>
          <w:bCs/>
          <w:sz w:val="24"/>
          <w:szCs w:val="24"/>
        </w:rPr>
        <w:t>• интеграцию в базовые образовательные дисциплины;</w:t>
      </w:r>
    </w:p>
    <w:p w:rsidR="00D743AE" w:rsidRPr="00D743AE" w:rsidRDefault="00D743AE" w:rsidP="00D743AE">
      <w:pPr>
        <w:autoSpaceDE w:val="0"/>
        <w:autoSpaceDN w:val="0"/>
        <w:adjustRightInd w:val="0"/>
        <w:spacing w:line="240" w:lineRule="auto"/>
        <w:ind w:firstLine="567"/>
        <w:rPr>
          <w:rFonts w:ascii="Times New Roman" w:hAnsi="Times New Roman" w:cs="Times New Roman"/>
          <w:bCs/>
          <w:sz w:val="24"/>
          <w:szCs w:val="24"/>
        </w:rPr>
      </w:pPr>
      <w:r w:rsidRPr="00D743AE">
        <w:rPr>
          <w:rFonts w:ascii="Times New Roman" w:hAnsi="Times New Roman" w:cs="Times New Roman"/>
          <w:bCs/>
          <w:sz w:val="24"/>
          <w:szCs w:val="24"/>
        </w:rPr>
        <w:t>• проведение часов здоровья;</w:t>
      </w:r>
    </w:p>
    <w:p w:rsidR="00D743AE" w:rsidRPr="00D743AE" w:rsidRDefault="00D743AE" w:rsidP="00D743AE">
      <w:pPr>
        <w:autoSpaceDE w:val="0"/>
        <w:autoSpaceDN w:val="0"/>
        <w:adjustRightInd w:val="0"/>
        <w:spacing w:line="240" w:lineRule="auto"/>
        <w:ind w:firstLine="567"/>
        <w:rPr>
          <w:rFonts w:ascii="Times New Roman" w:hAnsi="Times New Roman" w:cs="Times New Roman"/>
          <w:bCs/>
          <w:sz w:val="24"/>
          <w:szCs w:val="24"/>
        </w:rPr>
      </w:pPr>
      <w:r w:rsidRPr="00D743AE">
        <w:rPr>
          <w:rFonts w:ascii="Times New Roman" w:hAnsi="Times New Roman" w:cs="Times New Roman"/>
          <w:bCs/>
          <w:sz w:val="24"/>
          <w:szCs w:val="24"/>
        </w:rPr>
        <w:t>• факультативные занятия;</w:t>
      </w:r>
    </w:p>
    <w:p w:rsidR="00D743AE" w:rsidRPr="00D743AE" w:rsidRDefault="00D743AE" w:rsidP="00D743AE">
      <w:pPr>
        <w:autoSpaceDE w:val="0"/>
        <w:autoSpaceDN w:val="0"/>
        <w:adjustRightInd w:val="0"/>
        <w:spacing w:line="240" w:lineRule="auto"/>
        <w:ind w:firstLine="567"/>
        <w:rPr>
          <w:rFonts w:ascii="Times New Roman" w:hAnsi="Times New Roman" w:cs="Times New Roman"/>
          <w:bCs/>
          <w:sz w:val="24"/>
          <w:szCs w:val="24"/>
        </w:rPr>
      </w:pPr>
      <w:r w:rsidRPr="00D743AE">
        <w:rPr>
          <w:rFonts w:ascii="Times New Roman" w:hAnsi="Times New Roman" w:cs="Times New Roman"/>
          <w:bCs/>
          <w:sz w:val="24"/>
          <w:szCs w:val="24"/>
        </w:rPr>
        <w:t>• проведение классных часов;</w:t>
      </w:r>
    </w:p>
    <w:p w:rsidR="00D743AE" w:rsidRPr="00D743AE" w:rsidRDefault="00D743AE" w:rsidP="00D743AE">
      <w:pPr>
        <w:autoSpaceDE w:val="0"/>
        <w:autoSpaceDN w:val="0"/>
        <w:adjustRightInd w:val="0"/>
        <w:spacing w:line="240" w:lineRule="auto"/>
        <w:ind w:firstLine="567"/>
        <w:rPr>
          <w:rFonts w:ascii="Times New Roman" w:hAnsi="Times New Roman" w:cs="Times New Roman"/>
          <w:bCs/>
          <w:sz w:val="24"/>
          <w:szCs w:val="24"/>
        </w:rPr>
      </w:pPr>
      <w:r w:rsidRPr="00D743AE">
        <w:rPr>
          <w:rFonts w:ascii="Times New Roman" w:hAnsi="Times New Roman" w:cs="Times New Roman"/>
          <w:bCs/>
          <w:sz w:val="24"/>
          <w:szCs w:val="24"/>
        </w:rPr>
        <w:t>• занятия в кружках;</w:t>
      </w:r>
    </w:p>
    <w:p w:rsidR="00D743AE" w:rsidRPr="00D743AE" w:rsidRDefault="00D743AE" w:rsidP="00D743AE">
      <w:pPr>
        <w:autoSpaceDE w:val="0"/>
        <w:autoSpaceDN w:val="0"/>
        <w:adjustRightInd w:val="0"/>
        <w:spacing w:line="240" w:lineRule="auto"/>
        <w:ind w:firstLine="567"/>
        <w:rPr>
          <w:rFonts w:ascii="Times New Roman" w:hAnsi="Times New Roman" w:cs="Times New Roman"/>
          <w:bCs/>
          <w:sz w:val="24"/>
          <w:szCs w:val="24"/>
        </w:rPr>
      </w:pPr>
      <w:r w:rsidRPr="00D743AE">
        <w:rPr>
          <w:rFonts w:ascii="Times New Roman" w:hAnsi="Times New Roman" w:cs="Times New Roman"/>
          <w:bCs/>
          <w:sz w:val="24"/>
          <w:szCs w:val="24"/>
        </w:rPr>
        <w:t>• проведение досуговых мероприятий: конкурсов, праздников, викторин, экскурсий и т. п.;</w:t>
      </w:r>
    </w:p>
    <w:p w:rsidR="00D743AE" w:rsidRPr="00D743AE" w:rsidRDefault="00D743AE" w:rsidP="00D743AE">
      <w:pPr>
        <w:autoSpaceDE w:val="0"/>
        <w:autoSpaceDN w:val="0"/>
        <w:adjustRightInd w:val="0"/>
        <w:spacing w:line="240" w:lineRule="auto"/>
        <w:ind w:firstLine="567"/>
        <w:rPr>
          <w:rFonts w:ascii="Times New Roman" w:hAnsi="Times New Roman" w:cs="Times New Roman"/>
          <w:bCs/>
          <w:sz w:val="24"/>
          <w:szCs w:val="24"/>
        </w:rPr>
      </w:pPr>
      <w:r w:rsidRPr="00D743AE">
        <w:rPr>
          <w:rFonts w:ascii="Times New Roman" w:hAnsi="Times New Roman" w:cs="Times New Roman"/>
          <w:bCs/>
          <w:sz w:val="24"/>
          <w:szCs w:val="24"/>
        </w:rPr>
        <w:t>• организацию дней здоровья.</w:t>
      </w:r>
    </w:p>
    <w:p w:rsidR="00D743AE" w:rsidRPr="00D743AE" w:rsidRDefault="00D743AE" w:rsidP="00D743AE">
      <w:pPr>
        <w:autoSpaceDE w:val="0"/>
        <w:autoSpaceDN w:val="0"/>
        <w:adjustRightInd w:val="0"/>
        <w:spacing w:line="240" w:lineRule="auto"/>
        <w:ind w:firstLine="567"/>
        <w:rPr>
          <w:rFonts w:ascii="Times New Roman" w:hAnsi="Times New Roman" w:cs="Times New Roman"/>
          <w:b/>
          <w:bCs/>
          <w:i/>
          <w:iCs/>
          <w:sz w:val="24"/>
          <w:szCs w:val="24"/>
        </w:rPr>
      </w:pPr>
      <w:r w:rsidRPr="00D743AE">
        <w:rPr>
          <w:rFonts w:ascii="Times New Roman" w:hAnsi="Times New Roman" w:cs="Times New Roman"/>
          <w:b/>
          <w:bCs/>
          <w:i/>
          <w:iCs/>
          <w:sz w:val="24"/>
          <w:szCs w:val="24"/>
        </w:rPr>
        <w:t>Просветительская работа с родителями (законными представителями) вкл</w:t>
      </w:r>
      <w:r w:rsidRPr="00D743AE">
        <w:rPr>
          <w:rFonts w:ascii="Times New Roman" w:hAnsi="Times New Roman" w:cs="Times New Roman"/>
          <w:b/>
          <w:bCs/>
          <w:i/>
          <w:iCs/>
          <w:sz w:val="24"/>
          <w:szCs w:val="24"/>
        </w:rPr>
        <w:t>ю</w:t>
      </w:r>
      <w:r w:rsidRPr="00D743AE">
        <w:rPr>
          <w:rFonts w:ascii="Times New Roman" w:hAnsi="Times New Roman" w:cs="Times New Roman"/>
          <w:b/>
          <w:bCs/>
          <w:i/>
          <w:iCs/>
          <w:sz w:val="24"/>
          <w:szCs w:val="24"/>
        </w:rPr>
        <w:t>чает:</w:t>
      </w:r>
    </w:p>
    <w:p w:rsidR="00D743AE" w:rsidRPr="00D743AE" w:rsidRDefault="00D743AE" w:rsidP="00D743AE">
      <w:pPr>
        <w:autoSpaceDE w:val="0"/>
        <w:autoSpaceDN w:val="0"/>
        <w:adjustRightInd w:val="0"/>
        <w:spacing w:line="240" w:lineRule="auto"/>
        <w:ind w:firstLine="567"/>
        <w:rPr>
          <w:rFonts w:ascii="Times New Roman" w:hAnsi="Times New Roman" w:cs="Times New Roman"/>
          <w:bCs/>
          <w:sz w:val="24"/>
          <w:szCs w:val="24"/>
        </w:rPr>
      </w:pPr>
      <w:r w:rsidRPr="00D743AE">
        <w:rPr>
          <w:rFonts w:ascii="Times New Roman" w:hAnsi="Times New Roman" w:cs="Times New Roman"/>
          <w:bCs/>
          <w:sz w:val="24"/>
          <w:szCs w:val="24"/>
        </w:rPr>
        <w:t>• 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 и т. п.;</w:t>
      </w:r>
    </w:p>
    <w:p w:rsidR="00D743AE" w:rsidRPr="00D743AE" w:rsidRDefault="00D743AE" w:rsidP="00D743AE">
      <w:pPr>
        <w:autoSpaceDE w:val="0"/>
        <w:autoSpaceDN w:val="0"/>
        <w:adjustRightInd w:val="0"/>
        <w:spacing w:line="240" w:lineRule="auto"/>
        <w:ind w:firstLine="567"/>
        <w:rPr>
          <w:rFonts w:ascii="Times New Roman" w:hAnsi="Times New Roman" w:cs="Times New Roman"/>
          <w:bCs/>
          <w:sz w:val="24"/>
          <w:szCs w:val="24"/>
        </w:rPr>
      </w:pPr>
      <w:r w:rsidRPr="00D743AE">
        <w:rPr>
          <w:rFonts w:ascii="Times New Roman" w:hAnsi="Times New Roman" w:cs="Times New Roman"/>
          <w:bCs/>
          <w:sz w:val="24"/>
          <w:szCs w:val="24"/>
        </w:rPr>
        <w:t>• приобретение для родителей (законных представителей) необходимой научно - м</w:t>
      </w:r>
      <w:r w:rsidRPr="00D743AE">
        <w:rPr>
          <w:rFonts w:ascii="Times New Roman" w:hAnsi="Times New Roman" w:cs="Times New Roman"/>
          <w:bCs/>
          <w:sz w:val="24"/>
          <w:szCs w:val="24"/>
        </w:rPr>
        <w:t>е</w:t>
      </w:r>
      <w:r w:rsidRPr="00D743AE">
        <w:rPr>
          <w:rFonts w:ascii="Times New Roman" w:hAnsi="Times New Roman" w:cs="Times New Roman"/>
          <w:bCs/>
          <w:sz w:val="24"/>
          <w:szCs w:val="24"/>
        </w:rPr>
        <w:t>тодической литературы;</w:t>
      </w:r>
    </w:p>
    <w:p w:rsidR="00D743AE" w:rsidRPr="00D743AE" w:rsidRDefault="00D743AE" w:rsidP="00D743AE">
      <w:pPr>
        <w:autoSpaceDE w:val="0"/>
        <w:autoSpaceDN w:val="0"/>
        <w:adjustRightInd w:val="0"/>
        <w:spacing w:line="240" w:lineRule="auto"/>
        <w:ind w:firstLine="567"/>
        <w:rPr>
          <w:rFonts w:ascii="Times New Roman" w:hAnsi="Times New Roman" w:cs="Times New Roman"/>
          <w:bCs/>
          <w:sz w:val="24"/>
          <w:szCs w:val="24"/>
        </w:rPr>
      </w:pPr>
      <w:r w:rsidRPr="00D743AE">
        <w:rPr>
          <w:rFonts w:ascii="Times New Roman" w:hAnsi="Times New Roman" w:cs="Times New Roman"/>
          <w:bCs/>
          <w:sz w:val="24"/>
          <w:szCs w:val="24"/>
        </w:rPr>
        <w:t>• 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w:t>
      </w:r>
      <w:r w:rsidRPr="00D743AE">
        <w:rPr>
          <w:rFonts w:ascii="Times New Roman" w:hAnsi="Times New Roman" w:cs="Times New Roman"/>
          <w:bCs/>
          <w:sz w:val="24"/>
          <w:szCs w:val="24"/>
        </w:rPr>
        <w:t>д</w:t>
      </w:r>
      <w:r w:rsidRPr="00D743AE">
        <w:rPr>
          <w:rFonts w:ascii="Times New Roman" w:hAnsi="Times New Roman" w:cs="Times New Roman"/>
          <w:bCs/>
          <w:sz w:val="24"/>
          <w:szCs w:val="24"/>
        </w:rPr>
        <w:t>ных привычек и т. п.</w:t>
      </w:r>
    </w:p>
    <w:p w:rsidR="00D743AE" w:rsidRPr="00D743AE" w:rsidRDefault="00D743AE" w:rsidP="00D743AE">
      <w:pPr>
        <w:pStyle w:val="af1"/>
        <w:spacing w:before="120"/>
        <w:ind w:firstLine="567"/>
        <w:jc w:val="center"/>
        <w:rPr>
          <w:i/>
          <w:iCs/>
          <w:sz w:val="24"/>
        </w:rPr>
      </w:pPr>
      <w:r w:rsidRPr="00D743AE">
        <w:rPr>
          <w:i/>
          <w:iCs/>
          <w:sz w:val="24"/>
        </w:rPr>
        <w:t>Взаимосвязь направлений, задач, видов и форм воспитания</w:t>
      </w:r>
    </w:p>
    <w:tbl>
      <w:tblPr>
        <w:tblW w:w="4894" w:type="pct"/>
        <w:tblInd w:w="19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45"/>
        <w:gridCol w:w="3367"/>
        <w:gridCol w:w="3452"/>
      </w:tblGrid>
      <w:tr w:rsidR="00D743AE" w:rsidRPr="00D743AE" w:rsidTr="00D46B63">
        <w:tc>
          <w:tcPr>
            <w:tcW w:w="1320" w:type="pct"/>
            <w:shd w:val="clear" w:color="auto" w:fill="auto"/>
          </w:tcPr>
          <w:p w:rsidR="00D743AE" w:rsidRPr="00D743AE" w:rsidRDefault="00D743AE" w:rsidP="00D743AE">
            <w:pPr>
              <w:pStyle w:val="aff5"/>
              <w:autoSpaceDE w:val="0"/>
              <w:snapToGrid w:val="0"/>
              <w:jc w:val="center"/>
              <w:rPr>
                <w:rFonts w:cs="Times New Roman"/>
                <w:i/>
                <w:iCs/>
              </w:rPr>
            </w:pPr>
            <w:r w:rsidRPr="00D743AE">
              <w:rPr>
                <w:rFonts w:cs="Times New Roman"/>
                <w:i/>
                <w:iCs/>
              </w:rPr>
              <w:t>Направления</w:t>
            </w:r>
          </w:p>
          <w:p w:rsidR="00D743AE" w:rsidRPr="00D743AE" w:rsidRDefault="00D743AE" w:rsidP="00D743AE">
            <w:pPr>
              <w:pStyle w:val="aff5"/>
              <w:autoSpaceDE w:val="0"/>
              <w:snapToGrid w:val="0"/>
              <w:jc w:val="center"/>
              <w:rPr>
                <w:rFonts w:cs="Times New Roman"/>
                <w:i/>
                <w:iCs/>
              </w:rPr>
            </w:pPr>
            <w:r w:rsidRPr="00D743AE">
              <w:rPr>
                <w:rFonts w:cs="Times New Roman"/>
                <w:i/>
                <w:iCs/>
              </w:rPr>
              <w:t>Формирования</w:t>
            </w:r>
          </w:p>
          <w:p w:rsidR="00D743AE" w:rsidRPr="00D743AE" w:rsidRDefault="00D743AE" w:rsidP="00D743AE">
            <w:pPr>
              <w:pStyle w:val="aff5"/>
              <w:autoSpaceDE w:val="0"/>
              <w:snapToGrid w:val="0"/>
              <w:jc w:val="center"/>
              <w:rPr>
                <w:rFonts w:cs="Times New Roman"/>
                <w:i/>
                <w:iCs/>
              </w:rPr>
            </w:pPr>
            <w:r w:rsidRPr="00D743AE">
              <w:rPr>
                <w:rFonts w:cs="Times New Roman"/>
                <w:i/>
                <w:iCs/>
              </w:rPr>
              <w:t>здорового образа жизни</w:t>
            </w:r>
          </w:p>
        </w:tc>
        <w:tc>
          <w:tcPr>
            <w:tcW w:w="1817" w:type="pct"/>
            <w:shd w:val="clear" w:color="auto" w:fill="auto"/>
          </w:tcPr>
          <w:p w:rsidR="00D743AE" w:rsidRPr="00D743AE" w:rsidRDefault="00D743AE" w:rsidP="00D743AE">
            <w:pPr>
              <w:pStyle w:val="aff5"/>
              <w:autoSpaceDE w:val="0"/>
              <w:snapToGrid w:val="0"/>
              <w:jc w:val="center"/>
              <w:rPr>
                <w:rFonts w:cs="Times New Roman"/>
                <w:i/>
                <w:iCs/>
              </w:rPr>
            </w:pPr>
            <w:r w:rsidRPr="00D743AE">
              <w:rPr>
                <w:rFonts w:cs="Times New Roman"/>
                <w:i/>
                <w:iCs/>
              </w:rPr>
              <w:t>Задачи формирования  здорового образа жизни</w:t>
            </w:r>
          </w:p>
        </w:tc>
        <w:tc>
          <w:tcPr>
            <w:tcW w:w="1863" w:type="pct"/>
            <w:shd w:val="clear" w:color="auto" w:fill="auto"/>
          </w:tcPr>
          <w:p w:rsidR="00D743AE" w:rsidRPr="00D743AE" w:rsidRDefault="00D743AE" w:rsidP="00D743AE">
            <w:pPr>
              <w:autoSpaceDE w:val="0"/>
              <w:snapToGrid w:val="0"/>
              <w:spacing w:line="240" w:lineRule="auto"/>
              <w:jc w:val="center"/>
              <w:rPr>
                <w:rFonts w:ascii="Times New Roman" w:hAnsi="Times New Roman" w:cs="Times New Roman"/>
                <w:i/>
                <w:iCs/>
                <w:sz w:val="24"/>
                <w:szCs w:val="24"/>
              </w:rPr>
            </w:pPr>
            <w:r w:rsidRPr="00D743AE">
              <w:rPr>
                <w:rFonts w:ascii="Times New Roman" w:hAnsi="Times New Roman" w:cs="Times New Roman"/>
                <w:i/>
                <w:iCs/>
                <w:sz w:val="24"/>
                <w:szCs w:val="24"/>
              </w:rPr>
              <w:t>Виды и формы здоровьесбер</w:t>
            </w:r>
            <w:r w:rsidRPr="00D743AE">
              <w:rPr>
                <w:rFonts w:ascii="Times New Roman" w:hAnsi="Times New Roman" w:cs="Times New Roman"/>
                <w:i/>
                <w:iCs/>
                <w:sz w:val="24"/>
                <w:szCs w:val="24"/>
              </w:rPr>
              <w:t>е</w:t>
            </w:r>
            <w:r w:rsidRPr="00D743AE">
              <w:rPr>
                <w:rFonts w:ascii="Times New Roman" w:hAnsi="Times New Roman" w:cs="Times New Roman"/>
                <w:i/>
                <w:iCs/>
                <w:sz w:val="24"/>
                <w:szCs w:val="24"/>
              </w:rPr>
              <w:t>гающих</w:t>
            </w:r>
          </w:p>
          <w:p w:rsidR="00D743AE" w:rsidRPr="00D743AE" w:rsidRDefault="00D743AE" w:rsidP="00D743AE">
            <w:pPr>
              <w:autoSpaceDE w:val="0"/>
              <w:snapToGrid w:val="0"/>
              <w:spacing w:line="240" w:lineRule="auto"/>
              <w:jc w:val="center"/>
              <w:rPr>
                <w:rFonts w:ascii="Times New Roman" w:hAnsi="Times New Roman" w:cs="Times New Roman"/>
                <w:i/>
                <w:iCs/>
                <w:sz w:val="24"/>
                <w:szCs w:val="24"/>
              </w:rPr>
            </w:pPr>
            <w:r w:rsidRPr="00D743AE">
              <w:rPr>
                <w:rFonts w:ascii="Times New Roman" w:hAnsi="Times New Roman" w:cs="Times New Roman"/>
                <w:i/>
                <w:iCs/>
                <w:sz w:val="24"/>
                <w:szCs w:val="24"/>
              </w:rPr>
              <w:t>мероприятий</w:t>
            </w:r>
          </w:p>
        </w:tc>
      </w:tr>
      <w:tr w:rsidR="00D743AE" w:rsidRPr="00D743AE" w:rsidTr="00D46B63">
        <w:tc>
          <w:tcPr>
            <w:tcW w:w="1320" w:type="pct"/>
            <w:shd w:val="clear" w:color="auto" w:fill="auto"/>
          </w:tcPr>
          <w:p w:rsidR="00D743AE" w:rsidRPr="00D743AE" w:rsidRDefault="00D743AE" w:rsidP="00D743AE">
            <w:pPr>
              <w:autoSpaceDE w:val="0"/>
              <w:snapToGrid w:val="0"/>
              <w:spacing w:line="240" w:lineRule="auto"/>
              <w:rPr>
                <w:rFonts w:ascii="Times New Roman" w:hAnsi="Times New Roman" w:cs="Times New Roman"/>
                <w:sz w:val="24"/>
                <w:szCs w:val="24"/>
              </w:rPr>
            </w:pPr>
            <w:r w:rsidRPr="00D743AE">
              <w:rPr>
                <w:rFonts w:ascii="Times New Roman" w:hAnsi="Times New Roman" w:cs="Times New Roman"/>
                <w:sz w:val="24"/>
                <w:szCs w:val="24"/>
              </w:rPr>
              <w:t>Формирование це</w:t>
            </w:r>
            <w:r w:rsidRPr="00D743AE">
              <w:rPr>
                <w:rFonts w:ascii="Times New Roman" w:hAnsi="Times New Roman" w:cs="Times New Roman"/>
                <w:sz w:val="24"/>
                <w:szCs w:val="24"/>
              </w:rPr>
              <w:t>н</w:t>
            </w:r>
            <w:r w:rsidRPr="00D743AE">
              <w:rPr>
                <w:rFonts w:ascii="Times New Roman" w:hAnsi="Times New Roman" w:cs="Times New Roman"/>
                <w:sz w:val="24"/>
                <w:szCs w:val="24"/>
              </w:rPr>
              <w:t>ностного отношения к здоровью и</w:t>
            </w:r>
          </w:p>
          <w:p w:rsidR="00D743AE" w:rsidRPr="00D743AE" w:rsidRDefault="00D743AE" w:rsidP="00D743AE">
            <w:pPr>
              <w:autoSpaceDE w:val="0"/>
              <w:spacing w:line="240" w:lineRule="auto"/>
              <w:rPr>
                <w:rFonts w:ascii="Times New Roman" w:hAnsi="Times New Roman" w:cs="Times New Roman"/>
                <w:sz w:val="24"/>
                <w:szCs w:val="24"/>
              </w:rPr>
            </w:pPr>
            <w:r w:rsidRPr="00D743AE">
              <w:rPr>
                <w:rFonts w:ascii="Times New Roman" w:hAnsi="Times New Roman" w:cs="Times New Roman"/>
                <w:sz w:val="24"/>
                <w:szCs w:val="24"/>
              </w:rPr>
              <w:t>здоровому образу жизни.</w:t>
            </w:r>
          </w:p>
        </w:tc>
        <w:tc>
          <w:tcPr>
            <w:tcW w:w="1817" w:type="pct"/>
            <w:shd w:val="clear" w:color="auto" w:fill="auto"/>
          </w:tcPr>
          <w:p w:rsidR="00D743AE" w:rsidRPr="00D743AE" w:rsidRDefault="00D743AE" w:rsidP="00D743AE">
            <w:pPr>
              <w:autoSpaceDE w:val="0"/>
              <w:snapToGrid w:val="0"/>
              <w:spacing w:line="240" w:lineRule="auto"/>
              <w:rPr>
                <w:rFonts w:ascii="Times New Roman" w:hAnsi="Times New Roman" w:cs="Times New Roman"/>
                <w:iCs/>
                <w:sz w:val="24"/>
                <w:szCs w:val="24"/>
              </w:rPr>
            </w:pPr>
            <w:r w:rsidRPr="00D743AE">
              <w:rPr>
                <w:rFonts w:ascii="Times New Roman" w:hAnsi="Times New Roman" w:cs="Times New Roman"/>
                <w:iCs/>
                <w:sz w:val="24"/>
                <w:szCs w:val="24"/>
              </w:rPr>
              <w:t>Пробуждение в детях желания заботиться о своем здоровье (формирование заинтересова</w:t>
            </w:r>
            <w:r w:rsidRPr="00D743AE">
              <w:rPr>
                <w:rFonts w:ascii="Times New Roman" w:hAnsi="Times New Roman" w:cs="Times New Roman"/>
                <w:iCs/>
                <w:sz w:val="24"/>
                <w:szCs w:val="24"/>
              </w:rPr>
              <w:t>н</w:t>
            </w:r>
            <w:r w:rsidRPr="00D743AE">
              <w:rPr>
                <w:rFonts w:ascii="Times New Roman" w:hAnsi="Times New Roman" w:cs="Times New Roman"/>
                <w:iCs/>
                <w:sz w:val="24"/>
                <w:szCs w:val="24"/>
              </w:rPr>
              <w:t>ного отношения к собственн</w:t>
            </w:r>
            <w:r w:rsidRPr="00D743AE">
              <w:rPr>
                <w:rFonts w:ascii="Times New Roman" w:hAnsi="Times New Roman" w:cs="Times New Roman"/>
                <w:iCs/>
                <w:sz w:val="24"/>
                <w:szCs w:val="24"/>
              </w:rPr>
              <w:t>о</w:t>
            </w:r>
            <w:r w:rsidRPr="00D743AE">
              <w:rPr>
                <w:rFonts w:ascii="Times New Roman" w:hAnsi="Times New Roman" w:cs="Times New Roman"/>
                <w:iCs/>
                <w:sz w:val="24"/>
                <w:szCs w:val="24"/>
              </w:rPr>
              <w:t>му здоровью).</w:t>
            </w:r>
          </w:p>
          <w:p w:rsidR="00D743AE" w:rsidRPr="00D743AE" w:rsidRDefault="00D743AE" w:rsidP="00D743AE">
            <w:pPr>
              <w:autoSpaceDE w:val="0"/>
              <w:snapToGrid w:val="0"/>
              <w:spacing w:line="240" w:lineRule="auto"/>
              <w:rPr>
                <w:rFonts w:ascii="Times New Roman" w:hAnsi="Times New Roman" w:cs="Times New Roman"/>
                <w:iCs/>
                <w:sz w:val="24"/>
                <w:szCs w:val="24"/>
              </w:rPr>
            </w:pPr>
            <w:r w:rsidRPr="00D743AE">
              <w:rPr>
                <w:rFonts w:ascii="Times New Roman" w:hAnsi="Times New Roman" w:cs="Times New Roman"/>
                <w:iCs/>
                <w:sz w:val="24"/>
                <w:szCs w:val="24"/>
              </w:rPr>
              <w:t>Обеспечение заинтересованн</w:t>
            </w:r>
            <w:r w:rsidRPr="00D743AE">
              <w:rPr>
                <w:rFonts w:ascii="Times New Roman" w:hAnsi="Times New Roman" w:cs="Times New Roman"/>
                <w:iCs/>
                <w:sz w:val="24"/>
                <w:szCs w:val="24"/>
              </w:rPr>
              <w:t>о</w:t>
            </w:r>
            <w:r w:rsidRPr="00D743AE">
              <w:rPr>
                <w:rFonts w:ascii="Times New Roman" w:hAnsi="Times New Roman" w:cs="Times New Roman"/>
                <w:iCs/>
                <w:sz w:val="24"/>
                <w:szCs w:val="24"/>
              </w:rPr>
              <w:t>го отношения педагогов, род</w:t>
            </w:r>
            <w:r w:rsidRPr="00D743AE">
              <w:rPr>
                <w:rFonts w:ascii="Times New Roman" w:hAnsi="Times New Roman" w:cs="Times New Roman"/>
                <w:iCs/>
                <w:sz w:val="24"/>
                <w:szCs w:val="24"/>
              </w:rPr>
              <w:t>и</w:t>
            </w:r>
            <w:r w:rsidRPr="00D743AE">
              <w:rPr>
                <w:rFonts w:ascii="Times New Roman" w:hAnsi="Times New Roman" w:cs="Times New Roman"/>
                <w:iCs/>
                <w:sz w:val="24"/>
                <w:szCs w:val="24"/>
              </w:rPr>
              <w:t>телей к здоровью детей.</w:t>
            </w:r>
          </w:p>
        </w:tc>
        <w:tc>
          <w:tcPr>
            <w:tcW w:w="1863" w:type="pct"/>
            <w:shd w:val="clear" w:color="auto" w:fill="auto"/>
          </w:tcPr>
          <w:p w:rsidR="00D743AE" w:rsidRPr="00D743AE" w:rsidRDefault="00D743AE" w:rsidP="00D743AE">
            <w:pPr>
              <w:autoSpaceDE w:val="0"/>
              <w:snapToGrid w:val="0"/>
              <w:spacing w:line="240" w:lineRule="auto"/>
              <w:rPr>
                <w:rFonts w:ascii="Times New Roman" w:hAnsi="Times New Roman" w:cs="Times New Roman"/>
                <w:iCs/>
                <w:sz w:val="24"/>
                <w:szCs w:val="24"/>
              </w:rPr>
            </w:pPr>
            <w:r w:rsidRPr="00D743AE">
              <w:rPr>
                <w:rFonts w:ascii="Times New Roman" w:hAnsi="Times New Roman" w:cs="Times New Roman"/>
                <w:iCs/>
                <w:sz w:val="24"/>
                <w:szCs w:val="24"/>
              </w:rPr>
              <w:t xml:space="preserve">Беседа </w:t>
            </w:r>
            <w:r w:rsidRPr="00D743AE">
              <w:rPr>
                <w:rFonts w:ascii="Times New Roman" w:hAnsi="Times New Roman" w:cs="Times New Roman"/>
                <w:i/>
                <w:iCs/>
                <w:sz w:val="24"/>
                <w:szCs w:val="24"/>
              </w:rPr>
              <w:t>(урочная, внеурочная, внешкольная</w:t>
            </w:r>
            <w:r w:rsidRPr="00D743AE">
              <w:rPr>
                <w:rFonts w:ascii="Times New Roman" w:hAnsi="Times New Roman" w:cs="Times New Roman"/>
                <w:iCs/>
                <w:sz w:val="24"/>
                <w:szCs w:val="24"/>
              </w:rPr>
              <w:t xml:space="preserve">). </w:t>
            </w:r>
          </w:p>
          <w:p w:rsidR="00D743AE" w:rsidRPr="00D743AE" w:rsidRDefault="00D743AE" w:rsidP="00D743AE">
            <w:pPr>
              <w:autoSpaceDE w:val="0"/>
              <w:spacing w:line="240" w:lineRule="auto"/>
              <w:rPr>
                <w:rFonts w:ascii="Times New Roman" w:hAnsi="Times New Roman" w:cs="Times New Roman"/>
                <w:iCs/>
                <w:sz w:val="24"/>
                <w:szCs w:val="24"/>
              </w:rPr>
            </w:pPr>
            <w:r w:rsidRPr="00D743AE">
              <w:rPr>
                <w:rFonts w:ascii="Times New Roman" w:hAnsi="Times New Roman" w:cs="Times New Roman"/>
                <w:iCs/>
                <w:sz w:val="24"/>
                <w:szCs w:val="24"/>
              </w:rPr>
              <w:t xml:space="preserve">Урок  физической культуры </w:t>
            </w:r>
            <w:r w:rsidRPr="00D743AE">
              <w:rPr>
                <w:rFonts w:ascii="Times New Roman" w:hAnsi="Times New Roman" w:cs="Times New Roman"/>
                <w:i/>
                <w:iCs/>
                <w:sz w:val="24"/>
                <w:szCs w:val="24"/>
              </w:rPr>
              <w:t>(</w:t>
            </w:r>
            <w:proofErr w:type="gramStart"/>
            <w:r w:rsidRPr="00D743AE">
              <w:rPr>
                <w:rFonts w:ascii="Times New Roman" w:hAnsi="Times New Roman" w:cs="Times New Roman"/>
                <w:i/>
                <w:iCs/>
                <w:sz w:val="24"/>
                <w:szCs w:val="24"/>
              </w:rPr>
              <w:t>урочная</w:t>
            </w:r>
            <w:proofErr w:type="gramEnd"/>
            <w:r w:rsidRPr="00D743AE">
              <w:rPr>
                <w:rFonts w:ascii="Times New Roman" w:hAnsi="Times New Roman" w:cs="Times New Roman"/>
                <w:iCs/>
                <w:sz w:val="24"/>
                <w:szCs w:val="24"/>
              </w:rPr>
              <w:t>).</w:t>
            </w:r>
          </w:p>
          <w:p w:rsidR="00D743AE" w:rsidRPr="00D743AE" w:rsidRDefault="00D743AE" w:rsidP="00D743AE">
            <w:pPr>
              <w:autoSpaceDE w:val="0"/>
              <w:spacing w:line="240" w:lineRule="auto"/>
              <w:rPr>
                <w:rFonts w:ascii="Times New Roman" w:hAnsi="Times New Roman" w:cs="Times New Roman"/>
                <w:iCs/>
                <w:sz w:val="24"/>
                <w:szCs w:val="24"/>
              </w:rPr>
            </w:pPr>
            <w:r w:rsidRPr="00D743AE">
              <w:rPr>
                <w:rFonts w:ascii="Times New Roman" w:hAnsi="Times New Roman" w:cs="Times New Roman"/>
                <w:iCs/>
                <w:sz w:val="24"/>
                <w:szCs w:val="24"/>
              </w:rPr>
              <w:t xml:space="preserve">Подвижные игры </w:t>
            </w:r>
            <w:r w:rsidRPr="00D743AE">
              <w:rPr>
                <w:rFonts w:ascii="Times New Roman" w:hAnsi="Times New Roman" w:cs="Times New Roman"/>
                <w:i/>
                <w:iCs/>
                <w:sz w:val="24"/>
                <w:szCs w:val="24"/>
              </w:rPr>
              <w:t>(урочная, вн</w:t>
            </w:r>
            <w:r w:rsidRPr="00D743AE">
              <w:rPr>
                <w:rFonts w:ascii="Times New Roman" w:hAnsi="Times New Roman" w:cs="Times New Roman"/>
                <w:i/>
                <w:iCs/>
                <w:sz w:val="24"/>
                <w:szCs w:val="24"/>
              </w:rPr>
              <w:t>е</w:t>
            </w:r>
            <w:r w:rsidRPr="00D743AE">
              <w:rPr>
                <w:rFonts w:ascii="Times New Roman" w:hAnsi="Times New Roman" w:cs="Times New Roman"/>
                <w:i/>
                <w:iCs/>
                <w:sz w:val="24"/>
                <w:szCs w:val="24"/>
              </w:rPr>
              <w:t>урочная, внешкольная</w:t>
            </w:r>
            <w:r w:rsidRPr="00D743AE">
              <w:rPr>
                <w:rFonts w:ascii="Times New Roman" w:hAnsi="Times New Roman" w:cs="Times New Roman"/>
                <w:iCs/>
                <w:sz w:val="24"/>
                <w:szCs w:val="24"/>
              </w:rPr>
              <w:t>).</w:t>
            </w:r>
          </w:p>
          <w:p w:rsidR="00D743AE" w:rsidRPr="00D743AE" w:rsidRDefault="00D743AE" w:rsidP="00311227">
            <w:pPr>
              <w:autoSpaceDE w:val="0"/>
              <w:spacing w:line="240" w:lineRule="auto"/>
              <w:rPr>
                <w:rFonts w:ascii="Times New Roman" w:hAnsi="Times New Roman" w:cs="Times New Roman"/>
                <w:iCs/>
                <w:sz w:val="24"/>
                <w:szCs w:val="24"/>
              </w:rPr>
            </w:pPr>
            <w:r w:rsidRPr="00D743AE">
              <w:rPr>
                <w:rFonts w:ascii="Times New Roman" w:hAnsi="Times New Roman" w:cs="Times New Roman"/>
                <w:iCs/>
                <w:sz w:val="24"/>
                <w:szCs w:val="24"/>
              </w:rPr>
              <w:t xml:space="preserve">Спортивные соревнования </w:t>
            </w:r>
            <w:r w:rsidRPr="00D743AE">
              <w:rPr>
                <w:rFonts w:ascii="Times New Roman" w:hAnsi="Times New Roman" w:cs="Times New Roman"/>
                <w:i/>
                <w:iCs/>
                <w:sz w:val="24"/>
                <w:szCs w:val="24"/>
              </w:rPr>
              <w:t>(</w:t>
            </w:r>
            <w:proofErr w:type="gramStart"/>
            <w:r w:rsidRPr="00D743AE">
              <w:rPr>
                <w:rFonts w:ascii="Times New Roman" w:hAnsi="Times New Roman" w:cs="Times New Roman"/>
                <w:i/>
                <w:iCs/>
                <w:sz w:val="24"/>
                <w:szCs w:val="24"/>
              </w:rPr>
              <w:t>внешкольная</w:t>
            </w:r>
            <w:proofErr w:type="gramEnd"/>
            <w:r w:rsidRPr="00D743AE">
              <w:rPr>
                <w:rFonts w:ascii="Times New Roman" w:hAnsi="Times New Roman" w:cs="Times New Roman"/>
                <w:iCs/>
                <w:sz w:val="24"/>
                <w:szCs w:val="24"/>
              </w:rPr>
              <w:t>).</w:t>
            </w:r>
          </w:p>
        </w:tc>
      </w:tr>
      <w:tr w:rsidR="00D743AE" w:rsidRPr="00D743AE" w:rsidTr="00D46B63">
        <w:tc>
          <w:tcPr>
            <w:tcW w:w="1320" w:type="pct"/>
            <w:shd w:val="clear" w:color="auto" w:fill="auto"/>
          </w:tcPr>
          <w:p w:rsidR="00D743AE" w:rsidRPr="00D743AE" w:rsidRDefault="00D743AE" w:rsidP="00D743AE">
            <w:pPr>
              <w:autoSpaceDE w:val="0"/>
              <w:snapToGrid w:val="0"/>
              <w:spacing w:line="240" w:lineRule="auto"/>
              <w:rPr>
                <w:rFonts w:ascii="Times New Roman" w:hAnsi="Times New Roman" w:cs="Times New Roman"/>
                <w:sz w:val="24"/>
                <w:szCs w:val="24"/>
              </w:rPr>
            </w:pPr>
            <w:r w:rsidRPr="00D743AE">
              <w:rPr>
                <w:rFonts w:ascii="Times New Roman" w:hAnsi="Times New Roman" w:cs="Times New Roman"/>
                <w:sz w:val="24"/>
                <w:szCs w:val="24"/>
              </w:rPr>
              <w:t>Создание здор</w:t>
            </w:r>
            <w:r w:rsidRPr="00D743AE">
              <w:rPr>
                <w:rFonts w:ascii="Times New Roman" w:hAnsi="Times New Roman" w:cs="Times New Roman"/>
                <w:sz w:val="24"/>
                <w:szCs w:val="24"/>
              </w:rPr>
              <w:t>о</w:t>
            </w:r>
            <w:r w:rsidRPr="00D743AE">
              <w:rPr>
                <w:rFonts w:ascii="Times New Roman" w:hAnsi="Times New Roman" w:cs="Times New Roman"/>
                <w:sz w:val="24"/>
                <w:szCs w:val="24"/>
              </w:rPr>
              <w:t>вьесберегающая и</w:t>
            </w:r>
            <w:r w:rsidRPr="00D743AE">
              <w:rPr>
                <w:rFonts w:ascii="Times New Roman" w:hAnsi="Times New Roman" w:cs="Times New Roman"/>
                <w:sz w:val="24"/>
                <w:szCs w:val="24"/>
              </w:rPr>
              <w:t>н</w:t>
            </w:r>
            <w:r w:rsidRPr="00D743AE">
              <w:rPr>
                <w:rFonts w:ascii="Times New Roman" w:hAnsi="Times New Roman" w:cs="Times New Roman"/>
                <w:sz w:val="24"/>
                <w:szCs w:val="24"/>
              </w:rPr>
              <w:lastRenderedPageBreak/>
              <w:t>фраструктура лицея.</w:t>
            </w:r>
          </w:p>
        </w:tc>
        <w:tc>
          <w:tcPr>
            <w:tcW w:w="1817" w:type="pct"/>
            <w:shd w:val="clear" w:color="auto" w:fill="auto"/>
          </w:tcPr>
          <w:p w:rsidR="00D743AE" w:rsidRPr="00D743AE" w:rsidRDefault="00D743AE" w:rsidP="00D743AE">
            <w:pPr>
              <w:autoSpaceDE w:val="0"/>
              <w:snapToGrid w:val="0"/>
              <w:spacing w:line="240" w:lineRule="auto"/>
              <w:rPr>
                <w:rFonts w:ascii="Times New Roman" w:eastAsia="NewtonCSanPin-Regular" w:hAnsi="Times New Roman" w:cs="Times New Roman"/>
                <w:sz w:val="24"/>
                <w:szCs w:val="24"/>
              </w:rPr>
            </w:pPr>
            <w:r w:rsidRPr="00D743AE">
              <w:rPr>
                <w:rFonts w:ascii="Times New Roman" w:eastAsia="NewtonCSanPin-Regular" w:hAnsi="Times New Roman" w:cs="Times New Roman"/>
                <w:sz w:val="24"/>
                <w:szCs w:val="24"/>
              </w:rPr>
              <w:lastRenderedPageBreak/>
              <w:t>Организация качественного горячего питания учащихся.</w:t>
            </w:r>
          </w:p>
          <w:p w:rsidR="00D743AE" w:rsidRPr="00D743AE" w:rsidRDefault="00D743AE" w:rsidP="00D46B63">
            <w:pPr>
              <w:autoSpaceDE w:val="0"/>
              <w:spacing w:line="240" w:lineRule="auto"/>
              <w:rPr>
                <w:rFonts w:ascii="Times New Roman" w:eastAsia="NewtonCSanPin-Regular" w:hAnsi="Times New Roman" w:cs="Times New Roman"/>
                <w:sz w:val="24"/>
                <w:szCs w:val="24"/>
              </w:rPr>
            </w:pPr>
            <w:r w:rsidRPr="00D743AE">
              <w:rPr>
                <w:rFonts w:ascii="Times New Roman" w:eastAsia="NewtonCSanPin-Regular" w:hAnsi="Times New Roman" w:cs="Times New Roman"/>
                <w:sz w:val="24"/>
                <w:szCs w:val="24"/>
              </w:rPr>
              <w:lastRenderedPageBreak/>
              <w:t>Оснащение кабинетов, фи</w:t>
            </w:r>
            <w:r w:rsidRPr="00D743AE">
              <w:rPr>
                <w:rFonts w:ascii="Times New Roman" w:eastAsia="NewtonCSanPin-Regular" w:hAnsi="Times New Roman" w:cs="Times New Roman"/>
                <w:sz w:val="24"/>
                <w:szCs w:val="24"/>
              </w:rPr>
              <w:t>з</w:t>
            </w:r>
            <w:r w:rsidRPr="00D743AE">
              <w:rPr>
                <w:rFonts w:ascii="Times New Roman" w:eastAsia="NewtonCSanPin-Regular" w:hAnsi="Times New Roman" w:cs="Times New Roman"/>
                <w:sz w:val="24"/>
                <w:szCs w:val="24"/>
              </w:rPr>
              <w:t>культурного зала, спортплощ</w:t>
            </w:r>
            <w:r w:rsidRPr="00D743AE">
              <w:rPr>
                <w:rFonts w:ascii="Times New Roman" w:eastAsia="NewtonCSanPin-Regular" w:hAnsi="Times New Roman" w:cs="Times New Roman"/>
                <w:sz w:val="24"/>
                <w:szCs w:val="24"/>
              </w:rPr>
              <w:t>а</w:t>
            </w:r>
            <w:r w:rsidRPr="00D743AE">
              <w:rPr>
                <w:rFonts w:ascii="Times New Roman" w:eastAsia="NewtonCSanPin-Regular" w:hAnsi="Times New Roman" w:cs="Times New Roman"/>
                <w:sz w:val="24"/>
                <w:szCs w:val="24"/>
              </w:rPr>
              <w:t>док необходимым оборудов</w:t>
            </w:r>
            <w:r w:rsidRPr="00D743AE">
              <w:rPr>
                <w:rFonts w:ascii="Times New Roman" w:eastAsia="NewtonCSanPin-Regular" w:hAnsi="Times New Roman" w:cs="Times New Roman"/>
                <w:sz w:val="24"/>
                <w:szCs w:val="24"/>
              </w:rPr>
              <w:t>а</w:t>
            </w:r>
            <w:r w:rsidRPr="00D743AE">
              <w:rPr>
                <w:rFonts w:ascii="Times New Roman" w:eastAsia="NewtonCSanPin-Regular" w:hAnsi="Times New Roman" w:cs="Times New Roman"/>
                <w:sz w:val="24"/>
                <w:szCs w:val="24"/>
              </w:rPr>
              <w:t>нием и инвентарем (спорти</w:t>
            </w:r>
            <w:r w:rsidRPr="00D743AE">
              <w:rPr>
                <w:rFonts w:ascii="Times New Roman" w:eastAsia="NewtonCSanPin-Regular" w:hAnsi="Times New Roman" w:cs="Times New Roman"/>
                <w:sz w:val="24"/>
                <w:szCs w:val="24"/>
              </w:rPr>
              <w:t>в</w:t>
            </w:r>
            <w:r w:rsidRPr="00D743AE">
              <w:rPr>
                <w:rFonts w:ascii="Times New Roman" w:eastAsia="NewtonCSanPin-Regular" w:hAnsi="Times New Roman" w:cs="Times New Roman"/>
                <w:sz w:val="24"/>
                <w:szCs w:val="24"/>
              </w:rPr>
              <w:t>ным, игровым).</w:t>
            </w:r>
          </w:p>
        </w:tc>
        <w:tc>
          <w:tcPr>
            <w:tcW w:w="1863" w:type="pct"/>
            <w:shd w:val="clear" w:color="auto" w:fill="auto"/>
          </w:tcPr>
          <w:p w:rsidR="00D743AE" w:rsidRPr="00D743AE" w:rsidRDefault="00D743AE" w:rsidP="00D743AE">
            <w:pPr>
              <w:autoSpaceDE w:val="0"/>
              <w:snapToGrid w:val="0"/>
              <w:spacing w:line="240" w:lineRule="auto"/>
              <w:rPr>
                <w:rFonts w:ascii="Times New Roman" w:eastAsia="NewtonCSanPin-Regular" w:hAnsi="Times New Roman" w:cs="Times New Roman"/>
                <w:sz w:val="24"/>
                <w:szCs w:val="24"/>
              </w:rPr>
            </w:pPr>
            <w:r w:rsidRPr="00D743AE">
              <w:rPr>
                <w:rFonts w:ascii="Times New Roman" w:eastAsia="NewtonCSanPin-Regular" w:hAnsi="Times New Roman" w:cs="Times New Roman"/>
                <w:sz w:val="24"/>
                <w:szCs w:val="24"/>
              </w:rPr>
              <w:lastRenderedPageBreak/>
              <w:t>Укрепление материально-технической базы.</w:t>
            </w:r>
          </w:p>
          <w:p w:rsidR="00D743AE" w:rsidRPr="00D743AE" w:rsidRDefault="00D743AE" w:rsidP="00D46B63">
            <w:pPr>
              <w:autoSpaceDE w:val="0"/>
              <w:snapToGrid w:val="0"/>
              <w:spacing w:line="240" w:lineRule="auto"/>
              <w:rPr>
                <w:rFonts w:ascii="Times New Roman" w:eastAsia="NewtonCSanPin-Regular" w:hAnsi="Times New Roman" w:cs="Times New Roman"/>
                <w:sz w:val="24"/>
                <w:szCs w:val="24"/>
              </w:rPr>
            </w:pPr>
            <w:r w:rsidRPr="00D743AE">
              <w:rPr>
                <w:rFonts w:ascii="Times New Roman" w:eastAsia="NewtonCSanPin-Regular" w:hAnsi="Times New Roman" w:cs="Times New Roman"/>
                <w:sz w:val="24"/>
                <w:szCs w:val="24"/>
              </w:rPr>
              <w:lastRenderedPageBreak/>
              <w:t xml:space="preserve">Комплектование необходимого и квалифицированного состава специалистов, обеспечивающих оздоровительную работу с </w:t>
            </w:r>
            <w:proofErr w:type="gramStart"/>
            <w:r w:rsidRPr="00D743AE">
              <w:rPr>
                <w:rFonts w:ascii="Times New Roman" w:eastAsia="NewtonCSanPin-Regular" w:hAnsi="Times New Roman" w:cs="Times New Roman"/>
                <w:sz w:val="24"/>
                <w:szCs w:val="24"/>
              </w:rPr>
              <w:t>об</w:t>
            </w:r>
            <w:r w:rsidRPr="00D743AE">
              <w:rPr>
                <w:rFonts w:ascii="Times New Roman" w:eastAsia="NewtonCSanPin-Regular" w:hAnsi="Times New Roman" w:cs="Times New Roman"/>
                <w:sz w:val="24"/>
                <w:szCs w:val="24"/>
              </w:rPr>
              <w:t>у</w:t>
            </w:r>
            <w:r w:rsidRPr="00D743AE">
              <w:rPr>
                <w:rFonts w:ascii="Times New Roman" w:eastAsia="NewtonCSanPin-Regular" w:hAnsi="Times New Roman" w:cs="Times New Roman"/>
                <w:sz w:val="24"/>
                <w:szCs w:val="24"/>
              </w:rPr>
              <w:t>чающимися</w:t>
            </w:r>
            <w:proofErr w:type="gramEnd"/>
            <w:r w:rsidRPr="00D743AE">
              <w:rPr>
                <w:rFonts w:ascii="Times New Roman" w:eastAsia="NewtonCSanPin-Regular" w:hAnsi="Times New Roman" w:cs="Times New Roman"/>
                <w:sz w:val="24"/>
                <w:szCs w:val="24"/>
              </w:rPr>
              <w:t xml:space="preserve">  (учителя физич</w:t>
            </w:r>
            <w:r w:rsidRPr="00D743AE">
              <w:rPr>
                <w:rFonts w:ascii="Times New Roman" w:eastAsia="NewtonCSanPin-Regular" w:hAnsi="Times New Roman" w:cs="Times New Roman"/>
                <w:sz w:val="24"/>
                <w:szCs w:val="24"/>
              </w:rPr>
              <w:t>е</w:t>
            </w:r>
            <w:r w:rsidRPr="00D743AE">
              <w:rPr>
                <w:rFonts w:ascii="Times New Roman" w:eastAsia="NewtonCSanPin-Regular" w:hAnsi="Times New Roman" w:cs="Times New Roman"/>
                <w:sz w:val="24"/>
                <w:szCs w:val="24"/>
              </w:rPr>
              <w:t xml:space="preserve">ской культуры, </w:t>
            </w:r>
            <w:r w:rsidR="00D46B63">
              <w:rPr>
                <w:rFonts w:ascii="Times New Roman" w:eastAsia="NewtonCSanPin-Regular" w:hAnsi="Times New Roman" w:cs="Times New Roman"/>
                <w:sz w:val="24"/>
                <w:szCs w:val="24"/>
              </w:rPr>
              <w:t>педагогы-</w:t>
            </w:r>
            <w:r w:rsidRPr="00D743AE">
              <w:rPr>
                <w:rFonts w:ascii="Times New Roman" w:eastAsia="NewtonCSanPin-Regular" w:hAnsi="Times New Roman" w:cs="Times New Roman"/>
                <w:sz w:val="24"/>
                <w:szCs w:val="24"/>
              </w:rPr>
              <w:t>психологи, медицинские рабо</w:t>
            </w:r>
            <w:r w:rsidRPr="00D743AE">
              <w:rPr>
                <w:rFonts w:ascii="Times New Roman" w:eastAsia="NewtonCSanPin-Regular" w:hAnsi="Times New Roman" w:cs="Times New Roman"/>
                <w:sz w:val="24"/>
                <w:szCs w:val="24"/>
              </w:rPr>
              <w:t>т</w:t>
            </w:r>
            <w:r w:rsidRPr="00D743AE">
              <w:rPr>
                <w:rFonts w:ascii="Times New Roman" w:eastAsia="NewtonCSanPin-Regular" w:hAnsi="Times New Roman" w:cs="Times New Roman"/>
                <w:sz w:val="24"/>
                <w:szCs w:val="24"/>
              </w:rPr>
              <w:t>ники</w:t>
            </w:r>
            <w:r w:rsidR="00D46B63">
              <w:rPr>
                <w:rFonts w:ascii="Times New Roman" w:eastAsia="NewtonCSanPin-Regular" w:hAnsi="Times New Roman" w:cs="Times New Roman"/>
                <w:sz w:val="24"/>
                <w:szCs w:val="24"/>
              </w:rPr>
              <w:t xml:space="preserve"> из сельского ФАПА</w:t>
            </w:r>
            <w:r w:rsidRPr="00D743AE">
              <w:rPr>
                <w:rFonts w:ascii="Times New Roman" w:eastAsia="NewtonCSanPin-Regular" w:hAnsi="Times New Roman" w:cs="Times New Roman"/>
                <w:sz w:val="24"/>
                <w:szCs w:val="24"/>
              </w:rPr>
              <w:t>).</w:t>
            </w:r>
          </w:p>
        </w:tc>
      </w:tr>
      <w:tr w:rsidR="00D743AE" w:rsidRPr="00D743AE" w:rsidTr="00D46B63">
        <w:tc>
          <w:tcPr>
            <w:tcW w:w="1320" w:type="pct"/>
            <w:shd w:val="clear" w:color="auto" w:fill="auto"/>
          </w:tcPr>
          <w:p w:rsidR="00D743AE" w:rsidRPr="00D743AE" w:rsidRDefault="00D743AE" w:rsidP="00D743AE">
            <w:pPr>
              <w:autoSpaceDE w:val="0"/>
              <w:snapToGrid w:val="0"/>
              <w:spacing w:line="240" w:lineRule="auto"/>
              <w:rPr>
                <w:rFonts w:ascii="Times New Roman" w:eastAsia="PragmaticaC-Oblique" w:hAnsi="Times New Roman" w:cs="Times New Roman"/>
                <w:sz w:val="24"/>
                <w:szCs w:val="24"/>
              </w:rPr>
            </w:pPr>
            <w:r w:rsidRPr="00D743AE">
              <w:rPr>
                <w:rFonts w:ascii="Times New Roman" w:eastAsia="PragmaticaC-Oblique" w:hAnsi="Times New Roman" w:cs="Times New Roman"/>
                <w:sz w:val="24"/>
                <w:szCs w:val="24"/>
              </w:rPr>
              <w:lastRenderedPageBreak/>
              <w:t>Рациональная орган</w:t>
            </w:r>
            <w:r w:rsidRPr="00D743AE">
              <w:rPr>
                <w:rFonts w:ascii="Times New Roman" w:eastAsia="PragmaticaC-Oblique" w:hAnsi="Times New Roman" w:cs="Times New Roman"/>
                <w:sz w:val="24"/>
                <w:szCs w:val="24"/>
              </w:rPr>
              <w:t>и</w:t>
            </w:r>
            <w:r w:rsidRPr="00D743AE">
              <w:rPr>
                <w:rFonts w:ascii="Times New Roman" w:eastAsia="PragmaticaC-Oblique" w:hAnsi="Times New Roman" w:cs="Times New Roman"/>
                <w:sz w:val="24"/>
                <w:szCs w:val="24"/>
              </w:rPr>
              <w:t>зация образовательн</w:t>
            </w:r>
            <w:r w:rsidRPr="00D743AE">
              <w:rPr>
                <w:rFonts w:ascii="Times New Roman" w:eastAsia="PragmaticaC-Oblique" w:hAnsi="Times New Roman" w:cs="Times New Roman"/>
                <w:sz w:val="24"/>
                <w:szCs w:val="24"/>
              </w:rPr>
              <w:t>о</w:t>
            </w:r>
            <w:r w:rsidRPr="00D743AE">
              <w:rPr>
                <w:rFonts w:ascii="Times New Roman" w:eastAsia="PragmaticaC-Oblique" w:hAnsi="Times New Roman" w:cs="Times New Roman"/>
                <w:sz w:val="24"/>
                <w:szCs w:val="24"/>
              </w:rPr>
              <w:t>го процесса.</w:t>
            </w:r>
          </w:p>
        </w:tc>
        <w:tc>
          <w:tcPr>
            <w:tcW w:w="1817" w:type="pct"/>
            <w:shd w:val="clear" w:color="auto" w:fill="auto"/>
          </w:tcPr>
          <w:p w:rsidR="00D743AE" w:rsidRPr="00D743AE" w:rsidRDefault="00D743AE" w:rsidP="00D743AE">
            <w:pPr>
              <w:autoSpaceDE w:val="0"/>
              <w:snapToGrid w:val="0"/>
              <w:spacing w:line="240" w:lineRule="auto"/>
              <w:rPr>
                <w:rFonts w:ascii="Times New Roman" w:eastAsia="NewtonCSanPin-Regular" w:hAnsi="Times New Roman" w:cs="Times New Roman"/>
                <w:sz w:val="24"/>
                <w:szCs w:val="24"/>
              </w:rPr>
            </w:pPr>
            <w:r w:rsidRPr="00D743AE">
              <w:rPr>
                <w:rFonts w:ascii="Times New Roman" w:eastAsia="NewtonCSanPin-Regular" w:hAnsi="Times New Roman" w:cs="Times New Roman"/>
                <w:sz w:val="24"/>
                <w:szCs w:val="24"/>
              </w:rPr>
              <w:t>Повышение эффективности учебного процесса, снижение чрезмерного функционального напряжения и утомления, с</w:t>
            </w:r>
            <w:r w:rsidRPr="00D743AE">
              <w:rPr>
                <w:rFonts w:ascii="Times New Roman" w:eastAsia="NewtonCSanPin-Regular" w:hAnsi="Times New Roman" w:cs="Times New Roman"/>
                <w:sz w:val="24"/>
                <w:szCs w:val="24"/>
              </w:rPr>
              <w:t>о</w:t>
            </w:r>
            <w:r w:rsidRPr="00D743AE">
              <w:rPr>
                <w:rFonts w:ascii="Times New Roman" w:eastAsia="NewtonCSanPin-Regular" w:hAnsi="Times New Roman" w:cs="Times New Roman"/>
                <w:sz w:val="24"/>
                <w:szCs w:val="24"/>
              </w:rPr>
              <w:t>здание условий для снятия п</w:t>
            </w:r>
            <w:r w:rsidRPr="00D743AE">
              <w:rPr>
                <w:rFonts w:ascii="Times New Roman" w:eastAsia="NewtonCSanPin-Regular" w:hAnsi="Times New Roman" w:cs="Times New Roman"/>
                <w:sz w:val="24"/>
                <w:szCs w:val="24"/>
              </w:rPr>
              <w:t>е</w:t>
            </w:r>
            <w:r w:rsidRPr="00D743AE">
              <w:rPr>
                <w:rFonts w:ascii="Times New Roman" w:eastAsia="NewtonCSanPin-Regular" w:hAnsi="Times New Roman" w:cs="Times New Roman"/>
                <w:sz w:val="24"/>
                <w:szCs w:val="24"/>
              </w:rPr>
              <w:t>регрузки, нормального черед</w:t>
            </w:r>
            <w:r w:rsidRPr="00D743AE">
              <w:rPr>
                <w:rFonts w:ascii="Times New Roman" w:eastAsia="NewtonCSanPin-Regular" w:hAnsi="Times New Roman" w:cs="Times New Roman"/>
                <w:sz w:val="24"/>
                <w:szCs w:val="24"/>
              </w:rPr>
              <w:t>о</w:t>
            </w:r>
            <w:r w:rsidRPr="00D743AE">
              <w:rPr>
                <w:rFonts w:ascii="Times New Roman" w:eastAsia="NewtonCSanPin-Regular" w:hAnsi="Times New Roman" w:cs="Times New Roman"/>
                <w:sz w:val="24"/>
                <w:szCs w:val="24"/>
              </w:rPr>
              <w:t>вания труда и отдыха.</w:t>
            </w:r>
          </w:p>
          <w:p w:rsidR="00D743AE" w:rsidRPr="00D743AE" w:rsidRDefault="00D743AE" w:rsidP="00D743AE">
            <w:pPr>
              <w:autoSpaceDE w:val="0"/>
              <w:snapToGrid w:val="0"/>
              <w:spacing w:line="240" w:lineRule="auto"/>
              <w:rPr>
                <w:rFonts w:ascii="Times New Roman" w:eastAsia="NewtonCSanPin-Regular" w:hAnsi="Times New Roman" w:cs="Times New Roman"/>
                <w:sz w:val="24"/>
                <w:szCs w:val="24"/>
              </w:rPr>
            </w:pPr>
            <w:r w:rsidRPr="00D743AE">
              <w:rPr>
                <w:rFonts w:ascii="Times New Roman" w:eastAsia="NewtonCSanPin-Regular" w:hAnsi="Times New Roman" w:cs="Times New Roman"/>
                <w:sz w:val="24"/>
                <w:szCs w:val="24"/>
              </w:rPr>
              <w:t xml:space="preserve">Обеспечение возможности </w:t>
            </w:r>
            <w:proofErr w:type="gramStart"/>
            <w:r w:rsidRPr="00D743AE">
              <w:rPr>
                <w:rFonts w:ascii="Times New Roman" w:eastAsia="NewtonCSanPin-Regular" w:hAnsi="Times New Roman" w:cs="Times New Roman"/>
                <w:sz w:val="24"/>
                <w:szCs w:val="24"/>
              </w:rPr>
              <w:t>обучающихся</w:t>
            </w:r>
            <w:proofErr w:type="gramEnd"/>
            <w:r w:rsidRPr="00D743AE">
              <w:rPr>
                <w:rFonts w:ascii="Times New Roman" w:eastAsia="NewtonCSanPin-Regular" w:hAnsi="Times New Roman" w:cs="Times New Roman"/>
                <w:sz w:val="24"/>
                <w:szCs w:val="24"/>
              </w:rPr>
              <w:t xml:space="preserve"> осуществлять учебную и внеучебную де</w:t>
            </w:r>
            <w:r w:rsidRPr="00D743AE">
              <w:rPr>
                <w:rFonts w:ascii="Times New Roman" w:eastAsia="NewtonCSanPin-Regular" w:hAnsi="Times New Roman" w:cs="Times New Roman"/>
                <w:sz w:val="24"/>
                <w:szCs w:val="24"/>
              </w:rPr>
              <w:t>я</w:t>
            </w:r>
            <w:r w:rsidRPr="00D743AE">
              <w:rPr>
                <w:rFonts w:ascii="Times New Roman" w:eastAsia="NewtonCSanPin-Regular" w:hAnsi="Times New Roman" w:cs="Times New Roman"/>
                <w:sz w:val="24"/>
                <w:szCs w:val="24"/>
              </w:rPr>
              <w:t>тельности  в соответствии с возрастными и индивидуал</w:t>
            </w:r>
            <w:r w:rsidRPr="00D743AE">
              <w:rPr>
                <w:rFonts w:ascii="Times New Roman" w:eastAsia="NewtonCSanPin-Regular" w:hAnsi="Times New Roman" w:cs="Times New Roman"/>
                <w:sz w:val="24"/>
                <w:szCs w:val="24"/>
              </w:rPr>
              <w:t>ь</w:t>
            </w:r>
            <w:r w:rsidRPr="00D743AE">
              <w:rPr>
                <w:rFonts w:ascii="Times New Roman" w:eastAsia="NewtonCSanPin-Regular" w:hAnsi="Times New Roman" w:cs="Times New Roman"/>
                <w:sz w:val="24"/>
                <w:szCs w:val="24"/>
              </w:rPr>
              <w:t>ными возможностями.</w:t>
            </w:r>
          </w:p>
        </w:tc>
        <w:tc>
          <w:tcPr>
            <w:tcW w:w="1863" w:type="pct"/>
            <w:shd w:val="clear" w:color="auto" w:fill="auto"/>
          </w:tcPr>
          <w:p w:rsidR="00D743AE" w:rsidRPr="00D743AE" w:rsidRDefault="00D743AE" w:rsidP="00D743AE">
            <w:pPr>
              <w:autoSpaceDE w:val="0"/>
              <w:snapToGrid w:val="0"/>
              <w:spacing w:line="240" w:lineRule="auto"/>
              <w:rPr>
                <w:rFonts w:ascii="Times New Roman" w:eastAsia="NewtonCSanPin-Regular" w:hAnsi="Times New Roman" w:cs="Times New Roman"/>
                <w:sz w:val="24"/>
                <w:szCs w:val="24"/>
              </w:rPr>
            </w:pPr>
            <w:r w:rsidRPr="00D743AE">
              <w:rPr>
                <w:rFonts w:ascii="Times New Roman" w:eastAsia="NewtonCSanPin-Regular" w:hAnsi="Times New Roman" w:cs="Times New Roman"/>
                <w:sz w:val="24"/>
                <w:szCs w:val="24"/>
              </w:rPr>
              <w:t>Использование методов и мет</w:t>
            </w:r>
            <w:r w:rsidRPr="00D743AE">
              <w:rPr>
                <w:rFonts w:ascii="Times New Roman" w:eastAsia="NewtonCSanPin-Regular" w:hAnsi="Times New Roman" w:cs="Times New Roman"/>
                <w:sz w:val="24"/>
                <w:szCs w:val="24"/>
              </w:rPr>
              <w:t>о</w:t>
            </w:r>
            <w:r w:rsidRPr="00D743AE">
              <w:rPr>
                <w:rFonts w:ascii="Times New Roman" w:eastAsia="NewtonCSanPin-Regular" w:hAnsi="Times New Roman" w:cs="Times New Roman"/>
                <w:sz w:val="24"/>
                <w:szCs w:val="24"/>
              </w:rPr>
              <w:t>дик обучения, адекватных во</w:t>
            </w:r>
            <w:r w:rsidRPr="00D743AE">
              <w:rPr>
                <w:rFonts w:ascii="Times New Roman" w:eastAsia="NewtonCSanPin-Regular" w:hAnsi="Times New Roman" w:cs="Times New Roman"/>
                <w:sz w:val="24"/>
                <w:szCs w:val="24"/>
              </w:rPr>
              <w:t>з</w:t>
            </w:r>
            <w:r w:rsidRPr="00D743AE">
              <w:rPr>
                <w:rFonts w:ascii="Times New Roman" w:eastAsia="NewtonCSanPin-Regular" w:hAnsi="Times New Roman" w:cs="Times New Roman"/>
                <w:sz w:val="24"/>
                <w:szCs w:val="24"/>
              </w:rPr>
              <w:t>растным возможностям и ос</w:t>
            </w:r>
            <w:r w:rsidRPr="00D743AE">
              <w:rPr>
                <w:rFonts w:ascii="Times New Roman" w:eastAsia="NewtonCSanPin-Regular" w:hAnsi="Times New Roman" w:cs="Times New Roman"/>
                <w:sz w:val="24"/>
                <w:szCs w:val="24"/>
              </w:rPr>
              <w:t>о</w:t>
            </w:r>
            <w:r w:rsidRPr="00D743AE">
              <w:rPr>
                <w:rFonts w:ascii="Times New Roman" w:eastAsia="NewtonCSanPin-Regular" w:hAnsi="Times New Roman" w:cs="Times New Roman"/>
                <w:sz w:val="24"/>
                <w:szCs w:val="24"/>
              </w:rPr>
              <w:t>бенностям обучающихся (и</w:t>
            </w:r>
            <w:r w:rsidRPr="00D743AE">
              <w:rPr>
                <w:rFonts w:ascii="Times New Roman" w:eastAsia="NewtonCSanPin-Regular" w:hAnsi="Times New Roman" w:cs="Times New Roman"/>
                <w:sz w:val="24"/>
                <w:szCs w:val="24"/>
              </w:rPr>
              <w:t>с</w:t>
            </w:r>
            <w:r w:rsidRPr="00D743AE">
              <w:rPr>
                <w:rFonts w:ascii="Times New Roman" w:eastAsia="NewtonCSanPin-Regular" w:hAnsi="Times New Roman" w:cs="Times New Roman"/>
                <w:sz w:val="24"/>
                <w:szCs w:val="24"/>
              </w:rPr>
              <w:t>пользование методик, проше</w:t>
            </w:r>
            <w:r w:rsidRPr="00D743AE">
              <w:rPr>
                <w:rFonts w:ascii="Times New Roman" w:eastAsia="NewtonCSanPin-Regular" w:hAnsi="Times New Roman" w:cs="Times New Roman"/>
                <w:sz w:val="24"/>
                <w:szCs w:val="24"/>
              </w:rPr>
              <w:t>д</w:t>
            </w:r>
            <w:r w:rsidRPr="00D743AE">
              <w:rPr>
                <w:rFonts w:ascii="Times New Roman" w:eastAsia="NewtonCSanPin-Regular" w:hAnsi="Times New Roman" w:cs="Times New Roman"/>
                <w:sz w:val="24"/>
                <w:szCs w:val="24"/>
              </w:rPr>
              <w:t>ших апробацию).</w:t>
            </w:r>
          </w:p>
          <w:p w:rsidR="00D743AE" w:rsidRPr="00D743AE" w:rsidRDefault="00D743AE" w:rsidP="00D743AE">
            <w:pPr>
              <w:autoSpaceDE w:val="0"/>
              <w:snapToGrid w:val="0"/>
              <w:spacing w:line="240" w:lineRule="auto"/>
              <w:rPr>
                <w:rFonts w:ascii="Times New Roman" w:eastAsia="NewtonCSanPin-Regular" w:hAnsi="Times New Roman" w:cs="Times New Roman"/>
                <w:sz w:val="24"/>
                <w:szCs w:val="24"/>
              </w:rPr>
            </w:pPr>
          </w:p>
          <w:p w:rsidR="00D743AE" w:rsidRPr="00D743AE" w:rsidRDefault="00D743AE" w:rsidP="00D743AE">
            <w:pPr>
              <w:autoSpaceDE w:val="0"/>
              <w:snapToGrid w:val="0"/>
              <w:spacing w:line="240" w:lineRule="auto"/>
              <w:rPr>
                <w:rFonts w:ascii="Times New Roman" w:eastAsia="NewtonCSanPin-Regular" w:hAnsi="Times New Roman" w:cs="Times New Roman"/>
                <w:i/>
                <w:iCs/>
                <w:sz w:val="24"/>
                <w:szCs w:val="24"/>
              </w:rPr>
            </w:pPr>
            <w:r w:rsidRPr="00D743AE">
              <w:rPr>
                <w:rFonts w:ascii="Times New Roman" w:eastAsia="NewtonCSanPin-Regular" w:hAnsi="Times New Roman" w:cs="Times New Roman"/>
                <w:sz w:val="24"/>
                <w:szCs w:val="24"/>
              </w:rPr>
              <w:t>Индивидуализация обучения (учет индивидуальных особе</w:t>
            </w:r>
            <w:r w:rsidRPr="00D743AE">
              <w:rPr>
                <w:rFonts w:ascii="Times New Roman" w:eastAsia="NewtonCSanPin-Regular" w:hAnsi="Times New Roman" w:cs="Times New Roman"/>
                <w:sz w:val="24"/>
                <w:szCs w:val="24"/>
              </w:rPr>
              <w:t>н</w:t>
            </w:r>
            <w:r w:rsidRPr="00D743AE">
              <w:rPr>
                <w:rFonts w:ascii="Times New Roman" w:eastAsia="NewtonCSanPin-Regular" w:hAnsi="Times New Roman" w:cs="Times New Roman"/>
                <w:sz w:val="24"/>
                <w:szCs w:val="24"/>
              </w:rPr>
              <w:t>ностей развития: темпа разв</w:t>
            </w:r>
            <w:r w:rsidRPr="00D743AE">
              <w:rPr>
                <w:rFonts w:ascii="Times New Roman" w:eastAsia="NewtonCSanPin-Regular" w:hAnsi="Times New Roman" w:cs="Times New Roman"/>
                <w:sz w:val="24"/>
                <w:szCs w:val="24"/>
              </w:rPr>
              <w:t>и</w:t>
            </w:r>
            <w:r w:rsidRPr="00D743AE">
              <w:rPr>
                <w:rFonts w:ascii="Times New Roman" w:eastAsia="NewtonCSanPin-Regular" w:hAnsi="Times New Roman" w:cs="Times New Roman"/>
                <w:sz w:val="24"/>
                <w:szCs w:val="24"/>
              </w:rPr>
              <w:t>тия и темпа деятельности), р</w:t>
            </w:r>
            <w:r w:rsidRPr="00D743AE">
              <w:rPr>
                <w:rFonts w:ascii="Times New Roman" w:eastAsia="NewtonCSanPin-Regular" w:hAnsi="Times New Roman" w:cs="Times New Roman"/>
                <w:sz w:val="24"/>
                <w:szCs w:val="24"/>
              </w:rPr>
              <w:t>а</w:t>
            </w:r>
            <w:r w:rsidRPr="00D743AE">
              <w:rPr>
                <w:rFonts w:ascii="Times New Roman" w:eastAsia="NewtonCSanPin-Regular" w:hAnsi="Times New Roman" w:cs="Times New Roman"/>
                <w:sz w:val="24"/>
                <w:szCs w:val="24"/>
              </w:rPr>
              <w:t>бота по индивидуальным пр</w:t>
            </w:r>
            <w:r w:rsidRPr="00D743AE">
              <w:rPr>
                <w:rFonts w:ascii="Times New Roman" w:eastAsia="NewtonCSanPin-Regular" w:hAnsi="Times New Roman" w:cs="Times New Roman"/>
                <w:sz w:val="24"/>
                <w:szCs w:val="24"/>
              </w:rPr>
              <w:t>о</w:t>
            </w:r>
            <w:r w:rsidRPr="00D743AE">
              <w:rPr>
                <w:rFonts w:ascii="Times New Roman" w:eastAsia="NewtonCSanPin-Regular" w:hAnsi="Times New Roman" w:cs="Times New Roman"/>
                <w:sz w:val="24"/>
                <w:szCs w:val="24"/>
              </w:rPr>
              <w:t>граммам начального общего о</w:t>
            </w:r>
            <w:r w:rsidRPr="00D743AE">
              <w:rPr>
                <w:rFonts w:ascii="Times New Roman" w:eastAsia="NewtonCSanPin-Regular" w:hAnsi="Times New Roman" w:cs="Times New Roman"/>
                <w:sz w:val="24"/>
                <w:szCs w:val="24"/>
              </w:rPr>
              <w:t>б</w:t>
            </w:r>
            <w:r w:rsidRPr="00D743AE">
              <w:rPr>
                <w:rFonts w:ascii="Times New Roman" w:eastAsia="NewtonCSanPin-Regular" w:hAnsi="Times New Roman" w:cs="Times New Roman"/>
                <w:sz w:val="24"/>
                <w:szCs w:val="24"/>
              </w:rPr>
              <w:t>разования</w:t>
            </w:r>
            <w:r w:rsidRPr="00D743AE">
              <w:rPr>
                <w:rFonts w:ascii="Times New Roman" w:eastAsia="NewtonCSanPin-Regular" w:hAnsi="Times New Roman" w:cs="Times New Roman"/>
                <w:i/>
                <w:iCs/>
                <w:sz w:val="24"/>
                <w:szCs w:val="24"/>
              </w:rPr>
              <w:t>.</w:t>
            </w:r>
          </w:p>
        </w:tc>
      </w:tr>
      <w:tr w:rsidR="00D743AE" w:rsidRPr="00D743AE" w:rsidTr="00D46B63">
        <w:tc>
          <w:tcPr>
            <w:tcW w:w="1320" w:type="pct"/>
            <w:shd w:val="clear" w:color="auto" w:fill="auto"/>
          </w:tcPr>
          <w:p w:rsidR="00D743AE" w:rsidRPr="00D743AE" w:rsidRDefault="00D743AE" w:rsidP="00D743AE">
            <w:pPr>
              <w:autoSpaceDE w:val="0"/>
              <w:snapToGrid w:val="0"/>
              <w:spacing w:line="240" w:lineRule="auto"/>
              <w:rPr>
                <w:rFonts w:ascii="Times New Roman" w:eastAsia="PragmaticaC-Oblique" w:hAnsi="Times New Roman" w:cs="Times New Roman"/>
                <w:sz w:val="24"/>
                <w:szCs w:val="24"/>
              </w:rPr>
            </w:pPr>
            <w:r w:rsidRPr="00D743AE">
              <w:rPr>
                <w:rFonts w:ascii="Times New Roman" w:eastAsia="PragmaticaC-Oblique" w:hAnsi="Times New Roman" w:cs="Times New Roman"/>
                <w:sz w:val="24"/>
                <w:szCs w:val="24"/>
              </w:rPr>
              <w:t>Организация физкул</w:t>
            </w:r>
            <w:r w:rsidRPr="00D743AE">
              <w:rPr>
                <w:rFonts w:ascii="Times New Roman" w:eastAsia="PragmaticaC-Oblique" w:hAnsi="Times New Roman" w:cs="Times New Roman"/>
                <w:sz w:val="24"/>
                <w:szCs w:val="24"/>
              </w:rPr>
              <w:t>ь</w:t>
            </w:r>
            <w:r w:rsidRPr="00D743AE">
              <w:rPr>
                <w:rFonts w:ascii="Times New Roman" w:eastAsia="PragmaticaC-Oblique" w:hAnsi="Times New Roman" w:cs="Times New Roman"/>
                <w:sz w:val="24"/>
                <w:szCs w:val="24"/>
              </w:rPr>
              <w:t>турно-оздоровительной р</w:t>
            </w:r>
            <w:r w:rsidRPr="00D743AE">
              <w:rPr>
                <w:rFonts w:ascii="Times New Roman" w:eastAsia="PragmaticaC-Oblique" w:hAnsi="Times New Roman" w:cs="Times New Roman"/>
                <w:sz w:val="24"/>
                <w:szCs w:val="24"/>
              </w:rPr>
              <w:t>а</w:t>
            </w:r>
            <w:r w:rsidRPr="00D743AE">
              <w:rPr>
                <w:rFonts w:ascii="Times New Roman" w:eastAsia="PragmaticaC-Oblique" w:hAnsi="Times New Roman" w:cs="Times New Roman"/>
                <w:sz w:val="24"/>
                <w:szCs w:val="24"/>
              </w:rPr>
              <w:t>боты</w:t>
            </w:r>
          </w:p>
        </w:tc>
        <w:tc>
          <w:tcPr>
            <w:tcW w:w="1817" w:type="pct"/>
            <w:shd w:val="clear" w:color="auto" w:fill="auto"/>
          </w:tcPr>
          <w:p w:rsidR="00D743AE" w:rsidRPr="00D743AE" w:rsidRDefault="00D743AE" w:rsidP="00D743AE">
            <w:pPr>
              <w:autoSpaceDE w:val="0"/>
              <w:snapToGrid w:val="0"/>
              <w:spacing w:line="240" w:lineRule="auto"/>
              <w:rPr>
                <w:rFonts w:ascii="Times New Roman" w:eastAsia="NewtonCSanPin-Regular" w:hAnsi="Times New Roman" w:cs="Times New Roman"/>
                <w:sz w:val="24"/>
                <w:szCs w:val="24"/>
              </w:rPr>
            </w:pPr>
            <w:r w:rsidRPr="00D743AE">
              <w:rPr>
                <w:rFonts w:ascii="Times New Roman" w:eastAsia="NewtonCSanPin-Regular" w:hAnsi="Times New Roman" w:cs="Times New Roman"/>
                <w:sz w:val="24"/>
                <w:szCs w:val="24"/>
              </w:rPr>
              <w:t>Обеспечение рациональной организации двигательного режима обучающихся, но</w:t>
            </w:r>
            <w:r w:rsidRPr="00D743AE">
              <w:rPr>
                <w:rFonts w:ascii="Times New Roman" w:eastAsia="NewtonCSanPin-Regular" w:hAnsi="Times New Roman" w:cs="Times New Roman"/>
                <w:sz w:val="24"/>
                <w:szCs w:val="24"/>
              </w:rPr>
              <w:t>р</w:t>
            </w:r>
            <w:r w:rsidRPr="00D743AE">
              <w:rPr>
                <w:rFonts w:ascii="Times New Roman" w:eastAsia="NewtonCSanPin-Regular" w:hAnsi="Times New Roman" w:cs="Times New Roman"/>
                <w:sz w:val="24"/>
                <w:szCs w:val="24"/>
              </w:rPr>
              <w:t>мального физического разв</w:t>
            </w:r>
            <w:r w:rsidRPr="00D743AE">
              <w:rPr>
                <w:rFonts w:ascii="Times New Roman" w:eastAsia="NewtonCSanPin-Regular" w:hAnsi="Times New Roman" w:cs="Times New Roman"/>
                <w:sz w:val="24"/>
                <w:szCs w:val="24"/>
              </w:rPr>
              <w:t>и</w:t>
            </w:r>
            <w:r w:rsidRPr="00D743AE">
              <w:rPr>
                <w:rFonts w:ascii="Times New Roman" w:eastAsia="NewtonCSanPin-Regular" w:hAnsi="Times New Roman" w:cs="Times New Roman"/>
                <w:sz w:val="24"/>
                <w:szCs w:val="24"/>
              </w:rPr>
              <w:t>тия и двигательной подгото</w:t>
            </w:r>
            <w:r w:rsidRPr="00D743AE">
              <w:rPr>
                <w:rFonts w:ascii="Times New Roman" w:eastAsia="NewtonCSanPin-Regular" w:hAnsi="Times New Roman" w:cs="Times New Roman"/>
                <w:sz w:val="24"/>
                <w:szCs w:val="24"/>
              </w:rPr>
              <w:t>в</w:t>
            </w:r>
            <w:r w:rsidRPr="00D743AE">
              <w:rPr>
                <w:rFonts w:ascii="Times New Roman" w:eastAsia="NewtonCSanPin-Regular" w:hAnsi="Times New Roman" w:cs="Times New Roman"/>
                <w:sz w:val="24"/>
                <w:szCs w:val="24"/>
              </w:rPr>
              <w:t>ленности обучающихся, пов</w:t>
            </w:r>
            <w:r w:rsidRPr="00D743AE">
              <w:rPr>
                <w:rFonts w:ascii="Times New Roman" w:eastAsia="NewtonCSanPin-Regular" w:hAnsi="Times New Roman" w:cs="Times New Roman"/>
                <w:sz w:val="24"/>
                <w:szCs w:val="24"/>
              </w:rPr>
              <w:t>ы</w:t>
            </w:r>
            <w:r w:rsidRPr="00D743AE">
              <w:rPr>
                <w:rFonts w:ascii="Times New Roman" w:eastAsia="NewtonCSanPin-Regular" w:hAnsi="Times New Roman" w:cs="Times New Roman"/>
                <w:sz w:val="24"/>
                <w:szCs w:val="24"/>
              </w:rPr>
              <w:t>шение адаптивных возможн</w:t>
            </w:r>
            <w:r w:rsidRPr="00D743AE">
              <w:rPr>
                <w:rFonts w:ascii="Times New Roman" w:eastAsia="NewtonCSanPin-Regular" w:hAnsi="Times New Roman" w:cs="Times New Roman"/>
                <w:sz w:val="24"/>
                <w:szCs w:val="24"/>
              </w:rPr>
              <w:t>о</w:t>
            </w:r>
            <w:r w:rsidRPr="00D743AE">
              <w:rPr>
                <w:rFonts w:ascii="Times New Roman" w:eastAsia="NewtonCSanPin-Regular" w:hAnsi="Times New Roman" w:cs="Times New Roman"/>
                <w:sz w:val="24"/>
                <w:szCs w:val="24"/>
              </w:rPr>
              <w:t>стей организма, сохранение и укрепление здоровья обуча</w:t>
            </w:r>
            <w:r w:rsidRPr="00D743AE">
              <w:rPr>
                <w:rFonts w:ascii="Times New Roman" w:eastAsia="NewtonCSanPin-Regular" w:hAnsi="Times New Roman" w:cs="Times New Roman"/>
                <w:sz w:val="24"/>
                <w:szCs w:val="24"/>
              </w:rPr>
              <w:t>ю</w:t>
            </w:r>
            <w:r w:rsidRPr="00D743AE">
              <w:rPr>
                <w:rFonts w:ascii="Times New Roman" w:eastAsia="NewtonCSanPin-Regular" w:hAnsi="Times New Roman" w:cs="Times New Roman"/>
                <w:sz w:val="24"/>
                <w:szCs w:val="24"/>
              </w:rPr>
              <w:t>щихся и формирование кул</w:t>
            </w:r>
            <w:r w:rsidRPr="00D743AE">
              <w:rPr>
                <w:rFonts w:ascii="Times New Roman" w:eastAsia="NewtonCSanPin-Regular" w:hAnsi="Times New Roman" w:cs="Times New Roman"/>
                <w:sz w:val="24"/>
                <w:szCs w:val="24"/>
              </w:rPr>
              <w:t>ь</w:t>
            </w:r>
            <w:r w:rsidRPr="00D743AE">
              <w:rPr>
                <w:rFonts w:ascii="Times New Roman" w:eastAsia="NewtonCSanPin-Regular" w:hAnsi="Times New Roman" w:cs="Times New Roman"/>
                <w:sz w:val="24"/>
                <w:szCs w:val="24"/>
              </w:rPr>
              <w:t>туры здоровья.</w:t>
            </w:r>
          </w:p>
        </w:tc>
        <w:tc>
          <w:tcPr>
            <w:tcW w:w="1863" w:type="pct"/>
            <w:shd w:val="clear" w:color="auto" w:fill="auto"/>
          </w:tcPr>
          <w:p w:rsidR="00D743AE" w:rsidRPr="00D743AE" w:rsidRDefault="00D743AE" w:rsidP="00D743AE">
            <w:pPr>
              <w:autoSpaceDE w:val="0"/>
              <w:snapToGrid w:val="0"/>
              <w:spacing w:line="240" w:lineRule="auto"/>
              <w:rPr>
                <w:rFonts w:ascii="Times New Roman" w:eastAsia="NewtonCSanPin-Regular" w:hAnsi="Times New Roman" w:cs="Times New Roman"/>
                <w:sz w:val="24"/>
                <w:szCs w:val="24"/>
              </w:rPr>
            </w:pPr>
            <w:r w:rsidRPr="00D743AE">
              <w:rPr>
                <w:rFonts w:ascii="Times New Roman" w:eastAsia="NewtonCSanPin-Regular" w:hAnsi="Times New Roman" w:cs="Times New Roman"/>
                <w:sz w:val="24"/>
                <w:szCs w:val="24"/>
              </w:rPr>
              <w:t>Организация занятий по лече</w:t>
            </w:r>
            <w:r w:rsidRPr="00D743AE">
              <w:rPr>
                <w:rFonts w:ascii="Times New Roman" w:eastAsia="NewtonCSanPin-Regular" w:hAnsi="Times New Roman" w:cs="Times New Roman"/>
                <w:sz w:val="24"/>
                <w:szCs w:val="24"/>
              </w:rPr>
              <w:t>б</w:t>
            </w:r>
            <w:r w:rsidRPr="00D743AE">
              <w:rPr>
                <w:rFonts w:ascii="Times New Roman" w:eastAsia="NewtonCSanPin-Regular" w:hAnsi="Times New Roman" w:cs="Times New Roman"/>
                <w:sz w:val="24"/>
                <w:szCs w:val="24"/>
              </w:rPr>
              <w:t>ной физкультуре; динамических перемен, физкультминуток на уроках.</w:t>
            </w:r>
          </w:p>
          <w:p w:rsidR="00D743AE" w:rsidRPr="00D743AE" w:rsidRDefault="00D743AE" w:rsidP="00D743AE">
            <w:pPr>
              <w:autoSpaceDE w:val="0"/>
              <w:spacing w:line="240" w:lineRule="auto"/>
              <w:rPr>
                <w:rFonts w:ascii="Times New Roman" w:eastAsia="NewtonCSanPin-Regular" w:hAnsi="Times New Roman" w:cs="Times New Roman"/>
                <w:sz w:val="24"/>
                <w:szCs w:val="24"/>
              </w:rPr>
            </w:pPr>
            <w:r w:rsidRPr="00D743AE">
              <w:rPr>
                <w:rFonts w:ascii="Times New Roman" w:eastAsia="NewtonCSanPin-Regular" w:hAnsi="Times New Roman" w:cs="Times New Roman"/>
                <w:sz w:val="24"/>
                <w:szCs w:val="24"/>
              </w:rPr>
              <w:t>Организация работы спорти</w:t>
            </w:r>
            <w:r w:rsidRPr="00D743AE">
              <w:rPr>
                <w:rFonts w:ascii="Times New Roman" w:eastAsia="NewtonCSanPin-Regular" w:hAnsi="Times New Roman" w:cs="Times New Roman"/>
                <w:sz w:val="24"/>
                <w:szCs w:val="24"/>
              </w:rPr>
              <w:t>в</w:t>
            </w:r>
            <w:r w:rsidRPr="00D743AE">
              <w:rPr>
                <w:rFonts w:ascii="Times New Roman" w:eastAsia="NewtonCSanPin-Regular" w:hAnsi="Times New Roman" w:cs="Times New Roman"/>
                <w:sz w:val="24"/>
                <w:szCs w:val="24"/>
              </w:rPr>
              <w:t>ных секций и создание условий для их эффективного функци</w:t>
            </w:r>
            <w:r w:rsidRPr="00D743AE">
              <w:rPr>
                <w:rFonts w:ascii="Times New Roman" w:eastAsia="NewtonCSanPin-Regular" w:hAnsi="Times New Roman" w:cs="Times New Roman"/>
                <w:sz w:val="24"/>
                <w:szCs w:val="24"/>
              </w:rPr>
              <w:t>о</w:t>
            </w:r>
            <w:r w:rsidRPr="00D743AE">
              <w:rPr>
                <w:rFonts w:ascii="Times New Roman" w:eastAsia="NewtonCSanPin-Regular" w:hAnsi="Times New Roman" w:cs="Times New Roman"/>
                <w:sz w:val="24"/>
                <w:szCs w:val="24"/>
              </w:rPr>
              <w:t>нирования.</w:t>
            </w:r>
          </w:p>
          <w:p w:rsidR="00D743AE" w:rsidRPr="00D743AE" w:rsidRDefault="00D743AE" w:rsidP="00D743AE">
            <w:pPr>
              <w:autoSpaceDE w:val="0"/>
              <w:snapToGrid w:val="0"/>
              <w:spacing w:line="240" w:lineRule="auto"/>
              <w:rPr>
                <w:rFonts w:ascii="Times New Roman" w:eastAsia="NewtonCSanPin-Regular" w:hAnsi="Times New Roman" w:cs="Times New Roman"/>
                <w:sz w:val="24"/>
                <w:szCs w:val="24"/>
              </w:rPr>
            </w:pPr>
            <w:r w:rsidRPr="00D743AE">
              <w:rPr>
                <w:rFonts w:ascii="Times New Roman" w:eastAsia="NewtonCSanPin-Regular" w:hAnsi="Times New Roman" w:cs="Times New Roman"/>
                <w:sz w:val="24"/>
                <w:szCs w:val="24"/>
              </w:rPr>
              <w:t>Проведение спортивно-оздоровительных мероприятий (дней спорта, соревнований, олимпиад, походов и т. п.).</w:t>
            </w:r>
          </w:p>
        </w:tc>
      </w:tr>
      <w:tr w:rsidR="00D743AE" w:rsidRPr="00D743AE" w:rsidTr="00D46B63">
        <w:tc>
          <w:tcPr>
            <w:tcW w:w="1320" w:type="pct"/>
            <w:shd w:val="clear" w:color="auto" w:fill="auto"/>
          </w:tcPr>
          <w:p w:rsidR="00D743AE" w:rsidRPr="00D743AE" w:rsidRDefault="00D743AE" w:rsidP="00D743AE">
            <w:pPr>
              <w:autoSpaceDE w:val="0"/>
              <w:snapToGrid w:val="0"/>
              <w:spacing w:line="240" w:lineRule="auto"/>
              <w:rPr>
                <w:rFonts w:ascii="Times New Roman" w:eastAsia="PragmaticaC-Oblique" w:hAnsi="Times New Roman" w:cs="Times New Roman"/>
                <w:sz w:val="24"/>
                <w:szCs w:val="24"/>
              </w:rPr>
            </w:pPr>
            <w:r w:rsidRPr="00D743AE">
              <w:rPr>
                <w:rFonts w:ascii="Times New Roman" w:eastAsia="PragmaticaC-Oblique" w:hAnsi="Times New Roman" w:cs="Times New Roman"/>
                <w:sz w:val="24"/>
                <w:szCs w:val="24"/>
              </w:rPr>
              <w:t>Реализация дополн</w:t>
            </w:r>
            <w:r w:rsidRPr="00D743AE">
              <w:rPr>
                <w:rFonts w:ascii="Times New Roman" w:eastAsia="PragmaticaC-Oblique" w:hAnsi="Times New Roman" w:cs="Times New Roman"/>
                <w:sz w:val="24"/>
                <w:szCs w:val="24"/>
              </w:rPr>
              <w:t>и</w:t>
            </w:r>
            <w:r w:rsidRPr="00D743AE">
              <w:rPr>
                <w:rFonts w:ascii="Times New Roman" w:eastAsia="PragmaticaC-Oblique" w:hAnsi="Times New Roman" w:cs="Times New Roman"/>
                <w:sz w:val="24"/>
                <w:szCs w:val="24"/>
              </w:rPr>
              <w:t>тельных образов</w:t>
            </w:r>
            <w:r w:rsidRPr="00D743AE">
              <w:rPr>
                <w:rFonts w:ascii="Times New Roman" w:eastAsia="PragmaticaC-Oblique" w:hAnsi="Times New Roman" w:cs="Times New Roman"/>
                <w:sz w:val="24"/>
                <w:szCs w:val="24"/>
              </w:rPr>
              <w:t>а</w:t>
            </w:r>
            <w:r w:rsidRPr="00D743AE">
              <w:rPr>
                <w:rFonts w:ascii="Times New Roman" w:eastAsia="PragmaticaC-Oblique" w:hAnsi="Times New Roman" w:cs="Times New Roman"/>
                <w:sz w:val="24"/>
                <w:szCs w:val="24"/>
              </w:rPr>
              <w:t>тельных программ.</w:t>
            </w:r>
          </w:p>
        </w:tc>
        <w:tc>
          <w:tcPr>
            <w:tcW w:w="1817" w:type="pct"/>
            <w:shd w:val="clear" w:color="auto" w:fill="auto"/>
          </w:tcPr>
          <w:p w:rsidR="00D743AE" w:rsidRPr="00D743AE" w:rsidRDefault="00D743AE" w:rsidP="00D743AE">
            <w:pPr>
              <w:autoSpaceDE w:val="0"/>
              <w:snapToGrid w:val="0"/>
              <w:spacing w:line="240" w:lineRule="auto"/>
              <w:rPr>
                <w:rFonts w:ascii="Times New Roman" w:hAnsi="Times New Roman" w:cs="Times New Roman"/>
                <w:sz w:val="24"/>
                <w:szCs w:val="24"/>
              </w:rPr>
            </w:pPr>
            <w:r w:rsidRPr="00D743AE">
              <w:rPr>
                <w:rFonts w:ascii="Times New Roman" w:hAnsi="Times New Roman" w:cs="Times New Roman"/>
                <w:sz w:val="24"/>
                <w:szCs w:val="24"/>
              </w:rPr>
              <w:t>Включение каждого учащегося в здоровьесберегающую де</w:t>
            </w:r>
            <w:r w:rsidRPr="00D743AE">
              <w:rPr>
                <w:rFonts w:ascii="Times New Roman" w:hAnsi="Times New Roman" w:cs="Times New Roman"/>
                <w:sz w:val="24"/>
                <w:szCs w:val="24"/>
              </w:rPr>
              <w:t>я</w:t>
            </w:r>
            <w:r w:rsidRPr="00D743AE">
              <w:rPr>
                <w:rFonts w:ascii="Times New Roman" w:hAnsi="Times New Roman" w:cs="Times New Roman"/>
                <w:sz w:val="24"/>
                <w:szCs w:val="24"/>
              </w:rPr>
              <w:t>тельность.</w:t>
            </w:r>
          </w:p>
        </w:tc>
        <w:tc>
          <w:tcPr>
            <w:tcW w:w="1863" w:type="pct"/>
            <w:shd w:val="clear" w:color="auto" w:fill="auto"/>
          </w:tcPr>
          <w:p w:rsidR="00D743AE" w:rsidRPr="00D743AE" w:rsidRDefault="00D743AE" w:rsidP="00D743AE">
            <w:pPr>
              <w:autoSpaceDE w:val="0"/>
              <w:snapToGrid w:val="0"/>
              <w:spacing w:line="240" w:lineRule="auto"/>
              <w:rPr>
                <w:rFonts w:ascii="Times New Roman" w:eastAsia="NewtonCSanPin-Regular" w:hAnsi="Times New Roman" w:cs="Times New Roman"/>
                <w:sz w:val="24"/>
                <w:szCs w:val="24"/>
              </w:rPr>
            </w:pPr>
            <w:r w:rsidRPr="00D743AE">
              <w:rPr>
                <w:rFonts w:ascii="Times New Roman" w:eastAsia="NewtonCSanPin-Regular" w:hAnsi="Times New Roman" w:cs="Times New Roman"/>
                <w:sz w:val="24"/>
                <w:szCs w:val="24"/>
              </w:rPr>
              <w:t>Проведение дней здоровья, конкурсов, праздников и т. п.</w:t>
            </w:r>
          </w:p>
          <w:p w:rsidR="00D743AE" w:rsidRPr="00D743AE" w:rsidRDefault="00D743AE" w:rsidP="00D743AE">
            <w:pPr>
              <w:autoSpaceDE w:val="0"/>
              <w:snapToGrid w:val="0"/>
              <w:spacing w:line="240" w:lineRule="auto"/>
              <w:rPr>
                <w:rFonts w:ascii="Times New Roman" w:eastAsia="NewtonCSanPin-Regular" w:hAnsi="Times New Roman" w:cs="Times New Roman"/>
                <w:sz w:val="24"/>
                <w:szCs w:val="24"/>
              </w:rPr>
            </w:pPr>
            <w:r w:rsidRPr="00D743AE">
              <w:rPr>
                <w:rFonts w:ascii="Times New Roman" w:eastAsia="NewtonCSanPin-Regular" w:hAnsi="Times New Roman" w:cs="Times New Roman"/>
                <w:sz w:val="24"/>
                <w:szCs w:val="24"/>
              </w:rPr>
              <w:t>Создание общественного совета по здоровьесбережению.</w:t>
            </w:r>
          </w:p>
        </w:tc>
      </w:tr>
      <w:tr w:rsidR="00D743AE" w:rsidRPr="00D743AE" w:rsidTr="00D46B63">
        <w:tc>
          <w:tcPr>
            <w:tcW w:w="1320" w:type="pct"/>
            <w:shd w:val="clear" w:color="auto" w:fill="auto"/>
          </w:tcPr>
          <w:p w:rsidR="00D743AE" w:rsidRPr="00D743AE" w:rsidRDefault="00D743AE" w:rsidP="00D743AE">
            <w:pPr>
              <w:autoSpaceDE w:val="0"/>
              <w:snapToGrid w:val="0"/>
              <w:spacing w:line="240" w:lineRule="auto"/>
              <w:rPr>
                <w:rFonts w:ascii="Times New Roman" w:eastAsia="PragmaticaC-Oblique" w:hAnsi="Times New Roman" w:cs="Times New Roman"/>
                <w:sz w:val="24"/>
                <w:szCs w:val="24"/>
              </w:rPr>
            </w:pPr>
            <w:r w:rsidRPr="00D743AE">
              <w:rPr>
                <w:rFonts w:ascii="Times New Roman" w:eastAsia="PragmaticaC-Oblique" w:hAnsi="Times New Roman" w:cs="Times New Roman"/>
                <w:sz w:val="24"/>
                <w:szCs w:val="24"/>
              </w:rPr>
              <w:t>Просветительская р</w:t>
            </w:r>
            <w:r w:rsidRPr="00D743AE">
              <w:rPr>
                <w:rFonts w:ascii="Times New Roman" w:eastAsia="PragmaticaC-Oblique" w:hAnsi="Times New Roman" w:cs="Times New Roman"/>
                <w:sz w:val="24"/>
                <w:szCs w:val="24"/>
              </w:rPr>
              <w:t>а</w:t>
            </w:r>
            <w:r w:rsidRPr="00D743AE">
              <w:rPr>
                <w:rFonts w:ascii="Times New Roman" w:eastAsia="PragmaticaC-Oblique" w:hAnsi="Times New Roman" w:cs="Times New Roman"/>
                <w:sz w:val="24"/>
                <w:szCs w:val="24"/>
              </w:rPr>
              <w:t>бота с родителями (законными предст</w:t>
            </w:r>
            <w:r w:rsidRPr="00D743AE">
              <w:rPr>
                <w:rFonts w:ascii="Times New Roman" w:eastAsia="PragmaticaC-Oblique" w:hAnsi="Times New Roman" w:cs="Times New Roman"/>
                <w:sz w:val="24"/>
                <w:szCs w:val="24"/>
              </w:rPr>
              <w:t>а</w:t>
            </w:r>
            <w:r w:rsidRPr="00D743AE">
              <w:rPr>
                <w:rFonts w:ascii="Times New Roman" w:eastAsia="PragmaticaC-Oblique" w:hAnsi="Times New Roman" w:cs="Times New Roman"/>
                <w:sz w:val="24"/>
                <w:szCs w:val="24"/>
              </w:rPr>
              <w:t>вителями).</w:t>
            </w:r>
          </w:p>
        </w:tc>
        <w:tc>
          <w:tcPr>
            <w:tcW w:w="1817" w:type="pct"/>
            <w:shd w:val="clear" w:color="auto" w:fill="auto"/>
          </w:tcPr>
          <w:p w:rsidR="00D743AE" w:rsidRPr="00D743AE" w:rsidRDefault="00D743AE" w:rsidP="00D743AE">
            <w:pPr>
              <w:autoSpaceDE w:val="0"/>
              <w:snapToGrid w:val="0"/>
              <w:spacing w:line="240" w:lineRule="auto"/>
              <w:rPr>
                <w:rFonts w:ascii="Times New Roman" w:hAnsi="Times New Roman" w:cs="Times New Roman"/>
                <w:iCs/>
                <w:sz w:val="24"/>
                <w:szCs w:val="24"/>
              </w:rPr>
            </w:pPr>
            <w:r w:rsidRPr="00D743AE">
              <w:rPr>
                <w:rFonts w:ascii="Times New Roman" w:hAnsi="Times New Roman" w:cs="Times New Roman"/>
                <w:iCs/>
                <w:sz w:val="24"/>
                <w:szCs w:val="24"/>
              </w:rPr>
              <w:t>Включение  родителей  (зако</w:t>
            </w:r>
            <w:r w:rsidRPr="00D743AE">
              <w:rPr>
                <w:rFonts w:ascii="Times New Roman" w:hAnsi="Times New Roman" w:cs="Times New Roman"/>
                <w:iCs/>
                <w:sz w:val="24"/>
                <w:szCs w:val="24"/>
              </w:rPr>
              <w:t>н</w:t>
            </w:r>
            <w:r w:rsidRPr="00D743AE">
              <w:rPr>
                <w:rFonts w:ascii="Times New Roman" w:hAnsi="Times New Roman" w:cs="Times New Roman"/>
                <w:iCs/>
                <w:sz w:val="24"/>
                <w:szCs w:val="24"/>
              </w:rPr>
              <w:t>ных представителей) в здор</w:t>
            </w:r>
            <w:r w:rsidRPr="00D743AE">
              <w:rPr>
                <w:rFonts w:ascii="Times New Roman" w:hAnsi="Times New Roman" w:cs="Times New Roman"/>
                <w:iCs/>
                <w:sz w:val="24"/>
                <w:szCs w:val="24"/>
              </w:rPr>
              <w:t>о</w:t>
            </w:r>
            <w:r w:rsidRPr="00D743AE">
              <w:rPr>
                <w:rFonts w:ascii="Times New Roman" w:hAnsi="Times New Roman" w:cs="Times New Roman"/>
                <w:iCs/>
                <w:sz w:val="24"/>
                <w:szCs w:val="24"/>
              </w:rPr>
              <w:t>вьесберегающую и здоровь</w:t>
            </w:r>
            <w:r w:rsidRPr="00D743AE">
              <w:rPr>
                <w:rFonts w:ascii="Times New Roman" w:hAnsi="Times New Roman" w:cs="Times New Roman"/>
                <w:iCs/>
                <w:sz w:val="24"/>
                <w:szCs w:val="24"/>
              </w:rPr>
              <w:t>е</w:t>
            </w:r>
            <w:r w:rsidRPr="00D743AE">
              <w:rPr>
                <w:rFonts w:ascii="Times New Roman" w:hAnsi="Times New Roman" w:cs="Times New Roman"/>
                <w:iCs/>
                <w:sz w:val="24"/>
                <w:szCs w:val="24"/>
              </w:rPr>
              <w:t>укрепляющую деятельность школы.</w:t>
            </w:r>
          </w:p>
        </w:tc>
        <w:tc>
          <w:tcPr>
            <w:tcW w:w="1863" w:type="pct"/>
            <w:shd w:val="clear" w:color="auto" w:fill="auto"/>
          </w:tcPr>
          <w:p w:rsidR="00D743AE" w:rsidRPr="00D743AE" w:rsidRDefault="00D743AE" w:rsidP="00D743AE">
            <w:pPr>
              <w:autoSpaceDE w:val="0"/>
              <w:snapToGrid w:val="0"/>
              <w:spacing w:line="240" w:lineRule="auto"/>
              <w:rPr>
                <w:rFonts w:ascii="Times New Roman" w:eastAsia="NewtonCSanPin-Regular" w:hAnsi="Times New Roman" w:cs="Times New Roman"/>
                <w:sz w:val="24"/>
                <w:szCs w:val="24"/>
              </w:rPr>
            </w:pPr>
            <w:r w:rsidRPr="00D743AE">
              <w:rPr>
                <w:rFonts w:ascii="Times New Roman" w:eastAsia="NewtonCSanPin-Regular" w:hAnsi="Times New Roman" w:cs="Times New Roman"/>
                <w:sz w:val="24"/>
                <w:szCs w:val="24"/>
              </w:rPr>
              <w:t>Лекции, семинары, консульт</w:t>
            </w:r>
            <w:r w:rsidRPr="00D743AE">
              <w:rPr>
                <w:rFonts w:ascii="Times New Roman" w:eastAsia="NewtonCSanPin-Regular" w:hAnsi="Times New Roman" w:cs="Times New Roman"/>
                <w:sz w:val="24"/>
                <w:szCs w:val="24"/>
              </w:rPr>
              <w:t>а</w:t>
            </w:r>
            <w:r w:rsidRPr="00D743AE">
              <w:rPr>
                <w:rFonts w:ascii="Times New Roman" w:eastAsia="NewtonCSanPin-Regular" w:hAnsi="Times New Roman" w:cs="Times New Roman"/>
                <w:sz w:val="24"/>
                <w:szCs w:val="24"/>
              </w:rPr>
              <w:t>ции, курсы по различным в</w:t>
            </w:r>
            <w:r w:rsidRPr="00D743AE">
              <w:rPr>
                <w:rFonts w:ascii="Times New Roman" w:eastAsia="NewtonCSanPin-Regular" w:hAnsi="Times New Roman" w:cs="Times New Roman"/>
                <w:sz w:val="24"/>
                <w:szCs w:val="24"/>
              </w:rPr>
              <w:t>о</w:t>
            </w:r>
            <w:r w:rsidRPr="00D743AE">
              <w:rPr>
                <w:rFonts w:ascii="Times New Roman" w:eastAsia="NewtonCSanPin-Regular" w:hAnsi="Times New Roman" w:cs="Times New Roman"/>
                <w:sz w:val="24"/>
                <w:szCs w:val="24"/>
              </w:rPr>
              <w:t>просам роста и развития ребё</w:t>
            </w:r>
            <w:r w:rsidRPr="00D743AE">
              <w:rPr>
                <w:rFonts w:ascii="Times New Roman" w:eastAsia="NewtonCSanPin-Regular" w:hAnsi="Times New Roman" w:cs="Times New Roman"/>
                <w:sz w:val="24"/>
                <w:szCs w:val="24"/>
              </w:rPr>
              <w:t>н</w:t>
            </w:r>
            <w:r w:rsidRPr="00D743AE">
              <w:rPr>
                <w:rFonts w:ascii="Times New Roman" w:eastAsia="NewtonCSanPin-Regular" w:hAnsi="Times New Roman" w:cs="Times New Roman"/>
                <w:sz w:val="24"/>
                <w:szCs w:val="24"/>
              </w:rPr>
              <w:t>ка, его здоровья, факторам, п</w:t>
            </w:r>
            <w:r w:rsidRPr="00D743AE">
              <w:rPr>
                <w:rFonts w:ascii="Times New Roman" w:eastAsia="NewtonCSanPin-Regular" w:hAnsi="Times New Roman" w:cs="Times New Roman"/>
                <w:sz w:val="24"/>
                <w:szCs w:val="24"/>
              </w:rPr>
              <w:t>о</w:t>
            </w:r>
            <w:r w:rsidRPr="00D743AE">
              <w:rPr>
                <w:rFonts w:ascii="Times New Roman" w:eastAsia="NewtonCSanPin-Regular" w:hAnsi="Times New Roman" w:cs="Times New Roman"/>
                <w:sz w:val="24"/>
                <w:szCs w:val="24"/>
              </w:rPr>
              <w:t xml:space="preserve">ложительно и отрицательно </w:t>
            </w:r>
            <w:r w:rsidRPr="00D743AE">
              <w:rPr>
                <w:rFonts w:ascii="Times New Roman" w:eastAsia="NewtonCSanPin-Regular" w:hAnsi="Times New Roman" w:cs="Times New Roman"/>
                <w:sz w:val="24"/>
                <w:szCs w:val="24"/>
              </w:rPr>
              <w:lastRenderedPageBreak/>
              <w:t>влияющим на здоровье детей.</w:t>
            </w:r>
          </w:p>
          <w:p w:rsidR="00D743AE" w:rsidRPr="00D743AE" w:rsidRDefault="00D743AE" w:rsidP="00D743AE">
            <w:pPr>
              <w:autoSpaceDE w:val="0"/>
              <w:snapToGrid w:val="0"/>
              <w:spacing w:line="240" w:lineRule="auto"/>
              <w:rPr>
                <w:rFonts w:ascii="Times New Roman" w:eastAsia="NewtonCSanPin-Regular" w:hAnsi="Times New Roman" w:cs="Times New Roman"/>
                <w:sz w:val="24"/>
                <w:szCs w:val="24"/>
              </w:rPr>
            </w:pPr>
            <w:r w:rsidRPr="00D743AE">
              <w:rPr>
                <w:rFonts w:ascii="Times New Roman" w:eastAsia="NewtonCSanPin-Regular" w:hAnsi="Times New Roman" w:cs="Times New Roman"/>
                <w:sz w:val="24"/>
                <w:szCs w:val="24"/>
              </w:rPr>
              <w:t>Приобретение для родителей  необходимой научно-методической литературы.</w:t>
            </w:r>
          </w:p>
        </w:tc>
      </w:tr>
    </w:tbl>
    <w:p w:rsidR="00D743AE" w:rsidRPr="00D743AE" w:rsidRDefault="00D743AE" w:rsidP="00D743AE">
      <w:pPr>
        <w:spacing w:before="120" w:after="120" w:line="240" w:lineRule="auto"/>
        <w:ind w:firstLine="567"/>
        <w:jc w:val="center"/>
        <w:rPr>
          <w:rFonts w:ascii="Times New Roman" w:hAnsi="Times New Roman" w:cs="Times New Roman"/>
          <w:b/>
          <w:sz w:val="24"/>
          <w:szCs w:val="24"/>
        </w:rPr>
      </w:pPr>
      <w:r w:rsidRPr="00D743AE">
        <w:rPr>
          <w:rFonts w:ascii="Times New Roman" w:hAnsi="Times New Roman" w:cs="Times New Roman"/>
          <w:b/>
          <w:sz w:val="24"/>
          <w:szCs w:val="24"/>
        </w:rPr>
        <w:lastRenderedPageBreak/>
        <w:t>Направления реализации программы</w:t>
      </w:r>
    </w:p>
    <w:p w:rsidR="00D743AE" w:rsidRPr="00D743AE" w:rsidRDefault="00D743AE" w:rsidP="00D743AE">
      <w:pPr>
        <w:autoSpaceDE w:val="0"/>
        <w:autoSpaceDN w:val="0"/>
        <w:adjustRightInd w:val="0"/>
        <w:spacing w:line="240" w:lineRule="auto"/>
        <w:ind w:firstLine="567"/>
        <w:rPr>
          <w:rFonts w:ascii="Times New Roman" w:hAnsi="Times New Roman" w:cs="Times New Roman"/>
          <w:b/>
          <w:i/>
          <w:sz w:val="24"/>
          <w:szCs w:val="24"/>
        </w:rPr>
      </w:pPr>
      <w:r w:rsidRPr="00D743AE">
        <w:rPr>
          <w:rFonts w:ascii="Times New Roman" w:hAnsi="Times New Roman" w:cs="Times New Roman"/>
          <w:b/>
          <w:i/>
          <w:sz w:val="24"/>
          <w:szCs w:val="24"/>
        </w:rPr>
        <w:t xml:space="preserve">1. Создание здоровьесберегающей инфраструктуры </w:t>
      </w:r>
      <w:r w:rsidR="00D46B63">
        <w:rPr>
          <w:rFonts w:ascii="Times New Roman" w:hAnsi="Times New Roman" w:cs="Times New Roman"/>
          <w:b/>
          <w:i/>
          <w:sz w:val="24"/>
          <w:szCs w:val="24"/>
        </w:rPr>
        <w:t>школы</w:t>
      </w:r>
      <w:r w:rsidRPr="00D743AE">
        <w:rPr>
          <w:rFonts w:ascii="Times New Roman" w:hAnsi="Times New Roman" w:cs="Times New Roman"/>
          <w:b/>
          <w:i/>
          <w:sz w:val="24"/>
          <w:szCs w:val="24"/>
        </w:rPr>
        <w:t>.</w:t>
      </w:r>
    </w:p>
    <w:p w:rsidR="00D743AE" w:rsidRPr="00D743AE" w:rsidRDefault="00D743AE" w:rsidP="00D743AE">
      <w:pPr>
        <w:autoSpaceDE w:val="0"/>
        <w:autoSpaceDN w:val="0"/>
        <w:adjustRightInd w:val="0"/>
        <w:spacing w:line="240" w:lineRule="auto"/>
        <w:ind w:firstLine="567"/>
        <w:rPr>
          <w:rFonts w:ascii="Times New Roman" w:hAnsi="Times New Roman" w:cs="Times New Roman"/>
          <w:sz w:val="24"/>
          <w:szCs w:val="24"/>
        </w:rPr>
      </w:pPr>
      <w:r w:rsidRPr="00D743AE">
        <w:rPr>
          <w:rFonts w:ascii="Times New Roman" w:hAnsi="Times New Roman" w:cs="Times New Roman"/>
          <w:sz w:val="24"/>
          <w:szCs w:val="24"/>
        </w:rPr>
        <w:t>В школьном здании созданы необходимые условия для сбережения здоровья уч</w:t>
      </w:r>
      <w:r w:rsidRPr="00D743AE">
        <w:rPr>
          <w:rFonts w:ascii="Times New Roman" w:hAnsi="Times New Roman" w:cs="Times New Roman"/>
          <w:sz w:val="24"/>
          <w:szCs w:val="24"/>
        </w:rPr>
        <w:t>а</w:t>
      </w:r>
      <w:r w:rsidRPr="00D743AE">
        <w:rPr>
          <w:rFonts w:ascii="Times New Roman" w:hAnsi="Times New Roman" w:cs="Times New Roman"/>
          <w:sz w:val="24"/>
          <w:szCs w:val="24"/>
        </w:rPr>
        <w:t xml:space="preserve">щихся. Все школьные помещения соответствуют санитарным и гигиеническим нормам, нормам пожарной безопасности, требованиям охраны здоровья и охраны труда </w:t>
      </w:r>
      <w:proofErr w:type="gramStart"/>
      <w:r w:rsidRPr="00D743AE">
        <w:rPr>
          <w:rFonts w:ascii="Times New Roman" w:hAnsi="Times New Roman" w:cs="Times New Roman"/>
          <w:sz w:val="24"/>
          <w:szCs w:val="24"/>
        </w:rPr>
        <w:t>обуча</w:t>
      </w:r>
      <w:r w:rsidRPr="00D743AE">
        <w:rPr>
          <w:rFonts w:ascii="Times New Roman" w:hAnsi="Times New Roman" w:cs="Times New Roman"/>
          <w:sz w:val="24"/>
          <w:szCs w:val="24"/>
        </w:rPr>
        <w:t>ю</w:t>
      </w:r>
      <w:r w:rsidRPr="00D743AE">
        <w:rPr>
          <w:rFonts w:ascii="Times New Roman" w:hAnsi="Times New Roman" w:cs="Times New Roman"/>
          <w:sz w:val="24"/>
          <w:szCs w:val="24"/>
        </w:rPr>
        <w:t>щихся</w:t>
      </w:r>
      <w:proofErr w:type="gramEnd"/>
      <w:r w:rsidRPr="00D743AE">
        <w:rPr>
          <w:rFonts w:ascii="Times New Roman" w:hAnsi="Times New Roman" w:cs="Times New Roman"/>
          <w:sz w:val="24"/>
          <w:szCs w:val="24"/>
        </w:rPr>
        <w:t xml:space="preserve">. </w:t>
      </w:r>
    </w:p>
    <w:p w:rsidR="00D743AE" w:rsidRPr="00D743AE" w:rsidRDefault="00D743AE" w:rsidP="00D743AE">
      <w:pPr>
        <w:autoSpaceDE w:val="0"/>
        <w:autoSpaceDN w:val="0"/>
        <w:adjustRightInd w:val="0"/>
        <w:spacing w:line="240" w:lineRule="auto"/>
        <w:ind w:firstLine="567"/>
        <w:rPr>
          <w:rFonts w:ascii="Times New Roman" w:hAnsi="Times New Roman" w:cs="Times New Roman"/>
          <w:sz w:val="24"/>
          <w:szCs w:val="24"/>
        </w:rPr>
      </w:pPr>
      <w:r w:rsidRPr="00D743AE">
        <w:rPr>
          <w:rFonts w:ascii="Times New Roman" w:hAnsi="Times New Roman" w:cs="Times New Roman"/>
          <w:sz w:val="24"/>
          <w:szCs w:val="24"/>
        </w:rPr>
        <w:t xml:space="preserve">В </w:t>
      </w:r>
      <w:r w:rsidR="00D46B63">
        <w:rPr>
          <w:rFonts w:ascii="Times New Roman" w:hAnsi="Times New Roman" w:cs="Times New Roman"/>
          <w:sz w:val="24"/>
          <w:szCs w:val="24"/>
        </w:rPr>
        <w:t xml:space="preserve">МБОУ </w:t>
      </w:r>
      <w:proofErr w:type="gramStart"/>
      <w:r w:rsidR="00D46B63">
        <w:rPr>
          <w:rFonts w:ascii="Times New Roman" w:hAnsi="Times New Roman" w:cs="Times New Roman"/>
          <w:sz w:val="24"/>
          <w:szCs w:val="24"/>
        </w:rPr>
        <w:t>Орловской</w:t>
      </w:r>
      <w:proofErr w:type="gramEnd"/>
      <w:r w:rsidR="00D46B63">
        <w:rPr>
          <w:rFonts w:ascii="Times New Roman" w:hAnsi="Times New Roman" w:cs="Times New Roman"/>
          <w:sz w:val="24"/>
          <w:szCs w:val="24"/>
        </w:rPr>
        <w:t xml:space="preserve"> СОШ </w:t>
      </w:r>
      <w:r w:rsidRPr="00D743AE">
        <w:rPr>
          <w:rFonts w:ascii="Times New Roman" w:hAnsi="Times New Roman" w:cs="Times New Roman"/>
          <w:sz w:val="24"/>
          <w:szCs w:val="24"/>
        </w:rPr>
        <w:t xml:space="preserve"> работает </w:t>
      </w:r>
      <w:r w:rsidR="00D46B63">
        <w:rPr>
          <w:rFonts w:ascii="Times New Roman" w:hAnsi="Times New Roman" w:cs="Times New Roman"/>
          <w:b/>
          <w:i/>
          <w:sz w:val="24"/>
          <w:szCs w:val="24"/>
        </w:rPr>
        <w:t>буфет-раздаточная</w:t>
      </w:r>
      <w:r w:rsidRPr="00D743AE">
        <w:rPr>
          <w:rFonts w:ascii="Times New Roman" w:hAnsi="Times New Roman" w:cs="Times New Roman"/>
          <w:b/>
          <w:i/>
          <w:sz w:val="24"/>
          <w:szCs w:val="24"/>
        </w:rPr>
        <w:t>,</w:t>
      </w:r>
      <w:r w:rsidRPr="00D743AE">
        <w:rPr>
          <w:rFonts w:ascii="Times New Roman" w:hAnsi="Times New Roman" w:cs="Times New Roman"/>
          <w:sz w:val="24"/>
          <w:szCs w:val="24"/>
        </w:rPr>
        <w:t xml:space="preserve"> позволяющая организ</w:t>
      </w:r>
      <w:r w:rsidRPr="00D743AE">
        <w:rPr>
          <w:rFonts w:ascii="Times New Roman" w:hAnsi="Times New Roman" w:cs="Times New Roman"/>
          <w:sz w:val="24"/>
          <w:szCs w:val="24"/>
        </w:rPr>
        <w:t>о</w:t>
      </w:r>
      <w:r w:rsidRPr="00D743AE">
        <w:rPr>
          <w:rFonts w:ascii="Times New Roman" w:hAnsi="Times New Roman" w:cs="Times New Roman"/>
          <w:sz w:val="24"/>
          <w:szCs w:val="24"/>
        </w:rPr>
        <w:t xml:space="preserve">вывать горячие завтраки и обеды в урочное время. Для 1 – </w:t>
      </w:r>
      <w:r w:rsidR="00D46B63">
        <w:rPr>
          <w:rFonts w:ascii="Times New Roman" w:hAnsi="Times New Roman" w:cs="Times New Roman"/>
          <w:sz w:val="24"/>
          <w:szCs w:val="24"/>
        </w:rPr>
        <w:t>4</w:t>
      </w:r>
      <w:r w:rsidRPr="00D743AE">
        <w:rPr>
          <w:rFonts w:ascii="Times New Roman" w:hAnsi="Times New Roman" w:cs="Times New Roman"/>
          <w:sz w:val="24"/>
          <w:szCs w:val="24"/>
        </w:rPr>
        <w:t xml:space="preserve"> классов горячие завтраки (для которых организована внеурочная деятельност</w:t>
      </w:r>
      <w:proofErr w:type="gramStart"/>
      <w:r w:rsidRPr="00D743AE">
        <w:rPr>
          <w:rFonts w:ascii="Times New Roman" w:hAnsi="Times New Roman" w:cs="Times New Roman"/>
          <w:sz w:val="24"/>
          <w:szCs w:val="24"/>
        </w:rPr>
        <w:t>ь–</w:t>
      </w:r>
      <w:proofErr w:type="gramEnd"/>
      <w:r w:rsidRPr="00D743AE">
        <w:rPr>
          <w:rFonts w:ascii="Times New Roman" w:hAnsi="Times New Roman" w:cs="Times New Roman"/>
          <w:sz w:val="24"/>
          <w:szCs w:val="24"/>
        </w:rPr>
        <w:t xml:space="preserve"> горячие обеды. </w:t>
      </w:r>
      <w:r w:rsidR="00D46B63">
        <w:rPr>
          <w:rFonts w:ascii="Times New Roman" w:hAnsi="Times New Roman" w:cs="Times New Roman"/>
          <w:sz w:val="24"/>
          <w:szCs w:val="24"/>
        </w:rPr>
        <w:t xml:space="preserve">Горячими завтраками и обедами обеспечивает ИП Жадан И.В. А для филиалов №1,2 </w:t>
      </w:r>
      <w:proofErr w:type="gramStart"/>
      <w:r w:rsidR="00D46B63">
        <w:rPr>
          <w:rFonts w:ascii="Times New Roman" w:hAnsi="Times New Roman" w:cs="Times New Roman"/>
          <w:sz w:val="24"/>
          <w:szCs w:val="24"/>
        </w:rPr>
        <w:t>Харьковской</w:t>
      </w:r>
      <w:proofErr w:type="gramEnd"/>
      <w:r w:rsidR="00D46B63">
        <w:rPr>
          <w:rFonts w:ascii="Times New Roman" w:hAnsi="Times New Roman" w:cs="Times New Roman"/>
          <w:sz w:val="24"/>
          <w:szCs w:val="24"/>
        </w:rPr>
        <w:t xml:space="preserve"> НОШ и Второ-Полтавской НОШ организованно контейнерное питание за счет ИП Жадан И.В.</w:t>
      </w:r>
    </w:p>
    <w:p w:rsidR="00D743AE" w:rsidRDefault="00D743AE" w:rsidP="00D743AE">
      <w:pPr>
        <w:autoSpaceDE w:val="0"/>
        <w:autoSpaceDN w:val="0"/>
        <w:adjustRightInd w:val="0"/>
        <w:spacing w:line="240" w:lineRule="auto"/>
        <w:ind w:firstLine="567"/>
        <w:rPr>
          <w:rFonts w:ascii="Times New Roman" w:hAnsi="Times New Roman" w:cs="Times New Roman"/>
          <w:sz w:val="24"/>
          <w:szCs w:val="24"/>
        </w:rPr>
      </w:pPr>
      <w:r w:rsidRPr="00D743AE">
        <w:rPr>
          <w:rFonts w:ascii="Times New Roman" w:hAnsi="Times New Roman" w:cs="Times New Roman"/>
          <w:sz w:val="24"/>
          <w:szCs w:val="24"/>
        </w:rPr>
        <w:t xml:space="preserve">В </w:t>
      </w:r>
      <w:r w:rsidR="00D46B63">
        <w:rPr>
          <w:rFonts w:ascii="Times New Roman" w:hAnsi="Times New Roman" w:cs="Times New Roman"/>
          <w:sz w:val="24"/>
          <w:szCs w:val="24"/>
        </w:rPr>
        <w:t xml:space="preserve">МБОУ </w:t>
      </w:r>
      <w:proofErr w:type="gramStart"/>
      <w:r w:rsidR="00D46B63">
        <w:rPr>
          <w:rFonts w:ascii="Times New Roman" w:hAnsi="Times New Roman" w:cs="Times New Roman"/>
          <w:sz w:val="24"/>
          <w:szCs w:val="24"/>
        </w:rPr>
        <w:t>Орловской</w:t>
      </w:r>
      <w:proofErr w:type="gramEnd"/>
      <w:r w:rsidR="00D46B63">
        <w:rPr>
          <w:rFonts w:ascii="Times New Roman" w:hAnsi="Times New Roman" w:cs="Times New Roman"/>
          <w:sz w:val="24"/>
          <w:szCs w:val="24"/>
        </w:rPr>
        <w:t xml:space="preserve"> СОШ </w:t>
      </w:r>
      <w:r w:rsidRPr="00D743AE">
        <w:rPr>
          <w:rFonts w:ascii="Times New Roman" w:hAnsi="Times New Roman" w:cs="Times New Roman"/>
          <w:sz w:val="24"/>
          <w:szCs w:val="24"/>
        </w:rPr>
        <w:t xml:space="preserve"> работает оснащенный </w:t>
      </w:r>
      <w:r w:rsidRPr="00D743AE">
        <w:rPr>
          <w:rFonts w:ascii="Times New Roman" w:hAnsi="Times New Roman" w:cs="Times New Roman"/>
          <w:b/>
          <w:i/>
          <w:sz w:val="24"/>
          <w:szCs w:val="24"/>
        </w:rPr>
        <w:t>спортивный зал</w:t>
      </w:r>
      <w:r w:rsidRPr="00D743AE">
        <w:rPr>
          <w:rFonts w:ascii="Times New Roman" w:hAnsi="Times New Roman" w:cs="Times New Roman"/>
          <w:sz w:val="24"/>
          <w:szCs w:val="24"/>
        </w:rPr>
        <w:t>, имеется спо</w:t>
      </w:r>
      <w:r w:rsidRPr="00D743AE">
        <w:rPr>
          <w:rFonts w:ascii="Times New Roman" w:hAnsi="Times New Roman" w:cs="Times New Roman"/>
          <w:sz w:val="24"/>
          <w:szCs w:val="24"/>
        </w:rPr>
        <w:t>р</w:t>
      </w:r>
      <w:r w:rsidRPr="00D743AE">
        <w:rPr>
          <w:rFonts w:ascii="Times New Roman" w:hAnsi="Times New Roman" w:cs="Times New Roman"/>
          <w:sz w:val="24"/>
          <w:szCs w:val="24"/>
        </w:rPr>
        <w:t>тивная площадка, оборудованная  необходимым игровым и спортивным оборудованием и инвентарём.</w:t>
      </w:r>
    </w:p>
    <w:p w:rsidR="00D46B63" w:rsidRPr="00D743AE" w:rsidRDefault="00D46B63" w:rsidP="00E761FB">
      <w:pPr>
        <w:autoSpaceDE w:val="0"/>
        <w:autoSpaceDN w:val="0"/>
        <w:adjustRightInd w:val="0"/>
        <w:spacing w:line="240" w:lineRule="auto"/>
        <w:ind w:firstLine="567"/>
        <w:rPr>
          <w:rFonts w:ascii="Times New Roman" w:hAnsi="Times New Roman" w:cs="Times New Roman"/>
          <w:sz w:val="24"/>
          <w:szCs w:val="24"/>
        </w:rPr>
      </w:pPr>
      <w:r w:rsidRPr="00D743AE">
        <w:rPr>
          <w:rFonts w:ascii="Times New Roman" w:hAnsi="Times New Roman" w:cs="Times New Roman"/>
          <w:sz w:val="24"/>
          <w:szCs w:val="24"/>
        </w:rPr>
        <w:t xml:space="preserve">В </w:t>
      </w:r>
      <w:r>
        <w:rPr>
          <w:rFonts w:ascii="Times New Roman" w:hAnsi="Times New Roman" w:cs="Times New Roman"/>
          <w:sz w:val="24"/>
          <w:szCs w:val="24"/>
        </w:rPr>
        <w:t xml:space="preserve">филиале №1 </w:t>
      </w:r>
      <w:proofErr w:type="gramStart"/>
      <w:r>
        <w:rPr>
          <w:rFonts w:ascii="Times New Roman" w:hAnsi="Times New Roman" w:cs="Times New Roman"/>
          <w:sz w:val="24"/>
          <w:szCs w:val="24"/>
        </w:rPr>
        <w:t>Харьковской</w:t>
      </w:r>
      <w:proofErr w:type="gramEnd"/>
      <w:r>
        <w:rPr>
          <w:rFonts w:ascii="Times New Roman" w:hAnsi="Times New Roman" w:cs="Times New Roman"/>
          <w:sz w:val="24"/>
          <w:szCs w:val="24"/>
        </w:rPr>
        <w:t xml:space="preserve"> НОШ и филиале №2 Второ-Полтавской НОШ </w:t>
      </w:r>
      <w:r w:rsidRPr="00D743AE">
        <w:rPr>
          <w:rFonts w:ascii="Times New Roman" w:hAnsi="Times New Roman" w:cs="Times New Roman"/>
          <w:sz w:val="24"/>
          <w:szCs w:val="24"/>
        </w:rPr>
        <w:t xml:space="preserve"> работает оснащенный </w:t>
      </w:r>
      <w:r w:rsidRPr="00D743AE">
        <w:rPr>
          <w:rFonts w:ascii="Times New Roman" w:hAnsi="Times New Roman" w:cs="Times New Roman"/>
          <w:b/>
          <w:i/>
          <w:sz w:val="24"/>
          <w:szCs w:val="24"/>
        </w:rPr>
        <w:t>спортивный зал</w:t>
      </w:r>
      <w:r w:rsidRPr="00D743AE">
        <w:rPr>
          <w:rFonts w:ascii="Times New Roman" w:hAnsi="Times New Roman" w:cs="Times New Roman"/>
          <w:sz w:val="24"/>
          <w:szCs w:val="24"/>
        </w:rPr>
        <w:t>, имеется спортив</w:t>
      </w:r>
      <w:r w:rsidR="006675BC">
        <w:rPr>
          <w:rFonts w:ascii="Times New Roman" w:hAnsi="Times New Roman" w:cs="Times New Roman"/>
          <w:sz w:val="24"/>
          <w:szCs w:val="24"/>
        </w:rPr>
        <w:t xml:space="preserve">ный </w:t>
      </w:r>
      <w:r w:rsidRPr="00D743AE">
        <w:rPr>
          <w:rFonts w:ascii="Times New Roman" w:hAnsi="Times New Roman" w:cs="Times New Roman"/>
          <w:sz w:val="24"/>
          <w:szCs w:val="24"/>
        </w:rPr>
        <w:t>инвентар</w:t>
      </w:r>
      <w:r w:rsidR="006675BC">
        <w:rPr>
          <w:rFonts w:ascii="Times New Roman" w:hAnsi="Times New Roman" w:cs="Times New Roman"/>
          <w:sz w:val="24"/>
          <w:szCs w:val="24"/>
        </w:rPr>
        <w:t>ь</w:t>
      </w:r>
      <w:r w:rsidRPr="00D743AE">
        <w:rPr>
          <w:rFonts w:ascii="Times New Roman" w:hAnsi="Times New Roman" w:cs="Times New Roman"/>
          <w:sz w:val="24"/>
          <w:szCs w:val="24"/>
        </w:rPr>
        <w:t>.</w:t>
      </w:r>
    </w:p>
    <w:p w:rsidR="00D743AE" w:rsidRPr="00D743AE" w:rsidRDefault="00D743AE" w:rsidP="00D743AE">
      <w:pPr>
        <w:autoSpaceDE w:val="0"/>
        <w:autoSpaceDN w:val="0"/>
        <w:adjustRightInd w:val="0"/>
        <w:spacing w:line="240" w:lineRule="auto"/>
        <w:ind w:firstLine="567"/>
        <w:rPr>
          <w:rFonts w:ascii="Times New Roman" w:hAnsi="Times New Roman" w:cs="Times New Roman"/>
          <w:sz w:val="24"/>
          <w:szCs w:val="24"/>
        </w:rPr>
      </w:pPr>
      <w:r w:rsidRPr="00D743AE">
        <w:rPr>
          <w:rFonts w:ascii="Times New Roman" w:hAnsi="Times New Roman" w:cs="Times New Roman"/>
          <w:sz w:val="24"/>
          <w:szCs w:val="24"/>
        </w:rPr>
        <w:t xml:space="preserve">При </w:t>
      </w:r>
      <w:r w:rsidR="00E761FB">
        <w:rPr>
          <w:rFonts w:ascii="Times New Roman" w:hAnsi="Times New Roman" w:cs="Times New Roman"/>
          <w:sz w:val="24"/>
          <w:szCs w:val="24"/>
        </w:rPr>
        <w:t xml:space="preserve">МБОУ </w:t>
      </w:r>
      <w:proofErr w:type="gramStart"/>
      <w:r w:rsidR="00E761FB">
        <w:rPr>
          <w:rFonts w:ascii="Times New Roman" w:hAnsi="Times New Roman" w:cs="Times New Roman"/>
          <w:sz w:val="24"/>
          <w:szCs w:val="24"/>
        </w:rPr>
        <w:t>Орловской</w:t>
      </w:r>
      <w:proofErr w:type="gramEnd"/>
      <w:r w:rsidR="00E761FB">
        <w:rPr>
          <w:rFonts w:ascii="Times New Roman" w:hAnsi="Times New Roman" w:cs="Times New Roman"/>
          <w:sz w:val="24"/>
          <w:szCs w:val="24"/>
        </w:rPr>
        <w:t xml:space="preserve"> СОШ </w:t>
      </w:r>
      <w:r w:rsidRPr="00D743AE">
        <w:rPr>
          <w:rFonts w:ascii="Times New Roman" w:hAnsi="Times New Roman" w:cs="Times New Roman"/>
          <w:sz w:val="24"/>
          <w:szCs w:val="24"/>
        </w:rPr>
        <w:t xml:space="preserve"> работ</w:t>
      </w:r>
      <w:r w:rsidR="00D46B63">
        <w:rPr>
          <w:rFonts w:ascii="Times New Roman" w:hAnsi="Times New Roman" w:cs="Times New Roman"/>
          <w:sz w:val="24"/>
          <w:szCs w:val="24"/>
        </w:rPr>
        <w:t>а</w:t>
      </w:r>
      <w:r w:rsidR="00E761FB">
        <w:rPr>
          <w:rFonts w:ascii="Times New Roman" w:hAnsi="Times New Roman" w:cs="Times New Roman"/>
          <w:sz w:val="24"/>
          <w:szCs w:val="24"/>
        </w:rPr>
        <w:t>е</w:t>
      </w:r>
      <w:r w:rsidR="00D46B63">
        <w:rPr>
          <w:rFonts w:ascii="Times New Roman" w:hAnsi="Times New Roman" w:cs="Times New Roman"/>
          <w:sz w:val="24"/>
          <w:szCs w:val="24"/>
        </w:rPr>
        <w:t>т спортивн</w:t>
      </w:r>
      <w:r w:rsidR="00E761FB">
        <w:rPr>
          <w:rFonts w:ascii="Times New Roman" w:hAnsi="Times New Roman" w:cs="Times New Roman"/>
          <w:sz w:val="24"/>
          <w:szCs w:val="24"/>
        </w:rPr>
        <w:t>ая</w:t>
      </w:r>
      <w:r w:rsidR="00D46B63">
        <w:rPr>
          <w:rFonts w:ascii="Times New Roman" w:hAnsi="Times New Roman" w:cs="Times New Roman"/>
          <w:sz w:val="24"/>
          <w:szCs w:val="24"/>
        </w:rPr>
        <w:t xml:space="preserve"> секци</w:t>
      </w:r>
      <w:r w:rsidR="00E761FB">
        <w:rPr>
          <w:rFonts w:ascii="Times New Roman" w:hAnsi="Times New Roman" w:cs="Times New Roman"/>
          <w:sz w:val="24"/>
          <w:szCs w:val="24"/>
        </w:rPr>
        <w:t>я</w:t>
      </w:r>
      <w:r w:rsidR="00D46B63">
        <w:rPr>
          <w:rFonts w:ascii="Times New Roman" w:hAnsi="Times New Roman" w:cs="Times New Roman"/>
          <w:sz w:val="24"/>
          <w:szCs w:val="24"/>
        </w:rPr>
        <w:t xml:space="preserve"> волейбола</w:t>
      </w:r>
      <w:r w:rsidRPr="00D743AE">
        <w:rPr>
          <w:rFonts w:ascii="Times New Roman" w:hAnsi="Times New Roman" w:cs="Times New Roman"/>
          <w:sz w:val="24"/>
          <w:szCs w:val="24"/>
        </w:rPr>
        <w:t>.</w:t>
      </w:r>
    </w:p>
    <w:p w:rsidR="00D743AE" w:rsidRPr="00D743AE" w:rsidRDefault="00D46B63" w:rsidP="00D46B63">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743AE" w:rsidRPr="00D743AE">
        <w:rPr>
          <w:rFonts w:ascii="Times New Roman" w:hAnsi="Times New Roman" w:cs="Times New Roman"/>
          <w:sz w:val="24"/>
          <w:szCs w:val="24"/>
        </w:rPr>
        <w:t xml:space="preserve">Эффективное функционирование созданной здоровьсберегающей инфраструктуры в </w:t>
      </w:r>
      <w:r w:rsidR="00E761FB">
        <w:rPr>
          <w:rFonts w:ascii="Times New Roman" w:hAnsi="Times New Roman" w:cs="Times New Roman"/>
          <w:sz w:val="24"/>
          <w:szCs w:val="24"/>
        </w:rPr>
        <w:t>МБОУ Орловской СОШ</w:t>
      </w:r>
      <w:r w:rsidR="00D743AE" w:rsidRPr="00D743AE">
        <w:rPr>
          <w:rFonts w:ascii="Times New Roman" w:hAnsi="Times New Roman" w:cs="Times New Roman"/>
          <w:sz w:val="24"/>
          <w:szCs w:val="24"/>
        </w:rPr>
        <w:t xml:space="preserve"> поддерживает </w:t>
      </w:r>
      <w:r w:rsidR="00D743AE" w:rsidRPr="00D743AE">
        <w:rPr>
          <w:rFonts w:ascii="Times New Roman" w:hAnsi="Times New Roman" w:cs="Times New Roman"/>
          <w:b/>
          <w:i/>
          <w:sz w:val="24"/>
          <w:szCs w:val="24"/>
        </w:rPr>
        <w:t>квалифицированный состав специалистов</w:t>
      </w:r>
      <w:r w:rsidR="00D743AE" w:rsidRPr="00D743AE">
        <w:rPr>
          <w:rFonts w:ascii="Times New Roman" w:hAnsi="Times New Roman" w:cs="Times New Roman"/>
          <w:sz w:val="24"/>
          <w:szCs w:val="24"/>
        </w:rPr>
        <w:t>:</w:t>
      </w:r>
    </w:p>
    <w:p w:rsidR="00D743AE" w:rsidRPr="00D743AE" w:rsidRDefault="00D743AE" w:rsidP="00D743AE">
      <w:pPr>
        <w:spacing w:line="240" w:lineRule="auto"/>
        <w:ind w:firstLine="567"/>
        <w:rPr>
          <w:rFonts w:ascii="Times New Roman" w:hAnsi="Times New Roman" w:cs="Times New Roman"/>
          <w:sz w:val="24"/>
          <w:szCs w:val="24"/>
        </w:rPr>
      </w:pPr>
      <w:r w:rsidRPr="00D743AE">
        <w:rPr>
          <w:rFonts w:ascii="Times New Roman" w:hAnsi="Times New Roman" w:cs="Times New Roman"/>
          <w:sz w:val="24"/>
          <w:szCs w:val="24"/>
        </w:rPr>
        <w:t>Психолого-педагогическая служба.</w:t>
      </w:r>
    </w:p>
    <w:p w:rsidR="00D743AE" w:rsidRPr="00D743AE" w:rsidRDefault="00D743AE" w:rsidP="00D743AE">
      <w:pPr>
        <w:spacing w:line="240" w:lineRule="auto"/>
        <w:ind w:firstLine="567"/>
        <w:rPr>
          <w:rFonts w:ascii="Times New Roman" w:hAnsi="Times New Roman" w:cs="Times New Roman"/>
          <w:sz w:val="24"/>
          <w:szCs w:val="24"/>
        </w:rPr>
      </w:pPr>
      <w:r w:rsidRPr="00D743AE">
        <w:rPr>
          <w:rFonts w:ascii="Times New Roman" w:hAnsi="Times New Roman" w:cs="Times New Roman"/>
          <w:sz w:val="24"/>
          <w:szCs w:val="24"/>
        </w:rPr>
        <w:t xml:space="preserve">    </w:t>
      </w:r>
      <w:r w:rsidRPr="00D743AE">
        <w:rPr>
          <w:rFonts w:ascii="Times New Roman" w:hAnsi="Times New Roman" w:cs="Times New Roman"/>
          <w:sz w:val="24"/>
          <w:szCs w:val="24"/>
          <w:u w:val="single"/>
        </w:rPr>
        <w:t>Целью работы</w:t>
      </w:r>
      <w:r w:rsidRPr="00D743AE">
        <w:rPr>
          <w:rFonts w:ascii="Times New Roman" w:hAnsi="Times New Roman" w:cs="Times New Roman"/>
          <w:sz w:val="24"/>
          <w:szCs w:val="24"/>
        </w:rPr>
        <w:t xml:space="preserve"> является содействие администрации и педагогическому коллективу в создании системы обучения и воспитания, соответствующей индивидуальности учащи</w:t>
      </w:r>
      <w:r w:rsidRPr="00D743AE">
        <w:rPr>
          <w:rFonts w:ascii="Times New Roman" w:hAnsi="Times New Roman" w:cs="Times New Roman"/>
          <w:sz w:val="24"/>
          <w:szCs w:val="24"/>
        </w:rPr>
        <w:t>х</w:t>
      </w:r>
      <w:r w:rsidRPr="00D743AE">
        <w:rPr>
          <w:rFonts w:ascii="Times New Roman" w:hAnsi="Times New Roman" w:cs="Times New Roman"/>
          <w:sz w:val="24"/>
          <w:szCs w:val="24"/>
        </w:rPr>
        <w:t>ся и обеспечивающей  благоприятные психологические условия для охраны здоровья и развития личности обучающихся.</w:t>
      </w:r>
    </w:p>
    <w:p w:rsidR="00D743AE" w:rsidRPr="00D743AE" w:rsidRDefault="00D743AE" w:rsidP="00D743AE">
      <w:pPr>
        <w:spacing w:line="240" w:lineRule="auto"/>
        <w:ind w:firstLine="567"/>
        <w:rPr>
          <w:rFonts w:ascii="Times New Roman" w:hAnsi="Times New Roman" w:cs="Times New Roman"/>
          <w:bCs/>
          <w:sz w:val="24"/>
          <w:szCs w:val="24"/>
        </w:rPr>
      </w:pPr>
      <w:r w:rsidRPr="00D743AE">
        <w:rPr>
          <w:rFonts w:ascii="Times New Roman" w:hAnsi="Times New Roman" w:cs="Times New Roman"/>
          <w:sz w:val="24"/>
          <w:szCs w:val="24"/>
        </w:rPr>
        <w:t xml:space="preserve">Цель работы психолога: </w:t>
      </w:r>
      <w:r w:rsidRPr="00D743AE">
        <w:rPr>
          <w:rFonts w:ascii="Times New Roman" w:hAnsi="Times New Roman" w:cs="Times New Roman"/>
          <w:bCs/>
          <w:sz w:val="24"/>
          <w:szCs w:val="24"/>
        </w:rPr>
        <w:t>помощь педагогу в выявлении условий, необходимых для развития ребенка в соответствии с его возрастными и индивидуальными особенностями.</w:t>
      </w:r>
    </w:p>
    <w:p w:rsidR="00D743AE" w:rsidRPr="00D743AE" w:rsidRDefault="00D743AE" w:rsidP="00D743AE">
      <w:pPr>
        <w:spacing w:line="240" w:lineRule="auto"/>
        <w:ind w:firstLine="567"/>
        <w:rPr>
          <w:rFonts w:ascii="Times New Roman" w:hAnsi="Times New Roman" w:cs="Times New Roman"/>
          <w:sz w:val="24"/>
          <w:szCs w:val="24"/>
        </w:rPr>
      </w:pPr>
      <w:r w:rsidRPr="00D743AE">
        <w:rPr>
          <w:rFonts w:ascii="Times New Roman" w:hAnsi="Times New Roman" w:cs="Times New Roman"/>
          <w:bCs/>
          <w:sz w:val="24"/>
          <w:szCs w:val="24"/>
        </w:rPr>
        <w:t>Цель работы медицинского работника</w:t>
      </w:r>
      <w:r w:rsidR="00E761FB">
        <w:rPr>
          <w:rFonts w:ascii="Times New Roman" w:hAnsi="Times New Roman" w:cs="Times New Roman"/>
          <w:bCs/>
          <w:sz w:val="24"/>
          <w:szCs w:val="24"/>
        </w:rPr>
        <w:t xml:space="preserve"> из сельского ФАПА</w:t>
      </w:r>
      <w:r w:rsidRPr="00D743AE">
        <w:rPr>
          <w:rFonts w:ascii="Times New Roman" w:hAnsi="Times New Roman" w:cs="Times New Roman"/>
          <w:bCs/>
          <w:sz w:val="24"/>
          <w:szCs w:val="24"/>
        </w:rPr>
        <w:t>: обеспечивает первую медицинскую помощь и диагностику, функционирование автоматизированной информ</w:t>
      </w:r>
      <w:r w:rsidRPr="00D743AE">
        <w:rPr>
          <w:rFonts w:ascii="Times New Roman" w:hAnsi="Times New Roman" w:cs="Times New Roman"/>
          <w:bCs/>
          <w:sz w:val="24"/>
          <w:szCs w:val="24"/>
        </w:rPr>
        <w:t>а</w:t>
      </w:r>
      <w:r w:rsidRPr="00D743AE">
        <w:rPr>
          <w:rFonts w:ascii="Times New Roman" w:hAnsi="Times New Roman" w:cs="Times New Roman"/>
          <w:bCs/>
          <w:sz w:val="24"/>
          <w:szCs w:val="24"/>
        </w:rPr>
        <w:t>ционной системы мониторинга здоровья  учащихся и выработку рекомендаций по сохр</w:t>
      </w:r>
      <w:r w:rsidRPr="00D743AE">
        <w:rPr>
          <w:rFonts w:ascii="Times New Roman" w:hAnsi="Times New Roman" w:cs="Times New Roman"/>
          <w:bCs/>
          <w:sz w:val="24"/>
          <w:szCs w:val="24"/>
        </w:rPr>
        <w:t>а</w:t>
      </w:r>
      <w:r w:rsidRPr="00D743AE">
        <w:rPr>
          <w:rFonts w:ascii="Times New Roman" w:hAnsi="Times New Roman" w:cs="Times New Roman"/>
          <w:bCs/>
          <w:sz w:val="24"/>
          <w:szCs w:val="24"/>
        </w:rPr>
        <w:t>нению и укреплению здоровья, организует диспансеризацию и вакцинацию школьников.</w:t>
      </w:r>
    </w:p>
    <w:p w:rsidR="00D743AE" w:rsidRPr="00D743AE" w:rsidRDefault="00D743AE" w:rsidP="00D743AE">
      <w:pPr>
        <w:spacing w:line="240" w:lineRule="auto"/>
        <w:ind w:firstLine="567"/>
        <w:rPr>
          <w:rFonts w:ascii="Times New Roman" w:hAnsi="Times New Roman" w:cs="Times New Roman"/>
          <w:sz w:val="24"/>
          <w:szCs w:val="24"/>
        </w:rPr>
      </w:pPr>
      <w:r w:rsidRPr="00D743AE">
        <w:rPr>
          <w:rFonts w:ascii="Times New Roman" w:hAnsi="Times New Roman" w:cs="Times New Roman"/>
          <w:sz w:val="24"/>
          <w:szCs w:val="24"/>
        </w:rPr>
        <w:t>Направления работы:</w:t>
      </w:r>
    </w:p>
    <w:p w:rsidR="00D743AE" w:rsidRPr="00D743AE" w:rsidRDefault="00D743AE" w:rsidP="00D743AE">
      <w:pPr>
        <w:tabs>
          <w:tab w:val="num" w:pos="720"/>
        </w:tabs>
        <w:spacing w:line="240" w:lineRule="auto"/>
        <w:ind w:firstLine="567"/>
        <w:rPr>
          <w:rFonts w:ascii="Times New Roman" w:hAnsi="Times New Roman" w:cs="Times New Roman"/>
          <w:sz w:val="24"/>
          <w:szCs w:val="24"/>
        </w:rPr>
      </w:pPr>
      <w:r w:rsidRPr="00D743AE">
        <w:rPr>
          <w:rFonts w:ascii="Times New Roman" w:hAnsi="Times New Roman" w:cs="Times New Roman"/>
          <w:sz w:val="24"/>
          <w:szCs w:val="24"/>
        </w:rPr>
        <w:t>– работа с педагогическим коллективом;</w:t>
      </w:r>
    </w:p>
    <w:p w:rsidR="00D743AE" w:rsidRPr="00D743AE" w:rsidRDefault="00D743AE" w:rsidP="00D743AE">
      <w:pPr>
        <w:tabs>
          <w:tab w:val="num" w:pos="720"/>
        </w:tabs>
        <w:spacing w:line="240" w:lineRule="auto"/>
        <w:ind w:firstLine="567"/>
        <w:rPr>
          <w:rFonts w:ascii="Times New Roman" w:hAnsi="Times New Roman" w:cs="Times New Roman"/>
          <w:sz w:val="24"/>
          <w:szCs w:val="24"/>
        </w:rPr>
      </w:pPr>
      <w:r w:rsidRPr="00D743AE">
        <w:rPr>
          <w:rFonts w:ascii="Times New Roman" w:hAnsi="Times New Roman" w:cs="Times New Roman"/>
          <w:sz w:val="24"/>
          <w:szCs w:val="24"/>
        </w:rPr>
        <w:t>– работа с учащимися;</w:t>
      </w:r>
    </w:p>
    <w:p w:rsidR="00D743AE" w:rsidRPr="00D743AE" w:rsidRDefault="00D743AE" w:rsidP="00D743AE">
      <w:pPr>
        <w:tabs>
          <w:tab w:val="num" w:pos="720"/>
        </w:tabs>
        <w:spacing w:line="240" w:lineRule="auto"/>
        <w:ind w:firstLine="567"/>
        <w:rPr>
          <w:rFonts w:ascii="Times New Roman" w:hAnsi="Times New Roman" w:cs="Times New Roman"/>
          <w:sz w:val="24"/>
          <w:szCs w:val="24"/>
        </w:rPr>
      </w:pPr>
      <w:r w:rsidRPr="00D743AE">
        <w:rPr>
          <w:rFonts w:ascii="Times New Roman" w:hAnsi="Times New Roman" w:cs="Times New Roman"/>
          <w:sz w:val="24"/>
          <w:szCs w:val="24"/>
        </w:rPr>
        <w:t>– работа с родителями;</w:t>
      </w:r>
    </w:p>
    <w:p w:rsidR="00D743AE" w:rsidRPr="00D743AE" w:rsidRDefault="00D743AE" w:rsidP="00D743AE">
      <w:pPr>
        <w:tabs>
          <w:tab w:val="num" w:pos="720"/>
        </w:tabs>
        <w:spacing w:line="240" w:lineRule="auto"/>
        <w:ind w:firstLine="567"/>
        <w:rPr>
          <w:rFonts w:ascii="Times New Roman" w:hAnsi="Times New Roman" w:cs="Times New Roman"/>
          <w:sz w:val="24"/>
          <w:szCs w:val="24"/>
        </w:rPr>
      </w:pPr>
      <w:r w:rsidRPr="00D743AE">
        <w:rPr>
          <w:rFonts w:ascii="Times New Roman" w:hAnsi="Times New Roman" w:cs="Times New Roman"/>
          <w:sz w:val="24"/>
          <w:szCs w:val="24"/>
        </w:rPr>
        <w:lastRenderedPageBreak/>
        <w:t>– самообразование.</w:t>
      </w:r>
    </w:p>
    <w:p w:rsidR="00D743AE" w:rsidRPr="00D743AE" w:rsidRDefault="00D743AE" w:rsidP="00D743AE">
      <w:pPr>
        <w:spacing w:line="240" w:lineRule="auto"/>
        <w:ind w:firstLine="567"/>
        <w:rPr>
          <w:rFonts w:ascii="Times New Roman" w:hAnsi="Times New Roman" w:cs="Times New Roman"/>
          <w:b/>
          <w:bCs/>
          <w:kern w:val="36"/>
          <w:sz w:val="24"/>
          <w:szCs w:val="24"/>
        </w:rPr>
      </w:pPr>
      <w:bookmarkStart w:id="40" w:name="_Toc318053638"/>
      <w:r w:rsidRPr="00D743AE">
        <w:rPr>
          <w:rFonts w:ascii="Times New Roman" w:hAnsi="Times New Roman" w:cs="Times New Roman"/>
          <w:b/>
          <w:bCs/>
          <w:kern w:val="36"/>
          <w:sz w:val="24"/>
          <w:szCs w:val="24"/>
        </w:rPr>
        <w:t>Цель работы педагога</w:t>
      </w:r>
      <w:r w:rsidR="00E761FB">
        <w:rPr>
          <w:rFonts w:ascii="Times New Roman" w:hAnsi="Times New Roman" w:cs="Times New Roman"/>
          <w:b/>
          <w:bCs/>
          <w:kern w:val="36"/>
          <w:sz w:val="24"/>
          <w:szCs w:val="24"/>
        </w:rPr>
        <w:t>-психолога</w:t>
      </w:r>
      <w:r w:rsidRPr="00D743AE">
        <w:rPr>
          <w:rFonts w:ascii="Times New Roman" w:hAnsi="Times New Roman" w:cs="Times New Roman"/>
          <w:b/>
          <w:bCs/>
          <w:kern w:val="36"/>
          <w:sz w:val="24"/>
          <w:szCs w:val="24"/>
        </w:rPr>
        <w:t>: предупреждение правонарушений учащим</w:t>
      </w:r>
      <w:r w:rsidRPr="00D743AE">
        <w:rPr>
          <w:rFonts w:ascii="Times New Roman" w:hAnsi="Times New Roman" w:cs="Times New Roman"/>
          <w:b/>
          <w:bCs/>
          <w:kern w:val="36"/>
          <w:sz w:val="24"/>
          <w:szCs w:val="24"/>
        </w:rPr>
        <w:t>и</w:t>
      </w:r>
      <w:r w:rsidRPr="00D743AE">
        <w:rPr>
          <w:rFonts w:ascii="Times New Roman" w:hAnsi="Times New Roman" w:cs="Times New Roman"/>
          <w:b/>
          <w:bCs/>
          <w:kern w:val="36"/>
          <w:sz w:val="24"/>
          <w:szCs w:val="24"/>
        </w:rPr>
        <w:t>ся, профилактика безнадзорности и употребления психоактивных веществ.</w:t>
      </w:r>
      <w:bookmarkEnd w:id="40"/>
    </w:p>
    <w:p w:rsidR="00D743AE" w:rsidRPr="00D743AE" w:rsidRDefault="00D743AE" w:rsidP="00D743AE">
      <w:pPr>
        <w:spacing w:line="240" w:lineRule="auto"/>
        <w:ind w:firstLine="567"/>
        <w:rPr>
          <w:rFonts w:ascii="Times New Roman" w:hAnsi="Times New Roman" w:cs="Times New Roman"/>
          <w:sz w:val="24"/>
          <w:szCs w:val="24"/>
        </w:rPr>
      </w:pPr>
      <w:r w:rsidRPr="00D743AE">
        <w:rPr>
          <w:rFonts w:ascii="Times New Roman" w:hAnsi="Times New Roman" w:cs="Times New Roman"/>
          <w:sz w:val="24"/>
          <w:szCs w:val="24"/>
        </w:rPr>
        <w:t>Реализуется работа по следующим  программам:</w:t>
      </w:r>
    </w:p>
    <w:p w:rsidR="00D743AE" w:rsidRPr="00D743AE" w:rsidRDefault="00D743AE" w:rsidP="00D743AE">
      <w:pPr>
        <w:tabs>
          <w:tab w:val="num" w:pos="720"/>
        </w:tabs>
        <w:spacing w:line="240" w:lineRule="auto"/>
        <w:ind w:firstLine="567"/>
        <w:rPr>
          <w:rFonts w:ascii="Times New Roman" w:hAnsi="Times New Roman" w:cs="Times New Roman"/>
          <w:sz w:val="24"/>
          <w:szCs w:val="24"/>
        </w:rPr>
      </w:pPr>
      <w:r w:rsidRPr="00D743AE">
        <w:rPr>
          <w:rFonts w:ascii="Times New Roman" w:hAnsi="Times New Roman" w:cs="Times New Roman"/>
          <w:sz w:val="24"/>
          <w:szCs w:val="24"/>
        </w:rPr>
        <w:t>– семья;</w:t>
      </w:r>
    </w:p>
    <w:p w:rsidR="00D743AE" w:rsidRPr="00D743AE" w:rsidRDefault="00D743AE" w:rsidP="00D743AE">
      <w:pPr>
        <w:tabs>
          <w:tab w:val="num" w:pos="720"/>
        </w:tabs>
        <w:spacing w:line="240" w:lineRule="auto"/>
        <w:ind w:firstLine="567"/>
        <w:rPr>
          <w:rFonts w:ascii="Times New Roman" w:hAnsi="Times New Roman" w:cs="Times New Roman"/>
          <w:sz w:val="24"/>
          <w:szCs w:val="24"/>
        </w:rPr>
      </w:pPr>
      <w:r w:rsidRPr="00D743AE">
        <w:rPr>
          <w:rFonts w:ascii="Times New Roman" w:hAnsi="Times New Roman" w:cs="Times New Roman"/>
          <w:sz w:val="24"/>
          <w:szCs w:val="24"/>
        </w:rPr>
        <w:t>– социум;</w:t>
      </w:r>
    </w:p>
    <w:p w:rsidR="00D743AE" w:rsidRPr="00D743AE" w:rsidRDefault="00D743AE" w:rsidP="00D743AE">
      <w:pPr>
        <w:tabs>
          <w:tab w:val="num" w:pos="720"/>
        </w:tabs>
        <w:spacing w:line="240" w:lineRule="auto"/>
        <w:ind w:firstLine="567"/>
        <w:rPr>
          <w:rFonts w:ascii="Times New Roman" w:hAnsi="Times New Roman" w:cs="Times New Roman"/>
          <w:sz w:val="24"/>
          <w:szCs w:val="24"/>
        </w:rPr>
      </w:pPr>
      <w:r w:rsidRPr="00D743AE">
        <w:rPr>
          <w:rFonts w:ascii="Times New Roman" w:hAnsi="Times New Roman" w:cs="Times New Roman"/>
          <w:sz w:val="24"/>
          <w:szCs w:val="24"/>
        </w:rPr>
        <w:t>– мониторинг;</w:t>
      </w:r>
    </w:p>
    <w:p w:rsidR="00D743AE" w:rsidRPr="00D743AE" w:rsidRDefault="00D743AE" w:rsidP="00D743AE">
      <w:pPr>
        <w:tabs>
          <w:tab w:val="num" w:pos="720"/>
        </w:tabs>
        <w:spacing w:line="240" w:lineRule="auto"/>
        <w:ind w:firstLine="567"/>
        <w:rPr>
          <w:rFonts w:ascii="Times New Roman" w:hAnsi="Times New Roman" w:cs="Times New Roman"/>
          <w:sz w:val="24"/>
          <w:szCs w:val="24"/>
        </w:rPr>
      </w:pPr>
      <w:r w:rsidRPr="00D743AE">
        <w:rPr>
          <w:rFonts w:ascii="Times New Roman" w:hAnsi="Times New Roman" w:cs="Times New Roman"/>
          <w:sz w:val="24"/>
          <w:szCs w:val="24"/>
        </w:rPr>
        <w:t>– работа совета по профилактике безнадзорности и правонарушений.</w:t>
      </w:r>
    </w:p>
    <w:p w:rsidR="00D743AE" w:rsidRPr="00D743AE" w:rsidRDefault="00D743AE" w:rsidP="00D743AE">
      <w:pPr>
        <w:spacing w:line="240" w:lineRule="auto"/>
        <w:ind w:firstLine="567"/>
        <w:rPr>
          <w:rFonts w:ascii="Times New Roman" w:hAnsi="Times New Roman" w:cs="Times New Roman"/>
          <w:sz w:val="24"/>
          <w:szCs w:val="24"/>
        </w:rPr>
      </w:pPr>
      <w:r w:rsidRPr="00D743AE">
        <w:rPr>
          <w:rFonts w:ascii="Times New Roman" w:hAnsi="Times New Roman" w:cs="Times New Roman"/>
          <w:sz w:val="24"/>
          <w:szCs w:val="24"/>
        </w:rPr>
        <w:t>Особое внимание уделяется физическому воспитанию детей:</w:t>
      </w:r>
    </w:p>
    <w:p w:rsidR="00D743AE" w:rsidRPr="00D743AE" w:rsidRDefault="00D743AE" w:rsidP="00D743AE">
      <w:pPr>
        <w:spacing w:line="240" w:lineRule="auto"/>
        <w:ind w:firstLine="567"/>
        <w:rPr>
          <w:rFonts w:ascii="Times New Roman" w:hAnsi="Times New Roman" w:cs="Times New Roman"/>
          <w:sz w:val="24"/>
          <w:szCs w:val="24"/>
        </w:rPr>
      </w:pPr>
      <w:r w:rsidRPr="00D743AE">
        <w:rPr>
          <w:rFonts w:ascii="Times New Roman" w:hAnsi="Times New Roman" w:cs="Times New Roman"/>
          <w:sz w:val="24"/>
          <w:szCs w:val="24"/>
        </w:rPr>
        <w:t>– динамические паузы в режиме работы школы;</w:t>
      </w:r>
    </w:p>
    <w:p w:rsidR="00D743AE" w:rsidRPr="00D743AE" w:rsidRDefault="00D743AE" w:rsidP="00D743AE">
      <w:pPr>
        <w:spacing w:line="240" w:lineRule="auto"/>
        <w:ind w:firstLine="567"/>
        <w:rPr>
          <w:rFonts w:ascii="Times New Roman" w:hAnsi="Times New Roman" w:cs="Times New Roman"/>
          <w:sz w:val="24"/>
          <w:szCs w:val="24"/>
        </w:rPr>
      </w:pPr>
      <w:r w:rsidRPr="00D743AE">
        <w:rPr>
          <w:rFonts w:ascii="Times New Roman" w:hAnsi="Times New Roman" w:cs="Times New Roman"/>
          <w:sz w:val="24"/>
          <w:szCs w:val="24"/>
        </w:rPr>
        <w:t>– физкультура;</w:t>
      </w:r>
    </w:p>
    <w:p w:rsidR="00D743AE" w:rsidRPr="00D743AE" w:rsidRDefault="00D743AE" w:rsidP="00D743AE">
      <w:pPr>
        <w:spacing w:line="240" w:lineRule="auto"/>
        <w:ind w:firstLine="567"/>
        <w:rPr>
          <w:rFonts w:ascii="Times New Roman" w:hAnsi="Times New Roman" w:cs="Times New Roman"/>
          <w:sz w:val="24"/>
          <w:szCs w:val="24"/>
        </w:rPr>
      </w:pPr>
      <w:r w:rsidRPr="00D743AE">
        <w:rPr>
          <w:rFonts w:ascii="Times New Roman" w:hAnsi="Times New Roman" w:cs="Times New Roman"/>
          <w:sz w:val="24"/>
          <w:szCs w:val="24"/>
        </w:rPr>
        <w:t xml:space="preserve">– проведение работы по коррекции опорно-двигательного аппарата </w:t>
      </w:r>
      <w:proofErr w:type="gramStart"/>
      <w:r w:rsidRPr="00D743AE">
        <w:rPr>
          <w:rFonts w:ascii="Times New Roman" w:hAnsi="Times New Roman" w:cs="Times New Roman"/>
          <w:sz w:val="24"/>
          <w:szCs w:val="24"/>
        </w:rPr>
        <w:t>обучающихся</w:t>
      </w:r>
      <w:proofErr w:type="gramEnd"/>
      <w:r w:rsidRPr="00D743AE">
        <w:rPr>
          <w:rFonts w:ascii="Times New Roman" w:hAnsi="Times New Roman" w:cs="Times New Roman"/>
          <w:sz w:val="24"/>
          <w:szCs w:val="24"/>
        </w:rPr>
        <w:t>.</w:t>
      </w:r>
    </w:p>
    <w:p w:rsidR="00D743AE" w:rsidRPr="00D743AE" w:rsidRDefault="00D743AE" w:rsidP="00D743AE">
      <w:pPr>
        <w:spacing w:line="240" w:lineRule="auto"/>
        <w:ind w:firstLine="567"/>
        <w:rPr>
          <w:rFonts w:ascii="Times New Roman" w:hAnsi="Times New Roman" w:cs="Times New Roman"/>
          <w:sz w:val="24"/>
          <w:szCs w:val="24"/>
        </w:rPr>
      </w:pPr>
      <w:r w:rsidRPr="00D743AE">
        <w:rPr>
          <w:rFonts w:ascii="Times New Roman" w:hAnsi="Times New Roman" w:cs="Times New Roman"/>
          <w:sz w:val="24"/>
          <w:szCs w:val="24"/>
        </w:rPr>
        <w:t>Учителя физической культуры.</w:t>
      </w:r>
    </w:p>
    <w:p w:rsidR="00D743AE" w:rsidRPr="00D743AE" w:rsidRDefault="00D743AE" w:rsidP="00D743AE">
      <w:pPr>
        <w:spacing w:line="240" w:lineRule="auto"/>
        <w:ind w:firstLine="567"/>
        <w:rPr>
          <w:rFonts w:ascii="Times New Roman" w:hAnsi="Times New Roman" w:cs="Times New Roman"/>
          <w:sz w:val="24"/>
          <w:szCs w:val="24"/>
        </w:rPr>
      </w:pPr>
      <w:r w:rsidRPr="00D743AE">
        <w:rPr>
          <w:rFonts w:ascii="Times New Roman" w:hAnsi="Times New Roman" w:cs="Times New Roman"/>
          <w:sz w:val="24"/>
          <w:szCs w:val="24"/>
        </w:rPr>
        <w:t>Цель работы учителей физической культуры:</w:t>
      </w:r>
    </w:p>
    <w:p w:rsidR="00D743AE" w:rsidRPr="00D743AE" w:rsidRDefault="00D743AE" w:rsidP="00D743AE">
      <w:pPr>
        <w:widowControl w:val="0"/>
        <w:tabs>
          <w:tab w:val="left" w:pos="629"/>
        </w:tabs>
        <w:autoSpaceDE w:val="0"/>
        <w:autoSpaceDN w:val="0"/>
        <w:adjustRightInd w:val="0"/>
        <w:spacing w:line="240" w:lineRule="auto"/>
        <w:ind w:firstLine="567"/>
        <w:rPr>
          <w:rFonts w:ascii="Times New Roman" w:hAnsi="Times New Roman" w:cs="Times New Roman"/>
          <w:bCs/>
          <w:sz w:val="24"/>
          <w:szCs w:val="24"/>
        </w:rPr>
      </w:pPr>
      <w:r w:rsidRPr="00D743AE">
        <w:rPr>
          <w:rFonts w:ascii="Times New Roman" w:hAnsi="Times New Roman" w:cs="Times New Roman"/>
          <w:sz w:val="24"/>
          <w:szCs w:val="24"/>
        </w:rPr>
        <w:t>– </w:t>
      </w:r>
      <w:r w:rsidRPr="00D743AE">
        <w:rPr>
          <w:rFonts w:ascii="Times New Roman" w:hAnsi="Times New Roman" w:cs="Times New Roman"/>
          <w:bCs/>
          <w:iCs/>
          <w:spacing w:val="-6"/>
          <w:sz w:val="24"/>
          <w:szCs w:val="24"/>
        </w:rPr>
        <w:t>укрепление</w:t>
      </w:r>
      <w:r w:rsidRPr="00D743AE">
        <w:rPr>
          <w:rFonts w:ascii="Times New Roman" w:hAnsi="Times New Roman" w:cs="Times New Roman"/>
          <w:bCs/>
          <w:i/>
          <w:iCs/>
          <w:spacing w:val="-6"/>
          <w:sz w:val="24"/>
          <w:szCs w:val="24"/>
        </w:rPr>
        <w:t xml:space="preserve"> </w:t>
      </w:r>
      <w:r w:rsidRPr="00D743AE">
        <w:rPr>
          <w:rFonts w:ascii="Times New Roman" w:hAnsi="Times New Roman" w:cs="Times New Roman"/>
          <w:bCs/>
          <w:spacing w:val="-6"/>
          <w:sz w:val="24"/>
          <w:szCs w:val="24"/>
        </w:rPr>
        <w:t xml:space="preserve">здоровья школьников посредством развития </w:t>
      </w:r>
      <w:r w:rsidRPr="00D743AE">
        <w:rPr>
          <w:rFonts w:ascii="Times New Roman" w:hAnsi="Times New Roman" w:cs="Times New Roman"/>
          <w:bCs/>
          <w:spacing w:val="-1"/>
          <w:sz w:val="24"/>
          <w:szCs w:val="24"/>
        </w:rPr>
        <w:t>физических качеств и пов</w:t>
      </w:r>
      <w:r w:rsidRPr="00D743AE">
        <w:rPr>
          <w:rFonts w:ascii="Times New Roman" w:hAnsi="Times New Roman" w:cs="Times New Roman"/>
          <w:bCs/>
          <w:spacing w:val="-1"/>
          <w:sz w:val="24"/>
          <w:szCs w:val="24"/>
        </w:rPr>
        <w:t>ы</w:t>
      </w:r>
      <w:r w:rsidRPr="00D743AE">
        <w:rPr>
          <w:rFonts w:ascii="Times New Roman" w:hAnsi="Times New Roman" w:cs="Times New Roman"/>
          <w:bCs/>
          <w:spacing w:val="-1"/>
          <w:sz w:val="24"/>
          <w:szCs w:val="24"/>
        </w:rPr>
        <w:t>шения функциональных возмож</w:t>
      </w:r>
      <w:r w:rsidRPr="00D743AE">
        <w:rPr>
          <w:rFonts w:ascii="Times New Roman" w:hAnsi="Times New Roman" w:cs="Times New Roman"/>
          <w:bCs/>
          <w:spacing w:val="-1"/>
          <w:sz w:val="24"/>
          <w:szCs w:val="24"/>
        </w:rPr>
        <w:softHyphen/>
      </w:r>
      <w:r w:rsidRPr="00D743AE">
        <w:rPr>
          <w:rFonts w:ascii="Times New Roman" w:hAnsi="Times New Roman" w:cs="Times New Roman"/>
          <w:bCs/>
          <w:spacing w:val="-5"/>
          <w:sz w:val="24"/>
          <w:szCs w:val="24"/>
        </w:rPr>
        <w:t>ностей жизнеобеспечивающих систем организма;</w:t>
      </w:r>
    </w:p>
    <w:p w:rsidR="00D743AE" w:rsidRPr="00D743AE" w:rsidRDefault="00D743AE" w:rsidP="00D743AE">
      <w:pPr>
        <w:widowControl w:val="0"/>
        <w:tabs>
          <w:tab w:val="left" w:pos="629"/>
        </w:tabs>
        <w:autoSpaceDE w:val="0"/>
        <w:autoSpaceDN w:val="0"/>
        <w:adjustRightInd w:val="0"/>
        <w:spacing w:line="240" w:lineRule="auto"/>
        <w:ind w:firstLine="567"/>
        <w:rPr>
          <w:rFonts w:ascii="Times New Roman" w:hAnsi="Times New Roman" w:cs="Times New Roman"/>
          <w:bCs/>
          <w:sz w:val="24"/>
          <w:szCs w:val="24"/>
        </w:rPr>
      </w:pPr>
      <w:r w:rsidRPr="00D743AE">
        <w:rPr>
          <w:rFonts w:ascii="Times New Roman" w:hAnsi="Times New Roman" w:cs="Times New Roman"/>
          <w:sz w:val="24"/>
          <w:szCs w:val="24"/>
        </w:rPr>
        <w:t>– </w:t>
      </w:r>
      <w:r w:rsidRPr="00D743AE">
        <w:rPr>
          <w:rFonts w:ascii="Times New Roman" w:hAnsi="Times New Roman" w:cs="Times New Roman"/>
          <w:bCs/>
          <w:iCs/>
          <w:spacing w:val="-8"/>
          <w:sz w:val="24"/>
          <w:szCs w:val="24"/>
        </w:rPr>
        <w:t>совершенствование</w:t>
      </w:r>
      <w:r w:rsidRPr="00D743AE">
        <w:rPr>
          <w:rFonts w:ascii="Times New Roman" w:hAnsi="Times New Roman" w:cs="Times New Roman"/>
          <w:bCs/>
          <w:i/>
          <w:iCs/>
          <w:spacing w:val="-8"/>
          <w:sz w:val="24"/>
          <w:szCs w:val="24"/>
        </w:rPr>
        <w:t xml:space="preserve"> </w:t>
      </w:r>
      <w:r w:rsidRPr="00D743AE">
        <w:rPr>
          <w:rFonts w:ascii="Times New Roman" w:hAnsi="Times New Roman" w:cs="Times New Roman"/>
          <w:bCs/>
          <w:spacing w:val="-8"/>
          <w:sz w:val="24"/>
          <w:szCs w:val="24"/>
        </w:rPr>
        <w:t xml:space="preserve">жизненно важных навыков и умений </w:t>
      </w:r>
      <w:r w:rsidRPr="00D743AE">
        <w:rPr>
          <w:rFonts w:ascii="Times New Roman" w:hAnsi="Times New Roman" w:cs="Times New Roman"/>
          <w:bCs/>
          <w:spacing w:val="-5"/>
          <w:sz w:val="24"/>
          <w:szCs w:val="24"/>
        </w:rPr>
        <w:t>посредством обучения п</w:t>
      </w:r>
      <w:r w:rsidRPr="00D743AE">
        <w:rPr>
          <w:rFonts w:ascii="Times New Roman" w:hAnsi="Times New Roman" w:cs="Times New Roman"/>
          <w:bCs/>
          <w:spacing w:val="-5"/>
          <w:sz w:val="24"/>
          <w:szCs w:val="24"/>
        </w:rPr>
        <w:t>о</w:t>
      </w:r>
      <w:r w:rsidRPr="00D743AE">
        <w:rPr>
          <w:rFonts w:ascii="Times New Roman" w:hAnsi="Times New Roman" w:cs="Times New Roman"/>
          <w:bCs/>
          <w:spacing w:val="-5"/>
          <w:sz w:val="24"/>
          <w:szCs w:val="24"/>
        </w:rPr>
        <w:t>движным играм, физическим упраж</w:t>
      </w:r>
      <w:r w:rsidRPr="00D743AE">
        <w:rPr>
          <w:rFonts w:ascii="Times New Roman" w:hAnsi="Times New Roman" w:cs="Times New Roman"/>
          <w:bCs/>
          <w:spacing w:val="-5"/>
          <w:sz w:val="24"/>
          <w:szCs w:val="24"/>
        </w:rPr>
        <w:softHyphen/>
      </w:r>
      <w:r w:rsidRPr="00D743AE">
        <w:rPr>
          <w:rFonts w:ascii="Times New Roman" w:hAnsi="Times New Roman" w:cs="Times New Roman"/>
          <w:bCs/>
          <w:spacing w:val="-2"/>
          <w:sz w:val="24"/>
          <w:szCs w:val="24"/>
        </w:rPr>
        <w:t>нениям и техническим действиям из базовых видов спорта;</w:t>
      </w:r>
    </w:p>
    <w:p w:rsidR="00D743AE" w:rsidRPr="00D743AE" w:rsidRDefault="00D743AE" w:rsidP="00D743AE">
      <w:pPr>
        <w:widowControl w:val="0"/>
        <w:tabs>
          <w:tab w:val="left" w:pos="629"/>
        </w:tabs>
        <w:autoSpaceDE w:val="0"/>
        <w:autoSpaceDN w:val="0"/>
        <w:adjustRightInd w:val="0"/>
        <w:spacing w:line="240" w:lineRule="auto"/>
        <w:ind w:firstLine="567"/>
        <w:rPr>
          <w:rFonts w:ascii="Times New Roman" w:hAnsi="Times New Roman" w:cs="Times New Roman"/>
          <w:bCs/>
          <w:sz w:val="24"/>
          <w:szCs w:val="24"/>
        </w:rPr>
      </w:pPr>
      <w:r w:rsidRPr="00D743AE">
        <w:rPr>
          <w:rFonts w:ascii="Times New Roman" w:hAnsi="Times New Roman" w:cs="Times New Roman"/>
          <w:sz w:val="24"/>
          <w:szCs w:val="24"/>
        </w:rPr>
        <w:t>– </w:t>
      </w:r>
      <w:r w:rsidRPr="00D743AE">
        <w:rPr>
          <w:rFonts w:ascii="Times New Roman" w:hAnsi="Times New Roman" w:cs="Times New Roman"/>
          <w:bCs/>
          <w:iCs/>
          <w:spacing w:val="-1"/>
          <w:sz w:val="24"/>
          <w:szCs w:val="24"/>
        </w:rPr>
        <w:t>формирование</w:t>
      </w:r>
      <w:r w:rsidRPr="00D743AE">
        <w:rPr>
          <w:rFonts w:ascii="Times New Roman" w:hAnsi="Times New Roman" w:cs="Times New Roman"/>
          <w:bCs/>
          <w:i/>
          <w:iCs/>
          <w:spacing w:val="-1"/>
          <w:sz w:val="24"/>
          <w:szCs w:val="24"/>
        </w:rPr>
        <w:t xml:space="preserve">  </w:t>
      </w:r>
      <w:r w:rsidRPr="00D743AE">
        <w:rPr>
          <w:rFonts w:ascii="Times New Roman" w:hAnsi="Times New Roman" w:cs="Times New Roman"/>
          <w:bCs/>
          <w:spacing w:val="-1"/>
          <w:sz w:val="24"/>
          <w:szCs w:val="24"/>
        </w:rPr>
        <w:t xml:space="preserve">общих  представлений  о  физической </w:t>
      </w:r>
      <w:r w:rsidRPr="00D743AE">
        <w:rPr>
          <w:rFonts w:ascii="Times New Roman" w:hAnsi="Times New Roman" w:cs="Times New Roman"/>
          <w:bCs/>
          <w:spacing w:val="-6"/>
          <w:sz w:val="24"/>
          <w:szCs w:val="24"/>
        </w:rPr>
        <w:t xml:space="preserve">культуре, её значении в жизни человека, укреплении здоровья, </w:t>
      </w:r>
      <w:r w:rsidRPr="00D743AE">
        <w:rPr>
          <w:rFonts w:ascii="Times New Roman" w:hAnsi="Times New Roman" w:cs="Times New Roman"/>
          <w:bCs/>
          <w:spacing w:val="-3"/>
          <w:sz w:val="24"/>
          <w:szCs w:val="24"/>
        </w:rPr>
        <w:t>физическом развитии и физической подготовленности;</w:t>
      </w:r>
    </w:p>
    <w:p w:rsidR="00D743AE" w:rsidRPr="00D743AE" w:rsidRDefault="00D743AE" w:rsidP="00D743AE">
      <w:pPr>
        <w:widowControl w:val="0"/>
        <w:tabs>
          <w:tab w:val="left" w:pos="629"/>
        </w:tabs>
        <w:autoSpaceDE w:val="0"/>
        <w:autoSpaceDN w:val="0"/>
        <w:adjustRightInd w:val="0"/>
        <w:spacing w:line="240" w:lineRule="auto"/>
        <w:ind w:firstLine="567"/>
        <w:rPr>
          <w:rFonts w:ascii="Times New Roman" w:hAnsi="Times New Roman" w:cs="Times New Roman"/>
          <w:bCs/>
          <w:sz w:val="24"/>
          <w:szCs w:val="24"/>
        </w:rPr>
      </w:pPr>
      <w:r w:rsidRPr="00D743AE">
        <w:rPr>
          <w:rFonts w:ascii="Times New Roman" w:hAnsi="Times New Roman" w:cs="Times New Roman"/>
          <w:sz w:val="24"/>
          <w:szCs w:val="24"/>
        </w:rPr>
        <w:t>– </w:t>
      </w:r>
      <w:r w:rsidRPr="00D743AE">
        <w:rPr>
          <w:rFonts w:ascii="Times New Roman" w:hAnsi="Times New Roman" w:cs="Times New Roman"/>
          <w:bCs/>
          <w:iCs/>
          <w:spacing w:val="-4"/>
          <w:sz w:val="24"/>
          <w:szCs w:val="24"/>
        </w:rPr>
        <w:t>развитие</w:t>
      </w:r>
      <w:r w:rsidRPr="00D743AE">
        <w:rPr>
          <w:rFonts w:ascii="Times New Roman" w:hAnsi="Times New Roman" w:cs="Times New Roman"/>
          <w:bCs/>
          <w:i/>
          <w:iCs/>
          <w:spacing w:val="-4"/>
          <w:sz w:val="24"/>
          <w:szCs w:val="24"/>
        </w:rPr>
        <w:t xml:space="preserve"> </w:t>
      </w:r>
      <w:r w:rsidRPr="00D743AE">
        <w:rPr>
          <w:rFonts w:ascii="Times New Roman" w:hAnsi="Times New Roman" w:cs="Times New Roman"/>
          <w:bCs/>
          <w:spacing w:val="-4"/>
          <w:sz w:val="24"/>
          <w:szCs w:val="24"/>
        </w:rPr>
        <w:t>интереса к самостоятельным занятиям физи</w:t>
      </w:r>
      <w:r w:rsidRPr="00D743AE">
        <w:rPr>
          <w:rFonts w:ascii="Times New Roman" w:hAnsi="Times New Roman" w:cs="Times New Roman"/>
          <w:bCs/>
          <w:spacing w:val="-4"/>
          <w:sz w:val="24"/>
          <w:szCs w:val="24"/>
        </w:rPr>
        <w:softHyphen/>
      </w:r>
      <w:r w:rsidRPr="00D743AE">
        <w:rPr>
          <w:rFonts w:ascii="Times New Roman" w:hAnsi="Times New Roman" w:cs="Times New Roman"/>
          <w:bCs/>
          <w:spacing w:val="-3"/>
          <w:sz w:val="24"/>
          <w:szCs w:val="24"/>
        </w:rPr>
        <w:t>ческими упражнениями, п</w:t>
      </w:r>
      <w:r w:rsidRPr="00D743AE">
        <w:rPr>
          <w:rFonts w:ascii="Times New Roman" w:hAnsi="Times New Roman" w:cs="Times New Roman"/>
          <w:bCs/>
          <w:spacing w:val="-3"/>
          <w:sz w:val="24"/>
          <w:szCs w:val="24"/>
        </w:rPr>
        <w:t>о</w:t>
      </w:r>
      <w:r w:rsidR="00E761FB">
        <w:rPr>
          <w:rFonts w:ascii="Times New Roman" w:hAnsi="Times New Roman" w:cs="Times New Roman"/>
          <w:bCs/>
          <w:spacing w:val="-3"/>
          <w:sz w:val="24"/>
          <w:szCs w:val="24"/>
        </w:rPr>
        <w:t>движным играм, формам активно</w:t>
      </w:r>
      <w:r w:rsidR="00E761FB">
        <w:rPr>
          <w:rFonts w:ascii="Times New Roman" w:hAnsi="Times New Roman" w:cs="Times New Roman"/>
          <w:bCs/>
          <w:spacing w:val="-3"/>
          <w:sz w:val="24"/>
          <w:szCs w:val="24"/>
        </w:rPr>
        <w:softHyphen/>
      </w:r>
      <w:r w:rsidRPr="00D743AE">
        <w:rPr>
          <w:rFonts w:ascii="Times New Roman" w:hAnsi="Times New Roman" w:cs="Times New Roman"/>
          <w:bCs/>
          <w:sz w:val="24"/>
          <w:szCs w:val="24"/>
        </w:rPr>
        <w:t>го отдыха и досуга;</w:t>
      </w:r>
    </w:p>
    <w:p w:rsidR="00D743AE" w:rsidRPr="00D743AE" w:rsidRDefault="00D743AE" w:rsidP="00D743AE">
      <w:pPr>
        <w:spacing w:line="240" w:lineRule="auto"/>
        <w:ind w:firstLine="567"/>
        <w:rPr>
          <w:rFonts w:ascii="Times New Roman" w:hAnsi="Times New Roman" w:cs="Times New Roman"/>
          <w:sz w:val="24"/>
          <w:szCs w:val="24"/>
        </w:rPr>
      </w:pPr>
      <w:r w:rsidRPr="00D743AE">
        <w:rPr>
          <w:rFonts w:ascii="Times New Roman" w:hAnsi="Times New Roman" w:cs="Times New Roman"/>
          <w:sz w:val="24"/>
          <w:szCs w:val="24"/>
        </w:rPr>
        <w:t>– </w:t>
      </w:r>
      <w:r w:rsidRPr="00D743AE">
        <w:rPr>
          <w:rFonts w:ascii="Times New Roman" w:hAnsi="Times New Roman" w:cs="Times New Roman"/>
          <w:bCs/>
          <w:iCs/>
          <w:spacing w:val="-7"/>
          <w:sz w:val="24"/>
          <w:szCs w:val="24"/>
        </w:rPr>
        <w:t>обучение</w:t>
      </w:r>
      <w:r w:rsidRPr="00D743AE">
        <w:rPr>
          <w:rFonts w:ascii="Times New Roman" w:hAnsi="Times New Roman" w:cs="Times New Roman"/>
          <w:bCs/>
          <w:i/>
          <w:iCs/>
          <w:spacing w:val="-7"/>
          <w:sz w:val="24"/>
          <w:szCs w:val="24"/>
        </w:rPr>
        <w:t xml:space="preserve"> </w:t>
      </w:r>
      <w:r w:rsidRPr="00D743AE">
        <w:rPr>
          <w:rFonts w:ascii="Times New Roman" w:hAnsi="Times New Roman" w:cs="Times New Roman"/>
          <w:bCs/>
          <w:spacing w:val="-7"/>
          <w:sz w:val="24"/>
          <w:szCs w:val="24"/>
        </w:rPr>
        <w:t xml:space="preserve">простейшим способам </w:t>
      </w:r>
      <w:proofErr w:type="gramStart"/>
      <w:r w:rsidRPr="00D743AE">
        <w:rPr>
          <w:rFonts w:ascii="Times New Roman" w:hAnsi="Times New Roman" w:cs="Times New Roman"/>
          <w:bCs/>
          <w:spacing w:val="-7"/>
          <w:sz w:val="24"/>
          <w:szCs w:val="24"/>
        </w:rPr>
        <w:t>контроля за</w:t>
      </w:r>
      <w:proofErr w:type="gramEnd"/>
      <w:r w:rsidRPr="00D743AE">
        <w:rPr>
          <w:rFonts w:ascii="Times New Roman" w:hAnsi="Times New Roman" w:cs="Times New Roman"/>
          <w:bCs/>
          <w:spacing w:val="-7"/>
          <w:sz w:val="24"/>
          <w:szCs w:val="24"/>
        </w:rPr>
        <w:t xml:space="preserve"> физической </w:t>
      </w:r>
      <w:r w:rsidRPr="00D743AE">
        <w:rPr>
          <w:rFonts w:ascii="Times New Roman" w:hAnsi="Times New Roman" w:cs="Times New Roman"/>
          <w:bCs/>
          <w:spacing w:val="-5"/>
          <w:sz w:val="24"/>
          <w:szCs w:val="24"/>
        </w:rPr>
        <w:t>нагрузкой, отдельными пок</w:t>
      </w:r>
      <w:r w:rsidRPr="00D743AE">
        <w:rPr>
          <w:rFonts w:ascii="Times New Roman" w:hAnsi="Times New Roman" w:cs="Times New Roman"/>
          <w:bCs/>
          <w:spacing w:val="-5"/>
          <w:sz w:val="24"/>
          <w:szCs w:val="24"/>
        </w:rPr>
        <w:t>а</w:t>
      </w:r>
      <w:r w:rsidRPr="00D743AE">
        <w:rPr>
          <w:rFonts w:ascii="Times New Roman" w:hAnsi="Times New Roman" w:cs="Times New Roman"/>
          <w:bCs/>
          <w:spacing w:val="-5"/>
          <w:sz w:val="24"/>
          <w:szCs w:val="24"/>
        </w:rPr>
        <w:t>зателями физического развития и физической подготовленности</w:t>
      </w:r>
    </w:p>
    <w:p w:rsidR="00D743AE" w:rsidRPr="00D743AE" w:rsidRDefault="00D743AE" w:rsidP="00D743AE">
      <w:pPr>
        <w:pStyle w:val="af8"/>
        <w:spacing w:before="0" w:beforeAutospacing="0" w:after="0" w:afterAutospacing="0"/>
        <w:ind w:right="147" w:firstLine="567"/>
        <w:jc w:val="both"/>
        <w:rPr>
          <w:b/>
          <w:i/>
        </w:rPr>
      </w:pPr>
      <w:r w:rsidRPr="00D743AE">
        <w:rPr>
          <w:b/>
          <w:i/>
        </w:rPr>
        <w:t>Использование возможностей УМК «Планета знаний» в образовательном пр</w:t>
      </w:r>
      <w:r w:rsidRPr="00D743AE">
        <w:rPr>
          <w:b/>
          <w:i/>
        </w:rPr>
        <w:t>о</w:t>
      </w:r>
      <w:r w:rsidRPr="00D743AE">
        <w:rPr>
          <w:b/>
          <w:i/>
        </w:rPr>
        <w:t>цессе.</w:t>
      </w:r>
    </w:p>
    <w:p w:rsidR="00D743AE" w:rsidRPr="00D743AE" w:rsidRDefault="00D743AE" w:rsidP="00D743AE">
      <w:pPr>
        <w:autoSpaceDE w:val="0"/>
        <w:autoSpaceDN w:val="0"/>
        <w:adjustRightInd w:val="0"/>
        <w:spacing w:line="240" w:lineRule="auto"/>
        <w:ind w:firstLine="567"/>
        <w:rPr>
          <w:rFonts w:ascii="Times New Roman" w:hAnsi="Times New Roman" w:cs="Times New Roman"/>
          <w:sz w:val="24"/>
          <w:szCs w:val="24"/>
        </w:rPr>
      </w:pPr>
      <w:r w:rsidRPr="00D743AE">
        <w:rPr>
          <w:rFonts w:ascii="Times New Roman" w:hAnsi="Times New Roman" w:cs="Times New Roman"/>
          <w:sz w:val="24"/>
          <w:szCs w:val="24"/>
        </w:rPr>
        <w:t>Программа формирования культуры здорового и безопасного образа жизни сре</w:t>
      </w:r>
      <w:r w:rsidRPr="00D743AE">
        <w:rPr>
          <w:rFonts w:ascii="Times New Roman" w:hAnsi="Times New Roman" w:cs="Times New Roman"/>
          <w:sz w:val="24"/>
          <w:szCs w:val="24"/>
        </w:rPr>
        <w:t>д</w:t>
      </w:r>
      <w:r w:rsidRPr="00D743AE">
        <w:rPr>
          <w:rFonts w:ascii="Times New Roman" w:hAnsi="Times New Roman" w:cs="Times New Roman"/>
          <w:sz w:val="24"/>
          <w:szCs w:val="24"/>
        </w:rPr>
        <w:t>ствами урочной деятельности может быть реализовано с помощью предметов УМК «Пл</w:t>
      </w:r>
      <w:r w:rsidRPr="00D743AE">
        <w:rPr>
          <w:rFonts w:ascii="Times New Roman" w:hAnsi="Times New Roman" w:cs="Times New Roman"/>
          <w:sz w:val="24"/>
          <w:szCs w:val="24"/>
        </w:rPr>
        <w:t>а</w:t>
      </w:r>
      <w:r w:rsidRPr="00D743AE">
        <w:rPr>
          <w:rFonts w:ascii="Times New Roman" w:hAnsi="Times New Roman" w:cs="Times New Roman"/>
          <w:sz w:val="24"/>
          <w:szCs w:val="24"/>
        </w:rPr>
        <w:t>нета знаний».</w:t>
      </w:r>
    </w:p>
    <w:p w:rsidR="00D743AE" w:rsidRPr="00D743AE" w:rsidRDefault="00D743AE" w:rsidP="00D743AE">
      <w:pPr>
        <w:spacing w:line="240" w:lineRule="auto"/>
        <w:ind w:firstLine="567"/>
        <w:rPr>
          <w:rFonts w:ascii="Times New Roman" w:hAnsi="Times New Roman" w:cs="Times New Roman"/>
          <w:sz w:val="24"/>
          <w:szCs w:val="24"/>
        </w:rPr>
      </w:pPr>
      <w:r w:rsidRPr="00D743AE">
        <w:rPr>
          <w:rFonts w:ascii="Times New Roman" w:hAnsi="Times New Roman" w:cs="Times New Roman"/>
          <w:sz w:val="24"/>
          <w:szCs w:val="24"/>
        </w:rPr>
        <w:t>Система учебников «Планета знаний» формирует установку школьников на бе</w:t>
      </w:r>
      <w:r w:rsidRPr="00D743AE">
        <w:rPr>
          <w:rFonts w:ascii="Times New Roman" w:hAnsi="Times New Roman" w:cs="Times New Roman"/>
          <w:sz w:val="24"/>
          <w:szCs w:val="24"/>
        </w:rPr>
        <w:t>з</w:t>
      </w:r>
      <w:r w:rsidRPr="00D743AE">
        <w:rPr>
          <w:rFonts w:ascii="Times New Roman" w:hAnsi="Times New Roman" w:cs="Times New Roman"/>
          <w:sz w:val="24"/>
          <w:szCs w:val="24"/>
        </w:rPr>
        <w:t>опасный, здоровый образ жизни. С этой целью предусмотрены соответствующие разделы и темы. Их содержание направлено на обсуждение с детьми  проблем, связанных с бе</w:t>
      </w:r>
      <w:r w:rsidRPr="00D743AE">
        <w:rPr>
          <w:rFonts w:ascii="Times New Roman" w:hAnsi="Times New Roman" w:cs="Times New Roman"/>
          <w:sz w:val="24"/>
          <w:szCs w:val="24"/>
        </w:rPr>
        <w:t>з</w:t>
      </w:r>
      <w:r w:rsidRPr="00D743AE">
        <w:rPr>
          <w:rFonts w:ascii="Times New Roman" w:hAnsi="Times New Roman" w:cs="Times New Roman"/>
          <w:sz w:val="24"/>
          <w:szCs w:val="24"/>
        </w:rPr>
        <w:t>опасностью жизни,  укреплением собственного физического, нравственного и  духовного здоровья, активным отдыхом.</w:t>
      </w:r>
    </w:p>
    <w:p w:rsidR="00D743AE" w:rsidRPr="00D743AE" w:rsidRDefault="00D743AE" w:rsidP="00D743AE">
      <w:pPr>
        <w:spacing w:line="240" w:lineRule="auto"/>
        <w:ind w:firstLine="567"/>
        <w:rPr>
          <w:rFonts w:ascii="Times New Roman" w:hAnsi="Times New Roman" w:cs="Times New Roman"/>
          <w:sz w:val="24"/>
          <w:szCs w:val="24"/>
        </w:rPr>
      </w:pPr>
      <w:r w:rsidRPr="00D743AE">
        <w:rPr>
          <w:rFonts w:ascii="Times New Roman" w:hAnsi="Times New Roman" w:cs="Times New Roman"/>
          <w:sz w:val="24"/>
          <w:szCs w:val="24"/>
        </w:rPr>
        <w:t xml:space="preserve"> </w:t>
      </w:r>
      <w:r w:rsidRPr="00D743AE">
        <w:rPr>
          <w:rFonts w:ascii="Times New Roman" w:hAnsi="Times New Roman" w:cs="Times New Roman"/>
          <w:b/>
          <w:sz w:val="24"/>
          <w:szCs w:val="24"/>
        </w:rPr>
        <w:t xml:space="preserve">В курсе «Окружающий мир» – </w:t>
      </w:r>
      <w:r w:rsidRPr="00D743AE">
        <w:rPr>
          <w:rFonts w:ascii="Times New Roman" w:hAnsi="Times New Roman" w:cs="Times New Roman"/>
          <w:sz w:val="24"/>
          <w:szCs w:val="24"/>
        </w:rPr>
        <w:t xml:space="preserve">это разделы: «Человек разумный», «Младший школьник и семья», «Человек – часть природы. Человек – член общества», «Природные </w:t>
      </w:r>
      <w:r w:rsidRPr="00D743AE">
        <w:rPr>
          <w:rFonts w:ascii="Times New Roman" w:hAnsi="Times New Roman" w:cs="Times New Roman"/>
          <w:sz w:val="24"/>
          <w:szCs w:val="24"/>
        </w:rPr>
        <w:lastRenderedPageBreak/>
        <w:t>сообщества», «Неживая природа», «Взаимосвязь неживой и живой природы» и др. и темы: «Что вокруг нас может быть опасным?»,  «Зачем мы спим ночью?», «Почему нужно есть много овощей и фруктов?», «Почему нужно чистить зубы и мыть руки?», «Почему в а</w:t>
      </w:r>
      <w:r w:rsidRPr="00D743AE">
        <w:rPr>
          <w:rFonts w:ascii="Times New Roman" w:hAnsi="Times New Roman" w:cs="Times New Roman"/>
          <w:sz w:val="24"/>
          <w:szCs w:val="24"/>
        </w:rPr>
        <w:t>в</w:t>
      </w:r>
      <w:r w:rsidRPr="00D743AE">
        <w:rPr>
          <w:rFonts w:ascii="Times New Roman" w:hAnsi="Times New Roman" w:cs="Times New Roman"/>
          <w:sz w:val="24"/>
          <w:szCs w:val="24"/>
        </w:rPr>
        <w:t>томобиле и поезде нужно соблюдать правила безопасности.</w:t>
      </w:r>
    </w:p>
    <w:p w:rsidR="00D743AE" w:rsidRPr="00D743AE" w:rsidRDefault="00D743AE" w:rsidP="00D743AE">
      <w:pPr>
        <w:spacing w:line="240" w:lineRule="auto"/>
        <w:ind w:firstLine="567"/>
        <w:rPr>
          <w:rFonts w:ascii="Times New Roman" w:hAnsi="Times New Roman" w:cs="Times New Roman"/>
          <w:sz w:val="24"/>
          <w:szCs w:val="24"/>
        </w:rPr>
      </w:pPr>
      <w:r w:rsidRPr="00D743AE">
        <w:rPr>
          <w:rFonts w:ascii="Times New Roman" w:hAnsi="Times New Roman" w:cs="Times New Roman"/>
          <w:sz w:val="24"/>
          <w:szCs w:val="24"/>
        </w:rPr>
        <w:t>При выполнении  упражнений на уроках русского языка учащиеся обсуждают в</w:t>
      </w:r>
      <w:r w:rsidRPr="00D743AE">
        <w:rPr>
          <w:rFonts w:ascii="Times New Roman" w:hAnsi="Times New Roman" w:cs="Times New Roman"/>
          <w:sz w:val="24"/>
          <w:szCs w:val="24"/>
        </w:rPr>
        <w:t>о</w:t>
      </w:r>
      <w:r w:rsidRPr="00D743AE">
        <w:rPr>
          <w:rFonts w:ascii="Times New Roman" w:hAnsi="Times New Roman" w:cs="Times New Roman"/>
          <w:sz w:val="24"/>
          <w:szCs w:val="24"/>
        </w:rPr>
        <w:t>просы внешнего облика ученика,  соблюдения правил перехода улицы, активного отдыха летом и зимой.</w:t>
      </w:r>
    </w:p>
    <w:p w:rsidR="00D743AE" w:rsidRPr="00D743AE" w:rsidRDefault="00D743AE" w:rsidP="00D743AE">
      <w:pPr>
        <w:autoSpaceDE w:val="0"/>
        <w:autoSpaceDN w:val="0"/>
        <w:adjustRightInd w:val="0"/>
        <w:spacing w:line="240" w:lineRule="auto"/>
        <w:ind w:firstLine="567"/>
        <w:rPr>
          <w:rFonts w:ascii="Times New Roman" w:hAnsi="Times New Roman" w:cs="Times New Roman"/>
          <w:sz w:val="24"/>
          <w:szCs w:val="24"/>
        </w:rPr>
      </w:pPr>
      <w:r w:rsidRPr="00D743AE">
        <w:rPr>
          <w:rFonts w:ascii="Times New Roman" w:hAnsi="Times New Roman" w:cs="Times New Roman"/>
          <w:sz w:val="24"/>
          <w:szCs w:val="24"/>
        </w:rPr>
        <w:t>Формированию бережного отношения к материальным и духовным ценностям Ро</w:t>
      </w:r>
      <w:r w:rsidRPr="00D743AE">
        <w:rPr>
          <w:rFonts w:ascii="Times New Roman" w:hAnsi="Times New Roman" w:cs="Times New Roman"/>
          <w:sz w:val="24"/>
          <w:szCs w:val="24"/>
        </w:rPr>
        <w:t>с</w:t>
      </w:r>
      <w:r w:rsidRPr="00D743AE">
        <w:rPr>
          <w:rFonts w:ascii="Times New Roman" w:hAnsi="Times New Roman" w:cs="Times New Roman"/>
          <w:sz w:val="24"/>
          <w:szCs w:val="24"/>
        </w:rPr>
        <w:t>сии и мира способствуют  разделы,  темы учебников, художественные тексты, упражн</w:t>
      </w:r>
      <w:r w:rsidRPr="00D743AE">
        <w:rPr>
          <w:rFonts w:ascii="Times New Roman" w:hAnsi="Times New Roman" w:cs="Times New Roman"/>
          <w:sz w:val="24"/>
          <w:szCs w:val="24"/>
        </w:rPr>
        <w:t>е</w:t>
      </w:r>
      <w:r w:rsidRPr="00D743AE">
        <w:rPr>
          <w:rFonts w:ascii="Times New Roman" w:hAnsi="Times New Roman" w:cs="Times New Roman"/>
          <w:sz w:val="24"/>
          <w:szCs w:val="24"/>
        </w:rPr>
        <w:t>ния, задачи, иллюстративный и фотоматериал с вопросами для последующего обсужд</w:t>
      </w:r>
      <w:r w:rsidRPr="00D743AE">
        <w:rPr>
          <w:rFonts w:ascii="Times New Roman" w:hAnsi="Times New Roman" w:cs="Times New Roman"/>
          <w:sz w:val="24"/>
          <w:szCs w:val="24"/>
        </w:rPr>
        <w:t>е</w:t>
      </w:r>
      <w:r w:rsidRPr="00D743AE">
        <w:rPr>
          <w:rFonts w:ascii="Times New Roman" w:hAnsi="Times New Roman" w:cs="Times New Roman"/>
          <w:sz w:val="24"/>
          <w:szCs w:val="24"/>
        </w:rPr>
        <w:t xml:space="preserve">ния.  </w:t>
      </w:r>
    </w:p>
    <w:p w:rsidR="00D743AE" w:rsidRPr="00D743AE" w:rsidRDefault="00D743AE" w:rsidP="00D743AE">
      <w:pPr>
        <w:autoSpaceDE w:val="0"/>
        <w:autoSpaceDN w:val="0"/>
        <w:adjustRightInd w:val="0"/>
        <w:spacing w:line="240" w:lineRule="auto"/>
        <w:ind w:firstLine="567"/>
        <w:rPr>
          <w:rFonts w:ascii="Times New Roman" w:hAnsi="Times New Roman" w:cs="Times New Roman"/>
          <w:sz w:val="24"/>
          <w:szCs w:val="24"/>
        </w:rPr>
      </w:pPr>
      <w:r w:rsidRPr="00D743AE">
        <w:rPr>
          <w:rFonts w:ascii="Times New Roman" w:hAnsi="Times New Roman" w:cs="Times New Roman"/>
          <w:b/>
          <w:sz w:val="24"/>
          <w:szCs w:val="24"/>
        </w:rPr>
        <w:t>В курсе «Технология»</w:t>
      </w:r>
      <w:r w:rsidRPr="00D743AE">
        <w:rPr>
          <w:rFonts w:ascii="Times New Roman" w:hAnsi="Times New Roman" w:cs="Times New Roman"/>
          <w:sz w:val="24"/>
          <w:szCs w:val="24"/>
        </w:rPr>
        <w:t xml:space="preserve"> при первом знакомстве с каждым инструментом или присп</w:t>
      </w:r>
      <w:r w:rsidRPr="00D743AE">
        <w:rPr>
          <w:rFonts w:ascii="Times New Roman" w:hAnsi="Times New Roman" w:cs="Times New Roman"/>
          <w:sz w:val="24"/>
          <w:szCs w:val="24"/>
        </w:rPr>
        <w:t>о</w:t>
      </w:r>
      <w:r w:rsidRPr="00D743AE">
        <w:rPr>
          <w:rFonts w:ascii="Times New Roman" w:hAnsi="Times New Roman" w:cs="Times New Roman"/>
          <w:sz w:val="24"/>
          <w:szCs w:val="24"/>
        </w:rPr>
        <w:t xml:space="preserve">соблением в учебниках обязательно вводятся правила безопасной работы с ним. </w:t>
      </w:r>
    </w:p>
    <w:p w:rsidR="00D743AE" w:rsidRPr="00D743AE" w:rsidRDefault="00D743AE" w:rsidP="00D743AE">
      <w:pPr>
        <w:spacing w:line="240" w:lineRule="auto"/>
        <w:rPr>
          <w:rFonts w:ascii="Times New Roman" w:hAnsi="Times New Roman" w:cs="Times New Roman"/>
          <w:sz w:val="24"/>
          <w:szCs w:val="24"/>
        </w:rPr>
      </w:pPr>
      <w:r w:rsidRPr="00D743AE">
        <w:rPr>
          <w:rFonts w:ascii="Times New Roman" w:hAnsi="Times New Roman" w:cs="Times New Roman"/>
          <w:b/>
          <w:sz w:val="24"/>
          <w:szCs w:val="24"/>
        </w:rPr>
        <w:t>В курсе «Английский язык»</w:t>
      </w:r>
      <w:r w:rsidRPr="00D743AE">
        <w:rPr>
          <w:rFonts w:ascii="Times New Roman" w:hAnsi="Times New Roman" w:cs="Times New Roman"/>
          <w:sz w:val="24"/>
          <w:szCs w:val="24"/>
        </w:rPr>
        <w:t xml:space="preserve"> содержится достаточное количество информации, напра</w:t>
      </w:r>
      <w:r w:rsidRPr="00D743AE">
        <w:rPr>
          <w:rFonts w:ascii="Times New Roman" w:hAnsi="Times New Roman" w:cs="Times New Roman"/>
          <w:sz w:val="24"/>
          <w:szCs w:val="24"/>
        </w:rPr>
        <w:t>в</w:t>
      </w:r>
      <w:r w:rsidRPr="00D743AE">
        <w:rPr>
          <w:rFonts w:ascii="Times New Roman" w:hAnsi="Times New Roman" w:cs="Times New Roman"/>
          <w:sz w:val="24"/>
          <w:szCs w:val="24"/>
        </w:rPr>
        <w:t>ленной на воспитание ценностного отношения к своему здоровью, здоровью близких и окружающих людей, на развитие интереса к прогу</w:t>
      </w:r>
      <w:r w:rsidR="00E761FB">
        <w:rPr>
          <w:rFonts w:ascii="Times New Roman" w:hAnsi="Times New Roman" w:cs="Times New Roman"/>
          <w:sz w:val="24"/>
          <w:szCs w:val="24"/>
        </w:rPr>
        <w:t>лкам, подвижным играм.</w:t>
      </w:r>
    </w:p>
    <w:p w:rsidR="00D743AE" w:rsidRPr="00D743AE" w:rsidRDefault="00D743AE" w:rsidP="00D743AE">
      <w:pPr>
        <w:spacing w:line="240" w:lineRule="auto"/>
        <w:ind w:firstLine="567"/>
        <w:rPr>
          <w:rFonts w:ascii="Times New Roman" w:hAnsi="Times New Roman" w:cs="Times New Roman"/>
          <w:sz w:val="24"/>
          <w:szCs w:val="24"/>
        </w:rPr>
      </w:pPr>
      <w:r w:rsidRPr="00D743AE">
        <w:rPr>
          <w:rFonts w:ascii="Times New Roman" w:hAnsi="Times New Roman" w:cs="Times New Roman"/>
          <w:sz w:val="24"/>
          <w:szCs w:val="24"/>
        </w:rPr>
        <w:t>Учащиеся приобретают первоначальные представления о роли физической культ</w:t>
      </w:r>
      <w:r w:rsidRPr="00D743AE">
        <w:rPr>
          <w:rFonts w:ascii="Times New Roman" w:hAnsi="Times New Roman" w:cs="Times New Roman"/>
          <w:sz w:val="24"/>
          <w:szCs w:val="24"/>
        </w:rPr>
        <w:t>у</w:t>
      </w:r>
      <w:r w:rsidRPr="00D743AE">
        <w:rPr>
          <w:rFonts w:ascii="Times New Roman" w:hAnsi="Times New Roman" w:cs="Times New Roman"/>
          <w:sz w:val="24"/>
          <w:szCs w:val="24"/>
        </w:rPr>
        <w:t xml:space="preserve">ры, знакомятся с понятием «Олимпийские игры», с символами и талисманами </w:t>
      </w:r>
      <w:proofErr w:type="gramStart"/>
      <w:r w:rsidRPr="00D743AE">
        <w:rPr>
          <w:rFonts w:ascii="Times New Roman" w:hAnsi="Times New Roman" w:cs="Times New Roman"/>
          <w:sz w:val="24"/>
          <w:szCs w:val="24"/>
        </w:rPr>
        <w:t>летних</w:t>
      </w:r>
      <w:proofErr w:type="gramEnd"/>
      <w:r w:rsidRPr="00D743AE">
        <w:rPr>
          <w:rFonts w:ascii="Times New Roman" w:hAnsi="Times New Roman" w:cs="Times New Roman"/>
          <w:sz w:val="24"/>
          <w:szCs w:val="24"/>
        </w:rPr>
        <w:t xml:space="preserve"> и зимних Олимпийских.</w:t>
      </w:r>
    </w:p>
    <w:p w:rsidR="00D743AE" w:rsidRPr="00D743AE" w:rsidRDefault="00D743AE" w:rsidP="00D743AE">
      <w:pPr>
        <w:autoSpaceDE w:val="0"/>
        <w:autoSpaceDN w:val="0"/>
        <w:adjustRightInd w:val="0"/>
        <w:spacing w:line="240" w:lineRule="auto"/>
        <w:ind w:firstLine="567"/>
        <w:rPr>
          <w:rFonts w:ascii="Times New Roman" w:hAnsi="Times New Roman" w:cs="Times New Roman"/>
          <w:sz w:val="24"/>
          <w:szCs w:val="24"/>
        </w:rPr>
      </w:pPr>
      <w:r w:rsidRPr="00D743AE">
        <w:rPr>
          <w:rFonts w:ascii="Times New Roman" w:hAnsi="Times New Roman" w:cs="Times New Roman"/>
          <w:b/>
          <w:sz w:val="24"/>
          <w:szCs w:val="24"/>
        </w:rPr>
        <w:t>В курсе «Физическая культура»</w:t>
      </w:r>
      <w:r w:rsidRPr="00D743AE">
        <w:rPr>
          <w:rFonts w:ascii="Times New Roman" w:hAnsi="Times New Roman" w:cs="Times New Roman"/>
          <w:sz w:val="24"/>
          <w:szCs w:val="24"/>
        </w:rPr>
        <w:t xml:space="preserve"> весь материал учебника (1 – 4 кл.) способствует выработке установки на безопасный, здоровый образ жизни. На это ориентированы все разделы книги, но особенно, те, в которых сообщаются сведения по освоению и соблюд</w:t>
      </w:r>
      <w:r w:rsidRPr="00D743AE">
        <w:rPr>
          <w:rFonts w:ascii="Times New Roman" w:hAnsi="Times New Roman" w:cs="Times New Roman"/>
          <w:sz w:val="24"/>
          <w:szCs w:val="24"/>
        </w:rPr>
        <w:t>е</w:t>
      </w:r>
      <w:r w:rsidRPr="00D743AE">
        <w:rPr>
          <w:rFonts w:ascii="Times New Roman" w:hAnsi="Times New Roman" w:cs="Times New Roman"/>
          <w:sz w:val="24"/>
          <w:szCs w:val="24"/>
        </w:rPr>
        <w:t>нию режима дня, личной гигиены, закаливания, приема пищи и питательных веществ, в</w:t>
      </w:r>
      <w:r w:rsidRPr="00D743AE">
        <w:rPr>
          <w:rFonts w:ascii="Times New Roman" w:hAnsi="Times New Roman" w:cs="Times New Roman"/>
          <w:sz w:val="24"/>
          <w:szCs w:val="24"/>
        </w:rPr>
        <w:t>о</w:t>
      </w:r>
      <w:r w:rsidRPr="00D743AE">
        <w:rPr>
          <w:rFonts w:ascii="Times New Roman" w:hAnsi="Times New Roman" w:cs="Times New Roman"/>
          <w:sz w:val="24"/>
          <w:szCs w:val="24"/>
        </w:rPr>
        <w:t xml:space="preserve">ды и питьевого режима, необходимости оказания первой помощи при травмах. </w:t>
      </w:r>
    </w:p>
    <w:p w:rsidR="00D743AE" w:rsidRPr="00D743AE" w:rsidRDefault="00D743AE" w:rsidP="00D743AE">
      <w:pPr>
        <w:autoSpaceDE w:val="0"/>
        <w:autoSpaceDN w:val="0"/>
        <w:adjustRightInd w:val="0"/>
        <w:spacing w:line="240" w:lineRule="auto"/>
        <w:ind w:firstLine="567"/>
        <w:rPr>
          <w:rFonts w:ascii="Times New Roman" w:hAnsi="Times New Roman" w:cs="Times New Roman"/>
          <w:sz w:val="24"/>
          <w:szCs w:val="24"/>
        </w:rPr>
      </w:pPr>
      <w:r w:rsidRPr="00D743AE">
        <w:rPr>
          <w:rFonts w:ascii="Times New Roman" w:hAnsi="Times New Roman" w:cs="Times New Roman"/>
          <w:sz w:val="24"/>
          <w:szCs w:val="24"/>
        </w:rPr>
        <w:t xml:space="preserve">Развитию мотивации к творческому труду, работе на результат служат материалы по проектной деятельности,  представленной в учебниках 1-4 классов </w:t>
      </w:r>
      <w:r w:rsidRPr="00D743AE">
        <w:rPr>
          <w:rFonts w:ascii="Times New Roman" w:hAnsi="Times New Roman" w:cs="Times New Roman"/>
          <w:b/>
          <w:sz w:val="24"/>
          <w:szCs w:val="24"/>
        </w:rPr>
        <w:t>по математике, ру</w:t>
      </w:r>
      <w:r w:rsidRPr="00D743AE">
        <w:rPr>
          <w:rFonts w:ascii="Times New Roman" w:hAnsi="Times New Roman" w:cs="Times New Roman"/>
          <w:b/>
          <w:sz w:val="24"/>
          <w:szCs w:val="24"/>
        </w:rPr>
        <w:t>с</w:t>
      </w:r>
      <w:r w:rsidRPr="00D743AE">
        <w:rPr>
          <w:rFonts w:ascii="Times New Roman" w:hAnsi="Times New Roman" w:cs="Times New Roman"/>
          <w:b/>
          <w:sz w:val="24"/>
          <w:szCs w:val="24"/>
        </w:rPr>
        <w:t>скому языку, литературному чтению, окружающему миру</w:t>
      </w:r>
      <w:r w:rsidRPr="00D743AE">
        <w:rPr>
          <w:rFonts w:ascii="Times New Roman" w:hAnsi="Times New Roman" w:cs="Times New Roman"/>
          <w:sz w:val="24"/>
          <w:szCs w:val="24"/>
        </w:rPr>
        <w:t>, а также материал для орг</w:t>
      </w:r>
      <w:r w:rsidRPr="00D743AE">
        <w:rPr>
          <w:rFonts w:ascii="Times New Roman" w:hAnsi="Times New Roman" w:cs="Times New Roman"/>
          <w:sz w:val="24"/>
          <w:szCs w:val="24"/>
        </w:rPr>
        <w:t>а</w:t>
      </w:r>
      <w:r w:rsidRPr="00D743AE">
        <w:rPr>
          <w:rFonts w:ascii="Times New Roman" w:hAnsi="Times New Roman" w:cs="Times New Roman"/>
          <w:sz w:val="24"/>
          <w:szCs w:val="24"/>
        </w:rPr>
        <w:t xml:space="preserve">низации проектной деятельности в учебниках </w:t>
      </w:r>
      <w:r w:rsidRPr="00D743AE">
        <w:rPr>
          <w:rFonts w:ascii="Times New Roman" w:hAnsi="Times New Roman" w:cs="Times New Roman"/>
          <w:b/>
          <w:sz w:val="24"/>
          <w:szCs w:val="24"/>
        </w:rPr>
        <w:t>технологии, иностранных языков.</w:t>
      </w:r>
    </w:p>
    <w:p w:rsidR="00D743AE" w:rsidRPr="00D743AE" w:rsidRDefault="00D743AE" w:rsidP="00D743AE">
      <w:pPr>
        <w:autoSpaceDE w:val="0"/>
        <w:autoSpaceDN w:val="0"/>
        <w:adjustRightInd w:val="0"/>
        <w:spacing w:line="240" w:lineRule="auto"/>
        <w:ind w:firstLine="567"/>
        <w:rPr>
          <w:rFonts w:ascii="Times New Roman" w:hAnsi="Times New Roman" w:cs="Times New Roman"/>
          <w:b/>
          <w:sz w:val="24"/>
          <w:szCs w:val="24"/>
        </w:rPr>
      </w:pPr>
      <w:r w:rsidRPr="00D743AE">
        <w:rPr>
          <w:rFonts w:ascii="Times New Roman" w:hAnsi="Times New Roman" w:cs="Times New Roman"/>
          <w:sz w:val="24"/>
          <w:szCs w:val="24"/>
        </w:rPr>
        <w:t>Содержание материала рубрик «Проектная деятельность» выстроено так, что сп</w:t>
      </w:r>
      <w:r w:rsidRPr="00D743AE">
        <w:rPr>
          <w:rFonts w:ascii="Times New Roman" w:hAnsi="Times New Roman" w:cs="Times New Roman"/>
          <w:sz w:val="24"/>
          <w:szCs w:val="24"/>
        </w:rPr>
        <w:t>о</w:t>
      </w:r>
      <w:r w:rsidRPr="00D743AE">
        <w:rPr>
          <w:rFonts w:ascii="Times New Roman" w:hAnsi="Times New Roman" w:cs="Times New Roman"/>
          <w:sz w:val="24"/>
          <w:szCs w:val="24"/>
        </w:rPr>
        <w:t xml:space="preserve">собствует организации проектной деятельности,  как </w:t>
      </w:r>
      <w:r w:rsidRPr="00D743AE">
        <w:rPr>
          <w:rFonts w:ascii="Times New Roman" w:hAnsi="Times New Roman" w:cs="Times New Roman"/>
          <w:b/>
          <w:sz w:val="24"/>
          <w:szCs w:val="24"/>
        </w:rPr>
        <w:t>на уроке, так и во внеурочной р</w:t>
      </w:r>
      <w:r w:rsidRPr="00D743AE">
        <w:rPr>
          <w:rFonts w:ascii="Times New Roman" w:hAnsi="Times New Roman" w:cs="Times New Roman"/>
          <w:b/>
          <w:sz w:val="24"/>
          <w:szCs w:val="24"/>
        </w:rPr>
        <w:t>а</w:t>
      </w:r>
      <w:r w:rsidRPr="00D743AE">
        <w:rPr>
          <w:rFonts w:ascii="Times New Roman" w:hAnsi="Times New Roman" w:cs="Times New Roman"/>
          <w:b/>
          <w:sz w:val="24"/>
          <w:szCs w:val="24"/>
        </w:rPr>
        <w:t>боте.</w:t>
      </w:r>
    </w:p>
    <w:p w:rsidR="00D743AE" w:rsidRPr="00D743AE" w:rsidRDefault="00D743AE" w:rsidP="00D743AE">
      <w:pPr>
        <w:autoSpaceDE w:val="0"/>
        <w:autoSpaceDN w:val="0"/>
        <w:adjustRightInd w:val="0"/>
        <w:spacing w:line="240" w:lineRule="auto"/>
        <w:ind w:firstLine="567"/>
        <w:rPr>
          <w:rFonts w:ascii="Times New Roman" w:hAnsi="Times New Roman" w:cs="Times New Roman"/>
          <w:sz w:val="24"/>
          <w:szCs w:val="24"/>
        </w:rPr>
      </w:pPr>
      <w:r w:rsidRPr="00D743AE">
        <w:rPr>
          <w:rFonts w:ascii="Times New Roman" w:hAnsi="Times New Roman" w:cs="Times New Roman"/>
          <w:sz w:val="24"/>
          <w:szCs w:val="24"/>
        </w:rPr>
        <w:t>Задача формирования бережного, уважительного, сознательного отношения к мат</w:t>
      </w:r>
      <w:r w:rsidRPr="00D743AE">
        <w:rPr>
          <w:rFonts w:ascii="Times New Roman" w:hAnsi="Times New Roman" w:cs="Times New Roman"/>
          <w:sz w:val="24"/>
          <w:szCs w:val="24"/>
        </w:rPr>
        <w:t>е</w:t>
      </w:r>
      <w:r w:rsidRPr="00D743AE">
        <w:rPr>
          <w:rFonts w:ascii="Times New Roman" w:hAnsi="Times New Roman" w:cs="Times New Roman"/>
          <w:sz w:val="24"/>
          <w:szCs w:val="24"/>
        </w:rPr>
        <w:t>риальным и духовным ценностям  решается средствами всей системы учебников «Планета знаний»,  в течение всего учебно-воспитательного процесса.</w:t>
      </w:r>
    </w:p>
    <w:p w:rsidR="00D743AE" w:rsidRPr="00D743AE" w:rsidRDefault="0091743C" w:rsidP="00D743AE">
      <w:pPr>
        <w:autoSpaceDE w:val="0"/>
        <w:autoSpaceDN w:val="0"/>
        <w:adjustRightInd w:val="0"/>
        <w:spacing w:line="240" w:lineRule="auto"/>
        <w:ind w:firstLine="567"/>
        <w:rPr>
          <w:rFonts w:ascii="Times New Roman" w:hAnsi="Times New Roman" w:cs="Times New Roman"/>
          <w:b/>
          <w:i/>
          <w:sz w:val="24"/>
          <w:szCs w:val="24"/>
        </w:rPr>
      </w:pPr>
      <w:r>
        <w:rPr>
          <w:rFonts w:ascii="Times New Roman" w:hAnsi="Times New Roman" w:cs="Times New Roman"/>
          <w:b/>
          <w:i/>
          <w:sz w:val="24"/>
          <w:szCs w:val="24"/>
        </w:rPr>
        <w:t>2.4.</w:t>
      </w:r>
      <w:r w:rsidR="00D743AE" w:rsidRPr="00D743AE">
        <w:rPr>
          <w:rFonts w:ascii="Times New Roman" w:hAnsi="Times New Roman" w:cs="Times New Roman"/>
          <w:b/>
          <w:i/>
          <w:sz w:val="24"/>
          <w:szCs w:val="24"/>
        </w:rPr>
        <w:t xml:space="preserve">3. Рациональная организация учебной и внеучебной деятельности </w:t>
      </w:r>
      <w:proofErr w:type="gramStart"/>
      <w:r w:rsidR="00D743AE" w:rsidRPr="00D743AE">
        <w:rPr>
          <w:rFonts w:ascii="Times New Roman" w:hAnsi="Times New Roman" w:cs="Times New Roman"/>
          <w:b/>
          <w:i/>
          <w:sz w:val="24"/>
          <w:szCs w:val="24"/>
        </w:rPr>
        <w:t>обуча</w:t>
      </w:r>
      <w:r w:rsidR="00D743AE" w:rsidRPr="00D743AE">
        <w:rPr>
          <w:rFonts w:ascii="Times New Roman" w:hAnsi="Times New Roman" w:cs="Times New Roman"/>
          <w:b/>
          <w:i/>
          <w:sz w:val="24"/>
          <w:szCs w:val="24"/>
        </w:rPr>
        <w:t>ю</w:t>
      </w:r>
      <w:r w:rsidR="00D743AE" w:rsidRPr="00D743AE">
        <w:rPr>
          <w:rFonts w:ascii="Times New Roman" w:hAnsi="Times New Roman" w:cs="Times New Roman"/>
          <w:b/>
          <w:i/>
          <w:sz w:val="24"/>
          <w:szCs w:val="24"/>
        </w:rPr>
        <w:t>щихся</w:t>
      </w:r>
      <w:proofErr w:type="gramEnd"/>
      <w:r w:rsidR="00D743AE" w:rsidRPr="00D743AE">
        <w:rPr>
          <w:rFonts w:ascii="Times New Roman" w:hAnsi="Times New Roman" w:cs="Times New Roman"/>
          <w:b/>
          <w:i/>
          <w:sz w:val="24"/>
          <w:szCs w:val="24"/>
        </w:rPr>
        <w:t>.</w:t>
      </w:r>
    </w:p>
    <w:p w:rsidR="00D743AE" w:rsidRPr="00D743AE" w:rsidRDefault="00D743AE" w:rsidP="00D743AE">
      <w:pPr>
        <w:autoSpaceDE w:val="0"/>
        <w:autoSpaceDN w:val="0"/>
        <w:adjustRightInd w:val="0"/>
        <w:spacing w:line="240" w:lineRule="auto"/>
        <w:ind w:firstLine="567"/>
        <w:rPr>
          <w:rFonts w:ascii="Times New Roman" w:hAnsi="Times New Roman" w:cs="Times New Roman"/>
          <w:sz w:val="24"/>
          <w:szCs w:val="24"/>
        </w:rPr>
      </w:pPr>
      <w:proofErr w:type="gramStart"/>
      <w:r w:rsidRPr="00D743AE">
        <w:rPr>
          <w:rFonts w:ascii="Times New Roman" w:hAnsi="Times New Roman" w:cs="Times New Roman"/>
          <w:sz w:val="24"/>
          <w:szCs w:val="24"/>
        </w:rPr>
        <w:t>Сохранение и укрепление здоровья учащихся средствами рациональной организации их деятельности достигается благодаря систематической работы педагогического колле</w:t>
      </w:r>
      <w:r w:rsidRPr="00D743AE">
        <w:rPr>
          <w:rFonts w:ascii="Times New Roman" w:hAnsi="Times New Roman" w:cs="Times New Roman"/>
          <w:sz w:val="24"/>
          <w:szCs w:val="24"/>
        </w:rPr>
        <w:t>к</w:t>
      </w:r>
      <w:r w:rsidRPr="00D743AE">
        <w:rPr>
          <w:rFonts w:ascii="Times New Roman" w:hAnsi="Times New Roman" w:cs="Times New Roman"/>
          <w:sz w:val="24"/>
          <w:szCs w:val="24"/>
        </w:rPr>
        <w:t>тива над вопросами повышения эффективности учебного процесса, снижения функци</w:t>
      </w:r>
      <w:r w:rsidRPr="00D743AE">
        <w:rPr>
          <w:rFonts w:ascii="Times New Roman" w:hAnsi="Times New Roman" w:cs="Times New Roman"/>
          <w:sz w:val="24"/>
          <w:szCs w:val="24"/>
        </w:rPr>
        <w:t>о</w:t>
      </w:r>
      <w:r w:rsidRPr="00D743AE">
        <w:rPr>
          <w:rFonts w:ascii="Times New Roman" w:hAnsi="Times New Roman" w:cs="Times New Roman"/>
          <w:sz w:val="24"/>
          <w:szCs w:val="24"/>
        </w:rPr>
        <w:t>нального напряжения и утомления детей, создания условий для снятия перегрузки, но</w:t>
      </w:r>
      <w:r w:rsidRPr="00D743AE">
        <w:rPr>
          <w:rFonts w:ascii="Times New Roman" w:hAnsi="Times New Roman" w:cs="Times New Roman"/>
          <w:sz w:val="24"/>
          <w:szCs w:val="24"/>
        </w:rPr>
        <w:t>р</w:t>
      </w:r>
      <w:r w:rsidRPr="00D743AE">
        <w:rPr>
          <w:rFonts w:ascii="Times New Roman" w:hAnsi="Times New Roman" w:cs="Times New Roman"/>
          <w:sz w:val="24"/>
          <w:szCs w:val="24"/>
        </w:rPr>
        <w:t xml:space="preserve">мального чередования труда и отдыха. </w:t>
      </w:r>
      <w:proofErr w:type="gramEnd"/>
    </w:p>
    <w:p w:rsidR="00D743AE" w:rsidRPr="00D743AE" w:rsidRDefault="00D743AE" w:rsidP="00D743AE">
      <w:pPr>
        <w:autoSpaceDE w:val="0"/>
        <w:autoSpaceDN w:val="0"/>
        <w:adjustRightInd w:val="0"/>
        <w:spacing w:line="240" w:lineRule="auto"/>
        <w:ind w:firstLine="567"/>
        <w:rPr>
          <w:rFonts w:ascii="Times New Roman" w:hAnsi="Times New Roman" w:cs="Times New Roman"/>
          <w:sz w:val="24"/>
          <w:szCs w:val="24"/>
        </w:rPr>
      </w:pPr>
      <w:r w:rsidRPr="00D743AE">
        <w:rPr>
          <w:rFonts w:ascii="Times New Roman" w:hAnsi="Times New Roman" w:cs="Times New Roman"/>
          <w:sz w:val="24"/>
          <w:szCs w:val="24"/>
        </w:rPr>
        <w:lastRenderedPageBreak/>
        <w:t xml:space="preserve">Организация образовательного процесса строится с учетом </w:t>
      </w:r>
      <w:r w:rsidRPr="00D743AE">
        <w:rPr>
          <w:rFonts w:ascii="Times New Roman" w:hAnsi="Times New Roman" w:cs="Times New Roman"/>
          <w:b/>
          <w:i/>
          <w:sz w:val="24"/>
          <w:szCs w:val="24"/>
        </w:rPr>
        <w:t>гигиенических норм и требований</w:t>
      </w:r>
      <w:r w:rsidRPr="00D743AE">
        <w:rPr>
          <w:rFonts w:ascii="Times New Roman" w:hAnsi="Times New Roman" w:cs="Times New Roman"/>
          <w:sz w:val="24"/>
          <w:szCs w:val="24"/>
        </w:rPr>
        <w:t xml:space="preserve"> к организации и объёму учебной и внеучебной нагрузки (выполнение д</w:t>
      </w:r>
      <w:r w:rsidRPr="00D743AE">
        <w:rPr>
          <w:rFonts w:ascii="Times New Roman" w:hAnsi="Times New Roman" w:cs="Times New Roman"/>
          <w:sz w:val="24"/>
          <w:szCs w:val="24"/>
        </w:rPr>
        <w:t>о</w:t>
      </w:r>
      <w:r w:rsidRPr="00D743AE">
        <w:rPr>
          <w:rFonts w:ascii="Times New Roman" w:hAnsi="Times New Roman" w:cs="Times New Roman"/>
          <w:sz w:val="24"/>
          <w:szCs w:val="24"/>
        </w:rPr>
        <w:t>машних заданий, занятия в кружках и спортивных секциях).</w:t>
      </w:r>
    </w:p>
    <w:p w:rsidR="00D743AE" w:rsidRPr="00D743AE" w:rsidRDefault="00D743AE" w:rsidP="00D743AE">
      <w:pPr>
        <w:autoSpaceDE w:val="0"/>
        <w:autoSpaceDN w:val="0"/>
        <w:adjustRightInd w:val="0"/>
        <w:spacing w:line="240" w:lineRule="auto"/>
        <w:ind w:firstLine="567"/>
        <w:rPr>
          <w:rFonts w:ascii="Times New Roman" w:hAnsi="Times New Roman" w:cs="Times New Roman"/>
          <w:sz w:val="24"/>
          <w:szCs w:val="24"/>
        </w:rPr>
      </w:pPr>
      <w:r w:rsidRPr="00D743AE">
        <w:rPr>
          <w:rFonts w:ascii="Times New Roman" w:hAnsi="Times New Roman" w:cs="Times New Roman"/>
          <w:sz w:val="24"/>
          <w:szCs w:val="24"/>
        </w:rPr>
        <w:t xml:space="preserve">В учебном процессе применяются </w:t>
      </w:r>
      <w:r w:rsidRPr="00D743AE">
        <w:rPr>
          <w:rFonts w:ascii="Times New Roman" w:hAnsi="Times New Roman" w:cs="Times New Roman"/>
          <w:b/>
          <w:i/>
          <w:sz w:val="24"/>
          <w:szCs w:val="24"/>
        </w:rPr>
        <w:t>методы и методики обучения, адекватные во</w:t>
      </w:r>
      <w:r w:rsidRPr="00D743AE">
        <w:rPr>
          <w:rFonts w:ascii="Times New Roman" w:hAnsi="Times New Roman" w:cs="Times New Roman"/>
          <w:b/>
          <w:i/>
          <w:sz w:val="24"/>
          <w:szCs w:val="24"/>
        </w:rPr>
        <w:t>з</w:t>
      </w:r>
      <w:r w:rsidRPr="00D743AE">
        <w:rPr>
          <w:rFonts w:ascii="Times New Roman" w:hAnsi="Times New Roman" w:cs="Times New Roman"/>
          <w:b/>
          <w:i/>
          <w:sz w:val="24"/>
          <w:szCs w:val="24"/>
        </w:rPr>
        <w:t xml:space="preserve">растным возможностям и особенностям </w:t>
      </w:r>
      <w:proofErr w:type="gramStart"/>
      <w:r w:rsidRPr="00D743AE">
        <w:rPr>
          <w:rFonts w:ascii="Times New Roman" w:hAnsi="Times New Roman" w:cs="Times New Roman"/>
          <w:b/>
          <w:i/>
          <w:sz w:val="24"/>
          <w:szCs w:val="24"/>
        </w:rPr>
        <w:t>обучающихся</w:t>
      </w:r>
      <w:proofErr w:type="gramEnd"/>
      <w:r w:rsidRPr="00D743AE">
        <w:rPr>
          <w:rFonts w:ascii="Times New Roman" w:hAnsi="Times New Roman" w:cs="Times New Roman"/>
          <w:sz w:val="24"/>
          <w:szCs w:val="24"/>
        </w:rPr>
        <w:t>.  Используемый в школе уче</w:t>
      </w:r>
      <w:r w:rsidRPr="00D743AE">
        <w:rPr>
          <w:rFonts w:ascii="Times New Roman" w:hAnsi="Times New Roman" w:cs="Times New Roman"/>
          <w:sz w:val="24"/>
          <w:szCs w:val="24"/>
        </w:rPr>
        <w:t>б</w:t>
      </w:r>
      <w:r w:rsidRPr="00D743AE">
        <w:rPr>
          <w:rFonts w:ascii="Times New Roman" w:hAnsi="Times New Roman" w:cs="Times New Roman"/>
          <w:sz w:val="24"/>
          <w:szCs w:val="24"/>
        </w:rPr>
        <w:t>но-методический комплекс «Планета знаний» содержит материал для регулярного пров</w:t>
      </w:r>
      <w:r w:rsidRPr="00D743AE">
        <w:rPr>
          <w:rFonts w:ascii="Times New Roman" w:hAnsi="Times New Roman" w:cs="Times New Roman"/>
          <w:sz w:val="24"/>
          <w:szCs w:val="24"/>
        </w:rPr>
        <w:t>е</w:t>
      </w:r>
      <w:r w:rsidRPr="00D743AE">
        <w:rPr>
          <w:rFonts w:ascii="Times New Roman" w:hAnsi="Times New Roman" w:cs="Times New Roman"/>
          <w:sz w:val="24"/>
          <w:szCs w:val="24"/>
        </w:rPr>
        <w:t>дения  учеником самооценки результатов собственных достижений на разных этапах об</w:t>
      </w:r>
      <w:r w:rsidRPr="00D743AE">
        <w:rPr>
          <w:rFonts w:ascii="Times New Roman" w:hAnsi="Times New Roman" w:cs="Times New Roman"/>
          <w:sz w:val="24"/>
          <w:szCs w:val="24"/>
        </w:rPr>
        <w:t>у</w:t>
      </w:r>
      <w:r w:rsidRPr="00D743AE">
        <w:rPr>
          <w:rFonts w:ascii="Times New Roman" w:hAnsi="Times New Roman" w:cs="Times New Roman"/>
          <w:sz w:val="24"/>
          <w:szCs w:val="24"/>
        </w:rPr>
        <w:t>чения:  в результате работы на конкретном уроке, в результате изучения темы или разд</w:t>
      </w:r>
      <w:r w:rsidRPr="00D743AE">
        <w:rPr>
          <w:rFonts w:ascii="Times New Roman" w:hAnsi="Times New Roman" w:cs="Times New Roman"/>
          <w:sz w:val="24"/>
          <w:szCs w:val="24"/>
        </w:rPr>
        <w:t>е</w:t>
      </w:r>
      <w:r w:rsidRPr="00D743AE">
        <w:rPr>
          <w:rFonts w:ascii="Times New Roman" w:hAnsi="Times New Roman" w:cs="Times New Roman"/>
          <w:sz w:val="24"/>
          <w:szCs w:val="24"/>
        </w:rPr>
        <w:t>ла, в результате обучения в том или ином классе начальной школы. Система заданий направленных на самооценку результатов собственных достижений, их сравнение с предыдущими результатами, на осознание происходящих приращений  знаний, спосо</w:t>
      </w:r>
      <w:r w:rsidRPr="00D743AE">
        <w:rPr>
          <w:rFonts w:ascii="Times New Roman" w:hAnsi="Times New Roman" w:cs="Times New Roman"/>
          <w:sz w:val="24"/>
          <w:szCs w:val="24"/>
        </w:rPr>
        <w:t>б</w:t>
      </w:r>
      <w:r w:rsidRPr="00D743AE">
        <w:rPr>
          <w:rFonts w:ascii="Times New Roman" w:hAnsi="Times New Roman" w:cs="Times New Roman"/>
          <w:sz w:val="24"/>
          <w:szCs w:val="24"/>
        </w:rPr>
        <w:t>ствует формированию рефлексивной самооценки, личностной заинтересованности в пр</w:t>
      </w:r>
      <w:r w:rsidRPr="00D743AE">
        <w:rPr>
          <w:rFonts w:ascii="Times New Roman" w:hAnsi="Times New Roman" w:cs="Times New Roman"/>
          <w:sz w:val="24"/>
          <w:szCs w:val="24"/>
        </w:rPr>
        <w:t>и</w:t>
      </w:r>
      <w:r w:rsidRPr="00D743AE">
        <w:rPr>
          <w:rFonts w:ascii="Times New Roman" w:hAnsi="Times New Roman" w:cs="Times New Roman"/>
          <w:sz w:val="24"/>
          <w:szCs w:val="24"/>
        </w:rPr>
        <w:t>обретении, расширении знаний и способов действий. Содержание учебников имеет кул</w:t>
      </w:r>
      <w:r w:rsidRPr="00D743AE">
        <w:rPr>
          <w:rFonts w:ascii="Times New Roman" w:hAnsi="Times New Roman" w:cs="Times New Roman"/>
          <w:sz w:val="24"/>
          <w:szCs w:val="24"/>
        </w:rPr>
        <w:t>ь</w:t>
      </w:r>
      <w:r w:rsidRPr="00D743AE">
        <w:rPr>
          <w:rFonts w:ascii="Times New Roman" w:hAnsi="Times New Roman" w:cs="Times New Roman"/>
          <w:sz w:val="24"/>
          <w:szCs w:val="24"/>
        </w:rPr>
        <w:t>турологический, этический и личностно ориентированный характер и обеспечивает во</w:t>
      </w:r>
      <w:r w:rsidRPr="00D743AE">
        <w:rPr>
          <w:rFonts w:ascii="Times New Roman" w:hAnsi="Times New Roman" w:cs="Times New Roman"/>
          <w:sz w:val="24"/>
          <w:szCs w:val="24"/>
        </w:rPr>
        <w:t>з</w:t>
      </w:r>
      <w:r w:rsidRPr="00D743AE">
        <w:rPr>
          <w:rFonts w:ascii="Times New Roman" w:hAnsi="Times New Roman" w:cs="Times New Roman"/>
          <w:sz w:val="24"/>
          <w:szCs w:val="24"/>
        </w:rPr>
        <w:t>можность понимания школьниками основных правил поведения в обществе на основе традиционных духовных идеалов и нравственных норм.</w:t>
      </w:r>
    </w:p>
    <w:p w:rsidR="00D743AE" w:rsidRPr="00D743AE" w:rsidRDefault="00D743AE" w:rsidP="00D743AE">
      <w:pPr>
        <w:autoSpaceDE w:val="0"/>
        <w:autoSpaceDN w:val="0"/>
        <w:adjustRightInd w:val="0"/>
        <w:spacing w:line="240" w:lineRule="auto"/>
        <w:ind w:firstLine="567"/>
        <w:rPr>
          <w:rFonts w:ascii="Times New Roman" w:hAnsi="Times New Roman" w:cs="Times New Roman"/>
          <w:sz w:val="24"/>
          <w:szCs w:val="24"/>
        </w:rPr>
      </w:pPr>
      <w:r w:rsidRPr="00D743AE">
        <w:rPr>
          <w:rFonts w:ascii="Times New Roman" w:hAnsi="Times New Roman" w:cs="Times New Roman"/>
          <w:sz w:val="24"/>
          <w:szCs w:val="24"/>
        </w:rPr>
        <w:t>Достижению указанных личностных результатов способствует тесная связь изуча</w:t>
      </w:r>
      <w:r w:rsidRPr="00D743AE">
        <w:rPr>
          <w:rFonts w:ascii="Times New Roman" w:hAnsi="Times New Roman" w:cs="Times New Roman"/>
          <w:sz w:val="24"/>
          <w:szCs w:val="24"/>
        </w:rPr>
        <w:t>е</w:t>
      </w:r>
      <w:r w:rsidRPr="00D743AE">
        <w:rPr>
          <w:rFonts w:ascii="Times New Roman" w:hAnsi="Times New Roman" w:cs="Times New Roman"/>
          <w:sz w:val="24"/>
          <w:szCs w:val="24"/>
        </w:rPr>
        <w:t>мого материала с повседневной жизнью ребенка, с реальными проблемами окружающего мира, материал о правах ребенка, о государственных и семейных праздниках и знамен</w:t>
      </w:r>
      <w:r w:rsidRPr="00D743AE">
        <w:rPr>
          <w:rFonts w:ascii="Times New Roman" w:hAnsi="Times New Roman" w:cs="Times New Roman"/>
          <w:sz w:val="24"/>
          <w:szCs w:val="24"/>
        </w:rPr>
        <w:t>а</w:t>
      </w:r>
      <w:r w:rsidRPr="00D743AE">
        <w:rPr>
          <w:rFonts w:ascii="Times New Roman" w:hAnsi="Times New Roman" w:cs="Times New Roman"/>
          <w:sz w:val="24"/>
          <w:szCs w:val="24"/>
        </w:rPr>
        <w:t>тельных датах. Особую актуальность имеет учебный материал,  связанный с проблемой безопасного поведения ребенка в природном и социальном окружении.</w:t>
      </w:r>
    </w:p>
    <w:p w:rsidR="00D743AE" w:rsidRPr="00D743AE" w:rsidRDefault="00D743AE" w:rsidP="00D743AE">
      <w:pPr>
        <w:autoSpaceDE w:val="0"/>
        <w:autoSpaceDN w:val="0"/>
        <w:adjustRightInd w:val="0"/>
        <w:spacing w:line="240" w:lineRule="auto"/>
        <w:ind w:firstLine="567"/>
        <w:rPr>
          <w:rFonts w:ascii="Times New Roman" w:hAnsi="Times New Roman" w:cs="Times New Roman"/>
          <w:sz w:val="24"/>
          <w:szCs w:val="24"/>
        </w:rPr>
      </w:pPr>
      <w:r w:rsidRPr="00D743AE">
        <w:rPr>
          <w:rFonts w:ascii="Times New Roman" w:hAnsi="Times New Roman" w:cs="Times New Roman"/>
          <w:sz w:val="24"/>
          <w:szCs w:val="24"/>
        </w:rPr>
        <w:t xml:space="preserve">В </w:t>
      </w:r>
      <w:r w:rsidR="0091743C">
        <w:rPr>
          <w:rFonts w:ascii="Times New Roman" w:hAnsi="Times New Roman" w:cs="Times New Roman"/>
          <w:sz w:val="24"/>
          <w:szCs w:val="24"/>
        </w:rPr>
        <w:t>МБОУ Орловской СОШ, филиале №1 Харьковской НОШ, филиале №2 Второ-Полтавской НОШ</w:t>
      </w:r>
      <w:r w:rsidRPr="00D743AE">
        <w:rPr>
          <w:rFonts w:ascii="Times New Roman" w:hAnsi="Times New Roman" w:cs="Times New Roman"/>
          <w:sz w:val="24"/>
          <w:szCs w:val="24"/>
        </w:rPr>
        <w:t xml:space="preserve"> соблюдаются все </w:t>
      </w:r>
      <w:r w:rsidRPr="00D743AE">
        <w:rPr>
          <w:rFonts w:ascii="Times New Roman" w:hAnsi="Times New Roman" w:cs="Times New Roman"/>
          <w:b/>
          <w:i/>
          <w:sz w:val="24"/>
          <w:szCs w:val="24"/>
        </w:rPr>
        <w:t>требования к использованию технических средств обучения</w:t>
      </w:r>
      <w:r w:rsidRPr="00D743AE">
        <w:rPr>
          <w:rFonts w:ascii="Times New Roman" w:hAnsi="Times New Roman" w:cs="Times New Roman"/>
          <w:sz w:val="24"/>
          <w:szCs w:val="24"/>
        </w:rPr>
        <w:t>, в том числе компьютеров.</w:t>
      </w:r>
    </w:p>
    <w:p w:rsidR="00D743AE" w:rsidRDefault="00D743AE" w:rsidP="00D743AE">
      <w:pPr>
        <w:autoSpaceDE w:val="0"/>
        <w:autoSpaceDN w:val="0"/>
        <w:adjustRightInd w:val="0"/>
        <w:spacing w:line="240" w:lineRule="auto"/>
        <w:ind w:firstLine="567"/>
        <w:rPr>
          <w:rFonts w:ascii="Times New Roman" w:hAnsi="Times New Roman" w:cs="Times New Roman"/>
          <w:sz w:val="24"/>
          <w:szCs w:val="24"/>
        </w:rPr>
      </w:pPr>
      <w:r w:rsidRPr="00D743AE">
        <w:rPr>
          <w:rFonts w:ascii="Times New Roman" w:hAnsi="Times New Roman" w:cs="Times New Roman"/>
          <w:sz w:val="24"/>
          <w:szCs w:val="24"/>
        </w:rPr>
        <w:t xml:space="preserve">В </w:t>
      </w:r>
      <w:r w:rsidR="0091743C">
        <w:rPr>
          <w:rFonts w:ascii="Times New Roman" w:hAnsi="Times New Roman" w:cs="Times New Roman"/>
          <w:sz w:val="24"/>
          <w:szCs w:val="24"/>
        </w:rPr>
        <w:t xml:space="preserve">МБОУ Орловской СОШ </w:t>
      </w:r>
      <w:r w:rsidRPr="00D743AE">
        <w:rPr>
          <w:rFonts w:ascii="Times New Roman" w:hAnsi="Times New Roman" w:cs="Times New Roman"/>
          <w:sz w:val="24"/>
          <w:szCs w:val="24"/>
        </w:rPr>
        <w:t xml:space="preserve"> имеется компьютерные классы, </w:t>
      </w:r>
      <w:r w:rsidR="0091743C">
        <w:rPr>
          <w:rFonts w:ascii="Times New Roman" w:hAnsi="Times New Roman" w:cs="Times New Roman"/>
          <w:sz w:val="24"/>
          <w:szCs w:val="24"/>
        </w:rPr>
        <w:t xml:space="preserve">4 </w:t>
      </w:r>
      <w:r w:rsidRPr="00D743AE">
        <w:rPr>
          <w:rFonts w:ascii="Times New Roman" w:hAnsi="Times New Roman" w:cs="Times New Roman"/>
          <w:sz w:val="24"/>
          <w:szCs w:val="24"/>
        </w:rPr>
        <w:t xml:space="preserve">интерактивные доски, </w:t>
      </w:r>
      <w:r w:rsidR="0091743C">
        <w:rPr>
          <w:rFonts w:ascii="Times New Roman" w:hAnsi="Times New Roman" w:cs="Times New Roman"/>
          <w:sz w:val="24"/>
          <w:szCs w:val="24"/>
        </w:rPr>
        <w:t xml:space="preserve">12 </w:t>
      </w:r>
      <w:r w:rsidRPr="00D743AE">
        <w:rPr>
          <w:rFonts w:ascii="Times New Roman" w:hAnsi="Times New Roman" w:cs="Times New Roman"/>
          <w:sz w:val="24"/>
          <w:szCs w:val="24"/>
        </w:rPr>
        <w:t>мультимедийн</w:t>
      </w:r>
      <w:r w:rsidR="0091743C">
        <w:rPr>
          <w:rFonts w:ascii="Times New Roman" w:hAnsi="Times New Roman" w:cs="Times New Roman"/>
          <w:sz w:val="24"/>
          <w:szCs w:val="24"/>
        </w:rPr>
        <w:t>ых</w:t>
      </w:r>
      <w:r w:rsidRPr="00D743AE">
        <w:rPr>
          <w:rFonts w:ascii="Times New Roman" w:hAnsi="Times New Roman" w:cs="Times New Roman"/>
          <w:sz w:val="24"/>
          <w:szCs w:val="24"/>
        </w:rPr>
        <w:t xml:space="preserve"> проектор</w:t>
      </w:r>
      <w:r w:rsidR="0091743C">
        <w:rPr>
          <w:rFonts w:ascii="Times New Roman" w:hAnsi="Times New Roman" w:cs="Times New Roman"/>
          <w:sz w:val="24"/>
          <w:szCs w:val="24"/>
        </w:rPr>
        <w:t>а</w:t>
      </w:r>
      <w:r w:rsidRPr="00D743AE">
        <w:rPr>
          <w:rFonts w:ascii="Times New Roman" w:hAnsi="Times New Roman" w:cs="Times New Roman"/>
          <w:sz w:val="24"/>
          <w:szCs w:val="24"/>
        </w:rPr>
        <w:t xml:space="preserve">. </w:t>
      </w:r>
    </w:p>
    <w:p w:rsidR="0091743C" w:rsidRPr="00D743AE" w:rsidRDefault="0091743C" w:rsidP="0091743C">
      <w:pPr>
        <w:autoSpaceDE w:val="0"/>
        <w:autoSpaceDN w:val="0"/>
        <w:adjustRightInd w:val="0"/>
        <w:spacing w:line="240" w:lineRule="auto"/>
        <w:ind w:firstLine="567"/>
        <w:rPr>
          <w:rFonts w:ascii="Times New Roman" w:hAnsi="Times New Roman" w:cs="Times New Roman"/>
          <w:sz w:val="24"/>
          <w:szCs w:val="24"/>
        </w:rPr>
      </w:pPr>
      <w:r w:rsidRPr="00D743AE">
        <w:rPr>
          <w:rFonts w:ascii="Times New Roman" w:hAnsi="Times New Roman" w:cs="Times New Roman"/>
          <w:sz w:val="24"/>
          <w:szCs w:val="24"/>
        </w:rPr>
        <w:t xml:space="preserve">В </w:t>
      </w:r>
      <w:r>
        <w:rPr>
          <w:rFonts w:ascii="Times New Roman" w:hAnsi="Times New Roman" w:cs="Times New Roman"/>
          <w:sz w:val="24"/>
          <w:szCs w:val="24"/>
        </w:rPr>
        <w:t xml:space="preserve">филиале №1 </w:t>
      </w:r>
      <w:proofErr w:type="gramStart"/>
      <w:r>
        <w:rPr>
          <w:rFonts w:ascii="Times New Roman" w:hAnsi="Times New Roman" w:cs="Times New Roman"/>
          <w:sz w:val="24"/>
          <w:szCs w:val="24"/>
        </w:rPr>
        <w:t>Харьковской</w:t>
      </w:r>
      <w:proofErr w:type="gramEnd"/>
      <w:r>
        <w:rPr>
          <w:rFonts w:ascii="Times New Roman" w:hAnsi="Times New Roman" w:cs="Times New Roman"/>
          <w:sz w:val="24"/>
          <w:szCs w:val="24"/>
        </w:rPr>
        <w:t xml:space="preserve"> НОШ</w:t>
      </w:r>
      <w:r w:rsidRPr="00D743AE">
        <w:rPr>
          <w:rFonts w:ascii="Times New Roman" w:hAnsi="Times New Roman" w:cs="Times New Roman"/>
          <w:sz w:val="24"/>
          <w:szCs w:val="24"/>
        </w:rPr>
        <w:t xml:space="preserve"> имеется </w:t>
      </w:r>
      <w:r>
        <w:rPr>
          <w:rFonts w:ascii="Times New Roman" w:hAnsi="Times New Roman" w:cs="Times New Roman"/>
          <w:sz w:val="24"/>
          <w:szCs w:val="24"/>
        </w:rPr>
        <w:t xml:space="preserve">1 компьютер и 1 </w:t>
      </w:r>
      <w:r w:rsidRPr="00D743AE">
        <w:rPr>
          <w:rFonts w:ascii="Times New Roman" w:hAnsi="Times New Roman" w:cs="Times New Roman"/>
          <w:sz w:val="24"/>
          <w:szCs w:val="24"/>
        </w:rPr>
        <w:t>мультимедийн</w:t>
      </w:r>
      <w:r>
        <w:rPr>
          <w:rFonts w:ascii="Times New Roman" w:hAnsi="Times New Roman" w:cs="Times New Roman"/>
          <w:sz w:val="24"/>
          <w:szCs w:val="24"/>
        </w:rPr>
        <w:t>ый</w:t>
      </w:r>
      <w:r w:rsidRPr="00D743AE">
        <w:rPr>
          <w:rFonts w:ascii="Times New Roman" w:hAnsi="Times New Roman" w:cs="Times New Roman"/>
          <w:sz w:val="24"/>
          <w:szCs w:val="24"/>
        </w:rPr>
        <w:t xml:space="preserve"> прое</w:t>
      </w:r>
      <w:r w:rsidRPr="00D743AE">
        <w:rPr>
          <w:rFonts w:ascii="Times New Roman" w:hAnsi="Times New Roman" w:cs="Times New Roman"/>
          <w:sz w:val="24"/>
          <w:szCs w:val="24"/>
        </w:rPr>
        <w:t>к</w:t>
      </w:r>
      <w:r w:rsidRPr="00D743AE">
        <w:rPr>
          <w:rFonts w:ascii="Times New Roman" w:hAnsi="Times New Roman" w:cs="Times New Roman"/>
          <w:sz w:val="24"/>
          <w:szCs w:val="24"/>
        </w:rPr>
        <w:t xml:space="preserve">тор. </w:t>
      </w:r>
    </w:p>
    <w:p w:rsidR="0091743C" w:rsidRPr="00D743AE" w:rsidRDefault="0091743C" w:rsidP="0091743C">
      <w:pPr>
        <w:autoSpaceDE w:val="0"/>
        <w:autoSpaceDN w:val="0"/>
        <w:adjustRightInd w:val="0"/>
        <w:spacing w:line="240" w:lineRule="auto"/>
        <w:ind w:firstLine="567"/>
        <w:rPr>
          <w:rFonts w:ascii="Times New Roman" w:hAnsi="Times New Roman" w:cs="Times New Roman"/>
          <w:sz w:val="24"/>
          <w:szCs w:val="24"/>
        </w:rPr>
      </w:pPr>
      <w:r w:rsidRPr="00D743AE">
        <w:rPr>
          <w:rFonts w:ascii="Times New Roman" w:hAnsi="Times New Roman" w:cs="Times New Roman"/>
          <w:sz w:val="24"/>
          <w:szCs w:val="24"/>
        </w:rPr>
        <w:t xml:space="preserve">В </w:t>
      </w:r>
      <w:r>
        <w:rPr>
          <w:rFonts w:ascii="Times New Roman" w:hAnsi="Times New Roman" w:cs="Times New Roman"/>
          <w:sz w:val="24"/>
          <w:szCs w:val="24"/>
        </w:rPr>
        <w:t>филиале №2 Второ-Полтавской НОШ</w:t>
      </w:r>
      <w:r w:rsidRPr="00D743AE">
        <w:rPr>
          <w:rFonts w:ascii="Times New Roman" w:hAnsi="Times New Roman" w:cs="Times New Roman"/>
          <w:sz w:val="24"/>
          <w:szCs w:val="24"/>
        </w:rPr>
        <w:t xml:space="preserve"> имеется </w:t>
      </w:r>
      <w:r>
        <w:rPr>
          <w:rFonts w:ascii="Times New Roman" w:hAnsi="Times New Roman" w:cs="Times New Roman"/>
          <w:sz w:val="24"/>
          <w:szCs w:val="24"/>
        </w:rPr>
        <w:t xml:space="preserve">1 компьютер и 1 </w:t>
      </w:r>
      <w:r w:rsidRPr="00D743AE">
        <w:rPr>
          <w:rFonts w:ascii="Times New Roman" w:hAnsi="Times New Roman" w:cs="Times New Roman"/>
          <w:sz w:val="24"/>
          <w:szCs w:val="24"/>
        </w:rPr>
        <w:t>мультимедийн</w:t>
      </w:r>
      <w:r>
        <w:rPr>
          <w:rFonts w:ascii="Times New Roman" w:hAnsi="Times New Roman" w:cs="Times New Roman"/>
          <w:sz w:val="24"/>
          <w:szCs w:val="24"/>
        </w:rPr>
        <w:t>ый</w:t>
      </w:r>
      <w:r w:rsidRPr="00D743AE">
        <w:rPr>
          <w:rFonts w:ascii="Times New Roman" w:hAnsi="Times New Roman" w:cs="Times New Roman"/>
          <w:sz w:val="24"/>
          <w:szCs w:val="24"/>
        </w:rPr>
        <w:t xml:space="preserve"> проектор</w:t>
      </w:r>
      <w:r>
        <w:rPr>
          <w:rFonts w:ascii="Times New Roman" w:hAnsi="Times New Roman" w:cs="Times New Roman"/>
          <w:sz w:val="24"/>
          <w:szCs w:val="24"/>
        </w:rPr>
        <w:t xml:space="preserve">. </w:t>
      </w:r>
    </w:p>
    <w:p w:rsidR="00D743AE" w:rsidRPr="00D743AE" w:rsidRDefault="00D743AE" w:rsidP="00D743AE">
      <w:pPr>
        <w:autoSpaceDE w:val="0"/>
        <w:autoSpaceDN w:val="0"/>
        <w:adjustRightInd w:val="0"/>
        <w:spacing w:line="240" w:lineRule="auto"/>
        <w:ind w:firstLine="567"/>
        <w:rPr>
          <w:rFonts w:ascii="Times New Roman" w:hAnsi="Times New Roman" w:cs="Times New Roman"/>
          <w:sz w:val="24"/>
          <w:szCs w:val="24"/>
        </w:rPr>
      </w:pPr>
      <w:r w:rsidRPr="00D743AE">
        <w:rPr>
          <w:rFonts w:ascii="Times New Roman" w:hAnsi="Times New Roman" w:cs="Times New Roman"/>
          <w:sz w:val="24"/>
          <w:szCs w:val="24"/>
        </w:rPr>
        <w:t>Режим использования компьютерной техники  и ТСО осуществляется строго в соо</w:t>
      </w:r>
      <w:r w:rsidRPr="00D743AE">
        <w:rPr>
          <w:rFonts w:ascii="Times New Roman" w:hAnsi="Times New Roman" w:cs="Times New Roman"/>
          <w:sz w:val="24"/>
          <w:szCs w:val="24"/>
        </w:rPr>
        <w:t>т</w:t>
      </w:r>
      <w:r w:rsidRPr="00D743AE">
        <w:rPr>
          <w:rFonts w:ascii="Times New Roman" w:hAnsi="Times New Roman" w:cs="Times New Roman"/>
          <w:sz w:val="24"/>
          <w:szCs w:val="24"/>
        </w:rPr>
        <w:t>ветствии с нормами СанПиН 2.4.2.1178 – 02 (2.9.11, 2.9.12), гигиеническими требовани</w:t>
      </w:r>
      <w:r w:rsidRPr="00D743AE">
        <w:rPr>
          <w:rFonts w:ascii="Times New Roman" w:hAnsi="Times New Roman" w:cs="Times New Roman"/>
          <w:sz w:val="24"/>
          <w:szCs w:val="24"/>
        </w:rPr>
        <w:t>я</w:t>
      </w:r>
      <w:r w:rsidRPr="00D743AE">
        <w:rPr>
          <w:rFonts w:ascii="Times New Roman" w:hAnsi="Times New Roman" w:cs="Times New Roman"/>
          <w:sz w:val="24"/>
          <w:szCs w:val="24"/>
        </w:rPr>
        <w:t xml:space="preserve">ми к видеодисплейным терминалам, персональным </w:t>
      </w:r>
      <w:proofErr w:type="gramStart"/>
      <w:r w:rsidRPr="00D743AE">
        <w:rPr>
          <w:rFonts w:ascii="Times New Roman" w:hAnsi="Times New Roman" w:cs="Times New Roman"/>
          <w:sz w:val="24"/>
          <w:szCs w:val="24"/>
        </w:rPr>
        <w:t>электронно – вычислительным</w:t>
      </w:r>
      <w:proofErr w:type="gramEnd"/>
      <w:r w:rsidRPr="00D743AE">
        <w:rPr>
          <w:rFonts w:ascii="Times New Roman" w:hAnsi="Times New Roman" w:cs="Times New Roman"/>
          <w:sz w:val="24"/>
          <w:szCs w:val="24"/>
        </w:rPr>
        <w:t xml:space="preserve"> маш</w:t>
      </w:r>
      <w:r w:rsidRPr="00D743AE">
        <w:rPr>
          <w:rFonts w:ascii="Times New Roman" w:hAnsi="Times New Roman" w:cs="Times New Roman"/>
          <w:sz w:val="24"/>
          <w:szCs w:val="24"/>
        </w:rPr>
        <w:t>и</w:t>
      </w:r>
      <w:r w:rsidRPr="00D743AE">
        <w:rPr>
          <w:rFonts w:ascii="Times New Roman" w:hAnsi="Times New Roman" w:cs="Times New Roman"/>
          <w:sz w:val="24"/>
          <w:szCs w:val="24"/>
        </w:rPr>
        <w:t>нам и организации работы – СанПиН 2.2.2/2.4.1340-03, правилами работы учащихся со школьным ноутбуком, примерным комплексом упражнений для глаз, правилами повед</w:t>
      </w:r>
      <w:r w:rsidRPr="00D743AE">
        <w:rPr>
          <w:rFonts w:ascii="Times New Roman" w:hAnsi="Times New Roman" w:cs="Times New Roman"/>
          <w:sz w:val="24"/>
          <w:szCs w:val="24"/>
        </w:rPr>
        <w:t>е</w:t>
      </w:r>
      <w:r w:rsidRPr="00D743AE">
        <w:rPr>
          <w:rFonts w:ascii="Times New Roman" w:hAnsi="Times New Roman" w:cs="Times New Roman"/>
          <w:sz w:val="24"/>
          <w:szCs w:val="24"/>
        </w:rPr>
        <w:t>ния и техники безопасности в компьютерных классах.</w:t>
      </w:r>
    </w:p>
    <w:p w:rsidR="00D743AE" w:rsidRPr="00D743AE" w:rsidRDefault="00D743AE" w:rsidP="00D743AE">
      <w:pPr>
        <w:autoSpaceDE w:val="0"/>
        <w:autoSpaceDN w:val="0"/>
        <w:adjustRightInd w:val="0"/>
        <w:spacing w:line="240" w:lineRule="auto"/>
        <w:ind w:firstLine="567"/>
        <w:rPr>
          <w:rFonts w:ascii="Times New Roman" w:hAnsi="Times New Roman" w:cs="Times New Roman"/>
          <w:sz w:val="24"/>
          <w:szCs w:val="24"/>
        </w:rPr>
      </w:pPr>
      <w:r w:rsidRPr="00D743AE">
        <w:rPr>
          <w:rFonts w:ascii="Times New Roman" w:hAnsi="Times New Roman" w:cs="Times New Roman"/>
          <w:sz w:val="24"/>
          <w:szCs w:val="24"/>
        </w:rPr>
        <w:t xml:space="preserve">Педагогический коллектив учитывает в образовательной деятельности </w:t>
      </w:r>
      <w:r w:rsidRPr="00D743AE">
        <w:rPr>
          <w:rFonts w:ascii="Times New Roman" w:hAnsi="Times New Roman" w:cs="Times New Roman"/>
          <w:b/>
          <w:i/>
          <w:sz w:val="24"/>
          <w:szCs w:val="24"/>
        </w:rPr>
        <w:t>индивид</w:t>
      </w:r>
      <w:r w:rsidRPr="00D743AE">
        <w:rPr>
          <w:rFonts w:ascii="Times New Roman" w:hAnsi="Times New Roman" w:cs="Times New Roman"/>
          <w:b/>
          <w:i/>
          <w:sz w:val="24"/>
          <w:szCs w:val="24"/>
        </w:rPr>
        <w:t>у</w:t>
      </w:r>
      <w:r w:rsidRPr="00D743AE">
        <w:rPr>
          <w:rFonts w:ascii="Times New Roman" w:hAnsi="Times New Roman" w:cs="Times New Roman"/>
          <w:b/>
          <w:i/>
          <w:sz w:val="24"/>
          <w:szCs w:val="24"/>
        </w:rPr>
        <w:t>альные особенности развития учащихся</w:t>
      </w:r>
      <w:r w:rsidRPr="00D743AE">
        <w:rPr>
          <w:rFonts w:ascii="Times New Roman" w:hAnsi="Times New Roman" w:cs="Times New Roman"/>
          <w:sz w:val="24"/>
          <w:szCs w:val="24"/>
        </w:rPr>
        <w:t>: темпа развития и темп деятельности. В и</w:t>
      </w:r>
      <w:r w:rsidRPr="00D743AE">
        <w:rPr>
          <w:rFonts w:ascii="Times New Roman" w:hAnsi="Times New Roman" w:cs="Times New Roman"/>
          <w:sz w:val="24"/>
          <w:szCs w:val="24"/>
        </w:rPr>
        <w:t>с</w:t>
      </w:r>
      <w:r w:rsidRPr="00D743AE">
        <w:rPr>
          <w:rFonts w:ascii="Times New Roman" w:hAnsi="Times New Roman" w:cs="Times New Roman"/>
          <w:sz w:val="24"/>
          <w:szCs w:val="24"/>
        </w:rPr>
        <w:t>пользуемой в школе системе учебников «Планета знаний» учтены психологические и во</w:t>
      </w:r>
      <w:r w:rsidRPr="00D743AE">
        <w:rPr>
          <w:rFonts w:ascii="Times New Roman" w:hAnsi="Times New Roman" w:cs="Times New Roman"/>
          <w:sz w:val="24"/>
          <w:szCs w:val="24"/>
        </w:rPr>
        <w:t>з</w:t>
      </w:r>
      <w:r w:rsidRPr="00D743AE">
        <w:rPr>
          <w:rFonts w:ascii="Times New Roman" w:hAnsi="Times New Roman" w:cs="Times New Roman"/>
          <w:sz w:val="24"/>
          <w:szCs w:val="24"/>
        </w:rPr>
        <w:t>растные особенности младших школьников, различные учебные возможности детей. В этой связи и для достижения указанных личностных результатов в учебниках всех пре</w:t>
      </w:r>
      <w:r w:rsidRPr="00D743AE">
        <w:rPr>
          <w:rFonts w:ascii="Times New Roman" w:hAnsi="Times New Roman" w:cs="Times New Roman"/>
          <w:sz w:val="24"/>
          <w:szCs w:val="24"/>
        </w:rPr>
        <w:t>д</w:t>
      </w:r>
      <w:r w:rsidRPr="00D743AE">
        <w:rPr>
          <w:rFonts w:ascii="Times New Roman" w:hAnsi="Times New Roman" w:cs="Times New Roman"/>
          <w:sz w:val="24"/>
          <w:szCs w:val="24"/>
        </w:rPr>
        <w:t>метных линий представлены разнообразные упражнения, задачи и задания, обучающие игры, ребусы, загадки, которые сопровождаются красочными иллюстрациями, спосо</w:t>
      </w:r>
      <w:r w:rsidRPr="00D743AE">
        <w:rPr>
          <w:rFonts w:ascii="Times New Roman" w:hAnsi="Times New Roman" w:cs="Times New Roman"/>
          <w:sz w:val="24"/>
          <w:szCs w:val="24"/>
        </w:rPr>
        <w:t>б</w:t>
      </w:r>
      <w:r w:rsidRPr="00D743AE">
        <w:rPr>
          <w:rFonts w:ascii="Times New Roman" w:hAnsi="Times New Roman" w:cs="Times New Roman"/>
          <w:sz w:val="24"/>
          <w:szCs w:val="24"/>
        </w:rPr>
        <w:t>ствующими повышению мотивации обучающихся, учитывающими переход  детей мла</w:t>
      </w:r>
      <w:r w:rsidRPr="00D743AE">
        <w:rPr>
          <w:rFonts w:ascii="Times New Roman" w:hAnsi="Times New Roman" w:cs="Times New Roman"/>
          <w:sz w:val="24"/>
          <w:szCs w:val="24"/>
        </w:rPr>
        <w:t>д</w:t>
      </w:r>
      <w:r w:rsidRPr="00D743AE">
        <w:rPr>
          <w:rFonts w:ascii="Times New Roman" w:hAnsi="Times New Roman" w:cs="Times New Roman"/>
          <w:sz w:val="24"/>
          <w:szCs w:val="24"/>
        </w:rPr>
        <w:t>шего школьного возраста от игровой деятельности (ведущего вида деятельности  в д</w:t>
      </w:r>
      <w:r w:rsidRPr="00D743AE">
        <w:rPr>
          <w:rFonts w:ascii="Times New Roman" w:hAnsi="Times New Roman" w:cs="Times New Roman"/>
          <w:sz w:val="24"/>
          <w:szCs w:val="24"/>
        </w:rPr>
        <w:t>о</w:t>
      </w:r>
      <w:r w:rsidRPr="00D743AE">
        <w:rPr>
          <w:rFonts w:ascii="Times New Roman" w:hAnsi="Times New Roman" w:cs="Times New Roman"/>
          <w:sz w:val="24"/>
          <w:szCs w:val="24"/>
        </w:rPr>
        <w:t xml:space="preserve">школьном возрасте) </w:t>
      </w:r>
      <w:proofErr w:type="gramStart"/>
      <w:r w:rsidRPr="00D743AE">
        <w:rPr>
          <w:rFonts w:ascii="Times New Roman" w:hAnsi="Times New Roman" w:cs="Times New Roman"/>
          <w:sz w:val="24"/>
          <w:szCs w:val="24"/>
        </w:rPr>
        <w:t>к</w:t>
      </w:r>
      <w:proofErr w:type="gramEnd"/>
      <w:r w:rsidRPr="00D743AE">
        <w:rPr>
          <w:rFonts w:ascii="Times New Roman" w:hAnsi="Times New Roman" w:cs="Times New Roman"/>
          <w:sz w:val="24"/>
          <w:szCs w:val="24"/>
        </w:rPr>
        <w:t xml:space="preserve"> учебной.</w:t>
      </w:r>
    </w:p>
    <w:p w:rsidR="00D743AE" w:rsidRPr="00D743AE" w:rsidRDefault="0091743C" w:rsidP="00D743AE">
      <w:pPr>
        <w:autoSpaceDE w:val="0"/>
        <w:autoSpaceDN w:val="0"/>
        <w:adjustRightInd w:val="0"/>
        <w:spacing w:line="240" w:lineRule="auto"/>
        <w:ind w:firstLine="567"/>
        <w:rPr>
          <w:rFonts w:ascii="Times New Roman" w:hAnsi="Times New Roman" w:cs="Times New Roman"/>
          <w:b/>
          <w:i/>
          <w:sz w:val="24"/>
          <w:szCs w:val="24"/>
        </w:rPr>
      </w:pPr>
      <w:r>
        <w:rPr>
          <w:rFonts w:ascii="Times New Roman" w:hAnsi="Times New Roman" w:cs="Times New Roman"/>
          <w:b/>
          <w:i/>
          <w:sz w:val="24"/>
          <w:szCs w:val="24"/>
        </w:rPr>
        <w:lastRenderedPageBreak/>
        <w:t>2.4.</w:t>
      </w:r>
      <w:r w:rsidR="00D743AE" w:rsidRPr="00D743AE">
        <w:rPr>
          <w:rFonts w:ascii="Times New Roman" w:hAnsi="Times New Roman" w:cs="Times New Roman"/>
          <w:b/>
          <w:i/>
          <w:sz w:val="24"/>
          <w:szCs w:val="24"/>
        </w:rPr>
        <w:t>4. Организация физкультурно-оздоровительной работы.</w:t>
      </w:r>
    </w:p>
    <w:p w:rsidR="00D743AE" w:rsidRPr="00D743AE" w:rsidRDefault="00D743AE" w:rsidP="00D743AE">
      <w:pPr>
        <w:spacing w:line="240" w:lineRule="auto"/>
        <w:jc w:val="both"/>
        <w:rPr>
          <w:rFonts w:ascii="Times New Roman" w:hAnsi="Times New Roman" w:cs="Times New Roman"/>
          <w:sz w:val="24"/>
          <w:szCs w:val="24"/>
        </w:rPr>
      </w:pPr>
      <w:r w:rsidRPr="00D743AE">
        <w:rPr>
          <w:rFonts w:ascii="Times New Roman" w:hAnsi="Times New Roman" w:cs="Times New Roman"/>
          <w:sz w:val="24"/>
          <w:szCs w:val="24"/>
        </w:rPr>
        <w:t xml:space="preserve">       Физкультурно - оздоровительная работа в школе направлена на обеспечение раци</w:t>
      </w:r>
      <w:r w:rsidRPr="00D743AE">
        <w:rPr>
          <w:rFonts w:ascii="Times New Roman" w:hAnsi="Times New Roman" w:cs="Times New Roman"/>
          <w:sz w:val="24"/>
          <w:szCs w:val="24"/>
        </w:rPr>
        <w:t>о</w:t>
      </w:r>
      <w:r w:rsidRPr="00D743AE">
        <w:rPr>
          <w:rFonts w:ascii="Times New Roman" w:hAnsi="Times New Roman" w:cs="Times New Roman"/>
          <w:sz w:val="24"/>
          <w:szCs w:val="24"/>
        </w:rPr>
        <w:t>нальной организации двигательного режима обучающихся, нормального физического ра</w:t>
      </w:r>
      <w:r w:rsidRPr="00D743AE">
        <w:rPr>
          <w:rFonts w:ascii="Times New Roman" w:hAnsi="Times New Roman" w:cs="Times New Roman"/>
          <w:sz w:val="24"/>
          <w:szCs w:val="24"/>
        </w:rPr>
        <w:t>з</w:t>
      </w:r>
      <w:r w:rsidRPr="00D743AE">
        <w:rPr>
          <w:rFonts w:ascii="Times New Roman" w:hAnsi="Times New Roman" w:cs="Times New Roman"/>
          <w:sz w:val="24"/>
          <w:szCs w:val="24"/>
        </w:rPr>
        <w:t>вития и двигательной подготовленности обучающихся, повышение адаптивных возмо</w:t>
      </w:r>
      <w:r w:rsidRPr="00D743AE">
        <w:rPr>
          <w:rFonts w:ascii="Times New Roman" w:hAnsi="Times New Roman" w:cs="Times New Roman"/>
          <w:sz w:val="24"/>
          <w:szCs w:val="24"/>
        </w:rPr>
        <w:t>ж</w:t>
      </w:r>
      <w:r w:rsidRPr="00D743AE">
        <w:rPr>
          <w:rFonts w:ascii="Times New Roman" w:hAnsi="Times New Roman" w:cs="Times New Roman"/>
          <w:sz w:val="24"/>
          <w:szCs w:val="24"/>
        </w:rPr>
        <w:t xml:space="preserve">ностей организма, сохранение и укрепление здоровья обучающихся и формирование культуры здоровья. Система физкультурно-оздоровительной работы школы включает: </w:t>
      </w:r>
    </w:p>
    <w:p w:rsidR="00D743AE" w:rsidRPr="00D743AE" w:rsidRDefault="00D743AE" w:rsidP="00D743AE">
      <w:pPr>
        <w:spacing w:line="240" w:lineRule="auto"/>
        <w:jc w:val="both"/>
        <w:rPr>
          <w:rFonts w:ascii="Times New Roman" w:hAnsi="Times New Roman" w:cs="Times New Roman"/>
          <w:sz w:val="24"/>
          <w:szCs w:val="24"/>
        </w:rPr>
      </w:pPr>
      <w:r w:rsidRPr="00D743AE">
        <w:rPr>
          <w:rFonts w:ascii="Times New Roman" w:hAnsi="Times New Roman" w:cs="Times New Roman"/>
          <w:sz w:val="24"/>
          <w:szCs w:val="24"/>
        </w:rPr>
        <w:t xml:space="preserve">- полноценную и эффективную работу с </w:t>
      </w:r>
      <w:proofErr w:type="gramStart"/>
      <w:r w:rsidRPr="00D743AE">
        <w:rPr>
          <w:rFonts w:ascii="Times New Roman" w:hAnsi="Times New Roman" w:cs="Times New Roman"/>
          <w:sz w:val="24"/>
          <w:szCs w:val="24"/>
        </w:rPr>
        <w:t>обучающимися</w:t>
      </w:r>
      <w:proofErr w:type="gramEnd"/>
      <w:r w:rsidRPr="00D743AE">
        <w:rPr>
          <w:rFonts w:ascii="Times New Roman" w:hAnsi="Times New Roman" w:cs="Times New Roman"/>
          <w:sz w:val="24"/>
          <w:szCs w:val="24"/>
        </w:rPr>
        <w:t xml:space="preserve"> всех групп здоровья (на уроках физкультуры, в секциях и т. п.);</w:t>
      </w:r>
    </w:p>
    <w:p w:rsidR="00D743AE" w:rsidRPr="00D743AE" w:rsidRDefault="00D743AE" w:rsidP="00D743AE">
      <w:pPr>
        <w:spacing w:line="240" w:lineRule="auto"/>
        <w:jc w:val="both"/>
        <w:rPr>
          <w:rFonts w:ascii="Times New Roman" w:hAnsi="Times New Roman" w:cs="Times New Roman"/>
          <w:sz w:val="24"/>
          <w:szCs w:val="24"/>
        </w:rPr>
      </w:pPr>
      <w:r w:rsidRPr="00D743AE">
        <w:rPr>
          <w:rFonts w:ascii="Times New Roman" w:hAnsi="Times New Roman" w:cs="Times New Roman"/>
          <w:sz w:val="24"/>
          <w:szCs w:val="24"/>
        </w:rPr>
        <w:t xml:space="preserve">— проведение уроков физической культуры - 3 часа в неделю; </w:t>
      </w:r>
    </w:p>
    <w:p w:rsidR="00D743AE" w:rsidRPr="00D743AE" w:rsidRDefault="00D743AE" w:rsidP="00D743AE">
      <w:pPr>
        <w:shd w:val="clear" w:color="auto" w:fill="FFFFFF"/>
        <w:autoSpaceDE w:val="0"/>
        <w:autoSpaceDN w:val="0"/>
        <w:adjustRightInd w:val="0"/>
        <w:spacing w:line="240" w:lineRule="auto"/>
        <w:jc w:val="both"/>
        <w:rPr>
          <w:rFonts w:ascii="Times New Roman" w:hAnsi="Times New Roman" w:cs="Times New Roman"/>
          <w:sz w:val="24"/>
          <w:szCs w:val="24"/>
        </w:rPr>
      </w:pPr>
      <w:r w:rsidRPr="00D743AE">
        <w:rPr>
          <w:rFonts w:ascii="Times New Roman" w:hAnsi="Times New Roman" w:cs="Times New Roman"/>
          <w:sz w:val="24"/>
          <w:szCs w:val="24"/>
        </w:rPr>
        <w:t>— организацию динамических перемен, физкультминуток на уроках, способствующих эмоциональной разгрузке и повышению двигательной активности;</w:t>
      </w:r>
    </w:p>
    <w:p w:rsidR="00D743AE" w:rsidRPr="00D743AE" w:rsidRDefault="00D743AE" w:rsidP="00D743AE">
      <w:pPr>
        <w:shd w:val="clear" w:color="auto" w:fill="FFFFFF"/>
        <w:autoSpaceDE w:val="0"/>
        <w:autoSpaceDN w:val="0"/>
        <w:adjustRightInd w:val="0"/>
        <w:spacing w:line="240" w:lineRule="auto"/>
        <w:jc w:val="both"/>
        <w:rPr>
          <w:rFonts w:ascii="Times New Roman" w:hAnsi="Times New Roman" w:cs="Times New Roman"/>
          <w:sz w:val="24"/>
          <w:szCs w:val="24"/>
        </w:rPr>
      </w:pPr>
      <w:r w:rsidRPr="00D743AE">
        <w:rPr>
          <w:rFonts w:ascii="Times New Roman" w:hAnsi="Times New Roman" w:cs="Times New Roman"/>
          <w:sz w:val="24"/>
          <w:szCs w:val="24"/>
        </w:rPr>
        <w:t xml:space="preserve">— регулярное проведение спортивно-оздоровительных мероприятий: </w:t>
      </w:r>
    </w:p>
    <w:p w:rsidR="00D743AE" w:rsidRPr="00D743AE" w:rsidRDefault="00D743AE" w:rsidP="00421C4F">
      <w:pPr>
        <w:numPr>
          <w:ilvl w:val="0"/>
          <w:numId w:val="4"/>
        </w:numPr>
        <w:shd w:val="clear" w:color="auto" w:fill="FFFFFF"/>
        <w:tabs>
          <w:tab w:val="num" w:pos="900"/>
        </w:tabs>
        <w:autoSpaceDE w:val="0"/>
        <w:autoSpaceDN w:val="0"/>
        <w:adjustRightInd w:val="0"/>
        <w:spacing w:after="0" w:line="240" w:lineRule="auto"/>
        <w:ind w:firstLine="426"/>
        <w:jc w:val="both"/>
        <w:rPr>
          <w:rFonts w:ascii="Times New Roman" w:hAnsi="Times New Roman" w:cs="Times New Roman"/>
          <w:sz w:val="24"/>
          <w:szCs w:val="24"/>
        </w:rPr>
      </w:pPr>
      <w:r w:rsidRPr="00D743AE">
        <w:rPr>
          <w:rFonts w:ascii="Times New Roman" w:hAnsi="Times New Roman" w:cs="Times New Roman"/>
          <w:sz w:val="24"/>
          <w:szCs w:val="24"/>
        </w:rPr>
        <w:t xml:space="preserve">Школьный легкоатлетический кросс – </w:t>
      </w:r>
      <w:r w:rsidRPr="00D743AE">
        <w:rPr>
          <w:rFonts w:ascii="Times New Roman" w:hAnsi="Times New Roman" w:cs="Times New Roman"/>
          <w:i/>
          <w:sz w:val="24"/>
          <w:szCs w:val="24"/>
        </w:rPr>
        <w:t>сентябрь</w:t>
      </w:r>
      <w:r w:rsidRPr="00D743AE">
        <w:rPr>
          <w:rFonts w:ascii="Times New Roman" w:hAnsi="Times New Roman" w:cs="Times New Roman"/>
          <w:sz w:val="24"/>
          <w:szCs w:val="24"/>
        </w:rPr>
        <w:t>;</w:t>
      </w:r>
    </w:p>
    <w:p w:rsidR="00D743AE" w:rsidRPr="00D743AE" w:rsidRDefault="00D743AE" w:rsidP="00421C4F">
      <w:pPr>
        <w:numPr>
          <w:ilvl w:val="0"/>
          <w:numId w:val="4"/>
        </w:numPr>
        <w:shd w:val="clear" w:color="auto" w:fill="FFFFFF"/>
        <w:tabs>
          <w:tab w:val="num" w:pos="900"/>
        </w:tabs>
        <w:autoSpaceDE w:val="0"/>
        <w:autoSpaceDN w:val="0"/>
        <w:adjustRightInd w:val="0"/>
        <w:spacing w:after="0" w:line="240" w:lineRule="auto"/>
        <w:ind w:firstLine="426"/>
        <w:jc w:val="both"/>
        <w:rPr>
          <w:rFonts w:ascii="Times New Roman" w:hAnsi="Times New Roman" w:cs="Times New Roman"/>
          <w:sz w:val="24"/>
          <w:szCs w:val="24"/>
        </w:rPr>
      </w:pPr>
      <w:r w:rsidRPr="00D743AE">
        <w:rPr>
          <w:rFonts w:ascii="Times New Roman" w:hAnsi="Times New Roman" w:cs="Times New Roman"/>
          <w:sz w:val="24"/>
          <w:szCs w:val="24"/>
        </w:rPr>
        <w:t xml:space="preserve">«Дни здоровья» – </w:t>
      </w:r>
      <w:r w:rsidRPr="00D743AE">
        <w:rPr>
          <w:rFonts w:ascii="Times New Roman" w:hAnsi="Times New Roman" w:cs="Times New Roman"/>
          <w:i/>
          <w:sz w:val="24"/>
          <w:szCs w:val="24"/>
        </w:rPr>
        <w:t>октябрь</w:t>
      </w:r>
      <w:proofErr w:type="gramStart"/>
      <w:r w:rsidRPr="00D743AE">
        <w:rPr>
          <w:rFonts w:ascii="Times New Roman" w:hAnsi="Times New Roman" w:cs="Times New Roman"/>
          <w:sz w:val="24"/>
          <w:szCs w:val="24"/>
        </w:rPr>
        <w:t>;</w:t>
      </w:r>
      <w:r w:rsidRPr="00D743AE">
        <w:rPr>
          <w:rFonts w:ascii="Times New Roman" w:hAnsi="Times New Roman" w:cs="Times New Roman"/>
          <w:i/>
          <w:sz w:val="24"/>
          <w:szCs w:val="24"/>
        </w:rPr>
        <w:t>а</w:t>
      </w:r>
      <w:proofErr w:type="gramEnd"/>
      <w:r w:rsidRPr="00D743AE">
        <w:rPr>
          <w:rFonts w:ascii="Times New Roman" w:hAnsi="Times New Roman" w:cs="Times New Roman"/>
          <w:i/>
          <w:sz w:val="24"/>
          <w:szCs w:val="24"/>
        </w:rPr>
        <w:t>прель</w:t>
      </w:r>
    </w:p>
    <w:p w:rsidR="00D743AE" w:rsidRPr="00D743AE" w:rsidRDefault="00D743AE" w:rsidP="00421C4F">
      <w:pPr>
        <w:numPr>
          <w:ilvl w:val="0"/>
          <w:numId w:val="4"/>
        </w:numPr>
        <w:shd w:val="clear" w:color="auto" w:fill="FFFFFF"/>
        <w:tabs>
          <w:tab w:val="num" w:pos="900"/>
        </w:tabs>
        <w:autoSpaceDE w:val="0"/>
        <w:autoSpaceDN w:val="0"/>
        <w:adjustRightInd w:val="0"/>
        <w:spacing w:after="0" w:line="240" w:lineRule="auto"/>
        <w:ind w:firstLine="426"/>
        <w:jc w:val="both"/>
        <w:rPr>
          <w:rFonts w:ascii="Times New Roman" w:hAnsi="Times New Roman" w:cs="Times New Roman"/>
          <w:sz w:val="24"/>
          <w:szCs w:val="24"/>
        </w:rPr>
      </w:pPr>
      <w:r w:rsidRPr="00D743AE">
        <w:rPr>
          <w:rFonts w:ascii="Times New Roman" w:hAnsi="Times New Roman" w:cs="Times New Roman"/>
          <w:sz w:val="24"/>
          <w:szCs w:val="24"/>
        </w:rPr>
        <w:t xml:space="preserve">«Весёлые старты» – </w:t>
      </w:r>
      <w:r w:rsidRPr="00D743AE">
        <w:rPr>
          <w:rFonts w:ascii="Times New Roman" w:hAnsi="Times New Roman" w:cs="Times New Roman"/>
          <w:i/>
          <w:sz w:val="24"/>
          <w:szCs w:val="24"/>
        </w:rPr>
        <w:t>февраль</w:t>
      </w:r>
      <w:r w:rsidRPr="00D743AE">
        <w:rPr>
          <w:rFonts w:ascii="Times New Roman" w:hAnsi="Times New Roman" w:cs="Times New Roman"/>
          <w:sz w:val="24"/>
          <w:szCs w:val="24"/>
        </w:rPr>
        <w:t xml:space="preserve">; </w:t>
      </w:r>
    </w:p>
    <w:p w:rsidR="00D743AE" w:rsidRPr="00D743AE" w:rsidRDefault="00D743AE" w:rsidP="00421C4F">
      <w:pPr>
        <w:numPr>
          <w:ilvl w:val="0"/>
          <w:numId w:val="4"/>
        </w:numPr>
        <w:shd w:val="clear" w:color="auto" w:fill="FFFFFF"/>
        <w:tabs>
          <w:tab w:val="num" w:pos="900"/>
        </w:tabs>
        <w:autoSpaceDE w:val="0"/>
        <w:autoSpaceDN w:val="0"/>
        <w:adjustRightInd w:val="0"/>
        <w:spacing w:after="0" w:line="240" w:lineRule="auto"/>
        <w:ind w:firstLine="426"/>
        <w:jc w:val="both"/>
        <w:rPr>
          <w:rFonts w:ascii="Times New Roman" w:hAnsi="Times New Roman" w:cs="Times New Roman"/>
          <w:sz w:val="24"/>
          <w:szCs w:val="24"/>
        </w:rPr>
      </w:pPr>
      <w:r w:rsidRPr="00D743AE">
        <w:rPr>
          <w:rFonts w:ascii="Times New Roman" w:hAnsi="Times New Roman" w:cs="Times New Roman"/>
          <w:sz w:val="24"/>
          <w:szCs w:val="24"/>
        </w:rPr>
        <w:t xml:space="preserve">праздник «Папа, мама,  я – спортивная семья» - </w:t>
      </w:r>
      <w:r w:rsidRPr="00D743AE">
        <w:rPr>
          <w:rFonts w:ascii="Times New Roman" w:hAnsi="Times New Roman" w:cs="Times New Roman"/>
          <w:i/>
          <w:sz w:val="24"/>
          <w:szCs w:val="24"/>
        </w:rPr>
        <w:t>февраль</w:t>
      </w:r>
      <w:r w:rsidRPr="00D743AE">
        <w:rPr>
          <w:rFonts w:ascii="Times New Roman" w:hAnsi="Times New Roman" w:cs="Times New Roman"/>
          <w:sz w:val="24"/>
          <w:szCs w:val="24"/>
        </w:rPr>
        <w:t>;</w:t>
      </w:r>
    </w:p>
    <w:p w:rsidR="00D743AE" w:rsidRPr="00D20CAE" w:rsidRDefault="00D20CAE" w:rsidP="00D20CAE">
      <w:pPr>
        <w:shd w:val="clear" w:color="auto" w:fill="FFFFFF"/>
        <w:autoSpaceDE w:val="0"/>
        <w:autoSpaceDN w:val="0"/>
        <w:adjustRightInd w:val="0"/>
        <w:spacing w:line="240" w:lineRule="auto"/>
        <w:jc w:val="center"/>
        <w:rPr>
          <w:rFonts w:ascii="Times New Roman" w:hAnsi="Times New Roman" w:cs="Times New Roman"/>
          <w:b/>
          <w:sz w:val="24"/>
          <w:szCs w:val="24"/>
        </w:rPr>
      </w:pPr>
      <w:r w:rsidRPr="00D20CAE">
        <w:rPr>
          <w:rFonts w:ascii="Times New Roman" w:hAnsi="Times New Roman" w:cs="Times New Roman"/>
          <w:b/>
          <w:sz w:val="24"/>
          <w:szCs w:val="24"/>
        </w:rPr>
        <w:t xml:space="preserve">Внеклассные мероприятия в МБОУ </w:t>
      </w:r>
      <w:proofErr w:type="gramStart"/>
      <w:r w:rsidRPr="00D20CAE">
        <w:rPr>
          <w:rFonts w:ascii="Times New Roman" w:hAnsi="Times New Roman" w:cs="Times New Roman"/>
          <w:b/>
          <w:sz w:val="24"/>
          <w:szCs w:val="24"/>
        </w:rPr>
        <w:t>Орловской</w:t>
      </w:r>
      <w:proofErr w:type="gramEnd"/>
      <w:r w:rsidRPr="00D20CAE">
        <w:rPr>
          <w:rFonts w:ascii="Times New Roman" w:hAnsi="Times New Roman" w:cs="Times New Roman"/>
          <w:b/>
          <w:sz w:val="24"/>
          <w:szCs w:val="24"/>
        </w:rPr>
        <w:t xml:space="preserve"> СОШ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2"/>
        <w:gridCol w:w="7359"/>
      </w:tblGrid>
      <w:tr w:rsidR="00D743AE" w:rsidRPr="00D743AE" w:rsidTr="00D20CAE">
        <w:tc>
          <w:tcPr>
            <w:tcW w:w="2212" w:type="dxa"/>
          </w:tcPr>
          <w:p w:rsidR="00D743AE" w:rsidRPr="00D743AE" w:rsidRDefault="00D743AE" w:rsidP="00D743AE">
            <w:pPr>
              <w:spacing w:before="100" w:beforeAutospacing="1" w:after="100" w:afterAutospacing="1" w:line="240" w:lineRule="auto"/>
              <w:jc w:val="center"/>
              <w:rPr>
                <w:rFonts w:ascii="Times New Roman" w:eastAsia="Calibri" w:hAnsi="Times New Roman" w:cs="Times New Roman"/>
                <w:sz w:val="24"/>
                <w:szCs w:val="24"/>
              </w:rPr>
            </w:pPr>
            <w:r w:rsidRPr="00D743AE">
              <w:rPr>
                <w:rFonts w:ascii="Times New Roman" w:eastAsia="Calibri" w:hAnsi="Times New Roman" w:cs="Times New Roman"/>
                <w:sz w:val="24"/>
                <w:szCs w:val="24"/>
              </w:rPr>
              <w:t>Класс</w:t>
            </w:r>
          </w:p>
        </w:tc>
        <w:tc>
          <w:tcPr>
            <w:tcW w:w="7359" w:type="dxa"/>
          </w:tcPr>
          <w:p w:rsidR="00D743AE" w:rsidRPr="00D743AE" w:rsidRDefault="00D743AE" w:rsidP="00D743AE">
            <w:pPr>
              <w:spacing w:before="100" w:beforeAutospacing="1" w:after="100" w:afterAutospacing="1" w:line="240" w:lineRule="auto"/>
              <w:jc w:val="center"/>
              <w:rPr>
                <w:rFonts w:ascii="Times New Roman" w:eastAsia="Calibri" w:hAnsi="Times New Roman" w:cs="Times New Roman"/>
                <w:sz w:val="24"/>
                <w:szCs w:val="24"/>
              </w:rPr>
            </w:pPr>
            <w:r w:rsidRPr="00D743AE">
              <w:rPr>
                <w:rFonts w:ascii="Times New Roman" w:eastAsia="Calibri" w:hAnsi="Times New Roman" w:cs="Times New Roman"/>
                <w:sz w:val="24"/>
                <w:szCs w:val="24"/>
              </w:rPr>
              <w:t>Внеклассные мероприятия</w:t>
            </w:r>
          </w:p>
        </w:tc>
      </w:tr>
      <w:tr w:rsidR="00D743AE" w:rsidRPr="00D743AE" w:rsidTr="00D20CAE">
        <w:tc>
          <w:tcPr>
            <w:tcW w:w="2212" w:type="dxa"/>
          </w:tcPr>
          <w:p w:rsidR="00D743AE" w:rsidRPr="00D743AE" w:rsidRDefault="00D743AE" w:rsidP="00D743AE">
            <w:pPr>
              <w:spacing w:before="100" w:beforeAutospacing="1" w:after="100" w:afterAutospacing="1" w:line="240" w:lineRule="auto"/>
              <w:jc w:val="both"/>
              <w:rPr>
                <w:rFonts w:ascii="Times New Roman" w:eastAsia="Calibri" w:hAnsi="Times New Roman" w:cs="Times New Roman"/>
                <w:sz w:val="24"/>
                <w:szCs w:val="24"/>
              </w:rPr>
            </w:pPr>
            <w:r w:rsidRPr="00D743AE">
              <w:rPr>
                <w:rFonts w:ascii="Times New Roman" w:eastAsia="Calibri" w:hAnsi="Times New Roman" w:cs="Times New Roman"/>
                <w:sz w:val="24"/>
                <w:szCs w:val="24"/>
              </w:rPr>
              <w:t>1 класс</w:t>
            </w:r>
          </w:p>
        </w:tc>
        <w:tc>
          <w:tcPr>
            <w:tcW w:w="7359" w:type="dxa"/>
          </w:tcPr>
          <w:p w:rsidR="00D743AE" w:rsidRPr="00D743AE" w:rsidRDefault="00D743AE" w:rsidP="00D743AE">
            <w:pPr>
              <w:spacing w:before="100" w:beforeAutospacing="1" w:after="100" w:afterAutospacing="1" w:line="240" w:lineRule="auto"/>
              <w:jc w:val="both"/>
              <w:rPr>
                <w:rFonts w:ascii="Times New Roman" w:eastAsia="Calibri" w:hAnsi="Times New Roman" w:cs="Times New Roman"/>
                <w:sz w:val="24"/>
                <w:szCs w:val="24"/>
              </w:rPr>
            </w:pPr>
            <w:r w:rsidRPr="00D743AE">
              <w:rPr>
                <w:rFonts w:ascii="Times New Roman" w:eastAsia="Calibri" w:hAnsi="Times New Roman" w:cs="Times New Roman"/>
                <w:sz w:val="24"/>
                <w:szCs w:val="24"/>
              </w:rPr>
              <w:t>«Здоровье – главное богатство человека»</w:t>
            </w:r>
          </w:p>
        </w:tc>
      </w:tr>
      <w:tr w:rsidR="00D743AE" w:rsidRPr="00D743AE" w:rsidTr="00D20CAE">
        <w:tc>
          <w:tcPr>
            <w:tcW w:w="2212" w:type="dxa"/>
          </w:tcPr>
          <w:p w:rsidR="00D743AE" w:rsidRPr="00D743AE" w:rsidRDefault="00D743AE" w:rsidP="00D743AE">
            <w:pPr>
              <w:spacing w:before="100" w:beforeAutospacing="1" w:after="100" w:afterAutospacing="1" w:line="240" w:lineRule="auto"/>
              <w:jc w:val="both"/>
              <w:rPr>
                <w:rFonts w:ascii="Times New Roman" w:eastAsia="Calibri" w:hAnsi="Times New Roman" w:cs="Times New Roman"/>
                <w:sz w:val="24"/>
                <w:szCs w:val="24"/>
              </w:rPr>
            </w:pPr>
          </w:p>
        </w:tc>
        <w:tc>
          <w:tcPr>
            <w:tcW w:w="7359" w:type="dxa"/>
          </w:tcPr>
          <w:p w:rsidR="00D743AE" w:rsidRPr="00D743AE" w:rsidRDefault="00D743AE" w:rsidP="00D743AE">
            <w:pPr>
              <w:spacing w:before="100" w:beforeAutospacing="1" w:after="100" w:afterAutospacing="1" w:line="240" w:lineRule="auto"/>
              <w:jc w:val="both"/>
              <w:rPr>
                <w:rFonts w:ascii="Times New Roman" w:eastAsia="Calibri" w:hAnsi="Times New Roman" w:cs="Times New Roman"/>
                <w:sz w:val="24"/>
                <w:szCs w:val="24"/>
              </w:rPr>
            </w:pPr>
            <w:r w:rsidRPr="00D743AE">
              <w:rPr>
                <w:rFonts w:ascii="Times New Roman" w:eastAsia="Calibri" w:hAnsi="Times New Roman" w:cs="Times New Roman"/>
                <w:sz w:val="24"/>
                <w:szCs w:val="24"/>
              </w:rPr>
              <w:t>«Путешествие в город Здоровейск»</w:t>
            </w:r>
          </w:p>
        </w:tc>
      </w:tr>
      <w:tr w:rsidR="00D743AE" w:rsidRPr="00D743AE" w:rsidTr="00D20CAE">
        <w:tc>
          <w:tcPr>
            <w:tcW w:w="2212" w:type="dxa"/>
          </w:tcPr>
          <w:p w:rsidR="00D743AE" w:rsidRPr="00D743AE" w:rsidRDefault="00D743AE" w:rsidP="00D743AE">
            <w:pPr>
              <w:spacing w:before="100" w:beforeAutospacing="1" w:after="100" w:afterAutospacing="1" w:line="240" w:lineRule="auto"/>
              <w:jc w:val="both"/>
              <w:rPr>
                <w:rFonts w:ascii="Times New Roman" w:eastAsia="Calibri" w:hAnsi="Times New Roman" w:cs="Times New Roman"/>
                <w:sz w:val="24"/>
                <w:szCs w:val="24"/>
              </w:rPr>
            </w:pPr>
          </w:p>
        </w:tc>
        <w:tc>
          <w:tcPr>
            <w:tcW w:w="7359" w:type="dxa"/>
          </w:tcPr>
          <w:p w:rsidR="00D743AE" w:rsidRPr="00D743AE" w:rsidRDefault="00D743AE" w:rsidP="00D743AE">
            <w:pPr>
              <w:spacing w:before="100" w:beforeAutospacing="1" w:after="100" w:afterAutospacing="1" w:line="240" w:lineRule="auto"/>
              <w:jc w:val="both"/>
              <w:rPr>
                <w:rFonts w:ascii="Times New Roman" w:eastAsia="Calibri" w:hAnsi="Times New Roman" w:cs="Times New Roman"/>
                <w:sz w:val="24"/>
                <w:szCs w:val="24"/>
              </w:rPr>
            </w:pPr>
            <w:r w:rsidRPr="00D743AE">
              <w:rPr>
                <w:rFonts w:ascii="Times New Roman" w:eastAsia="Calibri" w:hAnsi="Times New Roman" w:cs="Times New Roman"/>
                <w:sz w:val="24"/>
                <w:szCs w:val="24"/>
              </w:rPr>
              <w:t>«Винегрет» (разговор о правильном питании)</w:t>
            </w:r>
          </w:p>
        </w:tc>
      </w:tr>
      <w:tr w:rsidR="00D743AE" w:rsidRPr="00D743AE" w:rsidTr="00D20CAE">
        <w:tc>
          <w:tcPr>
            <w:tcW w:w="2212" w:type="dxa"/>
          </w:tcPr>
          <w:p w:rsidR="00D743AE" w:rsidRPr="00D743AE" w:rsidRDefault="00D743AE" w:rsidP="00D743AE">
            <w:pPr>
              <w:spacing w:before="100" w:beforeAutospacing="1" w:after="100" w:afterAutospacing="1" w:line="240" w:lineRule="auto"/>
              <w:jc w:val="both"/>
              <w:rPr>
                <w:rFonts w:ascii="Times New Roman" w:eastAsia="Calibri" w:hAnsi="Times New Roman" w:cs="Times New Roman"/>
                <w:sz w:val="24"/>
                <w:szCs w:val="24"/>
              </w:rPr>
            </w:pPr>
          </w:p>
        </w:tc>
        <w:tc>
          <w:tcPr>
            <w:tcW w:w="7359" w:type="dxa"/>
          </w:tcPr>
          <w:p w:rsidR="00D743AE" w:rsidRPr="00D743AE" w:rsidRDefault="00D743AE" w:rsidP="00D743AE">
            <w:pPr>
              <w:spacing w:before="100" w:beforeAutospacing="1" w:after="100" w:afterAutospacing="1" w:line="240" w:lineRule="auto"/>
              <w:jc w:val="both"/>
              <w:rPr>
                <w:rFonts w:ascii="Times New Roman" w:eastAsia="Calibri" w:hAnsi="Times New Roman" w:cs="Times New Roman"/>
                <w:sz w:val="24"/>
                <w:szCs w:val="24"/>
              </w:rPr>
            </w:pPr>
            <w:r w:rsidRPr="00D743AE">
              <w:rPr>
                <w:rFonts w:ascii="Times New Roman" w:eastAsia="Calibri" w:hAnsi="Times New Roman" w:cs="Times New Roman"/>
                <w:sz w:val="24"/>
                <w:szCs w:val="24"/>
              </w:rPr>
              <w:t>«Будем беречь здоровье» и др.</w:t>
            </w:r>
          </w:p>
        </w:tc>
      </w:tr>
      <w:tr w:rsidR="00D743AE" w:rsidRPr="00D743AE" w:rsidTr="00D20CAE">
        <w:tc>
          <w:tcPr>
            <w:tcW w:w="2212" w:type="dxa"/>
          </w:tcPr>
          <w:p w:rsidR="00D743AE" w:rsidRPr="00D743AE" w:rsidRDefault="00D743AE" w:rsidP="00D743AE">
            <w:pPr>
              <w:spacing w:before="100" w:beforeAutospacing="1" w:after="100" w:afterAutospacing="1" w:line="240" w:lineRule="auto"/>
              <w:jc w:val="both"/>
              <w:rPr>
                <w:rFonts w:ascii="Times New Roman" w:eastAsia="Calibri" w:hAnsi="Times New Roman" w:cs="Times New Roman"/>
                <w:sz w:val="24"/>
                <w:szCs w:val="24"/>
              </w:rPr>
            </w:pPr>
          </w:p>
        </w:tc>
        <w:tc>
          <w:tcPr>
            <w:tcW w:w="7359" w:type="dxa"/>
          </w:tcPr>
          <w:p w:rsidR="00D743AE" w:rsidRPr="00D743AE" w:rsidRDefault="00D743AE" w:rsidP="00D743AE">
            <w:pPr>
              <w:spacing w:before="100" w:beforeAutospacing="1" w:after="100" w:afterAutospacing="1" w:line="240" w:lineRule="auto"/>
              <w:jc w:val="both"/>
              <w:rPr>
                <w:rFonts w:ascii="Times New Roman" w:eastAsia="Calibri" w:hAnsi="Times New Roman" w:cs="Times New Roman"/>
                <w:sz w:val="24"/>
                <w:szCs w:val="24"/>
              </w:rPr>
            </w:pPr>
            <w:r w:rsidRPr="00D743AE">
              <w:rPr>
                <w:rFonts w:ascii="Times New Roman" w:eastAsia="Calibri" w:hAnsi="Times New Roman" w:cs="Times New Roman"/>
                <w:sz w:val="24"/>
                <w:szCs w:val="24"/>
              </w:rPr>
              <w:t>Коллективное творческое дело «Чистота – залог здоровья»</w:t>
            </w:r>
          </w:p>
        </w:tc>
      </w:tr>
      <w:tr w:rsidR="00D743AE" w:rsidRPr="00D743AE" w:rsidTr="00D20CAE">
        <w:tc>
          <w:tcPr>
            <w:tcW w:w="2212" w:type="dxa"/>
          </w:tcPr>
          <w:p w:rsidR="00D743AE" w:rsidRPr="00D743AE" w:rsidRDefault="00D743AE" w:rsidP="00D743AE">
            <w:pPr>
              <w:spacing w:before="100" w:beforeAutospacing="1" w:after="100" w:afterAutospacing="1" w:line="240" w:lineRule="auto"/>
              <w:jc w:val="both"/>
              <w:rPr>
                <w:rFonts w:ascii="Times New Roman" w:eastAsia="Calibri" w:hAnsi="Times New Roman" w:cs="Times New Roman"/>
                <w:sz w:val="24"/>
                <w:szCs w:val="24"/>
              </w:rPr>
            </w:pPr>
            <w:r w:rsidRPr="00D743AE">
              <w:rPr>
                <w:rFonts w:ascii="Times New Roman" w:eastAsia="Calibri" w:hAnsi="Times New Roman" w:cs="Times New Roman"/>
                <w:sz w:val="24"/>
                <w:szCs w:val="24"/>
              </w:rPr>
              <w:t>2 класс</w:t>
            </w:r>
          </w:p>
        </w:tc>
        <w:tc>
          <w:tcPr>
            <w:tcW w:w="7359" w:type="dxa"/>
          </w:tcPr>
          <w:p w:rsidR="00D743AE" w:rsidRPr="00D743AE" w:rsidRDefault="00D743AE" w:rsidP="00D743AE">
            <w:pPr>
              <w:spacing w:before="100" w:beforeAutospacing="1" w:after="100" w:afterAutospacing="1" w:line="240" w:lineRule="auto"/>
              <w:jc w:val="both"/>
              <w:rPr>
                <w:rFonts w:ascii="Times New Roman" w:eastAsia="Calibri" w:hAnsi="Times New Roman" w:cs="Times New Roman"/>
                <w:sz w:val="24"/>
                <w:szCs w:val="24"/>
              </w:rPr>
            </w:pPr>
            <w:r w:rsidRPr="00D743AE">
              <w:rPr>
                <w:rFonts w:ascii="Times New Roman" w:eastAsia="Calibri" w:hAnsi="Times New Roman" w:cs="Times New Roman"/>
                <w:sz w:val="24"/>
                <w:szCs w:val="24"/>
              </w:rPr>
              <w:t xml:space="preserve">Коллективное творческое дело «Здоров будешь  </w:t>
            </w:r>
            <w:proofErr w:type="gramStart"/>
            <w:r w:rsidRPr="00D743AE">
              <w:rPr>
                <w:rFonts w:ascii="Times New Roman" w:eastAsia="Calibri" w:hAnsi="Times New Roman" w:cs="Times New Roman"/>
                <w:sz w:val="24"/>
                <w:szCs w:val="24"/>
              </w:rPr>
              <w:t>-в</w:t>
            </w:r>
            <w:proofErr w:type="gramEnd"/>
            <w:r w:rsidRPr="00D743AE">
              <w:rPr>
                <w:rFonts w:ascii="Times New Roman" w:eastAsia="Calibri" w:hAnsi="Times New Roman" w:cs="Times New Roman"/>
                <w:sz w:val="24"/>
                <w:szCs w:val="24"/>
              </w:rPr>
              <w:t>се добудешь»</w:t>
            </w:r>
          </w:p>
        </w:tc>
      </w:tr>
      <w:tr w:rsidR="00D743AE" w:rsidRPr="00D743AE" w:rsidTr="00D20CAE">
        <w:tc>
          <w:tcPr>
            <w:tcW w:w="2212" w:type="dxa"/>
          </w:tcPr>
          <w:p w:rsidR="00D743AE" w:rsidRPr="00D743AE" w:rsidRDefault="00D743AE" w:rsidP="00D743AE">
            <w:pPr>
              <w:spacing w:before="100" w:beforeAutospacing="1" w:after="100" w:afterAutospacing="1" w:line="240" w:lineRule="auto"/>
              <w:jc w:val="both"/>
              <w:rPr>
                <w:rFonts w:ascii="Times New Roman" w:eastAsia="Calibri" w:hAnsi="Times New Roman" w:cs="Times New Roman"/>
                <w:sz w:val="24"/>
                <w:szCs w:val="24"/>
              </w:rPr>
            </w:pPr>
          </w:p>
        </w:tc>
        <w:tc>
          <w:tcPr>
            <w:tcW w:w="7359" w:type="dxa"/>
          </w:tcPr>
          <w:p w:rsidR="00D743AE" w:rsidRPr="00D743AE" w:rsidRDefault="00D743AE" w:rsidP="00D743AE">
            <w:pPr>
              <w:spacing w:before="100" w:beforeAutospacing="1" w:after="100" w:afterAutospacing="1" w:line="240" w:lineRule="auto"/>
              <w:jc w:val="both"/>
              <w:rPr>
                <w:rFonts w:ascii="Times New Roman" w:eastAsia="Calibri" w:hAnsi="Times New Roman" w:cs="Times New Roman"/>
                <w:sz w:val="24"/>
                <w:szCs w:val="24"/>
              </w:rPr>
            </w:pPr>
            <w:r w:rsidRPr="00D743AE">
              <w:rPr>
                <w:rFonts w:ascii="Times New Roman" w:eastAsia="Calibri" w:hAnsi="Times New Roman" w:cs="Times New Roman"/>
                <w:sz w:val="24"/>
                <w:szCs w:val="24"/>
              </w:rPr>
              <w:t>Полезные продукты</w:t>
            </w:r>
          </w:p>
        </w:tc>
      </w:tr>
      <w:tr w:rsidR="00D743AE" w:rsidRPr="00D743AE" w:rsidTr="00D20CAE">
        <w:tc>
          <w:tcPr>
            <w:tcW w:w="2212" w:type="dxa"/>
          </w:tcPr>
          <w:p w:rsidR="00D743AE" w:rsidRPr="00D743AE" w:rsidRDefault="00D743AE" w:rsidP="00D743AE">
            <w:pPr>
              <w:spacing w:before="100" w:beforeAutospacing="1" w:after="100" w:afterAutospacing="1" w:line="240" w:lineRule="auto"/>
              <w:jc w:val="both"/>
              <w:rPr>
                <w:rFonts w:ascii="Times New Roman" w:eastAsia="Calibri" w:hAnsi="Times New Roman" w:cs="Times New Roman"/>
                <w:sz w:val="24"/>
                <w:szCs w:val="24"/>
              </w:rPr>
            </w:pPr>
          </w:p>
        </w:tc>
        <w:tc>
          <w:tcPr>
            <w:tcW w:w="7359" w:type="dxa"/>
          </w:tcPr>
          <w:p w:rsidR="00D743AE" w:rsidRPr="00D743AE" w:rsidRDefault="00D743AE" w:rsidP="00D743AE">
            <w:pPr>
              <w:spacing w:before="100" w:beforeAutospacing="1" w:after="100" w:afterAutospacing="1" w:line="240" w:lineRule="auto"/>
              <w:jc w:val="both"/>
              <w:rPr>
                <w:rFonts w:ascii="Times New Roman" w:eastAsia="Calibri" w:hAnsi="Times New Roman" w:cs="Times New Roman"/>
                <w:sz w:val="24"/>
                <w:szCs w:val="24"/>
              </w:rPr>
            </w:pPr>
            <w:r w:rsidRPr="00D743AE">
              <w:rPr>
                <w:rFonts w:ascii="Times New Roman" w:eastAsia="Calibri" w:hAnsi="Times New Roman" w:cs="Times New Roman"/>
                <w:sz w:val="24"/>
                <w:szCs w:val="24"/>
              </w:rPr>
              <w:t>КВН «За здоровый образ жизни»</w:t>
            </w:r>
          </w:p>
        </w:tc>
      </w:tr>
      <w:tr w:rsidR="00D743AE" w:rsidRPr="00D743AE" w:rsidTr="00D20CAE">
        <w:tc>
          <w:tcPr>
            <w:tcW w:w="2212" w:type="dxa"/>
          </w:tcPr>
          <w:p w:rsidR="00D743AE" w:rsidRPr="00D743AE" w:rsidRDefault="00D743AE" w:rsidP="00D743AE">
            <w:pPr>
              <w:spacing w:before="100" w:beforeAutospacing="1" w:after="100" w:afterAutospacing="1" w:line="240" w:lineRule="auto"/>
              <w:jc w:val="both"/>
              <w:rPr>
                <w:rFonts w:ascii="Times New Roman" w:eastAsia="Calibri" w:hAnsi="Times New Roman" w:cs="Times New Roman"/>
                <w:sz w:val="24"/>
                <w:szCs w:val="24"/>
              </w:rPr>
            </w:pPr>
          </w:p>
        </w:tc>
        <w:tc>
          <w:tcPr>
            <w:tcW w:w="7359" w:type="dxa"/>
          </w:tcPr>
          <w:p w:rsidR="00D743AE" w:rsidRPr="00D743AE" w:rsidRDefault="00D743AE" w:rsidP="00D743AE">
            <w:pPr>
              <w:spacing w:before="100" w:beforeAutospacing="1" w:after="100" w:afterAutospacing="1" w:line="240" w:lineRule="auto"/>
              <w:jc w:val="both"/>
              <w:rPr>
                <w:rFonts w:ascii="Times New Roman" w:eastAsia="Calibri" w:hAnsi="Times New Roman" w:cs="Times New Roman"/>
                <w:sz w:val="24"/>
                <w:szCs w:val="24"/>
              </w:rPr>
            </w:pPr>
            <w:r w:rsidRPr="00D743AE">
              <w:rPr>
                <w:rFonts w:ascii="Times New Roman" w:eastAsia="Calibri" w:hAnsi="Times New Roman" w:cs="Times New Roman"/>
                <w:sz w:val="24"/>
                <w:szCs w:val="24"/>
              </w:rPr>
              <w:t>«Мы здоровьем дорожим, соблюдая свой режим»</w:t>
            </w:r>
          </w:p>
        </w:tc>
      </w:tr>
      <w:tr w:rsidR="00D743AE" w:rsidRPr="00D743AE" w:rsidTr="00D20CAE">
        <w:tc>
          <w:tcPr>
            <w:tcW w:w="2212" w:type="dxa"/>
          </w:tcPr>
          <w:p w:rsidR="00D743AE" w:rsidRPr="00D743AE" w:rsidRDefault="00D743AE" w:rsidP="00D743AE">
            <w:pPr>
              <w:spacing w:before="100" w:beforeAutospacing="1" w:after="100" w:afterAutospacing="1" w:line="240" w:lineRule="auto"/>
              <w:jc w:val="both"/>
              <w:rPr>
                <w:rFonts w:ascii="Times New Roman" w:eastAsia="Calibri" w:hAnsi="Times New Roman" w:cs="Times New Roman"/>
                <w:sz w:val="24"/>
                <w:szCs w:val="24"/>
              </w:rPr>
            </w:pPr>
          </w:p>
        </w:tc>
        <w:tc>
          <w:tcPr>
            <w:tcW w:w="7359" w:type="dxa"/>
          </w:tcPr>
          <w:p w:rsidR="00D743AE" w:rsidRPr="00D743AE" w:rsidRDefault="00D743AE" w:rsidP="00D743AE">
            <w:pPr>
              <w:spacing w:before="100" w:beforeAutospacing="1" w:after="100" w:afterAutospacing="1" w:line="240" w:lineRule="auto"/>
              <w:jc w:val="both"/>
              <w:rPr>
                <w:rFonts w:ascii="Times New Roman" w:eastAsia="Calibri" w:hAnsi="Times New Roman" w:cs="Times New Roman"/>
                <w:sz w:val="24"/>
                <w:szCs w:val="24"/>
              </w:rPr>
            </w:pPr>
            <w:r w:rsidRPr="00D743AE">
              <w:rPr>
                <w:rFonts w:ascii="Times New Roman" w:eastAsia="Calibri" w:hAnsi="Times New Roman" w:cs="Times New Roman"/>
                <w:sz w:val="24"/>
                <w:szCs w:val="24"/>
              </w:rPr>
              <w:t xml:space="preserve">Игра – путешествие «Откуда берутся </w:t>
            </w:r>
            <w:proofErr w:type="gramStart"/>
            <w:r w:rsidRPr="00D743AE">
              <w:rPr>
                <w:rFonts w:ascii="Times New Roman" w:eastAsia="Calibri" w:hAnsi="Times New Roman" w:cs="Times New Roman"/>
                <w:sz w:val="24"/>
                <w:szCs w:val="24"/>
              </w:rPr>
              <w:t>грязнули</w:t>
            </w:r>
            <w:proofErr w:type="gramEnd"/>
            <w:r w:rsidRPr="00D743AE">
              <w:rPr>
                <w:rFonts w:ascii="Times New Roman" w:eastAsia="Calibri" w:hAnsi="Times New Roman" w:cs="Times New Roman"/>
                <w:sz w:val="24"/>
                <w:szCs w:val="24"/>
              </w:rPr>
              <w:t>» и др.</w:t>
            </w:r>
          </w:p>
        </w:tc>
      </w:tr>
      <w:tr w:rsidR="00D743AE" w:rsidRPr="00D743AE" w:rsidTr="00D20CAE">
        <w:tc>
          <w:tcPr>
            <w:tcW w:w="2212" w:type="dxa"/>
          </w:tcPr>
          <w:p w:rsidR="00D743AE" w:rsidRPr="00D743AE" w:rsidRDefault="00D743AE" w:rsidP="00D743AE">
            <w:pPr>
              <w:spacing w:before="100" w:beforeAutospacing="1" w:after="100" w:afterAutospacing="1" w:line="240" w:lineRule="auto"/>
              <w:jc w:val="both"/>
              <w:rPr>
                <w:rFonts w:ascii="Times New Roman" w:eastAsia="Calibri" w:hAnsi="Times New Roman" w:cs="Times New Roman"/>
                <w:sz w:val="24"/>
                <w:szCs w:val="24"/>
              </w:rPr>
            </w:pPr>
            <w:r w:rsidRPr="00D743AE">
              <w:rPr>
                <w:rFonts w:ascii="Times New Roman" w:eastAsia="Calibri" w:hAnsi="Times New Roman" w:cs="Times New Roman"/>
                <w:sz w:val="24"/>
                <w:szCs w:val="24"/>
              </w:rPr>
              <w:t>3 класс</w:t>
            </w:r>
          </w:p>
        </w:tc>
        <w:tc>
          <w:tcPr>
            <w:tcW w:w="7359" w:type="dxa"/>
          </w:tcPr>
          <w:p w:rsidR="00D743AE" w:rsidRPr="00D743AE" w:rsidRDefault="00D743AE" w:rsidP="00D743AE">
            <w:pPr>
              <w:spacing w:before="100" w:beforeAutospacing="1" w:after="100" w:afterAutospacing="1" w:line="240" w:lineRule="auto"/>
              <w:jc w:val="both"/>
              <w:rPr>
                <w:rFonts w:ascii="Times New Roman" w:eastAsia="Calibri" w:hAnsi="Times New Roman" w:cs="Times New Roman"/>
                <w:sz w:val="24"/>
                <w:szCs w:val="24"/>
              </w:rPr>
            </w:pPr>
            <w:r w:rsidRPr="00D743AE">
              <w:rPr>
                <w:rFonts w:ascii="Times New Roman" w:eastAsia="Calibri" w:hAnsi="Times New Roman" w:cs="Times New Roman"/>
                <w:sz w:val="24"/>
                <w:szCs w:val="24"/>
              </w:rPr>
              <w:t>Инсценировка «Как медведь трубку нашел»</w:t>
            </w:r>
          </w:p>
        </w:tc>
      </w:tr>
      <w:tr w:rsidR="00D743AE" w:rsidRPr="00D743AE" w:rsidTr="00D20CAE">
        <w:tc>
          <w:tcPr>
            <w:tcW w:w="2212" w:type="dxa"/>
          </w:tcPr>
          <w:p w:rsidR="00D743AE" w:rsidRPr="00D743AE" w:rsidRDefault="00D743AE" w:rsidP="00D743AE">
            <w:pPr>
              <w:spacing w:before="100" w:beforeAutospacing="1" w:after="100" w:afterAutospacing="1" w:line="240" w:lineRule="auto"/>
              <w:jc w:val="both"/>
              <w:rPr>
                <w:rFonts w:ascii="Times New Roman" w:eastAsia="Calibri" w:hAnsi="Times New Roman" w:cs="Times New Roman"/>
                <w:sz w:val="24"/>
                <w:szCs w:val="24"/>
              </w:rPr>
            </w:pPr>
          </w:p>
        </w:tc>
        <w:tc>
          <w:tcPr>
            <w:tcW w:w="7359" w:type="dxa"/>
          </w:tcPr>
          <w:p w:rsidR="00D743AE" w:rsidRPr="00D743AE" w:rsidRDefault="00D743AE" w:rsidP="00D743AE">
            <w:pPr>
              <w:spacing w:before="100" w:beforeAutospacing="1" w:after="100" w:afterAutospacing="1" w:line="240" w:lineRule="auto"/>
              <w:jc w:val="both"/>
              <w:rPr>
                <w:rFonts w:ascii="Times New Roman" w:eastAsia="Calibri" w:hAnsi="Times New Roman" w:cs="Times New Roman"/>
                <w:sz w:val="24"/>
                <w:szCs w:val="24"/>
              </w:rPr>
            </w:pPr>
            <w:r w:rsidRPr="00D743AE">
              <w:rPr>
                <w:rFonts w:ascii="Times New Roman" w:eastAsia="Calibri" w:hAnsi="Times New Roman" w:cs="Times New Roman"/>
                <w:sz w:val="24"/>
                <w:szCs w:val="24"/>
              </w:rPr>
              <w:t>«Путешествие по городу Ням-Нямску»</w:t>
            </w:r>
          </w:p>
        </w:tc>
      </w:tr>
      <w:tr w:rsidR="00D743AE" w:rsidRPr="00D743AE" w:rsidTr="00D20CAE">
        <w:tc>
          <w:tcPr>
            <w:tcW w:w="2212" w:type="dxa"/>
          </w:tcPr>
          <w:p w:rsidR="00D743AE" w:rsidRPr="00D743AE" w:rsidRDefault="00D743AE" w:rsidP="00D743AE">
            <w:pPr>
              <w:spacing w:before="100" w:beforeAutospacing="1" w:after="100" w:afterAutospacing="1" w:line="240" w:lineRule="auto"/>
              <w:jc w:val="both"/>
              <w:rPr>
                <w:rFonts w:ascii="Times New Roman" w:eastAsia="Calibri" w:hAnsi="Times New Roman" w:cs="Times New Roman"/>
                <w:sz w:val="24"/>
                <w:szCs w:val="24"/>
              </w:rPr>
            </w:pPr>
          </w:p>
        </w:tc>
        <w:tc>
          <w:tcPr>
            <w:tcW w:w="7359" w:type="dxa"/>
          </w:tcPr>
          <w:p w:rsidR="00D743AE" w:rsidRPr="00D743AE" w:rsidRDefault="00D743AE" w:rsidP="00D743AE">
            <w:pPr>
              <w:spacing w:before="100" w:beforeAutospacing="1" w:after="100" w:afterAutospacing="1" w:line="240" w:lineRule="auto"/>
              <w:jc w:val="both"/>
              <w:rPr>
                <w:rFonts w:ascii="Times New Roman" w:eastAsia="Calibri" w:hAnsi="Times New Roman" w:cs="Times New Roman"/>
                <w:sz w:val="24"/>
                <w:szCs w:val="24"/>
              </w:rPr>
            </w:pPr>
            <w:r w:rsidRPr="00D743AE">
              <w:rPr>
                <w:rFonts w:ascii="Times New Roman" w:eastAsia="Calibri" w:hAnsi="Times New Roman" w:cs="Times New Roman"/>
                <w:sz w:val="24"/>
                <w:szCs w:val="24"/>
              </w:rPr>
              <w:t>Игра «В путь – дорогу собирайтесь, за здоровьем отправляйтесь»</w:t>
            </w:r>
          </w:p>
        </w:tc>
      </w:tr>
      <w:tr w:rsidR="00D743AE" w:rsidRPr="00D743AE" w:rsidTr="00D20CAE">
        <w:tc>
          <w:tcPr>
            <w:tcW w:w="2212" w:type="dxa"/>
          </w:tcPr>
          <w:p w:rsidR="00D743AE" w:rsidRPr="00D743AE" w:rsidRDefault="00D743AE" w:rsidP="00D743AE">
            <w:pPr>
              <w:spacing w:before="100" w:beforeAutospacing="1" w:after="100" w:afterAutospacing="1" w:line="240" w:lineRule="auto"/>
              <w:jc w:val="both"/>
              <w:rPr>
                <w:rFonts w:ascii="Times New Roman" w:eastAsia="Calibri" w:hAnsi="Times New Roman" w:cs="Times New Roman"/>
                <w:sz w:val="24"/>
                <w:szCs w:val="24"/>
              </w:rPr>
            </w:pPr>
          </w:p>
        </w:tc>
        <w:tc>
          <w:tcPr>
            <w:tcW w:w="7359" w:type="dxa"/>
          </w:tcPr>
          <w:p w:rsidR="00D743AE" w:rsidRPr="00D743AE" w:rsidRDefault="00D743AE" w:rsidP="00D743AE">
            <w:pPr>
              <w:spacing w:before="100" w:beforeAutospacing="1" w:after="100" w:afterAutospacing="1" w:line="240" w:lineRule="auto"/>
              <w:jc w:val="both"/>
              <w:rPr>
                <w:rFonts w:ascii="Times New Roman" w:eastAsia="Calibri" w:hAnsi="Times New Roman" w:cs="Times New Roman"/>
                <w:sz w:val="24"/>
                <w:szCs w:val="24"/>
              </w:rPr>
            </w:pPr>
            <w:r w:rsidRPr="00D743AE">
              <w:rPr>
                <w:rFonts w:ascii="Times New Roman" w:eastAsia="Calibri" w:hAnsi="Times New Roman" w:cs="Times New Roman"/>
                <w:sz w:val="24"/>
                <w:szCs w:val="24"/>
              </w:rPr>
              <w:t>КВН «С песней, шуткой и в игре изучаем ПДД» и др.</w:t>
            </w:r>
          </w:p>
        </w:tc>
      </w:tr>
      <w:tr w:rsidR="00D743AE" w:rsidRPr="00D743AE" w:rsidTr="00D20CAE">
        <w:tc>
          <w:tcPr>
            <w:tcW w:w="2212" w:type="dxa"/>
          </w:tcPr>
          <w:p w:rsidR="00D743AE" w:rsidRPr="00D743AE" w:rsidRDefault="00D743AE" w:rsidP="00D743AE">
            <w:pPr>
              <w:spacing w:before="100" w:beforeAutospacing="1" w:after="100" w:afterAutospacing="1" w:line="240" w:lineRule="auto"/>
              <w:jc w:val="both"/>
              <w:rPr>
                <w:rFonts w:ascii="Times New Roman" w:eastAsia="Calibri" w:hAnsi="Times New Roman" w:cs="Times New Roman"/>
                <w:sz w:val="24"/>
                <w:szCs w:val="24"/>
              </w:rPr>
            </w:pPr>
            <w:r w:rsidRPr="00D743AE">
              <w:rPr>
                <w:rFonts w:ascii="Times New Roman" w:eastAsia="Calibri" w:hAnsi="Times New Roman" w:cs="Times New Roman"/>
                <w:sz w:val="24"/>
                <w:szCs w:val="24"/>
              </w:rPr>
              <w:t>4 класс</w:t>
            </w:r>
          </w:p>
        </w:tc>
        <w:tc>
          <w:tcPr>
            <w:tcW w:w="7359" w:type="dxa"/>
          </w:tcPr>
          <w:p w:rsidR="00D743AE" w:rsidRPr="00D743AE" w:rsidRDefault="00D743AE" w:rsidP="00D743AE">
            <w:pPr>
              <w:spacing w:before="100" w:beforeAutospacing="1" w:after="100" w:afterAutospacing="1" w:line="240" w:lineRule="auto"/>
              <w:jc w:val="both"/>
              <w:rPr>
                <w:rFonts w:ascii="Times New Roman" w:eastAsia="Calibri" w:hAnsi="Times New Roman" w:cs="Times New Roman"/>
                <w:sz w:val="24"/>
                <w:szCs w:val="24"/>
              </w:rPr>
            </w:pPr>
            <w:r w:rsidRPr="00D743AE">
              <w:rPr>
                <w:rFonts w:ascii="Times New Roman" w:eastAsia="Calibri" w:hAnsi="Times New Roman" w:cs="Times New Roman"/>
                <w:sz w:val="24"/>
                <w:szCs w:val="24"/>
              </w:rPr>
              <w:t>Семейный конкурс «Пальчики оближешь»</w:t>
            </w:r>
          </w:p>
        </w:tc>
      </w:tr>
      <w:tr w:rsidR="00D743AE" w:rsidRPr="00D743AE" w:rsidTr="00D20CAE">
        <w:tc>
          <w:tcPr>
            <w:tcW w:w="2212" w:type="dxa"/>
          </w:tcPr>
          <w:p w:rsidR="00D743AE" w:rsidRPr="00D743AE" w:rsidRDefault="00D743AE" w:rsidP="00D743AE">
            <w:pPr>
              <w:spacing w:before="100" w:beforeAutospacing="1" w:after="100" w:afterAutospacing="1" w:line="240" w:lineRule="auto"/>
              <w:jc w:val="both"/>
              <w:rPr>
                <w:rFonts w:ascii="Times New Roman" w:eastAsia="Calibri" w:hAnsi="Times New Roman" w:cs="Times New Roman"/>
                <w:sz w:val="24"/>
                <w:szCs w:val="24"/>
              </w:rPr>
            </w:pPr>
          </w:p>
        </w:tc>
        <w:tc>
          <w:tcPr>
            <w:tcW w:w="7359" w:type="dxa"/>
          </w:tcPr>
          <w:p w:rsidR="00D743AE" w:rsidRPr="00D743AE" w:rsidRDefault="00D743AE" w:rsidP="00D743AE">
            <w:pPr>
              <w:spacing w:before="100" w:beforeAutospacing="1" w:after="100" w:afterAutospacing="1" w:line="240" w:lineRule="auto"/>
              <w:jc w:val="both"/>
              <w:rPr>
                <w:rFonts w:ascii="Times New Roman" w:eastAsia="Calibri" w:hAnsi="Times New Roman" w:cs="Times New Roman"/>
                <w:sz w:val="24"/>
                <w:szCs w:val="24"/>
              </w:rPr>
            </w:pPr>
            <w:r w:rsidRPr="00D743AE">
              <w:rPr>
                <w:rFonts w:ascii="Times New Roman" w:eastAsia="Calibri" w:hAnsi="Times New Roman" w:cs="Times New Roman"/>
                <w:sz w:val="24"/>
                <w:szCs w:val="24"/>
              </w:rPr>
              <w:t>Утренник «Уроки Мойдодыра»</w:t>
            </w:r>
          </w:p>
        </w:tc>
      </w:tr>
      <w:tr w:rsidR="00D743AE" w:rsidRPr="00D743AE" w:rsidTr="00D20CAE">
        <w:tc>
          <w:tcPr>
            <w:tcW w:w="2212" w:type="dxa"/>
          </w:tcPr>
          <w:p w:rsidR="00D743AE" w:rsidRPr="00D743AE" w:rsidRDefault="00D743AE" w:rsidP="00D743AE">
            <w:pPr>
              <w:spacing w:before="100" w:beforeAutospacing="1" w:after="100" w:afterAutospacing="1" w:line="240" w:lineRule="auto"/>
              <w:jc w:val="both"/>
              <w:rPr>
                <w:rFonts w:ascii="Times New Roman" w:eastAsia="Calibri" w:hAnsi="Times New Roman" w:cs="Times New Roman"/>
                <w:sz w:val="24"/>
                <w:szCs w:val="24"/>
              </w:rPr>
            </w:pPr>
          </w:p>
        </w:tc>
        <w:tc>
          <w:tcPr>
            <w:tcW w:w="7359" w:type="dxa"/>
          </w:tcPr>
          <w:p w:rsidR="00D743AE" w:rsidRPr="00D743AE" w:rsidRDefault="00D743AE" w:rsidP="00D743AE">
            <w:pPr>
              <w:spacing w:before="100" w:beforeAutospacing="1" w:after="100" w:afterAutospacing="1" w:line="240" w:lineRule="auto"/>
              <w:jc w:val="both"/>
              <w:rPr>
                <w:rFonts w:ascii="Times New Roman" w:eastAsia="Calibri" w:hAnsi="Times New Roman" w:cs="Times New Roman"/>
                <w:sz w:val="24"/>
                <w:szCs w:val="24"/>
              </w:rPr>
            </w:pPr>
            <w:r w:rsidRPr="00D743AE">
              <w:rPr>
                <w:rFonts w:ascii="Times New Roman" w:eastAsia="Calibri" w:hAnsi="Times New Roman" w:cs="Times New Roman"/>
                <w:sz w:val="24"/>
                <w:szCs w:val="24"/>
              </w:rPr>
              <w:t>Спорт в моей семье</w:t>
            </w:r>
          </w:p>
        </w:tc>
      </w:tr>
      <w:tr w:rsidR="00D743AE" w:rsidRPr="00D743AE" w:rsidTr="00D20CAE">
        <w:tc>
          <w:tcPr>
            <w:tcW w:w="2212" w:type="dxa"/>
          </w:tcPr>
          <w:p w:rsidR="00D743AE" w:rsidRPr="00D743AE" w:rsidRDefault="00D743AE" w:rsidP="00D743AE">
            <w:pPr>
              <w:spacing w:before="100" w:beforeAutospacing="1" w:after="100" w:afterAutospacing="1" w:line="240" w:lineRule="auto"/>
              <w:jc w:val="both"/>
              <w:rPr>
                <w:rFonts w:ascii="Times New Roman" w:eastAsia="Calibri" w:hAnsi="Times New Roman" w:cs="Times New Roman"/>
                <w:sz w:val="24"/>
                <w:szCs w:val="24"/>
              </w:rPr>
            </w:pPr>
          </w:p>
        </w:tc>
        <w:tc>
          <w:tcPr>
            <w:tcW w:w="7359" w:type="dxa"/>
          </w:tcPr>
          <w:p w:rsidR="00D743AE" w:rsidRPr="00D743AE" w:rsidRDefault="00D743AE" w:rsidP="00D743AE">
            <w:pPr>
              <w:spacing w:before="100" w:beforeAutospacing="1" w:after="100" w:afterAutospacing="1" w:line="240" w:lineRule="auto"/>
              <w:jc w:val="both"/>
              <w:rPr>
                <w:rFonts w:ascii="Times New Roman" w:eastAsia="Calibri" w:hAnsi="Times New Roman" w:cs="Times New Roman"/>
                <w:sz w:val="24"/>
                <w:szCs w:val="24"/>
              </w:rPr>
            </w:pPr>
            <w:r w:rsidRPr="00D743AE">
              <w:rPr>
                <w:rFonts w:ascii="Times New Roman" w:eastAsia="Calibri" w:hAnsi="Times New Roman" w:cs="Times New Roman"/>
                <w:sz w:val="24"/>
                <w:szCs w:val="24"/>
              </w:rPr>
              <w:t>Мой поступок и мой проступок и др.</w:t>
            </w:r>
          </w:p>
        </w:tc>
      </w:tr>
    </w:tbl>
    <w:p w:rsidR="00D20CAE" w:rsidRPr="00D20CAE" w:rsidRDefault="00D20CAE" w:rsidP="00D20CAE">
      <w:pPr>
        <w:shd w:val="clear" w:color="auto" w:fill="FFFFFF"/>
        <w:autoSpaceDE w:val="0"/>
        <w:autoSpaceDN w:val="0"/>
        <w:adjustRightInd w:val="0"/>
        <w:spacing w:line="240" w:lineRule="auto"/>
        <w:jc w:val="center"/>
        <w:rPr>
          <w:rFonts w:ascii="Times New Roman" w:hAnsi="Times New Roman" w:cs="Times New Roman"/>
          <w:b/>
          <w:sz w:val="24"/>
          <w:szCs w:val="24"/>
        </w:rPr>
      </w:pPr>
      <w:r w:rsidRPr="00D20CAE">
        <w:rPr>
          <w:rFonts w:ascii="Times New Roman" w:hAnsi="Times New Roman" w:cs="Times New Roman"/>
          <w:b/>
          <w:sz w:val="24"/>
          <w:szCs w:val="24"/>
        </w:rPr>
        <w:t xml:space="preserve">Внеклассные мероприятия в </w:t>
      </w:r>
      <w:r>
        <w:rPr>
          <w:rFonts w:ascii="Times New Roman" w:hAnsi="Times New Roman" w:cs="Times New Roman"/>
          <w:b/>
          <w:sz w:val="24"/>
          <w:szCs w:val="24"/>
        </w:rPr>
        <w:t xml:space="preserve">филиале №1 </w:t>
      </w:r>
      <w:proofErr w:type="gramStart"/>
      <w:r>
        <w:rPr>
          <w:rFonts w:ascii="Times New Roman" w:hAnsi="Times New Roman" w:cs="Times New Roman"/>
          <w:b/>
          <w:sz w:val="24"/>
          <w:szCs w:val="24"/>
        </w:rPr>
        <w:t>Харьковской</w:t>
      </w:r>
      <w:proofErr w:type="gramEnd"/>
      <w:r>
        <w:rPr>
          <w:rFonts w:ascii="Times New Roman" w:hAnsi="Times New Roman" w:cs="Times New Roman"/>
          <w:b/>
          <w:sz w:val="24"/>
          <w:szCs w:val="24"/>
        </w:rPr>
        <w:t xml:space="preserve"> НОШ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2"/>
        <w:gridCol w:w="7359"/>
      </w:tblGrid>
      <w:tr w:rsidR="00D20CAE" w:rsidRPr="00D743AE" w:rsidTr="00D20CAE">
        <w:tc>
          <w:tcPr>
            <w:tcW w:w="2212" w:type="dxa"/>
          </w:tcPr>
          <w:p w:rsidR="00D20CAE" w:rsidRPr="00D743AE" w:rsidRDefault="00D20CAE" w:rsidP="008B76A7">
            <w:pPr>
              <w:spacing w:before="100" w:beforeAutospacing="1" w:after="100" w:afterAutospacing="1" w:line="240" w:lineRule="auto"/>
              <w:jc w:val="center"/>
              <w:rPr>
                <w:rFonts w:ascii="Times New Roman" w:eastAsia="Calibri" w:hAnsi="Times New Roman" w:cs="Times New Roman"/>
                <w:sz w:val="24"/>
                <w:szCs w:val="24"/>
              </w:rPr>
            </w:pPr>
            <w:r w:rsidRPr="00D743AE">
              <w:rPr>
                <w:rFonts w:ascii="Times New Roman" w:eastAsia="Calibri" w:hAnsi="Times New Roman" w:cs="Times New Roman"/>
                <w:sz w:val="24"/>
                <w:szCs w:val="24"/>
              </w:rPr>
              <w:t>Класс</w:t>
            </w:r>
          </w:p>
        </w:tc>
        <w:tc>
          <w:tcPr>
            <w:tcW w:w="7359" w:type="dxa"/>
          </w:tcPr>
          <w:p w:rsidR="00D20CAE" w:rsidRPr="00D743AE" w:rsidRDefault="00D20CAE" w:rsidP="008B76A7">
            <w:pPr>
              <w:spacing w:before="100" w:beforeAutospacing="1" w:after="100" w:afterAutospacing="1" w:line="240" w:lineRule="auto"/>
              <w:jc w:val="center"/>
              <w:rPr>
                <w:rFonts w:ascii="Times New Roman" w:eastAsia="Calibri" w:hAnsi="Times New Roman" w:cs="Times New Roman"/>
                <w:sz w:val="24"/>
                <w:szCs w:val="24"/>
              </w:rPr>
            </w:pPr>
            <w:r w:rsidRPr="00D743AE">
              <w:rPr>
                <w:rFonts w:ascii="Times New Roman" w:eastAsia="Calibri" w:hAnsi="Times New Roman" w:cs="Times New Roman"/>
                <w:sz w:val="24"/>
                <w:szCs w:val="24"/>
              </w:rPr>
              <w:t>Внеклассные мероприятия</w:t>
            </w:r>
          </w:p>
        </w:tc>
      </w:tr>
      <w:tr w:rsidR="00D20CAE" w:rsidRPr="00D743AE" w:rsidTr="00D20CAE">
        <w:tc>
          <w:tcPr>
            <w:tcW w:w="2212" w:type="dxa"/>
          </w:tcPr>
          <w:p w:rsidR="00D20CAE" w:rsidRPr="00D743AE" w:rsidRDefault="00D20CAE" w:rsidP="008B76A7">
            <w:pPr>
              <w:spacing w:before="100" w:beforeAutospacing="1" w:after="100" w:afterAutospacing="1" w:line="240" w:lineRule="auto"/>
              <w:jc w:val="both"/>
              <w:rPr>
                <w:rFonts w:ascii="Times New Roman" w:eastAsia="Calibri" w:hAnsi="Times New Roman" w:cs="Times New Roman"/>
                <w:sz w:val="24"/>
                <w:szCs w:val="24"/>
              </w:rPr>
            </w:pPr>
            <w:r w:rsidRPr="00D743AE">
              <w:rPr>
                <w:rFonts w:ascii="Times New Roman" w:eastAsia="Calibri" w:hAnsi="Times New Roman" w:cs="Times New Roman"/>
                <w:sz w:val="24"/>
                <w:szCs w:val="24"/>
              </w:rPr>
              <w:t>2 класс</w:t>
            </w:r>
          </w:p>
        </w:tc>
        <w:tc>
          <w:tcPr>
            <w:tcW w:w="7359" w:type="dxa"/>
          </w:tcPr>
          <w:p w:rsidR="00D20CAE" w:rsidRPr="00D743AE" w:rsidRDefault="00D20CAE" w:rsidP="008B76A7">
            <w:pPr>
              <w:spacing w:before="100" w:beforeAutospacing="1" w:after="100" w:afterAutospacing="1" w:line="240" w:lineRule="auto"/>
              <w:jc w:val="both"/>
              <w:rPr>
                <w:rFonts w:ascii="Times New Roman" w:eastAsia="Calibri" w:hAnsi="Times New Roman" w:cs="Times New Roman"/>
                <w:sz w:val="24"/>
                <w:szCs w:val="24"/>
              </w:rPr>
            </w:pPr>
            <w:r w:rsidRPr="00D743AE">
              <w:rPr>
                <w:rFonts w:ascii="Times New Roman" w:eastAsia="Calibri" w:hAnsi="Times New Roman" w:cs="Times New Roman"/>
                <w:sz w:val="24"/>
                <w:szCs w:val="24"/>
              </w:rPr>
              <w:t xml:space="preserve">Коллективное творческое дело «Здоров будешь  </w:t>
            </w:r>
            <w:proofErr w:type="gramStart"/>
            <w:r w:rsidRPr="00D743AE">
              <w:rPr>
                <w:rFonts w:ascii="Times New Roman" w:eastAsia="Calibri" w:hAnsi="Times New Roman" w:cs="Times New Roman"/>
                <w:sz w:val="24"/>
                <w:szCs w:val="24"/>
              </w:rPr>
              <w:t>-в</w:t>
            </w:r>
            <w:proofErr w:type="gramEnd"/>
            <w:r w:rsidRPr="00D743AE">
              <w:rPr>
                <w:rFonts w:ascii="Times New Roman" w:eastAsia="Calibri" w:hAnsi="Times New Roman" w:cs="Times New Roman"/>
                <w:sz w:val="24"/>
                <w:szCs w:val="24"/>
              </w:rPr>
              <w:t>се добудешь»</w:t>
            </w:r>
          </w:p>
        </w:tc>
      </w:tr>
      <w:tr w:rsidR="00D20CAE" w:rsidRPr="00D743AE" w:rsidTr="00D20CAE">
        <w:tc>
          <w:tcPr>
            <w:tcW w:w="2212" w:type="dxa"/>
          </w:tcPr>
          <w:p w:rsidR="00D20CAE" w:rsidRPr="00D743AE" w:rsidRDefault="00D20CAE" w:rsidP="008B76A7">
            <w:pPr>
              <w:spacing w:before="100" w:beforeAutospacing="1" w:after="100" w:afterAutospacing="1" w:line="240" w:lineRule="auto"/>
              <w:jc w:val="both"/>
              <w:rPr>
                <w:rFonts w:ascii="Times New Roman" w:eastAsia="Calibri" w:hAnsi="Times New Roman" w:cs="Times New Roman"/>
                <w:sz w:val="24"/>
                <w:szCs w:val="24"/>
              </w:rPr>
            </w:pPr>
          </w:p>
        </w:tc>
        <w:tc>
          <w:tcPr>
            <w:tcW w:w="7359" w:type="dxa"/>
          </w:tcPr>
          <w:p w:rsidR="00D20CAE" w:rsidRPr="00D743AE" w:rsidRDefault="00D20CAE" w:rsidP="008B76A7">
            <w:pPr>
              <w:spacing w:before="100" w:beforeAutospacing="1" w:after="100" w:afterAutospacing="1" w:line="240" w:lineRule="auto"/>
              <w:jc w:val="both"/>
              <w:rPr>
                <w:rFonts w:ascii="Times New Roman" w:eastAsia="Calibri" w:hAnsi="Times New Roman" w:cs="Times New Roman"/>
                <w:sz w:val="24"/>
                <w:szCs w:val="24"/>
              </w:rPr>
            </w:pPr>
            <w:r w:rsidRPr="00D743AE">
              <w:rPr>
                <w:rFonts w:ascii="Times New Roman" w:eastAsia="Calibri" w:hAnsi="Times New Roman" w:cs="Times New Roman"/>
                <w:sz w:val="24"/>
                <w:szCs w:val="24"/>
              </w:rPr>
              <w:t>Полезные продукты</w:t>
            </w:r>
          </w:p>
        </w:tc>
      </w:tr>
      <w:tr w:rsidR="00D20CAE" w:rsidRPr="00D743AE" w:rsidTr="00D20CAE">
        <w:tc>
          <w:tcPr>
            <w:tcW w:w="2212" w:type="dxa"/>
          </w:tcPr>
          <w:p w:rsidR="00D20CAE" w:rsidRPr="00D743AE" w:rsidRDefault="00D20CAE" w:rsidP="008B76A7">
            <w:pPr>
              <w:spacing w:before="100" w:beforeAutospacing="1" w:after="100" w:afterAutospacing="1" w:line="240" w:lineRule="auto"/>
              <w:jc w:val="both"/>
              <w:rPr>
                <w:rFonts w:ascii="Times New Roman" w:eastAsia="Calibri" w:hAnsi="Times New Roman" w:cs="Times New Roman"/>
                <w:sz w:val="24"/>
                <w:szCs w:val="24"/>
              </w:rPr>
            </w:pPr>
          </w:p>
        </w:tc>
        <w:tc>
          <w:tcPr>
            <w:tcW w:w="7359" w:type="dxa"/>
          </w:tcPr>
          <w:p w:rsidR="00D20CAE" w:rsidRPr="00D743AE" w:rsidRDefault="00D20CAE" w:rsidP="008B76A7">
            <w:pPr>
              <w:spacing w:before="100" w:beforeAutospacing="1" w:after="100" w:afterAutospacing="1" w:line="240" w:lineRule="auto"/>
              <w:jc w:val="both"/>
              <w:rPr>
                <w:rFonts w:ascii="Times New Roman" w:eastAsia="Calibri" w:hAnsi="Times New Roman" w:cs="Times New Roman"/>
                <w:sz w:val="24"/>
                <w:szCs w:val="24"/>
              </w:rPr>
            </w:pPr>
            <w:r w:rsidRPr="00D743AE">
              <w:rPr>
                <w:rFonts w:ascii="Times New Roman" w:eastAsia="Calibri" w:hAnsi="Times New Roman" w:cs="Times New Roman"/>
                <w:sz w:val="24"/>
                <w:szCs w:val="24"/>
              </w:rPr>
              <w:t>КВН «За здоровый образ жизни»</w:t>
            </w:r>
          </w:p>
        </w:tc>
      </w:tr>
      <w:tr w:rsidR="00D20CAE" w:rsidRPr="00D743AE" w:rsidTr="00D20CAE">
        <w:tc>
          <w:tcPr>
            <w:tcW w:w="2212" w:type="dxa"/>
          </w:tcPr>
          <w:p w:rsidR="00D20CAE" w:rsidRPr="00D743AE" w:rsidRDefault="00D20CAE" w:rsidP="008B76A7">
            <w:pPr>
              <w:spacing w:before="100" w:beforeAutospacing="1" w:after="100" w:afterAutospacing="1" w:line="240" w:lineRule="auto"/>
              <w:jc w:val="both"/>
              <w:rPr>
                <w:rFonts w:ascii="Times New Roman" w:eastAsia="Calibri" w:hAnsi="Times New Roman" w:cs="Times New Roman"/>
                <w:sz w:val="24"/>
                <w:szCs w:val="24"/>
              </w:rPr>
            </w:pPr>
          </w:p>
        </w:tc>
        <w:tc>
          <w:tcPr>
            <w:tcW w:w="7359" w:type="dxa"/>
          </w:tcPr>
          <w:p w:rsidR="00D20CAE" w:rsidRPr="00D743AE" w:rsidRDefault="00D20CAE" w:rsidP="008B76A7">
            <w:pPr>
              <w:spacing w:before="100" w:beforeAutospacing="1" w:after="100" w:afterAutospacing="1" w:line="240" w:lineRule="auto"/>
              <w:jc w:val="both"/>
              <w:rPr>
                <w:rFonts w:ascii="Times New Roman" w:eastAsia="Calibri" w:hAnsi="Times New Roman" w:cs="Times New Roman"/>
                <w:sz w:val="24"/>
                <w:szCs w:val="24"/>
              </w:rPr>
            </w:pPr>
            <w:r w:rsidRPr="00D743AE">
              <w:rPr>
                <w:rFonts w:ascii="Times New Roman" w:eastAsia="Calibri" w:hAnsi="Times New Roman" w:cs="Times New Roman"/>
                <w:sz w:val="24"/>
                <w:szCs w:val="24"/>
              </w:rPr>
              <w:t>«Мы здоровьем дорожим, соблюдая свой режим»</w:t>
            </w:r>
          </w:p>
        </w:tc>
      </w:tr>
      <w:tr w:rsidR="00D20CAE" w:rsidRPr="00D743AE" w:rsidTr="00D20CAE">
        <w:tc>
          <w:tcPr>
            <w:tcW w:w="2212" w:type="dxa"/>
          </w:tcPr>
          <w:p w:rsidR="00D20CAE" w:rsidRPr="00D743AE" w:rsidRDefault="00D20CAE" w:rsidP="008B76A7">
            <w:pPr>
              <w:spacing w:before="100" w:beforeAutospacing="1" w:after="100" w:afterAutospacing="1" w:line="240" w:lineRule="auto"/>
              <w:jc w:val="both"/>
              <w:rPr>
                <w:rFonts w:ascii="Times New Roman" w:eastAsia="Calibri" w:hAnsi="Times New Roman" w:cs="Times New Roman"/>
                <w:sz w:val="24"/>
                <w:szCs w:val="24"/>
              </w:rPr>
            </w:pPr>
          </w:p>
        </w:tc>
        <w:tc>
          <w:tcPr>
            <w:tcW w:w="7359" w:type="dxa"/>
          </w:tcPr>
          <w:p w:rsidR="00D20CAE" w:rsidRPr="00D743AE" w:rsidRDefault="00D20CAE" w:rsidP="008B76A7">
            <w:pPr>
              <w:spacing w:before="100" w:beforeAutospacing="1" w:after="100" w:afterAutospacing="1" w:line="240" w:lineRule="auto"/>
              <w:jc w:val="both"/>
              <w:rPr>
                <w:rFonts w:ascii="Times New Roman" w:eastAsia="Calibri" w:hAnsi="Times New Roman" w:cs="Times New Roman"/>
                <w:sz w:val="24"/>
                <w:szCs w:val="24"/>
              </w:rPr>
            </w:pPr>
            <w:r w:rsidRPr="00D743AE">
              <w:rPr>
                <w:rFonts w:ascii="Times New Roman" w:eastAsia="Calibri" w:hAnsi="Times New Roman" w:cs="Times New Roman"/>
                <w:sz w:val="24"/>
                <w:szCs w:val="24"/>
              </w:rPr>
              <w:t xml:space="preserve">Игра – путешествие «Откуда берутся </w:t>
            </w:r>
            <w:proofErr w:type="gramStart"/>
            <w:r w:rsidRPr="00D743AE">
              <w:rPr>
                <w:rFonts w:ascii="Times New Roman" w:eastAsia="Calibri" w:hAnsi="Times New Roman" w:cs="Times New Roman"/>
                <w:sz w:val="24"/>
                <w:szCs w:val="24"/>
              </w:rPr>
              <w:t>грязнули</w:t>
            </w:r>
            <w:proofErr w:type="gramEnd"/>
            <w:r w:rsidRPr="00D743AE">
              <w:rPr>
                <w:rFonts w:ascii="Times New Roman" w:eastAsia="Calibri" w:hAnsi="Times New Roman" w:cs="Times New Roman"/>
                <w:sz w:val="24"/>
                <w:szCs w:val="24"/>
              </w:rPr>
              <w:t>» и др.</w:t>
            </w:r>
          </w:p>
        </w:tc>
      </w:tr>
      <w:tr w:rsidR="00D20CAE" w:rsidRPr="00D743AE" w:rsidTr="00D20CAE">
        <w:tc>
          <w:tcPr>
            <w:tcW w:w="2212" w:type="dxa"/>
          </w:tcPr>
          <w:p w:rsidR="00D20CAE" w:rsidRPr="00D743AE" w:rsidRDefault="00D20CAE" w:rsidP="008B76A7">
            <w:pPr>
              <w:spacing w:before="100" w:beforeAutospacing="1" w:after="100" w:afterAutospacing="1" w:line="240" w:lineRule="auto"/>
              <w:jc w:val="both"/>
              <w:rPr>
                <w:rFonts w:ascii="Times New Roman" w:eastAsia="Calibri" w:hAnsi="Times New Roman" w:cs="Times New Roman"/>
                <w:sz w:val="24"/>
                <w:szCs w:val="24"/>
              </w:rPr>
            </w:pPr>
            <w:r w:rsidRPr="00D743AE">
              <w:rPr>
                <w:rFonts w:ascii="Times New Roman" w:eastAsia="Calibri" w:hAnsi="Times New Roman" w:cs="Times New Roman"/>
                <w:sz w:val="24"/>
                <w:szCs w:val="24"/>
              </w:rPr>
              <w:t>3 класс</w:t>
            </w:r>
          </w:p>
        </w:tc>
        <w:tc>
          <w:tcPr>
            <w:tcW w:w="7359" w:type="dxa"/>
          </w:tcPr>
          <w:p w:rsidR="00D20CAE" w:rsidRPr="00D743AE" w:rsidRDefault="00D20CAE" w:rsidP="008B76A7">
            <w:pPr>
              <w:spacing w:before="100" w:beforeAutospacing="1" w:after="100" w:afterAutospacing="1" w:line="240" w:lineRule="auto"/>
              <w:jc w:val="both"/>
              <w:rPr>
                <w:rFonts w:ascii="Times New Roman" w:eastAsia="Calibri" w:hAnsi="Times New Roman" w:cs="Times New Roman"/>
                <w:sz w:val="24"/>
                <w:szCs w:val="24"/>
              </w:rPr>
            </w:pPr>
            <w:r w:rsidRPr="00D743AE">
              <w:rPr>
                <w:rFonts w:ascii="Times New Roman" w:eastAsia="Calibri" w:hAnsi="Times New Roman" w:cs="Times New Roman"/>
                <w:sz w:val="24"/>
                <w:szCs w:val="24"/>
              </w:rPr>
              <w:t>Инсценировка «Как медведь трубку нашел»</w:t>
            </w:r>
          </w:p>
        </w:tc>
      </w:tr>
      <w:tr w:rsidR="00D20CAE" w:rsidRPr="00D743AE" w:rsidTr="00D20CAE">
        <w:tc>
          <w:tcPr>
            <w:tcW w:w="2212" w:type="dxa"/>
          </w:tcPr>
          <w:p w:rsidR="00D20CAE" w:rsidRPr="00D743AE" w:rsidRDefault="00D20CAE" w:rsidP="008B76A7">
            <w:pPr>
              <w:spacing w:before="100" w:beforeAutospacing="1" w:after="100" w:afterAutospacing="1" w:line="240" w:lineRule="auto"/>
              <w:jc w:val="both"/>
              <w:rPr>
                <w:rFonts w:ascii="Times New Roman" w:eastAsia="Calibri" w:hAnsi="Times New Roman" w:cs="Times New Roman"/>
                <w:sz w:val="24"/>
                <w:szCs w:val="24"/>
              </w:rPr>
            </w:pPr>
          </w:p>
        </w:tc>
        <w:tc>
          <w:tcPr>
            <w:tcW w:w="7359" w:type="dxa"/>
          </w:tcPr>
          <w:p w:rsidR="00D20CAE" w:rsidRPr="00D743AE" w:rsidRDefault="00D20CAE" w:rsidP="008B76A7">
            <w:pPr>
              <w:spacing w:before="100" w:beforeAutospacing="1" w:after="100" w:afterAutospacing="1" w:line="240" w:lineRule="auto"/>
              <w:jc w:val="both"/>
              <w:rPr>
                <w:rFonts w:ascii="Times New Roman" w:eastAsia="Calibri" w:hAnsi="Times New Roman" w:cs="Times New Roman"/>
                <w:sz w:val="24"/>
                <w:szCs w:val="24"/>
              </w:rPr>
            </w:pPr>
            <w:r w:rsidRPr="00D743AE">
              <w:rPr>
                <w:rFonts w:ascii="Times New Roman" w:eastAsia="Calibri" w:hAnsi="Times New Roman" w:cs="Times New Roman"/>
                <w:sz w:val="24"/>
                <w:szCs w:val="24"/>
              </w:rPr>
              <w:t>«Путешествие по городу Ням-Нямску»</w:t>
            </w:r>
          </w:p>
        </w:tc>
      </w:tr>
      <w:tr w:rsidR="00D20CAE" w:rsidRPr="00D743AE" w:rsidTr="00D20CAE">
        <w:tc>
          <w:tcPr>
            <w:tcW w:w="2212" w:type="dxa"/>
          </w:tcPr>
          <w:p w:rsidR="00D20CAE" w:rsidRPr="00D743AE" w:rsidRDefault="00D20CAE" w:rsidP="008B76A7">
            <w:pPr>
              <w:spacing w:before="100" w:beforeAutospacing="1" w:after="100" w:afterAutospacing="1" w:line="240" w:lineRule="auto"/>
              <w:jc w:val="both"/>
              <w:rPr>
                <w:rFonts w:ascii="Times New Roman" w:eastAsia="Calibri" w:hAnsi="Times New Roman" w:cs="Times New Roman"/>
                <w:sz w:val="24"/>
                <w:szCs w:val="24"/>
              </w:rPr>
            </w:pPr>
          </w:p>
        </w:tc>
        <w:tc>
          <w:tcPr>
            <w:tcW w:w="7359" w:type="dxa"/>
          </w:tcPr>
          <w:p w:rsidR="00D20CAE" w:rsidRPr="00D743AE" w:rsidRDefault="00D20CAE" w:rsidP="008B76A7">
            <w:pPr>
              <w:spacing w:before="100" w:beforeAutospacing="1" w:after="100" w:afterAutospacing="1" w:line="240" w:lineRule="auto"/>
              <w:jc w:val="both"/>
              <w:rPr>
                <w:rFonts w:ascii="Times New Roman" w:eastAsia="Calibri" w:hAnsi="Times New Roman" w:cs="Times New Roman"/>
                <w:sz w:val="24"/>
                <w:szCs w:val="24"/>
              </w:rPr>
            </w:pPr>
            <w:r w:rsidRPr="00D743AE">
              <w:rPr>
                <w:rFonts w:ascii="Times New Roman" w:eastAsia="Calibri" w:hAnsi="Times New Roman" w:cs="Times New Roman"/>
                <w:sz w:val="24"/>
                <w:szCs w:val="24"/>
              </w:rPr>
              <w:t>Игра «В путь – дорогу собирайтесь, за здоровьем отправляйтесь»</w:t>
            </w:r>
          </w:p>
        </w:tc>
      </w:tr>
      <w:tr w:rsidR="00D20CAE" w:rsidRPr="00D743AE" w:rsidTr="00D20CAE">
        <w:tc>
          <w:tcPr>
            <w:tcW w:w="2212" w:type="dxa"/>
          </w:tcPr>
          <w:p w:rsidR="00D20CAE" w:rsidRPr="00D743AE" w:rsidRDefault="00D20CAE" w:rsidP="008B76A7">
            <w:pPr>
              <w:spacing w:before="100" w:beforeAutospacing="1" w:after="100" w:afterAutospacing="1" w:line="240" w:lineRule="auto"/>
              <w:jc w:val="both"/>
              <w:rPr>
                <w:rFonts w:ascii="Times New Roman" w:eastAsia="Calibri" w:hAnsi="Times New Roman" w:cs="Times New Roman"/>
                <w:sz w:val="24"/>
                <w:szCs w:val="24"/>
              </w:rPr>
            </w:pPr>
          </w:p>
        </w:tc>
        <w:tc>
          <w:tcPr>
            <w:tcW w:w="7359" w:type="dxa"/>
          </w:tcPr>
          <w:p w:rsidR="00D20CAE" w:rsidRPr="00D743AE" w:rsidRDefault="00D20CAE" w:rsidP="008B76A7">
            <w:pPr>
              <w:spacing w:before="100" w:beforeAutospacing="1" w:after="100" w:afterAutospacing="1" w:line="240" w:lineRule="auto"/>
              <w:jc w:val="both"/>
              <w:rPr>
                <w:rFonts w:ascii="Times New Roman" w:eastAsia="Calibri" w:hAnsi="Times New Roman" w:cs="Times New Roman"/>
                <w:sz w:val="24"/>
                <w:szCs w:val="24"/>
              </w:rPr>
            </w:pPr>
            <w:r w:rsidRPr="00D743AE">
              <w:rPr>
                <w:rFonts w:ascii="Times New Roman" w:eastAsia="Calibri" w:hAnsi="Times New Roman" w:cs="Times New Roman"/>
                <w:sz w:val="24"/>
                <w:szCs w:val="24"/>
              </w:rPr>
              <w:t>КВН «С песней, шуткой и в игре изучаем ПДД» и др.</w:t>
            </w:r>
          </w:p>
        </w:tc>
      </w:tr>
      <w:tr w:rsidR="00D20CAE" w:rsidRPr="00D743AE" w:rsidTr="00D20CAE">
        <w:tc>
          <w:tcPr>
            <w:tcW w:w="2212" w:type="dxa"/>
          </w:tcPr>
          <w:p w:rsidR="00D20CAE" w:rsidRPr="00D743AE" w:rsidRDefault="00D20CAE" w:rsidP="008B76A7">
            <w:pPr>
              <w:spacing w:before="100" w:beforeAutospacing="1" w:after="100" w:afterAutospacing="1" w:line="240" w:lineRule="auto"/>
              <w:jc w:val="both"/>
              <w:rPr>
                <w:rFonts w:ascii="Times New Roman" w:eastAsia="Calibri" w:hAnsi="Times New Roman" w:cs="Times New Roman"/>
                <w:sz w:val="24"/>
                <w:szCs w:val="24"/>
              </w:rPr>
            </w:pPr>
            <w:r w:rsidRPr="00D743AE">
              <w:rPr>
                <w:rFonts w:ascii="Times New Roman" w:eastAsia="Calibri" w:hAnsi="Times New Roman" w:cs="Times New Roman"/>
                <w:sz w:val="24"/>
                <w:szCs w:val="24"/>
              </w:rPr>
              <w:t>4 класс</w:t>
            </w:r>
          </w:p>
        </w:tc>
        <w:tc>
          <w:tcPr>
            <w:tcW w:w="7359" w:type="dxa"/>
          </w:tcPr>
          <w:p w:rsidR="00D20CAE" w:rsidRPr="00D743AE" w:rsidRDefault="00D20CAE" w:rsidP="008B76A7">
            <w:pPr>
              <w:spacing w:before="100" w:beforeAutospacing="1" w:after="100" w:afterAutospacing="1" w:line="240" w:lineRule="auto"/>
              <w:jc w:val="both"/>
              <w:rPr>
                <w:rFonts w:ascii="Times New Roman" w:eastAsia="Calibri" w:hAnsi="Times New Roman" w:cs="Times New Roman"/>
                <w:sz w:val="24"/>
                <w:szCs w:val="24"/>
              </w:rPr>
            </w:pPr>
            <w:r w:rsidRPr="00D743AE">
              <w:rPr>
                <w:rFonts w:ascii="Times New Roman" w:eastAsia="Calibri" w:hAnsi="Times New Roman" w:cs="Times New Roman"/>
                <w:sz w:val="24"/>
                <w:szCs w:val="24"/>
              </w:rPr>
              <w:t>Семейный конкурс «Пальчики оближешь»</w:t>
            </w:r>
          </w:p>
        </w:tc>
      </w:tr>
      <w:tr w:rsidR="00D20CAE" w:rsidRPr="00D743AE" w:rsidTr="00D20CAE">
        <w:tc>
          <w:tcPr>
            <w:tcW w:w="2212" w:type="dxa"/>
          </w:tcPr>
          <w:p w:rsidR="00D20CAE" w:rsidRPr="00D743AE" w:rsidRDefault="00D20CAE" w:rsidP="008B76A7">
            <w:pPr>
              <w:spacing w:before="100" w:beforeAutospacing="1" w:after="100" w:afterAutospacing="1" w:line="240" w:lineRule="auto"/>
              <w:jc w:val="both"/>
              <w:rPr>
                <w:rFonts w:ascii="Times New Roman" w:eastAsia="Calibri" w:hAnsi="Times New Roman" w:cs="Times New Roman"/>
                <w:sz w:val="24"/>
                <w:szCs w:val="24"/>
              </w:rPr>
            </w:pPr>
          </w:p>
        </w:tc>
        <w:tc>
          <w:tcPr>
            <w:tcW w:w="7359" w:type="dxa"/>
          </w:tcPr>
          <w:p w:rsidR="00D20CAE" w:rsidRPr="00D743AE" w:rsidRDefault="00D20CAE" w:rsidP="008B76A7">
            <w:pPr>
              <w:spacing w:before="100" w:beforeAutospacing="1" w:after="100" w:afterAutospacing="1" w:line="240" w:lineRule="auto"/>
              <w:jc w:val="both"/>
              <w:rPr>
                <w:rFonts w:ascii="Times New Roman" w:eastAsia="Calibri" w:hAnsi="Times New Roman" w:cs="Times New Roman"/>
                <w:sz w:val="24"/>
                <w:szCs w:val="24"/>
              </w:rPr>
            </w:pPr>
            <w:r w:rsidRPr="00D743AE">
              <w:rPr>
                <w:rFonts w:ascii="Times New Roman" w:eastAsia="Calibri" w:hAnsi="Times New Roman" w:cs="Times New Roman"/>
                <w:sz w:val="24"/>
                <w:szCs w:val="24"/>
              </w:rPr>
              <w:t>Утренник «Уроки Мойдодыра»</w:t>
            </w:r>
          </w:p>
        </w:tc>
      </w:tr>
      <w:tr w:rsidR="00D20CAE" w:rsidRPr="00D743AE" w:rsidTr="00D20CAE">
        <w:tc>
          <w:tcPr>
            <w:tcW w:w="2212" w:type="dxa"/>
          </w:tcPr>
          <w:p w:rsidR="00D20CAE" w:rsidRPr="00D743AE" w:rsidRDefault="00D20CAE" w:rsidP="008B76A7">
            <w:pPr>
              <w:spacing w:before="100" w:beforeAutospacing="1" w:after="100" w:afterAutospacing="1" w:line="240" w:lineRule="auto"/>
              <w:jc w:val="both"/>
              <w:rPr>
                <w:rFonts w:ascii="Times New Roman" w:eastAsia="Calibri" w:hAnsi="Times New Roman" w:cs="Times New Roman"/>
                <w:sz w:val="24"/>
                <w:szCs w:val="24"/>
              </w:rPr>
            </w:pPr>
          </w:p>
        </w:tc>
        <w:tc>
          <w:tcPr>
            <w:tcW w:w="7359" w:type="dxa"/>
          </w:tcPr>
          <w:p w:rsidR="00D20CAE" w:rsidRPr="00D743AE" w:rsidRDefault="00D20CAE" w:rsidP="008B76A7">
            <w:pPr>
              <w:spacing w:before="100" w:beforeAutospacing="1" w:after="100" w:afterAutospacing="1" w:line="240" w:lineRule="auto"/>
              <w:jc w:val="both"/>
              <w:rPr>
                <w:rFonts w:ascii="Times New Roman" w:eastAsia="Calibri" w:hAnsi="Times New Roman" w:cs="Times New Roman"/>
                <w:sz w:val="24"/>
                <w:szCs w:val="24"/>
              </w:rPr>
            </w:pPr>
            <w:r w:rsidRPr="00D743AE">
              <w:rPr>
                <w:rFonts w:ascii="Times New Roman" w:eastAsia="Calibri" w:hAnsi="Times New Roman" w:cs="Times New Roman"/>
                <w:sz w:val="24"/>
                <w:szCs w:val="24"/>
              </w:rPr>
              <w:t>Спорт в моей семье</w:t>
            </w:r>
          </w:p>
        </w:tc>
      </w:tr>
      <w:tr w:rsidR="00D20CAE" w:rsidRPr="00D743AE" w:rsidTr="00D20CAE">
        <w:tc>
          <w:tcPr>
            <w:tcW w:w="2212" w:type="dxa"/>
          </w:tcPr>
          <w:p w:rsidR="00D20CAE" w:rsidRPr="00D743AE" w:rsidRDefault="00D20CAE" w:rsidP="008B76A7">
            <w:pPr>
              <w:spacing w:before="100" w:beforeAutospacing="1" w:after="100" w:afterAutospacing="1" w:line="240" w:lineRule="auto"/>
              <w:jc w:val="both"/>
              <w:rPr>
                <w:rFonts w:ascii="Times New Roman" w:eastAsia="Calibri" w:hAnsi="Times New Roman" w:cs="Times New Roman"/>
                <w:sz w:val="24"/>
                <w:szCs w:val="24"/>
              </w:rPr>
            </w:pPr>
          </w:p>
        </w:tc>
        <w:tc>
          <w:tcPr>
            <w:tcW w:w="7359" w:type="dxa"/>
          </w:tcPr>
          <w:p w:rsidR="00D20CAE" w:rsidRPr="00D743AE" w:rsidRDefault="00D20CAE" w:rsidP="008B76A7">
            <w:pPr>
              <w:spacing w:before="100" w:beforeAutospacing="1" w:after="100" w:afterAutospacing="1" w:line="240" w:lineRule="auto"/>
              <w:jc w:val="both"/>
              <w:rPr>
                <w:rFonts w:ascii="Times New Roman" w:eastAsia="Calibri" w:hAnsi="Times New Roman" w:cs="Times New Roman"/>
                <w:sz w:val="24"/>
                <w:szCs w:val="24"/>
              </w:rPr>
            </w:pPr>
            <w:r w:rsidRPr="00D743AE">
              <w:rPr>
                <w:rFonts w:ascii="Times New Roman" w:eastAsia="Calibri" w:hAnsi="Times New Roman" w:cs="Times New Roman"/>
                <w:sz w:val="24"/>
                <w:szCs w:val="24"/>
              </w:rPr>
              <w:t>Мой поступок и мой проступок и др.</w:t>
            </w:r>
          </w:p>
        </w:tc>
      </w:tr>
    </w:tbl>
    <w:p w:rsidR="00D20CAE" w:rsidRPr="00D20CAE" w:rsidRDefault="00D20CAE" w:rsidP="00D20CAE">
      <w:pPr>
        <w:shd w:val="clear" w:color="auto" w:fill="FFFFFF"/>
        <w:autoSpaceDE w:val="0"/>
        <w:autoSpaceDN w:val="0"/>
        <w:adjustRightInd w:val="0"/>
        <w:spacing w:line="240" w:lineRule="auto"/>
        <w:jc w:val="center"/>
        <w:rPr>
          <w:rFonts w:ascii="Times New Roman" w:hAnsi="Times New Roman" w:cs="Times New Roman"/>
          <w:b/>
          <w:sz w:val="24"/>
          <w:szCs w:val="24"/>
        </w:rPr>
      </w:pPr>
      <w:r w:rsidRPr="00D20CAE">
        <w:rPr>
          <w:rFonts w:ascii="Times New Roman" w:hAnsi="Times New Roman" w:cs="Times New Roman"/>
          <w:b/>
          <w:sz w:val="24"/>
          <w:szCs w:val="24"/>
        </w:rPr>
        <w:t xml:space="preserve">Внеклассные мероприятия в </w:t>
      </w:r>
      <w:r>
        <w:rPr>
          <w:rFonts w:ascii="Times New Roman" w:hAnsi="Times New Roman" w:cs="Times New Roman"/>
          <w:b/>
          <w:sz w:val="24"/>
          <w:szCs w:val="24"/>
        </w:rPr>
        <w:t>филиале №2 Второ-Полтавской НОШ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2"/>
        <w:gridCol w:w="7359"/>
      </w:tblGrid>
      <w:tr w:rsidR="00D20CAE" w:rsidRPr="00D743AE" w:rsidTr="00D20CAE">
        <w:tc>
          <w:tcPr>
            <w:tcW w:w="2212" w:type="dxa"/>
          </w:tcPr>
          <w:p w:rsidR="00D20CAE" w:rsidRPr="00D743AE" w:rsidRDefault="00D20CAE" w:rsidP="008B76A7">
            <w:pPr>
              <w:spacing w:before="100" w:beforeAutospacing="1" w:after="100" w:afterAutospacing="1" w:line="240" w:lineRule="auto"/>
              <w:jc w:val="center"/>
              <w:rPr>
                <w:rFonts w:ascii="Times New Roman" w:eastAsia="Calibri" w:hAnsi="Times New Roman" w:cs="Times New Roman"/>
                <w:sz w:val="24"/>
                <w:szCs w:val="24"/>
              </w:rPr>
            </w:pPr>
            <w:r w:rsidRPr="00D743AE">
              <w:rPr>
                <w:rFonts w:ascii="Times New Roman" w:eastAsia="Calibri" w:hAnsi="Times New Roman" w:cs="Times New Roman"/>
                <w:sz w:val="24"/>
                <w:szCs w:val="24"/>
              </w:rPr>
              <w:t>Класс</w:t>
            </w:r>
          </w:p>
        </w:tc>
        <w:tc>
          <w:tcPr>
            <w:tcW w:w="7359" w:type="dxa"/>
          </w:tcPr>
          <w:p w:rsidR="00D20CAE" w:rsidRPr="00D743AE" w:rsidRDefault="00D20CAE" w:rsidP="008B76A7">
            <w:pPr>
              <w:spacing w:before="100" w:beforeAutospacing="1" w:after="100" w:afterAutospacing="1" w:line="240" w:lineRule="auto"/>
              <w:jc w:val="center"/>
              <w:rPr>
                <w:rFonts w:ascii="Times New Roman" w:eastAsia="Calibri" w:hAnsi="Times New Roman" w:cs="Times New Roman"/>
                <w:sz w:val="24"/>
                <w:szCs w:val="24"/>
              </w:rPr>
            </w:pPr>
            <w:r w:rsidRPr="00D743AE">
              <w:rPr>
                <w:rFonts w:ascii="Times New Roman" w:eastAsia="Calibri" w:hAnsi="Times New Roman" w:cs="Times New Roman"/>
                <w:sz w:val="24"/>
                <w:szCs w:val="24"/>
              </w:rPr>
              <w:t>Внеклассные мероприятия</w:t>
            </w:r>
          </w:p>
        </w:tc>
      </w:tr>
      <w:tr w:rsidR="00D20CAE" w:rsidRPr="00D743AE" w:rsidTr="00D20CAE">
        <w:tc>
          <w:tcPr>
            <w:tcW w:w="2212" w:type="dxa"/>
          </w:tcPr>
          <w:p w:rsidR="00D20CAE" w:rsidRPr="00D743AE" w:rsidRDefault="00D20CAE" w:rsidP="008B76A7">
            <w:pPr>
              <w:spacing w:before="100" w:beforeAutospacing="1" w:after="100" w:afterAutospacing="1" w:line="240" w:lineRule="auto"/>
              <w:jc w:val="both"/>
              <w:rPr>
                <w:rFonts w:ascii="Times New Roman" w:eastAsia="Calibri" w:hAnsi="Times New Roman" w:cs="Times New Roman"/>
                <w:sz w:val="24"/>
                <w:szCs w:val="24"/>
              </w:rPr>
            </w:pPr>
            <w:r w:rsidRPr="00D743AE">
              <w:rPr>
                <w:rFonts w:ascii="Times New Roman" w:eastAsia="Calibri" w:hAnsi="Times New Roman" w:cs="Times New Roman"/>
                <w:sz w:val="24"/>
                <w:szCs w:val="24"/>
              </w:rPr>
              <w:t>2 класс</w:t>
            </w:r>
          </w:p>
        </w:tc>
        <w:tc>
          <w:tcPr>
            <w:tcW w:w="7359" w:type="dxa"/>
          </w:tcPr>
          <w:p w:rsidR="00D20CAE" w:rsidRPr="00D743AE" w:rsidRDefault="00D20CAE" w:rsidP="008B76A7">
            <w:pPr>
              <w:spacing w:before="100" w:beforeAutospacing="1" w:after="100" w:afterAutospacing="1" w:line="240" w:lineRule="auto"/>
              <w:jc w:val="both"/>
              <w:rPr>
                <w:rFonts w:ascii="Times New Roman" w:eastAsia="Calibri" w:hAnsi="Times New Roman" w:cs="Times New Roman"/>
                <w:sz w:val="24"/>
                <w:szCs w:val="24"/>
              </w:rPr>
            </w:pPr>
            <w:r w:rsidRPr="00D743AE">
              <w:rPr>
                <w:rFonts w:ascii="Times New Roman" w:eastAsia="Calibri" w:hAnsi="Times New Roman" w:cs="Times New Roman"/>
                <w:sz w:val="24"/>
                <w:szCs w:val="24"/>
              </w:rPr>
              <w:t xml:space="preserve">Коллективное творческое дело «Здоров будешь  </w:t>
            </w:r>
            <w:proofErr w:type="gramStart"/>
            <w:r w:rsidRPr="00D743AE">
              <w:rPr>
                <w:rFonts w:ascii="Times New Roman" w:eastAsia="Calibri" w:hAnsi="Times New Roman" w:cs="Times New Roman"/>
                <w:sz w:val="24"/>
                <w:szCs w:val="24"/>
              </w:rPr>
              <w:t>-в</w:t>
            </w:r>
            <w:proofErr w:type="gramEnd"/>
            <w:r w:rsidRPr="00D743AE">
              <w:rPr>
                <w:rFonts w:ascii="Times New Roman" w:eastAsia="Calibri" w:hAnsi="Times New Roman" w:cs="Times New Roman"/>
                <w:sz w:val="24"/>
                <w:szCs w:val="24"/>
              </w:rPr>
              <w:t>се добудешь»</w:t>
            </w:r>
          </w:p>
        </w:tc>
      </w:tr>
      <w:tr w:rsidR="00D20CAE" w:rsidRPr="00D743AE" w:rsidTr="00D20CAE">
        <w:tc>
          <w:tcPr>
            <w:tcW w:w="2212" w:type="dxa"/>
          </w:tcPr>
          <w:p w:rsidR="00D20CAE" w:rsidRPr="00D743AE" w:rsidRDefault="00D20CAE" w:rsidP="008B76A7">
            <w:pPr>
              <w:spacing w:before="100" w:beforeAutospacing="1" w:after="100" w:afterAutospacing="1" w:line="240" w:lineRule="auto"/>
              <w:jc w:val="both"/>
              <w:rPr>
                <w:rFonts w:ascii="Times New Roman" w:eastAsia="Calibri" w:hAnsi="Times New Roman" w:cs="Times New Roman"/>
                <w:sz w:val="24"/>
                <w:szCs w:val="24"/>
              </w:rPr>
            </w:pPr>
          </w:p>
        </w:tc>
        <w:tc>
          <w:tcPr>
            <w:tcW w:w="7359" w:type="dxa"/>
          </w:tcPr>
          <w:p w:rsidR="00D20CAE" w:rsidRPr="00D743AE" w:rsidRDefault="00D20CAE" w:rsidP="008B76A7">
            <w:pPr>
              <w:spacing w:before="100" w:beforeAutospacing="1" w:after="100" w:afterAutospacing="1" w:line="240" w:lineRule="auto"/>
              <w:jc w:val="both"/>
              <w:rPr>
                <w:rFonts w:ascii="Times New Roman" w:eastAsia="Calibri" w:hAnsi="Times New Roman" w:cs="Times New Roman"/>
                <w:sz w:val="24"/>
                <w:szCs w:val="24"/>
              </w:rPr>
            </w:pPr>
            <w:r w:rsidRPr="00D743AE">
              <w:rPr>
                <w:rFonts w:ascii="Times New Roman" w:eastAsia="Calibri" w:hAnsi="Times New Roman" w:cs="Times New Roman"/>
                <w:sz w:val="24"/>
                <w:szCs w:val="24"/>
              </w:rPr>
              <w:t>Полезные продукты</w:t>
            </w:r>
          </w:p>
        </w:tc>
      </w:tr>
      <w:tr w:rsidR="00D20CAE" w:rsidRPr="00D743AE" w:rsidTr="00D20CAE">
        <w:tc>
          <w:tcPr>
            <w:tcW w:w="2212" w:type="dxa"/>
          </w:tcPr>
          <w:p w:rsidR="00D20CAE" w:rsidRPr="00D743AE" w:rsidRDefault="00D20CAE" w:rsidP="008B76A7">
            <w:pPr>
              <w:spacing w:before="100" w:beforeAutospacing="1" w:after="100" w:afterAutospacing="1" w:line="240" w:lineRule="auto"/>
              <w:jc w:val="both"/>
              <w:rPr>
                <w:rFonts w:ascii="Times New Roman" w:eastAsia="Calibri" w:hAnsi="Times New Roman" w:cs="Times New Roman"/>
                <w:sz w:val="24"/>
                <w:szCs w:val="24"/>
              </w:rPr>
            </w:pPr>
          </w:p>
        </w:tc>
        <w:tc>
          <w:tcPr>
            <w:tcW w:w="7359" w:type="dxa"/>
          </w:tcPr>
          <w:p w:rsidR="00D20CAE" w:rsidRPr="00D743AE" w:rsidRDefault="00D20CAE" w:rsidP="008B76A7">
            <w:pPr>
              <w:spacing w:before="100" w:beforeAutospacing="1" w:after="100" w:afterAutospacing="1" w:line="240" w:lineRule="auto"/>
              <w:jc w:val="both"/>
              <w:rPr>
                <w:rFonts w:ascii="Times New Roman" w:eastAsia="Calibri" w:hAnsi="Times New Roman" w:cs="Times New Roman"/>
                <w:sz w:val="24"/>
                <w:szCs w:val="24"/>
              </w:rPr>
            </w:pPr>
            <w:r w:rsidRPr="00D743AE">
              <w:rPr>
                <w:rFonts w:ascii="Times New Roman" w:eastAsia="Calibri" w:hAnsi="Times New Roman" w:cs="Times New Roman"/>
                <w:sz w:val="24"/>
                <w:szCs w:val="24"/>
              </w:rPr>
              <w:t>КВН «За здоровый образ жизни»</w:t>
            </w:r>
          </w:p>
        </w:tc>
      </w:tr>
      <w:tr w:rsidR="00D20CAE" w:rsidRPr="00D743AE" w:rsidTr="00D20CAE">
        <w:tc>
          <w:tcPr>
            <w:tcW w:w="2212" w:type="dxa"/>
          </w:tcPr>
          <w:p w:rsidR="00D20CAE" w:rsidRPr="00D743AE" w:rsidRDefault="00D20CAE" w:rsidP="008B76A7">
            <w:pPr>
              <w:spacing w:before="100" w:beforeAutospacing="1" w:after="100" w:afterAutospacing="1" w:line="240" w:lineRule="auto"/>
              <w:jc w:val="both"/>
              <w:rPr>
                <w:rFonts w:ascii="Times New Roman" w:eastAsia="Calibri" w:hAnsi="Times New Roman" w:cs="Times New Roman"/>
                <w:sz w:val="24"/>
                <w:szCs w:val="24"/>
              </w:rPr>
            </w:pPr>
          </w:p>
        </w:tc>
        <w:tc>
          <w:tcPr>
            <w:tcW w:w="7359" w:type="dxa"/>
          </w:tcPr>
          <w:p w:rsidR="00D20CAE" w:rsidRPr="00D743AE" w:rsidRDefault="00D20CAE" w:rsidP="008B76A7">
            <w:pPr>
              <w:spacing w:before="100" w:beforeAutospacing="1" w:after="100" w:afterAutospacing="1" w:line="240" w:lineRule="auto"/>
              <w:jc w:val="both"/>
              <w:rPr>
                <w:rFonts w:ascii="Times New Roman" w:eastAsia="Calibri" w:hAnsi="Times New Roman" w:cs="Times New Roman"/>
                <w:sz w:val="24"/>
                <w:szCs w:val="24"/>
              </w:rPr>
            </w:pPr>
            <w:r w:rsidRPr="00D743AE">
              <w:rPr>
                <w:rFonts w:ascii="Times New Roman" w:eastAsia="Calibri" w:hAnsi="Times New Roman" w:cs="Times New Roman"/>
                <w:sz w:val="24"/>
                <w:szCs w:val="24"/>
              </w:rPr>
              <w:t>«Мы здоровьем дорожим, соблюдая свой режим»</w:t>
            </w:r>
          </w:p>
        </w:tc>
      </w:tr>
      <w:tr w:rsidR="00D20CAE" w:rsidRPr="00D743AE" w:rsidTr="00D20CAE">
        <w:tc>
          <w:tcPr>
            <w:tcW w:w="2212" w:type="dxa"/>
          </w:tcPr>
          <w:p w:rsidR="00D20CAE" w:rsidRPr="00D743AE" w:rsidRDefault="00D20CAE" w:rsidP="008B76A7">
            <w:pPr>
              <w:spacing w:before="100" w:beforeAutospacing="1" w:after="100" w:afterAutospacing="1" w:line="240" w:lineRule="auto"/>
              <w:jc w:val="both"/>
              <w:rPr>
                <w:rFonts w:ascii="Times New Roman" w:eastAsia="Calibri" w:hAnsi="Times New Roman" w:cs="Times New Roman"/>
                <w:sz w:val="24"/>
                <w:szCs w:val="24"/>
              </w:rPr>
            </w:pPr>
          </w:p>
        </w:tc>
        <w:tc>
          <w:tcPr>
            <w:tcW w:w="7359" w:type="dxa"/>
          </w:tcPr>
          <w:p w:rsidR="00D20CAE" w:rsidRPr="00D743AE" w:rsidRDefault="00D20CAE" w:rsidP="008B76A7">
            <w:pPr>
              <w:spacing w:before="100" w:beforeAutospacing="1" w:after="100" w:afterAutospacing="1" w:line="240" w:lineRule="auto"/>
              <w:jc w:val="both"/>
              <w:rPr>
                <w:rFonts w:ascii="Times New Roman" w:eastAsia="Calibri" w:hAnsi="Times New Roman" w:cs="Times New Roman"/>
                <w:sz w:val="24"/>
                <w:szCs w:val="24"/>
              </w:rPr>
            </w:pPr>
            <w:r w:rsidRPr="00D743AE">
              <w:rPr>
                <w:rFonts w:ascii="Times New Roman" w:eastAsia="Calibri" w:hAnsi="Times New Roman" w:cs="Times New Roman"/>
                <w:sz w:val="24"/>
                <w:szCs w:val="24"/>
              </w:rPr>
              <w:t xml:space="preserve">Игра – путешествие «Откуда берутся </w:t>
            </w:r>
            <w:proofErr w:type="gramStart"/>
            <w:r w:rsidRPr="00D743AE">
              <w:rPr>
                <w:rFonts w:ascii="Times New Roman" w:eastAsia="Calibri" w:hAnsi="Times New Roman" w:cs="Times New Roman"/>
                <w:sz w:val="24"/>
                <w:szCs w:val="24"/>
              </w:rPr>
              <w:t>грязнули</w:t>
            </w:r>
            <w:proofErr w:type="gramEnd"/>
            <w:r w:rsidRPr="00D743AE">
              <w:rPr>
                <w:rFonts w:ascii="Times New Roman" w:eastAsia="Calibri" w:hAnsi="Times New Roman" w:cs="Times New Roman"/>
                <w:sz w:val="24"/>
                <w:szCs w:val="24"/>
              </w:rPr>
              <w:t>» и др.</w:t>
            </w:r>
          </w:p>
        </w:tc>
      </w:tr>
      <w:tr w:rsidR="00D20CAE" w:rsidRPr="00D743AE" w:rsidTr="00D20CAE">
        <w:tc>
          <w:tcPr>
            <w:tcW w:w="2212" w:type="dxa"/>
          </w:tcPr>
          <w:p w:rsidR="00D20CAE" w:rsidRPr="00D743AE" w:rsidRDefault="00D20CAE" w:rsidP="008B76A7">
            <w:pPr>
              <w:spacing w:before="100" w:beforeAutospacing="1" w:after="100" w:afterAutospacing="1" w:line="240" w:lineRule="auto"/>
              <w:jc w:val="both"/>
              <w:rPr>
                <w:rFonts w:ascii="Times New Roman" w:eastAsia="Calibri" w:hAnsi="Times New Roman" w:cs="Times New Roman"/>
                <w:sz w:val="24"/>
                <w:szCs w:val="24"/>
              </w:rPr>
            </w:pPr>
            <w:r w:rsidRPr="00D743AE">
              <w:rPr>
                <w:rFonts w:ascii="Times New Roman" w:eastAsia="Calibri" w:hAnsi="Times New Roman" w:cs="Times New Roman"/>
                <w:sz w:val="24"/>
                <w:szCs w:val="24"/>
              </w:rPr>
              <w:t>3 класс</w:t>
            </w:r>
          </w:p>
        </w:tc>
        <w:tc>
          <w:tcPr>
            <w:tcW w:w="7359" w:type="dxa"/>
          </w:tcPr>
          <w:p w:rsidR="00D20CAE" w:rsidRPr="00D743AE" w:rsidRDefault="00D20CAE" w:rsidP="008B76A7">
            <w:pPr>
              <w:spacing w:before="100" w:beforeAutospacing="1" w:after="100" w:afterAutospacing="1" w:line="240" w:lineRule="auto"/>
              <w:jc w:val="both"/>
              <w:rPr>
                <w:rFonts w:ascii="Times New Roman" w:eastAsia="Calibri" w:hAnsi="Times New Roman" w:cs="Times New Roman"/>
                <w:sz w:val="24"/>
                <w:szCs w:val="24"/>
              </w:rPr>
            </w:pPr>
            <w:r w:rsidRPr="00D743AE">
              <w:rPr>
                <w:rFonts w:ascii="Times New Roman" w:eastAsia="Calibri" w:hAnsi="Times New Roman" w:cs="Times New Roman"/>
                <w:sz w:val="24"/>
                <w:szCs w:val="24"/>
              </w:rPr>
              <w:t>Инсценировка «Как медведь трубку нашел»</w:t>
            </w:r>
          </w:p>
        </w:tc>
      </w:tr>
      <w:tr w:rsidR="00D20CAE" w:rsidRPr="00D743AE" w:rsidTr="00D20CAE">
        <w:tc>
          <w:tcPr>
            <w:tcW w:w="2212" w:type="dxa"/>
          </w:tcPr>
          <w:p w:rsidR="00D20CAE" w:rsidRPr="00D743AE" w:rsidRDefault="00D20CAE" w:rsidP="008B76A7">
            <w:pPr>
              <w:spacing w:before="100" w:beforeAutospacing="1" w:after="100" w:afterAutospacing="1" w:line="240" w:lineRule="auto"/>
              <w:jc w:val="both"/>
              <w:rPr>
                <w:rFonts w:ascii="Times New Roman" w:eastAsia="Calibri" w:hAnsi="Times New Roman" w:cs="Times New Roman"/>
                <w:sz w:val="24"/>
                <w:szCs w:val="24"/>
              </w:rPr>
            </w:pPr>
          </w:p>
        </w:tc>
        <w:tc>
          <w:tcPr>
            <w:tcW w:w="7359" w:type="dxa"/>
          </w:tcPr>
          <w:p w:rsidR="00D20CAE" w:rsidRPr="00D743AE" w:rsidRDefault="00D20CAE" w:rsidP="008B76A7">
            <w:pPr>
              <w:spacing w:before="100" w:beforeAutospacing="1" w:after="100" w:afterAutospacing="1" w:line="240" w:lineRule="auto"/>
              <w:jc w:val="both"/>
              <w:rPr>
                <w:rFonts w:ascii="Times New Roman" w:eastAsia="Calibri" w:hAnsi="Times New Roman" w:cs="Times New Roman"/>
                <w:sz w:val="24"/>
                <w:szCs w:val="24"/>
              </w:rPr>
            </w:pPr>
            <w:r w:rsidRPr="00D743AE">
              <w:rPr>
                <w:rFonts w:ascii="Times New Roman" w:eastAsia="Calibri" w:hAnsi="Times New Roman" w:cs="Times New Roman"/>
                <w:sz w:val="24"/>
                <w:szCs w:val="24"/>
              </w:rPr>
              <w:t>«Путешествие по городу Ням-Нямску»</w:t>
            </w:r>
          </w:p>
        </w:tc>
      </w:tr>
      <w:tr w:rsidR="00D20CAE" w:rsidRPr="00D743AE" w:rsidTr="00D20CAE">
        <w:tc>
          <w:tcPr>
            <w:tcW w:w="2212" w:type="dxa"/>
          </w:tcPr>
          <w:p w:rsidR="00D20CAE" w:rsidRPr="00D743AE" w:rsidRDefault="00D20CAE" w:rsidP="008B76A7">
            <w:pPr>
              <w:spacing w:before="100" w:beforeAutospacing="1" w:after="100" w:afterAutospacing="1" w:line="240" w:lineRule="auto"/>
              <w:jc w:val="both"/>
              <w:rPr>
                <w:rFonts w:ascii="Times New Roman" w:eastAsia="Calibri" w:hAnsi="Times New Roman" w:cs="Times New Roman"/>
                <w:sz w:val="24"/>
                <w:szCs w:val="24"/>
              </w:rPr>
            </w:pPr>
          </w:p>
        </w:tc>
        <w:tc>
          <w:tcPr>
            <w:tcW w:w="7359" w:type="dxa"/>
          </w:tcPr>
          <w:p w:rsidR="00D20CAE" w:rsidRPr="00D743AE" w:rsidRDefault="00D20CAE" w:rsidP="008B76A7">
            <w:pPr>
              <w:spacing w:before="100" w:beforeAutospacing="1" w:after="100" w:afterAutospacing="1" w:line="240" w:lineRule="auto"/>
              <w:jc w:val="both"/>
              <w:rPr>
                <w:rFonts w:ascii="Times New Roman" w:eastAsia="Calibri" w:hAnsi="Times New Roman" w:cs="Times New Roman"/>
                <w:sz w:val="24"/>
                <w:szCs w:val="24"/>
              </w:rPr>
            </w:pPr>
            <w:r w:rsidRPr="00D743AE">
              <w:rPr>
                <w:rFonts w:ascii="Times New Roman" w:eastAsia="Calibri" w:hAnsi="Times New Roman" w:cs="Times New Roman"/>
                <w:sz w:val="24"/>
                <w:szCs w:val="24"/>
              </w:rPr>
              <w:t>Игра «В путь – дорогу собирайтесь, за здоровьем отправляйтесь»</w:t>
            </w:r>
          </w:p>
        </w:tc>
      </w:tr>
      <w:tr w:rsidR="00D20CAE" w:rsidRPr="00D743AE" w:rsidTr="00D20CAE">
        <w:tc>
          <w:tcPr>
            <w:tcW w:w="2212" w:type="dxa"/>
          </w:tcPr>
          <w:p w:rsidR="00D20CAE" w:rsidRPr="00D743AE" w:rsidRDefault="00D20CAE" w:rsidP="008B76A7">
            <w:pPr>
              <w:spacing w:before="100" w:beforeAutospacing="1" w:after="100" w:afterAutospacing="1" w:line="240" w:lineRule="auto"/>
              <w:jc w:val="both"/>
              <w:rPr>
                <w:rFonts w:ascii="Times New Roman" w:eastAsia="Calibri" w:hAnsi="Times New Roman" w:cs="Times New Roman"/>
                <w:sz w:val="24"/>
                <w:szCs w:val="24"/>
              </w:rPr>
            </w:pPr>
          </w:p>
        </w:tc>
        <w:tc>
          <w:tcPr>
            <w:tcW w:w="7359" w:type="dxa"/>
          </w:tcPr>
          <w:p w:rsidR="00D20CAE" w:rsidRPr="00D743AE" w:rsidRDefault="00D20CAE" w:rsidP="008B76A7">
            <w:pPr>
              <w:spacing w:before="100" w:beforeAutospacing="1" w:after="100" w:afterAutospacing="1" w:line="240" w:lineRule="auto"/>
              <w:jc w:val="both"/>
              <w:rPr>
                <w:rFonts w:ascii="Times New Roman" w:eastAsia="Calibri" w:hAnsi="Times New Roman" w:cs="Times New Roman"/>
                <w:sz w:val="24"/>
                <w:szCs w:val="24"/>
              </w:rPr>
            </w:pPr>
            <w:r w:rsidRPr="00D743AE">
              <w:rPr>
                <w:rFonts w:ascii="Times New Roman" w:eastAsia="Calibri" w:hAnsi="Times New Roman" w:cs="Times New Roman"/>
                <w:sz w:val="24"/>
                <w:szCs w:val="24"/>
              </w:rPr>
              <w:t>КВН «С песней, шуткой и в игре изучаем ПДД» и др.</w:t>
            </w:r>
          </w:p>
        </w:tc>
      </w:tr>
    </w:tbl>
    <w:p w:rsidR="00D743AE" w:rsidRPr="00D743AE" w:rsidRDefault="00D743AE" w:rsidP="00D743AE">
      <w:pPr>
        <w:autoSpaceDE w:val="0"/>
        <w:autoSpaceDN w:val="0"/>
        <w:adjustRightInd w:val="0"/>
        <w:spacing w:line="240" w:lineRule="auto"/>
        <w:rPr>
          <w:rFonts w:ascii="Times New Roman" w:hAnsi="Times New Roman" w:cs="Times New Roman"/>
          <w:b/>
          <w:i/>
          <w:sz w:val="24"/>
          <w:szCs w:val="24"/>
        </w:rPr>
      </w:pPr>
    </w:p>
    <w:p w:rsidR="00D743AE" w:rsidRPr="00D743AE" w:rsidRDefault="00D743AE" w:rsidP="00D743AE">
      <w:pPr>
        <w:shd w:val="clear" w:color="auto" w:fill="FFFFFF"/>
        <w:autoSpaceDE w:val="0"/>
        <w:autoSpaceDN w:val="0"/>
        <w:adjustRightInd w:val="0"/>
        <w:spacing w:line="240" w:lineRule="auto"/>
        <w:jc w:val="both"/>
        <w:rPr>
          <w:rFonts w:ascii="Times New Roman" w:hAnsi="Times New Roman" w:cs="Times New Roman"/>
          <w:b/>
          <w:sz w:val="24"/>
          <w:szCs w:val="24"/>
        </w:rPr>
      </w:pPr>
      <w:r w:rsidRPr="00D743AE">
        <w:rPr>
          <w:rFonts w:ascii="Times New Roman" w:hAnsi="Times New Roman" w:cs="Times New Roman"/>
          <w:b/>
          <w:sz w:val="24"/>
          <w:szCs w:val="24"/>
        </w:rPr>
        <w:t xml:space="preserve">        Организация работы по формированию экологической культуры </w:t>
      </w:r>
      <w:proofErr w:type="gramStart"/>
      <w:r w:rsidRPr="00D743AE">
        <w:rPr>
          <w:rFonts w:ascii="Times New Roman" w:hAnsi="Times New Roman" w:cs="Times New Roman"/>
          <w:b/>
          <w:sz w:val="24"/>
          <w:szCs w:val="24"/>
        </w:rPr>
        <w:t>обучающихся</w:t>
      </w:r>
      <w:proofErr w:type="gramEnd"/>
    </w:p>
    <w:p w:rsidR="00D743AE" w:rsidRPr="00D743AE" w:rsidRDefault="00D743AE" w:rsidP="00D743AE">
      <w:pPr>
        <w:shd w:val="clear" w:color="auto" w:fill="FFFFFF"/>
        <w:autoSpaceDE w:val="0"/>
        <w:autoSpaceDN w:val="0"/>
        <w:adjustRightInd w:val="0"/>
        <w:spacing w:line="240" w:lineRule="auto"/>
        <w:jc w:val="both"/>
        <w:rPr>
          <w:rFonts w:ascii="Times New Roman" w:hAnsi="Times New Roman" w:cs="Times New Roman"/>
          <w:sz w:val="24"/>
          <w:szCs w:val="24"/>
        </w:rPr>
      </w:pPr>
      <w:r w:rsidRPr="00D743AE">
        <w:rPr>
          <w:rFonts w:ascii="Times New Roman" w:hAnsi="Times New Roman" w:cs="Times New Roman"/>
          <w:sz w:val="24"/>
          <w:szCs w:val="24"/>
        </w:rPr>
        <w:t xml:space="preserve">Формирование экологической культуры </w:t>
      </w:r>
      <w:proofErr w:type="gramStart"/>
      <w:r w:rsidRPr="00D743AE">
        <w:rPr>
          <w:rFonts w:ascii="Times New Roman" w:hAnsi="Times New Roman" w:cs="Times New Roman"/>
          <w:sz w:val="24"/>
          <w:szCs w:val="24"/>
        </w:rPr>
        <w:t>обучающихся</w:t>
      </w:r>
      <w:proofErr w:type="gramEnd"/>
      <w:r w:rsidRPr="00D743AE">
        <w:rPr>
          <w:rFonts w:ascii="Times New Roman" w:hAnsi="Times New Roman" w:cs="Times New Roman"/>
          <w:sz w:val="24"/>
          <w:szCs w:val="24"/>
        </w:rPr>
        <w:t xml:space="preserve"> в большей степени происходит при изучении учебного предмета «Окружающий мир». В сфере личностных универсальных действий изучение данного предмета обеспечивает формирование основ экологического сознания, грамотности и экологической  культуры учащихся, освоение элеме</w:t>
      </w:r>
      <w:r w:rsidR="00D20CAE">
        <w:rPr>
          <w:rFonts w:ascii="Times New Roman" w:hAnsi="Times New Roman" w:cs="Times New Roman"/>
          <w:sz w:val="24"/>
          <w:szCs w:val="24"/>
        </w:rPr>
        <w:t xml:space="preserve">нтарных норм адекватного природа </w:t>
      </w:r>
      <w:r w:rsidRPr="00D743AE">
        <w:rPr>
          <w:rFonts w:ascii="Times New Roman" w:hAnsi="Times New Roman" w:cs="Times New Roman"/>
          <w:sz w:val="24"/>
          <w:szCs w:val="24"/>
        </w:rPr>
        <w:t>сообразного поведения; закрепление универсальных учебных действий происходит на практике при совершении экскурсий в природу, туристических походов, походов выходного дня.</w:t>
      </w:r>
    </w:p>
    <w:p w:rsidR="00D743AE" w:rsidRPr="00D743AE" w:rsidRDefault="00D743AE" w:rsidP="00D743AE">
      <w:pPr>
        <w:spacing w:line="240" w:lineRule="auto"/>
        <w:ind w:firstLine="454"/>
        <w:jc w:val="both"/>
        <w:rPr>
          <w:rFonts w:ascii="Times New Roman" w:hAnsi="Times New Roman" w:cs="Times New Roman"/>
          <w:sz w:val="24"/>
          <w:szCs w:val="24"/>
        </w:rPr>
      </w:pPr>
      <w:r w:rsidRPr="00D743AE">
        <w:rPr>
          <w:rFonts w:ascii="Times New Roman" w:hAnsi="Times New Roman" w:cs="Times New Roman"/>
          <w:sz w:val="24"/>
          <w:szCs w:val="24"/>
        </w:rPr>
        <w:t>Программа формирования экологической культуры, здорового и безопасного образа жизни предусматривает разные формы организации занятий:</w:t>
      </w:r>
    </w:p>
    <w:p w:rsidR="00D743AE" w:rsidRPr="00D743AE" w:rsidRDefault="00D743AE" w:rsidP="00D743AE">
      <w:pPr>
        <w:spacing w:line="240" w:lineRule="auto"/>
        <w:ind w:firstLine="454"/>
        <w:jc w:val="both"/>
        <w:rPr>
          <w:rFonts w:ascii="Times New Roman" w:hAnsi="Times New Roman" w:cs="Times New Roman"/>
          <w:sz w:val="24"/>
          <w:szCs w:val="24"/>
        </w:rPr>
      </w:pPr>
      <w:r w:rsidRPr="00D743AE">
        <w:rPr>
          <w:rFonts w:ascii="Times New Roman" w:hAnsi="Times New Roman" w:cs="Times New Roman"/>
          <w:sz w:val="24"/>
          <w:szCs w:val="24"/>
        </w:rPr>
        <w:t>— интеграцию в базовые образовательные дисциплины;</w:t>
      </w:r>
    </w:p>
    <w:p w:rsidR="00D743AE" w:rsidRPr="00D743AE" w:rsidRDefault="00D743AE" w:rsidP="00D743AE">
      <w:pPr>
        <w:spacing w:line="240" w:lineRule="auto"/>
        <w:ind w:firstLine="454"/>
        <w:jc w:val="both"/>
        <w:rPr>
          <w:rFonts w:ascii="Times New Roman" w:hAnsi="Times New Roman" w:cs="Times New Roman"/>
          <w:sz w:val="24"/>
          <w:szCs w:val="24"/>
        </w:rPr>
      </w:pPr>
      <w:r w:rsidRPr="00D743AE">
        <w:rPr>
          <w:rFonts w:ascii="Times New Roman" w:hAnsi="Times New Roman" w:cs="Times New Roman"/>
          <w:sz w:val="24"/>
          <w:szCs w:val="24"/>
        </w:rPr>
        <w:t>— проведение часов здоровья и экологической безопасности;</w:t>
      </w:r>
    </w:p>
    <w:p w:rsidR="00D743AE" w:rsidRPr="00D743AE" w:rsidRDefault="00D743AE" w:rsidP="00D743AE">
      <w:pPr>
        <w:spacing w:line="240" w:lineRule="auto"/>
        <w:ind w:firstLine="454"/>
        <w:jc w:val="both"/>
        <w:rPr>
          <w:rFonts w:ascii="Times New Roman" w:hAnsi="Times New Roman" w:cs="Times New Roman"/>
          <w:sz w:val="24"/>
          <w:szCs w:val="24"/>
        </w:rPr>
      </w:pPr>
      <w:r w:rsidRPr="00D743AE">
        <w:rPr>
          <w:rFonts w:ascii="Times New Roman" w:hAnsi="Times New Roman" w:cs="Times New Roman"/>
          <w:sz w:val="24"/>
          <w:szCs w:val="24"/>
        </w:rPr>
        <w:t>— проведение классных часов;</w:t>
      </w:r>
    </w:p>
    <w:p w:rsidR="00D743AE" w:rsidRPr="00D743AE" w:rsidRDefault="00D743AE" w:rsidP="00D743AE">
      <w:pPr>
        <w:spacing w:line="240" w:lineRule="auto"/>
        <w:ind w:firstLine="454"/>
        <w:jc w:val="both"/>
        <w:rPr>
          <w:rFonts w:ascii="Times New Roman" w:hAnsi="Times New Roman" w:cs="Times New Roman"/>
          <w:sz w:val="24"/>
          <w:szCs w:val="24"/>
        </w:rPr>
      </w:pPr>
      <w:r w:rsidRPr="00D743AE">
        <w:rPr>
          <w:rFonts w:ascii="Times New Roman" w:hAnsi="Times New Roman" w:cs="Times New Roman"/>
          <w:sz w:val="24"/>
          <w:szCs w:val="24"/>
        </w:rPr>
        <w:t>— занятия в кружках;</w:t>
      </w:r>
    </w:p>
    <w:p w:rsidR="00D743AE" w:rsidRPr="00D743AE" w:rsidRDefault="00D743AE" w:rsidP="00D743AE">
      <w:pPr>
        <w:spacing w:line="240" w:lineRule="auto"/>
        <w:ind w:firstLine="454"/>
        <w:jc w:val="both"/>
        <w:rPr>
          <w:rFonts w:ascii="Times New Roman" w:hAnsi="Times New Roman" w:cs="Times New Roman"/>
          <w:sz w:val="24"/>
          <w:szCs w:val="24"/>
        </w:rPr>
      </w:pPr>
      <w:r w:rsidRPr="00D743AE">
        <w:rPr>
          <w:rFonts w:ascii="Times New Roman" w:hAnsi="Times New Roman" w:cs="Times New Roman"/>
          <w:sz w:val="24"/>
          <w:szCs w:val="24"/>
        </w:rPr>
        <w:t>— проведение досуговых мероприятий: конкурсов, праздников, викторин, экскурсий;</w:t>
      </w:r>
    </w:p>
    <w:p w:rsidR="00D743AE" w:rsidRPr="00D743AE" w:rsidRDefault="00D743AE" w:rsidP="00D743AE">
      <w:pPr>
        <w:spacing w:line="240" w:lineRule="auto"/>
        <w:ind w:firstLine="454"/>
        <w:jc w:val="both"/>
        <w:rPr>
          <w:rFonts w:ascii="Times New Roman" w:hAnsi="Times New Roman" w:cs="Times New Roman"/>
          <w:sz w:val="24"/>
          <w:szCs w:val="24"/>
        </w:rPr>
      </w:pPr>
      <w:r w:rsidRPr="00D743AE">
        <w:rPr>
          <w:rFonts w:ascii="Times New Roman" w:hAnsi="Times New Roman" w:cs="Times New Roman"/>
          <w:sz w:val="24"/>
          <w:szCs w:val="24"/>
        </w:rPr>
        <w:t xml:space="preserve">-  организацию проектной деятельности; </w:t>
      </w:r>
    </w:p>
    <w:p w:rsidR="00D743AE" w:rsidRPr="00D743AE" w:rsidRDefault="00D743AE" w:rsidP="00D743AE">
      <w:pPr>
        <w:spacing w:line="240" w:lineRule="auto"/>
        <w:ind w:firstLine="454"/>
        <w:jc w:val="both"/>
        <w:rPr>
          <w:rFonts w:ascii="Times New Roman" w:hAnsi="Times New Roman" w:cs="Times New Roman"/>
          <w:sz w:val="24"/>
          <w:szCs w:val="24"/>
        </w:rPr>
      </w:pPr>
      <w:r w:rsidRPr="00D743AE">
        <w:rPr>
          <w:rFonts w:ascii="Times New Roman" w:hAnsi="Times New Roman" w:cs="Times New Roman"/>
          <w:sz w:val="24"/>
          <w:szCs w:val="24"/>
        </w:rPr>
        <w:t>— организацию дней экологической культуры и здоровья.</w:t>
      </w:r>
    </w:p>
    <w:p w:rsidR="00D743AE" w:rsidRPr="00D743AE" w:rsidRDefault="00D743AE" w:rsidP="00D743AE">
      <w:pPr>
        <w:spacing w:line="240" w:lineRule="auto"/>
        <w:ind w:firstLine="454"/>
        <w:jc w:val="both"/>
        <w:rPr>
          <w:rFonts w:ascii="Times New Roman" w:hAnsi="Times New Roman" w:cs="Times New Roman"/>
          <w:sz w:val="24"/>
          <w:szCs w:val="24"/>
        </w:rPr>
      </w:pPr>
      <w:r w:rsidRPr="00D743AE">
        <w:rPr>
          <w:rFonts w:ascii="Times New Roman" w:hAnsi="Times New Roman" w:cs="Times New Roman"/>
          <w:sz w:val="24"/>
          <w:szCs w:val="24"/>
        </w:rPr>
        <w:t xml:space="preserve">В </w:t>
      </w:r>
      <w:r w:rsidR="00BF0865">
        <w:rPr>
          <w:rFonts w:ascii="Times New Roman" w:hAnsi="Times New Roman" w:cs="Times New Roman"/>
          <w:sz w:val="24"/>
          <w:szCs w:val="24"/>
        </w:rPr>
        <w:t xml:space="preserve">МБОУ Орловской СОШ, филиале №1 Харьковской НОШ и филиале №2 Второ-Полтавской НОШ </w:t>
      </w:r>
      <w:r w:rsidRPr="00D743AE">
        <w:rPr>
          <w:rFonts w:ascii="Times New Roman" w:hAnsi="Times New Roman" w:cs="Times New Roman"/>
          <w:sz w:val="24"/>
          <w:szCs w:val="24"/>
        </w:rPr>
        <w:t xml:space="preserve"> проводятся </w:t>
      </w:r>
    </w:p>
    <w:p w:rsidR="00D743AE" w:rsidRPr="00D743AE" w:rsidRDefault="00D743AE" w:rsidP="00421C4F">
      <w:pPr>
        <w:numPr>
          <w:ilvl w:val="0"/>
          <w:numId w:val="20"/>
        </w:numPr>
        <w:spacing w:after="0" w:line="240" w:lineRule="auto"/>
        <w:jc w:val="both"/>
        <w:rPr>
          <w:rFonts w:ascii="Times New Roman" w:hAnsi="Times New Roman" w:cs="Times New Roman"/>
          <w:sz w:val="24"/>
          <w:szCs w:val="24"/>
        </w:rPr>
      </w:pPr>
      <w:proofErr w:type="gramStart"/>
      <w:r w:rsidRPr="00D743AE">
        <w:rPr>
          <w:rFonts w:ascii="Times New Roman" w:hAnsi="Times New Roman" w:cs="Times New Roman"/>
          <w:sz w:val="24"/>
          <w:szCs w:val="24"/>
        </w:rPr>
        <w:t xml:space="preserve">познавательные мероприятия и просветительская работа </w:t>
      </w:r>
      <w:r w:rsidRPr="00D743AE">
        <w:rPr>
          <w:rFonts w:ascii="Times New Roman" w:hAnsi="Times New Roman" w:cs="Times New Roman"/>
          <w:bCs/>
          <w:sz w:val="24"/>
          <w:szCs w:val="24"/>
        </w:rPr>
        <w:t>по воспитанию экол</w:t>
      </w:r>
      <w:r w:rsidRPr="00D743AE">
        <w:rPr>
          <w:rFonts w:ascii="Times New Roman" w:hAnsi="Times New Roman" w:cs="Times New Roman"/>
          <w:bCs/>
          <w:sz w:val="24"/>
          <w:szCs w:val="24"/>
        </w:rPr>
        <w:t>о</w:t>
      </w:r>
      <w:r w:rsidRPr="00D743AE">
        <w:rPr>
          <w:rFonts w:ascii="Times New Roman" w:hAnsi="Times New Roman" w:cs="Times New Roman"/>
          <w:bCs/>
          <w:sz w:val="24"/>
          <w:szCs w:val="24"/>
        </w:rPr>
        <w:t>гической культуры:</w:t>
      </w:r>
      <w:r w:rsidRPr="00D743AE">
        <w:rPr>
          <w:rFonts w:ascii="Times New Roman" w:hAnsi="Times New Roman" w:cs="Times New Roman"/>
          <w:sz w:val="24"/>
          <w:szCs w:val="24"/>
        </w:rPr>
        <w:t xml:space="preserve"> беседы («Мы - друзья природы», «Жалеть надо уметь», «Удивительное рядом», «Наш друг – лес», «Зеленая аптека», «О культуре п</w:t>
      </w:r>
      <w:r w:rsidRPr="00D743AE">
        <w:rPr>
          <w:rFonts w:ascii="Times New Roman" w:hAnsi="Times New Roman" w:cs="Times New Roman"/>
          <w:sz w:val="24"/>
          <w:szCs w:val="24"/>
        </w:rPr>
        <w:t>о</w:t>
      </w:r>
      <w:r w:rsidRPr="00D743AE">
        <w:rPr>
          <w:rFonts w:ascii="Times New Roman" w:hAnsi="Times New Roman" w:cs="Times New Roman"/>
          <w:sz w:val="24"/>
          <w:szCs w:val="24"/>
        </w:rPr>
        <w:t xml:space="preserve">ведения в природе» и т.д.); </w:t>
      </w:r>
      <w:proofErr w:type="gramEnd"/>
    </w:p>
    <w:p w:rsidR="00D743AE" w:rsidRPr="00D743AE" w:rsidRDefault="00D743AE" w:rsidP="00421C4F">
      <w:pPr>
        <w:numPr>
          <w:ilvl w:val="0"/>
          <w:numId w:val="20"/>
        </w:numPr>
        <w:spacing w:after="0" w:line="240" w:lineRule="auto"/>
        <w:rPr>
          <w:rFonts w:ascii="Times New Roman" w:hAnsi="Times New Roman" w:cs="Times New Roman"/>
          <w:sz w:val="24"/>
          <w:szCs w:val="24"/>
        </w:rPr>
      </w:pPr>
      <w:proofErr w:type="gramStart"/>
      <w:r w:rsidRPr="00D743AE">
        <w:rPr>
          <w:rFonts w:ascii="Times New Roman" w:hAnsi="Times New Roman" w:cs="Times New Roman"/>
          <w:sz w:val="24"/>
          <w:szCs w:val="24"/>
        </w:rPr>
        <w:lastRenderedPageBreak/>
        <w:t>практические дела: акция «Покормите птиц зимой», конкурс «Кормушка», и</w:t>
      </w:r>
      <w:r w:rsidRPr="00D743AE">
        <w:rPr>
          <w:rFonts w:ascii="Times New Roman" w:hAnsi="Times New Roman" w:cs="Times New Roman"/>
          <w:sz w:val="24"/>
          <w:szCs w:val="24"/>
        </w:rPr>
        <w:t>г</w:t>
      </w:r>
      <w:r w:rsidRPr="00D743AE">
        <w:rPr>
          <w:rFonts w:ascii="Times New Roman" w:hAnsi="Times New Roman" w:cs="Times New Roman"/>
          <w:sz w:val="24"/>
          <w:szCs w:val="24"/>
        </w:rPr>
        <w:t xml:space="preserve">ры – путешествия, викторины, праздники, занятия </w:t>
      </w:r>
      <w:r w:rsidR="00BF0865">
        <w:rPr>
          <w:rFonts w:ascii="Times New Roman" w:hAnsi="Times New Roman" w:cs="Times New Roman"/>
          <w:sz w:val="24"/>
          <w:szCs w:val="24"/>
        </w:rPr>
        <w:t xml:space="preserve">проектной деятельностью «Осенние </w:t>
      </w:r>
      <w:r w:rsidRPr="00D743AE">
        <w:rPr>
          <w:rFonts w:ascii="Times New Roman" w:hAnsi="Times New Roman" w:cs="Times New Roman"/>
          <w:sz w:val="24"/>
          <w:szCs w:val="24"/>
        </w:rPr>
        <w:t>фан</w:t>
      </w:r>
      <w:r w:rsidR="00BF0865">
        <w:rPr>
          <w:rFonts w:ascii="Times New Roman" w:hAnsi="Times New Roman" w:cs="Times New Roman"/>
          <w:sz w:val="24"/>
          <w:szCs w:val="24"/>
        </w:rPr>
        <w:t xml:space="preserve">тазии»,  </w:t>
      </w:r>
      <w:r w:rsidRPr="00D743AE">
        <w:rPr>
          <w:rFonts w:ascii="Times New Roman" w:hAnsi="Times New Roman" w:cs="Times New Roman"/>
          <w:sz w:val="24"/>
          <w:szCs w:val="24"/>
        </w:rPr>
        <w:t>«Красная книга", "Мой маленький друг" (о животных, содержащихся дома), выращивание растений и уход за ними, изготовление п</w:t>
      </w:r>
      <w:r w:rsidRPr="00D743AE">
        <w:rPr>
          <w:rFonts w:ascii="Times New Roman" w:hAnsi="Times New Roman" w:cs="Times New Roman"/>
          <w:sz w:val="24"/>
          <w:szCs w:val="24"/>
        </w:rPr>
        <w:t>о</w:t>
      </w:r>
      <w:r w:rsidRPr="00D743AE">
        <w:rPr>
          <w:rFonts w:ascii="Times New Roman" w:hAnsi="Times New Roman" w:cs="Times New Roman"/>
          <w:sz w:val="24"/>
          <w:szCs w:val="24"/>
        </w:rPr>
        <w:t xml:space="preserve">делок из природного материала, сбор марок и открыток о природе и т.п.; </w:t>
      </w:r>
      <w:proofErr w:type="gramEnd"/>
    </w:p>
    <w:p w:rsidR="00D743AE" w:rsidRDefault="00D743AE" w:rsidP="00421C4F">
      <w:pPr>
        <w:numPr>
          <w:ilvl w:val="0"/>
          <w:numId w:val="20"/>
        </w:numPr>
        <w:spacing w:after="0" w:line="240" w:lineRule="auto"/>
        <w:jc w:val="both"/>
        <w:rPr>
          <w:rFonts w:ascii="Times New Roman" w:hAnsi="Times New Roman" w:cs="Times New Roman"/>
          <w:sz w:val="24"/>
          <w:szCs w:val="24"/>
        </w:rPr>
      </w:pPr>
      <w:r w:rsidRPr="00D743AE">
        <w:rPr>
          <w:rFonts w:ascii="Times New Roman" w:hAnsi="Times New Roman" w:cs="Times New Roman"/>
          <w:bCs/>
          <w:iCs/>
          <w:sz w:val="24"/>
          <w:szCs w:val="24"/>
        </w:rPr>
        <w:t>конкурсы на экологические темы</w:t>
      </w:r>
      <w:r w:rsidRPr="00D743AE">
        <w:rPr>
          <w:rFonts w:ascii="Times New Roman" w:hAnsi="Times New Roman" w:cs="Times New Roman"/>
          <w:b/>
          <w:bCs/>
          <w:i/>
          <w:iCs/>
          <w:sz w:val="24"/>
          <w:szCs w:val="24"/>
        </w:rPr>
        <w:t xml:space="preserve">: </w:t>
      </w:r>
      <w:r w:rsidRPr="00D743AE">
        <w:rPr>
          <w:rFonts w:ascii="Times New Roman" w:hAnsi="Times New Roman" w:cs="Times New Roman"/>
          <w:sz w:val="24"/>
          <w:szCs w:val="24"/>
        </w:rPr>
        <w:t>конкурсы стихов и  загадок о природе, ко</w:t>
      </w:r>
      <w:r w:rsidRPr="00D743AE">
        <w:rPr>
          <w:rFonts w:ascii="Times New Roman" w:hAnsi="Times New Roman" w:cs="Times New Roman"/>
          <w:sz w:val="24"/>
          <w:szCs w:val="24"/>
        </w:rPr>
        <w:t>н</w:t>
      </w:r>
      <w:r w:rsidRPr="00D743AE">
        <w:rPr>
          <w:rFonts w:ascii="Times New Roman" w:hAnsi="Times New Roman" w:cs="Times New Roman"/>
          <w:sz w:val="24"/>
          <w:szCs w:val="24"/>
        </w:rPr>
        <w:t>курс плакатов «Береги планету», конкурс поделок «Природа и фантазия»; ко</w:t>
      </w:r>
      <w:r w:rsidRPr="00D743AE">
        <w:rPr>
          <w:rFonts w:ascii="Times New Roman" w:hAnsi="Times New Roman" w:cs="Times New Roman"/>
          <w:sz w:val="24"/>
          <w:szCs w:val="24"/>
        </w:rPr>
        <w:t>н</w:t>
      </w:r>
      <w:r w:rsidRPr="00D743AE">
        <w:rPr>
          <w:rFonts w:ascii="Times New Roman" w:hAnsi="Times New Roman" w:cs="Times New Roman"/>
          <w:sz w:val="24"/>
          <w:szCs w:val="24"/>
        </w:rPr>
        <w:t>курс чтецов, к</w:t>
      </w:r>
      <w:r w:rsidR="00BF0865">
        <w:rPr>
          <w:rFonts w:ascii="Times New Roman" w:hAnsi="Times New Roman" w:cs="Times New Roman"/>
          <w:sz w:val="24"/>
          <w:szCs w:val="24"/>
        </w:rPr>
        <w:t>онкурсы экологического рисунка.</w:t>
      </w:r>
    </w:p>
    <w:p w:rsidR="00BF0865" w:rsidRPr="00BF0865" w:rsidRDefault="00BF0865" w:rsidP="00BF0865">
      <w:pPr>
        <w:spacing w:after="0" w:line="240" w:lineRule="auto"/>
        <w:ind w:left="1174"/>
        <w:jc w:val="both"/>
        <w:rPr>
          <w:rFonts w:ascii="Times New Roman" w:hAnsi="Times New Roman" w:cs="Times New Roman"/>
          <w:sz w:val="24"/>
          <w:szCs w:val="24"/>
        </w:rPr>
      </w:pPr>
    </w:p>
    <w:p w:rsidR="00D743AE" w:rsidRPr="00D743AE" w:rsidRDefault="00D743AE" w:rsidP="00D743AE">
      <w:pPr>
        <w:shd w:val="clear" w:color="auto" w:fill="FFFFFF"/>
        <w:autoSpaceDE w:val="0"/>
        <w:autoSpaceDN w:val="0"/>
        <w:adjustRightInd w:val="0"/>
        <w:spacing w:line="240" w:lineRule="auto"/>
        <w:jc w:val="both"/>
        <w:rPr>
          <w:rFonts w:ascii="Times New Roman" w:hAnsi="Times New Roman" w:cs="Times New Roman"/>
          <w:b/>
          <w:sz w:val="24"/>
          <w:szCs w:val="24"/>
        </w:rPr>
      </w:pPr>
      <w:r w:rsidRPr="00D743AE">
        <w:rPr>
          <w:rFonts w:ascii="Times New Roman" w:hAnsi="Times New Roman" w:cs="Times New Roman"/>
          <w:b/>
          <w:sz w:val="24"/>
          <w:szCs w:val="24"/>
        </w:rPr>
        <w:t xml:space="preserve">        Просветительская работа с родителями (законными представителями)</w:t>
      </w:r>
    </w:p>
    <w:p w:rsidR="00D743AE" w:rsidRPr="00D743AE" w:rsidRDefault="00D743AE" w:rsidP="00D743AE">
      <w:pPr>
        <w:shd w:val="clear" w:color="auto" w:fill="FFFFFF"/>
        <w:autoSpaceDE w:val="0"/>
        <w:autoSpaceDN w:val="0"/>
        <w:adjustRightInd w:val="0"/>
        <w:spacing w:line="240" w:lineRule="auto"/>
        <w:jc w:val="both"/>
        <w:rPr>
          <w:rFonts w:ascii="Times New Roman" w:hAnsi="Times New Roman" w:cs="Times New Roman"/>
          <w:b/>
          <w:sz w:val="24"/>
          <w:szCs w:val="24"/>
        </w:rPr>
      </w:pPr>
      <w:r w:rsidRPr="00D743AE">
        <w:rPr>
          <w:rFonts w:ascii="Times New Roman" w:hAnsi="Times New Roman" w:cs="Times New Roman"/>
          <w:sz w:val="24"/>
          <w:szCs w:val="24"/>
        </w:rPr>
        <w:t xml:space="preserve"> </w:t>
      </w:r>
      <w:proofErr w:type="gramStart"/>
      <w:r w:rsidRPr="00D743AE">
        <w:rPr>
          <w:rFonts w:ascii="Times New Roman" w:hAnsi="Times New Roman" w:cs="Times New Roman"/>
          <w:sz w:val="24"/>
          <w:szCs w:val="24"/>
        </w:rPr>
        <w:t xml:space="preserve">В </w:t>
      </w:r>
      <w:r w:rsidR="00BF0865">
        <w:rPr>
          <w:rFonts w:ascii="Times New Roman" w:hAnsi="Times New Roman" w:cs="Times New Roman"/>
          <w:sz w:val="24"/>
          <w:szCs w:val="24"/>
        </w:rPr>
        <w:t xml:space="preserve">МБОУ Орловской СОШ, филиале №1 Харьковской НОШ и филиале №2 Второ-Полтавской НОШ </w:t>
      </w:r>
      <w:r w:rsidR="00BF0865" w:rsidRPr="00D743AE">
        <w:rPr>
          <w:rFonts w:ascii="Times New Roman" w:hAnsi="Times New Roman" w:cs="Times New Roman"/>
          <w:sz w:val="24"/>
          <w:szCs w:val="24"/>
        </w:rPr>
        <w:t xml:space="preserve"> </w:t>
      </w:r>
      <w:r w:rsidRPr="00D743AE">
        <w:rPr>
          <w:rFonts w:ascii="Times New Roman" w:hAnsi="Times New Roman" w:cs="Times New Roman"/>
          <w:sz w:val="24"/>
          <w:szCs w:val="24"/>
        </w:rPr>
        <w:t>сложилась система работы с родителями (законными представителями) обучающихся, направленная на повышение уровня знаний родителей по проблемам охр</w:t>
      </w:r>
      <w:r w:rsidRPr="00D743AE">
        <w:rPr>
          <w:rFonts w:ascii="Times New Roman" w:hAnsi="Times New Roman" w:cs="Times New Roman"/>
          <w:sz w:val="24"/>
          <w:szCs w:val="24"/>
        </w:rPr>
        <w:t>а</w:t>
      </w:r>
      <w:r w:rsidRPr="00D743AE">
        <w:rPr>
          <w:rFonts w:ascii="Times New Roman" w:hAnsi="Times New Roman" w:cs="Times New Roman"/>
          <w:sz w:val="24"/>
          <w:szCs w:val="24"/>
        </w:rPr>
        <w:t>ны и укрепления здоровья детей.</w:t>
      </w:r>
      <w:proofErr w:type="gramEnd"/>
    </w:p>
    <w:p w:rsidR="00D743AE" w:rsidRPr="00D743AE" w:rsidRDefault="00D743AE" w:rsidP="00BF0865">
      <w:pPr>
        <w:shd w:val="clear" w:color="auto" w:fill="FFFFFF"/>
        <w:autoSpaceDE w:val="0"/>
        <w:autoSpaceDN w:val="0"/>
        <w:adjustRightInd w:val="0"/>
        <w:spacing w:line="240" w:lineRule="auto"/>
        <w:ind w:firstLine="426"/>
        <w:jc w:val="both"/>
        <w:rPr>
          <w:rFonts w:ascii="Times New Roman" w:hAnsi="Times New Roman" w:cs="Times New Roman"/>
          <w:sz w:val="24"/>
          <w:szCs w:val="24"/>
        </w:rPr>
      </w:pPr>
      <w:r w:rsidRPr="00D743AE">
        <w:rPr>
          <w:rFonts w:ascii="Times New Roman" w:hAnsi="Times New Roman" w:cs="Times New Roman"/>
          <w:sz w:val="24"/>
          <w:szCs w:val="24"/>
        </w:rPr>
        <w:t>1. Ведётся просветительская работа:</w:t>
      </w:r>
    </w:p>
    <w:p w:rsidR="00D743AE" w:rsidRPr="00D743AE" w:rsidRDefault="00D743AE" w:rsidP="00BF0865">
      <w:pPr>
        <w:shd w:val="clear" w:color="auto" w:fill="FFFFFF"/>
        <w:autoSpaceDE w:val="0"/>
        <w:autoSpaceDN w:val="0"/>
        <w:adjustRightInd w:val="0"/>
        <w:spacing w:line="240" w:lineRule="auto"/>
        <w:ind w:firstLine="426"/>
        <w:jc w:val="both"/>
        <w:rPr>
          <w:rFonts w:ascii="Times New Roman" w:hAnsi="Times New Roman" w:cs="Times New Roman"/>
          <w:sz w:val="24"/>
          <w:szCs w:val="24"/>
        </w:rPr>
      </w:pPr>
      <w:r w:rsidRPr="00D743AE">
        <w:rPr>
          <w:rFonts w:ascii="Times New Roman" w:hAnsi="Times New Roman" w:cs="Times New Roman"/>
          <w:sz w:val="24"/>
          <w:szCs w:val="24"/>
        </w:rPr>
        <w:t>— лекции специалистов,  консультации по различным вопросам роста и развития р</w:t>
      </w:r>
      <w:r w:rsidRPr="00D743AE">
        <w:rPr>
          <w:rFonts w:ascii="Times New Roman" w:hAnsi="Times New Roman" w:cs="Times New Roman"/>
          <w:sz w:val="24"/>
          <w:szCs w:val="24"/>
        </w:rPr>
        <w:t>е</w:t>
      </w:r>
      <w:r w:rsidRPr="00D743AE">
        <w:rPr>
          <w:rFonts w:ascii="Times New Roman" w:hAnsi="Times New Roman" w:cs="Times New Roman"/>
          <w:sz w:val="24"/>
          <w:szCs w:val="24"/>
        </w:rPr>
        <w:t>бёнка, его здоровья, выявления факторов, положительно и отрицательно влияющих на здоровье (психолог, врач);</w:t>
      </w:r>
    </w:p>
    <w:p w:rsidR="00D743AE" w:rsidRPr="00D743AE" w:rsidRDefault="00D743AE" w:rsidP="00BF0865">
      <w:pPr>
        <w:shd w:val="clear" w:color="auto" w:fill="FFFFFF"/>
        <w:autoSpaceDE w:val="0"/>
        <w:autoSpaceDN w:val="0"/>
        <w:adjustRightInd w:val="0"/>
        <w:spacing w:line="240" w:lineRule="auto"/>
        <w:ind w:firstLine="426"/>
        <w:jc w:val="both"/>
        <w:rPr>
          <w:rFonts w:ascii="Times New Roman" w:hAnsi="Times New Roman" w:cs="Times New Roman"/>
          <w:sz w:val="24"/>
          <w:szCs w:val="24"/>
        </w:rPr>
      </w:pPr>
      <w:r w:rsidRPr="00D743AE">
        <w:rPr>
          <w:rFonts w:ascii="Times New Roman" w:hAnsi="Times New Roman" w:cs="Times New Roman"/>
          <w:sz w:val="24"/>
          <w:szCs w:val="24"/>
        </w:rPr>
        <w:t>— педагогический всеобуч  духовно-нравственного содержания для родителей</w:t>
      </w:r>
      <w:proofErr w:type="gramStart"/>
      <w:r w:rsidRPr="00D743AE">
        <w:rPr>
          <w:rFonts w:ascii="Times New Roman" w:hAnsi="Times New Roman" w:cs="Times New Roman"/>
          <w:sz w:val="24"/>
          <w:szCs w:val="24"/>
        </w:rPr>
        <w:t xml:space="preserve"> ;</w:t>
      </w:r>
      <w:proofErr w:type="gramEnd"/>
    </w:p>
    <w:p w:rsidR="00D743AE" w:rsidRPr="00D743AE" w:rsidRDefault="00D743AE" w:rsidP="00BF0865">
      <w:pPr>
        <w:shd w:val="clear" w:color="auto" w:fill="FFFFFF"/>
        <w:autoSpaceDE w:val="0"/>
        <w:autoSpaceDN w:val="0"/>
        <w:adjustRightInd w:val="0"/>
        <w:spacing w:line="240" w:lineRule="auto"/>
        <w:ind w:firstLine="426"/>
        <w:jc w:val="both"/>
        <w:rPr>
          <w:rFonts w:ascii="Times New Roman" w:hAnsi="Times New Roman" w:cs="Times New Roman"/>
          <w:sz w:val="24"/>
          <w:szCs w:val="24"/>
        </w:rPr>
      </w:pPr>
      <w:r w:rsidRPr="00D743AE">
        <w:rPr>
          <w:rFonts w:ascii="Times New Roman" w:hAnsi="Times New Roman" w:cs="Times New Roman"/>
          <w:sz w:val="24"/>
          <w:szCs w:val="24"/>
        </w:rPr>
        <w:t>— круглые столы, посвящённые проблемам адаптации обучающихся, охраны и укрепления здоровья детей;</w:t>
      </w:r>
    </w:p>
    <w:p w:rsidR="00D743AE" w:rsidRPr="00D743AE" w:rsidRDefault="00D743AE" w:rsidP="00BF0865">
      <w:pPr>
        <w:spacing w:line="240" w:lineRule="auto"/>
        <w:jc w:val="both"/>
        <w:rPr>
          <w:rFonts w:ascii="Times New Roman" w:hAnsi="Times New Roman" w:cs="Times New Roman"/>
          <w:sz w:val="24"/>
          <w:szCs w:val="24"/>
        </w:rPr>
      </w:pPr>
      <w:r w:rsidRPr="00D743AE">
        <w:rPr>
          <w:rFonts w:ascii="Times New Roman" w:hAnsi="Times New Roman" w:cs="Times New Roman"/>
          <w:sz w:val="24"/>
          <w:szCs w:val="24"/>
        </w:rPr>
        <w:t xml:space="preserve">     — родительские собрания: </w:t>
      </w:r>
    </w:p>
    <w:p w:rsidR="00D743AE" w:rsidRPr="00BF0865" w:rsidRDefault="00BF0865" w:rsidP="00BF0865">
      <w:pPr>
        <w:shd w:val="clear" w:color="auto" w:fill="FFFFFF"/>
        <w:autoSpaceDE w:val="0"/>
        <w:autoSpaceDN w:val="0"/>
        <w:adjustRightInd w:val="0"/>
        <w:spacing w:line="240" w:lineRule="auto"/>
        <w:ind w:firstLine="426"/>
        <w:jc w:val="both"/>
        <w:rPr>
          <w:rFonts w:ascii="Times New Roman" w:hAnsi="Times New Roman" w:cs="Times New Roman"/>
          <w:b/>
          <w:sz w:val="24"/>
          <w:szCs w:val="24"/>
        </w:rPr>
      </w:pPr>
      <w:r w:rsidRPr="00BF0865">
        <w:rPr>
          <w:rFonts w:ascii="Times New Roman" w:eastAsia="Calibri" w:hAnsi="Times New Roman" w:cs="Times New Roman"/>
          <w:b/>
          <w:sz w:val="24"/>
          <w:szCs w:val="24"/>
        </w:rPr>
        <w:t xml:space="preserve">Тематика родительских собраний в МБОУ </w:t>
      </w:r>
      <w:proofErr w:type="gramStart"/>
      <w:r w:rsidRPr="00BF0865">
        <w:rPr>
          <w:rFonts w:ascii="Times New Roman" w:eastAsia="Calibri" w:hAnsi="Times New Roman" w:cs="Times New Roman"/>
          <w:b/>
          <w:sz w:val="24"/>
          <w:szCs w:val="24"/>
        </w:rPr>
        <w:t>Орловской</w:t>
      </w:r>
      <w:proofErr w:type="gramEnd"/>
      <w:r w:rsidRPr="00BF0865">
        <w:rPr>
          <w:rFonts w:ascii="Times New Roman" w:eastAsia="Calibri" w:hAnsi="Times New Roman" w:cs="Times New Roman"/>
          <w:b/>
          <w:sz w:val="24"/>
          <w:szCs w:val="24"/>
        </w:rPr>
        <w:t xml:space="preserve"> СОШ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6"/>
        <w:gridCol w:w="6576"/>
      </w:tblGrid>
      <w:tr w:rsidR="00D743AE" w:rsidRPr="00D743AE" w:rsidTr="00D743AE">
        <w:tc>
          <w:tcPr>
            <w:tcW w:w="2746" w:type="dxa"/>
          </w:tcPr>
          <w:p w:rsidR="00D743AE" w:rsidRPr="00D743AE" w:rsidRDefault="00D743AE" w:rsidP="00BF0865">
            <w:pPr>
              <w:autoSpaceDE w:val="0"/>
              <w:autoSpaceDN w:val="0"/>
              <w:adjustRightInd w:val="0"/>
              <w:spacing w:line="240" w:lineRule="auto"/>
              <w:jc w:val="center"/>
              <w:rPr>
                <w:rFonts w:ascii="Times New Roman" w:eastAsia="Calibri" w:hAnsi="Times New Roman" w:cs="Times New Roman"/>
                <w:sz w:val="24"/>
                <w:szCs w:val="24"/>
              </w:rPr>
            </w:pPr>
            <w:r w:rsidRPr="00D743AE">
              <w:rPr>
                <w:rFonts w:ascii="Times New Roman" w:eastAsia="Calibri" w:hAnsi="Times New Roman" w:cs="Times New Roman"/>
                <w:sz w:val="24"/>
                <w:szCs w:val="24"/>
              </w:rPr>
              <w:t>Класс</w:t>
            </w:r>
          </w:p>
        </w:tc>
        <w:tc>
          <w:tcPr>
            <w:tcW w:w="6576" w:type="dxa"/>
          </w:tcPr>
          <w:p w:rsidR="00D743AE" w:rsidRPr="00D743AE" w:rsidRDefault="00D743AE" w:rsidP="00BF0865">
            <w:pPr>
              <w:autoSpaceDE w:val="0"/>
              <w:autoSpaceDN w:val="0"/>
              <w:adjustRightInd w:val="0"/>
              <w:spacing w:line="240" w:lineRule="auto"/>
              <w:jc w:val="center"/>
              <w:rPr>
                <w:rFonts w:ascii="Times New Roman" w:eastAsia="Calibri" w:hAnsi="Times New Roman" w:cs="Times New Roman"/>
                <w:sz w:val="24"/>
                <w:szCs w:val="24"/>
              </w:rPr>
            </w:pPr>
            <w:r w:rsidRPr="00D743AE">
              <w:rPr>
                <w:rFonts w:ascii="Times New Roman" w:eastAsia="Calibri" w:hAnsi="Times New Roman" w:cs="Times New Roman"/>
                <w:sz w:val="24"/>
                <w:szCs w:val="24"/>
              </w:rPr>
              <w:t>Тематика родительских собраний</w:t>
            </w:r>
          </w:p>
        </w:tc>
      </w:tr>
      <w:tr w:rsidR="00D743AE" w:rsidRPr="00D743AE" w:rsidTr="00D743AE">
        <w:tc>
          <w:tcPr>
            <w:tcW w:w="2746" w:type="dxa"/>
          </w:tcPr>
          <w:p w:rsidR="00D743AE" w:rsidRPr="00D743AE" w:rsidRDefault="00D743AE" w:rsidP="00BF0865">
            <w:pPr>
              <w:autoSpaceDE w:val="0"/>
              <w:autoSpaceDN w:val="0"/>
              <w:adjustRightInd w:val="0"/>
              <w:spacing w:line="240" w:lineRule="auto"/>
              <w:jc w:val="both"/>
              <w:rPr>
                <w:rFonts w:ascii="Times New Roman" w:eastAsia="Calibri" w:hAnsi="Times New Roman" w:cs="Times New Roman"/>
                <w:sz w:val="24"/>
                <w:szCs w:val="24"/>
              </w:rPr>
            </w:pPr>
            <w:r w:rsidRPr="00D743AE">
              <w:rPr>
                <w:rFonts w:ascii="Times New Roman" w:eastAsia="Calibri" w:hAnsi="Times New Roman" w:cs="Times New Roman"/>
                <w:sz w:val="24"/>
                <w:szCs w:val="24"/>
              </w:rPr>
              <w:t>1 класс</w:t>
            </w:r>
          </w:p>
        </w:tc>
        <w:tc>
          <w:tcPr>
            <w:tcW w:w="6576" w:type="dxa"/>
          </w:tcPr>
          <w:p w:rsidR="00D743AE" w:rsidRPr="00D743AE" w:rsidRDefault="00D743AE" w:rsidP="00BF0865">
            <w:pPr>
              <w:autoSpaceDE w:val="0"/>
              <w:autoSpaceDN w:val="0"/>
              <w:adjustRightInd w:val="0"/>
              <w:spacing w:line="240" w:lineRule="auto"/>
              <w:jc w:val="both"/>
              <w:rPr>
                <w:rFonts w:ascii="Times New Roman" w:eastAsia="Calibri" w:hAnsi="Times New Roman" w:cs="Times New Roman"/>
                <w:sz w:val="24"/>
                <w:szCs w:val="24"/>
              </w:rPr>
            </w:pPr>
            <w:r w:rsidRPr="00D743AE">
              <w:rPr>
                <w:rFonts w:ascii="Times New Roman" w:eastAsia="Calibri" w:hAnsi="Times New Roman" w:cs="Times New Roman"/>
                <w:sz w:val="24"/>
                <w:szCs w:val="24"/>
              </w:rPr>
              <w:t>Трудности адаптации первоклассников в школе.</w:t>
            </w:r>
          </w:p>
        </w:tc>
      </w:tr>
      <w:tr w:rsidR="00D743AE" w:rsidRPr="00D743AE" w:rsidTr="00D743AE">
        <w:tc>
          <w:tcPr>
            <w:tcW w:w="2746" w:type="dxa"/>
          </w:tcPr>
          <w:p w:rsidR="00D743AE" w:rsidRPr="00D743AE" w:rsidRDefault="00D743AE" w:rsidP="00BF0865">
            <w:pPr>
              <w:autoSpaceDE w:val="0"/>
              <w:autoSpaceDN w:val="0"/>
              <w:adjustRightInd w:val="0"/>
              <w:spacing w:line="240" w:lineRule="auto"/>
              <w:jc w:val="both"/>
              <w:rPr>
                <w:rFonts w:ascii="Times New Roman" w:eastAsia="Calibri" w:hAnsi="Times New Roman" w:cs="Times New Roman"/>
                <w:sz w:val="24"/>
                <w:szCs w:val="24"/>
              </w:rPr>
            </w:pPr>
          </w:p>
        </w:tc>
        <w:tc>
          <w:tcPr>
            <w:tcW w:w="6576" w:type="dxa"/>
          </w:tcPr>
          <w:p w:rsidR="00D743AE" w:rsidRPr="00D743AE" w:rsidRDefault="00D743AE" w:rsidP="00BF0865">
            <w:pPr>
              <w:autoSpaceDE w:val="0"/>
              <w:autoSpaceDN w:val="0"/>
              <w:adjustRightInd w:val="0"/>
              <w:spacing w:line="240" w:lineRule="auto"/>
              <w:jc w:val="both"/>
              <w:rPr>
                <w:rFonts w:ascii="Times New Roman" w:eastAsia="Calibri" w:hAnsi="Times New Roman" w:cs="Times New Roman"/>
                <w:sz w:val="24"/>
                <w:szCs w:val="24"/>
              </w:rPr>
            </w:pPr>
            <w:r w:rsidRPr="00D743AE">
              <w:rPr>
                <w:rFonts w:ascii="Times New Roman" w:eastAsia="Calibri" w:hAnsi="Times New Roman" w:cs="Times New Roman"/>
                <w:sz w:val="24"/>
                <w:szCs w:val="24"/>
              </w:rPr>
              <w:t>Особенности интеллектуального и личностного развития д</w:t>
            </w:r>
            <w:r w:rsidRPr="00D743AE">
              <w:rPr>
                <w:rFonts w:ascii="Times New Roman" w:eastAsia="Calibri" w:hAnsi="Times New Roman" w:cs="Times New Roman"/>
                <w:sz w:val="24"/>
                <w:szCs w:val="24"/>
              </w:rPr>
              <w:t>е</w:t>
            </w:r>
            <w:r w:rsidRPr="00D743AE">
              <w:rPr>
                <w:rFonts w:ascii="Times New Roman" w:eastAsia="Calibri" w:hAnsi="Times New Roman" w:cs="Times New Roman"/>
                <w:sz w:val="24"/>
                <w:szCs w:val="24"/>
              </w:rPr>
              <w:t>тей</w:t>
            </w:r>
          </w:p>
        </w:tc>
      </w:tr>
      <w:tr w:rsidR="00D743AE" w:rsidRPr="00D743AE" w:rsidTr="00D743AE">
        <w:tc>
          <w:tcPr>
            <w:tcW w:w="2746" w:type="dxa"/>
          </w:tcPr>
          <w:p w:rsidR="00D743AE" w:rsidRPr="00D743AE" w:rsidRDefault="00D743AE" w:rsidP="00BF0865">
            <w:pPr>
              <w:autoSpaceDE w:val="0"/>
              <w:autoSpaceDN w:val="0"/>
              <w:adjustRightInd w:val="0"/>
              <w:spacing w:line="240" w:lineRule="auto"/>
              <w:jc w:val="both"/>
              <w:rPr>
                <w:rFonts w:ascii="Times New Roman" w:eastAsia="Calibri" w:hAnsi="Times New Roman" w:cs="Times New Roman"/>
                <w:sz w:val="24"/>
                <w:szCs w:val="24"/>
              </w:rPr>
            </w:pPr>
          </w:p>
        </w:tc>
        <w:tc>
          <w:tcPr>
            <w:tcW w:w="6576" w:type="dxa"/>
          </w:tcPr>
          <w:p w:rsidR="00D743AE" w:rsidRPr="00D743AE" w:rsidRDefault="00D743AE" w:rsidP="00BF0865">
            <w:pPr>
              <w:autoSpaceDE w:val="0"/>
              <w:autoSpaceDN w:val="0"/>
              <w:adjustRightInd w:val="0"/>
              <w:spacing w:line="240" w:lineRule="auto"/>
              <w:jc w:val="both"/>
              <w:rPr>
                <w:rFonts w:ascii="Times New Roman" w:eastAsia="Calibri" w:hAnsi="Times New Roman" w:cs="Times New Roman"/>
                <w:sz w:val="24"/>
                <w:szCs w:val="24"/>
              </w:rPr>
            </w:pPr>
            <w:r w:rsidRPr="00D743AE">
              <w:rPr>
                <w:rFonts w:ascii="Times New Roman" w:eastAsia="Calibri" w:hAnsi="Times New Roman" w:cs="Times New Roman"/>
                <w:sz w:val="24"/>
                <w:szCs w:val="24"/>
              </w:rPr>
              <w:t>Чем накормить первоклассника.</w:t>
            </w:r>
          </w:p>
        </w:tc>
      </w:tr>
      <w:tr w:rsidR="00D743AE" w:rsidRPr="00D743AE" w:rsidTr="00D743AE">
        <w:tc>
          <w:tcPr>
            <w:tcW w:w="2746" w:type="dxa"/>
          </w:tcPr>
          <w:p w:rsidR="00D743AE" w:rsidRPr="00D743AE" w:rsidRDefault="00D743AE" w:rsidP="00BF0865">
            <w:pPr>
              <w:autoSpaceDE w:val="0"/>
              <w:autoSpaceDN w:val="0"/>
              <w:adjustRightInd w:val="0"/>
              <w:spacing w:line="240" w:lineRule="auto"/>
              <w:jc w:val="both"/>
              <w:rPr>
                <w:rFonts w:ascii="Times New Roman" w:eastAsia="Calibri" w:hAnsi="Times New Roman" w:cs="Times New Roman"/>
                <w:sz w:val="24"/>
                <w:szCs w:val="24"/>
              </w:rPr>
            </w:pPr>
          </w:p>
        </w:tc>
        <w:tc>
          <w:tcPr>
            <w:tcW w:w="6576" w:type="dxa"/>
          </w:tcPr>
          <w:p w:rsidR="00D743AE" w:rsidRPr="00D743AE" w:rsidRDefault="00D743AE" w:rsidP="00BF0865">
            <w:pPr>
              <w:autoSpaceDE w:val="0"/>
              <w:autoSpaceDN w:val="0"/>
              <w:adjustRightInd w:val="0"/>
              <w:spacing w:line="240" w:lineRule="auto"/>
              <w:jc w:val="both"/>
              <w:rPr>
                <w:rFonts w:ascii="Times New Roman" w:eastAsia="Calibri" w:hAnsi="Times New Roman" w:cs="Times New Roman"/>
                <w:sz w:val="24"/>
                <w:szCs w:val="24"/>
              </w:rPr>
            </w:pPr>
            <w:r w:rsidRPr="00D743AE">
              <w:rPr>
                <w:rFonts w:ascii="Times New Roman" w:eastAsia="Calibri" w:hAnsi="Times New Roman" w:cs="Times New Roman"/>
                <w:sz w:val="24"/>
                <w:szCs w:val="24"/>
              </w:rPr>
              <w:t>Как организовать отдых ребенка в каникулы.</w:t>
            </w:r>
          </w:p>
        </w:tc>
      </w:tr>
      <w:tr w:rsidR="00D743AE" w:rsidRPr="00D743AE" w:rsidTr="00D743AE">
        <w:tc>
          <w:tcPr>
            <w:tcW w:w="2746" w:type="dxa"/>
          </w:tcPr>
          <w:p w:rsidR="00D743AE" w:rsidRPr="00D743AE" w:rsidRDefault="00D743AE" w:rsidP="00BF0865">
            <w:pPr>
              <w:autoSpaceDE w:val="0"/>
              <w:autoSpaceDN w:val="0"/>
              <w:adjustRightInd w:val="0"/>
              <w:spacing w:line="240" w:lineRule="auto"/>
              <w:jc w:val="both"/>
              <w:rPr>
                <w:rFonts w:ascii="Times New Roman" w:eastAsia="Calibri" w:hAnsi="Times New Roman" w:cs="Times New Roman"/>
                <w:sz w:val="24"/>
                <w:szCs w:val="24"/>
              </w:rPr>
            </w:pPr>
            <w:r w:rsidRPr="00D743AE">
              <w:rPr>
                <w:rFonts w:ascii="Times New Roman" w:eastAsia="Calibri" w:hAnsi="Times New Roman" w:cs="Times New Roman"/>
                <w:sz w:val="24"/>
                <w:szCs w:val="24"/>
              </w:rPr>
              <w:t>2 класс</w:t>
            </w:r>
          </w:p>
        </w:tc>
        <w:tc>
          <w:tcPr>
            <w:tcW w:w="6576" w:type="dxa"/>
          </w:tcPr>
          <w:p w:rsidR="00D743AE" w:rsidRPr="00D743AE" w:rsidRDefault="00D743AE" w:rsidP="00BF0865">
            <w:pPr>
              <w:autoSpaceDE w:val="0"/>
              <w:autoSpaceDN w:val="0"/>
              <w:adjustRightInd w:val="0"/>
              <w:spacing w:line="240" w:lineRule="auto"/>
              <w:jc w:val="both"/>
              <w:rPr>
                <w:rFonts w:ascii="Times New Roman" w:eastAsia="Calibri" w:hAnsi="Times New Roman" w:cs="Times New Roman"/>
                <w:sz w:val="24"/>
                <w:szCs w:val="24"/>
              </w:rPr>
            </w:pPr>
            <w:r w:rsidRPr="00D743AE">
              <w:rPr>
                <w:rFonts w:ascii="Times New Roman" w:eastAsia="Calibri" w:hAnsi="Times New Roman" w:cs="Times New Roman"/>
                <w:sz w:val="24"/>
                <w:szCs w:val="24"/>
              </w:rPr>
              <w:t>Физическое развитие второклассника в школе и дома.</w:t>
            </w:r>
          </w:p>
        </w:tc>
      </w:tr>
      <w:tr w:rsidR="00D743AE" w:rsidRPr="00D743AE" w:rsidTr="00D743AE">
        <w:tc>
          <w:tcPr>
            <w:tcW w:w="2746" w:type="dxa"/>
          </w:tcPr>
          <w:p w:rsidR="00D743AE" w:rsidRPr="00D743AE" w:rsidRDefault="00D743AE" w:rsidP="00BF0865">
            <w:pPr>
              <w:autoSpaceDE w:val="0"/>
              <w:autoSpaceDN w:val="0"/>
              <w:adjustRightInd w:val="0"/>
              <w:spacing w:line="240" w:lineRule="auto"/>
              <w:jc w:val="both"/>
              <w:rPr>
                <w:rFonts w:ascii="Times New Roman" w:eastAsia="Calibri" w:hAnsi="Times New Roman" w:cs="Times New Roman"/>
                <w:sz w:val="24"/>
                <w:szCs w:val="24"/>
              </w:rPr>
            </w:pPr>
          </w:p>
        </w:tc>
        <w:tc>
          <w:tcPr>
            <w:tcW w:w="6576" w:type="dxa"/>
          </w:tcPr>
          <w:p w:rsidR="00D743AE" w:rsidRPr="00D743AE" w:rsidRDefault="00D743AE" w:rsidP="00BF0865">
            <w:pPr>
              <w:autoSpaceDE w:val="0"/>
              <w:autoSpaceDN w:val="0"/>
              <w:adjustRightInd w:val="0"/>
              <w:spacing w:line="240" w:lineRule="auto"/>
              <w:jc w:val="both"/>
              <w:rPr>
                <w:rFonts w:ascii="Times New Roman" w:eastAsia="Calibri" w:hAnsi="Times New Roman" w:cs="Times New Roman"/>
                <w:sz w:val="24"/>
                <w:szCs w:val="24"/>
              </w:rPr>
            </w:pPr>
            <w:r w:rsidRPr="00D743AE">
              <w:rPr>
                <w:rFonts w:ascii="Times New Roman" w:eastAsia="Calibri" w:hAnsi="Times New Roman" w:cs="Times New Roman"/>
                <w:sz w:val="24"/>
                <w:szCs w:val="24"/>
              </w:rPr>
              <w:t>Домашние задания и их назначения. Как мы к ним относи</w:t>
            </w:r>
            <w:r w:rsidRPr="00D743AE">
              <w:rPr>
                <w:rFonts w:ascii="Times New Roman" w:eastAsia="Calibri" w:hAnsi="Times New Roman" w:cs="Times New Roman"/>
                <w:sz w:val="24"/>
                <w:szCs w:val="24"/>
              </w:rPr>
              <w:t>м</w:t>
            </w:r>
            <w:r w:rsidRPr="00D743AE">
              <w:rPr>
                <w:rFonts w:ascii="Times New Roman" w:eastAsia="Calibri" w:hAnsi="Times New Roman" w:cs="Times New Roman"/>
                <w:sz w:val="24"/>
                <w:szCs w:val="24"/>
              </w:rPr>
              <w:t>ся.</w:t>
            </w:r>
          </w:p>
        </w:tc>
      </w:tr>
      <w:tr w:rsidR="00D743AE" w:rsidRPr="00D743AE" w:rsidTr="00D743AE">
        <w:tc>
          <w:tcPr>
            <w:tcW w:w="2746" w:type="dxa"/>
          </w:tcPr>
          <w:p w:rsidR="00D743AE" w:rsidRPr="00D743AE" w:rsidRDefault="00D743AE" w:rsidP="00BF0865">
            <w:pPr>
              <w:autoSpaceDE w:val="0"/>
              <w:autoSpaceDN w:val="0"/>
              <w:adjustRightInd w:val="0"/>
              <w:spacing w:line="240" w:lineRule="auto"/>
              <w:jc w:val="both"/>
              <w:rPr>
                <w:rFonts w:ascii="Times New Roman" w:eastAsia="Calibri" w:hAnsi="Times New Roman" w:cs="Times New Roman"/>
                <w:sz w:val="24"/>
                <w:szCs w:val="24"/>
              </w:rPr>
            </w:pPr>
          </w:p>
        </w:tc>
        <w:tc>
          <w:tcPr>
            <w:tcW w:w="6576" w:type="dxa"/>
          </w:tcPr>
          <w:p w:rsidR="00D743AE" w:rsidRPr="00D743AE" w:rsidRDefault="00D743AE" w:rsidP="00BF0865">
            <w:pPr>
              <w:autoSpaceDE w:val="0"/>
              <w:autoSpaceDN w:val="0"/>
              <w:adjustRightInd w:val="0"/>
              <w:spacing w:line="240" w:lineRule="auto"/>
              <w:jc w:val="both"/>
              <w:rPr>
                <w:rFonts w:ascii="Times New Roman" w:eastAsia="Calibri" w:hAnsi="Times New Roman" w:cs="Times New Roman"/>
                <w:sz w:val="24"/>
                <w:szCs w:val="24"/>
              </w:rPr>
            </w:pPr>
            <w:r w:rsidRPr="00D743AE">
              <w:rPr>
                <w:rFonts w:ascii="Times New Roman" w:eastAsia="Calibri" w:hAnsi="Times New Roman" w:cs="Times New Roman"/>
                <w:sz w:val="24"/>
                <w:szCs w:val="24"/>
              </w:rPr>
              <w:t>Спорт: нужен ли он вашему ребенку?</w:t>
            </w:r>
          </w:p>
        </w:tc>
      </w:tr>
      <w:tr w:rsidR="00D743AE" w:rsidRPr="00D743AE" w:rsidTr="00D743AE">
        <w:tc>
          <w:tcPr>
            <w:tcW w:w="2746" w:type="dxa"/>
          </w:tcPr>
          <w:p w:rsidR="00D743AE" w:rsidRPr="00D743AE" w:rsidRDefault="00D743AE" w:rsidP="00BF0865">
            <w:pPr>
              <w:autoSpaceDE w:val="0"/>
              <w:autoSpaceDN w:val="0"/>
              <w:adjustRightInd w:val="0"/>
              <w:spacing w:line="240" w:lineRule="auto"/>
              <w:jc w:val="both"/>
              <w:rPr>
                <w:rFonts w:ascii="Times New Roman" w:eastAsia="Calibri" w:hAnsi="Times New Roman" w:cs="Times New Roman"/>
                <w:sz w:val="24"/>
                <w:szCs w:val="24"/>
              </w:rPr>
            </w:pPr>
          </w:p>
        </w:tc>
        <w:tc>
          <w:tcPr>
            <w:tcW w:w="6576" w:type="dxa"/>
          </w:tcPr>
          <w:p w:rsidR="00D743AE" w:rsidRPr="00D743AE" w:rsidRDefault="00D743AE" w:rsidP="00BF0865">
            <w:pPr>
              <w:autoSpaceDE w:val="0"/>
              <w:autoSpaceDN w:val="0"/>
              <w:adjustRightInd w:val="0"/>
              <w:spacing w:line="240" w:lineRule="auto"/>
              <w:jc w:val="both"/>
              <w:rPr>
                <w:rFonts w:ascii="Times New Roman" w:eastAsia="Calibri" w:hAnsi="Times New Roman" w:cs="Times New Roman"/>
                <w:sz w:val="24"/>
                <w:szCs w:val="24"/>
              </w:rPr>
            </w:pPr>
            <w:r w:rsidRPr="00D743AE">
              <w:rPr>
                <w:rFonts w:ascii="Times New Roman" w:eastAsia="Calibri" w:hAnsi="Times New Roman" w:cs="Times New Roman"/>
                <w:sz w:val="24"/>
                <w:szCs w:val="24"/>
              </w:rPr>
              <w:t>Утомляемость ребенка и как с ней бороться.</w:t>
            </w:r>
          </w:p>
        </w:tc>
      </w:tr>
      <w:tr w:rsidR="00D743AE" w:rsidRPr="00D743AE" w:rsidTr="00D743AE">
        <w:tc>
          <w:tcPr>
            <w:tcW w:w="2746" w:type="dxa"/>
          </w:tcPr>
          <w:p w:rsidR="00D743AE" w:rsidRPr="00D743AE" w:rsidRDefault="00D743AE" w:rsidP="00BF0865">
            <w:pPr>
              <w:autoSpaceDE w:val="0"/>
              <w:autoSpaceDN w:val="0"/>
              <w:adjustRightInd w:val="0"/>
              <w:spacing w:line="240" w:lineRule="auto"/>
              <w:jc w:val="both"/>
              <w:rPr>
                <w:rFonts w:ascii="Times New Roman" w:eastAsia="Calibri" w:hAnsi="Times New Roman" w:cs="Times New Roman"/>
                <w:sz w:val="24"/>
                <w:szCs w:val="24"/>
              </w:rPr>
            </w:pPr>
            <w:r w:rsidRPr="00D743AE">
              <w:rPr>
                <w:rFonts w:ascii="Times New Roman" w:eastAsia="Calibri" w:hAnsi="Times New Roman" w:cs="Times New Roman"/>
                <w:sz w:val="24"/>
                <w:szCs w:val="24"/>
              </w:rPr>
              <w:t>3 класс</w:t>
            </w:r>
          </w:p>
        </w:tc>
        <w:tc>
          <w:tcPr>
            <w:tcW w:w="6576" w:type="dxa"/>
          </w:tcPr>
          <w:p w:rsidR="00D743AE" w:rsidRPr="00D743AE" w:rsidRDefault="00D743AE" w:rsidP="00BF0865">
            <w:pPr>
              <w:autoSpaceDE w:val="0"/>
              <w:autoSpaceDN w:val="0"/>
              <w:adjustRightInd w:val="0"/>
              <w:spacing w:line="240" w:lineRule="auto"/>
              <w:jc w:val="both"/>
              <w:rPr>
                <w:rFonts w:ascii="Times New Roman" w:eastAsia="Calibri" w:hAnsi="Times New Roman" w:cs="Times New Roman"/>
                <w:sz w:val="24"/>
                <w:szCs w:val="24"/>
              </w:rPr>
            </w:pPr>
            <w:r w:rsidRPr="00D743AE">
              <w:rPr>
                <w:rFonts w:ascii="Times New Roman" w:eastAsia="Calibri" w:hAnsi="Times New Roman" w:cs="Times New Roman"/>
                <w:sz w:val="24"/>
                <w:szCs w:val="24"/>
              </w:rPr>
              <w:t>Режим дня третьеклассника.</w:t>
            </w:r>
          </w:p>
        </w:tc>
      </w:tr>
      <w:tr w:rsidR="00D743AE" w:rsidRPr="00D743AE" w:rsidTr="00D743AE">
        <w:tc>
          <w:tcPr>
            <w:tcW w:w="2746" w:type="dxa"/>
          </w:tcPr>
          <w:p w:rsidR="00D743AE" w:rsidRPr="00D743AE" w:rsidRDefault="00D743AE" w:rsidP="00BF0865">
            <w:pPr>
              <w:autoSpaceDE w:val="0"/>
              <w:autoSpaceDN w:val="0"/>
              <w:adjustRightInd w:val="0"/>
              <w:spacing w:line="240" w:lineRule="auto"/>
              <w:jc w:val="both"/>
              <w:rPr>
                <w:rFonts w:ascii="Times New Roman" w:eastAsia="Calibri" w:hAnsi="Times New Roman" w:cs="Times New Roman"/>
                <w:sz w:val="24"/>
                <w:szCs w:val="24"/>
              </w:rPr>
            </w:pPr>
          </w:p>
        </w:tc>
        <w:tc>
          <w:tcPr>
            <w:tcW w:w="6576" w:type="dxa"/>
          </w:tcPr>
          <w:p w:rsidR="00D743AE" w:rsidRPr="00D743AE" w:rsidRDefault="00D743AE" w:rsidP="00BF0865">
            <w:pPr>
              <w:autoSpaceDE w:val="0"/>
              <w:autoSpaceDN w:val="0"/>
              <w:adjustRightInd w:val="0"/>
              <w:spacing w:line="240" w:lineRule="auto"/>
              <w:jc w:val="both"/>
              <w:rPr>
                <w:rFonts w:ascii="Times New Roman" w:eastAsia="Calibri" w:hAnsi="Times New Roman" w:cs="Times New Roman"/>
                <w:sz w:val="24"/>
                <w:szCs w:val="24"/>
              </w:rPr>
            </w:pPr>
            <w:r w:rsidRPr="00D743AE">
              <w:rPr>
                <w:rFonts w:ascii="Times New Roman" w:eastAsia="Calibri" w:hAnsi="Times New Roman" w:cs="Times New Roman"/>
                <w:sz w:val="24"/>
                <w:szCs w:val="24"/>
              </w:rPr>
              <w:t>Все о гриппе.</w:t>
            </w:r>
          </w:p>
        </w:tc>
      </w:tr>
      <w:tr w:rsidR="00D743AE" w:rsidRPr="00D743AE" w:rsidTr="00D743AE">
        <w:tc>
          <w:tcPr>
            <w:tcW w:w="2746" w:type="dxa"/>
          </w:tcPr>
          <w:p w:rsidR="00D743AE" w:rsidRPr="00D743AE" w:rsidRDefault="00D743AE" w:rsidP="00BF0865">
            <w:pPr>
              <w:autoSpaceDE w:val="0"/>
              <w:autoSpaceDN w:val="0"/>
              <w:adjustRightInd w:val="0"/>
              <w:spacing w:line="240" w:lineRule="auto"/>
              <w:jc w:val="both"/>
              <w:rPr>
                <w:rFonts w:ascii="Times New Roman" w:eastAsia="Calibri" w:hAnsi="Times New Roman" w:cs="Times New Roman"/>
                <w:sz w:val="24"/>
                <w:szCs w:val="24"/>
              </w:rPr>
            </w:pPr>
          </w:p>
        </w:tc>
        <w:tc>
          <w:tcPr>
            <w:tcW w:w="6576" w:type="dxa"/>
          </w:tcPr>
          <w:p w:rsidR="00D743AE" w:rsidRPr="00D743AE" w:rsidRDefault="00D743AE" w:rsidP="00BF0865">
            <w:pPr>
              <w:autoSpaceDE w:val="0"/>
              <w:autoSpaceDN w:val="0"/>
              <w:adjustRightInd w:val="0"/>
              <w:spacing w:line="240" w:lineRule="auto"/>
              <w:jc w:val="both"/>
              <w:rPr>
                <w:rFonts w:ascii="Times New Roman" w:eastAsia="Calibri" w:hAnsi="Times New Roman" w:cs="Times New Roman"/>
                <w:sz w:val="24"/>
                <w:szCs w:val="24"/>
              </w:rPr>
            </w:pPr>
            <w:r w:rsidRPr="00D743AE">
              <w:rPr>
                <w:rFonts w:ascii="Times New Roman" w:eastAsia="Calibri" w:hAnsi="Times New Roman" w:cs="Times New Roman"/>
                <w:sz w:val="24"/>
                <w:szCs w:val="24"/>
              </w:rPr>
              <w:t>Эмоции положительные и отрицательные.</w:t>
            </w:r>
          </w:p>
        </w:tc>
      </w:tr>
      <w:tr w:rsidR="00D743AE" w:rsidRPr="00D743AE" w:rsidTr="00D743AE">
        <w:tc>
          <w:tcPr>
            <w:tcW w:w="2746" w:type="dxa"/>
          </w:tcPr>
          <w:p w:rsidR="00D743AE" w:rsidRPr="00D743AE" w:rsidRDefault="00D743AE" w:rsidP="00BF0865">
            <w:pPr>
              <w:autoSpaceDE w:val="0"/>
              <w:autoSpaceDN w:val="0"/>
              <w:adjustRightInd w:val="0"/>
              <w:spacing w:line="240" w:lineRule="auto"/>
              <w:jc w:val="both"/>
              <w:rPr>
                <w:rFonts w:ascii="Times New Roman" w:eastAsia="Calibri" w:hAnsi="Times New Roman" w:cs="Times New Roman"/>
                <w:sz w:val="24"/>
                <w:szCs w:val="24"/>
              </w:rPr>
            </w:pPr>
          </w:p>
        </w:tc>
        <w:tc>
          <w:tcPr>
            <w:tcW w:w="6576" w:type="dxa"/>
          </w:tcPr>
          <w:p w:rsidR="00D743AE" w:rsidRPr="00D743AE" w:rsidRDefault="00D743AE" w:rsidP="00BF0865">
            <w:pPr>
              <w:autoSpaceDE w:val="0"/>
              <w:autoSpaceDN w:val="0"/>
              <w:adjustRightInd w:val="0"/>
              <w:spacing w:line="240" w:lineRule="auto"/>
              <w:jc w:val="both"/>
              <w:rPr>
                <w:rFonts w:ascii="Times New Roman" w:eastAsia="Calibri" w:hAnsi="Times New Roman" w:cs="Times New Roman"/>
                <w:sz w:val="24"/>
                <w:szCs w:val="24"/>
              </w:rPr>
            </w:pPr>
            <w:r w:rsidRPr="00D743AE">
              <w:rPr>
                <w:rFonts w:ascii="Times New Roman" w:eastAsia="Calibri" w:hAnsi="Times New Roman" w:cs="Times New Roman"/>
                <w:sz w:val="24"/>
                <w:szCs w:val="24"/>
              </w:rPr>
              <w:t>Как повысить самооценку ребенка и почему это важно?</w:t>
            </w:r>
          </w:p>
        </w:tc>
      </w:tr>
      <w:tr w:rsidR="00D743AE" w:rsidRPr="00D743AE" w:rsidTr="00D743AE">
        <w:tc>
          <w:tcPr>
            <w:tcW w:w="2746" w:type="dxa"/>
          </w:tcPr>
          <w:p w:rsidR="00D743AE" w:rsidRPr="00D743AE" w:rsidRDefault="00D743AE" w:rsidP="00BF0865">
            <w:pPr>
              <w:autoSpaceDE w:val="0"/>
              <w:autoSpaceDN w:val="0"/>
              <w:adjustRightInd w:val="0"/>
              <w:spacing w:line="240" w:lineRule="auto"/>
              <w:jc w:val="both"/>
              <w:rPr>
                <w:rFonts w:ascii="Times New Roman" w:eastAsia="Calibri" w:hAnsi="Times New Roman" w:cs="Times New Roman"/>
                <w:sz w:val="24"/>
                <w:szCs w:val="24"/>
              </w:rPr>
            </w:pPr>
            <w:r w:rsidRPr="00D743AE">
              <w:rPr>
                <w:rFonts w:ascii="Times New Roman" w:eastAsia="Calibri" w:hAnsi="Times New Roman" w:cs="Times New Roman"/>
                <w:sz w:val="24"/>
                <w:szCs w:val="24"/>
              </w:rPr>
              <w:t>4 класс</w:t>
            </w:r>
          </w:p>
        </w:tc>
        <w:tc>
          <w:tcPr>
            <w:tcW w:w="6576" w:type="dxa"/>
          </w:tcPr>
          <w:p w:rsidR="00D743AE" w:rsidRPr="00D743AE" w:rsidRDefault="00D743AE" w:rsidP="00BF0865">
            <w:pPr>
              <w:autoSpaceDE w:val="0"/>
              <w:autoSpaceDN w:val="0"/>
              <w:adjustRightInd w:val="0"/>
              <w:spacing w:line="240" w:lineRule="auto"/>
              <w:jc w:val="both"/>
              <w:rPr>
                <w:rFonts w:ascii="Times New Roman" w:eastAsia="Calibri" w:hAnsi="Times New Roman" w:cs="Times New Roman"/>
                <w:sz w:val="24"/>
                <w:szCs w:val="24"/>
              </w:rPr>
            </w:pPr>
            <w:r w:rsidRPr="00D743AE">
              <w:rPr>
                <w:rFonts w:ascii="Times New Roman" w:eastAsia="Calibri" w:hAnsi="Times New Roman" w:cs="Times New Roman"/>
                <w:sz w:val="24"/>
                <w:szCs w:val="24"/>
              </w:rPr>
              <w:t>«Питание и здоровье»</w:t>
            </w:r>
          </w:p>
        </w:tc>
      </w:tr>
      <w:tr w:rsidR="00D743AE" w:rsidRPr="00D743AE" w:rsidTr="00D743AE">
        <w:tc>
          <w:tcPr>
            <w:tcW w:w="2746" w:type="dxa"/>
          </w:tcPr>
          <w:p w:rsidR="00D743AE" w:rsidRPr="00D743AE" w:rsidRDefault="00D743AE" w:rsidP="00BF0865">
            <w:pPr>
              <w:autoSpaceDE w:val="0"/>
              <w:autoSpaceDN w:val="0"/>
              <w:adjustRightInd w:val="0"/>
              <w:spacing w:line="240" w:lineRule="auto"/>
              <w:jc w:val="both"/>
              <w:rPr>
                <w:rFonts w:ascii="Times New Roman" w:eastAsia="Calibri" w:hAnsi="Times New Roman" w:cs="Times New Roman"/>
                <w:sz w:val="24"/>
                <w:szCs w:val="24"/>
              </w:rPr>
            </w:pPr>
          </w:p>
        </w:tc>
        <w:tc>
          <w:tcPr>
            <w:tcW w:w="6576" w:type="dxa"/>
          </w:tcPr>
          <w:p w:rsidR="00D743AE" w:rsidRPr="00D743AE" w:rsidRDefault="00D743AE" w:rsidP="00BF0865">
            <w:pPr>
              <w:autoSpaceDE w:val="0"/>
              <w:autoSpaceDN w:val="0"/>
              <w:adjustRightInd w:val="0"/>
              <w:spacing w:line="240" w:lineRule="auto"/>
              <w:jc w:val="both"/>
              <w:rPr>
                <w:rFonts w:ascii="Times New Roman" w:eastAsia="Calibri" w:hAnsi="Times New Roman" w:cs="Times New Roman"/>
                <w:sz w:val="24"/>
                <w:szCs w:val="24"/>
              </w:rPr>
            </w:pPr>
            <w:r w:rsidRPr="00D743AE">
              <w:rPr>
                <w:rFonts w:ascii="Times New Roman" w:eastAsia="Calibri" w:hAnsi="Times New Roman" w:cs="Times New Roman"/>
                <w:sz w:val="24"/>
                <w:szCs w:val="24"/>
              </w:rPr>
              <w:t>«Профилактика простудных заболеваний»</w:t>
            </w:r>
          </w:p>
        </w:tc>
      </w:tr>
      <w:tr w:rsidR="00D743AE" w:rsidRPr="00D743AE" w:rsidTr="00D743AE">
        <w:tc>
          <w:tcPr>
            <w:tcW w:w="2746" w:type="dxa"/>
          </w:tcPr>
          <w:p w:rsidR="00D743AE" w:rsidRPr="00D743AE" w:rsidRDefault="00D743AE" w:rsidP="00BF0865">
            <w:pPr>
              <w:autoSpaceDE w:val="0"/>
              <w:autoSpaceDN w:val="0"/>
              <w:adjustRightInd w:val="0"/>
              <w:spacing w:line="240" w:lineRule="auto"/>
              <w:jc w:val="both"/>
              <w:rPr>
                <w:rFonts w:ascii="Times New Roman" w:eastAsia="Calibri" w:hAnsi="Times New Roman" w:cs="Times New Roman"/>
                <w:sz w:val="24"/>
                <w:szCs w:val="24"/>
              </w:rPr>
            </w:pPr>
          </w:p>
        </w:tc>
        <w:tc>
          <w:tcPr>
            <w:tcW w:w="6576" w:type="dxa"/>
          </w:tcPr>
          <w:p w:rsidR="00D743AE" w:rsidRPr="00D743AE" w:rsidRDefault="00D743AE" w:rsidP="00BF0865">
            <w:pPr>
              <w:autoSpaceDE w:val="0"/>
              <w:autoSpaceDN w:val="0"/>
              <w:adjustRightInd w:val="0"/>
              <w:spacing w:line="240" w:lineRule="auto"/>
              <w:jc w:val="both"/>
              <w:rPr>
                <w:rFonts w:ascii="Times New Roman" w:eastAsia="Calibri" w:hAnsi="Times New Roman" w:cs="Times New Roman"/>
                <w:sz w:val="24"/>
                <w:szCs w:val="24"/>
              </w:rPr>
            </w:pPr>
            <w:r w:rsidRPr="00D743AE">
              <w:rPr>
                <w:rFonts w:ascii="Times New Roman" w:eastAsia="Calibri" w:hAnsi="Times New Roman" w:cs="Times New Roman"/>
                <w:sz w:val="24"/>
                <w:szCs w:val="24"/>
              </w:rPr>
              <w:t>«Наследственность и здоровье»</w:t>
            </w:r>
          </w:p>
        </w:tc>
      </w:tr>
    </w:tbl>
    <w:p w:rsidR="00BF0865" w:rsidRPr="00BF0865" w:rsidRDefault="00BF0865" w:rsidP="00BF0865">
      <w:pPr>
        <w:shd w:val="clear" w:color="auto" w:fill="FFFFFF"/>
        <w:autoSpaceDE w:val="0"/>
        <w:autoSpaceDN w:val="0"/>
        <w:adjustRightInd w:val="0"/>
        <w:spacing w:line="240" w:lineRule="auto"/>
        <w:ind w:firstLine="426"/>
        <w:jc w:val="both"/>
        <w:rPr>
          <w:rFonts w:ascii="Times New Roman" w:hAnsi="Times New Roman" w:cs="Times New Roman"/>
          <w:b/>
          <w:sz w:val="24"/>
          <w:szCs w:val="24"/>
        </w:rPr>
      </w:pPr>
      <w:r w:rsidRPr="00BF0865">
        <w:rPr>
          <w:rFonts w:ascii="Times New Roman" w:eastAsia="Calibri" w:hAnsi="Times New Roman" w:cs="Times New Roman"/>
          <w:b/>
          <w:sz w:val="24"/>
          <w:szCs w:val="24"/>
        </w:rPr>
        <w:t xml:space="preserve">Тематика родительских собраний в </w:t>
      </w:r>
      <w:r>
        <w:rPr>
          <w:rFonts w:ascii="Times New Roman" w:eastAsia="Calibri" w:hAnsi="Times New Roman" w:cs="Times New Roman"/>
          <w:b/>
          <w:sz w:val="24"/>
          <w:szCs w:val="24"/>
        </w:rPr>
        <w:t xml:space="preserve">филиале №1 </w:t>
      </w:r>
      <w:proofErr w:type="gramStart"/>
      <w:r>
        <w:rPr>
          <w:rFonts w:ascii="Times New Roman" w:eastAsia="Calibri" w:hAnsi="Times New Roman" w:cs="Times New Roman"/>
          <w:b/>
          <w:sz w:val="24"/>
          <w:szCs w:val="24"/>
        </w:rPr>
        <w:t>Харьковской</w:t>
      </w:r>
      <w:proofErr w:type="gramEnd"/>
      <w:r>
        <w:rPr>
          <w:rFonts w:ascii="Times New Roman" w:eastAsia="Calibri" w:hAnsi="Times New Roman" w:cs="Times New Roman"/>
          <w:b/>
          <w:sz w:val="24"/>
          <w:szCs w:val="24"/>
        </w:rPr>
        <w:t xml:space="preserve"> НОШ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6"/>
        <w:gridCol w:w="6576"/>
      </w:tblGrid>
      <w:tr w:rsidR="00BF0865" w:rsidRPr="00D743AE" w:rsidTr="008B76A7">
        <w:tc>
          <w:tcPr>
            <w:tcW w:w="2746" w:type="dxa"/>
          </w:tcPr>
          <w:p w:rsidR="00BF0865" w:rsidRPr="00D743AE" w:rsidRDefault="00BF0865" w:rsidP="008B76A7">
            <w:pPr>
              <w:autoSpaceDE w:val="0"/>
              <w:autoSpaceDN w:val="0"/>
              <w:adjustRightInd w:val="0"/>
              <w:spacing w:line="240" w:lineRule="auto"/>
              <w:jc w:val="center"/>
              <w:rPr>
                <w:rFonts w:ascii="Times New Roman" w:eastAsia="Calibri" w:hAnsi="Times New Roman" w:cs="Times New Roman"/>
                <w:sz w:val="24"/>
                <w:szCs w:val="24"/>
              </w:rPr>
            </w:pPr>
            <w:r w:rsidRPr="00D743AE">
              <w:rPr>
                <w:rFonts w:ascii="Times New Roman" w:eastAsia="Calibri" w:hAnsi="Times New Roman" w:cs="Times New Roman"/>
                <w:sz w:val="24"/>
                <w:szCs w:val="24"/>
              </w:rPr>
              <w:t>Класс</w:t>
            </w:r>
          </w:p>
        </w:tc>
        <w:tc>
          <w:tcPr>
            <w:tcW w:w="6576" w:type="dxa"/>
          </w:tcPr>
          <w:p w:rsidR="00BF0865" w:rsidRPr="00D743AE" w:rsidRDefault="00BF0865" w:rsidP="008B76A7">
            <w:pPr>
              <w:autoSpaceDE w:val="0"/>
              <w:autoSpaceDN w:val="0"/>
              <w:adjustRightInd w:val="0"/>
              <w:spacing w:line="240" w:lineRule="auto"/>
              <w:jc w:val="center"/>
              <w:rPr>
                <w:rFonts w:ascii="Times New Roman" w:eastAsia="Calibri" w:hAnsi="Times New Roman" w:cs="Times New Roman"/>
                <w:sz w:val="24"/>
                <w:szCs w:val="24"/>
              </w:rPr>
            </w:pPr>
            <w:r w:rsidRPr="00D743AE">
              <w:rPr>
                <w:rFonts w:ascii="Times New Roman" w:eastAsia="Calibri" w:hAnsi="Times New Roman" w:cs="Times New Roman"/>
                <w:sz w:val="24"/>
                <w:szCs w:val="24"/>
              </w:rPr>
              <w:t>Тематика родительских собраний</w:t>
            </w:r>
          </w:p>
        </w:tc>
      </w:tr>
      <w:tr w:rsidR="00BF0865" w:rsidRPr="00D743AE" w:rsidTr="008B76A7">
        <w:tc>
          <w:tcPr>
            <w:tcW w:w="2746" w:type="dxa"/>
          </w:tcPr>
          <w:p w:rsidR="00BF0865" w:rsidRPr="00D743AE" w:rsidRDefault="00BF0865" w:rsidP="008B76A7">
            <w:pPr>
              <w:autoSpaceDE w:val="0"/>
              <w:autoSpaceDN w:val="0"/>
              <w:adjustRightInd w:val="0"/>
              <w:spacing w:line="240" w:lineRule="auto"/>
              <w:jc w:val="both"/>
              <w:rPr>
                <w:rFonts w:ascii="Times New Roman" w:eastAsia="Calibri" w:hAnsi="Times New Roman" w:cs="Times New Roman"/>
                <w:sz w:val="24"/>
                <w:szCs w:val="24"/>
              </w:rPr>
            </w:pPr>
            <w:r w:rsidRPr="00D743AE">
              <w:rPr>
                <w:rFonts w:ascii="Times New Roman" w:eastAsia="Calibri" w:hAnsi="Times New Roman" w:cs="Times New Roman"/>
                <w:sz w:val="24"/>
                <w:szCs w:val="24"/>
              </w:rPr>
              <w:t>2 класс</w:t>
            </w:r>
          </w:p>
        </w:tc>
        <w:tc>
          <w:tcPr>
            <w:tcW w:w="6576" w:type="dxa"/>
          </w:tcPr>
          <w:p w:rsidR="00BF0865" w:rsidRPr="00D743AE" w:rsidRDefault="00BF0865" w:rsidP="008B76A7">
            <w:pPr>
              <w:autoSpaceDE w:val="0"/>
              <w:autoSpaceDN w:val="0"/>
              <w:adjustRightInd w:val="0"/>
              <w:spacing w:line="240" w:lineRule="auto"/>
              <w:jc w:val="both"/>
              <w:rPr>
                <w:rFonts w:ascii="Times New Roman" w:eastAsia="Calibri" w:hAnsi="Times New Roman" w:cs="Times New Roman"/>
                <w:sz w:val="24"/>
                <w:szCs w:val="24"/>
              </w:rPr>
            </w:pPr>
            <w:r w:rsidRPr="00D743AE">
              <w:rPr>
                <w:rFonts w:ascii="Times New Roman" w:eastAsia="Calibri" w:hAnsi="Times New Roman" w:cs="Times New Roman"/>
                <w:sz w:val="24"/>
                <w:szCs w:val="24"/>
              </w:rPr>
              <w:t>Физическое развитие второклассника в школе и дома.</w:t>
            </w:r>
          </w:p>
        </w:tc>
      </w:tr>
      <w:tr w:rsidR="00BF0865" w:rsidRPr="00D743AE" w:rsidTr="008B76A7">
        <w:tc>
          <w:tcPr>
            <w:tcW w:w="2746" w:type="dxa"/>
          </w:tcPr>
          <w:p w:rsidR="00BF0865" w:rsidRPr="00D743AE" w:rsidRDefault="00BF0865" w:rsidP="008B76A7">
            <w:pPr>
              <w:autoSpaceDE w:val="0"/>
              <w:autoSpaceDN w:val="0"/>
              <w:adjustRightInd w:val="0"/>
              <w:spacing w:line="240" w:lineRule="auto"/>
              <w:jc w:val="both"/>
              <w:rPr>
                <w:rFonts w:ascii="Times New Roman" w:eastAsia="Calibri" w:hAnsi="Times New Roman" w:cs="Times New Roman"/>
                <w:sz w:val="24"/>
                <w:szCs w:val="24"/>
              </w:rPr>
            </w:pPr>
          </w:p>
        </w:tc>
        <w:tc>
          <w:tcPr>
            <w:tcW w:w="6576" w:type="dxa"/>
          </w:tcPr>
          <w:p w:rsidR="00BF0865" w:rsidRPr="00D743AE" w:rsidRDefault="00BF0865" w:rsidP="008B76A7">
            <w:pPr>
              <w:autoSpaceDE w:val="0"/>
              <w:autoSpaceDN w:val="0"/>
              <w:adjustRightInd w:val="0"/>
              <w:spacing w:line="240" w:lineRule="auto"/>
              <w:jc w:val="both"/>
              <w:rPr>
                <w:rFonts w:ascii="Times New Roman" w:eastAsia="Calibri" w:hAnsi="Times New Roman" w:cs="Times New Roman"/>
                <w:sz w:val="24"/>
                <w:szCs w:val="24"/>
              </w:rPr>
            </w:pPr>
            <w:r w:rsidRPr="00D743AE">
              <w:rPr>
                <w:rFonts w:ascii="Times New Roman" w:eastAsia="Calibri" w:hAnsi="Times New Roman" w:cs="Times New Roman"/>
                <w:sz w:val="24"/>
                <w:szCs w:val="24"/>
              </w:rPr>
              <w:t>Домашние задания и их назначения. Как мы к ним относи</w:t>
            </w:r>
            <w:r w:rsidRPr="00D743AE">
              <w:rPr>
                <w:rFonts w:ascii="Times New Roman" w:eastAsia="Calibri" w:hAnsi="Times New Roman" w:cs="Times New Roman"/>
                <w:sz w:val="24"/>
                <w:szCs w:val="24"/>
              </w:rPr>
              <w:t>м</w:t>
            </w:r>
            <w:r w:rsidRPr="00D743AE">
              <w:rPr>
                <w:rFonts w:ascii="Times New Roman" w:eastAsia="Calibri" w:hAnsi="Times New Roman" w:cs="Times New Roman"/>
                <w:sz w:val="24"/>
                <w:szCs w:val="24"/>
              </w:rPr>
              <w:t>ся.</w:t>
            </w:r>
          </w:p>
        </w:tc>
      </w:tr>
      <w:tr w:rsidR="00BF0865" w:rsidRPr="00D743AE" w:rsidTr="008B76A7">
        <w:tc>
          <w:tcPr>
            <w:tcW w:w="2746" w:type="dxa"/>
          </w:tcPr>
          <w:p w:rsidR="00BF0865" w:rsidRPr="00D743AE" w:rsidRDefault="00BF0865" w:rsidP="008B76A7">
            <w:pPr>
              <w:autoSpaceDE w:val="0"/>
              <w:autoSpaceDN w:val="0"/>
              <w:adjustRightInd w:val="0"/>
              <w:spacing w:line="240" w:lineRule="auto"/>
              <w:jc w:val="both"/>
              <w:rPr>
                <w:rFonts w:ascii="Times New Roman" w:eastAsia="Calibri" w:hAnsi="Times New Roman" w:cs="Times New Roman"/>
                <w:sz w:val="24"/>
                <w:szCs w:val="24"/>
              </w:rPr>
            </w:pPr>
          </w:p>
        </w:tc>
        <w:tc>
          <w:tcPr>
            <w:tcW w:w="6576" w:type="dxa"/>
          </w:tcPr>
          <w:p w:rsidR="00BF0865" w:rsidRPr="00D743AE" w:rsidRDefault="00BF0865" w:rsidP="008B76A7">
            <w:pPr>
              <w:autoSpaceDE w:val="0"/>
              <w:autoSpaceDN w:val="0"/>
              <w:adjustRightInd w:val="0"/>
              <w:spacing w:line="240" w:lineRule="auto"/>
              <w:jc w:val="both"/>
              <w:rPr>
                <w:rFonts w:ascii="Times New Roman" w:eastAsia="Calibri" w:hAnsi="Times New Roman" w:cs="Times New Roman"/>
                <w:sz w:val="24"/>
                <w:szCs w:val="24"/>
              </w:rPr>
            </w:pPr>
            <w:r w:rsidRPr="00D743AE">
              <w:rPr>
                <w:rFonts w:ascii="Times New Roman" w:eastAsia="Calibri" w:hAnsi="Times New Roman" w:cs="Times New Roman"/>
                <w:sz w:val="24"/>
                <w:szCs w:val="24"/>
              </w:rPr>
              <w:t>Спорт: нужен ли он вашему ребенку?</w:t>
            </w:r>
          </w:p>
        </w:tc>
      </w:tr>
      <w:tr w:rsidR="00BF0865" w:rsidRPr="00D743AE" w:rsidTr="008B76A7">
        <w:tc>
          <w:tcPr>
            <w:tcW w:w="2746" w:type="dxa"/>
          </w:tcPr>
          <w:p w:rsidR="00BF0865" w:rsidRPr="00D743AE" w:rsidRDefault="00BF0865" w:rsidP="008B76A7">
            <w:pPr>
              <w:autoSpaceDE w:val="0"/>
              <w:autoSpaceDN w:val="0"/>
              <w:adjustRightInd w:val="0"/>
              <w:spacing w:line="240" w:lineRule="auto"/>
              <w:jc w:val="both"/>
              <w:rPr>
                <w:rFonts w:ascii="Times New Roman" w:eastAsia="Calibri" w:hAnsi="Times New Roman" w:cs="Times New Roman"/>
                <w:sz w:val="24"/>
                <w:szCs w:val="24"/>
              </w:rPr>
            </w:pPr>
          </w:p>
        </w:tc>
        <w:tc>
          <w:tcPr>
            <w:tcW w:w="6576" w:type="dxa"/>
          </w:tcPr>
          <w:p w:rsidR="00BF0865" w:rsidRPr="00D743AE" w:rsidRDefault="00BF0865" w:rsidP="008B76A7">
            <w:pPr>
              <w:autoSpaceDE w:val="0"/>
              <w:autoSpaceDN w:val="0"/>
              <w:adjustRightInd w:val="0"/>
              <w:spacing w:line="240" w:lineRule="auto"/>
              <w:jc w:val="both"/>
              <w:rPr>
                <w:rFonts w:ascii="Times New Roman" w:eastAsia="Calibri" w:hAnsi="Times New Roman" w:cs="Times New Roman"/>
                <w:sz w:val="24"/>
                <w:szCs w:val="24"/>
              </w:rPr>
            </w:pPr>
            <w:r w:rsidRPr="00D743AE">
              <w:rPr>
                <w:rFonts w:ascii="Times New Roman" w:eastAsia="Calibri" w:hAnsi="Times New Roman" w:cs="Times New Roman"/>
                <w:sz w:val="24"/>
                <w:szCs w:val="24"/>
              </w:rPr>
              <w:t>Утомляемость ребенка и как с ней бороться.</w:t>
            </w:r>
          </w:p>
        </w:tc>
      </w:tr>
      <w:tr w:rsidR="00BF0865" w:rsidRPr="00D743AE" w:rsidTr="008B76A7">
        <w:tc>
          <w:tcPr>
            <w:tcW w:w="2746" w:type="dxa"/>
          </w:tcPr>
          <w:p w:rsidR="00BF0865" w:rsidRPr="00D743AE" w:rsidRDefault="00BF0865" w:rsidP="008B76A7">
            <w:pPr>
              <w:autoSpaceDE w:val="0"/>
              <w:autoSpaceDN w:val="0"/>
              <w:adjustRightInd w:val="0"/>
              <w:spacing w:line="240" w:lineRule="auto"/>
              <w:jc w:val="both"/>
              <w:rPr>
                <w:rFonts w:ascii="Times New Roman" w:eastAsia="Calibri" w:hAnsi="Times New Roman" w:cs="Times New Roman"/>
                <w:sz w:val="24"/>
                <w:szCs w:val="24"/>
              </w:rPr>
            </w:pPr>
            <w:r w:rsidRPr="00D743AE">
              <w:rPr>
                <w:rFonts w:ascii="Times New Roman" w:eastAsia="Calibri" w:hAnsi="Times New Roman" w:cs="Times New Roman"/>
                <w:sz w:val="24"/>
                <w:szCs w:val="24"/>
              </w:rPr>
              <w:t>3 класс</w:t>
            </w:r>
          </w:p>
        </w:tc>
        <w:tc>
          <w:tcPr>
            <w:tcW w:w="6576" w:type="dxa"/>
          </w:tcPr>
          <w:p w:rsidR="00BF0865" w:rsidRPr="00D743AE" w:rsidRDefault="00BF0865" w:rsidP="008B76A7">
            <w:pPr>
              <w:autoSpaceDE w:val="0"/>
              <w:autoSpaceDN w:val="0"/>
              <w:adjustRightInd w:val="0"/>
              <w:spacing w:line="240" w:lineRule="auto"/>
              <w:jc w:val="both"/>
              <w:rPr>
                <w:rFonts w:ascii="Times New Roman" w:eastAsia="Calibri" w:hAnsi="Times New Roman" w:cs="Times New Roman"/>
                <w:sz w:val="24"/>
                <w:szCs w:val="24"/>
              </w:rPr>
            </w:pPr>
            <w:r w:rsidRPr="00D743AE">
              <w:rPr>
                <w:rFonts w:ascii="Times New Roman" w:eastAsia="Calibri" w:hAnsi="Times New Roman" w:cs="Times New Roman"/>
                <w:sz w:val="24"/>
                <w:szCs w:val="24"/>
              </w:rPr>
              <w:t>Режим дня третьеклассника.</w:t>
            </w:r>
          </w:p>
        </w:tc>
      </w:tr>
      <w:tr w:rsidR="00BF0865" w:rsidRPr="00D743AE" w:rsidTr="008B76A7">
        <w:tc>
          <w:tcPr>
            <w:tcW w:w="2746" w:type="dxa"/>
          </w:tcPr>
          <w:p w:rsidR="00BF0865" w:rsidRPr="00D743AE" w:rsidRDefault="00BF0865" w:rsidP="008B76A7">
            <w:pPr>
              <w:autoSpaceDE w:val="0"/>
              <w:autoSpaceDN w:val="0"/>
              <w:adjustRightInd w:val="0"/>
              <w:spacing w:line="240" w:lineRule="auto"/>
              <w:jc w:val="both"/>
              <w:rPr>
                <w:rFonts w:ascii="Times New Roman" w:eastAsia="Calibri" w:hAnsi="Times New Roman" w:cs="Times New Roman"/>
                <w:sz w:val="24"/>
                <w:szCs w:val="24"/>
              </w:rPr>
            </w:pPr>
          </w:p>
        </w:tc>
        <w:tc>
          <w:tcPr>
            <w:tcW w:w="6576" w:type="dxa"/>
          </w:tcPr>
          <w:p w:rsidR="00BF0865" w:rsidRPr="00D743AE" w:rsidRDefault="00BF0865" w:rsidP="008B76A7">
            <w:pPr>
              <w:autoSpaceDE w:val="0"/>
              <w:autoSpaceDN w:val="0"/>
              <w:adjustRightInd w:val="0"/>
              <w:spacing w:line="240" w:lineRule="auto"/>
              <w:jc w:val="both"/>
              <w:rPr>
                <w:rFonts w:ascii="Times New Roman" w:eastAsia="Calibri" w:hAnsi="Times New Roman" w:cs="Times New Roman"/>
                <w:sz w:val="24"/>
                <w:szCs w:val="24"/>
              </w:rPr>
            </w:pPr>
            <w:r w:rsidRPr="00D743AE">
              <w:rPr>
                <w:rFonts w:ascii="Times New Roman" w:eastAsia="Calibri" w:hAnsi="Times New Roman" w:cs="Times New Roman"/>
                <w:sz w:val="24"/>
                <w:szCs w:val="24"/>
              </w:rPr>
              <w:t>Все о гриппе.</w:t>
            </w:r>
          </w:p>
        </w:tc>
      </w:tr>
      <w:tr w:rsidR="00BF0865" w:rsidRPr="00D743AE" w:rsidTr="008B76A7">
        <w:tc>
          <w:tcPr>
            <w:tcW w:w="2746" w:type="dxa"/>
          </w:tcPr>
          <w:p w:rsidR="00BF0865" w:rsidRPr="00D743AE" w:rsidRDefault="00BF0865" w:rsidP="008B76A7">
            <w:pPr>
              <w:autoSpaceDE w:val="0"/>
              <w:autoSpaceDN w:val="0"/>
              <w:adjustRightInd w:val="0"/>
              <w:spacing w:line="240" w:lineRule="auto"/>
              <w:jc w:val="both"/>
              <w:rPr>
                <w:rFonts w:ascii="Times New Roman" w:eastAsia="Calibri" w:hAnsi="Times New Roman" w:cs="Times New Roman"/>
                <w:sz w:val="24"/>
                <w:szCs w:val="24"/>
              </w:rPr>
            </w:pPr>
          </w:p>
        </w:tc>
        <w:tc>
          <w:tcPr>
            <w:tcW w:w="6576" w:type="dxa"/>
          </w:tcPr>
          <w:p w:rsidR="00BF0865" w:rsidRPr="00D743AE" w:rsidRDefault="00BF0865" w:rsidP="008B76A7">
            <w:pPr>
              <w:autoSpaceDE w:val="0"/>
              <w:autoSpaceDN w:val="0"/>
              <w:adjustRightInd w:val="0"/>
              <w:spacing w:line="240" w:lineRule="auto"/>
              <w:jc w:val="both"/>
              <w:rPr>
                <w:rFonts w:ascii="Times New Roman" w:eastAsia="Calibri" w:hAnsi="Times New Roman" w:cs="Times New Roman"/>
                <w:sz w:val="24"/>
                <w:szCs w:val="24"/>
              </w:rPr>
            </w:pPr>
            <w:r w:rsidRPr="00D743AE">
              <w:rPr>
                <w:rFonts w:ascii="Times New Roman" w:eastAsia="Calibri" w:hAnsi="Times New Roman" w:cs="Times New Roman"/>
                <w:sz w:val="24"/>
                <w:szCs w:val="24"/>
              </w:rPr>
              <w:t>Эмоции положительные и отрицательные.</w:t>
            </w:r>
          </w:p>
        </w:tc>
      </w:tr>
      <w:tr w:rsidR="00BF0865" w:rsidRPr="00D743AE" w:rsidTr="008B76A7">
        <w:tc>
          <w:tcPr>
            <w:tcW w:w="2746" w:type="dxa"/>
          </w:tcPr>
          <w:p w:rsidR="00BF0865" w:rsidRPr="00D743AE" w:rsidRDefault="00BF0865" w:rsidP="008B76A7">
            <w:pPr>
              <w:autoSpaceDE w:val="0"/>
              <w:autoSpaceDN w:val="0"/>
              <w:adjustRightInd w:val="0"/>
              <w:spacing w:line="240" w:lineRule="auto"/>
              <w:jc w:val="both"/>
              <w:rPr>
                <w:rFonts w:ascii="Times New Roman" w:eastAsia="Calibri" w:hAnsi="Times New Roman" w:cs="Times New Roman"/>
                <w:sz w:val="24"/>
                <w:szCs w:val="24"/>
              </w:rPr>
            </w:pPr>
          </w:p>
        </w:tc>
        <w:tc>
          <w:tcPr>
            <w:tcW w:w="6576" w:type="dxa"/>
          </w:tcPr>
          <w:p w:rsidR="00BF0865" w:rsidRPr="00D743AE" w:rsidRDefault="00BF0865" w:rsidP="008B76A7">
            <w:pPr>
              <w:autoSpaceDE w:val="0"/>
              <w:autoSpaceDN w:val="0"/>
              <w:adjustRightInd w:val="0"/>
              <w:spacing w:line="240" w:lineRule="auto"/>
              <w:jc w:val="both"/>
              <w:rPr>
                <w:rFonts w:ascii="Times New Roman" w:eastAsia="Calibri" w:hAnsi="Times New Roman" w:cs="Times New Roman"/>
                <w:sz w:val="24"/>
                <w:szCs w:val="24"/>
              </w:rPr>
            </w:pPr>
            <w:r w:rsidRPr="00D743AE">
              <w:rPr>
                <w:rFonts w:ascii="Times New Roman" w:eastAsia="Calibri" w:hAnsi="Times New Roman" w:cs="Times New Roman"/>
                <w:sz w:val="24"/>
                <w:szCs w:val="24"/>
              </w:rPr>
              <w:t>Как повысить самооценку ребенка и почему это важно?</w:t>
            </w:r>
          </w:p>
        </w:tc>
      </w:tr>
      <w:tr w:rsidR="00BF0865" w:rsidRPr="00D743AE" w:rsidTr="008B76A7">
        <w:tc>
          <w:tcPr>
            <w:tcW w:w="2746" w:type="dxa"/>
          </w:tcPr>
          <w:p w:rsidR="00BF0865" w:rsidRPr="00D743AE" w:rsidRDefault="00BF0865" w:rsidP="008B76A7">
            <w:pPr>
              <w:autoSpaceDE w:val="0"/>
              <w:autoSpaceDN w:val="0"/>
              <w:adjustRightInd w:val="0"/>
              <w:spacing w:line="240" w:lineRule="auto"/>
              <w:jc w:val="both"/>
              <w:rPr>
                <w:rFonts w:ascii="Times New Roman" w:eastAsia="Calibri" w:hAnsi="Times New Roman" w:cs="Times New Roman"/>
                <w:sz w:val="24"/>
                <w:szCs w:val="24"/>
              </w:rPr>
            </w:pPr>
            <w:r w:rsidRPr="00D743AE">
              <w:rPr>
                <w:rFonts w:ascii="Times New Roman" w:eastAsia="Calibri" w:hAnsi="Times New Roman" w:cs="Times New Roman"/>
                <w:sz w:val="24"/>
                <w:szCs w:val="24"/>
              </w:rPr>
              <w:t>4 класс</w:t>
            </w:r>
          </w:p>
        </w:tc>
        <w:tc>
          <w:tcPr>
            <w:tcW w:w="6576" w:type="dxa"/>
          </w:tcPr>
          <w:p w:rsidR="00BF0865" w:rsidRPr="00D743AE" w:rsidRDefault="00BF0865" w:rsidP="008B76A7">
            <w:pPr>
              <w:autoSpaceDE w:val="0"/>
              <w:autoSpaceDN w:val="0"/>
              <w:adjustRightInd w:val="0"/>
              <w:spacing w:line="240" w:lineRule="auto"/>
              <w:jc w:val="both"/>
              <w:rPr>
                <w:rFonts w:ascii="Times New Roman" w:eastAsia="Calibri" w:hAnsi="Times New Roman" w:cs="Times New Roman"/>
                <w:sz w:val="24"/>
                <w:szCs w:val="24"/>
              </w:rPr>
            </w:pPr>
            <w:r w:rsidRPr="00D743AE">
              <w:rPr>
                <w:rFonts w:ascii="Times New Roman" w:eastAsia="Calibri" w:hAnsi="Times New Roman" w:cs="Times New Roman"/>
                <w:sz w:val="24"/>
                <w:szCs w:val="24"/>
              </w:rPr>
              <w:t>«Питание и здоровье»</w:t>
            </w:r>
          </w:p>
        </w:tc>
      </w:tr>
      <w:tr w:rsidR="00BF0865" w:rsidRPr="00D743AE" w:rsidTr="008B76A7">
        <w:tc>
          <w:tcPr>
            <w:tcW w:w="2746" w:type="dxa"/>
          </w:tcPr>
          <w:p w:rsidR="00BF0865" w:rsidRPr="00D743AE" w:rsidRDefault="00BF0865" w:rsidP="008B76A7">
            <w:pPr>
              <w:autoSpaceDE w:val="0"/>
              <w:autoSpaceDN w:val="0"/>
              <w:adjustRightInd w:val="0"/>
              <w:spacing w:line="240" w:lineRule="auto"/>
              <w:jc w:val="both"/>
              <w:rPr>
                <w:rFonts w:ascii="Times New Roman" w:eastAsia="Calibri" w:hAnsi="Times New Roman" w:cs="Times New Roman"/>
                <w:sz w:val="24"/>
                <w:szCs w:val="24"/>
              </w:rPr>
            </w:pPr>
          </w:p>
        </w:tc>
        <w:tc>
          <w:tcPr>
            <w:tcW w:w="6576" w:type="dxa"/>
          </w:tcPr>
          <w:p w:rsidR="00BF0865" w:rsidRPr="00D743AE" w:rsidRDefault="00BF0865" w:rsidP="008B76A7">
            <w:pPr>
              <w:autoSpaceDE w:val="0"/>
              <w:autoSpaceDN w:val="0"/>
              <w:adjustRightInd w:val="0"/>
              <w:spacing w:line="240" w:lineRule="auto"/>
              <w:jc w:val="both"/>
              <w:rPr>
                <w:rFonts w:ascii="Times New Roman" w:eastAsia="Calibri" w:hAnsi="Times New Roman" w:cs="Times New Roman"/>
                <w:sz w:val="24"/>
                <w:szCs w:val="24"/>
              </w:rPr>
            </w:pPr>
            <w:r w:rsidRPr="00D743AE">
              <w:rPr>
                <w:rFonts w:ascii="Times New Roman" w:eastAsia="Calibri" w:hAnsi="Times New Roman" w:cs="Times New Roman"/>
                <w:sz w:val="24"/>
                <w:szCs w:val="24"/>
              </w:rPr>
              <w:t>«Профилактика простудных заболеваний»</w:t>
            </w:r>
          </w:p>
        </w:tc>
      </w:tr>
      <w:tr w:rsidR="00BF0865" w:rsidRPr="00D743AE" w:rsidTr="008B76A7">
        <w:tc>
          <w:tcPr>
            <w:tcW w:w="2746" w:type="dxa"/>
          </w:tcPr>
          <w:p w:rsidR="00BF0865" w:rsidRPr="00D743AE" w:rsidRDefault="00BF0865" w:rsidP="008B76A7">
            <w:pPr>
              <w:autoSpaceDE w:val="0"/>
              <w:autoSpaceDN w:val="0"/>
              <w:adjustRightInd w:val="0"/>
              <w:spacing w:line="240" w:lineRule="auto"/>
              <w:jc w:val="both"/>
              <w:rPr>
                <w:rFonts w:ascii="Times New Roman" w:eastAsia="Calibri" w:hAnsi="Times New Roman" w:cs="Times New Roman"/>
                <w:sz w:val="24"/>
                <w:szCs w:val="24"/>
              </w:rPr>
            </w:pPr>
          </w:p>
        </w:tc>
        <w:tc>
          <w:tcPr>
            <w:tcW w:w="6576" w:type="dxa"/>
          </w:tcPr>
          <w:p w:rsidR="00BF0865" w:rsidRPr="00D743AE" w:rsidRDefault="00BF0865" w:rsidP="008B76A7">
            <w:pPr>
              <w:autoSpaceDE w:val="0"/>
              <w:autoSpaceDN w:val="0"/>
              <w:adjustRightInd w:val="0"/>
              <w:spacing w:line="240" w:lineRule="auto"/>
              <w:jc w:val="both"/>
              <w:rPr>
                <w:rFonts w:ascii="Times New Roman" w:eastAsia="Calibri" w:hAnsi="Times New Roman" w:cs="Times New Roman"/>
                <w:sz w:val="24"/>
                <w:szCs w:val="24"/>
              </w:rPr>
            </w:pPr>
            <w:r w:rsidRPr="00D743AE">
              <w:rPr>
                <w:rFonts w:ascii="Times New Roman" w:eastAsia="Calibri" w:hAnsi="Times New Roman" w:cs="Times New Roman"/>
                <w:sz w:val="24"/>
                <w:szCs w:val="24"/>
              </w:rPr>
              <w:t>«Наследственность и здоровье»</w:t>
            </w:r>
          </w:p>
        </w:tc>
      </w:tr>
    </w:tbl>
    <w:p w:rsidR="00BF0865" w:rsidRPr="00BF0865" w:rsidRDefault="00BF0865" w:rsidP="00BF0865">
      <w:pPr>
        <w:shd w:val="clear" w:color="auto" w:fill="FFFFFF"/>
        <w:autoSpaceDE w:val="0"/>
        <w:autoSpaceDN w:val="0"/>
        <w:adjustRightInd w:val="0"/>
        <w:spacing w:line="240" w:lineRule="auto"/>
        <w:ind w:firstLine="426"/>
        <w:jc w:val="both"/>
        <w:rPr>
          <w:rFonts w:ascii="Times New Roman" w:hAnsi="Times New Roman" w:cs="Times New Roman"/>
          <w:b/>
          <w:sz w:val="24"/>
          <w:szCs w:val="24"/>
        </w:rPr>
      </w:pPr>
      <w:r w:rsidRPr="00BF0865">
        <w:rPr>
          <w:rFonts w:ascii="Times New Roman" w:eastAsia="Calibri" w:hAnsi="Times New Roman" w:cs="Times New Roman"/>
          <w:b/>
          <w:sz w:val="24"/>
          <w:szCs w:val="24"/>
        </w:rPr>
        <w:t xml:space="preserve">Тематика родительских собраний в </w:t>
      </w:r>
      <w:r>
        <w:rPr>
          <w:rFonts w:ascii="Times New Roman" w:eastAsia="Calibri" w:hAnsi="Times New Roman" w:cs="Times New Roman"/>
          <w:b/>
          <w:sz w:val="24"/>
          <w:szCs w:val="24"/>
        </w:rPr>
        <w:t>филиале №2 Второ-Полтавской НОШ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6"/>
        <w:gridCol w:w="6576"/>
      </w:tblGrid>
      <w:tr w:rsidR="00BF0865" w:rsidRPr="00D743AE" w:rsidTr="008B76A7">
        <w:tc>
          <w:tcPr>
            <w:tcW w:w="2746" w:type="dxa"/>
          </w:tcPr>
          <w:p w:rsidR="00BF0865" w:rsidRPr="00D743AE" w:rsidRDefault="00BF0865" w:rsidP="008B76A7">
            <w:pPr>
              <w:autoSpaceDE w:val="0"/>
              <w:autoSpaceDN w:val="0"/>
              <w:adjustRightInd w:val="0"/>
              <w:spacing w:line="240" w:lineRule="auto"/>
              <w:jc w:val="center"/>
              <w:rPr>
                <w:rFonts w:ascii="Times New Roman" w:eastAsia="Calibri" w:hAnsi="Times New Roman" w:cs="Times New Roman"/>
                <w:sz w:val="24"/>
                <w:szCs w:val="24"/>
              </w:rPr>
            </w:pPr>
            <w:r w:rsidRPr="00D743AE">
              <w:rPr>
                <w:rFonts w:ascii="Times New Roman" w:eastAsia="Calibri" w:hAnsi="Times New Roman" w:cs="Times New Roman"/>
                <w:sz w:val="24"/>
                <w:szCs w:val="24"/>
              </w:rPr>
              <w:t>Класс</w:t>
            </w:r>
          </w:p>
        </w:tc>
        <w:tc>
          <w:tcPr>
            <w:tcW w:w="6576" w:type="dxa"/>
          </w:tcPr>
          <w:p w:rsidR="00BF0865" w:rsidRPr="00D743AE" w:rsidRDefault="00BF0865" w:rsidP="008B76A7">
            <w:pPr>
              <w:autoSpaceDE w:val="0"/>
              <w:autoSpaceDN w:val="0"/>
              <w:adjustRightInd w:val="0"/>
              <w:spacing w:line="240" w:lineRule="auto"/>
              <w:jc w:val="center"/>
              <w:rPr>
                <w:rFonts w:ascii="Times New Roman" w:eastAsia="Calibri" w:hAnsi="Times New Roman" w:cs="Times New Roman"/>
                <w:sz w:val="24"/>
                <w:szCs w:val="24"/>
              </w:rPr>
            </w:pPr>
            <w:r w:rsidRPr="00D743AE">
              <w:rPr>
                <w:rFonts w:ascii="Times New Roman" w:eastAsia="Calibri" w:hAnsi="Times New Roman" w:cs="Times New Roman"/>
                <w:sz w:val="24"/>
                <w:szCs w:val="24"/>
              </w:rPr>
              <w:t>Тематика родительских собраний</w:t>
            </w:r>
          </w:p>
        </w:tc>
      </w:tr>
      <w:tr w:rsidR="00BF0865" w:rsidRPr="00D743AE" w:rsidTr="008B76A7">
        <w:tc>
          <w:tcPr>
            <w:tcW w:w="2746" w:type="dxa"/>
          </w:tcPr>
          <w:p w:rsidR="00BF0865" w:rsidRPr="00D743AE" w:rsidRDefault="00BF0865" w:rsidP="008B76A7">
            <w:pPr>
              <w:autoSpaceDE w:val="0"/>
              <w:autoSpaceDN w:val="0"/>
              <w:adjustRightInd w:val="0"/>
              <w:spacing w:line="240" w:lineRule="auto"/>
              <w:jc w:val="both"/>
              <w:rPr>
                <w:rFonts w:ascii="Times New Roman" w:eastAsia="Calibri" w:hAnsi="Times New Roman" w:cs="Times New Roman"/>
                <w:sz w:val="24"/>
                <w:szCs w:val="24"/>
              </w:rPr>
            </w:pPr>
            <w:r w:rsidRPr="00D743AE">
              <w:rPr>
                <w:rFonts w:ascii="Times New Roman" w:eastAsia="Calibri" w:hAnsi="Times New Roman" w:cs="Times New Roman"/>
                <w:sz w:val="24"/>
                <w:szCs w:val="24"/>
              </w:rPr>
              <w:t>2 класс</w:t>
            </w:r>
          </w:p>
        </w:tc>
        <w:tc>
          <w:tcPr>
            <w:tcW w:w="6576" w:type="dxa"/>
          </w:tcPr>
          <w:p w:rsidR="00BF0865" w:rsidRPr="00D743AE" w:rsidRDefault="00BF0865" w:rsidP="008B76A7">
            <w:pPr>
              <w:autoSpaceDE w:val="0"/>
              <w:autoSpaceDN w:val="0"/>
              <w:adjustRightInd w:val="0"/>
              <w:spacing w:line="240" w:lineRule="auto"/>
              <w:jc w:val="both"/>
              <w:rPr>
                <w:rFonts w:ascii="Times New Roman" w:eastAsia="Calibri" w:hAnsi="Times New Roman" w:cs="Times New Roman"/>
                <w:sz w:val="24"/>
                <w:szCs w:val="24"/>
              </w:rPr>
            </w:pPr>
            <w:r w:rsidRPr="00D743AE">
              <w:rPr>
                <w:rFonts w:ascii="Times New Roman" w:eastAsia="Calibri" w:hAnsi="Times New Roman" w:cs="Times New Roman"/>
                <w:sz w:val="24"/>
                <w:szCs w:val="24"/>
              </w:rPr>
              <w:t>Физическое развитие второклассника в школе и дома.</w:t>
            </w:r>
          </w:p>
        </w:tc>
      </w:tr>
      <w:tr w:rsidR="00BF0865" w:rsidRPr="00D743AE" w:rsidTr="008B76A7">
        <w:tc>
          <w:tcPr>
            <w:tcW w:w="2746" w:type="dxa"/>
          </w:tcPr>
          <w:p w:rsidR="00BF0865" w:rsidRPr="00D743AE" w:rsidRDefault="00BF0865" w:rsidP="008B76A7">
            <w:pPr>
              <w:autoSpaceDE w:val="0"/>
              <w:autoSpaceDN w:val="0"/>
              <w:adjustRightInd w:val="0"/>
              <w:spacing w:line="240" w:lineRule="auto"/>
              <w:jc w:val="both"/>
              <w:rPr>
                <w:rFonts w:ascii="Times New Roman" w:eastAsia="Calibri" w:hAnsi="Times New Roman" w:cs="Times New Roman"/>
                <w:sz w:val="24"/>
                <w:szCs w:val="24"/>
              </w:rPr>
            </w:pPr>
          </w:p>
        </w:tc>
        <w:tc>
          <w:tcPr>
            <w:tcW w:w="6576" w:type="dxa"/>
          </w:tcPr>
          <w:p w:rsidR="00BF0865" w:rsidRPr="00D743AE" w:rsidRDefault="00BF0865" w:rsidP="008B76A7">
            <w:pPr>
              <w:autoSpaceDE w:val="0"/>
              <w:autoSpaceDN w:val="0"/>
              <w:adjustRightInd w:val="0"/>
              <w:spacing w:line="240" w:lineRule="auto"/>
              <w:jc w:val="both"/>
              <w:rPr>
                <w:rFonts w:ascii="Times New Roman" w:eastAsia="Calibri" w:hAnsi="Times New Roman" w:cs="Times New Roman"/>
                <w:sz w:val="24"/>
                <w:szCs w:val="24"/>
              </w:rPr>
            </w:pPr>
            <w:r w:rsidRPr="00D743AE">
              <w:rPr>
                <w:rFonts w:ascii="Times New Roman" w:eastAsia="Calibri" w:hAnsi="Times New Roman" w:cs="Times New Roman"/>
                <w:sz w:val="24"/>
                <w:szCs w:val="24"/>
              </w:rPr>
              <w:t>Домашние задания и их назначения. Как мы к ним относи</w:t>
            </w:r>
            <w:r w:rsidRPr="00D743AE">
              <w:rPr>
                <w:rFonts w:ascii="Times New Roman" w:eastAsia="Calibri" w:hAnsi="Times New Roman" w:cs="Times New Roman"/>
                <w:sz w:val="24"/>
                <w:szCs w:val="24"/>
              </w:rPr>
              <w:t>м</w:t>
            </w:r>
            <w:r w:rsidRPr="00D743AE">
              <w:rPr>
                <w:rFonts w:ascii="Times New Roman" w:eastAsia="Calibri" w:hAnsi="Times New Roman" w:cs="Times New Roman"/>
                <w:sz w:val="24"/>
                <w:szCs w:val="24"/>
              </w:rPr>
              <w:t>ся.</w:t>
            </w:r>
          </w:p>
        </w:tc>
      </w:tr>
      <w:tr w:rsidR="00BF0865" w:rsidRPr="00D743AE" w:rsidTr="008B76A7">
        <w:tc>
          <w:tcPr>
            <w:tcW w:w="2746" w:type="dxa"/>
          </w:tcPr>
          <w:p w:rsidR="00BF0865" w:rsidRPr="00D743AE" w:rsidRDefault="00BF0865" w:rsidP="008B76A7">
            <w:pPr>
              <w:autoSpaceDE w:val="0"/>
              <w:autoSpaceDN w:val="0"/>
              <w:adjustRightInd w:val="0"/>
              <w:spacing w:line="240" w:lineRule="auto"/>
              <w:jc w:val="both"/>
              <w:rPr>
                <w:rFonts w:ascii="Times New Roman" w:eastAsia="Calibri" w:hAnsi="Times New Roman" w:cs="Times New Roman"/>
                <w:sz w:val="24"/>
                <w:szCs w:val="24"/>
              </w:rPr>
            </w:pPr>
          </w:p>
        </w:tc>
        <w:tc>
          <w:tcPr>
            <w:tcW w:w="6576" w:type="dxa"/>
          </w:tcPr>
          <w:p w:rsidR="00BF0865" w:rsidRPr="00D743AE" w:rsidRDefault="00BF0865" w:rsidP="008B76A7">
            <w:pPr>
              <w:autoSpaceDE w:val="0"/>
              <w:autoSpaceDN w:val="0"/>
              <w:adjustRightInd w:val="0"/>
              <w:spacing w:line="240" w:lineRule="auto"/>
              <w:jc w:val="both"/>
              <w:rPr>
                <w:rFonts w:ascii="Times New Roman" w:eastAsia="Calibri" w:hAnsi="Times New Roman" w:cs="Times New Roman"/>
                <w:sz w:val="24"/>
                <w:szCs w:val="24"/>
              </w:rPr>
            </w:pPr>
            <w:r w:rsidRPr="00D743AE">
              <w:rPr>
                <w:rFonts w:ascii="Times New Roman" w:eastAsia="Calibri" w:hAnsi="Times New Roman" w:cs="Times New Roman"/>
                <w:sz w:val="24"/>
                <w:szCs w:val="24"/>
              </w:rPr>
              <w:t>Спорт: нужен ли он вашему ребенку?</w:t>
            </w:r>
          </w:p>
        </w:tc>
      </w:tr>
      <w:tr w:rsidR="00BF0865" w:rsidRPr="00D743AE" w:rsidTr="008B76A7">
        <w:tc>
          <w:tcPr>
            <w:tcW w:w="2746" w:type="dxa"/>
          </w:tcPr>
          <w:p w:rsidR="00BF0865" w:rsidRPr="00D743AE" w:rsidRDefault="00BF0865" w:rsidP="008B76A7">
            <w:pPr>
              <w:autoSpaceDE w:val="0"/>
              <w:autoSpaceDN w:val="0"/>
              <w:adjustRightInd w:val="0"/>
              <w:spacing w:line="240" w:lineRule="auto"/>
              <w:jc w:val="both"/>
              <w:rPr>
                <w:rFonts w:ascii="Times New Roman" w:eastAsia="Calibri" w:hAnsi="Times New Roman" w:cs="Times New Roman"/>
                <w:sz w:val="24"/>
                <w:szCs w:val="24"/>
              </w:rPr>
            </w:pPr>
          </w:p>
        </w:tc>
        <w:tc>
          <w:tcPr>
            <w:tcW w:w="6576" w:type="dxa"/>
          </w:tcPr>
          <w:p w:rsidR="00BF0865" w:rsidRPr="00D743AE" w:rsidRDefault="00BF0865" w:rsidP="008B76A7">
            <w:pPr>
              <w:autoSpaceDE w:val="0"/>
              <w:autoSpaceDN w:val="0"/>
              <w:adjustRightInd w:val="0"/>
              <w:spacing w:line="240" w:lineRule="auto"/>
              <w:jc w:val="both"/>
              <w:rPr>
                <w:rFonts w:ascii="Times New Roman" w:eastAsia="Calibri" w:hAnsi="Times New Roman" w:cs="Times New Roman"/>
                <w:sz w:val="24"/>
                <w:szCs w:val="24"/>
              </w:rPr>
            </w:pPr>
            <w:r w:rsidRPr="00D743AE">
              <w:rPr>
                <w:rFonts w:ascii="Times New Roman" w:eastAsia="Calibri" w:hAnsi="Times New Roman" w:cs="Times New Roman"/>
                <w:sz w:val="24"/>
                <w:szCs w:val="24"/>
              </w:rPr>
              <w:t>Утомляемость ребенка и как с ней бороться.</w:t>
            </w:r>
          </w:p>
        </w:tc>
      </w:tr>
      <w:tr w:rsidR="00BF0865" w:rsidRPr="00D743AE" w:rsidTr="008B76A7">
        <w:tc>
          <w:tcPr>
            <w:tcW w:w="2746" w:type="dxa"/>
          </w:tcPr>
          <w:p w:rsidR="00BF0865" w:rsidRPr="00D743AE" w:rsidRDefault="00BF0865" w:rsidP="008B76A7">
            <w:pPr>
              <w:autoSpaceDE w:val="0"/>
              <w:autoSpaceDN w:val="0"/>
              <w:adjustRightInd w:val="0"/>
              <w:spacing w:line="240" w:lineRule="auto"/>
              <w:jc w:val="both"/>
              <w:rPr>
                <w:rFonts w:ascii="Times New Roman" w:eastAsia="Calibri" w:hAnsi="Times New Roman" w:cs="Times New Roman"/>
                <w:sz w:val="24"/>
                <w:szCs w:val="24"/>
              </w:rPr>
            </w:pPr>
            <w:r w:rsidRPr="00D743AE">
              <w:rPr>
                <w:rFonts w:ascii="Times New Roman" w:eastAsia="Calibri" w:hAnsi="Times New Roman" w:cs="Times New Roman"/>
                <w:sz w:val="24"/>
                <w:szCs w:val="24"/>
              </w:rPr>
              <w:t>3 класс</w:t>
            </w:r>
          </w:p>
        </w:tc>
        <w:tc>
          <w:tcPr>
            <w:tcW w:w="6576" w:type="dxa"/>
          </w:tcPr>
          <w:p w:rsidR="00BF0865" w:rsidRPr="00D743AE" w:rsidRDefault="00BF0865" w:rsidP="008B76A7">
            <w:pPr>
              <w:autoSpaceDE w:val="0"/>
              <w:autoSpaceDN w:val="0"/>
              <w:adjustRightInd w:val="0"/>
              <w:spacing w:line="240" w:lineRule="auto"/>
              <w:jc w:val="both"/>
              <w:rPr>
                <w:rFonts w:ascii="Times New Roman" w:eastAsia="Calibri" w:hAnsi="Times New Roman" w:cs="Times New Roman"/>
                <w:sz w:val="24"/>
                <w:szCs w:val="24"/>
              </w:rPr>
            </w:pPr>
            <w:r w:rsidRPr="00D743AE">
              <w:rPr>
                <w:rFonts w:ascii="Times New Roman" w:eastAsia="Calibri" w:hAnsi="Times New Roman" w:cs="Times New Roman"/>
                <w:sz w:val="24"/>
                <w:szCs w:val="24"/>
              </w:rPr>
              <w:t>Режим дня третьеклассника.</w:t>
            </w:r>
          </w:p>
        </w:tc>
      </w:tr>
      <w:tr w:rsidR="00BF0865" w:rsidRPr="00D743AE" w:rsidTr="008B76A7">
        <w:tc>
          <w:tcPr>
            <w:tcW w:w="2746" w:type="dxa"/>
          </w:tcPr>
          <w:p w:rsidR="00BF0865" w:rsidRPr="00D743AE" w:rsidRDefault="00BF0865" w:rsidP="008B76A7">
            <w:pPr>
              <w:autoSpaceDE w:val="0"/>
              <w:autoSpaceDN w:val="0"/>
              <w:adjustRightInd w:val="0"/>
              <w:spacing w:line="240" w:lineRule="auto"/>
              <w:jc w:val="both"/>
              <w:rPr>
                <w:rFonts w:ascii="Times New Roman" w:eastAsia="Calibri" w:hAnsi="Times New Roman" w:cs="Times New Roman"/>
                <w:sz w:val="24"/>
                <w:szCs w:val="24"/>
              </w:rPr>
            </w:pPr>
          </w:p>
        </w:tc>
        <w:tc>
          <w:tcPr>
            <w:tcW w:w="6576" w:type="dxa"/>
          </w:tcPr>
          <w:p w:rsidR="00BF0865" w:rsidRPr="00D743AE" w:rsidRDefault="00BF0865" w:rsidP="008B76A7">
            <w:pPr>
              <w:autoSpaceDE w:val="0"/>
              <w:autoSpaceDN w:val="0"/>
              <w:adjustRightInd w:val="0"/>
              <w:spacing w:line="240" w:lineRule="auto"/>
              <w:jc w:val="both"/>
              <w:rPr>
                <w:rFonts w:ascii="Times New Roman" w:eastAsia="Calibri" w:hAnsi="Times New Roman" w:cs="Times New Roman"/>
                <w:sz w:val="24"/>
                <w:szCs w:val="24"/>
              </w:rPr>
            </w:pPr>
            <w:r w:rsidRPr="00D743AE">
              <w:rPr>
                <w:rFonts w:ascii="Times New Roman" w:eastAsia="Calibri" w:hAnsi="Times New Roman" w:cs="Times New Roman"/>
                <w:sz w:val="24"/>
                <w:szCs w:val="24"/>
              </w:rPr>
              <w:t>Все о гриппе.</w:t>
            </w:r>
          </w:p>
        </w:tc>
      </w:tr>
      <w:tr w:rsidR="00BF0865" w:rsidRPr="00D743AE" w:rsidTr="008B76A7">
        <w:tc>
          <w:tcPr>
            <w:tcW w:w="2746" w:type="dxa"/>
          </w:tcPr>
          <w:p w:rsidR="00BF0865" w:rsidRPr="00D743AE" w:rsidRDefault="00BF0865" w:rsidP="008B76A7">
            <w:pPr>
              <w:autoSpaceDE w:val="0"/>
              <w:autoSpaceDN w:val="0"/>
              <w:adjustRightInd w:val="0"/>
              <w:spacing w:line="240" w:lineRule="auto"/>
              <w:jc w:val="both"/>
              <w:rPr>
                <w:rFonts w:ascii="Times New Roman" w:eastAsia="Calibri" w:hAnsi="Times New Roman" w:cs="Times New Roman"/>
                <w:sz w:val="24"/>
                <w:szCs w:val="24"/>
              </w:rPr>
            </w:pPr>
          </w:p>
        </w:tc>
        <w:tc>
          <w:tcPr>
            <w:tcW w:w="6576" w:type="dxa"/>
          </w:tcPr>
          <w:p w:rsidR="00BF0865" w:rsidRPr="00D743AE" w:rsidRDefault="00BF0865" w:rsidP="008B76A7">
            <w:pPr>
              <w:autoSpaceDE w:val="0"/>
              <w:autoSpaceDN w:val="0"/>
              <w:adjustRightInd w:val="0"/>
              <w:spacing w:line="240" w:lineRule="auto"/>
              <w:jc w:val="both"/>
              <w:rPr>
                <w:rFonts w:ascii="Times New Roman" w:eastAsia="Calibri" w:hAnsi="Times New Roman" w:cs="Times New Roman"/>
                <w:sz w:val="24"/>
                <w:szCs w:val="24"/>
              </w:rPr>
            </w:pPr>
            <w:r w:rsidRPr="00D743AE">
              <w:rPr>
                <w:rFonts w:ascii="Times New Roman" w:eastAsia="Calibri" w:hAnsi="Times New Roman" w:cs="Times New Roman"/>
                <w:sz w:val="24"/>
                <w:szCs w:val="24"/>
              </w:rPr>
              <w:t>Эмоции положительные и отрицательные.</w:t>
            </w:r>
          </w:p>
        </w:tc>
      </w:tr>
      <w:tr w:rsidR="00BF0865" w:rsidRPr="00D743AE" w:rsidTr="008B76A7">
        <w:tc>
          <w:tcPr>
            <w:tcW w:w="2746" w:type="dxa"/>
          </w:tcPr>
          <w:p w:rsidR="00BF0865" w:rsidRPr="00D743AE" w:rsidRDefault="00BF0865" w:rsidP="008B76A7">
            <w:pPr>
              <w:autoSpaceDE w:val="0"/>
              <w:autoSpaceDN w:val="0"/>
              <w:adjustRightInd w:val="0"/>
              <w:spacing w:line="240" w:lineRule="auto"/>
              <w:jc w:val="both"/>
              <w:rPr>
                <w:rFonts w:ascii="Times New Roman" w:eastAsia="Calibri" w:hAnsi="Times New Roman" w:cs="Times New Roman"/>
                <w:sz w:val="24"/>
                <w:szCs w:val="24"/>
              </w:rPr>
            </w:pPr>
          </w:p>
        </w:tc>
        <w:tc>
          <w:tcPr>
            <w:tcW w:w="6576" w:type="dxa"/>
          </w:tcPr>
          <w:p w:rsidR="00BF0865" w:rsidRPr="00D743AE" w:rsidRDefault="00BF0865" w:rsidP="008B76A7">
            <w:pPr>
              <w:autoSpaceDE w:val="0"/>
              <w:autoSpaceDN w:val="0"/>
              <w:adjustRightInd w:val="0"/>
              <w:spacing w:line="240" w:lineRule="auto"/>
              <w:jc w:val="both"/>
              <w:rPr>
                <w:rFonts w:ascii="Times New Roman" w:eastAsia="Calibri" w:hAnsi="Times New Roman" w:cs="Times New Roman"/>
                <w:sz w:val="24"/>
                <w:szCs w:val="24"/>
              </w:rPr>
            </w:pPr>
            <w:r w:rsidRPr="00D743AE">
              <w:rPr>
                <w:rFonts w:ascii="Times New Roman" w:eastAsia="Calibri" w:hAnsi="Times New Roman" w:cs="Times New Roman"/>
                <w:sz w:val="24"/>
                <w:szCs w:val="24"/>
              </w:rPr>
              <w:t>Как повысить самооценку ребенка и почему это важно?</w:t>
            </w:r>
          </w:p>
        </w:tc>
      </w:tr>
    </w:tbl>
    <w:p w:rsidR="00D743AE" w:rsidRPr="00D743AE" w:rsidRDefault="00D743AE" w:rsidP="00D743AE">
      <w:pPr>
        <w:shd w:val="clear" w:color="auto" w:fill="FFFFFF"/>
        <w:autoSpaceDE w:val="0"/>
        <w:autoSpaceDN w:val="0"/>
        <w:adjustRightInd w:val="0"/>
        <w:spacing w:line="240" w:lineRule="auto"/>
        <w:jc w:val="both"/>
        <w:rPr>
          <w:rFonts w:ascii="Times New Roman" w:hAnsi="Times New Roman" w:cs="Times New Roman"/>
          <w:sz w:val="24"/>
          <w:szCs w:val="24"/>
        </w:rPr>
      </w:pPr>
    </w:p>
    <w:p w:rsidR="00D743AE" w:rsidRPr="00D743AE" w:rsidRDefault="00D743AE" w:rsidP="00D743AE">
      <w:pPr>
        <w:shd w:val="clear" w:color="auto" w:fill="FFFFFF"/>
        <w:autoSpaceDE w:val="0"/>
        <w:autoSpaceDN w:val="0"/>
        <w:adjustRightInd w:val="0"/>
        <w:spacing w:line="240" w:lineRule="auto"/>
        <w:jc w:val="both"/>
        <w:rPr>
          <w:rFonts w:ascii="Times New Roman" w:hAnsi="Times New Roman" w:cs="Times New Roman"/>
          <w:sz w:val="24"/>
          <w:szCs w:val="24"/>
        </w:rPr>
      </w:pPr>
      <w:r w:rsidRPr="00D743AE">
        <w:rPr>
          <w:rFonts w:ascii="Times New Roman" w:hAnsi="Times New Roman" w:cs="Times New Roman"/>
          <w:sz w:val="24"/>
          <w:szCs w:val="24"/>
        </w:rPr>
        <w:lastRenderedPageBreak/>
        <w:t xml:space="preserve">      2. Проводятся мероприятия с активным привлечением родителей (законных предст</w:t>
      </w:r>
      <w:r w:rsidRPr="00D743AE">
        <w:rPr>
          <w:rFonts w:ascii="Times New Roman" w:hAnsi="Times New Roman" w:cs="Times New Roman"/>
          <w:sz w:val="24"/>
          <w:szCs w:val="24"/>
        </w:rPr>
        <w:t>а</w:t>
      </w:r>
      <w:r w:rsidRPr="00D743AE">
        <w:rPr>
          <w:rFonts w:ascii="Times New Roman" w:hAnsi="Times New Roman" w:cs="Times New Roman"/>
          <w:sz w:val="24"/>
          <w:szCs w:val="24"/>
        </w:rPr>
        <w:t>вителей) к совместной работе:</w:t>
      </w:r>
    </w:p>
    <w:p w:rsidR="00D743AE" w:rsidRPr="00D743AE" w:rsidRDefault="00D743AE" w:rsidP="00421C4F">
      <w:pPr>
        <w:numPr>
          <w:ilvl w:val="0"/>
          <w:numId w:val="5"/>
        </w:numPr>
        <w:shd w:val="clear" w:color="auto" w:fill="FFFFFF"/>
        <w:autoSpaceDE w:val="0"/>
        <w:autoSpaceDN w:val="0"/>
        <w:adjustRightInd w:val="0"/>
        <w:spacing w:after="0" w:line="240" w:lineRule="auto"/>
        <w:ind w:firstLine="426"/>
        <w:jc w:val="both"/>
        <w:rPr>
          <w:rFonts w:ascii="Times New Roman" w:hAnsi="Times New Roman" w:cs="Times New Roman"/>
          <w:sz w:val="24"/>
          <w:szCs w:val="24"/>
        </w:rPr>
      </w:pPr>
      <w:r w:rsidRPr="00D743AE">
        <w:rPr>
          <w:rFonts w:ascii="Times New Roman" w:hAnsi="Times New Roman" w:cs="Times New Roman"/>
          <w:sz w:val="24"/>
          <w:szCs w:val="24"/>
        </w:rPr>
        <w:t>«День здоровья», поход выходного дня (родители помогают орган</w:t>
      </w:r>
      <w:r w:rsidRPr="00D743AE">
        <w:rPr>
          <w:rFonts w:ascii="Times New Roman" w:hAnsi="Times New Roman" w:cs="Times New Roman"/>
          <w:sz w:val="24"/>
          <w:szCs w:val="24"/>
        </w:rPr>
        <w:t>и</w:t>
      </w:r>
      <w:r w:rsidRPr="00D743AE">
        <w:rPr>
          <w:rFonts w:ascii="Times New Roman" w:hAnsi="Times New Roman" w:cs="Times New Roman"/>
          <w:sz w:val="24"/>
          <w:szCs w:val="24"/>
        </w:rPr>
        <w:t>зовать поход, различные соревнования и активно участвуют в них);</w:t>
      </w:r>
    </w:p>
    <w:p w:rsidR="00D743AE" w:rsidRPr="00D743AE" w:rsidRDefault="00D743AE" w:rsidP="00421C4F">
      <w:pPr>
        <w:numPr>
          <w:ilvl w:val="0"/>
          <w:numId w:val="5"/>
        </w:numPr>
        <w:shd w:val="clear" w:color="auto" w:fill="FFFFFF"/>
        <w:autoSpaceDE w:val="0"/>
        <w:autoSpaceDN w:val="0"/>
        <w:adjustRightInd w:val="0"/>
        <w:spacing w:after="0" w:line="240" w:lineRule="auto"/>
        <w:ind w:firstLine="426"/>
        <w:jc w:val="both"/>
        <w:rPr>
          <w:rFonts w:ascii="Times New Roman" w:hAnsi="Times New Roman" w:cs="Times New Roman"/>
          <w:sz w:val="24"/>
          <w:szCs w:val="24"/>
        </w:rPr>
      </w:pPr>
      <w:r w:rsidRPr="00D743AE">
        <w:rPr>
          <w:rFonts w:ascii="Times New Roman" w:hAnsi="Times New Roman" w:cs="Times New Roman"/>
          <w:sz w:val="24"/>
          <w:szCs w:val="24"/>
        </w:rPr>
        <w:t>«Папа, мама, я — спортивная семья» (соревнуются семейные кома</w:t>
      </w:r>
      <w:r w:rsidRPr="00D743AE">
        <w:rPr>
          <w:rFonts w:ascii="Times New Roman" w:hAnsi="Times New Roman" w:cs="Times New Roman"/>
          <w:sz w:val="24"/>
          <w:szCs w:val="24"/>
        </w:rPr>
        <w:t>н</w:t>
      </w:r>
      <w:r w:rsidRPr="00D743AE">
        <w:rPr>
          <w:rFonts w:ascii="Times New Roman" w:hAnsi="Times New Roman" w:cs="Times New Roman"/>
          <w:sz w:val="24"/>
          <w:szCs w:val="24"/>
        </w:rPr>
        <w:t>ды);</w:t>
      </w:r>
    </w:p>
    <w:p w:rsidR="00D743AE" w:rsidRPr="00D743AE" w:rsidRDefault="00D743AE" w:rsidP="00421C4F">
      <w:pPr>
        <w:numPr>
          <w:ilvl w:val="0"/>
          <w:numId w:val="5"/>
        </w:numPr>
        <w:shd w:val="clear" w:color="auto" w:fill="FFFFFF"/>
        <w:autoSpaceDE w:val="0"/>
        <w:autoSpaceDN w:val="0"/>
        <w:adjustRightInd w:val="0"/>
        <w:spacing w:after="0" w:line="240" w:lineRule="auto"/>
        <w:ind w:firstLine="426"/>
        <w:jc w:val="both"/>
        <w:rPr>
          <w:rFonts w:ascii="Times New Roman" w:hAnsi="Times New Roman" w:cs="Times New Roman"/>
          <w:sz w:val="24"/>
          <w:szCs w:val="24"/>
        </w:rPr>
      </w:pPr>
      <w:r w:rsidRPr="00D743AE">
        <w:rPr>
          <w:rFonts w:ascii="Times New Roman" w:hAnsi="Times New Roman" w:cs="Times New Roman"/>
          <w:sz w:val="24"/>
          <w:szCs w:val="24"/>
        </w:rPr>
        <w:t>выставка творческих работ (наряду с работами детей, представлены работы родителей);</w:t>
      </w:r>
    </w:p>
    <w:p w:rsidR="00D743AE" w:rsidRPr="00D743AE" w:rsidRDefault="00D743AE" w:rsidP="00421C4F">
      <w:pPr>
        <w:numPr>
          <w:ilvl w:val="0"/>
          <w:numId w:val="5"/>
        </w:numPr>
        <w:shd w:val="clear" w:color="auto" w:fill="FFFFFF"/>
        <w:autoSpaceDE w:val="0"/>
        <w:autoSpaceDN w:val="0"/>
        <w:adjustRightInd w:val="0"/>
        <w:spacing w:after="0" w:line="240" w:lineRule="auto"/>
        <w:ind w:firstLine="426"/>
        <w:jc w:val="both"/>
        <w:rPr>
          <w:rFonts w:ascii="Times New Roman" w:hAnsi="Times New Roman" w:cs="Times New Roman"/>
          <w:sz w:val="24"/>
          <w:szCs w:val="24"/>
        </w:rPr>
      </w:pPr>
      <w:r w:rsidRPr="00D743AE">
        <w:rPr>
          <w:rFonts w:ascii="Times New Roman" w:hAnsi="Times New Roman" w:cs="Times New Roman"/>
          <w:sz w:val="24"/>
          <w:szCs w:val="24"/>
        </w:rPr>
        <w:t>создание библиотечки детского здоровья, доступной для родителей, распространение памяток «Здоровый ребёнок», «Возрастные особенности д</w:t>
      </w:r>
      <w:r w:rsidRPr="00D743AE">
        <w:rPr>
          <w:rFonts w:ascii="Times New Roman" w:hAnsi="Times New Roman" w:cs="Times New Roman"/>
          <w:sz w:val="24"/>
          <w:szCs w:val="24"/>
        </w:rPr>
        <w:t>е</w:t>
      </w:r>
      <w:r w:rsidRPr="00D743AE">
        <w:rPr>
          <w:rFonts w:ascii="Times New Roman" w:hAnsi="Times New Roman" w:cs="Times New Roman"/>
          <w:sz w:val="24"/>
          <w:szCs w:val="24"/>
        </w:rPr>
        <w:t>тей», «Ребенок и компьютер».</w:t>
      </w:r>
    </w:p>
    <w:p w:rsidR="00D743AE" w:rsidRPr="00D743AE" w:rsidRDefault="00D743AE" w:rsidP="00D743AE">
      <w:pPr>
        <w:spacing w:before="120" w:after="120" w:line="240" w:lineRule="auto"/>
        <w:ind w:firstLine="567"/>
        <w:jc w:val="center"/>
        <w:rPr>
          <w:rFonts w:ascii="Times New Roman" w:hAnsi="Times New Roman" w:cs="Times New Roman"/>
          <w:b/>
          <w:sz w:val="24"/>
          <w:szCs w:val="24"/>
        </w:rPr>
      </w:pPr>
      <w:r w:rsidRPr="00D743AE">
        <w:rPr>
          <w:rFonts w:ascii="Times New Roman" w:hAnsi="Times New Roman" w:cs="Times New Roman"/>
          <w:b/>
          <w:sz w:val="24"/>
          <w:szCs w:val="24"/>
        </w:rPr>
        <w:t>Оценка эффективности реализации программы</w:t>
      </w:r>
    </w:p>
    <w:p w:rsidR="00D743AE" w:rsidRPr="00D743AE" w:rsidRDefault="00D743AE" w:rsidP="00D743AE">
      <w:pPr>
        <w:spacing w:line="240" w:lineRule="auto"/>
        <w:ind w:firstLine="567"/>
        <w:rPr>
          <w:rFonts w:ascii="Times New Roman" w:hAnsi="Times New Roman" w:cs="Times New Roman"/>
          <w:sz w:val="24"/>
          <w:szCs w:val="24"/>
        </w:rPr>
      </w:pPr>
      <w:r w:rsidRPr="00D743AE">
        <w:rPr>
          <w:rFonts w:ascii="Times New Roman" w:hAnsi="Times New Roman" w:cs="Times New Roman"/>
          <w:sz w:val="24"/>
          <w:szCs w:val="24"/>
        </w:rPr>
        <w:t>Основные результаты реализации программы  формирования культуры здорового и безопасного образа жизни учащихся оцениваются в рамках мониторинговых процедур, предусматривающих выявление: динамики сезонных заболеваний; динамики школьного травматизма; утомляемости учащихся и т.п.</w:t>
      </w:r>
    </w:p>
    <w:p w:rsidR="00D743AE" w:rsidRPr="00D743AE" w:rsidRDefault="00D743AE" w:rsidP="00D743AE">
      <w:pPr>
        <w:spacing w:line="240" w:lineRule="auto"/>
        <w:ind w:firstLine="567"/>
        <w:rPr>
          <w:rFonts w:ascii="Times New Roman" w:hAnsi="Times New Roman" w:cs="Times New Roman"/>
          <w:sz w:val="24"/>
          <w:szCs w:val="24"/>
        </w:rPr>
      </w:pPr>
      <w:r w:rsidRPr="00D743AE">
        <w:rPr>
          <w:rFonts w:ascii="Times New Roman" w:hAnsi="Times New Roman" w:cs="Times New Roman"/>
          <w:sz w:val="24"/>
          <w:szCs w:val="24"/>
        </w:rPr>
        <w:t xml:space="preserve">Развиваемые у учащихся в </w:t>
      </w:r>
      <w:r w:rsidR="00BF0865">
        <w:rPr>
          <w:rFonts w:ascii="Times New Roman" w:hAnsi="Times New Roman" w:cs="Times New Roman"/>
          <w:sz w:val="24"/>
          <w:szCs w:val="24"/>
        </w:rPr>
        <w:t>школе</w:t>
      </w:r>
      <w:r w:rsidRPr="00D743AE">
        <w:rPr>
          <w:rFonts w:ascii="Times New Roman" w:hAnsi="Times New Roman" w:cs="Times New Roman"/>
          <w:sz w:val="24"/>
          <w:szCs w:val="24"/>
        </w:rPr>
        <w:t xml:space="preserve"> компетенции в области здоровьсбережения выя</w:t>
      </w:r>
      <w:r w:rsidRPr="00D743AE">
        <w:rPr>
          <w:rFonts w:ascii="Times New Roman" w:hAnsi="Times New Roman" w:cs="Times New Roman"/>
          <w:sz w:val="24"/>
          <w:szCs w:val="24"/>
        </w:rPr>
        <w:t>в</w:t>
      </w:r>
      <w:r w:rsidRPr="00D743AE">
        <w:rPr>
          <w:rFonts w:ascii="Times New Roman" w:hAnsi="Times New Roman" w:cs="Times New Roman"/>
          <w:sz w:val="24"/>
          <w:szCs w:val="24"/>
        </w:rPr>
        <w:t>ляются в процессе урочной и внеурочной работы. На уроках в процессе обсуждения в</w:t>
      </w:r>
      <w:r w:rsidRPr="00D743AE">
        <w:rPr>
          <w:rFonts w:ascii="Times New Roman" w:hAnsi="Times New Roman" w:cs="Times New Roman"/>
          <w:sz w:val="24"/>
          <w:szCs w:val="24"/>
        </w:rPr>
        <w:t>о</w:t>
      </w:r>
      <w:r w:rsidRPr="00D743AE">
        <w:rPr>
          <w:rFonts w:ascii="Times New Roman" w:hAnsi="Times New Roman" w:cs="Times New Roman"/>
          <w:sz w:val="24"/>
          <w:szCs w:val="24"/>
        </w:rPr>
        <w:t>просов, связанных с охраной и укреплением здоровья. Во внеурочной деятельности в пр</w:t>
      </w:r>
      <w:r w:rsidRPr="00D743AE">
        <w:rPr>
          <w:rFonts w:ascii="Times New Roman" w:hAnsi="Times New Roman" w:cs="Times New Roman"/>
          <w:sz w:val="24"/>
          <w:szCs w:val="24"/>
        </w:rPr>
        <w:t>о</w:t>
      </w:r>
      <w:r w:rsidRPr="00D743AE">
        <w:rPr>
          <w:rFonts w:ascii="Times New Roman" w:hAnsi="Times New Roman" w:cs="Times New Roman"/>
          <w:sz w:val="24"/>
          <w:szCs w:val="24"/>
        </w:rPr>
        <w:t>цессе реализации дополнительных программ оздоровительной направленности.</w:t>
      </w:r>
    </w:p>
    <w:p w:rsidR="00D743AE" w:rsidRPr="00D743AE" w:rsidRDefault="00D743AE" w:rsidP="00D743AE">
      <w:pPr>
        <w:spacing w:before="120" w:line="240" w:lineRule="auto"/>
        <w:ind w:firstLine="567"/>
        <w:jc w:val="center"/>
        <w:rPr>
          <w:rFonts w:ascii="Times New Roman" w:hAnsi="Times New Roman" w:cs="Times New Roman"/>
          <w:i/>
          <w:sz w:val="24"/>
          <w:szCs w:val="24"/>
        </w:rPr>
      </w:pPr>
      <w:r w:rsidRPr="00D743AE">
        <w:rPr>
          <w:rFonts w:ascii="Times New Roman" w:hAnsi="Times New Roman" w:cs="Times New Roman"/>
          <w:i/>
          <w:sz w:val="24"/>
          <w:szCs w:val="24"/>
        </w:rPr>
        <w:t>Основные направления, ценностные установки и планируемые результаты</w:t>
      </w:r>
    </w:p>
    <w:p w:rsidR="00D743AE" w:rsidRPr="00D743AE" w:rsidRDefault="00D743AE" w:rsidP="00D743AE">
      <w:pPr>
        <w:widowControl w:val="0"/>
        <w:spacing w:after="120" w:line="240" w:lineRule="auto"/>
        <w:ind w:firstLine="567"/>
        <w:jc w:val="center"/>
        <w:rPr>
          <w:rFonts w:ascii="Times New Roman" w:hAnsi="Times New Roman" w:cs="Times New Roman"/>
          <w:i/>
          <w:iCs/>
          <w:sz w:val="24"/>
          <w:szCs w:val="24"/>
        </w:rPr>
      </w:pPr>
      <w:r w:rsidRPr="00D743AE">
        <w:rPr>
          <w:rFonts w:ascii="Times New Roman" w:hAnsi="Times New Roman" w:cs="Times New Roman"/>
          <w:i/>
          <w:iCs/>
          <w:sz w:val="24"/>
          <w:szCs w:val="24"/>
        </w:rPr>
        <w:t>формирования культуры здорового и безопасного образа жизни</w:t>
      </w: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000" w:firstRow="0" w:lastRow="0" w:firstColumn="0" w:lastColumn="0" w:noHBand="0" w:noVBand="0"/>
      </w:tblPr>
      <w:tblGrid>
        <w:gridCol w:w="2382"/>
        <w:gridCol w:w="2125"/>
        <w:gridCol w:w="4958"/>
      </w:tblGrid>
      <w:tr w:rsidR="00D743AE" w:rsidRPr="00D743AE" w:rsidTr="00D743AE">
        <w:tc>
          <w:tcPr>
            <w:tcW w:w="1158" w:type="pct"/>
            <w:shd w:val="clear" w:color="auto" w:fill="auto"/>
          </w:tcPr>
          <w:p w:rsidR="00D743AE" w:rsidRPr="00D743AE" w:rsidRDefault="00D743AE" w:rsidP="00D743AE">
            <w:pPr>
              <w:pStyle w:val="aff5"/>
              <w:snapToGrid w:val="0"/>
              <w:jc w:val="center"/>
              <w:rPr>
                <w:rFonts w:cs="Times New Roman"/>
                <w:b/>
                <w:i/>
                <w:iCs/>
              </w:rPr>
            </w:pPr>
            <w:r w:rsidRPr="00D743AE">
              <w:rPr>
                <w:rFonts w:cs="Times New Roman"/>
                <w:b/>
                <w:i/>
                <w:iCs/>
              </w:rPr>
              <w:t>Направления формирования здорового образа жизни</w:t>
            </w:r>
          </w:p>
        </w:tc>
        <w:tc>
          <w:tcPr>
            <w:tcW w:w="1099" w:type="pct"/>
            <w:shd w:val="clear" w:color="auto" w:fill="auto"/>
          </w:tcPr>
          <w:p w:rsidR="00D743AE" w:rsidRPr="00D743AE" w:rsidRDefault="00D743AE" w:rsidP="00D743AE">
            <w:pPr>
              <w:autoSpaceDE w:val="0"/>
              <w:snapToGrid w:val="0"/>
              <w:spacing w:line="240" w:lineRule="auto"/>
              <w:jc w:val="center"/>
              <w:rPr>
                <w:rFonts w:ascii="Times New Roman" w:hAnsi="Times New Roman" w:cs="Times New Roman"/>
                <w:b/>
                <w:i/>
                <w:iCs/>
                <w:sz w:val="24"/>
                <w:szCs w:val="24"/>
              </w:rPr>
            </w:pPr>
            <w:r w:rsidRPr="00D743AE">
              <w:rPr>
                <w:rFonts w:ascii="Times New Roman" w:hAnsi="Times New Roman" w:cs="Times New Roman"/>
                <w:b/>
                <w:i/>
                <w:iCs/>
                <w:sz w:val="24"/>
                <w:szCs w:val="24"/>
              </w:rPr>
              <w:t>Ценностные установки</w:t>
            </w:r>
          </w:p>
        </w:tc>
        <w:tc>
          <w:tcPr>
            <w:tcW w:w="2743" w:type="pct"/>
            <w:shd w:val="clear" w:color="auto" w:fill="auto"/>
          </w:tcPr>
          <w:p w:rsidR="00D743AE" w:rsidRPr="00D743AE" w:rsidRDefault="00D743AE" w:rsidP="00D743AE">
            <w:pPr>
              <w:autoSpaceDE w:val="0"/>
              <w:snapToGrid w:val="0"/>
              <w:spacing w:line="240" w:lineRule="auto"/>
              <w:jc w:val="center"/>
              <w:rPr>
                <w:rFonts w:ascii="Times New Roman" w:hAnsi="Times New Roman" w:cs="Times New Roman"/>
                <w:b/>
                <w:i/>
                <w:iCs/>
                <w:sz w:val="24"/>
                <w:szCs w:val="24"/>
              </w:rPr>
            </w:pPr>
            <w:r w:rsidRPr="00D743AE">
              <w:rPr>
                <w:rFonts w:ascii="Times New Roman" w:hAnsi="Times New Roman" w:cs="Times New Roman"/>
                <w:b/>
                <w:i/>
                <w:iCs/>
                <w:sz w:val="24"/>
                <w:szCs w:val="24"/>
              </w:rPr>
              <w:t>Планируемые результаты формирования культуры здорового и безопасного образа жизни</w:t>
            </w:r>
          </w:p>
        </w:tc>
      </w:tr>
      <w:tr w:rsidR="00D743AE" w:rsidRPr="00D743AE" w:rsidTr="00D743AE">
        <w:tc>
          <w:tcPr>
            <w:tcW w:w="1158" w:type="pct"/>
            <w:shd w:val="clear" w:color="auto" w:fill="auto"/>
          </w:tcPr>
          <w:p w:rsidR="00D743AE" w:rsidRPr="00D743AE" w:rsidRDefault="00D743AE" w:rsidP="00D743AE">
            <w:pPr>
              <w:autoSpaceDE w:val="0"/>
              <w:snapToGrid w:val="0"/>
              <w:spacing w:line="240" w:lineRule="auto"/>
              <w:rPr>
                <w:rFonts w:ascii="Times New Roman" w:hAnsi="Times New Roman" w:cs="Times New Roman"/>
                <w:sz w:val="24"/>
                <w:szCs w:val="24"/>
              </w:rPr>
            </w:pPr>
            <w:r w:rsidRPr="00D743AE">
              <w:rPr>
                <w:rFonts w:ascii="Times New Roman" w:hAnsi="Times New Roman" w:cs="Times New Roman"/>
                <w:sz w:val="24"/>
                <w:szCs w:val="24"/>
              </w:rPr>
              <w:t>Формирование це</w:t>
            </w:r>
            <w:r w:rsidRPr="00D743AE">
              <w:rPr>
                <w:rFonts w:ascii="Times New Roman" w:hAnsi="Times New Roman" w:cs="Times New Roman"/>
                <w:sz w:val="24"/>
                <w:szCs w:val="24"/>
              </w:rPr>
              <w:t>н</w:t>
            </w:r>
            <w:r w:rsidRPr="00D743AE">
              <w:rPr>
                <w:rFonts w:ascii="Times New Roman" w:hAnsi="Times New Roman" w:cs="Times New Roman"/>
                <w:sz w:val="24"/>
                <w:szCs w:val="24"/>
              </w:rPr>
              <w:t>ностного отношения к здоровью и</w:t>
            </w:r>
          </w:p>
          <w:p w:rsidR="00D743AE" w:rsidRPr="00D743AE" w:rsidRDefault="00D743AE" w:rsidP="00D743AE">
            <w:pPr>
              <w:autoSpaceDE w:val="0"/>
              <w:snapToGrid w:val="0"/>
              <w:spacing w:line="240" w:lineRule="auto"/>
              <w:rPr>
                <w:rFonts w:ascii="Times New Roman" w:hAnsi="Times New Roman" w:cs="Times New Roman"/>
                <w:sz w:val="24"/>
                <w:szCs w:val="24"/>
              </w:rPr>
            </w:pPr>
            <w:r w:rsidRPr="00D743AE">
              <w:rPr>
                <w:rFonts w:ascii="Times New Roman" w:hAnsi="Times New Roman" w:cs="Times New Roman"/>
                <w:sz w:val="24"/>
                <w:szCs w:val="24"/>
              </w:rPr>
              <w:t>здоровому образу жизни.</w:t>
            </w:r>
          </w:p>
        </w:tc>
        <w:tc>
          <w:tcPr>
            <w:tcW w:w="1099" w:type="pct"/>
            <w:shd w:val="clear" w:color="auto" w:fill="auto"/>
          </w:tcPr>
          <w:p w:rsidR="00D743AE" w:rsidRPr="00D743AE" w:rsidRDefault="00D743AE" w:rsidP="00D743AE">
            <w:pPr>
              <w:autoSpaceDE w:val="0"/>
              <w:snapToGrid w:val="0"/>
              <w:spacing w:line="240" w:lineRule="auto"/>
              <w:rPr>
                <w:rFonts w:ascii="Times New Roman" w:hAnsi="Times New Roman" w:cs="Times New Roman"/>
                <w:iCs/>
                <w:sz w:val="24"/>
                <w:szCs w:val="24"/>
              </w:rPr>
            </w:pPr>
            <w:r w:rsidRPr="00D743AE">
              <w:rPr>
                <w:rFonts w:ascii="Times New Roman" w:hAnsi="Times New Roman" w:cs="Times New Roman"/>
                <w:iCs/>
                <w:sz w:val="24"/>
                <w:szCs w:val="24"/>
              </w:rPr>
              <w:t>Здоровье физич</w:t>
            </w:r>
            <w:r w:rsidRPr="00D743AE">
              <w:rPr>
                <w:rFonts w:ascii="Times New Roman" w:hAnsi="Times New Roman" w:cs="Times New Roman"/>
                <w:iCs/>
                <w:sz w:val="24"/>
                <w:szCs w:val="24"/>
              </w:rPr>
              <w:t>е</w:t>
            </w:r>
            <w:r w:rsidRPr="00D743AE">
              <w:rPr>
                <w:rFonts w:ascii="Times New Roman" w:hAnsi="Times New Roman" w:cs="Times New Roman"/>
                <w:iCs/>
                <w:sz w:val="24"/>
                <w:szCs w:val="24"/>
              </w:rPr>
              <w:t>ское, стремление к здоровому образу жизни, здоровье нравственное, пс</w:t>
            </w:r>
            <w:r w:rsidRPr="00D743AE">
              <w:rPr>
                <w:rFonts w:ascii="Times New Roman" w:hAnsi="Times New Roman" w:cs="Times New Roman"/>
                <w:iCs/>
                <w:sz w:val="24"/>
                <w:szCs w:val="24"/>
              </w:rPr>
              <w:t>и</w:t>
            </w:r>
            <w:r w:rsidRPr="00D743AE">
              <w:rPr>
                <w:rFonts w:ascii="Times New Roman" w:hAnsi="Times New Roman" w:cs="Times New Roman"/>
                <w:iCs/>
                <w:sz w:val="24"/>
                <w:szCs w:val="24"/>
              </w:rPr>
              <w:t>хологическое,</w:t>
            </w:r>
          </w:p>
          <w:p w:rsidR="00D743AE" w:rsidRPr="00D743AE" w:rsidRDefault="00D743AE" w:rsidP="00D743AE">
            <w:pPr>
              <w:autoSpaceDE w:val="0"/>
              <w:snapToGrid w:val="0"/>
              <w:spacing w:line="240" w:lineRule="auto"/>
              <w:rPr>
                <w:rFonts w:ascii="Times New Roman" w:hAnsi="Times New Roman" w:cs="Times New Roman"/>
                <w:iCs/>
                <w:sz w:val="24"/>
                <w:szCs w:val="24"/>
              </w:rPr>
            </w:pPr>
            <w:r w:rsidRPr="00D743AE">
              <w:rPr>
                <w:rFonts w:ascii="Times New Roman" w:hAnsi="Times New Roman" w:cs="Times New Roman"/>
                <w:iCs/>
                <w:sz w:val="24"/>
                <w:szCs w:val="24"/>
              </w:rPr>
              <w:t>нервно-психическое и с</w:t>
            </w:r>
            <w:r w:rsidRPr="00D743AE">
              <w:rPr>
                <w:rFonts w:ascii="Times New Roman" w:hAnsi="Times New Roman" w:cs="Times New Roman"/>
                <w:iCs/>
                <w:sz w:val="24"/>
                <w:szCs w:val="24"/>
              </w:rPr>
              <w:t>о</w:t>
            </w:r>
            <w:r w:rsidRPr="00D743AE">
              <w:rPr>
                <w:rFonts w:ascii="Times New Roman" w:hAnsi="Times New Roman" w:cs="Times New Roman"/>
                <w:iCs/>
                <w:sz w:val="24"/>
                <w:szCs w:val="24"/>
              </w:rPr>
              <w:t>циально-психологическое.</w:t>
            </w:r>
          </w:p>
        </w:tc>
        <w:tc>
          <w:tcPr>
            <w:tcW w:w="2743" w:type="pct"/>
            <w:shd w:val="clear" w:color="auto" w:fill="auto"/>
          </w:tcPr>
          <w:p w:rsidR="00D743AE" w:rsidRPr="00D743AE" w:rsidRDefault="00D743AE" w:rsidP="00D743AE">
            <w:pPr>
              <w:autoSpaceDE w:val="0"/>
              <w:snapToGrid w:val="0"/>
              <w:spacing w:line="240" w:lineRule="auto"/>
              <w:rPr>
                <w:rFonts w:ascii="Times New Roman" w:hAnsi="Times New Roman" w:cs="Times New Roman"/>
                <w:iCs/>
                <w:sz w:val="24"/>
                <w:szCs w:val="24"/>
              </w:rPr>
            </w:pPr>
            <w:r w:rsidRPr="00D743AE">
              <w:rPr>
                <w:rFonts w:ascii="Times New Roman" w:hAnsi="Times New Roman" w:cs="Times New Roman"/>
                <w:iCs/>
                <w:sz w:val="24"/>
                <w:szCs w:val="24"/>
              </w:rPr>
              <w:t>- у учащихся сформировано ценностное отн</w:t>
            </w:r>
            <w:r w:rsidRPr="00D743AE">
              <w:rPr>
                <w:rFonts w:ascii="Times New Roman" w:hAnsi="Times New Roman" w:cs="Times New Roman"/>
                <w:iCs/>
                <w:sz w:val="24"/>
                <w:szCs w:val="24"/>
              </w:rPr>
              <w:t>о</w:t>
            </w:r>
            <w:r w:rsidRPr="00D743AE">
              <w:rPr>
                <w:rFonts w:ascii="Times New Roman" w:hAnsi="Times New Roman" w:cs="Times New Roman"/>
                <w:iCs/>
                <w:sz w:val="24"/>
                <w:szCs w:val="24"/>
              </w:rPr>
              <w:t>шение к своему здоровью, здоровью близких и окружающих людей;</w:t>
            </w:r>
          </w:p>
          <w:p w:rsidR="00D743AE" w:rsidRPr="00D743AE" w:rsidRDefault="00D743AE" w:rsidP="00D743AE">
            <w:pPr>
              <w:autoSpaceDE w:val="0"/>
              <w:spacing w:line="240" w:lineRule="auto"/>
              <w:rPr>
                <w:rFonts w:ascii="Times New Roman" w:hAnsi="Times New Roman" w:cs="Times New Roman"/>
                <w:iCs/>
                <w:sz w:val="24"/>
                <w:szCs w:val="24"/>
              </w:rPr>
            </w:pPr>
            <w:r w:rsidRPr="00D743AE">
              <w:rPr>
                <w:rFonts w:ascii="Times New Roman" w:hAnsi="Times New Roman" w:cs="Times New Roman"/>
                <w:iCs/>
                <w:sz w:val="24"/>
                <w:szCs w:val="24"/>
              </w:rPr>
              <w:t>- учащиеся имеют элементарные представл</w:t>
            </w:r>
            <w:r w:rsidRPr="00D743AE">
              <w:rPr>
                <w:rFonts w:ascii="Times New Roman" w:hAnsi="Times New Roman" w:cs="Times New Roman"/>
                <w:iCs/>
                <w:sz w:val="24"/>
                <w:szCs w:val="24"/>
              </w:rPr>
              <w:t>е</w:t>
            </w:r>
            <w:r w:rsidRPr="00D743AE">
              <w:rPr>
                <w:rFonts w:ascii="Times New Roman" w:hAnsi="Times New Roman" w:cs="Times New Roman"/>
                <w:iCs/>
                <w:sz w:val="24"/>
                <w:szCs w:val="24"/>
              </w:rPr>
              <w:t>ния о физическом, нравственном,  психич</w:t>
            </w:r>
            <w:r w:rsidRPr="00D743AE">
              <w:rPr>
                <w:rFonts w:ascii="Times New Roman" w:hAnsi="Times New Roman" w:cs="Times New Roman"/>
                <w:iCs/>
                <w:sz w:val="24"/>
                <w:szCs w:val="24"/>
              </w:rPr>
              <w:t>е</w:t>
            </w:r>
            <w:r w:rsidRPr="00D743AE">
              <w:rPr>
                <w:rFonts w:ascii="Times New Roman" w:hAnsi="Times New Roman" w:cs="Times New Roman"/>
                <w:iCs/>
                <w:sz w:val="24"/>
                <w:szCs w:val="24"/>
              </w:rPr>
              <w:t>ском и социальном здоровье человека;</w:t>
            </w:r>
          </w:p>
          <w:p w:rsidR="00D743AE" w:rsidRPr="00D743AE" w:rsidRDefault="00D743AE" w:rsidP="00D743AE">
            <w:pPr>
              <w:autoSpaceDE w:val="0"/>
              <w:spacing w:line="240" w:lineRule="auto"/>
              <w:rPr>
                <w:rFonts w:ascii="Times New Roman" w:hAnsi="Times New Roman" w:cs="Times New Roman"/>
                <w:iCs/>
                <w:sz w:val="24"/>
                <w:szCs w:val="24"/>
              </w:rPr>
            </w:pPr>
            <w:r w:rsidRPr="00D743AE">
              <w:rPr>
                <w:rFonts w:ascii="Times New Roman" w:hAnsi="Times New Roman" w:cs="Times New Roman"/>
                <w:iCs/>
                <w:sz w:val="24"/>
                <w:szCs w:val="24"/>
              </w:rPr>
              <w:t>- учащиеся имеют первоначальный личный опыт здоровьесберегающей деятельности;</w:t>
            </w:r>
          </w:p>
          <w:p w:rsidR="00D743AE" w:rsidRPr="00D743AE" w:rsidRDefault="00D743AE" w:rsidP="00D743AE">
            <w:pPr>
              <w:autoSpaceDE w:val="0"/>
              <w:spacing w:line="240" w:lineRule="auto"/>
              <w:rPr>
                <w:rFonts w:ascii="Times New Roman" w:hAnsi="Times New Roman" w:cs="Times New Roman"/>
                <w:iCs/>
                <w:sz w:val="24"/>
                <w:szCs w:val="24"/>
              </w:rPr>
            </w:pPr>
            <w:r w:rsidRPr="00D743AE">
              <w:rPr>
                <w:rFonts w:ascii="Times New Roman" w:hAnsi="Times New Roman" w:cs="Times New Roman"/>
                <w:iCs/>
                <w:sz w:val="24"/>
                <w:szCs w:val="24"/>
              </w:rPr>
              <w:t>- учащиеся имеют первоначальные предста</w:t>
            </w:r>
            <w:r w:rsidRPr="00D743AE">
              <w:rPr>
                <w:rFonts w:ascii="Times New Roman" w:hAnsi="Times New Roman" w:cs="Times New Roman"/>
                <w:iCs/>
                <w:sz w:val="24"/>
                <w:szCs w:val="24"/>
              </w:rPr>
              <w:t>в</w:t>
            </w:r>
            <w:r w:rsidRPr="00D743AE">
              <w:rPr>
                <w:rFonts w:ascii="Times New Roman" w:hAnsi="Times New Roman" w:cs="Times New Roman"/>
                <w:iCs/>
                <w:sz w:val="24"/>
                <w:szCs w:val="24"/>
              </w:rPr>
              <w:t>ления о роли физической культуры и спорта для здоровья человека, его образования, труда и творчества;</w:t>
            </w:r>
          </w:p>
          <w:p w:rsidR="00D743AE" w:rsidRPr="00D743AE" w:rsidRDefault="00D743AE" w:rsidP="00D743AE">
            <w:pPr>
              <w:autoSpaceDE w:val="0"/>
              <w:snapToGrid w:val="0"/>
              <w:spacing w:line="240" w:lineRule="auto"/>
              <w:rPr>
                <w:rFonts w:ascii="Times New Roman" w:hAnsi="Times New Roman" w:cs="Times New Roman"/>
                <w:iCs/>
                <w:sz w:val="24"/>
                <w:szCs w:val="24"/>
              </w:rPr>
            </w:pPr>
            <w:r w:rsidRPr="00D743AE">
              <w:rPr>
                <w:rFonts w:ascii="Times New Roman" w:hAnsi="Times New Roman" w:cs="Times New Roman"/>
                <w:iCs/>
                <w:sz w:val="24"/>
                <w:szCs w:val="24"/>
              </w:rPr>
              <w:t>- учащиеся знают о возможном негативном влиянии компьютерных игр, телевидения, р</w:t>
            </w:r>
            <w:r w:rsidRPr="00D743AE">
              <w:rPr>
                <w:rFonts w:ascii="Times New Roman" w:hAnsi="Times New Roman" w:cs="Times New Roman"/>
                <w:iCs/>
                <w:sz w:val="24"/>
                <w:szCs w:val="24"/>
              </w:rPr>
              <w:t>е</w:t>
            </w:r>
            <w:r w:rsidRPr="00D743AE">
              <w:rPr>
                <w:rFonts w:ascii="Times New Roman" w:hAnsi="Times New Roman" w:cs="Times New Roman"/>
                <w:iCs/>
                <w:sz w:val="24"/>
                <w:szCs w:val="24"/>
              </w:rPr>
              <w:t>кламы на здоровье человека.</w:t>
            </w:r>
          </w:p>
        </w:tc>
      </w:tr>
      <w:tr w:rsidR="00D743AE" w:rsidRPr="00D743AE" w:rsidTr="00D743AE">
        <w:tc>
          <w:tcPr>
            <w:tcW w:w="1158" w:type="pct"/>
            <w:shd w:val="clear" w:color="auto" w:fill="auto"/>
          </w:tcPr>
          <w:p w:rsidR="00D743AE" w:rsidRPr="00D743AE" w:rsidRDefault="00D743AE" w:rsidP="00D743AE">
            <w:pPr>
              <w:autoSpaceDE w:val="0"/>
              <w:snapToGrid w:val="0"/>
              <w:spacing w:line="240" w:lineRule="auto"/>
              <w:rPr>
                <w:rFonts w:ascii="Times New Roman" w:hAnsi="Times New Roman" w:cs="Times New Roman"/>
                <w:sz w:val="24"/>
                <w:szCs w:val="24"/>
              </w:rPr>
            </w:pPr>
            <w:r w:rsidRPr="00D743AE">
              <w:rPr>
                <w:rFonts w:ascii="Times New Roman" w:hAnsi="Times New Roman" w:cs="Times New Roman"/>
                <w:sz w:val="24"/>
                <w:szCs w:val="24"/>
              </w:rPr>
              <w:t>Создание здор</w:t>
            </w:r>
            <w:r w:rsidRPr="00D743AE">
              <w:rPr>
                <w:rFonts w:ascii="Times New Roman" w:hAnsi="Times New Roman" w:cs="Times New Roman"/>
                <w:sz w:val="24"/>
                <w:szCs w:val="24"/>
              </w:rPr>
              <w:t>о</w:t>
            </w:r>
            <w:r w:rsidRPr="00D743AE">
              <w:rPr>
                <w:rFonts w:ascii="Times New Roman" w:hAnsi="Times New Roman" w:cs="Times New Roman"/>
                <w:sz w:val="24"/>
                <w:szCs w:val="24"/>
              </w:rPr>
              <w:t>вьесберегающей и</w:t>
            </w:r>
            <w:r w:rsidRPr="00D743AE">
              <w:rPr>
                <w:rFonts w:ascii="Times New Roman" w:hAnsi="Times New Roman" w:cs="Times New Roman"/>
                <w:sz w:val="24"/>
                <w:szCs w:val="24"/>
              </w:rPr>
              <w:t>н</w:t>
            </w:r>
            <w:r w:rsidRPr="00D743AE">
              <w:rPr>
                <w:rFonts w:ascii="Times New Roman" w:hAnsi="Times New Roman" w:cs="Times New Roman"/>
                <w:sz w:val="24"/>
                <w:szCs w:val="24"/>
              </w:rPr>
              <w:lastRenderedPageBreak/>
              <w:t>фраструктуры обр</w:t>
            </w:r>
            <w:r w:rsidRPr="00D743AE">
              <w:rPr>
                <w:rFonts w:ascii="Times New Roman" w:hAnsi="Times New Roman" w:cs="Times New Roman"/>
                <w:sz w:val="24"/>
                <w:szCs w:val="24"/>
              </w:rPr>
              <w:t>а</w:t>
            </w:r>
            <w:r w:rsidRPr="00D743AE">
              <w:rPr>
                <w:rFonts w:ascii="Times New Roman" w:hAnsi="Times New Roman" w:cs="Times New Roman"/>
                <w:sz w:val="24"/>
                <w:szCs w:val="24"/>
              </w:rPr>
              <w:t>зовательного учр</w:t>
            </w:r>
            <w:r w:rsidRPr="00D743AE">
              <w:rPr>
                <w:rFonts w:ascii="Times New Roman" w:hAnsi="Times New Roman" w:cs="Times New Roman"/>
                <w:sz w:val="24"/>
                <w:szCs w:val="24"/>
              </w:rPr>
              <w:t>е</w:t>
            </w:r>
            <w:r w:rsidRPr="00D743AE">
              <w:rPr>
                <w:rFonts w:ascii="Times New Roman" w:hAnsi="Times New Roman" w:cs="Times New Roman"/>
                <w:sz w:val="24"/>
                <w:szCs w:val="24"/>
              </w:rPr>
              <w:t>ждения.</w:t>
            </w:r>
          </w:p>
        </w:tc>
        <w:tc>
          <w:tcPr>
            <w:tcW w:w="1099" w:type="pct"/>
            <w:shd w:val="clear" w:color="auto" w:fill="auto"/>
          </w:tcPr>
          <w:p w:rsidR="00D743AE" w:rsidRPr="00D743AE" w:rsidRDefault="00D743AE" w:rsidP="00D743AE">
            <w:pPr>
              <w:autoSpaceDE w:val="0"/>
              <w:snapToGrid w:val="0"/>
              <w:spacing w:line="240" w:lineRule="auto"/>
              <w:rPr>
                <w:rFonts w:ascii="Times New Roman" w:hAnsi="Times New Roman" w:cs="Times New Roman"/>
                <w:sz w:val="24"/>
                <w:szCs w:val="24"/>
              </w:rPr>
            </w:pPr>
            <w:r w:rsidRPr="00D743AE">
              <w:rPr>
                <w:rFonts w:ascii="Times New Roman" w:hAnsi="Times New Roman" w:cs="Times New Roman"/>
                <w:sz w:val="24"/>
                <w:szCs w:val="24"/>
              </w:rPr>
              <w:lastRenderedPageBreak/>
              <w:t xml:space="preserve">Ценность здоровья и здорового образа </w:t>
            </w:r>
            <w:r w:rsidRPr="00D743AE">
              <w:rPr>
                <w:rFonts w:ascii="Times New Roman" w:hAnsi="Times New Roman" w:cs="Times New Roman"/>
                <w:sz w:val="24"/>
                <w:szCs w:val="24"/>
              </w:rPr>
              <w:lastRenderedPageBreak/>
              <w:t>жизни.</w:t>
            </w:r>
          </w:p>
        </w:tc>
        <w:tc>
          <w:tcPr>
            <w:tcW w:w="2743" w:type="pct"/>
            <w:shd w:val="clear" w:color="auto" w:fill="auto"/>
          </w:tcPr>
          <w:p w:rsidR="00D743AE" w:rsidRPr="00D743AE" w:rsidRDefault="00D743AE" w:rsidP="00D743AE">
            <w:pPr>
              <w:autoSpaceDE w:val="0"/>
              <w:snapToGrid w:val="0"/>
              <w:spacing w:line="240" w:lineRule="auto"/>
              <w:rPr>
                <w:rFonts w:ascii="Times New Roman" w:eastAsia="NewtonCSanPin-Regular" w:hAnsi="Times New Roman" w:cs="Times New Roman"/>
                <w:sz w:val="24"/>
                <w:szCs w:val="24"/>
              </w:rPr>
            </w:pPr>
            <w:r w:rsidRPr="00D743AE">
              <w:rPr>
                <w:rFonts w:ascii="Times New Roman" w:eastAsia="NewtonCSanPin-Regular" w:hAnsi="Times New Roman" w:cs="Times New Roman"/>
                <w:sz w:val="24"/>
                <w:szCs w:val="24"/>
              </w:rPr>
              <w:lastRenderedPageBreak/>
              <w:t xml:space="preserve">- соответствие состояния и содержания зданий и помещений санитарным и гигиеническим </w:t>
            </w:r>
            <w:r w:rsidRPr="00D743AE">
              <w:rPr>
                <w:rFonts w:ascii="Times New Roman" w:eastAsia="NewtonCSanPin-Regular" w:hAnsi="Times New Roman" w:cs="Times New Roman"/>
                <w:sz w:val="24"/>
                <w:szCs w:val="24"/>
              </w:rPr>
              <w:lastRenderedPageBreak/>
              <w:t>нормам, нормам пожарной безопасности, тр</w:t>
            </w:r>
            <w:r w:rsidRPr="00D743AE">
              <w:rPr>
                <w:rFonts w:ascii="Times New Roman" w:eastAsia="NewtonCSanPin-Regular" w:hAnsi="Times New Roman" w:cs="Times New Roman"/>
                <w:sz w:val="24"/>
                <w:szCs w:val="24"/>
              </w:rPr>
              <w:t>е</w:t>
            </w:r>
            <w:r w:rsidRPr="00D743AE">
              <w:rPr>
                <w:rFonts w:ascii="Times New Roman" w:eastAsia="NewtonCSanPin-Regular" w:hAnsi="Times New Roman" w:cs="Times New Roman"/>
                <w:sz w:val="24"/>
                <w:szCs w:val="24"/>
              </w:rPr>
              <w:t>бованиям охраны здоровья и охраны труда обучающихся.</w:t>
            </w:r>
          </w:p>
          <w:p w:rsidR="00D743AE" w:rsidRPr="00D743AE" w:rsidRDefault="00D743AE" w:rsidP="00D743AE">
            <w:pPr>
              <w:autoSpaceDE w:val="0"/>
              <w:spacing w:line="240" w:lineRule="auto"/>
              <w:rPr>
                <w:rFonts w:ascii="Times New Roman" w:eastAsia="NewtonCSanPin-Regular" w:hAnsi="Times New Roman" w:cs="Times New Roman"/>
                <w:sz w:val="24"/>
                <w:szCs w:val="24"/>
              </w:rPr>
            </w:pPr>
            <w:r w:rsidRPr="00D743AE">
              <w:rPr>
                <w:rFonts w:ascii="Times New Roman" w:eastAsia="NewtonCSanPin-Regular" w:hAnsi="Times New Roman" w:cs="Times New Roman"/>
                <w:sz w:val="24"/>
                <w:szCs w:val="24"/>
              </w:rPr>
              <w:t xml:space="preserve"> </w:t>
            </w:r>
          </w:p>
        </w:tc>
      </w:tr>
      <w:tr w:rsidR="00D743AE" w:rsidRPr="00D743AE" w:rsidTr="00D743AE">
        <w:tc>
          <w:tcPr>
            <w:tcW w:w="1164" w:type="pct"/>
            <w:shd w:val="clear" w:color="auto" w:fill="auto"/>
          </w:tcPr>
          <w:p w:rsidR="00D743AE" w:rsidRPr="00D743AE" w:rsidRDefault="00D743AE" w:rsidP="00D743AE">
            <w:pPr>
              <w:autoSpaceDE w:val="0"/>
              <w:snapToGrid w:val="0"/>
              <w:spacing w:line="240" w:lineRule="auto"/>
              <w:rPr>
                <w:rFonts w:ascii="Times New Roman" w:eastAsia="PragmaticaC-Oblique" w:hAnsi="Times New Roman" w:cs="Times New Roman"/>
                <w:sz w:val="24"/>
                <w:szCs w:val="24"/>
              </w:rPr>
            </w:pPr>
            <w:r w:rsidRPr="00D743AE">
              <w:rPr>
                <w:rFonts w:ascii="Times New Roman" w:eastAsia="PragmaticaC-Oblique" w:hAnsi="Times New Roman" w:cs="Times New Roman"/>
                <w:sz w:val="24"/>
                <w:szCs w:val="24"/>
              </w:rPr>
              <w:lastRenderedPageBreak/>
              <w:t>Рациональная орг</w:t>
            </w:r>
            <w:r w:rsidRPr="00D743AE">
              <w:rPr>
                <w:rFonts w:ascii="Times New Roman" w:eastAsia="PragmaticaC-Oblique" w:hAnsi="Times New Roman" w:cs="Times New Roman"/>
                <w:sz w:val="24"/>
                <w:szCs w:val="24"/>
              </w:rPr>
              <w:t>а</w:t>
            </w:r>
            <w:r w:rsidRPr="00D743AE">
              <w:rPr>
                <w:rFonts w:ascii="Times New Roman" w:eastAsia="PragmaticaC-Oblique" w:hAnsi="Times New Roman" w:cs="Times New Roman"/>
                <w:sz w:val="24"/>
                <w:szCs w:val="24"/>
              </w:rPr>
              <w:t>низация образов</w:t>
            </w:r>
            <w:r w:rsidRPr="00D743AE">
              <w:rPr>
                <w:rFonts w:ascii="Times New Roman" w:eastAsia="PragmaticaC-Oblique" w:hAnsi="Times New Roman" w:cs="Times New Roman"/>
                <w:sz w:val="24"/>
                <w:szCs w:val="24"/>
              </w:rPr>
              <w:t>а</w:t>
            </w:r>
            <w:r w:rsidRPr="00D743AE">
              <w:rPr>
                <w:rFonts w:ascii="Times New Roman" w:eastAsia="PragmaticaC-Oblique" w:hAnsi="Times New Roman" w:cs="Times New Roman"/>
                <w:sz w:val="24"/>
                <w:szCs w:val="24"/>
              </w:rPr>
              <w:t>тельного процесса.</w:t>
            </w:r>
          </w:p>
        </w:tc>
        <w:tc>
          <w:tcPr>
            <w:tcW w:w="1093" w:type="pct"/>
            <w:shd w:val="clear" w:color="auto" w:fill="auto"/>
          </w:tcPr>
          <w:p w:rsidR="00D743AE" w:rsidRPr="00D743AE" w:rsidRDefault="00D743AE" w:rsidP="00D743AE">
            <w:pPr>
              <w:autoSpaceDE w:val="0"/>
              <w:snapToGrid w:val="0"/>
              <w:spacing w:line="240" w:lineRule="auto"/>
              <w:rPr>
                <w:rFonts w:ascii="Times New Roman" w:eastAsia="NewtonCSanPin-Regular" w:hAnsi="Times New Roman" w:cs="Times New Roman"/>
                <w:sz w:val="24"/>
                <w:szCs w:val="24"/>
              </w:rPr>
            </w:pPr>
            <w:r w:rsidRPr="00D743AE">
              <w:rPr>
                <w:rFonts w:ascii="Times New Roman" w:eastAsia="NewtonCSanPin-Regular" w:hAnsi="Times New Roman" w:cs="Times New Roman"/>
                <w:sz w:val="24"/>
                <w:szCs w:val="24"/>
              </w:rPr>
              <w:t>Отношение к зд</w:t>
            </w:r>
            <w:r w:rsidRPr="00D743AE">
              <w:rPr>
                <w:rFonts w:ascii="Times New Roman" w:eastAsia="NewtonCSanPin-Regular" w:hAnsi="Times New Roman" w:cs="Times New Roman"/>
                <w:sz w:val="24"/>
                <w:szCs w:val="24"/>
              </w:rPr>
              <w:t>о</w:t>
            </w:r>
            <w:r w:rsidRPr="00D743AE">
              <w:rPr>
                <w:rFonts w:ascii="Times New Roman" w:eastAsia="NewtonCSanPin-Regular" w:hAnsi="Times New Roman" w:cs="Times New Roman"/>
                <w:sz w:val="24"/>
                <w:szCs w:val="24"/>
              </w:rPr>
              <w:t>ровью детей как главной ценности. Ценность раци</w:t>
            </w:r>
            <w:r w:rsidRPr="00D743AE">
              <w:rPr>
                <w:rFonts w:ascii="Times New Roman" w:eastAsia="NewtonCSanPin-Regular" w:hAnsi="Times New Roman" w:cs="Times New Roman"/>
                <w:sz w:val="24"/>
                <w:szCs w:val="24"/>
              </w:rPr>
              <w:t>о</w:t>
            </w:r>
            <w:r w:rsidRPr="00D743AE">
              <w:rPr>
                <w:rFonts w:ascii="Times New Roman" w:eastAsia="NewtonCSanPin-Regular" w:hAnsi="Times New Roman" w:cs="Times New Roman"/>
                <w:sz w:val="24"/>
                <w:szCs w:val="24"/>
              </w:rPr>
              <w:t>нальной организ</w:t>
            </w:r>
            <w:r w:rsidRPr="00D743AE">
              <w:rPr>
                <w:rFonts w:ascii="Times New Roman" w:eastAsia="NewtonCSanPin-Regular" w:hAnsi="Times New Roman" w:cs="Times New Roman"/>
                <w:sz w:val="24"/>
                <w:szCs w:val="24"/>
              </w:rPr>
              <w:t>а</w:t>
            </w:r>
            <w:r w:rsidRPr="00D743AE">
              <w:rPr>
                <w:rFonts w:ascii="Times New Roman" w:eastAsia="NewtonCSanPin-Regular" w:hAnsi="Times New Roman" w:cs="Times New Roman"/>
                <w:sz w:val="24"/>
                <w:szCs w:val="24"/>
              </w:rPr>
              <w:t>ции учебной де</w:t>
            </w:r>
            <w:r w:rsidRPr="00D743AE">
              <w:rPr>
                <w:rFonts w:ascii="Times New Roman" w:eastAsia="NewtonCSanPin-Regular" w:hAnsi="Times New Roman" w:cs="Times New Roman"/>
                <w:sz w:val="24"/>
                <w:szCs w:val="24"/>
              </w:rPr>
              <w:t>я</w:t>
            </w:r>
            <w:r w:rsidRPr="00D743AE">
              <w:rPr>
                <w:rFonts w:ascii="Times New Roman" w:eastAsia="NewtonCSanPin-Regular" w:hAnsi="Times New Roman" w:cs="Times New Roman"/>
                <w:sz w:val="24"/>
                <w:szCs w:val="24"/>
              </w:rPr>
              <w:t>тельности.</w:t>
            </w:r>
          </w:p>
        </w:tc>
        <w:tc>
          <w:tcPr>
            <w:tcW w:w="2743" w:type="pct"/>
            <w:shd w:val="clear" w:color="auto" w:fill="auto"/>
          </w:tcPr>
          <w:p w:rsidR="00D743AE" w:rsidRPr="00D743AE" w:rsidRDefault="00D743AE" w:rsidP="00D743AE">
            <w:pPr>
              <w:autoSpaceDE w:val="0"/>
              <w:snapToGrid w:val="0"/>
              <w:spacing w:line="240" w:lineRule="auto"/>
              <w:rPr>
                <w:rFonts w:ascii="Times New Roman" w:eastAsia="NewtonCSanPin-Regular" w:hAnsi="Times New Roman" w:cs="Times New Roman"/>
                <w:sz w:val="24"/>
                <w:szCs w:val="24"/>
              </w:rPr>
            </w:pPr>
            <w:r w:rsidRPr="00D743AE">
              <w:rPr>
                <w:rFonts w:ascii="Times New Roman" w:eastAsia="NewtonCSanPin-Regular" w:hAnsi="Times New Roman" w:cs="Times New Roman"/>
                <w:sz w:val="24"/>
                <w:szCs w:val="24"/>
              </w:rPr>
              <w:t>- соблюдение гигиенических норм и требов</w:t>
            </w:r>
            <w:r w:rsidRPr="00D743AE">
              <w:rPr>
                <w:rFonts w:ascii="Times New Roman" w:eastAsia="NewtonCSanPin-Regular" w:hAnsi="Times New Roman" w:cs="Times New Roman"/>
                <w:sz w:val="24"/>
                <w:szCs w:val="24"/>
              </w:rPr>
              <w:t>а</w:t>
            </w:r>
            <w:r w:rsidRPr="00D743AE">
              <w:rPr>
                <w:rFonts w:ascii="Times New Roman" w:eastAsia="NewtonCSanPin-Regular" w:hAnsi="Times New Roman" w:cs="Times New Roman"/>
                <w:sz w:val="24"/>
                <w:szCs w:val="24"/>
              </w:rPr>
              <w:t>ний к организации и объёму учебной и внеучебной нагрузки (выполнение домашних заданий, занятия в кружках и спортивных се</w:t>
            </w:r>
            <w:r w:rsidRPr="00D743AE">
              <w:rPr>
                <w:rFonts w:ascii="Times New Roman" w:eastAsia="NewtonCSanPin-Regular" w:hAnsi="Times New Roman" w:cs="Times New Roman"/>
                <w:sz w:val="24"/>
                <w:szCs w:val="24"/>
              </w:rPr>
              <w:t>к</w:t>
            </w:r>
            <w:r w:rsidRPr="00D743AE">
              <w:rPr>
                <w:rFonts w:ascii="Times New Roman" w:eastAsia="NewtonCSanPin-Regular" w:hAnsi="Times New Roman" w:cs="Times New Roman"/>
                <w:sz w:val="24"/>
                <w:szCs w:val="24"/>
              </w:rPr>
              <w:t>циях) учащихся на всех этапах обучения.</w:t>
            </w:r>
          </w:p>
          <w:p w:rsidR="00D743AE" w:rsidRPr="00D743AE" w:rsidRDefault="00D743AE" w:rsidP="00D743AE">
            <w:pPr>
              <w:autoSpaceDE w:val="0"/>
              <w:spacing w:line="240" w:lineRule="auto"/>
              <w:rPr>
                <w:rFonts w:ascii="Times New Roman" w:eastAsia="NewtonCSanPin-Regular" w:hAnsi="Times New Roman" w:cs="Times New Roman"/>
                <w:sz w:val="24"/>
                <w:szCs w:val="24"/>
              </w:rPr>
            </w:pPr>
          </w:p>
        </w:tc>
      </w:tr>
      <w:tr w:rsidR="00D743AE" w:rsidRPr="00D743AE" w:rsidTr="00D743AE">
        <w:tc>
          <w:tcPr>
            <w:tcW w:w="1171" w:type="pct"/>
            <w:shd w:val="clear" w:color="auto" w:fill="auto"/>
          </w:tcPr>
          <w:p w:rsidR="00D743AE" w:rsidRPr="00D743AE" w:rsidRDefault="00D743AE" w:rsidP="00D743AE">
            <w:pPr>
              <w:autoSpaceDE w:val="0"/>
              <w:snapToGrid w:val="0"/>
              <w:spacing w:line="240" w:lineRule="auto"/>
              <w:rPr>
                <w:rFonts w:ascii="Times New Roman" w:eastAsia="PragmaticaC-Oblique" w:hAnsi="Times New Roman" w:cs="Times New Roman"/>
                <w:sz w:val="24"/>
                <w:szCs w:val="24"/>
              </w:rPr>
            </w:pPr>
            <w:r w:rsidRPr="00D743AE">
              <w:rPr>
                <w:rFonts w:ascii="Times New Roman" w:eastAsia="PragmaticaC-Oblique" w:hAnsi="Times New Roman" w:cs="Times New Roman"/>
                <w:sz w:val="24"/>
                <w:szCs w:val="24"/>
              </w:rPr>
              <w:t>Организация фи</w:t>
            </w:r>
            <w:r w:rsidRPr="00D743AE">
              <w:rPr>
                <w:rFonts w:ascii="Times New Roman" w:eastAsia="PragmaticaC-Oblique" w:hAnsi="Times New Roman" w:cs="Times New Roman"/>
                <w:sz w:val="24"/>
                <w:szCs w:val="24"/>
              </w:rPr>
              <w:t>з</w:t>
            </w:r>
            <w:r w:rsidRPr="00D743AE">
              <w:rPr>
                <w:rFonts w:ascii="Times New Roman" w:eastAsia="PragmaticaC-Oblique" w:hAnsi="Times New Roman" w:cs="Times New Roman"/>
                <w:sz w:val="24"/>
                <w:szCs w:val="24"/>
              </w:rPr>
              <w:t>культурно-оздоровительной р</w:t>
            </w:r>
            <w:r w:rsidRPr="00D743AE">
              <w:rPr>
                <w:rFonts w:ascii="Times New Roman" w:eastAsia="PragmaticaC-Oblique" w:hAnsi="Times New Roman" w:cs="Times New Roman"/>
                <w:sz w:val="24"/>
                <w:szCs w:val="24"/>
              </w:rPr>
              <w:t>а</w:t>
            </w:r>
            <w:r w:rsidRPr="00D743AE">
              <w:rPr>
                <w:rFonts w:ascii="Times New Roman" w:eastAsia="PragmaticaC-Oblique" w:hAnsi="Times New Roman" w:cs="Times New Roman"/>
                <w:sz w:val="24"/>
                <w:szCs w:val="24"/>
              </w:rPr>
              <w:t>боты.</w:t>
            </w:r>
          </w:p>
        </w:tc>
        <w:tc>
          <w:tcPr>
            <w:tcW w:w="1086" w:type="pct"/>
            <w:shd w:val="clear" w:color="auto" w:fill="auto"/>
          </w:tcPr>
          <w:p w:rsidR="00D743AE" w:rsidRPr="00D743AE" w:rsidRDefault="00D743AE" w:rsidP="00D743AE">
            <w:pPr>
              <w:autoSpaceDE w:val="0"/>
              <w:snapToGrid w:val="0"/>
              <w:spacing w:line="240" w:lineRule="auto"/>
              <w:rPr>
                <w:rFonts w:ascii="Times New Roman" w:hAnsi="Times New Roman" w:cs="Times New Roman"/>
                <w:sz w:val="24"/>
                <w:szCs w:val="24"/>
              </w:rPr>
            </w:pPr>
            <w:r w:rsidRPr="00D743AE">
              <w:rPr>
                <w:rFonts w:ascii="Times New Roman" w:hAnsi="Times New Roman" w:cs="Times New Roman"/>
                <w:sz w:val="24"/>
                <w:szCs w:val="24"/>
              </w:rPr>
              <w:t>Положительное отношение к дв</w:t>
            </w:r>
            <w:r w:rsidRPr="00D743AE">
              <w:rPr>
                <w:rFonts w:ascii="Times New Roman" w:hAnsi="Times New Roman" w:cs="Times New Roman"/>
                <w:sz w:val="24"/>
                <w:szCs w:val="24"/>
              </w:rPr>
              <w:t>и</w:t>
            </w:r>
            <w:r w:rsidRPr="00D743AE">
              <w:rPr>
                <w:rFonts w:ascii="Times New Roman" w:hAnsi="Times New Roman" w:cs="Times New Roman"/>
                <w:sz w:val="24"/>
                <w:szCs w:val="24"/>
              </w:rPr>
              <w:t>гательной активн</w:t>
            </w:r>
            <w:r w:rsidRPr="00D743AE">
              <w:rPr>
                <w:rFonts w:ascii="Times New Roman" w:hAnsi="Times New Roman" w:cs="Times New Roman"/>
                <w:sz w:val="24"/>
                <w:szCs w:val="24"/>
              </w:rPr>
              <w:t>о</w:t>
            </w:r>
            <w:r w:rsidRPr="00D743AE">
              <w:rPr>
                <w:rFonts w:ascii="Times New Roman" w:hAnsi="Times New Roman" w:cs="Times New Roman"/>
                <w:sz w:val="24"/>
                <w:szCs w:val="24"/>
              </w:rPr>
              <w:t>сти и  соверше</w:t>
            </w:r>
            <w:r w:rsidRPr="00D743AE">
              <w:rPr>
                <w:rFonts w:ascii="Times New Roman" w:hAnsi="Times New Roman" w:cs="Times New Roman"/>
                <w:sz w:val="24"/>
                <w:szCs w:val="24"/>
              </w:rPr>
              <w:t>н</w:t>
            </w:r>
            <w:r w:rsidRPr="00D743AE">
              <w:rPr>
                <w:rFonts w:ascii="Times New Roman" w:hAnsi="Times New Roman" w:cs="Times New Roman"/>
                <w:sz w:val="24"/>
                <w:szCs w:val="24"/>
              </w:rPr>
              <w:t>ствование физич</w:t>
            </w:r>
            <w:r w:rsidRPr="00D743AE">
              <w:rPr>
                <w:rFonts w:ascii="Times New Roman" w:hAnsi="Times New Roman" w:cs="Times New Roman"/>
                <w:sz w:val="24"/>
                <w:szCs w:val="24"/>
              </w:rPr>
              <w:t>е</w:t>
            </w:r>
            <w:r w:rsidRPr="00D743AE">
              <w:rPr>
                <w:rFonts w:ascii="Times New Roman" w:hAnsi="Times New Roman" w:cs="Times New Roman"/>
                <w:sz w:val="24"/>
                <w:szCs w:val="24"/>
              </w:rPr>
              <w:t>ского состояния.</w:t>
            </w:r>
          </w:p>
        </w:tc>
        <w:tc>
          <w:tcPr>
            <w:tcW w:w="2743" w:type="pct"/>
            <w:shd w:val="clear" w:color="auto" w:fill="auto"/>
          </w:tcPr>
          <w:p w:rsidR="00D743AE" w:rsidRPr="00D743AE" w:rsidRDefault="00D743AE" w:rsidP="00D743AE">
            <w:pPr>
              <w:autoSpaceDE w:val="0"/>
              <w:snapToGrid w:val="0"/>
              <w:spacing w:line="240" w:lineRule="auto"/>
              <w:rPr>
                <w:rFonts w:ascii="Times New Roman" w:eastAsia="NewtonCSanPin-Regular" w:hAnsi="Times New Roman" w:cs="Times New Roman"/>
                <w:sz w:val="24"/>
                <w:szCs w:val="24"/>
              </w:rPr>
            </w:pPr>
            <w:r w:rsidRPr="00D743AE">
              <w:rPr>
                <w:rFonts w:ascii="Times New Roman" w:eastAsia="NewtonCSanPin-Regular" w:hAnsi="Times New Roman" w:cs="Times New Roman"/>
                <w:sz w:val="24"/>
                <w:szCs w:val="24"/>
              </w:rPr>
              <w:t xml:space="preserve">- полноценная  и эффективная работа с </w:t>
            </w:r>
            <w:proofErr w:type="gramStart"/>
            <w:r w:rsidRPr="00D743AE">
              <w:rPr>
                <w:rFonts w:ascii="Times New Roman" w:eastAsia="NewtonCSanPin-Regular" w:hAnsi="Times New Roman" w:cs="Times New Roman"/>
                <w:sz w:val="24"/>
                <w:szCs w:val="24"/>
              </w:rPr>
              <w:t>обуч</w:t>
            </w:r>
            <w:r w:rsidRPr="00D743AE">
              <w:rPr>
                <w:rFonts w:ascii="Times New Roman" w:eastAsia="NewtonCSanPin-Regular" w:hAnsi="Times New Roman" w:cs="Times New Roman"/>
                <w:sz w:val="24"/>
                <w:szCs w:val="24"/>
              </w:rPr>
              <w:t>а</w:t>
            </w:r>
            <w:r w:rsidRPr="00D743AE">
              <w:rPr>
                <w:rFonts w:ascii="Times New Roman" w:eastAsia="NewtonCSanPin-Regular" w:hAnsi="Times New Roman" w:cs="Times New Roman"/>
                <w:sz w:val="24"/>
                <w:szCs w:val="24"/>
              </w:rPr>
              <w:t>ющимися</w:t>
            </w:r>
            <w:proofErr w:type="gramEnd"/>
            <w:r w:rsidRPr="00D743AE">
              <w:rPr>
                <w:rFonts w:ascii="Times New Roman" w:eastAsia="NewtonCSanPin-Regular" w:hAnsi="Times New Roman" w:cs="Times New Roman"/>
                <w:sz w:val="24"/>
                <w:szCs w:val="24"/>
              </w:rPr>
              <w:t xml:space="preserve"> всех групп здоровья (на уроках фи</w:t>
            </w:r>
            <w:r w:rsidRPr="00D743AE">
              <w:rPr>
                <w:rFonts w:ascii="Times New Roman" w:eastAsia="NewtonCSanPin-Regular" w:hAnsi="Times New Roman" w:cs="Times New Roman"/>
                <w:sz w:val="24"/>
                <w:szCs w:val="24"/>
              </w:rPr>
              <w:t>з</w:t>
            </w:r>
            <w:r w:rsidR="00BF0865">
              <w:rPr>
                <w:rFonts w:ascii="Times New Roman" w:eastAsia="NewtonCSanPin-Regular" w:hAnsi="Times New Roman" w:cs="Times New Roman"/>
                <w:sz w:val="24"/>
                <w:szCs w:val="24"/>
              </w:rPr>
              <w:t>культуры</w:t>
            </w:r>
            <w:r w:rsidRPr="00D743AE">
              <w:rPr>
                <w:rFonts w:ascii="Times New Roman" w:eastAsia="NewtonCSanPin-Regular" w:hAnsi="Times New Roman" w:cs="Times New Roman"/>
                <w:sz w:val="24"/>
                <w:szCs w:val="24"/>
              </w:rPr>
              <w:t>)</w:t>
            </w:r>
          </w:p>
          <w:p w:rsidR="00D743AE" w:rsidRPr="00D743AE" w:rsidRDefault="00D743AE" w:rsidP="00D743AE">
            <w:pPr>
              <w:autoSpaceDE w:val="0"/>
              <w:spacing w:line="240" w:lineRule="auto"/>
              <w:rPr>
                <w:rFonts w:ascii="Times New Roman" w:eastAsia="NewtonCSanPin-Regular" w:hAnsi="Times New Roman" w:cs="Times New Roman"/>
                <w:sz w:val="24"/>
                <w:szCs w:val="24"/>
              </w:rPr>
            </w:pPr>
            <w:r w:rsidRPr="00D743AE">
              <w:rPr>
                <w:rFonts w:ascii="Times New Roman" w:eastAsia="NewtonCSanPin-Regular" w:hAnsi="Times New Roman" w:cs="Times New Roman"/>
                <w:sz w:val="24"/>
                <w:szCs w:val="24"/>
              </w:rPr>
              <w:t>- рациональная и соответствующая организ</w:t>
            </w:r>
            <w:r w:rsidRPr="00D743AE">
              <w:rPr>
                <w:rFonts w:ascii="Times New Roman" w:eastAsia="NewtonCSanPin-Regular" w:hAnsi="Times New Roman" w:cs="Times New Roman"/>
                <w:sz w:val="24"/>
                <w:szCs w:val="24"/>
              </w:rPr>
              <w:t>а</w:t>
            </w:r>
            <w:r w:rsidRPr="00D743AE">
              <w:rPr>
                <w:rFonts w:ascii="Times New Roman" w:eastAsia="NewtonCSanPin-Regular" w:hAnsi="Times New Roman" w:cs="Times New Roman"/>
                <w:sz w:val="24"/>
                <w:szCs w:val="24"/>
              </w:rPr>
              <w:t>ция уроков физической культуры и занятий активно-двигательного характера на ступени начального общего образования.</w:t>
            </w:r>
          </w:p>
          <w:p w:rsidR="00D743AE" w:rsidRPr="00D743AE" w:rsidRDefault="00D743AE" w:rsidP="00D743AE">
            <w:pPr>
              <w:autoSpaceDE w:val="0"/>
              <w:snapToGrid w:val="0"/>
              <w:spacing w:line="240" w:lineRule="auto"/>
              <w:rPr>
                <w:rFonts w:ascii="Times New Roman" w:eastAsia="NewtonCSanPin-Regular" w:hAnsi="Times New Roman" w:cs="Times New Roman"/>
                <w:sz w:val="24"/>
                <w:szCs w:val="24"/>
              </w:rPr>
            </w:pPr>
          </w:p>
        </w:tc>
      </w:tr>
      <w:tr w:rsidR="00D743AE" w:rsidRPr="00D743AE" w:rsidTr="00D743AE">
        <w:tc>
          <w:tcPr>
            <w:tcW w:w="1171" w:type="pct"/>
            <w:shd w:val="clear" w:color="auto" w:fill="auto"/>
          </w:tcPr>
          <w:p w:rsidR="00D743AE" w:rsidRPr="00D743AE" w:rsidRDefault="00D743AE" w:rsidP="00D743AE">
            <w:pPr>
              <w:autoSpaceDE w:val="0"/>
              <w:snapToGrid w:val="0"/>
              <w:spacing w:line="240" w:lineRule="auto"/>
              <w:rPr>
                <w:rFonts w:ascii="Times New Roman" w:eastAsia="PragmaticaC-Oblique" w:hAnsi="Times New Roman" w:cs="Times New Roman"/>
                <w:sz w:val="24"/>
                <w:szCs w:val="24"/>
              </w:rPr>
            </w:pPr>
            <w:r w:rsidRPr="00D743AE">
              <w:rPr>
                <w:rFonts w:ascii="Times New Roman" w:eastAsia="PragmaticaC-Oblique" w:hAnsi="Times New Roman" w:cs="Times New Roman"/>
                <w:sz w:val="24"/>
                <w:szCs w:val="24"/>
              </w:rPr>
              <w:t>Реализация дополн</w:t>
            </w:r>
            <w:r w:rsidRPr="00D743AE">
              <w:rPr>
                <w:rFonts w:ascii="Times New Roman" w:eastAsia="PragmaticaC-Oblique" w:hAnsi="Times New Roman" w:cs="Times New Roman"/>
                <w:sz w:val="24"/>
                <w:szCs w:val="24"/>
              </w:rPr>
              <w:t>и</w:t>
            </w:r>
            <w:r w:rsidRPr="00D743AE">
              <w:rPr>
                <w:rFonts w:ascii="Times New Roman" w:eastAsia="PragmaticaC-Oblique" w:hAnsi="Times New Roman" w:cs="Times New Roman"/>
                <w:sz w:val="24"/>
                <w:szCs w:val="24"/>
              </w:rPr>
              <w:t>тельных образов</w:t>
            </w:r>
            <w:r w:rsidRPr="00D743AE">
              <w:rPr>
                <w:rFonts w:ascii="Times New Roman" w:eastAsia="PragmaticaC-Oblique" w:hAnsi="Times New Roman" w:cs="Times New Roman"/>
                <w:sz w:val="24"/>
                <w:szCs w:val="24"/>
              </w:rPr>
              <w:t>а</w:t>
            </w:r>
            <w:r w:rsidRPr="00D743AE">
              <w:rPr>
                <w:rFonts w:ascii="Times New Roman" w:eastAsia="PragmaticaC-Oblique" w:hAnsi="Times New Roman" w:cs="Times New Roman"/>
                <w:sz w:val="24"/>
                <w:szCs w:val="24"/>
              </w:rPr>
              <w:t>тельных программ.</w:t>
            </w:r>
          </w:p>
        </w:tc>
        <w:tc>
          <w:tcPr>
            <w:tcW w:w="1086" w:type="pct"/>
            <w:shd w:val="clear" w:color="auto" w:fill="auto"/>
          </w:tcPr>
          <w:p w:rsidR="00D743AE" w:rsidRPr="00D743AE" w:rsidRDefault="00D743AE" w:rsidP="00D743AE">
            <w:pPr>
              <w:autoSpaceDE w:val="0"/>
              <w:snapToGrid w:val="0"/>
              <w:spacing w:line="240" w:lineRule="auto"/>
              <w:rPr>
                <w:rFonts w:ascii="Times New Roman" w:hAnsi="Times New Roman" w:cs="Times New Roman"/>
                <w:sz w:val="24"/>
                <w:szCs w:val="24"/>
              </w:rPr>
            </w:pPr>
            <w:r w:rsidRPr="00D743AE">
              <w:rPr>
                <w:rFonts w:ascii="Times New Roman" w:hAnsi="Times New Roman" w:cs="Times New Roman"/>
                <w:sz w:val="24"/>
                <w:szCs w:val="24"/>
              </w:rPr>
              <w:t>Ценность здоровья и здорового образа жизни.</w:t>
            </w:r>
          </w:p>
        </w:tc>
        <w:tc>
          <w:tcPr>
            <w:tcW w:w="2743" w:type="pct"/>
            <w:shd w:val="clear" w:color="auto" w:fill="auto"/>
          </w:tcPr>
          <w:p w:rsidR="00D743AE" w:rsidRPr="00D743AE" w:rsidRDefault="00D743AE" w:rsidP="00D743AE">
            <w:pPr>
              <w:autoSpaceDE w:val="0"/>
              <w:snapToGrid w:val="0"/>
              <w:spacing w:line="240" w:lineRule="auto"/>
              <w:rPr>
                <w:rFonts w:ascii="Times New Roman" w:eastAsia="NewtonCSanPin-Regular" w:hAnsi="Times New Roman" w:cs="Times New Roman"/>
                <w:sz w:val="24"/>
                <w:szCs w:val="24"/>
              </w:rPr>
            </w:pPr>
            <w:r w:rsidRPr="00D743AE">
              <w:rPr>
                <w:rFonts w:ascii="Times New Roman" w:eastAsia="NewtonCSanPin-Regular" w:hAnsi="Times New Roman" w:cs="Times New Roman"/>
                <w:sz w:val="24"/>
                <w:szCs w:val="24"/>
              </w:rPr>
              <w:t>- эффективное внедрение в систему работы образовательного учреждения программ, направленных на формирование ценности здоровья и здорового образа жизни, в качестве отдельных образовательных модулей или компонентов, включённых в учебный процесс.</w:t>
            </w:r>
          </w:p>
        </w:tc>
      </w:tr>
      <w:tr w:rsidR="00D743AE" w:rsidRPr="00D743AE" w:rsidTr="00D743AE">
        <w:tc>
          <w:tcPr>
            <w:tcW w:w="1171" w:type="pct"/>
            <w:shd w:val="clear" w:color="auto" w:fill="auto"/>
          </w:tcPr>
          <w:p w:rsidR="00D743AE" w:rsidRPr="00D743AE" w:rsidRDefault="00D743AE" w:rsidP="00D743AE">
            <w:pPr>
              <w:autoSpaceDE w:val="0"/>
              <w:snapToGrid w:val="0"/>
              <w:spacing w:line="240" w:lineRule="auto"/>
              <w:rPr>
                <w:rFonts w:ascii="Times New Roman" w:eastAsia="PragmaticaC-Oblique" w:hAnsi="Times New Roman" w:cs="Times New Roman"/>
                <w:sz w:val="24"/>
                <w:szCs w:val="24"/>
              </w:rPr>
            </w:pPr>
            <w:r w:rsidRPr="00D743AE">
              <w:rPr>
                <w:rFonts w:ascii="Times New Roman" w:eastAsia="PragmaticaC-Oblique" w:hAnsi="Times New Roman" w:cs="Times New Roman"/>
                <w:sz w:val="24"/>
                <w:szCs w:val="24"/>
              </w:rPr>
              <w:t>Просветительская работа с родителями (законными предст</w:t>
            </w:r>
            <w:r w:rsidRPr="00D743AE">
              <w:rPr>
                <w:rFonts w:ascii="Times New Roman" w:eastAsia="PragmaticaC-Oblique" w:hAnsi="Times New Roman" w:cs="Times New Roman"/>
                <w:sz w:val="24"/>
                <w:szCs w:val="24"/>
              </w:rPr>
              <w:t>а</w:t>
            </w:r>
            <w:r w:rsidRPr="00D743AE">
              <w:rPr>
                <w:rFonts w:ascii="Times New Roman" w:eastAsia="PragmaticaC-Oblique" w:hAnsi="Times New Roman" w:cs="Times New Roman"/>
                <w:sz w:val="24"/>
                <w:szCs w:val="24"/>
              </w:rPr>
              <w:t>вителями).</w:t>
            </w:r>
          </w:p>
        </w:tc>
        <w:tc>
          <w:tcPr>
            <w:tcW w:w="1086" w:type="pct"/>
            <w:shd w:val="clear" w:color="auto" w:fill="auto"/>
          </w:tcPr>
          <w:p w:rsidR="00D743AE" w:rsidRPr="00D743AE" w:rsidRDefault="00D743AE" w:rsidP="00D743AE">
            <w:pPr>
              <w:autoSpaceDE w:val="0"/>
              <w:snapToGrid w:val="0"/>
              <w:spacing w:line="240" w:lineRule="auto"/>
              <w:rPr>
                <w:rFonts w:ascii="Times New Roman" w:eastAsia="NewtonCSanPin-Regular" w:hAnsi="Times New Roman" w:cs="Times New Roman"/>
                <w:sz w:val="24"/>
                <w:szCs w:val="24"/>
              </w:rPr>
            </w:pPr>
            <w:r w:rsidRPr="00D743AE">
              <w:rPr>
                <w:rFonts w:ascii="Times New Roman" w:eastAsia="NewtonCSanPin-Regular" w:hAnsi="Times New Roman" w:cs="Times New Roman"/>
                <w:sz w:val="24"/>
                <w:szCs w:val="24"/>
              </w:rPr>
              <w:t>Отношение к зд</w:t>
            </w:r>
            <w:r w:rsidRPr="00D743AE">
              <w:rPr>
                <w:rFonts w:ascii="Times New Roman" w:eastAsia="NewtonCSanPin-Regular" w:hAnsi="Times New Roman" w:cs="Times New Roman"/>
                <w:sz w:val="24"/>
                <w:szCs w:val="24"/>
              </w:rPr>
              <w:t>о</w:t>
            </w:r>
            <w:r w:rsidRPr="00D743AE">
              <w:rPr>
                <w:rFonts w:ascii="Times New Roman" w:eastAsia="NewtonCSanPin-Regular" w:hAnsi="Times New Roman" w:cs="Times New Roman"/>
                <w:sz w:val="24"/>
                <w:szCs w:val="24"/>
              </w:rPr>
              <w:t>ровью детей как главной ценности семейного восп</w:t>
            </w:r>
            <w:r w:rsidRPr="00D743AE">
              <w:rPr>
                <w:rFonts w:ascii="Times New Roman" w:eastAsia="NewtonCSanPin-Regular" w:hAnsi="Times New Roman" w:cs="Times New Roman"/>
                <w:sz w:val="24"/>
                <w:szCs w:val="24"/>
              </w:rPr>
              <w:t>и</w:t>
            </w:r>
            <w:r w:rsidRPr="00D743AE">
              <w:rPr>
                <w:rFonts w:ascii="Times New Roman" w:eastAsia="NewtonCSanPin-Regular" w:hAnsi="Times New Roman" w:cs="Times New Roman"/>
                <w:sz w:val="24"/>
                <w:szCs w:val="24"/>
              </w:rPr>
              <w:t>тания.</w:t>
            </w:r>
          </w:p>
        </w:tc>
        <w:tc>
          <w:tcPr>
            <w:tcW w:w="2743" w:type="pct"/>
            <w:shd w:val="clear" w:color="auto" w:fill="auto"/>
          </w:tcPr>
          <w:p w:rsidR="00D743AE" w:rsidRPr="00D743AE" w:rsidRDefault="00D743AE" w:rsidP="00D743AE">
            <w:pPr>
              <w:autoSpaceDE w:val="0"/>
              <w:snapToGrid w:val="0"/>
              <w:spacing w:line="240" w:lineRule="auto"/>
              <w:rPr>
                <w:rFonts w:ascii="Times New Roman" w:eastAsia="NewtonCSanPin-Regular" w:hAnsi="Times New Roman" w:cs="Times New Roman"/>
                <w:sz w:val="24"/>
                <w:szCs w:val="24"/>
              </w:rPr>
            </w:pPr>
            <w:r w:rsidRPr="00D743AE">
              <w:rPr>
                <w:rFonts w:ascii="Times New Roman" w:eastAsia="NewtonCSanPin-Regular" w:hAnsi="Times New Roman" w:cs="Times New Roman"/>
                <w:sz w:val="24"/>
                <w:szCs w:val="24"/>
              </w:rPr>
              <w:t>- эффективная совместная работа педагогов и родителей (законных представителей) по пр</w:t>
            </w:r>
            <w:r w:rsidRPr="00D743AE">
              <w:rPr>
                <w:rFonts w:ascii="Times New Roman" w:eastAsia="NewtonCSanPin-Regular" w:hAnsi="Times New Roman" w:cs="Times New Roman"/>
                <w:sz w:val="24"/>
                <w:szCs w:val="24"/>
              </w:rPr>
              <w:t>о</w:t>
            </w:r>
            <w:r w:rsidRPr="00D743AE">
              <w:rPr>
                <w:rFonts w:ascii="Times New Roman" w:eastAsia="NewtonCSanPin-Regular" w:hAnsi="Times New Roman" w:cs="Times New Roman"/>
                <w:sz w:val="24"/>
                <w:szCs w:val="24"/>
              </w:rPr>
              <w:t>ведению спортивных соревнований, дней зд</w:t>
            </w:r>
            <w:r w:rsidRPr="00D743AE">
              <w:rPr>
                <w:rFonts w:ascii="Times New Roman" w:eastAsia="NewtonCSanPin-Regular" w:hAnsi="Times New Roman" w:cs="Times New Roman"/>
                <w:sz w:val="24"/>
                <w:szCs w:val="24"/>
              </w:rPr>
              <w:t>о</w:t>
            </w:r>
            <w:r w:rsidRPr="00D743AE">
              <w:rPr>
                <w:rFonts w:ascii="Times New Roman" w:eastAsia="NewtonCSanPin-Regular" w:hAnsi="Times New Roman" w:cs="Times New Roman"/>
                <w:sz w:val="24"/>
                <w:szCs w:val="24"/>
              </w:rPr>
              <w:t>ровья, занятий по профилактике вредных пр</w:t>
            </w:r>
            <w:r w:rsidRPr="00D743AE">
              <w:rPr>
                <w:rFonts w:ascii="Times New Roman" w:eastAsia="NewtonCSanPin-Regular" w:hAnsi="Times New Roman" w:cs="Times New Roman"/>
                <w:sz w:val="24"/>
                <w:szCs w:val="24"/>
              </w:rPr>
              <w:t>и</w:t>
            </w:r>
            <w:r w:rsidRPr="00D743AE">
              <w:rPr>
                <w:rFonts w:ascii="Times New Roman" w:eastAsia="NewtonCSanPin-Regular" w:hAnsi="Times New Roman" w:cs="Times New Roman"/>
                <w:sz w:val="24"/>
                <w:szCs w:val="24"/>
              </w:rPr>
              <w:t>вычек и т. п.</w:t>
            </w:r>
          </w:p>
        </w:tc>
      </w:tr>
    </w:tbl>
    <w:p w:rsidR="00B82996" w:rsidRPr="00A77563" w:rsidRDefault="00B82996" w:rsidP="00B82996">
      <w:pPr>
        <w:spacing w:after="0" w:line="240" w:lineRule="auto"/>
        <w:jc w:val="both"/>
        <w:rPr>
          <w:rFonts w:ascii="Times New Roman" w:hAnsi="Times New Roman" w:cs="Times New Roman"/>
          <w:b/>
          <w:color w:val="FF0000"/>
          <w:sz w:val="24"/>
          <w:szCs w:val="24"/>
        </w:rPr>
      </w:pPr>
    </w:p>
    <w:p w:rsidR="00AC1089" w:rsidRPr="00A77563" w:rsidRDefault="00AC1089" w:rsidP="00D2039E">
      <w:pPr>
        <w:autoSpaceDE w:val="0"/>
        <w:autoSpaceDN w:val="0"/>
        <w:adjustRightInd w:val="0"/>
        <w:spacing w:after="0" w:line="240" w:lineRule="auto"/>
        <w:ind w:firstLine="709"/>
        <w:jc w:val="both"/>
        <w:rPr>
          <w:rFonts w:ascii="Times New Roman" w:hAnsi="Times New Roman" w:cs="Times New Roman"/>
          <w:b/>
          <w:sz w:val="24"/>
          <w:szCs w:val="24"/>
        </w:rPr>
      </w:pPr>
    </w:p>
    <w:p w:rsidR="00D2039E" w:rsidRPr="00A77563" w:rsidRDefault="00D2039E" w:rsidP="00D2039E">
      <w:pPr>
        <w:autoSpaceDE w:val="0"/>
        <w:autoSpaceDN w:val="0"/>
        <w:adjustRightInd w:val="0"/>
        <w:spacing w:after="0" w:line="240" w:lineRule="auto"/>
        <w:ind w:firstLine="709"/>
        <w:jc w:val="both"/>
        <w:rPr>
          <w:rFonts w:ascii="Times New Roman" w:hAnsi="Times New Roman" w:cs="Times New Roman"/>
          <w:b/>
          <w:sz w:val="24"/>
          <w:szCs w:val="24"/>
        </w:rPr>
      </w:pPr>
      <w:r w:rsidRPr="002978C1">
        <w:rPr>
          <w:rFonts w:ascii="Times New Roman" w:hAnsi="Times New Roman" w:cs="Times New Roman"/>
          <w:b/>
          <w:sz w:val="24"/>
          <w:szCs w:val="24"/>
        </w:rPr>
        <w:t>2.5. ПРОГРАММА КОРРЕКЦИОННОЙ РАБОТЫ</w:t>
      </w:r>
    </w:p>
    <w:p w:rsidR="00AA1E50" w:rsidRPr="00B32364" w:rsidRDefault="00AA1E50" w:rsidP="00B32364">
      <w:pPr>
        <w:spacing w:after="0" w:line="240" w:lineRule="auto"/>
        <w:jc w:val="both"/>
        <w:rPr>
          <w:rFonts w:ascii="Times New Roman" w:hAnsi="Times New Roman" w:cs="Times New Roman"/>
          <w:sz w:val="24"/>
          <w:szCs w:val="24"/>
        </w:rPr>
      </w:pPr>
    </w:p>
    <w:p w:rsidR="00006EAE" w:rsidRPr="00A77563" w:rsidRDefault="00006EAE" w:rsidP="00AA390A">
      <w:pPr>
        <w:autoSpaceDE w:val="0"/>
        <w:autoSpaceDN w:val="0"/>
        <w:adjustRightInd w:val="0"/>
        <w:spacing w:after="0" w:line="240" w:lineRule="auto"/>
        <w:ind w:firstLine="720"/>
        <w:jc w:val="both"/>
        <w:rPr>
          <w:rFonts w:ascii="Arial" w:hAnsi="Arial" w:cs="Arial"/>
          <w:sz w:val="24"/>
          <w:szCs w:val="24"/>
        </w:rPr>
      </w:pPr>
    </w:p>
    <w:p w:rsidR="00180CA4" w:rsidRPr="00A77563" w:rsidRDefault="00180CA4" w:rsidP="00180CA4">
      <w:pPr>
        <w:autoSpaceDE w:val="0"/>
        <w:spacing w:after="0" w:line="240" w:lineRule="auto"/>
        <w:rPr>
          <w:rFonts w:ascii="Times New Roman" w:eastAsia="Times New Roman" w:hAnsi="Times New Roman" w:cs="Times New Roman"/>
          <w:b/>
          <w:bCs/>
          <w:sz w:val="24"/>
          <w:szCs w:val="24"/>
          <w:lang w:eastAsia="ar-SA"/>
        </w:rPr>
      </w:pPr>
      <w:r w:rsidRPr="004D7023">
        <w:rPr>
          <w:rFonts w:ascii="Times New Roman" w:eastAsia="Times New Roman" w:hAnsi="Times New Roman" w:cs="Times New Roman"/>
          <w:b/>
          <w:bCs/>
          <w:sz w:val="24"/>
          <w:szCs w:val="24"/>
          <w:lang w:eastAsia="ar-SA"/>
        </w:rPr>
        <w:t>2.5.1. Пояснительная записка</w:t>
      </w:r>
    </w:p>
    <w:p w:rsidR="00180CA4" w:rsidRPr="00A77563" w:rsidRDefault="00180CA4" w:rsidP="00180CA4">
      <w:pPr>
        <w:autoSpaceDE w:val="0"/>
        <w:spacing w:after="0" w:line="240" w:lineRule="auto"/>
        <w:jc w:val="center"/>
        <w:rPr>
          <w:rFonts w:ascii="Times New Roman" w:eastAsia="Times New Roman" w:hAnsi="Times New Roman" w:cs="Times New Roman"/>
          <w:sz w:val="24"/>
          <w:szCs w:val="24"/>
          <w:lang w:eastAsia="ar-SA"/>
        </w:rPr>
      </w:pPr>
    </w:p>
    <w:p w:rsidR="00180CA4" w:rsidRPr="00A77563" w:rsidRDefault="00180CA4" w:rsidP="00180CA4">
      <w:pPr>
        <w:autoSpaceDE w:val="0"/>
        <w:spacing w:after="0" w:line="240" w:lineRule="auto"/>
        <w:jc w:val="both"/>
        <w:rPr>
          <w:rFonts w:ascii="Times New Roman" w:eastAsia="Times New Roman" w:hAnsi="Times New Roman" w:cs="Times New Roman"/>
          <w:sz w:val="24"/>
          <w:szCs w:val="24"/>
          <w:lang w:eastAsia="ar-SA"/>
        </w:rPr>
      </w:pPr>
      <w:r w:rsidRPr="00A77563">
        <w:rPr>
          <w:rFonts w:ascii="Times New Roman" w:eastAsia="Times New Roman" w:hAnsi="Times New Roman" w:cs="Times New Roman"/>
          <w:sz w:val="24"/>
          <w:szCs w:val="24"/>
          <w:lang w:eastAsia="ar-SA"/>
        </w:rPr>
        <w:t>Программа коррекционной работы разработана в соответствии с требованиями Закона «Об образовании», Федерального государственного образовательного стандарта начал</w:t>
      </w:r>
      <w:r w:rsidRPr="00A77563">
        <w:rPr>
          <w:rFonts w:ascii="Times New Roman" w:eastAsia="Times New Roman" w:hAnsi="Times New Roman" w:cs="Times New Roman"/>
          <w:sz w:val="24"/>
          <w:szCs w:val="24"/>
          <w:lang w:eastAsia="ar-SA"/>
        </w:rPr>
        <w:t>ь</w:t>
      </w:r>
      <w:r w:rsidRPr="00A77563">
        <w:rPr>
          <w:rFonts w:ascii="Times New Roman" w:eastAsia="Times New Roman" w:hAnsi="Times New Roman" w:cs="Times New Roman"/>
          <w:sz w:val="24"/>
          <w:szCs w:val="24"/>
          <w:lang w:eastAsia="ar-SA"/>
        </w:rPr>
        <w:t>ного общего образования, а также с учетом опыта работы школы по данной проблематике.</w:t>
      </w:r>
    </w:p>
    <w:p w:rsidR="00180CA4" w:rsidRPr="00A77563" w:rsidRDefault="00180CA4" w:rsidP="00180CA4">
      <w:pPr>
        <w:autoSpaceDE w:val="0"/>
        <w:spacing w:after="0" w:line="240" w:lineRule="auto"/>
        <w:jc w:val="both"/>
        <w:rPr>
          <w:rFonts w:ascii="Times New Roman" w:eastAsia="Times New Roman" w:hAnsi="Times New Roman" w:cs="Times New Roman"/>
          <w:sz w:val="24"/>
          <w:szCs w:val="24"/>
          <w:lang w:eastAsia="ar-SA"/>
        </w:rPr>
      </w:pPr>
      <w:r w:rsidRPr="00A77563">
        <w:rPr>
          <w:rFonts w:ascii="Times New Roman" w:eastAsia="Times New Roman" w:hAnsi="Times New Roman" w:cs="Times New Roman"/>
          <w:sz w:val="24"/>
          <w:szCs w:val="24"/>
          <w:lang w:eastAsia="ar-SA"/>
        </w:rPr>
        <w:t>Одной из важнейших задач начального образования в соответствии с Федеральным гос</w:t>
      </w:r>
      <w:r w:rsidRPr="00A77563">
        <w:rPr>
          <w:rFonts w:ascii="Times New Roman" w:eastAsia="Times New Roman" w:hAnsi="Times New Roman" w:cs="Times New Roman"/>
          <w:sz w:val="24"/>
          <w:szCs w:val="24"/>
          <w:lang w:eastAsia="ar-SA"/>
        </w:rPr>
        <w:t>у</w:t>
      </w:r>
      <w:r w:rsidRPr="00A77563">
        <w:rPr>
          <w:rFonts w:ascii="Times New Roman" w:eastAsia="Times New Roman" w:hAnsi="Times New Roman" w:cs="Times New Roman"/>
          <w:sz w:val="24"/>
          <w:szCs w:val="24"/>
          <w:lang w:eastAsia="ar-SA"/>
        </w:rPr>
        <w:t xml:space="preserve">дарственным образовательным стандартом начального общего образования является обеспечение условий для индивидуального развития всех обучающихся, в особенности тех, кто в наибольшей степени нуждается в специальных условиях обучения, детей с </w:t>
      </w:r>
      <w:r w:rsidRPr="00A77563">
        <w:rPr>
          <w:rFonts w:ascii="Times New Roman" w:eastAsia="Times New Roman" w:hAnsi="Times New Roman" w:cs="Times New Roman"/>
          <w:sz w:val="24"/>
          <w:szCs w:val="24"/>
          <w:lang w:eastAsia="ar-SA"/>
        </w:rPr>
        <w:lastRenderedPageBreak/>
        <w:t>ограниченными возможностями здоровья, учёт образовательных потребностей детей с ограниченными возможностями здоровья.</w:t>
      </w:r>
    </w:p>
    <w:p w:rsidR="00180CA4" w:rsidRPr="00A77563" w:rsidRDefault="00180CA4" w:rsidP="00180CA4">
      <w:pPr>
        <w:autoSpaceDE w:val="0"/>
        <w:spacing w:after="0" w:line="240" w:lineRule="auto"/>
        <w:jc w:val="both"/>
        <w:rPr>
          <w:rFonts w:ascii="Times New Roman" w:eastAsia="Times New Roman" w:hAnsi="Times New Roman" w:cs="Times New Roman"/>
          <w:color w:val="000000"/>
          <w:sz w:val="24"/>
          <w:szCs w:val="24"/>
          <w:lang w:eastAsia="ar-SA"/>
        </w:rPr>
      </w:pPr>
      <w:proofErr w:type="gramStart"/>
      <w:r w:rsidRPr="00A77563">
        <w:rPr>
          <w:rFonts w:ascii="Times New Roman" w:eastAsia="Times New Roman" w:hAnsi="Times New Roman" w:cs="Times New Roman"/>
          <w:i/>
          <w:iCs/>
          <w:color w:val="000000"/>
          <w:sz w:val="24"/>
          <w:szCs w:val="24"/>
          <w:lang w:eastAsia="ar-SA"/>
        </w:rPr>
        <w:t>Нормативно-правовой и документальной основой Программы</w:t>
      </w:r>
      <w:r w:rsidRPr="00A77563">
        <w:rPr>
          <w:rFonts w:ascii="Times New Roman" w:eastAsia="Times New Roman" w:hAnsi="Times New Roman" w:cs="Times New Roman"/>
          <w:sz w:val="24"/>
          <w:szCs w:val="24"/>
          <w:lang w:eastAsia="ar-SA"/>
        </w:rPr>
        <w:t xml:space="preserve"> коррекционной работы</w:t>
      </w:r>
      <w:r w:rsidRPr="00A77563">
        <w:rPr>
          <w:rFonts w:ascii="Times New Roman" w:eastAsia="Times New Roman" w:hAnsi="Times New Roman" w:cs="Times New Roman"/>
          <w:color w:val="000000"/>
          <w:sz w:val="24"/>
          <w:szCs w:val="24"/>
          <w:lang w:eastAsia="ar-SA"/>
        </w:rPr>
        <w:t xml:space="preserve"> с обучающимися на ступени начального общего образования являются: </w:t>
      </w:r>
      <w:proofErr w:type="gramEnd"/>
    </w:p>
    <w:p w:rsidR="00180CA4" w:rsidRPr="00A77563" w:rsidRDefault="00180CA4" w:rsidP="00421C4F">
      <w:pPr>
        <w:numPr>
          <w:ilvl w:val="0"/>
          <w:numId w:val="6"/>
        </w:numPr>
        <w:tabs>
          <w:tab w:val="left" w:pos="709"/>
        </w:tabs>
        <w:suppressAutoHyphens/>
        <w:autoSpaceDE w:val="0"/>
        <w:spacing w:after="0" w:line="240" w:lineRule="auto"/>
        <w:jc w:val="both"/>
        <w:rPr>
          <w:rFonts w:ascii="Times New Roman" w:eastAsia="Times New Roman" w:hAnsi="Times New Roman" w:cs="Times New Roman"/>
          <w:color w:val="000000"/>
          <w:sz w:val="24"/>
          <w:szCs w:val="24"/>
          <w:lang w:eastAsia="ar-SA"/>
        </w:rPr>
      </w:pPr>
      <w:r w:rsidRPr="00A77563">
        <w:rPr>
          <w:rFonts w:ascii="Times New Roman" w:eastAsia="Times New Roman" w:hAnsi="Times New Roman" w:cs="Times New Roman"/>
          <w:color w:val="000000"/>
          <w:sz w:val="24"/>
          <w:szCs w:val="24"/>
          <w:lang w:eastAsia="ar-SA"/>
        </w:rPr>
        <w:t>Закон Российской Федерации «Об образовании» (от 13 января 2006 с последующими дополнениями и изменениями);</w:t>
      </w:r>
    </w:p>
    <w:p w:rsidR="00180CA4" w:rsidRPr="00A77563" w:rsidRDefault="00180CA4" w:rsidP="00421C4F">
      <w:pPr>
        <w:numPr>
          <w:ilvl w:val="0"/>
          <w:numId w:val="6"/>
        </w:numPr>
        <w:tabs>
          <w:tab w:val="left" w:pos="709"/>
        </w:tabs>
        <w:suppressAutoHyphens/>
        <w:autoSpaceDE w:val="0"/>
        <w:spacing w:after="0" w:line="240" w:lineRule="auto"/>
        <w:jc w:val="both"/>
        <w:rPr>
          <w:rFonts w:ascii="Times New Roman" w:eastAsia="Times New Roman" w:hAnsi="Times New Roman" w:cs="Times New Roman"/>
          <w:color w:val="000000"/>
          <w:sz w:val="24"/>
          <w:szCs w:val="24"/>
          <w:lang w:eastAsia="ar-SA"/>
        </w:rPr>
      </w:pPr>
      <w:r w:rsidRPr="00A77563">
        <w:rPr>
          <w:rFonts w:ascii="Times New Roman" w:eastAsia="Times New Roman" w:hAnsi="Times New Roman" w:cs="Times New Roman"/>
          <w:color w:val="000000"/>
          <w:sz w:val="24"/>
          <w:szCs w:val="24"/>
          <w:lang w:eastAsia="ar-SA"/>
        </w:rPr>
        <w:t>Федеральный государственный образовательный стандарт начального общего образования;</w:t>
      </w:r>
    </w:p>
    <w:p w:rsidR="00180CA4" w:rsidRPr="00A77563" w:rsidRDefault="00180CA4" w:rsidP="00421C4F">
      <w:pPr>
        <w:numPr>
          <w:ilvl w:val="0"/>
          <w:numId w:val="6"/>
        </w:numPr>
        <w:tabs>
          <w:tab w:val="left" w:pos="709"/>
          <w:tab w:val="left" w:pos="1260"/>
        </w:tabs>
        <w:suppressAutoHyphens/>
        <w:autoSpaceDE w:val="0"/>
        <w:spacing w:after="0" w:line="240" w:lineRule="auto"/>
        <w:jc w:val="both"/>
        <w:rPr>
          <w:rFonts w:ascii="Times New Roman" w:eastAsia="Times New Roman" w:hAnsi="Times New Roman" w:cs="Times New Roman"/>
          <w:sz w:val="24"/>
          <w:szCs w:val="24"/>
          <w:lang w:eastAsia="ar-SA"/>
        </w:rPr>
      </w:pPr>
      <w:r w:rsidRPr="00A77563">
        <w:rPr>
          <w:rFonts w:ascii="Times New Roman" w:eastAsia="Times New Roman" w:hAnsi="Times New Roman" w:cs="Times New Roman"/>
          <w:sz w:val="24"/>
          <w:szCs w:val="24"/>
          <w:lang w:eastAsia="ar-SA"/>
        </w:rPr>
        <w:t>Об основных гарантиях прав ребенка в Российской Федерации (от 24 июля 1998 г. N 124-ФЗ)</w:t>
      </w:r>
    </w:p>
    <w:p w:rsidR="00180CA4" w:rsidRPr="00A77563" w:rsidRDefault="00180CA4" w:rsidP="00421C4F">
      <w:pPr>
        <w:numPr>
          <w:ilvl w:val="0"/>
          <w:numId w:val="6"/>
        </w:numPr>
        <w:tabs>
          <w:tab w:val="left" w:pos="709"/>
          <w:tab w:val="left" w:pos="1260"/>
        </w:tabs>
        <w:suppressAutoHyphens/>
        <w:autoSpaceDE w:val="0"/>
        <w:spacing w:after="0" w:line="240" w:lineRule="auto"/>
        <w:jc w:val="both"/>
        <w:rPr>
          <w:rFonts w:ascii="Times New Roman" w:eastAsia="Times New Roman" w:hAnsi="Times New Roman" w:cs="Times New Roman"/>
          <w:color w:val="000000"/>
          <w:sz w:val="24"/>
          <w:szCs w:val="24"/>
          <w:lang w:eastAsia="ar-SA"/>
        </w:rPr>
      </w:pPr>
      <w:r w:rsidRPr="00A77563">
        <w:rPr>
          <w:rFonts w:ascii="Times New Roman" w:eastAsia="Times New Roman" w:hAnsi="Times New Roman" w:cs="Times New Roman"/>
          <w:color w:val="000000"/>
          <w:sz w:val="24"/>
          <w:szCs w:val="24"/>
          <w:lang w:eastAsia="ar-SA"/>
        </w:rPr>
        <w:t>Рекомендации по организации обучения в первом классе четырехлетней начальной школы (Письмо МО РФ № 408/13-13 от 20.04.2001);</w:t>
      </w:r>
    </w:p>
    <w:p w:rsidR="00180CA4" w:rsidRPr="00A77563" w:rsidRDefault="00180CA4" w:rsidP="00421C4F">
      <w:pPr>
        <w:numPr>
          <w:ilvl w:val="0"/>
          <w:numId w:val="6"/>
        </w:numPr>
        <w:tabs>
          <w:tab w:val="left" w:pos="709"/>
          <w:tab w:val="left" w:pos="1260"/>
        </w:tabs>
        <w:suppressAutoHyphens/>
        <w:autoSpaceDE w:val="0"/>
        <w:spacing w:after="0" w:line="240" w:lineRule="auto"/>
        <w:jc w:val="both"/>
        <w:rPr>
          <w:rFonts w:ascii="Times New Roman" w:eastAsia="Times New Roman" w:hAnsi="Times New Roman" w:cs="Times New Roman"/>
          <w:sz w:val="24"/>
          <w:szCs w:val="24"/>
          <w:lang w:eastAsia="ar-SA"/>
        </w:rPr>
      </w:pPr>
      <w:r w:rsidRPr="00A77563">
        <w:rPr>
          <w:rFonts w:ascii="Times New Roman" w:eastAsia="Times New Roman" w:hAnsi="Times New Roman" w:cs="Times New Roman"/>
          <w:sz w:val="24"/>
          <w:szCs w:val="24"/>
          <w:lang w:eastAsia="ar-SA"/>
        </w:rPr>
        <w:t>Примерное Положение о классах компенсирующего обучения в ОУ (Приказ Министерства № 333 от 08.09.1992);</w:t>
      </w:r>
    </w:p>
    <w:p w:rsidR="00180CA4" w:rsidRPr="00A77563" w:rsidRDefault="00180CA4" w:rsidP="00421C4F">
      <w:pPr>
        <w:numPr>
          <w:ilvl w:val="0"/>
          <w:numId w:val="6"/>
        </w:numPr>
        <w:tabs>
          <w:tab w:val="left" w:pos="709"/>
          <w:tab w:val="left" w:pos="1260"/>
        </w:tabs>
        <w:suppressAutoHyphens/>
        <w:autoSpaceDE w:val="0"/>
        <w:spacing w:after="0" w:line="240" w:lineRule="auto"/>
        <w:jc w:val="both"/>
        <w:rPr>
          <w:rFonts w:ascii="Times New Roman" w:eastAsia="Times New Roman" w:hAnsi="Times New Roman" w:cs="Times New Roman"/>
          <w:sz w:val="24"/>
          <w:szCs w:val="24"/>
          <w:lang w:eastAsia="ar-SA"/>
        </w:rPr>
      </w:pPr>
      <w:r w:rsidRPr="00A77563">
        <w:rPr>
          <w:rFonts w:ascii="Times New Roman" w:eastAsia="Times New Roman" w:hAnsi="Times New Roman" w:cs="Times New Roman"/>
          <w:sz w:val="24"/>
          <w:szCs w:val="24"/>
          <w:lang w:eastAsia="ar-SA"/>
        </w:rPr>
        <w:t xml:space="preserve">Типовое положение о специальном (коррекционном) образовательном учреждении для обучающихся, воспитанников с отклонениями в развитии (Постановление Правительства № 2888 от 12.03.1997); </w:t>
      </w:r>
    </w:p>
    <w:p w:rsidR="00180CA4" w:rsidRPr="00A77563" w:rsidRDefault="00180CA4" w:rsidP="00421C4F">
      <w:pPr>
        <w:numPr>
          <w:ilvl w:val="0"/>
          <w:numId w:val="6"/>
        </w:numPr>
        <w:tabs>
          <w:tab w:val="left" w:pos="709"/>
          <w:tab w:val="left" w:pos="1260"/>
        </w:tabs>
        <w:suppressAutoHyphens/>
        <w:autoSpaceDE w:val="0"/>
        <w:spacing w:after="0" w:line="240" w:lineRule="auto"/>
        <w:jc w:val="both"/>
        <w:rPr>
          <w:rFonts w:ascii="Times New Roman" w:eastAsia="Times New Roman" w:hAnsi="Times New Roman" w:cs="Times New Roman"/>
          <w:sz w:val="24"/>
          <w:szCs w:val="24"/>
          <w:lang w:eastAsia="ar-SA"/>
        </w:rPr>
      </w:pPr>
      <w:r w:rsidRPr="00A77563">
        <w:rPr>
          <w:rFonts w:ascii="Times New Roman" w:eastAsia="Times New Roman" w:hAnsi="Times New Roman" w:cs="Times New Roman"/>
          <w:sz w:val="24"/>
          <w:szCs w:val="24"/>
          <w:lang w:eastAsia="ar-SA"/>
        </w:rPr>
        <w:t xml:space="preserve">О создании условий для получения образования детьми с ограниченными </w:t>
      </w:r>
      <w:r w:rsidRPr="00A77563">
        <w:rPr>
          <w:rFonts w:ascii="Times New Roman" w:eastAsia="Times New Roman" w:hAnsi="Times New Roman" w:cs="Times New Roman"/>
          <w:sz w:val="24"/>
          <w:szCs w:val="24"/>
          <w:lang w:eastAsia="ar-SA"/>
        </w:rPr>
        <w:br/>
        <w:t>возможностями здоровья и детьми-инвалидами.</w:t>
      </w:r>
      <w:r w:rsidRPr="00A77563">
        <w:rPr>
          <w:rFonts w:ascii="Times New Roman" w:eastAsia="Times New Roman" w:hAnsi="Times New Roman" w:cs="Times New Roman"/>
          <w:i/>
          <w:iCs/>
          <w:sz w:val="24"/>
          <w:szCs w:val="24"/>
          <w:lang w:eastAsia="ar-SA"/>
        </w:rPr>
        <w:t xml:space="preserve"> </w:t>
      </w:r>
      <w:r w:rsidRPr="00A77563">
        <w:rPr>
          <w:rFonts w:ascii="Times New Roman" w:eastAsia="Times New Roman" w:hAnsi="Times New Roman" w:cs="Times New Roman"/>
          <w:sz w:val="24"/>
          <w:szCs w:val="24"/>
          <w:lang w:eastAsia="ar-SA"/>
        </w:rPr>
        <w:t>(Письмо МО РФ N АФ-150/06 от 18 апреля 2008 г.)</w:t>
      </w:r>
    </w:p>
    <w:p w:rsidR="00180CA4" w:rsidRPr="00A77563" w:rsidRDefault="00180CA4" w:rsidP="00180CA4">
      <w:pPr>
        <w:autoSpaceDE w:val="0"/>
        <w:spacing w:after="0" w:line="240" w:lineRule="auto"/>
        <w:jc w:val="both"/>
        <w:rPr>
          <w:rFonts w:ascii="Times New Roman" w:eastAsia="Times New Roman" w:hAnsi="Times New Roman" w:cs="Times New Roman"/>
          <w:sz w:val="24"/>
          <w:szCs w:val="24"/>
          <w:lang w:eastAsia="ar-SA"/>
        </w:rPr>
      </w:pPr>
      <w:r w:rsidRPr="00A77563">
        <w:rPr>
          <w:rFonts w:ascii="Times New Roman" w:eastAsia="Times New Roman" w:hAnsi="Times New Roman" w:cs="Times New Roman"/>
          <w:b/>
          <w:bCs/>
          <w:sz w:val="24"/>
          <w:szCs w:val="24"/>
          <w:lang w:eastAsia="ar-SA"/>
        </w:rPr>
        <w:t>Цель программы:</w:t>
      </w:r>
      <w:r w:rsidRPr="00A77563">
        <w:rPr>
          <w:rFonts w:ascii="Times New Roman" w:eastAsia="Times New Roman" w:hAnsi="Times New Roman" w:cs="Times New Roman"/>
          <w:sz w:val="24"/>
          <w:szCs w:val="24"/>
          <w:lang w:eastAsia="ar-SA"/>
        </w:rPr>
        <w:t xml:space="preserve"> обеспечить  системный подход к обеспечению условий для развития детей с ограниченными возможностями здоровья и оказание помощи детям этой катег</w:t>
      </w:r>
      <w:r w:rsidRPr="00A77563">
        <w:rPr>
          <w:rFonts w:ascii="Times New Roman" w:eastAsia="Times New Roman" w:hAnsi="Times New Roman" w:cs="Times New Roman"/>
          <w:sz w:val="24"/>
          <w:szCs w:val="24"/>
          <w:lang w:eastAsia="ar-SA"/>
        </w:rPr>
        <w:t>о</w:t>
      </w:r>
      <w:r w:rsidRPr="00A77563">
        <w:rPr>
          <w:rFonts w:ascii="Times New Roman" w:eastAsia="Times New Roman" w:hAnsi="Times New Roman" w:cs="Times New Roman"/>
          <w:sz w:val="24"/>
          <w:szCs w:val="24"/>
          <w:lang w:eastAsia="ar-SA"/>
        </w:rPr>
        <w:t xml:space="preserve">рии в освоении основной образовательной программы начального общего образования. </w:t>
      </w:r>
    </w:p>
    <w:p w:rsidR="00180CA4" w:rsidRPr="00A77563" w:rsidRDefault="00180CA4" w:rsidP="00180CA4">
      <w:pPr>
        <w:tabs>
          <w:tab w:val="left" w:pos="360"/>
        </w:tabs>
        <w:autoSpaceDE w:val="0"/>
        <w:spacing w:after="0" w:line="240" w:lineRule="auto"/>
        <w:rPr>
          <w:rFonts w:ascii="Times New Roman" w:eastAsia="Times New Roman" w:hAnsi="Times New Roman" w:cs="Times New Roman"/>
          <w:b/>
          <w:bCs/>
          <w:sz w:val="24"/>
          <w:szCs w:val="24"/>
          <w:lang w:eastAsia="ar-SA"/>
        </w:rPr>
      </w:pPr>
      <w:r w:rsidRPr="00A77563">
        <w:rPr>
          <w:rFonts w:ascii="Times New Roman" w:eastAsia="Times New Roman" w:hAnsi="Times New Roman" w:cs="Times New Roman"/>
          <w:b/>
          <w:bCs/>
          <w:sz w:val="24"/>
          <w:szCs w:val="24"/>
          <w:lang w:eastAsia="ar-SA"/>
        </w:rPr>
        <w:t>Задачи:</w:t>
      </w:r>
    </w:p>
    <w:p w:rsidR="00180CA4" w:rsidRPr="00A77563" w:rsidRDefault="00180CA4" w:rsidP="00180CA4">
      <w:pPr>
        <w:autoSpaceDE w:val="0"/>
        <w:spacing w:after="0" w:line="240" w:lineRule="auto"/>
        <w:jc w:val="center"/>
        <w:rPr>
          <w:rFonts w:ascii="Times New Roman" w:eastAsia="Times New Roman" w:hAnsi="Times New Roman" w:cs="Times New Roman"/>
          <w:sz w:val="24"/>
          <w:szCs w:val="24"/>
          <w:lang w:val="en-US" w:eastAsia="ar-SA"/>
        </w:rPr>
      </w:pPr>
    </w:p>
    <w:tbl>
      <w:tblPr>
        <w:tblW w:w="9214" w:type="dxa"/>
        <w:tblInd w:w="108" w:type="dxa"/>
        <w:tblLayout w:type="fixed"/>
        <w:tblLook w:val="0000" w:firstRow="0" w:lastRow="0" w:firstColumn="0" w:lastColumn="0" w:noHBand="0" w:noVBand="0"/>
      </w:tblPr>
      <w:tblGrid>
        <w:gridCol w:w="2123"/>
        <w:gridCol w:w="4114"/>
        <w:gridCol w:w="2977"/>
      </w:tblGrid>
      <w:tr w:rsidR="00180CA4" w:rsidRPr="00A77563" w:rsidTr="00CD1DF6">
        <w:trPr>
          <w:trHeight w:val="23"/>
        </w:trPr>
        <w:tc>
          <w:tcPr>
            <w:tcW w:w="2123" w:type="dxa"/>
            <w:tcBorders>
              <w:top w:val="single" w:sz="4" w:space="0" w:color="000000"/>
              <w:left w:val="single" w:sz="4" w:space="0" w:color="000000"/>
              <w:bottom w:val="single" w:sz="4" w:space="0" w:color="000000"/>
            </w:tcBorders>
            <w:shd w:val="clear" w:color="auto" w:fill="FFFFFF"/>
          </w:tcPr>
          <w:p w:rsidR="00180CA4" w:rsidRPr="00A77563" w:rsidRDefault="00180CA4" w:rsidP="00180CA4">
            <w:pPr>
              <w:autoSpaceDE w:val="0"/>
              <w:snapToGrid w:val="0"/>
              <w:spacing w:after="0" w:line="240" w:lineRule="auto"/>
              <w:jc w:val="center"/>
              <w:rPr>
                <w:rFonts w:ascii="Times New Roman" w:eastAsia="Times New Roman" w:hAnsi="Times New Roman" w:cs="Times New Roman"/>
                <w:i/>
                <w:iCs/>
                <w:sz w:val="24"/>
                <w:szCs w:val="24"/>
                <w:lang w:eastAsia="ar-SA"/>
              </w:rPr>
            </w:pPr>
            <w:r w:rsidRPr="00A77563">
              <w:rPr>
                <w:rFonts w:ascii="Times New Roman" w:eastAsia="Times New Roman" w:hAnsi="Times New Roman" w:cs="Times New Roman"/>
                <w:i/>
                <w:iCs/>
                <w:sz w:val="24"/>
                <w:szCs w:val="24"/>
                <w:lang w:eastAsia="ar-SA"/>
              </w:rPr>
              <w:t xml:space="preserve">Задачи </w:t>
            </w:r>
          </w:p>
        </w:tc>
        <w:tc>
          <w:tcPr>
            <w:tcW w:w="4114" w:type="dxa"/>
            <w:tcBorders>
              <w:top w:val="single" w:sz="4" w:space="0" w:color="000000"/>
              <w:left w:val="single" w:sz="4" w:space="0" w:color="000000"/>
              <w:bottom w:val="single" w:sz="4" w:space="0" w:color="000000"/>
            </w:tcBorders>
            <w:shd w:val="clear" w:color="auto" w:fill="FFFFFF"/>
          </w:tcPr>
          <w:p w:rsidR="00180CA4" w:rsidRPr="00A77563" w:rsidRDefault="00180CA4" w:rsidP="00180CA4">
            <w:pPr>
              <w:autoSpaceDE w:val="0"/>
              <w:snapToGrid w:val="0"/>
              <w:spacing w:after="0" w:line="240" w:lineRule="auto"/>
              <w:jc w:val="center"/>
              <w:rPr>
                <w:rFonts w:ascii="Times New Roman" w:eastAsia="Times New Roman" w:hAnsi="Times New Roman" w:cs="Times New Roman"/>
                <w:i/>
                <w:iCs/>
                <w:sz w:val="24"/>
                <w:szCs w:val="24"/>
                <w:lang w:eastAsia="ar-SA"/>
              </w:rPr>
            </w:pPr>
            <w:r w:rsidRPr="00A77563">
              <w:rPr>
                <w:rFonts w:ascii="Times New Roman" w:eastAsia="Times New Roman" w:hAnsi="Times New Roman" w:cs="Times New Roman"/>
                <w:i/>
                <w:iCs/>
                <w:sz w:val="24"/>
                <w:szCs w:val="24"/>
                <w:lang w:eastAsia="ar-SA"/>
              </w:rPr>
              <w:t>Комплекс мероприятий</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180CA4" w:rsidRPr="00A77563" w:rsidRDefault="00180CA4" w:rsidP="00180CA4">
            <w:pPr>
              <w:autoSpaceDE w:val="0"/>
              <w:snapToGrid w:val="0"/>
              <w:spacing w:after="0" w:line="240" w:lineRule="auto"/>
              <w:jc w:val="center"/>
              <w:rPr>
                <w:rFonts w:ascii="Times New Roman" w:eastAsia="Times New Roman" w:hAnsi="Times New Roman" w:cs="Times New Roman"/>
                <w:i/>
                <w:iCs/>
                <w:sz w:val="24"/>
                <w:szCs w:val="24"/>
                <w:lang w:eastAsia="ar-SA"/>
              </w:rPr>
            </w:pPr>
            <w:r w:rsidRPr="00A77563">
              <w:rPr>
                <w:rFonts w:ascii="Times New Roman" w:eastAsia="Times New Roman" w:hAnsi="Times New Roman" w:cs="Times New Roman"/>
                <w:i/>
                <w:iCs/>
                <w:sz w:val="24"/>
                <w:szCs w:val="24"/>
                <w:lang w:eastAsia="ar-SA"/>
              </w:rPr>
              <w:t>Ожидаемый результат</w:t>
            </w:r>
          </w:p>
        </w:tc>
      </w:tr>
      <w:tr w:rsidR="00180CA4" w:rsidRPr="00A77563" w:rsidTr="00CD1DF6">
        <w:trPr>
          <w:trHeight w:val="23"/>
        </w:trPr>
        <w:tc>
          <w:tcPr>
            <w:tcW w:w="2123" w:type="dxa"/>
            <w:tcBorders>
              <w:top w:val="single" w:sz="4" w:space="0" w:color="000000"/>
              <w:left w:val="single" w:sz="4" w:space="0" w:color="000000"/>
              <w:bottom w:val="single" w:sz="4" w:space="0" w:color="000000"/>
            </w:tcBorders>
            <w:shd w:val="clear" w:color="auto" w:fill="FFFFFF"/>
          </w:tcPr>
          <w:p w:rsidR="00180CA4" w:rsidRPr="00A77563" w:rsidRDefault="00180CA4" w:rsidP="00180CA4">
            <w:pPr>
              <w:autoSpaceDE w:val="0"/>
              <w:snapToGrid w:val="0"/>
              <w:spacing w:after="0" w:line="240" w:lineRule="auto"/>
              <w:rPr>
                <w:rFonts w:ascii="Times New Roman" w:eastAsia="Times New Roman" w:hAnsi="Times New Roman" w:cs="Times New Roman"/>
                <w:sz w:val="24"/>
                <w:szCs w:val="24"/>
                <w:lang w:eastAsia="ar-SA"/>
              </w:rPr>
            </w:pPr>
            <w:r w:rsidRPr="00A77563">
              <w:rPr>
                <w:rFonts w:ascii="Times New Roman" w:eastAsia="Times New Roman" w:hAnsi="Times New Roman" w:cs="Times New Roman"/>
                <w:sz w:val="24"/>
                <w:szCs w:val="24"/>
                <w:lang w:eastAsia="ar-SA"/>
              </w:rPr>
              <w:t>1.Своевременное выявление детей с трудностями адаптации, об</w:t>
            </w:r>
            <w:r w:rsidRPr="00A77563">
              <w:rPr>
                <w:rFonts w:ascii="Times New Roman" w:eastAsia="Times New Roman" w:hAnsi="Times New Roman" w:cs="Times New Roman"/>
                <w:sz w:val="24"/>
                <w:szCs w:val="24"/>
                <w:lang w:eastAsia="ar-SA"/>
              </w:rPr>
              <w:t>у</w:t>
            </w:r>
            <w:r w:rsidRPr="00A77563">
              <w:rPr>
                <w:rFonts w:ascii="Times New Roman" w:eastAsia="Times New Roman" w:hAnsi="Times New Roman" w:cs="Times New Roman"/>
                <w:sz w:val="24"/>
                <w:szCs w:val="24"/>
                <w:lang w:eastAsia="ar-SA"/>
              </w:rPr>
              <w:t>словленными ограниченными возможностями здоровья</w:t>
            </w:r>
          </w:p>
        </w:tc>
        <w:tc>
          <w:tcPr>
            <w:tcW w:w="4114" w:type="dxa"/>
            <w:tcBorders>
              <w:top w:val="single" w:sz="4" w:space="0" w:color="000000"/>
              <w:left w:val="single" w:sz="4" w:space="0" w:color="000000"/>
              <w:bottom w:val="single" w:sz="4" w:space="0" w:color="000000"/>
            </w:tcBorders>
            <w:shd w:val="clear" w:color="auto" w:fill="FFFFFF"/>
          </w:tcPr>
          <w:p w:rsidR="00180CA4" w:rsidRPr="00A77563" w:rsidRDefault="00180CA4" w:rsidP="00180CA4">
            <w:pPr>
              <w:autoSpaceDE w:val="0"/>
              <w:snapToGrid w:val="0"/>
              <w:spacing w:after="0" w:line="240" w:lineRule="auto"/>
              <w:rPr>
                <w:rFonts w:ascii="Times New Roman" w:eastAsia="Times New Roman" w:hAnsi="Times New Roman" w:cs="Times New Roman"/>
                <w:sz w:val="24"/>
                <w:szCs w:val="24"/>
                <w:lang w:eastAsia="ar-SA"/>
              </w:rPr>
            </w:pPr>
            <w:r w:rsidRPr="00A77563">
              <w:rPr>
                <w:rFonts w:ascii="Times New Roman" w:eastAsia="Times New Roman" w:hAnsi="Times New Roman" w:cs="Times New Roman"/>
                <w:sz w:val="24"/>
                <w:szCs w:val="24"/>
                <w:lang w:eastAsia="ar-SA"/>
              </w:rPr>
              <w:t>1. Диагностический минимум:</w:t>
            </w:r>
          </w:p>
          <w:p w:rsidR="00180CA4" w:rsidRPr="00A77563" w:rsidRDefault="00180CA4" w:rsidP="00180CA4">
            <w:pPr>
              <w:autoSpaceDE w:val="0"/>
              <w:spacing w:after="0" w:line="240" w:lineRule="auto"/>
              <w:rPr>
                <w:rFonts w:ascii="Times New Roman" w:eastAsia="Times New Roman" w:hAnsi="Times New Roman" w:cs="Times New Roman"/>
                <w:sz w:val="24"/>
                <w:szCs w:val="24"/>
                <w:lang w:eastAsia="ar-SA"/>
              </w:rPr>
            </w:pPr>
            <w:r w:rsidRPr="00A77563">
              <w:rPr>
                <w:rFonts w:ascii="Times New Roman" w:eastAsia="Times New Roman" w:hAnsi="Times New Roman" w:cs="Times New Roman"/>
                <w:sz w:val="24"/>
                <w:szCs w:val="24"/>
                <w:lang w:eastAsia="ar-SA"/>
              </w:rPr>
              <w:t>1.1.диагностика речевых нарушений школьников (сбор информации об основных компонентах речи);</w:t>
            </w:r>
          </w:p>
          <w:p w:rsidR="00180CA4" w:rsidRPr="00A77563" w:rsidRDefault="00180CA4" w:rsidP="00180CA4">
            <w:pPr>
              <w:autoSpaceDE w:val="0"/>
              <w:spacing w:after="0" w:line="240" w:lineRule="auto"/>
              <w:rPr>
                <w:rFonts w:ascii="Times New Roman" w:eastAsia="Times New Roman" w:hAnsi="Times New Roman" w:cs="Times New Roman"/>
                <w:sz w:val="24"/>
                <w:szCs w:val="24"/>
                <w:lang w:eastAsia="ar-SA"/>
              </w:rPr>
            </w:pPr>
            <w:r w:rsidRPr="00A77563">
              <w:rPr>
                <w:rFonts w:ascii="Times New Roman" w:eastAsia="Times New Roman" w:hAnsi="Times New Roman" w:cs="Times New Roman"/>
                <w:sz w:val="24"/>
                <w:szCs w:val="24"/>
                <w:lang w:val="en-US" w:eastAsia="ar-SA"/>
              </w:rPr>
              <w:t>1.2.</w:t>
            </w:r>
            <w:r w:rsidRPr="00A77563">
              <w:rPr>
                <w:rFonts w:ascii="Times New Roman" w:eastAsia="Times New Roman" w:hAnsi="Times New Roman" w:cs="Times New Roman"/>
                <w:sz w:val="24"/>
                <w:szCs w:val="24"/>
                <w:lang w:eastAsia="ar-SA"/>
              </w:rPr>
              <w:t>степень сформированности п</w:t>
            </w:r>
            <w:r w:rsidRPr="00A77563">
              <w:rPr>
                <w:rFonts w:ascii="Times New Roman" w:eastAsia="Times New Roman" w:hAnsi="Times New Roman" w:cs="Times New Roman"/>
                <w:sz w:val="24"/>
                <w:szCs w:val="24"/>
                <w:lang w:eastAsia="ar-SA"/>
              </w:rPr>
              <w:t>о</w:t>
            </w:r>
            <w:r w:rsidRPr="00A77563">
              <w:rPr>
                <w:rFonts w:ascii="Times New Roman" w:eastAsia="Times New Roman" w:hAnsi="Times New Roman" w:cs="Times New Roman"/>
                <w:sz w:val="24"/>
                <w:szCs w:val="24"/>
                <w:lang w:eastAsia="ar-SA"/>
              </w:rPr>
              <w:t>знавательных процессов:</w:t>
            </w:r>
          </w:p>
          <w:p w:rsidR="00180CA4" w:rsidRPr="00A77563" w:rsidRDefault="00180CA4" w:rsidP="00421C4F">
            <w:pPr>
              <w:numPr>
                <w:ilvl w:val="0"/>
                <w:numId w:val="6"/>
              </w:numPr>
              <w:suppressAutoHyphens/>
              <w:autoSpaceDE w:val="0"/>
              <w:spacing w:after="0" w:line="240" w:lineRule="auto"/>
              <w:rPr>
                <w:rFonts w:ascii="Times New Roman" w:eastAsia="Times New Roman" w:hAnsi="Times New Roman" w:cs="Times New Roman"/>
                <w:sz w:val="24"/>
                <w:szCs w:val="24"/>
                <w:lang w:eastAsia="ar-SA"/>
              </w:rPr>
            </w:pPr>
            <w:r w:rsidRPr="00A77563">
              <w:rPr>
                <w:rFonts w:ascii="Times New Roman" w:eastAsia="Times New Roman" w:hAnsi="Times New Roman" w:cs="Times New Roman"/>
                <w:sz w:val="24"/>
                <w:szCs w:val="24"/>
                <w:lang w:eastAsia="ar-SA"/>
              </w:rPr>
              <w:t>память</w:t>
            </w:r>
          </w:p>
          <w:p w:rsidR="00180CA4" w:rsidRPr="00A77563" w:rsidRDefault="00180CA4" w:rsidP="00421C4F">
            <w:pPr>
              <w:numPr>
                <w:ilvl w:val="0"/>
                <w:numId w:val="6"/>
              </w:numPr>
              <w:suppressAutoHyphens/>
              <w:autoSpaceDE w:val="0"/>
              <w:spacing w:after="0" w:line="240" w:lineRule="auto"/>
              <w:rPr>
                <w:rFonts w:ascii="Times New Roman" w:eastAsia="Times New Roman" w:hAnsi="Times New Roman" w:cs="Times New Roman"/>
                <w:sz w:val="24"/>
                <w:szCs w:val="24"/>
                <w:lang w:eastAsia="ar-SA"/>
              </w:rPr>
            </w:pPr>
            <w:r w:rsidRPr="00A77563">
              <w:rPr>
                <w:rFonts w:ascii="Times New Roman" w:eastAsia="Times New Roman" w:hAnsi="Times New Roman" w:cs="Times New Roman"/>
                <w:sz w:val="24"/>
                <w:szCs w:val="24"/>
                <w:lang w:eastAsia="ar-SA"/>
              </w:rPr>
              <w:t>мышление</w:t>
            </w:r>
          </w:p>
          <w:p w:rsidR="00180CA4" w:rsidRPr="00A77563" w:rsidRDefault="00180CA4" w:rsidP="00421C4F">
            <w:pPr>
              <w:numPr>
                <w:ilvl w:val="0"/>
                <w:numId w:val="6"/>
              </w:numPr>
              <w:suppressAutoHyphens/>
              <w:autoSpaceDE w:val="0"/>
              <w:spacing w:after="0" w:line="240" w:lineRule="auto"/>
              <w:rPr>
                <w:rFonts w:ascii="Times New Roman" w:eastAsia="Times New Roman" w:hAnsi="Times New Roman" w:cs="Times New Roman"/>
                <w:sz w:val="24"/>
                <w:szCs w:val="24"/>
                <w:lang w:eastAsia="ar-SA"/>
              </w:rPr>
            </w:pPr>
            <w:r w:rsidRPr="00A77563">
              <w:rPr>
                <w:rFonts w:ascii="Times New Roman" w:eastAsia="Times New Roman" w:hAnsi="Times New Roman" w:cs="Times New Roman"/>
                <w:sz w:val="24"/>
                <w:szCs w:val="24"/>
                <w:lang w:eastAsia="ar-SA"/>
              </w:rPr>
              <w:t>внимание, работоспособность;</w:t>
            </w:r>
          </w:p>
          <w:p w:rsidR="00180CA4" w:rsidRPr="00A77563" w:rsidRDefault="00180CA4" w:rsidP="00180CA4">
            <w:pPr>
              <w:autoSpaceDE w:val="0"/>
              <w:spacing w:after="0" w:line="240" w:lineRule="auto"/>
              <w:rPr>
                <w:rFonts w:ascii="Times New Roman" w:eastAsia="Times New Roman" w:hAnsi="Times New Roman" w:cs="Times New Roman"/>
                <w:sz w:val="24"/>
                <w:szCs w:val="24"/>
                <w:lang w:eastAsia="ar-SA"/>
              </w:rPr>
            </w:pPr>
            <w:r w:rsidRPr="00A77563">
              <w:rPr>
                <w:rFonts w:ascii="Times New Roman" w:eastAsia="Times New Roman" w:hAnsi="Times New Roman" w:cs="Times New Roman"/>
                <w:sz w:val="24"/>
                <w:szCs w:val="24"/>
                <w:lang w:eastAsia="ar-SA"/>
              </w:rPr>
              <w:t>1.3.степень сформированности эм</w:t>
            </w:r>
            <w:r w:rsidRPr="00A77563">
              <w:rPr>
                <w:rFonts w:ascii="Times New Roman" w:eastAsia="Times New Roman" w:hAnsi="Times New Roman" w:cs="Times New Roman"/>
                <w:sz w:val="24"/>
                <w:szCs w:val="24"/>
                <w:lang w:eastAsia="ar-SA"/>
              </w:rPr>
              <w:t>о</w:t>
            </w:r>
            <w:r w:rsidRPr="00A77563">
              <w:rPr>
                <w:rFonts w:ascii="Times New Roman" w:eastAsia="Times New Roman" w:hAnsi="Times New Roman" w:cs="Times New Roman"/>
                <w:sz w:val="24"/>
                <w:szCs w:val="24"/>
                <w:lang w:eastAsia="ar-SA"/>
              </w:rPr>
              <w:t>ционально – личностной сферы:</w:t>
            </w:r>
          </w:p>
          <w:p w:rsidR="00180CA4" w:rsidRPr="00A77563" w:rsidRDefault="00180CA4" w:rsidP="00421C4F">
            <w:pPr>
              <w:numPr>
                <w:ilvl w:val="0"/>
                <w:numId w:val="6"/>
              </w:numPr>
              <w:suppressAutoHyphens/>
              <w:autoSpaceDE w:val="0"/>
              <w:spacing w:after="0" w:line="240" w:lineRule="auto"/>
              <w:rPr>
                <w:rFonts w:ascii="Times New Roman" w:eastAsia="Times New Roman" w:hAnsi="Times New Roman" w:cs="Times New Roman"/>
                <w:sz w:val="24"/>
                <w:szCs w:val="24"/>
                <w:lang w:eastAsia="ar-SA"/>
              </w:rPr>
            </w:pPr>
            <w:r w:rsidRPr="00A77563">
              <w:rPr>
                <w:rFonts w:ascii="Times New Roman" w:eastAsia="Times New Roman" w:hAnsi="Times New Roman" w:cs="Times New Roman"/>
                <w:sz w:val="24"/>
                <w:szCs w:val="24"/>
                <w:lang w:eastAsia="ar-SA"/>
              </w:rPr>
              <w:t>комфортность</w:t>
            </w:r>
          </w:p>
          <w:p w:rsidR="00180CA4" w:rsidRPr="00A77563" w:rsidRDefault="00180CA4" w:rsidP="00421C4F">
            <w:pPr>
              <w:numPr>
                <w:ilvl w:val="0"/>
                <w:numId w:val="6"/>
              </w:numPr>
              <w:suppressAutoHyphens/>
              <w:autoSpaceDE w:val="0"/>
              <w:spacing w:after="0" w:line="240" w:lineRule="auto"/>
              <w:rPr>
                <w:rFonts w:ascii="Times New Roman" w:eastAsia="Times New Roman" w:hAnsi="Times New Roman" w:cs="Times New Roman"/>
                <w:sz w:val="24"/>
                <w:szCs w:val="24"/>
                <w:lang w:eastAsia="ar-SA"/>
              </w:rPr>
            </w:pPr>
            <w:r w:rsidRPr="00A77563">
              <w:rPr>
                <w:rFonts w:ascii="Times New Roman" w:eastAsia="Times New Roman" w:hAnsi="Times New Roman" w:cs="Times New Roman"/>
                <w:sz w:val="24"/>
                <w:szCs w:val="24"/>
                <w:lang w:eastAsia="ar-SA"/>
              </w:rPr>
              <w:t>самооценка</w:t>
            </w:r>
          </w:p>
          <w:p w:rsidR="00180CA4" w:rsidRPr="00A77563" w:rsidRDefault="00180CA4" w:rsidP="00421C4F">
            <w:pPr>
              <w:numPr>
                <w:ilvl w:val="0"/>
                <w:numId w:val="6"/>
              </w:numPr>
              <w:suppressAutoHyphens/>
              <w:autoSpaceDE w:val="0"/>
              <w:spacing w:after="0" w:line="240" w:lineRule="auto"/>
              <w:rPr>
                <w:rFonts w:ascii="Times New Roman" w:eastAsia="Times New Roman" w:hAnsi="Times New Roman" w:cs="Times New Roman"/>
                <w:sz w:val="24"/>
                <w:szCs w:val="24"/>
                <w:lang w:eastAsia="ar-SA"/>
              </w:rPr>
            </w:pPr>
            <w:r w:rsidRPr="00A77563">
              <w:rPr>
                <w:rFonts w:ascii="Times New Roman" w:eastAsia="Times New Roman" w:hAnsi="Times New Roman" w:cs="Times New Roman"/>
                <w:sz w:val="24"/>
                <w:szCs w:val="24"/>
                <w:lang w:eastAsia="ar-SA"/>
              </w:rPr>
              <w:t>взаимоотношения в семье</w:t>
            </w:r>
          </w:p>
          <w:p w:rsidR="00180CA4" w:rsidRPr="00A77563" w:rsidRDefault="00180CA4" w:rsidP="00421C4F">
            <w:pPr>
              <w:numPr>
                <w:ilvl w:val="0"/>
                <w:numId w:val="6"/>
              </w:numPr>
              <w:suppressAutoHyphens/>
              <w:autoSpaceDE w:val="0"/>
              <w:spacing w:after="0" w:line="240" w:lineRule="auto"/>
              <w:rPr>
                <w:rFonts w:ascii="Times New Roman" w:eastAsia="Times New Roman" w:hAnsi="Times New Roman" w:cs="Times New Roman"/>
                <w:sz w:val="24"/>
                <w:szCs w:val="24"/>
                <w:lang w:eastAsia="ar-SA"/>
              </w:rPr>
            </w:pPr>
            <w:r w:rsidRPr="00A77563">
              <w:rPr>
                <w:rFonts w:ascii="Times New Roman" w:eastAsia="Times New Roman" w:hAnsi="Times New Roman" w:cs="Times New Roman"/>
                <w:sz w:val="24"/>
                <w:szCs w:val="24"/>
                <w:lang w:eastAsia="ar-SA"/>
              </w:rPr>
              <w:t>мотивация</w:t>
            </w:r>
          </w:p>
          <w:p w:rsidR="00180CA4" w:rsidRPr="00A77563" w:rsidRDefault="00180CA4" w:rsidP="00421C4F">
            <w:pPr>
              <w:numPr>
                <w:ilvl w:val="0"/>
                <w:numId w:val="6"/>
              </w:numPr>
              <w:suppressAutoHyphens/>
              <w:autoSpaceDE w:val="0"/>
              <w:spacing w:after="0" w:line="240" w:lineRule="auto"/>
              <w:rPr>
                <w:rFonts w:ascii="Times New Roman" w:eastAsia="Times New Roman" w:hAnsi="Times New Roman" w:cs="Times New Roman"/>
                <w:sz w:val="24"/>
                <w:szCs w:val="24"/>
                <w:lang w:eastAsia="ar-SA"/>
              </w:rPr>
            </w:pPr>
            <w:r w:rsidRPr="00A77563">
              <w:rPr>
                <w:rFonts w:ascii="Times New Roman" w:eastAsia="Times New Roman" w:hAnsi="Times New Roman" w:cs="Times New Roman"/>
                <w:sz w:val="24"/>
                <w:szCs w:val="24"/>
                <w:lang w:eastAsia="ar-SA"/>
              </w:rPr>
              <w:t>статус в коллективе;</w:t>
            </w:r>
          </w:p>
          <w:p w:rsidR="00180CA4" w:rsidRPr="00A77563" w:rsidRDefault="00180CA4" w:rsidP="00180CA4">
            <w:pPr>
              <w:autoSpaceDE w:val="0"/>
              <w:spacing w:after="0" w:line="240" w:lineRule="auto"/>
              <w:rPr>
                <w:rFonts w:ascii="Times New Roman" w:eastAsia="Times New Roman" w:hAnsi="Times New Roman" w:cs="Times New Roman"/>
                <w:sz w:val="24"/>
                <w:szCs w:val="24"/>
                <w:lang w:eastAsia="ar-SA"/>
              </w:rPr>
            </w:pPr>
            <w:r w:rsidRPr="00A77563">
              <w:rPr>
                <w:rFonts w:ascii="Times New Roman" w:eastAsia="Times New Roman" w:hAnsi="Times New Roman" w:cs="Times New Roman"/>
                <w:sz w:val="24"/>
                <w:szCs w:val="24"/>
                <w:lang w:eastAsia="ar-SA"/>
              </w:rPr>
              <w:t>1.4. изучение социальной  ситуации  развития и условий семейного восп</w:t>
            </w:r>
            <w:r w:rsidRPr="00A77563">
              <w:rPr>
                <w:rFonts w:ascii="Times New Roman" w:eastAsia="Times New Roman" w:hAnsi="Times New Roman" w:cs="Times New Roman"/>
                <w:sz w:val="24"/>
                <w:szCs w:val="24"/>
                <w:lang w:eastAsia="ar-SA"/>
              </w:rPr>
              <w:t>и</w:t>
            </w:r>
            <w:r w:rsidRPr="00A77563">
              <w:rPr>
                <w:rFonts w:ascii="Times New Roman" w:eastAsia="Times New Roman" w:hAnsi="Times New Roman" w:cs="Times New Roman"/>
                <w:sz w:val="24"/>
                <w:szCs w:val="24"/>
                <w:lang w:eastAsia="ar-SA"/>
              </w:rPr>
              <w:t>тания ребенка.</w:t>
            </w:r>
          </w:p>
          <w:p w:rsidR="00180CA4" w:rsidRPr="00A77563" w:rsidRDefault="00180CA4" w:rsidP="00180CA4">
            <w:pPr>
              <w:autoSpaceDE w:val="0"/>
              <w:spacing w:after="0" w:line="240" w:lineRule="auto"/>
              <w:rPr>
                <w:rFonts w:ascii="Times New Roman" w:eastAsia="Times New Roman" w:hAnsi="Times New Roman" w:cs="Times New Roman"/>
                <w:sz w:val="24"/>
                <w:szCs w:val="24"/>
                <w:lang w:eastAsia="ar-SA"/>
              </w:rPr>
            </w:pPr>
            <w:r w:rsidRPr="00A77563">
              <w:rPr>
                <w:rFonts w:ascii="Times New Roman" w:eastAsia="Times New Roman" w:hAnsi="Times New Roman" w:cs="Times New Roman"/>
                <w:sz w:val="24"/>
                <w:szCs w:val="24"/>
                <w:lang w:eastAsia="ar-SA"/>
              </w:rPr>
              <w:t>2. Комплексный сбор сведений о р</w:t>
            </w:r>
            <w:r w:rsidRPr="00A77563">
              <w:rPr>
                <w:rFonts w:ascii="Times New Roman" w:eastAsia="Times New Roman" w:hAnsi="Times New Roman" w:cs="Times New Roman"/>
                <w:sz w:val="24"/>
                <w:szCs w:val="24"/>
                <w:lang w:eastAsia="ar-SA"/>
              </w:rPr>
              <w:t>е</w:t>
            </w:r>
            <w:r w:rsidRPr="00A77563">
              <w:rPr>
                <w:rFonts w:ascii="Times New Roman" w:eastAsia="Times New Roman" w:hAnsi="Times New Roman" w:cs="Times New Roman"/>
                <w:sz w:val="24"/>
                <w:szCs w:val="24"/>
                <w:lang w:eastAsia="ar-SA"/>
              </w:rPr>
              <w:t>бенке на основании диагностическ</w:t>
            </w:r>
            <w:r w:rsidRPr="00A77563">
              <w:rPr>
                <w:rFonts w:ascii="Times New Roman" w:eastAsia="Times New Roman" w:hAnsi="Times New Roman" w:cs="Times New Roman"/>
                <w:sz w:val="24"/>
                <w:szCs w:val="24"/>
                <w:lang w:eastAsia="ar-SA"/>
              </w:rPr>
              <w:t>о</w:t>
            </w:r>
            <w:r w:rsidRPr="00A77563">
              <w:rPr>
                <w:rFonts w:ascii="Times New Roman" w:eastAsia="Times New Roman" w:hAnsi="Times New Roman" w:cs="Times New Roman"/>
                <w:sz w:val="24"/>
                <w:szCs w:val="24"/>
                <w:lang w:eastAsia="ar-SA"/>
              </w:rPr>
              <w:t>го минимума</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180CA4" w:rsidRPr="00A77563" w:rsidRDefault="00180CA4" w:rsidP="00180CA4">
            <w:pPr>
              <w:autoSpaceDE w:val="0"/>
              <w:snapToGrid w:val="0"/>
              <w:spacing w:after="0" w:line="240" w:lineRule="auto"/>
              <w:rPr>
                <w:rFonts w:ascii="Times New Roman" w:eastAsia="Times New Roman" w:hAnsi="Times New Roman" w:cs="Times New Roman"/>
                <w:sz w:val="24"/>
                <w:szCs w:val="24"/>
                <w:lang w:eastAsia="ar-SA"/>
              </w:rPr>
            </w:pPr>
            <w:r w:rsidRPr="00A77563">
              <w:rPr>
                <w:rFonts w:ascii="Times New Roman" w:eastAsia="Times New Roman" w:hAnsi="Times New Roman" w:cs="Times New Roman"/>
                <w:sz w:val="24"/>
                <w:szCs w:val="24"/>
                <w:lang w:eastAsia="ar-SA"/>
              </w:rPr>
              <w:t>1. Формирование групп на основе оценки континге</w:t>
            </w:r>
            <w:r w:rsidRPr="00A77563">
              <w:rPr>
                <w:rFonts w:ascii="Times New Roman" w:eastAsia="Times New Roman" w:hAnsi="Times New Roman" w:cs="Times New Roman"/>
                <w:sz w:val="24"/>
                <w:szCs w:val="24"/>
                <w:lang w:eastAsia="ar-SA"/>
              </w:rPr>
              <w:t>н</w:t>
            </w:r>
            <w:r w:rsidRPr="00A77563">
              <w:rPr>
                <w:rFonts w:ascii="Times New Roman" w:eastAsia="Times New Roman" w:hAnsi="Times New Roman" w:cs="Times New Roman"/>
                <w:sz w:val="24"/>
                <w:szCs w:val="24"/>
                <w:lang w:eastAsia="ar-SA"/>
              </w:rPr>
              <w:t xml:space="preserve">та обучающихся </w:t>
            </w:r>
            <w:proofErr w:type="gramStart"/>
            <w:r w:rsidRPr="00A77563">
              <w:rPr>
                <w:rFonts w:ascii="Times New Roman" w:eastAsia="Times New Roman" w:hAnsi="Times New Roman" w:cs="Times New Roman"/>
                <w:sz w:val="24"/>
                <w:szCs w:val="24"/>
                <w:lang w:eastAsia="ar-SA"/>
              </w:rPr>
              <w:t>для</w:t>
            </w:r>
            <w:proofErr w:type="gramEnd"/>
            <w:r w:rsidRPr="00A77563">
              <w:rPr>
                <w:rFonts w:ascii="Times New Roman" w:eastAsia="Times New Roman" w:hAnsi="Times New Roman" w:cs="Times New Roman"/>
                <w:sz w:val="24"/>
                <w:szCs w:val="24"/>
                <w:lang w:eastAsia="ar-SA"/>
              </w:rPr>
              <w:t xml:space="preserve"> </w:t>
            </w:r>
            <w:proofErr w:type="gramStart"/>
            <w:r w:rsidRPr="00A77563">
              <w:rPr>
                <w:rFonts w:ascii="Times New Roman" w:eastAsia="Times New Roman" w:hAnsi="Times New Roman" w:cs="Times New Roman"/>
                <w:sz w:val="24"/>
                <w:szCs w:val="24"/>
                <w:lang w:eastAsia="ar-SA"/>
              </w:rPr>
              <w:t>опр</w:t>
            </w:r>
            <w:r w:rsidRPr="00A77563">
              <w:rPr>
                <w:rFonts w:ascii="Times New Roman" w:eastAsia="Times New Roman" w:hAnsi="Times New Roman" w:cs="Times New Roman"/>
                <w:sz w:val="24"/>
                <w:szCs w:val="24"/>
                <w:lang w:eastAsia="ar-SA"/>
              </w:rPr>
              <w:t>е</w:t>
            </w:r>
            <w:r w:rsidRPr="00A77563">
              <w:rPr>
                <w:rFonts w:ascii="Times New Roman" w:eastAsia="Times New Roman" w:hAnsi="Times New Roman" w:cs="Times New Roman"/>
                <w:sz w:val="24"/>
                <w:szCs w:val="24"/>
                <w:lang w:eastAsia="ar-SA"/>
              </w:rPr>
              <w:t>деление</w:t>
            </w:r>
            <w:proofErr w:type="gramEnd"/>
            <w:r w:rsidRPr="00A77563">
              <w:rPr>
                <w:rFonts w:ascii="Times New Roman" w:eastAsia="Times New Roman" w:hAnsi="Times New Roman" w:cs="Times New Roman"/>
                <w:sz w:val="24"/>
                <w:szCs w:val="24"/>
                <w:lang w:eastAsia="ar-SA"/>
              </w:rPr>
              <w:t xml:space="preserve"> специфики и о</w:t>
            </w:r>
            <w:r w:rsidRPr="00A77563">
              <w:rPr>
                <w:rFonts w:ascii="Times New Roman" w:eastAsia="Times New Roman" w:hAnsi="Times New Roman" w:cs="Times New Roman"/>
                <w:sz w:val="24"/>
                <w:szCs w:val="24"/>
                <w:lang w:eastAsia="ar-SA"/>
              </w:rPr>
              <w:t>б</w:t>
            </w:r>
            <w:r w:rsidRPr="00A77563">
              <w:rPr>
                <w:rFonts w:ascii="Times New Roman" w:eastAsia="Times New Roman" w:hAnsi="Times New Roman" w:cs="Times New Roman"/>
                <w:sz w:val="24"/>
                <w:szCs w:val="24"/>
                <w:lang w:eastAsia="ar-SA"/>
              </w:rPr>
              <w:t>разовательных потребн</w:t>
            </w:r>
            <w:r w:rsidRPr="00A77563">
              <w:rPr>
                <w:rFonts w:ascii="Times New Roman" w:eastAsia="Times New Roman" w:hAnsi="Times New Roman" w:cs="Times New Roman"/>
                <w:sz w:val="24"/>
                <w:szCs w:val="24"/>
                <w:lang w:eastAsia="ar-SA"/>
              </w:rPr>
              <w:t>о</w:t>
            </w:r>
            <w:r w:rsidRPr="00A77563">
              <w:rPr>
                <w:rFonts w:ascii="Times New Roman" w:eastAsia="Times New Roman" w:hAnsi="Times New Roman" w:cs="Times New Roman"/>
                <w:sz w:val="24"/>
                <w:szCs w:val="24"/>
                <w:lang w:eastAsia="ar-SA"/>
              </w:rPr>
              <w:t>стей.</w:t>
            </w:r>
          </w:p>
          <w:p w:rsidR="00180CA4" w:rsidRPr="00A77563" w:rsidRDefault="00180CA4" w:rsidP="00180CA4">
            <w:pPr>
              <w:autoSpaceDE w:val="0"/>
              <w:spacing w:after="0" w:line="240" w:lineRule="auto"/>
              <w:rPr>
                <w:rFonts w:ascii="Times New Roman" w:eastAsia="Times New Roman" w:hAnsi="Times New Roman" w:cs="Times New Roman"/>
                <w:sz w:val="24"/>
                <w:szCs w:val="24"/>
                <w:lang w:eastAsia="ar-SA"/>
              </w:rPr>
            </w:pPr>
          </w:p>
          <w:p w:rsidR="00180CA4" w:rsidRPr="00A77563" w:rsidRDefault="00180CA4" w:rsidP="00180CA4">
            <w:pPr>
              <w:autoSpaceDE w:val="0"/>
              <w:spacing w:after="0" w:line="240" w:lineRule="auto"/>
              <w:rPr>
                <w:rFonts w:ascii="Times New Roman" w:eastAsia="Times New Roman" w:hAnsi="Times New Roman" w:cs="Times New Roman"/>
                <w:sz w:val="24"/>
                <w:szCs w:val="24"/>
                <w:lang w:eastAsia="ar-SA"/>
              </w:rPr>
            </w:pPr>
            <w:r w:rsidRPr="00A77563">
              <w:rPr>
                <w:rFonts w:ascii="Times New Roman" w:eastAsia="Times New Roman" w:hAnsi="Times New Roman" w:cs="Times New Roman"/>
                <w:sz w:val="24"/>
                <w:szCs w:val="24"/>
                <w:lang w:eastAsia="ar-SA"/>
              </w:rPr>
              <w:t>2. Включение родителей в процесс и (или) направл</w:t>
            </w:r>
            <w:r w:rsidRPr="00A77563">
              <w:rPr>
                <w:rFonts w:ascii="Times New Roman" w:eastAsia="Times New Roman" w:hAnsi="Times New Roman" w:cs="Times New Roman"/>
                <w:sz w:val="24"/>
                <w:szCs w:val="24"/>
                <w:lang w:eastAsia="ar-SA"/>
              </w:rPr>
              <w:t>е</w:t>
            </w:r>
            <w:r w:rsidRPr="00A77563">
              <w:rPr>
                <w:rFonts w:ascii="Times New Roman" w:eastAsia="Times New Roman" w:hAnsi="Times New Roman" w:cs="Times New Roman"/>
                <w:sz w:val="24"/>
                <w:szCs w:val="24"/>
                <w:lang w:eastAsia="ar-SA"/>
              </w:rPr>
              <w:t>ние коррекционной раб</w:t>
            </w:r>
            <w:r w:rsidRPr="00A77563">
              <w:rPr>
                <w:rFonts w:ascii="Times New Roman" w:eastAsia="Times New Roman" w:hAnsi="Times New Roman" w:cs="Times New Roman"/>
                <w:sz w:val="24"/>
                <w:szCs w:val="24"/>
                <w:lang w:eastAsia="ar-SA"/>
              </w:rPr>
              <w:t>о</w:t>
            </w:r>
            <w:r w:rsidRPr="00A77563">
              <w:rPr>
                <w:rFonts w:ascii="Times New Roman" w:eastAsia="Times New Roman" w:hAnsi="Times New Roman" w:cs="Times New Roman"/>
                <w:sz w:val="24"/>
                <w:szCs w:val="24"/>
                <w:lang w:eastAsia="ar-SA"/>
              </w:rPr>
              <w:t>ты.</w:t>
            </w:r>
          </w:p>
          <w:p w:rsidR="00180CA4" w:rsidRPr="00A77563" w:rsidRDefault="00180CA4" w:rsidP="00180CA4">
            <w:pPr>
              <w:autoSpaceDE w:val="0"/>
              <w:spacing w:after="0" w:line="240" w:lineRule="auto"/>
              <w:rPr>
                <w:rFonts w:ascii="Times New Roman" w:eastAsia="Times New Roman" w:hAnsi="Times New Roman" w:cs="Times New Roman"/>
                <w:sz w:val="24"/>
                <w:szCs w:val="24"/>
                <w:lang w:eastAsia="ar-SA"/>
              </w:rPr>
            </w:pPr>
          </w:p>
          <w:p w:rsidR="00180CA4" w:rsidRPr="00A77563" w:rsidRDefault="00180CA4" w:rsidP="00180CA4">
            <w:pPr>
              <w:autoSpaceDE w:val="0"/>
              <w:spacing w:after="0" w:line="240" w:lineRule="auto"/>
              <w:rPr>
                <w:rFonts w:ascii="Times New Roman" w:eastAsia="Times New Roman" w:hAnsi="Times New Roman" w:cs="Times New Roman"/>
                <w:sz w:val="24"/>
                <w:szCs w:val="24"/>
                <w:lang w:eastAsia="ar-SA"/>
              </w:rPr>
            </w:pPr>
            <w:r w:rsidRPr="00A77563">
              <w:rPr>
                <w:rFonts w:ascii="Times New Roman" w:eastAsia="Times New Roman" w:hAnsi="Times New Roman" w:cs="Times New Roman"/>
                <w:sz w:val="24"/>
                <w:szCs w:val="24"/>
                <w:lang w:eastAsia="ar-SA"/>
              </w:rPr>
              <w:t xml:space="preserve">3. Сведения о степени сформированности: </w:t>
            </w:r>
          </w:p>
          <w:p w:rsidR="00180CA4" w:rsidRPr="00A77563" w:rsidRDefault="00180CA4" w:rsidP="00180CA4">
            <w:pPr>
              <w:autoSpaceDE w:val="0"/>
              <w:spacing w:after="0" w:line="240" w:lineRule="auto"/>
              <w:rPr>
                <w:rFonts w:ascii="Times New Roman" w:eastAsia="Times New Roman" w:hAnsi="Times New Roman" w:cs="Times New Roman"/>
                <w:sz w:val="24"/>
                <w:szCs w:val="24"/>
                <w:lang w:eastAsia="ar-SA"/>
              </w:rPr>
            </w:pPr>
            <w:r w:rsidRPr="00A77563">
              <w:rPr>
                <w:rFonts w:ascii="Times New Roman" w:eastAsia="Times New Roman" w:hAnsi="Times New Roman" w:cs="Times New Roman"/>
                <w:sz w:val="24"/>
                <w:szCs w:val="24"/>
                <w:lang w:eastAsia="ar-SA"/>
              </w:rPr>
              <w:t xml:space="preserve">уровня речевого развития, </w:t>
            </w:r>
          </w:p>
          <w:p w:rsidR="00180CA4" w:rsidRPr="00A77563" w:rsidRDefault="00180CA4" w:rsidP="00180CA4">
            <w:pPr>
              <w:autoSpaceDE w:val="0"/>
              <w:spacing w:after="0" w:line="240" w:lineRule="auto"/>
              <w:rPr>
                <w:rFonts w:ascii="Times New Roman" w:eastAsia="Times New Roman" w:hAnsi="Times New Roman" w:cs="Times New Roman"/>
                <w:sz w:val="24"/>
                <w:szCs w:val="24"/>
                <w:lang w:eastAsia="ar-SA"/>
              </w:rPr>
            </w:pPr>
            <w:r w:rsidRPr="00A77563">
              <w:rPr>
                <w:rFonts w:ascii="Times New Roman" w:eastAsia="Times New Roman" w:hAnsi="Times New Roman" w:cs="Times New Roman"/>
                <w:sz w:val="24"/>
                <w:szCs w:val="24"/>
                <w:lang w:eastAsia="ar-SA"/>
              </w:rPr>
              <w:t>познавательных проце</w:t>
            </w:r>
            <w:r w:rsidRPr="00A77563">
              <w:rPr>
                <w:rFonts w:ascii="Times New Roman" w:eastAsia="Times New Roman" w:hAnsi="Times New Roman" w:cs="Times New Roman"/>
                <w:sz w:val="24"/>
                <w:szCs w:val="24"/>
                <w:lang w:eastAsia="ar-SA"/>
              </w:rPr>
              <w:t>с</w:t>
            </w:r>
            <w:r w:rsidRPr="00A77563">
              <w:rPr>
                <w:rFonts w:ascii="Times New Roman" w:eastAsia="Times New Roman" w:hAnsi="Times New Roman" w:cs="Times New Roman"/>
                <w:sz w:val="24"/>
                <w:szCs w:val="24"/>
                <w:lang w:eastAsia="ar-SA"/>
              </w:rPr>
              <w:t xml:space="preserve">сов, </w:t>
            </w:r>
          </w:p>
          <w:p w:rsidR="00180CA4" w:rsidRPr="00A77563" w:rsidRDefault="00180CA4" w:rsidP="00180CA4">
            <w:pPr>
              <w:autoSpaceDE w:val="0"/>
              <w:spacing w:after="0" w:line="240" w:lineRule="auto"/>
              <w:rPr>
                <w:rFonts w:ascii="Times New Roman" w:eastAsia="Times New Roman" w:hAnsi="Times New Roman" w:cs="Times New Roman"/>
                <w:sz w:val="24"/>
                <w:szCs w:val="24"/>
                <w:lang w:eastAsia="ar-SA"/>
              </w:rPr>
            </w:pPr>
            <w:r w:rsidRPr="00A77563">
              <w:rPr>
                <w:rFonts w:ascii="Times New Roman" w:eastAsia="Times New Roman" w:hAnsi="Times New Roman" w:cs="Times New Roman"/>
                <w:sz w:val="24"/>
                <w:szCs w:val="24"/>
                <w:lang w:eastAsia="ar-SA"/>
              </w:rPr>
              <w:t>эмоционально – личнос</w:t>
            </w:r>
            <w:r w:rsidRPr="00A77563">
              <w:rPr>
                <w:rFonts w:ascii="Times New Roman" w:eastAsia="Times New Roman" w:hAnsi="Times New Roman" w:cs="Times New Roman"/>
                <w:sz w:val="24"/>
                <w:szCs w:val="24"/>
                <w:lang w:eastAsia="ar-SA"/>
              </w:rPr>
              <w:t>т</w:t>
            </w:r>
            <w:r w:rsidRPr="00A77563">
              <w:rPr>
                <w:rFonts w:ascii="Times New Roman" w:eastAsia="Times New Roman" w:hAnsi="Times New Roman" w:cs="Times New Roman"/>
                <w:sz w:val="24"/>
                <w:szCs w:val="24"/>
                <w:lang w:eastAsia="ar-SA"/>
              </w:rPr>
              <w:t>ной сферы.</w:t>
            </w:r>
          </w:p>
        </w:tc>
      </w:tr>
      <w:tr w:rsidR="00180CA4" w:rsidRPr="00A77563" w:rsidTr="00CD1DF6">
        <w:trPr>
          <w:trHeight w:val="23"/>
        </w:trPr>
        <w:tc>
          <w:tcPr>
            <w:tcW w:w="2123" w:type="dxa"/>
            <w:tcBorders>
              <w:top w:val="single" w:sz="4" w:space="0" w:color="000000"/>
              <w:left w:val="single" w:sz="4" w:space="0" w:color="000000"/>
              <w:bottom w:val="single" w:sz="4" w:space="0" w:color="000000"/>
            </w:tcBorders>
            <w:shd w:val="clear" w:color="auto" w:fill="FFFFFF"/>
          </w:tcPr>
          <w:p w:rsidR="00180CA4" w:rsidRPr="00A77563" w:rsidRDefault="00180CA4" w:rsidP="00180CA4">
            <w:pPr>
              <w:autoSpaceDE w:val="0"/>
              <w:snapToGrid w:val="0"/>
              <w:spacing w:after="0" w:line="240" w:lineRule="auto"/>
              <w:rPr>
                <w:rFonts w:ascii="Times New Roman" w:eastAsia="Times New Roman" w:hAnsi="Times New Roman" w:cs="Times New Roman"/>
                <w:sz w:val="24"/>
                <w:szCs w:val="24"/>
                <w:lang w:eastAsia="ar-SA"/>
              </w:rPr>
            </w:pPr>
            <w:r w:rsidRPr="00A77563">
              <w:rPr>
                <w:rFonts w:ascii="Times New Roman" w:eastAsia="Times New Roman" w:hAnsi="Times New Roman" w:cs="Times New Roman"/>
                <w:sz w:val="24"/>
                <w:szCs w:val="24"/>
                <w:lang w:eastAsia="ar-SA"/>
              </w:rPr>
              <w:t>2. Определение особых образов</w:t>
            </w:r>
            <w:r w:rsidRPr="00A77563">
              <w:rPr>
                <w:rFonts w:ascii="Times New Roman" w:eastAsia="Times New Roman" w:hAnsi="Times New Roman" w:cs="Times New Roman"/>
                <w:sz w:val="24"/>
                <w:szCs w:val="24"/>
                <w:lang w:eastAsia="ar-SA"/>
              </w:rPr>
              <w:t>а</w:t>
            </w:r>
            <w:r w:rsidRPr="00A77563">
              <w:rPr>
                <w:rFonts w:ascii="Times New Roman" w:eastAsia="Times New Roman" w:hAnsi="Times New Roman" w:cs="Times New Roman"/>
                <w:sz w:val="24"/>
                <w:szCs w:val="24"/>
                <w:lang w:eastAsia="ar-SA"/>
              </w:rPr>
              <w:t>тельных потре</w:t>
            </w:r>
            <w:r w:rsidRPr="00A77563">
              <w:rPr>
                <w:rFonts w:ascii="Times New Roman" w:eastAsia="Times New Roman" w:hAnsi="Times New Roman" w:cs="Times New Roman"/>
                <w:sz w:val="24"/>
                <w:szCs w:val="24"/>
                <w:lang w:eastAsia="ar-SA"/>
              </w:rPr>
              <w:t>б</w:t>
            </w:r>
            <w:r w:rsidRPr="00A77563">
              <w:rPr>
                <w:rFonts w:ascii="Times New Roman" w:eastAsia="Times New Roman" w:hAnsi="Times New Roman" w:cs="Times New Roman"/>
                <w:sz w:val="24"/>
                <w:szCs w:val="24"/>
                <w:lang w:eastAsia="ar-SA"/>
              </w:rPr>
              <w:lastRenderedPageBreak/>
              <w:t>ностей детей с ограниченными возможностями здоровья, детей-инвалидов</w:t>
            </w:r>
          </w:p>
        </w:tc>
        <w:tc>
          <w:tcPr>
            <w:tcW w:w="4114" w:type="dxa"/>
            <w:tcBorders>
              <w:top w:val="single" w:sz="4" w:space="0" w:color="000000"/>
              <w:left w:val="single" w:sz="4" w:space="0" w:color="000000"/>
              <w:bottom w:val="single" w:sz="4" w:space="0" w:color="000000"/>
            </w:tcBorders>
            <w:shd w:val="clear" w:color="auto" w:fill="FFFFFF"/>
          </w:tcPr>
          <w:p w:rsidR="00180CA4" w:rsidRPr="00A77563" w:rsidRDefault="00180CA4" w:rsidP="00180CA4">
            <w:pPr>
              <w:autoSpaceDE w:val="0"/>
              <w:snapToGrid w:val="0"/>
              <w:spacing w:after="0" w:line="240" w:lineRule="auto"/>
              <w:rPr>
                <w:rFonts w:ascii="Times New Roman" w:eastAsia="Times New Roman" w:hAnsi="Times New Roman" w:cs="Times New Roman"/>
                <w:sz w:val="24"/>
                <w:szCs w:val="24"/>
                <w:lang w:eastAsia="ar-SA"/>
              </w:rPr>
            </w:pPr>
            <w:r w:rsidRPr="00A77563">
              <w:rPr>
                <w:rFonts w:ascii="Times New Roman" w:eastAsia="Times New Roman" w:hAnsi="Times New Roman" w:cs="Times New Roman"/>
                <w:sz w:val="24"/>
                <w:szCs w:val="24"/>
                <w:lang w:val="en-US" w:eastAsia="ar-SA"/>
              </w:rPr>
              <w:lastRenderedPageBreak/>
              <w:t>1.</w:t>
            </w:r>
            <w:r w:rsidRPr="00A77563">
              <w:rPr>
                <w:rFonts w:ascii="Times New Roman" w:eastAsia="Times New Roman" w:hAnsi="Times New Roman" w:cs="Times New Roman"/>
                <w:sz w:val="24"/>
                <w:szCs w:val="24"/>
                <w:lang w:eastAsia="ar-SA"/>
              </w:rPr>
              <w:t xml:space="preserve">Социальное партнерство: </w:t>
            </w:r>
          </w:p>
          <w:p w:rsidR="00180CA4" w:rsidRPr="00A77563" w:rsidRDefault="00180CA4" w:rsidP="00421C4F">
            <w:pPr>
              <w:numPr>
                <w:ilvl w:val="0"/>
                <w:numId w:val="6"/>
              </w:numPr>
              <w:suppressAutoHyphens/>
              <w:autoSpaceDE w:val="0"/>
              <w:spacing w:after="0" w:line="240" w:lineRule="auto"/>
              <w:rPr>
                <w:rFonts w:ascii="Times New Roman" w:eastAsia="Times New Roman" w:hAnsi="Times New Roman" w:cs="Times New Roman"/>
                <w:sz w:val="24"/>
                <w:szCs w:val="24"/>
                <w:lang w:eastAsia="ar-SA"/>
              </w:rPr>
            </w:pPr>
            <w:r w:rsidRPr="00A77563">
              <w:rPr>
                <w:rFonts w:ascii="Times New Roman" w:eastAsia="Times New Roman" w:hAnsi="Times New Roman" w:cs="Times New Roman"/>
                <w:sz w:val="24"/>
                <w:szCs w:val="24"/>
                <w:lang w:eastAsia="ar-SA"/>
              </w:rPr>
              <w:t>ПМПК (муниципальная)</w:t>
            </w:r>
          </w:p>
          <w:p w:rsidR="00180CA4" w:rsidRPr="00A77563" w:rsidRDefault="00180CA4" w:rsidP="00180CA4">
            <w:pPr>
              <w:autoSpaceDE w:val="0"/>
              <w:spacing w:after="0" w:line="240" w:lineRule="auto"/>
              <w:rPr>
                <w:rFonts w:ascii="Times New Roman" w:eastAsia="Times New Roman" w:hAnsi="Times New Roman" w:cs="Times New Roman"/>
                <w:sz w:val="24"/>
                <w:szCs w:val="24"/>
                <w:lang w:eastAsia="ar-SA"/>
              </w:rPr>
            </w:pPr>
            <w:r w:rsidRPr="00A77563">
              <w:rPr>
                <w:rFonts w:ascii="Times New Roman" w:eastAsia="Times New Roman" w:hAnsi="Times New Roman" w:cs="Times New Roman"/>
                <w:sz w:val="24"/>
                <w:szCs w:val="24"/>
                <w:lang w:eastAsia="ar-SA"/>
              </w:rPr>
              <w:t>2. Выявление  резервных возможн</w:t>
            </w:r>
            <w:r w:rsidRPr="00A77563">
              <w:rPr>
                <w:rFonts w:ascii="Times New Roman" w:eastAsia="Times New Roman" w:hAnsi="Times New Roman" w:cs="Times New Roman"/>
                <w:sz w:val="24"/>
                <w:szCs w:val="24"/>
                <w:lang w:eastAsia="ar-SA"/>
              </w:rPr>
              <w:t>о</w:t>
            </w:r>
            <w:r w:rsidRPr="00A77563">
              <w:rPr>
                <w:rFonts w:ascii="Times New Roman" w:eastAsia="Times New Roman" w:hAnsi="Times New Roman" w:cs="Times New Roman"/>
                <w:sz w:val="24"/>
                <w:szCs w:val="24"/>
                <w:lang w:eastAsia="ar-SA"/>
              </w:rPr>
              <w:lastRenderedPageBreak/>
              <w:t>стей ребёнка через школьный конс</w:t>
            </w:r>
            <w:r w:rsidRPr="00A77563">
              <w:rPr>
                <w:rFonts w:ascii="Times New Roman" w:eastAsia="Times New Roman" w:hAnsi="Times New Roman" w:cs="Times New Roman"/>
                <w:sz w:val="24"/>
                <w:szCs w:val="24"/>
                <w:lang w:eastAsia="ar-SA"/>
              </w:rPr>
              <w:t>и</w:t>
            </w:r>
            <w:r w:rsidRPr="00A77563">
              <w:rPr>
                <w:rFonts w:ascii="Times New Roman" w:eastAsia="Times New Roman" w:hAnsi="Times New Roman" w:cs="Times New Roman"/>
                <w:sz w:val="24"/>
                <w:szCs w:val="24"/>
                <w:lang w:eastAsia="ar-SA"/>
              </w:rPr>
              <w:t>лиум.</w:t>
            </w:r>
          </w:p>
          <w:p w:rsidR="00180CA4" w:rsidRPr="00A77563" w:rsidRDefault="00180CA4" w:rsidP="00180CA4">
            <w:pPr>
              <w:autoSpaceDE w:val="0"/>
              <w:spacing w:after="0" w:line="240" w:lineRule="auto"/>
              <w:rPr>
                <w:rFonts w:ascii="Times New Roman" w:eastAsia="Times New Roman" w:hAnsi="Times New Roman" w:cs="Times New Roman"/>
                <w:sz w:val="24"/>
                <w:szCs w:val="24"/>
                <w:lang w:eastAsia="ar-SA"/>
              </w:rPr>
            </w:pPr>
            <w:r w:rsidRPr="00A77563">
              <w:rPr>
                <w:rFonts w:ascii="Times New Roman" w:eastAsia="Times New Roman" w:hAnsi="Times New Roman" w:cs="Times New Roman"/>
                <w:sz w:val="24"/>
                <w:szCs w:val="24"/>
                <w:lang w:eastAsia="ar-SA"/>
              </w:rPr>
              <w:t xml:space="preserve">3.  Заполнение индивидуального маршрута развития ребенка с учетом: </w:t>
            </w:r>
          </w:p>
          <w:p w:rsidR="00180CA4" w:rsidRPr="00A77563" w:rsidRDefault="00180CA4" w:rsidP="00421C4F">
            <w:pPr>
              <w:numPr>
                <w:ilvl w:val="0"/>
                <w:numId w:val="6"/>
              </w:numPr>
              <w:suppressAutoHyphens/>
              <w:autoSpaceDE w:val="0"/>
              <w:spacing w:after="0" w:line="240" w:lineRule="auto"/>
              <w:rPr>
                <w:rFonts w:ascii="Times New Roman" w:eastAsia="Times New Roman" w:hAnsi="Times New Roman" w:cs="Times New Roman"/>
                <w:sz w:val="24"/>
                <w:szCs w:val="24"/>
                <w:lang w:eastAsia="ar-SA"/>
              </w:rPr>
            </w:pPr>
            <w:r w:rsidRPr="00A77563">
              <w:rPr>
                <w:rFonts w:ascii="Times New Roman" w:eastAsia="Times New Roman" w:hAnsi="Times New Roman" w:cs="Times New Roman"/>
                <w:sz w:val="24"/>
                <w:szCs w:val="24"/>
                <w:lang w:eastAsia="ar-SA"/>
              </w:rPr>
              <w:t>структуры речевого дефекта;</w:t>
            </w:r>
          </w:p>
          <w:p w:rsidR="00180CA4" w:rsidRPr="00A77563" w:rsidRDefault="00180CA4" w:rsidP="00421C4F">
            <w:pPr>
              <w:numPr>
                <w:ilvl w:val="0"/>
                <w:numId w:val="6"/>
              </w:numPr>
              <w:suppressAutoHyphens/>
              <w:autoSpaceDE w:val="0"/>
              <w:spacing w:after="0" w:line="240" w:lineRule="auto"/>
              <w:rPr>
                <w:rFonts w:ascii="Times New Roman" w:eastAsia="Times New Roman" w:hAnsi="Times New Roman" w:cs="Times New Roman"/>
                <w:sz w:val="24"/>
                <w:szCs w:val="24"/>
                <w:lang w:eastAsia="ar-SA"/>
              </w:rPr>
            </w:pPr>
            <w:r w:rsidRPr="00A77563">
              <w:rPr>
                <w:rFonts w:ascii="Times New Roman" w:eastAsia="Times New Roman" w:hAnsi="Times New Roman" w:cs="Times New Roman"/>
                <w:sz w:val="24"/>
                <w:szCs w:val="24"/>
                <w:lang w:eastAsia="ar-SA"/>
              </w:rPr>
              <w:t>степени сформированности познавательных процессов;</w:t>
            </w:r>
          </w:p>
          <w:p w:rsidR="00180CA4" w:rsidRPr="00A77563" w:rsidRDefault="00180CA4" w:rsidP="00421C4F">
            <w:pPr>
              <w:numPr>
                <w:ilvl w:val="0"/>
                <w:numId w:val="6"/>
              </w:numPr>
              <w:suppressAutoHyphens/>
              <w:autoSpaceDE w:val="0"/>
              <w:spacing w:after="0" w:line="240" w:lineRule="auto"/>
              <w:rPr>
                <w:rFonts w:ascii="Times New Roman" w:eastAsia="Times New Roman" w:hAnsi="Times New Roman" w:cs="Times New Roman"/>
                <w:sz w:val="24"/>
                <w:szCs w:val="24"/>
                <w:lang w:eastAsia="ar-SA"/>
              </w:rPr>
            </w:pPr>
            <w:r w:rsidRPr="00A77563">
              <w:rPr>
                <w:rFonts w:ascii="Times New Roman" w:eastAsia="Times New Roman" w:hAnsi="Times New Roman" w:cs="Times New Roman"/>
                <w:sz w:val="24"/>
                <w:szCs w:val="24"/>
                <w:lang w:eastAsia="ar-SA"/>
              </w:rPr>
              <w:t>личностного развития.</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180CA4" w:rsidRPr="00A77563" w:rsidRDefault="00180CA4" w:rsidP="00180CA4">
            <w:pPr>
              <w:autoSpaceDE w:val="0"/>
              <w:snapToGrid w:val="0"/>
              <w:spacing w:after="0" w:line="240" w:lineRule="auto"/>
              <w:rPr>
                <w:rFonts w:ascii="Times New Roman" w:eastAsia="Times New Roman" w:hAnsi="Times New Roman" w:cs="Times New Roman"/>
                <w:sz w:val="24"/>
                <w:szCs w:val="24"/>
                <w:lang w:eastAsia="ar-SA"/>
              </w:rPr>
            </w:pPr>
            <w:r w:rsidRPr="00A77563">
              <w:rPr>
                <w:rFonts w:ascii="Times New Roman" w:eastAsia="Times New Roman" w:hAnsi="Times New Roman" w:cs="Times New Roman"/>
                <w:sz w:val="24"/>
                <w:szCs w:val="24"/>
                <w:lang w:val="en-US" w:eastAsia="ar-SA"/>
              </w:rPr>
              <w:lastRenderedPageBreak/>
              <w:t>1.</w:t>
            </w:r>
            <w:r w:rsidRPr="00A77563">
              <w:rPr>
                <w:rFonts w:ascii="Times New Roman" w:eastAsia="Times New Roman" w:hAnsi="Times New Roman" w:cs="Times New Roman"/>
                <w:sz w:val="24"/>
                <w:szCs w:val="24"/>
                <w:lang w:eastAsia="ar-SA"/>
              </w:rPr>
              <w:t>Индивидуальная карта развития ребенка.</w:t>
            </w:r>
          </w:p>
          <w:p w:rsidR="00180CA4" w:rsidRPr="00A77563" w:rsidRDefault="00180CA4" w:rsidP="00180CA4">
            <w:pPr>
              <w:autoSpaceDE w:val="0"/>
              <w:spacing w:after="0" w:line="240" w:lineRule="auto"/>
              <w:rPr>
                <w:rFonts w:ascii="Times New Roman" w:eastAsia="Times New Roman" w:hAnsi="Times New Roman" w:cs="Times New Roman"/>
                <w:sz w:val="24"/>
                <w:szCs w:val="24"/>
                <w:lang w:val="en-US" w:eastAsia="ar-SA"/>
              </w:rPr>
            </w:pPr>
          </w:p>
        </w:tc>
      </w:tr>
      <w:tr w:rsidR="00180CA4" w:rsidRPr="00A77563" w:rsidTr="00CD1DF6">
        <w:trPr>
          <w:trHeight w:val="23"/>
        </w:trPr>
        <w:tc>
          <w:tcPr>
            <w:tcW w:w="2123" w:type="dxa"/>
            <w:tcBorders>
              <w:top w:val="single" w:sz="4" w:space="0" w:color="000000"/>
              <w:left w:val="single" w:sz="4" w:space="0" w:color="000000"/>
              <w:bottom w:val="single" w:sz="4" w:space="0" w:color="000000"/>
            </w:tcBorders>
            <w:shd w:val="clear" w:color="auto" w:fill="FFFFFF"/>
          </w:tcPr>
          <w:p w:rsidR="00180CA4" w:rsidRPr="00A77563" w:rsidRDefault="00180CA4" w:rsidP="00180CA4">
            <w:pPr>
              <w:autoSpaceDE w:val="0"/>
              <w:snapToGrid w:val="0"/>
              <w:spacing w:after="0" w:line="240" w:lineRule="auto"/>
              <w:rPr>
                <w:rFonts w:ascii="Times New Roman" w:eastAsia="Times New Roman" w:hAnsi="Times New Roman" w:cs="Times New Roman"/>
                <w:sz w:val="24"/>
                <w:szCs w:val="24"/>
                <w:lang w:eastAsia="ar-SA"/>
              </w:rPr>
            </w:pPr>
            <w:r w:rsidRPr="00A77563">
              <w:rPr>
                <w:rFonts w:ascii="Times New Roman" w:eastAsia="Times New Roman" w:hAnsi="Times New Roman" w:cs="Times New Roman"/>
                <w:sz w:val="24"/>
                <w:szCs w:val="24"/>
                <w:lang w:eastAsia="ar-SA"/>
              </w:rPr>
              <w:lastRenderedPageBreak/>
              <w:t>3.Определение особенностей о</w:t>
            </w:r>
            <w:r w:rsidRPr="00A77563">
              <w:rPr>
                <w:rFonts w:ascii="Times New Roman" w:eastAsia="Times New Roman" w:hAnsi="Times New Roman" w:cs="Times New Roman"/>
                <w:sz w:val="24"/>
                <w:szCs w:val="24"/>
                <w:lang w:eastAsia="ar-SA"/>
              </w:rPr>
              <w:t>р</w:t>
            </w:r>
            <w:r w:rsidRPr="00A77563">
              <w:rPr>
                <w:rFonts w:ascii="Times New Roman" w:eastAsia="Times New Roman" w:hAnsi="Times New Roman" w:cs="Times New Roman"/>
                <w:sz w:val="24"/>
                <w:szCs w:val="24"/>
                <w:lang w:eastAsia="ar-SA"/>
              </w:rPr>
              <w:t>ганизации образ</w:t>
            </w:r>
            <w:r w:rsidRPr="00A77563">
              <w:rPr>
                <w:rFonts w:ascii="Times New Roman" w:eastAsia="Times New Roman" w:hAnsi="Times New Roman" w:cs="Times New Roman"/>
                <w:sz w:val="24"/>
                <w:szCs w:val="24"/>
                <w:lang w:eastAsia="ar-SA"/>
              </w:rPr>
              <w:t>о</w:t>
            </w:r>
            <w:r w:rsidRPr="00A77563">
              <w:rPr>
                <w:rFonts w:ascii="Times New Roman" w:eastAsia="Times New Roman" w:hAnsi="Times New Roman" w:cs="Times New Roman"/>
                <w:sz w:val="24"/>
                <w:szCs w:val="24"/>
                <w:lang w:eastAsia="ar-SA"/>
              </w:rPr>
              <w:t>вательного пр</w:t>
            </w:r>
            <w:r w:rsidRPr="00A77563">
              <w:rPr>
                <w:rFonts w:ascii="Times New Roman" w:eastAsia="Times New Roman" w:hAnsi="Times New Roman" w:cs="Times New Roman"/>
                <w:sz w:val="24"/>
                <w:szCs w:val="24"/>
                <w:lang w:eastAsia="ar-SA"/>
              </w:rPr>
              <w:t>о</w:t>
            </w:r>
            <w:r w:rsidRPr="00A77563">
              <w:rPr>
                <w:rFonts w:ascii="Times New Roman" w:eastAsia="Times New Roman" w:hAnsi="Times New Roman" w:cs="Times New Roman"/>
                <w:sz w:val="24"/>
                <w:szCs w:val="24"/>
                <w:lang w:eastAsia="ar-SA"/>
              </w:rPr>
              <w:t>цесса для ра</w:t>
            </w:r>
            <w:r w:rsidRPr="00A77563">
              <w:rPr>
                <w:rFonts w:ascii="Times New Roman" w:eastAsia="Times New Roman" w:hAnsi="Times New Roman" w:cs="Times New Roman"/>
                <w:sz w:val="24"/>
                <w:szCs w:val="24"/>
                <w:lang w:eastAsia="ar-SA"/>
              </w:rPr>
              <w:t>с</w:t>
            </w:r>
            <w:r w:rsidRPr="00A77563">
              <w:rPr>
                <w:rFonts w:ascii="Times New Roman" w:eastAsia="Times New Roman" w:hAnsi="Times New Roman" w:cs="Times New Roman"/>
                <w:sz w:val="24"/>
                <w:szCs w:val="24"/>
                <w:lang w:eastAsia="ar-SA"/>
              </w:rPr>
              <w:t>сматриваемой к</w:t>
            </w:r>
            <w:r w:rsidRPr="00A77563">
              <w:rPr>
                <w:rFonts w:ascii="Times New Roman" w:eastAsia="Times New Roman" w:hAnsi="Times New Roman" w:cs="Times New Roman"/>
                <w:sz w:val="24"/>
                <w:szCs w:val="24"/>
                <w:lang w:eastAsia="ar-SA"/>
              </w:rPr>
              <w:t>а</w:t>
            </w:r>
            <w:r w:rsidRPr="00A77563">
              <w:rPr>
                <w:rFonts w:ascii="Times New Roman" w:eastAsia="Times New Roman" w:hAnsi="Times New Roman" w:cs="Times New Roman"/>
                <w:sz w:val="24"/>
                <w:szCs w:val="24"/>
                <w:lang w:eastAsia="ar-SA"/>
              </w:rPr>
              <w:t>тегории детей в соответствии с индивидуальными особенностями каждого ребёнка, структурой нар</w:t>
            </w:r>
            <w:r w:rsidRPr="00A77563">
              <w:rPr>
                <w:rFonts w:ascii="Times New Roman" w:eastAsia="Times New Roman" w:hAnsi="Times New Roman" w:cs="Times New Roman"/>
                <w:sz w:val="24"/>
                <w:szCs w:val="24"/>
                <w:lang w:eastAsia="ar-SA"/>
              </w:rPr>
              <w:t>у</w:t>
            </w:r>
            <w:r w:rsidRPr="00A77563">
              <w:rPr>
                <w:rFonts w:ascii="Times New Roman" w:eastAsia="Times New Roman" w:hAnsi="Times New Roman" w:cs="Times New Roman"/>
                <w:sz w:val="24"/>
                <w:szCs w:val="24"/>
                <w:lang w:eastAsia="ar-SA"/>
              </w:rPr>
              <w:t>шения развития и степенью его в</w:t>
            </w:r>
            <w:r w:rsidRPr="00A77563">
              <w:rPr>
                <w:rFonts w:ascii="Times New Roman" w:eastAsia="Times New Roman" w:hAnsi="Times New Roman" w:cs="Times New Roman"/>
                <w:sz w:val="24"/>
                <w:szCs w:val="24"/>
                <w:lang w:eastAsia="ar-SA"/>
              </w:rPr>
              <w:t>ы</w:t>
            </w:r>
            <w:r w:rsidRPr="00A77563">
              <w:rPr>
                <w:rFonts w:ascii="Times New Roman" w:eastAsia="Times New Roman" w:hAnsi="Times New Roman" w:cs="Times New Roman"/>
                <w:sz w:val="24"/>
                <w:szCs w:val="24"/>
                <w:lang w:eastAsia="ar-SA"/>
              </w:rPr>
              <w:t>раженности</w:t>
            </w:r>
          </w:p>
        </w:tc>
        <w:tc>
          <w:tcPr>
            <w:tcW w:w="4114" w:type="dxa"/>
            <w:tcBorders>
              <w:top w:val="single" w:sz="4" w:space="0" w:color="000000"/>
              <w:left w:val="single" w:sz="4" w:space="0" w:color="000000"/>
              <w:bottom w:val="single" w:sz="4" w:space="0" w:color="000000"/>
            </w:tcBorders>
            <w:shd w:val="clear" w:color="auto" w:fill="FFFFFF"/>
          </w:tcPr>
          <w:p w:rsidR="00180CA4" w:rsidRPr="00A77563" w:rsidRDefault="00180CA4" w:rsidP="00180CA4">
            <w:pPr>
              <w:autoSpaceDE w:val="0"/>
              <w:snapToGrid w:val="0"/>
              <w:spacing w:after="0" w:line="240" w:lineRule="auto"/>
              <w:rPr>
                <w:rFonts w:ascii="Times New Roman" w:eastAsia="Times New Roman" w:hAnsi="Times New Roman" w:cs="Times New Roman"/>
                <w:sz w:val="24"/>
                <w:szCs w:val="24"/>
                <w:lang w:eastAsia="ar-SA"/>
              </w:rPr>
            </w:pPr>
            <w:r w:rsidRPr="00A77563">
              <w:rPr>
                <w:rFonts w:ascii="Times New Roman" w:eastAsia="Times New Roman" w:hAnsi="Times New Roman" w:cs="Times New Roman"/>
                <w:sz w:val="24"/>
                <w:szCs w:val="24"/>
                <w:lang w:val="en-US" w:eastAsia="ar-SA"/>
              </w:rPr>
              <w:t xml:space="preserve">1. </w:t>
            </w:r>
            <w:r w:rsidRPr="00A77563">
              <w:rPr>
                <w:rFonts w:ascii="Times New Roman" w:eastAsia="Times New Roman" w:hAnsi="Times New Roman" w:cs="Times New Roman"/>
                <w:sz w:val="24"/>
                <w:szCs w:val="24"/>
                <w:lang w:eastAsia="ar-SA"/>
              </w:rPr>
              <w:t>Выбор:</w:t>
            </w:r>
          </w:p>
          <w:p w:rsidR="00180CA4" w:rsidRPr="00A77563" w:rsidRDefault="00180CA4" w:rsidP="00421C4F">
            <w:pPr>
              <w:numPr>
                <w:ilvl w:val="0"/>
                <w:numId w:val="6"/>
              </w:numPr>
              <w:suppressAutoHyphens/>
              <w:autoSpaceDE w:val="0"/>
              <w:spacing w:after="0" w:line="240" w:lineRule="auto"/>
              <w:rPr>
                <w:rFonts w:ascii="Times New Roman" w:eastAsia="Times New Roman" w:hAnsi="Times New Roman" w:cs="Times New Roman"/>
                <w:sz w:val="24"/>
                <w:szCs w:val="24"/>
                <w:lang w:eastAsia="ar-SA"/>
              </w:rPr>
            </w:pPr>
            <w:r w:rsidRPr="00A77563">
              <w:rPr>
                <w:rFonts w:ascii="Times New Roman" w:eastAsia="Times New Roman" w:hAnsi="Times New Roman" w:cs="Times New Roman"/>
                <w:sz w:val="24"/>
                <w:szCs w:val="24"/>
                <w:lang w:eastAsia="ar-SA"/>
              </w:rPr>
              <w:t>коррекционных программ, методик, приемов;</w:t>
            </w:r>
          </w:p>
          <w:p w:rsidR="00180CA4" w:rsidRPr="00A77563" w:rsidRDefault="00180CA4" w:rsidP="00421C4F">
            <w:pPr>
              <w:numPr>
                <w:ilvl w:val="0"/>
                <w:numId w:val="6"/>
              </w:numPr>
              <w:suppressAutoHyphens/>
              <w:autoSpaceDE w:val="0"/>
              <w:spacing w:after="0" w:line="240" w:lineRule="auto"/>
              <w:rPr>
                <w:rFonts w:ascii="Times New Roman" w:eastAsia="Times New Roman" w:hAnsi="Times New Roman" w:cs="Times New Roman"/>
                <w:sz w:val="24"/>
                <w:szCs w:val="24"/>
                <w:lang w:eastAsia="ar-SA"/>
              </w:rPr>
            </w:pPr>
            <w:r w:rsidRPr="00A77563">
              <w:rPr>
                <w:rFonts w:ascii="Times New Roman" w:eastAsia="Times New Roman" w:hAnsi="Times New Roman" w:cs="Times New Roman"/>
                <w:sz w:val="24"/>
                <w:szCs w:val="24"/>
                <w:lang w:eastAsia="ar-SA"/>
              </w:rPr>
              <w:t>комфортного режима обучения;</w:t>
            </w:r>
          </w:p>
          <w:p w:rsidR="00180CA4" w:rsidRPr="00A77563" w:rsidRDefault="00180CA4" w:rsidP="00421C4F">
            <w:pPr>
              <w:numPr>
                <w:ilvl w:val="0"/>
                <w:numId w:val="6"/>
              </w:numPr>
              <w:suppressAutoHyphens/>
              <w:autoSpaceDE w:val="0"/>
              <w:spacing w:after="0" w:line="240" w:lineRule="auto"/>
              <w:rPr>
                <w:rFonts w:ascii="Times New Roman" w:eastAsia="Times New Roman" w:hAnsi="Times New Roman" w:cs="Times New Roman"/>
                <w:sz w:val="24"/>
                <w:szCs w:val="24"/>
                <w:lang w:eastAsia="ar-SA"/>
              </w:rPr>
            </w:pPr>
            <w:r w:rsidRPr="00A77563">
              <w:rPr>
                <w:rFonts w:ascii="Times New Roman" w:eastAsia="Times New Roman" w:hAnsi="Times New Roman" w:cs="Times New Roman"/>
                <w:sz w:val="24"/>
                <w:szCs w:val="24"/>
                <w:lang w:eastAsia="ar-SA"/>
              </w:rPr>
              <w:t>форм обучения (</w:t>
            </w:r>
            <w:proofErr w:type="gramStart"/>
            <w:r w:rsidRPr="00A77563">
              <w:rPr>
                <w:rFonts w:ascii="Times New Roman" w:eastAsia="Times New Roman" w:hAnsi="Times New Roman" w:cs="Times New Roman"/>
                <w:sz w:val="24"/>
                <w:szCs w:val="24"/>
                <w:lang w:eastAsia="ar-SA"/>
              </w:rPr>
              <w:t>очная</w:t>
            </w:r>
            <w:proofErr w:type="gramEnd"/>
            <w:r w:rsidRPr="00A77563">
              <w:rPr>
                <w:rFonts w:ascii="Times New Roman" w:eastAsia="Times New Roman" w:hAnsi="Times New Roman" w:cs="Times New Roman"/>
                <w:sz w:val="24"/>
                <w:szCs w:val="24"/>
                <w:lang w:eastAsia="ar-SA"/>
              </w:rPr>
              <w:t>, дистанционная, на дому)</w:t>
            </w:r>
          </w:p>
          <w:p w:rsidR="00180CA4" w:rsidRPr="00A77563" w:rsidRDefault="00180CA4" w:rsidP="00180CA4">
            <w:pPr>
              <w:autoSpaceDE w:val="0"/>
              <w:spacing w:after="0" w:line="240" w:lineRule="auto"/>
              <w:rPr>
                <w:rFonts w:ascii="Times New Roman" w:eastAsia="Times New Roman" w:hAnsi="Times New Roman" w:cs="Times New Roman"/>
                <w:sz w:val="24"/>
                <w:szCs w:val="24"/>
                <w:lang w:eastAsia="ar-SA"/>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180CA4" w:rsidRPr="00A77563" w:rsidRDefault="00180CA4" w:rsidP="00180CA4">
            <w:pPr>
              <w:autoSpaceDE w:val="0"/>
              <w:snapToGrid w:val="0"/>
              <w:spacing w:after="0" w:line="240" w:lineRule="auto"/>
              <w:rPr>
                <w:rFonts w:ascii="Times New Roman" w:eastAsia="Times New Roman" w:hAnsi="Times New Roman" w:cs="Times New Roman"/>
                <w:sz w:val="24"/>
                <w:szCs w:val="24"/>
                <w:lang w:eastAsia="ar-SA"/>
              </w:rPr>
            </w:pPr>
            <w:r w:rsidRPr="00A77563">
              <w:rPr>
                <w:rFonts w:ascii="Times New Roman" w:eastAsia="Times New Roman" w:hAnsi="Times New Roman" w:cs="Times New Roman"/>
                <w:sz w:val="24"/>
                <w:szCs w:val="24"/>
                <w:lang w:eastAsia="ar-SA"/>
              </w:rPr>
              <w:t>1. Режим обучения, в том числе коррекционных, р</w:t>
            </w:r>
            <w:r w:rsidRPr="00A77563">
              <w:rPr>
                <w:rFonts w:ascii="Times New Roman" w:eastAsia="Times New Roman" w:hAnsi="Times New Roman" w:cs="Times New Roman"/>
                <w:sz w:val="24"/>
                <w:szCs w:val="24"/>
                <w:lang w:eastAsia="ar-SA"/>
              </w:rPr>
              <w:t>е</w:t>
            </w:r>
            <w:r w:rsidRPr="00A77563">
              <w:rPr>
                <w:rFonts w:ascii="Times New Roman" w:eastAsia="Times New Roman" w:hAnsi="Times New Roman" w:cs="Times New Roman"/>
                <w:sz w:val="24"/>
                <w:szCs w:val="24"/>
                <w:lang w:eastAsia="ar-SA"/>
              </w:rPr>
              <w:t>лаксационных и здор</w:t>
            </w:r>
            <w:r w:rsidRPr="00A77563">
              <w:rPr>
                <w:rFonts w:ascii="Times New Roman" w:eastAsia="Times New Roman" w:hAnsi="Times New Roman" w:cs="Times New Roman"/>
                <w:sz w:val="24"/>
                <w:szCs w:val="24"/>
                <w:lang w:eastAsia="ar-SA"/>
              </w:rPr>
              <w:t>о</w:t>
            </w:r>
            <w:r w:rsidRPr="00A77563">
              <w:rPr>
                <w:rFonts w:ascii="Times New Roman" w:eastAsia="Times New Roman" w:hAnsi="Times New Roman" w:cs="Times New Roman"/>
                <w:sz w:val="24"/>
                <w:szCs w:val="24"/>
                <w:lang w:eastAsia="ar-SA"/>
              </w:rPr>
              <w:t>вьесберегающих занятий.</w:t>
            </w:r>
          </w:p>
          <w:p w:rsidR="00180CA4" w:rsidRPr="00A77563" w:rsidRDefault="00180CA4" w:rsidP="00180CA4">
            <w:pPr>
              <w:autoSpaceDE w:val="0"/>
              <w:spacing w:after="0" w:line="240" w:lineRule="auto"/>
              <w:rPr>
                <w:rFonts w:ascii="Times New Roman" w:eastAsia="Times New Roman" w:hAnsi="Times New Roman" w:cs="Times New Roman"/>
                <w:sz w:val="24"/>
                <w:szCs w:val="24"/>
                <w:lang w:eastAsia="ar-SA"/>
              </w:rPr>
            </w:pPr>
            <w:r w:rsidRPr="00A77563">
              <w:rPr>
                <w:rFonts w:ascii="Times New Roman" w:eastAsia="Times New Roman" w:hAnsi="Times New Roman" w:cs="Times New Roman"/>
                <w:sz w:val="24"/>
                <w:szCs w:val="24"/>
                <w:lang w:eastAsia="ar-SA"/>
              </w:rPr>
              <w:t>2. Форма обучения (очная, дистанционная, на дому)</w:t>
            </w:r>
          </w:p>
          <w:p w:rsidR="00180CA4" w:rsidRPr="00A77563" w:rsidRDefault="00180CA4" w:rsidP="00180CA4">
            <w:pPr>
              <w:autoSpaceDE w:val="0"/>
              <w:spacing w:after="0" w:line="240" w:lineRule="auto"/>
              <w:rPr>
                <w:rFonts w:ascii="Times New Roman" w:eastAsia="Times New Roman" w:hAnsi="Times New Roman" w:cs="Times New Roman"/>
                <w:sz w:val="24"/>
                <w:szCs w:val="24"/>
                <w:lang w:eastAsia="ar-SA"/>
              </w:rPr>
            </w:pPr>
            <w:r w:rsidRPr="00A77563">
              <w:rPr>
                <w:rFonts w:ascii="Times New Roman" w:eastAsia="Times New Roman" w:hAnsi="Times New Roman" w:cs="Times New Roman"/>
                <w:sz w:val="24"/>
                <w:szCs w:val="24"/>
                <w:lang w:eastAsia="ar-SA"/>
              </w:rPr>
              <w:t>3. Набор эффективных м</w:t>
            </w:r>
            <w:r w:rsidRPr="00A77563">
              <w:rPr>
                <w:rFonts w:ascii="Times New Roman" w:eastAsia="Times New Roman" w:hAnsi="Times New Roman" w:cs="Times New Roman"/>
                <w:sz w:val="24"/>
                <w:szCs w:val="24"/>
                <w:lang w:eastAsia="ar-SA"/>
              </w:rPr>
              <w:t>е</w:t>
            </w:r>
            <w:r w:rsidRPr="00A77563">
              <w:rPr>
                <w:rFonts w:ascii="Times New Roman" w:eastAsia="Times New Roman" w:hAnsi="Times New Roman" w:cs="Times New Roman"/>
                <w:sz w:val="24"/>
                <w:szCs w:val="24"/>
                <w:lang w:eastAsia="ar-SA"/>
              </w:rPr>
              <w:t>тодик и приемов обучения детей:</w:t>
            </w:r>
          </w:p>
          <w:p w:rsidR="00180CA4" w:rsidRPr="00A77563" w:rsidRDefault="00180CA4" w:rsidP="00421C4F">
            <w:pPr>
              <w:numPr>
                <w:ilvl w:val="0"/>
                <w:numId w:val="6"/>
              </w:numPr>
              <w:suppressAutoHyphens/>
              <w:autoSpaceDE w:val="0"/>
              <w:spacing w:after="0" w:line="240" w:lineRule="auto"/>
              <w:rPr>
                <w:rFonts w:ascii="Times New Roman" w:eastAsia="Times New Roman" w:hAnsi="Times New Roman" w:cs="Times New Roman"/>
                <w:sz w:val="24"/>
                <w:szCs w:val="24"/>
                <w:lang w:eastAsia="ar-SA"/>
              </w:rPr>
            </w:pPr>
            <w:r w:rsidRPr="00A77563">
              <w:rPr>
                <w:rFonts w:ascii="Times New Roman" w:eastAsia="Times New Roman" w:hAnsi="Times New Roman" w:cs="Times New Roman"/>
                <w:sz w:val="24"/>
                <w:szCs w:val="24"/>
                <w:lang w:eastAsia="ar-SA"/>
              </w:rPr>
              <w:t>учитель – ученик</w:t>
            </w:r>
          </w:p>
          <w:p w:rsidR="00180CA4" w:rsidRPr="00A77563" w:rsidRDefault="00180CA4" w:rsidP="00421C4F">
            <w:pPr>
              <w:numPr>
                <w:ilvl w:val="0"/>
                <w:numId w:val="6"/>
              </w:numPr>
              <w:suppressAutoHyphens/>
              <w:autoSpaceDE w:val="0"/>
              <w:spacing w:after="0" w:line="240" w:lineRule="auto"/>
              <w:rPr>
                <w:rFonts w:ascii="Times New Roman" w:eastAsia="Times New Roman" w:hAnsi="Times New Roman" w:cs="Times New Roman"/>
                <w:sz w:val="24"/>
                <w:szCs w:val="24"/>
                <w:lang w:eastAsia="ar-SA"/>
              </w:rPr>
            </w:pPr>
            <w:r w:rsidRPr="00A77563">
              <w:rPr>
                <w:rFonts w:ascii="Times New Roman" w:eastAsia="Times New Roman" w:hAnsi="Times New Roman" w:cs="Times New Roman"/>
                <w:sz w:val="24"/>
                <w:szCs w:val="24"/>
                <w:lang w:eastAsia="ar-SA"/>
              </w:rPr>
              <w:t xml:space="preserve">профессиональное  </w:t>
            </w:r>
          </w:p>
          <w:p w:rsidR="00180CA4" w:rsidRPr="00A77563" w:rsidRDefault="00180CA4" w:rsidP="00180CA4">
            <w:pPr>
              <w:autoSpaceDE w:val="0"/>
              <w:spacing w:after="0" w:line="240" w:lineRule="auto"/>
              <w:rPr>
                <w:rFonts w:ascii="Times New Roman" w:eastAsia="Times New Roman" w:hAnsi="Times New Roman" w:cs="Times New Roman"/>
                <w:sz w:val="24"/>
                <w:szCs w:val="24"/>
                <w:lang w:eastAsia="ar-SA"/>
              </w:rPr>
            </w:pPr>
            <w:r w:rsidRPr="00A77563">
              <w:rPr>
                <w:rFonts w:ascii="Times New Roman" w:eastAsia="Times New Roman" w:hAnsi="Times New Roman" w:cs="Times New Roman"/>
                <w:sz w:val="24"/>
                <w:szCs w:val="24"/>
                <w:lang w:val="en-US" w:eastAsia="ar-SA"/>
              </w:rPr>
              <w:t xml:space="preserve">            </w:t>
            </w:r>
            <w:r w:rsidRPr="00A77563">
              <w:rPr>
                <w:rFonts w:ascii="Times New Roman" w:eastAsia="Times New Roman" w:hAnsi="Times New Roman" w:cs="Times New Roman"/>
                <w:sz w:val="24"/>
                <w:szCs w:val="24"/>
                <w:lang w:eastAsia="ar-SA"/>
              </w:rPr>
              <w:t xml:space="preserve">взаимодействие </w:t>
            </w:r>
          </w:p>
          <w:p w:rsidR="00180CA4" w:rsidRPr="00A77563" w:rsidRDefault="00180CA4" w:rsidP="00180CA4">
            <w:pPr>
              <w:autoSpaceDE w:val="0"/>
              <w:spacing w:after="0" w:line="240" w:lineRule="auto"/>
              <w:rPr>
                <w:rFonts w:ascii="Times New Roman" w:eastAsia="Times New Roman" w:hAnsi="Times New Roman" w:cs="Times New Roman"/>
                <w:sz w:val="24"/>
                <w:szCs w:val="24"/>
                <w:lang w:eastAsia="ar-SA"/>
              </w:rPr>
            </w:pPr>
            <w:r w:rsidRPr="00A77563">
              <w:rPr>
                <w:rFonts w:ascii="Times New Roman" w:eastAsia="Times New Roman" w:hAnsi="Times New Roman" w:cs="Times New Roman"/>
                <w:sz w:val="24"/>
                <w:szCs w:val="24"/>
                <w:lang w:val="en-US" w:eastAsia="ar-SA"/>
              </w:rPr>
              <w:t xml:space="preserve">             </w:t>
            </w:r>
            <w:r w:rsidRPr="00A77563">
              <w:rPr>
                <w:rFonts w:ascii="Times New Roman" w:eastAsia="Times New Roman" w:hAnsi="Times New Roman" w:cs="Times New Roman"/>
                <w:sz w:val="24"/>
                <w:szCs w:val="24"/>
                <w:lang w:eastAsia="ar-SA"/>
              </w:rPr>
              <w:t>специалистов</w:t>
            </w:r>
          </w:p>
        </w:tc>
      </w:tr>
      <w:tr w:rsidR="00180CA4" w:rsidRPr="00A77563" w:rsidTr="00CD1DF6">
        <w:trPr>
          <w:trHeight w:val="23"/>
        </w:trPr>
        <w:tc>
          <w:tcPr>
            <w:tcW w:w="2123" w:type="dxa"/>
            <w:tcBorders>
              <w:top w:val="single" w:sz="4" w:space="0" w:color="000000"/>
              <w:left w:val="single" w:sz="4" w:space="0" w:color="000000"/>
              <w:bottom w:val="single" w:sz="4" w:space="0" w:color="000000"/>
            </w:tcBorders>
            <w:shd w:val="clear" w:color="auto" w:fill="FFFFFF"/>
          </w:tcPr>
          <w:p w:rsidR="00180CA4" w:rsidRPr="00A77563" w:rsidRDefault="00180CA4" w:rsidP="00180CA4">
            <w:pPr>
              <w:autoSpaceDE w:val="0"/>
              <w:snapToGrid w:val="0"/>
              <w:spacing w:after="0" w:line="240" w:lineRule="auto"/>
              <w:jc w:val="both"/>
              <w:rPr>
                <w:rFonts w:ascii="Times New Roman" w:eastAsia="Times New Roman" w:hAnsi="Times New Roman" w:cs="Times New Roman"/>
                <w:sz w:val="24"/>
                <w:szCs w:val="24"/>
                <w:lang w:eastAsia="ar-SA"/>
              </w:rPr>
            </w:pPr>
            <w:r w:rsidRPr="00A77563">
              <w:rPr>
                <w:rFonts w:ascii="Times New Roman" w:eastAsia="Times New Roman" w:hAnsi="Times New Roman" w:cs="Times New Roman"/>
                <w:sz w:val="24"/>
                <w:szCs w:val="24"/>
                <w:lang w:eastAsia="ar-SA"/>
              </w:rPr>
              <w:t>4.Создание усл</w:t>
            </w:r>
            <w:r w:rsidRPr="00A77563">
              <w:rPr>
                <w:rFonts w:ascii="Times New Roman" w:eastAsia="Times New Roman" w:hAnsi="Times New Roman" w:cs="Times New Roman"/>
                <w:sz w:val="24"/>
                <w:szCs w:val="24"/>
                <w:lang w:eastAsia="ar-SA"/>
              </w:rPr>
              <w:t>о</w:t>
            </w:r>
            <w:r w:rsidRPr="00A77563">
              <w:rPr>
                <w:rFonts w:ascii="Times New Roman" w:eastAsia="Times New Roman" w:hAnsi="Times New Roman" w:cs="Times New Roman"/>
                <w:sz w:val="24"/>
                <w:szCs w:val="24"/>
                <w:lang w:eastAsia="ar-SA"/>
              </w:rPr>
              <w:t>вий, способств</w:t>
            </w:r>
            <w:r w:rsidRPr="00A77563">
              <w:rPr>
                <w:rFonts w:ascii="Times New Roman" w:eastAsia="Times New Roman" w:hAnsi="Times New Roman" w:cs="Times New Roman"/>
                <w:sz w:val="24"/>
                <w:szCs w:val="24"/>
                <w:lang w:eastAsia="ar-SA"/>
              </w:rPr>
              <w:t>у</w:t>
            </w:r>
            <w:r w:rsidRPr="00A77563">
              <w:rPr>
                <w:rFonts w:ascii="Times New Roman" w:eastAsia="Times New Roman" w:hAnsi="Times New Roman" w:cs="Times New Roman"/>
                <w:sz w:val="24"/>
                <w:szCs w:val="24"/>
                <w:lang w:eastAsia="ar-SA"/>
              </w:rPr>
              <w:t>ющих освоению детьми с огран</w:t>
            </w:r>
            <w:r w:rsidRPr="00A77563">
              <w:rPr>
                <w:rFonts w:ascii="Times New Roman" w:eastAsia="Times New Roman" w:hAnsi="Times New Roman" w:cs="Times New Roman"/>
                <w:sz w:val="24"/>
                <w:szCs w:val="24"/>
                <w:lang w:eastAsia="ar-SA"/>
              </w:rPr>
              <w:t>и</w:t>
            </w:r>
            <w:r w:rsidRPr="00A77563">
              <w:rPr>
                <w:rFonts w:ascii="Times New Roman" w:eastAsia="Times New Roman" w:hAnsi="Times New Roman" w:cs="Times New Roman"/>
                <w:sz w:val="24"/>
                <w:szCs w:val="24"/>
                <w:lang w:eastAsia="ar-SA"/>
              </w:rPr>
              <w:t>ченными возмо</w:t>
            </w:r>
            <w:r w:rsidRPr="00A77563">
              <w:rPr>
                <w:rFonts w:ascii="Times New Roman" w:eastAsia="Times New Roman" w:hAnsi="Times New Roman" w:cs="Times New Roman"/>
                <w:sz w:val="24"/>
                <w:szCs w:val="24"/>
                <w:lang w:eastAsia="ar-SA"/>
              </w:rPr>
              <w:t>ж</w:t>
            </w:r>
            <w:r w:rsidRPr="00A77563">
              <w:rPr>
                <w:rFonts w:ascii="Times New Roman" w:eastAsia="Times New Roman" w:hAnsi="Times New Roman" w:cs="Times New Roman"/>
                <w:sz w:val="24"/>
                <w:szCs w:val="24"/>
                <w:lang w:eastAsia="ar-SA"/>
              </w:rPr>
              <w:t>ностями здоровья основной образ</w:t>
            </w:r>
            <w:r w:rsidRPr="00A77563">
              <w:rPr>
                <w:rFonts w:ascii="Times New Roman" w:eastAsia="Times New Roman" w:hAnsi="Times New Roman" w:cs="Times New Roman"/>
                <w:sz w:val="24"/>
                <w:szCs w:val="24"/>
                <w:lang w:eastAsia="ar-SA"/>
              </w:rPr>
              <w:t>о</w:t>
            </w:r>
            <w:r w:rsidRPr="00A77563">
              <w:rPr>
                <w:rFonts w:ascii="Times New Roman" w:eastAsia="Times New Roman" w:hAnsi="Times New Roman" w:cs="Times New Roman"/>
                <w:sz w:val="24"/>
                <w:szCs w:val="24"/>
                <w:lang w:eastAsia="ar-SA"/>
              </w:rPr>
              <w:t>вательной пр</w:t>
            </w:r>
            <w:r w:rsidRPr="00A77563">
              <w:rPr>
                <w:rFonts w:ascii="Times New Roman" w:eastAsia="Times New Roman" w:hAnsi="Times New Roman" w:cs="Times New Roman"/>
                <w:sz w:val="24"/>
                <w:szCs w:val="24"/>
                <w:lang w:eastAsia="ar-SA"/>
              </w:rPr>
              <w:t>о</w:t>
            </w:r>
            <w:r w:rsidRPr="00A77563">
              <w:rPr>
                <w:rFonts w:ascii="Times New Roman" w:eastAsia="Times New Roman" w:hAnsi="Times New Roman" w:cs="Times New Roman"/>
                <w:sz w:val="24"/>
                <w:szCs w:val="24"/>
                <w:lang w:eastAsia="ar-SA"/>
              </w:rPr>
              <w:t>граммы начальн</w:t>
            </w:r>
            <w:r w:rsidRPr="00A77563">
              <w:rPr>
                <w:rFonts w:ascii="Times New Roman" w:eastAsia="Times New Roman" w:hAnsi="Times New Roman" w:cs="Times New Roman"/>
                <w:sz w:val="24"/>
                <w:szCs w:val="24"/>
                <w:lang w:eastAsia="ar-SA"/>
              </w:rPr>
              <w:t>о</w:t>
            </w:r>
            <w:r w:rsidRPr="00A77563">
              <w:rPr>
                <w:rFonts w:ascii="Times New Roman" w:eastAsia="Times New Roman" w:hAnsi="Times New Roman" w:cs="Times New Roman"/>
                <w:sz w:val="24"/>
                <w:szCs w:val="24"/>
                <w:lang w:eastAsia="ar-SA"/>
              </w:rPr>
              <w:t>го общего образ</w:t>
            </w:r>
            <w:r w:rsidRPr="00A77563">
              <w:rPr>
                <w:rFonts w:ascii="Times New Roman" w:eastAsia="Times New Roman" w:hAnsi="Times New Roman" w:cs="Times New Roman"/>
                <w:sz w:val="24"/>
                <w:szCs w:val="24"/>
                <w:lang w:eastAsia="ar-SA"/>
              </w:rPr>
              <w:t>о</w:t>
            </w:r>
            <w:r w:rsidRPr="00A77563">
              <w:rPr>
                <w:rFonts w:ascii="Times New Roman" w:eastAsia="Times New Roman" w:hAnsi="Times New Roman" w:cs="Times New Roman"/>
                <w:sz w:val="24"/>
                <w:szCs w:val="24"/>
                <w:lang w:eastAsia="ar-SA"/>
              </w:rPr>
              <w:t>вания  и их инт</w:t>
            </w:r>
            <w:r w:rsidRPr="00A77563">
              <w:rPr>
                <w:rFonts w:ascii="Times New Roman" w:eastAsia="Times New Roman" w:hAnsi="Times New Roman" w:cs="Times New Roman"/>
                <w:sz w:val="24"/>
                <w:szCs w:val="24"/>
                <w:lang w:eastAsia="ar-SA"/>
              </w:rPr>
              <w:t>е</w:t>
            </w:r>
            <w:r w:rsidRPr="00A77563">
              <w:rPr>
                <w:rFonts w:ascii="Times New Roman" w:eastAsia="Times New Roman" w:hAnsi="Times New Roman" w:cs="Times New Roman"/>
                <w:sz w:val="24"/>
                <w:szCs w:val="24"/>
                <w:lang w:eastAsia="ar-SA"/>
              </w:rPr>
              <w:t>грации в образ</w:t>
            </w:r>
            <w:r w:rsidRPr="00A77563">
              <w:rPr>
                <w:rFonts w:ascii="Times New Roman" w:eastAsia="Times New Roman" w:hAnsi="Times New Roman" w:cs="Times New Roman"/>
                <w:sz w:val="24"/>
                <w:szCs w:val="24"/>
                <w:lang w:eastAsia="ar-SA"/>
              </w:rPr>
              <w:t>о</w:t>
            </w:r>
            <w:r w:rsidRPr="00A77563">
              <w:rPr>
                <w:rFonts w:ascii="Times New Roman" w:eastAsia="Times New Roman" w:hAnsi="Times New Roman" w:cs="Times New Roman"/>
                <w:sz w:val="24"/>
                <w:szCs w:val="24"/>
                <w:lang w:eastAsia="ar-SA"/>
              </w:rPr>
              <w:t>вательном учр</w:t>
            </w:r>
            <w:r w:rsidRPr="00A77563">
              <w:rPr>
                <w:rFonts w:ascii="Times New Roman" w:eastAsia="Times New Roman" w:hAnsi="Times New Roman" w:cs="Times New Roman"/>
                <w:sz w:val="24"/>
                <w:szCs w:val="24"/>
                <w:lang w:eastAsia="ar-SA"/>
              </w:rPr>
              <w:t>е</w:t>
            </w:r>
            <w:r w:rsidRPr="00A77563">
              <w:rPr>
                <w:rFonts w:ascii="Times New Roman" w:eastAsia="Times New Roman" w:hAnsi="Times New Roman" w:cs="Times New Roman"/>
                <w:sz w:val="24"/>
                <w:szCs w:val="24"/>
                <w:lang w:eastAsia="ar-SA"/>
              </w:rPr>
              <w:t>ждении</w:t>
            </w:r>
          </w:p>
        </w:tc>
        <w:tc>
          <w:tcPr>
            <w:tcW w:w="4114" w:type="dxa"/>
            <w:tcBorders>
              <w:top w:val="single" w:sz="4" w:space="0" w:color="000000"/>
              <w:left w:val="single" w:sz="4" w:space="0" w:color="000000"/>
              <w:bottom w:val="single" w:sz="4" w:space="0" w:color="000000"/>
            </w:tcBorders>
            <w:shd w:val="clear" w:color="auto" w:fill="FFFFFF"/>
          </w:tcPr>
          <w:p w:rsidR="00180CA4" w:rsidRPr="00A77563" w:rsidRDefault="00180CA4" w:rsidP="00180CA4">
            <w:pPr>
              <w:autoSpaceDE w:val="0"/>
              <w:snapToGrid w:val="0"/>
              <w:spacing w:after="0" w:line="240" w:lineRule="auto"/>
              <w:jc w:val="both"/>
              <w:rPr>
                <w:rFonts w:ascii="Times New Roman" w:eastAsia="Times New Roman" w:hAnsi="Times New Roman" w:cs="Times New Roman"/>
                <w:sz w:val="24"/>
                <w:szCs w:val="24"/>
                <w:lang w:eastAsia="ar-SA"/>
              </w:rPr>
            </w:pPr>
            <w:r w:rsidRPr="00A77563">
              <w:rPr>
                <w:rFonts w:ascii="Times New Roman" w:eastAsia="Times New Roman" w:hAnsi="Times New Roman" w:cs="Times New Roman"/>
                <w:sz w:val="24"/>
                <w:szCs w:val="24"/>
                <w:lang w:eastAsia="ar-SA"/>
              </w:rPr>
              <w:t>1. Отбор кадрового потенциала по критериям:</w:t>
            </w:r>
          </w:p>
          <w:p w:rsidR="00180CA4" w:rsidRPr="00A77563" w:rsidRDefault="00180CA4" w:rsidP="00421C4F">
            <w:pPr>
              <w:numPr>
                <w:ilvl w:val="0"/>
                <w:numId w:val="6"/>
              </w:numPr>
              <w:suppressAutoHyphens/>
              <w:autoSpaceDE w:val="0"/>
              <w:spacing w:after="0" w:line="240" w:lineRule="auto"/>
              <w:jc w:val="both"/>
              <w:rPr>
                <w:rFonts w:ascii="Times New Roman" w:eastAsia="Times New Roman" w:hAnsi="Times New Roman" w:cs="Times New Roman"/>
                <w:sz w:val="24"/>
                <w:szCs w:val="24"/>
                <w:lang w:eastAsia="ar-SA"/>
              </w:rPr>
            </w:pPr>
            <w:r w:rsidRPr="00A77563">
              <w:rPr>
                <w:rFonts w:ascii="Times New Roman" w:eastAsia="Times New Roman" w:hAnsi="Times New Roman" w:cs="Times New Roman"/>
                <w:sz w:val="24"/>
                <w:szCs w:val="24"/>
                <w:lang w:eastAsia="ar-SA"/>
              </w:rPr>
              <w:t>уровень квалификации;</w:t>
            </w:r>
          </w:p>
          <w:p w:rsidR="00180CA4" w:rsidRPr="00A77563" w:rsidRDefault="00180CA4" w:rsidP="00421C4F">
            <w:pPr>
              <w:numPr>
                <w:ilvl w:val="0"/>
                <w:numId w:val="6"/>
              </w:numPr>
              <w:suppressAutoHyphens/>
              <w:autoSpaceDE w:val="0"/>
              <w:spacing w:after="0" w:line="240" w:lineRule="auto"/>
              <w:jc w:val="both"/>
              <w:rPr>
                <w:rFonts w:ascii="Times New Roman" w:eastAsia="Times New Roman" w:hAnsi="Times New Roman" w:cs="Times New Roman"/>
                <w:sz w:val="24"/>
                <w:szCs w:val="24"/>
                <w:lang w:eastAsia="ar-SA"/>
              </w:rPr>
            </w:pPr>
            <w:r w:rsidRPr="00A77563">
              <w:rPr>
                <w:rFonts w:ascii="Times New Roman" w:eastAsia="Times New Roman" w:hAnsi="Times New Roman" w:cs="Times New Roman"/>
                <w:sz w:val="24"/>
                <w:szCs w:val="24"/>
                <w:lang w:eastAsia="ar-SA"/>
              </w:rPr>
              <w:t>образование;</w:t>
            </w:r>
          </w:p>
          <w:p w:rsidR="00180CA4" w:rsidRPr="00A77563" w:rsidRDefault="00180CA4" w:rsidP="00421C4F">
            <w:pPr>
              <w:numPr>
                <w:ilvl w:val="0"/>
                <w:numId w:val="6"/>
              </w:numPr>
              <w:suppressAutoHyphens/>
              <w:autoSpaceDE w:val="0"/>
              <w:spacing w:after="0" w:line="240" w:lineRule="auto"/>
              <w:jc w:val="both"/>
              <w:rPr>
                <w:rFonts w:ascii="Times New Roman" w:eastAsia="Times New Roman" w:hAnsi="Times New Roman" w:cs="Times New Roman"/>
                <w:sz w:val="24"/>
                <w:szCs w:val="24"/>
                <w:lang w:eastAsia="ar-SA"/>
              </w:rPr>
            </w:pPr>
            <w:r w:rsidRPr="00A77563">
              <w:rPr>
                <w:rFonts w:ascii="Times New Roman" w:eastAsia="Times New Roman" w:hAnsi="Times New Roman" w:cs="Times New Roman"/>
                <w:sz w:val="24"/>
                <w:szCs w:val="24"/>
                <w:lang w:eastAsia="ar-SA"/>
              </w:rPr>
              <w:t>наличие объема знаний по работе с   детьми с ОВЗ;</w:t>
            </w:r>
          </w:p>
          <w:p w:rsidR="00180CA4" w:rsidRPr="00A77563" w:rsidRDefault="00180CA4" w:rsidP="00421C4F">
            <w:pPr>
              <w:numPr>
                <w:ilvl w:val="0"/>
                <w:numId w:val="6"/>
              </w:numPr>
              <w:suppressAutoHyphens/>
              <w:autoSpaceDE w:val="0"/>
              <w:spacing w:after="0" w:line="240" w:lineRule="auto"/>
              <w:jc w:val="both"/>
              <w:rPr>
                <w:rFonts w:ascii="Times New Roman" w:eastAsia="Times New Roman" w:hAnsi="Times New Roman" w:cs="Times New Roman"/>
                <w:sz w:val="24"/>
                <w:szCs w:val="24"/>
                <w:lang w:eastAsia="ar-SA"/>
              </w:rPr>
            </w:pPr>
            <w:r w:rsidRPr="00A77563">
              <w:rPr>
                <w:rFonts w:ascii="Times New Roman" w:eastAsia="Times New Roman" w:hAnsi="Times New Roman" w:cs="Times New Roman"/>
                <w:sz w:val="24"/>
                <w:szCs w:val="24"/>
                <w:lang w:eastAsia="ar-SA"/>
              </w:rPr>
              <w:t>опыт работы.</w:t>
            </w:r>
          </w:p>
          <w:p w:rsidR="00180CA4" w:rsidRPr="00A77563" w:rsidRDefault="00180CA4" w:rsidP="00180CA4">
            <w:pPr>
              <w:autoSpaceDE w:val="0"/>
              <w:spacing w:after="0" w:line="240" w:lineRule="auto"/>
              <w:jc w:val="both"/>
              <w:rPr>
                <w:rFonts w:ascii="Times New Roman" w:eastAsia="Times New Roman" w:hAnsi="Times New Roman" w:cs="Times New Roman"/>
                <w:sz w:val="24"/>
                <w:szCs w:val="24"/>
                <w:lang w:eastAsia="ar-SA"/>
              </w:rPr>
            </w:pPr>
            <w:r w:rsidRPr="00A77563">
              <w:rPr>
                <w:rFonts w:ascii="Times New Roman" w:eastAsia="Times New Roman" w:hAnsi="Times New Roman" w:cs="Times New Roman"/>
                <w:sz w:val="24"/>
                <w:szCs w:val="24"/>
                <w:lang w:eastAsia="ar-SA"/>
              </w:rPr>
              <w:t>2. Разработка системы методического обучения, используя внутренние школьные резервы и возможности социального партнерства.</w:t>
            </w:r>
          </w:p>
          <w:p w:rsidR="00180CA4" w:rsidRPr="00A77563" w:rsidRDefault="00180CA4" w:rsidP="00180CA4">
            <w:pPr>
              <w:autoSpaceDE w:val="0"/>
              <w:spacing w:after="0" w:line="240" w:lineRule="auto"/>
              <w:jc w:val="both"/>
              <w:rPr>
                <w:rFonts w:ascii="Times New Roman" w:eastAsia="Times New Roman" w:hAnsi="Times New Roman" w:cs="Times New Roman"/>
                <w:sz w:val="24"/>
                <w:szCs w:val="24"/>
                <w:lang w:eastAsia="ar-SA"/>
              </w:rPr>
            </w:pPr>
            <w:r w:rsidRPr="00A77563">
              <w:rPr>
                <w:rFonts w:ascii="Times New Roman" w:eastAsia="Times New Roman" w:hAnsi="Times New Roman" w:cs="Times New Roman"/>
                <w:sz w:val="24"/>
                <w:szCs w:val="24"/>
                <w:lang w:eastAsia="ar-SA"/>
              </w:rPr>
              <w:t>3. Просветительная деятельность (лекции, беседы, круглые столы, м</w:t>
            </w:r>
            <w:r w:rsidRPr="00A77563">
              <w:rPr>
                <w:rFonts w:ascii="Times New Roman" w:eastAsia="Times New Roman" w:hAnsi="Times New Roman" w:cs="Times New Roman"/>
                <w:sz w:val="24"/>
                <w:szCs w:val="24"/>
                <w:lang w:eastAsia="ar-SA"/>
              </w:rPr>
              <w:t>е</w:t>
            </w:r>
            <w:r w:rsidRPr="00A77563">
              <w:rPr>
                <w:rFonts w:ascii="Times New Roman" w:eastAsia="Times New Roman" w:hAnsi="Times New Roman" w:cs="Times New Roman"/>
                <w:sz w:val="24"/>
                <w:szCs w:val="24"/>
                <w:lang w:eastAsia="ar-SA"/>
              </w:rPr>
              <w:t>тодический калейдоскоп, тематич</w:t>
            </w:r>
            <w:r w:rsidRPr="00A77563">
              <w:rPr>
                <w:rFonts w:ascii="Times New Roman" w:eastAsia="Times New Roman" w:hAnsi="Times New Roman" w:cs="Times New Roman"/>
                <w:sz w:val="24"/>
                <w:szCs w:val="24"/>
                <w:lang w:eastAsia="ar-SA"/>
              </w:rPr>
              <w:t>е</w:t>
            </w:r>
            <w:r w:rsidRPr="00A77563">
              <w:rPr>
                <w:rFonts w:ascii="Times New Roman" w:eastAsia="Times New Roman" w:hAnsi="Times New Roman" w:cs="Times New Roman"/>
                <w:sz w:val="24"/>
                <w:szCs w:val="24"/>
                <w:lang w:eastAsia="ar-SA"/>
              </w:rPr>
              <w:t xml:space="preserve">ские выступления). </w:t>
            </w:r>
          </w:p>
          <w:p w:rsidR="00180CA4" w:rsidRPr="00A77563" w:rsidRDefault="00180CA4" w:rsidP="00180CA4">
            <w:pPr>
              <w:autoSpaceDE w:val="0"/>
              <w:spacing w:after="0" w:line="240" w:lineRule="auto"/>
              <w:jc w:val="both"/>
              <w:rPr>
                <w:rFonts w:ascii="Times New Roman" w:eastAsia="Times New Roman" w:hAnsi="Times New Roman" w:cs="Times New Roman"/>
                <w:sz w:val="24"/>
                <w:szCs w:val="24"/>
                <w:lang w:eastAsia="ar-SA"/>
              </w:rPr>
            </w:pPr>
            <w:r w:rsidRPr="00A77563">
              <w:rPr>
                <w:rFonts w:ascii="Times New Roman" w:eastAsia="Times New Roman" w:hAnsi="Times New Roman" w:cs="Times New Roman"/>
                <w:sz w:val="24"/>
                <w:szCs w:val="24"/>
                <w:lang w:eastAsia="ar-SA"/>
              </w:rPr>
              <w:t>4. Формирование УМК (программ, учебников, учебных пособий, в том числе цифровых ресурсов и инфо</w:t>
            </w:r>
            <w:r w:rsidRPr="00A77563">
              <w:rPr>
                <w:rFonts w:ascii="Times New Roman" w:eastAsia="Times New Roman" w:hAnsi="Times New Roman" w:cs="Times New Roman"/>
                <w:sz w:val="24"/>
                <w:szCs w:val="24"/>
                <w:lang w:eastAsia="ar-SA"/>
              </w:rPr>
              <w:t>р</w:t>
            </w:r>
            <w:r w:rsidRPr="00A77563">
              <w:rPr>
                <w:rFonts w:ascii="Times New Roman" w:eastAsia="Times New Roman" w:hAnsi="Times New Roman" w:cs="Times New Roman"/>
                <w:sz w:val="24"/>
                <w:szCs w:val="24"/>
                <w:lang w:eastAsia="ar-SA"/>
              </w:rPr>
              <w:t xml:space="preserve">мационных фондов). </w:t>
            </w:r>
          </w:p>
          <w:p w:rsidR="00180CA4" w:rsidRPr="00A77563" w:rsidRDefault="00180CA4" w:rsidP="00180CA4">
            <w:pPr>
              <w:autoSpaceDE w:val="0"/>
              <w:spacing w:after="0" w:line="240" w:lineRule="auto"/>
              <w:jc w:val="both"/>
              <w:rPr>
                <w:rFonts w:ascii="Times New Roman" w:eastAsia="Times New Roman" w:hAnsi="Times New Roman" w:cs="Times New Roman"/>
                <w:sz w:val="24"/>
                <w:szCs w:val="24"/>
                <w:lang w:eastAsia="ar-SA"/>
              </w:rPr>
            </w:pPr>
            <w:r w:rsidRPr="00A77563">
              <w:rPr>
                <w:rFonts w:ascii="Times New Roman" w:eastAsia="Times New Roman" w:hAnsi="Times New Roman" w:cs="Times New Roman"/>
                <w:sz w:val="24"/>
                <w:szCs w:val="24"/>
                <w:lang w:eastAsia="ar-SA"/>
              </w:rPr>
              <w:t xml:space="preserve">5. Наличие сетевых ресурсов. </w:t>
            </w:r>
          </w:p>
          <w:p w:rsidR="00180CA4" w:rsidRPr="00A77563" w:rsidRDefault="00180CA4" w:rsidP="00180CA4">
            <w:pPr>
              <w:autoSpaceDE w:val="0"/>
              <w:spacing w:after="0" w:line="240" w:lineRule="auto"/>
              <w:jc w:val="both"/>
              <w:rPr>
                <w:rFonts w:ascii="Times New Roman" w:eastAsia="Times New Roman" w:hAnsi="Times New Roman" w:cs="Times New Roman"/>
                <w:sz w:val="24"/>
                <w:szCs w:val="24"/>
                <w:lang w:eastAsia="ar-SA"/>
              </w:rPr>
            </w:pPr>
            <w:r w:rsidRPr="00A77563">
              <w:rPr>
                <w:rFonts w:ascii="Times New Roman" w:eastAsia="Times New Roman" w:hAnsi="Times New Roman" w:cs="Times New Roman"/>
                <w:sz w:val="24"/>
                <w:szCs w:val="24"/>
                <w:lang w:eastAsia="ar-SA"/>
              </w:rPr>
              <w:t>6. Включение ребенка во внеурочную деятельность (участие в воспитател</w:t>
            </w:r>
            <w:r w:rsidRPr="00A77563">
              <w:rPr>
                <w:rFonts w:ascii="Times New Roman" w:eastAsia="Times New Roman" w:hAnsi="Times New Roman" w:cs="Times New Roman"/>
                <w:sz w:val="24"/>
                <w:szCs w:val="24"/>
                <w:lang w:eastAsia="ar-SA"/>
              </w:rPr>
              <w:t>ь</w:t>
            </w:r>
            <w:r w:rsidRPr="00A77563">
              <w:rPr>
                <w:rFonts w:ascii="Times New Roman" w:eastAsia="Times New Roman" w:hAnsi="Times New Roman" w:cs="Times New Roman"/>
                <w:sz w:val="24"/>
                <w:szCs w:val="24"/>
                <w:lang w:eastAsia="ar-SA"/>
              </w:rPr>
              <w:t>ных, культурно – развлекательных, спортивно – оздоровительных и др</w:t>
            </w:r>
            <w:r w:rsidRPr="00A77563">
              <w:rPr>
                <w:rFonts w:ascii="Times New Roman" w:eastAsia="Times New Roman" w:hAnsi="Times New Roman" w:cs="Times New Roman"/>
                <w:sz w:val="24"/>
                <w:szCs w:val="24"/>
                <w:lang w:eastAsia="ar-SA"/>
              </w:rPr>
              <w:t>у</w:t>
            </w:r>
            <w:r w:rsidRPr="00A77563">
              <w:rPr>
                <w:rFonts w:ascii="Times New Roman" w:eastAsia="Times New Roman" w:hAnsi="Times New Roman" w:cs="Times New Roman"/>
                <w:sz w:val="24"/>
                <w:szCs w:val="24"/>
                <w:lang w:eastAsia="ar-SA"/>
              </w:rPr>
              <w:t>гих мероприятиях).</w:t>
            </w:r>
          </w:p>
          <w:p w:rsidR="00180CA4" w:rsidRPr="00A77563" w:rsidRDefault="00180CA4" w:rsidP="00180CA4">
            <w:pPr>
              <w:autoSpaceDE w:val="0"/>
              <w:spacing w:after="0" w:line="240" w:lineRule="auto"/>
              <w:jc w:val="both"/>
              <w:rPr>
                <w:rFonts w:ascii="Times New Roman" w:eastAsia="Times New Roman" w:hAnsi="Times New Roman" w:cs="Times New Roman"/>
                <w:sz w:val="24"/>
                <w:szCs w:val="24"/>
                <w:lang w:eastAsia="ar-SA"/>
              </w:rPr>
            </w:pPr>
            <w:r w:rsidRPr="00A77563">
              <w:rPr>
                <w:rFonts w:ascii="Times New Roman" w:eastAsia="Times New Roman" w:hAnsi="Times New Roman" w:cs="Times New Roman"/>
                <w:sz w:val="24"/>
                <w:szCs w:val="24"/>
                <w:lang w:eastAsia="ar-SA"/>
              </w:rPr>
              <w:t>7</w:t>
            </w:r>
            <w:r w:rsidRPr="00A77563">
              <w:rPr>
                <w:rFonts w:ascii="Times New Roman" w:eastAsia="Times New Roman" w:hAnsi="Times New Roman" w:cs="Times New Roman"/>
                <w:sz w:val="24"/>
                <w:szCs w:val="24"/>
                <w:lang w:val="en-US" w:eastAsia="ar-SA"/>
              </w:rPr>
              <w:t xml:space="preserve">. </w:t>
            </w:r>
            <w:r w:rsidRPr="00A77563">
              <w:rPr>
                <w:rFonts w:ascii="Times New Roman" w:eastAsia="Times New Roman" w:hAnsi="Times New Roman" w:cs="Times New Roman"/>
                <w:sz w:val="24"/>
                <w:szCs w:val="24"/>
                <w:lang w:eastAsia="ar-SA"/>
              </w:rPr>
              <w:t>Обеспеченность материально – технической базы.</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180CA4" w:rsidRPr="00A77563" w:rsidRDefault="00180CA4" w:rsidP="00180CA4">
            <w:pPr>
              <w:autoSpaceDE w:val="0"/>
              <w:snapToGrid w:val="0"/>
              <w:spacing w:after="0" w:line="240" w:lineRule="auto"/>
              <w:rPr>
                <w:rFonts w:ascii="Times New Roman" w:eastAsia="Times New Roman" w:hAnsi="Times New Roman" w:cs="Times New Roman"/>
                <w:sz w:val="24"/>
                <w:szCs w:val="24"/>
                <w:lang w:eastAsia="ar-SA"/>
              </w:rPr>
            </w:pPr>
            <w:r w:rsidRPr="00A77563">
              <w:rPr>
                <w:rFonts w:ascii="Times New Roman" w:eastAsia="Times New Roman" w:hAnsi="Times New Roman" w:cs="Times New Roman"/>
                <w:sz w:val="24"/>
                <w:szCs w:val="24"/>
                <w:lang w:eastAsia="ar-SA"/>
              </w:rPr>
              <w:t>1. Кадровое обеспечение.</w:t>
            </w:r>
          </w:p>
          <w:p w:rsidR="00180CA4" w:rsidRPr="00A77563" w:rsidRDefault="00180CA4" w:rsidP="00180CA4">
            <w:pPr>
              <w:autoSpaceDE w:val="0"/>
              <w:spacing w:after="0" w:line="240" w:lineRule="auto"/>
              <w:rPr>
                <w:rFonts w:ascii="Times New Roman" w:eastAsia="Times New Roman" w:hAnsi="Times New Roman" w:cs="Times New Roman"/>
                <w:sz w:val="24"/>
                <w:szCs w:val="24"/>
                <w:lang w:eastAsia="ar-SA"/>
              </w:rPr>
            </w:pPr>
            <w:r w:rsidRPr="00A77563">
              <w:rPr>
                <w:rFonts w:ascii="Times New Roman" w:eastAsia="Times New Roman" w:hAnsi="Times New Roman" w:cs="Times New Roman"/>
                <w:sz w:val="24"/>
                <w:szCs w:val="24"/>
                <w:lang w:eastAsia="ar-SA"/>
              </w:rPr>
              <w:t>2. Программно – метод</w:t>
            </w:r>
            <w:r w:rsidRPr="00A77563">
              <w:rPr>
                <w:rFonts w:ascii="Times New Roman" w:eastAsia="Times New Roman" w:hAnsi="Times New Roman" w:cs="Times New Roman"/>
                <w:sz w:val="24"/>
                <w:szCs w:val="24"/>
                <w:lang w:eastAsia="ar-SA"/>
              </w:rPr>
              <w:t>и</w:t>
            </w:r>
            <w:r w:rsidRPr="00A77563">
              <w:rPr>
                <w:rFonts w:ascii="Times New Roman" w:eastAsia="Times New Roman" w:hAnsi="Times New Roman" w:cs="Times New Roman"/>
                <w:sz w:val="24"/>
                <w:szCs w:val="24"/>
                <w:lang w:eastAsia="ar-SA"/>
              </w:rPr>
              <w:t>ческое обеспечение.</w:t>
            </w:r>
          </w:p>
          <w:p w:rsidR="00180CA4" w:rsidRPr="00A77563" w:rsidRDefault="00180CA4" w:rsidP="00180CA4">
            <w:pPr>
              <w:autoSpaceDE w:val="0"/>
              <w:spacing w:after="0" w:line="240" w:lineRule="auto"/>
              <w:rPr>
                <w:rFonts w:ascii="Times New Roman" w:eastAsia="Times New Roman" w:hAnsi="Times New Roman" w:cs="Times New Roman"/>
                <w:sz w:val="24"/>
                <w:szCs w:val="24"/>
                <w:lang w:eastAsia="ar-SA"/>
              </w:rPr>
            </w:pPr>
            <w:r w:rsidRPr="00A77563">
              <w:rPr>
                <w:rFonts w:ascii="Times New Roman" w:eastAsia="Times New Roman" w:hAnsi="Times New Roman" w:cs="Times New Roman"/>
                <w:sz w:val="24"/>
                <w:szCs w:val="24"/>
                <w:lang w:eastAsia="ar-SA"/>
              </w:rPr>
              <w:t>3. Информационное обе</w:t>
            </w:r>
            <w:r w:rsidRPr="00A77563">
              <w:rPr>
                <w:rFonts w:ascii="Times New Roman" w:eastAsia="Times New Roman" w:hAnsi="Times New Roman" w:cs="Times New Roman"/>
                <w:sz w:val="24"/>
                <w:szCs w:val="24"/>
                <w:lang w:eastAsia="ar-SA"/>
              </w:rPr>
              <w:t>с</w:t>
            </w:r>
            <w:r w:rsidRPr="00A77563">
              <w:rPr>
                <w:rFonts w:ascii="Times New Roman" w:eastAsia="Times New Roman" w:hAnsi="Times New Roman" w:cs="Times New Roman"/>
                <w:sz w:val="24"/>
                <w:szCs w:val="24"/>
                <w:lang w:eastAsia="ar-SA"/>
              </w:rPr>
              <w:t>печение.</w:t>
            </w:r>
          </w:p>
          <w:p w:rsidR="00180CA4" w:rsidRPr="00A77563" w:rsidRDefault="00180CA4" w:rsidP="00180CA4">
            <w:pPr>
              <w:autoSpaceDE w:val="0"/>
              <w:spacing w:after="0" w:line="240" w:lineRule="auto"/>
              <w:rPr>
                <w:rFonts w:ascii="Times New Roman" w:eastAsia="Times New Roman" w:hAnsi="Times New Roman" w:cs="Times New Roman"/>
                <w:sz w:val="24"/>
                <w:szCs w:val="24"/>
                <w:lang w:eastAsia="ar-SA"/>
              </w:rPr>
            </w:pPr>
            <w:r w:rsidRPr="00A77563">
              <w:rPr>
                <w:rFonts w:ascii="Times New Roman" w:eastAsia="Times New Roman" w:hAnsi="Times New Roman" w:cs="Times New Roman"/>
                <w:sz w:val="24"/>
                <w:szCs w:val="24"/>
                <w:lang w:eastAsia="ar-SA"/>
              </w:rPr>
              <w:t>4. Здоровьесберегающий режим.</w:t>
            </w:r>
          </w:p>
          <w:p w:rsidR="00180CA4" w:rsidRPr="00A77563" w:rsidRDefault="00180CA4" w:rsidP="00180CA4">
            <w:pPr>
              <w:autoSpaceDE w:val="0"/>
              <w:spacing w:after="0" w:line="240" w:lineRule="auto"/>
              <w:rPr>
                <w:rFonts w:ascii="Times New Roman" w:eastAsia="Times New Roman" w:hAnsi="Times New Roman" w:cs="Times New Roman"/>
                <w:sz w:val="24"/>
                <w:szCs w:val="24"/>
                <w:lang w:eastAsia="ar-SA"/>
              </w:rPr>
            </w:pPr>
            <w:r w:rsidRPr="00A77563">
              <w:rPr>
                <w:rFonts w:ascii="Times New Roman" w:eastAsia="Times New Roman" w:hAnsi="Times New Roman" w:cs="Times New Roman"/>
                <w:sz w:val="24"/>
                <w:szCs w:val="24"/>
                <w:lang w:eastAsia="ar-SA"/>
              </w:rPr>
              <w:t>5. Материально – техн</w:t>
            </w:r>
            <w:r w:rsidRPr="00A77563">
              <w:rPr>
                <w:rFonts w:ascii="Times New Roman" w:eastAsia="Times New Roman" w:hAnsi="Times New Roman" w:cs="Times New Roman"/>
                <w:sz w:val="24"/>
                <w:szCs w:val="24"/>
                <w:lang w:eastAsia="ar-SA"/>
              </w:rPr>
              <w:t>и</w:t>
            </w:r>
            <w:r w:rsidRPr="00A77563">
              <w:rPr>
                <w:rFonts w:ascii="Times New Roman" w:eastAsia="Times New Roman" w:hAnsi="Times New Roman" w:cs="Times New Roman"/>
                <w:sz w:val="24"/>
                <w:szCs w:val="24"/>
                <w:lang w:eastAsia="ar-SA"/>
              </w:rPr>
              <w:t>ческое обеспечение.</w:t>
            </w:r>
          </w:p>
          <w:p w:rsidR="00180CA4" w:rsidRPr="00A77563" w:rsidRDefault="00180CA4" w:rsidP="00180CA4">
            <w:pPr>
              <w:autoSpaceDE w:val="0"/>
              <w:spacing w:after="0" w:line="240" w:lineRule="auto"/>
              <w:rPr>
                <w:rFonts w:ascii="Times New Roman" w:eastAsia="Times New Roman" w:hAnsi="Times New Roman" w:cs="Times New Roman"/>
                <w:sz w:val="24"/>
                <w:szCs w:val="24"/>
                <w:lang w:eastAsia="ar-SA"/>
              </w:rPr>
            </w:pPr>
            <w:r w:rsidRPr="00A77563">
              <w:rPr>
                <w:rFonts w:ascii="Times New Roman" w:eastAsia="Times New Roman" w:hAnsi="Times New Roman" w:cs="Times New Roman"/>
                <w:sz w:val="24"/>
                <w:szCs w:val="24"/>
                <w:lang w:eastAsia="ar-SA"/>
              </w:rPr>
              <w:t>6. Наличие программ ко</w:t>
            </w:r>
            <w:r w:rsidRPr="00A77563">
              <w:rPr>
                <w:rFonts w:ascii="Times New Roman" w:eastAsia="Times New Roman" w:hAnsi="Times New Roman" w:cs="Times New Roman"/>
                <w:sz w:val="24"/>
                <w:szCs w:val="24"/>
                <w:lang w:eastAsia="ar-SA"/>
              </w:rPr>
              <w:t>р</w:t>
            </w:r>
            <w:r w:rsidRPr="00A77563">
              <w:rPr>
                <w:rFonts w:ascii="Times New Roman" w:eastAsia="Times New Roman" w:hAnsi="Times New Roman" w:cs="Times New Roman"/>
                <w:sz w:val="24"/>
                <w:szCs w:val="24"/>
                <w:lang w:eastAsia="ar-SA"/>
              </w:rPr>
              <w:t>рекционной работы у сп</w:t>
            </w:r>
            <w:r w:rsidRPr="00A77563">
              <w:rPr>
                <w:rFonts w:ascii="Times New Roman" w:eastAsia="Times New Roman" w:hAnsi="Times New Roman" w:cs="Times New Roman"/>
                <w:sz w:val="24"/>
                <w:szCs w:val="24"/>
                <w:lang w:eastAsia="ar-SA"/>
              </w:rPr>
              <w:t>е</w:t>
            </w:r>
            <w:r w:rsidRPr="00A77563">
              <w:rPr>
                <w:rFonts w:ascii="Times New Roman" w:eastAsia="Times New Roman" w:hAnsi="Times New Roman" w:cs="Times New Roman"/>
                <w:sz w:val="24"/>
                <w:szCs w:val="24"/>
                <w:lang w:eastAsia="ar-SA"/>
              </w:rPr>
              <w:t>циалистов</w:t>
            </w:r>
          </w:p>
          <w:p w:rsidR="00180CA4" w:rsidRPr="00A77563" w:rsidRDefault="00180CA4" w:rsidP="00180CA4">
            <w:pPr>
              <w:autoSpaceDE w:val="0"/>
              <w:spacing w:after="0" w:line="240" w:lineRule="auto"/>
              <w:jc w:val="both"/>
              <w:rPr>
                <w:rFonts w:ascii="Times New Roman" w:eastAsia="Times New Roman" w:hAnsi="Times New Roman" w:cs="Times New Roman"/>
                <w:sz w:val="24"/>
                <w:szCs w:val="24"/>
                <w:lang w:eastAsia="ar-SA"/>
              </w:rPr>
            </w:pPr>
          </w:p>
        </w:tc>
      </w:tr>
      <w:tr w:rsidR="00180CA4" w:rsidRPr="00A77563" w:rsidTr="00CD1DF6">
        <w:trPr>
          <w:trHeight w:val="23"/>
        </w:trPr>
        <w:tc>
          <w:tcPr>
            <w:tcW w:w="2123" w:type="dxa"/>
            <w:tcBorders>
              <w:top w:val="single" w:sz="4" w:space="0" w:color="000000"/>
              <w:left w:val="single" w:sz="4" w:space="0" w:color="000000"/>
              <w:bottom w:val="single" w:sz="4" w:space="0" w:color="000000"/>
            </w:tcBorders>
            <w:shd w:val="clear" w:color="auto" w:fill="FFFFFF"/>
          </w:tcPr>
          <w:p w:rsidR="00180CA4" w:rsidRPr="00A77563" w:rsidRDefault="00180CA4" w:rsidP="00180CA4">
            <w:pPr>
              <w:autoSpaceDE w:val="0"/>
              <w:snapToGrid w:val="0"/>
              <w:spacing w:after="0" w:line="240" w:lineRule="auto"/>
              <w:rPr>
                <w:rFonts w:ascii="Times New Roman" w:eastAsia="Times New Roman" w:hAnsi="Times New Roman" w:cs="Times New Roman"/>
                <w:sz w:val="24"/>
                <w:szCs w:val="24"/>
                <w:lang w:eastAsia="ar-SA"/>
              </w:rPr>
            </w:pPr>
            <w:r w:rsidRPr="00A77563">
              <w:rPr>
                <w:rFonts w:ascii="Times New Roman" w:eastAsia="Times New Roman" w:hAnsi="Times New Roman" w:cs="Times New Roman"/>
                <w:sz w:val="24"/>
                <w:szCs w:val="24"/>
                <w:lang w:eastAsia="ar-SA"/>
              </w:rPr>
              <w:t xml:space="preserve">5. Осуществление </w:t>
            </w:r>
            <w:r w:rsidRPr="00A77563">
              <w:rPr>
                <w:rFonts w:ascii="Times New Roman" w:eastAsia="Times New Roman" w:hAnsi="Times New Roman" w:cs="Times New Roman"/>
                <w:sz w:val="24"/>
                <w:szCs w:val="24"/>
                <w:lang w:eastAsia="ar-SA"/>
              </w:rPr>
              <w:lastRenderedPageBreak/>
              <w:t>индивидуально ориентированной психолого-медико-педагогической помощи детям с ограниченными возможностями здоровья с учётом особенностей психического и (или) физического развития, индив</w:t>
            </w:r>
            <w:r w:rsidRPr="00A77563">
              <w:rPr>
                <w:rFonts w:ascii="Times New Roman" w:eastAsia="Times New Roman" w:hAnsi="Times New Roman" w:cs="Times New Roman"/>
                <w:sz w:val="24"/>
                <w:szCs w:val="24"/>
                <w:lang w:eastAsia="ar-SA"/>
              </w:rPr>
              <w:t>и</w:t>
            </w:r>
            <w:r w:rsidRPr="00A77563">
              <w:rPr>
                <w:rFonts w:ascii="Times New Roman" w:eastAsia="Times New Roman" w:hAnsi="Times New Roman" w:cs="Times New Roman"/>
                <w:sz w:val="24"/>
                <w:szCs w:val="24"/>
                <w:lang w:eastAsia="ar-SA"/>
              </w:rPr>
              <w:t>дуальных во</w:t>
            </w:r>
            <w:r w:rsidRPr="00A77563">
              <w:rPr>
                <w:rFonts w:ascii="Times New Roman" w:eastAsia="Times New Roman" w:hAnsi="Times New Roman" w:cs="Times New Roman"/>
                <w:sz w:val="24"/>
                <w:szCs w:val="24"/>
                <w:lang w:eastAsia="ar-SA"/>
              </w:rPr>
              <w:t>з</w:t>
            </w:r>
            <w:r w:rsidRPr="00A77563">
              <w:rPr>
                <w:rFonts w:ascii="Times New Roman" w:eastAsia="Times New Roman" w:hAnsi="Times New Roman" w:cs="Times New Roman"/>
                <w:sz w:val="24"/>
                <w:szCs w:val="24"/>
                <w:lang w:eastAsia="ar-SA"/>
              </w:rPr>
              <w:t>можностей детей (в соответствии с рекомендациями психолого-медико-педагогической комиссии)</w:t>
            </w:r>
          </w:p>
        </w:tc>
        <w:tc>
          <w:tcPr>
            <w:tcW w:w="4114" w:type="dxa"/>
            <w:tcBorders>
              <w:top w:val="single" w:sz="4" w:space="0" w:color="000000"/>
              <w:left w:val="single" w:sz="4" w:space="0" w:color="000000"/>
              <w:bottom w:val="single" w:sz="4" w:space="0" w:color="000000"/>
            </w:tcBorders>
            <w:shd w:val="clear" w:color="auto" w:fill="FFFFFF"/>
          </w:tcPr>
          <w:p w:rsidR="00180CA4" w:rsidRPr="00A77563" w:rsidRDefault="00180CA4" w:rsidP="00180CA4">
            <w:pPr>
              <w:autoSpaceDE w:val="0"/>
              <w:snapToGrid w:val="0"/>
              <w:spacing w:after="0" w:line="240" w:lineRule="auto"/>
              <w:jc w:val="both"/>
              <w:rPr>
                <w:rFonts w:ascii="Times New Roman" w:eastAsia="Times New Roman" w:hAnsi="Times New Roman" w:cs="Times New Roman"/>
                <w:sz w:val="24"/>
                <w:szCs w:val="24"/>
                <w:lang w:eastAsia="ar-SA"/>
              </w:rPr>
            </w:pPr>
            <w:r w:rsidRPr="00A77563">
              <w:rPr>
                <w:rFonts w:ascii="Times New Roman" w:eastAsia="Times New Roman" w:hAnsi="Times New Roman" w:cs="Times New Roman"/>
                <w:sz w:val="24"/>
                <w:szCs w:val="24"/>
                <w:lang w:eastAsia="ar-SA"/>
              </w:rPr>
              <w:lastRenderedPageBreak/>
              <w:t>1.Занятия специалистов в соотве</w:t>
            </w:r>
            <w:r w:rsidRPr="00A77563">
              <w:rPr>
                <w:rFonts w:ascii="Times New Roman" w:eastAsia="Times New Roman" w:hAnsi="Times New Roman" w:cs="Times New Roman"/>
                <w:sz w:val="24"/>
                <w:szCs w:val="24"/>
                <w:lang w:eastAsia="ar-SA"/>
              </w:rPr>
              <w:t>т</w:t>
            </w:r>
            <w:r w:rsidRPr="00A77563">
              <w:rPr>
                <w:rFonts w:ascii="Times New Roman" w:eastAsia="Times New Roman" w:hAnsi="Times New Roman" w:cs="Times New Roman"/>
                <w:sz w:val="24"/>
                <w:szCs w:val="24"/>
                <w:lang w:eastAsia="ar-SA"/>
              </w:rPr>
              <w:lastRenderedPageBreak/>
              <w:t xml:space="preserve">ствии </w:t>
            </w:r>
            <w:proofErr w:type="gramStart"/>
            <w:r w:rsidRPr="00A77563">
              <w:rPr>
                <w:rFonts w:ascii="Times New Roman" w:eastAsia="Times New Roman" w:hAnsi="Times New Roman" w:cs="Times New Roman"/>
                <w:sz w:val="24"/>
                <w:szCs w:val="24"/>
                <w:lang w:eastAsia="ar-SA"/>
              </w:rPr>
              <w:t>с</w:t>
            </w:r>
            <w:proofErr w:type="gramEnd"/>
            <w:r w:rsidRPr="00A77563">
              <w:rPr>
                <w:rFonts w:ascii="Times New Roman" w:eastAsia="Times New Roman" w:hAnsi="Times New Roman" w:cs="Times New Roman"/>
                <w:sz w:val="24"/>
                <w:szCs w:val="24"/>
                <w:lang w:eastAsia="ar-SA"/>
              </w:rPr>
              <w:t>:</w:t>
            </w:r>
          </w:p>
          <w:p w:rsidR="00180CA4" w:rsidRPr="00A77563" w:rsidRDefault="00180CA4" w:rsidP="00421C4F">
            <w:pPr>
              <w:numPr>
                <w:ilvl w:val="0"/>
                <w:numId w:val="6"/>
              </w:numPr>
              <w:suppressAutoHyphens/>
              <w:autoSpaceDE w:val="0"/>
              <w:spacing w:after="0" w:line="240" w:lineRule="auto"/>
              <w:jc w:val="both"/>
              <w:rPr>
                <w:rFonts w:ascii="Times New Roman" w:eastAsia="Times New Roman" w:hAnsi="Times New Roman" w:cs="Times New Roman"/>
                <w:sz w:val="24"/>
                <w:szCs w:val="24"/>
                <w:lang w:eastAsia="ar-SA"/>
              </w:rPr>
            </w:pPr>
            <w:r w:rsidRPr="00A77563">
              <w:rPr>
                <w:rFonts w:ascii="Times New Roman" w:eastAsia="Times New Roman" w:hAnsi="Times New Roman" w:cs="Times New Roman"/>
                <w:sz w:val="24"/>
                <w:szCs w:val="24"/>
                <w:lang w:eastAsia="ar-SA"/>
              </w:rPr>
              <w:t xml:space="preserve">рекомендациями </w:t>
            </w:r>
            <w:proofErr w:type="gramStart"/>
            <w:r w:rsidRPr="00A77563">
              <w:rPr>
                <w:rFonts w:ascii="Times New Roman" w:eastAsia="Times New Roman" w:hAnsi="Times New Roman" w:cs="Times New Roman"/>
                <w:sz w:val="24"/>
                <w:szCs w:val="24"/>
                <w:lang w:eastAsia="ar-SA"/>
              </w:rPr>
              <w:t>Муниципальной</w:t>
            </w:r>
            <w:proofErr w:type="gramEnd"/>
            <w:r w:rsidRPr="00A77563">
              <w:rPr>
                <w:rFonts w:ascii="Times New Roman" w:eastAsia="Times New Roman" w:hAnsi="Times New Roman" w:cs="Times New Roman"/>
                <w:sz w:val="24"/>
                <w:szCs w:val="24"/>
                <w:lang w:eastAsia="ar-SA"/>
              </w:rPr>
              <w:t xml:space="preserve"> ПМПК</w:t>
            </w:r>
          </w:p>
          <w:p w:rsidR="00180CA4" w:rsidRPr="00A77563" w:rsidRDefault="00180CA4" w:rsidP="00421C4F">
            <w:pPr>
              <w:numPr>
                <w:ilvl w:val="0"/>
                <w:numId w:val="6"/>
              </w:numPr>
              <w:suppressAutoHyphens/>
              <w:autoSpaceDE w:val="0"/>
              <w:spacing w:after="0" w:line="240" w:lineRule="auto"/>
              <w:jc w:val="both"/>
              <w:rPr>
                <w:rFonts w:ascii="Times New Roman" w:eastAsia="Times New Roman" w:hAnsi="Times New Roman" w:cs="Times New Roman"/>
                <w:sz w:val="24"/>
                <w:szCs w:val="24"/>
                <w:lang w:eastAsia="ar-SA"/>
              </w:rPr>
            </w:pPr>
            <w:r w:rsidRPr="00A77563">
              <w:rPr>
                <w:rFonts w:ascii="Times New Roman" w:eastAsia="Times New Roman" w:hAnsi="Times New Roman" w:cs="Times New Roman"/>
                <w:sz w:val="24"/>
                <w:szCs w:val="24"/>
                <w:lang w:eastAsia="ar-SA"/>
              </w:rPr>
              <w:t>результатами диагностического минимума</w:t>
            </w:r>
          </w:p>
          <w:p w:rsidR="00180CA4" w:rsidRPr="00A77563" w:rsidRDefault="00180CA4" w:rsidP="00180CA4">
            <w:pPr>
              <w:autoSpaceDE w:val="0"/>
              <w:spacing w:after="0" w:line="240" w:lineRule="auto"/>
              <w:jc w:val="both"/>
              <w:rPr>
                <w:rFonts w:ascii="Times New Roman" w:eastAsia="Times New Roman" w:hAnsi="Times New Roman" w:cs="Times New Roman"/>
                <w:sz w:val="24"/>
                <w:szCs w:val="24"/>
                <w:lang w:val="en-US" w:eastAsia="ar-SA"/>
              </w:rPr>
            </w:pPr>
          </w:p>
          <w:p w:rsidR="00180CA4" w:rsidRPr="00A77563" w:rsidRDefault="00180CA4" w:rsidP="00180CA4">
            <w:pPr>
              <w:autoSpaceDE w:val="0"/>
              <w:spacing w:after="0" w:line="240" w:lineRule="auto"/>
              <w:jc w:val="both"/>
              <w:rPr>
                <w:rFonts w:ascii="Times New Roman" w:eastAsia="Times New Roman" w:hAnsi="Times New Roman" w:cs="Times New Roman"/>
                <w:sz w:val="24"/>
                <w:szCs w:val="24"/>
                <w:lang w:val="en-US" w:eastAsia="ar-SA"/>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180CA4" w:rsidRPr="00A77563" w:rsidRDefault="00180CA4" w:rsidP="00180CA4">
            <w:pPr>
              <w:autoSpaceDE w:val="0"/>
              <w:snapToGrid w:val="0"/>
              <w:spacing w:after="0" w:line="240" w:lineRule="auto"/>
              <w:jc w:val="both"/>
              <w:rPr>
                <w:rFonts w:ascii="Times New Roman" w:eastAsia="Times New Roman" w:hAnsi="Times New Roman" w:cs="Times New Roman"/>
                <w:sz w:val="24"/>
                <w:szCs w:val="24"/>
                <w:lang w:eastAsia="ar-SA"/>
              </w:rPr>
            </w:pPr>
            <w:r w:rsidRPr="00A77563">
              <w:rPr>
                <w:rFonts w:ascii="Times New Roman" w:eastAsia="Times New Roman" w:hAnsi="Times New Roman" w:cs="Times New Roman"/>
                <w:sz w:val="24"/>
                <w:szCs w:val="24"/>
                <w:lang w:eastAsia="ar-SA"/>
              </w:rPr>
              <w:lastRenderedPageBreak/>
              <w:t>1. Таблица «Динамика и</w:t>
            </w:r>
            <w:r w:rsidRPr="00A77563">
              <w:rPr>
                <w:rFonts w:ascii="Times New Roman" w:eastAsia="Times New Roman" w:hAnsi="Times New Roman" w:cs="Times New Roman"/>
                <w:sz w:val="24"/>
                <w:szCs w:val="24"/>
                <w:lang w:eastAsia="ar-SA"/>
              </w:rPr>
              <w:t>н</w:t>
            </w:r>
            <w:r w:rsidRPr="00A77563">
              <w:rPr>
                <w:rFonts w:ascii="Times New Roman" w:eastAsia="Times New Roman" w:hAnsi="Times New Roman" w:cs="Times New Roman"/>
                <w:sz w:val="24"/>
                <w:szCs w:val="24"/>
                <w:lang w:eastAsia="ar-SA"/>
              </w:rPr>
              <w:lastRenderedPageBreak/>
              <w:t>дивидуальных достиж</w:t>
            </w:r>
            <w:r w:rsidRPr="00A77563">
              <w:rPr>
                <w:rFonts w:ascii="Times New Roman" w:eastAsia="Times New Roman" w:hAnsi="Times New Roman" w:cs="Times New Roman"/>
                <w:sz w:val="24"/>
                <w:szCs w:val="24"/>
                <w:lang w:eastAsia="ar-SA"/>
              </w:rPr>
              <w:t>е</w:t>
            </w:r>
            <w:r w:rsidRPr="00A77563">
              <w:rPr>
                <w:rFonts w:ascii="Times New Roman" w:eastAsia="Times New Roman" w:hAnsi="Times New Roman" w:cs="Times New Roman"/>
                <w:sz w:val="24"/>
                <w:szCs w:val="24"/>
                <w:lang w:eastAsia="ar-SA"/>
              </w:rPr>
              <w:t>ний обучающихся с ОВЗ» (индивидуальная карта развития ребенка)</w:t>
            </w:r>
          </w:p>
          <w:p w:rsidR="00180CA4" w:rsidRPr="00A77563" w:rsidRDefault="00180CA4" w:rsidP="00180CA4">
            <w:pPr>
              <w:autoSpaceDE w:val="0"/>
              <w:spacing w:after="0" w:line="240" w:lineRule="auto"/>
              <w:jc w:val="both"/>
              <w:rPr>
                <w:rFonts w:ascii="Times New Roman" w:eastAsia="Times New Roman" w:hAnsi="Times New Roman" w:cs="Times New Roman"/>
                <w:sz w:val="24"/>
                <w:szCs w:val="24"/>
                <w:lang w:eastAsia="ar-SA"/>
              </w:rPr>
            </w:pPr>
          </w:p>
        </w:tc>
      </w:tr>
      <w:tr w:rsidR="00180CA4" w:rsidRPr="00A77563" w:rsidTr="00CD1DF6">
        <w:trPr>
          <w:trHeight w:val="23"/>
        </w:trPr>
        <w:tc>
          <w:tcPr>
            <w:tcW w:w="2123" w:type="dxa"/>
            <w:tcBorders>
              <w:top w:val="single" w:sz="4" w:space="0" w:color="000000"/>
              <w:left w:val="single" w:sz="4" w:space="0" w:color="000000"/>
              <w:bottom w:val="single" w:sz="4" w:space="0" w:color="000000"/>
            </w:tcBorders>
            <w:shd w:val="clear" w:color="auto" w:fill="FFFFFF"/>
          </w:tcPr>
          <w:p w:rsidR="00180CA4" w:rsidRPr="00A77563" w:rsidRDefault="00180CA4" w:rsidP="00180CA4">
            <w:pPr>
              <w:autoSpaceDE w:val="0"/>
              <w:snapToGrid w:val="0"/>
              <w:spacing w:after="0" w:line="240" w:lineRule="auto"/>
              <w:rPr>
                <w:rFonts w:ascii="Times New Roman" w:eastAsia="Times New Roman" w:hAnsi="Times New Roman" w:cs="Times New Roman"/>
                <w:sz w:val="24"/>
                <w:szCs w:val="24"/>
                <w:lang w:eastAsia="ar-SA"/>
              </w:rPr>
            </w:pPr>
            <w:r w:rsidRPr="00A77563">
              <w:rPr>
                <w:rFonts w:ascii="Times New Roman" w:eastAsia="Times New Roman" w:hAnsi="Times New Roman" w:cs="Times New Roman"/>
                <w:sz w:val="24"/>
                <w:szCs w:val="24"/>
                <w:lang w:eastAsia="ar-SA"/>
              </w:rPr>
              <w:lastRenderedPageBreak/>
              <w:t>6. Разработка и реализация инд</w:t>
            </w:r>
            <w:r w:rsidRPr="00A77563">
              <w:rPr>
                <w:rFonts w:ascii="Times New Roman" w:eastAsia="Times New Roman" w:hAnsi="Times New Roman" w:cs="Times New Roman"/>
                <w:sz w:val="24"/>
                <w:szCs w:val="24"/>
                <w:lang w:eastAsia="ar-SA"/>
              </w:rPr>
              <w:t>и</w:t>
            </w:r>
            <w:r w:rsidRPr="00A77563">
              <w:rPr>
                <w:rFonts w:ascii="Times New Roman" w:eastAsia="Times New Roman" w:hAnsi="Times New Roman" w:cs="Times New Roman"/>
                <w:sz w:val="24"/>
                <w:szCs w:val="24"/>
                <w:lang w:eastAsia="ar-SA"/>
              </w:rPr>
              <w:t>видуальных уче</w:t>
            </w:r>
            <w:r w:rsidRPr="00A77563">
              <w:rPr>
                <w:rFonts w:ascii="Times New Roman" w:eastAsia="Times New Roman" w:hAnsi="Times New Roman" w:cs="Times New Roman"/>
                <w:sz w:val="24"/>
                <w:szCs w:val="24"/>
                <w:lang w:eastAsia="ar-SA"/>
              </w:rPr>
              <w:t>б</w:t>
            </w:r>
            <w:r w:rsidRPr="00A77563">
              <w:rPr>
                <w:rFonts w:ascii="Times New Roman" w:eastAsia="Times New Roman" w:hAnsi="Times New Roman" w:cs="Times New Roman"/>
                <w:sz w:val="24"/>
                <w:szCs w:val="24"/>
                <w:lang w:eastAsia="ar-SA"/>
              </w:rPr>
              <w:t>ных планов, орг</w:t>
            </w:r>
            <w:r w:rsidRPr="00A77563">
              <w:rPr>
                <w:rFonts w:ascii="Times New Roman" w:eastAsia="Times New Roman" w:hAnsi="Times New Roman" w:cs="Times New Roman"/>
                <w:sz w:val="24"/>
                <w:szCs w:val="24"/>
                <w:lang w:eastAsia="ar-SA"/>
              </w:rPr>
              <w:t>а</w:t>
            </w:r>
            <w:r w:rsidRPr="00A77563">
              <w:rPr>
                <w:rFonts w:ascii="Times New Roman" w:eastAsia="Times New Roman" w:hAnsi="Times New Roman" w:cs="Times New Roman"/>
                <w:sz w:val="24"/>
                <w:szCs w:val="24"/>
                <w:lang w:eastAsia="ar-SA"/>
              </w:rPr>
              <w:t>низация индив</w:t>
            </w:r>
            <w:r w:rsidRPr="00A77563">
              <w:rPr>
                <w:rFonts w:ascii="Times New Roman" w:eastAsia="Times New Roman" w:hAnsi="Times New Roman" w:cs="Times New Roman"/>
                <w:sz w:val="24"/>
                <w:szCs w:val="24"/>
                <w:lang w:eastAsia="ar-SA"/>
              </w:rPr>
              <w:t>и</w:t>
            </w:r>
            <w:r w:rsidRPr="00A77563">
              <w:rPr>
                <w:rFonts w:ascii="Times New Roman" w:eastAsia="Times New Roman" w:hAnsi="Times New Roman" w:cs="Times New Roman"/>
                <w:sz w:val="24"/>
                <w:szCs w:val="24"/>
                <w:lang w:eastAsia="ar-SA"/>
              </w:rPr>
              <w:t>дуальных и (или) групповых зан</w:t>
            </w:r>
            <w:r w:rsidRPr="00A77563">
              <w:rPr>
                <w:rFonts w:ascii="Times New Roman" w:eastAsia="Times New Roman" w:hAnsi="Times New Roman" w:cs="Times New Roman"/>
                <w:sz w:val="24"/>
                <w:szCs w:val="24"/>
                <w:lang w:eastAsia="ar-SA"/>
              </w:rPr>
              <w:t>я</w:t>
            </w:r>
            <w:r w:rsidRPr="00A77563">
              <w:rPr>
                <w:rFonts w:ascii="Times New Roman" w:eastAsia="Times New Roman" w:hAnsi="Times New Roman" w:cs="Times New Roman"/>
                <w:sz w:val="24"/>
                <w:szCs w:val="24"/>
                <w:lang w:eastAsia="ar-SA"/>
              </w:rPr>
              <w:t>тий для детей с выраженным нарушением в ф</w:t>
            </w:r>
            <w:r w:rsidRPr="00A77563">
              <w:rPr>
                <w:rFonts w:ascii="Times New Roman" w:eastAsia="Times New Roman" w:hAnsi="Times New Roman" w:cs="Times New Roman"/>
                <w:sz w:val="24"/>
                <w:szCs w:val="24"/>
                <w:lang w:eastAsia="ar-SA"/>
              </w:rPr>
              <w:t>и</w:t>
            </w:r>
            <w:r w:rsidRPr="00A77563">
              <w:rPr>
                <w:rFonts w:ascii="Times New Roman" w:eastAsia="Times New Roman" w:hAnsi="Times New Roman" w:cs="Times New Roman"/>
                <w:sz w:val="24"/>
                <w:szCs w:val="24"/>
                <w:lang w:eastAsia="ar-SA"/>
              </w:rPr>
              <w:t>зическом и (или) психическом ра</w:t>
            </w:r>
            <w:r w:rsidRPr="00A77563">
              <w:rPr>
                <w:rFonts w:ascii="Times New Roman" w:eastAsia="Times New Roman" w:hAnsi="Times New Roman" w:cs="Times New Roman"/>
                <w:sz w:val="24"/>
                <w:szCs w:val="24"/>
                <w:lang w:eastAsia="ar-SA"/>
              </w:rPr>
              <w:t>з</w:t>
            </w:r>
            <w:r w:rsidRPr="00A77563">
              <w:rPr>
                <w:rFonts w:ascii="Times New Roman" w:eastAsia="Times New Roman" w:hAnsi="Times New Roman" w:cs="Times New Roman"/>
                <w:sz w:val="24"/>
                <w:szCs w:val="24"/>
                <w:lang w:eastAsia="ar-SA"/>
              </w:rPr>
              <w:t>витии</w:t>
            </w:r>
          </w:p>
        </w:tc>
        <w:tc>
          <w:tcPr>
            <w:tcW w:w="4114" w:type="dxa"/>
            <w:tcBorders>
              <w:top w:val="single" w:sz="4" w:space="0" w:color="000000"/>
              <w:left w:val="single" w:sz="4" w:space="0" w:color="000000"/>
              <w:bottom w:val="single" w:sz="4" w:space="0" w:color="000000"/>
            </w:tcBorders>
            <w:shd w:val="clear" w:color="auto" w:fill="FFFFFF"/>
          </w:tcPr>
          <w:p w:rsidR="00180CA4" w:rsidRPr="00A77563" w:rsidRDefault="00180CA4" w:rsidP="00180CA4">
            <w:pPr>
              <w:autoSpaceDE w:val="0"/>
              <w:spacing w:after="0" w:line="240" w:lineRule="auto"/>
              <w:jc w:val="both"/>
              <w:rPr>
                <w:rFonts w:ascii="Times New Roman" w:eastAsia="Times New Roman" w:hAnsi="Times New Roman" w:cs="Times New Roman"/>
                <w:sz w:val="24"/>
                <w:szCs w:val="24"/>
                <w:lang w:eastAsia="ar-SA"/>
              </w:rPr>
            </w:pPr>
            <w:r w:rsidRPr="00A77563">
              <w:rPr>
                <w:rFonts w:ascii="Times New Roman" w:eastAsia="Times New Roman" w:hAnsi="Times New Roman" w:cs="Times New Roman"/>
                <w:sz w:val="24"/>
                <w:szCs w:val="24"/>
                <w:lang w:eastAsia="ar-SA"/>
              </w:rPr>
              <w:t xml:space="preserve">1. Введение в содержание </w:t>
            </w:r>
            <w:proofErr w:type="gramStart"/>
            <w:r w:rsidRPr="00A77563">
              <w:rPr>
                <w:rFonts w:ascii="Times New Roman" w:eastAsia="Times New Roman" w:hAnsi="Times New Roman" w:cs="Times New Roman"/>
                <w:sz w:val="24"/>
                <w:szCs w:val="24"/>
                <w:lang w:eastAsia="ar-SA"/>
              </w:rPr>
              <w:t>обучения специальных разделов по коррекции</w:t>
            </w:r>
            <w:proofErr w:type="gramEnd"/>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180CA4" w:rsidRPr="00A77563" w:rsidRDefault="00180CA4" w:rsidP="00180CA4">
            <w:pPr>
              <w:autoSpaceDE w:val="0"/>
              <w:snapToGrid w:val="0"/>
              <w:spacing w:after="0" w:line="240" w:lineRule="auto"/>
              <w:rPr>
                <w:rFonts w:ascii="Times New Roman" w:eastAsia="Times New Roman" w:hAnsi="Times New Roman" w:cs="Times New Roman"/>
                <w:sz w:val="24"/>
                <w:szCs w:val="24"/>
                <w:lang w:eastAsia="ar-SA"/>
              </w:rPr>
            </w:pPr>
            <w:r w:rsidRPr="00A77563">
              <w:rPr>
                <w:rFonts w:ascii="Times New Roman" w:eastAsia="Times New Roman" w:hAnsi="Times New Roman" w:cs="Times New Roman"/>
                <w:sz w:val="24"/>
                <w:szCs w:val="24"/>
                <w:lang w:eastAsia="ar-SA"/>
              </w:rPr>
              <w:t>1.Программа коррекцио</w:t>
            </w:r>
            <w:r w:rsidRPr="00A77563">
              <w:rPr>
                <w:rFonts w:ascii="Times New Roman" w:eastAsia="Times New Roman" w:hAnsi="Times New Roman" w:cs="Times New Roman"/>
                <w:sz w:val="24"/>
                <w:szCs w:val="24"/>
                <w:lang w:eastAsia="ar-SA"/>
              </w:rPr>
              <w:t>н</w:t>
            </w:r>
            <w:r w:rsidRPr="00A77563">
              <w:rPr>
                <w:rFonts w:ascii="Times New Roman" w:eastAsia="Times New Roman" w:hAnsi="Times New Roman" w:cs="Times New Roman"/>
                <w:sz w:val="24"/>
                <w:szCs w:val="24"/>
                <w:lang w:eastAsia="ar-SA"/>
              </w:rPr>
              <w:t>ной работы</w:t>
            </w:r>
          </w:p>
          <w:p w:rsidR="00180CA4" w:rsidRPr="00A77563" w:rsidRDefault="00180CA4" w:rsidP="00180CA4">
            <w:pPr>
              <w:autoSpaceDE w:val="0"/>
              <w:spacing w:after="0" w:line="240" w:lineRule="auto"/>
              <w:rPr>
                <w:rFonts w:ascii="Times New Roman" w:eastAsia="Times New Roman" w:hAnsi="Times New Roman" w:cs="Times New Roman"/>
                <w:sz w:val="24"/>
                <w:szCs w:val="24"/>
                <w:lang w:eastAsia="ar-SA"/>
              </w:rPr>
            </w:pPr>
            <w:r w:rsidRPr="00A77563">
              <w:rPr>
                <w:rFonts w:ascii="Times New Roman" w:eastAsia="Times New Roman" w:hAnsi="Times New Roman" w:cs="Times New Roman"/>
                <w:sz w:val="24"/>
                <w:szCs w:val="24"/>
                <w:lang w:eastAsia="ar-SA"/>
              </w:rPr>
              <w:t>2.Учебный план</w:t>
            </w:r>
          </w:p>
          <w:p w:rsidR="00180CA4" w:rsidRPr="00A77563" w:rsidRDefault="00180CA4" w:rsidP="00180CA4">
            <w:pPr>
              <w:autoSpaceDE w:val="0"/>
              <w:spacing w:after="0" w:line="240" w:lineRule="auto"/>
              <w:rPr>
                <w:rFonts w:ascii="Times New Roman" w:eastAsia="Times New Roman" w:hAnsi="Times New Roman" w:cs="Times New Roman"/>
                <w:sz w:val="24"/>
                <w:szCs w:val="24"/>
                <w:lang w:eastAsia="ar-SA"/>
              </w:rPr>
            </w:pPr>
            <w:r w:rsidRPr="00A77563">
              <w:rPr>
                <w:rFonts w:ascii="Times New Roman" w:eastAsia="Times New Roman" w:hAnsi="Times New Roman" w:cs="Times New Roman"/>
                <w:sz w:val="24"/>
                <w:szCs w:val="24"/>
                <w:lang w:eastAsia="ar-SA"/>
              </w:rPr>
              <w:t>3. Рабочие программы</w:t>
            </w:r>
          </w:p>
          <w:p w:rsidR="00180CA4" w:rsidRPr="00A77563" w:rsidRDefault="00180CA4" w:rsidP="00180CA4">
            <w:pPr>
              <w:autoSpaceDE w:val="0"/>
              <w:spacing w:after="0" w:line="240" w:lineRule="auto"/>
              <w:jc w:val="both"/>
              <w:rPr>
                <w:rFonts w:ascii="Times New Roman" w:eastAsia="Times New Roman" w:hAnsi="Times New Roman" w:cs="Times New Roman"/>
                <w:sz w:val="24"/>
                <w:szCs w:val="24"/>
                <w:lang w:eastAsia="ar-SA"/>
              </w:rPr>
            </w:pPr>
          </w:p>
        </w:tc>
      </w:tr>
      <w:tr w:rsidR="00180CA4" w:rsidRPr="00A77563" w:rsidTr="00CD1DF6">
        <w:trPr>
          <w:trHeight w:val="23"/>
        </w:trPr>
        <w:tc>
          <w:tcPr>
            <w:tcW w:w="2123" w:type="dxa"/>
            <w:tcBorders>
              <w:top w:val="single" w:sz="4" w:space="0" w:color="000000"/>
              <w:left w:val="single" w:sz="4" w:space="0" w:color="000000"/>
              <w:bottom w:val="single" w:sz="4" w:space="0" w:color="000000"/>
            </w:tcBorders>
            <w:shd w:val="clear" w:color="auto" w:fill="FFFFFF"/>
          </w:tcPr>
          <w:p w:rsidR="00180CA4" w:rsidRPr="00A77563" w:rsidRDefault="00180CA4" w:rsidP="00180CA4">
            <w:pPr>
              <w:autoSpaceDE w:val="0"/>
              <w:snapToGrid w:val="0"/>
              <w:spacing w:after="0" w:line="240" w:lineRule="auto"/>
              <w:rPr>
                <w:rFonts w:ascii="Times New Roman" w:eastAsia="Times New Roman" w:hAnsi="Times New Roman" w:cs="Times New Roman"/>
                <w:sz w:val="24"/>
                <w:szCs w:val="24"/>
                <w:lang w:eastAsia="ar-SA"/>
              </w:rPr>
            </w:pPr>
            <w:r w:rsidRPr="00A77563">
              <w:rPr>
                <w:rFonts w:ascii="Times New Roman" w:eastAsia="Times New Roman" w:hAnsi="Times New Roman" w:cs="Times New Roman"/>
                <w:sz w:val="24"/>
                <w:szCs w:val="24"/>
                <w:lang w:eastAsia="ar-SA"/>
              </w:rPr>
              <w:t>7.Обеспечение возможности об</w:t>
            </w:r>
            <w:r w:rsidRPr="00A77563">
              <w:rPr>
                <w:rFonts w:ascii="Times New Roman" w:eastAsia="Times New Roman" w:hAnsi="Times New Roman" w:cs="Times New Roman"/>
                <w:sz w:val="24"/>
                <w:szCs w:val="24"/>
                <w:lang w:eastAsia="ar-SA"/>
              </w:rPr>
              <w:t>у</w:t>
            </w:r>
            <w:r w:rsidRPr="00A77563">
              <w:rPr>
                <w:rFonts w:ascii="Times New Roman" w:eastAsia="Times New Roman" w:hAnsi="Times New Roman" w:cs="Times New Roman"/>
                <w:sz w:val="24"/>
                <w:szCs w:val="24"/>
                <w:lang w:eastAsia="ar-SA"/>
              </w:rPr>
              <w:t>чения и воспит</w:t>
            </w:r>
            <w:r w:rsidRPr="00A77563">
              <w:rPr>
                <w:rFonts w:ascii="Times New Roman" w:eastAsia="Times New Roman" w:hAnsi="Times New Roman" w:cs="Times New Roman"/>
                <w:sz w:val="24"/>
                <w:szCs w:val="24"/>
                <w:lang w:eastAsia="ar-SA"/>
              </w:rPr>
              <w:t>а</w:t>
            </w:r>
            <w:r w:rsidRPr="00A77563">
              <w:rPr>
                <w:rFonts w:ascii="Times New Roman" w:eastAsia="Times New Roman" w:hAnsi="Times New Roman" w:cs="Times New Roman"/>
                <w:sz w:val="24"/>
                <w:szCs w:val="24"/>
                <w:lang w:eastAsia="ar-SA"/>
              </w:rPr>
              <w:t>ния по дополн</w:t>
            </w:r>
            <w:r w:rsidRPr="00A77563">
              <w:rPr>
                <w:rFonts w:ascii="Times New Roman" w:eastAsia="Times New Roman" w:hAnsi="Times New Roman" w:cs="Times New Roman"/>
                <w:sz w:val="24"/>
                <w:szCs w:val="24"/>
                <w:lang w:eastAsia="ar-SA"/>
              </w:rPr>
              <w:t>и</w:t>
            </w:r>
            <w:r w:rsidRPr="00A77563">
              <w:rPr>
                <w:rFonts w:ascii="Times New Roman" w:eastAsia="Times New Roman" w:hAnsi="Times New Roman" w:cs="Times New Roman"/>
                <w:sz w:val="24"/>
                <w:szCs w:val="24"/>
                <w:lang w:eastAsia="ar-SA"/>
              </w:rPr>
              <w:t>тельным образ</w:t>
            </w:r>
            <w:r w:rsidRPr="00A77563">
              <w:rPr>
                <w:rFonts w:ascii="Times New Roman" w:eastAsia="Times New Roman" w:hAnsi="Times New Roman" w:cs="Times New Roman"/>
                <w:sz w:val="24"/>
                <w:szCs w:val="24"/>
                <w:lang w:eastAsia="ar-SA"/>
              </w:rPr>
              <w:t>о</w:t>
            </w:r>
            <w:r w:rsidRPr="00A77563">
              <w:rPr>
                <w:rFonts w:ascii="Times New Roman" w:eastAsia="Times New Roman" w:hAnsi="Times New Roman" w:cs="Times New Roman"/>
                <w:sz w:val="24"/>
                <w:szCs w:val="24"/>
                <w:lang w:eastAsia="ar-SA"/>
              </w:rPr>
              <w:t>вательным пр</w:t>
            </w:r>
            <w:r w:rsidRPr="00A77563">
              <w:rPr>
                <w:rFonts w:ascii="Times New Roman" w:eastAsia="Times New Roman" w:hAnsi="Times New Roman" w:cs="Times New Roman"/>
                <w:sz w:val="24"/>
                <w:szCs w:val="24"/>
                <w:lang w:eastAsia="ar-SA"/>
              </w:rPr>
              <w:t>о</w:t>
            </w:r>
            <w:r w:rsidRPr="00A77563">
              <w:rPr>
                <w:rFonts w:ascii="Times New Roman" w:eastAsia="Times New Roman" w:hAnsi="Times New Roman" w:cs="Times New Roman"/>
                <w:sz w:val="24"/>
                <w:szCs w:val="24"/>
                <w:lang w:eastAsia="ar-SA"/>
              </w:rPr>
              <w:t>граммам и пол</w:t>
            </w:r>
            <w:r w:rsidRPr="00A77563">
              <w:rPr>
                <w:rFonts w:ascii="Times New Roman" w:eastAsia="Times New Roman" w:hAnsi="Times New Roman" w:cs="Times New Roman"/>
                <w:sz w:val="24"/>
                <w:szCs w:val="24"/>
                <w:lang w:eastAsia="ar-SA"/>
              </w:rPr>
              <w:t>у</w:t>
            </w:r>
            <w:r w:rsidRPr="00A77563">
              <w:rPr>
                <w:rFonts w:ascii="Times New Roman" w:eastAsia="Times New Roman" w:hAnsi="Times New Roman" w:cs="Times New Roman"/>
                <w:sz w:val="24"/>
                <w:szCs w:val="24"/>
                <w:lang w:eastAsia="ar-SA"/>
              </w:rPr>
              <w:t>чения и получ</w:t>
            </w:r>
            <w:r w:rsidRPr="00A77563">
              <w:rPr>
                <w:rFonts w:ascii="Times New Roman" w:eastAsia="Times New Roman" w:hAnsi="Times New Roman" w:cs="Times New Roman"/>
                <w:sz w:val="24"/>
                <w:szCs w:val="24"/>
                <w:lang w:eastAsia="ar-SA"/>
              </w:rPr>
              <w:t>е</w:t>
            </w:r>
            <w:r w:rsidRPr="00A77563">
              <w:rPr>
                <w:rFonts w:ascii="Times New Roman" w:eastAsia="Times New Roman" w:hAnsi="Times New Roman" w:cs="Times New Roman"/>
                <w:sz w:val="24"/>
                <w:szCs w:val="24"/>
                <w:lang w:eastAsia="ar-SA"/>
              </w:rPr>
              <w:t>ния дополнител</w:t>
            </w:r>
            <w:r w:rsidRPr="00A77563">
              <w:rPr>
                <w:rFonts w:ascii="Times New Roman" w:eastAsia="Times New Roman" w:hAnsi="Times New Roman" w:cs="Times New Roman"/>
                <w:sz w:val="24"/>
                <w:szCs w:val="24"/>
                <w:lang w:eastAsia="ar-SA"/>
              </w:rPr>
              <w:t>ь</w:t>
            </w:r>
            <w:r w:rsidRPr="00A77563">
              <w:rPr>
                <w:rFonts w:ascii="Times New Roman" w:eastAsia="Times New Roman" w:hAnsi="Times New Roman" w:cs="Times New Roman"/>
                <w:sz w:val="24"/>
                <w:szCs w:val="24"/>
                <w:lang w:eastAsia="ar-SA"/>
              </w:rPr>
              <w:t>ных образов</w:t>
            </w:r>
            <w:r w:rsidRPr="00A77563">
              <w:rPr>
                <w:rFonts w:ascii="Times New Roman" w:eastAsia="Times New Roman" w:hAnsi="Times New Roman" w:cs="Times New Roman"/>
                <w:sz w:val="24"/>
                <w:szCs w:val="24"/>
                <w:lang w:eastAsia="ar-SA"/>
              </w:rPr>
              <w:t>а</w:t>
            </w:r>
            <w:r w:rsidRPr="00A77563">
              <w:rPr>
                <w:rFonts w:ascii="Times New Roman" w:eastAsia="Times New Roman" w:hAnsi="Times New Roman" w:cs="Times New Roman"/>
                <w:sz w:val="24"/>
                <w:szCs w:val="24"/>
                <w:lang w:eastAsia="ar-SA"/>
              </w:rPr>
              <w:t>тельных корре</w:t>
            </w:r>
            <w:r w:rsidRPr="00A77563">
              <w:rPr>
                <w:rFonts w:ascii="Times New Roman" w:eastAsia="Times New Roman" w:hAnsi="Times New Roman" w:cs="Times New Roman"/>
                <w:sz w:val="24"/>
                <w:szCs w:val="24"/>
                <w:lang w:eastAsia="ar-SA"/>
              </w:rPr>
              <w:t>к</w:t>
            </w:r>
            <w:r w:rsidRPr="00A77563">
              <w:rPr>
                <w:rFonts w:ascii="Times New Roman" w:eastAsia="Times New Roman" w:hAnsi="Times New Roman" w:cs="Times New Roman"/>
                <w:sz w:val="24"/>
                <w:szCs w:val="24"/>
                <w:lang w:eastAsia="ar-SA"/>
              </w:rPr>
              <w:t>ционных услуг</w:t>
            </w:r>
          </w:p>
        </w:tc>
        <w:tc>
          <w:tcPr>
            <w:tcW w:w="4114" w:type="dxa"/>
            <w:tcBorders>
              <w:top w:val="single" w:sz="4" w:space="0" w:color="000000"/>
              <w:left w:val="single" w:sz="4" w:space="0" w:color="000000"/>
              <w:bottom w:val="single" w:sz="4" w:space="0" w:color="000000"/>
            </w:tcBorders>
            <w:shd w:val="clear" w:color="auto" w:fill="FFFFFF"/>
          </w:tcPr>
          <w:p w:rsidR="00180CA4" w:rsidRPr="00A77563" w:rsidRDefault="00180CA4" w:rsidP="00421C4F">
            <w:pPr>
              <w:numPr>
                <w:ilvl w:val="0"/>
                <w:numId w:val="6"/>
              </w:numPr>
              <w:tabs>
                <w:tab w:val="left" w:pos="864"/>
              </w:tabs>
              <w:suppressAutoHyphens/>
              <w:autoSpaceDE w:val="0"/>
              <w:spacing w:after="0" w:line="240" w:lineRule="auto"/>
              <w:rPr>
                <w:rFonts w:ascii="Times New Roman" w:eastAsia="Times New Roman" w:hAnsi="Times New Roman" w:cs="Times New Roman"/>
                <w:sz w:val="24"/>
                <w:szCs w:val="24"/>
                <w:lang w:eastAsia="ar-SA"/>
              </w:rPr>
            </w:pPr>
            <w:r w:rsidRPr="00A77563">
              <w:rPr>
                <w:rFonts w:ascii="Times New Roman" w:eastAsia="Times New Roman" w:hAnsi="Times New Roman" w:cs="Times New Roman"/>
                <w:sz w:val="24"/>
                <w:szCs w:val="24"/>
                <w:lang w:eastAsia="ar-SA"/>
              </w:rPr>
              <w:t>Включение ребенка во внеурочную деятельность (участие в воспитательных, культурно – развлекательных, спортивно – оздоровительных и других мероприятиях)</w:t>
            </w:r>
          </w:p>
          <w:p w:rsidR="00180CA4" w:rsidRPr="00A77563" w:rsidRDefault="00180CA4" w:rsidP="00180CA4">
            <w:pPr>
              <w:autoSpaceDE w:val="0"/>
              <w:spacing w:after="0" w:line="240" w:lineRule="auto"/>
              <w:jc w:val="both"/>
              <w:rPr>
                <w:rFonts w:ascii="Times New Roman" w:eastAsia="Times New Roman" w:hAnsi="Times New Roman" w:cs="Times New Roman"/>
                <w:sz w:val="24"/>
                <w:szCs w:val="24"/>
                <w:lang w:eastAsia="ar-SA"/>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180CA4" w:rsidRPr="00A77563" w:rsidRDefault="00180CA4" w:rsidP="00180CA4">
            <w:pPr>
              <w:autoSpaceDE w:val="0"/>
              <w:snapToGrid w:val="0"/>
              <w:spacing w:after="0" w:line="240" w:lineRule="auto"/>
              <w:rPr>
                <w:rFonts w:ascii="Times New Roman" w:eastAsia="Times New Roman" w:hAnsi="Times New Roman" w:cs="Times New Roman"/>
                <w:sz w:val="24"/>
                <w:szCs w:val="24"/>
                <w:lang w:eastAsia="ar-SA"/>
              </w:rPr>
            </w:pPr>
            <w:r w:rsidRPr="00A77563">
              <w:rPr>
                <w:rFonts w:ascii="Times New Roman" w:eastAsia="Times New Roman" w:hAnsi="Times New Roman" w:cs="Times New Roman"/>
                <w:sz w:val="24"/>
                <w:szCs w:val="24"/>
                <w:lang w:val="en-US" w:eastAsia="ar-SA"/>
              </w:rPr>
              <w:t xml:space="preserve">1. </w:t>
            </w:r>
            <w:r w:rsidRPr="00A77563">
              <w:rPr>
                <w:rFonts w:ascii="Times New Roman" w:eastAsia="Times New Roman" w:hAnsi="Times New Roman" w:cs="Times New Roman"/>
                <w:sz w:val="24"/>
                <w:szCs w:val="24"/>
                <w:lang w:eastAsia="ar-SA"/>
              </w:rPr>
              <w:t>Режим дня</w:t>
            </w:r>
          </w:p>
          <w:p w:rsidR="00180CA4" w:rsidRPr="00A77563" w:rsidRDefault="00180CA4" w:rsidP="00180CA4">
            <w:pPr>
              <w:autoSpaceDE w:val="0"/>
              <w:spacing w:after="0" w:line="240" w:lineRule="auto"/>
              <w:rPr>
                <w:rFonts w:ascii="Times New Roman" w:eastAsia="Times New Roman" w:hAnsi="Times New Roman" w:cs="Times New Roman"/>
                <w:sz w:val="24"/>
                <w:szCs w:val="24"/>
                <w:lang w:eastAsia="ar-SA"/>
              </w:rPr>
            </w:pPr>
            <w:r w:rsidRPr="00A77563">
              <w:rPr>
                <w:rFonts w:ascii="Times New Roman" w:eastAsia="Times New Roman" w:hAnsi="Times New Roman" w:cs="Times New Roman"/>
                <w:sz w:val="24"/>
                <w:szCs w:val="24"/>
                <w:lang w:val="en-US" w:eastAsia="ar-SA"/>
              </w:rPr>
              <w:t xml:space="preserve">2. </w:t>
            </w:r>
            <w:r w:rsidRPr="00A77563">
              <w:rPr>
                <w:rFonts w:ascii="Times New Roman" w:eastAsia="Times New Roman" w:hAnsi="Times New Roman" w:cs="Times New Roman"/>
                <w:sz w:val="24"/>
                <w:szCs w:val="24"/>
                <w:lang w:eastAsia="ar-SA"/>
              </w:rPr>
              <w:t xml:space="preserve">Расписание </w:t>
            </w:r>
          </w:p>
          <w:p w:rsidR="00180CA4" w:rsidRPr="00A77563" w:rsidRDefault="00180CA4" w:rsidP="00180CA4">
            <w:pPr>
              <w:autoSpaceDE w:val="0"/>
              <w:spacing w:after="0" w:line="240" w:lineRule="auto"/>
              <w:jc w:val="both"/>
              <w:rPr>
                <w:rFonts w:ascii="Times New Roman" w:eastAsia="Times New Roman" w:hAnsi="Times New Roman" w:cs="Times New Roman"/>
                <w:sz w:val="24"/>
                <w:szCs w:val="24"/>
                <w:lang w:val="en-US" w:eastAsia="ar-SA"/>
              </w:rPr>
            </w:pPr>
          </w:p>
        </w:tc>
      </w:tr>
      <w:tr w:rsidR="00180CA4" w:rsidRPr="00A77563" w:rsidTr="00CD1DF6">
        <w:trPr>
          <w:trHeight w:val="23"/>
        </w:trPr>
        <w:tc>
          <w:tcPr>
            <w:tcW w:w="2123" w:type="dxa"/>
            <w:tcBorders>
              <w:top w:val="single" w:sz="4" w:space="0" w:color="000000"/>
              <w:left w:val="single" w:sz="4" w:space="0" w:color="000000"/>
              <w:bottom w:val="single" w:sz="4" w:space="0" w:color="000000"/>
            </w:tcBorders>
            <w:shd w:val="clear" w:color="auto" w:fill="FFFFFF"/>
          </w:tcPr>
          <w:p w:rsidR="00180CA4" w:rsidRPr="00A77563" w:rsidRDefault="00180CA4" w:rsidP="00180CA4">
            <w:pPr>
              <w:autoSpaceDE w:val="0"/>
              <w:snapToGrid w:val="0"/>
              <w:spacing w:after="0" w:line="240" w:lineRule="auto"/>
              <w:rPr>
                <w:rFonts w:ascii="Times New Roman" w:eastAsia="Times New Roman" w:hAnsi="Times New Roman" w:cs="Times New Roman"/>
                <w:sz w:val="24"/>
                <w:szCs w:val="24"/>
                <w:lang w:eastAsia="ar-SA"/>
              </w:rPr>
            </w:pPr>
            <w:r w:rsidRPr="00A77563">
              <w:rPr>
                <w:rFonts w:ascii="Times New Roman" w:eastAsia="Times New Roman" w:hAnsi="Times New Roman" w:cs="Times New Roman"/>
                <w:sz w:val="24"/>
                <w:szCs w:val="24"/>
                <w:lang w:eastAsia="ar-SA"/>
              </w:rPr>
              <w:t>8.Реализация с</w:t>
            </w:r>
            <w:r w:rsidRPr="00A77563">
              <w:rPr>
                <w:rFonts w:ascii="Times New Roman" w:eastAsia="Times New Roman" w:hAnsi="Times New Roman" w:cs="Times New Roman"/>
                <w:sz w:val="24"/>
                <w:szCs w:val="24"/>
                <w:lang w:eastAsia="ar-SA"/>
              </w:rPr>
              <w:t>и</w:t>
            </w:r>
            <w:r w:rsidRPr="00A77563">
              <w:rPr>
                <w:rFonts w:ascii="Times New Roman" w:eastAsia="Times New Roman" w:hAnsi="Times New Roman" w:cs="Times New Roman"/>
                <w:sz w:val="24"/>
                <w:szCs w:val="24"/>
                <w:lang w:eastAsia="ar-SA"/>
              </w:rPr>
              <w:t>стемы меропри</w:t>
            </w:r>
            <w:r w:rsidRPr="00A77563">
              <w:rPr>
                <w:rFonts w:ascii="Times New Roman" w:eastAsia="Times New Roman" w:hAnsi="Times New Roman" w:cs="Times New Roman"/>
                <w:sz w:val="24"/>
                <w:szCs w:val="24"/>
                <w:lang w:eastAsia="ar-SA"/>
              </w:rPr>
              <w:t>я</w:t>
            </w:r>
            <w:r w:rsidRPr="00A77563">
              <w:rPr>
                <w:rFonts w:ascii="Times New Roman" w:eastAsia="Times New Roman" w:hAnsi="Times New Roman" w:cs="Times New Roman"/>
                <w:sz w:val="24"/>
                <w:szCs w:val="24"/>
                <w:lang w:eastAsia="ar-SA"/>
              </w:rPr>
              <w:t>тий по социал</w:t>
            </w:r>
            <w:r w:rsidRPr="00A77563">
              <w:rPr>
                <w:rFonts w:ascii="Times New Roman" w:eastAsia="Times New Roman" w:hAnsi="Times New Roman" w:cs="Times New Roman"/>
                <w:sz w:val="24"/>
                <w:szCs w:val="24"/>
                <w:lang w:eastAsia="ar-SA"/>
              </w:rPr>
              <w:t>ь</w:t>
            </w:r>
            <w:r w:rsidRPr="00A77563">
              <w:rPr>
                <w:rFonts w:ascii="Times New Roman" w:eastAsia="Times New Roman" w:hAnsi="Times New Roman" w:cs="Times New Roman"/>
                <w:sz w:val="24"/>
                <w:szCs w:val="24"/>
                <w:lang w:eastAsia="ar-SA"/>
              </w:rPr>
              <w:t>ной адаптации детей с огран</w:t>
            </w:r>
            <w:r w:rsidRPr="00A77563">
              <w:rPr>
                <w:rFonts w:ascii="Times New Roman" w:eastAsia="Times New Roman" w:hAnsi="Times New Roman" w:cs="Times New Roman"/>
                <w:sz w:val="24"/>
                <w:szCs w:val="24"/>
                <w:lang w:eastAsia="ar-SA"/>
              </w:rPr>
              <w:t>и</w:t>
            </w:r>
            <w:r w:rsidRPr="00A77563">
              <w:rPr>
                <w:rFonts w:ascii="Times New Roman" w:eastAsia="Times New Roman" w:hAnsi="Times New Roman" w:cs="Times New Roman"/>
                <w:sz w:val="24"/>
                <w:szCs w:val="24"/>
                <w:lang w:eastAsia="ar-SA"/>
              </w:rPr>
              <w:t>ченными возмо</w:t>
            </w:r>
            <w:r w:rsidRPr="00A77563">
              <w:rPr>
                <w:rFonts w:ascii="Times New Roman" w:eastAsia="Times New Roman" w:hAnsi="Times New Roman" w:cs="Times New Roman"/>
                <w:sz w:val="24"/>
                <w:szCs w:val="24"/>
                <w:lang w:eastAsia="ar-SA"/>
              </w:rPr>
              <w:t>ж</w:t>
            </w:r>
            <w:r w:rsidRPr="00A77563">
              <w:rPr>
                <w:rFonts w:ascii="Times New Roman" w:eastAsia="Times New Roman" w:hAnsi="Times New Roman" w:cs="Times New Roman"/>
                <w:sz w:val="24"/>
                <w:szCs w:val="24"/>
                <w:lang w:eastAsia="ar-SA"/>
              </w:rPr>
              <w:lastRenderedPageBreak/>
              <w:t>ностями здоровья</w:t>
            </w:r>
          </w:p>
        </w:tc>
        <w:tc>
          <w:tcPr>
            <w:tcW w:w="4114" w:type="dxa"/>
            <w:tcBorders>
              <w:top w:val="single" w:sz="4" w:space="0" w:color="000000"/>
              <w:left w:val="single" w:sz="4" w:space="0" w:color="000000"/>
              <w:bottom w:val="single" w:sz="4" w:space="0" w:color="000000"/>
            </w:tcBorders>
            <w:shd w:val="clear" w:color="auto" w:fill="FFFFFF"/>
          </w:tcPr>
          <w:p w:rsidR="00180CA4" w:rsidRPr="00A77563" w:rsidRDefault="00180CA4" w:rsidP="00180CA4">
            <w:pPr>
              <w:autoSpaceDE w:val="0"/>
              <w:snapToGrid w:val="0"/>
              <w:spacing w:after="0" w:line="240" w:lineRule="auto"/>
              <w:rPr>
                <w:rFonts w:ascii="Times New Roman" w:eastAsia="Times New Roman" w:hAnsi="Times New Roman" w:cs="Times New Roman"/>
                <w:sz w:val="24"/>
                <w:szCs w:val="24"/>
                <w:lang w:eastAsia="ar-SA"/>
              </w:rPr>
            </w:pPr>
            <w:r w:rsidRPr="00A77563">
              <w:rPr>
                <w:rFonts w:ascii="Times New Roman" w:eastAsia="Times New Roman" w:hAnsi="Times New Roman" w:cs="Times New Roman"/>
                <w:sz w:val="24"/>
                <w:szCs w:val="24"/>
                <w:lang w:eastAsia="ar-SA"/>
              </w:rPr>
              <w:lastRenderedPageBreak/>
              <w:t>Реабилитация:</w:t>
            </w:r>
          </w:p>
          <w:p w:rsidR="00180CA4" w:rsidRPr="00A77563" w:rsidRDefault="00180CA4" w:rsidP="00421C4F">
            <w:pPr>
              <w:numPr>
                <w:ilvl w:val="0"/>
                <w:numId w:val="6"/>
              </w:numPr>
              <w:suppressAutoHyphens/>
              <w:autoSpaceDE w:val="0"/>
              <w:spacing w:after="0" w:line="240" w:lineRule="auto"/>
              <w:rPr>
                <w:rFonts w:ascii="Times New Roman" w:eastAsia="Times New Roman" w:hAnsi="Times New Roman" w:cs="Times New Roman"/>
                <w:sz w:val="24"/>
                <w:szCs w:val="24"/>
                <w:lang w:eastAsia="ar-SA"/>
              </w:rPr>
            </w:pPr>
            <w:r w:rsidRPr="00A77563">
              <w:rPr>
                <w:rFonts w:ascii="Times New Roman" w:eastAsia="Times New Roman" w:hAnsi="Times New Roman" w:cs="Times New Roman"/>
                <w:sz w:val="24"/>
                <w:szCs w:val="24"/>
                <w:lang w:eastAsia="ar-SA"/>
              </w:rPr>
              <w:t>Социально – средовая</w:t>
            </w:r>
          </w:p>
          <w:p w:rsidR="00180CA4" w:rsidRPr="00A77563" w:rsidRDefault="00180CA4" w:rsidP="00421C4F">
            <w:pPr>
              <w:numPr>
                <w:ilvl w:val="0"/>
                <w:numId w:val="6"/>
              </w:numPr>
              <w:suppressAutoHyphens/>
              <w:autoSpaceDE w:val="0"/>
              <w:spacing w:after="0" w:line="240" w:lineRule="auto"/>
              <w:rPr>
                <w:rFonts w:ascii="Times New Roman" w:eastAsia="Times New Roman" w:hAnsi="Times New Roman" w:cs="Times New Roman"/>
                <w:sz w:val="24"/>
                <w:szCs w:val="24"/>
                <w:lang w:eastAsia="ar-SA"/>
              </w:rPr>
            </w:pPr>
            <w:r w:rsidRPr="00A77563">
              <w:rPr>
                <w:rFonts w:ascii="Times New Roman" w:eastAsia="Times New Roman" w:hAnsi="Times New Roman" w:cs="Times New Roman"/>
                <w:sz w:val="24"/>
                <w:szCs w:val="24"/>
                <w:lang w:eastAsia="ar-SA"/>
              </w:rPr>
              <w:t>Социально – педагогическая</w:t>
            </w:r>
          </w:p>
          <w:p w:rsidR="00180CA4" w:rsidRPr="00A77563" w:rsidRDefault="00180CA4" w:rsidP="00421C4F">
            <w:pPr>
              <w:numPr>
                <w:ilvl w:val="0"/>
                <w:numId w:val="6"/>
              </w:numPr>
              <w:suppressAutoHyphens/>
              <w:autoSpaceDE w:val="0"/>
              <w:spacing w:after="0" w:line="240" w:lineRule="auto"/>
              <w:rPr>
                <w:rFonts w:ascii="Times New Roman" w:eastAsia="Times New Roman" w:hAnsi="Times New Roman" w:cs="Times New Roman"/>
                <w:sz w:val="24"/>
                <w:szCs w:val="24"/>
                <w:lang w:eastAsia="ar-SA"/>
              </w:rPr>
            </w:pPr>
            <w:r w:rsidRPr="00A77563">
              <w:rPr>
                <w:rFonts w:ascii="Times New Roman" w:eastAsia="Times New Roman" w:hAnsi="Times New Roman" w:cs="Times New Roman"/>
                <w:sz w:val="24"/>
                <w:szCs w:val="24"/>
                <w:lang w:eastAsia="ar-SA"/>
              </w:rPr>
              <w:t>Социально – культурная</w:t>
            </w:r>
          </w:p>
          <w:p w:rsidR="00180CA4" w:rsidRPr="00A77563" w:rsidRDefault="00180CA4" w:rsidP="00421C4F">
            <w:pPr>
              <w:numPr>
                <w:ilvl w:val="0"/>
                <w:numId w:val="6"/>
              </w:numPr>
              <w:suppressAutoHyphens/>
              <w:autoSpaceDE w:val="0"/>
              <w:spacing w:after="0" w:line="240" w:lineRule="auto"/>
              <w:jc w:val="both"/>
              <w:rPr>
                <w:rFonts w:ascii="Times New Roman" w:eastAsia="Times New Roman" w:hAnsi="Times New Roman" w:cs="Times New Roman"/>
                <w:sz w:val="24"/>
                <w:szCs w:val="24"/>
                <w:lang w:eastAsia="ar-SA"/>
              </w:rPr>
            </w:pPr>
            <w:r w:rsidRPr="00A77563">
              <w:rPr>
                <w:rFonts w:ascii="Times New Roman" w:eastAsia="Times New Roman" w:hAnsi="Times New Roman" w:cs="Times New Roman"/>
                <w:sz w:val="24"/>
                <w:szCs w:val="24"/>
                <w:lang w:eastAsia="ar-SA"/>
              </w:rPr>
              <w:t>Социально – бытовая</w:t>
            </w:r>
          </w:p>
          <w:p w:rsidR="00180CA4" w:rsidRPr="00A77563" w:rsidRDefault="00180CA4" w:rsidP="00421C4F">
            <w:pPr>
              <w:numPr>
                <w:ilvl w:val="0"/>
                <w:numId w:val="6"/>
              </w:numPr>
              <w:suppressAutoHyphens/>
              <w:autoSpaceDE w:val="0"/>
              <w:spacing w:after="0" w:line="240" w:lineRule="auto"/>
              <w:jc w:val="both"/>
              <w:rPr>
                <w:rFonts w:ascii="Times New Roman" w:eastAsia="Times New Roman" w:hAnsi="Times New Roman" w:cs="Times New Roman"/>
                <w:sz w:val="24"/>
                <w:szCs w:val="24"/>
                <w:lang w:eastAsia="ar-SA"/>
              </w:rPr>
            </w:pPr>
            <w:r w:rsidRPr="00A77563">
              <w:rPr>
                <w:rFonts w:ascii="Times New Roman" w:eastAsia="Times New Roman" w:hAnsi="Times New Roman" w:cs="Times New Roman"/>
                <w:sz w:val="24"/>
                <w:szCs w:val="24"/>
                <w:lang w:eastAsia="ar-SA"/>
              </w:rPr>
              <w:lastRenderedPageBreak/>
              <w:t>Включение в расписание коррекционных занятий</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180CA4" w:rsidRPr="00A77563" w:rsidRDefault="00180CA4" w:rsidP="00180CA4">
            <w:pPr>
              <w:autoSpaceDE w:val="0"/>
              <w:snapToGrid w:val="0"/>
              <w:spacing w:after="0" w:line="240" w:lineRule="auto"/>
              <w:rPr>
                <w:rFonts w:ascii="Times New Roman" w:eastAsia="Times New Roman" w:hAnsi="Times New Roman" w:cs="Times New Roman"/>
                <w:sz w:val="24"/>
                <w:szCs w:val="24"/>
                <w:lang w:eastAsia="ar-SA"/>
              </w:rPr>
            </w:pPr>
            <w:r w:rsidRPr="00A77563">
              <w:rPr>
                <w:rFonts w:ascii="Times New Roman" w:eastAsia="Times New Roman" w:hAnsi="Times New Roman" w:cs="Times New Roman"/>
                <w:sz w:val="24"/>
                <w:szCs w:val="24"/>
                <w:lang w:eastAsia="ar-SA"/>
              </w:rPr>
              <w:lastRenderedPageBreak/>
              <w:t>1.Уровень навыков быт</w:t>
            </w:r>
            <w:r w:rsidRPr="00A77563">
              <w:rPr>
                <w:rFonts w:ascii="Times New Roman" w:eastAsia="Times New Roman" w:hAnsi="Times New Roman" w:cs="Times New Roman"/>
                <w:sz w:val="24"/>
                <w:szCs w:val="24"/>
                <w:lang w:eastAsia="ar-SA"/>
              </w:rPr>
              <w:t>о</w:t>
            </w:r>
            <w:r w:rsidRPr="00A77563">
              <w:rPr>
                <w:rFonts w:ascii="Times New Roman" w:eastAsia="Times New Roman" w:hAnsi="Times New Roman" w:cs="Times New Roman"/>
                <w:sz w:val="24"/>
                <w:szCs w:val="24"/>
                <w:lang w:eastAsia="ar-SA"/>
              </w:rPr>
              <w:t>вой деятельности</w:t>
            </w:r>
          </w:p>
          <w:p w:rsidR="00180CA4" w:rsidRPr="00A77563" w:rsidRDefault="00180CA4" w:rsidP="00180CA4">
            <w:pPr>
              <w:autoSpaceDE w:val="0"/>
              <w:spacing w:after="0" w:line="240" w:lineRule="auto"/>
              <w:jc w:val="both"/>
              <w:rPr>
                <w:rFonts w:ascii="Times New Roman" w:eastAsia="Times New Roman" w:hAnsi="Times New Roman" w:cs="Times New Roman"/>
                <w:sz w:val="24"/>
                <w:szCs w:val="24"/>
                <w:lang w:eastAsia="ar-SA"/>
              </w:rPr>
            </w:pPr>
            <w:r w:rsidRPr="00A77563">
              <w:rPr>
                <w:rFonts w:ascii="Times New Roman" w:eastAsia="Times New Roman" w:hAnsi="Times New Roman" w:cs="Times New Roman"/>
                <w:sz w:val="24"/>
                <w:szCs w:val="24"/>
                <w:lang w:eastAsia="ar-SA"/>
              </w:rPr>
              <w:t>2. Социально – средовой статус</w:t>
            </w:r>
          </w:p>
          <w:p w:rsidR="00180CA4" w:rsidRPr="00A77563" w:rsidRDefault="00180CA4" w:rsidP="00180CA4">
            <w:pPr>
              <w:autoSpaceDE w:val="0"/>
              <w:spacing w:after="0" w:line="240" w:lineRule="auto"/>
              <w:jc w:val="both"/>
              <w:rPr>
                <w:rFonts w:ascii="Times New Roman" w:eastAsia="Times New Roman" w:hAnsi="Times New Roman" w:cs="Times New Roman"/>
                <w:sz w:val="24"/>
                <w:szCs w:val="24"/>
                <w:lang w:eastAsia="ar-SA"/>
              </w:rPr>
            </w:pPr>
            <w:r w:rsidRPr="00A77563">
              <w:rPr>
                <w:rFonts w:ascii="Times New Roman" w:eastAsia="Times New Roman" w:hAnsi="Times New Roman" w:cs="Times New Roman"/>
                <w:sz w:val="24"/>
                <w:szCs w:val="24"/>
                <w:lang w:val="en-US" w:eastAsia="ar-SA"/>
              </w:rPr>
              <w:t xml:space="preserve">3. </w:t>
            </w:r>
            <w:r w:rsidRPr="00A77563">
              <w:rPr>
                <w:rFonts w:ascii="Times New Roman" w:eastAsia="Times New Roman" w:hAnsi="Times New Roman" w:cs="Times New Roman"/>
                <w:sz w:val="24"/>
                <w:szCs w:val="24"/>
                <w:lang w:eastAsia="ar-SA"/>
              </w:rPr>
              <w:t>Самообслуживание</w:t>
            </w:r>
          </w:p>
        </w:tc>
      </w:tr>
      <w:tr w:rsidR="00180CA4" w:rsidRPr="00A77563" w:rsidTr="00CD1DF6">
        <w:trPr>
          <w:trHeight w:val="23"/>
        </w:trPr>
        <w:tc>
          <w:tcPr>
            <w:tcW w:w="2123" w:type="dxa"/>
            <w:tcBorders>
              <w:top w:val="single" w:sz="4" w:space="0" w:color="000000"/>
              <w:left w:val="single" w:sz="4" w:space="0" w:color="000000"/>
              <w:bottom w:val="single" w:sz="4" w:space="0" w:color="000000"/>
            </w:tcBorders>
            <w:shd w:val="clear" w:color="auto" w:fill="FFFFFF"/>
          </w:tcPr>
          <w:p w:rsidR="00180CA4" w:rsidRPr="00A77563" w:rsidRDefault="00180CA4" w:rsidP="00180CA4">
            <w:pPr>
              <w:autoSpaceDE w:val="0"/>
              <w:snapToGrid w:val="0"/>
              <w:spacing w:after="0" w:line="240" w:lineRule="auto"/>
              <w:rPr>
                <w:rFonts w:ascii="Times New Roman" w:eastAsia="Times New Roman" w:hAnsi="Times New Roman" w:cs="Times New Roman"/>
                <w:sz w:val="24"/>
                <w:szCs w:val="24"/>
                <w:lang w:eastAsia="ar-SA"/>
              </w:rPr>
            </w:pPr>
            <w:r w:rsidRPr="00A77563">
              <w:rPr>
                <w:rFonts w:ascii="Times New Roman" w:eastAsia="Times New Roman" w:hAnsi="Times New Roman" w:cs="Times New Roman"/>
                <w:sz w:val="24"/>
                <w:szCs w:val="24"/>
                <w:lang w:eastAsia="ar-SA"/>
              </w:rPr>
              <w:lastRenderedPageBreak/>
              <w:t>9.Оказание ко</w:t>
            </w:r>
            <w:r w:rsidRPr="00A77563">
              <w:rPr>
                <w:rFonts w:ascii="Times New Roman" w:eastAsia="Times New Roman" w:hAnsi="Times New Roman" w:cs="Times New Roman"/>
                <w:sz w:val="24"/>
                <w:szCs w:val="24"/>
                <w:lang w:eastAsia="ar-SA"/>
              </w:rPr>
              <w:t>н</w:t>
            </w:r>
            <w:r w:rsidRPr="00A77563">
              <w:rPr>
                <w:rFonts w:ascii="Times New Roman" w:eastAsia="Times New Roman" w:hAnsi="Times New Roman" w:cs="Times New Roman"/>
                <w:sz w:val="24"/>
                <w:szCs w:val="24"/>
                <w:lang w:eastAsia="ar-SA"/>
              </w:rPr>
              <w:t>сультативной и методической п</w:t>
            </w:r>
            <w:r w:rsidRPr="00A77563">
              <w:rPr>
                <w:rFonts w:ascii="Times New Roman" w:eastAsia="Times New Roman" w:hAnsi="Times New Roman" w:cs="Times New Roman"/>
                <w:sz w:val="24"/>
                <w:szCs w:val="24"/>
                <w:lang w:eastAsia="ar-SA"/>
              </w:rPr>
              <w:t>о</w:t>
            </w:r>
            <w:r w:rsidRPr="00A77563">
              <w:rPr>
                <w:rFonts w:ascii="Times New Roman" w:eastAsia="Times New Roman" w:hAnsi="Times New Roman" w:cs="Times New Roman"/>
                <w:sz w:val="24"/>
                <w:szCs w:val="24"/>
                <w:lang w:eastAsia="ar-SA"/>
              </w:rPr>
              <w:t>мощи родителям (законным пре</w:t>
            </w:r>
            <w:r w:rsidRPr="00A77563">
              <w:rPr>
                <w:rFonts w:ascii="Times New Roman" w:eastAsia="Times New Roman" w:hAnsi="Times New Roman" w:cs="Times New Roman"/>
                <w:sz w:val="24"/>
                <w:szCs w:val="24"/>
                <w:lang w:eastAsia="ar-SA"/>
              </w:rPr>
              <w:t>д</w:t>
            </w:r>
            <w:r w:rsidRPr="00A77563">
              <w:rPr>
                <w:rFonts w:ascii="Times New Roman" w:eastAsia="Times New Roman" w:hAnsi="Times New Roman" w:cs="Times New Roman"/>
                <w:sz w:val="24"/>
                <w:szCs w:val="24"/>
                <w:lang w:eastAsia="ar-SA"/>
              </w:rPr>
              <w:t>ставителям) детей с ограниченными возможностями здоровья по м</w:t>
            </w:r>
            <w:r w:rsidRPr="00A77563">
              <w:rPr>
                <w:rFonts w:ascii="Times New Roman" w:eastAsia="Times New Roman" w:hAnsi="Times New Roman" w:cs="Times New Roman"/>
                <w:sz w:val="24"/>
                <w:szCs w:val="24"/>
                <w:lang w:eastAsia="ar-SA"/>
              </w:rPr>
              <w:t>е</w:t>
            </w:r>
            <w:r w:rsidRPr="00A77563">
              <w:rPr>
                <w:rFonts w:ascii="Times New Roman" w:eastAsia="Times New Roman" w:hAnsi="Times New Roman" w:cs="Times New Roman"/>
                <w:sz w:val="24"/>
                <w:szCs w:val="24"/>
                <w:lang w:eastAsia="ar-SA"/>
              </w:rPr>
              <w:t>дицинским, соц</w:t>
            </w:r>
            <w:r w:rsidRPr="00A77563">
              <w:rPr>
                <w:rFonts w:ascii="Times New Roman" w:eastAsia="Times New Roman" w:hAnsi="Times New Roman" w:cs="Times New Roman"/>
                <w:sz w:val="24"/>
                <w:szCs w:val="24"/>
                <w:lang w:eastAsia="ar-SA"/>
              </w:rPr>
              <w:t>и</w:t>
            </w:r>
            <w:r w:rsidRPr="00A77563">
              <w:rPr>
                <w:rFonts w:ascii="Times New Roman" w:eastAsia="Times New Roman" w:hAnsi="Times New Roman" w:cs="Times New Roman"/>
                <w:sz w:val="24"/>
                <w:szCs w:val="24"/>
                <w:lang w:eastAsia="ar-SA"/>
              </w:rPr>
              <w:t>альным, прав</w:t>
            </w:r>
            <w:r w:rsidRPr="00A77563">
              <w:rPr>
                <w:rFonts w:ascii="Times New Roman" w:eastAsia="Times New Roman" w:hAnsi="Times New Roman" w:cs="Times New Roman"/>
                <w:sz w:val="24"/>
                <w:szCs w:val="24"/>
                <w:lang w:eastAsia="ar-SA"/>
              </w:rPr>
              <w:t>о</w:t>
            </w:r>
            <w:r w:rsidRPr="00A77563">
              <w:rPr>
                <w:rFonts w:ascii="Times New Roman" w:eastAsia="Times New Roman" w:hAnsi="Times New Roman" w:cs="Times New Roman"/>
                <w:sz w:val="24"/>
                <w:szCs w:val="24"/>
                <w:lang w:eastAsia="ar-SA"/>
              </w:rPr>
              <w:t>вым и другим в</w:t>
            </w:r>
            <w:r w:rsidRPr="00A77563">
              <w:rPr>
                <w:rFonts w:ascii="Times New Roman" w:eastAsia="Times New Roman" w:hAnsi="Times New Roman" w:cs="Times New Roman"/>
                <w:sz w:val="24"/>
                <w:szCs w:val="24"/>
                <w:lang w:eastAsia="ar-SA"/>
              </w:rPr>
              <w:t>о</w:t>
            </w:r>
            <w:r w:rsidRPr="00A77563">
              <w:rPr>
                <w:rFonts w:ascii="Times New Roman" w:eastAsia="Times New Roman" w:hAnsi="Times New Roman" w:cs="Times New Roman"/>
                <w:sz w:val="24"/>
                <w:szCs w:val="24"/>
                <w:lang w:eastAsia="ar-SA"/>
              </w:rPr>
              <w:t>просам</w:t>
            </w:r>
          </w:p>
        </w:tc>
        <w:tc>
          <w:tcPr>
            <w:tcW w:w="4114" w:type="dxa"/>
            <w:tcBorders>
              <w:top w:val="single" w:sz="4" w:space="0" w:color="000000"/>
              <w:left w:val="single" w:sz="4" w:space="0" w:color="000000"/>
              <w:bottom w:val="single" w:sz="4" w:space="0" w:color="000000"/>
            </w:tcBorders>
            <w:shd w:val="clear" w:color="auto" w:fill="FFFFFF"/>
          </w:tcPr>
          <w:p w:rsidR="00180CA4" w:rsidRPr="00A77563" w:rsidRDefault="00180CA4" w:rsidP="00180CA4">
            <w:pPr>
              <w:autoSpaceDE w:val="0"/>
              <w:snapToGrid w:val="0"/>
              <w:spacing w:after="0" w:line="240" w:lineRule="auto"/>
              <w:rPr>
                <w:rFonts w:ascii="Times New Roman" w:eastAsia="Times New Roman" w:hAnsi="Times New Roman" w:cs="Times New Roman"/>
                <w:sz w:val="24"/>
                <w:szCs w:val="24"/>
                <w:lang w:eastAsia="ar-SA"/>
              </w:rPr>
            </w:pPr>
            <w:r w:rsidRPr="00A77563">
              <w:rPr>
                <w:rFonts w:ascii="Times New Roman" w:eastAsia="Times New Roman" w:hAnsi="Times New Roman" w:cs="Times New Roman"/>
                <w:sz w:val="24"/>
                <w:szCs w:val="24"/>
                <w:lang w:eastAsia="ar-SA"/>
              </w:rPr>
              <w:t>1. Выработка совместных меропри</w:t>
            </w:r>
            <w:r w:rsidRPr="00A77563">
              <w:rPr>
                <w:rFonts w:ascii="Times New Roman" w:eastAsia="Times New Roman" w:hAnsi="Times New Roman" w:cs="Times New Roman"/>
                <w:sz w:val="24"/>
                <w:szCs w:val="24"/>
                <w:lang w:eastAsia="ar-SA"/>
              </w:rPr>
              <w:t>я</w:t>
            </w:r>
            <w:r w:rsidRPr="00A77563">
              <w:rPr>
                <w:rFonts w:ascii="Times New Roman" w:eastAsia="Times New Roman" w:hAnsi="Times New Roman" w:cs="Times New Roman"/>
                <w:sz w:val="24"/>
                <w:szCs w:val="24"/>
                <w:lang w:eastAsia="ar-SA"/>
              </w:rPr>
              <w:t>тий специалистами по основным направлениям работы с детьми с ОВЗ</w:t>
            </w:r>
          </w:p>
          <w:p w:rsidR="00180CA4" w:rsidRPr="00A77563" w:rsidRDefault="00180CA4" w:rsidP="00180CA4">
            <w:pPr>
              <w:autoSpaceDE w:val="0"/>
              <w:spacing w:after="0" w:line="240" w:lineRule="auto"/>
              <w:rPr>
                <w:rFonts w:ascii="Times New Roman" w:eastAsia="Times New Roman" w:hAnsi="Times New Roman" w:cs="Times New Roman"/>
                <w:sz w:val="24"/>
                <w:szCs w:val="24"/>
                <w:lang w:eastAsia="ar-SA"/>
              </w:rPr>
            </w:pPr>
            <w:r w:rsidRPr="00A77563">
              <w:rPr>
                <w:rFonts w:ascii="Times New Roman" w:eastAsia="Times New Roman" w:hAnsi="Times New Roman" w:cs="Times New Roman"/>
                <w:sz w:val="24"/>
                <w:szCs w:val="24"/>
                <w:lang w:eastAsia="ar-SA"/>
              </w:rPr>
              <w:t>2. Консультативная помощь по в</w:t>
            </w:r>
            <w:r w:rsidRPr="00A77563">
              <w:rPr>
                <w:rFonts w:ascii="Times New Roman" w:eastAsia="Times New Roman" w:hAnsi="Times New Roman" w:cs="Times New Roman"/>
                <w:sz w:val="24"/>
                <w:szCs w:val="24"/>
                <w:lang w:eastAsia="ar-SA"/>
              </w:rPr>
              <w:t>о</w:t>
            </w:r>
            <w:r w:rsidRPr="00A77563">
              <w:rPr>
                <w:rFonts w:ascii="Times New Roman" w:eastAsia="Times New Roman" w:hAnsi="Times New Roman" w:cs="Times New Roman"/>
                <w:sz w:val="24"/>
                <w:szCs w:val="24"/>
                <w:lang w:eastAsia="ar-SA"/>
              </w:rPr>
              <w:t>просам выбора стратегии воспитания и приемов коррекционного обучения</w:t>
            </w:r>
          </w:p>
          <w:p w:rsidR="00180CA4" w:rsidRPr="00A77563" w:rsidRDefault="00180CA4" w:rsidP="00180CA4">
            <w:pPr>
              <w:autoSpaceDE w:val="0"/>
              <w:spacing w:after="0" w:line="240" w:lineRule="auto"/>
              <w:rPr>
                <w:rFonts w:ascii="Times New Roman" w:eastAsia="Times New Roman" w:hAnsi="Times New Roman" w:cs="Times New Roman"/>
                <w:sz w:val="24"/>
                <w:szCs w:val="24"/>
                <w:lang w:eastAsia="ar-SA"/>
              </w:rPr>
            </w:pPr>
            <w:r w:rsidRPr="00A77563">
              <w:rPr>
                <w:rFonts w:ascii="Times New Roman" w:eastAsia="Times New Roman" w:hAnsi="Times New Roman" w:cs="Times New Roman"/>
                <w:sz w:val="24"/>
                <w:szCs w:val="24"/>
                <w:lang w:eastAsia="ar-SA"/>
              </w:rPr>
              <w:t>3. Беседы, круглые столы, тематич</w:t>
            </w:r>
            <w:r w:rsidRPr="00A77563">
              <w:rPr>
                <w:rFonts w:ascii="Times New Roman" w:eastAsia="Times New Roman" w:hAnsi="Times New Roman" w:cs="Times New Roman"/>
                <w:sz w:val="24"/>
                <w:szCs w:val="24"/>
                <w:lang w:eastAsia="ar-SA"/>
              </w:rPr>
              <w:t>е</w:t>
            </w:r>
            <w:r w:rsidRPr="00A77563">
              <w:rPr>
                <w:rFonts w:ascii="Times New Roman" w:eastAsia="Times New Roman" w:hAnsi="Times New Roman" w:cs="Times New Roman"/>
                <w:sz w:val="24"/>
                <w:szCs w:val="24"/>
                <w:lang w:eastAsia="ar-SA"/>
              </w:rPr>
              <w:t>ские выступления, родительские с</w:t>
            </w:r>
            <w:r w:rsidRPr="00A77563">
              <w:rPr>
                <w:rFonts w:ascii="Times New Roman" w:eastAsia="Times New Roman" w:hAnsi="Times New Roman" w:cs="Times New Roman"/>
                <w:sz w:val="24"/>
                <w:szCs w:val="24"/>
                <w:lang w:eastAsia="ar-SA"/>
              </w:rPr>
              <w:t>о</w:t>
            </w:r>
            <w:r w:rsidRPr="00A77563">
              <w:rPr>
                <w:rFonts w:ascii="Times New Roman" w:eastAsia="Times New Roman" w:hAnsi="Times New Roman" w:cs="Times New Roman"/>
                <w:sz w:val="24"/>
                <w:szCs w:val="24"/>
                <w:lang w:eastAsia="ar-SA"/>
              </w:rPr>
              <w:t>брания для родителей</w:t>
            </w:r>
          </w:p>
          <w:p w:rsidR="00180CA4" w:rsidRPr="00A77563" w:rsidRDefault="00180CA4" w:rsidP="00180CA4">
            <w:pPr>
              <w:autoSpaceDE w:val="0"/>
              <w:spacing w:after="0" w:line="240" w:lineRule="auto"/>
              <w:jc w:val="both"/>
              <w:rPr>
                <w:rFonts w:ascii="Times New Roman" w:eastAsia="Times New Roman" w:hAnsi="Times New Roman" w:cs="Times New Roman"/>
                <w:sz w:val="24"/>
                <w:szCs w:val="24"/>
                <w:lang w:eastAsia="ar-SA"/>
              </w:rPr>
            </w:pPr>
            <w:r w:rsidRPr="00A77563">
              <w:rPr>
                <w:rFonts w:ascii="Times New Roman" w:eastAsia="Times New Roman" w:hAnsi="Times New Roman" w:cs="Times New Roman"/>
                <w:sz w:val="24"/>
                <w:szCs w:val="24"/>
                <w:lang w:eastAsia="ar-SA"/>
              </w:rPr>
              <w:t>4. Сотрудничество с родительской общественностью</w:t>
            </w:r>
          </w:p>
          <w:p w:rsidR="00180CA4" w:rsidRPr="00A77563" w:rsidRDefault="00180CA4" w:rsidP="00180CA4">
            <w:pPr>
              <w:autoSpaceDE w:val="0"/>
              <w:spacing w:after="0" w:line="240" w:lineRule="auto"/>
              <w:jc w:val="both"/>
              <w:rPr>
                <w:rFonts w:ascii="Times New Roman" w:eastAsia="Times New Roman" w:hAnsi="Times New Roman" w:cs="Times New Roman"/>
                <w:sz w:val="24"/>
                <w:szCs w:val="24"/>
                <w:lang w:eastAsia="ar-SA"/>
              </w:rPr>
            </w:pPr>
            <w:r w:rsidRPr="00A77563">
              <w:rPr>
                <w:rFonts w:ascii="Times New Roman" w:eastAsia="Times New Roman" w:hAnsi="Times New Roman" w:cs="Times New Roman"/>
                <w:sz w:val="24"/>
                <w:szCs w:val="24"/>
                <w:lang w:eastAsia="ar-SA"/>
              </w:rPr>
              <w:t>5. Включение ребенка во внеурочную деятельность (участие в воспитател</w:t>
            </w:r>
            <w:r w:rsidRPr="00A77563">
              <w:rPr>
                <w:rFonts w:ascii="Times New Roman" w:eastAsia="Times New Roman" w:hAnsi="Times New Roman" w:cs="Times New Roman"/>
                <w:sz w:val="24"/>
                <w:szCs w:val="24"/>
                <w:lang w:eastAsia="ar-SA"/>
              </w:rPr>
              <w:t>ь</w:t>
            </w:r>
            <w:r w:rsidRPr="00A77563">
              <w:rPr>
                <w:rFonts w:ascii="Times New Roman" w:eastAsia="Times New Roman" w:hAnsi="Times New Roman" w:cs="Times New Roman"/>
                <w:sz w:val="24"/>
                <w:szCs w:val="24"/>
                <w:lang w:eastAsia="ar-SA"/>
              </w:rPr>
              <w:t>ных, культурно – развлекательных, спортивно – оздоровительных и др</w:t>
            </w:r>
            <w:r w:rsidRPr="00A77563">
              <w:rPr>
                <w:rFonts w:ascii="Times New Roman" w:eastAsia="Times New Roman" w:hAnsi="Times New Roman" w:cs="Times New Roman"/>
                <w:sz w:val="24"/>
                <w:szCs w:val="24"/>
                <w:lang w:eastAsia="ar-SA"/>
              </w:rPr>
              <w:t>у</w:t>
            </w:r>
            <w:r w:rsidRPr="00A77563">
              <w:rPr>
                <w:rFonts w:ascii="Times New Roman" w:eastAsia="Times New Roman" w:hAnsi="Times New Roman" w:cs="Times New Roman"/>
                <w:sz w:val="24"/>
                <w:szCs w:val="24"/>
                <w:lang w:eastAsia="ar-SA"/>
              </w:rPr>
              <w:t>гих мероприятиях)</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180CA4" w:rsidRPr="00A77563" w:rsidRDefault="00180CA4" w:rsidP="00180CA4">
            <w:pPr>
              <w:autoSpaceDE w:val="0"/>
              <w:snapToGrid w:val="0"/>
              <w:spacing w:after="0" w:line="240" w:lineRule="auto"/>
              <w:jc w:val="both"/>
              <w:rPr>
                <w:rFonts w:ascii="Times New Roman" w:eastAsia="Times New Roman" w:hAnsi="Times New Roman" w:cs="Times New Roman"/>
                <w:sz w:val="24"/>
                <w:szCs w:val="24"/>
                <w:lang w:eastAsia="ar-SA"/>
              </w:rPr>
            </w:pPr>
            <w:r w:rsidRPr="00A77563">
              <w:rPr>
                <w:rFonts w:ascii="Times New Roman" w:eastAsia="Times New Roman" w:hAnsi="Times New Roman" w:cs="Times New Roman"/>
                <w:sz w:val="24"/>
                <w:szCs w:val="24"/>
                <w:lang w:val="en-US" w:eastAsia="ar-SA"/>
              </w:rPr>
              <w:t>1.</w:t>
            </w:r>
            <w:r w:rsidRPr="00A77563">
              <w:rPr>
                <w:rFonts w:ascii="Times New Roman" w:eastAsia="Times New Roman" w:hAnsi="Times New Roman" w:cs="Times New Roman"/>
                <w:sz w:val="24"/>
                <w:szCs w:val="24"/>
                <w:lang w:eastAsia="ar-SA"/>
              </w:rPr>
              <w:t>Пакет рекомендаций</w:t>
            </w:r>
          </w:p>
        </w:tc>
      </w:tr>
    </w:tbl>
    <w:p w:rsidR="00180CA4" w:rsidRPr="00A77563" w:rsidRDefault="00180CA4" w:rsidP="00180CA4">
      <w:pPr>
        <w:autoSpaceDE w:val="0"/>
        <w:spacing w:after="0" w:line="240" w:lineRule="auto"/>
        <w:jc w:val="both"/>
        <w:rPr>
          <w:rFonts w:ascii="Times New Roman" w:eastAsia="Calibri" w:hAnsi="Times New Roman" w:cs="Times New Roman"/>
          <w:sz w:val="24"/>
          <w:szCs w:val="24"/>
          <w:lang w:eastAsia="ar-SA"/>
        </w:rPr>
      </w:pPr>
    </w:p>
    <w:p w:rsidR="00180CA4" w:rsidRPr="00A77563" w:rsidRDefault="00180CA4" w:rsidP="00180CA4">
      <w:pPr>
        <w:autoSpaceDE w:val="0"/>
        <w:spacing w:after="0" w:line="240" w:lineRule="auto"/>
        <w:jc w:val="both"/>
        <w:rPr>
          <w:rFonts w:ascii="Times New Roman" w:eastAsia="Times New Roman" w:hAnsi="Times New Roman" w:cs="Times New Roman"/>
          <w:sz w:val="24"/>
          <w:szCs w:val="24"/>
          <w:lang w:eastAsia="ar-SA"/>
        </w:rPr>
      </w:pPr>
      <w:proofErr w:type="gramStart"/>
      <w:r w:rsidRPr="00A77563">
        <w:rPr>
          <w:rFonts w:ascii="Times New Roman" w:eastAsia="Times New Roman" w:hAnsi="Times New Roman" w:cs="Times New Roman"/>
          <w:b/>
          <w:bCs/>
          <w:i/>
          <w:iCs/>
          <w:sz w:val="24"/>
          <w:szCs w:val="24"/>
          <w:lang w:eastAsia="ar-SA"/>
        </w:rPr>
        <w:t>Дети с ограниченными возможностями здоровья (ОВЗ)</w:t>
      </w:r>
      <w:r w:rsidRPr="00A77563">
        <w:rPr>
          <w:rFonts w:ascii="Times New Roman" w:eastAsia="Times New Roman" w:hAnsi="Times New Roman" w:cs="Times New Roman"/>
          <w:sz w:val="24"/>
          <w:szCs w:val="24"/>
          <w:lang w:eastAsia="ar-SA"/>
        </w:rPr>
        <w:t xml:space="preserve"> — дети, состояние здоровья которых препятствует освоению образовательных программ общего образования вне сп</w:t>
      </w:r>
      <w:r w:rsidRPr="00A77563">
        <w:rPr>
          <w:rFonts w:ascii="Times New Roman" w:eastAsia="Times New Roman" w:hAnsi="Times New Roman" w:cs="Times New Roman"/>
          <w:sz w:val="24"/>
          <w:szCs w:val="24"/>
          <w:lang w:eastAsia="ar-SA"/>
        </w:rPr>
        <w:t>е</w:t>
      </w:r>
      <w:r w:rsidRPr="00A77563">
        <w:rPr>
          <w:rFonts w:ascii="Times New Roman" w:eastAsia="Times New Roman" w:hAnsi="Times New Roman" w:cs="Times New Roman"/>
          <w:sz w:val="24"/>
          <w:szCs w:val="24"/>
          <w:lang w:eastAsia="ar-SA"/>
        </w:rPr>
        <w:t>циальных условий обучения и воспитания, т. е. это дети-инвалиды либо другие дети в возрасте до 18 лет, не признанные в установленном порядке детьми-инвалидами, но им</w:t>
      </w:r>
      <w:r w:rsidRPr="00A77563">
        <w:rPr>
          <w:rFonts w:ascii="Times New Roman" w:eastAsia="Times New Roman" w:hAnsi="Times New Roman" w:cs="Times New Roman"/>
          <w:sz w:val="24"/>
          <w:szCs w:val="24"/>
          <w:lang w:eastAsia="ar-SA"/>
        </w:rPr>
        <w:t>е</w:t>
      </w:r>
      <w:r w:rsidRPr="00A77563">
        <w:rPr>
          <w:rFonts w:ascii="Times New Roman" w:eastAsia="Times New Roman" w:hAnsi="Times New Roman" w:cs="Times New Roman"/>
          <w:sz w:val="24"/>
          <w:szCs w:val="24"/>
          <w:lang w:eastAsia="ar-SA"/>
        </w:rPr>
        <w:t>ющие временные или постоянные отклонения в физическом и (или) психическом разв</w:t>
      </w:r>
      <w:r w:rsidRPr="00A77563">
        <w:rPr>
          <w:rFonts w:ascii="Times New Roman" w:eastAsia="Times New Roman" w:hAnsi="Times New Roman" w:cs="Times New Roman"/>
          <w:sz w:val="24"/>
          <w:szCs w:val="24"/>
          <w:lang w:eastAsia="ar-SA"/>
        </w:rPr>
        <w:t>и</w:t>
      </w:r>
      <w:r w:rsidRPr="00A77563">
        <w:rPr>
          <w:rFonts w:ascii="Times New Roman" w:eastAsia="Times New Roman" w:hAnsi="Times New Roman" w:cs="Times New Roman"/>
          <w:sz w:val="24"/>
          <w:szCs w:val="24"/>
          <w:lang w:eastAsia="ar-SA"/>
        </w:rPr>
        <w:t>тии.</w:t>
      </w:r>
      <w:proofErr w:type="gramEnd"/>
    </w:p>
    <w:p w:rsidR="00180CA4" w:rsidRPr="00A77563" w:rsidRDefault="00180CA4" w:rsidP="00180CA4">
      <w:pPr>
        <w:autoSpaceDE w:val="0"/>
        <w:spacing w:after="0" w:line="240" w:lineRule="auto"/>
        <w:jc w:val="both"/>
        <w:rPr>
          <w:rFonts w:ascii="Times New Roman" w:eastAsia="Times New Roman" w:hAnsi="Times New Roman" w:cs="Times New Roman"/>
          <w:sz w:val="24"/>
          <w:szCs w:val="24"/>
          <w:lang w:eastAsia="ar-SA"/>
        </w:rPr>
      </w:pPr>
    </w:p>
    <w:p w:rsidR="00180CA4" w:rsidRPr="00A77563" w:rsidRDefault="00180CA4" w:rsidP="00180CA4">
      <w:pPr>
        <w:autoSpaceDE w:val="0"/>
        <w:spacing w:after="0" w:line="240" w:lineRule="auto"/>
        <w:jc w:val="both"/>
        <w:rPr>
          <w:rFonts w:ascii="Times New Roman" w:eastAsia="Times New Roman" w:hAnsi="Times New Roman" w:cs="Times New Roman"/>
          <w:b/>
          <w:bCs/>
          <w:i/>
          <w:iCs/>
          <w:sz w:val="24"/>
          <w:szCs w:val="24"/>
          <w:lang w:eastAsia="ar-SA"/>
        </w:rPr>
      </w:pPr>
      <w:r w:rsidRPr="00A77563">
        <w:rPr>
          <w:rFonts w:ascii="Times New Roman" w:eastAsia="Times New Roman" w:hAnsi="Times New Roman" w:cs="Times New Roman"/>
          <w:b/>
          <w:bCs/>
          <w:i/>
          <w:iCs/>
          <w:sz w:val="24"/>
          <w:szCs w:val="24"/>
          <w:lang w:eastAsia="ar-SA"/>
        </w:rPr>
        <w:t>Категории детей с ОВЗ, обучающиеся в школе:</w:t>
      </w:r>
    </w:p>
    <w:p w:rsidR="00180CA4" w:rsidRPr="00A77563" w:rsidRDefault="00180CA4" w:rsidP="00421C4F">
      <w:pPr>
        <w:numPr>
          <w:ilvl w:val="0"/>
          <w:numId w:val="6"/>
        </w:numPr>
        <w:suppressAutoHyphens/>
        <w:autoSpaceDE w:val="0"/>
        <w:spacing w:after="0" w:line="240" w:lineRule="auto"/>
        <w:jc w:val="both"/>
        <w:rPr>
          <w:rFonts w:ascii="Times New Roman" w:eastAsia="Times New Roman" w:hAnsi="Times New Roman" w:cs="Times New Roman"/>
          <w:sz w:val="24"/>
          <w:szCs w:val="24"/>
          <w:lang w:eastAsia="ar-SA"/>
        </w:rPr>
      </w:pPr>
      <w:r w:rsidRPr="00A77563">
        <w:rPr>
          <w:rFonts w:ascii="Times New Roman" w:eastAsia="Times New Roman" w:hAnsi="Times New Roman" w:cs="Times New Roman"/>
          <w:sz w:val="24"/>
          <w:szCs w:val="24"/>
          <w:lang w:eastAsia="ar-SA"/>
        </w:rPr>
        <w:t>Дети с нарушениями эмоционально – волевой сферы и поведения;</w:t>
      </w:r>
    </w:p>
    <w:p w:rsidR="00180CA4" w:rsidRPr="00A77563" w:rsidRDefault="00180CA4" w:rsidP="00421C4F">
      <w:pPr>
        <w:numPr>
          <w:ilvl w:val="0"/>
          <w:numId w:val="6"/>
        </w:numPr>
        <w:suppressAutoHyphens/>
        <w:autoSpaceDE w:val="0"/>
        <w:spacing w:after="0" w:line="240" w:lineRule="auto"/>
        <w:jc w:val="both"/>
        <w:rPr>
          <w:rFonts w:ascii="Times New Roman" w:eastAsia="Times New Roman" w:hAnsi="Times New Roman" w:cs="Times New Roman"/>
          <w:sz w:val="24"/>
          <w:szCs w:val="24"/>
          <w:lang w:eastAsia="ar-SA"/>
        </w:rPr>
      </w:pPr>
      <w:r w:rsidRPr="00A77563">
        <w:rPr>
          <w:rFonts w:ascii="Times New Roman" w:eastAsia="Times New Roman" w:hAnsi="Times New Roman" w:cs="Times New Roman"/>
          <w:sz w:val="24"/>
          <w:szCs w:val="24"/>
          <w:lang w:eastAsia="ar-SA"/>
        </w:rPr>
        <w:t>Дети с нарушениями речи;</w:t>
      </w:r>
    </w:p>
    <w:p w:rsidR="00180CA4" w:rsidRDefault="00180CA4" w:rsidP="00421C4F">
      <w:pPr>
        <w:numPr>
          <w:ilvl w:val="0"/>
          <w:numId w:val="6"/>
        </w:numPr>
        <w:suppressAutoHyphens/>
        <w:autoSpaceDE w:val="0"/>
        <w:spacing w:after="0" w:line="240" w:lineRule="auto"/>
        <w:jc w:val="both"/>
        <w:rPr>
          <w:rFonts w:ascii="Times New Roman" w:eastAsia="Times New Roman" w:hAnsi="Times New Roman" w:cs="Times New Roman"/>
          <w:sz w:val="24"/>
          <w:szCs w:val="24"/>
          <w:lang w:eastAsia="ar-SA"/>
        </w:rPr>
      </w:pPr>
      <w:r w:rsidRPr="00A77563">
        <w:rPr>
          <w:rFonts w:ascii="Times New Roman" w:eastAsia="Times New Roman" w:hAnsi="Times New Roman" w:cs="Times New Roman"/>
          <w:sz w:val="24"/>
          <w:szCs w:val="24"/>
          <w:lang w:eastAsia="ar-SA"/>
        </w:rPr>
        <w:t>Дети с нарушениями интеллекта;</w:t>
      </w:r>
    </w:p>
    <w:p w:rsidR="00B07734" w:rsidRPr="00A77563" w:rsidRDefault="00B07734" w:rsidP="00421C4F">
      <w:pPr>
        <w:numPr>
          <w:ilvl w:val="0"/>
          <w:numId w:val="6"/>
        </w:numPr>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Дети с нарушениями опорно-двигательной системы;</w:t>
      </w:r>
    </w:p>
    <w:p w:rsidR="00180CA4" w:rsidRPr="00A77563" w:rsidRDefault="00180CA4" w:rsidP="00421C4F">
      <w:pPr>
        <w:numPr>
          <w:ilvl w:val="0"/>
          <w:numId w:val="6"/>
        </w:numPr>
        <w:suppressAutoHyphens/>
        <w:autoSpaceDE w:val="0"/>
        <w:spacing w:after="0" w:line="240" w:lineRule="auto"/>
        <w:jc w:val="both"/>
        <w:rPr>
          <w:rFonts w:ascii="Times New Roman" w:eastAsia="Times New Roman" w:hAnsi="Times New Roman" w:cs="Times New Roman"/>
          <w:sz w:val="24"/>
          <w:szCs w:val="24"/>
          <w:lang w:eastAsia="ar-SA"/>
        </w:rPr>
      </w:pPr>
      <w:r w:rsidRPr="00A77563">
        <w:rPr>
          <w:rFonts w:ascii="Times New Roman" w:eastAsia="Times New Roman" w:hAnsi="Times New Roman" w:cs="Times New Roman"/>
          <w:sz w:val="24"/>
          <w:szCs w:val="24"/>
          <w:lang w:eastAsia="ar-SA"/>
        </w:rPr>
        <w:t>Дети, имеющие трудности в обучении обусловленные ЗПР</w:t>
      </w:r>
    </w:p>
    <w:p w:rsidR="00180CA4" w:rsidRPr="00A77563" w:rsidRDefault="00180CA4" w:rsidP="00180CA4">
      <w:pPr>
        <w:autoSpaceDE w:val="0"/>
        <w:spacing w:after="0" w:line="240" w:lineRule="auto"/>
        <w:jc w:val="both"/>
        <w:rPr>
          <w:rFonts w:ascii="Times New Roman" w:eastAsia="Times New Roman" w:hAnsi="Times New Roman" w:cs="Times New Roman"/>
          <w:b/>
          <w:bCs/>
          <w:color w:val="000000"/>
          <w:sz w:val="24"/>
          <w:szCs w:val="24"/>
          <w:lang w:eastAsia="ar-SA"/>
        </w:rPr>
      </w:pPr>
      <w:r w:rsidRPr="00A77563">
        <w:rPr>
          <w:rFonts w:ascii="Times New Roman" w:eastAsia="Times New Roman" w:hAnsi="Times New Roman" w:cs="Times New Roman"/>
          <w:b/>
          <w:bCs/>
          <w:color w:val="000000"/>
          <w:sz w:val="24"/>
          <w:szCs w:val="24"/>
          <w:lang w:eastAsia="ar-SA"/>
        </w:rPr>
        <w:t>2.5.2. Содержание программы коррекционной работы определяют следующие при</w:t>
      </w:r>
      <w:r w:rsidRPr="00A77563">
        <w:rPr>
          <w:rFonts w:ascii="Times New Roman" w:eastAsia="Times New Roman" w:hAnsi="Times New Roman" w:cs="Times New Roman"/>
          <w:b/>
          <w:bCs/>
          <w:color w:val="000000"/>
          <w:sz w:val="24"/>
          <w:szCs w:val="24"/>
          <w:lang w:eastAsia="ar-SA"/>
        </w:rPr>
        <w:t>н</w:t>
      </w:r>
      <w:r w:rsidRPr="00A77563">
        <w:rPr>
          <w:rFonts w:ascii="Times New Roman" w:eastAsia="Times New Roman" w:hAnsi="Times New Roman" w:cs="Times New Roman"/>
          <w:b/>
          <w:bCs/>
          <w:color w:val="000000"/>
          <w:sz w:val="24"/>
          <w:szCs w:val="24"/>
          <w:lang w:eastAsia="ar-SA"/>
        </w:rPr>
        <w:t>ципы:</w:t>
      </w:r>
    </w:p>
    <w:p w:rsidR="00180CA4" w:rsidRPr="00A77563" w:rsidRDefault="00180CA4" w:rsidP="00421C4F">
      <w:pPr>
        <w:numPr>
          <w:ilvl w:val="0"/>
          <w:numId w:val="6"/>
        </w:numPr>
        <w:tabs>
          <w:tab w:val="left" w:pos="1440"/>
        </w:tabs>
        <w:suppressAutoHyphens/>
        <w:autoSpaceDE w:val="0"/>
        <w:spacing w:after="0" w:line="240" w:lineRule="auto"/>
        <w:jc w:val="both"/>
        <w:rPr>
          <w:rFonts w:ascii="Times New Roman" w:eastAsia="Times New Roman" w:hAnsi="Times New Roman" w:cs="Times New Roman"/>
          <w:color w:val="000000"/>
          <w:sz w:val="24"/>
          <w:szCs w:val="24"/>
          <w:lang w:eastAsia="ar-SA"/>
        </w:rPr>
      </w:pPr>
      <w:r w:rsidRPr="00A77563">
        <w:rPr>
          <w:rFonts w:ascii="Times New Roman" w:eastAsia="Times New Roman" w:hAnsi="Times New Roman" w:cs="Times New Roman"/>
          <w:i/>
          <w:iCs/>
          <w:color w:val="000000"/>
          <w:sz w:val="24"/>
          <w:szCs w:val="24"/>
          <w:lang w:eastAsia="ar-SA"/>
        </w:rPr>
        <w:t>Соблюдение интересов ребёнка.</w:t>
      </w:r>
      <w:r w:rsidRPr="00A77563">
        <w:rPr>
          <w:rFonts w:ascii="Times New Roman" w:eastAsia="Times New Roman" w:hAnsi="Times New Roman" w:cs="Times New Roman"/>
          <w:color w:val="000000"/>
          <w:sz w:val="24"/>
          <w:szCs w:val="24"/>
          <w:lang w:eastAsia="ar-SA"/>
        </w:rPr>
        <w:t xml:space="preserve"> Принцип определяет позицию специалиста, который призван решать проблему ребёнка с максимальной пользой и в интересах ребёнка. </w:t>
      </w:r>
    </w:p>
    <w:p w:rsidR="00180CA4" w:rsidRPr="00A77563" w:rsidRDefault="00180CA4" w:rsidP="00421C4F">
      <w:pPr>
        <w:numPr>
          <w:ilvl w:val="0"/>
          <w:numId w:val="6"/>
        </w:numPr>
        <w:tabs>
          <w:tab w:val="left" w:pos="1440"/>
        </w:tabs>
        <w:suppressAutoHyphens/>
        <w:autoSpaceDE w:val="0"/>
        <w:spacing w:after="0" w:line="240" w:lineRule="auto"/>
        <w:jc w:val="both"/>
        <w:rPr>
          <w:rFonts w:ascii="Times New Roman" w:eastAsia="Times New Roman" w:hAnsi="Times New Roman" w:cs="Times New Roman"/>
          <w:color w:val="000000"/>
          <w:sz w:val="24"/>
          <w:szCs w:val="24"/>
          <w:lang w:eastAsia="ar-SA"/>
        </w:rPr>
      </w:pPr>
      <w:r w:rsidRPr="00A77563">
        <w:rPr>
          <w:rFonts w:ascii="Times New Roman" w:eastAsia="Times New Roman" w:hAnsi="Times New Roman" w:cs="Times New Roman"/>
          <w:i/>
          <w:iCs/>
          <w:color w:val="000000"/>
          <w:sz w:val="24"/>
          <w:szCs w:val="24"/>
          <w:lang w:eastAsia="ar-SA"/>
        </w:rPr>
        <w:t>Системность.</w:t>
      </w:r>
      <w:r w:rsidRPr="00A77563">
        <w:rPr>
          <w:rFonts w:ascii="Times New Roman" w:eastAsia="Times New Roman" w:hAnsi="Times New Roman" w:cs="Times New Roman"/>
          <w:color w:val="000000"/>
          <w:sz w:val="24"/>
          <w:szCs w:val="24"/>
          <w:lang w:eastAsia="ar-SA"/>
        </w:rPr>
        <w:t xml:space="preserve">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 </w:t>
      </w:r>
    </w:p>
    <w:p w:rsidR="00180CA4" w:rsidRPr="00A77563" w:rsidRDefault="00180CA4" w:rsidP="00421C4F">
      <w:pPr>
        <w:numPr>
          <w:ilvl w:val="0"/>
          <w:numId w:val="6"/>
        </w:numPr>
        <w:tabs>
          <w:tab w:val="left" w:pos="1440"/>
        </w:tabs>
        <w:suppressAutoHyphens/>
        <w:autoSpaceDE w:val="0"/>
        <w:spacing w:after="0" w:line="240" w:lineRule="auto"/>
        <w:jc w:val="both"/>
        <w:rPr>
          <w:rFonts w:ascii="Times New Roman" w:eastAsia="Times New Roman" w:hAnsi="Times New Roman" w:cs="Times New Roman"/>
          <w:color w:val="000000"/>
          <w:sz w:val="24"/>
          <w:szCs w:val="24"/>
          <w:lang w:eastAsia="ar-SA"/>
        </w:rPr>
      </w:pPr>
      <w:r w:rsidRPr="00A77563">
        <w:rPr>
          <w:rFonts w:ascii="Times New Roman" w:eastAsia="Times New Roman" w:hAnsi="Times New Roman" w:cs="Times New Roman"/>
          <w:i/>
          <w:iCs/>
          <w:color w:val="000000"/>
          <w:sz w:val="24"/>
          <w:szCs w:val="24"/>
          <w:lang w:eastAsia="ar-SA"/>
        </w:rPr>
        <w:t>Непрерывность</w:t>
      </w:r>
      <w:r w:rsidRPr="00A77563">
        <w:rPr>
          <w:rFonts w:ascii="Times New Roman" w:eastAsia="Times New Roman" w:hAnsi="Times New Roman" w:cs="Times New Roman"/>
          <w:color w:val="000000"/>
          <w:sz w:val="24"/>
          <w:szCs w:val="24"/>
          <w:lang w:eastAsia="ar-SA"/>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 </w:t>
      </w:r>
    </w:p>
    <w:p w:rsidR="00180CA4" w:rsidRPr="00A77563" w:rsidRDefault="00180CA4" w:rsidP="00421C4F">
      <w:pPr>
        <w:numPr>
          <w:ilvl w:val="0"/>
          <w:numId w:val="6"/>
        </w:numPr>
        <w:tabs>
          <w:tab w:val="left" w:pos="1440"/>
        </w:tabs>
        <w:suppressAutoHyphens/>
        <w:autoSpaceDE w:val="0"/>
        <w:spacing w:after="0" w:line="240" w:lineRule="auto"/>
        <w:jc w:val="both"/>
        <w:rPr>
          <w:rFonts w:ascii="Times New Roman" w:eastAsia="Times New Roman" w:hAnsi="Times New Roman" w:cs="Times New Roman"/>
          <w:color w:val="000000"/>
          <w:sz w:val="24"/>
          <w:szCs w:val="24"/>
          <w:lang w:eastAsia="ar-SA"/>
        </w:rPr>
      </w:pPr>
      <w:r w:rsidRPr="00A77563">
        <w:rPr>
          <w:rFonts w:ascii="Times New Roman" w:eastAsia="Times New Roman" w:hAnsi="Times New Roman" w:cs="Times New Roman"/>
          <w:i/>
          <w:iCs/>
          <w:color w:val="000000"/>
          <w:sz w:val="24"/>
          <w:szCs w:val="24"/>
          <w:lang w:eastAsia="ar-SA"/>
        </w:rPr>
        <w:t>Вариативность</w:t>
      </w:r>
      <w:r w:rsidRPr="00A77563">
        <w:rPr>
          <w:rFonts w:ascii="Times New Roman" w:eastAsia="Times New Roman" w:hAnsi="Times New Roman" w:cs="Times New Roman"/>
          <w:color w:val="000000"/>
          <w:sz w:val="24"/>
          <w:szCs w:val="24"/>
          <w:lang w:eastAsia="ar-SA"/>
        </w:rPr>
        <w:t>.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180CA4" w:rsidRPr="00A77563" w:rsidRDefault="00180CA4" w:rsidP="00421C4F">
      <w:pPr>
        <w:numPr>
          <w:ilvl w:val="0"/>
          <w:numId w:val="6"/>
        </w:numPr>
        <w:tabs>
          <w:tab w:val="left" w:pos="1440"/>
        </w:tabs>
        <w:suppressAutoHyphens/>
        <w:autoSpaceDE w:val="0"/>
        <w:spacing w:after="0" w:line="240" w:lineRule="auto"/>
        <w:jc w:val="both"/>
        <w:rPr>
          <w:rFonts w:ascii="Times New Roman" w:eastAsia="Times New Roman" w:hAnsi="Times New Roman" w:cs="Times New Roman"/>
          <w:color w:val="000000"/>
          <w:sz w:val="24"/>
          <w:szCs w:val="24"/>
          <w:lang w:eastAsia="ar-SA"/>
        </w:rPr>
      </w:pPr>
      <w:r w:rsidRPr="00A77563">
        <w:rPr>
          <w:rFonts w:ascii="Times New Roman" w:eastAsia="Times New Roman" w:hAnsi="Times New Roman" w:cs="Times New Roman"/>
          <w:i/>
          <w:iCs/>
          <w:color w:val="000000"/>
          <w:sz w:val="24"/>
          <w:szCs w:val="24"/>
          <w:lang w:eastAsia="ar-SA"/>
        </w:rPr>
        <w:t>Рекомендательный характер оказания помощи</w:t>
      </w:r>
      <w:r w:rsidRPr="00A77563">
        <w:rPr>
          <w:rFonts w:ascii="Times New Roman" w:eastAsia="Times New Roman" w:hAnsi="Times New Roman" w:cs="Times New Roman"/>
          <w:color w:val="000000"/>
          <w:sz w:val="24"/>
          <w:szCs w:val="24"/>
          <w:lang w:eastAsia="ar-SA"/>
        </w:rPr>
        <w:t xml:space="preserve">. </w:t>
      </w:r>
    </w:p>
    <w:p w:rsidR="00180CA4" w:rsidRPr="00A77563" w:rsidRDefault="00180CA4" w:rsidP="00180CA4">
      <w:pPr>
        <w:autoSpaceDE w:val="0"/>
        <w:spacing w:after="0" w:line="240" w:lineRule="auto"/>
        <w:jc w:val="both"/>
        <w:rPr>
          <w:rFonts w:ascii="Times New Roman" w:eastAsia="Times New Roman" w:hAnsi="Times New Roman" w:cs="Times New Roman"/>
          <w:color w:val="000000"/>
          <w:sz w:val="24"/>
          <w:szCs w:val="24"/>
          <w:lang w:eastAsia="ar-SA"/>
        </w:rPr>
      </w:pPr>
      <w:r w:rsidRPr="00A77563">
        <w:rPr>
          <w:rFonts w:ascii="Times New Roman" w:eastAsia="Times New Roman" w:hAnsi="Times New Roman" w:cs="Times New Roman"/>
          <w:color w:val="000000"/>
          <w:sz w:val="24"/>
          <w:szCs w:val="24"/>
          <w:lang w:eastAsia="ar-SA"/>
        </w:rPr>
        <w:lastRenderedPageBreak/>
        <w:t>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w:t>
      </w:r>
      <w:r w:rsidRPr="00A77563">
        <w:rPr>
          <w:rFonts w:ascii="Times New Roman" w:eastAsia="Times New Roman" w:hAnsi="Times New Roman" w:cs="Times New Roman"/>
          <w:color w:val="000000"/>
          <w:sz w:val="24"/>
          <w:szCs w:val="24"/>
          <w:lang w:eastAsia="ar-SA"/>
        </w:rPr>
        <w:t>о</w:t>
      </w:r>
      <w:r w:rsidRPr="00A77563">
        <w:rPr>
          <w:rFonts w:ascii="Times New Roman" w:eastAsia="Times New Roman" w:hAnsi="Times New Roman" w:cs="Times New Roman"/>
          <w:color w:val="000000"/>
          <w:sz w:val="24"/>
          <w:szCs w:val="24"/>
          <w:lang w:eastAsia="ar-SA"/>
        </w:rPr>
        <w:t xml:space="preserve">стями здоровья в специальные (коррекционные) образовательные учреждения (классы, группы). </w:t>
      </w:r>
    </w:p>
    <w:p w:rsidR="00DD406F" w:rsidRPr="00A77563" w:rsidRDefault="00DD406F" w:rsidP="00180CA4">
      <w:pPr>
        <w:autoSpaceDE w:val="0"/>
        <w:spacing w:after="0" w:line="240" w:lineRule="auto"/>
        <w:jc w:val="both"/>
        <w:rPr>
          <w:rFonts w:ascii="Times New Roman" w:eastAsia="Times New Roman" w:hAnsi="Times New Roman" w:cs="Times New Roman"/>
          <w:b/>
          <w:bCs/>
          <w:color w:val="000000"/>
          <w:sz w:val="24"/>
          <w:szCs w:val="24"/>
          <w:lang w:eastAsia="ar-SA"/>
        </w:rPr>
      </w:pPr>
    </w:p>
    <w:p w:rsidR="00180CA4" w:rsidRPr="00A77563" w:rsidRDefault="00180CA4" w:rsidP="00180CA4">
      <w:pPr>
        <w:autoSpaceDE w:val="0"/>
        <w:spacing w:after="0" w:line="240" w:lineRule="auto"/>
        <w:jc w:val="both"/>
        <w:rPr>
          <w:rFonts w:ascii="Times New Roman" w:eastAsia="Times New Roman" w:hAnsi="Times New Roman" w:cs="Times New Roman"/>
          <w:b/>
          <w:bCs/>
          <w:color w:val="000000"/>
          <w:sz w:val="24"/>
          <w:szCs w:val="24"/>
          <w:lang w:eastAsia="ar-SA"/>
        </w:rPr>
      </w:pPr>
      <w:r w:rsidRPr="00A77563">
        <w:rPr>
          <w:rFonts w:ascii="Times New Roman" w:eastAsia="Times New Roman" w:hAnsi="Times New Roman" w:cs="Times New Roman"/>
          <w:b/>
          <w:bCs/>
          <w:color w:val="000000"/>
          <w:sz w:val="24"/>
          <w:szCs w:val="24"/>
          <w:lang w:eastAsia="ar-SA"/>
        </w:rPr>
        <w:t>2.5.3. Направления работы</w:t>
      </w:r>
    </w:p>
    <w:p w:rsidR="00180CA4" w:rsidRPr="00A77563" w:rsidRDefault="00180CA4" w:rsidP="00180CA4">
      <w:pPr>
        <w:autoSpaceDE w:val="0"/>
        <w:spacing w:after="0" w:line="240" w:lineRule="auto"/>
        <w:jc w:val="both"/>
        <w:rPr>
          <w:rFonts w:ascii="Times New Roman" w:eastAsia="Times New Roman" w:hAnsi="Times New Roman" w:cs="Times New Roman"/>
          <w:color w:val="000000"/>
          <w:sz w:val="24"/>
          <w:szCs w:val="24"/>
          <w:lang w:eastAsia="ar-SA"/>
        </w:rPr>
      </w:pPr>
      <w:r w:rsidRPr="00A77563">
        <w:rPr>
          <w:rFonts w:ascii="Times New Roman" w:eastAsia="Times New Roman" w:hAnsi="Times New Roman" w:cs="Times New Roman"/>
          <w:color w:val="000000"/>
          <w:sz w:val="24"/>
          <w:szCs w:val="24"/>
          <w:lang w:eastAsia="ar-SA"/>
        </w:rPr>
        <w:t>Программа коррекционной работы на ступени начального общего образования включает в себя взаимосвязанные направления. Данные направления отражают её основное содерж</w:t>
      </w:r>
      <w:r w:rsidRPr="00A77563">
        <w:rPr>
          <w:rFonts w:ascii="Times New Roman" w:eastAsia="Times New Roman" w:hAnsi="Times New Roman" w:cs="Times New Roman"/>
          <w:color w:val="000000"/>
          <w:sz w:val="24"/>
          <w:szCs w:val="24"/>
          <w:lang w:eastAsia="ar-SA"/>
        </w:rPr>
        <w:t>а</w:t>
      </w:r>
      <w:r w:rsidRPr="00A77563">
        <w:rPr>
          <w:rFonts w:ascii="Times New Roman" w:eastAsia="Times New Roman" w:hAnsi="Times New Roman" w:cs="Times New Roman"/>
          <w:color w:val="000000"/>
          <w:sz w:val="24"/>
          <w:szCs w:val="24"/>
          <w:lang w:eastAsia="ar-SA"/>
        </w:rPr>
        <w:t xml:space="preserve">ние: </w:t>
      </w:r>
    </w:p>
    <w:p w:rsidR="00180CA4" w:rsidRPr="00A77563" w:rsidRDefault="00180CA4" w:rsidP="00421C4F">
      <w:pPr>
        <w:numPr>
          <w:ilvl w:val="0"/>
          <w:numId w:val="6"/>
        </w:numPr>
        <w:tabs>
          <w:tab w:val="left" w:pos="1440"/>
        </w:tabs>
        <w:suppressAutoHyphens/>
        <w:autoSpaceDE w:val="0"/>
        <w:spacing w:after="0" w:line="240" w:lineRule="auto"/>
        <w:jc w:val="both"/>
        <w:rPr>
          <w:rFonts w:ascii="Times New Roman" w:eastAsia="Times New Roman" w:hAnsi="Times New Roman" w:cs="Times New Roman"/>
          <w:color w:val="000000"/>
          <w:sz w:val="24"/>
          <w:szCs w:val="24"/>
          <w:lang w:eastAsia="ar-SA"/>
        </w:rPr>
      </w:pPr>
      <w:r w:rsidRPr="00A77563">
        <w:rPr>
          <w:rFonts w:ascii="Times New Roman" w:eastAsia="Times New Roman" w:hAnsi="Times New Roman" w:cs="Times New Roman"/>
          <w:i/>
          <w:iCs/>
          <w:color w:val="000000"/>
          <w:sz w:val="24"/>
          <w:szCs w:val="24"/>
          <w:lang w:eastAsia="ar-SA"/>
        </w:rPr>
        <w:t>диагностическая работа</w:t>
      </w:r>
      <w:r w:rsidRPr="00A77563">
        <w:rPr>
          <w:rFonts w:ascii="Times New Roman" w:eastAsia="Times New Roman" w:hAnsi="Times New Roman" w:cs="Times New Roman"/>
          <w:color w:val="000000"/>
          <w:sz w:val="24"/>
          <w:szCs w:val="24"/>
          <w:lang w:eastAsia="ar-SA"/>
        </w:rPr>
        <w:t xml:space="preserve">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 </w:t>
      </w:r>
    </w:p>
    <w:p w:rsidR="00180CA4" w:rsidRPr="00A77563" w:rsidRDefault="00180CA4" w:rsidP="00421C4F">
      <w:pPr>
        <w:numPr>
          <w:ilvl w:val="0"/>
          <w:numId w:val="6"/>
        </w:numPr>
        <w:tabs>
          <w:tab w:val="left" w:pos="1440"/>
        </w:tabs>
        <w:suppressAutoHyphens/>
        <w:autoSpaceDE w:val="0"/>
        <w:spacing w:after="0" w:line="240" w:lineRule="auto"/>
        <w:jc w:val="both"/>
        <w:rPr>
          <w:rFonts w:ascii="Times New Roman" w:eastAsia="Times New Roman" w:hAnsi="Times New Roman" w:cs="Times New Roman"/>
          <w:color w:val="000000"/>
          <w:sz w:val="24"/>
          <w:szCs w:val="24"/>
          <w:lang w:eastAsia="ar-SA"/>
        </w:rPr>
      </w:pPr>
      <w:r w:rsidRPr="00A77563">
        <w:rPr>
          <w:rFonts w:ascii="Times New Roman" w:eastAsia="Times New Roman" w:hAnsi="Times New Roman" w:cs="Times New Roman"/>
          <w:i/>
          <w:iCs/>
          <w:color w:val="000000"/>
          <w:sz w:val="24"/>
          <w:szCs w:val="24"/>
          <w:lang w:eastAsia="ar-SA"/>
        </w:rPr>
        <w:t>коррекционно-развивающая работа</w:t>
      </w:r>
      <w:r w:rsidRPr="00A77563">
        <w:rPr>
          <w:rFonts w:ascii="Times New Roman" w:eastAsia="Times New Roman" w:hAnsi="Times New Roman" w:cs="Times New Roman"/>
          <w:color w:val="000000"/>
          <w:sz w:val="24"/>
          <w:szCs w:val="24"/>
          <w:lang w:eastAsia="ar-SA"/>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w:t>
      </w:r>
      <w:proofErr w:type="gramStart"/>
      <w:r w:rsidRPr="00A77563">
        <w:rPr>
          <w:rFonts w:ascii="Times New Roman" w:eastAsia="Times New Roman" w:hAnsi="Times New Roman" w:cs="Times New Roman"/>
          <w:color w:val="000000"/>
          <w:sz w:val="24"/>
          <w:szCs w:val="24"/>
          <w:lang w:eastAsia="ar-SA"/>
        </w:rPr>
        <w:t>у</w:t>
      </w:r>
      <w:proofErr w:type="gramEnd"/>
      <w:r w:rsidRPr="00A77563">
        <w:rPr>
          <w:rFonts w:ascii="Times New Roman" w:eastAsia="Times New Roman" w:hAnsi="Times New Roman" w:cs="Times New Roman"/>
          <w:color w:val="000000"/>
          <w:sz w:val="24"/>
          <w:szCs w:val="24"/>
          <w:lang w:eastAsia="ar-SA"/>
        </w:rPr>
        <w:t xml:space="preserve"> обучающихся (личностных, регулятивных, познавательных, коммуникативных); </w:t>
      </w:r>
    </w:p>
    <w:p w:rsidR="00180CA4" w:rsidRPr="00A77563" w:rsidRDefault="00180CA4" w:rsidP="00421C4F">
      <w:pPr>
        <w:numPr>
          <w:ilvl w:val="0"/>
          <w:numId w:val="6"/>
        </w:numPr>
        <w:tabs>
          <w:tab w:val="left" w:pos="1440"/>
        </w:tabs>
        <w:suppressAutoHyphens/>
        <w:autoSpaceDE w:val="0"/>
        <w:spacing w:after="0" w:line="240" w:lineRule="auto"/>
        <w:jc w:val="both"/>
        <w:rPr>
          <w:rFonts w:ascii="Times New Roman" w:eastAsia="Times New Roman" w:hAnsi="Times New Roman" w:cs="Times New Roman"/>
          <w:color w:val="000000"/>
          <w:sz w:val="24"/>
          <w:szCs w:val="24"/>
          <w:lang w:eastAsia="ar-SA"/>
        </w:rPr>
      </w:pPr>
      <w:r w:rsidRPr="00A77563">
        <w:rPr>
          <w:rFonts w:ascii="Times New Roman" w:eastAsia="Times New Roman" w:hAnsi="Times New Roman" w:cs="Times New Roman"/>
          <w:i/>
          <w:iCs/>
          <w:color w:val="000000"/>
          <w:sz w:val="24"/>
          <w:szCs w:val="24"/>
          <w:lang w:eastAsia="ar-SA"/>
        </w:rPr>
        <w:t>консультативная работа</w:t>
      </w:r>
      <w:r w:rsidRPr="00A77563">
        <w:rPr>
          <w:rFonts w:ascii="Times New Roman" w:eastAsia="Times New Roman" w:hAnsi="Times New Roman" w:cs="Times New Roman"/>
          <w:color w:val="000000"/>
          <w:sz w:val="24"/>
          <w:szCs w:val="24"/>
          <w:lang w:eastAsia="ar-SA"/>
        </w:rPr>
        <w:t xml:space="preserve">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180CA4" w:rsidRPr="00A77563" w:rsidRDefault="00180CA4" w:rsidP="00421C4F">
      <w:pPr>
        <w:numPr>
          <w:ilvl w:val="0"/>
          <w:numId w:val="6"/>
        </w:numPr>
        <w:tabs>
          <w:tab w:val="left" w:pos="1440"/>
        </w:tabs>
        <w:suppressAutoHyphens/>
        <w:autoSpaceDE w:val="0"/>
        <w:spacing w:after="0" w:line="240" w:lineRule="auto"/>
        <w:jc w:val="both"/>
        <w:rPr>
          <w:rFonts w:ascii="Times New Roman" w:eastAsia="Times New Roman" w:hAnsi="Times New Roman" w:cs="Times New Roman"/>
          <w:color w:val="000000"/>
          <w:sz w:val="24"/>
          <w:szCs w:val="24"/>
          <w:lang w:eastAsia="ar-SA"/>
        </w:rPr>
      </w:pPr>
      <w:r w:rsidRPr="00A77563">
        <w:rPr>
          <w:rFonts w:ascii="Times New Roman" w:eastAsia="Times New Roman" w:hAnsi="Times New Roman" w:cs="Times New Roman"/>
          <w:i/>
          <w:iCs/>
          <w:color w:val="000000"/>
          <w:sz w:val="24"/>
          <w:szCs w:val="24"/>
          <w:lang w:eastAsia="ar-SA"/>
        </w:rPr>
        <w:t>информационно-просветительская работа</w:t>
      </w:r>
      <w:r w:rsidRPr="00A77563">
        <w:rPr>
          <w:rFonts w:ascii="Times New Roman" w:eastAsia="Times New Roman" w:hAnsi="Times New Roman" w:cs="Times New Roman"/>
          <w:color w:val="000000"/>
          <w:sz w:val="24"/>
          <w:szCs w:val="24"/>
          <w:lang w:eastAsia="ar-SA"/>
        </w:rPr>
        <w:t xml:space="preserve">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 </w:t>
      </w:r>
    </w:p>
    <w:p w:rsidR="00DD406F" w:rsidRPr="00A77563" w:rsidRDefault="00DD406F" w:rsidP="00180CA4">
      <w:pPr>
        <w:autoSpaceDE w:val="0"/>
        <w:spacing w:after="0" w:line="240" w:lineRule="auto"/>
        <w:jc w:val="both"/>
        <w:rPr>
          <w:rFonts w:ascii="Times New Roman" w:eastAsia="Times New Roman" w:hAnsi="Times New Roman" w:cs="Times New Roman"/>
          <w:b/>
          <w:bCs/>
          <w:color w:val="000000"/>
          <w:sz w:val="24"/>
          <w:szCs w:val="24"/>
          <w:lang w:eastAsia="ar-SA"/>
        </w:rPr>
      </w:pPr>
    </w:p>
    <w:p w:rsidR="00180CA4" w:rsidRPr="00A77563" w:rsidRDefault="00180CA4" w:rsidP="00180CA4">
      <w:pPr>
        <w:autoSpaceDE w:val="0"/>
        <w:spacing w:after="0" w:line="240" w:lineRule="auto"/>
        <w:jc w:val="both"/>
        <w:rPr>
          <w:rFonts w:ascii="Times New Roman" w:eastAsia="Times New Roman" w:hAnsi="Times New Roman" w:cs="Times New Roman"/>
          <w:b/>
          <w:bCs/>
          <w:color w:val="000000"/>
          <w:sz w:val="24"/>
          <w:szCs w:val="24"/>
          <w:lang w:eastAsia="ar-SA"/>
        </w:rPr>
      </w:pPr>
      <w:r w:rsidRPr="00A77563">
        <w:rPr>
          <w:rFonts w:ascii="Times New Roman" w:eastAsia="Times New Roman" w:hAnsi="Times New Roman" w:cs="Times New Roman"/>
          <w:b/>
          <w:bCs/>
          <w:color w:val="000000"/>
          <w:sz w:val="24"/>
          <w:szCs w:val="24"/>
          <w:lang w:eastAsia="ar-SA"/>
        </w:rPr>
        <w:t>2.5.4. Характеристика содержания</w:t>
      </w:r>
    </w:p>
    <w:p w:rsidR="00180CA4" w:rsidRPr="00A77563" w:rsidRDefault="00180CA4" w:rsidP="00180CA4">
      <w:pPr>
        <w:autoSpaceDE w:val="0"/>
        <w:spacing w:after="0" w:line="240" w:lineRule="auto"/>
        <w:jc w:val="both"/>
        <w:rPr>
          <w:rFonts w:ascii="Times New Roman" w:eastAsia="Times New Roman" w:hAnsi="Times New Roman" w:cs="Times New Roman"/>
          <w:color w:val="000000"/>
          <w:sz w:val="24"/>
          <w:szCs w:val="24"/>
          <w:lang w:eastAsia="ar-SA"/>
        </w:rPr>
      </w:pPr>
      <w:r w:rsidRPr="00A77563">
        <w:rPr>
          <w:rFonts w:ascii="Times New Roman" w:eastAsia="Times New Roman" w:hAnsi="Times New Roman" w:cs="Times New Roman"/>
          <w:b/>
          <w:bCs/>
          <w:i/>
          <w:iCs/>
          <w:color w:val="000000"/>
          <w:sz w:val="24"/>
          <w:szCs w:val="24"/>
          <w:lang w:eastAsia="ar-SA"/>
        </w:rPr>
        <w:t>Диагностическая работа включает</w:t>
      </w:r>
      <w:r w:rsidRPr="00A77563">
        <w:rPr>
          <w:rFonts w:ascii="Times New Roman" w:eastAsia="Times New Roman" w:hAnsi="Times New Roman" w:cs="Times New Roman"/>
          <w:color w:val="000000"/>
          <w:sz w:val="24"/>
          <w:szCs w:val="24"/>
          <w:lang w:eastAsia="ar-SA"/>
        </w:rPr>
        <w:t xml:space="preserve">: </w:t>
      </w:r>
    </w:p>
    <w:p w:rsidR="00180CA4" w:rsidRPr="00A77563" w:rsidRDefault="00180CA4" w:rsidP="00421C4F">
      <w:pPr>
        <w:numPr>
          <w:ilvl w:val="0"/>
          <w:numId w:val="6"/>
        </w:numPr>
        <w:tabs>
          <w:tab w:val="left" w:pos="284"/>
        </w:tabs>
        <w:suppressAutoHyphens/>
        <w:autoSpaceDE w:val="0"/>
        <w:spacing w:after="0" w:line="240" w:lineRule="auto"/>
        <w:jc w:val="both"/>
        <w:rPr>
          <w:rFonts w:ascii="Times New Roman" w:eastAsia="Times New Roman" w:hAnsi="Times New Roman" w:cs="Times New Roman"/>
          <w:color w:val="000000"/>
          <w:sz w:val="24"/>
          <w:szCs w:val="24"/>
          <w:lang w:eastAsia="ar-SA"/>
        </w:rPr>
      </w:pPr>
      <w:r w:rsidRPr="00A77563">
        <w:rPr>
          <w:rFonts w:ascii="Times New Roman" w:eastAsia="Times New Roman" w:hAnsi="Times New Roman" w:cs="Times New Roman"/>
          <w:color w:val="000000"/>
          <w:sz w:val="24"/>
          <w:szCs w:val="24"/>
          <w:lang w:eastAsia="ar-SA"/>
        </w:rPr>
        <w:t xml:space="preserve">своевременное выявление детей, нуждающихся в специализированной помощи; </w:t>
      </w:r>
    </w:p>
    <w:p w:rsidR="00180CA4" w:rsidRPr="00A77563" w:rsidRDefault="00180CA4" w:rsidP="00421C4F">
      <w:pPr>
        <w:numPr>
          <w:ilvl w:val="0"/>
          <w:numId w:val="6"/>
        </w:numPr>
        <w:tabs>
          <w:tab w:val="left" w:pos="284"/>
        </w:tabs>
        <w:suppressAutoHyphens/>
        <w:autoSpaceDE w:val="0"/>
        <w:spacing w:after="0" w:line="240" w:lineRule="auto"/>
        <w:jc w:val="both"/>
        <w:rPr>
          <w:rFonts w:ascii="Times New Roman" w:eastAsia="Times New Roman" w:hAnsi="Times New Roman" w:cs="Times New Roman"/>
          <w:color w:val="000000"/>
          <w:sz w:val="24"/>
          <w:szCs w:val="24"/>
          <w:lang w:eastAsia="ar-SA"/>
        </w:rPr>
      </w:pPr>
      <w:r w:rsidRPr="00A77563">
        <w:rPr>
          <w:rFonts w:ascii="Times New Roman" w:eastAsia="Times New Roman" w:hAnsi="Times New Roman" w:cs="Times New Roman"/>
          <w:color w:val="000000"/>
          <w:sz w:val="24"/>
          <w:szCs w:val="24"/>
          <w:lang w:eastAsia="ar-SA"/>
        </w:rPr>
        <w:t>раннюю (с первых дней пребывания ребёнка в образовательном учреждении) диагностику отклонений в развитии и анализ причин трудностей адаптации;</w:t>
      </w:r>
    </w:p>
    <w:p w:rsidR="00180CA4" w:rsidRPr="00A77563" w:rsidRDefault="00180CA4" w:rsidP="00421C4F">
      <w:pPr>
        <w:numPr>
          <w:ilvl w:val="0"/>
          <w:numId w:val="6"/>
        </w:numPr>
        <w:tabs>
          <w:tab w:val="left" w:pos="284"/>
        </w:tabs>
        <w:suppressAutoHyphens/>
        <w:autoSpaceDE w:val="0"/>
        <w:spacing w:after="0" w:line="240" w:lineRule="auto"/>
        <w:jc w:val="both"/>
        <w:rPr>
          <w:rFonts w:ascii="Times New Roman" w:eastAsia="Times New Roman" w:hAnsi="Times New Roman" w:cs="Times New Roman"/>
          <w:color w:val="000000"/>
          <w:sz w:val="24"/>
          <w:szCs w:val="24"/>
          <w:lang w:eastAsia="ar-SA"/>
        </w:rPr>
      </w:pPr>
      <w:r w:rsidRPr="00A77563">
        <w:rPr>
          <w:rFonts w:ascii="Times New Roman" w:eastAsia="Times New Roman" w:hAnsi="Times New Roman" w:cs="Times New Roman"/>
          <w:color w:val="000000"/>
          <w:sz w:val="24"/>
          <w:szCs w:val="24"/>
          <w:lang w:eastAsia="ar-SA"/>
        </w:rPr>
        <w:t xml:space="preserve">комплексный сбор сведений о ребёнке на основании диагностической информации от специалистов разного профиля; </w:t>
      </w:r>
    </w:p>
    <w:p w:rsidR="00180CA4" w:rsidRPr="00A77563" w:rsidRDefault="00180CA4" w:rsidP="00421C4F">
      <w:pPr>
        <w:numPr>
          <w:ilvl w:val="0"/>
          <w:numId w:val="6"/>
        </w:numPr>
        <w:tabs>
          <w:tab w:val="left" w:pos="284"/>
        </w:tabs>
        <w:suppressAutoHyphens/>
        <w:autoSpaceDE w:val="0"/>
        <w:spacing w:after="0" w:line="240" w:lineRule="auto"/>
        <w:jc w:val="both"/>
        <w:rPr>
          <w:rFonts w:ascii="Times New Roman" w:eastAsia="Times New Roman" w:hAnsi="Times New Roman" w:cs="Times New Roman"/>
          <w:color w:val="000000"/>
          <w:sz w:val="24"/>
          <w:szCs w:val="24"/>
          <w:lang w:eastAsia="ar-SA"/>
        </w:rPr>
      </w:pPr>
      <w:r w:rsidRPr="00A77563">
        <w:rPr>
          <w:rFonts w:ascii="Times New Roman" w:eastAsia="Times New Roman" w:hAnsi="Times New Roman" w:cs="Times New Roman"/>
          <w:color w:val="000000"/>
          <w:sz w:val="24"/>
          <w:szCs w:val="24"/>
          <w:lang w:eastAsia="ar-SA"/>
        </w:rPr>
        <w:t xml:space="preserve">определение уровня актуального и зоны ближайшего развития обучающегося с ограниченными возможностями здоровья, выявление его резервных возможностей; </w:t>
      </w:r>
    </w:p>
    <w:p w:rsidR="00180CA4" w:rsidRPr="00A77563" w:rsidRDefault="00180CA4" w:rsidP="00421C4F">
      <w:pPr>
        <w:numPr>
          <w:ilvl w:val="0"/>
          <w:numId w:val="6"/>
        </w:numPr>
        <w:tabs>
          <w:tab w:val="left" w:pos="284"/>
        </w:tabs>
        <w:suppressAutoHyphens/>
        <w:autoSpaceDE w:val="0"/>
        <w:spacing w:after="0" w:line="240" w:lineRule="auto"/>
        <w:jc w:val="both"/>
        <w:rPr>
          <w:rFonts w:ascii="Times New Roman" w:eastAsia="Times New Roman" w:hAnsi="Times New Roman" w:cs="Times New Roman"/>
          <w:color w:val="000000"/>
          <w:sz w:val="24"/>
          <w:szCs w:val="24"/>
          <w:lang w:eastAsia="ar-SA"/>
        </w:rPr>
      </w:pPr>
      <w:r w:rsidRPr="00A77563">
        <w:rPr>
          <w:rFonts w:ascii="Times New Roman" w:eastAsia="Times New Roman" w:hAnsi="Times New Roman" w:cs="Times New Roman"/>
          <w:color w:val="000000"/>
          <w:sz w:val="24"/>
          <w:szCs w:val="24"/>
          <w:lang w:eastAsia="ar-SA"/>
        </w:rPr>
        <w:t xml:space="preserve">изучение развития эмоционально-волевой сферы и личностных особенностей обучающихся; </w:t>
      </w:r>
    </w:p>
    <w:p w:rsidR="00180CA4" w:rsidRPr="00A77563" w:rsidRDefault="00180CA4" w:rsidP="00421C4F">
      <w:pPr>
        <w:numPr>
          <w:ilvl w:val="0"/>
          <w:numId w:val="6"/>
        </w:numPr>
        <w:tabs>
          <w:tab w:val="left" w:pos="284"/>
        </w:tabs>
        <w:suppressAutoHyphens/>
        <w:autoSpaceDE w:val="0"/>
        <w:spacing w:after="0" w:line="240" w:lineRule="auto"/>
        <w:jc w:val="both"/>
        <w:rPr>
          <w:rFonts w:ascii="Times New Roman" w:eastAsia="Times New Roman" w:hAnsi="Times New Roman" w:cs="Times New Roman"/>
          <w:color w:val="000000"/>
          <w:sz w:val="24"/>
          <w:szCs w:val="24"/>
          <w:lang w:eastAsia="ar-SA"/>
        </w:rPr>
      </w:pPr>
      <w:r w:rsidRPr="00A77563">
        <w:rPr>
          <w:rFonts w:ascii="Times New Roman" w:eastAsia="Times New Roman" w:hAnsi="Times New Roman" w:cs="Times New Roman"/>
          <w:color w:val="000000"/>
          <w:sz w:val="24"/>
          <w:szCs w:val="24"/>
          <w:lang w:eastAsia="ar-SA"/>
        </w:rPr>
        <w:t xml:space="preserve">изучение социальной ситуации развития и условий семейного воспитания ребёнка; </w:t>
      </w:r>
    </w:p>
    <w:p w:rsidR="00180CA4" w:rsidRPr="00A77563" w:rsidRDefault="00180CA4" w:rsidP="00421C4F">
      <w:pPr>
        <w:numPr>
          <w:ilvl w:val="0"/>
          <w:numId w:val="6"/>
        </w:numPr>
        <w:tabs>
          <w:tab w:val="left" w:pos="284"/>
        </w:tabs>
        <w:suppressAutoHyphens/>
        <w:autoSpaceDE w:val="0"/>
        <w:spacing w:after="0" w:line="240" w:lineRule="auto"/>
        <w:jc w:val="both"/>
        <w:rPr>
          <w:rFonts w:ascii="Times New Roman" w:eastAsia="Times New Roman" w:hAnsi="Times New Roman" w:cs="Times New Roman"/>
          <w:color w:val="000000"/>
          <w:sz w:val="24"/>
          <w:szCs w:val="24"/>
          <w:lang w:eastAsia="ar-SA"/>
        </w:rPr>
      </w:pPr>
      <w:r w:rsidRPr="00A77563">
        <w:rPr>
          <w:rFonts w:ascii="Times New Roman" w:eastAsia="Times New Roman" w:hAnsi="Times New Roman" w:cs="Times New Roman"/>
          <w:color w:val="000000"/>
          <w:sz w:val="24"/>
          <w:szCs w:val="24"/>
          <w:lang w:eastAsia="ar-SA"/>
        </w:rPr>
        <w:t xml:space="preserve">изучение адаптивных возможностей и уровня социализации ребёнка с ограниченными возможностями здоровья; </w:t>
      </w:r>
    </w:p>
    <w:p w:rsidR="00180CA4" w:rsidRPr="00A77563" w:rsidRDefault="00180CA4" w:rsidP="00421C4F">
      <w:pPr>
        <w:numPr>
          <w:ilvl w:val="0"/>
          <w:numId w:val="6"/>
        </w:numPr>
        <w:tabs>
          <w:tab w:val="left" w:pos="284"/>
        </w:tabs>
        <w:suppressAutoHyphens/>
        <w:autoSpaceDE w:val="0"/>
        <w:spacing w:after="0" w:line="240" w:lineRule="auto"/>
        <w:jc w:val="both"/>
        <w:rPr>
          <w:rFonts w:ascii="Times New Roman" w:eastAsia="Times New Roman" w:hAnsi="Times New Roman" w:cs="Times New Roman"/>
          <w:color w:val="000000"/>
          <w:sz w:val="24"/>
          <w:szCs w:val="24"/>
          <w:lang w:eastAsia="ar-SA"/>
        </w:rPr>
      </w:pPr>
      <w:r w:rsidRPr="00A77563">
        <w:rPr>
          <w:rFonts w:ascii="Times New Roman" w:eastAsia="Times New Roman" w:hAnsi="Times New Roman" w:cs="Times New Roman"/>
          <w:color w:val="000000"/>
          <w:sz w:val="24"/>
          <w:szCs w:val="24"/>
          <w:lang w:eastAsia="ar-SA"/>
        </w:rPr>
        <w:t xml:space="preserve">системный разносторонний контроль специалистов за уровнем и динамикой развития ребёнка; </w:t>
      </w:r>
    </w:p>
    <w:p w:rsidR="00180CA4" w:rsidRPr="00A77563" w:rsidRDefault="00180CA4" w:rsidP="00421C4F">
      <w:pPr>
        <w:numPr>
          <w:ilvl w:val="0"/>
          <w:numId w:val="6"/>
        </w:numPr>
        <w:tabs>
          <w:tab w:val="left" w:pos="284"/>
        </w:tabs>
        <w:suppressAutoHyphens/>
        <w:autoSpaceDE w:val="0"/>
        <w:spacing w:after="0" w:line="240" w:lineRule="auto"/>
        <w:jc w:val="both"/>
        <w:rPr>
          <w:rFonts w:ascii="Times New Roman" w:eastAsia="Times New Roman" w:hAnsi="Times New Roman" w:cs="Times New Roman"/>
          <w:color w:val="000000"/>
          <w:sz w:val="24"/>
          <w:szCs w:val="24"/>
          <w:lang w:eastAsia="ar-SA"/>
        </w:rPr>
      </w:pPr>
      <w:r w:rsidRPr="00A77563">
        <w:rPr>
          <w:rFonts w:ascii="Times New Roman" w:eastAsia="Times New Roman" w:hAnsi="Times New Roman" w:cs="Times New Roman"/>
          <w:color w:val="000000"/>
          <w:sz w:val="24"/>
          <w:szCs w:val="24"/>
          <w:lang w:eastAsia="ar-SA"/>
        </w:rPr>
        <w:t xml:space="preserve">анализ успешности коррекционно-развивающей работы. </w:t>
      </w:r>
    </w:p>
    <w:p w:rsidR="00180CA4" w:rsidRPr="00A77563" w:rsidRDefault="00180CA4" w:rsidP="00180CA4">
      <w:pPr>
        <w:autoSpaceDE w:val="0"/>
        <w:spacing w:after="0" w:line="240" w:lineRule="auto"/>
        <w:jc w:val="both"/>
        <w:rPr>
          <w:rFonts w:ascii="Times New Roman" w:eastAsia="Times New Roman" w:hAnsi="Times New Roman" w:cs="Times New Roman"/>
          <w:b/>
          <w:bCs/>
          <w:i/>
          <w:iCs/>
          <w:color w:val="000000"/>
          <w:sz w:val="24"/>
          <w:szCs w:val="24"/>
          <w:lang w:eastAsia="ar-SA"/>
        </w:rPr>
      </w:pPr>
      <w:r w:rsidRPr="00A77563">
        <w:rPr>
          <w:rFonts w:ascii="Times New Roman" w:eastAsia="Times New Roman" w:hAnsi="Times New Roman" w:cs="Times New Roman"/>
          <w:b/>
          <w:bCs/>
          <w:i/>
          <w:iCs/>
          <w:color w:val="000000"/>
          <w:sz w:val="24"/>
          <w:szCs w:val="24"/>
          <w:lang w:eastAsia="ar-SA"/>
        </w:rPr>
        <w:t xml:space="preserve">Коррекционно-развивающая работа включает: </w:t>
      </w:r>
    </w:p>
    <w:p w:rsidR="00180CA4" w:rsidRPr="00A77563" w:rsidRDefault="00180CA4" w:rsidP="00421C4F">
      <w:pPr>
        <w:numPr>
          <w:ilvl w:val="0"/>
          <w:numId w:val="6"/>
        </w:numPr>
        <w:tabs>
          <w:tab w:val="left" w:pos="426"/>
        </w:tabs>
        <w:suppressAutoHyphens/>
        <w:autoSpaceDE w:val="0"/>
        <w:spacing w:after="0" w:line="240" w:lineRule="auto"/>
        <w:jc w:val="both"/>
        <w:rPr>
          <w:rFonts w:ascii="Times New Roman" w:eastAsia="Times New Roman" w:hAnsi="Times New Roman" w:cs="Times New Roman"/>
          <w:color w:val="000000"/>
          <w:sz w:val="24"/>
          <w:szCs w:val="24"/>
          <w:lang w:eastAsia="ar-SA"/>
        </w:rPr>
      </w:pPr>
      <w:r w:rsidRPr="00A77563">
        <w:rPr>
          <w:rFonts w:ascii="Times New Roman" w:eastAsia="Times New Roman" w:hAnsi="Times New Roman" w:cs="Times New Roman"/>
          <w:color w:val="000000"/>
          <w:sz w:val="24"/>
          <w:szCs w:val="24"/>
          <w:lang w:eastAsia="ar-SA"/>
        </w:rPr>
        <w:lastRenderedPageBreak/>
        <w:t xml:space="preserve">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 </w:t>
      </w:r>
    </w:p>
    <w:p w:rsidR="00180CA4" w:rsidRPr="00A77563" w:rsidRDefault="00180CA4" w:rsidP="00421C4F">
      <w:pPr>
        <w:numPr>
          <w:ilvl w:val="0"/>
          <w:numId w:val="6"/>
        </w:numPr>
        <w:tabs>
          <w:tab w:val="left" w:pos="426"/>
        </w:tabs>
        <w:suppressAutoHyphens/>
        <w:autoSpaceDE w:val="0"/>
        <w:spacing w:after="0" w:line="240" w:lineRule="auto"/>
        <w:jc w:val="both"/>
        <w:rPr>
          <w:rFonts w:ascii="Times New Roman" w:eastAsia="Times New Roman" w:hAnsi="Times New Roman" w:cs="Times New Roman"/>
          <w:color w:val="000000"/>
          <w:sz w:val="24"/>
          <w:szCs w:val="24"/>
          <w:lang w:eastAsia="ar-SA"/>
        </w:rPr>
      </w:pPr>
      <w:r w:rsidRPr="00A77563">
        <w:rPr>
          <w:rFonts w:ascii="Times New Roman" w:eastAsia="Times New Roman" w:hAnsi="Times New Roman" w:cs="Times New Roman"/>
          <w:color w:val="000000"/>
          <w:sz w:val="24"/>
          <w:szCs w:val="24"/>
          <w:lang w:eastAsia="ar-SA"/>
        </w:rPr>
        <w:t xml:space="preserve">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 </w:t>
      </w:r>
    </w:p>
    <w:p w:rsidR="00180CA4" w:rsidRPr="00A77563" w:rsidRDefault="00180CA4" w:rsidP="00421C4F">
      <w:pPr>
        <w:numPr>
          <w:ilvl w:val="0"/>
          <w:numId w:val="6"/>
        </w:numPr>
        <w:tabs>
          <w:tab w:val="left" w:pos="426"/>
        </w:tabs>
        <w:suppressAutoHyphens/>
        <w:autoSpaceDE w:val="0"/>
        <w:spacing w:after="0" w:line="240" w:lineRule="auto"/>
        <w:jc w:val="both"/>
        <w:rPr>
          <w:rFonts w:ascii="Times New Roman" w:eastAsia="Times New Roman" w:hAnsi="Times New Roman" w:cs="Times New Roman"/>
          <w:color w:val="000000"/>
          <w:sz w:val="24"/>
          <w:szCs w:val="24"/>
          <w:lang w:eastAsia="ar-SA"/>
        </w:rPr>
      </w:pPr>
      <w:r w:rsidRPr="00A77563">
        <w:rPr>
          <w:rFonts w:ascii="Times New Roman" w:eastAsia="Times New Roman" w:hAnsi="Times New Roman" w:cs="Times New Roman"/>
          <w:color w:val="000000"/>
          <w:sz w:val="24"/>
          <w:szCs w:val="24"/>
          <w:lang w:eastAsia="ar-SA"/>
        </w:rPr>
        <w:t xml:space="preserve">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 </w:t>
      </w:r>
    </w:p>
    <w:p w:rsidR="00180CA4" w:rsidRPr="00A77563" w:rsidRDefault="00180CA4" w:rsidP="00421C4F">
      <w:pPr>
        <w:numPr>
          <w:ilvl w:val="0"/>
          <w:numId w:val="6"/>
        </w:numPr>
        <w:tabs>
          <w:tab w:val="left" w:pos="426"/>
        </w:tabs>
        <w:suppressAutoHyphens/>
        <w:autoSpaceDE w:val="0"/>
        <w:spacing w:after="0" w:line="240" w:lineRule="auto"/>
        <w:jc w:val="both"/>
        <w:rPr>
          <w:rFonts w:ascii="Times New Roman" w:eastAsia="Times New Roman" w:hAnsi="Times New Roman" w:cs="Times New Roman"/>
          <w:color w:val="000000"/>
          <w:sz w:val="24"/>
          <w:szCs w:val="24"/>
          <w:lang w:eastAsia="ar-SA"/>
        </w:rPr>
      </w:pPr>
      <w:r w:rsidRPr="00A77563">
        <w:rPr>
          <w:rFonts w:ascii="Times New Roman" w:eastAsia="Times New Roman" w:hAnsi="Times New Roman" w:cs="Times New Roman"/>
          <w:color w:val="000000"/>
          <w:sz w:val="24"/>
          <w:szCs w:val="24"/>
          <w:lang w:eastAsia="ar-SA"/>
        </w:rPr>
        <w:t xml:space="preserve">коррекцию и развитие высших психических функций; </w:t>
      </w:r>
    </w:p>
    <w:p w:rsidR="00180CA4" w:rsidRPr="00A77563" w:rsidRDefault="00180CA4" w:rsidP="00421C4F">
      <w:pPr>
        <w:numPr>
          <w:ilvl w:val="0"/>
          <w:numId w:val="6"/>
        </w:numPr>
        <w:tabs>
          <w:tab w:val="left" w:pos="426"/>
        </w:tabs>
        <w:suppressAutoHyphens/>
        <w:autoSpaceDE w:val="0"/>
        <w:spacing w:after="0" w:line="240" w:lineRule="auto"/>
        <w:jc w:val="both"/>
        <w:rPr>
          <w:rFonts w:ascii="Times New Roman" w:eastAsia="Times New Roman" w:hAnsi="Times New Roman" w:cs="Times New Roman"/>
          <w:color w:val="000000"/>
          <w:sz w:val="24"/>
          <w:szCs w:val="24"/>
          <w:lang w:eastAsia="ar-SA"/>
        </w:rPr>
      </w:pPr>
      <w:r w:rsidRPr="00A77563">
        <w:rPr>
          <w:rFonts w:ascii="Times New Roman" w:eastAsia="Times New Roman" w:hAnsi="Times New Roman" w:cs="Times New Roman"/>
          <w:color w:val="000000"/>
          <w:sz w:val="24"/>
          <w:szCs w:val="24"/>
          <w:lang w:eastAsia="ar-SA"/>
        </w:rPr>
        <w:t xml:space="preserve">развитие эмоционально-волевой и личностной сфер ребёнка и психокоррекцию его поведения; </w:t>
      </w:r>
    </w:p>
    <w:p w:rsidR="00180CA4" w:rsidRPr="00A77563" w:rsidRDefault="00180CA4" w:rsidP="00421C4F">
      <w:pPr>
        <w:numPr>
          <w:ilvl w:val="0"/>
          <w:numId w:val="6"/>
        </w:numPr>
        <w:tabs>
          <w:tab w:val="left" w:pos="426"/>
        </w:tabs>
        <w:suppressAutoHyphens/>
        <w:autoSpaceDE w:val="0"/>
        <w:spacing w:after="0" w:line="240" w:lineRule="auto"/>
        <w:jc w:val="both"/>
        <w:rPr>
          <w:rFonts w:ascii="Times New Roman" w:eastAsia="Times New Roman" w:hAnsi="Times New Roman" w:cs="Times New Roman"/>
          <w:color w:val="000000"/>
          <w:sz w:val="24"/>
          <w:szCs w:val="24"/>
          <w:lang w:eastAsia="ar-SA"/>
        </w:rPr>
      </w:pPr>
      <w:r w:rsidRPr="00A77563">
        <w:rPr>
          <w:rFonts w:ascii="Times New Roman" w:eastAsia="Times New Roman" w:hAnsi="Times New Roman" w:cs="Times New Roman"/>
          <w:color w:val="000000"/>
          <w:sz w:val="24"/>
          <w:szCs w:val="24"/>
          <w:lang w:eastAsia="ar-SA"/>
        </w:rPr>
        <w:t xml:space="preserve">социальную защиту ребёнка в случаях неблагоприятных условий жизни при психотравмирующих обстоятельствах. </w:t>
      </w:r>
    </w:p>
    <w:p w:rsidR="00180CA4" w:rsidRPr="00A77563" w:rsidRDefault="00180CA4" w:rsidP="00180CA4">
      <w:pPr>
        <w:tabs>
          <w:tab w:val="left" w:pos="426"/>
        </w:tabs>
        <w:autoSpaceDE w:val="0"/>
        <w:spacing w:after="0" w:line="240" w:lineRule="auto"/>
        <w:jc w:val="both"/>
        <w:rPr>
          <w:rFonts w:ascii="Times New Roman" w:eastAsia="Times New Roman" w:hAnsi="Times New Roman" w:cs="Times New Roman"/>
          <w:b/>
          <w:bCs/>
          <w:i/>
          <w:iCs/>
          <w:color w:val="000000"/>
          <w:sz w:val="24"/>
          <w:szCs w:val="24"/>
          <w:lang w:eastAsia="ar-SA"/>
        </w:rPr>
      </w:pPr>
      <w:r w:rsidRPr="00A77563">
        <w:rPr>
          <w:rFonts w:ascii="Times New Roman" w:eastAsia="Times New Roman" w:hAnsi="Times New Roman" w:cs="Times New Roman"/>
          <w:b/>
          <w:bCs/>
          <w:i/>
          <w:iCs/>
          <w:color w:val="000000"/>
          <w:sz w:val="24"/>
          <w:szCs w:val="24"/>
          <w:lang w:eastAsia="ar-SA"/>
        </w:rPr>
        <w:t xml:space="preserve">Консультативная работа включает: </w:t>
      </w:r>
    </w:p>
    <w:p w:rsidR="00180CA4" w:rsidRPr="00A77563" w:rsidRDefault="00180CA4" w:rsidP="00421C4F">
      <w:pPr>
        <w:numPr>
          <w:ilvl w:val="0"/>
          <w:numId w:val="6"/>
        </w:numPr>
        <w:tabs>
          <w:tab w:val="left" w:pos="426"/>
        </w:tabs>
        <w:suppressAutoHyphens/>
        <w:autoSpaceDE w:val="0"/>
        <w:spacing w:after="0" w:line="240" w:lineRule="auto"/>
        <w:jc w:val="both"/>
        <w:rPr>
          <w:rFonts w:ascii="Times New Roman" w:eastAsia="Times New Roman" w:hAnsi="Times New Roman" w:cs="Times New Roman"/>
          <w:color w:val="000000"/>
          <w:sz w:val="24"/>
          <w:szCs w:val="24"/>
          <w:lang w:eastAsia="ar-SA"/>
        </w:rPr>
      </w:pPr>
      <w:proofErr w:type="gramStart"/>
      <w:r w:rsidRPr="00A77563">
        <w:rPr>
          <w:rFonts w:ascii="Times New Roman" w:eastAsia="Times New Roman" w:hAnsi="Times New Roman" w:cs="Times New Roman"/>
          <w:color w:val="000000"/>
          <w:sz w:val="24"/>
          <w:szCs w:val="24"/>
          <w:lang w:eastAsia="ar-SA"/>
        </w:rPr>
        <w:t xml:space="preserve">выработку совместных обоснованных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 </w:t>
      </w:r>
      <w:proofErr w:type="gramEnd"/>
    </w:p>
    <w:p w:rsidR="00180CA4" w:rsidRPr="00A77563" w:rsidRDefault="00180CA4" w:rsidP="00421C4F">
      <w:pPr>
        <w:numPr>
          <w:ilvl w:val="0"/>
          <w:numId w:val="6"/>
        </w:numPr>
        <w:tabs>
          <w:tab w:val="left" w:pos="426"/>
        </w:tabs>
        <w:suppressAutoHyphens/>
        <w:autoSpaceDE w:val="0"/>
        <w:spacing w:after="0" w:line="240" w:lineRule="auto"/>
        <w:jc w:val="both"/>
        <w:rPr>
          <w:rFonts w:ascii="Times New Roman" w:eastAsia="Times New Roman" w:hAnsi="Times New Roman" w:cs="Times New Roman"/>
          <w:color w:val="000000"/>
          <w:sz w:val="24"/>
          <w:szCs w:val="24"/>
          <w:lang w:eastAsia="ar-SA"/>
        </w:rPr>
      </w:pPr>
      <w:r w:rsidRPr="00A77563">
        <w:rPr>
          <w:rFonts w:ascii="Times New Roman" w:eastAsia="Times New Roman" w:hAnsi="Times New Roman" w:cs="Times New Roman"/>
          <w:color w:val="000000"/>
          <w:sz w:val="24"/>
          <w:szCs w:val="24"/>
          <w:lang w:eastAsia="ar-SA"/>
        </w:rPr>
        <w:t xml:space="preserve">консультирование специалистами педагогов по выбору индивидуально-ориентированных методов и приёмов работы с </w:t>
      </w:r>
      <w:proofErr w:type="gramStart"/>
      <w:r w:rsidRPr="00A77563">
        <w:rPr>
          <w:rFonts w:ascii="Times New Roman" w:eastAsia="Times New Roman" w:hAnsi="Times New Roman" w:cs="Times New Roman"/>
          <w:color w:val="000000"/>
          <w:sz w:val="24"/>
          <w:szCs w:val="24"/>
          <w:lang w:eastAsia="ar-SA"/>
        </w:rPr>
        <w:t>обучающимся</w:t>
      </w:r>
      <w:proofErr w:type="gramEnd"/>
      <w:r w:rsidRPr="00A77563">
        <w:rPr>
          <w:rFonts w:ascii="Times New Roman" w:eastAsia="Times New Roman" w:hAnsi="Times New Roman" w:cs="Times New Roman"/>
          <w:color w:val="000000"/>
          <w:sz w:val="24"/>
          <w:szCs w:val="24"/>
          <w:lang w:eastAsia="ar-SA"/>
        </w:rPr>
        <w:t xml:space="preserve"> с ограниченными возможностями здоровья; </w:t>
      </w:r>
    </w:p>
    <w:p w:rsidR="00180CA4" w:rsidRPr="00A77563" w:rsidRDefault="00180CA4" w:rsidP="00421C4F">
      <w:pPr>
        <w:numPr>
          <w:ilvl w:val="0"/>
          <w:numId w:val="6"/>
        </w:numPr>
        <w:tabs>
          <w:tab w:val="left" w:pos="426"/>
        </w:tabs>
        <w:suppressAutoHyphens/>
        <w:autoSpaceDE w:val="0"/>
        <w:spacing w:after="0" w:line="240" w:lineRule="auto"/>
        <w:jc w:val="both"/>
        <w:rPr>
          <w:rFonts w:ascii="Times New Roman" w:eastAsia="Times New Roman" w:hAnsi="Times New Roman" w:cs="Times New Roman"/>
          <w:color w:val="000000"/>
          <w:sz w:val="24"/>
          <w:szCs w:val="24"/>
          <w:lang w:eastAsia="ar-SA"/>
        </w:rPr>
      </w:pPr>
      <w:r w:rsidRPr="00A77563">
        <w:rPr>
          <w:rFonts w:ascii="Times New Roman" w:eastAsia="Times New Roman" w:hAnsi="Times New Roman" w:cs="Times New Roman"/>
          <w:color w:val="000000"/>
          <w:sz w:val="24"/>
          <w:szCs w:val="24"/>
          <w:lang w:eastAsia="ar-SA"/>
        </w:rPr>
        <w:t xml:space="preserve">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 </w:t>
      </w:r>
    </w:p>
    <w:p w:rsidR="00180CA4" w:rsidRPr="00A77563" w:rsidRDefault="00180CA4" w:rsidP="00180CA4">
      <w:pPr>
        <w:tabs>
          <w:tab w:val="left" w:pos="426"/>
        </w:tabs>
        <w:autoSpaceDE w:val="0"/>
        <w:spacing w:after="0" w:line="240" w:lineRule="auto"/>
        <w:jc w:val="both"/>
        <w:rPr>
          <w:rFonts w:ascii="Times New Roman" w:eastAsia="Times New Roman" w:hAnsi="Times New Roman" w:cs="Times New Roman"/>
          <w:b/>
          <w:bCs/>
          <w:i/>
          <w:iCs/>
          <w:color w:val="000000"/>
          <w:sz w:val="24"/>
          <w:szCs w:val="24"/>
          <w:lang w:eastAsia="ar-SA"/>
        </w:rPr>
      </w:pPr>
      <w:r w:rsidRPr="00A77563">
        <w:rPr>
          <w:rFonts w:ascii="Times New Roman" w:eastAsia="Times New Roman" w:hAnsi="Times New Roman" w:cs="Times New Roman"/>
          <w:b/>
          <w:bCs/>
          <w:i/>
          <w:iCs/>
          <w:color w:val="000000"/>
          <w:sz w:val="24"/>
          <w:szCs w:val="24"/>
          <w:lang w:eastAsia="ar-SA"/>
        </w:rPr>
        <w:t xml:space="preserve">Информационно-просветительская работа предусматривает: </w:t>
      </w:r>
    </w:p>
    <w:p w:rsidR="00180CA4" w:rsidRPr="00A77563" w:rsidRDefault="00180CA4" w:rsidP="00421C4F">
      <w:pPr>
        <w:numPr>
          <w:ilvl w:val="0"/>
          <w:numId w:val="6"/>
        </w:numPr>
        <w:tabs>
          <w:tab w:val="left" w:pos="426"/>
        </w:tabs>
        <w:suppressAutoHyphens/>
        <w:autoSpaceDE w:val="0"/>
        <w:spacing w:after="0" w:line="240" w:lineRule="auto"/>
        <w:jc w:val="both"/>
        <w:rPr>
          <w:rFonts w:ascii="Times New Roman" w:eastAsia="Times New Roman" w:hAnsi="Times New Roman" w:cs="Times New Roman"/>
          <w:color w:val="000000"/>
          <w:sz w:val="24"/>
          <w:szCs w:val="24"/>
          <w:lang w:eastAsia="ar-SA"/>
        </w:rPr>
      </w:pPr>
      <w:proofErr w:type="gramStart"/>
      <w:r w:rsidRPr="00A77563">
        <w:rPr>
          <w:rFonts w:ascii="Times New Roman" w:eastAsia="Times New Roman" w:hAnsi="Times New Roman" w:cs="Times New Roman"/>
          <w:color w:val="000000"/>
          <w:sz w:val="24"/>
          <w:szCs w:val="24"/>
          <w:lang w:eastAsia="ar-SA"/>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ограниченными возможностями здоровья; </w:t>
      </w:r>
      <w:proofErr w:type="gramEnd"/>
    </w:p>
    <w:p w:rsidR="00180CA4" w:rsidRPr="00A77563" w:rsidRDefault="00180CA4" w:rsidP="00421C4F">
      <w:pPr>
        <w:numPr>
          <w:ilvl w:val="0"/>
          <w:numId w:val="6"/>
        </w:numPr>
        <w:tabs>
          <w:tab w:val="left" w:pos="426"/>
        </w:tabs>
        <w:suppressAutoHyphens/>
        <w:autoSpaceDE w:val="0"/>
        <w:spacing w:after="0" w:line="240" w:lineRule="auto"/>
        <w:jc w:val="both"/>
        <w:rPr>
          <w:rFonts w:ascii="Times New Roman" w:eastAsia="Times New Roman" w:hAnsi="Times New Roman" w:cs="Times New Roman"/>
          <w:color w:val="000000"/>
          <w:sz w:val="24"/>
          <w:szCs w:val="24"/>
          <w:lang w:eastAsia="ar-SA"/>
        </w:rPr>
      </w:pPr>
      <w:r w:rsidRPr="00A77563">
        <w:rPr>
          <w:rFonts w:ascii="Times New Roman" w:eastAsia="Times New Roman" w:hAnsi="Times New Roman" w:cs="Times New Roman"/>
          <w:color w:val="000000"/>
          <w:sz w:val="24"/>
          <w:szCs w:val="24"/>
          <w:lang w:eastAsia="ar-SA"/>
        </w:rPr>
        <w:t xml:space="preserve">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 </w:t>
      </w:r>
    </w:p>
    <w:p w:rsidR="00DD406F" w:rsidRPr="00A77563" w:rsidRDefault="00DD406F" w:rsidP="00180CA4">
      <w:pPr>
        <w:autoSpaceDE w:val="0"/>
        <w:spacing w:after="0" w:line="240" w:lineRule="auto"/>
        <w:jc w:val="both"/>
        <w:rPr>
          <w:rFonts w:ascii="Times New Roman" w:eastAsia="Times New Roman" w:hAnsi="Times New Roman" w:cs="Times New Roman"/>
          <w:b/>
          <w:bCs/>
          <w:color w:val="000000"/>
          <w:sz w:val="24"/>
          <w:szCs w:val="24"/>
          <w:lang w:eastAsia="ar-SA"/>
        </w:rPr>
      </w:pPr>
    </w:p>
    <w:p w:rsidR="00180CA4" w:rsidRPr="00A77563" w:rsidRDefault="00180CA4" w:rsidP="00180CA4">
      <w:pPr>
        <w:autoSpaceDE w:val="0"/>
        <w:spacing w:after="0" w:line="240" w:lineRule="auto"/>
        <w:jc w:val="both"/>
        <w:rPr>
          <w:rFonts w:ascii="Times New Roman" w:eastAsia="Times New Roman" w:hAnsi="Times New Roman" w:cs="Times New Roman"/>
          <w:b/>
          <w:bCs/>
          <w:color w:val="000000"/>
          <w:sz w:val="24"/>
          <w:szCs w:val="24"/>
          <w:lang w:eastAsia="ar-SA"/>
        </w:rPr>
      </w:pPr>
      <w:r w:rsidRPr="00A77563">
        <w:rPr>
          <w:rFonts w:ascii="Times New Roman" w:eastAsia="Times New Roman" w:hAnsi="Times New Roman" w:cs="Times New Roman"/>
          <w:b/>
          <w:bCs/>
          <w:color w:val="000000"/>
          <w:sz w:val="24"/>
          <w:szCs w:val="24"/>
          <w:lang w:eastAsia="ar-SA"/>
        </w:rPr>
        <w:t>2.5.5. Этапы реализации программы</w:t>
      </w:r>
    </w:p>
    <w:p w:rsidR="00180CA4" w:rsidRPr="00A77563" w:rsidRDefault="00180CA4" w:rsidP="00180CA4">
      <w:pPr>
        <w:autoSpaceDE w:val="0"/>
        <w:spacing w:after="0" w:line="240" w:lineRule="auto"/>
        <w:jc w:val="both"/>
        <w:rPr>
          <w:rFonts w:ascii="Times New Roman" w:eastAsia="Times New Roman" w:hAnsi="Times New Roman" w:cs="Times New Roman"/>
          <w:color w:val="000000"/>
          <w:sz w:val="24"/>
          <w:szCs w:val="24"/>
          <w:lang w:eastAsia="ar-SA"/>
        </w:rPr>
      </w:pPr>
      <w:r w:rsidRPr="00A77563">
        <w:rPr>
          <w:rFonts w:ascii="Times New Roman" w:eastAsia="Times New Roman" w:hAnsi="Times New Roman" w:cs="Times New Roman"/>
          <w:color w:val="000000"/>
          <w:sz w:val="24"/>
          <w:szCs w:val="24"/>
          <w:lang w:eastAsia="ar-SA"/>
        </w:rPr>
        <w:t xml:space="preserve">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 </w:t>
      </w:r>
    </w:p>
    <w:p w:rsidR="00180CA4" w:rsidRPr="00A77563" w:rsidRDefault="00180CA4" w:rsidP="00180CA4">
      <w:pPr>
        <w:autoSpaceDE w:val="0"/>
        <w:spacing w:after="0" w:line="240" w:lineRule="auto"/>
        <w:jc w:val="both"/>
        <w:rPr>
          <w:rFonts w:ascii="Times New Roman" w:eastAsia="Times New Roman" w:hAnsi="Times New Roman" w:cs="Times New Roman"/>
          <w:color w:val="000000"/>
          <w:sz w:val="24"/>
          <w:szCs w:val="24"/>
          <w:lang w:eastAsia="ar-SA"/>
        </w:rPr>
      </w:pPr>
      <w:r w:rsidRPr="00A77563">
        <w:rPr>
          <w:rFonts w:ascii="Times New Roman" w:eastAsia="Times New Roman" w:hAnsi="Times New Roman" w:cs="Times New Roman"/>
          <w:b/>
          <w:bCs/>
          <w:i/>
          <w:iCs/>
          <w:color w:val="000000"/>
          <w:sz w:val="24"/>
          <w:szCs w:val="24"/>
          <w:lang w:eastAsia="ar-SA"/>
        </w:rPr>
        <w:t>Этап сбора и анализа информации</w:t>
      </w:r>
      <w:r w:rsidRPr="00A77563">
        <w:rPr>
          <w:rFonts w:ascii="Times New Roman" w:eastAsia="Times New Roman" w:hAnsi="Times New Roman" w:cs="Times New Roman"/>
          <w:color w:val="000000"/>
          <w:sz w:val="24"/>
          <w:szCs w:val="24"/>
          <w:lang w:eastAsia="ar-SA"/>
        </w:rPr>
        <w:t xml:space="preserve"> (информационно-аналитическая деятельность). Р</w:t>
      </w:r>
      <w:r w:rsidRPr="00A77563">
        <w:rPr>
          <w:rFonts w:ascii="Times New Roman" w:eastAsia="Times New Roman" w:hAnsi="Times New Roman" w:cs="Times New Roman"/>
          <w:color w:val="000000"/>
          <w:sz w:val="24"/>
          <w:szCs w:val="24"/>
          <w:lang w:eastAsia="ar-SA"/>
        </w:rPr>
        <w:t>е</w:t>
      </w:r>
      <w:r w:rsidRPr="00A77563">
        <w:rPr>
          <w:rFonts w:ascii="Times New Roman" w:eastAsia="Times New Roman" w:hAnsi="Times New Roman" w:cs="Times New Roman"/>
          <w:color w:val="000000"/>
          <w:sz w:val="24"/>
          <w:szCs w:val="24"/>
          <w:lang w:eastAsia="ar-SA"/>
        </w:rPr>
        <w:t>зультатом данного этапа является оценка контингента обучающихся для учёта особенн</w:t>
      </w:r>
      <w:r w:rsidRPr="00A77563">
        <w:rPr>
          <w:rFonts w:ascii="Times New Roman" w:eastAsia="Times New Roman" w:hAnsi="Times New Roman" w:cs="Times New Roman"/>
          <w:color w:val="000000"/>
          <w:sz w:val="24"/>
          <w:szCs w:val="24"/>
          <w:lang w:eastAsia="ar-SA"/>
        </w:rPr>
        <w:t>о</w:t>
      </w:r>
      <w:r w:rsidRPr="00A77563">
        <w:rPr>
          <w:rFonts w:ascii="Times New Roman" w:eastAsia="Times New Roman" w:hAnsi="Times New Roman" w:cs="Times New Roman"/>
          <w:color w:val="000000"/>
          <w:sz w:val="24"/>
          <w:szCs w:val="24"/>
          <w:lang w:eastAsia="ar-SA"/>
        </w:rPr>
        <w:t xml:space="preserve">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 </w:t>
      </w:r>
    </w:p>
    <w:p w:rsidR="00180CA4" w:rsidRPr="00A77563" w:rsidRDefault="00180CA4" w:rsidP="00180CA4">
      <w:pPr>
        <w:autoSpaceDE w:val="0"/>
        <w:spacing w:after="0" w:line="240" w:lineRule="auto"/>
        <w:jc w:val="both"/>
        <w:rPr>
          <w:rFonts w:ascii="Times New Roman" w:eastAsia="Times New Roman" w:hAnsi="Times New Roman" w:cs="Times New Roman"/>
          <w:color w:val="000000"/>
          <w:sz w:val="24"/>
          <w:szCs w:val="24"/>
          <w:lang w:eastAsia="ar-SA"/>
        </w:rPr>
      </w:pPr>
      <w:r w:rsidRPr="00A77563">
        <w:rPr>
          <w:rFonts w:ascii="Times New Roman" w:eastAsia="Times New Roman" w:hAnsi="Times New Roman" w:cs="Times New Roman"/>
          <w:b/>
          <w:bCs/>
          <w:i/>
          <w:iCs/>
          <w:color w:val="000000"/>
          <w:sz w:val="24"/>
          <w:szCs w:val="24"/>
          <w:lang w:eastAsia="ar-SA"/>
        </w:rPr>
        <w:t>Этап планирования, организации, координации</w:t>
      </w:r>
      <w:r w:rsidRPr="00A77563">
        <w:rPr>
          <w:rFonts w:ascii="Times New Roman" w:eastAsia="Times New Roman" w:hAnsi="Times New Roman" w:cs="Times New Roman"/>
          <w:color w:val="000000"/>
          <w:sz w:val="24"/>
          <w:szCs w:val="24"/>
          <w:lang w:eastAsia="ar-SA"/>
        </w:rPr>
        <w:t xml:space="preserve"> (организационно-исполнительская де</w:t>
      </w:r>
      <w:r w:rsidRPr="00A77563">
        <w:rPr>
          <w:rFonts w:ascii="Times New Roman" w:eastAsia="Times New Roman" w:hAnsi="Times New Roman" w:cs="Times New Roman"/>
          <w:color w:val="000000"/>
          <w:sz w:val="24"/>
          <w:szCs w:val="24"/>
          <w:lang w:eastAsia="ar-SA"/>
        </w:rPr>
        <w:t>я</w:t>
      </w:r>
      <w:r w:rsidRPr="00A77563">
        <w:rPr>
          <w:rFonts w:ascii="Times New Roman" w:eastAsia="Times New Roman" w:hAnsi="Times New Roman" w:cs="Times New Roman"/>
          <w:color w:val="000000"/>
          <w:sz w:val="24"/>
          <w:szCs w:val="24"/>
          <w:lang w:eastAsia="ar-SA"/>
        </w:rPr>
        <w:t>тельность). Результатом работы является особым образом организованный образовател</w:t>
      </w:r>
      <w:r w:rsidRPr="00A77563">
        <w:rPr>
          <w:rFonts w:ascii="Times New Roman" w:eastAsia="Times New Roman" w:hAnsi="Times New Roman" w:cs="Times New Roman"/>
          <w:color w:val="000000"/>
          <w:sz w:val="24"/>
          <w:szCs w:val="24"/>
          <w:lang w:eastAsia="ar-SA"/>
        </w:rPr>
        <w:t>ь</w:t>
      </w:r>
      <w:r w:rsidRPr="00A77563">
        <w:rPr>
          <w:rFonts w:ascii="Times New Roman" w:eastAsia="Times New Roman" w:hAnsi="Times New Roman" w:cs="Times New Roman"/>
          <w:color w:val="000000"/>
          <w:sz w:val="24"/>
          <w:szCs w:val="24"/>
          <w:lang w:eastAsia="ar-SA"/>
        </w:rPr>
        <w:t>ный процесс, имеющий коррекционно-развивающую направленность и процесс специал</w:t>
      </w:r>
      <w:r w:rsidRPr="00A77563">
        <w:rPr>
          <w:rFonts w:ascii="Times New Roman" w:eastAsia="Times New Roman" w:hAnsi="Times New Roman" w:cs="Times New Roman"/>
          <w:color w:val="000000"/>
          <w:sz w:val="24"/>
          <w:szCs w:val="24"/>
          <w:lang w:eastAsia="ar-SA"/>
        </w:rPr>
        <w:t>ь</w:t>
      </w:r>
      <w:r w:rsidRPr="00A77563">
        <w:rPr>
          <w:rFonts w:ascii="Times New Roman" w:eastAsia="Times New Roman" w:hAnsi="Times New Roman" w:cs="Times New Roman"/>
          <w:color w:val="000000"/>
          <w:sz w:val="24"/>
          <w:szCs w:val="24"/>
          <w:lang w:eastAsia="ar-SA"/>
        </w:rPr>
        <w:t>ного сопровождения детей с ограниченными возможностями здоровья при специально с</w:t>
      </w:r>
      <w:r w:rsidRPr="00A77563">
        <w:rPr>
          <w:rFonts w:ascii="Times New Roman" w:eastAsia="Times New Roman" w:hAnsi="Times New Roman" w:cs="Times New Roman"/>
          <w:color w:val="000000"/>
          <w:sz w:val="24"/>
          <w:szCs w:val="24"/>
          <w:lang w:eastAsia="ar-SA"/>
        </w:rPr>
        <w:t>о</w:t>
      </w:r>
      <w:r w:rsidRPr="00A77563">
        <w:rPr>
          <w:rFonts w:ascii="Times New Roman" w:eastAsia="Times New Roman" w:hAnsi="Times New Roman" w:cs="Times New Roman"/>
          <w:color w:val="000000"/>
          <w:sz w:val="24"/>
          <w:szCs w:val="24"/>
          <w:lang w:eastAsia="ar-SA"/>
        </w:rPr>
        <w:t>зданных (вариативных) условиях обучения, воспитания, развития, социализации рассма</w:t>
      </w:r>
      <w:r w:rsidRPr="00A77563">
        <w:rPr>
          <w:rFonts w:ascii="Times New Roman" w:eastAsia="Times New Roman" w:hAnsi="Times New Roman" w:cs="Times New Roman"/>
          <w:color w:val="000000"/>
          <w:sz w:val="24"/>
          <w:szCs w:val="24"/>
          <w:lang w:eastAsia="ar-SA"/>
        </w:rPr>
        <w:t>т</w:t>
      </w:r>
      <w:r w:rsidRPr="00A77563">
        <w:rPr>
          <w:rFonts w:ascii="Times New Roman" w:eastAsia="Times New Roman" w:hAnsi="Times New Roman" w:cs="Times New Roman"/>
          <w:color w:val="000000"/>
          <w:sz w:val="24"/>
          <w:szCs w:val="24"/>
          <w:lang w:eastAsia="ar-SA"/>
        </w:rPr>
        <w:t xml:space="preserve">риваемой категории детей. </w:t>
      </w:r>
    </w:p>
    <w:p w:rsidR="00180CA4" w:rsidRPr="00A77563" w:rsidRDefault="00180CA4" w:rsidP="00180CA4">
      <w:pPr>
        <w:autoSpaceDE w:val="0"/>
        <w:spacing w:after="0" w:line="240" w:lineRule="auto"/>
        <w:jc w:val="both"/>
        <w:rPr>
          <w:rFonts w:ascii="Times New Roman" w:eastAsia="Times New Roman" w:hAnsi="Times New Roman" w:cs="Times New Roman"/>
          <w:color w:val="000000"/>
          <w:sz w:val="24"/>
          <w:szCs w:val="24"/>
          <w:lang w:eastAsia="ar-SA"/>
        </w:rPr>
      </w:pPr>
      <w:r w:rsidRPr="00A77563">
        <w:rPr>
          <w:rFonts w:ascii="Times New Roman" w:eastAsia="Times New Roman" w:hAnsi="Times New Roman" w:cs="Times New Roman"/>
          <w:b/>
          <w:bCs/>
          <w:i/>
          <w:iCs/>
          <w:color w:val="000000"/>
          <w:sz w:val="24"/>
          <w:szCs w:val="24"/>
          <w:lang w:eastAsia="ar-SA"/>
        </w:rPr>
        <w:t>Этап диагностики коррекционно-развивающей образовательной среды</w:t>
      </w:r>
      <w:r w:rsidRPr="00A77563">
        <w:rPr>
          <w:rFonts w:ascii="Times New Roman" w:eastAsia="Times New Roman" w:hAnsi="Times New Roman" w:cs="Times New Roman"/>
          <w:color w:val="000000"/>
          <w:sz w:val="24"/>
          <w:szCs w:val="24"/>
          <w:lang w:eastAsia="ar-SA"/>
        </w:rPr>
        <w:t xml:space="preserve"> (контрольно-диагностическая деятельность). </w:t>
      </w:r>
    </w:p>
    <w:p w:rsidR="00180CA4" w:rsidRPr="00A77563" w:rsidRDefault="00180CA4" w:rsidP="00180CA4">
      <w:pPr>
        <w:autoSpaceDE w:val="0"/>
        <w:spacing w:after="0" w:line="240" w:lineRule="auto"/>
        <w:jc w:val="both"/>
        <w:rPr>
          <w:rFonts w:ascii="Times New Roman" w:eastAsia="Times New Roman" w:hAnsi="Times New Roman" w:cs="Times New Roman"/>
          <w:color w:val="000000"/>
          <w:sz w:val="24"/>
          <w:szCs w:val="24"/>
          <w:lang w:eastAsia="ar-SA"/>
        </w:rPr>
      </w:pPr>
      <w:r w:rsidRPr="00A77563">
        <w:rPr>
          <w:rFonts w:ascii="Times New Roman" w:eastAsia="Times New Roman" w:hAnsi="Times New Roman" w:cs="Times New Roman"/>
          <w:color w:val="000000"/>
          <w:sz w:val="24"/>
          <w:szCs w:val="24"/>
          <w:lang w:eastAsia="ar-SA"/>
        </w:rPr>
        <w:lastRenderedPageBreak/>
        <w:t>Результатом является констатация соответствия созданных условий и выбранных корре</w:t>
      </w:r>
      <w:r w:rsidRPr="00A77563">
        <w:rPr>
          <w:rFonts w:ascii="Times New Roman" w:eastAsia="Times New Roman" w:hAnsi="Times New Roman" w:cs="Times New Roman"/>
          <w:color w:val="000000"/>
          <w:sz w:val="24"/>
          <w:szCs w:val="24"/>
          <w:lang w:eastAsia="ar-SA"/>
        </w:rPr>
        <w:t>к</w:t>
      </w:r>
      <w:r w:rsidRPr="00A77563">
        <w:rPr>
          <w:rFonts w:ascii="Times New Roman" w:eastAsia="Times New Roman" w:hAnsi="Times New Roman" w:cs="Times New Roman"/>
          <w:color w:val="000000"/>
          <w:sz w:val="24"/>
          <w:szCs w:val="24"/>
          <w:lang w:eastAsia="ar-SA"/>
        </w:rPr>
        <w:t>ционно-развивающих и образовательных программ особым образовательным потребн</w:t>
      </w:r>
      <w:r w:rsidRPr="00A77563">
        <w:rPr>
          <w:rFonts w:ascii="Times New Roman" w:eastAsia="Times New Roman" w:hAnsi="Times New Roman" w:cs="Times New Roman"/>
          <w:color w:val="000000"/>
          <w:sz w:val="24"/>
          <w:szCs w:val="24"/>
          <w:lang w:eastAsia="ar-SA"/>
        </w:rPr>
        <w:t>о</w:t>
      </w:r>
      <w:r w:rsidRPr="00A77563">
        <w:rPr>
          <w:rFonts w:ascii="Times New Roman" w:eastAsia="Times New Roman" w:hAnsi="Times New Roman" w:cs="Times New Roman"/>
          <w:color w:val="000000"/>
          <w:sz w:val="24"/>
          <w:szCs w:val="24"/>
          <w:lang w:eastAsia="ar-SA"/>
        </w:rPr>
        <w:t xml:space="preserve">стям ребёнка. </w:t>
      </w:r>
    </w:p>
    <w:p w:rsidR="00180CA4" w:rsidRPr="00A77563" w:rsidRDefault="00180CA4" w:rsidP="00180CA4">
      <w:pPr>
        <w:autoSpaceDE w:val="0"/>
        <w:spacing w:after="0" w:line="240" w:lineRule="auto"/>
        <w:jc w:val="both"/>
        <w:rPr>
          <w:rFonts w:ascii="Times New Roman" w:eastAsia="Times New Roman" w:hAnsi="Times New Roman" w:cs="Times New Roman"/>
          <w:color w:val="000000"/>
          <w:sz w:val="24"/>
          <w:szCs w:val="24"/>
          <w:lang w:eastAsia="ar-SA"/>
        </w:rPr>
      </w:pPr>
      <w:r w:rsidRPr="00A77563">
        <w:rPr>
          <w:rFonts w:ascii="Times New Roman" w:eastAsia="Times New Roman" w:hAnsi="Times New Roman" w:cs="Times New Roman"/>
          <w:b/>
          <w:bCs/>
          <w:i/>
          <w:iCs/>
          <w:color w:val="000000"/>
          <w:sz w:val="24"/>
          <w:szCs w:val="24"/>
          <w:lang w:eastAsia="ar-SA"/>
        </w:rPr>
        <w:t>Этап регуляции и корректировки</w:t>
      </w:r>
      <w:r w:rsidRPr="00A77563">
        <w:rPr>
          <w:rFonts w:ascii="Times New Roman" w:eastAsia="Times New Roman" w:hAnsi="Times New Roman" w:cs="Times New Roman"/>
          <w:color w:val="000000"/>
          <w:sz w:val="24"/>
          <w:szCs w:val="24"/>
          <w:lang w:eastAsia="ar-SA"/>
        </w:rPr>
        <w:t xml:space="preserve"> (регулятивно-корректировочная деятельность). Р</w:t>
      </w:r>
      <w:r w:rsidRPr="00A77563">
        <w:rPr>
          <w:rFonts w:ascii="Times New Roman" w:eastAsia="Times New Roman" w:hAnsi="Times New Roman" w:cs="Times New Roman"/>
          <w:color w:val="000000"/>
          <w:sz w:val="24"/>
          <w:szCs w:val="24"/>
          <w:lang w:eastAsia="ar-SA"/>
        </w:rPr>
        <w:t>е</w:t>
      </w:r>
      <w:r w:rsidRPr="00A77563">
        <w:rPr>
          <w:rFonts w:ascii="Times New Roman" w:eastAsia="Times New Roman" w:hAnsi="Times New Roman" w:cs="Times New Roman"/>
          <w:color w:val="000000"/>
          <w:sz w:val="24"/>
          <w:szCs w:val="24"/>
          <w:lang w:eastAsia="ar-SA"/>
        </w:rPr>
        <w:t>зультатом является внесение необходимых изменений в образовательный процесс и пр</w:t>
      </w:r>
      <w:r w:rsidRPr="00A77563">
        <w:rPr>
          <w:rFonts w:ascii="Times New Roman" w:eastAsia="Times New Roman" w:hAnsi="Times New Roman" w:cs="Times New Roman"/>
          <w:color w:val="000000"/>
          <w:sz w:val="24"/>
          <w:szCs w:val="24"/>
          <w:lang w:eastAsia="ar-SA"/>
        </w:rPr>
        <w:t>о</w:t>
      </w:r>
      <w:r w:rsidRPr="00A77563">
        <w:rPr>
          <w:rFonts w:ascii="Times New Roman" w:eastAsia="Times New Roman" w:hAnsi="Times New Roman" w:cs="Times New Roman"/>
          <w:color w:val="000000"/>
          <w:sz w:val="24"/>
          <w:szCs w:val="24"/>
          <w:lang w:eastAsia="ar-SA"/>
        </w:rPr>
        <w:t xml:space="preserve">цесс сопровождения детей с ограниченными возможностями здоровья, корректировка условий и форм обучения, методов и приёмов работы. </w:t>
      </w:r>
    </w:p>
    <w:p w:rsidR="00DB5469" w:rsidRPr="00A77563" w:rsidRDefault="00DB5469" w:rsidP="00180CA4">
      <w:pPr>
        <w:autoSpaceDE w:val="0"/>
        <w:spacing w:after="0" w:line="240" w:lineRule="auto"/>
        <w:jc w:val="both"/>
        <w:rPr>
          <w:rFonts w:ascii="Times New Roman" w:eastAsia="Times New Roman" w:hAnsi="Times New Roman" w:cs="Times New Roman"/>
          <w:b/>
          <w:bCs/>
          <w:color w:val="000000"/>
          <w:sz w:val="24"/>
          <w:szCs w:val="24"/>
          <w:lang w:eastAsia="ar-SA"/>
        </w:rPr>
      </w:pPr>
    </w:p>
    <w:p w:rsidR="00180CA4" w:rsidRPr="00A77563" w:rsidRDefault="00180CA4" w:rsidP="00180CA4">
      <w:pPr>
        <w:autoSpaceDE w:val="0"/>
        <w:spacing w:after="0" w:line="240" w:lineRule="auto"/>
        <w:jc w:val="both"/>
        <w:rPr>
          <w:rFonts w:ascii="Times New Roman" w:eastAsia="Times New Roman" w:hAnsi="Times New Roman" w:cs="Times New Roman"/>
          <w:b/>
          <w:bCs/>
          <w:color w:val="000000"/>
          <w:sz w:val="24"/>
          <w:szCs w:val="24"/>
          <w:lang w:eastAsia="ar-SA"/>
        </w:rPr>
      </w:pPr>
      <w:r w:rsidRPr="00A77563">
        <w:rPr>
          <w:rFonts w:ascii="Times New Roman" w:eastAsia="Times New Roman" w:hAnsi="Times New Roman" w:cs="Times New Roman"/>
          <w:b/>
          <w:bCs/>
          <w:color w:val="000000"/>
          <w:sz w:val="24"/>
          <w:szCs w:val="24"/>
          <w:lang w:eastAsia="ar-SA"/>
        </w:rPr>
        <w:t>2.5.6. Условия реализации программы</w:t>
      </w:r>
    </w:p>
    <w:p w:rsidR="00180CA4" w:rsidRPr="00A77563" w:rsidRDefault="00180CA4" w:rsidP="00180CA4">
      <w:pPr>
        <w:autoSpaceDE w:val="0"/>
        <w:spacing w:after="0" w:line="240" w:lineRule="auto"/>
        <w:rPr>
          <w:rFonts w:ascii="Times New Roman" w:eastAsia="Times New Roman" w:hAnsi="Times New Roman" w:cs="Times New Roman"/>
          <w:b/>
          <w:bCs/>
          <w:i/>
          <w:iCs/>
          <w:color w:val="000000"/>
          <w:sz w:val="24"/>
          <w:szCs w:val="24"/>
          <w:lang w:eastAsia="ar-SA"/>
        </w:rPr>
      </w:pPr>
      <w:r w:rsidRPr="00A77563">
        <w:rPr>
          <w:rFonts w:ascii="Times New Roman" w:eastAsia="Times New Roman" w:hAnsi="Times New Roman" w:cs="Times New Roman"/>
          <w:b/>
          <w:bCs/>
          <w:i/>
          <w:iCs/>
          <w:color w:val="000000"/>
          <w:sz w:val="24"/>
          <w:szCs w:val="24"/>
          <w:lang w:eastAsia="ar-SA"/>
        </w:rPr>
        <w:t>2.5.6.1.Психолого-педагогическое обеспечение</w:t>
      </w:r>
    </w:p>
    <w:p w:rsidR="00180CA4" w:rsidRPr="00A77563" w:rsidRDefault="00180CA4" w:rsidP="00421C4F">
      <w:pPr>
        <w:numPr>
          <w:ilvl w:val="0"/>
          <w:numId w:val="6"/>
        </w:numPr>
        <w:tabs>
          <w:tab w:val="left" w:pos="426"/>
        </w:tabs>
        <w:suppressAutoHyphens/>
        <w:autoSpaceDE w:val="0"/>
        <w:spacing w:after="0" w:line="240" w:lineRule="auto"/>
        <w:jc w:val="both"/>
        <w:rPr>
          <w:rFonts w:ascii="Times New Roman" w:eastAsia="Times New Roman" w:hAnsi="Times New Roman" w:cs="Times New Roman"/>
          <w:color w:val="000000"/>
          <w:sz w:val="24"/>
          <w:szCs w:val="24"/>
          <w:lang w:eastAsia="ar-SA"/>
        </w:rPr>
      </w:pPr>
      <w:r w:rsidRPr="00A77563">
        <w:rPr>
          <w:rFonts w:ascii="Times New Roman" w:eastAsia="Times New Roman" w:hAnsi="Times New Roman" w:cs="Times New Roman"/>
          <w:color w:val="000000"/>
          <w:sz w:val="24"/>
          <w:szCs w:val="24"/>
          <w:lang w:eastAsia="ar-SA"/>
        </w:rPr>
        <w:t>обеспечение дифференцированных условий в соответствии с рекомендациями психолого-медико-педагогической комиссии;</w:t>
      </w:r>
    </w:p>
    <w:p w:rsidR="00180CA4" w:rsidRPr="00A77563" w:rsidRDefault="00180CA4" w:rsidP="00421C4F">
      <w:pPr>
        <w:numPr>
          <w:ilvl w:val="0"/>
          <w:numId w:val="6"/>
        </w:numPr>
        <w:tabs>
          <w:tab w:val="left" w:pos="426"/>
        </w:tabs>
        <w:suppressAutoHyphens/>
        <w:autoSpaceDE w:val="0"/>
        <w:spacing w:after="0" w:line="240" w:lineRule="auto"/>
        <w:jc w:val="both"/>
        <w:rPr>
          <w:rFonts w:ascii="Times New Roman" w:eastAsia="Times New Roman" w:hAnsi="Times New Roman" w:cs="Times New Roman"/>
          <w:color w:val="000000"/>
          <w:sz w:val="24"/>
          <w:szCs w:val="24"/>
          <w:lang w:eastAsia="ar-SA"/>
        </w:rPr>
      </w:pPr>
      <w:r w:rsidRPr="00A77563">
        <w:rPr>
          <w:rFonts w:ascii="Times New Roman" w:eastAsia="Times New Roman" w:hAnsi="Times New Roman" w:cs="Times New Roman"/>
          <w:color w:val="000000"/>
          <w:sz w:val="24"/>
          <w:szCs w:val="24"/>
          <w:lang w:eastAsia="ar-SA"/>
        </w:rPr>
        <w:t>обеспечение психолого-педагогических условий;</w:t>
      </w:r>
    </w:p>
    <w:p w:rsidR="00180CA4" w:rsidRPr="00A77563" w:rsidRDefault="00180CA4" w:rsidP="00421C4F">
      <w:pPr>
        <w:numPr>
          <w:ilvl w:val="0"/>
          <w:numId w:val="6"/>
        </w:numPr>
        <w:tabs>
          <w:tab w:val="left" w:pos="426"/>
        </w:tabs>
        <w:suppressAutoHyphens/>
        <w:autoSpaceDE w:val="0"/>
        <w:spacing w:after="0" w:line="240" w:lineRule="auto"/>
        <w:jc w:val="both"/>
        <w:rPr>
          <w:rFonts w:ascii="Times New Roman" w:eastAsia="Times New Roman" w:hAnsi="Times New Roman" w:cs="Times New Roman"/>
          <w:color w:val="000000"/>
          <w:sz w:val="24"/>
          <w:szCs w:val="24"/>
          <w:lang w:eastAsia="ar-SA"/>
        </w:rPr>
      </w:pPr>
      <w:r w:rsidRPr="00A77563">
        <w:rPr>
          <w:rFonts w:ascii="Times New Roman" w:eastAsia="Times New Roman" w:hAnsi="Times New Roman" w:cs="Times New Roman"/>
          <w:color w:val="000000"/>
          <w:sz w:val="24"/>
          <w:szCs w:val="24"/>
          <w:lang w:eastAsia="ar-SA"/>
        </w:rPr>
        <w:t>обеспечение специализированных условий;</w:t>
      </w:r>
    </w:p>
    <w:p w:rsidR="00180CA4" w:rsidRPr="00A77563" w:rsidRDefault="00180CA4" w:rsidP="00421C4F">
      <w:pPr>
        <w:numPr>
          <w:ilvl w:val="0"/>
          <w:numId w:val="6"/>
        </w:numPr>
        <w:tabs>
          <w:tab w:val="left" w:pos="426"/>
        </w:tabs>
        <w:suppressAutoHyphens/>
        <w:autoSpaceDE w:val="0"/>
        <w:spacing w:after="0" w:line="240" w:lineRule="auto"/>
        <w:jc w:val="both"/>
        <w:rPr>
          <w:rFonts w:ascii="Times New Roman" w:eastAsia="Times New Roman" w:hAnsi="Times New Roman" w:cs="Times New Roman"/>
          <w:color w:val="000000"/>
          <w:sz w:val="24"/>
          <w:szCs w:val="24"/>
          <w:lang w:eastAsia="ar-SA"/>
        </w:rPr>
      </w:pPr>
      <w:r w:rsidRPr="00A77563">
        <w:rPr>
          <w:rFonts w:ascii="Times New Roman" w:eastAsia="Times New Roman" w:hAnsi="Times New Roman" w:cs="Times New Roman"/>
          <w:color w:val="000000"/>
          <w:sz w:val="24"/>
          <w:szCs w:val="24"/>
          <w:lang w:eastAsia="ar-SA"/>
        </w:rPr>
        <w:t>обеспечение здоровьесберегающих условий;</w:t>
      </w:r>
    </w:p>
    <w:p w:rsidR="00180CA4" w:rsidRPr="00A77563" w:rsidRDefault="00180CA4" w:rsidP="00421C4F">
      <w:pPr>
        <w:numPr>
          <w:ilvl w:val="0"/>
          <w:numId w:val="6"/>
        </w:numPr>
        <w:tabs>
          <w:tab w:val="left" w:pos="426"/>
        </w:tabs>
        <w:suppressAutoHyphens/>
        <w:autoSpaceDE w:val="0"/>
        <w:spacing w:after="0" w:line="240" w:lineRule="auto"/>
        <w:jc w:val="both"/>
        <w:rPr>
          <w:rFonts w:ascii="Times New Roman" w:eastAsia="Times New Roman" w:hAnsi="Times New Roman" w:cs="Times New Roman"/>
          <w:color w:val="000000"/>
          <w:sz w:val="24"/>
          <w:szCs w:val="24"/>
          <w:lang w:eastAsia="ar-SA"/>
        </w:rPr>
      </w:pPr>
      <w:r w:rsidRPr="00A77563">
        <w:rPr>
          <w:rFonts w:ascii="Times New Roman" w:eastAsia="Times New Roman" w:hAnsi="Times New Roman" w:cs="Times New Roman"/>
          <w:color w:val="000000"/>
          <w:sz w:val="24"/>
          <w:szCs w:val="24"/>
          <w:lang w:eastAsia="ar-SA"/>
        </w:rPr>
        <w:t>обеспечение участия всех детей с ОВЗ в проведении воспитательных, культурно-развлекательных, спортивно-оздоровительных и иных досуговых мероприятий;</w:t>
      </w:r>
    </w:p>
    <w:p w:rsidR="00180CA4" w:rsidRPr="00A77563" w:rsidRDefault="00180CA4" w:rsidP="00421C4F">
      <w:pPr>
        <w:numPr>
          <w:ilvl w:val="0"/>
          <w:numId w:val="6"/>
        </w:numPr>
        <w:tabs>
          <w:tab w:val="left" w:pos="426"/>
        </w:tabs>
        <w:suppressAutoHyphens/>
        <w:autoSpaceDE w:val="0"/>
        <w:spacing w:after="0" w:line="240" w:lineRule="auto"/>
        <w:jc w:val="both"/>
        <w:rPr>
          <w:rFonts w:ascii="Times New Roman" w:eastAsia="Times New Roman" w:hAnsi="Times New Roman" w:cs="Times New Roman"/>
          <w:color w:val="000000"/>
          <w:sz w:val="24"/>
          <w:szCs w:val="24"/>
          <w:lang w:eastAsia="ar-SA"/>
        </w:rPr>
      </w:pPr>
      <w:r w:rsidRPr="00A77563">
        <w:rPr>
          <w:rFonts w:ascii="Times New Roman" w:eastAsia="Times New Roman" w:hAnsi="Times New Roman" w:cs="Times New Roman"/>
          <w:color w:val="000000"/>
          <w:sz w:val="24"/>
          <w:szCs w:val="24"/>
          <w:lang w:eastAsia="ar-SA"/>
        </w:rPr>
        <w:t>развитие системы обучения и воспитания детей, имеющих сложные нарушения психического и (или) физического развития.</w:t>
      </w:r>
    </w:p>
    <w:p w:rsidR="00180CA4" w:rsidRPr="00A77563" w:rsidRDefault="00180CA4" w:rsidP="00180CA4">
      <w:pPr>
        <w:tabs>
          <w:tab w:val="left" w:pos="426"/>
        </w:tabs>
        <w:autoSpaceDE w:val="0"/>
        <w:spacing w:after="0" w:line="240" w:lineRule="auto"/>
        <w:jc w:val="both"/>
        <w:rPr>
          <w:rFonts w:ascii="Times New Roman" w:eastAsia="Times New Roman" w:hAnsi="Times New Roman" w:cs="Times New Roman"/>
          <w:b/>
          <w:bCs/>
          <w:i/>
          <w:iCs/>
          <w:color w:val="000000"/>
          <w:sz w:val="24"/>
          <w:szCs w:val="24"/>
          <w:lang w:eastAsia="ar-SA"/>
        </w:rPr>
      </w:pPr>
      <w:r w:rsidRPr="00A77563">
        <w:rPr>
          <w:rFonts w:ascii="Times New Roman" w:eastAsia="Times New Roman" w:hAnsi="Times New Roman" w:cs="Times New Roman"/>
          <w:b/>
          <w:bCs/>
          <w:i/>
          <w:iCs/>
          <w:color w:val="000000"/>
          <w:sz w:val="24"/>
          <w:szCs w:val="24"/>
          <w:lang w:eastAsia="ar-SA"/>
        </w:rPr>
        <w:t>2.5.</w:t>
      </w:r>
      <w:r w:rsidRPr="00A77563">
        <w:rPr>
          <w:rFonts w:ascii="Times New Roman" w:eastAsia="Times New Roman" w:hAnsi="Times New Roman" w:cs="Times New Roman"/>
          <w:b/>
          <w:bCs/>
          <w:i/>
          <w:iCs/>
          <w:color w:val="000000"/>
          <w:sz w:val="24"/>
          <w:szCs w:val="24"/>
          <w:lang w:val="en-US" w:eastAsia="ar-SA"/>
        </w:rPr>
        <w:t xml:space="preserve">6.2. </w:t>
      </w:r>
      <w:r w:rsidRPr="00A77563">
        <w:rPr>
          <w:rFonts w:ascii="Times New Roman" w:eastAsia="Times New Roman" w:hAnsi="Times New Roman" w:cs="Times New Roman"/>
          <w:b/>
          <w:bCs/>
          <w:i/>
          <w:iCs/>
          <w:color w:val="000000"/>
          <w:sz w:val="24"/>
          <w:szCs w:val="24"/>
          <w:lang w:eastAsia="ar-SA"/>
        </w:rPr>
        <w:t>Программно-методическое обеспечение</w:t>
      </w:r>
    </w:p>
    <w:p w:rsidR="00180CA4" w:rsidRPr="00A77563" w:rsidRDefault="00180CA4" w:rsidP="00421C4F">
      <w:pPr>
        <w:numPr>
          <w:ilvl w:val="0"/>
          <w:numId w:val="6"/>
        </w:numPr>
        <w:tabs>
          <w:tab w:val="left" w:pos="426"/>
        </w:tabs>
        <w:suppressAutoHyphens/>
        <w:autoSpaceDE w:val="0"/>
        <w:spacing w:after="0" w:line="240" w:lineRule="auto"/>
        <w:jc w:val="both"/>
        <w:rPr>
          <w:rFonts w:ascii="Times New Roman" w:eastAsia="Times New Roman" w:hAnsi="Times New Roman" w:cs="Times New Roman"/>
          <w:sz w:val="24"/>
          <w:szCs w:val="24"/>
          <w:lang w:eastAsia="ar-SA"/>
        </w:rPr>
      </w:pPr>
      <w:r w:rsidRPr="00A77563">
        <w:rPr>
          <w:rFonts w:ascii="Times New Roman" w:eastAsia="Times New Roman" w:hAnsi="Times New Roman" w:cs="Times New Roman"/>
          <w:sz w:val="24"/>
          <w:szCs w:val="24"/>
          <w:lang w:eastAsia="ar-SA"/>
        </w:rPr>
        <w:t>Специальные (коррекционные) образовательные программы начального образования для детей с ОВЗ;</w:t>
      </w:r>
    </w:p>
    <w:p w:rsidR="00180CA4" w:rsidRPr="00A77563" w:rsidRDefault="00180CA4" w:rsidP="00421C4F">
      <w:pPr>
        <w:numPr>
          <w:ilvl w:val="0"/>
          <w:numId w:val="6"/>
        </w:numPr>
        <w:tabs>
          <w:tab w:val="left" w:pos="426"/>
        </w:tabs>
        <w:suppressAutoHyphens/>
        <w:autoSpaceDE w:val="0"/>
        <w:spacing w:after="0" w:line="240" w:lineRule="auto"/>
        <w:jc w:val="both"/>
        <w:rPr>
          <w:rFonts w:ascii="Times New Roman" w:eastAsia="Times New Roman" w:hAnsi="Times New Roman" w:cs="Times New Roman"/>
          <w:sz w:val="24"/>
          <w:szCs w:val="24"/>
          <w:lang w:eastAsia="ar-SA"/>
        </w:rPr>
      </w:pPr>
      <w:r w:rsidRPr="00A77563">
        <w:rPr>
          <w:rFonts w:ascii="Times New Roman" w:eastAsia="Times New Roman" w:hAnsi="Times New Roman" w:cs="Times New Roman"/>
          <w:sz w:val="24"/>
          <w:szCs w:val="24"/>
          <w:lang w:eastAsia="ar-SA"/>
        </w:rPr>
        <w:t>коррекционно</w:t>
      </w:r>
      <w:r w:rsidRPr="00A77563">
        <w:rPr>
          <w:rFonts w:ascii="Times New Roman" w:eastAsia="Times New Roman" w:hAnsi="Times New Roman" w:cs="Times New Roman"/>
          <w:sz w:val="24"/>
          <w:szCs w:val="24"/>
          <w:lang w:eastAsia="ar-SA"/>
        </w:rPr>
        <w:noBreakHyphen/>
        <w:t>развивающие программы;</w:t>
      </w:r>
    </w:p>
    <w:p w:rsidR="00180CA4" w:rsidRPr="00A77563" w:rsidRDefault="00180CA4" w:rsidP="00421C4F">
      <w:pPr>
        <w:numPr>
          <w:ilvl w:val="0"/>
          <w:numId w:val="6"/>
        </w:numPr>
        <w:tabs>
          <w:tab w:val="left" w:pos="426"/>
        </w:tabs>
        <w:suppressAutoHyphens/>
        <w:autoSpaceDE w:val="0"/>
        <w:spacing w:after="0" w:line="240" w:lineRule="auto"/>
        <w:jc w:val="both"/>
        <w:rPr>
          <w:rFonts w:ascii="Times New Roman" w:eastAsia="Times New Roman" w:hAnsi="Times New Roman" w:cs="Times New Roman"/>
          <w:sz w:val="24"/>
          <w:szCs w:val="24"/>
          <w:lang w:eastAsia="ar-SA"/>
        </w:rPr>
      </w:pPr>
      <w:r w:rsidRPr="00A77563">
        <w:rPr>
          <w:rFonts w:ascii="Times New Roman" w:eastAsia="Times New Roman" w:hAnsi="Times New Roman" w:cs="Times New Roman"/>
          <w:sz w:val="24"/>
          <w:szCs w:val="24"/>
          <w:lang w:eastAsia="ar-SA"/>
        </w:rPr>
        <w:t>диагностический инструментарий;</w:t>
      </w:r>
    </w:p>
    <w:p w:rsidR="00180CA4" w:rsidRPr="00A77563" w:rsidRDefault="00180CA4" w:rsidP="00180CA4">
      <w:pPr>
        <w:autoSpaceDE w:val="0"/>
        <w:spacing w:after="0" w:line="240" w:lineRule="auto"/>
        <w:rPr>
          <w:rFonts w:ascii="Times New Roman" w:eastAsia="Times New Roman" w:hAnsi="Times New Roman" w:cs="Times New Roman"/>
          <w:b/>
          <w:bCs/>
          <w:i/>
          <w:iCs/>
          <w:sz w:val="24"/>
          <w:szCs w:val="24"/>
          <w:lang w:eastAsia="ar-SA"/>
        </w:rPr>
      </w:pPr>
      <w:r w:rsidRPr="00A77563">
        <w:rPr>
          <w:rFonts w:ascii="Times New Roman" w:eastAsia="Times New Roman" w:hAnsi="Times New Roman" w:cs="Times New Roman"/>
          <w:b/>
          <w:bCs/>
          <w:i/>
          <w:iCs/>
          <w:sz w:val="24"/>
          <w:szCs w:val="24"/>
          <w:lang w:eastAsia="ar-SA"/>
        </w:rPr>
        <w:t>2.5.</w:t>
      </w:r>
      <w:r w:rsidRPr="00A77563">
        <w:rPr>
          <w:rFonts w:ascii="Times New Roman" w:eastAsia="Times New Roman" w:hAnsi="Times New Roman" w:cs="Times New Roman"/>
          <w:b/>
          <w:bCs/>
          <w:i/>
          <w:iCs/>
          <w:sz w:val="24"/>
          <w:szCs w:val="24"/>
          <w:lang w:val="en-US" w:eastAsia="ar-SA"/>
        </w:rPr>
        <w:t xml:space="preserve">6.3. </w:t>
      </w:r>
      <w:r w:rsidRPr="00A77563">
        <w:rPr>
          <w:rFonts w:ascii="Times New Roman" w:eastAsia="Times New Roman" w:hAnsi="Times New Roman" w:cs="Times New Roman"/>
          <w:b/>
          <w:bCs/>
          <w:i/>
          <w:iCs/>
          <w:sz w:val="24"/>
          <w:szCs w:val="24"/>
          <w:lang w:eastAsia="ar-SA"/>
        </w:rPr>
        <w:t>Кадровое обеспечение</w:t>
      </w:r>
    </w:p>
    <w:p w:rsidR="00180CA4" w:rsidRPr="00A77563" w:rsidRDefault="00180CA4" w:rsidP="00180CA4">
      <w:pPr>
        <w:autoSpaceDE w:val="0"/>
        <w:spacing w:after="0" w:line="240" w:lineRule="auto"/>
        <w:rPr>
          <w:rFonts w:ascii="Times New Roman" w:eastAsia="Times New Roman" w:hAnsi="Times New Roman" w:cs="Times New Roman"/>
          <w:color w:val="000000"/>
          <w:sz w:val="24"/>
          <w:szCs w:val="24"/>
          <w:lang w:eastAsia="ar-SA"/>
        </w:rPr>
      </w:pPr>
      <w:r w:rsidRPr="00A77563">
        <w:rPr>
          <w:rFonts w:ascii="Times New Roman" w:eastAsia="Times New Roman" w:hAnsi="Times New Roman" w:cs="Times New Roman"/>
          <w:color w:val="000000"/>
          <w:sz w:val="24"/>
          <w:szCs w:val="24"/>
          <w:lang w:eastAsia="ar-SA"/>
        </w:rPr>
        <w:t>Педагогические работники имеют чёткое представление об особенностях психического и (или) физического развития детей с ограниченными возможностями здоровья, о метод</w:t>
      </w:r>
      <w:r w:rsidRPr="00A77563">
        <w:rPr>
          <w:rFonts w:ascii="Times New Roman" w:eastAsia="Times New Roman" w:hAnsi="Times New Roman" w:cs="Times New Roman"/>
          <w:color w:val="000000"/>
          <w:sz w:val="24"/>
          <w:szCs w:val="24"/>
          <w:lang w:eastAsia="ar-SA"/>
        </w:rPr>
        <w:t>и</w:t>
      </w:r>
      <w:r w:rsidRPr="00A77563">
        <w:rPr>
          <w:rFonts w:ascii="Times New Roman" w:eastAsia="Times New Roman" w:hAnsi="Times New Roman" w:cs="Times New Roman"/>
          <w:color w:val="000000"/>
          <w:sz w:val="24"/>
          <w:szCs w:val="24"/>
          <w:lang w:eastAsia="ar-SA"/>
        </w:rPr>
        <w:t>ках и технологиях организации образовательного и реабилитационного процесса.</w:t>
      </w:r>
    </w:p>
    <w:p w:rsidR="00180CA4" w:rsidRPr="00A77563" w:rsidRDefault="00180CA4" w:rsidP="00180CA4">
      <w:pPr>
        <w:autoSpaceDE w:val="0"/>
        <w:spacing w:after="0" w:line="240" w:lineRule="auto"/>
        <w:rPr>
          <w:rFonts w:ascii="Times New Roman" w:eastAsia="Times New Roman" w:hAnsi="Times New Roman" w:cs="Times New Roman"/>
          <w:b/>
          <w:bCs/>
          <w:i/>
          <w:iCs/>
          <w:color w:val="000000"/>
          <w:sz w:val="24"/>
          <w:szCs w:val="24"/>
          <w:lang w:eastAsia="ar-SA"/>
        </w:rPr>
      </w:pPr>
      <w:r w:rsidRPr="00A77563">
        <w:rPr>
          <w:rFonts w:ascii="Times New Roman" w:eastAsia="Times New Roman" w:hAnsi="Times New Roman" w:cs="Times New Roman"/>
          <w:b/>
          <w:bCs/>
          <w:i/>
          <w:iCs/>
          <w:color w:val="000000"/>
          <w:sz w:val="24"/>
          <w:szCs w:val="24"/>
          <w:lang w:eastAsia="ar-SA"/>
        </w:rPr>
        <w:t>2.5.</w:t>
      </w:r>
      <w:r w:rsidRPr="00A77563">
        <w:rPr>
          <w:rFonts w:ascii="Times New Roman" w:eastAsia="Times New Roman" w:hAnsi="Times New Roman" w:cs="Times New Roman"/>
          <w:b/>
          <w:bCs/>
          <w:i/>
          <w:iCs/>
          <w:color w:val="000000"/>
          <w:sz w:val="24"/>
          <w:szCs w:val="24"/>
          <w:lang w:val="en-US" w:eastAsia="ar-SA"/>
        </w:rPr>
        <w:t>6.</w:t>
      </w:r>
      <w:r w:rsidRPr="00A77563">
        <w:rPr>
          <w:rFonts w:ascii="Times New Roman" w:eastAsia="Times New Roman" w:hAnsi="Times New Roman" w:cs="Times New Roman"/>
          <w:b/>
          <w:bCs/>
          <w:i/>
          <w:iCs/>
          <w:color w:val="000000"/>
          <w:sz w:val="24"/>
          <w:szCs w:val="24"/>
          <w:lang w:eastAsia="ar-SA"/>
        </w:rPr>
        <w:t>4</w:t>
      </w:r>
      <w:r w:rsidRPr="00A77563">
        <w:rPr>
          <w:rFonts w:ascii="Times New Roman" w:eastAsia="Times New Roman" w:hAnsi="Times New Roman" w:cs="Times New Roman"/>
          <w:b/>
          <w:bCs/>
          <w:i/>
          <w:iCs/>
          <w:color w:val="000000"/>
          <w:sz w:val="24"/>
          <w:szCs w:val="24"/>
          <w:lang w:val="en-US" w:eastAsia="ar-SA"/>
        </w:rPr>
        <w:t xml:space="preserve">. </w:t>
      </w:r>
      <w:r w:rsidRPr="00A77563">
        <w:rPr>
          <w:rFonts w:ascii="Times New Roman" w:eastAsia="Times New Roman" w:hAnsi="Times New Roman" w:cs="Times New Roman"/>
          <w:b/>
          <w:bCs/>
          <w:i/>
          <w:iCs/>
          <w:color w:val="000000"/>
          <w:sz w:val="24"/>
          <w:szCs w:val="24"/>
          <w:lang w:eastAsia="ar-SA"/>
        </w:rPr>
        <w:t>Информационное обеспечение</w:t>
      </w:r>
    </w:p>
    <w:p w:rsidR="00180CA4" w:rsidRPr="00A77563" w:rsidRDefault="00180CA4" w:rsidP="00421C4F">
      <w:pPr>
        <w:numPr>
          <w:ilvl w:val="0"/>
          <w:numId w:val="6"/>
        </w:numPr>
        <w:tabs>
          <w:tab w:val="left" w:pos="284"/>
        </w:tabs>
        <w:suppressAutoHyphens/>
        <w:autoSpaceDE w:val="0"/>
        <w:spacing w:after="0" w:line="240" w:lineRule="auto"/>
        <w:jc w:val="both"/>
        <w:rPr>
          <w:rFonts w:ascii="Times New Roman" w:eastAsia="Times New Roman" w:hAnsi="Times New Roman" w:cs="Times New Roman"/>
          <w:color w:val="000000"/>
          <w:sz w:val="24"/>
          <w:szCs w:val="24"/>
          <w:lang w:eastAsia="ar-SA"/>
        </w:rPr>
      </w:pPr>
      <w:r w:rsidRPr="00A77563">
        <w:rPr>
          <w:rFonts w:ascii="Times New Roman" w:eastAsia="Times New Roman" w:hAnsi="Times New Roman" w:cs="Times New Roman"/>
          <w:color w:val="000000"/>
          <w:sz w:val="24"/>
          <w:szCs w:val="24"/>
          <w:lang w:eastAsia="ar-SA"/>
        </w:rPr>
        <w:t>создание системы широкого доступа детей с ОВЗ, родителей к информационно-методическим фондам</w:t>
      </w:r>
    </w:p>
    <w:p w:rsidR="00180CA4" w:rsidRPr="00A77563" w:rsidRDefault="00180CA4" w:rsidP="00180CA4">
      <w:pPr>
        <w:tabs>
          <w:tab w:val="left" w:pos="284"/>
        </w:tabs>
        <w:autoSpaceDE w:val="0"/>
        <w:spacing w:after="0" w:line="240" w:lineRule="auto"/>
        <w:jc w:val="both"/>
        <w:rPr>
          <w:rFonts w:ascii="Times New Roman" w:eastAsia="Times New Roman" w:hAnsi="Times New Roman" w:cs="Times New Roman"/>
          <w:b/>
          <w:bCs/>
          <w:color w:val="000000"/>
          <w:sz w:val="24"/>
          <w:szCs w:val="24"/>
          <w:lang w:eastAsia="ar-SA"/>
        </w:rPr>
      </w:pPr>
      <w:r w:rsidRPr="00A77563">
        <w:rPr>
          <w:rFonts w:ascii="Times New Roman" w:eastAsia="Times New Roman" w:hAnsi="Times New Roman" w:cs="Times New Roman"/>
          <w:b/>
          <w:bCs/>
          <w:color w:val="000000"/>
          <w:sz w:val="24"/>
          <w:szCs w:val="24"/>
          <w:lang w:eastAsia="ar-SA"/>
        </w:rPr>
        <w:t>2.5.</w:t>
      </w:r>
      <w:r w:rsidRPr="00A77563">
        <w:rPr>
          <w:rFonts w:ascii="Times New Roman" w:eastAsia="Times New Roman" w:hAnsi="Times New Roman" w:cs="Times New Roman"/>
          <w:b/>
          <w:bCs/>
          <w:color w:val="000000"/>
          <w:sz w:val="24"/>
          <w:szCs w:val="24"/>
          <w:lang w:val="en-US" w:eastAsia="ar-SA"/>
        </w:rPr>
        <w:t xml:space="preserve">7. </w:t>
      </w:r>
      <w:r w:rsidRPr="00A77563">
        <w:rPr>
          <w:rFonts w:ascii="Times New Roman" w:eastAsia="Times New Roman" w:hAnsi="Times New Roman" w:cs="Times New Roman"/>
          <w:b/>
          <w:bCs/>
          <w:color w:val="000000"/>
          <w:sz w:val="24"/>
          <w:szCs w:val="24"/>
          <w:lang w:eastAsia="ar-SA"/>
        </w:rPr>
        <w:t>Механизмы реализации программы</w:t>
      </w:r>
    </w:p>
    <w:p w:rsidR="00180CA4" w:rsidRPr="00A77563" w:rsidRDefault="00180CA4" w:rsidP="00421C4F">
      <w:pPr>
        <w:numPr>
          <w:ilvl w:val="0"/>
          <w:numId w:val="6"/>
        </w:numPr>
        <w:tabs>
          <w:tab w:val="left" w:pos="284"/>
        </w:tabs>
        <w:suppressAutoHyphens/>
        <w:autoSpaceDE w:val="0"/>
        <w:spacing w:after="0" w:line="240" w:lineRule="auto"/>
        <w:jc w:val="both"/>
        <w:rPr>
          <w:rFonts w:ascii="Times New Roman" w:eastAsia="Times New Roman" w:hAnsi="Times New Roman" w:cs="Times New Roman"/>
          <w:i/>
          <w:iCs/>
          <w:color w:val="000000"/>
          <w:sz w:val="24"/>
          <w:szCs w:val="24"/>
          <w:lang w:eastAsia="ar-SA"/>
        </w:rPr>
      </w:pPr>
      <w:r w:rsidRPr="00A77563">
        <w:rPr>
          <w:rFonts w:ascii="Times New Roman" w:eastAsia="Times New Roman" w:hAnsi="Times New Roman" w:cs="Times New Roman"/>
          <w:i/>
          <w:iCs/>
          <w:color w:val="000000"/>
          <w:sz w:val="24"/>
          <w:szCs w:val="24"/>
          <w:lang w:eastAsia="ar-SA"/>
        </w:rPr>
        <w:t>психолого-медико-педагогическое сопровождение школьников, имеющих проблемы в обучении и детей с ОВЗ</w:t>
      </w:r>
    </w:p>
    <w:p w:rsidR="00180CA4" w:rsidRPr="00A77563" w:rsidRDefault="00180CA4" w:rsidP="00180CA4">
      <w:pPr>
        <w:tabs>
          <w:tab w:val="left" w:pos="284"/>
        </w:tabs>
        <w:autoSpaceDE w:val="0"/>
        <w:spacing w:after="0" w:line="240" w:lineRule="auto"/>
        <w:rPr>
          <w:rFonts w:ascii="Times New Roman" w:eastAsia="Times New Roman" w:hAnsi="Times New Roman" w:cs="Times New Roman"/>
          <w:b/>
          <w:bCs/>
          <w:i/>
          <w:iCs/>
          <w:color w:val="000000"/>
          <w:sz w:val="24"/>
          <w:szCs w:val="24"/>
          <w:lang w:eastAsia="ar-SA"/>
        </w:rPr>
      </w:pPr>
      <w:r w:rsidRPr="00A77563">
        <w:rPr>
          <w:rFonts w:ascii="Times New Roman" w:eastAsia="Times New Roman" w:hAnsi="Times New Roman" w:cs="Times New Roman"/>
          <w:b/>
          <w:bCs/>
          <w:i/>
          <w:iCs/>
          <w:color w:val="000000"/>
          <w:sz w:val="24"/>
          <w:szCs w:val="24"/>
          <w:lang w:eastAsia="ar-SA"/>
        </w:rPr>
        <w:t>2.5.7.1. Взаимодействие специалистов образовательного учреждения, обеспечива</w:t>
      </w:r>
      <w:r w:rsidRPr="00A77563">
        <w:rPr>
          <w:rFonts w:ascii="Times New Roman" w:eastAsia="Times New Roman" w:hAnsi="Times New Roman" w:cs="Times New Roman"/>
          <w:b/>
          <w:bCs/>
          <w:i/>
          <w:iCs/>
          <w:color w:val="000000"/>
          <w:sz w:val="24"/>
          <w:szCs w:val="24"/>
          <w:lang w:eastAsia="ar-SA"/>
        </w:rPr>
        <w:t>ю</w:t>
      </w:r>
      <w:r w:rsidRPr="00A77563">
        <w:rPr>
          <w:rFonts w:ascii="Times New Roman" w:eastAsia="Times New Roman" w:hAnsi="Times New Roman" w:cs="Times New Roman"/>
          <w:b/>
          <w:bCs/>
          <w:i/>
          <w:iCs/>
          <w:color w:val="000000"/>
          <w:sz w:val="24"/>
          <w:szCs w:val="24"/>
          <w:lang w:eastAsia="ar-SA"/>
        </w:rPr>
        <w:t>щее системное сопровождение детей с ОВЗ</w:t>
      </w:r>
    </w:p>
    <w:p w:rsidR="00180CA4" w:rsidRPr="00A77563" w:rsidRDefault="00180CA4" w:rsidP="00180CA4">
      <w:pPr>
        <w:tabs>
          <w:tab w:val="left" w:pos="284"/>
        </w:tabs>
        <w:autoSpaceDE w:val="0"/>
        <w:spacing w:after="0" w:line="240" w:lineRule="auto"/>
        <w:rPr>
          <w:rFonts w:ascii="Times New Roman" w:eastAsia="Times New Roman" w:hAnsi="Times New Roman" w:cs="Times New Roman"/>
          <w:color w:val="000000"/>
          <w:sz w:val="24"/>
          <w:szCs w:val="24"/>
          <w:lang w:eastAsia="ar-SA"/>
        </w:rPr>
      </w:pPr>
      <w:r w:rsidRPr="00A77563">
        <w:rPr>
          <w:rFonts w:ascii="Times New Roman" w:eastAsia="Times New Roman" w:hAnsi="Times New Roman" w:cs="Times New Roman"/>
          <w:color w:val="000000"/>
          <w:sz w:val="24"/>
          <w:szCs w:val="24"/>
          <w:lang w:eastAsia="ar-SA"/>
        </w:rPr>
        <w:t>Одним из основных механизмов реализации коррекционной работы является оптимально выстроенное взаимодействие специалистов образовательного учреждения, обеспечива</w:t>
      </w:r>
      <w:r w:rsidRPr="00A77563">
        <w:rPr>
          <w:rFonts w:ascii="Times New Roman" w:eastAsia="Times New Roman" w:hAnsi="Times New Roman" w:cs="Times New Roman"/>
          <w:color w:val="000000"/>
          <w:sz w:val="24"/>
          <w:szCs w:val="24"/>
          <w:lang w:eastAsia="ar-SA"/>
        </w:rPr>
        <w:t>ю</w:t>
      </w:r>
      <w:r w:rsidRPr="00A77563">
        <w:rPr>
          <w:rFonts w:ascii="Times New Roman" w:eastAsia="Times New Roman" w:hAnsi="Times New Roman" w:cs="Times New Roman"/>
          <w:color w:val="000000"/>
          <w:sz w:val="24"/>
          <w:szCs w:val="24"/>
          <w:lang w:eastAsia="ar-SA"/>
        </w:rPr>
        <w:t>щее системное сопровождение детей с ограниченными возможностями здоровья специ</w:t>
      </w:r>
      <w:r w:rsidRPr="00A77563">
        <w:rPr>
          <w:rFonts w:ascii="Times New Roman" w:eastAsia="Times New Roman" w:hAnsi="Times New Roman" w:cs="Times New Roman"/>
          <w:color w:val="000000"/>
          <w:sz w:val="24"/>
          <w:szCs w:val="24"/>
          <w:lang w:eastAsia="ar-SA"/>
        </w:rPr>
        <w:t>а</w:t>
      </w:r>
      <w:r w:rsidRPr="00A77563">
        <w:rPr>
          <w:rFonts w:ascii="Times New Roman" w:eastAsia="Times New Roman" w:hAnsi="Times New Roman" w:cs="Times New Roman"/>
          <w:color w:val="000000"/>
          <w:sz w:val="24"/>
          <w:szCs w:val="24"/>
          <w:lang w:eastAsia="ar-SA"/>
        </w:rPr>
        <w:t>листами различного профиля в образовательном процессе. Такое взаимодействие включ</w:t>
      </w:r>
      <w:r w:rsidRPr="00A77563">
        <w:rPr>
          <w:rFonts w:ascii="Times New Roman" w:eastAsia="Times New Roman" w:hAnsi="Times New Roman" w:cs="Times New Roman"/>
          <w:color w:val="000000"/>
          <w:sz w:val="24"/>
          <w:szCs w:val="24"/>
          <w:lang w:eastAsia="ar-SA"/>
        </w:rPr>
        <w:t>а</w:t>
      </w:r>
      <w:r w:rsidRPr="00A77563">
        <w:rPr>
          <w:rFonts w:ascii="Times New Roman" w:eastAsia="Times New Roman" w:hAnsi="Times New Roman" w:cs="Times New Roman"/>
          <w:color w:val="000000"/>
          <w:sz w:val="24"/>
          <w:szCs w:val="24"/>
          <w:lang w:eastAsia="ar-SA"/>
        </w:rPr>
        <w:t>ет:</w:t>
      </w:r>
    </w:p>
    <w:p w:rsidR="00180CA4" w:rsidRPr="00A77563" w:rsidRDefault="00180CA4" w:rsidP="00421C4F">
      <w:pPr>
        <w:numPr>
          <w:ilvl w:val="0"/>
          <w:numId w:val="6"/>
        </w:numPr>
        <w:tabs>
          <w:tab w:val="left" w:pos="284"/>
        </w:tabs>
        <w:suppressAutoHyphens/>
        <w:autoSpaceDE w:val="0"/>
        <w:spacing w:after="0" w:line="240" w:lineRule="auto"/>
        <w:rPr>
          <w:rFonts w:ascii="Times New Roman" w:eastAsia="Times New Roman" w:hAnsi="Times New Roman" w:cs="Times New Roman"/>
          <w:sz w:val="24"/>
          <w:szCs w:val="24"/>
          <w:lang w:eastAsia="ar-SA"/>
        </w:rPr>
      </w:pPr>
      <w:r w:rsidRPr="00A77563">
        <w:rPr>
          <w:rFonts w:ascii="Times New Roman" w:eastAsia="Times New Roman" w:hAnsi="Times New Roman" w:cs="Times New Roman"/>
          <w:sz w:val="24"/>
          <w:szCs w:val="24"/>
          <w:lang w:eastAsia="ar-SA"/>
        </w:rPr>
        <w:t xml:space="preserve">комплексность в определении и решении проблем ребёнка, предоставлении ему квалифицированной помощи специалистов разного профиля; </w:t>
      </w:r>
    </w:p>
    <w:p w:rsidR="00180CA4" w:rsidRPr="00A77563" w:rsidRDefault="00180CA4" w:rsidP="00421C4F">
      <w:pPr>
        <w:numPr>
          <w:ilvl w:val="0"/>
          <w:numId w:val="6"/>
        </w:numPr>
        <w:tabs>
          <w:tab w:val="left" w:pos="284"/>
        </w:tabs>
        <w:suppressAutoHyphens/>
        <w:autoSpaceDE w:val="0"/>
        <w:spacing w:after="0" w:line="240" w:lineRule="auto"/>
        <w:rPr>
          <w:rFonts w:ascii="Times New Roman" w:eastAsia="Times New Roman" w:hAnsi="Times New Roman" w:cs="Times New Roman"/>
          <w:sz w:val="24"/>
          <w:szCs w:val="24"/>
          <w:lang w:eastAsia="ar-SA"/>
        </w:rPr>
      </w:pPr>
      <w:r w:rsidRPr="00A77563">
        <w:rPr>
          <w:rFonts w:ascii="Times New Roman" w:eastAsia="Times New Roman" w:hAnsi="Times New Roman" w:cs="Times New Roman"/>
          <w:sz w:val="24"/>
          <w:szCs w:val="24"/>
          <w:lang w:eastAsia="ar-SA"/>
        </w:rPr>
        <w:t xml:space="preserve">многоаспектный анализ личностного и познавательного развития ребёнка; </w:t>
      </w:r>
    </w:p>
    <w:p w:rsidR="00180CA4" w:rsidRPr="00A77563" w:rsidRDefault="00180CA4" w:rsidP="00421C4F">
      <w:pPr>
        <w:numPr>
          <w:ilvl w:val="0"/>
          <w:numId w:val="6"/>
        </w:numPr>
        <w:tabs>
          <w:tab w:val="left" w:pos="284"/>
        </w:tabs>
        <w:suppressAutoHyphens/>
        <w:autoSpaceDE w:val="0"/>
        <w:spacing w:after="0" w:line="240" w:lineRule="auto"/>
        <w:rPr>
          <w:rFonts w:ascii="Times New Roman" w:eastAsia="Times New Roman" w:hAnsi="Times New Roman" w:cs="Times New Roman"/>
          <w:sz w:val="24"/>
          <w:szCs w:val="24"/>
          <w:lang w:eastAsia="ar-SA"/>
        </w:rPr>
      </w:pPr>
      <w:r w:rsidRPr="00A77563">
        <w:rPr>
          <w:rFonts w:ascii="Times New Roman" w:eastAsia="Times New Roman" w:hAnsi="Times New Roman" w:cs="Times New Roman"/>
          <w:sz w:val="24"/>
          <w:szCs w:val="24"/>
          <w:lang w:eastAsia="ar-SA"/>
        </w:rPr>
        <w:t xml:space="preserve">составление комплексных индивидуальных программ общего развития и коррекции отдельных сторон учебно-познавательной, речевой, </w:t>
      </w:r>
      <w:proofErr w:type="gramStart"/>
      <w:r w:rsidRPr="00A77563">
        <w:rPr>
          <w:rFonts w:ascii="Times New Roman" w:eastAsia="Times New Roman" w:hAnsi="Times New Roman" w:cs="Times New Roman"/>
          <w:sz w:val="24"/>
          <w:szCs w:val="24"/>
          <w:lang w:eastAsia="ar-SA"/>
        </w:rPr>
        <w:t>эмоциональной-волевой</w:t>
      </w:r>
      <w:proofErr w:type="gramEnd"/>
      <w:r w:rsidRPr="00A77563">
        <w:rPr>
          <w:rFonts w:ascii="Times New Roman" w:eastAsia="Times New Roman" w:hAnsi="Times New Roman" w:cs="Times New Roman"/>
          <w:sz w:val="24"/>
          <w:szCs w:val="24"/>
          <w:lang w:eastAsia="ar-SA"/>
        </w:rPr>
        <w:t xml:space="preserve"> и личностной сфер ребёнка. </w:t>
      </w:r>
    </w:p>
    <w:p w:rsidR="00180CA4" w:rsidRPr="00A77563" w:rsidRDefault="00180CA4" w:rsidP="00180CA4">
      <w:pPr>
        <w:tabs>
          <w:tab w:val="left" w:pos="284"/>
        </w:tabs>
        <w:autoSpaceDE w:val="0"/>
        <w:spacing w:after="0" w:line="240" w:lineRule="auto"/>
        <w:jc w:val="both"/>
        <w:rPr>
          <w:rFonts w:ascii="Times New Roman" w:eastAsia="Times New Roman" w:hAnsi="Times New Roman" w:cs="Times New Roman"/>
          <w:b/>
          <w:bCs/>
          <w:color w:val="000000"/>
          <w:sz w:val="24"/>
          <w:szCs w:val="24"/>
          <w:lang w:eastAsia="ar-SA"/>
        </w:rPr>
      </w:pPr>
      <w:r w:rsidRPr="00A77563">
        <w:rPr>
          <w:rFonts w:ascii="Times New Roman" w:eastAsia="Times New Roman" w:hAnsi="Times New Roman" w:cs="Times New Roman"/>
          <w:b/>
          <w:bCs/>
          <w:color w:val="000000"/>
          <w:sz w:val="24"/>
          <w:szCs w:val="24"/>
          <w:lang w:eastAsia="ar-SA"/>
        </w:rPr>
        <w:t>2.5.</w:t>
      </w:r>
      <w:r w:rsidRPr="00A77563">
        <w:rPr>
          <w:rFonts w:ascii="Times New Roman" w:eastAsia="Times New Roman" w:hAnsi="Times New Roman" w:cs="Times New Roman"/>
          <w:b/>
          <w:bCs/>
          <w:color w:val="000000"/>
          <w:sz w:val="24"/>
          <w:szCs w:val="24"/>
          <w:lang w:val="en-US" w:eastAsia="ar-SA"/>
        </w:rPr>
        <w:t xml:space="preserve">8. </w:t>
      </w:r>
      <w:r w:rsidRPr="00A77563">
        <w:rPr>
          <w:rFonts w:ascii="Times New Roman" w:eastAsia="Times New Roman" w:hAnsi="Times New Roman" w:cs="Times New Roman"/>
          <w:b/>
          <w:bCs/>
          <w:color w:val="000000"/>
          <w:sz w:val="24"/>
          <w:szCs w:val="24"/>
          <w:lang w:eastAsia="ar-SA"/>
        </w:rPr>
        <w:t>Ожидаемые результаты реализации  Программы</w:t>
      </w:r>
    </w:p>
    <w:p w:rsidR="00180CA4" w:rsidRPr="00A77563" w:rsidRDefault="00180CA4" w:rsidP="00421C4F">
      <w:pPr>
        <w:numPr>
          <w:ilvl w:val="0"/>
          <w:numId w:val="6"/>
        </w:numPr>
        <w:tabs>
          <w:tab w:val="left" w:pos="284"/>
        </w:tabs>
        <w:suppressAutoHyphens/>
        <w:autoSpaceDE w:val="0"/>
        <w:spacing w:after="0" w:line="240" w:lineRule="auto"/>
        <w:jc w:val="both"/>
        <w:rPr>
          <w:rFonts w:ascii="Times New Roman" w:eastAsia="Times New Roman" w:hAnsi="Times New Roman" w:cs="Times New Roman"/>
          <w:color w:val="000000"/>
          <w:sz w:val="24"/>
          <w:szCs w:val="24"/>
          <w:lang w:eastAsia="ar-SA"/>
        </w:rPr>
      </w:pPr>
      <w:r w:rsidRPr="00A77563">
        <w:rPr>
          <w:rFonts w:ascii="Times New Roman" w:eastAsia="Times New Roman" w:hAnsi="Times New Roman" w:cs="Times New Roman"/>
          <w:color w:val="000000"/>
          <w:sz w:val="24"/>
          <w:szCs w:val="24"/>
          <w:lang w:eastAsia="ar-SA"/>
        </w:rPr>
        <w:t xml:space="preserve">уменьшение количества обучающихся со стойкими проблемами в обучении и личностном развитии; </w:t>
      </w:r>
    </w:p>
    <w:p w:rsidR="00180CA4" w:rsidRPr="00A77563" w:rsidRDefault="00180CA4" w:rsidP="00421C4F">
      <w:pPr>
        <w:numPr>
          <w:ilvl w:val="0"/>
          <w:numId w:val="6"/>
        </w:numPr>
        <w:tabs>
          <w:tab w:val="left" w:pos="284"/>
        </w:tabs>
        <w:suppressAutoHyphens/>
        <w:autoSpaceDE w:val="0"/>
        <w:spacing w:after="0" w:line="240" w:lineRule="auto"/>
        <w:jc w:val="both"/>
        <w:rPr>
          <w:rFonts w:ascii="Times New Roman" w:eastAsia="Times New Roman" w:hAnsi="Times New Roman" w:cs="Times New Roman"/>
          <w:color w:val="000000"/>
          <w:sz w:val="24"/>
          <w:szCs w:val="24"/>
          <w:lang w:eastAsia="ar-SA"/>
        </w:rPr>
      </w:pPr>
      <w:r w:rsidRPr="00A77563">
        <w:rPr>
          <w:rFonts w:ascii="Times New Roman" w:eastAsia="Times New Roman" w:hAnsi="Times New Roman" w:cs="Times New Roman"/>
          <w:color w:val="000000"/>
          <w:sz w:val="24"/>
          <w:szCs w:val="24"/>
          <w:lang w:eastAsia="ar-SA"/>
        </w:rPr>
        <w:lastRenderedPageBreak/>
        <w:t>формирование высокоэффективных поведенческих стратегий и личностных ресурсов у детей и подростков с ОВЗ;</w:t>
      </w:r>
    </w:p>
    <w:p w:rsidR="00180CA4" w:rsidRPr="00A77563" w:rsidRDefault="00180CA4" w:rsidP="00421C4F">
      <w:pPr>
        <w:numPr>
          <w:ilvl w:val="0"/>
          <w:numId w:val="6"/>
        </w:numPr>
        <w:tabs>
          <w:tab w:val="left" w:pos="284"/>
        </w:tabs>
        <w:suppressAutoHyphens/>
        <w:autoSpaceDE w:val="0"/>
        <w:spacing w:after="0" w:line="240" w:lineRule="auto"/>
        <w:jc w:val="both"/>
        <w:rPr>
          <w:rFonts w:ascii="Times New Roman" w:eastAsia="Times New Roman" w:hAnsi="Times New Roman" w:cs="Times New Roman"/>
          <w:color w:val="000000"/>
          <w:sz w:val="24"/>
          <w:szCs w:val="24"/>
          <w:lang w:eastAsia="ar-SA"/>
        </w:rPr>
      </w:pPr>
      <w:r w:rsidRPr="00A77563">
        <w:rPr>
          <w:rFonts w:ascii="Times New Roman" w:eastAsia="Times New Roman" w:hAnsi="Times New Roman" w:cs="Times New Roman"/>
          <w:color w:val="000000"/>
          <w:sz w:val="24"/>
          <w:szCs w:val="24"/>
          <w:lang w:eastAsia="ar-SA"/>
        </w:rPr>
        <w:t xml:space="preserve">повышение профессионального уровня педагогического коллектива по проблемам коррекционной работы с </w:t>
      </w:r>
      <w:proofErr w:type="gramStart"/>
      <w:r w:rsidRPr="00A77563">
        <w:rPr>
          <w:rFonts w:ascii="Times New Roman" w:eastAsia="Times New Roman" w:hAnsi="Times New Roman" w:cs="Times New Roman"/>
          <w:color w:val="000000"/>
          <w:sz w:val="24"/>
          <w:szCs w:val="24"/>
          <w:lang w:eastAsia="ar-SA"/>
        </w:rPr>
        <w:t>обучающимися</w:t>
      </w:r>
      <w:proofErr w:type="gramEnd"/>
      <w:r w:rsidRPr="00A77563">
        <w:rPr>
          <w:rFonts w:ascii="Times New Roman" w:eastAsia="Times New Roman" w:hAnsi="Times New Roman" w:cs="Times New Roman"/>
          <w:color w:val="000000"/>
          <w:sz w:val="24"/>
          <w:szCs w:val="24"/>
          <w:lang w:eastAsia="ar-SA"/>
        </w:rPr>
        <w:t xml:space="preserve"> с ОВЗ.</w:t>
      </w:r>
    </w:p>
    <w:p w:rsidR="00AA1E50" w:rsidRPr="002978C1" w:rsidRDefault="004D7023" w:rsidP="00AA1E50">
      <w:pPr>
        <w:tabs>
          <w:tab w:val="left" w:pos="2841"/>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2.5.9. </w:t>
      </w:r>
      <w:r w:rsidR="00AA1E50" w:rsidRPr="002978C1">
        <w:rPr>
          <w:rFonts w:ascii="Times New Roman" w:hAnsi="Times New Roman" w:cs="Times New Roman"/>
          <w:b/>
          <w:sz w:val="24"/>
          <w:szCs w:val="24"/>
        </w:rPr>
        <w:t>Учебный план индивидуального обучения</w:t>
      </w:r>
    </w:p>
    <w:p w:rsidR="00AA1E50" w:rsidRPr="002978C1" w:rsidRDefault="00AA1E50" w:rsidP="00AA1E50">
      <w:pPr>
        <w:tabs>
          <w:tab w:val="left" w:pos="2841"/>
        </w:tabs>
        <w:spacing w:after="0" w:line="240" w:lineRule="auto"/>
        <w:jc w:val="center"/>
        <w:rPr>
          <w:rFonts w:ascii="Times New Roman" w:hAnsi="Times New Roman" w:cs="Times New Roman"/>
          <w:b/>
          <w:sz w:val="24"/>
          <w:szCs w:val="24"/>
        </w:rPr>
      </w:pPr>
      <w:r w:rsidRPr="002978C1">
        <w:rPr>
          <w:rFonts w:ascii="Times New Roman" w:hAnsi="Times New Roman" w:cs="Times New Roman"/>
          <w:b/>
          <w:sz w:val="24"/>
          <w:szCs w:val="24"/>
        </w:rPr>
        <w:t xml:space="preserve">МБОУ </w:t>
      </w:r>
      <w:proofErr w:type="gramStart"/>
      <w:r>
        <w:rPr>
          <w:rFonts w:ascii="Times New Roman" w:hAnsi="Times New Roman" w:cs="Times New Roman"/>
          <w:b/>
          <w:sz w:val="24"/>
          <w:szCs w:val="24"/>
        </w:rPr>
        <w:t>Орловской</w:t>
      </w:r>
      <w:proofErr w:type="gramEnd"/>
      <w:r w:rsidRPr="002978C1">
        <w:rPr>
          <w:rFonts w:ascii="Times New Roman" w:hAnsi="Times New Roman" w:cs="Times New Roman"/>
          <w:b/>
          <w:sz w:val="24"/>
          <w:szCs w:val="24"/>
        </w:rPr>
        <w:t xml:space="preserve"> СОШ Азовского района </w:t>
      </w:r>
    </w:p>
    <w:p w:rsidR="00AA1E50" w:rsidRPr="002978C1" w:rsidRDefault="00AA1E50" w:rsidP="00AA1E50">
      <w:pPr>
        <w:tabs>
          <w:tab w:val="left" w:pos="2841"/>
        </w:tabs>
        <w:spacing w:after="0" w:line="240" w:lineRule="auto"/>
        <w:jc w:val="center"/>
        <w:rPr>
          <w:rFonts w:ascii="Times New Roman" w:hAnsi="Times New Roman" w:cs="Times New Roman"/>
          <w:b/>
          <w:sz w:val="24"/>
          <w:szCs w:val="24"/>
        </w:rPr>
      </w:pPr>
      <w:r w:rsidRPr="002978C1">
        <w:rPr>
          <w:rFonts w:ascii="Times New Roman" w:hAnsi="Times New Roman" w:cs="Times New Roman"/>
          <w:b/>
          <w:sz w:val="24"/>
          <w:szCs w:val="24"/>
        </w:rPr>
        <w:t>на 2017-2018 учебный год.</w:t>
      </w:r>
    </w:p>
    <w:p w:rsidR="00AA1E50" w:rsidRPr="00B32364" w:rsidRDefault="00AA1E50" w:rsidP="00AA1E50">
      <w:pPr>
        <w:spacing w:after="0" w:line="240" w:lineRule="auto"/>
        <w:jc w:val="both"/>
        <w:rPr>
          <w:rFonts w:ascii="Times New Roman" w:hAnsi="Times New Roman" w:cs="Times New Roman"/>
          <w:sz w:val="24"/>
          <w:szCs w:val="24"/>
        </w:rPr>
      </w:pPr>
      <w:r w:rsidRPr="002978C1">
        <w:rPr>
          <w:rFonts w:ascii="Times New Roman" w:hAnsi="Times New Roman" w:cs="Times New Roman"/>
          <w:sz w:val="24"/>
          <w:szCs w:val="24"/>
        </w:rPr>
        <w:t>Индивидуальное обучение детей осуществляется образовательным</w:t>
      </w:r>
      <w:r w:rsidRPr="00B32364">
        <w:rPr>
          <w:rFonts w:ascii="Times New Roman" w:hAnsi="Times New Roman" w:cs="Times New Roman"/>
          <w:sz w:val="24"/>
          <w:szCs w:val="24"/>
        </w:rPr>
        <w:t xml:space="preserve"> учреждением в соо</w:t>
      </w:r>
      <w:r w:rsidRPr="00B32364">
        <w:rPr>
          <w:rFonts w:ascii="Times New Roman" w:hAnsi="Times New Roman" w:cs="Times New Roman"/>
          <w:sz w:val="24"/>
          <w:szCs w:val="24"/>
        </w:rPr>
        <w:t>т</w:t>
      </w:r>
      <w:r w:rsidRPr="00B32364">
        <w:rPr>
          <w:rFonts w:ascii="Times New Roman" w:hAnsi="Times New Roman" w:cs="Times New Roman"/>
          <w:sz w:val="24"/>
          <w:szCs w:val="24"/>
        </w:rPr>
        <w:t xml:space="preserve">ветствии </w:t>
      </w:r>
      <w:proofErr w:type="gramStart"/>
      <w:r w:rsidRPr="00B32364">
        <w:rPr>
          <w:rFonts w:ascii="Times New Roman" w:hAnsi="Times New Roman" w:cs="Times New Roman"/>
          <w:sz w:val="24"/>
          <w:szCs w:val="24"/>
        </w:rPr>
        <w:t>с</w:t>
      </w:r>
      <w:proofErr w:type="gramEnd"/>
      <w:r w:rsidRPr="00B32364">
        <w:rPr>
          <w:rFonts w:ascii="Times New Roman" w:hAnsi="Times New Roman" w:cs="Times New Roman"/>
          <w:sz w:val="24"/>
          <w:szCs w:val="24"/>
        </w:rPr>
        <w:t>:</w:t>
      </w:r>
    </w:p>
    <w:p w:rsidR="00AA1E50" w:rsidRPr="00B32364" w:rsidRDefault="00AA1E50" w:rsidP="00421C4F">
      <w:pPr>
        <w:numPr>
          <w:ilvl w:val="0"/>
          <w:numId w:val="30"/>
        </w:numPr>
        <w:tabs>
          <w:tab w:val="left" w:pos="0"/>
        </w:tabs>
        <w:spacing w:after="0" w:line="240" w:lineRule="auto"/>
        <w:ind w:left="284" w:hanging="284"/>
        <w:jc w:val="both"/>
        <w:rPr>
          <w:rFonts w:ascii="Times New Roman" w:hAnsi="Times New Roman" w:cs="Times New Roman"/>
          <w:sz w:val="24"/>
          <w:szCs w:val="24"/>
        </w:rPr>
      </w:pPr>
      <w:r w:rsidRPr="00B32364">
        <w:rPr>
          <w:rFonts w:ascii="Times New Roman" w:hAnsi="Times New Roman" w:cs="Times New Roman"/>
          <w:sz w:val="24"/>
          <w:szCs w:val="24"/>
        </w:rPr>
        <w:t>Законом Российской Федерации «Об образовании» от 10.07.1992 № 3266-1,</w:t>
      </w:r>
    </w:p>
    <w:p w:rsidR="00AA1E50" w:rsidRPr="00B32364" w:rsidRDefault="00AA1E50" w:rsidP="00421C4F">
      <w:pPr>
        <w:numPr>
          <w:ilvl w:val="0"/>
          <w:numId w:val="30"/>
        </w:numPr>
        <w:spacing w:after="0" w:line="240" w:lineRule="auto"/>
        <w:ind w:left="284" w:hanging="284"/>
        <w:jc w:val="both"/>
        <w:rPr>
          <w:rFonts w:ascii="Times New Roman" w:hAnsi="Times New Roman" w:cs="Times New Roman"/>
          <w:sz w:val="24"/>
          <w:szCs w:val="24"/>
        </w:rPr>
      </w:pPr>
      <w:r w:rsidRPr="00B32364">
        <w:rPr>
          <w:rFonts w:ascii="Times New Roman" w:hAnsi="Times New Roman" w:cs="Times New Roman"/>
          <w:sz w:val="24"/>
          <w:szCs w:val="24"/>
        </w:rPr>
        <w:t>Постановлением Правительства РФ от 18.07.1996 № 861 «Об утверждении порядка воспитания и обучения детей-инвалидов на дому и в негосударственных образовател</w:t>
      </w:r>
      <w:r w:rsidRPr="00B32364">
        <w:rPr>
          <w:rFonts w:ascii="Times New Roman" w:hAnsi="Times New Roman" w:cs="Times New Roman"/>
          <w:sz w:val="24"/>
          <w:szCs w:val="24"/>
        </w:rPr>
        <w:t>ь</w:t>
      </w:r>
      <w:r w:rsidRPr="00B32364">
        <w:rPr>
          <w:rFonts w:ascii="Times New Roman" w:hAnsi="Times New Roman" w:cs="Times New Roman"/>
          <w:sz w:val="24"/>
          <w:szCs w:val="24"/>
        </w:rPr>
        <w:t>ных учреждениях»,</w:t>
      </w:r>
    </w:p>
    <w:p w:rsidR="00AA1E50" w:rsidRPr="00B32364" w:rsidRDefault="00AA1E50" w:rsidP="00421C4F">
      <w:pPr>
        <w:numPr>
          <w:ilvl w:val="0"/>
          <w:numId w:val="30"/>
        </w:numPr>
        <w:spacing w:after="0" w:line="240" w:lineRule="auto"/>
        <w:ind w:left="284" w:hanging="284"/>
        <w:jc w:val="both"/>
        <w:rPr>
          <w:rFonts w:ascii="Times New Roman" w:hAnsi="Times New Roman" w:cs="Times New Roman"/>
          <w:sz w:val="24"/>
          <w:szCs w:val="24"/>
        </w:rPr>
      </w:pPr>
      <w:r w:rsidRPr="00B32364">
        <w:rPr>
          <w:rFonts w:ascii="Times New Roman" w:hAnsi="Times New Roman" w:cs="Times New Roman"/>
          <w:sz w:val="24"/>
          <w:szCs w:val="24"/>
        </w:rPr>
        <w:t>Санитарно-эпидемиологическими правилами и нормативами «Гигиенические требов</w:t>
      </w:r>
      <w:r w:rsidRPr="00B32364">
        <w:rPr>
          <w:rFonts w:ascii="Times New Roman" w:hAnsi="Times New Roman" w:cs="Times New Roman"/>
          <w:sz w:val="24"/>
          <w:szCs w:val="24"/>
        </w:rPr>
        <w:t>а</w:t>
      </w:r>
      <w:r w:rsidRPr="00B32364">
        <w:rPr>
          <w:rFonts w:ascii="Times New Roman" w:hAnsi="Times New Roman" w:cs="Times New Roman"/>
          <w:sz w:val="24"/>
          <w:szCs w:val="24"/>
        </w:rPr>
        <w:t>ния к условиям обучения в общеобразовательных учреждениях. СанПиН 2.4.2 2821-10»,</w:t>
      </w:r>
    </w:p>
    <w:p w:rsidR="00AA1E50" w:rsidRPr="00B32364" w:rsidRDefault="00AA1E50" w:rsidP="00421C4F">
      <w:pPr>
        <w:numPr>
          <w:ilvl w:val="0"/>
          <w:numId w:val="30"/>
        </w:numPr>
        <w:spacing w:after="0" w:line="240" w:lineRule="auto"/>
        <w:ind w:left="284" w:hanging="284"/>
        <w:jc w:val="both"/>
        <w:rPr>
          <w:rFonts w:ascii="Times New Roman" w:hAnsi="Times New Roman" w:cs="Times New Roman"/>
          <w:sz w:val="24"/>
          <w:szCs w:val="24"/>
        </w:rPr>
      </w:pPr>
      <w:r w:rsidRPr="00B32364">
        <w:rPr>
          <w:rFonts w:ascii="Times New Roman" w:hAnsi="Times New Roman" w:cs="Times New Roman"/>
          <w:sz w:val="24"/>
          <w:szCs w:val="24"/>
        </w:rPr>
        <w:t>Письмом Министерства народного образования РСФСР от 14.11.1988 № 17-253-6 «Об индивидуальном обучении больных детей на дому»,</w:t>
      </w:r>
    </w:p>
    <w:p w:rsidR="00AA1E50" w:rsidRPr="00B32364" w:rsidRDefault="00AA1E50" w:rsidP="00421C4F">
      <w:pPr>
        <w:numPr>
          <w:ilvl w:val="0"/>
          <w:numId w:val="30"/>
        </w:numPr>
        <w:spacing w:after="0" w:line="240" w:lineRule="auto"/>
        <w:ind w:left="284" w:hanging="284"/>
        <w:jc w:val="both"/>
        <w:rPr>
          <w:rFonts w:ascii="Times New Roman" w:hAnsi="Times New Roman" w:cs="Times New Roman"/>
          <w:sz w:val="24"/>
          <w:szCs w:val="24"/>
        </w:rPr>
      </w:pPr>
      <w:r w:rsidRPr="00B32364">
        <w:rPr>
          <w:rFonts w:ascii="Times New Roman" w:hAnsi="Times New Roman" w:cs="Times New Roman"/>
          <w:sz w:val="24"/>
          <w:szCs w:val="24"/>
        </w:rPr>
        <w:t>Перечнем заболеваний, по поводу которых дети нуждаются в индивидуальных занят</w:t>
      </w:r>
      <w:r w:rsidRPr="00B32364">
        <w:rPr>
          <w:rFonts w:ascii="Times New Roman" w:hAnsi="Times New Roman" w:cs="Times New Roman"/>
          <w:sz w:val="24"/>
          <w:szCs w:val="24"/>
        </w:rPr>
        <w:t>и</w:t>
      </w:r>
      <w:r w:rsidRPr="00B32364">
        <w:rPr>
          <w:rFonts w:ascii="Times New Roman" w:hAnsi="Times New Roman" w:cs="Times New Roman"/>
          <w:sz w:val="24"/>
          <w:szCs w:val="24"/>
        </w:rPr>
        <w:t>ях на дому и освобождаются от посещения массовой школы, утвержденным Письмом Министерства просвещения РСФСР от 28.07.1980 № 281-М и Министерства здрав</w:t>
      </w:r>
      <w:r w:rsidRPr="00B32364">
        <w:rPr>
          <w:rFonts w:ascii="Times New Roman" w:hAnsi="Times New Roman" w:cs="Times New Roman"/>
          <w:sz w:val="24"/>
          <w:szCs w:val="24"/>
        </w:rPr>
        <w:t>о</w:t>
      </w:r>
      <w:r w:rsidRPr="00B32364">
        <w:rPr>
          <w:rFonts w:ascii="Times New Roman" w:hAnsi="Times New Roman" w:cs="Times New Roman"/>
          <w:sz w:val="24"/>
          <w:szCs w:val="24"/>
        </w:rPr>
        <w:t>охранения РСФСР от 28.07.1980 № 17-13-186.</w:t>
      </w:r>
    </w:p>
    <w:p w:rsidR="00AA1E50" w:rsidRPr="00B32364" w:rsidRDefault="00AA1E50" w:rsidP="00AA1E50">
      <w:pPr>
        <w:spacing w:after="0" w:line="240" w:lineRule="auto"/>
        <w:ind w:firstLine="360"/>
        <w:jc w:val="both"/>
        <w:rPr>
          <w:rFonts w:ascii="Times New Roman" w:hAnsi="Times New Roman" w:cs="Times New Roman"/>
          <w:sz w:val="24"/>
          <w:szCs w:val="24"/>
        </w:rPr>
      </w:pPr>
      <w:r w:rsidRPr="00B32364">
        <w:rPr>
          <w:rFonts w:ascii="Times New Roman" w:hAnsi="Times New Roman" w:cs="Times New Roman"/>
          <w:sz w:val="24"/>
          <w:szCs w:val="24"/>
        </w:rPr>
        <w:t>Целью организации индивидуального обучения детей является защита их прав на п</w:t>
      </w:r>
      <w:r w:rsidRPr="00B32364">
        <w:rPr>
          <w:rFonts w:ascii="Times New Roman" w:hAnsi="Times New Roman" w:cs="Times New Roman"/>
          <w:sz w:val="24"/>
          <w:szCs w:val="24"/>
        </w:rPr>
        <w:t>о</w:t>
      </w:r>
      <w:r w:rsidRPr="00B32364">
        <w:rPr>
          <w:rFonts w:ascii="Times New Roman" w:hAnsi="Times New Roman" w:cs="Times New Roman"/>
          <w:sz w:val="24"/>
          <w:szCs w:val="24"/>
        </w:rPr>
        <w:t>лучение образования.</w:t>
      </w:r>
    </w:p>
    <w:p w:rsidR="00AA1E50" w:rsidRPr="00B32364" w:rsidRDefault="00AA1E50" w:rsidP="00AA1E50">
      <w:pPr>
        <w:spacing w:after="0" w:line="240" w:lineRule="auto"/>
        <w:ind w:firstLine="360"/>
        <w:jc w:val="both"/>
        <w:rPr>
          <w:rFonts w:ascii="Times New Roman" w:hAnsi="Times New Roman" w:cs="Times New Roman"/>
          <w:sz w:val="24"/>
          <w:szCs w:val="24"/>
        </w:rPr>
      </w:pPr>
      <w:r w:rsidRPr="00B32364">
        <w:rPr>
          <w:rFonts w:ascii="Times New Roman" w:hAnsi="Times New Roman" w:cs="Times New Roman"/>
          <w:sz w:val="24"/>
          <w:szCs w:val="24"/>
        </w:rPr>
        <w:t>Основными задачами индивидуального обучения детей являются:</w:t>
      </w:r>
    </w:p>
    <w:p w:rsidR="00AA1E50" w:rsidRPr="00B32364" w:rsidRDefault="00AA1E50" w:rsidP="00AA1E50">
      <w:pPr>
        <w:spacing w:after="0" w:line="240" w:lineRule="auto"/>
        <w:jc w:val="both"/>
        <w:rPr>
          <w:rFonts w:ascii="Times New Roman" w:hAnsi="Times New Roman" w:cs="Times New Roman"/>
          <w:sz w:val="24"/>
          <w:szCs w:val="24"/>
        </w:rPr>
      </w:pPr>
      <w:r w:rsidRPr="00B32364">
        <w:rPr>
          <w:rFonts w:ascii="Times New Roman" w:hAnsi="Times New Roman" w:cs="Times New Roman"/>
          <w:sz w:val="24"/>
          <w:szCs w:val="24"/>
        </w:rPr>
        <w:t>-обеспечение щадящего режима проведения занятий при организации образовательного процесса;</w:t>
      </w:r>
    </w:p>
    <w:p w:rsidR="00AA1E50" w:rsidRPr="00B32364" w:rsidRDefault="00AA1E50" w:rsidP="00AA1E50">
      <w:pPr>
        <w:spacing w:after="0" w:line="240" w:lineRule="auto"/>
        <w:jc w:val="both"/>
        <w:rPr>
          <w:rFonts w:ascii="Times New Roman" w:hAnsi="Times New Roman" w:cs="Times New Roman"/>
          <w:sz w:val="24"/>
          <w:szCs w:val="24"/>
        </w:rPr>
      </w:pPr>
      <w:r w:rsidRPr="00B32364">
        <w:rPr>
          <w:rFonts w:ascii="Times New Roman" w:hAnsi="Times New Roman" w:cs="Times New Roman"/>
          <w:sz w:val="24"/>
          <w:szCs w:val="24"/>
        </w:rPr>
        <w:t>-реализация общеобразовательных программ с учетом характера течения заболевания, р</w:t>
      </w:r>
      <w:r w:rsidRPr="00B32364">
        <w:rPr>
          <w:rFonts w:ascii="Times New Roman" w:hAnsi="Times New Roman" w:cs="Times New Roman"/>
          <w:sz w:val="24"/>
          <w:szCs w:val="24"/>
        </w:rPr>
        <w:t>е</w:t>
      </w:r>
      <w:r w:rsidRPr="00B32364">
        <w:rPr>
          <w:rFonts w:ascii="Times New Roman" w:hAnsi="Times New Roman" w:cs="Times New Roman"/>
          <w:sz w:val="24"/>
          <w:szCs w:val="24"/>
        </w:rPr>
        <w:t>комендаций ВК.</w:t>
      </w:r>
    </w:p>
    <w:p w:rsidR="00AA1E50" w:rsidRPr="00B32364" w:rsidRDefault="00AA1E50" w:rsidP="00AA1E50">
      <w:pPr>
        <w:spacing w:after="0" w:line="240" w:lineRule="auto"/>
        <w:jc w:val="both"/>
        <w:rPr>
          <w:rFonts w:ascii="Times New Roman" w:hAnsi="Times New Roman" w:cs="Times New Roman"/>
          <w:sz w:val="24"/>
          <w:szCs w:val="24"/>
        </w:rPr>
      </w:pPr>
      <w:r w:rsidRPr="00B32364">
        <w:rPr>
          <w:rFonts w:ascii="Times New Roman" w:hAnsi="Times New Roman" w:cs="Times New Roman"/>
          <w:sz w:val="24"/>
          <w:szCs w:val="24"/>
        </w:rPr>
        <w:t> Образовательное учреждение:</w:t>
      </w:r>
    </w:p>
    <w:p w:rsidR="00AA1E50" w:rsidRPr="00B32364" w:rsidRDefault="00AA1E50" w:rsidP="00AA1E50">
      <w:pPr>
        <w:spacing w:after="0" w:line="240" w:lineRule="auto"/>
        <w:jc w:val="both"/>
        <w:rPr>
          <w:rFonts w:ascii="Times New Roman" w:hAnsi="Times New Roman" w:cs="Times New Roman"/>
          <w:sz w:val="24"/>
          <w:szCs w:val="24"/>
        </w:rPr>
      </w:pPr>
      <w:r w:rsidRPr="00B32364">
        <w:rPr>
          <w:rFonts w:ascii="Times New Roman" w:hAnsi="Times New Roman" w:cs="Times New Roman"/>
          <w:sz w:val="24"/>
          <w:szCs w:val="24"/>
        </w:rPr>
        <w:t>-бесплатно предоставляет детям, обучающимся индивидуально, на время обучения уче</w:t>
      </w:r>
      <w:r w:rsidRPr="00B32364">
        <w:rPr>
          <w:rFonts w:ascii="Times New Roman" w:hAnsi="Times New Roman" w:cs="Times New Roman"/>
          <w:sz w:val="24"/>
          <w:szCs w:val="24"/>
        </w:rPr>
        <w:t>б</w:t>
      </w:r>
      <w:r w:rsidRPr="00B32364">
        <w:rPr>
          <w:rFonts w:ascii="Times New Roman" w:hAnsi="Times New Roman" w:cs="Times New Roman"/>
          <w:sz w:val="24"/>
          <w:szCs w:val="24"/>
        </w:rPr>
        <w:t>ники, учебную, справочную и другую литературу, имеющуюся в библиотеке образов</w:t>
      </w:r>
      <w:r w:rsidRPr="00B32364">
        <w:rPr>
          <w:rFonts w:ascii="Times New Roman" w:hAnsi="Times New Roman" w:cs="Times New Roman"/>
          <w:sz w:val="24"/>
          <w:szCs w:val="24"/>
        </w:rPr>
        <w:t>а</w:t>
      </w:r>
      <w:r w:rsidRPr="00B32364">
        <w:rPr>
          <w:rFonts w:ascii="Times New Roman" w:hAnsi="Times New Roman" w:cs="Times New Roman"/>
          <w:sz w:val="24"/>
          <w:szCs w:val="24"/>
        </w:rPr>
        <w:t>тельного учреждения;</w:t>
      </w:r>
    </w:p>
    <w:p w:rsidR="00AA1E50" w:rsidRPr="00B32364" w:rsidRDefault="00AA1E50" w:rsidP="00AA1E50">
      <w:pPr>
        <w:spacing w:after="0" w:line="240" w:lineRule="auto"/>
        <w:jc w:val="both"/>
        <w:rPr>
          <w:rFonts w:ascii="Times New Roman" w:hAnsi="Times New Roman" w:cs="Times New Roman"/>
          <w:sz w:val="24"/>
          <w:szCs w:val="24"/>
        </w:rPr>
      </w:pPr>
      <w:r w:rsidRPr="00B32364">
        <w:rPr>
          <w:rFonts w:ascii="Times New Roman" w:hAnsi="Times New Roman" w:cs="Times New Roman"/>
          <w:sz w:val="24"/>
          <w:szCs w:val="24"/>
        </w:rPr>
        <w:t>-обеспечивает детей, обучающихся индивидуально, специалистами из числа педагогич</w:t>
      </w:r>
      <w:r w:rsidRPr="00B32364">
        <w:rPr>
          <w:rFonts w:ascii="Times New Roman" w:hAnsi="Times New Roman" w:cs="Times New Roman"/>
          <w:sz w:val="24"/>
          <w:szCs w:val="24"/>
        </w:rPr>
        <w:t>е</w:t>
      </w:r>
      <w:r w:rsidRPr="00B32364">
        <w:rPr>
          <w:rFonts w:ascii="Times New Roman" w:hAnsi="Times New Roman" w:cs="Times New Roman"/>
          <w:sz w:val="24"/>
          <w:szCs w:val="24"/>
        </w:rPr>
        <w:t xml:space="preserve">ских работников, оказывает </w:t>
      </w:r>
      <w:proofErr w:type="gramStart"/>
      <w:r w:rsidRPr="00B32364">
        <w:rPr>
          <w:rFonts w:ascii="Times New Roman" w:hAnsi="Times New Roman" w:cs="Times New Roman"/>
          <w:sz w:val="24"/>
          <w:szCs w:val="24"/>
        </w:rPr>
        <w:t>методическую</w:t>
      </w:r>
      <w:proofErr w:type="gramEnd"/>
      <w:r w:rsidRPr="00B32364">
        <w:rPr>
          <w:rFonts w:ascii="Times New Roman" w:hAnsi="Times New Roman" w:cs="Times New Roman"/>
          <w:sz w:val="24"/>
          <w:szCs w:val="24"/>
        </w:rPr>
        <w:t xml:space="preserve"> и </w:t>
      </w:r>
    </w:p>
    <w:p w:rsidR="00AA1E50" w:rsidRPr="00B32364" w:rsidRDefault="00AA1E50" w:rsidP="00AA1E50">
      <w:pPr>
        <w:spacing w:after="0" w:line="240" w:lineRule="auto"/>
        <w:jc w:val="both"/>
        <w:rPr>
          <w:rFonts w:ascii="Times New Roman" w:hAnsi="Times New Roman" w:cs="Times New Roman"/>
          <w:sz w:val="24"/>
          <w:szCs w:val="24"/>
        </w:rPr>
      </w:pPr>
      <w:r w:rsidRPr="00B32364">
        <w:rPr>
          <w:rFonts w:ascii="Times New Roman" w:hAnsi="Times New Roman" w:cs="Times New Roman"/>
          <w:sz w:val="24"/>
          <w:szCs w:val="24"/>
        </w:rPr>
        <w:t>консультативную помощь, необходимую для освоения реализуемых общеобразовател</w:t>
      </w:r>
      <w:r w:rsidRPr="00B32364">
        <w:rPr>
          <w:rFonts w:ascii="Times New Roman" w:hAnsi="Times New Roman" w:cs="Times New Roman"/>
          <w:sz w:val="24"/>
          <w:szCs w:val="24"/>
        </w:rPr>
        <w:t>ь</w:t>
      </w:r>
      <w:r w:rsidRPr="00B32364">
        <w:rPr>
          <w:rFonts w:ascii="Times New Roman" w:hAnsi="Times New Roman" w:cs="Times New Roman"/>
          <w:sz w:val="24"/>
          <w:szCs w:val="24"/>
        </w:rPr>
        <w:t>ных программ;</w:t>
      </w:r>
    </w:p>
    <w:p w:rsidR="00AA1E50" w:rsidRPr="00B32364" w:rsidRDefault="00AA1E50" w:rsidP="00AA1E50">
      <w:pPr>
        <w:spacing w:after="0" w:line="240" w:lineRule="auto"/>
        <w:jc w:val="both"/>
        <w:rPr>
          <w:rFonts w:ascii="Times New Roman" w:hAnsi="Times New Roman" w:cs="Times New Roman"/>
          <w:sz w:val="24"/>
          <w:szCs w:val="24"/>
        </w:rPr>
      </w:pPr>
      <w:r w:rsidRPr="00B32364">
        <w:rPr>
          <w:rFonts w:ascii="Times New Roman" w:hAnsi="Times New Roman" w:cs="Times New Roman"/>
          <w:sz w:val="24"/>
          <w:szCs w:val="24"/>
        </w:rPr>
        <w:t>- осуществляет промежуточную и итоговую  аттестацию детей, обучающихся индивид</w:t>
      </w:r>
      <w:r w:rsidRPr="00B32364">
        <w:rPr>
          <w:rFonts w:ascii="Times New Roman" w:hAnsi="Times New Roman" w:cs="Times New Roman"/>
          <w:sz w:val="24"/>
          <w:szCs w:val="24"/>
        </w:rPr>
        <w:t>у</w:t>
      </w:r>
      <w:r w:rsidRPr="00B32364">
        <w:rPr>
          <w:rFonts w:ascii="Times New Roman" w:hAnsi="Times New Roman" w:cs="Times New Roman"/>
          <w:sz w:val="24"/>
          <w:szCs w:val="24"/>
        </w:rPr>
        <w:t>ально;</w:t>
      </w:r>
    </w:p>
    <w:p w:rsidR="00AA1E50" w:rsidRPr="00B32364" w:rsidRDefault="00AA1E50" w:rsidP="00AA1E50">
      <w:pPr>
        <w:spacing w:after="0" w:line="240" w:lineRule="auto"/>
        <w:ind w:firstLine="708"/>
        <w:jc w:val="both"/>
        <w:rPr>
          <w:rFonts w:ascii="Times New Roman" w:hAnsi="Times New Roman" w:cs="Times New Roman"/>
          <w:sz w:val="24"/>
          <w:szCs w:val="24"/>
        </w:rPr>
      </w:pPr>
      <w:r w:rsidRPr="00B32364">
        <w:rPr>
          <w:rFonts w:ascii="Times New Roman" w:hAnsi="Times New Roman" w:cs="Times New Roman"/>
          <w:sz w:val="24"/>
          <w:szCs w:val="24"/>
        </w:rPr>
        <w:t>Зачисление детей в образовательное учреждение осуществляется в общем порядке, установленном законодательством Российской Федерации, для приема граждан в общео</w:t>
      </w:r>
      <w:r w:rsidRPr="00B32364">
        <w:rPr>
          <w:rFonts w:ascii="Times New Roman" w:hAnsi="Times New Roman" w:cs="Times New Roman"/>
          <w:sz w:val="24"/>
          <w:szCs w:val="24"/>
        </w:rPr>
        <w:t>б</w:t>
      </w:r>
      <w:r w:rsidRPr="00B32364">
        <w:rPr>
          <w:rFonts w:ascii="Times New Roman" w:hAnsi="Times New Roman" w:cs="Times New Roman"/>
          <w:sz w:val="24"/>
          <w:szCs w:val="24"/>
        </w:rPr>
        <w:t>разовательные учреждения.</w:t>
      </w:r>
    </w:p>
    <w:p w:rsidR="00AA1E50" w:rsidRPr="00B32364" w:rsidRDefault="00AA1E50" w:rsidP="00AA1E50">
      <w:pPr>
        <w:spacing w:after="0" w:line="240" w:lineRule="auto"/>
        <w:ind w:firstLine="708"/>
        <w:jc w:val="both"/>
        <w:rPr>
          <w:rFonts w:ascii="Times New Roman" w:hAnsi="Times New Roman" w:cs="Times New Roman"/>
          <w:sz w:val="24"/>
          <w:szCs w:val="24"/>
        </w:rPr>
      </w:pPr>
      <w:r w:rsidRPr="00B32364">
        <w:rPr>
          <w:rFonts w:ascii="Times New Roman" w:hAnsi="Times New Roman" w:cs="Times New Roman"/>
          <w:sz w:val="24"/>
          <w:szCs w:val="24"/>
        </w:rPr>
        <w:t>Перевод учащегося на индивидуальное обучение на дому осуществляется с моме</w:t>
      </w:r>
      <w:r w:rsidRPr="00B32364">
        <w:rPr>
          <w:rFonts w:ascii="Times New Roman" w:hAnsi="Times New Roman" w:cs="Times New Roman"/>
          <w:sz w:val="24"/>
          <w:szCs w:val="24"/>
        </w:rPr>
        <w:t>н</w:t>
      </w:r>
      <w:r w:rsidRPr="00B32364">
        <w:rPr>
          <w:rFonts w:ascii="Times New Roman" w:hAnsi="Times New Roman" w:cs="Times New Roman"/>
          <w:sz w:val="24"/>
          <w:szCs w:val="24"/>
        </w:rPr>
        <w:t>та предоставления его родителем (законным представителем) справки ВК и подачи зая</w:t>
      </w:r>
      <w:r w:rsidRPr="00B32364">
        <w:rPr>
          <w:rFonts w:ascii="Times New Roman" w:hAnsi="Times New Roman" w:cs="Times New Roman"/>
          <w:sz w:val="24"/>
          <w:szCs w:val="24"/>
        </w:rPr>
        <w:t>в</w:t>
      </w:r>
      <w:r w:rsidRPr="00B32364">
        <w:rPr>
          <w:rFonts w:ascii="Times New Roman" w:hAnsi="Times New Roman" w:cs="Times New Roman"/>
          <w:sz w:val="24"/>
          <w:szCs w:val="24"/>
        </w:rPr>
        <w:t>ления на имя руководителя образовательного учреждения об организации индивидуальн</w:t>
      </w:r>
      <w:r w:rsidRPr="00B32364">
        <w:rPr>
          <w:rFonts w:ascii="Times New Roman" w:hAnsi="Times New Roman" w:cs="Times New Roman"/>
          <w:sz w:val="24"/>
          <w:szCs w:val="24"/>
        </w:rPr>
        <w:t>о</w:t>
      </w:r>
      <w:r w:rsidRPr="00B32364">
        <w:rPr>
          <w:rFonts w:ascii="Times New Roman" w:hAnsi="Times New Roman" w:cs="Times New Roman"/>
          <w:sz w:val="24"/>
          <w:szCs w:val="24"/>
        </w:rPr>
        <w:t>го обучения ребенка на дому.</w:t>
      </w:r>
    </w:p>
    <w:p w:rsidR="00AA1E50" w:rsidRPr="00B32364" w:rsidRDefault="00AA1E50" w:rsidP="00AA1E50">
      <w:pPr>
        <w:spacing w:after="0" w:line="240" w:lineRule="auto"/>
        <w:ind w:firstLine="708"/>
        <w:jc w:val="both"/>
        <w:rPr>
          <w:rFonts w:ascii="Times New Roman" w:hAnsi="Times New Roman" w:cs="Times New Roman"/>
          <w:sz w:val="24"/>
          <w:szCs w:val="24"/>
        </w:rPr>
      </w:pPr>
      <w:r w:rsidRPr="00B32364">
        <w:rPr>
          <w:rFonts w:ascii="Times New Roman" w:hAnsi="Times New Roman" w:cs="Times New Roman"/>
          <w:sz w:val="24"/>
          <w:szCs w:val="24"/>
        </w:rPr>
        <w:t>Для каждого ребенка, учащегося индивидуально, составляется учебный план.</w:t>
      </w:r>
    </w:p>
    <w:p w:rsidR="00AA1E50" w:rsidRPr="00B32364" w:rsidRDefault="00AA1E50" w:rsidP="00AA1E50">
      <w:pPr>
        <w:spacing w:after="0" w:line="240" w:lineRule="auto"/>
        <w:ind w:firstLine="708"/>
        <w:jc w:val="both"/>
        <w:rPr>
          <w:rFonts w:ascii="Times New Roman" w:hAnsi="Times New Roman" w:cs="Times New Roman"/>
          <w:sz w:val="24"/>
          <w:szCs w:val="24"/>
        </w:rPr>
      </w:pPr>
      <w:r w:rsidRPr="00B32364">
        <w:rPr>
          <w:rFonts w:ascii="Times New Roman" w:hAnsi="Times New Roman" w:cs="Times New Roman"/>
          <w:sz w:val="24"/>
          <w:szCs w:val="24"/>
        </w:rPr>
        <w:t>Распределение часов учебного плана производится с учетом индивидуальных ос</w:t>
      </w:r>
      <w:r w:rsidRPr="00B32364">
        <w:rPr>
          <w:rFonts w:ascii="Times New Roman" w:hAnsi="Times New Roman" w:cs="Times New Roman"/>
          <w:sz w:val="24"/>
          <w:szCs w:val="24"/>
        </w:rPr>
        <w:t>о</w:t>
      </w:r>
      <w:r w:rsidRPr="00B32364">
        <w:rPr>
          <w:rFonts w:ascii="Times New Roman" w:hAnsi="Times New Roman" w:cs="Times New Roman"/>
          <w:sz w:val="24"/>
          <w:szCs w:val="24"/>
        </w:rPr>
        <w:t>бенностей, психофизических возможностей детей, обучающихся индивидуально, а также пожеланий родителей (законных представителей). При необходимости изучение учебных предметов может варьироваться по четвертям, полугодиям учебного года.</w:t>
      </w:r>
    </w:p>
    <w:p w:rsidR="00AA1E50" w:rsidRPr="00B32364" w:rsidRDefault="00AA1E50" w:rsidP="00AA1E50">
      <w:pPr>
        <w:spacing w:after="0" w:line="240" w:lineRule="auto"/>
        <w:ind w:firstLine="708"/>
        <w:jc w:val="both"/>
        <w:rPr>
          <w:rFonts w:ascii="Times New Roman" w:hAnsi="Times New Roman" w:cs="Times New Roman"/>
          <w:sz w:val="24"/>
          <w:szCs w:val="24"/>
        </w:rPr>
      </w:pPr>
      <w:r w:rsidRPr="00B32364">
        <w:rPr>
          <w:rFonts w:ascii="Times New Roman" w:hAnsi="Times New Roman" w:cs="Times New Roman"/>
          <w:sz w:val="24"/>
          <w:szCs w:val="24"/>
        </w:rPr>
        <w:lastRenderedPageBreak/>
        <w:t>Реализация образовательных программ осуществляется с учетом характера течения заболевания ребенка, рекомендаций ВК.</w:t>
      </w:r>
    </w:p>
    <w:p w:rsidR="00AA1E50" w:rsidRPr="00B32364" w:rsidRDefault="00AA1E50" w:rsidP="00AA1E50">
      <w:pPr>
        <w:spacing w:after="0" w:line="240" w:lineRule="auto"/>
        <w:ind w:firstLine="708"/>
        <w:jc w:val="both"/>
        <w:rPr>
          <w:rFonts w:ascii="Times New Roman" w:hAnsi="Times New Roman" w:cs="Times New Roman"/>
          <w:sz w:val="24"/>
          <w:szCs w:val="24"/>
        </w:rPr>
      </w:pPr>
      <w:r w:rsidRPr="00B32364">
        <w:rPr>
          <w:rFonts w:ascii="Times New Roman" w:hAnsi="Times New Roman" w:cs="Times New Roman"/>
          <w:sz w:val="24"/>
          <w:szCs w:val="24"/>
        </w:rPr>
        <w:t>Занятия с учащимся проводятся индивидуально. Выбор вариантов проведения з</w:t>
      </w:r>
      <w:r w:rsidRPr="00B32364">
        <w:rPr>
          <w:rFonts w:ascii="Times New Roman" w:hAnsi="Times New Roman" w:cs="Times New Roman"/>
          <w:sz w:val="24"/>
          <w:szCs w:val="24"/>
        </w:rPr>
        <w:t>а</w:t>
      </w:r>
      <w:r w:rsidRPr="00B32364">
        <w:rPr>
          <w:rFonts w:ascii="Times New Roman" w:hAnsi="Times New Roman" w:cs="Times New Roman"/>
          <w:sz w:val="24"/>
          <w:szCs w:val="24"/>
        </w:rPr>
        <w:t>нятий зависит от физического развития и возможностей обучающегося, сложностей их дефекта, особенностей эмоционально-волевой сферы, течения заболевания, рекомендаций лечебно-профилактического учреждения, возможностей доставки обучающегося в учр</w:t>
      </w:r>
      <w:r w:rsidRPr="00B32364">
        <w:rPr>
          <w:rFonts w:ascii="Times New Roman" w:hAnsi="Times New Roman" w:cs="Times New Roman"/>
          <w:sz w:val="24"/>
          <w:szCs w:val="24"/>
        </w:rPr>
        <w:t>е</w:t>
      </w:r>
      <w:r w:rsidRPr="00B32364">
        <w:rPr>
          <w:rFonts w:ascii="Times New Roman" w:hAnsi="Times New Roman" w:cs="Times New Roman"/>
          <w:sz w:val="24"/>
          <w:szCs w:val="24"/>
        </w:rPr>
        <w:t>ждение и присутствия противопоказаний для занятий в классе.</w:t>
      </w:r>
    </w:p>
    <w:p w:rsidR="00AA1E50" w:rsidRPr="00B32364" w:rsidRDefault="00AA1E50" w:rsidP="00AA1E50">
      <w:pPr>
        <w:spacing w:after="0" w:line="240" w:lineRule="auto"/>
        <w:ind w:firstLine="708"/>
        <w:jc w:val="both"/>
        <w:rPr>
          <w:rFonts w:ascii="Times New Roman" w:hAnsi="Times New Roman" w:cs="Times New Roman"/>
          <w:sz w:val="24"/>
          <w:szCs w:val="24"/>
        </w:rPr>
      </w:pPr>
      <w:r w:rsidRPr="00B32364">
        <w:rPr>
          <w:rFonts w:ascii="Times New Roman" w:hAnsi="Times New Roman" w:cs="Times New Roman"/>
          <w:sz w:val="24"/>
          <w:szCs w:val="24"/>
        </w:rPr>
        <w:t>Форма проведения промежуточного контроля (по четвертям и полугодиям учебн</w:t>
      </w:r>
      <w:r w:rsidRPr="00B32364">
        <w:rPr>
          <w:rFonts w:ascii="Times New Roman" w:hAnsi="Times New Roman" w:cs="Times New Roman"/>
          <w:sz w:val="24"/>
          <w:szCs w:val="24"/>
        </w:rPr>
        <w:t>о</w:t>
      </w:r>
      <w:r w:rsidRPr="00B32364">
        <w:rPr>
          <w:rFonts w:ascii="Times New Roman" w:hAnsi="Times New Roman" w:cs="Times New Roman"/>
          <w:sz w:val="24"/>
          <w:szCs w:val="24"/>
        </w:rPr>
        <w:t>го года) детей, учащихся индивидуально, определяется образовательным учреждением на основании Положения о промежуточном контроле в соответствующем образовательном учреждении.</w:t>
      </w:r>
    </w:p>
    <w:p w:rsidR="00AA1E50" w:rsidRPr="00B32364" w:rsidRDefault="00AA1E50" w:rsidP="00AA1E50">
      <w:pPr>
        <w:spacing w:after="0" w:line="240" w:lineRule="auto"/>
        <w:ind w:firstLine="708"/>
        <w:jc w:val="both"/>
        <w:rPr>
          <w:rFonts w:ascii="Times New Roman" w:hAnsi="Times New Roman" w:cs="Times New Roman"/>
          <w:sz w:val="24"/>
          <w:szCs w:val="24"/>
        </w:rPr>
      </w:pPr>
      <w:r w:rsidRPr="00B32364">
        <w:rPr>
          <w:rFonts w:ascii="Times New Roman" w:hAnsi="Times New Roman" w:cs="Times New Roman"/>
          <w:sz w:val="24"/>
          <w:szCs w:val="24"/>
        </w:rPr>
        <w:t>Перевод детей с индивидуального обучения на дому на обучение в образовател</w:t>
      </w:r>
      <w:r w:rsidRPr="00B32364">
        <w:rPr>
          <w:rFonts w:ascii="Times New Roman" w:hAnsi="Times New Roman" w:cs="Times New Roman"/>
          <w:sz w:val="24"/>
          <w:szCs w:val="24"/>
        </w:rPr>
        <w:t>ь</w:t>
      </w:r>
      <w:r w:rsidRPr="00B32364">
        <w:rPr>
          <w:rFonts w:ascii="Times New Roman" w:hAnsi="Times New Roman" w:cs="Times New Roman"/>
          <w:sz w:val="24"/>
          <w:szCs w:val="24"/>
        </w:rPr>
        <w:t xml:space="preserve">ном учреждении осуществляется </w:t>
      </w:r>
      <w:proofErr w:type="gramStart"/>
      <w:r w:rsidRPr="00B32364">
        <w:rPr>
          <w:rFonts w:ascii="Times New Roman" w:hAnsi="Times New Roman" w:cs="Times New Roman"/>
          <w:sz w:val="24"/>
          <w:szCs w:val="24"/>
        </w:rPr>
        <w:t>с даты окончания</w:t>
      </w:r>
      <w:proofErr w:type="gramEnd"/>
      <w:r w:rsidRPr="00B32364">
        <w:rPr>
          <w:rFonts w:ascii="Times New Roman" w:hAnsi="Times New Roman" w:cs="Times New Roman"/>
          <w:sz w:val="24"/>
          <w:szCs w:val="24"/>
        </w:rPr>
        <w:t xml:space="preserve"> срока, указанного в справке ВК, и оформляется приказом руководителя образовательного учреждения, изданным на основ</w:t>
      </w:r>
      <w:r w:rsidRPr="00B32364">
        <w:rPr>
          <w:rFonts w:ascii="Times New Roman" w:hAnsi="Times New Roman" w:cs="Times New Roman"/>
          <w:sz w:val="24"/>
          <w:szCs w:val="24"/>
        </w:rPr>
        <w:t>а</w:t>
      </w:r>
      <w:r w:rsidRPr="00B32364">
        <w:rPr>
          <w:rFonts w:ascii="Times New Roman" w:hAnsi="Times New Roman" w:cs="Times New Roman"/>
          <w:sz w:val="24"/>
          <w:szCs w:val="24"/>
        </w:rPr>
        <w:t>нии заявления родителя (законного представителя) учащегося.</w:t>
      </w:r>
    </w:p>
    <w:p w:rsidR="00AA1E50" w:rsidRPr="00B32364" w:rsidRDefault="00AA1E50" w:rsidP="00AA1E50">
      <w:pPr>
        <w:spacing w:after="0" w:line="240" w:lineRule="auto"/>
        <w:ind w:firstLine="708"/>
        <w:jc w:val="both"/>
        <w:rPr>
          <w:rFonts w:ascii="Times New Roman" w:hAnsi="Times New Roman" w:cs="Times New Roman"/>
          <w:sz w:val="24"/>
          <w:szCs w:val="24"/>
        </w:rPr>
      </w:pPr>
      <w:r w:rsidRPr="00B32364">
        <w:rPr>
          <w:rFonts w:ascii="Times New Roman" w:hAnsi="Times New Roman" w:cs="Times New Roman"/>
          <w:sz w:val="24"/>
          <w:szCs w:val="24"/>
        </w:rPr>
        <w:t>Документами, регулирующими индивидуальное обучение детей, являются:</w:t>
      </w:r>
    </w:p>
    <w:p w:rsidR="00AA1E50" w:rsidRPr="00B32364" w:rsidRDefault="00AA1E50" w:rsidP="00AA1E50">
      <w:pPr>
        <w:spacing w:after="0" w:line="240" w:lineRule="auto"/>
        <w:jc w:val="both"/>
        <w:rPr>
          <w:rFonts w:ascii="Times New Roman" w:hAnsi="Times New Roman" w:cs="Times New Roman"/>
          <w:sz w:val="24"/>
          <w:szCs w:val="24"/>
        </w:rPr>
      </w:pPr>
      <w:r w:rsidRPr="00B32364">
        <w:rPr>
          <w:rFonts w:ascii="Times New Roman" w:hAnsi="Times New Roman" w:cs="Times New Roman"/>
          <w:sz w:val="24"/>
          <w:szCs w:val="24"/>
        </w:rPr>
        <w:t>- справка ВК о необходимости организации индивидуального обучения;</w:t>
      </w:r>
    </w:p>
    <w:p w:rsidR="00AA1E50" w:rsidRPr="00B32364" w:rsidRDefault="00AA1E50" w:rsidP="00AA1E50">
      <w:pPr>
        <w:spacing w:after="0" w:line="240" w:lineRule="auto"/>
        <w:jc w:val="both"/>
        <w:rPr>
          <w:rFonts w:ascii="Times New Roman" w:hAnsi="Times New Roman" w:cs="Times New Roman"/>
          <w:sz w:val="24"/>
          <w:szCs w:val="24"/>
        </w:rPr>
      </w:pPr>
      <w:r w:rsidRPr="00B32364">
        <w:rPr>
          <w:rFonts w:ascii="Times New Roman" w:hAnsi="Times New Roman" w:cs="Times New Roman"/>
          <w:sz w:val="24"/>
          <w:szCs w:val="24"/>
        </w:rPr>
        <w:t>- копия документа, подтверждающего инвалидность ребенка (при наличии инвалидности);</w:t>
      </w:r>
    </w:p>
    <w:p w:rsidR="00AA1E50" w:rsidRPr="00B32364" w:rsidRDefault="00AA1E50" w:rsidP="00AA1E50">
      <w:pPr>
        <w:spacing w:after="0" w:line="240" w:lineRule="auto"/>
        <w:jc w:val="both"/>
        <w:rPr>
          <w:rFonts w:ascii="Times New Roman" w:hAnsi="Times New Roman" w:cs="Times New Roman"/>
          <w:sz w:val="24"/>
          <w:szCs w:val="24"/>
        </w:rPr>
      </w:pPr>
      <w:r w:rsidRPr="00B32364">
        <w:rPr>
          <w:rFonts w:ascii="Times New Roman" w:hAnsi="Times New Roman" w:cs="Times New Roman"/>
          <w:sz w:val="24"/>
          <w:szCs w:val="24"/>
        </w:rPr>
        <w:t>- заявление родителя (законного представителя) ребенка;</w:t>
      </w:r>
    </w:p>
    <w:p w:rsidR="00AA1E50" w:rsidRPr="00B32364" w:rsidRDefault="00AA1E50" w:rsidP="00AA1E50">
      <w:pPr>
        <w:spacing w:after="0" w:line="240" w:lineRule="auto"/>
        <w:jc w:val="both"/>
        <w:rPr>
          <w:rFonts w:ascii="Times New Roman" w:hAnsi="Times New Roman" w:cs="Times New Roman"/>
          <w:sz w:val="24"/>
          <w:szCs w:val="24"/>
        </w:rPr>
      </w:pPr>
      <w:r w:rsidRPr="00B32364">
        <w:rPr>
          <w:rFonts w:ascii="Times New Roman" w:hAnsi="Times New Roman" w:cs="Times New Roman"/>
          <w:sz w:val="24"/>
          <w:szCs w:val="24"/>
        </w:rPr>
        <w:t>- приказ руководителя образовательного учреждения об организации индивидуального обучения;</w:t>
      </w:r>
    </w:p>
    <w:p w:rsidR="00AA1E50" w:rsidRPr="00B32364" w:rsidRDefault="00AA1E50" w:rsidP="00AA1E50">
      <w:pPr>
        <w:spacing w:after="0" w:line="240" w:lineRule="auto"/>
        <w:jc w:val="both"/>
        <w:rPr>
          <w:rFonts w:ascii="Times New Roman" w:hAnsi="Times New Roman" w:cs="Times New Roman"/>
          <w:sz w:val="24"/>
          <w:szCs w:val="24"/>
        </w:rPr>
      </w:pPr>
      <w:r w:rsidRPr="00B32364">
        <w:rPr>
          <w:rFonts w:ascii="Times New Roman" w:hAnsi="Times New Roman" w:cs="Times New Roman"/>
          <w:sz w:val="24"/>
          <w:szCs w:val="24"/>
        </w:rPr>
        <w:t>- учебный план для учащегося, учащегося индивидуально;</w:t>
      </w:r>
    </w:p>
    <w:p w:rsidR="00AA1E50" w:rsidRPr="00B32364" w:rsidRDefault="00AA1E50" w:rsidP="00AA1E50">
      <w:pPr>
        <w:spacing w:after="0" w:line="240" w:lineRule="auto"/>
        <w:jc w:val="both"/>
        <w:rPr>
          <w:rFonts w:ascii="Times New Roman" w:hAnsi="Times New Roman" w:cs="Times New Roman"/>
          <w:sz w:val="24"/>
          <w:szCs w:val="24"/>
        </w:rPr>
      </w:pPr>
      <w:r w:rsidRPr="00B32364">
        <w:rPr>
          <w:rFonts w:ascii="Times New Roman" w:hAnsi="Times New Roman" w:cs="Times New Roman"/>
          <w:sz w:val="24"/>
          <w:szCs w:val="24"/>
        </w:rPr>
        <w:t>- журнал индивидуального обучения;</w:t>
      </w:r>
    </w:p>
    <w:p w:rsidR="00AA1E50" w:rsidRPr="00B32364" w:rsidRDefault="00AA1E50" w:rsidP="00AA1E50">
      <w:pPr>
        <w:spacing w:after="0" w:line="240" w:lineRule="auto"/>
        <w:jc w:val="both"/>
        <w:rPr>
          <w:rFonts w:ascii="Times New Roman" w:hAnsi="Times New Roman" w:cs="Times New Roman"/>
          <w:sz w:val="24"/>
          <w:szCs w:val="24"/>
        </w:rPr>
      </w:pPr>
      <w:r w:rsidRPr="00B32364">
        <w:rPr>
          <w:rFonts w:ascii="Times New Roman" w:hAnsi="Times New Roman" w:cs="Times New Roman"/>
          <w:sz w:val="24"/>
          <w:szCs w:val="24"/>
        </w:rPr>
        <w:t>- классный журнал (вносятся оценки по итогам промежуточной аттестации учащегося и</w:t>
      </w:r>
      <w:r w:rsidRPr="00B32364">
        <w:rPr>
          <w:rFonts w:ascii="Times New Roman" w:hAnsi="Times New Roman" w:cs="Times New Roman"/>
          <w:sz w:val="24"/>
          <w:szCs w:val="24"/>
        </w:rPr>
        <w:t>н</w:t>
      </w:r>
      <w:r w:rsidRPr="00B32364">
        <w:rPr>
          <w:rFonts w:ascii="Times New Roman" w:hAnsi="Times New Roman" w:cs="Times New Roman"/>
          <w:sz w:val="24"/>
          <w:szCs w:val="24"/>
        </w:rPr>
        <w:t>дивидуально);</w:t>
      </w:r>
    </w:p>
    <w:p w:rsidR="00AA1E50" w:rsidRPr="00B32364" w:rsidRDefault="00AA1E50" w:rsidP="00AA1E50">
      <w:pPr>
        <w:spacing w:after="0" w:line="240" w:lineRule="auto"/>
        <w:jc w:val="both"/>
        <w:rPr>
          <w:rFonts w:ascii="Times New Roman" w:hAnsi="Times New Roman" w:cs="Times New Roman"/>
          <w:sz w:val="24"/>
          <w:szCs w:val="24"/>
        </w:rPr>
      </w:pPr>
      <w:r w:rsidRPr="00B32364">
        <w:rPr>
          <w:rFonts w:ascii="Times New Roman" w:hAnsi="Times New Roman" w:cs="Times New Roman"/>
          <w:sz w:val="24"/>
          <w:szCs w:val="24"/>
        </w:rPr>
        <w:t>- расписание занятий для учащегося, учащегося индивидуально;</w:t>
      </w:r>
    </w:p>
    <w:p w:rsidR="00AA1E50" w:rsidRDefault="00AA1E50" w:rsidP="00AA1E50">
      <w:pPr>
        <w:spacing w:after="0" w:line="240" w:lineRule="auto"/>
        <w:jc w:val="both"/>
        <w:rPr>
          <w:rFonts w:ascii="Times New Roman" w:hAnsi="Times New Roman" w:cs="Times New Roman"/>
          <w:sz w:val="24"/>
          <w:szCs w:val="24"/>
        </w:rPr>
      </w:pPr>
      <w:r w:rsidRPr="00B32364">
        <w:rPr>
          <w:rFonts w:ascii="Times New Roman" w:hAnsi="Times New Roman" w:cs="Times New Roman"/>
          <w:sz w:val="24"/>
          <w:szCs w:val="24"/>
        </w:rPr>
        <w:t>- календарно-тематическое планирование занятий по предметам с учащимся, обучающи</w:t>
      </w:r>
      <w:r w:rsidRPr="00B32364">
        <w:rPr>
          <w:rFonts w:ascii="Times New Roman" w:hAnsi="Times New Roman" w:cs="Times New Roman"/>
          <w:sz w:val="24"/>
          <w:szCs w:val="24"/>
        </w:rPr>
        <w:t>м</w:t>
      </w:r>
      <w:r w:rsidRPr="00B32364">
        <w:rPr>
          <w:rFonts w:ascii="Times New Roman" w:hAnsi="Times New Roman" w:cs="Times New Roman"/>
          <w:sz w:val="24"/>
          <w:szCs w:val="24"/>
        </w:rPr>
        <w:t>ся индивидуально на дому.</w:t>
      </w:r>
    </w:p>
    <w:p w:rsidR="00AA1E50" w:rsidRPr="00AA1E50" w:rsidRDefault="00AA1E50" w:rsidP="00AA1E50">
      <w:pPr>
        <w:spacing w:line="240" w:lineRule="auto"/>
        <w:jc w:val="center"/>
        <w:rPr>
          <w:rFonts w:ascii="Times New Roman" w:hAnsi="Times New Roman" w:cs="Times New Roman"/>
          <w:b/>
          <w:sz w:val="24"/>
          <w:szCs w:val="24"/>
          <w:lang w:eastAsia="en-US"/>
        </w:rPr>
      </w:pPr>
      <w:r w:rsidRPr="00AA1E50">
        <w:rPr>
          <w:rFonts w:ascii="Times New Roman" w:hAnsi="Times New Roman" w:cs="Times New Roman"/>
          <w:b/>
          <w:sz w:val="24"/>
          <w:szCs w:val="24"/>
          <w:lang w:eastAsia="en-US"/>
        </w:rPr>
        <w:t>Учебный план ученицы 3 класса</w:t>
      </w:r>
    </w:p>
    <w:p w:rsidR="00AA1E50" w:rsidRPr="00AA1E50" w:rsidRDefault="00AA1E50" w:rsidP="00AA1E50">
      <w:pPr>
        <w:spacing w:line="240" w:lineRule="auto"/>
        <w:rPr>
          <w:rFonts w:ascii="Times New Roman" w:hAnsi="Times New Roman" w:cs="Times New Roman"/>
          <w:sz w:val="24"/>
          <w:szCs w:val="24"/>
          <w:lang w:eastAsia="en-US"/>
        </w:rPr>
      </w:pPr>
      <w:r w:rsidRPr="00AA1E50">
        <w:rPr>
          <w:rFonts w:ascii="Times New Roman" w:hAnsi="Times New Roman" w:cs="Times New Roman"/>
          <w:sz w:val="24"/>
          <w:szCs w:val="24"/>
          <w:lang w:eastAsia="en-US"/>
        </w:rPr>
        <w:t xml:space="preserve">Лымаревой  Любови обучающейся на дому </w:t>
      </w:r>
    </w:p>
    <w:tbl>
      <w:tblPr>
        <w:tblStyle w:val="12"/>
        <w:tblW w:w="0" w:type="auto"/>
        <w:tblLook w:val="04A0" w:firstRow="1" w:lastRow="0" w:firstColumn="1" w:lastColumn="0" w:noHBand="0" w:noVBand="1"/>
      </w:tblPr>
      <w:tblGrid>
        <w:gridCol w:w="668"/>
        <w:gridCol w:w="4538"/>
        <w:gridCol w:w="1786"/>
        <w:gridCol w:w="2579"/>
      </w:tblGrid>
      <w:tr w:rsidR="00AA1E50" w:rsidRPr="00AA1E50" w:rsidTr="00AA1E50">
        <w:tc>
          <w:tcPr>
            <w:tcW w:w="668" w:type="dxa"/>
          </w:tcPr>
          <w:p w:rsidR="00AA1E50" w:rsidRPr="00AA1E50" w:rsidRDefault="00AA1E50" w:rsidP="00AA1E50">
            <w:pPr>
              <w:rPr>
                <w:rFonts w:ascii="Times New Roman" w:hAnsi="Times New Roman" w:cs="Times New Roman"/>
                <w:sz w:val="24"/>
                <w:szCs w:val="24"/>
              </w:rPr>
            </w:pPr>
            <w:r w:rsidRPr="00AA1E50">
              <w:rPr>
                <w:rFonts w:ascii="Times New Roman" w:hAnsi="Times New Roman" w:cs="Times New Roman"/>
                <w:sz w:val="24"/>
                <w:szCs w:val="24"/>
              </w:rPr>
              <w:t>№</w:t>
            </w:r>
          </w:p>
        </w:tc>
        <w:tc>
          <w:tcPr>
            <w:tcW w:w="4538" w:type="dxa"/>
          </w:tcPr>
          <w:p w:rsidR="00AA1E50" w:rsidRPr="00AA1E50" w:rsidRDefault="00AA1E50" w:rsidP="00AA1E50">
            <w:pPr>
              <w:rPr>
                <w:rFonts w:ascii="Times New Roman" w:hAnsi="Times New Roman" w:cs="Times New Roman"/>
                <w:sz w:val="24"/>
                <w:szCs w:val="24"/>
              </w:rPr>
            </w:pPr>
            <w:r w:rsidRPr="00AA1E50">
              <w:rPr>
                <w:rFonts w:ascii="Times New Roman" w:hAnsi="Times New Roman" w:cs="Times New Roman"/>
                <w:sz w:val="24"/>
                <w:szCs w:val="24"/>
              </w:rPr>
              <w:t>Учебный предмет</w:t>
            </w:r>
          </w:p>
        </w:tc>
        <w:tc>
          <w:tcPr>
            <w:tcW w:w="1786" w:type="dxa"/>
            <w:tcBorders>
              <w:right w:val="single" w:sz="4" w:space="0" w:color="auto"/>
            </w:tcBorders>
          </w:tcPr>
          <w:p w:rsidR="00AA1E50" w:rsidRPr="00AA1E50" w:rsidRDefault="00AA1E50" w:rsidP="00AA1E50">
            <w:pPr>
              <w:jc w:val="center"/>
              <w:rPr>
                <w:rFonts w:ascii="Times New Roman" w:hAnsi="Times New Roman" w:cs="Times New Roman"/>
                <w:sz w:val="24"/>
                <w:szCs w:val="24"/>
              </w:rPr>
            </w:pPr>
            <w:r w:rsidRPr="00AA1E50">
              <w:rPr>
                <w:rFonts w:ascii="Times New Roman" w:hAnsi="Times New Roman" w:cs="Times New Roman"/>
                <w:sz w:val="24"/>
                <w:szCs w:val="24"/>
              </w:rPr>
              <w:t>Количество часов</w:t>
            </w:r>
          </w:p>
        </w:tc>
        <w:tc>
          <w:tcPr>
            <w:tcW w:w="2579" w:type="dxa"/>
            <w:tcBorders>
              <w:left w:val="single" w:sz="4" w:space="0" w:color="auto"/>
            </w:tcBorders>
          </w:tcPr>
          <w:p w:rsidR="00AA1E50" w:rsidRPr="00AA1E50" w:rsidRDefault="00AA1E50" w:rsidP="00AA1E50">
            <w:pPr>
              <w:jc w:val="center"/>
              <w:rPr>
                <w:rFonts w:ascii="Times New Roman" w:hAnsi="Times New Roman" w:cs="Times New Roman"/>
                <w:sz w:val="24"/>
                <w:szCs w:val="24"/>
              </w:rPr>
            </w:pPr>
            <w:r w:rsidRPr="00AA1E50">
              <w:rPr>
                <w:rFonts w:ascii="Times New Roman" w:hAnsi="Times New Roman" w:cs="Times New Roman"/>
                <w:sz w:val="24"/>
                <w:szCs w:val="24"/>
              </w:rPr>
              <w:t>Часы самостоятельной работы</w:t>
            </w:r>
          </w:p>
        </w:tc>
      </w:tr>
      <w:tr w:rsidR="00AA1E50" w:rsidRPr="00AA1E50" w:rsidTr="00AA1E50">
        <w:tc>
          <w:tcPr>
            <w:tcW w:w="668" w:type="dxa"/>
          </w:tcPr>
          <w:p w:rsidR="00AA1E50" w:rsidRPr="00AA1E50" w:rsidRDefault="00AA1E50" w:rsidP="00AA1E50">
            <w:pPr>
              <w:rPr>
                <w:rFonts w:ascii="Times New Roman" w:hAnsi="Times New Roman" w:cs="Times New Roman"/>
                <w:sz w:val="24"/>
                <w:szCs w:val="24"/>
              </w:rPr>
            </w:pPr>
            <w:r w:rsidRPr="00AA1E50">
              <w:rPr>
                <w:rFonts w:ascii="Times New Roman" w:hAnsi="Times New Roman" w:cs="Times New Roman"/>
                <w:sz w:val="24"/>
                <w:szCs w:val="24"/>
              </w:rPr>
              <w:t>1.</w:t>
            </w:r>
          </w:p>
        </w:tc>
        <w:tc>
          <w:tcPr>
            <w:tcW w:w="4538" w:type="dxa"/>
          </w:tcPr>
          <w:p w:rsidR="00AA1E50" w:rsidRPr="00AA1E50" w:rsidRDefault="00AA1E50" w:rsidP="00AA1E50">
            <w:pPr>
              <w:rPr>
                <w:rFonts w:ascii="Times New Roman" w:hAnsi="Times New Roman" w:cs="Times New Roman"/>
                <w:sz w:val="24"/>
                <w:szCs w:val="24"/>
              </w:rPr>
            </w:pPr>
            <w:r w:rsidRPr="00AA1E50">
              <w:rPr>
                <w:rFonts w:ascii="Times New Roman" w:hAnsi="Times New Roman" w:cs="Times New Roman"/>
                <w:sz w:val="24"/>
                <w:szCs w:val="24"/>
              </w:rPr>
              <w:t>Русский язык</w:t>
            </w:r>
          </w:p>
        </w:tc>
        <w:tc>
          <w:tcPr>
            <w:tcW w:w="1786" w:type="dxa"/>
            <w:tcBorders>
              <w:right w:val="single" w:sz="4" w:space="0" w:color="auto"/>
            </w:tcBorders>
          </w:tcPr>
          <w:p w:rsidR="00AA1E50" w:rsidRPr="00AA1E50" w:rsidRDefault="00AA1E50" w:rsidP="00AA1E50">
            <w:pPr>
              <w:jc w:val="center"/>
              <w:rPr>
                <w:rFonts w:ascii="Times New Roman" w:hAnsi="Times New Roman" w:cs="Times New Roman"/>
                <w:sz w:val="24"/>
                <w:szCs w:val="24"/>
              </w:rPr>
            </w:pPr>
            <w:r w:rsidRPr="00AA1E50">
              <w:rPr>
                <w:rFonts w:ascii="Times New Roman" w:hAnsi="Times New Roman" w:cs="Times New Roman"/>
                <w:sz w:val="24"/>
                <w:szCs w:val="24"/>
              </w:rPr>
              <w:t>3</w:t>
            </w:r>
          </w:p>
        </w:tc>
        <w:tc>
          <w:tcPr>
            <w:tcW w:w="2579" w:type="dxa"/>
            <w:tcBorders>
              <w:left w:val="single" w:sz="4" w:space="0" w:color="auto"/>
            </w:tcBorders>
          </w:tcPr>
          <w:p w:rsidR="00AA1E50" w:rsidRPr="00AA1E50" w:rsidRDefault="00AA1E50" w:rsidP="00AA1E50">
            <w:pPr>
              <w:jc w:val="center"/>
              <w:rPr>
                <w:rFonts w:ascii="Times New Roman" w:hAnsi="Times New Roman" w:cs="Times New Roman"/>
                <w:sz w:val="24"/>
                <w:szCs w:val="24"/>
              </w:rPr>
            </w:pPr>
            <w:r w:rsidRPr="00AA1E50">
              <w:rPr>
                <w:rFonts w:ascii="Times New Roman" w:hAnsi="Times New Roman" w:cs="Times New Roman"/>
                <w:sz w:val="24"/>
                <w:szCs w:val="24"/>
              </w:rPr>
              <w:t>2</w:t>
            </w:r>
          </w:p>
        </w:tc>
      </w:tr>
      <w:tr w:rsidR="00AA1E50" w:rsidRPr="00AA1E50" w:rsidTr="00AA1E50">
        <w:tc>
          <w:tcPr>
            <w:tcW w:w="668" w:type="dxa"/>
          </w:tcPr>
          <w:p w:rsidR="00AA1E50" w:rsidRPr="00AA1E50" w:rsidRDefault="00AA1E50" w:rsidP="00AA1E50">
            <w:pPr>
              <w:rPr>
                <w:rFonts w:ascii="Times New Roman" w:hAnsi="Times New Roman" w:cs="Times New Roman"/>
                <w:sz w:val="24"/>
                <w:szCs w:val="24"/>
              </w:rPr>
            </w:pPr>
            <w:r w:rsidRPr="00AA1E50">
              <w:rPr>
                <w:rFonts w:ascii="Times New Roman" w:hAnsi="Times New Roman" w:cs="Times New Roman"/>
                <w:sz w:val="24"/>
                <w:szCs w:val="24"/>
              </w:rPr>
              <w:t>2.</w:t>
            </w:r>
          </w:p>
        </w:tc>
        <w:tc>
          <w:tcPr>
            <w:tcW w:w="4538" w:type="dxa"/>
          </w:tcPr>
          <w:p w:rsidR="00AA1E50" w:rsidRPr="00AA1E50" w:rsidRDefault="00AA1E50" w:rsidP="00AA1E50">
            <w:pPr>
              <w:rPr>
                <w:rFonts w:ascii="Times New Roman" w:hAnsi="Times New Roman" w:cs="Times New Roman"/>
                <w:sz w:val="24"/>
                <w:szCs w:val="24"/>
              </w:rPr>
            </w:pPr>
            <w:r w:rsidRPr="00AA1E50">
              <w:rPr>
                <w:rFonts w:ascii="Times New Roman" w:hAnsi="Times New Roman" w:cs="Times New Roman"/>
                <w:sz w:val="24"/>
                <w:szCs w:val="24"/>
              </w:rPr>
              <w:t>Литературное чтение</w:t>
            </w:r>
          </w:p>
        </w:tc>
        <w:tc>
          <w:tcPr>
            <w:tcW w:w="1786" w:type="dxa"/>
            <w:tcBorders>
              <w:right w:val="single" w:sz="4" w:space="0" w:color="auto"/>
            </w:tcBorders>
          </w:tcPr>
          <w:p w:rsidR="00AA1E50" w:rsidRPr="00AA1E50" w:rsidRDefault="00AA1E50" w:rsidP="00AA1E50">
            <w:pPr>
              <w:jc w:val="center"/>
              <w:rPr>
                <w:rFonts w:ascii="Times New Roman" w:hAnsi="Times New Roman" w:cs="Times New Roman"/>
                <w:sz w:val="24"/>
                <w:szCs w:val="24"/>
                <w:lang w:val="en-US"/>
              </w:rPr>
            </w:pPr>
            <w:r w:rsidRPr="00AA1E50">
              <w:rPr>
                <w:rFonts w:ascii="Times New Roman" w:hAnsi="Times New Roman" w:cs="Times New Roman"/>
                <w:sz w:val="24"/>
                <w:szCs w:val="24"/>
                <w:lang w:val="en-US"/>
              </w:rPr>
              <w:t>3</w:t>
            </w:r>
          </w:p>
        </w:tc>
        <w:tc>
          <w:tcPr>
            <w:tcW w:w="2579" w:type="dxa"/>
            <w:tcBorders>
              <w:left w:val="single" w:sz="4" w:space="0" w:color="auto"/>
            </w:tcBorders>
          </w:tcPr>
          <w:p w:rsidR="00AA1E50" w:rsidRPr="00AA1E50" w:rsidRDefault="00AA1E50" w:rsidP="00AA1E50">
            <w:pPr>
              <w:jc w:val="center"/>
              <w:rPr>
                <w:rFonts w:ascii="Times New Roman" w:hAnsi="Times New Roman" w:cs="Times New Roman"/>
                <w:sz w:val="24"/>
                <w:szCs w:val="24"/>
                <w:lang w:val="en-US"/>
              </w:rPr>
            </w:pPr>
            <w:r w:rsidRPr="00AA1E50">
              <w:rPr>
                <w:rFonts w:ascii="Times New Roman" w:hAnsi="Times New Roman" w:cs="Times New Roman"/>
                <w:sz w:val="24"/>
                <w:szCs w:val="24"/>
                <w:lang w:val="en-US"/>
              </w:rPr>
              <w:t>1</w:t>
            </w:r>
          </w:p>
        </w:tc>
      </w:tr>
      <w:tr w:rsidR="00AA1E50" w:rsidRPr="00AA1E50" w:rsidTr="00AA1E50">
        <w:tc>
          <w:tcPr>
            <w:tcW w:w="668" w:type="dxa"/>
          </w:tcPr>
          <w:p w:rsidR="00AA1E50" w:rsidRPr="00AA1E50" w:rsidRDefault="00AA1E50" w:rsidP="00AA1E50">
            <w:pPr>
              <w:rPr>
                <w:rFonts w:ascii="Times New Roman" w:hAnsi="Times New Roman" w:cs="Times New Roman"/>
                <w:sz w:val="24"/>
                <w:szCs w:val="24"/>
              </w:rPr>
            </w:pPr>
            <w:r w:rsidRPr="00AA1E50">
              <w:rPr>
                <w:rFonts w:ascii="Times New Roman" w:hAnsi="Times New Roman" w:cs="Times New Roman"/>
                <w:sz w:val="24"/>
                <w:szCs w:val="24"/>
              </w:rPr>
              <w:t>3.</w:t>
            </w:r>
          </w:p>
        </w:tc>
        <w:tc>
          <w:tcPr>
            <w:tcW w:w="4538" w:type="dxa"/>
          </w:tcPr>
          <w:p w:rsidR="00AA1E50" w:rsidRPr="00AA1E50" w:rsidRDefault="00AA1E50" w:rsidP="00AA1E50">
            <w:pPr>
              <w:rPr>
                <w:rFonts w:ascii="Times New Roman" w:hAnsi="Times New Roman" w:cs="Times New Roman"/>
                <w:sz w:val="24"/>
                <w:szCs w:val="24"/>
              </w:rPr>
            </w:pPr>
            <w:r w:rsidRPr="00AA1E50">
              <w:rPr>
                <w:rFonts w:ascii="Times New Roman" w:hAnsi="Times New Roman" w:cs="Times New Roman"/>
                <w:sz w:val="24"/>
                <w:szCs w:val="24"/>
              </w:rPr>
              <w:t>Иностранный язык (английский)</w:t>
            </w:r>
          </w:p>
        </w:tc>
        <w:tc>
          <w:tcPr>
            <w:tcW w:w="1786" w:type="dxa"/>
            <w:tcBorders>
              <w:right w:val="single" w:sz="4" w:space="0" w:color="auto"/>
            </w:tcBorders>
          </w:tcPr>
          <w:p w:rsidR="00AA1E50" w:rsidRPr="00AA1E50" w:rsidRDefault="00AA1E50" w:rsidP="00AA1E50">
            <w:pPr>
              <w:jc w:val="center"/>
              <w:rPr>
                <w:rFonts w:ascii="Times New Roman" w:hAnsi="Times New Roman" w:cs="Times New Roman"/>
                <w:sz w:val="24"/>
                <w:szCs w:val="24"/>
              </w:rPr>
            </w:pPr>
            <w:r w:rsidRPr="00AA1E50">
              <w:rPr>
                <w:rFonts w:ascii="Times New Roman" w:hAnsi="Times New Roman" w:cs="Times New Roman"/>
                <w:sz w:val="24"/>
                <w:szCs w:val="24"/>
              </w:rPr>
              <w:t>1</w:t>
            </w:r>
          </w:p>
        </w:tc>
        <w:tc>
          <w:tcPr>
            <w:tcW w:w="2579" w:type="dxa"/>
            <w:tcBorders>
              <w:left w:val="single" w:sz="4" w:space="0" w:color="auto"/>
            </w:tcBorders>
          </w:tcPr>
          <w:p w:rsidR="00AA1E50" w:rsidRPr="00AA1E50" w:rsidRDefault="00AA1E50" w:rsidP="00AA1E50">
            <w:pPr>
              <w:jc w:val="center"/>
              <w:rPr>
                <w:rFonts w:ascii="Times New Roman" w:hAnsi="Times New Roman" w:cs="Times New Roman"/>
                <w:sz w:val="24"/>
                <w:szCs w:val="24"/>
              </w:rPr>
            </w:pPr>
            <w:r w:rsidRPr="00AA1E50">
              <w:rPr>
                <w:rFonts w:ascii="Times New Roman" w:hAnsi="Times New Roman" w:cs="Times New Roman"/>
                <w:sz w:val="24"/>
                <w:szCs w:val="24"/>
              </w:rPr>
              <w:t>1</w:t>
            </w:r>
          </w:p>
        </w:tc>
      </w:tr>
      <w:tr w:rsidR="00AA1E50" w:rsidRPr="00AA1E50" w:rsidTr="00AA1E50">
        <w:tc>
          <w:tcPr>
            <w:tcW w:w="668" w:type="dxa"/>
          </w:tcPr>
          <w:p w:rsidR="00AA1E50" w:rsidRPr="00AA1E50" w:rsidRDefault="00AA1E50" w:rsidP="00AA1E50">
            <w:pPr>
              <w:rPr>
                <w:rFonts w:ascii="Times New Roman" w:hAnsi="Times New Roman" w:cs="Times New Roman"/>
                <w:sz w:val="24"/>
                <w:szCs w:val="24"/>
              </w:rPr>
            </w:pPr>
            <w:r w:rsidRPr="00AA1E50">
              <w:rPr>
                <w:rFonts w:ascii="Times New Roman" w:hAnsi="Times New Roman" w:cs="Times New Roman"/>
                <w:sz w:val="24"/>
                <w:szCs w:val="24"/>
              </w:rPr>
              <w:t>4.</w:t>
            </w:r>
          </w:p>
        </w:tc>
        <w:tc>
          <w:tcPr>
            <w:tcW w:w="4538" w:type="dxa"/>
          </w:tcPr>
          <w:p w:rsidR="00AA1E50" w:rsidRPr="00AA1E50" w:rsidRDefault="00AA1E50" w:rsidP="00AA1E50">
            <w:pPr>
              <w:rPr>
                <w:rFonts w:ascii="Times New Roman" w:hAnsi="Times New Roman" w:cs="Times New Roman"/>
                <w:sz w:val="24"/>
                <w:szCs w:val="24"/>
              </w:rPr>
            </w:pPr>
            <w:r w:rsidRPr="00AA1E50">
              <w:rPr>
                <w:rFonts w:ascii="Times New Roman" w:hAnsi="Times New Roman" w:cs="Times New Roman"/>
                <w:sz w:val="24"/>
                <w:szCs w:val="24"/>
              </w:rPr>
              <w:t>Математика</w:t>
            </w:r>
          </w:p>
        </w:tc>
        <w:tc>
          <w:tcPr>
            <w:tcW w:w="1786" w:type="dxa"/>
            <w:tcBorders>
              <w:right w:val="single" w:sz="4" w:space="0" w:color="auto"/>
            </w:tcBorders>
          </w:tcPr>
          <w:p w:rsidR="00AA1E50" w:rsidRPr="00AA1E50" w:rsidRDefault="00AA1E50" w:rsidP="00AA1E50">
            <w:pPr>
              <w:jc w:val="center"/>
              <w:rPr>
                <w:rFonts w:ascii="Times New Roman" w:hAnsi="Times New Roman" w:cs="Times New Roman"/>
                <w:sz w:val="24"/>
                <w:szCs w:val="24"/>
              </w:rPr>
            </w:pPr>
            <w:r w:rsidRPr="00AA1E50">
              <w:rPr>
                <w:rFonts w:ascii="Times New Roman" w:hAnsi="Times New Roman" w:cs="Times New Roman"/>
                <w:sz w:val="24"/>
                <w:szCs w:val="24"/>
              </w:rPr>
              <w:t>3</w:t>
            </w:r>
          </w:p>
        </w:tc>
        <w:tc>
          <w:tcPr>
            <w:tcW w:w="2579" w:type="dxa"/>
            <w:tcBorders>
              <w:left w:val="single" w:sz="4" w:space="0" w:color="auto"/>
            </w:tcBorders>
          </w:tcPr>
          <w:p w:rsidR="00AA1E50" w:rsidRPr="00AA1E50" w:rsidRDefault="00AA1E50" w:rsidP="00AA1E50">
            <w:pPr>
              <w:jc w:val="center"/>
              <w:rPr>
                <w:rFonts w:ascii="Times New Roman" w:hAnsi="Times New Roman" w:cs="Times New Roman"/>
                <w:sz w:val="24"/>
                <w:szCs w:val="24"/>
              </w:rPr>
            </w:pPr>
            <w:r w:rsidRPr="00AA1E50">
              <w:rPr>
                <w:rFonts w:ascii="Times New Roman" w:hAnsi="Times New Roman" w:cs="Times New Roman"/>
                <w:sz w:val="24"/>
                <w:szCs w:val="24"/>
              </w:rPr>
              <w:t>1</w:t>
            </w:r>
          </w:p>
        </w:tc>
      </w:tr>
      <w:tr w:rsidR="00AA1E50" w:rsidRPr="00AA1E50" w:rsidTr="00AA1E50">
        <w:tc>
          <w:tcPr>
            <w:tcW w:w="668" w:type="dxa"/>
          </w:tcPr>
          <w:p w:rsidR="00AA1E50" w:rsidRPr="00AA1E50" w:rsidRDefault="00AA1E50" w:rsidP="00AA1E50">
            <w:pPr>
              <w:rPr>
                <w:rFonts w:ascii="Times New Roman" w:hAnsi="Times New Roman" w:cs="Times New Roman"/>
                <w:sz w:val="24"/>
                <w:szCs w:val="24"/>
              </w:rPr>
            </w:pPr>
            <w:r w:rsidRPr="00AA1E50">
              <w:rPr>
                <w:rFonts w:ascii="Times New Roman" w:hAnsi="Times New Roman" w:cs="Times New Roman"/>
                <w:sz w:val="24"/>
                <w:szCs w:val="24"/>
              </w:rPr>
              <w:t>5.</w:t>
            </w:r>
          </w:p>
        </w:tc>
        <w:tc>
          <w:tcPr>
            <w:tcW w:w="4538" w:type="dxa"/>
          </w:tcPr>
          <w:p w:rsidR="00AA1E50" w:rsidRPr="00AA1E50" w:rsidRDefault="00AA1E50" w:rsidP="00AA1E50">
            <w:pPr>
              <w:rPr>
                <w:rFonts w:ascii="Times New Roman" w:hAnsi="Times New Roman" w:cs="Times New Roman"/>
                <w:sz w:val="24"/>
                <w:szCs w:val="24"/>
              </w:rPr>
            </w:pPr>
            <w:r w:rsidRPr="00AA1E50">
              <w:rPr>
                <w:rFonts w:ascii="Times New Roman" w:hAnsi="Times New Roman" w:cs="Times New Roman"/>
                <w:sz w:val="24"/>
                <w:szCs w:val="24"/>
              </w:rPr>
              <w:t>Окружающий мир</w:t>
            </w:r>
          </w:p>
        </w:tc>
        <w:tc>
          <w:tcPr>
            <w:tcW w:w="1786" w:type="dxa"/>
            <w:tcBorders>
              <w:right w:val="single" w:sz="4" w:space="0" w:color="auto"/>
            </w:tcBorders>
          </w:tcPr>
          <w:p w:rsidR="00AA1E50" w:rsidRPr="00AA1E50" w:rsidRDefault="00AA1E50" w:rsidP="00AA1E50">
            <w:pPr>
              <w:jc w:val="center"/>
              <w:rPr>
                <w:rFonts w:ascii="Times New Roman" w:hAnsi="Times New Roman" w:cs="Times New Roman"/>
                <w:sz w:val="24"/>
                <w:szCs w:val="24"/>
              </w:rPr>
            </w:pPr>
            <w:r w:rsidRPr="00AA1E50">
              <w:rPr>
                <w:rFonts w:ascii="Times New Roman" w:hAnsi="Times New Roman" w:cs="Times New Roman"/>
                <w:sz w:val="24"/>
                <w:szCs w:val="24"/>
              </w:rPr>
              <w:t>1</w:t>
            </w:r>
          </w:p>
        </w:tc>
        <w:tc>
          <w:tcPr>
            <w:tcW w:w="2579" w:type="dxa"/>
            <w:tcBorders>
              <w:left w:val="single" w:sz="4" w:space="0" w:color="auto"/>
            </w:tcBorders>
          </w:tcPr>
          <w:p w:rsidR="00AA1E50" w:rsidRPr="00AA1E50" w:rsidRDefault="00AA1E50" w:rsidP="00AA1E50">
            <w:pPr>
              <w:jc w:val="center"/>
              <w:rPr>
                <w:rFonts w:ascii="Times New Roman" w:hAnsi="Times New Roman" w:cs="Times New Roman"/>
                <w:sz w:val="24"/>
                <w:szCs w:val="24"/>
              </w:rPr>
            </w:pPr>
            <w:r w:rsidRPr="00AA1E50">
              <w:rPr>
                <w:rFonts w:ascii="Times New Roman" w:hAnsi="Times New Roman" w:cs="Times New Roman"/>
                <w:sz w:val="24"/>
                <w:szCs w:val="24"/>
              </w:rPr>
              <w:t>1</w:t>
            </w:r>
          </w:p>
        </w:tc>
      </w:tr>
      <w:tr w:rsidR="00AA1E50" w:rsidRPr="00AA1E50" w:rsidTr="00AA1E50">
        <w:tc>
          <w:tcPr>
            <w:tcW w:w="668" w:type="dxa"/>
          </w:tcPr>
          <w:p w:rsidR="00AA1E50" w:rsidRPr="00AA1E50" w:rsidRDefault="00AA1E50" w:rsidP="00AA1E50">
            <w:pPr>
              <w:rPr>
                <w:rFonts w:ascii="Times New Roman" w:hAnsi="Times New Roman" w:cs="Times New Roman"/>
                <w:sz w:val="24"/>
                <w:szCs w:val="24"/>
              </w:rPr>
            </w:pPr>
            <w:r w:rsidRPr="00AA1E50">
              <w:rPr>
                <w:rFonts w:ascii="Times New Roman" w:hAnsi="Times New Roman" w:cs="Times New Roman"/>
                <w:sz w:val="24"/>
                <w:szCs w:val="24"/>
              </w:rPr>
              <w:t>6.</w:t>
            </w:r>
          </w:p>
        </w:tc>
        <w:tc>
          <w:tcPr>
            <w:tcW w:w="4538" w:type="dxa"/>
          </w:tcPr>
          <w:p w:rsidR="00AA1E50" w:rsidRPr="00AA1E50" w:rsidRDefault="00AA1E50" w:rsidP="00AA1E50">
            <w:pPr>
              <w:rPr>
                <w:rFonts w:ascii="Times New Roman" w:hAnsi="Times New Roman" w:cs="Times New Roman"/>
                <w:sz w:val="24"/>
                <w:szCs w:val="24"/>
              </w:rPr>
            </w:pPr>
            <w:r w:rsidRPr="00AA1E50">
              <w:rPr>
                <w:rFonts w:ascii="Times New Roman" w:hAnsi="Times New Roman" w:cs="Times New Roman"/>
                <w:sz w:val="24"/>
                <w:szCs w:val="24"/>
              </w:rPr>
              <w:t>ИЗО</w:t>
            </w:r>
          </w:p>
        </w:tc>
        <w:tc>
          <w:tcPr>
            <w:tcW w:w="1786" w:type="dxa"/>
            <w:tcBorders>
              <w:right w:val="single" w:sz="4" w:space="0" w:color="auto"/>
            </w:tcBorders>
          </w:tcPr>
          <w:p w:rsidR="00AA1E50" w:rsidRPr="00AA1E50" w:rsidRDefault="00AA1E50" w:rsidP="00AA1E50">
            <w:pPr>
              <w:jc w:val="center"/>
              <w:rPr>
                <w:rFonts w:ascii="Times New Roman" w:hAnsi="Times New Roman" w:cs="Times New Roman"/>
                <w:sz w:val="24"/>
                <w:szCs w:val="24"/>
              </w:rPr>
            </w:pPr>
            <w:r w:rsidRPr="00AA1E50">
              <w:rPr>
                <w:rFonts w:ascii="Times New Roman" w:hAnsi="Times New Roman" w:cs="Times New Roman"/>
                <w:sz w:val="24"/>
                <w:szCs w:val="24"/>
              </w:rPr>
              <w:t>1</w:t>
            </w:r>
          </w:p>
        </w:tc>
        <w:tc>
          <w:tcPr>
            <w:tcW w:w="2579" w:type="dxa"/>
            <w:tcBorders>
              <w:left w:val="single" w:sz="4" w:space="0" w:color="auto"/>
            </w:tcBorders>
          </w:tcPr>
          <w:p w:rsidR="00AA1E50" w:rsidRPr="00AA1E50" w:rsidRDefault="00AA1E50" w:rsidP="00AA1E50">
            <w:pPr>
              <w:jc w:val="center"/>
              <w:rPr>
                <w:rFonts w:ascii="Times New Roman" w:hAnsi="Times New Roman" w:cs="Times New Roman"/>
                <w:sz w:val="24"/>
                <w:szCs w:val="24"/>
              </w:rPr>
            </w:pPr>
            <w:r w:rsidRPr="00AA1E50">
              <w:rPr>
                <w:rFonts w:ascii="Times New Roman" w:hAnsi="Times New Roman" w:cs="Times New Roman"/>
                <w:sz w:val="24"/>
                <w:szCs w:val="24"/>
              </w:rPr>
              <w:t>1</w:t>
            </w:r>
          </w:p>
        </w:tc>
      </w:tr>
      <w:tr w:rsidR="00AA1E50" w:rsidRPr="00AA1E50" w:rsidTr="00AA1E50">
        <w:tc>
          <w:tcPr>
            <w:tcW w:w="668" w:type="dxa"/>
          </w:tcPr>
          <w:p w:rsidR="00AA1E50" w:rsidRPr="00AA1E50" w:rsidRDefault="00AA1E50" w:rsidP="00AA1E50">
            <w:pPr>
              <w:rPr>
                <w:rFonts w:ascii="Times New Roman" w:hAnsi="Times New Roman" w:cs="Times New Roman"/>
                <w:sz w:val="24"/>
                <w:szCs w:val="24"/>
              </w:rPr>
            </w:pPr>
            <w:r w:rsidRPr="00AA1E50">
              <w:rPr>
                <w:rFonts w:ascii="Times New Roman" w:hAnsi="Times New Roman" w:cs="Times New Roman"/>
                <w:sz w:val="24"/>
                <w:szCs w:val="24"/>
              </w:rPr>
              <w:t>7.</w:t>
            </w:r>
          </w:p>
        </w:tc>
        <w:tc>
          <w:tcPr>
            <w:tcW w:w="4538" w:type="dxa"/>
          </w:tcPr>
          <w:p w:rsidR="00AA1E50" w:rsidRPr="00AA1E50" w:rsidRDefault="00AA1E50" w:rsidP="00AA1E50">
            <w:pPr>
              <w:rPr>
                <w:rFonts w:ascii="Times New Roman" w:hAnsi="Times New Roman" w:cs="Times New Roman"/>
                <w:sz w:val="24"/>
                <w:szCs w:val="24"/>
              </w:rPr>
            </w:pPr>
            <w:r w:rsidRPr="00AA1E50">
              <w:rPr>
                <w:rFonts w:ascii="Times New Roman" w:hAnsi="Times New Roman" w:cs="Times New Roman"/>
                <w:sz w:val="24"/>
                <w:szCs w:val="24"/>
              </w:rPr>
              <w:t>Музыка</w:t>
            </w:r>
          </w:p>
        </w:tc>
        <w:tc>
          <w:tcPr>
            <w:tcW w:w="1786" w:type="dxa"/>
            <w:tcBorders>
              <w:right w:val="single" w:sz="4" w:space="0" w:color="auto"/>
            </w:tcBorders>
          </w:tcPr>
          <w:p w:rsidR="00AA1E50" w:rsidRPr="00AA1E50" w:rsidRDefault="00AA1E50" w:rsidP="00AA1E50">
            <w:pPr>
              <w:jc w:val="center"/>
              <w:rPr>
                <w:rFonts w:ascii="Times New Roman" w:hAnsi="Times New Roman" w:cs="Times New Roman"/>
                <w:sz w:val="24"/>
                <w:szCs w:val="24"/>
              </w:rPr>
            </w:pPr>
            <w:r w:rsidRPr="00AA1E50">
              <w:rPr>
                <w:rFonts w:ascii="Times New Roman" w:hAnsi="Times New Roman" w:cs="Times New Roman"/>
                <w:sz w:val="24"/>
                <w:szCs w:val="24"/>
              </w:rPr>
              <w:t>0.5</w:t>
            </w:r>
          </w:p>
        </w:tc>
        <w:tc>
          <w:tcPr>
            <w:tcW w:w="2579" w:type="dxa"/>
            <w:tcBorders>
              <w:left w:val="single" w:sz="4" w:space="0" w:color="auto"/>
            </w:tcBorders>
          </w:tcPr>
          <w:p w:rsidR="00AA1E50" w:rsidRPr="00AA1E50" w:rsidRDefault="00AA1E50" w:rsidP="00AA1E50">
            <w:pPr>
              <w:jc w:val="center"/>
              <w:rPr>
                <w:rFonts w:ascii="Times New Roman" w:hAnsi="Times New Roman" w:cs="Times New Roman"/>
                <w:sz w:val="24"/>
                <w:szCs w:val="24"/>
              </w:rPr>
            </w:pPr>
            <w:r w:rsidRPr="00AA1E50">
              <w:rPr>
                <w:rFonts w:ascii="Times New Roman" w:hAnsi="Times New Roman" w:cs="Times New Roman"/>
                <w:sz w:val="24"/>
                <w:szCs w:val="24"/>
              </w:rPr>
              <w:t>0.5</w:t>
            </w:r>
          </w:p>
        </w:tc>
      </w:tr>
      <w:tr w:rsidR="00AA1E50" w:rsidRPr="00AA1E50" w:rsidTr="00AA1E50">
        <w:tc>
          <w:tcPr>
            <w:tcW w:w="668" w:type="dxa"/>
          </w:tcPr>
          <w:p w:rsidR="00AA1E50" w:rsidRPr="00AA1E50" w:rsidRDefault="00AA1E50" w:rsidP="00AA1E50">
            <w:pPr>
              <w:rPr>
                <w:rFonts w:ascii="Times New Roman" w:hAnsi="Times New Roman" w:cs="Times New Roman"/>
                <w:sz w:val="24"/>
                <w:szCs w:val="24"/>
              </w:rPr>
            </w:pPr>
            <w:r w:rsidRPr="00AA1E50">
              <w:rPr>
                <w:rFonts w:ascii="Times New Roman" w:hAnsi="Times New Roman" w:cs="Times New Roman"/>
                <w:sz w:val="24"/>
                <w:szCs w:val="24"/>
              </w:rPr>
              <w:t>8.</w:t>
            </w:r>
          </w:p>
        </w:tc>
        <w:tc>
          <w:tcPr>
            <w:tcW w:w="4538" w:type="dxa"/>
          </w:tcPr>
          <w:p w:rsidR="00AA1E50" w:rsidRPr="00AA1E50" w:rsidRDefault="00AA1E50" w:rsidP="00AA1E50">
            <w:pPr>
              <w:rPr>
                <w:rFonts w:ascii="Times New Roman" w:hAnsi="Times New Roman" w:cs="Times New Roman"/>
                <w:sz w:val="24"/>
                <w:szCs w:val="24"/>
              </w:rPr>
            </w:pPr>
            <w:r w:rsidRPr="00AA1E50">
              <w:rPr>
                <w:rFonts w:ascii="Times New Roman" w:hAnsi="Times New Roman" w:cs="Times New Roman"/>
                <w:sz w:val="24"/>
                <w:szCs w:val="24"/>
              </w:rPr>
              <w:t>Технология</w:t>
            </w:r>
          </w:p>
        </w:tc>
        <w:tc>
          <w:tcPr>
            <w:tcW w:w="1786" w:type="dxa"/>
            <w:tcBorders>
              <w:right w:val="single" w:sz="4" w:space="0" w:color="auto"/>
            </w:tcBorders>
          </w:tcPr>
          <w:p w:rsidR="00AA1E50" w:rsidRPr="00AA1E50" w:rsidRDefault="00AA1E50" w:rsidP="00AA1E50">
            <w:pPr>
              <w:jc w:val="center"/>
              <w:rPr>
                <w:rFonts w:ascii="Times New Roman" w:hAnsi="Times New Roman" w:cs="Times New Roman"/>
                <w:sz w:val="24"/>
                <w:szCs w:val="24"/>
              </w:rPr>
            </w:pPr>
            <w:r w:rsidRPr="00AA1E50">
              <w:rPr>
                <w:rFonts w:ascii="Times New Roman" w:hAnsi="Times New Roman" w:cs="Times New Roman"/>
                <w:sz w:val="24"/>
                <w:szCs w:val="24"/>
              </w:rPr>
              <w:t>0.5</w:t>
            </w:r>
          </w:p>
        </w:tc>
        <w:tc>
          <w:tcPr>
            <w:tcW w:w="2579" w:type="dxa"/>
            <w:tcBorders>
              <w:left w:val="single" w:sz="4" w:space="0" w:color="auto"/>
            </w:tcBorders>
          </w:tcPr>
          <w:p w:rsidR="00AA1E50" w:rsidRPr="00AA1E50" w:rsidRDefault="00AA1E50" w:rsidP="00AA1E50">
            <w:pPr>
              <w:jc w:val="center"/>
              <w:rPr>
                <w:rFonts w:ascii="Times New Roman" w:hAnsi="Times New Roman" w:cs="Times New Roman"/>
                <w:sz w:val="24"/>
                <w:szCs w:val="24"/>
              </w:rPr>
            </w:pPr>
            <w:r w:rsidRPr="00AA1E50">
              <w:rPr>
                <w:rFonts w:ascii="Times New Roman" w:hAnsi="Times New Roman" w:cs="Times New Roman"/>
                <w:sz w:val="24"/>
                <w:szCs w:val="24"/>
              </w:rPr>
              <w:t>0.5</w:t>
            </w:r>
          </w:p>
        </w:tc>
      </w:tr>
      <w:tr w:rsidR="00AA1E50" w:rsidRPr="00AA1E50" w:rsidTr="00AA1E50">
        <w:tc>
          <w:tcPr>
            <w:tcW w:w="668" w:type="dxa"/>
          </w:tcPr>
          <w:p w:rsidR="00AA1E50" w:rsidRPr="00AA1E50" w:rsidRDefault="00AA1E50" w:rsidP="00AA1E50">
            <w:pPr>
              <w:rPr>
                <w:rFonts w:ascii="Times New Roman" w:hAnsi="Times New Roman" w:cs="Times New Roman"/>
                <w:sz w:val="24"/>
                <w:szCs w:val="24"/>
              </w:rPr>
            </w:pPr>
            <w:r w:rsidRPr="00AA1E50">
              <w:rPr>
                <w:rFonts w:ascii="Times New Roman" w:hAnsi="Times New Roman" w:cs="Times New Roman"/>
                <w:sz w:val="24"/>
                <w:szCs w:val="24"/>
              </w:rPr>
              <w:t>9.</w:t>
            </w:r>
          </w:p>
        </w:tc>
        <w:tc>
          <w:tcPr>
            <w:tcW w:w="4538" w:type="dxa"/>
          </w:tcPr>
          <w:p w:rsidR="00AA1E50" w:rsidRPr="00AA1E50" w:rsidRDefault="00AA1E50" w:rsidP="00AA1E50">
            <w:pPr>
              <w:rPr>
                <w:rFonts w:ascii="Times New Roman" w:hAnsi="Times New Roman" w:cs="Times New Roman"/>
                <w:sz w:val="24"/>
                <w:szCs w:val="24"/>
              </w:rPr>
            </w:pPr>
            <w:r w:rsidRPr="00AA1E50">
              <w:rPr>
                <w:rFonts w:ascii="Times New Roman" w:hAnsi="Times New Roman" w:cs="Times New Roman"/>
                <w:sz w:val="24"/>
                <w:szCs w:val="24"/>
              </w:rPr>
              <w:t>Физическая культура</w:t>
            </w:r>
          </w:p>
        </w:tc>
        <w:tc>
          <w:tcPr>
            <w:tcW w:w="1786" w:type="dxa"/>
            <w:tcBorders>
              <w:right w:val="single" w:sz="4" w:space="0" w:color="auto"/>
            </w:tcBorders>
          </w:tcPr>
          <w:p w:rsidR="00AA1E50" w:rsidRPr="00AA1E50" w:rsidRDefault="00AA1E50" w:rsidP="00AA1E50">
            <w:pPr>
              <w:jc w:val="center"/>
              <w:rPr>
                <w:rFonts w:ascii="Times New Roman" w:hAnsi="Times New Roman" w:cs="Times New Roman"/>
                <w:sz w:val="24"/>
                <w:szCs w:val="24"/>
              </w:rPr>
            </w:pPr>
          </w:p>
        </w:tc>
        <w:tc>
          <w:tcPr>
            <w:tcW w:w="2579" w:type="dxa"/>
            <w:tcBorders>
              <w:left w:val="single" w:sz="4" w:space="0" w:color="auto"/>
            </w:tcBorders>
          </w:tcPr>
          <w:p w:rsidR="00AA1E50" w:rsidRPr="00AA1E50" w:rsidRDefault="00AA1E50" w:rsidP="00AA1E50">
            <w:pPr>
              <w:jc w:val="center"/>
              <w:rPr>
                <w:rFonts w:ascii="Times New Roman" w:hAnsi="Times New Roman" w:cs="Times New Roman"/>
                <w:sz w:val="24"/>
                <w:szCs w:val="24"/>
              </w:rPr>
            </w:pPr>
            <w:r w:rsidRPr="00AA1E50">
              <w:rPr>
                <w:rFonts w:ascii="Times New Roman" w:hAnsi="Times New Roman" w:cs="Times New Roman"/>
                <w:sz w:val="24"/>
                <w:szCs w:val="24"/>
              </w:rPr>
              <w:t>1</w:t>
            </w:r>
          </w:p>
        </w:tc>
      </w:tr>
      <w:tr w:rsidR="00AA1E50" w:rsidRPr="00AA1E50" w:rsidTr="00AA1E50">
        <w:tc>
          <w:tcPr>
            <w:tcW w:w="9571" w:type="dxa"/>
            <w:gridSpan w:val="4"/>
          </w:tcPr>
          <w:p w:rsidR="00AA1E50" w:rsidRPr="00AA1E50" w:rsidRDefault="00AA1E50" w:rsidP="00AA1E50">
            <w:pPr>
              <w:jc w:val="center"/>
              <w:rPr>
                <w:rFonts w:ascii="Times New Roman" w:hAnsi="Times New Roman" w:cs="Times New Roman"/>
                <w:sz w:val="24"/>
                <w:szCs w:val="24"/>
              </w:rPr>
            </w:pPr>
            <w:r w:rsidRPr="00AA1E50">
              <w:rPr>
                <w:rFonts w:ascii="Times New Roman" w:hAnsi="Times New Roman" w:cs="Times New Roman"/>
                <w:sz w:val="24"/>
                <w:szCs w:val="24"/>
              </w:rPr>
              <w:t>Компонент образовательного учреждения</w:t>
            </w:r>
          </w:p>
        </w:tc>
      </w:tr>
      <w:tr w:rsidR="00AA1E50" w:rsidRPr="00AA1E50" w:rsidTr="00AA1E50">
        <w:tc>
          <w:tcPr>
            <w:tcW w:w="668" w:type="dxa"/>
          </w:tcPr>
          <w:p w:rsidR="00AA1E50" w:rsidRPr="00AA1E50" w:rsidRDefault="00AA1E50" w:rsidP="00AA1E50">
            <w:pPr>
              <w:rPr>
                <w:rFonts w:ascii="Times New Roman" w:hAnsi="Times New Roman" w:cs="Times New Roman"/>
                <w:sz w:val="24"/>
                <w:szCs w:val="24"/>
              </w:rPr>
            </w:pPr>
            <w:r w:rsidRPr="00AA1E50">
              <w:rPr>
                <w:rFonts w:ascii="Times New Roman" w:hAnsi="Times New Roman" w:cs="Times New Roman"/>
                <w:sz w:val="24"/>
                <w:szCs w:val="24"/>
              </w:rPr>
              <w:t>1.</w:t>
            </w:r>
          </w:p>
        </w:tc>
        <w:tc>
          <w:tcPr>
            <w:tcW w:w="4538" w:type="dxa"/>
          </w:tcPr>
          <w:p w:rsidR="00AA1E50" w:rsidRPr="00AA1E50" w:rsidRDefault="00AA1E50" w:rsidP="00AA1E50">
            <w:pPr>
              <w:rPr>
                <w:rFonts w:ascii="Times New Roman" w:hAnsi="Times New Roman" w:cs="Times New Roman"/>
                <w:sz w:val="24"/>
                <w:szCs w:val="24"/>
              </w:rPr>
            </w:pPr>
            <w:r w:rsidRPr="00AA1E50">
              <w:rPr>
                <w:rFonts w:ascii="Times New Roman" w:hAnsi="Times New Roman" w:cs="Times New Roman"/>
                <w:sz w:val="24"/>
                <w:szCs w:val="24"/>
              </w:rPr>
              <w:t>Речевая практика</w:t>
            </w:r>
          </w:p>
        </w:tc>
        <w:tc>
          <w:tcPr>
            <w:tcW w:w="1786" w:type="dxa"/>
            <w:tcBorders>
              <w:right w:val="single" w:sz="4" w:space="0" w:color="auto"/>
            </w:tcBorders>
          </w:tcPr>
          <w:p w:rsidR="00AA1E50" w:rsidRPr="00AA1E50" w:rsidRDefault="00AA1E50" w:rsidP="00AA1E50">
            <w:pPr>
              <w:jc w:val="center"/>
              <w:rPr>
                <w:rFonts w:ascii="Times New Roman" w:hAnsi="Times New Roman" w:cs="Times New Roman"/>
                <w:sz w:val="24"/>
                <w:szCs w:val="24"/>
              </w:rPr>
            </w:pPr>
          </w:p>
        </w:tc>
        <w:tc>
          <w:tcPr>
            <w:tcW w:w="2579" w:type="dxa"/>
            <w:tcBorders>
              <w:left w:val="single" w:sz="4" w:space="0" w:color="auto"/>
            </w:tcBorders>
          </w:tcPr>
          <w:p w:rsidR="00AA1E50" w:rsidRPr="00AA1E50" w:rsidRDefault="00AA1E50" w:rsidP="00AA1E50">
            <w:pPr>
              <w:jc w:val="center"/>
              <w:rPr>
                <w:rFonts w:ascii="Times New Roman" w:hAnsi="Times New Roman" w:cs="Times New Roman"/>
                <w:sz w:val="24"/>
                <w:szCs w:val="24"/>
                <w:lang w:val="en-US"/>
              </w:rPr>
            </w:pPr>
            <w:r w:rsidRPr="00AA1E50">
              <w:rPr>
                <w:rFonts w:ascii="Times New Roman" w:hAnsi="Times New Roman" w:cs="Times New Roman"/>
                <w:sz w:val="24"/>
                <w:szCs w:val="24"/>
                <w:lang w:val="en-US"/>
              </w:rPr>
              <w:t>1</w:t>
            </w:r>
          </w:p>
        </w:tc>
      </w:tr>
      <w:tr w:rsidR="00AA1E50" w:rsidRPr="00AA1E50" w:rsidTr="00AA1E50">
        <w:tc>
          <w:tcPr>
            <w:tcW w:w="5206" w:type="dxa"/>
            <w:gridSpan w:val="2"/>
          </w:tcPr>
          <w:p w:rsidR="00AA1E50" w:rsidRPr="00AA1E50" w:rsidRDefault="00AA1E50" w:rsidP="00AA1E50">
            <w:pPr>
              <w:jc w:val="right"/>
              <w:rPr>
                <w:rFonts w:ascii="Times New Roman" w:hAnsi="Times New Roman" w:cs="Times New Roman"/>
                <w:sz w:val="24"/>
                <w:szCs w:val="24"/>
              </w:rPr>
            </w:pPr>
            <w:r w:rsidRPr="00AA1E50">
              <w:rPr>
                <w:rFonts w:ascii="Times New Roman" w:hAnsi="Times New Roman" w:cs="Times New Roman"/>
                <w:sz w:val="24"/>
                <w:szCs w:val="24"/>
              </w:rPr>
              <w:t xml:space="preserve">                                                                        Ит</w:t>
            </w:r>
            <w:r w:rsidRPr="00AA1E50">
              <w:rPr>
                <w:rFonts w:ascii="Times New Roman" w:hAnsi="Times New Roman" w:cs="Times New Roman"/>
                <w:sz w:val="24"/>
                <w:szCs w:val="24"/>
              </w:rPr>
              <w:t>о</w:t>
            </w:r>
            <w:r w:rsidRPr="00AA1E50">
              <w:rPr>
                <w:rFonts w:ascii="Times New Roman" w:hAnsi="Times New Roman" w:cs="Times New Roman"/>
                <w:sz w:val="24"/>
                <w:szCs w:val="24"/>
              </w:rPr>
              <w:t xml:space="preserve">го:                                      </w:t>
            </w:r>
          </w:p>
        </w:tc>
        <w:tc>
          <w:tcPr>
            <w:tcW w:w="1786" w:type="dxa"/>
            <w:tcBorders>
              <w:right w:val="single" w:sz="4" w:space="0" w:color="auto"/>
            </w:tcBorders>
          </w:tcPr>
          <w:p w:rsidR="00AA1E50" w:rsidRPr="00AA1E50" w:rsidRDefault="00AA1E50" w:rsidP="00AA1E50">
            <w:pPr>
              <w:jc w:val="center"/>
              <w:rPr>
                <w:rFonts w:ascii="Times New Roman" w:hAnsi="Times New Roman" w:cs="Times New Roman"/>
                <w:sz w:val="24"/>
                <w:szCs w:val="24"/>
              </w:rPr>
            </w:pPr>
          </w:p>
          <w:p w:rsidR="00AA1E50" w:rsidRPr="00AA1E50" w:rsidRDefault="00AA1E50" w:rsidP="00AA1E50">
            <w:pPr>
              <w:jc w:val="center"/>
              <w:rPr>
                <w:rFonts w:ascii="Times New Roman" w:hAnsi="Times New Roman" w:cs="Times New Roman"/>
                <w:sz w:val="24"/>
                <w:szCs w:val="24"/>
              </w:rPr>
            </w:pPr>
            <w:r w:rsidRPr="00AA1E50">
              <w:rPr>
                <w:rFonts w:ascii="Times New Roman" w:hAnsi="Times New Roman" w:cs="Times New Roman"/>
                <w:sz w:val="24"/>
                <w:szCs w:val="24"/>
              </w:rPr>
              <w:t>13 ч</w:t>
            </w:r>
          </w:p>
        </w:tc>
        <w:tc>
          <w:tcPr>
            <w:tcW w:w="2579" w:type="dxa"/>
            <w:tcBorders>
              <w:left w:val="single" w:sz="4" w:space="0" w:color="auto"/>
            </w:tcBorders>
          </w:tcPr>
          <w:p w:rsidR="00AA1E50" w:rsidRPr="00AA1E50" w:rsidRDefault="00AA1E50" w:rsidP="00AA1E50">
            <w:pPr>
              <w:jc w:val="center"/>
              <w:rPr>
                <w:rFonts w:ascii="Times New Roman" w:hAnsi="Times New Roman" w:cs="Times New Roman"/>
                <w:sz w:val="24"/>
                <w:szCs w:val="24"/>
              </w:rPr>
            </w:pPr>
          </w:p>
          <w:p w:rsidR="00AA1E50" w:rsidRPr="00AA1E50" w:rsidRDefault="00AA1E50" w:rsidP="00AA1E50">
            <w:pPr>
              <w:jc w:val="center"/>
              <w:rPr>
                <w:rFonts w:ascii="Times New Roman" w:hAnsi="Times New Roman" w:cs="Times New Roman"/>
                <w:sz w:val="24"/>
                <w:szCs w:val="24"/>
              </w:rPr>
            </w:pPr>
            <w:r w:rsidRPr="00AA1E50">
              <w:rPr>
                <w:rFonts w:ascii="Times New Roman" w:hAnsi="Times New Roman" w:cs="Times New Roman"/>
                <w:sz w:val="24"/>
                <w:szCs w:val="24"/>
              </w:rPr>
              <w:t>10 ч</w:t>
            </w:r>
          </w:p>
        </w:tc>
      </w:tr>
      <w:tr w:rsidR="00AA1E50" w:rsidRPr="00AA1E50" w:rsidTr="00AA1E50">
        <w:tc>
          <w:tcPr>
            <w:tcW w:w="5206" w:type="dxa"/>
            <w:gridSpan w:val="2"/>
          </w:tcPr>
          <w:p w:rsidR="00AA1E50" w:rsidRPr="00AA1E50" w:rsidRDefault="00AA1E50" w:rsidP="00AA1E50">
            <w:pPr>
              <w:jc w:val="right"/>
              <w:rPr>
                <w:rFonts w:ascii="Times New Roman" w:hAnsi="Times New Roman" w:cs="Times New Roman"/>
                <w:sz w:val="24"/>
                <w:szCs w:val="24"/>
              </w:rPr>
            </w:pPr>
            <w:r w:rsidRPr="00AA1E50">
              <w:rPr>
                <w:rFonts w:ascii="Times New Roman" w:hAnsi="Times New Roman" w:cs="Times New Roman"/>
                <w:sz w:val="24"/>
                <w:szCs w:val="24"/>
              </w:rPr>
              <w:t xml:space="preserve">                                                                         Ит</w:t>
            </w:r>
            <w:r w:rsidRPr="00AA1E50">
              <w:rPr>
                <w:rFonts w:ascii="Times New Roman" w:hAnsi="Times New Roman" w:cs="Times New Roman"/>
                <w:sz w:val="24"/>
                <w:szCs w:val="24"/>
              </w:rPr>
              <w:t>о</w:t>
            </w:r>
            <w:r w:rsidRPr="00AA1E50">
              <w:rPr>
                <w:rFonts w:ascii="Times New Roman" w:hAnsi="Times New Roman" w:cs="Times New Roman"/>
                <w:sz w:val="24"/>
                <w:szCs w:val="24"/>
              </w:rPr>
              <w:t xml:space="preserve">го:                                 </w:t>
            </w:r>
          </w:p>
        </w:tc>
        <w:tc>
          <w:tcPr>
            <w:tcW w:w="4365" w:type="dxa"/>
            <w:gridSpan w:val="2"/>
          </w:tcPr>
          <w:p w:rsidR="00AA1E50" w:rsidRPr="00AA1E50" w:rsidRDefault="00AA1E50" w:rsidP="00AA1E50">
            <w:pPr>
              <w:jc w:val="center"/>
              <w:rPr>
                <w:rFonts w:ascii="Times New Roman" w:hAnsi="Times New Roman" w:cs="Times New Roman"/>
                <w:sz w:val="24"/>
                <w:szCs w:val="24"/>
              </w:rPr>
            </w:pPr>
          </w:p>
          <w:p w:rsidR="00AA1E50" w:rsidRPr="00AA1E50" w:rsidRDefault="00AA1E50" w:rsidP="00AA1E50">
            <w:pPr>
              <w:jc w:val="center"/>
              <w:rPr>
                <w:rFonts w:ascii="Times New Roman" w:hAnsi="Times New Roman" w:cs="Times New Roman"/>
                <w:sz w:val="24"/>
                <w:szCs w:val="24"/>
              </w:rPr>
            </w:pPr>
            <w:r w:rsidRPr="00AA1E50">
              <w:rPr>
                <w:rFonts w:ascii="Times New Roman" w:hAnsi="Times New Roman" w:cs="Times New Roman"/>
                <w:sz w:val="24"/>
                <w:szCs w:val="24"/>
              </w:rPr>
              <w:t>23ч.</w:t>
            </w:r>
          </w:p>
        </w:tc>
      </w:tr>
    </w:tbl>
    <w:p w:rsidR="00180CA4" w:rsidRPr="00A77563" w:rsidRDefault="00180CA4" w:rsidP="00180CA4">
      <w:pPr>
        <w:pStyle w:val="a6"/>
        <w:autoSpaceDE w:val="0"/>
        <w:autoSpaceDN w:val="0"/>
        <w:adjustRightInd w:val="0"/>
        <w:spacing w:after="0" w:line="240" w:lineRule="auto"/>
        <w:ind w:left="0"/>
        <w:rPr>
          <w:rFonts w:ascii="Times New Roman" w:hAnsi="Times New Roman" w:cs="Times New Roman"/>
          <w:b/>
          <w:bCs/>
          <w:sz w:val="24"/>
          <w:szCs w:val="24"/>
        </w:rPr>
      </w:pPr>
    </w:p>
    <w:p w:rsidR="004D7023" w:rsidRDefault="00BF0865" w:rsidP="00180CA4">
      <w:pPr>
        <w:pStyle w:val="a6"/>
        <w:autoSpaceDE w:val="0"/>
        <w:autoSpaceDN w:val="0"/>
        <w:adjustRightInd w:val="0"/>
        <w:spacing w:after="0" w:line="240" w:lineRule="auto"/>
        <w:ind w:left="0"/>
        <w:rPr>
          <w:rFonts w:ascii="Times New Roman" w:hAnsi="Times New Roman" w:cs="Times New Roman"/>
          <w:b/>
          <w:bCs/>
          <w:sz w:val="24"/>
          <w:szCs w:val="24"/>
        </w:rPr>
      </w:pPr>
      <w:r>
        <w:rPr>
          <w:rFonts w:ascii="Times New Roman" w:hAnsi="Times New Roman" w:cs="Times New Roman"/>
          <w:b/>
          <w:bCs/>
          <w:sz w:val="24"/>
          <w:szCs w:val="24"/>
        </w:rPr>
        <w:t xml:space="preserve">       </w:t>
      </w:r>
    </w:p>
    <w:p w:rsidR="008E5F87" w:rsidRDefault="00BF0865" w:rsidP="00180CA4">
      <w:pPr>
        <w:pStyle w:val="a6"/>
        <w:autoSpaceDE w:val="0"/>
        <w:autoSpaceDN w:val="0"/>
        <w:adjustRightInd w:val="0"/>
        <w:spacing w:after="0" w:line="240" w:lineRule="auto"/>
        <w:ind w:left="0"/>
        <w:rPr>
          <w:rFonts w:ascii="Times New Roman" w:hAnsi="Times New Roman" w:cs="Times New Roman"/>
          <w:b/>
          <w:bCs/>
          <w:sz w:val="24"/>
          <w:szCs w:val="24"/>
        </w:rPr>
      </w:pPr>
      <w:r>
        <w:rPr>
          <w:rFonts w:ascii="Times New Roman" w:hAnsi="Times New Roman" w:cs="Times New Roman"/>
          <w:b/>
          <w:bCs/>
          <w:sz w:val="24"/>
          <w:szCs w:val="24"/>
        </w:rPr>
        <w:t xml:space="preserve">                      </w:t>
      </w:r>
    </w:p>
    <w:p w:rsidR="00D2039E" w:rsidRPr="00A77563" w:rsidRDefault="00180CA4" w:rsidP="00180CA4">
      <w:pPr>
        <w:pStyle w:val="a6"/>
        <w:autoSpaceDE w:val="0"/>
        <w:autoSpaceDN w:val="0"/>
        <w:adjustRightInd w:val="0"/>
        <w:spacing w:after="0" w:line="240" w:lineRule="auto"/>
        <w:ind w:left="0"/>
        <w:rPr>
          <w:rStyle w:val="95"/>
          <w:sz w:val="24"/>
          <w:szCs w:val="24"/>
        </w:rPr>
      </w:pPr>
      <w:r w:rsidRPr="00A77563">
        <w:rPr>
          <w:rFonts w:ascii="Times New Roman" w:hAnsi="Times New Roman" w:cs="Times New Roman"/>
          <w:b/>
          <w:bCs/>
          <w:sz w:val="24"/>
          <w:szCs w:val="24"/>
        </w:rPr>
        <w:lastRenderedPageBreak/>
        <w:t xml:space="preserve">   </w:t>
      </w:r>
      <w:r w:rsidR="001525B9" w:rsidRPr="00A77563">
        <w:rPr>
          <w:rStyle w:val="95"/>
          <w:sz w:val="24"/>
          <w:szCs w:val="24"/>
        </w:rPr>
        <w:t>3. ОРГАНИЗАЦИОННЫЙ РАЗДЕЛ</w:t>
      </w:r>
    </w:p>
    <w:p w:rsidR="001525B9" w:rsidRPr="00A77563" w:rsidRDefault="001525B9" w:rsidP="001525B9">
      <w:pPr>
        <w:pStyle w:val="a6"/>
        <w:autoSpaceDE w:val="0"/>
        <w:autoSpaceDN w:val="0"/>
        <w:adjustRightInd w:val="0"/>
        <w:spacing w:after="0" w:line="240" w:lineRule="auto"/>
        <w:ind w:left="0"/>
        <w:rPr>
          <w:rStyle w:val="95"/>
          <w:sz w:val="24"/>
          <w:szCs w:val="24"/>
        </w:rPr>
      </w:pPr>
    </w:p>
    <w:p w:rsidR="003C3D67" w:rsidRPr="00A77563" w:rsidRDefault="001525B9" w:rsidP="003C3D67">
      <w:pPr>
        <w:tabs>
          <w:tab w:val="left" w:pos="709"/>
        </w:tabs>
        <w:spacing w:after="0" w:line="240" w:lineRule="auto"/>
        <w:ind w:right="240" w:firstLine="567"/>
        <w:jc w:val="center"/>
        <w:rPr>
          <w:rFonts w:ascii="Times New Roman" w:eastAsia="Times New Roman" w:hAnsi="Times New Roman" w:cs="Times New Roman"/>
          <w:b/>
          <w:sz w:val="24"/>
          <w:szCs w:val="24"/>
        </w:rPr>
      </w:pPr>
      <w:r w:rsidRPr="00A77563">
        <w:rPr>
          <w:rStyle w:val="95"/>
          <w:sz w:val="24"/>
          <w:szCs w:val="24"/>
        </w:rPr>
        <w:t>3.1.</w:t>
      </w:r>
      <w:r w:rsidR="003C3D67" w:rsidRPr="00A77563">
        <w:rPr>
          <w:rFonts w:ascii="Times New Roman" w:eastAsia="Times New Roman" w:hAnsi="Times New Roman" w:cs="Times New Roman"/>
          <w:b/>
          <w:sz w:val="24"/>
          <w:szCs w:val="24"/>
        </w:rPr>
        <w:t xml:space="preserve"> Пояснительная записка к недельному учебному плану МБОУ </w:t>
      </w:r>
      <w:r w:rsidR="009735E9">
        <w:rPr>
          <w:rFonts w:ascii="Times New Roman" w:eastAsia="Times New Roman" w:hAnsi="Times New Roman" w:cs="Times New Roman"/>
          <w:b/>
          <w:sz w:val="24"/>
          <w:szCs w:val="24"/>
        </w:rPr>
        <w:t>Орловской С</w:t>
      </w:r>
      <w:r w:rsidR="003C3D67" w:rsidRPr="00A77563">
        <w:rPr>
          <w:rFonts w:ascii="Times New Roman" w:eastAsia="Times New Roman" w:hAnsi="Times New Roman" w:cs="Times New Roman"/>
          <w:b/>
          <w:sz w:val="24"/>
          <w:szCs w:val="24"/>
        </w:rPr>
        <w:t xml:space="preserve">ОШ, </w:t>
      </w:r>
      <w:proofErr w:type="gramStart"/>
      <w:r w:rsidR="003C3D67" w:rsidRPr="00A77563">
        <w:rPr>
          <w:rFonts w:ascii="Times New Roman" w:eastAsia="Times New Roman" w:hAnsi="Times New Roman" w:cs="Times New Roman"/>
          <w:b/>
          <w:sz w:val="24"/>
          <w:szCs w:val="24"/>
        </w:rPr>
        <w:t>реализующих</w:t>
      </w:r>
      <w:proofErr w:type="gramEnd"/>
      <w:r w:rsidR="003C3D67" w:rsidRPr="00A77563">
        <w:rPr>
          <w:rFonts w:ascii="Times New Roman" w:eastAsia="Times New Roman" w:hAnsi="Times New Roman" w:cs="Times New Roman"/>
          <w:b/>
          <w:sz w:val="24"/>
          <w:szCs w:val="24"/>
        </w:rPr>
        <w:t xml:space="preserve"> программы общего образования</w:t>
      </w:r>
    </w:p>
    <w:p w:rsidR="003C3D67" w:rsidRPr="00A77563" w:rsidRDefault="002C55F9" w:rsidP="003C3D67">
      <w:pPr>
        <w:tabs>
          <w:tab w:val="left" w:pos="709"/>
        </w:tabs>
        <w:spacing w:after="0" w:line="240" w:lineRule="auto"/>
        <w:ind w:right="240" w:firstLine="567"/>
        <w:jc w:val="center"/>
        <w:rPr>
          <w:rFonts w:ascii="Times New Roman" w:eastAsia="Times New Roman" w:hAnsi="Times New Roman" w:cs="Times New Roman"/>
          <w:b/>
          <w:sz w:val="24"/>
          <w:szCs w:val="24"/>
        </w:rPr>
      </w:pPr>
      <w:r w:rsidRPr="00A77563">
        <w:rPr>
          <w:rFonts w:ascii="Times New Roman" w:eastAsia="Times New Roman" w:hAnsi="Times New Roman" w:cs="Times New Roman"/>
          <w:b/>
          <w:sz w:val="24"/>
          <w:szCs w:val="24"/>
        </w:rPr>
        <w:t xml:space="preserve"> на 201</w:t>
      </w:r>
      <w:r w:rsidR="009735E9">
        <w:rPr>
          <w:rFonts w:ascii="Times New Roman" w:eastAsia="Times New Roman" w:hAnsi="Times New Roman" w:cs="Times New Roman"/>
          <w:b/>
          <w:sz w:val="24"/>
          <w:szCs w:val="24"/>
        </w:rPr>
        <w:t>7</w:t>
      </w:r>
      <w:r w:rsidRPr="00A77563">
        <w:rPr>
          <w:rFonts w:ascii="Times New Roman" w:eastAsia="Times New Roman" w:hAnsi="Times New Roman" w:cs="Times New Roman"/>
          <w:b/>
          <w:sz w:val="24"/>
          <w:szCs w:val="24"/>
        </w:rPr>
        <w:t>-201</w:t>
      </w:r>
      <w:r w:rsidR="009735E9">
        <w:rPr>
          <w:rFonts w:ascii="Times New Roman" w:eastAsia="Times New Roman" w:hAnsi="Times New Roman" w:cs="Times New Roman"/>
          <w:b/>
          <w:sz w:val="24"/>
          <w:szCs w:val="24"/>
        </w:rPr>
        <w:t>8</w:t>
      </w:r>
      <w:r w:rsidR="003C3D67" w:rsidRPr="00A77563">
        <w:rPr>
          <w:rFonts w:ascii="Times New Roman" w:eastAsia="Times New Roman" w:hAnsi="Times New Roman" w:cs="Times New Roman"/>
          <w:b/>
          <w:sz w:val="24"/>
          <w:szCs w:val="24"/>
        </w:rPr>
        <w:t xml:space="preserve"> учебный год </w:t>
      </w:r>
    </w:p>
    <w:p w:rsidR="003C3D67" w:rsidRPr="00A77563" w:rsidRDefault="003C3D67" w:rsidP="003C3D67">
      <w:pPr>
        <w:tabs>
          <w:tab w:val="left" w:pos="709"/>
        </w:tabs>
        <w:spacing w:after="0" w:line="240" w:lineRule="auto"/>
        <w:ind w:right="240" w:firstLine="567"/>
        <w:jc w:val="center"/>
        <w:rPr>
          <w:rFonts w:ascii="Times New Roman" w:eastAsia="Times New Roman" w:hAnsi="Times New Roman" w:cs="Times New Roman"/>
          <w:b/>
          <w:sz w:val="24"/>
          <w:szCs w:val="24"/>
        </w:rPr>
      </w:pPr>
    </w:p>
    <w:p w:rsidR="00180CA4" w:rsidRPr="00A77563" w:rsidRDefault="00180CA4" w:rsidP="00180CA4">
      <w:pPr>
        <w:tabs>
          <w:tab w:val="left" w:pos="709"/>
        </w:tabs>
        <w:spacing w:after="0" w:line="240" w:lineRule="auto"/>
        <w:ind w:right="240"/>
        <w:jc w:val="both"/>
        <w:rPr>
          <w:rFonts w:ascii="Times New Roman" w:eastAsia="Times New Roman" w:hAnsi="Times New Roman" w:cs="Times New Roman"/>
          <w:b/>
          <w:sz w:val="24"/>
          <w:szCs w:val="24"/>
        </w:rPr>
      </w:pPr>
      <w:r w:rsidRPr="00A77563">
        <w:rPr>
          <w:rFonts w:ascii="Times New Roman" w:eastAsia="Times New Roman" w:hAnsi="Times New Roman" w:cs="Times New Roman"/>
          <w:b/>
          <w:sz w:val="24"/>
          <w:szCs w:val="24"/>
        </w:rPr>
        <w:t xml:space="preserve">Основные положения </w:t>
      </w:r>
    </w:p>
    <w:p w:rsidR="009735E9" w:rsidRPr="009735E9" w:rsidRDefault="009735E9" w:rsidP="009735E9">
      <w:pPr>
        <w:widowControl w:val="0"/>
        <w:autoSpaceDE w:val="0"/>
        <w:autoSpaceDN w:val="0"/>
        <w:adjustRightInd w:val="0"/>
        <w:spacing w:after="0"/>
        <w:ind w:firstLine="540"/>
        <w:jc w:val="both"/>
        <w:rPr>
          <w:rFonts w:ascii="Times New Roman" w:eastAsia="HiddenHorzOCR" w:hAnsi="Times New Roman" w:cs="Times New Roman"/>
          <w:sz w:val="24"/>
          <w:szCs w:val="24"/>
        </w:rPr>
      </w:pPr>
      <w:r w:rsidRPr="009735E9">
        <w:rPr>
          <w:rFonts w:ascii="Times New Roman" w:hAnsi="Times New Roman" w:cs="Times New Roman"/>
          <w:sz w:val="24"/>
          <w:szCs w:val="24"/>
        </w:rPr>
        <w:t>В соответствии с п. 6 ст. 28 Федерального закона от 29.12.2012 </w:t>
      </w:r>
      <w:hyperlink r:id="rId9" w:history="1">
        <w:r w:rsidRPr="009735E9">
          <w:rPr>
            <w:rFonts w:ascii="Times New Roman" w:hAnsi="Times New Roman" w:cs="Times New Roman"/>
            <w:color w:val="0000FF"/>
            <w:sz w:val="24"/>
            <w:szCs w:val="24"/>
            <w:u w:val="single"/>
          </w:rPr>
          <w:t>№ 273-ФЗ</w:t>
        </w:r>
      </w:hyperlink>
      <w:r w:rsidRPr="009735E9">
        <w:rPr>
          <w:rFonts w:ascii="Times New Roman" w:hAnsi="Times New Roman" w:cs="Times New Roman"/>
          <w:sz w:val="24"/>
          <w:szCs w:val="24"/>
        </w:rPr>
        <w:t> «Об обр</w:t>
      </w:r>
      <w:r w:rsidRPr="009735E9">
        <w:rPr>
          <w:rFonts w:ascii="Times New Roman" w:hAnsi="Times New Roman" w:cs="Times New Roman"/>
          <w:sz w:val="24"/>
          <w:szCs w:val="24"/>
        </w:rPr>
        <w:t>а</w:t>
      </w:r>
      <w:r w:rsidRPr="009735E9">
        <w:rPr>
          <w:rFonts w:ascii="Times New Roman" w:hAnsi="Times New Roman" w:cs="Times New Roman"/>
          <w:sz w:val="24"/>
          <w:szCs w:val="24"/>
        </w:rPr>
        <w:t xml:space="preserve">зовании в Российской Федерации» к </w:t>
      </w:r>
      <w:r w:rsidRPr="009735E9">
        <w:rPr>
          <w:rFonts w:ascii="Times New Roman" w:eastAsia="HiddenHorzOCR" w:hAnsi="Times New Roman" w:cs="Times New Roman"/>
          <w:sz w:val="24"/>
          <w:szCs w:val="24"/>
        </w:rPr>
        <w:t>компетенции образовательной организации относи</w:t>
      </w:r>
      <w:r w:rsidRPr="009735E9">
        <w:rPr>
          <w:rFonts w:ascii="Times New Roman" w:eastAsia="HiddenHorzOCR" w:hAnsi="Times New Roman" w:cs="Times New Roman"/>
          <w:sz w:val="24"/>
          <w:szCs w:val="24"/>
        </w:rPr>
        <w:t>т</w:t>
      </w:r>
      <w:r w:rsidRPr="009735E9">
        <w:rPr>
          <w:rFonts w:ascii="Times New Roman" w:eastAsia="HiddenHorzOCR" w:hAnsi="Times New Roman" w:cs="Times New Roman"/>
          <w:sz w:val="24"/>
          <w:szCs w:val="24"/>
        </w:rPr>
        <w:t xml:space="preserve">ся разработка и утверждение образовательных программ образовательной организации, в которую согласно ст. 2 п. 9 указанного выше закона </w:t>
      </w:r>
      <w:r w:rsidRPr="009735E9">
        <w:rPr>
          <w:rFonts w:ascii="Times New Roman" w:hAnsi="Times New Roman" w:cs="Times New Roman"/>
          <w:sz w:val="24"/>
          <w:szCs w:val="24"/>
        </w:rPr>
        <w:t xml:space="preserve">включен </w:t>
      </w:r>
      <w:r w:rsidRPr="009735E9">
        <w:rPr>
          <w:rFonts w:ascii="Times New Roman" w:eastAsia="HiddenHorzOCR" w:hAnsi="Times New Roman" w:cs="Times New Roman"/>
          <w:sz w:val="24"/>
          <w:szCs w:val="24"/>
        </w:rPr>
        <w:t xml:space="preserve">учебный план. </w:t>
      </w:r>
    </w:p>
    <w:p w:rsidR="009735E9" w:rsidRPr="009735E9" w:rsidRDefault="009735E9" w:rsidP="009735E9">
      <w:pPr>
        <w:spacing w:after="0"/>
        <w:ind w:firstLine="708"/>
        <w:jc w:val="both"/>
        <w:rPr>
          <w:rFonts w:ascii="Times New Roman" w:hAnsi="Times New Roman" w:cs="Times New Roman"/>
          <w:iCs/>
          <w:sz w:val="24"/>
          <w:szCs w:val="24"/>
        </w:rPr>
      </w:pPr>
      <w:r w:rsidRPr="009735E9">
        <w:rPr>
          <w:rFonts w:ascii="Times New Roman" w:hAnsi="Times New Roman" w:cs="Times New Roman"/>
          <w:iCs/>
          <w:sz w:val="24"/>
          <w:szCs w:val="24"/>
        </w:rPr>
        <w:t xml:space="preserve">Учебный план образовательного учреждения – нормативный правовой документ, устанавливающий перечень учебных предметов, курсов, дисциплин и объем учебного времени, отводимого на их изучение по ступеням общего образования и классам (годам) обучения. </w:t>
      </w:r>
    </w:p>
    <w:p w:rsidR="009735E9" w:rsidRPr="009735E9" w:rsidRDefault="009735E9" w:rsidP="009735E9">
      <w:pPr>
        <w:spacing w:after="0"/>
        <w:ind w:firstLine="540"/>
        <w:jc w:val="both"/>
        <w:rPr>
          <w:rFonts w:ascii="Times New Roman" w:hAnsi="Times New Roman" w:cs="Times New Roman"/>
          <w:sz w:val="24"/>
          <w:szCs w:val="24"/>
        </w:rPr>
      </w:pPr>
      <w:r w:rsidRPr="009735E9">
        <w:rPr>
          <w:rFonts w:ascii="Times New Roman" w:hAnsi="Times New Roman" w:cs="Times New Roman"/>
          <w:sz w:val="24"/>
          <w:szCs w:val="24"/>
        </w:rPr>
        <w:t>Основные положения Пояснительной записки к примерному региональному учебн</w:t>
      </w:r>
      <w:r w:rsidRPr="009735E9">
        <w:rPr>
          <w:rFonts w:ascii="Times New Roman" w:hAnsi="Times New Roman" w:cs="Times New Roman"/>
          <w:sz w:val="24"/>
          <w:szCs w:val="24"/>
        </w:rPr>
        <w:t>о</w:t>
      </w:r>
      <w:r w:rsidRPr="009735E9">
        <w:rPr>
          <w:rFonts w:ascii="Times New Roman" w:hAnsi="Times New Roman" w:cs="Times New Roman"/>
          <w:sz w:val="24"/>
          <w:szCs w:val="24"/>
        </w:rPr>
        <w:t>му плану и Учебному плану школы на 2017-2018 учебный год  разработаны на основе следующих нормативно-правовых документов:</w:t>
      </w:r>
    </w:p>
    <w:p w:rsidR="009735E9" w:rsidRPr="009735E9" w:rsidRDefault="009735E9" w:rsidP="009735E9">
      <w:pPr>
        <w:spacing w:after="0"/>
        <w:rPr>
          <w:rFonts w:ascii="Times New Roman" w:hAnsi="Times New Roman" w:cs="Times New Roman"/>
          <w:sz w:val="24"/>
          <w:szCs w:val="24"/>
        </w:rPr>
      </w:pPr>
      <w:r w:rsidRPr="009735E9">
        <w:rPr>
          <w:rFonts w:ascii="Times New Roman" w:hAnsi="Times New Roman" w:cs="Times New Roman"/>
          <w:sz w:val="24"/>
          <w:szCs w:val="24"/>
          <w:u w:val="single"/>
        </w:rPr>
        <w:t>Законы</w:t>
      </w:r>
      <w:r w:rsidRPr="009735E9">
        <w:rPr>
          <w:rFonts w:ascii="Times New Roman" w:hAnsi="Times New Roman" w:cs="Times New Roman"/>
          <w:sz w:val="24"/>
          <w:szCs w:val="24"/>
        </w:rPr>
        <w:t>:</w:t>
      </w:r>
    </w:p>
    <w:p w:rsidR="009735E9" w:rsidRPr="009735E9" w:rsidRDefault="009735E9" w:rsidP="009735E9">
      <w:pPr>
        <w:spacing w:after="0"/>
        <w:jc w:val="both"/>
        <w:rPr>
          <w:rFonts w:ascii="Times New Roman" w:hAnsi="Times New Roman" w:cs="Times New Roman"/>
          <w:sz w:val="24"/>
          <w:szCs w:val="24"/>
        </w:rPr>
      </w:pPr>
      <w:r w:rsidRPr="009735E9">
        <w:rPr>
          <w:rFonts w:ascii="Times New Roman" w:hAnsi="Times New Roman" w:cs="Times New Roman"/>
          <w:sz w:val="24"/>
          <w:szCs w:val="24"/>
        </w:rPr>
        <w:t>- Федеральный Закон от 29.12. 2012 № 273-ФЗ «Об образовании в Российской Федерации» (ред. от 02.03.2016; с изм. и доп., вступ. в силу с 01.07.2016);</w:t>
      </w:r>
    </w:p>
    <w:p w:rsidR="009735E9" w:rsidRPr="009735E9" w:rsidRDefault="009735E9" w:rsidP="009735E9">
      <w:pPr>
        <w:pStyle w:val="afffff3"/>
      </w:pPr>
      <w:r w:rsidRPr="00327B44">
        <w:rPr>
          <w:sz w:val="24"/>
        </w:rPr>
        <w:t>- Федеральный закон от 01.12.2007 № 309  «О внесении изменений в отдельные зак</w:t>
      </w:r>
      <w:r w:rsidRPr="00327B44">
        <w:rPr>
          <w:sz w:val="24"/>
        </w:rPr>
        <w:t>о</w:t>
      </w:r>
      <w:r w:rsidRPr="00327B44">
        <w:rPr>
          <w:sz w:val="24"/>
        </w:rPr>
        <w:t>нодательные акты Российской Федерации в части изменения и структуры Государстве</w:t>
      </w:r>
      <w:r w:rsidRPr="00327B44">
        <w:rPr>
          <w:sz w:val="24"/>
        </w:rPr>
        <w:t>н</w:t>
      </w:r>
      <w:r w:rsidRPr="00327B44">
        <w:rPr>
          <w:sz w:val="24"/>
        </w:rPr>
        <w:t>ного образовательного стандарта» (ред. от 23.07.2013);</w:t>
      </w:r>
    </w:p>
    <w:p w:rsidR="009735E9" w:rsidRPr="00327B44" w:rsidRDefault="009735E9" w:rsidP="009735E9">
      <w:pPr>
        <w:pStyle w:val="2"/>
        <w:shd w:val="clear" w:color="auto" w:fill="FFFFFF"/>
        <w:spacing w:before="0"/>
        <w:rPr>
          <w:rFonts w:ascii="Times New Roman" w:hAnsi="Times New Roman" w:cs="Times New Roman"/>
          <w:b w:val="0"/>
          <w:color w:val="auto"/>
          <w:sz w:val="24"/>
          <w:szCs w:val="24"/>
        </w:rPr>
      </w:pPr>
      <w:r w:rsidRPr="00327B44">
        <w:rPr>
          <w:rFonts w:ascii="Times New Roman" w:hAnsi="Times New Roman" w:cs="Times New Roman"/>
          <w:b w:val="0"/>
          <w:color w:val="auto"/>
          <w:sz w:val="24"/>
          <w:szCs w:val="24"/>
        </w:rPr>
        <w:t xml:space="preserve">- Областной закон от 14.11.2013 № 26-ЗС «Об образовании в Ростовской области» (в ред. от 24.04.2015 № 362-ЗС). </w:t>
      </w:r>
    </w:p>
    <w:p w:rsidR="009735E9" w:rsidRPr="009735E9" w:rsidRDefault="009735E9" w:rsidP="009735E9">
      <w:pPr>
        <w:spacing w:after="0"/>
        <w:jc w:val="both"/>
        <w:rPr>
          <w:rFonts w:ascii="Times New Roman" w:hAnsi="Times New Roman" w:cs="Times New Roman"/>
          <w:sz w:val="24"/>
          <w:szCs w:val="24"/>
        </w:rPr>
      </w:pPr>
      <w:r w:rsidRPr="009735E9">
        <w:rPr>
          <w:rFonts w:ascii="Times New Roman" w:hAnsi="Times New Roman" w:cs="Times New Roman"/>
          <w:sz w:val="24"/>
          <w:szCs w:val="24"/>
          <w:u w:val="single"/>
        </w:rPr>
        <w:t>Программы</w:t>
      </w:r>
      <w:r w:rsidRPr="009735E9">
        <w:rPr>
          <w:rFonts w:ascii="Times New Roman" w:hAnsi="Times New Roman" w:cs="Times New Roman"/>
          <w:sz w:val="24"/>
          <w:szCs w:val="24"/>
        </w:rPr>
        <w:t>:</w:t>
      </w:r>
    </w:p>
    <w:p w:rsidR="009735E9" w:rsidRPr="009735E9" w:rsidRDefault="009735E9" w:rsidP="009735E9">
      <w:pPr>
        <w:spacing w:after="0"/>
        <w:jc w:val="both"/>
        <w:rPr>
          <w:rFonts w:ascii="Times New Roman" w:hAnsi="Times New Roman" w:cs="Times New Roman"/>
          <w:bCs/>
          <w:sz w:val="24"/>
          <w:szCs w:val="24"/>
        </w:rPr>
      </w:pPr>
      <w:r w:rsidRPr="009735E9">
        <w:rPr>
          <w:rFonts w:ascii="Times New Roman" w:hAnsi="Times New Roman" w:cs="Times New Roman"/>
          <w:spacing w:val="-1"/>
          <w:sz w:val="24"/>
          <w:szCs w:val="24"/>
        </w:rPr>
        <w:t>- Примерная</w:t>
      </w:r>
      <w:r w:rsidRPr="009735E9">
        <w:rPr>
          <w:rFonts w:ascii="Times New Roman" w:hAnsi="Times New Roman" w:cs="Times New Roman"/>
          <w:color w:val="000000"/>
          <w:spacing w:val="-1"/>
          <w:sz w:val="24"/>
          <w:szCs w:val="24"/>
        </w:rPr>
        <w:t xml:space="preserve"> основная образовательная программа началь</w:t>
      </w:r>
      <w:r w:rsidRPr="009735E9">
        <w:rPr>
          <w:rFonts w:ascii="Times New Roman" w:hAnsi="Times New Roman" w:cs="Times New Roman"/>
          <w:color w:val="000000"/>
          <w:spacing w:val="-3"/>
          <w:sz w:val="24"/>
          <w:szCs w:val="24"/>
        </w:rPr>
        <w:t>ного общего образования (одо</w:t>
      </w:r>
      <w:r w:rsidRPr="009735E9">
        <w:rPr>
          <w:rFonts w:ascii="Times New Roman" w:hAnsi="Times New Roman" w:cs="Times New Roman"/>
          <w:color w:val="000000"/>
          <w:spacing w:val="-3"/>
          <w:sz w:val="24"/>
          <w:szCs w:val="24"/>
        </w:rPr>
        <w:t>б</w:t>
      </w:r>
      <w:r w:rsidRPr="009735E9">
        <w:rPr>
          <w:rFonts w:ascii="Times New Roman" w:hAnsi="Times New Roman" w:cs="Times New Roman"/>
          <w:color w:val="000000"/>
          <w:spacing w:val="-3"/>
          <w:sz w:val="24"/>
          <w:szCs w:val="24"/>
        </w:rPr>
        <w:t xml:space="preserve">рена федеральным учебно-методическим объединением по общему образованию, протокол заседания от 08.04.2015 № 1/15); </w:t>
      </w:r>
    </w:p>
    <w:p w:rsidR="009735E9" w:rsidRPr="009735E9" w:rsidRDefault="009735E9" w:rsidP="009735E9">
      <w:pPr>
        <w:pStyle w:val="1"/>
        <w:spacing w:before="0"/>
        <w:jc w:val="both"/>
        <w:rPr>
          <w:b w:val="0"/>
          <w:sz w:val="24"/>
          <w:szCs w:val="24"/>
        </w:rPr>
      </w:pPr>
      <w:r w:rsidRPr="009735E9">
        <w:rPr>
          <w:b w:val="0"/>
          <w:sz w:val="24"/>
          <w:szCs w:val="24"/>
          <w:u w:val="single"/>
        </w:rPr>
        <w:t>Постановления</w:t>
      </w:r>
      <w:r w:rsidRPr="009735E9">
        <w:rPr>
          <w:b w:val="0"/>
          <w:sz w:val="24"/>
          <w:szCs w:val="24"/>
        </w:rPr>
        <w:t>:</w:t>
      </w:r>
    </w:p>
    <w:p w:rsidR="009735E9" w:rsidRPr="009735E9" w:rsidRDefault="009735E9" w:rsidP="009735E9">
      <w:pPr>
        <w:spacing w:after="0"/>
        <w:jc w:val="both"/>
        <w:rPr>
          <w:rFonts w:ascii="Times New Roman" w:hAnsi="Times New Roman" w:cs="Times New Roman"/>
          <w:sz w:val="24"/>
          <w:szCs w:val="24"/>
        </w:rPr>
      </w:pPr>
      <w:proofErr w:type="gramStart"/>
      <w:r w:rsidRPr="009735E9">
        <w:rPr>
          <w:rFonts w:ascii="Times New Roman" w:hAnsi="Times New Roman" w:cs="Times New Roman"/>
          <w:sz w:val="24"/>
          <w:szCs w:val="24"/>
        </w:rPr>
        <w:t>- 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(в ред. измен</w:t>
      </w:r>
      <w:r w:rsidRPr="009735E9">
        <w:rPr>
          <w:rFonts w:ascii="Times New Roman" w:hAnsi="Times New Roman" w:cs="Times New Roman"/>
          <w:sz w:val="24"/>
          <w:szCs w:val="24"/>
        </w:rPr>
        <w:t>е</w:t>
      </w:r>
      <w:r w:rsidRPr="009735E9">
        <w:rPr>
          <w:rFonts w:ascii="Times New Roman" w:hAnsi="Times New Roman" w:cs="Times New Roman"/>
          <w:sz w:val="24"/>
          <w:szCs w:val="24"/>
        </w:rPr>
        <w:t>ний № 1, утв. Постановлением Главного государственного санитарного врача РФ от 29.06.2011 № 85, изменений № 2, утв. Постановлением Главного государственного сан</w:t>
      </w:r>
      <w:r w:rsidRPr="009735E9">
        <w:rPr>
          <w:rFonts w:ascii="Times New Roman" w:hAnsi="Times New Roman" w:cs="Times New Roman"/>
          <w:sz w:val="24"/>
          <w:szCs w:val="24"/>
        </w:rPr>
        <w:t>и</w:t>
      </w:r>
      <w:r w:rsidRPr="009735E9">
        <w:rPr>
          <w:rFonts w:ascii="Times New Roman" w:hAnsi="Times New Roman" w:cs="Times New Roman"/>
          <w:sz w:val="24"/>
          <w:szCs w:val="24"/>
        </w:rPr>
        <w:t>тарного врача РФ от 25.12.2013 № 72, изменений № 3, утв. Постановлением Главного го</w:t>
      </w:r>
      <w:r w:rsidRPr="009735E9">
        <w:rPr>
          <w:rFonts w:ascii="Times New Roman" w:hAnsi="Times New Roman" w:cs="Times New Roman"/>
          <w:sz w:val="24"/>
          <w:szCs w:val="24"/>
        </w:rPr>
        <w:t>с</w:t>
      </w:r>
      <w:r w:rsidRPr="009735E9">
        <w:rPr>
          <w:rFonts w:ascii="Times New Roman" w:hAnsi="Times New Roman" w:cs="Times New Roman"/>
          <w:sz w:val="24"/>
          <w:szCs w:val="24"/>
        </w:rPr>
        <w:t>ударственного санитарного врача РФ от</w:t>
      </w:r>
      <w:proofErr w:type="gramEnd"/>
      <w:r w:rsidRPr="009735E9">
        <w:rPr>
          <w:rFonts w:ascii="Times New Roman" w:hAnsi="Times New Roman" w:cs="Times New Roman"/>
          <w:sz w:val="24"/>
          <w:szCs w:val="24"/>
        </w:rPr>
        <w:t xml:space="preserve"> </w:t>
      </w:r>
      <w:proofErr w:type="gramStart"/>
      <w:r w:rsidRPr="009735E9">
        <w:rPr>
          <w:rFonts w:ascii="Times New Roman" w:hAnsi="Times New Roman" w:cs="Times New Roman"/>
          <w:sz w:val="24"/>
          <w:szCs w:val="24"/>
        </w:rPr>
        <w:t>24.11.2015 № 81).</w:t>
      </w:r>
      <w:proofErr w:type="gramEnd"/>
    </w:p>
    <w:p w:rsidR="009735E9" w:rsidRPr="009735E9" w:rsidRDefault="009735E9" w:rsidP="009735E9">
      <w:pPr>
        <w:spacing w:after="0"/>
        <w:jc w:val="both"/>
        <w:rPr>
          <w:rFonts w:ascii="Times New Roman" w:hAnsi="Times New Roman" w:cs="Times New Roman"/>
          <w:sz w:val="24"/>
          <w:szCs w:val="24"/>
        </w:rPr>
      </w:pPr>
      <w:r w:rsidRPr="009735E9">
        <w:rPr>
          <w:rFonts w:ascii="Times New Roman" w:hAnsi="Times New Roman" w:cs="Times New Roman"/>
          <w:sz w:val="24"/>
          <w:szCs w:val="24"/>
          <w:u w:val="single"/>
        </w:rPr>
        <w:t>Приказы</w:t>
      </w:r>
      <w:r w:rsidRPr="009735E9">
        <w:rPr>
          <w:rFonts w:ascii="Times New Roman" w:hAnsi="Times New Roman" w:cs="Times New Roman"/>
          <w:sz w:val="24"/>
          <w:szCs w:val="24"/>
        </w:rPr>
        <w:t>:</w:t>
      </w:r>
    </w:p>
    <w:p w:rsidR="009735E9" w:rsidRPr="009735E9" w:rsidRDefault="009735E9" w:rsidP="009735E9">
      <w:pPr>
        <w:spacing w:after="0"/>
        <w:jc w:val="both"/>
        <w:rPr>
          <w:rFonts w:ascii="Times New Roman" w:hAnsi="Times New Roman" w:cs="Times New Roman"/>
          <w:sz w:val="24"/>
          <w:szCs w:val="24"/>
        </w:rPr>
      </w:pPr>
      <w:r w:rsidRPr="009735E9">
        <w:rPr>
          <w:rFonts w:ascii="Times New Roman" w:hAnsi="Times New Roman" w:cs="Times New Roman"/>
          <w:sz w:val="24"/>
          <w:szCs w:val="24"/>
        </w:rPr>
        <w:t>- приказ Минобразования России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9735E9" w:rsidRPr="009735E9" w:rsidRDefault="009735E9" w:rsidP="009735E9">
      <w:pPr>
        <w:pStyle w:val="Default"/>
        <w:jc w:val="both"/>
        <w:rPr>
          <w:rFonts w:ascii="Times New Roman" w:hAnsi="Times New Roman" w:cs="Times New Roman"/>
          <w:color w:val="auto"/>
        </w:rPr>
      </w:pPr>
      <w:r w:rsidRPr="009735E9">
        <w:rPr>
          <w:rFonts w:ascii="Times New Roman" w:hAnsi="Times New Roman" w:cs="Times New Roman"/>
          <w:color w:val="auto"/>
        </w:rPr>
        <w:t xml:space="preserve">(в ред. приказов Минобрнауки России от 03.06.2008 № 164,от 31.08.2009 № 320, от 19.10.2009 № 427, от 10.11.2011 № 2643, </w:t>
      </w:r>
      <w:proofErr w:type="gramStart"/>
      <w:r w:rsidRPr="009735E9">
        <w:rPr>
          <w:rFonts w:ascii="Times New Roman" w:hAnsi="Times New Roman" w:cs="Times New Roman"/>
          <w:color w:val="auto"/>
        </w:rPr>
        <w:t>от</w:t>
      </w:r>
      <w:proofErr w:type="gramEnd"/>
      <w:r w:rsidRPr="009735E9">
        <w:rPr>
          <w:rFonts w:ascii="Times New Roman" w:hAnsi="Times New Roman" w:cs="Times New Roman"/>
          <w:color w:val="auto"/>
        </w:rPr>
        <w:t xml:space="preserve"> 24.01.2012 № 39, от 31.01.2012 </w:t>
      </w:r>
      <w:hyperlink r:id="rId10" w:history="1">
        <w:r w:rsidRPr="009735E9">
          <w:rPr>
            <w:rFonts w:ascii="Times New Roman" w:hAnsi="Times New Roman" w:cs="Times New Roman"/>
            <w:color w:val="auto"/>
          </w:rPr>
          <w:t>№</w:t>
        </w:r>
      </w:hyperlink>
      <w:r w:rsidRPr="009735E9">
        <w:rPr>
          <w:rFonts w:ascii="Times New Roman" w:hAnsi="Times New Roman" w:cs="Times New Roman"/>
          <w:color w:val="auto"/>
        </w:rPr>
        <w:t xml:space="preserve"> 69, от 23.06.2015 № 609);</w:t>
      </w:r>
    </w:p>
    <w:p w:rsidR="009735E9" w:rsidRPr="009735E9" w:rsidRDefault="009735E9" w:rsidP="009735E9">
      <w:pPr>
        <w:spacing w:after="0"/>
        <w:jc w:val="both"/>
        <w:rPr>
          <w:rFonts w:ascii="Times New Roman" w:hAnsi="Times New Roman" w:cs="Times New Roman"/>
          <w:sz w:val="24"/>
          <w:szCs w:val="24"/>
        </w:rPr>
      </w:pPr>
      <w:r w:rsidRPr="009735E9">
        <w:rPr>
          <w:rFonts w:ascii="Times New Roman" w:hAnsi="Times New Roman" w:cs="Times New Roman"/>
          <w:sz w:val="24"/>
          <w:szCs w:val="24"/>
        </w:rPr>
        <w:lastRenderedPageBreak/>
        <w:t xml:space="preserve">- приказ Минобразования России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 приказов Минобрнауки России от 20.08.2008 № 241, 30.08.2010 № 889, 03.06.2011 № 1994, от 01.02.2012 </w:t>
      </w:r>
      <w:hyperlink r:id="rId11" w:history="1">
        <w:r w:rsidRPr="009735E9">
          <w:rPr>
            <w:rFonts w:ascii="Times New Roman" w:hAnsi="Times New Roman" w:cs="Times New Roman"/>
            <w:sz w:val="24"/>
            <w:szCs w:val="24"/>
          </w:rPr>
          <w:t>№</w:t>
        </w:r>
      </w:hyperlink>
      <w:r w:rsidRPr="009735E9">
        <w:rPr>
          <w:rFonts w:ascii="Times New Roman" w:hAnsi="Times New Roman" w:cs="Times New Roman"/>
          <w:sz w:val="24"/>
          <w:szCs w:val="24"/>
        </w:rPr>
        <w:t xml:space="preserve"> 74);</w:t>
      </w:r>
    </w:p>
    <w:p w:rsidR="009735E9" w:rsidRPr="009735E9" w:rsidRDefault="009735E9" w:rsidP="009735E9">
      <w:pPr>
        <w:spacing w:after="0"/>
        <w:jc w:val="both"/>
        <w:rPr>
          <w:rFonts w:ascii="Times New Roman" w:hAnsi="Times New Roman" w:cs="Times New Roman"/>
          <w:sz w:val="24"/>
          <w:szCs w:val="24"/>
        </w:rPr>
      </w:pPr>
      <w:r w:rsidRPr="009735E9">
        <w:rPr>
          <w:rFonts w:ascii="Times New Roman" w:hAnsi="Times New Roman" w:cs="Times New Roman"/>
          <w:sz w:val="24"/>
          <w:szCs w:val="24"/>
        </w:rPr>
        <w:t>-  приказ Минобрнауки России от 05.10.2009 № 373 «Об утверждении и введении в де</w:t>
      </w:r>
      <w:r w:rsidRPr="009735E9">
        <w:rPr>
          <w:rFonts w:ascii="Times New Roman" w:hAnsi="Times New Roman" w:cs="Times New Roman"/>
          <w:sz w:val="24"/>
          <w:szCs w:val="24"/>
        </w:rPr>
        <w:t>й</w:t>
      </w:r>
      <w:r w:rsidRPr="009735E9">
        <w:rPr>
          <w:rFonts w:ascii="Times New Roman" w:hAnsi="Times New Roman" w:cs="Times New Roman"/>
          <w:sz w:val="24"/>
          <w:szCs w:val="24"/>
        </w:rPr>
        <w:t>ствие федерального государственного образовательного стандарта начального общего о</w:t>
      </w:r>
      <w:r w:rsidRPr="009735E9">
        <w:rPr>
          <w:rFonts w:ascii="Times New Roman" w:hAnsi="Times New Roman" w:cs="Times New Roman"/>
          <w:sz w:val="24"/>
          <w:szCs w:val="24"/>
        </w:rPr>
        <w:t>б</w:t>
      </w:r>
      <w:r w:rsidRPr="009735E9">
        <w:rPr>
          <w:rFonts w:ascii="Times New Roman" w:hAnsi="Times New Roman" w:cs="Times New Roman"/>
          <w:sz w:val="24"/>
          <w:szCs w:val="24"/>
        </w:rPr>
        <w:t xml:space="preserve">разования» (в ред. приказов Минобрнауки России от 26.11.2010 № 1241, от 22.09.2011 № 2357, от 18.12.2012 № 1060, </w:t>
      </w:r>
      <w:proofErr w:type="gramStart"/>
      <w:r w:rsidRPr="009735E9">
        <w:rPr>
          <w:rFonts w:ascii="Times New Roman" w:hAnsi="Times New Roman" w:cs="Times New Roman"/>
          <w:sz w:val="24"/>
          <w:szCs w:val="24"/>
        </w:rPr>
        <w:t>от</w:t>
      </w:r>
      <w:proofErr w:type="gramEnd"/>
      <w:r w:rsidRPr="009735E9">
        <w:rPr>
          <w:rFonts w:ascii="Times New Roman" w:hAnsi="Times New Roman" w:cs="Times New Roman"/>
          <w:sz w:val="24"/>
          <w:szCs w:val="24"/>
        </w:rPr>
        <w:t xml:space="preserve"> 29.12.2014 № 1643);</w:t>
      </w:r>
    </w:p>
    <w:p w:rsidR="009735E9" w:rsidRPr="009735E9" w:rsidRDefault="009735E9" w:rsidP="009735E9">
      <w:pPr>
        <w:spacing w:after="0"/>
        <w:jc w:val="both"/>
        <w:rPr>
          <w:rFonts w:ascii="Times New Roman" w:hAnsi="Times New Roman" w:cs="Times New Roman"/>
          <w:bCs/>
          <w:sz w:val="24"/>
          <w:szCs w:val="24"/>
        </w:rPr>
      </w:pPr>
      <w:r w:rsidRPr="009735E9">
        <w:rPr>
          <w:rFonts w:ascii="Times New Roman" w:hAnsi="Times New Roman" w:cs="Times New Roman"/>
          <w:kern w:val="36"/>
          <w:sz w:val="24"/>
          <w:szCs w:val="24"/>
        </w:rPr>
        <w:t xml:space="preserve">-  </w:t>
      </w:r>
      <w:r w:rsidRPr="009735E9">
        <w:rPr>
          <w:rFonts w:ascii="Times New Roman" w:hAnsi="Times New Roman" w:cs="Times New Roman"/>
          <w:sz w:val="24"/>
          <w:szCs w:val="24"/>
        </w:rPr>
        <w:t>приказ Минобрнауки России от 30.08.2013 № 1015 «Об утверждении Порядка организ</w:t>
      </w:r>
      <w:r w:rsidRPr="009735E9">
        <w:rPr>
          <w:rFonts w:ascii="Times New Roman" w:hAnsi="Times New Roman" w:cs="Times New Roman"/>
          <w:sz w:val="24"/>
          <w:szCs w:val="24"/>
        </w:rPr>
        <w:t>а</w:t>
      </w:r>
      <w:r w:rsidRPr="009735E9">
        <w:rPr>
          <w:rFonts w:ascii="Times New Roman" w:hAnsi="Times New Roman" w:cs="Times New Roman"/>
          <w:sz w:val="24"/>
          <w:szCs w:val="24"/>
        </w:rPr>
        <w:t xml:space="preserve">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ред. от </w:t>
      </w:r>
      <w:r w:rsidRPr="009735E9">
        <w:rPr>
          <w:rFonts w:ascii="Times New Roman" w:hAnsi="Times New Roman" w:cs="Times New Roman"/>
          <w:bCs/>
          <w:color w:val="000000"/>
          <w:sz w:val="24"/>
          <w:szCs w:val="24"/>
        </w:rPr>
        <w:t>13.12. 2013, от 28.05.2014, от 17.07.2015);</w:t>
      </w:r>
      <w:r w:rsidRPr="009735E9">
        <w:rPr>
          <w:rFonts w:ascii="Times New Roman" w:hAnsi="Times New Roman" w:cs="Times New Roman"/>
          <w:bCs/>
          <w:color w:val="000000"/>
          <w:sz w:val="24"/>
          <w:szCs w:val="24"/>
        </w:rPr>
        <w:br/>
      </w:r>
      <w:r w:rsidRPr="009735E9">
        <w:rPr>
          <w:rFonts w:ascii="Times New Roman" w:hAnsi="Times New Roman" w:cs="Times New Roman"/>
          <w:bCs/>
          <w:color w:val="222222"/>
          <w:sz w:val="24"/>
          <w:szCs w:val="24"/>
        </w:rPr>
        <w:t xml:space="preserve">- приказ </w:t>
      </w:r>
      <w:r w:rsidRPr="009735E9">
        <w:rPr>
          <w:rFonts w:ascii="Times New Roman" w:hAnsi="Times New Roman" w:cs="Times New Roman"/>
          <w:kern w:val="36"/>
          <w:sz w:val="24"/>
          <w:szCs w:val="24"/>
        </w:rPr>
        <w:t>Минобрнауки России от 31.03.2014 № 253 «</w:t>
      </w:r>
      <w:r w:rsidRPr="009735E9">
        <w:rPr>
          <w:rFonts w:ascii="Times New Roman" w:hAnsi="Times New Roman" w:cs="Times New Roman"/>
          <w:sz w:val="24"/>
          <w:szCs w:val="24"/>
        </w:rPr>
        <w:t>Об утверждении федерального п</w:t>
      </w:r>
      <w:r w:rsidRPr="009735E9">
        <w:rPr>
          <w:rFonts w:ascii="Times New Roman" w:hAnsi="Times New Roman" w:cs="Times New Roman"/>
          <w:sz w:val="24"/>
          <w:szCs w:val="24"/>
        </w:rPr>
        <w:t>е</w:t>
      </w:r>
      <w:r w:rsidRPr="009735E9">
        <w:rPr>
          <w:rFonts w:ascii="Times New Roman" w:hAnsi="Times New Roman" w:cs="Times New Roman"/>
          <w:sz w:val="24"/>
          <w:szCs w:val="24"/>
        </w:rPr>
        <w:t>речня учебников, рекомендуемых к использованию при реализации имеющих госуда</w:t>
      </w:r>
      <w:r w:rsidRPr="009735E9">
        <w:rPr>
          <w:rFonts w:ascii="Times New Roman" w:hAnsi="Times New Roman" w:cs="Times New Roman"/>
          <w:sz w:val="24"/>
          <w:szCs w:val="24"/>
        </w:rPr>
        <w:t>р</w:t>
      </w:r>
      <w:r w:rsidRPr="009735E9">
        <w:rPr>
          <w:rFonts w:ascii="Times New Roman" w:hAnsi="Times New Roman" w:cs="Times New Roman"/>
          <w:sz w:val="24"/>
          <w:szCs w:val="24"/>
        </w:rPr>
        <w:t>ственную аккредитацию образовательных программ начального общего, основного общ</w:t>
      </w:r>
      <w:r w:rsidRPr="009735E9">
        <w:rPr>
          <w:rFonts w:ascii="Times New Roman" w:hAnsi="Times New Roman" w:cs="Times New Roman"/>
          <w:sz w:val="24"/>
          <w:szCs w:val="24"/>
        </w:rPr>
        <w:t>е</w:t>
      </w:r>
      <w:r w:rsidRPr="009735E9">
        <w:rPr>
          <w:rFonts w:ascii="Times New Roman" w:hAnsi="Times New Roman" w:cs="Times New Roman"/>
          <w:sz w:val="24"/>
          <w:szCs w:val="24"/>
        </w:rPr>
        <w:t>го, среднего общего образования» (в ред. приказов Минобрнауки России от 08.06.2015 № 576, от 28.12.2015 №1529, от 26.01.2016 № 38)</w:t>
      </w:r>
      <w:r w:rsidRPr="009735E9">
        <w:rPr>
          <w:rFonts w:ascii="Times New Roman" w:hAnsi="Times New Roman" w:cs="Times New Roman"/>
          <w:kern w:val="36"/>
          <w:sz w:val="24"/>
          <w:szCs w:val="24"/>
        </w:rPr>
        <w:t>;</w:t>
      </w:r>
    </w:p>
    <w:p w:rsidR="009735E9" w:rsidRPr="009735E9" w:rsidRDefault="009735E9" w:rsidP="009735E9">
      <w:pPr>
        <w:spacing w:after="0"/>
        <w:jc w:val="both"/>
        <w:rPr>
          <w:rFonts w:ascii="Times New Roman" w:hAnsi="Times New Roman" w:cs="Times New Roman"/>
          <w:sz w:val="24"/>
          <w:szCs w:val="24"/>
          <w:bdr w:val="none" w:sz="0" w:space="0" w:color="auto" w:frame="1"/>
        </w:rPr>
      </w:pPr>
      <w:r w:rsidRPr="009735E9">
        <w:rPr>
          <w:rFonts w:ascii="Times New Roman" w:hAnsi="Times New Roman" w:cs="Times New Roman"/>
          <w:sz w:val="24"/>
          <w:szCs w:val="24"/>
        </w:rPr>
        <w:t xml:space="preserve">-  приказ Минобрнауки России от 09.01.2014 г. № 2 «Об утверждении порядка </w:t>
      </w:r>
      <w:r w:rsidRPr="009735E9">
        <w:rPr>
          <w:rFonts w:ascii="Times New Roman" w:hAnsi="Times New Roman" w:cs="Times New Roman"/>
          <w:sz w:val="24"/>
          <w:szCs w:val="24"/>
          <w:bdr w:val="none" w:sz="0" w:space="0" w:color="auto" w:frame="1"/>
        </w:rPr>
        <w:t>применения организациями, осуществляющими образовательную деятельность, электронного обуч</w:t>
      </w:r>
      <w:r w:rsidRPr="009735E9">
        <w:rPr>
          <w:rFonts w:ascii="Times New Roman" w:hAnsi="Times New Roman" w:cs="Times New Roman"/>
          <w:sz w:val="24"/>
          <w:szCs w:val="24"/>
          <w:bdr w:val="none" w:sz="0" w:space="0" w:color="auto" w:frame="1"/>
        </w:rPr>
        <w:t>е</w:t>
      </w:r>
      <w:r w:rsidRPr="009735E9">
        <w:rPr>
          <w:rFonts w:ascii="Times New Roman" w:hAnsi="Times New Roman" w:cs="Times New Roman"/>
          <w:sz w:val="24"/>
          <w:szCs w:val="24"/>
          <w:bdr w:val="none" w:sz="0" w:space="0" w:color="auto" w:frame="1"/>
        </w:rPr>
        <w:t>ния, дистанционных образовательных технологий при реализации образовательных пр</w:t>
      </w:r>
      <w:r w:rsidRPr="009735E9">
        <w:rPr>
          <w:rFonts w:ascii="Times New Roman" w:hAnsi="Times New Roman" w:cs="Times New Roman"/>
          <w:sz w:val="24"/>
          <w:szCs w:val="24"/>
          <w:bdr w:val="none" w:sz="0" w:space="0" w:color="auto" w:frame="1"/>
        </w:rPr>
        <w:t>о</w:t>
      </w:r>
      <w:r w:rsidRPr="009735E9">
        <w:rPr>
          <w:rFonts w:ascii="Times New Roman" w:hAnsi="Times New Roman" w:cs="Times New Roman"/>
          <w:sz w:val="24"/>
          <w:szCs w:val="24"/>
          <w:bdr w:val="none" w:sz="0" w:space="0" w:color="auto" w:frame="1"/>
        </w:rPr>
        <w:t>грамм»;</w:t>
      </w:r>
    </w:p>
    <w:p w:rsidR="009735E9" w:rsidRPr="009735E9" w:rsidRDefault="009735E9" w:rsidP="009735E9">
      <w:pPr>
        <w:spacing w:after="0"/>
        <w:jc w:val="both"/>
        <w:rPr>
          <w:rFonts w:ascii="Times New Roman" w:hAnsi="Times New Roman" w:cs="Times New Roman"/>
          <w:sz w:val="24"/>
          <w:szCs w:val="24"/>
          <w:bdr w:val="none" w:sz="0" w:space="0" w:color="auto" w:frame="1"/>
        </w:rPr>
      </w:pPr>
      <w:r w:rsidRPr="009735E9">
        <w:rPr>
          <w:rFonts w:ascii="Times New Roman" w:hAnsi="Times New Roman" w:cs="Times New Roman"/>
          <w:sz w:val="24"/>
          <w:szCs w:val="24"/>
          <w:bdr w:val="none" w:sz="0" w:space="0" w:color="auto" w:frame="1"/>
        </w:rPr>
        <w:t>- п</w:t>
      </w:r>
      <w:r w:rsidRPr="009735E9">
        <w:rPr>
          <w:rFonts w:ascii="Times New Roman" w:hAnsi="Times New Roman" w:cs="Times New Roman"/>
          <w:bCs/>
          <w:iCs/>
          <w:sz w:val="24"/>
          <w:szCs w:val="24"/>
          <w:bdr w:val="none" w:sz="0" w:space="0" w:color="auto" w:frame="1"/>
        </w:rPr>
        <w:t>риказ от 29.12.2014 № 1643 Минобрнауки России «О внесении изменений в приказ М</w:t>
      </w:r>
      <w:r w:rsidRPr="009735E9">
        <w:rPr>
          <w:rFonts w:ascii="Times New Roman" w:hAnsi="Times New Roman" w:cs="Times New Roman"/>
          <w:bCs/>
          <w:iCs/>
          <w:sz w:val="24"/>
          <w:szCs w:val="24"/>
          <w:bdr w:val="none" w:sz="0" w:space="0" w:color="auto" w:frame="1"/>
        </w:rPr>
        <w:t>и</w:t>
      </w:r>
      <w:r w:rsidRPr="009735E9">
        <w:rPr>
          <w:rFonts w:ascii="Times New Roman" w:hAnsi="Times New Roman" w:cs="Times New Roman"/>
          <w:bCs/>
          <w:iCs/>
          <w:sz w:val="24"/>
          <w:szCs w:val="24"/>
          <w:bdr w:val="none" w:sz="0" w:space="0" w:color="auto" w:frame="1"/>
        </w:rPr>
        <w:t>нистерства образования и науки Российской Федерации от 6 октября 2009 г. № 373 «Об утверждении и введении в действие федерального государственного образовательного стандарта начального общего образования»;</w:t>
      </w:r>
    </w:p>
    <w:p w:rsidR="009735E9" w:rsidRPr="009735E9" w:rsidRDefault="009735E9" w:rsidP="009735E9">
      <w:pPr>
        <w:spacing w:after="0"/>
        <w:jc w:val="both"/>
        <w:rPr>
          <w:rFonts w:ascii="Times New Roman" w:hAnsi="Times New Roman" w:cs="Times New Roman"/>
          <w:bCs/>
          <w:sz w:val="24"/>
          <w:szCs w:val="24"/>
        </w:rPr>
      </w:pPr>
      <w:r w:rsidRPr="009735E9">
        <w:rPr>
          <w:rFonts w:ascii="Times New Roman" w:hAnsi="Times New Roman" w:cs="Times New Roman"/>
          <w:bCs/>
          <w:sz w:val="24"/>
          <w:szCs w:val="24"/>
        </w:rPr>
        <w:t>- приказ Минобрнауки России  от 29.04.2015 № 450 «О порядке отбора организаций, ос</w:t>
      </w:r>
      <w:r w:rsidRPr="009735E9">
        <w:rPr>
          <w:rFonts w:ascii="Times New Roman" w:hAnsi="Times New Roman" w:cs="Times New Roman"/>
          <w:bCs/>
          <w:sz w:val="24"/>
          <w:szCs w:val="24"/>
        </w:rPr>
        <w:t>у</w:t>
      </w:r>
      <w:r w:rsidRPr="009735E9">
        <w:rPr>
          <w:rFonts w:ascii="Times New Roman" w:hAnsi="Times New Roman" w:cs="Times New Roman"/>
          <w:bCs/>
          <w:sz w:val="24"/>
          <w:szCs w:val="24"/>
        </w:rPr>
        <w:t>ществляющих  выпуск учебных пособий, которые допускаются к использованию при ре</w:t>
      </w:r>
      <w:r w:rsidRPr="009735E9">
        <w:rPr>
          <w:rFonts w:ascii="Times New Roman" w:hAnsi="Times New Roman" w:cs="Times New Roman"/>
          <w:bCs/>
          <w:sz w:val="24"/>
          <w:szCs w:val="24"/>
        </w:rPr>
        <w:t>а</w:t>
      </w:r>
      <w:r w:rsidRPr="009735E9">
        <w:rPr>
          <w:rFonts w:ascii="Times New Roman" w:hAnsi="Times New Roman" w:cs="Times New Roman"/>
          <w:bCs/>
          <w:sz w:val="24"/>
          <w:szCs w:val="24"/>
        </w:rPr>
        <w:t>лизации имеющих государственную аккредитацию образовательных программ начального общего, основного общего, среднего общего образования»;</w:t>
      </w:r>
    </w:p>
    <w:p w:rsidR="009735E9" w:rsidRPr="009735E9" w:rsidRDefault="009735E9" w:rsidP="009735E9">
      <w:pPr>
        <w:spacing w:after="0"/>
        <w:jc w:val="both"/>
        <w:rPr>
          <w:rFonts w:ascii="Times New Roman" w:hAnsi="Times New Roman" w:cs="Times New Roman"/>
          <w:bCs/>
          <w:sz w:val="24"/>
          <w:szCs w:val="24"/>
        </w:rPr>
      </w:pPr>
      <w:r w:rsidRPr="009735E9">
        <w:rPr>
          <w:rFonts w:ascii="Times New Roman" w:hAnsi="Times New Roman" w:cs="Times New Roman"/>
          <w:bCs/>
          <w:sz w:val="24"/>
          <w:szCs w:val="24"/>
        </w:rPr>
        <w:t>- приказ Минобрнауки России  от 14.08.2015 № 825 «О внесении изменений в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w:t>
      </w:r>
      <w:r w:rsidRPr="009735E9">
        <w:rPr>
          <w:rFonts w:ascii="Times New Roman" w:hAnsi="Times New Roman" w:cs="Times New Roman"/>
          <w:bCs/>
          <w:sz w:val="24"/>
          <w:szCs w:val="24"/>
        </w:rPr>
        <w:t>ь</w:t>
      </w:r>
      <w:r w:rsidRPr="009735E9">
        <w:rPr>
          <w:rFonts w:ascii="Times New Roman" w:hAnsi="Times New Roman" w:cs="Times New Roman"/>
          <w:bCs/>
          <w:sz w:val="24"/>
          <w:szCs w:val="24"/>
        </w:rPr>
        <w:t>ного общего, основного общего, среднего общего образования, утвержденный приказом Минобразования и науки России от 5 сентября 2013 года № 1047»;</w:t>
      </w:r>
    </w:p>
    <w:p w:rsidR="009735E9" w:rsidRPr="009735E9" w:rsidRDefault="009735E9" w:rsidP="009735E9">
      <w:pPr>
        <w:spacing w:after="0"/>
        <w:jc w:val="both"/>
        <w:rPr>
          <w:rFonts w:ascii="Times New Roman" w:hAnsi="Times New Roman" w:cs="Times New Roman"/>
          <w:bCs/>
          <w:sz w:val="24"/>
          <w:szCs w:val="24"/>
        </w:rPr>
      </w:pPr>
      <w:r w:rsidRPr="009735E9">
        <w:rPr>
          <w:rFonts w:ascii="Times New Roman" w:hAnsi="Times New Roman" w:cs="Times New Roman"/>
          <w:bCs/>
          <w:sz w:val="24"/>
          <w:szCs w:val="24"/>
        </w:rPr>
        <w:t>- приказ от 31.12.2015 № 1576 «О внесении изменений в федеральный государственный образовательный стандарт начального общего образования, утвержденный приказом М</w:t>
      </w:r>
      <w:r w:rsidRPr="009735E9">
        <w:rPr>
          <w:rFonts w:ascii="Times New Roman" w:hAnsi="Times New Roman" w:cs="Times New Roman"/>
          <w:bCs/>
          <w:sz w:val="24"/>
          <w:szCs w:val="24"/>
        </w:rPr>
        <w:t>и</w:t>
      </w:r>
      <w:r w:rsidRPr="009735E9">
        <w:rPr>
          <w:rFonts w:ascii="Times New Roman" w:hAnsi="Times New Roman" w:cs="Times New Roman"/>
          <w:bCs/>
          <w:sz w:val="24"/>
          <w:szCs w:val="24"/>
        </w:rPr>
        <w:t>нистерства образования и науки Российской</w:t>
      </w:r>
      <w:r w:rsidR="00327B44">
        <w:rPr>
          <w:rFonts w:ascii="Times New Roman" w:hAnsi="Times New Roman" w:cs="Times New Roman"/>
          <w:bCs/>
          <w:sz w:val="24"/>
          <w:szCs w:val="24"/>
        </w:rPr>
        <w:t xml:space="preserve"> Федерации от 06.10.2009 № 373».</w:t>
      </w:r>
    </w:p>
    <w:p w:rsidR="009735E9" w:rsidRPr="009735E9" w:rsidRDefault="009735E9" w:rsidP="009735E9">
      <w:pPr>
        <w:spacing w:after="0"/>
        <w:jc w:val="both"/>
        <w:rPr>
          <w:rFonts w:ascii="Times New Roman" w:hAnsi="Times New Roman" w:cs="Times New Roman"/>
          <w:sz w:val="24"/>
          <w:szCs w:val="24"/>
          <w:u w:val="single"/>
        </w:rPr>
      </w:pPr>
      <w:r w:rsidRPr="009735E9">
        <w:rPr>
          <w:rFonts w:ascii="Times New Roman" w:hAnsi="Times New Roman" w:cs="Times New Roman"/>
          <w:sz w:val="24"/>
          <w:szCs w:val="24"/>
          <w:u w:val="single"/>
        </w:rPr>
        <w:t xml:space="preserve">Письма: </w:t>
      </w:r>
    </w:p>
    <w:p w:rsidR="009735E9" w:rsidRPr="009735E9" w:rsidRDefault="009735E9" w:rsidP="009735E9">
      <w:pPr>
        <w:spacing w:after="0"/>
        <w:jc w:val="both"/>
        <w:rPr>
          <w:rFonts w:ascii="Times New Roman" w:hAnsi="Times New Roman" w:cs="Times New Roman"/>
          <w:sz w:val="24"/>
          <w:szCs w:val="24"/>
        </w:rPr>
      </w:pPr>
      <w:r w:rsidRPr="009735E9">
        <w:rPr>
          <w:rFonts w:ascii="Times New Roman" w:hAnsi="Times New Roman" w:cs="Times New Roman"/>
          <w:sz w:val="24"/>
          <w:szCs w:val="24"/>
        </w:rPr>
        <w:t>- письмо Минобразования России  от 31.10.2003 № 13-51-263/123 «Об оценивании  и атт</w:t>
      </w:r>
      <w:r w:rsidRPr="009735E9">
        <w:rPr>
          <w:rFonts w:ascii="Times New Roman" w:hAnsi="Times New Roman" w:cs="Times New Roman"/>
          <w:sz w:val="24"/>
          <w:szCs w:val="24"/>
        </w:rPr>
        <w:t>е</w:t>
      </w:r>
      <w:r w:rsidRPr="009735E9">
        <w:rPr>
          <w:rFonts w:ascii="Times New Roman" w:hAnsi="Times New Roman" w:cs="Times New Roman"/>
          <w:sz w:val="24"/>
          <w:szCs w:val="24"/>
        </w:rPr>
        <w:t>стации учащихся, отнесенных по состоянию  здоровья к специальной медицинской группе для занятий физической культурой»;</w:t>
      </w:r>
    </w:p>
    <w:p w:rsidR="009735E9" w:rsidRPr="009735E9" w:rsidRDefault="009735E9" w:rsidP="009735E9">
      <w:pPr>
        <w:spacing w:after="0"/>
        <w:jc w:val="both"/>
        <w:rPr>
          <w:rFonts w:ascii="Times New Roman" w:hAnsi="Times New Roman" w:cs="Times New Roman"/>
          <w:sz w:val="24"/>
          <w:szCs w:val="24"/>
        </w:rPr>
      </w:pPr>
      <w:r w:rsidRPr="009735E9">
        <w:rPr>
          <w:rStyle w:val="Zag11"/>
          <w:rFonts w:ascii="Times New Roman" w:eastAsia="@Arial Unicode MS" w:hAnsi="Times New Roman" w:cs="Times New Roman"/>
          <w:sz w:val="24"/>
          <w:szCs w:val="24"/>
        </w:rPr>
        <w:t>- письмо Департамента общего образования Минобрнауки России от 12.05.2011 № 03-296 «Об организации внеурочной деятельности при введении федерального государственного образовательного стандарта общего образования»;</w:t>
      </w:r>
    </w:p>
    <w:p w:rsidR="009735E9" w:rsidRPr="009735E9" w:rsidRDefault="009735E9" w:rsidP="009735E9">
      <w:pPr>
        <w:spacing w:after="0"/>
        <w:jc w:val="both"/>
        <w:rPr>
          <w:rFonts w:ascii="Times New Roman" w:hAnsi="Times New Roman" w:cs="Times New Roman"/>
          <w:bCs/>
          <w:sz w:val="24"/>
          <w:szCs w:val="24"/>
        </w:rPr>
      </w:pPr>
      <w:r w:rsidRPr="009735E9">
        <w:rPr>
          <w:rFonts w:ascii="Times New Roman" w:hAnsi="Times New Roman" w:cs="Times New Roman"/>
          <w:bCs/>
          <w:sz w:val="24"/>
          <w:szCs w:val="24"/>
        </w:rPr>
        <w:lastRenderedPageBreak/>
        <w:t>- письмо Минобрнауки России от 09.02.2012 № 102/03 «О введении курса ОРКСЭ с 1 се</w:t>
      </w:r>
      <w:r w:rsidRPr="009735E9">
        <w:rPr>
          <w:rFonts w:ascii="Times New Roman" w:hAnsi="Times New Roman" w:cs="Times New Roman"/>
          <w:bCs/>
          <w:sz w:val="24"/>
          <w:szCs w:val="24"/>
        </w:rPr>
        <w:t>н</w:t>
      </w:r>
      <w:r w:rsidRPr="009735E9">
        <w:rPr>
          <w:rFonts w:ascii="Times New Roman" w:hAnsi="Times New Roman" w:cs="Times New Roman"/>
          <w:bCs/>
          <w:sz w:val="24"/>
          <w:szCs w:val="24"/>
        </w:rPr>
        <w:t>тября 2012 года»;</w:t>
      </w:r>
    </w:p>
    <w:p w:rsidR="009735E9" w:rsidRPr="009735E9" w:rsidRDefault="009735E9" w:rsidP="009735E9">
      <w:pPr>
        <w:spacing w:after="0"/>
        <w:jc w:val="both"/>
        <w:rPr>
          <w:rFonts w:ascii="Times New Roman" w:hAnsi="Times New Roman" w:cs="Times New Roman"/>
          <w:bCs/>
          <w:sz w:val="24"/>
          <w:szCs w:val="24"/>
        </w:rPr>
      </w:pPr>
      <w:r w:rsidRPr="009735E9">
        <w:rPr>
          <w:rFonts w:ascii="Times New Roman" w:hAnsi="Times New Roman" w:cs="Times New Roman"/>
          <w:bCs/>
          <w:sz w:val="24"/>
          <w:szCs w:val="24"/>
        </w:rPr>
        <w:t>- письмо от 15.11.2013 № НТ-1139/08 «Об организации получения образования в семейной форме»;</w:t>
      </w:r>
    </w:p>
    <w:p w:rsidR="009735E9" w:rsidRPr="009735E9" w:rsidRDefault="009735E9" w:rsidP="009735E9">
      <w:pPr>
        <w:spacing w:after="0"/>
        <w:jc w:val="both"/>
        <w:rPr>
          <w:rFonts w:ascii="Times New Roman" w:hAnsi="Times New Roman" w:cs="Times New Roman"/>
          <w:bCs/>
          <w:sz w:val="24"/>
          <w:szCs w:val="24"/>
        </w:rPr>
      </w:pPr>
      <w:r w:rsidRPr="009735E9">
        <w:rPr>
          <w:rFonts w:ascii="Times New Roman" w:hAnsi="Times New Roman" w:cs="Times New Roman"/>
          <w:sz w:val="24"/>
          <w:szCs w:val="24"/>
        </w:rPr>
        <w:t xml:space="preserve">-  письмо </w:t>
      </w:r>
      <w:r w:rsidRPr="009735E9">
        <w:rPr>
          <w:rFonts w:ascii="Times New Roman" w:hAnsi="Times New Roman" w:cs="Times New Roman"/>
          <w:bCs/>
          <w:sz w:val="24"/>
          <w:szCs w:val="24"/>
        </w:rPr>
        <w:t xml:space="preserve">Минобрнауки России </w:t>
      </w:r>
      <w:r w:rsidRPr="009735E9">
        <w:rPr>
          <w:rFonts w:ascii="Times New Roman" w:hAnsi="Times New Roman" w:cs="Times New Roman"/>
          <w:sz w:val="24"/>
          <w:szCs w:val="24"/>
        </w:rPr>
        <w:t>от 29.04.2014 № 08-548 «О федеральном перечне учебн</w:t>
      </w:r>
      <w:r w:rsidRPr="009735E9">
        <w:rPr>
          <w:rFonts w:ascii="Times New Roman" w:hAnsi="Times New Roman" w:cs="Times New Roman"/>
          <w:sz w:val="24"/>
          <w:szCs w:val="24"/>
        </w:rPr>
        <w:t>и</w:t>
      </w:r>
      <w:r w:rsidRPr="009735E9">
        <w:rPr>
          <w:rFonts w:ascii="Times New Roman" w:hAnsi="Times New Roman" w:cs="Times New Roman"/>
          <w:sz w:val="24"/>
          <w:szCs w:val="24"/>
        </w:rPr>
        <w:t>ков»;</w:t>
      </w:r>
    </w:p>
    <w:p w:rsidR="009735E9" w:rsidRPr="009735E9" w:rsidRDefault="009735E9" w:rsidP="009735E9">
      <w:pPr>
        <w:spacing w:after="0"/>
        <w:jc w:val="both"/>
        <w:rPr>
          <w:rFonts w:ascii="Times New Roman" w:hAnsi="Times New Roman" w:cs="Times New Roman"/>
          <w:bCs/>
          <w:sz w:val="24"/>
          <w:szCs w:val="24"/>
        </w:rPr>
      </w:pPr>
      <w:r w:rsidRPr="009735E9">
        <w:rPr>
          <w:rFonts w:ascii="Times New Roman" w:hAnsi="Times New Roman" w:cs="Times New Roman"/>
          <w:bCs/>
          <w:sz w:val="24"/>
          <w:szCs w:val="24"/>
        </w:rPr>
        <w:t>- письмо  Минобрнауки России от 15.07.2014 № 08-888 «Об аттестации учащихся общео</w:t>
      </w:r>
      <w:r w:rsidRPr="009735E9">
        <w:rPr>
          <w:rFonts w:ascii="Times New Roman" w:hAnsi="Times New Roman" w:cs="Times New Roman"/>
          <w:bCs/>
          <w:sz w:val="24"/>
          <w:szCs w:val="24"/>
        </w:rPr>
        <w:t>б</w:t>
      </w:r>
      <w:r w:rsidRPr="009735E9">
        <w:rPr>
          <w:rFonts w:ascii="Times New Roman" w:hAnsi="Times New Roman" w:cs="Times New Roman"/>
          <w:bCs/>
          <w:sz w:val="24"/>
          <w:szCs w:val="24"/>
        </w:rPr>
        <w:t>разовательных организаций по учебному предмету «Физическая культура»;</w:t>
      </w:r>
    </w:p>
    <w:p w:rsidR="009735E9" w:rsidRPr="009735E9" w:rsidRDefault="009735E9" w:rsidP="009735E9">
      <w:pPr>
        <w:spacing w:after="0"/>
        <w:jc w:val="both"/>
        <w:rPr>
          <w:rFonts w:ascii="Times New Roman" w:hAnsi="Times New Roman" w:cs="Times New Roman"/>
          <w:bCs/>
          <w:sz w:val="24"/>
          <w:szCs w:val="24"/>
        </w:rPr>
      </w:pPr>
      <w:r w:rsidRPr="009735E9">
        <w:rPr>
          <w:rFonts w:ascii="Times New Roman" w:hAnsi="Times New Roman" w:cs="Times New Roman"/>
          <w:bCs/>
          <w:sz w:val="24"/>
          <w:szCs w:val="24"/>
        </w:rPr>
        <w:t>- письмо Минобрнауки России от 02.02.2015 № НТ-136/08 «О федеральном перечне уче</w:t>
      </w:r>
      <w:r w:rsidRPr="009735E9">
        <w:rPr>
          <w:rFonts w:ascii="Times New Roman" w:hAnsi="Times New Roman" w:cs="Times New Roman"/>
          <w:bCs/>
          <w:sz w:val="24"/>
          <w:szCs w:val="24"/>
        </w:rPr>
        <w:t>б</w:t>
      </w:r>
      <w:r w:rsidRPr="009735E9">
        <w:rPr>
          <w:rFonts w:ascii="Times New Roman" w:hAnsi="Times New Roman" w:cs="Times New Roman"/>
          <w:bCs/>
          <w:sz w:val="24"/>
          <w:szCs w:val="24"/>
        </w:rPr>
        <w:t>ников»;</w:t>
      </w:r>
    </w:p>
    <w:p w:rsidR="009735E9" w:rsidRPr="009735E9" w:rsidRDefault="009735E9" w:rsidP="009735E9">
      <w:pPr>
        <w:spacing w:after="0"/>
        <w:jc w:val="both"/>
        <w:rPr>
          <w:rFonts w:ascii="Times New Roman" w:hAnsi="Times New Roman" w:cs="Times New Roman"/>
          <w:bCs/>
          <w:sz w:val="24"/>
          <w:szCs w:val="24"/>
        </w:rPr>
      </w:pPr>
      <w:r w:rsidRPr="009735E9">
        <w:rPr>
          <w:rFonts w:ascii="Times New Roman" w:hAnsi="Times New Roman" w:cs="Times New Roman"/>
          <w:bCs/>
          <w:sz w:val="24"/>
          <w:szCs w:val="24"/>
        </w:rPr>
        <w:t>- письмо Минобрнауки России от 25.05.2015 № 08-761 «Об изучении предметных обл</w:t>
      </w:r>
      <w:r w:rsidRPr="009735E9">
        <w:rPr>
          <w:rFonts w:ascii="Times New Roman" w:hAnsi="Times New Roman" w:cs="Times New Roman"/>
          <w:bCs/>
          <w:sz w:val="24"/>
          <w:szCs w:val="24"/>
        </w:rPr>
        <w:t>а</w:t>
      </w:r>
      <w:r w:rsidRPr="009735E9">
        <w:rPr>
          <w:rFonts w:ascii="Times New Roman" w:hAnsi="Times New Roman" w:cs="Times New Roman"/>
          <w:bCs/>
          <w:sz w:val="24"/>
          <w:szCs w:val="24"/>
        </w:rPr>
        <w:t>стей: «Основы религиозных культур и светской этики» и «Основы духовно-нравственной культуры народов России»;</w:t>
      </w:r>
    </w:p>
    <w:p w:rsidR="009735E9" w:rsidRPr="009735E9" w:rsidRDefault="009735E9" w:rsidP="009735E9">
      <w:pPr>
        <w:spacing w:after="0"/>
        <w:jc w:val="both"/>
        <w:rPr>
          <w:rFonts w:ascii="Times New Roman" w:hAnsi="Times New Roman" w:cs="Times New Roman"/>
          <w:bCs/>
          <w:sz w:val="24"/>
          <w:szCs w:val="24"/>
        </w:rPr>
      </w:pPr>
      <w:r w:rsidRPr="009735E9">
        <w:rPr>
          <w:rFonts w:ascii="Times New Roman" w:hAnsi="Times New Roman" w:cs="Times New Roman"/>
          <w:bCs/>
          <w:sz w:val="24"/>
          <w:szCs w:val="24"/>
        </w:rPr>
        <w:t>- письмо от 20.07.2015 № 09-1774 «О направлении учебно-методических материалов»;</w:t>
      </w:r>
    </w:p>
    <w:p w:rsidR="009735E9" w:rsidRPr="009735E9" w:rsidRDefault="009735E9" w:rsidP="009735E9">
      <w:pPr>
        <w:spacing w:after="0"/>
        <w:jc w:val="both"/>
        <w:rPr>
          <w:rFonts w:ascii="Times New Roman" w:hAnsi="Times New Roman" w:cs="Times New Roman"/>
          <w:bCs/>
          <w:sz w:val="24"/>
          <w:szCs w:val="24"/>
        </w:rPr>
      </w:pPr>
      <w:r w:rsidRPr="009735E9">
        <w:rPr>
          <w:rFonts w:ascii="Times New Roman" w:hAnsi="Times New Roman" w:cs="Times New Roman"/>
          <w:bCs/>
          <w:sz w:val="24"/>
          <w:szCs w:val="24"/>
        </w:rPr>
        <w:t>-  письмо Минобрнауки России от 04.09.2015 № 08-1404 «Об отборе организаций, выпу</w:t>
      </w:r>
      <w:r w:rsidRPr="009735E9">
        <w:rPr>
          <w:rFonts w:ascii="Times New Roman" w:hAnsi="Times New Roman" w:cs="Times New Roman"/>
          <w:bCs/>
          <w:sz w:val="24"/>
          <w:szCs w:val="24"/>
        </w:rPr>
        <w:t>с</w:t>
      </w:r>
      <w:r w:rsidRPr="009735E9">
        <w:rPr>
          <w:rFonts w:ascii="Times New Roman" w:hAnsi="Times New Roman" w:cs="Times New Roman"/>
          <w:bCs/>
          <w:sz w:val="24"/>
          <w:szCs w:val="24"/>
        </w:rPr>
        <w:t>кающих учебные пособия»;</w:t>
      </w:r>
    </w:p>
    <w:p w:rsidR="009735E9" w:rsidRPr="009735E9" w:rsidRDefault="009735E9" w:rsidP="009735E9">
      <w:pPr>
        <w:spacing w:after="0"/>
        <w:jc w:val="both"/>
        <w:rPr>
          <w:rFonts w:ascii="Times New Roman" w:hAnsi="Times New Roman" w:cs="Times New Roman"/>
          <w:bCs/>
          <w:sz w:val="24"/>
          <w:szCs w:val="24"/>
        </w:rPr>
      </w:pPr>
      <w:r w:rsidRPr="009735E9">
        <w:rPr>
          <w:rFonts w:ascii="Times New Roman" w:hAnsi="Times New Roman" w:cs="Times New Roman"/>
          <w:bCs/>
          <w:sz w:val="24"/>
          <w:szCs w:val="24"/>
        </w:rPr>
        <w:t>- письмо Минобрнауки России от 18.03.2016 № НТ-393/08 «Об обеспечении учебными изданиями (учебниками и учебными пособиями).</w:t>
      </w:r>
    </w:p>
    <w:p w:rsidR="009735E9" w:rsidRPr="009735E9" w:rsidRDefault="009735E9" w:rsidP="009735E9">
      <w:pPr>
        <w:spacing w:after="0"/>
        <w:jc w:val="both"/>
        <w:rPr>
          <w:rFonts w:ascii="Times New Roman" w:hAnsi="Times New Roman" w:cs="Times New Roman"/>
          <w:bCs/>
          <w:sz w:val="24"/>
          <w:szCs w:val="24"/>
        </w:rPr>
      </w:pPr>
      <w:r w:rsidRPr="009735E9">
        <w:rPr>
          <w:rFonts w:ascii="Times New Roman" w:hAnsi="Times New Roman" w:cs="Times New Roman"/>
          <w:bCs/>
          <w:sz w:val="24"/>
          <w:szCs w:val="24"/>
        </w:rPr>
        <w:t>-Устав МБОУ Орловской СОШ Азовского района.</w:t>
      </w:r>
    </w:p>
    <w:p w:rsidR="009735E9" w:rsidRPr="009735E9" w:rsidRDefault="009735E9" w:rsidP="009735E9">
      <w:pPr>
        <w:spacing w:after="0"/>
        <w:jc w:val="both"/>
        <w:rPr>
          <w:rFonts w:ascii="Times New Roman" w:hAnsi="Times New Roman" w:cs="Times New Roman"/>
          <w:sz w:val="24"/>
          <w:szCs w:val="24"/>
        </w:rPr>
      </w:pPr>
      <w:r w:rsidRPr="009735E9">
        <w:rPr>
          <w:rFonts w:ascii="Times New Roman" w:hAnsi="Times New Roman" w:cs="Times New Roman"/>
          <w:bCs/>
          <w:sz w:val="24"/>
          <w:szCs w:val="24"/>
        </w:rPr>
        <w:t>- Основная образовательная программа</w:t>
      </w:r>
      <w:r w:rsidR="00327B44">
        <w:rPr>
          <w:rFonts w:ascii="Times New Roman" w:hAnsi="Times New Roman" w:cs="Times New Roman"/>
          <w:bCs/>
          <w:sz w:val="24"/>
          <w:szCs w:val="24"/>
        </w:rPr>
        <w:t xml:space="preserve"> начального общего образования </w:t>
      </w:r>
      <w:r w:rsidRPr="009735E9">
        <w:rPr>
          <w:rFonts w:ascii="Times New Roman" w:hAnsi="Times New Roman" w:cs="Times New Roman"/>
          <w:bCs/>
          <w:sz w:val="24"/>
          <w:szCs w:val="24"/>
        </w:rPr>
        <w:t xml:space="preserve">МБОУ </w:t>
      </w:r>
      <w:proofErr w:type="gramStart"/>
      <w:r w:rsidRPr="009735E9">
        <w:rPr>
          <w:rFonts w:ascii="Times New Roman" w:hAnsi="Times New Roman" w:cs="Times New Roman"/>
          <w:bCs/>
          <w:sz w:val="24"/>
          <w:szCs w:val="24"/>
        </w:rPr>
        <w:t>Орловской</w:t>
      </w:r>
      <w:proofErr w:type="gramEnd"/>
      <w:r w:rsidRPr="009735E9">
        <w:rPr>
          <w:rFonts w:ascii="Times New Roman" w:hAnsi="Times New Roman" w:cs="Times New Roman"/>
          <w:bCs/>
          <w:sz w:val="24"/>
          <w:szCs w:val="24"/>
        </w:rPr>
        <w:t xml:space="preserve"> СОШ  Азовского района.</w:t>
      </w:r>
    </w:p>
    <w:p w:rsidR="009735E9" w:rsidRPr="009735E9" w:rsidRDefault="009735E9" w:rsidP="009735E9">
      <w:pPr>
        <w:autoSpaceDE w:val="0"/>
        <w:autoSpaceDN w:val="0"/>
        <w:adjustRightInd w:val="0"/>
        <w:spacing w:after="0"/>
        <w:ind w:firstLine="540"/>
        <w:jc w:val="both"/>
        <w:rPr>
          <w:rFonts w:ascii="Times New Roman" w:hAnsi="Times New Roman" w:cs="Times New Roman"/>
          <w:sz w:val="24"/>
          <w:szCs w:val="24"/>
        </w:rPr>
      </w:pPr>
      <w:r w:rsidRPr="009735E9">
        <w:rPr>
          <w:rFonts w:ascii="Times New Roman" w:hAnsi="Times New Roman" w:cs="Times New Roman"/>
          <w:sz w:val="24"/>
          <w:szCs w:val="24"/>
        </w:rPr>
        <w:t>Учебный план фиксирует максимальный объём учебной нагрузки обучающихся, с</w:t>
      </w:r>
      <w:r w:rsidRPr="009735E9">
        <w:rPr>
          <w:rFonts w:ascii="Times New Roman" w:hAnsi="Times New Roman" w:cs="Times New Roman"/>
          <w:sz w:val="24"/>
          <w:szCs w:val="24"/>
        </w:rPr>
        <w:t>о</w:t>
      </w:r>
      <w:r w:rsidRPr="009735E9">
        <w:rPr>
          <w:rFonts w:ascii="Times New Roman" w:hAnsi="Times New Roman" w:cs="Times New Roman"/>
          <w:sz w:val="24"/>
          <w:szCs w:val="24"/>
        </w:rPr>
        <w:t>став учебных предметов федерального компонента государственного образовательного стандарта общего образования, федерального государственного образовательного ста</w:t>
      </w:r>
      <w:r w:rsidRPr="009735E9">
        <w:rPr>
          <w:rFonts w:ascii="Times New Roman" w:hAnsi="Times New Roman" w:cs="Times New Roman"/>
          <w:sz w:val="24"/>
          <w:szCs w:val="24"/>
        </w:rPr>
        <w:t>н</w:t>
      </w:r>
      <w:r w:rsidRPr="009735E9">
        <w:rPr>
          <w:rFonts w:ascii="Times New Roman" w:hAnsi="Times New Roman" w:cs="Times New Roman"/>
          <w:sz w:val="24"/>
          <w:szCs w:val="24"/>
        </w:rPr>
        <w:t>дарта начального общего образования; определяет ч</w:t>
      </w:r>
      <w:r w:rsidRPr="009735E9">
        <w:rPr>
          <w:rFonts w:ascii="Times New Roman" w:hAnsi="Times New Roman" w:cs="Times New Roman"/>
          <w:bCs/>
          <w:sz w:val="24"/>
          <w:szCs w:val="24"/>
        </w:rPr>
        <w:t>асть, формируемую участниками о</w:t>
      </w:r>
      <w:r w:rsidRPr="009735E9">
        <w:rPr>
          <w:rFonts w:ascii="Times New Roman" w:hAnsi="Times New Roman" w:cs="Times New Roman"/>
          <w:bCs/>
          <w:sz w:val="24"/>
          <w:szCs w:val="24"/>
        </w:rPr>
        <w:t>б</w:t>
      </w:r>
      <w:r w:rsidRPr="009735E9">
        <w:rPr>
          <w:rFonts w:ascii="Times New Roman" w:hAnsi="Times New Roman" w:cs="Times New Roman"/>
          <w:bCs/>
          <w:sz w:val="24"/>
          <w:szCs w:val="24"/>
        </w:rPr>
        <w:t>разовательного процесса</w:t>
      </w:r>
      <w:r w:rsidRPr="009735E9">
        <w:rPr>
          <w:rFonts w:ascii="Times New Roman" w:hAnsi="Times New Roman" w:cs="Times New Roman"/>
          <w:sz w:val="24"/>
          <w:szCs w:val="24"/>
        </w:rPr>
        <w:t xml:space="preserve"> (компонент образовательного учреждения); распределяет уче</w:t>
      </w:r>
      <w:r w:rsidRPr="009735E9">
        <w:rPr>
          <w:rFonts w:ascii="Times New Roman" w:hAnsi="Times New Roman" w:cs="Times New Roman"/>
          <w:sz w:val="24"/>
          <w:szCs w:val="24"/>
        </w:rPr>
        <w:t>б</w:t>
      </w:r>
      <w:r w:rsidRPr="009735E9">
        <w:rPr>
          <w:rFonts w:ascii="Times New Roman" w:hAnsi="Times New Roman" w:cs="Times New Roman"/>
          <w:sz w:val="24"/>
          <w:szCs w:val="24"/>
        </w:rPr>
        <w:t>ное время, отводимое на освоение содержания образования по классам и учебным пре</w:t>
      </w:r>
      <w:r w:rsidRPr="009735E9">
        <w:rPr>
          <w:rFonts w:ascii="Times New Roman" w:hAnsi="Times New Roman" w:cs="Times New Roman"/>
          <w:sz w:val="24"/>
          <w:szCs w:val="24"/>
        </w:rPr>
        <w:t>д</w:t>
      </w:r>
      <w:r w:rsidRPr="009735E9">
        <w:rPr>
          <w:rFonts w:ascii="Times New Roman" w:hAnsi="Times New Roman" w:cs="Times New Roman"/>
          <w:sz w:val="24"/>
          <w:szCs w:val="24"/>
        </w:rPr>
        <w:t>метам и определяет общие рамки принимаемых решений при разработке содержания о</w:t>
      </w:r>
      <w:r w:rsidRPr="009735E9">
        <w:rPr>
          <w:rFonts w:ascii="Times New Roman" w:hAnsi="Times New Roman" w:cs="Times New Roman"/>
          <w:sz w:val="24"/>
          <w:szCs w:val="24"/>
        </w:rPr>
        <w:t>б</w:t>
      </w:r>
      <w:r w:rsidRPr="009735E9">
        <w:rPr>
          <w:rFonts w:ascii="Times New Roman" w:hAnsi="Times New Roman" w:cs="Times New Roman"/>
          <w:sz w:val="24"/>
          <w:szCs w:val="24"/>
        </w:rPr>
        <w:t>разования.</w:t>
      </w:r>
    </w:p>
    <w:p w:rsidR="00330C49" w:rsidRPr="00330C49" w:rsidRDefault="00330C49" w:rsidP="00330C49">
      <w:pPr>
        <w:spacing w:after="0" w:line="240" w:lineRule="auto"/>
        <w:rPr>
          <w:rFonts w:ascii="Times New Roman" w:eastAsia="Times New Roman" w:hAnsi="Times New Roman" w:cs="Times New Roman"/>
          <w:b/>
          <w:sz w:val="24"/>
          <w:szCs w:val="24"/>
        </w:rPr>
      </w:pPr>
    </w:p>
    <w:p w:rsidR="00330C49" w:rsidRPr="00F31A6A" w:rsidRDefault="00330C49" w:rsidP="00330C49">
      <w:pPr>
        <w:spacing w:after="0" w:line="240" w:lineRule="auto"/>
        <w:rPr>
          <w:rFonts w:ascii="Times New Roman" w:eastAsia="Times New Roman" w:hAnsi="Times New Roman" w:cs="Times New Roman"/>
          <w:sz w:val="24"/>
          <w:szCs w:val="24"/>
        </w:rPr>
      </w:pPr>
      <w:r w:rsidRPr="00F31A6A">
        <w:rPr>
          <w:rFonts w:ascii="Times New Roman" w:eastAsia="Times New Roman" w:hAnsi="Times New Roman" w:cs="Times New Roman"/>
          <w:b/>
          <w:sz w:val="24"/>
          <w:szCs w:val="24"/>
        </w:rPr>
        <w:t xml:space="preserve">Пояснительная записка к учебному плану МБОУ </w:t>
      </w:r>
      <w:r w:rsidR="009735E9">
        <w:rPr>
          <w:rFonts w:ascii="Times New Roman" w:eastAsia="Times New Roman" w:hAnsi="Times New Roman" w:cs="Times New Roman"/>
          <w:b/>
          <w:sz w:val="24"/>
          <w:szCs w:val="24"/>
        </w:rPr>
        <w:t>Орловской С</w:t>
      </w:r>
      <w:r w:rsidRPr="00F31A6A">
        <w:rPr>
          <w:rFonts w:ascii="Times New Roman" w:eastAsia="Times New Roman" w:hAnsi="Times New Roman" w:cs="Times New Roman"/>
          <w:b/>
          <w:sz w:val="24"/>
          <w:szCs w:val="24"/>
        </w:rPr>
        <w:t>ОШ Азовского рай</w:t>
      </w:r>
      <w:r w:rsidRPr="00F31A6A">
        <w:rPr>
          <w:rFonts w:ascii="Times New Roman" w:eastAsia="Times New Roman" w:hAnsi="Times New Roman" w:cs="Times New Roman"/>
          <w:b/>
          <w:sz w:val="24"/>
          <w:szCs w:val="24"/>
        </w:rPr>
        <w:t>о</w:t>
      </w:r>
      <w:r w:rsidRPr="00F31A6A">
        <w:rPr>
          <w:rFonts w:ascii="Times New Roman" w:eastAsia="Times New Roman" w:hAnsi="Times New Roman" w:cs="Times New Roman"/>
          <w:b/>
          <w:sz w:val="24"/>
          <w:szCs w:val="24"/>
        </w:rPr>
        <w:t>на</w:t>
      </w:r>
      <w:r w:rsidRPr="00F31A6A">
        <w:rPr>
          <w:rFonts w:ascii="Times New Roman" w:eastAsia="Times New Roman" w:hAnsi="Times New Roman" w:cs="Times New Roman"/>
          <w:sz w:val="24"/>
          <w:szCs w:val="24"/>
        </w:rPr>
        <w:t xml:space="preserve"> </w:t>
      </w:r>
      <w:r w:rsidRPr="00F31A6A">
        <w:rPr>
          <w:rFonts w:ascii="Times New Roman" w:eastAsia="Times New Roman" w:hAnsi="Times New Roman" w:cs="Times New Roman"/>
          <w:b/>
          <w:sz w:val="24"/>
          <w:szCs w:val="24"/>
        </w:rPr>
        <w:t>(недельный)</w:t>
      </w:r>
      <w:r w:rsidR="009735E9">
        <w:rPr>
          <w:rFonts w:ascii="Times New Roman" w:eastAsia="Times New Roman" w:hAnsi="Times New Roman" w:cs="Times New Roman"/>
          <w:sz w:val="24"/>
          <w:szCs w:val="24"/>
        </w:rPr>
        <w:t xml:space="preserve"> </w:t>
      </w:r>
      <w:r w:rsidRPr="00F31A6A">
        <w:rPr>
          <w:rFonts w:ascii="Times New Roman" w:eastAsia="Times New Roman" w:hAnsi="Times New Roman" w:cs="Times New Roman"/>
          <w:b/>
          <w:sz w:val="24"/>
          <w:szCs w:val="24"/>
        </w:rPr>
        <w:t>на 201</w:t>
      </w:r>
      <w:r w:rsidR="009735E9">
        <w:rPr>
          <w:rFonts w:ascii="Times New Roman" w:eastAsia="Times New Roman" w:hAnsi="Times New Roman" w:cs="Times New Roman"/>
          <w:b/>
          <w:sz w:val="24"/>
          <w:szCs w:val="24"/>
        </w:rPr>
        <w:t>7</w:t>
      </w:r>
      <w:r w:rsidRPr="00F31A6A">
        <w:rPr>
          <w:rFonts w:ascii="Times New Roman" w:eastAsia="Times New Roman" w:hAnsi="Times New Roman" w:cs="Times New Roman"/>
          <w:b/>
          <w:sz w:val="24"/>
          <w:szCs w:val="24"/>
        </w:rPr>
        <w:t>-201</w:t>
      </w:r>
      <w:r w:rsidR="009735E9">
        <w:rPr>
          <w:rFonts w:ascii="Times New Roman" w:eastAsia="Times New Roman" w:hAnsi="Times New Roman" w:cs="Times New Roman"/>
          <w:b/>
          <w:sz w:val="24"/>
          <w:szCs w:val="24"/>
        </w:rPr>
        <w:t>8</w:t>
      </w:r>
      <w:r w:rsidRPr="00F31A6A">
        <w:rPr>
          <w:rFonts w:ascii="Times New Roman" w:eastAsia="Times New Roman" w:hAnsi="Times New Roman" w:cs="Times New Roman"/>
          <w:b/>
          <w:sz w:val="24"/>
          <w:szCs w:val="24"/>
        </w:rPr>
        <w:t xml:space="preserve"> учебный год</w:t>
      </w:r>
    </w:p>
    <w:p w:rsidR="009735E9" w:rsidRPr="009735E9" w:rsidRDefault="009735E9" w:rsidP="009735E9">
      <w:pPr>
        <w:spacing w:after="0"/>
        <w:ind w:firstLine="540"/>
        <w:jc w:val="both"/>
        <w:rPr>
          <w:rFonts w:ascii="Times New Roman" w:hAnsi="Times New Roman" w:cs="Times New Roman"/>
          <w:iCs/>
          <w:sz w:val="24"/>
          <w:szCs w:val="24"/>
        </w:rPr>
      </w:pPr>
      <w:r w:rsidRPr="009735E9">
        <w:rPr>
          <w:rFonts w:ascii="Times New Roman" w:hAnsi="Times New Roman" w:cs="Times New Roman"/>
          <w:iCs/>
          <w:sz w:val="24"/>
          <w:szCs w:val="24"/>
        </w:rPr>
        <w:t>Учебный план МБОУ Орловской СОШ  разработан  для каждой ступени общего о</w:t>
      </w:r>
      <w:r w:rsidRPr="009735E9">
        <w:rPr>
          <w:rFonts w:ascii="Times New Roman" w:hAnsi="Times New Roman" w:cs="Times New Roman"/>
          <w:iCs/>
          <w:sz w:val="24"/>
          <w:szCs w:val="24"/>
        </w:rPr>
        <w:t>б</w:t>
      </w:r>
      <w:r w:rsidRPr="009735E9">
        <w:rPr>
          <w:rFonts w:ascii="Times New Roman" w:hAnsi="Times New Roman" w:cs="Times New Roman"/>
          <w:iCs/>
          <w:sz w:val="24"/>
          <w:szCs w:val="24"/>
        </w:rPr>
        <w:t>разования на основе р</w:t>
      </w:r>
      <w:r w:rsidRPr="009735E9">
        <w:rPr>
          <w:rFonts w:ascii="Times New Roman" w:hAnsi="Times New Roman" w:cs="Times New Roman"/>
          <w:sz w:val="24"/>
          <w:szCs w:val="24"/>
        </w:rPr>
        <w:t>егионального примерного учебного плана</w:t>
      </w:r>
      <w:r w:rsidRPr="009735E9">
        <w:rPr>
          <w:rFonts w:ascii="Times New Roman" w:hAnsi="Times New Roman" w:cs="Times New Roman"/>
          <w:iCs/>
          <w:sz w:val="24"/>
          <w:szCs w:val="24"/>
        </w:rPr>
        <w:t xml:space="preserve"> с учетом </w:t>
      </w:r>
      <w:r w:rsidRPr="009735E9">
        <w:rPr>
          <w:rFonts w:ascii="Times New Roman" w:hAnsi="Times New Roman" w:cs="Times New Roman"/>
          <w:sz w:val="24"/>
          <w:szCs w:val="24"/>
        </w:rPr>
        <w:t>следующих п</w:t>
      </w:r>
      <w:r w:rsidRPr="009735E9">
        <w:rPr>
          <w:rFonts w:ascii="Times New Roman" w:hAnsi="Times New Roman" w:cs="Times New Roman"/>
          <w:sz w:val="24"/>
          <w:szCs w:val="24"/>
        </w:rPr>
        <w:t>о</w:t>
      </w:r>
      <w:r w:rsidRPr="009735E9">
        <w:rPr>
          <w:rFonts w:ascii="Times New Roman" w:hAnsi="Times New Roman" w:cs="Times New Roman"/>
          <w:sz w:val="24"/>
          <w:szCs w:val="24"/>
        </w:rPr>
        <w:t>ложений:</w:t>
      </w:r>
    </w:p>
    <w:p w:rsidR="009735E9" w:rsidRPr="009735E9" w:rsidRDefault="009735E9" w:rsidP="00421C4F">
      <w:pPr>
        <w:numPr>
          <w:ilvl w:val="0"/>
          <w:numId w:val="11"/>
        </w:numPr>
        <w:spacing w:after="0" w:line="240" w:lineRule="auto"/>
        <w:jc w:val="both"/>
        <w:rPr>
          <w:rFonts w:ascii="Times New Roman" w:hAnsi="Times New Roman" w:cs="Times New Roman"/>
          <w:sz w:val="24"/>
          <w:szCs w:val="24"/>
        </w:rPr>
      </w:pPr>
      <w:r w:rsidRPr="009735E9">
        <w:rPr>
          <w:rFonts w:ascii="Times New Roman" w:hAnsi="Times New Roman" w:cs="Times New Roman"/>
          <w:sz w:val="24"/>
          <w:szCs w:val="24"/>
        </w:rPr>
        <w:t>Федеральный компонент является обязательной частью учебного плана и  обесп</w:t>
      </w:r>
      <w:r w:rsidRPr="009735E9">
        <w:rPr>
          <w:rFonts w:ascii="Times New Roman" w:hAnsi="Times New Roman" w:cs="Times New Roman"/>
          <w:sz w:val="24"/>
          <w:szCs w:val="24"/>
        </w:rPr>
        <w:t>е</w:t>
      </w:r>
      <w:r w:rsidRPr="009735E9">
        <w:rPr>
          <w:rFonts w:ascii="Times New Roman" w:hAnsi="Times New Roman" w:cs="Times New Roman"/>
          <w:sz w:val="24"/>
          <w:szCs w:val="24"/>
        </w:rPr>
        <w:t>чивает единство образовательного пространства.</w:t>
      </w:r>
    </w:p>
    <w:p w:rsidR="009735E9" w:rsidRPr="009735E9" w:rsidRDefault="009735E9" w:rsidP="00421C4F">
      <w:pPr>
        <w:numPr>
          <w:ilvl w:val="0"/>
          <w:numId w:val="11"/>
        </w:numPr>
        <w:spacing w:after="0" w:line="240" w:lineRule="auto"/>
        <w:jc w:val="both"/>
        <w:rPr>
          <w:rFonts w:ascii="Times New Roman" w:hAnsi="Times New Roman" w:cs="Times New Roman"/>
          <w:sz w:val="24"/>
          <w:szCs w:val="24"/>
        </w:rPr>
      </w:pPr>
      <w:r w:rsidRPr="009735E9">
        <w:rPr>
          <w:rFonts w:ascii="Times New Roman" w:hAnsi="Times New Roman" w:cs="Times New Roman"/>
          <w:sz w:val="24"/>
          <w:szCs w:val="24"/>
        </w:rPr>
        <w:t>Целостность и сочетаемость инвариантной и вариативной частей, отражающих с</w:t>
      </w:r>
      <w:r w:rsidRPr="009735E9">
        <w:rPr>
          <w:rFonts w:ascii="Times New Roman" w:hAnsi="Times New Roman" w:cs="Times New Roman"/>
          <w:sz w:val="24"/>
          <w:szCs w:val="24"/>
        </w:rPr>
        <w:t>о</w:t>
      </w:r>
      <w:r w:rsidRPr="009735E9">
        <w:rPr>
          <w:rFonts w:ascii="Times New Roman" w:hAnsi="Times New Roman" w:cs="Times New Roman"/>
          <w:sz w:val="24"/>
          <w:szCs w:val="24"/>
        </w:rPr>
        <w:t>гласованность потребностей в образовании личности, общества и государства, об</w:t>
      </w:r>
      <w:r w:rsidRPr="009735E9">
        <w:rPr>
          <w:rFonts w:ascii="Times New Roman" w:hAnsi="Times New Roman" w:cs="Times New Roman"/>
          <w:sz w:val="24"/>
          <w:szCs w:val="24"/>
        </w:rPr>
        <w:t>я</w:t>
      </w:r>
      <w:r w:rsidRPr="009735E9">
        <w:rPr>
          <w:rFonts w:ascii="Times New Roman" w:hAnsi="Times New Roman" w:cs="Times New Roman"/>
          <w:sz w:val="24"/>
          <w:szCs w:val="24"/>
        </w:rPr>
        <w:t>зательны для выполнения.</w:t>
      </w:r>
    </w:p>
    <w:p w:rsidR="009735E9" w:rsidRPr="009735E9" w:rsidRDefault="009735E9" w:rsidP="00421C4F">
      <w:pPr>
        <w:numPr>
          <w:ilvl w:val="0"/>
          <w:numId w:val="11"/>
        </w:numPr>
        <w:spacing w:after="0" w:line="240" w:lineRule="auto"/>
        <w:jc w:val="both"/>
        <w:rPr>
          <w:rFonts w:ascii="Times New Roman" w:hAnsi="Times New Roman" w:cs="Times New Roman"/>
          <w:sz w:val="24"/>
          <w:szCs w:val="24"/>
        </w:rPr>
      </w:pPr>
      <w:r w:rsidRPr="009735E9">
        <w:rPr>
          <w:rFonts w:ascii="Times New Roman" w:hAnsi="Times New Roman" w:cs="Times New Roman"/>
          <w:sz w:val="24"/>
          <w:szCs w:val="24"/>
        </w:rPr>
        <w:t>Часы регионального компонента переданы в компонент образовательного учр</w:t>
      </w:r>
      <w:r w:rsidRPr="009735E9">
        <w:rPr>
          <w:rFonts w:ascii="Times New Roman" w:hAnsi="Times New Roman" w:cs="Times New Roman"/>
          <w:sz w:val="24"/>
          <w:szCs w:val="24"/>
        </w:rPr>
        <w:t>е</w:t>
      </w:r>
      <w:r w:rsidRPr="009735E9">
        <w:rPr>
          <w:rFonts w:ascii="Times New Roman" w:hAnsi="Times New Roman" w:cs="Times New Roman"/>
          <w:sz w:val="24"/>
          <w:szCs w:val="24"/>
        </w:rPr>
        <w:t xml:space="preserve">ждения. </w:t>
      </w:r>
    </w:p>
    <w:p w:rsidR="009735E9" w:rsidRPr="00327B44" w:rsidRDefault="009735E9" w:rsidP="00421C4F">
      <w:pPr>
        <w:numPr>
          <w:ilvl w:val="0"/>
          <w:numId w:val="11"/>
        </w:numPr>
        <w:spacing w:after="0" w:line="240" w:lineRule="auto"/>
        <w:jc w:val="both"/>
        <w:rPr>
          <w:rFonts w:ascii="Times New Roman" w:hAnsi="Times New Roman" w:cs="Times New Roman"/>
          <w:sz w:val="24"/>
          <w:szCs w:val="24"/>
        </w:rPr>
      </w:pPr>
      <w:r w:rsidRPr="009735E9">
        <w:rPr>
          <w:rFonts w:ascii="Times New Roman" w:hAnsi="Times New Roman" w:cs="Times New Roman"/>
          <w:sz w:val="24"/>
          <w:szCs w:val="24"/>
        </w:rPr>
        <w:t>Компонент образовательного учреждения является вариативной частью учебного плана, часы которой могут использоваться по решению образовательного учрежд</w:t>
      </w:r>
      <w:r w:rsidRPr="009735E9">
        <w:rPr>
          <w:rFonts w:ascii="Times New Roman" w:hAnsi="Times New Roman" w:cs="Times New Roman"/>
          <w:sz w:val="24"/>
          <w:szCs w:val="24"/>
        </w:rPr>
        <w:t>е</w:t>
      </w:r>
      <w:r w:rsidRPr="009735E9">
        <w:rPr>
          <w:rFonts w:ascii="Times New Roman" w:hAnsi="Times New Roman" w:cs="Times New Roman"/>
          <w:sz w:val="24"/>
          <w:szCs w:val="24"/>
        </w:rPr>
        <w:t>ния с учетом направленности основной образовательной программы образовател</w:t>
      </w:r>
      <w:r w:rsidRPr="009735E9">
        <w:rPr>
          <w:rFonts w:ascii="Times New Roman" w:hAnsi="Times New Roman" w:cs="Times New Roman"/>
          <w:sz w:val="24"/>
          <w:szCs w:val="24"/>
        </w:rPr>
        <w:t>ь</w:t>
      </w:r>
      <w:r w:rsidRPr="009735E9">
        <w:rPr>
          <w:rFonts w:ascii="Times New Roman" w:hAnsi="Times New Roman" w:cs="Times New Roman"/>
          <w:sz w:val="24"/>
          <w:szCs w:val="24"/>
        </w:rPr>
        <w:t>ного учреждения.</w:t>
      </w:r>
    </w:p>
    <w:p w:rsidR="009735E9" w:rsidRPr="009735E9" w:rsidRDefault="009735E9" w:rsidP="00421C4F">
      <w:pPr>
        <w:numPr>
          <w:ilvl w:val="0"/>
          <w:numId w:val="11"/>
        </w:numPr>
        <w:spacing w:after="0" w:line="240" w:lineRule="auto"/>
        <w:jc w:val="both"/>
        <w:rPr>
          <w:rFonts w:ascii="Times New Roman" w:hAnsi="Times New Roman" w:cs="Times New Roman"/>
          <w:sz w:val="24"/>
          <w:szCs w:val="24"/>
        </w:rPr>
      </w:pPr>
      <w:r w:rsidRPr="009735E9">
        <w:rPr>
          <w:rFonts w:ascii="Times New Roman" w:hAnsi="Times New Roman" w:cs="Times New Roman"/>
          <w:sz w:val="24"/>
          <w:szCs w:val="24"/>
        </w:rPr>
        <w:lastRenderedPageBreak/>
        <w:t>Принцип преемственности должен найти отражение в следующих позициях уче</w:t>
      </w:r>
      <w:r w:rsidRPr="009735E9">
        <w:rPr>
          <w:rFonts w:ascii="Times New Roman" w:hAnsi="Times New Roman" w:cs="Times New Roman"/>
          <w:sz w:val="24"/>
          <w:szCs w:val="24"/>
        </w:rPr>
        <w:t>б</w:t>
      </w:r>
      <w:r w:rsidRPr="009735E9">
        <w:rPr>
          <w:rFonts w:ascii="Times New Roman" w:hAnsi="Times New Roman" w:cs="Times New Roman"/>
          <w:sz w:val="24"/>
          <w:szCs w:val="24"/>
        </w:rPr>
        <w:t>ного плана:</w:t>
      </w:r>
    </w:p>
    <w:p w:rsidR="009735E9" w:rsidRPr="009735E9" w:rsidRDefault="009735E9" w:rsidP="009735E9">
      <w:pPr>
        <w:spacing w:after="0"/>
        <w:jc w:val="both"/>
        <w:rPr>
          <w:rFonts w:ascii="Times New Roman" w:hAnsi="Times New Roman" w:cs="Times New Roman"/>
          <w:sz w:val="24"/>
          <w:szCs w:val="24"/>
        </w:rPr>
      </w:pPr>
      <w:r w:rsidRPr="009735E9">
        <w:rPr>
          <w:rFonts w:ascii="Times New Roman" w:hAnsi="Times New Roman" w:cs="Times New Roman"/>
          <w:sz w:val="24"/>
          <w:szCs w:val="24"/>
        </w:rPr>
        <w:t>- преемственность стр</w:t>
      </w:r>
      <w:r w:rsidR="00327B44">
        <w:rPr>
          <w:rFonts w:ascii="Times New Roman" w:hAnsi="Times New Roman" w:cs="Times New Roman"/>
          <w:sz w:val="24"/>
          <w:szCs w:val="24"/>
        </w:rPr>
        <w:t xml:space="preserve">уктуры и содержания начального </w:t>
      </w:r>
      <w:r w:rsidRPr="009735E9">
        <w:rPr>
          <w:rFonts w:ascii="Times New Roman" w:hAnsi="Times New Roman" w:cs="Times New Roman"/>
          <w:sz w:val="24"/>
          <w:szCs w:val="24"/>
        </w:rPr>
        <w:t>общего образования обязательна;</w:t>
      </w:r>
    </w:p>
    <w:p w:rsidR="009735E9" w:rsidRPr="009735E9" w:rsidRDefault="009735E9" w:rsidP="009735E9">
      <w:pPr>
        <w:spacing w:after="0"/>
        <w:jc w:val="both"/>
        <w:rPr>
          <w:rFonts w:ascii="Times New Roman" w:hAnsi="Times New Roman" w:cs="Times New Roman"/>
          <w:sz w:val="24"/>
          <w:szCs w:val="24"/>
        </w:rPr>
      </w:pPr>
      <w:r w:rsidRPr="009735E9">
        <w:rPr>
          <w:rFonts w:ascii="Times New Roman" w:hAnsi="Times New Roman" w:cs="Times New Roman"/>
          <w:sz w:val="24"/>
          <w:szCs w:val="24"/>
        </w:rPr>
        <w:t>-  распределение часов вариативной части на каждой ступени обучения следует единой логике организации образовательного процесса;</w:t>
      </w:r>
    </w:p>
    <w:p w:rsidR="009735E9" w:rsidRPr="009735E9" w:rsidRDefault="009735E9" w:rsidP="009735E9">
      <w:pPr>
        <w:spacing w:after="0"/>
        <w:jc w:val="both"/>
        <w:rPr>
          <w:rFonts w:ascii="Times New Roman" w:hAnsi="Times New Roman" w:cs="Times New Roman"/>
          <w:sz w:val="24"/>
          <w:szCs w:val="24"/>
        </w:rPr>
      </w:pPr>
      <w:r w:rsidRPr="009735E9">
        <w:rPr>
          <w:rFonts w:ascii="Times New Roman" w:hAnsi="Times New Roman" w:cs="Times New Roman"/>
          <w:sz w:val="24"/>
          <w:szCs w:val="24"/>
        </w:rPr>
        <w:t>- интеграция содержания урочной и внеурочной деятельности должна найти отражение в компонентах основной образовательной программы для каждой ступени образования.</w:t>
      </w:r>
    </w:p>
    <w:p w:rsidR="009735E9" w:rsidRPr="009735E9" w:rsidRDefault="009735E9" w:rsidP="00421C4F">
      <w:pPr>
        <w:numPr>
          <w:ilvl w:val="0"/>
          <w:numId w:val="11"/>
        </w:numPr>
        <w:spacing w:after="0" w:line="240" w:lineRule="auto"/>
        <w:jc w:val="both"/>
        <w:rPr>
          <w:rFonts w:ascii="Times New Roman" w:hAnsi="Times New Roman" w:cs="Times New Roman"/>
          <w:sz w:val="24"/>
          <w:szCs w:val="24"/>
        </w:rPr>
      </w:pPr>
      <w:r w:rsidRPr="009735E9">
        <w:rPr>
          <w:rFonts w:ascii="Times New Roman" w:hAnsi="Times New Roman" w:cs="Times New Roman"/>
          <w:sz w:val="24"/>
          <w:szCs w:val="24"/>
        </w:rPr>
        <w:t>Диверсификация (расширение) образовательных услуг с учетом потенциальных р</w:t>
      </w:r>
      <w:r w:rsidRPr="009735E9">
        <w:rPr>
          <w:rFonts w:ascii="Times New Roman" w:hAnsi="Times New Roman" w:cs="Times New Roman"/>
          <w:sz w:val="24"/>
          <w:szCs w:val="24"/>
        </w:rPr>
        <w:t>е</w:t>
      </w:r>
      <w:r w:rsidRPr="009735E9">
        <w:rPr>
          <w:rFonts w:ascii="Times New Roman" w:hAnsi="Times New Roman" w:cs="Times New Roman"/>
          <w:sz w:val="24"/>
          <w:szCs w:val="24"/>
        </w:rPr>
        <w:t xml:space="preserve">сурсов образовательного учреждения и социальных запросов населения позволит обеспечить качество образования. </w:t>
      </w:r>
    </w:p>
    <w:p w:rsidR="009735E9" w:rsidRPr="002140E6" w:rsidRDefault="009735E9" w:rsidP="009735E9">
      <w:pPr>
        <w:tabs>
          <w:tab w:val="left" w:pos="851"/>
          <w:tab w:val="left" w:pos="3735"/>
        </w:tabs>
        <w:spacing w:after="0"/>
        <w:rPr>
          <w:rFonts w:ascii="Times New Roman" w:hAnsi="Times New Roman" w:cs="Times New Roman"/>
          <w:b/>
          <w:sz w:val="24"/>
          <w:szCs w:val="24"/>
          <w:lang w:eastAsia="ar-EG" w:bidi="ar-EG"/>
        </w:rPr>
      </w:pPr>
      <w:r w:rsidRPr="002140E6">
        <w:rPr>
          <w:rFonts w:ascii="Times New Roman" w:hAnsi="Times New Roman" w:cs="Times New Roman"/>
          <w:b/>
          <w:sz w:val="24"/>
          <w:szCs w:val="24"/>
          <w:lang w:eastAsia="ar-EG" w:bidi="ar-EG"/>
        </w:rPr>
        <w:t>Реализация инвариантной части учебного плана (федеральный компонент):</w:t>
      </w:r>
    </w:p>
    <w:p w:rsidR="009735E9" w:rsidRPr="009735E9" w:rsidRDefault="009735E9" w:rsidP="009735E9">
      <w:pPr>
        <w:tabs>
          <w:tab w:val="left" w:pos="851"/>
          <w:tab w:val="left" w:pos="3735"/>
        </w:tabs>
        <w:spacing w:after="0"/>
        <w:jc w:val="both"/>
        <w:rPr>
          <w:rFonts w:ascii="Times New Roman" w:hAnsi="Times New Roman" w:cs="Times New Roman"/>
          <w:sz w:val="24"/>
          <w:szCs w:val="24"/>
          <w:lang w:eastAsia="ar-EG" w:bidi="ar-EG"/>
        </w:rPr>
      </w:pPr>
      <w:r w:rsidRPr="009735E9">
        <w:rPr>
          <w:rFonts w:ascii="Times New Roman" w:hAnsi="Times New Roman" w:cs="Times New Roman"/>
          <w:sz w:val="24"/>
          <w:szCs w:val="24"/>
          <w:lang w:eastAsia="ar-EG" w:bidi="ar-EG"/>
        </w:rPr>
        <w:t xml:space="preserve">3.1. Соответствие предельно допустимой нагрузки школьников в соответствии с ФБУП - </w:t>
      </w:r>
      <w:r w:rsidRPr="009735E9">
        <w:rPr>
          <w:rFonts w:ascii="Times New Roman" w:hAnsi="Times New Roman" w:cs="Times New Roman"/>
          <w:b/>
          <w:sz w:val="24"/>
          <w:szCs w:val="24"/>
          <w:lang w:eastAsia="ar-EG" w:bidi="ar-EG"/>
        </w:rPr>
        <w:t>да</w:t>
      </w:r>
      <w:r w:rsidRPr="009735E9">
        <w:rPr>
          <w:rFonts w:ascii="Times New Roman" w:hAnsi="Times New Roman" w:cs="Times New Roman"/>
          <w:sz w:val="24"/>
          <w:szCs w:val="24"/>
          <w:lang w:eastAsia="ar-EG" w:bidi="ar-EG"/>
        </w:rPr>
        <w:t>.</w:t>
      </w:r>
    </w:p>
    <w:p w:rsidR="009735E9" w:rsidRPr="009735E9" w:rsidRDefault="009735E9" w:rsidP="009735E9">
      <w:pPr>
        <w:tabs>
          <w:tab w:val="left" w:pos="851"/>
          <w:tab w:val="left" w:pos="3735"/>
        </w:tabs>
        <w:spacing w:after="0"/>
        <w:rPr>
          <w:rFonts w:ascii="Times New Roman" w:hAnsi="Times New Roman" w:cs="Times New Roman"/>
          <w:sz w:val="24"/>
          <w:szCs w:val="24"/>
          <w:lang w:eastAsia="ar-EG" w:bidi="ar-EG"/>
        </w:rPr>
      </w:pPr>
      <w:r w:rsidRPr="009735E9">
        <w:rPr>
          <w:rFonts w:ascii="Times New Roman" w:hAnsi="Times New Roman" w:cs="Times New Roman"/>
          <w:sz w:val="24"/>
          <w:szCs w:val="24"/>
          <w:lang w:eastAsia="ar-EG" w:bidi="ar-EG"/>
        </w:rPr>
        <w:t xml:space="preserve">3.2. Сохранение номенклатуры обязательных предметов - </w:t>
      </w:r>
      <w:r w:rsidRPr="009735E9">
        <w:rPr>
          <w:rFonts w:ascii="Times New Roman" w:hAnsi="Times New Roman" w:cs="Times New Roman"/>
          <w:b/>
          <w:sz w:val="24"/>
          <w:szCs w:val="24"/>
          <w:lang w:eastAsia="ar-EG" w:bidi="ar-EG"/>
        </w:rPr>
        <w:t>да</w:t>
      </w:r>
      <w:r w:rsidRPr="009735E9">
        <w:rPr>
          <w:rFonts w:ascii="Times New Roman" w:hAnsi="Times New Roman" w:cs="Times New Roman"/>
          <w:sz w:val="24"/>
          <w:szCs w:val="24"/>
          <w:lang w:eastAsia="ar-EG" w:bidi="ar-EG"/>
        </w:rPr>
        <w:t>.</w:t>
      </w:r>
    </w:p>
    <w:p w:rsidR="009735E9" w:rsidRPr="002140E6" w:rsidRDefault="009735E9" w:rsidP="009735E9">
      <w:pPr>
        <w:spacing w:after="0"/>
        <w:jc w:val="both"/>
        <w:rPr>
          <w:rFonts w:ascii="Times New Roman" w:hAnsi="Times New Roman" w:cs="Times New Roman"/>
          <w:b/>
          <w:sz w:val="24"/>
          <w:szCs w:val="24"/>
        </w:rPr>
      </w:pPr>
      <w:r w:rsidRPr="002140E6">
        <w:rPr>
          <w:rFonts w:ascii="Times New Roman" w:hAnsi="Times New Roman" w:cs="Times New Roman"/>
          <w:b/>
          <w:sz w:val="24"/>
          <w:szCs w:val="24"/>
        </w:rPr>
        <w:t>Содержание регионального компонента учебного плана школы:</w:t>
      </w:r>
    </w:p>
    <w:p w:rsidR="009735E9" w:rsidRPr="009735E9" w:rsidRDefault="009735E9" w:rsidP="009735E9">
      <w:pPr>
        <w:spacing w:after="0"/>
        <w:jc w:val="both"/>
        <w:rPr>
          <w:rFonts w:ascii="Times New Roman" w:hAnsi="Times New Roman" w:cs="Times New Roman"/>
          <w:b/>
          <w:sz w:val="24"/>
          <w:szCs w:val="24"/>
        </w:rPr>
      </w:pPr>
      <w:r w:rsidRPr="009735E9">
        <w:rPr>
          <w:rFonts w:ascii="Times New Roman" w:hAnsi="Times New Roman" w:cs="Times New Roman"/>
          <w:sz w:val="24"/>
          <w:szCs w:val="24"/>
        </w:rPr>
        <w:t xml:space="preserve">4.1. Соответствие предельно допустимой нагрузки школьников в соответствии с РБУП  – </w:t>
      </w:r>
      <w:r w:rsidRPr="009735E9">
        <w:rPr>
          <w:rFonts w:ascii="Times New Roman" w:hAnsi="Times New Roman" w:cs="Times New Roman"/>
          <w:b/>
          <w:sz w:val="24"/>
          <w:szCs w:val="24"/>
        </w:rPr>
        <w:t>да.</w:t>
      </w:r>
    </w:p>
    <w:p w:rsidR="009735E9" w:rsidRPr="009735E9" w:rsidRDefault="009735E9" w:rsidP="009735E9">
      <w:pPr>
        <w:spacing w:after="0"/>
        <w:jc w:val="both"/>
        <w:rPr>
          <w:rFonts w:ascii="Times New Roman" w:hAnsi="Times New Roman" w:cs="Times New Roman"/>
          <w:b/>
          <w:sz w:val="24"/>
          <w:szCs w:val="24"/>
        </w:rPr>
      </w:pPr>
      <w:r w:rsidRPr="009735E9">
        <w:rPr>
          <w:rFonts w:ascii="Times New Roman" w:hAnsi="Times New Roman" w:cs="Times New Roman"/>
          <w:sz w:val="24"/>
          <w:szCs w:val="24"/>
        </w:rPr>
        <w:t xml:space="preserve">4.2.  Сохранение номенклатуры обязательных предметов – </w:t>
      </w:r>
      <w:r w:rsidRPr="009735E9">
        <w:rPr>
          <w:rFonts w:ascii="Times New Roman" w:hAnsi="Times New Roman" w:cs="Times New Roman"/>
          <w:b/>
          <w:sz w:val="24"/>
          <w:szCs w:val="24"/>
        </w:rPr>
        <w:t>да.</w:t>
      </w:r>
    </w:p>
    <w:p w:rsidR="009735E9" w:rsidRPr="002140E6" w:rsidRDefault="009735E9" w:rsidP="009735E9">
      <w:pPr>
        <w:spacing w:after="0"/>
        <w:jc w:val="both"/>
        <w:rPr>
          <w:rFonts w:ascii="Times New Roman" w:hAnsi="Times New Roman" w:cs="Times New Roman"/>
          <w:b/>
          <w:sz w:val="24"/>
          <w:szCs w:val="24"/>
        </w:rPr>
      </w:pPr>
      <w:r w:rsidRPr="002140E6">
        <w:rPr>
          <w:rFonts w:ascii="Times New Roman" w:hAnsi="Times New Roman" w:cs="Times New Roman"/>
          <w:b/>
          <w:sz w:val="24"/>
          <w:szCs w:val="24"/>
        </w:rPr>
        <w:t>Реализация учебного предмета «Физическая культура»</w:t>
      </w:r>
    </w:p>
    <w:p w:rsidR="009735E9" w:rsidRPr="009735E9" w:rsidRDefault="009735E9" w:rsidP="009735E9">
      <w:pPr>
        <w:spacing w:after="0"/>
        <w:ind w:firstLine="567"/>
        <w:jc w:val="both"/>
        <w:rPr>
          <w:rFonts w:ascii="Times New Roman" w:hAnsi="Times New Roman" w:cs="Times New Roman"/>
          <w:sz w:val="24"/>
          <w:szCs w:val="24"/>
        </w:rPr>
      </w:pPr>
      <w:proofErr w:type="gramStart"/>
      <w:r w:rsidRPr="009735E9">
        <w:rPr>
          <w:rFonts w:ascii="Times New Roman" w:hAnsi="Times New Roman" w:cs="Times New Roman"/>
          <w:sz w:val="24"/>
          <w:szCs w:val="24"/>
        </w:rPr>
        <w:t xml:space="preserve">В связи с изучением учебного предмета «Физическая культура» в </w:t>
      </w:r>
      <w:r w:rsidR="00327B44">
        <w:rPr>
          <w:rFonts w:ascii="Times New Roman" w:hAnsi="Times New Roman" w:cs="Times New Roman"/>
          <w:sz w:val="24"/>
          <w:szCs w:val="24"/>
        </w:rPr>
        <w:t xml:space="preserve">объеме  3 часов в неделю с 1-4 </w:t>
      </w:r>
      <w:r w:rsidRPr="009735E9">
        <w:rPr>
          <w:rFonts w:ascii="Times New Roman" w:hAnsi="Times New Roman" w:cs="Times New Roman"/>
          <w:sz w:val="24"/>
          <w:szCs w:val="24"/>
        </w:rPr>
        <w:t>классы (приказ Минобразования Российской Федерации  от 30.08.2010 № 889) с целью увеличения объема двигательной активности обучающихся, совершенств</w:t>
      </w:r>
      <w:r w:rsidRPr="009735E9">
        <w:rPr>
          <w:rFonts w:ascii="Times New Roman" w:hAnsi="Times New Roman" w:cs="Times New Roman"/>
          <w:sz w:val="24"/>
          <w:szCs w:val="24"/>
        </w:rPr>
        <w:t>о</w:t>
      </w:r>
      <w:r w:rsidRPr="009735E9">
        <w:rPr>
          <w:rFonts w:ascii="Times New Roman" w:hAnsi="Times New Roman" w:cs="Times New Roman"/>
          <w:sz w:val="24"/>
          <w:szCs w:val="24"/>
        </w:rPr>
        <w:t>вания физической подготовленности, привития навыков здорового образа жизни при ра</w:t>
      </w:r>
      <w:r w:rsidRPr="009735E9">
        <w:rPr>
          <w:rFonts w:ascii="Times New Roman" w:hAnsi="Times New Roman" w:cs="Times New Roman"/>
          <w:sz w:val="24"/>
          <w:szCs w:val="24"/>
        </w:rPr>
        <w:t>з</w:t>
      </w:r>
      <w:r w:rsidRPr="009735E9">
        <w:rPr>
          <w:rFonts w:ascii="Times New Roman" w:hAnsi="Times New Roman" w:cs="Times New Roman"/>
          <w:sz w:val="24"/>
          <w:szCs w:val="24"/>
        </w:rPr>
        <w:t>работке рабочих программ учитываются  возможности школы (инфраструктуру, педаг</w:t>
      </w:r>
      <w:r w:rsidRPr="009735E9">
        <w:rPr>
          <w:rFonts w:ascii="Times New Roman" w:hAnsi="Times New Roman" w:cs="Times New Roman"/>
          <w:sz w:val="24"/>
          <w:szCs w:val="24"/>
        </w:rPr>
        <w:t>о</w:t>
      </w:r>
      <w:r w:rsidRPr="009735E9">
        <w:rPr>
          <w:rFonts w:ascii="Times New Roman" w:hAnsi="Times New Roman" w:cs="Times New Roman"/>
          <w:sz w:val="24"/>
          <w:szCs w:val="24"/>
        </w:rPr>
        <w:t>гические кадры, оборудование), а также состояние здоровья обучающихся и деление их в зависимости</w:t>
      </w:r>
      <w:proofErr w:type="gramEnd"/>
      <w:r w:rsidRPr="009735E9">
        <w:rPr>
          <w:rFonts w:ascii="Times New Roman" w:hAnsi="Times New Roman" w:cs="Times New Roman"/>
          <w:sz w:val="24"/>
          <w:szCs w:val="24"/>
        </w:rPr>
        <w:t xml:space="preserve"> от состояния здоровья на три группы: основную,  подготовительную, спец</w:t>
      </w:r>
      <w:r w:rsidRPr="009735E9">
        <w:rPr>
          <w:rFonts w:ascii="Times New Roman" w:hAnsi="Times New Roman" w:cs="Times New Roman"/>
          <w:sz w:val="24"/>
          <w:szCs w:val="24"/>
        </w:rPr>
        <w:t>и</w:t>
      </w:r>
      <w:r w:rsidRPr="009735E9">
        <w:rPr>
          <w:rFonts w:ascii="Times New Roman" w:hAnsi="Times New Roman" w:cs="Times New Roman"/>
          <w:sz w:val="24"/>
          <w:szCs w:val="24"/>
        </w:rPr>
        <w:t>альную медицинскую (письмо Минобразования Российской Федерации  от 31.10.2003 № 13-51-263/123 «Об оценивании  и аттестации учащихся, отнесенных по состоянию  здор</w:t>
      </w:r>
      <w:r w:rsidRPr="009735E9">
        <w:rPr>
          <w:rFonts w:ascii="Times New Roman" w:hAnsi="Times New Roman" w:cs="Times New Roman"/>
          <w:sz w:val="24"/>
          <w:szCs w:val="24"/>
        </w:rPr>
        <w:t>о</w:t>
      </w:r>
      <w:r w:rsidRPr="009735E9">
        <w:rPr>
          <w:rFonts w:ascii="Times New Roman" w:hAnsi="Times New Roman" w:cs="Times New Roman"/>
          <w:sz w:val="24"/>
          <w:szCs w:val="24"/>
        </w:rPr>
        <w:t xml:space="preserve">вья к специальной медицинской группе для </w:t>
      </w:r>
      <w:r w:rsidR="00327B44">
        <w:rPr>
          <w:rFonts w:ascii="Times New Roman" w:hAnsi="Times New Roman" w:cs="Times New Roman"/>
          <w:sz w:val="24"/>
          <w:szCs w:val="24"/>
        </w:rPr>
        <w:t>занятий физической культурой»)</w:t>
      </w:r>
      <w:r w:rsidRPr="009735E9">
        <w:rPr>
          <w:rFonts w:ascii="Times New Roman" w:hAnsi="Times New Roman" w:cs="Times New Roman"/>
          <w:sz w:val="24"/>
          <w:szCs w:val="24"/>
        </w:rPr>
        <w:t>.</w:t>
      </w:r>
    </w:p>
    <w:p w:rsidR="009735E9" w:rsidRPr="009735E9" w:rsidRDefault="009735E9" w:rsidP="009735E9">
      <w:pPr>
        <w:spacing w:after="0"/>
        <w:jc w:val="both"/>
        <w:rPr>
          <w:rFonts w:ascii="Times New Roman" w:hAnsi="Times New Roman" w:cs="Times New Roman"/>
          <w:sz w:val="24"/>
          <w:szCs w:val="24"/>
        </w:rPr>
      </w:pPr>
      <w:r w:rsidRPr="009735E9">
        <w:rPr>
          <w:rFonts w:ascii="Times New Roman" w:hAnsi="Times New Roman" w:cs="Times New Roman"/>
          <w:sz w:val="24"/>
          <w:szCs w:val="24"/>
        </w:rPr>
        <w:t>При проведении  уроков физической культуры планируется использование спортивной площадки, естественно природного ландшафта, спортивные  объекты, находящиеся в м</w:t>
      </w:r>
      <w:r w:rsidRPr="009735E9">
        <w:rPr>
          <w:rFonts w:ascii="Times New Roman" w:hAnsi="Times New Roman" w:cs="Times New Roman"/>
          <w:sz w:val="24"/>
          <w:szCs w:val="24"/>
        </w:rPr>
        <w:t>у</w:t>
      </w:r>
      <w:r w:rsidRPr="009735E9">
        <w:rPr>
          <w:rFonts w:ascii="Times New Roman" w:hAnsi="Times New Roman" w:cs="Times New Roman"/>
          <w:sz w:val="24"/>
          <w:szCs w:val="24"/>
        </w:rPr>
        <w:t>ниципальной  собственности Азовского района;</w:t>
      </w:r>
    </w:p>
    <w:p w:rsidR="009735E9" w:rsidRPr="009735E9" w:rsidRDefault="009735E9" w:rsidP="009735E9">
      <w:pPr>
        <w:spacing w:after="0"/>
        <w:jc w:val="both"/>
        <w:rPr>
          <w:rFonts w:ascii="Times New Roman" w:hAnsi="Times New Roman" w:cs="Times New Roman"/>
          <w:sz w:val="24"/>
          <w:szCs w:val="24"/>
        </w:rPr>
      </w:pPr>
      <w:r w:rsidRPr="009735E9">
        <w:rPr>
          <w:rFonts w:ascii="Times New Roman" w:hAnsi="Times New Roman" w:cs="Times New Roman"/>
          <w:sz w:val="24"/>
          <w:szCs w:val="24"/>
        </w:rPr>
        <w:t>использование при наличии условий интегративные, модульные программы (бадминтон, теннис и другие), рекомендованные экспертным советом Минобрнауки Российской Фед</w:t>
      </w:r>
      <w:r w:rsidRPr="009735E9">
        <w:rPr>
          <w:rFonts w:ascii="Times New Roman" w:hAnsi="Times New Roman" w:cs="Times New Roman"/>
          <w:sz w:val="24"/>
          <w:szCs w:val="24"/>
        </w:rPr>
        <w:t>е</w:t>
      </w:r>
      <w:r w:rsidRPr="009735E9">
        <w:rPr>
          <w:rFonts w:ascii="Times New Roman" w:hAnsi="Times New Roman" w:cs="Times New Roman"/>
          <w:sz w:val="24"/>
          <w:szCs w:val="24"/>
        </w:rPr>
        <w:t>рации для апробации в образовательных учреждениях, в рамках 3-го часа физической культуры с целью воспитания устойчивого интереса и положительного эмоционально-ценностного отношения к физкультурно-оздоровительной и спортивной  деятельности,  формирования культуры движений, воспитания волевых, нравственных и эстетических качеств личности;</w:t>
      </w:r>
    </w:p>
    <w:p w:rsidR="009735E9" w:rsidRPr="009735E9" w:rsidRDefault="009735E9" w:rsidP="009735E9">
      <w:pPr>
        <w:spacing w:after="0"/>
        <w:jc w:val="both"/>
        <w:rPr>
          <w:rFonts w:ascii="Times New Roman" w:hAnsi="Times New Roman" w:cs="Times New Roman"/>
          <w:sz w:val="24"/>
          <w:szCs w:val="24"/>
        </w:rPr>
      </w:pPr>
      <w:r w:rsidRPr="009735E9">
        <w:rPr>
          <w:rFonts w:ascii="Times New Roman" w:hAnsi="Times New Roman" w:cs="Times New Roman"/>
          <w:sz w:val="24"/>
          <w:szCs w:val="24"/>
        </w:rPr>
        <w:t>использование инновационных методик и технологий физического воспитания, совреме</w:t>
      </w:r>
      <w:r w:rsidRPr="009735E9">
        <w:rPr>
          <w:rFonts w:ascii="Times New Roman" w:hAnsi="Times New Roman" w:cs="Times New Roman"/>
          <w:sz w:val="24"/>
          <w:szCs w:val="24"/>
        </w:rPr>
        <w:t>н</w:t>
      </w:r>
      <w:r w:rsidRPr="009735E9">
        <w:rPr>
          <w:rFonts w:ascii="Times New Roman" w:hAnsi="Times New Roman" w:cs="Times New Roman"/>
          <w:sz w:val="24"/>
          <w:szCs w:val="24"/>
        </w:rPr>
        <w:t>ные мультимедийные средства, повышающие интерес к занятиям физической культурой, формирующие творческую активность и самостоятельность.</w:t>
      </w:r>
    </w:p>
    <w:p w:rsidR="009735E9" w:rsidRPr="00327B44" w:rsidRDefault="009735E9" w:rsidP="00327B44">
      <w:pPr>
        <w:spacing w:after="0"/>
        <w:ind w:firstLine="540"/>
        <w:jc w:val="both"/>
        <w:rPr>
          <w:rFonts w:ascii="Times New Roman" w:hAnsi="Times New Roman" w:cs="Times New Roman"/>
          <w:sz w:val="24"/>
          <w:szCs w:val="24"/>
        </w:rPr>
      </w:pPr>
      <w:r w:rsidRPr="009735E9">
        <w:rPr>
          <w:rFonts w:ascii="Times New Roman" w:hAnsi="Times New Roman" w:cs="Times New Roman"/>
          <w:sz w:val="24"/>
          <w:szCs w:val="24"/>
        </w:rPr>
        <w:t>При организации, планировании и проведении уроков физической культуры  не пл</w:t>
      </w:r>
      <w:r w:rsidRPr="009735E9">
        <w:rPr>
          <w:rFonts w:ascii="Times New Roman" w:hAnsi="Times New Roman" w:cs="Times New Roman"/>
          <w:sz w:val="24"/>
          <w:szCs w:val="24"/>
        </w:rPr>
        <w:t>а</w:t>
      </w:r>
      <w:r w:rsidR="00327B44">
        <w:rPr>
          <w:rFonts w:ascii="Times New Roman" w:hAnsi="Times New Roman" w:cs="Times New Roman"/>
          <w:sz w:val="24"/>
          <w:szCs w:val="24"/>
        </w:rPr>
        <w:t xml:space="preserve">нируется </w:t>
      </w:r>
      <w:r w:rsidRPr="009735E9">
        <w:rPr>
          <w:rFonts w:ascii="Times New Roman" w:hAnsi="Times New Roman" w:cs="Times New Roman"/>
          <w:sz w:val="24"/>
          <w:szCs w:val="24"/>
        </w:rPr>
        <w:t xml:space="preserve">проведение сдвоенных уроков физической культуры, запрещена замена уроков физической культуры аудиторными занятиями. </w:t>
      </w:r>
      <w:r w:rsidRPr="009735E9">
        <w:rPr>
          <w:rFonts w:ascii="Times New Roman" w:hAnsi="Times New Roman" w:cs="Times New Roman"/>
          <w:color w:val="000000"/>
          <w:sz w:val="24"/>
          <w:szCs w:val="24"/>
        </w:rPr>
        <w:t>Согласно СанПиН 2.4.2. 2821-10 допуст</w:t>
      </w:r>
      <w:r w:rsidRPr="009735E9">
        <w:rPr>
          <w:rFonts w:ascii="Times New Roman" w:hAnsi="Times New Roman" w:cs="Times New Roman"/>
          <w:color w:val="000000"/>
          <w:sz w:val="24"/>
          <w:szCs w:val="24"/>
        </w:rPr>
        <w:t>и</w:t>
      </w:r>
      <w:r w:rsidRPr="009735E9">
        <w:rPr>
          <w:rFonts w:ascii="Times New Roman" w:hAnsi="Times New Roman" w:cs="Times New Roman"/>
          <w:color w:val="000000"/>
          <w:sz w:val="24"/>
          <w:szCs w:val="24"/>
        </w:rPr>
        <w:t>мо включать в учебные планы в рамках 3-х часов физической культуры в качестве мод</w:t>
      </w:r>
      <w:r w:rsidRPr="009735E9">
        <w:rPr>
          <w:rFonts w:ascii="Times New Roman" w:hAnsi="Times New Roman" w:cs="Times New Roman"/>
          <w:color w:val="000000"/>
          <w:sz w:val="24"/>
          <w:szCs w:val="24"/>
        </w:rPr>
        <w:t>у</w:t>
      </w:r>
      <w:r w:rsidRPr="009735E9">
        <w:rPr>
          <w:rFonts w:ascii="Times New Roman" w:hAnsi="Times New Roman" w:cs="Times New Roman"/>
          <w:color w:val="000000"/>
          <w:sz w:val="24"/>
          <w:szCs w:val="24"/>
        </w:rPr>
        <w:lastRenderedPageBreak/>
        <w:t>лей предметы двигательно-активного характера: ритмику, танцы, традиционные и наци</w:t>
      </w:r>
      <w:r w:rsidRPr="009735E9">
        <w:rPr>
          <w:rFonts w:ascii="Times New Roman" w:hAnsi="Times New Roman" w:cs="Times New Roman"/>
          <w:color w:val="000000"/>
          <w:sz w:val="24"/>
          <w:szCs w:val="24"/>
        </w:rPr>
        <w:t>о</w:t>
      </w:r>
      <w:r w:rsidRPr="009735E9">
        <w:rPr>
          <w:rFonts w:ascii="Times New Roman" w:hAnsi="Times New Roman" w:cs="Times New Roman"/>
          <w:color w:val="000000"/>
          <w:sz w:val="24"/>
          <w:szCs w:val="24"/>
        </w:rPr>
        <w:t xml:space="preserve">нальные спортивные игры. </w:t>
      </w:r>
    </w:p>
    <w:p w:rsidR="009735E9" w:rsidRPr="002140E6" w:rsidRDefault="009735E9" w:rsidP="009735E9">
      <w:pPr>
        <w:spacing w:after="0"/>
        <w:jc w:val="both"/>
        <w:rPr>
          <w:rFonts w:ascii="Times New Roman" w:hAnsi="Times New Roman" w:cs="Times New Roman"/>
          <w:b/>
          <w:sz w:val="24"/>
          <w:szCs w:val="24"/>
        </w:rPr>
      </w:pPr>
      <w:r w:rsidRPr="002140E6">
        <w:rPr>
          <w:rFonts w:ascii="Times New Roman" w:hAnsi="Times New Roman" w:cs="Times New Roman"/>
          <w:b/>
          <w:sz w:val="24"/>
          <w:szCs w:val="24"/>
        </w:rPr>
        <w:t xml:space="preserve">Программно-методическое обеспечение к учебному плану МБОУ </w:t>
      </w:r>
      <w:proofErr w:type="gramStart"/>
      <w:r w:rsidRPr="002140E6">
        <w:rPr>
          <w:rFonts w:ascii="Times New Roman" w:hAnsi="Times New Roman" w:cs="Times New Roman"/>
          <w:b/>
          <w:sz w:val="24"/>
          <w:szCs w:val="24"/>
        </w:rPr>
        <w:t>Орловской</w:t>
      </w:r>
      <w:proofErr w:type="gramEnd"/>
      <w:r w:rsidRPr="002140E6">
        <w:rPr>
          <w:rFonts w:ascii="Times New Roman" w:hAnsi="Times New Roman" w:cs="Times New Roman"/>
          <w:b/>
          <w:sz w:val="24"/>
          <w:szCs w:val="24"/>
        </w:rPr>
        <w:t xml:space="preserve"> СОШ</w:t>
      </w:r>
    </w:p>
    <w:p w:rsidR="009735E9" w:rsidRPr="009735E9" w:rsidRDefault="009735E9" w:rsidP="009735E9">
      <w:pPr>
        <w:spacing w:after="0"/>
        <w:ind w:firstLine="540"/>
        <w:jc w:val="both"/>
        <w:rPr>
          <w:rFonts w:ascii="Times New Roman" w:hAnsi="Times New Roman" w:cs="Times New Roman"/>
          <w:sz w:val="24"/>
          <w:szCs w:val="24"/>
        </w:rPr>
      </w:pPr>
      <w:r w:rsidRPr="002140E6">
        <w:rPr>
          <w:rFonts w:ascii="Times New Roman" w:hAnsi="Times New Roman" w:cs="Times New Roman"/>
          <w:b/>
          <w:sz w:val="24"/>
          <w:szCs w:val="24"/>
        </w:rPr>
        <w:t>МБОУ Орловской СОШ</w:t>
      </w:r>
      <w:r w:rsidRPr="009735E9">
        <w:rPr>
          <w:rFonts w:ascii="Times New Roman" w:hAnsi="Times New Roman" w:cs="Times New Roman"/>
          <w:b/>
          <w:color w:val="365F91"/>
          <w:sz w:val="24"/>
          <w:szCs w:val="24"/>
        </w:rPr>
        <w:t xml:space="preserve"> </w:t>
      </w:r>
      <w:r w:rsidRPr="009735E9">
        <w:rPr>
          <w:rFonts w:ascii="Times New Roman" w:hAnsi="Times New Roman" w:cs="Times New Roman"/>
          <w:sz w:val="24"/>
          <w:szCs w:val="24"/>
        </w:rPr>
        <w:t>разработано  и утверждено программно-методическое обеспечение к учебному плану школы. Программно-методическое обеспечение к учебн</w:t>
      </w:r>
      <w:r w:rsidRPr="009735E9">
        <w:rPr>
          <w:rFonts w:ascii="Times New Roman" w:hAnsi="Times New Roman" w:cs="Times New Roman"/>
          <w:sz w:val="24"/>
          <w:szCs w:val="24"/>
        </w:rPr>
        <w:t>о</w:t>
      </w:r>
      <w:r w:rsidRPr="009735E9">
        <w:rPr>
          <w:rFonts w:ascii="Times New Roman" w:hAnsi="Times New Roman" w:cs="Times New Roman"/>
          <w:sz w:val="24"/>
          <w:szCs w:val="24"/>
        </w:rPr>
        <w:t>му плану включает полные выходные данные учебных программ, учебников, учебных п</w:t>
      </w:r>
      <w:r w:rsidRPr="009735E9">
        <w:rPr>
          <w:rFonts w:ascii="Times New Roman" w:hAnsi="Times New Roman" w:cs="Times New Roman"/>
          <w:sz w:val="24"/>
          <w:szCs w:val="24"/>
        </w:rPr>
        <w:t>о</w:t>
      </w:r>
      <w:r w:rsidRPr="009735E9">
        <w:rPr>
          <w:rFonts w:ascii="Times New Roman" w:hAnsi="Times New Roman" w:cs="Times New Roman"/>
          <w:sz w:val="24"/>
          <w:szCs w:val="24"/>
        </w:rPr>
        <w:t xml:space="preserve">собий, используемых в образовательном процессе по ступеням и предметным областям. </w:t>
      </w:r>
    </w:p>
    <w:p w:rsidR="009735E9" w:rsidRPr="009735E9" w:rsidRDefault="009735E9" w:rsidP="009735E9">
      <w:pPr>
        <w:pStyle w:val="3"/>
        <w:spacing w:before="0"/>
        <w:ind w:firstLine="540"/>
        <w:jc w:val="both"/>
        <w:rPr>
          <w:b/>
          <w:sz w:val="24"/>
          <w:szCs w:val="24"/>
        </w:rPr>
      </w:pPr>
      <w:r w:rsidRPr="009735E9">
        <w:rPr>
          <w:sz w:val="24"/>
          <w:szCs w:val="24"/>
        </w:rPr>
        <w:t>При реализации учебного плана школы используются   учебники в соответствии с федеральным перечнем учебников, рекомендованных (допущенных) к использованию в о</w:t>
      </w:r>
      <w:r w:rsidRPr="009735E9">
        <w:rPr>
          <w:sz w:val="24"/>
          <w:szCs w:val="24"/>
        </w:rPr>
        <w:t>б</w:t>
      </w:r>
      <w:r w:rsidRPr="009735E9">
        <w:rPr>
          <w:sz w:val="24"/>
          <w:szCs w:val="24"/>
        </w:rPr>
        <w:t>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2017-2018 учебный год.</w:t>
      </w:r>
    </w:p>
    <w:p w:rsidR="00330C49" w:rsidRPr="00330C49" w:rsidRDefault="00330C49" w:rsidP="00330C49">
      <w:pPr>
        <w:spacing w:after="0" w:line="240" w:lineRule="auto"/>
        <w:rPr>
          <w:rFonts w:ascii="Times New Roman" w:eastAsia="Times New Roman" w:hAnsi="Times New Roman" w:cs="Times New Roman"/>
          <w:sz w:val="24"/>
          <w:szCs w:val="24"/>
          <w:u w:val="single"/>
        </w:rPr>
      </w:pPr>
    </w:p>
    <w:p w:rsidR="00330C49" w:rsidRPr="00F31A6A" w:rsidRDefault="00330C49" w:rsidP="00330C49">
      <w:pPr>
        <w:spacing w:after="0" w:line="240" w:lineRule="auto"/>
        <w:rPr>
          <w:rFonts w:ascii="Times New Roman" w:eastAsia="Times New Roman" w:hAnsi="Times New Roman" w:cs="Times New Roman"/>
          <w:b/>
          <w:sz w:val="24"/>
          <w:szCs w:val="24"/>
        </w:rPr>
      </w:pPr>
      <w:r w:rsidRPr="00F31A6A">
        <w:rPr>
          <w:rFonts w:ascii="Times New Roman" w:eastAsia="Times New Roman" w:hAnsi="Times New Roman" w:cs="Times New Roman"/>
          <w:b/>
          <w:sz w:val="24"/>
          <w:szCs w:val="24"/>
        </w:rPr>
        <w:t>НАЧАЛЬНАЯ ШКОЛА</w:t>
      </w:r>
    </w:p>
    <w:p w:rsidR="00330C49" w:rsidRPr="00F31A6A" w:rsidRDefault="00330C49" w:rsidP="00330C49">
      <w:pPr>
        <w:spacing w:after="0" w:line="240" w:lineRule="auto"/>
        <w:rPr>
          <w:rFonts w:ascii="Times New Roman" w:eastAsia="Times New Roman" w:hAnsi="Times New Roman" w:cs="Times New Roman"/>
          <w:b/>
          <w:sz w:val="24"/>
          <w:szCs w:val="24"/>
        </w:rPr>
      </w:pPr>
    </w:p>
    <w:p w:rsidR="002140E6" w:rsidRPr="002140E6" w:rsidRDefault="002140E6" w:rsidP="002140E6">
      <w:pPr>
        <w:spacing w:after="0"/>
        <w:rPr>
          <w:rFonts w:ascii="Times New Roman" w:hAnsi="Times New Roman" w:cs="Times New Roman"/>
          <w:b/>
          <w:i/>
          <w:sz w:val="24"/>
          <w:szCs w:val="24"/>
        </w:rPr>
      </w:pPr>
      <w:r w:rsidRPr="002140E6">
        <w:rPr>
          <w:rFonts w:ascii="Times New Roman" w:hAnsi="Times New Roman" w:cs="Times New Roman"/>
          <w:sz w:val="24"/>
          <w:szCs w:val="24"/>
        </w:rPr>
        <w:t>Учащиеся 1 - 4 классов обучаются по </w:t>
      </w:r>
      <w:r w:rsidRPr="002140E6">
        <w:rPr>
          <w:rFonts w:ascii="Times New Roman" w:hAnsi="Times New Roman" w:cs="Times New Roman"/>
          <w:b/>
          <w:bCs/>
          <w:i/>
          <w:iCs/>
          <w:color w:val="9A5744"/>
          <w:sz w:val="24"/>
          <w:szCs w:val="24"/>
        </w:rPr>
        <w:t>новым федеральным государстве</w:t>
      </w:r>
      <w:r w:rsidRPr="002140E6">
        <w:rPr>
          <w:rFonts w:ascii="Times New Roman" w:hAnsi="Times New Roman" w:cs="Times New Roman"/>
          <w:b/>
          <w:bCs/>
          <w:i/>
          <w:iCs/>
          <w:color w:val="9A5744"/>
          <w:sz w:val="24"/>
          <w:szCs w:val="24"/>
        </w:rPr>
        <w:t>н</w:t>
      </w:r>
      <w:r w:rsidRPr="002140E6">
        <w:rPr>
          <w:rFonts w:ascii="Times New Roman" w:hAnsi="Times New Roman" w:cs="Times New Roman"/>
          <w:b/>
          <w:bCs/>
          <w:i/>
          <w:iCs/>
          <w:color w:val="9A5744"/>
          <w:sz w:val="24"/>
          <w:szCs w:val="24"/>
        </w:rPr>
        <w:t>ным</w:t>
      </w:r>
      <w:r w:rsidRPr="002140E6">
        <w:rPr>
          <w:rFonts w:ascii="Times New Roman" w:hAnsi="Times New Roman" w:cs="Times New Roman"/>
          <w:b/>
          <w:i/>
          <w:sz w:val="24"/>
          <w:szCs w:val="24"/>
        </w:rPr>
        <w:t> </w:t>
      </w:r>
      <w:r w:rsidRPr="002140E6">
        <w:rPr>
          <w:rFonts w:ascii="Times New Roman" w:hAnsi="Times New Roman" w:cs="Times New Roman"/>
          <w:b/>
          <w:bCs/>
          <w:i/>
          <w:iCs/>
          <w:color w:val="9A5744"/>
          <w:sz w:val="24"/>
          <w:szCs w:val="24"/>
        </w:rPr>
        <w:t>образовательным стандартам начального общего образования.</w:t>
      </w:r>
    </w:p>
    <w:p w:rsidR="002140E6" w:rsidRPr="002140E6" w:rsidRDefault="002140E6" w:rsidP="002140E6">
      <w:pPr>
        <w:pStyle w:val="a4"/>
        <w:rPr>
          <w:rFonts w:ascii="Times New Roman" w:hAnsi="Times New Roman" w:cs="Times New Roman"/>
          <w:bCs/>
          <w:iCs/>
          <w:sz w:val="24"/>
          <w:szCs w:val="24"/>
        </w:rPr>
      </w:pPr>
      <w:r w:rsidRPr="002140E6">
        <w:rPr>
          <w:rFonts w:ascii="Times New Roman" w:hAnsi="Times New Roman" w:cs="Times New Roman"/>
          <w:sz w:val="24"/>
          <w:szCs w:val="24"/>
        </w:rPr>
        <w:t xml:space="preserve">  В </w:t>
      </w:r>
      <w:r w:rsidRPr="002140E6">
        <w:rPr>
          <w:rFonts w:ascii="Times New Roman" w:hAnsi="Times New Roman" w:cs="Times New Roman"/>
          <w:bCs/>
          <w:iCs/>
          <w:color w:val="7030A0"/>
          <w:sz w:val="24"/>
          <w:szCs w:val="24"/>
        </w:rPr>
        <w:t>1 классах</w:t>
      </w:r>
      <w:r w:rsidRPr="002140E6">
        <w:rPr>
          <w:rFonts w:ascii="Times New Roman" w:hAnsi="Times New Roman" w:cs="Times New Roman"/>
          <w:sz w:val="24"/>
          <w:szCs w:val="24"/>
        </w:rPr>
        <w:t>   предельно допустимая  аудиторная  учебная нагрузка 21 час. Во  </w:t>
      </w:r>
      <w:r w:rsidRPr="002140E6">
        <w:rPr>
          <w:rFonts w:ascii="Times New Roman" w:hAnsi="Times New Roman" w:cs="Times New Roman"/>
          <w:bCs/>
          <w:iCs/>
          <w:color w:val="7030A0"/>
          <w:sz w:val="24"/>
          <w:szCs w:val="24"/>
        </w:rPr>
        <w:t>2   - 4  классах – 23 часа.</w:t>
      </w:r>
      <w:r w:rsidRPr="002140E6">
        <w:rPr>
          <w:rFonts w:ascii="Times New Roman" w:hAnsi="Times New Roman" w:cs="Times New Roman"/>
          <w:sz w:val="24"/>
          <w:szCs w:val="24"/>
        </w:rPr>
        <w:t xml:space="preserve">        Учебный план в первом классе рассчитан на 33 учебные недели. В середине </w:t>
      </w:r>
      <w:r w:rsidRPr="002140E6">
        <w:rPr>
          <w:rFonts w:ascii="Times New Roman" w:hAnsi="Times New Roman" w:cs="Times New Roman"/>
          <w:sz w:val="24"/>
          <w:szCs w:val="24"/>
          <w:lang w:val="en-US"/>
        </w:rPr>
        <w:t>III</w:t>
      </w:r>
      <w:r w:rsidRPr="002140E6">
        <w:rPr>
          <w:rFonts w:ascii="Times New Roman" w:hAnsi="Times New Roman" w:cs="Times New Roman"/>
          <w:sz w:val="24"/>
          <w:szCs w:val="24"/>
        </w:rPr>
        <w:t xml:space="preserve"> четверти предусмотрены недельные каникулы (в феврале месяце) для уч</w:t>
      </w:r>
      <w:r w:rsidRPr="002140E6">
        <w:rPr>
          <w:rFonts w:ascii="Times New Roman" w:hAnsi="Times New Roman" w:cs="Times New Roman"/>
          <w:sz w:val="24"/>
          <w:szCs w:val="24"/>
        </w:rPr>
        <w:t>а</w:t>
      </w:r>
      <w:r w:rsidRPr="002140E6">
        <w:rPr>
          <w:rFonts w:ascii="Times New Roman" w:hAnsi="Times New Roman" w:cs="Times New Roman"/>
          <w:sz w:val="24"/>
          <w:szCs w:val="24"/>
        </w:rPr>
        <w:t>щихся 1-х классов. Учебный план во вторых, третьих и четвертых классах рассчитан на 34 учебных недель.</w:t>
      </w:r>
    </w:p>
    <w:p w:rsidR="002140E6" w:rsidRPr="002140E6" w:rsidRDefault="002140E6" w:rsidP="002140E6">
      <w:pPr>
        <w:spacing w:after="0"/>
        <w:jc w:val="both"/>
        <w:rPr>
          <w:rFonts w:ascii="Times New Roman" w:hAnsi="Times New Roman" w:cs="Times New Roman"/>
          <w:sz w:val="24"/>
          <w:szCs w:val="24"/>
        </w:rPr>
      </w:pPr>
      <w:r w:rsidRPr="002140E6">
        <w:rPr>
          <w:rFonts w:ascii="Times New Roman" w:hAnsi="Times New Roman" w:cs="Times New Roman"/>
          <w:sz w:val="24"/>
          <w:szCs w:val="24"/>
        </w:rPr>
        <w:t xml:space="preserve">  В Учебном плане  начальной школы на 2017-2018 учебный год в необходимом объёме сохранено содержание учебных программ, являющ</w:t>
      </w:r>
      <w:r w:rsidRPr="002140E6">
        <w:rPr>
          <w:rFonts w:ascii="Times New Roman" w:hAnsi="Times New Roman" w:cs="Times New Roman"/>
          <w:color w:val="000000"/>
          <w:sz w:val="24"/>
          <w:szCs w:val="24"/>
        </w:rPr>
        <w:t>их</w:t>
      </w:r>
      <w:r w:rsidRPr="002140E6">
        <w:rPr>
          <w:rFonts w:ascii="Times New Roman" w:hAnsi="Times New Roman" w:cs="Times New Roman"/>
          <w:sz w:val="24"/>
          <w:szCs w:val="24"/>
        </w:rPr>
        <w:t>ся обязательным</w:t>
      </w:r>
      <w:r w:rsidRPr="002140E6">
        <w:rPr>
          <w:rFonts w:ascii="Times New Roman" w:hAnsi="Times New Roman" w:cs="Times New Roman"/>
          <w:color w:val="000000"/>
          <w:sz w:val="24"/>
          <w:szCs w:val="24"/>
        </w:rPr>
        <w:t>и</w:t>
      </w:r>
      <w:r w:rsidRPr="002140E6">
        <w:rPr>
          <w:rFonts w:ascii="Times New Roman" w:hAnsi="Times New Roman" w:cs="Times New Roman"/>
          <w:sz w:val="24"/>
          <w:szCs w:val="24"/>
        </w:rPr>
        <w:t>, обеспечивающ</w:t>
      </w:r>
      <w:r w:rsidRPr="002140E6">
        <w:rPr>
          <w:rFonts w:ascii="Times New Roman" w:hAnsi="Times New Roman" w:cs="Times New Roman"/>
          <w:color w:val="000000"/>
          <w:sz w:val="24"/>
          <w:szCs w:val="24"/>
        </w:rPr>
        <w:t>и</w:t>
      </w:r>
      <w:r w:rsidRPr="002140E6">
        <w:rPr>
          <w:rFonts w:ascii="Times New Roman" w:hAnsi="Times New Roman" w:cs="Times New Roman"/>
          <w:color w:val="000000"/>
          <w:sz w:val="24"/>
          <w:szCs w:val="24"/>
        </w:rPr>
        <w:t>ми</w:t>
      </w:r>
      <w:r w:rsidRPr="002140E6">
        <w:rPr>
          <w:rFonts w:ascii="Times New Roman" w:hAnsi="Times New Roman" w:cs="Times New Roman"/>
          <w:sz w:val="24"/>
          <w:szCs w:val="24"/>
        </w:rPr>
        <w:t xml:space="preserve"> базовый уровень и гарантирующ</w:t>
      </w:r>
      <w:r w:rsidRPr="002140E6">
        <w:rPr>
          <w:rFonts w:ascii="Times New Roman" w:hAnsi="Times New Roman" w:cs="Times New Roman"/>
          <w:color w:val="000000"/>
          <w:sz w:val="24"/>
          <w:szCs w:val="24"/>
        </w:rPr>
        <w:t>ими</w:t>
      </w:r>
      <w:r w:rsidRPr="002140E6">
        <w:rPr>
          <w:rFonts w:ascii="Times New Roman" w:hAnsi="Times New Roman" w:cs="Times New Roman"/>
          <w:sz w:val="24"/>
          <w:szCs w:val="24"/>
        </w:rPr>
        <w:t xml:space="preserve"> сохранение единого образовательного простра</w:t>
      </w:r>
      <w:r w:rsidRPr="002140E6">
        <w:rPr>
          <w:rFonts w:ascii="Times New Roman" w:hAnsi="Times New Roman" w:cs="Times New Roman"/>
          <w:sz w:val="24"/>
          <w:szCs w:val="24"/>
        </w:rPr>
        <w:t>н</w:t>
      </w:r>
      <w:r w:rsidRPr="002140E6">
        <w:rPr>
          <w:rFonts w:ascii="Times New Roman" w:hAnsi="Times New Roman" w:cs="Times New Roman"/>
          <w:sz w:val="24"/>
          <w:szCs w:val="24"/>
        </w:rPr>
        <w:t>ства на территории РФ. Содержание Учебного плана соответствует Федеральному гос</w:t>
      </w:r>
      <w:r w:rsidRPr="002140E6">
        <w:rPr>
          <w:rFonts w:ascii="Times New Roman" w:hAnsi="Times New Roman" w:cs="Times New Roman"/>
          <w:sz w:val="24"/>
          <w:szCs w:val="24"/>
        </w:rPr>
        <w:t>у</w:t>
      </w:r>
      <w:r w:rsidRPr="002140E6">
        <w:rPr>
          <w:rFonts w:ascii="Times New Roman" w:hAnsi="Times New Roman" w:cs="Times New Roman"/>
          <w:sz w:val="24"/>
          <w:szCs w:val="24"/>
        </w:rPr>
        <w:t xml:space="preserve">дарственному образовательному стандарту начального общего образования.     </w:t>
      </w:r>
    </w:p>
    <w:p w:rsidR="002140E6" w:rsidRPr="002140E6" w:rsidRDefault="002140E6" w:rsidP="002140E6">
      <w:pPr>
        <w:spacing w:after="0"/>
        <w:jc w:val="both"/>
        <w:rPr>
          <w:rFonts w:ascii="Times New Roman" w:hAnsi="Times New Roman" w:cs="Times New Roman"/>
          <w:sz w:val="24"/>
          <w:szCs w:val="24"/>
        </w:rPr>
      </w:pPr>
      <w:r w:rsidRPr="002140E6">
        <w:rPr>
          <w:rFonts w:ascii="Times New Roman" w:hAnsi="Times New Roman" w:cs="Times New Roman"/>
          <w:sz w:val="24"/>
          <w:szCs w:val="24"/>
        </w:rPr>
        <w:t xml:space="preserve"> Количество часов, отведённое на освоение обучающимися учебного плана школы, сост</w:t>
      </w:r>
      <w:r w:rsidRPr="002140E6">
        <w:rPr>
          <w:rFonts w:ascii="Times New Roman" w:hAnsi="Times New Roman" w:cs="Times New Roman"/>
          <w:sz w:val="24"/>
          <w:szCs w:val="24"/>
        </w:rPr>
        <w:t>о</w:t>
      </w:r>
      <w:r w:rsidRPr="002140E6">
        <w:rPr>
          <w:rFonts w:ascii="Times New Roman" w:hAnsi="Times New Roman" w:cs="Times New Roman"/>
          <w:sz w:val="24"/>
          <w:szCs w:val="24"/>
        </w:rPr>
        <w:t>ящего из обязательной части и части, формируемой участниками образовательного пр</w:t>
      </w:r>
      <w:r w:rsidRPr="002140E6">
        <w:rPr>
          <w:rFonts w:ascii="Times New Roman" w:hAnsi="Times New Roman" w:cs="Times New Roman"/>
          <w:sz w:val="24"/>
          <w:szCs w:val="24"/>
        </w:rPr>
        <w:t>о</w:t>
      </w:r>
      <w:r w:rsidRPr="002140E6">
        <w:rPr>
          <w:rFonts w:ascii="Times New Roman" w:hAnsi="Times New Roman" w:cs="Times New Roman"/>
          <w:sz w:val="24"/>
          <w:szCs w:val="24"/>
        </w:rPr>
        <w:t>цесса, в совокупности не превышает величину недельной образовательной нагрузки.</w:t>
      </w:r>
    </w:p>
    <w:p w:rsidR="002140E6" w:rsidRPr="002140E6" w:rsidRDefault="002140E6" w:rsidP="002140E6">
      <w:pPr>
        <w:tabs>
          <w:tab w:val="left" w:pos="1080"/>
        </w:tabs>
        <w:autoSpaceDE w:val="0"/>
        <w:autoSpaceDN w:val="0"/>
        <w:adjustRightInd w:val="0"/>
        <w:spacing w:after="0"/>
        <w:jc w:val="both"/>
        <w:rPr>
          <w:rFonts w:ascii="Times New Roman" w:hAnsi="Times New Roman" w:cs="Times New Roman"/>
          <w:i/>
          <w:color w:val="365F91"/>
          <w:sz w:val="24"/>
          <w:szCs w:val="24"/>
        </w:rPr>
      </w:pPr>
      <w:r w:rsidRPr="002140E6">
        <w:rPr>
          <w:rFonts w:ascii="Times New Roman" w:hAnsi="Times New Roman" w:cs="Times New Roman"/>
          <w:i/>
          <w:color w:val="365F91"/>
          <w:kern w:val="2"/>
          <w:sz w:val="24"/>
          <w:szCs w:val="24"/>
        </w:rPr>
        <w:t xml:space="preserve">Выполнение учебных программ 1 – 4 классов </w:t>
      </w:r>
      <w:proofErr w:type="gramStart"/>
      <w:r w:rsidR="00327B44">
        <w:rPr>
          <w:rFonts w:ascii="Times New Roman" w:hAnsi="Times New Roman" w:cs="Times New Roman"/>
          <w:i/>
          <w:color w:val="365F91"/>
          <w:sz w:val="24"/>
          <w:szCs w:val="24"/>
        </w:rPr>
        <w:t>Орловской</w:t>
      </w:r>
      <w:proofErr w:type="gramEnd"/>
      <w:r w:rsidR="00327B44">
        <w:rPr>
          <w:rFonts w:ascii="Times New Roman" w:hAnsi="Times New Roman" w:cs="Times New Roman"/>
          <w:i/>
          <w:color w:val="365F91"/>
          <w:sz w:val="24"/>
          <w:szCs w:val="24"/>
        </w:rPr>
        <w:t xml:space="preserve"> НОШ </w:t>
      </w:r>
      <w:r w:rsidRPr="002140E6">
        <w:rPr>
          <w:rFonts w:ascii="Times New Roman" w:hAnsi="Times New Roman" w:cs="Times New Roman"/>
          <w:i/>
          <w:color w:val="365F91"/>
          <w:kern w:val="2"/>
          <w:sz w:val="24"/>
          <w:szCs w:val="24"/>
        </w:rPr>
        <w:t xml:space="preserve">обеспечивается учебно-методическим комплектом « Планета знаний», </w:t>
      </w:r>
      <w:r w:rsidRPr="002140E6">
        <w:rPr>
          <w:rFonts w:ascii="Times New Roman" w:hAnsi="Times New Roman" w:cs="Times New Roman"/>
          <w:i/>
          <w:color w:val="365F91"/>
          <w:sz w:val="24"/>
          <w:szCs w:val="24"/>
        </w:rPr>
        <w:t>реализуются ФГОС начального общего образования. УМК «Планета знаний» в полной мере реализует требования ФГОС по ре</w:t>
      </w:r>
      <w:r w:rsidRPr="002140E6">
        <w:rPr>
          <w:rFonts w:ascii="Times New Roman" w:hAnsi="Times New Roman" w:cs="Times New Roman"/>
          <w:i/>
          <w:color w:val="365F91"/>
          <w:sz w:val="24"/>
          <w:szCs w:val="24"/>
        </w:rPr>
        <w:t>а</w:t>
      </w:r>
      <w:r w:rsidRPr="002140E6">
        <w:rPr>
          <w:rFonts w:ascii="Times New Roman" w:hAnsi="Times New Roman" w:cs="Times New Roman"/>
          <w:i/>
          <w:color w:val="365F91"/>
          <w:sz w:val="24"/>
          <w:szCs w:val="24"/>
        </w:rPr>
        <w:t xml:space="preserve">лизации вышеперечисленных результатов. </w:t>
      </w:r>
    </w:p>
    <w:p w:rsidR="002140E6" w:rsidRPr="002140E6" w:rsidRDefault="002140E6" w:rsidP="002140E6">
      <w:pPr>
        <w:spacing w:after="0"/>
        <w:jc w:val="both"/>
        <w:rPr>
          <w:rFonts w:ascii="Times New Roman" w:hAnsi="Times New Roman" w:cs="Times New Roman"/>
          <w:sz w:val="24"/>
          <w:szCs w:val="24"/>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2140E6" w:rsidRPr="002140E6" w:rsidTr="002140E6">
        <w:tc>
          <w:tcPr>
            <w:tcW w:w="9214" w:type="dxa"/>
          </w:tcPr>
          <w:p w:rsidR="002140E6" w:rsidRPr="002140E6" w:rsidRDefault="002140E6" w:rsidP="002140E6">
            <w:pPr>
              <w:spacing w:before="30" w:after="0"/>
              <w:jc w:val="center"/>
              <w:rPr>
                <w:rFonts w:ascii="Times New Roman" w:hAnsi="Times New Roman" w:cs="Times New Roman"/>
                <w:color w:val="000000"/>
                <w:sz w:val="24"/>
                <w:szCs w:val="24"/>
              </w:rPr>
            </w:pPr>
            <w:r w:rsidRPr="002140E6">
              <w:rPr>
                <w:rFonts w:ascii="Times New Roman" w:hAnsi="Times New Roman" w:cs="Times New Roman"/>
                <w:color w:val="000000"/>
                <w:sz w:val="24"/>
                <w:szCs w:val="24"/>
              </w:rPr>
              <w:t>Обязательные для изучения в начальной школе учебные предметы</w:t>
            </w:r>
          </w:p>
        </w:tc>
      </w:tr>
      <w:tr w:rsidR="002140E6" w:rsidRPr="002140E6" w:rsidTr="002140E6">
        <w:tc>
          <w:tcPr>
            <w:tcW w:w="9214" w:type="dxa"/>
          </w:tcPr>
          <w:p w:rsidR="002140E6" w:rsidRPr="002140E6" w:rsidRDefault="002140E6" w:rsidP="002140E6">
            <w:pPr>
              <w:spacing w:before="30" w:after="0"/>
              <w:rPr>
                <w:rFonts w:ascii="Times New Roman" w:hAnsi="Times New Roman" w:cs="Times New Roman"/>
                <w:color w:val="000000"/>
                <w:sz w:val="24"/>
                <w:szCs w:val="24"/>
              </w:rPr>
            </w:pPr>
            <w:r w:rsidRPr="002140E6">
              <w:rPr>
                <w:rFonts w:ascii="Times New Roman" w:hAnsi="Times New Roman" w:cs="Times New Roman"/>
                <w:color w:val="000000"/>
                <w:sz w:val="24"/>
                <w:szCs w:val="24"/>
              </w:rPr>
              <w:t xml:space="preserve">            Русский язык,  Литературное чтение,  Иностранный (Английский 2,3 классы, Немецкий  4 класс  ) язык, </w:t>
            </w:r>
          </w:p>
          <w:p w:rsidR="002140E6" w:rsidRPr="002140E6" w:rsidRDefault="002140E6" w:rsidP="002140E6">
            <w:pPr>
              <w:spacing w:before="30" w:after="0"/>
              <w:rPr>
                <w:rFonts w:ascii="Times New Roman" w:hAnsi="Times New Roman" w:cs="Times New Roman"/>
                <w:color w:val="000000"/>
                <w:sz w:val="24"/>
                <w:szCs w:val="24"/>
              </w:rPr>
            </w:pPr>
            <w:r w:rsidRPr="002140E6">
              <w:rPr>
                <w:rFonts w:ascii="Times New Roman" w:hAnsi="Times New Roman" w:cs="Times New Roman"/>
                <w:color w:val="000000"/>
                <w:sz w:val="24"/>
                <w:szCs w:val="24"/>
              </w:rPr>
              <w:t xml:space="preserve"> Математика,  Окружающий мир,  Изобразительное искусство,  Музыка,  Технология,  Физическая культура, ОРКСЭ</w:t>
            </w:r>
          </w:p>
        </w:tc>
      </w:tr>
    </w:tbl>
    <w:p w:rsidR="002140E6" w:rsidRPr="002140E6" w:rsidRDefault="002140E6" w:rsidP="002140E6">
      <w:pPr>
        <w:spacing w:after="0"/>
        <w:rPr>
          <w:rFonts w:ascii="Times New Roman" w:hAnsi="Times New Roman" w:cs="Times New Roman"/>
          <w:b/>
          <w:color w:val="943634"/>
          <w:sz w:val="24"/>
          <w:szCs w:val="24"/>
        </w:rPr>
      </w:pPr>
    </w:p>
    <w:p w:rsidR="002140E6" w:rsidRPr="002140E6" w:rsidRDefault="002140E6" w:rsidP="002140E6">
      <w:pPr>
        <w:spacing w:after="0"/>
        <w:ind w:firstLine="540"/>
        <w:jc w:val="both"/>
        <w:rPr>
          <w:rFonts w:ascii="Times New Roman" w:hAnsi="Times New Roman" w:cs="Times New Roman"/>
          <w:sz w:val="24"/>
          <w:szCs w:val="24"/>
        </w:rPr>
      </w:pPr>
      <w:r w:rsidRPr="002140E6">
        <w:rPr>
          <w:rFonts w:ascii="Times New Roman" w:hAnsi="Times New Roman" w:cs="Times New Roman"/>
          <w:sz w:val="24"/>
          <w:szCs w:val="24"/>
        </w:rPr>
        <w:t xml:space="preserve">В ходе освоения образовательных программ начального общего образования  </w:t>
      </w:r>
      <w:r w:rsidRPr="002140E6">
        <w:rPr>
          <w:rFonts w:ascii="Times New Roman" w:hAnsi="Times New Roman" w:cs="Times New Roman"/>
          <w:spacing w:val="2"/>
          <w:sz w:val="24"/>
          <w:szCs w:val="24"/>
        </w:rPr>
        <w:t>фо</w:t>
      </w:r>
      <w:r w:rsidRPr="002140E6">
        <w:rPr>
          <w:rFonts w:ascii="Times New Roman" w:hAnsi="Times New Roman" w:cs="Times New Roman"/>
          <w:spacing w:val="2"/>
          <w:sz w:val="24"/>
          <w:szCs w:val="24"/>
        </w:rPr>
        <w:t>р</w:t>
      </w:r>
      <w:r w:rsidRPr="002140E6">
        <w:rPr>
          <w:rFonts w:ascii="Times New Roman" w:hAnsi="Times New Roman" w:cs="Times New Roman"/>
          <w:spacing w:val="2"/>
          <w:sz w:val="24"/>
          <w:szCs w:val="24"/>
        </w:rPr>
        <w:t xml:space="preserve">мируется внутренняя </w:t>
      </w:r>
      <w:r w:rsidRPr="002140E6">
        <w:rPr>
          <w:rFonts w:ascii="Times New Roman" w:hAnsi="Times New Roman" w:cs="Times New Roman"/>
          <w:sz w:val="24"/>
          <w:szCs w:val="24"/>
        </w:rPr>
        <w:t xml:space="preserve">позиция обучающегося, определяющая новый образ школьной </w:t>
      </w:r>
      <w:r w:rsidRPr="002140E6">
        <w:rPr>
          <w:rFonts w:ascii="Times New Roman" w:hAnsi="Times New Roman" w:cs="Times New Roman"/>
          <w:spacing w:val="2"/>
          <w:sz w:val="24"/>
          <w:szCs w:val="24"/>
        </w:rPr>
        <w:t>жи</w:t>
      </w:r>
      <w:r w:rsidRPr="002140E6">
        <w:rPr>
          <w:rFonts w:ascii="Times New Roman" w:hAnsi="Times New Roman" w:cs="Times New Roman"/>
          <w:spacing w:val="2"/>
          <w:sz w:val="24"/>
          <w:szCs w:val="24"/>
        </w:rPr>
        <w:t>з</w:t>
      </w:r>
      <w:r w:rsidRPr="002140E6">
        <w:rPr>
          <w:rFonts w:ascii="Times New Roman" w:hAnsi="Times New Roman" w:cs="Times New Roman"/>
          <w:spacing w:val="2"/>
          <w:sz w:val="24"/>
          <w:szCs w:val="24"/>
        </w:rPr>
        <w:lastRenderedPageBreak/>
        <w:t>ни и перспективы личностного и познавательного раз</w:t>
      </w:r>
      <w:r w:rsidRPr="002140E6">
        <w:rPr>
          <w:rFonts w:ascii="Times New Roman" w:hAnsi="Times New Roman" w:cs="Times New Roman"/>
          <w:sz w:val="24"/>
          <w:szCs w:val="24"/>
        </w:rPr>
        <w:t xml:space="preserve">вития, базовые основы знаний и </w:t>
      </w:r>
      <w:proofErr w:type="gramStart"/>
      <w:r w:rsidRPr="002140E6">
        <w:rPr>
          <w:rFonts w:ascii="Times New Roman" w:hAnsi="Times New Roman" w:cs="Times New Roman"/>
          <w:sz w:val="24"/>
          <w:szCs w:val="24"/>
        </w:rPr>
        <w:t>над</w:t>
      </w:r>
      <w:proofErr w:type="gramEnd"/>
      <w:r w:rsidRPr="002140E6">
        <w:rPr>
          <w:rFonts w:ascii="Times New Roman" w:hAnsi="Times New Roman" w:cs="Times New Roman"/>
          <w:sz w:val="24"/>
          <w:szCs w:val="24"/>
        </w:rPr>
        <w:t xml:space="preserve"> предметные умения, составляющие учебную деятельность обучающегося 1-4 классов:</w:t>
      </w:r>
    </w:p>
    <w:p w:rsidR="002140E6" w:rsidRPr="002140E6" w:rsidRDefault="002140E6" w:rsidP="002140E6">
      <w:pPr>
        <w:spacing w:after="0"/>
        <w:jc w:val="both"/>
        <w:rPr>
          <w:rFonts w:ascii="Times New Roman" w:hAnsi="Times New Roman" w:cs="Times New Roman"/>
          <w:sz w:val="24"/>
          <w:szCs w:val="24"/>
        </w:rPr>
      </w:pPr>
      <w:r w:rsidRPr="002140E6">
        <w:rPr>
          <w:rFonts w:ascii="Times New Roman" w:hAnsi="Times New Roman" w:cs="Times New Roman"/>
          <w:sz w:val="24"/>
          <w:szCs w:val="24"/>
        </w:rPr>
        <w:t>- система учебных и познавательных мотивов: умение принимать, сохранять, реализов</w:t>
      </w:r>
      <w:r w:rsidRPr="002140E6">
        <w:rPr>
          <w:rFonts w:ascii="Times New Roman" w:hAnsi="Times New Roman" w:cs="Times New Roman"/>
          <w:sz w:val="24"/>
          <w:szCs w:val="24"/>
        </w:rPr>
        <w:t>ы</w:t>
      </w:r>
      <w:r w:rsidRPr="002140E6">
        <w:rPr>
          <w:rFonts w:ascii="Times New Roman" w:hAnsi="Times New Roman" w:cs="Times New Roman"/>
          <w:sz w:val="24"/>
          <w:szCs w:val="24"/>
        </w:rPr>
        <w:t>вать учебные цели, умение планировать, контролировать и оценивать учебные действия и их результат;</w:t>
      </w:r>
    </w:p>
    <w:p w:rsidR="002140E6" w:rsidRPr="002140E6" w:rsidRDefault="002140E6" w:rsidP="002140E6">
      <w:pPr>
        <w:spacing w:after="0"/>
        <w:jc w:val="both"/>
        <w:rPr>
          <w:rFonts w:ascii="Times New Roman" w:hAnsi="Times New Roman" w:cs="Times New Roman"/>
          <w:sz w:val="24"/>
          <w:szCs w:val="24"/>
        </w:rPr>
      </w:pPr>
      <w:r w:rsidRPr="002140E6">
        <w:rPr>
          <w:rFonts w:ascii="Times New Roman" w:hAnsi="Times New Roman" w:cs="Times New Roman"/>
          <w:sz w:val="24"/>
          <w:szCs w:val="24"/>
        </w:rPr>
        <w:t>- универсальные учебные действия (познавательные, регулятивные,  коммуникативные);</w:t>
      </w:r>
    </w:p>
    <w:p w:rsidR="002140E6" w:rsidRPr="002140E6" w:rsidRDefault="002140E6" w:rsidP="002140E6">
      <w:pPr>
        <w:spacing w:after="0"/>
        <w:jc w:val="both"/>
        <w:rPr>
          <w:rFonts w:ascii="Times New Roman" w:hAnsi="Times New Roman" w:cs="Times New Roman"/>
          <w:sz w:val="24"/>
          <w:szCs w:val="24"/>
        </w:rPr>
      </w:pPr>
      <w:r w:rsidRPr="002140E6">
        <w:rPr>
          <w:rFonts w:ascii="Times New Roman" w:hAnsi="Times New Roman" w:cs="Times New Roman"/>
          <w:sz w:val="24"/>
          <w:szCs w:val="24"/>
        </w:rPr>
        <w:t>- познавательная мотивация, готовность и способность к сотрудничеству и совместной деятельности ученика с учителем и одноклассниками, основы нравственного поведения, здорового образа жизни.</w:t>
      </w:r>
    </w:p>
    <w:p w:rsidR="002140E6" w:rsidRPr="002140E6" w:rsidRDefault="002140E6" w:rsidP="002140E6">
      <w:pPr>
        <w:spacing w:after="0"/>
        <w:ind w:firstLine="540"/>
        <w:jc w:val="both"/>
        <w:rPr>
          <w:rFonts w:ascii="Times New Roman" w:hAnsi="Times New Roman" w:cs="Times New Roman"/>
          <w:sz w:val="24"/>
          <w:szCs w:val="24"/>
        </w:rPr>
      </w:pPr>
      <w:r w:rsidRPr="002140E6">
        <w:rPr>
          <w:rFonts w:ascii="Times New Roman" w:hAnsi="Times New Roman" w:cs="Times New Roman"/>
          <w:i/>
          <w:sz w:val="24"/>
          <w:szCs w:val="24"/>
        </w:rPr>
        <w:t>Обязательная часть</w:t>
      </w:r>
      <w:r w:rsidRPr="002140E6">
        <w:rPr>
          <w:rFonts w:ascii="Times New Roman" w:hAnsi="Times New Roman" w:cs="Times New Roman"/>
          <w:sz w:val="24"/>
          <w:szCs w:val="24"/>
        </w:rPr>
        <w:t xml:space="preserve"> базисного учебного плана отражает содержание образования, которое обеспечивает решение важнейших целей современного начального образования:</w:t>
      </w:r>
    </w:p>
    <w:p w:rsidR="002140E6" w:rsidRPr="002140E6" w:rsidRDefault="002140E6" w:rsidP="002140E6">
      <w:pPr>
        <w:spacing w:after="0"/>
        <w:jc w:val="both"/>
        <w:rPr>
          <w:rFonts w:ascii="Times New Roman" w:hAnsi="Times New Roman" w:cs="Times New Roman"/>
          <w:sz w:val="24"/>
          <w:szCs w:val="24"/>
        </w:rPr>
      </w:pPr>
      <w:r w:rsidRPr="002140E6">
        <w:rPr>
          <w:rFonts w:ascii="Times New Roman" w:hAnsi="Times New Roman" w:cs="Times New Roman"/>
          <w:sz w:val="24"/>
          <w:szCs w:val="24"/>
        </w:rPr>
        <w:t>- формирование гражданской идентичности обучающихся;</w:t>
      </w:r>
    </w:p>
    <w:p w:rsidR="002140E6" w:rsidRPr="002140E6" w:rsidRDefault="002140E6" w:rsidP="002140E6">
      <w:pPr>
        <w:spacing w:after="0"/>
        <w:jc w:val="both"/>
        <w:rPr>
          <w:rFonts w:ascii="Times New Roman" w:hAnsi="Times New Roman" w:cs="Times New Roman"/>
          <w:sz w:val="24"/>
          <w:szCs w:val="24"/>
        </w:rPr>
      </w:pPr>
      <w:r w:rsidRPr="002140E6">
        <w:rPr>
          <w:rFonts w:ascii="Times New Roman" w:hAnsi="Times New Roman" w:cs="Times New Roman"/>
          <w:sz w:val="24"/>
          <w:szCs w:val="24"/>
        </w:rPr>
        <w:t>- приобщение обучающихся к общекультурным и национальным ценностям, информац</w:t>
      </w:r>
      <w:r w:rsidRPr="002140E6">
        <w:rPr>
          <w:rFonts w:ascii="Times New Roman" w:hAnsi="Times New Roman" w:cs="Times New Roman"/>
          <w:sz w:val="24"/>
          <w:szCs w:val="24"/>
        </w:rPr>
        <w:t>и</w:t>
      </w:r>
      <w:r w:rsidRPr="002140E6">
        <w:rPr>
          <w:rFonts w:ascii="Times New Roman" w:hAnsi="Times New Roman" w:cs="Times New Roman"/>
          <w:sz w:val="24"/>
          <w:szCs w:val="24"/>
        </w:rPr>
        <w:t>онным технологиям;</w:t>
      </w:r>
    </w:p>
    <w:p w:rsidR="002140E6" w:rsidRPr="002140E6" w:rsidRDefault="002140E6" w:rsidP="002140E6">
      <w:pPr>
        <w:spacing w:after="0"/>
        <w:jc w:val="both"/>
        <w:rPr>
          <w:rFonts w:ascii="Times New Roman" w:hAnsi="Times New Roman" w:cs="Times New Roman"/>
          <w:sz w:val="24"/>
          <w:szCs w:val="24"/>
        </w:rPr>
      </w:pPr>
      <w:r w:rsidRPr="002140E6">
        <w:rPr>
          <w:rFonts w:ascii="Times New Roman" w:hAnsi="Times New Roman" w:cs="Times New Roman"/>
          <w:sz w:val="24"/>
          <w:szCs w:val="24"/>
        </w:rPr>
        <w:t>- готовность к продолжению образования на последующих ступенях основного общего образования;</w:t>
      </w:r>
    </w:p>
    <w:p w:rsidR="002140E6" w:rsidRPr="002140E6" w:rsidRDefault="002140E6" w:rsidP="002140E6">
      <w:pPr>
        <w:spacing w:after="0"/>
        <w:jc w:val="both"/>
        <w:rPr>
          <w:rFonts w:ascii="Times New Roman" w:hAnsi="Times New Roman" w:cs="Times New Roman"/>
          <w:sz w:val="24"/>
          <w:szCs w:val="24"/>
        </w:rPr>
      </w:pPr>
      <w:r w:rsidRPr="002140E6">
        <w:rPr>
          <w:rFonts w:ascii="Times New Roman" w:hAnsi="Times New Roman" w:cs="Times New Roman"/>
          <w:sz w:val="24"/>
          <w:szCs w:val="24"/>
        </w:rPr>
        <w:t>- формирование здорового образа жизни, элементарных правил поведения в экстремал</w:t>
      </w:r>
      <w:r w:rsidRPr="002140E6">
        <w:rPr>
          <w:rFonts w:ascii="Times New Roman" w:hAnsi="Times New Roman" w:cs="Times New Roman"/>
          <w:sz w:val="24"/>
          <w:szCs w:val="24"/>
        </w:rPr>
        <w:t>ь</w:t>
      </w:r>
      <w:r w:rsidRPr="002140E6">
        <w:rPr>
          <w:rFonts w:ascii="Times New Roman" w:hAnsi="Times New Roman" w:cs="Times New Roman"/>
          <w:sz w:val="24"/>
          <w:szCs w:val="24"/>
        </w:rPr>
        <w:t>ных ситуациях;</w:t>
      </w:r>
    </w:p>
    <w:p w:rsidR="002140E6" w:rsidRPr="002140E6" w:rsidRDefault="002140E6" w:rsidP="002140E6">
      <w:pPr>
        <w:spacing w:after="0"/>
        <w:jc w:val="both"/>
        <w:rPr>
          <w:rFonts w:ascii="Times New Roman" w:hAnsi="Times New Roman" w:cs="Times New Roman"/>
          <w:sz w:val="24"/>
          <w:szCs w:val="24"/>
        </w:rPr>
      </w:pPr>
      <w:r w:rsidRPr="002140E6">
        <w:rPr>
          <w:rFonts w:ascii="Times New Roman" w:hAnsi="Times New Roman" w:cs="Times New Roman"/>
          <w:sz w:val="24"/>
          <w:szCs w:val="24"/>
        </w:rPr>
        <w:t>- личностное развитие обучающегося в соответствии с его индивидуальностью.</w:t>
      </w:r>
    </w:p>
    <w:p w:rsidR="002140E6" w:rsidRPr="002140E6" w:rsidRDefault="002140E6" w:rsidP="002140E6">
      <w:pPr>
        <w:spacing w:after="0"/>
        <w:ind w:firstLine="540"/>
        <w:jc w:val="both"/>
        <w:rPr>
          <w:rFonts w:ascii="Times New Roman" w:hAnsi="Times New Roman" w:cs="Times New Roman"/>
          <w:sz w:val="24"/>
          <w:szCs w:val="24"/>
        </w:rPr>
      </w:pPr>
      <w:r w:rsidRPr="002140E6">
        <w:rPr>
          <w:rFonts w:ascii="Times New Roman" w:hAnsi="Times New Roman" w:cs="Times New Roman"/>
          <w:sz w:val="24"/>
          <w:szCs w:val="24"/>
        </w:rPr>
        <w:t>Содержание образования на этой ступени реализуется преимущественно за счет в</w:t>
      </w:r>
      <w:r w:rsidRPr="002140E6">
        <w:rPr>
          <w:rFonts w:ascii="Times New Roman" w:hAnsi="Times New Roman" w:cs="Times New Roman"/>
          <w:sz w:val="24"/>
          <w:szCs w:val="24"/>
        </w:rPr>
        <w:t>е</w:t>
      </w:r>
      <w:r w:rsidRPr="002140E6">
        <w:rPr>
          <w:rFonts w:ascii="Times New Roman" w:hAnsi="Times New Roman" w:cs="Times New Roman"/>
          <w:sz w:val="24"/>
          <w:szCs w:val="24"/>
        </w:rPr>
        <w:t>дения учебных предметов, обеспечивающих целостное восприятие мира. Организация учебного процесса осуществляется на основе системно-деятельностного подхода, резул</w:t>
      </w:r>
      <w:r w:rsidRPr="002140E6">
        <w:rPr>
          <w:rFonts w:ascii="Times New Roman" w:hAnsi="Times New Roman" w:cs="Times New Roman"/>
          <w:sz w:val="24"/>
          <w:szCs w:val="24"/>
        </w:rPr>
        <w:t>ь</w:t>
      </w:r>
      <w:r w:rsidRPr="002140E6">
        <w:rPr>
          <w:rFonts w:ascii="Times New Roman" w:hAnsi="Times New Roman" w:cs="Times New Roman"/>
          <w:sz w:val="24"/>
          <w:szCs w:val="24"/>
        </w:rPr>
        <w:t>татом которого являются личностные, метапредметные и предметные достижения в ра</w:t>
      </w:r>
      <w:r w:rsidRPr="002140E6">
        <w:rPr>
          <w:rFonts w:ascii="Times New Roman" w:hAnsi="Times New Roman" w:cs="Times New Roman"/>
          <w:sz w:val="24"/>
          <w:szCs w:val="24"/>
        </w:rPr>
        <w:t>м</w:t>
      </w:r>
      <w:r w:rsidRPr="002140E6">
        <w:rPr>
          <w:rFonts w:ascii="Times New Roman" w:hAnsi="Times New Roman" w:cs="Times New Roman"/>
          <w:sz w:val="24"/>
          <w:szCs w:val="24"/>
        </w:rPr>
        <w:t>ках ФГОС.</w:t>
      </w:r>
    </w:p>
    <w:p w:rsidR="002140E6" w:rsidRPr="002140E6" w:rsidRDefault="002140E6" w:rsidP="002140E6">
      <w:pPr>
        <w:spacing w:after="0"/>
        <w:rPr>
          <w:rFonts w:ascii="Times New Roman" w:hAnsi="Times New Roman" w:cs="Times New Roman"/>
          <w:sz w:val="24"/>
          <w:szCs w:val="24"/>
        </w:rPr>
      </w:pPr>
      <w:r w:rsidRPr="002140E6">
        <w:rPr>
          <w:rFonts w:ascii="Times New Roman" w:hAnsi="Times New Roman" w:cs="Times New Roman"/>
          <w:sz w:val="24"/>
          <w:szCs w:val="24"/>
        </w:rPr>
        <w:t xml:space="preserve">           Образовательная область </w:t>
      </w:r>
      <w:r w:rsidRPr="002140E6">
        <w:rPr>
          <w:rFonts w:ascii="Times New Roman" w:hAnsi="Times New Roman" w:cs="Times New Roman"/>
          <w:b/>
          <w:i/>
          <w:color w:val="365F91"/>
          <w:sz w:val="24"/>
          <w:szCs w:val="24"/>
        </w:rPr>
        <w:t>«Филология»</w:t>
      </w:r>
      <w:r w:rsidRPr="002140E6">
        <w:rPr>
          <w:rFonts w:ascii="Times New Roman" w:hAnsi="Times New Roman" w:cs="Times New Roman"/>
          <w:sz w:val="24"/>
          <w:szCs w:val="24"/>
        </w:rPr>
        <w:t xml:space="preserve"> предусматривает изучение «Русского яз</w:t>
      </w:r>
      <w:r w:rsidRPr="002140E6">
        <w:rPr>
          <w:rFonts w:ascii="Times New Roman" w:hAnsi="Times New Roman" w:cs="Times New Roman"/>
          <w:sz w:val="24"/>
          <w:szCs w:val="24"/>
        </w:rPr>
        <w:t>ы</w:t>
      </w:r>
      <w:r w:rsidRPr="002140E6">
        <w:rPr>
          <w:rFonts w:ascii="Times New Roman" w:hAnsi="Times New Roman" w:cs="Times New Roman"/>
          <w:sz w:val="24"/>
          <w:szCs w:val="24"/>
        </w:rPr>
        <w:t>ка» (1-4 кл.), «Литературного чтения» (1-4 кл.) и «Иностранного языка (Английского и Немецкого языка)» (2-4 кл.). При изучении этих предметов постоянное внимание будет уделяться развитию общеязыковой, коммуникативной компетентности, русскоязычной грамотности, навыков скорописи. Тем самым, часы, выделяемые на иностранный язык, будут использоваться и для освоения важных элементов родного языка.</w:t>
      </w:r>
    </w:p>
    <w:p w:rsidR="002140E6" w:rsidRPr="002140E6" w:rsidRDefault="002140E6" w:rsidP="002140E6">
      <w:pPr>
        <w:spacing w:after="0"/>
        <w:ind w:firstLine="567"/>
        <w:jc w:val="both"/>
        <w:rPr>
          <w:rFonts w:ascii="Times New Roman" w:hAnsi="Times New Roman" w:cs="Times New Roman"/>
          <w:color w:val="000000"/>
          <w:sz w:val="24"/>
          <w:szCs w:val="24"/>
        </w:rPr>
      </w:pPr>
      <w:r w:rsidRPr="002140E6">
        <w:rPr>
          <w:rFonts w:ascii="Times New Roman" w:hAnsi="Times New Roman" w:cs="Times New Roman"/>
          <w:color w:val="000000"/>
          <w:sz w:val="24"/>
          <w:szCs w:val="24"/>
        </w:rPr>
        <w:t xml:space="preserve">Комплексный учебный курс </w:t>
      </w:r>
      <w:r w:rsidRPr="002140E6">
        <w:rPr>
          <w:rFonts w:ascii="Times New Roman" w:hAnsi="Times New Roman" w:cs="Times New Roman"/>
          <w:b/>
          <w:i/>
          <w:color w:val="365F91"/>
          <w:sz w:val="24"/>
          <w:szCs w:val="24"/>
        </w:rPr>
        <w:t xml:space="preserve">«Основы религиозных культур и светской этики» </w:t>
      </w:r>
      <w:r w:rsidRPr="002140E6">
        <w:rPr>
          <w:rFonts w:ascii="Times New Roman" w:hAnsi="Times New Roman" w:cs="Times New Roman"/>
          <w:color w:val="000000"/>
          <w:sz w:val="24"/>
          <w:szCs w:val="24"/>
        </w:rPr>
        <w:t xml:space="preserve">(далее – ОРКСЭ) реализуется как обязательный в объеме 1 часа в 4-х классах. Модуль ОРКСЭ </w:t>
      </w:r>
      <w:r w:rsidRPr="002140E6">
        <w:rPr>
          <w:rFonts w:ascii="Times New Roman" w:hAnsi="Times New Roman" w:cs="Times New Roman"/>
          <w:b/>
          <w:i/>
          <w:color w:val="365F91"/>
          <w:sz w:val="24"/>
          <w:szCs w:val="24"/>
        </w:rPr>
        <w:t>«Основы православной культуры»</w:t>
      </w:r>
      <w:r w:rsidRPr="002140E6">
        <w:rPr>
          <w:rFonts w:ascii="Times New Roman" w:hAnsi="Times New Roman" w:cs="Times New Roman"/>
          <w:color w:val="000000"/>
          <w:sz w:val="24"/>
          <w:szCs w:val="24"/>
        </w:rPr>
        <w:t xml:space="preserve"> выбран  родителями (законными представит</w:t>
      </w:r>
      <w:r w:rsidRPr="002140E6">
        <w:rPr>
          <w:rFonts w:ascii="Times New Roman" w:hAnsi="Times New Roman" w:cs="Times New Roman"/>
          <w:color w:val="000000"/>
          <w:sz w:val="24"/>
          <w:szCs w:val="24"/>
        </w:rPr>
        <w:t>е</w:t>
      </w:r>
      <w:r w:rsidRPr="002140E6">
        <w:rPr>
          <w:rFonts w:ascii="Times New Roman" w:hAnsi="Times New Roman" w:cs="Times New Roman"/>
          <w:color w:val="000000"/>
          <w:sz w:val="24"/>
          <w:szCs w:val="24"/>
        </w:rPr>
        <w:t>лями) обучающихся.</w:t>
      </w:r>
    </w:p>
    <w:p w:rsidR="002140E6" w:rsidRPr="002140E6" w:rsidRDefault="002140E6" w:rsidP="002140E6">
      <w:pPr>
        <w:spacing w:after="0"/>
        <w:ind w:firstLine="540"/>
        <w:jc w:val="both"/>
        <w:rPr>
          <w:rFonts w:ascii="Times New Roman" w:hAnsi="Times New Roman" w:cs="Times New Roman"/>
          <w:sz w:val="24"/>
          <w:szCs w:val="24"/>
        </w:rPr>
      </w:pPr>
      <w:r w:rsidRPr="002140E6">
        <w:rPr>
          <w:rFonts w:ascii="Times New Roman" w:hAnsi="Times New Roman" w:cs="Times New Roman"/>
          <w:sz w:val="24"/>
          <w:szCs w:val="24"/>
        </w:rPr>
        <w:t xml:space="preserve">Интегрированный учебный предмет </w:t>
      </w:r>
      <w:r w:rsidRPr="002140E6">
        <w:rPr>
          <w:rFonts w:ascii="Times New Roman" w:hAnsi="Times New Roman" w:cs="Times New Roman"/>
          <w:b/>
          <w:i/>
          <w:sz w:val="24"/>
          <w:szCs w:val="24"/>
        </w:rPr>
        <w:t xml:space="preserve">«Окружающий мир» </w:t>
      </w:r>
      <w:r w:rsidRPr="002140E6">
        <w:rPr>
          <w:rFonts w:ascii="Times New Roman" w:hAnsi="Times New Roman" w:cs="Times New Roman"/>
          <w:sz w:val="24"/>
          <w:szCs w:val="24"/>
        </w:rPr>
        <w:t xml:space="preserve">в 1-4 классах изучается  по 2 часа в неделю. </w:t>
      </w:r>
      <w:r w:rsidRPr="002140E6">
        <w:rPr>
          <w:rFonts w:ascii="Times New Roman" w:hAnsi="Times New Roman" w:cs="Times New Roman"/>
          <w:color w:val="000000"/>
          <w:sz w:val="24"/>
          <w:szCs w:val="24"/>
        </w:rPr>
        <w:t>В его содержание дополнительно введены развивающие модули и ра</w:t>
      </w:r>
      <w:r w:rsidRPr="002140E6">
        <w:rPr>
          <w:rFonts w:ascii="Times New Roman" w:hAnsi="Times New Roman" w:cs="Times New Roman"/>
          <w:color w:val="000000"/>
          <w:sz w:val="24"/>
          <w:szCs w:val="24"/>
        </w:rPr>
        <w:t>з</w:t>
      </w:r>
      <w:r w:rsidRPr="002140E6">
        <w:rPr>
          <w:rFonts w:ascii="Times New Roman" w:hAnsi="Times New Roman" w:cs="Times New Roman"/>
          <w:color w:val="000000"/>
          <w:sz w:val="24"/>
          <w:szCs w:val="24"/>
        </w:rPr>
        <w:t xml:space="preserve">делы социально-гуманитарной направленности, </w:t>
      </w:r>
      <w:r w:rsidRPr="002140E6">
        <w:rPr>
          <w:rFonts w:ascii="Times New Roman" w:hAnsi="Times New Roman" w:cs="Times New Roman"/>
          <w:sz w:val="24"/>
          <w:szCs w:val="24"/>
        </w:rPr>
        <w:t>включаются материалы профориентац</w:t>
      </w:r>
      <w:r w:rsidRPr="002140E6">
        <w:rPr>
          <w:rFonts w:ascii="Times New Roman" w:hAnsi="Times New Roman" w:cs="Times New Roman"/>
          <w:sz w:val="24"/>
          <w:szCs w:val="24"/>
        </w:rPr>
        <w:t>и</w:t>
      </w:r>
      <w:r w:rsidRPr="002140E6">
        <w:rPr>
          <w:rFonts w:ascii="Times New Roman" w:hAnsi="Times New Roman" w:cs="Times New Roman"/>
          <w:sz w:val="24"/>
          <w:szCs w:val="24"/>
        </w:rPr>
        <w:t>онного информирования обучающихся, а также элементы основ безопасности жизнеде</w:t>
      </w:r>
      <w:r w:rsidRPr="002140E6">
        <w:rPr>
          <w:rFonts w:ascii="Times New Roman" w:hAnsi="Times New Roman" w:cs="Times New Roman"/>
          <w:sz w:val="24"/>
          <w:szCs w:val="24"/>
        </w:rPr>
        <w:t>я</w:t>
      </w:r>
      <w:r w:rsidRPr="002140E6">
        <w:rPr>
          <w:rFonts w:ascii="Times New Roman" w:hAnsi="Times New Roman" w:cs="Times New Roman"/>
          <w:sz w:val="24"/>
          <w:szCs w:val="24"/>
        </w:rPr>
        <w:t xml:space="preserve">тельности. Курс ОБЖ интегрирует с изобразительным искусством, физической культурой и технологией. </w:t>
      </w:r>
    </w:p>
    <w:p w:rsidR="002140E6" w:rsidRPr="002140E6" w:rsidRDefault="002140E6" w:rsidP="002140E6">
      <w:pPr>
        <w:spacing w:after="0"/>
        <w:rPr>
          <w:rFonts w:ascii="Times New Roman" w:hAnsi="Times New Roman" w:cs="Times New Roman"/>
          <w:sz w:val="24"/>
          <w:szCs w:val="24"/>
        </w:rPr>
      </w:pPr>
    </w:p>
    <w:p w:rsidR="002140E6" w:rsidRPr="002140E6" w:rsidRDefault="002140E6" w:rsidP="002140E6">
      <w:pPr>
        <w:spacing w:after="0"/>
        <w:ind w:firstLine="540"/>
        <w:jc w:val="both"/>
        <w:rPr>
          <w:rFonts w:ascii="Times New Roman" w:hAnsi="Times New Roman" w:cs="Times New Roman"/>
          <w:color w:val="000000"/>
          <w:sz w:val="24"/>
          <w:szCs w:val="24"/>
        </w:rPr>
      </w:pPr>
      <w:r w:rsidRPr="002140E6">
        <w:rPr>
          <w:rFonts w:ascii="Times New Roman" w:hAnsi="Times New Roman" w:cs="Times New Roman"/>
          <w:color w:val="000000"/>
          <w:sz w:val="24"/>
          <w:szCs w:val="24"/>
        </w:rPr>
        <w:t xml:space="preserve">Учебный предмет </w:t>
      </w:r>
      <w:r w:rsidRPr="002140E6">
        <w:rPr>
          <w:rFonts w:ascii="Times New Roman" w:hAnsi="Times New Roman" w:cs="Times New Roman"/>
          <w:b/>
          <w:i/>
          <w:color w:val="365F91"/>
          <w:sz w:val="24"/>
          <w:szCs w:val="24"/>
        </w:rPr>
        <w:t>«Информатика и информационно-коммуникационные техн</w:t>
      </w:r>
      <w:r w:rsidRPr="002140E6">
        <w:rPr>
          <w:rFonts w:ascii="Times New Roman" w:hAnsi="Times New Roman" w:cs="Times New Roman"/>
          <w:b/>
          <w:i/>
          <w:color w:val="365F91"/>
          <w:sz w:val="24"/>
          <w:szCs w:val="24"/>
        </w:rPr>
        <w:t>о</w:t>
      </w:r>
      <w:r w:rsidRPr="002140E6">
        <w:rPr>
          <w:rFonts w:ascii="Times New Roman" w:hAnsi="Times New Roman" w:cs="Times New Roman"/>
          <w:b/>
          <w:i/>
          <w:color w:val="365F91"/>
          <w:sz w:val="24"/>
          <w:szCs w:val="24"/>
        </w:rPr>
        <w:t>логии (ИКТ)»</w:t>
      </w:r>
      <w:r w:rsidRPr="002140E6">
        <w:rPr>
          <w:rFonts w:ascii="Times New Roman" w:hAnsi="Times New Roman" w:cs="Times New Roman"/>
          <w:color w:val="000000"/>
          <w:sz w:val="24"/>
          <w:szCs w:val="24"/>
        </w:rPr>
        <w:t xml:space="preserve"> направлен на обеспечение всеобщей компьютерной грамотности, изучается </w:t>
      </w:r>
      <w:r w:rsidRPr="002140E6">
        <w:rPr>
          <w:rFonts w:ascii="Times New Roman" w:hAnsi="Times New Roman" w:cs="Times New Roman"/>
          <w:sz w:val="24"/>
          <w:szCs w:val="24"/>
        </w:rPr>
        <w:t xml:space="preserve">по  10 часов </w:t>
      </w:r>
      <w:r w:rsidRPr="002140E6">
        <w:rPr>
          <w:rFonts w:ascii="Times New Roman" w:hAnsi="Times New Roman" w:cs="Times New Roman"/>
          <w:color w:val="000000"/>
          <w:sz w:val="24"/>
          <w:szCs w:val="24"/>
        </w:rPr>
        <w:t>в 3-4 классах в</w:t>
      </w:r>
    </w:p>
    <w:p w:rsidR="002140E6" w:rsidRPr="002140E6" w:rsidRDefault="002140E6" w:rsidP="002140E6">
      <w:pPr>
        <w:spacing w:after="0"/>
        <w:jc w:val="both"/>
        <w:rPr>
          <w:rFonts w:ascii="Times New Roman" w:hAnsi="Times New Roman" w:cs="Times New Roman"/>
          <w:sz w:val="24"/>
          <w:szCs w:val="24"/>
        </w:rPr>
      </w:pPr>
      <w:r w:rsidRPr="002140E6">
        <w:rPr>
          <w:rFonts w:ascii="Times New Roman" w:hAnsi="Times New Roman" w:cs="Times New Roman"/>
          <w:color w:val="000000"/>
          <w:sz w:val="24"/>
          <w:szCs w:val="24"/>
        </w:rPr>
        <w:lastRenderedPageBreak/>
        <w:t xml:space="preserve">качестве учебного модуля в рамках учебного предмета «Технология» </w:t>
      </w:r>
      <w:r w:rsidRPr="002140E6">
        <w:rPr>
          <w:rFonts w:ascii="Times New Roman" w:hAnsi="Times New Roman" w:cs="Times New Roman"/>
          <w:sz w:val="24"/>
          <w:szCs w:val="24"/>
        </w:rPr>
        <w:t>( Горячев А.В. «И</w:t>
      </w:r>
      <w:r w:rsidRPr="002140E6">
        <w:rPr>
          <w:rFonts w:ascii="Times New Roman" w:hAnsi="Times New Roman" w:cs="Times New Roman"/>
          <w:sz w:val="24"/>
          <w:szCs w:val="24"/>
        </w:rPr>
        <w:t>н</w:t>
      </w:r>
      <w:r w:rsidRPr="002140E6">
        <w:rPr>
          <w:rFonts w:ascii="Times New Roman" w:hAnsi="Times New Roman" w:cs="Times New Roman"/>
          <w:sz w:val="24"/>
          <w:szCs w:val="24"/>
        </w:rPr>
        <w:t>форматика в играх»).</w:t>
      </w:r>
    </w:p>
    <w:p w:rsidR="002140E6" w:rsidRPr="002140E6" w:rsidRDefault="002140E6" w:rsidP="008B76A7">
      <w:pPr>
        <w:spacing w:after="0"/>
        <w:jc w:val="both"/>
        <w:rPr>
          <w:rFonts w:ascii="Times New Roman" w:hAnsi="Times New Roman" w:cs="Times New Roman"/>
          <w:sz w:val="24"/>
          <w:szCs w:val="24"/>
        </w:rPr>
      </w:pPr>
      <w:r w:rsidRPr="002140E6">
        <w:rPr>
          <w:rFonts w:ascii="Times New Roman" w:hAnsi="Times New Roman" w:cs="Times New Roman"/>
          <w:sz w:val="24"/>
          <w:szCs w:val="24"/>
        </w:rPr>
        <w:t>Для усвоения  базового компонента Учебного плана, для расширения знаний</w:t>
      </w:r>
      <w:r w:rsidRPr="002140E6">
        <w:rPr>
          <w:rFonts w:ascii="Times New Roman" w:hAnsi="Times New Roman" w:cs="Times New Roman"/>
          <w:color w:val="000000"/>
          <w:sz w:val="24"/>
          <w:szCs w:val="24"/>
        </w:rPr>
        <w:t xml:space="preserve"> содержания учебных предметов федерального компонента </w:t>
      </w:r>
      <w:r w:rsidRPr="002140E6">
        <w:rPr>
          <w:rFonts w:ascii="Times New Roman" w:hAnsi="Times New Roman" w:cs="Times New Roman"/>
          <w:sz w:val="24"/>
          <w:szCs w:val="24"/>
        </w:rPr>
        <w:t>вводятся из вар</w:t>
      </w:r>
      <w:r w:rsidR="008B76A7">
        <w:rPr>
          <w:rFonts w:ascii="Times New Roman" w:hAnsi="Times New Roman" w:cs="Times New Roman"/>
          <w:sz w:val="24"/>
          <w:szCs w:val="24"/>
        </w:rPr>
        <w:t>иативной части плана  часы: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6"/>
        <w:gridCol w:w="4966"/>
        <w:gridCol w:w="1639"/>
      </w:tblGrid>
      <w:tr w:rsidR="002140E6" w:rsidRPr="002140E6" w:rsidTr="002140E6">
        <w:tc>
          <w:tcPr>
            <w:tcW w:w="3227" w:type="dxa"/>
          </w:tcPr>
          <w:p w:rsidR="002140E6" w:rsidRPr="002140E6" w:rsidRDefault="002140E6" w:rsidP="002140E6">
            <w:pPr>
              <w:spacing w:before="30" w:after="0"/>
              <w:jc w:val="both"/>
              <w:rPr>
                <w:rFonts w:ascii="Times New Roman" w:hAnsi="Times New Roman" w:cs="Times New Roman"/>
                <w:color w:val="000000"/>
                <w:sz w:val="24"/>
                <w:szCs w:val="24"/>
              </w:rPr>
            </w:pPr>
            <w:r w:rsidRPr="002140E6">
              <w:rPr>
                <w:rFonts w:ascii="Times New Roman" w:hAnsi="Times New Roman" w:cs="Times New Roman"/>
                <w:color w:val="000000"/>
                <w:sz w:val="24"/>
                <w:szCs w:val="24"/>
              </w:rPr>
              <w:t>предмет</w:t>
            </w:r>
          </w:p>
        </w:tc>
        <w:tc>
          <w:tcPr>
            <w:tcW w:w="5528" w:type="dxa"/>
          </w:tcPr>
          <w:p w:rsidR="002140E6" w:rsidRPr="002140E6" w:rsidRDefault="002140E6" w:rsidP="002140E6">
            <w:pPr>
              <w:spacing w:before="30" w:after="0"/>
              <w:jc w:val="both"/>
              <w:rPr>
                <w:rFonts w:ascii="Times New Roman" w:hAnsi="Times New Roman" w:cs="Times New Roman"/>
                <w:color w:val="000000"/>
                <w:sz w:val="24"/>
                <w:szCs w:val="24"/>
              </w:rPr>
            </w:pPr>
            <w:r w:rsidRPr="002140E6">
              <w:rPr>
                <w:rFonts w:ascii="Times New Roman" w:hAnsi="Times New Roman" w:cs="Times New Roman"/>
                <w:color w:val="000000"/>
                <w:sz w:val="24"/>
                <w:szCs w:val="24"/>
              </w:rPr>
              <w:t>класс</w:t>
            </w:r>
          </w:p>
        </w:tc>
        <w:tc>
          <w:tcPr>
            <w:tcW w:w="1676" w:type="dxa"/>
          </w:tcPr>
          <w:p w:rsidR="002140E6" w:rsidRPr="002140E6" w:rsidRDefault="002140E6" w:rsidP="002140E6">
            <w:pPr>
              <w:spacing w:before="30" w:after="0"/>
              <w:jc w:val="both"/>
              <w:rPr>
                <w:rFonts w:ascii="Times New Roman" w:hAnsi="Times New Roman" w:cs="Times New Roman"/>
                <w:color w:val="000000"/>
                <w:sz w:val="24"/>
                <w:szCs w:val="24"/>
              </w:rPr>
            </w:pPr>
            <w:r w:rsidRPr="002140E6">
              <w:rPr>
                <w:rFonts w:ascii="Times New Roman" w:hAnsi="Times New Roman" w:cs="Times New Roman"/>
                <w:color w:val="000000"/>
                <w:sz w:val="24"/>
                <w:szCs w:val="24"/>
              </w:rPr>
              <w:t>количество часов</w:t>
            </w:r>
          </w:p>
        </w:tc>
      </w:tr>
      <w:tr w:rsidR="002140E6" w:rsidRPr="002140E6" w:rsidTr="002140E6">
        <w:tc>
          <w:tcPr>
            <w:tcW w:w="3227" w:type="dxa"/>
          </w:tcPr>
          <w:p w:rsidR="002140E6" w:rsidRPr="002140E6" w:rsidRDefault="002140E6" w:rsidP="002140E6">
            <w:pPr>
              <w:spacing w:before="30" w:after="0"/>
              <w:jc w:val="both"/>
              <w:rPr>
                <w:rFonts w:ascii="Times New Roman" w:hAnsi="Times New Roman" w:cs="Times New Roman"/>
                <w:color w:val="000000"/>
                <w:sz w:val="24"/>
                <w:szCs w:val="24"/>
              </w:rPr>
            </w:pPr>
            <w:r w:rsidRPr="002140E6">
              <w:rPr>
                <w:rFonts w:ascii="Times New Roman" w:hAnsi="Times New Roman" w:cs="Times New Roman"/>
                <w:color w:val="000000"/>
                <w:sz w:val="24"/>
                <w:szCs w:val="24"/>
              </w:rPr>
              <w:t>Русский язык</w:t>
            </w:r>
          </w:p>
        </w:tc>
        <w:tc>
          <w:tcPr>
            <w:tcW w:w="5528" w:type="dxa"/>
          </w:tcPr>
          <w:p w:rsidR="002140E6" w:rsidRPr="002140E6" w:rsidRDefault="002140E6" w:rsidP="002140E6">
            <w:pPr>
              <w:spacing w:before="30" w:after="0"/>
              <w:jc w:val="both"/>
              <w:rPr>
                <w:rFonts w:ascii="Times New Roman" w:hAnsi="Times New Roman" w:cs="Times New Roman"/>
                <w:color w:val="000000"/>
                <w:sz w:val="24"/>
                <w:szCs w:val="24"/>
              </w:rPr>
            </w:pPr>
            <w:r w:rsidRPr="002140E6">
              <w:rPr>
                <w:rFonts w:ascii="Times New Roman" w:hAnsi="Times New Roman" w:cs="Times New Roman"/>
                <w:color w:val="000000"/>
                <w:sz w:val="24"/>
                <w:szCs w:val="24"/>
              </w:rPr>
              <w:t>1,2,3,4</w:t>
            </w:r>
          </w:p>
        </w:tc>
        <w:tc>
          <w:tcPr>
            <w:tcW w:w="1676" w:type="dxa"/>
          </w:tcPr>
          <w:p w:rsidR="002140E6" w:rsidRPr="002140E6" w:rsidRDefault="002140E6" w:rsidP="002140E6">
            <w:pPr>
              <w:spacing w:after="0"/>
              <w:rPr>
                <w:rFonts w:ascii="Times New Roman" w:hAnsi="Times New Roman" w:cs="Times New Roman"/>
                <w:sz w:val="24"/>
                <w:szCs w:val="24"/>
              </w:rPr>
            </w:pPr>
            <w:r w:rsidRPr="002140E6">
              <w:rPr>
                <w:rFonts w:ascii="Times New Roman" w:hAnsi="Times New Roman" w:cs="Times New Roman"/>
                <w:color w:val="000000"/>
                <w:sz w:val="24"/>
                <w:szCs w:val="24"/>
              </w:rPr>
              <w:t>4</w:t>
            </w:r>
          </w:p>
        </w:tc>
      </w:tr>
    </w:tbl>
    <w:p w:rsidR="00330C49" w:rsidRDefault="00330C49" w:rsidP="00330C49">
      <w:pPr>
        <w:spacing w:after="0" w:line="240" w:lineRule="auto"/>
        <w:rPr>
          <w:rFonts w:ascii="Times New Roman" w:eastAsia="Times New Roman" w:hAnsi="Times New Roman" w:cs="Times New Roman"/>
          <w:b/>
          <w:sz w:val="24"/>
          <w:szCs w:val="24"/>
        </w:rPr>
      </w:pPr>
    </w:p>
    <w:p w:rsidR="002140E6" w:rsidRPr="002140E6" w:rsidRDefault="002140E6" w:rsidP="002140E6">
      <w:pPr>
        <w:spacing w:after="0"/>
        <w:ind w:firstLine="540"/>
        <w:jc w:val="both"/>
        <w:rPr>
          <w:rFonts w:ascii="Times New Roman" w:hAnsi="Times New Roman" w:cs="Times New Roman"/>
          <w:sz w:val="24"/>
          <w:szCs w:val="24"/>
        </w:rPr>
      </w:pPr>
      <w:r w:rsidRPr="002140E6">
        <w:rPr>
          <w:rFonts w:ascii="Times New Roman" w:hAnsi="Times New Roman" w:cs="Times New Roman"/>
          <w:sz w:val="24"/>
          <w:szCs w:val="24"/>
        </w:rPr>
        <w:t>Продолжительность учебного года составляет:</w:t>
      </w:r>
    </w:p>
    <w:p w:rsidR="002140E6" w:rsidRPr="002140E6" w:rsidRDefault="002140E6" w:rsidP="002140E6">
      <w:pPr>
        <w:spacing w:after="0"/>
        <w:ind w:firstLine="540"/>
        <w:jc w:val="both"/>
        <w:rPr>
          <w:rFonts w:ascii="Times New Roman" w:hAnsi="Times New Roman" w:cs="Times New Roman"/>
          <w:sz w:val="24"/>
          <w:szCs w:val="24"/>
        </w:rPr>
      </w:pPr>
      <w:r w:rsidRPr="002140E6">
        <w:rPr>
          <w:rFonts w:ascii="Times New Roman" w:hAnsi="Times New Roman" w:cs="Times New Roman"/>
          <w:sz w:val="24"/>
          <w:szCs w:val="24"/>
        </w:rPr>
        <w:t xml:space="preserve">для </w:t>
      </w:r>
      <w:proofErr w:type="gramStart"/>
      <w:r w:rsidRPr="002140E6">
        <w:rPr>
          <w:rFonts w:ascii="Times New Roman" w:hAnsi="Times New Roman" w:cs="Times New Roman"/>
          <w:sz w:val="24"/>
          <w:szCs w:val="24"/>
        </w:rPr>
        <w:t>обучающихся</w:t>
      </w:r>
      <w:proofErr w:type="gramEnd"/>
      <w:r w:rsidRPr="002140E6">
        <w:rPr>
          <w:rFonts w:ascii="Times New Roman" w:hAnsi="Times New Roman" w:cs="Times New Roman"/>
          <w:sz w:val="24"/>
          <w:szCs w:val="24"/>
        </w:rPr>
        <w:t xml:space="preserve"> 1 класса 33 учебные недели;</w:t>
      </w:r>
    </w:p>
    <w:p w:rsidR="002140E6" w:rsidRPr="002140E6" w:rsidRDefault="002140E6" w:rsidP="002140E6">
      <w:pPr>
        <w:spacing w:after="0"/>
        <w:ind w:firstLine="540"/>
        <w:jc w:val="both"/>
        <w:rPr>
          <w:rFonts w:ascii="Times New Roman" w:hAnsi="Times New Roman" w:cs="Times New Roman"/>
          <w:sz w:val="24"/>
          <w:szCs w:val="24"/>
        </w:rPr>
      </w:pPr>
      <w:r w:rsidRPr="002140E6">
        <w:rPr>
          <w:rFonts w:ascii="Times New Roman" w:hAnsi="Times New Roman" w:cs="Times New Roman"/>
          <w:sz w:val="24"/>
          <w:szCs w:val="24"/>
        </w:rPr>
        <w:t xml:space="preserve">для </w:t>
      </w:r>
      <w:proofErr w:type="gramStart"/>
      <w:r w:rsidRPr="002140E6">
        <w:rPr>
          <w:rFonts w:ascii="Times New Roman" w:hAnsi="Times New Roman" w:cs="Times New Roman"/>
          <w:sz w:val="24"/>
          <w:szCs w:val="24"/>
        </w:rPr>
        <w:t>обучающихся</w:t>
      </w:r>
      <w:proofErr w:type="gramEnd"/>
      <w:r w:rsidRPr="002140E6">
        <w:rPr>
          <w:rFonts w:ascii="Times New Roman" w:hAnsi="Times New Roman" w:cs="Times New Roman"/>
          <w:sz w:val="24"/>
          <w:szCs w:val="24"/>
        </w:rPr>
        <w:t xml:space="preserve">  2-4 классов–34 учебных недели;</w:t>
      </w:r>
    </w:p>
    <w:p w:rsidR="002140E6" w:rsidRPr="002140E6" w:rsidRDefault="002140E6" w:rsidP="002140E6">
      <w:pPr>
        <w:spacing w:after="0"/>
        <w:ind w:firstLine="540"/>
        <w:jc w:val="both"/>
        <w:rPr>
          <w:rFonts w:ascii="Times New Roman" w:hAnsi="Times New Roman" w:cs="Times New Roman"/>
          <w:sz w:val="24"/>
          <w:szCs w:val="24"/>
        </w:rPr>
      </w:pPr>
      <w:r w:rsidRPr="002140E6">
        <w:rPr>
          <w:rFonts w:ascii="Times New Roman" w:hAnsi="Times New Roman" w:cs="Times New Roman"/>
          <w:sz w:val="24"/>
          <w:szCs w:val="24"/>
        </w:rPr>
        <w:t>В 1 классе  используется «ступенчатый» режим обучения, а именно:</w:t>
      </w:r>
    </w:p>
    <w:p w:rsidR="002140E6" w:rsidRPr="002140E6" w:rsidRDefault="002140E6" w:rsidP="002140E6">
      <w:pPr>
        <w:spacing w:after="0"/>
        <w:ind w:firstLine="540"/>
        <w:jc w:val="both"/>
        <w:rPr>
          <w:rFonts w:ascii="Times New Roman" w:hAnsi="Times New Roman" w:cs="Times New Roman"/>
          <w:sz w:val="24"/>
          <w:szCs w:val="24"/>
        </w:rPr>
      </w:pPr>
      <w:r w:rsidRPr="002140E6">
        <w:rPr>
          <w:rFonts w:ascii="Times New Roman" w:hAnsi="Times New Roman" w:cs="Times New Roman"/>
          <w:sz w:val="24"/>
          <w:szCs w:val="24"/>
        </w:rPr>
        <w:t xml:space="preserve">в сентябре, октябре -  3 урока в день  -  по 35 минут каждый, </w:t>
      </w:r>
    </w:p>
    <w:p w:rsidR="002140E6" w:rsidRPr="002140E6" w:rsidRDefault="002140E6" w:rsidP="002140E6">
      <w:pPr>
        <w:spacing w:after="0"/>
        <w:ind w:firstLine="540"/>
        <w:jc w:val="both"/>
        <w:rPr>
          <w:rFonts w:ascii="Times New Roman" w:hAnsi="Times New Roman" w:cs="Times New Roman"/>
          <w:sz w:val="24"/>
          <w:szCs w:val="24"/>
        </w:rPr>
      </w:pPr>
      <w:r w:rsidRPr="002140E6">
        <w:rPr>
          <w:rFonts w:ascii="Times New Roman" w:hAnsi="Times New Roman" w:cs="Times New Roman"/>
          <w:sz w:val="24"/>
          <w:szCs w:val="24"/>
        </w:rPr>
        <w:t xml:space="preserve">в ноябре-декабре -  4 урока в день      -  по 35 минут каждый, </w:t>
      </w:r>
    </w:p>
    <w:p w:rsidR="002140E6" w:rsidRPr="002140E6" w:rsidRDefault="002140E6" w:rsidP="002140E6">
      <w:pPr>
        <w:spacing w:after="0"/>
        <w:ind w:firstLine="540"/>
        <w:jc w:val="both"/>
        <w:rPr>
          <w:rFonts w:ascii="Times New Roman" w:hAnsi="Times New Roman" w:cs="Times New Roman"/>
          <w:sz w:val="24"/>
          <w:szCs w:val="24"/>
        </w:rPr>
      </w:pPr>
      <w:r w:rsidRPr="002140E6">
        <w:rPr>
          <w:rFonts w:ascii="Times New Roman" w:hAnsi="Times New Roman" w:cs="Times New Roman"/>
          <w:sz w:val="24"/>
          <w:szCs w:val="24"/>
        </w:rPr>
        <w:t>в январе-мае -  4 урока  в день            -   по 40 минут каждый,</w:t>
      </w:r>
    </w:p>
    <w:p w:rsidR="002140E6" w:rsidRDefault="002140E6" w:rsidP="002140E6">
      <w:pPr>
        <w:spacing w:after="0"/>
        <w:ind w:firstLine="540"/>
        <w:jc w:val="both"/>
        <w:rPr>
          <w:rFonts w:ascii="Times New Roman" w:hAnsi="Times New Roman" w:cs="Times New Roman"/>
          <w:sz w:val="24"/>
          <w:szCs w:val="24"/>
        </w:rPr>
      </w:pPr>
      <w:r w:rsidRPr="002140E6">
        <w:rPr>
          <w:rFonts w:ascii="Times New Roman" w:hAnsi="Times New Roman" w:cs="Times New Roman"/>
          <w:sz w:val="24"/>
          <w:szCs w:val="24"/>
        </w:rPr>
        <w:t xml:space="preserve">один день 5 уроков,  так как 3 часа физической культуры. </w:t>
      </w:r>
    </w:p>
    <w:p w:rsidR="00803EB9" w:rsidRDefault="00803EB9" w:rsidP="00803EB9">
      <w:pPr>
        <w:pStyle w:val="a6"/>
        <w:spacing w:before="40" w:after="40"/>
        <w:ind w:left="644"/>
        <w:rPr>
          <w:rFonts w:ascii="Times New Roman" w:hAnsi="Times New Roman"/>
          <w:b/>
          <w:color w:val="000000"/>
          <w:sz w:val="24"/>
          <w:szCs w:val="24"/>
        </w:rPr>
      </w:pPr>
      <w:r>
        <w:rPr>
          <w:rFonts w:ascii="Times New Roman" w:hAnsi="Times New Roman"/>
          <w:b/>
          <w:color w:val="000000"/>
          <w:sz w:val="24"/>
          <w:szCs w:val="24"/>
        </w:rPr>
        <w:t>Сроки проведения промежуточных аттестаций</w:t>
      </w:r>
    </w:p>
    <w:p w:rsidR="00915AC5" w:rsidRDefault="00803EB9" w:rsidP="00915AC5">
      <w:pPr>
        <w:pStyle w:val="a6"/>
        <w:spacing w:before="40" w:after="40"/>
        <w:ind w:left="0" w:firstLine="284"/>
        <w:jc w:val="both"/>
        <w:rPr>
          <w:rFonts w:ascii="Times New Roman" w:hAnsi="Times New Roman"/>
          <w:color w:val="000000"/>
          <w:sz w:val="24"/>
          <w:szCs w:val="24"/>
        </w:rPr>
      </w:pPr>
      <w:r>
        <w:rPr>
          <w:rFonts w:ascii="Times New Roman" w:hAnsi="Times New Roman"/>
          <w:color w:val="000000"/>
          <w:sz w:val="24"/>
          <w:szCs w:val="24"/>
        </w:rPr>
        <w:t>Освоение общеобразовательной программы, в том числе отдельной части или всего объема учебного предмета, курса общеобразовательной программы, сопровождается пр</w:t>
      </w:r>
      <w:r>
        <w:rPr>
          <w:rFonts w:ascii="Times New Roman" w:hAnsi="Times New Roman"/>
          <w:color w:val="000000"/>
          <w:sz w:val="24"/>
          <w:szCs w:val="24"/>
        </w:rPr>
        <w:t>о</w:t>
      </w:r>
      <w:r>
        <w:rPr>
          <w:rFonts w:ascii="Times New Roman" w:hAnsi="Times New Roman"/>
          <w:color w:val="000000"/>
          <w:sz w:val="24"/>
          <w:szCs w:val="24"/>
        </w:rPr>
        <w:t xml:space="preserve">межуточной аттестацией </w:t>
      </w:r>
      <w:proofErr w:type="gramStart"/>
      <w:r>
        <w:rPr>
          <w:rFonts w:ascii="Times New Roman" w:hAnsi="Times New Roman"/>
          <w:color w:val="000000"/>
          <w:sz w:val="24"/>
          <w:szCs w:val="24"/>
        </w:rPr>
        <w:t>обучающихся</w:t>
      </w:r>
      <w:proofErr w:type="gramEnd"/>
      <w:r>
        <w:rPr>
          <w:rFonts w:ascii="Times New Roman" w:hAnsi="Times New Roman"/>
          <w:color w:val="000000"/>
          <w:sz w:val="24"/>
          <w:szCs w:val="24"/>
        </w:rPr>
        <w:t>. Промежуточная аттестация проводится</w:t>
      </w:r>
      <w:r w:rsidR="00915AC5">
        <w:rPr>
          <w:rFonts w:ascii="Times New Roman" w:hAnsi="Times New Roman"/>
          <w:color w:val="000000"/>
          <w:sz w:val="24"/>
          <w:szCs w:val="24"/>
        </w:rPr>
        <w:t>:</w:t>
      </w:r>
    </w:p>
    <w:p w:rsidR="00915AC5" w:rsidRPr="00915AC5" w:rsidRDefault="00915AC5" w:rsidP="00915AC5">
      <w:pPr>
        <w:pStyle w:val="a4"/>
        <w:rPr>
          <w:rFonts w:ascii="Times New Roman" w:hAnsi="Times New Roman" w:cs="Times New Roman"/>
          <w:sz w:val="24"/>
        </w:rPr>
      </w:pPr>
      <w:r w:rsidRPr="00915AC5">
        <w:rPr>
          <w:rFonts w:ascii="Times New Roman" w:hAnsi="Times New Roman" w:cs="Times New Roman"/>
          <w:sz w:val="24"/>
        </w:rPr>
        <w:t>- входная аттестация с 06.09.2017 по 14.09.201</w:t>
      </w:r>
      <w:r>
        <w:rPr>
          <w:rFonts w:ascii="Times New Roman" w:hAnsi="Times New Roman" w:cs="Times New Roman"/>
          <w:sz w:val="24"/>
        </w:rPr>
        <w:t>7</w:t>
      </w:r>
    </w:p>
    <w:p w:rsidR="00915AC5" w:rsidRDefault="00915AC5" w:rsidP="00915AC5">
      <w:pPr>
        <w:spacing w:before="40" w:after="0" w:line="240" w:lineRule="auto"/>
        <w:jc w:val="both"/>
        <w:rPr>
          <w:rFonts w:ascii="Times New Roman" w:hAnsi="Times New Roman" w:cs="Times New Roman"/>
          <w:sz w:val="24"/>
        </w:rPr>
      </w:pPr>
      <w:r>
        <w:rPr>
          <w:rFonts w:ascii="Times New Roman" w:hAnsi="Times New Roman" w:cs="Times New Roman"/>
          <w:sz w:val="24"/>
        </w:rPr>
        <w:t xml:space="preserve">- полугодовая аттестация </w:t>
      </w:r>
      <w:r w:rsidRPr="00915AC5">
        <w:rPr>
          <w:rFonts w:ascii="Times New Roman" w:hAnsi="Times New Roman" w:cs="Times New Roman"/>
          <w:sz w:val="24"/>
        </w:rPr>
        <w:t>с 04.12.2017 по 27.12.2017</w:t>
      </w:r>
    </w:p>
    <w:p w:rsidR="00915AC5" w:rsidRPr="00915AC5" w:rsidRDefault="00915AC5" w:rsidP="00915AC5">
      <w:pPr>
        <w:pStyle w:val="a4"/>
      </w:pPr>
      <w:r>
        <w:rPr>
          <w:rFonts w:ascii="Times New Roman" w:hAnsi="Times New Roman" w:cs="Times New Roman"/>
          <w:sz w:val="24"/>
        </w:rPr>
        <w:t xml:space="preserve">- итоговая аттестация </w:t>
      </w:r>
      <w:r w:rsidRPr="00915AC5">
        <w:rPr>
          <w:rFonts w:ascii="Times New Roman" w:hAnsi="Times New Roman" w:cs="Times New Roman"/>
          <w:sz w:val="24"/>
        </w:rPr>
        <w:t>с 11.05.2018 по 24.05.2018</w:t>
      </w:r>
    </w:p>
    <w:p w:rsidR="002140E6" w:rsidRPr="002140E6" w:rsidRDefault="002140E6" w:rsidP="002140E6">
      <w:pPr>
        <w:spacing w:after="0"/>
        <w:ind w:firstLine="540"/>
        <w:jc w:val="both"/>
        <w:rPr>
          <w:rFonts w:ascii="Times New Roman" w:hAnsi="Times New Roman" w:cs="Times New Roman"/>
          <w:color w:val="000000"/>
          <w:sz w:val="24"/>
          <w:szCs w:val="24"/>
        </w:rPr>
      </w:pPr>
      <w:r w:rsidRPr="002140E6">
        <w:rPr>
          <w:rFonts w:ascii="Times New Roman" w:hAnsi="Times New Roman" w:cs="Times New Roman"/>
          <w:sz w:val="24"/>
          <w:szCs w:val="24"/>
        </w:rPr>
        <w:t xml:space="preserve">На основании </w:t>
      </w:r>
      <w:r w:rsidRPr="002140E6">
        <w:rPr>
          <w:rFonts w:ascii="Times New Roman" w:hAnsi="Times New Roman" w:cs="Times New Roman"/>
          <w:color w:val="000000"/>
          <w:sz w:val="24"/>
          <w:szCs w:val="24"/>
        </w:rPr>
        <w:t>(</w:t>
      </w:r>
      <w:r w:rsidRPr="002140E6">
        <w:rPr>
          <w:rFonts w:ascii="Times New Roman" w:hAnsi="Times New Roman" w:cs="Times New Roman"/>
          <w:sz w:val="24"/>
          <w:szCs w:val="24"/>
        </w:rPr>
        <w:t>СанПиН 2.4.2.2821-10) и в связи с подвозом в школу 70% учащихся из 5 сел, расстояние которых от школы составляет от 7 до 15 километров изменить  пр</w:t>
      </w:r>
      <w:r w:rsidRPr="002140E6">
        <w:rPr>
          <w:rFonts w:ascii="Times New Roman" w:hAnsi="Times New Roman" w:cs="Times New Roman"/>
          <w:sz w:val="24"/>
          <w:szCs w:val="24"/>
        </w:rPr>
        <w:t>о</w:t>
      </w:r>
      <w:r w:rsidRPr="002140E6">
        <w:rPr>
          <w:rFonts w:ascii="Times New Roman" w:hAnsi="Times New Roman" w:cs="Times New Roman"/>
          <w:sz w:val="24"/>
          <w:szCs w:val="24"/>
        </w:rPr>
        <w:t>должительность урока с 45 минут на 40 минут для 2</w:t>
      </w:r>
      <w:r w:rsidRPr="002140E6">
        <w:rPr>
          <w:rFonts w:ascii="Times New Roman" w:hAnsi="Times New Roman" w:cs="Times New Roman"/>
          <w:color w:val="000000"/>
          <w:sz w:val="24"/>
          <w:szCs w:val="24"/>
        </w:rPr>
        <w:t>-</w:t>
      </w:r>
      <w:r>
        <w:rPr>
          <w:rFonts w:ascii="Times New Roman" w:hAnsi="Times New Roman" w:cs="Times New Roman"/>
          <w:color w:val="000000"/>
          <w:sz w:val="24"/>
          <w:szCs w:val="24"/>
        </w:rPr>
        <w:t>4</w:t>
      </w:r>
      <w:r w:rsidRPr="002140E6">
        <w:rPr>
          <w:rFonts w:ascii="Times New Roman" w:hAnsi="Times New Roman" w:cs="Times New Roman"/>
          <w:color w:val="000000"/>
          <w:sz w:val="24"/>
          <w:szCs w:val="24"/>
        </w:rPr>
        <w:t xml:space="preserve"> классов.</w:t>
      </w:r>
    </w:p>
    <w:p w:rsidR="00330C49" w:rsidRPr="00330C49" w:rsidRDefault="00330C49" w:rsidP="00330C49">
      <w:pPr>
        <w:spacing w:after="0" w:line="240" w:lineRule="auto"/>
        <w:rPr>
          <w:rFonts w:ascii="Times New Roman" w:eastAsia="Times New Roman" w:hAnsi="Times New Roman" w:cs="Times New Roman"/>
          <w:sz w:val="24"/>
          <w:szCs w:val="24"/>
          <w:u w:val="single"/>
        </w:rPr>
      </w:pPr>
    </w:p>
    <w:p w:rsidR="008B76A7" w:rsidRDefault="00330C49" w:rsidP="00330C49">
      <w:pPr>
        <w:spacing w:after="0" w:line="240" w:lineRule="auto"/>
        <w:rPr>
          <w:rFonts w:ascii="Times New Roman" w:eastAsia="Times New Roman" w:hAnsi="Times New Roman" w:cs="Times New Roman"/>
          <w:sz w:val="24"/>
          <w:szCs w:val="24"/>
        </w:rPr>
      </w:pPr>
      <w:r w:rsidRPr="00F31A6A">
        <w:rPr>
          <w:rFonts w:ascii="Times New Roman" w:eastAsia="Times New Roman" w:hAnsi="Times New Roman" w:cs="Times New Roman"/>
          <w:sz w:val="24"/>
          <w:szCs w:val="24"/>
        </w:rPr>
        <w:t xml:space="preserve">Всего в начальной школе </w:t>
      </w:r>
      <w:r w:rsidR="008B76A7">
        <w:rPr>
          <w:rFonts w:ascii="Times New Roman" w:eastAsia="Times New Roman" w:hAnsi="Times New Roman" w:cs="Times New Roman"/>
          <w:sz w:val="24"/>
          <w:szCs w:val="24"/>
        </w:rPr>
        <w:t>4</w:t>
      </w:r>
      <w:r w:rsidRPr="00F31A6A">
        <w:rPr>
          <w:rFonts w:ascii="Times New Roman" w:eastAsia="Times New Roman" w:hAnsi="Times New Roman" w:cs="Times New Roman"/>
          <w:sz w:val="24"/>
          <w:szCs w:val="24"/>
        </w:rPr>
        <w:t xml:space="preserve"> </w:t>
      </w:r>
      <w:proofErr w:type="gramStart"/>
      <w:r w:rsidRPr="00F31A6A">
        <w:rPr>
          <w:rFonts w:ascii="Times New Roman" w:eastAsia="Times New Roman" w:hAnsi="Times New Roman" w:cs="Times New Roman"/>
          <w:sz w:val="24"/>
          <w:szCs w:val="24"/>
        </w:rPr>
        <w:t>класс</w:t>
      </w:r>
      <w:r w:rsidR="008B76A7">
        <w:rPr>
          <w:rFonts w:ascii="Times New Roman" w:eastAsia="Times New Roman" w:hAnsi="Times New Roman" w:cs="Times New Roman"/>
          <w:sz w:val="24"/>
          <w:szCs w:val="24"/>
        </w:rPr>
        <w:t>а</w:t>
      </w:r>
      <w:r w:rsidRPr="00F31A6A">
        <w:rPr>
          <w:rFonts w:ascii="Times New Roman" w:eastAsia="Times New Roman" w:hAnsi="Times New Roman" w:cs="Times New Roman"/>
          <w:sz w:val="24"/>
          <w:szCs w:val="24"/>
        </w:rPr>
        <w:t>-комплект</w:t>
      </w:r>
      <w:r w:rsidR="002140E6">
        <w:rPr>
          <w:rFonts w:ascii="Times New Roman" w:eastAsia="Times New Roman" w:hAnsi="Times New Roman" w:cs="Times New Roman"/>
          <w:sz w:val="24"/>
          <w:szCs w:val="24"/>
        </w:rPr>
        <w:t>ов</w:t>
      </w:r>
      <w:proofErr w:type="gramEnd"/>
      <w:r w:rsidRPr="00F31A6A">
        <w:rPr>
          <w:rFonts w:ascii="Times New Roman" w:eastAsia="Times New Roman" w:hAnsi="Times New Roman" w:cs="Times New Roman"/>
          <w:sz w:val="24"/>
          <w:szCs w:val="24"/>
        </w:rPr>
        <w:t>: 1</w:t>
      </w:r>
      <w:r w:rsidR="002140E6">
        <w:rPr>
          <w:rFonts w:ascii="Times New Roman" w:eastAsia="Times New Roman" w:hAnsi="Times New Roman" w:cs="Times New Roman"/>
          <w:sz w:val="24"/>
          <w:szCs w:val="24"/>
        </w:rPr>
        <w:t>,2,3,4</w:t>
      </w:r>
      <w:r w:rsidRPr="00F31A6A">
        <w:rPr>
          <w:rFonts w:ascii="Times New Roman" w:eastAsia="Times New Roman" w:hAnsi="Times New Roman" w:cs="Times New Roman"/>
          <w:sz w:val="24"/>
          <w:szCs w:val="24"/>
        </w:rPr>
        <w:t xml:space="preserve"> класс</w:t>
      </w:r>
      <w:r w:rsidR="002140E6">
        <w:rPr>
          <w:rFonts w:ascii="Times New Roman" w:eastAsia="Times New Roman" w:hAnsi="Times New Roman" w:cs="Times New Roman"/>
          <w:sz w:val="24"/>
          <w:szCs w:val="24"/>
        </w:rPr>
        <w:t>ы</w:t>
      </w:r>
      <w:r w:rsidR="008B76A7">
        <w:rPr>
          <w:rFonts w:ascii="Times New Roman" w:eastAsia="Times New Roman" w:hAnsi="Times New Roman" w:cs="Times New Roman"/>
          <w:sz w:val="24"/>
          <w:szCs w:val="24"/>
        </w:rPr>
        <w:t>.</w:t>
      </w:r>
    </w:p>
    <w:p w:rsidR="00A035BB" w:rsidRPr="002A7362" w:rsidRDefault="00330C49" w:rsidP="002A7362">
      <w:pPr>
        <w:spacing w:after="0" w:line="240" w:lineRule="auto"/>
        <w:rPr>
          <w:rFonts w:ascii="Times New Roman" w:eastAsia="Times New Roman" w:hAnsi="Times New Roman" w:cs="Times New Roman"/>
          <w:sz w:val="24"/>
          <w:szCs w:val="24"/>
        </w:rPr>
      </w:pPr>
      <w:r w:rsidRPr="00F31A6A">
        <w:rPr>
          <w:rFonts w:ascii="Times New Roman" w:eastAsia="Times New Roman" w:hAnsi="Times New Roman" w:cs="Times New Roman"/>
          <w:sz w:val="24"/>
          <w:szCs w:val="24"/>
        </w:rPr>
        <w:t xml:space="preserve">Две большие перемены по 20 </w:t>
      </w:r>
      <w:r w:rsidR="002A7362">
        <w:rPr>
          <w:rFonts w:ascii="Times New Roman" w:eastAsia="Times New Roman" w:hAnsi="Times New Roman" w:cs="Times New Roman"/>
          <w:sz w:val="24"/>
          <w:szCs w:val="24"/>
        </w:rPr>
        <w:t>минут, маленькие – по 10 минут.</w:t>
      </w:r>
    </w:p>
    <w:p w:rsidR="00A035BB" w:rsidRPr="00A035BB" w:rsidRDefault="00A035BB" w:rsidP="00A035BB">
      <w:pPr>
        <w:spacing w:after="0"/>
        <w:rPr>
          <w:rFonts w:ascii="Times New Roman" w:eastAsia="Arial Unicode MS" w:hAnsi="Times New Roman" w:cs="Times New Roman"/>
          <w:b/>
          <w:i/>
          <w:color w:val="000000"/>
          <w:sz w:val="24"/>
          <w:szCs w:val="24"/>
          <w:u w:val="single"/>
        </w:rPr>
      </w:pPr>
    </w:p>
    <w:p w:rsidR="00A035BB" w:rsidRPr="00A035BB" w:rsidRDefault="00A035BB" w:rsidP="00A035BB">
      <w:pPr>
        <w:spacing w:after="0"/>
        <w:rPr>
          <w:rFonts w:ascii="Times New Roman" w:eastAsia="Calibri" w:hAnsi="Times New Roman" w:cs="Times New Roman"/>
          <w:b/>
          <w:color w:val="943634"/>
          <w:sz w:val="24"/>
          <w:szCs w:val="24"/>
          <w:lang w:eastAsia="en-US"/>
        </w:rPr>
      </w:pPr>
      <w:r w:rsidRPr="00A035BB">
        <w:rPr>
          <w:rFonts w:ascii="Times New Roman" w:eastAsia="Arial Unicode MS" w:hAnsi="Times New Roman" w:cs="Times New Roman"/>
          <w:b/>
          <w:i/>
          <w:color w:val="000000"/>
          <w:sz w:val="24"/>
          <w:szCs w:val="24"/>
        </w:rPr>
        <w:t xml:space="preserve">  </w:t>
      </w:r>
      <w:r w:rsidRPr="00A035BB">
        <w:rPr>
          <w:rFonts w:ascii="Times New Roman" w:eastAsia="Calibri" w:hAnsi="Times New Roman" w:cs="Times New Roman"/>
          <w:b/>
          <w:i/>
          <w:color w:val="00B050"/>
          <w:sz w:val="24"/>
          <w:szCs w:val="24"/>
          <w:lang w:eastAsia="en-US"/>
        </w:rPr>
        <w:t xml:space="preserve">Учебный  план  (недельный) </w:t>
      </w:r>
    </w:p>
    <w:p w:rsidR="00A035BB" w:rsidRPr="00A035BB" w:rsidRDefault="00A035BB" w:rsidP="00A035BB">
      <w:pPr>
        <w:spacing w:after="0"/>
        <w:rPr>
          <w:rFonts w:ascii="Times New Roman" w:eastAsia="Calibri" w:hAnsi="Times New Roman" w:cs="Times New Roman"/>
          <w:b/>
          <w:color w:val="943634"/>
          <w:sz w:val="24"/>
          <w:szCs w:val="24"/>
          <w:lang w:eastAsia="en-US"/>
        </w:rPr>
      </w:pPr>
      <w:r w:rsidRPr="00A035BB">
        <w:rPr>
          <w:rFonts w:ascii="Times New Roman" w:eastAsia="Calibri" w:hAnsi="Times New Roman" w:cs="Times New Roman"/>
          <w:b/>
          <w:color w:val="943634"/>
          <w:sz w:val="24"/>
          <w:szCs w:val="24"/>
          <w:lang w:eastAsia="en-US"/>
        </w:rPr>
        <w:t>на  2017 - 2018  учебный    год    Орловская НОШ</w:t>
      </w:r>
      <w:r w:rsidRPr="00A035BB">
        <w:rPr>
          <w:rFonts w:ascii="Times New Roman" w:eastAsia="Arial Unicode MS" w:hAnsi="Times New Roman" w:cs="Times New Roman"/>
          <w:b/>
          <w:i/>
          <w:color w:val="000000"/>
          <w:sz w:val="24"/>
          <w:szCs w:val="24"/>
        </w:rPr>
        <w:t xml:space="preserve">                                       </w:t>
      </w:r>
    </w:p>
    <w:p w:rsidR="00A035BB" w:rsidRPr="00A035BB" w:rsidRDefault="00A035BB" w:rsidP="00A035BB">
      <w:pPr>
        <w:spacing w:after="0"/>
        <w:rPr>
          <w:rFonts w:ascii="Times New Roman" w:eastAsia="Arial Unicode MS" w:hAnsi="Times New Roman" w:cs="Times New Roman"/>
          <w:b/>
          <w:i/>
          <w:color w:val="943634"/>
          <w:sz w:val="24"/>
          <w:szCs w:val="24"/>
          <w:u w:val="single"/>
        </w:rPr>
      </w:pPr>
      <w:r w:rsidRPr="00A035BB">
        <w:rPr>
          <w:rFonts w:ascii="Times New Roman" w:eastAsia="Arial Unicode MS" w:hAnsi="Times New Roman" w:cs="Times New Roman"/>
          <w:b/>
          <w:i/>
          <w:color w:val="000000"/>
          <w:sz w:val="24"/>
          <w:szCs w:val="24"/>
          <w:u w:val="single"/>
        </w:rPr>
        <w:t>пятидневная   рабочая   неделя</w:t>
      </w:r>
    </w:p>
    <w:p w:rsidR="00A035BB" w:rsidRPr="00A035BB" w:rsidRDefault="00A035BB" w:rsidP="00A035BB">
      <w:pPr>
        <w:spacing w:after="0"/>
        <w:rPr>
          <w:rFonts w:ascii="Times New Roman" w:hAnsi="Times New Roman" w:cs="Times New Roman"/>
          <w:sz w:val="24"/>
          <w:szCs w:val="24"/>
        </w:rPr>
      </w:pPr>
      <w:r w:rsidRPr="00A035BB">
        <w:rPr>
          <w:rFonts w:ascii="Times New Roman" w:eastAsia="Arial Unicode MS" w:hAnsi="Times New Roman" w:cs="Times New Roman"/>
          <w:b/>
          <w:i/>
          <w:color w:val="943634"/>
          <w:sz w:val="24"/>
          <w:szCs w:val="24"/>
          <w:u w:val="single"/>
        </w:rPr>
        <w:t xml:space="preserve">УМК    «Планета знаний» </w:t>
      </w:r>
      <w:r w:rsidRPr="00A035BB">
        <w:rPr>
          <w:rFonts w:ascii="Times New Roman" w:eastAsia="Arial Unicode MS" w:hAnsi="Times New Roman" w:cs="Times New Roman"/>
          <w:b/>
          <w:i/>
          <w:color w:val="943634"/>
          <w:sz w:val="24"/>
          <w:szCs w:val="24"/>
        </w:rPr>
        <w:t xml:space="preserve">1 – 4 классы </w:t>
      </w:r>
      <w:r w:rsidRPr="00A035BB">
        <w:rPr>
          <w:rFonts w:ascii="Times New Roman" w:eastAsia="Arial Unicode MS" w:hAnsi="Times New Roman" w:cs="Times New Roman"/>
          <w:b/>
          <w:i/>
          <w:color w:val="76923C"/>
          <w:sz w:val="24"/>
          <w:szCs w:val="24"/>
        </w:rPr>
        <w:t>– в рамках федерального государственного  о</w:t>
      </w:r>
      <w:r w:rsidRPr="00A035BB">
        <w:rPr>
          <w:rFonts w:ascii="Times New Roman" w:eastAsia="Arial Unicode MS" w:hAnsi="Times New Roman" w:cs="Times New Roman"/>
          <w:b/>
          <w:i/>
          <w:color w:val="76923C"/>
          <w:sz w:val="24"/>
          <w:szCs w:val="24"/>
        </w:rPr>
        <w:t>б</w:t>
      </w:r>
      <w:r w:rsidRPr="00A035BB">
        <w:rPr>
          <w:rFonts w:ascii="Times New Roman" w:eastAsia="Arial Unicode MS" w:hAnsi="Times New Roman" w:cs="Times New Roman"/>
          <w:b/>
          <w:i/>
          <w:color w:val="76923C"/>
          <w:sz w:val="24"/>
          <w:szCs w:val="24"/>
        </w:rPr>
        <w:t>разовательного стандарта начального общего образования</w:t>
      </w:r>
    </w:p>
    <w:p w:rsidR="00A035BB" w:rsidRPr="00A035BB" w:rsidRDefault="00A035BB" w:rsidP="00A035BB">
      <w:pPr>
        <w:spacing w:after="0"/>
        <w:ind w:firstLine="708"/>
        <w:jc w:val="center"/>
        <w:rPr>
          <w:rFonts w:ascii="Times New Roman" w:hAnsi="Times New Roman" w:cs="Times New Roman"/>
          <w:sz w:val="24"/>
          <w:szCs w:val="24"/>
        </w:rPr>
      </w:pPr>
    </w:p>
    <w:tbl>
      <w:tblPr>
        <w:tblW w:w="0" w:type="auto"/>
        <w:jc w:val="center"/>
        <w:tblInd w:w="-1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84"/>
        <w:gridCol w:w="2280"/>
        <w:gridCol w:w="871"/>
        <w:gridCol w:w="543"/>
        <w:gridCol w:w="449"/>
        <w:gridCol w:w="851"/>
        <w:gridCol w:w="1276"/>
        <w:gridCol w:w="1559"/>
      </w:tblGrid>
      <w:tr w:rsidR="00A035BB" w:rsidRPr="00A035BB" w:rsidTr="00A035BB">
        <w:trPr>
          <w:trHeight w:val="375"/>
          <w:jc w:val="center"/>
        </w:trPr>
        <w:tc>
          <w:tcPr>
            <w:tcW w:w="2184" w:type="dxa"/>
            <w:vMerge w:val="restart"/>
            <w:tcBorders>
              <w:top w:val="single" w:sz="4" w:space="0" w:color="auto"/>
              <w:left w:val="single" w:sz="4" w:space="0" w:color="auto"/>
              <w:bottom w:val="single" w:sz="4" w:space="0" w:color="auto"/>
              <w:right w:val="single" w:sz="4" w:space="0" w:color="auto"/>
            </w:tcBorders>
            <w:vAlign w:val="center"/>
          </w:tcPr>
          <w:p w:rsidR="00A035BB" w:rsidRPr="00A035BB" w:rsidRDefault="00A035BB" w:rsidP="00A035BB">
            <w:pPr>
              <w:tabs>
                <w:tab w:val="left" w:pos="4500"/>
                <w:tab w:val="left" w:pos="9180"/>
                <w:tab w:val="left" w:pos="9360"/>
              </w:tabs>
              <w:spacing w:after="0"/>
              <w:rPr>
                <w:rFonts w:ascii="Times New Roman" w:hAnsi="Times New Roman" w:cs="Times New Roman"/>
                <w:bCs/>
                <w:sz w:val="24"/>
                <w:szCs w:val="24"/>
              </w:rPr>
            </w:pPr>
            <w:r w:rsidRPr="00A035BB">
              <w:rPr>
                <w:rFonts w:ascii="Times New Roman" w:hAnsi="Times New Roman" w:cs="Times New Roman"/>
                <w:bCs/>
                <w:sz w:val="24"/>
                <w:szCs w:val="24"/>
              </w:rPr>
              <w:t>Предметные обл</w:t>
            </w:r>
            <w:r w:rsidRPr="00A035BB">
              <w:rPr>
                <w:rFonts w:ascii="Times New Roman" w:hAnsi="Times New Roman" w:cs="Times New Roman"/>
                <w:bCs/>
                <w:sz w:val="24"/>
                <w:szCs w:val="24"/>
              </w:rPr>
              <w:t>а</w:t>
            </w:r>
            <w:r w:rsidRPr="00A035BB">
              <w:rPr>
                <w:rFonts w:ascii="Times New Roman" w:hAnsi="Times New Roman" w:cs="Times New Roman"/>
                <w:bCs/>
                <w:sz w:val="24"/>
                <w:szCs w:val="24"/>
              </w:rPr>
              <w:t>сти</w:t>
            </w:r>
          </w:p>
        </w:tc>
        <w:tc>
          <w:tcPr>
            <w:tcW w:w="2280" w:type="dxa"/>
            <w:vMerge w:val="restart"/>
            <w:tcBorders>
              <w:top w:val="single" w:sz="4" w:space="0" w:color="auto"/>
              <w:left w:val="single" w:sz="4" w:space="0" w:color="auto"/>
              <w:bottom w:val="single" w:sz="4" w:space="0" w:color="auto"/>
              <w:right w:val="single" w:sz="4" w:space="0" w:color="auto"/>
            </w:tcBorders>
            <w:vAlign w:val="center"/>
          </w:tcPr>
          <w:p w:rsidR="00A035BB" w:rsidRPr="00A035BB" w:rsidRDefault="00CC6562" w:rsidP="00A035BB">
            <w:pPr>
              <w:tabs>
                <w:tab w:val="left" w:pos="4500"/>
                <w:tab w:val="left" w:pos="9180"/>
                <w:tab w:val="left" w:pos="9360"/>
              </w:tabs>
              <w:spacing w:after="0"/>
              <w:rPr>
                <w:rFonts w:ascii="Times New Roman" w:hAnsi="Times New Roman" w:cs="Times New Roman"/>
                <w:bCs/>
                <w:sz w:val="24"/>
                <w:szCs w:val="24"/>
              </w:rPr>
            </w:pPr>
            <w:r>
              <w:rPr>
                <w:rFonts w:ascii="Times New Roman" w:hAnsi="Times New Roman" w:cs="Times New Roman"/>
                <w:noProof/>
                <w:sz w:val="24"/>
                <w:szCs w:val="24"/>
              </w:rPr>
              <w:pict>
                <v:line id="Прямая соединительная линия 4" o:spid="_x0000_s103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pt,.65pt" to="112.1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"/>
              </w:pict>
            </w:r>
            <w:r w:rsidR="00A035BB" w:rsidRPr="00A035BB">
              <w:rPr>
                <w:rFonts w:ascii="Times New Roman" w:hAnsi="Times New Roman" w:cs="Times New Roman"/>
                <w:bCs/>
                <w:sz w:val="24"/>
                <w:szCs w:val="24"/>
              </w:rPr>
              <w:t xml:space="preserve">Учебные предметы </w:t>
            </w:r>
          </w:p>
          <w:p w:rsidR="00A035BB" w:rsidRPr="00A035BB" w:rsidRDefault="00A035BB" w:rsidP="00A035BB">
            <w:pPr>
              <w:spacing w:after="0"/>
              <w:jc w:val="right"/>
              <w:rPr>
                <w:rFonts w:ascii="Times New Roman" w:hAnsi="Times New Roman" w:cs="Times New Roman"/>
                <w:sz w:val="24"/>
                <w:szCs w:val="24"/>
              </w:rPr>
            </w:pPr>
            <w:r w:rsidRPr="00A035BB">
              <w:rPr>
                <w:rFonts w:ascii="Times New Roman" w:hAnsi="Times New Roman" w:cs="Times New Roman"/>
                <w:sz w:val="24"/>
                <w:szCs w:val="24"/>
              </w:rPr>
              <w:t xml:space="preserve">  </w:t>
            </w:r>
            <w:r w:rsidR="00B652E0">
              <w:rPr>
                <w:rFonts w:ascii="Times New Roman" w:hAnsi="Times New Roman" w:cs="Times New Roman"/>
                <w:sz w:val="24"/>
                <w:szCs w:val="24"/>
              </w:rPr>
              <w:t xml:space="preserve">                               </w:t>
            </w:r>
            <w:r w:rsidRPr="00A035BB">
              <w:rPr>
                <w:rFonts w:ascii="Times New Roman" w:hAnsi="Times New Roman" w:cs="Times New Roman"/>
                <w:sz w:val="24"/>
                <w:szCs w:val="24"/>
              </w:rPr>
              <w:t>Классы</w:t>
            </w:r>
          </w:p>
        </w:tc>
        <w:tc>
          <w:tcPr>
            <w:tcW w:w="3990" w:type="dxa"/>
            <w:gridSpan w:val="5"/>
            <w:tcBorders>
              <w:top w:val="single" w:sz="4" w:space="0" w:color="auto"/>
              <w:left w:val="single" w:sz="4" w:space="0" w:color="auto"/>
              <w:bottom w:val="single" w:sz="4" w:space="0" w:color="auto"/>
              <w:right w:val="single" w:sz="4" w:space="0" w:color="auto"/>
            </w:tcBorders>
            <w:vAlign w:val="center"/>
          </w:tcPr>
          <w:p w:rsidR="00A035BB" w:rsidRPr="00A035BB" w:rsidRDefault="00A035BB" w:rsidP="00A035BB">
            <w:pPr>
              <w:tabs>
                <w:tab w:val="left" w:pos="4500"/>
                <w:tab w:val="left" w:pos="9180"/>
                <w:tab w:val="left" w:pos="9360"/>
              </w:tabs>
              <w:spacing w:after="0"/>
              <w:ind w:left="300"/>
              <w:jc w:val="center"/>
              <w:rPr>
                <w:rFonts w:ascii="Times New Roman" w:hAnsi="Times New Roman" w:cs="Times New Roman"/>
                <w:b/>
                <w:bCs/>
                <w:color w:val="C00000"/>
                <w:sz w:val="24"/>
                <w:szCs w:val="24"/>
              </w:rPr>
            </w:pPr>
            <w:r w:rsidRPr="00A035BB">
              <w:rPr>
                <w:rFonts w:ascii="Times New Roman" w:hAnsi="Times New Roman" w:cs="Times New Roman"/>
                <w:bCs/>
                <w:sz w:val="24"/>
                <w:szCs w:val="24"/>
              </w:rPr>
              <w:t>Количество учебных часов</w:t>
            </w:r>
          </w:p>
        </w:tc>
        <w:tc>
          <w:tcPr>
            <w:tcW w:w="1559" w:type="dxa"/>
            <w:tcBorders>
              <w:top w:val="single" w:sz="4" w:space="0" w:color="auto"/>
              <w:left w:val="single" w:sz="4" w:space="0" w:color="auto"/>
              <w:bottom w:val="nil"/>
              <w:right w:val="single" w:sz="4" w:space="0" w:color="auto"/>
            </w:tcBorders>
            <w:vAlign w:val="center"/>
          </w:tcPr>
          <w:p w:rsidR="00A035BB" w:rsidRPr="00A035BB" w:rsidRDefault="00A035BB" w:rsidP="00A035BB">
            <w:pPr>
              <w:tabs>
                <w:tab w:val="left" w:pos="4500"/>
                <w:tab w:val="left" w:pos="9180"/>
                <w:tab w:val="left" w:pos="9360"/>
              </w:tabs>
              <w:spacing w:after="0"/>
              <w:ind w:left="300"/>
              <w:jc w:val="center"/>
              <w:rPr>
                <w:rFonts w:ascii="Times New Roman" w:hAnsi="Times New Roman" w:cs="Times New Roman"/>
                <w:b/>
                <w:bCs/>
                <w:color w:val="C00000"/>
                <w:sz w:val="24"/>
                <w:szCs w:val="24"/>
              </w:rPr>
            </w:pPr>
            <w:r w:rsidRPr="00A035BB">
              <w:rPr>
                <w:rFonts w:ascii="Times New Roman" w:hAnsi="Times New Roman" w:cs="Times New Roman"/>
                <w:b/>
                <w:bCs/>
                <w:color w:val="C00000"/>
                <w:sz w:val="24"/>
                <w:szCs w:val="24"/>
              </w:rPr>
              <w:t>Всего</w:t>
            </w:r>
          </w:p>
          <w:p w:rsidR="00A035BB" w:rsidRPr="00A035BB" w:rsidRDefault="00A035BB" w:rsidP="00A035BB">
            <w:pPr>
              <w:tabs>
                <w:tab w:val="left" w:pos="4500"/>
                <w:tab w:val="left" w:pos="9180"/>
                <w:tab w:val="left" w:pos="9360"/>
              </w:tabs>
              <w:spacing w:after="0"/>
              <w:ind w:left="300"/>
              <w:jc w:val="center"/>
              <w:rPr>
                <w:rFonts w:ascii="Times New Roman" w:hAnsi="Times New Roman" w:cs="Times New Roman"/>
                <w:b/>
                <w:bCs/>
                <w:color w:val="C00000"/>
                <w:sz w:val="24"/>
                <w:szCs w:val="24"/>
              </w:rPr>
            </w:pPr>
            <w:r w:rsidRPr="00A035BB">
              <w:rPr>
                <w:rFonts w:ascii="Times New Roman" w:hAnsi="Times New Roman" w:cs="Times New Roman"/>
                <w:b/>
                <w:bCs/>
                <w:color w:val="C00000"/>
                <w:sz w:val="24"/>
                <w:szCs w:val="24"/>
              </w:rPr>
              <w:t>по 1 – 4</w:t>
            </w:r>
          </w:p>
          <w:p w:rsidR="00A035BB" w:rsidRPr="00A035BB" w:rsidRDefault="00A035BB" w:rsidP="00A035BB">
            <w:pPr>
              <w:tabs>
                <w:tab w:val="left" w:pos="4500"/>
                <w:tab w:val="left" w:pos="9180"/>
                <w:tab w:val="left" w:pos="9360"/>
              </w:tabs>
              <w:spacing w:after="0"/>
              <w:ind w:left="300"/>
              <w:jc w:val="center"/>
              <w:rPr>
                <w:rFonts w:ascii="Times New Roman" w:hAnsi="Times New Roman" w:cs="Times New Roman"/>
                <w:b/>
                <w:bCs/>
                <w:color w:val="C00000"/>
                <w:sz w:val="24"/>
                <w:szCs w:val="24"/>
              </w:rPr>
            </w:pPr>
            <w:r w:rsidRPr="00A035BB">
              <w:rPr>
                <w:rFonts w:ascii="Times New Roman" w:hAnsi="Times New Roman" w:cs="Times New Roman"/>
                <w:b/>
                <w:bCs/>
                <w:color w:val="C00000"/>
                <w:sz w:val="24"/>
                <w:szCs w:val="24"/>
              </w:rPr>
              <w:t>классам</w:t>
            </w:r>
          </w:p>
        </w:tc>
      </w:tr>
      <w:tr w:rsidR="00A035BB" w:rsidRPr="00A035BB" w:rsidTr="00A035BB">
        <w:trPr>
          <w:trHeight w:val="269"/>
          <w:jc w:val="center"/>
        </w:trPr>
        <w:tc>
          <w:tcPr>
            <w:tcW w:w="2184" w:type="dxa"/>
            <w:vMerge/>
            <w:tcBorders>
              <w:top w:val="single" w:sz="4" w:space="0" w:color="auto"/>
              <w:left w:val="single" w:sz="4" w:space="0" w:color="auto"/>
              <w:bottom w:val="single" w:sz="4" w:space="0" w:color="auto"/>
              <w:right w:val="single" w:sz="4" w:space="0" w:color="auto"/>
            </w:tcBorders>
            <w:vAlign w:val="center"/>
          </w:tcPr>
          <w:p w:rsidR="00A035BB" w:rsidRPr="00A035BB" w:rsidRDefault="00A035BB" w:rsidP="00A035BB">
            <w:pPr>
              <w:spacing w:after="0"/>
              <w:rPr>
                <w:rFonts w:ascii="Times New Roman" w:hAnsi="Times New Roman" w:cs="Times New Roman"/>
                <w:sz w:val="24"/>
                <w:szCs w:val="24"/>
              </w:rPr>
            </w:pPr>
          </w:p>
        </w:tc>
        <w:tc>
          <w:tcPr>
            <w:tcW w:w="2280" w:type="dxa"/>
            <w:vMerge/>
            <w:tcBorders>
              <w:top w:val="single" w:sz="4" w:space="0" w:color="auto"/>
              <w:left w:val="single" w:sz="4" w:space="0" w:color="auto"/>
              <w:bottom w:val="single" w:sz="4" w:space="0" w:color="auto"/>
              <w:right w:val="single" w:sz="4" w:space="0" w:color="auto"/>
            </w:tcBorders>
            <w:vAlign w:val="center"/>
          </w:tcPr>
          <w:p w:rsidR="00A035BB" w:rsidRPr="00A035BB" w:rsidRDefault="00A035BB" w:rsidP="00A035BB">
            <w:pPr>
              <w:spacing w:after="0"/>
              <w:rPr>
                <w:rFonts w:ascii="Times New Roman" w:hAnsi="Times New Roman" w:cs="Times New Roman"/>
                <w:sz w:val="24"/>
                <w:szCs w:val="24"/>
              </w:rPr>
            </w:pPr>
          </w:p>
        </w:tc>
        <w:tc>
          <w:tcPr>
            <w:tcW w:w="871" w:type="dxa"/>
            <w:tcBorders>
              <w:top w:val="single" w:sz="4" w:space="0" w:color="auto"/>
              <w:left w:val="single" w:sz="4" w:space="0" w:color="auto"/>
              <w:bottom w:val="single" w:sz="4" w:space="0" w:color="auto"/>
              <w:right w:val="single" w:sz="4" w:space="0" w:color="auto"/>
            </w:tcBorders>
          </w:tcPr>
          <w:p w:rsidR="00A035BB" w:rsidRPr="00A035BB" w:rsidRDefault="00A035BB" w:rsidP="00A035BB">
            <w:pPr>
              <w:tabs>
                <w:tab w:val="left" w:pos="4500"/>
                <w:tab w:val="left" w:pos="9180"/>
                <w:tab w:val="left" w:pos="9360"/>
              </w:tabs>
              <w:spacing w:after="0"/>
              <w:jc w:val="center"/>
              <w:rPr>
                <w:rFonts w:ascii="Times New Roman" w:hAnsi="Times New Roman" w:cs="Times New Roman"/>
                <w:bCs/>
                <w:sz w:val="24"/>
                <w:szCs w:val="24"/>
              </w:rPr>
            </w:pPr>
            <w:r w:rsidRPr="00A035BB">
              <w:rPr>
                <w:rFonts w:ascii="Times New Roman" w:hAnsi="Times New Roman" w:cs="Times New Roman"/>
                <w:bCs/>
                <w:sz w:val="24"/>
                <w:szCs w:val="24"/>
              </w:rPr>
              <w:t>I</w:t>
            </w:r>
          </w:p>
        </w:tc>
        <w:tc>
          <w:tcPr>
            <w:tcW w:w="992" w:type="dxa"/>
            <w:gridSpan w:val="2"/>
            <w:tcBorders>
              <w:top w:val="single" w:sz="4" w:space="0" w:color="auto"/>
              <w:left w:val="single" w:sz="4" w:space="0" w:color="auto"/>
              <w:bottom w:val="single" w:sz="4" w:space="0" w:color="auto"/>
              <w:right w:val="single" w:sz="4" w:space="0" w:color="auto"/>
            </w:tcBorders>
          </w:tcPr>
          <w:p w:rsidR="00A035BB" w:rsidRPr="00A035BB" w:rsidRDefault="00A035BB" w:rsidP="00A035BB">
            <w:pPr>
              <w:tabs>
                <w:tab w:val="left" w:pos="4500"/>
                <w:tab w:val="left" w:pos="9180"/>
                <w:tab w:val="left" w:pos="9360"/>
              </w:tabs>
              <w:spacing w:after="0"/>
              <w:jc w:val="center"/>
              <w:rPr>
                <w:rFonts w:ascii="Times New Roman" w:hAnsi="Times New Roman" w:cs="Times New Roman"/>
                <w:bCs/>
                <w:sz w:val="24"/>
                <w:szCs w:val="24"/>
              </w:rPr>
            </w:pPr>
            <w:r w:rsidRPr="00A035BB">
              <w:rPr>
                <w:rFonts w:ascii="Times New Roman" w:hAnsi="Times New Roman" w:cs="Times New Roman"/>
                <w:bCs/>
                <w:sz w:val="24"/>
                <w:szCs w:val="24"/>
              </w:rPr>
              <w:t>II</w:t>
            </w:r>
          </w:p>
        </w:tc>
        <w:tc>
          <w:tcPr>
            <w:tcW w:w="851" w:type="dxa"/>
            <w:tcBorders>
              <w:top w:val="single" w:sz="4" w:space="0" w:color="auto"/>
              <w:left w:val="single" w:sz="4" w:space="0" w:color="auto"/>
              <w:bottom w:val="single" w:sz="4" w:space="0" w:color="auto"/>
              <w:right w:val="single" w:sz="4" w:space="0" w:color="auto"/>
            </w:tcBorders>
          </w:tcPr>
          <w:p w:rsidR="00A035BB" w:rsidRPr="00A035BB" w:rsidRDefault="00A035BB" w:rsidP="00A035BB">
            <w:pPr>
              <w:tabs>
                <w:tab w:val="left" w:pos="4500"/>
                <w:tab w:val="left" w:pos="9180"/>
                <w:tab w:val="left" w:pos="9360"/>
              </w:tabs>
              <w:spacing w:after="0"/>
              <w:jc w:val="center"/>
              <w:rPr>
                <w:rFonts w:ascii="Times New Roman" w:hAnsi="Times New Roman" w:cs="Times New Roman"/>
                <w:bCs/>
                <w:sz w:val="24"/>
                <w:szCs w:val="24"/>
              </w:rPr>
            </w:pPr>
            <w:r w:rsidRPr="00A035BB">
              <w:rPr>
                <w:rFonts w:ascii="Times New Roman" w:hAnsi="Times New Roman" w:cs="Times New Roman"/>
                <w:bCs/>
                <w:sz w:val="24"/>
                <w:szCs w:val="24"/>
              </w:rPr>
              <w:t>III</w:t>
            </w:r>
          </w:p>
        </w:tc>
        <w:tc>
          <w:tcPr>
            <w:tcW w:w="1276" w:type="dxa"/>
            <w:tcBorders>
              <w:top w:val="nil"/>
              <w:left w:val="single" w:sz="4" w:space="0" w:color="auto"/>
              <w:bottom w:val="single" w:sz="4" w:space="0" w:color="auto"/>
              <w:right w:val="single" w:sz="4" w:space="0" w:color="auto"/>
            </w:tcBorders>
          </w:tcPr>
          <w:p w:rsidR="00A035BB" w:rsidRPr="00A035BB" w:rsidRDefault="00A035BB" w:rsidP="00A035BB">
            <w:pPr>
              <w:spacing w:after="0"/>
              <w:jc w:val="center"/>
              <w:rPr>
                <w:rFonts w:ascii="Times New Roman" w:hAnsi="Times New Roman" w:cs="Times New Roman"/>
                <w:bCs/>
                <w:sz w:val="24"/>
                <w:szCs w:val="24"/>
              </w:rPr>
            </w:pPr>
            <w:r w:rsidRPr="00A035BB">
              <w:rPr>
                <w:rFonts w:ascii="Times New Roman" w:hAnsi="Times New Roman" w:cs="Times New Roman"/>
                <w:bCs/>
                <w:sz w:val="24"/>
                <w:szCs w:val="24"/>
                <w:lang w:val="en-US"/>
              </w:rPr>
              <w:t>IV</w:t>
            </w:r>
          </w:p>
        </w:tc>
        <w:tc>
          <w:tcPr>
            <w:tcW w:w="1559" w:type="dxa"/>
            <w:tcBorders>
              <w:top w:val="nil"/>
              <w:left w:val="single" w:sz="4" w:space="0" w:color="auto"/>
              <w:bottom w:val="single" w:sz="4" w:space="0" w:color="auto"/>
              <w:right w:val="single" w:sz="4" w:space="0" w:color="auto"/>
            </w:tcBorders>
            <w:vAlign w:val="center"/>
          </w:tcPr>
          <w:p w:rsidR="00A035BB" w:rsidRPr="00A035BB" w:rsidRDefault="00A035BB" w:rsidP="00A035BB">
            <w:pPr>
              <w:spacing w:after="0"/>
              <w:jc w:val="center"/>
              <w:rPr>
                <w:rFonts w:ascii="Times New Roman" w:hAnsi="Times New Roman" w:cs="Times New Roman"/>
                <w:b/>
                <w:bCs/>
                <w:color w:val="C00000"/>
                <w:sz w:val="24"/>
                <w:szCs w:val="24"/>
              </w:rPr>
            </w:pPr>
          </w:p>
        </w:tc>
      </w:tr>
      <w:tr w:rsidR="00A035BB" w:rsidRPr="00A035BB" w:rsidTr="00B652E0">
        <w:trPr>
          <w:gridAfter w:val="4"/>
          <w:wAfter w:w="4135" w:type="dxa"/>
          <w:trHeight w:val="375"/>
          <w:jc w:val="center"/>
        </w:trPr>
        <w:tc>
          <w:tcPr>
            <w:tcW w:w="2184" w:type="dxa"/>
            <w:tcBorders>
              <w:top w:val="single" w:sz="4" w:space="0" w:color="auto"/>
              <w:left w:val="single" w:sz="4" w:space="0" w:color="auto"/>
              <w:bottom w:val="single" w:sz="4" w:space="0" w:color="auto"/>
              <w:right w:val="single" w:sz="4" w:space="0" w:color="auto"/>
            </w:tcBorders>
            <w:vAlign w:val="center"/>
          </w:tcPr>
          <w:p w:rsidR="00A035BB" w:rsidRPr="00A035BB" w:rsidRDefault="00A035BB" w:rsidP="00A035BB">
            <w:pPr>
              <w:tabs>
                <w:tab w:val="left" w:pos="4500"/>
                <w:tab w:val="left" w:pos="9180"/>
                <w:tab w:val="left" w:pos="9360"/>
              </w:tabs>
              <w:spacing w:after="0"/>
              <w:rPr>
                <w:rFonts w:ascii="Times New Roman" w:hAnsi="Times New Roman" w:cs="Times New Roman"/>
                <w:bCs/>
                <w:i/>
                <w:sz w:val="24"/>
                <w:szCs w:val="24"/>
              </w:rPr>
            </w:pPr>
          </w:p>
        </w:tc>
        <w:tc>
          <w:tcPr>
            <w:tcW w:w="2280" w:type="dxa"/>
            <w:tcBorders>
              <w:top w:val="single" w:sz="4" w:space="0" w:color="auto"/>
              <w:left w:val="single" w:sz="4" w:space="0" w:color="auto"/>
              <w:bottom w:val="single" w:sz="4" w:space="0" w:color="auto"/>
              <w:right w:val="single" w:sz="4" w:space="0" w:color="auto"/>
            </w:tcBorders>
            <w:vAlign w:val="center"/>
          </w:tcPr>
          <w:p w:rsidR="00A035BB" w:rsidRPr="00A035BB" w:rsidRDefault="00A035BB" w:rsidP="00A035BB">
            <w:pPr>
              <w:tabs>
                <w:tab w:val="left" w:pos="4500"/>
                <w:tab w:val="left" w:pos="9180"/>
                <w:tab w:val="left" w:pos="9360"/>
              </w:tabs>
              <w:spacing w:after="0"/>
              <w:rPr>
                <w:rFonts w:ascii="Times New Roman" w:hAnsi="Times New Roman" w:cs="Times New Roman"/>
                <w:bCs/>
                <w:i/>
                <w:sz w:val="24"/>
                <w:szCs w:val="24"/>
              </w:rPr>
            </w:pPr>
            <w:r w:rsidRPr="00A035BB">
              <w:rPr>
                <w:rFonts w:ascii="Times New Roman" w:hAnsi="Times New Roman" w:cs="Times New Roman"/>
                <w:bCs/>
                <w:i/>
                <w:sz w:val="24"/>
                <w:szCs w:val="24"/>
              </w:rPr>
              <w:t>Обязательная часть</w:t>
            </w:r>
          </w:p>
        </w:tc>
        <w:tc>
          <w:tcPr>
            <w:tcW w:w="1414" w:type="dxa"/>
            <w:gridSpan w:val="2"/>
            <w:tcBorders>
              <w:top w:val="single" w:sz="4" w:space="0" w:color="auto"/>
              <w:left w:val="single" w:sz="4" w:space="0" w:color="auto"/>
              <w:bottom w:val="single" w:sz="4" w:space="0" w:color="auto"/>
              <w:right w:val="nil"/>
            </w:tcBorders>
          </w:tcPr>
          <w:p w:rsidR="00A035BB" w:rsidRPr="00A035BB" w:rsidRDefault="00A035BB" w:rsidP="00A035BB">
            <w:pPr>
              <w:tabs>
                <w:tab w:val="left" w:pos="4500"/>
                <w:tab w:val="left" w:pos="9180"/>
                <w:tab w:val="left" w:pos="9360"/>
              </w:tabs>
              <w:spacing w:after="0"/>
              <w:rPr>
                <w:rFonts w:ascii="Times New Roman" w:hAnsi="Times New Roman" w:cs="Times New Roman"/>
                <w:bCs/>
                <w:i/>
                <w:sz w:val="24"/>
                <w:szCs w:val="24"/>
              </w:rPr>
            </w:pPr>
          </w:p>
        </w:tc>
      </w:tr>
      <w:tr w:rsidR="00A035BB" w:rsidRPr="00A035BB" w:rsidTr="00A035BB">
        <w:trPr>
          <w:trHeight w:val="375"/>
          <w:jc w:val="center"/>
        </w:trPr>
        <w:tc>
          <w:tcPr>
            <w:tcW w:w="2184" w:type="dxa"/>
            <w:vMerge w:val="restart"/>
            <w:tcBorders>
              <w:top w:val="single" w:sz="4" w:space="0" w:color="auto"/>
              <w:left w:val="single" w:sz="4" w:space="0" w:color="auto"/>
              <w:right w:val="single" w:sz="4" w:space="0" w:color="auto"/>
            </w:tcBorders>
            <w:vAlign w:val="center"/>
          </w:tcPr>
          <w:p w:rsidR="00A035BB" w:rsidRPr="00A035BB" w:rsidRDefault="00A035BB" w:rsidP="00A035BB">
            <w:pPr>
              <w:tabs>
                <w:tab w:val="left" w:pos="4500"/>
                <w:tab w:val="left" w:pos="9180"/>
                <w:tab w:val="left" w:pos="9360"/>
              </w:tabs>
              <w:spacing w:after="0"/>
              <w:rPr>
                <w:rFonts w:ascii="Times New Roman" w:hAnsi="Times New Roman" w:cs="Times New Roman"/>
                <w:bCs/>
                <w:sz w:val="24"/>
                <w:szCs w:val="24"/>
              </w:rPr>
            </w:pPr>
            <w:r w:rsidRPr="00A035BB">
              <w:rPr>
                <w:rFonts w:ascii="Times New Roman" w:hAnsi="Times New Roman" w:cs="Times New Roman"/>
                <w:bCs/>
                <w:sz w:val="24"/>
                <w:szCs w:val="24"/>
              </w:rPr>
              <w:t>Филология</w:t>
            </w:r>
          </w:p>
        </w:tc>
        <w:tc>
          <w:tcPr>
            <w:tcW w:w="2280" w:type="dxa"/>
            <w:tcBorders>
              <w:top w:val="single" w:sz="4" w:space="0" w:color="auto"/>
              <w:left w:val="single" w:sz="4" w:space="0" w:color="auto"/>
              <w:bottom w:val="single" w:sz="4" w:space="0" w:color="auto"/>
              <w:right w:val="single" w:sz="4" w:space="0" w:color="auto"/>
            </w:tcBorders>
            <w:vAlign w:val="center"/>
          </w:tcPr>
          <w:p w:rsidR="00A035BB" w:rsidRPr="00A035BB" w:rsidRDefault="00A035BB" w:rsidP="00A035BB">
            <w:pPr>
              <w:tabs>
                <w:tab w:val="left" w:pos="4500"/>
                <w:tab w:val="left" w:pos="9180"/>
                <w:tab w:val="left" w:pos="9360"/>
              </w:tabs>
              <w:spacing w:after="0"/>
              <w:rPr>
                <w:rFonts w:ascii="Times New Roman" w:hAnsi="Times New Roman" w:cs="Times New Roman"/>
                <w:bCs/>
                <w:sz w:val="24"/>
                <w:szCs w:val="24"/>
              </w:rPr>
            </w:pPr>
            <w:r w:rsidRPr="00A035BB">
              <w:rPr>
                <w:rFonts w:ascii="Times New Roman" w:hAnsi="Times New Roman" w:cs="Times New Roman"/>
                <w:bCs/>
                <w:sz w:val="24"/>
                <w:szCs w:val="24"/>
              </w:rPr>
              <w:t>Русский язык</w:t>
            </w:r>
          </w:p>
        </w:tc>
        <w:tc>
          <w:tcPr>
            <w:tcW w:w="871" w:type="dxa"/>
            <w:tcBorders>
              <w:top w:val="single" w:sz="4" w:space="0" w:color="auto"/>
              <w:left w:val="single" w:sz="4" w:space="0" w:color="auto"/>
              <w:bottom w:val="single" w:sz="4" w:space="0" w:color="auto"/>
              <w:right w:val="single" w:sz="4" w:space="0" w:color="auto"/>
            </w:tcBorders>
            <w:vAlign w:val="center"/>
          </w:tcPr>
          <w:p w:rsidR="00A035BB" w:rsidRPr="00A035BB" w:rsidRDefault="00A035BB" w:rsidP="00A035BB">
            <w:pPr>
              <w:tabs>
                <w:tab w:val="left" w:pos="4500"/>
                <w:tab w:val="left" w:pos="9180"/>
                <w:tab w:val="left" w:pos="9360"/>
              </w:tabs>
              <w:spacing w:after="0"/>
              <w:jc w:val="center"/>
              <w:rPr>
                <w:rFonts w:ascii="Times New Roman" w:hAnsi="Times New Roman" w:cs="Times New Roman"/>
                <w:bCs/>
                <w:sz w:val="24"/>
                <w:szCs w:val="24"/>
              </w:rPr>
            </w:pPr>
            <w:r w:rsidRPr="00A035BB">
              <w:rPr>
                <w:rFonts w:ascii="Times New Roman" w:hAnsi="Times New Roman" w:cs="Times New Roman"/>
                <w:bCs/>
                <w:sz w:val="24"/>
                <w:szCs w:val="24"/>
              </w:rPr>
              <w:t>4</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A035BB" w:rsidRPr="00A035BB" w:rsidRDefault="00A035BB" w:rsidP="00A035BB">
            <w:pPr>
              <w:tabs>
                <w:tab w:val="left" w:pos="4500"/>
                <w:tab w:val="left" w:pos="9180"/>
                <w:tab w:val="left" w:pos="9360"/>
              </w:tabs>
              <w:spacing w:after="0"/>
              <w:jc w:val="center"/>
              <w:rPr>
                <w:rFonts w:ascii="Times New Roman" w:hAnsi="Times New Roman" w:cs="Times New Roman"/>
                <w:bCs/>
                <w:sz w:val="24"/>
                <w:szCs w:val="24"/>
              </w:rPr>
            </w:pPr>
            <w:r w:rsidRPr="00A035BB">
              <w:rPr>
                <w:rFonts w:ascii="Times New Roman" w:hAnsi="Times New Roman" w:cs="Times New Roman"/>
                <w:bCs/>
                <w:sz w:val="24"/>
                <w:szCs w:val="24"/>
              </w:rPr>
              <w:t>4</w:t>
            </w:r>
          </w:p>
        </w:tc>
        <w:tc>
          <w:tcPr>
            <w:tcW w:w="851" w:type="dxa"/>
            <w:tcBorders>
              <w:top w:val="single" w:sz="4" w:space="0" w:color="auto"/>
              <w:left w:val="single" w:sz="4" w:space="0" w:color="auto"/>
              <w:bottom w:val="single" w:sz="4" w:space="0" w:color="auto"/>
              <w:right w:val="single" w:sz="4" w:space="0" w:color="auto"/>
            </w:tcBorders>
            <w:vAlign w:val="center"/>
          </w:tcPr>
          <w:p w:rsidR="00A035BB" w:rsidRPr="00A035BB" w:rsidRDefault="00A035BB" w:rsidP="00A035BB">
            <w:pPr>
              <w:tabs>
                <w:tab w:val="left" w:pos="4500"/>
                <w:tab w:val="left" w:pos="9180"/>
                <w:tab w:val="left" w:pos="9360"/>
              </w:tabs>
              <w:spacing w:after="0"/>
              <w:jc w:val="center"/>
              <w:rPr>
                <w:rFonts w:ascii="Times New Roman" w:hAnsi="Times New Roman" w:cs="Times New Roman"/>
                <w:bCs/>
                <w:sz w:val="24"/>
                <w:szCs w:val="24"/>
              </w:rPr>
            </w:pPr>
            <w:r w:rsidRPr="00A035BB">
              <w:rPr>
                <w:rFonts w:ascii="Times New Roman" w:hAnsi="Times New Roman" w:cs="Times New Roman"/>
                <w:bCs/>
                <w:sz w:val="24"/>
                <w:szCs w:val="24"/>
              </w:rPr>
              <w:t>4</w:t>
            </w:r>
          </w:p>
        </w:tc>
        <w:tc>
          <w:tcPr>
            <w:tcW w:w="1276" w:type="dxa"/>
            <w:tcBorders>
              <w:top w:val="single" w:sz="4" w:space="0" w:color="auto"/>
              <w:left w:val="single" w:sz="4" w:space="0" w:color="auto"/>
              <w:bottom w:val="single" w:sz="4" w:space="0" w:color="auto"/>
              <w:right w:val="single" w:sz="4" w:space="0" w:color="auto"/>
            </w:tcBorders>
            <w:vAlign w:val="center"/>
          </w:tcPr>
          <w:p w:rsidR="00A035BB" w:rsidRPr="00A035BB" w:rsidRDefault="00A035BB" w:rsidP="00A035BB">
            <w:pPr>
              <w:tabs>
                <w:tab w:val="left" w:pos="4500"/>
                <w:tab w:val="left" w:pos="9180"/>
                <w:tab w:val="left" w:pos="9360"/>
              </w:tabs>
              <w:spacing w:after="0"/>
              <w:jc w:val="center"/>
              <w:rPr>
                <w:rFonts w:ascii="Times New Roman" w:hAnsi="Times New Roman" w:cs="Times New Roman"/>
                <w:bCs/>
                <w:sz w:val="24"/>
                <w:szCs w:val="24"/>
              </w:rPr>
            </w:pPr>
            <w:r w:rsidRPr="00A035BB">
              <w:rPr>
                <w:rFonts w:ascii="Times New Roman" w:hAnsi="Times New Roman" w:cs="Times New Roman"/>
                <w:bCs/>
                <w:sz w:val="24"/>
                <w:szCs w:val="24"/>
              </w:rPr>
              <w:t>4</w:t>
            </w:r>
          </w:p>
        </w:tc>
        <w:tc>
          <w:tcPr>
            <w:tcW w:w="1559" w:type="dxa"/>
            <w:tcBorders>
              <w:top w:val="single" w:sz="4" w:space="0" w:color="auto"/>
              <w:left w:val="single" w:sz="4" w:space="0" w:color="auto"/>
              <w:bottom w:val="single" w:sz="4" w:space="0" w:color="auto"/>
              <w:right w:val="single" w:sz="4" w:space="0" w:color="auto"/>
            </w:tcBorders>
            <w:vAlign w:val="center"/>
          </w:tcPr>
          <w:p w:rsidR="00A035BB" w:rsidRPr="00A035BB" w:rsidRDefault="00A035BB" w:rsidP="00A035BB">
            <w:pPr>
              <w:tabs>
                <w:tab w:val="left" w:pos="4500"/>
                <w:tab w:val="left" w:pos="9180"/>
                <w:tab w:val="left" w:pos="9360"/>
              </w:tabs>
              <w:spacing w:after="0"/>
              <w:jc w:val="center"/>
              <w:rPr>
                <w:rFonts w:ascii="Times New Roman" w:hAnsi="Times New Roman" w:cs="Times New Roman"/>
                <w:b/>
                <w:bCs/>
                <w:color w:val="C00000"/>
                <w:sz w:val="24"/>
                <w:szCs w:val="24"/>
              </w:rPr>
            </w:pPr>
            <w:r w:rsidRPr="00A035BB">
              <w:rPr>
                <w:rFonts w:ascii="Times New Roman" w:hAnsi="Times New Roman" w:cs="Times New Roman"/>
                <w:b/>
                <w:bCs/>
                <w:color w:val="C00000"/>
                <w:sz w:val="24"/>
                <w:szCs w:val="24"/>
              </w:rPr>
              <w:t>16</w:t>
            </w:r>
          </w:p>
        </w:tc>
      </w:tr>
      <w:tr w:rsidR="00A035BB" w:rsidRPr="00A035BB" w:rsidTr="00A035BB">
        <w:trPr>
          <w:trHeight w:val="375"/>
          <w:jc w:val="center"/>
        </w:trPr>
        <w:tc>
          <w:tcPr>
            <w:tcW w:w="2184" w:type="dxa"/>
            <w:vMerge/>
            <w:tcBorders>
              <w:left w:val="single" w:sz="4" w:space="0" w:color="auto"/>
              <w:right w:val="single" w:sz="4" w:space="0" w:color="auto"/>
            </w:tcBorders>
            <w:vAlign w:val="center"/>
          </w:tcPr>
          <w:p w:rsidR="00A035BB" w:rsidRPr="00A035BB" w:rsidRDefault="00A035BB" w:rsidP="00A035BB">
            <w:pPr>
              <w:tabs>
                <w:tab w:val="left" w:pos="4500"/>
                <w:tab w:val="left" w:pos="9180"/>
                <w:tab w:val="left" w:pos="9360"/>
              </w:tabs>
              <w:spacing w:after="0"/>
              <w:rPr>
                <w:rFonts w:ascii="Times New Roman" w:hAnsi="Times New Roman" w:cs="Times New Roman"/>
                <w:bCs/>
                <w:sz w:val="24"/>
                <w:szCs w:val="24"/>
              </w:rPr>
            </w:pPr>
          </w:p>
        </w:tc>
        <w:tc>
          <w:tcPr>
            <w:tcW w:w="2280" w:type="dxa"/>
            <w:tcBorders>
              <w:top w:val="single" w:sz="4" w:space="0" w:color="auto"/>
              <w:left w:val="single" w:sz="4" w:space="0" w:color="auto"/>
              <w:bottom w:val="single" w:sz="4" w:space="0" w:color="auto"/>
              <w:right w:val="single" w:sz="4" w:space="0" w:color="auto"/>
            </w:tcBorders>
            <w:vAlign w:val="center"/>
          </w:tcPr>
          <w:p w:rsidR="00A035BB" w:rsidRPr="00A035BB" w:rsidRDefault="00A035BB" w:rsidP="00A035BB">
            <w:pPr>
              <w:tabs>
                <w:tab w:val="left" w:pos="4500"/>
                <w:tab w:val="left" w:pos="9180"/>
                <w:tab w:val="left" w:pos="9360"/>
              </w:tabs>
              <w:spacing w:after="0"/>
              <w:rPr>
                <w:rFonts w:ascii="Times New Roman" w:hAnsi="Times New Roman" w:cs="Times New Roman"/>
                <w:bCs/>
                <w:sz w:val="24"/>
                <w:szCs w:val="24"/>
              </w:rPr>
            </w:pPr>
            <w:r w:rsidRPr="00A035BB">
              <w:rPr>
                <w:rFonts w:ascii="Times New Roman" w:hAnsi="Times New Roman" w:cs="Times New Roman"/>
                <w:bCs/>
                <w:sz w:val="24"/>
                <w:szCs w:val="24"/>
              </w:rPr>
              <w:t>Литературное чт</w:t>
            </w:r>
            <w:r w:rsidRPr="00A035BB">
              <w:rPr>
                <w:rFonts w:ascii="Times New Roman" w:hAnsi="Times New Roman" w:cs="Times New Roman"/>
                <w:bCs/>
                <w:sz w:val="24"/>
                <w:szCs w:val="24"/>
              </w:rPr>
              <w:t>е</w:t>
            </w:r>
            <w:r w:rsidRPr="00A035BB">
              <w:rPr>
                <w:rFonts w:ascii="Times New Roman" w:hAnsi="Times New Roman" w:cs="Times New Roman"/>
                <w:bCs/>
                <w:sz w:val="24"/>
                <w:szCs w:val="24"/>
              </w:rPr>
              <w:t>ние</w:t>
            </w:r>
          </w:p>
        </w:tc>
        <w:tc>
          <w:tcPr>
            <w:tcW w:w="871" w:type="dxa"/>
            <w:tcBorders>
              <w:top w:val="single" w:sz="4" w:space="0" w:color="auto"/>
              <w:left w:val="single" w:sz="4" w:space="0" w:color="auto"/>
              <w:bottom w:val="single" w:sz="4" w:space="0" w:color="auto"/>
              <w:right w:val="single" w:sz="4" w:space="0" w:color="auto"/>
            </w:tcBorders>
            <w:vAlign w:val="center"/>
          </w:tcPr>
          <w:p w:rsidR="00A035BB" w:rsidRPr="00A035BB" w:rsidRDefault="00A035BB" w:rsidP="00A035BB">
            <w:pPr>
              <w:tabs>
                <w:tab w:val="left" w:pos="4500"/>
                <w:tab w:val="left" w:pos="9180"/>
                <w:tab w:val="left" w:pos="9360"/>
              </w:tabs>
              <w:spacing w:after="0"/>
              <w:jc w:val="center"/>
              <w:rPr>
                <w:rFonts w:ascii="Times New Roman" w:hAnsi="Times New Roman" w:cs="Times New Roman"/>
                <w:bCs/>
                <w:sz w:val="24"/>
                <w:szCs w:val="24"/>
              </w:rPr>
            </w:pPr>
            <w:r w:rsidRPr="00A035BB">
              <w:rPr>
                <w:rFonts w:ascii="Times New Roman" w:hAnsi="Times New Roman" w:cs="Times New Roman"/>
                <w:bCs/>
                <w:sz w:val="24"/>
                <w:szCs w:val="24"/>
              </w:rPr>
              <w:t>4</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A035BB" w:rsidRPr="00A035BB" w:rsidRDefault="00A035BB" w:rsidP="00A035BB">
            <w:pPr>
              <w:tabs>
                <w:tab w:val="left" w:pos="4500"/>
                <w:tab w:val="left" w:pos="9180"/>
                <w:tab w:val="left" w:pos="9360"/>
              </w:tabs>
              <w:spacing w:after="0"/>
              <w:jc w:val="center"/>
              <w:rPr>
                <w:rFonts w:ascii="Times New Roman" w:hAnsi="Times New Roman" w:cs="Times New Roman"/>
                <w:bCs/>
                <w:sz w:val="24"/>
                <w:szCs w:val="24"/>
              </w:rPr>
            </w:pPr>
            <w:r w:rsidRPr="00A035BB">
              <w:rPr>
                <w:rFonts w:ascii="Times New Roman" w:hAnsi="Times New Roman" w:cs="Times New Roman"/>
                <w:bCs/>
                <w:sz w:val="24"/>
                <w:szCs w:val="24"/>
              </w:rPr>
              <w:t>4</w:t>
            </w:r>
          </w:p>
        </w:tc>
        <w:tc>
          <w:tcPr>
            <w:tcW w:w="851" w:type="dxa"/>
            <w:tcBorders>
              <w:top w:val="single" w:sz="4" w:space="0" w:color="auto"/>
              <w:left w:val="single" w:sz="4" w:space="0" w:color="auto"/>
              <w:bottom w:val="single" w:sz="4" w:space="0" w:color="auto"/>
              <w:right w:val="single" w:sz="4" w:space="0" w:color="auto"/>
            </w:tcBorders>
            <w:vAlign w:val="center"/>
          </w:tcPr>
          <w:p w:rsidR="00A035BB" w:rsidRPr="00A035BB" w:rsidRDefault="00A035BB" w:rsidP="00A035BB">
            <w:pPr>
              <w:tabs>
                <w:tab w:val="left" w:pos="4500"/>
                <w:tab w:val="left" w:pos="9180"/>
                <w:tab w:val="left" w:pos="9360"/>
              </w:tabs>
              <w:spacing w:after="0"/>
              <w:jc w:val="center"/>
              <w:rPr>
                <w:rFonts w:ascii="Times New Roman" w:hAnsi="Times New Roman" w:cs="Times New Roman"/>
                <w:bCs/>
                <w:sz w:val="24"/>
                <w:szCs w:val="24"/>
              </w:rPr>
            </w:pPr>
            <w:r w:rsidRPr="00A035BB">
              <w:rPr>
                <w:rFonts w:ascii="Times New Roman" w:hAnsi="Times New Roman" w:cs="Times New Roman"/>
                <w:bCs/>
                <w:sz w:val="24"/>
                <w:szCs w:val="24"/>
              </w:rPr>
              <w:t>4</w:t>
            </w:r>
          </w:p>
        </w:tc>
        <w:tc>
          <w:tcPr>
            <w:tcW w:w="1276" w:type="dxa"/>
            <w:tcBorders>
              <w:top w:val="single" w:sz="4" w:space="0" w:color="auto"/>
              <w:left w:val="single" w:sz="4" w:space="0" w:color="auto"/>
              <w:bottom w:val="single" w:sz="4" w:space="0" w:color="auto"/>
              <w:right w:val="single" w:sz="4" w:space="0" w:color="auto"/>
            </w:tcBorders>
            <w:vAlign w:val="center"/>
          </w:tcPr>
          <w:p w:rsidR="00A035BB" w:rsidRPr="00A035BB" w:rsidRDefault="00A035BB" w:rsidP="00A035BB">
            <w:pPr>
              <w:tabs>
                <w:tab w:val="left" w:pos="4500"/>
                <w:tab w:val="left" w:pos="9180"/>
                <w:tab w:val="left" w:pos="9360"/>
              </w:tabs>
              <w:spacing w:after="0"/>
              <w:jc w:val="center"/>
              <w:rPr>
                <w:rFonts w:ascii="Times New Roman" w:hAnsi="Times New Roman" w:cs="Times New Roman"/>
                <w:bCs/>
                <w:sz w:val="24"/>
                <w:szCs w:val="24"/>
              </w:rPr>
            </w:pPr>
            <w:r w:rsidRPr="00A035BB">
              <w:rPr>
                <w:rFonts w:ascii="Times New Roman" w:hAnsi="Times New Roman" w:cs="Times New Roman"/>
                <w:bCs/>
                <w:sz w:val="24"/>
                <w:szCs w:val="24"/>
              </w:rPr>
              <w:t>3</w:t>
            </w:r>
          </w:p>
        </w:tc>
        <w:tc>
          <w:tcPr>
            <w:tcW w:w="1559" w:type="dxa"/>
            <w:tcBorders>
              <w:top w:val="single" w:sz="4" w:space="0" w:color="auto"/>
              <w:left w:val="single" w:sz="4" w:space="0" w:color="auto"/>
              <w:bottom w:val="single" w:sz="4" w:space="0" w:color="auto"/>
              <w:right w:val="single" w:sz="4" w:space="0" w:color="auto"/>
            </w:tcBorders>
            <w:vAlign w:val="center"/>
          </w:tcPr>
          <w:p w:rsidR="00A035BB" w:rsidRPr="00A035BB" w:rsidRDefault="00A035BB" w:rsidP="00A035BB">
            <w:pPr>
              <w:tabs>
                <w:tab w:val="left" w:pos="4500"/>
                <w:tab w:val="left" w:pos="9180"/>
                <w:tab w:val="left" w:pos="9360"/>
              </w:tabs>
              <w:spacing w:after="0"/>
              <w:jc w:val="center"/>
              <w:rPr>
                <w:rFonts w:ascii="Times New Roman" w:hAnsi="Times New Roman" w:cs="Times New Roman"/>
                <w:b/>
                <w:bCs/>
                <w:color w:val="C00000"/>
                <w:sz w:val="24"/>
                <w:szCs w:val="24"/>
              </w:rPr>
            </w:pPr>
            <w:r w:rsidRPr="00A035BB">
              <w:rPr>
                <w:rFonts w:ascii="Times New Roman" w:hAnsi="Times New Roman" w:cs="Times New Roman"/>
                <w:b/>
                <w:bCs/>
                <w:color w:val="C00000"/>
                <w:sz w:val="24"/>
                <w:szCs w:val="24"/>
              </w:rPr>
              <w:t>15</w:t>
            </w:r>
          </w:p>
        </w:tc>
      </w:tr>
      <w:tr w:rsidR="00A035BB" w:rsidRPr="00A035BB" w:rsidTr="00A035BB">
        <w:trPr>
          <w:trHeight w:val="375"/>
          <w:jc w:val="center"/>
        </w:trPr>
        <w:tc>
          <w:tcPr>
            <w:tcW w:w="2184" w:type="dxa"/>
            <w:vMerge/>
            <w:tcBorders>
              <w:left w:val="single" w:sz="4" w:space="0" w:color="auto"/>
              <w:bottom w:val="single" w:sz="4" w:space="0" w:color="auto"/>
              <w:right w:val="single" w:sz="4" w:space="0" w:color="auto"/>
            </w:tcBorders>
            <w:vAlign w:val="bottom"/>
          </w:tcPr>
          <w:p w:rsidR="00A035BB" w:rsidRPr="00A035BB" w:rsidRDefault="00A035BB" w:rsidP="00A035BB">
            <w:pPr>
              <w:tabs>
                <w:tab w:val="left" w:pos="4500"/>
                <w:tab w:val="left" w:pos="9180"/>
                <w:tab w:val="left" w:pos="9360"/>
              </w:tabs>
              <w:spacing w:after="0"/>
              <w:rPr>
                <w:rFonts w:ascii="Times New Roman" w:hAnsi="Times New Roman" w:cs="Times New Roman"/>
                <w:bCs/>
                <w:sz w:val="24"/>
                <w:szCs w:val="24"/>
              </w:rPr>
            </w:pPr>
          </w:p>
        </w:tc>
        <w:tc>
          <w:tcPr>
            <w:tcW w:w="2280" w:type="dxa"/>
            <w:tcBorders>
              <w:top w:val="single" w:sz="4" w:space="0" w:color="auto"/>
              <w:left w:val="single" w:sz="4" w:space="0" w:color="auto"/>
              <w:bottom w:val="single" w:sz="4" w:space="0" w:color="auto"/>
              <w:right w:val="single" w:sz="4" w:space="0" w:color="auto"/>
            </w:tcBorders>
            <w:vAlign w:val="bottom"/>
          </w:tcPr>
          <w:p w:rsidR="00A035BB" w:rsidRPr="00A035BB" w:rsidRDefault="00A035BB" w:rsidP="00A035BB">
            <w:pPr>
              <w:tabs>
                <w:tab w:val="left" w:pos="4500"/>
                <w:tab w:val="left" w:pos="9180"/>
                <w:tab w:val="left" w:pos="9360"/>
              </w:tabs>
              <w:spacing w:after="0"/>
              <w:rPr>
                <w:rFonts w:ascii="Times New Roman" w:hAnsi="Times New Roman" w:cs="Times New Roman"/>
                <w:bCs/>
                <w:sz w:val="24"/>
                <w:szCs w:val="24"/>
              </w:rPr>
            </w:pPr>
            <w:r w:rsidRPr="00A035BB">
              <w:rPr>
                <w:rFonts w:ascii="Times New Roman" w:hAnsi="Times New Roman" w:cs="Times New Roman"/>
                <w:bCs/>
                <w:sz w:val="24"/>
                <w:szCs w:val="24"/>
              </w:rPr>
              <w:t>Иностранный язык (Английский язык и Немецкий язык)</w:t>
            </w:r>
          </w:p>
        </w:tc>
        <w:tc>
          <w:tcPr>
            <w:tcW w:w="871" w:type="dxa"/>
            <w:tcBorders>
              <w:top w:val="single" w:sz="4" w:space="0" w:color="auto"/>
              <w:left w:val="single" w:sz="4" w:space="0" w:color="auto"/>
              <w:bottom w:val="single" w:sz="4" w:space="0" w:color="auto"/>
              <w:right w:val="single" w:sz="4" w:space="0" w:color="auto"/>
            </w:tcBorders>
            <w:vAlign w:val="center"/>
          </w:tcPr>
          <w:p w:rsidR="00A035BB" w:rsidRPr="00A035BB" w:rsidRDefault="00A035BB" w:rsidP="00A035BB">
            <w:pPr>
              <w:tabs>
                <w:tab w:val="left" w:pos="4500"/>
                <w:tab w:val="left" w:pos="9180"/>
                <w:tab w:val="left" w:pos="9360"/>
              </w:tabs>
              <w:spacing w:after="0"/>
              <w:jc w:val="center"/>
              <w:rPr>
                <w:rFonts w:ascii="Times New Roman" w:hAnsi="Times New Roman" w:cs="Times New Roman"/>
                <w:bCs/>
                <w:sz w:val="24"/>
                <w:szCs w:val="24"/>
              </w:rPr>
            </w:pPr>
            <w:r w:rsidRPr="00A035BB">
              <w:rPr>
                <w:rFonts w:ascii="Times New Roman" w:hAnsi="Times New Roman" w:cs="Times New Roman"/>
                <w:sz w:val="24"/>
                <w:szCs w:val="24"/>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A035BB" w:rsidRPr="00A035BB" w:rsidRDefault="00A035BB" w:rsidP="00A035BB">
            <w:pPr>
              <w:tabs>
                <w:tab w:val="left" w:pos="4500"/>
                <w:tab w:val="left" w:pos="9180"/>
                <w:tab w:val="left" w:pos="9360"/>
              </w:tabs>
              <w:spacing w:after="0"/>
              <w:jc w:val="center"/>
              <w:rPr>
                <w:rFonts w:ascii="Times New Roman" w:hAnsi="Times New Roman" w:cs="Times New Roman"/>
                <w:bCs/>
                <w:sz w:val="24"/>
                <w:szCs w:val="24"/>
              </w:rPr>
            </w:pPr>
            <w:r w:rsidRPr="00A035BB">
              <w:rPr>
                <w:rFonts w:ascii="Times New Roman" w:hAnsi="Times New Roman" w:cs="Times New Roman"/>
                <w:bCs/>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tcPr>
          <w:p w:rsidR="00A035BB" w:rsidRPr="00A035BB" w:rsidRDefault="00A035BB" w:rsidP="00A035BB">
            <w:pPr>
              <w:tabs>
                <w:tab w:val="left" w:pos="4500"/>
                <w:tab w:val="left" w:pos="9180"/>
                <w:tab w:val="left" w:pos="9360"/>
              </w:tabs>
              <w:spacing w:after="0"/>
              <w:jc w:val="center"/>
              <w:rPr>
                <w:rFonts w:ascii="Times New Roman" w:hAnsi="Times New Roman" w:cs="Times New Roman"/>
                <w:bCs/>
                <w:sz w:val="24"/>
                <w:szCs w:val="24"/>
              </w:rPr>
            </w:pPr>
            <w:r w:rsidRPr="00A035BB">
              <w:rPr>
                <w:rFonts w:ascii="Times New Roman" w:hAnsi="Times New Roman" w:cs="Times New Roman"/>
                <w:bCs/>
                <w:sz w:val="24"/>
                <w:szCs w:val="24"/>
              </w:rPr>
              <w:t>2</w:t>
            </w:r>
          </w:p>
        </w:tc>
        <w:tc>
          <w:tcPr>
            <w:tcW w:w="1276" w:type="dxa"/>
            <w:tcBorders>
              <w:top w:val="single" w:sz="4" w:space="0" w:color="auto"/>
              <w:left w:val="single" w:sz="4" w:space="0" w:color="auto"/>
              <w:bottom w:val="single" w:sz="4" w:space="0" w:color="auto"/>
              <w:right w:val="single" w:sz="4" w:space="0" w:color="auto"/>
            </w:tcBorders>
            <w:vAlign w:val="center"/>
          </w:tcPr>
          <w:p w:rsidR="00A035BB" w:rsidRPr="00A035BB" w:rsidRDefault="00A035BB" w:rsidP="00A035BB">
            <w:pPr>
              <w:tabs>
                <w:tab w:val="left" w:pos="4500"/>
                <w:tab w:val="left" w:pos="9180"/>
                <w:tab w:val="left" w:pos="9360"/>
              </w:tabs>
              <w:spacing w:after="0"/>
              <w:jc w:val="center"/>
              <w:rPr>
                <w:rFonts w:ascii="Times New Roman" w:hAnsi="Times New Roman" w:cs="Times New Roman"/>
                <w:bCs/>
                <w:sz w:val="24"/>
                <w:szCs w:val="24"/>
              </w:rPr>
            </w:pPr>
            <w:r w:rsidRPr="00A035BB">
              <w:rPr>
                <w:rFonts w:ascii="Times New Roman" w:hAnsi="Times New Roman" w:cs="Times New Roman"/>
                <w:bCs/>
                <w:sz w:val="24"/>
                <w:szCs w:val="24"/>
              </w:rPr>
              <w:t>2</w:t>
            </w:r>
          </w:p>
        </w:tc>
        <w:tc>
          <w:tcPr>
            <w:tcW w:w="1559" w:type="dxa"/>
            <w:tcBorders>
              <w:top w:val="single" w:sz="4" w:space="0" w:color="auto"/>
              <w:left w:val="single" w:sz="4" w:space="0" w:color="auto"/>
              <w:bottom w:val="single" w:sz="4" w:space="0" w:color="auto"/>
              <w:right w:val="single" w:sz="4" w:space="0" w:color="auto"/>
            </w:tcBorders>
            <w:vAlign w:val="center"/>
          </w:tcPr>
          <w:p w:rsidR="00A035BB" w:rsidRPr="00A035BB" w:rsidRDefault="00A035BB" w:rsidP="00A035BB">
            <w:pPr>
              <w:tabs>
                <w:tab w:val="left" w:pos="4500"/>
                <w:tab w:val="left" w:pos="9180"/>
                <w:tab w:val="left" w:pos="9360"/>
              </w:tabs>
              <w:spacing w:after="0"/>
              <w:jc w:val="center"/>
              <w:rPr>
                <w:rFonts w:ascii="Times New Roman" w:hAnsi="Times New Roman" w:cs="Times New Roman"/>
                <w:b/>
                <w:bCs/>
                <w:color w:val="C00000"/>
                <w:sz w:val="24"/>
                <w:szCs w:val="24"/>
              </w:rPr>
            </w:pPr>
            <w:r w:rsidRPr="00A035BB">
              <w:rPr>
                <w:rFonts w:ascii="Times New Roman" w:hAnsi="Times New Roman" w:cs="Times New Roman"/>
                <w:b/>
                <w:bCs/>
                <w:color w:val="C00000"/>
                <w:sz w:val="24"/>
                <w:szCs w:val="24"/>
              </w:rPr>
              <w:t>6</w:t>
            </w:r>
          </w:p>
        </w:tc>
      </w:tr>
      <w:tr w:rsidR="00A035BB" w:rsidRPr="00A035BB" w:rsidTr="00A035BB">
        <w:trPr>
          <w:trHeight w:val="375"/>
          <w:jc w:val="center"/>
        </w:trPr>
        <w:tc>
          <w:tcPr>
            <w:tcW w:w="2184" w:type="dxa"/>
            <w:tcBorders>
              <w:top w:val="single" w:sz="4" w:space="0" w:color="auto"/>
              <w:left w:val="single" w:sz="4" w:space="0" w:color="auto"/>
              <w:bottom w:val="single" w:sz="4" w:space="0" w:color="auto"/>
              <w:right w:val="single" w:sz="4" w:space="0" w:color="auto"/>
            </w:tcBorders>
            <w:vAlign w:val="bottom"/>
          </w:tcPr>
          <w:p w:rsidR="00A035BB" w:rsidRPr="00A035BB" w:rsidRDefault="00A035BB" w:rsidP="00A035BB">
            <w:pPr>
              <w:tabs>
                <w:tab w:val="left" w:pos="4500"/>
                <w:tab w:val="left" w:pos="9180"/>
                <w:tab w:val="left" w:pos="9360"/>
              </w:tabs>
              <w:spacing w:after="0"/>
              <w:rPr>
                <w:rFonts w:ascii="Times New Roman" w:hAnsi="Times New Roman" w:cs="Times New Roman"/>
                <w:bCs/>
                <w:sz w:val="24"/>
                <w:szCs w:val="24"/>
              </w:rPr>
            </w:pPr>
            <w:r w:rsidRPr="00A035BB">
              <w:rPr>
                <w:rFonts w:ascii="Times New Roman" w:hAnsi="Times New Roman" w:cs="Times New Roman"/>
                <w:bCs/>
                <w:sz w:val="24"/>
                <w:szCs w:val="24"/>
              </w:rPr>
              <w:t>Математика и и</w:t>
            </w:r>
            <w:r w:rsidRPr="00A035BB">
              <w:rPr>
                <w:rFonts w:ascii="Times New Roman" w:hAnsi="Times New Roman" w:cs="Times New Roman"/>
                <w:bCs/>
                <w:sz w:val="24"/>
                <w:szCs w:val="24"/>
              </w:rPr>
              <w:t>н</w:t>
            </w:r>
            <w:r w:rsidRPr="00A035BB">
              <w:rPr>
                <w:rFonts w:ascii="Times New Roman" w:hAnsi="Times New Roman" w:cs="Times New Roman"/>
                <w:bCs/>
                <w:sz w:val="24"/>
                <w:szCs w:val="24"/>
              </w:rPr>
              <w:t>форматика</w:t>
            </w:r>
          </w:p>
        </w:tc>
        <w:tc>
          <w:tcPr>
            <w:tcW w:w="2280" w:type="dxa"/>
            <w:tcBorders>
              <w:top w:val="single" w:sz="4" w:space="0" w:color="auto"/>
              <w:left w:val="single" w:sz="4" w:space="0" w:color="auto"/>
              <w:bottom w:val="single" w:sz="4" w:space="0" w:color="auto"/>
              <w:right w:val="single" w:sz="4" w:space="0" w:color="auto"/>
            </w:tcBorders>
            <w:vAlign w:val="bottom"/>
          </w:tcPr>
          <w:p w:rsidR="00A035BB" w:rsidRPr="00A035BB" w:rsidRDefault="00A035BB" w:rsidP="00A035BB">
            <w:pPr>
              <w:tabs>
                <w:tab w:val="left" w:pos="4500"/>
                <w:tab w:val="left" w:pos="9180"/>
                <w:tab w:val="left" w:pos="9360"/>
              </w:tabs>
              <w:spacing w:after="0"/>
              <w:rPr>
                <w:rFonts w:ascii="Times New Roman" w:hAnsi="Times New Roman" w:cs="Times New Roman"/>
                <w:bCs/>
                <w:sz w:val="24"/>
                <w:szCs w:val="24"/>
              </w:rPr>
            </w:pPr>
            <w:r w:rsidRPr="00A035BB">
              <w:rPr>
                <w:rFonts w:ascii="Times New Roman" w:hAnsi="Times New Roman" w:cs="Times New Roman"/>
                <w:bCs/>
                <w:sz w:val="24"/>
                <w:szCs w:val="24"/>
              </w:rPr>
              <w:t xml:space="preserve">Математика </w:t>
            </w:r>
          </w:p>
        </w:tc>
        <w:tc>
          <w:tcPr>
            <w:tcW w:w="871" w:type="dxa"/>
            <w:tcBorders>
              <w:top w:val="single" w:sz="4" w:space="0" w:color="auto"/>
              <w:left w:val="single" w:sz="4" w:space="0" w:color="auto"/>
              <w:bottom w:val="single" w:sz="4" w:space="0" w:color="auto"/>
              <w:right w:val="single" w:sz="4" w:space="0" w:color="auto"/>
            </w:tcBorders>
            <w:vAlign w:val="center"/>
          </w:tcPr>
          <w:p w:rsidR="00A035BB" w:rsidRPr="00A035BB" w:rsidRDefault="00A035BB" w:rsidP="00A035BB">
            <w:pPr>
              <w:tabs>
                <w:tab w:val="left" w:pos="4500"/>
                <w:tab w:val="left" w:pos="9180"/>
                <w:tab w:val="left" w:pos="9360"/>
              </w:tabs>
              <w:spacing w:after="0"/>
              <w:jc w:val="center"/>
              <w:rPr>
                <w:rFonts w:ascii="Times New Roman" w:hAnsi="Times New Roman" w:cs="Times New Roman"/>
                <w:bCs/>
                <w:sz w:val="24"/>
                <w:szCs w:val="24"/>
              </w:rPr>
            </w:pPr>
            <w:r w:rsidRPr="00A035BB">
              <w:rPr>
                <w:rFonts w:ascii="Times New Roman" w:hAnsi="Times New Roman" w:cs="Times New Roman"/>
                <w:bCs/>
                <w:sz w:val="24"/>
                <w:szCs w:val="24"/>
              </w:rPr>
              <w:t>4</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A035BB" w:rsidRPr="00A035BB" w:rsidRDefault="00A035BB" w:rsidP="00A035BB">
            <w:pPr>
              <w:tabs>
                <w:tab w:val="left" w:pos="4500"/>
                <w:tab w:val="left" w:pos="9180"/>
                <w:tab w:val="left" w:pos="9360"/>
              </w:tabs>
              <w:spacing w:after="0"/>
              <w:jc w:val="center"/>
              <w:rPr>
                <w:rFonts w:ascii="Times New Roman" w:hAnsi="Times New Roman" w:cs="Times New Roman"/>
                <w:bCs/>
                <w:sz w:val="24"/>
                <w:szCs w:val="24"/>
              </w:rPr>
            </w:pPr>
            <w:r w:rsidRPr="00A035BB">
              <w:rPr>
                <w:rFonts w:ascii="Times New Roman" w:hAnsi="Times New Roman" w:cs="Times New Roman"/>
                <w:bCs/>
                <w:sz w:val="24"/>
                <w:szCs w:val="24"/>
              </w:rPr>
              <w:t>4</w:t>
            </w:r>
          </w:p>
        </w:tc>
        <w:tc>
          <w:tcPr>
            <w:tcW w:w="851" w:type="dxa"/>
            <w:tcBorders>
              <w:top w:val="single" w:sz="4" w:space="0" w:color="auto"/>
              <w:left w:val="single" w:sz="4" w:space="0" w:color="auto"/>
              <w:bottom w:val="single" w:sz="4" w:space="0" w:color="auto"/>
              <w:right w:val="single" w:sz="4" w:space="0" w:color="auto"/>
            </w:tcBorders>
            <w:vAlign w:val="center"/>
          </w:tcPr>
          <w:p w:rsidR="00A035BB" w:rsidRPr="00A035BB" w:rsidRDefault="00A035BB" w:rsidP="00A035BB">
            <w:pPr>
              <w:tabs>
                <w:tab w:val="left" w:pos="4500"/>
                <w:tab w:val="left" w:pos="9180"/>
                <w:tab w:val="left" w:pos="9360"/>
              </w:tabs>
              <w:spacing w:after="0"/>
              <w:jc w:val="center"/>
              <w:rPr>
                <w:rFonts w:ascii="Times New Roman" w:hAnsi="Times New Roman" w:cs="Times New Roman"/>
                <w:bCs/>
                <w:sz w:val="24"/>
                <w:szCs w:val="24"/>
              </w:rPr>
            </w:pPr>
            <w:r w:rsidRPr="00A035BB">
              <w:rPr>
                <w:rFonts w:ascii="Times New Roman" w:hAnsi="Times New Roman" w:cs="Times New Roman"/>
                <w:bCs/>
                <w:sz w:val="24"/>
                <w:szCs w:val="24"/>
              </w:rPr>
              <w:t>4</w:t>
            </w:r>
          </w:p>
        </w:tc>
        <w:tc>
          <w:tcPr>
            <w:tcW w:w="1276" w:type="dxa"/>
            <w:tcBorders>
              <w:top w:val="single" w:sz="4" w:space="0" w:color="auto"/>
              <w:left w:val="single" w:sz="4" w:space="0" w:color="auto"/>
              <w:bottom w:val="single" w:sz="4" w:space="0" w:color="auto"/>
              <w:right w:val="single" w:sz="4" w:space="0" w:color="auto"/>
            </w:tcBorders>
            <w:vAlign w:val="center"/>
          </w:tcPr>
          <w:p w:rsidR="00A035BB" w:rsidRPr="00A035BB" w:rsidRDefault="00A035BB" w:rsidP="00A035BB">
            <w:pPr>
              <w:tabs>
                <w:tab w:val="left" w:pos="4500"/>
                <w:tab w:val="left" w:pos="9180"/>
                <w:tab w:val="left" w:pos="9360"/>
              </w:tabs>
              <w:spacing w:after="0"/>
              <w:jc w:val="center"/>
              <w:rPr>
                <w:rFonts w:ascii="Times New Roman" w:hAnsi="Times New Roman" w:cs="Times New Roman"/>
                <w:bCs/>
                <w:sz w:val="24"/>
                <w:szCs w:val="24"/>
              </w:rPr>
            </w:pPr>
            <w:r w:rsidRPr="00A035BB">
              <w:rPr>
                <w:rFonts w:ascii="Times New Roman" w:hAnsi="Times New Roman" w:cs="Times New Roman"/>
                <w:bCs/>
                <w:sz w:val="24"/>
                <w:szCs w:val="24"/>
              </w:rPr>
              <w:t>4</w:t>
            </w:r>
          </w:p>
        </w:tc>
        <w:tc>
          <w:tcPr>
            <w:tcW w:w="1559" w:type="dxa"/>
            <w:tcBorders>
              <w:top w:val="single" w:sz="4" w:space="0" w:color="auto"/>
              <w:left w:val="single" w:sz="4" w:space="0" w:color="auto"/>
              <w:bottom w:val="single" w:sz="4" w:space="0" w:color="auto"/>
              <w:right w:val="single" w:sz="4" w:space="0" w:color="auto"/>
            </w:tcBorders>
            <w:vAlign w:val="center"/>
          </w:tcPr>
          <w:p w:rsidR="00A035BB" w:rsidRPr="00A035BB" w:rsidRDefault="00A035BB" w:rsidP="00A035BB">
            <w:pPr>
              <w:tabs>
                <w:tab w:val="left" w:pos="4500"/>
                <w:tab w:val="left" w:pos="9180"/>
                <w:tab w:val="left" w:pos="9360"/>
              </w:tabs>
              <w:spacing w:after="0"/>
              <w:jc w:val="center"/>
              <w:rPr>
                <w:rFonts w:ascii="Times New Roman" w:hAnsi="Times New Roman" w:cs="Times New Roman"/>
                <w:b/>
                <w:bCs/>
                <w:color w:val="C00000"/>
                <w:sz w:val="24"/>
                <w:szCs w:val="24"/>
              </w:rPr>
            </w:pPr>
            <w:r w:rsidRPr="00A035BB">
              <w:rPr>
                <w:rFonts w:ascii="Times New Roman" w:hAnsi="Times New Roman" w:cs="Times New Roman"/>
                <w:b/>
                <w:bCs/>
                <w:color w:val="C00000"/>
                <w:sz w:val="24"/>
                <w:szCs w:val="24"/>
              </w:rPr>
              <w:t>16</w:t>
            </w:r>
          </w:p>
        </w:tc>
      </w:tr>
      <w:tr w:rsidR="00A035BB" w:rsidRPr="00A035BB" w:rsidTr="00A035BB">
        <w:trPr>
          <w:trHeight w:val="375"/>
          <w:jc w:val="center"/>
        </w:trPr>
        <w:tc>
          <w:tcPr>
            <w:tcW w:w="2184" w:type="dxa"/>
            <w:tcBorders>
              <w:top w:val="single" w:sz="4" w:space="0" w:color="auto"/>
              <w:left w:val="single" w:sz="4" w:space="0" w:color="auto"/>
              <w:bottom w:val="single" w:sz="4" w:space="0" w:color="auto"/>
              <w:right w:val="single" w:sz="4" w:space="0" w:color="auto"/>
            </w:tcBorders>
            <w:vAlign w:val="bottom"/>
          </w:tcPr>
          <w:p w:rsidR="00A035BB" w:rsidRPr="00A035BB" w:rsidRDefault="00A035BB" w:rsidP="00A035BB">
            <w:pPr>
              <w:tabs>
                <w:tab w:val="left" w:pos="4500"/>
                <w:tab w:val="left" w:pos="9180"/>
                <w:tab w:val="left" w:pos="9360"/>
              </w:tabs>
              <w:spacing w:after="0"/>
              <w:rPr>
                <w:rFonts w:ascii="Times New Roman" w:hAnsi="Times New Roman" w:cs="Times New Roman"/>
                <w:bCs/>
                <w:sz w:val="24"/>
                <w:szCs w:val="24"/>
              </w:rPr>
            </w:pPr>
            <w:r w:rsidRPr="00A035BB">
              <w:rPr>
                <w:rFonts w:ascii="Times New Roman" w:hAnsi="Times New Roman" w:cs="Times New Roman"/>
                <w:bCs/>
                <w:sz w:val="24"/>
                <w:szCs w:val="24"/>
              </w:rPr>
              <w:t>Обществознание и естествознание</w:t>
            </w:r>
          </w:p>
        </w:tc>
        <w:tc>
          <w:tcPr>
            <w:tcW w:w="2280" w:type="dxa"/>
            <w:tcBorders>
              <w:top w:val="single" w:sz="4" w:space="0" w:color="auto"/>
              <w:left w:val="single" w:sz="4" w:space="0" w:color="auto"/>
              <w:bottom w:val="single" w:sz="4" w:space="0" w:color="auto"/>
              <w:right w:val="single" w:sz="4" w:space="0" w:color="auto"/>
            </w:tcBorders>
            <w:vAlign w:val="bottom"/>
          </w:tcPr>
          <w:p w:rsidR="00A035BB" w:rsidRPr="00A035BB" w:rsidRDefault="00A035BB" w:rsidP="00A035BB">
            <w:pPr>
              <w:tabs>
                <w:tab w:val="left" w:pos="4500"/>
                <w:tab w:val="left" w:pos="9180"/>
                <w:tab w:val="left" w:pos="9360"/>
              </w:tabs>
              <w:spacing w:after="0"/>
              <w:rPr>
                <w:rFonts w:ascii="Times New Roman" w:hAnsi="Times New Roman" w:cs="Times New Roman"/>
                <w:bCs/>
                <w:sz w:val="24"/>
                <w:szCs w:val="24"/>
              </w:rPr>
            </w:pPr>
            <w:r w:rsidRPr="00A035BB">
              <w:rPr>
                <w:rFonts w:ascii="Times New Roman" w:hAnsi="Times New Roman" w:cs="Times New Roman"/>
                <w:bCs/>
                <w:sz w:val="24"/>
                <w:szCs w:val="24"/>
              </w:rPr>
              <w:t>Окружающий мир</w:t>
            </w:r>
          </w:p>
        </w:tc>
        <w:tc>
          <w:tcPr>
            <w:tcW w:w="871" w:type="dxa"/>
            <w:tcBorders>
              <w:top w:val="single" w:sz="4" w:space="0" w:color="auto"/>
              <w:left w:val="single" w:sz="4" w:space="0" w:color="auto"/>
              <w:bottom w:val="single" w:sz="4" w:space="0" w:color="auto"/>
              <w:right w:val="single" w:sz="4" w:space="0" w:color="auto"/>
            </w:tcBorders>
            <w:vAlign w:val="center"/>
          </w:tcPr>
          <w:p w:rsidR="00A035BB" w:rsidRPr="00A035BB" w:rsidRDefault="00A035BB" w:rsidP="00A035BB">
            <w:pPr>
              <w:tabs>
                <w:tab w:val="left" w:pos="4500"/>
                <w:tab w:val="left" w:pos="9180"/>
                <w:tab w:val="left" w:pos="9360"/>
              </w:tabs>
              <w:spacing w:after="0"/>
              <w:jc w:val="center"/>
              <w:rPr>
                <w:rFonts w:ascii="Times New Roman" w:hAnsi="Times New Roman" w:cs="Times New Roman"/>
                <w:bCs/>
                <w:sz w:val="24"/>
                <w:szCs w:val="24"/>
              </w:rPr>
            </w:pPr>
            <w:r w:rsidRPr="00A035BB">
              <w:rPr>
                <w:rFonts w:ascii="Times New Roman" w:hAnsi="Times New Roman" w:cs="Times New Roman"/>
                <w:bCs/>
                <w:sz w:val="24"/>
                <w:szCs w:val="24"/>
              </w:rPr>
              <w:t>2</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A035BB" w:rsidRPr="00A035BB" w:rsidRDefault="00A035BB" w:rsidP="00A035BB">
            <w:pPr>
              <w:tabs>
                <w:tab w:val="left" w:pos="4500"/>
                <w:tab w:val="left" w:pos="9180"/>
                <w:tab w:val="left" w:pos="9360"/>
              </w:tabs>
              <w:spacing w:after="0"/>
              <w:jc w:val="center"/>
              <w:rPr>
                <w:rFonts w:ascii="Times New Roman" w:hAnsi="Times New Roman" w:cs="Times New Roman"/>
                <w:bCs/>
                <w:sz w:val="24"/>
                <w:szCs w:val="24"/>
              </w:rPr>
            </w:pPr>
            <w:r w:rsidRPr="00A035BB">
              <w:rPr>
                <w:rFonts w:ascii="Times New Roman" w:hAnsi="Times New Roman" w:cs="Times New Roman"/>
                <w:bCs/>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tcPr>
          <w:p w:rsidR="00A035BB" w:rsidRPr="00A035BB" w:rsidRDefault="00A035BB" w:rsidP="00A035BB">
            <w:pPr>
              <w:tabs>
                <w:tab w:val="left" w:pos="4500"/>
                <w:tab w:val="left" w:pos="9180"/>
                <w:tab w:val="left" w:pos="9360"/>
              </w:tabs>
              <w:spacing w:after="0"/>
              <w:jc w:val="center"/>
              <w:rPr>
                <w:rFonts w:ascii="Times New Roman" w:hAnsi="Times New Roman" w:cs="Times New Roman"/>
                <w:bCs/>
                <w:sz w:val="24"/>
                <w:szCs w:val="24"/>
              </w:rPr>
            </w:pPr>
            <w:r w:rsidRPr="00A035BB">
              <w:rPr>
                <w:rFonts w:ascii="Times New Roman" w:hAnsi="Times New Roman" w:cs="Times New Roman"/>
                <w:bCs/>
                <w:sz w:val="24"/>
                <w:szCs w:val="24"/>
              </w:rPr>
              <w:t>2</w:t>
            </w:r>
          </w:p>
        </w:tc>
        <w:tc>
          <w:tcPr>
            <w:tcW w:w="1276" w:type="dxa"/>
            <w:tcBorders>
              <w:top w:val="single" w:sz="4" w:space="0" w:color="auto"/>
              <w:left w:val="single" w:sz="4" w:space="0" w:color="auto"/>
              <w:bottom w:val="single" w:sz="4" w:space="0" w:color="auto"/>
              <w:right w:val="single" w:sz="4" w:space="0" w:color="auto"/>
            </w:tcBorders>
            <w:vAlign w:val="center"/>
          </w:tcPr>
          <w:p w:rsidR="00A035BB" w:rsidRPr="00A035BB" w:rsidRDefault="00A035BB" w:rsidP="00A035BB">
            <w:pPr>
              <w:tabs>
                <w:tab w:val="left" w:pos="4500"/>
                <w:tab w:val="left" w:pos="9180"/>
                <w:tab w:val="left" w:pos="9360"/>
              </w:tabs>
              <w:spacing w:after="0"/>
              <w:jc w:val="center"/>
              <w:rPr>
                <w:rFonts w:ascii="Times New Roman" w:hAnsi="Times New Roman" w:cs="Times New Roman"/>
                <w:bCs/>
                <w:sz w:val="24"/>
                <w:szCs w:val="24"/>
              </w:rPr>
            </w:pPr>
          </w:p>
          <w:p w:rsidR="00A035BB" w:rsidRPr="00A035BB" w:rsidRDefault="00A035BB" w:rsidP="00A035BB">
            <w:pPr>
              <w:tabs>
                <w:tab w:val="left" w:pos="4500"/>
                <w:tab w:val="left" w:pos="9180"/>
                <w:tab w:val="left" w:pos="9360"/>
              </w:tabs>
              <w:spacing w:after="0"/>
              <w:jc w:val="center"/>
              <w:rPr>
                <w:rFonts w:ascii="Times New Roman" w:hAnsi="Times New Roman" w:cs="Times New Roman"/>
                <w:bCs/>
                <w:sz w:val="24"/>
                <w:szCs w:val="24"/>
              </w:rPr>
            </w:pPr>
            <w:r w:rsidRPr="00A035BB">
              <w:rPr>
                <w:rFonts w:ascii="Times New Roman" w:hAnsi="Times New Roman" w:cs="Times New Roman"/>
                <w:bCs/>
                <w:sz w:val="24"/>
                <w:szCs w:val="24"/>
              </w:rPr>
              <w:t>2</w:t>
            </w:r>
          </w:p>
        </w:tc>
        <w:tc>
          <w:tcPr>
            <w:tcW w:w="1559" w:type="dxa"/>
            <w:tcBorders>
              <w:top w:val="single" w:sz="4" w:space="0" w:color="auto"/>
              <w:left w:val="single" w:sz="4" w:space="0" w:color="auto"/>
              <w:bottom w:val="single" w:sz="4" w:space="0" w:color="auto"/>
              <w:right w:val="single" w:sz="4" w:space="0" w:color="auto"/>
            </w:tcBorders>
            <w:vAlign w:val="center"/>
          </w:tcPr>
          <w:p w:rsidR="00A035BB" w:rsidRPr="00A035BB" w:rsidRDefault="00A035BB" w:rsidP="00A035BB">
            <w:pPr>
              <w:tabs>
                <w:tab w:val="left" w:pos="4500"/>
                <w:tab w:val="left" w:pos="9180"/>
                <w:tab w:val="left" w:pos="9360"/>
              </w:tabs>
              <w:spacing w:after="0"/>
              <w:jc w:val="center"/>
              <w:rPr>
                <w:rFonts w:ascii="Times New Roman" w:hAnsi="Times New Roman" w:cs="Times New Roman"/>
                <w:b/>
                <w:bCs/>
                <w:color w:val="C00000"/>
                <w:sz w:val="24"/>
                <w:szCs w:val="24"/>
              </w:rPr>
            </w:pPr>
            <w:r w:rsidRPr="00A035BB">
              <w:rPr>
                <w:rFonts w:ascii="Times New Roman" w:hAnsi="Times New Roman" w:cs="Times New Roman"/>
                <w:b/>
                <w:bCs/>
                <w:color w:val="C00000"/>
                <w:sz w:val="24"/>
                <w:szCs w:val="24"/>
              </w:rPr>
              <w:t>8</w:t>
            </w:r>
          </w:p>
        </w:tc>
      </w:tr>
      <w:tr w:rsidR="00A035BB" w:rsidRPr="00A035BB" w:rsidTr="00A035BB">
        <w:trPr>
          <w:trHeight w:val="375"/>
          <w:jc w:val="center"/>
        </w:trPr>
        <w:tc>
          <w:tcPr>
            <w:tcW w:w="2184" w:type="dxa"/>
            <w:tcBorders>
              <w:top w:val="single" w:sz="4" w:space="0" w:color="auto"/>
              <w:left w:val="single" w:sz="4" w:space="0" w:color="auto"/>
              <w:bottom w:val="single" w:sz="4" w:space="0" w:color="auto"/>
              <w:right w:val="single" w:sz="4" w:space="0" w:color="auto"/>
            </w:tcBorders>
            <w:vAlign w:val="bottom"/>
          </w:tcPr>
          <w:p w:rsidR="00A035BB" w:rsidRPr="00A035BB" w:rsidRDefault="00A035BB" w:rsidP="00A035BB">
            <w:pPr>
              <w:tabs>
                <w:tab w:val="left" w:pos="4500"/>
                <w:tab w:val="left" w:pos="9180"/>
                <w:tab w:val="left" w:pos="9360"/>
              </w:tabs>
              <w:spacing w:after="0"/>
              <w:rPr>
                <w:rFonts w:ascii="Times New Roman" w:hAnsi="Times New Roman" w:cs="Times New Roman"/>
                <w:bCs/>
                <w:sz w:val="24"/>
                <w:szCs w:val="24"/>
              </w:rPr>
            </w:pPr>
            <w:r w:rsidRPr="00A035BB">
              <w:rPr>
                <w:rFonts w:ascii="Times New Roman" w:hAnsi="Times New Roman" w:cs="Times New Roman"/>
                <w:bCs/>
                <w:sz w:val="24"/>
                <w:szCs w:val="24"/>
              </w:rPr>
              <w:t>Основы религио</w:t>
            </w:r>
            <w:r w:rsidRPr="00A035BB">
              <w:rPr>
                <w:rFonts w:ascii="Times New Roman" w:hAnsi="Times New Roman" w:cs="Times New Roman"/>
                <w:bCs/>
                <w:sz w:val="24"/>
                <w:szCs w:val="24"/>
              </w:rPr>
              <w:t>з</w:t>
            </w:r>
            <w:r w:rsidRPr="00A035BB">
              <w:rPr>
                <w:rFonts w:ascii="Times New Roman" w:hAnsi="Times New Roman" w:cs="Times New Roman"/>
                <w:bCs/>
                <w:sz w:val="24"/>
                <w:szCs w:val="24"/>
              </w:rPr>
              <w:t>ных культур и светской этики</w:t>
            </w:r>
          </w:p>
        </w:tc>
        <w:tc>
          <w:tcPr>
            <w:tcW w:w="2280" w:type="dxa"/>
            <w:tcBorders>
              <w:top w:val="single" w:sz="4" w:space="0" w:color="auto"/>
              <w:left w:val="single" w:sz="4" w:space="0" w:color="auto"/>
              <w:bottom w:val="single" w:sz="4" w:space="0" w:color="auto"/>
              <w:right w:val="single" w:sz="4" w:space="0" w:color="auto"/>
            </w:tcBorders>
          </w:tcPr>
          <w:p w:rsidR="00A035BB" w:rsidRPr="00A035BB" w:rsidRDefault="00A035BB" w:rsidP="00A035BB">
            <w:pPr>
              <w:tabs>
                <w:tab w:val="left" w:pos="4500"/>
                <w:tab w:val="left" w:pos="9180"/>
                <w:tab w:val="left" w:pos="9360"/>
              </w:tabs>
              <w:spacing w:after="0"/>
              <w:jc w:val="center"/>
              <w:rPr>
                <w:rFonts w:ascii="Times New Roman" w:hAnsi="Times New Roman" w:cs="Times New Roman"/>
                <w:bCs/>
                <w:sz w:val="24"/>
                <w:szCs w:val="24"/>
              </w:rPr>
            </w:pPr>
            <w:r w:rsidRPr="00A035BB">
              <w:rPr>
                <w:rFonts w:ascii="Times New Roman" w:hAnsi="Times New Roman" w:cs="Times New Roman"/>
                <w:bCs/>
                <w:sz w:val="24"/>
                <w:szCs w:val="24"/>
              </w:rPr>
              <w:t>Основы религио</w:t>
            </w:r>
            <w:r w:rsidRPr="00A035BB">
              <w:rPr>
                <w:rFonts w:ascii="Times New Roman" w:hAnsi="Times New Roman" w:cs="Times New Roman"/>
                <w:bCs/>
                <w:sz w:val="24"/>
                <w:szCs w:val="24"/>
              </w:rPr>
              <w:t>з</w:t>
            </w:r>
            <w:r w:rsidRPr="00A035BB">
              <w:rPr>
                <w:rFonts w:ascii="Times New Roman" w:hAnsi="Times New Roman" w:cs="Times New Roman"/>
                <w:bCs/>
                <w:sz w:val="24"/>
                <w:szCs w:val="24"/>
              </w:rPr>
              <w:t>ных культур и светской этики (Основы прав</w:t>
            </w:r>
            <w:r w:rsidRPr="00A035BB">
              <w:rPr>
                <w:rFonts w:ascii="Times New Roman" w:hAnsi="Times New Roman" w:cs="Times New Roman"/>
                <w:bCs/>
                <w:sz w:val="24"/>
                <w:szCs w:val="24"/>
              </w:rPr>
              <w:t>о</w:t>
            </w:r>
            <w:r w:rsidRPr="00A035BB">
              <w:rPr>
                <w:rFonts w:ascii="Times New Roman" w:hAnsi="Times New Roman" w:cs="Times New Roman"/>
                <w:bCs/>
                <w:sz w:val="24"/>
                <w:szCs w:val="24"/>
              </w:rPr>
              <w:t>славной культуры)</w:t>
            </w:r>
          </w:p>
        </w:tc>
        <w:tc>
          <w:tcPr>
            <w:tcW w:w="871" w:type="dxa"/>
            <w:tcBorders>
              <w:top w:val="single" w:sz="4" w:space="0" w:color="auto"/>
              <w:left w:val="single" w:sz="4" w:space="0" w:color="auto"/>
              <w:bottom w:val="single" w:sz="4" w:space="0" w:color="auto"/>
              <w:right w:val="single" w:sz="4" w:space="0" w:color="auto"/>
            </w:tcBorders>
            <w:vAlign w:val="center"/>
          </w:tcPr>
          <w:p w:rsidR="00A035BB" w:rsidRPr="00A035BB" w:rsidRDefault="00A035BB" w:rsidP="00A035BB">
            <w:pPr>
              <w:tabs>
                <w:tab w:val="left" w:pos="4500"/>
                <w:tab w:val="left" w:pos="9180"/>
                <w:tab w:val="left" w:pos="9360"/>
              </w:tabs>
              <w:spacing w:after="0"/>
              <w:jc w:val="center"/>
              <w:rPr>
                <w:rFonts w:ascii="Times New Roman" w:hAnsi="Times New Roman" w:cs="Times New Roman"/>
                <w:bCs/>
                <w:sz w:val="24"/>
                <w:szCs w:val="24"/>
              </w:rPr>
            </w:pPr>
            <w:r w:rsidRPr="00A035BB">
              <w:rPr>
                <w:rFonts w:ascii="Times New Roman" w:hAnsi="Times New Roman" w:cs="Times New Roman"/>
                <w:bCs/>
                <w:sz w:val="24"/>
                <w:szCs w:val="24"/>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A035BB" w:rsidRPr="00A035BB" w:rsidRDefault="00A035BB" w:rsidP="00A035BB">
            <w:pPr>
              <w:tabs>
                <w:tab w:val="left" w:pos="4500"/>
                <w:tab w:val="left" w:pos="9180"/>
                <w:tab w:val="left" w:pos="9360"/>
              </w:tabs>
              <w:spacing w:after="0"/>
              <w:jc w:val="center"/>
              <w:rPr>
                <w:rFonts w:ascii="Times New Roman" w:hAnsi="Times New Roman" w:cs="Times New Roman"/>
                <w:bCs/>
                <w:sz w:val="24"/>
                <w:szCs w:val="24"/>
              </w:rPr>
            </w:pPr>
            <w:r w:rsidRPr="00A035BB">
              <w:rPr>
                <w:rFonts w:ascii="Times New Roman" w:hAnsi="Times New Roman" w:cs="Times New Roman"/>
                <w:bCs/>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A035BB" w:rsidRPr="00A035BB" w:rsidRDefault="00A035BB" w:rsidP="00A035BB">
            <w:pPr>
              <w:tabs>
                <w:tab w:val="left" w:pos="4500"/>
                <w:tab w:val="left" w:pos="9180"/>
                <w:tab w:val="left" w:pos="9360"/>
              </w:tabs>
              <w:spacing w:after="0"/>
              <w:jc w:val="center"/>
              <w:rPr>
                <w:rFonts w:ascii="Times New Roman" w:hAnsi="Times New Roman" w:cs="Times New Roman"/>
                <w:bCs/>
                <w:sz w:val="24"/>
                <w:szCs w:val="24"/>
              </w:rPr>
            </w:pPr>
            <w:r w:rsidRPr="00A035BB">
              <w:rPr>
                <w:rFonts w:ascii="Times New Roman" w:hAnsi="Times New Roman" w:cs="Times New Roman"/>
                <w:bCs/>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A035BB" w:rsidRPr="00A035BB" w:rsidRDefault="00A035BB" w:rsidP="00A035BB">
            <w:pPr>
              <w:tabs>
                <w:tab w:val="left" w:pos="4500"/>
                <w:tab w:val="left" w:pos="9180"/>
                <w:tab w:val="left" w:pos="9360"/>
              </w:tabs>
              <w:spacing w:after="0"/>
              <w:jc w:val="center"/>
              <w:rPr>
                <w:rFonts w:ascii="Times New Roman" w:hAnsi="Times New Roman" w:cs="Times New Roman"/>
                <w:bCs/>
                <w:sz w:val="24"/>
                <w:szCs w:val="24"/>
              </w:rPr>
            </w:pPr>
            <w:r w:rsidRPr="00A035BB">
              <w:rPr>
                <w:rFonts w:ascii="Times New Roman" w:hAnsi="Times New Roman" w:cs="Times New Roman"/>
                <w:bCs/>
                <w:sz w:val="24"/>
                <w:szCs w:val="24"/>
              </w:rPr>
              <w:t>1</w:t>
            </w:r>
          </w:p>
        </w:tc>
        <w:tc>
          <w:tcPr>
            <w:tcW w:w="1559" w:type="dxa"/>
            <w:tcBorders>
              <w:top w:val="single" w:sz="4" w:space="0" w:color="auto"/>
              <w:left w:val="single" w:sz="4" w:space="0" w:color="auto"/>
              <w:bottom w:val="single" w:sz="4" w:space="0" w:color="auto"/>
              <w:right w:val="single" w:sz="4" w:space="0" w:color="auto"/>
            </w:tcBorders>
            <w:vAlign w:val="center"/>
          </w:tcPr>
          <w:p w:rsidR="00A035BB" w:rsidRPr="00A035BB" w:rsidRDefault="00A035BB" w:rsidP="00A035BB">
            <w:pPr>
              <w:tabs>
                <w:tab w:val="left" w:pos="4500"/>
                <w:tab w:val="left" w:pos="9180"/>
                <w:tab w:val="left" w:pos="9360"/>
              </w:tabs>
              <w:spacing w:after="0"/>
              <w:jc w:val="center"/>
              <w:rPr>
                <w:rFonts w:ascii="Times New Roman" w:hAnsi="Times New Roman" w:cs="Times New Roman"/>
                <w:b/>
                <w:bCs/>
                <w:color w:val="C00000"/>
                <w:sz w:val="24"/>
                <w:szCs w:val="24"/>
              </w:rPr>
            </w:pPr>
            <w:r w:rsidRPr="00A035BB">
              <w:rPr>
                <w:rFonts w:ascii="Times New Roman" w:hAnsi="Times New Roman" w:cs="Times New Roman"/>
                <w:b/>
                <w:bCs/>
                <w:color w:val="C00000"/>
                <w:sz w:val="24"/>
                <w:szCs w:val="24"/>
              </w:rPr>
              <w:t>1</w:t>
            </w:r>
          </w:p>
        </w:tc>
      </w:tr>
      <w:tr w:rsidR="00A035BB" w:rsidRPr="00A035BB" w:rsidTr="00A035BB">
        <w:trPr>
          <w:trHeight w:val="375"/>
          <w:jc w:val="center"/>
        </w:trPr>
        <w:tc>
          <w:tcPr>
            <w:tcW w:w="2184" w:type="dxa"/>
            <w:vMerge w:val="restart"/>
            <w:tcBorders>
              <w:top w:val="single" w:sz="4" w:space="0" w:color="auto"/>
              <w:left w:val="single" w:sz="4" w:space="0" w:color="auto"/>
              <w:right w:val="single" w:sz="4" w:space="0" w:color="auto"/>
            </w:tcBorders>
            <w:vAlign w:val="center"/>
          </w:tcPr>
          <w:p w:rsidR="00A035BB" w:rsidRPr="00A035BB" w:rsidRDefault="00A035BB" w:rsidP="00A035BB">
            <w:pPr>
              <w:tabs>
                <w:tab w:val="left" w:pos="4500"/>
                <w:tab w:val="left" w:pos="9180"/>
                <w:tab w:val="left" w:pos="9360"/>
              </w:tabs>
              <w:spacing w:after="0"/>
              <w:rPr>
                <w:rFonts w:ascii="Times New Roman" w:hAnsi="Times New Roman" w:cs="Times New Roman"/>
                <w:bCs/>
                <w:sz w:val="24"/>
                <w:szCs w:val="24"/>
              </w:rPr>
            </w:pPr>
            <w:r w:rsidRPr="00A035BB">
              <w:rPr>
                <w:rFonts w:ascii="Times New Roman" w:hAnsi="Times New Roman" w:cs="Times New Roman"/>
                <w:bCs/>
                <w:sz w:val="24"/>
                <w:szCs w:val="24"/>
              </w:rPr>
              <w:t>Искусство</w:t>
            </w:r>
          </w:p>
        </w:tc>
        <w:tc>
          <w:tcPr>
            <w:tcW w:w="2280" w:type="dxa"/>
            <w:tcBorders>
              <w:top w:val="single" w:sz="4" w:space="0" w:color="auto"/>
              <w:left w:val="single" w:sz="4" w:space="0" w:color="auto"/>
              <w:bottom w:val="single" w:sz="4" w:space="0" w:color="auto"/>
              <w:right w:val="single" w:sz="4" w:space="0" w:color="auto"/>
            </w:tcBorders>
            <w:vAlign w:val="center"/>
          </w:tcPr>
          <w:p w:rsidR="00A035BB" w:rsidRPr="00A035BB" w:rsidRDefault="00A035BB" w:rsidP="00A035BB">
            <w:pPr>
              <w:tabs>
                <w:tab w:val="left" w:pos="4500"/>
                <w:tab w:val="left" w:pos="9180"/>
                <w:tab w:val="left" w:pos="9360"/>
              </w:tabs>
              <w:spacing w:after="0"/>
              <w:rPr>
                <w:rFonts w:ascii="Times New Roman" w:hAnsi="Times New Roman" w:cs="Times New Roman"/>
                <w:bCs/>
                <w:sz w:val="24"/>
                <w:szCs w:val="24"/>
              </w:rPr>
            </w:pPr>
            <w:r w:rsidRPr="00A035BB">
              <w:rPr>
                <w:rFonts w:ascii="Times New Roman" w:hAnsi="Times New Roman" w:cs="Times New Roman"/>
                <w:bCs/>
                <w:sz w:val="24"/>
                <w:szCs w:val="24"/>
              </w:rPr>
              <w:t>Музыка</w:t>
            </w:r>
          </w:p>
        </w:tc>
        <w:tc>
          <w:tcPr>
            <w:tcW w:w="871" w:type="dxa"/>
            <w:tcBorders>
              <w:top w:val="single" w:sz="4" w:space="0" w:color="auto"/>
              <w:left w:val="single" w:sz="4" w:space="0" w:color="auto"/>
              <w:bottom w:val="single" w:sz="4" w:space="0" w:color="auto"/>
              <w:right w:val="single" w:sz="4" w:space="0" w:color="auto"/>
            </w:tcBorders>
            <w:vAlign w:val="center"/>
          </w:tcPr>
          <w:p w:rsidR="00A035BB" w:rsidRPr="00A035BB" w:rsidRDefault="00A035BB" w:rsidP="00A035BB">
            <w:pPr>
              <w:tabs>
                <w:tab w:val="left" w:pos="4500"/>
                <w:tab w:val="left" w:pos="9180"/>
                <w:tab w:val="left" w:pos="9360"/>
              </w:tabs>
              <w:spacing w:after="0"/>
              <w:jc w:val="center"/>
              <w:rPr>
                <w:rFonts w:ascii="Times New Roman" w:hAnsi="Times New Roman" w:cs="Times New Roman"/>
                <w:bCs/>
                <w:sz w:val="24"/>
                <w:szCs w:val="24"/>
              </w:rPr>
            </w:pPr>
            <w:r w:rsidRPr="00A035BB">
              <w:rPr>
                <w:rFonts w:ascii="Times New Roman" w:hAnsi="Times New Roman" w:cs="Times New Roman"/>
                <w:bCs/>
                <w:sz w:val="24"/>
                <w:szCs w:val="24"/>
              </w:rPr>
              <w:t>1</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A035BB" w:rsidRPr="00A035BB" w:rsidRDefault="00A035BB" w:rsidP="00A035BB">
            <w:pPr>
              <w:tabs>
                <w:tab w:val="left" w:pos="4500"/>
                <w:tab w:val="left" w:pos="9180"/>
                <w:tab w:val="left" w:pos="9360"/>
              </w:tabs>
              <w:spacing w:after="0"/>
              <w:jc w:val="center"/>
              <w:rPr>
                <w:rFonts w:ascii="Times New Roman" w:hAnsi="Times New Roman" w:cs="Times New Roman"/>
                <w:bCs/>
                <w:sz w:val="24"/>
                <w:szCs w:val="24"/>
              </w:rPr>
            </w:pPr>
            <w:r w:rsidRPr="00A035BB">
              <w:rPr>
                <w:rFonts w:ascii="Times New Roman" w:hAnsi="Times New Roman" w:cs="Times New Roman"/>
                <w:bCs/>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A035BB" w:rsidRPr="00A035BB" w:rsidRDefault="00A035BB" w:rsidP="00A035BB">
            <w:pPr>
              <w:tabs>
                <w:tab w:val="left" w:pos="4500"/>
                <w:tab w:val="left" w:pos="9180"/>
                <w:tab w:val="left" w:pos="9360"/>
              </w:tabs>
              <w:spacing w:after="0"/>
              <w:jc w:val="center"/>
              <w:rPr>
                <w:rFonts w:ascii="Times New Roman" w:hAnsi="Times New Roman" w:cs="Times New Roman"/>
                <w:bCs/>
                <w:sz w:val="24"/>
                <w:szCs w:val="24"/>
              </w:rPr>
            </w:pPr>
            <w:r w:rsidRPr="00A035BB">
              <w:rPr>
                <w:rFonts w:ascii="Times New Roman" w:hAnsi="Times New Roman" w:cs="Times New Roman"/>
                <w:bCs/>
                <w:sz w:val="24"/>
                <w:szCs w:val="24"/>
              </w:rPr>
              <w:t>1</w:t>
            </w:r>
          </w:p>
        </w:tc>
        <w:tc>
          <w:tcPr>
            <w:tcW w:w="1276" w:type="dxa"/>
            <w:tcBorders>
              <w:top w:val="single" w:sz="4" w:space="0" w:color="auto"/>
              <w:left w:val="single" w:sz="4" w:space="0" w:color="auto"/>
              <w:bottom w:val="single" w:sz="4" w:space="0" w:color="auto"/>
              <w:right w:val="single" w:sz="4" w:space="0" w:color="auto"/>
            </w:tcBorders>
            <w:vAlign w:val="center"/>
          </w:tcPr>
          <w:p w:rsidR="00A035BB" w:rsidRPr="00A035BB" w:rsidRDefault="00A035BB" w:rsidP="00A035BB">
            <w:pPr>
              <w:tabs>
                <w:tab w:val="left" w:pos="4500"/>
                <w:tab w:val="left" w:pos="9180"/>
                <w:tab w:val="left" w:pos="9360"/>
              </w:tabs>
              <w:spacing w:after="0"/>
              <w:jc w:val="center"/>
              <w:rPr>
                <w:rFonts w:ascii="Times New Roman" w:hAnsi="Times New Roman" w:cs="Times New Roman"/>
                <w:bCs/>
                <w:sz w:val="24"/>
                <w:szCs w:val="24"/>
              </w:rPr>
            </w:pPr>
            <w:r w:rsidRPr="00A035BB">
              <w:rPr>
                <w:rFonts w:ascii="Times New Roman" w:hAnsi="Times New Roman" w:cs="Times New Roman"/>
                <w:bCs/>
                <w:sz w:val="24"/>
                <w:szCs w:val="24"/>
              </w:rPr>
              <w:t>1</w:t>
            </w:r>
          </w:p>
        </w:tc>
        <w:tc>
          <w:tcPr>
            <w:tcW w:w="1559" w:type="dxa"/>
            <w:tcBorders>
              <w:top w:val="single" w:sz="4" w:space="0" w:color="auto"/>
              <w:left w:val="single" w:sz="4" w:space="0" w:color="auto"/>
              <w:bottom w:val="single" w:sz="4" w:space="0" w:color="auto"/>
              <w:right w:val="single" w:sz="4" w:space="0" w:color="auto"/>
            </w:tcBorders>
            <w:vAlign w:val="center"/>
          </w:tcPr>
          <w:p w:rsidR="00A035BB" w:rsidRPr="00A035BB" w:rsidRDefault="00A035BB" w:rsidP="00A035BB">
            <w:pPr>
              <w:tabs>
                <w:tab w:val="left" w:pos="4500"/>
                <w:tab w:val="left" w:pos="9180"/>
                <w:tab w:val="left" w:pos="9360"/>
              </w:tabs>
              <w:spacing w:after="0"/>
              <w:jc w:val="center"/>
              <w:rPr>
                <w:rFonts w:ascii="Times New Roman" w:hAnsi="Times New Roman" w:cs="Times New Roman"/>
                <w:b/>
                <w:bCs/>
                <w:color w:val="C00000"/>
                <w:sz w:val="24"/>
                <w:szCs w:val="24"/>
              </w:rPr>
            </w:pPr>
            <w:r w:rsidRPr="00A035BB">
              <w:rPr>
                <w:rFonts w:ascii="Times New Roman" w:hAnsi="Times New Roman" w:cs="Times New Roman"/>
                <w:b/>
                <w:bCs/>
                <w:color w:val="C00000"/>
                <w:sz w:val="24"/>
                <w:szCs w:val="24"/>
              </w:rPr>
              <w:t>4</w:t>
            </w:r>
          </w:p>
        </w:tc>
      </w:tr>
      <w:tr w:rsidR="00A035BB" w:rsidRPr="00A035BB" w:rsidTr="00A035BB">
        <w:trPr>
          <w:trHeight w:val="375"/>
          <w:jc w:val="center"/>
        </w:trPr>
        <w:tc>
          <w:tcPr>
            <w:tcW w:w="2184" w:type="dxa"/>
            <w:vMerge/>
            <w:tcBorders>
              <w:left w:val="single" w:sz="4" w:space="0" w:color="auto"/>
              <w:bottom w:val="single" w:sz="4" w:space="0" w:color="auto"/>
              <w:right w:val="single" w:sz="4" w:space="0" w:color="auto"/>
            </w:tcBorders>
            <w:vAlign w:val="center"/>
          </w:tcPr>
          <w:p w:rsidR="00A035BB" w:rsidRPr="00A035BB" w:rsidRDefault="00A035BB" w:rsidP="00A035BB">
            <w:pPr>
              <w:tabs>
                <w:tab w:val="left" w:pos="4500"/>
                <w:tab w:val="left" w:pos="9180"/>
                <w:tab w:val="left" w:pos="9360"/>
              </w:tabs>
              <w:spacing w:after="0"/>
              <w:rPr>
                <w:rFonts w:ascii="Times New Roman" w:hAnsi="Times New Roman" w:cs="Times New Roman"/>
                <w:bCs/>
                <w:sz w:val="24"/>
                <w:szCs w:val="24"/>
              </w:rPr>
            </w:pPr>
          </w:p>
        </w:tc>
        <w:tc>
          <w:tcPr>
            <w:tcW w:w="2280" w:type="dxa"/>
            <w:tcBorders>
              <w:top w:val="single" w:sz="4" w:space="0" w:color="auto"/>
              <w:left w:val="single" w:sz="4" w:space="0" w:color="auto"/>
              <w:bottom w:val="single" w:sz="4" w:space="0" w:color="auto"/>
              <w:right w:val="single" w:sz="4" w:space="0" w:color="auto"/>
            </w:tcBorders>
            <w:vAlign w:val="center"/>
          </w:tcPr>
          <w:p w:rsidR="00A035BB" w:rsidRPr="00A035BB" w:rsidRDefault="00A035BB" w:rsidP="00A035BB">
            <w:pPr>
              <w:tabs>
                <w:tab w:val="left" w:pos="4500"/>
                <w:tab w:val="left" w:pos="9180"/>
                <w:tab w:val="left" w:pos="9360"/>
              </w:tabs>
              <w:spacing w:after="0"/>
              <w:rPr>
                <w:rFonts w:ascii="Times New Roman" w:hAnsi="Times New Roman" w:cs="Times New Roman"/>
                <w:bCs/>
                <w:sz w:val="24"/>
                <w:szCs w:val="24"/>
              </w:rPr>
            </w:pPr>
            <w:r w:rsidRPr="00A035BB">
              <w:rPr>
                <w:rFonts w:ascii="Times New Roman" w:hAnsi="Times New Roman" w:cs="Times New Roman"/>
                <w:bCs/>
                <w:sz w:val="24"/>
                <w:szCs w:val="24"/>
              </w:rPr>
              <w:t>Изобразительное искусство</w:t>
            </w:r>
          </w:p>
        </w:tc>
        <w:tc>
          <w:tcPr>
            <w:tcW w:w="871" w:type="dxa"/>
            <w:tcBorders>
              <w:top w:val="single" w:sz="4" w:space="0" w:color="auto"/>
              <w:left w:val="single" w:sz="4" w:space="0" w:color="auto"/>
              <w:bottom w:val="single" w:sz="4" w:space="0" w:color="auto"/>
              <w:right w:val="single" w:sz="4" w:space="0" w:color="auto"/>
            </w:tcBorders>
            <w:vAlign w:val="center"/>
          </w:tcPr>
          <w:p w:rsidR="00A035BB" w:rsidRPr="00A035BB" w:rsidRDefault="00A035BB" w:rsidP="00A035BB">
            <w:pPr>
              <w:tabs>
                <w:tab w:val="left" w:pos="4500"/>
                <w:tab w:val="left" w:pos="9180"/>
                <w:tab w:val="left" w:pos="9360"/>
              </w:tabs>
              <w:spacing w:after="0"/>
              <w:jc w:val="center"/>
              <w:rPr>
                <w:rFonts w:ascii="Times New Roman" w:hAnsi="Times New Roman" w:cs="Times New Roman"/>
                <w:bCs/>
                <w:sz w:val="24"/>
                <w:szCs w:val="24"/>
              </w:rPr>
            </w:pPr>
            <w:r w:rsidRPr="00A035BB">
              <w:rPr>
                <w:rFonts w:ascii="Times New Roman" w:hAnsi="Times New Roman" w:cs="Times New Roman"/>
                <w:bCs/>
                <w:sz w:val="24"/>
                <w:szCs w:val="24"/>
              </w:rPr>
              <w:t>1</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A035BB" w:rsidRPr="00A035BB" w:rsidRDefault="00A035BB" w:rsidP="00A035BB">
            <w:pPr>
              <w:tabs>
                <w:tab w:val="left" w:pos="4500"/>
                <w:tab w:val="left" w:pos="9180"/>
                <w:tab w:val="left" w:pos="9360"/>
              </w:tabs>
              <w:spacing w:after="0"/>
              <w:jc w:val="center"/>
              <w:rPr>
                <w:rFonts w:ascii="Times New Roman" w:hAnsi="Times New Roman" w:cs="Times New Roman"/>
                <w:bCs/>
                <w:sz w:val="24"/>
                <w:szCs w:val="24"/>
              </w:rPr>
            </w:pPr>
            <w:r w:rsidRPr="00A035BB">
              <w:rPr>
                <w:rFonts w:ascii="Times New Roman" w:hAnsi="Times New Roman" w:cs="Times New Roman"/>
                <w:bCs/>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A035BB" w:rsidRPr="00A035BB" w:rsidRDefault="00A035BB" w:rsidP="00A035BB">
            <w:pPr>
              <w:tabs>
                <w:tab w:val="left" w:pos="4500"/>
                <w:tab w:val="left" w:pos="9180"/>
                <w:tab w:val="left" w:pos="9360"/>
              </w:tabs>
              <w:spacing w:after="0"/>
              <w:jc w:val="center"/>
              <w:rPr>
                <w:rFonts w:ascii="Times New Roman" w:hAnsi="Times New Roman" w:cs="Times New Roman"/>
                <w:bCs/>
                <w:sz w:val="24"/>
                <w:szCs w:val="24"/>
              </w:rPr>
            </w:pPr>
            <w:r w:rsidRPr="00A035BB">
              <w:rPr>
                <w:rFonts w:ascii="Times New Roman" w:hAnsi="Times New Roman" w:cs="Times New Roman"/>
                <w:bCs/>
                <w:sz w:val="24"/>
                <w:szCs w:val="24"/>
              </w:rPr>
              <w:t>1</w:t>
            </w:r>
          </w:p>
        </w:tc>
        <w:tc>
          <w:tcPr>
            <w:tcW w:w="1276" w:type="dxa"/>
            <w:tcBorders>
              <w:top w:val="single" w:sz="4" w:space="0" w:color="auto"/>
              <w:left w:val="single" w:sz="4" w:space="0" w:color="auto"/>
              <w:bottom w:val="single" w:sz="4" w:space="0" w:color="auto"/>
              <w:right w:val="single" w:sz="4" w:space="0" w:color="auto"/>
            </w:tcBorders>
            <w:vAlign w:val="center"/>
          </w:tcPr>
          <w:p w:rsidR="00A035BB" w:rsidRPr="00A035BB" w:rsidRDefault="00A035BB" w:rsidP="00A035BB">
            <w:pPr>
              <w:tabs>
                <w:tab w:val="left" w:pos="4500"/>
                <w:tab w:val="left" w:pos="9180"/>
                <w:tab w:val="left" w:pos="9360"/>
              </w:tabs>
              <w:spacing w:after="0"/>
              <w:jc w:val="center"/>
              <w:rPr>
                <w:rFonts w:ascii="Times New Roman" w:hAnsi="Times New Roman" w:cs="Times New Roman"/>
                <w:bCs/>
                <w:sz w:val="24"/>
                <w:szCs w:val="24"/>
              </w:rPr>
            </w:pPr>
          </w:p>
          <w:p w:rsidR="00A035BB" w:rsidRPr="00A035BB" w:rsidRDefault="00A035BB" w:rsidP="00A035BB">
            <w:pPr>
              <w:tabs>
                <w:tab w:val="left" w:pos="4500"/>
                <w:tab w:val="left" w:pos="9180"/>
                <w:tab w:val="left" w:pos="9360"/>
              </w:tabs>
              <w:spacing w:after="0"/>
              <w:jc w:val="center"/>
              <w:rPr>
                <w:rFonts w:ascii="Times New Roman" w:hAnsi="Times New Roman" w:cs="Times New Roman"/>
                <w:bCs/>
                <w:sz w:val="24"/>
                <w:szCs w:val="24"/>
              </w:rPr>
            </w:pPr>
            <w:r w:rsidRPr="00A035BB">
              <w:rPr>
                <w:rFonts w:ascii="Times New Roman" w:hAnsi="Times New Roman" w:cs="Times New Roman"/>
                <w:bCs/>
                <w:sz w:val="24"/>
                <w:szCs w:val="24"/>
              </w:rPr>
              <w:t>1</w:t>
            </w:r>
          </w:p>
        </w:tc>
        <w:tc>
          <w:tcPr>
            <w:tcW w:w="1559" w:type="dxa"/>
            <w:tcBorders>
              <w:top w:val="single" w:sz="4" w:space="0" w:color="auto"/>
              <w:left w:val="single" w:sz="4" w:space="0" w:color="auto"/>
              <w:bottom w:val="single" w:sz="4" w:space="0" w:color="auto"/>
              <w:right w:val="single" w:sz="4" w:space="0" w:color="auto"/>
            </w:tcBorders>
            <w:vAlign w:val="center"/>
          </w:tcPr>
          <w:p w:rsidR="00A035BB" w:rsidRPr="00A035BB" w:rsidRDefault="00A035BB" w:rsidP="00A035BB">
            <w:pPr>
              <w:tabs>
                <w:tab w:val="left" w:pos="4500"/>
                <w:tab w:val="left" w:pos="9180"/>
                <w:tab w:val="left" w:pos="9360"/>
              </w:tabs>
              <w:spacing w:after="0"/>
              <w:jc w:val="center"/>
              <w:rPr>
                <w:rFonts w:ascii="Times New Roman" w:hAnsi="Times New Roman" w:cs="Times New Roman"/>
                <w:b/>
                <w:bCs/>
                <w:color w:val="C00000"/>
                <w:sz w:val="24"/>
                <w:szCs w:val="24"/>
              </w:rPr>
            </w:pPr>
            <w:r w:rsidRPr="00A035BB">
              <w:rPr>
                <w:rFonts w:ascii="Times New Roman" w:hAnsi="Times New Roman" w:cs="Times New Roman"/>
                <w:b/>
                <w:bCs/>
                <w:color w:val="C00000"/>
                <w:sz w:val="24"/>
                <w:szCs w:val="24"/>
              </w:rPr>
              <w:t>4</w:t>
            </w:r>
          </w:p>
        </w:tc>
      </w:tr>
      <w:tr w:rsidR="00A035BB" w:rsidRPr="00A035BB" w:rsidTr="00A035BB">
        <w:trPr>
          <w:trHeight w:val="375"/>
          <w:jc w:val="center"/>
        </w:trPr>
        <w:tc>
          <w:tcPr>
            <w:tcW w:w="2184" w:type="dxa"/>
            <w:tcBorders>
              <w:top w:val="single" w:sz="4" w:space="0" w:color="auto"/>
              <w:left w:val="single" w:sz="4" w:space="0" w:color="auto"/>
              <w:bottom w:val="single" w:sz="4" w:space="0" w:color="auto"/>
              <w:right w:val="single" w:sz="4" w:space="0" w:color="auto"/>
            </w:tcBorders>
            <w:vAlign w:val="bottom"/>
          </w:tcPr>
          <w:p w:rsidR="00A035BB" w:rsidRPr="00A035BB" w:rsidRDefault="00A035BB" w:rsidP="00A035BB">
            <w:pPr>
              <w:tabs>
                <w:tab w:val="left" w:pos="4500"/>
                <w:tab w:val="left" w:pos="9180"/>
                <w:tab w:val="left" w:pos="9360"/>
              </w:tabs>
              <w:spacing w:after="0"/>
              <w:rPr>
                <w:rFonts w:ascii="Times New Roman" w:hAnsi="Times New Roman" w:cs="Times New Roman"/>
                <w:bCs/>
                <w:sz w:val="24"/>
                <w:szCs w:val="24"/>
              </w:rPr>
            </w:pPr>
            <w:r w:rsidRPr="00A035BB">
              <w:rPr>
                <w:rFonts w:ascii="Times New Roman" w:hAnsi="Times New Roman" w:cs="Times New Roman"/>
                <w:bCs/>
                <w:sz w:val="24"/>
                <w:szCs w:val="24"/>
              </w:rPr>
              <w:t xml:space="preserve">Технология </w:t>
            </w:r>
          </w:p>
        </w:tc>
        <w:tc>
          <w:tcPr>
            <w:tcW w:w="2280" w:type="dxa"/>
            <w:tcBorders>
              <w:top w:val="single" w:sz="4" w:space="0" w:color="auto"/>
              <w:left w:val="single" w:sz="4" w:space="0" w:color="auto"/>
              <w:bottom w:val="single" w:sz="4" w:space="0" w:color="auto"/>
              <w:right w:val="single" w:sz="4" w:space="0" w:color="auto"/>
            </w:tcBorders>
            <w:vAlign w:val="bottom"/>
          </w:tcPr>
          <w:p w:rsidR="00A035BB" w:rsidRPr="00A035BB" w:rsidRDefault="00A035BB" w:rsidP="00A035BB">
            <w:pPr>
              <w:tabs>
                <w:tab w:val="left" w:pos="4500"/>
                <w:tab w:val="left" w:pos="9180"/>
                <w:tab w:val="left" w:pos="9360"/>
              </w:tabs>
              <w:spacing w:after="0"/>
              <w:rPr>
                <w:rFonts w:ascii="Times New Roman" w:hAnsi="Times New Roman" w:cs="Times New Roman"/>
                <w:bCs/>
                <w:sz w:val="24"/>
                <w:szCs w:val="24"/>
              </w:rPr>
            </w:pPr>
            <w:r w:rsidRPr="00A035BB">
              <w:rPr>
                <w:rFonts w:ascii="Times New Roman" w:hAnsi="Times New Roman" w:cs="Times New Roman"/>
                <w:bCs/>
                <w:sz w:val="24"/>
                <w:szCs w:val="24"/>
              </w:rPr>
              <w:t xml:space="preserve">Технология </w:t>
            </w:r>
          </w:p>
        </w:tc>
        <w:tc>
          <w:tcPr>
            <w:tcW w:w="871" w:type="dxa"/>
            <w:tcBorders>
              <w:top w:val="single" w:sz="4" w:space="0" w:color="auto"/>
              <w:left w:val="single" w:sz="4" w:space="0" w:color="auto"/>
              <w:bottom w:val="single" w:sz="4" w:space="0" w:color="auto"/>
              <w:right w:val="single" w:sz="4" w:space="0" w:color="auto"/>
            </w:tcBorders>
            <w:vAlign w:val="center"/>
          </w:tcPr>
          <w:p w:rsidR="00A035BB" w:rsidRPr="00A035BB" w:rsidRDefault="00A035BB" w:rsidP="00A035BB">
            <w:pPr>
              <w:tabs>
                <w:tab w:val="left" w:pos="4500"/>
                <w:tab w:val="left" w:pos="9180"/>
                <w:tab w:val="left" w:pos="9360"/>
              </w:tabs>
              <w:spacing w:after="0"/>
              <w:jc w:val="center"/>
              <w:rPr>
                <w:rFonts w:ascii="Times New Roman" w:hAnsi="Times New Roman" w:cs="Times New Roman"/>
                <w:bCs/>
                <w:sz w:val="24"/>
                <w:szCs w:val="24"/>
              </w:rPr>
            </w:pPr>
            <w:r w:rsidRPr="00A035BB">
              <w:rPr>
                <w:rFonts w:ascii="Times New Roman" w:hAnsi="Times New Roman" w:cs="Times New Roman"/>
                <w:bCs/>
                <w:sz w:val="24"/>
                <w:szCs w:val="24"/>
              </w:rPr>
              <w:t>1</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A035BB" w:rsidRPr="00A035BB" w:rsidRDefault="00A035BB" w:rsidP="00A035BB">
            <w:pPr>
              <w:tabs>
                <w:tab w:val="left" w:pos="4500"/>
                <w:tab w:val="left" w:pos="9180"/>
                <w:tab w:val="left" w:pos="9360"/>
              </w:tabs>
              <w:spacing w:after="0"/>
              <w:jc w:val="center"/>
              <w:rPr>
                <w:rFonts w:ascii="Times New Roman" w:hAnsi="Times New Roman" w:cs="Times New Roman"/>
                <w:bCs/>
                <w:sz w:val="24"/>
                <w:szCs w:val="24"/>
              </w:rPr>
            </w:pPr>
            <w:r w:rsidRPr="00A035BB">
              <w:rPr>
                <w:rFonts w:ascii="Times New Roman" w:hAnsi="Times New Roman" w:cs="Times New Roman"/>
                <w:bCs/>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A035BB" w:rsidRPr="00A035BB" w:rsidRDefault="00A035BB" w:rsidP="00A035BB">
            <w:pPr>
              <w:tabs>
                <w:tab w:val="left" w:pos="4500"/>
                <w:tab w:val="left" w:pos="9180"/>
                <w:tab w:val="left" w:pos="9360"/>
              </w:tabs>
              <w:spacing w:after="0"/>
              <w:jc w:val="center"/>
              <w:rPr>
                <w:rFonts w:ascii="Times New Roman" w:hAnsi="Times New Roman" w:cs="Times New Roman"/>
                <w:bCs/>
                <w:sz w:val="24"/>
                <w:szCs w:val="24"/>
              </w:rPr>
            </w:pPr>
            <w:r w:rsidRPr="00A035BB">
              <w:rPr>
                <w:rFonts w:ascii="Times New Roman" w:hAnsi="Times New Roman" w:cs="Times New Roman"/>
                <w:bCs/>
                <w:sz w:val="24"/>
                <w:szCs w:val="24"/>
              </w:rPr>
              <w:t>1</w:t>
            </w:r>
          </w:p>
        </w:tc>
        <w:tc>
          <w:tcPr>
            <w:tcW w:w="1276" w:type="dxa"/>
            <w:tcBorders>
              <w:top w:val="single" w:sz="4" w:space="0" w:color="auto"/>
              <w:left w:val="single" w:sz="4" w:space="0" w:color="auto"/>
              <w:bottom w:val="single" w:sz="4" w:space="0" w:color="auto"/>
              <w:right w:val="single" w:sz="4" w:space="0" w:color="auto"/>
            </w:tcBorders>
            <w:vAlign w:val="center"/>
          </w:tcPr>
          <w:p w:rsidR="00A035BB" w:rsidRPr="00A035BB" w:rsidRDefault="00A035BB" w:rsidP="00A035BB">
            <w:pPr>
              <w:tabs>
                <w:tab w:val="left" w:pos="4500"/>
                <w:tab w:val="left" w:pos="9180"/>
                <w:tab w:val="left" w:pos="9360"/>
              </w:tabs>
              <w:spacing w:after="0"/>
              <w:jc w:val="center"/>
              <w:rPr>
                <w:rFonts w:ascii="Times New Roman" w:hAnsi="Times New Roman" w:cs="Times New Roman"/>
                <w:bCs/>
                <w:sz w:val="24"/>
                <w:szCs w:val="24"/>
              </w:rPr>
            </w:pPr>
            <w:r w:rsidRPr="00A035BB">
              <w:rPr>
                <w:rFonts w:ascii="Times New Roman" w:hAnsi="Times New Roman" w:cs="Times New Roman"/>
                <w:bCs/>
                <w:sz w:val="24"/>
                <w:szCs w:val="24"/>
              </w:rPr>
              <w:t>1</w:t>
            </w:r>
          </w:p>
        </w:tc>
        <w:tc>
          <w:tcPr>
            <w:tcW w:w="1559" w:type="dxa"/>
            <w:tcBorders>
              <w:top w:val="single" w:sz="4" w:space="0" w:color="auto"/>
              <w:left w:val="single" w:sz="4" w:space="0" w:color="auto"/>
              <w:bottom w:val="single" w:sz="4" w:space="0" w:color="auto"/>
              <w:right w:val="single" w:sz="4" w:space="0" w:color="auto"/>
            </w:tcBorders>
            <w:vAlign w:val="center"/>
          </w:tcPr>
          <w:p w:rsidR="00A035BB" w:rsidRPr="00A035BB" w:rsidRDefault="00A035BB" w:rsidP="00A035BB">
            <w:pPr>
              <w:tabs>
                <w:tab w:val="left" w:pos="4500"/>
                <w:tab w:val="left" w:pos="9180"/>
                <w:tab w:val="left" w:pos="9360"/>
              </w:tabs>
              <w:spacing w:after="0"/>
              <w:jc w:val="center"/>
              <w:rPr>
                <w:rFonts w:ascii="Times New Roman" w:hAnsi="Times New Roman" w:cs="Times New Roman"/>
                <w:b/>
                <w:bCs/>
                <w:color w:val="C00000"/>
                <w:sz w:val="24"/>
                <w:szCs w:val="24"/>
              </w:rPr>
            </w:pPr>
            <w:r w:rsidRPr="00A035BB">
              <w:rPr>
                <w:rFonts w:ascii="Times New Roman" w:hAnsi="Times New Roman" w:cs="Times New Roman"/>
                <w:b/>
                <w:bCs/>
                <w:color w:val="C00000"/>
                <w:sz w:val="24"/>
                <w:szCs w:val="24"/>
              </w:rPr>
              <w:t>4</w:t>
            </w:r>
          </w:p>
        </w:tc>
      </w:tr>
      <w:tr w:rsidR="00A035BB" w:rsidRPr="00A035BB" w:rsidTr="00A035BB">
        <w:trPr>
          <w:trHeight w:val="375"/>
          <w:jc w:val="center"/>
        </w:trPr>
        <w:tc>
          <w:tcPr>
            <w:tcW w:w="2184" w:type="dxa"/>
            <w:tcBorders>
              <w:top w:val="single" w:sz="4" w:space="0" w:color="auto"/>
              <w:left w:val="single" w:sz="4" w:space="0" w:color="auto"/>
              <w:bottom w:val="single" w:sz="4" w:space="0" w:color="auto"/>
              <w:right w:val="single" w:sz="4" w:space="0" w:color="auto"/>
            </w:tcBorders>
            <w:vAlign w:val="bottom"/>
          </w:tcPr>
          <w:p w:rsidR="00A035BB" w:rsidRPr="00A035BB" w:rsidRDefault="00A035BB" w:rsidP="00A035BB">
            <w:pPr>
              <w:tabs>
                <w:tab w:val="left" w:pos="4500"/>
                <w:tab w:val="left" w:pos="9180"/>
                <w:tab w:val="left" w:pos="9360"/>
              </w:tabs>
              <w:spacing w:after="0"/>
              <w:rPr>
                <w:rFonts w:ascii="Times New Roman" w:hAnsi="Times New Roman" w:cs="Times New Roman"/>
                <w:bCs/>
                <w:sz w:val="24"/>
                <w:szCs w:val="24"/>
              </w:rPr>
            </w:pPr>
            <w:r w:rsidRPr="00A035BB">
              <w:rPr>
                <w:rFonts w:ascii="Times New Roman" w:hAnsi="Times New Roman" w:cs="Times New Roman"/>
                <w:bCs/>
                <w:sz w:val="24"/>
                <w:szCs w:val="24"/>
              </w:rPr>
              <w:t>Физическая кул</w:t>
            </w:r>
            <w:r w:rsidRPr="00A035BB">
              <w:rPr>
                <w:rFonts w:ascii="Times New Roman" w:hAnsi="Times New Roman" w:cs="Times New Roman"/>
                <w:bCs/>
                <w:sz w:val="24"/>
                <w:szCs w:val="24"/>
              </w:rPr>
              <w:t>ь</w:t>
            </w:r>
            <w:r w:rsidRPr="00A035BB">
              <w:rPr>
                <w:rFonts w:ascii="Times New Roman" w:hAnsi="Times New Roman" w:cs="Times New Roman"/>
                <w:bCs/>
                <w:sz w:val="24"/>
                <w:szCs w:val="24"/>
              </w:rPr>
              <w:t>тура</w:t>
            </w:r>
          </w:p>
        </w:tc>
        <w:tc>
          <w:tcPr>
            <w:tcW w:w="2280" w:type="dxa"/>
            <w:tcBorders>
              <w:top w:val="single" w:sz="4" w:space="0" w:color="auto"/>
              <w:left w:val="single" w:sz="4" w:space="0" w:color="auto"/>
              <w:bottom w:val="single" w:sz="4" w:space="0" w:color="auto"/>
              <w:right w:val="single" w:sz="4" w:space="0" w:color="auto"/>
            </w:tcBorders>
            <w:vAlign w:val="bottom"/>
          </w:tcPr>
          <w:p w:rsidR="00A035BB" w:rsidRPr="00A035BB" w:rsidRDefault="00A035BB" w:rsidP="00A035BB">
            <w:pPr>
              <w:tabs>
                <w:tab w:val="left" w:pos="4500"/>
                <w:tab w:val="left" w:pos="9180"/>
                <w:tab w:val="left" w:pos="9360"/>
              </w:tabs>
              <w:spacing w:after="0"/>
              <w:rPr>
                <w:rFonts w:ascii="Times New Roman" w:hAnsi="Times New Roman" w:cs="Times New Roman"/>
                <w:bCs/>
                <w:sz w:val="24"/>
                <w:szCs w:val="24"/>
              </w:rPr>
            </w:pPr>
            <w:r w:rsidRPr="00A035BB">
              <w:rPr>
                <w:rFonts w:ascii="Times New Roman" w:hAnsi="Times New Roman" w:cs="Times New Roman"/>
                <w:bCs/>
                <w:sz w:val="24"/>
                <w:szCs w:val="24"/>
              </w:rPr>
              <w:t>Физическая кул</w:t>
            </w:r>
            <w:r w:rsidRPr="00A035BB">
              <w:rPr>
                <w:rFonts w:ascii="Times New Roman" w:hAnsi="Times New Roman" w:cs="Times New Roman"/>
                <w:bCs/>
                <w:sz w:val="24"/>
                <w:szCs w:val="24"/>
              </w:rPr>
              <w:t>ь</w:t>
            </w:r>
            <w:r w:rsidRPr="00A035BB">
              <w:rPr>
                <w:rFonts w:ascii="Times New Roman" w:hAnsi="Times New Roman" w:cs="Times New Roman"/>
                <w:bCs/>
                <w:sz w:val="24"/>
                <w:szCs w:val="24"/>
              </w:rPr>
              <w:t>тура</w:t>
            </w:r>
          </w:p>
        </w:tc>
        <w:tc>
          <w:tcPr>
            <w:tcW w:w="871" w:type="dxa"/>
            <w:tcBorders>
              <w:top w:val="single" w:sz="4" w:space="0" w:color="auto"/>
              <w:left w:val="single" w:sz="4" w:space="0" w:color="auto"/>
              <w:bottom w:val="single" w:sz="4" w:space="0" w:color="auto"/>
              <w:right w:val="single" w:sz="4" w:space="0" w:color="auto"/>
            </w:tcBorders>
            <w:vAlign w:val="center"/>
          </w:tcPr>
          <w:p w:rsidR="00A035BB" w:rsidRPr="00A035BB" w:rsidRDefault="00A035BB" w:rsidP="00A035BB">
            <w:pPr>
              <w:tabs>
                <w:tab w:val="left" w:pos="4500"/>
                <w:tab w:val="left" w:pos="9180"/>
                <w:tab w:val="left" w:pos="9360"/>
              </w:tabs>
              <w:spacing w:after="0"/>
              <w:jc w:val="center"/>
              <w:rPr>
                <w:rFonts w:ascii="Times New Roman" w:hAnsi="Times New Roman" w:cs="Times New Roman"/>
                <w:bCs/>
                <w:sz w:val="24"/>
                <w:szCs w:val="24"/>
              </w:rPr>
            </w:pPr>
            <w:r w:rsidRPr="00A035BB">
              <w:rPr>
                <w:rFonts w:ascii="Times New Roman" w:hAnsi="Times New Roman" w:cs="Times New Roman"/>
                <w:bCs/>
                <w:sz w:val="24"/>
                <w:szCs w:val="24"/>
              </w:rPr>
              <w:t>3</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A035BB" w:rsidRPr="00A035BB" w:rsidRDefault="00A035BB" w:rsidP="00A035BB">
            <w:pPr>
              <w:tabs>
                <w:tab w:val="left" w:pos="4500"/>
                <w:tab w:val="left" w:pos="9180"/>
                <w:tab w:val="left" w:pos="9360"/>
              </w:tabs>
              <w:spacing w:after="0"/>
              <w:jc w:val="center"/>
              <w:rPr>
                <w:rFonts w:ascii="Times New Roman" w:hAnsi="Times New Roman" w:cs="Times New Roman"/>
                <w:bCs/>
                <w:sz w:val="24"/>
                <w:szCs w:val="24"/>
              </w:rPr>
            </w:pPr>
            <w:r w:rsidRPr="00A035BB">
              <w:rPr>
                <w:rFonts w:ascii="Times New Roman" w:hAnsi="Times New Roman" w:cs="Times New Roman"/>
                <w:bCs/>
                <w:sz w:val="24"/>
                <w:szCs w:val="24"/>
              </w:rPr>
              <w:t>3</w:t>
            </w:r>
          </w:p>
        </w:tc>
        <w:tc>
          <w:tcPr>
            <w:tcW w:w="851" w:type="dxa"/>
            <w:tcBorders>
              <w:top w:val="single" w:sz="4" w:space="0" w:color="auto"/>
              <w:left w:val="single" w:sz="4" w:space="0" w:color="auto"/>
              <w:bottom w:val="single" w:sz="4" w:space="0" w:color="auto"/>
              <w:right w:val="single" w:sz="4" w:space="0" w:color="auto"/>
            </w:tcBorders>
            <w:vAlign w:val="center"/>
          </w:tcPr>
          <w:p w:rsidR="00A035BB" w:rsidRPr="00A035BB" w:rsidRDefault="00A035BB" w:rsidP="00A035BB">
            <w:pPr>
              <w:tabs>
                <w:tab w:val="left" w:pos="4500"/>
                <w:tab w:val="left" w:pos="9180"/>
                <w:tab w:val="left" w:pos="9360"/>
              </w:tabs>
              <w:spacing w:after="0"/>
              <w:jc w:val="center"/>
              <w:rPr>
                <w:rFonts w:ascii="Times New Roman" w:hAnsi="Times New Roman" w:cs="Times New Roman"/>
                <w:bCs/>
                <w:sz w:val="24"/>
                <w:szCs w:val="24"/>
              </w:rPr>
            </w:pPr>
            <w:r w:rsidRPr="00A035BB">
              <w:rPr>
                <w:rFonts w:ascii="Times New Roman" w:hAnsi="Times New Roman" w:cs="Times New Roman"/>
                <w:bCs/>
                <w:sz w:val="24"/>
                <w:szCs w:val="24"/>
              </w:rPr>
              <w:t>3</w:t>
            </w:r>
          </w:p>
        </w:tc>
        <w:tc>
          <w:tcPr>
            <w:tcW w:w="1276" w:type="dxa"/>
            <w:tcBorders>
              <w:top w:val="single" w:sz="4" w:space="0" w:color="auto"/>
              <w:left w:val="single" w:sz="4" w:space="0" w:color="auto"/>
              <w:bottom w:val="single" w:sz="4" w:space="0" w:color="auto"/>
              <w:right w:val="single" w:sz="4" w:space="0" w:color="auto"/>
            </w:tcBorders>
            <w:vAlign w:val="center"/>
          </w:tcPr>
          <w:p w:rsidR="00A035BB" w:rsidRPr="00A035BB" w:rsidRDefault="00A035BB" w:rsidP="00A035BB">
            <w:pPr>
              <w:tabs>
                <w:tab w:val="left" w:pos="4500"/>
                <w:tab w:val="left" w:pos="9180"/>
                <w:tab w:val="left" w:pos="9360"/>
              </w:tabs>
              <w:spacing w:after="0"/>
              <w:jc w:val="center"/>
              <w:rPr>
                <w:rFonts w:ascii="Times New Roman" w:hAnsi="Times New Roman" w:cs="Times New Roman"/>
                <w:bCs/>
                <w:sz w:val="24"/>
                <w:szCs w:val="24"/>
              </w:rPr>
            </w:pPr>
          </w:p>
          <w:p w:rsidR="00A035BB" w:rsidRPr="00A035BB" w:rsidRDefault="00A035BB" w:rsidP="00A035BB">
            <w:pPr>
              <w:tabs>
                <w:tab w:val="left" w:pos="4500"/>
                <w:tab w:val="left" w:pos="9180"/>
                <w:tab w:val="left" w:pos="9360"/>
              </w:tabs>
              <w:spacing w:after="0"/>
              <w:jc w:val="center"/>
              <w:rPr>
                <w:rFonts w:ascii="Times New Roman" w:hAnsi="Times New Roman" w:cs="Times New Roman"/>
                <w:bCs/>
                <w:sz w:val="24"/>
                <w:szCs w:val="24"/>
              </w:rPr>
            </w:pPr>
            <w:r w:rsidRPr="00A035BB">
              <w:rPr>
                <w:rFonts w:ascii="Times New Roman" w:hAnsi="Times New Roman" w:cs="Times New Roman"/>
                <w:bCs/>
                <w:sz w:val="24"/>
                <w:szCs w:val="24"/>
              </w:rPr>
              <w:t>3</w:t>
            </w:r>
          </w:p>
        </w:tc>
        <w:tc>
          <w:tcPr>
            <w:tcW w:w="1559" w:type="dxa"/>
            <w:tcBorders>
              <w:top w:val="single" w:sz="4" w:space="0" w:color="auto"/>
              <w:left w:val="single" w:sz="4" w:space="0" w:color="auto"/>
              <w:bottom w:val="single" w:sz="4" w:space="0" w:color="auto"/>
              <w:right w:val="single" w:sz="4" w:space="0" w:color="auto"/>
            </w:tcBorders>
            <w:vAlign w:val="center"/>
          </w:tcPr>
          <w:p w:rsidR="00A035BB" w:rsidRPr="00A035BB" w:rsidRDefault="00A035BB" w:rsidP="00A035BB">
            <w:pPr>
              <w:tabs>
                <w:tab w:val="left" w:pos="4500"/>
                <w:tab w:val="left" w:pos="9180"/>
                <w:tab w:val="left" w:pos="9360"/>
              </w:tabs>
              <w:spacing w:after="0"/>
              <w:jc w:val="center"/>
              <w:rPr>
                <w:rFonts w:ascii="Times New Roman" w:hAnsi="Times New Roman" w:cs="Times New Roman"/>
                <w:b/>
                <w:bCs/>
                <w:color w:val="C00000"/>
                <w:sz w:val="24"/>
                <w:szCs w:val="24"/>
              </w:rPr>
            </w:pPr>
            <w:r w:rsidRPr="00A035BB">
              <w:rPr>
                <w:rFonts w:ascii="Times New Roman" w:hAnsi="Times New Roman" w:cs="Times New Roman"/>
                <w:b/>
                <w:bCs/>
                <w:color w:val="C00000"/>
                <w:sz w:val="24"/>
                <w:szCs w:val="24"/>
              </w:rPr>
              <w:t>12</w:t>
            </w:r>
          </w:p>
        </w:tc>
      </w:tr>
      <w:tr w:rsidR="00A035BB" w:rsidRPr="00A035BB" w:rsidTr="00A035BB">
        <w:trPr>
          <w:trHeight w:val="375"/>
          <w:jc w:val="center"/>
        </w:trPr>
        <w:tc>
          <w:tcPr>
            <w:tcW w:w="4464" w:type="dxa"/>
            <w:gridSpan w:val="2"/>
            <w:tcBorders>
              <w:top w:val="single" w:sz="4" w:space="0" w:color="auto"/>
              <w:left w:val="single" w:sz="4" w:space="0" w:color="auto"/>
              <w:bottom w:val="single" w:sz="4" w:space="0" w:color="auto"/>
              <w:right w:val="single" w:sz="4" w:space="0" w:color="auto"/>
            </w:tcBorders>
            <w:vAlign w:val="bottom"/>
          </w:tcPr>
          <w:p w:rsidR="00A035BB" w:rsidRPr="00A035BB" w:rsidRDefault="00A035BB" w:rsidP="00A035BB">
            <w:pPr>
              <w:tabs>
                <w:tab w:val="left" w:pos="4500"/>
                <w:tab w:val="left" w:pos="9180"/>
                <w:tab w:val="left" w:pos="9360"/>
              </w:tabs>
              <w:spacing w:after="0"/>
              <w:rPr>
                <w:rFonts w:ascii="Times New Roman" w:hAnsi="Times New Roman" w:cs="Times New Roman"/>
                <w:b/>
                <w:bCs/>
                <w:color w:val="C00000"/>
                <w:sz w:val="24"/>
                <w:szCs w:val="24"/>
              </w:rPr>
            </w:pPr>
            <w:r w:rsidRPr="00A035BB">
              <w:rPr>
                <w:rFonts w:ascii="Times New Roman" w:hAnsi="Times New Roman" w:cs="Times New Roman"/>
                <w:b/>
                <w:bCs/>
                <w:color w:val="C00000"/>
                <w:sz w:val="24"/>
                <w:szCs w:val="24"/>
              </w:rPr>
              <w:t>Итого</w:t>
            </w:r>
          </w:p>
        </w:tc>
        <w:tc>
          <w:tcPr>
            <w:tcW w:w="871" w:type="dxa"/>
            <w:tcBorders>
              <w:top w:val="single" w:sz="4" w:space="0" w:color="auto"/>
              <w:left w:val="single" w:sz="4" w:space="0" w:color="auto"/>
              <w:bottom w:val="single" w:sz="4" w:space="0" w:color="auto"/>
              <w:right w:val="single" w:sz="4" w:space="0" w:color="auto"/>
            </w:tcBorders>
            <w:vAlign w:val="center"/>
          </w:tcPr>
          <w:p w:rsidR="00A035BB" w:rsidRPr="00A035BB" w:rsidRDefault="00A035BB" w:rsidP="00A035BB">
            <w:pPr>
              <w:tabs>
                <w:tab w:val="left" w:pos="4500"/>
                <w:tab w:val="left" w:pos="9180"/>
                <w:tab w:val="left" w:pos="9360"/>
              </w:tabs>
              <w:spacing w:after="0"/>
              <w:jc w:val="center"/>
              <w:rPr>
                <w:rFonts w:ascii="Times New Roman" w:hAnsi="Times New Roman" w:cs="Times New Roman"/>
                <w:b/>
                <w:bCs/>
                <w:color w:val="C00000"/>
                <w:sz w:val="24"/>
                <w:szCs w:val="24"/>
              </w:rPr>
            </w:pPr>
            <w:r w:rsidRPr="00A035BB">
              <w:rPr>
                <w:rFonts w:ascii="Times New Roman" w:hAnsi="Times New Roman" w:cs="Times New Roman"/>
                <w:b/>
                <w:bCs/>
                <w:color w:val="C00000"/>
                <w:sz w:val="24"/>
                <w:szCs w:val="24"/>
              </w:rPr>
              <w:t>20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A035BB" w:rsidRPr="00A035BB" w:rsidRDefault="00A035BB" w:rsidP="00A035BB">
            <w:pPr>
              <w:tabs>
                <w:tab w:val="left" w:pos="4500"/>
                <w:tab w:val="left" w:pos="9180"/>
                <w:tab w:val="left" w:pos="9360"/>
              </w:tabs>
              <w:spacing w:after="0"/>
              <w:jc w:val="center"/>
              <w:rPr>
                <w:rFonts w:ascii="Times New Roman" w:hAnsi="Times New Roman" w:cs="Times New Roman"/>
                <w:b/>
                <w:bCs/>
                <w:color w:val="C00000"/>
                <w:sz w:val="24"/>
                <w:szCs w:val="24"/>
              </w:rPr>
            </w:pPr>
            <w:r w:rsidRPr="00A035BB">
              <w:rPr>
                <w:rFonts w:ascii="Times New Roman" w:hAnsi="Times New Roman" w:cs="Times New Roman"/>
                <w:b/>
                <w:bCs/>
                <w:color w:val="C00000"/>
                <w:sz w:val="24"/>
                <w:szCs w:val="24"/>
              </w:rPr>
              <w:t>22</w:t>
            </w:r>
          </w:p>
        </w:tc>
        <w:tc>
          <w:tcPr>
            <w:tcW w:w="851" w:type="dxa"/>
            <w:tcBorders>
              <w:top w:val="single" w:sz="4" w:space="0" w:color="auto"/>
              <w:left w:val="single" w:sz="4" w:space="0" w:color="auto"/>
              <w:bottom w:val="single" w:sz="4" w:space="0" w:color="auto"/>
              <w:right w:val="single" w:sz="4" w:space="0" w:color="auto"/>
            </w:tcBorders>
            <w:vAlign w:val="center"/>
          </w:tcPr>
          <w:p w:rsidR="00A035BB" w:rsidRPr="00A035BB" w:rsidRDefault="00A035BB" w:rsidP="00A035BB">
            <w:pPr>
              <w:tabs>
                <w:tab w:val="left" w:pos="4500"/>
                <w:tab w:val="left" w:pos="9180"/>
                <w:tab w:val="left" w:pos="9360"/>
              </w:tabs>
              <w:spacing w:after="0"/>
              <w:jc w:val="center"/>
              <w:rPr>
                <w:rFonts w:ascii="Times New Roman" w:hAnsi="Times New Roman" w:cs="Times New Roman"/>
                <w:b/>
                <w:bCs/>
                <w:color w:val="C00000"/>
                <w:sz w:val="24"/>
                <w:szCs w:val="24"/>
              </w:rPr>
            </w:pPr>
            <w:r w:rsidRPr="00A035BB">
              <w:rPr>
                <w:rFonts w:ascii="Times New Roman" w:hAnsi="Times New Roman" w:cs="Times New Roman"/>
                <w:b/>
                <w:bCs/>
                <w:color w:val="C00000"/>
                <w:sz w:val="24"/>
                <w:szCs w:val="24"/>
              </w:rPr>
              <w:t>22</w:t>
            </w:r>
          </w:p>
        </w:tc>
        <w:tc>
          <w:tcPr>
            <w:tcW w:w="1276" w:type="dxa"/>
            <w:tcBorders>
              <w:top w:val="single" w:sz="4" w:space="0" w:color="auto"/>
              <w:left w:val="single" w:sz="4" w:space="0" w:color="auto"/>
              <w:bottom w:val="single" w:sz="4" w:space="0" w:color="auto"/>
              <w:right w:val="single" w:sz="4" w:space="0" w:color="auto"/>
            </w:tcBorders>
            <w:vAlign w:val="center"/>
          </w:tcPr>
          <w:p w:rsidR="00A035BB" w:rsidRPr="00A035BB" w:rsidRDefault="00A035BB" w:rsidP="00A035BB">
            <w:pPr>
              <w:tabs>
                <w:tab w:val="left" w:pos="4500"/>
                <w:tab w:val="left" w:pos="9180"/>
                <w:tab w:val="left" w:pos="9360"/>
              </w:tabs>
              <w:spacing w:after="0"/>
              <w:jc w:val="center"/>
              <w:rPr>
                <w:rFonts w:ascii="Times New Roman" w:hAnsi="Times New Roman" w:cs="Times New Roman"/>
                <w:b/>
                <w:bCs/>
                <w:sz w:val="24"/>
                <w:szCs w:val="24"/>
              </w:rPr>
            </w:pPr>
            <w:r w:rsidRPr="00A035BB">
              <w:rPr>
                <w:rFonts w:ascii="Times New Roman" w:hAnsi="Times New Roman" w:cs="Times New Roman"/>
                <w:b/>
                <w:bCs/>
                <w:color w:val="C00000"/>
                <w:sz w:val="24"/>
                <w:szCs w:val="24"/>
              </w:rPr>
              <w:t>22</w:t>
            </w:r>
          </w:p>
        </w:tc>
        <w:tc>
          <w:tcPr>
            <w:tcW w:w="1559" w:type="dxa"/>
            <w:tcBorders>
              <w:top w:val="single" w:sz="4" w:space="0" w:color="auto"/>
              <w:left w:val="single" w:sz="4" w:space="0" w:color="auto"/>
              <w:bottom w:val="single" w:sz="4" w:space="0" w:color="auto"/>
              <w:right w:val="single" w:sz="4" w:space="0" w:color="auto"/>
            </w:tcBorders>
            <w:vAlign w:val="center"/>
          </w:tcPr>
          <w:p w:rsidR="00A035BB" w:rsidRPr="00A035BB" w:rsidRDefault="00A035BB" w:rsidP="00A035BB">
            <w:pPr>
              <w:tabs>
                <w:tab w:val="left" w:pos="4500"/>
                <w:tab w:val="left" w:pos="9180"/>
                <w:tab w:val="left" w:pos="9360"/>
              </w:tabs>
              <w:spacing w:after="0"/>
              <w:jc w:val="center"/>
              <w:rPr>
                <w:rFonts w:ascii="Times New Roman" w:hAnsi="Times New Roman" w:cs="Times New Roman"/>
                <w:b/>
                <w:bCs/>
                <w:color w:val="C00000"/>
                <w:sz w:val="24"/>
                <w:szCs w:val="24"/>
              </w:rPr>
            </w:pPr>
            <w:r w:rsidRPr="00A035BB">
              <w:rPr>
                <w:rFonts w:ascii="Times New Roman" w:hAnsi="Times New Roman" w:cs="Times New Roman"/>
                <w:b/>
                <w:bCs/>
                <w:color w:val="C00000"/>
                <w:sz w:val="24"/>
                <w:szCs w:val="24"/>
              </w:rPr>
              <w:t>86</w:t>
            </w:r>
          </w:p>
        </w:tc>
      </w:tr>
      <w:tr w:rsidR="00A035BB" w:rsidRPr="00A035BB" w:rsidTr="00A035BB">
        <w:trPr>
          <w:trHeight w:val="375"/>
          <w:jc w:val="center"/>
        </w:trPr>
        <w:tc>
          <w:tcPr>
            <w:tcW w:w="4464" w:type="dxa"/>
            <w:gridSpan w:val="2"/>
            <w:tcBorders>
              <w:top w:val="single" w:sz="4" w:space="0" w:color="auto"/>
              <w:left w:val="single" w:sz="4" w:space="0" w:color="auto"/>
              <w:bottom w:val="single" w:sz="4" w:space="0" w:color="auto"/>
              <w:right w:val="single" w:sz="4" w:space="0" w:color="auto"/>
            </w:tcBorders>
            <w:vAlign w:val="bottom"/>
          </w:tcPr>
          <w:p w:rsidR="00A035BB" w:rsidRPr="00A035BB" w:rsidRDefault="00A035BB" w:rsidP="00A035BB">
            <w:pPr>
              <w:tabs>
                <w:tab w:val="left" w:pos="4500"/>
                <w:tab w:val="left" w:pos="9180"/>
                <w:tab w:val="left" w:pos="9360"/>
              </w:tabs>
              <w:spacing w:after="0"/>
              <w:rPr>
                <w:rFonts w:ascii="Times New Roman" w:hAnsi="Times New Roman" w:cs="Times New Roman"/>
                <w:b/>
                <w:bCs/>
                <w:color w:val="7030A0"/>
                <w:sz w:val="24"/>
                <w:szCs w:val="24"/>
              </w:rPr>
            </w:pPr>
            <w:r w:rsidRPr="00A035BB">
              <w:rPr>
                <w:rFonts w:ascii="Times New Roman" w:hAnsi="Times New Roman" w:cs="Times New Roman"/>
                <w:b/>
                <w:bCs/>
                <w:color w:val="7030A0"/>
                <w:sz w:val="24"/>
                <w:szCs w:val="24"/>
              </w:rPr>
              <w:t>Компонент образовательного учр</w:t>
            </w:r>
            <w:r w:rsidRPr="00A035BB">
              <w:rPr>
                <w:rFonts w:ascii="Times New Roman" w:hAnsi="Times New Roman" w:cs="Times New Roman"/>
                <w:b/>
                <w:bCs/>
                <w:color w:val="7030A0"/>
                <w:sz w:val="24"/>
                <w:szCs w:val="24"/>
              </w:rPr>
              <w:t>е</w:t>
            </w:r>
            <w:r w:rsidRPr="00A035BB">
              <w:rPr>
                <w:rFonts w:ascii="Times New Roman" w:hAnsi="Times New Roman" w:cs="Times New Roman"/>
                <w:b/>
                <w:bCs/>
                <w:color w:val="7030A0"/>
                <w:sz w:val="24"/>
                <w:szCs w:val="24"/>
              </w:rPr>
              <w:t xml:space="preserve">ждения (5 дневная учебная неделя) </w:t>
            </w:r>
          </w:p>
          <w:p w:rsidR="00A035BB" w:rsidRPr="00A035BB" w:rsidRDefault="00A035BB" w:rsidP="00A035BB">
            <w:pPr>
              <w:tabs>
                <w:tab w:val="left" w:pos="4500"/>
                <w:tab w:val="left" w:pos="9180"/>
                <w:tab w:val="left" w:pos="9360"/>
              </w:tabs>
              <w:spacing w:after="0"/>
              <w:rPr>
                <w:rFonts w:ascii="Times New Roman" w:hAnsi="Times New Roman" w:cs="Times New Roman"/>
                <w:b/>
                <w:bCs/>
                <w:color w:val="7030A0"/>
                <w:sz w:val="24"/>
                <w:szCs w:val="24"/>
              </w:rPr>
            </w:pPr>
            <w:r w:rsidRPr="00A035BB">
              <w:rPr>
                <w:rFonts w:ascii="Times New Roman" w:hAnsi="Times New Roman" w:cs="Times New Roman"/>
                <w:b/>
                <w:bCs/>
                <w:color w:val="7030A0"/>
                <w:sz w:val="24"/>
                <w:szCs w:val="24"/>
              </w:rPr>
              <w:t xml:space="preserve">Русский язык </w:t>
            </w:r>
          </w:p>
        </w:tc>
        <w:tc>
          <w:tcPr>
            <w:tcW w:w="871" w:type="dxa"/>
            <w:tcBorders>
              <w:top w:val="single" w:sz="4" w:space="0" w:color="auto"/>
              <w:left w:val="single" w:sz="4" w:space="0" w:color="auto"/>
              <w:bottom w:val="single" w:sz="4" w:space="0" w:color="auto"/>
              <w:right w:val="single" w:sz="4" w:space="0" w:color="auto"/>
            </w:tcBorders>
            <w:vAlign w:val="center"/>
          </w:tcPr>
          <w:p w:rsidR="00A035BB" w:rsidRPr="00A035BB" w:rsidRDefault="00A035BB" w:rsidP="00A035BB">
            <w:pPr>
              <w:tabs>
                <w:tab w:val="left" w:pos="4500"/>
                <w:tab w:val="left" w:pos="9180"/>
                <w:tab w:val="left" w:pos="9360"/>
              </w:tabs>
              <w:spacing w:after="0"/>
              <w:jc w:val="center"/>
              <w:rPr>
                <w:rFonts w:ascii="Times New Roman" w:hAnsi="Times New Roman" w:cs="Times New Roman"/>
                <w:b/>
                <w:bCs/>
                <w:color w:val="7030A0"/>
                <w:sz w:val="24"/>
                <w:szCs w:val="24"/>
              </w:rPr>
            </w:pPr>
            <w:r w:rsidRPr="00A035BB">
              <w:rPr>
                <w:rFonts w:ascii="Times New Roman" w:hAnsi="Times New Roman" w:cs="Times New Roman"/>
                <w:b/>
                <w:bCs/>
                <w:color w:val="7030A0"/>
                <w:sz w:val="24"/>
                <w:szCs w:val="24"/>
              </w:rPr>
              <w:t>1</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A035BB" w:rsidRPr="00A035BB" w:rsidRDefault="00A035BB" w:rsidP="00A035BB">
            <w:pPr>
              <w:tabs>
                <w:tab w:val="left" w:pos="4500"/>
                <w:tab w:val="left" w:pos="9180"/>
                <w:tab w:val="left" w:pos="9360"/>
              </w:tabs>
              <w:spacing w:after="0"/>
              <w:jc w:val="center"/>
              <w:rPr>
                <w:rFonts w:ascii="Times New Roman" w:hAnsi="Times New Roman" w:cs="Times New Roman"/>
                <w:b/>
                <w:bCs/>
                <w:color w:val="7030A0"/>
                <w:sz w:val="24"/>
                <w:szCs w:val="24"/>
              </w:rPr>
            </w:pPr>
            <w:r w:rsidRPr="00A035BB">
              <w:rPr>
                <w:rFonts w:ascii="Times New Roman" w:hAnsi="Times New Roman" w:cs="Times New Roman"/>
                <w:b/>
                <w:bCs/>
                <w:color w:val="7030A0"/>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A035BB" w:rsidRPr="00A035BB" w:rsidRDefault="00A035BB" w:rsidP="00A035BB">
            <w:pPr>
              <w:tabs>
                <w:tab w:val="left" w:pos="4500"/>
                <w:tab w:val="left" w:pos="9180"/>
                <w:tab w:val="left" w:pos="9360"/>
              </w:tabs>
              <w:spacing w:after="0"/>
              <w:jc w:val="center"/>
              <w:rPr>
                <w:rFonts w:ascii="Times New Roman" w:hAnsi="Times New Roman" w:cs="Times New Roman"/>
                <w:b/>
                <w:bCs/>
                <w:color w:val="7030A0"/>
                <w:sz w:val="24"/>
                <w:szCs w:val="24"/>
              </w:rPr>
            </w:pPr>
            <w:r w:rsidRPr="00A035BB">
              <w:rPr>
                <w:rFonts w:ascii="Times New Roman" w:hAnsi="Times New Roman" w:cs="Times New Roman"/>
                <w:b/>
                <w:bCs/>
                <w:color w:val="7030A0"/>
                <w:sz w:val="24"/>
                <w:szCs w:val="24"/>
              </w:rPr>
              <w:t>1</w:t>
            </w:r>
          </w:p>
        </w:tc>
        <w:tc>
          <w:tcPr>
            <w:tcW w:w="1276" w:type="dxa"/>
            <w:tcBorders>
              <w:top w:val="single" w:sz="4" w:space="0" w:color="auto"/>
              <w:left w:val="single" w:sz="4" w:space="0" w:color="auto"/>
              <w:bottom w:val="single" w:sz="4" w:space="0" w:color="auto"/>
              <w:right w:val="single" w:sz="4" w:space="0" w:color="auto"/>
            </w:tcBorders>
            <w:vAlign w:val="center"/>
          </w:tcPr>
          <w:p w:rsidR="00A035BB" w:rsidRPr="00A035BB" w:rsidRDefault="00A035BB" w:rsidP="00A035BB">
            <w:pPr>
              <w:tabs>
                <w:tab w:val="left" w:pos="4500"/>
                <w:tab w:val="left" w:pos="9180"/>
                <w:tab w:val="left" w:pos="9360"/>
              </w:tabs>
              <w:spacing w:after="0"/>
              <w:jc w:val="center"/>
              <w:rPr>
                <w:rFonts w:ascii="Times New Roman" w:hAnsi="Times New Roman" w:cs="Times New Roman"/>
                <w:b/>
                <w:bCs/>
                <w:color w:val="7030A0"/>
                <w:sz w:val="24"/>
                <w:szCs w:val="24"/>
              </w:rPr>
            </w:pPr>
            <w:r w:rsidRPr="00A035BB">
              <w:rPr>
                <w:rFonts w:ascii="Times New Roman" w:hAnsi="Times New Roman" w:cs="Times New Roman"/>
                <w:b/>
                <w:bCs/>
                <w:color w:val="7030A0"/>
                <w:sz w:val="24"/>
                <w:szCs w:val="24"/>
              </w:rPr>
              <w:t>1</w:t>
            </w:r>
          </w:p>
        </w:tc>
        <w:tc>
          <w:tcPr>
            <w:tcW w:w="1559" w:type="dxa"/>
            <w:tcBorders>
              <w:top w:val="single" w:sz="4" w:space="0" w:color="auto"/>
              <w:left w:val="single" w:sz="4" w:space="0" w:color="auto"/>
              <w:bottom w:val="single" w:sz="4" w:space="0" w:color="auto"/>
              <w:right w:val="single" w:sz="4" w:space="0" w:color="auto"/>
            </w:tcBorders>
            <w:vAlign w:val="center"/>
          </w:tcPr>
          <w:p w:rsidR="00A035BB" w:rsidRPr="00A035BB" w:rsidRDefault="00A035BB" w:rsidP="00A035BB">
            <w:pPr>
              <w:tabs>
                <w:tab w:val="left" w:pos="4500"/>
                <w:tab w:val="left" w:pos="9180"/>
                <w:tab w:val="left" w:pos="9360"/>
              </w:tabs>
              <w:spacing w:after="0"/>
              <w:jc w:val="center"/>
              <w:rPr>
                <w:rFonts w:ascii="Times New Roman" w:hAnsi="Times New Roman" w:cs="Times New Roman"/>
                <w:b/>
                <w:bCs/>
                <w:color w:val="7030A0"/>
                <w:sz w:val="24"/>
                <w:szCs w:val="24"/>
              </w:rPr>
            </w:pPr>
            <w:r w:rsidRPr="00A035BB">
              <w:rPr>
                <w:rFonts w:ascii="Times New Roman" w:hAnsi="Times New Roman" w:cs="Times New Roman"/>
                <w:b/>
                <w:bCs/>
                <w:color w:val="7030A0"/>
                <w:sz w:val="24"/>
                <w:szCs w:val="24"/>
              </w:rPr>
              <w:t>4</w:t>
            </w:r>
          </w:p>
        </w:tc>
      </w:tr>
      <w:tr w:rsidR="00A035BB" w:rsidRPr="00A035BB" w:rsidTr="00A035BB">
        <w:trPr>
          <w:trHeight w:val="375"/>
          <w:jc w:val="center"/>
        </w:trPr>
        <w:tc>
          <w:tcPr>
            <w:tcW w:w="4464" w:type="dxa"/>
            <w:gridSpan w:val="2"/>
            <w:tcBorders>
              <w:top w:val="single" w:sz="4" w:space="0" w:color="auto"/>
              <w:left w:val="single" w:sz="4" w:space="0" w:color="auto"/>
              <w:bottom w:val="single" w:sz="4" w:space="0" w:color="auto"/>
              <w:right w:val="single" w:sz="4" w:space="0" w:color="auto"/>
            </w:tcBorders>
            <w:vAlign w:val="bottom"/>
          </w:tcPr>
          <w:p w:rsidR="00A035BB" w:rsidRPr="00A035BB" w:rsidRDefault="00A035BB" w:rsidP="00A035BB">
            <w:pPr>
              <w:tabs>
                <w:tab w:val="left" w:pos="4500"/>
                <w:tab w:val="left" w:pos="9180"/>
                <w:tab w:val="left" w:pos="9360"/>
              </w:tabs>
              <w:spacing w:after="0"/>
              <w:rPr>
                <w:rFonts w:ascii="Times New Roman" w:hAnsi="Times New Roman" w:cs="Times New Roman"/>
                <w:bCs/>
                <w:sz w:val="24"/>
                <w:szCs w:val="24"/>
              </w:rPr>
            </w:pPr>
            <w:r w:rsidRPr="00A035BB">
              <w:rPr>
                <w:rFonts w:ascii="Times New Roman" w:hAnsi="Times New Roman" w:cs="Times New Roman"/>
                <w:bCs/>
                <w:sz w:val="24"/>
                <w:szCs w:val="24"/>
              </w:rPr>
              <w:t>Предельно допустимая аудиторная учебная нагрузка при 5- дневной уче</w:t>
            </w:r>
            <w:r w:rsidRPr="00A035BB">
              <w:rPr>
                <w:rFonts w:ascii="Times New Roman" w:hAnsi="Times New Roman" w:cs="Times New Roman"/>
                <w:bCs/>
                <w:sz w:val="24"/>
                <w:szCs w:val="24"/>
              </w:rPr>
              <w:t>б</w:t>
            </w:r>
            <w:r w:rsidRPr="00A035BB">
              <w:rPr>
                <w:rFonts w:ascii="Times New Roman" w:hAnsi="Times New Roman" w:cs="Times New Roman"/>
                <w:bCs/>
                <w:sz w:val="24"/>
                <w:szCs w:val="24"/>
              </w:rPr>
              <w:t>ной неделе</w:t>
            </w:r>
          </w:p>
        </w:tc>
        <w:tc>
          <w:tcPr>
            <w:tcW w:w="871" w:type="dxa"/>
            <w:tcBorders>
              <w:top w:val="single" w:sz="4" w:space="0" w:color="auto"/>
              <w:left w:val="single" w:sz="4" w:space="0" w:color="auto"/>
              <w:bottom w:val="single" w:sz="4" w:space="0" w:color="auto"/>
              <w:right w:val="single" w:sz="4" w:space="0" w:color="auto"/>
            </w:tcBorders>
            <w:vAlign w:val="center"/>
          </w:tcPr>
          <w:p w:rsidR="00A035BB" w:rsidRPr="00A035BB" w:rsidRDefault="00A035BB" w:rsidP="00A035BB">
            <w:pPr>
              <w:tabs>
                <w:tab w:val="left" w:pos="4500"/>
                <w:tab w:val="left" w:pos="9180"/>
                <w:tab w:val="left" w:pos="9360"/>
              </w:tabs>
              <w:spacing w:after="0"/>
              <w:jc w:val="center"/>
              <w:rPr>
                <w:rFonts w:ascii="Times New Roman" w:hAnsi="Times New Roman" w:cs="Times New Roman"/>
                <w:b/>
                <w:bCs/>
                <w:color w:val="C00000"/>
                <w:sz w:val="24"/>
                <w:szCs w:val="24"/>
              </w:rPr>
            </w:pPr>
            <w:r w:rsidRPr="00A035BB">
              <w:rPr>
                <w:rFonts w:ascii="Times New Roman" w:hAnsi="Times New Roman" w:cs="Times New Roman"/>
                <w:b/>
                <w:bCs/>
                <w:color w:val="C00000"/>
                <w:sz w:val="24"/>
                <w:szCs w:val="24"/>
              </w:rPr>
              <w:t>21</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A035BB" w:rsidRPr="00A035BB" w:rsidRDefault="00A035BB" w:rsidP="00A035BB">
            <w:pPr>
              <w:tabs>
                <w:tab w:val="left" w:pos="4500"/>
                <w:tab w:val="left" w:pos="9180"/>
                <w:tab w:val="left" w:pos="9360"/>
              </w:tabs>
              <w:spacing w:after="0"/>
              <w:jc w:val="center"/>
              <w:rPr>
                <w:rFonts w:ascii="Times New Roman" w:hAnsi="Times New Roman" w:cs="Times New Roman"/>
                <w:b/>
                <w:bCs/>
                <w:color w:val="C00000"/>
                <w:sz w:val="24"/>
                <w:szCs w:val="24"/>
              </w:rPr>
            </w:pPr>
            <w:r w:rsidRPr="00A035BB">
              <w:rPr>
                <w:rFonts w:ascii="Times New Roman" w:hAnsi="Times New Roman" w:cs="Times New Roman"/>
                <w:b/>
                <w:bCs/>
                <w:color w:val="C00000"/>
                <w:sz w:val="24"/>
                <w:szCs w:val="24"/>
              </w:rPr>
              <w:t>23</w:t>
            </w:r>
          </w:p>
        </w:tc>
        <w:tc>
          <w:tcPr>
            <w:tcW w:w="851" w:type="dxa"/>
            <w:tcBorders>
              <w:top w:val="single" w:sz="4" w:space="0" w:color="auto"/>
              <w:left w:val="single" w:sz="4" w:space="0" w:color="auto"/>
              <w:bottom w:val="single" w:sz="4" w:space="0" w:color="auto"/>
              <w:right w:val="single" w:sz="4" w:space="0" w:color="auto"/>
            </w:tcBorders>
            <w:vAlign w:val="center"/>
          </w:tcPr>
          <w:p w:rsidR="00A035BB" w:rsidRPr="00A035BB" w:rsidRDefault="00A035BB" w:rsidP="00A035BB">
            <w:pPr>
              <w:tabs>
                <w:tab w:val="left" w:pos="4500"/>
                <w:tab w:val="left" w:pos="9180"/>
                <w:tab w:val="left" w:pos="9360"/>
              </w:tabs>
              <w:spacing w:after="0"/>
              <w:jc w:val="center"/>
              <w:rPr>
                <w:rFonts w:ascii="Times New Roman" w:hAnsi="Times New Roman" w:cs="Times New Roman"/>
                <w:b/>
                <w:bCs/>
                <w:color w:val="C00000"/>
                <w:sz w:val="24"/>
                <w:szCs w:val="24"/>
              </w:rPr>
            </w:pPr>
            <w:r w:rsidRPr="00A035BB">
              <w:rPr>
                <w:rFonts w:ascii="Times New Roman" w:hAnsi="Times New Roman" w:cs="Times New Roman"/>
                <w:b/>
                <w:bCs/>
                <w:color w:val="C00000"/>
                <w:sz w:val="24"/>
                <w:szCs w:val="24"/>
              </w:rPr>
              <w:t>23</w:t>
            </w:r>
          </w:p>
        </w:tc>
        <w:tc>
          <w:tcPr>
            <w:tcW w:w="1276" w:type="dxa"/>
            <w:tcBorders>
              <w:top w:val="single" w:sz="4" w:space="0" w:color="auto"/>
              <w:left w:val="single" w:sz="4" w:space="0" w:color="auto"/>
              <w:bottom w:val="single" w:sz="4" w:space="0" w:color="auto"/>
              <w:right w:val="single" w:sz="4" w:space="0" w:color="auto"/>
            </w:tcBorders>
            <w:vAlign w:val="center"/>
          </w:tcPr>
          <w:p w:rsidR="00A035BB" w:rsidRPr="00A035BB" w:rsidRDefault="00A035BB" w:rsidP="00A035BB">
            <w:pPr>
              <w:tabs>
                <w:tab w:val="left" w:pos="4500"/>
                <w:tab w:val="left" w:pos="9180"/>
                <w:tab w:val="left" w:pos="9360"/>
              </w:tabs>
              <w:spacing w:after="0"/>
              <w:jc w:val="center"/>
              <w:rPr>
                <w:rFonts w:ascii="Times New Roman" w:hAnsi="Times New Roman" w:cs="Times New Roman"/>
                <w:b/>
                <w:bCs/>
                <w:color w:val="C00000"/>
                <w:sz w:val="24"/>
                <w:szCs w:val="24"/>
              </w:rPr>
            </w:pPr>
            <w:r w:rsidRPr="00A035BB">
              <w:rPr>
                <w:rFonts w:ascii="Times New Roman" w:hAnsi="Times New Roman" w:cs="Times New Roman"/>
                <w:b/>
                <w:bCs/>
                <w:color w:val="C00000"/>
                <w:sz w:val="24"/>
                <w:szCs w:val="24"/>
              </w:rPr>
              <w:t>23</w:t>
            </w:r>
          </w:p>
        </w:tc>
        <w:tc>
          <w:tcPr>
            <w:tcW w:w="1559" w:type="dxa"/>
            <w:tcBorders>
              <w:top w:val="single" w:sz="4" w:space="0" w:color="auto"/>
              <w:left w:val="single" w:sz="4" w:space="0" w:color="auto"/>
              <w:bottom w:val="single" w:sz="4" w:space="0" w:color="auto"/>
              <w:right w:val="single" w:sz="4" w:space="0" w:color="auto"/>
            </w:tcBorders>
            <w:vAlign w:val="center"/>
          </w:tcPr>
          <w:p w:rsidR="00A035BB" w:rsidRPr="00A035BB" w:rsidRDefault="00A035BB" w:rsidP="00A035BB">
            <w:pPr>
              <w:tabs>
                <w:tab w:val="left" w:pos="4500"/>
                <w:tab w:val="left" w:pos="9180"/>
                <w:tab w:val="left" w:pos="9360"/>
              </w:tabs>
              <w:spacing w:after="0"/>
              <w:jc w:val="center"/>
              <w:rPr>
                <w:rFonts w:ascii="Times New Roman" w:hAnsi="Times New Roman" w:cs="Times New Roman"/>
                <w:b/>
                <w:bCs/>
                <w:color w:val="C00000"/>
                <w:sz w:val="24"/>
                <w:szCs w:val="24"/>
              </w:rPr>
            </w:pPr>
            <w:r w:rsidRPr="00A035BB">
              <w:rPr>
                <w:rFonts w:ascii="Times New Roman" w:hAnsi="Times New Roman" w:cs="Times New Roman"/>
                <w:b/>
                <w:bCs/>
                <w:color w:val="C00000"/>
                <w:sz w:val="24"/>
                <w:szCs w:val="24"/>
              </w:rPr>
              <w:t>90</w:t>
            </w:r>
          </w:p>
        </w:tc>
      </w:tr>
    </w:tbl>
    <w:p w:rsidR="00531F6A" w:rsidRDefault="00531F6A" w:rsidP="00531F6A">
      <w:pPr>
        <w:pStyle w:val="a4"/>
        <w:jc w:val="center"/>
        <w:rPr>
          <w:rFonts w:ascii="Times New Roman" w:hAnsi="Times New Roman" w:cs="Times New Roman"/>
          <w:b/>
          <w:sz w:val="28"/>
          <w:szCs w:val="28"/>
        </w:rPr>
      </w:pPr>
    </w:p>
    <w:p w:rsidR="00531F6A" w:rsidRDefault="00531F6A" w:rsidP="00531F6A">
      <w:pPr>
        <w:tabs>
          <w:tab w:val="left" w:pos="709"/>
        </w:tabs>
        <w:spacing w:after="0" w:line="240" w:lineRule="auto"/>
        <w:ind w:right="240" w:firstLine="567"/>
        <w:jc w:val="center"/>
        <w:rPr>
          <w:rFonts w:ascii="Times New Roman" w:eastAsia="Times New Roman" w:hAnsi="Times New Roman" w:cs="Times New Roman"/>
          <w:b/>
          <w:sz w:val="24"/>
          <w:szCs w:val="24"/>
        </w:rPr>
      </w:pPr>
      <w:r>
        <w:rPr>
          <w:rFonts w:ascii="Times New Roman" w:hAnsi="Times New Roman" w:cs="Times New Roman"/>
          <w:b/>
          <w:sz w:val="28"/>
          <w:szCs w:val="28"/>
        </w:rPr>
        <w:t xml:space="preserve">3.1.1. </w:t>
      </w:r>
      <w:r w:rsidRPr="00A77563">
        <w:rPr>
          <w:rFonts w:ascii="Times New Roman" w:eastAsia="Times New Roman" w:hAnsi="Times New Roman" w:cs="Times New Roman"/>
          <w:b/>
          <w:sz w:val="24"/>
          <w:szCs w:val="24"/>
        </w:rPr>
        <w:t xml:space="preserve">Пояснительная записка к </w:t>
      </w:r>
      <w:r>
        <w:rPr>
          <w:rFonts w:ascii="Times New Roman" w:eastAsia="Times New Roman" w:hAnsi="Times New Roman" w:cs="Times New Roman"/>
          <w:b/>
          <w:sz w:val="24"/>
          <w:szCs w:val="24"/>
        </w:rPr>
        <w:t xml:space="preserve">внеурочной деятельности </w:t>
      </w:r>
      <w:r w:rsidRPr="00A77563">
        <w:rPr>
          <w:rFonts w:ascii="Times New Roman" w:eastAsia="Times New Roman" w:hAnsi="Times New Roman" w:cs="Times New Roman"/>
          <w:b/>
          <w:sz w:val="24"/>
          <w:szCs w:val="24"/>
        </w:rPr>
        <w:t xml:space="preserve"> МБОУ </w:t>
      </w:r>
      <w:r>
        <w:rPr>
          <w:rFonts w:ascii="Times New Roman" w:eastAsia="Times New Roman" w:hAnsi="Times New Roman" w:cs="Times New Roman"/>
          <w:b/>
          <w:sz w:val="24"/>
          <w:szCs w:val="24"/>
        </w:rPr>
        <w:t xml:space="preserve">Орловской СОШ  </w:t>
      </w:r>
      <w:r w:rsidRPr="00A77563">
        <w:rPr>
          <w:rFonts w:ascii="Times New Roman" w:eastAsia="Times New Roman" w:hAnsi="Times New Roman" w:cs="Times New Roman"/>
          <w:b/>
          <w:sz w:val="24"/>
          <w:szCs w:val="24"/>
        </w:rPr>
        <w:t>на 201</w:t>
      </w:r>
      <w:r>
        <w:rPr>
          <w:rFonts w:ascii="Times New Roman" w:eastAsia="Times New Roman" w:hAnsi="Times New Roman" w:cs="Times New Roman"/>
          <w:b/>
          <w:sz w:val="24"/>
          <w:szCs w:val="24"/>
        </w:rPr>
        <w:t>7</w:t>
      </w:r>
      <w:r w:rsidRPr="00A77563">
        <w:rPr>
          <w:rFonts w:ascii="Times New Roman" w:eastAsia="Times New Roman" w:hAnsi="Times New Roman" w:cs="Times New Roman"/>
          <w:b/>
          <w:sz w:val="24"/>
          <w:szCs w:val="24"/>
        </w:rPr>
        <w:t>-201</w:t>
      </w:r>
      <w:r>
        <w:rPr>
          <w:rFonts w:ascii="Times New Roman" w:eastAsia="Times New Roman" w:hAnsi="Times New Roman" w:cs="Times New Roman"/>
          <w:b/>
          <w:sz w:val="24"/>
          <w:szCs w:val="24"/>
        </w:rPr>
        <w:t>8</w:t>
      </w:r>
      <w:r w:rsidRPr="00A77563">
        <w:rPr>
          <w:rFonts w:ascii="Times New Roman" w:eastAsia="Times New Roman" w:hAnsi="Times New Roman" w:cs="Times New Roman"/>
          <w:b/>
          <w:sz w:val="24"/>
          <w:szCs w:val="24"/>
        </w:rPr>
        <w:t xml:space="preserve"> учебный год </w:t>
      </w:r>
    </w:p>
    <w:p w:rsidR="00531F6A" w:rsidRDefault="00531F6A" w:rsidP="00531F6A">
      <w:pPr>
        <w:pStyle w:val="a4"/>
        <w:jc w:val="center"/>
        <w:rPr>
          <w:rFonts w:ascii="Times New Roman" w:eastAsia="Times New Roman" w:hAnsi="Times New Roman" w:cs="Times New Roman"/>
          <w:b/>
          <w:sz w:val="24"/>
          <w:szCs w:val="24"/>
        </w:rPr>
      </w:pPr>
    </w:p>
    <w:p w:rsidR="002A7362" w:rsidRPr="002A7362" w:rsidRDefault="002A7362" w:rsidP="002A7362">
      <w:pPr>
        <w:rPr>
          <w:rFonts w:ascii="Times New Roman" w:hAnsi="Times New Roman" w:cs="Times New Roman"/>
          <w:sz w:val="24"/>
          <w:szCs w:val="24"/>
        </w:rPr>
      </w:pPr>
      <w:r w:rsidRPr="002A7362">
        <w:rPr>
          <w:rFonts w:ascii="Times New Roman" w:hAnsi="Times New Roman" w:cs="Times New Roman"/>
          <w:b/>
          <w:bCs/>
          <w:i/>
          <w:iCs/>
          <w:color w:val="365F91"/>
          <w:sz w:val="24"/>
          <w:szCs w:val="24"/>
        </w:rPr>
        <w:t>Внеурочная деятельность</w:t>
      </w:r>
      <w:r w:rsidRPr="002A7362">
        <w:rPr>
          <w:rFonts w:ascii="Times New Roman" w:hAnsi="Times New Roman" w:cs="Times New Roman"/>
          <w:sz w:val="24"/>
          <w:szCs w:val="24"/>
        </w:rPr>
        <w:t> 1-4 классов организована на основе Письма Департамента общего образования Минобрнауки РФ от 12 мая №03-296 «Об организации внеурочной деятельности при введении федерального государственного стандарта общего образов</w:t>
      </w:r>
      <w:r w:rsidRPr="002A7362">
        <w:rPr>
          <w:rFonts w:ascii="Times New Roman" w:hAnsi="Times New Roman" w:cs="Times New Roman"/>
          <w:sz w:val="24"/>
          <w:szCs w:val="24"/>
        </w:rPr>
        <w:t>а</w:t>
      </w:r>
      <w:r w:rsidRPr="002A7362">
        <w:rPr>
          <w:rFonts w:ascii="Times New Roman" w:hAnsi="Times New Roman" w:cs="Times New Roman"/>
          <w:sz w:val="24"/>
          <w:szCs w:val="24"/>
        </w:rPr>
        <w:t xml:space="preserve">ния». </w:t>
      </w:r>
    </w:p>
    <w:p w:rsidR="002A7362" w:rsidRPr="002A7362" w:rsidRDefault="002A7362" w:rsidP="002A7362">
      <w:pPr>
        <w:pStyle w:val="a4"/>
        <w:rPr>
          <w:rFonts w:ascii="Times New Roman" w:hAnsi="Times New Roman" w:cs="Times New Roman"/>
          <w:sz w:val="24"/>
          <w:szCs w:val="24"/>
        </w:rPr>
      </w:pPr>
      <w:r w:rsidRPr="002A7362">
        <w:rPr>
          <w:rFonts w:ascii="Times New Roman" w:hAnsi="Times New Roman" w:cs="Times New Roman"/>
          <w:sz w:val="24"/>
          <w:szCs w:val="24"/>
        </w:rPr>
        <w:t xml:space="preserve">- </w:t>
      </w:r>
      <w:hyperlink r:id="rId12" w:history="1">
        <w:r w:rsidRPr="002A7362">
          <w:rPr>
            <w:rStyle w:val="af0"/>
            <w:rFonts w:ascii="Times New Roman" w:hAnsi="Times New Roman" w:cs="Times New Roman"/>
            <w:sz w:val="24"/>
            <w:szCs w:val="24"/>
          </w:rPr>
          <w:t>Закон</w:t>
        </w:r>
      </w:hyperlink>
      <w:r w:rsidRPr="002A7362">
        <w:rPr>
          <w:rFonts w:ascii="Times New Roman" w:hAnsi="Times New Roman" w:cs="Times New Roman"/>
          <w:sz w:val="24"/>
          <w:szCs w:val="24"/>
        </w:rPr>
        <w:t xml:space="preserve"> Российской Федерации "Об образовании" (от 29.12. 2012 № 273-ФЗ); </w:t>
      </w:r>
    </w:p>
    <w:p w:rsidR="002A7362" w:rsidRPr="002A7362" w:rsidRDefault="002A7362" w:rsidP="002A7362">
      <w:pPr>
        <w:pStyle w:val="a4"/>
        <w:rPr>
          <w:rFonts w:ascii="Times New Roman" w:hAnsi="Times New Roman" w:cs="Times New Roman"/>
          <w:sz w:val="24"/>
          <w:szCs w:val="24"/>
        </w:rPr>
      </w:pPr>
      <w:proofErr w:type="gramStart"/>
      <w:r w:rsidRPr="002A7362">
        <w:rPr>
          <w:rFonts w:ascii="Times New Roman" w:hAnsi="Times New Roman" w:cs="Times New Roman"/>
          <w:sz w:val="24"/>
          <w:szCs w:val="24"/>
        </w:rPr>
        <w:t xml:space="preserve">- Федеральный государственный образовательный </w:t>
      </w:r>
      <w:hyperlink r:id="rId13" w:anchor="54e5d" w:history="1">
        <w:r w:rsidRPr="002A7362">
          <w:rPr>
            <w:rStyle w:val="af0"/>
            <w:rFonts w:ascii="Times New Roman" w:hAnsi="Times New Roman" w:cs="Times New Roman"/>
            <w:sz w:val="24"/>
            <w:szCs w:val="24"/>
          </w:rPr>
          <w:t>стандарт</w:t>
        </w:r>
      </w:hyperlink>
      <w:r w:rsidRPr="002A7362">
        <w:rPr>
          <w:rFonts w:ascii="Times New Roman" w:hAnsi="Times New Roman" w:cs="Times New Roman"/>
          <w:sz w:val="24"/>
          <w:szCs w:val="24"/>
        </w:rPr>
        <w:t xml:space="preserve"> начального общего образов</w:t>
      </w:r>
      <w:r w:rsidRPr="002A7362">
        <w:rPr>
          <w:rFonts w:ascii="Times New Roman" w:hAnsi="Times New Roman" w:cs="Times New Roman"/>
          <w:sz w:val="24"/>
          <w:szCs w:val="24"/>
        </w:rPr>
        <w:t>а</w:t>
      </w:r>
      <w:r w:rsidRPr="002A7362">
        <w:rPr>
          <w:rFonts w:ascii="Times New Roman" w:hAnsi="Times New Roman" w:cs="Times New Roman"/>
          <w:sz w:val="24"/>
          <w:szCs w:val="24"/>
        </w:rPr>
        <w:t>ния (утвержден Приказом Минобрнауки России от 6 октября 2009 г. N 373, зарегистрир</w:t>
      </w:r>
      <w:r w:rsidRPr="002A7362">
        <w:rPr>
          <w:rFonts w:ascii="Times New Roman" w:hAnsi="Times New Roman" w:cs="Times New Roman"/>
          <w:sz w:val="24"/>
          <w:szCs w:val="24"/>
        </w:rPr>
        <w:t>о</w:t>
      </w:r>
      <w:r w:rsidRPr="002A7362">
        <w:rPr>
          <w:rFonts w:ascii="Times New Roman" w:hAnsi="Times New Roman" w:cs="Times New Roman"/>
          <w:sz w:val="24"/>
          <w:szCs w:val="24"/>
        </w:rPr>
        <w:t xml:space="preserve">ван в Минюсте </w:t>
      </w:r>
      <w:bookmarkStart w:id="41" w:name="c0404"/>
      <w:bookmarkEnd w:id="41"/>
      <w:r w:rsidRPr="002A7362">
        <w:rPr>
          <w:rFonts w:ascii="Times New Roman" w:hAnsi="Times New Roman" w:cs="Times New Roman"/>
          <w:sz w:val="24"/>
          <w:szCs w:val="24"/>
        </w:rPr>
        <w:t>России 22 декабря 2009 г., регистрационный номер 17785) с изменениями (утверждены Приказом Минобрнауки России от 26 ноября 2010 г. N 1241, зарегистрир</w:t>
      </w:r>
      <w:r w:rsidRPr="002A7362">
        <w:rPr>
          <w:rFonts w:ascii="Times New Roman" w:hAnsi="Times New Roman" w:cs="Times New Roman"/>
          <w:sz w:val="24"/>
          <w:szCs w:val="24"/>
        </w:rPr>
        <w:t>о</w:t>
      </w:r>
      <w:r w:rsidRPr="002A7362">
        <w:rPr>
          <w:rFonts w:ascii="Times New Roman" w:hAnsi="Times New Roman" w:cs="Times New Roman"/>
          <w:sz w:val="24"/>
          <w:szCs w:val="24"/>
        </w:rPr>
        <w:t xml:space="preserve">ваны в Минюсте России 4 февраля 2011 г., регистрационный номер 19707); </w:t>
      </w:r>
      <w:proofErr w:type="gramEnd"/>
    </w:p>
    <w:p w:rsidR="002A7362" w:rsidRPr="002A7362" w:rsidRDefault="002A7362" w:rsidP="002A7362">
      <w:pPr>
        <w:pStyle w:val="a4"/>
        <w:rPr>
          <w:rFonts w:ascii="Times New Roman" w:hAnsi="Times New Roman" w:cs="Times New Roman"/>
          <w:sz w:val="24"/>
          <w:szCs w:val="24"/>
        </w:rPr>
      </w:pPr>
      <w:r w:rsidRPr="002A7362">
        <w:rPr>
          <w:rFonts w:ascii="Times New Roman" w:hAnsi="Times New Roman" w:cs="Times New Roman"/>
          <w:sz w:val="24"/>
          <w:szCs w:val="24"/>
        </w:rPr>
        <w:t xml:space="preserve">- Федеральные </w:t>
      </w:r>
      <w:hyperlink r:id="rId14" w:anchor="bdc1f" w:history="1">
        <w:r w:rsidRPr="002A7362">
          <w:rPr>
            <w:rStyle w:val="af0"/>
            <w:rFonts w:ascii="Times New Roman" w:hAnsi="Times New Roman" w:cs="Times New Roman"/>
            <w:sz w:val="24"/>
            <w:szCs w:val="24"/>
          </w:rPr>
          <w:t>требования</w:t>
        </w:r>
      </w:hyperlink>
      <w:r w:rsidRPr="002A7362">
        <w:rPr>
          <w:rFonts w:ascii="Times New Roman" w:hAnsi="Times New Roman" w:cs="Times New Roman"/>
          <w:sz w:val="24"/>
          <w:szCs w:val="24"/>
        </w:rPr>
        <w:t xml:space="preserve"> к образовательным учреждениям в </w:t>
      </w:r>
      <w:bookmarkStart w:id="42" w:name="63662"/>
      <w:bookmarkEnd w:id="42"/>
      <w:r w:rsidRPr="002A7362">
        <w:rPr>
          <w:rFonts w:ascii="Times New Roman" w:hAnsi="Times New Roman" w:cs="Times New Roman"/>
          <w:sz w:val="24"/>
          <w:szCs w:val="24"/>
        </w:rPr>
        <w:t>части минимальной осн</w:t>
      </w:r>
      <w:r w:rsidRPr="002A7362">
        <w:rPr>
          <w:rFonts w:ascii="Times New Roman" w:hAnsi="Times New Roman" w:cs="Times New Roman"/>
          <w:sz w:val="24"/>
          <w:szCs w:val="24"/>
        </w:rPr>
        <w:t>а</w:t>
      </w:r>
      <w:r w:rsidRPr="002A7362">
        <w:rPr>
          <w:rFonts w:ascii="Times New Roman" w:hAnsi="Times New Roman" w:cs="Times New Roman"/>
          <w:sz w:val="24"/>
          <w:szCs w:val="24"/>
        </w:rPr>
        <w:t xml:space="preserve">щенности учебного процесса и оборудования учебных помещений (утверждены Приказом Минобрнауки России от 4 октября 2010 г. N 986, зарегистрированы в Минюсте России 3 февраля 2011 г., регистрационный номер 19682); </w:t>
      </w:r>
      <w:bookmarkStart w:id="43" w:name="7295e"/>
      <w:bookmarkEnd w:id="43"/>
    </w:p>
    <w:p w:rsidR="002A7362" w:rsidRPr="002A7362" w:rsidRDefault="002A7362" w:rsidP="002A7362">
      <w:pPr>
        <w:pStyle w:val="a4"/>
        <w:rPr>
          <w:rFonts w:ascii="Times New Roman" w:hAnsi="Times New Roman" w:cs="Times New Roman"/>
          <w:sz w:val="24"/>
          <w:szCs w:val="24"/>
        </w:rPr>
      </w:pPr>
      <w:r w:rsidRPr="002A7362">
        <w:rPr>
          <w:rFonts w:ascii="Times New Roman" w:hAnsi="Times New Roman" w:cs="Times New Roman"/>
          <w:sz w:val="24"/>
          <w:szCs w:val="24"/>
        </w:rPr>
        <w:t xml:space="preserve">- </w:t>
      </w:r>
      <w:hyperlink r:id="rId15" w:anchor="1909c" w:history="1">
        <w:r w:rsidRPr="002A7362">
          <w:rPr>
            <w:rStyle w:val="af0"/>
            <w:rFonts w:ascii="Times New Roman" w:hAnsi="Times New Roman" w:cs="Times New Roman"/>
            <w:sz w:val="24"/>
            <w:szCs w:val="24"/>
          </w:rPr>
          <w:t>СанПиН 2.4.2.2821-10</w:t>
        </w:r>
      </w:hyperlink>
      <w:r w:rsidRPr="002A7362">
        <w:rPr>
          <w:rFonts w:ascii="Times New Roman" w:hAnsi="Times New Roman" w:cs="Times New Roman"/>
          <w:sz w:val="24"/>
          <w:szCs w:val="24"/>
        </w:rPr>
        <w:t xml:space="preserve"> "Санитарно-эпидемиологические требования к условиям и орг</w:t>
      </w:r>
      <w:r w:rsidRPr="002A7362">
        <w:rPr>
          <w:rFonts w:ascii="Times New Roman" w:hAnsi="Times New Roman" w:cs="Times New Roman"/>
          <w:sz w:val="24"/>
          <w:szCs w:val="24"/>
        </w:rPr>
        <w:t>а</w:t>
      </w:r>
      <w:r w:rsidRPr="002A7362">
        <w:rPr>
          <w:rFonts w:ascii="Times New Roman" w:hAnsi="Times New Roman" w:cs="Times New Roman"/>
          <w:sz w:val="24"/>
          <w:szCs w:val="24"/>
        </w:rPr>
        <w:t xml:space="preserve">низации обучения в общеобразовательных учреждениях" (утверждены Постановлением </w:t>
      </w:r>
      <w:r w:rsidRPr="002A7362">
        <w:rPr>
          <w:rFonts w:ascii="Times New Roman" w:hAnsi="Times New Roman" w:cs="Times New Roman"/>
          <w:sz w:val="24"/>
          <w:szCs w:val="24"/>
        </w:rPr>
        <w:lastRenderedPageBreak/>
        <w:t xml:space="preserve">Главного государственного санитарного врача Российской Федерации </w:t>
      </w:r>
      <w:bookmarkStart w:id="44" w:name="30963"/>
      <w:bookmarkEnd w:id="44"/>
      <w:r w:rsidRPr="002A7362">
        <w:rPr>
          <w:rFonts w:ascii="Times New Roman" w:hAnsi="Times New Roman" w:cs="Times New Roman"/>
          <w:sz w:val="24"/>
          <w:szCs w:val="24"/>
        </w:rPr>
        <w:t xml:space="preserve">от 29 декабря 2010 г. N 189, зарегистрированы в Минюсте России 3 марта 2011 г., регистрационный номер 19993); </w:t>
      </w:r>
    </w:p>
    <w:p w:rsidR="002A7362" w:rsidRPr="002A7362" w:rsidRDefault="002A7362" w:rsidP="002A7362">
      <w:pPr>
        <w:pStyle w:val="a4"/>
        <w:rPr>
          <w:rFonts w:ascii="Times New Roman" w:hAnsi="Times New Roman" w:cs="Times New Roman"/>
          <w:sz w:val="24"/>
          <w:szCs w:val="24"/>
        </w:rPr>
      </w:pPr>
      <w:r w:rsidRPr="002A7362">
        <w:rPr>
          <w:rFonts w:ascii="Times New Roman" w:hAnsi="Times New Roman" w:cs="Times New Roman"/>
          <w:sz w:val="24"/>
          <w:szCs w:val="24"/>
        </w:rPr>
        <w:t xml:space="preserve">- Санитарно-эпидемиологические </w:t>
      </w:r>
      <w:hyperlink r:id="rId16" w:anchor="97f9f" w:history="1">
        <w:r w:rsidRPr="002A7362">
          <w:rPr>
            <w:rStyle w:val="af0"/>
            <w:rFonts w:ascii="Times New Roman" w:hAnsi="Times New Roman" w:cs="Times New Roman"/>
            <w:sz w:val="24"/>
            <w:szCs w:val="24"/>
          </w:rPr>
          <w:t>правила</w:t>
        </w:r>
      </w:hyperlink>
      <w:r w:rsidRPr="002A7362">
        <w:rPr>
          <w:rFonts w:ascii="Times New Roman" w:hAnsi="Times New Roman" w:cs="Times New Roman"/>
          <w:sz w:val="24"/>
          <w:szCs w:val="24"/>
        </w:rPr>
        <w:t xml:space="preserve"> и нормативы "Санитарно-эпидемиологические требования к учреждениям дополнительного образования СанПиН 2.4.4.1251-03" (утве</w:t>
      </w:r>
      <w:r w:rsidRPr="002A7362">
        <w:rPr>
          <w:rFonts w:ascii="Times New Roman" w:hAnsi="Times New Roman" w:cs="Times New Roman"/>
          <w:sz w:val="24"/>
          <w:szCs w:val="24"/>
        </w:rPr>
        <w:t>р</w:t>
      </w:r>
      <w:r w:rsidRPr="002A7362">
        <w:rPr>
          <w:rFonts w:ascii="Times New Roman" w:hAnsi="Times New Roman" w:cs="Times New Roman"/>
          <w:sz w:val="24"/>
          <w:szCs w:val="24"/>
        </w:rPr>
        <w:t xml:space="preserve">ждены </w:t>
      </w:r>
      <w:bookmarkStart w:id="45" w:name="c8353"/>
      <w:bookmarkEnd w:id="45"/>
      <w:r w:rsidRPr="002A7362">
        <w:rPr>
          <w:rFonts w:ascii="Times New Roman" w:hAnsi="Times New Roman" w:cs="Times New Roman"/>
          <w:sz w:val="24"/>
          <w:szCs w:val="24"/>
        </w:rPr>
        <w:t>Постановлением Главного государственного санитарного врача Российской Фед</w:t>
      </w:r>
      <w:r w:rsidRPr="002A7362">
        <w:rPr>
          <w:rFonts w:ascii="Times New Roman" w:hAnsi="Times New Roman" w:cs="Times New Roman"/>
          <w:sz w:val="24"/>
          <w:szCs w:val="24"/>
        </w:rPr>
        <w:t>е</w:t>
      </w:r>
      <w:r w:rsidRPr="002A7362">
        <w:rPr>
          <w:rFonts w:ascii="Times New Roman" w:hAnsi="Times New Roman" w:cs="Times New Roman"/>
          <w:sz w:val="24"/>
          <w:szCs w:val="24"/>
        </w:rPr>
        <w:t>рации от 3 апреля 2003 г. N 27, зарегистрированы в Минюсте России 27 мая 2003 г., рег</w:t>
      </w:r>
      <w:r w:rsidRPr="002A7362">
        <w:rPr>
          <w:rFonts w:ascii="Times New Roman" w:hAnsi="Times New Roman" w:cs="Times New Roman"/>
          <w:sz w:val="24"/>
          <w:szCs w:val="24"/>
        </w:rPr>
        <w:t>и</w:t>
      </w:r>
      <w:r w:rsidRPr="002A7362">
        <w:rPr>
          <w:rFonts w:ascii="Times New Roman" w:hAnsi="Times New Roman" w:cs="Times New Roman"/>
          <w:sz w:val="24"/>
          <w:szCs w:val="24"/>
        </w:rPr>
        <w:t xml:space="preserve">страционный номер 4594); </w:t>
      </w:r>
    </w:p>
    <w:p w:rsidR="002A7362" w:rsidRPr="002A7362" w:rsidRDefault="002A7362" w:rsidP="002A7362">
      <w:pPr>
        <w:pStyle w:val="a4"/>
        <w:rPr>
          <w:rFonts w:ascii="Times New Roman" w:hAnsi="Times New Roman" w:cs="Times New Roman"/>
          <w:sz w:val="24"/>
          <w:szCs w:val="24"/>
        </w:rPr>
      </w:pPr>
      <w:r w:rsidRPr="002A7362">
        <w:rPr>
          <w:rFonts w:ascii="Times New Roman" w:hAnsi="Times New Roman" w:cs="Times New Roman"/>
          <w:sz w:val="24"/>
          <w:szCs w:val="24"/>
        </w:rPr>
        <w:t xml:space="preserve">- Федеральные </w:t>
      </w:r>
      <w:hyperlink r:id="rId17" w:anchor="745e9" w:history="1">
        <w:r w:rsidRPr="002A7362">
          <w:rPr>
            <w:rStyle w:val="af0"/>
            <w:rFonts w:ascii="Times New Roman" w:hAnsi="Times New Roman" w:cs="Times New Roman"/>
            <w:sz w:val="24"/>
            <w:szCs w:val="24"/>
          </w:rPr>
          <w:t>требования</w:t>
        </w:r>
      </w:hyperlink>
      <w:r w:rsidRPr="002A7362">
        <w:rPr>
          <w:rFonts w:ascii="Times New Roman" w:hAnsi="Times New Roman" w:cs="Times New Roman"/>
          <w:sz w:val="24"/>
          <w:szCs w:val="24"/>
        </w:rPr>
        <w:t xml:space="preserve"> к образовательным учреждениям в </w:t>
      </w:r>
      <w:bookmarkStart w:id="46" w:name="8e309"/>
      <w:bookmarkEnd w:id="46"/>
      <w:r w:rsidRPr="002A7362">
        <w:rPr>
          <w:rFonts w:ascii="Times New Roman" w:hAnsi="Times New Roman" w:cs="Times New Roman"/>
          <w:sz w:val="24"/>
          <w:szCs w:val="24"/>
        </w:rPr>
        <w:t>части охраны здоровья об</w:t>
      </w:r>
      <w:r w:rsidRPr="002A7362">
        <w:rPr>
          <w:rFonts w:ascii="Times New Roman" w:hAnsi="Times New Roman" w:cs="Times New Roman"/>
          <w:sz w:val="24"/>
          <w:szCs w:val="24"/>
        </w:rPr>
        <w:t>у</w:t>
      </w:r>
      <w:r w:rsidRPr="002A7362">
        <w:rPr>
          <w:rFonts w:ascii="Times New Roman" w:hAnsi="Times New Roman" w:cs="Times New Roman"/>
          <w:sz w:val="24"/>
          <w:szCs w:val="24"/>
        </w:rPr>
        <w:t xml:space="preserve">чающихся, воспитанников (утверждены Приказом Минобрнауки России от 28 декабря 2010 г. N 2106, зарегистрированы в Минюсте России 2 февраля 2011 г., регистрационный номер 19676). </w:t>
      </w:r>
    </w:p>
    <w:p w:rsidR="002A7362" w:rsidRPr="002A7362" w:rsidRDefault="002A7362" w:rsidP="002A7362">
      <w:pPr>
        <w:spacing w:before="120" w:after="120"/>
        <w:ind w:firstLine="708"/>
        <w:rPr>
          <w:rFonts w:ascii="Times New Roman" w:hAnsi="Times New Roman" w:cs="Times New Roman"/>
          <w:sz w:val="24"/>
          <w:szCs w:val="24"/>
        </w:rPr>
      </w:pPr>
      <w:r w:rsidRPr="002A7362">
        <w:rPr>
          <w:rFonts w:ascii="Times New Roman" w:hAnsi="Times New Roman" w:cs="Times New Roman"/>
          <w:sz w:val="24"/>
          <w:szCs w:val="24"/>
        </w:rPr>
        <w:t>Организация занятий по направлениям раздела «Внеурочная деятельность» являе</w:t>
      </w:r>
      <w:r w:rsidRPr="002A7362">
        <w:rPr>
          <w:rFonts w:ascii="Times New Roman" w:hAnsi="Times New Roman" w:cs="Times New Roman"/>
          <w:sz w:val="24"/>
          <w:szCs w:val="24"/>
        </w:rPr>
        <w:t>т</w:t>
      </w:r>
      <w:r w:rsidRPr="002A7362">
        <w:rPr>
          <w:rFonts w:ascii="Times New Roman" w:hAnsi="Times New Roman" w:cs="Times New Roman"/>
          <w:sz w:val="24"/>
          <w:szCs w:val="24"/>
        </w:rPr>
        <w:t>ся неотъемлемой частью образовательного процесса в школе, которая предоставляет уч</w:t>
      </w:r>
      <w:r w:rsidRPr="002A7362">
        <w:rPr>
          <w:rFonts w:ascii="Times New Roman" w:hAnsi="Times New Roman" w:cs="Times New Roman"/>
          <w:sz w:val="24"/>
          <w:szCs w:val="24"/>
        </w:rPr>
        <w:t>а</w:t>
      </w:r>
      <w:r w:rsidRPr="002A7362">
        <w:rPr>
          <w:rFonts w:ascii="Times New Roman" w:hAnsi="Times New Roman" w:cs="Times New Roman"/>
          <w:sz w:val="24"/>
          <w:szCs w:val="24"/>
        </w:rPr>
        <w:t>щимся возможность выбора   занятий,   направленных на их развитие свое свободное вр</w:t>
      </w:r>
      <w:r w:rsidRPr="002A7362">
        <w:rPr>
          <w:rFonts w:ascii="Times New Roman" w:hAnsi="Times New Roman" w:cs="Times New Roman"/>
          <w:sz w:val="24"/>
          <w:szCs w:val="24"/>
        </w:rPr>
        <w:t>е</w:t>
      </w:r>
      <w:r w:rsidRPr="002A7362">
        <w:rPr>
          <w:rFonts w:ascii="Times New Roman" w:hAnsi="Times New Roman" w:cs="Times New Roman"/>
          <w:sz w:val="24"/>
          <w:szCs w:val="24"/>
        </w:rPr>
        <w:t xml:space="preserve">мя.   </w:t>
      </w:r>
    </w:p>
    <w:p w:rsidR="002A7362" w:rsidRPr="002A7362" w:rsidRDefault="002A7362" w:rsidP="002A7362">
      <w:pPr>
        <w:spacing w:before="120" w:after="120"/>
        <w:ind w:firstLine="708"/>
        <w:rPr>
          <w:rFonts w:ascii="Times New Roman" w:hAnsi="Times New Roman" w:cs="Times New Roman"/>
          <w:sz w:val="24"/>
          <w:szCs w:val="24"/>
        </w:rPr>
      </w:pPr>
      <w:r w:rsidRPr="002A7362">
        <w:rPr>
          <w:rFonts w:ascii="Times New Roman" w:hAnsi="Times New Roman" w:cs="Times New Roman"/>
          <w:sz w:val="24"/>
          <w:szCs w:val="24"/>
        </w:rPr>
        <w:t>Часы, отводимые на внеурочную деятельность, используются по желанию учащи</w:t>
      </w:r>
      <w:r w:rsidRPr="002A7362">
        <w:rPr>
          <w:rFonts w:ascii="Times New Roman" w:hAnsi="Times New Roman" w:cs="Times New Roman"/>
          <w:sz w:val="24"/>
          <w:szCs w:val="24"/>
        </w:rPr>
        <w:t>х</w:t>
      </w:r>
      <w:r w:rsidRPr="002A7362">
        <w:rPr>
          <w:rFonts w:ascii="Times New Roman" w:hAnsi="Times New Roman" w:cs="Times New Roman"/>
          <w:sz w:val="24"/>
          <w:szCs w:val="24"/>
        </w:rPr>
        <w:t>ся и реализуют различные формы ее организации, отличные от урочной системы обуч</w:t>
      </w:r>
      <w:r w:rsidRPr="002A7362">
        <w:rPr>
          <w:rFonts w:ascii="Times New Roman" w:hAnsi="Times New Roman" w:cs="Times New Roman"/>
          <w:sz w:val="24"/>
          <w:szCs w:val="24"/>
        </w:rPr>
        <w:t>е</w:t>
      </w:r>
      <w:r w:rsidRPr="002A7362">
        <w:rPr>
          <w:rFonts w:ascii="Times New Roman" w:hAnsi="Times New Roman" w:cs="Times New Roman"/>
          <w:sz w:val="24"/>
          <w:szCs w:val="24"/>
        </w:rPr>
        <w:t>ния. Занятия проводятся в форме экскурсий, кружков,  олимпиад, соревнований.</w:t>
      </w:r>
    </w:p>
    <w:p w:rsidR="002A7362" w:rsidRPr="002A7362" w:rsidRDefault="002A7362" w:rsidP="002A7362">
      <w:pPr>
        <w:spacing w:before="120" w:after="120"/>
        <w:ind w:firstLine="708"/>
        <w:rPr>
          <w:rFonts w:ascii="Times New Roman" w:hAnsi="Times New Roman" w:cs="Times New Roman"/>
          <w:sz w:val="24"/>
          <w:szCs w:val="24"/>
        </w:rPr>
      </w:pPr>
      <w:r w:rsidRPr="002A7362">
        <w:rPr>
          <w:rFonts w:ascii="Times New Roman" w:hAnsi="Times New Roman" w:cs="Times New Roman"/>
          <w:sz w:val="24"/>
          <w:szCs w:val="24"/>
        </w:rPr>
        <w:t>Часы, отведенные на внеурочную деятельность, не учитываются при определении обязательной допустимой нагрузки учащихся.</w:t>
      </w:r>
    </w:p>
    <w:p w:rsidR="002A7362" w:rsidRPr="002A7362" w:rsidRDefault="002A7362" w:rsidP="002A7362">
      <w:pPr>
        <w:pStyle w:val="af8"/>
        <w:spacing w:before="120" w:beforeAutospacing="0" w:after="120" w:afterAutospacing="0"/>
        <w:ind w:firstLine="708"/>
        <w:jc w:val="both"/>
      </w:pPr>
      <w:r w:rsidRPr="002A7362">
        <w:t>При организации внеурочной деятельности используются возможности школы.</w:t>
      </w:r>
    </w:p>
    <w:p w:rsidR="002A7362" w:rsidRPr="002A7362" w:rsidRDefault="002A7362" w:rsidP="002A7362">
      <w:pPr>
        <w:pStyle w:val="af8"/>
        <w:spacing w:before="120" w:beforeAutospacing="0" w:after="120" w:afterAutospacing="0"/>
        <w:jc w:val="both"/>
      </w:pPr>
      <w:r w:rsidRPr="002A7362">
        <w:t xml:space="preserve"> </w:t>
      </w:r>
      <w:r w:rsidRPr="002A7362">
        <w:tab/>
        <w:t>В соответствии с требованиями ФГОС ОО внеурочная деятельность в школе предоставляет обучающимся возможность выбора широкого спектра занятий и организ</w:t>
      </w:r>
      <w:r w:rsidRPr="002A7362">
        <w:t>у</w:t>
      </w:r>
      <w:r w:rsidRPr="002A7362">
        <w:t xml:space="preserve">ется по следующим направлениям развития личности: </w:t>
      </w:r>
      <w:proofErr w:type="gramStart"/>
      <w:r w:rsidRPr="002A7362">
        <w:t>социальное</w:t>
      </w:r>
      <w:proofErr w:type="gramEnd"/>
      <w:r w:rsidRPr="002A7362">
        <w:t>, общеинтеллектуал</w:t>
      </w:r>
      <w:r w:rsidRPr="002A7362">
        <w:t>ь</w:t>
      </w:r>
      <w:r w:rsidRPr="002A7362">
        <w:t>ное, общекультурное, спортивно-оздоровительное, духовно-нравственное.</w:t>
      </w:r>
    </w:p>
    <w:p w:rsidR="002A7362" w:rsidRPr="002A7362" w:rsidRDefault="002A7362" w:rsidP="002A7362">
      <w:pPr>
        <w:spacing w:before="120" w:after="120"/>
        <w:ind w:firstLine="851"/>
        <w:rPr>
          <w:rFonts w:ascii="Times New Roman" w:hAnsi="Times New Roman" w:cs="Times New Roman"/>
          <w:sz w:val="24"/>
          <w:szCs w:val="24"/>
        </w:rPr>
      </w:pPr>
      <w:r w:rsidRPr="002A7362">
        <w:rPr>
          <w:rFonts w:ascii="Times New Roman" w:hAnsi="Times New Roman" w:cs="Times New Roman"/>
          <w:b/>
          <w:i/>
          <w:sz w:val="24"/>
          <w:szCs w:val="24"/>
        </w:rPr>
        <w:t>Цель внеурочной деятельности: с</w:t>
      </w:r>
      <w:r w:rsidRPr="002A7362">
        <w:rPr>
          <w:rFonts w:ascii="Times New Roman" w:hAnsi="Times New Roman" w:cs="Times New Roman"/>
          <w:sz w:val="24"/>
          <w:szCs w:val="24"/>
        </w:rPr>
        <w:t>оздание условий для позитивного общения учащихся в школе и за ее пределами, для проявления инициативы и самостоятельности, ответственности, искренности и открытости в реальных жизненных ситуациях, интереса к внеклассной деятельности на всех возрастных этапах.</w:t>
      </w:r>
      <w:r w:rsidRPr="002A7362">
        <w:rPr>
          <w:rFonts w:ascii="Times New Roman" w:hAnsi="Times New Roman" w:cs="Times New Roman"/>
          <w:sz w:val="24"/>
          <w:szCs w:val="24"/>
        </w:rPr>
        <w:tab/>
      </w:r>
      <w:r w:rsidRPr="002A7362">
        <w:rPr>
          <w:rFonts w:ascii="Times New Roman" w:hAnsi="Times New Roman" w:cs="Times New Roman"/>
          <w:sz w:val="24"/>
          <w:szCs w:val="24"/>
        </w:rPr>
        <w:tab/>
      </w:r>
    </w:p>
    <w:p w:rsidR="002A7362" w:rsidRPr="002A7362" w:rsidRDefault="002A7362" w:rsidP="002A7362">
      <w:pPr>
        <w:spacing w:before="120" w:after="120"/>
        <w:ind w:firstLine="851"/>
        <w:rPr>
          <w:rFonts w:ascii="Times New Roman" w:hAnsi="Times New Roman" w:cs="Times New Roman"/>
          <w:sz w:val="24"/>
          <w:szCs w:val="24"/>
        </w:rPr>
      </w:pPr>
      <w:r w:rsidRPr="002A7362">
        <w:rPr>
          <w:rFonts w:ascii="Times New Roman" w:hAnsi="Times New Roman" w:cs="Times New Roman"/>
          <w:b/>
          <w:i/>
          <w:sz w:val="24"/>
          <w:szCs w:val="24"/>
        </w:rPr>
        <w:t>Задачи:</w:t>
      </w:r>
    </w:p>
    <w:p w:rsidR="002A7362" w:rsidRPr="002A7362" w:rsidRDefault="002A7362" w:rsidP="002A7362">
      <w:pPr>
        <w:spacing w:before="120" w:after="120"/>
        <w:ind w:firstLine="851"/>
        <w:rPr>
          <w:rFonts w:ascii="Times New Roman" w:hAnsi="Times New Roman" w:cs="Times New Roman"/>
          <w:sz w:val="24"/>
          <w:szCs w:val="24"/>
        </w:rPr>
      </w:pPr>
      <w:r w:rsidRPr="002A7362">
        <w:rPr>
          <w:rFonts w:ascii="Times New Roman" w:hAnsi="Times New Roman" w:cs="Times New Roman"/>
          <w:sz w:val="24"/>
          <w:szCs w:val="24"/>
        </w:rPr>
        <w:t>- формирование системы знаний, умений, навыков в избранном направлении де</w:t>
      </w:r>
      <w:r w:rsidRPr="002A7362">
        <w:rPr>
          <w:rFonts w:ascii="Times New Roman" w:hAnsi="Times New Roman" w:cs="Times New Roman"/>
          <w:sz w:val="24"/>
          <w:szCs w:val="24"/>
        </w:rPr>
        <w:t>я</w:t>
      </w:r>
      <w:r w:rsidRPr="002A7362">
        <w:rPr>
          <w:rFonts w:ascii="Times New Roman" w:hAnsi="Times New Roman" w:cs="Times New Roman"/>
          <w:sz w:val="24"/>
          <w:szCs w:val="24"/>
        </w:rPr>
        <w:t>тельности;</w:t>
      </w:r>
    </w:p>
    <w:p w:rsidR="002A7362" w:rsidRPr="002A7362" w:rsidRDefault="002A7362" w:rsidP="002A7362">
      <w:pPr>
        <w:spacing w:before="120" w:after="120"/>
        <w:ind w:firstLine="851"/>
        <w:rPr>
          <w:rFonts w:ascii="Times New Roman" w:hAnsi="Times New Roman" w:cs="Times New Roman"/>
          <w:sz w:val="24"/>
          <w:szCs w:val="24"/>
        </w:rPr>
      </w:pPr>
      <w:r w:rsidRPr="002A7362">
        <w:rPr>
          <w:rFonts w:ascii="Times New Roman" w:hAnsi="Times New Roman" w:cs="Times New Roman"/>
          <w:sz w:val="24"/>
          <w:szCs w:val="24"/>
        </w:rPr>
        <w:t>- развитие опыта творческой деятельности, творческих способностей;</w:t>
      </w:r>
    </w:p>
    <w:p w:rsidR="002A7362" w:rsidRPr="002A7362" w:rsidRDefault="002A7362" w:rsidP="002A7362">
      <w:pPr>
        <w:spacing w:before="120" w:after="120"/>
        <w:ind w:firstLine="851"/>
        <w:rPr>
          <w:rFonts w:ascii="Times New Roman" w:hAnsi="Times New Roman" w:cs="Times New Roman"/>
          <w:sz w:val="24"/>
          <w:szCs w:val="24"/>
        </w:rPr>
      </w:pPr>
      <w:r w:rsidRPr="002A7362">
        <w:rPr>
          <w:rFonts w:ascii="Times New Roman" w:hAnsi="Times New Roman" w:cs="Times New Roman"/>
          <w:sz w:val="24"/>
          <w:szCs w:val="24"/>
        </w:rPr>
        <w:t>- создание условий для реализации приобретенных знаний, умений и навыков;</w:t>
      </w:r>
    </w:p>
    <w:p w:rsidR="002A7362" w:rsidRPr="002A7362" w:rsidRDefault="002A7362" w:rsidP="002A7362">
      <w:pPr>
        <w:spacing w:before="120" w:after="120"/>
        <w:ind w:firstLine="708"/>
        <w:rPr>
          <w:rFonts w:ascii="Times New Roman" w:hAnsi="Times New Roman" w:cs="Times New Roman"/>
          <w:sz w:val="24"/>
          <w:szCs w:val="24"/>
        </w:rPr>
      </w:pPr>
      <w:r w:rsidRPr="002A7362">
        <w:rPr>
          <w:rFonts w:ascii="Times New Roman" w:hAnsi="Times New Roman" w:cs="Times New Roman"/>
          <w:sz w:val="24"/>
          <w:szCs w:val="24"/>
        </w:rPr>
        <w:t xml:space="preserve"> - формирование культуры общения учащихся, осознания ими необходимости п</w:t>
      </w:r>
      <w:r w:rsidRPr="002A7362">
        <w:rPr>
          <w:rFonts w:ascii="Times New Roman" w:hAnsi="Times New Roman" w:cs="Times New Roman"/>
          <w:sz w:val="24"/>
          <w:szCs w:val="24"/>
        </w:rPr>
        <w:t>о</w:t>
      </w:r>
      <w:r w:rsidRPr="002A7362">
        <w:rPr>
          <w:rFonts w:ascii="Times New Roman" w:hAnsi="Times New Roman" w:cs="Times New Roman"/>
          <w:sz w:val="24"/>
          <w:szCs w:val="24"/>
        </w:rPr>
        <w:t xml:space="preserve">зитивного общения  </w:t>
      </w:r>
      <w:proofErr w:type="gramStart"/>
      <w:r w:rsidRPr="002A7362">
        <w:rPr>
          <w:rFonts w:ascii="Times New Roman" w:hAnsi="Times New Roman" w:cs="Times New Roman"/>
          <w:sz w:val="24"/>
          <w:szCs w:val="24"/>
        </w:rPr>
        <w:t>со</w:t>
      </w:r>
      <w:proofErr w:type="gramEnd"/>
      <w:r w:rsidRPr="002A7362">
        <w:rPr>
          <w:rFonts w:ascii="Times New Roman" w:hAnsi="Times New Roman" w:cs="Times New Roman"/>
          <w:sz w:val="24"/>
          <w:szCs w:val="24"/>
        </w:rPr>
        <w:t xml:space="preserve"> взрослыми и  сверстниками;</w:t>
      </w:r>
    </w:p>
    <w:p w:rsidR="002A7362" w:rsidRPr="002A7362" w:rsidRDefault="002A7362" w:rsidP="002A7362">
      <w:pPr>
        <w:spacing w:before="120" w:after="120"/>
        <w:ind w:firstLine="708"/>
        <w:rPr>
          <w:rFonts w:ascii="Times New Roman" w:hAnsi="Times New Roman" w:cs="Times New Roman"/>
          <w:sz w:val="24"/>
          <w:szCs w:val="24"/>
        </w:rPr>
      </w:pPr>
      <w:r w:rsidRPr="002A7362">
        <w:rPr>
          <w:rFonts w:ascii="Times New Roman" w:hAnsi="Times New Roman" w:cs="Times New Roman"/>
          <w:sz w:val="24"/>
          <w:szCs w:val="24"/>
        </w:rPr>
        <w:t>- передача учащимся знаний, умений, навыков социального общения людей, опыта поколений;</w:t>
      </w:r>
    </w:p>
    <w:p w:rsidR="002A7362" w:rsidRPr="002A7362" w:rsidRDefault="002A7362" w:rsidP="002A7362">
      <w:pPr>
        <w:spacing w:before="120" w:after="120"/>
        <w:ind w:firstLine="708"/>
        <w:rPr>
          <w:rFonts w:ascii="Times New Roman" w:hAnsi="Times New Roman" w:cs="Times New Roman"/>
          <w:sz w:val="24"/>
          <w:szCs w:val="24"/>
        </w:rPr>
      </w:pPr>
      <w:r w:rsidRPr="002A7362">
        <w:rPr>
          <w:rFonts w:ascii="Times New Roman" w:hAnsi="Times New Roman" w:cs="Times New Roman"/>
          <w:sz w:val="24"/>
          <w:szCs w:val="24"/>
        </w:rPr>
        <w:t>- знакомство с традициями и обычаями общения и досуга различных поколений;</w:t>
      </w:r>
    </w:p>
    <w:p w:rsidR="002A7362" w:rsidRPr="002A7362" w:rsidRDefault="002A7362" w:rsidP="002A7362">
      <w:pPr>
        <w:spacing w:before="120" w:after="120"/>
        <w:ind w:firstLine="708"/>
        <w:rPr>
          <w:rFonts w:ascii="Times New Roman" w:hAnsi="Times New Roman" w:cs="Times New Roman"/>
          <w:sz w:val="24"/>
          <w:szCs w:val="24"/>
        </w:rPr>
      </w:pPr>
      <w:r w:rsidRPr="002A7362">
        <w:rPr>
          <w:rFonts w:ascii="Times New Roman" w:hAnsi="Times New Roman" w:cs="Times New Roman"/>
          <w:sz w:val="24"/>
          <w:szCs w:val="24"/>
        </w:rPr>
        <w:t>- воспитание силы воли, терпения при достижении поставленной цели.</w:t>
      </w:r>
    </w:p>
    <w:p w:rsidR="002A7362" w:rsidRPr="002A7362" w:rsidRDefault="002A7362" w:rsidP="002A7362">
      <w:pPr>
        <w:spacing w:before="120" w:after="120"/>
        <w:ind w:firstLine="851"/>
        <w:rPr>
          <w:rFonts w:ascii="Times New Roman" w:hAnsi="Times New Roman" w:cs="Times New Roman"/>
          <w:sz w:val="24"/>
          <w:szCs w:val="24"/>
        </w:rPr>
      </w:pPr>
      <w:r w:rsidRPr="002A7362">
        <w:rPr>
          <w:rFonts w:ascii="Times New Roman" w:hAnsi="Times New Roman" w:cs="Times New Roman"/>
          <w:sz w:val="24"/>
          <w:szCs w:val="24"/>
        </w:rPr>
        <w:t> </w:t>
      </w:r>
    </w:p>
    <w:p w:rsidR="002A7362" w:rsidRPr="002A7362" w:rsidRDefault="002A7362" w:rsidP="002A7362">
      <w:pPr>
        <w:spacing w:before="120" w:after="120"/>
        <w:ind w:firstLine="851"/>
        <w:rPr>
          <w:rFonts w:ascii="Times New Roman" w:hAnsi="Times New Roman" w:cs="Times New Roman"/>
          <w:sz w:val="24"/>
          <w:szCs w:val="24"/>
        </w:rPr>
      </w:pPr>
    </w:p>
    <w:p w:rsidR="002A7362" w:rsidRPr="002A7362" w:rsidRDefault="002A7362" w:rsidP="002A7362">
      <w:pPr>
        <w:spacing w:before="120" w:after="120"/>
        <w:ind w:firstLine="851"/>
        <w:rPr>
          <w:rFonts w:ascii="Times New Roman" w:hAnsi="Times New Roman" w:cs="Times New Roman"/>
          <w:sz w:val="24"/>
          <w:szCs w:val="24"/>
        </w:rPr>
      </w:pPr>
    </w:p>
    <w:p w:rsidR="002A7362" w:rsidRPr="002A7362" w:rsidRDefault="002A7362" w:rsidP="002A7362">
      <w:pPr>
        <w:spacing w:before="120" w:after="120"/>
        <w:ind w:firstLine="708"/>
        <w:rPr>
          <w:rFonts w:ascii="Times New Roman" w:hAnsi="Times New Roman" w:cs="Times New Roman"/>
          <w:sz w:val="24"/>
          <w:szCs w:val="24"/>
        </w:rPr>
      </w:pPr>
      <w:r w:rsidRPr="002A7362">
        <w:rPr>
          <w:rFonts w:ascii="Times New Roman" w:hAnsi="Times New Roman" w:cs="Times New Roman"/>
          <w:sz w:val="24"/>
          <w:szCs w:val="24"/>
        </w:rPr>
        <w:t xml:space="preserve">Система внеурочной воспитательной работы представляет собой единство целей, принципов, содержания, форм и методов деятельности. </w:t>
      </w:r>
    </w:p>
    <w:p w:rsidR="002A7362" w:rsidRPr="002A7362" w:rsidRDefault="002A7362" w:rsidP="002A7362">
      <w:pPr>
        <w:spacing w:before="120" w:after="120"/>
        <w:ind w:firstLine="851"/>
        <w:rPr>
          <w:rFonts w:ascii="Times New Roman" w:hAnsi="Times New Roman" w:cs="Times New Roman"/>
          <w:sz w:val="24"/>
          <w:szCs w:val="24"/>
        </w:rPr>
      </w:pPr>
      <w:r w:rsidRPr="002A7362">
        <w:rPr>
          <w:rFonts w:ascii="Times New Roman" w:hAnsi="Times New Roman" w:cs="Times New Roman"/>
          <w:sz w:val="24"/>
          <w:szCs w:val="24"/>
        </w:rPr>
        <w:t xml:space="preserve">Основные </w:t>
      </w:r>
      <w:r w:rsidRPr="002A7362">
        <w:rPr>
          <w:rFonts w:ascii="Times New Roman" w:hAnsi="Times New Roman" w:cs="Times New Roman"/>
          <w:b/>
          <w:i/>
          <w:sz w:val="24"/>
          <w:szCs w:val="24"/>
        </w:rPr>
        <w:t>принципы</w:t>
      </w:r>
      <w:r w:rsidRPr="002A7362">
        <w:rPr>
          <w:rFonts w:ascii="Times New Roman" w:hAnsi="Times New Roman" w:cs="Times New Roman"/>
          <w:sz w:val="24"/>
          <w:szCs w:val="24"/>
        </w:rPr>
        <w:t xml:space="preserve"> организации внеурочной деятельности учащихся:</w:t>
      </w:r>
    </w:p>
    <w:p w:rsidR="002A7362" w:rsidRPr="002A7362" w:rsidRDefault="002A7362" w:rsidP="002A7362">
      <w:pPr>
        <w:spacing w:before="120" w:after="120"/>
        <w:ind w:firstLine="851"/>
        <w:rPr>
          <w:rFonts w:ascii="Times New Roman" w:hAnsi="Times New Roman" w:cs="Times New Roman"/>
          <w:sz w:val="24"/>
          <w:szCs w:val="24"/>
        </w:rPr>
      </w:pPr>
      <w:r w:rsidRPr="002A7362">
        <w:rPr>
          <w:rFonts w:ascii="Times New Roman" w:hAnsi="Times New Roman" w:cs="Times New Roman"/>
          <w:sz w:val="24"/>
          <w:szCs w:val="24"/>
        </w:rPr>
        <w:t>1.</w:t>
      </w:r>
      <w:r w:rsidRPr="002A7362">
        <w:rPr>
          <w:rFonts w:ascii="Times New Roman" w:hAnsi="Times New Roman" w:cs="Times New Roman"/>
          <w:sz w:val="24"/>
          <w:szCs w:val="24"/>
        </w:rPr>
        <w:tab/>
        <w:t>Принцип гуманизации образовательного процесса, предполагающий очел</w:t>
      </w:r>
      <w:r w:rsidRPr="002A7362">
        <w:rPr>
          <w:rFonts w:ascii="Times New Roman" w:hAnsi="Times New Roman" w:cs="Times New Roman"/>
          <w:sz w:val="24"/>
          <w:szCs w:val="24"/>
        </w:rPr>
        <w:t>о</w:t>
      </w:r>
      <w:r w:rsidRPr="002A7362">
        <w:rPr>
          <w:rFonts w:ascii="Times New Roman" w:hAnsi="Times New Roman" w:cs="Times New Roman"/>
          <w:sz w:val="24"/>
          <w:szCs w:val="24"/>
        </w:rPr>
        <w:t>вечивание взаимоотношений в совместной творческой деятельности педагогов, учителей, обучающихся и их родителей.</w:t>
      </w:r>
    </w:p>
    <w:p w:rsidR="002A7362" w:rsidRPr="002A7362" w:rsidRDefault="002A7362" w:rsidP="002A7362">
      <w:pPr>
        <w:spacing w:before="120" w:after="120"/>
        <w:ind w:firstLine="851"/>
        <w:rPr>
          <w:rFonts w:ascii="Times New Roman" w:hAnsi="Times New Roman" w:cs="Times New Roman"/>
          <w:sz w:val="24"/>
          <w:szCs w:val="24"/>
        </w:rPr>
      </w:pPr>
      <w:r w:rsidRPr="002A7362">
        <w:rPr>
          <w:rFonts w:ascii="Times New Roman" w:hAnsi="Times New Roman" w:cs="Times New Roman"/>
          <w:sz w:val="24"/>
          <w:szCs w:val="24"/>
        </w:rPr>
        <w:t>2.</w:t>
      </w:r>
      <w:r w:rsidRPr="002A7362">
        <w:rPr>
          <w:rFonts w:ascii="Times New Roman" w:hAnsi="Times New Roman" w:cs="Times New Roman"/>
          <w:sz w:val="24"/>
          <w:szCs w:val="24"/>
        </w:rPr>
        <w:tab/>
        <w:t xml:space="preserve">Принцип добровольности и заинтересованности </w:t>
      </w:r>
      <w:proofErr w:type="gramStart"/>
      <w:r w:rsidRPr="002A7362">
        <w:rPr>
          <w:rFonts w:ascii="Times New Roman" w:hAnsi="Times New Roman" w:cs="Times New Roman"/>
          <w:sz w:val="24"/>
          <w:szCs w:val="24"/>
        </w:rPr>
        <w:t>обучающихся</w:t>
      </w:r>
      <w:proofErr w:type="gramEnd"/>
      <w:r w:rsidRPr="002A7362">
        <w:rPr>
          <w:rFonts w:ascii="Times New Roman" w:hAnsi="Times New Roman" w:cs="Times New Roman"/>
          <w:sz w:val="24"/>
          <w:szCs w:val="24"/>
        </w:rPr>
        <w:t>.</w:t>
      </w:r>
    </w:p>
    <w:p w:rsidR="002A7362" w:rsidRPr="002A7362" w:rsidRDefault="002A7362" w:rsidP="002A7362">
      <w:pPr>
        <w:spacing w:before="120" w:after="120"/>
        <w:ind w:firstLine="851"/>
        <w:rPr>
          <w:rFonts w:ascii="Times New Roman" w:hAnsi="Times New Roman" w:cs="Times New Roman"/>
          <w:sz w:val="24"/>
          <w:szCs w:val="24"/>
        </w:rPr>
      </w:pPr>
      <w:r w:rsidRPr="002A7362">
        <w:rPr>
          <w:rFonts w:ascii="Times New Roman" w:hAnsi="Times New Roman" w:cs="Times New Roman"/>
          <w:sz w:val="24"/>
          <w:szCs w:val="24"/>
        </w:rPr>
        <w:t>4.</w:t>
      </w:r>
      <w:r w:rsidRPr="002A7362">
        <w:rPr>
          <w:rFonts w:ascii="Times New Roman" w:hAnsi="Times New Roman" w:cs="Times New Roman"/>
          <w:sz w:val="24"/>
          <w:szCs w:val="24"/>
        </w:rPr>
        <w:tab/>
        <w:t>Принцип системности во взаимодействии общего и дополнительного обр</w:t>
      </w:r>
      <w:r w:rsidRPr="002A7362">
        <w:rPr>
          <w:rFonts w:ascii="Times New Roman" w:hAnsi="Times New Roman" w:cs="Times New Roman"/>
          <w:sz w:val="24"/>
          <w:szCs w:val="24"/>
        </w:rPr>
        <w:t>а</w:t>
      </w:r>
      <w:r w:rsidRPr="002A7362">
        <w:rPr>
          <w:rFonts w:ascii="Times New Roman" w:hAnsi="Times New Roman" w:cs="Times New Roman"/>
          <w:sz w:val="24"/>
          <w:szCs w:val="24"/>
        </w:rPr>
        <w:t>зования.</w:t>
      </w:r>
    </w:p>
    <w:p w:rsidR="002A7362" w:rsidRPr="002A7362" w:rsidRDefault="002A7362" w:rsidP="002A7362">
      <w:pPr>
        <w:spacing w:before="120" w:after="120"/>
        <w:ind w:firstLine="851"/>
        <w:rPr>
          <w:rFonts w:ascii="Times New Roman" w:hAnsi="Times New Roman" w:cs="Times New Roman"/>
          <w:sz w:val="24"/>
          <w:szCs w:val="24"/>
        </w:rPr>
      </w:pPr>
      <w:r w:rsidRPr="002A7362">
        <w:rPr>
          <w:rFonts w:ascii="Times New Roman" w:hAnsi="Times New Roman" w:cs="Times New Roman"/>
          <w:sz w:val="24"/>
          <w:szCs w:val="24"/>
        </w:rPr>
        <w:t>5.</w:t>
      </w:r>
      <w:r w:rsidRPr="002A7362">
        <w:rPr>
          <w:rFonts w:ascii="Times New Roman" w:hAnsi="Times New Roman" w:cs="Times New Roman"/>
          <w:sz w:val="24"/>
          <w:szCs w:val="24"/>
        </w:rPr>
        <w:tab/>
        <w:t>Принцип целостности.</w:t>
      </w:r>
    </w:p>
    <w:p w:rsidR="002A7362" w:rsidRPr="002A7362" w:rsidRDefault="002A7362" w:rsidP="002A7362">
      <w:pPr>
        <w:spacing w:before="120" w:after="120"/>
        <w:ind w:firstLine="851"/>
        <w:rPr>
          <w:rFonts w:ascii="Times New Roman" w:hAnsi="Times New Roman" w:cs="Times New Roman"/>
          <w:sz w:val="24"/>
          <w:szCs w:val="24"/>
        </w:rPr>
      </w:pPr>
      <w:r w:rsidRPr="002A7362">
        <w:rPr>
          <w:rFonts w:ascii="Times New Roman" w:hAnsi="Times New Roman" w:cs="Times New Roman"/>
          <w:sz w:val="24"/>
          <w:szCs w:val="24"/>
        </w:rPr>
        <w:t>6.</w:t>
      </w:r>
      <w:r w:rsidRPr="002A7362">
        <w:rPr>
          <w:rFonts w:ascii="Times New Roman" w:hAnsi="Times New Roman" w:cs="Times New Roman"/>
          <w:sz w:val="24"/>
          <w:szCs w:val="24"/>
        </w:rPr>
        <w:tab/>
        <w:t>Принцип непрерывности и преемственности процесса образования.</w:t>
      </w:r>
    </w:p>
    <w:p w:rsidR="002A7362" w:rsidRPr="002A7362" w:rsidRDefault="002A7362" w:rsidP="002A7362">
      <w:pPr>
        <w:spacing w:before="120" w:after="120"/>
        <w:ind w:firstLine="851"/>
        <w:rPr>
          <w:rFonts w:ascii="Times New Roman" w:hAnsi="Times New Roman" w:cs="Times New Roman"/>
          <w:sz w:val="24"/>
          <w:szCs w:val="24"/>
        </w:rPr>
      </w:pPr>
      <w:r w:rsidRPr="002A7362">
        <w:rPr>
          <w:rFonts w:ascii="Times New Roman" w:hAnsi="Times New Roman" w:cs="Times New Roman"/>
          <w:sz w:val="24"/>
          <w:szCs w:val="24"/>
        </w:rPr>
        <w:t>7.</w:t>
      </w:r>
      <w:r w:rsidRPr="002A7362">
        <w:rPr>
          <w:rFonts w:ascii="Times New Roman" w:hAnsi="Times New Roman" w:cs="Times New Roman"/>
          <w:sz w:val="24"/>
          <w:szCs w:val="24"/>
        </w:rPr>
        <w:tab/>
        <w:t>Принцип личностно - деятельностного подхода.</w:t>
      </w:r>
    </w:p>
    <w:p w:rsidR="002A7362" w:rsidRPr="002A7362" w:rsidRDefault="002A7362" w:rsidP="002A7362">
      <w:pPr>
        <w:spacing w:before="120" w:after="120"/>
        <w:ind w:firstLine="851"/>
        <w:rPr>
          <w:rFonts w:ascii="Times New Roman" w:hAnsi="Times New Roman" w:cs="Times New Roman"/>
          <w:sz w:val="24"/>
          <w:szCs w:val="24"/>
        </w:rPr>
      </w:pPr>
      <w:r w:rsidRPr="002A7362">
        <w:rPr>
          <w:rFonts w:ascii="Times New Roman" w:hAnsi="Times New Roman" w:cs="Times New Roman"/>
          <w:sz w:val="24"/>
          <w:szCs w:val="24"/>
        </w:rPr>
        <w:t>8.</w:t>
      </w:r>
      <w:r w:rsidRPr="002A7362">
        <w:rPr>
          <w:rFonts w:ascii="Times New Roman" w:hAnsi="Times New Roman" w:cs="Times New Roman"/>
          <w:sz w:val="24"/>
          <w:szCs w:val="24"/>
        </w:rPr>
        <w:tab/>
        <w:t>Принцип культуросообразности, предполагающий воспитание личности р</w:t>
      </w:r>
      <w:r w:rsidRPr="002A7362">
        <w:rPr>
          <w:rFonts w:ascii="Times New Roman" w:hAnsi="Times New Roman" w:cs="Times New Roman"/>
          <w:sz w:val="24"/>
          <w:szCs w:val="24"/>
        </w:rPr>
        <w:t>е</w:t>
      </w:r>
      <w:r w:rsidRPr="002A7362">
        <w:rPr>
          <w:rFonts w:ascii="Times New Roman" w:hAnsi="Times New Roman" w:cs="Times New Roman"/>
          <w:sz w:val="24"/>
          <w:szCs w:val="24"/>
        </w:rPr>
        <w:t>бенка не только природосообразно, но и в соответствии с требованиями мировой, отеч</w:t>
      </w:r>
      <w:r w:rsidRPr="002A7362">
        <w:rPr>
          <w:rFonts w:ascii="Times New Roman" w:hAnsi="Times New Roman" w:cs="Times New Roman"/>
          <w:sz w:val="24"/>
          <w:szCs w:val="24"/>
        </w:rPr>
        <w:t>е</w:t>
      </w:r>
      <w:r w:rsidRPr="002A7362">
        <w:rPr>
          <w:rFonts w:ascii="Times New Roman" w:hAnsi="Times New Roman" w:cs="Times New Roman"/>
          <w:sz w:val="24"/>
          <w:szCs w:val="24"/>
        </w:rPr>
        <w:t>ственной, региональной культур.</w:t>
      </w:r>
    </w:p>
    <w:p w:rsidR="002A7362" w:rsidRPr="002A7362" w:rsidRDefault="002A7362" w:rsidP="002A7362">
      <w:pPr>
        <w:spacing w:before="120" w:after="120"/>
        <w:ind w:firstLine="851"/>
        <w:rPr>
          <w:rFonts w:ascii="Times New Roman" w:hAnsi="Times New Roman" w:cs="Times New Roman"/>
          <w:sz w:val="24"/>
          <w:szCs w:val="24"/>
        </w:rPr>
      </w:pPr>
      <w:r w:rsidRPr="002A7362">
        <w:rPr>
          <w:rFonts w:ascii="Times New Roman" w:hAnsi="Times New Roman" w:cs="Times New Roman"/>
          <w:sz w:val="24"/>
          <w:szCs w:val="24"/>
        </w:rPr>
        <w:t>10.</w:t>
      </w:r>
      <w:r w:rsidRPr="002A7362">
        <w:rPr>
          <w:rFonts w:ascii="Times New Roman" w:hAnsi="Times New Roman" w:cs="Times New Roman"/>
          <w:sz w:val="24"/>
          <w:szCs w:val="24"/>
        </w:rPr>
        <w:tab/>
        <w:t>Принцип взаимодействия, предполагающий координацию всех образов</w:t>
      </w:r>
      <w:r w:rsidRPr="002A7362">
        <w:rPr>
          <w:rFonts w:ascii="Times New Roman" w:hAnsi="Times New Roman" w:cs="Times New Roman"/>
          <w:sz w:val="24"/>
          <w:szCs w:val="24"/>
        </w:rPr>
        <w:t>а</w:t>
      </w:r>
      <w:r w:rsidRPr="002A7362">
        <w:rPr>
          <w:rFonts w:ascii="Times New Roman" w:hAnsi="Times New Roman" w:cs="Times New Roman"/>
          <w:sz w:val="24"/>
          <w:szCs w:val="24"/>
        </w:rPr>
        <w:t>тельных социокультурных институтов в оказании педагогической помощи и поддержки детям разного уровня социализации</w:t>
      </w:r>
    </w:p>
    <w:p w:rsidR="002A7362" w:rsidRPr="002A7362" w:rsidRDefault="002A7362" w:rsidP="002A7362">
      <w:pPr>
        <w:spacing w:before="120" w:after="120"/>
        <w:ind w:firstLine="851"/>
        <w:rPr>
          <w:rFonts w:ascii="Times New Roman" w:hAnsi="Times New Roman" w:cs="Times New Roman"/>
          <w:sz w:val="24"/>
          <w:szCs w:val="24"/>
        </w:rPr>
      </w:pPr>
      <w:r w:rsidRPr="002A7362">
        <w:rPr>
          <w:rFonts w:ascii="Times New Roman" w:hAnsi="Times New Roman" w:cs="Times New Roman"/>
          <w:sz w:val="24"/>
          <w:szCs w:val="24"/>
        </w:rPr>
        <w:t>12.</w:t>
      </w:r>
      <w:r w:rsidRPr="002A7362">
        <w:rPr>
          <w:rFonts w:ascii="Times New Roman" w:hAnsi="Times New Roman" w:cs="Times New Roman"/>
          <w:sz w:val="24"/>
          <w:szCs w:val="24"/>
        </w:rPr>
        <w:tab/>
        <w:t>Принцип вариативности, предусматривающий учет интересов детей, св</w:t>
      </w:r>
      <w:r w:rsidRPr="002A7362">
        <w:rPr>
          <w:rFonts w:ascii="Times New Roman" w:hAnsi="Times New Roman" w:cs="Times New Roman"/>
          <w:sz w:val="24"/>
          <w:szCs w:val="24"/>
        </w:rPr>
        <w:t>о</w:t>
      </w:r>
      <w:r w:rsidRPr="002A7362">
        <w:rPr>
          <w:rFonts w:ascii="Times New Roman" w:hAnsi="Times New Roman" w:cs="Times New Roman"/>
          <w:sz w:val="24"/>
          <w:szCs w:val="24"/>
        </w:rPr>
        <w:t>бодно выбирающих вариативные образовательные программы и время на их усвоение.</w:t>
      </w:r>
    </w:p>
    <w:p w:rsidR="002A7362" w:rsidRPr="002A7362" w:rsidRDefault="002A7362" w:rsidP="002A7362">
      <w:pPr>
        <w:spacing w:before="120" w:after="120"/>
        <w:ind w:firstLine="851"/>
        <w:rPr>
          <w:rFonts w:ascii="Times New Roman" w:hAnsi="Times New Roman" w:cs="Times New Roman"/>
          <w:sz w:val="24"/>
          <w:szCs w:val="24"/>
        </w:rPr>
      </w:pPr>
    </w:p>
    <w:p w:rsidR="002A7362" w:rsidRPr="002A7362" w:rsidRDefault="002A7362" w:rsidP="002A7362">
      <w:pPr>
        <w:spacing w:before="120" w:after="120"/>
        <w:ind w:firstLine="708"/>
        <w:rPr>
          <w:rFonts w:ascii="Times New Roman" w:hAnsi="Times New Roman" w:cs="Times New Roman"/>
          <w:sz w:val="24"/>
          <w:szCs w:val="24"/>
        </w:rPr>
      </w:pPr>
      <w:r w:rsidRPr="002A7362">
        <w:rPr>
          <w:rFonts w:ascii="Times New Roman" w:hAnsi="Times New Roman" w:cs="Times New Roman"/>
          <w:sz w:val="24"/>
          <w:szCs w:val="24"/>
        </w:rPr>
        <w:t xml:space="preserve">В соответствии с требованиями стандарта внеурочная деятельность в МБОУ </w:t>
      </w:r>
      <w:r>
        <w:rPr>
          <w:rFonts w:ascii="Times New Roman" w:hAnsi="Times New Roman" w:cs="Times New Roman"/>
          <w:sz w:val="24"/>
          <w:szCs w:val="24"/>
        </w:rPr>
        <w:t>О</w:t>
      </w:r>
      <w:r>
        <w:rPr>
          <w:rFonts w:ascii="Times New Roman" w:hAnsi="Times New Roman" w:cs="Times New Roman"/>
          <w:sz w:val="24"/>
          <w:szCs w:val="24"/>
        </w:rPr>
        <w:t>р</w:t>
      </w:r>
      <w:r>
        <w:rPr>
          <w:rFonts w:ascii="Times New Roman" w:hAnsi="Times New Roman" w:cs="Times New Roman"/>
          <w:sz w:val="24"/>
          <w:szCs w:val="24"/>
        </w:rPr>
        <w:t xml:space="preserve">ловской СОШ </w:t>
      </w:r>
      <w:r w:rsidRPr="002A7362">
        <w:rPr>
          <w:rFonts w:ascii="Times New Roman" w:hAnsi="Times New Roman" w:cs="Times New Roman"/>
          <w:sz w:val="24"/>
          <w:szCs w:val="24"/>
        </w:rPr>
        <w:t xml:space="preserve"> организуется по направлениям развития личности: </w:t>
      </w:r>
    </w:p>
    <w:p w:rsidR="002A7362" w:rsidRPr="002A7362" w:rsidRDefault="002A7362" w:rsidP="00421C4F">
      <w:pPr>
        <w:pStyle w:val="af8"/>
        <w:numPr>
          <w:ilvl w:val="0"/>
          <w:numId w:val="35"/>
        </w:numPr>
        <w:spacing w:before="120" w:beforeAutospacing="0" w:after="120" w:afterAutospacing="0"/>
        <w:jc w:val="both"/>
        <w:rPr>
          <w:b/>
          <w:i/>
        </w:rPr>
      </w:pPr>
      <w:r w:rsidRPr="002A7362">
        <w:rPr>
          <w:rStyle w:val="afd"/>
          <w:rFonts w:eastAsiaTheme="majorEastAsia"/>
          <w:i/>
        </w:rPr>
        <w:t>Социальное</w:t>
      </w:r>
      <w:r w:rsidRPr="002A7362">
        <w:rPr>
          <w:rStyle w:val="afd"/>
          <w:rFonts w:eastAsiaTheme="majorEastAsia"/>
          <w:b w:val="0"/>
          <w:i/>
        </w:rPr>
        <w:t xml:space="preserve"> </w:t>
      </w:r>
      <w:r w:rsidRPr="002A7362">
        <w:rPr>
          <w:b/>
          <w:i/>
        </w:rPr>
        <w:t xml:space="preserve">направление.  </w:t>
      </w:r>
    </w:p>
    <w:p w:rsidR="002A7362" w:rsidRPr="002A7362" w:rsidRDefault="002A7362" w:rsidP="002A7362">
      <w:pPr>
        <w:pStyle w:val="af8"/>
        <w:spacing w:before="120" w:beforeAutospacing="0" w:after="120" w:afterAutospacing="0"/>
      </w:pPr>
      <w:r w:rsidRPr="002A7362">
        <w:rPr>
          <w:b/>
        </w:rPr>
        <w:t>Цель</w:t>
      </w:r>
      <w:r w:rsidRPr="002A7362">
        <w:t>: создание условий для формирования у обучающихся навыков безопасного повед</w:t>
      </w:r>
      <w:r w:rsidRPr="002A7362">
        <w:t>е</w:t>
      </w:r>
      <w:r w:rsidRPr="002A7362">
        <w:t>ния на улицах и дорогах</w:t>
      </w:r>
    </w:p>
    <w:p w:rsidR="002A7362" w:rsidRPr="002A7362" w:rsidRDefault="002A7362" w:rsidP="002A7362">
      <w:pPr>
        <w:pStyle w:val="af8"/>
        <w:spacing w:before="120" w:beforeAutospacing="0" w:after="120" w:afterAutospacing="0"/>
        <w:rPr>
          <w:b/>
        </w:rPr>
      </w:pPr>
      <w:r w:rsidRPr="002A7362">
        <w:rPr>
          <w:b/>
        </w:rPr>
        <w:t xml:space="preserve">Задачи: </w:t>
      </w:r>
    </w:p>
    <w:p w:rsidR="002A7362" w:rsidRPr="002A7362" w:rsidRDefault="002A7362" w:rsidP="002A7362">
      <w:pPr>
        <w:pStyle w:val="af8"/>
        <w:spacing w:before="120" w:beforeAutospacing="0" w:after="120" w:afterAutospacing="0"/>
      </w:pPr>
      <w:r w:rsidRPr="002A7362">
        <w:t xml:space="preserve">-сформировать у </w:t>
      </w:r>
      <w:proofErr w:type="gramStart"/>
      <w:r w:rsidRPr="002A7362">
        <w:t>обучающихся</w:t>
      </w:r>
      <w:proofErr w:type="gramEnd"/>
      <w:r w:rsidRPr="002A7362">
        <w:t xml:space="preserve"> устойчивые навыки соблюдения  ПДД</w:t>
      </w:r>
    </w:p>
    <w:p w:rsidR="002A7362" w:rsidRPr="002A7362" w:rsidRDefault="002A7362" w:rsidP="002A7362">
      <w:pPr>
        <w:pStyle w:val="af8"/>
        <w:spacing w:before="120" w:beforeAutospacing="0" w:after="120" w:afterAutospacing="0"/>
      </w:pPr>
      <w:r w:rsidRPr="002A7362">
        <w:t>-применять современные формы и методы обучения и воспитания детей, направленные на предупреждение несчастных случаев на дорогах</w:t>
      </w:r>
    </w:p>
    <w:p w:rsidR="002A7362" w:rsidRPr="002A7362" w:rsidRDefault="002A7362" w:rsidP="002A7362">
      <w:pPr>
        <w:pStyle w:val="af8"/>
        <w:spacing w:before="120" w:beforeAutospacing="0" w:after="120" w:afterAutospacing="0"/>
      </w:pPr>
      <w:r w:rsidRPr="002A7362">
        <w:t>-формирование умений прогнозировать свое поведение как участника дорожного движ</w:t>
      </w:r>
      <w:r w:rsidRPr="002A7362">
        <w:t>е</w:t>
      </w:r>
      <w:r w:rsidRPr="002A7362">
        <w:t>ния</w:t>
      </w:r>
    </w:p>
    <w:p w:rsidR="002A7362" w:rsidRPr="002A7362" w:rsidRDefault="002A7362" w:rsidP="002A7362">
      <w:pPr>
        <w:pStyle w:val="af8"/>
        <w:spacing w:before="120" w:beforeAutospacing="0" w:after="120" w:afterAutospacing="0"/>
      </w:pPr>
      <w:r w:rsidRPr="002A7362">
        <w:rPr>
          <w:b/>
        </w:rPr>
        <w:t>Предполагаемые результаты реализации программ</w:t>
      </w:r>
      <w:r w:rsidRPr="002A7362">
        <w:t>:</w:t>
      </w:r>
    </w:p>
    <w:p w:rsidR="002A7362" w:rsidRPr="002A7362" w:rsidRDefault="002A7362" w:rsidP="00421C4F">
      <w:pPr>
        <w:pStyle w:val="af8"/>
        <w:numPr>
          <w:ilvl w:val="0"/>
          <w:numId w:val="31"/>
        </w:numPr>
        <w:spacing w:before="120" w:beforeAutospacing="0" w:after="120" w:afterAutospacing="0"/>
      </w:pPr>
      <w:r w:rsidRPr="002A7362">
        <w:t>установка на безопасный и здоровый образ жизни</w:t>
      </w:r>
    </w:p>
    <w:p w:rsidR="002A7362" w:rsidRPr="002A7362" w:rsidRDefault="002A7362" w:rsidP="00421C4F">
      <w:pPr>
        <w:pStyle w:val="af8"/>
        <w:numPr>
          <w:ilvl w:val="0"/>
          <w:numId w:val="31"/>
        </w:numPr>
        <w:spacing w:before="120" w:beforeAutospacing="0" w:after="120" w:afterAutospacing="0"/>
      </w:pPr>
      <w:r w:rsidRPr="002A7362">
        <w:t>иметь представление о здоровье, как одной из важнейших человеческих ценностей</w:t>
      </w:r>
    </w:p>
    <w:p w:rsidR="002A7362" w:rsidRPr="002A7362" w:rsidRDefault="002A7362" w:rsidP="00421C4F">
      <w:pPr>
        <w:pStyle w:val="af8"/>
        <w:numPr>
          <w:ilvl w:val="0"/>
          <w:numId w:val="31"/>
        </w:numPr>
        <w:spacing w:before="120" w:beforeAutospacing="0" w:after="120" w:afterAutospacing="0"/>
      </w:pPr>
      <w:r w:rsidRPr="002A7362">
        <w:t>научиться заботиться и укреплять собственное здоровье</w:t>
      </w:r>
    </w:p>
    <w:p w:rsidR="002A7362" w:rsidRPr="002A7362" w:rsidRDefault="002A7362" w:rsidP="00421C4F">
      <w:pPr>
        <w:pStyle w:val="af8"/>
        <w:numPr>
          <w:ilvl w:val="0"/>
          <w:numId w:val="31"/>
        </w:numPr>
        <w:spacing w:before="120" w:beforeAutospacing="0" w:after="120" w:afterAutospacing="0"/>
      </w:pPr>
      <w:r w:rsidRPr="002A7362">
        <w:lastRenderedPageBreak/>
        <w:t>формирование у младших школьников знаний о правилах рационального питания, правилах дорожного движения, их роли в сохранении и укреплении здоровья, а так же готовности соблюдать эти правила</w:t>
      </w:r>
    </w:p>
    <w:p w:rsidR="002A7362" w:rsidRPr="002A7362" w:rsidRDefault="002A7362" w:rsidP="00421C4F">
      <w:pPr>
        <w:pStyle w:val="af8"/>
        <w:numPr>
          <w:ilvl w:val="0"/>
          <w:numId w:val="31"/>
        </w:numPr>
        <w:spacing w:before="120" w:beforeAutospacing="0" w:after="120" w:afterAutospacing="0"/>
      </w:pPr>
      <w:r w:rsidRPr="002A7362">
        <w:t>освоение учащимися практических навыков рационального питания и выполнения правил дорожного движения</w:t>
      </w:r>
    </w:p>
    <w:p w:rsidR="002A7362" w:rsidRPr="002A7362" w:rsidRDefault="002A7362" w:rsidP="00421C4F">
      <w:pPr>
        <w:pStyle w:val="af8"/>
        <w:numPr>
          <w:ilvl w:val="0"/>
          <w:numId w:val="31"/>
        </w:numPr>
        <w:spacing w:before="120" w:beforeAutospacing="0" w:after="120" w:afterAutospacing="0"/>
      </w:pPr>
      <w:r w:rsidRPr="002A7362">
        <w:t>развитие коммуникативных навыков, умение эффективно взаимодействовать со сверстниками и взрослыми в процессе решения проблем</w:t>
      </w:r>
    </w:p>
    <w:p w:rsidR="002A7362" w:rsidRPr="002A7362" w:rsidRDefault="002A7362" w:rsidP="002A7362">
      <w:pPr>
        <w:pStyle w:val="af8"/>
        <w:spacing w:before="120" w:beforeAutospacing="0" w:after="120" w:afterAutospacing="0"/>
        <w:ind w:left="720"/>
      </w:pPr>
    </w:p>
    <w:p w:rsidR="002A7362" w:rsidRPr="002A7362" w:rsidRDefault="002A7362" w:rsidP="00421C4F">
      <w:pPr>
        <w:pStyle w:val="af8"/>
        <w:numPr>
          <w:ilvl w:val="0"/>
          <w:numId w:val="35"/>
        </w:numPr>
        <w:spacing w:before="120" w:beforeAutospacing="0" w:after="120" w:afterAutospacing="0"/>
        <w:jc w:val="both"/>
        <w:rPr>
          <w:rStyle w:val="afd"/>
          <w:rFonts w:eastAsiaTheme="majorEastAsia"/>
          <w:i/>
        </w:rPr>
      </w:pPr>
      <w:r w:rsidRPr="002A7362">
        <w:rPr>
          <w:rStyle w:val="afd"/>
          <w:rFonts w:eastAsiaTheme="majorEastAsia"/>
          <w:i/>
        </w:rPr>
        <w:t>Общекультурное направление.</w:t>
      </w:r>
    </w:p>
    <w:p w:rsidR="002A7362" w:rsidRPr="002A7362" w:rsidRDefault="002A7362" w:rsidP="002A7362">
      <w:pPr>
        <w:pStyle w:val="af8"/>
        <w:spacing w:before="120" w:beforeAutospacing="0" w:after="120" w:afterAutospacing="0"/>
      </w:pPr>
      <w:r w:rsidRPr="002A7362">
        <w:rPr>
          <w:b/>
        </w:rPr>
        <w:t>Цель:</w:t>
      </w:r>
      <w:r w:rsidRPr="002A7362">
        <w:t xml:space="preserve"> создание условий для самореализации развития творческого потенциала.</w:t>
      </w:r>
    </w:p>
    <w:p w:rsidR="002A7362" w:rsidRPr="002A7362" w:rsidRDefault="002A7362" w:rsidP="002A7362">
      <w:pPr>
        <w:pStyle w:val="af8"/>
        <w:spacing w:before="120" w:beforeAutospacing="0" w:after="120" w:afterAutospacing="0"/>
        <w:rPr>
          <w:b/>
        </w:rPr>
      </w:pPr>
      <w:r w:rsidRPr="002A7362">
        <w:rPr>
          <w:b/>
        </w:rPr>
        <w:t>Задачи:</w:t>
      </w:r>
    </w:p>
    <w:p w:rsidR="002A7362" w:rsidRPr="002A7362" w:rsidRDefault="002A7362" w:rsidP="002A7362">
      <w:pPr>
        <w:pStyle w:val="af8"/>
        <w:spacing w:before="120" w:beforeAutospacing="0" w:after="120" w:afterAutospacing="0"/>
      </w:pPr>
      <w:r w:rsidRPr="002A7362">
        <w:t>-развитие творческих возможностей обучающихся</w:t>
      </w:r>
    </w:p>
    <w:p w:rsidR="002A7362" w:rsidRPr="002A7362" w:rsidRDefault="002A7362" w:rsidP="002A7362">
      <w:pPr>
        <w:pStyle w:val="af8"/>
        <w:spacing w:before="120" w:beforeAutospacing="0" w:after="120" w:afterAutospacing="0"/>
      </w:pPr>
      <w:r w:rsidRPr="002A7362">
        <w:t>-формирование эстетического вкуса, коммуникативной и общекультурной компетенции</w:t>
      </w:r>
    </w:p>
    <w:p w:rsidR="002A7362" w:rsidRPr="002A7362" w:rsidRDefault="002A7362" w:rsidP="002A7362">
      <w:pPr>
        <w:pStyle w:val="af8"/>
        <w:spacing w:before="120" w:beforeAutospacing="0" w:after="120" w:afterAutospacing="0"/>
        <w:rPr>
          <w:b/>
        </w:rPr>
      </w:pPr>
      <w:r w:rsidRPr="002A7362">
        <w:rPr>
          <w:b/>
        </w:rPr>
        <w:t>Предполагаемые результаты реализации программ:</w:t>
      </w:r>
    </w:p>
    <w:p w:rsidR="002A7362" w:rsidRPr="002A7362" w:rsidRDefault="002A7362" w:rsidP="00421C4F">
      <w:pPr>
        <w:pStyle w:val="af8"/>
        <w:numPr>
          <w:ilvl w:val="0"/>
          <w:numId w:val="32"/>
        </w:numPr>
        <w:spacing w:before="120" w:beforeAutospacing="0" w:after="120" w:afterAutospacing="0"/>
      </w:pPr>
      <w:r w:rsidRPr="002A7362">
        <w:t>овладение умением творческого видения, умение сравнивать, анализировать, выд</w:t>
      </w:r>
      <w:r w:rsidRPr="002A7362">
        <w:t>е</w:t>
      </w:r>
      <w:r w:rsidRPr="002A7362">
        <w:t>лять главное и обобщать</w:t>
      </w:r>
    </w:p>
    <w:p w:rsidR="002A7362" w:rsidRPr="002A7362" w:rsidRDefault="002A7362" w:rsidP="00421C4F">
      <w:pPr>
        <w:pStyle w:val="af8"/>
        <w:numPr>
          <w:ilvl w:val="0"/>
          <w:numId w:val="32"/>
        </w:numPr>
        <w:spacing w:before="120" w:beforeAutospacing="0" w:after="120" w:afterAutospacing="0"/>
      </w:pPr>
      <w:r w:rsidRPr="002A7362">
        <w:t>умение рационально строить самостоятельную творческую деятельность, умение организовать место занятий</w:t>
      </w:r>
    </w:p>
    <w:p w:rsidR="002A7362" w:rsidRPr="002A7362" w:rsidRDefault="002A7362" w:rsidP="00421C4F">
      <w:pPr>
        <w:pStyle w:val="af8"/>
        <w:numPr>
          <w:ilvl w:val="0"/>
          <w:numId w:val="32"/>
        </w:numPr>
        <w:spacing w:before="120" w:beforeAutospacing="0" w:after="120" w:afterAutospacing="0"/>
      </w:pPr>
      <w:r w:rsidRPr="002A7362">
        <w:t>осознанное стремление к освоению новых знаний и умений, к достижению более высоких и оригинальных творческих результатов</w:t>
      </w:r>
    </w:p>
    <w:p w:rsidR="002A7362" w:rsidRPr="002A7362" w:rsidRDefault="002A7362" w:rsidP="00421C4F">
      <w:pPr>
        <w:pStyle w:val="af8"/>
        <w:numPr>
          <w:ilvl w:val="0"/>
          <w:numId w:val="32"/>
        </w:numPr>
        <w:spacing w:before="120" w:beforeAutospacing="0" w:after="120" w:afterAutospacing="0"/>
      </w:pPr>
      <w:r w:rsidRPr="002A7362">
        <w:t>овладение навыками коллективной деятельности в процессе совместной творч</w:t>
      </w:r>
      <w:r w:rsidRPr="002A7362">
        <w:t>е</w:t>
      </w:r>
      <w:r w:rsidRPr="002A7362">
        <w:t>ской работы</w:t>
      </w:r>
    </w:p>
    <w:p w:rsidR="002A7362" w:rsidRPr="002A7362" w:rsidRDefault="002A7362" w:rsidP="00421C4F">
      <w:pPr>
        <w:pStyle w:val="af8"/>
        <w:numPr>
          <w:ilvl w:val="0"/>
          <w:numId w:val="32"/>
        </w:numPr>
        <w:spacing w:before="120" w:beforeAutospacing="0" w:after="120" w:afterAutospacing="0"/>
      </w:pPr>
      <w:r w:rsidRPr="002A7362">
        <w:t>сформированность эстетических чувств, художественно-творческого мышления, наблюдательности, фантазии</w:t>
      </w:r>
    </w:p>
    <w:p w:rsidR="002A7362" w:rsidRPr="002A7362" w:rsidRDefault="002A7362" w:rsidP="00421C4F">
      <w:pPr>
        <w:pStyle w:val="af8"/>
        <w:numPr>
          <w:ilvl w:val="0"/>
          <w:numId w:val="35"/>
        </w:numPr>
        <w:spacing w:before="120" w:beforeAutospacing="0" w:after="120" w:afterAutospacing="0"/>
        <w:jc w:val="both"/>
        <w:rPr>
          <w:rStyle w:val="afd"/>
          <w:rFonts w:eastAsiaTheme="majorEastAsia"/>
          <w:i/>
        </w:rPr>
      </w:pPr>
      <w:r w:rsidRPr="002A7362">
        <w:rPr>
          <w:rStyle w:val="afd"/>
          <w:rFonts w:eastAsiaTheme="majorEastAsia"/>
          <w:i/>
        </w:rPr>
        <w:t>Общеинтеллектуальное направление.</w:t>
      </w:r>
    </w:p>
    <w:p w:rsidR="002A7362" w:rsidRPr="002A7362" w:rsidRDefault="002A7362" w:rsidP="002A7362">
      <w:pPr>
        <w:pStyle w:val="af8"/>
        <w:spacing w:before="120" w:beforeAutospacing="0" w:after="120" w:afterAutospacing="0"/>
        <w:rPr>
          <w:b/>
        </w:rPr>
      </w:pPr>
      <w:r w:rsidRPr="002A7362">
        <w:rPr>
          <w:b/>
        </w:rPr>
        <w:t>Цель:</w:t>
      </w:r>
    </w:p>
    <w:p w:rsidR="002A7362" w:rsidRPr="002A7362" w:rsidRDefault="002A7362" w:rsidP="002A7362">
      <w:pPr>
        <w:pStyle w:val="af8"/>
        <w:spacing w:before="120" w:beforeAutospacing="0" w:after="120" w:afterAutospacing="0"/>
      </w:pPr>
      <w:r w:rsidRPr="002A7362">
        <w:t>развитие интеллектуальных способностей детей</w:t>
      </w:r>
    </w:p>
    <w:p w:rsidR="002A7362" w:rsidRPr="002A7362" w:rsidRDefault="002A7362" w:rsidP="002A7362">
      <w:pPr>
        <w:pStyle w:val="af8"/>
        <w:spacing w:before="120" w:beforeAutospacing="0" w:after="120" w:afterAutospacing="0"/>
        <w:rPr>
          <w:b/>
        </w:rPr>
      </w:pPr>
      <w:r w:rsidRPr="002A7362">
        <w:rPr>
          <w:b/>
        </w:rPr>
        <w:t>Задачи:</w:t>
      </w:r>
    </w:p>
    <w:p w:rsidR="002A7362" w:rsidRPr="002A7362" w:rsidRDefault="002A7362" w:rsidP="002A7362">
      <w:pPr>
        <w:pStyle w:val="af8"/>
        <w:spacing w:before="120" w:beforeAutospacing="0" w:after="120" w:afterAutospacing="0"/>
      </w:pPr>
      <w:r w:rsidRPr="002A7362">
        <w:t>-формирование потребности в образовании и интеллектуальном развитии</w:t>
      </w:r>
    </w:p>
    <w:p w:rsidR="002A7362" w:rsidRPr="002A7362" w:rsidRDefault="002A7362" w:rsidP="002A7362">
      <w:pPr>
        <w:pStyle w:val="af8"/>
        <w:spacing w:before="120" w:beforeAutospacing="0" w:after="120" w:afterAutospacing="0"/>
      </w:pPr>
      <w:r w:rsidRPr="002A7362">
        <w:t>-обогащение научными понятиями и законами</w:t>
      </w:r>
    </w:p>
    <w:p w:rsidR="002A7362" w:rsidRPr="002A7362" w:rsidRDefault="002A7362" w:rsidP="002A7362">
      <w:pPr>
        <w:pStyle w:val="af8"/>
        <w:spacing w:before="120" w:beforeAutospacing="0" w:after="120" w:afterAutospacing="0"/>
      </w:pPr>
      <w:r w:rsidRPr="002A7362">
        <w:t>-приобретение навыков научно-исследовательской деятельности</w:t>
      </w:r>
    </w:p>
    <w:p w:rsidR="002A7362" w:rsidRPr="002A7362" w:rsidRDefault="002A7362" w:rsidP="002A7362">
      <w:pPr>
        <w:pStyle w:val="af8"/>
        <w:spacing w:before="120" w:beforeAutospacing="0" w:after="120" w:afterAutospacing="0"/>
      </w:pPr>
      <w:r w:rsidRPr="002A7362">
        <w:rPr>
          <w:b/>
        </w:rPr>
        <w:t>Предполагаемые результаты реализации программ</w:t>
      </w:r>
      <w:r w:rsidRPr="002A7362">
        <w:t>:</w:t>
      </w:r>
    </w:p>
    <w:p w:rsidR="002A7362" w:rsidRPr="002A7362" w:rsidRDefault="002A7362" w:rsidP="002A7362">
      <w:pPr>
        <w:pStyle w:val="af8"/>
        <w:spacing w:before="120" w:beforeAutospacing="0" w:after="120" w:afterAutospacing="0"/>
      </w:pPr>
      <w:r w:rsidRPr="002A7362">
        <w:t>1. способность осуществлять информационный поиск для выполнения учебных задач</w:t>
      </w:r>
    </w:p>
    <w:p w:rsidR="002A7362" w:rsidRPr="002A7362" w:rsidRDefault="002A7362" w:rsidP="002A7362">
      <w:pPr>
        <w:pStyle w:val="af8"/>
        <w:spacing w:before="120" w:beforeAutospacing="0" w:after="120" w:afterAutospacing="0"/>
      </w:pPr>
      <w:r w:rsidRPr="002A7362">
        <w:t>2 .умение обобщать, отбирать необходимую информацию, самостоятельно находить р</w:t>
      </w:r>
      <w:r w:rsidRPr="002A7362">
        <w:t>е</w:t>
      </w:r>
      <w:r w:rsidRPr="002A7362">
        <w:t>шения возникающих проблем</w:t>
      </w:r>
    </w:p>
    <w:p w:rsidR="002A7362" w:rsidRPr="002A7362" w:rsidRDefault="002A7362" w:rsidP="002A7362">
      <w:pPr>
        <w:pStyle w:val="af8"/>
        <w:spacing w:before="120" w:beforeAutospacing="0" w:after="120" w:afterAutospacing="0"/>
      </w:pPr>
      <w:r w:rsidRPr="002A7362">
        <w:t>3 .умение наблюдать, исследовать явления окружающего мира, описывать и характериз</w:t>
      </w:r>
      <w:r w:rsidRPr="002A7362">
        <w:t>о</w:t>
      </w:r>
      <w:r w:rsidRPr="002A7362">
        <w:t>вать факты и события культуры, истории общества</w:t>
      </w:r>
    </w:p>
    <w:p w:rsidR="002A7362" w:rsidRPr="002A7362" w:rsidRDefault="002A7362" w:rsidP="002A7362">
      <w:pPr>
        <w:pStyle w:val="af8"/>
        <w:spacing w:before="120" w:beforeAutospacing="0" w:after="120" w:afterAutospacing="0"/>
      </w:pPr>
      <w:r w:rsidRPr="002A7362">
        <w:t>4.умение вести диалог, рассуждать и доказывать, аргументировать свои высказывания, строить простейшие умозаключения</w:t>
      </w:r>
    </w:p>
    <w:p w:rsidR="002A7362" w:rsidRPr="002A7362" w:rsidRDefault="002A7362" w:rsidP="00421C4F">
      <w:pPr>
        <w:pStyle w:val="af8"/>
        <w:numPr>
          <w:ilvl w:val="0"/>
          <w:numId w:val="35"/>
        </w:numPr>
        <w:spacing w:before="120" w:beforeAutospacing="0" w:after="120" w:afterAutospacing="0"/>
        <w:jc w:val="both"/>
        <w:rPr>
          <w:rStyle w:val="afd"/>
          <w:rFonts w:eastAsiaTheme="majorEastAsia"/>
          <w:i/>
        </w:rPr>
      </w:pPr>
      <w:r w:rsidRPr="002A7362">
        <w:rPr>
          <w:rStyle w:val="afd"/>
          <w:rFonts w:eastAsiaTheme="majorEastAsia"/>
          <w:i/>
        </w:rPr>
        <w:t>Спортивно-оздоровительное направление</w:t>
      </w:r>
    </w:p>
    <w:p w:rsidR="002A7362" w:rsidRPr="002A7362" w:rsidRDefault="002A7362" w:rsidP="002A7362">
      <w:pPr>
        <w:pStyle w:val="af8"/>
        <w:spacing w:before="120" w:beforeAutospacing="0" w:after="120" w:afterAutospacing="0"/>
        <w:rPr>
          <w:b/>
        </w:rPr>
      </w:pPr>
      <w:r w:rsidRPr="002A7362">
        <w:rPr>
          <w:b/>
        </w:rPr>
        <w:lastRenderedPageBreak/>
        <w:t>Цель:</w:t>
      </w:r>
    </w:p>
    <w:p w:rsidR="002A7362" w:rsidRPr="002A7362" w:rsidRDefault="002A7362" w:rsidP="002A7362">
      <w:pPr>
        <w:pStyle w:val="af8"/>
        <w:spacing w:before="120" w:beforeAutospacing="0" w:after="120" w:afterAutospacing="0"/>
      </w:pPr>
      <w:r w:rsidRPr="002A7362">
        <w:t>создание условий для формирования физического здоровья</w:t>
      </w:r>
    </w:p>
    <w:p w:rsidR="002A7362" w:rsidRPr="002A7362" w:rsidRDefault="002A7362" w:rsidP="002A7362">
      <w:pPr>
        <w:pStyle w:val="af8"/>
        <w:spacing w:before="120" w:beforeAutospacing="0" w:after="120" w:afterAutospacing="0"/>
        <w:rPr>
          <w:b/>
        </w:rPr>
      </w:pPr>
      <w:r w:rsidRPr="002A7362">
        <w:rPr>
          <w:b/>
        </w:rPr>
        <w:t>Задачи:</w:t>
      </w:r>
    </w:p>
    <w:p w:rsidR="002A7362" w:rsidRPr="002A7362" w:rsidRDefault="002A7362" w:rsidP="002A7362">
      <w:pPr>
        <w:pStyle w:val="af8"/>
        <w:spacing w:before="120" w:beforeAutospacing="0" w:after="120" w:afterAutospacing="0"/>
      </w:pPr>
      <w:r w:rsidRPr="002A7362">
        <w:t>-воспитание осознанной потребности в здоровом образе жизни</w:t>
      </w:r>
    </w:p>
    <w:p w:rsidR="002A7362" w:rsidRPr="002A7362" w:rsidRDefault="002A7362" w:rsidP="002A7362">
      <w:pPr>
        <w:pStyle w:val="af8"/>
        <w:spacing w:before="120" w:beforeAutospacing="0" w:after="120" w:afterAutospacing="0"/>
      </w:pPr>
      <w:r w:rsidRPr="002A7362">
        <w:t>-формирование мотивации к сохранению и укреплению здоровья</w:t>
      </w:r>
    </w:p>
    <w:p w:rsidR="002A7362" w:rsidRPr="002A7362" w:rsidRDefault="002A7362" w:rsidP="002A7362">
      <w:pPr>
        <w:pStyle w:val="af8"/>
        <w:spacing w:before="120" w:beforeAutospacing="0" w:after="120" w:afterAutospacing="0"/>
      </w:pPr>
      <w:r w:rsidRPr="002A7362">
        <w:rPr>
          <w:b/>
        </w:rPr>
        <w:t>Предполагаемые результаты реализации программ</w:t>
      </w:r>
      <w:r w:rsidRPr="002A7362">
        <w:t>:</w:t>
      </w:r>
    </w:p>
    <w:p w:rsidR="002A7362" w:rsidRPr="002A7362" w:rsidRDefault="002A7362" w:rsidP="00421C4F">
      <w:pPr>
        <w:pStyle w:val="af8"/>
        <w:numPr>
          <w:ilvl w:val="0"/>
          <w:numId w:val="33"/>
        </w:numPr>
        <w:spacing w:before="120" w:beforeAutospacing="0" w:after="120" w:afterAutospacing="0"/>
      </w:pPr>
      <w:r w:rsidRPr="002A7362">
        <w:t>сформированность  у обучающихся культуры здорового образа жизни, ценностных представлений о физическом здоровье, о ценности духовного и нравственного зд</w:t>
      </w:r>
      <w:r w:rsidRPr="002A7362">
        <w:t>о</w:t>
      </w:r>
      <w:r w:rsidRPr="002A7362">
        <w:t>ровья</w:t>
      </w:r>
    </w:p>
    <w:p w:rsidR="002A7362" w:rsidRPr="002A7362" w:rsidRDefault="002A7362" w:rsidP="00421C4F">
      <w:pPr>
        <w:pStyle w:val="af8"/>
        <w:numPr>
          <w:ilvl w:val="0"/>
          <w:numId w:val="33"/>
        </w:numPr>
        <w:spacing w:before="120" w:beforeAutospacing="0" w:after="120" w:afterAutospacing="0"/>
      </w:pPr>
      <w:r w:rsidRPr="002A7362">
        <w:t>сформированность  начальных  навыков сохранения собственного здоровья</w:t>
      </w:r>
    </w:p>
    <w:p w:rsidR="002A7362" w:rsidRPr="002A7362" w:rsidRDefault="002A7362" w:rsidP="00421C4F">
      <w:pPr>
        <w:pStyle w:val="af8"/>
        <w:numPr>
          <w:ilvl w:val="0"/>
          <w:numId w:val="33"/>
        </w:numPr>
        <w:spacing w:before="120" w:beforeAutospacing="0" w:after="120" w:afterAutospacing="0"/>
      </w:pPr>
      <w:r w:rsidRPr="002A7362">
        <w:t>формирование организованности, любознательности, толерантности</w:t>
      </w:r>
    </w:p>
    <w:p w:rsidR="002A7362" w:rsidRPr="002A7362" w:rsidRDefault="002A7362" w:rsidP="00421C4F">
      <w:pPr>
        <w:pStyle w:val="af8"/>
        <w:numPr>
          <w:ilvl w:val="0"/>
          <w:numId w:val="33"/>
        </w:numPr>
        <w:spacing w:before="120" w:beforeAutospacing="0" w:after="120" w:afterAutospacing="0"/>
      </w:pPr>
      <w:r w:rsidRPr="002A7362">
        <w:t>выявлять связь занятий спортом с досуговой и урочной деятельностью, соблюдать правила поведения и предупреждения травматизма во время занятий</w:t>
      </w:r>
    </w:p>
    <w:p w:rsidR="002A7362" w:rsidRPr="002A7362" w:rsidRDefault="002A7362" w:rsidP="00421C4F">
      <w:pPr>
        <w:pStyle w:val="af8"/>
        <w:numPr>
          <w:ilvl w:val="0"/>
          <w:numId w:val="33"/>
        </w:numPr>
        <w:spacing w:before="120" w:beforeAutospacing="0" w:after="120" w:afterAutospacing="0"/>
      </w:pPr>
      <w:r w:rsidRPr="002A7362">
        <w:t>адекватно воспринимать оценку учителя, товарищей, родителей во время занятий</w:t>
      </w:r>
    </w:p>
    <w:p w:rsidR="002A7362" w:rsidRPr="002A7362" w:rsidRDefault="002A7362" w:rsidP="00421C4F">
      <w:pPr>
        <w:pStyle w:val="af8"/>
        <w:numPr>
          <w:ilvl w:val="0"/>
          <w:numId w:val="33"/>
        </w:numPr>
        <w:spacing w:before="120" w:beforeAutospacing="0" w:after="120" w:afterAutospacing="0"/>
      </w:pPr>
      <w:r w:rsidRPr="002A7362">
        <w:t>учитывать разные мнения и стремиться к координации различных позиций в с</w:t>
      </w:r>
      <w:r w:rsidRPr="002A7362">
        <w:t>о</w:t>
      </w:r>
      <w:r w:rsidRPr="002A7362">
        <w:t>трудничестве</w:t>
      </w:r>
    </w:p>
    <w:p w:rsidR="002A7362" w:rsidRPr="002A7362" w:rsidRDefault="002A7362" w:rsidP="002A7362">
      <w:pPr>
        <w:pStyle w:val="af8"/>
        <w:spacing w:before="120" w:beforeAutospacing="0" w:after="120" w:afterAutospacing="0"/>
      </w:pPr>
    </w:p>
    <w:p w:rsidR="002A7362" w:rsidRPr="002A7362" w:rsidRDefault="002A7362" w:rsidP="00421C4F">
      <w:pPr>
        <w:pStyle w:val="af8"/>
        <w:numPr>
          <w:ilvl w:val="0"/>
          <w:numId w:val="35"/>
        </w:numPr>
        <w:spacing w:before="120" w:beforeAutospacing="0" w:after="120" w:afterAutospacing="0"/>
        <w:jc w:val="both"/>
        <w:rPr>
          <w:rStyle w:val="afd"/>
          <w:rFonts w:eastAsiaTheme="majorEastAsia"/>
          <w:i/>
        </w:rPr>
      </w:pPr>
      <w:r w:rsidRPr="002A7362">
        <w:rPr>
          <w:rStyle w:val="afd"/>
          <w:rFonts w:eastAsiaTheme="majorEastAsia"/>
          <w:i/>
        </w:rPr>
        <w:t>Духовно - нравственное направление:</w:t>
      </w:r>
    </w:p>
    <w:p w:rsidR="002A7362" w:rsidRPr="002A7362" w:rsidRDefault="002A7362" w:rsidP="002A7362">
      <w:pPr>
        <w:pStyle w:val="af8"/>
        <w:spacing w:before="120" w:beforeAutospacing="0" w:after="120" w:afterAutospacing="0"/>
        <w:rPr>
          <w:b/>
        </w:rPr>
      </w:pPr>
      <w:r w:rsidRPr="002A7362">
        <w:rPr>
          <w:b/>
        </w:rPr>
        <w:t>Цели:</w:t>
      </w:r>
    </w:p>
    <w:p w:rsidR="002A7362" w:rsidRPr="002A7362" w:rsidRDefault="002A7362" w:rsidP="002A7362">
      <w:pPr>
        <w:pStyle w:val="af8"/>
        <w:spacing w:before="120" w:beforeAutospacing="0" w:after="120" w:afterAutospacing="0"/>
      </w:pPr>
      <w:r w:rsidRPr="002A7362">
        <w:t>-формирование начальных представлений о культуре России</w:t>
      </w:r>
    </w:p>
    <w:p w:rsidR="002A7362" w:rsidRPr="002A7362" w:rsidRDefault="002A7362" w:rsidP="002A7362">
      <w:pPr>
        <w:pStyle w:val="af8"/>
        <w:spacing w:before="120" w:beforeAutospacing="0" w:after="120" w:afterAutospacing="0"/>
      </w:pPr>
      <w:r w:rsidRPr="002A7362">
        <w:t>-создание условий для формирования личности гражданина и патриота России</w:t>
      </w:r>
    </w:p>
    <w:p w:rsidR="002A7362" w:rsidRPr="002A7362" w:rsidRDefault="002A7362" w:rsidP="002A7362">
      <w:pPr>
        <w:pStyle w:val="af8"/>
        <w:spacing w:before="120" w:beforeAutospacing="0" w:after="120" w:afterAutospacing="0"/>
        <w:rPr>
          <w:b/>
        </w:rPr>
      </w:pPr>
      <w:r w:rsidRPr="002A7362">
        <w:rPr>
          <w:b/>
        </w:rPr>
        <w:t>Задачи:</w:t>
      </w:r>
    </w:p>
    <w:p w:rsidR="002A7362" w:rsidRPr="002A7362" w:rsidRDefault="002A7362" w:rsidP="002A7362">
      <w:pPr>
        <w:pStyle w:val="af8"/>
        <w:spacing w:before="120" w:beforeAutospacing="0" w:after="120" w:afterAutospacing="0"/>
      </w:pPr>
      <w:r w:rsidRPr="002A7362">
        <w:t>-дать представление о культуре России, духовно-эстетических ценностях,              о прав</w:t>
      </w:r>
      <w:r w:rsidRPr="002A7362">
        <w:t>о</w:t>
      </w:r>
      <w:r w:rsidRPr="002A7362">
        <w:t>славии</w:t>
      </w:r>
    </w:p>
    <w:p w:rsidR="002A7362" w:rsidRPr="002A7362" w:rsidRDefault="002A7362" w:rsidP="002A7362">
      <w:pPr>
        <w:pStyle w:val="af8"/>
        <w:spacing w:before="120" w:beforeAutospacing="0" w:after="120" w:afterAutospacing="0"/>
      </w:pPr>
      <w:r w:rsidRPr="002A7362">
        <w:t>-воспитывать любовь к Родине, уважение к традициям</w:t>
      </w:r>
    </w:p>
    <w:p w:rsidR="002A7362" w:rsidRPr="002A7362" w:rsidRDefault="002A7362" w:rsidP="002A7362">
      <w:pPr>
        <w:pStyle w:val="af8"/>
        <w:spacing w:before="120" w:beforeAutospacing="0" w:after="120" w:afterAutospacing="0"/>
      </w:pPr>
      <w:r w:rsidRPr="002A7362">
        <w:t>-воспитание уважения к внутреннему миру каждого человека</w:t>
      </w:r>
    </w:p>
    <w:p w:rsidR="002A7362" w:rsidRPr="002A7362" w:rsidRDefault="002A7362" w:rsidP="002A7362">
      <w:pPr>
        <w:pStyle w:val="af8"/>
        <w:spacing w:before="120" w:beforeAutospacing="0" w:after="120" w:afterAutospacing="0"/>
      </w:pPr>
      <w:r w:rsidRPr="002A7362">
        <w:t xml:space="preserve">-формирование культуры общения </w:t>
      </w:r>
    </w:p>
    <w:p w:rsidR="002A7362" w:rsidRPr="002A7362" w:rsidRDefault="002A7362" w:rsidP="002A7362">
      <w:pPr>
        <w:pStyle w:val="af8"/>
        <w:spacing w:before="120" w:beforeAutospacing="0" w:after="120" w:afterAutospacing="0"/>
      </w:pPr>
      <w:r w:rsidRPr="002A7362">
        <w:rPr>
          <w:b/>
        </w:rPr>
        <w:t>Предполагаемые результаты реализации программ</w:t>
      </w:r>
      <w:r w:rsidRPr="002A7362">
        <w:t>:</w:t>
      </w:r>
    </w:p>
    <w:p w:rsidR="002A7362" w:rsidRPr="002A7362" w:rsidRDefault="002A7362" w:rsidP="00421C4F">
      <w:pPr>
        <w:pStyle w:val="af8"/>
        <w:numPr>
          <w:ilvl w:val="0"/>
          <w:numId w:val="34"/>
        </w:numPr>
        <w:spacing w:before="120" w:beforeAutospacing="0" w:after="120" w:afterAutospacing="0"/>
      </w:pPr>
      <w:r w:rsidRPr="002A7362">
        <w:t>формирование у обучающихся ценностных представлений о морали, об основных понятиях этики</w:t>
      </w:r>
    </w:p>
    <w:p w:rsidR="002A7362" w:rsidRPr="002A7362" w:rsidRDefault="002A7362" w:rsidP="00421C4F">
      <w:pPr>
        <w:pStyle w:val="af8"/>
        <w:numPr>
          <w:ilvl w:val="0"/>
          <w:numId w:val="34"/>
        </w:numPr>
        <w:spacing w:before="120" w:beforeAutospacing="0" w:after="120" w:afterAutospacing="0"/>
      </w:pPr>
      <w:r w:rsidRPr="002A7362">
        <w:t>сформированность начальных  представлений о духовных ценностях народов  Ро</w:t>
      </w:r>
      <w:r w:rsidRPr="002A7362">
        <w:t>с</w:t>
      </w:r>
      <w:r w:rsidRPr="002A7362">
        <w:t>сии, об истории развития и взаимодействия национальных культур</w:t>
      </w:r>
    </w:p>
    <w:p w:rsidR="002A7362" w:rsidRPr="002A7362" w:rsidRDefault="002A7362" w:rsidP="00421C4F">
      <w:pPr>
        <w:pStyle w:val="af8"/>
        <w:numPr>
          <w:ilvl w:val="0"/>
          <w:numId w:val="34"/>
        </w:numPr>
        <w:spacing w:before="120" w:beforeAutospacing="0" w:after="120" w:afterAutospacing="0"/>
      </w:pPr>
      <w:r w:rsidRPr="002A7362">
        <w:t>формирование у обучающихся набора компетенций, связанных с усвоением ценн</w:t>
      </w:r>
      <w:r w:rsidRPr="002A7362">
        <w:t>о</w:t>
      </w:r>
      <w:r w:rsidRPr="002A7362">
        <w:t>сти многообразия и разнообразия культур, философских представлений и религ</w:t>
      </w:r>
      <w:r w:rsidRPr="002A7362">
        <w:t>и</w:t>
      </w:r>
      <w:r w:rsidRPr="002A7362">
        <w:t>озных традиций</w:t>
      </w:r>
    </w:p>
    <w:p w:rsidR="002A7362" w:rsidRPr="002A7362" w:rsidRDefault="002A7362" w:rsidP="00421C4F">
      <w:pPr>
        <w:pStyle w:val="af8"/>
        <w:numPr>
          <w:ilvl w:val="0"/>
          <w:numId w:val="34"/>
        </w:numPr>
        <w:spacing w:before="120" w:beforeAutospacing="0" w:after="120" w:afterAutospacing="0"/>
      </w:pPr>
      <w:r w:rsidRPr="002A7362">
        <w:t>формирование у обучающихся уважительного отношения к традиции, культуре и языку своего народа и других народов России</w:t>
      </w:r>
    </w:p>
    <w:p w:rsidR="002A7362" w:rsidRPr="002A7362" w:rsidRDefault="002A7362" w:rsidP="00421C4F">
      <w:pPr>
        <w:pStyle w:val="a6"/>
        <w:numPr>
          <w:ilvl w:val="0"/>
          <w:numId w:val="34"/>
        </w:numPr>
        <w:spacing w:after="0" w:line="240" w:lineRule="auto"/>
        <w:rPr>
          <w:rFonts w:ascii="Times New Roman" w:eastAsia="Times New Roman" w:hAnsi="Times New Roman" w:cs="Times New Roman"/>
          <w:sz w:val="24"/>
          <w:szCs w:val="24"/>
        </w:rPr>
      </w:pPr>
      <w:r w:rsidRPr="002A7362">
        <w:rPr>
          <w:rFonts w:ascii="Times New Roman" w:eastAsia="Times New Roman" w:hAnsi="Times New Roman" w:cs="Times New Roman"/>
          <w:sz w:val="24"/>
          <w:szCs w:val="24"/>
        </w:rPr>
        <w:t>Внеурочная деятельность: в 1 классе – 9,5 часов, во 2 классе – 5,5 часов, в 3 классе – 8 часов, в 4 классе – 9,5 часов. Продолжительность занятий в 1 классе – 35 минут, во 2, 3,4 классах – 40 минут. Перемена между занятиями внеурочной деятельн</w:t>
      </w:r>
      <w:r w:rsidRPr="002A7362">
        <w:rPr>
          <w:rFonts w:ascii="Times New Roman" w:eastAsia="Times New Roman" w:hAnsi="Times New Roman" w:cs="Times New Roman"/>
          <w:sz w:val="24"/>
          <w:szCs w:val="24"/>
        </w:rPr>
        <w:t>о</w:t>
      </w:r>
      <w:r w:rsidRPr="002A7362">
        <w:rPr>
          <w:rFonts w:ascii="Times New Roman" w:eastAsia="Times New Roman" w:hAnsi="Times New Roman" w:cs="Times New Roman"/>
          <w:sz w:val="24"/>
          <w:szCs w:val="24"/>
        </w:rPr>
        <w:lastRenderedPageBreak/>
        <w:t xml:space="preserve">стью – 10 минут. Перерыв между урочной и внеурочной деятельностью: в 1 классе – 90 минут, во 2, 3, 4 классах – 40 минут. </w:t>
      </w:r>
    </w:p>
    <w:p w:rsidR="002A7362" w:rsidRPr="002A7362" w:rsidRDefault="002A7362" w:rsidP="00421C4F">
      <w:pPr>
        <w:pStyle w:val="a6"/>
        <w:numPr>
          <w:ilvl w:val="0"/>
          <w:numId w:val="34"/>
        </w:numPr>
        <w:rPr>
          <w:rFonts w:ascii="Times New Roman" w:hAnsi="Times New Roman" w:cs="Times New Roman"/>
          <w:sz w:val="24"/>
          <w:szCs w:val="24"/>
          <w:u w:val="single"/>
        </w:rPr>
      </w:pPr>
      <w:r w:rsidRPr="002A7362">
        <w:rPr>
          <w:rFonts w:ascii="Times New Roman" w:hAnsi="Times New Roman" w:cs="Times New Roman"/>
          <w:sz w:val="24"/>
          <w:szCs w:val="24"/>
          <w:u w:val="single"/>
        </w:rPr>
        <w:t>Образовательная  система «Планета знаний» Модель внеурочной деятельности – оптимизационная.</w:t>
      </w:r>
    </w:p>
    <w:tbl>
      <w:tblPr>
        <w:tblW w:w="10314"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0"/>
        <w:gridCol w:w="2739"/>
        <w:gridCol w:w="2160"/>
        <w:gridCol w:w="1242"/>
        <w:gridCol w:w="850"/>
        <w:gridCol w:w="2693"/>
      </w:tblGrid>
      <w:tr w:rsidR="002A7362" w:rsidRPr="00A035BB" w:rsidTr="002A7362">
        <w:tc>
          <w:tcPr>
            <w:tcW w:w="630" w:type="dxa"/>
            <w:shd w:val="clear" w:color="auto" w:fill="auto"/>
          </w:tcPr>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 xml:space="preserve">№ </w:t>
            </w:r>
            <w:proofErr w:type="gramStart"/>
            <w:r w:rsidRPr="00A035BB">
              <w:rPr>
                <w:rFonts w:ascii="Times New Roman" w:hAnsi="Times New Roman" w:cs="Times New Roman"/>
                <w:sz w:val="24"/>
                <w:szCs w:val="24"/>
              </w:rPr>
              <w:t>П</w:t>
            </w:r>
            <w:proofErr w:type="gramEnd"/>
            <w:r w:rsidRPr="00A035BB">
              <w:rPr>
                <w:rFonts w:ascii="Times New Roman" w:hAnsi="Times New Roman" w:cs="Times New Roman"/>
                <w:sz w:val="24"/>
                <w:szCs w:val="24"/>
              </w:rPr>
              <w:t>/П</w:t>
            </w:r>
          </w:p>
        </w:tc>
        <w:tc>
          <w:tcPr>
            <w:tcW w:w="2739" w:type="dxa"/>
            <w:shd w:val="clear" w:color="auto" w:fill="auto"/>
          </w:tcPr>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Направления развития личности</w:t>
            </w:r>
          </w:p>
        </w:tc>
        <w:tc>
          <w:tcPr>
            <w:tcW w:w="2160" w:type="dxa"/>
            <w:tcBorders>
              <w:right w:val="single" w:sz="4" w:space="0" w:color="auto"/>
            </w:tcBorders>
            <w:shd w:val="clear" w:color="auto" w:fill="auto"/>
          </w:tcPr>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Название курса</w:t>
            </w:r>
          </w:p>
        </w:tc>
        <w:tc>
          <w:tcPr>
            <w:tcW w:w="1242" w:type="dxa"/>
            <w:tcBorders>
              <w:left w:val="single" w:sz="4" w:space="0" w:color="auto"/>
            </w:tcBorders>
            <w:shd w:val="clear" w:color="auto" w:fill="auto"/>
          </w:tcPr>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Классы</w:t>
            </w:r>
          </w:p>
        </w:tc>
        <w:tc>
          <w:tcPr>
            <w:tcW w:w="850" w:type="dxa"/>
            <w:shd w:val="clear" w:color="auto" w:fill="auto"/>
          </w:tcPr>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К</w:t>
            </w:r>
            <w:r w:rsidRPr="00A035BB">
              <w:rPr>
                <w:rFonts w:ascii="Times New Roman" w:hAnsi="Times New Roman" w:cs="Times New Roman"/>
                <w:sz w:val="24"/>
                <w:szCs w:val="24"/>
              </w:rPr>
              <w:t>о</w:t>
            </w:r>
            <w:r w:rsidRPr="00A035BB">
              <w:rPr>
                <w:rFonts w:ascii="Times New Roman" w:hAnsi="Times New Roman" w:cs="Times New Roman"/>
                <w:sz w:val="24"/>
                <w:szCs w:val="24"/>
              </w:rPr>
              <w:t>лич</w:t>
            </w:r>
            <w:r w:rsidRPr="00A035BB">
              <w:rPr>
                <w:rFonts w:ascii="Times New Roman" w:hAnsi="Times New Roman" w:cs="Times New Roman"/>
                <w:sz w:val="24"/>
                <w:szCs w:val="24"/>
              </w:rPr>
              <w:t>е</w:t>
            </w:r>
            <w:r w:rsidRPr="00A035BB">
              <w:rPr>
                <w:rFonts w:ascii="Times New Roman" w:hAnsi="Times New Roman" w:cs="Times New Roman"/>
                <w:sz w:val="24"/>
                <w:szCs w:val="24"/>
              </w:rPr>
              <w:t>ство часов</w:t>
            </w:r>
          </w:p>
        </w:tc>
        <w:tc>
          <w:tcPr>
            <w:tcW w:w="2693" w:type="dxa"/>
            <w:shd w:val="clear" w:color="auto" w:fill="auto"/>
          </w:tcPr>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Задействованы</w:t>
            </w:r>
          </w:p>
        </w:tc>
      </w:tr>
      <w:tr w:rsidR="002A7362" w:rsidRPr="00A035BB" w:rsidTr="002A7362">
        <w:trPr>
          <w:trHeight w:val="1395"/>
        </w:trPr>
        <w:tc>
          <w:tcPr>
            <w:tcW w:w="630" w:type="dxa"/>
            <w:shd w:val="clear" w:color="auto" w:fill="auto"/>
          </w:tcPr>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1</w:t>
            </w:r>
          </w:p>
        </w:tc>
        <w:tc>
          <w:tcPr>
            <w:tcW w:w="2739" w:type="dxa"/>
            <w:shd w:val="clear" w:color="auto" w:fill="auto"/>
          </w:tcPr>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Спортивно - оздоров</w:t>
            </w:r>
            <w:r w:rsidRPr="00A035BB">
              <w:rPr>
                <w:rFonts w:ascii="Times New Roman" w:hAnsi="Times New Roman" w:cs="Times New Roman"/>
                <w:sz w:val="24"/>
                <w:szCs w:val="24"/>
              </w:rPr>
              <w:t>и</w:t>
            </w:r>
            <w:r w:rsidRPr="00A035BB">
              <w:rPr>
                <w:rFonts w:ascii="Times New Roman" w:hAnsi="Times New Roman" w:cs="Times New Roman"/>
                <w:sz w:val="24"/>
                <w:szCs w:val="24"/>
              </w:rPr>
              <w:t>тельное</w:t>
            </w:r>
          </w:p>
        </w:tc>
        <w:tc>
          <w:tcPr>
            <w:tcW w:w="2160" w:type="dxa"/>
            <w:tcBorders>
              <w:right w:val="single" w:sz="4" w:space="0" w:color="auto"/>
            </w:tcBorders>
            <w:shd w:val="clear" w:color="auto" w:fill="auto"/>
          </w:tcPr>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Здоровое питание</w:t>
            </w:r>
          </w:p>
          <w:p w:rsidR="002A7362" w:rsidRPr="00A035BB" w:rsidRDefault="002A7362" w:rsidP="002A7362">
            <w:pPr>
              <w:spacing w:after="0"/>
              <w:rPr>
                <w:rFonts w:ascii="Times New Roman" w:hAnsi="Times New Roman" w:cs="Times New Roman"/>
                <w:sz w:val="24"/>
                <w:szCs w:val="24"/>
              </w:rPr>
            </w:pPr>
          </w:p>
          <w:p w:rsidR="002A7362" w:rsidRPr="00A035BB" w:rsidRDefault="002A7362" w:rsidP="002A7362">
            <w:pPr>
              <w:spacing w:after="0"/>
              <w:rPr>
                <w:rFonts w:ascii="Times New Roman" w:hAnsi="Times New Roman" w:cs="Times New Roman"/>
                <w:sz w:val="24"/>
                <w:szCs w:val="24"/>
              </w:rPr>
            </w:pPr>
          </w:p>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Планета игр</w:t>
            </w:r>
          </w:p>
          <w:p w:rsidR="002A7362" w:rsidRPr="00A035BB" w:rsidRDefault="002A7362" w:rsidP="002A7362">
            <w:pPr>
              <w:spacing w:after="0"/>
              <w:rPr>
                <w:rFonts w:ascii="Times New Roman" w:hAnsi="Times New Roman" w:cs="Times New Roman"/>
                <w:sz w:val="24"/>
                <w:szCs w:val="24"/>
              </w:rPr>
            </w:pPr>
          </w:p>
        </w:tc>
        <w:tc>
          <w:tcPr>
            <w:tcW w:w="1242" w:type="dxa"/>
            <w:tcBorders>
              <w:left w:val="single" w:sz="4" w:space="0" w:color="auto"/>
            </w:tcBorders>
            <w:shd w:val="clear" w:color="auto" w:fill="auto"/>
          </w:tcPr>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1</w:t>
            </w:r>
          </w:p>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2,3</w:t>
            </w:r>
          </w:p>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4</w:t>
            </w:r>
          </w:p>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1,3</w:t>
            </w:r>
          </w:p>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2,4</w:t>
            </w:r>
          </w:p>
        </w:tc>
        <w:tc>
          <w:tcPr>
            <w:tcW w:w="850" w:type="dxa"/>
            <w:shd w:val="clear" w:color="auto" w:fill="auto"/>
          </w:tcPr>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1</w:t>
            </w:r>
          </w:p>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1</w:t>
            </w:r>
          </w:p>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1</w:t>
            </w:r>
          </w:p>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1</w:t>
            </w:r>
          </w:p>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1</w:t>
            </w:r>
          </w:p>
        </w:tc>
        <w:tc>
          <w:tcPr>
            <w:tcW w:w="2693" w:type="dxa"/>
            <w:shd w:val="clear" w:color="auto" w:fill="auto"/>
          </w:tcPr>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ВасильченкоТ.Е.</w:t>
            </w:r>
          </w:p>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Литвинова И.И.</w:t>
            </w:r>
          </w:p>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Кошевая Л.Н.</w:t>
            </w:r>
          </w:p>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Михайлец Е.Н.</w:t>
            </w:r>
          </w:p>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Литвинова И.И.</w:t>
            </w:r>
          </w:p>
        </w:tc>
      </w:tr>
      <w:tr w:rsidR="002A7362" w:rsidRPr="00A035BB" w:rsidTr="002A7362">
        <w:tc>
          <w:tcPr>
            <w:tcW w:w="630" w:type="dxa"/>
            <w:shd w:val="clear" w:color="auto" w:fill="auto"/>
          </w:tcPr>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2</w:t>
            </w:r>
          </w:p>
        </w:tc>
        <w:tc>
          <w:tcPr>
            <w:tcW w:w="2739" w:type="dxa"/>
            <w:shd w:val="clear" w:color="auto" w:fill="auto"/>
          </w:tcPr>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Духовно - нравственное</w:t>
            </w:r>
          </w:p>
        </w:tc>
        <w:tc>
          <w:tcPr>
            <w:tcW w:w="2160" w:type="dxa"/>
            <w:tcBorders>
              <w:right w:val="single" w:sz="4" w:space="0" w:color="auto"/>
            </w:tcBorders>
            <w:shd w:val="clear" w:color="auto" w:fill="auto"/>
          </w:tcPr>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Доноведение</w:t>
            </w:r>
          </w:p>
        </w:tc>
        <w:tc>
          <w:tcPr>
            <w:tcW w:w="1242" w:type="dxa"/>
            <w:tcBorders>
              <w:left w:val="single" w:sz="4" w:space="0" w:color="auto"/>
            </w:tcBorders>
            <w:shd w:val="clear" w:color="auto" w:fill="auto"/>
          </w:tcPr>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1,2</w:t>
            </w:r>
          </w:p>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3</w:t>
            </w:r>
          </w:p>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4</w:t>
            </w:r>
          </w:p>
        </w:tc>
        <w:tc>
          <w:tcPr>
            <w:tcW w:w="850" w:type="dxa"/>
            <w:shd w:val="clear" w:color="auto" w:fill="auto"/>
          </w:tcPr>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1</w:t>
            </w:r>
          </w:p>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1</w:t>
            </w:r>
          </w:p>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1</w:t>
            </w:r>
          </w:p>
        </w:tc>
        <w:tc>
          <w:tcPr>
            <w:tcW w:w="2693" w:type="dxa"/>
            <w:shd w:val="clear" w:color="auto" w:fill="auto"/>
          </w:tcPr>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Литвинова И.И.</w:t>
            </w:r>
          </w:p>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Михайлец Е.Н.</w:t>
            </w:r>
          </w:p>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Литвинова И.И.</w:t>
            </w:r>
          </w:p>
        </w:tc>
      </w:tr>
      <w:tr w:rsidR="002A7362" w:rsidRPr="00A035BB" w:rsidTr="002A7362">
        <w:tc>
          <w:tcPr>
            <w:tcW w:w="630" w:type="dxa"/>
            <w:shd w:val="clear" w:color="auto" w:fill="auto"/>
          </w:tcPr>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3</w:t>
            </w:r>
          </w:p>
        </w:tc>
        <w:tc>
          <w:tcPr>
            <w:tcW w:w="2739" w:type="dxa"/>
            <w:shd w:val="clear" w:color="auto" w:fill="auto"/>
          </w:tcPr>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Общекультурное</w:t>
            </w:r>
          </w:p>
        </w:tc>
        <w:tc>
          <w:tcPr>
            <w:tcW w:w="2160" w:type="dxa"/>
            <w:tcBorders>
              <w:right w:val="single" w:sz="4" w:space="0" w:color="auto"/>
            </w:tcBorders>
            <w:shd w:val="clear" w:color="auto" w:fill="auto"/>
          </w:tcPr>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Веселая нотка</w:t>
            </w:r>
          </w:p>
          <w:p w:rsidR="002A7362" w:rsidRPr="00A035BB" w:rsidRDefault="002A7362" w:rsidP="002A7362">
            <w:pPr>
              <w:spacing w:after="0"/>
              <w:rPr>
                <w:rFonts w:ascii="Times New Roman" w:hAnsi="Times New Roman" w:cs="Times New Roman"/>
                <w:sz w:val="24"/>
                <w:szCs w:val="24"/>
              </w:rPr>
            </w:pPr>
          </w:p>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 xml:space="preserve">Культура </w:t>
            </w:r>
          </w:p>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поведения</w:t>
            </w:r>
          </w:p>
        </w:tc>
        <w:tc>
          <w:tcPr>
            <w:tcW w:w="1242" w:type="dxa"/>
            <w:tcBorders>
              <w:left w:val="single" w:sz="4" w:space="0" w:color="auto"/>
            </w:tcBorders>
            <w:shd w:val="clear" w:color="auto" w:fill="auto"/>
          </w:tcPr>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4</w:t>
            </w:r>
          </w:p>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1</w:t>
            </w:r>
          </w:p>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1,3</w:t>
            </w:r>
          </w:p>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2,4</w:t>
            </w:r>
          </w:p>
        </w:tc>
        <w:tc>
          <w:tcPr>
            <w:tcW w:w="850" w:type="dxa"/>
            <w:shd w:val="clear" w:color="auto" w:fill="auto"/>
          </w:tcPr>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1</w:t>
            </w:r>
          </w:p>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1</w:t>
            </w:r>
          </w:p>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1</w:t>
            </w:r>
          </w:p>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1</w:t>
            </w:r>
          </w:p>
        </w:tc>
        <w:tc>
          <w:tcPr>
            <w:tcW w:w="2693" w:type="dxa"/>
            <w:shd w:val="clear" w:color="auto" w:fill="auto"/>
          </w:tcPr>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Кошевая Л.Н.</w:t>
            </w:r>
          </w:p>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Васильченко Т.Е.</w:t>
            </w:r>
          </w:p>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Васильченко Т.Е.</w:t>
            </w:r>
          </w:p>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Кошевая Л.Н.</w:t>
            </w:r>
          </w:p>
          <w:p w:rsidR="002A7362" w:rsidRPr="00A035BB" w:rsidRDefault="002A7362" w:rsidP="002A7362">
            <w:pPr>
              <w:spacing w:after="0"/>
              <w:rPr>
                <w:rFonts w:ascii="Times New Roman" w:hAnsi="Times New Roman" w:cs="Times New Roman"/>
                <w:sz w:val="24"/>
                <w:szCs w:val="24"/>
              </w:rPr>
            </w:pPr>
          </w:p>
        </w:tc>
      </w:tr>
      <w:tr w:rsidR="002A7362" w:rsidRPr="00A035BB" w:rsidTr="002A7362">
        <w:tc>
          <w:tcPr>
            <w:tcW w:w="630" w:type="dxa"/>
            <w:shd w:val="clear" w:color="auto" w:fill="auto"/>
          </w:tcPr>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4</w:t>
            </w:r>
          </w:p>
        </w:tc>
        <w:tc>
          <w:tcPr>
            <w:tcW w:w="2739" w:type="dxa"/>
            <w:shd w:val="clear" w:color="auto" w:fill="auto"/>
          </w:tcPr>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Общеинтеллектуальное</w:t>
            </w:r>
          </w:p>
        </w:tc>
        <w:tc>
          <w:tcPr>
            <w:tcW w:w="2160" w:type="dxa"/>
            <w:tcBorders>
              <w:right w:val="single" w:sz="4" w:space="0" w:color="auto"/>
            </w:tcBorders>
            <w:shd w:val="clear" w:color="auto" w:fill="auto"/>
          </w:tcPr>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Занимательная математика</w:t>
            </w:r>
          </w:p>
          <w:p w:rsidR="002A7362" w:rsidRPr="00A035BB" w:rsidRDefault="002A7362" w:rsidP="002A7362">
            <w:pPr>
              <w:spacing w:after="0"/>
              <w:rPr>
                <w:rFonts w:ascii="Times New Roman" w:hAnsi="Times New Roman" w:cs="Times New Roman"/>
                <w:sz w:val="24"/>
                <w:szCs w:val="24"/>
              </w:rPr>
            </w:pPr>
          </w:p>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Ладья</w:t>
            </w:r>
          </w:p>
          <w:p w:rsidR="002A7362" w:rsidRPr="00A035BB" w:rsidRDefault="002A7362" w:rsidP="002A7362">
            <w:pPr>
              <w:spacing w:after="0"/>
              <w:rPr>
                <w:rFonts w:ascii="Times New Roman" w:hAnsi="Times New Roman" w:cs="Times New Roman"/>
                <w:sz w:val="24"/>
                <w:szCs w:val="24"/>
              </w:rPr>
            </w:pPr>
          </w:p>
          <w:p w:rsidR="002A7362" w:rsidRPr="00A035BB" w:rsidRDefault="002A7362" w:rsidP="002A7362">
            <w:pPr>
              <w:spacing w:after="0"/>
              <w:rPr>
                <w:rFonts w:ascii="Times New Roman" w:hAnsi="Times New Roman" w:cs="Times New Roman"/>
                <w:sz w:val="24"/>
                <w:szCs w:val="24"/>
              </w:rPr>
            </w:pPr>
          </w:p>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Мое рукотворч</w:t>
            </w:r>
            <w:r w:rsidRPr="00A035BB">
              <w:rPr>
                <w:rFonts w:ascii="Times New Roman" w:hAnsi="Times New Roman" w:cs="Times New Roman"/>
                <w:sz w:val="24"/>
                <w:szCs w:val="24"/>
              </w:rPr>
              <w:t>е</w:t>
            </w:r>
            <w:r w:rsidRPr="00A035BB">
              <w:rPr>
                <w:rFonts w:ascii="Times New Roman" w:hAnsi="Times New Roman" w:cs="Times New Roman"/>
                <w:sz w:val="24"/>
                <w:szCs w:val="24"/>
              </w:rPr>
              <w:t>ство</w:t>
            </w:r>
          </w:p>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Занимательная грамматика</w:t>
            </w:r>
          </w:p>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В мире книг</w:t>
            </w:r>
          </w:p>
          <w:p w:rsidR="002A7362" w:rsidRPr="00A035BB" w:rsidRDefault="002A7362" w:rsidP="002A7362">
            <w:pPr>
              <w:spacing w:after="0"/>
              <w:rPr>
                <w:rFonts w:ascii="Times New Roman" w:hAnsi="Times New Roman" w:cs="Times New Roman"/>
                <w:sz w:val="24"/>
                <w:szCs w:val="24"/>
              </w:rPr>
            </w:pPr>
          </w:p>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Информатика в играх</w:t>
            </w:r>
          </w:p>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Веселая грамм</w:t>
            </w:r>
            <w:r w:rsidRPr="00A035BB">
              <w:rPr>
                <w:rFonts w:ascii="Times New Roman" w:hAnsi="Times New Roman" w:cs="Times New Roman"/>
                <w:sz w:val="24"/>
                <w:szCs w:val="24"/>
              </w:rPr>
              <w:t>а</w:t>
            </w:r>
            <w:r w:rsidRPr="00A035BB">
              <w:rPr>
                <w:rFonts w:ascii="Times New Roman" w:hAnsi="Times New Roman" w:cs="Times New Roman"/>
                <w:sz w:val="24"/>
                <w:szCs w:val="24"/>
              </w:rPr>
              <w:t>тика</w:t>
            </w:r>
          </w:p>
        </w:tc>
        <w:tc>
          <w:tcPr>
            <w:tcW w:w="1242" w:type="dxa"/>
            <w:tcBorders>
              <w:left w:val="single" w:sz="4" w:space="0" w:color="auto"/>
            </w:tcBorders>
            <w:shd w:val="clear" w:color="auto" w:fill="auto"/>
          </w:tcPr>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4</w:t>
            </w:r>
          </w:p>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3</w:t>
            </w:r>
          </w:p>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1</w:t>
            </w:r>
          </w:p>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1,2</w:t>
            </w:r>
          </w:p>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4</w:t>
            </w:r>
          </w:p>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3</w:t>
            </w:r>
          </w:p>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1</w:t>
            </w:r>
          </w:p>
          <w:p w:rsidR="002A7362" w:rsidRPr="00A035BB" w:rsidRDefault="002A7362" w:rsidP="002A7362">
            <w:pPr>
              <w:spacing w:after="0"/>
              <w:rPr>
                <w:rFonts w:ascii="Times New Roman" w:hAnsi="Times New Roman" w:cs="Times New Roman"/>
                <w:sz w:val="24"/>
                <w:szCs w:val="24"/>
              </w:rPr>
            </w:pPr>
          </w:p>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3</w:t>
            </w:r>
          </w:p>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4</w:t>
            </w:r>
          </w:p>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2,3</w:t>
            </w:r>
          </w:p>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1,4</w:t>
            </w:r>
          </w:p>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2,3</w:t>
            </w:r>
          </w:p>
          <w:p w:rsidR="002A7362" w:rsidRPr="00A035BB" w:rsidRDefault="002A7362" w:rsidP="002A7362">
            <w:pPr>
              <w:spacing w:after="0"/>
              <w:rPr>
                <w:rFonts w:ascii="Times New Roman" w:hAnsi="Times New Roman" w:cs="Times New Roman"/>
                <w:sz w:val="24"/>
                <w:szCs w:val="24"/>
              </w:rPr>
            </w:pPr>
          </w:p>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1,2</w:t>
            </w:r>
          </w:p>
        </w:tc>
        <w:tc>
          <w:tcPr>
            <w:tcW w:w="850" w:type="dxa"/>
            <w:shd w:val="clear" w:color="auto" w:fill="auto"/>
          </w:tcPr>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1</w:t>
            </w:r>
          </w:p>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1</w:t>
            </w:r>
          </w:p>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1</w:t>
            </w:r>
          </w:p>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1</w:t>
            </w:r>
          </w:p>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1</w:t>
            </w:r>
          </w:p>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1</w:t>
            </w:r>
          </w:p>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1</w:t>
            </w:r>
          </w:p>
          <w:p w:rsidR="002A7362" w:rsidRPr="00A035BB" w:rsidRDefault="002A7362" w:rsidP="002A7362">
            <w:pPr>
              <w:spacing w:after="0"/>
              <w:rPr>
                <w:rFonts w:ascii="Times New Roman" w:hAnsi="Times New Roman" w:cs="Times New Roman"/>
                <w:sz w:val="24"/>
                <w:szCs w:val="24"/>
              </w:rPr>
            </w:pPr>
          </w:p>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1</w:t>
            </w:r>
          </w:p>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1</w:t>
            </w:r>
          </w:p>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1</w:t>
            </w:r>
          </w:p>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1</w:t>
            </w:r>
          </w:p>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1</w:t>
            </w:r>
          </w:p>
          <w:p w:rsidR="002A7362" w:rsidRPr="00A035BB" w:rsidRDefault="002A7362" w:rsidP="002A7362">
            <w:pPr>
              <w:spacing w:after="0"/>
              <w:rPr>
                <w:rFonts w:ascii="Times New Roman" w:hAnsi="Times New Roman" w:cs="Times New Roman"/>
                <w:sz w:val="24"/>
                <w:szCs w:val="24"/>
              </w:rPr>
            </w:pPr>
          </w:p>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1</w:t>
            </w:r>
          </w:p>
        </w:tc>
        <w:tc>
          <w:tcPr>
            <w:tcW w:w="2693" w:type="dxa"/>
            <w:shd w:val="clear" w:color="auto" w:fill="auto"/>
          </w:tcPr>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Кошевая Л.Н.</w:t>
            </w:r>
          </w:p>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МихайлецЕ.Н., Васил</w:t>
            </w:r>
            <w:r w:rsidRPr="00A035BB">
              <w:rPr>
                <w:rFonts w:ascii="Times New Roman" w:hAnsi="Times New Roman" w:cs="Times New Roman"/>
                <w:sz w:val="24"/>
                <w:szCs w:val="24"/>
              </w:rPr>
              <w:t>ь</w:t>
            </w:r>
            <w:r w:rsidRPr="00A035BB">
              <w:rPr>
                <w:rFonts w:ascii="Times New Roman" w:hAnsi="Times New Roman" w:cs="Times New Roman"/>
                <w:sz w:val="24"/>
                <w:szCs w:val="24"/>
              </w:rPr>
              <w:t>ченко Т.Е.</w:t>
            </w:r>
          </w:p>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Васильченко Т.Е.</w:t>
            </w:r>
          </w:p>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Васильченко Т.Е.</w:t>
            </w:r>
          </w:p>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Васильченко Т.Е.</w:t>
            </w:r>
          </w:p>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Васильченко Т.Е.</w:t>
            </w:r>
          </w:p>
          <w:p w:rsidR="002A7362" w:rsidRPr="00A035BB" w:rsidRDefault="002A7362" w:rsidP="002A7362">
            <w:pPr>
              <w:spacing w:after="0"/>
              <w:rPr>
                <w:rFonts w:ascii="Times New Roman" w:hAnsi="Times New Roman" w:cs="Times New Roman"/>
                <w:sz w:val="24"/>
                <w:szCs w:val="24"/>
              </w:rPr>
            </w:pPr>
          </w:p>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Михайлец Е.Н.</w:t>
            </w:r>
          </w:p>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Кошевая Л.Н.</w:t>
            </w:r>
          </w:p>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Михайлец Е.Н.</w:t>
            </w:r>
          </w:p>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Кошевая Л.Н.</w:t>
            </w:r>
          </w:p>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 xml:space="preserve">Михайлец Е.Н., </w:t>
            </w:r>
          </w:p>
          <w:p w:rsidR="002A7362" w:rsidRPr="00A035BB" w:rsidRDefault="002A7362" w:rsidP="002A7362">
            <w:pPr>
              <w:spacing w:after="0"/>
              <w:rPr>
                <w:rFonts w:ascii="Times New Roman" w:hAnsi="Times New Roman" w:cs="Times New Roman"/>
                <w:sz w:val="24"/>
                <w:szCs w:val="24"/>
              </w:rPr>
            </w:pPr>
          </w:p>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Литвинова И.И.</w:t>
            </w:r>
          </w:p>
          <w:p w:rsidR="002A7362" w:rsidRPr="00A035BB" w:rsidRDefault="002A7362" w:rsidP="002A7362">
            <w:pPr>
              <w:spacing w:after="0"/>
              <w:rPr>
                <w:rFonts w:ascii="Times New Roman" w:hAnsi="Times New Roman" w:cs="Times New Roman"/>
                <w:sz w:val="24"/>
                <w:szCs w:val="24"/>
              </w:rPr>
            </w:pPr>
          </w:p>
        </w:tc>
      </w:tr>
      <w:tr w:rsidR="002A7362" w:rsidRPr="00A035BB" w:rsidTr="002A7362">
        <w:trPr>
          <w:trHeight w:val="651"/>
        </w:trPr>
        <w:tc>
          <w:tcPr>
            <w:tcW w:w="630" w:type="dxa"/>
            <w:shd w:val="clear" w:color="auto" w:fill="auto"/>
          </w:tcPr>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5</w:t>
            </w:r>
          </w:p>
        </w:tc>
        <w:tc>
          <w:tcPr>
            <w:tcW w:w="2739" w:type="dxa"/>
            <w:shd w:val="clear" w:color="auto" w:fill="auto"/>
          </w:tcPr>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 xml:space="preserve">Социальное </w:t>
            </w:r>
          </w:p>
        </w:tc>
        <w:tc>
          <w:tcPr>
            <w:tcW w:w="2160" w:type="dxa"/>
            <w:tcBorders>
              <w:right w:val="single" w:sz="4" w:space="0" w:color="auto"/>
            </w:tcBorders>
            <w:shd w:val="clear" w:color="auto" w:fill="auto"/>
          </w:tcPr>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Мой портфолио</w:t>
            </w:r>
          </w:p>
          <w:p w:rsidR="002A7362" w:rsidRPr="00A035BB" w:rsidRDefault="002A7362" w:rsidP="002A7362">
            <w:pPr>
              <w:spacing w:after="0"/>
              <w:rPr>
                <w:rFonts w:ascii="Times New Roman" w:hAnsi="Times New Roman" w:cs="Times New Roman"/>
                <w:sz w:val="24"/>
                <w:szCs w:val="24"/>
              </w:rPr>
            </w:pPr>
          </w:p>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Познай себя</w:t>
            </w:r>
          </w:p>
          <w:p w:rsidR="002A7362" w:rsidRPr="00A035BB" w:rsidRDefault="002A7362" w:rsidP="002A7362">
            <w:pPr>
              <w:spacing w:after="0"/>
              <w:rPr>
                <w:rFonts w:ascii="Times New Roman" w:hAnsi="Times New Roman" w:cs="Times New Roman"/>
                <w:sz w:val="24"/>
                <w:szCs w:val="24"/>
              </w:rPr>
            </w:pPr>
          </w:p>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Сам себе психолог</w:t>
            </w:r>
          </w:p>
        </w:tc>
        <w:tc>
          <w:tcPr>
            <w:tcW w:w="1242" w:type="dxa"/>
            <w:tcBorders>
              <w:left w:val="single" w:sz="4" w:space="0" w:color="auto"/>
            </w:tcBorders>
            <w:shd w:val="clear" w:color="auto" w:fill="auto"/>
          </w:tcPr>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4</w:t>
            </w:r>
          </w:p>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1</w:t>
            </w:r>
          </w:p>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1,3</w:t>
            </w:r>
          </w:p>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2,4</w:t>
            </w:r>
          </w:p>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2,3,4</w:t>
            </w:r>
          </w:p>
        </w:tc>
        <w:tc>
          <w:tcPr>
            <w:tcW w:w="850" w:type="dxa"/>
            <w:shd w:val="clear" w:color="auto" w:fill="auto"/>
          </w:tcPr>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1</w:t>
            </w:r>
          </w:p>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1</w:t>
            </w:r>
          </w:p>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1</w:t>
            </w:r>
          </w:p>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1</w:t>
            </w:r>
          </w:p>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1,5</w:t>
            </w:r>
          </w:p>
        </w:tc>
        <w:tc>
          <w:tcPr>
            <w:tcW w:w="2693" w:type="dxa"/>
            <w:shd w:val="clear" w:color="auto" w:fill="auto"/>
          </w:tcPr>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Кошевая Л.Н.</w:t>
            </w:r>
          </w:p>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Васильченко Т.Е.</w:t>
            </w:r>
          </w:p>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Васильченко Т.Е.</w:t>
            </w:r>
          </w:p>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Литвинова И.И.</w:t>
            </w:r>
          </w:p>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Литвинова И.И.</w:t>
            </w:r>
          </w:p>
        </w:tc>
      </w:tr>
      <w:tr w:rsidR="002A7362" w:rsidRPr="00A035BB" w:rsidTr="002A7362">
        <w:tc>
          <w:tcPr>
            <w:tcW w:w="630" w:type="dxa"/>
            <w:shd w:val="clear" w:color="auto" w:fill="auto"/>
          </w:tcPr>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6</w:t>
            </w:r>
          </w:p>
        </w:tc>
        <w:tc>
          <w:tcPr>
            <w:tcW w:w="2739" w:type="dxa"/>
            <w:shd w:val="clear" w:color="auto" w:fill="auto"/>
          </w:tcPr>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Художественно-эстетическое</w:t>
            </w:r>
          </w:p>
        </w:tc>
        <w:tc>
          <w:tcPr>
            <w:tcW w:w="2160" w:type="dxa"/>
            <w:tcBorders>
              <w:right w:val="single" w:sz="4" w:space="0" w:color="auto"/>
            </w:tcBorders>
            <w:shd w:val="clear" w:color="auto" w:fill="auto"/>
          </w:tcPr>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 xml:space="preserve">Радуга </w:t>
            </w:r>
          </w:p>
        </w:tc>
        <w:tc>
          <w:tcPr>
            <w:tcW w:w="1242" w:type="dxa"/>
            <w:tcBorders>
              <w:left w:val="single" w:sz="4" w:space="0" w:color="auto"/>
            </w:tcBorders>
            <w:shd w:val="clear" w:color="auto" w:fill="auto"/>
          </w:tcPr>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2,3</w:t>
            </w:r>
          </w:p>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1</w:t>
            </w:r>
          </w:p>
        </w:tc>
        <w:tc>
          <w:tcPr>
            <w:tcW w:w="850" w:type="dxa"/>
            <w:shd w:val="clear" w:color="auto" w:fill="auto"/>
          </w:tcPr>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1</w:t>
            </w:r>
          </w:p>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1</w:t>
            </w:r>
          </w:p>
        </w:tc>
        <w:tc>
          <w:tcPr>
            <w:tcW w:w="2693" w:type="dxa"/>
            <w:shd w:val="clear" w:color="auto" w:fill="auto"/>
          </w:tcPr>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Литвинова И.И.</w:t>
            </w:r>
          </w:p>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Кошевая Л.Н.</w:t>
            </w:r>
          </w:p>
        </w:tc>
      </w:tr>
    </w:tbl>
    <w:p w:rsidR="00BF0865" w:rsidRPr="00A035BB" w:rsidRDefault="00BF0865" w:rsidP="00C97813">
      <w:pPr>
        <w:spacing w:after="0"/>
        <w:rPr>
          <w:rFonts w:ascii="Times New Roman" w:hAnsi="Times New Roman" w:cs="Times New Roman"/>
          <w:sz w:val="24"/>
          <w:szCs w:val="24"/>
        </w:rPr>
      </w:pPr>
    </w:p>
    <w:p w:rsidR="00BF0865" w:rsidRPr="00A035BB" w:rsidRDefault="00BF0865" w:rsidP="00BF0865">
      <w:pPr>
        <w:spacing w:after="0"/>
        <w:ind w:left="4248" w:hanging="4106"/>
        <w:rPr>
          <w:rFonts w:ascii="Times New Roman" w:hAnsi="Times New Roman" w:cs="Times New Roman"/>
          <w:sz w:val="24"/>
          <w:szCs w:val="24"/>
        </w:rPr>
      </w:pPr>
    </w:p>
    <w:p w:rsidR="0092701F" w:rsidRPr="00A77563" w:rsidRDefault="0092701F" w:rsidP="0092701F">
      <w:pPr>
        <w:tabs>
          <w:tab w:val="left" w:pos="709"/>
        </w:tabs>
        <w:spacing w:after="0" w:line="240" w:lineRule="auto"/>
        <w:ind w:right="240" w:firstLine="567"/>
        <w:jc w:val="center"/>
        <w:rPr>
          <w:rFonts w:ascii="Times New Roman" w:eastAsia="Times New Roman" w:hAnsi="Times New Roman" w:cs="Times New Roman"/>
          <w:b/>
          <w:sz w:val="24"/>
          <w:szCs w:val="24"/>
        </w:rPr>
      </w:pPr>
      <w:r w:rsidRPr="00A77563">
        <w:rPr>
          <w:rStyle w:val="95"/>
          <w:sz w:val="24"/>
          <w:szCs w:val="24"/>
        </w:rPr>
        <w:t>3.1.</w:t>
      </w:r>
      <w:r w:rsidR="002978C1">
        <w:rPr>
          <w:rStyle w:val="95"/>
          <w:sz w:val="24"/>
          <w:szCs w:val="24"/>
        </w:rPr>
        <w:t>2</w:t>
      </w:r>
      <w:r>
        <w:rPr>
          <w:rStyle w:val="95"/>
          <w:sz w:val="24"/>
          <w:szCs w:val="24"/>
        </w:rPr>
        <w:t xml:space="preserve">. </w:t>
      </w:r>
      <w:r w:rsidRPr="00A77563">
        <w:rPr>
          <w:rFonts w:ascii="Times New Roman" w:eastAsia="Times New Roman" w:hAnsi="Times New Roman" w:cs="Times New Roman"/>
          <w:b/>
          <w:sz w:val="24"/>
          <w:szCs w:val="24"/>
        </w:rPr>
        <w:t xml:space="preserve"> Пояснительная записка к недельному учебному плану </w:t>
      </w:r>
      <w:r>
        <w:rPr>
          <w:rFonts w:ascii="Times New Roman" w:eastAsia="Times New Roman" w:hAnsi="Times New Roman" w:cs="Times New Roman"/>
          <w:b/>
          <w:sz w:val="24"/>
          <w:szCs w:val="24"/>
        </w:rPr>
        <w:t>филиал №1 Харьковской НОШ</w:t>
      </w:r>
      <w:r w:rsidRPr="00A77563">
        <w:rPr>
          <w:rFonts w:ascii="Times New Roman" w:eastAsia="Times New Roman" w:hAnsi="Times New Roman" w:cs="Times New Roman"/>
          <w:b/>
          <w:sz w:val="24"/>
          <w:szCs w:val="24"/>
        </w:rPr>
        <w:t>, реализующих программы общего образования</w:t>
      </w:r>
    </w:p>
    <w:p w:rsidR="0092701F" w:rsidRPr="00A77563" w:rsidRDefault="0092701F" w:rsidP="0092701F">
      <w:pPr>
        <w:tabs>
          <w:tab w:val="left" w:pos="709"/>
        </w:tabs>
        <w:spacing w:after="0" w:line="240" w:lineRule="auto"/>
        <w:ind w:right="240" w:firstLine="567"/>
        <w:jc w:val="center"/>
        <w:rPr>
          <w:rFonts w:ascii="Times New Roman" w:eastAsia="Times New Roman" w:hAnsi="Times New Roman" w:cs="Times New Roman"/>
          <w:b/>
          <w:sz w:val="24"/>
          <w:szCs w:val="24"/>
        </w:rPr>
      </w:pPr>
      <w:r w:rsidRPr="00A77563">
        <w:rPr>
          <w:rFonts w:ascii="Times New Roman" w:eastAsia="Times New Roman" w:hAnsi="Times New Roman" w:cs="Times New Roman"/>
          <w:b/>
          <w:sz w:val="24"/>
          <w:szCs w:val="24"/>
        </w:rPr>
        <w:t xml:space="preserve"> на 201</w:t>
      </w:r>
      <w:r>
        <w:rPr>
          <w:rFonts w:ascii="Times New Roman" w:eastAsia="Times New Roman" w:hAnsi="Times New Roman" w:cs="Times New Roman"/>
          <w:b/>
          <w:sz w:val="24"/>
          <w:szCs w:val="24"/>
        </w:rPr>
        <w:t>7</w:t>
      </w:r>
      <w:r w:rsidRPr="00A77563">
        <w:rPr>
          <w:rFonts w:ascii="Times New Roman" w:eastAsia="Times New Roman" w:hAnsi="Times New Roman" w:cs="Times New Roman"/>
          <w:b/>
          <w:sz w:val="24"/>
          <w:szCs w:val="24"/>
        </w:rPr>
        <w:t>-201</w:t>
      </w:r>
      <w:r>
        <w:rPr>
          <w:rFonts w:ascii="Times New Roman" w:eastAsia="Times New Roman" w:hAnsi="Times New Roman" w:cs="Times New Roman"/>
          <w:b/>
          <w:sz w:val="24"/>
          <w:szCs w:val="24"/>
        </w:rPr>
        <w:t>8</w:t>
      </w:r>
      <w:r w:rsidRPr="00A77563">
        <w:rPr>
          <w:rFonts w:ascii="Times New Roman" w:eastAsia="Times New Roman" w:hAnsi="Times New Roman" w:cs="Times New Roman"/>
          <w:b/>
          <w:sz w:val="24"/>
          <w:szCs w:val="24"/>
        </w:rPr>
        <w:t xml:space="preserve"> учебный год </w:t>
      </w:r>
    </w:p>
    <w:p w:rsidR="0092701F" w:rsidRPr="00A77563" w:rsidRDefault="0092701F" w:rsidP="0092701F">
      <w:pPr>
        <w:tabs>
          <w:tab w:val="left" w:pos="709"/>
        </w:tabs>
        <w:spacing w:after="0" w:line="240" w:lineRule="auto"/>
        <w:ind w:right="240" w:firstLine="567"/>
        <w:jc w:val="center"/>
        <w:rPr>
          <w:rFonts w:ascii="Times New Roman" w:eastAsia="Times New Roman" w:hAnsi="Times New Roman" w:cs="Times New Roman"/>
          <w:b/>
          <w:sz w:val="24"/>
          <w:szCs w:val="24"/>
        </w:rPr>
      </w:pPr>
    </w:p>
    <w:p w:rsidR="0092701F" w:rsidRPr="00A77563" w:rsidRDefault="0092701F" w:rsidP="0092701F">
      <w:pPr>
        <w:tabs>
          <w:tab w:val="left" w:pos="709"/>
        </w:tabs>
        <w:spacing w:after="0" w:line="240" w:lineRule="auto"/>
        <w:ind w:right="240"/>
        <w:jc w:val="both"/>
        <w:rPr>
          <w:rFonts w:ascii="Times New Roman" w:eastAsia="Times New Roman" w:hAnsi="Times New Roman" w:cs="Times New Roman"/>
          <w:b/>
          <w:sz w:val="24"/>
          <w:szCs w:val="24"/>
        </w:rPr>
      </w:pPr>
      <w:r w:rsidRPr="00A77563">
        <w:rPr>
          <w:rFonts w:ascii="Times New Roman" w:eastAsia="Times New Roman" w:hAnsi="Times New Roman" w:cs="Times New Roman"/>
          <w:b/>
          <w:sz w:val="24"/>
          <w:szCs w:val="24"/>
        </w:rPr>
        <w:t xml:space="preserve">Основные положения </w:t>
      </w:r>
    </w:p>
    <w:p w:rsidR="0092701F" w:rsidRPr="009735E9" w:rsidRDefault="0092701F" w:rsidP="0092701F">
      <w:pPr>
        <w:widowControl w:val="0"/>
        <w:autoSpaceDE w:val="0"/>
        <w:autoSpaceDN w:val="0"/>
        <w:adjustRightInd w:val="0"/>
        <w:spacing w:after="0"/>
        <w:ind w:firstLine="540"/>
        <w:jc w:val="both"/>
        <w:rPr>
          <w:rFonts w:ascii="Times New Roman" w:eastAsia="HiddenHorzOCR" w:hAnsi="Times New Roman" w:cs="Times New Roman"/>
          <w:sz w:val="24"/>
          <w:szCs w:val="24"/>
        </w:rPr>
      </w:pPr>
      <w:r w:rsidRPr="009735E9">
        <w:rPr>
          <w:rFonts w:ascii="Times New Roman" w:hAnsi="Times New Roman" w:cs="Times New Roman"/>
          <w:sz w:val="24"/>
          <w:szCs w:val="24"/>
        </w:rPr>
        <w:t>В соответствии с п. 6 ст. 28 Федерального закона от 29.12.2012 </w:t>
      </w:r>
      <w:hyperlink r:id="rId18" w:history="1">
        <w:r w:rsidRPr="009735E9">
          <w:rPr>
            <w:rFonts w:ascii="Times New Roman" w:hAnsi="Times New Roman" w:cs="Times New Roman"/>
            <w:color w:val="0000FF"/>
            <w:sz w:val="24"/>
            <w:szCs w:val="24"/>
            <w:u w:val="single"/>
          </w:rPr>
          <w:t>№ 273-ФЗ</w:t>
        </w:r>
      </w:hyperlink>
      <w:r w:rsidRPr="009735E9">
        <w:rPr>
          <w:rFonts w:ascii="Times New Roman" w:hAnsi="Times New Roman" w:cs="Times New Roman"/>
          <w:sz w:val="24"/>
          <w:szCs w:val="24"/>
        </w:rPr>
        <w:t> «Об обр</w:t>
      </w:r>
      <w:r w:rsidRPr="009735E9">
        <w:rPr>
          <w:rFonts w:ascii="Times New Roman" w:hAnsi="Times New Roman" w:cs="Times New Roman"/>
          <w:sz w:val="24"/>
          <w:szCs w:val="24"/>
        </w:rPr>
        <w:t>а</w:t>
      </w:r>
      <w:r w:rsidRPr="009735E9">
        <w:rPr>
          <w:rFonts w:ascii="Times New Roman" w:hAnsi="Times New Roman" w:cs="Times New Roman"/>
          <w:sz w:val="24"/>
          <w:szCs w:val="24"/>
        </w:rPr>
        <w:t xml:space="preserve">зовании в Российской Федерации» к </w:t>
      </w:r>
      <w:r w:rsidRPr="009735E9">
        <w:rPr>
          <w:rFonts w:ascii="Times New Roman" w:eastAsia="HiddenHorzOCR" w:hAnsi="Times New Roman" w:cs="Times New Roman"/>
          <w:sz w:val="24"/>
          <w:szCs w:val="24"/>
        </w:rPr>
        <w:t>компетенции образовательной организации относи</w:t>
      </w:r>
      <w:r w:rsidRPr="009735E9">
        <w:rPr>
          <w:rFonts w:ascii="Times New Roman" w:eastAsia="HiddenHorzOCR" w:hAnsi="Times New Roman" w:cs="Times New Roman"/>
          <w:sz w:val="24"/>
          <w:szCs w:val="24"/>
        </w:rPr>
        <w:t>т</w:t>
      </w:r>
      <w:r w:rsidRPr="009735E9">
        <w:rPr>
          <w:rFonts w:ascii="Times New Roman" w:eastAsia="HiddenHorzOCR" w:hAnsi="Times New Roman" w:cs="Times New Roman"/>
          <w:sz w:val="24"/>
          <w:szCs w:val="24"/>
        </w:rPr>
        <w:t xml:space="preserve">ся разработка и утверждение образовательных программ образовательной организации, в которую согласно ст. 2 п. 9 указанного выше закона </w:t>
      </w:r>
      <w:r w:rsidRPr="009735E9">
        <w:rPr>
          <w:rFonts w:ascii="Times New Roman" w:hAnsi="Times New Roman" w:cs="Times New Roman"/>
          <w:sz w:val="24"/>
          <w:szCs w:val="24"/>
        </w:rPr>
        <w:t xml:space="preserve">включен </w:t>
      </w:r>
      <w:r w:rsidRPr="009735E9">
        <w:rPr>
          <w:rFonts w:ascii="Times New Roman" w:eastAsia="HiddenHorzOCR" w:hAnsi="Times New Roman" w:cs="Times New Roman"/>
          <w:sz w:val="24"/>
          <w:szCs w:val="24"/>
        </w:rPr>
        <w:t xml:space="preserve">учебный план. </w:t>
      </w:r>
    </w:p>
    <w:p w:rsidR="0092701F" w:rsidRPr="009735E9" w:rsidRDefault="0092701F" w:rsidP="0092701F">
      <w:pPr>
        <w:spacing w:after="0"/>
        <w:ind w:firstLine="708"/>
        <w:jc w:val="both"/>
        <w:rPr>
          <w:rFonts w:ascii="Times New Roman" w:hAnsi="Times New Roman" w:cs="Times New Roman"/>
          <w:iCs/>
          <w:sz w:val="24"/>
          <w:szCs w:val="24"/>
        </w:rPr>
      </w:pPr>
      <w:r w:rsidRPr="009735E9">
        <w:rPr>
          <w:rFonts w:ascii="Times New Roman" w:hAnsi="Times New Roman" w:cs="Times New Roman"/>
          <w:iCs/>
          <w:sz w:val="24"/>
          <w:szCs w:val="24"/>
        </w:rPr>
        <w:t xml:space="preserve">Учебный план образовательного учреждения – нормативный правовой документ, устанавливающий перечень учебных предметов, курсов, дисциплин и объем учебного времени, отводимого на их изучение по ступеням общего образования и классам (годам) обучения. </w:t>
      </w:r>
    </w:p>
    <w:p w:rsidR="0092701F" w:rsidRPr="009735E9" w:rsidRDefault="0092701F" w:rsidP="0092701F">
      <w:pPr>
        <w:spacing w:after="0"/>
        <w:ind w:firstLine="540"/>
        <w:jc w:val="both"/>
        <w:rPr>
          <w:rFonts w:ascii="Times New Roman" w:hAnsi="Times New Roman" w:cs="Times New Roman"/>
          <w:sz w:val="24"/>
          <w:szCs w:val="24"/>
        </w:rPr>
      </w:pPr>
      <w:r w:rsidRPr="009735E9">
        <w:rPr>
          <w:rFonts w:ascii="Times New Roman" w:hAnsi="Times New Roman" w:cs="Times New Roman"/>
          <w:sz w:val="24"/>
          <w:szCs w:val="24"/>
        </w:rPr>
        <w:t>Основные положения Пояснительной записки к примерному региональному учебн</w:t>
      </w:r>
      <w:r w:rsidRPr="009735E9">
        <w:rPr>
          <w:rFonts w:ascii="Times New Roman" w:hAnsi="Times New Roman" w:cs="Times New Roman"/>
          <w:sz w:val="24"/>
          <w:szCs w:val="24"/>
        </w:rPr>
        <w:t>о</w:t>
      </w:r>
      <w:r w:rsidRPr="009735E9">
        <w:rPr>
          <w:rFonts w:ascii="Times New Roman" w:hAnsi="Times New Roman" w:cs="Times New Roman"/>
          <w:sz w:val="24"/>
          <w:szCs w:val="24"/>
        </w:rPr>
        <w:t>му плану и Учебному плану школы на 2017-2018 учебный год  разработаны на основе следующих нормативно-правовых документов:</w:t>
      </w:r>
    </w:p>
    <w:p w:rsidR="0092701F" w:rsidRPr="009735E9" w:rsidRDefault="0092701F" w:rsidP="0092701F">
      <w:pPr>
        <w:spacing w:after="0"/>
        <w:rPr>
          <w:rFonts w:ascii="Times New Roman" w:hAnsi="Times New Roman" w:cs="Times New Roman"/>
          <w:sz w:val="24"/>
          <w:szCs w:val="24"/>
        </w:rPr>
      </w:pPr>
      <w:r w:rsidRPr="009735E9">
        <w:rPr>
          <w:rFonts w:ascii="Times New Roman" w:hAnsi="Times New Roman" w:cs="Times New Roman"/>
          <w:sz w:val="24"/>
          <w:szCs w:val="24"/>
          <w:u w:val="single"/>
        </w:rPr>
        <w:t>Законы</w:t>
      </w:r>
      <w:r w:rsidRPr="009735E9">
        <w:rPr>
          <w:rFonts w:ascii="Times New Roman" w:hAnsi="Times New Roman" w:cs="Times New Roman"/>
          <w:sz w:val="24"/>
          <w:szCs w:val="24"/>
        </w:rPr>
        <w:t>:</w:t>
      </w:r>
    </w:p>
    <w:p w:rsidR="0092701F" w:rsidRPr="009735E9" w:rsidRDefault="0092701F" w:rsidP="0092701F">
      <w:pPr>
        <w:spacing w:after="0"/>
        <w:jc w:val="both"/>
        <w:rPr>
          <w:rFonts w:ascii="Times New Roman" w:hAnsi="Times New Roman" w:cs="Times New Roman"/>
          <w:sz w:val="24"/>
          <w:szCs w:val="24"/>
        </w:rPr>
      </w:pPr>
      <w:r w:rsidRPr="009735E9">
        <w:rPr>
          <w:rFonts w:ascii="Times New Roman" w:hAnsi="Times New Roman" w:cs="Times New Roman"/>
          <w:sz w:val="24"/>
          <w:szCs w:val="24"/>
        </w:rPr>
        <w:t>- Федеральный Закон от 29.12. 2012 № 273-ФЗ «Об образовании в Российской Федерации» (ред. от 02.03.2016; с изм. и доп., вступ. в силу с 01.07.2016);</w:t>
      </w:r>
    </w:p>
    <w:p w:rsidR="0092701F" w:rsidRPr="009735E9" w:rsidRDefault="0092701F" w:rsidP="0092701F">
      <w:pPr>
        <w:pStyle w:val="afffff3"/>
      </w:pPr>
      <w:r w:rsidRPr="00327B44">
        <w:rPr>
          <w:sz w:val="24"/>
        </w:rPr>
        <w:t>- Федеральный закон от 01.12.2007 № 309  «О внесении изменений в отдельные зак</w:t>
      </w:r>
      <w:r w:rsidRPr="00327B44">
        <w:rPr>
          <w:sz w:val="24"/>
        </w:rPr>
        <w:t>о</w:t>
      </w:r>
      <w:r w:rsidRPr="00327B44">
        <w:rPr>
          <w:sz w:val="24"/>
        </w:rPr>
        <w:t>нодательные акты Российской Федерации в части изменения и структуры Государстве</w:t>
      </w:r>
      <w:r w:rsidRPr="00327B44">
        <w:rPr>
          <w:sz w:val="24"/>
        </w:rPr>
        <w:t>н</w:t>
      </w:r>
      <w:r w:rsidRPr="00327B44">
        <w:rPr>
          <w:sz w:val="24"/>
        </w:rPr>
        <w:t>ного образовательного стандарта» (ред. от 23.07.2013);</w:t>
      </w:r>
    </w:p>
    <w:p w:rsidR="0092701F" w:rsidRPr="00327B44" w:rsidRDefault="0092701F" w:rsidP="0092701F">
      <w:pPr>
        <w:pStyle w:val="2"/>
        <w:shd w:val="clear" w:color="auto" w:fill="FFFFFF"/>
        <w:spacing w:before="0"/>
        <w:rPr>
          <w:rFonts w:ascii="Times New Roman" w:hAnsi="Times New Roman" w:cs="Times New Roman"/>
          <w:b w:val="0"/>
          <w:color w:val="auto"/>
          <w:sz w:val="24"/>
          <w:szCs w:val="24"/>
        </w:rPr>
      </w:pPr>
      <w:r w:rsidRPr="00327B44">
        <w:rPr>
          <w:rFonts w:ascii="Times New Roman" w:hAnsi="Times New Roman" w:cs="Times New Roman"/>
          <w:b w:val="0"/>
          <w:color w:val="auto"/>
          <w:sz w:val="24"/>
          <w:szCs w:val="24"/>
        </w:rPr>
        <w:t xml:space="preserve">- Областной закон от 14.11.2013 № 26-ЗС «Об образовании в Ростовской области» (в ред. от 24.04.2015 № 362-ЗС). </w:t>
      </w:r>
    </w:p>
    <w:p w:rsidR="0092701F" w:rsidRPr="009735E9" w:rsidRDefault="0092701F" w:rsidP="0092701F">
      <w:pPr>
        <w:spacing w:after="0"/>
        <w:jc w:val="both"/>
        <w:rPr>
          <w:rFonts w:ascii="Times New Roman" w:hAnsi="Times New Roman" w:cs="Times New Roman"/>
          <w:sz w:val="24"/>
          <w:szCs w:val="24"/>
        </w:rPr>
      </w:pPr>
      <w:r w:rsidRPr="009735E9">
        <w:rPr>
          <w:rFonts w:ascii="Times New Roman" w:hAnsi="Times New Roman" w:cs="Times New Roman"/>
          <w:sz w:val="24"/>
          <w:szCs w:val="24"/>
          <w:u w:val="single"/>
        </w:rPr>
        <w:t>Программы</w:t>
      </w:r>
      <w:r w:rsidRPr="009735E9">
        <w:rPr>
          <w:rFonts w:ascii="Times New Roman" w:hAnsi="Times New Roman" w:cs="Times New Roman"/>
          <w:sz w:val="24"/>
          <w:szCs w:val="24"/>
        </w:rPr>
        <w:t>:</w:t>
      </w:r>
    </w:p>
    <w:p w:rsidR="0092701F" w:rsidRPr="009735E9" w:rsidRDefault="0092701F" w:rsidP="0092701F">
      <w:pPr>
        <w:spacing w:after="0"/>
        <w:jc w:val="both"/>
        <w:rPr>
          <w:rFonts w:ascii="Times New Roman" w:hAnsi="Times New Roman" w:cs="Times New Roman"/>
          <w:bCs/>
          <w:sz w:val="24"/>
          <w:szCs w:val="24"/>
        </w:rPr>
      </w:pPr>
      <w:r w:rsidRPr="009735E9">
        <w:rPr>
          <w:rFonts w:ascii="Times New Roman" w:hAnsi="Times New Roman" w:cs="Times New Roman"/>
          <w:spacing w:val="-1"/>
          <w:sz w:val="24"/>
          <w:szCs w:val="24"/>
        </w:rPr>
        <w:t>- Примерная</w:t>
      </w:r>
      <w:r w:rsidRPr="009735E9">
        <w:rPr>
          <w:rFonts w:ascii="Times New Roman" w:hAnsi="Times New Roman" w:cs="Times New Roman"/>
          <w:color w:val="000000"/>
          <w:spacing w:val="-1"/>
          <w:sz w:val="24"/>
          <w:szCs w:val="24"/>
        </w:rPr>
        <w:t xml:space="preserve"> основная образовательная программа началь</w:t>
      </w:r>
      <w:r w:rsidRPr="009735E9">
        <w:rPr>
          <w:rFonts w:ascii="Times New Roman" w:hAnsi="Times New Roman" w:cs="Times New Roman"/>
          <w:color w:val="000000"/>
          <w:spacing w:val="-3"/>
          <w:sz w:val="24"/>
          <w:szCs w:val="24"/>
        </w:rPr>
        <w:t>ного общего образования (одо</w:t>
      </w:r>
      <w:r w:rsidRPr="009735E9">
        <w:rPr>
          <w:rFonts w:ascii="Times New Roman" w:hAnsi="Times New Roman" w:cs="Times New Roman"/>
          <w:color w:val="000000"/>
          <w:spacing w:val="-3"/>
          <w:sz w:val="24"/>
          <w:szCs w:val="24"/>
        </w:rPr>
        <w:t>б</w:t>
      </w:r>
      <w:r w:rsidRPr="009735E9">
        <w:rPr>
          <w:rFonts w:ascii="Times New Roman" w:hAnsi="Times New Roman" w:cs="Times New Roman"/>
          <w:color w:val="000000"/>
          <w:spacing w:val="-3"/>
          <w:sz w:val="24"/>
          <w:szCs w:val="24"/>
        </w:rPr>
        <w:t xml:space="preserve">рена федеральным учебно-методическим объединением по общему образованию, протокол заседания от 08.04.2015 № 1/15); </w:t>
      </w:r>
    </w:p>
    <w:p w:rsidR="0092701F" w:rsidRPr="009735E9" w:rsidRDefault="0092701F" w:rsidP="0092701F">
      <w:pPr>
        <w:pStyle w:val="1"/>
        <w:spacing w:before="0"/>
        <w:jc w:val="both"/>
        <w:rPr>
          <w:b w:val="0"/>
          <w:sz w:val="24"/>
          <w:szCs w:val="24"/>
        </w:rPr>
      </w:pPr>
      <w:r w:rsidRPr="009735E9">
        <w:rPr>
          <w:b w:val="0"/>
          <w:sz w:val="24"/>
          <w:szCs w:val="24"/>
          <w:u w:val="single"/>
        </w:rPr>
        <w:t>Постановления</w:t>
      </w:r>
      <w:r w:rsidRPr="009735E9">
        <w:rPr>
          <w:b w:val="0"/>
          <w:sz w:val="24"/>
          <w:szCs w:val="24"/>
        </w:rPr>
        <w:t>:</w:t>
      </w:r>
    </w:p>
    <w:p w:rsidR="0092701F" w:rsidRPr="009735E9" w:rsidRDefault="0092701F" w:rsidP="0092701F">
      <w:pPr>
        <w:spacing w:after="0"/>
        <w:jc w:val="both"/>
        <w:rPr>
          <w:rFonts w:ascii="Times New Roman" w:hAnsi="Times New Roman" w:cs="Times New Roman"/>
          <w:sz w:val="24"/>
          <w:szCs w:val="24"/>
        </w:rPr>
      </w:pPr>
      <w:proofErr w:type="gramStart"/>
      <w:r w:rsidRPr="009735E9">
        <w:rPr>
          <w:rFonts w:ascii="Times New Roman" w:hAnsi="Times New Roman" w:cs="Times New Roman"/>
          <w:sz w:val="24"/>
          <w:szCs w:val="24"/>
        </w:rPr>
        <w:t>- 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(в ред. измен</w:t>
      </w:r>
      <w:r w:rsidRPr="009735E9">
        <w:rPr>
          <w:rFonts w:ascii="Times New Roman" w:hAnsi="Times New Roman" w:cs="Times New Roman"/>
          <w:sz w:val="24"/>
          <w:szCs w:val="24"/>
        </w:rPr>
        <w:t>е</w:t>
      </w:r>
      <w:r w:rsidRPr="009735E9">
        <w:rPr>
          <w:rFonts w:ascii="Times New Roman" w:hAnsi="Times New Roman" w:cs="Times New Roman"/>
          <w:sz w:val="24"/>
          <w:szCs w:val="24"/>
        </w:rPr>
        <w:t>ний № 1, утв. Постановлением Главного государственного санитарного врача РФ от 29.06.2011 № 85, изменений № 2, утв. Постановлением Главного государственного сан</w:t>
      </w:r>
      <w:r w:rsidRPr="009735E9">
        <w:rPr>
          <w:rFonts w:ascii="Times New Roman" w:hAnsi="Times New Roman" w:cs="Times New Roman"/>
          <w:sz w:val="24"/>
          <w:szCs w:val="24"/>
        </w:rPr>
        <w:t>и</w:t>
      </w:r>
      <w:r w:rsidRPr="009735E9">
        <w:rPr>
          <w:rFonts w:ascii="Times New Roman" w:hAnsi="Times New Roman" w:cs="Times New Roman"/>
          <w:sz w:val="24"/>
          <w:szCs w:val="24"/>
        </w:rPr>
        <w:t>тарного врача РФ от 25.12.2013 № 72, изменений № 3, утв. Постановлением Главного го</w:t>
      </w:r>
      <w:r w:rsidRPr="009735E9">
        <w:rPr>
          <w:rFonts w:ascii="Times New Roman" w:hAnsi="Times New Roman" w:cs="Times New Roman"/>
          <w:sz w:val="24"/>
          <w:szCs w:val="24"/>
        </w:rPr>
        <w:t>с</w:t>
      </w:r>
      <w:r w:rsidRPr="009735E9">
        <w:rPr>
          <w:rFonts w:ascii="Times New Roman" w:hAnsi="Times New Roman" w:cs="Times New Roman"/>
          <w:sz w:val="24"/>
          <w:szCs w:val="24"/>
        </w:rPr>
        <w:t>ударственного санитарного врача РФ от</w:t>
      </w:r>
      <w:proofErr w:type="gramEnd"/>
      <w:r w:rsidRPr="009735E9">
        <w:rPr>
          <w:rFonts w:ascii="Times New Roman" w:hAnsi="Times New Roman" w:cs="Times New Roman"/>
          <w:sz w:val="24"/>
          <w:szCs w:val="24"/>
        </w:rPr>
        <w:t xml:space="preserve"> </w:t>
      </w:r>
      <w:proofErr w:type="gramStart"/>
      <w:r w:rsidRPr="009735E9">
        <w:rPr>
          <w:rFonts w:ascii="Times New Roman" w:hAnsi="Times New Roman" w:cs="Times New Roman"/>
          <w:sz w:val="24"/>
          <w:szCs w:val="24"/>
        </w:rPr>
        <w:t>24.11.2015 № 81).</w:t>
      </w:r>
      <w:proofErr w:type="gramEnd"/>
    </w:p>
    <w:p w:rsidR="0092701F" w:rsidRPr="009735E9" w:rsidRDefault="0092701F" w:rsidP="0092701F">
      <w:pPr>
        <w:spacing w:after="0"/>
        <w:jc w:val="both"/>
        <w:rPr>
          <w:rFonts w:ascii="Times New Roman" w:hAnsi="Times New Roman" w:cs="Times New Roman"/>
          <w:sz w:val="24"/>
          <w:szCs w:val="24"/>
        </w:rPr>
      </w:pPr>
      <w:r w:rsidRPr="009735E9">
        <w:rPr>
          <w:rFonts w:ascii="Times New Roman" w:hAnsi="Times New Roman" w:cs="Times New Roman"/>
          <w:sz w:val="24"/>
          <w:szCs w:val="24"/>
          <w:u w:val="single"/>
        </w:rPr>
        <w:t>Приказы</w:t>
      </w:r>
      <w:r w:rsidRPr="009735E9">
        <w:rPr>
          <w:rFonts w:ascii="Times New Roman" w:hAnsi="Times New Roman" w:cs="Times New Roman"/>
          <w:sz w:val="24"/>
          <w:szCs w:val="24"/>
        </w:rPr>
        <w:t>:</w:t>
      </w:r>
    </w:p>
    <w:p w:rsidR="0092701F" w:rsidRPr="009735E9" w:rsidRDefault="0092701F" w:rsidP="0092701F">
      <w:pPr>
        <w:spacing w:after="0"/>
        <w:jc w:val="both"/>
        <w:rPr>
          <w:rFonts w:ascii="Times New Roman" w:hAnsi="Times New Roman" w:cs="Times New Roman"/>
          <w:sz w:val="24"/>
          <w:szCs w:val="24"/>
        </w:rPr>
      </w:pPr>
      <w:r w:rsidRPr="009735E9">
        <w:rPr>
          <w:rFonts w:ascii="Times New Roman" w:hAnsi="Times New Roman" w:cs="Times New Roman"/>
          <w:sz w:val="24"/>
          <w:szCs w:val="24"/>
        </w:rPr>
        <w:t>- приказ Минобразования России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92701F" w:rsidRPr="009735E9" w:rsidRDefault="0092701F" w:rsidP="0092701F">
      <w:pPr>
        <w:pStyle w:val="Default"/>
        <w:jc w:val="both"/>
        <w:rPr>
          <w:rFonts w:ascii="Times New Roman" w:hAnsi="Times New Roman" w:cs="Times New Roman"/>
          <w:color w:val="auto"/>
        </w:rPr>
      </w:pPr>
      <w:r w:rsidRPr="009735E9">
        <w:rPr>
          <w:rFonts w:ascii="Times New Roman" w:hAnsi="Times New Roman" w:cs="Times New Roman"/>
          <w:color w:val="auto"/>
        </w:rPr>
        <w:t xml:space="preserve">(в ред. приказов Минобрнауки России от 03.06.2008 № 164,от 31.08.2009 № 320, от 19.10.2009 № 427, от 10.11.2011 № 2643, </w:t>
      </w:r>
      <w:proofErr w:type="gramStart"/>
      <w:r w:rsidRPr="009735E9">
        <w:rPr>
          <w:rFonts w:ascii="Times New Roman" w:hAnsi="Times New Roman" w:cs="Times New Roman"/>
          <w:color w:val="auto"/>
        </w:rPr>
        <w:t>от</w:t>
      </w:r>
      <w:proofErr w:type="gramEnd"/>
      <w:r w:rsidRPr="009735E9">
        <w:rPr>
          <w:rFonts w:ascii="Times New Roman" w:hAnsi="Times New Roman" w:cs="Times New Roman"/>
          <w:color w:val="auto"/>
        </w:rPr>
        <w:t xml:space="preserve"> 24.01.2012 № 39, от 31.01.2012 </w:t>
      </w:r>
      <w:hyperlink r:id="rId19" w:history="1">
        <w:r w:rsidRPr="009735E9">
          <w:rPr>
            <w:rFonts w:ascii="Times New Roman" w:hAnsi="Times New Roman" w:cs="Times New Roman"/>
            <w:color w:val="auto"/>
          </w:rPr>
          <w:t>№</w:t>
        </w:r>
      </w:hyperlink>
      <w:r w:rsidRPr="009735E9">
        <w:rPr>
          <w:rFonts w:ascii="Times New Roman" w:hAnsi="Times New Roman" w:cs="Times New Roman"/>
          <w:color w:val="auto"/>
        </w:rPr>
        <w:t xml:space="preserve"> 69, от 23.06.2015 № 609);</w:t>
      </w:r>
    </w:p>
    <w:p w:rsidR="0092701F" w:rsidRPr="009735E9" w:rsidRDefault="0092701F" w:rsidP="0092701F">
      <w:pPr>
        <w:spacing w:after="0"/>
        <w:jc w:val="both"/>
        <w:rPr>
          <w:rFonts w:ascii="Times New Roman" w:hAnsi="Times New Roman" w:cs="Times New Roman"/>
          <w:sz w:val="24"/>
          <w:szCs w:val="24"/>
        </w:rPr>
      </w:pPr>
      <w:r w:rsidRPr="009735E9">
        <w:rPr>
          <w:rFonts w:ascii="Times New Roman" w:hAnsi="Times New Roman" w:cs="Times New Roman"/>
          <w:sz w:val="24"/>
          <w:szCs w:val="24"/>
        </w:rPr>
        <w:lastRenderedPageBreak/>
        <w:t xml:space="preserve">- приказ Минобразования России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 приказов Минобрнауки России от 20.08.2008 № 241, 30.08.2010 № 889, 03.06.2011 № 1994, от 01.02.2012 </w:t>
      </w:r>
      <w:hyperlink r:id="rId20" w:history="1">
        <w:r w:rsidRPr="009735E9">
          <w:rPr>
            <w:rFonts w:ascii="Times New Roman" w:hAnsi="Times New Roman" w:cs="Times New Roman"/>
            <w:sz w:val="24"/>
            <w:szCs w:val="24"/>
          </w:rPr>
          <w:t>№</w:t>
        </w:r>
      </w:hyperlink>
      <w:r w:rsidRPr="009735E9">
        <w:rPr>
          <w:rFonts w:ascii="Times New Roman" w:hAnsi="Times New Roman" w:cs="Times New Roman"/>
          <w:sz w:val="24"/>
          <w:szCs w:val="24"/>
        </w:rPr>
        <w:t xml:space="preserve"> 74);</w:t>
      </w:r>
    </w:p>
    <w:p w:rsidR="0092701F" w:rsidRPr="009735E9" w:rsidRDefault="0092701F" w:rsidP="0092701F">
      <w:pPr>
        <w:spacing w:after="0"/>
        <w:jc w:val="both"/>
        <w:rPr>
          <w:rFonts w:ascii="Times New Roman" w:hAnsi="Times New Roman" w:cs="Times New Roman"/>
          <w:sz w:val="24"/>
          <w:szCs w:val="24"/>
        </w:rPr>
      </w:pPr>
      <w:r w:rsidRPr="009735E9">
        <w:rPr>
          <w:rFonts w:ascii="Times New Roman" w:hAnsi="Times New Roman" w:cs="Times New Roman"/>
          <w:sz w:val="24"/>
          <w:szCs w:val="24"/>
        </w:rPr>
        <w:t>-  приказ Минобрнауки России от 05.10.2009 № 373 «Об утверждении и введении в де</w:t>
      </w:r>
      <w:r w:rsidRPr="009735E9">
        <w:rPr>
          <w:rFonts w:ascii="Times New Roman" w:hAnsi="Times New Roman" w:cs="Times New Roman"/>
          <w:sz w:val="24"/>
          <w:szCs w:val="24"/>
        </w:rPr>
        <w:t>й</w:t>
      </w:r>
      <w:r w:rsidRPr="009735E9">
        <w:rPr>
          <w:rFonts w:ascii="Times New Roman" w:hAnsi="Times New Roman" w:cs="Times New Roman"/>
          <w:sz w:val="24"/>
          <w:szCs w:val="24"/>
        </w:rPr>
        <w:t>ствие федерального государственного образовательного стандарта начального общего о</w:t>
      </w:r>
      <w:r w:rsidRPr="009735E9">
        <w:rPr>
          <w:rFonts w:ascii="Times New Roman" w:hAnsi="Times New Roman" w:cs="Times New Roman"/>
          <w:sz w:val="24"/>
          <w:szCs w:val="24"/>
        </w:rPr>
        <w:t>б</w:t>
      </w:r>
      <w:r w:rsidRPr="009735E9">
        <w:rPr>
          <w:rFonts w:ascii="Times New Roman" w:hAnsi="Times New Roman" w:cs="Times New Roman"/>
          <w:sz w:val="24"/>
          <w:szCs w:val="24"/>
        </w:rPr>
        <w:t xml:space="preserve">разования» (в ред. приказов Минобрнауки России от 26.11.2010 № 1241, от 22.09.2011 № 2357, от 18.12.2012 № 1060, </w:t>
      </w:r>
      <w:proofErr w:type="gramStart"/>
      <w:r w:rsidRPr="009735E9">
        <w:rPr>
          <w:rFonts w:ascii="Times New Roman" w:hAnsi="Times New Roman" w:cs="Times New Roman"/>
          <w:sz w:val="24"/>
          <w:szCs w:val="24"/>
        </w:rPr>
        <w:t>от</w:t>
      </w:r>
      <w:proofErr w:type="gramEnd"/>
      <w:r w:rsidRPr="009735E9">
        <w:rPr>
          <w:rFonts w:ascii="Times New Roman" w:hAnsi="Times New Roman" w:cs="Times New Roman"/>
          <w:sz w:val="24"/>
          <w:szCs w:val="24"/>
        </w:rPr>
        <w:t xml:space="preserve"> 29.12.2014 № 1643);</w:t>
      </w:r>
    </w:p>
    <w:p w:rsidR="0092701F" w:rsidRPr="009735E9" w:rsidRDefault="0092701F" w:rsidP="0092701F">
      <w:pPr>
        <w:spacing w:after="0"/>
        <w:jc w:val="both"/>
        <w:rPr>
          <w:rFonts w:ascii="Times New Roman" w:hAnsi="Times New Roman" w:cs="Times New Roman"/>
          <w:bCs/>
          <w:sz w:val="24"/>
          <w:szCs w:val="24"/>
        </w:rPr>
      </w:pPr>
      <w:r w:rsidRPr="009735E9">
        <w:rPr>
          <w:rFonts w:ascii="Times New Roman" w:hAnsi="Times New Roman" w:cs="Times New Roman"/>
          <w:kern w:val="36"/>
          <w:sz w:val="24"/>
          <w:szCs w:val="24"/>
        </w:rPr>
        <w:t xml:space="preserve">-  </w:t>
      </w:r>
      <w:r w:rsidRPr="009735E9">
        <w:rPr>
          <w:rFonts w:ascii="Times New Roman" w:hAnsi="Times New Roman" w:cs="Times New Roman"/>
          <w:sz w:val="24"/>
          <w:szCs w:val="24"/>
        </w:rPr>
        <w:t>приказ Минобрнауки России от 30.08.2013 № 1015 «Об утверждении Порядка организ</w:t>
      </w:r>
      <w:r w:rsidRPr="009735E9">
        <w:rPr>
          <w:rFonts w:ascii="Times New Roman" w:hAnsi="Times New Roman" w:cs="Times New Roman"/>
          <w:sz w:val="24"/>
          <w:szCs w:val="24"/>
        </w:rPr>
        <w:t>а</w:t>
      </w:r>
      <w:r w:rsidRPr="009735E9">
        <w:rPr>
          <w:rFonts w:ascii="Times New Roman" w:hAnsi="Times New Roman" w:cs="Times New Roman"/>
          <w:sz w:val="24"/>
          <w:szCs w:val="24"/>
        </w:rPr>
        <w:t xml:space="preserve">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ред. от </w:t>
      </w:r>
      <w:r w:rsidRPr="009735E9">
        <w:rPr>
          <w:rFonts w:ascii="Times New Roman" w:hAnsi="Times New Roman" w:cs="Times New Roman"/>
          <w:bCs/>
          <w:color w:val="000000"/>
          <w:sz w:val="24"/>
          <w:szCs w:val="24"/>
        </w:rPr>
        <w:t>13.12. 2013, от 28.05.2014, от 17.07.2015);</w:t>
      </w:r>
      <w:r w:rsidRPr="009735E9">
        <w:rPr>
          <w:rFonts w:ascii="Times New Roman" w:hAnsi="Times New Roman" w:cs="Times New Roman"/>
          <w:bCs/>
          <w:color w:val="000000"/>
          <w:sz w:val="24"/>
          <w:szCs w:val="24"/>
        </w:rPr>
        <w:br/>
      </w:r>
      <w:r w:rsidRPr="009735E9">
        <w:rPr>
          <w:rFonts w:ascii="Times New Roman" w:hAnsi="Times New Roman" w:cs="Times New Roman"/>
          <w:bCs/>
          <w:color w:val="222222"/>
          <w:sz w:val="24"/>
          <w:szCs w:val="24"/>
        </w:rPr>
        <w:t xml:space="preserve">- приказ </w:t>
      </w:r>
      <w:r w:rsidRPr="009735E9">
        <w:rPr>
          <w:rFonts w:ascii="Times New Roman" w:hAnsi="Times New Roman" w:cs="Times New Roman"/>
          <w:kern w:val="36"/>
          <w:sz w:val="24"/>
          <w:szCs w:val="24"/>
        </w:rPr>
        <w:t>Минобрнауки России от 31.03.2014 № 253 «</w:t>
      </w:r>
      <w:r w:rsidRPr="009735E9">
        <w:rPr>
          <w:rFonts w:ascii="Times New Roman" w:hAnsi="Times New Roman" w:cs="Times New Roman"/>
          <w:sz w:val="24"/>
          <w:szCs w:val="24"/>
        </w:rPr>
        <w:t>Об утверждении федерального п</w:t>
      </w:r>
      <w:r w:rsidRPr="009735E9">
        <w:rPr>
          <w:rFonts w:ascii="Times New Roman" w:hAnsi="Times New Roman" w:cs="Times New Roman"/>
          <w:sz w:val="24"/>
          <w:szCs w:val="24"/>
        </w:rPr>
        <w:t>е</w:t>
      </w:r>
      <w:r w:rsidRPr="009735E9">
        <w:rPr>
          <w:rFonts w:ascii="Times New Roman" w:hAnsi="Times New Roman" w:cs="Times New Roman"/>
          <w:sz w:val="24"/>
          <w:szCs w:val="24"/>
        </w:rPr>
        <w:t>речня учебников, рекомендуемых к использованию при реализации имеющих госуда</w:t>
      </w:r>
      <w:r w:rsidRPr="009735E9">
        <w:rPr>
          <w:rFonts w:ascii="Times New Roman" w:hAnsi="Times New Roman" w:cs="Times New Roman"/>
          <w:sz w:val="24"/>
          <w:szCs w:val="24"/>
        </w:rPr>
        <w:t>р</w:t>
      </w:r>
      <w:r w:rsidRPr="009735E9">
        <w:rPr>
          <w:rFonts w:ascii="Times New Roman" w:hAnsi="Times New Roman" w:cs="Times New Roman"/>
          <w:sz w:val="24"/>
          <w:szCs w:val="24"/>
        </w:rPr>
        <w:t>ственную аккредитацию образовательных программ начального общего, основного общ</w:t>
      </w:r>
      <w:r w:rsidRPr="009735E9">
        <w:rPr>
          <w:rFonts w:ascii="Times New Roman" w:hAnsi="Times New Roman" w:cs="Times New Roman"/>
          <w:sz w:val="24"/>
          <w:szCs w:val="24"/>
        </w:rPr>
        <w:t>е</w:t>
      </w:r>
      <w:r w:rsidRPr="009735E9">
        <w:rPr>
          <w:rFonts w:ascii="Times New Roman" w:hAnsi="Times New Roman" w:cs="Times New Roman"/>
          <w:sz w:val="24"/>
          <w:szCs w:val="24"/>
        </w:rPr>
        <w:t>го, среднего общего образования» (в ред. приказов Минобрнауки России от 08.06.2015 № 576, от 28.12.2015 №1529, от 26.01.2016 № 38)</w:t>
      </w:r>
      <w:r w:rsidRPr="009735E9">
        <w:rPr>
          <w:rFonts w:ascii="Times New Roman" w:hAnsi="Times New Roman" w:cs="Times New Roman"/>
          <w:kern w:val="36"/>
          <w:sz w:val="24"/>
          <w:szCs w:val="24"/>
        </w:rPr>
        <w:t>;</w:t>
      </w:r>
    </w:p>
    <w:p w:rsidR="0092701F" w:rsidRPr="009735E9" w:rsidRDefault="0092701F" w:rsidP="0092701F">
      <w:pPr>
        <w:spacing w:after="0"/>
        <w:jc w:val="both"/>
        <w:rPr>
          <w:rFonts w:ascii="Times New Roman" w:hAnsi="Times New Roman" w:cs="Times New Roman"/>
          <w:sz w:val="24"/>
          <w:szCs w:val="24"/>
          <w:bdr w:val="none" w:sz="0" w:space="0" w:color="auto" w:frame="1"/>
        </w:rPr>
      </w:pPr>
      <w:r w:rsidRPr="009735E9">
        <w:rPr>
          <w:rFonts w:ascii="Times New Roman" w:hAnsi="Times New Roman" w:cs="Times New Roman"/>
          <w:sz w:val="24"/>
          <w:szCs w:val="24"/>
        </w:rPr>
        <w:t xml:space="preserve">-  приказ Минобрнауки России от 09.01.2014 г. № 2 «Об утверждении порядка </w:t>
      </w:r>
      <w:r w:rsidRPr="009735E9">
        <w:rPr>
          <w:rFonts w:ascii="Times New Roman" w:hAnsi="Times New Roman" w:cs="Times New Roman"/>
          <w:sz w:val="24"/>
          <w:szCs w:val="24"/>
          <w:bdr w:val="none" w:sz="0" w:space="0" w:color="auto" w:frame="1"/>
        </w:rPr>
        <w:t>применения организациями, осуществляющими образовательную деятельность, электронного обуч</w:t>
      </w:r>
      <w:r w:rsidRPr="009735E9">
        <w:rPr>
          <w:rFonts w:ascii="Times New Roman" w:hAnsi="Times New Roman" w:cs="Times New Roman"/>
          <w:sz w:val="24"/>
          <w:szCs w:val="24"/>
          <w:bdr w:val="none" w:sz="0" w:space="0" w:color="auto" w:frame="1"/>
        </w:rPr>
        <w:t>е</w:t>
      </w:r>
      <w:r w:rsidRPr="009735E9">
        <w:rPr>
          <w:rFonts w:ascii="Times New Roman" w:hAnsi="Times New Roman" w:cs="Times New Roman"/>
          <w:sz w:val="24"/>
          <w:szCs w:val="24"/>
          <w:bdr w:val="none" w:sz="0" w:space="0" w:color="auto" w:frame="1"/>
        </w:rPr>
        <w:t>ния, дистанционных образовательных технологий при реализации образовательных пр</w:t>
      </w:r>
      <w:r w:rsidRPr="009735E9">
        <w:rPr>
          <w:rFonts w:ascii="Times New Roman" w:hAnsi="Times New Roman" w:cs="Times New Roman"/>
          <w:sz w:val="24"/>
          <w:szCs w:val="24"/>
          <w:bdr w:val="none" w:sz="0" w:space="0" w:color="auto" w:frame="1"/>
        </w:rPr>
        <w:t>о</w:t>
      </w:r>
      <w:r w:rsidRPr="009735E9">
        <w:rPr>
          <w:rFonts w:ascii="Times New Roman" w:hAnsi="Times New Roman" w:cs="Times New Roman"/>
          <w:sz w:val="24"/>
          <w:szCs w:val="24"/>
          <w:bdr w:val="none" w:sz="0" w:space="0" w:color="auto" w:frame="1"/>
        </w:rPr>
        <w:t>грамм»;</w:t>
      </w:r>
    </w:p>
    <w:p w:rsidR="0092701F" w:rsidRPr="009735E9" w:rsidRDefault="0092701F" w:rsidP="0092701F">
      <w:pPr>
        <w:spacing w:after="0"/>
        <w:jc w:val="both"/>
        <w:rPr>
          <w:rFonts w:ascii="Times New Roman" w:hAnsi="Times New Roman" w:cs="Times New Roman"/>
          <w:sz w:val="24"/>
          <w:szCs w:val="24"/>
          <w:bdr w:val="none" w:sz="0" w:space="0" w:color="auto" w:frame="1"/>
        </w:rPr>
      </w:pPr>
      <w:r w:rsidRPr="009735E9">
        <w:rPr>
          <w:rFonts w:ascii="Times New Roman" w:hAnsi="Times New Roman" w:cs="Times New Roman"/>
          <w:sz w:val="24"/>
          <w:szCs w:val="24"/>
          <w:bdr w:val="none" w:sz="0" w:space="0" w:color="auto" w:frame="1"/>
        </w:rPr>
        <w:t>- п</w:t>
      </w:r>
      <w:r w:rsidRPr="009735E9">
        <w:rPr>
          <w:rFonts w:ascii="Times New Roman" w:hAnsi="Times New Roman" w:cs="Times New Roman"/>
          <w:bCs/>
          <w:iCs/>
          <w:sz w:val="24"/>
          <w:szCs w:val="24"/>
          <w:bdr w:val="none" w:sz="0" w:space="0" w:color="auto" w:frame="1"/>
        </w:rPr>
        <w:t>риказ от 29.12.2014 № 1643 Минобрнауки России «О внесении изменений в приказ М</w:t>
      </w:r>
      <w:r w:rsidRPr="009735E9">
        <w:rPr>
          <w:rFonts w:ascii="Times New Roman" w:hAnsi="Times New Roman" w:cs="Times New Roman"/>
          <w:bCs/>
          <w:iCs/>
          <w:sz w:val="24"/>
          <w:szCs w:val="24"/>
          <w:bdr w:val="none" w:sz="0" w:space="0" w:color="auto" w:frame="1"/>
        </w:rPr>
        <w:t>и</w:t>
      </w:r>
      <w:r w:rsidRPr="009735E9">
        <w:rPr>
          <w:rFonts w:ascii="Times New Roman" w:hAnsi="Times New Roman" w:cs="Times New Roman"/>
          <w:bCs/>
          <w:iCs/>
          <w:sz w:val="24"/>
          <w:szCs w:val="24"/>
          <w:bdr w:val="none" w:sz="0" w:space="0" w:color="auto" w:frame="1"/>
        </w:rPr>
        <w:t>нистерства образования и науки Российской Федерации от 6 октября 2009 г. № 373 «Об утверждении и введении в действие федерального государственного образовательного стандарта начального общего образования»;</w:t>
      </w:r>
    </w:p>
    <w:p w:rsidR="0092701F" w:rsidRPr="009735E9" w:rsidRDefault="0092701F" w:rsidP="0092701F">
      <w:pPr>
        <w:spacing w:after="0"/>
        <w:jc w:val="both"/>
        <w:rPr>
          <w:rFonts w:ascii="Times New Roman" w:hAnsi="Times New Roman" w:cs="Times New Roman"/>
          <w:bCs/>
          <w:sz w:val="24"/>
          <w:szCs w:val="24"/>
        </w:rPr>
      </w:pPr>
      <w:r w:rsidRPr="009735E9">
        <w:rPr>
          <w:rFonts w:ascii="Times New Roman" w:hAnsi="Times New Roman" w:cs="Times New Roman"/>
          <w:bCs/>
          <w:sz w:val="24"/>
          <w:szCs w:val="24"/>
        </w:rPr>
        <w:t>- приказ Минобрнауки России  от 29.04.2015 № 450 «О порядке отбора организаций, ос</w:t>
      </w:r>
      <w:r w:rsidRPr="009735E9">
        <w:rPr>
          <w:rFonts w:ascii="Times New Roman" w:hAnsi="Times New Roman" w:cs="Times New Roman"/>
          <w:bCs/>
          <w:sz w:val="24"/>
          <w:szCs w:val="24"/>
        </w:rPr>
        <w:t>у</w:t>
      </w:r>
      <w:r w:rsidRPr="009735E9">
        <w:rPr>
          <w:rFonts w:ascii="Times New Roman" w:hAnsi="Times New Roman" w:cs="Times New Roman"/>
          <w:bCs/>
          <w:sz w:val="24"/>
          <w:szCs w:val="24"/>
        </w:rPr>
        <w:t>ществляющих  выпуск учебных пособий, которые допускаются к использованию при ре</w:t>
      </w:r>
      <w:r w:rsidRPr="009735E9">
        <w:rPr>
          <w:rFonts w:ascii="Times New Roman" w:hAnsi="Times New Roman" w:cs="Times New Roman"/>
          <w:bCs/>
          <w:sz w:val="24"/>
          <w:szCs w:val="24"/>
        </w:rPr>
        <w:t>а</w:t>
      </w:r>
      <w:r w:rsidRPr="009735E9">
        <w:rPr>
          <w:rFonts w:ascii="Times New Roman" w:hAnsi="Times New Roman" w:cs="Times New Roman"/>
          <w:bCs/>
          <w:sz w:val="24"/>
          <w:szCs w:val="24"/>
        </w:rPr>
        <w:t>лизации имеющих государственную аккредитацию образовательных программ начального общего, основного общего, среднего общего образования»;</w:t>
      </w:r>
    </w:p>
    <w:p w:rsidR="0092701F" w:rsidRPr="009735E9" w:rsidRDefault="0092701F" w:rsidP="0092701F">
      <w:pPr>
        <w:spacing w:after="0"/>
        <w:jc w:val="both"/>
        <w:rPr>
          <w:rFonts w:ascii="Times New Roman" w:hAnsi="Times New Roman" w:cs="Times New Roman"/>
          <w:bCs/>
          <w:sz w:val="24"/>
          <w:szCs w:val="24"/>
        </w:rPr>
      </w:pPr>
      <w:r w:rsidRPr="009735E9">
        <w:rPr>
          <w:rFonts w:ascii="Times New Roman" w:hAnsi="Times New Roman" w:cs="Times New Roman"/>
          <w:bCs/>
          <w:sz w:val="24"/>
          <w:szCs w:val="24"/>
        </w:rPr>
        <w:t>- приказ Минобрнауки России  от 14.08.2015 № 825 «О внесении изменений в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w:t>
      </w:r>
      <w:r w:rsidRPr="009735E9">
        <w:rPr>
          <w:rFonts w:ascii="Times New Roman" w:hAnsi="Times New Roman" w:cs="Times New Roman"/>
          <w:bCs/>
          <w:sz w:val="24"/>
          <w:szCs w:val="24"/>
        </w:rPr>
        <w:t>ь</w:t>
      </w:r>
      <w:r w:rsidRPr="009735E9">
        <w:rPr>
          <w:rFonts w:ascii="Times New Roman" w:hAnsi="Times New Roman" w:cs="Times New Roman"/>
          <w:bCs/>
          <w:sz w:val="24"/>
          <w:szCs w:val="24"/>
        </w:rPr>
        <w:t>ного общего, основного общего, среднего общего образования, утвержденный приказом Минобразования и науки России от 5 сентября 2013 года № 1047»;</w:t>
      </w:r>
    </w:p>
    <w:p w:rsidR="0092701F" w:rsidRPr="009735E9" w:rsidRDefault="0092701F" w:rsidP="0092701F">
      <w:pPr>
        <w:spacing w:after="0"/>
        <w:jc w:val="both"/>
        <w:rPr>
          <w:rFonts w:ascii="Times New Roman" w:hAnsi="Times New Roman" w:cs="Times New Roman"/>
          <w:bCs/>
          <w:sz w:val="24"/>
          <w:szCs w:val="24"/>
        </w:rPr>
      </w:pPr>
      <w:r w:rsidRPr="009735E9">
        <w:rPr>
          <w:rFonts w:ascii="Times New Roman" w:hAnsi="Times New Roman" w:cs="Times New Roman"/>
          <w:bCs/>
          <w:sz w:val="24"/>
          <w:szCs w:val="24"/>
        </w:rPr>
        <w:t>- приказ от 31.12.2015 № 1576 «О внесении изменений в федеральный государственный образовательный стандарт начального общего образования, утвержденный приказом М</w:t>
      </w:r>
      <w:r w:rsidRPr="009735E9">
        <w:rPr>
          <w:rFonts w:ascii="Times New Roman" w:hAnsi="Times New Roman" w:cs="Times New Roman"/>
          <w:bCs/>
          <w:sz w:val="24"/>
          <w:szCs w:val="24"/>
        </w:rPr>
        <w:t>и</w:t>
      </w:r>
      <w:r w:rsidRPr="009735E9">
        <w:rPr>
          <w:rFonts w:ascii="Times New Roman" w:hAnsi="Times New Roman" w:cs="Times New Roman"/>
          <w:bCs/>
          <w:sz w:val="24"/>
          <w:szCs w:val="24"/>
        </w:rPr>
        <w:t>нистерства образования и науки Российской</w:t>
      </w:r>
      <w:r>
        <w:rPr>
          <w:rFonts w:ascii="Times New Roman" w:hAnsi="Times New Roman" w:cs="Times New Roman"/>
          <w:bCs/>
          <w:sz w:val="24"/>
          <w:szCs w:val="24"/>
        </w:rPr>
        <w:t xml:space="preserve"> Федерации от 06.10.2009 № 373».</w:t>
      </w:r>
    </w:p>
    <w:p w:rsidR="0092701F" w:rsidRPr="009735E9" w:rsidRDefault="0092701F" w:rsidP="0092701F">
      <w:pPr>
        <w:spacing w:after="0"/>
        <w:jc w:val="both"/>
        <w:rPr>
          <w:rFonts w:ascii="Times New Roman" w:hAnsi="Times New Roman" w:cs="Times New Roman"/>
          <w:sz w:val="24"/>
          <w:szCs w:val="24"/>
          <w:u w:val="single"/>
        </w:rPr>
      </w:pPr>
      <w:r w:rsidRPr="009735E9">
        <w:rPr>
          <w:rFonts w:ascii="Times New Roman" w:hAnsi="Times New Roman" w:cs="Times New Roman"/>
          <w:sz w:val="24"/>
          <w:szCs w:val="24"/>
          <w:u w:val="single"/>
        </w:rPr>
        <w:t xml:space="preserve">Письма: </w:t>
      </w:r>
    </w:p>
    <w:p w:rsidR="0092701F" w:rsidRPr="009735E9" w:rsidRDefault="0092701F" w:rsidP="0092701F">
      <w:pPr>
        <w:spacing w:after="0"/>
        <w:jc w:val="both"/>
        <w:rPr>
          <w:rFonts w:ascii="Times New Roman" w:hAnsi="Times New Roman" w:cs="Times New Roman"/>
          <w:sz w:val="24"/>
          <w:szCs w:val="24"/>
        </w:rPr>
      </w:pPr>
      <w:r w:rsidRPr="009735E9">
        <w:rPr>
          <w:rFonts w:ascii="Times New Roman" w:hAnsi="Times New Roman" w:cs="Times New Roman"/>
          <w:sz w:val="24"/>
          <w:szCs w:val="24"/>
        </w:rPr>
        <w:t>- письмо Минобразования России  от 31.10.2003 № 13-51-263/123 «Об оценивании  и атт</w:t>
      </w:r>
      <w:r w:rsidRPr="009735E9">
        <w:rPr>
          <w:rFonts w:ascii="Times New Roman" w:hAnsi="Times New Roman" w:cs="Times New Roman"/>
          <w:sz w:val="24"/>
          <w:szCs w:val="24"/>
        </w:rPr>
        <w:t>е</w:t>
      </w:r>
      <w:r w:rsidRPr="009735E9">
        <w:rPr>
          <w:rFonts w:ascii="Times New Roman" w:hAnsi="Times New Roman" w:cs="Times New Roman"/>
          <w:sz w:val="24"/>
          <w:szCs w:val="24"/>
        </w:rPr>
        <w:t>стации учащихся, отнесенных по состоянию  здоровья к специальной медицинской группе для занятий физической культурой»;</w:t>
      </w:r>
    </w:p>
    <w:p w:rsidR="0092701F" w:rsidRPr="009735E9" w:rsidRDefault="0092701F" w:rsidP="0092701F">
      <w:pPr>
        <w:spacing w:after="0"/>
        <w:jc w:val="both"/>
        <w:rPr>
          <w:rFonts w:ascii="Times New Roman" w:hAnsi="Times New Roman" w:cs="Times New Roman"/>
          <w:sz w:val="24"/>
          <w:szCs w:val="24"/>
        </w:rPr>
      </w:pPr>
      <w:r w:rsidRPr="009735E9">
        <w:rPr>
          <w:rStyle w:val="Zag11"/>
          <w:rFonts w:ascii="Times New Roman" w:eastAsia="@Arial Unicode MS" w:hAnsi="Times New Roman" w:cs="Times New Roman"/>
          <w:sz w:val="24"/>
          <w:szCs w:val="24"/>
        </w:rPr>
        <w:t>- письмо Департамента общего образования Минобрнауки России от 12.05.2011 № 03-296 «Об организации внеурочной деятельности при введении федерального государственного образовательного стандарта общего образования»;</w:t>
      </w:r>
    </w:p>
    <w:p w:rsidR="0092701F" w:rsidRPr="009735E9" w:rsidRDefault="0092701F" w:rsidP="0092701F">
      <w:pPr>
        <w:spacing w:after="0"/>
        <w:jc w:val="both"/>
        <w:rPr>
          <w:rFonts w:ascii="Times New Roman" w:hAnsi="Times New Roman" w:cs="Times New Roman"/>
          <w:bCs/>
          <w:sz w:val="24"/>
          <w:szCs w:val="24"/>
        </w:rPr>
      </w:pPr>
      <w:r w:rsidRPr="009735E9">
        <w:rPr>
          <w:rFonts w:ascii="Times New Roman" w:hAnsi="Times New Roman" w:cs="Times New Roman"/>
          <w:bCs/>
          <w:sz w:val="24"/>
          <w:szCs w:val="24"/>
        </w:rPr>
        <w:lastRenderedPageBreak/>
        <w:t>- письмо Минобрнауки России от 09.02.2012 № 102/03 «О введении курса ОРКСЭ с 1 се</w:t>
      </w:r>
      <w:r w:rsidRPr="009735E9">
        <w:rPr>
          <w:rFonts w:ascii="Times New Roman" w:hAnsi="Times New Roman" w:cs="Times New Roman"/>
          <w:bCs/>
          <w:sz w:val="24"/>
          <w:szCs w:val="24"/>
        </w:rPr>
        <w:t>н</w:t>
      </w:r>
      <w:r w:rsidRPr="009735E9">
        <w:rPr>
          <w:rFonts w:ascii="Times New Roman" w:hAnsi="Times New Roman" w:cs="Times New Roman"/>
          <w:bCs/>
          <w:sz w:val="24"/>
          <w:szCs w:val="24"/>
        </w:rPr>
        <w:t>тября 2012 года»;</w:t>
      </w:r>
    </w:p>
    <w:p w:rsidR="0092701F" w:rsidRPr="009735E9" w:rsidRDefault="0092701F" w:rsidP="0092701F">
      <w:pPr>
        <w:spacing w:after="0"/>
        <w:jc w:val="both"/>
        <w:rPr>
          <w:rFonts w:ascii="Times New Roman" w:hAnsi="Times New Roman" w:cs="Times New Roman"/>
          <w:bCs/>
          <w:sz w:val="24"/>
          <w:szCs w:val="24"/>
        </w:rPr>
      </w:pPr>
      <w:r w:rsidRPr="009735E9">
        <w:rPr>
          <w:rFonts w:ascii="Times New Roman" w:hAnsi="Times New Roman" w:cs="Times New Roman"/>
          <w:bCs/>
          <w:sz w:val="24"/>
          <w:szCs w:val="24"/>
        </w:rPr>
        <w:t>- письмо от 15.11.2013 № НТ-1139/08 «Об организации получения образования в семейной форме»;</w:t>
      </w:r>
    </w:p>
    <w:p w:rsidR="0092701F" w:rsidRPr="009735E9" w:rsidRDefault="0092701F" w:rsidP="0092701F">
      <w:pPr>
        <w:spacing w:after="0"/>
        <w:jc w:val="both"/>
        <w:rPr>
          <w:rFonts w:ascii="Times New Roman" w:hAnsi="Times New Roman" w:cs="Times New Roman"/>
          <w:bCs/>
          <w:sz w:val="24"/>
          <w:szCs w:val="24"/>
        </w:rPr>
      </w:pPr>
      <w:r w:rsidRPr="009735E9">
        <w:rPr>
          <w:rFonts w:ascii="Times New Roman" w:hAnsi="Times New Roman" w:cs="Times New Roman"/>
          <w:sz w:val="24"/>
          <w:szCs w:val="24"/>
        </w:rPr>
        <w:t xml:space="preserve">-  письмо </w:t>
      </w:r>
      <w:r w:rsidRPr="009735E9">
        <w:rPr>
          <w:rFonts w:ascii="Times New Roman" w:hAnsi="Times New Roman" w:cs="Times New Roman"/>
          <w:bCs/>
          <w:sz w:val="24"/>
          <w:szCs w:val="24"/>
        </w:rPr>
        <w:t xml:space="preserve">Минобрнауки России </w:t>
      </w:r>
      <w:r w:rsidRPr="009735E9">
        <w:rPr>
          <w:rFonts w:ascii="Times New Roman" w:hAnsi="Times New Roman" w:cs="Times New Roman"/>
          <w:sz w:val="24"/>
          <w:szCs w:val="24"/>
        </w:rPr>
        <w:t>от 29.04.2014 № 08-548 «О федеральном перечне учебн</w:t>
      </w:r>
      <w:r w:rsidRPr="009735E9">
        <w:rPr>
          <w:rFonts w:ascii="Times New Roman" w:hAnsi="Times New Roman" w:cs="Times New Roman"/>
          <w:sz w:val="24"/>
          <w:szCs w:val="24"/>
        </w:rPr>
        <w:t>и</w:t>
      </w:r>
      <w:r w:rsidRPr="009735E9">
        <w:rPr>
          <w:rFonts w:ascii="Times New Roman" w:hAnsi="Times New Roman" w:cs="Times New Roman"/>
          <w:sz w:val="24"/>
          <w:szCs w:val="24"/>
        </w:rPr>
        <w:t>ков»;</w:t>
      </w:r>
    </w:p>
    <w:p w:rsidR="0092701F" w:rsidRPr="009735E9" w:rsidRDefault="0092701F" w:rsidP="0092701F">
      <w:pPr>
        <w:spacing w:after="0"/>
        <w:jc w:val="both"/>
        <w:rPr>
          <w:rFonts w:ascii="Times New Roman" w:hAnsi="Times New Roman" w:cs="Times New Roman"/>
          <w:bCs/>
          <w:sz w:val="24"/>
          <w:szCs w:val="24"/>
        </w:rPr>
      </w:pPr>
      <w:r w:rsidRPr="009735E9">
        <w:rPr>
          <w:rFonts w:ascii="Times New Roman" w:hAnsi="Times New Roman" w:cs="Times New Roman"/>
          <w:bCs/>
          <w:sz w:val="24"/>
          <w:szCs w:val="24"/>
        </w:rPr>
        <w:t>- письмо  Минобрнауки России от 15.07.2014 № 08-888 «Об аттестации учащихся общео</w:t>
      </w:r>
      <w:r w:rsidRPr="009735E9">
        <w:rPr>
          <w:rFonts w:ascii="Times New Roman" w:hAnsi="Times New Roman" w:cs="Times New Roman"/>
          <w:bCs/>
          <w:sz w:val="24"/>
          <w:szCs w:val="24"/>
        </w:rPr>
        <w:t>б</w:t>
      </w:r>
      <w:r w:rsidRPr="009735E9">
        <w:rPr>
          <w:rFonts w:ascii="Times New Roman" w:hAnsi="Times New Roman" w:cs="Times New Roman"/>
          <w:bCs/>
          <w:sz w:val="24"/>
          <w:szCs w:val="24"/>
        </w:rPr>
        <w:t>разовательных организаций по учебному предмету «Физическая культура»;</w:t>
      </w:r>
    </w:p>
    <w:p w:rsidR="0092701F" w:rsidRPr="009735E9" w:rsidRDefault="0092701F" w:rsidP="0092701F">
      <w:pPr>
        <w:spacing w:after="0"/>
        <w:jc w:val="both"/>
        <w:rPr>
          <w:rFonts w:ascii="Times New Roman" w:hAnsi="Times New Roman" w:cs="Times New Roman"/>
          <w:bCs/>
          <w:sz w:val="24"/>
          <w:szCs w:val="24"/>
        </w:rPr>
      </w:pPr>
      <w:r w:rsidRPr="009735E9">
        <w:rPr>
          <w:rFonts w:ascii="Times New Roman" w:hAnsi="Times New Roman" w:cs="Times New Roman"/>
          <w:bCs/>
          <w:sz w:val="24"/>
          <w:szCs w:val="24"/>
        </w:rPr>
        <w:t>- письмо Минобрнауки России от 02.02.2015 № НТ-136/08 «О федеральном перечне уче</w:t>
      </w:r>
      <w:r w:rsidRPr="009735E9">
        <w:rPr>
          <w:rFonts w:ascii="Times New Roman" w:hAnsi="Times New Roman" w:cs="Times New Roman"/>
          <w:bCs/>
          <w:sz w:val="24"/>
          <w:szCs w:val="24"/>
        </w:rPr>
        <w:t>б</w:t>
      </w:r>
      <w:r w:rsidRPr="009735E9">
        <w:rPr>
          <w:rFonts w:ascii="Times New Roman" w:hAnsi="Times New Roman" w:cs="Times New Roman"/>
          <w:bCs/>
          <w:sz w:val="24"/>
          <w:szCs w:val="24"/>
        </w:rPr>
        <w:t>ников»;</w:t>
      </w:r>
    </w:p>
    <w:p w:rsidR="0092701F" w:rsidRPr="009735E9" w:rsidRDefault="0092701F" w:rsidP="0092701F">
      <w:pPr>
        <w:spacing w:after="0"/>
        <w:jc w:val="both"/>
        <w:rPr>
          <w:rFonts w:ascii="Times New Roman" w:hAnsi="Times New Roman" w:cs="Times New Roman"/>
          <w:bCs/>
          <w:sz w:val="24"/>
          <w:szCs w:val="24"/>
        </w:rPr>
      </w:pPr>
      <w:r w:rsidRPr="009735E9">
        <w:rPr>
          <w:rFonts w:ascii="Times New Roman" w:hAnsi="Times New Roman" w:cs="Times New Roman"/>
          <w:bCs/>
          <w:sz w:val="24"/>
          <w:szCs w:val="24"/>
        </w:rPr>
        <w:t>- письмо Минобрнауки России от 25.05.2015 № 08-761 «Об изучении предметных обл</w:t>
      </w:r>
      <w:r w:rsidRPr="009735E9">
        <w:rPr>
          <w:rFonts w:ascii="Times New Roman" w:hAnsi="Times New Roman" w:cs="Times New Roman"/>
          <w:bCs/>
          <w:sz w:val="24"/>
          <w:szCs w:val="24"/>
        </w:rPr>
        <w:t>а</w:t>
      </w:r>
      <w:r w:rsidRPr="009735E9">
        <w:rPr>
          <w:rFonts w:ascii="Times New Roman" w:hAnsi="Times New Roman" w:cs="Times New Roman"/>
          <w:bCs/>
          <w:sz w:val="24"/>
          <w:szCs w:val="24"/>
        </w:rPr>
        <w:t>стей: «Основы религиозных культур и светской этики» и «Основы духовно-нравственной культуры народов России»;</w:t>
      </w:r>
    </w:p>
    <w:p w:rsidR="0092701F" w:rsidRPr="009735E9" w:rsidRDefault="0092701F" w:rsidP="0092701F">
      <w:pPr>
        <w:spacing w:after="0"/>
        <w:jc w:val="both"/>
        <w:rPr>
          <w:rFonts w:ascii="Times New Roman" w:hAnsi="Times New Roman" w:cs="Times New Roman"/>
          <w:bCs/>
          <w:sz w:val="24"/>
          <w:szCs w:val="24"/>
        </w:rPr>
      </w:pPr>
      <w:r w:rsidRPr="009735E9">
        <w:rPr>
          <w:rFonts w:ascii="Times New Roman" w:hAnsi="Times New Roman" w:cs="Times New Roman"/>
          <w:bCs/>
          <w:sz w:val="24"/>
          <w:szCs w:val="24"/>
        </w:rPr>
        <w:t>- письмо от 20.07.2015 № 09-1774 «О направлении учебно-методических материалов»;</w:t>
      </w:r>
    </w:p>
    <w:p w:rsidR="0092701F" w:rsidRPr="009735E9" w:rsidRDefault="0092701F" w:rsidP="0092701F">
      <w:pPr>
        <w:spacing w:after="0"/>
        <w:jc w:val="both"/>
        <w:rPr>
          <w:rFonts w:ascii="Times New Roman" w:hAnsi="Times New Roman" w:cs="Times New Roman"/>
          <w:bCs/>
          <w:sz w:val="24"/>
          <w:szCs w:val="24"/>
        </w:rPr>
      </w:pPr>
      <w:r w:rsidRPr="009735E9">
        <w:rPr>
          <w:rFonts w:ascii="Times New Roman" w:hAnsi="Times New Roman" w:cs="Times New Roman"/>
          <w:bCs/>
          <w:sz w:val="24"/>
          <w:szCs w:val="24"/>
        </w:rPr>
        <w:t>-  письмо Минобрнауки России от 04.09.2015 № 08-1404 «Об отборе организаций, выпу</w:t>
      </w:r>
      <w:r w:rsidRPr="009735E9">
        <w:rPr>
          <w:rFonts w:ascii="Times New Roman" w:hAnsi="Times New Roman" w:cs="Times New Roman"/>
          <w:bCs/>
          <w:sz w:val="24"/>
          <w:szCs w:val="24"/>
        </w:rPr>
        <w:t>с</w:t>
      </w:r>
      <w:r w:rsidRPr="009735E9">
        <w:rPr>
          <w:rFonts w:ascii="Times New Roman" w:hAnsi="Times New Roman" w:cs="Times New Roman"/>
          <w:bCs/>
          <w:sz w:val="24"/>
          <w:szCs w:val="24"/>
        </w:rPr>
        <w:t>кающих учебные пособия»;</w:t>
      </w:r>
    </w:p>
    <w:p w:rsidR="0092701F" w:rsidRPr="009735E9" w:rsidRDefault="0092701F" w:rsidP="0092701F">
      <w:pPr>
        <w:spacing w:after="0"/>
        <w:jc w:val="both"/>
        <w:rPr>
          <w:rFonts w:ascii="Times New Roman" w:hAnsi="Times New Roman" w:cs="Times New Roman"/>
          <w:bCs/>
          <w:sz w:val="24"/>
          <w:szCs w:val="24"/>
        </w:rPr>
      </w:pPr>
      <w:r w:rsidRPr="009735E9">
        <w:rPr>
          <w:rFonts w:ascii="Times New Roman" w:hAnsi="Times New Roman" w:cs="Times New Roman"/>
          <w:bCs/>
          <w:sz w:val="24"/>
          <w:szCs w:val="24"/>
        </w:rPr>
        <w:t>- письмо Минобрнауки России от 18.03.2016 № НТ-393/08 «Об обеспечении учебными изданиями (учебниками и учебными пособиями).</w:t>
      </w:r>
    </w:p>
    <w:p w:rsidR="0092701F" w:rsidRPr="009735E9" w:rsidRDefault="0092701F" w:rsidP="0092701F">
      <w:pPr>
        <w:spacing w:after="0"/>
        <w:jc w:val="both"/>
        <w:rPr>
          <w:rFonts w:ascii="Times New Roman" w:hAnsi="Times New Roman" w:cs="Times New Roman"/>
          <w:bCs/>
          <w:sz w:val="24"/>
          <w:szCs w:val="24"/>
        </w:rPr>
      </w:pPr>
      <w:r w:rsidRPr="009735E9">
        <w:rPr>
          <w:rFonts w:ascii="Times New Roman" w:hAnsi="Times New Roman" w:cs="Times New Roman"/>
          <w:bCs/>
          <w:sz w:val="24"/>
          <w:szCs w:val="24"/>
        </w:rPr>
        <w:t xml:space="preserve">-Устав МБОУ </w:t>
      </w:r>
      <w:proofErr w:type="gramStart"/>
      <w:r w:rsidRPr="009735E9">
        <w:rPr>
          <w:rFonts w:ascii="Times New Roman" w:hAnsi="Times New Roman" w:cs="Times New Roman"/>
          <w:bCs/>
          <w:sz w:val="24"/>
          <w:szCs w:val="24"/>
        </w:rPr>
        <w:t>Орловской</w:t>
      </w:r>
      <w:proofErr w:type="gramEnd"/>
      <w:r w:rsidRPr="009735E9">
        <w:rPr>
          <w:rFonts w:ascii="Times New Roman" w:hAnsi="Times New Roman" w:cs="Times New Roman"/>
          <w:bCs/>
          <w:sz w:val="24"/>
          <w:szCs w:val="24"/>
        </w:rPr>
        <w:t xml:space="preserve"> СОШ Азовского района.</w:t>
      </w:r>
    </w:p>
    <w:p w:rsidR="0092701F" w:rsidRPr="009735E9" w:rsidRDefault="0092701F" w:rsidP="0092701F">
      <w:pPr>
        <w:spacing w:after="0"/>
        <w:jc w:val="both"/>
        <w:rPr>
          <w:rFonts w:ascii="Times New Roman" w:hAnsi="Times New Roman" w:cs="Times New Roman"/>
          <w:sz w:val="24"/>
          <w:szCs w:val="24"/>
        </w:rPr>
      </w:pPr>
      <w:r w:rsidRPr="009735E9">
        <w:rPr>
          <w:rFonts w:ascii="Times New Roman" w:hAnsi="Times New Roman" w:cs="Times New Roman"/>
          <w:bCs/>
          <w:sz w:val="24"/>
          <w:szCs w:val="24"/>
        </w:rPr>
        <w:t>- Основная образовательная программа</w:t>
      </w:r>
      <w:r>
        <w:rPr>
          <w:rFonts w:ascii="Times New Roman" w:hAnsi="Times New Roman" w:cs="Times New Roman"/>
          <w:bCs/>
          <w:sz w:val="24"/>
          <w:szCs w:val="24"/>
        </w:rPr>
        <w:t xml:space="preserve"> начального общего образования </w:t>
      </w:r>
      <w:r w:rsidRPr="009735E9">
        <w:rPr>
          <w:rFonts w:ascii="Times New Roman" w:hAnsi="Times New Roman" w:cs="Times New Roman"/>
          <w:bCs/>
          <w:sz w:val="24"/>
          <w:szCs w:val="24"/>
        </w:rPr>
        <w:t xml:space="preserve">МБОУ </w:t>
      </w:r>
      <w:proofErr w:type="gramStart"/>
      <w:r w:rsidRPr="009735E9">
        <w:rPr>
          <w:rFonts w:ascii="Times New Roman" w:hAnsi="Times New Roman" w:cs="Times New Roman"/>
          <w:bCs/>
          <w:sz w:val="24"/>
          <w:szCs w:val="24"/>
        </w:rPr>
        <w:t>Орловской</w:t>
      </w:r>
      <w:proofErr w:type="gramEnd"/>
      <w:r w:rsidRPr="009735E9">
        <w:rPr>
          <w:rFonts w:ascii="Times New Roman" w:hAnsi="Times New Roman" w:cs="Times New Roman"/>
          <w:bCs/>
          <w:sz w:val="24"/>
          <w:szCs w:val="24"/>
        </w:rPr>
        <w:t xml:space="preserve"> СОШ  Азовского района.</w:t>
      </w:r>
    </w:p>
    <w:p w:rsidR="0092701F" w:rsidRPr="009735E9" w:rsidRDefault="0092701F" w:rsidP="0092701F">
      <w:pPr>
        <w:autoSpaceDE w:val="0"/>
        <w:autoSpaceDN w:val="0"/>
        <w:adjustRightInd w:val="0"/>
        <w:spacing w:after="0"/>
        <w:ind w:firstLine="540"/>
        <w:jc w:val="both"/>
        <w:rPr>
          <w:rFonts w:ascii="Times New Roman" w:hAnsi="Times New Roman" w:cs="Times New Roman"/>
          <w:sz w:val="24"/>
          <w:szCs w:val="24"/>
        </w:rPr>
      </w:pPr>
      <w:proofErr w:type="gramStart"/>
      <w:r w:rsidRPr="009735E9">
        <w:rPr>
          <w:rFonts w:ascii="Times New Roman" w:hAnsi="Times New Roman" w:cs="Times New Roman"/>
          <w:sz w:val="24"/>
          <w:szCs w:val="24"/>
        </w:rPr>
        <w:t>Учебный план фиксирует максимальный объём учебной нагрузки обучающихся, с</w:t>
      </w:r>
      <w:r w:rsidRPr="009735E9">
        <w:rPr>
          <w:rFonts w:ascii="Times New Roman" w:hAnsi="Times New Roman" w:cs="Times New Roman"/>
          <w:sz w:val="24"/>
          <w:szCs w:val="24"/>
        </w:rPr>
        <w:t>о</w:t>
      </w:r>
      <w:r w:rsidRPr="009735E9">
        <w:rPr>
          <w:rFonts w:ascii="Times New Roman" w:hAnsi="Times New Roman" w:cs="Times New Roman"/>
          <w:sz w:val="24"/>
          <w:szCs w:val="24"/>
        </w:rPr>
        <w:t>став учебных предметов федерального компонента государственного образовательного стандарта общего образования, федерального государственного образовательного ста</w:t>
      </w:r>
      <w:r w:rsidRPr="009735E9">
        <w:rPr>
          <w:rFonts w:ascii="Times New Roman" w:hAnsi="Times New Roman" w:cs="Times New Roman"/>
          <w:sz w:val="24"/>
          <w:szCs w:val="24"/>
        </w:rPr>
        <w:t>н</w:t>
      </w:r>
      <w:r w:rsidRPr="009735E9">
        <w:rPr>
          <w:rFonts w:ascii="Times New Roman" w:hAnsi="Times New Roman" w:cs="Times New Roman"/>
          <w:sz w:val="24"/>
          <w:szCs w:val="24"/>
        </w:rPr>
        <w:t>дарта начального общего образования; определяет ч</w:t>
      </w:r>
      <w:r w:rsidRPr="009735E9">
        <w:rPr>
          <w:rFonts w:ascii="Times New Roman" w:hAnsi="Times New Roman" w:cs="Times New Roman"/>
          <w:bCs/>
          <w:sz w:val="24"/>
          <w:szCs w:val="24"/>
        </w:rPr>
        <w:t>асть, формируемую участниками о</w:t>
      </w:r>
      <w:r w:rsidRPr="009735E9">
        <w:rPr>
          <w:rFonts w:ascii="Times New Roman" w:hAnsi="Times New Roman" w:cs="Times New Roman"/>
          <w:bCs/>
          <w:sz w:val="24"/>
          <w:szCs w:val="24"/>
        </w:rPr>
        <w:t>б</w:t>
      </w:r>
      <w:r w:rsidRPr="009735E9">
        <w:rPr>
          <w:rFonts w:ascii="Times New Roman" w:hAnsi="Times New Roman" w:cs="Times New Roman"/>
          <w:bCs/>
          <w:sz w:val="24"/>
          <w:szCs w:val="24"/>
        </w:rPr>
        <w:t>разовательного процесса</w:t>
      </w:r>
      <w:r w:rsidRPr="009735E9">
        <w:rPr>
          <w:rFonts w:ascii="Times New Roman" w:hAnsi="Times New Roman" w:cs="Times New Roman"/>
          <w:sz w:val="24"/>
          <w:szCs w:val="24"/>
        </w:rPr>
        <w:t xml:space="preserve"> (компонент образовательного учреждения); распределяет уче</w:t>
      </w:r>
      <w:r w:rsidRPr="009735E9">
        <w:rPr>
          <w:rFonts w:ascii="Times New Roman" w:hAnsi="Times New Roman" w:cs="Times New Roman"/>
          <w:sz w:val="24"/>
          <w:szCs w:val="24"/>
        </w:rPr>
        <w:t>б</w:t>
      </w:r>
      <w:r w:rsidRPr="009735E9">
        <w:rPr>
          <w:rFonts w:ascii="Times New Roman" w:hAnsi="Times New Roman" w:cs="Times New Roman"/>
          <w:sz w:val="24"/>
          <w:szCs w:val="24"/>
        </w:rPr>
        <w:t>ное время, отводимое на освоение содержания образования по классам и учебным пре</w:t>
      </w:r>
      <w:r w:rsidRPr="009735E9">
        <w:rPr>
          <w:rFonts w:ascii="Times New Roman" w:hAnsi="Times New Roman" w:cs="Times New Roman"/>
          <w:sz w:val="24"/>
          <w:szCs w:val="24"/>
        </w:rPr>
        <w:t>д</w:t>
      </w:r>
      <w:r w:rsidRPr="009735E9">
        <w:rPr>
          <w:rFonts w:ascii="Times New Roman" w:hAnsi="Times New Roman" w:cs="Times New Roman"/>
          <w:sz w:val="24"/>
          <w:szCs w:val="24"/>
        </w:rPr>
        <w:t>метам и определяет общие рамки принимаемых решений при разработке содержания о</w:t>
      </w:r>
      <w:r w:rsidRPr="009735E9">
        <w:rPr>
          <w:rFonts w:ascii="Times New Roman" w:hAnsi="Times New Roman" w:cs="Times New Roman"/>
          <w:sz w:val="24"/>
          <w:szCs w:val="24"/>
        </w:rPr>
        <w:t>б</w:t>
      </w:r>
      <w:r w:rsidRPr="009735E9">
        <w:rPr>
          <w:rFonts w:ascii="Times New Roman" w:hAnsi="Times New Roman" w:cs="Times New Roman"/>
          <w:sz w:val="24"/>
          <w:szCs w:val="24"/>
        </w:rPr>
        <w:t>разования.</w:t>
      </w:r>
      <w:proofErr w:type="gramEnd"/>
    </w:p>
    <w:p w:rsidR="0092701F" w:rsidRPr="00330C49" w:rsidRDefault="0092701F" w:rsidP="0092701F">
      <w:pPr>
        <w:spacing w:after="0" w:line="240" w:lineRule="auto"/>
        <w:rPr>
          <w:rFonts w:ascii="Times New Roman" w:eastAsia="Times New Roman" w:hAnsi="Times New Roman" w:cs="Times New Roman"/>
          <w:b/>
          <w:sz w:val="24"/>
          <w:szCs w:val="24"/>
        </w:rPr>
      </w:pPr>
    </w:p>
    <w:p w:rsidR="0092701F" w:rsidRPr="00F31A6A" w:rsidRDefault="0092701F" w:rsidP="0092701F">
      <w:pPr>
        <w:spacing w:after="0" w:line="240" w:lineRule="auto"/>
        <w:rPr>
          <w:rFonts w:ascii="Times New Roman" w:eastAsia="Times New Roman" w:hAnsi="Times New Roman" w:cs="Times New Roman"/>
          <w:sz w:val="24"/>
          <w:szCs w:val="24"/>
        </w:rPr>
      </w:pPr>
      <w:r w:rsidRPr="00F31A6A">
        <w:rPr>
          <w:rFonts w:ascii="Times New Roman" w:eastAsia="Times New Roman" w:hAnsi="Times New Roman" w:cs="Times New Roman"/>
          <w:b/>
          <w:sz w:val="24"/>
          <w:szCs w:val="24"/>
        </w:rPr>
        <w:t xml:space="preserve">Пояснительная записка к учебному плану </w:t>
      </w:r>
      <w:r>
        <w:rPr>
          <w:rFonts w:ascii="Times New Roman" w:eastAsia="Times New Roman" w:hAnsi="Times New Roman" w:cs="Times New Roman"/>
          <w:b/>
          <w:sz w:val="24"/>
          <w:szCs w:val="24"/>
        </w:rPr>
        <w:t xml:space="preserve">филиала №1 </w:t>
      </w:r>
      <w:proofErr w:type="gramStart"/>
      <w:r>
        <w:rPr>
          <w:rFonts w:ascii="Times New Roman" w:eastAsia="Times New Roman" w:hAnsi="Times New Roman" w:cs="Times New Roman"/>
          <w:b/>
          <w:sz w:val="24"/>
          <w:szCs w:val="24"/>
        </w:rPr>
        <w:t>Харьковской</w:t>
      </w:r>
      <w:proofErr w:type="gramEnd"/>
      <w:r>
        <w:rPr>
          <w:rFonts w:ascii="Times New Roman" w:eastAsia="Times New Roman" w:hAnsi="Times New Roman" w:cs="Times New Roman"/>
          <w:b/>
          <w:sz w:val="24"/>
          <w:szCs w:val="24"/>
        </w:rPr>
        <w:t xml:space="preserve"> НОШ</w:t>
      </w:r>
      <w:r w:rsidRPr="00F31A6A">
        <w:rPr>
          <w:rFonts w:ascii="Times New Roman" w:eastAsia="Times New Roman" w:hAnsi="Times New Roman" w:cs="Times New Roman"/>
          <w:b/>
          <w:sz w:val="24"/>
          <w:szCs w:val="24"/>
        </w:rPr>
        <w:t xml:space="preserve"> (недел</w:t>
      </w:r>
      <w:r w:rsidRPr="00F31A6A">
        <w:rPr>
          <w:rFonts w:ascii="Times New Roman" w:eastAsia="Times New Roman" w:hAnsi="Times New Roman" w:cs="Times New Roman"/>
          <w:b/>
          <w:sz w:val="24"/>
          <w:szCs w:val="24"/>
        </w:rPr>
        <w:t>ь</w:t>
      </w:r>
      <w:r w:rsidRPr="00F31A6A">
        <w:rPr>
          <w:rFonts w:ascii="Times New Roman" w:eastAsia="Times New Roman" w:hAnsi="Times New Roman" w:cs="Times New Roman"/>
          <w:b/>
          <w:sz w:val="24"/>
          <w:szCs w:val="24"/>
        </w:rPr>
        <w:t>ный)</w:t>
      </w:r>
      <w:r>
        <w:rPr>
          <w:rFonts w:ascii="Times New Roman" w:eastAsia="Times New Roman" w:hAnsi="Times New Roman" w:cs="Times New Roman"/>
          <w:sz w:val="24"/>
          <w:szCs w:val="24"/>
        </w:rPr>
        <w:t xml:space="preserve"> </w:t>
      </w:r>
      <w:r w:rsidRPr="00F31A6A">
        <w:rPr>
          <w:rFonts w:ascii="Times New Roman" w:eastAsia="Times New Roman" w:hAnsi="Times New Roman" w:cs="Times New Roman"/>
          <w:b/>
          <w:sz w:val="24"/>
          <w:szCs w:val="24"/>
        </w:rPr>
        <w:t>на 201</w:t>
      </w:r>
      <w:r>
        <w:rPr>
          <w:rFonts w:ascii="Times New Roman" w:eastAsia="Times New Roman" w:hAnsi="Times New Roman" w:cs="Times New Roman"/>
          <w:b/>
          <w:sz w:val="24"/>
          <w:szCs w:val="24"/>
        </w:rPr>
        <w:t>7</w:t>
      </w:r>
      <w:r w:rsidRPr="00F31A6A">
        <w:rPr>
          <w:rFonts w:ascii="Times New Roman" w:eastAsia="Times New Roman" w:hAnsi="Times New Roman" w:cs="Times New Roman"/>
          <w:b/>
          <w:sz w:val="24"/>
          <w:szCs w:val="24"/>
        </w:rPr>
        <w:t>-201</w:t>
      </w:r>
      <w:r>
        <w:rPr>
          <w:rFonts w:ascii="Times New Roman" w:eastAsia="Times New Roman" w:hAnsi="Times New Roman" w:cs="Times New Roman"/>
          <w:b/>
          <w:sz w:val="24"/>
          <w:szCs w:val="24"/>
        </w:rPr>
        <w:t>8</w:t>
      </w:r>
      <w:r w:rsidRPr="00F31A6A">
        <w:rPr>
          <w:rFonts w:ascii="Times New Roman" w:eastAsia="Times New Roman" w:hAnsi="Times New Roman" w:cs="Times New Roman"/>
          <w:b/>
          <w:sz w:val="24"/>
          <w:szCs w:val="24"/>
        </w:rPr>
        <w:t xml:space="preserve"> учебный год</w:t>
      </w:r>
    </w:p>
    <w:p w:rsidR="0092701F" w:rsidRPr="009735E9" w:rsidRDefault="0092701F" w:rsidP="0092701F">
      <w:pPr>
        <w:spacing w:after="0"/>
        <w:ind w:firstLine="540"/>
        <w:jc w:val="both"/>
        <w:rPr>
          <w:rFonts w:ascii="Times New Roman" w:hAnsi="Times New Roman" w:cs="Times New Roman"/>
          <w:iCs/>
          <w:sz w:val="24"/>
          <w:szCs w:val="24"/>
        </w:rPr>
      </w:pPr>
      <w:proofErr w:type="gramStart"/>
      <w:r w:rsidRPr="009735E9">
        <w:rPr>
          <w:rFonts w:ascii="Times New Roman" w:hAnsi="Times New Roman" w:cs="Times New Roman"/>
          <w:iCs/>
          <w:sz w:val="24"/>
          <w:szCs w:val="24"/>
        </w:rPr>
        <w:t xml:space="preserve">Учебный план </w:t>
      </w:r>
      <w:r w:rsidRPr="008B76A7">
        <w:rPr>
          <w:rFonts w:ascii="Times New Roman" w:eastAsia="Times New Roman" w:hAnsi="Times New Roman" w:cs="Times New Roman"/>
          <w:sz w:val="24"/>
          <w:szCs w:val="24"/>
        </w:rPr>
        <w:t>филиал</w:t>
      </w:r>
      <w:r>
        <w:rPr>
          <w:rFonts w:ascii="Times New Roman" w:eastAsia="Times New Roman" w:hAnsi="Times New Roman" w:cs="Times New Roman"/>
          <w:sz w:val="24"/>
          <w:szCs w:val="24"/>
        </w:rPr>
        <w:t>а</w:t>
      </w:r>
      <w:r w:rsidRPr="008B76A7">
        <w:rPr>
          <w:rFonts w:ascii="Times New Roman" w:eastAsia="Times New Roman" w:hAnsi="Times New Roman" w:cs="Times New Roman"/>
          <w:sz w:val="24"/>
          <w:szCs w:val="24"/>
        </w:rPr>
        <w:t xml:space="preserve"> №1 Харьковской НОШ</w:t>
      </w:r>
      <w:r w:rsidRPr="009735E9">
        <w:rPr>
          <w:rFonts w:ascii="Times New Roman" w:hAnsi="Times New Roman" w:cs="Times New Roman"/>
          <w:iCs/>
          <w:sz w:val="24"/>
          <w:szCs w:val="24"/>
        </w:rPr>
        <w:t xml:space="preserve"> разработан  для каждой ступени о</w:t>
      </w:r>
      <w:r w:rsidRPr="009735E9">
        <w:rPr>
          <w:rFonts w:ascii="Times New Roman" w:hAnsi="Times New Roman" w:cs="Times New Roman"/>
          <w:iCs/>
          <w:sz w:val="24"/>
          <w:szCs w:val="24"/>
        </w:rPr>
        <w:t>б</w:t>
      </w:r>
      <w:r w:rsidRPr="009735E9">
        <w:rPr>
          <w:rFonts w:ascii="Times New Roman" w:hAnsi="Times New Roman" w:cs="Times New Roman"/>
          <w:iCs/>
          <w:sz w:val="24"/>
          <w:szCs w:val="24"/>
        </w:rPr>
        <w:t>щего образования на основе р</w:t>
      </w:r>
      <w:r w:rsidRPr="009735E9">
        <w:rPr>
          <w:rFonts w:ascii="Times New Roman" w:hAnsi="Times New Roman" w:cs="Times New Roman"/>
          <w:sz w:val="24"/>
          <w:szCs w:val="24"/>
        </w:rPr>
        <w:t>егионального примерного учебного плана</w:t>
      </w:r>
      <w:r w:rsidRPr="009735E9">
        <w:rPr>
          <w:rFonts w:ascii="Times New Roman" w:hAnsi="Times New Roman" w:cs="Times New Roman"/>
          <w:iCs/>
          <w:sz w:val="24"/>
          <w:szCs w:val="24"/>
        </w:rPr>
        <w:t xml:space="preserve"> с учетом </w:t>
      </w:r>
      <w:r w:rsidRPr="009735E9">
        <w:rPr>
          <w:rFonts w:ascii="Times New Roman" w:hAnsi="Times New Roman" w:cs="Times New Roman"/>
          <w:sz w:val="24"/>
          <w:szCs w:val="24"/>
        </w:rPr>
        <w:t>следу</w:t>
      </w:r>
      <w:r w:rsidRPr="009735E9">
        <w:rPr>
          <w:rFonts w:ascii="Times New Roman" w:hAnsi="Times New Roman" w:cs="Times New Roman"/>
          <w:sz w:val="24"/>
          <w:szCs w:val="24"/>
        </w:rPr>
        <w:t>ю</w:t>
      </w:r>
      <w:r w:rsidRPr="009735E9">
        <w:rPr>
          <w:rFonts w:ascii="Times New Roman" w:hAnsi="Times New Roman" w:cs="Times New Roman"/>
          <w:sz w:val="24"/>
          <w:szCs w:val="24"/>
        </w:rPr>
        <w:t>щих положений:</w:t>
      </w:r>
      <w:proofErr w:type="gramEnd"/>
    </w:p>
    <w:p w:rsidR="0092701F" w:rsidRPr="009735E9" w:rsidRDefault="0092701F" w:rsidP="0092701F">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1. </w:t>
      </w:r>
      <w:r w:rsidRPr="009735E9">
        <w:rPr>
          <w:rFonts w:ascii="Times New Roman" w:hAnsi="Times New Roman" w:cs="Times New Roman"/>
          <w:sz w:val="24"/>
          <w:szCs w:val="24"/>
        </w:rPr>
        <w:t>Федеральный компонент является обязательной частью учебного плана и  обеспеч</w:t>
      </w:r>
      <w:r w:rsidRPr="009735E9">
        <w:rPr>
          <w:rFonts w:ascii="Times New Roman" w:hAnsi="Times New Roman" w:cs="Times New Roman"/>
          <w:sz w:val="24"/>
          <w:szCs w:val="24"/>
        </w:rPr>
        <w:t>и</w:t>
      </w:r>
      <w:r w:rsidRPr="009735E9">
        <w:rPr>
          <w:rFonts w:ascii="Times New Roman" w:hAnsi="Times New Roman" w:cs="Times New Roman"/>
          <w:sz w:val="24"/>
          <w:szCs w:val="24"/>
        </w:rPr>
        <w:t>вает единство образовательного пространства.</w:t>
      </w:r>
    </w:p>
    <w:p w:rsidR="0092701F" w:rsidRPr="009735E9" w:rsidRDefault="0092701F" w:rsidP="00421C4F">
      <w:pPr>
        <w:numPr>
          <w:ilvl w:val="0"/>
          <w:numId w:val="21"/>
        </w:numPr>
        <w:spacing w:after="0" w:line="240" w:lineRule="auto"/>
        <w:jc w:val="both"/>
        <w:rPr>
          <w:rFonts w:ascii="Times New Roman" w:hAnsi="Times New Roman" w:cs="Times New Roman"/>
          <w:sz w:val="24"/>
          <w:szCs w:val="24"/>
        </w:rPr>
      </w:pPr>
      <w:r w:rsidRPr="009735E9">
        <w:rPr>
          <w:rFonts w:ascii="Times New Roman" w:hAnsi="Times New Roman" w:cs="Times New Roman"/>
          <w:sz w:val="24"/>
          <w:szCs w:val="24"/>
        </w:rPr>
        <w:t>Целостность и сочетаемость инвариантной и вариативной частей, отражающих с</w:t>
      </w:r>
      <w:r w:rsidRPr="009735E9">
        <w:rPr>
          <w:rFonts w:ascii="Times New Roman" w:hAnsi="Times New Roman" w:cs="Times New Roman"/>
          <w:sz w:val="24"/>
          <w:szCs w:val="24"/>
        </w:rPr>
        <w:t>о</w:t>
      </w:r>
      <w:r w:rsidRPr="009735E9">
        <w:rPr>
          <w:rFonts w:ascii="Times New Roman" w:hAnsi="Times New Roman" w:cs="Times New Roman"/>
          <w:sz w:val="24"/>
          <w:szCs w:val="24"/>
        </w:rPr>
        <w:t>гласованность потребностей в образовании личности, общества и государства, об</w:t>
      </w:r>
      <w:r w:rsidRPr="009735E9">
        <w:rPr>
          <w:rFonts w:ascii="Times New Roman" w:hAnsi="Times New Roman" w:cs="Times New Roman"/>
          <w:sz w:val="24"/>
          <w:szCs w:val="24"/>
        </w:rPr>
        <w:t>я</w:t>
      </w:r>
      <w:r w:rsidRPr="009735E9">
        <w:rPr>
          <w:rFonts w:ascii="Times New Roman" w:hAnsi="Times New Roman" w:cs="Times New Roman"/>
          <w:sz w:val="24"/>
          <w:szCs w:val="24"/>
        </w:rPr>
        <w:t>зательны для выполнения.</w:t>
      </w:r>
    </w:p>
    <w:p w:rsidR="0092701F" w:rsidRPr="009735E9" w:rsidRDefault="0092701F" w:rsidP="00421C4F">
      <w:pPr>
        <w:numPr>
          <w:ilvl w:val="0"/>
          <w:numId w:val="21"/>
        </w:numPr>
        <w:spacing w:after="0" w:line="240" w:lineRule="auto"/>
        <w:jc w:val="both"/>
        <w:rPr>
          <w:rFonts w:ascii="Times New Roman" w:hAnsi="Times New Roman" w:cs="Times New Roman"/>
          <w:sz w:val="24"/>
          <w:szCs w:val="24"/>
        </w:rPr>
      </w:pPr>
      <w:r w:rsidRPr="009735E9">
        <w:rPr>
          <w:rFonts w:ascii="Times New Roman" w:hAnsi="Times New Roman" w:cs="Times New Roman"/>
          <w:sz w:val="24"/>
          <w:szCs w:val="24"/>
        </w:rPr>
        <w:t>Часы регионального компонента переданы в компонент образовательного учр</w:t>
      </w:r>
      <w:r w:rsidRPr="009735E9">
        <w:rPr>
          <w:rFonts w:ascii="Times New Roman" w:hAnsi="Times New Roman" w:cs="Times New Roman"/>
          <w:sz w:val="24"/>
          <w:szCs w:val="24"/>
        </w:rPr>
        <w:t>е</w:t>
      </w:r>
      <w:r w:rsidRPr="009735E9">
        <w:rPr>
          <w:rFonts w:ascii="Times New Roman" w:hAnsi="Times New Roman" w:cs="Times New Roman"/>
          <w:sz w:val="24"/>
          <w:szCs w:val="24"/>
        </w:rPr>
        <w:t xml:space="preserve">ждения. </w:t>
      </w:r>
    </w:p>
    <w:p w:rsidR="0092701F" w:rsidRPr="00327B44" w:rsidRDefault="0092701F" w:rsidP="00421C4F">
      <w:pPr>
        <w:numPr>
          <w:ilvl w:val="0"/>
          <w:numId w:val="21"/>
        </w:numPr>
        <w:spacing w:after="0" w:line="240" w:lineRule="auto"/>
        <w:jc w:val="both"/>
        <w:rPr>
          <w:rFonts w:ascii="Times New Roman" w:hAnsi="Times New Roman" w:cs="Times New Roman"/>
          <w:sz w:val="24"/>
          <w:szCs w:val="24"/>
        </w:rPr>
      </w:pPr>
      <w:r w:rsidRPr="009735E9">
        <w:rPr>
          <w:rFonts w:ascii="Times New Roman" w:hAnsi="Times New Roman" w:cs="Times New Roman"/>
          <w:sz w:val="24"/>
          <w:szCs w:val="24"/>
        </w:rPr>
        <w:t>Компонент образовательного учреждения является вариативной частью учебного плана, часы которой могут использоваться по решению образовательного учрежд</w:t>
      </w:r>
      <w:r w:rsidRPr="009735E9">
        <w:rPr>
          <w:rFonts w:ascii="Times New Roman" w:hAnsi="Times New Roman" w:cs="Times New Roman"/>
          <w:sz w:val="24"/>
          <w:szCs w:val="24"/>
        </w:rPr>
        <w:t>е</w:t>
      </w:r>
      <w:r w:rsidRPr="009735E9">
        <w:rPr>
          <w:rFonts w:ascii="Times New Roman" w:hAnsi="Times New Roman" w:cs="Times New Roman"/>
          <w:sz w:val="24"/>
          <w:szCs w:val="24"/>
        </w:rPr>
        <w:t>ния с учетом направленности основной образовательной программы образовател</w:t>
      </w:r>
      <w:r w:rsidRPr="009735E9">
        <w:rPr>
          <w:rFonts w:ascii="Times New Roman" w:hAnsi="Times New Roman" w:cs="Times New Roman"/>
          <w:sz w:val="24"/>
          <w:szCs w:val="24"/>
        </w:rPr>
        <w:t>ь</w:t>
      </w:r>
      <w:r w:rsidRPr="009735E9">
        <w:rPr>
          <w:rFonts w:ascii="Times New Roman" w:hAnsi="Times New Roman" w:cs="Times New Roman"/>
          <w:sz w:val="24"/>
          <w:szCs w:val="24"/>
        </w:rPr>
        <w:t>ного учреждения.</w:t>
      </w:r>
    </w:p>
    <w:p w:rsidR="0092701F" w:rsidRPr="009735E9" w:rsidRDefault="0092701F" w:rsidP="00421C4F">
      <w:pPr>
        <w:numPr>
          <w:ilvl w:val="0"/>
          <w:numId w:val="21"/>
        </w:numPr>
        <w:spacing w:after="0" w:line="240" w:lineRule="auto"/>
        <w:jc w:val="both"/>
        <w:rPr>
          <w:rFonts w:ascii="Times New Roman" w:hAnsi="Times New Roman" w:cs="Times New Roman"/>
          <w:sz w:val="24"/>
          <w:szCs w:val="24"/>
        </w:rPr>
      </w:pPr>
      <w:r w:rsidRPr="009735E9">
        <w:rPr>
          <w:rFonts w:ascii="Times New Roman" w:hAnsi="Times New Roman" w:cs="Times New Roman"/>
          <w:sz w:val="24"/>
          <w:szCs w:val="24"/>
        </w:rPr>
        <w:lastRenderedPageBreak/>
        <w:t>Принцип преемственности должен найти отражение в следующих позициях уче</w:t>
      </w:r>
      <w:r w:rsidRPr="009735E9">
        <w:rPr>
          <w:rFonts w:ascii="Times New Roman" w:hAnsi="Times New Roman" w:cs="Times New Roman"/>
          <w:sz w:val="24"/>
          <w:szCs w:val="24"/>
        </w:rPr>
        <w:t>б</w:t>
      </w:r>
      <w:r w:rsidRPr="009735E9">
        <w:rPr>
          <w:rFonts w:ascii="Times New Roman" w:hAnsi="Times New Roman" w:cs="Times New Roman"/>
          <w:sz w:val="24"/>
          <w:szCs w:val="24"/>
        </w:rPr>
        <w:t>ного плана:</w:t>
      </w:r>
    </w:p>
    <w:p w:rsidR="0092701F" w:rsidRPr="009735E9" w:rsidRDefault="0092701F" w:rsidP="0092701F">
      <w:pPr>
        <w:spacing w:after="0"/>
        <w:jc w:val="both"/>
        <w:rPr>
          <w:rFonts w:ascii="Times New Roman" w:hAnsi="Times New Roman" w:cs="Times New Roman"/>
          <w:sz w:val="24"/>
          <w:szCs w:val="24"/>
        </w:rPr>
      </w:pPr>
      <w:r w:rsidRPr="009735E9">
        <w:rPr>
          <w:rFonts w:ascii="Times New Roman" w:hAnsi="Times New Roman" w:cs="Times New Roman"/>
          <w:sz w:val="24"/>
          <w:szCs w:val="24"/>
        </w:rPr>
        <w:t>- преемственность стр</w:t>
      </w:r>
      <w:r>
        <w:rPr>
          <w:rFonts w:ascii="Times New Roman" w:hAnsi="Times New Roman" w:cs="Times New Roman"/>
          <w:sz w:val="24"/>
          <w:szCs w:val="24"/>
        </w:rPr>
        <w:t xml:space="preserve">уктуры и содержания начального </w:t>
      </w:r>
      <w:r w:rsidRPr="009735E9">
        <w:rPr>
          <w:rFonts w:ascii="Times New Roman" w:hAnsi="Times New Roman" w:cs="Times New Roman"/>
          <w:sz w:val="24"/>
          <w:szCs w:val="24"/>
        </w:rPr>
        <w:t>общего образования обязательна;</w:t>
      </w:r>
    </w:p>
    <w:p w:rsidR="0092701F" w:rsidRPr="009735E9" w:rsidRDefault="0092701F" w:rsidP="0092701F">
      <w:pPr>
        <w:spacing w:after="0"/>
        <w:jc w:val="both"/>
        <w:rPr>
          <w:rFonts w:ascii="Times New Roman" w:hAnsi="Times New Roman" w:cs="Times New Roman"/>
          <w:sz w:val="24"/>
          <w:szCs w:val="24"/>
        </w:rPr>
      </w:pPr>
      <w:r w:rsidRPr="009735E9">
        <w:rPr>
          <w:rFonts w:ascii="Times New Roman" w:hAnsi="Times New Roman" w:cs="Times New Roman"/>
          <w:sz w:val="24"/>
          <w:szCs w:val="24"/>
        </w:rPr>
        <w:t>-  распределение часов вариативной части на каждой ступени обучения следует единой логике организации образовательного процесса;</w:t>
      </w:r>
    </w:p>
    <w:p w:rsidR="0092701F" w:rsidRPr="009735E9" w:rsidRDefault="0092701F" w:rsidP="0092701F">
      <w:pPr>
        <w:spacing w:after="0"/>
        <w:jc w:val="both"/>
        <w:rPr>
          <w:rFonts w:ascii="Times New Roman" w:hAnsi="Times New Roman" w:cs="Times New Roman"/>
          <w:sz w:val="24"/>
          <w:szCs w:val="24"/>
        </w:rPr>
      </w:pPr>
      <w:r w:rsidRPr="009735E9">
        <w:rPr>
          <w:rFonts w:ascii="Times New Roman" w:hAnsi="Times New Roman" w:cs="Times New Roman"/>
          <w:sz w:val="24"/>
          <w:szCs w:val="24"/>
        </w:rPr>
        <w:t>- интеграция содержания урочной и внеурочной деятельности должна найти отражение в компонентах основной образовательной программы для каждой ступени образования.</w:t>
      </w:r>
    </w:p>
    <w:p w:rsidR="0092701F" w:rsidRPr="009735E9" w:rsidRDefault="0092701F" w:rsidP="00421C4F">
      <w:pPr>
        <w:numPr>
          <w:ilvl w:val="0"/>
          <w:numId w:val="21"/>
        </w:numPr>
        <w:spacing w:after="0" w:line="240" w:lineRule="auto"/>
        <w:jc w:val="both"/>
        <w:rPr>
          <w:rFonts w:ascii="Times New Roman" w:hAnsi="Times New Roman" w:cs="Times New Roman"/>
          <w:sz w:val="24"/>
          <w:szCs w:val="24"/>
        </w:rPr>
      </w:pPr>
      <w:r w:rsidRPr="009735E9">
        <w:rPr>
          <w:rFonts w:ascii="Times New Roman" w:hAnsi="Times New Roman" w:cs="Times New Roman"/>
          <w:sz w:val="24"/>
          <w:szCs w:val="24"/>
        </w:rPr>
        <w:t>Диверсификация (расширение) образовательных услуг с учетом потенциальных р</w:t>
      </w:r>
      <w:r w:rsidRPr="009735E9">
        <w:rPr>
          <w:rFonts w:ascii="Times New Roman" w:hAnsi="Times New Roman" w:cs="Times New Roman"/>
          <w:sz w:val="24"/>
          <w:szCs w:val="24"/>
        </w:rPr>
        <w:t>е</w:t>
      </w:r>
      <w:r w:rsidRPr="009735E9">
        <w:rPr>
          <w:rFonts w:ascii="Times New Roman" w:hAnsi="Times New Roman" w:cs="Times New Roman"/>
          <w:sz w:val="24"/>
          <w:szCs w:val="24"/>
        </w:rPr>
        <w:t xml:space="preserve">сурсов образовательного учреждения и социальных запросов населения позволит обеспечить качество образования. </w:t>
      </w:r>
    </w:p>
    <w:p w:rsidR="0092701F" w:rsidRPr="002140E6" w:rsidRDefault="0092701F" w:rsidP="0092701F">
      <w:pPr>
        <w:tabs>
          <w:tab w:val="left" w:pos="851"/>
          <w:tab w:val="left" w:pos="3735"/>
        </w:tabs>
        <w:spacing w:after="0"/>
        <w:rPr>
          <w:rFonts w:ascii="Times New Roman" w:hAnsi="Times New Roman" w:cs="Times New Roman"/>
          <w:b/>
          <w:sz w:val="24"/>
          <w:szCs w:val="24"/>
          <w:lang w:eastAsia="ar-EG" w:bidi="ar-EG"/>
        </w:rPr>
      </w:pPr>
      <w:r w:rsidRPr="002140E6">
        <w:rPr>
          <w:rFonts w:ascii="Times New Roman" w:hAnsi="Times New Roman" w:cs="Times New Roman"/>
          <w:b/>
          <w:sz w:val="24"/>
          <w:szCs w:val="24"/>
          <w:lang w:eastAsia="ar-EG" w:bidi="ar-EG"/>
        </w:rPr>
        <w:t>Реализация инвариантной части учебного плана (федеральный компонент):</w:t>
      </w:r>
    </w:p>
    <w:p w:rsidR="0092701F" w:rsidRPr="009735E9" w:rsidRDefault="0092701F" w:rsidP="0092701F">
      <w:pPr>
        <w:tabs>
          <w:tab w:val="left" w:pos="851"/>
          <w:tab w:val="left" w:pos="3735"/>
        </w:tabs>
        <w:spacing w:after="0"/>
        <w:jc w:val="both"/>
        <w:rPr>
          <w:rFonts w:ascii="Times New Roman" w:hAnsi="Times New Roman" w:cs="Times New Roman"/>
          <w:sz w:val="24"/>
          <w:szCs w:val="24"/>
          <w:lang w:eastAsia="ar-EG" w:bidi="ar-EG"/>
        </w:rPr>
      </w:pPr>
      <w:r w:rsidRPr="009735E9">
        <w:rPr>
          <w:rFonts w:ascii="Times New Roman" w:hAnsi="Times New Roman" w:cs="Times New Roman"/>
          <w:sz w:val="24"/>
          <w:szCs w:val="24"/>
          <w:lang w:eastAsia="ar-EG" w:bidi="ar-EG"/>
        </w:rPr>
        <w:t xml:space="preserve">3.1. Соответствие предельно допустимой нагрузки школьников в соответствии с ФБУП - </w:t>
      </w:r>
      <w:r w:rsidRPr="009735E9">
        <w:rPr>
          <w:rFonts w:ascii="Times New Roman" w:hAnsi="Times New Roman" w:cs="Times New Roman"/>
          <w:b/>
          <w:sz w:val="24"/>
          <w:szCs w:val="24"/>
          <w:lang w:eastAsia="ar-EG" w:bidi="ar-EG"/>
        </w:rPr>
        <w:t>да</w:t>
      </w:r>
      <w:r w:rsidRPr="009735E9">
        <w:rPr>
          <w:rFonts w:ascii="Times New Roman" w:hAnsi="Times New Roman" w:cs="Times New Roman"/>
          <w:sz w:val="24"/>
          <w:szCs w:val="24"/>
          <w:lang w:eastAsia="ar-EG" w:bidi="ar-EG"/>
        </w:rPr>
        <w:t>.</w:t>
      </w:r>
    </w:p>
    <w:p w:rsidR="0092701F" w:rsidRPr="009735E9" w:rsidRDefault="0092701F" w:rsidP="0092701F">
      <w:pPr>
        <w:tabs>
          <w:tab w:val="left" w:pos="851"/>
          <w:tab w:val="left" w:pos="3735"/>
        </w:tabs>
        <w:spacing w:after="0"/>
        <w:rPr>
          <w:rFonts w:ascii="Times New Roman" w:hAnsi="Times New Roman" w:cs="Times New Roman"/>
          <w:sz w:val="24"/>
          <w:szCs w:val="24"/>
          <w:lang w:eastAsia="ar-EG" w:bidi="ar-EG"/>
        </w:rPr>
      </w:pPr>
      <w:r w:rsidRPr="009735E9">
        <w:rPr>
          <w:rFonts w:ascii="Times New Roman" w:hAnsi="Times New Roman" w:cs="Times New Roman"/>
          <w:sz w:val="24"/>
          <w:szCs w:val="24"/>
          <w:lang w:eastAsia="ar-EG" w:bidi="ar-EG"/>
        </w:rPr>
        <w:t xml:space="preserve">3.2. Сохранение номенклатуры обязательных предметов - </w:t>
      </w:r>
      <w:r w:rsidRPr="009735E9">
        <w:rPr>
          <w:rFonts w:ascii="Times New Roman" w:hAnsi="Times New Roman" w:cs="Times New Roman"/>
          <w:b/>
          <w:sz w:val="24"/>
          <w:szCs w:val="24"/>
          <w:lang w:eastAsia="ar-EG" w:bidi="ar-EG"/>
        </w:rPr>
        <w:t>да</w:t>
      </w:r>
      <w:r w:rsidRPr="009735E9">
        <w:rPr>
          <w:rFonts w:ascii="Times New Roman" w:hAnsi="Times New Roman" w:cs="Times New Roman"/>
          <w:sz w:val="24"/>
          <w:szCs w:val="24"/>
          <w:lang w:eastAsia="ar-EG" w:bidi="ar-EG"/>
        </w:rPr>
        <w:t>.</w:t>
      </w:r>
    </w:p>
    <w:p w:rsidR="0092701F" w:rsidRPr="002140E6" w:rsidRDefault="0092701F" w:rsidP="0092701F">
      <w:pPr>
        <w:spacing w:after="0"/>
        <w:jc w:val="both"/>
        <w:rPr>
          <w:rFonts w:ascii="Times New Roman" w:hAnsi="Times New Roman" w:cs="Times New Roman"/>
          <w:b/>
          <w:sz w:val="24"/>
          <w:szCs w:val="24"/>
        </w:rPr>
      </w:pPr>
      <w:r w:rsidRPr="002140E6">
        <w:rPr>
          <w:rFonts w:ascii="Times New Roman" w:hAnsi="Times New Roman" w:cs="Times New Roman"/>
          <w:b/>
          <w:sz w:val="24"/>
          <w:szCs w:val="24"/>
        </w:rPr>
        <w:t>Содержание регионального компонента учебного плана школы:</w:t>
      </w:r>
    </w:p>
    <w:p w:rsidR="0092701F" w:rsidRPr="009735E9" w:rsidRDefault="0092701F" w:rsidP="0092701F">
      <w:pPr>
        <w:spacing w:after="0"/>
        <w:jc w:val="both"/>
        <w:rPr>
          <w:rFonts w:ascii="Times New Roman" w:hAnsi="Times New Roman" w:cs="Times New Roman"/>
          <w:b/>
          <w:sz w:val="24"/>
          <w:szCs w:val="24"/>
        </w:rPr>
      </w:pPr>
      <w:r w:rsidRPr="009735E9">
        <w:rPr>
          <w:rFonts w:ascii="Times New Roman" w:hAnsi="Times New Roman" w:cs="Times New Roman"/>
          <w:sz w:val="24"/>
          <w:szCs w:val="24"/>
        </w:rPr>
        <w:t xml:space="preserve">4.1. Соответствие предельно допустимой нагрузки школьников в соответствии с РБУП  – </w:t>
      </w:r>
      <w:r w:rsidRPr="009735E9">
        <w:rPr>
          <w:rFonts w:ascii="Times New Roman" w:hAnsi="Times New Roman" w:cs="Times New Roman"/>
          <w:b/>
          <w:sz w:val="24"/>
          <w:szCs w:val="24"/>
        </w:rPr>
        <w:t>да.</w:t>
      </w:r>
    </w:p>
    <w:p w:rsidR="0092701F" w:rsidRPr="009735E9" w:rsidRDefault="0092701F" w:rsidP="0092701F">
      <w:pPr>
        <w:spacing w:after="0"/>
        <w:jc w:val="both"/>
        <w:rPr>
          <w:rFonts w:ascii="Times New Roman" w:hAnsi="Times New Roman" w:cs="Times New Roman"/>
          <w:b/>
          <w:sz w:val="24"/>
          <w:szCs w:val="24"/>
        </w:rPr>
      </w:pPr>
      <w:r w:rsidRPr="009735E9">
        <w:rPr>
          <w:rFonts w:ascii="Times New Roman" w:hAnsi="Times New Roman" w:cs="Times New Roman"/>
          <w:sz w:val="24"/>
          <w:szCs w:val="24"/>
        </w:rPr>
        <w:t xml:space="preserve">4.2.  Сохранение номенклатуры обязательных предметов – </w:t>
      </w:r>
      <w:r w:rsidRPr="009735E9">
        <w:rPr>
          <w:rFonts w:ascii="Times New Roman" w:hAnsi="Times New Roman" w:cs="Times New Roman"/>
          <w:b/>
          <w:sz w:val="24"/>
          <w:szCs w:val="24"/>
        </w:rPr>
        <w:t>да.</w:t>
      </w:r>
    </w:p>
    <w:p w:rsidR="0092701F" w:rsidRPr="002140E6" w:rsidRDefault="0092701F" w:rsidP="0092701F">
      <w:pPr>
        <w:spacing w:after="0"/>
        <w:jc w:val="both"/>
        <w:rPr>
          <w:rFonts w:ascii="Times New Roman" w:hAnsi="Times New Roman" w:cs="Times New Roman"/>
          <w:b/>
          <w:sz w:val="24"/>
          <w:szCs w:val="24"/>
        </w:rPr>
      </w:pPr>
      <w:r w:rsidRPr="002140E6">
        <w:rPr>
          <w:rFonts w:ascii="Times New Roman" w:hAnsi="Times New Roman" w:cs="Times New Roman"/>
          <w:b/>
          <w:sz w:val="24"/>
          <w:szCs w:val="24"/>
        </w:rPr>
        <w:t>Реализация учебного предмета «Физическая культура»</w:t>
      </w:r>
    </w:p>
    <w:p w:rsidR="0092701F" w:rsidRPr="009735E9" w:rsidRDefault="0092701F" w:rsidP="0092701F">
      <w:pPr>
        <w:spacing w:after="0"/>
        <w:ind w:firstLine="567"/>
        <w:jc w:val="both"/>
        <w:rPr>
          <w:rFonts w:ascii="Times New Roman" w:hAnsi="Times New Roman" w:cs="Times New Roman"/>
          <w:sz w:val="24"/>
          <w:szCs w:val="24"/>
        </w:rPr>
      </w:pPr>
      <w:proofErr w:type="gramStart"/>
      <w:r w:rsidRPr="009735E9">
        <w:rPr>
          <w:rFonts w:ascii="Times New Roman" w:hAnsi="Times New Roman" w:cs="Times New Roman"/>
          <w:sz w:val="24"/>
          <w:szCs w:val="24"/>
        </w:rPr>
        <w:t xml:space="preserve">В связи с изучением учебного предмета «Физическая культура» в объеме  3 часов в неделю с </w:t>
      </w:r>
      <w:r>
        <w:rPr>
          <w:rFonts w:ascii="Times New Roman" w:hAnsi="Times New Roman" w:cs="Times New Roman"/>
          <w:sz w:val="24"/>
          <w:szCs w:val="24"/>
        </w:rPr>
        <w:t xml:space="preserve">2-4 </w:t>
      </w:r>
      <w:r w:rsidRPr="009735E9">
        <w:rPr>
          <w:rFonts w:ascii="Times New Roman" w:hAnsi="Times New Roman" w:cs="Times New Roman"/>
          <w:sz w:val="24"/>
          <w:szCs w:val="24"/>
        </w:rPr>
        <w:t>классы (приказ Минобразования Российской Федерации  от 30.08.2010 № 889) с целью увеличения объема двигательной активности обучающихся, совершенств</w:t>
      </w:r>
      <w:r w:rsidRPr="009735E9">
        <w:rPr>
          <w:rFonts w:ascii="Times New Roman" w:hAnsi="Times New Roman" w:cs="Times New Roman"/>
          <w:sz w:val="24"/>
          <w:szCs w:val="24"/>
        </w:rPr>
        <w:t>о</w:t>
      </w:r>
      <w:r w:rsidRPr="009735E9">
        <w:rPr>
          <w:rFonts w:ascii="Times New Roman" w:hAnsi="Times New Roman" w:cs="Times New Roman"/>
          <w:sz w:val="24"/>
          <w:szCs w:val="24"/>
        </w:rPr>
        <w:t>вания физической подготовленности, привития навыков здорового образа жизни при ра</w:t>
      </w:r>
      <w:r w:rsidRPr="009735E9">
        <w:rPr>
          <w:rFonts w:ascii="Times New Roman" w:hAnsi="Times New Roman" w:cs="Times New Roman"/>
          <w:sz w:val="24"/>
          <w:szCs w:val="24"/>
        </w:rPr>
        <w:t>з</w:t>
      </w:r>
      <w:r w:rsidRPr="009735E9">
        <w:rPr>
          <w:rFonts w:ascii="Times New Roman" w:hAnsi="Times New Roman" w:cs="Times New Roman"/>
          <w:sz w:val="24"/>
          <w:szCs w:val="24"/>
        </w:rPr>
        <w:t>работке рабочих программ учитываются  возможности школы (инфраструктуру, педаг</w:t>
      </w:r>
      <w:r w:rsidRPr="009735E9">
        <w:rPr>
          <w:rFonts w:ascii="Times New Roman" w:hAnsi="Times New Roman" w:cs="Times New Roman"/>
          <w:sz w:val="24"/>
          <w:szCs w:val="24"/>
        </w:rPr>
        <w:t>о</w:t>
      </w:r>
      <w:r w:rsidRPr="009735E9">
        <w:rPr>
          <w:rFonts w:ascii="Times New Roman" w:hAnsi="Times New Roman" w:cs="Times New Roman"/>
          <w:sz w:val="24"/>
          <w:szCs w:val="24"/>
        </w:rPr>
        <w:t>гические кадры, оборудование), а также состояние здоровья обучающихся и деление их в зависимости</w:t>
      </w:r>
      <w:proofErr w:type="gramEnd"/>
      <w:r w:rsidRPr="009735E9">
        <w:rPr>
          <w:rFonts w:ascii="Times New Roman" w:hAnsi="Times New Roman" w:cs="Times New Roman"/>
          <w:sz w:val="24"/>
          <w:szCs w:val="24"/>
        </w:rPr>
        <w:t xml:space="preserve"> от состояния здоровья на три группы: основную,  подготовительную, спец</w:t>
      </w:r>
      <w:r w:rsidRPr="009735E9">
        <w:rPr>
          <w:rFonts w:ascii="Times New Roman" w:hAnsi="Times New Roman" w:cs="Times New Roman"/>
          <w:sz w:val="24"/>
          <w:szCs w:val="24"/>
        </w:rPr>
        <w:t>и</w:t>
      </w:r>
      <w:r w:rsidRPr="009735E9">
        <w:rPr>
          <w:rFonts w:ascii="Times New Roman" w:hAnsi="Times New Roman" w:cs="Times New Roman"/>
          <w:sz w:val="24"/>
          <w:szCs w:val="24"/>
        </w:rPr>
        <w:t>альную медицинскую (письмо Минобразования Российской Федерации  от 31.10.2003 № 13-51-263/123 «Об оценивании  и аттестации учащихся, отнесенных по состоянию  здор</w:t>
      </w:r>
      <w:r w:rsidRPr="009735E9">
        <w:rPr>
          <w:rFonts w:ascii="Times New Roman" w:hAnsi="Times New Roman" w:cs="Times New Roman"/>
          <w:sz w:val="24"/>
          <w:szCs w:val="24"/>
        </w:rPr>
        <w:t>о</w:t>
      </w:r>
      <w:r w:rsidRPr="009735E9">
        <w:rPr>
          <w:rFonts w:ascii="Times New Roman" w:hAnsi="Times New Roman" w:cs="Times New Roman"/>
          <w:sz w:val="24"/>
          <w:szCs w:val="24"/>
        </w:rPr>
        <w:t>вья к специальной медицинской группе для</w:t>
      </w:r>
      <w:r>
        <w:rPr>
          <w:rFonts w:ascii="Times New Roman" w:hAnsi="Times New Roman" w:cs="Times New Roman"/>
          <w:sz w:val="24"/>
          <w:szCs w:val="24"/>
        </w:rPr>
        <w:t xml:space="preserve"> занятий физической культурой»)</w:t>
      </w:r>
      <w:r w:rsidRPr="009735E9">
        <w:rPr>
          <w:rFonts w:ascii="Times New Roman" w:hAnsi="Times New Roman" w:cs="Times New Roman"/>
          <w:sz w:val="24"/>
          <w:szCs w:val="24"/>
        </w:rPr>
        <w:t>.</w:t>
      </w:r>
    </w:p>
    <w:p w:rsidR="0092701F" w:rsidRPr="009735E9" w:rsidRDefault="0092701F" w:rsidP="0092701F">
      <w:pPr>
        <w:spacing w:after="0"/>
        <w:jc w:val="both"/>
        <w:rPr>
          <w:rFonts w:ascii="Times New Roman" w:hAnsi="Times New Roman" w:cs="Times New Roman"/>
          <w:sz w:val="24"/>
          <w:szCs w:val="24"/>
        </w:rPr>
      </w:pPr>
      <w:r w:rsidRPr="009735E9">
        <w:rPr>
          <w:rFonts w:ascii="Times New Roman" w:hAnsi="Times New Roman" w:cs="Times New Roman"/>
          <w:sz w:val="24"/>
          <w:szCs w:val="24"/>
        </w:rPr>
        <w:t>При проведении  уроков физической культуры планируется использование спортивной площадки, естественно природного ландшафта, спортивные  объекты, находящиеся в м</w:t>
      </w:r>
      <w:r w:rsidRPr="009735E9">
        <w:rPr>
          <w:rFonts w:ascii="Times New Roman" w:hAnsi="Times New Roman" w:cs="Times New Roman"/>
          <w:sz w:val="24"/>
          <w:szCs w:val="24"/>
        </w:rPr>
        <w:t>у</w:t>
      </w:r>
      <w:r w:rsidRPr="009735E9">
        <w:rPr>
          <w:rFonts w:ascii="Times New Roman" w:hAnsi="Times New Roman" w:cs="Times New Roman"/>
          <w:sz w:val="24"/>
          <w:szCs w:val="24"/>
        </w:rPr>
        <w:t>ниципальной  собственности Азовского района;</w:t>
      </w:r>
    </w:p>
    <w:p w:rsidR="0092701F" w:rsidRPr="009735E9" w:rsidRDefault="0092701F" w:rsidP="0092701F">
      <w:pPr>
        <w:spacing w:after="0"/>
        <w:jc w:val="both"/>
        <w:rPr>
          <w:rFonts w:ascii="Times New Roman" w:hAnsi="Times New Roman" w:cs="Times New Roman"/>
          <w:sz w:val="24"/>
          <w:szCs w:val="24"/>
        </w:rPr>
      </w:pPr>
      <w:proofErr w:type="gramStart"/>
      <w:r w:rsidRPr="009735E9">
        <w:rPr>
          <w:rFonts w:ascii="Times New Roman" w:hAnsi="Times New Roman" w:cs="Times New Roman"/>
          <w:sz w:val="24"/>
          <w:szCs w:val="24"/>
        </w:rPr>
        <w:t>использование при наличии условий интегративные, модульные программы (бадминтон, теннис и другие), рекомендованные экспертным советом Минобрнауки Российской Фед</w:t>
      </w:r>
      <w:r w:rsidRPr="009735E9">
        <w:rPr>
          <w:rFonts w:ascii="Times New Roman" w:hAnsi="Times New Roman" w:cs="Times New Roman"/>
          <w:sz w:val="24"/>
          <w:szCs w:val="24"/>
        </w:rPr>
        <w:t>е</w:t>
      </w:r>
      <w:r w:rsidRPr="009735E9">
        <w:rPr>
          <w:rFonts w:ascii="Times New Roman" w:hAnsi="Times New Roman" w:cs="Times New Roman"/>
          <w:sz w:val="24"/>
          <w:szCs w:val="24"/>
        </w:rPr>
        <w:t>рации для апробации в образовательных учреждениях, в рамках 3-го часа физической культуры с целью воспитания устойчивого интереса и положительного эмоционально-ценностного отношения к физкультурно-оздоровительной и спортивной  деятельности,  формирования культуры движений, воспитания волевых, нравственных и эстетических качеств личности;</w:t>
      </w:r>
      <w:proofErr w:type="gramEnd"/>
    </w:p>
    <w:p w:rsidR="0092701F" w:rsidRPr="009735E9" w:rsidRDefault="0092701F" w:rsidP="0092701F">
      <w:pPr>
        <w:spacing w:after="0"/>
        <w:jc w:val="both"/>
        <w:rPr>
          <w:rFonts w:ascii="Times New Roman" w:hAnsi="Times New Roman" w:cs="Times New Roman"/>
          <w:sz w:val="24"/>
          <w:szCs w:val="24"/>
        </w:rPr>
      </w:pPr>
      <w:r w:rsidRPr="009735E9">
        <w:rPr>
          <w:rFonts w:ascii="Times New Roman" w:hAnsi="Times New Roman" w:cs="Times New Roman"/>
          <w:sz w:val="24"/>
          <w:szCs w:val="24"/>
        </w:rPr>
        <w:t>использование инновационных методик и технологий физического воспитания, совреме</w:t>
      </w:r>
      <w:r w:rsidRPr="009735E9">
        <w:rPr>
          <w:rFonts w:ascii="Times New Roman" w:hAnsi="Times New Roman" w:cs="Times New Roman"/>
          <w:sz w:val="24"/>
          <w:szCs w:val="24"/>
        </w:rPr>
        <w:t>н</w:t>
      </w:r>
      <w:r w:rsidRPr="009735E9">
        <w:rPr>
          <w:rFonts w:ascii="Times New Roman" w:hAnsi="Times New Roman" w:cs="Times New Roman"/>
          <w:sz w:val="24"/>
          <w:szCs w:val="24"/>
        </w:rPr>
        <w:t>ные мультимедийные средства, повышающие интерес к занятиям физической культурой, формирующие творческую активность и самостоятельность.</w:t>
      </w:r>
    </w:p>
    <w:p w:rsidR="0092701F" w:rsidRPr="009735E9" w:rsidRDefault="0092701F" w:rsidP="0092701F">
      <w:pPr>
        <w:spacing w:after="0"/>
        <w:ind w:firstLine="540"/>
        <w:jc w:val="both"/>
        <w:rPr>
          <w:rFonts w:ascii="Times New Roman" w:hAnsi="Times New Roman" w:cs="Times New Roman"/>
          <w:sz w:val="24"/>
          <w:szCs w:val="24"/>
        </w:rPr>
      </w:pPr>
      <w:r w:rsidRPr="009735E9">
        <w:rPr>
          <w:rFonts w:ascii="Times New Roman" w:hAnsi="Times New Roman" w:cs="Times New Roman"/>
          <w:sz w:val="24"/>
          <w:szCs w:val="24"/>
        </w:rPr>
        <w:t>При организации, планировании и проведении уроков физической культуры  не пл</w:t>
      </w:r>
      <w:r w:rsidRPr="009735E9">
        <w:rPr>
          <w:rFonts w:ascii="Times New Roman" w:hAnsi="Times New Roman" w:cs="Times New Roman"/>
          <w:sz w:val="24"/>
          <w:szCs w:val="24"/>
        </w:rPr>
        <w:t>а</w:t>
      </w:r>
      <w:r w:rsidRPr="009735E9">
        <w:rPr>
          <w:rFonts w:ascii="Times New Roman" w:hAnsi="Times New Roman" w:cs="Times New Roman"/>
          <w:sz w:val="24"/>
          <w:szCs w:val="24"/>
        </w:rPr>
        <w:t>нируется</w:t>
      </w:r>
    </w:p>
    <w:p w:rsidR="0092701F" w:rsidRPr="002140E6" w:rsidRDefault="0092701F" w:rsidP="0092701F">
      <w:pPr>
        <w:spacing w:after="0"/>
        <w:jc w:val="both"/>
        <w:rPr>
          <w:rFonts w:ascii="Times New Roman" w:hAnsi="Times New Roman" w:cs="Times New Roman"/>
          <w:color w:val="000000"/>
          <w:sz w:val="24"/>
          <w:szCs w:val="24"/>
        </w:rPr>
      </w:pPr>
      <w:r w:rsidRPr="009735E9">
        <w:rPr>
          <w:rFonts w:ascii="Times New Roman" w:hAnsi="Times New Roman" w:cs="Times New Roman"/>
          <w:sz w:val="24"/>
          <w:szCs w:val="24"/>
        </w:rPr>
        <w:t>проведение сдвоенных уроков физической культуры, запрещена замена уроков физич</w:t>
      </w:r>
      <w:r w:rsidRPr="009735E9">
        <w:rPr>
          <w:rFonts w:ascii="Times New Roman" w:hAnsi="Times New Roman" w:cs="Times New Roman"/>
          <w:sz w:val="24"/>
          <w:szCs w:val="24"/>
        </w:rPr>
        <w:t>е</w:t>
      </w:r>
      <w:r w:rsidRPr="009735E9">
        <w:rPr>
          <w:rFonts w:ascii="Times New Roman" w:hAnsi="Times New Roman" w:cs="Times New Roman"/>
          <w:sz w:val="24"/>
          <w:szCs w:val="24"/>
        </w:rPr>
        <w:t xml:space="preserve">ской культуры аудиторными занятиями. </w:t>
      </w:r>
      <w:r w:rsidRPr="009735E9">
        <w:rPr>
          <w:rFonts w:ascii="Times New Roman" w:hAnsi="Times New Roman" w:cs="Times New Roman"/>
          <w:color w:val="000000"/>
          <w:sz w:val="24"/>
          <w:szCs w:val="24"/>
        </w:rPr>
        <w:t xml:space="preserve">Согласно СанПиН 2.4.2. 2821-10 допустимо </w:t>
      </w:r>
      <w:r w:rsidRPr="009735E9">
        <w:rPr>
          <w:rFonts w:ascii="Times New Roman" w:hAnsi="Times New Roman" w:cs="Times New Roman"/>
          <w:color w:val="000000"/>
          <w:sz w:val="24"/>
          <w:szCs w:val="24"/>
        </w:rPr>
        <w:lastRenderedPageBreak/>
        <w:t>включать в учебные планы в рамках 3-х часов физической культуры в качестве модулей предметы двигательно-активного характера: ритмику, танцы, традиционные и национал</w:t>
      </w:r>
      <w:r w:rsidRPr="009735E9">
        <w:rPr>
          <w:rFonts w:ascii="Times New Roman" w:hAnsi="Times New Roman" w:cs="Times New Roman"/>
          <w:color w:val="000000"/>
          <w:sz w:val="24"/>
          <w:szCs w:val="24"/>
        </w:rPr>
        <w:t>ь</w:t>
      </w:r>
      <w:r w:rsidRPr="009735E9">
        <w:rPr>
          <w:rFonts w:ascii="Times New Roman" w:hAnsi="Times New Roman" w:cs="Times New Roman"/>
          <w:color w:val="000000"/>
          <w:sz w:val="24"/>
          <w:szCs w:val="24"/>
        </w:rPr>
        <w:t xml:space="preserve">ные спортивные игры. </w:t>
      </w:r>
    </w:p>
    <w:p w:rsidR="0092701F" w:rsidRPr="002140E6" w:rsidRDefault="0092701F" w:rsidP="0092701F">
      <w:pPr>
        <w:spacing w:after="0"/>
        <w:jc w:val="both"/>
        <w:rPr>
          <w:rFonts w:ascii="Times New Roman" w:hAnsi="Times New Roman" w:cs="Times New Roman"/>
          <w:b/>
          <w:sz w:val="24"/>
          <w:szCs w:val="24"/>
        </w:rPr>
      </w:pPr>
      <w:r w:rsidRPr="002140E6">
        <w:rPr>
          <w:rFonts w:ascii="Times New Roman" w:hAnsi="Times New Roman" w:cs="Times New Roman"/>
          <w:b/>
          <w:sz w:val="24"/>
          <w:szCs w:val="24"/>
        </w:rPr>
        <w:t xml:space="preserve">Программно-методическое обеспечение к учебному плану </w:t>
      </w:r>
      <w:r>
        <w:rPr>
          <w:rFonts w:ascii="Times New Roman" w:hAnsi="Times New Roman" w:cs="Times New Roman"/>
          <w:b/>
          <w:sz w:val="24"/>
          <w:szCs w:val="24"/>
        </w:rPr>
        <w:t xml:space="preserve">филиала №1 </w:t>
      </w:r>
      <w:proofErr w:type="gramStart"/>
      <w:r>
        <w:rPr>
          <w:rFonts w:ascii="Times New Roman" w:hAnsi="Times New Roman" w:cs="Times New Roman"/>
          <w:b/>
          <w:sz w:val="24"/>
          <w:szCs w:val="24"/>
        </w:rPr>
        <w:t>Харьковской</w:t>
      </w:r>
      <w:proofErr w:type="gramEnd"/>
      <w:r>
        <w:rPr>
          <w:rFonts w:ascii="Times New Roman" w:hAnsi="Times New Roman" w:cs="Times New Roman"/>
          <w:b/>
          <w:sz w:val="24"/>
          <w:szCs w:val="24"/>
        </w:rPr>
        <w:t xml:space="preserve"> НОШ</w:t>
      </w:r>
    </w:p>
    <w:p w:rsidR="0092701F" w:rsidRPr="0092701F" w:rsidRDefault="0092701F" w:rsidP="0092701F">
      <w:pPr>
        <w:spacing w:after="0"/>
        <w:jc w:val="both"/>
        <w:rPr>
          <w:rFonts w:ascii="Times New Roman" w:hAnsi="Times New Roman" w:cs="Times New Roman"/>
          <w:b/>
          <w:sz w:val="24"/>
          <w:szCs w:val="24"/>
        </w:rPr>
      </w:pPr>
      <w:proofErr w:type="gramStart"/>
      <w:r>
        <w:rPr>
          <w:rFonts w:ascii="Times New Roman" w:hAnsi="Times New Roman" w:cs="Times New Roman"/>
          <w:b/>
          <w:sz w:val="24"/>
          <w:szCs w:val="24"/>
        </w:rPr>
        <w:t>филиале</w:t>
      </w:r>
      <w:proofErr w:type="gramEnd"/>
      <w:r>
        <w:rPr>
          <w:rFonts w:ascii="Times New Roman" w:hAnsi="Times New Roman" w:cs="Times New Roman"/>
          <w:b/>
          <w:sz w:val="24"/>
          <w:szCs w:val="24"/>
        </w:rPr>
        <w:t xml:space="preserve"> №1 Харьковской НОШ </w:t>
      </w:r>
      <w:r w:rsidRPr="009735E9">
        <w:rPr>
          <w:rFonts w:ascii="Times New Roman" w:hAnsi="Times New Roman" w:cs="Times New Roman"/>
          <w:sz w:val="24"/>
          <w:szCs w:val="24"/>
        </w:rPr>
        <w:t>разработано  и утверждено программно-методическое обеспечение к учебному плану школы. Программно-методическое обеспечение к учебн</w:t>
      </w:r>
      <w:r w:rsidRPr="009735E9">
        <w:rPr>
          <w:rFonts w:ascii="Times New Roman" w:hAnsi="Times New Roman" w:cs="Times New Roman"/>
          <w:sz w:val="24"/>
          <w:szCs w:val="24"/>
        </w:rPr>
        <w:t>о</w:t>
      </w:r>
      <w:r w:rsidRPr="009735E9">
        <w:rPr>
          <w:rFonts w:ascii="Times New Roman" w:hAnsi="Times New Roman" w:cs="Times New Roman"/>
          <w:sz w:val="24"/>
          <w:szCs w:val="24"/>
        </w:rPr>
        <w:t>му плану включает полные выходные данные учебных программ, учебников, учебных п</w:t>
      </w:r>
      <w:r w:rsidRPr="009735E9">
        <w:rPr>
          <w:rFonts w:ascii="Times New Roman" w:hAnsi="Times New Roman" w:cs="Times New Roman"/>
          <w:sz w:val="24"/>
          <w:szCs w:val="24"/>
        </w:rPr>
        <w:t>о</w:t>
      </w:r>
      <w:r w:rsidRPr="009735E9">
        <w:rPr>
          <w:rFonts w:ascii="Times New Roman" w:hAnsi="Times New Roman" w:cs="Times New Roman"/>
          <w:sz w:val="24"/>
          <w:szCs w:val="24"/>
        </w:rPr>
        <w:t xml:space="preserve">собий, используемых в образовательном процессе по ступеням и предметным областям. </w:t>
      </w:r>
    </w:p>
    <w:p w:rsidR="0092701F" w:rsidRPr="009735E9" w:rsidRDefault="0092701F" w:rsidP="0092701F">
      <w:pPr>
        <w:pStyle w:val="3"/>
        <w:spacing w:before="0"/>
        <w:ind w:firstLine="540"/>
        <w:jc w:val="both"/>
        <w:rPr>
          <w:b/>
          <w:sz w:val="24"/>
          <w:szCs w:val="24"/>
        </w:rPr>
      </w:pPr>
      <w:r w:rsidRPr="009735E9">
        <w:rPr>
          <w:sz w:val="24"/>
          <w:szCs w:val="24"/>
        </w:rPr>
        <w:t>При реализации учебного плана школы используются   учебники в соответствии с федеральным перечнем учебников, рекомендованных (допущенных) к использованию в о</w:t>
      </w:r>
      <w:r w:rsidRPr="009735E9">
        <w:rPr>
          <w:sz w:val="24"/>
          <w:szCs w:val="24"/>
        </w:rPr>
        <w:t>б</w:t>
      </w:r>
      <w:r w:rsidRPr="009735E9">
        <w:rPr>
          <w:sz w:val="24"/>
          <w:szCs w:val="24"/>
        </w:rPr>
        <w:t>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2017-2018 учебный год.</w:t>
      </w:r>
    </w:p>
    <w:p w:rsidR="0092701F" w:rsidRPr="00330C49" w:rsidRDefault="0092701F" w:rsidP="0092701F">
      <w:pPr>
        <w:spacing w:after="0" w:line="240" w:lineRule="auto"/>
        <w:rPr>
          <w:rFonts w:ascii="Times New Roman" w:eastAsia="Times New Roman" w:hAnsi="Times New Roman" w:cs="Times New Roman"/>
          <w:sz w:val="24"/>
          <w:szCs w:val="24"/>
          <w:u w:val="single"/>
        </w:rPr>
      </w:pPr>
    </w:p>
    <w:p w:rsidR="0092701F" w:rsidRPr="00F31A6A" w:rsidRDefault="0092701F" w:rsidP="0092701F">
      <w:pPr>
        <w:spacing w:after="0" w:line="240" w:lineRule="auto"/>
        <w:rPr>
          <w:rFonts w:ascii="Times New Roman" w:eastAsia="Times New Roman" w:hAnsi="Times New Roman" w:cs="Times New Roman"/>
          <w:b/>
          <w:sz w:val="24"/>
          <w:szCs w:val="24"/>
        </w:rPr>
      </w:pPr>
      <w:r w:rsidRPr="00F31A6A">
        <w:rPr>
          <w:rFonts w:ascii="Times New Roman" w:eastAsia="Times New Roman" w:hAnsi="Times New Roman" w:cs="Times New Roman"/>
          <w:b/>
          <w:sz w:val="24"/>
          <w:szCs w:val="24"/>
        </w:rPr>
        <w:t>НАЧАЛЬНАЯ ШКОЛА</w:t>
      </w:r>
    </w:p>
    <w:p w:rsidR="0092701F" w:rsidRPr="00F31A6A" w:rsidRDefault="0092701F" w:rsidP="0092701F">
      <w:pPr>
        <w:spacing w:after="0" w:line="240" w:lineRule="auto"/>
        <w:rPr>
          <w:rFonts w:ascii="Times New Roman" w:eastAsia="Times New Roman" w:hAnsi="Times New Roman" w:cs="Times New Roman"/>
          <w:b/>
          <w:sz w:val="24"/>
          <w:szCs w:val="24"/>
        </w:rPr>
      </w:pPr>
    </w:p>
    <w:p w:rsidR="0092701F" w:rsidRPr="002140E6" w:rsidRDefault="0092701F" w:rsidP="0092701F">
      <w:pPr>
        <w:spacing w:after="0"/>
        <w:rPr>
          <w:rFonts w:ascii="Times New Roman" w:hAnsi="Times New Roman" w:cs="Times New Roman"/>
          <w:b/>
          <w:i/>
          <w:sz w:val="24"/>
          <w:szCs w:val="24"/>
        </w:rPr>
      </w:pPr>
      <w:r>
        <w:rPr>
          <w:rFonts w:ascii="Times New Roman" w:hAnsi="Times New Roman" w:cs="Times New Roman"/>
          <w:sz w:val="24"/>
          <w:szCs w:val="24"/>
        </w:rPr>
        <w:t>Учащиеся 2</w:t>
      </w:r>
      <w:r w:rsidRPr="002140E6">
        <w:rPr>
          <w:rFonts w:ascii="Times New Roman" w:hAnsi="Times New Roman" w:cs="Times New Roman"/>
          <w:sz w:val="24"/>
          <w:szCs w:val="24"/>
        </w:rPr>
        <w:t xml:space="preserve"> - 4 классов обучаются по </w:t>
      </w:r>
      <w:r w:rsidRPr="002140E6">
        <w:rPr>
          <w:rFonts w:ascii="Times New Roman" w:hAnsi="Times New Roman" w:cs="Times New Roman"/>
          <w:b/>
          <w:bCs/>
          <w:i/>
          <w:iCs/>
          <w:color w:val="9A5744"/>
          <w:sz w:val="24"/>
          <w:szCs w:val="24"/>
        </w:rPr>
        <w:t>новым федеральным государстве</w:t>
      </w:r>
      <w:r w:rsidRPr="002140E6">
        <w:rPr>
          <w:rFonts w:ascii="Times New Roman" w:hAnsi="Times New Roman" w:cs="Times New Roman"/>
          <w:b/>
          <w:bCs/>
          <w:i/>
          <w:iCs/>
          <w:color w:val="9A5744"/>
          <w:sz w:val="24"/>
          <w:szCs w:val="24"/>
        </w:rPr>
        <w:t>н</w:t>
      </w:r>
      <w:r w:rsidRPr="002140E6">
        <w:rPr>
          <w:rFonts w:ascii="Times New Roman" w:hAnsi="Times New Roman" w:cs="Times New Roman"/>
          <w:b/>
          <w:bCs/>
          <w:i/>
          <w:iCs/>
          <w:color w:val="9A5744"/>
          <w:sz w:val="24"/>
          <w:szCs w:val="24"/>
        </w:rPr>
        <w:t>ным</w:t>
      </w:r>
      <w:r w:rsidRPr="002140E6">
        <w:rPr>
          <w:rFonts w:ascii="Times New Roman" w:hAnsi="Times New Roman" w:cs="Times New Roman"/>
          <w:b/>
          <w:i/>
          <w:sz w:val="24"/>
          <w:szCs w:val="24"/>
        </w:rPr>
        <w:t> </w:t>
      </w:r>
      <w:r w:rsidRPr="002140E6">
        <w:rPr>
          <w:rFonts w:ascii="Times New Roman" w:hAnsi="Times New Roman" w:cs="Times New Roman"/>
          <w:b/>
          <w:bCs/>
          <w:i/>
          <w:iCs/>
          <w:color w:val="9A5744"/>
          <w:sz w:val="24"/>
          <w:szCs w:val="24"/>
        </w:rPr>
        <w:t>образовательным стандартам начального общего образования.</w:t>
      </w:r>
    </w:p>
    <w:p w:rsidR="0092701F" w:rsidRPr="002140E6" w:rsidRDefault="0092701F" w:rsidP="0092701F">
      <w:pPr>
        <w:pStyle w:val="a4"/>
        <w:rPr>
          <w:rFonts w:ascii="Times New Roman" w:hAnsi="Times New Roman" w:cs="Times New Roman"/>
          <w:bCs/>
          <w:iCs/>
          <w:sz w:val="24"/>
          <w:szCs w:val="24"/>
        </w:rPr>
      </w:pPr>
      <w:r w:rsidRPr="002140E6">
        <w:rPr>
          <w:rFonts w:ascii="Times New Roman" w:hAnsi="Times New Roman" w:cs="Times New Roman"/>
          <w:sz w:val="24"/>
          <w:szCs w:val="24"/>
        </w:rPr>
        <w:t xml:space="preserve">   Во  </w:t>
      </w:r>
      <w:r w:rsidRPr="002140E6">
        <w:rPr>
          <w:rFonts w:ascii="Times New Roman" w:hAnsi="Times New Roman" w:cs="Times New Roman"/>
          <w:bCs/>
          <w:iCs/>
          <w:color w:val="7030A0"/>
          <w:sz w:val="24"/>
          <w:szCs w:val="24"/>
        </w:rPr>
        <w:t>2   - 4  классах – 23 часа.</w:t>
      </w:r>
      <w:r>
        <w:rPr>
          <w:rFonts w:ascii="Times New Roman" w:hAnsi="Times New Roman" w:cs="Times New Roman"/>
          <w:sz w:val="24"/>
          <w:szCs w:val="24"/>
        </w:rPr>
        <w:t xml:space="preserve">      </w:t>
      </w:r>
      <w:r w:rsidRPr="002140E6">
        <w:rPr>
          <w:rFonts w:ascii="Times New Roman" w:hAnsi="Times New Roman" w:cs="Times New Roman"/>
          <w:sz w:val="24"/>
          <w:szCs w:val="24"/>
        </w:rPr>
        <w:t>Учебный план во вторых, третьих и четвертых классах рассчитан на 34 учебных недель.</w:t>
      </w:r>
    </w:p>
    <w:p w:rsidR="0092701F" w:rsidRPr="002140E6" w:rsidRDefault="0092701F" w:rsidP="0092701F">
      <w:pPr>
        <w:spacing w:after="0"/>
        <w:jc w:val="both"/>
        <w:rPr>
          <w:rFonts w:ascii="Times New Roman" w:hAnsi="Times New Roman" w:cs="Times New Roman"/>
          <w:sz w:val="24"/>
          <w:szCs w:val="24"/>
        </w:rPr>
      </w:pPr>
      <w:r w:rsidRPr="002140E6">
        <w:rPr>
          <w:rFonts w:ascii="Times New Roman" w:hAnsi="Times New Roman" w:cs="Times New Roman"/>
          <w:sz w:val="24"/>
          <w:szCs w:val="24"/>
        </w:rPr>
        <w:t xml:space="preserve">  В Учебном плане  начальной школы на 2017-2018 учебный год в необходимом объёме сохранено содержание учебных программ, являющ</w:t>
      </w:r>
      <w:r w:rsidRPr="002140E6">
        <w:rPr>
          <w:rFonts w:ascii="Times New Roman" w:hAnsi="Times New Roman" w:cs="Times New Roman"/>
          <w:color w:val="000000"/>
          <w:sz w:val="24"/>
          <w:szCs w:val="24"/>
        </w:rPr>
        <w:t>их</w:t>
      </w:r>
      <w:r w:rsidRPr="002140E6">
        <w:rPr>
          <w:rFonts w:ascii="Times New Roman" w:hAnsi="Times New Roman" w:cs="Times New Roman"/>
          <w:sz w:val="24"/>
          <w:szCs w:val="24"/>
        </w:rPr>
        <w:t>ся обязательным</w:t>
      </w:r>
      <w:r w:rsidRPr="002140E6">
        <w:rPr>
          <w:rFonts w:ascii="Times New Roman" w:hAnsi="Times New Roman" w:cs="Times New Roman"/>
          <w:color w:val="000000"/>
          <w:sz w:val="24"/>
          <w:szCs w:val="24"/>
        </w:rPr>
        <w:t>и</w:t>
      </w:r>
      <w:r w:rsidRPr="002140E6">
        <w:rPr>
          <w:rFonts w:ascii="Times New Roman" w:hAnsi="Times New Roman" w:cs="Times New Roman"/>
          <w:sz w:val="24"/>
          <w:szCs w:val="24"/>
        </w:rPr>
        <w:t>, обеспечивающ</w:t>
      </w:r>
      <w:r w:rsidRPr="002140E6">
        <w:rPr>
          <w:rFonts w:ascii="Times New Roman" w:hAnsi="Times New Roman" w:cs="Times New Roman"/>
          <w:color w:val="000000"/>
          <w:sz w:val="24"/>
          <w:szCs w:val="24"/>
        </w:rPr>
        <w:t>и</w:t>
      </w:r>
      <w:r w:rsidRPr="002140E6">
        <w:rPr>
          <w:rFonts w:ascii="Times New Roman" w:hAnsi="Times New Roman" w:cs="Times New Roman"/>
          <w:color w:val="000000"/>
          <w:sz w:val="24"/>
          <w:szCs w:val="24"/>
        </w:rPr>
        <w:t>ми</w:t>
      </w:r>
      <w:r w:rsidRPr="002140E6">
        <w:rPr>
          <w:rFonts w:ascii="Times New Roman" w:hAnsi="Times New Roman" w:cs="Times New Roman"/>
          <w:sz w:val="24"/>
          <w:szCs w:val="24"/>
        </w:rPr>
        <w:t xml:space="preserve"> базовый уровень и гарантирующ</w:t>
      </w:r>
      <w:r w:rsidRPr="002140E6">
        <w:rPr>
          <w:rFonts w:ascii="Times New Roman" w:hAnsi="Times New Roman" w:cs="Times New Roman"/>
          <w:color w:val="000000"/>
          <w:sz w:val="24"/>
          <w:szCs w:val="24"/>
        </w:rPr>
        <w:t>ими</w:t>
      </w:r>
      <w:r w:rsidRPr="002140E6">
        <w:rPr>
          <w:rFonts w:ascii="Times New Roman" w:hAnsi="Times New Roman" w:cs="Times New Roman"/>
          <w:sz w:val="24"/>
          <w:szCs w:val="24"/>
        </w:rPr>
        <w:t xml:space="preserve"> сохранение единого образовательного простра</w:t>
      </w:r>
      <w:r w:rsidRPr="002140E6">
        <w:rPr>
          <w:rFonts w:ascii="Times New Roman" w:hAnsi="Times New Roman" w:cs="Times New Roman"/>
          <w:sz w:val="24"/>
          <w:szCs w:val="24"/>
        </w:rPr>
        <w:t>н</w:t>
      </w:r>
      <w:r w:rsidRPr="002140E6">
        <w:rPr>
          <w:rFonts w:ascii="Times New Roman" w:hAnsi="Times New Roman" w:cs="Times New Roman"/>
          <w:sz w:val="24"/>
          <w:szCs w:val="24"/>
        </w:rPr>
        <w:t>ства на территории РФ. Содержание Учебного плана соответствует Федеральному гос</w:t>
      </w:r>
      <w:r w:rsidRPr="002140E6">
        <w:rPr>
          <w:rFonts w:ascii="Times New Roman" w:hAnsi="Times New Roman" w:cs="Times New Roman"/>
          <w:sz w:val="24"/>
          <w:szCs w:val="24"/>
        </w:rPr>
        <w:t>у</w:t>
      </w:r>
      <w:r w:rsidRPr="002140E6">
        <w:rPr>
          <w:rFonts w:ascii="Times New Roman" w:hAnsi="Times New Roman" w:cs="Times New Roman"/>
          <w:sz w:val="24"/>
          <w:szCs w:val="24"/>
        </w:rPr>
        <w:t xml:space="preserve">дарственному образовательному стандарту начального общего образования.     </w:t>
      </w:r>
    </w:p>
    <w:p w:rsidR="0092701F" w:rsidRPr="002140E6" w:rsidRDefault="0092701F" w:rsidP="0092701F">
      <w:pPr>
        <w:spacing w:after="0"/>
        <w:jc w:val="both"/>
        <w:rPr>
          <w:rFonts w:ascii="Times New Roman" w:hAnsi="Times New Roman" w:cs="Times New Roman"/>
          <w:sz w:val="24"/>
          <w:szCs w:val="24"/>
        </w:rPr>
      </w:pPr>
      <w:r w:rsidRPr="002140E6">
        <w:rPr>
          <w:rFonts w:ascii="Times New Roman" w:hAnsi="Times New Roman" w:cs="Times New Roman"/>
          <w:sz w:val="24"/>
          <w:szCs w:val="24"/>
        </w:rPr>
        <w:t xml:space="preserve"> Количество часов, отведённое на освоение обучающимися учебного плана школы, сост</w:t>
      </w:r>
      <w:r w:rsidRPr="002140E6">
        <w:rPr>
          <w:rFonts w:ascii="Times New Roman" w:hAnsi="Times New Roman" w:cs="Times New Roman"/>
          <w:sz w:val="24"/>
          <w:szCs w:val="24"/>
        </w:rPr>
        <w:t>о</w:t>
      </w:r>
      <w:r w:rsidRPr="002140E6">
        <w:rPr>
          <w:rFonts w:ascii="Times New Roman" w:hAnsi="Times New Roman" w:cs="Times New Roman"/>
          <w:sz w:val="24"/>
          <w:szCs w:val="24"/>
        </w:rPr>
        <w:t>ящего из обязательной части и части, формируемой участниками образовательного пр</w:t>
      </w:r>
      <w:r w:rsidRPr="002140E6">
        <w:rPr>
          <w:rFonts w:ascii="Times New Roman" w:hAnsi="Times New Roman" w:cs="Times New Roman"/>
          <w:sz w:val="24"/>
          <w:szCs w:val="24"/>
        </w:rPr>
        <w:t>о</w:t>
      </w:r>
      <w:r w:rsidRPr="002140E6">
        <w:rPr>
          <w:rFonts w:ascii="Times New Roman" w:hAnsi="Times New Roman" w:cs="Times New Roman"/>
          <w:sz w:val="24"/>
          <w:szCs w:val="24"/>
        </w:rPr>
        <w:t>цесса, в совокупности не превышает величину недельной образовательной нагрузки.</w:t>
      </w:r>
    </w:p>
    <w:p w:rsidR="0092701F" w:rsidRPr="002140E6" w:rsidRDefault="0092701F" w:rsidP="0092701F">
      <w:pPr>
        <w:tabs>
          <w:tab w:val="left" w:pos="1080"/>
        </w:tabs>
        <w:autoSpaceDE w:val="0"/>
        <w:autoSpaceDN w:val="0"/>
        <w:adjustRightInd w:val="0"/>
        <w:spacing w:after="0"/>
        <w:jc w:val="both"/>
        <w:rPr>
          <w:rFonts w:ascii="Times New Roman" w:hAnsi="Times New Roman" w:cs="Times New Roman"/>
          <w:i/>
          <w:color w:val="365F91"/>
          <w:sz w:val="24"/>
          <w:szCs w:val="24"/>
        </w:rPr>
      </w:pPr>
      <w:r w:rsidRPr="002140E6">
        <w:rPr>
          <w:rFonts w:ascii="Times New Roman" w:hAnsi="Times New Roman" w:cs="Times New Roman"/>
          <w:i/>
          <w:color w:val="365F91"/>
          <w:kern w:val="2"/>
          <w:sz w:val="24"/>
          <w:szCs w:val="24"/>
        </w:rPr>
        <w:t xml:space="preserve">Выполнение учебных программ </w:t>
      </w:r>
      <w:r w:rsidRPr="002140E6">
        <w:rPr>
          <w:rFonts w:ascii="Times New Roman" w:hAnsi="Times New Roman" w:cs="Times New Roman"/>
          <w:i/>
          <w:color w:val="365F91"/>
          <w:sz w:val="24"/>
          <w:szCs w:val="24"/>
        </w:rPr>
        <w:t xml:space="preserve">филиалах №1 </w:t>
      </w:r>
      <w:proofErr w:type="gramStart"/>
      <w:r w:rsidRPr="002140E6">
        <w:rPr>
          <w:rFonts w:ascii="Times New Roman" w:hAnsi="Times New Roman" w:cs="Times New Roman"/>
          <w:i/>
          <w:color w:val="365F91"/>
          <w:sz w:val="24"/>
          <w:szCs w:val="24"/>
        </w:rPr>
        <w:t>Харьковской</w:t>
      </w:r>
      <w:proofErr w:type="gramEnd"/>
      <w:r w:rsidRPr="002140E6">
        <w:rPr>
          <w:rFonts w:ascii="Times New Roman" w:hAnsi="Times New Roman" w:cs="Times New Roman"/>
          <w:i/>
          <w:color w:val="365F91"/>
          <w:sz w:val="24"/>
          <w:szCs w:val="24"/>
        </w:rPr>
        <w:t xml:space="preserve">  НОШ </w:t>
      </w:r>
      <w:r w:rsidRPr="002140E6">
        <w:rPr>
          <w:rFonts w:ascii="Times New Roman" w:hAnsi="Times New Roman" w:cs="Times New Roman"/>
          <w:i/>
          <w:color w:val="365F91"/>
          <w:kern w:val="2"/>
          <w:sz w:val="24"/>
          <w:szCs w:val="24"/>
        </w:rPr>
        <w:t xml:space="preserve">обеспечивается учебно-методическим комплектом « Планета знаний», </w:t>
      </w:r>
      <w:r w:rsidRPr="002140E6">
        <w:rPr>
          <w:rFonts w:ascii="Times New Roman" w:hAnsi="Times New Roman" w:cs="Times New Roman"/>
          <w:i/>
          <w:color w:val="365F91"/>
          <w:sz w:val="24"/>
          <w:szCs w:val="24"/>
        </w:rPr>
        <w:t>реализуются ФГОС начального общего образования. УМК «Планета знаний» в полной мере реализует требования ФГОС по ре</w:t>
      </w:r>
      <w:r w:rsidRPr="002140E6">
        <w:rPr>
          <w:rFonts w:ascii="Times New Roman" w:hAnsi="Times New Roman" w:cs="Times New Roman"/>
          <w:i/>
          <w:color w:val="365F91"/>
          <w:sz w:val="24"/>
          <w:szCs w:val="24"/>
        </w:rPr>
        <w:t>а</w:t>
      </w:r>
      <w:r w:rsidRPr="002140E6">
        <w:rPr>
          <w:rFonts w:ascii="Times New Roman" w:hAnsi="Times New Roman" w:cs="Times New Roman"/>
          <w:i/>
          <w:color w:val="365F91"/>
          <w:sz w:val="24"/>
          <w:szCs w:val="24"/>
        </w:rPr>
        <w:t xml:space="preserve">лизации вышеперечисленных результатов. </w:t>
      </w:r>
    </w:p>
    <w:p w:rsidR="0092701F" w:rsidRPr="002140E6" w:rsidRDefault="0092701F" w:rsidP="0092701F">
      <w:pPr>
        <w:spacing w:after="0"/>
        <w:jc w:val="both"/>
        <w:rPr>
          <w:rFonts w:ascii="Times New Roman" w:hAnsi="Times New Roman" w:cs="Times New Roman"/>
          <w:sz w:val="24"/>
          <w:szCs w:val="24"/>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92701F" w:rsidRPr="002140E6" w:rsidTr="0092701F">
        <w:tc>
          <w:tcPr>
            <w:tcW w:w="9214" w:type="dxa"/>
          </w:tcPr>
          <w:p w:rsidR="0092701F" w:rsidRPr="002140E6" w:rsidRDefault="0092701F" w:rsidP="0092701F">
            <w:pPr>
              <w:spacing w:before="30" w:after="0"/>
              <w:jc w:val="center"/>
              <w:rPr>
                <w:rFonts w:ascii="Times New Roman" w:hAnsi="Times New Roman" w:cs="Times New Roman"/>
                <w:color w:val="000000"/>
                <w:sz w:val="24"/>
                <w:szCs w:val="24"/>
              </w:rPr>
            </w:pPr>
            <w:r w:rsidRPr="002140E6">
              <w:rPr>
                <w:rFonts w:ascii="Times New Roman" w:hAnsi="Times New Roman" w:cs="Times New Roman"/>
                <w:color w:val="000000"/>
                <w:sz w:val="24"/>
                <w:szCs w:val="24"/>
              </w:rPr>
              <w:t>Обязательные для изучения в начальной школе учебные предметы</w:t>
            </w:r>
          </w:p>
        </w:tc>
      </w:tr>
      <w:tr w:rsidR="0092701F" w:rsidRPr="002140E6" w:rsidTr="0092701F">
        <w:tc>
          <w:tcPr>
            <w:tcW w:w="9214" w:type="dxa"/>
          </w:tcPr>
          <w:p w:rsidR="0092701F" w:rsidRPr="002140E6" w:rsidRDefault="0092701F" w:rsidP="0092701F">
            <w:pPr>
              <w:spacing w:before="30" w:after="0"/>
              <w:rPr>
                <w:rFonts w:ascii="Times New Roman" w:hAnsi="Times New Roman" w:cs="Times New Roman"/>
                <w:color w:val="000000"/>
                <w:sz w:val="24"/>
                <w:szCs w:val="24"/>
              </w:rPr>
            </w:pPr>
            <w:r w:rsidRPr="002140E6">
              <w:rPr>
                <w:rFonts w:ascii="Times New Roman" w:hAnsi="Times New Roman" w:cs="Times New Roman"/>
                <w:color w:val="000000"/>
                <w:sz w:val="24"/>
                <w:szCs w:val="24"/>
              </w:rPr>
              <w:t xml:space="preserve">            Русский язык,  Литературное чтение,  Иностранный (Английский 2,3 классы, Немецкий  4 класс</w:t>
            </w:r>
            <w:proofErr w:type="gramStart"/>
            <w:r w:rsidRPr="002140E6">
              <w:rPr>
                <w:rFonts w:ascii="Times New Roman" w:hAnsi="Times New Roman" w:cs="Times New Roman"/>
                <w:color w:val="000000"/>
                <w:sz w:val="24"/>
                <w:szCs w:val="24"/>
              </w:rPr>
              <w:t xml:space="preserve">  )</w:t>
            </w:r>
            <w:proofErr w:type="gramEnd"/>
            <w:r w:rsidRPr="002140E6">
              <w:rPr>
                <w:rFonts w:ascii="Times New Roman" w:hAnsi="Times New Roman" w:cs="Times New Roman"/>
                <w:color w:val="000000"/>
                <w:sz w:val="24"/>
                <w:szCs w:val="24"/>
              </w:rPr>
              <w:t xml:space="preserve"> язык, </w:t>
            </w:r>
          </w:p>
          <w:p w:rsidR="0092701F" w:rsidRPr="002140E6" w:rsidRDefault="0092701F" w:rsidP="0092701F">
            <w:pPr>
              <w:spacing w:before="30" w:after="0"/>
              <w:rPr>
                <w:rFonts w:ascii="Times New Roman" w:hAnsi="Times New Roman" w:cs="Times New Roman"/>
                <w:color w:val="000000"/>
                <w:sz w:val="24"/>
                <w:szCs w:val="24"/>
              </w:rPr>
            </w:pPr>
            <w:r w:rsidRPr="002140E6">
              <w:rPr>
                <w:rFonts w:ascii="Times New Roman" w:hAnsi="Times New Roman" w:cs="Times New Roman"/>
                <w:color w:val="000000"/>
                <w:sz w:val="24"/>
                <w:szCs w:val="24"/>
              </w:rPr>
              <w:t xml:space="preserve"> Математика,  Окружающий мир,  Изобразительное искусство,  Музыка,  Технология,  Физическая культура, ОРКСЭ</w:t>
            </w:r>
          </w:p>
        </w:tc>
      </w:tr>
    </w:tbl>
    <w:p w:rsidR="0092701F" w:rsidRPr="002140E6" w:rsidRDefault="0092701F" w:rsidP="0092701F">
      <w:pPr>
        <w:spacing w:after="0"/>
        <w:rPr>
          <w:rFonts w:ascii="Times New Roman" w:hAnsi="Times New Roman" w:cs="Times New Roman"/>
          <w:b/>
          <w:color w:val="943634"/>
          <w:sz w:val="24"/>
          <w:szCs w:val="24"/>
        </w:rPr>
      </w:pPr>
    </w:p>
    <w:p w:rsidR="0092701F" w:rsidRPr="002140E6" w:rsidRDefault="0092701F" w:rsidP="0092701F">
      <w:pPr>
        <w:spacing w:after="0"/>
        <w:ind w:firstLine="540"/>
        <w:jc w:val="both"/>
        <w:rPr>
          <w:rFonts w:ascii="Times New Roman" w:hAnsi="Times New Roman" w:cs="Times New Roman"/>
          <w:sz w:val="24"/>
          <w:szCs w:val="24"/>
        </w:rPr>
      </w:pPr>
      <w:r w:rsidRPr="002140E6">
        <w:rPr>
          <w:rFonts w:ascii="Times New Roman" w:hAnsi="Times New Roman" w:cs="Times New Roman"/>
          <w:sz w:val="24"/>
          <w:szCs w:val="24"/>
        </w:rPr>
        <w:t xml:space="preserve">В ходе освоения образовательных программ начального общего образования  </w:t>
      </w:r>
      <w:r w:rsidRPr="002140E6">
        <w:rPr>
          <w:rFonts w:ascii="Times New Roman" w:hAnsi="Times New Roman" w:cs="Times New Roman"/>
          <w:spacing w:val="2"/>
          <w:sz w:val="24"/>
          <w:szCs w:val="24"/>
        </w:rPr>
        <w:t>фо</w:t>
      </w:r>
      <w:r w:rsidRPr="002140E6">
        <w:rPr>
          <w:rFonts w:ascii="Times New Roman" w:hAnsi="Times New Roman" w:cs="Times New Roman"/>
          <w:spacing w:val="2"/>
          <w:sz w:val="24"/>
          <w:szCs w:val="24"/>
        </w:rPr>
        <w:t>р</w:t>
      </w:r>
      <w:r w:rsidRPr="002140E6">
        <w:rPr>
          <w:rFonts w:ascii="Times New Roman" w:hAnsi="Times New Roman" w:cs="Times New Roman"/>
          <w:spacing w:val="2"/>
          <w:sz w:val="24"/>
          <w:szCs w:val="24"/>
        </w:rPr>
        <w:t xml:space="preserve">мируется внутренняя </w:t>
      </w:r>
      <w:r w:rsidRPr="002140E6">
        <w:rPr>
          <w:rFonts w:ascii="Times New Roman" w:hAnsi="Times New Roman" w:cs="Times New Roman"/>
          <w:sz w:val="24"/>
          <w:szCs w:val="24"/>
        </w:rPr>
        <w:t xml:space="preserve">позиция обучающегося, определяющая новый образ школьной </w:t>
      </w:r>
      <w:r w:rsidRPr="002140E6">
        <w:rPr>
          <w:rFonts w:ascii="Times New Roman" w:hAnsi="Times New Roman" w:cs="Times New Roman"/>
          <w:spacing w:val="2"/>
          <w:sz w:val="24"/>
          <w:szCs w:val="24"/>
        </w:rPr>
        <w:t>жи</w:t>
      </w:r>
      <w:r w:rsidRPr="002140E6">
        <w:rPr>
          <w:rFonts w:ascii="Times New Roman" w:hAnsi="Times New Roman" w:cs="Times New Roman"/>
          <w:spacing w:val="2"/>
          <w:sz w:val="24"/>
          <w:szCs w:val="24"/>
        </w:rPr>
        <w:t>з</w:t>
      </w:r>
      <w:r w:rsidRPr="002140E6">
        <w:rPr>
          <w:rFonts w:ascii="Times New Roman" w:hAnsi="Times New Roman" w:cs="Times New Roman"/>
          <w:spacing w:val="2"/>
          <w:sz w:val="24"/>
          <w:szCs w:val="24"/>
        </w:rPr>
        <w:t>ни и перспективы личностного и познавательного раз</w:t>
      </w:r>
      <w:r w:rsidRPr="002140E6">
        <w:rPr>
          <w:rFonts w:ascii="Times New Roman" w:hAnsi="Times New Roman" w:cs="Times New Roman"/>
          <w:sz w:val="24"/>
          <w:szCs w:val="24"/>
        </w:rPr>
        <w:t xml:space="preserve">вития, базовые основы знаний и </w:t>
      </w:r>
      <w:proofErr w:type="gramStart"/>
      <w:r w:rsidRPr="002140E6">
        <w:rPr>
          <w:rFonts w:ascii="Times New Roman" w:hAnsi="Times New Roman" w:cs="Times New Roman"/>
          <w:sz w:val="24"/>
          <w:szCs w:val="24"/>
        </w:rPr>
        <w:t>над</w:t>
      </w:r>
      <w:proofErr w:type="gramEnd"/>
      <w:r w:rsidRPr="002140E6">
        <w:rPr>
          <w:rFonts w:ascii="Times New Roman" w:hAnsi="Times New Roman" w:cs="Times New Roman"/>
          <w:sz w:val="24"/>
          <w:szCs w:val="24"/>
        </w:rPr>
        <w:t xml:space="preserve"> предметные умения, составляющие учебную деятельность обучающегося </w:t>
      </w:r>
      <w:r>
        <w:rPr>
          <w:rFonts w:ascii="Times New Roman" w:hAnsi="Times New Roman" w:cs="Times New Roman"/>
          <w:sz w:val="24"/>
          <w:szCs w:val="24"/>
        </w:rPr>
        <w:t>2</w:t>
      </w:r>
      <w:r w:rsidRPr="002140E6">
        <w:rPr>
          <w:rFonts w:ascii="Times New Roman" w:hAnsi="Times New Roman" w:cs="Times New Roman"/>
          <w:sz w:val="24"/>
          <w:szCs w:val="24"/>
        </w:rPr>
        <w:t>-4 классов:</w:t>
      </w:r>
    </w:p>
    <w:p w:rsidR="0092701F" w:rsidRPr="002140E6" w:rsidRDefault="0092701F" w:rsidP="0092701F">
      <w:pPr>
        <w:spacing w:after="0"/>
        <w:jc w:val="both"/>
        <w:rPr>
          <w:rFonts w:ascii="Times New Roman" w:hAnsi="Times New Roman" w:cs="Times New Roman"/>
          <w:sz w:val="24"/>
          <w:szCs w:val="24"/>
        </w:rPr>
      </w:pPr>
      <w:r w:rsidRPr="002140E6">
        <w:rPr>
          <w:rFonts w:ascii="Times New Roman" w:hAnsi="Times New Roman" w:cs="Times New Roman"/>
          <w:sz w:val="24"/>
          <w:szCs w:val="24"/>
        </w:rPr>
        <w:lastRenderedPageBreak/>
        <w:t>- система учебных и познавательных мотивов: умение принимать, сохранять, реализов</w:t>
      </w:r>
      <w:r w:rsidRPr="002140E6">
        <w:rPr>
          <w:rFonts w:ascii="Times New Roman" w:hAnsi="Times New Roman" w:cs="Times New Roman"/>
          <w:sz w:val="24"/>
          <w:szCs w:val="24"/>
        </w:rPr>
        <w:t>ы</w:t>
      </w:r>
      <w:r w:rsidRPr="002140E6">
        <w:rPr>
          <w:rFonts w:ascii="Times New Roman" w:hAnsi="Times New Roman" w:cs="Times New Roman"/>
          <w:sz w:val="24"/>
          <w:szCs w:val="24"/>
        </w:rPr>
        <w:t>вать учебные цели, умение планировать, контролировать и оценивать учебные действия и их результат;</w:t>
      </w:r>
    </w:p>
    <w:p w:rsidR="0092701F" w:rsidRPr="002140E6" w:rsidRDefault="0092701F" w:rsidP="0092701F">
      <w:pPr>
        <w:spacing w:after="0"/>
        <w:jc w:val="both"/>
        <w:rPr>
          <w:rFonts w:ascii="Times New Roman" w:hAnsi="Times New Roman" w:cs="Times New Roman"/>
          <w:sz w:val="24"/>
          <w:szCs w:val="24"/>
        </w:rPr>
      </w:pPr>
      <w:r w:rsidRPr="002140E6">
        <w:rPr>
          <w:rFonts w:ascii="Times New Roman" w:hAnsi="Times New Roman" w:cs="Times New Roman"/>
          <w:sz w:val="24"/>
          <w:szCs w:val="24"/>
        </w:rPr>
        <w:t>- универсальные учебные действия (познавательные, регулятивные,  коммуникативные);</w:t>
      </w:r>
    </w:p>
    <w:p w:rsidR="0092701F" w:rsidRPr="002140E6" w:rsidRDefault="0092701F" w:rsidP="0092701F">
      <w:pPr>
        <w:spacing w:after="0"/>
        <w:jc w:val="both"/>
        <w:rPr>
          <w:rFonts w:ascii="Times New Roman" w:hAnsi="Times New Roman" w:cs="Times New Roman"/>
          <w:sz w:val="24"/>
          <w:szCs w:val="24"/>
        </w:rPr>
      </w:pPr>
      <w:r w:rsidRPr="002140E6">
        <w:rPr>
          <w:rFonts w:ascii="Times New Roman" w:hAnsi="Times New Roman" w:cs="Times New Roman"/>
          <w:sz w:val="24"/>
          <w:szCs w:val="24"/>
        </w:rPr>
        <w:t>- познавательная мотивация, готовность и способность к сотрудничеству и совместной деятельности ученика с учителем и одноклассниками, основы нравственного поведения, здорового образа жизни.</w:t>
      </w:r>
    </w:p>
    <w:p w:rsidR="0092701F" w:rsidRPr="002140E6" w:rsidRDefault="0092701F" w:rsidP="0092701F">
      <w:pPr>
        <w:spacing w:after="0"/>
        <w:ind w:firstLine="540"/>
        <w:jc w:val="both"/>
        <w:rPr>
          <w:rFonts w:ascii="Times New Roman" w:hAnsi="Times New Roman" w:cs="Times New Roman"/>
          <w:sz w:val="24"/>
          <w:szCs w:val="24"/>
        </w:rPr>
      </w:pPr>
      <w:r w:rsidRPr="002140E6">
        <w:rPr>
          <w:rFonts w:ascii="Times New Roman" w:hAnsi="Times New Roman" w:cs="Times New Roman"/>
          <w:i/>
          <w:sz w:val="24"/>
          <w:szCs w:val="24"/>
        </w:rPr>
        <w:t>Обязательная часть</w:t>
      </w:r>
      <w:r w:rsidRPr="002140E6">
        <w:rPr>
          <w:rFonts w:ascii="Times New Roman" w:hAnsi="Times New Roman" w:cs="Times New Roman"/>
          <w:sz w:val="24"/>
          <w:szCs w:val="24"/>
        </w:rPr>
        <w:t xml:space="preserve"> базисного учебного плана отражает содержание образования, которое обеспечивает решение важнейших целей современного начального образования:</w:t>
      </w:r>
    </w:p>
    <w:p w:rsidR="0092701F" w:rsidRPr="002140E6" w:rsidRDefault="0092701F" w:rsidP="0092701F">
      <w:pPr>
        <w:spacing w:after="0"/>
        <w:jc w:val="both"/>
        <w:rPr>
          <w:rFonts w:ascii="Times New Roman" w:hAnsi="Times New Roman" w:cs="Times New Roman"/>
          <w:sz w:val="24"/>
          <w:szCs w:val="24"/>
        </w:rPr>
      </w:pPr>
      <w:r w:rsidRPr="002140E6">
        <w:rPr>
          <w:rFonts w:ascii="Times New Roman" w:hAnsi="Times New Roman" w:cs="Times New Roman"/>
          <w:sz w:val="24"/>
          <w:szCs w:val="24"/>
        </w:rPr>
        <w:t xml:space="preserve">- формирование гражданской идентичности </w:t>
      </w:r>
      <w:proofErr w:type="gramStart"/>
      <w:r w:rsidRPr="002140E6">
        <w:rPr>
          <w:rFonts w:ascii="Times New Roman" w:hAnsi="Times New Roman" w:cs="Times New Roman"/>
          <w:sz w:val="24"/>
          <w:szCs w:val="24"/>
        </w:rPr>
        <w:t>обучающихся</w:t>
      </w:r>
      <w:proofErr w:type="gramEnd"/>
      <w:r w:rsidRPr="002140E6">
        <w:rPr>
          <w:rFonts w:ascii="Times New Roman" w:hAnsi="Times New Roman" w:cs="Times New Roman"/>
          <w:sz w:val="24"/>
          <w:szCs w:val="24"/>
        </w:rPr>
        <w:t>;</w:t>
      </w:r>
    </w:p>
    <w:p w:rsidR="0092701F" w:rsidRPr="002140E6" w:rsidRDefault="0092701F" w:rsidP="0092701F">
      <w:pPr>
        <w:spacing w:after="0"/>
        <w:jc w:val="both"/>
        <w:rPr>
          <w:rFonts w:ascii="Times New Roman" w:hAnsi="Times New Roman" w:cs="Times New Roman"/>
          <w:sz w:val="24"/>
          <w:szCs w:val="24"/>
        </w:rPr>
      </w:pPr>
      <w:r w:rsidRPr="002140E6">
        <w:rPr>
          <w:rFonts w:ascii="Times New Roman" w:hAnsi="Times New Roman" w:cs="Times New Roman"/>
          <w:sz w:val="24"/>
          <w:szCs w:val="24"/>
        </w:rPr>
        <w:t xml:space="preserve">- приобщение </w:t>
      </w:r>
      <w:proofErr w:type="gramStart"/>
      <w:r w:rsidRPr="002140E6">
        <w:rPr>
          <w:rFonts w:ascii="Times New Roman" w:hAnsi="Times New Roman" w:cs="Times New Roman"/>
          <w:sz w:val="24"/>
          <w:szCs w:val="24"/>
        </w:rPr>
        <w:t>обучающихся</w:t>
      </w:r>
      <w:proofErr w:type="gramEnd"/>
      <w:r w:rsidRPr="002140E6">
        <w:rPr>
          <w:rFonts w:ascii="Times New Roman" w:hAnsi="Times New Roman" w:cs="Times New Roman"/>
          <w:sz w:val="24"/>
          <w:szCs w:val="24"/>
        </w:rPr>
        <w:t xml:space="preserve"> к общекультурным и национальным ценностям, информац</w:t>
      </w:r>
      <w:r w:rsidRPr="002140E6">
        <w:rPr>
          <w:rFonts w:ascii="Times New Roman" w:hAnsi="Times New Roman" w:cs="Times New Roman"/>
          <w:sz w:val="24"/>
          <w:szCs w:val="24"/>
        </w:rPr>
        <w:t>и</w:t>
      </w:r>
      <w:r w:rsidRPr="002140E6">
        <w:rPr>
          <w:rFonts w:ascii="Times New Roman" w:hAnsi="Times New Roman" w:cs="Times New Roman"/>
          <w:sz w:val="24"/>
          <w:szCs w:val="24"/>
        </w:rPr>
        <w:t>онным технологиям;</w:t>
      </w:r>
    </w:p>
    <w:p w:rsidR="0092701F" w:rsidRPr="002140E6" w:rsidRDefault="0092701F" w:rsidP="0092701F">
      <w:pPr>
        <w:spacing w:after="0"/>
        <w:jc w:val="both"/>
        <w:rPr>
          <w:rFonts w:ascii="Times New Roman" w:hAnsi="Times New Roman" w:cs="Times New Roman"/>
          <w:sz w:val="24"/>
          <w:szCs w:val="24"/>
        </w:rPr>
      </w:pPr>
      <w:r w:rsidRPr="002140E6">
        <w:rPr>
          <w:rFonts w:ascii="Times New Roman" w:hAnsi="Times New Roman" w:cs="Times New Roman"/>
          <w:sz w:val="24"/>
          <w:szCs w:val="24"/>
        </w:rPr>
        <w:t>- готовность к продолжению образования на последующих ступенях основного общего образования;</w:t>
      </w:r>
    </w:p>
    <w:p w:rsidR="0092701F" w:rsidRPr="002140E6" w:rsidRDefault="0092701F" w:rsidP="0092701F">
      <w:pPr>
        <w:spacing w:after="0"/>
        <w:jc w:val="both"/>
        <w:rPr>
          <w:rFonts w:ascii="Times New Roman" w:hAnsi="Times New Roman" w:cs="Times New Roman"/>
          <w:sz w:val="24"/>
          <w:szCs w:val="24"/>
        </w:rPr>
      </w:pPr>
      <w:r w:rsidRPr="002140E6">
        <w:rPr>
          <w:rFonts w:ascii="Times New Roman" w:hAnsi="Times New Roman" w:cs="Times New Roman"/>
          <w:sz w:val="24"/>
          <w:szCs w:val="24"/>
        </w:rPr>
        <w:t>- формирование здорового образа жизни, элементарных правил поведения в экстремал</w:t>
      </w:r>
      <w:r w:rsidRPr="002140E6">
        <w:rPr>
          <w:rFonts w:ascii="Times New Roman" w:hAnsi="Times New Roman" w:cs="Times New Roman"/>
          <w:sz w:val="24"/>
          <w:szCs w:val="24"/>
        </w:rPr>
        <w:t>ь</w:t>
      </w:r>
      <w:r w:rsidRPr="002140E6">
        <w:rPr>
          <w:rFonts w:ascii="Times New Roman" w:hAnsi="Times New Roman" w:cs="Times New Roman"/>
          <w:sz w:val="24"/>
          <w:szCs w:val="24"/>
        </w:rPr>
        <w:t>ных ситуациях;</w:t>
      </w:r>
    </w:p>
    <w:p w:rsidR="0092701F" w:rsidRPr="002140E6" w:rsidRDefault="0092701F" w:rsidP="0092701F">
      <w:pPr>
        <w:spacing w:after="0"/>
        <w:jc w:val="both"/>
        <w:rPr>
          <w:rFonts w:ascii="Times New Roman" w:hAnsi="Times New Roman" w:cs="Times New Roman"/>
          <w:sz w:val="24"/>
          <w:szCs w:val="24"/>
        </w:rPr>
      </w:pPr>
      <w:r w:rsidRPr="002140E6">
        <w:rPr>
          <w:rFonts w:ascii="Times New Roman" w:hAnsi="Times New Roman" w:cs="Times New Roman"/>
          <w:sz w:val="24"/>
          <w:szCs w:val="24"/>
        </w:rPr>
        <w:t xml:space="preserve">- личностное развитие </w:t>
      </w:r>
      <w:proofErr w:type="gramStart"/>
      <w:r w:rsidRPr="002140E6">
        <w:rPr>
          <w:rFonts w:ascii="Times New Roman" w:hAnsi="Times New Roman" w:cs="Times New Roman"/>
          <w:sz w:val="24"/>
          <w:szCs w:val="24"/>
        </w:rPr>
        <w:t>обучающегося</w:t>
      </w:r>
      <w:proofErr w:type="gramEnd"/>
      <w:r w:rsidRPr="002140E6">
        <w:rPr>
          <w:rFonts w:ascii="Times New Roman" w:hAnsi="Times New Roman" w:cs="Times New Roman"/>
          <w:sz w:val="24"/>
          <w:szCs w:val="24"/>
        </w:rPr>
        <w:t xml:space="preserve"> в соответствии с его индивидуальностью.</w:t>
      </w:r>
    </w:p>
    <w:p w:rsidR="0092701F" w:rsidRPr="002140E6" w:rsidRDefault="0092701F" w:rsidP="0092701F">
      <w:pPr>
        <w:spacing w:after="0"/>
        <w:ind w:firstLine="540"/>
        <w:jc w:val="both"/>
        <w:rPr>
          <w:rFonts w:ascii="Times New Roman" w:hAnsi="Times New Roman" w:cs="Times New Roman"/>
          <w:sz w:val="24"/>
          <w:szCs w:val="24"/>
        </w:rPr>
      </w:pPr>
      <w:r w:rsidRPr="002140E6">
        <w:rPr>
          <w:rFonts w:ascii="Times New Roman" w:hAnsi="Times New Roman" w:cs="Times New Roman"/>
          <w:sz w:val="24"/>
          <w:szCs w:val="24"/>
        </w:rPr>
        <w:t>Содержание образования на этой ступени реализуется преимущественно за счет в</w:t>
      </w:r>
      <w:r w:rsidRPr="002140E6">
        <w:rPr>
          <w:rFonts w:ascii="Times New Roman" w:hAnsi="Times New Roman" w:cs="Times New Roman"/>
          <w:sz w:val="24"/>
          <w:szCs w:val="24"/>
        </w:rPr>
        <w:t>е</w:t>
      </w:r>
      <w:r w:rsidRPr="002140E6">
        <w:rPr>
          <w:rFonts w:ascii="Times New Roman" w:hAnsi="Times New Roman" w:cs="Times New Roman"/>
          <w:sz w:val="24"/>
          <w:szCs w:val="24"/>
        </w:rPr>
        <w:t>дения учебных предметов, обеспечивающих целостное восприятие мира. Организация учебного процесса осуществляется на основе системно-деятельностного подхода, резул</w:t>
      </w:r>
      <w:r w:rsidRPr="002140E6">
        <w:rPr>
          <w:rFonts w:ascii="Times New Roman" w:hAnsi="Times New Roman" w:cs="Times New Roman"/>
          <w:sz w:val="24"/>
          <w:szCs w:val="24"/>
        </w:rPr>
        <w:t>ь</w:t>
      </w:r>
      <w:r w:rsidRPr="002140E6">
        <w:rPr>
          <w:rFonts w:ascii="Times New Roman" w:hAnsi="Times New Roman" w:cs="Times New Roman"/>
          <w:sz w:val="24"/>
          <w:szCs w:val="24"/>
        </w:rPr>
        <w:t>татом которого являются личностные, метапредметные и предметные достижения в ра</w:t>
      </w:r>
      <w:r w:rsidRPr="002140E6">
        <w:rPr>
          <w:rFonts w:ascii="Times New Roman" w:hAnsi="Times New Roman" w:cs="Times New Roman"/>
          <w:sz w:val="24"/>
          <w:szCs w:val="24"/>
        </w:rPr>
        <w:t>м</w:t>
      </w:r>
      <w:r w:rsidRPr="002140E6">
        <w:rPr>
          <w:rFonts w:ascii="Times New Roman" w:hAnsi="Times New Roman" w:cs="Times New Roman"/>
          <w:sz w:val="24"/>
          <w:szCs w:val="24"/>
        </w:rPr>
        <w:t>ках ФГОС.</w:t>
      </w:r>
    </w:p>
    <w:p w:rsidR="0092701F" w:rsidRPr="002140E6" w:rsidRDefault="0092701F" w:rsidP="0092701F">
      <w:pPr>
        <w:spacing w:after="0"/>
        <w:rPr>
          <w:rFonts w:ascii="Times New Roman" w:hAnsi="Times New Roman" w:cs="Times New Roman"/>
          <w:sz w:val="24"/>
          <w:szCs w:val="24"/>
        </w:rPr>
      </w:pPr>
      <w:r w:rsidRPr="002140E6">
        <w:rPr>
          <w:rFonts w:ascii="Times New Roman" w:hAnsi="Times New Roman" w:cs="Times New Roman"/>
          <w:sz w:val="24"/>
          <w:szCs w:val="24"/>
        </w:rPr>
        <w:t xml:space="preserve">           Образовательная область </w:t>
      </w:r>
      <w:r w:rsidRPr="002140E6">
        <w:rPr>
          <w:rFonts w:ascii="Times New Roman" w:hAnsi="Times New Roman" w:cs="Times New Roman"/>
          <w:b/>
          <w:i/>
          <w:color w:val="365F91"/>
          <w:sz w:val="24"/>
          <w:szCs w:val="24"/>
        </w:rPr>
        <w:t>«Филология»</w:t>
      </w:r>
      <w:r w:rsidRPr="002140E6">
        <w:rPr>
          <w:rFonts w:ascii="Times New Roman" w:hAnsi="Times New Roman" w:cs="Times New Roman"/>
          <w:sz w:val="24"/>
          <w:szCs w:val="24"/>
        </w:rPr>
        <w:t xml:space="preserve"> предусматривает изучение «Русского яз</w:t>
      </w:r>
      <w:r w:rsidRPr="002140E6">
        <w:rPr>
          <w:rFonts w:ascii="Times New Roman" w:hAnsi="Times New Roman" w:cs="Times New Roman"/>
          <w:sz w:val="24"/>
          <w:szCs w:val="24"/>
        </w:rPr>
        <w:t>ы</w:t>
      </w:r>
      <w:r w:rsidRPr="002140E6">
        <w:rPr>
          <w:rFonts w:ascii="Times New Roman" w:hAnsi="Times New Roman" w:cs="Times New Roman"/>
          <w:sz w:val="24"/>
          <w:szCs w:val="24"/>
        </w:rPr>
        <w:t>ка» (</w:t>
      </w:r>
      <w:r>
        <w:rPr>
          <w:rFonts w:ascii="Times New Roman" w:hAnsi="Times New Roman" w:cs="Times New Roman"/>
          <w:sz w:val="24"/>
          <w:szCs w:val="24"/>
        </w:rPr>
        <w:t>2</w:t>
      </w:r>
      <w:r w:rsidRPr="002140E6">
        <w:rPr>
          <w:rFonts w:ascii="Times New Roman" w:hAnsi="Times New Roman" w:cs="Times New Roman"/>
          <w:sz w:val="24"/>
          <w:szCs w:val="24"/>
        </w:rPr>
        <w:t>-4 кл.), «Литературного чтения» (</w:t>
      </w:r>
      <w:r>
        <w:rPr>
          <w:rFonts w:ascii="Times New Roman" w:hAnsi="Times New Roman" w:cs="Times New Roman"/>
          <w:sz w:val="24"/>
          <w:szCs w:val="24"/>
        </w:rPr>
        <w:t>2</w:t>
      </w:r>
      <w:r w:rsidRPr="002140E6">
        <w:rPr>
          <w:rFonts w:ascii="Times New Roman" w:hAnsi="Times New Roman" w:cs="Times New Roman"/>
          <w:sz w:val="24"/>
          <w:szCs w:val="24"/>
        </w:rPr>
        <w:t>-4 кл.) и «Иностранного языка (Английского и Немецкого языка)» (2-4 кл.). При изучении этих предметов постоянное внимание будет уделяться развитию общеязыковой, коммуникативной компетентности, русскоязычной грамотности, навыков скорописи. Тем самым, часы, выделяемые на иностранный язык, будут использоваться и для освоения важных элементов родного языка.</w:t>
      </w:r>
    </w:p>
    <w:p w:rsidR="0092701F" w:rsidRPr="002140E6" w:rsidRDefault="0092701F" w:rsidP="0092701F">
      <w:pPr>
        <w:spacing w:after="0"/>
        <w:ind w:firstLine="567"/>
        <w:jc w:val="both"/>
        <w:rPr>
          <w:rFonts w:ascii="Times New Roman" w:hAnsi="Times New Roman" w:cs="Times New Roman"/>
          <w:color w:val="000000"/>
          <w:sz w:val="24"/>
          <w:szCs w:val="24"/>
        </w:rPr>
      </w:pPr>
      <w:r w:rsidRPr="002140E6">
        <w:rPr>
          <w:rFonts w:ascii="Times New Roman" w:hAnsi="Times New Roman" w:cs="Times New Roman"/>
          <w:color w:val="000000"/>
          <w:sz w:val="24"/>
          <w:szCs w:val="24"/>
        </w:rPr>
        <w:t xml:space="preserve">Комплексный учебный курс </w:t>
      </w:r>
      <w:r w:rsidRPr="002140E6">
        <w:rPr>
          <w:rFonts w:ascii="Times New Roman" w:hAnsi="Times New Roman" w:cs="Times New Roman"/>
          <w:b/>
          <w:i/>
          <w:color w:val="365F91"/>
          <w:sz w:val="24"/>
          <w:szCs w:val="24"/>
        </w:rPr>
        <w:t xml:space="preserve">«Основы религиозных культур и светской этики» </w:t>
      </w:r>
      <w:r w:rsidRPr="002140E6">
        <w:rPr>
          <w:rFonts w:ascii="Times New Roman" w:hAnsi="Times New Roman" w:cs="Times New Roman"/>
          <w:color w:val="000000"/>
          <w:sz w:val="24"/>
          <w:szCs w:val="24"/>
        </w:rPr>
        <w:t xml:space="preserve">(далее – ОРКСЭ) реализуется как обязательный в объеме 1 часа в 4-х классах. Модуль ОРКСЭ </w:t>
      </w:r>
      <w:r w:rsidRPr="002140E6">
        <w:rPr>
          <w:rFonts w:ascii="Times New Roman" w:hAnsi="Times New Roman" w:cs="Times New Roman"/>
          <w:b/>
          <w:i/>
          <w:color w:val="365F91"/>
          <w:sz w:val="24"/>
          <w:szCs w:val="24"/>
        </w:rPr>
        <w:t>«Основы православной культуры»</w:t>
      </w:r>
      <w:r w:rsidRPr="002140E6">
        <w:rPr>
          <w:rFonts w:ascii="Times New Roman" w:hAnsi="Times New Roman" w:cs="Times New Roman"/>
          <w:color w:val="000000"/>
          <w:sz w:val="24"/>
          <w:szCs w:val="24"/>
        </w:rPr>
        <w:t xml:space="preserve"> выбран  родителями (законными представит</w:t>
      </w:r>
      <w:r w:rsidRPr="002140E6">
        <w:rPr>
          <w:rFonts w:ascii="Times New Roman" w:hAnsi="Times New Roman" w:cs="Times New Roman"/>
          <w:color w:val="000000"/>
          <w:sz w:val="24"/>
          <w:szCs w:val="24"/>
        </w:rPr>
        <w:t>е</w:t>
      </w:r>
      <w:r w:rsidRPr="002140E6">
        <w:rPr>
          <w:rFonts w:ascii="Times New Roman" w:hAnsi="Times New Roman" w:cs="Times New Roman"/>
          <w:color w:val="000000"/>
          <w:sz w:val="24"/>
          <w:szCs w:val="24"/>
        </w:rPr>
        <w:t xml:space="preserve">лями) </w:t>
      </w:r>
      <w:proofErr w:type="gramStart"/>
      <w:r w:rsidRPr="002140E6">
        <w:rPr>
          <w:rFonts w:ascii="Times New Roman" w:hAnsi="Times New Roman" w:cs="Times New Roman"/>
          <w:color w:val="000000"/>
          <w:sz w:val="24"/>
          <w:szCs w:val="24"/>
        </w:rPr>
        <w:t>обучающихся</w:t>
      </w:r>
      <w:proofErr w:type="gramEnd"/>
      <w:r w:rsidRPr="002140E6">
        <w:rPr>
          <w:rFonts w:ascii="Times New Roman" w:hAnsi="Times New Roman" w:cs="Times New Roman"/>
          <w:color w:val="000000"/>
          <w:sz w:val="24"/>
          <w:szCs w:val="24"/>
        </w:rPr>
        <w:t>.</w:t>
      </w:r>
    </w:p>
    <w:p w:rsidR="0092701F" w:rsidRPr="002140E6" w:rsidRDefault="0092701F" w:rsidP="0092701F">
      <w:pPr>
        <w:spacing w:after="0"/>
        <w:ind w:firstLine="540"/>
        <w:jc w:val="both"/>
        <w:rPr>
          <w:rFonts w:ascii="Times New Roman" w:hAnsi="Times New Roman" w:cs="Times New Roman"/>
          <w:sz w:val="24"/>
          <w:szCs w:val="24"/>
        </w:rPr>
      </w:pPr>
      <w:r w:rsidRPr="002140E6">
        <w:rPr>
          <w:rFonts w:ascii="Times New Roman" w:hAnsi="Times New Roman" w:cs="Times New Roman"/>
          <w:sz w:val="24"/>
          <w:szCs w:val="24"/>
        </w:rPr>
        <w:t xml:space="preserve">Интегрированный учебный предмет </w:t>
      </w:r>
      <w:r w:rsidRPr="002140E6">
        <w:rPr>
          <w:rFonts w:ascii="Times New Roman" w:hAnsi="Times New Roman" w:cs="Times New Roman"/>
          <w:b/>
          <w:i/>
          <w:sz w:val="24"/>
          <w:szCs w:val="24"/>
        </w:rPr>
        <w:t xml:space="preserve">«Окружающий мир» </w:t>
      </w:r>
      <w:r w:rsidRPr="002140E6">
        <w:rPr>
          <w:rFonts w:ascii="Times New Roman" w:hAnsi="Times New Roman" w:cs="Times New Roman"/>
          <w:sz w:val="24"/>
          <w:szCs w:val="24"/>
        </w:rPr>
        <w:t xml:space="preserve">в </w:t>
      </w:r>
      <w:r>
        <w:rPr>
          <w:rFonts w:ascii="Times New Roman" w:hAnsi="Times New Roman" w:cs="Times New Roman"/>
          <w:sz w:val="24"/>
          <w:szCs w:val="24"/>
        </w:rPr>
        <w:t>2</w:t>
      </w:r>
      <w:r w:rsidRPr="002140E6">
        <w:rPr>
          <w:rFonts w:ascii="Times New Roman" w:hAnsi="Times New Roman" w:cs="Times New Roman"/>
          <w:sz w:val="24"/>
          <w:szCs w:val="24"/>
        </w:rPr>
        <w:t xml:space="preserve">-4 классах изучается  по 2 часа в неделю. </w:t>
      </w:r>
      <w:r w:rsidRPr="002140E6">
        <w:rPr>
          <w:rFonts w:ascii="Times New Roman" w:hAnsi="Times New Roman" w:cs="Times New Roman"/>
          <w:color w:val="000000"/>
          <w:sz w:val="24"/>
          <w:szCs w:val="24"/>
        </w:rPr>
        <w:t>В его содержание дополнительно введены развивающие модули и ра</w:t>
      </w:r>
      <w:r w:rsidRPr="002140E6">
        <w:rPr>
          <w:rFonts w:ascii="Times New Roman" w:hAnsi="Times New Roman" w:cs="Times New Roman"/>
          <w:color w:val="000000"/>
          <w:sz w:val="24"/>
          <w:szCs w:val="24"/>
        </w:rPr>
        <w:t>з</w:t>
      </w:r>
      <w:r w:rsidRPr="002140E6">
        <w:rPr>
          <w:rFonts w:ascii="Times New Roman" w:hAnsi="Times New Roman" w:cs="Times New Roman"/>
          <w:color w:val="000000"/>
          <w:sz w:val="24"/>
          <w:szCs w:val="24"/>
        </w:rPr>
        <w:t xml:space="preserve">делы социально-гуманитарной направленности, </w:t>
      </w:r>
      <w:r w:rsidRPr="002140E6">
        <w:rPr>
          <w:rFonts w:ascii="Times New Roman" w:hAnsi="Times New Roman" w:cs="Times New Roman"/>
          <w:sz w:val="24"/>
          <w:szCs w:val="24"/>
        </w:rPr>
        <w:t>включаются материалы профориентац</w:t>
      </w:r>
      <w:r w:rsidRPr="002140E6">
        <w:rPr>
          <w:rFonts w:ascii="Times New Roman" w:hAnsi="Times New Roman" w:cs="Times New Roman"/>
          <w:sz w:val="24"/>
          <w:szCs w:val="24"/>
        </w:rPr>
        <w:t>и</w:t>
      </w:r>
      <w:r w:rsidRPr="002140E6">
        <w:rPr>
          <w:rFonts w:ascii="Times New Roman" w:hAnsi="Times New Roman" w:cs="Times New Roman"/>
          <w:sz w:val="24"/>
          <w:szCs w:val="24"/>
        </w:rPr>
        <w:t>онного информирования обучающихся, а также элементы основ безопасности жизнеде</w:t>
      </w:r>
      <w:r w:rsidRPr="002140E6">
        <w:rPr>
          <w:rFonts w:ascii="Times New Roman" w:hAnsi="Times New Roman" w:cs="Times New Roman"/>
          <w:sz w:val="24"/>
          <w:szCs w:val="24"/>
        </w:rPr>
        <w:t>я</w:t>
      </w:r>
      <w:r w:rsidRPr="002140E6">
        <w:rPr>
          <w:rFonts w:ascii="Times New Roman" w:hAnsi="Times New Roman" w:cs="Times New Roman"/>
          <w:sz w:val="24"/>
          <w:szCs w:val="24"/>
        </w:rPr>
        <w:t xml:space="preserve">тельности. Курс ОБЖ интегрирует с изобразительным искусством, физической культурой и технологией. </w:t>
      </w:r>
    </w:p>
    <w:p w:rsidR="0092701F" w:rsidRPr="002140E6" w:rsidRDefault="0092701F" w:rsidP="0092701F">
      <w:pPr>
        <w:spacing w:after="0"/>
        <w:rPr>
          <w:rFonts w:ascii="Times New Roman" w:hAnsi="Times New Roman" w:cs="Times New Roman"/>
          <w:sz w:val="24"/>
          <w:szCs w:val="24"/>
        </w:rPr>
      </w:pPr>
    </w:p>
    <w:p w:rsidR="0092701F" w:rsidRPr="002140E6" w:rsidRDefault="0092701F" w:rsidP="0092701F">
      <w:pPr>
        <w:spacing w:after="0"/>
        <w:ind w:firstLine="540"/>
        <w:jc w:val="both"/>
        <w:rPr>
          <w:rFonts w:ascii="Times New Roman" w:hAnsi="Times New Roman" w:cs="Times New Roman"/>
          <w:color w:val="000000"/>
          <w:sz w:val="24"/>
          <w:szCs w:val="24"/>
        </w:rPr>
      </w:pPr>
      <w:r w:rsidRPr="002140E6">
        <w:rPr>
          <w:rFonts w:ascii="Times New Roman" w:hAnsi="Times New Roman" w:cs="Times New Roman"/>
          <w:color w:val="000000"/>
          <w:sz w:val="24"/>
          <w:szCs w:val="24"/>
        </w:rPr>
        <w:t xml:space="preserve">Учебный предмет </w:t>
      </w:r>
      <w:r w:rsidRPr="002140E6">
        <w:rPr>
          <w:rFonts w:ascii="Times New Roman" w:hAnsi="Times New Roman" w:cs="Times New Roman"/>
          <w:b/>
          <w:i/>
          <w:color w:val="365F91"/>
          <w:sz w:val="24"/>
          <w:szCs w:val="24"/>
        </w:rPr>
        <w:t>«Информатика и информационно-коммуникационные техн</w:t>
      </w:r>
      <w:r w:rsidRPr="002140E6">
        <w:rPr>
          <w:rFonts w:ascii="Times New Roman" w:hAnsi="Times New Roman" w:cs="Times New Roman"/>
          <w:b/>
          <w:i/>
          <w:color w:val="365F91"/>
          <w:sz w:val="24"/>
          <w:szCs w:val="24"/>
        </w:rPr>
        <w:t>о</w:t>
      </w:r>
      <w:r w:rsidRPr="002140E6">
        <w:rPr>
          <w:rFonts w:ascii="Times New Roman" w:hAnsi="Times New Roman" w:cs="Times New Roman"/>
          <w:b/>
          <w:i/>
          <w:color w:val="365F91"/>
          <w:sz w:val="24"/>
          <w:szCs w:val="24"/>
        </w:rPr>
        <w:t>логии (ИКТ)»</w:t>
      </w:r>
      <w:r w:rsidRPr="002140E6">
        <w:rPr>
          <w:rFonts w:ascii="Times New Roman" w:hAnsi="Times New Roman" w:cs="Times New Roman"/>
          <w:color w:val="000000"/>
          <w:sz w:val="24"/>
          <w:szCs w:val="24"/>
        </w:rPr>
        <w:t xml:space="preserve"> направлен на обеспечение всеобщей компьютерной грамотности, изучается </w:t>
      </w:r>
      <w:r w:rsidRPr="002140E6">
        <w:rPr>
          <w:rFonts w:ascii="Times New Roman" w:hAnsi="Times New Roman" w:cs="Times New Roman"/>
          <w:sz w:val="24"/>
          <w:szCs w:val="24"/>
        </w:rPr>
        <w:t xml:space="preserve">по  10 часов </w:t>
      </w:r>
      <w:r w:rsidRPr="002140E6">
        <w:rPr>
          <w:rFonts w:ascii="Times New Roman" w:hAnsi="Times New Roman" w:cs="Times New Roman"/>
          <w:color w:val="000000"/>
          <w:sz w:val="24"/>
          <w:szCs w:val="24"/>
        </w:rPr>
        <w:t xml:space="preserve">в 3-4 классах </w:t>
      </w:r>
      <w:proofErr w:type="gramStart"/>
      <w:r w:rsidRPr="002140E6">
        <w:rPr>
          <w:rFonts w:ascii="Times New Roman" w:hAnsi="Times New Roman" w:cs="Times New Roman"/>
          <w:color w:val="000000"/>
          <w:sz w:val="24"/>
          <w:szCs w:val="24"/>
        </w:rPr>
        <w:t>в</w:t>
      </w:r>
      <w:proofErr w:type="gramEnd"/>
    </w:p>
    <w:p w:rsidR="0092701F" w:rsidRPr="002140E6" w:rsidRDefault="0092701F" w:rsidP="0092701F">
      <w:pPr>
        <w:spacing w:after="0"/>
        <w:jc w:val="both"/>
        <w:rPr>
          <w:rFonts w:ascii="Times New Roman" w:hAnsi="Times New Roman" w:cs="Times New Roman"/>
          <w:sz w:val="24"/>
          <w:szCs w:val="24"/>
        </w:rPr>
      </w:pPr>
      <w:r w:rsidRPr="002140E6">
        <w:rPr>
          <w:rFonts w:ascii="Times New Roman" w:hAnsi="Times New Roman" w:cs="Times New Roman"/>
          <w:color w:val="000000"/>
          <w:sz w:val="24"/>
          <w:szCs w:val="24"/>
        </w:rPr>
        <w:t xml:space="preserve">качестве учебного модуля в рамках учебного предмета «Технология» </w:t>
      </w:r>
      <w:proofErr w:type="gramStart"/>
      <w:r w:rsidRPr="002140E6">
        <w:rPr>
          <w:rFonts w:ascii="Times New Roman" w:hAnsi="Times New Roman" w:cs="Times New Roman"/>
          <w:sz w:val="24"/>
          <w:szCs w:val="24"/>
        </w:rPr>
        <w:t xml:space="preserve">( </w:t>
      </w:r>
      <w:proofErr w:type="gramEnd"/>
      <w:r w:rsidRPr="002140E6">
        <w:rPr>
          <w:rFonts w:ascii="Times New Roman" w:hAnsi="Times New Roman" w:cs="Times New Roman"/>
          <w:sz w:val="24"/>
          <w:szCs w:val="24"/>
        </w:rPr>
        <w:t>Горячев А.В. «И</w:t>
      </w:r>
      <w:r w:rsidRPr="002140E6">
        <w:rPr>
          <w:rFonts w:ascii="Times New Roman" w:hAnsi="Times New Roman" w:cs="Times New Roman"/>
          <w:sz w:val="24"/>
          <w:szCs w:val="24"/>
        </w:rPr>
        <w:t>н</w:t>
      </w:r>
      <w:r w:rsidRPr="002140E6">
        <w:rPr>
          <w:rFonts w:ascii="Times New Roman" w:hAnsi="Times New Roman" w:cs="Times New Roman"/>
          <w:sz w:val="24"/>
          <w:szCs w:val="24"/>
        </w:rPr>
        <w:t>форматика в играх»).</w:t>
      </w:r>
    </w:p>
    <w:p w:rsidR="0092701F" w:rsidRPr="002140E6" w:rsidRDefault="0092701F" w:rsidP="0092701F">
      <w:pPr>
        <w:spacing w:after="0"/>
        <w:jc w:val="both"/>
        <w:rPr>
          <w:rFonts w:ascii="Times New Roman" w:hAnsi="Times New Roman" w:cs="Times New Roman"/>
          <w:sz w:val="24"/>
          <w:szCs w:val="24"/>
        </w:rPr>
      </w:pPr>
      <w:r w:rsidRPr="002140E6">
        <w:rPr>
          <w:rFonts w:ascii="Times New Roman" w:hAnsi="Times New Roman" w:cs="Times New Roman"/>
          <w:sz w:val="24"/>
          <w:szCs w:val="24"/>
        </w:rPr>
        <w:lastRenderedPageBreak/>
        <w:t>Для усвоения  базового компонента Учебного плана, для расширения знаний</w:t>
      </w:r>
      <w:r w:rsidRPr="002140E6">
        <w:rPr>
          <w:rFonts w:ascii="Times New Roman" w:hAnsi="Times New Roman" w:cs="Times New Roman"/>
          <w:color w:val="000000"/>
          <w:sz w:val="24"/>
          <w:szCs w:val="24"/>
        </w:rPr>
        <w:t xml:space="preserve"> содержания учебных предметов федерального компонента </w:t>
      </w:r>
      <w:r w:rsidRPr="002140E6">
        <w:rPr>
          <w:rFonts w:ascii="Times New Roman" w:hAnsi="Times New Roman" w:cs="Times New Roman"/>
          <w:sz w:val="24"/>
          <w:szCs w:val="24"/>
        </w:rPr>
        <w:t>вводятся из вариативной части плана  часы:</w:t>
      </w:r>
    </w:p>
    <w:p w:rsidR="0092701F" w:rsidRPr="002140E6" w:rsidRDefault="0092701F" w:rsidP="0092701F">
      <w:pPr>
        <w:spacing w:after="0"/>
        <w:jc w:val="both"/>
        <w:rPr>
          <w:rFonts w:ascii="Times New Roman" w:hAnsi="Times New Roman" w:cs="Times New Roman"/>
          <w:sz w:val="24"/>
          <w:szCs w:val="24"/>
        </w:rPr>
      </w:pPr>
    </w:p>
    <w:p w:rsidR="0092701F" w:rsidRPr="002140E6" w:rsidRDefault="0092701F" w:rsidP="0092701F">
      <w:pPr>
        <w:spacing w:after="0"/>
        <w:jc w:val="both"/>
        <w:rPr>
          <w:rFonts w:ascii="Times New Roman" w:hAnsi="Times New Roman" w:cs="Times New Roman"/>
          <w:color w:val="000000"/>
          <w:sz w:val="24"/>
          <w:szCs w:val="24"/>
        </w:rPr>
      </w:pPr>
    </w:p>
    <w:p w:rsidR="0092701F" w:rsidRPr="002140E6" w:rsidRDefault="0092701F" w:rsidP="0092701F">
      <w:pPr>
        <w:spacing w:after="0"/>
        <w:ind w:firstLine="851"/>
        <w:jc w:val="both"/>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9"/>
        <w:gridCol w:w="4962"/>
        <w:gridCol w:w="1640"/>
      </w:tblGrid>
      <w:tr w:rsidR="0092701F" w:rsidRPr="002140E6" w:rsidTr="0092701F">
        <w:tc>
          <w:tcPr>
            <w:tcW w:w="3227" w:type="dxa"/>
          </w:tcPr>
          <w:p w:rsidR="0092701F" w:rsidRPr="002140E6" w:rsidRDefault="0092701F" w:rsidP="0092701F">
            <w:pPr>
              <w:spacing w:before="30" w:after="0"/>
              <w:jc w:val="both"/>
              <w:rPr>
                <w:rFonts w:ascii="Times New Roman" w:hAnsi="Times New Roman" w:cs="Times New Roman"/>
                <w:color w:val="000000"/>
                <w:sz w:val="24"/>
                <w:szCs w:val="24"/>
              </w:rPr>
            </w:pPr>
            <w:r w:rsidRPr="002140E6">
              <w:rPr>
                <w:rFonts w:ascii="Times New Roman" w:hAnsi="Times New Roman" w:cs="Times New Roman"/>
                <w:color w:val="000000"/>
                <w:sz w:val="24"/>
                <w:szCs w:val="24"/>
              </w:rPr>
              <w:t>предмет</w:t>
            </w:r>
          </w:p>
        </w:tc>
        <w:tc>
          <w:tcPr>
            <w:tcW w:w="5528" w:type="dxa"/>
          </w:tcPr>
          <w:p w:rsidR="0092701F" w:rsidRPr="002140E6" w:rsidRDefault="0092701F" w:rsidP="0092701F">
            <w:pPr>
              <w:spacing w:before="30" w:after="0"/>
              <w:jc w:val="both"/>
              <w:rPr>
                <w:rFonts w:ascii="Times New Roman" w:hAnsi="Times New Roman" w:cs="Times New Roman"/>
                <w:color w:val="000000"/>
                <w:sz w:val="24"/>
                <w:szCs w:val="24"/>
              </w:rPr>
            </w:pPr>
            <w:r w:rsidRPr="002140E6">
              <w:rPr>
                <w:rFonts w:ascii="Times New Roman" w:hAnsi="Times New Roman" w:cs="Times New Roman"/>
                <w:color w:val="000000"/>
                <w:sz w:val="24"/>
                <w:szCs w:val="24"/>
              </w:rPr>
              <w:t>класс</w:t>
            </w:r>
          </w:p>
        </w:tc>
        <w:tc>
          <w:tcPr>
            <w:tcW w:w="1676" w:type="dxa"/>
          </w:tcPr>
          <w:p w:rsidR="0092701F" w:rsidRPr="002140E6" w:rsidRDefault="0092701F" w:rsidP="0092701F">
            <w:pPr>
              <w:spacing w:before="30" w:after="0"/>
              <w:jc w:val="both"/>
              <w:rPr>
                <w:rFonts w:ascii="Times New Roman" w:hAnsi="Times New Roman" w:cs="Times New Roman"/>
                <w:color w:val="000000"/>
                <w:sz w:val="24"/>
                <w:szCs w:val="24"/>
              </w:rPr>
            </w:pPr>
            <w:r w:rsidRPr="002140E6">
              <w:rPr>
                <w:rFonts w:ascii="Times New Roman" w:hAnsi="Times New Roman" w:cs="Times New Roman"/>
                <w:color w:val="000000"/>
                <w:sz w:val="24"/>
                <w:szCs w:val="24"/>
              </w:rPr>
              <w:t>количество часов</w:t>
            </w:r>
          </w:p>
        </w:tc>
      </w:tr>
      <w:tr w:rsidR="0092701F" w:rsidRPr="002140E6" w:rsidTr="0092701F">
        <w:tc>
          <w:tcPr>
            <w:tcW w:w="3227" w:type="dxa"/>
          </w:tcPr>
          <w:p w:rsidR="0092701F" w:rsidRPr="002140E6" w:rsidRDefault="0092701F" w:rsidP="0092701F">
            <w:pPr>
              <w:spacing w:before="30" w:after="0"/>
              <w:jc w:val="both"/>
              <w:rPr>
                <w:rFonts w:ascii="Times New Roman" w:hAnsi="Times New Roman" w:cs="Times New Roman"/>
                <w:color w:val="000000"/>
                <w:sz w:val="24"/>
                <w:szCs w:val="24"/>
              </w:rPr>
            </w:pPr>
            <w:r w:rsidRPr="002140E6">
              <w:rPr>
                <w:rFonts w:ascii="Times New Roman" w:hAnsi="Times New Roman" w:cs="Times New Roman"/>
                <w:color w:val="000000"/>
                <w:sz w:val="24"/>
                <w:szCs w:val="24"/>
              </w:rPr>
              <w:t>Русский язык</w:t>
            </w:r>
          </w:p>
        </w:tc>
        <w:tc>
          <w:tcPr>
            <w:tcW w:w="5528" w:type="dxa"/>
          </w:tcPr>
          <w:p w:rsidR="0092701F" w:rsidRPr="002140E6" w:rsidRDefault="0092701F" w:rsidP="0092701F">
            <w:pPr>
              <w:spacing w:before="30" w:after="0"/>
              <w:jc w:val="both"/>
              <w:rPr>
                <w:rFonts w:ascii="Times New Roman" w:hAnsi="Times New Roman" w:cs="Times New Roman"/>
                <w:color w:val="000000"/>
                <w:sz w:val="24"/>
                <w:szCs w:val="24"/>
              </w:rPr>
            </w:pPr>
            <w:r w:rsidRPr="002140E6">
              <w:rPr>
                <w:rFonts w:ascii="Times New Roman" w:hAnsi="Times New Roman" w:cs="Times New Roman"/>
                <w:color w:val="000000"/>
                <w:sz w:val="24"/>
                <w:szCs w:val="24"/>
              </w:rPr>
              <w:t>2,3,4</w:t>
            </w:r>
          </w:p>
        </w:tc>
        <w:tc>
          <w:tcPr>
            <w:tcW w:w="1676" w:type="dxa"/>
          </w:tcPr>
          <w:p w:rsidR="0092701F" w:rsidRPr="002140E6" w:rsidRDefault="0092701F" w:rsidP="0092701F">
            <w:pPr>
              <w:spacing w:after="0"/>
              <w:rPr>
                <w:rFonts w:ascii="Times New Roman" w:hAnsi="Times New Roman" w:cs="Times New Roman"/>
                <w:sz w:val="24"/>
                <w:szCs w:val="24"/>
              </w:rPr>
            </w:pPr>
            <w:r>
              <w:rPr>
                <w:rFonts w:ascii="Times New Roman" w:hAnsi="Times New Roman" w:cs="Times New Roman"/>
                <w:sz w:val="24"/>
                <w:szCs w:val="24"/>
              </w:rPr>
              <w:t>3</w:t>
            </w:r>
          </w:p>
        </w:tc>
      </w:tr>
    </w:tbl>
    <w:p w:rsidR="0092701F" w:rsidRDefault="0092701F" w:rsidP="0092701F">
      <w:pPr>
        <w:spacing w:after="0" w:line="240" w:lineRule="auto"/>
        <w:rPr>
          <w:rFonts w:ascii="Times New Roman" w:eastAsia="Times New Roman" w:hAnsi="Times New Roman" w:cs="Times New Roman"/>
          <w:b/>
          <w:sz w:val="24"/>
          <w:szCs w:val="24"/>
        </w:rPr>
      </w:pPr>
    </w:p>
    <w:p w:rsidR="0092701F" w:rsidRPr="002140E6" w:rsidRDefault="0092701F" w:rsidP="0092701F">
      <w:pPr>
        <w:spacing w:after="0"/>
        <w:ind w:firstLine="540"/>
        <w:jc w:val="both"/>
        <w:rPr>
          <w:rFonts w:ascii="Times New Roman" w:hAnsi="Times New Roman" w:cs="Times New Roman"/>
          <w:sz w:val="24"/>
          <w:szCs w:val="24"/>
        </w:rPr>
      </w:pPr>
      <w:r w:rsidRPr="002140E6">
        <w:rPr>
          <w:rFonts w:ascii="Times New Roman" w:hAnsi="Times New Roman" w:cs="Times New Roman"/>
          <w:sz w:val="24"/>
          <w:szCs w:val="24"/>
        </w:rPr>
        <w:t>Продолжительность учебного года составляет:</w:t>
      </w:r>
    </w:p>
    <w:p w:rsidR="0092701F" w:rsidRPr="002140E6" w:rsidRDefault="0092701F" w:rsidP="0092701F">
      <w:pPr>
        <w:spacing w:after="0"/>
        <w:ind w:firstLine="540"/>
        <w:jc w:val="both"/>
        <w:rPr>
          <w:rFonts w:ascii="Times New Roman" w:hAnsi="Times New Roman" w:cs="Times New Roman"/>
          <w:sz w:val="24"/>
          <w:szCs w:val="24"/>
        </w:rPr>
      </w:pPr>
      <w:r w:rsidRPr="002140E6">
        <w:rPr>
          <w:rFonts w:ascii="Times New Roman" w:hAnsi="Times New Roman" w:cs="Times New Roman"/>
          <w:sz w:val="24"/>
          <w:szCs w:val="24"/>
        </w:rPr>
        <w:t xml:space="preserve">для </w:t>
      </w:r>
      <w:proofErr w:type="gramStart"/>
      <w:r w:rsidRPr="002140E6">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2-4 классов–34 учебных недели,</w:t>
      </w:r>
    </w:p>
    <w:p w:rsidR="0092701F" w:rsidRDefault="0092701F" w:rsidP="0092701F">
      <w:pPr>
        <w:spacing w:after="0"/>
        <w:ind w:firstLine="540"/>
        <w:jc w:val="both"/>
        <w:rPr>
          <w:rFonts w:ascii="Times New Roman" w:hAnsi="Times New Roman" w:cs="Times New Roman"/>
          <w:sz w:val="24"/>
          <w:szCs w:val="24"/>
        </w:rPr>
      </w:pPr>
      <w:r w:rsidRPr="002140E6">
        <w:rPr>
          <w:rFonts w:ascii="Times New Roman" w:hAnsi="Times New Roman" w:cs="Times New Roman"/>
          <w:sz w:val="24"/>
          <w:szCs w:val="24"/>
        </w:rPr>
        <w:t xml:space="preserve">один день 5 уроков,  так как 3 часа физической культуры. </w:t>
      </w:r>
    </w:p>
    <w:p w:rsidR="00C54C76" w:rsidRDefault="00C54C76" w:rsidP="00C54C76">
      <w:pPr>
        <w:pStyle w:val="a6"/>
        <w:spacing w:before="40" w:after="40"/>
        <w:ind w:left="644"/>
        <w:rPr>
          <w:rFonts w:ascii="Times New Roman" w:hAnsi="Times New Roman"/>
          <w:b/>
          <w:color w:val="000000"/>
          <w:sz w:val="24"/>
          <w:szCs w:val="24"/>
        </w:rPr>
      </w:pPr>
      <w:r>
        <w:rPr>
          <w:rFonts w:ascii="Times New Roman" w:hAnsi="Times New Roman"/>
          <w:b/>
          <w:color w:val="000000"/>
          <w:sz w:val="24"/>
          <w:szCs w:val="24"/>
        </w:rPr>
        <w:t>Сроки проведения промежуточных аттестаций</w:t>
      </w:r>
    </w:p>
    <w:p w:rsidR="00C54C76" w:rsidRDefault="00C54C76" w:rsidP="00C54C76">
      <w:pPr>
        <w:pStyle w:val="a6"/>
        <w:spacing w:before="40" w:after="40"/>
        <w:ind w:left="0" w:firstLine="284"/>
        <w:jc w:val="both"/>
        <w:rPr>
          <w:rFonts w:ascii="Times New Roman" w:hAnsi="Times New Roman"/>
          <w:color w:val="000000"/>
          <w:sz w:val="24"/>
          <w:szCs w:val="24"/>
        </w:rPr>
      </w:pPr>
      <w:r>
        <w:rPr>
          <w:rFonts w:ascii="Times New Roman" w:hAnsi="Times New Roman"/>
          <w:color w:val="000000"/>
          <w:sz w:val="24"/>
          <w:szCs w:val="24"/>
        </w:rPr>
        <w:t>Освоение общеобразовательной программы, в том числе отдельной части или всего объема учебного предмета, курса общеобразовательной программы, сопровождается пр</w:t>
      </w:r>
      <w:r>
        <w:rPr>
          <w:rFonts w:ascii="Times New Roman" w:hAnsi="Times New Roman"/>
          <w:color w:val="000000"/>
          <w:sz w:val="24"/>
          <w:szCs w:val="24"/>
        </w:rPr>
        <w:t>о</w:t>
      </w:r>
      <w:r>
        <w:rPr>
          <w:rFonts w:ascii="Times New Roman" w:hAnsi="Times New Roman"/>
          <w:color w:val="000000"/>
          <w:sz w:val="24"/>
          <w:szCs w:val="24"/>
        </w:rPr>
        <w:t xml:space="preserve">межуточной аттестацией </w:t>
      </w:r>
      <w:proofErr w:type="gramStart"/>
      <w:r>
        <w:rPr>
          <w:rFonts w:ascii="Times New Roman" w:hAnsi="Times New Roman"/>
          <w:color w:val="000000"/>
          <w:sz w:val="24"/>
          <w:szCs w:val="24"/>
        </w:rPr>
        <w:t>обучающихся</w:t>
      </w:r>
      <w:proofErr w:type="gramEnd"/>
      <w:r>
        <w:rPr>
          <w:rFonts w:ascii="Times New Roman" w:hAnsi="Times New Roman"/>
          <w:color w:val="000000"/>
          <w:sz w:val="24"/>
          <w:szCs w:val="24"/>
        </w:rPr>
        <w:t>. Промежуточная аттестация проводится:</w:t>
      </w:r>
    </w:p>
    <w:p w:rsidR="00C54C76" w:rsidRPr="00915AC5" w:rsidRDefault="00C54C76" w:rsidP="00C54C76">
      <w:pPr>
        <w:pStyle w:val="a4"/>
        <w:rPr>
          <w:rFonts w:ascii="Times New Roman" w:hAnsi="Times New Roman" w:cs="Times New Roman"/>
          <w:sz w:val="24"/>
        </w:rPr>
      </w:pPr>
      <w:r w:rsidRPr="00915AC5">
        <w:rPr>
          <w:rFonts w:ascii="Times New Roman" w:hAnsi="Times New Roman" w:cs="Times New Roman"/>
          <w:sz w:val="24"/>
        </w:rPr>
        <w:t>- входная аттестация с 06.09.2017 по 14.09.201</w:t>
      </w:r>
      <w:r>
        <w:rPr>
          <w:rFonts w:ascii="Times New Roman" w:hAnsi="Times New Roman" w:cs="Times New Roman"/>
          <w:sz w:val="24"/>
        </w:rPr>
        <w:t>7</w:t>
      </w:r>
    </w:p>
    <w:p w:rsidR="00C54C76" w:rsidRDefault="00C54C76" w:rsidP="00C54C76">
      <w:pPr>
        <w:spacing w:before="40" w:after="0" w:line="240" w:lineRule="auto"/>
        <w:jc w:val="both"/>
        <w:rPr>
          <w:rFonts w:ascii="Times New Roman" w:hAnsi="Times New Roman" w:cs="Times New Roman"/>
          <w:sz w:val="24"/>
        </w:rPr>
      </w:pPr>
      <w:r>
        <w:rPr>
          <w:rFonts w:ascii="Times New Roman" w:hAnsi="Times New Roman" w:cs="Times New Roman"/>
          <w:sz w:val="24"/>
        </w:rPr>
        <w:t xml:space="preserve">- полугодовая аттестация </w:t>
      </w:r>
      <w:r w:rsidRPr="00915AC5">
        <w:rPr>
          <w:rFonts w:ascii="Times New Roman" w:hAnsi="Times New Roman" w:cs="Times New Roman"/>
          <w:sz w:val="24"/>
        </w:rPr>
        <w:t>с 04.12.2017 по 27.12.2017</w:t>
      </w:r>
    </w:p>
    <w:p w:rsidR="00C54C76" w:rsidRPr="00C54C76" w:rsidRDefault="00C54C76" w:rsidP="00C54C76">
      <w:pPr>
        <w:pStyle w:val="a4"/>
      </w:pPr>
      <w:r>
        <w:rPr>
          <w:rFonts w:ascii="Times New Roman" w:hAnsi="Times New Roman" w:cs="Times New Roman"/>
          <w:sz w:val="24"/>
        </w:rPr>
        <w:t xml:space="preserve">- итоговая аттестация </w:t>
      </w:r>
      <w:r w:rsidRPr="00915AC5">
        <w:rPr>
          <w:rFonts w:ascii="Times New Roman" w:hAnsi="Times New Roman" w:cs="Times New Roman"/>
          <w:sz w:val="24"/>
        </w:rPr>
        <w:t>с 11.05.2018 по 24.05.2018</w:t>
      </w:r>
    </w:p>
    <w:p w:rsidR="0092701F" w:rsidRPr="002140E6" w:rsidRDefault="0092701F" w:rsidP="0092701F">
      <w:pPr>
        <w:spacing w:after="0"/>
        <w:ind w:firstLine="540"/>
        <w:jc w:val="both"/>
        <w:rPr>
          <w:rFonts w:ascii="Times New Roman" w:hAnsi="Times New Roman" w:cs="Times New Roman"/>
          <w:color w:val="000000"/>
          <w:sz w:val="24"/>
          <w:szCs w:val="24"/>
        </w:rPr>
      </w:pPr>
      <w:r w:rsidRPr="002140E6">
        <w:rPr>
          <w:rFonts w:ascii="Times New Roman" w:hAnsi="Times New Roman" w:cs="Times New Roman"/>
          <w:sz w:val="24"/>
          <w:szCs w:val="24"/>
        </w:rPr>
        <w:t xml:space="preserve">На основании </w:t>
      </w:r>
      <w:r w:rsidRPr="002140E6">
        <w:rPr>
          <w:rFonts w:ascii="Times New Roman" w:hAnsi="Times New Roman" w:cs="Times New Roman"/>
          <w:color w:val="000000"/>
          <w:sz w:val="24"/>
          <w:szCs w:val="24"/>
        </w:rPr>
        <w:t>(</w:t>
      </w:r>
      <w:r w:rsidRPr="002140E6">
        <w:rPr>
          <w:rFonts w:ascii="Times New Roman" w:hAnsi="Times New Roman" w:cs="Times New Roman"/>
          <w:sz w:val="24"/>
          <w:szCs w:val="24"/>
        </w:rPr>
        <w:t>СанПиН 2.4.2.2821-10) и в связи с подвозом в школу 70% учащихся из 5 сел, расстояние которых от школы составляет от 7 до 15 километров изменить  пр</w:t>
      </w:r>
      <w:r w:rsidRPr="002140E6">
        <w:rPr>
          <w:rFonts w:ascii="Times New Roman" w:hAnsi="Times New Roman" w:cs="Times New Roman"/>
          <w:sz w:val="24"/>
          <w:szCs w:val="24"/>
        </w:rPr>
        <w:t>о</w:t>
      </w:r>
      <w:r w:rsidRPr="002140E6">
        <w:rPr>
          <w:rFonts w:ascii="Times New Roman" w:hAnsi="Times New Roman" w:cs="Times New Roman"/>
          <w:sz w:val="24"/>
          <w:szCs w:val="24"/>
        </w:rPr>
        <w:t>должительность урока с 45 минут на 40 минут для 2</w:t>
      </w:r>
      <w:r w:rsidRPr="002140E6">
        <w:rPr>
          <w:rFonts w:ascii="Times New Roman" w:hAnsi="Times New Roman" w:cs="Times New Roman"/>
          <w:color w:val="000000"/>
          <w:sz w:val="24"/>
          <w:szCs w:val="24"/>
        </w:rPr>
        <w:t>-</w:t>
      </w:r>
      <w:r>
        <w:rPr>
          <w:rFonts w:ascii="Times New Roman" w:hAnsi="Times New Roman" w:cs="Times New Roman"/>
          <w:color w:val="000000"/>
          <w:sz w:val="24"/>
          <w:szCs w:val="24"/>
        </w:rPr>
        <w:t>4</w:t>
      </w:r>
      <w:r w:rsidRPr="002140E6">
        <w:rPr>
          <w:rFonts w:ascii="Times New Roman" w:hAnsi="Times New Roman" w:cs="Times New Roman"/>
          <w:color w:val="000000"/>
          <w:sz w:val="24"/>
          <w:szCs w:val="24"/>
        </w:rPr>
        <w:t xml:space="preserve"> классов.</w:t>
      </w:r>
    </w:p>
    <w:p w:rsidR="0092701F" w:rsidRPr="00330C49" w:rsidRDefault="0092701F" w:rsidP="0092701F">
      <w:pPr>
        <w:spacing w:after="0" w:line="240" w:lineRule="auto"/>
        <w:rPr>
          <w:rFonts w:ascii="Times New Roman" w:eastAsia="Times New Roman" w:hAnsi="Times New Roman" w:cs="Times New Roman"/>
          <w:sz w:val="24"/>
          <w:szCs w:val="24"/>
          <w:u w:val="single"/>
        </w:rPr>
      </w:pPr>
    </w:p>
    <w:p w:rsidR="0092701F" w:rsidRDefault="0092701F" w:rsidP="0092701F">
      <w:pPr>
        <w:spacing w:after="0" w:line="240" w:lineRule="auto"/>
        <w:rPr>
          <w:rFonts w:ascii="Times New Roman" w:eastAsia="Times New Roman" w:hAnsi="Times New Roman" w:cs="Times New Roman"/>
          <w:sz w:val="24"/>
          <w:szCs w:val="24"/>
        </w:rPr>
      </w:pPr>
      <w:r w:rsidRPr="00F31A6A">
        <w:rPr>
          <w:rFonts w:ascii="Times New Roman" w:eastAsia="Times New Roman" w:hAnsi="Times New Roman" w:cs="Times New Roman"/>
          <w:sz w:val="24"/>
          <w:szCs w:val="24"/>
        </w:rPr>
        <w:t xml:space="preserve">Всего в начальной школе </w:t>
      </w:r>
      <w:r>
        <w:rPr>
          <w:rFonts w:ascii="Times New Roman" w:eastAsia="Times New Roman" w:hAnsi="Times New Roman" w:cs="Times New Roman"/>
          <w:sz w:val="24"/>
          <w:szCs w:val="24"/>
        </w:rPr>
        <w:t>2</w:t>
      </w:r>
      <w:r w:rsidRPr="00F31A6A">
        <w:rPr>
          <w:rFonts w:ascii="Times New Roman" w:eastAsia="Times New Roman" w:hAnsi="Times New Roman" w:cs="Times New Roman"/>
          <w:sz w:val="24"/>
          <w:szCs w:val="24"/>
        </w:rPr>
        <w:t xml:space="preserve"> класс</w:t>
      </w:r>
      <w:r>
        <w:rPr>
          <w:rFonts w:ascii="Times New Roman" w:eastAsia="Times New Roman" w:hAnsi="Times New Roman" w:cs="Times New Roman"/>
          <w:sz w:val="24"/>
          <w:szCs w:val="24"/>
        </w:rPr>
        <w:t>а</w:t>
      </w:r>
      <w:r w:rsidRPr="00F31A6A">
        <w:rPr>
          <w:rFonts w:ascii="Times New Roman" w:eastAsia="Times New Roman" w:hAnsi="Times New Roman" w:cs="Times New Roman"/>
          <w:sz w:val="24"/>
          <w:szCs w:val="24"/>
        </w:rPr>
        <w:t>-комплект</w:t>
      </w:r>
      <w:r>
        <w:rPr>
          <w:rFonts w:ascii="Times New Roman" w:eastAsia="Times New Roman" w:hAnsi="Times New Roman" w:cs="Times New Roman"/>
          <w:sz w:val="24"/>
          <w:szCs w:val="24"/>
        </w:rPr>
        <w:t>а</w:t>
      </w:r>
      <w:r w:rsidRPr="00F31A6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2+4,3</w:t>
      </w:r>
      <w:r w:rsidRPr="00F31A6A">
        <w:rPr>
          <w:rFonts w:ascii="Times New Roman" w:eastAsia="Times New Roman" w:hAnsi="Times New Roman" w:cs="Times New Roman"/>
          <w:sz w:val="24"/>
          <w:szCs w:val="24"/>
        </w:rPr>
        <w:t xml:space="preserve"> класс</w:t>
      </w:r>
      <w:r>
        <w:rPr>
          <w:rFonts w:ascii="Times New Roman" w:eastAsia="Times New Roman" w:hAnsi="Times New Roman" w:cs="Times New Roman"/>
          <w:sz w:val="24"/>
          <w:szCs w:val="24"/>
        </w:rPr>
        <w:t xml:space="preserve">ы. </w:t>
      </w:r>
    </w:p>
    <w:p w:rsidR="0092701F" w:rsidRDefault="0092701F" w:rsidP="0092701F">
      <w:pPr>
        <w:spacing w:after="0" w:line="240" w:lineRule="auto"/>
        <w:rPr>
          <w:rFonts w:ascii="Times New Roman" w:eastAsia="Times New Roman" w:hAnsi="Times New Roman" w:cs="Times New Roman"/>
          <w:sz w:val="24"/>
          <w:szCs w:val="24"/>
        </w:rPr>
      </w:pPr>
      <w:r w:rsidRPr="00F31A6A">
        <w:rPr>
          <w:rFonts w:ascii="Times New Roman" w:eastAsia="Times New Roman" w:hAnsi="Times New Roman" w:cs="Times New Roman"/>
          <w:sz w:val="24"/>
          <w:szCs w:val="24"/>
        </w:rPr>
        <w:t>Две большие перемены по 20 минут, маленькие – по 10 минут.</w:t>
      </w:r>
    </w:p>
    <w:p w:rsidR="00DC14E8" w:rsidRPr="00F31A6A" w:rsidRDefault="00DC14E8" w:rsidP="0092701F">
      <w:pPr>
        <w:spacing w:after="0" w:line="240" w:lineRule="auto"/>
        <w:rPr>
          <w:rFonts w:ascii="Times New Roman" w:eastAsia="Times New Roman" w:hAnsi="Times New Roman" w:cs="Times New Roman"/>
          <w:sz w:val="24"/>
          <w:szCs w:val="24"/>
        </w:rPr>
      </w:pPr>
    </w:p>
    <w:p w:rsidR="0092701F" w:rsidRPr="00A035BB" w:rsidRDefault="0092701F" w:rsidP="0092701F">
      <w:pPr>
        <w:framePr w:hSpace="180" w:wrap="around" w:vAnchor="text" w:hAnchor="page" w:x="937" w:y="325"/>
        <w:spacing w:after="0"/>
        <w:rPr>
          <w:rFonts w:ascii="Times New Roman" w:eastAsia="Calibri" w:hAnsi="Times New Roman" w:cs="Times New Roman"/>
          <w:b/>
          <w:color w:val="943634"/>
          <w:sz w:val="24"/>
          <w:szCs w:val="24"/>
          <w:lang w:eastAsia="en-US"/>
        </w:rPr>
      </w:pPr>
      <w:r w:rsidRPr="00A035BB">
        <w:rPr>
          <w:rFonts w:ascii="Times New Roman" w:eastAsia="Calibri" w:hAnsi="Times New Roman" w:cs="Times New Roman"/>
          <w:b/>
          <w:i/>
          <w:color w:val="00B050"/>
          <w:sz w:val="24"/>
          <w:szCs w:val="24"/>
          <w:lang w:eastAsia="en-US"/>
        </w:rPr>
        <w:t xml:space="preserve">Учебный  план  (недельный) </w:t>
      </w:r>
    </w:p>
    <w:p w:rsidR="0092701F" w:rsidRPr="00A035BB" w:rsidRDefault="0092701F" w:rsidP="0092701F">
      <w:pPr>
        <w:framePr w:hSpace="180" w:wrap="around" w:vAnchor="text" w:hAnchor="page" w:x="937" w:y="325"/>
        <w:spacing w:after="0"/>
        <w:rPr>
          <w:rFonts w:ascii="Times New Roman" w:eastAsia="Calibri" w:hAnsi="Times New Roman" w:cs="Times New Roman"/>
          <w:b/>
          <w:color w:val="943634"/>
          <w:sz w:val="24"/>
          <w:szCs w:val="24"/>
          <w:lang w:eastAsia="en-US"/>
        </w:rPr>
      </w:pPr>
      <w:r w:rsidRPr="00A035BB">
        <w:rPr>
          <w:rFonts w:ascii="Times New Roman" w:eastAsia="Calibri" w:hAnsi="Times New Roman" w:cs="Times New Roman"/>
          <w:b/>
          <w:color w:val="943634"/>
          <w:sz w:val="24"/>
          <w:szCs w:val="24"/>
          <w:lang w:eastAsia="en-US"/>
        </w:rPr>
        <w:t xml:space="preserve">на  2017 - 20187 учебный    год     филиал  № 1  </w:t>
      </w:r>
      <w:proofErr w:type="gramStart"/>
      <w:r w:rsidRPr="00A035BB">
        <w:rPr>
          <w:rFonts w:ascii="Times New Roman" w:eastAsia="Calibri" w:hAnsi="Times New Roman" w:cs="Times New Roman"/>
          <w:b/>
          <w:color w:val="943634"/>
          <w:sz w:val="24"/>
          <w:szCs w:val="24"/>
          <w:lang w:eastAsia="en-US"/>
        </w:rPr>
        <w:t>Харьковская</w:t>
      </w:r>
      <w:proofErr w:type="gramEnd"/>
      <w:r w:rsidRPr="00A035BB">
        <w:rPr>
          <w:rFonts w:ascii="Times New Roman" w:eastAsia="Calibri" w:hAnsi="Times New Roman" w:cs="Times New Roman"/>
          <w:b/>
          <w:color w:val="943634"/>
          <w:sz w:val="24"/>
          <w:szCs w:val="24"/>
          <w:lang w:eastAsia="en-US"/>
        </w:rPr>
        <w:t xml:space="preserve">  НОШ</w:t>
      </w:r>
    </w:p>
    <w:p w:rsidR="0092701F" w:rsidRDefault="0092701F" w:rsidP="0092701F">
      <w:pPr>
        <w:spacing w:after="0"/>
        <w:rPr>
          <w:rFonts w:ascii="Times New Roman" w:eastAsia="Arial Unicode MS" w:hAnsi="Times New Roman" w:cs="Times New Roman"/>
          <w:b/>
          <w:i/>
          <w:color w:val="000000"/>
          <w:sz w:val="24"/>
          <w:szCs w:val="24"/>
          <w:u w:val="single"/>
        </w:rPr>
      </w:pPr>
    </w:p>
    <w:p w:rsidR="0092701F" w:rsidRPr="00A035BB" w:rsidRDefault="0092701F" w:rsidP="0092701F">
      <w:pPr>
        <w:spacing w:after="0"/>
        <w:jc w:val="center"/>
        <w:rPr>
          <w:rFonts w:ascii="Times New Roman" w:hAnsi="Times New Roman" w:cs="Times New Roman"/>
          <w:sz w:val="24"/>
          <w:szCs w:val="24"/>
        </w:rPr>
      </w:pPr>
      <w:r w:rsidRPr="00A035BB">
        <w:rPr>
          <w:rFonts w:ascii="Times New Roman" w:eastAsia="Arial Unicode MS" w:hAnsi="Times New Roman" w:cs="Times New Roman"/>
          <w:b/>
          <w:i/>
          <w:color w:val="000000"/>
          <w:sz w:val="24"/>
          <w:szCs w:val="24"/>
          <w:u w:val="single"/>
        </w:rPr>
        <w:t>пятидневная   рабочая   неделя</w:t>
      </w:r>
    </w:p>
    <w:p w:rsidR="0092701F" w:rsidRPr="00A035BB" w:rsidRDefault="0092701F" w:rsidP="0092701F">
      <w:pPr>
        <w:spacing w:after="0"/>
        <w:rPr>
          <w:rFonts w:ascii="Times New Roman" w:hAnsi="Times New Roman" w:cs="Times New Roman"/>
          <w:sz w:val="24"/>
          <w:szCs w:val="24"/>
        </w:rPr>
      </w:pPr>
      <w:r w:rsidRPr="00A035BB">
        <w:rPr>
          <w:rFonts w:ascii="Times New Roman" w:eastAsia="Arial Unicode MS" w:hAnsi="Times New Roman" w:cs="Times New Roman"/>
          <w:b/>
          <w:i/>
          <w:color w:val="943634"/>
          <w:sz w:val="24"/>
          <w:szCs w:val="24"/>
          <w:u w:val="single"/>
        </w:rPr>
        <w:t>УМК    «Планета знаний»  2-</w:t>
      </w:r>
      <w:r w:rsidRPr="00A035BB">
        <w:rPr>
          <w:rFonts w:ascii="Times New Roman" w:eastAsia="Arial Unicode MS" w:hAnsi="Times New Roman" w:cs="Times New Roman"/>
          <w:b/>
          <w:i/>
          <w:color w:val="943634"/>
          <w:sz w:val="24"/>
          <w:szCs w:val="24"/>
        </w:rPr>
        <w:t xml:space="preserve"> 4 классы </w:t>
      </w:r>
      <w:r w:rsidRPr="00A035BB">
        <w:rPr>
          <w:rFonts w:ascii="Times New Roman" w:eastAsia="Arial Unicode MS" w:hAnsi="Times New Roman" w:cs="Times New Roman"/>
          <w:b/>
          <w:i/>
          <w:color w:val="76923C"/>
          <w:sz w:val="24"/>
          <w:szCs w:val="24"/>
        </w:rPr>
        <w:t>– в рамках федерального государственного  о</w:t>
      </w:r>
      <w:r w:rsidRPr="00A035BB">
        <w:rPr>
          <w:rFonts w:ascii="Times New Roman" w:eastAsia="Arial Unicode MS" w:hAnsi="Times New Roman" w:cs="Times New Roman"/>
          <w:b/>
          <w:i/>
          <w:color w:val="76923C"/>
          <w:sz w:val="24"/>
          <w:szCs w:val="24"/>
        </w:rPr>
        <w:t>б</w:t>
      </w:r>
      <w:r w:rsidRPr="00A035BB">
        <w:rPr>
          <w:rFonts w:ascii="Times New Roman" w:eastAsia="Arial Unicode MS" w:hAnsi="Times New Roman" w:cs="Times New Roman"/>
          <w:b/>
          <w:i/>
          <w:color w:val="76923C"/>
          <w:sz w:val="24"/>
          <w:szCs w:val="24"/>
        </w:rPr>
        <w:t>разовательного стандарта начального общего образования</w:t>
      </w:r>
    </w:p>
    <w:p w:rsidR="0092701F" w:rsidRPr="00A035BB" w:rsidRDefault="0092701F" w:rsidP="0092701F">
      <w:pPr>
        <w:spacing w:after="0"/>
        <w:rPr>
          <w:rFonts w:ascii="Times New Roman" w:hAnsi="Times New Roman" w:cs="Times New Roman"/>
          <w:sz w:val="24"/>
          <w:szCs w:val="24"/>
        </w:rPr>
      </w:pPr>
    </w:p>
    <w:tbl>
      <w:tblPr>
        <w:tblW w:w="0" w:type="auto"/>
        <w:jc w:val="center"/>
        <w:tblInd w:w="-1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84"/>
        <w:gridCol w:w="3151"/>
        <w:gridCol w:w="543"/>
        <w:gridCol w:w="449"/>
        <w:gridCol w:w="1134"/>
        <w:gridCol w:w="1134"/>
        <w:gridCol w:w="1276"/>
      </w:tblGrid>
      <w:tr w:rsidR="0092701F" w:rsidRPr="00A035BB" w:rsidTr="0092701F">
        <w:trPr>
          <w:trHeight w:val="375"/>
          <w:jc w:val="center"/>
        </w:trPr>
        <w:tc>
          <w:tcPr>
            <w:tcW w:w="2184" w:type="dxa"/>
            <w:vMerge w:val="restart"/>
            <w:tcBorders>
              <w:top w:val="single" w:sz="4" w:space="0" w:color="auto"/>
              <w:left w:val="single" w:sz="4" w:space="0" w:color="auto"/>
              <w:bottom w:val="single" w:sz="4" w:space="0" w:color="auto"/>
              <w:right w:val="single" w:sz="4" w:space="0" w:color="auto"/>
            </w:tcBorders>
            <w:vAlign w:val="center"/>
          </w:tcPr>
          <w:p w:rsidR="0092701F" w:rsidRPr="00A035BB" w:rsidRDefault="0092701F" w:rsidP="0092701F">
            <w:pPr>
              <w:tabs>
                <w:tab w:val="left" w:pos="4500"/>
                <w:tab w:val="left" w:pos="9180"/>
                <w:tab w:val="left" w:pos="9360"/>
              </w:tabs>
              <w:spacing w:after="0"/>
              <w:rPr>
                <w:rFonts w:ascii="Times New Roman" w:hAnsi="Times New Roman" w:cs="Times New Roman"/>
                <w:bCs/>
                <w:sz w:val="24"/>
                <w:szCs w:val="24"/>
              </w:rPr>
            </w:pPr>
            <w:r w:rsidRPr="00A035BB">
              <w:rPr>
                <w:rFonts w:ascii="Times New Roman" w:hAnsi="Times New Roman" w:cs="Times New Roman"/>
                <w:bCs/>
                <w:sz w:val="24"/>
                <w:szCs w:val="24"/>
              </w:rPr>
              <w:t>Предметные обл</w:t>
            </w:r>
            <w:r w:rsidRPr="00A035BB">
              <w:rPr>
                <w:rFonts w:ascii="Times New Roman" w:hAnsi="Times New Roman" w:cs="Times New Roman"/>
                <w:bCs/>
                <w:sz w:val="24"/>
                <w:szCs w:val="24"/>
              </w:rPr>
              <w:t>а</w:t>
            </w:r>
            <w:r w:rsidRPr="00A035BB">
              <w:rPr>
                <w:rFonts w:ascii="Times New Roman" w:hAnsi="Times New Roman" w:cs="Times New Roman"/>
                <w:bCs/>
                <w:sz w:val="24"/>
                <w:szCs w:val="24"/>
              </w:rPr>
              <w:t>сти</w:t>
            </w:r>
          </w:p>
        </w:tc>
        <w:tc>
          <w:tcPr>
            <w:tcW w:w="3151" w:type="dxa"/>
            <w:vMerge w:val="restart"/>
            <w:tcBorders>
              <w:top w:val="single" w:sz="4" w:space="0" w:color="auto"/>
              <w:left w:val="single" w:sz="4" w:space="0" w:color="auto"/>
              <w:bottom w:val="single" w:sz="4" w:space="0" w:color="auto"/>
              <w:right w:val="single" w:sz="4" w:space="0" w:color="auto"/>
            </w:tcBorders>
            <w:vAlign w:val="center"/>
          </w:tcPr>
          <w:p w:rsidR="0092701F" w:rsidRPr="00A035BB" w:rsidRDefault="00CC6562" w:rsidP="0092701F">
            <w:pPr>
              <w:tabs>
                <w:tab w:val="left" w:pos="4500"/>
                <w:tab w:val="left" w:pos="9180"/>
                <w:tab w:val="left" w:pos="9360"/>
              </w:tabs>
              <w:spacing w:after="0"/>
              <w:rPr>
                <w:rFonts w:ascii="Times New Roman" w:hAnsi="Times New Roman" w:cs="Times New Roman"/>
                <w:bCs/>
                <w:sz w:val="24"/>
                <w:szCs w:val="24"/>
              </w:rPr>
            </w:pPr>
            <w:r>
              <w:rPr>
                <w:rFonts w:ascii="Times New Roman" w:hAnsi="Times New Roman" w:cs="Times New Roman"/>
                <w:noProof/>
                <w:sz w:val="24"/>
                <w:szCs w:val="24"/>
              </w:rPr>
              <w:pict>
                <v:line id="Прямая соединительная линия 8" o:spid="_x0000_s1051" style="position:absolute;flip:y;z-index:251681792;visibility:visible;mso-wrap-style:square;mso-wrap-distance-left:9pt;mso-wrap-distance-top:0;mso-wrap-distance-right:9pt;mso-wrap-distance-bottom:0;mso-position-horizontal-relative:text;mso-position-vertical-relative:text;mso-width-relative:page;mso-height-relative:page" from="-.1pt,-9.1pt" to="151.1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"/>
              </w:pict>
            </w:r>
            <w:r w:rsidR="0092701F" w:rsidRPr="00A035BB">
              <w:rPr>
                <w:rFonts w:ascii="Times New Roman" w:hAnsi="Times New Roman" w:cs="Times New Roman"/>
                <w:bCs/>
                <w:sz w:val="24"/>
                <w:szCs w:val="24"/>
              </w:rPr>
              <w:t xml:space="preserve">Учебные предметы </w:t>
            </w:r>
          </w:p>
          <w:p w:rsidR="0092701F" w:rsidRPr="00A035BB" w:rsidRDefault="0092701F" w:rsidP="0092701F">
            <w:pPr>
              <w:spacing w:after="0"/>
              <w:jc w:val="right"/>
              <w:rPr>
                <w:rFonts w:ascii="Times New Roman" w:hAnsi="Times New Roman" w:cs="Times New Roman"/>
                <w:sz w:val="24"/>
                <w:szCs w:val="24"/>
              </w:rPr>
            </w:pPr>
            <w:r w:rsidRPr="00A035BB">
              <w:rPr>
                <w:rFonts w:ascii="Times New Roman" w:hAnsi="Times New Roman" w:cs="Times New Roman"/>
                <w:sz w:val="24"/>
                <w:szCs w:val="24"/>
              </w:rPr>
              <w:t xml:space="preserve">                                  Классы</w:t>
            </w:r>
          </w:p>
        </w:tc>
        <w:tc>
          <w:tcPr>
            <w:tcW w:w="3260" w:type="dxa"/>
            <w:gridSpan w:val="4"/>
            <w:tcBorders>
              <w:top w:val="single" w:sz="4" w:space="0" w:color="auto"/>
              <w:left w:val="single" w:sz="4" w:space="0" w:color="auto"/>
              <w:bottom w:val="single" w:sz="4" w:space="0" w:color="auto"/>
              <w:right w:val="single" w:sz="4" w:space="0" w:color="auto"/>
            </w:tcBorders>
            <w:vAlign w:val="center"/>
          </w:tcPr>
          <w:p w:rsidR="0092701F" w:rsidRPr="00A035BB" w:rsidRDefault="0092701F" w:rsidP="0092701F">
            <w:pPr>
              <w:tabs>
                <w:tab w:val="left" w:pos="4500"/>
                <w:tab w:val="left" w:pos="9180"/>
                <w:tab w:val="left" w:pos="9360"/>
              </w:tabs>
              <w:spacing w:after="0"/>
              <w:ind w:left="300"/>
              <w:jc w:val="center"/>
              <w:rPr>
                <w:rFonts w:ascii="Times New Roman" w:hAnsi="Times New Roman" w:cs="Times New Roman"/>
                <w:b/>
                <w:bCs/>
                <w:color w:val="C00000"/>
                <w:sz w:val="24"/>
                <w:szCs w:val="24"/>
              </w:rPr>
            </w:pPr>
            <w:r w:rsidRPr="00A035BB">
              <w:rPr>
                <w:rFonts w:ascii="Times New Roman" w:hAnsi="Times New Roman" w:cs="Times New Roman"/>
                <w:bCs/>
                <w:sz w:val="24"/>
                <w:szCs w:val="24"/>
              </w:rPr>
              <w:t>Количество учебных ч</w:t>
            </w:r>
            <w:r w:rsidRPr="00A035BB">
              <w:rPr>
                <w:rFonts w:ascii="Times New Roman" w:hAnsi="Times New Roman" w:cs="Times New Roman"/>
                <w:bCs/>
                <w:sz w:val="24"/>
                <w:szCs w:val="24"/>
              </w:rPr>
              <w:t>а</w:t>
            </w:r>
            <w:r w:rsidRPr="00A035BB">
              <w:rPr>
                <w:rFonts w:ascii="Times New Roman" w:hAnsi="Times New Roman" w:cs="Times New Roman"/>
                <w:bCs/>
                <w:sz w:val="24"/>
                <w:szCs w:val="24"/>
              </w:rPr>
              <w:t>сов</w:t>
            </w:r>
          </w:p>
        </w:tc>
        <w:tc>
          <w:tcPr>
            <w:tcW w:w="1276" w:type="dxa"/>
            <w:tcBorders>
              <w:top w:val="single" w:sz="4" w:space="0" w:color="auto"/>
              <w:left w:val="single" w:sz="4" w:space="0" w:color="auto"/>
              <w:bottom w:val="nil"/>
              <w:right w:val="single" w:sz="4" w:space="0" w:color="auto"/>
            </w:tcBorders>
          </w:tcPr>
          <w:p w:rsidR="0092701F" w:rsidRPr="00A035BB" w:rsidRDefault="0092701F" w:rsidP="0092701F">
            <w:pPr>
              <w:tabs>
                <w:tab w:val="left" w:pos="4500"/>
                <w:tab w:val="left" w:pos="9180"/>
                <w:tab w:val="left" w:pos="9360"/>
              </w:tabs>
              <w:spacing w:after="0"/>
              <w:rPr>
                <w:rFonts w:ascii="Times New Roman" w:hAnsi="Times New Roman" w:cs="Times New Roman"/>
                <w:b/>
                <w:bCs/>
                <w:color w:val="C00000"/>
                <w:sz w:val="24"/>
                <w:szCs w:val="24"/>
              </w:rPr>
            </w:pPr>
            <w:r w:rsidRPr="00A035BB">
              <w:rPr>
                <w:rFonts w:ascii="Times New Roman" w:hAnsi="Times New Roman" w:cs="Times New Roman"/>
                <w:b/>
                <w:bCs/>
                <w:color w:val="C00000"/>
                <w:sz w:val="24"/>
                <w:szCs w:val="24"/>
              </w:rPr>
              <w:t>Всего</w:t>
            </w:r>
          </w:p>
          <w:p w:rsidR="0092701F" w:rsidRPr="00A035BB" w:rsidRDefault="0092701F" w:rsidP="0092701F">
            <w:pPr>
              <w:tabs>
                <w:tab w:val="left" w:pos="4500"/>
                <w:tab w:val="left" w:pos="9180"/>
                <w:tab w:val="left" w:pos="9360"/>
              </w:tabs>
              <w:spacing w:after="0"/>
              <w:rPr>
                <w:rFonts w:ascii="Times New Roman" w:hAnsi="Times New Roman" w:cs="Times New Roman"/>
                <w:b/>
                <w:bCs/>
                <w:color w:val="C00000"/>
                <w:sz w:val="24"/>
                <w:szCs w:val="24"/>
              </w:rPr>
            </w:pPr>
            <w:r w:rsidRPr="00A035BB">
              <w:rPr>
                <w:rFonts w:ascii="Times New Roman" w:hAnsi="Times New Roman" w:cs="Times New Roman"/>
                <w:b/>
                <w:bCs/>
                <w:color w:val="C00000"/>
                <w:sz w:val="24"/>
                <w:szCs w:val="24"/>
              </w:rPr>
              <w:t>по 2 – 4</w:t>
            </w:r>
          </w:p>
          <w:p w:rsidR="0092701F" w:rsidRPr="00A035BB" w:rsidRDefault="0092701F" w:rsidP="0092701F">
            <w:pPr>
              <w:tabs>
                <w:tab w:val="left" w:pos="4500"/>
                <w:tab w:val="left" w:pos="9180"/>
                <w:tab w:val="left" w:pos="9360"/>
              </w:tabs>
              <w:spacing w:after="0"/>
              <w:rPr>
                <w:rFonts w:ascii="Times New Roman" w:hAnsi="Times New Roman" w:cs="Times New Roman"/>
                <w:b/>
                <w:bCs/>
                <w:color w:val="C00000"/>
                <w:sz w:val="24"/>
                <w:szCs w:val="24"/>
              </w:rPr>
            </w:pPr>
            <w:r w:rsidRPr="00A035BB">
              <w:rPr>
                <w:rFonts w:ascii="Times New Roman" w:hAnsi="Times New Roman" w:cs="Times New Roman"/>
                <w:b/>
                <w:bCs/>
                <w:color w:val="C00000"/>
                <w:sz w:val="24"/>
                <w:szCs w:val="24"/>
              </w:rPr>
              <w:t>классам</w:t>
            </w:r>
          </w:p>
        </w:tc>
      </w:tr>
      <w:tr w:rsidR="0092701F" w:rsidRPr="00A035BB" w:rsidTr="0092701F">
        <w:trPr>
          <w:trHeight w:val="308"/>
          <w:jc w:val="center"/>
        </w:trPr>
        <w:tc>
          <w:tcPr>
            <w:tcW w:w="2184" w:type="dxa"/>
            <w:vMerge/>
            <w:tcBorders>
              <w:top w:val="single" w:sz="4" w:space="0" w:color="auto"/>
              <w:left w:val="single" w:sz="4" w:space="0" w:color="auto"/>
              <w:bottom w:val="single" w:sz="4" w:space="0" w:color="auto"/>
              <w:right w:val="single" w:sz="4" w:space="0" w:color="auto"/>
            </w:tcBorders>
            <w:vAlign w:val="center"/>
          </w:tcPr>
          <w:p w:rsidR="0092701F" w:rsidRPr="00A035BB" w:rsidRDefault="0092701F" w:rsidP="0092701F">
            <w:pPr>
              <w:spacing w:after="0"/>
              <w:rPr>
                <w:rFonts w:ascii="Times New Roman" w:hAnsi="Times New Roman" w:cs="Times New Roman"/>
                <w:sz w:val="24"/>
                <w:szCs w:val="24"/>
              </w:rPr>
            </w:pPr>
          </w:p>
        </w:tc>
        <w:tc>
          <w:tcPr>
            <w:tcW w:w="3151" w:type="dxa"/>
            <w:vMerge/>
            <w:tcBorders>
              <w:top w:val="single" w:sz="4" w:space="0" w:color="auto"/>
              <w:left w:val="single" w:sz="4" w:space="0" w:color="auto"/>
              <w:bottom w:val="single" w:sz="4" w:space="0" w:color="auto"/>
              <w:right w:val="single" w:sz="4" w:space="0" w:color="auto"/>
            </w:tcBorders>
            <w:vAlign w:val="center"/>
          </w:tcPr>
          <w:p w:rsidR="0092701F" w:rsidRPr="00A035BB" w:rsidRDefault="0092701F" w:rsidP="0092701F">
            <w:pPr>
              <w:spacing w:after="0"/>
              <w:rPr>
                <w:rFonts w:ascii="Times New Roman" w:hAnsi="Times New Roman" w:cs="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92701F" w:rsidRPr="00A035BB" w:rsidRDefault="0092701F" w:rsidP="0092701F">
            <w:pPr>
              <w:tabs>
                <w:tab w:val="left" w:pos="4500"/>
                <w:tab w:val="left" w:pos="9180"/>
                <w:tab w:val="left" w:pos="9360"/>
              </w:tabs>
              <w:spacing w:after="0"/>
              <w:jc w:val="center"/>
              <w:rPr>
                <w:rFonts w:ascii="Times New Roman" w:hAnsi="Times New Roman" w:cs="Times New Roman"/>
                <w:bCs/>
                <w:sz w:val="24"/>
                <w:szCs w:val="24"/>
              </w:rPr>
            </w:pPr>
            <w:r w:rsidRPr="00A035BB">
              <w:rPr>
                <w:rFonts w:ascii="Times New Roman" w:hAnsi="Times New Roman" w:cs="Times New Roman"/>
                <w:bCs/>
                <w:sz w:val="24"/>
                <w:szCs w:val="24"/>
              </w:rPr>
              <w:t>II</w:t>
            </w:r>
          </w:p>
        </w:tc>
        <w:tc>
          <w:tcPr>
            <w:tcW w:w="1134" w:type="dxa"/>
            <w:tcBorders>
              <w:top w:val="single" w:sz="4" w:space="0" w:color="auto"/>
              <w:left w:val="single" w:sz="4" w:space="0" w:color="auto"/>
              <w:bottom w:val="single" w:sz="4" w:space="0" w:color="auto"/>
              <w:right w:val="single" w:sz="4" w:space="0" w:color="auto"/>
            </w:tcBorders>
          </w:tcPr>
          <w:p w:rsidR="0092701F" w:rsidRPr="00A035BB" w:rsidRDefault="0092701F" w:rsidP="0092701F">
            <w:pPr>
              <w:tabs>
                <w:tab w:val="left" w:pos="4500"/>
                <w:tab w:val="left" w:pos="9180"/>
                <w:tab w:val="left" w:pos="9360"/>
              </w:tabs>
              <w:spacing w:after="0"/>
              <w:jc w:val="center"/>
              <w:rPr>
                <w:rFonts w:ascii="Times New Roman" w:hAnsi="Times New Roman" w:cs="Times New Roman"/>
                <w:bCs/>
                <w:sz w:val="24"/>
                <w:szCs w:val="24"/>
              </w:rPr>
            </w:pPr>
            <w:r w:rsidRPr="00A035BB">
              <w:rPr>
                <w:rFonts w:ascii="Times New Roman" w:hAnsi="Times New Roman" w:cs="Times New Roman"/>
                <w:bCs/>
                <w:sz w:val="24"/>
                <w:szCs w:val="24"/>
              </w:rPr>
              <w:t>III</w:t>
            </w:r>
          </w:p>
        </w:tc>
        <w:tc>
          <w:tcPr>
            <w:tcW w:w="1134" w:type="dxa"/>
            <w:tcBorders>
              <w:top w:val="nil"/>
              <w:left w:val="single" w:sz="4" w:space="0" w:color="auto"/>
              <w:bottom w:val="single" w:sz="4" w:space="0" w:color="auto"/>
              <w:right w:val="single" w:sz="4" w:space="0" w:color="auto"/>
            </w:tcBorders>
          </w:tcPr>
          <w:p w:rsidR="0092701F" w:rsidRPr="00A035BB" w:rsidRDefault="0092701F" w:rsidP="0092701F">
            <w:pPr>
              <w:spacing w:after="0"/>
              <w:jc w:val="center"/>
              <w:rPr>
                <w:rFonts w:ascii="Times New Roman" w:hAnsi="Times New Roman" w:cs="Times New Roman"/>
                <w:bCs/>
                <w:sz w:val="24"/>
                <w:szCs w:val="24"/>
              </w:rPr>
            </w:pPr>
            <w:r w:rsidRPr="00A035BB">
              <w:rPr>
                <w:rFonts w:ascii="Times New Roman" w:hAnsi="Times New Roman" w:cs="Times New Roman"/>
                <w:bCs/>
                <w:sz w:val="24"/>
                <w:szCs w:val="24"/>
                <w:lang w:val="en-US"/>
              </w:rPr>
              <w:t>IV</w:t>
            </w:r>
          </w:p>
        </w:tc>
        <w:tc>
          <w:tcPr>
            <w:tcW w:w="1276" w:type="dxa"/>
            <w:tcBorders>
              <w:top w:val="nil"/>
              <w:left w:val="single" w:sz="4" w:space="0" w:color="auto"/>
              <w:bottom w:val="single" w:sz="4" w:space="0" w:color="auto"/>
              <w:right w:val="single" w:sz="4" w:space="0" w:color="auto"/>
            </w:tcBorders>
            <w:vAlign w:val="center"/>
          </w:tcPr>
          <w:p w:rsidR="0092701F" w:rsidRPr="00A035BB" w:rsidRDefault="0092701F" w:rsidP="0092701F">
            <w:pPr>
              <w:spacing w:after="0"/>
              <w:jc w:val="center"/>
              <w:rPr>
                <w:rFonts w:ascii="Times New Roman" w:hAnsi="Times New Roman" w:cs="Times New Roman"/>
                <w:b/>
                <w:bCs/>
                <w:color w:val="C00000"/>
                <w:sz w:val="24"/>
                <w:szCs w:val="24"/>
              </w:rPr>
            </w:pPr>
          </w:p>
        </w:tc>
      </w:tr>
      <w:tr w:rsidR="0092701F" w:rsidRPr="00A035BB" w:rsidTr="0092701F">
        <w:trPr>
          <w:gridAfter w:val="4"/>
          <w:wAfter w:w="3993" w:type="dxa"/>
          <w:trHeight w:val="375"/>
          <w:jc w:val="center"/>
        </w:trPr>
        <w:tc>
          <w:tcPr>
            <w:tcW w:w="2184" w:type="dxa"/>
            <w:tcBorders>
              <w:top w:val="single" w:sz="4" w:space="0" w:color="auto"/>
              <w:left w:val="single" w:sz="4" w:space="0" w:color="auto"/>
              <w:bottom w:val="single" w:sz="4" w:space="0" w:color="auto"/>
              <w:right w:val="single" w:sz="4" w:space="0" w:color="auto"/>
            </w:tcBorders>
            <w:vAlign w:val="center"/>
          </w:tcPr>
          <w:p w:rsidR="0092701F" w:rsidRPr="00A035BB" w:rsidRDefault="0092701F" w:rsidP="0092701F">
            <w:pPr>
              <w:tabs>
                <w:tab w:val="left" w:pos="4500"/>
                <w:tab w:val="left" w:pos="9180"/>
                <w:tab w:val="left" w:pos="9360"/>
              </w:tabs>
              <w:spacing w:after="0"/>
              <w:rPr>
                <w:rFonts w:ascii="Times New Roman" w:hAnsi="Times New Roman" w:cs="Times New Roman"/>
                <w:bCs/>
                <w:i/>
                <w:sz w:val="24"/>
                <w:szCs w:val="24"/>
              </w:rPr>
            </w:pPr>
          </w:p>
        </w:tc>
        <w:tc>
          <w:tcPr>
            <w:tcW w:w="3151" w:type="dxa"/>
            <w:tcBorders>
              <w:top w:val="single" w:sz="4" w:space="0" w:color="auto"/>
              <w:left w:val="single" w:sz="4" w:space="0" w:color="auto"/>
              <w:bottom w:val="single" w:sz="4" w:space="0" w:color="auto"/>
              <w:right w:val="single" w:sz="4" w:space="0" w:color="auto"/>
            </w:tcBorders>
            <w:vAlign w:val="center"/>
          </w:tcPr>
          <w:p w:rsidR="0092701F" w:rsidRPr="00A035BB" w:rsidRDefault="0092701F" w:rsidP="0092701F">
            <w:pPr>
              <w:tabs>
                <w:tab w:val="left" w:pos="4500"/>
                <w:tab w:val="left" w:pos="9180"/>
                <w:tab w:val="left" w:pos="9360"/>
              </w:tabs>
              <w:spacing w:after="0"/>
              <w:rPr>
                <w:rFonts w:ascii="Times New Roman" w:hAnsi="Times New Roman" w:cs="Times New Roman"/>
                <w:bCs/>
                <w:i/>
                <w:sz w:val="24"/>
                <w:szCs w:val="24"/>
              </w:rPr>
            </w:pPr>
            <w:r w:rsidRPr="00A035BB">
              <w:rPr>
                <w:rFonts w:ascii="Times New Roman" w:hAnsi="Times New Roman" w:cs="Times New Roman"/>
                <w:bCs/>
                <w:i/>
                <w:sz w:val="24"/>
                <w:szCs w:val="24"/>
              </w:rPr>
              <w:t>Обязательная часть</w:t>
            </w:r>
          </w:p>
        </w:tc>
        <w:tc>
          <w:tcPr>
            <w:tcW w:w="543" w:type="dxa"/>
            <w:tcBorders>
              <w:top w:val="single" w:sz="4" w:space="0" w:color="auto"/>
              <w:left w:val="single" w:sz="4" w:space="0" w:color="auto"/>
              <w:bottom w:val="single" w:sz="4" w:space="0" w:color="auto"/>
              <w:right w:val="nil"/>
            </w:tcBorders>
          </w:tcPr>
          <w:p w:rsidR="0092701F" w:rsidRPr="00A035BB" w:rsidRDefault="0092701F" w:rsidP="0092701F">
            <w:pPr>
              <w:tabs>
                <w:tab w:val="left" w:pos="4500"/>
                <w:tab w:val="left" w:pos="9180"/>
                <w:tab w:val="left" w:pos="9360"/>
              </w:tabs>
              <w:spacing w:after="0"/>
              <w:rPr>
                <w:rFonts w:ascii="Times New Roman" w:hAnsi="Times New Roman" w:cs="Times New Roman"/>
                <w:bCs/>
                <w:i/>
                <w:sz w:val="24"/>
                <w:szCs w:val="24"/>
              </w:rPr>
            </w:pPr>
          </w:p>
        </w:tc>
      </w:tr>
      <w:tr w:rsidR="0092701F" w:rsidRPr="00A035BB" w:rsidTr="0092701F">
        <w:trPr>
          <w:trHeight w:val="375"/>
          <w:jc w:val="center"/>
        </w:trPr>
        <w:tc>
          <w:tcPr>
            <w:tcW w:w="2184" w:type="dxa"/>
            <w:vMerge w:val="restart"/>
            <w:tcBorders>
              <w:top w:val="single" w:sz="4" w:space="0" w:color="auto"/>
              <w:left w:val="single" w:sz="4" w:space="0" w:color="auto"/>
              <w:right w:val="single" w:sz="4" w:space="0" w:color="auto"/>
            </w:tcBorders>
            <w:vAlign w:val="center"/>
          </w:tcPr>
          <w:p w:rsidR="0092701F" w:rsidRPr="00A035BB" w:rsidRDefault="0092701F" w:rsidP="0092701F">
            <w:pPr>
              <w:tabs>
                <w:tab w:val="left" w:pos="4500"/>
                <w:tab w:val="left" w:pos="9180"/>
                <w:tab w:val="left" w:pos="9360"/>
              </w:tabs>
              <w:spacing w:after="0"/>
              <w:rPr>
                <w:rFonts w:ascii="Times New Roman" w:hAnsi="Times New Roman" w:cs="Times New Roman"/>
                <w:bCs/>
                <w:sz w:val="24"/>
                <w:szCs w:val="24"/>
              </w:rPr>
            </w:pPr>
            <w:r w:rsidRPr="00A035BB">
              <w:rPr>
                <w:rFonts w:ascii="Times New Roman" w:hAnsi="Times New Roman" w:cs="Times New Roman"/>
                <w:bCs/>
                <w:sz w:val="24"/>
                <w:szCs w:val="24"/>
              </w:rPr>
              <w:t>Филология</w:t>
            </w:r>
          </w:p>
        </w:tc>
        <w:tc>
          <w:tcPr>
            <w:tcW w:w="3151" w:type="dxa"/>
            <w:tcBorders>
              <w:top w:val="single" w:sz="4" w:space="0" w:color="auto"/>
              <w:left w:val="single" w:sz="4" w:space="0" w:color="auto"/>
              <w:bottom w:val="single" w:sz="4" w:space="0" w:color="auto"/>
              <w:right w:val="single" w:sz="4" w:space="0" w:color="auto"/>
            </w:tcBorders>
            <w:vAlign w:val="center"/>
          </w:tcPr>
          <w:p w:rsidR="0092701F" w:rsidRPr="00A035BB" w:rsidRDefault="0092701F" w:rsidP="0092701F">
            <w:pPr>
              <w:tabs>
                <w:tab w:val="left" w:pos="4500"/>
                <w:tab w:val="left" w:pos="9180"/>
                <w:tab w:val="left" w:pos="9360"/>
              </w:tabs>
              <w:spacing w:after="0"/>
              <w:rPr>
                <w:rFonts w:ascii="Times New Roman" w:hAnsi="Times New Roman" w:cs="Times New Roman"/>
                <w:bCs/>
                <w:sz w:val="24"/>
                <w:szCs w:val="24"/>
              </w:rPr>
            </w:pPr>
            <w:r w:rsidRPr="00A035BB">
              <w:rPr>
                <w:rFonts w:ascii="Times New Roman" w:hAnsi="Times New Roman" w:cs="Times New Roman"/>
                <w:bCs/>
                <w:sz w:val="24"/>
                <w:szCs w:val="24"/>
              </w:rPr>
              <w:t>Русский язык</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92701F" w:rsidRPr="00A035BB" w:rsidRDefault="0092701F" w:rsidP="0092701F">
            <w:pPr>
              <w:tabs>
                <w:tab w:val="left" w:pos="4500"/>
                <w:tab w:val="left" w:pos="9180"/>
                <w:tab w:val="left" w:pos="9360"/>
              </w:tabs>
              <w:spacing w:after="0"/>
              <w:jc w:val="center"/>
              <w:rPr>
                <w:rFonts w:ascii="Times New Roman" w:hAnsi="Times New Roman" w:cs="Times New Roman"/>
                <w:bCs/>
                <w:sz w:val="24"/>
                <w:szCs w:val="24"/>
              </w:rPr>
            </w:pPr>
            <w:r w:rsidRPr="00A035BB">
              <w:rPr>
                <w:rFonts w:ascii="Times New Roman" w:hAnsi="Times New Roman" w:cs="Times New Roman"/>
                <w:bCs/>
                <w:sz w:val="24"/>
                <w:szCs w:val="24"/>
              </w:rPr>
              <w:t>4</w:t>
            </w:r>
          </w:p>
        </w:tc>
        <w:tc>
          <w:tcPr>
            <w:tcW w:w="1134" w:type="dxa"/>
            <w:tcBorders>
              <w:top w:val="single" w:sz="4" w:space="0" w:color="auto"/>
              <w:left w:val="single" w:sz="4" w:space="0" w:color="auto"/>
              <w:bottom w:val="single" w:sz="4" w:space="0" w:color="auto"/>
              <w:right w:val="single" w:sz="4" w:space="0" w:color="auto"/>
            </w:tcBorders>
            <w:vAlign w:val="center"/>
          </w:tcPr>
          <w:p w:rsidR="0092701F" w:rsidRPr="00A035BB" w:rsidRDefault="0092701F" w:rsidP="0092701F">
            <w:pPr>
              <w:tabs>
                <w:tab w:val="left" w:pos="4500"/>
                <w:tab w:val="left" w:pos="9180"/>
                <w:tab w:val="left" w:pos="9360"/>
              </w:tabs>
              <w:spacing w:after="0"/>
              <w:jc w:val="center"/>
              <w:rPr>
                <w:rFonts w:ascii="Times New Roman" w:hAnsi="Times New Roman" w:cs="Times New Roman"/>
                <w:bCs/>
                <w:sz w:val="24"/>
                <w:szCs w:val="24"/>
              </w:rPr>
            </w:pPr>
            <w:r w:rsidRPr="00A035BB">
              <w:rPr>
                <w:rFonts w:ascii="Times New Roman" w:hAnsi="Times New Roman" w:cs="Times New Roman"/>
                <w:bCs/>
                <w:sz w:val="24"/>
                <w:szCs w:val="24"/>
              </w:rPr>
              <w:t>4</w:t>
            </w:r>
          </w:p>
        </w:tc>
        <w:tc>
          <w:tcPr>
            <w:tcW w:w="1134" w:type="dxa"/>
            <w:tcBorders>
              <w:top w:val="single" w:sz="4" w:space="0" w:color="auto"/>
              <w:left w:val="single" w:sz="4" w:space="0" w:color="auto"/>
              <w:bottom w:val="single" w:sz="4" w:space="0" w:color="auto"/>
              <w:right w:val="single" w:sz="4" w:space="0" w:color="auto"/>
            </w:tcBorders>
            <w:vAlign w:val="center"/>
          </w:tcPr>
          <w:p w:rsidR="0092701F" w:rsidRPr="00A035BB" w:rsidRDefault="0092701F" w:rsidP="0092701F">
            <w:pPr>
              <w:tabs>
                <w:tab w:val="left" w:pos="4500"/>
                <w:tab w:val="left" w:pos="9180"/>
                <w:tab w:val="left" w:pos="9360"/>
              </w:tabs>
              <w:spacing w:after="0"/>
              <w:jc w:val="center"/>
              <w:rPr>
                <w:rFonts w:ascii="Times New Roman" w:hAnsi="Times New Roman" w:cs="Times New Roman"/>
                <w:bCs/>
                <w:sz w:val="24"/>
                <w:szCs w:val="24"/>
              </w:rPr>
            </w:pPr>
            <w:r w:rsidRPr="00A035BB">
              <w:rPr>
                <w:rFonts w:ascii="Times New Roman" w:hAnsi="Times New Roman" w:cs="Times New Roman"/>
                <w:bCs/>
                <w:sz w:val="24"/>
                <w:szCs w:val="24"/>
              </w:rPr>
              <w:t>4</w:t>
            </w:r>
          </w:p>
        </w:tc>
        <w:tc>
          <w:tcPr>
            <w:tcW w:w="1276" w:type="dxa"/>
            <w:tcBorders>
              <w:top w:val="single" w:sz="4" w:space="0" w:color="auto"/>
              <w:left w:val="single" w:sz="4" w:space="0" w:color="auto"/>
              <w:bottom w:val="single" w:sz="4" w:space="0" w:color="auto"/>
              <w:right w:val="single" w:sz="4" w:space="0" w:color="auto"/>
            </w:tcBorders>
            <w:vAlign w:val="center"/>
          </w:tcPr>
          <w:p w:rsidR="0092701F" w:rsidRPr="00A035BB" w:rsidRDefault="0092701F" w:rsidP="0092701F">
            <w:pPr>
              <w:tabs>
                <w:tab w:val="left" w:pos="4500"/>
                <w:tab w:val="left" w:pos="9180"/>
                <w:tab w:val="left" w:pos="9360"/>
              </w:tabs>
              <w:spacing w:after="0"/>
              <w:jc w:val="center"/>
              <w:rPr>
                <w:rFonts w:ascii="Times New Roman" w:hAnsi="Times New Roman" w:cs="Times New Roman"/>
                <w:b/>
                <w:bCs/>
                <w:color w:val="C00000"/>
                <w:sz w:val="24"/>
                <w:szCs w:val="24"/>
              </w:rPr>
            </w:pPr>
            <w:r w:rsidRPr="00A035BB">
              <w:rPr>
                <w:rFonts w:ascii="Times New Roman" w:hAnsi="Times New Roman" w:cs="Times New Roman"/>
                <w:b/>
                <w:bCs/>
                <w:color w:val="C00000"/>
                <w:sz w:val="24"/>
                <w:szCs w:val="24"/>
              </w:rPr>
              <w:t>12</w:t>
            </w:r>
          </w:p>
        </w:tc>
      </w:tr>
      <w:tr w:rsidR="0092701F" w:rsidRPr="00A035BB" w:rsidTr="0092701F">
        <w:trPr>
          <w:trHeight w:val="375"/>
          <w:jc w:val="center"/>
        </w:trPr>
        <w:tc>
          <w:tcPr>
            <w:tcW w:w="2184" w:type="dxa"/>
            <w:vMerge/>
            <w:tcBorders>
              <w:left w:val="single" w:sz="4" w:space="0" w:color="auto"/>
              <w:right w:val="single" w:sz="4" w:space="0" w:color="auto"/>
            </w:tcBorders>
            <w:vAlign w:val="center"/>
          </w:tcPr>
          <w:p w:rsidR="0092701F" w:rsidRPr="00A035BB" w:rsidRDefault="0092701F" w:rsidP="0092701F">
            <w:pPr>
              <w:tabs>
                <w:tab w:val="left" w:pos="4500"/>
                <w:tab w:val="left" w:pos="9180"/>
                <w:tab w:val="left" w:pos="9360"/>
              </w:tabs>
              <w:spacing w:after="0"/>
              <w:rPr>
                <w:rFonts w:ascii="Times New Roman" w:hAnsi="Times New Roman" w:cs="Times New Roman"/>
                <w:bCs/>
                <w:sz w:val="24"/>
                <w:szCs w:val="24"/>
              </w:rPr>
            </w:pPr>
          </w:p>
        </w:tc>
        <w:tc>
          <w:tcPr>
            <w:tcW w:w="3151" w:type="dxa"/>
            <w:tcBorders>
              <w:top w:val="single" w:sz="4" w:space="0" w:color="auto"/>
              <w:left w:val="single" w:sz="4" w:space="0" w:color="auto"/>
              <w:bottom w:val="single" w:sz="4" w:space="0" w:color="auto"/>
              <w:right w:val="single" w:sz="4" w:space="0" w:color="auto"/>
            </w:tcBorders>
            <w:vAlign w:val="center"/>
          </w:tcPr>
          <w:p w:rsidR="0092701F" w:rsidRPr="00A035BB" w:rsidRDefault="0092701F" w:rsidP="0092701F">
            <w:pPr>
              <w:tabs>
                <w:tab w:val="left" w:pos="4500"/>
                <w:tab w:val="left" w:pos="9180"/>
                <w:tab w:val="left" w:pos="9360"/>
              </w:tabs>
              <w:spacing w:after="0"/>
              <w:rPr>
                <w:rFonts w:ascii="Times New Roman" w:hAnsi="Times New Roman" w:cs="Times New Roman"/>
                <w:bCs/>
                <w:sz w:val="24"/>
                <w:szCs w:val="24"/>
              </w:rPr>
            </w:pPr>
            <w:r w:rsidRPr="00A035BB">
              <w:rPr>
                <w:rFonts w:ascii="Times New Roman" w:hAnsi="Times New Roman" w:cs="Times New Roman"/>
                <w:bCs/>
                <w:sz w:val="24"/>
                <w:szCs w:val="24"/>
              </w:rPr>
              <w:t>Литературное чтение</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92701F" w:rsidRPr="00A035BB" w:rsidRDefault="0092701F" w:rsidP="0092701F">
            <w:pPr>
              <w:tabs>
                <w:tab w:val="left" w:pos="4500"/>
                <w:tab w:val="left" w:pos="9180"/>
                <w:tab w:val="left" w:pos="9360"/>
              </w:tabs>
              <w:spacing w:after="0"/>
              <w:jc w:val="center"/>
              <w:rPr>
                <w:rFonts w:ascii="Times New Roman" w:hAnsi="Times New Roman" w:cs="Times New Roman"/>
                <w:bCs/>
                <w:sz w:val="24"/>
                <w:szCs w:val="24"/>
              </w:rPr>
            </w:pPr>
            <w:r w:rsidRPr="00A035BB">
              <w:rPr>
                <w:rFonts w:ascii="Times New Roman" w:hAnsi="Times New Roman" w:cs="Times New Roman"/>
                <w:bCs/>
                <w:sz w:val="24"/>
                <w:szCs w:val="24"/>
              </w:rPr>
              <w:t>4</w:t>
            </w:r>
          </w:p>
        </w:tc>
        <w:tc>
          <w:tcPr>
            <w:tcW w:w="1134" w:type="dxa"/>
            <w:tcBorders>
              <w:top w:val="single" w:sz="4" w:space="0" w:color="auto"/>
              <w:left w:val="single" w:sz="4" w:space="0" w:color="auto"/>
              <w:bottom w:val="single" w:sz="4" w:space="0" w:color="auto"/>
              <w:right w:val="single" w:sz="4" w:space="0" w:color="auto"/>
            </w:tcBorders>
            <w:vAlign w:val="center"/>
          </w:tcPr>
          <w:p w:rsidR="0092701F" w:rsidRPr="00A035BB" w:rsidRDefault="0092701F" w:rsidP="0092701F">
            <w:pPr>
              <w:tabs>
                <w:tab w:val="left" w:pos="4500"/>
                <w:tab w:val="left" w:pos="9180"/>
                <w:tab w:val="left" w:pos="9360"/>
              </w:tabs>
              <w:spacing w:after="0"/>
              <w:jc w:val="center"/>
              <w:rPr>
                <w:rFonts w:ascii="Times New Roman" w:hAnsi="Times New Roman" w:cs="Times New Roman"/>
                <w:bCs/>
                <w:sz w:val="24"/>
                <w:szCs w:val="24"/>
              </w:rPr>
            </w:pPr>
            <w:r w:rsidRPr="00A035BB">
              <w:rPr>
                <w:rFonts w:ascii="Times New Roman" w:hAnsi="Times New Roman" w:cs="Times New Roman"/>
                <w:bCs/>
                <w:sz w:val="24"/>
                <w:szCs w:val="24"/>
              </w:rPr>
              <w:t>4</w:t>
            </w:r>
          </w:p>
        </w:tc>
        <w:tc>
          <w:tcPr>
            <w:tcW w:w="1134" w:type="dxa"/>
            <w:tcBorders>
              <w:top w:val="single" w:sz="4" w:space="0" w:color="auto"/>
              <w:left w:val="single" w:sz="4" w:space="0" w:color="auto"/>
              <w:bottom w:val="single" w:sz="4" w:space="0" w:color="auto"/>
              <w:right w:val="single" w:sz="4" w:space="0" w:color="auto"/>
            </w:tcBorders>
            <w:vAlign w:val="center"/>
          </w:tcPr>
          <w:p w:rsidR="0092701F" w:rsidRPr="00A035BB" w:rsidRDefault="0092701F" w:rsidP="0092701F">
            <w:pPr>
              <w:tabs>
                <w:tab w:val="left" w:pos="4500"/>
                <w:tab w:val="left" w:pos="9180"/>
                <w:tab w:val="left" w:pos="9360"/>
              </w:tabs>
              <w:spacing w:after="0"/>
              <w:jc w:val="center"/>
              <w:rPr>
                <w:rFonts w:ascii="Times New Roman" w:hAnsi="Times New Roman" w:cs="Times New Roman"/>
                <w:bCs/>
                <w:sz w:val="24"/>
                <w:szCs w:val="24"/>
              </w:rPr>
            </w:pPr>
            <w:r w:rsidRPr="00A035BB">
              <w:rPr>
                <w:rFonts w:ascii="Times New Roman" w:hAnsi="Times New Roman" w:cs="Times New Roman"/>
                <w:bCs/>
                <w:sz w:val="24"/>
                <w:szCs w:val="24"/>
              </w:rPr>
              <w:t>3</w:t>
            </w:r>
          </w:p>
        </w:tc>
        <w:tc>
          <w:tcPr>
            <w:tcW w:w="1276" w:type="dxa"/>
            <w:tcBorders>
              <w:top w:val="single" w:sz="4" w:space="0" w:color="auto"/>
              <w:left w:val="single" w:sz="4" w:space="0" w:color="auto"/>
              <w:bottom w:val="single" w:sz="4" w:space="0" w:color="auto"/>
              <w:right w:val="single" w:sz="4" w:space="0" w:color="auto"/>
            </w:tcBorders>
            <w:vAlign w:val="center"/>
          </w:tcPr>
          <w:p w:rsidR="0092701F" w:rsidRPr="00A035BB" w:rsidRDefault="0092701F" w:rsidP="0092701F">
            <w:pPr>
              <w:tabs>
                <w:tab w:val="left" w:pos="4500"/>
                <w:tab w:val="left" w:pos="9180"/>
                <w:tab w:val="left" w:pos="9360"/>
              </w:tabs>
              <w:spacing w:after="0"/>
              <w:jc w:val="center"/>
              <w:rPr>
                <w:rFonts w:ascii="Times New Roman" w:hAnsi="Times New Roman" w:cs="Times New Roman"/>
                <w:b/>
                <w:bCs/>
                <w:color w:val="C00000"/>
                <w:sz w:val="24"/>
                <w:szCs w:val="24"/>
              </w:rPr>
            </w:pPr>
            <w:r w:rsidRPr="00A035BB">
              <w:rPr>
                <w:rFonts w:ascii="Times New Roman" w:hAnsi="Times New Roman" w:cs="Times New Roman"/>
                <w:b/>
                <w:bCs/>
                <w:color w:val="C00000"/>
                <w:sz w:val="24"/>
                <w:szCs w:val="24"/>
              </w:rPr>
              <w:t>11</w:t>
            </w:r>
          </w:p>
        </w:tc>
      </w:tr>
      <w:tr w:rsidR="0092701F" w:rsidRPr="00A035BB" w:rsidTr="0092701F">
        <w:trPr>
          <w:trHeight w:val="375"/>
          <w:jc w:val="center"/>
        </w:trPr>
        <w:tc>
          <w:tcPr>
            <w:tcW w:w="2184" w:type="dxa"/>
            <w:vMerge/>
            <w:tcBorders>
              <w:left w:val="single" w:sz="4" w:space="0" w:color="auto"/>
              <w:bottom w:val="single" w:sz="4" w:space="0" w:color="auto"/>
              <w:right w:val="single" w:sz="4" w:space="0" w:color="auto"/>
            </w:tcBorders>
            <w:vAlign w:val="bottom"/>
          </w:tcPr>
          <w:p w:rsidR="0092701F" w:rsidRPr="00A035BB" w:rsidRDefault="0092701F" w:rsidP="0092701F">
            <w:pPr>
              <w:tabs>
                <w:tab w:val="left" w:pos="4500"/>
                <w:tab w:val="left" w:pos="9180"/>
                <w:tab w:val="left" w:pos="9360"/>
              </w:tabs>
              <w:spacing w:after="0"/>
              <w:rPr>
                <w:rFonts w:ascii="Times New Roman" w:hAnsi="Times New Roman" w:cs="Times New Roman"/>
                <w:bCs/>
                <w:sz w:val="24"/>
                <w:szCs w:val="24"/>
              </w:rPr>
            </w:pPr>
          </w:p>
        </w:tc>
        <w:tc>
          <w:tcPr>
            <w:tcW w:w="3151" w:type="dxa"/>
            <w:tcBorders>
              <w:top w:val="single" w:sz="4" w:space="0" w:color="auto"/>
              <w:left w:val="single" w:sz="4" w:space="0" w:color="auto"/>
              <w:bottom w:val="single" w:sz="4" w:space="0" w:color="auto"/>
              <w:right w:val="single" w:sz="4" w:space="0" w:color="auto"/>
            </w:tcBorders>
            <w:vAlign w:val="bottom"/>
          </w:tcPr>
          <w:p w:rsidR="0092701F" w:rsidRPr="00A035BB" w:rsidRDefault="0092701F" w:rsidP="0092701F">
            <w:pPr>
              <w:tabs>
                <w:tab w:val="left" w:pos="4500"/>
                <w:tab w:val="left" w:pos="9180"/>
                <w:tab w:val="left" w:pos="9360"/>
              </w:tabs>
              <w:spacing w:after="0"/>
              <w:rPr>
                <w:rFonts w:ascii="Times New Roman" w:hAnsi="Times New Roman" w:cs="Times New Roman"/>
                <w:bCs/>
                <w:sz w:val="24"/>
                <w:szCs w:val="24"/>
              </w:rPr>
            </w:pPr>
            <w:r w:rsidRPr="00A035BB">
              <w:rPr>
                <w:rFonts w:ascii="Times New Roman" w:hAnsi="Times New Roman" w:cs="Times New Roman"/>
                <w:bCs/>
                <w:sz w:val="24"/>
                <w:szCs w:val="24"/>
              </w:rPr>
              <w:t>Иностранный язык (А</w:t>
            </w:r>
            <w:r w:rsidRPr="00A035BB">
              <w:rPr>
                <w:rFonts w:ascii="Times New Roman" w:hAnsi="Times New Roman" w:cs="Times New Roman"/>
                <w:bCs/>
                <w:sz w:val="24"/>
                <w:szCs w:val="24"/>
              </w:rPr>
              <w:t>н</w:t>
            </w:r>
            <w:r w:rsidRPr="00A035BB">
              <w:rPr>
                <w:rFonts w:ascii="Times New Roman" w:hAnsi="Times New Roman" w:cs="Times New Roman"/>
                <w:bCs/>
                <w:sz w:val="24"/>
                <w:szCs w:val="24"/>
              </w:rPr>
              <w:t>глийский язык и Немецкий язык)</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92701F" w:rsidRPr="00A035BB" w:rsidRDefault="0092701F" w:rsidP="0092701F">
            <w:pPr>
              <w:tabs>
                <w:tab w:val="left" w:pos="4500"/>
                <w:tab w:val="left" w:pos="9180"/>
                <w:tab w:val="left" w:pos="9360"/>
              </w:tabs>
              <w:spacing w:after="0"/>
              <w:jc w:val="center"/>
              <w:rPr>
                <w:rFonts w:ascii="Times New Roman" w:hAnsi="Times New Roman" w:cs="Times New Roman"/>
                <w:bCs/>
                <w:sz w:val="24"/>
                <w:szCs w:val="24"/>
              </w:rPr>
            </w:pPr>
            <w:r w:rsidRPr="00A035BB">
              <w:rPr>
                <w:rFonts w:ascii="Times New Roman" w:hAnsi="Times New Roman" w:cs="Times New Roman"/>
                <w:bCs/>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rsidR="0092701F" w:rsidRPr="00A035BB" w:rsidRDefault="0092701F" w:rsidP="0092701F">
            <w:pPr>
              <w:tabs>
                <w:tab w:val="left" w:pos="4500"/>
                <w:tab w:val="left" w:pos="9180"/>
                <w:tab w:val="left" w:pos="9360"/>
              </w:tabs>
              <w:spacing w:after="0"/>
              <w:jc w:val="center"/>
              <w:rPr>
                <w:rFonts w:ascii="Times New Roman" w:hAnsi="Times New Roman" w:cs="Times New Roman"/>
                <w:bCs/>
                <w:sz w:val="24"/>
                <w:szCs w:val="24"/>
              </w:rPr>
            </w:pPr>
            <w:r w:rsidRPr="00A035BB">
              <w:rPr>
                <w:rFonts w:ascii="Times New Roman" w:hAnsi="Times New Roman" w:cs="Times New Roman"/>
                <w:bCs/>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rsidR="0092701F" w:rsidRPr="00A035BB" w:rsidRDefault="0092701F" w:rsidP="0092701F">
            <w:pPr>
              <w:tabs>
                <w:tab w:val="left" w:pos="4500"/>
                <w:tab w:val="left" w:pos="9180"/>
                <w:tab w:val="left" w:pos="9360"/>
              </w:tabs>
              <w:spacing w:after="0"/>
              <w:jc w:val="center"/>
              <w:rPr>
                <w:rFonts w:ascii="Times New Roman" w:hAnsi="Times New Roman" w:cs="Times New Roman"/>
                <w:bCs/>
                <w:sz w:val="24"/>
                <w:szCs w:val="24"/>
              </w:rPr>
            </w:pPr>
            <w:r w:rsidRPr="00A035BB">
              <w:rPr>
                <w:rFonts w:ascii="Times New Roman" w:hAnsi="Times New Roman" w:cs="Times New Roman"/>
                <w:bCs/>
                <w:sz w:val="24"/>
                <w:szCs w:val="24"/>
              </w:rPr>
              <w:t>2</w:t>
            </w:r>
          </w:p>
        </w:tc>
        <w:tc>
          <w:tcPr>
            <w:tcW w:w="1276" w:type="dxa"/>
            <w:tcBorders>
              <w:top w:val="single" w:sz="4" w:space="0" w:color="auto"/>
              <w:left w:val="single" w:sz="4" w:space="0" w:color="auto"/>
              <w:bottom w:val="single" w:sz="4" w:space="0" w:color="auto"/>
              <w:right w:val="single" w:sz="4" w:space="0" w:color="auto"/>
            </w:tcBorders>
            <w:vAlign w:val="center"/>
          </w:tcPr>
          <w:p w:rsidR="0092701F" w:rsidRPr="00A035BB" w:rsidRDefault="0092701F" w:rsidP="0092701F">
            <w:pPr>
              <w:tabs>
                <w:tab w:val="left" w:pos="4500"/>
                <w:tab w:val="left" w:pos="9180"/>
                <w:tab w:val="left" w:pos="9360"/>
              </w:tabs>
              <w:spacing w:after="0"/>
              <w:jc w:val="center"/>
              <w:rPr>
                <w:rFonts w:ascii="Times New Roman" w:hAnsi="Times New Roman" w:cs="Times New Roman"/>
                <w:b/>
                <w:bCs/>
                <w:color w:val="C00000"/>
                <w:sz w:val="24"/>
                <w:szCs w:val="24"/>
              </w:rPr>
            </w:pPr>
            <w:r w:rsidRPr="00A035BB">
              <w:rPr>
                <w:rFonts w:ascii="Times New Roman" w:hAnsi="Times New Roman" w:cs="Times New Roman"/>
                <w:b/>
                <w:bCs/>
                <w:color w:val="C00000"/>
                <w:sz w:val="24"/>
                <w:szCs w:val="24"/>
              </w:rPr>
              <w:t>6</w:t>
            </w:r>
          </w:p>
        </w:tc>
      </w:tr>
      <w:tr w:rsidR="0092701F" w:rsidRPr="00A035BB" w:rsidTr="0092701F">
        <w:trPr>
          <w:trHeight w:val="375"/>
          <w:jc w:val="center"/>
        </w:trPr>
        <w:tc>
          <w:tcPr>
            <w:tcW w:w="2184" w:type="dxa"/>
            <w:tcBorders>
              <w:top w:val="single" w:sz="4" w:space="0" w:color="auto"/>
              <w:left w:val="single" w:sz="4" w:space="0" w:color="auto"/>
              <w:bottom w:val="single" w:sz="4" w:space="0" w:color="auto"/>
              <w:right w:val="single" w:sz="4" w:space="0" w:color="auto"/>
            </w:tcBorders>
            <w:vAlign w:val="bottom"/>
          </w:tcPr>
          <w:p w:rsidR="0092701F" w:rsidRPr="00A035BB" w:rsidRDefault="0092701F" w:rsidP="0092701F">
            <w:pPr>
              <w:tabs>
                <w:tab w:val="left" w:pos="4500"/>
                <w:tab w:val="left" w:pos="9180"/>
                <w:tab w:val="left" w:pos="9360"/>
              </w:tabs>
              <w:spacing w:after="0"/>
              <w:rPr>
                <w:rFonts w:ascii="Times New Roman" w:hAnsi="Times New Roman" w:cs="Times New Roman"/>
                <w:bCs/>
                <w:sz w:val="24"/>
                <w:szCs w:val="24"/>
              </w:rPr>
            </w:pPr>
            <w:r w:rsidRPr="00A035BB">
              <w:rPr>
                <w:rFonts w:ascii="Times New Roman" w:hAnsi="Times New Roman" w:cs="Times New Roman"/>
                <w:bCs/>
                <w:sz w:val="24"/>
                <w:szCs w:val="24"/>
              </w:rPr>
              <w:t>Математика и и</w:t>
            </w:r>
            <w:r w:rsidRPr="00A035BB">
              <w:rPr>
                <w:rFonts w:ascii="Times New Roman" w:hAnsi="Times New Roman" w:cs="Times New Roman"/>
                <w:bCs/>
                <w:sz w:val="24"/>
                <w:szCs w:val="24"/>
              </w:rPr>
              <w:t>н</w:t>
            </w:r>
            <w:r w:rsidRPr="00A035BB">
              <w:rPr>
                <w:rFonts w:ascii="Times New Roman" w:hAnsi="Times New Roman" w:cs="Times New Roman"/>
                <w:bCs/>
                <w:sz w:val="24"/>
                <w:szCs w:val="24"/>
              </w:rPr>
              <w:t>форматика</w:t>
            </w:r>
          </w:p>
        </w:tc>
        <w:tc>
          <w:tcPr>
            <w:tcW w:w="3151" w:type="dxa"/>
            <w:tcBorders>
              <w:top w:val="single" w:sz="4" w:space="0" w:color="auto"/>
              <w:left w:val="single" w:sz="4" w:space="0" w:color="auto"/>
              <w:bottom w:val="single" w:sz="4" w:space="0" w:color="auto"/>
              <w:right w:val="single" w:sz="4" w:space="0" w:color="auto"/>
            </w:tcBorders>
            <w:vAlign w:val="bottom"/>
          </w:tcPr>
          <w:p w:rsidR="0092701F" w:rsidRPr="00A035BB" w:rsidRDefault="0092701F" w:rsidP="0092701F">
            <w:pPr>
              <w:tabs>
                <w:tab w:val="left" w:pos="4500"/>
                <w:tab w:val="left" w:pos="9180"/>
                <w:tab w:val="left" w:pos="9360"/>
              </w:tabs>
              <w:spacing w:after="0"/>
              <w:rPr>
                <w:rFonts w:ascii="Times New Roman" w:hAnsi="Times New Roman" w:cs="Times New Roman"/>
                <w:bCs/>
                <w:sz w:val="24"/>
                <w:szCs w:val="24"/>
              </w:rPr>
            </w:pPr>
            <w:r w:rsidRPr="00A035BB">
              <w:rPr>
                <w:rFonts w:ascii="Times New Roman" w:hAnsi="Times New Roman" w:cs="Times New Roman"/>
                <w:bCs/>
                <w:sz w:val="24"/>
                <w:szCs w:val="24"/>
              </w:rPr>
              <w:t xml:space="preserve">Математика </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92701F" w:rsidRPr="00A035BB" w:rsidRDefault="0092701F" w:rsidP="0092701F">
            <w:pPr>
              <w:tabs>
                <w:tab w:val="left" w:pos="4500"/>
                <w:tab w:val="left" w:pos="9180"/>
                <w:tab w:val="left" w:pos="9360"/>
              </w:tabs>
              <w:spacing w:after="0"/>
              <w:jc w:val="center"/>
              <w:rPr>
                <w:rFonts w:ascii="Times New Roman" w:hAnsi="Times New Roman" w:cs="Times New Roman"/>
                <w:bCs/>
                <w:sz w:val="24"/>
                <w:szCs w:val="24"/>
              </w:rPr>
            </w:pPr>
            <w:r w:rsidRPr="00A035BB">
              <w:rPr>
                <w:rFonts w:ascii="Times New Roman" w:hAnsi="Times New Roman" w:cs="Times New Roman"/>
                <w:bCs/>
                <w:sz w:val="24"/>
                <w:szCs w:val="24"/>
              </w:rPr>
              <w:t>4</w:t>
            </w:r>
          </w:p>
        </w:tc>
        <w:tc>
          <w:tcPr>
            <w:tcW w:w="1134" w:type="dxa"/>
            <w:tcBorders>
              <w:top w:val="single" w:sz="4" w:space="0" w:color="auto"/>
              <w:left w:val="single" w:sz="4" w:space="0" w:color="auto"/>
              <w:bottom w:val="single" w:sz="4" w:space="0" w:color="auto"/>
              <w:right w:val="single" w:sz="4" w:space="0" w:color="auto"/>
            </w:tcBorders>
            <w:vAlign w:val="center"/>
          </w:tcPr>
          <w:p w:rsidR="0092701F" w:rsidRPr="00A035BB" w:rsidRDefault="0092701F" w:rsidP="0092701F">
            <w:pPr>
              <w:tabs>
                <w:tab w:val="left" w:pos="4500"/>
                <w:tab w:val="left" w:pos="9180"/>
                <w:tab w:val="left" w:pos="9360"/>
              </w:tabs>
              <w:spacing w:after="0"/>
              <w:jc w:val="center"/>
              <w:rPr>
                <w:rFonts w:ascii="Times New Roman" w:hAnsi="Times New Roman" w:cs="Times New Roman"/>
                <w:bCs/>
                <w:sz w:val="24"/>
                <w:szCs w:val="24"/>
              </w:rPr>
            </w:pPr>
            <w:r w:rsidRPr="00A035BB">
              <w:rPr>
                <w:rFonts w:ascii="Times New Roman" w:hAnsi="Times New Roman" w:cs="Times New Roman"/>
                <w:bCs/>
                <w:sz w:val="24"/>
                <w:szCs w:val="24"/>
              </w:rPr>
              <w:t>4</w:t>
            </w:r>
          </w:p>
        </w:tc>
        <w:tc>
          <w:tcPr>
            <w:tcW w:w="1134" w:type="dxa"/>
            <w:tcBorders>
              <w:top w:val="single" w:sz="4" w:space="0" w:color="auto"/>
              <w:left w:val="single" w:sz="4" w:space="0" w:color="auto"/>
              <w:bottom w:val="single" w:sz="4" w:space="0" w:color="auto"/>
              <w:right w:val="single" w:sz="4" w:space="0" w:color="auto"/>
            </w:tcBorders>
            <w:vAlign w:val="center"/>
          </w:tcPr>
          <w:p w:rsidR="0092701F" w:rsidRPr="00A035BB" w:rsidRDefault="0092701F" w:rsidP="0092701F">
            <w:pPr>
              <w:tabs>
                <w:tab w:val="left" w:pos="4500"/>
                <w:tab w:val="left" w:pos="9180"/>
                <w:tab w:val="left" w:pos="9360"/>
              </w:tabs>
              <w:spacing w:after="0"/>
              <w:jc w:val="center"/>
              <w:rPr>
                <w:rFonts w:ascii="Times New Roman" w:hAnsi="Times New Roman" w:cs="Times New Roman"/>
                <w:bCs/>
                <w:sz w:val="24"/>
                <w:szCs w:val="24"/>
              </w:rPr>
            </w:pPr>
            <w:r w:rsidRPr="00A035BB">
              <w:rPr>
                <w:rFonts w:ascii="Times New Roman" w:hAnsi="Times New Roman" w:cs="Times New Roman"/>
                <w:bCs/>
                <w:sz w:val="24"/>
                <w:szCs w:val="24"/>
              </w:rPr>
              <w:t>4</w:t>
            </w:r>
          </w:p>
        </w:tc>
        <w:tc>
          <w:tcPr>
            <w:tcW w:w="1276" w:type="dxa"/>
            <w:tcBorders>
              <w:top w:val="single" w:sz="4" w:space="0" w:color="auto"/>
              <w:left w:val="single" w:sz="4" w:space="0" w:color="auto"/>
              <w:bottom w:val="single" w:sz="4" w:space="0" w:color="auto"/>
              <w:right w:val="single" w:sz="4" w:space="0" w:color="auto"/>
            </w:tcBorders>
            <w:vAlign w:val="center"/>
          </w:tcPr>
          <w:p w:rsidR="0092701F" w:rsidRPr="00A035BB" w:rsidRDefault="0092701F" w:rsidP="0092701F">
            <w:pPr>
              <w:tabs>
                <w:tab w:val="left" w:pos="4500"/>
                <w:tab w:val="left" w:pos="9180"/>
                <w:tab w:val="left" w:pos="9360"/>
              </w:tabs>
              <w:spacing w:after="0"/>
              <w:jc w:val="center"/>
              <w:rPr>
                <w:rFonts w:ascii="Times New Roman" w:hAnsi="Times New Roman" w:cs="Times New Roman"/>
                <w:b/>
                <w:bCs/>
                <w:color w:val="C00000"/>
                <w:sz w:val="24"/>
                <w:szCs w:val="24"/>
              </w:rPr>
            </w:pPr>
            <w:r w:rsidRPr="00A035BB">
              <w:rPr>
                <w:rFonts w:ascii="Times New Roman" w:hAnsi="Times New Roman" w:cs="Times New Roman"/>
                <w:b/>
                <w:bCs/>
                <w:color w:val="C00000"/>
                <w:sz w:val="24"/>
                <w:szCs w:val="24"/>
              </w:rPr>
              <w:t>12</w:t>
            </w:r>
          </w:p>
        </w:tc>
      </w:tr>
      <w:tr w:rsidR="0092701F" w:rsidRPr="00A035BB" w:rsidTr="0092701F">
        <w:trPr>
          <w:trHeight w:val="375"/>
          <w:jc w:val="center"/>
        </w:trPr>
        <w:tc>
          <w:tcPr>
            <w:tcW w:w="2184" w:type="dxa"/>
            <w:tcBorders>
              <w:top w:val="single" w:sz="4" w:space="0" w:color="auto"/>
              <w:left w:val="single" w:sz="4" w:space="0" w:color="auto"/>
              <w:bottom w:val="single" w:sz="4" w:space="0" w:color="auto"/>
              <w:right w:val="single" w:sz="4" w:space="0" w:color="auto"/>
            </w:tcBorders>
            <w:vAlign w:val="bottom"/>
          </w:tcPr>
          <w:p w:rsidR="0092701F" w:rsidRPr="00A035BB" w:rsidRDefault="0092701F" w:rsidP="0092701F">
            <w:pPr>
              <w:tabs>
                <w:tab w:val="left" w:pos="4500"/>
                <w:tab w:val="left" w:pos="9180"/>
                <w:tab w:val="left" w:pos="9360"/>
              </w:tabs>
              <w:spacing w:after="0"/>
              <w:rPr>
                <w:rFonts w:ascii="Times New Roman" w:hAnsi="Times New Roman" w:cs="Times New Roman"/>
                <w:bCs/>
                <w:sz w:val="24"/>
                <w:szCs w:val="24"/>
              </w:rPr>
            </w:pPr>
            <w:r w:rsidRPr="00A035BB">
              <w:rPr>
                <w:rFonts w:ascii="Times New Roman" w:hAnsi="Times New Roman" w:cs="Times New Roman"/>
                <w:bCs/>
                <w:sz w:val="24"/>
                <w:szCs w:val="24"/>
              </w:rPr>
              <w:lastRenderedPageBreak/>
              <w:t>Обществознание и естествознание</w:t>
            </w:r>
          </w:p>
        </w:tc>
        <w:tc>
          <w:tcPr>
            <w:tcW w:w="3151" w:type="dxa"/>
            <w:tcBorders>
              <w:top w:val="single" w:sz="4" w:space="0" w:color="auto"/>
              <w:left w:val="single" w:sz="4" w:space="0" w:color="auto"/>
              <w:bottom w:val="single" w:sz="4" w:space="0" w:color="auto"/>
              <w:right w:val="single" w:sz="4" w:space="0" w:color="auto"/>
            </w:tcBorders>
            <w:vAlign w:val="bottom"/>
          </w:tcPr>
          <w:p w:rsidR="0092701F" w:rsidRPr="00A035BB" w:rsidRDefault="0092701F" w:rsidP="0092701F">
            <w:pPr>
              <w:tabs>
                <w:tab w:val="left" w:pos="4500"/>
                <w:tab w:val="left" w:pos="9180"/>
                <w:tab w:val="left" w:pos="9360"/>
              </w:tabs>
              <w:spacing w:after="0"/>
              <w:rPr>
                <w:rFonts w:ascii="Times New Roman" w:hAnsi="Times New Roman" w:cs="Times New Roman"/>
                <w:bCs/>
                <w:sz w:val="24"/>
                <w:szCs w:val="24"/>
              </w:rPr>
            </w:pPr>
            <w:r w:rsidRPr="00A035BB">
              <w:rPr>
                <w:rFonts w:ascii="Times New Roman" w:hAnsi="Times New Roman" w:cs="Times New Roman"/>
                <w:bCs/>
                <w:sz w:val="24"/>
                <w:szCs w:val="24"/>
              </w:rPr>
              <w:t>Окружающий мир</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92701F" w:rsidRPr="00A035BB" w:rsidRDefault="0092701F" w:rsidP="0092701F">
            <w:pPr>
              <w:tabs>
                <w:tab w:val="left" w:pos="4500"/>
                <w:tab w:val="left" w:pos="9180"/>
                <w:tab w:val="left" w:pos="9360"/>
              </w:tabs>
              <w:spacing w:after="0"/>
              <w:jc w:val="center"/>
              <w:rPr>
                <w:rFonts w:ascii="Times New Roman" w:hAnsi="Times New Roman" w:cs="Times New Roman"/>
                <w:bCs/>
                <w:sz w:val="24"/>
                <w:szCs w:val="24"/>
              </w:rPr>
            </w:pPr>
            <w:r w:rsidRPr="00A035BB">
              <w:rPr>
                <w:rFonts w:ascii="Times New Roman" w:hAnsi="Times New Roman" w:cs="Times New Roman"/>
                <w:bCs/>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rsidR="0092701F" w:rsidRPr="00A035BB" w:rsidRDefault="0092701F" w:rsidP="0092701F">
            <w:pPr>
              <w:tabs>
                <w:tab w:val="left" w:pos="4500"/>
                <w:tab w:val="left" w:pos="9180"/>
                <w:tab w:val="left" w:pos="9360"/>
              </w:tabs>
              <w:spacing w:after="0"/>
              <w:jc w:val="center"/>
              <w:rPr>
                <w:rFonts w:ascii="Times New Roman" w:hAnsi="Times New Roman" w:cs="Times New Roman"/>
                <w:bCs/>
                <w:sz w:val="24"/>
                <w:szCs w:val="24"/>
              </w:rPr>
            </w:pPr>
            <w:r w:rsidRPr="00A035BB">
              <w:rPr>
                <w:rFonts w:ascii="Times New Roman" w:hAnsi="Times New Roman" w:cs="Times New Roman"/>
                <w:bCs/>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rsidR="0092701F" w:rsidRPr="00A035BB" w:rsidRDefault="0092701F" w:rsidP="0092701F">
            <w:pPr>
              <w:tabs>
                <w:tab w:val="left" w:pos="4500"/>
                <w:tab w:val="left" w:pos="9180"/>
                <w:tab w:val="left" w:pos="9360"/>
              </w:tabs>
              <w:spacing w:after="0"/>
              <w:jc w:val="center"/>
              <w:rPr>
                <w:rFonts w:ascii="Times New Roman" w:hAnsi="Times New Roman" w:cs="Times New Roman"/>
                <w:bCs/>
                <w:sz w:val="24"/>
                <w:szCs w:val="24"/>
              </w:rPr>
            </w:pPr>
          </w:p>
          <w:p w:rsidR="0092701F" w:rsidRPr="00A035BB" w:rsidRDefault="0092701F" w:rsidP="0092701F">
            <w:pPr>
              <w:tabs>
                <w:tab w:val="left" w:pos="4500"/>
                <w:tab w:val="left" w:pos="9180"/>
                <w:tab w:val="left" w:pos="9360"/>
              </w:tabs>
              <w:spacing w:after="0"/>
              <w:jc w:val="center"/>
              <w:rPr>
                <w:rFonts w:ascii="Times New Roman" w:hAnsi="Times New Roman" w:cs="Times New Roman"/>
                <w:bCs/>
                <w:sz w:val="24"/>
                <w:szCs w:val="24"/>
              </w:rPr>
            </w:pPr>
            <w:r w:rsidRPr="00A035BB">
              <w:rPr>
                <w:rFonts w:ascii="Times New Roman" w:hAnsi="Times New Roman" w:cs="Times New Roman"/>
                <w:bCs/>
                <w:sz w:val="24"/>
                <w:szCs w:val="24"/>
              </w:rPr>
              <w:t>2</w:t>
            </w:r>
          </w:p>
        </w:tc>
        <w:tc>
          <w:tcPr>
            <w:tcW w:w="1276" w:type="dxa"/>
            <w:tcBorders>
              <w:top w:val="single" w:sz="4" w:space="0" w:color="auto"/>
              <w:left w:val="single" w:sz="4" w:space="0" w:color="auto"/>
              <w:bottom w:val="single" w:sz="4" w:space="0" w:color="auto"/>
              <w:right w:val="single" w:sz="4" w:space="0" w:color="auto"/>
            </w:tcBorders>
            <w:vAlign w:val="center"/>
          </w:tcPr>
          <w:p w:rsidR="0092701F" w:rsidRPr="00A035BB" w:rsidRDefault="0092701F" w:rsidP="0092701F">
            <w:pPr>
              <w:tabs>
                <w:tab w:val="left" w:pos="4500"/>
                <w:tab w:val="left" w:pos="9180"/>
                <w:tab w:val="left" w:pos="9360"/>
              </w:tabs>
              <w:spacing w:after="0"/>
              <w:jc w:val="center"/>
              <w:rPr>
                <w:rFonts w:ascii="Times New Roman" w:hAnsi="Times New Roman" w:cs="Times New Roman"/>
                <w:b/>
                <w:bCs/>
                <w:color w:val="C00000"/>
                <w:sz w:val="24"/>
                <w:szCs w:val="24"/>
              </w:rPr>
            </w:pPr>
            <w:r w:rsidRPr="00A035BB">
              <w:rPr>
                <w:rFonts w:ascii="Times New Roman" w:hAnsi="Times New Roman" w:cs="Times New Roman"/>
                <w:b/>
                <w:bCs/>
                <w:color w:val="C00000"/>
                <w:sz w:val="24"/>
                <w:szCs w:val="24"/>
              </w:rPr>
              <w:t>6</w:t>
            </w:r>
          </w:p>
        </w:tc>
      </w:tr>
      <w:tr w:rsidR="0092701F" w:rsidRPr="00A035BB" w:rsidTr="0092701F">
        <w:trPr>
          <w:trHeight w:val="375"/>
          <w:jc w:val="center"/>
        </w:trPr>
        <w:tc>
          <w:tcPr>
            <w:tcW w:w="2184" w:type="dxa"/>
            <w:tcBorders>
              <w:top w:val="single" w:sz="4" w:space="0" w:color="auto"/>
              <w:left w:val="single" w:sz="4" w:space="0" w:color="auto"/>
              <w:bottom w:val="single" w:sz="4" w:space="0" w:color="auto"/>
              <w:right w:val="single" w:sz="4" w:space="0" w:color="auto"/>
            </w:tcBorders>
            <w:vAlign w:val="bottom"/>
          </w:tcPr>
          <w:p w:rsidR="0092701F" w:rsidRPr="00A035BB" w:rsidRDefault="0092701F" w:rsidP="0092701F">
            <w:pPr>
              <w:tabs>
                <w:tab w:val="left" w:pos="4500"/>
                <w:tab w:val="left" w:pos="9180"/>
                <w:tab w:val="left" w:pos="9360"/>
              </w:tabs>
              <w:spacing w:after="0"/>
              <w:rPr>
                <w:rFonts w:ascii="Times New Roman" w:hAnsi="Times New Roman" w:cs="Times New Roman"/>
                <w:bCs/>
                <w:sz w:val="24"/>
                <w:szCs w:val="24"/>
              </w:rPr>
            </w:pPr>
            <w:r w:rsidRPr="00A035BB">
              <w:rPr>
                <w:rFonts w:ascii="Times New Roman" w:hAnsi="Times New Roman" w:cs="Times New Roman"/>
                <w:bCs/>
                <w:sz w:val="24"/>
                <w:szCs w:val="24"/>
              </w:rPr>
              <w:t>Основы религио</w:t>
            </w:r>
            <w:r w:rsidRPr="00A035BB">
              <w:rPr>
                <w:rFonts w:ascii="Times New Roman" w:hAnsi="Times New Roman" w:cs="Times New Roman"/>
                <w:bCs/>
                <w:sz w:val="24"/>
                <w:szCs w:val="24"/>
              </w:rPr>
              <w:t>з</w:t>
            </w:r>
            <w:r w:rsidRPr="00A035BB">
              <w:rPr>
                <w:rFonts w:ascii="Times New Roman" w:hAnsi="Times New Roman" w:cs="Times New Roman"/>
                <w:bCs/>
                <w:sz w:val="24"/>
                <w:szCs w:val="24"/>
              </w:rPr>
              <w:t>ных культур и светской этики</w:t>
            </w:r>
          </w:p>
        </w:tc>
        <w:tc>
          <w:tcPr>
            <w:tcW w:w="3151" w:type="dxa"/>
            <w:tcBorders>
              <w:top w:val="single" w:sz="4" w:space="0" w:color="auto"/>
              <w:left w:val="single" w:sz="4" w:space="0" w:color="auto"/>
              <w:bottom w:val="single" w:sz="4" w:space="0" w:color="auto"/>
              <w:right w:val="single" w:sz="4" w:space="0" w:color="auto"/>
            </w:tcBorders>
          </w:tcPr>
          <w:p w:rsidR="0092701F" w:rsidRPr="00A035BB" w:rsidRDefault="0092701F" w:rsidP="0092701F">
            <w:pPr>
              <w:tabs>
                <w:tab w:val="left" w:pos="4500"/>
                <w:tab w:val="left" w:pos="9180"/>
                <w:tab w:val="left" w:pos="9360"/>
              </w:tabs>
              <w:spacing w:after="0"/>
              <w:jc w:val="center"/>
              <w:rPr>
                <w:rFonts w:ascii="Times New Roman" w:hAnsi="Times New Roman" w:cs="Times New Roman"/>
                <w:bCs/>
                <w:sz w:val="24"/>
                <w:szCs w:val="24"/>
              </w:rPr>
            </w:pPr>
            <w:r w:rsidRPr="00A035BB">
              <w:rPr>
                <w:rFonts w:ascii="Times New Roman" w:hAnsi="Times New Roman" w:cs="Times New Roman"/>
                <w:bCs/>
                <w:sz w:val="24"/>
                <w:szCs w:val="24"/>
              </w:rPr>
              <w:t>Основы религиозных кул</w:t>
            </w:r>
            <w:r w:rsidRPr="00A035BB">
              <w:rPr>
                <w:rFonts w:ascii="Times New Roman" w:hAnsi="Times New Roman" w:cs="Times New Roman"/>
                <w:bCs/>
                <w:sz w:val="24"/>
                <w:szCs w:val="24"/>
              </w:rPr>
              <w:t>ь</w:t>
            </w:r>
            <w:r w:rsidRPr="00A035BB">
              <w:rPr>
                <w:rFonts w:ascii="Times New Roman" w:hAnsi="Times New Roman" w:cs="Times New Roman"/>
                <w:bCs/>
                <w:sz w:val="24"/>
                <w:szCs w:val="24"/>
              </w:rPr>
              <w:t>тур и светской этики (Осн</w:t>
            </w:r>
            <w:r w:rsidRPr="00A035BB">
              <w:rPr>
                <w:rFonts w:ascii="Times New Roman" w:hAnsi="Times New Roman" w:cs="Times New Roman"/>
                <w:bCs/>
                <w:sz w:val="24"/>
                <w:szCs w:val="24"/>
              </w:rPr>
              <w:t>о</w:t>
            </w:r>
            <w:r w:rsidRPr="00A035BB">
              <w:rPr>
                <w:rFonts w:ascii="Times New Roman" w:hAnsi="Times New Roman" w:cs="Times New Roman"/>
                <w:bCs/>
                <w:sz w:val="24"/>
                <w:szCs w:val="24"/>
              </w:rPr>
              <w:t>вы православной культуры)</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92701F" w:rsidRPr="00A035BB" w:rsidRDefault="0092701F" w:rsidP="0092701F">
            <w:pPr>
              <w:tabs>
                <w:tab w:val="left" w:pos="4500"/>
                <w:tab w:val="left" w:pos="9180"/>
                <w:tab w:val="left" w:pos="9360"/>
              </w:tabs>
              <w:spacing w:after="0"/>
              <w:jc w:val="center"/>
              <w:rPr>
                <w:rFonts w:ascii="Times New Roman" w:hAnsi="Times New Roman" w:cs="Times New Roman"/>
                <w:bCs/>
                <w:sz w:val="24"/>
                <w:szCs w:val="24"/>
              </w:rPr>
            </w:pPr>
            <w:r w:rsidRPr="00A035BB">
              <w:rPr>
                <w:rFonts w:ascii="Times New Roman" w:hAnsi="Times New Roman" w:cs="Times New Roman"/>
                <w:bCs/>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92701F" w:rsidRPr="00A035BB" w:rsidRDefault="0092701F" w:rsidP="0092701F">
            <w:pPr>
              <w:tabs>
                <w:tab w:val="left" w:pos="4500"/>
                <w:tab w:val="left" w:pos="9180"/>
                <w:tab w:val="left" w:pos="9360"/>
              </w:tabs>
              <w:spacing w:after="0"/>
              <w:jc w:val="center"/>
              <w:rPr>
                <w:rFonts w:ascii="Times New Roman" w:hAnsi="Times New Roman" w:cs="Times New Roman"/>
                <w:bCs/>
                <w:sz w:val="24"/>
                <w:szCs w:val="24"/>
              </w:rPr>
            </w:pPr>
            <w:r w:rsidRPr="00A035BB">
              <w:rPr>
                <w:rFonts w:ascii="Times New Roman" w:hAnsi="Times New Roman" w:cs="Times New Roman"/>
                <w:bCs/>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92701F" w:rsidRPr="00A035BB" w:rsidRDefault="0092701F" w:rsidP="0092701F">
            <w:pPr>
              <w:tabs>
                <w:tab w:val="left" w:pos="4500"/>
                <w:tab w:val="left" w:pos="9180"/>
                <w:tab w:val="left" w:pos="9360"/>
              </w:tabs>
              <w:spacing w:after="0"/>
              <w:jc w:val="center"/>
              <w:rPr>
                <w:rFonts w:ascii="Times New Roman" w:hAnsi="Times New Roman" w:cs="Times New Roman"/>
                <w:bCs/>
                <w:sz w:val="24"/>
                <w:szCs w:val="24"/>
              </w:rPr>
            </w:pPr>
            <w:r w:rsidRPr="00A035BB">
              <w:rPr>
                <w:rFonts w:ascii="Times New Roman" w:hAnsi="Times New Roman" w:cs="Times New Roman"/>
                <w:bCs/>
                <w:sz w:val="24"/>
                <w:szCs w:val="24"/>
              </w:rPr>
              <w:t>1</w:t>
            </w:r>
          </w:p>
        </w:tc>
        <w:tc>
          <w:tcPr>
            <w:tcW w:w="1276" w:type="dxa"/>
            <w:tcBorders>
              <w:top w:val="single" w:sz="4" w:space="0" w:color="auto"/>
              <w:left w:val="single" w:sz="4" w:space="0" w:color="auto"/>
              <w:bottom w:val="single" w:sz="4" w:space="0" w:color="auto"/>
              <w:right w:val="single" w:sz="4" w:space="0" w:color="auto"/>
            </w:tcBorders>
            <w:vAlign w:val="center"/>
          </w:tcPr>
          <w:p w:rsidR="0092701F" w:rsidRPr="00A035BB" w:rsidRDefault="0092701F" w:rsidP="0092701F">
            <w:pPr>
              <w:tabs>
                <w:tab w:val="left" w:pos="4500"/>
                <w:tab w:val="left" w:pos="9180"/>
                <w:tab w:val="left" w:pos="9360"/>
              </w:tabs>
              <w:spacing w:after="0"/>
              <w:jc w:val="center"/>
              <w:rPr>
                <w:rFonts w:ascii="Times New Roman" w:hAnsi="Times New Roman" w:cs="Times New Roman"/>
                <w:b/>
                <w:bCs/>
                <w:color w:val="C00000"/>
                <w:sz w:val="24"/>
                <w:szCs w:val="24"/>
              </w:rPr>
            </w:pPr>
            <w:r w:rsidRPr="00A035BB">
              <w:rPr>
                <w:rFonts w:ascii="Times New Roman" w:hAnsi="Times New Roman" w:cs="Times New Roman"/>
                <w:b/>
                <w:bCs/>
                <w:color w:val="C00000"/>
                <w:sz w:val="24"/>
                <w:szCs w:val="24"/>
              </w:rPr>
              <w:t>1</w:t>
            </w:r>
          </w:p>
        </w:tc>
      </w:tr>
      <w:tr w:rsidR="0092701F" w:rsidRPr="00A035BB" w:rsidTr="0092701F">
        <w:trPr>
          <w:trHeight w:val="375"/>
          <w:jc w:val="center"/>
        </w:trPr>
        <w:tc>
          <w:tcPr>
            <w:tcW w:w="2184" w:type="dxa"/>
            <w:vMerge w:val="restart"/>
            <w:tcBorders>
              <w:top w:val="single" w:sz="4" w:space="0" w:color="auto"/>
              <w:left w:val="single" w:sz="4" w:space="0" w:color="auto"/>
              <w:right w:val="single" w:sz="4" w:space="0" w:color="auto"/>
            </w:tcBorders>
            <w:vAlign w:val="center"/>
          </w:tcPr>
          <w:p w:rsidR="0092701F" w:rsidRPr="00A035BB" w:rsidRDefault="0092701F" w:rsidP="0092701F">
            <w:pPr>
              <w:tabs>
                <w:tab w:val="left" w:pos="4500"/>
                <w:tab w:val="left" w:pos="9180"/>
                <w:tab w:val="left" w:pos="9360"/>
              </w:tabs>
              <w:spacing w:after="0"/>
              <w:rPr>
                <w:rFonts w:ascii="Times New Roman" w:hAnsi="Times New Roman" w:cs="Times New Roman"/>
                <w:bCs/>
                <w:sz w:val="24"/>
                <w:szCs w:val="24"/>
              </w:rPr>
            </w:pPr>
            <w:r w:rsidRPr="00A035BB">
              <w:rPr>
                <w:rFonts w:ascii="Times New Roman" w:hAnsi="Times New Roman" w:cs="Times New Roman"/>
                <w:bCs/>
                <w:sz w:val="24"/>
                <w:szCs w:val="24"/>
              </w:rPr>
              <w:t>Искусство</w:t>
            </w:r>
          </w:p>
        </w:tc>
        <w:tc>
          <w:tcPr>
            <w:tcW w:w="3151" w:type="dxa"/>
            <w:tcBorders>
              <w:top w:val="single" w:sz="4" w:space="0" w:color="auto"/>
              <w:left w:val="single" w:sz="4" w:space="0" w:color="auto"/>
              <w:bottom w:val="single" w:sz="4" w:space="0" w:color="auto"/>
              <w:right w:val="single" w:sz="4" w:space="0" w:color="auto"/>
            </w:tcBorders>
            <w:vAlign w:val="center"/>
          </w:tcPr>
          <w:p w:rsidR="0092701F" w:rsidRPr="00A035BB" w:rsidRDefault="0092701F" w:rsidP="0092701F">
            <w:pPr>
              <w:tabs>
                <w:tab w:val="left" w:pos="4500"/>
                <w:tab w:val="left" w:pos="9180"/>
                <w:tab w:val="left" w:pos="9360"/>
              </w:tabs>
              <w:spacing w:after="0"/>
              <w:rPr>
                <w:rFonts w:ascii="Times New Roman" w:hAnsi="Times New Roman" w:cs="Times New Roman"/>
                <w:bCs/>
                <w:sz w:val="24"/>
                <w:szCs w:val="24"/>
              </w:rPr>
            </w:pPr>
            <w:r w:rsidRPr="00A035BB">
              <w:rPr>
                <w:rFonts w:ascii="Times New Roman" w:hAnsi="Times New Roman" w:cs="Times New Roman"/>
                <w:bCs/>
                <w:sz w:val="24"/>
                <w:szCs w:val="24"/>
              </w:rPr>
              <w:t>Музыка</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92701F" w:rsidRPr="00A035BB" w:rsidRDefault="0092701F" w:rsidP="0092701F">
            <w:pPr>
              <w:tabs>
                <w:tab w:val="left" w:pos="4500"/>
                <w:tab w:val="left" w:pos="9180"/>
                <w:tab w:val="left" w:pos="9360"/>
              </w:tabs>
              <w:spacing w:after="0"/>
              <w:jc w:val="center"/>
              <w:rPr>
                <w:rFonts w:ascii="Times New Roman" w:hAnsi="Times New Roman" w:cs="Times New Roman"/>
                <w:bCs/>
                <w:sz w:val="24"/>
                <w:szCs w:val="24"/>
              </w:rPr>
            </w:pPr>
            <w:r w:rsidRPr="00A035BB">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92701F" w:rsidRPr="00A035BB" w:rsidRDefault="0092701F" w:rsidP="0092701F">
            <w:pPr>
              <w:tabs>
                <w:tab w:val="left" w:pos="4500"/>
                <w:tab w:val="left" w:pos="9180"/>
                <w:tab w:val="left" w:pos="9360"/>
              </w:tabs>
              <w:spacing w:after="0"/>
              <w:jc w:val="center"/>
              <w:rPr>
                <w:rFonts w:ascii="Times New Roman" w:hAnsi="Times New Roman" w:cs="Times New Roman"/>
                <w:bCs/>
                <w:sz w:val="24"/>
                <w:szCs w:val="24"/>
              </w:rPr>
            </w:pPr>
            <w:r w:rsidRPr="00A035BB">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92701F" w:rsidRPr="00A035BB" w:rsidRDefault="0092701F" w:rsidP="0092701F">
            <w:pPr>
              <w:tabs>
                <w:tab w:val="left" w:pos="4500"/>
                <w:tab w:val="left" w:pos="9180"/>
                <w:tab w:val="left" w:pos="9360"/>
              </w:tabs>
              <w:spacing w:after="0"/>
              <w:jc w:val="center"/>
              <w:rPr>
                <w:rFonts w:ascii="Times New Roman" w:hAnsi="Times New Roman" w:cs="Times New Roman"/>
                <w:bCs/>
                <w:sz w:val="24"/>
                <w:szCs w:val="24"/>
              </w:rPr>
            </w:pPr>
            <w:r w:rsidRPr="00A035BB">
              <w:rPr>
                <w:rFonts w:ascii="Times New Roman" w:hAnsi="Times New Roman" w:cs="Times New Roman"/>
                <w:bCs/>
                <w:sz w:val="24"/>
                <w:szCs w:val="24"/>
              </w:rPr>
              <w:t>1</w:t>
            </w:r>
          </w:p>
        </w:tc>
        <w:tc>
          <w:tcPr>
            <w:tcW w:w="1276" w:type="dxa"/>
            <w:tcBorders>
              <w:top w:val="single" w:sz="4" w:space="0" w:color="auto"/>
              <w:left w:val="single" w:sz="4" w:space="0" w:color="auto"/>
              <w:bottom w:val="single" w:sz="4" w:space="0" w:color="auto"/>
              <w:right w:val="single" w:sz="4" w:space="0" w:color="auto"/>
            </w:tcBorders>
            <w:vAlign w:val="center"/>
          </w:tcPr>
          <w:p w:rsidR="0092701F" w:rsidRPr="00A035BB" w:rsidRDefault="0092701F" w:rsidP="0092701F">
            <w:pPr>
              <w:tabs>
                <w:tab w:val="left" w:pos="4500"/>
                <w:tab w:val="left" w:pos="9180"/>
                <w:tab w:val="left" w:pos="9360"/>
              </w:tabs>
              <w:spacing w:after="0"/>
              <w:jc w:val="center"/>
              <w:rPr>
                <w:rFonts w:ascii="Times New Roman" w:hAnsi="Times New Roman" w:cs="Times New Roman"/>
                <w:b/>
                <w:bCs/>
                <w:color w:val="C00000"/>
                <w:sz w:val="24"/>
                <w:szCs w:val="24"/>
              </w:rPr>
            </w:pPr>
            <w:r w:rsidRPr="00A035BB">
              <w:rPr>
                <w:rFonts w:ascii="Times New Roman" w:hAnsi="Times New Roman" w:cs="Times New Roman"/>
                <w:b/>
                <w:bCs/>
                <w:color w:val="C00000"/>
                <w:sz w:val="24"/>
                <w:szCs w:val="24"/>
              </w:rPr>
              <w:t>3</w:t>
            </w:r>
          </w:p>
        </w:tc>
      </w:tr>
      <w:tr w:rsidR="0092701F" w:rsidRPr="00A035BB" w:rsidTr="0092701F">
        <w:trPr>
          <w:trHeight w:val="375"/>
          <w:jc w:val="center"/>
        </w:trPr>
        <w:tc>
          <w:tcPr>
            <w:tcW w:w="2184" w:type="dxa"/>
            <w:vMerge/>
            <w:tcBorders>
              <w:left w:val="single" w:sz="4" w:space="0" w:color="auto"/>
              <w:bottom w:val="single" w:sz="4" w:space="0" w:color="auto"/>
              <w:right w:val="single" w:sz="4" w:space="0" w:color="auto"/>
            </w:tcBorders>
            <w:vAlign w:val="center"/>
          </w:tcPr>
          <w:p w:rsidR="0092701F" w:rsidRPr="00A035BB" w:rsidRDefault="0092701F" w:rsidP="0092701F">
            <w:pPr>
              <w:tabs>
                <w:tab w:val="left" w:pos="4500"/>
                <w:tab w:val="left" w:pos="9180"/>
                <w:tab w:val="left" w:pos="9360"/>
              </w:tabs>
              <w:spacing w:after="0"/>
              <w:rPr>
                <w:rFonts w:ascii="Times New Roman" w:hAnsi="Times New Roman" w:cs="Times New Roman"/>
                <w:bCs/>
                <w:sz w:val="24"/>
                <w:szCs w:val="24"/>
              </w:rPr>
            </w:pPr>
          </w:p>
        </w:tc>
        <w:tc>
          <w:tcPr>
            <w:tcW w:w="3151" w:type="dxa"/>
            <w:tcBorders>
              <w:top w:val="single" w:sz="4" w:space="0" w:color="auto"/>
              <w:left w:val="single" w:sz="4" w:space="0" w:color="auto"/>
              <w:bottom w:val="single" w:sz="4" w:space="0" w:color="auto"/>
              <w:right w:val="single" w:sz="4" w:space="0" w:color="auto"/>
            </w:tcBorders>
            <w:vAlign w:val="center"/>
          </w:tcPr>
          <w:p w:rsidR="0092701F" w:rsidRPr="00A035BB" w:rsidRDefault="0092701F" w:rsidP="0092701F">
            <w:pPr>
              <w:tabs>
                <w:tab w:val="left" w:pos="4500"/>
                <w:tab w:val="left" w:pos="9180"/>
                <w:tab w:val="left" w:pos="9360"/>
              </w:tabs>
              <w:spacing w:after="0"/>
              <w:rPr>
                <w:rFonts w:ascii="Times New Roman" w:hAnsi="Times New Roman" w:cs="Times New Roman"/>
                <w:bCs/>
                <w:sz w:val="24"/>
                <w:szCs w:val="24"/>
              </w:rPr>
            </w:pPr>
            <w:r w:rsidRPr="00A035BB">
              <w:rPr>
                <w:rFonts w:ascii="Times New Roman" w:hAnsi="Times New Roman" w:cs="Times New Roman"/>
                <w:bCs/>
                <w:sz w:val="24"/>
                <w:szCs w:val="24"/>
              </w:rPr>
              <w:t>Изобразительное искусство</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92701F" w:rsidRPr="00A035BB" w:rsidRDefault="0092701F" w:rsidP="0092701F">
            <w:pPr>
              <w:tabs>
                <w:tab w:val="left" w:pos="4500"/>
                <w:tab w:val="left" w:pos="9180"/>
                <w:tab w:val="left" w:pos="9360"/>
              </w:tabs>
              <w:spacing w:after="0"/>
              <w:jc w:val="center"/>
              <w:rPr>
                <w:rFonts w:ascii="Times New Roman" w:hAnsi="Times New Roman" w:cs="Times New Roman"/>
                <w:bCs/>
                <w:sz w:val="24"/>
                <w:szCs w:val="24"/>
              </w:rPr>
            </w:pPr>
            <w:r w:rsidRPr="00A035BB">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92701F" w:rsidRPr="00A035BB" w:rsidRDefault="0092701F" w:rsidP="0092701F">
            <w:pPr>
              <w:tabs>
                <w:tab w:val="left" w:pos="4500"/>
                <w:tab w:val="left" w:pos="9180"/>
                <w:tab w:val="left" w:pos="9360"/>
              </w:tabs>
              <w:spacing w:after="0"/>
              <w:jc w:val="center"/>
              <w:rPr>
                <w:rFonts w:ascii="Times New Roman" w:hAnsi="Times New Roman" w:cs="Times New Roman"/>
                <w:bCs/>
                <w:sz w:val="24"/>
                <w:szCs w:val="24"/>
              </w:rPr>
            </w:pPr>
            <w:r w:rsidRPr="00A035BB">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92701F" w:rsidRPr="00A035BB" w:rsidRDefault="0092701F" w:rsidP="0092701F">
            <w:pPr>
              <w:tabs>
                <w:tab w:val="left" w:pos="4500"/>
                <w:tab w:val="left" w:pos="9180"/>
                <w:tab w:val="left" w:pos="9360"/>
              </w:tabs>
              <w:spacing w:after="0"/>
              <w:jc w:val="center"/>
              <w:rPr>
                <w:rFonts w:ascii="Times New Roman" w:hAnsi="Times New Roman" w:cs="Times New Roman"/>
                <w:bCs/>
                <w:sz w:val="24"/>
                <w:szCs w:val="24"/>
              </w:rPr>
            </w:pPr>
          </w:p>
          <w:p w:rsidR="0092701F" w:rsidRPr="00A035BB" w:rsidRDefault="0092701F" w:rsidP="0092701F">
            <w:pPr>
              <w:tabs>
                <w:tab w:val="left" w:pos="4500"/>
                <w:tab w:val="left" w:pos="9180"/>
                <w:tab w:val="left" w:pos="9360"/>
              </w:tabs>
              <w:spacing w:after="0"/>
              <w:jc w:val="center"/>
              <w:rPr>
                <w:rFonts w:ascii="Times New Roman" w:hAnsi="Times New Roman" w:cs="Times New Roman"/>
                <w:bCs/>
                <w:sz w:val="24"/>
                <w:szCs w:val="24"/>
              </w:rPr>
            </w:pPr>
            <w:r w:rsidRPr="00A035BB">
              <w:rPr>
                <w:rFonts w:ascii="Times New Roman" w:hAnsi="Times New Roman" w:cs="Times New Roman"/>
                <w:bCs/>
                <w:sz w:val="24"/>
                <w:szCs w:val="24"/>
              </w:rPr>
              <w:t>1</w:t>
            </w:r>
          </w:p>
        </w:tc>
        <w:tc>
          <w:tcPr>
            <w:tcW w:w="1276" w:type="dxa"/>
            <w:tcBorders>
              <w:top w:val="single" w:sz="4" w:space="0" w:color="auto"/>
              <w:left w:val="single" w:sz="4" w:space="0" w:color="auto"/>
              <w:bottom w:val="single" w:sz="4" w:space="0" w:color="auto"/>
              <w:right w:val="single" w:sz="4" w:space="0" w:color="auto"/>
            </w:tcBorders>
            <w:vAlign w:val="center"/>
          </w:tcPr>
          <w:p w:rsidR="0092701F" w:rsidRPr="00A035BB" w:rsidRDefault="0092701F" w:rsidP="0092701F">
            <w:pPr>
              <w:tabs>
                <w:tab w:val="left" w:pos="4500"/>
                <w:tab w:val="left" w:pos="9180"/>
                <w:tab w:val="left" w:pos="9360"/>
              </w:tabs>
              <w:spacing w:after="0"/>
              <w:jc w:val="center"/>
              <w:rPr>
                <w:rFonts w:ascii="Times New Roman" w:hAnsi="Times New Roman" w:cs="Times New Roman"/>
                <w:b/>
                <w:bCs/>
                <w:color w:val="C00000"/>
                <w:sz w:val="24"/>
                <w:szCs w:val="24"/>
              </w:rPr>
            </w:pPr>
            <w:r w:rsidRPr="00A035BB">
              <w:rPr>
                <w:rFonts w:ascii="Times New Roman" w:hAnsi="Times New Roman" w:cs="Times New Roman"/>
                <w:b/>
                <w:bCs/>
                <w:color w:val="C00000"/>
                <w:sz w:val="24"/>
                <w:szCs w:val="24"/>
              </w:rPr>
              <w:t>3</w:t>
            </w:r>
          </w:p>
        </w:tc>
      </w:tr>
      <w:tr w:rsidR="0092701F" w:rsidRPr="00A035BB" w:rsidTr="0092701F">
        <w:trPr>
          <w:trHeight w:val="375"/>
          <w:jc w:val="center"/>
        </w:trPr>
        <w:tc>
          <w:tcPr>
            <w:tcW w:w="2184" w:type="dxa"/>
            <w:tcBorders>
              <w:top w:val="single" w:sz="4" w:space="0" w:color="auto"/>
              <w:left w:val="single" w:sz="4" w:space="0" w:color="auto"/>
              <w:bottom w:val="single" w:sz="4" w:space="0" w:color="auto"/>
              <w:right w:val="single" w:sz="4" w:space="0" w:color="auto"/>
            </w:tcBorders>
            <w:vAlign w:val="bottom"/>
          </w:tcPr>
          <w:p w:rsidR="0092701F" w:rsidRPr="00A035BB" w:rsidRDefault="0092701F" w:rsidP="0092701F">
            <w:pPr>
              <w:tabs>
                <w:tab w:val="left" w:pos="4500"/>
                <w:tab w:val="left" w:pos="9180"/>
                <w:tab w:val="left" w:pos="9360"/>
              </w:tabs>
              <w:spacing w:after="0"/>
              <w:rPr>
                <w:rFonts w:ascii="Times New Roman" w:hAnsi="Times New Roman" w:cs="Times New Roman"/>
                <w:bCs/>
                <w:sz w:val="24"/>
                <w:szCs w:val="24"/>
              </w:rPr>
            </w:pPr>
            <w:r w:rsidRPr="00A035BB">
              <w:rPr>
                <w:rFonts w:ascii="Times New Roman" w:hAnsi="Times New Roman" w:cs="Times New Roman"/>
                <w:bCs/>
                <w:sz w:val="24"/>
                <w:szCs w:val="24"/>
              </w:rPr>
              <w:t xml:space="preserve">Технология </w:t>
            </w:r>
          </w:p>
        </w:tc>
        <w:tc>
          <w:tcPr>
            <w:tcW w:w="3151" w:type="dxa"/>
            <w:tcBorders>
              <w:top w:val="single" w:sz="4" w:space="0" w:color="auto"/>
              <w:left w:val="single" w:sz="4" w:space="0" w:color="auto"/>
              <w:bottom w:val="single" w:sz="4" w:space="0" w:color="auto"/>
              <w:right w:val="single" w:sz="4" w:space="0" w:color="auto"/>
            </w:tcBorders>
            <w:vAlign w:val="bottom"/>
          </w:tcPr>
          <w:p w:rsidR="0092701F" w:rsidRPr="00A035BB" w:rsidRDefault="0092701F" w:rsidP="0092701F">
            <w:pPr>
              <w:tabs>
                <w:tab w:val="left" w:pos="4500"/>
                <w:tab w:val="left" w:pos="9180"/>
                <w:tab w:val="left" w:pos="9360"/>
              </w:tabs>
              <w:spacing w:after="0"/>
              <w:rPr>
                <w:rFonts w:ascii="Times New Roman" w:hAnsi="Times New Roman" w:cs="Times New Roman"/>
                <w:bCs/>
                <w:sz w:val="24"/>
                <w:szCs w:val="24"/>
              </w:rPr>
            </w:pPr>
            <w:r w:rsidRPr="00A035BB">
              <w:rPr>
                <w:rFonts w:ascii="Times New Roman" w:hAnsi="Times New Roman" w:cs="Times New Roman"/>
                <w:bCs/>
                <w:sz w:val="24"/>
                <w:szCs w:val="24"/>
              </w:rPr>
              <w:t xml:space="preserve">Технология </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92701F" w:rsidRPr="00A035BB" w:rsidRDefault="0092701F" w:rsidP="0092701F">
            <w:pPr>
              <w:tabs>
                <w:tab w:val="left" w:pos="4500"/>
                <w:tab w:val="left" w:pos="9180"/>
                <w:tab w:val="left" w:pos="9360"/>
              </w:tabs>
              <w:spacing w:after="0"/>
              <w:jc w:val="center"/>
              <w:rPr>
                <w:rFonts w:ascii="Times New Roman" w:hAnsi="Times New Roman" w:cs="Times New Roman"/>
                <w:bCs/>
                <w:sz w:val="24"/>
                <w:szCs w:val="24"/>
              </w:rPr>
            </w:pPr>
            <w:r w:rsidRPr="00A035BB">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92701F" w:rsidRPr="00A035BB" w:rsidRDefault="0092701F" w:rsidP="0092701F">
            <w:pPr>
              <w:tabs>
                <w:tab w:val="left" w:pos="4500"/>
                <w:tab w:val="left" w:pos="9180"/>
                <w:tab w:val="left" w:pos="9360"/>
              </w:tabs>
              <w:spacing w:after="0"/>
              <w:jc w:val="center"/>
              <w:rPr>
                <w:rFonts w:ascii="Times New Roman" w:hAnsi="Times New Roman" w:cs="Times New Roman"/>
                <w:bCs/>
                <w:sz w:val="24"/>
                <w:szCs w:val="24"/>
              </w:rPr>
            </w:pPr>
            <w:r w:rsidRPr="00A035BB">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92701F" w:rsidRPr="00A035BB" w:rsidRDefault="0092701F" w:rsidP="0092701F">
            <w:pPr>
              <w:tabs>
                <w:tab w:val="left" w:pos="4500"/>
                <w:tab w:val="left" w:pos="9180"/>
                <w:tab w:val="left" w:pos="9360"/>
              </w:tabs>
              <w:spacing w:after="0"/>
              <w:jc w:val="center"/>
              <w:rPr>
                <w:rFonts w:ascii="Times New Roman" w:hAnsi="Times New Roman" w:cs="Times New Roman"/>
                <w:bCs/>
                <w:sz w:val="24"/>
                <w:szCs w:val="24"/>
              </w:rPr>
            </w:pPr>
            <w:r w:rsidRPr="00A035BB">
              <w:rPr>
                <w:rFonts w:ascii="Times New Roman" w:hAnsi="Times New Roman" w:cs="Times New Roman"/>
                <w:bCs/>
                <w:sz w:val="24"/>
                <w:szCs w:val="24"/>
              </w:rPr>
              <w:t>1</w:t>
            </w:r>
          </w:p>
        </w:tc>
        <w:tc>
          <w:tcPr>
            <w:tcW w:w="1276" w:type="dxa"/>
            <w:tcBorders>
              <w:top w:val="single" w:sz="4" w:space="0" w:color="auto"/>
              <w:left w:val="single" w:sz="4" w:space="0" w:color="auto"/>
              <w:bottom w:val="single" w:sz="4" w:space="0" w:color="auto"/>
              <w:right w:val="single" w:sz="4" w:space="0" w:color="auto"/>
            </w:tcBorders>
            <w:vAlign w:val="center"/>
          </w:tcPr>
          <w:p w:rsidR="0092701F" w:rsidRPr="00A035BB" w:rsidRDefault="0092701F" w:rsidP="0092701F">
            <w:pPr>
              <w:tabs>
                <w:tab w:val="left" w:pos="4500"/>
                <w:tab w:val="left" w:pos="9180"/>
                <w:tab w:val="left" w:pos="9360"/>
              </w:tabs>
              <w:spacing w:after="0"/>
              <w:jc w:val="center"/>
              <w:rPr>
                <w:rFonts w:ascii="Times New Roman" w:hAnsi="Times New Roman" w:cs="Times New Roman"/>
                <w:b/>
                <w:bCs/>
                <w:color w:val="C00000"/>
                <w:sz w:val="24"/>
                <w:szCs w:val="24"/>
              </w:rPr>
            </w:pPr>
            <w:r w:rsidRPr="00A035BB">
              <w:rPr>
                <w:rFonts w:ascii="Times New Roman" w:hAnsi="Times New Roman" w:cs="Times New Roman"/>
                <w:b/>
                <w:bCs/>
                <w:color w:val="C00000"/>
                <w:sz w:val="24"/>
                <w:szCs w:val="24"/>
              </w:rPr>
              <w:t>3</w:t>
            </w:r>
          </w:p>
        </w:tc>
      </w:tr>
      <w:tr w:rsidR="0092701F" w:rsidRPr="00A035BB" w:rsidTr="0092701F">
        <w:trPr>
          <w:trHeight w:val="375"/>
          <w:jc w:val="center"/>
        </w:trPr>
        <w:tc>
          <w:tcPr>
            <w:tcW w:w="2184" w:type="dxa"/>
            <w:tcBorders>
              <w:top w:val="single" w:sz="4" w:space="0" w:color="auto"/>
              <w:left w:val="single" w:sz="4" w:space="0" w:color="auto"/>
              <w:bottom w:val="single" w:sz="4" w:space="0" w:color="auto"/>
              <w:right w:val="single" w:sz="4" w:space="0" w:color="auto"/>
            </w:tcBorders>
            <w:vAlign w:val="bottom"/>
          </w:tcPr>
          <w:p w:rsidR="0092701F" w:rsidRPr="00A035BB" w:rsidRDefault="0092701F" w:rsidP="0092701F">
            <w:pPr>
              <w:tabs>
                <w:tab w:val="left" w:pos="4500"/>
                <w:tab w:val="left" w:pos="9180"/>
                <w:tab w:val="left" w:pos="9360"/>
              </w:tabs>
              <w:spacing w:after="0"/>
              <w:rPr>
                <w:rFonts w:ascii="Times New Roman" w:hAnsi="Times New Roman" w:cs="Times New Roman"/>
                <w:bCs/>
                <w:sz w:val="24"/>
                <w:szCs w:val="24"/>
              </w:rPr>
            </w:pPr>
            <w:r w:rsidRPr="00A035BB">
              <w:rPr>
                <w:rFonts w:ascii="Times New Roman" w:hAnsi="Times New Roman" w:cs="Times New Roman"/>
                <w:bCs/>
                <w:sz w:val="24"/>
                <w:szCs w:val="24"/>
              </w:rPr>
              <w:t>Физическая кул</w:t>
            </w:r>
            <w:r w:rsidRPr="00A035BB">
              <w:rPr>
                <w:rFonts w:ascii="Times New Roman" w:hAnsi="Times New Roman" w:cs="Times New Roman"/>
                <w:bCs/>
                <w:sz w:val="24"/>
                <w:szCs w:val="24"/>
              </w:rPr>
              <w:t>ь</w:t>
            </w:r>
            <w:r w:rsidRPr="00A035BB">
              <w:rPr>
                <w:rFonts w:ascii="Times New Roman" w:hAnsi="Times New Roman" w:cs="Times New Roman"/>
                <w:bCs/>
                <w:sz w:val="24"/>
                <w:szCs w:val="24"/>
              </w:rPr>
              <w:t>тура</w:t>
            </w:r>
          </w:p>
        </w:tc>
        <w:tc>
          <w:tcPr>
            <w:tcW w:w="3151" w:type="dxa"/>
            <w:tcBorders>
              <w:top w:val="single" w:sz="4" w:space="0" w:color="auto"/>
              <w:left w:val="single" w:sz="4" w:space="0" w:color="auto"/>
              <w:bottom w:val="single" w:sz="4" w:space="0" w:color="auto"/>
              <w:right w:val="single" w:sz="4" w:space="0" w:color="auto"/>
            </w:tcBorders>
            <w:vAlign w:val="bottom"/>
          </w:tcPr>
          <w:p w:rsidR="0092701F" w:rsidRPr="00A035BB" w:rsidRDefault="0092701F" w:rsidP="0092701F">
            <w:pPr>
              <w:tabs>
                <w:tab w:val="left" w:pos="4500"/>
                <w:tab w:val="left" w:pos="9180"/>
                <w:tab w:val="left" w:pos="9360"/>
              </w:tabs>
              <w:spacing w:after="0"/>
              <w:rPr>
                <w:rFonts w:ascii="Times New Roman" w:hAnsi="Times New Roman" w:cs="Times New Roman"/>
                <w:bCs/>
                <w:sz w:val="24"/>
                <w:szCs w:val="24"/>
              </w:rPr>
            </w:pPr>
            <w:r w:rsidRPr="00A035BB">
              <w:rPr>
                <w:rFonts w:ascii="Times New Roman" w:hAnsi="Times New Roman" w:cs="Times New Roman"/>
                <w:bCs/>
                <w:sz w:val="24"/>
                <w:szCs w:val="24"/>
              </w:rPr>
              <w:t>Физическая культура</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92701F" w:rsidRPr="00A035BB" w:rsidRDefault="0092701F" w:rsidP="0092701F">
            <w:pPr>
              <w:tabs>
                <w:tab w:val="left" w:pos="4500"/>
                <w:tab w:val="left" w:pos="9180"/>
                <w:tab w:val="left" w:pos="9360"/>
              </w:tabs>
              <w:spacing w:after="0"/>
              <w:jc w:val="center"/>
              <w:rPr>
                <w:rFonts w:ascii="Times New Roman" w:hAnsi="Times New Roman" w:cs="Times New Roman"/>
                <w:bCs/>
                <w:sz w:val="24"/>
                <w:szCs w:val="24"/>
              </w:rPr>
            </w:pPr>
            <w:r w:rsidRPr="00A035BB">
              <w:rPr>
                <w:rFonts w:ascii="Times New Roman" w:hAnsi="Times New Roman" w:cs="Times New Roman"/>
                <w:bCs/>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tcPr>
          <w:p w:rsidR="0092701F" w:rsidRPr="00A035BB" w:rsidRDefault="0092701F" w:rsidP="0092701F">
            <w:pPr>
              <w:tabs>
                <w:tab w:val="left" w:pos="4500"/>
                <w:tab w:val="left" w:pos="9180"/>
                <w:tab w:val="left" w:pos="9360"/>
              </w:tabs>
              <w:spacing w:after="0"/>
              <w:jc w:val="center"/>
              <w:rPr>
                <w:rFonts w:ascii="Times New Roman" w:hAnsi="Times New Roman" w:cs="Times New Roman"/>
                <w:bCs/>
                <w:sz w:val="24"/>
                <w:szCs w:val="24"/>
              </w:rPr>
            </w:pPr>
            <w:r w:rsidRPr="00A035BB">
              <w:rPr>
                <w:rFonts w:ascii="Times New Roman" w:hAnsi="Times New Roman" w:cs="Times New Roman"/>
                <w:bCs/>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tcPr>
          <w:p w:rsidR="0092701F" w:rsidRPr="00A035BB" w:rsidRDefault="0092701F" w:rsidP="0092701F">
            <w:pPr>
              <w:tabs>
                <w:tab w:val="left" w:pos="4500"/>
                <w:tab w:val="left" w:pos="9180"/>
                <w:tab w:val="left" w:pos="9360"/>
              </w:tabs>
              <w:spacing w:after="0"/>
              <w:jc w:val="center"/>
              <w:rPr>
                <w:rFonts w:ascii="Times New Roman" w:hAnsi="Times New Roman" w:cs="Times New Roman"/>
                <w:bCs/>
                <w:sz w:val="24"/>
                <w:szCs w:val="24"/>
              </w:rPr>
            </w:pPr>
          </w:p>
          <w:p w:rsidR="0092701F" w:rsidRPr="00A035BB" w:rsidRDefault="0092701F" w:rsidP="0092701F">
            <w:pPr>
              <w:tabs>
                <w:tab w:val="left" w:pos="4500"/>
                <w:tab w:val="left" w:pos="9180"/>
                <w:tab w:val="left" w:pos="9360"/>
              </w:tabs>
              <w:spacing w:after="0"/>
              <w:jc w:val="center"/>
              <w:rPr>
                <w:rFonts w:ascii="Times New Roman" w:hAnsi="Times New Roman" w:cs="Times New Roman"/>
                <w:bCs/>
                <w:sz w:val="24"/>
                <w:szCs w:val="24"/>
              </w:rPr>
            </w:pPr>
            <w:r w:rsidRPr="00A035BB">
              <w:rPr>
                <w:rFonts w:ascii="Times New Roman" w:hAnsi="Times New Roman" w:cs="Times New Roman"/>
                <w:bCs/>
                <w:sz w:val="24"/>
                <w:szCs w:val="24"/>
              </w:rPr>
              <w:t>3</w:t>
            </w:r>
          </w:p>
        </w:tc>
        <w:tc>
          <w:tcPr>
            <w:tcW w:w="1276" w:type="dxa"/>
            <w:tcBorders>
              <w:top w:val="single" w:sz="4" w:space="0" w:color="auto"/>
              <w:left w:val="single" w:sz="4" w:space="0" w:color="auto"/>
              <w:bottom w:val="single" w:sz="4" w:space="0" w:color="auto"/>
              <w:right w:val="single" w:sz="4" w:space="0" w:color="auto"/>
            </w:tcBorders>
            <w:vAlign w:val="center"/>
          </w:tcPr>
          <w:p w:rsidR="0092701F" w:rsidRPr="00A035BB" w:rsidRDefault="0092701F" w:rsidP="0092701F">
            <w:pPr>
              <w:tabs>
                <w:tab w:val="left" w:pos="4500"/>
                <w:tab w:val="left" w:pos="9180"/>
                <w:tab w:val="left" w:pos="9360"/>
              </w:tabs>
              <w:spacing w:after="0"/>
              <w:jc w:val="center"/>
              <w:rPr>
                <w:rFonts w:ascii="Times New Roman" w:hAnsi="Times New Roman" w:cs="Times New Roman"/>
                <w:b/>
                <w:bCs/>
                <w:color w:val="C00000"/>
                <w:sz w:val="24"/>
                <w:szCs w:val="24"/>
              </w:rPr>
            </w:pPr>
            <w:r w:rsidRPr="00A035BB">
              <w:rPr>
                <w:rFonts w:ascii="Times New Roman" w:hAnsi="Times New Roman" w:cs="Times New Roman"/>
                <w:b/>
                <w:bCs/>
                <w:color w:val="C00000"/>
                <w:sz w:val="24"/>
                <w:szCs w:val="24"/>
              </w:rPr>
              <w:t>9</w:t>
            </w:r>
          </w:p>
        </w:tc>
      </w:tr>
      <w:tr w:rsidR="0092701F" w:rsidRPr="00A035BB" w:rsidTr="0092701F">
        <w:trPr>
          <w:trHeight w:val="375"/>
          <w:jc w:val="center"/>
        </w:trPr>
        <w:tc>
          <w:tcPr>
            <w:tcW w:w="5335" w:type="dxa"/>
            <w:gridSpan w:val="2"/>
            <w:tcBorders>
              <w:top w:val="single" w:sz="4" w:space="0" w:color="auto"/>
              <w:left w:val="single" w:sz="4" w:space="0" w:color="auto"/>
              <w:bottom w:val="single" w:sz="4" w:space="0" w:color="auto"/>
              <w:right w:val="single" w:sz="4" w:space="0" w:color="auto"/>
            </w:tcBorders>
            <w:vAlign w:val="bottom"/>
          </w:tcPr>
          <w:p w:rsidR="0092701F" w:rsidRPr="00A035BB" w:rsidRDefault="0092701F" w:rsidP="0092701F">
            <w:pPr>
              <w:tabs>
                <w:tab w:val="left" w:pos="4500"/>
                <w:tab w:val="left" w:pos="9180"/>
                <w:tab w:val="left" w:pos="9360"/>
              </w:tabs>
              <w:spacing w:after="0"/>
              <w:rPr>
                <w:rFonts w:ascii="Times New Roman" w:hAnsi="Times New Roman" w:cs="Times New Roman"/>
                <w:b/>
                <w:bCs/>
                <w:color w:val="C00000"/>
                <w:sz w:val="24"/>
                <w:szCs w:val="24"/>
              </w:rPr>
            </w:pPr>
            <w:r w:rsidRPr="00A035BB">
              <w:rPr>
                <w:rFonts w:ascii="Times New Roman" w:hAnsi="Times New Roman" w:cs="Times New Roman"/>
                <w:b/>
                <w:bCs/>
                <w:color w:val="C00000"/>
                <w:sz w:val="24"/>
                <w:szCs w:val="24"/>
              </w:rPr>
              <w:t>Итого</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92701F" w:rsidRPr="00A035BB" w:rsidRDefault="0092701F" w:rsidP="0092701F">
            <w:pPr>
              <w:tabs>
                <w:tab w:val="left" w:pos="4500"/>
                <w:tab w:val="left" w:pos="9180"/>
                <w:tab w:val="left" w:pos="9360"/>
              </w:tabs>
              <w:spacing w:after="0"/>
              <w:jc w:val="center"/>
              <w:rPr>
                <w:rFonts w:ascii="Times New Roman" w:hAnsi="Times New Roman" w:cs="Times New Roman"/>
                <w:b/>
                <w:bCs/>
                <w:color w:val="C00000"/>
                <w:sz w:val="24"/>
                <w:szCs w:val="24"/>
              </w:rPr>
            </w:pPr>
            <w:r w:rsidRPr="00A035BB">
              <w:rPr>
                <w:rFonts w:ascii="Times New Roman" w:hAnsi="Times New Roman" w:cs="Times New Roman"/>
                <w:b/>
                <w:bCs/>
                <w:color w:val="C00000"/>
                <w:sz w:val="24"/>
                <w:szCs w:val="24"/>
              </w:rPr>
              <w:t>22</w:t>
            </w:r>
          </w:p>
        </w:tc>
        <w:tc>
          <w:tcPr>
            <w:tcW w:w="1134" w:type="dxa"/>
            <w:tcBorders>
              <w:top w:val="single" w:sz="4" w:space="0" w:color="auto"/>
              <w:left w:val="single" w:sz="4" w:space="0" w:color="auto"/>
              <w:bottom w:val="single" w:sz="4" w:space="0" w:color="auto"/>
              <w:right w:val="single" w:sz="4" w:space="0" w:color="auto"/>
            </w:tcBorders>
            <w:vAlign w:val="center"/>
          </w:tcPr>
          <w:p w:rsidR="0092701F" w:rsidRPr="00A035BB" w:rsidRDefault="0092701F" w:rsidP="0092701F">
            <w:pPr>
              <w:tabs>
                <w:tab w:val="left" w:pos="4500"/>
                <w:tab w:val="left" w:pos="9180"/>
                <w:tab w:val="left" w:pos="9360"/>
              </w:tabs>
              <w:spacing w:after="0"/>
              <w:jc w:val="center"/>
              <w:rPr>
                <w:rFonts w:ascii="Times New Roman" w:hAnsi="Times New Roman" w:cs="Times New Roman"/>
                <w:b/>
                <w:bCs/>
                <w:color w:val="C00000"/>
                <w:sz w:val="24"/>
                <w:szCs w:val="24"/>
              </w:rPr>
            </w:pPr>
            <w:r w:rsidRPr="00A035BB">
              <w:rPr>
                <w:rFonts w:ascii="Times New Roman" w:hAnsi="Times New Roman" w:cs="Times New Roman"/>
                <w:b/>
                <w:bCs/>
                <w:color w:val="C00000"/>
                <w:sz w:val="24"/>
                <w:szCs w:val="24"/>
              </w:rPr>
              <w:t>22</w:t>
            </w:r>
          </w:p>
        </w:tc>
        <w:tc>
          <w:tcPr>
            <w:tcW w:w="1134" w:type="dxa"/>
            <w:tcBorders>
              <w:top w:val="single" w:sz="4" w:space="0" w:color="auto"/>
              <w:left w:val="single" w:sz="4" w:space="0" w:color="auto"/>
              <w:bottom w:val="single" w:sz="4" w:space="0" w:color="auto"/>
              <w:right w:val="single" w:sz="4" w:space="0" w:color="auto"/>
            </w:tcBorders>
            <w:vAlign w:val="center"/>
          </w:tcPr>
          <w:p w:rsidR="0092701F" w:rsidRPr="00A035BB" w:rsidRDefault="0092701F" w:rsidP="0092701F">
            <w:pPr>
              <w:tabs>
                <w:tab w:val="left" w:pos="4500"/>
                <w:tab w:val="left" w:pos="9180"/>
                <w:tab w:val="left" w:pos="9360"/>
              </w:tabs>
              <w:spacing w:after="0"/>
              <w:jc w:val="center"/>
              <w:rPr>
                <w:rFonts w:ascii="Times New Roman" w:hAnsi="Times New Roman" w:cs="Times New Roman"/>
                <w:b/>
                <w:bCs/>
                <w:sz w:val="24"/>
                <w:szCs w:val="24"/>
              </w:rPr>
            </w:pPr>
            <w:r w:rsidRPr="00A035BB">
              <w:rPr>
                <w:rFonts w:ascii="Times New Roman" w:hAnsi="Times New Roman" w:cs="Times New Roman"/>
                <w:b/>
                <w:bCs/>
                <w:color w:val="C00000"/>
                <w:sz w:val="24"/>
                <w:szCs w:val="24"/>
              </w:rPr>
              <w:t>22</w:t>
            </w:r>
          </w:p>
        </w:tc>
        <w:tc>
          <w:tcPr>
            <w:tcW w:w="1276" w:type="dxa"/>
            <w:tcBorders>
              <w:top w:val="single" w:sz="4" w:space="0" w:color="auto"/>
              <w:left w:val="single" w:sz="4" w:space="0" w:color="auto"/>
              <w:bottom w:val="single" w:sz="4" w:space="0" w:color="auto"/>
              <w:right w:val="single" w:sz="4" w:space="0" w:color="auto"/>
            </w:tcBorders>
            <w:vAlign w:val="center"/>
          </w:tcPr>
          <w:p w:rsidR="0092701F" w:rsidRPr="00A035BB" w:rsidRDefault="0092701F" w:rsidP="0092701F">
            <w:pPr>
              <w:tabs>
                <w:tab w:val="left" w:pos="4500"/>
                <w:tab w:val="left" w:pos="9180"/>
                <w:tab w:val="left" w:pos="9360"/>
              </w:tabs>
              <w:spacing w:after="0"/>
              <w:jc w:val="center"/>
              <w:rPr>
                <w:rFonts w:ascii="Times New Roman" w:hAnsi="Times New Roman" w:cs="Times New Roman"/>
                <w:b/>
                <w:bCs/>
                <w:color w:val="C00000"/>
                <w:sz w:val="24"/>
                <w:szCs w:val="24"/>
              </w:rPr>
            </w:pPr>
            <w:r w:rsidRPr="00A035BB">
              <w:rPr>
                <w:rFonts w:ascii="Times New Roman" w:hAnsi="Times New Roman" w:cs="Times New Roman"/>
                <w:b/>
                <w:bCs/>
                <w:color w:val="C00000"/>
                <w:sz w:val="24"/>
                <w:szCs w:val="24"/>
              </w:rPr>
              <w:t>66</w:t>
            </w:r>
          </w:p>
        </w:tc>
      </w:tr>
      <w:tr w:rsidR="0092701F" w:rsidRPr="00A035BB" w:rsidTr="0092701F">
        <w:trPr>
          <w:trHeight w:val="375"/>
          <w:jc w:val="center"/>
        </w:trPr>
        <w:tc>
          <w:tcPr>
            <w:tcW w:w="5335" w:type="dxa"/>
            <w:gridSpan w:val="2"/>
            <w:tcBorders>
              <w:top w:val="single" w:sz="4" w:space="0" w:color="auto"/>
              <w:left w:val="single" w:sz="4" w:space="0" w:color="auto"/>
              <w:bottom w:val="single" w:sz="4" w:space="0" w:color="auto"/>
              <w:right w:val="single" w:sz="4" w:space="0" w:color="auto"/>
            </w:tcBorders>
            <w:vAlign w:val="bottom"/>
          </w:tcPr>
          <w:p w:rsidR="0092701F" w:rsidRPr="00A035BB" w:rsidRDefault="0092701F" w:rsidP="0092701F">
            <w:pPr>
              <w:tabs>
                <w:tab w:val="left" w:pos="4500"/>
                <w:tab w:val="left" w:pos="9180"/>
                <w:tab w:val="left" w:pos="9360"/>
              </w:tabs>
              <w:spacing w:after="0"/>
              <w:rPr>
                <w:rFonts w:ascii="Times New Roman" w:hAnsi="Times New Roman" w:cs="Times New Roman"/>
                <w:b/>
                <w:bCs/>
                <w:color w:val="7030A0"/>
                <w:sz w:val="24"/>
                <w:szCs w:val="24"/>
              </w:rPr>
            </w:pPr>
            <w:r w:rsidRPr="00A035BB">
              <w:rPr>
                <w:rFonts w:ascii="Times New Roman" w:hAnsi="Times New Roman" w:cs="Times New Roman"/>
                <w:b/>
                <w:bCs/>
                <w:color w:val="7030A0"/>
                <w:sz w:val="24"/>
                <w:szCs w:val="24"/>
              </w:rPr>
              <w:t xml:space="preserve">Компонент образовательного учреждения (5 дневная учебная неделя) </w:t>
            </w:r>
          </w:p>
          <w:p w:rsidR="0092701F" w:rsidRPr="00A035BB" w:rsidRDefault="0092701F" w:rsidP="0092701F">
            <w:pPr>
              <w:tabs>
                <w:tab w:val="left" w:pos="4500"/>
                <w:tab w:val="left" w:pos="9180"/>
                <w:tab w:val="left" w:pos="9360"/>
              </w:tabs>
              <w:spacing w:after="0"/>
              <w:rPr>
                <w:rFonts w:ascii="Times New Roman" w:hAnsi="Times New Roman" w:cs="Times New Roman"/>
                <w:b/>
                <w:bCs/>
                <w:color w:val="7030A0"/>
                <w:sz w:val="24"/>
                <w:szCs w:val="24"/>
              </w:rPr>
            </w:pPr>
            <w:r w:rsidRPr="00A035BB">
              <w:rPr>
                <w:rFonts w:ascii="Times New Roman" w:hAnsi="Times New Roman" w:cs="Times New Roman"/>
                <w:b/>
                <w:bCs/>
                <w:color w:val="7030A0"/>
                <w:sz w:val="24"/>
                <w:szCs w:val="24"/>
              </w:rPr>
              <w:t xml:space="preserve">Русский язык </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92701F" w:rsidRPr="00A035BB" w:rsidRDefault="0092701F" w:rsidP="0092701F">
            <w:pPr>
              <w:tabs>
                <w:tab w:val="left" w:pos="4500"/>
                <w:tab w:val="left" w:pos="9180"/>
                <w:tab w:val="left" w:pos="9360"/>
              </w:tabs>
              <w:spacing w:after="0"/>
              <w:jc w:val="center"/>
              <w:rPr>
                <w:rFonts w:ascii="Times New Roman" w:hAnsi="Times New Roman" w:cs="Times New Roman"/>
                <w:b/>
                <w:bCs/>
                <w:color w:val="7030A0"/>
                <w:sz w:val="24"/>
                <w:szCs w:val="24"/>
              </w:rPr>
            </w:pPr>
            <w:r w:rsidRPr="00A035BB">
              <w:rPr>
                <w:rFonts w:ascii="Times New Roman" w:hAnsi="Times New Roman" w:cs="Times New Roman"/>
                <w:b/>
                <w:bCs/>
                <w:color w:val="7030A0"/>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92701F" w:rsidRPr="00A035BB" w:rsidRDefault="0092701F" w:rsidP="0092701F">
            <w:pPr>
              <w:tabs>
                <w:tab w:val="left" w:pos="4500"/>
                <w:tab w:val="left" w:pos="9180"/>
                <w:tab w:val="left" w:pos="9360"/>
              </w:tabs>
              <w:spacing w:after="0"/>
              <w:jc w:val="center"/>
              <w:rPr>
                <w:rFonts w:ascii="Times New Roman" w:hAnsi="Times New Roman" w:cs="Times New Roman"/>
                <w:b/>
                <w:bCs/>
                <w:color w:val="7030A0"/>
                <w:sz w:val="24"/>
                <w:szCs w:val="24"/>
              </w:rPr>
            </w:pPr>
            <w:r w:rsidRPr="00A035BB">
              <w:rPr>
                <w:rFonts w:ascii="Times New Roman" w:hAnsi="Times New Roman" w:cs="Times New Roman"/>
                <w:b/>
                <w:bCs/>
                <w:color w:val="7030A0"/>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92701F" w:rsidRPr="00A035BB" w:rsidRDefault="0092701F" w:rsidP="0092701F">
            <w:pPr>
              <w:tabs>
                <w:tab w:val="left" w:pos="4500"/>
                <w:tab w:val="left" w:pos="9180"/>
                <w:tab w:val="left" w:pos="9360"/>
              </w:tabs>
              <w:spacing w:after="0"/>
              <w:jc w:val="center"/>
              <w:rPr>
                <w:rFonts w:ascii="Times New Roman" w:hAnsi="Times New Roman" w:cs="Times New Roman"/>
                <w:b/>
                <w:bCs/>
                <w:color w:val="7030A0"/>
                <w:sz w:val="24"/>
                <w:szCs w:val="24"/>
              </w:rPr>
            </w:pPr>
            <w:r w:rsidRPr="00A035BB">
              <w:rPr>
                <w:rFonts w:ascii="Times New Roman" w:hAnsi="Times New Roman" w:cs="Times New Roman"/>
                <w:b/>
                <w:bCs/>
                <w:color w:val="7030A0"/>
                <w:sz w:val="24"/>
                <w:szCs w:val="24"/>
              </w:rPr>
              <w:t>1</w:t>
            </w:r>
          </w:p>
        </w:tc>
        <w:tc>
          <w:tcPr>
            <w:tcW w:w="1276" w:type="dxa"/>
            <w:tcBorders>
              <w:top w:val="single" w:sz="4" w:space="0" w:color="auto"/>
              <w:left w:val="single" w:sz="4" w:space="0" w:color="auto"/>
              <w:bottom w:val="single" w:sz="4" w:space="0" w:color="auto"/>
              <w:right w:val="single" w:sz="4" w:space="0" w:color="auto"/>
            </w:tcBorders>
            <w:vAlign w:val="center"/>
          </w:tcPr>
          <w:p w:rsidR="0092701F" w:rsidRPr="00A035BB" w:rsidRDefault="0092701F" w:rsidP="0092701F">
            <w:pPr>
              <w:tabs>
                <w:tab w:val="left" w:pos="4500"/>
                <w:tab w:val="left" w:pos="9180"/>
                <w:tab w:val="left" w:pos="9360"/>
              </w:tabs>
              <w:spacing w:after="0"/>
              <w:jc w:val="center"/>
              <w:rPr>
                <w:rFonts w:ascii="Times New Roman" w:hAnsi="Times New Roman" w:cs="Times New Roman"/>
                <w:b/>
                <w:bCs/>
                <w:color w:val="7030A0"/>
                <w:sz w:val="24"/>
                <w:szCs w:val="24"/>
              </w:rPr>
            </w:pPr>
            <w:r w:rsidRPr="00A035BB">
              <w:rPr>
                <w:rFonts w:ascii="Times New Roman" w:hAnsi="Times New Roman" w:cs="Times New Roman"/>
                <w:b/>
                <w:bCs/>
                <w:color w:val="7030A0"/>
                <w:sz w:val="24"/>
                <w:szCs w:val="24"/>
              </w:rPr>
              <w:t>3</w:t>
            </w:r>
          </w:p>
        </w:tc>
      </w:tr>
      <w:tr w:rsidR="0092701F" w:rsidRPr="00A035BB" w:rsidTr="0092701F">
        <w:trPr>
          <w:trHeight w:val="375"/>
          <w:jc w:val="center"/>
        </w:trPr>
        <w:tc>
          <w:tcPr>
            <w:tcW w:w="5335" w:type="dxa"/>
            <w:gridSpan w:val="2"/>
            <w:tcBorders>
              <w:top w:val="single" w:sz="4" w:space="0" w:color="auto"/>
              <w:left w:val="single" w:sz="4" w:space="0" w:color="auto"/>
              <w:bottom w:val="single" w:sz="4" w:space="0" w:color="auto"/>
              <w:right w:val="single" w:sz="4" w:space="0" w:color="auto"/>
            </w:tcBorders>
            <w:vAlign w:val="bottom"/>
          </w:tcPr>
          <w:p w:rsidR="0092701F" w:rsidRPr="00A035BB" w:rsidRDefault="0092701F" w:rsidP="0092701F">
            <w:pPr>
              <w:tabs>
                <w:tab w:val="left" w:pos="4500"/>
                <w:tab w:val="left" w:pos="9180"/>
                <w:tab w:val="left" w:pos="9360"/>
              </w:tabs>
              <w:spacing w:after="0"/>
              <w:rPr>
                <w:rFonts w:ascii="Times New Roman" w:hAnsi="Times New Roman" w:cs="Times New Roman"/>
                <w:bCs/>
                <w:sz w:val="24"/>
                <w:szCs w:val="24"/>
              </w:rPr>
            </w:pPr>
            <w:r w:rsidRPr="00A035BB">
              <w:rPr>
                <w:rFonts w:ascii="Times New Roman" w:hAnsi="Times New Roman" w:cs="Times New Roman"/>
                <w:bCs/>
                <w:sz w:val="24"/>
                <w:szCs w:val="24"/>
              </w:rPr>
              <w:t>Предельно допустимая аудиторная учебная нагрузка при 5- дневной учебной неделе</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92701F" w:rsidRPr="00A035BB" w:rsidRDefault="0092701F" w:rsidP="0092701F">
            <w:pPr>
              <w:tabs>
                <w:tab w:val="left" w:pos="4500"/>
                <w:tab w:val="left" w:pos="9180"/>
                <w:tab w:val="left" w:pos="9360"/>
              </w:tabs>
              <w:spacing w:after="0"/>
              <w:jc w:val="center"/>
              <w:rPr>
                <w:rFonts w:ascii="Times New Roman" w:hAnsi="Times New Roman" w:cs="Times New Roman"/>
                <w:b/>
                <w:bCs/>
                <w:color w:val="C00000"/>
                <w:sz w:val="24"/>
                <w:szCs w:val="24"/>
              </w:rPr>
            </w:pPr>
            <w:r w:rsidRPr="00A035BB">
              <w:rPr>
                <w:rFonts w:ascii="Times New Roman" w:hAnsi="Times New Roman" w:cs="Times New Roman"/>
                <w:b/>
                <w:bCs/>
                <w:color w:val="C00000"/>
                <w:sz w:val="24"/>
                <w:szCs w:val="24"/>
              </w:rPr>
              <w:t>23</w:t>
            </w:r>
          </w:p>
        </w:tc>
        <w:tc>
          <w:tcPr>
            <w:tcW w:w="1134" w:type="dxa"/>
            <w:tcBorders>
              <w:top w:val="single" w:sz="4" w:space="0" w:color="auto"/>
              <w:left w:val="single" w:sz="4" w:space="0" w:color="auto"/>
              <w:bottom w:val="single" w:sz="4" w:space="0" w:color="auto"/>
              <w:right w:val="single" w:sz="4" w:space="0" w:color="auto"/>
            </w:tcBorders>
            <w:vAlign w:val="center"/>
          </w:tcPr>
          <w:p w:rsidR="0092701F" w:rsidRPr="00A035BB" w:rsidRDefault="0092701F" w:rsidP="0092701F">
            <w:pPr>
              <w:tabs>
                <w:tab w:val="left" w:pos="4500"/>
                <w:tab w:val="left" w:pos="9180"/>
                <w:tab w:val="left" w:pos="9360"/>
              </w:tabs>
              <w:spacing w:after="0"/>
              <w:jc w:val="center"/>
              <w:rPr>
                <w:rFonts w:ascii="Times New Roman" w:hAnsi="Times New Roman" w:cs="Times New Roman"/>
                <w:b/>
                <w:bCs/>
                <w:color w:val="C00000"/>
                <w:sz w:val="24"/>
                <w:szCs w:val="24"/>
              </w:rPr>
            </w:pPr>
            <w:r w:rsidRPr="00A035BB">
              <w:rPr>
                <w:rFonts w:ascii="Times New Roman" w:hAnsi="Times New Roman" w:cs="Times New Roman"/>
                <w:b/>
                <w:bCs/>
                <w:color w:val="C00000"/>
                <w:sz w:val="24"/>
                <w:szCs w:val="24"/>
              </w:rPr>
              <w:t>23</w:t>
            </w:r>
          </w:p>
        </w:tc>
        <w:tc>
          <w:tcPr>
            <w:tcW w:w="1134" w:type="dxa"/>
            <w:tcBorders>
              <w:top w:val="single" w:sz="4" w:space="0" w:color="auto"/>
              <w:left w:val="single" w:sz="4" w:space="0" w:color="auto"/>
              <w:bottom w:val="single" w:sz="4" w:space="0" w:color="auto"/>
              <w:right w:val="single" w:sz="4" w:space="0" w:color="auto"/>
            </w:tcBorders>
            <w:vAlign w:val="center"/>
          </w:tcPr>
          <w:p w:rsidR="0092701F" w:rsidRPr="00A035BB" w:rsidRDefault="0092701F" w:rsidP="0092701F">
            <w:pPr>
              <w:tabs>
                <w:tab w:val="left" w:pos="4500"/>
                <w:tab w:val="left" w:pos="9180"/>
                <w:tab w:val="left" w:pos="9360"/>
              </w:tabs>
              <w:spacing w:after="0"/>
              <w:jc w:val="center"/>
              <w:rPr>
                <w:rFonts w:ascii="Times New Roman" w:hAnsi="Times New Roman" w:cs="Times New Roman"/>
                <w:b/>
                <w:bCs/>
                <w:color w:val="C00000"/>
                <w:sz w:val="24"/>
                <w:szCs w:val="24"/>
              </w:rPr>
            </w:pPr>
            <w:r w:rsidRPr="00A035BB">
              <w:rPr>
                <w:rFonts w:ascii="Times New Roman" w:hAnsi="Times New Roman" w:cs="Times New Roman"/>
                <w:b/>
                <w:bCs/>
                <w:color w:val="C00000"/>
                <w:sz w:val="24"/>
                <w:szCs w:val="24"/>
              </w:rPr>
              <w:t>23</w:t>
            </w:r>
          </w:p>
        </w:tc>
        <w:tc>
          <w:tcPr>
            <w:tcW w:w="1276" w:type="dxa"/>
            <w:tcBorders>
              <w:top w:val="single" w:sz="4" w:space="0" w:color="auto"/>
              <w:left w:val="single" w:sz="4" w:space="0" w:color="auto"/>
              <w:bottom w:val="single" w:sz="4" w:space="0" w:color="auto"/>
              <w:right w:val="single" w:sz="4" w:space="0" w:color="auto"/>
            </w:tcBorders>
            <w:vAlign w:val="center"/>
          </w:tcPr>
          <w:p w:rsidR="0092701F" w:rsidRPr="00A035BB" w:rsidRDefault="0092701F" w:rsidP="0092701F">
            <w:pPr>
              <w:tabs>
                <w:tab w:val="left" w:pos="4500"/>
                <w:tab w:val="left" w:pos="9180"/>
                <w:tab w:val="left" w:pos="9360"/>
              </w:tabs>
              <w:spacing w:after="0"/>
              <w:jc w:val="center"/>
              <w:rPr>
                <w:rFonts w:ascii="Times New Roman" w:hAnsi="Times New Roman" w:cs="Times New Roman"/>
                <w:b/>
                <w:bCs/>
                <w:color w:val="C00000"/>
                <w:sz w:val="24"/>
                <w:szCs w:val="24"/>
              </w:rPr>
            </w:pPr>
            <w:r w:rsidRPr="00A035BB">
              <w:rPr>
                <w:rFonts w:ascii="Times New Roman" w:hAnsi="Times New Roman" w:cs="Times New Roman"/>
                <w:b/>
                <w:bCs/>
                <w:color w:val="C00000"/>
                <w:sz w:val="24"/>
                <w:szCs w:val="24"/>
              </w:rPr>
              <w:t>69</w:t>
            </w:r>
          </w:p>
        </w:tc>
      </w:tr>
    </w:tbl>
    <w:p w:rsidR="002978C1" w:rsidRDefault="002978C1" w:rsidP="002978C1">
      <w:pPr>
        <w:tabs>
          <w:tab w:val="left" w:pos="709"/>
        </w:tabs>
        <w:spacing w:after="0" w:line="240" w:lineRule="auto"/>
        <w:ind w:right="240" w:firstLine="567"/>
        <w:jc w:val="center"/>
        <w:rPr>
          <w:rFonts w:ascii="Times New Roman" w:hAnsi="Times New Roman" w:cs="Times New Roman"/>
          <w:b/>
          <w:sz w:val="28"/>
          <w:szCs w:val="28"/>
        </w:rPr>
      </w:pPr>
    </w:p>
    <w:p w:rsidR="002978C1" w:rsidRDefault="002978C1" w:rsidP="002978C1">
      <w:pPr>
        <w:tabs>
          <w:tab w:val="left" w:pos="709"/>
        </w:tabs>
        <w:spacing w:after="0" w:line="240" w:lineRule="auto"/>
        <w:ind w:right="240" w:firstLine="567"/>
        <w:jc w:val="center"/>
        <w:rPr>
          <w:rFonts w:ascii="Times New Roman" w:eastAsia="Times New Roman" w:hAnsi="Times New Roman" w:cs="Times New Roman"/>
          <w:b/>
          <w:sz w:val="24"/>
          <w:szCs w:val="24"/>
        </w:rPr>
      </w:pPr>
      <w:r>
        <w:rPr>
          <w:rFonts w:ascii="Times New Roman" w:hAnsi="Times New Roman" w:cs="Times New Roman"/>
          <w:b/>
          <w:sz w:val="28"/>
          <w:szCs w:val="28"/>
        </w:rPr>
        <w:t xml:space="preserve">3.1.2.1. </w:t>
      </w:r>
      <w:r w:rsidRPr="00A77563">
        <w:rPr>
          <w:rFonts w:ascii="Times New Roman" w:eastAsia="Times New Roman" w:hAnsi="Times New Roman" w:cs="Times New Roman"/>
          <w:b/>
          <w:sz w:val="24"/>
          <w:szCs w:val="24"/>
        </w:rPr>
        <w:t xml:space="preserve">Пояснительная записка к </w:t>
      </w:r>
      <w:r>
        <w:rPr>
          <w:rFonts w:ascii="Times New Roman" w:eastAsia="Times New Roman" w:hAnsi="Times New Roman" w:cs="Times New Roman"/>
          <w:b/>
          <w:sz w:val="24"/>
          <w:szCs w:val="24"/>
        </w:rPr>
        <w:t xml:space="preserve">внеурочной деятельности </w:t>
      </w:r>
      <w:r w:rsidRPr="00A77563">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филиал №1 Харьковской НОШ  </w:t>
      </w:r>
      <w:r w:rsidRPr="00A77563">
        <w:rPr>
          <w:rFonts w:ascii="Times New Roman" w:eastAsia="Times New Roman" w:hAnsi="Times New Roman" w:cs="Times New Roman"/>
          <w:b/>
          <w:sz w:val="24"/>
          <w:szCs w:val="24"/>
        </w:rPr>
        <w:t>на 201</w:t>
      </w:r>
      <w:r>
        <w:rPr>
          <w:rFonts w:ascii="Times New Roman" w:eastAsia="Times New Roman" w:hAnsi="Times New Roman" w:cs="Times New Roman"/>
          <w:b/>
          <w:sz w:val="24"/>
          <w:szCs w:val="24"/>
        </w:rPr>
        <w:t>7</w:t>
      </w:r>
      <w:r w:rsidRPr="00A77563">
        <w:rPr>
          <w:rFonts w:ascii="Times New Roman" w:eastAsia="Times New Roman" w:hAnsi="Times New Roman" w:cs="Times New Roman"/>
          <w:b/>
          <w:sz w:val="24"/>
          <w:szCs w:val="24"/>
        </w:rPr>
        <w:t>-201</w:t>
      </w:r>
      <w:r>
        <w:rPr>
          <w:rFonts w:ascii="Times New Roman" w:eastAsia="Times New Roman" w:hAnsi="Times New Roman" w:cs="Times New Roman"/>
          <w:b/>
          <w:sz w:val="24"/>
          <w:szCs w:val="24"/>
        </w:rPr>
        <w:t>8</w:t>
      </w:r>
      <w:r w:rsidRPr="00A77563">
        <w:rPr>
          <w:rFonts w:ascii="Times New Roman" w:eastAsia="Times New Roman" w:hAnsi="Times New Roman" w:cs="Times New Roman"/>
          <w:b/>
          <w:sz w:val="24"/>
          <w:szCs w:val="24"/>
        </w:rPr>
        <w:t xml:space="preserve"> учебный год </w:t>
      </w:r>
    </w:p>
    <w:p w:rsidR="002978C1" w:rsidRDefault="002978C1" w:rsidP="002978C1">
      <w:pPr>
        <w:pStyle w:val="a4"/>
        <w:jc w:val="center"/>
        <w:rPr>
          <w:rFonts w:ascii="Times New Roman" w:eastAsia="Times New Roman" w:hAnsi="Times New Roman" w:cs="Times New Roman"/>
          <w:b/>
          <w:sz w:val="24"/>
          <w:szCs w:val="24"/>
        </w:rPr>
      </w:pPr>
    </w:p>
    <w:p w:rsidR="002978C1" w:rsidRPr="002A7362" w:rsidRDefault="002978C1" w:rsidP="002978C1">
      <w:pPr>
        <w:spacing w:after="0" w:line="240" w:lineRule="auto"/>
        <w:rPr>
          <w:rFonts w:ascii="Times New Roman" w:hAnsi="Times New Roman" w:cs="Times New Roman"/>
          <w:sz w:val="24"/>
          <w:szCs w:val="24"/>
        </w:rPr>
      </w:pPr>
      <w:r w:rsidRPr="002A7362">
        <w:rPr>
          <w:rFonts w:ascii="Times New Roman" w:hAnsi="Times New Roman" w:cs="Times New Roman"/>
          <w:b/>
          <w:bCs/>
          <w:i/>
          <w:iCs/>
          <w:color w:val="365F91"/>
          <w:sz w:val="24"/>
          <w:szCs w:val="24"/>
        </w:rPr>
        <w:t>Внеурочная деятельность</w:t>
      </w:r>
      <w:r>
        <w:rPr>
          <w:rFonts w:ascii="Times New Roman" w:hAnsi="Times New Roman" w:cs="Times New Roman"/>
          <w:sz w:val="24"/>
          <w:szCs w:val="24"/>
        </w:rPr>
        <w:t> 2</w:t>
      </w:r>
      <w:r w:rsidRPr="002A7362">
        <w:rPr>
          <w:rFonts w:ascii="Times New Roman" w:hAnsi="Times New Roman" w:cs="Times New Roman"/>
          <w:sz w:val="24"/>
          <w:szCs w:val="24"/>
        </w:rPr>
        <w:t>-4 классов организована на основе Письма Департамента общего образования Минобрнауки РФ от 12 мая №03-296 «Об организации внеурочной деятельности при введении федерального государственного стандарта общего образов</w:t>
      </w:r>
      <w:r w:rsidRPr="002A7362">
        <w:rPr>
          <w:rFonts w:ascii="Times New Roman" w:hAnsi="Times New Roman" w:cs="Times New Roman"/>
          <w:sz w:val="24"/>
          <w:szCs w:val="24"/>
        </w:rPr>
        <w:t>а</w:t>
      </w:r>
      <w:r w:rsidRPr="002A7362">
        <w:rPr>
          <w:rFonts w:ascii="Times New Roman" w:hAnsi="Times New Roman" w:cs="Times New Roman"/>
          <w:sz w:val="24"/>
          <w:szCs w:val="24"/>
        </w:rPr>
        <w:t xml:space="preserve">ния». </w:t>
      </w:r>
    </w:p>
    <w:p w:rsidR="002978C1" w:rsidRPr="002A7362" w:rsidRDefault="002978C1" w:rsidP="002978C1">
      <w:pPr>
        <w:pStyle w:val="a4"/>
        <w:rPr>
          <w:rFonts w:ascii="Times New Roman" w:hAnsi="Times New Roman" w:cs="Times New Roman"/>
          <w:sz w:val="24"/>
          <w:szCs w:val="24"/>
        </w:rPr>
      </w:pPr>
      <w:r w:rsidRPr="002A7362">
        <w:rPr>
          <w:rFonts w:ascii="Times New Roman" w:hAnsi="Times New Roman" w:cs="Times New Roman"/>
          <w:sz w:val="24"/>
          <w:szCs w:val="24"/>
        </w:rPr>
        <w:t xml:space="preserve">- </w:t>
      </w:r>
      <w:hyperlink r:id="rId21" w:history="1">
        <w:r w:rsidRPr="002A7362">
          <w:rPr>
            <w:rStyle w:val="af0"/>
            <w:rFonts w:ascii="Times New Roman" w:hAnsi="Times New Roman" w:cs="Times New Roman"/>
            <w:sz w:val="24"/>
            <w:szCs w:val="24"/>
          </w:rPr>
          <w:t>Закон</w:t>
        </w:r>
      </w:hyperlink>
      <w:r w:rsidRPr="002A7362">
        <w:rPr>
          <w:rFonts w:ascii="Times New Roman" w:hAnsi="Times New Roman" w:cs="Times New Roman"/>
          <w:sz w:val="24"/>
          <w:szCs w:val="24"/>
        </w:rPr>
        <w:t xml:space="preserve"> Российской Федерации "Об образовании" (от 29.12. 2012 № 273-ФЗ); </w:t>
      </w:r>
    </w:p>
    <w:p w:rsidR="002978C1" w:rsidRPr="002A7362" w:rsidRDefault="002978C1" w:rsidP="002978C1">
      <w:pPr>
        <w:pStyle w:val="a4"/>
        <w:rPr>
          <w:rFonts w:ascii="Times New Roman" w:hAnsi="Times New Roman" w:cs="Times New Roman"/>
          <w:sz w:val="24"/>
          <w:szCs w:val="24"/>
        </w:rPr>
      </w:pPr>
      <w:proofErr w:type="gramStart"/>
      <w:r w:rsidRPr="002A7362">
        <w:rPr>
          <w:rFonts w:ascii="Times New Roman" w:hAnsi="Times New Roman" w:cs="Times New Roman"/>
          <w:sz w:val="24"/>
          <w:szCs w:val="24"/>
        </w:rPr>
        <w:t xml:space="preserve">- Федеральный государственный образовательный </w:t>
      </w:r>
      <w:hyperlink r:id="rId22" w:anchor="54e5d" w:history="1">
        <w:r w:rsidRPr="002A7362">
          <w:rPr>
            <w:rStyle w:val="af0"/>
            <w:rFonts w:ascii="Times New Roman" w:hAnsi="Times New Roman" w:cs="Times New Roman"/>
            <w:sz w:val="24"/>
            <w:szCs w:val="24"/>
          </w:rPr>
          <w:t>стандарт</w:t>
        </w:r>
      </w:hyperlink>
      <w:r w:rsidRPr="002A7362">
        <w:rPr>
          <w:rFonts w:ascii="Times New Roman" w:hAnsi="Times New Roman" w:cs="Times New Roman"/>
          <w:sz w:val="24"/>
          <w:szCs w:val="24"/>
        </w:rPr>
        <w:t xml:space="preserve"> начального общего образов</w:t>
      </w:r>
      <w:r w:rsidRPr="002A7362">
        <w:rPr>
          <w:rFonts w:ascii="Times New Roman" w:hAnsi="Times New Roman" w:cs="Times New Roman"/>
          <w:sz w:val="24"/>
          <w:szCs w:val="24"/>
        </w:rPr>
        <w:t>а</w:t>
      </w:r>
      <w:r w:rsidRPr="002A7362">
        <w:rPr>
          <w:rFonts w:ascii="Times New Roman" w:hAnsi="Times New Roman" w:cs="Times New Roman"/>
          <w:sz w:val="24"/>
          <w:szCs w:val="24"/>
        </w:rPr>
        <w:t>ния (утвержден Приказом Минобрнауки России от 6 октября 2009 г. N 373, зарегистрир</w:t>
      </w:r>
      <w:r w:rsidRPr="002A7362">
        <w:rPr>
          <w:rFonts w:ascii="Times New Roman" w:hAnsi="Times New Roman" w:cs="Times New Roman"/>
          <w:sz w:val="24"/>
          <w:szCs w:val="24"/>
        </w:rPr>
        <w:t>о</w:t>
      </w:r>
      <w:r w:rsidRPr="002A7362">
        <w:rPr>
          <w:rFonts w:ascii="Times New Roman" w:hAnsi="Times New Roman" w:cs="Times New Roman"/>
          <w:sz w:val="24"/>
          <w:szCs w:val="24"/>
        </w:rPr>
        <w:t>ван в Минюсте России 22 декабря 2009 г., регистрационный номер 17785) с изменениями (утверждены Приказом Минобрнауки России от 26 ноября 2010 г. N 1241, зарегистрир</w:t>
      </w:r>
      <w:r w:rsidRPr="002A7362">
        <w:rPr>
          <w:rFonts w:ascii="Times New Roman" w:hAnsi="Times New Roman" w:cs="Times New Roman"/>
          <w:sz w:val="24"/>
          <w:szCs w:val="24"/>
        </w:rPr>
        <w:t>о</w:t>
      </w:r>
      <w:r w:rsidRPr="002A7362">
        <w:rPr>
          <w:rFonts w:ascii="Times New Roman" w:hAnsi="Times New Roman" w:cs="Times New Roman"/>
          <w:sz w:val="24"/>
          <w:szCs w:val="24"/>
        </w:rPr>
        <w:t xml:space="preserve">ваны в Минюсте России 4 февраля 2011 г., регистрационный номер 19707); </w:t>
      </w:r>
      <w:proofErr w:type="gramEnd"/>
    </w:p>
    <w:p w:rsidR="002978C1" w:rsidRPr="002A7362" w:rsidRDefault="002978C1" w:rsidP="002978C1">
      <w:pPr>
        <w:pStyle w:val="a4"/>
        <w:rPr>
          <w:rFonts w:ascii="Times New Roman" w:hAnsi="Times New Roman" w:cs="Times New Roman"/>
          <w:sz w:val="24"/>
          <w:szCs w:val="24"/>
        </w:rPr>
      </w:pPr>
      <w:r w:rsidRPr="002A7362">
        <w:rPr>
          <w:rFonts w:ascii="Times New Roman" w:hAnsi="Times New Roman" w:cs="Times New Roman"/>
          <w:sz w:val="24"/>
          <w:szCs w:val="24"/>
        </w:rPr>
        <w:t xml:space="preserve">- Федеральные </w:t>
      </w:r>
      <w:hyperlink r:id="rId23" w:anchor="bdc1f" w:history="1">
        <w:r w:rsidRPr="002A7362">
          <w:rPr>
            <w:rStyle w:val="af0"/>
            <w:rFonts w:ascii="Times New Roman" w:hAnsi="Times New Roman" w:cs="Times New Roman"/>
            <w:sz w:val="24"/>
            <w:szCs w:val="24"/>
          </w:rPr>
          <w:t>требования</w:t>
        </w:r>
      </w:hyperlink>
      <w:r w:rsidRPr="002A7362">
        <w:rPr>
          <w:rFonts w:ascii="Times New Roman" w:hAnsi="Times New Roman" w:cs="Times New Roman"/>
          <w:sz w:val="24"/>
          <w:szCs w:val="24"/>
        </w:rPr>
        <w:t xml:space="preserve"> к образовательным учреждениям в части минимальной осн</w:t>
      </w:r>
      <w:r w:rsidRPr="002A7362">
        <w:rPr>
          <w:rFonts w:ascii="Times New Roman" w:hAnsi="Times New Roman" w:cs="Times New Roman"/>
          <w:sz w:val="24"/>
          <w:szCs w:val="24"/>
        </w:rPr>
        <w:t>а</w:t>
      </w:r>
      <w:r w:rsidRPr="002A7362">
        <w:rPr>
          <w:rFonts w:ascii="Times New Roman" w:hAnsi="Times New Roman" w:cs="Times New Roman"/>
          <w:sz w:val="24"/>
          <w:szCs w:val="24"/>
        </w:rPr>
        <w:t xml:space="preserve">щенности учебного процесса и оборудования учебных помещений (утверждены Приказом Минобрнауки России от 4 октября 2010 г. N 986, зарегистрированы в Минюсте России 3 февраля 2011 г., регистрационный номер 19682); </w:t>
      </w:r>
    </w:p>
    <w:p w:rsidR="002978C1" w:rsidRPr="002A7362" w:rsidRDefault="002978C1" w:rsidP="002978C1">
      <w:pPr>
        <w:pStyle w:val="a4"/>
        <w:rPr>
          <w:rFonts w:ascii="Times New Roman" w:hAnsi="Times New Roman" w:cs="Times New Roman"/>
          <w:sz w:val="24"/>
          <w:szCs w:val="24"/>
        </w:rPr>
      </w:pPr>
      <w:r w:rsidRPr="002A7362">
        <w:rPr>
          <w:rFonts w:ascii="Times New Roman" w:hAnsi="Times New Roman" w:cs="Times New Roman"/>
          <w:sz w:val="24"/>
          <w:szCs w:val="24"/>
        </w:rPr>
        <w:t xml:space="preserve">- </w:t>
      </w:r>
      <w:hyperlink r:id="rId24" w:anchor="1909c" w:history="1">
        <w:r w:rsidRPr="002A7362">
          <w:rPr>
            <w:rStyle w:val="af0"/>
            <w:rFonts w:ascii="Times New Roman" w:hAnsi="Times New Roman" w:cs="Times New Roman"/>
            <w:sz w:val="24"/>
            <w:szCs w:val="24"/>
          </w:rPr>
          <w:t>СанПиН 2.4.2.2821-10</w:t>
        </w:r>
      </w:hyperlink>
      <w:r w:rsidRPr="002A7362">
        <w:rPr>
          <w:rFonts w:ascii="Times New Roman" w:hAnsi="Times New Roman" w:cs="Times New Roman"/>
          <w:sz w:val="24"/>
          <w:szCs w:val="24"/>
        </w:rPr>
        <w:t xml:space="preserve"> "Санитарно-эпидемиологические требования к условиям и орг</w:t>
      </w:r>
      <w:r w:rsidRPr="002A7362">
        <w:rPr>
          <w:rFonts w:ascii="Times New Roman" w:hAnsi="Times New Roman" w:cs="Times New Roman"/>
          <w:sz w:val="24"/>
          <w:szCs w:val="24"/>
        </w:rPr>
        <w:t>а</w:t>
      </w:r>
      <w:r w:rsidRPr="002A7362">
        <w:rPr>
          <w:rFonts w:ascii="Times New Roman" w:hAnsi="Times New Roman" w:cs="Times New Roman"/>
          <w:sz w:val="24"/>
          <w:szCs w:val="24"/>
        </w:rPr>
        <w:t xml:space="preserve">низации обучения в общеобразовательных учреждениях" (утверждены Постановлением Главного государственного санитарного врача Российской Федерации от 29 декабря 2010 г. N 189, зарегистрированы в Минюсте России 3 марта 2011 г., регистрационный номер 19993); </w:t>
      </w:r>
    </w:p>
    <w:p w:rsidR="002978C1" w:rsidRPr="002A7362" w:rsidRDefault="002978C1" w:rsidP="002978C1">
      <w:pPr>
        <w:pStyle w:val="a4"/>
        <w:rPr>
          <w:rFonts w:ascii="Times New Roman" w:hAnsi="Times New Roman" w:cs="Times New Roman"/>
          <w:sz w:val="24"/>
          <w:szCs w:val="24"/>
        </w:rPr>
      </w:pPr>
      <w:r w:rsidRPr="002A7362">
        <w:rPr>
          <w:rFonts w:ascii="Times New Roman" w:hAnsi="Times New Roman" w:cs="Times New Roman"/>
          <w:sz w:val="24"/>
          <w:szCs w:val="24"/>
        </w:rPr>
        <w:t xml:space="preserve">- Санитарно-эпидемиологические </w:t>
      </w:r>
      <w:hyperlink r:id="rId25" w:anchor="97f9f" w:history="1">
        <w:r w:rsidRPr="002A7362">
          <w:rPr>
            <w:rStyle w:val="af0"/>
            <w:rFonts w:ascii="Times New Roman" w:hAnsi="Times New Roman" w:cs="Times New Roman"/>
            <w:sz w:val="24"/>
            <w:szCs w:val="24"/>
          </w:rPr>
          <w:t>правила</w:t>
        </w:r>
      </w:hyperlink>
      <w:r w:rsidRPr="002A7362">
        <w:rPr>
          <w:rFonts w:ascii="Times New Roman" w:hAnsi="Times New Roman" w:cs="Times New Roman"/>
          <w:sz w:val="24"/>
          <w:szCs w:val="24"/>
        </w:rPr>
        <w:t xml:space="preserve"> и нормативы "Санитарно-эпидемиологические требования к учреждениям дополнительного образования СанПиН 2.4.4.1251-03" (утве</w:t>
      </w:r>
      <w:r w:rsidRPr="002A7362">
        <w:rPr>
          <w:rFonts w:ascii="Times New Roman" w:hAnsi="Times New Roman" w:cs="Times New Roman"/>
          <w:sz w:val="24"/>
          <w:szCs w:val="24"/>
        </w:rPr>
        <w:t>р</w:t>
      </w:r>
      <w:r w:rsidRPr="002A7362">
        <w:rPr>
          <w:rFonts w:ascii="Times New Roman" w:hAnsi="Times New Roman" w:cs="Times New Roman"/>
          <w:sz w:val="24"/>
          <w:szCs w:val="24"/>
        </w:rPr>
        <w:t>ждены Постановлением Главного государственного санитарного врача Российской Фед</w:t>
      </w:r>
      <w:r w:rsidRPr="002A7362">
        <w:rPr>
          <w:rFonts w:ascii="Times New Roman" w:hAnsi="Times New Roman" w:cs="Times New Roman"/>
          <w:sz w:val="24"/>
          <w:szCs w:val="24"/>
        </w:rPr>
        <w:t>е</w:t>
      </w:r>
      <w:r w:rsidRPr="002A7362">
        <w:rPr>
          <w:rFonts w:ascii="Times New Roman" w:hAnsi="Times New Roman" w:cs="Times New Roman"/>
          <w:sz w:val="24"/>
          <w:szCs w:val="24"/>
        </w:rPr>
        <w:t>рации от 3 апреля 2003 г. N 27, зарегистрированы в Минюсте России 27 мая 2003 г., рег</w:t>
      </w:r>
      <w:r w:rsidRPr="002A7362">
        <w:rPr>
          <w:rFonts w:ascii="Times New Roman" w:hAnsi="Times New Roman" w:cs="Times New Roman"/>
          <w:sz w:val="24"/>
          <w:szCs w:val="24"/>
        </w:rPr>
        <w:t>и</w:t>
      </w:r>
      <w:r w:rsidRPr="002A7362">
        <w:rPr>
          <w:rFonts w:ascii="Times New Roman" w:hAnsi="Times New Roman" w:cs="Times New Roman"/>
          <w:sz w:val="24"/>
          <w:szCs w:val="24"/>
        </w:rPr>
        <w:t xml:space="preserve">страционный номер 4594); </w:t>
      </w:r>
    </w:p>
    <w:p w:rsidR="002978C1" w:rsidRPr="002A7362" w:rsidRDefault="002978C1" w:rsidP="002978C1">
      <w:pPr>
        <w:pStyle w:val="a4"/>
        <w:rPr>
          <w:rFonts w:ascii="Times New Roman" w:hAnsi="Times New Roman" w:cs="Times New Roman"/>
          <w:sz w:val="24"/>
          <w:szCs w:val="24"/>
        </w:rPr>
      </w:pPr>
      <w:r w:rsidRPr="002A7362">
        <w:rPr>
          <w:rFonts w:ascii="Times New Roman" w:hAnsi="Times New Roman" w:cs="Times New Roman"/>
          <w:sz w:val="24"/>
          <w:szCs w:val="24"/>
        </w:rPr>
        <w:t xml:space="preserve">- Федеральные </w:t>
      </w:r>
      <w:hyperlink r:id="rId26" w:anchor="745e9" w:history="1">
        <w:r w:rsidRPr="002A7362">
          <w:rPr>
            <w:rStyle w:val="af0"/>
            <w:rFonts w:ascii="Times New Roman" w:hAnsi="Times New Roman" w:cs="Times New Roman"/>
            <w:sz w:val="24"/>
            <w:szCs w:val="24"/>
          </w:rPr>
          <w:t>требования</w:t>
        </w:r>
      </w:hyperlink>
      <w:r w:rsidRPr="002A7362">
        <w:rPr>
          <w:rFonts w:ascii="Times New Roman" w:hAnsi="Times New Roman" w:cs="Times New Roman"/>
          <w:sz w:val="24"/>
          <w:szCs w:val="24"/>
        </w:rPr>
        <w:t xml:space="preserve"> к образовательным учреждениям в части охраны здоровья об</w:t>
      </w:r>
      <w:r w:rsidRPr="002A7362">
        <w:rPr>
          <w:rFonts w:ascii="Times New Roman" w:hAnsi="Times New Roman" w:cs="Times New Roman"/>
          <w:sz w:val="24"/>
          <w:szCs w:val="24"/>
        </w:rPr>
        <w:t>у</w:t>
      </w:r>
      <w:r w:rsidRPr="002A7362">
        <w:rPr>
          <w:rFonts w:ascii="Times New Roman" w:hAnsi="Times New Roman" w:cs="Times New Roman"/>
          <w:sz w:val="24"/>
          <w:szCs w:val="24"/>
        </w:rPr>
        <w:t xml:space="preserve">чающихся, воспитанников (утверждены Приказом Минобрнауки России от 28 декабря </w:t>
      </w:r>
      <w:r w:rsidRPr="002A7362">
        <w:rPr>
          <w:rFonts w:ascii="Times New Roman" w:hAnsi="Times New Roman" w:cs="Times New Roman"/>
          <w:sz w:val="24"/>
          <w:szCs w:val="24"/>
        </w:rPr>
        <w:lastRenderedPageBreak/>
        <w:t xml:space="preserve">2010 г. N 2106, зарегистрированы в Минюсте России 2 февраля 2011 г., регистрационный номер 19676). </w:t>
      </w:r>
    </w:p>
    <w:p w:rsidR="002978C1" w:rsidRPr="002A7362" w:rsidRDefault="002978C1" w:rsidP="002978C1">
      <w:pPr>
        <w:spacing w:after="0" w:line="240" w:lineRule="auto"/>
        <w:ind w:firstLine="708"/>
        <w:rPr>
          <w:rFonts w:ascii="Times New Roman" w:hAnsi="Times New Roman" w:cs="Times New Roman"/>
          <w:sz w:val="24"/>
          <w:szCs w:val="24"/>
        </w:rPr>
      </w:pPr>
      <w:r w:rsidRPr="002A7362">
        <w:rPr>
          <w:rFonts w:ascii="Times New Roman" w:hAnsi="Times New Roman" w:cs="Times New Roman"/>
          <w:sz w:val="24"/>
          <w:szCs w:val="24"/>
        </w:rPr>
        <w:t>Организация занятий по направлениям раздела «Внеурочная деятельность» являе</w:t>
      </w:r>
      <w:r w:rsidRPr="002A7362">
        <w:rPr>
          <w:rFonts w:ascii="Times New Roman" w:hAnsi="Times New Roman" w:cs="Times New Roman"/>
          <w:sz w:val="24"/>
          <w:szCs w:val="24"/>
        </w:rPr>
        <w:t>т</w:t>
      </w:r>
      <w:r w:rsidRPr="002A7362">
        <w:rPr>
          <w:rFonts w:ascii="Times New Roman" w:hAnsi="Times New Roman" w:cs="Times New Roman"/>
          <w:sz w:val="24"/>
          <w:szCs w:val="24"/>
        </w:rPr>
        <w:t>ся неотъемлемой частью образовательного процесса в школе, которая предоставляет уч</w:t>
      </w:r>
      <w:r w:rsidRPr="002A7362">
        <w:rPr>
          <w:rFonts w:ascii="Times New Roman" w:hAnsi="Times New Roman" w:cs="Times New Roman"/>
          <w:sz w:val="24"/>
          <w:szCs w:val="24"/>
        </w:rPr>
        <w:t>а</w:t>
      </w:r>
      <w:r w:rsidRPr="002A7362">
        <w:rPr>
          <w:rFonts w:ascii="Times New Roman" w:hAnsi="Times New Roman" w:cs="Times New Roman"/>
          <w:sz w:val="24"/>
          <w:szCs w:val="24"/>
        </w:rPr>
        <w:t>щимся возможность выбора   занятий,   направленных на их развитие свое свободное вр</w:t>
      </w:r>
      <w:r w:rsidRPr="002A7362">
        <w:rPr>
          <w:rFonts w:ascii="Times New Roman" w:hAnsi="Times New Roman" w:cs="Times New Roman"/>
          <w:sz w:val="24"/>
          <w:szCs w:val="24"/>
        </w:rPr>
        <w:t>е</w:t>
      </w:r>
      <w:r w:rsidRPr="002A7362">
        <w:rPr>
          <w:rFonts w:ascii="Times New Roman" w:hAnsi="Times New Roman" w:cs="Times New Roman"/>
          <w:sz w:val="24"/>
          <w:szCs w:val="24"/>
        </w:rPr>
        <w:t xml:space="preserve">мя.   </w:t>
      </w:r>
    </w:p>
    <w:p w:rsidR="002978C1" w:rsidRPr="002A7362" w:rsidRDefault="002978C1" w:rsidP="002978C1">
      <w:pPr>
        <w:spacing w:after="0" w:line="240" w:lineRule="auto"/>
        <w:ind w:firstLine="708"/>
        <w:rPr>
          <w:rFonts w:ascii="Times New Roman" w:hAnsi="Times New Roman" w:cs="Times New Roman"/>
          <w:sz w:val="24"/>
          <w:szCs w:val="24"/>
        </w:rPr>
      </w:pPr>
      <w:r w:rsidRPr="002A7362">
        <w:rPr>
          <w:rFonts w:ascii="Times New Roman" w:hAnsi="Times New Roman" w:cs="Times New Roman"/>
          <w:sz w:val="24"/>
          <w:szCs w:val="24"/>
        </w:rPr>
        <w:t>Часы, отводимые на внеурочную деятельность, используются по желанию учащи</w:t>
      </w:r>
      <w:r w:rsidRPr="002A7362">
        <w:rPr>
          <w:rFonts w:ascii="Times New Roman" w:hAnsi="Times New Roman" w:cs="Times New Roman"/>
          <w:sz w:val="24"/>
          <w:szCs w:val="24"/>
        </w:rPr>
        <w:t>х</w:t>
      </w:r>
      <w:r w:rsidRPr="002A7362">
        <w:rPr>
          <w:rFonts w:ascii="Times New Roman" w:hAnsi="Times New Roman" w:cs="Times New Roman"/>
          <w:sz w:val="24"/>
          <w:szCs w:val="24"/>
        </w:rPr>
        <w:t>ся и реализуют различные формы ее организации, отличные от урочной системы обуч</w:t>
      </w:r>
      <w:r w:rsidRPr="002A7362">
        <w:rPr>
          <w:rFonts w:ascii="Times New Roman" w:hAnsi="Times New Roman" w:cs="Times New Roman"/>
          <w:sz w:val="24"/>
          <w:szCs w:val="24"/>
        </w:rPr>
        <w:t>е</w:t>
      </w:r>
      <w:r w:rsidRPr="002A7362">
        <w:rPr>
          <w:rFonts w:ascii="Times New Roman" w:hAnsi="Times New Roman" w:cs="Times New Roman"/>
          <w:sz w:val="24"/>
          <w:szCs w:val="24"/>
        </w:rPr>
        <w:t>ния. Занятия проводятся в форме экскурсий, кружков,  олимпиад, соревнований.</w:t>
      </w:r>
    </w:p>
    <w:p w:rsidR="002978C1" w:rsidRPr="002A7362" w:rsidRDefault="002978C1" w:rsidP="002978C1">
      <w:pPr>
        <w:spacing w:after="0" w:line="240" w:lineRule="auto"/>
        <w:ind w:firstLine="708"/>
        <w:rPr>
          <w:rFonts w:ascii="Times New Roman" w:hAnsi="Times New Roman" w:cs="Times New Roman"/>
          <w:sz w:val="24"/>
          <w:szCs w:val="24"/>
        </w:rPr>
      </w:pPr>
      <w:r w:rsidRPr="002A7362">
        <w:rPr>
          <w:rFonts w:ascii="Times New Roman" w:hAnsi="Times New Roman" w:cs="Times New Roman"/>
          <w:sz w:val="24"/>
          <w:szCs w:val="24"/>
        </w:rPr>
        <w:t>Часы, отведенные на внеурочную деятельность, не учитываются при определении обязательной допустимой нагрузки учащихся.</w:t>
      </w:r>
    </w:p>
    <w:p w:rsidR="002978C1" w:rsidRPr="002A7362" w:rsidRDefault="002978C1" w:rsidP="002978C1">
      <w:pPr>
        <w:pStyle w:val="af8"/>
        <w:spacing w:before="0" w:beforeAutospacing="0" w:after="0" w:afterAutospacing="0"/>
        <w:ind w:firstLine="708"/>
        <w:jc w:val="both"/>
      </w:pPr>
      <w:r w:rsidRPr="002A7362">
        <w:t>При организации внеурочной деятельности используются возможности школы.</w:t>
      </w:r>
    </w:p>
    <w:p w:rsidR="002978C1" w:rsidRPr="002A7362" w:rsidRDefault="002978C1" w:rsidP="002978C1">
      <w:pPr>
        <w:pStyle w:val="af8"/>
        <w:spacing w:before="0" w:beforeAutospacing="0" w:after="0" w:afterAutospacing="0"/>
        <w:jc w:val="both"/>
      </w:pPr>
      <w:r w:rsidRPr="002A7362">
        <w:t xml:space="preserve"> </w:t>
      </w:r>
      <w:r w:rsidRPr="002A7362">
        <w:tab/>
        <w:t>В соответствии с требованиями ФГОС ОО внеурочная деятельность в школе предоставляет обучающимся возможность выбора широкого спектра занятий и организ</w:t>
      </w:r>
      <w:r w:rsidRPr="002A7362">
        <w:t>у</w:t>
      </w:r>
      <w:r w:rsidRPr="002A7362">
        <w:t xml:space="preserve">ется по следующим направлениям развития личности: </w:t>
      </w:r>
      <w:proofErr w:type="gramStart"/>
      <w:r w:rsidRPr="002A7362">
        <w:t>социальное</w:t>
      </w:r>
      <w:proofErr w:type="gramEnd"/>
      <w:r w:rsidRPr="002A7362">
        <w:t>, общеинтеллектуал</w:t>
      </w:r>
      <w:r w:rsidRPr="002A7362">
        <w:t>ь</w:t>
      </w:r>
      <w:r w:rsidRPr="002A7362">
        <w:t>ное, общекультурное, спортивно-оздоровительное, духовно-нравственное.</w:t>
      </w:r>
    </w:p>
    <w:p w:rsidR="002978C1" w:rsidRPr="002A7362" w:rsidRDefault="002978C1" w:rsidP="002978C1">
      <w:pPr>
        <w:spacing w:after="0" w:line="240" w:lineRule="auto"/>
        <w:ind w:firstLine="851"/>
        <w:rPr>
          <w:rFonts w:ascii="Times New Roman" w:hAnsi="Times New Roman" w:cs="Times New Roman"/>
          <w:sz w:val="24"/>
          <w:szCs w:val="24"/>
        </w:rPr>
      </w:pPr>
      <w:r w:rsidRPr="002A7362">
        <w:rPr>
          <w:rFonts w:ascii="Times New Roman" w:hAnsi="Times New Roman" w:cs="Times New Roman"/>
          <w:b/>
          <w:i/>
          <w:sz w:val="24"/>
          <w:szCs w:val="24"/>
        </w:rPr>
        <w:t>Цель внеурочной деятельности: с</w:t>
      </w:r>
      <w:r w:rsidRPr="002A7362">
        <w:rPr>
          <w:rFonts w:ascii="Times New Roman" w:hAnsi="Times New Roman" w:cs="Times New Roman"/>
          <w:sz w:val="24"/>
          <w:szCs w:val="24"/>
        </w:rPr>
        <w:t>оздание условий для позитивного общения учащихся в школе и за ее пределами, для проявления инициативы и самостоятельности, ответственности, искренности и открытости в реальных жизненных ситуациях, интереса к внеклассной деятельности на всех возрастных этапах.</w:t>
      </w:r>
      <w:r w:rsidRPr="002A7362">
        <w:rPr>
          <w:rFonts w:ascii="Times New Roman" w:hAnsi="Times New Roman" w:cs="Times New Roman"/>
          <w:sz w:val="24"/>
          <w:szCs w:val="24"/>
        </w:rPr>
        <w:tab/>
      </w:r>
      <w:r w:rsidRPr="002A7362">
        <w:rPr>
          <w:rFonts w:ascii="Times New Roman" w:hAnsi="Times New Roman" w:cs="Times New Roman"/>
          <w:sz w:val="24"/>
          <w:szCs w:val="24"/>
        </w:rPr>
        <w:tab/>
      </w:r>
    </w:p>
    <w:p w:rsidR="002978C1" w:rsidRPr="002A7362" w:rsidRDefault="002978C1" w:rsidP="002978C1">
      <w:pPr>
        <w:spacing w:after="0" w:line="240" w:lineRule="auto"/>
        <w:ind w:firstLine="851"/>
        <w:rPr>
          <w:rFonts w:ascii="Times New Roman" w:hAnsi="Times New Roman" w:cs="Times New Roman"/>
          <w:sz w:val="24"/>
          <w:szCs w:val="24"/>
        </w:rPr>
      </w:pPr>
      <w:r w:rsidRPr="002A7362">
        <w:rPr>
          <w:rFonts w:ascii="Times New Roman" w:hAnsi="Times New Roman" w:cs="Times New Roman"/>
          <w:b/>
          <w:i/>
          <w:sz w:val="24"/>
          <w:szCs w:val="24"/>
        </w:rPr>
        <w:t>Задачи:</w:t>
      </w:r>
    </w:p>
    <w:p w:rsidR="002978C1" w:rsidRPr="002A7362" w:rsidRDefault="002978C1" w:rsidP="002978C1">
      <w:pPr>
        <w:spacing w:after="0" w:line="240" w:lineRule="auto"/>
        <w:ind w:firstLine="851"/>
        <w:rPr>
          <w:rFonts w:ascii="Times New Roman" w:hAnsi="Times New Roman" w:cs="Times New Roman"/>
          <w:sz w:val="24"/>
          <w:szCs w:val="24"/>
        </w:rPr>
      </w:pPr>
      <w:r w:rsidRPr="002A7362">
        <w:rPr>
          <w:rFonts w:ascii="Times New Roman" w:hAnsi="Times New Roman" w:cs="Times New Roman"/>
          <w:sz w:val="24"/>
          <w:szCs w:val="24"/>
        </w:rPr>
        <w:t>- формирование системы знаний, умений, навыков в избранном направлении де</w:t>
      </w:r>
      <w:r w:rsidRPr="002A7362">
        <w:rPr>
          <w:rFonts w:ascii="Times New Roman" w:hAnsi="Times New Roman" w:cs="Times New Roman"/>
          <w:sz w:val="24"/>
          <w:szCs w:val="24"/>
        </w:rPr>
        <w:t>я</w:t>
      </w:r>
      <w:r w:rsidRPr="002A7362">
        <w:rPr>
          <w:rFonts w:ascii="Times New Roman" w:hAnsi="Times New Roman" w:cs="Times New Roman"/>
          <w:sz w:val="24"/>
          <w:szCs w:val="24"/>
        </w:rPr>
        <w:t>тельности;</w:t>
      </w:r>
    </w:p>
    <w:p w:rsidR="002978C1" w:rsidRPr="002A7362" w:rsidRDefault="002978C1" w:rsidP="002978C1">
      <w:pPr>
        <w:spacing w:after="0" w:line="240" w:lineRule="auto"/>
        <w:ind w:firstLine="851"/>
        <w:rPr>
          <w:rFonts w:ascii="Times New Roman" w:hAnsi="Times New Roman" w:cs="Times New Roman"/>
          <w:sz w:val="24"/>
          <w:szCs w:val="24"/>
        </w:rPr>
      </w:pPr>
      <w:r w:rsidRPr="002A7362">
        <w:rPr>
          <w:rFonts w:ascii="Times New Roman" w:hAnsi="Times New Roman" w:cs="Times New Roman"/>
          <w:sz w:val="24"/>
          <w:szCs w:val="24"/>
        </w:rPr>
        <w:t>- развитие опыта творческой деятельности, творческих способностей;</w:t>
      </w:r>
    </w:p>
    <w:p w:rsidR="002978C1" w:rsidRPr="002A7362" w:rsidRDefault="002978C1" w:rsidP="002978C1">
      <w:pPr>
        <w:spacing w:after="0" w:line="240" w:lineRule="auto"/>
        <w:ind w:firstLine="851"/>
        <w:rPr>
          <w:rFonts w:ascii="Times New Roman" w:hAnsi="Times New Roman" w:cs="Times New Roman"/>
          <w:sz w:val="24"/>
          <w:szCs w:val="24"/>
        </w:rPr>
      </w:pPr>
      <w:r w:rsidRPr="002A7362">
        <w:rPr>
          <w:rFonts w:ascii="Times New Roman" w:hAnsi="Times New Roman" w:cs="Times New Roman"/>
          <w:sz w:val="24"/>
          <w:szCs w:val="24"/>
        </w:rPr>
        <w:t>- создание условий для реализации приобретенных знаний, умений и навыков;</w:t>
      </w:r>
    </w:p>
    <w:p w:rsidR="002978C1" w:rsidRPr="002A7362" w:rsidRDefault="002978C1" w:rsidP="002978C1">
      <w:pPr>
        <w:spacing w:after="0" w:line="240" w:lineRule="auto"/>
        <w:ind w:firstLine="708"/>
        <w:rPr>
          <w:rFonts w:ascii="Times New Roman" w:hAnsi="Times New Roman" w:cs="Times New Roman"/>
          <w:sz w:val="24"/>
          <w:szCs w:val="24"/>
        </w:rPr>
      </w:pPr>
      <w:r w:rsidRPr="002A7362">
        <w:rPr>
          <w:rFonts w:ascii="Times New Roman" w:hAnsi="Times New Roman" w:cs="Times New Roman"/>
          <w:sz w:val="24"/>
          <w:szCs w:val="24"/>
        </w:rPr>
        <w:t xml:space="preserve"> - формирование культуры общения учащихся, осознания ими необходимости п</w:t>
      </w:r>
      <w:r w:rsidRPr="002A7362">
        <w:rPr>
          <w:rFonts w:ascii="Times New Roman" w:hAnsi="Times New Roman" w:cs="Times New Roman"/>
          <w:sz w:val="24"/>
          <w:szCs w:val="24"/>
        </w:rPr>
        <w:t>о</w:t>
      </w:r>
      <w:r w:rsidRPr="002A7362">
        <w:rPr>
          <w:rFonts w:ascii="Times New Roman" w:hAnsi="Times New Roman" w:cs="Times New Roman"/>
          <w:sz w:val="24"/>
          <w:szCs w:val="24"/>
        </w:rPr>
        <w:t xml:space="preserve">зитивного общения  </w:t>
      </w:r>
      <w:proofErr w:type="gramStart"/>
      <w:r w:rsidRPr="002A7362">
        <w:rPr>
          <w:rFonts w:ascii="Times New Roman" w:hAnsi="Times New Roman" w:cs="Times New Roman"/>
          <w:sz w:val="24"/>
          <w:szCs w:val="24"/>
        </w:rPr>
        <w:t>со</w:t>
      </w:r>
      <w:proofErr w:type="gramEnd"/>
      <w:r w:rsidRPr="002A7362">
        <w:rPr>
          <w:rFonts w:ascii="Times New Roman" w:hAnsi="Times New Roman" w:cs="Times New Roman"/>
          <w:sz w:val="24"/>
          <w:szCs w:val="24"/>
        </w:rPr>
        <w:t xml:space="preserve"> взрослыми и  сверстниками;</w:t>
      </w:r>
    </w:p>
    <w:p w:rsidR="002978C1" w:rsidRPr="002A7362" w:rsidRDefault="002978C1" w:rsidP="002978C1">
      <w:pPr>
        <w:spacing w:after="0" w:line="240" w:lineRule="auto"/>
        <w:ind w:firstLine="708"/>
        <w:rPr>
          <w:rFonts w:ascii="Times New Roman" w:hAnsi="Times New Roman" w:cs="Times New Roman"/>
          <w:sz w:val="24"/>
          <w:szCs w:val="24"/>
        </w:rPr>
      </w:pPr>
      <w:r w:rsidRPr="002A7362">
        <w:rPr>
          <w:rFonts w:ascii="Times New Roman" w:hAnsi="Times New Roman" w:cs="Times New Roman"/>
          <w:sz w:val="24"/>
          <w:szCs w:val="24"/>
        </w:rPr>
        <w:t>- передача учащимся знаний, умений, навыков социального общения людей, опыта поколений;</w:t>
      </w:r>
    </w:p>
    <w:p w:rsidR="002978C1" w:rsidRPr="002A7362" w:rsidRDefault="002978C1" w:rsidP="002978C1">
      <w:pPr>
        <w:spacing w:after="0" w:line="240" w:lineRule="auto"/>
        <w:ind w:firstLine="708"/>
        <w:rPr>
          <w:rFonts w:ascii="Times New Roman" w:hAnsi="Times New Roman" w:cs="Times New Roman"/>
          <w:sz w:val="24"/>
          <w:szCs w:val="24"/>
        </w:rPr>
      </w:pPr>
      <w:r w:rsidRPr="002A7362">
        <w:rPr>
          <w:rFonts w:ascii="Times New Roman" w:hAnsi="Times New Roman" w:cs="Times New Roman"/>
          <w:sz w:val="24"/>
          <w:szCs w:val="24"/>
        </w:rPr>
        <w:t>- знакомство с традициями и обычаями общения и досуга различных поколений;</w:t>
      </w:r>
    </w:p>
    <w:p w:rsidR="002978C1" w:rsidRPr="002A7362" w:rsidRDefault="002978C1" w:rsidP="002978C1">
      <w:pPr>
        <w:spacing w:after="0" w:line="240" w:lineRule="auto"/>
        <w:ind w:firstLine="708"/>
        <w:rPr>
          <w:rFonts w:ascii="Times New Roman" w:hAnsi="Times New Roman" w:cs="Times New Roman"/>
          <w:sz w:val="24"/>
          <w:szCs w:val="24"/>
        </w:rPr>
      </w:pPr>
      <w:r w:rsidRPr="002A7362">
        <w:rPr>
          <w:rFonts w:ascii="Times New Roman" w:hAnsi="Times New Roman" w:cs="Times New Roman"/>
          <w:sz w:val="24"/>
          <w:szCs w:val="24"/>
        </w:rPr>
        <w:t>- воспитание силы воли, терпения при достижении поставленной цели.</w:t>
      </w:r>
    </w:p>
    <w:p w:rsidR="002978C1" w:rsidRPr="002A7362" w:rsidRDefault="002978C1" w:rsidP="002978C1">
      <w:pPr>
        <w:spacing w:after="0" w:line="240" w:lineRule="auto"/>
        <w:ind w:firstLine="851"/>
        <w:rPr>
          <w:rFonts w:ascii="Times New Roman" w:hAnsi="Times New Roman" w:cs="Times New Roman"/>
          <w:sz w:val="24"/>
          <w:szCs w:val="24"/>
        </w:rPr>
      </w:pPr>
      <w:r w:rsidRPr="002A7362">
        <w:rPr>
          <w:rFonts w:ascii="Times New Roman" w:hAnsi="Times New Roman" w:cs="Times New Roman"/>
          <w:sz w:val="24"/>
          <w:szCs w:val="24"/>
        </w:rPr>
        <w:t> </w:t>
      </w:r>
    </w:p>
    <w:p w:rsidR="002978C1" w:rsidRPr="002A7362" w:rsidRDefault="002978C1" w:rsidP="002978C1">
      <w:pPr>
        <w:spacing w:after="0" w:line="240" w:lineRule="auto"/>
        <w:ind w:firstLine="851"/>
        <w:rPr>
          <w:rFonts w:ascii="Times New Roman" w:hAnsi="Times New Roman" w:cs="Times New Roman"/>
          <w:sz w:val="24"/>
          <w:szCs w:val="24"/>
        </w:rPr>
      </w:pPr>
    </w:p>
    <w:p w:rsidR="002978C1" w:rsidRPr="002A7362" w:rsidRDefault="002978C1" w:rsidP="002978C1">
      <w:pPr>
        <w:spacing w:after="0" w:line="240" w:lineRule="auto"/>
        <w:ind w:firstLine="851"/>
        <w:rPr>
          <w:rFonts w:ascii="Times New Roman" w:hAnsi="Times New Roman" w:cs="Times New Roman"/>
          <w:sz w:val="24"/>
          <w:szCs w:val="24"/>
        </w:rPr>
      </w:pPr>
    </w:p>
    <w:p w:rsidR="002978C1" w:rsidRPr="002A7362" w:rsidRDefault="002978C1" w:rsidP="002978C1">
      <w:pPr>
        <w:spacing w:after="0" w:line="240" w:lineRule="auto"/>
        <w:ind w:firstLine="708"/>
        <w:rPr>
          <w:rFonts w:ascii="Times New Roman" w:hAnsi="Times New Roman" w:cs="Times New Roman"/>
          <w:sz w:val="24"/>
          <w:szCs w:val="24"/>
        </w:rPr>
      </w:pPr>
      <w:r w:rsidRPr="002A7362">
        <w:rPr>
          <w:rFonts w:ascii="Times New Roman" w:hAnsi="Times New Roman" w:cs="Times New Roman"/>
          <w:sz w:val="24"/>
          <w:szCs w:val="24"/>
        </w:rPr>
        <w:t xml:space="preserve">Система внеурочной воспитательной работы представляет собой единство целей, принципов, содержания, форм и методов деятельности. </w:t>
      </w:r>
    </w:p>
    <w:p w:rsidR="002978C1" w:rsidRPr="002A7362" w:rsidRDefault="002978C1" w:rsidP="002978C1">
      <w:pPr>
        <w:spacing w:after="0" w:line="240" w:lineRule="auto"/>
        <w:ind w:firstLine="851"/>
        <w:rPr>
          <w:rFonts w:ascii="Times New Roman" w:hAnsi="Times New Roman" w:cs="Times New Roman"/>
          <w:sz w:val="24"/>
          <w:szCs w:val="24"/>
        </w:rPr>
      </w:pPr>
      <w:r w:rsidRPr="002A7362">
        <w:rPr>
          <w:rFonts w:ascii="Times New Roman" w:hAnsi="Times New Roman" w:cs="Times New Roman"/>
          <w:sz w:val="24"/>
          <w:szCs w:val="24"/>
        </w:rPr>
        <w:t xml:space="preserve">Основные </w:t>
      </w:r>
      <w:r w:rsidRPr="002A7362">
        <w:rPr>
          <w:rFonts w:ascii="Times New Roman" w:hAnsi="Times New Roman" w:cs="Times New Roman"/>
          <w:b/>
          <w:i/>
          <w:sz w:val="24"/>
          <w:szCs w:val="24"/>
        </w:rPr>
        <w:t>принципы</w:t>
      </w:r>
      <w:r w:rsidRPr="002A7362">
        <w:rPr>
          <w:rFonts w:ascii="Times New Roman" w:hAnsi="Times New Roman" w:cs="Times New Roman"/>
          <w:sz w:val="24"/>
          <w:szCs w:val="24"/>
        </w:rPr>
        <w:t xml:space="preserve"> организации внеурочной деятельности учащихся:</w:t>
      </w:r>
    </w:p>
    <w:p w:rsidR="002978C1" w:rsidRPr="002A7362" w:rsidRDefault="002978C1" w:rsidP="002978C1">
      <w:pPr>
        <w:spacing w:after="0" w:line="240" w:lineRule="auto"/>
        <w:ind w:firstLine="851"/>
        <w:rPr>
          <w:rFonts w:ascii="Times New Roman" w:hAnsi="Times New Roman" w:cs="Times New Roman"/>
          <w:sz w:val="24"/>
          <w:szCs w:val="24"/>
        </w:rPr>
      </w:pPr>
      <w:r w:rsidRPr="002A7362">
        <w:rPr>
          <w:rFonts w:ascii="Times New Roman" w:hAnsi="Times New Roman" w:cs="Times New Roman"/>
          <w:sz w:val="24"/>
          <w:szCs w:val="24"/>
        </w:rPr>
        <w:t>1.</w:t>
      </w:r>
      <w:r w:rsidRPr="002A7362">
        <w:rPr>
          <w:rFonts w:ascii="Times New Roman" w:hAnsi="Times New Roman" w:cs="Times New Roman"/>
          <w:sz w:val="24"/>
          <w:szCs w:val="24"/>
        </w:rPr>
        <w:tab/>
        <w:t>Принцип гуманизации образовательного процесса, предполагающий очел</w:t>
      </w:r>
      <w:r w:rsidRPr="002A7362">
        <w:rPr>
          <w:rFonts w:ascii="Times New Roman" w:hAnsi="Times New Roman" w:cs="Times New Roman"/>
          <w:sz w:val="24"/>
          <w:szCs w:val="24"/>
        </w:rPr>
        <w:t>о</w:t>
      </w:r>
      <w:r w:rsidRPr="002A7362">
        <w:rPr>
          <w:rFonts w:ascii="Times New Roman" w:hAnsi="Times New Roman" w:cs="Times New Roman"/>
          <w:sz w:val="24"/>
          <w:szCs w:val="24"/>
        </w:rPr>
        <w:t>вечивание взаимоотношений в совместной творческой деятельности педагогов, учителей, обучающихся и их родителей.</w:t>
      </w:r>
    </w:p>
    <w:p w:rsidR="002978C1" w:rsidRPr="002A7362" w:rsidRDefault="002978C1" w:rsidP="002978C1">
      <w:pPr>
        <w:spacing w:after="0" w:line="240" w:lineRule="auto"/>
        <w:ind w:firstLine="851"/>
        <w:rPr>
          <w:rFonts w:ascii="Times New Roman" w:hAnsi="Times New Roman" w:cs="Times New Roman"/>
          <w:sz w:val="24"/>
          <w:szCs w:val="24"/>
        </w:rPr>
      </w:pPr>
      <w:r w:rsidRPr="002A7362">
        <w:rPr>
          <w:rFonts w:ascii="Times New Roman" w:hAnsi="Times New Roman" w:cs="Times New Roman"/>
          <w:sz w:val="24"/>
          <w:szCs w:val="24"/>
        </w:rPr>
        <w:t>2.</w:t>
      </w:r>
      <w:r w:rsidRPr="002A7362">
        <w:rPr>
          <w:rFonts w:ascii="Times New Roman" w:hAnsi="Times New Roman" w:cs="Times New Roman"/>
          <w:sz w:val="24"/>
          <w:szCs w:val="24"/>
        </w:rPr>
        <w:tab/>
        <w:t xml:space="preserve">Принцип добровольности и заинтересованности </w:t>
      </w:r>
      <w:proofErr w:type="gramStart"/>
      <w:r w:rsidRPr="002A7362">
        <w:rPr>
          <w:rFonts w:ascii="Times New Roman" w:hAnsi="Times New Roman" w:cs="Times New Roman"/>
          <w:sz w:val="24"/>
          <w:szCs w:val="24"/>
        </w:rPr>
        <w:t>обучающихся</w:t>
      </w:r>
      <w:proofErr w:type="gramEnd"/>
      <w:r w:rsidRPr="002A7362">
        <w:rPr>
          <w:rFonts w:ascii="Times New Roman" w:hAnsi="Times New Roman" w:cs="Times New Roman"/>
          <w:sz w:val="24"/>
          <w:szCs w:val="24"/>
        </w:rPr>
        <w:t>.</w:t>
      </w:r>
    </w:p>
    <w:p w:rsidR="002978C1" w:rsidRPr="002A7362" w:rsidRDefault="002978C1" w:rsidP="002978C1">
      <w:pPr>
        <w:spacing w:after="0" w:line="240" w:lineRule="auto"/>
        <w:ind w:firstLine="851"/>
        <w:rPr>
          <w:rFonts w:ascii="Times New Roman" w:hAnsi="Times New Roman" w:cs="Times New Roman"/>
          <w:sz w:val="24"/>
          <w:szCs w:val="24"/>
        </w:rPr>
      </w:pPr>
      <w:r w:rsidRPr="002A7362">
        <w:rPr>
          <w:rFonts w:ascii="Times New Roman" w:hAnsi="Times New Roman" w:cs="Times New Roman"/>
          <w:sz w:val="24"/>
          <w:szCs w:val="24"/>
        </w:rPr>
        <w:t>4.</w:t>
      </w:r>
      <w:r w:rsidRPr="002A7362">
        <w:rPr>
          <w:rFonts w:ascii="Times New Roman" w:hAnsi="Times New Roman" w:cs="Times New Roman"/>
          <w:sz w:val="24"/>
          <w:szCs w:val="24"/>
        </w:rPr>
        <w:tab/>
        <w:t>Принцип системности во взаимодействии общего и дополнительного обр</w:t>
      </w:r>
      <w:r w:rsidRPr="002A7362">
        <w:rPr>
          <w:rFonts w:ascii="Times New Roman" w:hAnsi="Times New Roman" w:cs="Times New Roman"/>
          <w:sz w:val="24"/>
          <w:szCs w:val="24"/>
        </w:rPr>
        <w:t>а</w:t>
      </w:r>
      <w:r w:rsidRPr="002A7362">
        <w:rPr>
          <w:rFonts w:ascii="Times New Roman" w:hAnsi="Times New Roman" w:cs="Times New Roman"/>
          <w:sz w:val="24"/>
          <w:szCs w:val="24"/>
        </w:rPr>
        <w:t>зования.</w:t>
      </w:r>
    </w:p>
    <w:p w:rsidR="002978C1" w:rsidRPr="002A7362" w:rsidRDefault="002978C1" w:rsidP="002978C1">
      <w:pPr>
        <w:spacing w:after="0" w:line="240" w:lineRule="auto"/>
        <w:ind w:firstLine="851"/>
        <w:rPr>
          <w:rFonts w:ascii="Times New Roman" w:hAnsi="Times New Roman" w:cs="Times New Roman"/>
          <w:sz w:val="24"/>
          <w:szCs w:val="24"/>
        </w:rPr>
      </w:pPr>
      <w:r w:rsidRPr="002A7362">
        <w:rPr>
          <w:rFonts w:ascii="Times New Roman" w:hAnsi="Times New Roman" w:cs="Times New Roman"/>
          <w:sz w:val="24"/>
          <w:szCs w:val="24"/>
        </w:rPr>
        <w:t>5.</w:t>
      </w:r>
      <w:r w:rsidRPr="002A7362">
        <w:rPr>
          <w:rFonts w:ascii="Times New Roman" w:hAnsi="Times New Roman" w:cs="Times New Roman"/>
          <w:sz w:val="24"/>
          <w:szCs w:val="24"/>
        </w:rPr>
        <w:tab/>
        <w:t>Принцип целостности.</w:t>
      </w:r>
    </w:p>
    <w:p w:rsidR="002978C1" w:rsidRPr="002A7362" w:rsidRDefault="002978C1" w:rsidP="002978C1">
      <w:pPr>
        <w:spacing w:after="0" w:line="240" w:lineRule="auto"/>
        <w:ind w:firstLine="851"/>
        <w:rPr>
          <w:rFonts w:ascii="Times New Roman" w:hAnsi="Times New Roman" w:cs="Times New Roman"/>
          <w:sz w:val="24"/>
          <w:szCs w:val="24"/>
        </w:rPr>
      </w:pPr>
      <w:r w:rsidRPr="002A7362">
        <w:rPr>
          <w:rFonts w:ascii="Times New Roman" w:hAnsi="Times New Roman" w:cs="Times New Roman"/>
          <w:sz w:val="24"/>
          <w:szCs w:val="24"/>
        </w:rPr>
        <w:t>6.</w:t>
      </w:r>
      <w:r w:rsidRPr="002A7362">
        <w:rPr>
          <w:rFonts w:ascii="Times New Roman" w:hAnsi="Times New Roman" w:cs="Times New Roman"/>
          <w:sz w:val="24"/>
          <w:szCs w:val="24"/>
        </w:rPr>
        <w:tab/>
        <w:t>Принцип непрерывности и преемственности процесса образования.</w:t>
      </w:r>
    </w:p>
    <w:p w:rsidR="002978C1" w:rsidRPr="002A7362" w:rsidRDefault="002978C1" w:rsidP="002978C1">
      <w:pPr>
        <w:spacing w:after="0" w:line="240" w:lineRule="auto"/>
        <w:ind w:firstLine="851"/>
        <w:rPr>
          <w:rFonts w:ascii="Times New Roman" w:hAnsi="Times New Roman" w:cs="Times New Roman"/>
          <w:sz w:val="24"/>
          <w:szCs w:val="24"/>
        </w:rPr>
      </w:pPr>
      <w:r w:rsidRPr="002A7362">
        <w:rPr>
          <w:rFonts w:ascii="Times New Roman" w:hAnsi="Times New Roman" w:cs="Times New Roman"/>
          <w:sz w:val="24"/>
          <w:szCs w:val="24"/>
        </w:rPr>
        <w:t>7.</w:t>
      </w:r>
      <w:r w:rsidRPr="002A7362">
        <w:rPr>
          <w:rFonts w:ascii="Times New Roman" w:hAnsi="Times New Roman" w:cs="Times New Roman"/>
          <w:sz w:val="24"/>
          <w:szCs w:val="24"/>
        </w:rPr>
        <w:tab/>
        <w:t>Принцип личностно - деятельностного подхода.</w:t>
      </w:r>
    </w:p>
    <w:p w:rsidR="002978C1" w:rsidRPr="002A7362" w:rsidRDefault="002978C1" w:rsidP="002978C1">
      <w:pPr>
        <w:spacing w:after="0" w:line="240" w:lineRule="auto"/>
        <w:ind w:firstLine="851"/>
        <w:rPr>
          <w:rFonts w:ascii="Times New Roman" w:hAnsi="Times New Roman" w:cs="Times New Roman"/>
          <w:sz w:val="24"/>
          <w:szCs w:val="24"/>
        </w:rPr>
      </w:pPr>
      <w:r w:rsidRPr="002A7362">
        <w:rPr>
          <w:rFonts w:ascii="Times New Roman" w:hAnsi="Times New Roman" w:cs="Times New Roman"/>
          <w:sz w:val="24"/>
          <w:szCs w:val="24"/>
        </w:rPr>
        <w:t>8.</w:t>
      </w:r>
      <w:r w:rsidRPr="002A7362">
        <w:rPr>
          <w:rFonts w:ascii="Times New Roman" w:hAnsi="Times New Roman" w:cs="Times New Roman"/>
          <w:sz w:val="24"/>
          <w:szCs w:val="24"/>
        </w:rPr>
        <w:tab/>
        <w:t>Принцип культуросообразности, предполагающий воспитание личности р</w:t>
      </w:r>
      <w:r w:rsidRPr="002A7362">
        <w:rPr>
          <w:rFonts w:ascii="Times New Roman" w:hAnsi="Times New Roman" w:cs="Times New Roman"/>
          <w:sz w:val="24"/>
          <w:szCs w:val="24"/>
        </w:rPr>
        <w:t>е</w:t>
      </w:r>
      <w:r w:rsidRPr="002A7362">
        <w:rPr>
          <w:rFonts w:ascii="Times New Roman" w:hAnsi="Times New Roman" w:cs="Times New Roman"/>
          <w:sz w:val="24"/>
          <w:szCs w:val="24"/>
        </w:rPr>
        <w:t>бенка не только природосообразно, но и в соответствии с требованиями мировой, отеч</w:t>
      </w:r>
      <w:r w:rsidRPr="002A7362">
        <w:rPr>
          <w:rFonts w:ascii="Times New Roman" w:hAnsi="Times New Roman" w:cs="Times New Roman"/>
          <w:sz w:val="24"/>
          <w:szCs w:val="24"/>
        </w:rPr>
        <w:t>е</w:t>
      </w:r>
      <w:r w:rsidRPr="002A7362">
        <w:rPr>
          <w:rFonts w:ascii="Times New Roman" w:hAnsi="Times New Roman" w:cs="Times New Roman"/>
          <w:sz w:val="24"/>
          <w:szCs w:val="24"/>
        </w:rPr>
        <w:t>ственной, региональной культур.</w:t>
      </w:r>
    </w:p>
    <w:p w:rsidR="002978C1" w:rsidRPr="002A7362" w:rsidRDefault="002978C1" w:rsidP="002978C1">
      <w:pPr>
        <w:spacing w:after="0" w:line="240" w:lineRule="auto"/>
        <w:ind w:firstLine="851"/>
        <w:rPr>
          <w:rFonts w:ascii="Times New Roman" w:hAnsi="Times New Roman" w:cs="Times New Roman"/>
          <w:sz w:val="24"/>
          <w:szCs w:val="24"/>
        </w:rPr>
      </w:pPr>
      <w:r w:rsidRPr="002A7362">
        <w:rPr>
          <w:rFonts w:ascii="Times New Roman" w:hAnsi="Times New Roman" w:cs="Times New Roman"/>
          <w:sz w:val="24"/>
          <w:szCs w:val="24"/>
        </w:rPr>
        <w:t>10.</w:t>
      </w:r>
      <w:r w:rsidRPr="002A7362">
        <w:rPr>
          <w:rFonts w:ascii="Times New Roman" w:hAnsi="Times New Roman" w:cs="Times New Roman"/>
          <w:sz w:val="24"/>
          <w:szCs w:val="24"/>
        </w:rPr>
        <w:tab/>
        <w:t>Принцип взаимодействия, предполагающий координацию всех образов</w:t>
      </w:r>
      <w:r w:rsidRPr="002A7362">
        <w:rPr>
          <w:rFonts w:ascii="Times New Roman" w:hAnsi="Times New Roman" w:cs="Times New Roman"/>
          <w:sz w:val="24"/>
          <w:szCs w:val="24"/>
        </w:rPr>
        <w:t>а</w:t>
      </w:r>
      <w:r w:rsidRPr="002A7362">
        <w:rPr>
          <w:rFonts w:ascii="Times New Roman" w:hAnsi="Times New Roman" w:cs="Times New Roman"/>
          <w:sz w:val="24"/>
          <w:szCs w:val="24"/>
        </w:rPr>
        <w:t>тельных социокультурных институтов в оказании педагогической помощи и поддержки детям разного уровня социализации</w:t>
      </w:r>
    </w:p>
    <w:p w:rsidR="002978C1" w:rsidRPr="002A7362" w:rsidRDefault="002978C1" w:rsidP="002978C1">
      <w:pPr>
        <w:spacing w:after="0" w:line="240" w:lineRule="auto"/>
        <w:ind w:firstLine="851"/>
        <w:rPr>
          <w:rFonts w:ascii="Times New Roman" w:hAnsi="Times New Roman" w:cs="Times New Roman"/>
          <w:sz w:val="24"/>
          <w:szCs w:val="24"/>
        </w:rPr>
      </w:pPr>
      <w:r w:rsidRPr="002A7362">
        <w:rPr>
          <w:rFonts w:ascii="Times New Roman" w:hAnsi="Times New Roman" w:cs="Times New Roman"/>
          <w:sz w:val="24"/>
          <w:szCs w:val="24"/>
        </w:rPr>
        <w:lastRenderedPageBreak/>
        <w:t>12.</w:t>
      </w:r>
      <w:r w:rsidRPr="002A7362">
        <w:rPr>
          <w:rFonts w:ascii="Times New Roman" w:hAnsi="Times New Roman" w:cs="Times New Roman"/>
          <w:sz w:val="24"/>
          <w:szCs w:val="24"/>
        </w:rPr>
        <w:tab/>
        <w:t>Принцип вариативности, предусматривающий учет интересов детей, св</w:t>
      </w:r>
      <w:r w:rsidRPr="002A7362">
        <w:rPr>
          <w:rFonts w:ascii="Times New Roman" w:hAnsi="Times New Roman" w:cs="Times New Roman"/>
          <w:sz w:val="24"/>
          <w:szCs w:val="24"/>
        </w:rPr>
        <w:t>о</w:t>
      </w:r>
      <w:r w:rsidRPr="002A7362">
        <w:rPr>
          <w:rFonts w:ascii="Times New Roman" w:hAnsi="Times New Roman" w:cs="Times New Roman"/>
          <w:sz w:val="24"/>
          <w:szCs w:val="24"/>
        </w:rPr>
        <w:t>бодно выбирающих вариативные образовательные программы и время на их усвоение.</w:t>
      </w:r>
    </w:p>
    <w:p w:rsidR="002978C1" w:rsidRPr="002A7362" w:rsidRDefault="002978C1" w:rsidP="002978C1">
      <w:pPr>
        <w:spacing w:after="0" w:line="240" w:lineRule="auto"/>
        <w:ind w:firstLine="851"/>
        <w:rPr>
          <w:rFonts w:ascii="Times New Roman" w:hAnsi="Times New Roman" w:cs="Times New Roman"/>
          <w:sz w:val="24"/>
          <w:szCs w:val="24"/>
        </w:rPr>
      </w:pPr>
    </w:p>
    <w:p w:rsidR="002978C1" w:rsidRPr="002A7362" w:rsidRDefault="002978C1" w:rsidP="002978C1">
      <w:pPr>
        <w:spacing w:after="0" w:line="240" w:lineRule="auto"/>
        <w:ind w:firstLine="708"/>
        <w:rPr>
          <w:rFonts w:ascii="Times New Roman" w:hAnsi="Times New Roman" w:cs="Times New Roman"/>
          <w:sz w:val="24"/>
          <w:szCs w:val="24"/>
        </w:rPr>
      </w:pPr>
      <w:r w:rsidRPr="002A7362">
        <w:rPr>
          <w:rFonts w:ascii="Times New Roman" w:hAnsi="Times New Roman" w:cs="Times New Roman"/>
          <w:sz w:val="24"/>
          <w:szCs w:val="24"/>
        </w:rPr>
        <w:t xml:space="preserve">В соответствии с требованиями стандарта внеурочная деятельность в МБОУ </w:t>
      </w:r>
      <w:r>
        <w:rPr>
          <w:rFonts w:ascii="Times New Roman" w:hAnsi="Times New Roman" w:cs="Times New Roman"/>
          <w:sz w:val="24"/>
          <w:szCs w:val="24"/>
        </w:rPr>
        <w:t>О</w:t>
      </w:r>
      <w:r>
        <w:rPr>
          <w:rFonts w:ascii="Times New Roman" w:hAnsi="Times New Roman" w:cs="Times New Roman"/>
          <w:sz w:val="24"/>
          <w:szCs w:val="24"/>
        </w:rPr>
        <w:t>р</w:t>
      </w:r>
      <w:r>
        <w:rPr>
          <w:rFonts w:ascii="Times New Roman" w:hAnsi="Times New Roman" w:cs="Times New Roman"/>
          <w:sz w:val="24"/>
          <w:szCs w:val="24"/>
        </w:rPr>
        <w:t xml:space="preserve">ловской СОШ </w:t>
      </w:r>
      <w:r w:rsidRPr="002A7362">
        <w:rPr>
          <w:rFonts w:ascii="Times New Roman" w:hAnsi="Times New Roman" w:cs="Times New Roman"/>
          <w:sz w:val="24"/>
          <w:szCs w:val="24"/>
        </w:rPr>
        <w:t xml:space="preserve"> организуется по направлениям развития личности: </w:t>
      </w:r>
    </w:p>
    <w:p w:rsidR="002978C1" w:rsidRPr="002A7362" w:rsidRDefault="002978C1" w:rsidP="00421C4F">
      <w:pPr>
        <w:pStyle w:val="af8"/>
        <w:numPr>
          <w:ilvl w:val="0"/>
          <w:numId w:val="35"/>
        </w:numPr>
        <w:spacing w:before="0" w:beforeAutospacing="0" w:after="0" w:afterAutospacing="0"/>
        <w:jc w:val="both"/>
        <w:rPr>
          <w:b/>
          <w:i/>
        </w:rPr>
      </w:pPr>
      <w:r w:rsidRPr="002A7362">
        <w:rPr>
          <w:rStyle w:val="afd"/>
          <w:rFonts w:eastAsiaTheme="majorEastAsia"/>
          <w:i/>
        </w:rPr>
        <w:t>Социальное</w:t>
      </w:r>
      <w:r w:rsidRPr="002A7362">
        <w:rPr>
          <w:rStyle w:val="afd"/>
          <w:rFonts w:eastAsiaTheme="majorEastAsia"/>
          <w:b w:val="0"/>
          <w:i/>
        </w:rPr>
        <w:t xml:space="preserve"> </w:t>
      </w:r>
      <w:r w:rsidRPr="002A7362">
        <w:rPr>
          <w:b/>
          <w:i/>
        </w:rPr>
        <w:t xml:space="preserve">направление.  </w:t>
      </w:r>
    </w:p>
    <w:p w:rsidR="002978C1" w:rsidRPr="002A7362" w:rsidRDefault="002978C1" w:rsidP="002978C1">
      <w:pPr>
        <w:pStyle w:val="af8"/>
        <w:spacing w:before="0" w:beforeAutospacing="0" w:after="0" w:afterAutospacing="0"/>
      </w:pPr>
      <w:r w:rsidRPr="002A7362">
        <w:rPr>
          <w:b/>
        </w:rPr>
        <w:t>Цель</w:t>
      </w:r>
      <w:r w:rsidRPr="002A7362">
        <w:t>: создание условий для формирования у обучающихся навыков безопасного повед</w:t>
      </w:r>
      <w:r w:rsidRPr="002A7362">
        <w:t>е</w:t>
      </w:r>
      <w:r w:rsidRPr="002A7362">
        <w:t>ния на улицах и дорогах</w:t>
      </w:r>
    </w:p>
    <w:p w:rsidR="002978C1" w:rsidRPr="002A7362" w:rsidRDefault="002978C1" w:rsidP="002978C1">
      <w:pPr>
        <w:pStyle w:val="af8"/>
        <w:spacing w:before="0" w:beforeAutospacing="0" w:after="0" w:afterAutospacing="0"/>
        <w:rPr>
          <w:b/>
        </w:rPr>
      </w:pPr>
      <w:r w:rsidRPr="002A7362">
        <w:rPr>
          <w:b/>
        </w:rPr>
        <w:t xml:space="preserve">Задачи: </w:t>
      </w:r>
    </w:p>
    <w:p w:rsidR="002978C1" w:rsidRPr="002A7362" w:rsidRDefault="002978C1" w:rsidP="002978C1">
      <w:pPr>
        <w:pStyle w:val="af8"/>
        <w:spacing w:before="0" w:beforeAutospacing="0" w:after="0" w:afterAutospacing="0"/>
      </w:pPr>
      <w:r w:rsidRPr="002A7362">
        <w:t xml:space="preserve">-сформировать у </w:t>
      </w:r>
      <w:proofErr w:type="gramStart"/>
      <w:r w:rsidRPr="002A7362">
        <w:t>обучающихся</w:t>
      </w:r>
      <w:proofErr w:type="gramEnd"/>
      <w:r w:rsidRPr="002A7362">
        <w:t xml:space="preserve"> устойчивые навыки соблюдения  ПДД</w:t>
      </w:r>
    </w:p>
    <w:p w:rsidR="002978C1" w:rsidRPr="002A7362" w:rsidRDefault="002978C1" w:rsidP="002978C1">
      <w:pPr>
        <w:pStyle w:val="af8"/>
        <w:spacing w:before="0" w:beforeAutospacing="0" w:after="0" w:afterAutospacing="0"/>
      </w:pPr>
      <w:r w:rsidRPr="002A7362">
        <w:t>-применять современные формы и методы обучения и воспитания детей, направленные на предупреждение несчастных случаев на дорогах</w:t>
      </w:r>
    </w:p>
    <w:p w:rsidR="002978C1" w:rsidRPr="002A7362" w:rsidRDefault="002978C1" w:rsidP="002978C1">
      <w:pPr>
        <w:pStyle w:val="af8"/>
        <w:spacing w:before="0" w:beforeAutospacing="0" w:after="0" w:afterAutospacing="0"/>
      </w:pPr>
      <w:r w:rsidRPr="002A7362">
        <w:t>-формирование умений прогнозировать свое поведение как участника дорожного движ</w:t>
      </w:r>
      <w:r w:rsidRPr="002A7362">
        <w:t>е</w:t>
      </w:r>
      <w:r w:rsidRPr="002A7362">
        <w:t>ния</w:t>
      </w:r>
    </w:p>
    <w:p w:rsidR="002978C1" w:rsidRPr="002A7362" w:rsidRDefault="002978C1" w:rsidP="002978C1">
      <w:pPr>
        <w:pStyle w:val="af8"/>
        <w:spacing w:before="0" w:beforeAutospacing="0" w:after="0" w:afterAutospacing="0"/>
      </w:pPr>
      <w:r w:rsidRPr="002A7362">
        <w:rPr>
          <w:b/>
        </w:rPr>
        <w:t>Предполагаемые результаты реализации программ</w:t>
      </w:r>
      <w:r w:rsidRPr="002A7362">
        <w:t>:</w:t>
      </w:r>
    </w:p>
    <w:p w:rsidR="002978C1" w:rsidRPr="002A7362" w:rsidRDefault="002978C1" w:rsidP="00421C4F">
      <w:pPr>
        <w:pStyle w:val="af8"/>
        <w:numPr>
          <w:ilvl w:val="0"/>
          <w:numId w:val="31"/>
        </w:numPr>
        <w:spacing w:before="0" w:beforeAutospacing="0" w:after="0" w:afterAutospacing="0"/>
      </w:pPr>
      <w:r w:rsidRPr="002A7362">
        <w:t>установка на безопасный и здоровый образ жизни</w:t>
      </w:r>
    </w:p>
    <w:p w:rsidR="002978C1" w:rsidRPr="002A7362" w:rsidRDefault="002978C1" w:rsidP="00421C4F">
      <w:pPr>
        <w:pStyle w:val="af8"/>
        <w:numPr>
          <w:ilvl w:val="0"/>
          <w:numId w:val="31"/>
        </w:numPr>
        <w:spacing w:before="0" w:beforeAutospacing="0" w:after="0" w:afterAutospacing="0"/>
      </w:pPr>
      <w:r w:rsidRPr="002A7362">
        <w:t>иметь представление о здоровье, как одной из важнейших человеческих ценностей</w:t>
      </w:r>
    </w:p>
    <w:p w:rsidR="002978C1" w:rsidRPr="002A7362" w:rsidRDefault="002978C1" w:rsidP="00421C4F">
      <w:pPr>
        <w:pStyle w:val="af8"/>
        <w:numPr>
          <w:ilvl w:val="0"/>
          <w:numId w:val="31"/>
        </w:numPr>
        <w:spacing w:before="0" w:beforeAutospacing="0" w:after="0" w:afterAutospacing="0"/>
      </w:pPr>
      <w:r w:rsidRPr="002A7362">
        <w:t>научиться заботиться и укреплять собственное здоровье</w:t>
      </w:r>
    </w:p>
    <w:p w:rsidR="002978C1" w:rsidRPr="002A7362" w:rsidRDefault="002978C1" w:rsidP="00421C4F">
      <w:pPr>
        <w:pStyle w:val="af8"/>
        <w:numPr>
          <w:ilvl w:val="0"/>
          <w:numId w:val="31"/>
        </w:numPr>
        <w:spacing w:before="0" w:beforeAutospacing="0" w:after="0" w:afterAutospacing="0"/>
      </w:pPr>
      <w:r w:rsidRPr="002A7362">
        <w:t>формирование у младших школьников знаний о правилах рационального питания, правилах дорожного движения, их роли в сохранении и укреплении здоровья, а так же готовности соблюдать эти правила</w:t>
      </w:r>
    </w:p>
    <w:p w:rsidR="002978C1" w:rsidRPr="002A7362" w:rsidRDefault="002978C1" w:rsidP="00421C4F">
      <w:pPr>
        <w:pStyle w:val="af8"/>
        <w:numPr>
          <w:ilvl w:val="0"/>
          <w:numId w:val="31"/>
        </w:numPr>
        <w:spacing w:before="0" w:beforeAutospacing="0" w:after="0" w:afterAutospacing="0"/>
      </w:pPr>
      <w:r w:rsidRPr="002A7362">
        <w:t>освоение учащимися практических навыков рационального питания и выполнения правил дорожного движения</w:t>
      </w:r>
    </w:p>
    <w:p w:rsidR="002978C1" w:rsidRPr="002A7362" w:rsidRDefault="002978C1" w:rsidP="00421C4F">
      <w:pPr>
        <w:pStyle w:val="af8"/>
        <w:numPr>
          <w:ilvl w:val="0"/>
          <w:numId w:val="31"/>
        </w:numPr>
        <w:spacing w:before="0" w:beforeAutospacing="0" w:after="0" w:afterAutospacing="0"/>
      </w:pPr>
      <w:r w:rsidRPr="002A7362">
        <w:t>развитие коммуникативных навыков, умение эффективно взаимодействовать со сверстниками и взрослыми в процессе решения проблем</w:t>
      </w:r>
    </w:p>
    <w:p w:rsidR="002978C1" w:rsidRPr="002A7362" w:rsidRDefault="002978C1" w:rsidP="002978C1">
      <w:pPr>
        <w:pStyle w:val="af8"/>
        <w:spacing w:before="0" w:beforeAutospacing="0" w:after="0" w:afterAutospacing="0"/>
        <w:ind w:left="720"/>
      </w:pPr>
    </w:p>
    <w:p w:rsidR="002978C1" w:rsidRPr="002A7362" w:rsidRDefault="002978C1" w:rsidP="00421C4F">
      <w:pPr>
        <w:pStyle w:val="af8"/>
        <w:numPr>
          <w:ilvl w:val="0"/>
          <w:numId w:val="35"/>
        </w:numPr>
        <w:spacing w:before="0" w:beforeAutospacing="0" w:after="0" w:afterAutospacing="0"/>
        <w:jc w:val="both"/>
        <w:rPr>
          <w:rStyle w:val="afd"/>
          <w:rFonts w:eastAsiaTheme="majorEastAsia"/>
          <w:i/>
        </w:rPr>
      </w:pPr>
      <w:r w:rsidRPr="002A7362">
        <w:rPr>
          <w:rStyle w:val="afd"/>
          <w:rFonts w:eastAsiaTheme="majorEastAsia"/>
          <w:i/>
        </w:rPr>
        <w:t>Общекультурное направление.</w:t>
      </w:r>
    </w:p>
    <w:p w:rsidR="002978C1" w:rsidRPr="002A7362" w:rsidRDefault="002978C1" w:rsidP="002978C1">
      <w:pPr>
        <w:pStyle w:val="af8"/>
        <w:spacing w:before="0" w:beforeAutospacing="0" w:after="0" w:afterAutospacing="0"/>
      </w:pPr>
      <w:r w:rsidRPr="002A7362">
        <w:rPr>
          <w:b/>
        </w:rPr>
        <w:t>Цель:</w:t>
      </w:r>
      <w:r w:rsidRPr="002A7362">
        <w:t xml:space="preserve"> создание условий для самореализации развития творческого потенциала.</w:t>
      </w:r>
    </w:p>
    <w:p w:rsidR="002978C1" w:rsidRPr="002A7362" w:rsidRDefault="002978C1" w:rsidP="002978C1">
      <w:pPr>
        <w:pStyle w:val="af8"/>
        <w:spacing w:before="0" w:beforeAutospacing="0" w:after="0" w:afterAutospacing="0"/>
        <w:rPr>
          <w:b/>
        </w:rPr>
      </w:pPr>
      <w:r w:rsidRPr="002A7362">
        <w:rPr>
          <w:b/>
        </w:rPr>
        <w:t>Задачи:</w:t>
      </w:r>
    </w:p>
    <w:p w:rsidR="002978C1" w:rsidRPr="002A7362" w:rsidRDefault="002978C1" w:rsidP="002978C1">
      <w:pPr>
        <w:pStyle w:val="af8"/>
        <w:spacing w:before="0" w:beforeAutospacing="0" w:after="0" w:afterAutospacing="0"/>
      </w:pPr>
      <w:r w:rsidRPr="002A7362">
        <w:t>-развитие творческих возможностей обучающихся</w:t>
      </w:r>
    </w:p>
    <w:p w:rsidR="002978C1" w:rsidRPr="002A7362" w:rsidRDefault="002978C1" w:rsidP="002978C1">
      <w:pPr>
        <w:pStyle w:val="af8"/>
        <w:spacing w:before="0" w:beforeAutospacing="0" w:after="0" w:afterAutospacing="0"/>
      </w:pPr>
      <w:r w:rsidRPr="002A7362">
        <w:t>-формирование эстетического вкуса, коммуникативной и общекультурной компетенции</w:t>
      </w:r>
    </w:p>
    <w:p w:rsidR="002978C1" w:rsidRPr="002A7362" w:rsidRDefault="002978C1" w:rsidP="002978C1">
      <w:pPr>
        <w:pStyle w:val="af8"/>
        <w:spacing w:before="0" w:beforeAutospacing="0" w:after="0" w:afterAutospacing="0"/>
        <w:rPr>
          <w:b/>
        </w:rPr>
      </w:pPr>
      <w:r w:rsidRPr="002A7362">
        <w:rPr>
          <w:b/>
        </w:rPr>
        <w:t>Предполагаемые результаты реализации программ:</w:t>
      </w:r>
    </w:p>
    <w:p w:rsidR="002978C1" w:rsidRPr="002A7362" w:rsidRDefault="002978C1" w:rsidP="00421C4F">
      <w:pPr>
        <w:pStyle w:val="af8"/>
        <w:numPr>
          <w:ilvl w:val="0"/>
          <w:numId w:val="32"/>
        </w:numPr>
        <w:spacing w:before="0" w:beforeAutospacing="0" w:after="0" w:afterAutospacing="0"/>
      </w:pPr>
      <w:r w:rsidRPr="002A7362">
        <w:t>овладение умением творческого видения, умение сравнивать, анализировать, выд</w:t>
      </w:r>
      <w:r w:rsidRPr="002A7362">
        <w:t>е</w:t>
      </w:r>
      <w:r w:rsidRPr="002A7362">
        <w:t>лять главное и обобщать</w:t>
      </w:r>
    </w:p>
    <w:p w:rsidR="002978C1" w:rsidRPr="002A7362" w:rsidRDefault="002978C1" w:rsidP="00421C4F">
      <w:pPr>
        <w:pStyle w:val="af8"/>
        <w:numPr>
          <w:ilvl w:val="0"/>
          <w:numId w:val="32"/>
        </w:numPr>
        <w:spacing w:before="0" w:beforeAutospacing="0" w:after="0" w:afterAutospacing="0"/>
      </w:pPr>
      <w:r w:rsidRPr="002A7362">
        <w:t>умение рационально строить самостоятельную творческую деятельность, умение организовать место занятий</w:t>
      </w:r>
    </w:p>
    <w:p w:rsidR="002978C1" w:rsidRPr="002A7362" w:rsidRDefault="002978C1" w:rsidP="00421C4F">
      <w:pPr>
        <w:pStyle w:val="af8"/>
        <w:numPr>
          <w:ilvl w:val="0"/>
          <w:numId w:val="32"/>
        </w:numPr>
        <w:spacing w:before="0" w:beforeAutospacing="0" w:after="0" w:afterAutospacing="0"/>
      </w:pPr>
      <w:r w:rsidRPr="002A7362">
        <w:t>осознанное стремление к освоению новых знаний и умений, к достижению более высоких и оригинальных творческих результатов</w:t>
      </w:r>
    </w:p>
    <w:p w:rsidR="002978C1" w:rsidRPr="002A7362" w:rsidRDefault="002978C1" w:rsidP="00421C4F">
      <w:pPr>
        <w:pStyle w:val="af8"/>
        <w:numPr>
          <w:ilvl w:val="0"/>
          <w:numId w:val="32"/>
        </w:numPr>
        <w:spacing w:before="0" w:beforeAutospacing="0" w:after="0" w:afterAutospacing="0"/>
      </w:pPr>
      <w:r w:rsidRPr="002A7362">
        <w:t>овладение навыками коллективной деятельности в процессе совместной творч</w:t>
      </w:r>
      <w:r w:rsidRPr="002A7362">
        <w:t>е</w:t>
      </w:r>
      <w:r w:rsidRPr="002A7362">
        <w:t>ской работы</w:t>
      </w:r>
    </w:p>
    <w:p w:rsidR="002978C1" w:rsidRPr="002A7362" w:rsidRDefault="002978C1" w:rsidP="00421C4F">
      <w:pPr>
        <w:pStyle w:val="af8"/>
        <w:numPr>
          <w:ilvl w:val="0"/>
          <w:numId w:val="32"/>
        </w:numPr>
        <w:spacing w:before="0" w:beforeAutospacing="0" w:after="0" w:afterAutospacing="0"/>
      </w:pPr>
      <w:r w:rsidRPr="002A7362">
        <w:t>сформированность эстетических чувств, художественно-творческого мышления, наблюдательности, фантазии</w:t>
      </w:r>
    </w:p>
    <w:p w:rsidR="002978C1" w:rsidRPr="002A7362" w:rsidRDefault="002978C1" w:rsidP="00421C4F">
      <w:pPr>
        <w:pStyle w:val="af8"/>
        <w:numPr>
          <w:ilvl w:val="0"/>
          <w:numId w:val="35"/>
        </w:numPr>
        <w:spacing w:before="0" w:beforeAutospacing="0" w:after="0" w:afterAutospacing="0"/>
        <w:jc w:val="both"/>
        <w:rPr>
          <w:rStyle w:val="afd"/>
          <w:rFonts w:eastAsiaTheme="majorEastAsia"/>
          <w:i/>
        </w:rPr>
      </w:pPr>
      <w:r w:rsidRPr="002A7362">
        <w:rPr>
          <w:rStyle w:val="afd"/>
          <w:rFonts w:eastAsiaTheme="majorEastAsia"/>
          <w:i/>
        </w:rPr>
        <w:t>Общеинтеллектуальное направление.</w:t>
      </w:r>
    </w:p>
    <w:p w:rsidR="002978C1" w:rsidRPr="002A7362" w:rsidRDefault="002978C1" w:rsidP="002978C1">
      <w:pPr>
        <w:pStyle w:val="af8"/>
        <w:spacing w:before="0" w:beforeAutospacing="0" w:after="0" w:afterAutospacing="0"/>
        <w:rPr>
          <w:b/>
        </w:rPr>
      </w:pPr>
      <w:r w:rsidRPr="002A7362">
        <w:rPr>
          <w:b/>
        </w:rPr>
        <w:t>Цель:</w:t>
      </w:r>
    </w:p>
    <w:p w:rsidR="002978C1" w:rsidRPr="002A7362" w:rsidRDefault="002978C1" w:rsidP="002978C1">
      <w:pPr>
        <w:pStyle w:val="af8"/>
        <w:spacing w:before="0" w:beforeAutospacing="0" w:after="0" w:afterAutospacing="0"/>
      </w:pPr>
      <w:r w:rsidRPr="002A7362">
        <w:t>развитие интеллектуальных способностей детей</w:t>
      </w:r>
    </w:p>
    <w:p w:rsidR="002978C1" w:rsidRPr="002A7362" w:rsidRDefault="002978C1" w:rsidP="002978C1">
      <w:pPr>
        <w:pStyle w:val="af8"/>
        <w:spacing w:before="0" w:beforeAutospacing="0" w:after="0" w:afterAutospacing="0"/>
        <w:rPr>
          <w:b/>
        </w:rPr>
      </w:pPr>
      <w:r w:rsidRPr="002A7362">
        <w:rPr>
          <w:b/>
        </w:rPr>
        <w:t>Задачи:</w:t>
      </w:r>
    </w:p>
    <w:p w:rsidR="002978C1" w:rsidRPr="002A7362" w:rsidRDefault="002978C1" w:rsidP="002978C1">
      <w:pPr>
        <w:pStyle w:val="af8"/>
        <w:spacing w:before="0" w:beforeAutospacing="0" w:after="0" w:afterAutospacing="0"/>
      </w:pPr>
      <w:r w:rsidRPr="002A7362">
        <w:t>-формирование потребности в образовании и интеллектуальном развитии</w:t>
      </w:r>
    </w:p>
    <w:p w:rsidR="002978C1" w:rsidRPr="002A7362" w:rsidRDefault="002978C1" w:rsidP="002978C1">
      <w:pPr>
        <w:pStyle w:val="af8"/>
        <w:spacing w:before="0" w:beforeAutospacing="0" w:after="0" w:afterAutospacing="0"/>
      </w:pPr>
      <w:r w:rsidRPr="002A7362">
        <w:t>-обогащение научными понятиями и законами</w:t>
      </w:r>
    </w:p>
    <w:p w:rsidR="002978C1" w:rsidRPr="002A7362" w:rsidRDefault="002978C1" w:rsidP="002978C1">
      <w:pPr>
        <w:pStyle w:val="af8"/>
        <w:spacing w:before="0" w:beforeAutospacing="0" w:after="0" w:afterAutospacing="0"/>
      </w:pPr>
      <w:r w:rsidRPr="002A7362">
        <w:t>-приобретение навыков научно-исследовательской деятельности</w:t>
      </w:r>
    </w:p>
    <w:p w:rsidR="002978C1" w:rsidRPr="002A7362" w:rsidRDefault="002978C1" w:rsidP="002978C1">
      <w:pPr>
        <w:pStyle w:val="af8"/>
        <w:spacing w:before="0" w:beforeAutospacing="0" w:after="0" w:afterAutospacing="0"/>
      </w:pPr>
      <w:r w:rsidRPr="002A7362">
        <w:rPr>
          <w:b/>
        </w:rPr>
        <w:t>Предполагаемые результаты реализации программ</w:t>
      </w:r>
      <w:r w:rsidRPr="002A7362">
        <w:t>:</w:t>
      </w:r>
    </w:p>
    <w:p w:rsidR="002978C1" w:rsidRPr="002A7362" w:rsidRDefault="002978C1" w:rsidP="002978C1">
      <w:pPr>
        <w:pStyle w:val="af8"/>
        <w:spacing w:before="0" w:beforeAutospacing="0" w:after="0" w:afterAutospacing="0"/>
      </w:pPr>
      <w:r w:rsidRPr="002A7362">
        <w:t>1. способность осуществлять информационный поиск для выполнения учебных задач</w:t>
      </w:r>
    </w:p>
    <w:p w:rsidR="002978C1" w:rsidRPr="002A7362" w:rsidRDefault="002978C1" w:rsidP="002978C1">
      <w:pPr>
        <w:pStyle w:val="af8"/>
        <w:spacing w:before="0" w:beforeAutospacing="0" w:after="0" w:afterAutospacing="0"/>
      </w:pPr>
      <w:r w:rsidRPr="002A7362">
        <w:lastRenderedPageBreak/>
        <w:t>2 .умение обобщать, отбирать необходимую информацию, самостоятельно находить р</w:t>
      </w:r>
      <w:r w:rsidRPr="002A7362">
        <w:t>е</w:t>
      </w:r>
      <w:r w:rsidRPr="002A7362">
        <w:t>шения возникающих проблем</w:t>
      </w:r>
    </w:p>
    <w:p w:rsidR="002978C1" w:rsidRPr="002A7362" w:rsidRDefault="002978C1" w:rsidP="002978C1">
      <w:pPr>
        <w:pStyle w:val="af8"/>
        <w:spacing w:before="0" w:beforeAutospacing="0" w:after="0" w:afterAutospacing="0"/>
      </w:pPr>
      <w:r w:rsidRPr="002A7362">
        <w:t>3 .умение наблюдать, исследовать явления окружающего мира, описывать и характериз</w:t>
      </w:r>
      <w:r w:rsidRPr="002A7362">
        <w:t>о</w:t>
      </w:r>
      <w:r w:rsidRPr="002A7362">
        <w:t>вать факты и события культуры, истории общества</w:t>
      </w:r>
    </w:p>
    <w:p w:rsidR="002978C1" w:rsidRPr="002A7362" w:rsidRDefault="002978C1" w:rsidP="002978C1">
      <w:pPr>
        <w:pStyle w:val="af8"/>
        <w:spacing w:before="0" w:beforeAutospacing="0" w:after="0" w:afterAutospacing="0"/>
      </w:pPr>
      <w:r w:rsidRPr="002A7362">
        <w:t>4.умение вести диалог, рассуждать и доказывать, аргументировать свои высказывания, строить простейшие умозаключения</w:t>
      </w:r>
    </w:p>
    <w:p w:rsidR="002978C1" w:rsidRPr="002A7362" w:rsidRDefault="002978C1" w:rsidP="00421C4F">
      <w:pPr>
        <w:pStyle w:val="af8"/>
        <w:numPr>
          <w:ilvl w:val="0"/>
          <w:numId w:val="35"/>
        </w:numPr>
        <w:spacing w:before="0" w:beforeAutospacing="0" w:after="0" w:afterAutospacing="0"/>
        <w:jc w:val="both"/>
        <w:rPr>
          <w:rStyle w:val="afd"/>
          <w:rFonts w:eastAsiaTheme="majorEastAsia"/>
          <w:i/>
        </w:rPr>
      </w:pPr>
      <w:r w:rsidRPr="002A7362">
        <w:rPr>
          <w:rStyle w:val="afd"/>
          <w:rFonts w:eastAsiaTheme="majorEastAsia"/>
          <w:i/>
        </w:rPr>
        <w:t>Спортивно-оздоровительное направление</w:t>
      </w:r>
    </w:p>
    <w:p w:rsidR="002978C1" w:rsidRPr="002A7362" w:rsidRDefault="002978C1" w:rsidP="002978C1">
      <w:pPr>
        <w:pStyle w:val="af8"/>
        <w:spacing w:before="0" w:beforeAutospacing="0" w:after="0" w:afterAutospacing="0"/>
        <w:rPr>
          <w:b/>
        </w:rPr>
      </w:pPr>
      <w:r w:rsidRPr="002A7362">
        <w:rPr>
          <w:b/>
        </w:rPr>
        <w:t>Цель:</w:t>
      </w:r>
    </w:p>
    <w:p w:rsidR="002978C1" w:rsidRPr="002A7362" w:rsidRDefault="002978C1" w:rsidP="002978C1">
      <w:pPr>
        <w:pStyle w:val="af8"/>
        <w:spacing w:before="0" w:beforeAutospacing="0" w:after="0" w:afterAutospacing="0"/>
      </w:pPr>
      <w:r w:rsidRPr="002A7362">
        <w:t>создание условий для формирования физического здоровья</w:t>
      </w:r>
    </w:p>
    <w:p w:rsidR="002978C1" w:rsidRPr="002A7362" w:rsidRDefault="002978C1" w:rsidP="002978C1">
      <w:pPr>
        <w:pStyle w:val="af8"/>
        <w:spacing w:before="0" w:beforeAutospacing="0" w:after="0" w:afterAutospacing="0"/>
        <w:rPr>
          <w:b/>
        </w:rPr>
      </w:pPr>
      <w:r w:rsidRPr="002A7362">
        <w:rPr>
          <w:b/>
        </w:rPr>
        <w:t>Задачи:</w:t>
      </w:r>
    </w:p>
    <w:p w:rsidR="002978C1" w:rsidRPr="002A7362" w:rsidRDefault="002978C1" w:rsidP="002978C1">
      <w:pPr>
        <w:pStyle w:val="af8"/>
        <w:spacing w:before="0" w:beforeAutospacing="0" w:after="0" w:afterAutospacing="0"/>
      </w:pPr>
      <w:r w:rsidRPr="002A7362">
        <w:t>-воспитание осознанной потребности в здоровом образе жизни</w:t>
      </w:r>
    </w:p>
    <w:p w:rsidR="002978C1" w:rsidRPr="002A7362" w:rsidRDefault="002978C1" w:rsidP="002978C1">
      <w:pPr>
        <w:pStyle w:val="af8"/>
        <w:spacing w:before="0" w:beforeAutospacing="0" w:after="0" w:afterAutospacing="0"/>
      </w:pPr>
      <w:r w:rsidRPr="002A7362">
        <w:t>-формирование мотивации к сохранению и укреплению здоровья</w:t>
      </w:r>
    </w:p>
    <w:p w:rsidR="002978C1" w:rsidRPr="002A7362" w:rsidRDefault="002978C1" w:rsidP="002978C1">
      <w:pPr>
        <w:pStyle w:val="af8"/>
        <w:spacing w:before="0" w:beforeAutospacing="0" w:after="0" w:afterAutospacing="0"/>
      </w:pPr>
      <w:r w:rsidRPr="002A7362">
        <w:rPr>
          <w:b/>
        </w:rPr>
        <w:t>Предполагаемые результаты реализации программ</w:t>
      </w:r>
      <w:r w:rsidRPr="002A7362">
        <w:t>:</w:t>
      </w:r>
    </w:p>
    <w:p w:rsidR="002978C1" w:rsidRPr="002A7362" w:rsidRDefault="002978C1" w:rsidP="00421C4F">
      <w:pPr>
        <w:pStyle w:val="af8"/>
        <w:numPr>
          <w:ilvl w:val="0"/>
          <w:numId w:val="33"/>
        </w:numPr>
        <w:spacing w:before="0" w:beforeAutospacing="0" w:after="0" w:afterAutospacing="0"/>
      </w:pPr>
      <w:r w:rsidRPr="002A7362">
        <w:t>сформированность  у обучающихся культуры здорового образа жизни, ценностных представлений о физическом здоровье, о ценности духовного и нравственного зд</w:t>
      </w:r>
      <w:r w:rsidRPr="002A7362">
        <w:t>о</w:t>
      </w:r>
      <w:r w:rsidRPr="002A7362">
        <w:t>ровья</w:t>
      </w:r>
    </w:p>
    <w:p w:rsidR="002978C1" w:rsidRPr="002A7362" w:rsidRDefault="002978C1" w:rsidP="00421C4F">
      <w:pPr>
        <w:pStyle w:val="af8"/>
        <w:numPr>
          <w:ilvl w:val="0"/>
          <w:numId w:val="33"/>
        </w:numPr>
        <w:spacing w:before="0" w:beforeAutospacing="0" w:after="0" w:afterAutospacing="0"/>
      </w:pPr>
      <w:r w:rsidRPr="002A7362">
        <w:t>сформированность  начальных  навыков сохранения собственного здоровья</w:t>
      </w:r>
    </w:p>
    <w:p w:rsidR="002978C1" w:rsidRPr="002A7362" w:rsidRDefault="002978C1" w:rsidP="00421C4F">
      <w:pPr>
        <w:pStyle w:val="af8"/>
        <w:numPr>
          <w:ilvl w:val="0"/>
          <w:numId w:val="33"/>
        </w:numPr>
        <w:spacing w:before="0" w:beforeAutospacing="0" w:after="0" w:afterAutospacing="0"/>
      </w:pPr>
      <w:r w:rsidRPr="002A7362">
        <w:t>формирование организованности, любознательности, толерантности</w:t>
      </w:r>
    </w:p>
    <w:p w:rsidR="002978C1" w:rsidRPr="002A7362" w:rsidRDefault="002978C1" w:rsidP="00421C4F">
      <w:pPr>
        <w:pStyle w:val="af8"/>
        <w:numPr>
          <w:ilvl w:val="0"/>
          <w:numId w:val="33"/>
        </w:numPr>
        <w:spacing w:before="0" w:beforeAutospacing="0" w:after="0" w:afterAutospacing="0"/>
      </w:pPr>
      <w:r w:rsidRPr="002A7362">
        <w:t>выявлять связь занятий спортом с досуговой и урочной деятельностью, соблюдать правила поведения и предупреждения травматизма во время занятий</w:t>
      </w:r>
    </w:p>
    <w:p w:rsidR="002978C1" w:rsidRPr="002A7362" w:rsidRDefault="002978C1" w:rsidP="00421C4F">
      <w:pPr>
        <w:pStyle w:val="af8"/>
        <w:numPr>
          <w:ilvl w:val="0"/>
          <w:numId w:val="33"/>
        </w:numPr>
        <w:spacing w:before="0" w:beforeAutospacing="0" w:after="0" w:afterAutospacing="0"/>
      </w:pPr>
      <w:r w:rsidRPr="002A7362">
        <w:t>адекватно воспринимать оценку учителя, товарищей, родителей во время занятий</w:t>
      </w:r>
    </w:p>
    <w:p w:rsidR="002978C1" w:rsidRPr="002A7362" w:rsidRDefault="002978C1" w:rsidP="00421C4F">
      <w:pPr>
        <w:pStyle w:val="af8"/>
        <w:numPr>
          <w:ilvl w:val="0"/>
          <w:numId w:val="33"/>
        </w:numPr>
        <w:spacing w:before="0" w:beforeAutospacing="0" w:after="0" w:afterAutospacing="0"/>
      </w:pPr>
      <w:r w:rsidRPr="002A7362">
        <w:t>учитывать разные мнения и стремиться к координации различных позиций в с</w:t>
      </w:r>
      <w:r w:rsidRPr="002A7362">
        <w:t>о</w:t>
      </w:r>
      <w:r w:rsidRPr="002A7362">
        <w:t>трудничестве</w:t>
      </w:r>
    </w:p>
    <w:p w:rsidR="002978C1" w:rsidRPr="002A7362" w:rsidRDefault="002978C1" w:rsidP="002978C1">
      <w:pPr>
        <w:pStyle w:val="af8"/>
        <w:spacing w:before="0" w:beforeAutospacing="0" w:after="0" w:afterAutospacing="0"/>
      </w:pPr>
    </w:p>
    <w:p w:rsidR="002978C1" w:rsidRPr="002A7362" w:rsidRDefault="002978C1" w:rsidP="00421C4F">
      <w:pPr>
        <w:pStyle w:val="af8"/>
        <w:numPr>
          <w:ilvl w:val="0"/>
          <w:numId w:val="35"/>
        </w:numPr>
        <w:spacing w:before="0" w:beforeAutospacing="0" w:after="0" w:afterAutospacing="0"/>
        <w:jc w:val="both"/>
        <w:rPr>
          <w:rStyle w:val="afd"/>
          <w:rFonts w:eastAsiaTheme="majorEastAsia"/>
          <w:i/>
        </w:rPr>
      </w:pPr>
      <w:r w:rsidRPr="002A7362">
        <w:rPr>
          <w:rStyle w:val="afd"/>
          <w:rFonts w:eastAsiaTheme="majorEastAsia"/>
          <w:i/>
        </w:rPr>
        <w:t>Духовно - нравственное направление:</w:t>
      </w:r>
    </w:p>
    <w:p w:rsidR="002978C1" w:rsidRPr="002A7362" w:rsidRDefault="002978C1" w:rsidP="002978C1">
      <w:pPr>
        <w:pStyle w:val="af8"/>
        <w:spacing w:before="0" w:beforeAutospacing="0" w:after="0" w:afterAutospacing="0"/>
        <w:rPr>
          <w:b/>
        </w:rPr>
      </w:pPr>
      <w:r w:rsidRPr="002A7362">
        <w:rPr>
          <w:b/>
        </w:rPr>
        <w:t>Цели:</w:t>
      </w:r>
    </w:p>
    <w:p w:rsidR="002978C1" w:rsidRPr="002A7362" w:rsidRDefault="002978C1" w:rsidP="002978C1">
      <w:pPr>
        <w:pStyle w:val="af8"/>
        <w:spacing w:before="0" w:beforeAutospacing="0" w:after="0" w:afterAutospacing="0"/>
      </w:pPr>
      <w:r w:rsidRPr="002A7362">
        <w:t>-формирование начальных представлений о культуре России</w:t>
      </w:r>
    </w:p>
    <w:p w:rsidR="002978C1" w:rsidRPr="002A7362" w:rsidRDefault="002978C1" w:rsidP="002978C1">
      <w:pPr>
        <w:pStyle w:val="af8"/>
        <w:spacing w:before="0" w:beforeAutospacing="0" w:after="0" w:afterAutospacing="0"/>
      </w:pPr>
      <w:r w:rsidRPr="002A7362">
        <w:t>-создание условий для формирования личности гражданина и патриота России</w:t>
      </w:r>
    </w:p>
    <w:p w:rsidR="002978C1" w:rsidRPr="002A7362" w:rsidRDefault="002978C1" w:rsidP="002978C1">
      <w:pPr>
        <w:pStyle w:val="af8"/>
        <w:spacing w:before="0" w:beforeAutospacing="0" w:after="0" w:afterAutospacing="0"/>
        <w:rPr>
          <w:b/>
        </w:rPr>
      </w:pPr>
      <w:r w:rsidRPr="002A7362">
        <w:rPr>
          <w:b/>
        </w:rPr>
        <w:t>Задачи:</w:t>
      </w:r>
    </w:p>
    <w:p w:rsidR="002978C1" w:rsidRPr="002A7362" w:rsidRDefault="002978C1" w:rsidP="002978C1">
      <w:pPr>
        <w:pStyle w:val="af8"/>
        <w:spacing w:before="0" w:beforeAutospacing="0" w:after="0" w:afterAutospacing="0"/>
      </w:pPr>
      <w:r w:rsidRPr="002A7362">
        <w:t>-дать представление о культуре России, духовно-эстетических ценностях,              о прав</w:t>
      </w:r>
      <w:r w:rsidRPr="002A7362">
        <w:t>о</w:t>
      </w:r>
      <w:r w:rsidRPr="002A7362">
        <w:t>славии</w:t>
      </w:r>
    </w:p>
    <w:p w:rsidR="002978C1" w:rsidRPr="002A7362" w:rsidRDefault="002978C1" w:rsidP="002978C1">
      <w:pPr>
        <w:pStyle w:val="af8"/>
        <w:spacing w:before="0" w:beforeAutospacing="0" w:after="0" w:afterAutospacing="0"/>
      </w:pPr>
      <w:r w:rsidRPr="002A7362">
        <w:t>-воспитывать любовь к Родине, уважение к традициям</w:t>
      </w:r>
    </w:p>
    <w:p w:rsidR="002978C1" w:rsidRPr="002A7362" w:rsidRDefault="002978C1" w:rsidP="002978C1">
      <w:pPr>
        <w:pStyle w:val="af8"/>
        <w:spacing w:before="0" w:beforeAutospacing="0" w:after="0" w:afterAutospacing="0"/>
      </w:pPr>
      <w:r w:rsidRPr="002A7362">
        <w:t>-воспитание уважения к внутреннему миру каждого человека</w:t>
      </w:r>
    </w:p>
    <w:p w:rsidR="002978C1" w:rsidRPr="00F31A6A" w:rsidRDefault="002978C1" w:rsidP="002978C1">
      <w:pPr>
        <w:pStyle w:val="af8"/>
        <w:spacing w:before="0" w:beforeAutospacing="0" w:after="0" w:afterAutospacing="0"/>
      </w:pPr>
      <w:r>
        <w:t>-формирование культуры общения</w:t>
      </w:r>
      <w:proofErr w:type="gramStart"/>
      <w:r>
        <w:t xml:space="preserve"> </w:t>
      </w:r>
      <w:r w:rsidRPr="00F31A6A">
        <w:t>.</w:t>
      </w:r>
      <w:proofErr w:type="gramEnd"/>
    </w:p>
    <w:p w:rsidR="002978C1" w:rsidRDefault="002978C1" w:rsidP="002978C1">
      <w:pPr>
        <w:spacing w:after="0" w:line="240" w:lineRule="auto"/>
        <w:rPr>
          <w:rFonts w:ascii="Times New Roman" w:eastAsia="Times New Roman" w:hAnsi="Times New Roman" w:cs="Times New Roman"/>
          <w:sz w:val="24"/>
          <w:szCs w:val="24"/>
        </w:rPr>
      </w:pPr>
      <w:r w:rsidRPr="00F31A6A">
        <w:rPr>
          <w:rFonts w:ascii="Times New Roman" w:eastAsia="Times New Roman" w:hAnsi="Times New Roman" w:cs="Times New Roman"/>
          <w:sz w:val="24"/>
          <w:szCs w:val="24"/>
        </w:rPr>
        <w:t xml:space="preserve">Внеурочная деятельность: </w:t>
      </w:r>
      <w:r>
        <w:rPr>
          <w:rFonts w:ascii="Times New Roman" w:eastAsia="Times New Roman" w:hAnsi="Times New Roman" w:cs="Times New Roman"/>
          <w:sz w:val="24"/>
          <w:szCs w:val="24"/>
        </w:rPr>
        <w:t>в филиале №1- 2 часа</w:t>
      </w:r>
      <w:r w:rsidRPr="00F31A6A">
        <w:rPr>
          <w:rFonts w:ascii="Times New Roman" w:eastAsia="Times New Roman" w:hAnsi="Times New Roman" w:cs="Times New Roman"/>
          <w:sz w:val="24"/>
          <w:szCs w:val="24"/>
        </w:rPr>
        <w:t>. Продолжительность занятий во 2, 3,4 классах – 4</w:t>
      </w:r>
      <w:r>
        <w:rPr>
          <w:rFonts w:ascii="Times New Roman" w:eastAsia="Times New Roman" w:hAnsi="Times New Roman" w:cs="Times New Roman"/>
          <w:sz w:val="24"/>
          <w:szCs w:val="24"/>
        </w:rPr>
        <w:t>0</w:t>
      </w:r>
      <w:r w:rsidRPr="00F31A6A">
        <w:rPr>
          <w:rFonts w:ascii="Times New Roman" w:eastAsia="Times New Roman" w:hAnsi="Times New Roman" w:cs="Times New Roman"/>
          <w:sz w:val="24"/>
          <w:szCs w:val="24"/>
        </w:rPr>
        <w:t xml:space="preserve"> минут. Перемена между занятиями внеурочной деятельностью – 10 минут. Перерыв между урочной и внеурочной деятельностью: во 2, 3, 4 классах – 4</w:t>
      </w:r>
      <w:r>
        <w:rPr>
          <w:rFonts w:ascii="Times New Roman" w:eastAsia="Times New Roman" w:hAnsi="Times New Roman" w:cs="Times New Roman"/>
          <w:sz w:val="24"/>
          <w:szCs w:val="24"/>
        </w:rPr>
        <w:t>0</w:t>
      </w:r>
      <w:r w:rsidRPr="00F31A6A">
        <w:rPr>
          <w:rFonts w:ascii="Times New Roman" w:eastAsia="Times New Roman" w:hAnsi="Times New Roman" w:cs="Times New Roman"/>
          <w:sz w:val="24"/>
          <w:szCs w:val="24"/>
        </w:rPr>
        <w:t xml:space="preserve"> минут. </w:t>
      </w:r>
    </w:p>
    <w:p w:rsidR="002978C1" w:rsidRPr="0092701F" w:rsidRDefault="002978C1" w:rsidP="002978C1">
      <w:pPr>
        <w:rPr>
          <w:rFonts w:ascii="Times New Roman" w:hAnsi="Times New Roman" w:cs="Times New Roman"/>
          <w:sz w:val="24"/>
          <w:szCs w:val="24"/>
          <w:u w:val="single"/>
        </w:rPr>
      </w:pPr>
      <w:r w:rsidRPr="00A035BB">
        <w:rPr>
          <w:rFonts w:ascii="Times New Roman" w:hAnsi="Times New Roman" w:cs="Times New Roman"/>
          <w:sz w:val="24"/>
          <w:szCs w:val="24"/>
          <w:u w:val="single"/>
        </w:rPr>
        <w:t>Образовательная  система «Планета знаний» Модель внеурочной деятельности – оптим</w:t>
      </w:r>
      <w:r w:rsidRPr="00A035BB">
        <w:rPr>
          <w:rFonts w:ascii="Times New Roman" w:hAnsi="Times New Roman" w:cs="Times New Roman"/>
          <w:sz w:val="24"/>
          <w:szCs w:val="24"/>
          <w:u w:val="single"/>
        </w:rPr>
        <w:t>и</w:t>
      </w:r>
      <w:r>
        <w:rPr>
          <w:rFonts w:ascii="Times New Roman" w:hAnsi="Times New Roman" w:cs="Times New Roman"/>
          <w:sz w:val="24"/>
          <w:szCs w:val="24"/>
          <w:u w:val="single"/>
        </w:rPr>
        <w:t>зационная.</w:t>
      </w:r>
    </w:p>
    <w:p w:rsidR="002978C1" w:rsidRPr="00A035BB" w:rsidRDefault="002978C1" w:rsidP="002978C1">
      <w:pPr>
        <w:spacing w:after="0"/>
        <w:rPr>
          <w:rFonts w:ascii="Times New Roman" w:hAnsi="Times New Roman" w:cs="Times New Roman"/>
          <w:b/>
          <w:i/>
          <w:color w:val="7030A0"/>
          <w:sz w:val="24"/>
          <w:szCs w:val="24"/>
        </w:rPr>
      </w:pPr>
      <w:r w:rsidRPr="00A035BB">
        <w:rPr>
          <w:rFonts w:ascii="Times New Roman" w:hAnsi="Times New Roman" w:cs="Times New Roman"/>
          <w:b/>
          <w:i/>
          <w:color w:val="7030A0"/>
          <w:sz w:val="24"/>
          <w:szCs w:val="24"/>
        </w:rPr>
        <w:t xml:space="preserve">Филиал №1  </w:t>
      </w:r>
      <w:proofErr w:type="gramStart"/>
      <w:r w:rsidRPr="00A035BB">
        <w:rPr>
          <w:rFonts w:ascii="Times New Roman" w:hAnsi="Times New Roman" w:cs="Times New Roman"/>
          <w:b/>
          <w:i/>
          <w:color w:val="7030A0"/>
          <w:sz w:val="24"/>
          <w:szCs w:val="24"/>
        </w:rPr>
        <w:t>Харьковская</w:t>
      </w:r>
      <w:proofErr w:type="gramEnd"/>
      <w:r w:rsidRPr="00A035BB">
        <w:rPr>
          <w:rFonts w:ascii="Times New Roman" w:hAnsi="Times New Roman" w:cs="Times New Roman"/>
          <w:b/>
          <w:i/>
          <w:color w:val="7030A0"/>
          <w:sz w:val="24"/>
          <w:szCs w:val="24"/>
        </w:rPr>
        <w:t xml:space="preserve">  НОШ 2,3, 4 классы</w:t>
      </w:r>
    </w:p>
    <w:p w:rsidR="002978C1" w:rsidRPr="00A035BB" w:rsidRDefault="002978C1" w:rsidP="002978C1">
      <w:pPr>
        <w:spacing w:after="0"/>
        <w:rPr>
          <w:rFonts w:ascii="Times New Roman" w:hAnsi="Times New Roman" w:cs="Times New Roman"/>
          <w:sz w:val="24"/>
          <w:szCs w:val="24"/>
          <w:u w:val="single"/>
        </w:rPr>
      </w:pPr>
      <w:r w:rsidRPr="00A035BB">
        <w:rPr>
          <w:rFonts w:ascii="Times New Roman" w:hAnsi="Times New Roman" w:cs="Times New Roman"/>
          <w:sz w:val="24"/>
          <w:szCs w:val="24"/>
          <w:u w:val="single"/>
        </w:rPr>
        <w:t>Образовательная  система «Планета  знаний Модель внеурочной деятельности – оптим</w:t>
      </w:r>
      <w:r w:rsidRPr="00A035BB">
        <w:rPr>
          <w:rFonts w:ascii="Times New Roman" w:hAnsi="Times New Roman" w:cs="Times New Roman"/>
          <w:sz w:val="24"/>
          <w:szCs w:val="24"/>
          <w:u w:val="single"/>
        </w:rPr>
        <w:t>и</w:t>
      </w:r>
      <w:r w:rsidRPr="00A035BB">
        <w:rPr>
          <w:rFonts w:ascii="Times New Roman" w:hAnsi="Times New Roman" w:cs="Times New Roman"/>
          <w:sz w:val="24"/>
          <w:szCs w:val="24"/>
          <w:u w:val="single"/>
        </w:rPr>
        <w:t>зационная.</w:t>
      </w:r>
    </w:p>
    <w:p w:rsidR="002978C1" w:rsidRPr="00A035BB" w:rsidRDefault="002978C1" w:rsidP="002978C1">
      <w:pPr>
        <w:spacing w:after="0"/>
        <w:rPr>
          <w:rFonts w:ascii="Times New Roman" w:hAnsi="Times New Roman" w:cs="Times New Roman"/>
          <w:sz w:val="24"/>
          <w:szCs w:val="24"/>
        </w:rPr>
      </w:pPr>
    </w:p>
    <w:tbl>
      <w:tblPr>
        <w:tblW w:w="9716" w:type="dxa"/>
        <w:tblInd w:w="-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0"/>
        <w:gridCol w:w="2739"/>
        <w:gridCol w:w="1984"/>
        <w:gridCol w:w="709"/>
        <w:gridCol w:w="992"/>
        <w:gridCol w:w="2662"/>
      </w:tblGrid>
      <w:tr w:rsidR="002978C1" w:rsidRPr="00A035BB" w:rsidTr="00AA1E50">
        <w:tc>
          <w:tcPr>
            <w:tcW w:w="630" w:type="dxa"/>
            <w:shd w:val="clear" w:color="auto" w:fill="auto"/>
          </w:tcPr>
          <w:p w:rsidR="002978C1" w:rsidRPr="00A035BB" w:rsidRDefault="002978C1" w:rsidP="00AA1E50">
            <w:pPr>
              <w:spacing w:after="0"/>
              <w:rPr>
                <w:rFonts w:ascii="Times New Roman" w:hAnsi="Times New Roman" w:cs="Times New Roman"/>
                <w:sz w:val="24"/>
                <w:szCs w:val="24"/>
              </w:rPr>
            </w:pPr>
            <w:r w:rsidRPr="00A035BB">
              <w:rPr>
                <w:rFonts w:ascii="Times New Roman" w:hAnsi="Times New Roman" w:cs="Times New Roman"/>
                <w:sz w:val="24"/>
                <w:szCs w:val="24"/>
              </w:rPr>
              <w:t xml:space="preserve">№ </w:t>
            </w:r>
            <w:proofErr w:type="gramStart"/>
            <w:r w:rsidRPr="00A035BB">
              <w:rPr>
                <w:rFonts w:ascii="Times New Roman" w:hAnsi="Times New Roman" w:cs="Times New Roman"/>
                <w:sz w:val="24"/>
                <w:szCs w:val="24"/>
              </w:rPr>
              <w:t>П</w:t>
            </w:r>
            <w:proofErr w:type="gramEnd"/>
            <w:r w:rsidRPr="00A035BB">
              <w:rPr>
                <w:rFonts w:ascii="Times New Roman" w:hAnsi="Times New Roman" w:cs="Times New Roman"/>
                <w:sz w:val="24"/>
                <w:szCs w:val="24"/>
              </w:rPr>
              <w:t>/П</w:t>
            </w:r>
          </w:p>
        </w:tc>
        <w:tc>
          <w:tcPr>
            <w:tcW w:w="2739" w:type="dxa"/>
            <w:shd w:val="clear" w:color="auto" w:fill="auto"/>
          </w:tcPr>
          <w:p w:rsidR="002978C1" w:rsidRPr="00A035BB" w:rsidRDefault="002978C1" w:rsidP="00AA1E50">
            <w:pPr>
              <w:spacing w:after="0"/>
              <w:rPr>
                <w:rFonts w:ascii="Times New Roman" w:hAnsi="Times New Roman" w:cs="Times New Roman"/>
                <w:sz w:val="24"/>
                <w:szCs w:val="24"/>
              </w:rPr>
            </w:pPr>
            <w:r w:rsidRPr="00A035BB">
              <w:rPr>
                <w:rFonts w:ascii="Times New Roman" w:hAnsi="Times New Roman" w:cs="Times New Roman"/>
                <w:sz w:val="24"/>
                <w:szCs w:val="24"/>
              </w:rPr>
              <w:t>Направления развития личности</w:t>
            </w:r>
          </w:p>
        </w:tc>
        <w:tc>
          <w:tcPr>
            <w:tcW w:w="1984" w:type="dxa"/>
            <w:tcBorders>
              <w:right w:val="single" w:sz="4" w:space="0" w:color="auto"/>
            </w:tcBorders>
            <w:shd w:val="clear" w:color="auto" w:fill="auto"/>
          </w:tcPr>
          <w:p w:rsidR="002978C1" w:rsidRPr="00A035BB" w:rsidRDefault="002978C1" w:rsidP="00AA1E50">
            <w:pPr>
              <w:spacing w:after="0"/>
              <w:rPr>
                <w:rFonts w:ascii="Times New Roman" w:hAnsi="Times New Roman" w:cs="Times New Roman"/>
                <w:sz w:val="24"/>
                <w:szCs w:val="24"/>
              </w:rPr>
            </w:pPr>
            <w:r w:rsidRPr="00A035BB">
              <w:rPr>
                <w:rFonts w:ascii="Times New Roman" w:hAnsi="Times New Roman" w:cs="Times New Roman"/>
                <w:sz w:val="24"/>
                <w:szCs w:val="24"/>
              </w:rPr>
              <w:t>Название курса</w:t>
            </w:r>
          </w:p>
        </w:tc>
        <w:tc>
          <w:tcPr>
            <w:tcW w:w="709" w:type="dxa"/>
            <w:tcBorders>
              <w:left w:val="single" w:sz="4" w:space="0" w:color="auto"/>
            </w:tcBorders>
            <w:shd w:val="clear" w:color="auto" w:fill="auto"/>
          </w:tcPr>
          <w:p w:rsidR="002978C1" w:rsidRPr="00A035BB" w:rsidRDefault="002978C1" w:rsidP="00AA1E50">
            <w:pPr>
              <w:spacing w:after="0"/>
              <w:rPr>
                <w:rFonts w:ascii="Times New Roman" w:hAnsi="Times New Roman" w:cs="Times New Roman"/>
                <w:sz w:val="24"/>
                <w:szCs w:val="24"/>
              </w:rPr>
            </w:pPr>
            <w:r w:rsidRPr="00A035BB">
              <w:rPr>
                <w:rFonts w:ascii="Times New Roman" w:hAnsi="Times New Roman" w:cs="Times New Roman"/>
                <w:sz w:val="24"/>
                <w:szCs w:val="24"/>
              </w:rPr>
              <w:t>классы</w:t>
            </w:r>
          </w:p>
        </w:tc>
        <w:tc>
          <w:tcPr>
            <w:tcW w:w="992" w:type="dxa"/>
            <w:shd w:val="clear" w:color="auto" w:fill="auto"/>
          </w:tcPr>
          <w:p w:rsidR="002978C1" w:rsidRPr="00A035BB" w:rsidRDefault="002978C1" w:rsidP="00AA1E50">
            <w:pPr>
              <w:spacing w:after="0"/>
              <w:rPr>
                <w:rFonts w:ascii="Times New Roman" w:hAnsi="Times New Roman" w:cs="Times New Roman"/>
                <w:sz w:val="24"/>
                <w:szCs w:val="24"/>
              </w:rPr>
            </w:pPr>
            <w:r w:rsidRPr="00A035BB">
              <w:rPr>
                <w:rFonts w:ascii="Times New Roman" w:hAnsi="Times New Roman" w:cs="Times New Roman"/>
                <w:sz w:val="24"/>
                <w:szCs w:val="24"/>
              </w:rPr>
              <w:t>Кол</w:t>
            </w:r>
            <w:r w:rsidRPr="00A035BB">
              <w:rPr>
                <w:rFonts w:ascii="Times New Roman" w:hAnsi="Times New Roman" w:cs="Times New Roman"/>
                <w:sz w:val="24"/>
                <w:szCs w:val="24"/>
              </w:rPr>
              <w:t>и</w:t>
            </w:r>
            <w:r w:rsidRPr="00A035BB">
              <w:rPr>
                <w:rFonts w:ascii="Times New Roman" w:hAnsi="Times New Roman" w:cs="Times New Roman"/>
                <w:sz w:val="24"/>
                <w:szCs w:val="24"/>
              </w:rPr>
              <w:t>чество часов</w:t>
            </w:r>
          </w:p>
        </w:tc>
        <w:tc>
          <w:tcPr>
            <w:tcW w:w="2662" w:type="dxa"/>
            <w:shd w:val="clear" w:color="auto" w:fill="auto"/>
          </w:tcPr>
          <w:p w:rsidR="002978C1" w:rsidRPr="00A035BB" w:rsidRDefault="002978C1" w:rsidP="00AA1E50">
            <w:pPr>
              <w:spacing w:after="0"/>
              <w:rPr>
                <w:rFonts w:ascii="Times New Roman" w:hAnsi="Times New Roman" w:cs="Times New Roman"/>
                <w:sz w:val="24"/>
                <w:szCs w:val="24"/>
              </w:rPr>
            </w:pPr>
            <w:r w:rsidRPr="00A035BB">
              <w:rPr>
                <w:rFonts w:ascii="Times New Roman" w:hAnsi="Times New Roman" w:cs="Times New Roman"/>
                <w:sz w:val="24"/>
                <w:szCs w:val="24"/>
              </w:rPr>
              <w:t>Задействованы</w:t>
            </w:r>
          </w:p>
        </w:tc>
      </w:tr>
      <w:tr w:rsidR="002978C1" w:rsidRPr="00A035BB" w:rsidTr="00AA1E50">
        <w:tc>
          <w:tcPr>
            <w:tcW w:w="630" w:type="dxa"/>
            <w:shd w:val="clear" w:color="auto" w:fill="auto"/>
          </w:tcPr>
          <w:p w:rsidR="002978C1" w:rsidRPr="00A035BB" w:rsidRDefault="002978C1" w:rsidP="00AA1E50">
            <w:pPr>
              <w:spacing w:after="0"/>
              <w:rPr>
                <w:rFonts w:ascii="Times New Roman" w:hAnsi="Times New Roman" w:cs="Times New Roman"/>
                <w:sz w:val="24"/>
                <w:szCs w:val="24"/>
              </w:rPr>
            </w:pPr>
            <w:r w:rsidRPr="00A035BB">
              <w:rPr>
                <w:rFonts w:ascii="Times New Roman" w:hAnsi="Times New Roman" w:cs="Times New Roman"/>
                <w:sz w:val="24"/>
                <w:szCs w:val="24"/>
              </w:rPr>
              <w:t>1</w:t>
            </w:r>
          </w:p>
        </w:tc>
        <w:tc>
          <w:tcPr>
            <w:tcW w:w="2739" w:type="dxa"/>
            <w:shd w:val="clear" w:color="auto" w:fill="auto"/>
          </w:tcPr>
          <w:p w:rsidR="002978C1" w:rsidRPr="00A035BB" w:rsidRDefault="002978C1" w:rsidP="00AA1E50">
            <w:pPr>
              <w:spacing w:after="0"/>
              <w:rPr>
                <w:rFonts w:ascii="Times New Roman" w:hAnsi="Times New Roman" w:cs="Times New Roman"/>
                <w:sz w:val="24"/>
                <w:szCs w:val="24"/>
              </w:rPr>
            </w:pPr>
            <w:r w:rsidRPr="00A035BB">
              <w:rPr>
                <w:rFonts w:ascii="Times New Roman" w:hAnsi="Times New Roman" w:cs="Times New Roman"/>
                <w:sz w:val="24"/>
                <w:szCs w:val="24"/>
              </w:rPr>
              <w:t>Спортивно - оздоров</w:t>
            </w:r>
            <w:r w:rsidRPr="00A035BB">
              <w:rPr>
                <w:rFonts w:ascii="Times New Roman" w:hAnsi="Times New Roman" w:cs="Times New Roman"/>
                <w:sz w:val="24"/>
                <w:szCs w:val="24"/>
              </w:rPr>
              <w:t>и</w:t>
            </w:r>
            <w:r w:rsidRPr="00A035BB">
              <w:rPr>
                <w:rFonts w:ascii="Times New Roman" w:hAnsi="Times New Roman" w:cs="Times New Roman"/>
                <w:sz w:val="24"/>
                <w:szCs w:val="24"/>
              </w:rPr>
              <w:t>тельное</w:t>
            </w:r>
          </w:p>
        </w:tc>
        <w:tc>
          <w:tcPr>
            <w:tcW w:w="1984" w:type="dxa"/>
            <w:tcBorders>
              <w:right w:val="single" w:sz="4" w:space="0" w:color="auto"/>
            </w:tcBorders>
            <w:shd w:val="clear" w:color="auto" w:fill="auto"/>
          </w:tcPr>
          <w:p w:rsidR="002978C1" w:rsidRPr="00A035BB" w:rsidRDefault="002978C1" w:rsidP="00AA1E50">
            <w:pPr>
              <w:spacing w:after="0"/>
              <w:rPr>
                <w:rFonts w:ascii="Times New Roman" w:hAnsi="Times New Roman" w:cs="Times New Roman"/>
                <w:sz w:val="24"/>
                <w:szCs w:val="24"/>
              </w:rPr>
            </w:pPr>
            <w:r w:rsidRPr="00A035BB">
              <w:rPr>
                <w:rFonts w:ascii="Times New Roman" w:hAnsi="Times New Roman" w:cs="Times New Roman"/>
                <w:sz w:val="24"/>
                <w:szCs w:val="24"/>
              </w:rPr>
              <w:t>Основы пр</w:t>
            </w:r>
            <w:r w:rsidRPr="00A035BB">
              <w:rPr>
                <w:rFonts w:ascii="Times New Roman" w:hAnsi="Times New Roman" w:cs="Times New Roman"/>
                <w:sz w:val="24"/>
                <w:szCs w:val="24"/>
              </w:rPr>
              <w:t>а</w:t>
            </w:r>
            <w:r w:rsidRPr="00A035BB">
              <w:rPr>
                <w:rFonts w:ascii="Times New Roman" w:hAnsi="Times New Roman" w:cs="Times New Roman"/>
                <w:sz w:val="24"/>
                <w:szCs w:val="24"/>
              </w:rPr>
              <w:t>вильного пит</w:t>
            </w:r>
            <w:r w:rsidRPr="00A035BB">
              <w:rPr>
                <w:rFonts w:ascii="Times New Roman" w:hAnsi="Times New Roman" w:cs="Times New Roman"/>
                <w:sz w:val="24"/>
                <w:szCs w:val="24"/>
              </w:rPr>
              <w:t>а</w:t>
            </w:r>
            <w:r w:rsidRPr="00A035BB">
              <w:rPr>
                <w:rFonts w:ascii="Times New Roman" w:hAnsi="Times New Roman" w:cs="Times New Roman"/>
                <w:sz w:val="24"/>
                <w:szCs w:val="24"/>
              </w:rPr>
              <w:t>ния</w:t>
            </w:r>
          </w:p>
        </w:tc>
        <w:tc>
          <w:tcPr>
            <w:tcW w:w="709" w:type="dxa"/>
            <w:tcBorders>
              <w:left w:val="single" w:sz="4" w:space="0" w:color="auto"/>
            </w:tcBorders>
            <w:shd w:val="clear" w:color="auto" w:fill="auto"/>
          </w:tcPr>
          <w:p w:rsidR="002978C1" w:rsidRPr="00A035BB" w:rsidRDefault="002978C1" w:rsidP="00AA1E50">
            <w:pPr>
              <w:spacing w:after="0"/>
              <w:rPr>
                <w:rFonts w:ascii="Times New Roman" w:hAnsi="Times New Roman" w:cs="Times New Roman"/>
                <w:sz w:val="24"/>
                <w:szCs w:val="24"/>
              </w:rPr>
            </w:pPr>
            <w:r w:rsidRPr="00A035BB">
              <w:rPr>
                <w:rFonts w:ascii="Times New Roman" w:hAnsi="Times New Roman" w:cs="Times New Roman"/>
                <w:sz w:val="24"/>
                <w:szCs w:val="24"/>
              </w:rPr>
              <w:t>2,3,4</w:t>
            </w:r>
          </w:p>
        </w:tc>
        <w:tc>
          <w:tcPr>
            <w:tcW w:w="992" w:type="dxa"/>
            <w:shd w:val="clear" w:color="auto" w:fill="auto"/>
          </w:tcPr>
          <w:p w:rsidR="002978C1" w:rsidRPr="00A035BB" w:rsidRDefault="002978C1" w:rsidP="00AA1E50">
            <w:pPr>
              <w:spacing w:after="0"/>
              <w:rPr>
                <w:rFonts w:ascii="Times New Roman" w:hAnsi="Times New Roman" w:cs="Times New Roman"/>
                <w:sz w:val="24"/>
                <w:szCs w:val="24"/>
              </w:rPr>
            </w:pPr>
            <w:r w:rsidRPr="00A035BB">
              <w:rPr>
                <w:rFonts w:ascii="Times New Roman" w:hAnsi="Times New Roman" w:cs="Times New Roman"/>
                <w:sz w:val="24"/>
                <w:szCs w:val="24"/>
              </w:rPr>
              <w:t>1</w:t>
            </w:r>
          </w:p>
        </w:tc>
        <w:tc>
          <w:tcPr>
            <w:tcW w:w="2662" w:type="dxa"/>
            <w:shd w:val="clear" w:color="auto" w:fill="auto"/>
          </w:tcPr>
          <w:p w:rsidR="002978C1" w:rsidRPr="00A035BB" w:rsidRDefault="002978C1" w:rsidP="00AA1E50">
            <w:pPr>
              <w:spacing w:after="0"/>
              <w:rPr>
                <w:rFonts w:ascii="Times New Roman" w:hAnsi="Times New Roman" w:cs="Times New Roman"/>
                <w:sz w:val="24"/>
                <w:szCs w:val="24"/>
              </w:rPr>
            </w:pPr>
            <w:r w:rsidRPr="00A035BB">
              <w:rPr>
                <w:rFonts w:ascii="Times New Roman" w:hAnsi="Times New Roman" w:cs="Times New Roman"/>
                <w:sz w:val="24"/>
                <w:szCs w:val="24"/>
              </w:rPr>
              <w:t>Бондаренко Т.И.</w:t>
            </w:r>
          </w:p>
        </w:tc>
      </w:tr>
      <w:tr w:rsidR="00DC14E8" w:rsidRPr="00A035BB" w:rsidTr="00AA1E50">
        <w:tc>
          <w:tcPr>
            <w:tcW w:w="630" w:type="dxa"/>
            <w:shd w:val="clear" w:color="auto" w:fill="auto"/>
          </w:tcPr>
          <w:p w:rsidR="00DC14E8" w:rsidRPr="00A035BB" w:rsidRDefault="00DC14E8" w:rsidP="00DC14E8">
            <w:pPr>
              <w:spacing w:after="0"/>
              <w:rPr>
                <w:rFonts w:ascii="Times New Roman" w:hAnsi="Times New Roman" w:cs="Times New Roman"/>
                <w:sz w:val="24"/>
                <w:szCs w:val="24"/>
              </w:rPr>
            </w:pPr>
            <w:r w:rsidRPr="00A035BB">
              <w:rPr>
                <w:rFonts w:ascii="Times New Roman" w:hAnsi="Times New Roman" w:cs="Times New Roman"/>
                <w:sz w:val="24"/>
                <w:szCs w:val="24"/>
              </w:rPr>
              <w:lastRenderedPageBreak/>
              <w:t>2</w:t>
            </w:r>
          </w:p>
        </w:tc>
        <w:tc>
          <w:tcPr>
            <w:tcW w:w="2739" w:type="dxa"/>
            <w:shd w:val="clear" w:color="auto" w:fill="auto"/>
          </w:tcPr>
          <w:p w:rsidR="00DC14E8" w:rsidRPr="00A035BB" w:rsidRDefault="00DC14E8" w:rsidP="00DC14E8">
            <w:pPr>
              <w:spacing w:after="0"/>
              <w:rPr>
                <w:rFonts w:ascii="Times New Roman" w:hAnsi="Times New Roman" w:cs="Times New Roman"/>
                <w:sz w:val="24"/>
                <w:szCs w:val="24"/>
              </w:rPr>
            </w:pPr>
            <w:r w:rsidRPr="00A035BB">
              <w:rPr>
                <w:rFonts w:ascii="Times New Roman" w:hAnsi="Times New Roman" w:cs="Times New Roman"/>
                <w:sz w:val="24"/>
                <w:szCs w:val="24"/>
              </w:rPr>
              <w:t>Общеинтеллектуальное</w:t>
            </w:r>
          </w:p>
        </w:tc>
        <w:tc>
          <w:tcPr>
            <w:tcW w:w="1984" w:type="dxa"/>
            <w:tcBorders>
              <w:right w:val="single" w:sz="4" w:space="0" w:color="auto"/>
            </w:tcBorders>
            <w:shd w:val="clear" w:color="auto" w:fill="auto"/>
          </w:tcPr>
          <w:p w:rsidR="00DC14E8" w:rsidRPr="00A035BB" w:rsidRDefault="00DC14E8" w:rsidP="00DC14E8">
            <w:pPr>
              <w:spacing w:after="0"/>
              <w:rPr>
                <w:rFonts w:ascii="Times New Roman" w:hAnsi="Times New Roman" w:cs="Times New Roman"/>
                <w:sz w:val="24"/>
                <w:szCs w:val="24"/>
              </w:rPr>
            </w:pPr>
            <w:r w:rsidRPr="00A035BB">
              <w:rPr>
                <w:rFonts w:ascii="Times New Roman" w:hAnsi="Times New Roman" w:cs="Times New Roman"/>
                <w:sz w:val="24"/>
                <w:szCs w:val="24"/>
              </w:rPr>
              <w:t>Умелые ручки</w:t>
            </w:r>
          </w:p>
        </w:tc>
        <w:tc>
          <w:tcPr>
            <w:tcW w:w="709" w:type="dxa"/>
            <w:tcBorders>
              <w:left w:val="single" w:sz="4" w:space="0" w:color="auto"/>
            </w:tcBorders>
            <w:shd w:val="clear" w:color="auto" w:fill="auto"/>
          </w:tcPr>
          <w:p w:rsidR="00DC14E8" w:rsidRPr="00A035BB" w:rsidRDefault="00DC14E8" w:rsidP="00DC14E8">
            <w:pPr>
              <w:spacing w:after="0"/>
              <w:rPr>
                <w:rFonts w:ascii="Times New Roman" w:hAnsi="Times New Roman" w:cs="Times New Roman"/>
                <w:sz w:val="24"/>
                <w:szCs w:val="24"/>
              </w:rPr>
            </w:pPr>
            <w:r w:rsidRPr="00A035BB">
              <w:rPr>
                <w:rFonts w:ascii="Times New Roman" w:hAnsi="Times New Roman" w:cs="Times New Roman"/>
                <w:sz w:val="24"/>
                <w:szCs w:val="24"/>
              </w:rPr>
              <w:t>2,3,4</w:t>
            </w:r>
          </w:p>
        </w:tc>
        <w:tc>
          <w:tcPr>
            <w:tcW w:w="992" w:type="dxa"/>
            <w:shd w:val="clear" w:color="auto" w:fill="auto"/>
          </w:tcPr>
          <w:p w:rsidR="00DC14E8" w:rsidRPr="00A035BB" w:rsidRDefault="00DC14E8" w:rsidP="00DC14E8">
            <w:pPr>
              <w:spacing w:after="0"/>
              <w:rPr>
                <w:rFonts w:ascii="Times New Roman" w:hAnsi="Times New Roman" w:cs="Times New Roman"/>
                <w:sz w:val="24"/>
                <w:szCs w:val="24"/>
              </w:rPr>
            </w:pPr>
            <w:r w:rsidRPr="00A035BB">
              <w:rPr>
                <w:rFonts w:ascii="Times New Roman" w:hAnsi="Times New Roman" w:cs="Times New Roman"/>
                <w:sz w:val="24"/>
                <w:szCs w:val="24"/>
              </w:rPr>
              <w:t>1</w:t>
            </w:r>
          </w:p>
        </w:tc>
        <w:tc>
          <w:tcPr>
            <w:tcW w:w="2662" w:type="dxa"/>
            <w:shd w:val="clear" w:color="auto" w:fill="auto"/>
          </w:tcPr>
          <w:p w:rsidR="00DC14E8" w:rsidRPr="00A035BB" w:rsidRDefault="00DC14E8" w:rsidP="00DC14E8">
            <w:pPr>
              <w:spacing w:after="0"/>
              <w:rPr>
                <w:rFonts w:ascii="Times New Roman" w:hAnsi="Times New Roman" w:cs="Times New Roman"/>
                <w:sz w:val="24"/>
                <w:szCs w:val="24"/>
              </w:rPr>
            </w:pPr>
            <w:r w:rsidRPr="00A035BB">
              <w:rPr>
                <w:rFonts w:ascii="Times New Roman" w:hAnsi="Times New Roman" w:cs="Times New Roman"/>
                <w:sz w:val="24"/>
                <w:szCs w:val="24"/>
              </w:rPr>
              <w:t>Зноб Н.А.</w:t>
            </w:r>
          </w:p>
        </w:tc>
      </w:tr>
    </w:tbl>
    <w:p w:rsidR="00BF0865" w:rsidRPr="00A035BB" w:rsidRDefault="00BF0865" w:rsidP="002978C1">
      <w:pPr>
        <w:spacing w:after="0" w:line="240" w:lineRule="auto"/>
        <w:ind w:left="4248" w:hanging="4106"/>
        <w:rPr>
          <w:rFonts w:ascii="Times New Roman" w:hAnsi="Times New Roman" w:cs="Times New Roman"/>
          <w:sz w:val="24"/>
          <w:szCs w:val="24"/>
        </w:rPr>
      </w:pPr>
    </w:p>
    <w:p w:rsidR="00C97813" w:rsidRPr="00A77563" w:rsidRDefault="00C97813" w:rsidP="00C97813">
      <w:pPr>
        <w:tabs>
          <w:tab w:val="left" w:pos="709"/>
        </w:tabs>
        <w:spacing w:after="0" w:line="240" w:lineRule="auto"/>
        <w:ind w:right="240" w:firstLine="567"/>
        <w:jc w:val="center"/>
        <w:rPr>
          <w:rFonts w:ascii="Times New Roman" w:eastAsia="Times New Roman" w:hAnsi="Times New Roman" w:cs="Times New Roman"/>
          <w:b/>
          <w:sz w:val="24"/>
          <w:szCs w:val="24"/>
        </w:rPr>
      </w:pPr>
      <w:r w:rsidRPr="00A77563">
        <w:rPr>
          <w:rStyle w:val="95"/>
          <w:sz w:val="24"/>
          <w:szCs w:val="24"/>
        </w:rPr>
        <w:t>3.1.</w:t>
      </w:r>
      <w:r>
        <w:rPr>
          <w:rStyle w:val="95"/>
          <w:sz w:val="24"/>
          <w:szCs w:val="24"/>
        </w:rPr>
        <w:t xml:space="preserve">2. </w:t>
      </w:r>
      <w:r w:rsidRPr="00A77563">
        <w:rPr>
          <w:rFonts w:ascii="Times New Roman" w:eastAsia="Times New Roman" w:hAnsi="Times New Roman" w:cs="Times New Roman"/>
          <w:b/>
          <w:sz w:val="24"/>
          <w:szCs w:val="24"/>
        </w:rPr>
        <w:t xml:space="preserve"> Пояснительная записка к недельному учебному плану </w:t>
      </w:r>
      <w:r>
        <w:rPr>
          <w:rFonts w:ascii="Times New Roman" w:eastAsia="Times New Roman" w:hAnsi="Times New Roman" w:cs="Times New Roman"/>
          <w:b/>
          <w:sz w:val="24"/>
          <w:szCs w:val="24"/>
        </w:rPr>
        <w:t>филиал №2 Вт</w:t>
      </w:r>
      <w:r>
        <w:rPr>
          <w:rFonts w:ascii="Times New Roman" w:eastAsia="Times New Roman" w:hAnsi="Times New Roman" w:cs="Times New Roman"/>
          <w:b/>
          <w:sz w:val="24"/>
          <w:szCs w:val="24"/>
        </w:rPr>
        <w:t>о</w:t>
      </w:r>
      <w:r>
        <w:rPr>
          <w:rFonts w:ascii="Times New Roman" w:eastAsia="Times New Roman" w:hAnsi="Times New Roman" w:cs="Times New Roman"/>
          <w:b/>
          <w:sz w:val="24"/>
          <w:szCs w:val="24"/>
        </w:rPr>
        <w:t>ро-Полтавской НОШ</w:t>
      </w:r>
      <w:r w:rsidRPr="00A77563">
        <w:rPr>
          <w:rFonts w:ascii="Times New Roman" w:eastAsia="Times New Roman" w:hAnsi="Times New Roman" w:cs="Times New Roman"/>
          <w:b/>
          <w:sz w:val="24"/>
          <w:szCs w:val="24"/>
        </w:rPr>
        <w:t>, реализующих программы общего образования</w:t>
      </w:r>
    </w:p>
    <w:p w:rsidR="00C97813" w:rsidRPr="00A77563" w:rsidRDefault="00C97813" w:rsidP="00C97813">
      <w:pPr>
        <w:tabs>
          <w:tab w:val="left" w:pos="709"/>
        </w:tabs>
        <w:spacing w:after="0" w:line="240" w:lineRule="auto"/>
        <w:ind w:right="240" w:firstLine="567"/>
        <w:jc w:val="center"/>
        <w:rPr>
          <w:rFonts w:ascii="Times New Roman" w:eastAsia="Times New Roman" w:hAnsi="Times New Roman" w:cs="Times New Roman"/>
          <w:b/>
          <w:sz w:val="24"/>
          <w:szCs w:val="24"/>
        </w:rPr>
      </w:pPr>
      <w:r w:rsidRPr="00A77563">
        <w:rPr>
          <w:rFonts w:ascii="Times New Roman" w:eastAsia="Times New Roman" w:hAnsi="Times New Roman" w:cs="Times New Roman"/>
          <w:b/>
          <w:sz w:val="24"/>
          <w:szCs w:val="24"/>
        </w:rPr>
        <w:t xml:space="preserve"> на 201</w:t>
      </w:r>
      <w:r>
        <w:rPr>
          <w:rFonts w:ascii="Times New Roman" w:eastAsia="Times New Roman" w:hAnsi="Times New Roman" w:cs="Times New Roman"/>
          <w:b/>
          <w:sz w:val="24"/>
          <w:szCs w:val="24"/>
        </w:rPr>
        <w:t>7</w:t>
      </w:r>
      <w:r w:rsidRPr="00A77563">
        <w:rPr>
          <w:rFonts w:ascii="Times New Roman" w:eastAsia="Times New Roman" w:hAnsi="Times New Roman" w:cs="Times New Roman"/>
          <w:b/>
          <w:sz w:val="24"/>
          <w:szCs w:val="24"/>
        </w:rPr>
        <w:t>-201</w:t>
      </w:r>
      <w:r>
        <w:rPr>
          <w:rFonts w:ascii="Times New Roman" w:eastAsia="Times New Roman" w:hAnsi="Times New Roman" w:cs="Times New Roman"/>
          <w:b/>
          <w:sz w:val="24"/>
          <w:szCs w:val="24"/>
        </w:rPr>
        <w:t>8</w:t>
      </w:r>
      <w:r w:rsidRPr="00A77563">
        <w:rPr>
          <w:rFonts w:ascii="Times New Roman" w:eastAsia="Times New Roman" w:hAnsi="Times New Roman" w:cs="Times New Roman"/>
          <w:b/>
          <w:sz w:val="24"/>
          <w:szCs w:val="24"/>
        </w:rPr>
        <w:t xml:space="preserve"> учебный год </w:t>
      </w:r>
    </w:p>
    <w:p w:rsidR="00C97813" w:rsidRPr="00A77563" w:rsidRDefault="00C97813" w:rsidP="00C97813">
      <w:pPr>
        <w:tabs>
          <w:tab w:val="left" w:pos="709"/>
        </w:tabs>
        <w:spacing w:after="0" w:line="240" w:lineRule="auto"/>
        <w:ind w:right="240" w:firstLine="567"/>
        <w:jc w:val="center"/>
        <w:rPr>
          <w:rFonts w:ascii="Times New Roman" w:eastAsia="Times New Roman" w:hAnsi="Times New Roman" w:cs="Times New Roman"/>
          <w:b/>
          <w:sz w:val="24"/>
          <w:szCs w:val="24"/>
        </w:rPr>
      </w:pPr>
    </w:p>
    <w:p w:rsidR="00C97813" w:rsidRPr="00A77563" w:rsidRDefault="00C97813" w:rsidP="00C97813">
      <w:pPr>
        <w:tabs>
          <w:tab w:val="left" w:pos="709"/>
        </w:tabs>
        <w:spacing w:after="0" w:line="240" w:lineRule="auto"/>
        <w:ind w:right="240"/>
        <w:jc w:val="both"/>
        <w:rPr>
          <w:rFonts w:ascii="Times New Roman" w:eastAsia="Times New Roman" w:hAnsi="Times New Roman" w:cs="Times New Roman"/>
          <w:b/>
          <w:sz w:val="24"/>
          <w:szCs w:val="24"/>
        </w:rPr>
      </w:pPr>
      <w:r w:rsidRPr="00A77563">
        <w:rPr>
          <w:rFonts w:ascii="Times New Roman" w:eastAsia="Times New Roman" w:hAnsi="Times New Roman" w:cs="Times New Roman"/>
          <w:b/>
          <w:sz w:val="24"/>
          <w:szCs w:val="24"/>
        </w:rPr>
        <w:t xml:space="preserve">Основные положения </w:t>
      </w:r>
    </w:p>
    <w:p w:rsidR="00C97813" w:rsidRPr="009735E9" w:rsidRDefault="00C97813" w:rsidP="00C97813">
      <w:pPr>
        <w:widowControl w:val="0"/>
        <w:autoSpaceDE w:val="0"/>
        <w:autoSpaceDN w:val="0"/>
        <w:adjustRightInd w:val="0"/>
        <w:spacing w:after="0"/>
        <w:ind w:firstLine="540"/>
        <w:jc w:val="both"/>
        <w:rPr>
          <w:rFonts w:ascii="Times New Roman" w:eastAsia="HiddenHorzOCR" w:hAnsi="Times New Roman" w:cs="Times New Roman"/>
          <w:sz w:val="24"/>
          <w:szCs w:val="24"/>
        </w:rPr>
      </w:pPr>
      <w:r w:rsidRPr="009735E9">
        <w:rPr>
          <w:rFonts w:ascii="Times New Roman" w:hAnsi="Times New Roman" w:cs="Times New Roman"/>
          <w:sz w:val="24"/>
          <w:szCs w:val="24"/>
        </w:rPr>
        <w:t>В соответствии с п. 6 ст. 28 Федерального закона от 29.12.2012 </w:t>
      </w:r>
      <w:hyperlink r:id="rId27" w:history="1">
        <w:r w:rsidRPr="009735E9">
          <w:rPr>
            <w:rFonts w:ascii="Times New Roman" w:hAnsi="Times New Roman" w:cs="Times New Roman"/>
            <w:color w:val="0000FF"/>
            <w:sz w:val="24"/>
            <w:szCs w:val="24"/>
            <w:u w:val="single"/>
          </w:rPr>
          <w:t>№ 273-ФЗ</w:t>
        </w:r>
      </w:hyperlink>
      <w:r w:rsidRPr="009735E9">
        <w:rPr>
          <w:rFonts w:ascii="Times New Roman" w:hAnsi="Times New Roman" w:cs="Times New Roman"/>
          <w:sz w:val="24"/>
          <w:szCs w:val="24"/>
        </w:rPr>
        <w:t> «Об обр</w:t>
      </w:r>
      <w:r w:rsidRPr="009735E9">
        <w:rPr>
          <w:rFonts w:ascii="Times New Roman" w:hAnsi="Times New Roman" w:cs="Times New Roman"/>
          <w:sz w:val="24"/>
          <w:szCs w:val="24"/>
        </w:rPr>
        <w:t>а</w:t>
      </w:r>
      <w:r w:rsidRPr="009735E9">
        <w:rPr>
          <w:rFonts w:ascii="Times New Roman" w:hAnsi="Times New Roman" w:cs="Times New Roman"/>
          <w:sz w:val="24"/>
          <w:szCs w:val="24"/>
        </w:rPr>
        <w:t xml:space="preserve">зовании в Российской Федерации» к </w:t>
      </w:r>
      <w:r w:rsidRPr="009735E9">
        <w:rPr>
          <w:rFonts w:ascii="Times New Roman" w:eastAsia="HiddenHorzOCR" w:hAnsi="Times New Roman" w:cs="Times New Roman"/>
          <w:sz w:val="24"/>
          <w:szCs w:val="24"/>
        </w:rPr>
        <w:t>компетенции образовательной организации относи</w:t>
      </w:r>
      <w:r w:rsidRPr="009735E9">
        <w:rPr>
          <w:rFonts w:ascii="Times New Roman" w:eastAsia="HiddenHorzOCR" w:hAnsi="Times New Roman" w:cs="Times New Roman"/>
          <w:sz w:val="24"/>
          <w:szCs w:val="24"/>
        </w:rPr>
        <w:t>т</w:t>
      </w:r>
      <w:r w:rsidRPr="009735E9">
        <w:rPr>
          <w:rFonts w:ascii="Times New Roman" w:eastAsia="HiddenHorzOCR" w:hAnsi="Times New Roman" w:cs="Times New Roman"/>
          <w:sz w:val="24"/>
          <w:szCs w:val="24"/>
        </w:rPr>
        <w:t xml:space="preserve">ся разработка и утверждение образовательных программ образовательной организации, в которую согласно ст. 2 п. 9 указанного выше закона </w:t>
      </w:r>
      <w:r w:rsidRPr="009735E9">
        <w:rPr>
          <w:rFonts w:ascii="Times New Roman" w:hAnsi="Times New Roman" w:cs="Times New Roman"/>
          <w:sz w:val="24"/>
          <w:szCs w:val="24"/>
        </w:rPr>
        <w:t xml:space="preserve">включен </w:t>
      </w:r>
      <w:r w:rsidRPr="009735E9">
        <w:rPr>
          <w:rFonts w:ascii="Times New Roman" w:eastAsia="HiddenHorzOCR" w:hAnsi="Times New Roman" w:cs="Times New Roman"/>
          <w:sz w:val="24"/>
          <w:szCs w:val="24"/>
        </w:rPr>
        <w:t xml:space="preserve">учебный план. </w:t>
      </w:r>
    </w:p>
    <w:p w:rsidR="00C97813" w:rsidRPr="009735E9" w:rsidRDefault="00C97813" w:rsidP="00C97813">
      <w:pPr>
        <w:spacing w:after="0"/>
        <w:ind w:firstLine="708"/>
        <w:jc w:val="both"/>
        <w:rPr>
          <w:rFonts w:ascii="Times New Roman" w:hAnsi="Times New Roman" w:cs="Times New Roman"/>
          <w:iCs/>
          <w:sz w:val="24"/>
          <w:szCs w:val="24"/>
        </w:rPr>
      </w:pPr>
      <w:r w:rsidRPr="009735E9">
        <w:rPr>
          <w:rFonts w:ascii="Times New Roman" w:hAnsi="Times New Roman" w:cs="Times New Roman"/>
          <w:iCs/>
          <w:sz w:val="24"/>
          <w:szCs w:val="24"/>
        </w:rPr>
        <w:t xml:space="preserve">Учебный план образовательного учреждения – нормативный правовой документ, устанавливающий перечень учебных предметов, курсов, дисциплин и объем учебного времени, отводимого на их изучение по ступеням общего образования и классам (годам) обучения. </w:t>
      </w:r>
    </w:p>
    <w:p w:rsidR="00C97813" w:rsidRPr="009735E9" w:rsidRDefault="00C97813" w:rsidP="00C97813">
      <w:pPr>
        <w:spacing w:after="0"/>
        <w:ind w:firstLine="540"/>
        <w:jc w:val="both"/>
        <w:rPr>
          <w:rFonts w:ascii="Times New Roman" w:hAnsi="Times New Roman" w:cs="Times New Roman"/>
          <w:sz w:val="24"/>
          <w:szCs w:val="24"/>
        </w:rPr>
      </w:pPr>
      <w:r w:rsidRPr="009735E9">
        <w:rPr>
          <w:rFonts w:ascii="Times New Roman" w:hAnsi="Times New Roman" w:cs="Times New Roman"/>
          <w:sz w:val="24"/>
          <w:szCs w:val="24"/>
        </w:rPr>
        <w:t>Основные положения Пояснительной записки к примерному региональному учебн</w:t>
      </w:r>
      <w:r w:rsidRPr="009735E9">
        <w:rPr>
          <w:rFonts w:ascii="Times New Roman" w:hAnsi="Times New Roman" w:cs="Times New Roman"/>
          <w:sz w:val="24"/>
          <w:szCs w:val="24"/>
        </w:rPr>
        <w:t>о</w:t>
      </w:r>
      <w:r w:rsidRPr="009735E9">
        <w:rPr>
          <w:rFonts w:ascii="Times New Roman" w:hAnsi="Times New Roman" w:cs="Times New Roman"/>
          <w:sz w:val="24"/>
          <w:szCs w:val="24"/>
        </w:rPr>
        <w:t>му плану и Учебному плану школы на 2017-2018 учебный год  разработаны на основе следующих нормативно-правовых документов:</w:t>
      </w:r>
    </w:p>
    <w:p w:rsidR="00C97813" w:rsidRPr="009735E9" w:rsidRDefault="00C97813" w:rsidP="00C97813">
      <w:pPr>
        <w:spacing w:after="0"/>
        <w:rPr>
          <w:rFonts w:ascii="Times New Roman" w:hAnsi="Times New Roman" w:cs="Times New Roman"/>
          <w:sz w:val="24"/>
          <w:szCs w:val="24"/>
        </w:rPr>
      </w:pPr>
      <w:r w:rsidRPr="009735E9">
        <w:rPr>
          <w:rFonts w:ascii="Times New Roman" w:hAnsi="Times New Roman" w:cs="Times New Roman"/>
          <w:sz w:val="24"/>
          <w:szCs w:val="24"/>
          <w:u w:val="single"/>
        </w:rPr>
        <w:t>Законы</w:t>
      </w:r>
      <w:r w:rsidRPr="009735E9">
        <w:rPr>
          <w:rFonts w:ascii="Times New Roman" w:hAnsi="Times New Roman" w:cs="Times New Roman"/>
          <w:sz w:val="24"/>
          <w:szCs w:val="24"/>
        </w:rPr>
        <w:t>:</w:t>
      </w:r>
    </w:p>
    <w:p w:rsidR="00C97813" w:rsidRPr="009735E9" w:rsidRDefault="00C97813" w:rsidP="00C97813">
      <w:pPr>
        <w:spacing w:after="0"/>
        <w:jc w:val="both"/>
        <w:rPr>
          <w:rFonts w:ascii="Times New Roman" w:hAnsi="Times New Roman" w:cs="Times New Roman"/>
          <w:sz w:val="24"/>
          <w:szCs w:val="24"/>
        </w:rPr>
      </w:pPr>
      <w:r w:rsidRPr="009735E9">
        <w:rPr>
          <w:rFonts w:ascii="Times New Roman" w:hAnsi="Times New Roman" w:cs="Times New Roman"/>
          <w:sz w:val="24"/>
          <w:szCs w:val="24"/>
        </w:rPr>
        <w:t>- Федеральный Закон от 29.12. 2012 № 273-ФЗ «Об образовании в Российской Федерации» (ред. от 02.03.2016; с изм. и доп., вступ. в силу с 01.07.2016);</w:t>
      </w:r>
    </w:p>
    <w:p w:rsidR="00C97813" w:rsidRPr="009735E9" w:rsidRDefault="00C97813" w:rsidP="00C97813">
      <w:pPr>
        <w:pStyle w:val="afffff3"/>
      </w:pPr>
      <w:r w:rsidRPr="00327B44">
        <w:rPr>
          <w:sz w:val="24"/>
        </w:rPr>
        <w:t>- Федеральный закон от 01.12.2007 № 309  «О внесении изменений в отдельные зак</w:t>
      </w:r>
      <w:r w:rsidRPr="00327B44">
        <w:rPr>
          <w:sz w:val="24"/>
        </w:rPr>
        <w:t>о</w:t>
      </w:r>
      <w:r w:rsidRPr="00327B44">
        <w:rPr>
          <w:sz w:val="24"/>
        </w:rPr>
        <w:t>нодательные акты Российской Федерации в части изменения и структуры Государстве</w:t>
      </w:r>
      <w:r w:rsidRPr="00327B44">
        <w:rPr>
          <w:sz w:val="24"/>
        </w:rPr>
        <w:t>н</w:t>
      </w:r>
      <w:r w:rsidRPr="00327B44">
        <w:rPr>
          <w:sz w:val="24"/>
        </w:rPr>
        <w:t>ного образовательного стандарта» (ред. от 23.07.2013);</w:t>
      </w:r>
    </w:p>
    <w:p w:rsidR="00C97813" w:rsidRPr="00327B44" w:rsidRDefault="00C97813" w:rsidP="00C97813">
      <w:pPr>
        <w:pStyle w:val="2"/>
        <w:shd w:val="clear" w:color="auto" w:fill="FFFFFF"/>
        <w:spacing w:before="0"/>
        <w:rPr>
          <w:rFonts w:ascii="Times New Roman" w:hAnsi="Times New Roman" w:cs="Times New Roman"/>
          <w:b w:val="0"/>
          <w:color w:val="auto"/>
          <w:sz w:val="24"/>
          <w:szCs w:val="24"/>
        </w:rPr>
      </w:pPr>
      <w:r w:rsidRPr="00327B44">
        <w:rPr>
          <w:rFonts w:ascii="Times New Roman" w:hAnsi="Times New Roman" w:cs="Times New Roman"/>
          <w:b w:val="0"/>
          <w:color w:val="auto"/>
          <w:sz w:val="24"/>
          <w:szCs w:val="24"/>
        </w:rPr>
        <w:t xml:space="preserve">- Областной закон от 14.11.2013 № 26-ЗС «Об образовании в Ростовской области» (в ред. от 24.04.2015 № 362-ЗС). </w:t>
      </w:r>
    </w:p>
    <w:p w:rsidR="00C97813" w:rsidRPr="009735E9" w:rsidRDefault="00C97813" w:rsidP="00C97813">
      <w:pPr>
        <w:spacing w:after="0"/>
        <w:jc w:val="both"/>
        <w:rPr>
          <w:rFonts w:ascii="Times New Roman" w:hAnsi="Times New Roman" w:cs="Times New Roman"/>
          <w:sz w:val="24"/>
          <w:szCs w:val="24"/>
        </w:rPr>
      </w:pPr>
      <w:r w:rsidRPr="009735E9">
        <w:rPr>
          <w:rFonts w:ascii="Times New Roman" w:hAnsi="Times New Roman" w:cs="Times New Roman"/>
          <w:sz w:val="24"/>
          <w:szCs w:val="24"/>
          <w:u w:val="single"/>
        </w:rPr>
        <w:t>Программы</w:t>
      </w:r>
      <w:r w:rsidRPr="009735E9">
        <w:rPr>
          <w:rFonts w:ascii="Times New Roman" w:hAnsi="Times New Roman" w:cs="Times New Roman"/>
          <w:sz w:val="24"/>
          <w:szCs w:val="24"/>
        </w:rPr>
        <w:t>:</w:t>
      </w:r>
    </w:p>
    <w:p w:rsidR="00C97813" w:rsidRPr="009735E9" w:rsidRDefault="00C97813" w:rsidP="00C97813">
      <w:pPr>
        <w:spacing w:after="0"/>
        <w:jc w:val="both"/>
        <w:rPr>
          <w:rFonts w:ascii="Times New Roman" w:hAnsi="Times New Roman" w:cs="Times New Roman"/>
          <w:bCs/>
          <w:sz w:val="24"/>
          <w:szCs w:val="24"/>
        </w:rPr>
      </w:pPr>
      <w:r w:rsidRPr="009735E9">
        <w:rPr>
          <w:rFonts w:ascii="Times New Roman" w:hAnsi="Times New Roman" w:cs="Times New Roman"/>
          <w:spacing w:val="-1"/>
          <w:sz w:val="24"/>
          <w:szCs w:val="24"/>
        </w:rPr>
        <w:t>- Примерная</w:t>
      </w:r>
      <w:r w:rsidRPr="009735E9">
        <w:rPr>
          <w:rFonts w:ascii="Times New Roman" w:hAnsi="Times New Roman" w:cs="Times New Roman"/>
          <w:color w:val="000000"/>
          <w:spacing w:val="-1"/>
          <w:sz w:val="24"/>
          <w:szCs w:val="24"/>
        </w:rPr>
        <w:t xml:space="preserve"> основная образовательная программа началь</w:t>
      </w:r>
      <w:r w:rsidRPr="009735E9">
        <w:rPr>
          <w:rFonts w:ascii="Times New Roman" w:hAnsi="Times New Roman" w:cs="Times New Roman"/>
          <w:color w:val="000000"/>
          <w:spacing w:val="-3"/>
          <w:sz w:val="24"/>
          <w:szCs w:val="24"/>
        </w:rPr>
        <w:t>ного общего образования (одо</w:t>
      </w:r>
      <w:r w:rsidRPr="009735E9">
        <w:rPr>
          <w:rFonts w:ascii="Times New Roman" w:hAnsi="Times New Roman" w:cs="Times New Roman"/>
          <w:color w:val="000000"/>
          <w:spacing w:val="-3"/>
          <w:sz w:val="24"/>
          <w:szCs w:val="24"/>
        </w:rPr>
        <w:t>б</w:t>
      </w:r>
      <w:r w:rsidRPr="009735E9">
        <w:rPr>
          <w:rFonts w:ascii="Times New Roman" w:hAnsi="Times New Roman" w:cs="Times New Roman"/>
          <w:color w:val="000000"/>
          <w:spacing w:val="-3"/>
          <w:sz w:val="24"/>
          <w:szCs w:val="24"/>
        </w:rPr>
        <w:t xml:space="preserve">рена федеральным учебно-методическим объединением по общему образованию, протокол заседания от 08.04.2015 № 1/15); </w:t>
      </w:r>
    </w:p>
    <w:p w:rsidR="00C97813" w:rsidRPr="009735E9" w:rsidRDefault="00C97813" w:rsidP="00C97813">
      <w:pPr>
        <w:pStyle w:val="1"/>
        <w:spacing w:before="0"/>
        <w:jc w:val="both"/>
        <w:rPr>
          <w:b w:val="0"/>
          <w:sz w:val="24"/>
          <w:szCs w:val="24"/>
        </w:rPr>
      </w:pPr>
      <w:r w:rsidRPr="009735E9">
        <w:rPr>
          <w:b w:val="0"/>
          <w:sz w:val="24"/>
          <w:szCs w:val="24"/>
          <w:u w:val="single"/>
        </w:rPr>
        <w:t>Постановления</w:t>
      </w:r>
      <w:r w:rsidRPr="009735E9">
        <w:rPr>
          <w:b w:val="0"/>
          <w:sz w:val="24"/>
          <w:szCs w:val="24"/>
        </w:rPr>
        <w:t>:</w:t>
      </w:r>
    </w:p>
    <w:p w:rsidR="00C97813" w:rsidRPr="009735E9" w:rsidRDefault="00C97813" w:rsidP="00C97813">
      <w:pPr>
        <w:spacing w:after="0"/>
        <w:jc w:val="both"/>
        <w:rPr>
          <w:rFonts w:ascii="Times New Roman" w:hAnsi="Times New Roman" w:cs="Times New Roman"/>
          <w:sz w:val="24"/>
          <w:szCs w:val="24"/>
        </w:rPr>
      </w:pPr>
      <w:proofErr w:type="gramStart"/>
      <w:r w:rsidRPr="009735E9">
        <w:rPr>
          <w:rFonts w:ascii="Times New Roman" w:hAnsi="Times New Roman" w:cs="Times New Roman"/>
          <w:sz w:val="24"/>
          <w:szCs w:val="24"/>
        </w:rPr>
        <w:t>- 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(в ред. измен</w:t>
      </w:r>
      <w:r w:rsidRPr="009735E9">
        <w:rPr>
          <w:rFonts w:ascii="Times New Roman" w:hAnsi="Times New Roman" w:cs="Times New Roman"/>
          <w:sz w:val="24"/>
          <w:szCs w:val="24"/>
        </w:rPr>
        <w:t>е</w:t>
      </w:r>
      <w:r w:rsidRPr="009735E9">
        <w:rPr>
          <w:rFonts w:ascii="Times New Roman" w:hAnsi="Times New Roman" w:cs="Times New Roman"/>
          <w:sz w:val="24"/>
          <w:szCs w:val="24"/>
        </w:rPr>
        <w:t>ний № 1, утв. Постановлением Главного государственного санитарного врача РФ от 29.06.2011 № 85, изменений № 2, утв. Постановлением Главного государственного сан</w:t>
      </w:r>
      <w:r w:rsidRPr="009735E9">
        <w:rPr>
          <w:rFonts w:ascii="Times New Roman" w:hAnsi="Times New Roman" w:cs="Times New Roman"/>
          <w:sz w:val="24"/>
          <w:szCs w:val="24"/>
        </w:rPr>
        <w:t>и</w:t>
      </w:r>
      <w:r w:rsidRPr="009735E9">
        <w:rPr>
          <w:rFonts w:ascii="Times New Roman" w:hAnsi="Times New Roman" w:cs="Times New Roman"/>
          <w:sz w:val="24"/>
          <w:szCs w:val="24"/>
        </w:rPr>
        <w:t>тарного врача РФ от 25.12.2013 № 72, изменений № 3, утв. Постановлением Главного го</w:t>
      </w:r>
      <w:r w:rsidRPr="009735E9">
        <w:rPr>
          <w:rFonts w:ascii="Times New Roman" w:hAnsi="Times New Roman" w:cs="Times New Roman"/>
          <w:sz w:val="24"/>
          <w:szCs w:val="24"/>
        </w:rPr>
        <w:t>с</w:t>
      </w:r>
      <w:r w:rsidRPr="009735E9">
        <w:rPr>
          <w:rFonts w:ascii="Times New Roman" w:hAnsi="Times New Roman" w:cs="Times New Roman"/>
          <w:sz w:val="24"/>
          <w:szCs w:val="24"/>
        </w:rPr>
        <w:t>ударственного санитарного врача РФ от</w:t>
      </w:r>
      <w:proofErr w:type="gramEnd"/>
      <w:r w:rsidRPr="009735E9">
        <w:rPr>
          <w:rFonts w:ascii="Times New Roman" w:hAnsi="Times New Roman" w:cs="Times New Roman"/>
          <w:sz w:val="24"/>
          <w:szCs w:val="24"/>
        </w:rPr>
        <w:t xml:space="preserve"> </w:t>
      </w:r>
      <w:proofErr w:type="gramStart"/>
      <w:r w:rsidRPr="009735E9">
        <w:rPr>
          <w:rFonts w:ascii="Times New Roman" w:hAnsi="Times New Roman" w:cs="Times New Roman"/>
          <w:sz w:val="24"/>
          <w:szCs w:val="24"/>
        </w:rPr>
        <w:t>24.11.2015 № 81).</w:t>
      </w:r>
      <w:proofErr w:type="gramEnd"/>
    </w:p>
    <w:p w:rsidR="00C97813" w:rsidRPr="009735E9" w:rsidRDefault="00C97813" w:rsidP="00C97813">
      <w:pPr>
        <w:spacing w:after="0"/>
        <w:jc w:val="both"/>
        <w:rPr>
          <w:rFonts w:ascii="Times New Roman" w:hAnsi="Times New Roman" w:cs="Times New Roman"/>
          <w:sz w:val="24"/>
          <w:szCs w:val="24"/>
        </w:rPr>
      </w:pPr>
      <w:r w:rsidRPr="009735E9">
        <w:rPr>
          <w:rFonts w:ascii="Times New Roman" w:hAnsi="Times New Roman" w:cs="Times New Roman"/>
          <w:sz w:val="24"/>
          <w:szCs w:val="24"/>
          <w:u w:val="single"/>
        </w:rPr>
        <w:t>Приказы</w:t>
      </w:r>
      <w:r w:rsidRPr="009735E9">
        <w:rPr>
          <w:rFonts w:ascii="Times New Roman" w:hAnsi="Times New Roman" w:cs="Times New Roman"/>
          <w:sz w:val="24"/>
          <w:szCs w:val="24"/>
        </w:rPr>
        <w:t>:</w:t>
      </w:r>
    </w:p>
    <w:p w:rsidR="00C97813" w:rsidRPr="009735E9" w:rsidRDefault="00C97813" w:rsidP="00C97813">
      <w:pPr>
        <w:spacing w:after="0"/>
        <w:jc w:val="both"/>
        <w:rPr>
          <w:rFonts w:ascii="Times New Roman" w:hAnsi="Times New Roman" w:cs="Times New Roman"/>
          <w:sz w:val="24"/>
          <w:szCs w:val="24"/>
        </w:rPr>
      </w:pPr>
      <w:r w:rsidRPr="009735E9">
        <w:rPr>
          <w:rFonts w:ascii="Times New Roman" w:hAnsi="Times New Roman" w:cs="Times New Roman"/>
          <w:sz w:val="24"/>
          <w:szCs w:val="24"/>
        </w:rPr>
        <w:t>- приказ Минобразования России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C97813" w:rsidRPr="009735E9" w:rsidRDefault="00C97813" w:rsidP="00C97813">
      <w:pPr>
        <w:pStyle w:val="Default"/>
        <w:jc w:val="both"/>
        <w:rPr>
          <w:rFonts w:ascii="Times New Roman" w:hAnsi="Times New Roman" w:cs="Times New Roman"/>
          <w:color w:val="auto"/>
        </w:rPr>
      </w:pPr>
      <w:r w:rsidRPr="009735E9">
        <w:rPr>
          <w:rFonts w:ascii="Times New Roman" w:hAnsi="Times New Roman" w:cs="Times New Roman"/>
          <w:color w:val="auto"/>
        </w:rPr>
        <w:t xml:space="preserve">(в ред. приказов Минобрнауки России от 03.06.2008 № 164,от 31.08.2009 № 320, от 19.10.2009 № 427, от 10.11.2011 № 2643, </w:t>
      </w:r>
      <w:proofErr w:type="gramStart"/>
      <w:r w:rsidRPr="009735E9">
        <w:rPr>
          <w:rFonts w:ascii="Times New Roman" w:hAnsi="Times New Roman" w:cs="Times New Roman"/>
          <w:color w:val="auto"/>
        </w:rPr>
        <w:t>от</w:t>
      </w:r>
      <w:proofErr w:type="gramEnd"/>
      <w:r w:rsidRPr="009735E9">
        <w:rPr>
          <w:rFonts w:ascii="Times New Roman" w:hAnsi="Times New Roman" w:cs="Times New Roman"/>
          <w:color w:val="auto"/>
        </w:rPr>
        <w:t xml:space="preserve"> 24.01.2012 № 39, от 31.01.2012 </w:t>
      </w:r>
      <w:hyperlink r:id="rId28" w:history="1">
        <w:r w:rsidRPr="009735E9">
          <w:rPr>
            <w:rFonts w:ascii="Times New Roman" w:hAnsi="Times New Roman" w:cs="Times New Roman"/>
            <w:color w:val="auto"/>
          </w:rPr>
          <w:t>№</w:t>
        </w:r>
      </w:hyperlink>
      <w:r w:rsidRPr="009735E9">
        <w:rPr>
          <w:rFonts w:ascii="Times New Roman" w:hAnsi="Times New Roman" w:cs="Times New Roman"/>
          <w:color w:val="auto"/>
        </w:rPr>
        <w:t xml:space="preserve"> 69, от 23.06.2015 № 609);</w:t>
      </w:r>
    </w:p>
    <w:p w:rsidR="00C97813" w:rsidRPr="009735E9" w:rsidRDefault="00C97813" w:rsidP="00C97813">
      <w:pPr>
        <w:spacing w:after="0"/>
        <w:jc w:val="both"/>
        <w:rPr>
          <w:rFonts w:ascii="Times New Roman" w:hAnsi="Times New Roman" w:cs="Times New Roman"/>
          <w:sz w:val="24"/>
          <w:szCs w:val="24"/>
        </w:rPr>
      </w:pPr>
      <w:r w:rsidRPr="009735E9">
        <w:rPr>
          <w:rFonts w:ascii="Times New Roman" w:hAnsi="Times New Roman" w:cs="Times New Roman"/>
          <w:sz w:val="24"/>
          <w:szCs w:val="24"/>
        </w:rPr>
        <w:lastRenderedPageBreak/>
        <w:t xml:space="preserve">- приказ Минобразования России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 приказов Минобрнауки России от 20.08.2008 № 241, 30.08.2010 № 889, 03.06.2011 № 1994, от 01.02.2012 </w:t>
      </w:r>
      <w:hyperlink r:id="rId29" w:history="1">
        <w:r w:rsidRPr="009735E9">
          <w:rPr>
            <w:rFonts w:ascii="Times New Roman" w:hAnsi="Times New Roman" w:cs="Times New Roman"/>
            <w:sz w:val="24"/>
            <w:szCs w:val="24"/>
          </w:rPr>
          <w:t>№</w:t>
        </w:r>
      </w:hyperlink>
      <w:r w:rsidRPr="009735E9">
        <w:rPr>
          <w:rFonts w:ascii="Times New Roman" w:hAnsi="Times New Roman" w:cs="Times New Roman"/>
          <w:sz w:val="24"/>
          <w:szCs w:val="24"/>
        </w:rPr>
        <w:t xml:space="preserve"> 74);</w:t>
      </w:r>
    </w:p>
    <w:p w:rsidR="00C97813" w:rsidRPr="009735E9" w:rsidRDefault="00C97813" w:rsidP="00C97813">
      <w:pPr>
        <w:spacing w:after="0"/>
        <w:jc w:val="both"/>
        <w:rPr>
          <w:rFonts w:ascii="Times New Roman" w:hAnsi="Times New Roman" w:cs="Times New Roman"/>
          <w:sz w:val="24"/>
          <w:szCs w:val="24"/>
        </w:rPr>
      </w:pPr>
      <w:r w:rsidRPr="009735E9">
        <w:rPr>
          <w:rFonts w:ascii="Times New Roman" w:hAnsi="Times New Roman" w:cs="Times New Roman"/>
          <w:sz w:val="24"/>
          <w:szCs w:val="24"/>
        </w:rPr>
        <w:t>-  приказ Минобрнауки России от 05.10.2009 № 373 «Об утверждении и введении в де</w:t>
      </w:r>
      <w:r w:rsidRPr="009735E9">
        <w:rPr>
          <w:rFonts w:ascii="Times New Roman" w:hAnsi="Times New Roman" w:cs="Times New Roman"/>
          <w:sz w:val="24"/>
          <w:szCs w:val="24"/>
        </w:rPr>
        <w:t>й</w:t>
      </w:r>
      <w:r w:rsidRPr="009735E9">
        <w:rPr>
          <w:rFonts w:ascii="Times New Roman" w:hAnsi="Times New Roman" w:cs="Times New Roman"/>
          <w:sz w:val="24"/>
          <w:szCs w:val="24"/>
        </w:rPr>
        <w:t>ствие федерального государственного образовательного стандарта начального общего о</w:t>
      </w:r>
      <w:r w:rsidRPr="009735E9">
        <w:rPr>
          <w:rFonts w:ascii="Times New Roman" w:hAnsi="Times New Roman" w:cs="Times New Roman"/>
          <w:sz w:val="24"/>
          <w:szCs w:val="24"/>
        </w:rPr>
        <w:t>б</w:t>
      </w:r>
      <w:r w:rsidRPr="009735E9">
        <w:rPr>
          <w:rFonts w:ascii="Times New Roman" w:hAnsi="Times New Roman" w:cs="Times New Roman"/>
          <w:sz w:val="24"/>
          <w:szCs w:val="24"/>
        </w:rPr>
        <w:t xml:space="preserve">разования» (в ред. приказов Минобрнауки России от 26.11.2010 № 1241, от 22.09.2011 № 2357, от 18.12.2012 № 1060, </w:t>
      </w:r>
      <w:proofErr w:type="gramStart"/>
      <w:r w:rsidRPr="009735E9">
        <w:rPr>
          <w:rFonts w:ascii="Times New Roman" w:hAnsi="Times New Roman" w:cs="Times New Roman"/>
          <w:sz w:val="24"/>
          <w:szCs w:val="24"/>
        </w:rPr>
        <w:t>от</w:t>
      </w:r>
      <w:proofErr w:type="gramEnd"/>
      <w:r w:rsidRPr="009735E9">
        <w:rPr>
          <w:rFonts w:ascii="Times New Roman" w:hAnsi="Times New Roman" w:cs="Times New Roman"/>
          <w:sz w:val="24"/>
          <w:szCs w:val="24"/>
        </w:rPr>
        <w:t xml:space="preserve"> 29.12.2014 № 1643);</w:t>
      </w:r>
    </w:p>
    <w:p w:rsidR="00C97813" w:rsidRPr="009735E9" w:rsidRDefault="00C97813" w:rsidP="00C97813">
      <w:pPr>
        <w:spacing w:after="0"/>
        <w:jc w:val="both"/>
        <w:rPr>
          <w:rFonts w:ascii="Times New Roman" w:hAnsi="Times New Roman" w:cs="Times New Roman"/>
          <w:bCs/>
          <w:sz w:val="24"/>
          <w:szCs w:val="24"/>
        </w:rPr>
      </w:pPr>
      <w:r w:rsidRPr="009735E9">
        <w:rPr>
          <w:rFonts w:ascii="Times New Roman" w:hAnsi="Times New Roman" w:cs="Times New Roman"/>
          <w:kern w:val="36"/>
          <w:sz w:val="24"/>
          <w:szCs w:val="24"/>
        </w:rPr>
        <w:t xml:space="preserve">-  </w:t>
      </w:r>
      <w:r w:rsidRPr="009735E9">
        <w:rPr>
          <w:rFonts w:ascii="Times New Roman" w:hAnsi="Times New Roman" w:cs="Times New Roman"/>
          <w:sz w:val="24"/>
          <w:szCs w:val="24"/>
        </w:rPr>
        <w:t>приказ Минобрнауки России от 30.08.2013 № 1015 «Об утверждении Порядка организ</w:t>
      </w:r>
      <w:r w:rsidRPr="009735E9">
        <w:rPr>
          <w:rFonts w:ascii="Times New Roman" w:hAnsi="Times New Roman" w:cs="Times New Roman"/>
          <w:sz w:val="24"/>
          <w:szCs w:val="24"/>
        </w:rPr>
        <w:t>а</w:t>
      </w:r>
      <w:r w:rsidRPr="009735E9">
        <w:rPr>
          <w:rFonts w:ascii="Times New Roman" w:hAnsi="Times New Roman" w:cs="Times New Roman"/>
          <w:sz w:val="24"/>
          <w:szCs w:val="24"/>
        </w:rPr>
        <w:t xml:space="preserve">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ред. от </w:t>
      </w:r>
      <w:r w:rsidRPr="009735E9">
        <w:rPr>
          <w:rFonts w:ascii="Times New Roman" w:hAnsi="Times New Roman" w:cs="Times New Roman"/>
          <w:bCs/>
          <w:color w:val="000000"/>
          <w:sz w:val="24"/>
          <w:szCs w:val="24"/>
        </w:rPr>
        <w:t>13.12. 2013, от 28.05.2014, от 17.07.2015);</w:t>
      </w:r>
      <w:r w:rsidRPr="009735E9">
        <w:rPr>
          <w:rFonts w:ascii="Times New Roman" w:hAnsi="Times New Roman" w:cs="Times New Roman"/>
          <w:bCs/>
          <w:color w:val="000000"/>
          <w:sz w:val="24"/>
          <w:szCs w:val="24"/>
        </w:rPr>
        <w:br/>
      </w:r>
      <w:r w:rsidRPr="009735E9">
        <w:rPr>
          <w:rFonts w:ascii="Times New Roman" w:hAnsi="Times New Roman" w:cs="Times New Roman"/>
          <w:bCs/>
          <w:color w:val="222222"/>
          <w:sz w:val="24"/>
          <w:szCs w:val="24"/>
        </w:rPr>
        <w:t xml:space="preserve">- приказ </w:t>
      </w:r>
      <w:r w:rsidRPr="009735E9">
        <w:rPr>
          <w:rFonts w:ascii="Times New Roman" w:hAnsi="Times New Roman" w:cs="Times New Roman"/>
          <w:kern w:val="36"/>
          <w:sz w:val="24"/>
          <w:szCs w:val="24"/>
        </w:rPr>
        <w:t>Минобрнауки России от 31.03.2014 № 253 «</w:t>
      </w:r>
      <w:r w:rsidRPr="009735E9">
        <w:rPr>
          <w:rFonts w:ascii="Times New Roman" w:hAnsi="Times New Roman" w:cs="Times New Roman"/>
          <w:sz w:val="24"/>
          <w:szCs w:val="24"/>
        </w:rPr>
        <w:t>Об утверждении федерального п</w:t>
      </w:r>
      <w:r w:rsidRPr="009735E9">
        <w:rPr>
          <w:rFonts w:ascii="Times New Roman" w:hAnsi="Times New Roman" w:cs="Times New Roman"/>
          <w:sz w:val="24"/>
          <w:szCs w:val="24"/>
        </w:rPr>
        <w:t>е</w:t>
      </w:r>
      <w:r w:rsidRPr="009735E9">
        <w:rPr>
          <w:rFonts w:ascii="Times New Roman" w:hAnsi="Times New Roman" w:cs="Times New Roman"/>
          <w:sz w:val="24"/>
          <w:szCs w:val="24"/>
        </w:rPr>
        <w:t>речня учебников, рекомендуемых к использованию при реализации имеющих госуда</w:t>
      </w:r>
      <w:r w:rsidRPr="009735E9">
        <w:rPr>
          <w:rFonts w:ascii="Times New Roman" w:hAnsi="Times New Roman" w:cs="Times New Roman"/>
          <w:sz w:val="24"/>
          <w:szCs w:val="24"/>
        </w:rPr>
        <w:t>р</w:t>
      </w:r>
      <w:r w:rsidRPr="009735E9">
        <w:rPr>
          <w:rFonts w:ascii="Times New Roman" w:hAnsi="Times New Roman" w:cs="Times New Roman"/>
          <w:sz w:val="24"/>
          <w:szCs w:val="24"/>
        </w:rPr>
        <w:t>ственную аккредитацию образовательных программ начального общего, основного общ</w:t>
      </w:r>
      <w:r w:rsidRPr="009735E9">
        <w:rPr>
          <w:rFonts w:ascii="Times New Roman" w:hAnsi="Times New Roman" w:cs="Times New Roman"/>
          <w:sz w:val="24"/>
          <w:szCs w:val="24"/>
        </w:rPr>
        <w:t>е</w:t>
      </w:r>
      <w:r w:rsidRPr="009735E9">
        <w:rPr>
          <w:rFonts w:ascii="Times New Roman" w:hAnsi="Times New Roman" w:cs="Times New Roman"/>
          <w:sz w:val="24"/>
          <w:szCs w:val="24"/>
        </w:rPr>
        <w:t>го, среднего общего образования» (в ред. приказов Минобрнауки России от 08.06.2015 № 576, от 28.12.2015 №1529, от 26.01.2016 № 38)</w:t>
      </w:r>
      <w:r w:rsidRPr="009735E9">
        <w:rPr>
          <w:rFonts w:ascii="Times New Roman" w:hAnsi="Times New Roman" w:cs="Times New Roman"/>
          <w:kern w:val="36"/>
          <w:sz w:val="24"/>
          <w:szCs w:val="24"/>
        </w:rPr>
        <w:t>;</w:t>
      </w:r>
    </w:p>
    <w:p w:rsidR="00C97813" w:rsidRPr="009735E9" w:rsidRDefault="00C97813" w:rsidP="00C97813">
      <w:pPr>
        <w:spacing w:after="0"/>
        <w:jc w:val="both"/>
        <w:rPr>
          <w:rFonts w:ascii="Times New Roman" w:hAnsi="Times New Roman" w:cs="Times New Roman"/>
          <w:sz w:val="24"/>
          <w:szCs w:val="24"/>
          <w:bdr w:val="none" w:sz="0" w:space="0" w:color="auto" w:frame="1"/>
        </w:rPr>
      </w:pPr>
      <w:r w:rsidRPr="009735E9">
        <w:rPr>
          <w:rFonts w:ascii="Times New Roman" w:hAnsi="Times New Roman" w:cs="Times New Roman"/>
          <w:sz w:val="24"/>
          <w:szCs w:val="24"/>
        </w:rPr>
        <w:t xml:space="preserve">-  приказ Минобрнауки России от 09.01.2014 г. № 2 «Об утверждении порядка </w:t>
      </w:r>
      <w:r w:rsidRPr="009735E9">
        <w:rPr>
          <w:rFonts w:ascii="Times New Roman" w:hAnsi="Times New Roman" w:cs="Times New Roman"/>
          <w:sz w:val="24"/>
          <w:szCs w:val="24"/>
          <w:bdr w:val="none" w:sz="0" w:space="0" w:color="auto" w:frame="1"/>
        </w:rPr>
        <w:t>применения организациями, осуществляющими образовательную деятельность, электронного обуч</w:t>
      </w:r>
      <w:r w:rsidRPr="009735E9">
        <w:rPr>
          <w:rFonts w:ascii="Times New Roman" w:hAnsi="Times New Roman" w:cs="Times New Roman"/>
          <w:sz w:val="24"/>
          <w:szCs w:val="24"/>
          <w:bdr w:val="none" w:sz="0" w:space="0" w:color="auto" w:frame="1"/>
        </w:rPr>
        <w:t>е</w:t>
      </w:r>
      <w:r w:rsidRPr="009735E9">
        <w:rPr>
          <w:rFonts w:ascii="Times New Roman" w:hAnsi="Times New Roman" w:cs="Times New Roman"/>
          <w:sz w:val="24"/>
          <w:szCs w:val="24"/>
          <w:bdr w:val="none" w:sz="0" w:space="0" w:color="auto" w:frame="1"/>
        </w:rPr>
        <w:t>ния, дистанционных образовательных технологий при реализации образовательных пр</w:t>
      </w:r>
      <w:r w:rsidRPr="009735E9">
        <w:rPr>
          <w:rFonts w:ascii="Times New Roman" w:hAnsi="Times New Roman" w:cs="Times New Roman"/>
          <w:sz w:val="24"/>
          <w:szCs w:val="24"/>
          <w:bdr w:val="none" w:sz="0" w:space="0" w:color="auto" w:frame="1"/>
        </w:rPr>
        <w:t>о</w:t>
      </w:r>
      <w:r w:rsidRPr="009735E9">
        <w:rPr>
          <w:rFonts w:ascii="Times New Roman" w:hAnsi="Times New Roman" w:cs="Times New Roman"/>
          <w:sz w:val="24"/>
          <w:szCs w:val="24"/>
          <w:bdr w:val="none" w:sz="0" w:space="0" w:color="auto" w:frame="1"/>
        </w:rPr>
        <w:t>грамм»;</w:t>
      </w:r>
    </w:p>
    <w:p w:rsidR="00C97813" w:rsidRPr="009735E9" w:rsidRDefault="00C97813" w:rsidP="00C97813">
      <w:pPr>
        <w:spacing w:after="0"/>
        <w:jc w:val="both"/>
        <w:rPr>
          <w:rFonts w:ascii="Times New Roman" w:hAnsi="Times New Roman" w:cs="Times New Roman"/>
          <w:sz w:val="24"/>
          <w:szCs w:val="24"/>
          <w:bdr w:val="none" w:sz="0" w:space="0" w:color="auto" w:frame="1"/>
        </w:rPr>
      </w:pPr>
      <w:r w:rsidRPr="009735E9">
        <w:rPr>
          <w:rFonts w:ascii="Times New Roman" w:hAnsi="Times New Roman" w:cs="Times New Roman"/>
          <w:sz w:val="24"/>
          <w:szCs w:val="24"/>
          <w:bdr w:val="none" w:sz="0" w:space="0" w:color="auto" w:frame="1"/>
        </w:rPr>
        <w:t>- п</w:t>
      </w:r>
      <w:r w:rsidRPr="009735E9">
        <w:rPr>
          <w:rFonts w:ascii="Times New Roman" w:hAnsi="Times New Roman" w:cs="Times New Roman"/>
          <w:bCs/>
          <w:iCs/>
          <w:sz w:val="24"/>
          <w:szCs w:val="24"/>
          <w:bdr w:val="none" w:sz="0" w:space="0" w:color="auto" w:frame="1"/>
        </w:rPr>
        <w:t>риказ от 29.12.2014 № 1643 Минобрнауки России «О внесении изменений в приказ М</w:t>
      </w:r>
      <w:r w:rsidRPr="009735E9">
        <w:rPr>
          <w:rFonts w:ascii="Times New Roman" w:hAnsi="Times New Roman" w:cs="Times New Roman"/>
          <w:bCs/>
          <w:iCs/>
          <w:sz w:val="24"/>
          <w:szCs w:val="24"/>
          <w:bdr w:val="none" w:sz="0" w:space="0" w:color="auto" w:frame="1"/>
        </w:rPr>
        <w:t>и</w:t>
      </w:r>
      <w:r w:rsidRPr="009735E9">
        <w:rPr>
          <w:rFonts w:ascii="Times New Roman" w:hAnsi="Times New Roman" w:cs="Times New Roman"/>
          <w:bCs/>
          <w:iCs/>
          <w:sz w:val="24"/>
          <w:szCs w:val="24"/>
          <w:bdr w:val="none" w:sz="0" w:space="0" w:color="auto" w:frame="1"/>
        </w:rPr>
        <w:t>нистерства образования и науки Российской Федерации от 6 октября 2009 г. № 373 «Об утверждении и введении в действие федерального государственного образовательного стандарта начального общего образования»;</w:t>
      </w:r>
    </w:p>
    <w:p w:rsidR="00C97813" w:rsidRPr="009735E9" w:rsidRDefault="00C97813" w:rsidP="00C97813">
      <w:pPr>
        <w:spacing w:after="0"/>
        <w:jc w:val="both"/>
        <w:rPr>
          <w:rFonts w:ascii="Times New Roman" w:hAnsi="Times New Roman" w:cs="Times New Roman"/>
          <w:bCs/>
          <w:sz w:val="24"/>
          <w:szCs w:val="24"/>
        </w:rPr>
      </w:pPr>
      <w:r w:rsidRPr="009735E9">
        <w:rPr>
          <w:rFonts w:ascii="Times New Roman" w:hAnsi="Times New Roman" w:cs="Times New Roman"/>
          <w:bCs/>
          <w:sz w:val="24"/>
          <w:szCs w:val="24"/>
        </w:rPr>
        <w:t>- приказ Минобрнауки России  от 29.04.2015 № 450 «О порядке отбора организаций, ос</w:t>
      </w:r>
      <w:r w:rsidRPr="009735E9">
        <w:rPr>
          <w:rFonts w:ascii="Times New Roman" w:hAnsi="Times New Roman" w:cs="Times New Roman"/>
          <w:bCs/>
          <w:sz w:val="24"/>
          <w:szCs w:val="24"/>
        </w:rPr>
        <w:t>у</w:t>
      </w:r>
      <w:r w:rsidRPr="009735E9">
        <w:rPr>
          <w:rFonts w:ascii="Times New Roman" w:hAnsi="Times New Roman" w:cs="Times New Roman"/>
          <w:bCs/>
          <w:sz w:val="24"/>
          <w:szCs w:val="24"/>
        </w:rPr>
        <w:t>ществляющих  выпуск учебных пособий, которые допускаются к использованию при ре</w:t>
      </w:r>
      <w:r w:rsidRPr="009735E9">
        <w:rPr>
          <w:rFonts w:ascii="Times New Roman" w:hAnsi="Times New Roman" w:cs="Times New Roman"/>
          <w:bCs/>
          <w:sz w:val="24"/>
          <w:szCs w:val="24"/>
        </w:rPr>
        <w:t>а</w:t>
      </w:r>
      <w:r w:rsidRPr="009735E9">
        <w:rPr>
          <w:rFonts w:ascii="Times New Roman" w:hAnsi="Times New Roman" w:cs="Times New Roman"/>
          <w:bCs/>
          <w:sz w:val="24"/>
          <w:szCs w:val="24"/>
        </w:rPr>
        <w:t>лизации имеющих государственную аккредитацию образовательных программ начального общего, основного общего, среднего общего образования»;</w:t>
      </w:r>
    </w:p>
    <w:p w:rsidR="00C97813" w:rsidRPr="009735E9" w:rsidRDefault="00C97813" w:rsidP="00C97813">
      <w:pPr>
        <w:spacing w:after="0"/>
        <w:jc w:val="both"/>
        <w:rPr>
          <w:rFonts w:ascii="Times New Roman" w:hAnsi="Times New Roman" w:cs="Times New Roman"/>
          <w:bCs/>
          <w:sz w:val="24"/>
          <w:szCs w:val="24"/>
        </w:rPr>
      </w:pPr>
      <w:r w:rsidRPr="009735E9">
        <w:rPr>
          <w:rFonts w:ascii="Times New Roman" w:hAnsi="Times New Roman" w:cs="Times New Roman"/>
          <w:bCs/>
          <w:sz w:val="24"/>
          <w:szCs w:val="24"/>
        </w:rPr>
        <w:t>- приказ Минобрнауки России  от 14.08.2015 № 825 «О внесении изменений в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w:t>
      </w:r>
      <w:r w:rsidRPr="009735E9">
        <w:rPr>
          <w:rFonts w:ascii="Times New Roman" w:hAnsi="Times New Roman" w:cs="Times New Roman"/>
          <w:bCs/>
          <w:sz w:val="24"/>
          <w:szCs w:val="24"/>
        </w:rPr>
        <w:t>ь</w:t>
      </w:r>
      <w:r w:rsidRPr="009735E9">
        <w:rPr>
          <w:rFonts w:ascii="Times New Roman" w:hAnsi="Times New Roman" w:cs="Times New Roman"/>
          <w:bCs/>
          <w:sz w:val="24"/>
          <w:szCs w:val="24"/>
        </w:rPr>
        <w:t>ного общего, основного общего, среднего общего образования, утвержденный приказом Минобразования и науки России от 5 сентября 2013 года № 1047»;</w:t>
      </w:r>
    </w:p>
    <w:p w:rsidR="00C97813" w:rsidRPr="009735E9" w:rsidRDefault="00C97813" w:rsidP="00C97813">
      <w:pPr>
        <w:spacing w:after="0"/>
        <w:jc w:val="both"/>
        <w:rPr>
          <w:rFonts w:ascii="Times New Roman" w:hAnsi="Times New Roman" w:cs="Times New Roman"/>
          <w:bCs/>
          <w:sz w:val="24"/>
          <w:szCs w:val="24"/>
        </w:rPr>
      </w:pPr>
      <w:r w:rsidRPr="009735E9">
        <w:rPr>
          <w:rFonts w:ascii="Times New Roman" w:hAnsi="Times New Roman" w:cs="Times New Roman"/>
          <w:bCs/>
          <w:sz w:val="24"/>
          <w:szCs w:val="24"/>
        </w:rPr>
        <w:t>- приказ от 31.12.2015 № 1576 «О внесении изменений в федеральный государственный образовательный стандарт начального общего образования, утвержденный приказом М</w:t>
      </w:r>
      <w:r w:rsidRPr="009735E9">
        <w:rPr>
          <w:rFonts w:ascii="Times New Roman" w:hAnsi="Times New Roman" w:cs="Times New Roman"/>
          <w:bCs/>
          <w:sz w:val="24"/>
          <w:szCs w:val="24"/>
        </w:rPr>
        <w:t>и</w:t>
      </w:r>
      <w:r w:rsidRPr="009735E9">
        <w:rPr>
          <w:rFonts w:ascii="Times New Roman" w:hAnsi="Times New Roman" w:cs="Times New Roman"/>
          <w:bCs/>
          <w:sz w:val="24"/>
          <w:szCs w:val="24"/>
        </w:rPr>
        <w:t>нистерства образования и науки Российской</w:t>
      </w:r>
      <w:r>
        <w:rPr>
          <w:rFonts w:ascii="Times New Roman" w:hAnsi="Times New Roman" w:cs="Times New Roman"/>
          <w:bCs/>
          <w:sz w:val="24"/>
          <w:szCs w:val="24"/>
        </w:rPr>
        <w:t xml:space="preserve"> Федерации от 06.10.2009 № 373».</w:t>
      </w:r>
    </w:p>
    <w:p w:rsidR="00C97813" w:rsidRPr="009735E9" w:rsidRDefault="00C97813" w:rsidP="00C97813">
      <w:pPr>
        <w:spacing w:after="0"/>
        <w:jc w:val="both"/>
        <w:rPr>
          <w:rFonts w:ascii="Times New Roman" w:hAnsi="Times New Roman" w:cs="Times New Roman"/>
          <w:sz w:val="24"/>
          <w:szCs w:val="24"/>
          <w:u w:val="single"/>
        </w:rPr>
      </w:pPr>
      <w:r w:rsidRPr="009735E9">
        <w:rPr>
          <w:rFonts w:ascii="Times New Roman" w:hAnsi="Times New Roman" w:cs="Times New Roman"/>
          <w:sz w:val="24"/>
          <w:szCs w:val="24"/>
          <w:u w:val="single"/>
        </w:rPr>
        <w:t xml:space="preserve">Письма: </w:t>
      </w:r>
    </w:p>
    <w:p w:rsidR="00C97813" w:rsidRPr="009735E9" w:rsidRDefault="00C97813" w:rsidP="00C97813">
      <w:pPr>
        <w:spacing w:after="0"/>
        <w:jc w:val="both"/>
        <w:rPr>
          <w:rFonts w:ascii="Times New Roman" w:hAnsi="Times New Roman" w:cs="Times New Roman"/>
          <w:sz w:val="24"/>
          <w:szCs w:val="24"/>
        </w:rPr>
      </w:pPr>
      <w:r w:rsidRPr="009735E9">
        <w:rPr>
          <w:rFonts w:ascii="Times New Roman" w:hAnsi="Times New Roman" w:cs="Times New Roman"/>
          <w:sz w:val="24"/>
          <w:szCs w:val="24"/>
        </w:rPr>
        <w:t>- письмо Минобразования России  от 31.10.2003 № 13-51-263/123 «Об оценивании  и атт</w:t>
      </w:r>
      <w:r w:rsidRPr="009735E9">
        <w:rPr>
          <w:rFonts w:ascii="Times New Roman" w:hAnsi="Times New Roman" w:cs="Times New Roman"/>
          <w:sz w:val="24"/>
          <w:szCs w:val="24"/>
        </w:rPr>
        <w:t>е</w:t>
      </w:r>
      <w:r w:rsidRPr="009735E9">
        <w:rPr>
          <w:rFonts w:ascii="Times New Roman" w:hAnsi="Times New Roman" w:cs="Times New Roman"/>
          <w:sz w:val="24"/>
          <w:szCs w:val="24"/>
        </w:rPr>
        <w:t>стации учащихся, отнесенных по состоянию  здоровья к специальной медицинской группе для занятий физической культурой»;</w:t>
      </w:r>
    </w:p>
    <w:p w:rsidR="00C97813" w:rsidRPr="009735E9" w:rsidRDefault="00C97813" w:rsidP="00C97813">
      <w:pPr>
        <w:spacing w:after="0"/>
        <w:jc w:val="both"/>
        <w:rPr>
          <w:rFonts w:ascii="Times New Roman" w:hAnsi="Times New Roman" w:cs="Times New Roman"/>
          <w:sz w:val="24"/>
          <w:szCs w:val="24"/>
        </w:rPr>
      </w:pPr>
      <w:r w:rsidRPr="009735E9">
        <w:rPr>
          <w:rStyle w:val="Zag11"/>
          <w:rFonts w:ascii="Times New Roman" w:eastAsia="@Arial Unicode MS" w:hAnsi="Times New Roman" w:cs="Times New Roman"/>
          <w:sz w:val="24"/>
          <w:szCs w:val="24"/>
        </w:rPr>
        <w:t>- письмо Департамента общего образования Минобрнауки России от 12.05.2011 № 03-296 «Об организации внеурочной деятельности при введении федерального государственного образовательного стандарта общего образования»;</w:t>
      </w:r>
    </w:p>
    <w:p w:rsidR="00C97813" w:rsidRPr="009735E9" w:rsidRDefault="00C97813" w:rsidP="00C97813">
      <w:pPr>
        <w:spacing w:after="0"/>
        <w:jc w:val="both"/>
        <w:rPr>
          <w:rFonts w:ascii="Times New Roman" w:hAnsi="Times New Roman" w:cs="Times New Roman"/>
          <w:bCs/>
          <w:sz w:val="24"/>
          <w:szCs w:val="24"/>
        </w:rPr>
      </w:pPr>
      <w:r w:rsidRPr="009735E9">
        <w:rPr>
          <w:rFonts w:ascii="Times New Roman" w:hAnsi="Times New Roman" w:cs="Times New Roman"/>
          <w:bCs/>
          <w:sz w:val="24"/>
          <w:szCs w:val="24"/>
        </w:rPr>
        <w:lastRenderedPageBreak/>
        <w:t>- письмо Минобрнауки России от 09.02.2012 № 102/03 «О введении курса ОРКСЭ с 1 се</w:t>
      </w:r>
      <w:r w:rsidRPr="009735E9">
        <w:rPr>
          <w:rFonts w:ascii="Times New Roman" w:hAnsi="Times New Roman" w:cs="Times New Roman"/>
          <w:bCs/>
          <w:sz w:val="24"/>
          <w:szCs w:val="24"/>
        </w:rPr>
        <w:t>н</w:t>
      </w:r>
      <w:r w:rsidRPr="009735E9">
        <w:rPr>
          <w:rFonts w:ascii="Times New Roman" w:hAnsi="Times New Roman" w:cs="Times New Roman"/>
          <w:bCs/>
          <w:sz w:val="24"/>
          <w:szCs w:val="24"/>
        </w:rPr>
        <w:t>тября 2012 года»;</w:t>
      </w:r>
    </w:p>
    <w:p w:rsidR="00C97813" w:rsidRPr="009735E9" w:rsidRDefault="00C97813" w:rsidP="00C97813">
      <w:pPr>
        <w:spacing w:after="0"/>
        <w:jc w:val="both"/>
        <w:rPr>
          <w:rFonts w:ascii="Times New Roman" w:hAnsi="Times New Roman" w:cs="Times New Roman"/>
          <w:bCs/>
          <w:sz w:val="24"/>
          <w:szCs w:val="24"/>
        </w:rPr>
      </w:pPr>
      <w:r w:rsidRPr="009735E9">
        <w:rPr>
          <w:rFonts w:ascii="Times New Roman" w:hAnsi="Times New Roman" w:cs="Times New Roman"/>
          <w:bCs/>
          <w:sz w:val="24"/>
          <w:szCs w:val="24"/>
        </w:rPr>
        <w:t>- письмо от 15.11.2013 № НТ-1139/08 «Об организации получения образования в семейной форме»;</w:t>
      </w:r>
    </w:p>
    <w:p w:rsidR="00C97813" w:rsidRPr="009735E9" w:rsidRDefault="00C97813" w:rsidP="00C97813">
      <w:pPr>
        <w:spacing w:after="0"/>
        <w:jc w:val="both"/>
        <w:rPr>
          <w:rFonts w:ascii="Times New Roman" w:hAnsi="Times New Roman" w:cs="Times New Roman"/>
          <w:bCs/>
          <w:sz w:val="24"/>
          <w:szCs w:val="24"/>
        </w:rPr>
      </w:pPr>
      <w:r w:rsidRPr="009735E9">
        <w:rPr>
          <w:rFonts w:ascii="Times New Roman" w:hAnsi="Times New Roman" w:cs="Times New Roman"/>
          <w:sz w:val="24"/>
          <w:szCs w:val="24"/>
        </w:rPr>
        <w:t xml:space="preserve">-  письмо </w:t>
      </w:r>
      <w:r w:rsidRPr="009735E9">
        <w:rPr>
          <w:rFonts w:ascii="Times New Roman" w:hAnsi="Times New Roman" w:cs="Times New Roman"/>
          <w:bCs/>
          <w:sz w:val="24"/>
          <w:szCs w:val="24"/>
        </w:rPr>
        <w:t xml:space="preserve">Минобрнауки России </w:t>
      </w:r>
      <w:r w:rsidRPr="009735E9">
        <w:rPr>
          <w:rFonts w:ascii="Times New Roman" w:hAnsi="Times New Roman" w:cs="Times New Roman"/>
          <w:sz w:val="24"/>
          <w:szCs w:val="24"/>
        </w:rPr>
        <w:t>от 29.04.2014 № 08-548 «О федеральном перечне учебн</w:t>
      </w:r>
      <w:r w:rsidRPr="009735E9">
        <w:rPr>
          <w:rFonts w:ascii="Times New Roman" w:hAnsi="Times New Roman" w:cs="Times New Roman"/>
          <w:sz w:val="24"/>
          <w:szCs w:val="24"/>
        </w:rPr>
        <w:t>и</w:t>
      </w:r>
      <w:r w:rsidRPr="009735E9">
        <w:rPr>
          <w:rFonts w:ascii="Times New Roman" w:hAnsi="Times New Roman" w:cs="Times New Roman"/>
          <w:sz w:val="24"/>
          <w:szCs w:val="24"/>
        </w:rPr>
        <w:t>ков»;</w:t>
      </w:r>
    </w:p>
    <w:p w:rsidR="00C97813" w:rsidRPr="009735E9" w:rsidRDefault="00C97813" w:rsidP="00C97813">
      <w:pPr>
        <w:spacing w:after="0"/>
        <w:jc w:val="both"/>
        <w:rPr>
          <w:rFonts w:ascii="Times New Roman" w:hAnsi="Times New Roman" w:cs="Times New Roman"/>
          <w:bCs/>
          <w:sz w:val="24"/>
          <w:szCs w:val="24"/>
        </w:rPr>
      </w:pPr>
      <w:r w:rsidRPr="009735E9">
        <w:rPr>
          <w:rFonts w:ascii="Times New Roman" w:hAnsi="Times New Roman" w:cs="Times New Roman"/>
          <w:bCs/>
          <w:sz w:val="24"/>
          <w:szCs w:val="24"/>
        </w:rPr>
        <w:t>- письмо  Минобрнауки России от 15.07.2014 № 08-888 «Об аттестации учащихся общео</w:t>
      </w:r>
      <w:r w:rsidRPr="009735E9">
        <w:rPr>
          <w:rFonts w:ascii="Times New Roman" w:hAnsi="Times New Roman" w:cs="Times New Roman"/>
          <w:bCs/>
          <w:sz w:val="24"/>
          <w:szCs w:val="24"/>
        </w:rPr>
        <w:t>б</w:t>
      </w:r>
      <w:r w:rsidRPr="009735E9">
        <w:rPr>
          <w:rFonts w:ascii="Times New Roman" w:hAnsi="Times New Roman" w:cs="Times New Roman"/>
          <w:bCs/>
          <w:sz w:val="24"/>
          <w:szCs w:val="24"/>
        </w:rPr>
        <w:t>разовательных организаций по учебному предмету «Физическая культура»;</w:t>
      </w:r>
    </w:p>
    <w:p w:rsidR="00C97813" w:rsidRPr="009735E9" w:rsidRDefault="00C97813" w:rsidP="00C97813">
      <w:pPr>
        <w:spacing w:after="0"/>
        <w:jc w:val="both"/>
        <w:rPr>
          <w:rFonts w:ascii="Times New Roman" w:hAnsi="Times New Roman" w:cs="Times New Roman"/>
          <w:bCs/>
          <w:sz w:val="24"/>
          <w:szCs w:val="24"/>
        </w:rPr>
      </w:pPr>
      <w:r w:rsidRPr="009735E9">
        <w:rPr>
          <w:rFonts w:ascii="Times New Roman" w:hAnsi="Times New Roman" w:cs="Times New Roman"/>
          <w:bCs/>
          <w:sz w:val="24"/>
          <w:szCs w:val="24"/>
        </w:rPr>
        <w:t>- письмо Минобрнауки России от 02.02.2015 № НТ-136/08 «О федеральном перечне уче</w:t>
      </w:r>
      <w:r w:rsidRPr="009735E9">
        <w:rPr>
          <w:rFonts w:ascii="Times New Roman" w:hAnsi="Times New Roman" w:cs="Times New Roman"/>
          <w:bCs/>
          <w:sz w:val="24"/>
          <w:szCs w:val="24"/>
        </w:rPr>
        <w:t>б</w:t>
      </w:r>
      <w:r w:rsidRPr="009735E9">
        <w:rPr>
          <w:rFonts w:ascii="Times New Roman" w:hAnsi="Times New Roman" w:cs="Times New Roman"/>
          <w:bCs/>
          <w:sz w:val="24"/>
          <w:szCs w:val="24"/>
        </w:rPr>
        <w:t>ников»;</w:t>
      </w:r>
    </w:p>
    <w:p w:rsidR="00C97813" w:rsidRPr="009735E9" w:rsidRDefault="00C97813" w:rsidP="00C97813">
      <w:pPr>
        <w:spacing w:after="0"/>
        <w:jc w:val="both"/>
        <w:rPr>
          <w:rFonts w:ascii="Times New Roman" w:hAnsi="Times New Roman" w:cs="Times New Roman"/>
          <w:bCs/>
          <w:sz w:val="24"/>
          <w:szCs w:val="24"/>
        </w:rPr>
      </w:pPr>
      <w:r w:rsidRPr="009735E9">
        <w:rPr>
          <w:rFonts w:ascii="Times New Roman" w:hAnsi="Times New Roman" w:cs="Times New Roman"/>
          <w:bCs/>
          <w:sz w:val="24"/>
          <w:szCs w:val="24"/>
        </w:rPr>
        <w:t>- письмо Минобрнауки России от 25.05.2015 № 08-761 «Об изучении предметных обл</w:t>
      </w:r>
      <w:r w:rsidRPr="009735E9">
        <w:rPr>
          <w:rFonts w:ascii="Times New Roman" w:hAnsi="Times New Roman" w:cs="Times New Roman"/>
          <w:bCs/>
          <w:sz w:val="24"/>
          <w:szCs w:val="24"/>
        </w:rPr>
        <w:t>а</w:t>
      </w:r>
      <w:r w:rsidRPr="009735E9">
        <w:rPr>
          <w:rFonts w:ascii="Times New Roman" w:hAnsi="Times New Roman" w:cs="Times New Roman"/>
          <w:bCs/>
          <w:sz w:val="24"/>
          <w:szCs w:val="24"/>
        </w:rPr>
        <w:t>стей: «Основы религиозных культур и светской этики» и «Основы духовно-нравственной культуры народов России»;</w:t>
      </w:r>
    </w:p>
    <w:p w:rsidR="00C97813" w:rsidRPr="009735E9" w:rsidRDefault="00C97813" w:rsidP="00C97813">
      <w:pPr>
        <w:spacing w:after="0"/>
        <w:jc w:val="both"/>
        <w:rPr>
          <w:rFonts w:ascii="Times New Roman" w:hAnsi="Times New Roman" w:cs="Times New Roman"/>
          <w:bCs/>
          <w:sz w:val="24"/>
          <w:szCs w:val="24"/>
        </w:rPr>
      </w:pPr>
      <w:r w:rsidRPr="009735E9">
        <w:rPr>
          <w:rFonts w:ascii="Times New Roman" w:hAnsi="Times New Roman" w:cs="Times New Roman"/>
          <w:bCs/>
          <w:sz w:val="24"/>
          <w:szCs w:val="24"/>
        </w:rPr>
        <w:t>- письмо от 20.07.2015 № 09-1774 «О направлении учебно-методических материалов»;</w:t>
      </w:r>
    </w:p>
    <w:p w:rsidR="00C97813" w:rsidRPr="009735E9" w:rsidRDefault="00C97813" w:rsidP="00C97813">
      <w:pPr>
        <w:spacing w:after="0"/>
        <w:jc w:val="both"/>
        <w:rPr>
          <w:rFonts w:ascii="Times New Roman" w:hAnsi="Times New Roman" w:cs="Times New Roman"/>
          <w:bCs/>
          <w:sz w:val="24"/>
          <w:szCs w:val="24"/>
        </w:rPr>
      </w:pPr>
      <w:r w:rsidRPr="009735E9">
        <w:rPr>
          <w:rFonts w:ascii="Times New Roman" w:hAnsi="Times New Roman" w:cs="Times New Roman"/>
          <w:bCs/>
          <w:sz w:val="24"/>
          <w:szCs w:val="24"/>
        </w:rPr>
        <w:t>-  письмо Минобрнауки России от 04.09.2015 № 08-1404 «Об отборе организаций, выпу</w:t>
      </w:r>
      <w:r w:rsidRPr="009735E9">
        <w:rPr>
          <w:rFonts w:ascii="Times New Roman" w:hAnsi="Times New Roman" w:cs="Times New Roman"/>
          <w:bCs/>
          <w:sz w:val="24"/>
          <w:szCs w:val="24"/>
        </w:rPr>
        <w:t>с</w:t>
      </w:r>
      <w:r w:rsidRPr="009735E9">
        <w:rPr>
          <w:rFonts w:ascii="Times New Roman" w:hAnsi="Times New Roman" w:cs="Times New Roman"/>
          <w:bCs/>
          <w:sz w:val="24"/>
          <w:szCs w:val="24"/>
        </w:rPr>
        <w:t>кающих учебные пособия»;</w:t>
      </w:r>
    </w:p>
    <w:p w:rsidR="00C97813" w:rsidRPr="009735E9" w:rsidRDefault="00C97813" w:rsidP="00C97813">
      <w:pPr>
        <w:spacing w:after="0"/>
        <w:jc w:val="both"/>
        <w:rPr>
          <w:rFonts w:ascii="Times New Roman" w:hAnsi="Times New Roman" w:cs="Times New Roman"/>
          <w:bCs/>
          <w:sz w:val="24"/>
          <w:szCs w:val="24"/>
        </w:rPr>
      </w:pPr>
      <w:r w:rsidRPr="009735E9">
        <w:rPr>
          <w:rFonts w:ascii="Times New Roman" w:hAnsi="Times New Roman" w:cs="Times New Roman"/>
          <w:bCs/>
          <w:sz w:val="24"/>
          <w:szCs w:val="24"/>
        </w:rPr>
        <w:t>- письмо Минобрнауки России от 18.03.2016 № НТ-393/08 «Об обеспечении учебными изданиями (учебниками и учебными пособиями).</w:t>
      </w:r>
    </w:p>
    <w:p w:rsidR="00C97813" w:rsidRPr="009735E9" w:rsidRDefault="00C97813" w:rsidP="00C97813">
      <w:pPr>
        <w:spacing w:after="0"/>
        <w:jc w:val="both"/>
        <w:rPr>
          <w:rFonts w:ascii="Times New Roman" w:hAnsi="Times New Roman" w:cs="Times New Roman"/>
          <w:bCs/>
          <w:sz w:val="24"/>
          <w:szCs w:val="24"/>
        </w:rPr>
      </w:pPr>
      <w:r w:rsidRPr="009735E9">
        <w:rPr>
          <w:rFonts w:ascii="Times New Roman" w:hAnsi="Times New Roman" w:cs="Times New Roman"/>
          <w:bCs/>
          <w:sz w:val="24"/>
          <w:szCs w:val="24"/>
        </w:rPr>
        <w:t xml:space="preserve">-Устав МБОУ </w:t>
      </w:r>
      <w:proofErr w:type="gramStart"/>
      <w:r w:rsidRPr="009735E9">
        <w:rPr>
          <w:rFonts w:ascii="Times New Roman" w:hAnsi="Times New Roman" w:cs="Times New Roman"/>
          <w:bCs/>
          <w:sz w:val="24"/>
          <w:szCs w:val="24"/>
        </w:rPr>
        <w:t>Орловской</w:t>
      </w:r>
      <w:proofErr w:type="gramEnd"/>
      <w:r w:rsidRPr="009735E9">
        <w:rPr>
          <w:rFonts w:ascii="Times New Roman" w:hAnsi="Times New Roman" w:cs="Times New Roman"/>
          <w:bCs/>
          <w:sz w:val="24"/>
          <w:szCs w:val="24"/>
        </w:rPr>
        <w:t xml:space="preserve"> СОШ Азовского района.</w:t>
      </w:r>
    </w:p>
    <w:p w:rsidR="00C97813" w:rsidRPr="009735E9" w:rsidRDefault="00C97813" w:rsidP="00C97813">
      <w:pPr>
        <w:spacing w:after="0"/>
        <w:jc w:val="both"/>
        <w:rPr>
          <w:rFonts w:ascii="Times New Roman" w:hAnsi="Times New Roman" w:cs="Times New Roman"/>
          <w:sz w:val="24"/>
          <w:szCs w:val="24"/>
        </w:rPr>
      </w:pPr>
      <w:r w:rsidRPr="009735E9">
        <w:rPr>
          <w:rFonts w:ascii="Times New Roman" w:hAnsi="Times New Roman" w:cs="Times New Roman"/>
          <w:bCs/>
          <w:sz w:val="24"/>
          <w:szCs w:val="24"/>
        </w:rPr>
        <w:t>- Основная образовательная программа</w:t>
      </w:r>
      <w:r>
        <w:rPr>
          <w:rFonts w:ascii="Times New Roman" w:hAnsi="Times New Roman" w:cs="Times New Roman"/>
          <w:bCs/>
          <w:sz w:val="24"/>
          <w:szCs w:val="24"/>
        </w:rPr>
        <w:t xml:space="preserve"> начального общего образования </w:t>
      </w:r>
      <w:r w:rsidRPr="009735E9">
        <w:rPr>
          <w:rFonts w:ascii="Times New Roman" w:hAnsi="Times New Roman" w:cs="Times New Roman"/>
          <w:bCs/>
          <w:sz w:val="24"/>
          <w:szCs w:val="24"/>
        </w:rPr>
        <w:t xml:space="preserve">МБОУ </w:t>
      </w:r>
      <w:proofErr w:type="gramStart"/>
      <w:r w:rsidRPr="009735E9">
        <w:rPr>
          <w:rFonts w:ascii="Times New Roman" w:hAnsi="Times New Roman" w:cs="Times New Roman"/>
          <w:bCs/>
          <w:sz w:val="24"/>
          <w:szCs w:val="24"/>
        </w:rPr>
        <w:t>Орловской</w:t>
      </w:r>
      <w:proofErr w:type="gramEnd"/>
      <w:r w:rsidRPr="009735E9">
        <w:rPr>
          <w:rFonts w:ascii="Times New Roman" w:hAnsi="Times New Roman" w:cs="Times New Roman"/>
          <w:bCs/>
          <w:sz w:val="24"/>
          <w:szCs w:val="24"/>
        </w:rPr>
        <w:t xml:space="preserve"> СОШ  Азовского района.</w:t>
      </w:r>
    </w:p>
    <w:p w:rsidR="00C97813" w:rsidRPr="009735E9" w:rsidRDefault="00C97813" w:rsidP="00C97813">
      <w:pPr>
        <w:autoSpaceDE w:val="0"/>
        <w:autoSpaceDN w:val="0"/>
        <w:adjustRightInd w:val="0"/>
        <w:spacing w:after="0"/>
        <w:ind w:firstLine="540"/>
        <w:jc w:val="both"/>
        <w:rPr>
          <w:rFonts w:ascii="Times New Roman" w:hAnsi="Times New Roman" w:cs="Times New Roman"/>
          <w:sz w:val="24"/>
          <w:szCs w:val="24"/>
        </w:rPr>
      </w:pPr>
      <w:proofErr w:type="gramStart"/>
      <w:r w:rsidRPr="009735E9">
        <w:rPr>
          <w:rFonts w:ascii="Times New Roman" w:hAnsi="Times New Roman" w:cs="Times New Roman"/>
          <w:sz w:val="24"/>
          <w:szCs w:val="24"/>
        </w:rPr>
        <w:t>Учебный план фиксирует максимальный объём учебной нагрузки обучающихся, с</w:t>
      </w:r>
      <w:r w:rsidRPr="009735E9">
        <w:rPr>
          <w:rFonts w:ascii="Times New Roman" w:hAnsi="Times New Roman" w:cs="Times New Roman"/>
          <w:sz w:val="24"/>
          <w:szCs w:val="24"/>
        </w:rPr>
        <w:t>о</w:t>
      </w:r>
      <w:r w:rsidRPr="009735E9">
        <w:rPr>
          <w:rFonts w:ascii="Times New Roman" w:hAnsi="Times New Roman" w:cs="Times New Roman"/>
          <w:sz w:val="24"/>
          <w:szCs w:val="24"/>
        </w:rPr>
        <w:t>став учебных предметов федерального компонента государственного образовательного стандарта общего образования, федерального государственного образовательного ста</w:t>
      </w:r>
      <w:r w:rsidRPr="009735E9">
        <w:rPr>
          <w:rFonts w:ascii="Times New Roman" w:hAnsi="Times New Roman" w:cs="Times New Roman"/>
          <w:sz w:val="24"/>
          <w:szCs w:val="24"/>
        </w:rPr>
        <w:t>н</w:t>
      </w:r>
      <w:r w:rsidRPr="009735E9">
        <w:rPr>
          <w:rFonts w:ascii="Times New Roman" w:hAnsi="Times New Roman" w:cs="Times New Roman"/>
          <w:sz w:val="24"/>
          <w:szCs w:val="24"/>
        </w:rPr>
        <w:t>дарта начального общего образования; определяет ч</w:t>
      </w:r>
      <w:r w:rsidRPr="009735E9">
        <w:rPr>
          <w:rFonts w:ascii="Times New Roman" w:hAnsi="Times New Roman" w:cs="Times New Roman"/>
          <w:bCs/>
          <w:sz w:val="24"/>
          <w:szCs w:val="24"/>
        </w:rPr>
        <w:t>асть, формируемую участниками о</w:t>
      </w:r>
      <w:r w:rsidRPr="009735E9">
        <w:rPr>
          <w:rFonts w:ascii="Times New Roman" w:hAnsi="Times New Roman" w:cs="Times New Roman"/>
          <w:bCs/>
          <w:sz w:val="24"/>
          <w:szCs w:val="24"/>
        </w:rPr>
        <w:t>б</w:t>
      </w:r>
      <w:r w:rsidRPr="009735E9">
        <w:rPr>
          <w:rFonts w:ascii="Times New Roman" w:hAnsi="Times New Roman" w:cs="Times New Roman"/>
          <w:bCs/>
          <w:sz w:val="24"/>
          <w:szCs w:val="24"/>
        </w:rPr>
        <w:t>разовательного процесса</w:t>
      </w:r>
      <w:r w:rsidRPr="009735E9">
        <w:rPr>
          <w:rFonts w:ascii="Times New Roman" w:hAnsi="Times New Roman" w:cs="Times New Roman"/>
          <w:sz w:val="24"/>
          <w:szCs w:val="24"/>
        </w:rPr>
        <w:t xml:space="preserve"> (компонент образовательного учреждения); распределяет уче</w:t>
      </w:r>
      <w:r w:rsidRPr="009735E9">
        <w:rPr>
          <w:rFonts w:ascii="Times New Roman" w:hAnsi="Times New Roman" w:cs="Times New Roman"/>
          <w:sz w:val="24"/>
          <w:szCs w:val="24"/>
        </w:rPr>
        <w:t>б</w:t>
      </w:r>
      <w:r w:rsidRPr="009735E9">
        <w:rPr>
          <w:rFonts w:ascii="Times New Roman" w:hAnsi="Times New Roman" w:cs="Times New Roman"/>
          <w:sz w:val="24"/>
          <w:szCs w:val="24"/>
        </w:rPr>
        <w:t>ное время, отводимое на освоение содержания образования по классам и учебным пре</w:t>
      </w:r>
      <w:r w:rsidRPr="009735E9">
        <w:rPr>
          <w:rFonts w:ascii="Times New Roman" w:hAnsi="Times New Roman" w:cs="Times New Roman"/>
          <w:sz w:val="24"/>
          <w:szCs w:val="24"/>
        </w:rPr>
        <w:t>д</w:t>
      </w:r>
      <w:r w:rsidRPr="009735E9">
        <w:rPr>
          <w:rFonts w:ascii="Times New Roman" w:hAnsi="Times New Roman" w:cs="Times New Roman"/>
          <w:sz w:val="24"/>
          <w:szCs w:val="24"/>
        </w:rPr>
        <w:t>метам и определяет общие рамки принимаемых решений при разработке содержания о</w:t>
      </w:r>
      <w:r w:rsidRPr="009735E9">
        <w:rPr>
          <w:rFonts w:ascii="Times New Roman" w:hAnsi="Times New Roman" w:cs="Times New Roman"/>
          <w:sz w:val="24"/>
          <w:szCs w:val="24"/>
        </w:rPr>
        <w:t>б</w:t>
      </w:r>
      <w:r w:rsidRPr="009735E9">
        <w:rPr>
          <w:rFonts w:ascii="Times New Roman" w:hAnsi="Times New Roman" w:cs="Times New Roman"/>
          <w:sz w:val="24"/>
          <w:szCs w:val="24"/>
        </w:rPr>
        <w:t>разования.</w:t>
      </w:r>
      <w:proofErr w:type="gramEnd"/>
    </w:p>
    <w:p w:rsidR="00C97813" w:rsidRPr="00330C49" w:rsidRDefault="00C97813" w:rsidP="00C97813">
      <w:pPr>
        <w:spacing w:after="0" w:line="240" w:lineRule="auto"/>
        <w:rPr>
          <w:rFonts w:ascii="Times New Roman" w:eastAsia="Times New Roman" w:hAnsi="Times New Roman" w:cs="Times New Roman"/>
          <w:b/>
          <w:sz w:val="24"/>
          <w:szCs w:val="24"/>
        </w:rPr>
      </w:pPr>
    </w:p>
    <w:p w:rsidR="00C97813" w:rsidRPr="00F31A6A" w:rsidRDefault="00C97813" w:rsidP="00C97813">
      <w:pPr>
        <w:spacing w:after="0" w:line="240" w:lineRule="auto"/>
        <w:rPr>
          <w:rFonts w:ascii="Times New Roman" w:eastAsia="Times New Roman" w:hAnsi="Times New Roman" w:cs="Times New Roman"/>
          <w:sz w:val="24"/>
          <w:szCs w:val="24"/>
        </w:rPr>
      </w:pPr>
      <w:r w:rsidRPr="00F31A6A">
        <w:rPr>
          <w:rFonts w:ascii="Times New Roman" w:eastAsia="Times New Roman" w:hAnsi="Times New Roman" w:cs="Times New Roman"/>
          <w:b/>
          <w:sz w:val="24"/>
          <w:szCs w:val="24"/>
        </w:rPr>
        <w:t xml:space="preserve">Пояснительная записка к учебному плану </w:t>
      </w:r>
      <w:r>
        <w:rPr>
          <w:rFonts w:ascii="Times New Roman" w:eastAsia="Times New Roman" w:hAnsi="Times New Roman" w:cs="Times New Roman"/>
          <w:b/>
          <w:sz w:val="24"/>
          <w:szCs w:val="24"/>
        </w:rPr>
        <w:t>филиала №2 Второ-Полтавской  НОШ</w:t>
      </w:r>
      <w:r w:rsidRPr="00F31A6A">
        <w:rPr>
          <w:rFonts w:ascii="Times New Roman" w:eastAsia="Times New Roman" w:hAnsi="Times New Roman" w:cs="Times New Roman"/>
          <w:b/>
          <w:sz w:val="24"/>
          <w:szCs w:val="24"/>
        </w:rPr>
        <w:t xml:space="preserve"> (недельный)</w:t>
      </w:r>
      <w:r>
        <w:rPr>
          <w:rFonts w:ascii="Times New Roman" w:eastAsia="Times New Roman" w:hAnsi="Times New Roman" w:cs="Times New Roman"/>
          <w:sz w:val="24"/>
          <w:szCs w:val="24"/>
        </w:rPr>
        <w:t xml:space="preserve"> </w:t>
      </w:r>
      <w:r w:rsidRPr="00F31A6A">
        <w:rPr>
          <w:rFonts w:ascii="Times New Roman" w:eastAsia="Times New Roman" w:hAnsi="Times New Roman" w:cs="Times New Roman"/>
          <w:b/>
          <w:sz w:val="24"/>
          <w:szCs w:val="24"/>
        </w:rPr>
        <w:t>на 201</w:t>
      </w:r>
      <w:r>
        <w:rPr>
          <w:rFonts w:ascii="Times New Roman" w:eastAsia="Times New Roman" w:hAnsi="Times New Roman" w:cs="Times New Roman"/>
          <w:b/>
          <w:sz w:val="24"/>
          <w:szCs w:val="24"/>
        </w:rPr>
        <w:t>7</w:t>
      </w:r>
      <w:r w:rsidRPr="00F31A6A">
        <w:rPr>
          <w:rFonts w:ascii="Times New Roman" w:eastAsia="Times New Roman" w:hAnsi="Times New Roman" w:cs="Times New Roman"/>
          <w:b/>
          <w:sz w:val="24"/>
          <w:szCs w:val="24"/>
        </w:rPr>
        <w:t>-201</w:t>
      </w:r>
      <w:r>
        <w:rPr>
          <w:rFonts w:ascii="Times New Roman" w:eastAsia="Times New Roman" w:hAnsi="Times New Roman" w:cs="Times New Roman"/>
          <w:b/>
          <w:sz w:val="24"/>
          <w:szCs w:val="24"/>
        </w:rPr>
        <w:t>8</w:t>
      </w:r>
      <w:r w:rsidRPr="00F31A6A">
        <w:rPr>
          <w:rFonts w:ascii="Times New Roman" w:eastAsia="Times New Roman" w:hAnsi="Times New Roman" w:cs="Times New Roman"/>
          <w:b/>
          <w:sz w:val="24"/>
          <w:szCs w:val="24"/>
        </w:rPr>
        <w:t xml:space="preserve"> учебный год</w:t>
      </w:r>
    </w:p>
    <w:p w:rsidR="00C97813" w:rsidRPr="009735E9" w:rsidRDefault="00C97813" w:rsidP="00C97813">
      <w:pPr>
        <w:spacing w:after="0"/>
        <w:ind w:firstLine="540"/>
        <w:jc w:val="both"/>
        <w:rPr>
          <w:rFonts w:ascii="Times New Roman" w:hAnsi="Times New Roman" w:cs="Times New Roman"/>
          <w:iCs/>
          <w:sz w:val="24"/>
          <w:szCs w:val="24"/>
        </w:rPr>
      </w:pPr>
      <w:r w:rsidRPr="009735E9">
        <w:rPr>
          <w:rFonts w:ascii="Times New Roman" w:hAnsi="Times New Roman" w:cs="Times New Roman"/>
          <w:iCs/>
          <w:sz w:val="24"/>
          <w:szCs w:val="24"/>
        </w:rPr>
        <w:t xml:space="preserve">Учебный план </w:t>
      </w:r>
      <w:r w:rsidRPr="008B76A7">
        <w:rPr>
          <w:rFonts w:ascii="Times New Roman" w:eastAsia="Times New Roman" w:hAnsi="Times New Roman" w:cs="Times New Roman"/>
          <w:sz w:val="24"/>
          <w:szCs w:val="24"/>
        </w:rPr>
        <w:t>филиал</w:t>
      </w:r>
      <w:r>
        <w:rPr>
          <w:rFonts w:ascii="Times New Roman" w:eastAsia="Times New Roman" w:hAnsi="Times New Roman" w:cs="Times New Roman"/>
          <w:sz w:val="24"/>
          <w:szCs w:val="24"/>
        </w:rPr>
        <w:t>а</w:t>
      </w:r>
      <w:r w:rsidRPr="008B76A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w:t>
      </w:r>
      <w:r w:rsidRPr="008B76A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Второ-Полтавской</w:t>
      </w:r>
      <w:r w:rsidRPr="008B76A7">
        <w:rPr>
          <w:rFonts w:ascii="Times New Roman" w:eastAsia="Times New Roman" w:hAnsi="Times New Roman" w:cs="Times New Roman"/>
          <w:sz w:val="24"/>
          <w:szCs w:val="24"/>
        </w:rPr>
        <w:t xml:space="preserve"> НОШ</w:t>
      </w:r>
      <w:r w:rsidRPr="009735E9">
        <w:rPr>
          <w:rFonts w:ascii="Times New Roman" w:hAnsi="Times New Roman" w:cs="Times New Roman"/>
          <w:iCs/>
          <w:sz w:val="24"/>
          <w:szCs w:val="24"/>
        </w:rPr>
        <w:t xml:space="preserve"> разработан  для каждой ступени общего образования на основе р</w:t>
      </w:r>
      <w:r w:rsidRPr="009735E9">
        <w:rPr>
          <w:rFonts w:ascii="Times New Roman" w:hAnsi="Times New Roman" w:cs="Times New Roman"/>
          <w:sz w:val="24"/>
          <w:szCs w:val="24"/>
        </w:rPr>
        <w:t>егионального примерного учебного плана</w:t>
      </w:r>
      <w:r w:rsidRPr="009735E9">
        <w:rPr>
          <w:rFonts w:ascii="Times New Roman" w:hAnsi="Times New Roman" w:cs="Times New Roman"/>
          <w:iCs/>
          <w:sz w:val="24"/>
          <w:szCs w:val="24"/>
        </w:rPr>
        <w:t xml:space="preserve"> с учетом </w:t>
      </w:r>
      <w:r w:rsidRPr="009735E9">
        <w:rPr>
          <w:rFonts w:ascii="Times New Roman" w:hAnsi="Times New Roman" w:cs="Times New Roman"/>
          <w:sz w:val="24"/>
          <w:szCs w:val="24"/>
        </w:rPr>
        <w:t>сл</w:t>
      </w:r>
      <w:r w:rsidRPr="009735E9">
        <w:rPr>
          <w:rFonts w:ascii="Times New Roman" w:hAnsi="Times New Roman" w:cs="Times New Roman"/>
          <w:sz w:val="24"/>
          <w:szCs w:val="24"/>
        </w:rPr>
        <w:t>е</w:t>
      </w:r>
      <w:r w:rsidRPr="009735E9">
        <w:rPr>
          <w:rFonts w:ascii="Times New Roman" w:hAnsi="Times New Roman" w:cs="Times New Roman"/>
          <w:sz w:val="24"/>
          <w:szCs w:val="24"/>
        </w:rPr>
        <w:t>дующих положений:</w:t>
      </w:r>
    </w:p>
    <w:p w:rsidR="00C97813" w:rsidRPr="009735E9" w:rsidRDefault="00C97813" w:rsidP="00C97813">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1. </w:t>
      </w:r>
      <w:r w:rsidRPr="009735E9">
        <w:rPr>
          <w:rFonts w:ascii="Times New Roman" w:hAnsi="Times New Roman" w:cs="Times New Roman"/>
          <w:sz w:val="24"/>
          <w:szCs w:val="24"/>
        </w:rPr>
        <w:t>Федеральный компонент является обязательной частью учебного плана и  обеспеч</w:t>
      </w:r>
      <w:r w:rsidRPr="009735E9">
        <w:rPr>
          <w:rFonts w:ascii="Times New Roman" w:hAnsi="Times New Roman" w:cs="Times New Roman"/>
          <w:sz w:val="24"/>
          <w:szCs w:val="24"/>
        </w:rPr>
        <w:t>и</w:t>
      </w:r>
      <w:r w:rsidRPr="009735E9">
        <w:rPr>
          <w:rFonts w:ascii="Times New Roman" w:hAnsi="Times New Roman" w:cs="Times New Roman"/>
          <w:sz w:val="24"/>
          <w:szCs w:val="24"/>
        </w:rPr>
        <w:t>вает единство образовательного пространства.</w:t>
      </w:r>
    </w:p>
    <w:p w:rsidR="00C97813" w:rsidRPr="00B80C00" w:rsidRDefault="00C97813" w:rsidP="00421C4F">
      <w:pPr>
        <w:pStyle w:val="a6"/>
        <w:numPr>
          <w:ilvl w:val="0"/>
          <w:numId w:val="21"/>
        </w:numPr>
        <w:spacing w:after="0" w:line="240" w:lineRule="auto"/>
        <w:jc w:val="both"/>
        <w:rPr>
          <w:rFonts w:ascii="Times New Roman" w:hAnsi="Times New Roman" w:cs="Times New Roman"/>
          <w:sz w:val="24"/>
          <w:szCs w:val="24"/>
        </w:rPr>
      </w:pPr>
      <w:r w:rsidRPr="00B80C00">
        <w:rPr>
          <w:rFonts w:ascii="Times New Roman" w:hAnsi="Times New Roman" w:cs="Times New Roman"/>
          <w:sz w:val="24"/>
          <w:szCs w:val="24"/>
        </w:rPr>
        <w:t>Целостность и сочетаемость инвариантной и вариативной частей, отражающих с</w:t>
      </w:r>
      <w:r w:rsidRPr="00B80C00">
        <w:rPr>
          <w:rFonts w:ascii="Times New Roman" w:hAnsi="Times New Roman" w:cs="Times New Roman"/>
          <w:sz w:val="24"/>
          <w:szCs w:val="24"/>
        </w:rPr>
        <w:t>о</w:t>
      </w:r>
      <w:r w:rsidRPr="00B80C00">
        <w:rPr>
          <w:rFonts w:ascii="Times New Roman" w:hAnsi="Times New Roman" w:cs="Times New Roman"/>
          <w:sz w:val="24"/>
          <w:szCs w:val="24"/>
        </w:rPr>
        <w:t>гласованность потребностей в образовании личности, общества и государства, об</w:t>
      </w:r>
      <w:r w:rsidRPr="00B80C00">
        <w:rPr>
          <w:rFonts w:ascii="Times New Roman" w:hAnsi="Times New Roman" w:cs="Times New Roman"/>
          <w:sz w:val="24"/>
          <w:szCs w:val="24"/>
        </w:rPr>
        <w:t>я</w:t>
      </w:r>
      <w:r w:rsidRPr="00B80C00">
        <w:rPr>
          <w:rFonts w:ascii="Times New Roman" w:hAnsi="Times New Roman" w:cs="Times New Roman"/>
          <w:sz w:val="24"/>
          <w:szCs w:val="24"/>
        </w:rPr>
        <w:t>зательны для выполнения.</w:t>
      </w:r>
    </w:p>
    <w:p w:rsidR="00C97813" w:rsidRPr="009735E9" w:rsidRDefault="00C97813" w:rsidP="00421C4F">
      <w:pPr>
        <w:numPr>
          <w:ilvl w:val="0"/>
          <w:numId w:val="21"/>
        </w:numPr>
        <w:spacing w:after="0" w:line="240" w:lineRule="auto"/>
        <w:jc w:val="both"/>
        <w:rPr>
          <w:rFonts w:ascii="Times New Roman" w:hAnsi="Times New Roman" w:cs="Times New Roman"/>
          <w:sz w:val="24"/>
          <w:szCs w:val="24"/>
        </w:rPr>
      </w:pPr>
      <w:r w:rsidRPr="009735E9">
        <w:rPr>
          <w:rFonts w:ascii="Times New Roman" w:hAnsi="Times New Roman" w:cs="Times New Roman"/>
          <w:sz w:val="24"/>
          <w:szCs w:val="24"/>
        </w:rPr>
        <w:t>Часы регионального компонента переданы в компонент образовательного учр</w:t>
      </w:r>
      <w:r w:rsidRPr="009735E9">
        <w:rPr>
          <w:rFonts w:ascii="Times New Roman" w:hAnsi="Times New Roman" w:cs="Times New Roman"/>
          <w:sz w:val="24"/>
          <w:szCs w:val="24"/>
        </w:rPr>
        <w:t>е</w:t>
      </w:r>
      <w:r w:rsidRPr="009735E9">
        <w:rPr>
          <w:rFonts w:ascii="Times New Roman" w:hAnsi="Times New Roman" w:cs="Times New Roman"/>
          <w:sz w:val="24"/>
          <w:szCs w:val="24"/>
        </w:rPr>
        <w:t xml:space="preserve">ждения. </w:t>
      </w:r>
    </w:p>
    <w:p w:rsidR="00C97813" w:rsidRPr="00327B44" w:rsidRDefault="00C97813" w:rsidP="00421C4F">
      <w:pPr>
        <w:numPr>
          <w:ilvl w:val="0"/>
          <w:numId w:val="21"/>
        </w:numPr>
        <w:spacing w:after="0" w:line="240" w:lineRule="auto"/>
        <w:jc w:val="both"/>
        <w:rPr>
          <w:rFonts w:ascii="Times New Roman" w:hAnsi="Times New Roman" w:cs="Times New Roman"/>
          <w:sz w:val="24"/>
          <w:szCs w:val="24"/>
        </w:rPr>
      </w:pPr>
      <w:r w:rsidRPr="009735E9">
        <w:rPr>
          <w:rFonts w:ascii="Times New Roman" w:hAnsi="Times New Roman" w:cs="Times New Roman"/>
          <w:sz w:val="24"/>
          <w:szCs w:val="24"/>
        </w:rPr>
        <w:t>Компонент образовательного учреждения является вариативной частью учебного плана, часы которой могут использоваться по решению образовательного учрежд</w:t>
      </w:r>
      <w:r w:rsidRPr="009735E9">
        <w:rPr>
          <w:rFonts w:ascii="Times New Roman" w:hAnsi="Times New Roman" w:cs="Times New Roman"/>
          <w:sz w:val="24"/>
          <w:szCs w:val="24"/>
        </w:rPr>
        <w:t>е</w:t>
      </w:r>
      <w:r w:rsidRPr="009735E9">
        <w:rPr>
          <w:rFonts w:ascii="Times New Roman" w:hAnsi="Times New Roman" w:cs="Times New Roman"/>
          <w:sz w:val="24"/>
          <w:szCs w:val="24"/>
        </w:rPr>
        <w:t>ния с учетом направленности основной образовательной программы образовател</w:t>
      </w:r>
      <w:r w:rsidRPr="009735E9">
        <w:rPr>
          <w:rFonts w:ascii="Times New Roman" w:hAnsi="Times New Roman" w:cs="Times New Roman"/>
          <w:sz w:val="24"/>
          <w:szCs w:val="24"/>
        </w:rPr>
        <w:t>ь</w:t>
      </w:r>
      <w:r w:rsidRPr="009735E9">
        <w:rPr>
          <w:rFonts w:ascii="Times New Roman" w:hAnsi="Times New Roman" w:cs="Times New Roman"/>
          <w:sz w:val="24"/>
          <w:szCs w:val="24"/>
        </w:rPr>
        <w:t>ного учреждения.</w:t>
      </w:r>
    </w:p>
    <w:p w:rsidR="00C97813" w:rsidRPr="009735E9" w:rsidRDefault="00C97813" w:rsidP="00421C4F">
      <w:pPr>
        <w:numPr>
          <w:ilvl w:val="0"/>
          <w:numId w:val="21"/>
        </w:numPr>
        <w:spacing w:after="0" w:line="240" w:lineRule="auto"/>
        <w:jc w:val="both"/>
        <w:rPr>
          <w:rFonts w:ascii="Times New Roman" w:hAnsi="Times New Roman" w:cs="Times New Roman"/>
          <w:sz w:val="24"/>
          <w:szCs w:val="24"/>
        </w:rPr>
      </w:pPr>
      <w:r w:rsidRPr="009735E9">
        <w:rPr>
          <w:rFonts w:ascii="Times New Roman" w:hAnsi="Times New Roman" w:cs="Times New Roman"/>
          <w:sz w:val="24"/>
          <w:szCs w:val="24"/>
        </w:rPr>
        <w:lastRenderedPageBreak/>
        <w:t>Принцип преемственности должен найти отражение в следующих позициях уче</w:t>
      </w:r>
      <w:r w:rsidRPr="009735E9">
        <w:rPr>
          <w:rFonts w:ascii="Times New Roman" w:hAnsi="Times New Roman" w:cs="Times New Roman"/>
          <w:sz w:val="24"/>
          <w:szCs w:val="24"/>
        </w:rPr>
        <w:t>б</w:t>
      </w:r>
      <w:r w:rsidRPr="009735E9">
        <w:rPr>
          <w:rFonts w:ascii="Times New Roman" w:hAnsi="Times New Roman" w:cs="Times New Roman"/>
          <w:sz w:val="24"/>
          <w:szCs w:val="24"/>
        </w:rPr>
        <w:t>ного плана:</w:t>
      </w:r>
    </w:p>
    <w:p w:rsidR="00C97813" w:rsidRPr="009735E9" w:rsidRDefault="00C97813" w:rsidP="00C97813">
      <w:pPr>
        <w:spacing w:after="0"/>
        <w:jc w:val="both"/>
        <w:rPr>
          <w:rFonts w:ascii="Times New Roman" w:hAnsi="Times New Roman" w:cs="Times New Roman"/>
          <w:sz w:val="24"/>
          <w:szCs w:val="24"/>
        </w:rPr>
      </w:pPr>
      <w:r w:rsidRPr="009735E9">
        <w:rPr>
          <w:rFonts w:ascii="Times New Roman" w:hAnsi="Times New Roman" w:cs="Times New Roman"/>
          <w:sz w:val="24"/>
          <w:szCs w:val="24"/>
        </w:rPr>
        <w:t>- преемственность стр</w:t>
      </w:r>
      <w:r>
        <w:rPr>
          <w:rFonts w:ascii="Times New Roman" w:hAnsi="Times New Roman" w:cs="Times New Roman"/>
          <w:sz w:val="24"/>
          <w:szCs w:val="24"/>
        </w:rPr>
        <w:t xml:space="preserve">уктуры и содержания начального </w:t>
      </w:r>
      <w:r w:rsidRPr="009735E9">
        <w:rPr>
          <w:rFonts w:ascii="Times New Roman" w:hAnsi="Times New Roman" w:cs="Times New Roman"/>
          <w:sz w:val="24"/>
          <w:szCs w:val="24"/>
        </w:rPr>
        <w:t>общего образования обязательна;</w:t>
      </w:r>
    </w:p>
    <w:p w:rsidR="00C97813" w:rsidRPr="009735E9" w:rsidRDefault="00C97813" w:rsidP="00C97813">
      <w:pPr>
        <w:spacing w:after="0"/>
        <w:jc w:val="both"/>
        <w:rPr>
          <w:rFonts w:ascii="Times New Roman" w:hAnsi="Times New Roman" w:cs="Times New Roman"/>
          <w:sz w:val="24"/>
          <w:szCs w:val="24"/>
        </w:rPr>
      </w:pPr>
      <w:r w:rsidRPr="009735E9">
        <w:rPr>
          <w:rFonts w:ascii="Times New Roman" w:hAnsi="Times New Roman" w:cs="Times New Roman"/>
          <w:sz w:val="24"/>
          <w:szCs w:val="24"/>
        </w:rPr>
        <w:t>-  распределение часов вариативной части на каждой ступени обучения следует единой логике организации образовательного процесса;</w:t>
      </w:r>
    </w:p>
    <w:p w:rsidR="00C97813" w:rsidRPr="009735E9" w:rsidRDefault="00C97813" w:rsidP="00C97813">
      <w:pPr>
        <w:spacing w:after="0"/>
        <w:jc w:val="both"/>
        <w:rPr>
          <w:rFonts w:ascii="Times New Roman" w:hAnsi="Times New Roman" w:cs="Times New Roman"/>
          <w:sz w:val="24"/>
          <w:szCs w:val="24"/>
        </w:rPr>
      </w:pPr>
      <w:r w:rsidRPr="009735E9">
        <w:rPr>
          <w:rFonts w:ascii="Times New Roman" w:hAnsi="Times New Roman" w:cs="Times New Roman"/>
          <w:sz w:val="24"/>
          <w:szCs w:val="24"/>
        </w:rPr>
        <w:t>- интеграция содержания урочной и внеурочной деятельности должна найти отражение в компонентах основной образовательной программы для каждой ступени образования.</w:t>
      </w:r>
    </w:p>
    <w:p w:rsidR="00C97813" w:rsidRPr="009735E9" w:rsidRDefault="00C97813" w:rsidP="00421C4F">
      <w:pPr>
        <w:numPr>
          <w:ilvl w:val="0"/>
          <w:numId w:val="21"/>
        </w:numPr>
        <w:spacing w:after="0" w:line="240" w:lineRule="auto"/>
        <w:jc w:val="both"/>
        <w:rPr>
          <w:rFonts w:ascii="Times New Roman" w:hAnsi="Times New Roman" w:cs="Times New Roman"/>
          <w:sz w:val="24"/>
          <w:szCs w:val="24"/>
        </w:rPr>
      </w:pPr>
      <w:r w:rsidRPr="009735E9">
        <w:rPr>
          <w:rFonts w:ascii="Times New Roman" w:hAnsi="Times New Roman" w:cs="Times New Roman"/>
          <w:sz w:val="24"/>
          <w:szCs w:val="24"/>
        </w:rPr>
        <w:t>Диверсификация (расширение) образовательных услуг с учетом потенциальных р</w:t>
      </w:r>
      <w:r w:rsidRPr="009735E9">
        <w:rPr>
          <w:rFonts w:ascii="Times New Roman" w:hAnsi="Times New Roman" w:cs="Times New Roman"/>
          <w:sz w:val="24"/>
          <w:szCs w:val="24"/>
        </w:rPr>
        <w:t>е</w:t>
      </w:r>
      <w:r w:rsidRPr="009735E9">
        <w:rPr>
          <w:rFonts w:ascii="Times New Roman" w:hAnsi="Times New Roman" w:cs="Times New Roman"/>
          <w:sz w:val="24"/>
          <w:szCs w:val="24"/>
        </w:rPr>
        <w:t xml:space="preserve">сурсов образовательного учреждения и социальных запросов населения позволит обеспечить качество образования. </w:t>
      </w:r>
    </w:p>
    <w:p w:rsidR="00C97813" w:rsidRPr="002140E6" w:rsidRDefault="00C97813" w:rsidP="00C97813">
      <w:pPr>
        <w:tabs>
          <w:tab w:val="left" w:pos="851"/>
          <w:tab w:val="left" w:pos="3735"/>
        </w:tabs>
        <w:spacing w:after="0"/>
        <w:rPr>
          <w:rFonts w:ascii="Times New Roman" w:hAnsi="Times New Roman" w:cs="Times New Roman"/>
          <w:b/>
          <w:sz w:val="24"/>
          <w:szCs w:val="24"/>
          <w:lang w:eastAsia="ar-EG" w:bidi="ar-EG"/>
        </w:rPr>
      </w:pPr>
      <w:r w:rsidRPr="002140E6">
        <w:rPr>
          <w:rFonts w:ascii="Times New Roman" w:hAnsi="Times New Roman" w:cs="Times New Roman"/>
          <w:b/>
          <w:sz w:val="24"/>
          <w:szCs w:val="24"/>
          <w:lang w:eastAsia="ar-EG" w:bidi="ar-EG"/>
        </w:rPr>
        <w:t>Реализация инвариантной части учебного плана (федеральный компонент):</w:t>
      </w:r>
    </w:p>
    <w:p w:rsidR="00C97813" w:rsidRPr="009735E9" w:rsidRDefault="00C97813" w:rsidP="00C97813">
      <w:pPr>
        <w:tabs>
          <w:tab w:val="left" w:pos="851"/>
          <w:tab w:val="left" w:pos="3735"/>
        </w:tabs>
        <w:spacing w:after="0"/>
        <w:jc w:val="both"/>
        <w:rPr>
          <w:rFonts w:ascii="Times New Roman" w:hAnsi="Times New Roman" w:cs="Times New Roman"/>
          <w:sz w:val="24"/>
          <w:szCs w:val="24"/>
          <w:lang w:eastAsia="ar-EG" w:bidi="ar-EG"/>
        </w:rPr>
      </w:pPr>
      <w:r w:rsidRPr="009735E9">
        <w:rPr>
          <w:rFonts w:ascii="Times New Roman" w:hAnsi="Times New Roman" w:cs="Times New Roman"/>
          <w:sz w:val="24"/>
          <w:szCs w:val="24"/>
          <w:lang w:eastAsia="ar-EG" w:bidi="ar-EG"/>
        </w:rPr>
        <w:t xml:space="preserve">3.1. Соответствие предельно допустимой нагрузки школьников в соответствии с ФБУП - </w:t>
      </w:r>
      <w:r w:rsidRPr="009735E9">
        <w:rPr>
          <w:rFonts w:ascii="Times New Roman" w:hAnsi="Times New Roman" w:cs="Times New Roman"/>
          <w:b/>
          <w:sz w:val="24"/>
          <w:szCs w:val="24"/>
          <w:lang w:eastAsia="ar-EG" w:bidi="ar-EG"/>
        </w:rPr>
        <w:t>да</w:t>
      </w:r>
      <w:r w:rsidRPr="009735E9">
        <w:rPr>
          <w:rFonts w:ascii="Times New Roman" w:hAnsi="Times New Roman" w:cs="Times New Roman"/>
          <w:sz w:val="24"/>
          <w:szCs w:val="24"/>
          <w:lang w:eastAsia="ar-EG" w:bidi="ar-EG"/>
        </w:rPr>
        <w:t>.</w:t>
      </w:r>
    </w:p>
    <w:p w:rsidR="00C97813" w:rsidRPr="009735E9" w:rsidRDefault="00C97813" w:rsidP="00C97813">
      <w:pPr>
        <w:tabs>
          <w:tab w:val="left" w:pos="851"/>
          <w:tab w:val="left" w:pos="3735"/>
        </w:tabs>
        <w:spacing w:after="0"/>
        <w:rPr>
          <w:rFonts w:ascii="Times New Roman" w:hAnsi="Times New Roman" w:cs="Times New Roman"/>
          <w:sz w:val="24"/>
          <w:szCs w:val="24"/>
          <w:lang w:eastAsia="ar-EG" w:bidi="ar-EG"/>
        </w:rPr>
      </w:pPr>
      <w:r w:rsidRPr="009735E9">
        <w:rPr>
          <w:rFonts w:ascii="Times New Roman" w:hAnsi="Times New Roman" w:cs="Times New Roman"/>
          <w:sz w:val="24"/>
          <w:szCs w:val="24"/>
          <w:lang w:eastAsia="ar-EG" w:bidi="ar-EG"/>
        </w:rPr>
        <w:t xml:space="preserve">3.2. Сохранение номенклатуры обязательных предметов - </w:t>
      </w:r>
      <w:r w:rsidRPr="009735E9">
        <w:rPr>
          <w:rFonts w:ascii="Times New Roman" w:hAnsi="Times New Roman" w:cs="Times New Roman"/>
          <w:b/>
          <w:sz w:val="24"/>
          <w:szCs w:val="24"/>
          <w:lang w:eastAsia="ar-EG" w:bidi="ar-EG"/>
        </w:rPr>
        <w:t>да</w:t>
      </w:r>
      <w:r w:rsidRPr="009735E9">
        <w:rPr>
          <w:rFonts w:ascii="Times New Roman" w:hAnsi="Times New Roman" w:cs="Times New Roman"/>
          <w:sz w:val="24"/>
          <w:szCs w:val="24"/>
          <w:lang w:eastAsia="ar-EG" w:bidi="ar-EG"/>
        </w:rPr>
        <w:t>.</w:t>
      </w:r>
    </w:p>
    <w:p w:rsidR="00C97813" w:rsidRPr="002140E6" w:rsidRDefault="00C97813" w:rsidP="00C97813">
      <w:pPr>
        <w:spacing w:after="0"/>
        <w:jc w:val="both"/>
        <w:rPr>
          <w:rFonts w:ascii="Times New Roman" w:hAnsi="Times New Roman" w:cs="Times New Roman"/>
          <w:b/>
          <w:sz w:val="24"/>
          <w:szCs w:val="24"/>
        </w:rPr>
      </w:pPr>
      <w:r w:rsidRPr="002140E6">
        <w:rPr>
          <w:rFonts w:ascii="Times New Roman" w:hAnsi="Times New Roman" w:cs="Times New Roman"/>
          <w:b/>
          <w:sz w:val="24"/>
          <w:szCs w:val="24"/>
        </w:rPr>
        <w:t>Содержание регионального компонента учебного плана школы:</w:t>
      </w:r>
    </w:p>
    <w:p w:rsidR="00C97813" w:rsidRPr="009735E9" w:rsidRDefault="00C97813" w:rsidP="00C97813">
      <w:pPr>
        <w:spacing w:after="0"/>
        <w:jc w:val="both"/>
        <w:rPr>
          <w:rFonts w:ascii="Times New Roman" w:hAnsi="Times New Roman" w:cs="Times New Roman"/>
          <w:b/>
          <w:sz w:val="24"/>
          <w:szCs w:val="24"/>
        </w:rPr>
      </w:pPr>
      <w:r w:rsidRPr="009735E9">
        <w:rPr>
          <w:rFonts w:ascii="Times New Roman" w:hAnsi="Times New Roman" w:cs="Times New Roman"/>
          <w:sz w:val="24"/>
          <w:szCs w:val="24"/>
        </w:rPr>
        <w:t xml:space="preserve">4.1. Соответствие предельно допустимой нагрузки школьников в соответствии с РБУП  – </w:t>
      </w:r>
      <w:r w:rsidRPr="009735E9">
        <w:rPr>
          <w:rFonts w:ascii="Times New Roman" w:hAnsi="Times New Roman" w:cs="Times New Roman"/>
          <w:b/>
          <w:sz w:val="24"/>
          <w:szCs w:val="24"/>
        </w:rPr>
        <w:t>да.</w:t>
      </w:r>
    </w:p>
    <w:p w:rsidR="00C97813" w:rsidRPr="009735E9" w:rsidRDefault="00C97813" w:rsidP="00C97813">
      <w:pPr>
        <w:spacing w:after="0"/>
        <w:jc w:val="both"/>
        <w:rPr>
          <w:rFonts w:ascii="Times New Roman" w:hAnsi="Times New Roman" w:cs="Times New Roman"/>
          <w:b/>
          <w:sz w:val="24"/>
          <w:szCs w:val="24"/>
        </w:rPr>
      </w:pPr>
      <w:r w:rsidRPr="009735E9">
        <w:rPr>
          <w:rFonts w:ascii="Times New Roman" w:hAnsi="Times New Roman" w:cs="Times New Roman"/>
          <w:sz w:val="24"/>
          <w:szCs w:val="24"/>
        </w:rPr>
        <w:t xml:space="preserve">4.2.  Сохранение номенклатуры обязательных предметов – </w:t>
      </w:r>
      <w:r w:rsidRPr="009735E9">
        <w:rPr>
          <w:rFonts w:ascii="Times New Roman" w:hAnsi="Times New Roman" w:cs="Times New Roman"/>
          <w:b/>
          <w:sz w:val="24"/>
          <w:szCs w:val="24"/>
        </w:rPr>
        <w:t>да.</w:t>
      </w:r>
    </w:p>
    <w:p w:rsidR="00C97813" w:rsidRPr="002140E6" w:rsidRDefault="00C97813" w:rsidP="00C97813">
      <w:pPr>
        <w:spacing w:after="0"/>
        <w:jc w:val="both"/>
        <w:rPr>
          <w:rFonts w:ascii="Times New Roman" w:hAnsi="Times New Roman" w:cs="Times New Roman"/>
          <w:b/>
          <w:sz w:val="24"/>
          <w:szCs w:val="24"/>
        </w:rPr>
      </w:pPr>
      <w:r w:rsidRPr="002140E6">
        <w:rPr>
          <w:rFonts w:ascii="Times New Roman" w:hAnsi="Times New Roman" w:cs="Times New Roman"/>
          <w:b/>
          <w:sz w:val="24"/>
          <w:szCs w:val="24"/>
        </w:rPr>
        <w:t>Реализация учебного предмета «Физическая культура»</w:t>
      </w:r>
    </w:p>
    <w:p w:rsidR="00C97813" w:rsidRPr="009735E9" w:rsidRDefault="00C97813" w:rsidP="00C97813">
      <w:pPr>
        <w:spacing w:after="0"/>
        <w:ind w:firstLine="567"/>
        <w:jc w:val="both"/>
        <w:rPr>
          <w:rFonts w:ascii="Times New Roman" w:hAnsi="Times New Roman" w:cs="Times New Roman"/>
          <w:sz w:val="24"/>
          <w:szCs w:val="24"/>
        </w:rPr>
      </w:pPr>
      <w:proofErr w:type="gramStart"/>
      <w:r w:rsidRPr="009735E9">
        <w:rPr>
          <w:rFonts w:ascii="Times New Roman" w:hAnsi="Times New Roman" w:cs="Times New Roman"/>
          <w:sz w:val="24"/>
          <w:szCs w:val="24"/>
        </w:rPr>
        <w:t xml:space="preserve">В связи с изучением учебного предмета «Физическая культура» в объеме  3 часов в неделю с </w:t>
      </w:r>
      <w:r>
        <w:rPr>
          <w:rFonts w:ascii="Times New Roman" w:hAnsi="Times New Roman" w:cs="Times New Roman"/>
          <w:sz w:val="24"/>
          <w:szCs w:val="24"/>
        </w:rPr>
        <w:t xml:space="preserve">2-3 </w:t>
      </w:r>
      <w:r w:rsidRPr="009735E9">
        <w:rPr>
          <w:rFonts w:ascii="Times New Roman" w:hAnsi="Times New Roman" w:cs="Times New Roman"/>
          <w:sz w:val="24"/>
          <w:szCs w:val="24"/>
        </w:rPr>
        <w:t>классы (приказ Минобразования Российской Федерации  от 30.08.2010 № 889) с целью увеличения объема двигательной активности обучающихся, совершенств</w:t>
      </w:r>
      <w:r w:rsidRPr="009735E9">
        <w:rPr>
          <w:rFonts w:ascii="Times New Roman" w:hAnsi="Times New Roman" w:cs="Times New Roman"/>
          <w:sz w:val="24"/>
          <w:szCs w:val="24"/>
        </w:rPr>
        <w:t>о</w:t>
      </w:r>
      <w:r w:rsidRPr="009735E9">
        <w:rPr>
          <w:rFonts w:ascii="Times New Roman" w:hAnsi="Times New Roman" w:cs="Times New Roman"/>
          <w:sz w:val="24"/>
          <w:szCs w:val="24"/>
        </w:rPr>
        <w:t>вания физической подготовленности, привития навыков здорового образа жизни при ра</w:t>
      </w:r>
      <w:r w:rsidRPr="009735E9">
        <w:rPr>
          <w:rFonts w:ascii="Times New Roman" w:hAnsi="Times New Roman" w:cs="Times New Roman"/>
          <w:sz w:val="24"/>
          <w:szCs w:val="24"/>
        </w:rPr>
        <w:t>з</w:t>
      </w:r>
      <w:r w:rsidRPr="009735E9">
        <w:rPr>
          <w:rFonts w:ascii="Times New Roman" w:hAnsi="Times New Roman" w:cs="Times New Roman"/>
          <w:sz w:val="24"/>
          <w:szCs w:val="24"/>
        </w:rPr>
        <w:t>работке рабочих программ учитываются  возможности школы (инфраструктуру, педаг</w:t>
      </w:r>
      <w:r w:rsidRPr="009735E9">
        <w:rPr>
          <w:rFonts w:ascii="Times New Roman" w:hAnsi="Times New Roman" w:cs="Times New Roman"/>
          <w:sz w:val="24"/>
          <w:szCs w:val="24"/>
        </w:rPr>
        <w:t>о</w:t>
      </w:r>
      <w:r w:rsidRPr="009735E9">
        <w:rPr>
          <w:rFonts w:ascii="Times New Roman" w:hAnsi="Times New Roman" w:cs="Times New Roman"/>
          <w:sz w:val="24"/>
          <w:szCs w:val="24"/>
        </w:rPr>
        <w:t>гические кадры, оборудование), а также состояние здоровья обучающихся и деление их в зависимости</w:t>
      </w:r>
      <w:proofErr w:type="gramEnd"/>
      <w:r w:rsidRPr="009735E9">
        <w:rPr>
          <w:rFonts w:ascii="Times New Roman" w:hAnsi="Times New Roman" w:cs="Times New Roman"/>
          <w:sz w:val="24"/>
          <w:szCs w:val="24"/>
        </w:rPr>
        <w:t xml:space="preserve"> от состояния здоровья на три группы: основную,  подготовительную, спец</w:t>
      </w:r>
      <w:r w:rsidRPr="009735E9">
        <w:rPr>
          <w:rFonts w:ascii="Times New Roman" w:hAnsi="Times New Roman" w:cs="Times New Roman"/>
          <w:sz w:val="24"/>
          <w:szCs w:val="24"/>
        </w:rPr>
        <w:t>и</w:t>
      </w:r>
      <w:r w:rsidRPr="009735E9">
        <w:rPr>
          <w:rFonts w:ascii="Times New Roman" w:hAnsi="Times New Roman" w:cs="Times New Roman"/>
          <w:sz w:val="24"/>
          <w:szCs w:val="24"/>
        </w:rPr>
        <w:t>альную медицинскую (письмо Минобразования Российской Федерации  от 31.10.2003 № 13-51-263/123 «Об оценивании  и аттестации учащихся, отнесенных по состоянию  здор</w:t>
      </w:r>
      <w:r w:rsidRPr="009735E9">
        <w:rPr>
          <w:rFonts w:ascii="Times New Roman" w:hAnsi="Times New Roman" w:cs="Times New Roman"/>
          <w:sz w:val="24"/>
          <w:szCs w:val="24"/>
        </w:rPr>
        <w:t>о</w:t>
      </w:r>
      <w:r w:rsidRPr="009735E9">
        <w:rPr>
          <w:rFonts w:ascii="Times New Roman" w:hAnsi="Times New Roman" w:cs="Times New Roman"/>
          <w:sz w:val="24"/>
          <w:szCs w:val="24"/>
        </w:rPr>
        <w:t>вья к специальной медицинской группе для</w:t>
      </w:r>
      <w:r>
        <w:rPr>
          <w:rFonts w:ascii="Times New Roman" w:hAnsi="Times New Roman" w:cs="Times New Roman"/>
          <w:sz w:val="24"/>
          <w:szCs w:val="24"/>
        </w:rPr>
        <w:t xml:space="preserve"> занятий физической культурой»)</w:t>
      </w:r>
      <w:r w:rsidRPr="009735E9">
        <w:rPr>
          <w:rFonts w:ascii="Times New Roman" w:hAnsi="Times New Roman" w:cs="Times New Roman"/>
          <w:sz w:val="24"/>
          <w:szCs w:val="24"/>
        </w:rPr>
        <w:t>.</w:t>
      </w:r>
    </w:p>
    <w:p w:rsidR="00C97813" w:rsidRPr="009735E9" w:rsidRDefault="00C97813" w:rsidP="00C97813">
      <w:pPr>
        <w:spacing w:after="0"/>
        <w:jc w:val="both"/>
        <w:rPr>
          <w:rFonts w:ascii="Times New Roman" w:hAnsi="Times New Roman" w:cs="Times New Roman"/>
          <w:sz w:val="24"/>
          <w:szCs w:val="24"/>
        </w:rPr>
      </w:pPr>
      <w:r w:rsidRPr="009735E9">
        <w:rPr>
          <w:rFonts w:ascii="Times New Roman" w:hAnsi="Times New Roman" w:cs="Times New Roman"/>
          <w:sz w:val="24"/>
          <w:szCs w:val="24"/>
        </w:rPr>
        <w:t>При проведении  уроков физической культуры планируется использование спортивной площадки, естественно природного ландшафта, спортивные  объекты, находящиеся в м</w:t>
      </w:r>
      <w:r w:rsidRPr="009735E9">
        <w:rPr>
          <w:rFonts w:ascii="Times New Roman" w:hAnsi="Times New Roman" w:cs="Times New Roman"/>
          <w:sz w:val="24"/>
          <w:szCs w:val="24"/>
        </w:rPr>
        <w:t>у</w:t>
      </w:r>
      <w:r w:rsidRPr="009735E9">
        <w:rPr>
          <w:rFonts w:ascii="Times New Roman" w:hAnsi="Times New Roman" w:cs="Times New Roman"/>
          <w:sz w:val="24"/>
          <w:szCs w:val="24"/>
        </w:rPr>
        <w:t>ниципальной  собственности Азовского района;</w:t>
      </w:r>
    </w:p>
    <w:p w:rsidR="00C97813" w:rsidRPr="009735E9" w:rsidRDefault="00C97813" w:rsidP="00C97813">
      <w:pPr>
        <w:spacing w:after="0"/>
        <w:jc w:val="both"/>
        <w:rPr>
          <w:rFonts w:ascii="Times New Roman" w:hAnsi="Times New Roman" w:cs="Times New Roman"/>
          <w:sz w:val="24"/>
          <w:szCs w:val="24"/>
        </w:rPr>
      </w:pPr>
      <w:proofErr w:type="gramStart"/>
      <w:r w:rsidRPr="009735E9">
        <w:rPr>
          <w:rFonts w:ascii="Times New Roman" w:hAnsi="Times New Roman" w:cs="Times New Roman"/>
          <w:sz w:val="24"/>
          <w:szCs w:val="24"/>
        </w:rPr>
        <w:t>использование при наличии условий интегративные, модульные программы (бадминтон, теннис и другие), рекомендованные экспертным советом Минобрнауки Российской Фед</w:t>
      </w:r>
      <w:r w:rsidRPr="009735E9">
        <w:rPr>
          <w:rFonts w:ascii="Times New Roman" w:hAnsi="Times New Roman" w:cs="Times New Roman"/>
          <w:sz w:val="24"/>
          <w:szCs w:val="24"/>
        </w:rPr>
        <w:t>е</w:t>
      </w:r>
      <w:r w:rsidRPr="009735E9">
        <w:rPr>
          <w:rFonts w:ascii="Times New Roman" w:hAnsi="Times New Roman" w:cs="Times New Roman"/>
          <w:sz w:val="24"/>
          <w:szCs w:val="24"/>
        </w:rPr>
        <w:t>рации для апробации в образовательных учреждениях, в рамках 3-го часа физической культуры с целью воспитания устойчивого интереса и положительного эмоционально-ценностного отношения к физкультурно-оздоровительной и спортивной  деятельности,  формирования культуры движений, воспитания волевых, нравственных и эстетических качеств личности;</w:t>
      </w:r>
      <w:proofErr w:type="gramEnd"/>
    </w:p>
    <w:p w:rsidR="00C97813" w:rsidRPr="009735E9" w:rsidRDefault="00C97813" w:rsidP="00C97813">
      <w:pPr>
        <w:spacing w:after="0"/>
        <w:jc w:val="both"/>
        <w:rPr>
          <w:rFonts w:ascii="Times New Roman" w:hAnsi="Times New Roman" w:cs="Times New Roman"/>
          <w:sz w:val="24"/>
          <w:szCs w:val="24"/>
        </w:rPr>
      </w:pPr>
      <w:r w:rsidRPr="009735E9">
        <w:rPr>
          <w:rFonts w:ascii="Times New Roman" w:hAnsi="Times New Roman" w:cs="Times New Roman"/>
          <w:sz w:val="24"/>
          <w:szCs w:val="24"/>
        </w:rPr>
        <w:t>использование инновационных методик и технологий физического воспитания, совреме</w:t>
      </w:r>
      <w:r w:rsidRPr="009735E9">
        <w:rPr>
          <w:rFonts w:ascii="Times New Roman" w:hAnsi="Times New Roman" w:cs="Times New Roman"/>
          <w:sz w:val="24"/>
          <w:szCs w:val="24"/>
        </w:rPr>
        <w:t>н</w:t>
      </w:r>
      <w:r w:rsidRPr="009735E9">
        <w:rPr>
          <w:rFonts w:ascii="Times New Roman" w:hAnsi="Times New Roman" w:cs="Times New Roman"/>
          <w:sz w:val="24"/>
          <w:szCs w:val="24"/>
        </w:rPr>
        <w:t>ные мультимедийные средства, повышающие интерес к занятиям физической культурой, формирующие творческую активность и самостоятельность.</w:t>
      </w:r>
    </w:p>
    <w:p w:rsidR="00C97813" w:rsidRPr="009735E9" w:rsidRDefault="00C97813" w:rsidP="00C97813">
      <w:pPr>
        <w:spacing w:after="0"/>
        <w:ind w:firstLine="540"/>
        <w:jc w:val="both"/>
        <w:rPr>
          <w:rFonts w:ascii="Times New Roman" w:hAnsi="Times New Roman" w:cs="Times New Roman"/>
          <w:sz w:val="24"/>
          <w:szCs w:val="24"/>
        </w:rPr>
      </w:pPr>
      <w:r w:rsidRPr="009735E9">
        <w:rPr>
          <w:rFonts w:ascii="Times New Roman" w:hAnsi="Times New Roman" w:cs="Times New Roman"/>
          <w:sz w:val="24"/>
          <w:szCs w:val="24"/>
        </w:rPr>
        <w:t>При организации, планировании и проведении уроков физической культуры  не пл</w:t>
      </w:r>
      <w:r w:rsidRPr="009735E9">
        <w:rPr>
          <w:rFonts w:ascii="Times New Roman" w:hAnsi="Times New Roman" w:cs="Times New Roman"/>
          <w:sz w:val="24"/>
          <w:szCs w:val="24"/>
        </w:rPr>
        <w:t>а</w:t>
      </w:r>
      <w:r w:rsidRPr="009735E9">
        <w:rPr>
          <w:rFonts w:ascii="Times New Roman" w:hAnsi="Times New Roman" w:cs="Times New Roman"/>
          <w:sz w:val="24"/>
          <w:szCs w:val="24"/>
        </w:rPr>
        <w:t>нируется</w:t>
      </w:r>
    </w:p>
    <w:p w:rsidR="00C97813" w:rsidRPr="002140E6" w:rsidRDefault="00C97813" w:rsidP="00C97813">
      <w:pPr>
        <w:spacing w:after="0"/>
        <w:jc w:val="both"/>
        <w:rPr>
          <w:rFonts w:ascii="Times New Roman" w:hAnsi="Times New Roman" w:cs="Times New Roman"/>
          <w:color w:val="000000"/>
          <w:sz w:val="24"/>
          <w:szCs w:val="24"/>
        </w:rPr>
      </w:pPr>
      <w:r w:rsidRPr="009735E9">
        <w:rPr>
          <w:rFonts w:ascii="Times New Roman" w:hAnsi="Times New Roman" w:cs="Times New Roman"/>
          <w:sz w:val="24"/>
          <w:szCs w:val="24"/>
        </w:rPr>
        <w:t>проведение сдвоенных уроков физической культуры, запрещена замена уроков физич</w:t>
      </w:r>
      <w:r w:rsidRPr="009735E9">
        <w:rPr>
          <w:rFonts w:ascii="Times New Roman" w:hAnsi="Times New Roman" w:cs="Times New Roman"/>
          <w:sz w:val="24"/>
          <w:szCs w:val="24"/>
        </w:rPr>
        <w:t>е</w:t>
      </w:r>
      <w:r w:rsidRPr="009735E9">
        <w:rPr>
          <w:rFonts w:ascii="Times New Roman" w:hAnsi="Times New Roman" w:cs="Times New Roman"/>
          <w:sz w:val="24"/>
          <w:szCs w:val="24"/>
        </w:rPr>
        <w:t xml:space="preserve">ской культуры аудиторными занятиями. </w:t>
      </w:r>
      <w:r w:rsidRPr="009735E9">
        <w:rPr>
          <w:rFonts w:ascii="Times New Roman" w:hAnsi="Times New Roman" w:cs="Times New Roman"/>
          <w:color w:val="000000"/>
          <w:sz w:val="24"/>
          <w:szCs w:val="24"/>
        </w:rPr>
        <w:t xml:space="preserve">Согласно СанПиН 2.4.2. 2821-10 допустимо </w:t>
      </w:r>
      <w:r w:rsidRPr="009735E9">
        <w:rPr>
          <w:rFonts w:ascii="Times New Roman" w:hAnsi="Times New Roman" w:cs="Times New Roman"/>
          <w:color w:val="000000"/>
          <w:sz w:val="24"/>
          <w:szCs w:val="24"/>
        </w:rPr>
        <w:lastRenderedPageBreak/>
        <w:t>включать в учебные планы в рамках 3-х часов физической культуры в качестве модулей предметы двигательно-активного характера: ритмику, танцы, традиционные и национал</w:t>
      </w:r>
      <w:r w:rsidRPr="009735E9">
        <w:rPr>
          <w:rFonts w:ascii="Times New Roman" w:hAnsi="Times New Roman" w:cs="Times New Roman"/>
          <w:color w:val="000000"/>
          <w:sz w:val="24"/>
          <w:szCs w:val="24"/>
        </w:rPr>
        <w:t>ь</w:t>
      </w:r>
      <w:r w:rsidRPr="009735E9">
        <w:rPr>
          <w:rFonts w:ascii="Times New Roman" w:hAnsi="Times New Roman" w:cs="Times New Roman"/>
          <w:color w:val="000000"/>
          <w:sz w:val="24"/>
          <w:szCs w:val="24"/>
        </w:rPr>
        <w:t xml:space="preserve">ные спортивные игры. </w:t>
      </w:r>
    </w:p>
    <w:p w:rsidR="00C97813" w:rsidRPr="002140E6" w:rsidRDefault="00C97813" w:rsidP="00C97813">
      <w:pPr>
        <w:spacing w:after="0"/>
        <w:jc w:val="both"/>
        <w:rPr>
          <w:rFonts w:ascii="Times New Roman" w:hAnsi="Times New Roman" w:cs="Times New Roman"/>
          <w:b/>
          <w:sz w:val="24"/>
          <w:szCs w:val="24"/>
        </w:rPr>
      </w:pPr>
      <w:r w:rsidRPr="002140E6">
        <w:rPr>
          <w:rFonts w:ascii="Times New Roman" w:hAnsi="Times New Roman" w:cs="Times New Roman"/>
          <w:b/>
          <w:sz w:val="24"/>
          <w:szCs w:val="24"/>
        </w:rPr>
        <w:t xml:space="preserve">Программно-методическое обеспечение к учебному плану </w:t>
      </w:r>
      <w:r>
        <w:rPr>
          <w:rFonts w:ascii="Times New Roman" w:hAnsi="Times New Roman" w:cs="Times New Roman"/>
          <w:b/>
          <w:sz w:val="24"/>
          <w:szCs w:val="24"/>
        </w:rPr>
        <w:t>филиала №2 Второ-Полтавской НОШ</w:t>
      </w:r>
    </w:p>
    <w:p w:rsidR="00C97813" w:rsidRPr="0092701F" w:rsidRDefault="00C97813" w:rsidP="00C97813">
      <w:pPr>
        <w:spacing w:after="0"/>
        <w:jc w:val="both"/>
        <w:rPr>
          <w:rFonts w:ascii="Times New Roman" w:hAnsi="Times New Roman" w:cs="Times New Roman"/>
          <w:b/>
          <w:sz w:val="24"/>
          <w:szCs w:val="24"/>
        </w:rPr>
      </w:pPr>
      <w:proofErr w:type="gramStart"/>
      <w:r>
        <w:rPr>
          <w:rFonts w:ascii="Times New Roman" w:hAnsi="Times New Roman" w:cs="Times New Roman"/>
          <w:b/>
          <w:sz w:val="24"/>
          <w:szCs w:val="24"/>
        </w:rPr>
        <w:t>филиале</w:t>
      </w:r>
      <w:proofErr w:type="gramEnd"/>
      <w:r>
        <w:rPr>
          <w:rFonts w:ascii="Times New Roman" w:hAnsi="Times New Roman" w:cs="Times New Roman"/>
          <w:b/>
          <w:sz w:val="24"/>
          <w:szCs w:val="24"/>
        </w:rPr>
        <w:t xml:space="preserve"> №2 Второ-Полтавской НОШ </w:t>
      </w:r>
      <w:r w:rsidRPr="009735E9">
        <w:rPr>
          <w:rFonts w:ascii="Times New Roman" w:hAnsi="Times New Roman" w:cs="Times New Roman"/>
          <w:sz w:val="24"/>
          <w:szCs w:val="24"/>
        </w:rPr>
        <w:t>разработано  и утверждено программно-методическое обеспечение к учебному плану школы. Программно-методическое обесп</w:t>
      </w:r>
      <w:r w:rsidRPr="009735E9">
        <w:rPr>
          <w:rFonts w:ascii="Times New Roman" w:hAnsi="Times New Roman" w:cs="Times New Roman"/>
          <w:sz w:val="24"/>
          <w:szCs w:val="24"/>
        </w:rPr>
        <w:t>е</w:t>
      </w:r>
      <w:r w:rsidRPr="009735E9">
        <w:rPr>
          <w:rFonts w:ascii="Times New Roman" w:hAnsi="Times New Roman" w:cs="Times New Roman"/>
          <w:sz w:val="24"/>
          <w:szCs w:val="24"/>
        </w:rPr>
        <w:t>чение к учебному плану включает полные выходные данные учебных программ, учебн</w:t>
      </w:r>
      <w:r w:rsidRPr="009735E9">
        <w:rPr>
          <w:rFonts w:ascii="Times New Roman" w:hAnsi="Times New Roman" w:cs="Times New Roman"/>
          <w:sz w:val="24"/>
          <w:szCs w:val="24"/>
        </w:rPr>
        <w:t>и</w:t>
      </w:r>
      <w:r w:rsidRPr="009735E9">
        <w:rPr>
          <w:rFonts w:ascii="Times New Roman" w:hAnsi="Times New Roman" w:cs="Times New Roman"/>
          <w:sz w:val="24"/>
          <w:szCs w:val="24"/>
        </w:rPr>
        <w:t>ков, учебных пособий, используемых в образовательном процессе по ступеням и предме</w:t>
      </w:r>
      <w:r w:rsidRPr="009735E9">
        <w:rPr>
          <w:rFonts w:ascii="Times New Roman" w:hAnsi="Times New Roman" w:cs="Times New Roman"/>
          <w:sz w:val="24"/>
          <w:szCs w:val="24"/>
        </w:rPr>
        <w:t>т</w:t>
      </w:r>
      <w:r w:rsidRPr="009735E9">
        <w:rPr>
          <w:rFonts w:ascii="Times New Roman" w:hAnsi="Times New Roman" w:cs="Times New Roman"/>
          <w:sz w:val="24"/>
          <w:szCs w:val="24"/>
        </w:rPr>
        <w:t xml:space="preserve">ным областям. </w:t>
      </w:r>
    </w:p>
    <w:p w:rsidR="00C97813" w:rsidRPr="009735E9" w:rsidRDefault="00C97813" w:rsidP="00C97813">
      <w:pPr>
        <w:pStyle w:val="3"/>
        <w:spacing w:before="0"/>
        <w:ind w:firstLine="540"/>
        <w:jc w:val="both"/>
        <w:rPr>
          <w:b/>
          <w:sz w:val="24"/>
          <w:szCs w:val="24"/>
        </w:rPr>
      </w:pPr>
      <w:r w:rsidRPr="009735E9">
        <w:rPr>
          <w:sz w:val="24"/>
          <w:szCs w:val="24"/>
        </w:rPr>
        <w:t>При реализации учебного плана школы используются   учебники в соответствии с федеральным перечнем учебников, рекомендованных (допущенных) к использованию в о</w:t>
      </w:r>
      <w:r w:rsidRPr="009735E9">
        <w:rPr>
          <w:sz w:val="24"/>
          <w:szCs w:val="24"/>
        </w:rPr>
        <w:t>б</w:t>
      </w:r>
      <w:r w:rsidRPr="009735E9">
        <w:rPr>
          <w:sz w:val="24"/>
          <w:szCs w:val="24"/>
        </w:rPr>
        <w:t>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2017-2018 учебный год.</w:t>
      </w:r>
    </w:p>
    <w:p w:rsidR="00C97813" w:rsidRPr="00330C49" w:rsidRDefault="00C97813" w:rsidP="00C97813">
      <w:pPr>
        <w:spacing w:after="0" w:line="240" w:lineRule="auto"/>
        <w:rPr>
          <w:rFonts w:ascii="Times New Roman" w:eastAsia="Times New Roman" w:hAnsi="Times New Roman" w:cs="Times New Roman"/>
          <w:sz w:val="24"/>
          <w:szCs w:val="24"/>
          <w:u w:val="single"/>
        </w:rPr>
      </w:pPr>
    </w:p>
    <w:p w:rsidR="00C97813" w:rsidRPr="00F31A6A" w:rsidRDefault="00C97813" w:rsidP="00C97813">
      <w:pPr>
        <w:spacing w:after="0" w:line="240" w:lineRule="auto"/>
        <w:rPr>
          <w:rFonts w:ascii="Times New Roman" w:eastAsia="Times New Roman" w:hAnsi="Times New Roman" w:cs="Times New Roman"/>
          <w:b/>
          <w:sz w:val="24"/>
          <w:szCs w:val="24"/>
        </w:rPr>
      </w:pPr>
      <w:r w:rsidRPr="00F31A6A">
        <w:rPr>
          <w:rFonts w:ascii="Times New Roman" w:eastAsia="Times New Roman" w:hAnsi="Times New Roman" w:cs="Times New Roman"/>
          <w:b/>
          <w:sz w:val="24"/>
          <w:szCs w:val="24"/>
        </w:rPr>
        <w:t>НАЧАЛЬНАЯ ШКОЛА</w:t>
      </w:r>
    </w:p>
    <w:p w:rsidR="00C97813" w:rsidRPr="00F31A6A" w:rsidRDefault="00C97813" w:rsidP="00C97813">
      <w:pPr>
        <w:spacing w:after="0" w:line="240" w:lineRule="auto"/>
        <w:rPr>
          <w:rFonts w:ascii="Times New Roman" w:eastAsia="Times New Roman" w:hAnsi="Times New Roman" w:cs="Times New Roman"/>
          <w:b/>
          <w:sz w:val="24"/>
          <w:szCs w:val="24"/>
        </w:rPr>
      </w:pPr>
    </w:p>
    <w:p w:rsidR="00C97813" w:rsidRPr="002140E6" w:rsidRDefault="00C97813" w:rsidP="00C97813">
      <w:pPr>
        <w:spacing w:after="0"/>
        <w:rPr>
          <w:rFonts w:ascii="Times New Roman" w:hAnsi="Times New Roman" w:cs="Times New Roman"/>
          <w:b/>
          <w:i/>
          <w:sz w:val="24"/>
          <w:szCs w:val="24"/>
        </w:rPr>
      </w:pPr>
      <w:r>
        <w:rPr>
          <w:rFonts w:ascii="Times New Roman" w:hAnsi="Times New Roman" w:cs="Times New Roman"/>
          <w:sz w:val="24"/>
          <w:szCs w:val="24"/>
        </w:rPr>
        <w:t>Учащиеся 2</w:t>
      </w:r>
      <w:r w:rsidRPr="002140E6">
        <w:rPr>
          <w:rFonts w:ascii="Times New Roman" w:hAnsi="Times New Roman" w:cs="Times New Roman"/>
          <w:sz w:val="24"/>
          <w:szCs w:val="24"/>
        </w:rPr>
        <w:t xml:space="preserve"> - </w:t>
      </w:r>
      <w:r>
        <w:rPr>
          <w:rFonts w:ascii="Times New Roman" w:hAnsi="Times New Roman" w:cs="Times New Roman"/>
          <w:sz w:val="24"/>
          <w:szCs w:val="24"/>
        </w:rPr>
        <w:t>3</w:t>
      </w:r>
      <w:r w:rsidRPr="002140E6">
        <w:rPr>
          <w:rFonts w:ascii="Times New Roman" w:hAnsi="Times New Roman" w:cs="Times New Roman"/>
          <w:sz w:val="24"/>
          <w:szCs w:val="24"/>
        </w:rPr>
        <w:t xml:space="preserve"> классов обучаются по </w:t>
      </w:r>
      <w:r w:rsidRPr="002140E6">
        <w:rPr>
          <w:rFonts w:ascii="Times New Roman" w:hAnsi="Times New Roman" w:cs="Times New Roman"/>
          <w:b/>
          <w:bCs/>
          <w:i/>
          <w:iCs/>
          <w:color w:val="9A5744"/>
          <w:sz w:val="24"/>
          <w:szCs w:val="24"/>
        </w:rPr>
        <w:t>новым федеральным государстве</w:t>
      </w:r>
      <w:r w:rsidRPr="002140E6">
        <w:rPr>
          <w:rFonts w:ascii="Times New Roman" w:hAnsi="Times New Roman" w:cs="Times New Roman"/>
          <w:b/>
          <w:bCs/>
          <w:i/>
          <w:iCs/>
          <w:color w:val="9A5744"/>
          <w:sz w:val="24"/>
          <w:szCs w:val="24"/>
        </w:rPr>
        <w:t>н</w:t>
      </w:r>
      <w:r w:rsidRPr="002140E6">
        <w:rPr>
          <w:rFonts w:ascii="Times New Roman" w:hAnsi="Times New Roman" w:cs="Times New Roman"/>
          <w:b/>
          <w:bCs/>
          <w:i/>
          <w:iCs/>
          <w:color w:val="9A5744"/>
          <w:sz w:val="24"/>
          <w:szCs w:val="24"/>
        </w:rPr>
        <w:t>ным</w:t>
      </w:r>
      <w:r w:rsidRPr="002140E6">
        <w:rPr>
          <w:rFonts w:ascii="Times New Roman" w:hAnsi="Times New Roman" w:cs="Times New Roman"/>
          <w:b/>
          <w:i/>
          <w:sz w:val="24"/>
          <w:szCs w:val="24"/>
        </w:rPr>
        <w:t> </w:t>
      </w:r>
      <w:r w:rsidRPr="002140E6">
        <w:rPr>
          <w:rFonts w:ascii="Times New Roman" w:hAnsi="Times New Roman" w:cs="Times New Roman"/>
          <w:b/>
          <w:bCs/>
          <w:i/>
          <w:iCs/>
          <w:color w:val="9A5744"/>
          <w:sz w:val="24"/>
          <w:szCs w:val="24"/>
        </w:rPr>
        <w:t>образовательным стандартам начального общего образования.</w:t>
      </w:r>
    </w:p>
    <w:p w:rsidR="00C97813" w:rsidRPr="002140E6" w:rsidRDefault="00C97813" w:rsidP="00C97813">
      <w:pPr>
        <w:pStyle w:val="a4"/>
        <w:rPr>
          <w:rFonts w:ascii="Times New Roman" w:hAnsi="Times New Roman" w:cs="Times New Roman"/>
          <w:bCs/>
          <w:iCs/>
          <w:sz w:val="24"/>
          <w:szCs w:val="24"/>
        </w:rPr>
      </w:pPr>
      <w:r w:rsidRPr="002140E6">
        <w:rPr>
          <w:rFonts w:ascii="Times New Roman" w:hAnsi="Times New Roman" w:cs="Times New Roman"/>
          <w:sz w:val="24"/>
          <w:szCs w:val="24"/>
        </w:rPr>
        <w:t xml:space="preserve">   Во  </w:t>
      </w:r>
      <w:r w:rsidRPr="002140E6">
        <w:rPr>
          <w:rFonts w:ascii="Times New Roman" w:hAnsi="Times New Roman" w:cs="Times New Roman"/>
          <w:bCs/>
          <w:iCs/>
          <w:color w:val="7030A0"/>
          <w:sz w:val="24"/>
          <w:szCs w:val="24"/>
        </w:rPr>
        <w:t xml:space="preserve">2   - </w:t>
      </w:r>
      <w:r>
        <w:rPr>
          <w:rFonts w:ascii="Times New Roman" w:hAnsi="Times New Roman" w:cs="Times New Roman"/>
          <w:bCs/>
          <w:iCs/>
          <w:color w:val="7030A0"/>
          <w:sz w:val="24"/>
          <w:szCs w:val="24"/>
        </w:rPr>
        <w:t>3</w:t>
      </w:r>
      <w:r w:rsidRPr="002140E6">
        <w:rPr>
          <w:rFonts w:ascii="Times New Roman" w:hAnsi="Times New Roman" w:cs="Times New Roman"/>
          <w:bCs/>
          <w:iCs/>
          <w:color w:val="7030A0"/>
          <w:sz w:val="24"/>
          <w:szCs w:val="24"/>
        </w:rPr>
        <w:t xml:space="preserve">  классах – 23 часа.</w:t>
      </w:r>
      <w:r>
        <w:rPr>
          <w:rFonts w:ascii="Times New Roman" w:hAnsi="Times New Roman" w:cs="Times New Roman"/>
          <w:sz w:val="24"/>
          <w:szCs w:val="24"/>
        </w:rPr>
        <w:t xml:space="preserve">      </w:t>
      </w:r>
      <w:r w:rsidRPr="002140E6">
        <w:rPr>
          <w:rFonts w:ascii="Times New Roman" w:hAnsi="Times New Roman" w:cs="Times New Roman"/>
          <w:sz w:val="24"/>
          <w:szCs w:val="24"/>
        </w:rPr>
        <w:t>Учебный план во вторых, третьих классах рассчитан на 34 учебных недель.</w:t>
      </w:r>
    </w:p>
    <w:p w:rsidR="00C97813" w:rsidRPr="002140E6" w:rsidRDefault="00C97813" w:rsidP="00C97813">
      <w:pPr>
        <w:spacing w:after="0"/>
        <w:jc w:val="both"/>
        <w:rPr>
          <w:rFonts w:ascii="Times New Roman" w:hAnsi="Times New Roman" w:cs="Times New Roman"/>
          <w:sz w:val="24"/>
          <w:szCs w:val="24"/>
        </w:rPr>
      </w:pPr>
      <w:r w:rsidRPr="002140E6">
        <w:rPr>
          <w:rFonts w:ascii="Times New Roman" w:hAnsi="Times New Roman" w:cs="Times New Roman"/>
          <w:sz w:val="24"/>
          <w:szCs w:val="24"/>
        </w:rPr>
        <w:t xml:space="preserve">  В Учебном плане  начальной школы на 2017-2018 учебный год в необходимом объёме сохранено содержание учебных программ, являющ</w:t>
      </w:r>
      <w:r w:rsidRPr="002140E6">
        <w:rPr>
          <w:rFonts w:ascii="Times New Roman" w:hAnsi="Times New Roman" w:cs="Times New Roman"/>
          <w:color w:val="000000"/>
          <w:sz w:val="24"/>
          <w:szCs w:val="24"/>
        </w:rPr>
        <w:t>их</w:t>
      </w:r>
      <w:r w:rsidRPr="002140E6">
        <w:rPr>
          <w:rFonts w:ascii="Times New Roman" w:hAnsi="Times New Roman" w:cs="Times New Roman"/>
          <w:sz w:val="24"/>
          <w:szCs w:val="24"/>
        </w:rPr>
        <w:t>ся обязательным</w:t>
      </w:r>
      <w:r w:rsidRPr="002140E6">
        <w:rPr>
          <w:rFonts w:ascii="Times New Roman" w:hAnsi="Times New Roman" w:cs="Times New Roman"/>
          <w:color w:val="000000"/>
          <w:sz w:val="24"/>
          <w:szCs w:val="24"/>
        </w:rPr>
        <w:t>и</w:t>
      </w:r>
      <w:r w:rsidRPr="002140E6">
        <w:rPr>
          <w:rFonts w:ascii="Times New Roman" w:hAnsi="Times New Roman" w:cs="Times New Roman"/>
          <w:sz w:val="24"/>
          <w:szCs w:val="24"/>
        </w:rPr>
        <w:t>, обеспечивающ</w:t>
      </w:r>
      <w:r w:rsidRPr="002140E6">
        <w:rPr>
          <w:rFonts w:ascii="Times New Roman" w:hAnsi="Times New Roman" w:cs="Times New Roman"/>
          <w:color w:val="000000"/>
          <w:sz w:val="24"/>
          <w:szCs w:val="24"/>
        </w:rPr>
        <w:t>и</w:t>
      </w:r>
      <w:r w:rsidRPr="002140E6">
        <w:rPr>
          <w:rFonts w:ascii="Times New Roman" w:hAnsi="Times New Roman" w:cs="Times New Roman"/>
          <w:color w:val="000000"/>
          <w:sz w:val="24"/>
          <w:szCs w:val="24"/>
        </w:rPr>
        <w:t>ми</w:t>
      </w:r>
      <w:r w:rsidRPr="002140E6">
        <w:rPr>
          <w:rFonts w:ascii="Times New Roman" w:hAnsi="Times New Roman" w:cs="Times New Roman"/>
          <w:sz w:val="24"/>
          <w:szCs w:val="24"/>
        </w:rPr>
        <w:t xml:space="preserve"> базовый уровень и гарантирующ</w:t>
      </w:r>
      <w:r w:rsidRPr="002140E6">
        <w:rPr>
          <w:rFonts w:ascii="Times New Roman" w:hAnsi="Times New Roman" w:cs="Times New Roman"/>
          <w:color w:val="000000"/>
          <w:sz w:val="24"/>
          <w:szCs w:val="24"/>
        </w:rPr>
        <w:t>ими</w:t>
      </w:r>
      <w:r w:rsidRPr="002140E6">
        <w:rPr>
          <w:rFonts w:ascii="Times New Roman" w:hAnsi="Times New Roman" w:cs="Times New Roman"/>
          <w:sz w:val="24"/>
          <w:szCs w:val="24"/>
        </w:rPr>
        <w:t xml:space="preserve"> сохранение единого образовательного простра</w:t>
      </w:r>
      <w:r w:rsidRPr="002140E6">
        <w:rPr>
          <w:rFonts w:ascii="Times New Roman" w:hAnsi="Times New Roman" w:cs="Times New Roman"/>
          <w:sz w:val="24"/>
          <w:szCs w:val="24"/>
        </w:rPr>
        <w:t>н</w:t>
      </w:r>
      <w:r w:rsidRPr="002140E6">
        <w:rPr>
          <w:rFonts w:ascii="Times New Roman" w:hAnsi="Times New Roman" w:cs="Times New Roman"/>
          <w:sz w:val="24"/>
          <w:szCs w:val="24"/>
        </w:rPr>
        <w:t>ства на территории РФ. Содержание Учебного плана соответствует Федеральному гос</w:t>
      </w:r>
      <w:r w:rsidRPr="002140E6">
        <w:rPr>
          <w:rFonts w:ascii="Times New Roman" w:hAnsi="Times New Roman" w:cs="Times New Roman"/>
          <w:sz w:val="24"/>
          <w:szCs w:val="24"/>
        </w:rPr>
        <w:t>у</w:t>
      </w:r>
      <w:r w:rsidRPr="002140E6">
        <w:rPr>
          <w:rFonts w:ascii="Times New Roman" w:hAnsi="Times New Roman" w:cs="Times New Roman"/>
          <w:sz w:val="24"/>
          <w:szCs w:val="24"/>
        </w:rPr>
        <w:t xml:space="preserve">дарственному образовательному стандарту начального общего образования.     </w:t>
      </w:r>
    </w:p>
    <w:p w:rsidR="00C97813" w:rsidRPr="002140E6" w:rsidRDefault="00C97813" w:rsidP="00C97813">
      <w:pPr>
        <w:spacing w:after="0"/>
        <w:jc w:val="both"/>
        <w:rPr>
          <w:rFonts w:ascii="Times New Roman" w:hAnsi="Times New Roman" w:cs="Times New Roman"/>
          <w:sz w:val="24"/>
          <w:szCs w:val="24"/>
        </w:rPr>
      </w:pPr>
      <w:r w:rsidRPr="002140E6">
        <w:rPr>
          <w:rFonts w:ascii="Times New Roman" w:hAnsi="Times New Roman" w:cs="Times New Roman"/>
          <w:sz w:val="24"/>
          <w:szCs w:val="24"/>
        </w:rPr>
        <w:t xml:space="preserve"> Количество часов, отведённое на освоение обучающимися учебного плана школы, сост</w:t>
      </w:r>
      <w:r w:rsidRPr="002140E6">
        <w:rPr>
          <w:rFonts w:ascii="Times New Roman" w:hAnsi="Times New Roman" w:cs="Times New Roman"/>
          <w:sz w:val="24"/>
          <w:szCs w:val="24"/>
        </w:rPr>
        <w:t>о</w:t>
      </w:r>
      <w:r w:rsidRPr="002140E6">
        <w:rPr>
          <w:rFonts w:ascii="Times New Roman" w:hAnsi="Times New Roman" w:cs="Times New Roman"/>
          <w:sz w:val="24"/>
          <w:szCs w:val="24"/>
        </w:rPr>
        <w:t>ящего из обязательной части и части, формируемой участниками образовательного пр</w:t>
      </w:r>
      <w:r w:rsidRPr="002140E6">
        <w:rPr>
          <w:rFonts w:ascii="Times New Roman" w:hAnsi="Times New Roman" w:cs="Times New Roman"/>
          <w:sz w:val="24"/>
          <w:szCs w:val="24"/>
        </w:rPr>
        <w:t>о</w:t>
      </w:r>
      <w:r w:rsidRPr="002140E6">
        <w:rPr>
          <w:rFonts w:ascii="Times New Roman" w:hAnsi="Times New Roman" w:cs="Times New Roman"/>
          <w:sz w:val="24"/>
          <w:szCs w:val="24"/>
        </w:rPr>
        <w:t>цесса, в совокупности не превышает величину недельной образовательной нагрузки.</w:t>
      </w:r>
    </w:p>
    <w:p w:rsidR="00C97813" w:rsidRPr="002140E6" w:rsidRDefault="00C97813" w:rsidP="00C97813">
      <w:pPr>
        <w:tabs>
          <w:tab w:val="left" w:pos="1080"/>
        </w:tabs>
        <w:autoSpaceDE w:val="0"/>
        <w:autoSpaceDN w:val="0"/>
        <w:adjustRightInd w:val="0"/>
        <w:spacing w:after="0"/>
        <w:jc w:val="both"/>
        <w:rPr>
          <w:rFonts w:ascii="Times New Roman" w:hAnsi="Times New Roman" w:cs="Times New Roman"/>
          <w:i/>
          <w:color w:val="365F91"/>
          <w:sz w:val="24"/>
          <w:szCs w:val="24"/>
        </w:rPr>
      </w:pPr>
      <w:r w:rsidRPr="002140E6">
        <w:rPr>
          <w:rFonts w:ascii="Times New Roman" w:hAnsi="Times New Roman" w:cs="Times New Roman"/>
          <w:i/>
          <w:color w:val="365F91"/>
          <w:kern w:val="2"/>
          <w:sz w:val="24"/>
          <w:szCs w:val="24"/>
        </w:rPr>
        <w:t xml:space="preserve">Выполнение учебных программ </w:t>
      </w:r>
      <w:proofErr w:type="gramStart"/>
      <w:r w:rsidRPr="002140E6">
        <w:rPr>
          <w:rFonts w:ascii="Times New Roman" w:hAnsi="Times New Roman" w:cs="Times New Roman"/>
          <w:i/>
          <w:color w:val="365F91"/>
          <w:sz w:val="24"/>
          <w:szCs w:val="24"/>
        </w:rPr>
        <w:t>филиал</w:t>
      </w:r>
      <w:r>
        <w:rPr>
          <w:rFonts w:ascii="Times New Roman" w:hAnsi="Times New Roman" w:cs="Times New Roman"/>
          <w:i/>
          <w:color w:val="365F91"/>
          <w:sz w:val="24"/>
          <w:szCs w:val="24"/>
        </w:rPr>
        <w:t>е</w:t>
      </w:r>
      <w:proofErr w:type="gramEnd"/>
      <w:r w:rsidRPr="002140E6">
        <w:rPr>
          <w:rFonts w:ascii="Times New Roman" w:hAnsi="Times New Roman" w:cs="Times New Roman"/>
          <w:i/>
          <w:color w:val="365F91"/>
          <w:sz w:val="24"/>
          <w:szCs w:val="24"/>
        </w:rPr>
        <w:t xml:space="preserve"> №</w:t>
      </w:r>
      <w:r>
        <w:rPr>
          <w:rFonts w:ascii="Times New Roman" w:hAnsi="Times New Roman" w:cs="Times New Roman"/>
          <w:i/>
          <w:color w:val="365F91"/>
          <w:sz w:val="24"/>
          <w:szCs w:val="24"/>
        </w:rPr>
        <w:t>2</w:t>
      </w:r>
      <w:r w:rsidRPr="002140E6">
        <w:rPr>
          <w:rFonts w:ascii="Times New Roman" w:hAnsi="Times New Roman" w:cs="Times New Roman"/>
          <w:i/>
          <w:color w:val="365F91"/>
          <w:sz w:val="24"/>
          <w:szCs w:val="24"/>
        </w:rPr>
        <w:t xml:space="preserve"> </w:t>
      </w:r>
      <w:r>
        <w:rPr>
          <w:rFonts w:ascii="Times New Roman" w:hAnsi="Times New Roman" w:cs="Times New Roman"/>
          <w:i/>
          <w:color w:val="365F91"/>
          <w:sz w:val="24"/>
          <w:szCs w:val="24"/>
        </w:rPr>
        <w:t>Второ-Полтавской</w:t>
      </w:r>
      <w:r w:rsidRPr="002140E6">
        <w:rPr>
          <w:rFonts w:ascii="Times New Roman" w:hAnsi="Times New Roman" w:cs="Times New Roman"/>
          <w:i/>
          <w:color w:val="365F91"/>
          <w:sz w:val="24"/>
          <w:szCs w:val="24"/>
        </w:rPr>
        <w:t xml:space="preserve">  НОШ </w:t>
      </w:r>
      <w:r w:rsidRPr="002140E6">
        <w:rPr>
          <w:rFonts w:ascii="Times New Roman" w:hAnsi="Times New Roman" w:cs="Times New Roman"/>
          <w:i/>
          <w:color w:val="365F91"/>
          <w:kern w:val="2"/>
          <w:sz w:val="24"/>
          <w:szCs w:val="24"/>
        </w:rPr>
        <w:t xml:space="preserve">обеспечивается учебно-методическим комплектом « Планета знаний», </w:t>
      </w:r>
      <w:r w:rsidRPr="002140E6">
        <w:rPr>
          <w:rFonts w:ascii="Times New Roman" w:hAnsi="Times New Roman" w:cs="Times New Roman"/>
          <w:i/>
          <w:color w:val="365F91"/>
          <w:sz w:val="24"/>
          <w:szCs w:val="24"/>
        </w:rPr>
        <w:t xml:space="preserve">реализуются ФГОС начального общего образования. УМК «Планета знаний» в полной мере реализует требования ФГОС по реализации вышеперечисленных результатов. </w:t>
      </w:r>
    </w:p>
    <w:p w:rsidR="00C97813" w:rsidRPr="002140E6" w:rsidRDefault="00C97813" w:rsidP="00C97813">
      <w:pPr>
        <w:spacing w:after="0"/>
        <w:jc w:val="both"/>
        <w:rPr>
          <w:rFonts w:ascii="Times New Roman" w:hAnsi="Times New Roman" w:cs="Times New Roman"/>
          <w:sz w:val="24"/>
          <w:szCs w:val="24"/>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C97813" w:rsidRPr="002140E6" w:rsidTr="00C97813">
        <w:tc>
          <w:tcPr>
            <w:tcW w:w="9214" w:type="dxa"/>
          </w:tcPr>
          <w:p w:rsidR="00C97813" w:rsidRPr="002140E6" w:rsidRDefault="00C97813" w:rsidP="00C97813">
            <w:pPr>
              <w:spacing w:before="30" w:after="0"/>
              <w:jc w:val="center"/>
              <w:rPr>
                <w:rFonts w:ascii="Times New Roman" w:hAnsi="Times New Roman" w:cs="Times New Roman"/>
                <w:color w:val="000000"/>
                <w:sz w:val="24"/>
                <w:szCs w:val="24"/>
              </w:rPr>
            </w:pPr>
            <w:r w:rsidRPr="002140E6">
              <w:rPr>
                <w:rFonts w:ascii="Times New Roman" w:hAnsi="Times New Roman" w:cs="Times New Roman"/>
                <w:color w:val="000000"/>
                <w:sz w:val="24"/>
                <w:szCs w:val="24"/>
              </w:rPr>
              <w:t>Обязательные для изучения в начальной школе учебные предметы</w:t>
            </w:r>
          </w:p>
        </w:tc>
      </w:tr>
      <w:tr w:rsidR="00C97813" w:rsidRPr="002140E6" w:rsidTr="00C97813">
        <w:tc>
          <w:tcPr>
            <w:tcW w:w="9214" w:type="dxa"/>
          </w:tcPr>
          <w:p w:rsidR="00C97813" w:rsidRPr="002140E6" w:rsidRDefault="00C97813" w:rsidP="00C97813">
            <w:pPr>
              <w:spacing w:before="30" w:after="0"/>
              <w:rPr>
                <w:rFonts w:ascii="Times New Roman" w:hAnsi="Times New Roman" w:cs="Times New Roman"/>
                <w:color w:val="000000"/>
                <w:sz w:val="24"/>
                <w:szCs w:val="24"/>
              </w:rPr>
            </w:pPr>
            <w:r w:rsidRPr="002140E6">
              <w:rPr>
                <w:rFonts w:ascii="Times New Roman" w:hAnsi="Times New Roman" w:cs="Times New Roman"/>
                <w:color w:val="000000"/>
                <w:sz w:val="24"/>
                <w:szCs w:val="24"/>
              </w:rPr>
              <w:t xml:space="preserve">            Русский язык,  Литературное чтение,  Ино</w:t>
            </w:r>
            <w:r>
              <w:rPr>
                <w:rFonts w:ascii="Times New Roman" w:hAnsi="Times New Roman" w:cs="Times New Roman"/>
                <w:color w:val="000000"/>
                <w:sz w:val="24"/>
                <w:szCs w:val="24"/>
              </w:rPr>
              <w:t>странный (Английский 2,3 классы</w:t>
            </w:r>
            <w:r w:rsidRPr="002140E6">
              <w:rPr>
                <w:rFonts w:ascii="Times New Roman" w:hAnsi="Times New Roman" w:cs="Times New Roman"/>
                <w:color w:val="000000"/>
                <w:sz w:val="24"/>
                <w:szCs w:val="24"/>
              </w:rPr>
              <w:t xml:space="preserve">) язык, </w:t>
            </w:r>
          </w:p>
          <w:p w:rsidR="00C97813" w:rsidRPr="002140E6" w:rsidRDefault="00C97813" w:rsidP="00C97813">
            <w:pPr>
              <w:spacing w:before="30" w:after="0"/>
              <w:rPr>
                <w:rFonts w:ascii="Times New Roman" w:hAnsi="Times New Roman" w:cs="Times New Roman"/>
                <w:color w:val="000000"/>
                <w:sz w:val="24"/>
                <w:szCs w:val="24"/>
              </w:rPr>
            </w:pPr>
            <w:r w:rsidRPr="002140E6">
              <w:rPr>
                <w:rFonts w:ascii="Times New Roman" w:hAnsi="Times New Roman" w:cs="Times New Roman"/>
                <w:color w:val="000000"/>
                <w:sz w:val="24"/>
                <w:szCs w:val="24"/>
              </w:rPr>
              <w:t xml:space="preserve"> Математика,  Окружающий мир,  Изобразительное искусство,  Музыка,  Техн</w:t>
            </w:r>
            <w:r>
              <w:rPr>
                <w:rFonts w:ascii="Times New Roman" w:hAnsi="Times New Roman" w:cs="Times New Roman"/>
                <w:color w:val="000000"/>
                <w:sz w:val="24"/>
                <w:szCs w:val="24"/>
              </w:rPr>
              <w:t>ология,  Физическая культура</w:t>
            </w:r>
          </w:p>
        </w:tc>
      </w:tr>
    </w:tbl>
    <w:p w:rsidR="00C97813" w:rsidRPr="002140E6" w:rsidRDefault="00C97813" w:rsidP="00C97813">
      <w:pPr>
        <w:spacing w:after="0"/>
        <w:rPr>
          <w:rFonts w:ascii="Times New Roman" w:hAnsi="Times New Roman" w:cs="Times New Roman"/>
          <w:b/>
          <w:color w:val="943634"/>
          <w:sz w:val="24"/>
          <w:szCs w:val="24"/>
        </w:rPr>
      </w:pPr>
    </w:p>
    <w:p w:rsidR="00C97813" w:rsidRPr="002140E6" w:rsidRDefault="00C97813" w:rsidP="00C97813">
      <w:pPr>
        <w:spacing w:after="0"/>
        <w:ind w:firstLine="540"/>
        <w:jc w:val="both"/>
        <w:rPr>
          <w:rFonts w:ascii="Times New Roman" w:hAnsi="Times New Roman" w:cs="Times New Roman"/>
          <w:sz w:val="24"/>
          <w:szCs w:val="24"/>
        </w:rPr>
      </w:pPr>
      <w:r w:rsidRPr="002140E6">
        <w:rPr>
          <w:rFonts w:ascii="Times New Roman" w:hAnsi="Times New Roman" w:cs="Times New Roman"/>
          <w:sz w:val="24"/>
          <w:szCs w:val="24"/>
        </w:rPr>
        <w:t xml:space="preserve">В ходе освоения образовательных программ начального общего образования  </w:t>
      </w:r>
      <w:r w:rsidRPr="002140E6">
        <w:rPr>
          <w:rFonts w:ascii="Times New Roman" w:hAnsi="Times New Roman" w:cs="Times New Roman"/>
          <w:spacing w:val="2"/>
          <w:sz w:val="24"/>
          <w:szCs w:val="24"/>
        </w:rPr>
        <w:t>фо</w:t>
      </w:r>
      <w:r w:rsidRPr="002140E6">
        <w:rPr>
          <w:rFonts w:ascii="Times New Roman" w:hAnsi="Times New Roman" w:cs="Times New Roman"/>
          <w:spacing w:val="2"/>
          <w:sz w:val="24"/>
          <w:szCs w:val="24"/>
        </w:rPr>
        <w:t>р</w:t>
      </w:r>
      <w:r w:rsidRPr="002140E6">
        <w:rPr>
          <w:rFonts w:ascii="Times New Roman" w:hAnsi="Times New Roman" w:cs="Times New Roman"/>
          <w:spacing w:val="2"/>
          <w:sz w:val="24"/>
          <w:szCs w:val="24"/>
        </w:rPr>
        <w:t xml:space="preserve">мируется внутренняя </w:t>
      </w:r>
      <w:r w:rsidRPr="002140E6">
        <w:rPr>
          <w:rFonts w:ascii="Times New Roman" w:hAnsi="Times New Roman" w:cs="Times New Roman"/>
          <w:sz w:val="24"/>
          <w:szCs w:val="24"/>
        </w:rPr>
        <w:t xml:space="preserve">позиция обучающегося, определяющая новый образ школьной </w:t>
      </w:r>
      <w:r w:rsidRPr="002140E6">
        <w:rPr>
          <w:rFonts w:ascii="Times New Roman" w:hAnsi="Times New Roman" w:cs="Times New Roman"/>
          <w:spacing w:val="2"/>
          <w:sz w:val="24"/>
          <w:szCs w:val="24"/>
        </w:rPr>
        <w:t>жи</w:t>
      </w:r>
      <w:r w:rsidRPr="002140E6">
        <w:rPr>
          <w:rFonts w:ascii="Times New Roman" w:hAnsi="Times New Roman" w:cs="Times New Roman"/>
          <w:spacing w:val="2"/>
          <w:sz w:val="24"/>
          <w:szCs w:val="24"/>
        </w:rPr>
        <w:t>з</w:t>
      </w:r>
      <w:r w:rsidRPr="002140E6">
        <w:rPr>
          <w:rFonts w:ascii="Times New Roman" w:hAnsi="Times New Roman" w:cs="Times New Roman"/>
          <w:spacing w:val="2"/>
          <w:sz w:val="24"/>
          <w:szCs w:val="24"/>
        </w:rPr>
        <w:lastRenderedPageBreak/>
        <w:t>ни и перспективы личностного и познавательного раз</w:t>
      </w:r>
      <w:r w:rsidRPr="002140E6">
        <w:rPr>
          <w:rFonts w:ascii="Times New Roman" w:hAnsi="Times New Roman" w:cs="Times New Roman"/>
          <w:sz w:val="24"/>
          <w:szCs w:val="24"/>
        </w:rPr>
        <w:t xml:space="preserve">вития, базовые основы знаний и </w:t>
      </w:r>
      <w:proofErr w:type="gramStart"/>
      <w:r w:rsidRPr="002140E6">
        <w:rPr>
          <w:rFonts w:ascii="Times New Roman" w:hAnsi="Times New Roman" w:cs="Times New Roman"/>
          <w:sz w:val="24"/>
          <w:szCs w:val="24"/>
        </w:rPr>
        <w:t>над</w:t>
      </w:r>
      <w:proofErr w:type="gramEnd"/>
      <w:r w:rsidRPr="002140E6">
        <w:rPr>
          <w:rFonts w:ascii="Times New Roman" w:hAnsi="Times New Roman" w:cs="Times New Roman"/>
          <w:sz w:val="24"/>
          <w:szCs w:val="24"/>
        </w:rPr>
        <w:t xml:space="preserve"> предметные умения, составляющие учебную деятельность обучающегося </w:t>
      </w:r>
      <w:r>
        <w:rPr>
          <w:rFonts w:ascii="Times New Roman" w:hAnsi="Times New Roman" w:cs="Times New Roman"/>
          <w:sz w:val="24"/>
          <w:szCs w:val="24"/>
        </w:rPr>
        <w:t>2</w:t>
      </w:r>
      <w:r w:rsidRPr="002140E6">
        <w:rPr>
          <w:rFonts w:ascii="Times New Roman" w:hAnsi="Times New Roman" w:cs="Times New Roman"/>
          <w:sz w:val="24"/>
          <w:szCs w:val="24"/>
        </w:rPr>
        <w:t>-</w:t>
      </w:r>
      <w:r>
        <w:rPr>
          <w:rFonts w:ascii="Times New Roman" w:hAnsi="Times New Roman" w:cs="Times New Roman"/>
          <w:sz w:val="24"/>
          <w:szCs w:val="24"/>
        </w:rPr>
        <w:t>3</w:t>
      </w:r>
      <w:r w:rsidRPr="002140E6">
        <w:rPr>
          <w:rFonts w:ascii="Times New Roman" w:hAnsi="Times New Roman" w:cs="Times New Roman"/>
          <w:sz w:val="24"/>
          <w:szCs w:val="24"/>
        </w:rPr>
        <w:t xml:space="preserve"> классов:</w:t>
      </w:r>
    </w:p>
    <w:p w:rsidR="00C97813" w:rsidRPr="002140E6" w:rsidRDefault="00C97813" w:rsidP="00C97813">
      <w:pPr>
        <w:spacing w:after="0"/>
        <w:jc w:val="both"/>
        <w:rPr>
          <w:rFonts w:ascii="Times New Roman" w:hAnsi="Times New Roman" w:cs="Times New Roman"/>
          <w:sz w:val="24"/>
          <w:szCs w:val="24"/>
        </w:rPr>
      </w:pPr>
      <w:r w:rsidRPr="002140E6">
        <w:rPr>
          <w:rFonts w:ascii="Times New Roman" w:hAnsi="Times New Roman" w:cs="Times New Roman"/>
          <w:sz w:val="24"/>
          <w:szCs w:val="24"/>
        </w:rPr>
        <w:t>- система учебных и познавательных мотивов: умение принимать, сохранять, реализов</w:t>
      </w:r>
      <w:r w:rsidRPr="002140E6">
        <w:rPr>
          <w:rFonts w:ascii="Times New Roman" w:hAnsi="Times New Roman" w:cs="Times New Roman"/>
          <w:sz w:val="24"/>
          <w:szCs w:val="24"/>
        </w:rPr>
        <w:t>ы</w:t>
      </w:r>
      <w:r w:rsidRPr="002140E6">
        <w:rPr>
          <w:rFonts w:ascii="Times New Roman" w:hAnsi="Times New Roman" w:cs="Times New Roman"/>
          <w:sz w:val="24"/>
          <w:szCs w:val="24"/>
        </w:rPr>
        <w:t>вать учебные цели, умение планировать, контролировать и оценивать учебные действия и их результат;</w:t>
      </w:r>
    </w:p>
    <w:p w:rsidR="00C97813" w:rsidRPr="002140E6" w:rsidRDefault="00C97813" w:rsidP="00C97813">
      <w:pPr>
        <w:spacing w:after="0"/>
        <w:jc w:val="both"/>
        <w:rPr>
          <w:rFonts w:ascii="Times New Roman" w:hAnsi="Times New Roman" w:cs="Times New Roman"/>
          <w:sz w:val="24"/>
          <w:szCs w:val="24"/>
        </w:rPr>
      </w:pPr>
      <w:r w:rsidRPr="002140E6">
        <w:rPr>
          <w:rFonts w:ascii="Times New Roman" w:hAnsi="Times New Roman" w:cs="Times New Roman"/>
          <w:sz w:val="24"/>
          <w:szCs w:val="24"/>
        </w:rPr>
        <w:t>- универсальные учебные действия (познавательные, регулятивные,  коммуникативные);</w:t>
      </w:r>
    </w:p>
    <w:p w:rsidR="00C97813" w:rsidRPr="002140E6" w:rsidRDefault="00C97813" w:rsidP="00C97813">
      <w:pPr>
        <w:spacing w:after="0"/>
        <w:jc w:val="both"/>
        <w:rPr>
          <w:rFonts w:ascii="Times New Roman" w:hAnsi="Times New Roman" w:cs="Times New Roman"/>
          <w:sz w:val="24"/>
          <w:szCs w:val="24"/>
        </w:rPr>
      </w:pPr>
      <w:r w:rsidRPr="002140E6">
        <w:rPr>
          <w:rFonts w:ascii="Times New Roman" w:hAnsi="Times New Roman" w:cs="Times New Roman"/>
          <w:sz w:val="24"/>
          <w:szCs w:val="24"/>
        </w:rPr>
        <w:t>- познавательная мотивация, готовность и способность к сотрудничеству и совместной деятельности ученика с учителем и одноклассниками, основы нравственного поведения, здорового образа жизни.</w:t>
      </w:r>
    </w:p>
    <w:p w:rsidR="00C97813" w:rsidRPr="002140E6" w:rsidRDefault="00C97813" w:rsidP="00C97813">
      <w:pPr>
        <w:spacing w:after="0"/>
        <w:ind w:firstLine="540"/>
        <w:jc w:val="both"/>
        <w:rPr>
          <w:rFonts w:ascii="Times New Roman" w:hAnsi="Times New Roman" w:cs="Times New Roman"/>
          <w:sz w:val="24"/>
          <w:szCs w:val="24"/>
        </w:rPr>
      </w:pPr>
      <w:r w:rsidRPr="002140E6">
        <w:rPr>
          <w:rFonts w:ascii="Times New Roman" w:hAnsi="Times New Roman" w:cs="Times New Roman"/>
          <w:i/>
          <w:sz w:val="24"/>
          <w:szCs w:val="24"/>
        </w:rPr>
        <w:t>Обязательная часть</w:t>
      </w:r>
      <w:r w:rsidRPr="002140E6">
        <w:rPr>
          <w:rFonts w:ascii="Times New Roman" w:hAnsi="Times New Roman" w:cs="Times New Roman"/>
          <w:sz w:val="24"/>
          <w:szCs w:val="24"/>
        </w:rPr>
        <w:t xml:space="preserve"> базисного учебного плана отражает содержание образования, которое обеспечивает решение важнейших целей современного начального образования:</w:t>
      </w:r>
    </w:p>
    <w:p w:rsidR="00C97813" w:rsidRPr="002140E6" w:rsidRDefault="00C97813" w:rsidP="00C97813">
      <w:pPr>
        <w:spacing w:after="0"/>
        <w:jc w:val="both"/>
        <w:rPr>
          <w:rFonts w:ascii="Times New Roman" w:hAnsi="Times New Roman" w:cs="Times New Roman"/>
          <w:sz w:val="24"/>
          <w:szCs w:val="24"/>
        </w:rPr>
      </w:pPr>
      <w:r w:rsidRPr="002140E6">
        <w:rPr>
          <w:rFonts w:ascii="Times New Roman" w:hAnsi="Times New Roman" w:cs="Times New Roman"/>
          <w:sz w:val="24"/>
          <w:szCs w:val="24"/>
        </w:rPr>
        <w:t xml:space="preserve">- формирование гражданской идентичности </w:t>
      </w:r>
      <w:proofErr w:type="gramStart"/>
      <w:r w:rsidRPr="002140E6">
        <w:rPr>
          <w:rFonts w:ascii="Times New Roman" w:hAnsi="Times New Roman" w:cs="Times New Roman"/>
          <w:sz w:val="24"/>
          <w:szCs w:val="24"/>
        </w:rPr>
        <w:t>обучающихся</w:t>
      </w:r>
      <w:proofErr w:type="gramEnd"/>
      <w:r w:rsidRPr="002140E6">
        <w:rPr>
          <w:rFonts w:ascii="Times New Roman" w:hAnsi="Times New Roman" w:cs="Times New Roman"/>
          <w:sz w:val="24"/>
          <w:szCs w:val="24"/>
        </w:rPr>
        <w:t>;</w:t>
      </w:r>
    </w:p>
    <w:p w:rsidR="00C97813" w:rsidRPr="002140E6" w:rsidRDefault="00C97813" w:rsidP="00C97813">
      <w:pPr>
        <w:spacing w:after="0"/>
        <w:jc w:val="both"/>
        <w:rPr>
          <w:rFonts w:ascii="Times New Roman" w:hAnsi="Times New Roman" w:cs="Times New Roman"/>
          <w:sz w:val="24"/>
          <w:szCs w:val="24"/>
        </w:rPr>
      </w:pPr>
      <w:r w:rsidRPr="002140E6">
        <w:rPr>
          <w:rFonts w:ascii="Times New Roman" w:hAnsi="Times New Roman" w:cs="Times New Roman"/>
          <w:sz w:val="24"/>
          <w:szCs w:val="24"/>
        </w:rPr>
        <w:t xml:space="preserve">- приобщение </w:t>
      </w:r>
      <w:proofErr w:type="gramStart"/>
      <w:r w:rsidRPr="002140E6">
        <w:rPr>
          <w:rFonts w:ascii="Times New Roman" w:hAnsi="Times New Roman" w:cs="Times New Roman"/>
          <w:sz w:val="24"/>
          <w:szCs w:val="24"/>
        </w:rPr>
        <w:t>обучающихся</w:t>
      </w:r>
      <w:proofErr w:type="gramEnd"/>
      <w:r w:rsidRPr="002140E6">
        <w:rPr>
          <w:rFonts w:ascii="Times New Roman" w:hAnsi="Times New Roman" w:cs="Times New Roman"/>
          <w:sz w:val="24"/>
          <w:szCs w:val="24"/>
        </w:rPr>
        <w:t xml:space="preserve"> к общекультурным и национальным ценностям, информац</w:t>
      </w:r>
      <w:r w:rsidRPr="002140E6">
        <w:rPr>
          <w:rFonts w:ascii="Times New Roman" w:hAnsi="Times New Roman" w:cs="Times New Roman"/>
          <w:sz w:val="24"/>
          <w:szCs w:val="24"/>
        </w:rPr>
        <w:t>и</w:t>
      </w:r>
      <w:r w:rsidRPr="002140E6">
        <w:rPr>
          <w:rFonts w:ascii="Times New Roman" w:hAnsi="Times New Roman" w:cs="Times New Roman"/>
          <w:sz w:val="24"/>
          <w:szCs w:val="24"/>
        </w:rPr>
        <w:t>онным технологиям;</w:t>
      </w:r>
    </w:p>
    <w:p w:rsidR="00C97813" w:rsidRPr="002140E6" w:rsidRDefault="00C97813" w:rsidP="00C97813">
      <w:pPr>
        <w:spacing w:after="0"/>
        <w:jc w:val="both"/>
        <w:rPr>
          <w:rFonts w:ascii="Times New Roman" w:hAnsi="Times New Roman" w:cs="Times New Roman"/>
          <w:sz w:val="24"/>
          <w:szCs w:val="24"/>
        </w:rPr>
      </w:pPr>
      <w:r w:rsidRPr="002140E6">
        <w:rPr>
          <w:rFonts w:ascii="Times New Roman" w:hAnsi="Times New Roman" w:cs="Times New Roman"/>
          <w:sz w:val="24"/>
          <w:szCs w:val="24"/>
        </w:rPr>
        <w:t>- готовность к продолжению образования на последующих ступенях основного общего образования;</w:t>
      </w:r>
    </w:p>
    <w:p w:rsidR="00C97813" w:rsidRPr="002140E6" w:rsidRDefault="00C97813" w:rsidP="00C97813">
      <w:pPr>
        <w:spacing w:after="0"/>
        <w:jc w:val="both"/>
        <w:rPr>
          <w:rFonts w:ascii="Times New Roman" w:hAnsi="Times New Roman" w:cs="Times New Roman"/>
          <w:sz w:val="24"/>
          <w:szCs w:val="24"/>
        </w:rPr>
      </w:pPr>
      <w:r w:rsidRPr="002140E6">
        <w:rPr>
          <w:rFonts w:ascii="Times New Roman" w:hAnsi="Times New Roman" w:cs="Times New Roman"/>
          <w:sz w:val="24"/>
          <w:szCs w:val="24"/>
        </w:rPr>
        <w:t>- формирование здорового образа жизни, элементарных правил поведения в экстремал</w:t>
      </w:r>
      <w:r w:rsidRPr="002140E6">
        <w:rPr>
          <w:rFonts w:ascii="Times New Roman" w:hAnsi="Times New Roman" w:cs="Times New Roman"/>
          <w:sz w:val="24"/>
          <w:szCs w:val="24"/>
        </w:rPr>
        <w:t>ь</w:t>
      </w:r>
      <w:r w:rsidRPr="002140E6">
        <w:rPr>
          <w:rFonts w:ascii="Times New Roman" w:hAnsi="Times New Roman" w:cs="Times New Roman"/>
          <w:sz w:val="24"/>
          <w:szCs w:val="24"/>
        </w:rPr>
        <w:t>ных ситуациях;</w:t>
      </w:r>
    </w:p>
    <w:p w:rsidR="00C97813" w:rsidRPr="002140E6" w:rsidRDefault="00C97813" w:rsidP="00C97813">
      <w:pPr>
        <w:spacing w:after="0"/>
        <w:jc w:val="both"/>
        <w:rPr>
          <w:rFonts w:ascii="Times New Roman" w:hAnsi="Times New Roman" w:cs="Times New Roman"/>
          <w:sz w:val="24"/>
          <w:szCs w:val="24"/>
        </w:rPr>
      </w:pPr>
      <w:r w:rsidRPr="002140E6">
        <w:rPr>
          <w:rFonts w:ascii="Times New Roman" w:hAnsi="Times New Roman" w:cs="Times New Roman"/>
          <w:sz w:val="24"/>
          <w:szCs w:val="24"/>
        </w:rPr>
        <w:t xml:space="preserve">- личностное развитие </w:t>
      </w:r>
      <w:proofErr w:type="gramStart"/>
      <w:r w:rsidRPr="002140E6">
        <w:rPr>
          <w:rFonts w:ascii="Times New Roman" w:hAnsi="Times New Roman" w:cs="Times New Roman"/>
          <w:sz w:val="24"/>
          <w:szCs w:val="24"/>
        </w:rPr>
        <w:t>обучающегося</w:t>
      </w:r>
      <w:proofErr w:type="gramEnd"/>
      <w:r w:rsidRPr="002140E6">
        <w:rPr>
          <w:rFonts w:ascii="Times New Roman" w:hAnsi="Times New Roman" w:cs="Times New Roman"/>
          <w:sz w:val="24"/>
          <w:szCs w:val="24"/>
        </w:rPr>
        <w:t xml:space="preserve"> в соответствии с его индивидуальностью.</w:t>
      </w:r>
    </w:p>
    <w:p w:rsidR="00C97813" w:rsidRPr="002140E6" w:rsidRDefault="00C97813" w:rsidP="00C97813">
      <w:pPr>
        <w:spacing w:after="0"/>
        <w:ind w:firstLine="540"/>
        <w:jc w:val="both"/>
        <w:rPr>
          <w:rFonts w:ascii="Times New Roman" w:hAnsi="Times New Roman" w:cs="Times New Roman"/>
          <w:sz w:val="24"/>
          <w:szCs w:val="24"/>
        </w:rPr>
      </w:pPr>
      <w:r w:rsidRPr="002140E6">
        <w:rPr>
          <w:rFonts w:ascii="Times New Roman" w:hAnsi="Times New Roman" w:cs="Times New Roman"/>
          <w:sz w:val="24"/>
          <w:szCs w:val="24"/>
        </w:rPr>
        <w:t>Содержание образования на этой ступени реализуется преимущественно за счет в</w:t>
      </w:r>
      <w:r w:rsidRPr="002140E6">
        <w:rPr>
          <w:rFonts w:ascii="Times New Roman" w:hAnsi="Times New Roman" w:cs="Times New Roman"/>
          <w:sz w:val="24"/>
          <w:szCs w:val="24"/>
        </w:rPr>
        <w:t>е</w:t>
      </w:r>
      <w:r w:rsidRPr="002140E6">
        <w:rPr>
          <w:rFonts w:ascii="Times New Roman" w:hAnsi="Times New Roman" w:cs="Times New Roman"/>
          <w:sz w:val="24"/>
          <w:szCs w:val="24"/>
        </w:rPr>
        <w:t>дения учебных предметов, обеспечивающих целостное восприятие мира. Организация учебного процесса осуществляется на основе системно-деятельностного подхода, резул</w:t>
      </w:r>
      <w:r w:rsidRPr="002140E6">
        <w:rPr>
          <w:rFonts w:ascii="Times New Roman" w:hAnsi="Times New Roman" w:cs="Times New Roman"/>
          <w:sz w:val="24"/>
          <w:szCs w:val="24"/>
        </w:rPr>
        <w:t>ь</w:t>
      </w:r>
      <w:r w:rsidRPr="002140E6">
        <w:rPr>
          <w:rFonts w:ascii="Times New Roman" w:hAnsi="Times New Roman" w:cs="Times New Roman"/>
          <w:sz w:val="24"/>
          <w:szCs w:val="24"/>
        </w:rPr>
        <w:t>татом которого являются личностные, метапредметные и предметные достижения в ра</w:t>
      </w:r>
      <w:r w:rsidRPr="002140E6">
        <w:rPr>
          <w:rFonts w:ascii="Times New Roman" w:hAnsi="Times New Roman" w:cs="Times New Roman"/>
          <w:sz w:val="24"/>
          <w:szCs w:val="24"/>
        </w:rPr>
        <w:t>м</w:t>
      </w:r>
      <w:r w:rsidRPr="002140E6">
        <w:rPr>
          <w:rFonts w:ascii="Times New Roman" w:hAnsi="Times New Roman" w:cs="Times New Roman"/>
          <w:sz w:val="24"/>
          <w:szCs w:val="24"/>
        </w:rPr>
        <w:t>ках ФГОС.</w:t>
      </w:r>
    </w:p>
    <w:p w:rsidR="00C97813" w:rsidRPr="002140E6" w:rsidRDefault="00C97813" w:rsidP="00C97813">
      <w:pPr>
        <w:spacing w:after="0"/>
        <w:rPr>
          <w:rFonts w:ascii="Times New Roman" w:hAnsi="Times New Roman" w:cs="Times New Roman"/>
          <w:sz w:val="24"/>
          <w:szCs w:val="24"/>
        </w:rPr>
      </w:pPr>
      <w:r w:rsidRPr="002140E6">
        <w:rPr>
          <w:rFonts w:ascii="Times New Roman" w:hAnsi="Times New Roman" w:cs="Times New Roman"/>
          <w:sz w:val="24"/>
          <w:szCs w:val="24"/>
        </w:rPr>
        <w:t xml:space="preserve">           Образовательная область </w:t>
      </w:r>
      <w:r w:rsidRPr="002140E6">
        <w:rPr>
          <w:rFonts w:ascii="Times New Roman" w:hAnsi="Times New Roman" w:cs="Times New Roman"/>
          <w:b/>
          <w:i/>
          <w:color w:val="365F91"/>
          <w:sz w:val="24"/>
          <w:szCs w:val="24"/>
        </w:rPr>
        <w:t>«Филология»</w:t>
      </w:r>
      <w:r w:rsidRPr="002140E6">
        <w:rPr>
          <w:rFonts w:ascii="Times New Roman" w:hAnsi="Times New Roman" w:cs="Times New Roman"/>
          <w:sz w:val="24"/>
          <w:szCs w:val="24"/>
        </w:rPr>
        <w:t xml:space="preserve"> предусматривает изучение «Русского яз</w:t>
      </w:r>
      <w:r w:rsidRPr="002140E6">
        <w:rPr>
          <w:rFonts w:ascii="Times New Roman" w:hAnsi="Times New Roman" w:cs="Times New Roman"/>
          <w:sz w:val="24"/>
          <w:szCs w:val="24"/>
        </w:rPr>
        <w:t>ы</w:t>
      </w:r>
      <w:r w:rsidRPr="002140E6">
        <w:rPr>
          <w:rFonts w:ascii="Times New Roman" w:hAnsi="Times New Roman" w:cs="Times New Roman"/>
          <w:sz w:val="24"/>
          <w:szCs w:val="24"/>
        </w:rPr>
        <w:t>ка» (</w:t>
      </w:r>
      <w:r>
        <w:rPr>
          <w:rFonts w:ascii="Times New Roman" w:hAnsi="Times New Roman" w:cs="Times New Roman"/>
          <w:sz w:val="24"/>
          <w:szCs w:val="24"/>
        </w:rPr>
        <w:t>2</w:t>
      </w:r>
      <w:r w:rsidRPr="002140E6">
        <w:rPr>
          <w:rFonts w:ascii="Times New Roman" w:hAnsi="Times New Roman" w:cs="Times New Roman"/>
          <w:sz w:val="24"/>
          <w:szCs w:val="24"/>
        </w:rPr>
        <w:t>-</w:t>
      </w:r>
      <w:r>
        <w:rPr>
          <w:rFonts w:ascii="Times New Roman" w:hAnsi="Times New Roman" w:cs="Times New Roman"/>
          <w:sz w:val="24"/>
          <w:szCs w:val="24"/>
        </w:rPr>
        <w:t>3</w:t>
      </w:r>
      <w:r w:rsidRPr="002140E6">
        <w:rPr>
          <w:rFonts w:ascii="Times New Roman" w:hAnsi="Times New Roman" w:cs="Times New Roman"/>
          <w:sz w:val="24"/>
          <w:szCs w:val="24"/>
        </w:rPr>
        <w:t xml:space="preserve"> кл.), «Литературного чтения» (</w:t>
      </w:r>
      <w:r>
        <w:rPr>
          <w:rFonts w:ascii="Times New Roman" w:hAnsi="Times New Roman" w:cs="Times New Roman"/>
          <w:sz w:val="24"/>
          <w:szCs w:val="24"/>
        </w:rPr>
        <w:t>2</w:t>
      </w:r>
      <w:r w:rsidRPr="002140E6">
        <w:rPr>
          <w:rFonts w:ascii="Times New Roman" w:hAnsi="Times New Roman" w:cs="Times New Roman"/>
          <w:sz w:val="24"/>
          <w:szCs w:val="24"/>
        </w:rPr>
        <w:t>-</w:t>
      </w:r>
      <w:r>
        <w:rPr>
          <w:rFonts w:ascii="Times New Roman" w:hAnsi="Times New Roman" w:cs="Times New Roman"/>
          <w:sz w:val="24"/>
          <w:szCs w:val="24"/>
        </w:rPr>
        <w:t>3</w:t>
      </w:r>
      <w:r w:rsidRPr="002140E6">
        <w:rPr>
          <w:rFonts w:ascii="Times New Roman" w:hAnsi="Times New Roman" w:cs="Times New Roman"/>
          <w:sz w:val="24"/>
          <w:szCs w:val="24"/>
        </w:rPr>
        <w:t xml:space="preserve"> кл.) и «Иностранного языка (Английского и Немецкого языка)» (2-</w:t>
      </w:r>
      <w:r>
        <w:rPr>
          <w:rFonts w:ascii="Times New Roman" w:hAnsi="Times New Roman" w:cs="Times New Roman"/>
          <w:sz w:val="24"/>
          <w:szCs w:val="24"/>
        </w:rPr>
        <w:t>3</w:t>
      </w:r>
      <w:r w:rsidRPr="002140E6">
        <w:rPr>
          <w:rFonts w:ascii="Times New Roman" w:hAnsi="Times New Roman" w:cs="Times New Roman"/>
          <w:sz w:val="24"/>
          <w:szCs w:val="24"/>
        </w:rPr>
        <w:t xml:space="preserve"> кл.). При изучении этих предметов постоянное внимание будет уделяться развитию общеязыковой, коммуникативной компетентности, русскоязычной грамотности, навыков скорописи. Тем самым, часы, выделяемые на иностранный язык, будут использоваться и для освоения важных элементов родного языка.</w:t>
      </w:r>
    </w:p>
    <w:p w:rsidR="00C97813" w:rsidRPr="002140E6" w:rsidRDefault="00C97813" w:rsidP="00C97813">
      <w:pPr>
        <w:spacing w:after="0"/>
        <w:ind w:firstLine="540"/>
        <w:jc w:val="both"/>
        <w:rPr>
          <w:rFonts w:ascii="Times New Roman" w:hAnsi="Times New Roman" w:cs="Times New Roman"/>
          <w:sz w:val="24"/>
          <w:szCs w:val="24"/>
        </w:rPr>
      </w:pPr>
      <w:r w:rsidRPr="002140E6">
        <w:rPr>
          <w:rFonts w:ascii="Times New Roman" w:hAnsi="Times New Roman" w:cs="Times New Roman"/>
          <w:sz w:val="24"/>
          <w:szCs w:val="24"/>
        </w:rPr>
        <w:t xml:space="preserve">Интегрированный учебный предмет </w:t>
      </w:r>
      <w:r w:rsidRPr="002140E6">
        <w:rPr>
          <w:rFonts w:ascii="Times New Roman" w:hAnsi="Times New Roman" w:cs="Times New Roman"/>
          <w:b/>
          <w:i/>
          <w:sz w:val="24"/>
          <w:szCs w:val="24"/>
        </w:rPr>
        <w:t xml:space="preserve">«Окружающий мир» </w:t>
      </w:r>
      <w:r w:rsidRPr="002140E6">
        <w:rPr>
          <w:rFonts w:ascii="Times New Roman" w:hAnsi="Times New Roman" w:cs="Times New Roman"/>
          <w:sz w:val="24"/>
          <w:szCs w:val="24"/>
        </w:rPr>
        <w:t xml:space="preserve">в </w:t>
      </w:r>
      <w:r>
        <w:rPr>
          <w:rFonts w:ascii="Times New Roman" w:hAnsi="Times New Roman" w:cs="Times New Roman"/>
          <w:sz w:val="24"/>
          <w:szCs w:val="24"/>
        </w:rPr>
        <w:t>2</w:t>
      </w:r>
      <w:r w:rsidRPr="002140E6">
        <w:rPr>
          <w:rFonts w:ascii="Times New Roman" w:hAnsi="Times New Roman" w:cs="Times New Roman"/>
          <w:sz w:val="24"/>
          <w:szCs w:val="24"/>
        </w:rPr>
        <w:t>-</w:t>
      </w:r>
      <w:r>
        <w:rPr>
          <w:rFonts w:ascii="Times New Roman" w:hAnsi="Times New Roman" w:cs="Times New Roman"/>
          <w:sz w:val="24"/>
          <w:szCs w:val="24"/>
        </w:rPr>
        <w:t>3</w:t>
      </w:r>
      <w:r w:rsidRPr="002140E6">
        <w:rPr>
          <w:rFonts w:ascii="Times New Roman" w:hAnsi="Times New Roman" w:cs="Times New Roman"/>
          <w:sz w:val="24"/>
          <w:szCs w:val="24"/>
        </w:rPr>
        <w:t xml:space="preserve"> классах изучается  по 2 часа в неделю. </w:t>
      </w:r>
      <w:r w:rsidRPr="002140E6">
        <w:rPr>
          <w:rFonts w:ascii="Times New Roman" w:hAnsi="Times New Roman" w:cs="Times New Roman"/>
          <w:color w:val="000000"/>
          <w:sz w:val="24"/>
          <w:szCs w:val="24"/>
        </w:rPr>
        <w:t>В его содержание дополнительно введены развивающие модули и ра</w:t>
      </w:r>
      <w:r w:rsidRPr="002140E6">
        <w:rPr>
          <w:rFonts w:ascii="Times New Roman" w:hAnsi="Times New Roman" w:cs="Times New Roman"/>
          <w:color w:val="000000"/>
          <w:sz w:val="24"/>
          <w:szCs w:val="24"/>
        </w:rPr>
        <w:t>з</w:t>
      </w:r>
      <w:r w:rsidRPr="002140E6">
        <w:rPr>
          <w:rFonts w:ascii="Times New Roman" w:hAnsi="Times New Roman" w:cs="Times New Roman"/>
          <w:color w:val="000000"/>
          <w:sz w:val="24"/>
          <w:szCs w:val="24"/>
        </w:rPr>
        <w:t xml:space="preserve">делы социально-гуманитарной направленности, </w:t>
      </w:r>
      <w:r w:rsidRPr="002140E6">
        <w:rPr>
          <w:rFonts w:ascii="Times New Roman" w:hAnsi="Times New Roman" w:cs="Times New Roman"/>
          <w:sz w:val="24"/>
          <w:szCs w:val="24"/>
        </w:rPr>
        <w:t>включаются материалы профориентац</w:t>
      </w:r>
      <w:r w:rsidRPr="002140E6">
        <w:rPr>
          <w:rFonts w:ascii="Times New Roman" w:hAnsi="Times New Roman" w:cs="Times New Roman"/>
          <w:sz w:val="24"/>
          <w:szCs w:val="24"/>
        </w:rPr>
        <w:t>и</w:t>
      </w:r>
      <w:r w:rsidRPr="002140E6">
        <w:rPr>
          <w:rFonts w:ascii="Times New Roman" w:hAnsi="Times New Roman" w:cs="Times New Roman"/>
          <w:sz w:val="24"/>
          <w:szCs w:val="24"/>
        </w:rPr>
        <w:t>онного информирования обучающихся, а также элементы основ безопасности жизнеде</w:t>
      </w:r>
      <w:r w:rsidRPr="002140E6">
        <w:rPr>
          <w:rFonts w:ascii="Times New Roman" w:hAnsi="Times New Roman" w:cs="Times New Roman"/>
          <w:sz w:val="24"/>
          <w:szCs w:val="24"/>
        </w:rPr>
        <w:t>я</w:t>
      </w:r>
      <w:r w:rsidRPr="002140E6">
        <w:rPr>
          <w:rFonts w:ascii="Times New Roman" w:hAnsi="Times New Roman" w:cs="Times New Roman"/>
          <w:sz w:val="24"/>
          <w:szCs w:val="24"/>
        </w:rPr>
        <w:t>тельности. Курс ОБЖ интегрирует с изобразительным искусством, физич</w:t>
      </w:r>
      <w:r>
        <w:rPr>
          <w:rFonts w:ascii="Times New Roman" w:hAnsi="Times New Roman" w:cs="Times New Roman"/>
          <w:sz w:val="24"/>
          <w:szCs w:val="24"/>
        </w:rPr>
        <w:t xml:space="preserve">еской культурой и технологией. </w:t>
      </w:r>
    </w:p>
    <w:p w:rsidR="00C97813" w:rsidRPr="00B80C00" w:rsidRDefault="00C97813" w:rsidP="00C97813">
      <w:pPr>
        <w:spacing w:after="0"/>
        <w:ind w:firstLine="540"/>
        <w:jc w:val="both"/>
        <w:rPr>
          <w:rFonts w:ascii="Times New Roman" w:hAnsi="Times New Roman" w:cs="Times New Roman"/>
          <w:color w:val="000000"/>
          <w:sz w:val="24"/>
          <w:szCs w:val="24"/>
        </w:rPr>
      </w:pPr>
      <w:r w:rsidRPr="002140E6">
        <w:rPr>
          <w:rFonts w:ascii="Times New Roman" w:hAnsi="Times New Roman" w:cs="Times New Roman"/>
          <w:color w:val="000000"/>
          <w:sz w:val="24"/>
          <w:szCs w:val="24"/>
        </w:rPr>
        <w:t xml:space="preserve">Учебный предмет </w:t>
      </w:r>
      <w:r w:rsidRPr="002140E6">
        <w:rPr>
          <w:rFonts w:ascii="Times New Roman" w:hAnsi="Times New Roman" w:cs="Times New Roman"/>
          <w:b/>
          <w:i/>
          <w:color w:val="365F91"/>
          <w:sz w:val="24"/>
          <w:szCs w:val="24"/>
        </w:rPr>
        <w:t>«Информатика и информационно-коммуникационные техн</w:t>
      </w:r>
      <w:r w:rsidRPr="002140E6">
        <w:rPr>
          <w:rFonts w:ascii="Times New Roman" w:hAnsi="Times New Roman" w:cs="Times New Roman"/>
          <w:b/>
          <w:i/>
          <w:color w:val="365F91"/>
          <w:sz w:val="24"/>
          <w:szCs w:val="24"/>
        </w:rPr>
        <w:t>о</w:t>
      </w:r>
      <w:r w:rsidRPr="002140E6">
        <w:rPr>
          <w:rFonts w:ascii="Times New Roman" w:hAnsi="Times New Roman" w:cs="Times New Roman"/>
          <w:b/>
          <w:i/>
          <w:color w:val="365F91"/>
          <w:sz w:val="24"/>
          <w:szCs w:val="24"/>
        </w:rPr>
        <w:t>логии (ИКТ)»</w:t>
      </w:r>
      <w:r w:rsidRPr="002140E6">
        <w:rPr>
          <w:rFonts w:ascii="Times New Roman" w:hAnsi="Times New Roman" w:cs="Times New Roman"/>
          <w:color w:val="000000"/>
          <w:sz w:val="24"/>
          <w:szCs w:val="24"/>
        </w:rPr>
        <w:t xml:space="preserve"> направлен на обеспечение всеобщей компьютерной грамотности, изучается </w:t>
      </w:r>
      <w:r w:rsidRPr="002140E6">
        <w:rPr>
          <w:rFonts w:ascii="Times New Roman" w:hAnsi="Times New Roman" w:cs="Times New Roman"/>
          <w:sz w:val="24"/>
          <w:szCs w:val="24"/>
        </w:rPr>
        <w:t xml:space="preserve">по  10 часов </w:t>
      </w:r>
      <w:r>
        <w:rPr>
          <w:rFonts w:ascii="Times New Roman" w:hAnsi="Times New Roman" w:cs="Times New Roman"/>
          <w:color w:val="000000"/>
          <w:sz w:val="24"/>
          <w:szCs w:val="24"/>
        </w:rPr>
        <w:t>в 3</w:t>
      </w:r>
      <w:r w:rsidRPr="002140E6">
        <w:rPr>
          <w:rFonts w:ascii="Times New Roman" w:hAnsi="Times New Roman" w:cs="Times New Roman"/>
          <w:color w:val="000000"/>
          <w:sz w:val="24"/>
          <w:szCs w:val="24"/>
        </w:rPr>
        <w:t xml:space="preserve"> класс</w:t>
      </w:r>
      <w:r>
        <w:rPr>
          <w:rFonts w:ascii="Times New Roman" w:hAnsi="Times New Roman" w:cs="Times New Roman"/>
          <w:color w:val="000000"/>
          <w:sz w:val="24"/>
          <w:szCs w:val="24"/>
        </w:rPr>
        <w:t xml:space="preserve">е в </w:t>
      </w:r>
      <w:r w:rsidRPr="002140E6">
        <w:rPr>
          <w:rFonts w:ascii="Times New Roman" w:hAnsi="Times New Roman" w:cs="Times New Roman"/>
          <w:color w:val="000000"/>
          <w:sz w:val="24"/>
          <w:szCs w:val="24"/>
        </w:rPr>
        <w:t>качестве учебного модуля в рамках учебного предмета «Технол</w:t>
      </w:r>
      <w:r w:rsidRPr="002140E6">
        <w:rPr>
          <w:rFonts w:ascii="Times New Roman" w:hAnsi="Times New Roman" w:cs="Times New Roman"/>
          <w:color w:val="000000"/>
          <w:sz w:val="24"/>
          <w:szCs w:val="24"/>
        </w:rPr>
        <w:t>о</w:t>
      </w:r>
      <w:r w:rsidRPr="002140E6">
        <w:rPr>
          <w:rFonts w:ascii="Times New Roman" w:hAnsi="Times New Roman" w:cs="Times New Roman"/>
          <w:color w:val="000000"/>
          <w:sz w:val="24"/>
          <w:szCs w:val="24"/>
        </w:rPr>
        <w:t xml:space="preserve">гия» </w:t>
      </w:r>
      <w:proofErr w:type="gramStart"/>
      <w:r w:rsidRPr="002140E6">
        <w:rPr>
          <w:rFonts w:ascii="Times New Roman" w:hAnsi="Times New Roman" w:cs="Times New Roman"/>
          <w:sz w:val="24"/>
          <w:szCs w:val="24"/>
        </w:rPr>
        <w:t xml:space="preserve">( </w:t>
      </w:r>
      <w:proofErr w:type="gramEnd"/>
      <w:r w:rsidRPr="002140E6">
        <w:rPr>
          <w:rFonts w:ascii="Times New Roman" w:hAnsi="Times New Roman" w:cs="Times New Roman"/>
          <w:sz w:val="24"/>
          <w:szCs w:val="24"/>
        </w:rPr>
        <w:t>Горячев А.В. «Информатика в играх»).</w:t>
      </w:r>
    </w:p>
    <w:p w:rsidR="00C97813" w:rsidRPr="002140E6" w:rsidRDefault="00C97813" w:rsidP="00C97813">
      <w:pPr>
        <w:spacing w:after="0"/>
        <w:jc w:val="both"/>
        <w:rPr>
          <w:rFonts w:ascii="Times New Roman" w:hAnsi="Times New Roman" w:cs="Times New Roman"/>
          <w:sz w:val="24"/>
          <w:szCs w:val="24"/>
        </w:rPr>
      </w:pPr>
      <w:r w:rsidRPr="002140E6">
        <w:rPr>
          <w:rFonts w:ascii="Times New Roman" w:hAnsi="Times New Roman" w:cs="Times New Roman"/>
          <w:sz w:val="24"/>
          <w:szCs w:val="24"/>
        </w:rPr>
        <w:t>Для усвоения  базового компонента Учебного плана, для расширения знаний</w:t>
      </w:r>
      <w:r w:rsidRPr="002140E6">
        <w:rPr>
          <w:rFonts w:ascii="Times New Roman" w:hAnsi="Times New Roman" w:cs="Times New Roman"/>
          <w:color w:val="000000"/>
          <w:sz w:val="24"/>
          <w:szCs w:val="24"/>
        </w:rPr>
        <w:t xml:space="preserve"> содержания учебных предметов федерального компонента </w:t>
      </w:r>
      <w:r w:rsidRPr="002140E6">
        <w:rPr>
          <w:rFonts w:ascii="Times New Roman" w:hAnsi="Times New Roman" w:cs="Times New Roman"/>
          <w:sz w:val="24"/>
          <w:szCs w:val="24"/>
        </w:rPr>
        <w:t>вводятся из вариативной части плана  часы:</w:t>
      </w:r>
    </w:p>
    <w:p w:rsidR="00C97813" w:rsidRPr="002140E6" w:rsidRDefault="00C97813" w:rsidP="00C97813">
      <w:pPr>
        <w:spacing w:after="0"/>
        <w:jc w:val="both"/>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9"/>
        <w:gridCol w:w="4962"/>
        <w:gridCol w:w="1640"/>
      </w:tblGrid>
      <w:tr w:rsidR="00C97813" w:rsidRPr="002140E6" w:rsidTr="00C97813">
        <w:tc>
          <w:tcPr>
            <w:tcW w:w="3227" w:type="dxa"/>
          </w:tcPr>
          <w:p w:rsidR="00C97813" w:rsidRPr="002140E6" w:rsidRDefault="00C97813" w:rsidP="00C97813">
            <w:pPr>
              <w:spacing w:before="30" w:after="0"/>
              <w:jc w:val="both"/>
              <w:rPr>
                <w:rFonts w:ascii="Times New Roman" w:hAnsi="Times New Roman" w:cs="Times New Roman"/>
                <w:color w:val="000000"/>
                <w:sz w:val="24"/>
                <w:szCs w:val="24"/>
              </w:rPr>
            </w:pPr>
            <w:r w:rsidRPr="002140E6">
              <w:rPr>
                <w:rFonts w:ascii="Times New Roman" w:hAnsi="Times New Roman" w:cs="Times New Roman"/>
                <w:color w:val="000000"/>
                <w:sz w:val="24"/>
                <w:szCs w:val="24"/>
              </w:rPr>
              <w:t>предмет</w:t>
            </w:r>
          </w:p>
        </w:tc>
        <w:tc>
          <w:tcPr>
            <w:tcW w:w="5528" w:type="dxa"/>
          </w:tcPr>
          <w:p w:rsidR="00C97813" w:rsidRPr="002140E6" w:rsidRDefault="00C97813" w:rsidP="00C97813">
            <w:pPr>
              <w:spacing w:before="30" w:after="0"/>
              <w:jc w:val="both"/>
              <w:rPr>
                <w:rFonts w:ascii="Times New Roman" w:hAnsi="Times New Roman" w:cs="Times New Roman"/>
                <w:color w:val="000000"/>
                <w:sz w:val="24"/>
                <w:szCs w:val="24"/>
              </w:rPr>
            </w:pPr>
            <w:r w:rsidRPr="002140E6">
              <w:rPr>
                <w:rFonts w:ascii="Times New Roman" w:hAnsi="Times New Roman" w:cs="Times New Roman"/>
                <w:color w:val="000000"/>
                <w:sz w:val="24"/>
                <w:szCs w:val="24"/>
              </w:rPr>
              <w:t>класс</w:t>
            </w:r>
          </w:p>
        </w:tc>
        <w:tc>
          <w:tcPr>
            <w:tcW w:w="1676" w:type="dxa"/>
          </w:tcPr>
          <w:p w:rsidR="00C97813" w:rsidRPr="002140E6" w:rsidRDefault="00C97813" w:rsidP="00C97813">
            <w:pPr>
              <w:spacing w:before="30" w:after="0"/>
              <w:jc w:val="both"/>
              <w:rPr>
                <w:rFonts w:ascii="Times New Roman" w:hAnsi="Times New Roman" w:cs="Times New Roman"/>
                <w:color w:val="000000"/>
                <w:sz w:val="24"/>
                <w:szCs w:val="24"/>
              </w:rPr>
            </w:pPr>
            <w:r w:rsidRPr="002140E6">
              <w:rPr>
                <w:rFonts w:ascii="Times New Roman" w:hAnsi="Times New Roman" w:cs="Times New Roman"/>
                <w:color w:val="000000"/>
                <w:sz w:val="24"/>
                <w:szCs w:val="24"/>
              </w:rPr>
              <w:t>количество часов</w:t>
            </w:r>
          </w:p>
        </w:tc>
      </w:tr>
      <w:tr w:rsidR="00C97813" w:rsidRPr="002140E6" w:rsidTr="00C97813">
        <w:tc>
          <w:tcPr>
            <w:tcW w:w="3227" w:type="dxa"/>
          </w:tcPr>
          <w:p w:rsidR="00C97813" w:rsidRPr="002140E6" w:rsidRDefault="00C97813" w:rsidP="00C97813">
            <w:pPr>
              <w:spacing w:before="30" w:after="0"/>
              <w:jc w:val="both"/>
              <w:rPr>
                <w:rFonts w:ascii="Times New Roman" w:hAnsi="Times New Roman" w:cs="Times New Roman"/>
                <w:color w:val="000000"/>
                <w:sz w:val="24"/>
                <w:szCs w:val="24"/>
              </w:rPr>
            </w:pPr>
            <w:r w:rsidRPr="002140E6">
              <w:rPr>
                <w:rFonts w:ascii="Times New Roman" w:hAnsi="Times New Roman" w:cs="Times New Roman"/>
                <w:color w:val="000000"/>
                <w:sz w:val="24"/>
                <w:szCs w:val="24"/>
              </w:rPr>
              <w:lastRenderedPageBreak/>
              <w:t>Русский язык</w:t>
            </w:r>
          </w:p>
        </w:tc>
        <w:tc>
          <w:tcPr>
            <w:tcW w:w="5528" w:type="dxa"/>
          </w:tcPr>
          <w:p w:rsidR="00C97813" w:rsidRPr="002140E6" w:rsidRDefault="00C97813" w:rsidP="00C97813">
            <w:pPr>
              <w:spacing w:before="30" w:after="0"/>
              <w:jc w:val="both"/>
              <w:rPr>
                <w:rFonts w:ascii="Times New Roman" w:hAnsi="Times New Roman" w:cs="Times New Roman"/>
                <w:color w:val="000000"/>
                <w:sz w:val="24"/>
                <w:szCs w:val="24"/>
              </w:rPr>
            </w:pPr>
            <w:r>
              <w:rPr>
                <w:rFonts w:ascii="Times New Roman" w:hAnsi="Times New Roman" w:cs="Times New Roman"/>
                <w:color w:val="000000"/>
                <w:sz w:val="24"/>
                <w:szCs w:val="24"/>
              </w:rPr>
              <w:t>2,3</w:t>
            </w:r>
          </w:p>
        </w:tc>
        <w:tc>
          <w:tcPr>
            <w:tcW w:w="1676" w:type="dxa"/>
          </w:tcPr>
          <w:p w:rsidR="00C97813" w:rsidRPr="002140E6" w:rsidRDefault="00C97813" w:rsidP="00C97813">
            <w:pPr>
              <w:spacing w:after="0"/>
              <w:rPr>
                <w:rFonts w:ascii="Times New Roman" w:hAnsi="Times New Roman" w:cs="Times New Roman"/>
                <w:sz w:val="24"/>
                <w:szCs w:val="24"/>
              </w:rPr>
            </w:pPr>
            <w:r>
              <w:rPr>
                <w:rFonts w:ascii="Times New Roman" w:hAnsi="Times New Roman" w:cs="Times New Roman"/>
                <w:sz w:val="24"/>
                <w:szCs w:val="24"/>
              </w:rPr>
              <w:t>2</w:t>
            </w:r>
          </w:p>
        </w:tc>
      </w:tr>
    </w:tbl>
    <w:p w:rsidR="00C97813" w:rsidRDefault="00C97813" w:rsidP="00C97813">
      <w:pPr>
        <w:spacing w:after="0" w:line="240" w:lineRule="auto"/>
        <w:rPr>
          <w:rFonts w:ascii="Times New Roman" w:eastAsia="Times New Roman" w:hAnsi="Times New Roman" w:cs="Times New Roman"/>
          <w:b/>
          <w:sz w:val="24"/>
          <w:szCs w:val="24"/>
        </w:rPr>
      </w:pPr>
    </w:p>
    <w:p w:rsidR="00C97813" w:rsidRPr="002140E6" w:rsidRDefault="00C97813" w:rsidP="00C97813">
      <w:pPr>
        <w:spacing w:after="0"/>
        <w:ind w:firstLine="540"/>
        <w:jc w:val="both"/>
        <w:rPr>
          <w:rFonts w:ascii="Times New Roman" w:hAnsi="Times New Roman" w:cs="Times New Roman"/>
          <w:sz w:val="24"/>
          <w:szCs w:val="24"/>
        </w:rPr>
      </w:pPr>
      <w:r w:rsidRPr="002140E6">
        <w:rPr>
          <w:rFonts w:ascii="Times New Roman" w:hAnsi="Times New Roman" w:cs="Times New Roman"/>
          <w:sz w:val="24"/>
          <w:szCs w:val="24"/>
        </w:rPr>
        <w:t>Продолжительность учебного года составляет:</w:t>
      </w:r>
    </w:p>
    <w:p w:rsidR="00C97813" w:rsidRPr="002140E6" w:rsidRDefault="00C97813" w:rsidP="00C97813">
      <w:pPr>
        <w:spacing w:after="0"/>
        <w:ind w:firstLine="540"/>
        <w:jc w:val="both"/>
        <w:rPr>
          <w:rFonts w:ascii="Times New Roman" w:hAnsi="Times New Roman" w:cs="Times New Roman"/>
          <w:sz w:val="24"/>
          <w:szCs w:val="24"/>
        </w:rPr>
      </w:pPr>
      <w:r w:rsidRPr="002140E6">
        <w:rPr>
          <w:rFonts w:ascii="Times New Roman" w:hAnsi="Times New Roman" w:cs="Times New Roman"/>
          <w:sz w:val="24"/>
          <w:szCs w:val="24"/>
        </w:rPr>
        <w:t xml:space="preserve">для </w:t>
      </w:r>
      <w:proofErr w:type="gramStart"/>
      <w:r w:rsidRPr="002140E6">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2-3 классов–34 учебных недели,</w:t>
      </w:r>
    </w:p>
    <w:p w:rsidR="00C97813" w:rsidRDefault="00C97813" w:rsidP="00C97813">
      <w:pPr>
        <w:spacing w:after="0"/>
        <w:ind w:firstLine="540"/>
        <w:jc w:val="both"/>
        <w:rPr>
          <w:rFonts w:ascii="Times New Roman" w:hAnsi="Times New Roman" w:cs="Times New Roman"/>
          <w:sz w:val="24"/>
          <w:szCs w:val="24"/>
        </w:rPr>
      </w:pPr>
      <w:r w:rsidRPr="002140E6">
        <w:rPr>
          <w:rFonts w:ascii="Times New Roman" w:hAnsi="Times New Roman" w:cs="Times New Roman"/>
          <w:sz w:val="24"/>
          <w:szCs w:val="24"/>
        </w:rPr>
        <w:t xml:space="preserve">один день 5 уроков,  так как 3 часа физической культуры. </w:t>
      </w:r>
    </w:p>
    <w:p w:rsidR="00C54C76" w:rsidRDefault="00C54C76" w:rsidP="00C54C76">
      <w:pPr>
        <w:pStyle w:val="a6"/>
        <w:spacing w:before="40" w:after="40"/>
        <w:ind w:left="644"/>
        <w:rPr>
          <w:rFonts w:ascii="Times New Roman" w:hAnsi="Times New Roman"/>
          <w:b/>
          <w:color w:val="000000"/>
          <w:sz w:val="24"/>
          <w:szCs w:val="24"/>
        </w:rPr>
      </w:pPr>
      <w:r>
        <w:rPr>
          <w:rFonts w:ascii="Times New Roman" w:hAnsi="Times New Roman"/>
          <w:b/>
          <w:color w:val="000000"/>
          <w:sz w:val="24"/>
          <w:szCs w:val="24"/>
        </w:rPr>
        <w:t>Сроки проведения промежуточных аттестаций</w:t>
      </w:r>
    </w:p>
    <w:p w:rsidR="00C54C76" w:rsidRDefault="00C54C76" w:rsidP="00C54C76">
      <w:pPr>
        <w:pStyle w:val="a6"/>
        <w:spacing w:before="40" w:after="40"/>
        <w:ind w:left="0" w:firstLine="284"/>
        <w:jc w:val="both"/>
        <w:rPr>
          <w:rFonts w:ascii="Times New Roman" w:hAnsi="Times New Roman"/>
          <w:color w:val="000000"/>
          <w:sz w:val="24"/>
          <w:szCs w:val="24"/>
        </w:rPr>
      </w:pPr>
      <w:r>
        <w:rPr>
          <w:rFonts w:ascii="Times New Roman" w:hAnsi="Times New Roman"/>
          <w:color w:val="000000"/>
          <w:sz w:val="24"/>
          <w:szCs w:val="24"/>
        </w:rPr>
        <w:t>Освоение общеобразовательной программы, в том числе отдельной части или всего объема учебного предмета, курса общеобразовательной программы, сопровождается пр</w:t>
      </w:r>
      <w:r>
        <w:rPr>
          <w:rFonts w:ascii="Times New Roman" w:hAnsi="Times New Roman"/>
          <w:color w:val="000000"/>
          <w:sz w:val="24"/>
          <w:szCs w:val="24"/>
        </w:rPr>
        <w:t>о</w:t>
      </w:r>
      <w:r>
        <w:rPr>
          <w:rFonts w:ascii="Times New Roman" w:hAnsi="Times New Roman"/>
          <w:color w:val="000000"/>
          <w:sz w:val="24"/>
          <w:szCs w:val="24"/>
        </w:rPr>
        <w:t xml:space="preserve">межуточной аттестацией </w:t>
      </w:r>
      <w:proofErr w:type="gramStart"/>
      <w:r>
        <w:rPr>
          <w:rFonts w:ascii="Times New Roman" w:hAnsi="Times New Roman"/>
          <w:color w:val="000000"/>
          <w:sz w:val="24"/>
          <w:szCs w:val="24"/>
        </w:rPr>
        <w:t>обучающихся</w:t>
      </w:r>
      <w:proofErr w:type="gramEnd"/>
      <w:r>
        <w:rPr>
          <w:rFonts w:ascii="Times New Roman" w:hAnsi="Times New Roman"/>
          <w:color w:val="000000"/>
          <w:sz w:val="24"/>
          <w:szCs w:val="24"/>
        </w:rPr>
        <w:t>. Промежуточная аттестация проводится:</w:t>
      </w:r>
    </w:p>
    <w:p w:rsidR="00C54C76" w:rsidRPr="00915AC5" w:rsidRDefault="00C54C76" w:rsidP="00C54C76">
      <w:pPr>
        <w:pStyle w:val="a4"/>
        <w:rPr>
          <w:rFonts w:ascii="Times New Roman" w:hAnsi="Times New Roman" w:cs="Times New Roman"/>
          <w:sz w:val="24"/>
        </w:rPr>
      </w:pPr>
      <w:r w:rsidRPr="00915AC5">
        <w:rPr>
          <w:rFonts w:ascii="Times New Roman" w:hAnsi="Times New Roman" w:cs="Times New Roman"/>
          <w:sz w:val="24"/>
        </w:rPr>
        <w:t>- входная аттестация с 06.09.2017 по 14.09.201</w:t>
      </w:r>
      <w:r>
        <w:rPr>
          <w:rFonts w:ascii="Times New Roman" w:hAnsi="Times New Roman" w:cs="Times New Roman"/>
          <w:sz w:val="24"/>
        </w:rPr>
        <w:t>7</w:t>
      </w:r>
    </w:p>
    <w:p w:rsidR="00C54C76" w:rsidRDefault="00C54C76" w:rsidP="00C54C76">
      <w:pPr>
        <w:spacing w:before="40" w:after="0" w:line="240" w:lineRule="auto"/>
        <w:jc w:val="both"/>
        <w:rPr>
          <w:rFonts w:ascii="Times New Roman" w:hAnsi="Times New Roman" w:cs="Times New Roman"/>
          <w:sz w:val="24"/>
        </w:rPr>
      </w:pPr>
      <w:r>
        <w:rPr>
          <w:rFonts w:ascii="Times New Roman" w:hAnsi="Times New Roman" w:cs="Times New Roman"/>
          <w:sz w:val="24"/>
        </w:rPr>
        <w:t xml:space="preserve">- полугодовая аттестация </w:t>
      </w:r>
      <w:r w:rsidRPr="00915AC5">
        <w:rPr>
          <w:rFonts w:ascii="Times New Roman" w:hAnsi="Times New Roman" w:cs="Times New Roman"/>
          <w:sz w:val="24"/>
        </w:rPr>
        <w:t>с 04.12.2017 по 27.12.2017</w:t>
      </w:r>
    </w:p>
    <w:p w:rsidR="00C54C76" w:rsidRPr="00C54C76" w:rsidRDefault="00C54C76" w:rsidP="00C54C76">
      <w:pPr>
        <w:pStyle w:val="a4"/>
      </w:pPr>
      <w:r>
        <w:rPr>
          <w:rFonts w:ascii="Times New Roman" w:hAnsi="Times New Roman" w:cs="Times New Roman"/>
          <w:sz w:val="24"/>
        </w:rPr>
        <w:t xml:space="preserve">- итоговая аттестация </w:t>
      </w:r>
      <w:r w:rsidRPr="00915AC5">
        <w:rPr>
          <w:rFonts w:ascii="Times New Roman" w:hAnsi="Times New Roman" w:cs="Times New Roman"/>
          <w:sz w:val="24"/>
        </w:rPr>
        <w:t>с 11.05.2018 по 24.05.2018</w:t>
      </w:r>
    </w:p>
    <w:p w:rsidR="00C97813" w:rsidRPr="002140E6" w:rsidRDefault="00C97813" w:rsidP="00C97813">
      <w:pPr>
        <w:spacing w:after="0"/>
        <w:ind w:firstLine="540"/>
        <w:jc w:val="both"/>
        <w:rPr>
          <w:rFonts w:ascii="Times New Roman" w:hAnsi="Times New Roman" w:cs="Times New Roman"/>
          <w:color w:val="000000"/>
          <w:sz w:val="24"/>
          <w:szCs w:val="24"/>
        </w:rPr>
      </w:pPr>
      <w:r w:rsidRPr="002140E6">
        <w:rPr>
          <w:rFonts w:ascii="Times New Roman" w:hAnsi="Times New Roman" w:cs="Times New Roman"/>
          <w:sz w:val="24"/>
          <w:szCs w:val="24"/>
        </w:rPr>
        <w:t xml:space="preserve">На основании </w:t>
      </w:r>
      <w:r w:rsidRPr="002140E6">
        <w:rPr>
          <w:rFonts w:ascii="Times New Roman" w:hAnsi="Times New Roman" w:cs="Times New Roman"/>
          <w:color w:val="000000"/>
          <w:sz w:val="24"/>
          <w:szCs w:val="24"/>
        </w:rPr>
        <w:t>(</w:t>
      </w:r>
      <w:r w:rsidRPr="002140E6">
        <w:rPr>
          <w:rFonts w:ascii="Times New Roman" w:hAnsi="Times New Roman" w:cs="Times New Roman"/>
          <w:sz w:val="24"/>
          <w:szCs w:val="24"/>
        </w:rPr>
        <w:t>СанПиН 2.4.2.2821-10) и в связи с подвозом в школу 70% учащихся из 5 сел, расстояние которых от школы составляет от 7 до 15 километров изменить  пр</w:t>
      </w:r>
      <w:r w:rsidRPr="002140E6">
        <w:rPr>
          <w:rFonts w:ascii="Times New Roman" w:hAnsi="Times New Roman" w:cs="Times New Roman"/>
          <w:sz w:val="24"/>
          <w:szCs w:val="24"/>
        </w:rPr>
        <w:t>о</w:t>
      </w:r>
      <w:r w:rsidRPr="002140E6">
        <w:rPr>
          <w:rFonts w:ascii="Times New Roman" w:hAnsi="Times New Roman" w:cs="Times New Roman"/>
          <w:sz w:val="24"/>
          <w:szCs w:val="24"/>
        </w:rPr>
        <w:t>должительность урока с 45 минут на 40 минут для 2</w:t>
      </w:r>
      <w:r w:rsidRPr="002140E6">
        <w:rPr>
          <w:rFonts w:ascii="Times New Roman" w:hAnsi="Times New Roman" w:cs="Times New Roman"/>
          <w:color w:val="000000"/>
          <w:sz w:val="24"/>
          <w:szCs w:val="24"/>
        </w:rPr>
        <w:t>-</w:t>
      </w:r>
      <w:r>
        <w:rPr>
          <w:rFonts w:ascii="Times New Roman" w:hAnsi="Times New Roman" w:cs="Times New Roman"/>
          <w:color w:val="000000"/>
          <w:sz w:val="24"/>
          <w:szCs w:val="24"/>
        </w:rPr>
        <w:t>3</w:t>
      </w:r>
      <w:r w:rsidRPr="002140E6">
        <w:rPr>
          <w:rFonts w:ascii="Times New Roman" w:hAnsi="Times New Roman" w:cs="Times New Roman"/>
          <w:color w:val="000000"/>
          <w:sz w:val="24"/>
          <w:szCs w:val="24"/>
        </w:rPr>
        <w:t xml:space="preserve"> классов.</w:t>
      </w:r>
    </w:p>
    <w:p w:rsidR="00C97813" w:rsidRPr="00330C49" w:rsidRDefault="00C97813" w:rsidP="00C97813">
      <w:pPr>
        <w:spacing w:after="0" w:line="240" w:lineRule="auto"/>
        <w:rPr>
          <w:rFonts w:ascii="Times New Roman" w:eastAsia="Times New Roman" w:hAnsi="Times New Roman" w:cs="Times New Roman"/>
          <w:sz w:val="24"/>
          <w:szCs w:val="24"/>
          <w:u w:val="single"/>
        </w:rPr>
      </w:pPr>
    </w:p>
    <w:p w:rsidR="00C97813" w:rsidRDefault="00C97813" w:rsidP="00C97813">
      <w:pPr>
        <w:spacing w:after="0" w:line="240" w:lineRule="auto"/>
        <w:rPr>
          <w:rFonts w:ascii="Times New Roman" w:eastAsia="Times New Roman" w:hAnsi="Times New Roman" w:cs="Times New Roman"/>
          <w:sz w:val="24"/>
          <w:szCs w:val="24"/>
        </w:rPr>
      </w:pPr>
      <w:r w:rsidRPr="00F31A6A">
        <w:rPr>
          <w:rFonts w:ascii="Times New Roman" w:eastAsia="Times New Roman" w:hAnsi="Times New Roman" w:cs="Times New Roman"/>
          <w:sz w:val="24"/>
          <w:szCs w:val="24"/>
        </w:rPr>
        <w:t xml:space="preserve">Всего в начальной школе </w:t>
      </w:r>
      <w:r>
        <w:rPr>
          <w:rFonts w:ascii="Times New Roman" w:eastAsia="Times New Roman" w:hAnsi="Times New Roman" w:cs="Times New Roman"/>
          <w:sz w:val="24"/>
          <w:szCs w:val="24"/>
        </w:rPr>
        <w:t>1</w:t>
      </w:r>
      <w:r w:rsidRPr="00F31A6A">
        <w:rPr>
          <w:rFonts w:ascii="Times New Roman" w:eastAsia="Times New Roman" w:hAnsi="Times New Roman" w:cs="Times New Roman"/>
          <w:sz w:val="24"/>
          <w:szCs w:val="24"/>
        </w:rPr>
        <w:t xml:space="preserve"> класс-комплект: </w:t>
      </w:r>
      <w:r>
        <w:rPr>
          <w:rFonts w:ascii="Times New Roman" w:eastAsia="Times New Roman" w:hAnsi="Times New Roman" w:cs="Times New Roman"/>
          <w:sz w:val="24"/>
          <w:szCs w:val="24"/>
        </w:rPr>
        <w:t>2+3</w:t>
      </w:r>
      <w:r w:rsidRPr="00F31A6A">
        <w:rPr>
          <w:rFonts w:ascii="Times New Roman" w:eastAsia="Times New Roman" w:hAnsi="Times New Roman" w:cs="Times New Roman"/>
          <w:sz w:val="24"/>
          <w:szCs w:val="24"/>
        </w:rPr>
        <w:t xml:space="preserve"> класс</w:t>
      </w:r>
      <w:r>
        <w:rPr>
          <w:rFonts w:ascii="Times New Roman" w:eastAsia="Times New Roman" w:hAnsi="Times New Roman" w:cs="Times New Roman"/>
          <w:sz w:val="24"/>
          <w:szCs w:val="24"/>
        </w:rPr>
        <w:t xml:space="preserve">ы. </w:t>
      </w:r>
    </w:p>
    <w:p w:rsidR="00C97813" w:rsidRPr="002978C1" w:rsidRDefault="00C97813" w:rsidP="002978C1">
      <w:pPr>
        <w:spacing w:after="0" w:line="240" w:lineRule="auto"/>
        <w:rPr>
          <w:rFonts w:ascii="Times New Roman" w:eastAsia="Times New Roman" w:hAnsi="Times New Roman" w:cs="Times New Roman"/>
          <w:sz w:val="24"/>
          <w:szCs w:val="24"/>
        </w:rPr>
      </w:pPr>
      <w:r w:rsidRPr="00F31A6A">
        <w:rPr>
          <w:rFonts w:ascii="Times New Roman" w:eastAsia="Times New Roman" w:hAnsi="Times New Roman" w:cs="Times New Roman"/>
          <w:sz w:val="24"/>
          <w:szCs w:val="24"/>
        </w:rPr>
        <w:t xml:space="preserve">Две большие перемены по 20 </w:t>
      </w:r>
      <w:r w:rsidR="002978C1">
        <w:rPr>
          <w:rFonts w:ascii="Times New Roman" w:eastAsia="Times New Roman" w:hAnsi="Times New Roman" w:cs="Times New Roman"/>
          <w:sz w:val="24"/>
          <w:szCs w:val="24"/>
        </w:rPr>
        <w:t>минут, маленькие – по 10 минут.</w:t>
      </w:r>
    </w:p>
    <w:p w:rsidR="00C97813" w:rsidRPr="00671B0A" w:rsidRDefault="00C97813" w:rsidP="00C97813">
      <w:pPr>
        <w:framePr w:hSpace="180" w:wrap="around" w:vAnchor="text" w:hAnchor="page" w:x="937" w:y="325"/>
        <w:spacing w:after="0" w:line="240" w:lineRule="auto"/>
        <w:rPr>
          <w:rFonts w:ascii="Monotype Corsiva" w:eastAsia="Calibri" w:hAnsi="Monotype Corsiva"/>
          <w:b/>
          <w:color w:val="943634"/>
          <w:sz w:val="32"/>
          <w:lang w:eastAsia="en-US"/>
        </w:rPr>
      </w:pPr>
      <w:r w:rsidRPr="009A42AF">
        <w:rPr>
          <w:rFonts w:ascii="Monotype Corsiva" w:eastAsia="Calibri" w:hAnsi="Monotype Corsiva"/>
          <w:b/>
          <w:i/>
          <w:color w:val="00B050"/>
          <w:sz w:val="44"/>
          <w:lang w:eastAsia="en-US"/>
        </w:rPr>
        <w:t>Учебный  план  (недельный)</w:t>
      </w:r>
      <w:r w:rsidRPr="00671B0A">
        <w:rPr>
          <w:rFonts w:ascii="Monotype Corsiva" w:eastAsia="Calibri" w:hAnsi="Monotype Corsiva"/>
          <w:b/>
          <w:i/>
          <w:color w:val="00B050"/>
          <w:sz w:val="44"/>
          <w:lang w:eastAsia="en-US"/>
        </w:rPr>
        <w:t xml:space="preserve"> </w:t>
      </w:r>
    </w:p>
    <w:p w:rsidR="00C97813" w:rsidRPr="00671B0A" w:rsidRDefault="00C97813" w:rsidP="00C97813">
      <w:pPr>
        <w:framePr w:hSpace="180" w:wrap="around" w:vAnchor="text" w:hAnchor="page" w:x="937" w:y="325"/>
        <w:spacing w:after="0" w:line="240" w:lineRule="auto"/>
        <w:rPr>
          <w:rFonts w:ascii="Monotype Corsiva" w:eastAsia="Calibri" w:hAnsi="Monotype Corsiva"/>
          <w:b/>
          <w:color w:val="943634"/>
          <w:sz w:val="32"/>
          <w:lang w:eastAsia="en-US"/>
        </w:rPr>
      </w:pPr>
      <w:r w:rsidRPr="00671B0A">
        <w:rPr>
          <w:rFonts w:ascii="Monotype Corsiva" w:eastAsia="Calibri" w:hAnsi="Monotype Corsiva"/>
          <w:b/>
          <w:color w:val="943634"/>
          <w:sz w:val="32"/>
          <w:lang w:eastAsia="en-US"/>
        </w:rPr>
        <w:t>на  201</w:t>
      </w:r>
      <w:r w:rsidRPr="0072345E">
        <w:rPr>
          <w:rFonts w:ascii="Monotype Corsiva" w:eastAsia="Calibri" w:hAnsi="Monotype Corsiva"/>
          <w:b/>
          <w:color w:val="943634"/>
          <w:sz w:val="32"/>
          <w:lang w:eastAsia="en-US"/>
        </w:rPr>
        <w:t>7</w:t>
      </w:r>
      <w:r w:rsidRPr="00671B0A">
        <w:rPr>
          <w:rFonts w:ascii="Monotype Corsiva" w:eastAsia="Calibri" w:hAnsi="Monotype Corsiva"/>
          <w:b/>
          <w:color w:val="943634"/>
          <w:sz w:val="32"/>
          <w:lang w:eastAsia="en-US"/>
        </w:rPr>
        <w:t xml:space="preserve"> </w:t>
      </w:r>
      <w:r>
        <w:rPr>
          <w:rFonts w:ascii="Monotype Corsiva" w:eastAsia="Calibri" w:hAnsi="Monotype Corsiva"/>
          <w:b/>
          <w:color w:val="943634"/>
          <w:sz w:val="32"/>
          <w:lang w:eastAsia="en-US"/>
        </w:rPr>
        <w:t>–</w:t>
      </w:r>
      <w:r w:rsidRPr="00671B0A">
        <w:rPr>
          <w:rFonts w:ascii="Monotype Corsiva" w:eastAsia="Calibri" w:hAnsi="Monotype Corsiva"/>
          <w:b/>
          <w:color w:val="943634"/>
          <w:sz w:val="32"/>
          <w:lang w:eastAsia="en-US"/>
        </w:rPr>
        <w:t xml:space="preserve"> 201</w:t>
      </w:r>
      <w:r w:rsidRPr="0072345E">
        <w:rPr>
          <w:rFonts w:ascii="Monotype Corsiva" w:eastAsia="Calibri" w:hAnsi="Monotype Corsiva"/>
          <w:b/>
          <w:color w:val="943634"/>
          <w:sz w:val="32"/>
          <w:lang w:eastAsia="en-US"/>
        </w:rPr>
        <w:t>8</w:t>
      </w:r>
      <w:r>
        <w:rPr>
          <w:rFonts w:ascii="Monotype Corsiva" w:eastAsia="Calibri" w:hAnsi="Monotype Corsiva"/>
          <w:b/>
          <w:color w:val="943634"/>
          <w:sz w:val="32"/>
          <w:lang w:eastAsia="en-US"/>
        </w:rPr>
        <w:t xml:space="preserve"> </w:t>
      </w:r>
      <w:r w:rsidRPr="00671B0A">
        <w:rPr>
          <w:rFonts w:ascii="Monotype Corsiva" w:eastAsia="Calibri" w:hAnsi="Monotype Corsiva"/>
          <w:b/>
          <w:color w:val="943634"/>
          <w:sz w:val="32"/>
          <w:lang w:eastAsia="en-US"/>
        </w:rPr>
        <w:t xml:space="preserve"> учебный    год     филиал  № 2  Второ – </w:t>
      </w:r>
      <w:proofErr w:type="gramStart"/>
      <w:r w:rsidRPr="00671B0A">
        <w:rPr>
          <w:rFonts w:ascii="Monotype Corsiva" w:eastAsia="Calibri" w:hAnsi="Monotype Corsiva"/>
          <w:b/>
          <w:color w:val="943634"/>
          <w:sz w:val="32"/>
          <w:lang w:eastAsia="en-US"/>
        </w:rPr>
        <w:t>Полтавская</w:t>
      </w:r>
      <w:proofErr w:type="gramEnd"/>
      <w:r w:rsidRPr="00671B0A">
        <w:rPr>
          <w:rFonts w:ascii="Monotype Corsiva" w:eastAsia="Calibri" w:hAnsi="Monotype Corsiva"/>
          <w:b/>
          <w:color w:val="943634"/>
          <w:sz w:val="32"/>
          <w:lang w:eastAsia="en-US"/>
        </w:rPr>
        <w:t xml:space="preserve">  НОШ</w:t>
      </w:r>
    </w:p>
    <w:p w:rsidR="00C97813" w:rsidRPr="006A7655" w:rsidRDefault="00C97813" w:rsidP="00C97813">
      <w:pPr>
        <w:spacing w:after="0" w:line="240" w:lineRule="auto"/>
        <w:rPr>
          <w:sz w:val="20"/>
          <w:szCs w:val="20"/>
        </w:rPr>
      </w:pPr>
      <w:r w:rsidRPr="00671B0A">
        <w:tab/>
      </w:r>
      <w:r w:rsidRPr="00671B0A">
        <w:tab/>
      </w:r>
      <w:r w:rsidRPr="00671B0A">
        <w:tab/>
      </w:r>
      <w:r w:rsidRPr="00671B0A">
        <w:rPr>
          <w:sz w:val="20"/>
          <w:szCs w:val="20"/>
        </w:rPr>
        <w:tab/>
      </w:r>
      <w:r w:rsidRPr="00671B0A">
        <w:rPr>
          <w:sz w:val="20"/>
          <w:szCs w:val="20"/>
        </w:rPr>
        <w:tab/>
      </w:r>
      <w:r w:rsidRPr="00671B0A">
        <w:rPr>
          <w:rFonts w:ascii="Monotype Corsiva" w:eastAsia="Arial Unicode MS" w:hAnsi="Monotype Corsiva" w:cs="Arial Unicode MS"/>
          <w:b/>
          <w:i/>
          <w:color w:val="000000"/>
          <w:sz w:val="32"/>
          <w:u w:val="single"/>
        </w:rPr>
        <w:t xml:space="preserve"> пятидневная   рабочая   неделя</w:t>
      </w:r>
    </w:p>
    <w:p w:rsidR="00C97813" w:rsidRDefault="00C97813" w:rsidP="00C97813">
      <w:pPr>
        <w:spacing w:after="0" w:line="240" w:lineRule="auto"/>
        <w:rPr>
          <w:rFonts w:ascii="Arial Unicode MS" w:eastAsia="Arial Unicode MS" w:hAnsi="Arial Unicode MS" w:cs="Arial Unicode MS"/>
          <w:b/>
          <w:i/>
          <w:color w:val="76923C"/>
        </w:rPr>
      </w:pPr>
      <w:r w:rsidRPr="00671B0A">
        <w:rPr>
          <w:rFonts w:ascii="Arial Unicode MS" w:eastAsia="Arial Unicode MS" w:hAnsi="Arial Unicode MS" w:cs="Arial Unicode MS"/>
          <w:b/>
          <w:i/>
          <w:color w:val="943634"/>
          <w:u w:val="single"/>
        </w:rPr>
        <w:t>УМК    «Планета знаний»</w:t>
      </w:r>
      <w:r>
        <w:rPr>
          <w:rFonts w:ascii="Arial Unicode MS" w:eastAsia="Arial Unicode MS" w:hAnsi="Arial Unicode MS" w:cs="Arial Unicode MS"/>
          <w:b/>
          <w:i/>
          <w:color w:val="943634"/>
          <w:u w:val="single"/>
        </w:rPr>
        <w:t xml:space="preserve">  2</w:t>
      </w:r>
      <w:r w:rsidRPr="00671B0A">
        <w:rPr>
          <w:rFonts w:ascii="Arial Unicode MS" w:eastAsia="Arial Unicode MS" w:hAnsi="Arial Unicode MS" w:cs="Arial Unicode MS"/>
          <w:b/>
          <w:i/>
          <w:color w:val="943634"/>
        </w:rPr>
        <w:t xml:space="preserve"> – </w:t>
      </w:r>
      <w:r>
        <w:rPr>
          <w:rFonts w:ascii="Arial Unicode MS" w:eastAsia="Arial Unicode MS" w:hAnsi="Arial Unicode MS" w:cs="Arial Unicode MS"/>
          <w:b/>
          <w:i/>
          <w:color w:val="943634"/>
        </w:rPr>
        <w:t>3</w:t>
      </w:r>
      <w:r w:rsidRPr="00671B0A">
        <w:rPr>
          <w:rFonts w:ascii="Arial Unicode MS" w:eastAsia="Arial Unicode MS" w:hAnsi="Arial Unicode MS" w:cs="Arial Unicode MS"/>
          <w:b/>
          <w:i/>
          <w:color w:val="943634"/>
        </w:rPr>
        <w:t xml:space="preserve"> классы </w:t>
      </w:r>
      <w:r w:rsidRPr="00671B0A">
        <w:rPr>
          <w:rFonts w:ascii="Arial Unicode MS" w:eastAsia="Arial Unicode MS" w:hAnsi="Arial Unicode MS" w:cs="Arial Unicode MS"/>
          <w:b/>
          <w:i/>
          <w:color w:val="76923C"/>
        </w:rPr>
        <w:t>– в рамках федерального государственного  обр</w:t>
      </w:r>
      <w:r w:rsidRPr="00671B0A">
        <w:rPr>
          <w:rFonts w:ascii="Arial Unicode MS" w:eastAsia="Arial Unicode MS" w:hAnsi="Arial Unicode MS" w:cs="Arial Unicode MS"/>
          <w:b/>
          <w:i/>
          <w:color w:val="76923C"/>
        </w:rPr>
        <w:t>а</w:t>
      </w:r>
      <w:r w:rsidRPr="00671B0A">
        <w:rPr>
          <w:rFonts w:ascii="Arial Unicode MS" w:eastAsia="Arial Unicode MS" w:hAnsi="Arial Unicode MS" w:cs="Arial Unicode MS"/>
          <w:b/>
          <w:i/>
          <w:color w:val="76923C"/>
        </w:rPr>
        <w:t>зовательного стандарта начального общего образования</w:t>
      </w:r>
    </w:p>
    <w:tbl>
      <w:tblPr>
        <w:tblW w:w="0" w:type="auto"/>
        <w:jc w:val="center"/>
        <w:tblInd w:w="-1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84"/>
        <w:gridCol w:w="3036"/>
        <w:gridCol w:w="658"/>
        <w:gridCol w:w="986"/>
        <w:gridCol w:w="1731"/>
        <w:gridCol w:w="1843"/>
      </w:tblGrid>
      <w:tr w:rsidR="00C97813" w:rsidRPr="00671B0A" w:rsidTr="00C97813">
        <w:trPr>
          <w:trHeight w:val="375"/>
          <w:jc w:val="center"/>
        </w:trPr>
        <w:tc>
          <w:tcPr>
            <w:tcW w:w="2184" w:type="dxa"/>
            <w:vMerge w:val="restart"/>
            <w:tcBorders>
              <w:top w:val="single" w:sz="4" w:space="0" w:color="auto"/>
              <w:left w:val="single" w:sz="4" w:space="0" w:color="auto"/>
              <w:bottom w:val="single" w:sz="4" w:space="0" w:color="auto"/>
              <w:right w:val="single" w:sz="4" w:space="0" w:color="auto"/>
            </w:tcBorders>
            <w:vAlign w:val="center"/>
          </w:tcPr>
          <w:p w:rsidR="00C97813" w:rsidRPr="00C97813" w:rsidRDefault="00C97813" w:rsidP="00C97813">
            <w:pPr>
              <w:tabs>
                <w:tab w:val="left" w:pos="4500"/>
                <w:tab w:val="left" w:pos="9180"/>
                <w:tab w:val="left" w:pos="9360"/>
              </w:tabs>
              <w:spacing w:after="0" w:line="240" w:lineRule="auto"/>
              <w:rPr>
                <w:rFonts w:ascii="Times New Roman" w:hAnsi="Times New Roman" w:cs="Times New Roman"/>
                <w:bCs/>
              </w:rPr>
            </w:pPr>
            <w:r w:rsidRPr="00C97813">
              <w:rPr>
                <w:rFonts w:ascii="Times New Roman" w:hAnsi="Times New Roman" w:cs="Times New Roman"/>
                <w:bCs/>
              </w:rPr>
              <w:t>Предметные обл</w:t>
            </w:r>
            <w:r w:rsidRPr="00C97813">
              <w:rPr>
                <w:rFonts w:ascii="Times New Roman" w:hAnsi="Times New Roman" w:cs="Times New Roman"/>
                <w:bCs/>
              </w:rPr>
              <w:t>а</w:t>
            </w:r>
            <w:r w:rsidRPr="00C97813">
              <w:rPr>
                <w:rFonts w:ascii="Times New Roman" w:hAnsi="Times New Roman" w:cs="Times New Roman"/>
                <w:bCs/>
              </w:rPr>
              <w:t>сти</w:t>
            </w:r>
          </w:p>
        </w:tc>
        <w:tc>
          <w:tcPr>
            <w:tcW w:w="3036" w:type="dxa"/>
            <w:vMerge w:val="restart"/>
            <w:tcBorders>
              <w:top w:val="single" w:sz="4" w:space="0" w:color="auto"/>
              <w:left w:val="single" w:sz="4" w:space="0" w:color="auto"/>
              <w:bottom w:val="single" w:sz="4" w:space="0" w:color="auto"/>
              <w:right w:val="single" w:sz="4" w:space="0" w:color="auto"/>
            </w:tcBorders>
            <w:vAlign w:val="center"/>
          </w:tcPr>
          <w:p w:rsidR="00C97813" w:rsidRPr="00C97813" w:rsidRDefault="00CC6562" w:rsidP="00C97813">
            <w:pPr>
              <w:tabs>
                <w:tab w:val="left" w:pos="4500"/>
                <w:tab w:val="left" w:pos="9180"/>
                <w:tab w:val="left" w:pos="9360"/>
              </w:tabs>
              <w:spacing w:after="0" w:line="240" w:lineRule="auto"/>
              <w:rPr>
                <w:rFonts w:ascii="Times New Roman" w:hAnsi="Times New Roman" w:cs="Times New Roman"/>
                <w:bCs/>
              </w:rPr>
            </w:pPr>
            <w:r>
              <w:rPr>
                <w:rFonts w:ascii="Times New Roman" w:hAnsi="Times New Roman" w:cs="Times New Roman"/>
                <w:noProof/>
              </w:rPr>
              <w:pict>
                <v:line id="Прямая соединительная линия 7" o:spid="_x0000_s1055"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pt,.65pt" to="112.1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"/>
              </w:pict>
            </w:r>
            <w:r w:rsidR="00C97813" w:rsidRPr="00C97813">
              <w:rPr>
                <w:rFonts w:ascii="Times New Roman" w:hAnsi="Times New Roman" w:cs="Times New Roman"/>
                <w:bCs/>
              </w:rPr>
              <w:t xml:space="preserve">Учебные предметы </w:t>
            </w:r>
          </w:p>
          <w:p w:rsidR="00C97813" w:rsidRPr="00C97813" w:rsidRDefault="00C97813" w:rsidP="00C97813">
            <w:pPr>
              <w:spacing w:after="0" w:line="240" w:lineRule="auto"/>
              <w:jc w:val="right"/>
              <w:rPr>
                <w:rFonts w:ascii="Times New Roman" w:hAnsi="Times New Roman" w:cs="Times New Roman"/>
              </w:rPr>
            </w:pPr>
            <w:r w:rsidRPr="00C97813">
              <w:rPr>
                <w:rFonts w:ascii="Times New Roman" w:hAnsi="Times New Roman" w:cs="Times New Roman"/>
              </w:rPr>
              <w:t xml:space="preserve">                                  Классы</w:t>
            </w:r>
          </w:p>
        </w:tc>
        <w:tc>
          <w:tcPr>
            <w:tcW w:w="3375" w:type="dxa"/>
            <w:gridSpan w:val="3"/>
            <w:tcBorders>
              <w:top w:val="single" w:sz="4" w:space="0" w:color="auto"/>
              <w:left w:val="single" w:sz="4" w:space="0" w:color="auto"/>
              <w:bottom w:val="single" w:sz="4" w:space="0" w:color="auto"/>
              <w:right w:val="single" w:sz="4" w:space="0" w:color="auto"/>
            </w:tcBorders>
            <w:vAlign w:val="center"/>
          </w:tcPr>
          <w:p w:rsidR="00C97813" w:rsidRPr="00C97813" w:rsidRDefault="00C97813" w:rsidP="00C97813">
            <w:pPr>
              <w:tabs>
                <w:tab w:val="left" w:pos="4500"/>
                <w:tab w:val="left" w:pos="9180"/>
                <w:tab w:val="left" w:pos="9360"/>
              </w:tabs>
              <w:spacing w:after="0" w:line="240" w:lineRule="auto"/>
              <w:ind w:left="300"/>
              <w:jc w:val="center"/>
              <w:rPr>
                <w:rFonts w:ascii="Times New Roman" w:hAnsi="Times New Roman" w:cs="Times New Roman"/>
                <w:b/>
                <w:bCs/>
                <w:color w:val="C00000"/>
              </w:rPr>
            </w:pPr>
            <w:r w:rsidRPr="00C97813">
              <w:rPr>
                <w:rFonts w:ascii="Times New Roman" w:hAnsi="Times New Roman" w:cs="Times New Roman"/>
                <w:bCs/>
              </w:rPr>
              <w:t>Количество учебных часов</w:t>
            </w:r>
          </w:p>
        </w:tc>
        <w:tc>
          <w:tcPr>
            <w:tcW w:w="1843" w:type="dxa"/>
            <w:tcBorders>
              <w:top w:val="single" w:sz="4" w:space="0" w:color="auto"/>
              <w:left w:val="single" w:sz="4" w:space="0" w:color="auto"/>
              <w:bottom w:val="nil"/>
              <w:right w:val="single" w:sz="4" w:space="0" w:color="auto"/>
            </w:tcBorders>
            <w:vAlign w:val="center"/>
          </w:tcPr>
          <w:p w:rsidR="00C97813" w:rsidRPr="00C97813" w:rsidRDefault="00C97813" w:rsidP="00C97813">
            <w:pPr>
              <w:tabs>
                <w:tab w:val="left" w:pos="4500"/>
                <w:tab w:val="left" w:pos="9180"/>
                <w:tab w:val="left" w:pos="9360"/>
              </w:tabs>
              <w:spacing w:after="0" w:line="240" w:lineRule="auto"/>
              <w:ind w:left="300"/>
              <w:jc w:val="center"/>
              <w:rPr>
                <w:rFonts w:ascii="Times New Roman" w:hAnsi="Times New Roman" w:cs="Times New Roman"/>
                <w:b/>
                <w:bCs/>
                <w:color w:val="C00000"/>
              </w:rPr>
            </w:pPr>
            <w:r w:rsidRPr="00C97813">
              <w:rPr>
                <w:rFonts w:ascii="Times New Roman" w:hAnsi="Times New Roman" w:cs="Times New Roman"/>
                <w:b/>
                <w:bCs/>
                <w:color w:val="C00000"/>
              </w:rPr>
              <w:t>Всего</w:t>
            </w:r>
          </w:p>
          <w:p w:rsidR="00C97813" w:rsidRPr="00C97813" w:rsidRDefault="00C97813" w:rsidP="00C97813">
            <w:pPr>
              <w:tabs>
                <w:tab w:val="left" w:pos="4500"/>
                <w:tab w:val="left" w:pos="9180"/>
                <w:tab w:val="left" w:pos="9360"/>
              </w:tabs>
              <w:spacing w:after="0" w:line="240" w:lineRule="auto"/>
              <w:ind w:left="300"/>
              <w:jc w:val="center"/>
              <w:rPr>
                <w:rFonts w:ascii="Times New Roman" w:hAnsi="Times New Roman" w:cs="Times New Roman"/>
                <w:b/>
                <w:bCs/>
                <w:color w:val="C00000"/>
              </w:rPr>
            </w:pPr>
            <w:r w:rsidRPr="00C97813">
              <w:rPr>
                <w:rFonts w:ascii="Times New Roman" w:hAnsi="Times New Roman" w:cs="Times New Roman"/>
                <w:b/>
                <w:bCs/>
                <w:color w:val="C00000"/>
              </w:rPr>
              <w:t>по 2-3</w:t>
            </w:r>
          </w:p>
          <w:p w:rsidR="00C97813" w:rsidRPr="00C97813" w:rsidRDefault="00C97813" w:rsidP="00C97813">
            <w:pPr>
              <w:tabs>
                <w:tab w:val="left" w:pos="4500"/>
                <w:tab w:val="left" w:pos="9180"/>
                <w:tab w:val="left" w:pos="9360"/>
              </w:tabs>
              <w:spacing w:after="0" w:line="240" w:lineRule="auto"/>
              <w:ind w:left="300"/>
              <w:jc w:val="center"/>
              <w:rPr>
                <w:rFonts w:ascii="Times New Roman" w:hAnsi="Times New Roman" w:cs="Times New Roman"/>
                <w:b/>
                <w:bCs/>
                <w:color w:val="C00000"/>
              </w:rPr>
            </w:pPr>
            <w:r w:rsidRPr="00C97813">
              <w:rPr>
                <w:rFonts w:ascii="Times New Roman" w:hAnsi="Times New Roman" w:cs="Times New Roman"/>
                <w:b/>
                <w:bCs/>
                <w:color w:val="C00000"/>
              </w:rPr>
              <w:t>классам</w:t>
            </w:r>
          </w:p>
        </w:tc>
      </w:tr>
      <w:tr w:rsidR="00C97813" w:rsidRPr="00671B0A" w:rsidTr="00C97813">
        <w:trPr>
          <w:trHeight w:val="589"/>
          <w:jc w:val="center"/>
        </w:trPr>
        <w:tc>
          <w:tcPr>
            <w:tcW w:w="2184" w:type="dxa"/>
            <w:vMerge/>
            <w:tcBorders>
              <w:top w:val="single" w:sz="4" w:space="0" w:color="auto"/>
              <w:left w:val="single" w:sz="4" w:space="0" w:color="auto"/>
              <w:bottom w:val="single" w:sz="4" w:space="0" w:color="auto"/>
              <w:right w:val="single" w:sz="4" w:space="0" w:color="auto"/>
            </w:tcBorders>
            <w:vAlign w:val="center"/>
          </w:tcPr>
          <w:p w:rsidR="00C97813" w:rsidRPr="00C97813" w:rsidRDefault="00C97813" w:rsidP="00C97813">
            <w:pPr>
              <w:spacing w:after="0" w:line="240" w:lineRule="auto"/>
              <w:rPr>
                <w:rFonts w:ascii="Times New Roman" w:hAnsi="Times New Roman" w:cs="Times New Roman"/>
              </w:rPr>
            </w:pPr>
          </w:p>
        </w:tc>
        <w:tc>
          <w:tcPr>
            <w:tcW w:w="3036" w:type="dxa"/>
            <w:vMerge/>
            <w:tcBorders>
              <w:top w:val="single" w:sz="4" w:space="0" w:color="auto"/>
              <w:left w:val="single" w:sz="4" w:space="0" w:color="auto"/>
              <w:bottom w:val="single" w:sz="4" w:space="0" w:color="auto"/>
              <w:right w:val="single" w:sz="4" w:space="0" w:color="auto"/>
            </w:tcBorders>
            <w:vAlign w:val="center"/>
          </w:tcPr>
          <w:p w:rsidR="00C97813" w:rsidRPr="00C97813" w:rsidRDefault="00C97813" w:rsidP="00C97813">
            <w:pPr>
              <w:spacing w:after="0" w:line="240" w:lineRule="auto"/>
              <w:rPr>
                <w:rFonts w:ascii="Times New Roman" w:hAnsi="Times New Roman" w:cs="Times New Roman"/>
              </w:rPr>
            </w:pPr>
          </w:p>
        </w:tc>
        <w:tc>
          <w:tcPr>
            <w:tcW w:w="1644" w:type="dxa"/>
            <w:gridSpan w:val="2"/>
            <w:tcBorders>
              <w:top w:val="single" w:sz="4" w:space="0" w:color="auto"/>
              <w:left w:val="single" w:sz="4" w:space="0" w:color="auto"/>
              <w:bottom w:val="single" w:sz="4" w:space="0" w:color="auto"/>
              <w:right w:val="single" w:sz="4" w:space="0" w:color="auto"/>
            </w:tcBorders>
          </w:tcPr>
          <w:p w:rsidR="00C97813" w:rsidRPr="00C97813" w:rsidRDefault="00C97813" w:rsidP="00C97813">
            <w:pPr>
              <w:tabs>
                <w:tab w:val="left" w:pos="4500"/>
                <w:tab w:val="left" w:pos="9180"/>
                <w:tab w:val="left" w:pos="9360"/>
              </w:tabs>
              <w:spacing w:after="0" w:line="240" w:lineRule="auto"/>
              <w:jc w:val="center"/>
              <w:rPr>
                <w:rFonts w:ascii="Times New Roman" w:hAnsi="Times New Roman" w:cs="Times New Roman"/>
                <w:bCs/>
              </w:rPr>
            </w:pPr>
            <w:r w:rsidRPr="00C97813">
              <w:rPr>
                <w:rFonts w:ascii="Times New Roman" w:hAnsi="Times New Roman" w:cs="Times New Roman"/>
                <w:bCs/>
              </w:rPr>
              <w:t>II</w:t>
            </w:r>
          </w:p>
        </w:tc>
        <w:tc>
          <w:tcPr>
            <w:tcW w:w="1731" w:type="dxa"/>
            <w:tcBorders>
              <w:top w:val="single" w:sz="4" w:space="0" w:color="auto"/>
              <w:left w:val="single" w:sz="4" w:space="0" w:color="auto"/>
              <w:bottom w:val="single" w:sz="4" w:space="0" w:color="auto"/>
              <w:right w:val="single" w:sz="4" w:space="0" w:color="auto"/>
            </w:tcBorders>
          </w:tcPr>
          <w:p w:rsidR="00C97813" w:rsidRPr="00C97813" w:rsidRDefault="00C97813" w:rsidP="00C97813">
            <w:pPr>
              <w:spacing w:after="0" w:line="240" w:lineRule="auto"/>
              <w:jc w:val="center"/>
              <w:rPr>
                <w:rFonts w:ascii="Times New Roman" w:hAnsi="Times New Roman" w:cs="Times New Roman"/>
                <w:bCs/>
              </w:rPr>
            </w:pPr>
            <w:r w:rsidRPr="00C97813">
              <w:rPr>
                <w:rFonts w:ascii="Times New Roman" w:hAnsi="Times New Roman" w:cs="Times New Roman"/>
                <w:bCs/>
                <w:lang w:val="en-US"/>
              </w:rPr>
              <w:t>III</w:t>
            </w:r>
          </w:p>
        </w:tc>
        <w:tc>
          <w:tcPr>
            <w:tcW w:w="1843" w:type="dxa"/>
            <w:tcBorders>
              <w:top w:val="nil"/>
              <w:left w:val="single" w:sz="4" w:space="0" w:color="auto"/>
              <w:bottom w:val="single" w:sz="4" w:space="0" w:color="auto"/>
              <w:right w:val="single" w:sz="4" w:space="0" w:color="auto"/>
            </w:tcBorders>
            <w:vAlign w:val="center"/>
          </w:tcPr>
          <w:p w:rsidR="00C97813" w:rsidRPr="00C97813" w:rsidRDefault="00C97813" w:rsidP="00C97813">
            <w:pPr>
              <w:spacing w:after="0" w:line="240" w:lineRule="auto"/>
              <w:jc w:val="center"/>
              <w:rPr>
                <w:rFonts w:ascii="Times New Roman" w:hAnsi="Times New Roman" w:cs="Times New Roman"/>
                <w:b/>
                <w:bCs/>
                <w:color w:val="C00000"/>
              </w:rPr>
            </w:pPr>
          </w:p>
        </w:tc>
      </w:tr>
      <w:tr w:rsidR="00C97813" w:rsidRPr="00C97813" w:rsidTr="00C97813">
        <w:trPr>
          <w:gridAfter w:val="3"/>
          <w:wAfter w:w="4560" w:type="dxa"/>
          <w:trHeight w:val="375"/>
          <w:jc w:val="center"/>
        </w:trPr>
        <w:tc>
          <w:tcPr>
            <w:tcW w:w="2184" w:type="dxa"/>
            <w:tcBorders>
              <w:top w:val="single" w:sz="4" w:space="0" w:color="auto"/>
              <w:left w:val="single" w:sz="4" w:space="0" w:color="auto"/>
              <w:bottom w:val="single" w:sz="4" w:space="0" w:color="auto"/>
              <w:right w:val="single" w:sz="4" w:space="0" w:color="auto"/>
            </w:tcBorders>
            <w:vAlign w:val="center"/>
          </w:tcPr>
          <w:p w:rsidR="00C97813" w:rsidRPr="00C97813" w:rsidRDefault="00C97813" w:rsidP="00C97813">
            <w:pPr>
              <w:tabs>
                <w:tab w:val="left" w:pos="4500"/>
                <w:tab w:val="left" w:pos="9180"/>
                <w:tab w:val="left" w:pos="9360"/>
              </w:tabs>
              <w:spacing w:after="0" w:line="240" w:lineRule="auto"/>
              <w:rPr>
                <w:rFonts w:ascii="Times New Roman" w:hAnsi="Times New Roman" w:cs="Times New Roman"/>
                <w:bCs/>
                <w:i/>
              </w:rPr>
            </w:pPr>
          </w:p>
        </w:tc>
        <w:tc>
          <w:tcPr>
            <w:tcW w:w="3036" w:type="dxa"/>
            <w:tcBorders>
              <w:top w:val="single" w:sz="4" w:space="0" w:color="auto"/>
              <w:left w:val="single" w:sz="4" w:space="0" w:color="auto"/>
              <w:bottom w:val="single" w:sz="4" w:space="0" w:color="auto"/>
              <w:right w:val="single" w:sz="4" w:space="0" w:color="auto"/>
            </w:tcBorders>
            <w:vAlign w:val="center"/>
          </w:tcPr>
          <w:p w:rsidR="00C97813" w:rsidRPr="00C97813" w:rsidRDefault="00C97813" w:rsidP="00C97813">
            <w:pPr>
              <w:tabs>
                <w:tab w:val="left" w:pos="4500"/>
                <w:tab w:val="left" w:pos="9180"/>
                <w:tab w:val="left" w:pos="9360"/>
              </w:tabs>
              <w:spacing w:after="0" w:line="240" w:lineRule="auto"/>
              <w:rPr>
                <w:rFonts w:ascii="Times New Roman" w:hAnsi="Times New Roman" w:cs="Times New Roman"/>
                <w:bCs/>
                <w:i/>
              </w:rPr>
            </w:pPr>
            <w:r w:rsidRPr="00C97813">
              <w:rPr>
                <w:rFonts w:ascii="Times New Roman" w:hAnsi="Times New Roman" w:cs="Times New Roman"/>
                <w:bCs/>
                <w:i/>
              </w:rPr>
              <w:t>Обязательная часть</w:t>
            </w:r>
          </w:p>
        </w:tc>
        <w:tc>
          <w:tcPr>
            <w:tcW w:w="658" w:type="dxa"/>
            <w:tcBorders>
              <w:top w:val="single" w:sz="4" w:space="0" w:color="auto"/>
              <w:left w:val="single" w:sz="4" w:space="0" w:color="auto"/>
              <w:bottom w:val="single" w:sz="4" w:space="0" w:color="auto"/>
              <w:right w:val="nil"/>
            </w:tcBorders>
          </w:tcPr>
          <w:p w:rsidR="00C97813" w:rsidRPr="00C97813" w:rsidRDefault="00C97813" w:rsidP="00C97813">
            <w:pPr>
              <w:tabs>
                <w:tab w:val="left" w:pos="4500"/>
                <w:tab w:val="left" w:pos="9180"/>
                <w:tab w:val="left" w:pos="9360"/>
              </w:tabs>
              <w:spacing w:after="0" w:line="240" w:lineRule="auto"/>
              <w:rPr>
                <w:rFonts w:ascii="Times New Roman" w:hAnsi="Times New Roman" w:cs="Times New Roman"/>
                <w:bCs/>
                <w:i/>
              </w:rPr>
            </w:pPr>
          </w:p>
        </w:tc>
      </w:tr>
      <w:tr w:rsidR="00C97813" w:rsidRPr="00671B0A" w:rsidTr="00C97813">
        <w:trPr>
          <w:trHeight w:val="375"/>
          <w:jc w:val="center"/>
        </w:trPr>
        <w:tc>
          <w:tcPr>
            <w:tcW w:w="2184" w:type="dxa"/>
            <w:vMerge w:val="restart"/>
            <w:tcBorders>
              <w:top w:val="single" w:sz="4" w:space="0" w:color="auto"/>
              <w:left w:val="single" w:sz="4" w:space="0" w:color="auto"/>
              <w:right w:val="single" w:sz="4" w:space="0" w:color="auto"/>
            </w:tcBorders>
            <w:vAlign w:val="center"/>
          </w:tcPr>
          <w:p w:rsidR="00C97813" w:rsidRPr="00C97813" w:rsidRDefault="00C97813" w:rsidP="00C97813">
            <w:pPr>
              <w:tabs>
                <w:tab w:val="left" w:pos="4500"/>
                <w:tab w:val="left" w:pos="9180"/>
                <w:tab w:val="left" w:pos="9360"/>
              </w:tabs>
              <w:spacing w:after="0" w:line="240" w:lineRule="auto"/>
              <w:rPr>
                <w:rFonts w:ascii="Times New Roman" w:hAnsi="Times New Roman" w:cs="Times New Roman"/>
                <w:bCs/>
              </w:rPr>
            </w:pPr>
            <w:r w:rsidRPr="00C97813">
              <w:rPr>
                <w:rFonts w:ascii="Times New Roman" w:hAnsi="Times New Roman" w:cs="Times New Roman"/>
                <w:bCs/>
              </w:rPr>
              <w:t>Филология</w:t>
            </w:r>
          </w:p>
        </w:tc>
        <w:tc>
          <w:tcPr>
            <w:tcW w:w="3036" w:type="dxa"/>
            <w:tcBorders>
              <w:top w:val="single" w:sz="4" w:space="0" w:color="auto"/>
              <w:left w:val="single" w:sz="4" w:space="0" w:color="auto"/>
              <w:bottom w:val="single" w:sz="4" w:space="0" w:color="auto"/>
              <w:right w:val="single" w:sz="4" w:space="0" w:color="auto"/>
            </w:tcBorders>
            <w:vAlign w:val="center"/>
          </w:tcPr>
          <w:p w:rsidR="00C97813" w:rsidRPr="00C97813" w:rsidRDefault="00C97813" w:rsidP="00C97813">
            <w:pPr>
              <w:tabs>
                <w:tab w:val="left" w:pos="4500"/>
                <w:tab w:val="left" w:pos="9180"/>
                <w:tab w:val="left" w:pos="9360"/>
              </w:tabs>
              <w:spacing w:after="0" w:line="240" w:lineRule="auto"/>
              <w:rPr>
                <w:rFonts w:ascii="Times New Roman" w:hAnsi="Times New Roman" w:cs="Times New Roman"/>
                <w:bCs/>
              </w:rPr>
            </w:pPr>
            <w:r w:rsidRPr="00C97813">
              <w:rPr>
                <w:rFonts w:ascii="Times New Roman" w:hAnsi="Times New Roman" w:cs="Times New Roman"/>
                <w:bCs/>
              </w:rPr>
              <w:t>Русский язык</w:t>
            </w:r>
          </w:p>
        </w:tc>
        <w:tc>
          <w:tcPr>
            <w:tcW w:w="1644" w:type="dxa"/>
            <w:gridSpan w:val="2"/>
            <w:tcBorders>
              <w:top w:val="single" w:sz="4" w:space="0" w:color="auto"/>
              <w:left w:val="single" w:sz="4" w:space="0" w:color="auto"/>
              <w:bottom w:val="single" w:sz="4" w:space="0" w:color="auto"/>
              <w:right w:val="single" w:sz="4" w:space="0" w:color="auto"/>
            </w:tcBorders>
            <w:vAlign w:val="center"/>
          </w:tcPr>
          <w:p w:rsidR="00C97813" w:rsidRPr="00C97813" w:rsidRDefault="00C97813" w:rsidP="00C97813">
            <w:pPr>
              <w:tabs>
                <w:tab w:val="left" w:pos="4500"/>
                <w:tab w:val="left" w:pos="9180"/>
                <w:tab w:val="left" w:pos="9360"/>
              </w:tabs>
              <w:spacing w:after="0" w:line="240" w:lineRule="auto"/>
              <w:jc w:val="center"/>
              <w:rPr>
                <w:rFonts w:ascii="Times New Roman" w:hAnsi="Times New Roman" w:cs="Times New Roman"/>
                <w:bCs/>
              </w:rPr>
            </w:pPr>
            <w:r w:rsidRPr="00C97813">
              <w:rPr>
                <w:rFonts w:ascii="Times New Roman" w:hAnsi="Times New Roman" w:cs="Times New Roman"/>
                <w:bCs/>
              </w:rPr>
              <w:t>4</w:t>
            </w:r>
          </w:p>
        </w:tc>
        <w:tc>
          <w:tcPr>
            <w:tcW w:w="1731" w:type="dxa"/>
            <w:tcBorders>
              <w:top w:val="single" w:sz="4" w:space="0" w:color="auto"/>
              <w:left w:val="single" w:sz="4" w:space="0" w:color="auto"/>
              <w:bottom w:val="single" w:sz="4" w:space="0" w:color="auto"/>
              <w:right w:val="single" w:sz="4" w:space="0" w:color="auto"/>
            </w:tcBorders>
            <w:vAlign w:val="center"/>
          </w:tcPr>
          <w:p w:rsidR="00C97813" w:rsidRPr="00C97813" w:rsidRDefault="00C97813" w:rsidP="00C97813">
            <w:pPr>
              <w:tabs>
                <w:tab w:val="left" w:pos="4500"/>
                <w:tab w:val="left" w:pos="9180"/>
                <w:tab w:val="left" w:pos="9360"/>
              </w:tabs>
              <w:spacing w:after="0" w:line="240" w:lineRule="auto"/>
              <w:jc w:val="center"/>
              <w:rPr>
                <w:rFonts w:ascii="Times New Roman" w:hAnsi="Times New Roman" w:cs="Times New Roman"/>
                <w:bCs/>
              </w:rPr>
            </w:pPr>
            <w:r w:rsidRPr="00C97813">
              <w:rPr>
                <w:rFonts w:ascii="Times New Roman" w:hAnsi="Times New Roman" w:cs="Times New Roman"/>
                <w:bCs/>
              </w:rPr>
              <w:t>4</w:t>
            </w:r>
          </w:p>
        </w:tc>
        <w:tc>
          <w:tcPr>
            <w:tcW w:w="1843" w:type="dxa"/>
            <w:tcBorders>
              <w:top w:val="single" w:sz="4" w:space="0" w:color="auto"/>
              <w:left w:val="single" w:sz="4" w:space="0" w:color="auto"/>
              <w:bottom w:val="single" w:sz="4" w:space="0" w:color="auto"/>
              <w:right w:val="single" w:sz="4" w:space="0" w:color="auto"/>
            </w:tcBorders>
            <w:vAlign w:val="center"/>
          </w:tcPr>
          <w:p w:rsidR="00C97813" w:rsidRPr="00C97813" w:rsidRDefault="00C97813" w:rsidP="00C97813">
            <w:pPr>
              <w:tabs>
                <w:tab w:val="left" w:pos="4500"/>
                <w:tab w:val="left" w:pos="9180"/>
                <w:tab w:val="left" w:pos="9360"/>
              </w:tabs>
              <w:spacing w:after="0" w:line="240" w:lineRule="auto"/>
              <w:jc w:val="center"/>
              <w:rPr>
                <w:rFonts w:ascii="Times New Roman" w:hAnsi="Times New Roman" w:cs="Times New Roman"/>
                <w:b/>
                <w:bCs/>
                <w:color w:val="C00000"/>
              </w:rPr>
            </w:pPr>
            <w:r w:rsidRPr="00C97813">
              <w:rPr>
                <w:rFonts w:ascii="Times New Roman" w:hAnsi="Times New Roman" w:cs="Times New Roman"/>
                <w:b/>
                <w:bCs/>
                <w:color w:val="C00000"/>
              </w:rPr>
              <w:t>8</w:t>
            </w:r>
          </w:p>
        </w:tc>
      </w:tr>
      <w:tr w:rsidR="00C97813" w:rsidRPr="00671B0A" w:rsidTr="00C97813">
        <w:trPr>
          <w:trHeight w:val="375"/>
          <w:jc w:val="center"/>
        </w:trPr>
        <w:tc>
          <w:tcPr>
            <w:tcW w:w="2184" w:type="dxa"/>
            <w:vMerge/>
            <w:tcBorders>
              <w:left w:val="single" w:sz="4" w:space="0" w:color="auto"/>
              <w:right w:val="single" w:sz="4" w:space="0" w:color="auto"/>
            </w:tcBorders>
            <w:vAlign w:val="center"/>
          </w:tcPr>
          <w:p w:rsidR="00C97813" w:rsidRPr="00C97813" w:rsidRDefault="00C97813" w:rsidP="00C97813">
            <w:pPr>
              <w:tabs>
                <w:tab w:val="left" w:pos="4500"/>
                <w:tab w:val="left" w:pos="9180"/>
                <w:tab w:val="left" w:pos="9360"/>
              </w:tabs>
              <w:spacing w:after="0" w:line="240" w:lineRule="auto"/>
              <w:rPr>
                <w:rFonts w:ascii="Times New Roman" w:hAnsi="Times New Roman" w:cs="Times New Roman"/>
                <w:bCs/>
              </w:rPr>
            </w:pPr>
          </w:p>
        </w:tc>
        <w:tc>
          <w:tcPr>
            <w:tcW w:w="3036" w:type="dxa"/>
            <w:tcBorders>
              <w:top w:val="single" w:sz="4" w:space="0" w:color="auto"/>
              <w:left w:val="single" w:sz="4" w:space="0" w:color="auto"/>
              <w:bottom w:val="single" w:sz="4" w:space="0" w:color="auto"/>
              <w:right w:val="single" w:sz="4" w:space="0" w:color="auto"/>
            </w:tcBorders>
            <w:vAlign w:val="center"/>
          </w:tcPr>
          <w:p w:rsidR="00C97813" w:rsidRPr="00C97813" w:rsidRDefault="00C97813" w:rsidP="00C97813">
            <w:pPr>
              <w:tabs>
                <w:tab w:val="left" w:pos="4500"/>
                <w:tab w:val="left" w:pos="9180"/>
                <w:tab w:val="left" w:pos="9360"/>
              </w:tabs>
              <w:spacing w:after="0" w:line="240" w:lineRule="auto"/>
              <w:rPr>
                <w:rFonts w:ascii="Times New Roman" w:hAnsi="Times New Roman" w:cs="Times New Roman"/>
                <w:bCs/>
              </w:rPr>
            </w:pPr>
            <w:r w:rsidRPr="00C97813">
              <w:rPr>
                <w:rFonts w:ascii="Times New Roman" w:hAnsi="Times New Roman" w:cs="Times New Roman"/>
                <w:bCs/>
              </w:rPr>
              <w:t>Литературное чтение</w:t>
            </w:r>
          </w:p>
        </w:tc>
        <w:tc>
          <w:tcPr>
            <w:tcW w:w="1644" w:type="dxa"/>
            <w:gridSpan w:val="2"/>
            <w:tcBorders>
              <w:top w:val="single" w:sz="4" w:space="0" w:color="auto"/>
              <w:left w:val="single" w:sz="4" w:space="0" w:color="auto"/>
              <w:bottom w:val="single" w:sz="4" w:space="0" w:color="auto"/>
              <w:right w:val="single" w:sz="4" w:space="0" w:color="auto"/>
            </w:tcBorders>
            <w:vAlign w:val="center"/>
          </w:tcPr>
          <w:p w:rsidR="00C97813" w:rsidRPr="00C97813" w:rsidRDefault="00C97813" w:rsidP="00C97813">
            <w:pPr>
              <w:tabs>
                <w:tab w:val="left" w:pos="4500"/>
                <w:tab w:val="left" w:pos="9180"/>
                <w:tab w:val="left" w:pos="9360"/>
              </w:tabs>
              <w:spacing w:after="0" w:line="240" w:lineRule="auto"/>
              <w:jc w:val="center"/>
              <w:rPr>
                <w:rFonts w:ascii="Times New Roman" w:hAnsi="Times New Roman" w:cs="Times New Roman"/>
                <w:bCs/>
              </w:rPr>
            </w:pPr>
            <w:r w:rsidRPr="00C97813">
              <w:rPr>
                <w:rFonts w:ascii="Times New Roman" w:hAnsi="Times New Roman" w:cs="Times New Roman"/>
                <w:bCs/>
              </w:rPr>
              <w:t>4</w:t>
            </w:r>
          </w:p>
        </w:tc>
        <w:tc>
          <w:tcPr>
            <w:tcW w:w="1731" w:type="dxa"/>
            <w:tcBorders>
              <w:top w:val="single" w:sz="4" w:space="0" w:color="auto"/>
              <w:left w:val="single" w:sz="4" w:space="0" w:color="auto"/>
              <w:bottom w:val="single" w:sz="4" w:space="0" w:color="auto"/>
              <w:right w:val="single" w:sz="4" w:space="0" w:color="auto"/>
            </w:tcBorders>
            <w:vAlign w:val="center"/>
          </w:tcPr>
          <w:p w:rsidR="00C97813" w:rsidRPr="00C97813" w:rsidRDefault="00C97813" w:rsidP="00C97813">
            <w:pPr>
              <w:tabs>
                <w:tab w:val="left" w:pos="4500"/>
                <w:tab w:val="left" w:pos="9180"/>
                <w:tab w:val="left" w:pos="9360"/>
              </w:tabs>
              <w:spacing w:after="0" w:line="240" w:lineRule="auto"/>
              <w:jc w:val="center"/>
              <w:rPr>
                <w:rFonts w:ascii="Times New Roman" w:hAnsi="Times New Roman" w:cs="Times New Roman"/>
                <w:bCs/>
              </w:rPr>
            </w:pPr>
            <w:r w:rsidRPr="00C97813">
              <w:rPr>
                <w:rFonts w:ascii="Times New Roman" w:hAnsi="Times New Roman" w:cs="Times New Roman"/>
                <w:bCs/>
              </w:rPr>
              <w:t>4</w:t>
            </w:r>
          </w:p>
        </w:tc>
        <w:tc>
          <w:tcPr>
            <w:tcW w:w="1843" w:type="dxa"/>
            <w:tcBorders>
              <w:top w:val="single" w:sz="4" w:space="0" w:color="auto"/>
              <w:left w:val="single" w:sz="4" w:space="0" w:color="auto"/>
              <w:bottom w:val="single" w:sz="4" w:space="0" w:color="auto"/>
              <w:right w:val="single" w:sz="4" w:space="0" w:color="auto"/>
            </w:tcBorders>
            <w:vAlign w:val="center"/>
          </w:tcPr>
          <w:p w:rsidR="00C97813" w:rsidRPr="00C97813" w:rsidRDefault="00C97813" w:rsidP="00C97813">
            <w:pPr>
              <w:tabs>
                <w:tab w:val="left" w:pos="4500"/>
                <w:tab w:val="left" w:pos="9180"/>
                <w:tab w:val="left" w:pos="9360"/>
              </w:tabs>
              <w:spacing w:after="0" w:line="240" w:lineRule="auto"/>
              <w:jc w:val="center"/>
              <w:rPr>
                <w:rFonts w:ascii="Times New Roman" w:hAnsi="Times New Roman" w:cs="Times New Roman"/>
                <w:b/>
                <w:bCs/>
                <w:color w:val="C00000"/>
              </w:rPr>
            </w:pPr>
            <w:r w:rsidRPr="00C97813">
              <w:rPr>
                <w:rFonts w:ascii="Times New Roman" w:hAnsi="Times New Roman" w:cs="Times New Roman"/>
                <w:b/>
                <w:bCs/>
                <w:color w:val="C00000"/>
              </w:rPr>
              <w:t>8</w:t>
            </w:r>
          </w:p>
        </w:tc>
      </w:tr>
      <w:tr w:rsidR="00C97813" w:rsidRPr="00671B0A" w:rsidTr="00C97813">
        <w:trPr>
          <w:trHeight w:val="375"/>
          <w:jc w:val="center"/>
        </w:trPr>
        <w:tc>
          <w:tcPr>
            <w:tcW w:w="2184" w:type="dxa"/>
            <w:vMerge/>
            <w:tcBorders>
              <w:left w:val="single" w:sz="4" w:space="0" w:color="auto"/>
              <w:bottom w:val="single" w:sz="4" w:space="0" w:color="auto"/>
              <w:right w:val="single" w:sz="4" w:space="0" w:color="auto"/>
            </w:tcBorders>
            <w:vAlign w:val="bottom"/>
          </w:tcPr>
          <w:p w:rsidR="00C97813" w:rsidRPr="00C97813" w:rsidRDefault="00C97813" w:rsidP="00C97813">
            <w:pPr>
              <w:tabs>
                <w:tab w:val="left" w:pos="4500"/>
                <w:tab w:val="left" w:pos="9180"/>
                <w:tab w:val="left" w:pos="9360"/>
              </w:tabs>
              <w:spacing w:after="0" w:line="240" w:lineRule="auto"/>
              <w:rPr>
                <w:rFonts w:ascii="Times New Roman" w:hAnsi="Times New Roman" w:cs="Times New Roman"/>
                <w:bCs/>
              </w:rPr>
            </w:pPr>
          </w:p>
        </w:tc>
        <w:tc>
          <w:tcPr>
            <w:tcW w:w="3036" w:type="dxa"/>
            <w:tcBorders>
              <w:top w:val="single" w:sz="4" w:space="0" w:color="auto"/>
              <w:left w:val="single" w:sz="4" w:space="0" w:color="auto"/>
              <w:bottom w:val="single" w:sz="4" w:space="0" w:color="auto"/>
              <w:right w:val="single" w:sz="4" w:space="0" w:color="auto"/>
            </w:tcBorders>
            <w:vAlign w:val="bottom"/>
          </w:tcPr>
          <w:p w:rsidR="00C97813" w:rsidRPr="00C97813" w:rsidRDefault="00C97813" w:rsidP="00C97813">
            <w:pPr>
              <w:tabs>
                <w:tab w:val="left" w:pos="4500"/>
                <w:tab w:val="left" w:pos="9180"/>
                <w:tab w:val="left" w:pos="9360"/>
              </w:tabs>
              <w:spacing w:after="0" w:line="240" w:lineRule="auto"/>
              <w:rPr>
                <w:rFonts w:ascii="Times New Roman" w:hAnsi="Times New Roman" w:cs="Times New Roman"/>
                <w:bCs/>
              </w:rPr>
            </w:pPr>
            <w:r w:rsidRPr="00C97813">
              <w:rPr>
                <w:rFonts w:ascii="Times New Roman" w:hAnsi="Times New Roman" w:cs="Times New Roman"/>
                <w:bCs/>
              </w:rPr>
              <w:t>Иностранный язык (Англи</w:t>
            </w:r>
            <w:r w:rsidRPr="00C97813">
              <w:rPr>
                <w:rFonts w:ascii="Times New Roman" w:hAnsi="Times New Roman" w:cs="Times New Roman"/>
                <w:bCs/>
              </w:rPr>
              <w:t>й</w:t>
            </w:r>
            <w:r w:rsidRPr="00C97813">
              <w:rPr>
                <w:rFonts w:ascii="Times New Roman" w:hAnsi="Times New Roman" w:cs="Times New Roman"/>
                <w:bCs/>
              </w:rPr>
              <w:t>ский язык и Немецкий язык</w:t>
            </w:r>
            <w:proofErr w:type="gramStart"/>
            <w:r w:rsidRPr="00C97813">
              <w:rPr>
                <w:rFonts w:ascii="Times New Roman" w:hAnsi="Times New Roman" w:cs="Times New Roman"/>
                <w:bCs/>
              </w:rPr>
              <w:t xml:space="preserve"> )</w:t>
            </w:r>
            <w:proofErr w:type="gramEnd"/>
          </w:p>
        </w:tc>
        <w:tc>
          <w:tcPr>
            <w:tcW w:w="1644" w:type="dxa"/>
            <w:gridSpan w:val="2"/>
            <w:tcBorders>
              <w:top w:val="single" w:sz="4" w:space="0" w:color="auto"/>
              <w:left w:val="single" w:sz="4" w:space="0" w:color="auto"/>
              <w:bottom w:val="single" w:sz="4" w:space="0" w:color="auto"/>
              <w:right w:val="single" w:sz="4" w:space="0" w:color="auto"/>
            </w:tcBorders>
            <w:vAlign w:val="center"/>
          </w:tcPr>
          <w:p w:rsidR="00C97813" w:rsidRPr="00C97813" w:rsidRDefault="00C97813" w:rsidP="00C97813">
            <w:pPr>
              <w:tabs>
                <w:tab w:val="left" w:pos="4500"/>
                <w:tab w:val="left" w:pos="9180"/>
                <w:tab w:val="left" w:pos="9360"/>
              </w:tabs>
              <w:spacing w:after="0" w:line="240" w:lineRule="auto"/>
              <w:jc w:val="center"/>
              <w:rPr>
                <w:rFonts w:ascii="Times New Roman" w:hAnsi="Times New Roman" w:cs="Times New Roman"/>
                <w:bCs/>
              </w:rPr>
            </w:pPr>
            <w:r w:rsidRPr="00C97813">
              <w:rPr>
                <w:rFonts w:ascii="Times New Roman" w:hAnsi="Times New Roman" w:cs="Times New Roman"/>
                <w:bCs/>
              </w:rPr>
              <w:t>2</w:t>
            </w:r>
          </w:p>
        </w:tc>
        <w:tc>
          <w:tcPr>
            <w:tcW w:w="1731" w:type="dxa"/>
            <w:tcBorders>
              <w:top w:val="single" w:sz="4" w:space="0" w:color="auto"/>
              <w:left w:val="single" w:sz="4" w:space="0" w:color="auto"/>
              <w:bottom w:val="single" w:sz="4" w:space="0" w:color="auto"/>
              <w:right w:val="single" w:sz="4" w:space="0" w:color="auto"/>
            </w:tcBorders>
            <w:vAlign w:val="center"/>
          </w:tcPr>
          <w:p w:rsidR="00C97813" w:rsidRPr="00C97813" w:rsidRDefault="00C97813" w:rsidP="00C97813">
            <w:pPr>
              <w:tabs>
                <w:tab w:val="left" w:pos="4500"/>
                <w:tab w:val="left" w:pos="9180"/>
                <w:tab w:val="left" w:pos="9360"/>
              </w:tabs>
              <w:spacing w:after="0" w:line="240" w:lineRule="auto"/>
              <w:jc w:val="center"/>
              <w:rPr>
                <w:rFonts w:ascii="Times New Roman" w:hAnsi="Times New Roman" w:cs="Times New Roman"/>
                <w:bCs/>
              </w:rPr>
            </w:pPr>
            <w:r w:rsidRPr="00C97813">
              <w:rPr>
                <w:rFonts w:ascii="Times New Roman" w:hAnsi="Times New Roman" w:cs="Times New Roman"/>
                <w:bCs/>
              </w:rPr>
              <w:t>2</w:t>
            </w:r>
          </w:p>
        </w:tc>
        <w:tc>
          <w:tcPr>
            <w:tcW w:w="1843" w:type="dxa"/>
            <w:tcBorders>
              <w:top w:val="single" w:sz="4" w:space="0" w:color="auto"/>
              <w:left w:val="single" w:sz="4" w:space="0" w:color="auto"/>
              <w:bottom w:val="single" w:sz="4" w:space="0" w:color="auto"/>
              <w:right w:val="single" w:sz="4" w:space="0" w:color="auto"/>
            </w:tcBorders>
            <w:vAlign w:val="center"/>
          </w:tcPr>
          <w:p w:rsidR="00C97813" w:rsidRPr="00C97813" w:rsidRDefault="00C97813" w:rsidP="00C97813">
            <w:pPr>
              <w:tabs>
                <w:tab w:val="left" w:pos="4500"/>
                <w:tab w:val="left" w:pos="9180"/>
                <w:tab w:val="left" w:pos="9360"/>
              </w:tabs>
              <w:spacing w:after="0" w:line="240" w:lineRule="auto"/>
              <w:jc w:val="center"/>
              <w:rPr>
                <w:rFonts w:ascii="Times New Roman" w:hAnsi="Times New Roman" w:cs="Times New Roman"/>
                <w:b/>
                <w:bCs/>
                <w:color w:val="C00000"/>
              </w:rPr>
            </w:pPr>
            <w:r w:rsidRPr="00C97813">
              <w:rPr>
                <w:rFonts w:ascii="Times New Roman" w:hAnsi="Times New Roman" w:cs="Times New Roman"/>
                <w:b/>
                <w:bCs/>
                <w:color w:val="C00000"/>
              </w:rPr>
              <w:t>4</w:t>
            </w:r>
          </w:p>
        </w:tc>
      </w:tr>
      <w:tr w:rsidR="00C97813" w:rsidRPr="00671B0A" w:rsidTr="00C97813">
        <w:trPr>
          <w:trHeight w:val="375"/>
          <w:jc w:val="center"/>
        </w:trPr>
        <w:tc>
          <w:tcPr>
            <w:tcW w:w="2184" w:type="dxa"/>
            <w:tcBorders>
              <w:top w:val="single" w:sz="4" w:space="0" w:color="auto"/>
              <w:left w:val="single" w:sz="4" w:space="0" w:color="auto"/>
              <w:bottom w:val="single" w:sz="4" w:space="0" w:color="auto"/>
              <w:right w:val="single" w:sz="4" w:space="0" w:color="auto"/>
            </w:tcBorders>
            <w:vAlign w:val="bottom"/>
          </w:tcPr>
          <w:p w:rsidR="00C97813" w:rsidRPr="00C97813" w:rsidRDefault="00C97813" w:rsidP="00C97813">
            <w:pPr>
              <w:tabs>
                <w:tab w:val="left" w:pos="4500"/>
                <w:tab w:val="left" w:pos="9180"/>
                <w:tab w:val="left" w:pos="9360"/>
              </w:tabs>
              <w:spacing w:after="0" w:line="240" w:lineRule="auto"/>
              <w:rPr>
                <w:rFonts w:ascii="Times New Roman" w:hAnsi="Times New Roman" w:cs="Times New Roman"/>
                <w:bCs/>
              </w:rPr>
            </w:pPr>
            <w:r w:rsidRPr="00C97813">
              <w:rPr>
                <w:rFonts w:ascii="Times New Roman" w:hAnsi="Times New Roman" w:cs="Times New Roman"/>
                <w:bCs/>
              </w:rPr>
              <w:t>Математика и и</w:t>
            </w:r>
            <w:r w:rsidRPr="00C97813">
              <w:rPr>
                <w:rFonts w:ascii="Times New Roman" w:hAnsi="Times New Roman" w:cs="Times New Roman"/>
                <w:bCs/>
              </w:rPr>
              <w:t>н</w:t>
            </w:r>
            <w:r w:rsidRPr="00C97813">
              <w:rPr>
                <w:rFonts w:ascii="Times New Roman" w:hAnsi="Times New Roman" w:cs="Times New Roman"/>
                <w:bCs/>
              </w:rPr>
              <w:t>форматика</w:t>
            </w:r>
          </w:p>
        </w:tc>
        <w:tc>
          <w:tcPr>
            <w:tcW w:w="3036" w:type="dxa"/>
            <w:tcBorders>
              <w:top w:val="single" w:sz="4" w:space="0" w:color="auto"/>
              <w:left w:val="single" w:sz="4" w:space="0" w:color="auto"/>
              <w:bottom w:val="single" w:sz="4" w:space="0" w:color="auto"/>
              <w:right w:val="single" w:sz="4" w:space="0" w:color="auto"/>
            </w:tcBorders>
            <w:vAlign w:val="bottom"/>
          </w:tcPr>
          <w:p w:rsidR="00C97813" w:rsidRPr="00C97813" w:rsidRDefault="00C97813" w:rsidP="00C97813">
            <w:pPr>
              <w:tabs>
                <w:tab w:val="left" w:pos="4500"/>
                <w:tab w:val="left" w:pos="9180"/>
                <w:tab w:val="left" w:pos="9360"/>
              </w:tabs>
              <w:spacing w:after="0" w:line="240" w:lineRule="auto"/>
              <w:rPr>
                <w:rFonts w:ascii="Times New Roman" w:hAnsi="Times New Roman" w:cs="Times New Roman"/>
                <w:bCs/>
              </w:rPr>
            </w:pPr>
            <w:r w:rsidRPr="00C97813">
              <w:rPr>
                <w:rFonts w:ascii="Times New Roman" w:hAnsi="Times New Roman" w:cs="Times New Roman"/>
                <w:bCs/>
              </w:rPr>
              <w:t xml:space="preserve">Математика </w:t>
            </w:r>
          </w:p>
        </w:tc>
        <w:tc>
          <w:tcPr>
            <w:tcW w:w="1644" w:type="dxa"/>
            <w:gridSpan w:val="2"/>
            <w:tcBorders>
              <w:top w:val="single" w:sz="4" w:space="0" w:color="auto"/>
              <w:left w:val="single" w:sz="4" w:space="0" w:color="auto"/>
              <w:bottom w:val="single" w:sz="4" w:space="0" w:color="auto"/>
              <w:right w:val="single" w:sz="4" w:space="0" w:color="auto"/>
            </w:tcBorders>
            <w:vAlign w:val="center"/>
          </w:tcPr>
          <w:p w:rsidR="00C97813" w:rsidRPr="00C97813" w:rsidRDefault="00C97813" w:rsidP="00C97813">
            <w:pPr>
              <w:tabs>
                <w:tab w:val="left" w:pos="4500"/>
                <w:tab w:val="left" w:pos="9180"/>
                <w:tab w:val="left" w:pos="9360"/>
              </w:tabs>
              <w:spacing w:after="0" w:line="240" w:lineRule="auto"/>
              <w:jc w:val="center"/>
              <w:rPr>
                <w:rFonts w:ascii="Times New Roman" w:hAnsi="Times New Roman" w:cs="Times New Roman"/>
                <w:bCs/>
              </w:rPr>
            </w:pPr>
            <w:r w:rsidRPr="00C97813">
              <w:rPr>
                <w:rFonts w:ascii="Times New Roman" w:hAnsi="Times New Roman" w:cs="Times New Roman"/>
                <w:bCs/>
              </w:rPr>
              <w:t>4</w:t>
            </w:r>
          </w:p>
        </w:tc>
        <w:tc>
          <w:tcPr>
            <w:tcW w:w="1731" w:type="dxa"/>
            <w:tcBorders>
              <w:top w:val="single" w:sz="4" w:space="0" w:color="auto"/>
              <w:left w:val="single" w:sz="4" w:space="0" w:color="auto"/>
              <w:bottom w:val="single" w:sz="4" w:space="0" w:color="auto"/>
              <w:right w:val="single" w:sz="4" w:space="0" w:color="auto"/>
            </w:tcBorders>
            <w:vAlign w:val="center"/>
          </w:tcPr>
          <w:p w:rsidR="00C97813" w:rsidRPr="00C97813" w:rsidRDefault="00C97813" w:rsidP="00C97813">
            <w:pPr>
              <w:tabs>
                <w:tab w:val="left" w:pos="4500"/>
                <w:tab w:val="left" w:pos="9180"/>
                <w:tab w:val="left" w:pos="9360"/>
              </w:tabs>
              <w:spacing w:after="0" w:line="240" w:lineRule="auto"/>
              <w:jc w:val="center"/>
              <w:rPr>
                <w:rFonts w:ascii="Times New Roman" w:hAnsi="Times New Roman" w:cs="Times New Roman"/>
                <w:bCs/>
              </w:rPr>
            </w:pPr>
            <w:r w:rsidRPr="00C97813">
              <w:rPr>
                <w:rFonts w:ascii="Times New Roman" w:hAnsi="Times New Roman" w:cs="Times New Roman"/>
                <w:bCs/>
              </w:rPr>
              <w:t>4</w:t>
            </w:r>
          </w:p>
        </w:tc>
        <w:tc>
          <w:tcPr>
            <w:tcW w:w="1843" w:type="dxa"/>
            <w:tcBorders>
              <w:top w:val="single" w:sz="4" w:space="0" w:color="auto"/>
              <w:left w:val="single" w:sz="4" w:space="0" w:color="auto"/>
              <w:bottom w:val="single" w:sz="4" w:space="0" w:color="auto"/>
              <w:right w:val="single" w:sz="4" w:space="0" w:color="auto"/>
            </w:tcBorders>
            <w:vAlign w:val="center"/>
          </w:tcPr>
          <w:p w:rsidR="00C97813" w:rsidRPr="00C97813" w:rsidRDefault="00C97813" w:rsidP="00C97813">
            <w:pPr>
              <w:tabs>
                <w:tab w:val="left" w:pos="4500"/>
                <w:tab w:val="left" w:pos="9180"/>
                <w:tab w:val="left" w:pos="9360"/>
              </w:tabs>
              <w:spacing w:after="0" w:line="240" w:lineRule="auto"/>
              <w:jc w:val="center"/>
              <w:rPr>
                <w:rFonts w:ascii="Times New Roman" w:hAnsi="Times New Roman" w:cs="Times New Roman"/>
                <w:b/>
                <w:bCs/>
                <w:color w:val="C00000"/>
              </w:rPr>
            </w:pPr>
            <w:r w:rsidRPr="00C97813">
              <w:rPr>
                <w:rFonts w:ascii="Times New Roman" w:hAnsi="Times New Roman" w:cs="Times New Roman"/>
                <w:b/>
                <w:bCs/>
                <w:color w:val="C00000"/>
              </w:rPr>
              <w:t>8</w:t>
            </w:r>
          </w:p>
        </w:tc>
      </w:tr>
      <w:tr w:rsidR="00C97813" w:rsidRPr="00671B0A" w:rsidTr="00C97813">
        <w:trPr>
          <w:trHeight w:val="375"/>
          <w:jc w:val="center"/>
        </w:trPr>
        <w:tc>
          <w:tcPr>
            <w:tcW w:w="2184" w:type="dxa"/>
            <w:tcBorders>
              <w:top w:val="single" w:sz="4" w:space="0" w:color="auto"/>
              <w:left w:val="single" w:sz="4" w:space="0" w:color="auto"/>
              <w:bottom w:val="single" w:sz="4" w:space="0" w:color="auto"/>
              <w:right w:val="single" w:sz="4" w:space="0" w:color="auto"/>
            </w:tcBorders>
            <w:vAlign w:val="bottom"/>
          </w:tcPr>
          <w:p w:rsidR="00C97813" w:rsidRPr="00C97813" w:rsidRDefault="00C97813" w:rsidP="00C97813">
            <w:pPr>
              <w:tabs>
                <w:tab w:val="left" w:pos="4500"/>
                <w:tab w:val="left" w:pos="9180"/>
                <w:tab w:val="left" w:pos="9360"/>
              </w:tabs>
              <w:spacing w:after="0" w:line="240" w:lineRule="auto"/>
              <w:rPr>
                <w:rFonts w:ascii="Times New Roman" w:hAnsi="Times New Roman" w:cs="Times New Roman"/>
                <w:bCs/>
              </w:rPr>
            </w:pPr>
            <w:r w:rsidRPr="00C97813">
              <w:rPr>
                <w:rFonts w:ascii="Times New Roman" w:hAnsi="Times New Roman" w:cs="Times New Roman"/>
                <w:bCs/>
              </w:rPr>
              <w:t>Обществознание и естествознание</w:t>
            </w:r>
          </w:p>
        </w:tc>
        <w:tc>
          <w:tcPr>
            <w:tcW w:w="3036" w:type="dxa"/>
            <w:tcBorders>
              <w:top w:val="single" w:sz="4" w:space="0" w:color="auto"/>
              <w:left w:val="single" w:sz="4" w:space="0" w:color="auto"/>
              <w:bottom w:val="single" w:sz="4" w:space="0" w:color="auto"/>
              <w:right w:val="single" w:sz="4" w:space="0" w:color="auto"/>
            </w:tcBorders>
            <w:vAlign w:val="bottom"/>
          </w:tcPr>
          <w:p w:rsidR="00C97813" w:rsidRPr="00C97813" w:rsidRDefault="00C97813" w:rsidP="00C97813">
            <w:pPr>
              <w:tabs>
                <w:tab w:val="left" w:pos="4500"/>
                <w:tab w:val="left" w:pos="9180"/>
                <w:tab w:val="left" w:pos="9360"/>
              </w:tabs>
              <w:spacing w:after="0" w:line="240" w:lineRule="auto"/>
              <w:rPr>
                <w:rFonts w:ascii="Times New Roman" w:hAnsi="Times New Roman" w:cs="Times New Roman"/>
                <w:bCs/>
              </w:rPr>
            </w:pPr>
            <w:r w:rsidRPr="00C97813">
              <w:rPr>
                <w:rFonts w:ascii="Times New Roman" w:hAnsi="Times New Roman" w:cs="Times New Roman"/>
                <w:bCs/>
              </w:rPr>
              <w:t>Окружающий мир</w:t>
            </w:r>
          </w:p>
        </w:tc>
        <w:tc>
          <w:tcPr>
            <w:tcW w:w="1644" w:type="dxa"/>
            <w:gridSpan w:val="2"/>
            <w:tcBorders>
              <w:top w:val="single" w:sz="4" w:space="0" w:color="auto"/>
              <w:left w:val="single" w:sz="4" w:space="0" w:color="auto"/>
              <w:bottom w:val="single" w:sz="4" w:space="0" w:color="auto"/>
              <w:right w:val="single" w:sz="4" w:space="0" w:color="auto"/>
            </w:tcBorders>
            <w:vAlign w:val="center"/>
          </w:tcPr>
          <w:p w:rsidR="00C97813" w:rsidRPr="00C97813" w:rsidRDefault="00C97813" w:rsidP="00C97813">
            <w:pPr>
              <w:tabs>
                <w:tab w:val="left" w:pos="4500"/>
                <w:tab w:val="left" w:pos="9180"/>
                <w:tab w:val="left" w:pos="9360"/>
              </w:tabs>
              <w:spacing w:after="0" w:line="240" w:lineRule="auto"/>
              <w:jc w:val="center"/>
              <w:rPr>
                <w:rFonts w:ascii="Times New Roman" w:hAnsi="Times New Roman" w:cs="Times New Roman"/>
                <w:bCs/>
              </w:rPr>
            </w:pPr>
            <w:r w:rsidRPr="00C97813">
              <w:rPr>
                <w:rFonts w:ascii="Times New Roman" w:hAnsi="Times New Roman" w:cs="Times New Roman"/>
                <w:bCs/>
              </w:rPr>
              <w:t>2</w:t>
            </w:r>
          </w:p>
        </w:tc>
        <w:tc>
          <w:tcPr>
            <w:tcW w:w="1731" w:type="dxa"/>
            <w:tcBorders>
              <w:top w:val="single" w:sz="4" w:space="0" w:color="auto"/>
              <w:left w:val="single" w:sz="4" w:space="0" w:color="auto"/>
              <w:bottom w:val="single" w:sz="4" w:space="0" w:color="auto"/>
              <w:right w:val="single" w:sz="4" w:space="0" w:color="auto"/>
            </w:tcBorders>
            <w:vAlign w:val="center"/>
          </w:tcPr>
          <w:p w:rsidR="00C97813" w:rsidRPr="00C97813" w:rsidRDefault="00C97813" w:rsidP="00C97813">
            <w:pPr>
              <w:tabs>
                <w:tab w:val="left" w:pos="4500"/>
                <w:tab w:val="left" w:pos="9180"/>
                <w:tab w:val="left" w:pos="9360"/>
              </w:tabs>
              <w:spacing w:after="0" w:line="240" w:lineRule="auto"/>
              <w:jc w:val="center"/>
              <w:rPr>
                <w:rFonts w:ascii="Times New Roman" w:hAnsi="Times New Roman" w:cs="Times New Roman"/>
                <w:bCs/>
              </w:rPr>
            </w:pPr>
            <w:r w:rsidRPr="00C97813">
              <w:rPr>
                <w:rFonts w:ascii="Times New Roman" w:hAnsi="Times New Roman" w:cs="Times New Roman"/>
                <w:bCs/>
              </w:rPr>
              <w:t>2</w:t>
            </w:r>
          </w:p>
        </w:tc>
        <w:tc>
          <w:tcPr>
            <w:tcW w:w="1843" w:type="dxa"/>
            <w:tcBorders>
              <w:top w:val="single" w:sz="4" w:space="0" w:color="auto"/>
              <w:left w:val="single" w:sz="4" w:space="0" w:color="auto"/>
              <w:bottom w:val="single" w:sz="4" w:space="0" w:color="auto"/>
              <w:right w:val="single" w:sz="4" w:space="0" w:color="auto"/>
            </w:tcBorders>
            <w:vAlign w:val="center"/>
          </w:tcPr>
          <w:p w:rsidR="00C97813" w:rsidRPr="00C97813" w:rsidRDefault="00C97813" w:rsidP="00C97813">
            <w:pPr>
              <w:tabs>
                <w:tab w:val="left" w:pos="4500"/>
                <w:tab w:val="left" w:pos="9180"/>
                <w:tab w:val="left" w:pos="9360"/>
              </w:tabs>
              <w:spacing w:after="0" w:line="240" w:lineRule="auto"/>
              <w:jc w:val="center"/>
              <w:rPr>
                <w:rFonts w:ascii="Times New Roman" w:hAnsi="Times New Roman" w:cs="Times New Roman"/>
                <w:b/>
                <w:bCs/>
                <w:color w:val="C00000"/>
              </w:rPr>
            </w:pPr>
            <w:r w:rsidRPr="00C97813">
              <w:rPr>
                <w:rFonts w:ascii="Times New Roman" w:hAnsi="Times New Roman" w:cs="Times New Roman"/>
                <w:b/>
                <w:bCs/>
                <w:color w:val="C00000"/>
              </w:rPr>
              <w:t>4</w:t>
            </w:r>
          </w:p>
        </w:tc>
      </w:tr>
      <w:tr w:rsidR="00C97813" w:rsidTr="00C97813">
        <w:trPr>
          <w:trHeight w:val="375"/>
          <w:jc w:val="center"/>
        </w:trPr>
        <w:tc>
          <w:tcPr>
            <w:tcW w:w="2184" w:type="dxa"/>
            <w:tcBorders>
              <w:top w:val="single" w:sz="4" w:space="0" w:color="auto"/>
              <w:left w:val="single" w:sz="4" w:space="0" w:color="auto"/>
              <w:bottom w:val="single" w:sz="4" w:space="0" w:color="auto"/>
              <w:right w:val="single" w:sz="4" w:space="0" w:color="auto"/>
            </w:tcBorders>
            <w:vAlign w:val="bottom"/>
          </w:tcPr>
          <w:p w:rsidR="00C97813" w:rsidRPr="00C97813" w:rsidRDefault="00C97813" w:rsidP="00C97813">
            <w:pPr>
              <w:tabs>
                <w:tab w:val="left" w:pos="4500"/>
                <w:tab w:val="left" w:pos="9180"/>
                <w:tab w:val="left" w:pos="9360"/>
              </w:tabs>
              <w:spacing w:after="0" w:line="240" w:lineRule="auto"/>
              <w:rPr>
                <w:rFonts w:ascii="Times New Roman" w:hAnsi="Times New Roman" w:cs="Times New Roman"/>
                <w:bCs/>
              </w:rPr>
            </w:pPr>
            <w:r w:rsidRPr="00C97813">
              <w:rPr>
                <w:rFonts w:ascii="Times New Roman" w:hAnsi="Times New Roman" w:cs="Times New Roman"/>
                <w:bCs/>
              </w:rPr>
              <w:t>Основы религио</w:t>
            </w:r>
            <w:r w:rsidRPr="00C97813">
              <w:rPr>
                <w:rFonts w:ascii="Times New Roman" w:hAnsi="Times New Roman" w:cs="Times New Roman"/>
                <w:bCs/>
              </w:rPr>
              <w:t>з</w:t>
            </w:r>
            <w:r w:rsidRPr="00C97813">
              <w:rPr>
                <w:rFonts w:ascii="Times New Roman" w:hAnsi="Times New Roman" w:cs="Times New Roman"/>
                <w:bCs/>
              </w:rPr>
              <w:t>ных культур и све</w:t>
            </w:r>
            <w:r w:rsidRPr="00C97813">
              <w:rPr>
                <w:rFonts w:ascii="Times New Roman" w:hAnsi="Times New Roman" w:cs="Times New Roman"/>
                <w:bCs/>
              </w:rPr>
              <w:t>т</w:t>
            </w:r>
            <w:r w:rsidRPr="00C97813">
              <w:rPr>
                <w:rFonts w:ascii="Times New Roman" w:hAnsi="Times New Roman" w:cs="Times New Roman"/>
                <w:bCs/>
              </w:rPr>
              <w:t>ской этики</w:t>
            </w:r>
          </w:p>
        </w:tc>
        <w:tc>
          <w:tcPr>
            <w:tcW w:w="3036" w:type="dxa"/>
            <w:tcBorders>
              <w:top w:val="single" w:sz="4" w:space="0" w:color="auto"/>
              <w:left w:val="single" w:sz="4" w:space="0" w:color="auto"/>
              <w:bottom w:val="single" w:sz="4" w:space="0" w:color="auto"/>
              <w:right w:val="single" w:sz="4" w:space="0" w:color="auto"/>
            </w:tcBorders>
          </w:tcPr>
          <w:p w:rsidR="00C97813" w:rsidRPr="00C97813" w:rsidRDefault="00C97813" w:rsidP="00C97813">
            <w:pPr>
              <w:tabs>
                <w:tab w:val="left" w:pos="4500"/>
                <w:tab w:val="left" w:pos="9180"/>
                <w:tab w:val="left" w:pos="9360"/>
              </w:tabs>
              <w:spacing w:after="0" w:line="240" w:lineRule="auto"/>
              <w:jc w:val="center"/>
              <w:rPr>
                <w:rFonts w:ascii="Times New Roman" w:hAnsi="Times New Roman" w:cs="Times New Roman"/>
                <w:bCs/>
              </w:rPr>
            </w:pPr>
            <w:r w:rsidRPr="00C97813">
              <w:rPr>
                <w:rFonts w:ascii="Times New Roman" w:hAnsi="Times New Roman" w:cs="Times New Roman"/>
                <w:bCs/>
              </w:rPr>
              <w:t>Основы религиозных культур и светской этики (Основы православной культуры)</w:t>
            </w:r>
          </w:p>
        </w:tc>
        <w:tc>
          <w:tcPr>
            <w:tcW w:w="1644" w:type="dxa"/>
            <w:gridSpan w:val="2"/>
            <w:tcBorders>
              <w:top w:val="single" w:sz="4" w:space="0" w:color="auto"/>
              <w:left w:val="single" w:sz="4" w:space="0" w:color="auto"/>
              <w:bottom w:val="single" w:sz="4" w:space="0" w:color="auto"/>
              <w:right w:val="single" w:sz="4" w:space="0" w:color="auto"/>
            </w:tcBorders>
            <w:vAlign w:val="center"/>
          </w:tcPr>
          <w:p w:rsidR="00C97813" w:rsidRPr="00C97813" w:rsidRDefault="00C97813" w:rsidP="00C97813">
            <w:pPr>
              <w:tabs>
                <w:tab w:val="left" w:pos="4500"/>
                <w:tab w:val="left" w:pos="9180"/>
                <w:tab w:val="left" w:pos="9360"/>
              </w:tabs>
              <w:spacing w:after="0" w:line="240" w:lineRule="auto"/>
              <w:jc w:val="center"/>
              <w:rPr>
                <w:rFonts w:ascii="Times New Roman" w:hAnsi="Times New Roman" w:cs="Times New Roman"/>
                <w:bCs/>
              </w:rPr>
            </w:pPr>
            <w:r w:rsidRPr="00C97813">
              <w:rPr>
                <w:rFonts w:ascii="Times New Roman" w:hAnsi="Times New Roman" w:cs="Times New Roman"/>
                <w:bCs/>
              </w:rPr>
              <w:t>-</w:t>
            </w:r>
          </w:p>
        </w:tc>
        <w:tc>
          <w:tcPr>
            <w:tcW w:w="1731" w:type="dxa"/>
            <w:tcBorders>
              <w:top w:val="single" w:sz="4" w:space="0" w:color="auto"/>
              <w:left w:val="single" w:sz="4" w:space="0" w:color="auto"/>
              <w:bottom w:val="single" w:sz="4" w:space="0" w:color="auto"/>
              <w:right w:val="single" w:sz="4" w:space="0" w:color="auto"/>
            </w:tcBorders>
            <w:vAlign w:val="center"/>
          </w:tcPr>
          <w:p w:rsidR="00C97813" w:rsidRPr="00C97813" w:rsidRDefault="00C97813" w:rsidP="00C97813">
            <w:pPr>
              <w:tabs>
                <w:tab w:val="left" w:pos="4500"/>
                <w:tab w:val="left" w:pos="9180"/>
                <w:tab w:val="left" w:pos="9360"/>
              </w:tabs>
              <w:spacing w:after="0" w:line="240" w:lineRule="auto"/>
              <w:jc w:val="center"/>
              <w:rPr>
                <w:rFonts w:ascii="Times New Roman" w:hAnsi="Times New Roman" w:cs="Times New Roman"/>
                <w:bCs/>
              </w:rPr>
            </w:pPr>
            <w:r w:rsidRPr="00C97813">
              <w:rPr>
                <w:rFonts w:ascii="Times New Roman" w:hAnsi="Times New Roman" w:cs="Times New Roman"/>
                <w:bCs/>
              </w:rPr>
              <w:t>-</w:t>
            </w:r>
          </w:p>
        </w:tc>
        <w:tc>
          <w:tcPr>
            <w:tcW w:w="1843" w:type="dxa"/>
            <w:tcBorders>
              <w:top w:val="single" w:sz="4" w:space="0" w:color="auto"/>
              <w:left w:val="single" w:sz="4" w:space="0" w:color="auto"/>
              <w:bottom w:val="single" w:sz="4" w:space="0" w:color="auto"/>
              <w:right w:val="single" w:sz="4" w:space="0" w:color="auto"/>
            </w:tcBorders>
            <w:vAlign w:val="center"/>
          </w:tcPr>
          <w:p w:rsidR="00C97813" w:rsidRPr="00C97813" w:rsidRDefault="00C97813" w:rsidP="00C97813">
            <w:pPr>
              <w:tabs>
                <w:tab w:val="left" w:pos="4500"/>
                <w:tab w:val="left" w:pos="9180"/>
                <w:tab w:val="left" w:pos="9360"/>
              </w:tabs>
              <w:spacing w:after="0" w:line="240" w:lineRule="auto"/>
              <w:jc w:val="center"/>
              <w:rPr>
                <w:rFonts w:ascii="Times New Roman" w:hAnsi="Times New Roman" w:cs="Times New Roman"/>
                <w:b/>
                <w:bCs/>
                <w:color w:val="C00000"/>
                <w:lang w:val="en-US"/>
              </w:rPr>
            </w:pPr>
            <w:r w:rsidRPr="00C97813">
              <w:rPr>
                <w:rFonts w:ascii="Times New Roman" w:hAnsi="Times New Roman" w:cs="Times New Roman"/>
                <w:b/>
                <w:bCs/>
                <w:color w:val="C00000"/>
                <w:lang w:val="en-US"/>
              </w:rPr>
              <w:t>-</w:t>
            </w:r>
          </w:p>
        </w:tc>
      </w:tr>
      <w:tr w:rsidR="00C97813" w:rsidRPr="00671B0A" w:rsidTr="00C97813">
        <w:trPr>
          <w:trHeight w:val="375"/>
          <w:jc w:val="center"/>
        </w:trPr>
        <w:tc>
          <w:tcPr>
            <w:tcW w:w="2184" w:type="dxa"/>
            <w:vMerge w:val="restart"/>
            <w:tcBorders>
              <w:top w:val="single" w:sz="4" w:space="0" w:color="auto"/>
              <w:left w:val="single" w:sz="4" w:space="0" w:color="auto"/>
              <w:right w:val="single" w:sz="4" w:space="0" w:color="auto"/>
            </w:tcBorders>
            <w:vAlign w:val="center"/>
          </w:tcPr>
          <w:p w:rsidR="00C97813" w:rsidRPr="00C97813" w:rsidRDefault="00C97813" w:rsidP="00C97813">
            <w:pPr>
              <w:tabs>
                <w:tab w:val="left" w:pos="4500"/>
                <w:tab w:val="left" w:pos="9180"/>
                <w:tab w:val="left" w:pos="9360"/>
              </w:tabs>
              <w:spacing w:after="0" w:line="240" w:lineRule="auto"/>
              <w:rPr>
                <w:rFonts w:ascii="Times New Roman" w:hAnsi="Times New Roman" w:cs="Times New Roman"/>
                <w:bCs/>
              </w:rPr>
            </w:pPr>
            <w:r w:rsidRPr="00C97813">
              <w:rPr>
                <w:rFonts w:ascii="Times New Roman" w:hAnsi="Times New Roman" w:cs="Times New Roman"/>
                <w:bCs/>
              </w:rPr>
              <w:t>Искусство</w:t>
            </w:r>
          </w:p>
        </w:tc>
        <w:tc>
          <w:tcPr>
            <w:tcW w:w="3036" w:type="dxa"/>
            <w:tcBorders>
              <w:top w:val="single" w:sz="4" w:space="0" w:color="auto"/>
              <w:left w:val="single" w:sz="4" w:space="0" w:color="auto"/>
              <w:bottom w:val="single" w:sz="4" w:space="0" w:color="auto"/>
              <w:right w:val="single" w:sz="4" w:space="0" w:color="auto"/>
            </w:tcBorders>
            <w:vAlign w:val="center"/>
          </w:tcPr>
          <w:p w:rsidR="00C97813" w:rsidRPr="00C97813" w:rsidRDefault="00C97813" w:rsidP="00C97813">
            <w:pPr>
              <w:tabs>
                <w:tab w:val="left" w:pos="4500"/>
                <w:tab w:val="left" w:pos="9180"/>
                <w:tab w:val="left" w:pos="9360"/>
              </w:tabs>
              <w:spacing w:after="0" w:line="240" w:lineRule="auto"/>
              <w:rPr>
                <w:rFonts w:ascii="Times New Roman" w:hAnsi="Times New Roman" w:cs="Times New Roman"/>
                <w:bCs/>
              </w:rPr>
            </w:pPr>
            <w:r w:rsidRPr="00C97813">
              <w:rPr>
                <w:rFonts w:ascii="Times New Roman" w:hAnsi="Times New Roman" w:cs="Times New Roman"/>
                <w:bCs/>
              </w:rPr>
              <w:t>Музыка</w:t>
            </w:r>
          </w:p>
        </w:tc>
        <w:tc>
          <w:tcPr>
            <w:tcW w:w="1644" w:type="dxa"/>
            <w:gridSpan w:val="2"/>
            <w:tcBorders>
              <w:top w:val="single" w:sz="4" w:space="0" w:color="auto"/>
              <w:left w:val="single" w:sz="4" w:space="0" w:color="auto"/>
              <w:bottom w:val="single" w:sz="4" w:space="0" w:color="auto"/>
              <w:right w:val="single" w:sz="4" w:space="0" w:color="auto"/>
            </w:tcBorders>
            <w:vAlign w:val="center"/>
          </w:tcPr>
          <w:p w:rsidR="00C97813" w:rsidRPr="00C97813" w:rsidRDefault="00C97813" w:rsidP="00C97813">
            <w:pPr>
              <w:tabs>
                <w:tab w:val="left" w:pos="4500"/>
                <w:tab w:val="left" w:pos="9180"/>
                <w:tab w:val="left" w:pos="9360"/>
              </w:tabs>
              <w:spacing w:after="0" w:line="240" w:lineRule="auto"/>
              <w:jc w:val="center"/>
              <w:rPr>
                <w:rFonts w:ascii="Times New Roman" w:hAnsi="Times New Roman" w:cs="Times New Roman"/>
                <w:bCs/>
              </w:rPr>
            </w:pPr>
            <w:r w:rsidRPr="00C97813">
              <w:rPr>
                <w:rFonts w:ascii="Times New Roman" w:hAnsi="Times New Roman" w:cs="Times New Roman"/>
                <w:bCs/>
              </w:rPr>
              <w:t>1</w:t>
            </w:r>
          </w:p>
        </w:tc>
        <w:tc>
          <w:tcPr>
            <w:tcW w:w="1731" w:type="dxa"/>
            <w:tcBorders>
              <w:top w:val="single" w:sz="4" w:space="0" w:color="auto"/>
              <w:left w:val="single" w:sz="4" w:space="0" w:color="auto"/>
              <w:bottom w:val="single" w:sz="4" w:space="0" w:color="auto"/>
              <w:right w:val="single" w:sz="4" w:space="0" w:color="auto"/>
            </w:tcBorders>
            <w:vAlign w:val="center"/>
          </w:tcPr>
          <w:p w:rsidR="00C97813" w:rsidRPr="00C97813" w:rsidRDefault="00C97813" w:rsidP="00C97813">
            <w:pPr>
              <w:tabs>
                <w:tab w:val="left" w:pos="4500"/>
                <w:tab w:val="left" w:pos="9180"/>
                <w:tab w:val="left" w:pos="9360"/>
              </w:tabs>
              <w:spacing w:after="0" w:line="240" w:lineRule="auto"/>
              <w:jc w:val="center"/>
              <w:rPr>
                <w:rFonts w:ascii="Times New Roman" w:hAnsi="Times New Roman" w:cs="Times New Roman"/>
                <w:bCs/>
              </w:rPr>
            </w:pPr>
            <w:r w:rsidRPr="00C97813">
              <w:rPr>
                <w:rFonts w:ascii="Times New Roman" w:hAnsi="Times New Roman" w:cs="Times New Roman"/>
                <w:bCs/>
              </w:rPr>
              <w:t>1</w:t>
            </w:r>
          </w:p>
        </w:tc>
        <w:tc>
          <w:tcPr>
            <w:tcW w:w="1843" w:type="dxa"/>
            <w:tcBorders>
              <w:top w:val="single" w:sz="4" w:space="0" w:color="auto"/>
              <w:left w:val="single" w:sz="4" w:space="0" w:color="auto"/>
              <w:bottom w:val="single" w:sz="4" w:space="0" w:color="auto"/>
              <w:right w:val="single" w:sz="4" w:space="0" w:color="auto"/>
            </w:tcBorders>
            <w:vAlign w:val="center"/>
          </w:tcPr>
          <w:p w:rsidR="00C97813" w:rsidRPr="00C97813" w:rsidRDefault="00C97813" w:rsidP="00C97813">
            <w:pPr>
              <w:tabs>
                <w:tab w:val="left" w:pos="4500"/>
                <w:tab w:val="left" w:pos="9180"/>
                <w:tab w:val="left" w:pos="9360"/>
              </w:tabs>
              <w:spacing w:after="0" w:line="240" w:lineRule="auto"/>
              <w:jc w:val="center"/>
              <w:rPr>
                <w:rFonts w:ascii="Times New Roman" w:hAnsi="Times New Roman" w:cs="Times New Roman"/>
                <w:b/>
                <w:bCs/>
                <w:color w:val="C00000"/>
              </w:rPr>
            </w:pPr>
            <w:r w:rsidRPr="00C97813">
              <w:rPr>
                <w:rFonts w:ascii="Times New Roman" w:hAnsi="Times New Roman" w:cs="Times New Roman"/>
                <w:b/>
                <w:bCs/>
                <w:color w:val="C00000"/>
              </w:rPr>
              <w:t>2</w:t>
            </w:r>
          </w:p>
        </w:tc>
      </w:tr>
      <w:tr w:rsidR="00C97813" w:rsidRPr="00671B0A" w:rsidTr="00C97813">
        <w:trPr>
          <w:trHeight w:val="375"/>
          <w:jc w:val="center"/>
        </w:trPr>
        <w:tc>
          <w:tcPr>
            <w:tcW w:w="2184" w:type="dxa"/>
            <w:vMerge/>
            <w:tcBorders>
              <w:left w:val="single" w:sz="4" w:space="0" w:color="auto"/>
              <w:bottom w:val="single" w:sz="4" w:space="0" w:color="auto"/>
              <w:right w:val="single" w:sz="4" w:space="0" w:color="auto"/>
            </w:tcBorders>
            <w:vAlign w:val="center"/>
          </w:tcPr>
          <w:p w:rsidR="00C97813" w:rsidRPr="00C97813" w:rsidRDefault="00C97813" w:rsidP="00C97813">
            <w:pPr>
              <w:tabs>
                <w:tab w:val="left" w:pos="4500"/>
                <w:tab w:val="left" w:pos="9180"/>
                <w:tab w:val="left" w:pos="9360"/>
              </w:tabs>
              <w:spacing w:after="0" w:line="240" w:lineRule="auto"/>
              <w:rPr>
                <w:rFonts w:ascii="Times New Roman" w:hAnsi="Times New Roman" w:cs="Times New Roman"/>
                <w:bCs/>
              </w:rPr>
            </w:pPr>
          </w:p>
        </w:tc>
        <w:tc>
          <w:tcPr>
            <w:tcW w:w="3036" w:type="dxa"/>
            <w:tcBorders>
              <w:top w:val="single" w:sz="4" w:space="0" w:color="auto"/>
              <w:left w:val="single" w:sz="4" w:space="0" w:color="auto"/>
              <w:bottom w:val="single" w:sz="4" w:space="0" w:color="auto"/>
              <w:right w:val="single" w:sz="4" w:space="0" w:color="auto"/>
            </w:tcBorders>
            <w:vAlign w:val="center"/>
          </w:tcPr>
          <w:p w:rsidR="00C97813" w:rsidRPr="00C97813" w:rsidRDefault="00C97813" w:rsidP="00C97813">
            <w:pPr>
              <w:tabs>
                <w:tab w:val="left" w:pos="4500"/>
                <w:tab w:val="left" w:pos="9180"/>
                <w:tab w:val="left" w:pos="9360"/>
              </w:tabs>
              <w:spacing w:after="0" w:line="240" w:lineRule="auto"/>
              <w:rPr>
                <w:rFonts w:ascii="Times New Roman" w:hAnsi="Times New Roman" w:cs="Times New Roman"/>
                <w:bCs/>
              </w:rPr>
            </w:pPr>
            <w:r w:rsidRPr="00C97813">
              <w:rPr>
                <w:rFonts w:ascii="Times New Roman" w:hAnsi="Times New Roman" w:cs="Times New Roman"/>
                <w:bCs/>
              </w:rPr>
              <w:t>Изобразительное искусство</w:t>
            </w:r>
          </w:p>
        </w:tc>
        <w:tc>
          <w:tcPr>
            <w:tcW w:w="1644" w:type="dxa"/>
            <w:gridSpan w:val="2"/>
            <w:tcBorders>
              <w:top w:val="single" w:sz="4" w:space="0" w:color="auto"/>
              <w:left w:val="single" w:sz="4" w:space="0" w:color="auto"/>
              <w:bottom w:val="single" w:sz="4" w:space="0" w:color="auto"/>
              <w:right w:val="single" w:sz="4" w:space="0" w:color="auto"/>
            </w:tcBorders>
            <w:vAlign w:val="center"/>
          </w:tcPr>
          <w:p w:rsidR="00C97813" w:rsidRPr="00C97813" w:rsidRDefault="00C97813" w:rsidP="00C97813">
            <w:pPr>
              <w:tabs>
                <w:tab w:val="left" w:pos="4500"/>
                <w:tab w:val="left" w:pos="9180"/>
                <w:tab w:val="left" w:pos="9360"/>
              </w:tabs>
              <w:spacing w:after="0" w:line="240" w:lineRule="auto"/>
              <w:jc w:val="center"/>
              <w:rPr>
                <w:rFonts w:ascii="Times New Roman" w:hAnsi="Times New Roman" w:cs="Times New Roman"/>
                <w:bCs/>
              </w:rPr>
            </w:pPr>
            <w:r w:rsidRPr="00C97813">
              <w:rPr>
                <w:rFonts w:ascii="Times New Roman" w:hAnsi="Times New Roman" w:cs="Times New Roman"/>
                <w:bCs/>
              </w:rPr>
              <w:t>1</w:t>
            </w:r>
          </w:p>
        </w:tc>
        <w:tc>
          <w:tcPr>
            <w:tcW w:w="1731" w:type="dxa"/>
            <w:tcBorders>
              <w:top w:val="single" w:sz="4" w:space="0" w:color="auto"/>
              <w:left w:val="single" w:sz="4" w:space="0" w:color="auto"/>
              <w:bottom w:val="single" w:sz="4" w:space="0" w:color="auto"/>
              <w:right w:val="single" w:sz="4" w:space="0" w:color="auto"/>
            </w:tcBorders>
            <w:vAlign w:val="center"/>
          </w:tcPr>
          <w:p w:rsidR="00C97813" w:rsidRPr="00C97813" w:rsidRDefault="00C97813" w:rsidP="00C97813">
            <w:pPr>
              <w:tabs>
                <w:tab w:val="left" w:pos="4500"/>
                <w:tab w:val="left" w:pos="9180"/>
                <w:tab w:val="left" w:pos="9360"/>
              </w:tabs>
              <w:spacing w:after="0" w:line="240" w:lineRule="auto"/>
              <w:jc w:val="center"/>
              <w:rPr>
                <w:rFonts w:ascii="Times New Roman" w:hAnsi="Times New Roman" w:cs="Times New Roman"/>
                <w:bCs/>
              </w:rPr>
            </w:pPr>
            <w:r w:rsidRPr="00C97813">
              <w:rPr>
                <w:rFonts w:ascii="Times New Roman" w:hAnsi="Times New Roman" w:cs="Times New Roman"/>
                <w:bCs/>
              </w:rPr>
              <w:t>1</w:t>
            </w:r>
          </w:p>
        </w:tc>
        <w:tc>
          <w:tcPr>
            <w:tcW w:w="1843" w:type="dxa"/>
            <w:tcBorders>
              <w:top w:val="single" w:sz="4" w:space="0" w:color="auto"/>
              <w:left w:val="single" w:sz="4" w:space="0" w:color="auto"/>
              <w:bottom w:val="single" w:sz="4" w:space="0" w:color="auto"/>
              <w:right w:val="single" w:sz="4" w:space="0" w:color="auto"/>
            </w:tcBorders>
            <w:vAlign w:val="center"/>
          </w:tcPr>
          <w:p w:rsidR="00C97813" w:rsidRPr="00C97813" w:rsidRDefault="00C97813" w:rsidP="00C97813">
            <w:pPr>
              <w:tabs>
                <w:tab w:val="left" w:pos="4500"/>
                <w:tab w:val="left" w:pos="9180"/>
                <w:tab w:val="left" w:pos="9360"/>
              </w:tabs>
              <w:spacing w:after="0" w:line="240" w:lineRule="auto"/>
              <w:jc w:val="center"/>
              <w:rPr>
                <w:rFonts w:ascii="Times New Roman" w:hAnsi="Times New Roman" w:cs="Times New Roman"/>
                <w:b/>
                <w:bCs/>
                <w:color w:val="C00000"/>
              </w:rPr>
            </w:pPr>
            <w:r w:rsidRPr="00C97813">
              <w:rPr>
                <w:rFonts w:ascii="Times New Roman" w:hAnsi="Times New Roman" w:cs="Times New Roman"/>
                <w:b/>
                <w:bCs/>
                <w:color w:val="C00000"/>
              </w:rPr>
              <w:t>2</w:t>
            </w:r>
          </w:p>
        </w:tc>
      </w:tr>
      <w:tr w:rsidR="00C97813" w:rsidRPr="00671B0A" w:rsidTr="00C97813">
        <w:trPr>
          <w:trHeight w:val="375"/>
          <w:jc w:val="center"/>
        </w:trPr>
        <w:tc>
          <w:tcPr>
            <w:tcW w:w="2184" w:type="dxa"/>
            <w:tcBorders>
              <w:top w:val="single" w:sz="4" w:space="0" w:color="auto"/>
              <w:left w:val="single" w:sz="4" w:space="0" w:color="auto"/>
              <w:bottom w:val="single" w:sz="4" w:space="0" w:color="auto"/>
              <w:right w:val="single" w:sz="4" w:space="0" w:color="auto"/>
            </w:tcBorders>
            <w:vAlign w:val="bottom"/>
          </w:tcPr>
          <w:p w:rsidR="00C97813" w:rsidRPr="00C97813" w:rsidRDefault="00C97813" w:rsidP="00C97813">
            <w:pPr>
              <w:tabs>
                <w:tab w:val="left" w:pos="4500"/>
                <w:tab w:val="left" w:pos="9180"/>
                <w:tab w:val="left" w:pos="9360"/>
              </w:tabs>
              <w:spacing w:after="0" w:line="240" w:lineRule="auto"/>
              <w:rPr>
                <w:rFonts w:ascii="Times New Roman" w:hAnsi="Times New Roman" w:cs="Times New Roman"/>
                <w:bCs/>
              </w:rPr>
            </w:pPr>
            <w:r w:rsidRPr="00C97813">
              <w:rPr>
                <w:rFonts w:ascii="Times New Roman" w:hAnsi="Times New Roman" w:cs="Times New Roman"/>
                <w:bCs/>
              </w:rPr>
              <w:t xml:space="preserve">Технология </w:t>
            </w:r>
          </w:p>
        </w:tc>
        <w:tc>
          <w:tcPr>
            <w:tcW w:w="3036" w:type="dxa"/>
            <w:tcBorders>
              <w:top w:val="single" w:sz="4" w:space="0" w:color="auto"/>
              <w:left w:val="single" w:sz="4" w:space="0" w:color="auto"/>
              <w:bottom w:val="single" w:sz="4" w:space="0" w:color="auto"/>
              <w:right w:val="single" w:sz="4" w:space="0" w:color="auto"/>
            </w:tcBorders>
            <w:vAlign w:val="bottom"/>
          </w:tcPr>
          <w:p w:rsidR="00C97813" w:rsidRPr="00C97813" w:rsidRDefault="00C97813" w:rsidP="00C97813">
            <w:pPr>
              <w:tabs>
                <w:tab w:val="left" w:pos="4500"/>
                <w:tab w:val="left" w:pos="9180"/>
                <w:tab w:val="left" w:pos="9360"/>
              </w:tabs>
              <w:spacing w:after="0" w:line="240" w:lineRule="auto"/>
              <w:rPr>
                <w:rFonts w:ascii="Times New Roman" w:hAnsi="Times New Roman" w:cs="Times New Roman"/>
                <w:bCs/>
              </w:rPr>
            </w:pPr>
            <w:r w:rsidRPr="00C97813">
              <w:rPr>
                <w:rFonts w:ascii="Times New Roman" w:hAnsi="Times New Roman" w:cs="Times New Roman"/>
                <w:bCs/>
              </w:rPr>
              <w:t xml:space="preserve">Технология </w:t>
            </w:r>
          </w:p>
        </w:tc>
        <w:tc>
          <w:tcPr>
            <w:tcW w:w="1644" w:type="dxa"/>
            <w:gridSpan w:val="2"/>
            <w:tcBorders>
              <w:top w:val="single" w:sz="4" w:space="0" w:color="auto"/>
              <w:left w:val="single" w:sz="4" w:space="0" w:color="auto"/>
              <w:bottom w:val="single" w:sz="4" w:space="0" w:color="auto"/>
              <w:right w:val="single" w:sz="4" w:space="0" w:color="auto"/>
            </w:tcBorders>
            <w:vAlign w:val="center"/>
          </w:tcPr>
          <w:p w:rsidR="00C97813" w:rsidRPr="00C97813" w:rsidRDefault="00C97813" w:rsidP="00C97813">
            <w:pPr>
              <w:tabs>
                <w:tab w:val="left" w:pos="4500"/>
                <w:tab w:val="left" w:pos="9180"/>
                <w:tab w:val="left" w:pos="9360"/>
              </w:tabs>
              <w:spacing w:after="0" w:line="240" w:lineRule="auto"/>
              <w:jc w:val="center"/>
              <w:rPr>
                <w:rFonts w:ascii="Times New Roman" w:hAnsi="Times New Roman" w:cs="Times New Roman"/>
                <w:bCs/>
              </w:rPr>
            </w:pPr>
            <w:r w:rsidRPr="00C97813">
              <w:rPr>
                <w:rFonts w:ascii="Times New Roman" w:hAnsi="Times New Roman" w:cs="Times New Roman"/>
                <w:bCs/>
              </w:rPr>
              <w:t>1</w:t>
            </w:r>
          </w:p>
        </w:tc>
        <w:tc>
          <w:tcPr>
            <w:tcW w:w="1731" w:type="dxa"/>
            <w:tcBorders>
              <w:top w:val="single" w:sz="4" w:space="0" w:color="auto"/>
              <w:left w:val="single" w:sz="4" w:space="0" w:color="auto"/>
              <w:bottom w:val="single" w:sz="4" w:space="0" w:color="auto"/>
              <w:right w:val="single" w:sz="4" w:space="0" w:color="auto"/>
            </w:tcBorders>
            <w:vAlign w:val="center"/>
          </w:tcPr>
          <w:p w:rsidR="00C97813" w:rsidRPr="00C97813" w:rsidRDefault="00C97813" w:rsidP="00C97813">
            <w:pPr>
              <w:tabs>
                <w:tab w:val="left" w:pos="4500"/>
                <w:tab w:val="left" w:pos="9180"/>
                <w:tab w:val="left" w:pos="9360"/>
              </w:tabs>
              <w:spacing w:after="0" w:line="240" w:lineRule="auto"/>
              <w:jc w:val="center"/>
              <w:rPr>
                <w:rFonts w:ascii="Times New Roman" w:hAnsi="Times New Roman" w:cs="Times New Roman"/>
                <w:bCs/>
              </w:rPr>
            </w:pPr>
            <w:r w:rsidRPr="00C97813">
              <w:rPr>
                <w:rFonts w:ascii="Times New Roman" w:hAnsi="Times New Roman" w:cs="Times New Roman"/>
                <w:bCs/>
              </w:rPr>
              <w:t>1</w:t>
            </w:r>
          </w:p>
        </w:tc>
        <w:tc>
          <w:tcPr>
            <w:tcW w:w="1843" w:type="dxa"/>
            <w:tcBorders>
              <w:top w:val="single" w:sz="4" w:space="0" w:color="auto"/>
              <w:left w:val="single" w:sz="4" w:space="0" w:color="auto"/>
              <w:bottom w:val="single" w:sz="4" w:space="0" w:color="auto"/>
              <w:right w:val="single" w:sz="4" w:space="0" w:color="auto"/>
            </w:tcBorders>
            <w:vAlign w:val="center"/>
          </w:tcPr>
          <w:p w:rsidR="00C97813" w:rsidRPr="00C97813" w:rsidRDefault="00C97813" w:rsidP="00C97813">
            <w:pPr>
              <w:tabs>
                <w:tab w:val="left" w:pos="4500"/>
                <w:tab w:val="left" w:pos="9180"/>
                <w:tab w:val="left" w:pos="9360"/>
              </w:tabs>
              <w:spacing w:after="0" w:line="240" w:lineRule="auto"/>
              <w:jc w:val="center"/>
              <w:rPr>
                <w:rFonts w:ascii="Times New Roman" w:hAnsi="Times New Roman" w:cs="Times New Roman"/>
                <w:b/>
                <w:bCs/>
                <w:color w:val="C00000"/>
              </w:rPr>
            </w:pPr>
            <w:r w:rsidRPr="00C97813">
              <w:rPr>
                <w:rFonts w:ascii="Times New Roman" w:hAnsi="Times New Roman" w:cs="Times New Roman"/>
                <w:b/>
                <w:bCs/>
                <w:color w:val="C00000"/>
              </w:rPr>
              <w:t>2</w:t>
            </w:r>
          </w:p>
        </w:tc>
      </w:tr>
      <w:tr w:rsidR="00C97813" w:rsidRPr="00671B0A" w:rsidTr="00C97813">
        <w:trPr>
          <w:trHeight w:val="375"/>
          <w:jc w:val="center"/>
        </w:trPr>
        <w:tc>
          <w:tcPr>
            <w:tcW w:w="2184" w:type="dxa"/>
            <w:tcBorders>
              <w:top w:val="single" w:sz="4" w:space="0" w:color="auto"/>
              <w:left w:val="single" w:sz="4" w:space="0" w:color="auto"/>
              <w:bottom w:val="single" w:sz="4" w:space="0" w:color="auto"/>
              <w:right w:val="single" w:sz="4" w:space="0" w:color="auto"/>
            </w:tcBorders>
            <w:vAlign w:val="bottom"/>
          </w:tcPr>
          <w:p w:rsidR="00C97813" w:rsidRPr="00C97813" w:rsidRDefault="00C97813" w:rsidP="00C97813">
            <w:pPr>
              <w:tabs>
                <w:tab w:val="left" w:pos="4500"/>
                <w:tab w:val="left" w:pos="9180"/>
                <w:tab w:val="left" w:pos="9360"/>
              </w:tabs>
              <w:spacing w:after="0" w:line="240" w:lineRule="auto"/>
              <w:rPr>
                <w:rFonts w:ascii="Times New Roman" w:hAnsi="Times New Roman" w:cs="Times New Roman"/>
                <w:bCs/>
              </w:rPr>
            </w:pPr>
            <w:r w:rsidRPr="00C97813">
              <w:rPr>
                <w:rFonts w:ascii="Times New Roman" w:hAnsi="Times New Roman" w:cs="Times New Roman"/>
                <w:bCs/>
              </w:rPr>
              <w:t>Физическая культ</w:t>
            </w:r>
            <w:r w:rsidRPr="00C97813">
              <w:rPr>
                <w:rFonts w:ascii="Times New Roman" w:hAnsi="Times New Roman" w:cs="Times New Roman"/>
                <w:bCs/>
              </w:rPr>
              <w:t>у</w:t>
            </w:r>
            <w:r w:rsidRPr="00C97813">
              <w:rPr>
                <w:rFonts w:ascii="Times New Roman" w:hAnsi="Times New Roman" w:cs="Times New Roman"/>
                <w:bCs/>
              </w:rPr>
              <w:t>ра</w:t>
            </w:r>
          </w:p>
        </w:tc>
        <w:tc>
          <w:tcPr>
            <w:tcW w:w="3036" w:type="dxa"/>
            <w:tcBorders>
              <w:top w:val="single" w:sz="4" w:space="0" w:color="auto"/>
              <w:left w:val="single" w:sz="4" w:space="0" w:color="auto"/>
              <w:bottom w:val="single" w:sz="4" w:space="0" w:color="auto"/>
              <w:right w:val="single" w:sz="4" w:space="0" w:color="auto"/>
            </w:tcBorders>
            <w:vAlign w:val="bottom"/>
          </w:tcPr>
          <w:p w:rsidR="00C97813" w:rsidRPr="00C97813" w:rsidRDefault="00C97813" w:rsidP="00C97813">
            <w:pPr>
              <w:tabs>
                <w:tab w:val="left" w:pos="4500"/>
                <w:tab w:val="left" w:pos="9180"/>
                <w:tab w:val="left" w:pos="9360"/>
              </w:tabs>
              <w:spacing w:after="0" w:line="240" w:lineRule="auto"/>
              <w:rPr>
                <w:rFonts w:ascii="Times New Roman" w:hAnsi="Times New Roman" w:cs="Times New Roman"/>
                <w:bCs/>
              </w:rPr>
            </w:pPr>
            <w:r w:rsidRPr="00C97813">
              <w:rPr>
                <w:rFonts w:ascii="Times New Roman" w:hAnsi="Times New Roman" w:cs="Times New Roman"/>
                <w:bCs/>
              </w:rPr>
              <w:t>Физическая культура</w:t>
            </w:r>
          </w:p>
        </w:tc>
        <w:tc>
          <w:tcPr>
            <w:tcW w:w="1644" w:type="dxa"/>
            <w:gridSpan w:val="2"/>
            <w:tcBorders>
              <w:top w:val="single" w:sz="4" w:space="0" w:color="auto"/>
              <w:left w:val="single" w:sz="4" w:space="0" w:color="auto"/>
              <w:bottom w:val="single" w:sz="4" w:space="0" w:color="auto"/>
              <w:right w:val="single" w:sz="4" w:space="0" w:color="auto"/>
            </w:tcBorders>
            <w:vAlign w:val="center"/>
          </w:tcPr>
          <w:p w:rsidR="00C97813" w:rsidRPr="00C97813" w:rsidRDefault="00C97813" w:rsidP="00C97813">
            <w:pPr>
              <w:tabs>
                <w:tab w:val="left" w:pos="4500"/>
                <w:tab w:val="left" w:pos="9180"/>
                <w:tab w:val="left" w:pos="9360"/>
              </w:tabs>
              <w:spacing w:after="0" w:line="240" w:lineRule="auto"/>
              <w:jc w:val="center"/>
              <w:rPr>
                <w:rFonts w:ascii="Times New Roman" w:hAnsi="Times New Roman" w:cs="Times New Roman"/>
                <w:bCs/>
              </w:rPr>
            </w:pPr>
            <w:r w:rsidRPr="00C97813">
              <w:rPr>
                <w:rFonts w:ascii="Times New Roman" w:hAnsi="Times New Roman" w:cs="Times New Roman"/>
                <w:bCs/>
              </w:rPr>
              <w:t>3</w:t>
            </w:r>
          </w:p>
        </w:tc>
        <w:tc>
          <w:tcPr>
            <w:tcW w:w="1731" w:type="dxa"/>
            <w:tcBorders>
              <w:top w:val="single" w:sz="4" w:space="0" w:color="auto"/>
              <w:left w:val="single" w:sz="4" w:space="0" w:color="auto"/>
              <w:bottom w:val="single" w:sz="4" w:space="0" w:color="auto"/>
              <w:right w:val="single" w:sz="4" w:space="0" w:color="auto"/>
            </w:tcBorders>
            <w:vAlign w:val="center"/>
          </w:tcPr>
          <w:p w:rsidR="00C97813" w:rsidRPr="00C97813" w:rsidRDefault="00C97813" w:rsidP="00C97813">
            <w:pPr>
              <w:tabs>
                <w:tab w:val="left" w:pos="4500"/>
                <w:tab w:val="left" w:pos="9180"/>
                <w:tab w:val="left" w:pos="9360"/>
              </w:tabs>
              <w:spacing w:after="0" w:line="240" w:lineRule="auto"/>
              <w:jc w:val="center"/>
              <w:rPr>
                <w:rFonts w:ascii="Times New Roman" w:hAnsi="Times New Roman" w:cs="Times New Roman"/>
                <w:bCs/>
              </w:rPr>
            </w:pPr>
            <w:r w:rsidRPr="00C97813">
              <w:rPr>
                <w:rFonts w:ascii="Times New Roman" w:hAnsi="Times New Roman" w:cs="Times New Roman"/>
                <w:bCs/>
              </w:rPr>
              <w:t>3</w:t>
            </w:r>
          </w:p>
        </w:tc>
        <w:tc>
          <w:tcPr>
            <w:tcW w:w="1843" w:type="dxa"/>
            <w:tcBorders>
              <w:top w:val="single" w:sz="4" w:space="0" w:color="auto"/>
              <w:left w:val="single" w:sz="4" w:space="0" w:color="auto"/>
              <w:bottom w:val="single" w:sz="4" w:space="0" w:color="auto"/>
              <w:right w:val="single" w:sz="4" w:space="0" w:color="auto"/>
            </w:tcBorders>
            <w:vAlign w:val="center"/>
          </w:tcPr>
          <w:p w:rsidR="00C97813" w:rsidRPr="00C97813" w:rsidRDefault="00C97813" w:rsidP="00C97813">
            <w:pPr>
              <w:tabs>
                <w:tab w:val="left" w:pos="4500"/>
                <w:tab w:val="left" w:pos="9180"/>
                <w:tab w:val="left" w:pos="9360"/>
              </w:tabs>
              <w:spacing w:after="0" w:line="240" w:lineRule="auto"/>
              <w:jc w:val="center"/>
              <w:rPr>
                <w:rFonts w:ascii="Times New Roman" w:hAnsi="Times New Roman" w:cs="Times New Roman"/>
                <w:b/>
                <w:bCs/>
                <w:color w:val="C00000"/>
              </w:rPr>
            </w:pPr>
            <w:r w:rsidRPr="00C97813">
              <w:rPr>
                <w:rFonts w:ascii="Times New Roman" w:hAnsi="Times New Roman" w:cs="Times New Roman"/>
                <w:b/>
                <w:bCs/>
                <w:color w:val="C00000"/>
              </w:rPr>
              <w:t>6</w:t>
            </w:r>
          </w:p>
        </w:tc>
      </w:tr>
      <w:tr w:rsidR="00C97813" w:rsidRPr="00671B0A" w:rsidTr="00C97813">
        <w:trPr>
          <w:trHeight w:val="375"/>
          <w:jc w:val="center"/>
        </w:trPr>
        <w:tc>
          <w:tcPr>
            <w:tcW w:w="5220" w:type="dxa"/>
            <w:gridSpan w:val="2"/>
            <w:tcBorders>
              <w:top w:val="single" w:sz="4" w:space="0" w:color="auto"/>
              <w:left w:val="single" w:sz="4" w:space="0" w:color="auto"/>
              <w:bottom w:val="single" w:sz="4" w:space="0" w:color="auto"/>
              <w:right w:val="single" w:sz="4" w:space="0" w:color="auto"/>
            </w:tcBorders>
            <w:vAlign w:val="bottom"/>
          </w:tcPr>
          <w:p w:rsidR="00C97813" w:rsidRPr="00C97813" w:rsidRDefault="00C97813" w:rsidP="00C97813">
            <w:pPr>
              <w:tabs>
                <w:tab w:val="left" w:pos="4500"/>
                <w:tab w:val="left" w:pos="9180"/>
                <w:tab w:val="left" w:pos="9360"/>
              </w:tabs>
              <w:spacing w:after="0" w:line="240" w:lineRule="auto"/>
              <w:rPr>
                <w:rFonts w:ascii="Times New Roman" w:hAnsi="Times New Roman" w:cs="Times New Roman"/>
                <w:b/>
                <w:bCs/>
                <w:color w:val="C00000"/>
              </w:rPr>
            </w:pPr>
            <w:r w:rsidRPr="00C97813">
              <w:rPr>
                <w:rFonts w:ascii="Times New Roman" w:hAnsi="Times New Roman" w:cs="Times New Roman"/>
                <w:b/>
                <w:bCs/>
                <w:color w:val="C00000"/>
              </w:rPr>
              <w:lastRenderedPageBreak/>
              <w:t>Итого</w:t>
            </w:r>
          </w:p>
        </w:tc>
        <w:tc>
          <w:tcPr>
            <w:tcW w:w="1644" w:type="dxa"/>
            <w:gridSpan w:val="2"/>
            <w:tcBorders>
              <w:top w:val="single" w:sz="4" w:space="0" w:color="auto"/>
              <w:left w:val="single" w:sz="4" w:space="0" w:color="auto"/>
              <w:bottom w:val="single" w:sz="4" w:space="0" w:color="auto"/>
              <w:right w:val="single" w:sz="4" w:space="0" w:color="auto"/>
            </w:tcBorders>
            <w:vAlign w:val="center"/>
          </w:tcPr>
          <w:p w:rsidR="00C97813" w:rsidRPr="00C97813" w:rsidRDefault="00C97813" w:rsidP="00C97813">
            <w:pPr>
              <w:tabs>
                <w:tab w:val="left" w:pos="4500"/>
                <w:tab w:val="left" w:pos="9180"/>
                <w:tab w:val="left" w:pos="9360"/>
              </w:tabs>
              <w:spacing w:after="0" w:line="240" w:lineRule="auto"/>
              <w:jc w:val="center"/>
              <w:rPr>
                <w:rFonts w:ascii="Times New Roman" w:hAnsi="Times New Roman" w:cs="Times New Roman"/>
                <w:b/>
                <w:bCs/>
                <w:color w:val="C00000"/>
              </w:rPr>
            </w:pPr>
            <w:r w:rsidRPr="00C97813">
              <w:rPr>
                <w:rFonts w:ascii="Times New Roman" w:hAnsi="Times New Roman" w:cs="Times New Roman"/>
                <w:b/>
                <w:bCs/>
                <w:color w:val="C00000"/>
              </w:rPr>
              <w:t>22</w:t>
            </w:r>
          </w:p>
        </w:tc>
        <w:tc>
          <w:tcPr>
            <w:tcW w:w="1731" w:type="dxa"/>
            <w:tcBorders>
              <w:top w:val="single" w:sz="4" w:space="0" w:color="auto"/>
              <w:left w:val="single" w:sz="4" w:space="0" w:color="auto"/>
              <w:bottom w:val="single" w:sz="4" w:space="0" w:color="auto"/>
              <w:right w:val="single" w:sz="4" w:space="0" w:color="auto"/>
            </w:tcBorders>
            <w:vAlign w:val="center"/>
          </w:tcPr>
          <w:p w:rsidR="00C97813" w:rsidRPr="00C97813" w:rsidRDefault="00C97813" w:rsidP="00C97813">
            <w:pPr>
              <w:tabs>
                <w:tab w:val="left" w:pos="4500"/>
                <w:tab w:val="left" w:pos="9180"/>
                <w:tab w:val="left" w:pos="9360"/>
              </w:tabs>
              <w:spacing w:after="0" w:line="240" w:lineRule="auto"/>
              <w:jc w:val="center"/>
              <w:rPr>
                <w:rFonts w:ascii="Times New Roman" w:hAnsi="Times New Roman" w:cs="Times New Roman"/>
                <w:b/>
                <w:bCs/>
              </w:rPr>
            </w:pPr>
            <w:r w:rsidRPr="00C97813">
              <w:rPr>
                <w:rFonts w:ascii="Times New Roman" w:hAnsi="Times New Roman" w:cs="Times New Roman"/>
                <w:b/>
                <w:bCs/>
                <w:color w:val="C00000"/>
              </w:rPr>
              <w:t>22</w:t>
            </w:r>
          </w:p>
        </w:tc>
        <w:tc>
          <w:tcPr>
            <w:tcW w:w="1843" w:type="dxa"/>
            <w:tcBorders>
              <w:top w:val="single" w:sz="4" w:space="0" w:color="auto"/>
              <w:left w:val="single" w:sz="4" w:space="0" w:color="auto"/>
              <w:bottom w:val="single" w:sz="4" w:space="0" w:color="auto"/>
              <w:right w:val="single" w:sz="4" w:space="0" w:color="auto"/>
            </w:tcBorders>
            <w:vAlign w:val="center"/>
          </w:tcPr>
          <w:p w:rsidR="00C97813" w:rsidRPr="00C97813" w:rsidRDefault="00C97813" w:rsidP="00C97813">
            <w:pPr>
              <w:tabs>
                <w:tab w:val="left" w:pos="4500"/>
                <w:tab w:val="left" w:pos="9180"/>
                <w:tab w:val="left" w:pos="9360"/>
              </w:tabs>
              <w:spacing w:after="0" w:line="240" w:lineRule="auto"/>
              <w:jc w:val="center"/>
              <w:rPr>
                <w:rFonts w:ascii="Times New Roman" w:hAnsi="Times New Roman" w:cs="Times New Roman"/>
                <w:b/>
                <w:bCs/>
                <w:color w:val="C00000"/>
              </w:rPr>
            </w:pPr>
            <w:r w:rsidRPr="00C97813">
              <w:rPr>
                <w:rFonts w:ascii="Times New Roman" w:hAnsi="Times New Roman" w:cs="Times New Roman"/>
                <w:b/>
                <w:bCs/>
                <w:color w:val="C00000"/>
              </w:rPr>
              <w:t>44</w:t>
            </w:r>
          </w:p>
        </w:tc>
      </w:tr>
      <w:tr w:rsidR="00C97813" w:rsidRPr="00210733" w:rsidTr="00C97813">
        <w:trPr>
          <w:trHeight w:val="375"/>
          <w:jc w:val="center"/>
        </w:trPr>
        <w:tc>
          <w:tcPr>
            <w:tcW w:w="5220" w:type="dxa"/>
            <w:gridSpan w:val="2"/>
            <w:tcBorders>
              <w:top w:val="single" w:sz="4" w:space="0" w:color="auto"/>
              <w:left w:val="single" w:sz="4" w:space="0" w:color="auto"/>
              <w:bottom w:val="single" w:sz="4" w:space="0" w:color="auto"/>
              <w:right w:val="single" w:sz="4" w:space="0" w:color="auto"/>
            </w:tcBorders>
            <w:vAlign w:val="bottom"/>
          </w:tcPr>
          <w:p w:rsidR="00C97813" w:rsidRPr="00C97813" w:rsidRDefault="00C97813" w:rsidP="00C97813">
            <w:pPr>
              <w:tabs>
                <w:tab w:val="left" w:pos="4500"/>
                <w:tab w:val="left" w:pos="9180"/>
                <w:tab w:val="left" w:pos="9360"/>
              </w:tabs>
              <w:spacing w:after="0" w:line="240" w:lineRule="auto"/>
              <w:rPr>
                <w:rFonts w:ascii="Times New Roman" w:hAnsi="Times New Roman" w:cs="Times New Roman"/>
                <w:b/>
                <w:bCs/>
                <w:color w:val="7030A0"/>
              </w:rPr>
            </w:pPr>
            <w:r w:rsidRPr="00C97813">
              <w:rPr>
                <w:rFonts w:ascii="Times New Roman" w:hAnsi="Times New Roman" w:cs="Times New Roman"/>
                <w:b/>
                <w:bCs/>
                <w:color w:val="7030A0"/>
              </w:rPr>
              <w:t>Компонент образовательного учреждения (5 дневная учебная неделя)</w:t>
            </w:r>
          </w:p>
          <w:p w:rsidR="00C97813" w:rsidRPr="00C97813" w:rsidRDefault="00C97813" w:rsidP="00C97813">
            <w:pPr>
              <w:tabs>
                <w:tab w:val="left" w:pos="4500"/>
                <w:tab w:val="left" w:pos="9180"/>
                <w:tab w:val="left" w:pos="9360"/>
              </w:tabs>
              <w:spacing w:after="0" w:line="240" w:lineRule="auto"/>
              <w:rPr>
                <w:rFonts w:ascii="Times New Roman" w:hAnsi="Times New Roman" w:cs="Times New Roman"/>
                <w:b/>
                <w:bCs/>
                <w:color w:val="7030A0"/>
              </w:rPr>
            </w:pPr>
            <w:r w:rsidRPr="00C97813">
              <w:rPr>
                <w:rFonts w:ascii="Times New Roman" w:hAnsi="Times New Roman" w:cs="Times New Roman"/>
                <w:b/>
                <w:bCs/>
                <w:color w:val="7030A0"/>
              </w:rPr>
              <w:t>Русский язык</w:t>
            </w:r>
          </w:p>
        </w:tc>
        <w:tc>
          <w:tcPr>
            <w:tcW w:w="1644" w:type="dxa"/>
            <w:gridSpan w:val="2"/>
            <w:tcBorders>
              <w:top w:val="single" w:sz="4" w:space="0" w:color="auto"/>
              <w:left w:val="single" w:sz="4" w:space="0" w:color="auto"/>
              <w:bottom w:val="single" w:sz="4" w:space="0" w:color="auto"/>
              <w:right w:val="single" w:sz="4" w:space="0" w:color="auto"/>
            </w:tcBorders>
            <w:vAlign w:val="center"/>
          </w:tcPr>
          <w:p w:rsidR="00C97813" w:rsidRPr="00C97813" w:rsidRDefault="00C97813" w:rsidP="00C97813">
            <w:pPr>
              <w:tabs>
                <w:tab w:val="left" w:pos="4500"/>
                <w:tab w:val="left" w:pos="9180"/>
                <w:tab w:val="left" w:pos="9360"/>
              </w:tabs>
              <w:spacing w:after="0" w:line="240" w:lineRule="auto"/>
              <w:jc w:val="center"/>
              <w:rPr>
                <w:rFonts w:ascii="Times New Roman" w:hAnsi="Times New Roman" w:cs="Times New Roman"/>
                <w:b/>
                <w:bCs/>
                <w:color w:val="7030A0"/>
              </w:rPr>
            </w:pPr>
            <w:r w:rsidRPr="00C97813">
              <w:rPr>
                <w:rFonts w:ascii="Times New Roman" w:hAnsi="Times New Roman" w:cs="Times New Roman"/>
                <w:b/>
                <w:bCs/>
                <w:color w:val="7030A0"/>
              </w:rPr>
              <w:t>1</w:t>
            </w:r>
          </w:p>
        </w:tc>
        <w:tc>
          <w:tcPr>
            <w:tcW w:w="1731" w:type="dxa"/>
            <w:tcBorders>
              <w:top w:val="single" w:sz="4" w:space="0" w:color="auto"/>
              <w:left w:val="single" w:sz="4" w:space="0" w:color="auto"/>
              <w:bottom w:val="single" w:sz="4" w:space="0" w:color="auto"/>
              <w:right w:val="single" w:sz="4" w:space="0" w:color="auto"/>
            </w:tcBorders>
            <w:vAlign w:val="center"/>
          </w:tcPr>
          <w:p w:rsidR="00C97813" w:rsidRPr="00C97813" w:rsidRDefault="00C97813" w:rsidP="00C97813">
            <w:pPr>
              <w:tabs>
                <w:tab w:val="left" w:pos="4500"/>
                <w:tab w:val="left" w:pos="9180"/>
                <w:tab w:val="left" w:pos="9360"/>
              </w:tabs>
              <w:spacing w:after="0" w:line="240" w:lineRule="auto"/>
              <w:jc w:val="center"/>
              <w:rPr>
                <w:rFonts w:ascii="Times New Roman" w:hAnsi="Times New Roman" w:cs="Times New Roman"/>
                <w:b/>
                <w:bCs/>
                <w:color w:val="7030A0"/>
              </w:rPr>
            </w:pPr>
            <w:r w:rsidRPr="00C97813">
              <w:rPr>
                <w:rFonts w:ascii="Times New Roman" w:hAnsi="Times New Roman" w:cs="Times New Roman"/>
                <w:b/>
                <w:bCs/>
                <w:color w:val="7030A0"/>
              </w:rPr>
              <w:t>1</w:t>
            </w:r>
          </w:p>
        </w:tc>
        <w:tc>
          <w:tcPr>
            <w:tcW w:w="1843" w:type="dxa"/>
            <w:tcBorders>
              <w:top w:val="single" w:sz="4" w:space="0" w:color="auto"/>
              <w:left w:val="single" w:sz="4" w:space="0" w:color="auto"/>
              <w:bottom w:val="single" w:sz="4" w:space="0" w:color="auto"/>
              <w:right w:val="single" w:sz="4" w:space="0" w:color="auto"/>
            </w:tcBorders>
            <w:vAlign w:val="center"/>
          </w:tcPr>
          <w:p w:rsidR="00C97813" w:rsidRPr="00C97813" w:rsidRDefault="00C97813" w:rsidP="00C97813">
            <w:pPr>
              <w:tabs>
                <w:tab w:val="left" w:pos="4500"/>
                <w:tab w:val="left" w:pos="9180"/>
                <w:tab w:val="left" w:pos="9360"/>
              </w:tabs>
              <w:spacing w:after="0" w:line="240" w:lineRule="auto"/>
              <w:jc w:val="center"/>
              <w:rPr>
                <w:rFonts w:ascii="Times New Roman" w:hAnsi="Times New Roman" w:cs="Times New Roman"/>
                <w:b/>
                <w:bCs/>
                <w:color w:val="7030A0"/>
              </w:rPr>
            </w:pPr>
            <w:r w:rsidRPr="00C97813">
              <w:rPr>
                <w:rFonts w:ascii="Times New Roman" w:hAnsi="Times New Roman" w:cs="Times New Roman"/>
                <w:b/>
                <w:bCs/>
                <w:color w:val="7030A0"/>
              </w:rPr>
              <w:t>2</w:t>
            </w:r>
          </w:p>
        </w:tc>
      </w:tr>
      <w:tr w:rsidR="00C97813" w:rsidTr="00C97813">
        <w:trPr>
          <w:trHeight w:val="375"/>
          <w:jc w:val="center"/>
        </w:trPr>
        <w:tc>
          <w:tcPr>
            <w:tcW w:w="5220" w:type="dxa"/>
            <w:gridSpan w:val="2"/>
            <w:tcBorders>
              <w:top w:val="single" w:sz="4" w:space="0" w:color="auto"/>
              <w:left w:val="single" w:sz="4" w:space="0" w:color="auto"/>
              <w:bottom w:val="single" w:sz="4" w:space="0" w:color="auto"/>
              <w:right w:val="single" w:sz="4" w:space="0" w:color="auto"/>
            </w:tcBorders>
            <w:vAlign w:val="bottom"/>
          </w:tcPr>
          <w:p w:rsidR="00C97813" w:rsidRPr="00C97813" w:rsidRDefault="00C97813" w:rsidP="00C97813">
            <w:pPr>
              <w:tabs>
                <w:tab w:val="left" w:pos="4500"/>
                <w:tab w:val="left" w:pos="9180"/>
                <w:tab w:val="left" w:pos="9360"/>
              </w:tabs>
              <w:spacing w:after="0" w:line="240" w:lineRule="auto"/>
              <w:rPr>
                <w:rFonts w:ascii="Times New Roman" w:hAnsi="Times New Roman" w:cs="Times New Roman"/>
                <w:bCs/>
              </w:rPr>
            </w:pPr>
            <w:r w:rsidRPr="00C97813">
              <w:rPr>
                <w:rFonts w:ascii="Times New Roman" w:hAnsi="Times New Roman" w:cs="Times New Roman"/>
                <w:bCs/>
              </w:rPr>
              <w:t>Предельно допустимая аудиторная учебная нагрузка при 5- дневной учебной неделе</w:t>
            </w:r>
          </w:p>
        </w:tc>
        <w:tc>
          <w:tcPr>
            <w:tcW w:w="1644" w:type="dxa"/>
            <w:gridSpan w:val="2"/>
            <w:tcBorders>
              <w:top w:val="single" w:sz="4" w:space="0" w:color="auto"/>
              <w:left w:val="single" w:sz="4" w:space="0" w:color="auto"/>
              <w:bottom w:val="single" w:sz="4" w:space="0" w:color="auto"/>
              <w:right w:val="single" w:sz="4" w:space="0" w:color="auto"/>
            </w:tcBorders>
            <w:vAlign w:val="center"/>
          </w:tcPr>
          <w:p w:rsidR="00C97813" w:rsidRPr="00C97813" w:rsidRDefault="00C97813" w:rsidP="00C97813">
            <w:pPr>
              <w:tabs>
                <w:tab w:val="left" w:pos="4500"/>
                <w:tab w:val="left" w:pos="9180"/>
                <w:tab w:val="left" w:pos="9360"/>
              </w:tabs>
              <w:spacing w:after="0" w:line="240" w:lineRule="auto"/>
              <w:jc w:val="center"/>
              <w:rPr>
                <w:rFonts w:ascii="Times New Roman" w:hAnsi="Times New Roman" w:cs="Times New Roman"/>
                <w:b/>
                <w:bCs/>
                <w:color w:val="C00000"/>
              </w:rPr>
            </w:pPr>
            <w:r w:rsidRPr="00C97813">
              <w:rPr>
                <w:rFonts w:ascii="Times New Roman" w:hAnsi="Times New Roman" w:cs="Times New Roman"/>
                <w:b/>
                <w:bCs/>
                <w:color w:val="C00000"/>
              </w:rPr>
              <w:t>23</w:t>
            </w:r>
          </w:p>
        </w:tc>
        <w:tc>
          <w:tcPr>
            <w:tcW w:w="1731" w:type="dxa"/>
            <w:tcBorders>
              <w:top w:val="single" w:sz="4" w:space="0" w:color="auto"/>
              <w:left w:val="single" w:sz="4" w:space="0" w:color="auto"/>
              <w:bottom w:val="single" w:sz="4" w:space="0" w:color="auto"/>
              <w:right w:val="single" w:sz="4" w:space="0" w:color="auto"/>
            </w:tcBorders>
            <w:vAlign w:val="center"/>
          </w:tcPr>
          <w:p w:rsidR="00C97813" w:rsidRPr="00C97813" w:rsidRDefault="00C97813" w:rsidP="00C97813">
            <w:pPr>
              <w:tabs>
                <w:tab w:val="left" w:pos="4500"/>
                <w:tab w:val="left" w:pos="9180"/>
                <w:tab w:val="left" w:pos="9360"/>
              </w:tabs>
              <w:spacing w:after="0" w:line="240" w:lineRule="auto"/>
              <w:jc w:val="center"/>
              <w:rPr>
                <w:rFonts w:ascii="Times New Roman" w:hAnsi="Times New Roman" w:cs="Times New Roman"/>
                <w:b/>
                <w:bCs/>
                <w:color w:val="C00000"/>
              </w:rPr>
            </w:pPr>
            <w:r w:rsidRPr="00C97813">
              <w:rPr>
                <w:rFonts w:ascii="Times New Roman" w:hAnsi="Times New Roman" w:cs="Times New Roman"/>
                <w:b/>
                <w:bCs/>
                <w:color w:val="C00000"/>
              </w:rPr>
              <w:t>23</w:t>
            </w:r>
          </w:p>
        </w:tc>
        <w:tc>
          <w:tcPr>
            <w:tcW w:w="1843" w:type="dxa"/>
            <w:tcBorders>
              <w:top w:val="single" w:sz="4" w:space="0" w:color="auto"/>
              <w:left w:val="single" w:sz="4" w:space="0" w:color="auto"/>
              <w:bottom w:val="single" w:sz="4" w:space="0" w:color="auto"/>
              <w:right w:val="single" w:sz="4" w:space="0" w:color="auto"/>
            </w:tcBorders>
            <w:vAlign w:val="center"/>
          </w:tcPr>
          <w:p w:rsidR="00C97813" w:rsidRPr="00C97813" w:rsidRDefault="00C97813" w:rsidP="00C97813">
            <w:pPr>
              <w:tabs>
                <w:tab w:val="left" w:pos="4500"/>
                <w:tab w:val="left" w:pos="9180"/>
                <w:tab w:val="left" w:pos="9360"/>
              </w:tabs>
              <w:spacing w:after="0" w:line="240" w:lineRule="auto"/>
              <w:jc w:val="center"/>
              <w:rPr>
                <w:rFonts w:ascii="Times New Roman" w:hAnsi="Times New Roman" w:cs="Times New Roman"/>
                <w:b/>
                <w:bCs/>
                <w:color w:val="C00000"/>
              </w:rPr>
            </w:pPr>
            <w:r w:rsidRPr="00C97813">
              <w:rPr>
                <w:rFonts w:ascii="Times New Roman" w:hAnsi="Times New Roman" w:cs="Times New Roman"/>
                <w:b/>
                <w:bCs/>
                <w:color w:val="C00000"/>
              </w:rPr>
              <w:t>46</w:t>
            </w:r>
          </w:p>
        </w:tc>
      </w:tr>
    </w:tbl>
    <w:p w:rsidR="00BF0865" w:rsidRPr="00A035BB" w:rsidRDefault="00BF0865" w:rsidP="00BF0865">
      <w:pPr>
        <w:spacing w:after="0"/>
        <w:ind w:left="4248" w:hanging="4106"/>
        <w:rPr>
          <w:rFonts w:ascii="Times New Roman" w:hAnsi="Times New Roman" w:cs="Times New Roman"/>
          <w:sz w:val="24"/>
          <w:szCs w:val="24"/>
        </w:rPr>
      </w:pPr>
    </w:p>
    <w:p w:rsidR="002978C1" w:rsidRDefault="002978C1" w:rsidP="002978C1">
      <w:pPr>
        <w:tabs>
          <w:tab w:val="left" w:pos="709"/>
        </w:tabs>
        <w:spacing w:after="0" w:line="240" w:lineRule="auto"/>
        <w:ind w:right="240" w:firstLine="567"/>
        <w:jc w:val="center"/>
        <w:rPr>
          <w:rFonts w:ascii="Times New Roman" w:eastAsia="Times New Roman" w:hAnsi="Times New Roman" w:cs="Times New Roman"/>
          <w:b/>
          <w:sz w:val="24"/>
          <w:szCs w:val="24"/>
        </w:rPr>
      </w:pPr>
      <w:r>
        <w:rPr>
          <w:rFonts w:ascii="Times New Roman" w:hAnsi="Times New Roman" w:cs="Times New Roman"/>
          <w:b/>
          <w:sz w:val="28"/>
          <w:szCs w:val="28"/>
        </w:rPr>
        <w:t xml:space="preserve">3.1.2.2. </w:t>
      </w:r>
      <w:r w:rsidRPr="00A77563">
        <w:rPr>
          <w:rFonts w:ascii="Times New Roman" w:eastAsia="Times New Roman" w:hAnsi="Times New Roman" w:cs="Times New Roman"/>
          <w:b/>
          <w:sz w:val="24"/>
          <w:szCs w:val="24"/>
        </w:rPr>
        <w:t xml:space="preserve">Пояснительная записка к </w:t>
      </w:r>
      <w:r>
        <w:rPr>
          <w:rFonts w:ascii="Times New Roman" w:eastAsia="Times New Roman" w:hAnsi="Times New Roman" w:cs="Times New Roman"/>
          <w:b/>
          <w:sz w:val="24"/>
          <w:szCs w:val="24"/>
        </w:rPr>
        <w:t xml:space="preserve">внеурочной деятельности </w:t>
      </w:r>
      <w:r w:rsidRPr="00A77563">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филиал №2 Второ-Полтавская НОШ  </w:t>
      </w:r>
      <w:r w:rsidRPr="00A77563">
        <w:rPr>
          <w:rFonts w:ascii="Times New Roman" w:eastAsia="Times New Roman" w:hAnsi="Times New Roman" w:cs="Times New Roman"/>
          <w:b/>
          <w:sz w:val="24"/>
          <w:szCs w:val="24"/>
        </w:rPr>
        <w:t>на 201</w:t>
      </w:r>
      <w:r>
        <w:rPr>
          <w:rFonts w:ascii="Times New Roman" w:eastAsia="Times New Roman" w:hAnsi="Times New Roman" w:cs="Times New Roman"/>
          <w:b/>
          <w:sz w:val="24"/>
          <w:szCs w:val="24"/>
        </w:rPr>
        <w:t>7</w:t>
      </w:r>
      <w:r w:rsidRPr="00A77563">
        <w:rPr>
          <w:rFonts w:ascii="Times New Roman" w:eastAsia="Times New Roman" w:hAnsi="Times New Roman" w:cs="Times New Roman"/>
          <w:b/>
          <w:sz w:val="24"/>
          <w:szCs w:val="24"/>
        </w:rPr>
        <w:t>-201</w:t>
      </w:r>
      <w:r>
        <w:rPr>
          <w:rFonts w:ascii="Times New Roman" w:eastAsia="Times New Roman" w:hAnsi="Times New Roman" w:cs="Times New Roman"/>
          <w:b/>
          <w:sz w:val="24"/>
          <w:szCs w:val="24"/>
        </w:rPr>
        <w:t>8</w:t>
      </w:r>
      <w:r w:rsidRPr="00A77563">
        <w:rPr>
          <w:rFonts w:ascii="Times New Roman" w:eastAsia="Times New Roman" w:hAnsi="Times New Roman" w:cs="Times New Roman"/>
          <w:b/>
          <w:sz w:val="24"/>
          <w:szCs w:val="24"/>
        </w:rPr>
        <w:t xml:space="preserve"> учебный год </w:t>
      </w:r>
    </w:p>
    <w:p w:rsidR="002978C1" w:rsidRDefault="002978C1" w:rsidP="002978C1">
      <w:pPr>
        <w:pStyle w:val="a4"/>
        <w:jc w:val="center"/>
        <w:rPr>
          <w:rFonts w:ascii="Times New Roman" w:eastAsia="Times New Roman" w:hAnsi="Times New Roman" w:cs="Times New Roman"/>
          <w:b/>
          <w:sz w:val="24"/>
          <w:szCs w:val="24"/>
        </w:rPr>
      </w:pPr>
    </w:p>
    <w:p w:rsidR="002978C1" w:rsidRPr="002A7362" w:rsidRDefault="002978C1" w:rsidP="002978C1">
      <w:pPr>
        <w:spacing w:after="0" w:line="240" w:lineRule="auto"/>
        <w:rPr>
          <w:rFonts w:ascii="Times New Roman" w:hAnsi="Times New Roman" w:cs="Times New Roman"/>
          <w:sz w:val="24"/>
          <w:szCs w:val="24"/>
        </w:rPr>
      </w:pPr>
      <w:r w:rsidRPr="002A7362">
        <w:rPr>
          <w:rFonts w:ascii="Times New Roman" w:hAnsi="Times New Roman" w:cs="Times New Roman"/>
          <w:b/>
          <w:bCs/>
          <w:i/>
          <w:iCs/>
          <w:color w:val="365F91"/>
          <w:sz w:val="24"/>
          <w:szCs w:val="24"/>
        </w:rPr>
        <w:t>Внеурочная деятельность</w:t>
      </w:r>
      <w:r>
        <w:rPr>
          <w:rFonts w:ascii="Times New Roman" w:hAnsi="Times New Roman" w:cs="Times New Roman"/>
          <w:sz w:val="24"/>
          <w:szCs w:val="24"/>
        </w:rPr>
        <w:t> 2</w:t>
      </w:r>
      <w:r w:rsidRPr="002A7362">
        <w:rPr>
          <w:rFonts w:ascii="Times New Roman" w:hAnsi="Times New Roman" w:cs="Times New Roman"/>
          <w:sz w:val="24"/>
          <w:szCs w:val="24"/>
        </w:rPr>
        <w:t>-</w:t>
      </w:r>
      <w:r>
        <w:rPr>
          <w:rFonts w:ascii="Times New Roman" w:hAnsi="Times New Roman" w:cs="Times New Roman"/>
          <w:sz w:val="24"/>
          <w:szCs w:val="24"/>
        </w:rPr>
        <w:t>3</w:t>
      </w:r>
      <w:r w:rsidRPr="002A7362">
        <w:rPr>
          <w:rFonts w:ascii="Times New Roman" w:hAnsi="Times New Roman" w:cs="Times New Roman"/>
          <w:sz w:val="24"/>
          <w:szCs w:val="24"/>
        </w:rPr>
        <w:t xml:space="preserve"> классов организована на основе Письма Департамента общего образования Минобрнауки РФ от 12 мая №03-296 «Об организации внеурочной деятельности при введении федерального государственного стандарта общего образов</w:t>
      </w:r>
      <w:r w:rsidRPr="002A7362">
        <w:rPr>
          <w:rFonts w:ascii="Times New Roman" w:hAnsi="Times New Roman" w:cs="Times New Roman"/>
          <w:sz w:val="24"/>
          <w:szCs w:val="24"/>
        </w:rPr>
        <w:t>а</w:t>
      </w:r>
      <w:r w:rsidRPr="002A7362">
        <w:rPr>
          <w:rFonts w:ascii="Times New Roman" w:hAnsi="Times New Roman" w:cs="Times New Roman"/>
          <w:sz w:val="24"/>
          <w:szCs w:val="24"/>
        </w:rPr>
        <w:t xml:space="preserve">ния». </w:t>
      </w:r>
    </w:p>
    <w:p w:rsidR="002978C1" w:rsidRPr="002A7362" w:rsidRDefault="002978C1" w:rsidP="002978C1">
      <w:pPr>
        <w:pStyle w:val="a4"/>
        <w:rPr>
          <w:rFonts w:ascii="Times New Roman" w:hAnsi="Times New Roman" w:cs="Times New Roman"/>
          <w:sz w:val="24"/>
          <w:szCs w:val="24"/>
        </w:rPr>
      </w:pPr>
      <w:r w:rsidRPr="002A7362">
        <w:rPr>
          <w:rFonts w:ascii="Times New Roman" w:hAnsi="Times New Roman" w:cs="Times New Roman"/>
          <w:sz w:val="24"/>
          <w:szCs w:val="24"/>
        </w:rPr>
        <w:t xml:space="preserve">- </w:t>
      </w:r>
      <w:hyperlink r:id="rId30" w:history="1">
        <w:r w:rsidRPr="002A7362">
          <w:rPr>
            <w:rStyle w:val="af0"/>
            <w:rFonts w:ascii="Times New Roman" w:hAnsi="Times New Roman" w:cs="Times New Roman"/>
            <w:sz w:val="24"/>
            <w:szCs w:val="24"/>
          </w:rPr>
          <w:t>Закон</w:t>
        </w:r>
      </w:hyperlink>
      <w:r w:rsidRPr="002A7362">
        <w:rPr>
          <w:rFonts w:ascii="Times New Roman" w:hAnsi="Times New Roman" w:cs="Times New Roman"/>
          <w:sz w:val="24"/>
          <w:szCs w:val="24"/>
        </w:rPr>
        <w:t xml:space="preserve"> Российской Федерации "Об образовании" (от 29.12. 2012 № 273-ФЗ); </w:t>
      </w:r>
    </w:p>
    <w:p w:rsidR="002978C1" w:rsidRPr="002A7362" w:rsidRDefault="002978C1" w:rsidP="002978C1">
      <w:pPr>
        <w:pStyle w:val="a4"/>
        <w:rPr>
          <w:rFonts w:ascii="Times New Roman" w:hAnsi="Times New Roman" w:cs="Times New Roman"/>
          <w:sz w:val="24"/>
          <w:szCs w:val="24"/>
        </w:rPr>
      </w:pPr>
      <w:proofErr w:type="gramStart"/>
      <w:r w:rsidRPr="002A7362">
        <w:rPr>
          <w:rFonts w:ascii="Times New Roman" w:hAnsi="Times New Roman" w:cs="Times New Roman"/>
          <w:sz w:val="24"/>
          <w:szCs w:val="24"/>
        </w:rPr>
        <w:t xml:space="preserve">- Федеральный государственный образовательный </w:t>
      </w:r>
      <w:hyperlink r:id="rId31" w:anchor="54e5d" w:history="1">
        <w:r w:rsidRPr="002A7362">
          <w:rPr>
            <w:rStyle w:val="af0"/>
            <w:rFonts w:ascii="Times New Roman" w:hAnsi="Times New Roman" w:cs="Times New Roman"/>
            <w:sz w:val="24"/>
            <w:szCs w:val="24"/>
          </w:rPr>
          <w:t>стандарт</w:t>
        </w:r>
      </w:hyperlink>
      <w:r w:rsidRPr="002A7362">
        <w:rPr>
          <w:rFonts w:ascii="Times New Roman" w:hAnsi="Times New Roman" w:cs="Times New Roman"/>
          <w:sz w:val="24"/>
          <w:szCs w:val="24"/>
        </w:rPr>
        <w:t xml:space="preserve"> начального общего образов</w:t>
      </w:r>
      <w:r w:rsidRPr="002A7362">
        <w:rPr>
          <w:rFonts w:ascii="Times New Roman" w:hAnsi="Times New Roman" w:cs="Times New Roman"/>
          <w:sz w:val="24"/>
          <w:szCs w:val="24"/>
        </w:rPr>
        <w:t>а</w:t>
      </w:r>
      <w:r w:rsidRPr="002A7362">
        <w:rPr>
          <w:rFonts w:ascii="Times New Roman" w:hAnsi="Times New Roman" w:cs="Times New Roman"/>
          <w:sz w:val="24"/>
          <w:szCs w:val="24"/>
        </w:rPr>
        <w:t>ния (утвержден Приказом Минобрнауки России от 6 октября 2009 г. N 373, зарегистрир</w:t>
      </w:r>
      <w:r w:rsidRPr="002A7362">
        <w:rPr>
          <w:rFonts w:ascii="Times New Roman" w:hAnsi="Times New Roman" w:cs="Times New Roman"/>
          <w:sz w:val="24"/>
          <w:szCs w:val="24"/>
        </w:rPr>
        <w:t>о</w:t>
      </w:r>
      <w:r w:rsidRPr="002A7362">
        <w:rPr>
          <w:rFonts w:ascii="Times New Roman" w:hAnsi="Times New Roman" w:cs="Times New Roman"/>
          <w:sz w:val="24"/>
          <w:szCs w:val="24"/>
        </w:rPr>
        <w:t>ван в Минюсте России 22 декабря 2009 г., регистрационный номер 17785) с изменениями (утверждены Приказом Минобрнауки России от 26 ноября 2010 г. N 1241, зарегистрир</w:t>
      </w:r>
      <w:r w:rsidRPr="002A7362">
        <w:rPr>
          <w:rFonts w:ascii="Times New Roman" w:hAnsi="Times New Roman" w:cs="Times New Roman"/>
          <w:sz w:val="24"/>
          <w:szCs w:val="24"/>
        </w:rPr>
        <w:t>о</w:t>
      </w:r>
      <w:r w:rsidRPr="002A7362">
        <w:rPr>
          <w:rFonts w:ascii="Times New Roman" w:hAnsi="Times New Roman" w:cs="Times New Roman"/>
          <w:sz w:val="24"/>
          <w:szCs w:val="24"/>
        </w:rPr>
        <w:t xml:space="preserve">ваны в Минюсте России 4 февраля 2011 г., регистрационный номер 19707); </w:t>
      </w:r>
      <w:proofErr w:type="gramEnd"/>
    </w:p>
    <w:p w:rsidR="002978C1" w:rsidRPr="002A7362" w:rsidRDefault="002978C1" w:rsidP="002978C1">
      <w:pPr>
        <w:pStyle w:val="a4"/>
        <w:rPr>
          <w:rFonts w:ascii="Times New Roman" w:hAnsi="Times New Roman" w:cs="Times New Roman"/>
          <w:sz w:val="24"/>
          <w:szCs w:val="24"/>
        </w:rPr>
      </w:pPr>
      <w:r w:rsidRPr="002A7362">
        <w:rPr>
          <w:rFonts w:ascii="Times New Roman" w:hAnsi="Times New Roman" w:cs="Times New Roman"/>
          <w:sz w:val="24"/>
          <w:szCs w:val="24"/>
        </w:rPr>
        <w:t xml:space="preserve">- Федеральные </w:t>
      </w:r>
      <w:hyperlink r:id="rId32" w:anchor="bdc1f" w:history="1">
        <w:r w:rsidRPr="002A7362">
          <w:rPr>
            <w:rStyle w:val="af0"/>
            <w:rFonts w:ascii="Times New Roman" w:hAnsi="Times New Roman" w:cs="Times New Roman"/>
            <w:sz w:val="24"/>
            <w:szCs w:val="24"/>
          </w:rPr>
          <w:t>требования</w:t>
        </w:r>
      </w:hyperlink>
      <w:r w:rsidRPr="002A7362">
        <w:rPr>
          <w:rFonts w:ascii="Times New Roman" w:hAnsi="Times New Roman" w:cs="Times New Roman"/>
          <w:sz w:val="24"/>
          <w:szCs w:val="24"/>
        </w:rPr>
        <w:t xml:space="preserve"> к образовательным учреждениям в части минимальной осн</w:t>
      </w:r>
      <w:r w:rsidRPr="002A7362">
        <w:rPr>
          <w:rFonts w:ascii="Times New Roman" w:hAnsi="Times New Roman" w:cs="Times New Roman"/>
          <w:sz w:val="24"/>
          <w:szCs w:val="24"/>
        </w:rPr>
        <w:t>а</w:t>
      </w:r>
      <w:r w:rsidRPr="002A7362">
        <w:rPr>
          <w:rFonts w:ascii="Times New Roman" w:hAnsi="Times New Roman" w:cs="Times New Roman"/>
          <w:sz w:val="24"/>
          <w:szCs w:val="24"/>
        </w:rPr>
        <w:t xml:space="preserve">щенности учебного процесса и оборудования учебных помещений (утверждены Приказом Минобрнауки России от 4 октября 2010 г. N 986, зарегистрированы в Минюсте России 3 февраля 2011 г., регистрационный номер 19682); </w:t>
      </w:r>
    </w:p>
    <w:p w:rsidR="002978C1" w:rsidRPr="002A7362" w:rsidRDefault="002978C1" w:rsidP="002978C1">
      <w:pPr>
        <w:pStyle w:val="a4"/>
        <w:rPr>
          <w:rFonts w:ascii="Times New Roman" w:hAnsi="Times New Roman" w:cs="Times New Roman"/>
          <w:sz w:val="24"/>
          <w:szCs w:val="24"/>
        </w:rPr>
      </w:pPr>
      <w:r w:rsidRPr="002A7362">
        <w:rPr>
          <w:rFonts w:ascii="Times New Roman" w:hAnsi="Times New Roman" w:cs="Times New Roman"/>
          <w:sz w:val="24"/>
          <w:szCs w:val="24"/>
        </w:rPr>
        <w:t xml:space="preserve">- </w:t>
      </w:r>
      <w:hyperlink r:id="rId33" w:anchor="1909c" w:history="1">
        <w:r w:rsidRPr="002A7362">
          <w:rPr>
            <w:rStyle w:val="af0"/>
            <w:rFonts w:ascii="Times New Roman" w:hAnsi="Times New Roman" w:cs="Times New Roman"/>
            <w:sz w:val="24"/>
            <w:szCs w:val="24"/>
          </w:rPr>
          <w:t>СанПиН 2.4.2.2821-10</w:t>
        </w:r>
      </w:hyperlink>
      <w:r w:rsidRPr="002A7362">
        <w:rPr>
          <w:rFonts w:ascii="Times New Roman" w:hAnsi="Times New Roman" w:cs="Times New Roman"/>
          <w:sz w:val="24"/>
          <w:szCs w:val="24"/>
        </w:rPr>
        <w:t xml:space="preserve"> "Санитарно-эпидемиологические требования к условиям и орг</w:t>
      </w:r>
      <w:r w:rsidRPr="002A7362">
        <w:rPr>
          <w:rFonts w:ascii="Times New Roman" w:hAnsi="Times New Roman" w:cs="Times New Roman"/>
          <w:sz w:val="24"/>
          <w:szCs w:val="24"/>
        </w:rPr>
        <w:t>а</w:t>
      </w:r>
      <w:r w:rsidRPr="002A7362">
        <w:rPr>
          <w:rFonts w:ascii="Times New Roman" w:hAnsi="Times New Roman" w:cs="Times New Roman"/>
          <w:sz w:val="24"/>
          <w:szCs w:val="24"/>
        </w:rPr>
        <w:t xml:space="preserve">низации обучения в общеобразовательных учреждениях" (утверждены Постановлением Главного государственного санитарного врача Российской Федерации от 29 декабря 2010 г. N 189, зарегистрированы в Минюсте России 3 марта 2011 г., регистрационный номер 19993); </w:t>
      </w:r>
    </w:p>
    <w:p w:rsidR="002978C1" w:rsidRPr="002A7362" w:rsidRDefault="002978C1" w:rsidP="002978C1">
      <w:pPr>
        <w:pStyle w:val="a4"/>
        <w:rPr>
          <w:rFonts w:ascii="Times New Roman" w:hAnsi="Times New Roman" w:cs="Times New Roman"/>
          <w:sz w:val="24"/>
          <w:szCs w:val="24"/>
        </w:rPr>
      </w:pPr>
      <w:r w:rsidRPr="002A7362">
        <w:rPr>
          <w:rFonts w:ascii="Times New Roman" w:hAnsi="Times New Roman" w:cs="Times New Roman"/>
          <w:sz w:val="24"/>
          <w:szCs w:val="24"/>
        </w:rPr>
        <w:t xml:space="preserve">- Санитарно-эпидемиологические </w:t>
      </w:r>
      <w:hyperlink r:id="rId34" w:anchor="97f9f" w:history="1">
        <w:r w:rsidRPr="002A7362">
          <w:rPr>
            <w:rStyle w:val="af0"/>
            <w:rFonts w:ascii="Times New Roman" w:hAnsi="Times New Roman" w:cs="Times New Roman"/>
            <w:sz w:val="24"/>
            <w:szCs w:val="24"/>
          </w:rPr>
          <w:t>правила</w:t>
        </w:r>
      </w:hyperlink>
      <w:r w:rsidRPr="002A7362">
        <w:rPr>
          <w:rFonts w:ascii="Times New Roman" w:hAnsi="Times New Roman" w:cs="Times New Roman"/>
          <w:sz w:val="24"/>
          <w:szCs w:val="24"/>
        </w:rPr>
        <w:t xml:space="preserve"> и нормативы "Санитарно-эпидемиологические требования к учреждениям дополнительного образования СанПиН 2.4.4.1251-03" (утве</w:t>
      </w:r>
      <w:r w:rsidRPr="002A7362">
        <w:rPr>
          <w:rFonts w:ascii="Times New Roman" w:hAnsi="Times New Roman" w:cs="Times New Roman"/>
          <w:sz w:val="24"/>
          <w:szCs w:val="24"/>
        </w:rPr>
        <w:t>р</w:t>
      </w:r>
      <w:r w:rsidRPr="002A7362">
        <w:rPr>
          <w:rFonts w:ascii="Times New Roman" w:hAnsi="Times New Roman" w:cs="Times New Roman"/>
          <w:sz w:val="24"/>
          <w:szCs w:val="24"/>
        </w:rPr>
        <w:t>ждены Постановлением Главного государственного санитарного врача Российской Фед</w:t>
      </w:r>
      <w:r w:rsidRPr="002A7362">
        <w:rPr>
          <w:rFonts w:ascii="Times New Roman" w:hAnsi="Times New Roman" w:cs="Times New Roman"/>
          <w:sz w:val="24"/>
          <w:szCs w:val="24"/>
        </w:rPr>
        <w:t>е</w:t>
      </w:r>
      <w:r w:rsidRPr="002A7362">
        <w:rPr>
          <w:rFonts w:ascii="Times New Roman" w:hAnsi="Times New Roman" w:cs="Times New Roman"/>
          <w:sz w:val="24"/>
          <w:szCs w:val="24"/>
        </w:rPr>
        <w:t>рации от 3 апреля 2003 г. N 27, зарегистрированы в Минюсте России 27 мая 2003 г., рег</w:t>
      </w:r>
      <w:r w:rsidRPr="002A7362">
        <w:rPr>
          <w:rFonts w:ascii="Times New Roman" w:hAnsi="Times New Roman" w:cs="Times New Roman"/>
          <w:sz w:val="24"/>
          <w:szCs w:val="24"/>
        </w:rPr>
        <w:t>и</w:t>
      </w:r>
      <w:r w:rsidRPr="002A7362">
        <w:rPr>
          <w:rFonts w:ascii="Times New Roman" w:hAnsi="Times New Roman" w:cs="Times New Roman"/>
          <w:sz w:val="24"/>
          <w:szCs w:val="24"/>
        </w:rPr>
        <w:t xml:space="preserve">страционный номер 4594); </w:t>
      </w:r>
    </w:p>
    <w:p w:rsidR="002978C1" w:rsidRPr="002A7362" w:rsidRDefault="002978C1" w:rsidP="002978C1">
      <w:pPr>
        <w:pStyle w:val="a4"/>
        <w:rPr>
          <w:rFonts w:ascii="Times New Roman" w:hAnsi="Times New Roman" w:cs="Times New Roman"/>
          <w:sz w:val="24"/>
          <w:szCs w:val="24"/>
        </w:rPr>
      </w:pPr>
      <w:r w:rsidRPr="002A7362">
        <w:rPr>
          <w:rFonts w:ascii="Times New Roman" w:hAnsi="Times New Roman" w:cs="Times New Roman"/>
          <w:sz w:val="24"/>
          <w:szCs w:val="24"/>
        </w:rPr>
        <w:t xml:space="preserve">- Федеральные </w:t>
      </w:r>
      <w:hyperlink r:id="rId35" w:anchor="745e9" w:history="1">
        <w:r w:rsidRPr="002A7362">
          <w:rPr>
            <w:rStyle w:val="af0"/>
            <w:rFonts w:ascii="Times New Roman" w:hAnsi="Times New Roman" w:cs="Times New Roman"/>
            <w:sz w:val="24"/>
            <w:szCs w:val="24"/>
          </w:rPr>
          <w:t>требования</w:t>
        </w:r>
      </w:hyperlink>
      <w:r w:rsidRPr="002A7362">
        <w:rPr>
          <w:rFonts w:ascii="Times New Roman" w:hAnsi="Times New Roman" w:cs="Times New Roman"/>
          <w:sz w:val="24"/>
          <w:szCs w:val="24"/>
        </w:rPr>
        <w:t xml:space="preserve"> к образовательным учреждениям в части охраны здоровья об</w:t>
      </w:r>
      <w:r w:rsidRPr="002A7362">
        <w:rPr>
          <w:rFonts w:ascii="Times New Roman" w:hAnsi="Times New Roman" w:cs="Times New Roman"/>
          <w:sz w:val="24"/>
          <w:szCs w:val="24"/>
        </w:rPr>
        <w:t>у</w:t>
      </w:r>
      <w:r w:rsidRPr="002A7362">
        <w:rPr>
          <w:rFonts w:ascii="Times New Roman" w:hAnsi="Times New Roman" w:cs="Times New Roman"/>
          <w:sz w:val="24"/>
          <w:szCs w:val="24"/>
        </w:rPr>
        <w:t xml:space="preserve">чающихся, воспитанников (утверждены Приказом Минобрнауки России от 28 декабря 2010 г. N 2106, зарегистрированы в Минюсте России 2 февраля 2011 г., регистрационный номер 19676). </w:t>
      </w:r>
    </w:p>
    <w:p w:rsidR="002978C1" w:rsidRPr="002A7362" w:rsidRDefault="002978C1" w:rsidP="002978C1">
      <w:pPr>
        <w:spacing w:after="0" w:line="240" w:lineRule="auto"/>
        <w:ind w:firstLine="708"/>
        <w:rPr>
          <w:rFonts w:ascii="Times New Roman" w:hAnsi="Times New Roman" w:cs="Times New Roman"/>
          <w:sz w:val="24"/>
          <w:szCs w:val="24"/>
        </w:rPr>
      </w:pPr>
      <w:r w:rsidRPr="002A7362">
        <w:rPr>
          <w:rFonts w:ascii="Times New Roman" w:hAnsi="Times New Roman" w:cs="Times New Roman"/>
          <w:sz w:val="24"/>
          <w:szCs w:val="24"/>
        </w:rPr>
        <w:t>Организация занятий по направлениям раздела «Внеурочная деятельность» являе</w:t>
      </w:r>
      <w:r w:rsidRPr="002A7362">
        <w:rPr>
          <w:rFonts w:ascii="Times New Roman" w:hAnsi="Times New Roman" w:cs="Times New Roman"/>
          <w:sz w:val="24"/>
          <w:szCs w:val="24"/>
        </w:rPr>
        <w:t>т</w:t>
      </w:r>
      <w:r w:rsidRPr="002A7362">
        <w:rPr>
          <w:rFonts w:ascii="Times New Roman" w:hAnsi="Times New Roman" w:cs="Times New Roman"/>
          <w:sz w:val="24"/>
          <w:szCs w:val="24"/>
        </w:rPr>
        <w:t>ся неотъемлемой частью образовательного процесса в школе, которая предоставляет уч</w:t>
      </w:r>
      <w:r w:rsidRPr="002A7362">
        <w:rPr>
          <w:rFonts w:ascii="Times New Roman" w:hAnsi="Times New Roman" w:cs="Times New Roman"/>
          <w:sz w:val="24"/>
          <w:szCs w:val="24"/>
        </w:rPr>
        <w:t>а</w:t>
      </w:r>
      <w:r w:rsidRPr="002A7362">
        <w:rPr>
          <w:rFonts w:ascii="Times New Roman" w:hAnsi="Times New Roman" w:cs="Times New Roman"/>
          <w:sz w:val="24"/>
          <w:szCs w:val="24"/>
        </w:rPr>
        <w:t>щимся возможность выбора   занятий,   направленных на их развитие свое свободное вр</w:t>
      </w:r>
      <w:r w:rsidRPr="002A7362">
        <w:rPr>
          <w:rFonts w:ascii="Times New Roman" w:hAnsi="Times New Roman" w:cs="Times New Roman"/>
          <w:sz w:val="24"/>
          <w:szCs w:val="24"/>
        </w:rPr>
        <w:t>е</w:t>
      </w:r>
      <w:r w:rsidRPr="002A7362">
        <w:rPr>
          <w:rFonts w:ascii="Times New Roman" w:hAnsi="Times New Roman" w:cs="Times New Roman"/>
          <w:sz w:val="24"/>
          <w:szCs w:val="24"/>
        </w:rPr>
        <w:t xml:space="preserve">мя.   </w:t>
      </w:r>
    </w:p>
    <w:p w:rsidR="002978C1" w:rsidRPr="002A7362" w:rsidRDefault="002978C1" w:rsidP="002978C1">
      <w:pPr>
        <w:spacing w:after="0" w:line="240" w:lineRule="auto"/>
        <w:ind w:firstLine="708"/>
        <w:rPr>
          <w:rFonts w:ascii="Times New Roman" w:hAnsi="Times New Roman" w:cs="Times New Roman"/>
          <w:sz w:val="24"/>
          <w:szCs w:val="24"/>
        </w:rPr>
      </w:pPr>
      <w:r w:rsidRPr="002A7362">
        <w:rPr>
          <w:rFonts w:ascii="Times New Roman" w:hAnsi="Times New Roman" w:cs="Times New Roman"/>
          <w:sz w:val="24"/>
          <w:szCs w:val="24"/>
        </w:rPr>
        <w:t>Часы, отводимые на внеурочную деятельность, используются по желанию учащи</w:t>
      </w:r>
      <w:r w:rsidRPr="002A7362">
        <w:rPr>
          <w:rFonts w:ascii="Times New Roman" w:hAnsi="Times New Roman" w:cs="Times New Roman"/>
          <w:sz w:val="24"/>
          <w:szCs w:val="24"/>
        </w:rPr>
        <w:t>х</w:t>
      </w:r>
      <w:r w:rsidRPr="002A7362">
        <w:rPr>
          <w:rFonts w:ascii="Times New Roman" w:hAnsi="Times New Roman" w:cs="Times New Roman"/>
          <w:sz w:val="24"/>
          <w:szCs w:val="24"/>
        </w:rPr>
        <w:t>ся и реализуют различные формы ее организации, отличные от урочной системы обуч</w:t>
      </w:r>
      <w:r w:rsidRPr="002A7362">
        <w:rPr>
          <w:rFonts w:ascii="Times New Roman" w:hAnsi="Times New Roman" w:cs="Times New Roman"/>
          <w:sz w:val="24"/>
          <w:szCs w:val="24"/>
        </w:rPr>
        <w:t>е</w:t>
      </w:r>
      <w:r w:rsidRPr="002A7362">
        <w:rPr>
          <w:rFonts w:ascii="Times New Roman" w:hAnsi="Times New Roman" w:cs="Times New Roman"/>
          <w:sz w:val="24"/>
          <w:szCs w:val="24"/>
        </w:rPr>
        <w:t>ния. Занятия проводятся в форме экскурсий, кружков,  олимпиад, соревнований.</w:t>
      </w:r>
    </w:p>
    <w:p w:rsidR="002978C1" w:rsidRPr="002A7362" w:rsidRDefault="002978C1" w:rsidP="002978C1">
      <w:pPr>
        <w:spacing w:after="0" w:line="240" w:lineRule="auto"/>
        <w:ind w:firstLine="708"/>
        <w:rPr>
          <w:rFonts w:ascii="Times New Roman" w:hAnsi="Times New Roman" w:cs="Times New Roman"/>
          <w:sz w:val="24"/>
          <w:szCs w:val="24"/>
        </w:rPr>
      </w:pPr>
      <w:r w:rsidRPr="002A7362">
        <w:rPr>
          <w:rFonts w:ascii="Times New Roman" w:hAnsi="Times New Roman" w:cs="Times New Roman"/>
          <w:sz w:val="24"/>
          <w:szCs w:val="24"/>
        </w:rPr>
        <w:t>Часы, отведенные на внеурочную деятельность, не учитываются при определении обязательной допустимой нагрузки учащихся.</w:t>
      </w:r>
    </w:p>
    <w:p w:rsidR="002978C1" w:rsidRPr="002A7362" w:rsidRDefault="002978C1" w:rsidP="002978C1">
      <w:pPr>
        <w:pStyle w:val="af8"/>
        <w:spacing w:before="0" w:beforeAutospacing="0" w:after="0" w:afterAutospacing="0"/>
        <w:ind w:firstLine="708"/>
        <w:jc w:val="both"/>
      </w:pPr>
      <w:r w:rsidRPr="002A7362">
        <w:t>При организации внеурочной деятельности используются возможности школы.</w:t>
      </w:r>
    </w:p>
    <w:p w:rsidR="002978C1" w:rsidRPr="002A7362" w:rsidRDefault="002978C1" w:rsidP="002978C1">
      <w:pPr>
        <w:pStyle w:val="af8"/>
        <w:spacing w:before="0" w:beforeAutospacing="0" w:after="0" w:afterAutospacing="0"/>
        <w:jc w:val="both"/>
      </w:pPr>
      <w:r w:rsidRPr="002A7362">
        <w:t xml:space="preserve"> </w:t>
      </w:r>
      <w:r w:rsidRPr="002A7362">
        <w:tab/>
        <w:t>В соответствии с требованиями ФГОС ОО внеурочная деятельность в школе предоставляет обучающимся возможность выбора широкого спектра занятий и организ</w:t>
      </w:r>
      <w:r w:rsidRPr="002A7362">
        <w:t>у</w:t>
      </w:r>
      <w:r w:rsidRPr="002A7362">
        <w:lastRenderedPageBreak/>
        <w:t xml:space="preserve">ется по следующим направлениям развития личности: </w:t>
      </w:r>
      <w:proofErr w:type="gramStart"/>
      <w:r w:rsidRPr="002A7362">
        <w:t>социальное</w:t>
      </w:r>
      <w:proofErr w:type="gramEnd"/>
      <w:r w:rsidRPr="002A7362">
        <w:t>, общеинтеллектуал</w:t>
      </w:r>
      <w:r w:rsidRPr="002A7362">
        <w:t>ь</w:t>
      </w:r>
      <w:r w:rsidRPr="002A7362">
        <w:t>ное, общекультурное, спортивно-оздоровительное, духовно-нравственное.</w:t>
      </w:r>
    </w:p>
    <w:p w:rsidR="002978C1" w:rsidRPr="002A7362" w:rsidRDefault="002978C1" w:rsidP="002978C1">
      <w:pPr>
        <w:spacing w:after="0" w:line="240" w:lineRule="auto"/>
        <w:ind w:firstLine="851"/>
        <w:rPr>
          <w:rFonts w:ascii="Times New Roman" w:hAnsi="Times New Roman" w:cs="Times New Roman"/>
          <w:sz w:val="24"/>
          <w:szCs w:val="24"/>
        </w:rPr>
      </w:pPr>
      <w:r w:rsidRPr="002A7362">
        <w:rPr>
          <w:rFonts w:ascii="Times New Roman" w:hAnsi="Times New Roman" w:cs="Times New Roman"/>
          <w:b/>
          <w:i/>
          <w:sz w:val="24"/>
          <w:szCs w:val="24"/>
        </w:rPr>
        <w:t>Цель внеурочной деятельности: с</w:t>
      </w:r>
      <w:r w:rsidRPr="002A7362">
        <w:rPr>
          <w:rFonts w:ascii="Times New Roman" w:hAnsi="Times New Roman" w:cs="Times New Roman"/>
          <w:sz w:val="24"/>
          <w:szCs w:val="24"/>
        </w:rPr>
        <w:t>оздание условий для позитивного общения учащихся в школе и за ее пределами, для проявления инициативы и самостоятельности, ответственности, искренности и открытости в реальных жизненных ситуациях, интереса к внеклассной деятельности на всех возрастных этапах.</w:t>
      </w:r>
      <w:r w:rsidRPr="002A7362">
        <w:rPr>
          <w:rFonts w:ascii="Times New Roman" w:hAnsi="Times New Roman" w:cs="Times New Roman"/>
          <w:sz w:val="24"/>
          <w:szCs w:val="24"/>
        </w:rPr>
        <w:tab/>
      </w:r>
      <w:r w:rsidRPr="002A7362">
        <w:rPr>
          <w:rFonts w:ascii="Times New Roman" w:hAnsi="Times New Roman" w:cs="Times New Roman"/>
          <w:sz w:val="24"/>
          <w:szCs w:val="24"/>
        </w:rPr>
        <w:tab/>
      </w:r>
    </w:p>
    <w:p w:rsidR="002978C1" w:rsidRPr="002A7362" w:rsidRDefault="002978C1" w:rsidP="002978C1">
      <w:pPr>
        <w:spacing w:after="0" w:line="240" w:lineRule="auto"/>
        <w:ind w:firstLine="851"/>
        <w:rPr>
          <w:rFonts w:ascii="Times New Roman" w:hAnsi="Times New Roman" w:cs="Times New Roman"/>
          <w:sz w:val="24"/>
          <w:szCs w:val="24"/>
        </w:rPr>
      </w:pPr>
      <w:r w:rsidRPr="002A7362">
        <w:rPr>
          <w:rFonts w:ascii="Times New Roman" w:hAnsi="Times New Roman" w:cs="Times New Roman"/>
          <w:b/>
          <w:i/>
          <w:sz w:val="24"/>
          <w:szCs w:val="24"/>
        </w:rPr>
        <w:t>Задачи:</w:t>
      </w:r>
    </w:p>
    <w:p w:rsidR="002978C1" w:rsidRPr="002A7362" w:rsidRDefault="002978C1" w:rsidP="002978C1">
      <w:pPr>
        <w:spacing w:after="0" w:line="240" w:lineRule="auto"/>
        <w:ind w:firstLine="851"/>
        <w:rPr>
          <w:rFonts w:ascii="Times New Roman" w:hAnsi="Times New Roman" w:cs="Times New Roman"/>
          <w:sz w:val="24"/>
          <w:szCs w:val="24"/>
        </w:rPr>
      </w:pPr>
      <w:r w:rsidRPr="002A7362">
        <w:rPr>
          <w:rFonts w:ascii="Times New Roman" w:hAnsi="Times New Roman" w:cs="Times New Roman"/>
          <w:sz w:val="24"/>
          <w:szCs w:val="24"/>
        </w:rPr>
        <w:t>- формирование системы знаний, умений, навыков в избранном направлении де</w:t>
      </w:r>
      <w:r w:rsidRPr="002A7362">
        <w:rPr>
          <w:rFonts w:ascii="Times New Roman" w:hAnsi="Times New Roman" w:cs="Times New Roman"/>
          <w:sz w:val="24"/>
          <w:szCs w:val="24"/>
        </w:rPr>
        <w:t>я</w:t>
      </w:r>
      <w:r w:rsidRPr="002A7362">
        <w:rPr>
          <w:rFonts w:ascii="Times New Roman" w:hAnsi="Times New Roman" w:cs="Times New Roman"/>
          <w:sz w:val="24"/>
          <w:szCs w:val="24"/>
        </w:rPr>
        <w:t>тельности;</w:t>
      </w:r>
    </w:p>
    <w:p w:rsidR="002978C1" w:rsidRPr="002A7362" w:rsidRDefault="002978C1" w:rsidP="002978C1">
      <w:pPr>
        <w:spacing w:after="0" w:line="240" w:lineRule="auto"/>
        <w:ind w:firstLine="851"/>
        <w:rPr>
          <w:rFonts w:ascii="Times New Roman" w:hAnsi="Times New Roman" w:cs="Times New Roman"/>
          <w:sz w:val="24"/>
          <w:szCs w:val="24"/>
        </w:rPr>
      </w:pPr>
      <w:r w:rsidRPr="002A7362">
        <w:rPr>
          <w:rFonts w:ascii="Times New Roman" w:hAnsi="Times New Roman" w:cs="Times New Roman"/>
          <w:sz w:val="24"/>
          <w:szCs w:val="24"/>
        </w:rPr>
        <w:t>- развитие опыта творческой деятельности, творческих способностей;</w:t>
      </w:r>
    </w:p>
    <w:p w:rsidR="002978C1" w:rsidRPr="002A7362" w:rsidRDefault="002978C1" w:rsidP="002978C1">
      <w:pPr>
        <w:spacing w:after="0" w:line="240" w:lineRule="auto"/>
        <w:ind w:firstLine="851"/>
        <w:rPr>
          <w:rFonts w:ascii="Times New Roman" w:hAnsi="Times New Roman" w:cs="Times New Roman"/>
          <w:sz w:val="24"/>
          <w:szCs w:val="24"/>
        </w:rPr>
      </w:pPr>
      <w:r w:rsidRPr="002A7362">
        <w:rPr>
          <w:rFonts w:ascii="Times New Roman" w:hAnsi="Times New Roman" w:cs="Times New Roman"/>
          <w:sz w:val="24"/>
          <w:szCs w:val="24"/>
        </w:rPr>
        <w:t>- создание условий для реализации приобретенных знаний, умений и навыков;</w:t>
      </w:r>
    </w:p>
    <w:p w:rsidR="002978C1" w:rsidRPr="002A7362" w:rsidRDefault="002978C1" w:rsidP="002978C1">
      <w:pPr>
        <w:spacing w:after="0" w:line="240" w:lineRule="auto"/>
        <w:ind w:firstLine="708"/>
        <w:rPr>
          <w:rFonts w:ascii="Times New Roman" w:hAnsi="Times New Roman" w:cs="Times New Roman"/>
          <w:sz w:val="24"/>
          <w:szCs w:val="24"/>
        </w:rPr>
      </w:pPr>
      <w:r w:rsidRPr="002A7362">
        <w:rPr>
          <w:rFonts w:ascii="Times New Roman" w:hAnsi="Times New Roman" w:cs="Times New Roman"/>
          <w:sz w:val="24"/>
          <w:szCs w:val="24"/>
        </w:rPr>
        <w:t xml:space="preserve"> - формирование культуры общения учащихся, осознания ими необходимости п</w:t>
      </w:r>
      <w:r w:rsidRPr="002A7362">
        <w:rPr>
          <w:rFonts w:ascii="Times New Roman" w:hAnsi="Times New Roman" w:cs="Times New Roman"/>
          <w:sz w:val="24"/>
          <w:szCs w:val="24"/>
        </w:rPr>
        <w:t>о</w:t>
      </w:r>
      <w:r w:rsidRPr="002A7362">
        <w:rPr>
          <w:rFonts w:ascii="Times New Roman" w:hAnsi="Times New Roman" w:cs="Times New Roman"/>
          <w:sz w:val="24"/>
          <w:szCs w:val="24"/>
        </w:rPr>
        <w:t xml:space="preserve">зитивного общения  </w:t>
      </w:r>
      <w:proofErr w:type="gramStart"/>
      <w:r w:rsidRPr="002A7362">
        <w:rPr>
          <w:rFonts w:ascii="Times New Roman" w:hAnsi="Times New Roman" w:cs="Times New Roman"/>
          <w:sz w:val="24"/>
          <w:szCs w:val="24"/>
        </w:rPr>
        <w:t>со</w:t>
      </w:r>
      <w:proofErr w:type="gramEnd"/>
      <w:r w:rsidRPr="002A7362">
        <w:rPr>
          <w:rFonts w:ascii="Times New Roman" w:hAnsi="Times New Roman" w:cs="Times New Roman"/>
          <w:sz w:val="24"/>
          <w:szCs w:val="24"/>
        </w:rPr>
        <w:t xml:space="preserve"> взрослыми и  сверстниками;</w:t>
      </w:r>
    </w:p>
    <w:p w:rsidR="002978C1" w:rsidRPr="002A7362" w:rsidRDefault="002978C1" w:rsidP="002978C1">
      <w:pPr>
        <w:spacing w:after="0" w:line="240" w:lineRule="auto"/>
        <w:ind w:firstLine="708"/>
        <w:rPr>
          <w:rFonts w:ascii="Times New Roman" w:hAnsi="Times New Roman" w:cs="Times New Roman"/>
          <w:sz w:val="24"/>
          <w:szCs w:val="24"/>
        </w:rPr>
      </w:pPr>
      <w:r w:rsidRPr="002A7362">
        <w:rPr>
          <w:rFonts w:ascii="Times New Roman" w:hAnsi="Times New Roman" w:cs="Times New Roman"/>
          <w:sz w:val="24"/>
          <w:szCs w:val="24"/>
        </w:rPr>
        <w:t>- передача учащимся знаний, умений, навыков социального общения людей, опыта поколений;</w:t>
      </w:r>
    </w:p>
    <w:p w:rsidR="002978C1" w:rsidRPr="002A7362" w:rsidRDefault="002978C1" w:rsidP="002978C1">
      <w:pPr>
        <w:spacing w:after="0" w:line="240" w:lineRule="auto"/>
        <w:ind w:firstLine="708"/>
        <w:rPr>
          <w:rFonts w:ascii="Times New Roman" w:hAnsi="Times New Roman" w:cs="Times New Roman"/>
          <w:sz w:val="24"/>
          <w:szCs w:val="24"/>
        </w:rPr>
      </w:pPr>
      <w:r w:rsidRPr="002A7362">
        <w:rPr>
          <w:rFonts w:ascii="Times New Roman" w:hAnsi="Times New Roman" w:cs="Times New Roman"/>
          <w:sz w:val="24"/>
          <w:szCs w:val="24"/>
        </w:rPr>
        <w:t>- знакомство с традициями и обычаями общения и досуга различных поколений;</w:t>
      </w:r>
    </w:p>
    <w:p w:rsidR="002978C1" w:rsidRPr="002A7362" w:rsidRDefault="002978C1" w:rsidP="002978C1">
      <w:pPr>
        <w:spacing w:after="0" w:line="240" w:lineRule="auto"/>
        <w:ind w:firstLine="708"/>
        <w:rPr>
          <w:rFonts w:ascii="Times New Roman" w:hAnsi="Times New Roman" w:cs="Times New Roman"/>
          <w:sz w:val="24"/>
          <w:szCs w:val="24"/>
        </w:rPr>
      </w:pPr>
      <w:r w:rsidRPr="002A7362">
        <w:rPr>
          <w:rFonts w:ascii="Times New Roman" w:hAnsi="Times New Roman" w:cs="Times New Roman"/>
          <w:sz w:val="24"/>
          <w:szCs w:val="24"/>
        </w:rPr>
        <w:t>- воспитание силы воли, терпения при достижении поставленной цели.</w:t>
      </w:r>
    </w:p>
    <w:p w:rsidR="002978C1" w:rsidRPr="002A7362" w:rsidRDefault="002978C1" w:rsidP="002978C1">
      <w:pPr>
        <w:spacing w:after="0" w:line="240" w:lineRule="auto"/>
        <w:ind w:firstLine="851"/>
        <w:rPr>
          <w:rFonts w:ascii="Times New Roman" w:hAnsi="Times New Roman" w:cs="Times New Roman"/>
          <w:sz w:val="24"/>
          <w:szCs w:val="24"/>
        </w:rPr>
      </w:pPr>
      <w:r w:rsidRPr="002A7362">
        <w:rPr>
          <w:rFonts w:ascii="Times New Roman" w:hAnsi="Times New Roman" w:cs="Times New Roman"/>
          <w:sz w:val="24"/>
          <w:szCs w:val="24"/>
        </w:rPr>
        <w:t> </w:t>
      </w:r>
    </w:p>
    <w:p w:rsidR="002978C1" w:rsidRPr="002A7362" w:rsidRDefault="002978C1" w:rsidP="002978C1">
      <w:pPr>
        <w:spacing w:after="0" w:line="240" w:lineRule="auto"/>
        <w:ind w:firstLine="851"/>
        <w:rPr>
          <w:rFonts w:ascii="Times New Roman" w:hAnsi="Times New Roman" w:cs="Times New Roman"/>
          <w:sz w:val="24"/>
          <w:szCs w:val="24"/>
        </w:rPr>
      </w:pPr>
    </w:p>
    <w:p w:rsidR="002978C1" w:rsidRPr="002A7362" w:rsidRDefault="002978C1" w:rsidP="002978C1">
      <w:pPr>
        <w:spacing w:after="0" w:line="240" w:lineRule="auto"/>
        <w:ind w:firstLine="851"/>
        <w:rPr>
          <w:rFonts w:ascii="Times New Roman" w:hAnsi="Times New Roman" w:cs="Times New Roman"/>
          <w:sz w:val="24"/>
          <w:szCs w:val="24"/>
        </w:rPr>
      </w:pPr>
    </w:p>
    <w:p w:rsidR="002978C1" w:rsidRPr="002A7362" w:rsidRDefault="002978C1" w:rsidP="002978C1">
      <w:pPr>
        <w:spacing w:after="0" w:line="240" w:lineRule="auto"/>
        <w:ind w:firstLine="708"/>
        <w:rPr>
          <w:rFonts w:ascii="Times New Roman" w:hAnsi="Times New Roman" w:cs="Times New Roman"/>
          <w:sz w:val="24"/>
          <w:szCs w:val="24"/>
        </w:rPr>
      </w:pPr>
      <w:r w:rsidRPr="002A7362">
        <w:rPr>
          <w:rFonts w:ascii="Times New Roman" w:hAnsi="Times New Roman" w:cs="Times New Roman"/>
          <w:sz w:val="24"/>
          <w:szCs w:val="24"/>
        </w:rPr>
        <w:t xml:space="preserve">Система внеурочной воспитательной работы представляет собой единство целей, принципов, содержания, форм и методов деятельности. </w:t>
      </w:r>
    </w:p>
    <w:p w:rsidR="002978C1" w:rsidRPr="002A7362" w:rsidRDefault="002978C1" w:rsidP="002978C1">
      <w:pPr>
        <w:spacing w:after="0" w:line="240" w:lineRule="auto"/>
        <w:ind w:firstLine="851"/>
        <w:rPr>
          <w:rFonts w:ascii="Times New Roman" w:hAnsi="Times New Roman" w:cs="Times New Roman"/>
          <w:sz w:val="24"/>
          <w:szCs w:val="24"/>
        </w:rPr>
      </w:pPr>
      <w:r w:rsidRPr="002A7362">
        <w:rPr>
          <w:rFonts w:ascii="Times New Roman" w:hAnsi="Times New Roman" w:cs="Times New Roman"/>
          <w:sz w:val="24"/>
          <w:szCs w:val="24"/>
        </w:rPr>
        <w:t xml:space="preserve">Основные </w:t>
      </w:r>
      <w:r w:rsidRPr="002A7362">
        <w:rPr>
          <w:rFonts w:ascii="Times New Roman" w:hAnsi="Times New Roman" w:cs="Times New Roman"/>
          <w:b/>
          <w:i/>
          <w:sz w:val="24"/>
          <w:szCs w:val="24"/>
        </w:rPr>
        <w:t>принципы</w:t>
      </w:r>
      <w:r w:rsidRPr="002A7362">
        <w:rPr>
          <w:rFonts w:ascii="Times New Roman" w:hAnsi="Times New Roman" w:cs="Times New Roman"/>
          <w:sz w:val="24"/>
          <w:szCs w:val="24"/>
        </w:rPr>
        <w:t xml:space="preserve"> организации внеурочной деятельности учащихся:</w:t>
      </w:r>
    </w:p>
    <w:p w:rsidR="002978C1" w:rsidRPr="002A7362" w:rsidRDefault="002978C1" w:rsidP="002978C1">
      <w:pPr>
        <w:spacing w:after="0" w:line="240" w:lineRule="auto"/>
        <w:ind w:firstLine="851"/>
        <w:rPr>
          <w:rFonts w:ascii="Times New Roman" w:hAnsi="Times New Roman" w:cs="Times New Roman"/>
          <w:sz w:val="24"/>
          <w:szCs w:val="24"/>
        </w:rPr>
      </w:pPr>
      <w:r w:rsidRPr="002A7362">
        <w:rPr>
          <w:rFonts w:ascii="Times New Roman" w:hAnsi="Times New Roman" w:cs="Times New Roman"/>
          <w:sz w:val="24"/>
          <w:szCs w:val="24"/>
        </w:rPr>
        <w:t>1.</w:t>
      </w:r>
      <w:r w:rsidRPr="002A7362">
        <w:rPr>
          <w:rFonts w:ascii="Times New Roman" w:hAnsi="Times New Roman" w:cs="Times New Roman"/>
          <w:sz w:val="24"/>
          <w:szCs w:val="24"/>
        </w:rPr>
        <w:tab/>
        <w:t>Принцип гуманизации образовательного процесса, предполагающий очел</w:t>
      </w:r>
      <w:r w:rsidRPr="002A7362">
        <w:rPr>
          <w:rFonts w:ascii="Times New Roman" w:hAnsi="Times New Roman" w:cs="Times New Roman"/>
          <w:sz w:val="24"/>
          <w:szCs w:val="24"/>
        </w:rPr>
        <w:t>о</w:t>
      </w:r>
      <w:r w:rsidRPr="002A7362">
        <w:rPr>
          <w:rFonts w:ascii="Times New Roman" w:hAnsi="Times New Roman" w:cs="Times New Roman"/>
          <w:sz w:val="24"/>
          <w:szCs w:val="24"/>
        </w:rPr>
        <w:t>вечивание взаимоотношений в совместной творческой деятельности педагогов, учителей, обучающихся и их родителей.</w:t>
      </w:r>
    </w:p>
    <w:p w:rsidR="002978C1" w:rsidRPr="002A7362" w:rsidRDefault="002978C1" w:rsidP="002978C1">
      <w:pPr>
        <w:spacing w:after="0" w:line="240" w:lineRule="auto"/>
        <w:ind w:firstLine="851"/>
        <w:rPr>
          <w:rFonts w:ascii="Times New Roman" w:hAnsi="Times New Roman" w:cs="Times New Roman"/>
          <w:sz w:val="24"/>
          <w:szCs w:val="24"/>
        </w:rPr>
      </w:pPr>
      <w:r w:rsidRPr="002A7362">
        <w:rPr>
          <w:rFonts w:ascii="Times New Roman" w:hAnsi="Times New Roman" w:cs="Times New Roman"/>
          <w:sz w:val="24"/>
          <w:szCs w:val="24"/>
        </w:rPr>
        <w:t>2.</w:t>
      </w:r>
      <w:r w:rsidRPr="002A7362">
        <w:rPr>
          <w:rFonts w:ascii="Times New Roman" w:hAnsi="Times New Roman" w:cs="Times New Roman"/>
          <w:sz w:val="24"/>
          <w:szCs w:val="24"/>
        </w:rPr>
        <w:tab/>
        <w:t xml:space="preserve">Принцип добровольности и заинтересованности </w:t>
      </w:r>
      <w:proofErr w:type="gramStart"/>
      <w:r w:rsidRPr="002A7362">
        <w:rPr>
          <w:rFonts w:ascii="Times New Roman" w:hAnsi="Times New Roman" w:cs="Times New Roman"/>
          <w:sz w:val="24"/>
          <w:szCs w:val="24"/>
        </w:rPr>
        <w:t>обучающихся</w:t>
      </w:r>
      <w:proofErr w:type="gramEnd"/>
      <w:r w:rsidRPr="002A7362">
        <w:rPr>
          <w:rFonts w:ascii="Times New Roman" w:hAnsi="Times New Roman" w:cs="Times New Roman"/>
          <w:sz w:val="24"/>
          <w:szCs w:val="24"/>
        </w:rPr>
        <w:t>.</w:t>
      </w:r>
    </w:p>
    <w:p w:rsidR="002978C1" w:rsidRPr="002A7362" w:rsidRDefault="002978C1" w:rsidP="002978C1">
      <w:pPr>
        <w:spacing w:after="0" w:line="240" w:lineRule="auto"/>
        <w:ind w:firstLine="851"/>
        <w:rPr>
          <w:rFonts w:ascii="Times New Roman" w:hAnsi="Times New Roman" w:cs="Times New Roman"/>
          <w:sz w:val="24"/>
          <w:szCs w:val="24"/>
        </w:rPr>
      </w:pPr>
      <w:r w:rsidRPr="002A7362">
        <w:rPr>
          <w:rFonts w:ascii="Times New Roman" w:hAnsi="Times New Roman" w:cs="Times New Roman"/>
          <w:sz w:val="24"/>
          <w:szCs w:val="24"/>
        </w:rPr>
        <w:t>4.</w:t>
      </w:r>
      <w:r w:rsidRPr="002A7362">
        <w:rPr>
          <w:rFonts w:ascii="Times New Roman" w:hAnsi="Times New Roman" w:cs="Times New Roman"/>
          <w:sz w:val="24"/>
          <w:szCs w:val="24"/>
        </w:rPr>
        <w:tab/>
        <w:t>Принцип системности во взаимодействии общего и дополнительного обр</w:t>
      </w:r>
      <w:r w:rsidRPr="002A7362">
        <w:rPr>
          <w:rFonts w:ascii="Times New Roman" w:hAnsi="Times New Roman" w:cs="Times New Roman"/>
          <w:sz w:val="24"/>
          <w:szCs w:val="24"/>
        </w:rPr>
        <w:t>а</w:t>
      </w:r>
      <w:r w:rsidRPr="002A7362">
        <w:rPr>
          <w:rFonts w:ascii="Times New Roman" w:hAnsi="Times New Roman" w:cs="Times New Roman"/>
          <w:sz w:val="24"/>
          <w:szCs w:val="24"/>
        </w:rPr>
        <w:t>зования.</w:t>
      </w:r>
    </w:p>
    <w:p w:rsidR="002978C1" w:rsidRPr="002A7362" w:rsidRDefault="002978C1" w:rsidP="002978C1">
      <w:pPr>
        <w:spacing w:after="0" w:line="240" w:lineRule="auto"/>
        <w:ind w:firstLine="851"/>
        <w:rPr>
          <w:rFonts w:ascii="Times New Roman" w:hAnsi="Times New Roman" w:cs="Times New Roman"/>
          <w:sz w:val="24"/>
          <w:szCs w:val="24"/>
        </w:rPr>
      </w:pPr>
      <w:r w:rsidRPr="002A7362">
        <w:rPr>
          <w:rFonts w:ascii="Times New Roman" w:hAnsi="Times New Roman" w:cs="Times New Roman"/>
          <w:sz w:val="24"/>
          <w:szCs w:val="24"/>
        </w:rPr>
        <w:t>5.</w:t>
      </w:r>
      <w:r w:rsidRPr="002A7362">
        <w:rPr>
          <w:rFonts w:ascii="Times New Roman" w:hAnsi="Times New Roman" w:cs="Times New Roman"/>
          <w:sz w:val="24"/>
          <w:szCs w:val="24"/>
        </w:rPr>
        <w:tab/>
        <w:t>Принцип целостности.</w:t>
      </w:r>
    </w:p>
    <w:p w:rsidR="002978C1" w:rsidRPr="002A7362" w:rsidRDefault="002978C1" w:rsidP="002978C1">
      <w:pPr>
        <w:spacing w:after="0" w:line="240" w:lineRule="auto"/>
        <w:ind w:firstLine="851"/>
        <w:rPr>
          <w:rFonts w:ascii="Times New Roman" w:hAnsi="Times New Roman" w:cs="Times New Roman"/>
          <w:sz w:val="24"/>
          <w:szCs w:val="24"/>
        </w:rPr>
      </w:pPr>
      <w:r w:rsidRPr="002A7362">
        <w:rPr>
          <w:rFonts w:ascii="Times New Roman" w:hAnsi="Times New Roman" w:cs="Times New Roman"/>
          <w:sz w:val="24"/>
          <w:szCs w:val="24"/>
        </w:rPr>
        <w:t>6.</w:t>
      </w:r>
      <w:r w:rsidRPr="002A7362">
        <w:rPr>
          <w:rFonts w:ascii="Times New Roman" w:hAnsi="Times New Roman" w:cs="Times New Roman"/>
          <w:sz w:val="24"/>
          <w:szCs w:val="24"/>
        </w:rPr>
        <w:tab/>
        <w:t>Принцип непрерывности и преемственности процесса образования.</w:t>
      </w:r>
    </w:p>
    <w:p w:rsidR="002978C1" w:rsidRPr="002A7362" w:rsidRDefault="002978C1" w:rsidP="002978C1">
      <w:pPr>
        <w:spacing w:after="0" w:line="240" w:lineRule="auto"/>
        <w:ind w:firstLine="851"/>
        <w:rPr>
          <w:rFonts w:ascii="Times New Roman" w:hAnsi="Times New Roman" w:cs="Times New Roman"/>
          <w:sz w:val="24"/>
          <w:szCs w:val="24"/>
        </w:rPr>
      </w:pPr>
      <w:r w:rsidRPr="002A7362">
        <w:rPr>
          <w:rFonts w:ascii="Times New Roman" w:hAnsi="Times New Roman" w:cs="Times New Roman"/>
          <w:sz w:val="24"/>
          <w:szCs w:val="24"/>
        </w:rPr>
        <w:t>7.</w:t>
      </w:r>
      <w:r w:rsidRPr="002A7362">
        <w:rPr>
          <w:rFonts w:ascii="Times New Roman" w:hAnsi="Times New Roman" w:cs="Times New Roman"/>
          <w:sz w:val="24"/>
          <w:szCs w:val="24"/>
        </w:rPr>
        <w:tab/>
        <w:t>Принцип личностно - деятельностного подхода.</w:t>
      </w:r>
    </w:p>
    <w:p w:rsidR="002978C1" w:rsidRPr="002A7362" w:rsidRDefault="002978C1" w:rsidP="002978C1">
      <w:pPr>
        <w:spacing w:after="0" w:line="240" w:lineRule="auto"/>
        <w:ind w:firstLine="851"/>
        <w:rPr>
          <w:rFonts w:ascii="Times New Roman" w:hAnsi="Times New Roman" w:cs="Times New Roman"/>
          <w:sz w:val="24"/>
          <w:szCs w:val="24"/>
        </w:rPr>
      </w:pPr>
      <w:r w:rsidRPr="002A7362">
        <w:rPr>
          <w:rFonts w:ascii="Times New Roman" w:hAnsi="Times New Roman" w:cs="Times New Roman"/>
          <w:sz w:val="24"/>
          <w:szCs w:val="24"/>
        </w:rPr>
        <w:t>8.</w:t>
      </w:r>
      <w:r w:rsidRPr="002A7362">
        <w:rPr>
          <w:rFonts w:ascii="Times New Roman" w:hAnsi="Times New Roman" w:cs="Times New Roman"/>
          <w:sz w:val="24"/>
          <w:szCs w:val="24"/>
        </w:rPr>
        <w:tab/>
        <w:t>Принцип культуросообразности, предполагающий воспитание личности р</w:t>
      </w:r>
      <w:r w:rsidRPr="002A7362">
        <w:rPr>
          <w:rFonts w:ascii="Times New Roman" w:hAnsi="Times New Roman" w:cs="Times New Roman"/>
          <w:sz w:val="24"/>
          <w:szCs w:val="24"/>
        </w:rPr>
        <w:t>е</w:t>
      </w:r>
      <w:r w:rsidRPr="002A7362">
        <w:rPr>
          <w:rFonts w:ascii="Times New Roman" w:hAnsi="Times New Roman" w:cs="Times New Roman"/>
          <w:sz w:val="24"/>
          <w:szCs w:val="24"/>
        </w:rPr>
        <w:t>бенка не только природосообразно, но и в соответствии с требованиями мировой, отеч</w:t>
      </w:r>
      <w:r w:rsidRPr="002A7362">
        <w:rPr>
          <w:rFonts w:ascii="Times New Roman" w:hAnsi="Times New Roman" w:cs="Times New Roman"/>
          <w:sz w:val="24"/>
          <w:szCs w:val="24"/>
        </w:rPr>
        <w:t>е</w:t>
      </w:r>
      <w:r w:rsidRPr="002A7362">
        <w:rPr>
          <w:rFonts w:ascii="Times New Roman" w:hAnsi="Times New Roman" w:cs="Times New Roman"/>
          <w:sz w:val="24"/>
          <w:szCs w:val="24"/>
        </w:rPr>
        <w:t>ственной, региональной культур.</w:t>
      </w:r>
    </w:p>
    <w:p w:rsidR="002978C1" w:rsidRPr="002A7362" w:rsidRDefault="002978C1" w:rsidP="002978C1">
      <w:pPr>
        <w:spacing w:after="0" w:line="240" w:lineRule="auto"/>
        <w:ind w:firstLine="851"/>
        <w:rPr>
          <w:rFonts w:ascii="Times New Roman" w:hAnsi="Times New Roman" w:cs="Times New Roman"/>
          <w:sz w:val="24"/>
          <w:szCs w:val="24"/>
        </w:rPr>
      </w:pPr>
      <w:r w:rsidRPr="002A7362">
        <w:rPr>
          <w:rFonts w:ascii="Times New Roman" w:hAnsi="Times New Roman" w:cs="Times New Roman"/>
          <w:sz w:val="24"/>
          <w:szCs w:val="24"/>
        </w:rPr>
        <w:t>10.</w:t>
      </w:r>
      <w:r w:rsidRPr="002A7362">
        <w:rPr>
          <w:rFonts w:ascii="Times New Roman" w:hAnsi="Times New Roman" w:cs="Times New Roman"/>
          <w:sz w:val="24"/>
          <w:szCs w:val="24"/>
        </w:rPr>
        <w:tab/>
        <w:t>Принцип взаимодействия, предполагающий координацию всех образов</w:t>
      </w:r>
      <w:r w:rsidRPr="002A7362">
        <w:rPr>
          <w:rFonts w:ascii="Times New Roman" w:hAnsi="Times New Roman" w:cs="Times New Roman"/>
          <w:sz w:val="24"/>
          <w:szCs w:val="24"/>
        </w:rPr>
        <w:t>а</w:t>
      </w:r>
      <w:r w:rsidRPr="002A7362">
        <w:rPr>
          <w:rFonts w:ascii="Times New Roman" w:hAnsi="Times New Roman" w:cs="Times New Roman"/>
          <w:sz w:val="24"/>
          <w:szCs w:val="24"/>
        </w:rPr>
        <w:t>тельных социокультурных институтов в оказании педагогической помощи и поддержки детям разного уровня социализации</w:t>
      </w:r>
    </w:p>
    <w:p w:rsidR="002978C1" w:rsidRPr="002A7362" w:rsidRDefault="002978C1" w:rsidP="002978C1">
      <w:pPr>
        <w:spacing w:after="0" w:line="240" w:lineRule="auto"/>
        <w:ind w:firstLine="851"/>
        <w:rPr>
          <w:rFonts w:ascii="Times New Roman" w:hAnsi="Times New Roman" w:cs="Times New Roman"/>
          <w:sz w:val="24"/>
          <w:szCs w:val="24"/>
        </w:rPr>
      </w:pPr>
      <w:r w:rsidRPr="002A7362">
        <w:rPr>
          <w:rFonts w:ascii="Times New Roman" w:hAnsi="Times New Roman" w:cs="Times New Roman"/>
          <w:sz w:val="24"/>
          <w:szCs w:val="24"/>
        </w:rPr>
        <w:t>12.</w:t>
      </w:r>
      <w:r w:rsidRPr="002A7362">
        <w:rPr>
          <w:rFonts w:ascii="Times New Roman" w:hAnsi="Times New Roman" w:cs="Times New Roman"/>
          <w:sz w:val="24"/>
          <w:szCs w:val="24"/>
        </w:rPr>
        <w:tab/>
        <w:t>Принцип вариативности, предусматривающий учет интересов детей, св</w:t>
      </w:r>
      <w:r w:rsidRPr="002A7362">
        <w:rPr>
          <w:rFonts w:ascii="Times New Roman" w:hAnsi="Times New Roman" w:cs="Times New Roman"/>
          <w:sz w:val="24"/>
          <w:szCs w:val="24"/>
        </w:rPr>
        <w:t>о</w:t>
      </w:r>
      <w:r w:rsidRPr="002A7362">
        <w:rPr>
          <w:rFonts w:ascii="Times New Roman" w:hAnsi="Times New Roman" w:cs="Times New Roman"/>
          <w:sz w:val="24"/>
          <w:szCs w:val="24"/>
        </w:rPr>
        <w:t>бодно выбирающих вариативные образовательные программы и время на их усвоение.</w:t>
      </w:r>
    </w:p>
    <w:p w:rsidR="002978C1" w:rsidRPr="002A7362" w:rsidRDefault="002978C1" w:rsidP="002978C1">
      <w:pPr>
        <w:spacing w:after="0" w:line="240" w:lineRule="auto"/>
        <w:ind w:firstLine="851"/>
        <w:rPr>
          <w:rFonts w:ascii="Times New Roman" w:hAnsi="Times New Roman" w:cs="Times New Roman"/>
          <w:sz w:val="24"/>
          <w:szCs w:val="24"/>
        </w:rPr>
      </w:pPr>
    </w:p>
    <w:p w:rsidR="002978C1" w:rsidRPr="002A7362" w:rsidRDefault="002978C1" w:rsidP="002978C1">
      <w:pPr>
        <w:spacing w:after="0" w:line="240" w:lineRule="auto"/>
        <w:ind w:firstLine="708"/>
        <w:rPr>
          <w:rFonts w:ascii="Times New Roman" w:hAnsi="Times New Roman" w:cs="Times New Roman"/>
          <w:sz w:val="24"/>
          <w:szCs w:val="24"/>
        </w:rPr>
      </w:pPr>
      <w:r w:rsidRPr="002A7362">
        <w:rPr>
          <w:rFonts w:ascii="Times New Roman" w:hAnsi="Times New Roman" w:cs="Times New Roman"/>
          <w:sz w:val="24"/>
          <w:szCs w:val="24"/>
        </w:rPr>
        <w:t xml:space="preserve">В соответствии с требованиями стандарта внеурочная деятельность в МБОУ </w:t>
      </w:r>
      <w:r>
        <w:rPr>
          <w:rFonts w:ascii="Times New Roman" w:hAnsi="Times New Roman" w:cs="Times New Roman"/>
          <w:sz w:val="24"/>
          <w:szCs w:val="24"/>
        </w:rPr>
        <w:t>О</w:t>
      </w:r>
      <w:r>
        <w:rPr>
          <w:rFonts w:ascii="Times New Roman" w:hAnsi="Times New Roman" w:cs="Times New Roman"/>
          <w:sz w:val="24"/>
          <w:szCs w:val="24"/>
        </w:rPr>
        <w:t>р</w:t>
      </w:r>
      <w:r>
        <w:rPr>
          <w:rFonts w:ascii="Times New Roman" w:hAnsi="Times New Roman" w:cs="Times New Roman"/>
          <w:sz w:val="24"/>
          <w:szCs w:val="24"/>
        </w:rPr>
        <w:t xml:space="preserve">ловской СОШ </w:t>
      </w:r>
      <w:r w:rsidRPr="002A7362">
        <w:rPr>
          <w:rFonts w:ascii="Times New Roman" w:hAnsi="Times New Roman" w:cs="Times New Roman"/>
          <w:sz w:val="24"/>
          <w:szCs w:val="24"/>
        </w:rPr>
        <w:t xml:space="preserve"> организуется по направлениям развития личности: </w:t>
      </w:r>
    </w:p>
    <w:p w:rsidR="002978C1" w:rsidRPr="002A7362" w:rsidRDefault="002978C1" w:rsidP="00421C4F">
      <w:pPr>
        <w:pStyle w:val="af8"/>
        <w:numPr>
          <w:ilvl w:val="0"/>
          <w:numId w:val="35"/>
        </w:numPr>
        <w:spacing w:before="0" w:beforeAutospacing="0" w:after="0" w:afterAutospacing="0"/>
        <w:jc w:val="both"/>
        <w:rPr>
          <w:b/>
          <w:i/>
        </w:rPr>
      </w:pPr>
      <w:r w:rsidRPr="002A7362">
        <w:rPr>
          <w:rStyle w:val="afd"/>
          <w:rFonts w:eastAsiaTheme="majorEastAsia"/>
          <w:i/>
        </w:rPr>
        <w:t>Социальное</w:t>
      </w:r>
      <w:r w:rsidRPr="002A7362">
        <w:rPr>
          <w:rStyle w:val="afd"/>
          <w:rFonts w:eastAsiaTheme="majorEastAsia"/>
          <w:b w:val="0"/>
          <w:i/>
        </w:rPr>
        <w:t xml:space="preserve"> </w:t>
      </w:r>
      <w:r w:rsidRPr="002A7362">
        <w:rPr>
          <w:b/>
          <w:i/>
        </w:rPr>
        <w:t xml:space="preserve">направление.  </w:t>
      </w:r>
    </w:p>
    <w:p w:rsidR="002978C1" w:rsidRPr="002A7362" w:rsidRDefault="002978C1" w:rsidP="002978C1">
      <w:pPr>
        <w:pStyle w:val="af8"/>
        <w:spacing w:before="0" w:beforeAutospacing="0" w:after="0" w:afterAutospacing="0"/>
      </w:pPr>
      <w:r w:rsidRPr="002A7362">
        <w:rPr>
          <w:b/>
        </w:rPr>
        <w:t>Цель</w:t>
      </w:r>
      <w:r w:rsidRPr="002A7362">
        <w:t>: создание условий для формирования у обучающихся навыков безопасного повед</w:t>
      </w:r>
      <w:r w:rsidRPr="002A7362">
        <w:t>е</w:t>
      </w:r>
      <w:r w:rsidRPr="002A7362">
        <w:t>ния на улицах и дорогах</w:t>
      </w:r>
    </w:p>
    <w:p w:rsidR="002978C1" w:rsidRPr="002A7362" w:rsidRDefault="002978C1" w:rsidP="002978C1">
      <w:pPr>
        <w:pStyle w:val="af8"/>
        <w:spacing w:before="0" w:beforeAutospacing="0" w:after="0" w:afterAutospacing="0"/>
        <w:rPr>
          <w:b/>
        </w:rPr>
      </w:pPr>
      <w:r w:rsidRPr="002A7362">
        <w:rPr>
          <w:b/>
        </w:rPr>
        <w:t xml:space="preserve">Задачи: </w:t>
      </w:r>
    </w:p>
    <w:p w:rsidR="002978C1" w:rsidRPr="002A7362" w:rsidRDefault="002978C1" w:rsidP="002978C1">
      <w:pPr>
        <w:pStyle w:val="af8"/>
        <w:spacing w:before="0" w:beforeAutospacing="0" w:after="0" w:afterAutospacing="0"/>
      </w:pPr>
      <w:r w:rsidRPr="002A7362">
        <w:t xml:space="preserve">-сформировать у </w:t>
      </w:r>
      <w:proofErr w:type="gramStart"/>
      <w:r w:rsidRPr="002A7362">
        <w:t>обучающихся</w:t>
      </w:r>
      <w:proofErr w:type="gramEnd"/>
      <w:r w:rsidRPr="002A7362">
        <w:t xml:space="preserve"> устойчивые навыки соблюдения  ПДД</w:t>
      </w:r>
    </w:p>
    <w:p w:rsidR="002978C1" w:rsidRPr="002A7362" w:rsidRDefault="002978C1" w:rsidP="002978C1">
      <w:pPr>
        <w:pStyle w:val="af8"/>
        <w:spacing w:before="0" w:beforeAutospacing="0" w:after="0" w:afterAutospacing="0"/>
      </w:pPr>
      <w:r w:rsidRPr="002A7362">
        <w:t>-применять современные формы и методы обучения и воспитания детей, направленные на предупреждение несчастных случаев на дорогах</w:t>
      </w:r>
    </w:p>
    <w:p w:rsidR="002978C1" w:rsidRPr="002A7362" w:rsidRDefault="002978C1" w:rsidP="002978C1">
      <w:pPr>
        <w:pStyle w:val="af8"/>
        <w:spacing w:before="0" w:beforeAutospacing="0" w:after="0" w:afterAutospacing="0"/>
      </w:pPr>
      <w:r w:rsidRPr="002A7362">
        <w:t>-формирование умений прогнозировать свое поведение как участника дорожного движ</w:t>
      </w:r>
      <w:r w:rsidRPr="002A7362">
        <w:t>е</w:t>
      </w:r>
      <w:r w:rsidRPr="002A7362">
        <w:t>ния</w:t>
      </w:r>
    </w:p>
    <w:p w:rsidR="002978C1" w:rsidRPr="002A7362" w:rsidRDefault="002978C1" w:rsidP="002978C1">
      <w:pPr>
        <w:pStyle w:val="af8"/>
        <w:spacing w:before="0" w:beforeAutospacing="0" w:after="0" w:afterAutospacing="0"/>
      </w:pPr>
      <w:r w:rsidRPr="002A7362">
        <w:rPr>
          <w:b/>
        </w:rPr>
        <w:lastRenderedPageBreak/>
        <w:t>Предполагаемые результаты реализации программ</w:t>
      </w:r>
      <w:r w:rsidRPr="002A7362">
        <w:t>:</w:t>
      </w:r>
    </w:p>
    <w:p w:rsidR="002978C1" w:rsidRPr="002A7362" w:rsidRDefault="002978C1" w:rsidP="00421C4F">
      <w:pPr>
        <w:pStyle w:val="af8"/>
        <w:numPr>
          <w:ilvl w:val="0"/>
          <w:numId w:val="31"/>
        </w:numPr>
        <w:spacing w:before="0" w:beforeAutospacing="0" w:after="0" w:afterAutospacing="0"/>
      </w:pPr>
      <w:r w:rsidRPr="002A7362">
        <w:t>установка на безопасный и здоровый образ жизни</w:t>
      </w:r>
    </w:p>
    <w:p w:rsidR="002978C1" w:rsidRPr="002A7362" w:rsidRDefault="002978C1" w:rsidP="00421C4F">
      <w:pPr>
        <w:pStyle w:val="af8"/>
        <w:numPr>
          <w:ilvl w:val="0"/>
          <w:numId w:val="31"/>
        </w:numPr>
        <w:spacing w:before="0" w:beforeAutospacing="0" w:after="0" w:afterAutospacing="0"/>
      </w:pPr>
      <w:r w:rsidRPr="002A7362">
        <w:t>иметь представление о здоровье, как одной из важнейших человеческих ценностей</w:t>
      </w:r>
    </w:p>
    <w:p w:rsidR="002978C1" w:rsidRPr="002A7362" w:rsidRDefault="002978C1" w:rsidP="00421C4F">
      <w:pPr>
        <w:pStyle w:val="af8"/>
        <w:numPr>
          <w:ilvl w:val="0"/>
          <w:numId w:val="31"/>
        </w:numPr>
        <w:spacing w:before="0" w:beforeAutospacing="0" w:after="0" w:afterAutospacing="0"/>
      </w:pPr>
      <w:r w:rsidRPr="002A7362">
        <w:t>научиться заботиться и укреплять собственное здоровье</w:t>
      </w:r>
    </w:p>
    <w:p w:rsidR="002978C1" w:rsidRPr="002A7362" w:rsidRDefault="002978C1" w:rsidP="00421C4F">
      <w:pPr>
        <w:pStyle w:val="af8"/>
        <w:numPr>
          <w:ilvl w:val="0"/>
          <w:numId w:val="31"/>
        </w:numPr>
        <w:spacing w:before="0" w:beforeAutospacing="0" w:after="0" w:afterAutospacing="0"/>
      </w:pPr>
      <w:r w:rsidRPr="002A7362">
        <w:t>формирование у младших школьников знаний о правилах рационального питания, правилах дорожного движения, их роли в сохранении и укреплении здоровья, а так же готовности соблюдать эти правила</w:t>
      </w:r>
    </w:p>
    <w:p w:rsidR="002978C1" w:rsidRPr="002A7362" w:rsidRDefault="002978C1" w:rsidP="00421C4F">
      <w:pPr>
        <w:pStyle w:val="af8"/>
        <w:numPr>
          <w:ilvl w:val="0"/>
          <w:numId w:val="31"/>
        </w:numPr>
        <w:spacing w:before="0" w:beforeAutospacing="0" w:after="0" w:afterAutospacing="0"/>
      </w:pPr>
      <w:r w:rsidRPr="002A7362">
        <w:t>освоение учащимися практических навыков рационального питания и выполнения правил дорожного движения</w:t>
      </w:r>
    </w:p>
    <w:p w:rsidR="002978C1" w:rsidRPr="002A7362" w:rsidRDefault="002978C1" w:rsidP="00421C4F">
      <w:pPr>
        <w:pStyle w:val="af8"/>
        <w:numPr>
          <w:ilvl w:val="0"/>
          <w:numId w:val="31"/>
        </w:numPr>
        <w:spacing w:before="0" w:beforeAutospacing="0" w:after="0" w:afterAutospacing="0"/>
      </w:pPr>
      <w:r w:rsidRPr="002A7362">
        <w:t>развитие коммуникативных навыков, умение эффективно взаимодействовать со сверстниками и взрослыми в процессе решения проблем</w:t>
      </w:r>
    </w:p>
    <w:p w:rsidR="002978C1" w:rsidRPr="002A7362" w:rsidRDefault="002978C1" w:rsidP="002978C1">
      <w:pPr>
        <w:pStyle w:val="af8"/>
        <w:spacing w:before="0" w:beforeAutospacing="0" w:after="0" w:afterAutospacing="0"/>
        <w:ind w:left="720"/>
      </w:pPr>
    </w:p>
    <w:p w:rsidR="002978C1" w:rsidRPr="002A7362" w:rsidRDefault="002978C1" w:rsidP="00421C4F">
      <w:pPr>
        <w:pStyle w:val="af8"/>
        <w:numPr>
          <w:ilvl w:val="0"/>
          <w:numId w:val="35"/>
        </w:numPr>
        <w:spacing w:before="0" w:beforeAutospacing="0" w:after="0" w:afterAutospacing="0"/>
        <w:jc w:val="both"/>
        <w:rPr>
          <w:rStyle w:val="afd"/>
          <w:rFonts w:eastAsiaTheme="majorEastAsia"/>
          <w:i/>
        </w:rPr>
      </w:pPr>
      <w:r w:rsidRPr="002A7362">
        <w:rPr>
          <w:rStyle w:val="afd"/>
          <w:rFonts w:eastAsiaTheme="majorEastAsia"/>
          <w:i/>
        </w:rPr>
        <w:t>Общекультурное направление.</w:t>
      </w:r>
    </w:p>
    <w:p w:rsidR="002978C1" w:rsidRPr="002A7362" w:rsidRDefault="002978C1" w:rsidP="002978C1">
      <w:pPr>
        <w:pStyle w:val="af8"/>
        <w:spacing w:before="0" w:beforeAutospacing="0" w:after="0" w:afterAutospacing="0"/>
      </w:pPr>
      <w:r w:rsidRPr="002A7362">
        <w:rPr>
          <w:b/>
        </w:rPr>
        <w:t>Цель:</w:t>
      </w:r>
      <w:r w:rsidRPr="002A7362">
        <w:t xml:space="preserve"> создание условий для самореализации развития творческого потенциала.</w:t>
      </w:r>
    </w:p>
    <w:p w:rsidR="002978C1" w:rsidRPr="002A7362" w:rsidRDefault="002978C1" w:rsidP="002978C1">
      <w:pPr>
        <w:pStyle w:val="af8"/>
        <w:spacing w:before="0" w:beforeAutospacing="0" w:after="0" w:afterAutospacing="0"/>
        <w:rPr>
          <w:b/>
        </w:rPr>
      </w:pPr>
      <w:r w:rsidRPr="002A7362">
        <w:rPr>
          <w:b/>
        </w:rPr>
        <w:t>Задачи:</w:t>
      </w:r>
    </w:p>
    <w:p w:rsidR="002978C1" w:rsidRPr="002A7362" w:rsidRDefault="002978C1" w:rsidP="002978C1">
      <w:pPr>
        <w:pStyle w:val="af8"/>
        <w:spacing w:before="0" w:beforeAutospacing="0" w:after="0" w:afterAutospacing="0"/>
      </w:pPr>
      <w:r w:rsidRPr="002A7362">
        <w:t>-развитие творческих возможностей обучающихся</w:t>
      </w:r>
    </w:p>
    <w:p w:rsidR="002978C1" w:rsidRPr="002A7362" w:rsidRDefault="002978C1" w:rsidP="002978C1">
      <w:pPr>
        <w:pStyle w:val="af8"/>
        <w:spacing w:before="0" w:beforeAutospacing="0" w:after="0" w:afterAutospacing="0"/>
      </w:pPr>
      <w:r w:rsidRPr="002A7362">
        <w:t>-формирование эстетического вкуса, коммуникативной и общекультурной компетенции</w:t>
      </w:r>
    </w:p>
    <w:p w:rsidR="002978C1" w:rsidRPr="002A7362" w:rsidRDefault="002978C1" w:rsidP="002978C1">
      <w:pPr>
        <w:pStyle w:val="af8"/>
        <w:spacing w:before="0" w:beforeAutospacing="0" w:after="0" w:afterAutospacing="0"/>
        <w:rPr>
          <w:b/>
        </w:rPr>
      </w:pPr>
      <w:r w:rsidRPr="002A7362">
        <w:rPr>
          <w:b/>
        </w:rPr>
        <w:t>Предполагаемые результаты реализации программ:</w:t>
      </w:r>
    </w:p>
    <w:p w:rsidR="002978C1" w:rsidRPr="002A7362" w:rsidRDefault="002978C1" w:rsidP="00421C4F">
      <w:pPr>
        <w:pStyle w:val="af8"/>
        <w:numPr>
          <w:ilvl w:val="0"/>
          <w:numId w:val="32"/>
        </w:numPr>
        <w:spacing w:before="0" w:beforeAutospacing="0" w:after="0" w:afterAutospacing="0"/>
      </w:pPr>
      <w:r w:rsidRPr="002A7362">
        <w:t>овладение умением творческого видения, умение сравнивать, анализировать, выд</w:t>
      </w:r>
      <w:r w:rsidRPr="002A7362">
        <w:t>е</w:t>
      </w:r>
      <w:r w:rsidRPr="002A7362">
        <w:t>лять главное и обобщать</w:t>
      </w:r>
    </w:p>
    <w:p w:rsidR="002978C1" w:rsidRPr="002A7362" w:rsidRDefault="002978C1" w:rsidP="00421C4F">
      <w:pPr>
        <w:pStyle w:val="af8"/>
        <w:numPr>
          <w:ilvl w:val="0"/>
          <w:numId w:val="32"/>
        </w:numPr>
        <w:spacing w:before="0" w:beforeAutospacing="0" w:after="0" w:afterAutospacing="0"/>
      </w:pPr>
      <w:r w:rsidRPr="002A7362">
        <w:t>умение рационально строить самостоятельную творческую деятельность, умение организовать место занятий</w:t>
      </w:r>
    </w:p>
    <w:p w:rsidR="002978C1" w:rsidRPr="002A7362" w:rsidRDefault="002978C1" w:rsidP="00421C4F">
      <w:pPr>
        <w:pStyle w:val="af8"/>
        <w:numPr>
          <w:ilvl w:val="0"/>
          <w:numId w:val="32"/>
        </w:numPr>
        <w:spacing w:before="0" w:beforeAutospacing="0" w:after="0" w:afterAutospacing="0"/>
      </w:pPr>
      <w:r w:rsidRPr="002A7362">
        <w:t>осознанное стремление к освоению новых знаний и умений, к достижению более высоких и оригинальных творческих результатов</w:t>
      </w:r>
    </w:p>
    <w:p w:rsidR="002978C1" w:rsidRPr="002A7362" w:rsidRDefault="002978C1" w:rsidP="00421C4F">
      <w:pPr>
        <w:pStyle w:val="af8"/>
        <w:numPr>
          <w:ilvl w:val="0"/>
          <w:numId w:val="32"/>
        </w:numPr>
        <w:spacing w:before="0" w:beforeAutospacing="0" w:after="0" w:afterAutospacing="0"/>
      </w:pPr>
      <w:r w:rsidRPr="002A7362">
        <w:t>овладение навыками коллективной деятельности в процессе совместной творч</w:t>
      </w:r>
      <w:r w:rsidRPr="002A7362">
        <w:t>е</w:t>
      </w:r>
      <w:r w:rsidRPr="002A7362">
        <w:t>ской работы</w:t>
      </w:r>
    </w:p>
    <w:p w:rsidR="002978C1" w:rsidRPr="002A7362" w:rsidRDefault="002978C1" w:rsidP="00421C4F">
      <w:pPr>
        <w:pStyle w:val="af8"/>
        <w:numPr>
          <w:ilvl w:val="0"/>
          <w:numId w:val="32"/>
        </w:numPr>
        <w:spacing w:before="0" w:beforeAutospacing="0" w:after="0" w:afterAutospacing="0"/>
      </w:pPr>
      <w:r w:rsidRPr="002A7362">
        <w:t>сформированность эстетических чувств, художественно-творческого мышления, наблюдательности, фантазии</w:t>
      </w:r>
    </w:p>
    <w:p w:rsidR="002978C1" w:rsidRPr="002A7362" w:rsidRDefault="002978C1" w:rsidP="00421C4F">
      <w:pPr>
        <w:pStyle w:val="af8"/>
        <w:numPr>
          <w:ilvl w:val="0"/>
          <w:numId w:val="35"/>
        </w:numPr>
        <w:spacing w:before="0" w:beforeAutospacing="0" w:after="0" w:afterAutospacing="0"/>
        <w:jc w:val="both"/>
        <w:rPr>
          <w:rStyle w:val="afd"/>
          <w:rFonts w:eastAsiaTheme="majorEastAsia"/>
          <w:i/>
        </w:rPr>
      </w:pPr>
      <w:r w:rsidRPr="002A7362">
        <w:rPr>
          <w:rStyle w:val="afd"/>
          <w:rFonts w:eastAsiaTheme="majorEastAsia"/>
          <w:i/>
        </w:rPr>
        <w:t>Общеинтеллектуальное направление.</w:t>
      </w:r>
    </w:p>
    <w:p w:rsidR="002978C1" w:rsidRPr="002A7362" w:rsidRDefault="002978C1" w:rsidP="002978C1">
      <w:pPr>
        <w:pStyle w:val="af8"/>
        <w:spacing w:before="0" w:beforeAutospacing="0" w:after="0" w:afterAutospacing="0"/>
        <w:rPr>
          <w:b/>
        </w:rPr>
      </w:pPr>
      <w:r w:rsidRPr="002A7362">
        <w:rPr>
          <w:b/>
        </w:rPr>
        <w:t>Цель:</w:t>
      </w:r>
    </w:p>
    <w:p w:rsidR="002978C1" w:rsidRPr="002A7362" w:rsidRDefault="002978C1" w:rsidP="002978C1">
      <w:pPr>
        <w:pStyle w:val="af8"/>
        <w:spacing w:before="0" w:beforeAutospacing="0" w:after="0" w:afterAutospacing="0"/>
      </w:pPr>
      <w:r w:rsidRPr="002A7362">
        <w:t>развитие интеллектуальных способностей детей</w:t>
      </w:r>
    </w:p>
    <w:p w:rsidR="002978C1" w:rsidRPr="002A7362" w:rsidRDefault="002978C1" w:rsidP="002978C1">
      <w:pPr>
        <w:pStyle w:val="af8"/>
        <w:spacing w:before="0" w:beforeAutospacing="0" w:after="0" w:afterAutospacing="0"/>
        <w:rPr>
          <w:b/>
        </w:rPr>
      </w:pPr>
      <w:r w:rsidRPr="002A7362">
        <w:rPr>
          <w:b/>
        </w:rPr>
        <w:t>Задачи:</w:t>
      </w:r>
    </w:p>
    <w:p w:rsidR="002978C1" w:rsidRPr="002A7362" w:rsidRDefault="002978C1" w:rsidP="002978C1">
      <w:pPr>
        <w:pStyle w:val="af8"/>
        <w:spacing w:before="0" w:beforeAutospacing="0" w:after="0" w:afterAutospacing="0"/>
      </w:pPr>
      <w:r w:rsidRPr="002A7362">
        <w:t>-формирование потребности в образовании и интеллектуальном развитии</w:t>
      </w:r>
    </w:p>
    <w:p w:rsidR="002978C1" w:rsidRPr="002A7362" w:rsidRDefault="002978C1" w:rsidP="002978C1">
      <w:pPr>
        <w:pStyle w:val="af8"/>
        <w:spacing w:before="0" w:beforeAutospacing="0" w:after="0" w:afterAutospacing="0"/>
      </w:pPr>
      <w:r w:rsidRPr="002A7362">
        <w:t>-обогащение научными понятиями и законами</w:t>
      </w:r>
    </w:p>
    <w:p w:rsidR="002978C1" w:rsidRPr="002A7362" w:rsidRDefault="002978C1" w:rsidP="002978C1">
      <w:pPr>
        <w:pStyle w:val="af8"/>
        <w:spacing w:before="0" w:beforeAutospacing="0" w:after="0" w:afterAutospacing="0"/>
      </w:pPr>
      <w:r w:rsidRPr="002A7362">
        <w:t>-приобретение навыков научно-исследовательской деятельности</w:t>
      </w:r>
    </w:p>
    <w:p w:rsidR="002978C1" w:rsidRPr="002A7362" w:rsidRDefault="002978C1" w:rsidP="002978C1">
      <w:pPr>
        <w:pStyle w:val="af8"/>
        <w:spacing w:before="0" w:beforeAutospacing="0" w:after="0" w:afterAutospacing="0"/>
      </w:pPr>
      <w:r w:rsidRPr="002A7362">
        <w:rPr>
          <w:b/>
        </w:rPr>
        <w:t>Предполагаемые результаты реализации программ</w:t>
      </w:r>
      <w:r w:rsidRPr="002A7362">
        <w:t>:</w:t>
      </w:r>
    </w:p>
    <w:p w:rsidR="002978C1" w:rsidRPr="002A7362" w:rsidRDefault="002978C1" w:rsidP="002978C1">
      <w:pPr>
        <w:pStyle w:val="af8"/>
        <w:spacing w:before="0" w:beforeAutospacing="0" w:after="0" w:afterAutospacing="0"/>
      </w:pPr>
      <w:r w:rsidRPr="002A7362">
        <w:t>1. способность осуществлять информационный поиск для выполнения учебных задач</w:t>
      </w:r>
    </w:p>
    <w:p w:rsidR="002978C1" w:rsidRPr="002A7362" w:rsidRDefault="002978C1" w:rsidP="002978C1">
      <w:pPr>
        <w:pStyle w:val="af8"/>
        <w:spacing w:before="0" w:beforeAutospacing="0" w:after="0" w:afterAutospacing="0"/>
      </w:pPr>
      <w:r w:rsidRPr="002A7362">
        <w:t>2 .умение обобщать, отбирать необходимую информацию, самостоятельно находить р</w:t>
      </w:r>
      <w:r w:rsidRPr="002A7362">
        <w:t>е</w:t>
      </w:r>
      <w:r w:rsidRPr="002A7362">
        <w:t>шения возникающих проблем</w:t>
      </w:r>
    </w:p>
    <w:p w:rsidR="002978C1" w:rsidRPr="002A7362" w:rsidRDefault="002978C1" w:rsidP="002978C1">
      <w:pPr>
        <w:pStyle w:val="af8"/>
        <w:spacing w:before="0" w:beforeAutospacing="0" w:after="0" w:afterAutospacing="0"/>
      </w:pPr>
      <w:r w:rsidRPr="002A7362">
        <w:t>3 .умение наблюдать, исследовать явления окружающего мира, описывать и характериз</w:t>
      </w:r>
      <w:r w:rsidRPr="002A7362">
        <w:t>о</w:t>
      </w:r>
      <w:r w:rsidRPr="002A7362">
        <w:t>вать факты и события культуры, истории общества</w:t>
      </w:r>
    </w:p>
    <w:p w:rsidR="002978C1" w:rsidRPr="002A7362" w:rsidRDefault="002978C1" w:rsidP="002978C1">
      <w:pPr>
        <w:pStyle w:val="af8"/>
        <w:spacing w:before="0" w:beforeAutospacing="0" w:after="0" w:afterAutospacing="0"/>
      </w:pPr>
      <w:r w:rsidRPr="002A7362">
        <w:t>4.умение вести диалог, рассуждать и доказывать, аргументировать свои высказывания, строить простейшие умозаключения</w:t>
      </w:r>
    </w:p>
    <w:p w:rsidR="002978C1" w:rsidRPr="002A7362" w:rsidRDefault="002978C1" w:rsidP="00421C4F">
      <w:pPr>
        <w:pStyle w:val="af8"/>
        <w:numPr>
          <w:ilvl w:val="0"/>
          <w:numId w:val="35"/>
        </w:numPr>
        <w:spacing w:before="0" w:beforeAutospacing="0" w:after="0" w:afterAutospacing="0"/>
        <w:jc w:val="both"/>
        <w:rPr>
          <w:rStyle w:val="afd"/>
          <w:rFonts w:eastAsiaTheme="majorEastAsia"/>
          <w:i/>
        </w:rPr>
      </w:pPr>
      <w:r w:rsidRPr="002A7362">
        <w:rPr>
          <w:rStyle w:val="afd"/>
          <w:rFonts w:eastAsiaTheme="majorEastAsia"/>
          <w:i/>
        </w:rPr>
        <w:t>Спортивно-оздоровительное направление</w:t>
      </w:r>
    </w:p>
    <w:p w:rsidR="002978C1" w:rsidRPr="002A7362" w:rsidRDefault="002978C1" w:rsidP="002978C1">
      <w:pPr>
        <w:pStyle w:val="af8"/>
        <w:spacing w:before="0" w:beforeAutospacing="0" w:after="0" w:afterAutospacing="0"/>
        <w:rPr>
          <w:b/>
        </w:rPr>
      </w:pPr>
      <w:r w:rsidRPr="002A7362">
        <w:rPr>
          <w:b/>
        </w:rPr>
        <w:t>Цель:</w:t>
      </w:r>
    </w:p>
    <w:p w:rsidR="002978C1" w:rsidRPr="002A7362" w:rsidRDefault="002978C1" w:rsidP="002978C1">
      <w:pPr>
        <w:pStyle w:val="af8"/>
        <w:spacing w:before="0" w:beforeAutospacing="0" w:after="0" w:afterAutospacing="0"/>
      </w:pPr>
      <w:r w:rsidRPr="002A7362">
        <w:t>создание условий для формирования физического здоровья</w:t>
      </w:r>
    </w:p>
    <w:p w:rsidR="002978C1" w:rsidRPr="002A7362" w:rsidRDefault="002978C1" w:rsidP="002978C1">
      <w:pPr>
        <w:pStyle w:val="af8"/>
        <w:spacing w:before="0" w:beforeAutospacing="0" w:after="0" w:afterAutospacing="0"/>
        <w:rPr>
          <w:b/>
        </w:rPr>
      </w:pPr>
      <w:r w:rsidRPr="002A7362">
        <w:rPr>
          <w:b/>
        </w:rPr>
        <w:t>Задачи:</w:t>
      </w:r>
    </w:p>
    <w:p w:rsidR="002978C1" w:rsidRPr="002A7362" w:rsidRDefault="002978C1" w:rsidP="002978C1">
      <w:pPr>
        <w:pStyle w:val="af8"/>
        <w:spacing w:before="0" w:beforeAutospacing="0" w:after="0" w:afterAutospacing="0"/>
      </w:pPr>
      <w:r w:rsidRPr="002A7362">
        <w:t>-воспитание осознанной потребности в здоровом образе жизни</w:t>
      </w:r>
    </w:p>
    <w:p w:rsidR="002978C1" w:rsidRPr="002A7362" w:rsidRDefault="002978C1" w:rsidP="002978C1">
      <w:pPr>
        <w:pStyle w:val="af8"/>
        <w:spacing w:before="0" w:beforeAutospacing="0" w:after="0" w:afterAutospacing="0"/>
      </w:pPr>
      <w:r w:rsidRPr="002A7362">
        <w:t>-формирование мотивации к сохранению и укреплению здоровья</w:t>
      </w:r>
    </w:p>
    <w:p w:rsidR="002978C1" w:rsidRPr="002A7362" w:rsidRDefault="002978C1" w:rsidP="002978C1">
      <w:pPr>
        <w:pStyle w:val="af8"/>
        <w:spacing w:before="0" w:beforeAutospacing="0" w:after="0" w:afterAutospacing="0"/>
      </w:pPr>
      <w:r w:rsidRPr="002A7362">
        <w:rPr>
          <w:b/>
        </w:rPr>
        <w:t>Предполагаемые результаты реализации программ</w:t>
      </w:r>
      <w:r w:rsidRPr="002A7362">
        <w:t>:</w:t>
      </w:r>
    </w:p>
    <w:p w:rsidR="002978C1" w:rsidRPr="002A7362" w:rsidRDefault="002978C1" w:rsidP="00421C4F">
      <w:pPr>
        <w:pStyle w:val="af8"/>
        <w:numPr>
          <w:ilvl w:val="0"/>
          <w:numId w:val="33"/>
        </w:numPr>
        <w:spacing w:before="0" w:beforeAutospacing="0" w:after="0" w:afterAutospacing="0"/>
      </w:pPr>
      <w:r w:rsidRPr="002A7362">
        <w:lastRenderedPageBreak/>
        <w:t>сформированность  у обучающихся культуры здорового образа жизни, ценностных представлений о физическом здоровье, о ценности духовного и нравственного зд</w:t>
      </w:r>
      <w:r w:rsidRPr="002A7362">
        <w:t>о</w:t>
      </w:r>
      <w:r w:rsidRPr="002A7362">
        <w:t>ровья</w:t>
      </w:r>
    </w:p>
    <w:p w:rsidR="002978C1" w:rsidRPr="002A7362" w:rsidRDefault="002978C1" w:rsidP="00421C4F">
      <w:pPr>
        <w:pStyle w:val="af8"/>
        <w:numPr>
          <w:ilvl w:val="0"/>
          <w:numId w:val="33"/>
        </w:numPr>
        <w:spacing w:before="0" w:beforeAutospacing="0" w:after="0" w:afterAutospacing="0"/>
      </w:pPr>
      <w:r w:rsidRPr="002A7362">
        <w:t>сформированность  начальных  навыков сохранения собственного здоровья</w:t>
      </w:r>
    </w:p>
    <w:p w:rsidR="002978C1" w:rsidRPr="002A7362" w:rsidRDefault="002978C1" w:rsidP="00421C4F">
      <w:pPr>
        <w:pStyle w:val="af8"/>
        <w:numPr>
          <w:ilvl w:val="0"/>
          <w:numId w:val="33"/>
        </w:numPr>
        <w:spacing w:before="0" w:beforeAutospacing="0" w:after="0" w:afterAutospacing="0"/>
      </w:pPr>
      <w:r w:rsidRPr="002A7362">
        <w:t>формирование организованности, любознательности, толерантности</w:t>
      </w:r>
    </w:p>
    <w:p w:rsidR="002978C1" w:rsidRPr="002A7362" w:rsidRDefault="002978C1" w:rsidP="00421C4F">
      <w:pPr>
        <w:pStyle w:val="af8"/>
        <w:numPr>
          <w:ilvl w:val="0"/>
          <w:numId w:val="33"/>
        </w:numPr>
        <w:spacing w:before="0" w:beforeAutospacing="0" w:after="0" w:afterAutospacing="0"/>
      </w:pPr>
      <w:r w:rsidRPr="002A7362">
        <w:t>выявлять связь занятий спортом с досуговой и урочной деятельностью, соблюдать правила поведения и предупреждения травматизма во время занятий</w:t>
      </w:r>
    </w:p>
    <w:p w:rsidR="002978C1" w:rsidRPr="002A7362" w:rsidRDefault="002978C1" w:rsidP="00421C4F">
      <w:pPr>
        <w:pStyle w:val="af8"/>
        <w:numPr>
          <w:ilvl w:val="0"/>
          <w:numId w:val="33"/>
        </w:numPr>
        <w:spacing w:before="0" w:beforeAutospacing="0" w:after="0" w:afterAutospacing="0"/>
      </w:pPr>
      <w:r w:rsidRPr="002A7362">
        <w:t>адекватно воспринимать оценку учителя, товарищей, родителей во время занятий</w:t>
      </w:r>
    </w:p>
    <w:p w:rsidR="002978C1" w:rsidRPr="002A7362" w:rsidRDefault="002978C1" w:rsidP="00421C4F">
      <w:pPr>
        <w:pStyle w:val="af8"/>
        <w:numPr>
          <w:ilvl w:val="0"/>
          <w:numId w:val="33"/>
        </w:numPr>
        <w:spacing w:before="0" w:beforeAutospacing="0" w:after="0" w:afterAutospacing="0"/>
      </w:pPr>
      <w:r w:rsidRPr="002A7362">
        <w:t>учитывать разные мнения и стремиться к координации различных позиций в с</w:t>
      </w:r>
      <w:r w:rsidRPr="002A7362">
        <w:t>о</w:t>
      </w:r>
      <w:r w:rsidRPr="002A7362">
        <w:t>трудничестве</w:t>
      </w:r>
    </w:p>
    <w:p w:rsidR="002978C1" w:rsidRPr="002A7362" w:rsidRDefault="002978C1" w:rsidP="002978C1">
      <w:pPr>
        <w:pStyle w:val="af8"/>
        <w:spacing w:before="0" w:beforeAutospacing="0" w:after="0" w:afterAutospacing="0"/>
      </w:pPr>
    </w:p>
    <w:p w:rsidR="002978C1" w:rsidRPr="002A7362" w:rsidRDefault="002978C1" w:rsidP="00421C4F">
      <w:pPr>
        <w:pStyle w:val="af8"/>
        <w:numPr>
          <w:ilvl w:val="0"/>
          <w:numId w:val="35"/>
        </w:numPr>
        <w:spacing w:before="0" w:beforeAutospacing="0" w:after="0" w:afterAutospacing="0"/>
        <w:jc w:val="both"/>
        <w:rPr>
          <w:rStyle w:val="afd"/>
          <w:rFonts w:eastAsiaTheme="majorEastAsia"/>
          <w:i/>
        </w:rPr>
      </w:pPr>
      <w:r w:rsidRPr="002A7362">
        <w:rPr>
          <w:rStyle w:val="afd"/>
          <w:rFonts w:eastAsiaTheme="majorEastAsia"/>
          <w:i/>
        </w:rPr>
        <w:t>Духовно - нравственное направление:</w:t>
      </w:r>
    </w:p>
    <w:p w:rsidR="002978C1" w:rsidRPr="002A7362" w:rsidRDefault="002978C1" w:rsidP="002978C1">
      <w:pPr>
        <w:pStyle w:val="af8"/>
        <w:spacing w:before="0" w:beforeAutospacing="0" w:after="0" w:afterAutospacing="0"/>
        <w:rPr>
          <w:b/>
        </w:rPr>
      </w:pPr>
      <w:r w:rsidRPr="002A7362">
        <w:rPr>
          <w:b/>
        </w:rPr>
        <w:t>Цели:</w:t>
      </w:r>
    </w:p>
    <w:p w:rsidR="002978C1" w:rsidRPr="002A7362" w:rsidRDefault="002978C1" w:rsidP="002978C1">
      <w:pPr>
        <w:pStyle w:val="af8"/>
        <w:spacing w:before="0" w:beforeAutospacing="0" w:after="0" w:afterAutospacing="0"/>
      </w:pPr>
      <w:r w:rsidRPr="002A7362">
        <w:t>-формирование начальных представлений о культуре России</w:t>
      </w:r>
    </w:p>
    <w:p w:rsidR="002978C1" w:rsidRPr="002A7362" w:rsidRDefault="002978C1" w:rsidP="002978C1">
      <w:pPr>
        <w:pStyle w:val="af8"/>
        <w:spacing w:before="0" w:beforeAutospacing="0" w:after="0" w:afterAutospacing="0"/>
      </w:pPr>
      <w:r w:rsidRPr="002A7362">
        <w:t>-создание условий для формирования личности гражданина и патриота России</w:t>
      </w:r>
    </w:p>
    <w:p w:rsidR="002978C1" w:rsidRPr="002A7362" w:rsidRDefault="002978C1" w:rsidP="002978C1">
      <w:pPr>
        <w:pStyle w:val="af8"/>
        <w:spacing w:before="0" w:beforeAutospacing="0" w:after="0" w:afterAutospacing="0"/>
        <w:rPr>
          <w:b/>
        </w:rPr>
      </w:pPr>
      <w:r w:rsidRPr="002A7362">
        <w:rPr>
          <w:b/>
        </w:rPr>
        <w:t>Задачи:</w:t>
      </w:r>
    </w:p>
    <w:p w:rsidR="002978C1" w:rsidRPr="002A7362" w:rsidRDefault="002978C1" w:rsidP="002978C1">
      <w:pPr>
        <w:pStyle w:val="af8"/>
        <w:spacing w:before="0" w:beforeAutospacing="0" w:after="0" w:afterAutospacing="0"/>
      </w:pPr>
      <w:r w:rsidRPr="002A7362">
        <w:t>-дать представление о культуре России, духовно-эстетических ценностях,              о прав</w:t>
      </w:r>
      <w:r w:rsidRPr="002A7362">
        <w:t>о</w:t>
      </w:r>
      <w:r w:rsidRPr="002A7362">
        <w:t>славии</w:t>
      </w:r>
    </w:p>
    <w:p w:rsidR="002978C1" w:rsidRPr="002A7362" w:rsidRDefault="002978C1" w:rsidP="002978C1">
      <w:pPr>
        <w:pStyle w:val="af8"/>
        <w:spacing w:before="0" w:beforeAutospacing="0" w:after="0" w:afterAutospacing="0"/>
      </w:pPr>
      <w:r w:rsidRPr="002A7362">
        <w:t>-воспитывать любовь к Родине, уважение к традициям</w:t>
      </w:r>
    </w:p>
    <w:p w:rsidR="002978C1" w:rsidRPr="002A7362" w:rsidRDefault="002978C1" w:rsidP="002978C1">
      <w:pPr>
        <w:pStyle w:val="af8"/>
        <w:spacing w:before="0" w:beforeAutospacing="0" w:after="0" w:afterAutospacing="0"/>
      </w:pPr>
      <w:r w:rsidRPr="002A7362">
        <w:t>-воспитание уважения к внутреннему миру каждого человека</w:t>
      </w:r>
    </w:p>
    <w:p w:rsidR="002978C1" w:rsidRPr="00F31A6A" w:rsidRDefault="002978C1" w:rsidP="002978C1">
      <w:pPr>
        <w:pStyle w:val="af8"/>
        <w:spacing w:before="0" w:beforeAutospacing="0" w:after="0" w:afterAutospacing="0"/>
      </w:pPr>
      <w:r>
        <w:t>-формирование культуры общения</w:t>
      </w:r>
      <w:proofErr w:type="gramStart"/>
      <w:r>
        <w:t xml:space="preserve"> </w:t>
      </w:r>
      <w:r w:rsidRPr="00F31A6A">
        <w:t>.</w:t>
      </w:r>
      <w:proofErr w:type="gramEnd"/>
    </w:p>
    <w:p w:rsidR="00BF0865" w:rsidRPr="00A035BB" w:rsidRDefault="00BF0865" w:rsidP="00BF0865">
      <w:pPr>
        <w:spacing w:after="0"/>
        <w:rPr>
          <w:rFonts w:ascii="Times New Roman" w:hAnsi="Times New Roman" w:cs="Times New Roman"/>
          <w:sz w:val="24"/>
          <w:szCs w:val="24"/>
          <w:lang w:eastAsia="en-US"/>
        </w:rPr>
      </w:pPr>
    </w:p>
    <w:p w:rsidR="002978C1" w:rsidRDefault="002978C1" w:rsidP="002978C1">
      <w:pPr>
        <w:spacing w:after="0" w:line="240" w:lineRule="auto"/>
        <w:rPr>
          <w:rFonts w:ascii="Times New Roman" w:eastAsia="Times New Roman" w:hAnsi="Times New Roman" w:cs="Times New Roman"/>
          <w:sz w:val="24"/>
          <w:szCs w:val="24"/>
        </w:rPr>
      </w:pPr>
      <w:r w:rsidRPr="00F31A6A">
        <w:rPr>
          <w:rFonts w:ascii="Times New Roman" w:eastAsia="Times New Roman" w:hAnsi="Times New Roman" w:cs="Times New Roman"/>
          <w:sz w:val="24"/>
          <w:szCs w:val="24"/>
        </w:rPr>
        <w:t xml:space="preserve">Внеурочная деятельность: </w:t>
      </w:r>
      <w:r>
        <w:rPr>
          <w:rFonts w:ascii="Times New Roman" w:eastAsia="Times New Roman" w:hAnsi="Times New Roman" w:cs="Times New Roman"/>
          <w:sz w:val="24"/>
          <w:szCs w:val="24"/>
        </w:rPr>
        <w:t>в филиале №2 2 часа</w:t>
      </w:r>
      <w:r w:rsidRPr="00F31A6A">
        <w:rPr>
          <w:rFonts w:ascii="Times New Roman" w:eastAsia="Times New Roman" w:hAnsi="Times New Roman" w:cs="Times New Roman"/>
          <w:sz w:val="24"/>
          <w:szCs w:val="24"/>
        </w:rPr>
        <w:t>. Про</w:t>
      </w:r>
      <w:r>
        <w:rPr>
          <w:rFonts w:ascii="Times New Roman" w:eastAsia="Times New Roman" w:hAnsi="Times New Roman" w:cs="Times New Roman"/>
          <w:sz w:val="24"/>
          <w:szCs w:val="24"/>
        </w:rPr>
        <w:t>должительность занятий во 2, 3</w:t>
      </w:r>
      <w:r w:rsidRPr="00F31A6A">
        <w:rPr>
          <w:rFonts w:ascii="Times New Roman" w:eastAsia="Times New Roman" w:hAnsi="Times New Roman" w:cs="Times New Roman"/>
          <w:sz w:val="24"/>
          <w:szCs w:val="24"/>
        </w:rPr>
        <w:t xml:space="preserve"> кла</w:t>
      </w:r>
      <w:r w:rsidRPr="00F31A6A">
        <w:rPr>
          <w:rFonts w:ascii="Times New Roman" w:eastAsia="Times New Roman" w:hAnsi="Times New Roman" w:cs="Times New Roman"/>
          <w:sz w:val="24"/>
          <w:szCs w:val="24"/>
        </w:rPr>
        <w:t>с</w:t>
      </w:r>
      <w:r w:rsidRPr="00F31A6A">
        <w:rPr>
          <w:rFonts w:ascii="Times New Roman" w:eastAsia="Times New Roman" w:hAnsi="Times New Roman" w:cs="Times New Roman"/>
          <w:sz w:val="24"/>
          <w:szCs w:val="24"/>
        </w:rPr>
        <w:t>сах – 4</w:t>
      </w:r>
      <w:r>
        <w:rPr>
          <w:rFonts w:ascii="Times New Roman" w:eastAsia="Times New Roman" w:hAnsi="Times New Roman" w:cs="Times New Roman"/>
          <w:sz w:val="24"/>
          <w:szCs w:val="24"/>
        </w:rPr>
        <w:t>0</w:t>
      </w:r>
      <w:r w:rsidRPr="00F31A6A">
        <w:rPr>
          <w:rFonts w:ascii="Times New Roman" w:eastAsia="Times New Roman" w:hAnsi="Times New Roman" w:cs="Times New Roman"/>
          <w:sz w:val="24"/>
          <w:szCs w:val="24"/>
        </w:rPr>
        <w:t xml:space="preserve"> минут. Перемена между занятиями внеурочной деятельностью – 10 минут. Пер</w:t>
      </w:r>
      <w:r w:rsidRPr="00F31A6A">
        <w:rPr>
          <w:rFonts w:ascii="Times New Roman" w:eastAsia="Times New Roman" w:hAnsi="Times New Roman" w:cs="Times New Roman"/>
          <w:sz w:val="24"/>
          <w:szCs w:val="24"/>
        </w:rPr>
        <w:t>е</w:t>
      </w:r>
      <w:r w:rsidRPr="00F31A6A">
        <w:rPr>
          <w:rFonts w:ascii="Times New Roman" w:eastAsia="Times New Roman" w:hAnsi="Times New Roman" w:cs="Times New Roman"/>
          <w:sz w:val="24"/>
          <w:szCs w:val="24"/>
        </w:rPr>
        <w:t>рыв между урочной и внеу</w:t>
      </w:r>
      <w:r>
        <w:rPr>
          <w:rFonts w:ascii="Times New Roman" w:eastAsia="Times New Roman" w:hAnsi="Times New Roman" w:cs="Times New Roman"/>
          <w:sz w:val="24"/>
          <w:szCs w:val="24"/>
        </w:rPr>
        <w:t>рочной деятельностью: во 2, 3</w:t>
      </w:r>
      <w:r w:rsidRPr="00F31A6A">
        <w:rPr>
          <w:rFonts w:ascii="Times New Roman" w:eastAsia="Times New Roman" w:hAnsi="Times New Roman" w:cs="Times New Roman"/>
          <w:sz w:val="24"/>
          <w:szCs w:val="24"/>
        </w:rPr>
        <w:t xml:space="preserve"> классах – 4</w:t>
      </w:r>
      <w:r>
        <w:rPr>
          <w:rFonts w:ascii="Times New Roman" w:eastAsia="Times New Roman" w:hAnsi="Times New Roman" w:cs="Times New Roman"/>
          <w:sz w:val="24"/>
          <w:szCs w:val="24"/>
        </w:rPr>
        <w:t>0</w:t>
      </w:r>
      <w:r w:rsidRPr="00F31A6A">
        <w:rPr>
          <w:rFonts w:ascii="Times New Roman" w:eastAsia="Times New Roman" w:hAnsi="Times New Roman" w:cs="Times New Roman"/>
          <w:sz w:val="24"/>
          <w:szCs w:val="24"/>
        </w:rPr>
        <w:t xml:space="preserve"> минут. </w:t>
      </w:r>
    </w:p>
    <w:p w:rsidR="002978C1" w:rsidRPr="0092701F" w:rsidRDefault="002978C1" w:rsidP="002978C1">
      <w:pPr>
        <w:rPr>
          <w:rFonts w:ascii="Times New Roman" w:hAnsi="Times New Roman" w:cs="Times New Roman"/>
          <w:sz w:val="24"/>
          <w:szCs w:val="24"/>
          <w:u w:val="single"/>
        </w:rPr>
      </w:pPr>
      <w:r w:rsidRPr="00A035BB">
        <w:rPr>
          <w:rFonts w:ascii="Times New Roman" w:hAnsi="Times New Roman" w:cs="Times New Roman"/>
          <w:sz w:val="24"/>
          <w:szCs w:val="24"/>
          <w:u w:val="single"/>
        </w:rPr>
        <w:t>Образовательная  система «Планета знаний» Модель внеурочной деятельности – оптим</w:t>
      </w:r>
      <w:r w:rsidRPr="00A035BB">
        <w:rPr>
          <w:rFonts w:ascii="Times New Roman" w:hAnsi="Times New Roman" w:cs="Times New Roman"/>
          <w:sz w:val="24"/>
          <w:szCs w:val="24"/>
          <w:u w:val="single"/>
        </w:rPr>
        <w:t>и</w:t>
      </w:r>
      <w:r>
        <w:rPr>
          <w:rFonts w:ascii="Times New Roman" w:hAnsi="Times New Roman" w:cs="Times New Roman"/>
          <w:sz w:val="24"/>
          <w:szCs w:val="24"/>
          <w:u w:val="single"/>
        </w:rPr>
        <w:t>зационная.</w:t>
      </w:r>
    </w:p>
    <w:p w:rsidR="002978C1" w:rsidRPr="00C97813" w:rsidRDefault="002978C1" w:rsidP="002978C1">
      <w:pPr>
        <w:spacing w:line="240" w:lineRule="auto"/>
        <w:rPr>
          <w:rFonts w:ascii="Times New Roman" w:hAnsi="Times New Roman" w:cs="Times New Roman"/>
          <w:b/>
          <w:i/>
          <w:color w:val="7030A0"/>
          <w:sz w:val="32"/>
          <w:szCs w:val="28"/>
        </w:rPr>
      </w:pPr>
      <w:r w:rsidRPr="00C97813">
        <w:rPr>
          <w:rFonts w:ascii="Times New Roman" w:hAnsi="Times New Roman" w:cs="Times New Roman"/>
          <w:b/>
          <w:i/>
          <w:color w:val="7030A0"/>
          <w:sz w:val="32"/>
          <w:szCs w:val="28"/>
        </w:rPr>
        <w:t xml:space="preserve">Филиал №2  Второ – </w:t>
      </w:r>
      <w:proofErr w:type="gramStart"/>
      <w:r w:rsidRPr="00C97813">
        <w:rPr>
          <w:rFonts w:ascii="Times New Roman" w:hAnsi="Times New Roman" w:cs="Times New Roman"/>
          <w:b/>
          <w:i/>
          <w:color w:val="7030A0"/>
          <w:sz w:val="32"/>
          <w:szCs w:val="28"/>
        </w:rPr>
        <w:t>Полтавская</w:t>
      </w:r>
      <w:proofErr w:type="gramEnd"/>
      <w:r w:rsidRPr="00C97813">
        <w:rPr>
          <w:rFonts w:ascii="Times New Roman" w:hAnsi="Times New Roman" w:cs="Times New Roman"/>
          <w:b/>
          <w:i/>
          <w:color w:val="7030A0"/>
          <w:sz w:val="32"/>
          <w:szCs w:val="28"/>
        </w:rPr>
        <w:t xml:space="preserve">  НОШ 2,3 классы</w:t>
      </w:r>
    </w:p>
    <w:p w:rsidR="002978C1" w:rsidRPr="00C97813" w:rsidRDefault="002978C1" w:rsidP="002978C1">
      <w:pPr>
        <w:spacing w:line="240" w:lineRule="auto"/>
        <w:rPr>
          <w:rFonts w:ascii="Times New Roman" w:hAnsi="Times New Roman" w:cs="Times New Roman"/>
          <w:szCs w:val="28"/>
          <w:u w:val="single"/>
        </w:rPr>
      </w:pPr>
      <w:r w:rsidRPr="00C97813">
        <w:rPr>
          <w:rFonts w:ascii="Times New Roman" w:hAnsi="Times New Roman" w:cs="Times New Roman"/>
          <w:szCs w:val="28"/>
          <w:u w:val="single"/>
        </w:rPr>
        <w:t>Образовательная  система «Планета знаний Модель внеурочной деятельности – оптимизацион</w:t>
      </w:r>
      <w:r>
        <w:rPr>
          <w:rFonts w:ascii="Times New Roman" w:hAnsi="Times New Roman" w:cs="Times New Roman"/>
          <w:szCs w:val="28"/>
          <w:u w:val="single"/>
        </w:rPr>
        <w:t>ная.</w:t>
      </w:r>
    </w:p>
    <w:tbl>
      <w:tblPr>
        <w:tblW w:w="9716" w:type="dxa"/>
        <w:tblInd w:w="-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0"/>
        <w:gridCol w:w="2739"/>
        <w:gridCol w:w="1984"/>
        <w:gridCol w:w="709"/>
        <w:gridCol w:w="992"/>
        <w:gridCol w:w="2662"/>
      </w:tblGrid>
      <w:tr w:rsidR="002978C1" w:rsidRPr="00C97813" w:rsidTr="00AA1E50">
        <w:tc>
          <w:tcPr>
            <w:tcW w:w="630" w:type="dxa"/>
            <w:shd w:val="clear" w:color="auto" w:fill="auto"/>
          </w:tcPr>
          <w:p w:rsidR="002978C1" w:rsidRPr="00C97813" w:rsidRDefault="002978C1" w:rsidP="00AA1E50">
            <w:pPr>
              <w:spacing w:after="0" w:line="240" w:lineRule="auto"/>
              <w:rPr>
                <w:rFonts w:ascii="Times New Roman" w:hAnsi="Times New Roman" w:cs="Times New Roman"/>
              </w:rPr>
            </w:pPr>
            <w:r w:rsidRPr="00C97813">
              <w:rPr>
                <w:rFonts w:ascii="Times New Roman" w:hAnsi="Times New Roman" w:cs="Times New Roman"/>
              </w:rPr>
              <w:t xml:space="preserve">№ </w:t>
            </w:r>
            <w:proofErr w:type="gramStart"/>
            <w:r w:rsidRPr="00C97813">
              <w:rPr>
                <w:rFonts w:ascii="Times New Roman" w:hAnsi="Times New Roman" w:cs="Times New Roman"/>
              </w:rPr>
              <w:t>П</w:t>
            </w:r>
            <w:proofErr w:type="gramEnd"/>
            <w:r w:rsidRPr="00C97813">
              <w:rPr>
                <w:rFonts w:ascii="Times New Roman" w:hAnsi="Times New Roman" w:cs="Times New Roman"/>
              </w:rPr>
              <w:t>/П</w:t>
            </w:r>
          </w:p>
        </w:tc>
        <w:tc>
          <w:tcPr>
            <w:tcW w:w="2739" w:type="dxa"/>
            <w:shd w:val="clear" w:color="auto" w:fill="auto"/>
          </w:tcPr>
          <w:p w:rsidR="002978C1" w:rsidRPr="00C97813" w:rsidRDefault="002978C1" w:rsidP="00AA1E50">
            <w:pPr>
              <w:spacing w:after="0" w:line="240" w:lineRule="auto"/>
              <w:rPr>
                <w:rFonts w:ascii="Times New Roman" w:hAnsi="Times New Roman" w:cs="Times New Roman"/>
              </w:rPr>
            </w:pPr>
            <w:r w:rsidRPr="00C97813">
              <w:rPr>
                <w:rFonts w:ascii="Times New Roman" w:hAnsi="Times New Roman" w:cs="Times New Roman"/>
              </w:rPr>
              <w:t>Направления развития личности</w:t>
            </w:r>
          </w:p>
        </w:tc>
        <w:tc>
          <w:tcPr>
            <w:tcW w:w="1984" w:type="dxa"/>
            <w:tcBorders>
              <w:right w:val="single" w:sz="4" w:space="0" w:color="auto"/>
            </w:tcBorders>
            <w:shd w:val="clear" w:color="auto" w:fill="auto"/>
          </w:tcPr>
          <w:p w:rsidR="002978C1" w:rsidRPr="00C97813" w:rsidRDefault="002978C1" w:rsidP="00AA1E50">
            <w:pPr>
              <w:spacing w:after="0" w:line="240" w:lineRule="auto"/>
              <w:rPr>
                <w:rFonts w:ascii="Times New Roman" w:hAnsi="Times New Roman" w:cs="Times New Roman"/>
              </w:rPr>
            </w:pPr>
            <w:r w:rsidRPr="00C97813">
              <w:rPr>
                <w:rFonts w:ascii="Times New Roman" w:hAnsi="Times New Roman" w:cs="Times New Roman"/>
              </w:rPr>
              <w:t>Название курса</w:t>
            </w:r>
          </w:p>
        </w:tc>
        <w:tc>
          <w:tcPr>
            <w:tcW w:w="709" w:type="dxa"/>
            <w:tcBorders>
              <w:left w:val="single" w:sz="4" w:space="0" w:color="auto"/>
            </w:tcBorders>
            <w:shd w:val="clear" w:color="auto" w:fill="auto"/>
          </w:tcPr>
          <w:p w:rsidR="002978C1" w:rsidRPr="00C97813" w:rsidRDefault="002978C1" w:rsidP="00AA1E50">
            <w:pPr>
              <w:spacing w:after="0" w:line="240" w:lineRule="auto"/>
              <w:rPr>
                <w:rFonts w:ascii="Times New Roman" w:hAnsi="Times New Roman" w:cs="Times New Roman"/>
              </w:rPr>
            </w:pPr>
          </w:p>
        </w:tc>
        <w:tc>
          <w:tcPr>
            <w:tcW w:w="992" w:type="dxa"/>
            <w:shd w:val="clear" w:color="auto" w:fill="auto"/>
          </w:tcPr>
          <w:p w:rsidR="002978C1" w:rsidRPr="00C97813" w:rsidRDefault="002978C1" w:rsidP="00AA1E50">
            <w:pPr>
              <w:spacing w:after="0" w:line="240" w:lineRule="auto"/>
              <w:rPr>
                <w:rFonts w:ascii="Times New Roman" w:hAnsi="Times New Roman" w:cs="Times New Roman"/>
              </w:rPr>
            </w:pPr>
            <w:r w:rsidRPr="00C97813">
              <w:rPr>
                <w:rFonts w:ascii="Times New Roman" w:hAnsi="Times New Roman" w:cs="Times New Roman"/>
              </w:rPr>
              <w:t>Кол</w:t>
            </w:r>
            <w:r w:rsidRPr="00C97813">
              <w:rPr>
                <w:rFonts w:ascii="Times New Roman" w:hAnsi="Times New Roman" w:cs="Times New Roman"/>
              </w:rPr>
              <w:t>и</w:t>
            </w:r>
            <w:r w:rsidRPr="00C97813">
              <w:rPr>
                <w:rFonts w:ascii="Times New Roman" w:hAnsi="Times New Roman" w:cs="Times New Roman"/>
              </w:rPr>
              <w:t>чество часов</w:t>
            </w:r>
          </w:p>
        </w:tc>
        <w:tc>
          <w:tcPr>
            <w:tcW w:w="2662" w:type="dxa"/>
            <w:shd w:val="clear" w:color="auto" w:fill="auto"/>
          </w:tcPr>
          <w:p w:rsidR="002978C1" w:rsidRPr="00C97813" w:rsidRDefault="002978C1" w:rsidP="00AA1E50">
            <w:pPr>
              <w:spacing w:after="0" w:line="240" w:lineRule="auto"/>
              <w:rPr>
                <w:rFonts w:ascii="Times New Roman" w:hAnsi="Times New Roman" w:cs="Times New Roman"/>
              </w:rPr>
            </w:pPr>
            <w:r w:rsidRPr="00C97813">
              <w:rPr>
                <w:rFonts w:ascii="Times New Roman" w:hAnsi="Times New Roman" w:cs="Times New Roman"/>
              </w:rPr>
              <w:t>Задействованы</w:t>
            </w:r>
          </w:p>
        </w:tc>
      </w:tr>
      <w:tr w:rsidR="002978C1" w:rsidRPr="00C97813" w:rsidTr="00AA1E50">
        <w:tc>
          <w:tcPr>
            <w:tcW w:w="630" w:type="dxa"/>
            <w:shd w:val="clear" w:color="auto" w:fill="auto"/>
          </w:tcPr>
          <w:p w:rsidR="002978C1" w:rsidRPr="00C97813" w:rsidRDefault="002978C1" w:rsidP="00AA1E50">
            <w:pPr>
              <w:spacing w:after="0" w:line="240" w:lineRule="auto"/>
              <w:rPr>
                <w:rFonts w:ascii="Times New Roman" w:hAnsi="Times New Roman" w:cs="Times New Roman"/>
              </w:rPr>
            </w:pPr>
            <w:r w:rsidRPr="00C97813">
              <w:rPr>
                <w:rFonts w:ascii="Times New Roman" w:hAnsi="Times New Roman" w:cs="Times New Roman"/>
              </w:rPr>
              <w:t>1</w:t>
            </w:r>
          </w:p>
        </w:tc>
        <w:tc>
          <w:tcPr>
            <w:tcW w:w="2739" w:type="dxa"/>
            <w:shd w:val="clear" w:color="auto" w:fill="auto"/>
          </w:tcPr>
          <w:p w:rsidR="002978C1" w:rsidRPr="00C97813" w:rsidRDefault="002978C1" w:rsidP="00AA1E50">
            <w:pPr>
              <w:spacing w:after="0" w:line="240" w:lineRule="auto"/>
              <w:rPr>
                <w:rFonts w:ascii="Times New Roman" w:hAnsi="Times New Roman" w:cs="Times New Roman"/>
              </w:rPr>
            </w:pPr>
            <w:r w:rsidRPr="00C97813">
              <w:rPr>
                <w:rFonts w:ascii="Times New Roman" w:hAnsi="Times New Roman" w:cs="Times New Roman"/>
              </w:rPr>
              <w:t>Спортивно - оздоров</w:t>
            </w:r>
            <w:r w:rsidRPr="00C97813">
              <w:rPr>
                <w:rFonts w:ascii="Times New Roman" w:hAnsi="Times New Roman" w:cs="Times New Roman"/>
              </w:rPr>
              <w:t>и</w:t>
            </w:r>
            <w:r w:rsidRPr="00C97813">
              <w:rPr>
                <w:rFonts w:ascii="Times New Roman" w:hAnsi="Times New Roman" w:cs="Times New Roman"/>
              </w:rPr>
              <w:t>тельное</w:t>
            </w:r>
          </w:p>
        </w:tc>
        <w:tc>
          <w:tcPr>
            <w:tcW w:w="1984" w:type="dxa"/>
            <w:tcBorders>
              <w:right w:val="single" w:sz="4" w:space="0" w:color="auto"/>
            </w:tcBorders>
            <w:shd w:val="clear" w:color="auto" w:fill="auto"/>
          </w:tcPr>
          <w:p w:rsidR="002978C1" w:rsidRPr="00C97813" w:rsidRDefault="002978C1" w:rsidP="00AA1E50">
            <w:pPr>
              <w:spacing w:after="0" w:line="240" w:lineRule="auto"/>
              <w:rPr>
                <w:rFonts w:ascii="Times New Roman" w:hAnsi="Times New Roman" w:cs="Times New Roman"/>
              </w:rPr>
            </w:pPr>
            <w:r w:rsidRPr="00C97813">
              <w:rPr>
                <w:rFonts w:ascii="Times New Roman" w:hAnsi="Times New Roman" w:cs="Times New Roman"/>
              </w:rPr>
              <w:t>Здоровое питание</w:t>
            </w:r>
          </w:p>
        </w:tc>
        <w:tc>
          <w:tcPr>
            <w:tcW w:w="709" w:type="dxa"/>
            <w:tcBorders>
              <w:left w:val="single" w:sz="4" w:space="0" w:color="auto"/>
            </w:tcBorders>
            <w:shd w:val="clear" w:color="auto" w:fill="auto"/>
          </w:tcPr>
          <w:p w:rsidR="002978C1" w:rsidRPr="00C97813" w:rsidRDefault="002978C1" w:rsidP="00AA1E50">
            <w:pPr>
              <w:spacing w:after="0" w:line="240" w:lineRule="auto"/>
              <w:rPr>
                <w:rFonts w:ascii="Times New Roman" w:hAnsi="Times New Roman" w:cs="Times New Roman"/>
              </w:rPr>
            </w:pPr>
            <w:r w:rsidRPr="00C97813">
              <w:rPr>
                <w:rFonts w:ascii="Times New Roman" w:hAnsi="Times New Roman" w:cs="Times New Roman"/>
              </w:rPr>
              <w:t>2,3</w:t>
            </w:r>
          </w:p>
        </w:tc>
        <w:tc>
          <w:tcPr>
            <w:tcW w:w="992" w:type="dxa"/>
            <w:shd w:val="clear" w:color="auto" w:fill="auto"/>
          </w:tcPr>
          <w:p w:rsidR="002978C1" w:rsidRPr="00C97813" w:rsidRDefault="002978C1" w:rsidP="00AA1E50">
            <w:pPr>
              <w:spacing w:after="0" w:line="240" w:lineRule="auto"/>
              <w:rPr>
                <w:rFonts w:ascii="Times New Roman" w:hAnsi="Times New Roman" w:cs="Times New Roman"/>
              </w:rPr>
            </w:pPr>
            <w:r w:rsidRPr="00C97813">
              <w:rPr>
                <w:rFonts w:ascii="Times New Roman" w:hAnsi="Times New Roman" w:cs="Times New Roman"/>
              </w:rPr>
              <w:t>1</w:t>
            </w:r>
          </w:p>
        </w:tc>
        <w:tc>
          <w:tcPr>
            <w:tcW w:w="2662" w:type="dxa"/>
            <w:shd w:val="clear" w:color="auto" w:fill="auto"/>
          </w:tcPr>
          <w:p w:rsidR="002978C1" w:rsidRPr="00C97813" w:rsidRDefault="002978C1" w:rsidP="00AA1E50">
            <w:pPr>
              <w:spacing w:after="0" w:line="240" w:lineRule="auto"/>
              <w:rPr>
                <w:rFonts w:ascii="Times New Roman" w:hAnsi="Times New Roman" w:cs="Times New Roman"/>
              </w:rPr>
            </w:pPr>
            <w:r w:rsidRPr="00C97813">
              <w:rPr>
                <w:rFonts w:ascii="Times New Roman" w:hAnsi="Times New Roman" w:cs="Times New Roman"/>
              </w:rPr>
              <w:t>Фоменко С.Ю.</w:t>
            </w:r>
          </w:p>
        </w:tc>
      </w:tr>
      <w:tr w:rsidR="002978C1" w:rsidRPr="00C97813" w:rsidTr="00AA1E50">
        <w:tc>
          <w:tcPr>
            <w:tcW w:w="630" w:type="dxa"/>
            <w:shd w:val="clear" w:color="auto" w:fill="auto"/>
          </w:tcPr>
          <w:p w:rsidR="002978C1" w:rsidRPr="00C97813" w:rsidRDefault="002978C1" w:rsidP="00AA1E50">
            <w:pPr>
              <w:spacing w:after="0" w:line="240" w:lineRule="auto"/>
              <w:rPr>
                <w:rFonts w:ascii="Times New Roman" w:hAnsi="Times New Roman" w:cs="Times New Roman"/>
              </w:rPr>
            </w:pPr>
            <w:r w:rsidRPr="00C97813">
              <w:rPr>
                <w:rFonts w:ascii="Times New Roman" w:hAnsi="Times New Roman" w:cs="Times New Roman"/>
              </w:rPr>
              <w:t>2</w:t>
            </w:r>
          </w:p>
        </w:tc>
        <w:tc>
          <w:tcPr>
            <w:tcW w:w="2739" w:type="dxa"/>
            <w:shd w:val="clear" w:color="auto" w:fill="auto"/>
          </w:tcPr>
          <w:p w:rsidR="002978C1" w:rsidRPr="00C97813" w:rsidRDefault="002978C1" w:rsidP="00AA1E50">
            <w:pPr>
              <w:spacing w:after="0" w:line="240" w:lineRule="auto"/>
              <w:rPr>
                <w:rFonts w:ascii="Times New Roman" w:hAnsi="Times New Roman" w:cs="Times New Roman"/>
              </w:rPr>
            </w:pPr>
            <w:r w:rsidRPr="00C97813">
              <w:rPr>
                <w:rFonts w:ascii="Times New Roman" w:hAnsi="Times New Roman" w:cs="Times New Roman"/>
              </w:rPr>
              <w:t>Общекультурное</w:t>
            </w:r>
          </w:p>
        </w:tc>
        <w:tc>
          <w:tcPr>
            <w:tcW w:w="1984" w:type="dxa"/>
            <w:tcBorders>
              <w:right w:val="single" w:sz="4" w:space="0" w:color="auto"/>
            </w:tcBorders>
            <w:shd w:val="clear" w:color="auto" w:fill="auto"/>
          </w:tcPr>
          <w:p w:rsidR="002978C1" w:rsidRPr="00C97813" w:rsidRDefault="002978C1" w:rsidP="00AA1E50">
            <w:pPr>
              <w:spacing w:after="0" w:line="240" w:lineRule="auto"/>
              <w:rPr>
                <w:rFonts w:ascii="Times New Roman" w:hAnsi="Times New Roman" w:cs="Times New Roman"/>
              </w:rPr>
            </w:pPr>
            <w:r w:rsidRPr="00C97813">
              <w:rPr>
                <w:rFonts w:ascii="Times New Roman" w:hAnsi="Times New Roman" w:cs="Times New Roman"/>
              </w:rPr>
              <w:t>Веселая нотка</w:t>
            </w:r>
          </w:p>
        </w:tc>
        <w:tc>
          <w:tcPr>
            <w:tcW w:w="709" w:type="dxa"/>
            <w:tcBorders>
              <w:left w:val="single" w:sz="4" w:space="0" w:color="auto"/>
            </w:tcBorders>
            <w:shd w:val="clear" w:color="auto" w:fill="auto"/>
          </w:tcPr>
          <w:p w:rsidR="002978C1" w:rsidRPr="00C97813" w:rsidRDefault="002978C1" w:rsidP="00AA1E50">
            <w:pPr>
              <w:spacing w:after="0" w:line="240" w:lineRule="auto"/>
              <w:rPr>
                <w:rFonts w:ascii="Times New Roman" w:hAnsi="Times New Roman" w:cs="Times New Roman"/>
              </w:rPr>
            </w:pPr>
            <w:r w:rsidRPr="00C97813">
              <w:rPr>
                <w:rFonts w:ascii="Times New Roman" w:hAnsi="Times New Roman" w:cs="Times New Roman"/>
              </w:rPr>
              <w:t>2,3</w:t>
            </w:r>
          </w:p>
        </w:tc>
        <w:tc>
          <w:tcPr>
            <w:tcW w:w="992" w:type="dxa"/>
            <w:shd w:val="clear" w:color="auto" w:fill="auto"/>
          </w:tcPr>
          <w:p w:rsidR="002978C1" w:rsidRPr="00C97813" w:rsidRDefault="002978C1" w:rsidP="00AA1E50">
            <w:pPr>
              <w:spacing w:after="0" w:line="240" w:lineRule="auto"/>
              <w:rPr>
                <w:rFonts w:ascii="Times New Roman" w:hAnsi="Times New Roman" w:cs="Times New Roman"/>
              </w:rPr>
            </w:pPr>
            <w:r w:rsidRPr="00C97813">
              <w:rPr>
                <w:rFonts w:ascii="Times New Roman" w:hAnsi="Times New Roman" w:cs="Times New Roman"/>
              </w:rPr>
              <w:t>1</w:t>
            </w:r>
          </w:p>
        </w:tc>
        <w:tc>
          <w:tcPr>
            <w:tcW w:w="2662" w:type="dxa"/>
            <w:shd w:val="clear" w:color="auto" w:fill="auto"/>
          </w:tcPr>
          <w:p w:rsidR="002978C1" w:rsidRPr="00C97813" w:rsidRDefault="002978C1" w:rsidP="00AA1E50">
            <w:pPr>
              <w:spacing w:after="0" w:line="240" w:lineRule="auto"/>
              <w:rPr>
                <w:rFonts w:ascii="Times New Roman" w:hAnsi="Times New Roman" w:cs="Times New Roman"/>
              </w:rPr>
            </w:pPr>
            <w:r w:rsidRPr="00C97813">
              <w:rPr>
                <w:rFonts w:ascii="Times New Roman" w:hAnsi="Times New Roman" w:cs="Times New Roman"/>
              </w:rPr>
              <w:t>Фоменко С.Ю.</w:t>
            </w:r>
          </w:p>
        </w:tc>
      </w:tr>
    </w:tbl>
    <w:p w:rsidR="00BF0865" w:rsidRPr="00A035BB" w:rsidRDefault="00BF0865" w:rsidP="00BF0865">
      <w:pPr>
        <w:spacing w:after="0"/>
        <w:rPr>
          <w:rFonts w:ascii="Times New Roman" w:hAnsi="Times New Roman" w:cs="Times New Roman"/>
          <w:sz w:val="24"/>
          <w:szCs w:val="24"/>
          <w:lang w:eastAsia="en-US"/>
        </w:rPr>
      </w:pPr>
    </w:p>
    <w:p w:rsidR="00BF0865" w:rsidRPr="00A035BB" w:rsidRDefault="00BF0865" w:rsidP="00BF0865">
      <w:pPr>
        <w:spacing w:after="0"/>
        <w:rPr>
          <w:rFonts w:ascii="Times New Roman" w:hAnsi="Times New Roman" w:cs="Times New Roman"/>
          <w:sz w:val="24"/>
          <w:szCs w:val="24"/>
          <w:lang w:eastAsia="en-US"/>
        </w:rPr>
      </w:pPr>
    </w:p>
    <w:p w:rsidR="00BF0865" w:rsidRPr="00A035BB" w:rsidRDefault="00BF0865" w:rsidP="00BF0865">
      <w:pPr>
        <w:spacing w:after="0"/>
        <w:rPr>
          <w:rFonts w:ascii="Times New Roman" w:hAnsi="Times New Roman" w:cs="Times New Roman"/>
          <w:sz w:val="24"/>
          <w:szCs w:val="24"/>
          <w:lang w:eastAsia="en-US"/>
        </w:rPr>
      </w:pPr>
    </w:p>
    <w:p w:rsidR="00330C49" w:rsidRPr="00F31A6A" w:rsidRDefault="00330C49" w:rsidP="00330C49">
      <w:pPr>
        <w:spacing w:after="0" w:line="240" w:lineRule="auto"/>
        <w:rPr>
          <w:rFonts w:ascii="Times New Roman" w:eastAsia="Times New Roman" w:hAnsi="Times New Roman" w:cs="Times New Roman"/>
          <w:sz w:val="24"/>
          <w:szCs w:val="24"/>
        </w:rPr>
      </w:pPr>
    </w:p>
    <w:p w:rsidR="00330C49" w:rsidRPr="00F31A6A" w:rsidRDefault="00330C49" w:rsidP="00330C49">
      <w:pPr>
        <w:spacing w:after="0" w:line="240" w:lineRule="auto"/>
        <w:rPr>
          <w:rFonts w:ascii="Times New Roman" w:eastAsia="Times New Roman" w:hAnsi="Times New Roman" w:cs="Times New Roman"/>
          <w:sz w:val="24"/>
          <w:szCs w:val="24"/>
        </w:rPr>
      </w:pPr>
    </w:p>
    <w:p w:rsidR="00330C49" w:rsidRPr="00F31A6A" w:rsidRDefault="00330C49" w:rsidP="00330C49">
      <w:pPr>
        <w:spacing w:after="0" w:line="240" w:lineRule="auto"/>
        <w:rPr>
          <w:rFonts w:ascii="Times New Roman" w:eastAsia="Times New Roman" w:hAnsi="Times New Roman" w:cs="Times New Roman"/>
          <w:b/>
          <w:sz w:val="24"/>
          <w:szCs w:val="24"/>
        </w:rPr>
      </w:pPr>
    </w:p>
    <w:p w:rsidR="00330C49" w:rsidRPr="00F31A6A" w:rsidRDefault="00330C49" w:rsidP="00330C49">
      <w:pPr>
        <w:spacing w:after="0" w:line="240" w:lineRule="auto"/>
        <w:rPr>
          <w:rFonts w:ascii="Times New Roman" w:eastAsia="Times New Roman" w:hAnsi="Times New Roman" w:cs="Times New Roman"/>
          <w:b/>
          <w:sz w:val="24"/>
          <w:szCs w:val="24"/>
        </w:rPr>
      </w:pPr>
    </w:p>
    <w:p w:rsidR="00330C49" w:rsidRDefault="00330C49" w:rsidP="00330C49">
      <w:pPr>
        <w:spacing w:after="0" w:line="240" w:lineRule="auto"/>
        <w:rPr>
          <w:rFonts w:ascii="Times New Roman" w:eastAsia="Times New Roman" w:hAnsi="Times New Roman" w:cs="Times New Roman"/>
          <w:b/>
          <w:sz w:val="24"/>
          <w:szCs w:val="24"/>
        </w:rPr>
      </w:pPr>
    </w:p>
    <w:p w:rsidR="00C97813" w:rsidRDefault="00C97813" w:rsidP="005948DB">
      <w:pPr>
        <w:spacing w:after="0" w:line="240" w:lineRule="auto"/>
        <w:ind w:left="708"/>
        <w:rPr>
          <w:rFonts w:ascii="Times New Roman" w:eastAsia="Times New Roman" w:hAnsi="Times New Roman" w:cs="Times New Roman"/>
          <w:b/>
          <w:sz w:val="24"/>
          <w:szCs w:val="24"/>
        </w:rPr>
        <w:sectPr w:rsidR="00C97813" w:rsidSect="000204F1">
          <w:footerReference w:type="default" r:id="rId36"/>
          <w:pgSz w:w="11906" w:h="16838"/>
          <w:pgMar w:top="1134" w:right="850" w:bottom="1134" w:left="1701" w:header="709" w:footer="709" w:gutter="0"/>
          <w:cols w:space="708"/>
          <w:docGrid w:linePitch="360"/>
        </w:sectPr>
      </w:pPr>
    </w:p>
    <w:p w:rsidR="00C97813" w:rsidRPr="00C97813" w:rsidRDefault="00C97813" w:rsidP="00C97813">
      <w:pPr>
        <w:spacing w:after="0" w:line="240" w:lineRule="auto"/>
        <w:jc w:val="center"/>
        <w:rPr>
          <w:rFonts w:ascii="Times New Roman" w:hAnsi="Times New Roman" w:cs="Times New Roman"/>
          <w:b/>
        </w:rPr>
      </w:pPr>
      <w:r w:rsidRPr="00C97813">
        <w:rPr>
          <w:rFonts w:ascii="Times New Roman" w:eastAsia="Times New Roman" w:hAnsi="Times New Roman" w:cs="Times New Roman"/>
          <w:b/>
          <w:sz w:val="24"/>
          <w:szCs w:val="24"/>
        </w:rPr>
        <w:lastRenderedPageBreak/>
        <w:t xml:space="preserve">3.3. </w:t>
      </w:r>
      <w:r w:rsidRPr="00C97813">
        <w:rPr>
          <w:rFonts w:ascii="Times New Roman" w:hAnsi="Times New Roman" w:cs="Times New Roman"/>
          <w:b/>
        </w:rPr>
        <w:t>МБОУ ОРЛОВСКАЯ СОШ</w:t>
      </w:r>
    </w:p>
    <w:p w:rsidR="00C97813" w:rsidRPr="00C97813" w:rsidRDefault="00C97813" w:rsidP="00C97813">
      <w:pPr>
        <w:spacing w:after="0" w:line="240" w:lineRule="auto"/>
        <w:jc w:val="center"/>
        <w:rPr>
          <w:rFonts w:ascii="Times New Roman" w:hAnsi="Times New Roman" w:cs="Times New Roman"/>
          <w:b/>
        </w:rPr>
      </w:pPr>
      <w:r w:rsidRPr="00C97813">
        <w:rPr>
          <w:rFonts w:ascii="Times New Roman" w:hAnsi="Times New Roman" w:cs="Times New Roman"/>
          <w:b/>
        </w:rPr>
        <w:t xml:space="preserve">  КАЛЕНДАРНЫЙ  УЧЕБНЫЙ ГРАФИК НА  2017-2018 УЧЕБНЫЙ ГОД</w:t>
      </w:r>
    </w:p>
    <w:p w:rsidR="00C97813" w:rsidRPr="00C97813" w:rsidRDefault="00C97813" w:rsidP="00C97813">
      <w:pPr>
        <w:spacing w:after="0" w:line="240" w:lineRule="auto"/>
        <w:jc w:val="center"/>
        <w:rPr>
          <w:rFonts w:ascii="Times New Roman" w:hAnsi="Times New Roman" w:cs="Times New Roman"/>
          <w:b/>
        </w:rPr>
      </w:pPr>
      <w:r w:rsidRPr="00C97813">
        <w:rPr>
          <w:rFonts w:ascii="Times New Roman" w:hAnsi="Times New Roman" w:cs="Times New Roman"/>
          <w:b/>
        </w:rPr>
        <w:t>В режиме 5-тидневной учебной недели (1-</w:t>
      </w:r>
      <w:r>
        <w:rPr>
          <w:rFonts w:ascii="Times New Roman" w:hAnsi="Times New Roman" w:cs="Times New Roman"/>
          <w:b/>
        </w:rPr>
        <w:t>4</w:t>
      </w:r>
      <w:r w:rsidRPr="00C97813">
        <w:rPr>
          <w:rFonts w:ascii="Times New Roman" w:hAnsi="Times New Roman" w:cs="Times New Roman"/>
          <w:b/>
        </w:rPr>
        <w:t xml:space="preserve"> классы)</w:t>
      </w:r>
    </w:p>
    <w:p w:rsidR="00C97813" w:rsidRPr="00C97813" w:rsidRDefault="00C97813" w:rsidP="00C97813">
      <w:pPr>
        <w:spacing w:after="0" w:line="240" w:lineRule="auto"/>
        <w:jc w:val="center"/>
        <w:rPr>
          <w:rFonts w:ascii="Times New Roman" w:hAnsi="Times New Roman" w:cs="Times New Roman"/>
          <w:b/>
        </w:rPr>
      </w:pPr>
    </w:p>
    <w:tbl>
      <w:tblPr>
        <w:tblW w:w="12486"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6"/>
        <w:gridCol w:w="2551"/>
        <w:gridCol w:w="2126"/>
        <w:gridCol w:w="284"/>
        <w:gridCol w:w="2835"/>
        <w:gridCol w:w="3260"/>
        <w:gridCol w:w="284"/>
      </w:tblGrid>
      <w:tr w:rsidR="00C97813" w:rsidRPr="00C97813" w:rsidTr="00C97813">
        <w:trPr>
          <w:trHeight w:val="484"/>
        </w:trPr>
        <w:tc>
          <w:tcPr>
            <w:tcW w:w="1146" w:type="dxa"/>
            <w:vMerge w:val="restart"/>
          </w:tcPr>
          <w:p w:rsidR="00C97813" w:rsidRPr="00C97813" w:rsidRDefault="00C97813" w:rsidP="00C97813">
            <w:pPr>
              <w:spacing w:after="0" w:line="240" w:lineRule="auto"/>
              <w:jc w:val="center"/>
              <w:rPr>
                <w:rFonts w:ascii="Times New Roman" w:hAnsi="Times New Roman" w:cs="Times New Roman"/>
              </w:rPr>
            </w:pPr>
            <w:r w:rsidRPr="00C97813">
              <w:rPr>
                <w:rFonts w:ascii="Times New Roman" w:hAnsi="Times New Roman" w:cs="Times New Roman"/>
              </w:rPr>
              <w:t>Четверть</w:t>
            </w:r>
          </w:p>
        </w:tc>
        <w:tc>
          <w:tcPr>
            <w:tcW w:w="4961" w:type="dxa"/>
            <w:gridSpan w:val="3"/>
          </w:tcPr>
          <w:p w:rsidR="00C97813" w:rsidRPr="00C97813" w:rsidRDefault="00C97813" w:rsidP="00C97813">
            <w:pPr>
              <w:spacing w:after="0" w:line="240" w:lineRule="auto"/>
              <w:jc w:val="center"/>
              <w:rPr>
                <w:rFonts w:ascii="Times New Roman" w:hAnsi="Times New Roman" w:cs="Times New Roman"/>
              </w:rPr>
            </w:pPr>
            <w:r w:rsidRPr="00C97813">
              <w:rPr>
                <w:rFonts w:ascii="Times New Roman" w:hAnsi="Times New Roman" w:cs="Times New Roman"/>
              </w:rPr>
              <w:t>Учебные дни</w:t>
            </w:r>
          </w:p>
        </w:tc>
        <w:tc>
          <w:tcPr>
            <w:tcW w:w="6379" w:type="dxa"/>
            <w:gridSpan w:val="3"/>
          </w:tcPr>
          <w:p w:rsidR="00C97813" w:rsidRPr="00C97813" w:rsidRDefault="00C97813" w:rsidP="00C97813">
            <w:pPr>
              <w:spacing w:after="0" w:line="240" w:lineRule="auto"/>
              <w:jc w:val="center"/>
              <w:rPr>
                <w:rFonts w:ascii="Times New Roman" w:hAnsi="Times New Roman" w:cs="Times New Roman"/>
              </w:rPr>
            </w:pPr>
            <w:r w:rsidRPr="00C97813">
              <w:rPr>
                <w:rFonts w:ascii="Times New Roman" w:hAnsi="Times New Roman" w:cs="Times New Roman"/>
              </w:rPr>
              <w:t xml:space="preserve">Каникулы </w:t>
            </w:r>
          </w:p>
        </w:tc>
      </w:tr>
      <w:tr w:rsidR="00C97813" w:rsidRPr="00C97813" w:rsidTr="00C97813">
        <w:trPr>
          <w:trHeight w:val="333"/>
        </w:trPr>
        <w:tc>
          <w:tcPr>
            <w:tcW w:w="1146" w:type="dxa"/>
            <w:vMerge/>
          </w:tcPr>
          <w:p w:rsidR="00C97813" w:rsidRPr="00C97813" w:rsidRDefault="00C97813" w:rsidP="00C97813">
            <w:pPr>
              <w:spacing w:after="0" w:line="240" w:lineRule="auto"/>
              <w:jc w:val="center"/>
              <w:rPr>
                <w:rFonts w:ascii="Times New Roman" w:hAnsi="Times New Roman" w:cs="Times New Roman"/>
              </w:rPr>
            </w:pPr>
          </w:p>
        </w:tc>
        <w:tc>
          <w:tcPr>
            <w:tcW w:w="2551" w:type="dxa"/>
          </w:tcPr>
          <w:p w:rsidR="00C97813" w:rsidRPr="00C97813" w:rsidRDefault="00C97813" w:rsidP="00C97813">
            <w:pPr>
              <w:spacing w:after="0" w:line="240" w:lineRule="auto"/>
              <w:jc w:val="center"/>
              <w:rPr>
                <w:rFonts w:ascii="Times New Roman" w:hAnsi="Times New Roman" w:cs="Times New Roman"/>
              </w:rPr>
            </w:pPr>
            <w:r w:rsidRPr="00C97813">
              <w:rPr>
                <w:rFonts w:ascii="Times New Roman" w:hAnsi="Times New Roman" w:cs="Times New Roman"/>
              </w:rPr>
              <w:t>1 классы</w:t>
            </w:r>
          </w:p>
        </w:tc>
        <w:tc>
          <w:tcPr>
            <w:tcW w:w="2126" w:type="dxa"/>
            <w:tcBorders>
              <w:right w:val="nil"/>
            </w:tcBorders>
          </w:tcPr>
          <w:p w:rsidR="00C97813" w:rsidRPr="00C97813" w:rsidRDefault="00C97813" w:rsidP="00C97813">
            <w:pPr>
              <w:spacing w:after="0" w:line="240" w:lineRule="auto"/>
              <w:jc w:val="center"/>
              <w:rPr>
                <w:rFonts w:ascii="Times New Roman" w:hAnsi="Times New Roman" w:cs="Times New Roman"/>
              </w:rPr>
            </w:pPr>
            <w:r w:rsidRPr="00C97813">
              <w:rPr>
                <w:rFonts w:ascii="Times New Roman" w:hAnsi="Times New Roman" w:cs="Times New Roman"/>
              </w:rPr>
              <w:t>2-4 классы</w:t>
            </w:r>
          </w:p>
        </w:tc>
        <w:tc>
          <w:tcPr>
            <w:tcW w:w="284" w:type="dxa"/>
            <w:tcBorders>
              <w:left w:val="nil"/>
            </w:tcBorders>
          </w:tcPr>
          <w:p w:rsidR="00C97813" w:rsidRPr="00C97813" w:rsidRDefault="00C97813" w:rsidP="00C97813">
            <w:pPr>
              <w:spacing w:after="0" w:line="240" w:lineRule="auto"/>
              <w:jc w:val="center"/>
              <w:rPr>
                <w:rFonts w:ascii="Times New Roman" w:hAnsi="Times New Roman" w:cs="Times New Roman"/>
              </w:rPr>
            </w:pPr>
          </w:p>
        </w:tc>
        <w:tc>
          <w:tcPr>
            <w:tcW w:w="2835" w:type="dxa"/>
          </w:tcPr>
          <w:p w:rsidR="00C97813" w:rsidRPr="00C97813" w:rsidRDefault="00C97813" w:rsidP="00C97813">
            <w:pPr>
              <w:spacing w:after="0" w:line="240" w:lineRule="auto"/>
              <w:jc w:val="center"/>
              <w:rPr>
                <w:rFonts w:ascii="Times New Roman" w:hAnsi="Times New Roman" w:cs="Times New Roman"/>
              </w:rPr>
            </w:pPr>
            <w:r w:rsidRPr="00C97813">
              <w:rPr>
                <w:rFonts w:ascii="Times New Roman" w:hAnsi="Times New Roman" w:cs="Times New Roman"/>
              </w:rPr>
              <w:t>1 классы</w:t>
            </w:r>
          </w:p>
        </w:tc>
        <w:tc>
          <w:tcPr>
            <w:tcW w:w="3260" w:type="dxa"/>
            <w:tcBorders>
              <w:right w:val="nil"/>
            </w:tcBorders>
          </w:tcPr>
          <w:p w:rsidR="00C97813" w:rsidRPr="00C97813" w:rsidRDefault="00C97813" w:rsidP="00C97813">
            <w:pPr>
              <w:spacing w:after="0" w:line="240" w:lineRule="auto"/>
              <w:jc w:val="center"/>
              <w:rPr>
                <w:rFonts w:ascii="Times New Roman" w:hAnsi="Times New Roman" w:cs="Times New Roman"/>
              </w:rPr>
            </w:pPr>
            <w:r w:rsidRPr="00C97813">
              <w:rPr>
                <w:rFonts w:ascii="Times New Roman" w:hAnsi="Times New Roman" w:cs="Times New Roman"/>
              </w:rPr>
              <w:t>2-4 классы</w:t>
            </w:r>
          </w:p>
        </w:tc>
        <w:tc>
          <w:tcPr>
            <w:tcW w:w="284" w:type="dxa"/>
            <w:tcBorders>
              <w:left w:val="nil"/>
            </w:tcBorders>
          </w:tcPr>
          <w:p w:rsidR="00C97813" w:rsidRPr="00C97813" w:rsidRDefault="00C97813" w:rsidP="00C97813">
            <w:pPr>
              <w:spacing w:after="0" w:line="240" w:lineRule="auto"/>
              <w:jc w:val="center"/>
              <w:rPr>
                <w:rFonts w:ascii="Times New Roman" w:hAnsi="Times New Roman" w:cs="Times New Roman"/>
              </w:rPr>
            </w:pPr>
          </w:p>
        </w:tc>
      </w:tr>
      <w:tr w:rsidR="00C97813" w:rsidRPr="00C97813" w:rsidTr="00C97813">
        <w:trPr>
          <w:trHeight w:val="976"/>
        </w:trPr>
        <w:tc>
          <w:tcPr>
            <w:tcW w:w="1146" w:type="dxa"/>
          </w:tcPr>
          <w:p w:rsidR="00C97813" w:rsidRPr="00C97813" w:rsidRDefault="00C97813" w:rsidP="00C97813">
            <w:pPr>
              <w:spacing w:after="0" w:line="240" w:lineRule="auto"/>
              <w:jc w:val="center"/>
              <w:rPr>
                <w:rFonts w:ascii="Times New Roman" w:hAnsi="Times New Roman" w:cs="Times New Roman"/>
              </w:rPr>
            </w:pPr>
          </w:p>
          <w:p w:rsidR="00C97813" w:rsidRPr="00C97813" w:rsidRDefault="00C97813" w:rsidP="00C97813">
            <w:pPr>
              <w:spacing w:after="0" w:line="240" w:lineRule="auto"/>
              <w:jc w:val="center"/>
              <w:rPr>
                <w:rFonts w:ascii="Times New Roman" w:hAnsi="Times New Roman" w:cs="Times New Roman"/>
                <w:lang w:val="en-US"/>
              </w:rPr>
            </w:pPr>
            <w:r w:rsidRPr="00C97813">
              <w:rPr>
                <w:rFonts w:ascii="Times New Roman" w:hAnsi="Times New Roman" w:cs="Times New Roman"/>
                <w:lang w:val="en-US"/>
              </w:rPr>
              <w:t>I</w:t>
            </w:r>
          </w:p>
        </w:tc>
        <w:tc>
          <w:tcPr>
            <w:tcW w:w="2551" w:type="dxa"/>
          </w:tcPr>
          <w:p w:rsidR="00C97813" w:rsidRPr="00C97813" w:rsidRDefault="00C97813" w:rsidP="00C97813">
            <w:pPr>
              <w:spacing w:after="0" w:line="240" w:lineRule="auto"/>
              <w:jc w:val="center"/>
              <w:rPr>
                <w:rFonts w:ascii="Times New Roman" w:hAnsi="Times New Roman" w:cs="Times New Roman"/>
              </w:rPr>
            </w:pPr>
          </w:p>
          <w:p w:rsidR="00C97813" w:rsidRPr="00C97813" w:rsidRDefault="00C97813" w:rsidP="00C97813">
            <w:pPr>
              <w:spacing w:after="0" w:line="240" w:lineRule="auto"/>
              <w:jc w:val="center"/>
              <w:rPr>
                <w:rFonts w:ascii="Times New Roman" w:hAnsi="Times New Roman" w:cs="Times New Roman"/>
              </w:rPr>
            </w:pPr>
            <w:r w:rsidRPr="00C97813">
              <w:rPr>
                <w:rFonts w:ascii="Times New Roman" w:hAnsi="Times New Roman" w:cs="Times New Roman"/>
              </w:rPr>
              <w:t xml:space="preserve">с 01.09.2017 г. по 02.11.2017г. </w:t>
            </w:r>
          </w:p>
          <w:p w:rsidR="00C97813" w:rsidRPr="00C97813" w:rsidRDefault="00C97813" w:rsidP="00C97813">
            <w:pPr>
              <w:spacing w:after="0" w:line="240" w:lineRule="auto"/>
              <w:jc w:val="center"/>
              <w:rPr>
                <w:rFonts w:ascii="Times New Roman" w:hAnsi="Times New Roman" w:cs="Times New Roman"/>
              </w:rPr>
            </w:pPr>
            <w:r w:rsidRPr="00C97813">
              <w:rPr>
                <w:rFonts w:ascii="Times New Roman" w:hAnsi="Times New Roman" w:cs="Times New Roman"/>
              </w:rPr>
              <w:t xml:space="preserve">Итого: 9 недель </w:t>
            </w:r>
          </w:p>
        </w:tc>
        <w:tc>
          <w:tcPr>
            <w:tcW w:w="2126" w:type="dxa"/>
            <w:tcBorders>
              <w:right w:val="nil"/>
            </w:tcBorders>
          </w:tcPr>
          <w:p w:rsidR="00C97813" w:rsidRPr="00C97813" w:rsidRDefault="00C97813" w:rsidP="00C97813">
            <w:pPr>
              <w:spacing w:after="0" w:line="240" w:lineRule="auto"/>
              <w:jc w:val="center"/>
              <w:rPr>
                <w:rFonts w:ascii="Times New Roman" w:hAnsi="Times New Roman" w:cs="Times New Roman"/>
              </w:rPr>
            </w:pPr>
          </w:p>
          <w:p w:rsidR="00C97813" w:rsidRPr="00C97813" w:rsidRDefault="00C97813" w:rsidP="00C97813">
            <w:pPr>
              <w:spacing w:after="0" w:line="240" w:lineRule="auto"/>
              <w:jc w:val="center"/>
              <w:rPr>
                <w:rFonts w:ascii="Times New Roman" w:hAnsi="Times New Roman" w:cs="Times New Roman"/>
              </w:rPr>
            </w:pPr>
            <w:r w:rsidRPr="00C97813">
              <w:rPr>
                <w:rFonts w:ascii="Times New Roman" w:hAnsi="Times New Roman" w:cs="Times New Roman"/>
              </w:rPr>
              <w:t xml:space="preserve">с 01.09.2017 г. по 02.11.2017г. </w:t>
            </w:r>
          </w:p>
          <w:p w:rsidR="00C97813" w:rsidRPr="00C97813" w:rsidRDefault="00C97813" w:rsidP="00C97813">
            <w:pPr>
              <w:spacing w:after="0" w:line="240" w:lineRule="auto"/>
              <w:jc w:val="center"/>
              <w:rPr>
                <w:rFonts w:ascii="Times New Roman" w:hAnsi="Times New Roman" w:cs="Times New Roman"/>
              </w:rPr>
            </w:pPr>
            <w:r w:rsidRPr="00C97813">
              <w:rPr>
                <w:rFonts w:ascii="Times New Roman" w:hAnsi="Times New Roman" w:cs="Times New Roman"/>
              </w:rPr>
              <w:t xml:space="preserve">Итого: 9 недель </w:t>
            </w:r>
          </w:p>
        </w:tc>
        <w:tc>
          <w:tcPr>
            <w:tcW w:w="284" w:type="dxa"/>
            <w:tcBorders>
              <w:left w:val="nil"/>
            </w:tcBorders>
          </w:tcPr>
          <w:p w:rsidR="00C97813" w:rsidRPr="00C97813" w:rsidRDefault="00C97813" w:rsidP="00C97813">
            <w:pPr>
              <w:spacing w:after="0" w:line="240" w:lineRule="auto"/>
              <w:jc w:val="center"/>
              <w:rPr>
                <w:rFonts w:ascii="Times New Roman" w:hAnsi="Times New Roman" w:cs="Times New Roman"/>
              </w:rPr>
            </w:pPr>
          </w:p>
        </w:tc>
        <w:tc>
          <w:tcPr>
            <w:tcW w:w="2835" w:type="dxa"/>
          </w:tcPr>
          <w:p w:rsidR="00C97813" w:rsidRPr="00C97813" w:rsidRDefault="00C97813" w:rsidP="00C97813">
            <w:pPr>
              <w:spacing w:after="0" w:line="240" w:lineRule="auto"/>
              <w:jc w:val="center"/>
              <w:rPr>
                <w:rFonts w:ascii="Times New Roman" w:hAnsi="Times New Roman" w:cs="Times New Roman"/>
              </w:rPr>
            </w:pPr>
          </w:p>
          <w:p w:rsidR="00C97813" w:rsidRPr="00C97813" w:rsidRDefault="00C97813" w:rsidP="00C97813">
            <w:pPr>
              <w:spacing w:after="0" w:line="240" w:lineRule="auto"/>
              <w:jc w:val="center"/>
              <w:rPr>
                <w:rFonts w:ascii="Times New Roman" w:hAnsi="Times New Roman" w:cs="Times New Roman"/>
              </w:rPr>
            </w:pPr>
            <w:r w:rsidRPr="00C97813">
              <w:rPr>
                <w:rFonts w:ascii="Times New Roman" w:hAnsi="Times New Roman" w:cs="Times New Roman"/>
              </w:rPr>
              <w:t xml:space="preserve">с 03.11.2017г. по 12.11.2017г. </w:t>
            </w:r>
          </w:p>
          <w:p w:rsidR="00C97813" w:rsidRPr="00C97813" w:rsidRDefault="00C97813" w:rsidP="00C97813">
            <w:pPr>
              <w:spacing w:after="0" w:line="240" w:lineRule="auto"/>
              <w:jc w:val="center"/>
              <w:rPr>
                <w:rFonts w:ascii="Times New Roman" w:hAnsi="Times New Roman" w:cs="Times New Roman"/>
              </w:rPr>
            </w:pPr>
            <w:r w:rsidRPr="00C97813">
              <w:rPr>
                <w:rFonts w:ascii="Times New Roman" w:hAnsi="Times New Roman" w:cs="Times New Roman"/>
              </w:rPr>
              <w:t xml:space="preserve">Итого:  10 дней </w:t>
            </w:r>
          </w:p>
        </w:tc>
        <w:tc>
          <w:tcPr>
            <w:tcW w:w="3260" w:type="dxa"/>
            <w:tcBorders>
              <w:right w:val="nil"/>
            </w:tcBorders>
          </w:tcPr>
          <w:p w:rsidR="00C97813" w:rsidRPr="00C97813" w:rsidRDefault="00C97813" w:rsidP="00C97813">
            <w:pPr>
              <w:spacing w:after="0" w:line="240" w:lineRule="auto"/>
              <w:jc w:val="center"/>
              <w:rPr>
                <w:rFonts w:ascii="Times New Roman" w:hAnsi="Times New Roman" w:cs="Times New Roman"/>
              </w:rPr>
            </w:pPr>
          </w:p>
          <w:p w:rsidR="00C97813" w:rsidRPr="00C97813" w:rsidRDefault="00C97813" w:rsidP="00C97813">
            <w:pPr>
              <w:spacing w:after="0" w:line="240" w:lineRule="auto"/>
              <w:jc w:val="center"/>
              <w:rPr>
                <w:rFonts w:ascii="Times New Roman" w:hAnsi="Times New Roman" w:cs="Times New Roman"/>
              </w:rPr>
            </w:pPr>
            <w:r w:rsidRPr="00C97813">
              <w:rPr>
                <w:rFonts w:ascii="Times New Roman" w:hAnsi="Times New Roman" w:cs="Times New Roman"/>
              </w:rPr>
              <w:t xml:space="preserve">с 03.11.2017г. по 12.11.2017г. </w:t>
            </w:r>
          </w:p>
          <w:p w:rsidR="00C97813" w:rsidRPr="00C97813" w:rsidRDefault="00C97813" w:rsidP="00C97813">
            <w:pPr>
              <w:spacing w:after="0" w:line="240" w:lineRule="auto"/>
              <w:jc w:val="center"/>
              <w:rPr>
                <w:rFonts w:ascii="Times New Roman" w:hAnsi="Times New Roman" w:cs="Times New Roman"/>
              </w:rPr>
            </w:pPr>
            <w:r w:rsidRPr="00C97813">
              <w:rPr>
                <w:rFonts w:ascii="Times New Roman" w:hAnsi="Times New Roman" w:cs="Times New Roman"/>
              </w:rPr>
              <w:t xml:space="preserve">Итого:  10 дней </w:t>
            </w:r>
          </w:p>
        </w:tc>
        <w:tc>
          <w:tcPr>
            <w:tcW w:w="284" w:type="dxa"/>
            <w:tcBorders>
              <w:left w:val="nil"/>
            </w:tcBorders>
          </w:tcPr>
          <w:p w:rsidR="00C97813" w:rsidRPr="00C97813" w:rsidRDefault="00C97813" w:rsidP="00C97813">
            <w:pPr>
              <w:spacing w:after="0" w:line="240" w:lineRule="auto"/>
              <w:jc w:val="center"/>
              <w:rPr>
                <w:rFonts w:ascii="Times New Roman" w:hAnsi="Times New Roman" w:cs="Times New Roman"/>
              </w:rPr>
            </w:pPr>
          </w:p>
        </w:tc>
      </w:tr>
      <w:tr w:rsidR="00C97813" w:rsidRPr="00C97813" w:rsidTr="00C97813">
        <w:trPr>
          <w:trHeight w:val="949"/>
        </w:trPr>
        <w:tc>
          <w:tcPr>
            <w:tcW w:w="1146" w:type="dxa"/>
          </w:tcPr>
          <w:p w:rsidR="00C97813" w:rsidRPr="00C97813" w:rsidRDefault="00C97813" w:rsidP="00C97813">
            <w:pPr>
              <w:spacing w:after="0" w:line="240" w:lineRule="auto"/>
              <w:jc w:val="center"/>
              <w:rPr>
                <w:rFonts w:ascii="Times New Roman" w:hAnsi="Times New Roman" w:cs="Times New Roman"/>
              </w:rPr>
            </w:pPr>
          </w:p>
          <w:p w:rsidR="00C97813" w:rsidRPr="00C97813" w:rsidRDefault="00C97813" w:rsidP="00C97813">
            <w:pPr>
              <w:spacing w:after="0" w:line="240" w:lineRule="auto"/>
              <w:jc w:val="center"/>
              <w:rPr>
                <w:rFonts w:ascii="Times New Roman" w:hAnsi="Times New Roman" w:cs="Times New Roman"/>
              </w:rPr>
            </w:pPr>
            <w:r w:rsidRPr="00C97813">
              <w:rPr>
                <w:rFonts w:ascii="Times New Roman" w:hAnsi="Times New Roman" w:cs="Times New Roman"/>
                <w:lang w:val="en-US"/>
              </w:rPr>
              <w:t>II</w:t>
            </w:r>
          </w:p>
        </w:tc>
        <w:tc>
          <w:tcPr>
            <w:tcW w:w="2551" w:type="dxa"/>
          </w:tcPr>
          <w:p w:rsidR="00C97813" w:rsidRPr="00C97813" w:rsidRDefault="00C97813" w:rsidP="00C97813">
            <w:pPr>
              <w:spacing w:after="0" w:line="240" w:lineRule="auto"/>
              <w:jc w:val="center"/>
              <w:rPr>
                <w:rFonts w:ascii="Times New Roman" w:hAnsi="Times New Roman" w:cs="Times New Roman"/>
              </w:rPr>
            </w:pPr>
          </w:p>
          <w:p w:rsidR="00C97813" w:rsidRPr="00C97813" w:rsidRDefault="00C97813" w:rsidP="00C97813">
            <w:pPr>
              <w:spacing w:after="0" w:line="240" w:lineRule="auto"/>
              <w:jc w:val="center"/>
              <w:rPr>
                <w:rFonts w:ascii="Times New Roman" w:hAnsi="Times New Roman" w:cs="Times New Roman"/>
              </w:rPr>
            </w:pPr>
            <w:r w:rsidRPr="00C97813">
              <w:rPr>
                <w:rFonts w:ascii="Times New Roman" w:hAnsi="Times New Roman" w:cs="Times New Roman"/>
              </w:rPr>
              <w:t xml:space="preserve">с 13.11.2017г. по 29.12.2017г. </w:t>
            </w:r>
          </w:p>
          <w:p w:rsidR="00C97813" w:rsidRPr="00C97813" w:rsidRDefault="00C97813" w:rsidP="00C97813">
            <w:pPr>
              <w:spacing w:after="0" w:line="240" w:lineRule="auto"/>
              <w:jc w:val="center"/>
              <w:rPr>
                <w:rFonts w:ascii="Times New Roman" w:hAnsi="Times New Roman" w:cs="Times New Roman"/>
              </w:rPr>
            </w:pPr>
            <w:r w:rsidRPr="00C97813">
              <w:rPr>
                <w:rFonts w:ascii="Times New Roman" w:hAnsi="Times New Roman" w:cs="Times New Roman"/>
              </w:rPr>
              <w:t xml:space="preserve">Итого: 7 недель </w:t>
            </w:r>
          </w:p>
        </w:tc>
        <w:tc>
          <w:tcPr>
            <w:tcW w:w="2126" w:type="dxa"/>
            <w:tcBorders>
              <w:right w:val="nil"/>
            </w:tcBorders>
          </w:tcPr>
          <w:p w:rsidR="00C97813" w:rsidRPr="00C97813" w:rsidRDefault="00C97813" w:rsidP="00C97813">
            <w:pPr>
              <w:spacing w:after="0" w:line="240" w:lineRule="auto"/>
              <w:jc w:val="center"/>
              <w:rPr>
                <w:rFonts w:ascii="Times New Roman" w:hAnsi="Times New Roman" w:cs="Times New Roman"/>
              </w:rPr>
            </w:pPr>
          </w:p>
          <w:p w:rsidR="00C97813" w:rsidRPr="00C97813" w:rsidRDefault="00C97813" w:rsidP="00C97813">
            <w:pPr>
              <w:spacing w:after="0" w:line="240" w:lineRule="auto"/>
              <w:jc w:val="center"/>
              <w:rPr>
                <w:rFonts w:ascii="Times New Roman" w:hAnsi="Times New Roman" w:cs="Times New Roman"/>
              </w:rPr>
            </w:pPr>
            <w:r w:rsidRPr="00C97813">
              <w:rPr>
                <w:rFonts w:ascii="Times New Roman" w:hAnsi="Times New Roman" w:cs="Times New Roman"/>
              </w:rPr>
              <w:t xml:space="preserve">с 13.11.2017г. по 29.12.2017г. </w:t>
            </w:r>
          </w:p>
          <w:p w:rsidR="00C97813" w:rsidRPr="00C97813" w:rsidRDefault="00C97813" w:rsidP="00C97813">
            <w:pPr>
              <w:spacing w:after="0" w:line="240" w:lineRule="auto"/>
              <w:jc w:val="center"/>
              <w:rPr>
                <w:rFonts w:ascii="Times New Roman" w:hAnsi="Times New Roman" w:cs="Times New Roman"/>
              </w:rPr>
            </w:pPr>
            <w:r w:rsidRPr="00C97813">
              <w:rPr>
                <w:rFonts w:ascii="Times New Roman" w:hAnsi="Times New Roman" w:cs="Times New Roman"/>
              </w:rPr>
              <w:t xml:space="preserve">Итого: 7 недель </w:t>
            </w:r>
          </w:p>
        </w:tc>
        <w:tc>
          <w:tcPr>
            <w:tcW w:w="284" w:type="dxa"/>
            <w:tcBorders>
              <w:left w:val="nil"/>
            </w:tcBorders>
          </w:tcPr>
          <w:p w:rsidR="00C97813" w:rsidRPr="00C97813" w:rsidRDefault="00C97813" w:rsidP="00C97813">
            <w:pPr>
              <w:spacing w:after="0" w:line="240" w:lineRule="auto"/>
              <w:jc w:val="center"/>
              <w:rPr>
                <w:rFonts w:ascii="Times New Roman" w:hAnsi="Times New Roman" w:cs="Times New Roman"/>
              </w:rPr>
            </w:pPr>
          </w:p>
        </w:tc>
        <w:tc>
          <w:tcPr>
            <w:tcW w:w="2835" w:type="dxa"/>
          </w:tcPr>
          <w:p w:rsidR="00C97813" w:rsidRPr="00C97813" w:rsidRDefault="00C97813" w:rsidP="00C97813">
            <w:pPr>
              <w:spacing w:after="0" w:line="240" w:lineRule="auto"/>
              <w:jc w:val="center"/>
              <w:rPr>
                <w:rFonts w:ascii="Times New Roman" w:hAnsi="Times New Roman" w:cs="Times New Roman"/>
              </w:rPr>
            </w:pPr>
          </w:p>
          <w:p w:rsidR="00C97813" w:rsidRPr="00C97813" w:rsidRDefault="00C97813" w:rsidP="00C97813">
            <w:pPr>
              <w:spacing w:after="0" w:line="240" w:lineRule="auto"/>
              <w:jc w:val="center"/>
              <w:rPr>
                <w:rFonts w:ascii="Times New Roman" w:hAnsi="Times New Roman" w:cs="Times New Roman"/>
              </w:rPr>
            </w:pPr>
            <w:r w:rsidRPr="00C97813">
              <w:rPr>
                <w:rFonts w:ascii="Times New Roman" w:hAnsi="Times New Roman" w:cs="Times New Roman"/>
              </w:rPr>
              <w:t xml:space="preserve">с 30.12.2017г. по 08.01.2018г. </w:t>
            </w:r>
          </w:p>
          <w:p w:rsidR="00C97813" w:rsidRPr="00C97813" w:rsidRDefault="00C97813" w:rsidP="00C97813">
            <w:pPr>
              <w:spacing w:after="0" w:line="240" w:lineRule="auto"/>
              <w:jc w:val="center"/>
              <w:rPr>
                <w:rFonts w:ascii="Times New Roman" w:hAnsi="Times New Roman" w:cs="Times New Roman"/>
              </w:rPr>
            </w:pPr>
            <w:r w:rsidRPr="00C97813">
              <w:rPr>
                <w:rFonts w:ascii="Times New Roman" w:hAnsi="Times New Roman" w:cs="Times New Roman"/>
              </w:rPr>
              <w:t xml:space="preserve">Итого:   10 дней </w:t>
            </w:r>
          </w:p>
        </w:tc>
        <w:tc>
          <w:tcPr>
            <w:tcW w:w="3260" w:type="dxa"/>
            <w:tcBorders>
              <w:right w:val="nil"/>
            </w:tcBorders>
          </w:tcPr>
          <w:p w:rsidR="00C97813" w:rsidRPr="00C97813" w:rsidRDefault="00C97813" w:rsidP="00C97813">
            <w:pPr>
              <w:spacing w:after="0" w:line="240" w:lineRule="auto"/>
              <w:jc w:val="center"/>
              <w:rPr>
                <w:rFonts w:ascii="Times New Roman" w:hAnsi="Times New Roman" w:cs="Times New Roman"/>
              </w:rPr>
            </w:pPr>
          </w:p>
          <w:p w:rsidR="00C97813" w:rsidRPr="00C97813" w:rsidRDefault="00C97813" w:rsidP="00C97813">
            <w:pPr>
              <w:spacing w:after="0" w:line="240" w:lineRule="auto"/>
              <w:jc w:val="center"/>
              <w:rPr>
                <w:rFonts w:ascii="Times New Roman" w:hAnsi="Times New Roman" w:cs="Times New Roman"/>
              </w:rPr>
            </w:pPr>
            <w:r w:rsidRPr="00C97813">
              <w:rPr>
                <w:rFonts w:ascii="Times New Roman" w:hAnsi="Times New Roman" w:cs="Times New Roman"/>
              </w:rPr>
              <w:t xml:space="preserve">с 30.12.2017г. по 08.01.2018г. </w:t>
            </w:r>
          </w:p>
          <w:p w:rsidR="00C97813" w:rsidRPr="00C97813" w:rsidRDefault="00C97813" w:rsidP="00C97813">
            <w:pPr>
              <w:spacing w:after="0" w:line="240" w:lineRule="auto"/>
              <w:jc w:val="center"/>
              <w:rPr>
                <w:rFonts w:ascii="Times New Roman" w:hAnsi="Times New Roman" w:cs="Times New Roman"/>
              </w:rPr>
            </w:pPr>
            <w:r w:rsidRPr="00C97813">
              <w:rPr>
                <w:rFonts w:ascii="Times New Roman" w:hAnsi="Times New Roman" w:cs="Times New Roman"/>
              </w:rPr>
              <w:t xml:space="preserve">Итого:   10 дней </w:t>
            </w:r>
          </w:p>
        </w:tc>
        <w:tc>
          <w:tcPr>
            <w:tcW w:w="284" w:type="dxa"/>
            <w:tcBorders>
              <w:left w:val="nil"/>
              <w:bottom w:val="nil"/>
            </w:tcBorders>
          </w:tcPr>
          <w:p w:rsidR="00C97813" w:rsidRPr="00C97813" w:rsidRDefault="00C97813" w:rsidP="00C97813">
            <w:pPr>
              <w:spacing w:after="0" w:line="240" w:lineRule="auto"/>
              <w:jc w:val="center"/>
              <w:rPr>
                <w:rFonts w:ascii="Times New Roman" w:hAnsi="Times New Roman" w:cs="Times New Roman"/>
              </w:rPr>
            </w:pPr>
          </w:p>
        </w:tc>
      </w:tr>
      <w:tr w:rsidR="00C97813" w:rsidRPr="00C97813" w:rsidTr="00C97813">
        <w:trPr>
          <w:trHeight w:val="1032"/>
        </w:trPr>
        <w:tc>
          <w:tcPr>
            <w:tcW w:w="1146" w:type="dxa"/>
          </w:tcPr>
          <w:p w:rsidR="00C97813" w:rsidRPr="00C97813" w:rsidRDefault="00C97813" w:rsidP="00C97813">
            <w:pPr>
              <w:pStyle w:val="a4"/>
              <w:rPr>
                <w:rFonts w:ascii="Times New Roman" w:hAnsi="Times New Roman" w:cs="Times New Roman"/>
              </w:rPr>
            </w:pPr>
            <w:r w:rsidRPr="00C97813">
              <w:rPr>
                <w:rFonts w:ascii="Times New Roman" w:hAnsi="Times New Roman" w:cs="Times New Roman"/>
              </w:rPr>
              <w:t>Пром</w:t>
            </w:r>
            <w:r w:rsidRPr="00C97813">
              <w:rPr>
                <w:rFonts w:ascii="Times New Roman" w:hAnsi="Times New Roman" w:cs="Times New Roman"/>
              </w:rPr>
              <w:t>е</w:t>
            </w:r>
            <w:r w:rsidRPr="00C97813">
              <w:rPr>
                <w:rFonts w:ascii="Times New Roman" w:hAnsi="Times New Roman" w:cs="Times New Roman"/>
              </w:rPr>
              <w:t>жуточная аттест</w:t>
            </w:r>
            <w:r w:rsidRPr="00C97813">
              <w:rPr>
                <w:rFonts w:ascii="Times New Roman" w:hAnsi="Times New Roman" w:cs="Times New Roman"/>
              </w:rPr>
              <w:t>а</w:t>
            </w:r>
            <w:r w:rsidRPr="00C97813">
              <w:rPr>
                <w:rFonts w:ascii="Times New Roman" w:hAnsi="Times New Roman" w:cs="Times New Roman"/>
              </w:rPr>
              <w:t>ция</w:t>
            </w:r>
          </w:p>
        </w:tc>
        <w:tc>
          <w:tcPr>
            <w:tcW w:w="4961" w:type="dxa"/>
            <w:gridSpan w:val="3"/>
          </w:tcPr>
          <w:p w:rsidR="00C97813" w:rsidRPr="00C97813" w:rsidRDefault="00B217F4" w:rsidP="00C97813">
            <w:pPr>
              <w:pStyle w:val="a4"/>
              <w:rPr>
                <w:rFonts w:ascii="Times New Roman" w:hAnsi="Times New Roman" w:cs="Times New Roman"/>
              </w:rPr>
            </w:pPr>
            <w:r>
              <w:rPr>
                <w:rFonts w:ascii="Times New Roman" w:hAnsi="Times New Roman" w:cs="Times New Roman"/>
              </w:rPr>
              <w:t xml:space="preserve">Входная аттестация </w:t>
            </w:r>
            <w:r w:rsidR="00C97813" w:rsidRPr="00C97813">
              <w:rPr>
                <w:rFonts w:ascii="Times New Roman" w:hAnsi="Times New Roman" w:cs="Times New Roman"/>
              </w:rPr>
              <w:t>с 06.09.2017 по 14.09.2017</w:t>
            </w:r>
          </w:p>
          <w:p w:rsidR="00C97813" w:rsidRPr="00C97813" w:rsidRDefault="00C97813" w:rsidP="00C97813">
            <w:pPr>
              <w:pStyle w:val="a4"/>
              <w:rPr>
                <w:rFonts w:ascii="Times New Roman" w:hAnsi="Times New Roman" w:cs="Times New Roman"/>
              </w:rPr>
            </w:pPr>
          </w:p>
          <w:p w:rsidR="00C97813" w:rsidRPr="00C97813" w:rsidRDefault="00B217F4" w:rsidP="00C97813">
            <w:pPr>
              <w:pStyle w:val="a4"/>
              <w:rPr>
                <w:rFonts w:ascii="Times New Roman" w:hAnsi="Times New Roman" w:cs="Times New Roman"/>
              </w:rPr>
            </w:pPr>
            <w:r>
              <w:rPr>
                <w:rFonts w:ascii="Times New Roman" w:hAnsi="Times New Roman" w:cs="Times New Roman"/>
              </w:rPr>
              <w:t xml:space="preserve">Полугодовая аттестация </w:t>
            </w:r>
            <w:r w:rsidR="00C97813" w:rsidRPr="00C97813">
              <w:rPr>
                <w:rFonts w:ascii="Times New Roman" w:hAnsi="Times New Roman" w:cs="Times New Roman"/>
              </w:rPr>
              <w:t>с 04.12.2017 по 27.12.2017</w:t>
            </w:r>
          </w:p>
        </w:tc>
        <w:tc>
          <w:tcPr>
            <w:tcW w:w="2835" w:type="dxa"/>
          </w:tcPr>
          <w:p w:rsidR="00C97813" w:rsidRPr="00C97813" w:rsidRDefault="00C97813" w:rsidP="00C97813">
            <w:pPr>
              <w:pStyle w:val="a4"/>
              <w:rPr>
                <w:rFonts w:ascii="Times New Roman" w:hAnsi="Times New Roman" w:cs="Times New Roman"/>
              </w:rPr>
            </w:pPr>
          </w:p>
        </w:tc>
        <w:tc>
          <w:tcPr>
            <w:tcW w:w="3544" w:type="dxa"/>
            <w:gridSpan w:val="2"/>
          </w:tcPr>
          <w:p w:rsidR="00C97813" w:rsidRPr="00C97813" w:rsidRDefault="00C97813" w:rsidP="00C97813">
            <w:pPr>
              <w:pStyle w:val="a4"/>
              <w:rPr>
                <w:rFonts w:ascii="Times New Roman" w:hAnsi="Times New Roman" w:cs="Times New Roman"/>
              </w:rPr>
            </w:pPr>
          </w:p>
        </w:tc>
      </w:tr>
      <w:tr w:rsidR="00C97813" w:rsidRPr="00C97813" w:rsidTr="00C97813">
        <w:trPr>
          <w:trHeight w:val="1943"/>
        </w:trPr>
        <w:tc>
          <w:tcPr>
            <w:tcW w:w="1146" w:type="dxa"/>
          </w:tcPr>
          <w:p w:rsidR="00C97813" w:rsidRPr="00C97813" w:rsidRDefault="00C97813" w:rsidP="00C97813">
            <w:pPr>
              <w:spacing w:after="0" w:line="240" w:lineRule="auto"/>
              <w:jc w:val="center"/>
              <w:rPr>
                <w:rFonts w:ascii="Times New Roman" w:hAnsi="Times New Roman" w:cs="Times New Roman"/>
              </w:rPr>
            </w:pPr>
          </w:p>
          <w:p w:rsidR="00C97813" w:rsidRPr="00C97813" w:rsidRDefault="00C97813" w:rsidP="00C97813">
            <w:pPr>
              <w:spacing w:after="0" w:line="240" w:lineRule="auto"/>
              <w:jc w:val="center"/>
              <w:rPr>
                <w:rFonts w:ascii="Times New Roman" w:hAnsi="Times New Roman" w:cs="Times New Roman"/>
              </w:rPr>
            </w:pPr>
            <w:r w:rsidRPr="00C97813">
              <w:rPr>
                <w:rFonts w:ascii="Times New Roman" w:hAnsi="Times New Roman" w:cs="Times New Roman"/>
                <w:lang w:val="en-US"/>
              </w:rPr>
              <w:t>III</w:t>
            </w:r>
          </w:p>
        </w:tc>
        <w:tc>
          <w:tcPr>
            <w:tcW w:w="2551" w:type="dxa"/>
          </w:tcPr>
          <w:p w:rsidR="00C97813" w:rsidRPr="00C97813" w:rsidRDefault="00C97813" w:rsidP="00C97813">
            <w:pPr>
              <w:spacing w:after="0" w:line="240" w:lineRule="auto"/>
              <w:jc w:val="center"/>
              <w:rPr>
                <w:rFonts w:ascii="Times New Roman" w:hAnsi="Times New Roman" w:cs="Times New Roman"/>
              </w:rPr>
            </w:pPr>
          </w:p>
          <w:p w:rsidR="00C97813" w:rsidRPr="00C97813" w:rsidRDefault="00C97813" w:rsidP="00C97813">
            <w:pPr>
              <w:spacing w:after="0" w:line="240" w:lineRule="auto"/>
              <w:jc w:val="center"/>
              <w:rPr>
                <w:rFonts w:ascii="Times New Roman" w:hAnsi="Times New Roman" w:cs="Times New Roman"/>
              </w:rPr>
            </w:pPr>
            <w:r w:rsidRPr="00C97813">
              <w:rPr>
                <w:rFonts w:ascii="Times New Roman" w:hAnsi="Times New Roman" w:cs="Times New Roman"/>
              </w:rPr>
              <w:t xml:space="preserve">с 09.01.2018г. по 02.02.2018г. </w:t>
            </w:r>
          </w:p>
          <w:p w:rsidR="00C97813" w:rsidRPr="00C97813" w:rsidRDefault="00C97813" w:rsidP="00C97813">
            <w:pPr>
              <w:spacing w:after="0" w:line="240" w:lineRule="auto"/>
              <w:jc w:val="center"/>
              <w:rPr>
                <w:rFonts w:ascii="Times New Roman" w:hAnsi="Times New Roman" w:cs="Times New Roman"/>
              </w:rPr>
            </w:pPr>
            <w:r w:rsidRPr="00C97813">
              <w:rPr>
                <w:rFonts w:ascii="Times New Roman" w:hAnsi="Times New Roman" w:cs="Times New Roman"/>
              </w:rPr>
              <w:t>4 недели</w:t>
            </w:r>
          </w:p>
          <w:p w:rsidR="00C97813" w:rsidRPr="00C97813" w:rsidRDefault="00C97813" w:rsidP="00C97813">
            <w:pPr>
              <w:spacing w:after="0" w:line="240" w:lineRule="auto"/>
              <w:jc w:val="center"/>
              <w:rPr>
                <w:rFonts w:ascii="Times New Roman" w:hAnsi="Times New Roman" w:cs="Times New Roman"/>
              </w:rPr>
            </w:pPr>
            <w:r w:rsidRPr="00C97813">
              <w:rPr>
                <w:rFonts w:ascii="Times New Roman" w:hAnsi="Times New Roman" w:cs="Times New Roman"/>
              </w:rPr>
              <w:t>с 12.02.2018г. по 22.03.2018г.</w:t>
            </w:r>
          </w:p>
          <w:p w:rsidR="00C97813" w:rsidRPr="00C97813" w:rsidRDefault="00C97813" w:rsidP="00C97813">
            <w:pPr>
              <w:spacing w:after="0" w:line="240" w:lineRule="auto"/>
              <w:jc w:val="center"/>
              <w:rPr>
                <w:rFonts w:ascii="Times New Roman" w:hAnsi="Times New Roman" w:cs="Times New Roman"/>
              </w:rPr>
            </w:pPr>
            <w:r w:rsidRPr="00C97813">
              <w:rPr>
                <w:rFonts w:ascii="Times New Roman" w:hAnsi="Times New Roman" w:cs="Times New Roman"/>
              </w:rPr>
              <w:t>5 недель</w:t>
            </w:r>
          </w:p>
          <w:p w:rsidR="00C97813" w:rsidRPr="00C97813" w:rsidRDefault="00C97813" w:rsidP="00C97813">
            <w:pPr>
              <w:spacing w:after="0" w:line="240" w:lineRule="auto"/>
              <w:jc w:val="center"/>
              <w:rPr>
                <w:rFonts w:ascii="Times New Roman" w:hAnsi="Times New Roman" w:cs="Times New Roman"/>
              </w:rPr>
            </w:pPr>
            <w:r w:rsidRPr="00C97813">
              <w:rPr>
                <w:rFonts w:ascii="Times New Roman" w:hAnsi="Times New Roman" w:cs="Times New Roman"/>
              </w:rPr>
              <w:t xml:space="preserve">Итого: 9 недель </w:t>
            </w:r>
          </w:p>
        </w:tc>
        <w:tc>
          <w:tcPr>
            <w:tcW w:w="2410" w:type="dxa"/>
            <w:gridSpan w:val="2"/>
          </w:tcPr>
          <w:p w:rsidR="00C97813" w:rsidRPr="00C97813" w:rsidRDefault="00C97813" w:rsidP="00C97813">
            <w:pPr>
              <w:spacing w:after="0" w:line="240" w:lineRule="auto"/>
              <w:jc w:val="center"/>
              <w:rPr>
                <w:rFonts w:ascii="Times New Roman" w:hAnsi="Times New Roman" w:cs="Times New Roman"/>
              </w:rPr>
            </w:pPr>
          </w:p>
          <w:p w:rsidR="00C97813" w:rsidRPr="00C97813" w:rsidRDefault="00C97813" w:rsidP="00C97813">
            <w:pPr>
              <w:spacing w:after="0" w:line="240" w:lineRule="auto"/>
              <w:jc w:val="center"/>
              <w:rPr>
                <w:rFonts w:ascii="Times New Roman" w:hAnsi="Times New Roman" w:cs="Times New Roman"/>
              </w:rPr>
            </w:pPr>
            <w:r w:rsidRPr="00C97813">
              <w:rPr>
                <w:rFonts w:ascii="Times New Roman" w:hAnsi="Times New Roman" w:cs="Times New Roman"/>
              </w:rPr>
              <w:t xml:space="preserve">с 09.01.2018г. по 22.03.2018г. </w:t>
            </w:r>
          </w:p>
          <w:p w:rsidR="00C97813" w:rsidRPr="00C97813" w:rsidRDefault="00C97813" w:rsidP="00C97813">
            <w:pPr>
              <w:spacing w:after="0" w:line="240" w:lineRule="auto"/>
              <w:jc w:val="center"/>
              <w:rPr>
                <w:rFonts w:ascii="Times New Roman" w:hAnsi="Times New Roman" w:cs="Times New Roman"/>
              </w:rPr>
            </w:pPr>
            <w:r w:rsidRPr="00C97813">
              <w:rPr>
                <w:rFonts w:ascii="Times New Roman" w:hAnsi="Times New Roman" w:cs="Times New Roman"/>
              </w:rPr>
              <w:t xml:space="preserve">Итого: 10 недель </w:t>
            </w:r>
          </w:p>
        </w:tc>
        <w:tc>
          <w:tcPr>
            <w:tcW w:w="2835" w:type="dxa"/>
          </w:tcPr>
          <w:p w:rsidR="00C97813" w:rsidRPr="00C97813" w:rsidRDefault="00C97813" w:rsidP="00C97813">
            <w:pPr>
              <w:spacing w:after="0" w:line="240" w:lineRule="auto"/>
              <w:jc w:val="center"/>
              <w:rPr>
                <w:rFonts w:ascii="Times New Roman" w:hAnsi="Times New Roman" w:cs="Times New Roman"/>
              </w:rPr>
            </w:pPr>
          </w:p>
          <w:p w:rsidR="00C97813" w:rsidRPr="00C97813" w:rsidRDefault="00C97813" w:rsidP="00C97813">
            <w:pPr>
              <w:spacing w:after="0" w:line="240" w:lineRule="auto"/>
              <w:jc w:val="center"/>
              <w:rPr>
                <w:rFonts w:ascii="Times New Roman" w:hAnsi="Times New Roman" w:cs="Times New Roman"/>
              </w:rPr>
            </w:pPr>
            <w:r w:rsidRPr="00C97813">
              <w:rPr>
                <w:rFonts w:ascii="Times New Roman" w:hAnsi="Times New Roman" w:cs="Times New Roman"/>
              </w:rPr>
              <w:t>с 03.02.2018г. по 11.02.2018г.</w:t>
            </w:r>
          </w:p>
          <w:p w:rsidR="00C97813" w:rsidRPr="00C97813" w:rsidRDefault="00C97813" w:rsidP="00C97813">
            <w:pPr>
              <w:spacing w:after="0" w:line="240" w:lineRule="auto"/>
              <w:jc w:val="center"/>
              <w:rPr>
                <w:rFonts w:ascii="Times New Roman" w:hAnsi="Times New Roman" w:cs="Times New Roman"/>
              </w:rPr>
            </w:pPr>
            <w:r w:rsidRPr="00C97813">
              <w:rPr>
                <w:rFonts w:ascii="Times New Roman" w:hAnsi="Times New Roman" w:cs="Times New Roman"/>
              </w:rPr>
              <w:t>9 дней</w:t>
            </w:r>
          </w:p>
          <w:p w:rsidR="00C97813" w:rsidRPr="00C97813" w:rsidRDefault="00C97813" w:rsidP="00C97813">
            <w:pPr>
              <w:spacing w:after="0" w:line="240" w:lineRule="auto"/>
              <w:jc w:val="center"/>
              <w:rPr>
                <w:rFonts w:ascii="Times New Roman" w:hAnsi="Times New Roman" w:cs="Times New Roman"/>
              </w:rPr>
            </w:pPr>
            <w:r w:rsidRPr="00C97813">
              <w:rPr>
                <w:rFonts w:ascii="Times New Roman" w:hAnsi="Times New Roman" w:cs="Times New Roman"/>
              </w:rPr>
              <w:t>с 23.03.2018г по 01.04.2018г.</w:t>
            </w:r>
          </w:p>
          <w:p w:rsidR="00C97813" w:rsidRPr="00C97813" w:rsidRDefault="00C97813" w:rsidP="00C97813">
            <w:pPr>
              <w:spacing w:after="0" w:line="240" w:lineRule="auto"/>
              <w:jc w:val="center"/>
              <w:rPr>
                <w:rFonts w:ascii="Times New Roman" w:hAnsi="Times New Roman" w:cs="Times New Roman"/>
              </w:rPr>
            </w:pPr>
            <w:r w:rsidRPr="00C97813">
              <w:rPr>
                <w:rFonts w:ascii="Times New Roman" w:hAnsi="Times New Roman" w:cs="Times New Roman"/>
              </w:rPr>
              <w:t xml:space="preserve">10 дней </w:t>
            </w:r>
          </w:p>
          <w:p w:rsidR="00C97813" w:rsidRPr="00C97813" w:rsidRDefault="00C97813" w:rsidP="00C97813">
            <w:pPr>
              <w:spacing w:after="0" w:line="240" w:lineRule="auto"/>
              <w:jc w:val="center"/>
              <w:rPr>
                <w:rFonts w:ascii="Times New Roman" w:hAnsi="Times New Roman" w:cs="Times New Roman"/>
              </w:rPr>
            </w:pPr>
            <w:r w:rsidRPr="00C97813">
              <w:rPr>
                <w:rFonts w:ascii="Times New Roman" w:hAnsi="Times New Roman" w:cs="Times New Roman"/>
              </w:rPr>
              <w:t>Итого: 19 дней</w:t>
            </w:r>
          </w:p>
        </w:tc>
        <w:tc>
          <w:tcPr>
            <w:tcW w:w="3544" w:type="dxa"/>
            <w:gridSpan w:val="2"/>
          </w:tcPr>
          <w:p w:rsidR="00C97813" w:rsidRPr="00C97813" w:rsidRDefault="00C97813" w:rsidP="00C97813">
            <w:pPr>
              <w:spacing w:after="0" w:line="240" w:lineRule="auto"/>
              <w:jc w:val="center"/>
              <w:rPr>
                <w:rFonts w:ascii="Times New Roman" w:hAnsi="Times New Roman" w:cs="Times New Roman"/>
              </w:rPr>
            </w:pPr>
          </w:p>
          <w:p w:rsidR="00C97813" w:rsidRPr="00C97813" w:rsidRDefault="00C97813" w:rsidP="00C97813">
            <w:pPr>
              <w:spacing w:after="0" w:line="240" w:lineRule="auto"/>
              <w:jc w:val="center"/>
              <w:rPr>
                <w:rFonts w:ascii="Times New Roman" w:hAnsi="Times New Roman" w:cs="Times New Roman"/>
              </w:rPr>
            </w:pPr>
            <w:r w:rsidRPr="00C97813">
              <w:rPr>
                <w:rFonts w:ascii="Times New Roman" w:hAnsi="Times New Roman" w:cs="Times New Roman"/>
              </w:rPr>
              <w:t xml:space="preserve">с 23.03.2018 г. по 01.04.2018г. </w:t>
            </w:r>
          </w:p>
          <w:p w:rsidR="00C97813" w:rsidRPr="00C97813" w:rsidRDefault="00C97813" w:rsidP="00C97813">
            <w:pPr>
              <w:spacing w:after="0" w:line="240" w:lineRule="auto"/>
              <w:jc w:val="center"/>
              <w:rPr>
                <w:rFonts w:ascii="Times New Roman" w:hAnsi="Times New Roman" w:cs="Times New Roman"/>
              </w:rPr>
            </w:pPr>
            <w:r w:rsidRPr="00C97813">
              <w:rPr>
                <w:rFonts w:ascii="Times New Roman" w:hAnsi="Times New Roman" w:cs="Times New Roman"/>
              </w:rPr>
              <w:t xml:space="preserve">Итого: 10 дней </w:t>
            </w:r>
          </w:p>
        </w:tc>
      </w:tr>
      <w:tr w:rsidR="00C97813" w:rsidRPr="00C97813" w:rsidTr="00C97813">
        <w:trPr>
          <w:trHeight w:val="1036"/>
        </w:trPr>
        <w:tc>
          <w:tcPr>
            <w:tcW w:w="1146" w:type="dxa"/>
          </w:tcPr>
          <w:p w:rsidR="00C97813" w:rsidRPr="00C97813" w:rsidRDefault="00C97813" w:rsidP="00C97813">
            <w:pPr>
              <w:spacing w:after="0" w:line="240" w:lineRule="auto"/>
              <w:jc w:val="center"/>
              <w:rPr>
                <w:rFonts w:ascii="Times New Roman" w:hAnsi="Times New Roman" w:cs="Times New Roman"/>
              </w:rPr>
            </w:pPr>
          </w:p>
          <w:p w:rsidR="00C97813" w:rsidRPr="00C97813" w:rsidRDefault="00C97813" w:rsidP="00C97813">
            <w:pPr>
              <w:spacing w:after="0" w:line="240" w:lineRule="auto"/>
              <w:jc w:val="center"/>
              <w:rPr>
                <w:rFonts w:ascii="Times New Roman" w:hAnsi="Times New Roman" w:cs="Times New Roman"/>
              </w:rPr>
            </w:pPr>
            <w:r w:rsidRPr="00C97813">
              <w:rPr>
                <w:rFonts w:ascii="Times New Roman" w:hAnsi="Times New Roman" w:cs="Times New Roman"/>
                <w:lang w:val="en-US"/>
              </w:rPr>
              <w:t>IV</w:t>
            </w:r>
          </w:p>
        </w:tc>
        <w:tc>
          <w:tcPr>
            <w:tcW w:w="2551" w:type="dxa"/>
          </w:tcPr>
          <w:p w:rsidR="00C97813" w:rsidRPr="00C97813" w:rsidRDefault="00C97813" w:rsidP="00C97813">
            <w:pPr>
              <w:spacing w:after="0" w:line="240" w:lineRule="auto"/>
              <w:jc w:val="center"/>
              <w:rPr>
                <w:rFonts w:ascii="Times New Roman" w:hAnsi="Times New Roman" w:cs="Times New Roman"/>
              </w:rPr>
            </w:pPr>
          </w:p>
          <w:p w:rsidR="00C97813" w:rsidRPr="00C97813" w:rsidRDefault="00C97813" w:rsidP="00C97813">
            <w:pPr>
              <w:spacing w:after="0" w:line="240" w:lineRule="auto"/>
              <w:jc w:val="center"/>
              <w:rPr>
                <w:rFonts w:ascii="Times New Roman" w:hAnsi="Times New Roman" w:cs="Times New Roman"/>
              </w:rPr>
            </w:pPr>
            <w:r w:rsidRPr="00C97813">
              <w:rPr>
                <w:rFonts w:ascii="Times New Roman" w:hAnsi="Times New Roman" w:cs="Times New Roman"/>
              </w:rPr>
              <w:t xml:space="preserve">с 02.04.2018г. по 25.05.2018г. </w:t>
            </w:r>
          </w:p>
          <w:p w:rsidR="00C97813" w:rsidRPr="00C97813" w:rsidRDefault="00C97813" w:rsidP="00C97813">
            <w:pPr>
              <w:spacing w:after="0" w:line="240" w:lineRule="auto"/>
              <w:jc w:val="center"/>
              <w:rPr>
                <w:rFonts w:ascii="Times New Roman" w:hAnsi="Times New Roman" w:cs="Times New Roman"/>
              </w:rPr>
            </w:pPr>
            <w:r w:rsidRPr="00C97813">
              <w:rPr>
                <w:rFonts w:ascii="Times New Roman" w:hAnsi="Times New Roman" w:cs="Times New Roman"/>
              </w:rPr>
              <w:t xml:space="preserve">Итого:   8 недель </w:t>
            </w:r>
          </w:p>
        </w:tc>
        <w:tc>
          <w:tcPr>
            <w:tcW w:w="2410" w:type="dxa"/>
            <w:gridSpan w:val="2"/>
          </w:tcPr>
          <w:p w:rsidR="00C97813" w:rsidRPr="00C97813" w:rsidRDefault="00C97813" w:rsidP="00C97813">
            <w:pPr>
              <w:spacing w:after="0" w:line="240" w:lineRule="auto"/>
              <w:jc w:val="center"/>
              <w:rPr>
                <w:rFonts w:ascii="Times New Roman" w:hAnsi="Times New Roman" w:cs="Times New Roman"/>
              </w:rPr>
            </w:pPr>
          </w:p>
          <w:p w:rsidR="00C97813" w:rsidRPr="00C97813" w:rsidRDefault="00C97813" w:rsidP="00C97813">
            <w:pPr>
              <w:spacing w:after="0" w:line="240" w:lineRule="auto"/>
              <w:jc w:val="center"/>
              <w:rPr>
                <w:rFonts w:ascii="Times New Roman" w:hAnsi="Times New Roman" w:cs="Times New Roman"/>
              </w:rPr>
            </w:pPr>
            <w:r w:rsidRPr="00C97813">
              <w:rPr>
                <w:rFonts w:ascii="Times New Roman" w:hAnsi="Times New Roman" w:cs="Times New Roman"/>
              </w:rPr>
              <w:t xml:space="preserve">с 02.04.2018г. по 25.05.2018г. </w:t>
            </w:r>
          </w:p>
          <w:p w:rsidR="00C97813" w:rsidRPr="00C97813" w:rsidRDefault="00C97813" w:rsidP="00C97813">
            <w:pPr>
              <w:spacing w:after="0" w:line="240" w:lineRule="auto"/>
              <w:jc w:val="center"/>
              <w:rPr>
                <w:rFonts w:ascii="Times New Roman" w:hAnsi="Times New Roman" w:cs="Times New Roman"/>
              </w:rPr>
            </w:pPr>
            <w:r w:rsidRPr="00C97813">
              <w:rPr>
                <w:rFonts w:ascii="Times New Roman" w:hAnsi="Times New Roman" w:cs="Times New Roman"/>
              </w:rPr>
              <w:t xml:space="preserve">Итого:   8 недель </w:t>
            </w:r>
          </w:p>
        </w:tc>
        <w:tc>
          <w:tcPr>
            <w:tcW w:w="2835" w:type="dxa"/>
          </w:tcPr>
          <w:p w:rsidR="00C97813" w:rsidRPr="00C97813" w:rsidRDefault="00C97813" w:rsidP="00C97813">
            <w:pPr>
              <w:spacing w:after="0" w:line="240" w:lineRule="auto"/>
              <w:jc w:val="center"/>
              <w:rPr>
                <w:rFonts w:ascii="Times New Roman" w:hAnsi="Times New Roman" w:cs="Times New Roman"/>
              </w:rPr>
            </w:pPr>
          </w:p>
          <w:p w:rsidR="00C97813" w:rsidRPr="00C97813" w:rsidRDefault="00C97813" w:rsidP="00C97813">
            <w:pPr>
              <w:spacing w:after="0" w:line="240" w:lineRule="auto"/>
              <w:jc w:val="center"/>
              <w:rPr>
                <w:rFonts w:ascii="Times New Roman" w:hAnsi="Times New Roman" w:cs="Times New Roman"/>
              </w:rPr>
            </w:pPr>
          </w:p>
          <w:p w:rsidR="00C97813" w:rsidRPr="00C97813" w:rsidRDefault="00C97813" w:rsidP="00C97813">
            <w:pPr>
              <w:spacing w:after="0" w:line="240" w:lineRule="auto"/>
              <w:jc w:val="center"/>
              <w:rPr>
                <w:rFonts w:ascii="Times New Roman" w:hAnsi="Times New Roman" w:cs="Times New Roman"/>
              </w:rPr>
            </w:pPr>
            <w:r w:rsidRPr="00C97813">
              <w:rPr>
                <w:rFonts w:ascii="Times New Roman" w:hAnsi="Times New Roman" w:cs="Times New Roman"/>
              </w:rPr>
              <w:t>с 26.05.2018г.</w:t>
            </w:r>
          </w:p>
        </w:tc>
        <w:tc>
          <w:tcPr>
            <w:tcW w:w="3544" w:type="dxa"/>
            <w:gridSpan w:val="2"/>
          </w:tcPr>
          <w:p w:rsidR="00C97813" w:rsidRPr="00C97813" w:rsidRDefault="00C97813" w:rsidP="00C97813">
            <w:pPr>
              <w:spacing w:after="0" w:line="240" w:lineRule="auto"/>
              <w:jc w:val="center"/>
              <w:rPr>
                <w:rFonts w:ascii="Times New Roman" w:hAnsi="Times New Roman" w:cs="Times New Roman"/>
              </w:rPr>
            </w:pPr>
          </w:p>
          <w:p w:rsidR="00C97813" w:rsidRPr="00C97813" w:rsidRDefault="00C97813" w:rsidP="00C97813">
            <w:pPr>
              <w:spacing w:after="0" w:line="240" w:lineRule="auto"/>
              <w:jc w:val="center"/>
              <w:rPr>
                <w:rFonts w:ascii="Times New Roman" w:hAnsi="Times New Roman" w:cs="Times New Roman"/>
              </w:rPr>
            </w:pPr>
          </w:p>
          <w:p w:rsidR="00C97813" w:rsidRPr="00C97813" w:rsidRDefault="00C97813" w:rsidP="00C97813">
            <w:pPr>
              <w:spacing w:after="0" w:line="240" w:lineRule="auto"/>
              <w:jc w:val="center"/>
              <w:rPr>
                <w:rFonts w:ascii="Times New Roman" w:hAnsi="Times New Roman" w:cs="Times New Roman"/>
              </w:rPr>
            </w:pPr>
            <w:r w:rsidRPr="00C97813">
              <w:rPr>
                <w:rFonts w:ascii="Times New Roman" w:hAnsi="Times New Roman" w:cs="Times New Roman"/>
              </w:rPr>
              <w:t>с 26.05.2018г.</w:t>
            </w:r>
          </w:p>
        </w:tc>
      </w:tr>
      <w:tr w:rsidR="00C97813" w:rsidRPr="00C97813" w:rsidTr="00C97813">
        <w:trPr>
          <w:trHeight w:val="992"/>
        </w:trPr>
        <w:tc>
          <w:tcPr>
            <w:tcW w:w="1146" w:type="dxa"/>
          </w:tcPr>
          <w:p w:rsidR="00C97813" w:rsidRPr="00C97813" w:rsidRDefault="00C97813" w:rsidP="00C97813">
            <w:pPr>
              <w:pStyle w:val="a4"/>
              <w:rPr>
                <w:rFonts w:ascii="Times New Roman" w:hAnsi="Times New Roman" w:cs="Times New Roman"/>
              </w:rPr>
            </w:pPr>
            <w:r w:rsidRPr="00C97813">
              <w:rPr>
                <w:rFonts w:ascii="Times New Roman" w:hAnsi="Times New Roman" w:cs="Times New Roman"/>
              </w:rPr>
              <w:lastRenderedPageBreak/>
              <w:t>Пром</w:t>
            </w:r>
            <w:r w:rsidRPr="00C97813">
              <w:rPr>
                <w:rFonts w:ascii="Times New Roman" w:hAnsi="Times New Roman" w:cs="Times New Roman"/>
              </w:rPr>
              <w:t>е</w:t>
            </w:r>
            <w:r w:rsidRPr="00C97813">
              <w:rPr>
                <w:rFonts w:ascii="Times New Roman" w:hAnsi="Times New Roman" w:cs="Times New Roman"/>
              </w:rPr>
              <w:t>жуточная аттест</w:t>
            </w:r>
            <w:r w:rsidRPr="00C97813">
              <w:rPr>
                <w:rFonts w:ascii="Times New Roman" w:hAnsi="Times New Roman" w:cs="Times New Roman"/>
              </w:rPr>
              <w:t>а</w:t>
            </w:r>
            <w:r w:rsidRPr="00C97813">
              <w:rPr>
                <w:rFonts w:ascii="Times New Roman" w:hAnsi="Times New Roman" w:cs="Times New Roman"/>
              </w:rPr>
              <w:t>ция</w:t>
            </w:r>
          </w:p>
        </w:tc>
        <w:tc>
          <w:tcPr>
            <w:tcW w:w="4961" w:type="dxa"/>
            <w:gridSpan w:val="3"/>
          </w:tcPr>
          <w:p w:rsidR="00C97813" w:rsidRPr="00C97813" w:rsidRDefault="00B217F4" w:rsidP="00C97813">
            <w:pPr>
              <w:pStyle w:val="a4"/>
              <w:rPr>
                <w:rFonts w:ascii="Times New Roman" w:hAnsi="Times New Roman" w:cs="Times New Roman"/>
              </w:rPr>
            </w:pPr>
            <w:r>
              <w:rPr>
                <w:rFonts w:ascii="Times New Roman" w:hAnsi="Times New Roman" w:cs="Times New Roman"/>
              </w:rPr>
              <w:t xml:space="preserve">Итоговая аттестация </w:t>
            </w:r>
            <w:r w:rsidR="00C97813" w:rsidRPr="00C97813">
              <w:rPr>
                <w:rFonts w:ascii="Times New Roman" w:hAnsi="Times New Roman" w:cs="Times New Roman"/>
              </w:rPr>
              <w:t>с 11.05.2018 по 24.05.2018</w:t>
            </w:r>
          </w:p>
          <w:p w:rsidR="00C97813" w:rsidRPr="00C97813" w:rsidRDefault="00C97813" w:rsidP="00C97813">
            <w:pPr>
              <w:pStyle w:val="a4"/>
              <w:rPr>
                <w:rFonts w:ascii="Times New Roman" w:hAnsi="Times New Roman" w:cs="Times New Roman"/>
              </w:rPr>
            </w:pPr>
          </w:p>
          <w:p w:rsidR="00C97813" w:rsidRPr="00C97813" w:rsidRDefault="00C97813" w:rsidP="00C97813">
            <w:pPr>
              <w:pStyle w:val="a4"/>
              <w:rPr>
                <w:rFonts w:ascii="Times New Roman" w:hAnsi="Times New Roman" w:cs="Times New Roman"/>
              </w:rPr>
            </w:pPr>
          </w:p>
        </w:tc>
        <w:tc>
          <w:tcPr>
            <w:tcW w:w="2835" w:type="dxa"/>
          </w:tcPr>
          <w:p w:rsidR="00C97813" w:rsidRPr="00C97813" w:rsidRDefault="00C97813" w:rsidP="00C97813">
            <w:pPr>
              <w:pStyle w:val="a4"/>
              <w:rPr>
                <w:rFonts w:ascii="Times New Roman" w:hAnsi="Times New Roman" w:cs="Times New Roman"/>
              </w:rPr>
            </w:pPr>
          </w:p>
        </w:tc>
        <w:tc>
          <w:tcPr>
            <w:tcW w:w="3544" w:type="dxa"/>
            <w:gridSpan w:val="2"/>
          </w:tcPr>
          <w:p w:rsidR="00C97813" w:rsidRPr="00C97813" w:rsidRDefault="00C97813" w:rsidP="00C97813">
            <w:pPr>
              <w:pStyle w:val="a4"/>
              <w:rPr>
                <w:rFonts w:ascii="Times New Roman" w:hAnsi="Times New Roman" w:cs="Times New Roman"/>
              </w:rPr>
            </w:pPr>
          </w:p>
        </w:tc>
      </w:tr>
      <w:tr w:rsidR="00C97813" w:rsidRPr="00C97813" w:rsidTr="00C97813">
        <w:trPr>
          <w:trHeight w:val="549"/>
        </w:trPr>
        <w:tc>
          <w:tcPr>
            <w:tcW w:w="1146" w:type="dxa"/>
            <w:vAlign w:val="center"/>
          </w:tcPr>
          <w:p w:rsidR="00C97813" w:rsidRPr="00C97813" w:rsidRDefault="00C97813" w:rsidP="00C97813">
            <w:pPr>
              <w:spacing w:after="0" w:line="240" w:lineRule="auto"/>
              <w:jc w:val="center"/>
              <w:rPr>
                <w:rFonts w:ascii="Times New Roman" w:hAnsi="Times New Roman" w:cs="Times New Roman"/>
              </w:rPr>
            </w:pPr>
            <w:r w:rsidRPr="00C97813">
              <w:rPr>
                <w:rFonts w:ascii="Times New Roman" w:hAnsi="Times New Roman" w:cs="Times New Roman"/>
              </w:rPr>
              <w:t>Учебный год</w:t>
            </w:r>
          </w:p>
        </w:tc>
        <w:tc>
          <w:tcPr>
            <w:tcW w:w="2551" w:type="dxa"/>
            <w:vAlign w:val="center"/>
          </w:tcPr>
          <w:p w:rsidR="00C97813" w:rsidRPr="00C97813" w:rsidRDefault="00C97813" w:rsidP="00C97813">
            <w:pPr>
              <w:spacing w:after="0" w:line="240" w:lineRule="auto"/>
              <w:jc w:val="center"/>
              <w:rPr>
                <w:rFonts w:ascii="Times New Roman" w:hAnsi="Times New Roman" w:cs="Times New Roman"/>
              </w:rPr>
            </w:pPr>
            <w:r w:rsidRPr="00C97813">
              <w:rPr>
                <w:rFonts w:ascii="Times New Roman" w:hAnsi="Times New Roman" w:cs="Times New Roman"/>
              </w:rPr>
              <w:t>Всего: 33 недели</w:t>
            </w:r>
          </w:p>
        </w:tc>
        <w:tc>
          <w:tcPr>
            <w:tcW w:w="2410" w:type="dxa"/>
            <w:gridSpan w:val="2"/>
            <w:vAlign w:val="center"/>
          </w:tcPr>
          <w:p w:rsidR="00C97813" w:rsidRPr="00C97813" w:rsidRDefault="00C97813" w:rsidP="00C97813">
            <w:pPr>
              <w:spacing w:after="0" w:line="240" w:lineRule="auto"/>
              <w:jc w:val="center"/>
              <w:rPr>
                <w:rFonts w:ascii="Times New Roman" w:hAnsi="Times New Roman" w:cs="Times New Roman"/>
              </w:rPr>
            </w:pPr>
            <w:r w:rsidRPr="00C97813">
              <w:rPr>
                <w:rFonts w:ascii="Times New Roman" w:hAnsi="Times New Roman" w:cs="Times New Roman"/>
              </w:rPr>
              <w:t>Всего: 34 недели</w:t>
            </w:r>
          </w:p>
        </w:tc>
        <w:tc>
          <w:tcPr>
            <w:tcW w:w="2835" w:type="dxa"/>
            <w:vAlign w:val="center"/>
          </w:tcPr>
          <w:p w:rsidR="00C97813" w:rsidRPr="00C97813" w:rsidRDefault="00C97813" w:rsidP="00C97813">
            <w:pPr>
              <w:spacing w:after="0" w:line="240" w:lineRule="auto"/>
              <w:jc w:val="center"/>
              <w:rPr>
                <w:rFonts w:ascii="Times New Roman" w:hAnsi="Times New Roman" w:cs="Times New Roman"/>
              </w:rPr>
            </w:pPr>
            <w:r w:rsidRPr="00C97813">
              <w:rPr>
                <w:rFonts w:ascii="Times New Roman" w:hAnsi="Times New Roman" w:cs="Times New Roman"/>
              </w:rPr>
              <w:t>Всего: 39 дней</w:t>
            </w:r>
          </w:p>
        </w:tc>
        <w:tc>
          <w:tcPr>
            <w:tcW w:w="3544" w:type="dxa"/>
            <w:gridSpan w:val="2"/>
            <w:vAlign w:val="center"/>
          </w:tcPr>
          <w:p w:rsidR="00C97813" w:rsidRPr="00C97813" w:rsidRDefault="00C97813" w:rsidP="00C97813">
            <w:pPr>
              <w:spacing w:after="0" w:line="240" w:lineRule="auto"/>
              <w:jc w:val="center"/>
              <w:rPr>
                <w:rFonts w:ascii="Times New Roman" w:hAnsi="Times New Roman" w:cs="Times New Roman"/>
              </w:rPr>
            </w:pPr>
            <w:r w:rsidRPr="00C97813">
              <w:rPr>
                <w:rFonts w:ascii="Times New Roman" w:hAnsi="Times New Roman" w:cs="Times New Roman"/>
              </w:rPr>
              <w:t>Всего: 30 день</w:t>
            </w:r>
          </w:p>
        </w:tc>
      </w:tr>
    </w:tbl>
    <w:p w:rsidR="00C97813" w:rsidRPr="00C97813" w:rsidRDefault="00C97813" w:rsidP="00C97813">
      <w:pPr>
        <w:spacing w:after="0" w:line="240" w:lineRule="auto"/>
        <w:rPr>
          <w:rFonts w:ascii="Times New Roman" w:hAnsi="Times New Roman" w:cs="Times New Roman"/>
        </w:rPr>
      </w:pPr>
    </w:p>
    <w:p w:rsidR="00C97813" w:rsidRPr="00C97813" w:rsidRDefault="00C97813" w:rsidP="00C97813">
      <w:pPr>
        <w:spacing w:after="0" w:line="240" w:lineRule="auto"/>
        <w:rPr>
          <w:rFonts w:ascii="Times New Roman" w:hAnsi="Times New Roman" w:cs="Times New Roman"/>
        </w:rPr>
      </w:pPr>
    </w:p>
    <w:p w:rsidR="00C97813" w:rsidRPr="00C97813" w:rsidRDefault="00C97813" w:rsidP="00C97813">
      <w:pPr>
        <w:spacing w:after="0" w:line="240" w:lineRule="auto"/>
        <w:rPr>
          <w:rFonts w:ascii="Times New Roman" w:hAnsi="Times New Roman" w:cs="Times New Roman"/>
        </w:rPr>
      </w:pPr>
      <w:r w:rsidRPr="00C97813">
        <w:rPr>
          <w:rFonts w:ascii="Times New Roman" w:hAnsi="Times New Roman" w:cs="Times New Roman"/>
          <w:b/>
        </w:rPr>
        <w:t xml:space="preserve">Начало учебного года </w:t>
      </w:r>
      <w:r w:rsidRPr="00C97813">
        <w:rPr>
          <w:rFonts w:ascii="Times New Roman" w:hAnsi="Times New Roman" w:cs="Times New Roman"/>
        </w:rPr>
        <w:tab/>
      </w:r>
      <w:r w:rsidRPr="00C97813">
        <w:rPr>
          <w:rFonts w:ascii="Times New Roman" w:hAnsi="Times New Roman" w:cs="Times New Roman"/>
        </w:rPr>
        <w:tab/>
        <w:t>– 01.09.2017 г. – 1-</w:t>
      </w:r>
      <w:r w:rsidR="00B217F4">
        <w:rPr>
          <w:rFonts w:ascii="Times New Roman" w:hAnsi="Times New Roman" w:cs="Times New Roman"/>
        </w:rPr>
        <w:t>4</w:t>
      </w:r>
      <w:r w:rsidRPr="00C97813">
        <w:rPr>
          <w:rFonts w:ascii="Times New Roman" w:hAnsi="Times New Roman" w:cs="Times New Roman"/>
        </w:rPr>
        <w:t xml:space="preserve"> классы</w:t>
      </w:r>
      <w:r w:rsidRPr="00C97813">
        <w:rPr>
          <w:rFonts w:ascii="Times New Roman" w:hAnsi="Times New Roman" w:cs="Times New Roman"/>
        </w:rPr>
        <w:tab/>
      </w:r>
    </w:p>
    <w:p w:rsidR="00C97813" w:rsidRPr="00C97813" w:rsidRDefault="00C97813" w:rsidP="00C97813">
      <w:pPr>
        <w:spacing w:after="0" w:line="240" w:lineRule="auto"/>
        <w:rPr>
          <w:rFonts w:ascii="Times New Roman" w:hAnsi="Times New Roman" w:cs="Times New Roman"/>
        </w:rPr>
      </w:pPr>
      <w:r w:rsidRPr="00C97813">
        <w:rPr>
          <w:rFonts w:ascii="Times New Roman" w:hAnsi="Times New Roman" w:cs="Times New Roman"/>
          <w:b/>
        </w:rPr>
        <w:t>Окончание учебного года</w:t>
      </w:r>
      <w:r w:rsidRPr="00C97813">
        <w:rPr>
          <w:rFonts w:ascii="Times New Roman" w:hAnsi="Times New Roman" w:cs="Times New Roman"/>
        </w:rPr>
        <w:t xml:space="preserve"> </w:t>
      </w:r>
      <w:r w:rsidRPr="00C97813">
        <w:rPr>
          <w:rFonts w:ascii="Times New Roman" w:hAnsi="Times New Roman" w:cs="Times New Roman"/>
        </w:rPr>
        <w:tab/>
      </w:r>
      <w:r w:rsidR="00B217F4">
        <w:rPr>
          <w:rFonts w:ascii="Times New Roman" w:hAnsi="Times New Roman" w:cs="Times New Roman"/>
        </w:rPr>
        <w:t xml:space="preserve">             – 25.05.2018 г. – 1-4</w:t>
      </w:r>
      <w:r w:rsidRPr="00C97813">
        <w:rPr>
          <w:rFonts w:ascii="Times New Roman" w:hAnsi="Times New Roman" w:cs="Times New Roman"/>
        </w:rPr>
        <w:t xml:space="preserve"> классы</w:t>
      </w:r>
    </w:p>
    <w:p w:rsidR="00C97813" w:rsidRPr="00C97813" w:rsidRDefault="00C97813" w:rsidP="00C97813">
      <w:pPr>
        <w:spacing w:after="0" w:line="240" w:lineRule="auto"/>
        <w:rPr>
          <w:rFonts w:ascii="Times New Roman" w:hAnsi="Times New Roman" w:cs="Times New Roman"/>
        </w:rPr>
      </w:pPr>
      <w:r w:rsidRPr="00C97813">
        <w:rPr>
          <w:rFonts w:ascii="Times New Roman" w:hAnsi="Times New Roman" w:cs="Times New Roman"/>
          <w:b/>
        </w:rPr>
        <w:t>Праздничные дни:</w:t>
      </w:r>
      <w:r w:rsidRPr="00C97813">
        <w:rPr>
          <w:rFonts w:ascii="Times New Roman" w:hAnsi="Times New Roman" w:cs="Times New Roman"/>
        </w:rPr>
        <w:tab/>
      </w:r>
      <w:r w:rsidRPr="00C97813">
        <w:rPr>
          <w:rFonts w:ascii="Times New Roman" w:hAnsi="Times New Roman" w:cs="Times New Roman"/>
        </w:rPr>
        <w:tab/>
      </w:r>
      <w:r w:rsidRPr="00C97813">
        <w:rPr>
          <w:rFonts w:ascii="Times New Roman" w:hAnsi="Times New Roman" w:cs="Times New Roman"/>
        </w:rPr>
        <w:tab/>
        <w:t xml:space="preserve">4, 5, 6 ноября 2017 г. </w:t>
      </w:r>
      <w:r w:rsidRPr="00C97813">
        <w:rPr>
          <w:rFonts w:ascii="Times New Roman" w:hAnsi="Times New Roman" w:cs="Times New Roman"/>
        </w:rPr>
        <w:tab/>
      </w:r>
      <w:r w:rsidRPr="00C97813">
        <w:rPr>
          <w:rFonts w:ascii="Times New Roman" w:hAnsi="Times New Roman" w:cs="Times New Roman"/>
        </w:rPr>
        <w:tab/>
      </w:r>
      <w:r w:rsidRPr="00C97813">
        <w:rPr>
          <w:rFonts w:ascii="Times New Roman" w:hAnsi="Times New Roman" w:cs="Times New Roman"/>
        </w:rPr>
        <w:tab/>
        <w:t xml:space="preserve">                                   -  День народного единства</w:t>
      </w:r>
    </w:p>
    <w:p w:rsidR="00C97813" w:rsidRPr="00C97813" w:rsidRDefault="00C97813" w:rsidP="00C97813">
      <w:pPr>
        <w:spacing w:after="0" w:line="240" w:lineRule="auto"/>
        <w:ind w:left="3540"/>
        <w:rPr>
          <w:rFonts w:ascii="Times New Roman" w:hAnsi="Times New Roman" w:cs="Times New Roman"/>
        </w:rPr>
      </w:pPr>
      <w:r w:rsidRPr="00C97813">
        <w:rPr>
          <w:rFonts w:ascii="Times New Roman" w:hAnsi="Times New Roman" w:cs="Times New Roman"/>
        </w:rPr>
        <w:t xml:space="preserve">30,31 декабря 2017г., 1, 2, 3, 4, 5, 6 ,7, 8 января 2018 г. </w:t>
      </w:r>
      <w:r w:rsidRPr="00C97813">
        <w:rPr>
          <w:rFonts w:ascii="Times New Roman" w:hAnsi="Times New Roman" w:cs="Times New Roman"/>
        </w:rPr>
        <w:tab/>
      </w:r>
      <w:r w:rsidRPr="00C97813">
        <w:rPr>
          <w:rFonts w:ascii="Times New Roman" w:hAnsi="Times New Roman" w:cs="Times New Roman"/>
        </w:rPr>
        <w:tab/>
        <w:t>– Новый год, Рождество;</w:t>
      </w:r>
      <w:r w:rsidRPr="00C97813">
        <w:rPr>
          <w:rFonts w:ascii="Times New Roman" w:hAnsi="Times New Roman" w:cs="Times New Roman"/>
        </w:rPr>
        <w:br/>
        <w:t>23, 24, 25 февраля 2018 г.</w:t>
      </w:r>
      <w:r w:rsidRPr="00C97813">
        <w:rPr>
          <w:rFonts w:ascii="Times New Roman" w:hAnsi="Times New Roman" w:cs="Times New Roman"/>
        </w:rPr>
        <w:tab/>
      </w:r>
      <w:r w:rsidRPr="00C97813">
        <w:rPr>
          <w:rFonts w:ascii="Times New Roman" w:hAnsi="Times New Roman" w:cs="Times New Roman"/>
        </w:rPr>
        <w:tab/>
        <w:t xml:space="preserve">                                               - День защитника Отечества;</w:t>
      </w:r>
      <w:r w:rsidRPr="00C97813">
        <w:rPr>
          <w:rFonts w:ascii="Times New Roman" w:hAnsi="Times New Roman" w:cs="Times New Roman"/>
        </w:rPr>
        <w:br/>
        <w:t>8,9,10,11 марта 2018 г.</w:t>
      </w:r>
      <w:r w:rsidRPr="00C97813">
        <w:rPr>
          <w:rFonts w:ascii="Times New Roman" w:hAnsi="Times New Roman" w:cs="Times New Roman"/>
        </w:rPr>
        <w:tab/>
      </w:r>
      <w:r w:rsidRPr="00C97813">
        <w:rPr>
          <w:rFonts w:ascii="Times New Roman" w:hAnsi="Times New Roman" w:cs="Times New Roman"/>
        </w:rPr>
        <w:tab/>
      </w:r>
      <w:r w:rsidRPr="00C97813">
        <w:rPr>
          <w:rFonts w:ascii="Times New Roman" w:hAnsi="Times New Roman" w:cs="Times New Roman"/>
        </w:rPr>
        <w:tab/>
      </w:r>
      <w:r w:rsidRPr="00C97813">
        <w:rPr>
          <w:rFonts w:ascii="Times New Roman" w:hAnsi="Times New Roman" w:cs="Times New Roman"/>
        </w:rPr>
        <w:tab/>
        <w:t xml:space="preserve">                       - Международный женский день;</w:t>
      </w:r>
      <w:r w:rsidRPr="00C97813">
        <w:rPr>
          <w:rFonts w:ascii="Times New Roman" w:hAnsi="Times New Roman" w:cs="Times New Roman"/>
        </w:rPr>
        <w:br/>
        <w:t>29,30,1,2 мая 2018 г.</w:t>
      </w:r>
      <w:r w:rsidRPr="00C97813">
        <w:rPr>
          <w:rFonts w:ascii="Times New Roman" w:hAnsi="Times New Roman" w:cs="Times New Roman"/>
        </w:rPr>
        <w:tab/>
      </w:r>
      <w:r w:rsidRPr="00C97813">
        <w:rPr>
          <w:rFonts w:ascii="Times New Roman" w:hAnsi="Times New Roman" w:cs="Times New Roman"/>
        </w:rPr>
        <w:tab/>
      </w:r>
      <w:r w:rsidRPr="00C97813">
        <w:rPr>
          <w:rFonts w:ascii="Times New Roman" w:hAnsi="Times New Roman" w:cs="Times New Roman"/>
        </w:rPr>
        <w:tab/>
      </w:r>
      <w:r w:rsidRPr="00C97813">
        <w:rPr>
          <w:rFonts w:ascii="Times New Roman" w:hAnsi="Times New Roman" w:cs="Times New Roman"/>
        </w:rPr>
        <w:tab/>
      </w:r>
      <w:r w:rsidRPr="00C97813">
        <w:rPr>
          <w:rFonts w:ascii="Times New Roman" w:hAnsi="Times New Roman" w:cs="Times New Roman"/>
        </w:rPr>
        <w:tab/>
        <w:t xml:space="preserve">                       - Праздник Весны и Труда;</w:t>
      </w:r>
      <w:r w:rsidRPr="00C97813">
        <w:rPr>
          <w:rFonts w:ascii="Times New Roman" w:hAnsi="Times New Roman" w:cs="Times New Roman"/>
        </w:rPr>
        <w:br/>
        <w:t xml:space="preserve"> 9 мая 2018 г. </w:t>
      </w:r>
      <w:r w:rsidRPr="00C97813">
        <w:rPr>
          <w:rFonts w:ascii="Times New Roman" w:hAnsi="Times New Roman" w:cs="Times New Roman"/>
        </w:rPr>
        <w:tab/>
      </w:r>
      <w:r w:rsidRPr="00C97813">
        <w:rPr>
          <w:rFonts w:ascii="Times New Roman" w:hAnsi="Times New Roman" w:cs="Times New Roman"/>
        </w:rPr>
        <w:tab/>
      </w:r>
      <w:r w:rsidRPr="00C97813">
        <w:rPr>
          <w:rFonts w:ascii="Times New Roman" w:hAnsi="Times New Roman" w:cs="Times New Roman"/>
        </w:rPr>
        <w:tab/>
      </w:r>
      <w:r w:rsidRPr="00C97813">
        <w:rPr>
          <w:rFonts w:ascii="Times New Roman" w:hAnsi="Times New Roman" w:cs="Times New Roman"/>
        </w:rPr>
        <w:tab/>
        <w:t xml:space="preserve">                                   - День Победы;</w:t>
      </w:r>
    </w:p>
    <w:p w:rsidR="00C97813" w:rsidRDefault="00C97813" w:rsidP="00F004E5">
      <w:pPr>
        <w:spacing w:after="0" w:line="240" w:lineRule="auto"/>
        <w:rPr>
          <w:rStyle w:val="95"/>
          <w:sz w:val="24"/>
          <w:szCs w:val="24"/>
        </w:rPr>
      </w:pPr>
    </w:p>
    <w:p w:rsidR="00B217F4" w:rsidRPr="00C97813" w:rsidRDefault="00B217F4" w:rsidP="00B217F4">
      <w:pPr>
        <w:spacing w:after="0" w:line="240" w:lineRule="auto"/>
        <w:jc w:val="center"/>
        <w:rPr>
          <w:rFonts w:ascii="Times New Roman" w:hAnsi="Times New Roman" w:cs="Times New Roman"/>
          <w:b/>
        </w:rPr>
      </w:pPr>
      <w:r w:rsidRPr="00C97813">
        <w:rPr>
          <w:rFonts w:ascii="Times New Roman" w:eastAsia="Times New Roman" w:hAnsi="Times New Roman" w:cs="Times New Roman"/>
          <w:b/>
          <w:sz w:val="24"/>
          <w:szCs w:val="24"/>
        </w:rPr>
        <w:t>3.3.</w:t>
      </w:r>
      <w:r>
        <w:rPr>
          <w:rFonts w:ascii="Times New Roman" w:eastAsia="Times New Roman" w:hAnsi="Times New Roman" w:cs="Times New Roman"/>
          <w:b/>
          <w:sz w:val="24"/>
          <w:szCs w:val="24"/>
        </w:rPr>
        <w:t>1.</w:t>
      </w:r>
      <w:r w:rsidRPr="00C97813">
        <w:rPr>
          <w:rFonts w:ascii="Times New Roman" w:eastAsia="Times New Roman" w:hAnsi="Times New Roman" w:cs="Times New Roman"/>
          <w:b/>
          <w:sz w:val="24"/>
          <w:szCs w:val="24"/>
        </w:rPr>
        <w:t xml:space="preserve"> </w:t>
      </w:r>
      <w:r>
        <w:rPr>
          <w:rFonts w:ascii="Times New Roman" w:hAnsi="Times New Roman" w:cs="Times New Roman"/>
          <w:b/>
        </w:rPr>
        <w:t xml:space="preserve">Филиал №1 </w:t>
      </w:r>
      <w:proofErr w:type="gramStart"/>
      <w:r>
        <w:rPr>
          <w:rFonts w:ascii="Times New Roman" w:hAnsi="Times New Roman" w:cs="Times New Roman"/>
          <w:b/>
        </w:rPr>
        <w:t>Харьковская</w:t>
      </w:r>
      <w:proofErr w:type="gramEnd"/>
      <w:r>
        <w:rPr>
          <w:rFonts w:ascii="Times New Roman" w:hAnsi="Times New Roman" w:cs="Times New Roman"/>
          <w:b/>
        </w:rPr>
        <w:t xml:space="preserve"> НОШ</w:t>
      </w:r>
    </w:p>
    <w:p w:rsidR="00B217F4" w:rsidRPr="00C97813" w:rsidRDefault="00B217F4" w:rsidP="00B217F4">
      <w:pPr>
        <w:spacing w:after="0" w:line="240" w:lineRule="auto"/>
        <w:jc w:val="center"/>
        <w:rPr>
          <w:rFonts w:ascii="Times New Roman" w:hAnsi="Times New Roman" w:cs="Times New Roman"/>
          <w:b/>
        </w:rPr>
      </w:pPr>
      <w:r w:rsidRPr="00C97813">
        <w:rPr>
          <w:rFonts w:ascii="Times New Roman" w:hAnsi="Times New Roman" w:cs="Times New Roman"/>
          <w:b/>
        </w:rPr>
        <w:t xml:space="preserve">  КАЛЕНДАРНЫЙ  УЧЕБНЫЙ ГРАФИК НА  2017-2018 УЧЕБНЫЙ ГОД</w:t>
      </w:r>
    </w:p>
    <w:p w:rsidR="00B217F4" w:rsidRPr="00C97813" w:rsidRDefault="00B217F4" w:rsidP="00B217F4">
      <w:pPr>
        <w:spacing w:after="0" w:line="240" w:lineRule="auto"/>
        <w:jc w:val="center"/>
        <w:rPr>
          <w:rFonts w:ascii="Times New Roman" w:hAnsi="Times New Roman" w:cs="Times New Roman"/>
          <w:b/>
        </w:rPr>
      </w:pPr>
      <w:r w:rsidRPr="00C97813">
        <w:rPr>
          <w:rFonts w:ascii="Times New Roman" w:hAnsi="Times New Roman" w:cs="Times New Roman"/>
          <w:b/>
        </w:rPr>
        <w:t>В режиме 5-тидневной учебной недели (1-</w:t>
      </w:r>
      <w:r>
        <w:rPr>
          <w:rFonts w:ascii="Times New Roman" w:hAnsi="Times New Roman" w:cs="Times New Roman"/>
          <w:b/>
        </w:rPr>
        <w:t>4</w:t>
      </w:r>
      <w:r w:rsidRPr="00C97813">
        <w:rPr>
          <w:rFonts w:ascii="Times New Roman" w:hAnsi="Times New Roman" w:cs="Times New Roman"/>
          <w:b/>
        </w:rPr>
        <w:t xml:space="preserve"> классы)</w:t>
      </w:r>
    </w:p>
    <w:p w:rsidR="00B217F4" w:rsidRPr="00C97813" w:rsidRDefault="00B217F4" w:rsidP="00B217F4">
      <w:pPr>
        <w:spacing w:after="0" w:line="240" w:lineRule="auto"/>
        <w:jc w:val="center"/>
        <w:rPr>
          <w:rFonts w:ascii="Times New Roman" w:hAnsi="Times New Roman" w:cs="Times New Roman"/>
          <w:b/>
        </w:rPr>
      </w:pPr>
    </w:p>
    <w:tbl>
      <w:tblPr>
        <w:tblW w:w="12486"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6"/>
        <w:gridCol w:w="4677"/>
        <w:gridCol w:w="284"/>
        <w:gridCol w:w="6379"/>
      </w:tblGrid>
      <w:tr w:rsidR="00B217F4" w:rsidRPr="00C97813" w:rsidTr="00B217F4">
        <w:trPr>
          <w:trHeight w:val="484"/>
        </w:trPr>
        <w:tc>
          <w:tcPr>
            <w:tcW w:w="1146" w:type="dxa"/>
            <w:vMerge w:val="restart"/>
          </w:tcPr>
          <w:p w:rsidR="00B217F4" w:rsidRPr="00C97813" w:rsidRDefault="00B217F4" w:rsidP="00063F07">
            <w:pPr>
              <w:spacing w:after="0" w:line="240" w:lineRule="auto"/>
              <w:jc w:val="center"/>
              <w:rPr>
                <w:rFonts w:ascii="Times New Roman" w:hAnsi="Times New Roman" w:cs="Times New Roman"/>
              </w:rPr>
            </w:pPr>
            <w:r w:rsidRPr="00C97813">
              <w:rPr>
                <w:rFonts w:ascii="Times New Roman" w:hAnsi="Times New Roman" w:cs="Times New Roman"/>
              </w:rPr>
              <w:t>Четверть</w:t>
            </w:r>
          </w:p>
        </w:tc>
        <w:tc>
          <w:tcPr>
            <w:tcW w:w="4961" w:type="dxa"/>
            <w:gridSpan w:val="2"/>
          </w:tcPr>
          <w:p w:rsidR="00B217F4" w:rsidRPr="00C97813" w:rsidRDefault="00B217F4" w:rsidP="00063F07">
            <w:pPr>
              <w:spacing w:after="0" w:line="240" w:lineRule="auto"/>
              <w:jc w:val="center"/>
              <w:rPr>
                <w:rFonts w:ascii="Times New Roman" w:hAnsi="Times New Roman" w:cs="Times New Roman"/>
              </w:rPr>
            </w:pPr>
            <w:r w:rsidRPr="00C97813">
              <w:rPr>
                <w:rFonts w:ascii="Times New Roman" w:hAnsi="Times New Roman" w:cs="Times New Roman"/>
              </w:rPr>
              <w:t>Учебные дни</w:t>
            </w:r>
          </w:p>
        </w:tc>
        <w:tc>
          <w:tcPr>
            <w:tcW w:w="6379" w:type="dxa"/>
          </w:tcPr>
          <w:p w:rsidR="00B217F4" w:rsidRPr="00C97813" w:rsidRDefault="00B217F4" w:rsidP="00063F07">
            <w:pPr>
              <w:spacing w:after="0" w:line="240" w:lineRule="auto"/>
              <w:jc w:val="center"/>
              <w:rPr>
                <w:rFonts w:ascii="Times New Roman" w:hAnsi="Times New Roman" w:cs="Times New Roman"/>
              </w:rPr>
            </w:pPr>
            <w:r w:rsidRPr="00C97813">
              <w:rPr>
                <w:rFonts w:ascii="Times New Roman" w:hAnsi="Times New Roman" w:cs="Times New Roman"/>
              </w:rPr>
              <w:t xml:space="preserve">Каникулы </w:t>
            </w:r>
          </w:p>
        </w:tc>
      </w:tr>
      <w:tr w:rsidR="00B217F4" w:rsidRPr="00C97813" w:rsidTr="00063F07">
        <w:trPr>
          <w:trHeight w:val="333"/>
        </w:trPr>
        <w:tc>
          <w:tcPr>
            <w:tcW w:w="1146" w:type="dxa"/>
            <w:vMerge/>
          </w:tcPr>
          <w:p w:rsidR="00B217F4" w:rsidRPr="00C97813" w:rsidRDefault="00B217F4" w:rsidP="00063F07">
            <w:pPr>
              <w:spacing w:after="0" w:line="240" w:lineRule="auto"/>
              <w:jc w:val="center"/>
              <w:rPr>
                <w:rFonts w:ascii="Times New Roman" w:hAnsi="Times New Roman" w:cs="Times New Roman"/>
              </w:rPr>
            </w:pPr>
          </w:p>
        </w:tc>
        <w:tc>
          <w:tcPr>
            <w:tcW w:w="4677" w:type="dxa"/>
            <w:tcBorders>
              <w:right w:val="nil"/>
            </w:tcBorders>
          </w:tcPr>
          <w:p w:rsidR="00B217F4" w:rsidRPr="00C97813" w:rsidRDefault="00B217F4" w:rsidP="00063F07">
            <w:pPr>
              <w:spacing w:after="0" w:line="240" w:lineRule="auto"/>
              <w:jc w:val="center"/>
              <w:rPr>
                <w:rFonts w:ascii="Times New Roman" w:hAnsi="Times New Roman" w:cs="Times New Roman"/>
              </w:rPr>
            </w:pPr>
            <w:r w:rsidRPr="00C97813">
              <w:rPr>
                <w:rFonts w:ascii="Times New Roman" w:hAnsi="Times New Roman" w:cs="Times New Roman"/>
              </w:rPr>
              <w:t>2-4 классы</w:t>
            </w:r>
          </w:p>
        </w:tc>
        <w:tc>
          <w:tcPr>
            <w:tcW w:w="284" w:type="dxa"/>
            <w:tcBorders>
              <w:left w:val="nil"/>
            </w:tcBorders>
          </w:tcPr>
          <w:p w:rsidR="00B217F4" w:rsidRPr="00C97813" w:rsidRDefault="00B217F4" w:rsidP="00063F07">
            <w:pPr>
              <w:spacing w:after="0" w:line="240" w:lineRule="auto"/>
              <w:jc w:val="center"/>
              <w:rPr>
                <w:rFonts w:ascii="Times New Roman" w:hAnsi="Times New Roman" w:cs="Times New Roman"/>
              </w:rPr>
            </w:pPr>
          </w:p>
        </w:tc>
        <w:tc>
          <w:tcPr>
            <w:tcW w:w="6379" w:type="dxa"/>
          </w:tcPr>
          <w:p w:rsidR="00B217F4" w:rsidRPr="00C97813" w:rsidRDefault="00B217F4" w:rsidP="00063F07">
            <w:pPr>
              <w:spacing w:after="0" w:line="240" w:lineRule="auto"/>
              <w:jc w:val="center"/>
              <w:rPr>
                <w:rFonts w:ascii="Times New Roman" w:hAnsi="Times New Roman" w:cs="Times New Roman"/>
              </w:rPr>
            </w:pPr>
            <w:r w:rsidRPr="00C97813">
              <w:rPr>
                <w:rFonts w:ascii="Times New Roman" w:hAnsi="Times New Roman" w:cs="Times New Roman"/>
              </w:rPr>
              <w:t>2-4 классы</w:t>
            </w:r>
          </w:p>
        </w:tc>
      </w:tr>
      <w:tr w:rsidR="00B217F4" w:rsidRPr="00C97813" w:rsidTr="00063F07">
        <w:trPr>
          <w:trHeight w:val="976"/>
        </w:trPr>
        <w:tc>
          <w:tcPr>
            <w:tcW w:w="1146" w:type="dxa"/>
          </w:tcPr>
          <w:p w:rsidR="00B217F4" w:rsidRPr="00C97813" w:rsidRDefault="00B217F4" w:rsidP="00063F07">
            <w:pPr>
              <w:spacing w:after="0" w:line="240" w:lineRule="auto"/>
              <w:jc w:val="center"/>
              <w:rPr>
                <w:rFonts w:ascii="Times New Roman" w:hAnsi="Times New Roman" w:cs="Times New Roman"/>
              </w:rPr>
            </w:pPr>
          </w:p>
          <w:p w:rsidR="00B217F4" w:rsidRPr="00C97813" w:rsidRDefault="00B217F4" w:rsidP="00063F07">
            <w:pPr>
              <w:spacing w:after="0" w:line="240" w:lineRule="auto"/>
              <w:jc w:val="center"/>
              <w:rPr>
                <w:rFonts w:ascii="Times New Roman" w:hAnsi="Times New Roman" w:cs="Times New Roman"/>
                <w:lang w:val="en-US"/>
              </w:rPr>
            </w:pPr>
            <w:r w:rsidRPr="00C97813">
              <w:rPr>
                <w:rFonts w:ascii="Times New Roman" w:hAnsi="Times New Roman" w:cs="Times New Roman"/>
                <w:lang w:val="en-US"/>
              </w:rPr>
              <w:t>I</w:t>
            </w:r>
          </w:p>
        </w:tc>
        <w:tc>
          <w:tcPr>
            <w:tcW w:w="4677" w:type="dxa"/>
            <w:tcBorders>
              <w:right w:val="nil"/>
            </w:tcBorders>
          </w:tcPr>
          <w:p w:rsidR="00B217F4" w:rsidRPr="00C97813" w:rsidRDefault="00B217F4" w:rsidP="00063F07">
            <w:pPr>
              <w:spacing w:after="0" w:line="240" w:lineRule="auto"/>
              <w:jc w:val="center"/>
              <w:rPr>
                <w:rFonts w:ascii="Times New Roman" w:hAnsi="Times New Roman" w:cs="Times New Roman"/>
              </w:rPr>
            </w:pPr>
          </w:p>
          <w:p w:rsidR="00B217F4" w:rsidRPr="00C97813" w:rsidRDefault="00B217F4" w:rsidP="00063F07">
            <w:pPr>
              <w:spacing w:after="0" w:line="240" w:lineRule="auto"/>
              <w:jc w:val="center"/>
              <w:rPr>
                <w:rFonts w:ascii="Times New Roman" w:hAnsi="Times New Roman" w:cs="Times New Roman"/>
              </w:rPr>
            </w:pPr>
            <w:r w:rsidRPr="00C97813">
              <w:rPr>
                <w:rFonts w:ascii="Times New Roman" w:hAnsi="Times New Roman" w:cs="Times New Roman"/>
              </w:rPr>
              <w:t xml:space="preserve">с 01.09.2017 г. по 02.11.2017г. </w:t>
            </w:r>
          </w:p>
          <w:p w:rsidR="00B217F4" w:rsidRPr="00C97813" w:rsidRDefault="00B217F4" w:rsidP="00063F07">
            <w:pPr>
              <w:spacing w:after="0" w:line="240" w:lineRule="auto"/>
              <w:jc w:val="center"/>
              <w:rPr>
                <w:rFonts w:ascii="Times New Roman" w:hAnsi="Times New Roman" w:cs="Times New Roman"/>
              </w:rPr>
            </w:pPr>
            <w:r w:rsidRPr="00C97813">
              <w:rPr>
                <w:rFonts w:ascii="Times New Roman" w:hAnsi="Times New Roman" w:cs="Times New Roman"/>
              </w:rPr>
              <w:t xml:space="preserve">Итого: 9 недель </w:t>
            </w:r>
          </w:p>
        </w:tc>
        <w:tc>
          <w:tcPr>
            <w:tcW w:w="284" w:type="dxa"/>
            <w:tcBorders>
              <w:left w:val="nil"/>
            </w:tcBorders>
          </w:tcPr>
          <w:p w:rsidR="00B217F4" w:rsidRPr="00C97813" w:rsidRDefault="00B217F4" w:rsidP="00063F07">
            <w:pPr>
              <w:spacing w:after="0" w:line="240" w:lineRule="auto"/>
              <w:jc w:val="center"/>
              <w:rPr>
                <w:rFonts w:ascii="Times New Roman" w:hAnsi="Times New Roman" w:cs="Times New Roman"/>
              </w:rPr>
            </w:pPr>
          </w:p>
        </w:tc>
        <w:tc>
          <w:tcPr>
            <w:tcW w:w="6379" w:type="dxa"/>
          </w:tcPr>
          <w:p w:rsidR="00B217F4" w:rsidRPr="00C97813" w:rsidRDefault="00B217F4" w:rsidP="00063F07">
            <w:pPr>
              <w:spacing w:after="0" w:line="240" w:lineRule="auto"/>
              <w:jc w:val="center"/>
              <w:rPr>
                <w:rFonts w:ascii="Times New Roman" w:hAnsi="Times New Roman" w:cs="Times New Roman"/>
              </w:rPr>
            </w:pPr>
          </w:p>
          <w:p w:rsidR="00B217F4" w:rsidRPr="00C97813" w:rsidRDefault="00B217F4" w:rsidP="00063F07">
            <w:pPr>
              <w:spacing w:after="0" w:line="240" w:lineRule="auto"/>
              <w:jc w:val="center"/>
              <w:rPr>
                <w:rFonts w:ascii="Times New Roman" w:hAnsi="Times New Roman" w:cs="Times New Roman"/>
              </w:rPr>
            </w:pPr>
            <w:r w:rsidRPr="00C97813">
              <w:rPr>
                <w:rFonts w:ascii="Times New Roman" w:hAnsi="Times New Roman" w:cs="Times New Roman"/>
              </w:rPr>
              <w:t xml:space="preserve">с 03.11.2017г. по 12.11.2017г. </w:t>
            </w:r>
          </w:p>
          <w:p w:rsidR="00B217F4" w:rsidRPr="00C97813" w:rsidRDefault="00B217F4" w:rsidP="00063F07">
            <w:pPr>
              <w:spacing w:after="0" w:line="240" w:lineRule="auto"/>
              <w:jc w:val="center"/>
              <w:rPr>
                <w:rFonts w:ascii="Times New Roman" w:hAnsi="Times New Roman" w:cs="Times New Roman"/>
              </w:rPr>
            </w:pPr>
            <w:r w:rsidRPr="00C97813">
              <w:rPr>
                <w:rFonts w:ascii="Times New Roman" w:hAnsi="Times New Roman" w:cs="Times New Roman"/>
              </w:rPr>
              <w:t xml:space="preserve">Итого:  10 дней </w:t>
            </w:r>
          </w:p>
        </w:tc>
      </w:tr>
      <w:tr w:rsidR="00B217F4" w:rsidRPr="00C97813" w:rsidTr="00063F07">
        <w:trPr>
          <w:trHeight w:val="537"/>
        </w:trPr>
        <w:tc>
          <w:tcPr>
            <w:tcW w:w="1146" w:type="dxa"/>
          </w:tcPr>
          <w:p w:rsidR="00B217F4" w:rsidRPr="00C97813" w:rsidRDefault="00B217F4" w:rsidP="00063F07">
            <w:pPr>
              <w:spacing w:after="0" w:line="240" w:lineRule="auto"/>
              <w:jc w:val="center"/>
              <w:rPr>
                <w:rFonts w:ascii="Times New Roman" w:hAnsi="Times New Roman" w:cs="Times New Roman"/>
              </w:rPr>
            </w:pPr>
          </w:p>
          <w:p w:rsidR="00B217F4" w:rsidRPr="00C97813" w:rsidRDefault="00B217F4" w:rsidP="00063F07">
            <w:pPr>
              <w:spacing w:after="0" w:line="240" w:lineRule="auto"/>
              <w:jc w:val="center"/>
              <w:rPr>
                <w:rFonts w:ascii="Times New Roman" w:hAnsi="Times New Roman" w:cs="Times New Roman"/>
              </w:rPr>
            </w:pPr>
            <w:r w:rsidRPr="00C97813">
              <w:rPr>
                <w:rFonts w:ascii="Times New Roman" w:hAnsi="Times New Roman" w:cs="Times New Roman"/>
                <w:lang w:val="en-US"/>
              </w:rPr>
              <w:t>II</w:t>
            </w:r>
          </w:p>
        </w:tc>
        <w:tc>
          <w:tcPr>
            <w:tcW w:w="4677" w:type="dxa"/>
            <w:tcBorders>
              <w:right w:val="nil"/>
            </w:tcBorders>
          </w:tcPr>
          <w:p w:rsidR="00B217F4" w:rsidRPr="00C97813" w:rsidRDefault="00B217F4" w:rsidP="00063F07">
            <w:pPr>
              <w:spacing w:after="0" w:line="240" w:lineRule="auto"/>
              <w:jc w:val="center"/>
              <w:rPr>
                <w:rFonts w:ascii="Times New Roman" w:hAnsi="Times New Roman" w:cs="Times New Roman"/>
              </w:rPr>
            </w:pPr>
          </w:p>
          <w:p w:rsidR="00B217F4" w:rsidRPr="00C97813" w:rsidRDefault="00B217F4" w:rsidP="00063F07">
            <w:pPr>
              <w:spacing w:after="0" w:line="240" w:lineRule="auto"/>
              <w:jc w:val="center"/>
              <w:rPr>
                <w:rFonts w:ascii="Times New Roman" w:hAnsi="Times New Roman" w:cs="Times New Roman"/>
              </w:rPr>
            </w:pPr>
            <w:r w:rsidRPr="00C97813">
              <w:rPr>
                <w:rFonts w:ascii="Times New Roman" w:hAnsi="Times New Roman" w:cs="Times New Roman"/>
              </w:rPr>
              <w:t xml:space="preserve">с 13.11.2017г. по 29.12.2017г. </w:t>
            </w:r>
          </w:p>
          <w:p w:rsidR="00B217F4" w:rsidRPr="00C97813" w:rsidRDefault="00B217F4" w:rsidP="00063F07">
            <w:pPr>
              <w:spacing w:after="0" w:line="240" w:lineRule="auto"/>
              <w:jc w:val="center"/>
              <w:rPr>
                <w:rFonts w:ascii="Times New Roman" w:hAnsi="Times New Roman" w:cs="Times New Roman"/>
              </w:rPr>
            </w:pPr>
            <w:r w:rsidRPr="00C97813">
              <w:rPr>
                <w:rFonts w:ascii="Times New Roman" w:hAnsi="Times New Roman" w:cs="Times New Roman"/>
              </w:rPr>
              <w:t xml:space="preserve">Итого: 7 недель </w:t>
            </w:r>
          </w:p>
        </w:tc>
        <w:tc>
          <w:tcPr>
            <w:tcW w:w="284" w:type="dxa"/>
            <w:tcBorders>
              <w:left w:val="nil"/>
            </w:tcBorders>
          </w:tcPr>
          <w:p w:rsidR="00B217F4" w:rsidRPr="00C97813" w:rsidRDefault="00B217F4" w:rsidP="00063F07">
            <w:pPr>
              <w:spacing w:after="0" w:line="240" w:lineRule="auto"/>
              <w:jc w:val="center"/>
              <w:rPr>
                <w:rFonts w:ascii="Times New Roman" w:hAnsi="Times New Roman" w:cs="Times New Roman"/>
              </w:rPr>
            </w:pPr>
          </w:p>
        </w:tc>
        <w:tc>
          <w:tcPr>
            <w:tcW w:w="6379" w:type="dxa"/>
          </w:tcPr>
          <w:p w:rsidR="00B217F4" w:rsidRPr="00C97813" w:rsidRDefault="00B217F4" w:rsidP="00063F07">
            <w:pPr>
              <w:spacing w:after="0" w:line="240" w:lineRule="auto"/>
              <w:jc w:val="center"/>
              <w:rPr>
                <w:rFonts w:ascii="Times New Roman" w:hAnsi="Times New Roman" w:cs="Times New Roman"/>
              </w:rPr>
            </w:pPr>
          </w:p>
          <w:p w:rsidR="00B217F4" w:rsidRPr="00C97813" w:rsidRDefault="00B217F4" w:rsidP="00063F07">
            <w:pPr>
              <w:spacing w:after="0" w:line="240" w:lineRule="auto"/>
              <w:jc w:val="center"/>
              <w:rPr>
                <w:rFonts w:ascii="Times New Roman" w:hAnsi="Times New Roman" w:cs="Times New Roman"/>
              </w:rPr>
            </w:pPr>
            <w:r w:rsidRPr="00C97813">
              <w:rPr>
                <w:rFonts w:ascii="Times New Roman" w:hAnsi="Times New Roman" w:cs="Times New Roman"/>
              </w:rPr>
              <w:t xml:space="preserve">с 30.12.2017г. по 08.01.2018г. </w:t>
            </w:r>
          </w:p>
          <w:p w:rsidR="00B217F4" w:rsidRPr="00C97813" w:rsidRDefault="00B217F4" w:rsidP="00063F07">
            <w:pPr>
              <w:spacing w:after="0" w:line="240" w:lineRule="auto"/>
              <w:jc w:val="center"/>
              <w:rPr>
                <w:rFonts w:ascii="Times New Roman" w:hAnsi="Times New Roman" w:cs="Times New Roman"/>
              </w:rPr>
            </w:pPr>
            <w:r w:rsidRPr="00C97813">
              <w:rPr>
                <w:rFonts w:ascii="Times New Roman" w:hAnsi="Times New Roman" w:cs="Times New Roman"/>
              </w:rPr>
              <w:t xml:space="preserve">Итого:   10 дней </w:t>
            </w:r>
          </w:p>
        </w:tc>
      </w:tr>
      <w:tr w:rsidR="00B217F4" w:rsidRPr="00C97813" w:rsidTr="00B217F4">
        <w:trPr>
          <w:trHeight w:val="1032"/>
        </w:trPr>
        <w:tc>
          <w:tcPr>
            <w:tcW w:w="1146" w:type="dxa"/>
          </w:tcPr>
          <w:p w:rsidR="00B217F4" w:rsidRPr="00C97813" w:rsidRDefault="00B217F4" w:rsidP="00063F07">
            <w:pPr>
              <w:pStyle w:val="a4"/>
              <w:rPr>
                <w:rFonts w:ascii="Times New Roman" w:hAnsi="Times New Roman" w:cs="Times New Roman"/>
              </w:rPr>
            </w:pPr>
            <w:r w:rsidRPr="00C97813">
              <w:rPr>
                <w:rFonts w:ascii="Times New Roman" w:hAnsi="Times New Roman" w:cs="Times New Roman"/>
              </w:rPr>
              <w:lastRenderedPageBreak/>
              <w:t>Пром</w:t>
            </w:r>
            <w:r w:rsidRPr="00C97813">
              <w:rPr>
                <w:rFonts w:ascii="Times New Roman" w:hAnsi="Times New Roman" w:cs="Times New Roman"/>
              </w:rPr>
              <w:t>е</w:t>
            </w:r>
            <w:r w:rsidRPr="00C97813">
              <w:rPr>
                <w:rFonts w:ascii="Times New Roman" w:hAnsi="Times New Roman" w:cs="Times New Roman"/>
              </w:rPr>
              <w:t>жуточная аттест</w:t>
            </w:r>
            <w:r w:rsidRPr="00C97813">
              <w:rPr>
                <w:rFonts w:ascii="Times New Roman" w:hAnsi="Times New Roman" w:cs="Times New Roman"/>
              </w:rPr>
              <w:t>а</w:t>
            </w:r>
            <w:r w:rsidRPr="00C97813">
              <w:rPr>
                <w:rFonts w:ascii="Times New Roman" w:hAnsi="Times New Roman" w:cs="Times New Roman"/>
              </w:rPr>
              <w:t>ция</w:t>
            </w:r>
          </w:p>
        </w:tc>
        <w:tc>
          <w:tcPr>
            <w:tcW w:w="4961" w:type="dxa"/>
            <w:gridSpan w:val="2"/>
          </w:tcPr>
          <w:p w:rsidR="00B217F4" w:rsidRPr="00C97813" w:rsidRDefault="00B217F4" w:rsidP="00063F07">
            <w:pPr>
              <w:pStyle w:val="a4"/>
              <w:rPr>
                <w:rFonts w:ascii="Times New Roman" w:hAnsi="Times New Roman" w:cs="Times New Roman"/>
              </w:rPr>
            </w:pPr>
            <w:r>
              <w:rPr>
                <w:rFonts w:ascii="Times New Roman" w:hAnsi="Times New Roman" w:cs="Times New Roman"/>
              </w:rPr>
              <w:t xml:space="preserve">Входная аттестация </w:t>
            </w:r>
            <w:r w:rsidRPr="00C97813">
              <w:rPr>
                <w:rFonts w:ascii="Times New Roman" w:hAnsi="Times New Roman" w:cs="Times New Roman"/>
              </w:rPr>
              <w:t>с 06.09.2017 по 14.09.2017</w:t>
            </w:r>
          </w:p>
          <w:p w:rsidR="00B217F4" w:rsidRPr="00C97813" w:rsidRDefault="00B217F4" w:rsidP="00063F07">
            <w:pPr>
              <w:pStyle w:val="a4"/>
              <w:rPr>
                <w:rFonts w:ascii="Times New Roman" w:hAnsi="Times New Roman" w:cs="Times New Roman"/>
              </w:rPr>
            </w:pPr>
          </w:p>
          <w:p w:rsidR="00B217F4" w:rsidRPr="00C97813" w:rsidRDefault="00B217F4" w:rsidP="00063F07">
            <w:pPr>
              <w:pStyle w:val="a4"/>
              <w:rPr>
                <w:rFonts w:ascii="Times New Roman" w:hAnsi="Times New Roman" w:cs="Times New Roman"/>
              </w:rPr>
            </w:pPr>
            <w:r>
              <w:rPr>
                <w:rFonts w:ascii="Times New Roman" w:hAnsi="Times New Roman" w:cs="Times New Roman"/>
              </w:rPr>
              <w:t xml:space="preserve">Полугодовая аттестация </w:t>
            </w:r>
            <w:r w:rsidRPr="00C97813">
              <w:rPr>
                <w:rFonts w:ascii="Times New Roman" w:hAnsi="Times New Roman" w:cs="Times New Roman"/>
              </w:rPr>
              <w:t>с 04.12.2017 по 27.12.2017</w:t>
            </w:r>
          </w:p>
        </w:tc>
        <w:tc>
          <w:tcPr>
            <w:tcW w:w="6379" w:type="dxa"/>
          </w:tcPr>
          <w:p w:rsidR="00B217F4" w:rsidRPr="00C97813" w:rsidRDefault="00B217F4" w:rsidP="00063F07">
            <w:pPr>
              <w:pStyle w:val="a4"/>
              <w:rPr>
                <w:rFonts w:ascii="Times New Roman" w:hAnsi="Times New Roman" w:cs="Times New Roman"/>
              </w:rPr>
            </w:pPr>
          </w:p>
        </w:tc>
      </w:tr>
      <w:tr w:rsidR="00B217F4" w:rsidRPr="00C97813" w:rsidTr="00B217F4">
        <w:trPr>
          <w:trHeight w:val="647"/>
        </w:trPr>
        <w:tc>
          <w:tcPr>
            <w:tcW w:w="1146" w:type="dxa"/>
          </w:tcPr>
          <w:p w:rsidR="00B217F4" w:rsidRPr="00C97813" w:rsidRDefault="00B217F4" w:rsidP="00063F07">
            <w:pPr>
              <w:spacing w:after="0" w:line="240" w:lineRule="auto"/>
              <w:jc w:val="center"/>
              <w:rPr>
                <w:rFonts w:ascii="Times New Roman" w:hAnsi="Times New Roman" w:cs="Times New Roman"/>
              </w:rPr>
            </w:pPr>
          </w:p>
          <w:p w:rsidR="00B217F4" w:rsidRPr="00C97813" w:rsidRDefault="00B217F4" w:rsidP="00063F07">
            <w:pPr>
              <w:spacing w:after="0" w:line="240" w:lineRule="auto"/>
              <w:jc w:val="center"/>
              <w:rPr>
                <w:rFonts w:ascii="Times New Roman" w:hAnsi="Times New Roman" w:cs="Times New Roman"/>
              </w:rPr>
            </w:pPr>
            <w:r w:rsidRPr="00C97813">
              <w:rPr>
                <w:rFonts w:ascii="Times New Roman" w:hAnsi="Times New Roman" w:cs="Times New Roman"/>
                <w:lang w:val="en-US"/>
              </w:rPr>
              <w:t>III</w:t>
            </w:r>
          </w:p>
        </w:tc>
        <w:tc>
          <w:tcPr>
            <w:tcW w:w="4961" w:type="dxa"/>
            <w:gridSpan w:val="2"/>
          </w:tcPr>
          <w:p w:rsidR="00B217F4" w:rsidRPr="00C97813" w:rsidRDefault="00B217F4" w:rsidP="00063F07">
            <w:pPr>
              <w:spacing w:after="0" w:line="240" w:lineRule="auto"/>
              <w:jc w:val="center"/>
              <w:rPr>
                <w:rFonts w:ascii="Times New Roman" w:hAnsi="Times New Roman" w:cs="Times New Roman"/>
              </w:rPr>
            </w:pPr>
          </w:p>
          <w:p w:rsidR="00B217F4" w:rsidRPr="00C97813" w:rsidRDefault="00B217F4" w:rsidP="00063F07">
            <w:pPr>
              <w:spacing w:after="0" w:line="240" w:lineRule="auto"/>
              <w:jc w:val="center"/>
              <w:rPr>
                <w:rFonts w:ascii="Times New Roman" w:hAnsi="Times New Roman" w:cs="Times New Roman"/>
              </w:rPr>
            </w:pPr>
            <w:r w:rsidRPr="00C97813">
              <w:rPr>
                <w:rFonts w:ascii="Times New Roman" w:hAnsi="Times New Roman" w:cs="Times New Roman"/>
              </w:rPr>
              <w:t xml:space="preserve">с 09.01.2018г. по 22.03.2018г. </w:t>
            </w:r>
          </w:p>
          <w:p w:rsidR="00B217F4" w:rsidRPr="00C97813" w:rsidRDefault="00B217F4" w:rsidP="00063F07">
            <w:pPr>
              <w:spacing w:after="0" w:line="240" w:lineRule="auto"/>
              <w:jc w:val="center"/>
              <w:rPr>
                <w:rFonts w:ascii="Times New Roman" w:hAnsi="Times New Roman" w:cs="Times New Roman"/>
              </w:rPr>
            </w:pPr>
            <w:r w:rsidRPr="00C97813">
              <w:rPr>
                <w:rFonts w:ascii="Times New Roman" w:hAnsi="Times New Roman" w:cs="Times New Roman"/>
              </w:rPr>
              <w:t xml:space="preserve">Итого: 10 недель </w:t>
            </w:r>
          </w:p>
        </w:tc>
        <w:tc>
          <w:tcPr>
            <w:tcW w:w="6379" w:type="dxa"/>
          </w:tcPr>
          <w:p w:rsidR="00B217F4" w:rsidRPr="00C97813" w:rsidRDefault="00B217F4" w:rsidP="00063F07">
            <w:pPr>
              <w:spacing w:after="0" w:line="240" w:lineRule="auto"/>
              <w:jc w:val="center"/>
              <w:rPr>
                <w:rFonts w:ascii="Times New Roman" w:hAnsi="Times New Roman" w:cs="Times New Roman"/>
              </w:rPr>
            </w:pPr>
          </w:p>
          <w:p w:rsidR="00B217F4" w:rsidRPr="00C97813" w:rsidRDefault="00B217F4" w:rsidP="00063F07">
            <w:pPr>
              <w:spacing w:after="0" w:line="240" w:lineRule="auto"/>
              <w:jc w:val="center"/>
              <w:rPr>
                <w:rFonts w:ascii="Times New Roman" w:hAnsi="Times New Roman" w:cs="Times New Roman"/>
              </w:rPr>
            </w:pPr>
            <w:r w:rsidRPr="00C97813">
              <w:rPr>
                <w:rFonts w:ascii="Times New Roman" w:hAnsi="Times New Roman" w:cs="Times New Roman"/>
              </w:rPr>
              <w:t xml:space="preserve">с 23.03.2018 г. по 01.04.2018г. </w:t>
            </w:r>
          </w:p>
          <w:p w:rsidR="00B217F4" w:rsidRPr="00C97813" w:rsidRDefault="00B217F4" w:rsidP="00063F07">
            <w:pPr>
              <w:spacing w:after="0" w:line="240" w:lineRule="auto"/>
              <w:jc w:val="center"/>
              <w:rPr>
                <w:rFonts w:ascii="Times New Roman" w:hAnsi="Times New Roman" w:cs="Times New Roman"/>
              </w:rPr>
            </w:pPr>
            <w:r w:rsidRPr="00C97813">
              <w:rPr>
                <w:rFonts w:ascii="Times New Roman" w:hAnsi="Times New Roman" w:cs="Times New Roman"/>
              </w:rPr>
              <w:t xml:space="preserve">Итого: 10 дней </w:t>
            </w:r>
          </w:p>
        </w:tc>
      </w:tr>
      <w:tr w:rsidR="00B217F4" w:rsidRPr="00C97813" w:rsidTr="00B217F4">
        <w:trPr>
          <w:trHeight w:val="729"/>
        </w:trPr>
        <w:tc>
          <w:tcPr>
            <w:tcW w:w="1146" w:type="dxa"/>
          </w:tcPr>
          <w:p w:rsidR="00B217F4" w:rsidRPr="00C97813" w:rsidRDefault="00B217F4" w:rsidP="00063F07">
            <w:pPr>
              <w:spacing w:after="0" w:line="240" w:lineRule="auto"/>
              <w:jc w:val="center"/>
              <w:rPr>
                <w:rFonts w:ascii="Times New Roman" w:hAnsi="Times New Roman" w:cs="Times New Roman"/>
              </w:rPr>
            </w:pPr>
          </w:p>
          <w:p w:rsidR="00B217F4" w:rsidRPr="00C97813" w:rsidRDefault="00B217F4" w:rsidP="00063F07">
            <w:pPr>
              <w:spacing w:after="0" w:line="240" w:lineRule="auto"/>
              <w:jc w:val="center"/>
              <w:rPr>
                <w:rFonts w:ascii="Times New Roman" w:hAnsi="Times New Roman" w:cs="Times New Roman"/>
              </w:rPr>
            </w:pPr>
            <w:r w:rsidRPr="00C97813">
              <w:rPr>
                <w:rFonts w:ascii="Times New Roman" w:hAnsi="Times New Roman" w:cs="Times New Roman"/>
                <w:lang w:val="en-US"/>
              </w:rPr>
              <w:t>IV</w:t>
            </w:r>
          </w:p>
        </w:tc>
        <w:tc>
          <w:tcPr>
            <w:tcW w:w="4961" w:type="dxa"/>
            <w:gridSpan w:val="2"/>
          </w:tcPr>
          <w:p w:rsidR="00B217F4" w:rsidRPr="00C97813" w:rsidRDefault="00B217F4" w:rsidP="00063F07">
            <w:pPr>
              <w:spacing w:after="0" w:line="240" w:lineRule="auto"/>
              <w:jc w:val="center"/>
              <w:rPr>
                <w:rFonts w:ascii="Times New Roman" w:hAnsi="Times New Roman" w:cs="Times New Roman"/>
              </w:rPr>
            </w:pPr>
          </w:p>
          <w:p w:rsidR="00B217F4" w:rsidRPr="00C97813" w:rsidRDefault="00B217F4" w:rsidP="00063F07">
            <w:pPr>
              <w:spacing w:after="0" w:line="240" w:lineRule="auto"/>
              <w:jc w:val="center"/>
              <w:rPr>
                <w:rFonts w:ascii="Times New Roman" w:hAnsi="Times New Roman" w:cs="Times New Roman"/>
              </w:rPr>
            </w:pPr>
            <w:r w:rsidRPr="00C97813">
              <w:rPr>
                <w:rFonts w:ascii="Times New Roman" w:hAnsi="Times New Roman" w:cs="Times New Roman"/>
              </w:rPr>
              <w:t xml:space="preserve">с 02.04.2018г. по 25.05.2018г. </w:t>
            </w:r>
          </w:p>
          <w:p w:rsidR="00B217F4" w:rsidRPr="00C97813" w:rsidRDefault="00B217F4" w:rsidP="00063F07">
            <w:pPr>
              <w:spacing w:after="0" w:line="240" w:lineRule="auto"/>
              <w:jc w:val="center"/>
              <w:rPr>
                <w:rFonts w:ascii="Times New Roman" w:hAnsi="Times New Roman" w:cs="Times New Roman"/>
              </w:rPr>
            </w:pPr>
            <w:r w:rsidRPr="00C97813">
              <w:rPr>
                <w:rFonts w:ascii="Times New Roman" w:hAnsi="Times New Roman" w:cs="Times New Roman"/>
              </w:rPr>
              <w:t xml:space="preserve">Итого:   8 недель </w:t>
            </w:r>
          </w:p>
        </w:tc>
        <w:tc>
          <w:tcPr>
            <w:tcW w:w="6379" w:type="dxa"/>
          </w:tcPr>
          <w:p w:rsidR="00B217F4" w:rsidRPr="00C97813" w:rsidRDefault="00B217F4" w:rsidP="00063F07">
            <w:pPr>
              <w:spacing w:after="0" w:line="240" w:lineRule="auto"/>
              <w:jc w:val="center"/>
              <w:rPr>
                <w:rFonts w:ascii="Times New Roman" w:hAnsi="Times New Roman" w:cs="Times New Roman"/>
              </w:rPr>
            </w:pPr>
          </w:p>
          <w:p w:rsidR="00B217F4" w:rsidRPr="00C97813" w:rsidRDefault="00B217F4" w:rsidP="00063F07">
            <w:pPr>
              <w:spacing w:after="0" w:line="240" w:lineRule="auto"/>
              <w:jc w:val="center"/>
              <w:rPr>
                <w:rFonts w:ascii="Times New Roman" w:hAnsi="Times New Roman" w:cs="Times New Roman"/>
              </w:rPr>
            </w:pPr>
          </w:p>
          <w:p w:rsidR="00B217F4" w:rsidRPr="00C97813" w:rsidRDefault="00B217F4" w:rsidP="00063F07">
            <w:pPr>
              <w:spacing w:after="0" w:line="240" w:lineRule="auto"/>
              <w:jc w:val="center"/>
              <w:rPr>
                <w:rFonts w:ascii="Times New Roman" w:hAnsi="Times New Roman" w:cs="Times New Roman"/>
              </w:rPr>
            </w:pPr>
            <w:r w:rsidRPr="00C97813">
              <w:rPr>
                <w:rFonts w:ascii="Times New Roman" w:hAnsi="Times New Roman" w:cs="Times New Roman"/>
              </w:rPr>
              <w:t>с 26.05.2018г.</w:t>
            </w:r>
          </w:p>
        </w:tc>
      </w:tr>
      <w:tr w:rsidR="00B217F4" w:rsidRPr="00C97813" w:rsidTr="00B217F4">
        <w:trPr>
          <w:trHeight w:val="992"/>
        </w:trPr>
        <w:tc>
          <w:tcPr>
            <w:tcW w:w="1146" w:type="dxa"/>
          </w:tcPr>
          <w:p w:rsidR="00B217F4" w:rsidRPr="00C97813" w:rsidRDefault="00B217F4" w:rsidP="00063F07">
            <w:pPr>
              <w:pStyle w:val="a4"/>
              <w:rPr>
                <w:rFonts w:ascii="Times New Roman" w:hAnsi="Times New Roman" w:cs="Times New Roman"/>
              </w:rPr>
            </w:pPr>
            <w:r w:rsidRPr="00C97813">
              <w:rPr>
                <w:rFonts w:ascii="Times New Roman" w:hAnsi="Times New Roman" w:cs="Times New Roman"/>
              </w:rPr>
              <w:t>Пром</w:t>
            </w:r>
            <w:r w:rsidRPr="00C97813">
              <w:rPr>
                <w:rFonts w:ascii="Times New Roman" w:hAnsi="Times New Roman" w:cs="Times New Roman"/>
              </w:rPr>
              <w:t>е</w:t>
            </w:r>
            <w:r w:rsidRPr="00C97813">
              <w:rPr>
                <w:rFonts w:ascii="Times New Roman" w:hAnsi="Times New Roman" w:cs="Times New Roman"/>
              </w:rPr>
              <w:t>жуточная аттест</w:t>
            </w:r>
            <w:r w:rsidRPr="00C97813">
              <w:rPr>
                <w:rFonts w:ascii="Times New Roman" w:hAnsi="Times New Roman" w:cs="Times New Roman"/>
              </w:rPr>
              <w:t>а</w:t>
            </w:r>
            <w:r w:rsidRPr="00C97813">
              <w:rPr>
                <w:rFonts w:ascii="Times New Roman" w:hAnsi="Times New Roman" w:cs="Times New Roman"/>
              </w:rPr>
              <w:t>ция</w:t>
            </w:r>
          </w:p>
        </w:tc>
        <w:tc>
          <w:tcPr>
            <w:tcW w:w="4961" w:type="dxa"/>
            <w:gridSpan w:val="2"/>
          </w:tcPr>
          <w:p w:rsidR="00B217F4" w:rsidRPr="00C97813" w:rsidRDefault="00B217F4" w:rsidP="00063F07">
            <w:pPr>
              <w:pStyle w:val="a4"/>
              <w:rPr>
                <w:rFonts w:ascii="Times New Roman" w:hAnsi="Times New Roman" w:cs="Times New Roman"/>
              </w:rPr>
            </w:pPr>
            <w:r>
              <w:rPr>
                <w:rFonts w:ascii="Times New Roman" w:hAnsi="Times New Roman" w:cs="Times New Roman"/>
              </w:rPr>
              <w:t xml:space="preserve">Итоговая аттестация </w:t>
            </w:r>
            <w:r w:rsidRPr="00C97813">
              <w:rPr>
                <w:rFonts w:ascii="Times New Roman" w:hAnsi="Times New Roman" w:cs="Times New Roman"/>
              </w:rPr>
              <w:t>с 11.05.2018 по 24.05.2018</w:t>
            </w:r>
          </w:p>
          <w:p w:rsidR="00B217F4" w:rsidRPr="00C97813" w:rsidRDefault="00B217F4" w:rsidP="00063F07">
            <w:pPr>
              <w:pStyle w:val="a4"/>
              <w:rPr>
                <w:rFonts w:ascii="Times New Roman" w:hAnsi="Times New Roman" w:cs="Times New Roman"/>
              </w:rPr>
            </w:pPr>
          </w:p>
          <w:p w:rsidR="00B217F4" w:rsidRPr="00C97813" w:rsidRDefault="00B217F4" w:rsidP="00063F07">
            <w:pPr>
              <w:pStyle w:val="a4"/>
              <w:rPr>
                <w:rFonts w:ascii="Times New Roman" w:hAnsi="Times New Roman" w:cs="Times New Roman"/>
              </w:rPr>
            </w:pPr>
          </w:p>
        </w:tc>
        <w:tc>
          <w:tcPr>
            <w:tcW w:w="6379" w:type="dxa"/>
          </w:tcPr>
          <w:p w:rsidR="00B217F4" w:rsidRPr="00C97813" w:rsidRDefault="00B217F4" w:rsidP="00063F07">
            <w:pPr>
              <w:pStyle w:val="a4"/>
              <w:rPr>
                <w:rFonts w:ascii="Times New Roman" w:hAnsi="Times New Roman" w:cs="Times New Roman"/>
              </w:rPr>
            </w:pPr>
          </w:p>
        </w:tc>
      </w:tr>
      <w:tr w:rsidR="00B217F4" w:rsidRPr="00C97813" w:rsidTr="00B217F4">
        <w:trPr>
          <w:trHeight w:val="549"/>
        </w:trPr>
        <w:tc>
          <w:tcPr>
            <w:tcW w:w="1146" w:type="dxa"/>
            <w:vAlign w:val="center"/>
          </w:tcPr>
          <w:p w:rsidR="00B217F4" w:rsidRPr="00C97813" w:rsidRDefault="00B217F4" w:rsidP="00063F07">
            <w:pPr>
              <w:spacing w:after="0" w:line="240" w:lineRule="auto"/>
              <w:jc w:val="center"/>
              <w:rPr>
                <w:rFonts w:ascii="Times New Roman" w:hAnsi="Times New Roman" w:cs="Times New Roman"/>
              </w:rPr>
            </w:pPr>
            <w:r w:rsidRPr="00C97813">
              <w:rPr>
                <w:rFonts w:ascii="Times New Roman" w:hAnsi="Times New Roman" w:cs="Times New Roman"/>
              </w:rPr>
              <w:t>Учебный год</w:t>
            </w:r>
          </w:p>
        </w:tc>
        <w:tc>
          <w:tcPr>
            <w:tcW w:w="4961" w:type="dxa"/>
            <w:gridSpan w:val="2"/>
            <w:vAlign w:val="center"/>
          </w:tcPr>
          <w:p w:rsidR="00B217F4" w:rsidRPr="00C97813" w:rsidRDefault="00B217F4" w:rsidP="00063F07">
            <w:pPr>
              <w:spacing w:after="0" w:line="240" w:lineRule="auto"/>
              <w:jc w:val="center"/>
              <w:rPr>
                <w:rFonts w:ascii="Times New Roman" w:hAnsi="Times New Roman" w:cs="Times New Roman"/>
              </w:rPr>
            </w:pPr>
            <w:r w:rsidRPr="00C97813">
              <w:rPr>
                <w:rFonts w:ascii="Times New Roman" w:hAnsi="Times New Roman" w:cs="Times New Roman"/>
              </w:rPr>
              <w:t>Всего: 34 недели</w:t>
            </w:r>
          </w:p>
        </w:tc>
        <w:tc>
          <w:tcPr>
            <w:tcW w:w="6379" w:type="dxa"/>
            <w:vAlign w:val="center"/>
          </w:tcPr>
          <w:p w:rsidR="00B217F4" w:rsidRPr="00C97813" w:rsidRDefault="00B217F4" w:rsidP="00063F07">
            <w:pPr>
              <w:spacing w:after="0" w:line="240" w:lineRule="auto"/>
              <w:jc w:val="center"/>
              <w:rPr>
                <w:rFonts w:ascii="Times New Roman" w:hAnsi="Times New Roman" w:cs="Times New Roman"/>
              </w:rPr>
            </w:pPr>
            <w:r w:rsidRPr="00C97813">
              <w:rPr>
                <w:rFonts w:ascii="Times New Roman" w:hAnsi="Times New Roman" w:cs="Times New Roman"/>
              </w:rPr>
              <w:t>Всего: 30 день</w:t>
            </w:r>
          </w:p>
        </w:tc>
      </w:tr>
    </w:tbl>
    <w:p w:rsidR="00B217F4" w:rsidRPr="00C97813" w:rsidRDefault="00B217F4" w:rsidP="00B217F4">
      <w:pPr>
        <w:spacing w:after="0" w:line="240" w:lineRule="auto"/>
        <w:rPr>
          <w:rFonts w:ascii="Times New Roman" w:hAnsi="Times New Roman" w:cs="Times New Roman"/>
        </w:rPr>
      </w:pPr>
    </w:p>
    <w:p w:rsidR="00B217F4" w:rsidRPr="00C97813" w:rsidRDefault="00B217F4" w:rsidP="00B217F4">
      <w:pPr>
        <w:spacing w:after="0" w:line="240" w:lineRule="auto"/>
        <w:rPr>
          <w:rFonts w:ascii="Times New Roman" w:hAnsi="Times New Roman" w:cs="Times New Roman"/>
        </w:rPr>
      </w:pPr>
    </w:p>
    <w:p w:rsidR="00B217F4" w:rsidRPr="00C97813" w:rsidRDefault="00B217F4" w:rsidP="00B217F4">
      <w:pPr>
        <w:spacing w:after="0" w:line="240" w:lineRule="auto"/>
        <w:rPr>
          <w:rFonts w:ascii="Times New Roman" w:hAnsi="Times New Roman" w:cs="Times New Roman"/>
        </w:rPr>
      </w:pPr>
      <w:r w:rsidRPr="00C97813">
        <w:rPr>
          <w:rFonts w:ascii="Times New Roman" w:hAnsi="Times New Roman" w:cs="Times New Roman"/>
          <w:b/>
        </w:rPr>
        <w:t xml:space="preserve">Начало учебного года </w:t>
      </w:r>
      <w:r w:rsidRPr="00C97813">
        <w:rPr>
          <w:rFonts w:ascii="Times New Roman" w:hAnsi="Times New Roman" w:cs="Times New Roman"/>
        </w:rPr>
        <w:tab/>
      </w:r>
      <w:r w:rsidRPr="00C97813">
        <w:rPr>
          <w:rFonts w:ascii="Times New Roman" w:hAnsi="Times New Roman" w:cs="Times New Roman"/>
        </w:rPr>
        <w:tab/>
        <w:t xml:space="preserve">– 01.09.2017 г. – </w:t>
      </w:r>
      <w:r>
        <w:rPr>
          <w:rFonts w:ascii="Times New Roman" w:hAnsi="Times New Roman" w:cs="Times New Roman"/>
        </w:rPr>
        <w:t>2</w:t>
      </w:r>
      <w:r w:rsidRPr="00C97813">
        <w:rPr>
          <w:rFonts w:ascii="Times New Roman" w:hAnsi="Times New Roman" w:cs="Times New Roman"/>
        </w:rPr>
        <w:t>-</w:t>
      </w:r>
      <w:r>
        <w:rPr>
          <w:rFonts w:ascii="Times New Roman" w:hAnsi="Times New Roman" w:cs="Times New Roman"/>
        </w:rPr>
        <w:t>4</w:t>
      </w:r>
      <w:r w:rsidRPr="00C97813">
        <w:rPr>
          <w:rFonts w:ascii="Times New Roman" w:hAnsi="Times New Roman" w:cs="Times New Roman"/>
        </w:rPr>
        <w:t xml:space="preserve"> классы</w:t>
      </w:r>
      <w:r w:rsidRPr="00C97813">
        <w:rPr>
          <w:rFonts w:ascii="Times New Roman" w:hAnsi="Times New Roman" w:cs="Times New Roman"/>
        </w:rPr>
        <w:tab/>
      </w:r>
    </w:p>
    <w:p w:rsidR="00B217F4" w:rsidRPr="00C97813" w:rsidRDefault="00B217F4" w:rsidP="00B217F4">
      <w:pPr>
        <w:spacing w:after="0" w:line="240" w:lineRule="auto"/>
        <w:rPr>
          <w:rFonts w:ascii="Times New Roman" w:hAnsi="Times New Roman" w:cs="Times New Roman"/>
        </w:rPr>
      </w:pPr>
      <w:r w:rsidRPr="00C97813">
        <w:rPr>
          <w:rFonts w:ascii="Times New Roman" w:hAnsi="Times New Roman" w:cs="Times New Roman"/>
          <w:b/>
        </w:rPr>
        <w:t>Окончание учебного года</w:t>
      </w:r>
      <w:r w:rsidRPr="00C97813">
        <w:rPr>
          <w:rFonts w:ascii="Times New Roman" w:hAnsi="Times New Roman" w:cs="Times New Roman"/>
        </w:rPr>
        <w:t xml:space="preserve"> </w:t>
      </w:r>
      <w:r w:rsidRPr="00C97813">
        <w:rPr>
          <w:rFonts w:ascii="Times New Roman" w:hAnsi="Times New Roman" w:cs="Times New Roman"/>
        </w:rPr>
        <w:tab/>
      </w:r>
      <w:r>
        <w:rPr>
          <w:rFonts w:ascii="Times New Roman" w:hAnsi="Times New Roman" w:cs="Times New Roman"/>
        </w:rPr>
        <w:t xml:space="preserve">             – 25.05.2018 г. – 2-4</w:t>
      </w:r>
      <w:r w:rsidRPr="00C97813">
        <w:rPr>
          <w:rFonts w:ascii="Times New Roman" w:hAnsi="Times New Roman" w:cs="Times New Roman"/>
        </w:rPr>
        <w:t xml:space="preserve"> классы</w:t>
      </w:r>
    </w:p>
    <w:p w:rsidR="00B217F4" w:rsidRPr="00C97813" w:rsidRDefault="00B217F4" w:rsidP="00B217F4">
      <w:pPr>
        <w:spacing w:after="0" w:line="240" w:lineRule="auto"/>
        <w:rPr>
          <w:rFonts w:ascii="Times New Roman" w:hAnsi="Times New Roman" w:cs="Times New Roman"/>
        </w:rPr>
      </w:pPr>
      <w:r w:rsidRPr="00C97813">
        <w:rPr>
          <w:rFonts w:ascii="Times New Roman" w:hAnsi="Times New Roman" w:cs="Times New Roman"/>
          <w:b/>
        </w:rPr>
        <w:t>Праздничные дни:</w:t>
      </w:r>
      <w:r w:rsidRPr="00C97813">
        <w:rPr>
          <w:rFonts w:ascii="Times New Roman" w:hAnsi="Times New Roman" w:cs="Times New Roman"/>
        </w:rPr>
        <w:tab/>
      </w:r>
      <w:r w:rsidRPr="00C97813">
        <w:rPr>
          <w:rFonts w:ascii="Times New Roman" w:hAnsi="Times New Roman" w:cs="Times New Roman"/>
        </w:rPr>
        <w:tab/>
      </w:r>
      <w:r w:rsidRPr="00C97813">
        <w:rPr>
          <w:rFonts w:ascii="Times New Roman" w:hAnsi="Times New Roman" w:cs="Times New Roman"/>
        </w:rPr>
        <w:tab/>
        <w:t xml:space="preserve">4, 5, 6 ноября 2017 г. </w:t>
      </w:r>
      <w:r w:rsidRPr="00C97813">
        <w:rPr>
          <w:rFonts w:ascii="Times New Roman" w:hAnsi="Times New Roman" w:cs="Times New Roman"/>
        </w:rPr>
        <w:tab/>
      </w:r>
      <w:r w:rsidRPr="00C97813">
        <w:rPr>
          <w:rFonts w:ascii="Times New Roman" w:hAnsi="Times New Roman" w:cs="Times New Roman"/>
        </w:rPr>
        <w:tab/>
      </w:r>
      <w:r w:rsidRPr="00C97813">
        <w:rPr>
          <w:rFonts w:ascii="Times New Roman" w:hAnsi="Times New Roman" w:cs="Times New Roman"/>
        </w:rPr>
        <w:tab/>
        <w:t xml:space="preserve">                                   -  День народного единства</w:t>
      </w:r>
    </w:p>
    <w:p w:rsidR="00B217F4" w:rsidRPr="00C97813" w:rsidRDefault="00B217F4" w:rsidP="00B217F4">
      <w:pPr>
        <w:spacing w:after="0" w:line="240" w:lineRule="auto"/>
        <w:ind w:left="3540"/>
        <w:rPr>
          <w:rFonts w:ascii="Times New Roman" w:hAnsi="Times New Roman" w:cs="Times New Roman"/>
        </w:rPr>
      </w:pPr>
      <w:r w:rsidRPr="00C97813">
        <w:rPr>
          <w:rFonts w:ascii="Times New Roman" w:hAnsi="Times New Roman" w:cs="Times New Roman"/>
        </w:rPr>
        <w:t xml:space="preserve">30,31 декабря 2017г., 1, 2, 3, 4, 5, 6 ,7, 8 января 2018 г. </w:t>
      </w:r>
      <w:r w:rsidRPr="00C97813">
        <w:rPr>
          <w:rFonts w:ascii="Times New Roman" w:hAnsi="Times New Roman" w:cs="Times New Roman"/>
        </w:rPr>
        <w:tab/>
      </w:r>
      <w:r w:rsidRPr="00C97813">
        <w:rPr>
          <w:rFonts w:ascii="Times New Roman" w:hAnsi="Times New Roman" w:cs="Times New Roman"/>
        </w:rPr>
        <w:tab/>
        <w:t>– Новый год, Рождество;</w:t>
      </w:r>
      <w:r w:rsidRPr="00C97813">
        <w:rPr>
          <w:rFonts w:ascii="Times New Roman" w:hAnsi="Times New Roman" w:cs="Times New Roman"/>
        </w:rPr>
        <w:br/>
        <w:t>23, 24, 25 февраля 2018 г.</w:t>
      </w:r>
      <w:r w:rsidRPr="00C97813">
        <w:rPr>
          <w:rFonts w:ascii="Times New Roman" w:hAnsi="Times New Roman" w:cs="Times New Roman"/>
        </w:rPr>
        <w:tab/>
      </w:r>
      <w:r w:rsidRPr="00C97813">
        <w:rPr>
          <w:rFonts w:ascii="Times New Roman" w:hAnsi="Times New Roman" w:cs="Times New Roman"/>
        </w:rPr>
        <w:tab/>
        <w:t xml:space="preserve">                                               - День защитника Отечества;</w:t>
      </w:r>
      <w:r w:rsidRPr="00C97813">
        <w:rPr>
          <w:rFonts w:ascii="Times New Roman" w:hAnsi="Times New Roman" w:cs="Times New Roman"/>
        </w:rPr>
        <w:br/>
        <w:t>8,9,10,11 марта 2018 г.</w:t>
      </w:r>
      <w:r w:rsidRPr="00C97813">
        <w:rPr>
          <w:rFonts w:ascii="Times New Roman" w:hAnsi="Times New Roman" w:cs="Times New Roman"/>
        </w:rPr>
        <w:tab/>
      </w:r>
      <w:r w:rsidRPr="00C97813">
        <w:rPr>
          <w:rFonts w:ascii="Times New Roman" w:hAnsi="Times New Roman" w:cs="Times New Roman"/>
        </w:rPr>
        <w:tab/>
      </w:r>
      <w:r w:rsidRPr="00C97813">
        <w:rPr>
          <w:rFonts w:ascii="Times New Roman" w:hAnsi="Times New Roman" w:cs="Times New Roman"/>
        </w:rPr>
        <w:tab/>
      </w:r>
      <w:r w:rsidRPr="00C97813">
        <w:rPr>
          <w:rFonts w:ascii="Times New Roman" w:hAnsi="Times New Roman" w:cs="Times New Roman"/>
        </w:rPr>
        <w:tab/>
        <w:t xml:space="preserve">                       - Международный женский день;</w:t>
      </w:r>
      <w:r w:rsidRPr="00C97813">
        <w:rPr>
          <w:rFonts w:ascii="Times New Roman" w:hAnsi="Times New Roman" w:cs="Times New Roman"/>
        </w:rPr>
        <w:br/>
        <w:t>29,30,1,2 мая 2018 г.</w:t>
      </w:r>
      <w:r w:rsidRPr="00C97813">
        <w:rPr>
          <w:rFonts w:ascii="Times New Roman" w:hAnsi="Times New Roman" w:cs="Times New Roman"/>
        </w:rPr>
        <w:tab/>
      </w:r>
      <w:r w:rsidRPr="00C97813">
        <w:rPr>
          <w:rFonts w:ascii="Times New Roman" w:hAnsi="Times New Roman" w:cs="Times New Roman"/>
        </w:rPr>
        <w:tab/>
      </w:r>
      <w:r w:rsidRPr="00C97813">
        <w:rPr>
          <w:rFonts w:ascii="Times New Roman" w:hAnsi="Times New Roman" w:cs="Times New Roman"/>
        </w:rPr>
        <w:tab/>
      </w:r>
      <w:r w:rsidRPr="00C97813">
        <w:rPr>
          <w:rFonts w:ascii="Times New Roman" w:hAnsi="Times New Roman" w:cs="Times New Roman"/>
        </w:rPr>
        <w:tab/>
      </w:r>
      <w:r w:rsidRPr="00C97813">
        <w:rPr>
          <w:rFonts w:ascii="Times New Roman" w:hAnsi="Times New Roman" w:cs="Times New Roman"/>
        </w:rPr>
        <w:tab/>
        <w:t xml:space="preserve">                       - Праздник Весны и Труда;</w:t>
      </w:r>
      <w:r w:rsidRPr="00C97813">
        <w:rPr>
          <w:rFonts w:ascii="Times New Roman" w:hAnsi="Times New Roman" w:cs="Times New Roman"/>
        </w:rPr>
        <w:br/>
        <w:t xml:space="preserve"> 9 мая 2018 г. </w:t>
      </w:r>
      <w:r w:rsidRPr="00C97813">
        <w:rPr>
          <w:rFonts w:ascii="Times New Roman" w:hAnsi="Times New Roman" w:cs="Times New Roman"/>
        </w:rPr>
        <w:tab/>
      </w:r>
      <w:r w:rsidRPr="00C97813">
        <w:rPr>
          <w:rFonts w:ascii="Times New Roman" w:hAnsi="Times New Roman" w:cs="Times New Roman"/>
        </w:rPr>
        <w:tab/>
      </w:r>
      <w:r w:rsidRPr="00C97813">
        <w:rPr>
          <w:rFonts w:ascii="Times New Roman" w:hAnsi="Times New Roman" w:cs="Times New Roman"/>
        </w:rPr>
        <w:tab/>
      </w:r>
      <w:r w:rsidRPr="00C97813">
        <w:rPr>
          <w:rFonts w:ascii="Times New Roman" w:hAnsi="Times New Roman" w:cs="Times New Roman"/>
        </w:rPr>
        <w:tab/>
        <w:t xml:space="preserve">                                   - День Победы;</w:t>
      </w:r>
    </w:p>
    <w:p w:rsidR="00B217F4" w:rsidRDefault="00B217F4" w:rsidP="00F004E5">
      <w:pPr>
        <w:spacing w:after="0" w:line="240" w:lineRule="auto"/>
        <w:rPr>
          <w:rStyle w:val="95"/>
          <w:sz w:val="24"/>
          <w:szCs w:val="24"/>
        </w:rPr>
      </w:pPr>
    </w:p>
    <w:p w:rsidR="00B217F4" w:rsidRPr="00C97813" w:rsidRDefault="00B217F4" w:rsidP="00B217F4">
      <w:pPr>
        <w:spacing w:after="0" w:line="240" w:lineRule="auto"/>
        <w:jc w:val="center"/>
        <w:rPr>
          <w:rFonts w:ascii="Times New Roman" w:hAnsi="Times New Roman" w:cs="Times New Roman"/>
          <w:b/>
        </w:rPr>
      </w:pPr>
      <w:r w:rsidRPr="00C97813">
        <w:rPr>
          <w:rFonts w:ascii="Times New Roman" w:eastAsia="Times New Roman" w:hAnsi="Times New Roman" w:cs="Times New Roman"/>
          <w:b/>
          <w:sz w:val="24"/>
          <w:szCs w:val="24"/>
        </w:rPr>
        <w:t>3.3.</w:t>
      </w:r>
      <w:r>
        <w:rPr>
          <w:rFonts w:ascii="Times New Roman" w:eastAsia="Times New Roman" w:hAnsi="Times New Roman" w:cs="Times New Roman"/>
          <w:b/>
          <w:sz w:val="24"/>
          <w:szCs w:val="24"/>
        </w:rPr>
        <w:t>2.</w:t>
      </w:r>
      <w:r w:rsidRPr="00C97813">
        <w:rPr>
          <w:rFonts w:ascii="Times New Roman" w:eastAsia="Times New Roman" w:hAnsi="Times New Roman" w:cs="Times New Roman"/>
          <w:b/>
          <w:sz w:val="24"/>
          <w:szCs w:val="24"/>
        </w:rPr>
        <w:t xml:space="preserve"> </w:t>
      </w:r>
      <w:r>
        <w:rPr>
          <w:rFonts w:ascii="Times New Roman" w:hAnsi="Times New Roman" w:cs="Times New Roman"/>
          <w:b/>
        </w:rPr>
        <w:t>Филиал №2 Второ-Полтавской НОШ</w:t>
      </w:r>
    </w:p>
    <w:p w:rsidR="00B217F4" w:rsidRPr="00C97813" w:rsidRDefault="00B217F4" w:rsidP="00B217F4">
      <w:pPr>
        <w:spacing w:after="0" w:line="240" w:lineRule="auto"/>
        <w:jc w:val="center"/>
        <w:rPr>
          <w:rFonts w:ascii="Times New Roman" w:hAnsi="Times New Roman" w:cs="Times New Roman"/>
          <w:b/>
        </w:rPr>
      </w:pPr>
      <w:r w:rsidRPr="00C97813">
        <w:rPr>
          <w:rFonts w:ascii="Times New Roman" w:hAnsi="Times New Roman" w:cs="Times New Roman"/>
          <w:b/>
        </w:rPr>
        <w:t xml:space="preserve">  КАЛЕНДАРНЫЙ  УЧЕБНЫЙ ГРАФИК НА  2017-2018 УЧЕБНЫЙ ГОД</w:t>
      </w:r>
    </w:p>
    <w:p w:rsidR="00B217F4" w:rsidRPr="00C97813" w:rsidRDefault="00B217F4" w:rsidP="00B217F4">
      <w:pPr>
        <w:spacing w:after="0" w:line="240" w:lineRule="auto"/>
        <w:jc w:val="center"/>
        <w:rPr>
          <w:rFonts w:ascii="Times New Roman" w:hAnsi="Times New Roman" w:cs="Times New Roman"/>
          <w:b/>
        </w:rPr>
      </w:pPr>
      <w:r w:rsidRPr="00C97813">
        <w:rPr>
          <w:rFonts w:ascii="Times New Roman" w:hAnsi="Times New Roman" w:cs="Times New Roman"/>
          <w:b/>
        </w:rPr>
        <w:t>В режиме 5-тидневной учебной недели (1-</w:t>
      </w:r>
      <w:r>
        <w:rPr>
          <w:rFonts w:ascii="Times New Roman" w:hAnsi="Times New Roman" w:cs="Times New Roman"/>
          <w:b/>
        </w:rPr>
        <w:t>4</w:t>
      </w:r>
      <w:r w:rsidRPr="00C97813">
        <w:rPr>
          <w:rFonts w:ascii="Times New Roman" w:hAnsi="Times New Roman" w:cs="Times New Roman"/>
          <w:b/>
        </w:rPr>
        <w:t xml:space="preserve"> классы)</w:t>
      </w:r>
    </w:p>
    <w:p w:rsidR="00B217F4" w:rsidRPr="00C97813" w:rsidRDefault="00B217F4" w:rsidP="00B217F4">
      <w:pPr>
        <w:spacing w:after="0" w:line="240" w:lineRule="auto"/>
        <w:jc w:val="center"/>
        <w:rPr>
          <w:rFonts w:ascii="Times New Roman" w:hAnsi="Times New Roman" w:cs="Times New Roman"/>
          <w:b/>
        </w:rPr>
      </w:pPr>
    </w:p>
    <w:tbl>
      <w:tblPr>
        <w:tblW w:w="12486"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6"/>
        <w:gridCol w:w="4677"/>
        <w:gridCol w:w="284"/>
        <w:gridCol w:w="6379"/>
      </w:tblGrid>
      <w:tr w:rsidR="00B217F4" w:rsidRPr="00C97813" w:rsidTr="00063F07">
        <w:trPr>
          <w:trHeight w:val="484"/>
        </w:trPr>
        <w:tc>
          <w:tcPr>
            <w:tcW w:w="1146" w:type="dxa"/>
            <w:vMerge w:val="restart"/>
          </w:tcPr>
          <w:p w:rsidR="00B217F4" w:rsidRPr="00C97813" w:rsidRDefault="00B217F4" w:rsidP="00063F07">
            <w:pPr>
              <w:spacing w:after="0" w:line="240" w:lineRule="auto"/>
              <w:jc w:val="center"/>
              <w:rPr>
                <w:rFonts w:ascii="Times New Roman" w:hAnsi="Times New Roman" w:cs="Times New Roman"/>
              </w:rPr>
            </w:pPr>
            <w:r w:rsidRPr="00C97813">
              <w:rPr>
                <w:rFonts w:ascii="Times New Roman" w:hAnsi="Times New Roman" w:cs="Times New Roman"/>
              </w:rPr>
              <w:t>Четверть</w:t>
            </w:r>
          </w:p>
        </w:tc>
        <w:tc>
          <w:tcPr>
            <w:tcW w:w="4961" w:type="dxa"/>
            <w:gridSpan w:val="2"/>
          </w:tcPr>
          <w:p w:rsidR="00B217F4" w:rsidRPr="00C97813" w:rsidRDefault="00B217F4" w:rsidP="00063F07">
            <w:pPr>
              <w:spacing w:after="0" w:line="240" w:lineRule="auto"/>
              <w:jc w:val="center"/>
              <w:rPr>
                <w:rFonts w:ascii="Times New Roman" w:hAnsi="Times New Roman" w:cs="Times New Roman"/>
              </w:rPr>
            </w:pPr>
            <w:r w:rsidRPr="00C97813">
              <w:rPr>
                <w:rFonts w:ascii="Times New Roman" w:hAnsi="Times New Roman" w:cs="Times New Roman"/>
              </w:rPr>
              <w:t>Учебные дни</w:t>
            </w:r>
          </w:p>
        </w:tc>
        <w:tc>
          <w:tcPr>
            <w:tcW w:w="6379" w:type="dxa"/>
          </w:tcPr>
          <w:p w:rsidR="00B217F4" w:rsidRPr="00C97813" w:rsidRDefault="00B217F4" w:rsidP="00063F07">
            <w:pPr>
              <w:spacing w:after="0" w:line="240" w:lineRule="auto"/>
              <w:jc w:val="center"/>
              <w:rPr>
                <w:rFonts w:ascii="Times New Roman" w:hAnsi="Times New Roman" w:cs="Times New Roman"/>
              </w:rPr>
            </w:pPr>
            <w:r w:rsidRPr="00C97813">
              <w:rPr>
                <w:rFonts w:ascii="Times New Roman" w:hAnsi="Times New Roman" w:cs="Times New Roman"/>
              </w:rPr>
              <w:t xml:space="preserve">Каникулы </w:t>
            </w:r>
          </w:p>
        </w:tc>
      </w:tr>
      <w:tr w:rsidR="00B217F4" w:rsidRPr="00C97813" w:rsidTr="00063F07">
        <w:trPr>
          <w:trHeight w:val="333"/>
        </w:trPr>
        <w:tc>
          <w:tcPr>
            <w:tcW w:w="1146" w:type="dxa"/>
            <w:vMerge/>
          </w:tcPr>
          <w:p w:rsidR="00B217F4" w:rsidRPr="00C97813" w:rsidRDefault="00B217F4" w:rsidP="00063F07">
            <w:pPr>
              <w:spacing w:after="0" w:line="240" w:lineRule="auto"/>
              <w:jc w:val="center"/>
              <w:rPr>
                <w:rFonts w:ascii="Times New Roman" w:hAnsi="Times New Roman" w:cs="Times New Roman"/>
              </w:rPr>
            </w:pPr>
          </w:p>
        </w:tc>
        <w:tc>
          <w:tcPr>
            <w:tcW w:w="4677" w:type="dxa"/>
            <w:tcBorders>
              <w:right w:val="nil"/>
            </w:tcBorders>
          </w:tcPr>
          <w:p w:rsidR="00B217F4" w:rsidRPr="00C97813" w:rsidRDefault="00B217F4" w:rsidP="00063F07">
            <w:pPr>
              <w:spacing w:after="0" w:line="240" w:lineRule="auto"/>
              <w:jc w:val="center"/>
              <w:rPr>
                <w:rFonts w:ascii="Times New Roman" w:hAnsi="Times New Roman" w:cs="Times New Roman"/>
              </w:rPr>
            </w:pPr>
            <w:r w:rsidRPr="00C97813">
              <w:rPr>
                <w:rFonts w:ascii="Times New Roman" w:hAnsi="Times New Roman" w:cs="Times New Roman"/>
              </w:rPr>
              <w:t>2-</w:t>
            </w:r>
            <w:r w:rsidR="00063F07">
              <w:rPr>
                <w:rFonts w:ascii="Times New Roman" w:hAnsi="Times New Roman" w:cs="Times New Roman"/>
              </w:rPr>
              <w:t>3</w:t>
            </w:r>
            <w:r w:rsidRPr="00C97813">
              <w:rPr>
                <w:rFonts w:ascii="Times New Roman" w:hAnsi="Times New Roman" w:cs="Times New Roman"/>
              </w:rPr>
              <w:t xml:space="preserve"> классы</w:t>
            </w:r>
          </w:p>
        </w:tc>
        <w:tc>
          <w:tcPr>
            <w:tcW w:w="284" w:type="dxa"/>
            <w:tcBorders>
              <w:left w:val="nil"/>
            </w:tcBorders>
          </w:tcPr>
          <w:p w:rsidR="00B217F4" w:rsidRPr="00C97813" w:rsidRDefault="00B217F4" w:rsidP="00063F07">
            <w:pPr>
              <w:spacing w:after="0" w:line="240" w:lineRule="auto"/>
              <w:jc w:val="center"/>
              <w:rPr>
                <w:rFonts w:ascii="Times New Roman" w:hAnsi="Times New Roman" w:cs="Times New Roman"/>
              </w:rPr>
            </w:pPr>
          </w:p>
        </w:tc>
        <w:tc>
          <w:tcPr>
            <w:tcW w:w="6379" w:type="dxa"/>
          </w:tcPr>
          <w:p w:rsidR="00B217F4" w:rsidRPr="00C97813" w:rsidRDefault="00B217F4" w:rsidP="00063F07">
            <w:pPr>
              <w:spacing w:after="0" w:line="240" w:lineRule="auto"/>
              <w:jc w:val="center"/>
              <w:rPr>
                <w:rFonts w:ascii="Times New Roman" w:hAnsi="Times New Roman" w:cs="Times New Roman"/>
              </w:rPr>
            </w:pPr>
            <w:r w:rsidRPr="00C97813">
              <w:rPr>
                <w:rFonts w:ascii="Times New Roman" w:hAnsi="Times New Roman" w:cs="Times New Roman"/>
              </w:rPr>
              <w:t>2-</w:t>
            </w:r>
            <w:r w:rsidR="00063F07">
              <w:rPr>
                <w:rFonts w:ascii="Times New Roman" w:hAnsi="Times New Roman" w:cs="Times New Roman"/>
              </w:rPr>
              <w:t>3</w:t>
            </w:r>
            <w:r w:rsidRPr="00C97813">
              <w:rPr>
                <w:rFonts w:ascii="Times New Roman" w:hAnsi="Times New Roman" w:cs="Times New Roman"/>
              </w:rPr>
              <w:t xml:space="preserve"> классы</w:t>
            </w:r>
          </w:p>
        </w:tc>
      </w:tr>
      <w:tr w:rsidR="00B217F4" w:rsidRPr="00C97813" w:rsidTr="00063F07">
        <w:trPr>
          <w:trHeight w:val="976"/>
        </w:trPr>
        <w:tc>
          <w:tcPr>
            <w:tcW w:w="1146" w:type="dxa"/>
          </w:tcPr>
          <w:p w:rsidR="00B217F4" w:rsidRPr="00C97813" w:rsidRDefault="00B217F4" w:rsidP="00063F07">
            <w:pPr>
              <w:spacing w:after="0" w:line="240" w:lineRule="auto"/>
              <w:jc w:val="center"/>
              <w:rPr>
                <w:rFonts w:ascii="Times New Roman" w:hAnsi="Times New Roman" w:cs="Times New Roman"/>
              </w:rPr>
            </w:pPr>
          </w:p>
          <w:p w:rsidR="00B217F4" w:rsidRPr="00C97813" w:rsidRDefault="00B217F4" w:rsidP="00063F07">
            <w:pPr>
              <w:spacing w:after="0" w:line="240" w:lineRule="auto"/>
              <w:jc w:val="center"/>
              <w:rPr>
                <w:rFonts w:ascii="Times New Roman" w:hAnsi="Times New Roman" w:cs="Times New Roman"/>
                <w:lang w:val="en-US"/>
              </w:rPr>
            </w:pPr>
            <w:r w:rsidRPr="00C97813">
              <w:rPr>
                <w:rFonts w:ascii="Times New Roman" w:hAnsi="Times New Roman" w:cs="Times New Roman"/>
                <w:lang w:val="en-US"/>
              </w:rPr>
              <w:t>I</w:t>
            </w:r>
          </w:p>
        </w:tc>
        <w:tc>
          <w:tcPr>
            <w:tcW w:w="4677" w:type="dxa"/>
            <w:tcBorders>
              <w:right w:val="nil"/>
            </w:tcBorders>
          </w:tcPr>
          <w:p w:rsidR="00B217F4" w:rsidRPr="00C97813" w:rsidRDefault="00B217F4" w:rsidP="00063F07">
            <w:pPr>
              <w:spacing w:after="0" w:line="240" w:lineRule="auto"/>
              <w:jc w:val="center"/>
              <w:rPr>
                <w:rFonts w:ascii="Times New Roman" w:hAnsi="Times New Roman" w:cs="Times New Roman"/>
              </w:rPr>
            </w:pPr>
          </w:p>
          <w:p w:rsidR="00B217F4" w:rsidRPr="00C97813" w:rsidRDefault="00B217F4" w:rsidP="00063F07">
            <w:pPr>
              <w:spacing w:after="0" w:line="240" w:lineRule="auto"/>
              <w:jc w:val="center"/>
              <w:rPr>
                <w:rFonts w:ascii="Times New Roman" w:hAnsi="Times New Roman" w:cs="Times New Roman"/>
              </w:rPr>
            </w:pPr>
            <w:r w:rsidRPr="00C97813">
              <w:rPr>
                <w:rFonts w:ascii="Times New Roman" w:hAnsi="Times New Roman" w:cs="Times New Roman"/>
              </w:rPr>
              <w:t xml:space="preserve">с 01.09.2017 г. по 02.11.2017г. </w:t>
            </w:r>
          </w:p>
          <w:p w:rsidR="00B217F4" w:rsidRPr="00C97813" w:rsidRDefault="00B217F4" w:rsidP="00063F07">
            <w:pPr>
              <w:spacing w:after="0" w:line="240" w:lineRule="auto"/>
              <w:jc w:val="center"/>
              <w:rPr>
                <w:rFonts w:ascii="Times New Roman" w:hAnsi="Times New Roman" w:cs="Times New Roman"/>
              </w:rPr>
            </w:pPr>
            <w:r w:rsidRPr="00C97813">
              <w:rPr>
                <w:rFonts w:ascii="Times New Roman" w:hAnsi="Times New Roman" w:cs="Times New Roman"/>
              </w:rPr>
              <w:t xml:space="preserve">Итого: 9 недель </w:t>
            </w:r>
          </w:p>
        </w:tc>
        <w:tc>
          <w:tcPr>
            <w:tcW w:w="284" w:type="dxa"/>
            <w:tcBorders>
              <w:left w:val="nil"/>
            </w:tcBorders>
          </w:tcPr>
          <w:p w:rsidR="00B217F4" w:rsidRPr="00C97813" w:rsidRDefault="00B217F4" w:rsidP="00063F07">
            <w:pPr>
              <w:spacing w:after="0" w:line="240" w:lineRule="auto"/>
              <w:jc w:val="center"/>
              <w:rPr>
                <w:rFonts w:ascii="Times New Roman" w:hAnsi="Times New Roman" w:cs="Times New Roman"/>
              </w:rPr>
            </w:pPr>
          </w:p>
        </w:tc>
        <w:tc>
          <w:tcPr>
            <w:tcW w:w="6379" w:type="dxa"/>
          </w:tcPr>
          <w:p w:rsidR="00B217F4" w:rsidRPr="00C97813" w:rsidRDefault="00B217F4" w:rsidP="00063F07">
            <w:pPr>
              <w:spacing w:after="0" w:line="240" w:lineRule="auto"/>
              <w:jc w:val="center"/>
              <w:rPr>
                <w:rFonts w:ascii="Times New Roman" w:hAnsi="Times New Roman" w:cs="Times New Roman"/>
              </w:rPr>
            </w:pPr>
          </w:p>
          <w:p w:rsidR="00B217F4" w:rsidRPr="00C97813" w:rsidRDefault="00B217F4" w:rsidP="00063F07">
            <w:pPr>
              <w:spacing w:after="0" w:line="240" w:lineRule="auto"/>
              <w:jc w:val="center"/>
              <w:rPr>
                <w:rFonts w:ascii="Times New Roman" w:hAnsi="Times New Roman" w:cs="Times New Roman"/>
              </w:rPr>
            </w:pPr>
            <w:r w:rsidRPr="00C97813">
              <w:rPr>
                <w:rFonts w:ascii="Times New Roman" w:hAnsi="Times New Roman" w:cs="Times New Roman"/>
              </w:rPr>
              <w:t xml:space="preserve">с 03.11.2017г. по 12.11.2017г. </w:t>
            </w:r>
          </w:p>
          <w:p w:rsidR="00B217F4" w:rsidRPr="00C97813" w:rsidRDefault="00B217F4" w:rsidP="00063F07">
            <w:pPr>
              <w:spacing w:after="0" w:line="240" w:lineRule="auto"/>
              <w:jc w:val="center"/>
              <w:rPr>
                <w:rFonts w:ascii="Times New Roman" w:hAnsi="Times New Roman" w:cs="Times New Roman"/>
              </w:rPr>
            </w:pPr>
            <w:r w:rsidRPr="00C97813">
              <w:rPr>
                <w:rFonts w:ascii="Times New Roman" w:hAnsi="Times New Roman" w:cs="Times New Roman"/>
              </w:rPr>
              <w:t xml:space="preserve">Итого:  10 дней </w:t>
            </w:r>
          </w:p>
        </w:tc>
      </w:tr>
      <w:tr w:rsidR="00B217F4" w:rsidRPr="00C97813" w:rsidTr="00063F07">
        <w:trPr>
          <w:trHeight w:val="537"/>
        </w:trPr>
        <w:tc>
          <w:tcPr>
            <w:tcW w:w="1146" w:type="dxa"/>
          </w:tcPr>
          <w:p w:rsidR="00B217F4" w:rsidRPr="00C97813" w:rsidRDefault="00B217F4" w:rsidP="00063F07">
            <w:pPr>
              <w:spacing w:after="0" w:line="240" w:lineRule="auto"/>
              <w:jc w:val="center"/>
              <w:rPr>
                <w:rFonts w:ascii="Times New Roman" w:hAnsi="Times New Roman" w:cs="Times New Roman"/>
              </w:rPr>
            </w:pPr>
          </w:p>
          <w:p w:rsidR="00B217F4" w:rsidRPr="00C97813" w:rsidRDefault="00B217F4" w:rsidP="00063F07">
            <w:pPr>
              <w:spacing w:after="0" w:line="240" w:lineRule="auto"/>
              <w:jc w:val="center"/>
              <w:rPr>
                <w:rFonts w:ascii="Times New Roman" w:hAnsi="Times New Roman" w:cs="Times New Roman"/>
              </w:rPr>
            </w:pPr>
            <w:r w:rsidRPr="00C97813">
              <w:rPr>
                <w:rFonts w:ascii="Times New Roman" w:hAnsi="Times New Roman" w:cs="Times New Roman"/>
                <w:lang w:val="en-US"/>
              </w:rPr>
              <w:t>II</w:t>
            </w:r>
          </w:p>
        </w:tc>
        <w:tc>
          <w:tcPr>
            <w:tcW w:w="4677" w:type="dxa"/>
            <w:tcBorders>
              <w:right w:val="nil"/>
            </w:tcBorders>
          </w:tcPr>
          <w:p w:rsidR="00B217F4" w:rsidRPr="00C97813" w:rsidRDefault="00B217F4" w:rsidP="00063F07">
            <w:pPr>
              <w:spacing w:after="0" w:line="240" w:lineRule="auto"/>
              <w:jc w:val="center"/>
              <w:rPr>
                <w:rFonts w:ascii="Times New Roman" w:hAnsi="Times New Roman" w:cs="Times New Roman"/>
              </w:rPr>
            </w:pPr>
          </w:p>
          <w:p w:rsidR="00B217F4" w:rsidRPr="00C97813" w:rsidRDefault="00B217F4" w:rsidP="00063F07">
            <w:pPr>
              <w:spacing w:after="0" w:line="240" w:lineRule="auto"/>
              <w:jc w:val="center"/>
              <w:rPr>
                <w:rFonts w:ascii="Times New Roman" w:hAnsi="Times New Roman" w:cs="Times New Roman"/>
              </w:rPr>
            </w:pPr>
            <w:r w:rsidRPr="00C97813">
              <w:rPr>
                <w:rFonts w:ascii="Times New Roman" w:hAnsi="Times New Roman" w:cs="Times New Roman"/>
              </w:rPr>
              <w:t xml:space="preserve">с 13.11.2017г. по 29.12.2017г. </w:t>
            </w:r>
          </w:p>
          <w:p w:rsidR="00B217F4" w:rsidRPr="00C97813" w:rsidRDefault="00B217F4" w:rsidP="00063F07">
            <w:pPr>
              <w:spacing w:after="0" w:line="240" w:lineRule="auto"/>
              <w:jc w:val="center"/>
              <w:rPr>
                <w:rFonts w:ascii="Times New Roman" w:hAnsi="Times New Roman" w:cs="Times New Roman"/>
              </w:rPr>
            </w:pPr>
            <w:r w:rsidRPr="00C97813">
              <w:rPr>
                <w:rFonts w:ascii="Times New Roman" w:hAnsi="Times New Roman" w:cs="Times New Roman"/>
              </w:rPr>
              <w:t xml:space="preserve">Итого: 7 недель </w:t>
            </w:r>
          </w:p>
        </w:tc>
        <w:tc>
          <w:tcPr>
            <w:tcW w:w="284" w:type="dxa"/>
            <w:tcBorders>
              <w:left w:val="nil"/>
            </w:tcBorders>
          </w:tcPr>
          <w:p w:rsidR="00B217F4" w:rsidRPr="00C97813" w:rsidRDefault="00B217F4" w:rsidP="00063F07">
            <w:pPr>
              <w:spacing w:after="0" w:line="240" w:lineRule="auto"/>
              <w:jc w:val="center"/>
              <w:rPr>
                <w:rFonts w:ascii="Times New Roman" w:hAnsi="Times New Roman" w:cs="Times New Roman"/>
              </w:rPr>
            </w:pPr>
          </w:p>
        </w:tc>
        <w:tc>
          <w:tcPr>
            <w:tcW w:w="6379" w:type="dxa"/>
          </w:tcPr>
          <w:p w:rsidR="00B217F4" w:rsidRPr="00C97813" w:rsidRDefault="00B217F4" w:rsidP="00063F07">
            <w:pPr>
              <w:spacing w:after="0" w:line="240" w:lineRule="auto"/>
              <w:jc w:val="center"/>
              <w:rPr>
                <w:rFonts w:ascii="Times New Roman" w:hAnsi="Times New Roman" w:cs="Times New Roman"/>
              </w:rPr>
            </w:pPr>
          </w:p>
          <w:p w:rsidR="00B217F4" w:rsidRPr="00C97813" w:rsidRDefault="00B217F4" w:rsidP="00063F07">
            <w:pPr>
              <w:spacing w:after="0" w:line="240" w:lineRule="auto"/>
              <w:jc w:val="center"/>
              <w:rPr>
                <w:rFonts w:ascii="Times New Roman" w:hAnsi="Times New Roman" w:cs="Times New Roman"/>
              </w:rPr>
            </w:pPr>
            <w:r w:rsidRPr="00C97813">
              <w:rPr>
                <w:rFonts w:ascii="Times New Roman" w:hAnsi="Times New Roman" w:cs="Times New Roman"/>
              </w:rPr>
              <w:t xml:space="preserve">с 30.12.2017г. по 08.01.2018г. </w:t>
            </w:r>
          </w:p>
          <w:p w:rsidR="00B217F4" w:rsidRPr="00C97813" w:rsidRDefault="00B217F4" w:rsidP="00063F07">
            <w:pPr>
              <w:spacing w:after="0" w:line="240" w:lineRule="auto"/>
              <w:jc w:val="center"/>
              <w:rPr>
                <w:rFonts w:ascii="Times New Roman" w:hAnsi="Times New Roman" w:cs="Times New Roman"/>
              </w:rPr>
            </w:pPr>
            <w:r w:rsidRPr="00C97813">
              <w:rPr>
                <w:rFonts w:ascii="Times New Roman" w:hAnsi="Times New Roman" w:cs="Times New Roman"/>
              </w:rPr>
              <w:t xml:space="preserve">Итого:   10 дней </w:t>
            </w:r>
          </w:p>
        </w:tc>
      </w:tr>
      <w:tr w:rsidR="00B217F4" w:rsidRPr="00C97813" w:rsidTr="00063F07">
        <w:trPr>
          <w:trHeight w:val="1032"/>
        </w:trPr>
        <w:tc>
          <w:tcPr>
            <w:tcW w:w="1146" w:type="dxa"/>
          </w:tcPr>
          <w:p w:rsidR="00B217F4" w:rsidRPr="00C97813" w:rsidRDefault="00B217F4" w:rsidP="00063F07">
            <w:pPr>
              <w:pStyle w:val="a4"/>
              <w:rPr>
                <w:rFonts w:ascii="Times New Roman" w:hAnsi="Times New Roman" w:cs="Times New Roman"/>
              </w:rPr>
            </w:pPr>
            <w:r w:rsidRPr="00C97813">
              <w:rPr>
                <w:rFonts w:ascii="Times New Roman" w:hAnsi="Times New Roman" w:cs="Times New Roman"/>
              </w:rPr>
              <w:t>Пром</w:t>
            </w:r>
            <w:r w:rsidRPr="00C97813">
              <w:rPr>
                <w:rFonts w:ascii="Times New Roman" w:hAnsi="Times New Roman" w:cs="Times New Roman"/>
              </w:rPr>
              <w:t>е</w:t>
            </w:r>
            <w:r w:rsidRPr="00C97813">
              <w:rPr>
                <w:rFonts w:ascii="Times New Roman" w:hAnsi="Times New Roman" w:cs="Times New Roman"/>
              </w:rPr>
              <w:t>жуточная аттест</w:t>
            </w:r>
            <w:r w:rsidRPr="00C97813">
              <w:rPr>
                <w:rFonts w:ascii="Times New Roman" w:hAnsi="Times New Roman" w:cs="Times New Roman"/>
              </w:rPr>
              <w:t>а</w:t>
            </w:r>
            <w:r w:rsidRPr="00C97813">
              <w:rPr>
                <w:rFonts w:ascii="Times New Roman" w:hAnsi="Times New Roman" w:cs="Times New Roman"/>
              </w:rPr>
              <w:t>ция</w:t>
            </w:r>
          </w:p>
        </w:tc>
        <w:tc>
          <w:tcPr>
            <w:tcW w:w="4961" w:type="dxa"/>
            <w:gridSpan w:val="2"/>
          </w:tcPr>
          <w:p w:rsidR="00B217F4" w:rsidRPr="00C97813" w:rsidRDefault="00B217F4" w:rsidP="00063F07">
            <w:pPr>
              <w:pStyle w:val="a4"/>
              <w:rPr>
                <w:rFonts w:ascii="Times New Roman" w:hAnsi="Times New Roman" w:cs="Times New Roman"/>
              </w:rPr>
            </w:pPr>
            <w:r>
              <w:rPr>
                <w:rFonts w:ascii="Times New Roman" w:hAnsi="Times New Roman" w:cs="Times New Roman"/>
              </w:rPr>
              <w:t xml:space="preserve">Входная аттестация </w:t>
            </w:r>
            <w:r w:rsidRPr="00C97813">
              <w:rPr>
                <w:rFonts w:ascii="Times New Roman" w:hAnsi="Times New Roman" w:cs="Times New Roman"/>
              </w:rPr>
              <w:t>с 06.09.2017 по 14.09.2017</w:t>
            </w:r>
          </w:p>
          <w:p w:rsidR="00B217F4" w:rsidRPr="00C97813" w:rsidRDefault="00B217F4" w:rsidP="00063F07">
            <w:pPr>
              <w:pStyle w:val="a4"/>
              <w:rPr>
                <w:rFonts w:ascii="Times New Roman" w:hAnsi="Times New Roman" w:cs="Times New Roman"/>
              </w:rPr>
            </w:pPr>
          </w:p>
          <w:p w:rsidR="00B217F4" w:rsidRPr="00C97813" w:rsidRDefault="00B217F4" w:rsidP="00063F07">
            <w:pPr>
              <w:pStyle w:val="a4"/>
              <w:rPr>
                <w:rFonts w:ascii="Times New Roman" w:hAnsi="Times New Roman" w:cs="Times New Roman"/>
              </w:rPr>
            </w:pPr>
            <w:r>
              <w:rPr>
                <w:rFonts w:ascii="Times New Roman" w:hAnsi="Times New Roman" w:cs="Times New Roman"/>
              </w:rPr>
              <w:t xml:space="preserve">Полугодовая аттестация </w:t>
            </w:r>
            <w:r w:rsidRPr="00C97813">
              <w:rPr>
                <w:rFonts w:ascii="Times New Roman" w:hAnsi="Times New Roman" w:cs="Times New Roman"/>
              </w:rPr>
              <w:t>с 04.12.2017 по 27.12.2017</w:t>
            </w:r>
          </w:p>
        </w:tc>
        <w:tc>
          <w:tcPr>
            <w:tcW w:w="6379" w:type="dxa"/>
          </w:tcPr>
          <w:p w:rsidR="00B217F4" w:rsidRPr="00C97813" w:rsidRDefault="00B217F4" w:rsidP="00063F07">
            <w:pPr>
              <w:pStyle w:val="a4"/>
              <w:rPr>
                <w:rFonts w:ascii="Times New Roman" w:hAnsi="Times New Roman" w:cs="Times New Roman"/>
              </w:rPr>
            </w:pPr>
          </w:p>
        </w:tc>
      </w:tr>
      <w:tr w:rsidR="00B217F4" w:rsidRPr="00C97813" w:rsidTr="00063F07">
        <w:trPr>
          <w:trHeight w:val="647"/>
        </w:trPr>
        <w:tc>
          <w:tcPr>
            <w:tcW w:w="1146" w:type="dxa"/>
          </w:tcPr>
          <w:p w:rsidR="00B217F4" w:rsidRPr="00C97813" w:rsidRDefault="00B217F4" w:rsidP="00063F07">
            <w:pPr>
              <w:spacing w:after="0" w:line="240" w:lineRule="auto"/>
              <w:jc w:val="center"/>
              <w:rPr>
                <w:rFonts w:ascii="Times New Roman" w:hAnsi="Times New Roman" w:cs="Times New Roman"/>
              </w:rPr>
            </w:pPr>
          </w:p>
          <w:p w:rsidR="00B217F4" w:rsidRPr="00C97813" w:rsidRDefault="00B217F4" w:rsidP="00063F07">
            <w:pPr>
              <w:spacing w:after="0" w:line="240" w:lineRule="auto"/>
              <w:jc w:val="center"/>
              <w:rPr>
                <w:rFonts w:ascii="Times New Roman" w:hAnsi="Times New Roman" w:cs="Times New Roman"/>
              </w:rPr>
            </w:pPr>
            <w:r w:rsidRPr="00C97813">
              <w:rPr>
                <w:rFonts w:ascii="Times New Roman" w:hAnsi="Times New Roman" w:cs="Times New Roman"/>
                <w:lang w:val="en-US"/>
              </w:rPr>
              <w:t>III</w:t>
            </w:r>
          </w:p>
        </w:tc>
        <w:tc>
          <w:tcPr>
            <w:tcW w:w="4961" w:type="dxa"/>
            <w:gridSpan w:val="2"/>
          </w:tcPr>
          <w:p w:rsidR="00B217F4" w:rsidRPr="00C97813" w:rsidRDefault="00B217F4" w:rsidP="00063F07">
            <w:pPr>
              <w:spacing w:after="0" w:line="240" w:lineRule="auto"/>
              <w:jc w:val="center"/>
              <w:rPr>
                <w:rFonts w:ascii="Times New Roman" w:hAnsi="Times New Roman" w:cs="Times New Roman"/>
              </w:rPr>
            </w:pPr>
          </w:p>
          <w:p w:rsidR="00B217F4" w:rsidRPr="00C97813" w:rsidRDefault="00B217F4" w:rsidP="00063F07">
            <w:pPr>
              <w:spacing w:after="0" w:line="240" w:lineRule="auto"/>
              <w:jc w:val="center"/>
              <w:rPr>
                <w:rFonts w:ascii="Times New Roman" w:hAnsi="Times New Roman" w:cs="Times New Roman"/>
              </w:rPr>
            </w:pPr>
            <w:r w:rsidRPr="00C97813">
              <w:rPr>
                <w:rFonts w:ascii="Times New Roman" w:hAnsi="Times New Roman" w:cs="Times New Roman"/>
              </w:rPr>
              <w:t xml:space="preserve">с 09.01.2018г. по 22.03.2018г. </w:t>
            </w:r>
          </w:p>
          <w:p w:rsidR="00B217F4" w:rsidRPr="00C97813" w:rsidRDefault="00B217F4" w:rsidP="00063F07">
            <w:pPr>
              <w:spacing w:after="0" w:line="240" w:lineRule="auto"/>
              <w:jc w:val="center"/>
              <w:rPr>
                <w:rFonts w:ascii="Times New Roman" w:hAnsi="Times New Roman" w:cs="Times New Roman"/>
              </w:rPr>
            </w:pPr>
            <w:r w:rsidRPr="00C97813">
              <w:rPr>
                <w:rFonts w:ascii="Times New Roman" w:hAnsi="Times New Roman" w:cs="Times New Roman"/>
              </w:rPr>
              <w:t xml:space="preserve">Итого: 10 недель </w:t>
            </w:r>
          </w:p>
        </w:tc>
        <w:tc>
          <w:tcPr>
            <w:tcW w:w="6379" w:type="dxa"/>
          </w:tcPr>
          <w:p w:rsidR="00B217F4" w:rsidRPr="00C97813" w:rsidRDefault="00B217F4" w:rsidP="00063F07">
            <w:pPr>
              <w:spacing w:after="0" w:line="240" w:lineRule="auto"/>
              <w:jc w:val="center"/>
              <w:rPr>
                <w:rFonts w:ascii="Times New Roman" w:hAnsi="Times New Roman" w:cs="Times New Roman"/>
              </w:rPr>
            </w:pPr>
          </w:p>
          <w:p w:rsidR="00B217F4" w:rsidRPr="00C97813" w:rsidRDefault="00B217F4" w:rsidP="00063F07">
            <w:pPr>
              <w:spacing w:after="0" w:line="240" w:lineRule="auto"/>
              <w:jc w:val="center"/>
              <w:rPr>
                <w:rFonts w:ascii="Times New Roman" w:hAnsi="Times New Roman" w:cs="Times New Roman"/>
              </w:rPr>
            </w:pPr>
            <w:r w:rsidRPr="00C97813">
              <w:rPr>
                <w:rFonts w:ascii="Times New Roman" w:hAnsi="Times New Roman" w:cs="Times New Roman"/>
              </w:rPr>
              <w:t xml:space="preserve">с 23.03.2018 г. по 01.04.2018г. </w:t>
            </w:r>
          </w:p>
          <w:p w:rsidR="00B217F4" w:rsidRPr="00C97813" w:rsidRDefault="00B217F4" w:rsidP="00063F07">
            <w:pPr>
              <w:spacing w:after="0" w:line="240" w:lineRule="auto"/>
              <w:jc w:val="center"/>
              <w:rPr>
                <w:rFonts w:ascii="Times New Roman" w:hAnsi="Times New Roman" w:cs="Times New Roman"/>
              </w:rPr>
            </w:pPr>
            <w:r w:rsidRPr="00C97813">
              <w:rPr>
                <w:rFonts w:ascii="Times New Roman" w:hAnsi="Times New Roman" w:cs="Times New Roman"/>
              </w:rPr>
              <w:t xml:space="preserve">Итого: 10 дней </w:t>
            </w:r>
          </w:p>
        </w:tc>
      </w:tr>
      <w:tr w:rsidR="00B217F4" w:rsidRPr="00C97813" w:rsidTr="00063F07">
        <w:trPr>
          <w:trHeight w:val="729"/>
        </w:trPr>
        <w:tc>
          <w:tcPr>
            <w:tcW w:w="1146" w:type="dxa"/>
          </w:tcPr>
          <w:p w:rsidR="00B217F4" w:rsidRPr="00C97813" w:rsidRDefault="00B217F4" w:rsidP="00063F07">
            <w:pPr>
              <w:spacing w:after="0" w:line="240" w:lineRule="auto"/>
              <w:jc w:val="center"/>
              <w:rPr>
                <w:rFonts w:ascii="Times New Roman" w:hAnsi="Times New Roman" w:cs="Times New Roman"/>
              </w:rPr>
            </w:pPr>
          </w:p>
          <w:p w:rsidR="00B217F4" w:rsidRPr="00C97813" w:rsidRDefault="00B217F4" w:rsidP="00063F07">
            <w:pPr>
              <w:spacing w:after="0" w:line="240" w:lineRule="auto"/>
              <w:jc w:val="center"/>
              <w:rPr>
                <w:rFonts w:ascii="Times New Roman" w:hAnsi="Times New Roman" w:cs="Times New Roman"/>
              </w:rPr>
            </w:pPr>
            <w:r w:rsidRPr="00C97813">
              <w:rPr>
                <w:rFonts w:ascii="Times New Roman" w:hAnsi="Times New Roman" w:cs="Times New Roman"/>
                <w:lang w:val="en-US"/>
              </w:rPr>
              <w:t>IV</w:t>
            </w:r>
          </w:p>
        </w:tc>
        <w:tc>
          <w:tcPr>
            <w:tcW w:w="4961" w:type="dxa"/>
            <w:gridSpan w:val="2"/>
          </w:tcPr>
          <w:p w:rsidR="00B217F4" w:rsidRPr="00C97813" w:rsidRDefault="00B217F4" w:rsidP="00063F07">
            <w:pPr>
              <w:spacing w:after="0" w:line="240" w:lineRule="auto"/>
              <w:jc w:val="center"/>
              <w:rPr>
                <w:rFonts w:ascii="Times New Roman" w:hAnsi="Times New Roman" w:cs="Times New Roman"/>
              </w:rPr>
            </w:pPr>
          </w:p>
          <w:p w:rsidR="00B217F4" w:rsidRPr="00C97813" w:rsidRDefault="00B217F4" w:rsidP="00063F07">
            <w:pPr>
              <w:spacing w:after="0" w:line="240" w:lineRule="auto"/>
              <w:jc w:val="center"/>
              <w:rPr>
                <w:rFonts w:ascii="Times New Roman" w:hAnsi="Times New Roman" w:cs="Times New Roman"/>
              </w:rPr>
            </w:pPr>
            <w:r w:rsidRPr="00C97813">
              <w:rPr>
                <w:rFonts w:ascii="Times New Roman" w:hAnsi="Times New Roman" w:cs="Times New Roman"/>
              </w:rPr>
              <w:t xml:space="preserve">с 02.04.2018г. по 25.05.2018г. </w:t>
            </w:r>
          </w:p>
          <w:p w:rsidR="00B217F4" w:rsidRPr="00C97813" w:rsidRDefault="00B217F4" w:rsidP="00063F07">
            <w:pPr>
              <w:spacing w:after="0" w:line="240" w:lineRule="auto"/>
              <w:jc w:val="center"/>
              <w:rPr>
                <w:rFonts w:ascii="Times New Roman" w:hAnsi="Times New Roman" w:cs="Times New Roman"/>
              </w:rPr>
            </w:pPr>
            <w:r w:rsidRPr="00C97813">
              <w:rPr>
                <w:rFonts w:ascii="Times New Roman" w:hAnsi="Times New Roman" w:cs="Times New Roman"/>
              </w:rPr>
              <w:t xml:space="preserve">Итого:   8 недель </w:t>
            </w:r>
          </w:p>
        </w:tc>
        <w:tc>
          <w:tcPr>
            <w:tcW w:w="6379" w:type="dxa"/>
          </w:tcPr>
          <w:p w:rsidR="00B217F4" w:rsidRPr="00C97813" w:rsidRDefault="00B217F4" w:rsidP="00063F07">
            <w:pPr>
              <w:spacing w:after="0" w:line="240" w:lineRule="auto"/>
              <w:jc w:val="center"/>
              <w:rPr>
                <w:rFonts w:ascii="Times New Roman" w:hAnsi="Times New Roman" w:cs="Times New Roman"/>
              </w:rPr>
            </w:pPr>
          </w:p>
          <w:p w:rsidR="00B217F4" w:rsidRPr="00C97813" w:rsidRDefault="00B217F4" w:rsidP="00063F07">
            <w:pPr>
              <w:spacing w:after="0" w:line="240" w:lineRule="auto"/>
              <w:jc w:val="center"/>
              <w:rPr>
                <w:rFonts w:ascii="Times New Roman" w:hAnsi="Times New Roman" w:cs="Times New Roman"/>
              </w:rPr>
            </w:pPr>
          </w:p>
          <w:p w:rsidR="00B217F4" w:rsidRPr="00C97813" w:rsidRDefault="00B217F4" w:rsidP="00063F07">
            <w:pPr>
              <w:spacing w:after="0" w:line="240" w:lineRule="auto"/>
              <w:jc w:val="center"/>
              <w:rPr>
                <w:rFonts w:ascii="Times New Roman" w:hAnsi="Times New Roman" w:cs="Times New Roman"/>
              </w:rPr>
            </w:pPr>
            <w:r w:rsidRPr="00C97813">
              <w:rPr>
                <w:rFonts w:ascii="Times New Roman" w:hAnsi="Times New Roman" w:cs="Times New Roman"/>
              </w:rPr>
              <w:t>с 26.05.2018г.</w:t>
            </w:r>
          </w:p>
        </w:tc>
      </w:tr>
      <w:tr w:rsidR="00B217F4" w:rsidRPr="00C97813" w:rsidTr="00063F07">
        <w:trPr>
          <w:trHeight w:val="992"/>
        </w:trPr>
        <w:tc>
          <w:tcPr>
            <w:tcW w:w="1146" w:type="dxa"/>
          </w:tcPr>
          <w:p w:rsidR="00B217F4" w:rsidRPr="00C97813" w:rsidRDefault="00B217F4" w:rsidP="00063F07">
            <w:pPr>
              <w:pStyle w:val="a4"/>
              <w:rPr>
                <w:rFonts w:ascii="Times New Roman" w:hAnsi="Times New Roman" w:cs="Times New Roman"/>
              </w:rPr>
            </w:pPr>
            <w:r w:rsidRPr="00C97813">
              <w:rPr>
                <w:rFonts w:ascii="Times New Roman" w:hAnsi="Times New Roman" w:cs="Times New Roman"/>
              </w:rPr>
              <w:t>Пром</w:t>
            </w:r>
            <w:r w:rsidRPr="00C97813">
              <w:rPr>
                <w:rFonts w:ascii="Times New Roman" w:hAnsi="Times New Roman" w:cs="Times New Roman"/>
              </w:rPr>
              <w:t>е</w:t>
            </w:r>
            <w:r w:rsidRPr="00C97813">
              <w:rPr>
                <w:rFonts w:ascii="Times New Roman" w:hAnsi="Times New Roman" w:cs="Times New Roman"/>
              </w:rPr>
              <w:t>жуточная аттест</w:t>
            </w:r>
            <w:r w:rsidRPr="00C97813">
              <w:rPr>
                <w:rFonts w:ascii="Times New Roman" w:hAnsi="Times New Roman" w:cs="Times New Roman"/>
              </w:rPr>
              <w:t>а</w:t>
            </w:r>
            <w:r w:rsidRPr="00C97813">
              <w:rPr>
                <w:rFonts w:ascii="Times New Roman" w:hAnsi="Times New Roman" w:cs="Times New Roman"/>
              </w:rPr>
              <w:t>ция</w:t>
            </w:r>
          </w:p>
        </w:tc>
        <w:tc>
          <w:tcPr>
            <w:tcW w:w="4961" w:type="dxa"/>
            <w:gridSpan w:val="2"/>
          </w:tcPr>
          <w:p w:rsidR="00B217F4" w:rsidRPr="00C97813" w:rsidRDefault="00B217F4" w:rsidP="00063F07">
            <w:pPr>
              <w:pStyle w:val="a4"/>
              <w:rPr>
                <w:rFonts w:ascii="Times New Roman" w:hAnsi="Times New Roman" w:cs="Times New Roman"/>
              </w:rPr>
            </w:pPr>
            <w:r>
              <w:rPr>
                <w:rFonts w:ascii="Times New Roman" w:hAnsi="Times New Roman" w:cs="Times New Roman"/>
              </w:rPr>
              <w:t xml:space="preserve">Итоговая аттестация </w:t>
            </w:r>
            <w:r w:rsidRPr="00C97813">
              <w:rPr>
                <w:rFonts w:ascii="Times New Roman" w:hAnsi="Times New Roman" w:cs="Times New Roman"/>
              </w:rPr>
              <w:t>с 11.05.2018 по 24.05.2018</w:t>
            </w:r>
          </w:p>
          <w:p w:rsidR="00B217F4" w:rsidRPr="00C97813" w:rsidRDefault="00B217F4" w:rsidP="00063F07">
            <w:pPr>
              <w:pStyle w:val="a4"/>
              <w:rPr>
                <w:rFonts w:ascii="Times New Roman" w:hAnsi="Times New Roman" w:cs="Times New Roman"/>
              </w:rPr>
            </w:pPr>
          </w:p>
          <w:p w:rsidR="00B217F4" w:rsidRPr="00C97813" w:rsidRDefault="00B217F4" w:rsidP="00063F07">
            <w:pPr>
              <w:pStyle w:val="a4"/>
              <w:rPr>
                <w:rFonts w:ascii="Times New Roman" w:hAnsi="Times New Roman" w:cs="Times New Roman"/>
              </w:rPr>
            </w:pPr>
          </w:p>
        </w:tc>
        <w:tc>
          <w:tcPr>
            <w:tcW w:w="6379" w:type="dxa"/>
          </w:tcPr>
          <w:p w:rsidR="00B217F4" w:rsidRPr="00C97813" w:rsidRDefault="00B217F4" w:rsidP="00063F07">
            <w:pPr>
              <w:pStyle w:val="a4"/>
              <w:rPr>
                <w:rFonts w:ascii="Times New Roman" w:hAnsi="Times New Roman" w:cs="Times New Roman"/>
              </w:rPr>
            </w:pPr>
          </w:p>
        </w:tc>
      </w:tr>
      <w:tr w:rsidR="00B217F4" w:rsidRPr="00C97813" w:rsidTr="00063F07">
        <w:trPr>
          <w:trHeight w:val="549"/>
        </w:trPr>
        <w:tc>
          <w:tcPr>
            <w:tcW w:w="1146" w:type="dxa"/>
            <w:vAlign w:val="center"/>
          </w:tcPr>
          <w:p w:rsidR="00B217F4" w:rsidRPr="00C97813" w:rsidRDefault="00B217F4" w:rsidP="00063F07">
            <w:pPr>
              <w:spacing w:after="0" w:line="240" w:lineRule="auto"/>
              <w:jc w:val="center"/>
              <w:rPr>
                <w:rFonts w:ascii="Times New Roman" w:hAnsi="Times New Roman" w:cs="Times New Roman"/>
              </w:rPr>
            </w:pPr>
            <w:r w:rsidRPr="00C97813">
              <w:rPr>
                <w:rFonts w:ascii="Times New Roman" w:hAnsi="Times New Roman" w:cs="Times New Roman"/>
              </w:rPr>
              <w:t>Учебный год</w:t>
            </w:r>
          </w:p>
        </w:tc>
        <w:tc>
          <w:tcPr>
            <w:tcW w:w="4961" w:type="dxa"/>
            <w:gridSpan w:val="2"/>
            <w:vAlign w:val="center"/>
          </w:tcPr>
          <w:p w:rsidR="00B217F4" w:rsidRPr="00C97813" w:rsidRDefault="00B217F4" w:rsidP="00063F07">
            <w:pPr>
              <w:spacing w:after="0" w:line="240" w:lineRule="auto"/>
              <w:jc w:val="center"/>
              <w:rPr>
                <w:rFonts w:ascii="Times New Roman" w:hAnsi="Times New Roman" w:cs="Times New Roman"/>
              </w:rPr>
            </w:pPr>
            <w:r w:rsidRPr="00C97813">
              <w:rPr>
                <w:rFonts w:ascii="Times New Roman" w:hAnsi="Times New Roman" w:cs="Times New Roman"/>
              </w:rPr>
              <w:t>Всего: 34 недели</w:t>
            </w:r>
          </w:p>
        </w:tc>
        <w:tc>
          <w:tcPr>
            <w:tcW w:w="6379" w:type="dxa"/>
            <w:vAlign w:val="center"/>
          </w:tcPr>
          <w:p w:rsidR="00B217F4" w:rsidRPr="00C97813" w:rsidRDefault="00B217F4" w:rsidP="00063F07">
            <w:pPr>
              <w:spacing w:after="0" w:line="240" w:lineRule="auto"/>
              <w:jc w:val="center"/>
              <w:rPr>
                <w:rFonts w:ascii="Times New Roman" w:hAnsi="Times New Roman" w:cs="Times New Roman"/>
              </w:rPr>
            </w:pPr>
            <w:r w:rsidRPr="00C97813">
              <w:rPr>
                <w:rFonts w:ascii="Times New Roman" w:hAnsi="Times New Roman" w:cs="Times New Roman"/>
              </w:rPr>
              <w:t>Всего: 30 день</w:t>
            </w:r>
          </w:p>
        </w:tc>
      </w:tr>
    </w:tbl>
    <w:p w:rsidR="00B217F4" w:rsidRPr="00C97813" w:rsidRDefault="00B217F4" w:rsidP="00B217F4">
      <w:pPr>
        <w:spacing w:after="0" w:line="240" w:lineRule="auto"/>
        <w:rPr>
          <w:rFonts w:ascii="Times New Roman" w:hAnsi="Times New Roman" w:cs="Times New Roman"/>
        </w:rPr>
      </w:pPr>
    </w:p>
    <w:p w:rsidR="00B217F4" w:rsidRPr="00C97813" w:rsidRDefault="00B217F4" w:rsidP="00B217F4">
      <w:pPr>
        <w:spacing w:after="0" w:line="240" w:lineRule="auto"/>
        <w:rPr>
          <w:rFonts w:ascii="Times New Roman" w:hAnsi="Times New Roman" w:cs="Times New Roman"/>
        </w:rPr>
      </w:pPr>
    </w:p>
    <w:p w:rsidR="00B217F4" w:rsidRPr="00C97813" w:rsidRDefault="00B217F4" w:rsidP="00B217F4">
      <w:pPr>
        <w:spacing w:after="0" w:line="240" w:lineRule="auto"/>
        <w:rPr>
          <w:rFonts w:ascii="Times New Roman" w:hAnsi="Times New Roman" w:cs="Times New Roman"/>
        </w:rPr>
      </w:pPr>
      <w:r w:rsidRPr="00C97813">
        <w:rPr>
          <w:rFonts w:ascii="Times New Roman" w:hAnsi="Times New Roman" w:cs="Times New Roman"/>
          <w:b/>
        </w:rPr>
        <w:t xml:space="preserve">Начало учебного года </w:t>
      </w:r>
      <w:r w:rsidRPr="00C97813">
        <w:rPr>
          <w:rFonts w:ascii="Times New Roman" w:hAnsi="Times New Roman" w:cs="Times New Roman"/>
        </w:rPr>
        <w:tab/>
      </w:r>
      <w:r w:rsidRPr="00C97813">
        <w:rPr>
          <w:rFonts w:ascii="Times New Roman" w:hAnsi="Times New Roman" w:cs="Times New Roman"/>
        </w:rPr>
        <w:tab/>
        <w:t xml:space="preserve">– 01.09.2017 г. – </w:t>
      </w:r>
      <w:r>
        <w:rPr>
          <w:rFonts w:ascii="Times New Roman" w:hAnsi="Times New Roman" w:cs="Times New Roman"/>
        </w:rPr>
        <w:t>2</w:t>
      </w:r>
      <w:r w:rsidRPr="00C97813">
        <w:rPr>
          <w:rFonts w:ascii="Times New Roman" w:hAnsi="Times New Roman" w:cs="Times New Roman"/>
        </w:rPr>
        <w:t>-</w:t>
      </w:r>
      <w:r w:rsidR="00063F07">
        <w:rPr>
          <w:rFonts w:ascii="Times New Roman" w:hAnsi="Times New Roman" w:cs="Times New Roman"/>
        </w:rPr>
        <w:t>3</w:t>
      </w:r>
      <w:r w:rsidRPr="00C97813">
        <w:rPr>
          <w:rFonts w:ascii="Times New Roman" w:hAnsi="Times New Roman" w:cs="Times New Roman"/>
        </w:rPr>
        <w:t xml:space="preserve"> классы</w:t>
      </w:r>
      <w:r w:rsidRPr="00C97813">
        <w:rPr>
          <w:rFonts w:ascii="Times New Roman" w:hAnsi="Times New Roman" w:cs="Times New Roman"/>
        </w:rPr>
        <w:tab/>
      </w:r>
    </w:p>
    <w:p w:rsidR="00B217F4" w:rsidRPr="00C97813" w:rsidRDefault="00B217F4" w:rsidP="00B217F4">
      <w:pPr>
        <w:spacing w:after="0" w:line="240" w:lineRule="auto"/>
        <w:rPr>
          <w:rFonts w:ascii="Times New Roman" w:hAnsi="Times New Roman" w:cs="Times New Roman"/>
        </w:rPr>
      </w:pPr>
      <w:r w:rsidRPr="00C97813">
        <w:rPr>
          <w:rFonts w:ascii="Times New Roman" w:hAnsi="Times New Roman" w:cs="Times New Roman"/>
          <w:b/>
        </w:rPr>
        <w:t>Окончание учебного года</w:t>
      </w:r>
      <w:r w:rsidRPr="00C97813">
        <w:rPr>
          <w:rFonts w:ascii="Times New Roman" w:hAnsi="Times New Roman" w:cs="Times New Roman"/>
        </w:rPr>
        <w:t xml:space="preserve"> </w:t>
      </w:r>
      <w:r w:rsidRPr="00C97813">
        <w:rPr>
          <w:rFonts w:ascii="Times New Roman" w:hAnsi="Times New Roman" w:cs="Times New Roman"/>
        </w:rPr>
        <w:tab/>
      </w:r>
      <w:r>
        <w:rPr>
          <w:rFonts w:ascii="Times New Roman" w:hAnsi="Times New Roman" w:cs="Times New Roman"/>
        </w:rPr>
        <w:t xml:space="preserve">             – 25.05.2018 г. – 2-</w:t>
      </w:r>
      <w:r w:rsidR="00063F07">
        <w:rPr>
          <w:rFonts w:ascii="Times New Roman" w:hAnsi="Times New Roman" w:cs="Times New Roman"/>
        </w:rPr>
        <w:t>3</w:t>
      </w:r>
      <w:r w:rsidRPr="00C97813">
        <w:rPr>
          <w:rFonts w:ascii="Times New Roman" w:hAnsi="Times New Roman" w:cs="Times New Roman"/>
        </w:rPr>
        <w:t xml:space="preserve"> классы</w:t>
      </w:r>
    </w:p>
    <w:p w:rsidR="00B217F4" w:rsidRPr="00C97813" w:rsidRDefault="00B217F4" w:rsidP="00B217F4">
      <w:pPr>
        <w:spacing w:after="0" w:line="240" w:lineRule="auto"/>
        <w:rPr>
          <w:rFonts w:ascii="Times New Roman" w:hAnsi="Times New Roman" w:cs="Times New Roman"/>
        </w:rPr>
      </w:pPr>
      <w:r w:rsidRPr="00C97813">
        <w:rPr>
          <w:rFonts w:ascii="Times New Roman" w:hAnsi="Times New Roman" w:cs="Times New Roman"/>
          <w:b/>
        </w:rPr>
        <w:t>Праздничные дни:</w:t>
      </w:r>
      <w:r w:rsidRPr="00C97813">
        <w:rPr>
          <w:rFonts w:ascii="Times New Roman" w:hAnsi="Times New Roman" w:cs="Times New Roman"/>
        </w:rPr>
        <w:tab/>
      </w:r>
      <w:r w:rsidRPr="00C97813">
        <w:rPr>
          <w:rFonts w:ascii="Times New Roman" w:hAnsi="Times New Roman" w:cs="Times New Roman"/>
        </w:rPr>
        <w:tab/>
      </w:r>
      <w:r w:rsidRPr="00C97813">
        <w:rPr>
          <w:rFonts w:ascii="Times New Roman" w:hAnsi="Times New Roman" w:cs="Times New Roman"/>
        </w:rPr>
        <w:tab/>
        <w:t xml:space="preserve">4, 5, 6 ноября 2017 г. </w:t>
      </w:r>
      <w:r w:rsidRPr="00C97813">
        <w:rPr>
          <w:rFonts w:ascii="Times New Roman" w:hAnsi="Times New Roman" w:cs="Times New Roman"/>
        </w:rPr>
        <w:tab/>
      </w:r>
      <w:r w:rsidRPr="00C97813">
        <w:rPr>
          <w:rFonts w:ascii="Times New Roman" w:hAnsi="Times New Roman" w:cs="Times New Roman"/>
        </w:rPr>
        <w:tab/>
      </w:r>
      <w:r w:rsidRPr="00C97813">
        <w:rPr>
          <w:rFonts w:ascii="Times New Roman" w:hAnsi="Times New Roman" w:cs="Times New Roman"/>
        </w:rPr>
        <w:tab/>
        <w:t xml:space="preserve">                                   -  День народного единства</w:t>
      </w:r>
    </w:p>
    <w:p w:rsidR="00B217F4" w:rsidRPr="00063F07" w:rsidRDefault="00B217F4" w:rsidP="00063F07">
      <w:pPr>
        <w:spacing w:after="0" w:line="240" w:lineRule="auto"/>
        <w:ind w:left="3540"/>
        <w:rPr>
          <w:rStyle w:val="95"/>
          <w:b w:val="0"/>
          <w:bCs w:val="0"/>
          <w:sz w:val="22"/>
          <w:szCs w:val="22"/>
        </w:rPr>
        <w:sectPr w:rsidR="00B217F4" w:rsidRPr="00063F07" w:rsidSect="00C97813">
          <w:pgSz w:w="16838" w:h="11906" w:orient="landscape"/>
          <w:pgMar w:top="1701" w:right="1134" w:bottom="851" w:left="1134" w:header="709" w:footer="709" w:gutter="0"/>
          <w:cols w:space="708"/>
          <w:docGrid w:linePitch="360"/>
        </w:sectPr>
      </w:pPr>
      <w:r w:rsidRPr="00C97813">
        <w:rPr>
          <w:rFonts w:ascii="Times New Roman" w:hAnsi="Times New Roman" w:cs="Times New Roman"/>
        </w:rPr>
        <w:t xml:space="preserve">30,31 декабря 2017г., 1, 2, 3, 4, 5, 6 ,7, 8 января 2018 г. </w:t>
      </w:r>
      <w:r w:rsidRPr="00C97813">
        <w:rPr>
          <w:rFonts w:ascii="Times New Roman" w:hAnsi="Times New Roman" w:cs="Times New Roman"/>
        </w:rPr>
        <w:tab/>
      </w:r>
      <w:r w:rsidRPr="00C97813">
        <w:rPr>
          <w:rFonts w:ascii="Times New Roman" w:hAnsi="Times New Roman" w:cs="Times New Roman"/>
        </w:rPr>
        <w:tab/>
        <w:t>– Новый год, Рождество;</w:t>
      </w:r>
      <w:r w:rsidRPr="00C97813">
        <w:rPr>
          <w:rFonts w:ascii="Times New Roman" w:hAnsi="Times New Roman" w:cs="Times New Roman"/>
        </w:rPr>
        <w:br/>
        <w:t>23, 24, 25 февраля 2018 г.</w:t>
      </w:r>
      <w:r w:rsidRPr="00C97813">
        <w:rPr>
          <w:rFonts w:ascii="Times New Roman" w:hAnsi="Times New Roman" w:cs="Times New Roman"/>
        </w:rPr>
        <w:tab/>
      </w:r>
      <w:r w:rsidRPr="00C97813">
        <w:rPr>
          <w:rFonts w:ascii="Times New Roman" w:hAnsi="Times New Roman" w:cs="Times New Roman"/>
        </w:rPr>
        <w:tab/>
        <w:t xml:space="preserve">                                               - День защитника Отечества;</w:t>
      </w:r>
      <w:r w:rsidRPr="00C97813">
        <w:rPr>
          <w:rFonts w:ascii="Times New Roman" w:hAnsi="Times New Roman" w:cs="Times New Roman"/>
        </w:rPr>
        <w:br/>
        <w:t>8,9,10,11 марта 2018 г.</w:t>
      </w:r>
      <w:r w:rsidRPr="00C97813">
        <w:rPr>
          <w:rFonts w:ascii="Times New Roman" w:hAnsi="Times New Roman" w:cs="Times New Roman"/>
        </w:rPr>
        <w:tab/>
      </w:r>
      <w:r w:rsidRPr="00C97813">
        <w:rPr>
          <w:rFonts w:ascii="Times New Roman" w:hAnsi="Times New Roman" w:cs="Times New Roman"/>
        </w:rPr>
        <w:tab/>
      </w:r>
      <w:r w:rsidRPr="00C97813">
        <w:rPr>
          <w:rFonts w:ascii="Times New Roman" w:hAnsi="Times New Roman" w:cs="Times New Roman"/>
        </w:rPr>
        <w:tab/>
      </w:r>
      <w:r w:rsidRPr="00C97813">
        <w:rPr>
          <w:rFonts w:ascii="Times New Roman" w:hAnsi="Times New Roman" w:cs="Times New Roman"/>
        </w:rPr>
        <w:tab/>
        <w:t xml:space="preserve">                       - Международный женский день;</w:t>
      </w:r>
      <w:r w:rsidRPr="00C97813">
        <w:rPr>
          <w:rFonts w:ascii="Times New Roman" w:hAnsi="Times New Roman" w:cs="Times New Roman"/>
        </w:rPr>
        <w:br/>
        <w:t>29,30,1,2 мая 2018 г.</w:t>
      </w:r>
      <w:r w:rsidRPr="00C97813">
        <w:rPr>
          <w:rFonts w:ascii="Times New Roman" w:hAnsi="Times New Roman" w:cs="Times New Roman"/>
        </w:rPr>
        <w:tab/>
      </w:r>
      <w:r w:rsidRPr="00C97813">
        <w:rPr>
          <w:rFonts w:ascii="Times New Roman" w:hAnsi="Times New Roman" w:cs="Times New Roman"/>
        </w:rPr>
        <w:tab/>
      </w:r>
      <w:r w:rsidRPr="00C97813">
        <w:rPr>
          <w:rFonts w:ascii="Times New Roman" w:hAnsi="Times New Roman" w:cs="Times New Roman"/>
        </w:rPr>
        <w:tab/>
      </w:r>
      <w:r w:rsidRPr="00C97813">
        <w:rPr>
          <w:rFonts w:ascii="Times New Roman" w:hAnsi="Times New Roman" w:cs="Times New Roman"/>
        </w:rPr>
        <w:tab/>
      </w:r>
      <w:r w:rsidRPr="00C97813">
        <w:rPr>
          <w:rFonts w:ascii="Times New Roman" w:hAnsi="Times New Roman" w:cs="Times New Roman"/>
        </w:rPr>
        <w:tab/>
        <w:t xml:space="preserve">                       - Праздник Весны и Труда;</w:t>
      </w:r>
      <w:r w:rsidRPr="00C97813">
        <w:rPr>
          <w:rFonts w:ascii="Times New Roman" w:hAnsi="Times New Roman" w:cs="Times New Roman"/>
        </w:rPr>
        <w:br/>
        <w:t xml:space="preserve"> 9 мая 2018 г. </w:t>
      </w:r>
      <w:r w:rsidRPr="00C97813">
        <w:rPr>
          <w:rFonts w:ascii="Times New Roman" w:hAnsi="Times New Roman" w:cs="Times New Roman"/>
        </w:rPr>
        <w:tab/>
      </w:r>
      <w:r w:rsidRPr="00C97813">
        <w:rPr>
          <w:rFonts w:ascii="Times New Roman" w:hAnsi="Times New Roman" w:cs="Times New Roman"/>
        </w:rPr>
        <w:tab/>
      </w:r>
      <w:r w:rsidRPr="00C97813">
        <w:rPr>
          <w:rFonts w:ascii="Times New Roman" w:hAnsi="Times New Roman" w:cs="Times New Roman"/>
        </w:rPr>
        <w:tab/>
      </w:r>
      <w:r w:rsidRPr="00C97813">
        <w:rPr>
          <w:rFonts w:ascii="Times New Roman" w:hAnsi="Times New Roman" w:cs="Times New Roman"/>
        </w:rPr>
        <w:tab/>
        <w:t xml:space="preserve">                  </w:t>
      </w:r>
      <w:r w:rsidR="00063F07">
        <w:rPr>
          <w:rFonts w:ascii="Times New Roman" w:hAnsi="Times New Roman" w:cs="Times New Roman"/>
        </w:rPr>
        <w:t xml:space="preserve">                 - День Победы</w:t>
      </w:r>
    </w:p>
    <w:p w:rsidR="00C97813" w:rsidRDefault="00C97813" w:rsidP="00B217F4">
      <w:pPr>
        <w:autoSpaceDE w:val="0"/>
        <w:autoSpaceDN w:val="0"/>
        <w:adjustRightInd w:val="0"/>
        <w:spacing w:after="0" w:line="240" w:lineRule="auto"/>
        <w:rPr>
          <w:rStyle w:val="95"/>
          <w:sz w:val="24"/>
          <w:szCs w:val="24"/>
        </w:rPr>
      </w:pPr>
    </w:p>
    <w:p w:rsidR="001525B9" w:rsidRPr="00A77563" w:rsidRDefault="001525B9" w:rsidP="00821D74">
      <w:pPr>
        <w:autoSpaceDE w:val="0"/>
        <w:autoSpaceDN w:val="0"/>
        <w:adjustRightInd w:val="0"/>
        <w:spacing w:after="0" w:line="240" w:lineRule="auto"/>
        <w:ind w:left="720"/>
        <w:rPr>
          <w:rStyle w:val="95"/>
          <w:sz w:val="24"/>
          <w:szCs w:val="24"/>
        </w:rPr>
      </w:pPr>
      <w:r w:rsidRPr="00A77563">
        <w:rPr>
          <w:rStyle w:val="95"/>
          <w:sz w:val="24"/>
          <w:szCs w:val="24"/>
        </w:rPr>
        <w:t>3.4. Система условий реализации ООП НОО</w:t>
      </w:r>
    </w:p>
    <w:p w:rsidR="00063F07" w:rsidRPr="0058541B" w:rsidRDefault="00063F07" w:rsidP="00063F07">
      <w:pPr>
        <w:spacing w:after="0" w:line="240" w:lineRule="auto"/>
        <w:rPr>
          <w:rFonts w:ascii="Times New Roman" w:hAnsi="Times New Roman" w:cs="Times New Roman"/>
          <w:sz w:val="24"/>
          <w:szCs w:val="24"/>
        </w:rPr>
      </w:pPr>
      <w:r w:rsidRPr="0058541B">
        <w:rPr>
          <w:rFonts w:ascii="Times New Roman" w:hAnsi="Times New Roman" w:cs="Times New Roman"/>
          <w:sz w:val="24"/>
          <w:szCs w:val="24"/>
        </w:rPr>
        <w:t xml:space="preserve">Интегративным результатом выполнения требований к условиям реализации </w:t>
      </w:r>
      <w:r>
        <w:rPr>
          <w:rFonts w:ascii="Times New Roman" w:hAnsi="Times New Roman" w:cs="Times New Roman"/>
          <w:sz w:val="24"/>
          <w:szCs w:val="24"/>
        </w:rPr>
        <w:t>начальной</w:t>
      </w:r>
      <w:r w:rsidRPr="0058541B">
        <w:rPr>
          <w:rFonts w:ascii="Times New Roman" w:hAnsi="Times New Roman" w:cs="Times New Roman"/>
          <w:sz w:val="24"/>
          <w:szCs w:val="24"/>
        </w:rPr>
        <w:t xml:space="preserve"> образовательной программы образовательного учреждения является создание и подде</w:t>
      </w:r>
      <w:r w:rsidRPr="0058541B">
        <w:rPr>
          <w:rFonts w:ascii="Times New Roman" w:hAnsi="Times New Roman" w:cs="Times New Roman"/>
          <w:sz w:val="24"/>
          <w:szCs w:val="24"/>
        </w:rPr>
        <w:t>р</w:t>
      </w:r>
      <w:r w:rsidRPr="0058541B">
        <w:rPr>
          <w:rFonts w:ascii="Times New Roman" w:hAnsi="Times New Roman" w:cs="Times New Roman"/>
          <w:sz w:val="24"/>
          <w:szCs w:val="24"/>
        </w:rPr>
        <w:t>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w:t>
      </w:r>
      <w:r w:rsidRPr="0058541B">
        <w:rPr>
          <w:rFonts w:ascii="Times New Roman" w:hAnsi="Times New Roman" w:cs="Times New Roman"/>
          <w:sz w:val="24"/>
          <w:szCs w:val="24"/>
        </w:rPr>
        <w:t>с</w:t>
      </w:r>
      <w:r w:rsidRPr="0058541B">
        <w:rPr>
          <w:rFonts w:ascii="Times New Roman" w:hAnsi="Times New Roman" w:cs="Times New Roman"/>
          <w:sz w:val="24"/>
          <w:szCs w:val="24"/>
        </w:rPr>
        <w:t>тетического, физического, трудового развития обучающихся.</w:t>
      </w:r>
    </w:p>
    <w:p w:rsidR="00063F07" w:rsidRPr="0058541B" w:rsidRDefault="00063F07" w:rsidP="00063F07">
      <w:pPr>
        <w:pStyle w:val="afffff3"/>
        <w:spacing w:line="240" w:lineRule="auto"/>
        <w:ind w:firstLine="0"/>
        <w:rPr>
          <w:sz w:val="24"/>
          <w:szCs w:val="24"/>
        </w:rPr>
      </w:pPr>
      <w:r w:rsidRPr="0058541B">
        <w:rPr>
          <w:sz w:val="24"/>
          <w:szCs w:val="24"/>
        </w:rPr>
        <w:t>Созданные в образовательном учреждении, реализующем основную образовательную программу начального общего образования, условия должны:</w:t>
      </w:r>
    </w:p>
    <w:p w:rsidR="00063F07" w:rsidRPr="0058541B" w:rsidRDefault="00063F07" w:rsidP="00063F07">
      <w:pPr>
        <w:pStyle w:val="afffff3"/>
        <w:spacing w:line="240" w:lineRule="auto"/>
        <w:ind w:firstLine="0"/>
        <w:rPr>
          <w:sz w:val="24"/>
          <w:szCs w:val="24"/>
        </w:rPr>
      </w:pPr>
      <w:r w:rsidRPr="0058541B">
        <w:rPr>
          <w:sz w:val="24"/>
          <w:szCs w:val="24"/>
        </w:rPr>
        <w:t>• соответствовать требованиям Стандарта;</w:t>
      </w:r>
    </w:p>
    <w:p w:rsidR="00063F07" w:rsidRPr="0058541B" w:rsidRDefault="00063F07" w:rsidP="00063F07">
      <w:pPr>
        <w:pStyle w:val="afffff3"/>
        <w:spacing w:line="240" w:lineRule="auto"/>
        <w:ind w:firstLine="0"/>
        <w:rPr>
          <w:sz w:val="24"/>
          <w:szCs w:val="24"/>
        </w:rPr>
      </w:pPr>
      <w:r w:rsidRPr="0058541B">
        <w:rPr>
          <w:sz w:val="24"/>
          <w:szCs w:val="24"/>
        </w:rPr>
        <w:t xml:space="preserve">• гарантировать сохранность и укрепление физического, психологического и социального здоровья </w:t>
      </w:r>
      <w:proofErr w:type="gramStart"/>
      <w:r w:rsidRPr="0058541B">
        <w:rPr>
          <w:sz w:val="24"/>
          <w:szCs w:val="24"/>
        </w:rPr>
        <w:t>обучающихся</w:t>
      </w:r>
      <w:proofErr w:type="gramEnd"/>
      <w:r w:rsidRPr="0058541B">
        <w:rPr>
          <w:sz w:val="24"/>
          <w:szCs w:val="24"/>
        </w:rPr>
        <w:t>;</w:t>
      </w:r>
    </w:p>
    <w:p w:rsidR="00063F07" w:rsidRPr="0058541B" w:rsidRDefault="00063F07" w:rsidP="00063F07">
      <w:pPr>
        <w:pStyle w:val="afffff3"/>
        <w:spacing w:line="240" w:lineRule="auto"/>
        <w:ind w:firstLine="0"/>
        <w:rPr>
          <w:sz w:val="24"/>
          <w:szCs w:val="24"/>
        </w:rPr>
      </w:pPr>
      <w:r w:rsidRPr="0058541B">
        <w:rPr>
          <w:sz w:val="24"/>
          <w:szCs w:val="24"/>
        </w:rPr>
        <w:t>• обеспечивать реализацию основной образовательной программы образовательного учреждения и достижение планируемых результатов её освоения;</w:t>
      </w:r>
    </w:p>
    <w:p w:rsidR="00063F07" w:rsidRPr="0058541B" w:rsidRDefault="00063F07" w:rsidP="00063F07">
      <w:pPr>
        <w:pStyle w:val="afffff3"/>
        <w:spacing w:line="240" w:lineRule="auto"/>
        <w:ind w:firstLine="0"/>
        <w:rPr>
          <w:sz w:val="24"/>
          <w:szCs w:val="24"/>
        </w:rPr>
      </w:pPr>
      <w:r w:rsidRPr="0058541B">
        <w:rPr>
          <w:sz w:val="24"/>
          <w:szCs w:val="24"/>
        </w:rPr>
        <w:t>• учитывать особенности образовательного учреждения, его организационную структуру, запросы участников образовательного процесса;</w:t>
      </w:r>
    </w:p>
    <w:p w:rsidR="00063F07" w:rsidRPr="0058541B" w:rsidRDefault="00063F07" w:rsidP="00063F07">
      <w:pPr>
        <w:pStyle w:val="afffff3"/>
        <w:spacing w:line="240" w:lineRule="auto"/>
        <w:ind w:firstLine="0"/>
        <w:rPr>
          <w:sz w:val="24"/>
          <w:szCs w:val="24"/>
        </w:rPr>
      </w:pPr>
      <w:r w:rsidRPr="0058541B">
        <w:rPr>
          <w:sz w:val="24"/>
          <w:szCs w:val="24"/>
        </w:rPr>
        <w:t>• предоставлять возможность взаимодействия с социальными партнёрами, использования ресурсов социума.</w:t>
      </w:r>
    </w:p>
    <w:p w:rsidR="00063F07" w:rsidRPr="0058541B" w:rsidRDefault="00063F07" w:rsidP="00063F07">
      <w:pPr>
        <w:pStyle w:val="afffff3"/>
        <w:spacing w:line="240" w:lineRule="auto"/>
        <w:ind w:firstLine="0"/>
        <w:rPr>
          <w:sz w:val="24"/>
          <w:szCs w:val="24"/>
        </w:rPr>
      </w:pPr>
      <w:r w:rsidRPr="0058541B">
        <w:rPr>
          <w:b/>
          <w:i/>
          <w:sz w:val="24"/>
          <w:szCs w:val="24"/>
        </w:rPr>
        <w:t>Раздел основной образовательной программы образовательного учреждения, хара</w:t>
      </w:r>
      <w:r w:rsidRPr="0058541B">
        <w:rPr>
          <w:b/>
          <w:i/>
          <w:sz w:val="24"/>
          <w:szCs w:val="24"/>
        </w:rPr>
        <w:t>к</w:t>
      </w:r>
      <w:r w:rsidRPr="0058541B">
        <w:rPr>
          <w:b/>
          <w:i/>
          <w:sz w:val="24"/>
          <w:szCs w:val="24"/>
        </w:rPr>
        <w:t xml:space="preserve">теризующий систему условий, содержит </w:t>
      </w:r>
      <w:proofErr w:type="gramStart"/>
      <w:r w:rsidRPr="0058541B">
        <w:rPr>
          <w:b/>
          <w:i/>
          <w:sz w:val="24"/>
          <w:szCs w:val="24"/>
        </w:rPr>
        <w:t>краткое</w:t>
      </w:r>
      <w:proofErr w:type="gramEnd"/>
      <w:r w:rsidRPr="0058541B">
        <w:rPr>
          <w:sz w:val="24"/>
          <w:szCs w:val="24"/>
        </w:rPr>
        <w:t>:</w:t>
      </w:r>
    </w:p>
    <w:p w:rsidR="00063F07" w:rsidRPr="0058541B" w:rsidRDefault="00063F07" w:rsidP="00063F07">
      <w:pPr>
        <w:pStyle w:val="afffff3"/>
        <w:tabs>
          <w:tab w:val="left" w:pos="440"/>
        </w:tabs>
        <w:spacing w:line="240" w:lineRule="auto"/>
        <w:ind w:firstLine="0"/>
        <w:rPr>
          <w:sz w:val="24"/>
          <w:szCs w:val="24"/>
        </w:rPr>
      </w:pPr>
      <w:r w:rsidRPr="0058541B">
        <w:rPr>
          <w:sz w:val="24"/>
          <w:szCs w:val="24"/>
        </w:rPr>
        <w:t>• описание кадровых, психолого-педагогических, финансовых, материально-технических, информационно-методических условий и ресурсов;</w:t>
      </w:r>
    </w:p>
    <w:p w:rsidR="00063F07" w:rsidRPr="0058541B" w:rsidRDefault="00063F07" w:rsidP="00063F07">
      <w:pPr>
        <w:pStyle w:val="afffff3"/>
        <w:tabs>
          <w:tab w:val="left" w:pos="440"/>
        </w:tabs>
        <w:spacing w:line="240" w:lineRule="auto"/>
        <w:ind w:firstLine="0"/>
        <w:rPr>
          <w:sz w:val="24"/>
          <w:szCs w:val="24"/>
        </w:rPr>
      </w:pPr>
      <w:r w:rsidRPr="0058541B">
        <w:rPr>
          <w:sz w:val="24"/>
          <w:szCs w:val="24"/>
        </w:rPr>
        <w:t>• 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о</w:t>
      </w:r>
      <w:r w:rsidRPr="0058541B">
        <w:rPr>
          <w:sz w:val="24"/>
          <w:szCs w:val="24"/>
        </w:rPr>
        <w:t>б</w:t>
      </w:r>
      <w:r w:rsidRPr="0058541B">
        <w:rPr>
          <w:sz w:val="24"/>
          <w:szCs w:val="24"/>
        </w:rPr>
        <w:t>разовательного учреждения;</w:t>
      </w:r>
    </w:p>
    <w:p w:rsidR="00063F07" w:rsidRPr="0058541B" w:rsidRDefault="00063F07" w:rsidP="00063F07">
      <w:pPr>
        <w:pStyle w:val="afffff3"/>
        <w:tabs>
          <w:tab w:val="left" w:pos="440"/>
        </w:tabs>
        <w:spacing w:line="240" w:lineRule="auto"/>
        <w:ind w:firstLine="0"/>
        <w:rPr>
          <w:sz w:val="24"/>
          <w:szCs w:val="24"/>
        </w:rPr>
      </w:pPr>
      <w:r w:rsidRPr="0058541B">
        <w:rPr>
          <w:sz w:val="24"/>
          <w:szCs w:val="24"/>
        </w:rPr>
        <w:t>• механизмы достижения целевых ориентиров в системе условий;</w:t>
      </w:r>
    </w:p>
    <w:p w:rsidR="00063F07" w:rsidRPr="0058541B" w:rsidRDefault="00063F07" w:rsidP="00063F07">
      <w:pPr>
        <w:pStyle w:val="afffff3"/>
        <w:tabs>
          <w:tab w:val="left" w:pos="440"/>
        </w:tabs>
        <w:spacing w:line="240" w:lineRule="auto"/>
        <w:ind w:firstLine="0"/>
        <w:rPr>
          <w:sz w:val="24"/>
          <w:szCs w:val="24"/>
        </w:rPr>
      </w:pPr>
      <w:r w:rsidRPr="0058541B">
        <w:rPr>
          <w:sz w:val="24"/>
          <w:szCs w:val="24"/>
        </w:rPr>
        <w:t>• сетевой график (дорожную карту) по формированию необходимой системы условий;</w:t>
      </w:r>
    </w:p>
    <w:p w:rsidR="00063F07" w:rsidRPr="0058541B" w:rsidRDefault="00063F07" w:rsidP="00063F07">
      <w:pPr>
        <w:pStyle w:val="afffff3"/>
        <w:tabs>
          <w:tab w:val="left" w:pos="440"/>
        </w:tabs>
        <w:spacing w:line="240" w:lineRule="auto"/>
        <w:ind w:firstLine="0"/>
        <w:rPr>
          <w:sz w:val="24"/>
          <w:szCs w:val="24"/>
        </w:rPr>
      </w:pPr>
      <w:r w:rsidRPr="0058541B">
        <w:rPr>
          <w:sz w:val="24"/>
          <w:szCs w:val="24"/>
        </w:rPr>
        <w:t>• систему мониторинга и оценки условий.</w:t>
      </w:r>
    </w:p>
    <w:p w:rsidR="00063F07" w:rsidRPr="0058541B" w:rsidRDefault="00063F07" w:rsidP="00063F07">
      <w:pPr>
        <w:pStyle w:val="afffff3"/>
        <w:tabs>
          <w:tab w:val="left" w:pos="440"/>
        </w:tabs>
        <w:spacing w:line="240" w:lineRule="auto"/>
        <w:ind w:firstLine="0"/>
        <w:rPr>
          <w:sz w:val="24"/>
          <w:szCs w:val="24"/>
        </w:rPr>
      </w:pPr>
      <w:r w:rsidRPr="0058541B">
        <w:rPr>
          <w:sz w:val="24"/>
          <w:szCs w:val="24"/>
        </w:rPr>
        <w:t xml:space="preserve">Описание </w:t>
      </w:r>
      <w:proofErr w:type="gramStart"/>
      <w:r w:rsidRPr="0058541B">
        <w:rPr>
          <w:sz w:val="24"/>
          <w:szCs w:val="24"/>
        </w:rPr>
        <w:t>системы условий реализации основной образовательной программы образов</w:t>
      </w:r>
      <w:r w:rsidRPr="0058541B">
        <w:rPr>
          <w:sz w:val="24"/>
          <w:szCs w:val="24"/>
        </w:rPr>
        <w:t>а</w:t>
      </w:r>
      <w:r w:rsidRPr="0058541B">
        <w:rPr>
          <w:sz w:val="24"/>
          <w:szCs w:val="24"/>
        </w:rPr>
        <w:t>тельного учреждения</w:t>
      </w:r>
      <w:proofErr w:type="gramEnd"/>
      <w:r w:rsidRPr="0058541B">
        <w:rPr>
          <w:sz w:val="24"/>
          <w:szCs w:val="24"/>
        </w:rPr>
        <w:t xml:space="preserve">  базируется на результатах проведённой в ходе разработки програ</w:t>
      </w:r>
      <w:r w:rsidRPr="0058541B">
        <w:rPr>
          <w:sz w:val="24"/>
          <w:szCs w:val="24"/>
        </w:rPr>
        <w:t>м</w:t>
      </w:r>
      <w:r w:rsidRPr="0058541B">
        <w:rPr>
          <w:sz w:val="24"/>
          <w:szCs w:val="24"/>
        </w:rPr>
        <w:t>мы комплексной аналитико-обобщающей и прогностической работы, включающей:</w:t>
      </w:r>
    </w:p>
    <w:p w:rsidR="00063F07" w:rsidRPr="0058541B" w:rsidRDefault="00063F07" w:rsidP="00063F07">
      <w:pPr>
        <w:pStyle w:val="afffff3"/>
        <w:tabs>
          <w:tab w:val="left" w:pos="440"/>
        </w:tabs>
        <w:spacing w:line="240" w:lineRule="auto"/>
        <w:ind w:firstLine="0"/>
        <w:rPr>
          <w:sz w:val="24"/>
          <w:szCs w:val="24"/>
        </w:rPr>
      </w:pPr>
      <w:r w:rsidRPr="0058541B">
        <w:rPr>
          <w:sz w:val="24"/>
          <w:szCs w:val="24"/>
        </w:rPr>
        <w:t>• анализ имеющихся в образовательном учреждении условий и ресурсов реализации о</w:t>
      </w:r>
      <w:r w:rsidRPr="0058541B">
        <w:rPr>
          <w:sz w:val="24"/>
          <w:szCs w:val="24"/>
        </w:rPr>
        <w:t>с</w:t>
      </w:r>
      <w:r w:rsidRPr="0058541B">
        <w:rPr>
          <w:sz w:val="24"/>
          <w:szCs w:val="24"/>
        </w:rPr>
        <w:t>новной образовательной программы начального общего образования;</w:t>
      </w:r>
    </w:p>
    <w:p w:rsidR="00063F07" w:rsidRPr="0058541B" w:rsidRDefault="00063F07" w:rsidP="00063F07">
      <w:pPr>
        <w:pStyle w:val="afffff3"/>
        <w:tabs>
          <w:tab w:val="left" w:pos="440"/>
        </w:tabs>
        <w:spacing w:line="240" w:lineRule="auto"/>
        <w:ind w:firstLine="0"/>
        <w:rPr>
          <w:sz w:val="24"/>
          <w:szCs w:val="24"/>
        </w:rPr>
      </w:pPr>
      <w:r w:rsidRPr="0058541B">
        <w:rPr>
          <w:sz w:val="24"/>
          <w:szCs w:val="24"/>
        </w:rPr>
        <w:t>• установление степени их соответствия требованиям Стандарта, а также целям и задачам основной образовательной программы образовательного учреждения, сформированным с учётом потребностей всех участников образовательного процесса;</w:t>
      </w:r>
    </w:p>
    <w:p w:rsidR="00063F07" w:rsidRPr="0058541B" w:rsidRDefault="00063F07" w:rsidP="00063F07">
      <w:pPr>
        <w:pStyle w:val="afffff3"/>
        <w:tabs>
          <w:tab w:val="left" w:pos="440"/>
        </w:tabs>
        <w:spacing w:line="240" w:lineRule="auto"/>
        <w:ind w:firstLine="0"/>
        <w:rPr>
          <w:sz w:val="24"/>
          <w:szCs w:val="24"/>
        </w:rPr>
      </w:pPr>
      <w:r w:rsidRPr="0058541B">
        <w:rPr>
          <w:sz w:val="24"/>
          <w:szCs w:val="24"/>
        </w:rPr>
        <w:t>• выявление проблемных зон и установление необходимых изменений в имеющихся усл</w:t>
      </w:r>
      <w:r w:rsidRPr="0058541B">
        <w:rPr>
          <w:sz w:val="24"/>
          <w:szCs w:val="24"/>
        </w:rPr>
        <w:t>о</w:t>
      </w:r>
      <w:r w:rsidRPr="0058541B">
        <w:rPr>
          <w:sz w:val="24"/>
          <w:szCs w:val="24"/>
        </w:rPr>
        <w:t>виях для приведения их в соответствие с требованиями Стандарта;</w:t>
      </w:r>
    </w:p>
    <w:p w:rsidR="00063F07" w:rsidRPr="0058541B" w:rsidRDefault="00063F07" w:rsidP="00063F07">
      <w:pPr>
        <w:pStyle w:val="afffff3"/>
        <w:tabs>
          <w:tab w:val="left" w:pos="440"/>
        </w:tabs>
        <w:spacing w:line="240" w:lineRule="auto"/>
        <w:ind w:firstLine="0"/>
        <w:rPr>
          <w:sz w:val="24"/>
          <w:szCs w:val="24"/>
        </w:rPr>
      </w:pPr>
      <w:r w:rsidRPr="0058541B">
        <w:rPr>
          <w:sz w:val="24"/>
          <w:szCs w:val="24"/>
        </w:rPr>
        <w:t>• разработку с привлечением всех участников образовательного процесса и возможных партнёров механизмов достижения целевых ориентиров в системе условий;</w:t>
      </w:r>
    </w:p>
    <w:p w:rsidR="00063F07" w:rsidRPr="0058541B" w:rsidRDefault="00063F07" w:rsidP="00063F07">
      <w:pPr>
        <w:pStyle w:val="afffff3"/>
        <w:tabs>
          <w:tab w:val="left" w:pos="440"/>
        </w:tabs>
        <w:spacing w:line="240" w:lineRule="auto"/>
        <w:ind w:firstLine="0"/>
        <w:rPr>
          <w:sz w:val="24"/>
          <w:szCs w:val="24"/>
        </w:rPr>
      </w:pPr>
      <w:r w:rsidRPr="0058541B">
        <w:rPr>
          <w:sz w:val="24"/>
          <w:szCs w:val="24"/>
        </w:rPr>
        <w:t>• разработку сетевого графика (дорожной карты) создания необходимой системы условий;</w:t>
      </w:r>
    </w:p>
    <w:p w:rsidR="00063F07" w:rsidRPr="0058541B" w:rsidRDefault="00063F07" w:rsidP="00063F07">
      <w:pPr>
        <w:pStyle w:val="afffff3"/>
        <w:tabs>
          <w:tab w:val="left" w:pos="440"/>
        </w:tabs>
        <w:spacing w:line="240" w:lineRule="auto"/>
        <w:ind w:firstLine="0"/>
        <w:rPr>
          <w:sz w:val="24"/>
          <w:szCs w:val="24"/>
        </w:rPr>
      </w:pPr>
      <w:r w:rsidRPr="0058541B">
        <w:rPr>
          <w:sz w:val="24"/>
          <w:szCs w:val="24"/>
        </w:rPr>
        <w:t>• разработку механизмов мониторинга, оценки и коррекции реализации промежуточных этапов разработанного графика (дорожной карты).</w:t>
      </w:r>
    </w:p>
    <w:p w:rsidR="00063F07" w:rsidRPr="0058541B" w:rsidRDefault="00063F07" w:rsidP="00063F07">
      <w:pPr>
        <w:autoSpaceDE w:val="0"/>
        <w:autoSpaceDN w:val="0"/>
        <w:adjustRightInd w:val="0"/>
        <w:spacing w:after="0" w:line="240" w:lineRule="auto"/>
        <w:ind w:firstLine="360"/>
        <w:jc w:val="both"/>
        <w:rPr>
          <w:rFonts w:ascii="Times New Roman" w:eastAsia="Calibri" w:hAnsi="Times New Roman" w:cs="Times New Roman"/>
          <w:sz w:val="24"/>
          <w:szCs w:val="24"/>
        </w:rPr>
      </w:pPr>
      <w:r w:rsidRPr="0058541B">
        <w:rPr>
          <w:rFonts w:ascii="Times New Roman" w:eastAsia="Calibri" w:hAnsi="Times New Roman" w:cs="Times New Roman"/>
          <w:sz w:val="24"/>
          <w:szCs w:val="24"/>
          <w:lang w:eastAsia="en-US"/>
        </w:rPr>
        <w:t xml:space="preserve">Согласно Стандарту </w:t>
      </w:r>
      <w:r w:rsidRPr="0058541B">
        <w:rPr>
          <w:rFonts w:ascii="Times New Roman" w:eastAsia="Calibri" w:hAnsi="Times New Roman" w:cs="Times New Roman"/>
          <w:sz w:val="24"/>
          <w:szCs w:val="24"/>
        </w:rPr>
        <w:t>основным объектом системы оценки результатов образования на ступени начального общего образования, её содержательной и критериальной базой в</w:t>
      </w:r>
      <w:r w:rsidRPr="0058541B">
        <w:rPr>
          <w:rFonts w:ascii="Times New Roman" w:eastAsia="Calibri" w:hAnsi="Times New Roman" w:cs="Times New Roman"/>
          <w:sz w:val="24"/>
          <w:szCs w:val="24"/>
        </w:rPr>
        <w:t>ы</w:t>
      </w:r>
      <w:r w:rsidRPr="0058541B">
        <w:rPr>
          <w:rFonts w:ascii="Times New Roman" w:eastAsia="Calibri" w:hAnsi="Times New Roman" w:cs="Times New Roman"/>
          <w:sz w:val="24"/>
          <w:szCs w:val="24"/>
        </w:rPr>
        <w:t xml:space="preserve">ступают планируемые результаты освоения </w:t>
      </w:r>
      <w:proofErr w:type="gramStart"/>
      <w:r w:rsidRPr="0058541B">
        <w:rPr>
          <w:rFonts w:ascii="Times New Roman" w:eastAsia="Calibri" w:hAnsi="Times New Roman" w:cs="Times New Roman"/>
          <w:sz w:val="24"/>
          <w:szCs w:val="24"/>
        </w:rPr>
        <w:t>обучающимися</w:t>
      </w:r>
      <w:proofErr w:type="gramEnd"/>
      <w:r w:rsidRPr="0058541B">
        <w:rPr>
          <w:rFonts w:ascii="Times New Roman" w:eastAsia="Calibri" w:hAnsi="Times New Roman" w:cs="Times New Roman"/>
          <w:sz w:val="24"/>
          <w:szCs w:val="24"/>
        </w:rPr>
        <w:t xml:space="preserve"> основной образовательной программы начального общего образования.</w:t>
      </w:r>
    </w:p>
    <w:p w:rsidR="00063F07" w:rsidRPr="0058541B" w:rsidRDefault="00063F07" w:rsidP="00063F07">
      <w:pPr>
        <w:autoSpaceDE w:val="0"/>
        <w:autoSpaceDN w:val="0"/>
        <w:adjustRightInd w:val="0"/>
        <w:spacing w:after="0" w:line="240" w:lineRule="auto"/>
        <w:jc w:val="both"/>
        <w:rPr>
          <w:rFonts w:ascii="Times New Roman" w:eastAsia="Calibri" w:hAnsi="Times New Roman" w:cs="Times New Roman"/>
          <w:b/>
          <w:sz w:val="24"/>
          <w:szCs w:val="24"/>
        </w:rPr>
      </w:pPr>
    </w:p>
    <w:p w:rsidR="00063F07" w:rsidRPr="0058541B" w:rsidRDefault="00063F07" w:rsidP="00063F07">
      <w:pPr>
        <w:autoSpaceDE w:val="0"/>
        <w:autoSpaceDN w:val="0"/>
        <w:adjustRightInd w:val="0"/>
        <w:spacing w:after="0" w:line="240" w:lineRule="auto"/>
        <w:jc w:val="both"/>
        <w:rPr>
          <w:rFonts w:ascii="Times New Roman" w:eastAsia="Calibri" w:hAnsi="Times New Roman" w:cs="Times New Roman"/>
          <w:i/>
          <w:iCs/>
          <w:sz w:val="24"/>
          <w:szCs w:val="24"/>
        </w:rPr>
      </w:pPr>
      <w:r w:rsidRPr="0058541B">
        <w:rPr>
          <w:rFonts w:ascii="Times New Roman" w:eastAsia="Calibri" w:hAnsi="Times New Roman" w:cs="Times New Roman"/>
          <w:b/>
          <w:sz w:val="24"/>
          <w:szCs w:val="24"/>
        </w:rPr>
        <w:t xml:space="preserve">1. Система </w:t>
      </w:r>
      <w:proofErr w:type="gramStart"/>
      <w:r w:rsidRPr="0058541B">
        <w:rPr>
          <w:rFonts w:ascii="Times New Roman" w:eastAsia="Calibri" w:hAnsi="Times New Roman" w:cs="Times New Roman"/>
          <w:b/>
          <w:sz w:val="24"/>
          <w:szCs w:val="24"/>
        </w:rPr>
        <w:t>оценки</w:t>
      </w:r>
      <w:r w:rsidRPr="0058541B">
        <w:rPr>
          <w:rFonts w:ascii="Times New Roman" w:eastAsia="Calibri" w:hAnsi="Times New Roman" w:cs="Times New Roman"/>
          <w:sz w:val="24"/>
          <w:szCs w:val="24"/>
        </w:rPr>
        <w:t xml:space="preserve"> достижения планируемых результатов освоения основной образов</w:t>
      </w:r>
      <w:r w:rsidRPr="0058541B">
        <w:rPr>
          <w:rFonts w:ascii="Times New Roman" w:eastAsia="Calibri" w:hAnsi="Times New Roman" w:cs="Times New Roman"/>
          <w:sz w:val="24"/>
          <w:szCs w:val="24"/>
        </w:rPr>
        <w:t>а</w:t>
      </w:r>
      <w:r w:rsidRPr="0058541B">
        <w:rPr>
          <w:rFonts w:ascii="Times New Roman" w:eastAsia="Calibri" w:hAnsi="Times New Roman" w:cs="Times New Roman"/>
          <w:sz w:val="24"/>
          <w:szCs w:val="24"/>
        </w:rPr>
        <w:t>тельной программы начального общего образования</w:t>
      </w:r>
      <w:proofErr w:type="gramEnd"/>
      <w:r w:rsidRPr="0058541B">
        <w:rPr>
          <w:rFonts w:ascii="Times New Roman" w:eastAsia="Calibri" w:hAnsi="Times New Roman" w:cs="Times New Roman"/>
          <w:sz w:val="24"/>
          <w:szCs w:val="24"/>
        </w:rPr>
        <w:t xml:space="preserve"> представляет собой один из инстр</w:t>
      </w:r>
      <w:r w:rsidRPr="0058541B">
        <w:rPr>
          <w:rFonts w:ascii="Times New Roman" w:eastAsia="Calibri" w:hAnsi="Times New Roman" w:cs="Times New Roman"/>
          <w:sz w:val="24"/>
          <w:szCs w:val="24"/>
        </w:rPr>
        <w:t>у</w:t>
      </w:r>
      <w:r w:rsidRPr="0058541B">
        <w:rPr>
          <w:rFonts w:ascii="Times New Roman" w:eastAsia="Calibri" w:hAnsi="Times New Roman" w:cs="Times New Roman"/>
          <w:sz w:val="24"/>
          <w:szCs w:val="24"/>
        </w:rPr>
        <w:t>ментов реализации Требований стандартов к результатам освоения основной образов</w:t>
      </w:r>
      <w:r w:rsidRPr="0058541B">
        <w:rPr>
          <w:rFonts w:ascii="Times New Roman" w:eastAsia="Calibri" w:hAnsi="Times New Roman" w:cs="Times New Roman"/>
          <w:sz w:val="24"/>
          <w:szCs w:val="24"/>
        </w:rPr>
        <w:t>а</w:t>
      </w:r>
      <w:r w:rsidRPr="0058541B">
        <w:rPr>
          <w:rFonts w:ascii="Times New Roman" w:eastAsia="Calibri" w:hAnsi="Times New Roman" w:cs="Times New Roman"/>
          <w:sz w:val="24"/>
          <w:szCs w:val="24"/>
        </w:rPr>
        <w:lastRenderedPageBreak/>
        <w:t xml:space="preserve">тельной программы начального общего образования и выступает как неотъемлемая часть </w:t>
      </w:r>
      <w:r w:rsidRPr="0058541B">
        <w:rPr>
          <w:rFonts w:ascii="Times New Roman" w:eastAsia="Calibri" w:hAnsi="Times New Roman" w:cs="Times New Roman"/>
          <w:b/>
          <w:i/>
          <w:iCs/>
          <w:sz w:val="24"/>
          <w:szCs w:val="24"/>
        </w:rPr>
        <w:t>обеспечения качества образования</w:t>
      </w:r>
      <w:r w:rsidRPr="0058541B">
        <w:rPr>
          <w:rFonts w:ascii="Times New Roman" w:eastAsia="Calibri" w:hAnsi="Times New Roman" w:cs="Times New Roman"/>
          <w:i/>
          <w:iCs/>
          <w:sz w:val="24"/>
          <w:szCs w:val="24"/>
        </w:rPr>
        <w:t>:</w:t>
      </w:r>
    </w:p>
    <w:p w:rsidR="00063F07" w:rsidRPr="0058541B" w:rsidRDefault="00063F07" w:rsidP="00421C4F">
      <w:pPr>
        <w:numPr>
          <w:ilvl w:val="0"/>
          <w:numId w:val="27"/>
        </w:numPr>
        <w:autoSpaceDE w:val="0"/>
        <w:autoSpaceDN w:val="0"/>
        <w:adjustRightInd w:val="0"/>
        <w:spacing w:after="0" w:line="240" w:lineRule="auto"/>
        <w:ind w:left="0"/>
        <w:jc w:val="both"/>
        <w:rPr>
          <w:rFonts w:ascii="Times New Roman" w:eastAsia="Calibri" w:hAnsi="Times New Roman" w:cs="Times New Roman"/>
          <w:iCs/>
          <w:sz w:val="24"/>
          <w:szCs w:val="24"/>
        </w:rPr>
      </w:pPr>
      <w:r w:rsidRPr="0058541B">
        <w:rPr>
          <w:rFonts w:ascii="Times New Roman" w:eastAsia="Calibri" w:hAnsi="Times New Roman" w:cs="Times New Roman"/>
          <w:iCs/>
          <w:sz w:val="24"/>
          <w:szCs w:val="24"/>
        </w:rPr>
        <w:t>закрепляет основные направления и цели оценочной деятельности, описание объекта и содержание оценки, критерии, процедуры и состав инструментария, формы представления результатов, условия и границы применения системы оценки;</w:t>
      </w:r>
    </w:p>
    <w:p w:rsidR="00063F07" w:rsidRPr="0058541B" w:rsidRDefault="00063F07" w:rsidP="00421C4F">
      <w:pPr>
        <w:numPr>
          <w:ilvl w:val="0"/>
          <w:numId w:val="27"/>
        </w:numPr>
        <w:autoSpaceDE w:val="0"/>
        <w:autoSpaceDN w:val="0"/>
        <w:adjustRightInd w:val="0"/>
        <w:spacing w:after="0" w:line="240" w:lineRule="auto"/>
        <w:ind w:left="0"/>
        <w:jc w:val="both"/>
        <w:rPr>
          <w:rFonts w:ascii="Times New Roman" w:eastAsia="Calibri" w:hAnsi="Times New Roman" w:cs="Times New Roman"/>
          <w:iCs/>
          <w:sz w:val="24"/>
          <w:szCs w:val="24"/>
        </w:rPr>
      </w:pPr>
      <w:r w:rsidRPr="0058541B">
        <w:rPr>
          <w:rFonts w:ascii="Times New Roman" w:eastAsia="Calibri" w:hAnsi="Times New Roman" w:cs="Times New Roman"/>
          <w:iCs/>
          <w:sz w:val="24"/>
          <w:szCs w:val="24"/>
        </w:rPr>
        <w:t xml:space="preserve">ориентирует образовательный процесс на духовно-нравственное развитие и воспитание обучающихся, достижение планируемых </w:t>
      </w:r>
      <w:proofErr w:type="gramStart"/>
      <w:r w:rsidRPr="0058541B">
        <w:rPr>
          <w:rFonts w:ascii="Times New Roman" w:eastAsia="Calibri" w:hAnsi="Times New Roman" w:cs="Times New Roman"/>
          <w:iCs/>
          <w:sz w:val="24"/>
          <w:szCs w:val="24"/>
        </w:rPr>
        <w:t>результатов освоения содержания учебных предметов начального общего образования</w:t>
      </w:r>
      <w:proofErr w:type="gramEnd"/>
      <w:r w:rsidRPr="0058541B">
        <w:rPr>
          <w:rFonts w:ascii="Times New Roman" w:eastAsia="Calibri" w:hAnsi="Times New Roman" w:cs="Times New Roman"/>
          <w:iCs/>
          <w:sz w:val="24"/>
          <w:szCs w:val="24"/>
        </w:rPr>
        <w:t xml:space="preserve"> и формирование универсальных учебных де</w:t>
      </w:r>
      <w:r w:rsidRPr="0058541B">
        <w:rPr>
          <w:rFonts w:ascii="Times New Roman" w:eastAsia="Calibri" w:hAnsi="Times New Roman" w:cs="Times New Roman"/>
          <w:iCs/>
          <w:sz w:val="24"/>
          <w:szCs w:val="24"/>
        </w:rPr>
        <w:t>й</w:t>
      </w:r>
      <w:r w:rsidRPr="0058541B">
        <w:rPr>
          <w:rFonts w:ascii="Times New Roman" w:eastAsia="Calibri" w:hAnsi="Times New Roman" w:cs="Times New Roman"/>
          <w:iCs/>
          <w:sz w:val="24"/>
          <w:szCs w:val="24"/>
        </w:rPr>
        <w:t>ствий;</w:t>
      </w:r>
    </w:p>
    <w:p w:rsidR="00063F07" w:rsidRPr="0058541B" w:rsidRDefault="00063F07" w:rsidP="00421C4F">
      <w:pPr>
        <w:numPr>
          <w:ilvl w:val="0"/>
          <w:numId w:val="27"/>
        </w:numPr>
        <w:autoSpaceDE w:val="0"/>
        <w:autoSpaceDN w:val="0"/>
        <w:adjustRightInd w:val="0"/>
        <w:spacing w:after="0" w:line="240" w:lineRule="auto"/>
        <w:ind w:left="0"/>
        <w:jc w:val="both"/>
        <w:rPr>
          <w:rFonts w:ascii="Times New Roman" w:eastAsia="Calibri" w:hAnsi="Times New Roman" w:cs="Times New Roman"/>
          <w:iCs/>
          <w:sz w:val="24"/>
          <w:szCs w:val="24"/>
        </w:rPr>
      </w:pPr>
      <w:r w:rsidRPr="0058541B">
        <w:rPr>
          <w:rFonts w:ascii="Times New Roman" w:eastAsia="Calibri" w:hAnsi="Times New Roman" w:cs="Times New Roman"/>
          <w:iCs/>
          <w:sz w:val="24"/>
          <w:szCs w:val="24"/>
        </w:rPr>
        <w:t>обеспечивает комплексный подход к оценке результатов освоения Образовательной программы, позволяющих вести оценку предметных, метапредметных и личностных р</w:t>
      </w:r>
      <w:r w:rsidRPr="0058541B">
        <w:rPr>
          <w:rFonts w:ascii="Times New Roman" w:eastAsia="Calibri" w:hAnsi="Times New Roman" w:cs="Times New Roman"/>
          <w:iCs/>
          <w:sz w:val="24"/>
          <w:szCs w:val="24"/>
        </w:rPr>
        <w:t>е</w:t>
      </w:r>
      <w:r w:rsidRPr="0058541B">
        <w:rPr>
          <w:rFonts w:ascii="Times New Roman" w:eastAsia="Calibri" w:hAnsi="Times New Roman" w:cs="Times New Roman"/>
          <w:iCs/>
          <w:sz w:val="24"/>
          <w:szCs w:val="24"/>
        </w:rPr>
        <w:t>зультатов начального общего образования;</w:t>
      </w:r>
    </w:p>
    <w:p w:rsidR="00063F07" w:rsidRPr="0058541B" w:rsidRDefault="00063F07" w:rsidP="00421C4F">
      <w:pPr>
        <w:numPr>
          <w:ilvl w:val="0"/>
          <w:numId w:val="27"/>
        </w:numPr>
        <w:autoSpaceDE w:val="0"/>
        <w:autoSpaceDN w:val="0"/>
        <w:adjustRightInd w:val="0"/>
        <w:spacing w:after="0" w:line="240" w:lineRule="auto"/>
        <w:ind w:left="0"/>
        <w:jc w:val="both"/>
        <w:rPr>
          <w:rFonts w:ascii="Times New Roman" w:eastAsia="Calibri" w:hAnsi="Times New Roman" w:cs="Times New Roman"/>
          <w:iCs/>
          <w:sz w:val="24"/>
          <w:szCs w:val="24"/>
        </w:rPr>
      </w:pPr>
      <w:r w:rsidRPr="0058541B">
        <w:rPr>
          <w:rFonts w:ascii="Times New Roman" w:eastAsia="Calibri" w:hAnsi="Times New Roman" w:cs="Times New Roman"/>
          <w:iCs/>
          <w:sz w:val="24"/>
          <w:szCs w:val="24"/>
        </w:rPr>
        <w:t>предусматривает оценку достижений обучающихся и оценку эффективности деятельности образовательного учреждения;</w:t>
      </w:r>
    </w:p>
    <w:p w:rsidR="00063F07" w:rsidRPr="0058541B" w:rsidRDefault="00063F07" w:rsidP="00421C4F">
      <w:pPr>
        <w:numPr>
          <w:ilvl w:val="0"/>
          <w:numId w:val="27"/>
        </w:numPr>
        <w:autoSpaceDE w:val="0"/>
        <w:autoSpaceDN w:val="0"/>
        <w:adjustRightInd w:val="0"/>
        <w:spacing w:after="0" w:line="240" w:lineRule="auto"/>
        <w:ind w:left="0"/>
        <w:jc w:val="both"/>
        <w:rPr>
          <w:rFonts w:ascii="Times New Roman" w:eastAsia="Calibri" w:hAnsi="Times New Roman" w:cs="Times New Roman"/>
          <w:iCs/>
          <w:sz w:val="24"/>
          <w:szCs w:val="24"/>
        </w:rPr>
      </w:pPr>
      <w:r w:rsidRPr="0058541B">
        <w:rPr>
          <w:rFonts w:ascii="Times New Roman" w:eastAsia="Calibri" w:hAnsi="Times New Roman" w:cs="Times New Roman"/>
          <w:iCs/>
          <w:sz w:val="24"/>
          <w:szCs w:val="24"/>
        </w:rPr>
        <w:t>позволяет осуществлять оценку динамики учебных достижений обучающихся.</w:t>
      </w:r>
    </w:p>
    <w:p w:rsidR="00063F07" w:rsidRPr="0058541B" w:rsidRDefault="00063F07" w:rsidP="00063F07">
      <w:pPr>
        <w:autoSpaceDE w:val="0"/>
        <w:autoSpaceDN w:val="0"/>
        <w:adjustRightInd w:val="0"/>
        <w:spacing w:after="0" w:line="240" w:lineRule="auto"/>
        <w:ind w:firstLine="360"/>
        <w:jc w:val="both"/>
        <w:rPr>
          <w:rFonts w:ascii="Times New Roman" w:eastAsia="Calibri" w:hAnsi="Times New Roman" w:cs="Times New Roman"/>
          <w:b/>
          <w:iCs/>
          <w:sz w:val="24"/>
          <w:szCs w:val="24"/>
        </w:rPr>
      </w:pPr>
    </w:p>
    <w:p w:rsidR="00063F07" w:rsidRPr="0058541B" w:rsidRDefault="00063F07" w:rsidP="00063F07">
      <w:pPr>
        <w:spacing w:after="0" w:line="240" w:lineRule="auto"/>
        <w:ind w:firstLine="360"/>
        <w:jc w:val="both"/>
        <w:rPr>
          <w:rFonts w:ascii="Times New Roman" w:eastAsia="Calibri" w:hAnsi="Times New Roman" w:cs="Times New Roman"/>
          <w:sz w:val="24"/>
          <w:szCs w:val="24"/>
        </w:rPr>
      </w:pPr>
      <w:r w:rsidRPr="0058541B">
        <w:rPr>
          <w:rFonts w:ascii="Times New Roman" w:eastAsia="Calibri" w:hAnsi="Times New Roman" w:cs="Times New Roman"/>
          <w:sz w:val="24"/>
          <w:szCs w:val="24"/>
        </w:rPr>
        <w:t>Система оценки достижения планируемых результатов включает в себя две соглас</w:t>
      </w:r>
      <w:r w:rsidRPr="0058541B">
        <w:rPr>
          <w:rFonts w:ascii="Times New Roman" w:eastAsia="Calibri" w:hAnsi="Times New Roman" w:cs="Times New Roman"/>
          <w:sz w:val="24"/>
          <w:szCs w:val="24"/>
        </w:rPr>
        <w:t>о</w:t>
      </w:r>
      <w:r w:rsidRPr="0058541B">
        <w:rPr>
          <w:rFonts w:ascii="Times New Roman" w:eastAsia="Calibri" w:hAnsi="Times New Roman" w:cs="Times New Roman"/>
          <w:sz w:val="24"/>
          <w:szCs w:val="24"/>
        </w:rPr>
        <w:t xml:space="preserve">ванные между собой системы оценок: </w:t>
      </w:r>
      <w:r w:rsidRPr="0058541B">
        <w:rPr>
          <w:rFonts w:ascii="Times New Roman" w:eastAsia="Calibri" w:hAnsi="Times New Roman" w:cs="Times New Roman"/>
          <w:i/>
          <w:iCs/>
          <w:sz w:val="24"/>
          <w:szCs w:val="24"/>
        </w:rPr>
        <w:t xml:space="preserve">внешнюю оценку </w:t>
      </w:r>
      <w:r w:rsidRPr="0058541B">
        <w:rPr>
          <w:rFonts w:ascii="Times New Roman" w:eastAsia="Calibri" w:hAnsi="Times New Roman" w:cs="Times New Roman"/>
          <w:sz w:val="24"/>
          <w:szCs w:val="24"/>
        </w:rPr>
        <w:t xml:space="preserve">(или оценку, осуществляемую внешними по отношению к школе службами) и </w:t>
      </w:r>
      <w:r w:rsidRPr="0058541B">
        <w:rPr>
          <w:rFonts w:ascii="Times New Roman" w:eastAsia="Calibri" w:hAnsi="Times New Roman" w:cs="Times New Roman"/>
          <w:i/>
          <w:iCs/>
          <w:sz w:val="24"/>
          <w:szCs w:val="24"/>
        </w:rPr>
        <w:t xml:space="preserve">внутреннюю оценку </w:t>
      </w:r>
      <w:r w:rsidRPr="0058541B">
        <w:rPr>
          <w:rFonts w:ascii="Times New Roman" w:eastAsia="Calibri" w:hAnsi="Times New Roman" w:cs="Times New Roman"/>
          <w:sz w:val="24"/>
          <w:szCs w:val="24"/>
        </w:rPr>
        <w:t>(или оценку, ос</w:t>
      </w:r>
      <w:r w:rsidRPr="0058541B">
        <w:rPr>
          <w:rFonts w:ascii="Times New Roman" w:eastAsia="Calibri" w:hAnsi="Times New Roman" w:cs="Times New Roman"/>
          <w:sz w:val="24"/>
          <w:szCs w:val="24"/>
        </w:rPr>
        <w:t>у</w:t>
      </w:r>
      <w:r w:rsidRPr="0058541B">
        <w:rPr>
          <w:rFonts w:ascii="Times New Roman" w:eastAsia="Calibri" w:hAnsi="Times New Roman" w:cs="Times New Roman"/>
          <w:sz w:val="24"/>
          <w:szCs w:val="24"/>
        </w:rPr>
        <w:t>ществляемую самой школой - обучающимися, педагогами, администрацией).</w:t>
      </w:r>
    </w:p>
    <w:p w:rsidR="00063F07" w:rsidRPr="0058541B" w:rsidRDefault="00063F07" w:rsidP="00063F07">
      <w:pPr>
        <w:autoSpaceDE w:val="0"/>
        <w:autoSpaceDN w:val="0"/>
        <w:adjustRightInd w:val="0"/>
        <w:spacing w:after="0" w:line="240" w:lineRule="auto"/>
        <w:ind w:firstLine="360"/>
        <w:jc w:val="both"/>
        <w:rPr>
          <w:rFonts w:ascii="Times New Roman" w:eastAsia="Calibri" w:hAnsi="Times New Roman" w:cs="Times New Roman"/>
          <w:sz w:val="24"/>
          <w:szCs w:val="24"/>
        </w:rPr>
      </w:pPr>
      <w:r w:rsidRPr="0058541B">
        <w:rPr>
          <w:rFonts w:ascii="Times New Roman" w:eastAsia="Calibri" w:hAnsi="Times New Roman" w:cs="Times New Roman"/>
          <w:sz w:val="24"/>
          <w:szCs w:val="24"/>
        </w:rPr>
        <w:t>Внутренняя оценка строится на той же содержательной и критериальной основе, что и внешняя, — на основе планируемых результатов освоения основной образовательной пр</w:t>
      </w:r>
      <w:r w:rsidRPr="0058541B">
        <w:rPr>
          <w:rFonts w:ascii="Times New Roman" w:eastAsia="Calibri" w:hAnsi="Times New Roman" w:cs="Times New Roman"/>
          <w:sz w:val="24"/>
          <w:szCs w:val="24"/>
        </w:rPr>
        <w:t>о</w:t>
      </w:r>
      <w:r w:rsidRPr="0058541B">
        <w:rPr>
          <w:rFonts w:ascii="Times New Roman" w:eastAsia="Calibri" w:hAnsi="Times New Roman" w:cs="Times New Roman"/>
          <w:sz w:val="24"/>
          <w:szCs w:val="24"/>
        </w:rPr>
        <w:t>граммы начального общего образования.</w:t>
      </w:r>
    </w:p>
    <w:p w:rsidR="00063F07" w:rsidRPr="0058541B" w:rsidRDefault="00063F07" w:rsidP="00063F07">
      <w:pPr>
        <w:autoSpaceDE w:val="0"/>
        <w:autoSpaceDN w:val="0"/>
        <w:adjustRightInd w:val="0"/>
        <w:spacing w:after="0" w:line="240" w:lineRule="auto"/>
        <w:ind w:firstLine="360"/>
        <w:jc w:val="both"/>
        <w:rPr>
          <w:rFonts w:ascii="Times New Roman" w:eastAsia="Calibri" w:hAnsi="Times New Roman" w:cs="Times New Roman"/>
          <w:bCs/>
          <w:i/>
          <w:iCs/>
          <w:sz w:val="24"/>
          <w:szCs w:val="24"/>
        </w:rPr>
      </w:pPr>
      <w:r w:rsidRPr="0058541B">
        <w:rPr>
          <w:rFonts w:ascii="Times New Roman" w:eastAsia="Calibri" w:hAnsi="Times New Roman" w:cs="Times New Roman"/>
          <w:sz w:val="24"/>
          <w:szCs w:val="24"/>
        </w:rPr>
        <w:t xml:space="preserve">Система </w:t>
      </w:r>
      <w:proofErr w:type="gramStart"/>
      <w:r w:rsidRPr="0058541B">
        <w:rPr>
          <w:rFonts w:ascii="Times New Roman" w:eastAsia="Calibri" w:hAnsi="Times New Roman" w:cs="Times New Roman"/>
          <w:sz w:val="24"/>
          <w:szCs w:val="24"/>
        </w:rPr>
        <w:t>оценки достижения планируемых результатов освоения основной образов</w:t>
      </w:r>
      <w:r w:rsidRPr="0058541B">
        <w:rPr>
          <w:rFonts w:ascii="Times New Roman" w:eastAsia="Calibri" w:hAnsi="Times New Roman" w:cs="Times New Roman"/>
          <w:sz w:val="24"/>
          <w:szCs w:val="24"/>
        </w:rPr>
        <w:t>а</w:t>
      </w:r>
      <w:r w:rsidRPr="0058541B">
        <w:rPr>
          <w:rFonts w:ascii="Times New Roman" w:eastAsia="Calibri" w:hAnsi="Times New Roman" w:cs="Times New Roman"/>
          <w:sz w:val="24"/>
          <w:szCs w:val="24"/>
        </w:rPr>
        <w:t>тельной программы начального общего образования</w:t>
      </w:r>
      <w:proofErr w:type="gramEnd"/>
      <w:r w:rsidRPr="0058541B">
        <w:rPr>
          <w:rFonts w:ascii="Times New Roman" w:eastAsia="Calibri" w:hAnsi="Times New Roman" w:cs="Times New Roman"/>
          <w:sz w:val="24"/>
          <w:szCs w:val="24"/>
        </w:rPr>
        <w:t xml:space="preserve"> предполагает </w:t>
      </w:r>
      <w:r w:rsidRPr="0058541B">
        <w:rPr>
          <w:rFonts w:ascii="Times New Roman" w:eastAsia="Calibri" w:hAnsi="Times New Roman" w:cs="Times New Roman"/>
          <w:bCs/>
          <w:i/>
          <w:iCs/>
          <w:sz w:val="24"/>
          <w:szCs w:val="24"/>
        </w:rPr>
        <w:t xml:space="preserve">комплексный подход к оценке результатов </w:t>
      </w:r>
      <w:r w:rsidRPr="0058541B">
        <w:rPr>
          <w:rFonts w:ascii="Times New Roman" w:eastAsia="Calibri" w:hAnsi="Times New Roman" w:cs="Times New Roman"/>
          <w:sz w:val="24"/>
          <w:szCs w:val="24"/>
        </w:rPr>
        <w:t xml:space="preserve">образования, позволяющий вести оценку достижения обучающимися всех трёх групп результатов образования: </w:t>
      </w:r>
      <w:r w:rsidRPr="0058541B">
        <w:rPr>
          <w:rFonts w:ascii="Times New Roman" w:eastAsia="Calibri" w:hAnsi="Times New Roman" w:cs="Times New Roman"/>
          <w:bCs/>
          <w:i/>
          <w:iCs/>
          <w:sz w:val="24"/>
          <w:szCs w:val="24"/>
        </w:rPr>
        <w:t xml:space="preserve">личностных, метапредметных </w:t>
      </w:r>
      <w:r w:rsidRPr="0058541B">
        <w:rPr>
          <w:rFonts w:ascii="Times New Roman" w:eastAsia="Calibri" w:hAnsi="Times New Roman" w:cs="Times New Roman"/>
          <w:sz w:val="24"/>
          <w:szCs w:val="24"/>
        </w:rPr>
        <w:t xml:space="preserve">и </w:t>
      </w:r>
      <w:r w:rsidRPr="0058541B">
        <w:rPr>
          <w:rFonts w:ascii="Times New Roman" w:eastAsia="Calibri" w:hAnsi="Times New Roman" w:cs="Times New Roman"/>
          <w:bCs/>
          <w:i/>
          <w:iCs/>
          <w:sz w:val="24"/>
          <w:szCs w:val="24"/>
        </w:rPr>
        <w:t>предметных.</w:t>
      </w:r>
    </w:p>
    <w:p w:rsidR="00063F07" w:rsidRPr="0058541B" w:rsidRDefault="00063F07" w:rsidP="00063F07">
      <w:pPr>
        <w:autoSpaceDE w:val="0"/>
        <w:autoSpaceDN w:val="0"/>
        <w:adjustRightInd w:val="0"/>
        <w:spacing w:after="0" w:line="240" w:lineRule="auto"/>
        <w:ind w:firstLine="360"/>
        <w:jc w:val="both"/>
        <w:rPr>
          <w:rFonts w:ascii="Times New Roman" w:eastAsia="Calibri" w:hAnsi="Times New Roman" w:cs="Times New Roman"/>
          <w:sz w:val="24"/>
          <w:szCs w:val="24"/>
        </w:rPr>
      </w:pPr>
      <w:proofErr w:type="gramStart"/>
      <w:r w:rsidRPr="0058541B">
        <w:rPr>
          <w:rFonts w:ascii="Times New Roman" w:eastAsia="Calibri" w:hAnsi="Times New Roman" w:cs="Times New Roman"/>
          <w:b/>
          <w:bCs/>
          <w:sz w:val="24"/>
          <w:szCs w:val="24"/>
        </w:rPr>
        <w:t xml:space="preserve">Оценка личностных результатов </w:t>
      </w:r>
      <w:r w:rsidRPr="0058541B">
        <w:rPr>
          <w:rFonts w:ascii="Times New Roman" w:eastAsia="Calibri" w:hAnsi="Times New Roman" w:cs="Times New Roman"/>
          <w:sz w:val="24"/>
          <w:szCs w:val="24"/>
        </w:rPr>
        <w:t>представляет собой оценку достижения обуча</w:t>
      </w:r>
      <w:r w:rsidRPr="0058541B">
        <w:rPr>
          <w:rFonts w:ascii="Times New Roman" w:eastAsia="Calibri" w:hAnsi="Times New Roman" w:cs="Times New Roman"/>
          <w:sz w:val="24"/>
          <w:szCs w:val="24"/>
        </w:rPr>
        <w:t>ю</w:t>
      </w:r>
      <w:r w:rsidRPr="0058541B">
        <w:rPr>
          <w:rFonts w:ascii="Times New Roman" w:eastAsia="Calibri" w:hAnsi="Times New Roman" w:cs="Times New Roman"/>
          <w:sz w:val="24"/>
          <w:szCs w:val="24"/>
        </w:rPr>
        <w:t>щимися планируемых результатов в их личностном развитии, представленных в разделе «Личностные универсальные учебные действия» междисциплинар</w:t>
      </w:r>
      <w:r w:rsidRPr="0058541B">
        <w:rPr>
          <w:rFonts w:ascii="Times New Roman" w:eastAsia="Calibri" w:hAnsi="Times New Roman" w:cs="Times New Roman"/>
          <w:sz w:val="24"/>
          <w:szCs w:val="24"/>
        </w:rPr>
        <w:softHyphen/>
        <w:t>ной программы форм</w:t>
      </w:r>
      <w:r w:rsidRPr="0058541B">
        <w:rPr>
          <w:rFonts w:ascii="Times New Roman" w:eastAsia="Calibri" w:hAnsi="Times New Roman" w:cs="Times New Roman"/>
          <w:sz w:val="24"/>
          <w:szCs w:val="24"/>
        </w:rPr>
        <w:t>и</w:t>
      </w:r>
      <w:r w:rsidRPr="0058541B">
        <w:rPr>
          <w:rFonts w:ascii="Times New Roman" w:eastAsia="Calibri" w:hAnsi="Times New Roman" w:cs="Times New Roman"/>
          <w:sz w:val="24"/>
          <w:szCs w:val="24"/>
        </w:rPr>
        <w:t>рования универсальных учебных действий у обучающихся на ступени начального общего образования.</w:t>
      </w:r>
      <w:proofErr w:type="gramEnd"/>
    </w:p>
    <w:p w:rsidR="00063F07" w:rsidRPr="0058541B" w:rsidRDefault="00063F07" w:rsidP="00063F07">
      <w:pPr>
        <w:autoSpaceDE w:val="0"/>
        <w:autoSpaceDN w:val="0"/>
        <w:adjustRightInd w:val="0"/>
        <w:spacing w:after="0" w:line="240" w:lineRule="auto"/>
        <w:ind w:firstLine="360"/>
        <w:jc w:val="both"/>
        <w:rPr>
          <w:rFonts w:ascii="Times New Roman" w:eastAsia="Calibri" w:hAnsi="Times New Roman" w:cs="Times New Roman"/>
          <w:sz w:val="24"/>
          <w:szCs w:val="24"/>
        </w:rPr>
      </w:pPr>
      <w:r w:rsidRPr="0058541B">
        <w:rPr>
          <w:rFonts w:ascii="Times New Roman" w:eastAsia="Calibri" w:hAnsi="Times New Roman" w:cs="Times New Roman"/>
          <w:sz w:val="24"/>
          <w:szCs w:val="24"/>
        </w:rPr>
        <w:t>Достижение личностных результатов обеспечивается в хо</w:t>
      </w:r>
      <w:r w:rsidRPr="0058541B">
        <w:rPr>
          <w:rFonts w:ascii="Times New Roman" w:eastAsia="Calibri" w:hAnsi="Times New Roman" w:cs="Times New Roman"/>
          <w:sz w:val="24"/>
          <w:szCs w:val="24"/>
        </w:rPr>
        <w:softHyphen/>
        <w:t>де реализации всех комп</w:t>
      </w:r>
      <w:r w:rsidRPr="0058541B">
        <w:rPr>
          <w:rFonts w:ascii="Times New Roman" w:eastAsia="Calibri" w:hAnsi="Times New Roman" w:cs="Times New Roman"/>
          <w:sz w:val="24"/>
          <w:szCs w:val="24"/>
        </w:rPr>
        <w:t>о</w:t>
      </w:r>
      <w:r w:rsidRPr="0058541B">
        <w:rPr>
          <w:rFonts w:ascii="Times New Roman" w:eastAsia="Calibri" w:hAnsi="Times New Roman" w:cs="Times New Roman"/>
          <w:sz w:val="24"/>
          <w:szCs w:val="24"/>
        </w:rPr>
        <w:t>нентов образовательного процесса — учебных предметов, представленных в основной о</w:t>
      </w:r>
      <w:r w:rsidRPr="0058541B">
        <w:rPr>
          <w:rFonts w:ascii="Times New Roman" w:eastAsia="Calibri" w:hAnsi="Times New Roman" w:cs="Times New Roman"/>
          <w:sz w:val="24"/>
          <w:szCs w:val="24"/>
        </w:rPr>
        <w:t>б</w:t>
      </w:r>
      <w:r w:rsidRPr="0058541B">
        <w:rPr>
          <w:rFonts w:ascii="Times New Roman" w:eastAsia="Calibri" w:hAnsi="Times New Roman" w:cs="Times New Roman"/>
          <w:sz w:val="24"/>
          <w:szCs w:val="24"/>
        </w:rPr>
        <w:t>разовательной программе, включая внеурочную деятельность, реализуемую семьёй и школой.</w:t>
      </w:r>
    </w:p>
    <w:p w:rsidR="00063F07" w:rsidRPr="0058541B" w:rsidRDefault="00063F07" w:rsidP="00063F07">
      <w:pPr>
        <w:autoSpaceDE w:val="0"/>
        <w:autoSpaceDN w:val="0"/>
        <w:adjustRightInd w:val="0"/>
        <w:spacing w:after="0" w:line="240" w:lineRule="auto"/>
        <w:ind w:firstLine="360"/>
        <w:jc w:val="both"/>
        <w:rPr>
          <w:rFonts w:ascii="Times New Roman" w:eastAsia="Calibri" w:hAnsi="Times New Roman" w:cs="Times New Roman"/>
          <w:sz w:val="24"/>
          <w:szCs w:val="24"/>
        </w:rPr>
      </w:pPr>
      <w:r w:rsidRPr="0058541B">
        <w:rPr>
          <w:rFonts w:ascii="Times New Roman" w:eastAsia="Calibri" w:hAnsi="Times New Roman" w:cs="Times New Roman"/>
          <w:sz w:val="24"/>
          <w:szCs w:val="24"/>
        </w:rPr>
        <w:t xml:space="preserve">Основным </w:t>
      </w:r>
      <w:r w:rsidRPr="0058541B">
        <w:rPr>
          <w:rFonts w:ascii="Times New Roman" w:eastAsia="Calibri" w:hAnsi="Times New Roman" w:cs="Times New Roman"/>
          <w:b/>
          <w:bCs/>
          <w:sz w:val="24"/>
          <w:szCs w:val="24"/>
        </w:rPr>
        <w:t xml:space="preserve">объектом оценки личностных результатов </w:t>
      </w:r>
      <w:r w:rsidRPr="0058541B">
        <w:rPr>
          <w:rFonts w:ascii="Times New Roman" w:eastAsia="Calibri" w:hAnsi="Times New Roman" w:cs="Times New Roman"/>
          <w:sz w:val="24"/>
          <w:szCs w:val="24"/>
        </w:rPr>
        <w:t>служит сформированность универсальных учебных действий, включаемых в следующие три основных блока:</w:t>
      </w:r>
    </w:p>
    <w:p w:rsidR="00063F07" w:rsidRPr="0058541B" w:rsidRDefault="00063F07" w:rsidP="00063F07">
      <w:pPr>
        <w:autoSpaceDE w:val="0"/>
        <w:autoSpaceDN w:val="0"/>
        <w:adjustRightInd w:val="0"/>
        <w:spacing w:after="0" w:line="240" w:lineRule="auto"/>
        <w:jc w:val="both"/>
        <w:rPr>
          <w:rFonts w:ascii="Times New Roman" w:eastAsia="Calibri" w:hAnsi="Times New Roman" w:cs="Times New Roman"/>
          <w:sz w:val="24"/>
          <w:szCs w:val="24"/>
        </w:rPr>
      </w:pPr>
      <w:r w:rsidRPr="0058541B">
        <w:rPr>
          <w:rFonts w:ascii="Times New Roman" w:eastAsia="Calibri" w:hAnsi="Times New Roman" w:cs="Times New Roman"/>
          <w:b/>
          <w:bCs/>
          <w:i/>
          <w:iCs/>
          <w:sz w:val="24"/>
          <w:szCs w:val="24"/>
        </w:rPr>
        <w:t xml:space="preserve">•самоопределение - </w:t>
      </w:r>
      <w:r w:rsidRPr="0058541B">
        <w:rPr>
          <w:rFonts w:ascii="Times New Roman" w:eastAsia="Calibri" w:hAnsi="Times New Roman" w:cs="Times New Roman"/>
          <w:sz w:val="24"/>
          <w:szCs w:val="24"/>
        </w:rPr>
        <w:t>сформированность внутренней по</w:t>
      </w:r>
      <w:r w:rsidRPr="0058541B">
        <w:rPr>
          <w:rFonts w:ascii="Times New Roman" w:eastAsia="Calibri" w:hAnsi="Times New Roman" w:cs="Times New Roman"/>
          <w:sz w:val="24"/>
          <w:szCs w:val="24"/>
        </w:rPr>
        <w:softHyphen/>
        <w:t>зиции обучающегося — принятие и освоение новой социальной роли обучающегося; становление основ российской гражда</w:t>
      </w:r>
      <w:r w:rsidRPr="0058541B">
        <w:rPr>
          <w:rFonts w:ascii="Times New Roman" w:eastAsia="Calibri" w:hAnsi="Times New Roman" w:cs="Times New Roman"/>
          <w:sz w:val="24"/>
          <w:szCs w:val="24"/>
        </w:rPr>
        <w:t>н</w:t>
      </w:r>
      <w:r w:rsidRPr="0058541B">
        <w:rPr>
          <w:rFonts w:ascii="Times New Roman" w:eastAsia="Calibri" w:hAnsi="Times New Roman" w:cs="Times New Roman"/>
          <w:sz w:val="24"/>
          <w:szCs w:val="24"/>
        </w:rPr>
        <w:t>ской идентичности личности как чувства гордости за свою Родину, народ, историю и ос</w:t>
      </w:r>
      <w:r w:rsidRPr="0058541B">
        <w:rPr>
          <w:rFonts w:ascii="Times New Roman" w:eastAsia="Calibri" w:hAnsi="Times New Roman" w:cs="Times New Roman"/>
          <w:sz w:val="24"/>
          <w:szCs w:val="24"/>
        </w:rPr>
        <w:t>о</w:t>
      </w:r>
      <w:r w:rsidRPr="0058541B">
        <w:rPr>
          <w:rFonts w:ascii="Times New Roman" w:eastAsia="Calibri" w:hAnsi="Times New Roman" w:cs="Times New Roman"/>
          <w:sz w:val="24"/>
          <w:szCs w:val="24"/>
        </w:rPr>
        <w:t>знание своей этнической при</w:t>
      </w:r>
      <w:r w:rsidRPr="0058541B">
        <w:rPr>
          <w:rFonts w:ascii="Times New Roman" w:eastAsia="Calibri" w:hAnsi="Times New Roman" w:cs="Times New Roman"/>
          <w:sz w:val="24"/>
          <w:szCs w:val="24"/>
        </w:rPr>
        <w:softHyphen/>
        <w:t>надлежности; развитие самоуважения и способности аде</w:t>
      </w:r>
      <w:r w:rsidRPr="0058541B">
        <w:rPr>
          <w:rFonts w:ascii="Times New Roman" w:eastAsia="Calibri" w:hAnsi="Times New Roman" w:cs="Times New Roman"/>
          <w:sz w:val="24"/>
          <w:szCs w:val="24"/>
        </w:rPr>
        <w:t>к</w:t>
      </w:r>
      <w:r w:rsidRPr="0058541B">
        <w:rPr>
          <w:rFonts w:ascii="Times New Roman" w:eastAsia="Calibri" w:hAnsi="Times New Roman" w:cs="Times New Roman"/>
          <w:sz w:val="24"/>
          <w:szCs w:val="24"/>
        </w:rPr>
        <w:t>ватно оценивать себя и свои достижения, видеть сильные и сла</w:t>
      </w:r>
      <w:r w:rsidRPr="0058541B">
        <w:rPr>
          <w:rFonts w:ascii="Times New Roman" w:eastAsia="Calibri" w:hAnsi="Times New Roman" w:cs="Times New Roman"/>
          <w:sz w:val="24"/>
          <w:szCs w:val="24"/>
        </w:rPr>
        <w:softHyphen/>
        <w:t>бые стороны своей личн</w:t>
      </w:r>
      <w:r w:rsidRPr="0058541B">
        <w:rPr>
          <w:rFonts w:ascii="Times New Roman" w:eastAsia="Calibri" w:hAnsi="Times New Roman" w:cs="Times New Roman"/>
          <w:sz w:val="24"/>
          <w:szCs w:val="24"/>
        </w:rPr>
        <w:t>о</w:t>
      </w:r>
      <w:r w:rsidRPr="0058541B">
        <w:rPr>
          <w:rFonts w:ascii="Times New Roman" w:eastAsia="Calibri" w:hAnsi="Times New Roman" w:cs="Times New Roman"/>
          <w:sz w:val="24"/>
          <w:szCs w:val="24"/>
        </w:rPr>
        <w:t>сти;</w:t>
      </w:r>
    </w:p>
    <w:p w:rsidR="00063F07" w:rsidRPr="0058541B" w:rsidRDefault="00063F07" w:rsidP="00063F07">
      <w:pPr>
        <w:autoSpaceDE w:val="0"/>
        <w:autoSpaceDN w:val="0"/>
        <w:adjustRightInd w:val="0"/>
        <w:spacing w:after="0" w:line="240" w:lineRule="auto"/>
        <w:jc w:val="both"/>
        <w:rPr>
          <w:rFonts w:ascii="Times New Roman" w:eastAsia="Calibri" w:hAnsi="Times New Roman" w:cs="Times New Roman"/>
          <w:sz w:val="24"/>
          <w:szCs w:val="24"/>
        </w:rPr>
      </w:pPr>
      <w:r w:rsidRPr="0058541B">
        <w:rPr>
          <w:rFonts w:ascii="Times New Roman" w:eastAsia="Calibri" w:hAnsi="Times New Roman" w:cs="Times New Roman"/>
          <w:b/>
          <w:bCs/>
          <w:i/>
          <w:iCs/>
          <w:sz w:val="24"/>
          <w:szCs w:val="24"/>
        </w:rPr>
        <w:t xml:space="preserve">•смыслоообразование - </w:t>
      </w:r>
      <w:r w:rsidRPr="0058541B">
        <w:rPr>
          <w:rFonts w:ascii="Times New Roman" w:eastAsia="Calibri" w:hAnsi="Times New Roman" w:cs="Times New Roman"/>
          <w:sz w:val="24"/>
          <w:szCs w:val="24"/>
        </w:rPr>
        <w:t>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w:t>
      </w:r>
      <w:r w:rsidRPr="0058541B">
        <w:rPr>
          <w:rFonts w:ascii="Times New Roman" w:eastAsia="Calibri" w:hAnsi="Times New Roman" w:cs="Times New Roman"/>
          <w:sz w:val="24"/>
          <w:szCs w:val="24"/>
        </w:rPr>
        <w:t>е</w:t>
      </w:r>
      <w:r w:rsidRPr="0058541B">
        <w:rPr>
          <w:rFonts w:ascii="Times New Roman" w:eastAsia="Calibri" w:hAnsi="Times New Roman" w:cs="Times New Roman"/>
          <w:sz w:val="24"/>
          <w:szCs w:val="24"/>
        </w:rPr>
        <w:t>знания» и стремления к преодолению этого разрыва;</w:t>
      </w:r>
    </w:p>
    <w:p w:rsidR="00063F07" w:rsidRPr="0058541B" w:rsidRDefault="00063F07" w:rsidP="00063F07">
      <w:pPr>
        <w:autoSpaceDE w:val="0"/>
        <w:autoSpaceDN w:val="0"/>
        <w:adjustRightInd w:val="0"/>
        <w:spacing w:after="0" w:line="240" w:lineRule="auto"/>
        <w:jc w:val="both"/>
        <w:rPr>
          <w:rFonts w:ascii="Times New Roman" w:eastAsia="Calibri" w:hAnsi="Times New Roman" w:cs="Times New Roman"/>
          <w:sz w:val="24"/>
          <w:szCs w:val="24"/>
        </w:rPr>
      </w:pPr>
      <w:proofErr w:type="gramStart"/>
      <w:r w:rsidRPr="0058541B">
        <w:rPr>
          <w:rFonts w:ascii="Times New Roman" w:eastAsia="Calibri" w:hAnsi="Times New Roman" w:cs="Times New Roman"/>
          <w:b/>
          <w:bCs/>
          <w:i/>
          <w:iCs/>
          <w:sz w:val="24"/>
          <w:szCs w:val="24"/>
        </w:rPr>
        <w:t xml:space="preserve">•морально-этическая ориентация - </w:t>
      </w:r>
      <w:r w:rsidRPr="0058541B">
        <w:rPr>
          <w:rFonts w:ascii="Times New Roman" w:eastAsia="Calibri" w:hAnsi="Times New Roman" w:cs="Times New Roman"/>
          <w:sz w:val="24"/>
          <w:szCs w:val="24"/>
        </w:rPr>
        <w:t>знание основных моральных норм и ориентация на их выполнение на основе понимания их социальной необходимости; способность к мо</w:t>
      </w:r>
      <w:r w:rsidRPr="0058541B">
        <w:rPr>
          <w:rFonts w:ascii="Times New Roman" w:eastAsia="Calibri" w:hAnsi="Times New Roman" w:cs="Times New Roman"/>
          <w:sz w:val="24"/>
          <w:szCs w:val="24"/>
        </w:rPr>
        <w:softHyphen/>
        <w:t>ральной децентрации - учёту позиций, мотивов и интересов участников моральной д</w:t>
      </w:r>
      <w:r w:rsidRPr="0058541B">
        <w:rPr>
          <w:rFonts w:ascii="Times New Roman" w:eastAsia="Calibri" w:hAnsi="Times New Roman" w:cs="Times New Roman"/>
          <w:sz w:val="24"/>
          <w:szCs w:val="24"/>
        </w:rPr>
        <w:t>и</w:t>
      </w:r>
      <w:r w:rsidRPr="0058541B">
        <w:rPr>
          <w:rFonts w:ascii="Times New Roman" w:eastAsia="Calibri" w:hAnsi="Times New Roman" w:cs="Times New Roman"/>
          <w:sz w:val="24"/>
          <w:szCs w:val="24"/>
        </w:rPr>
        <w:lastRenderedPageBreak/>
        <w:t>леммы при её разрешении; развитие этических чувств - стыда, вины, совести как регул</w:t>
      </w:r>
      <w:r w:rsidRPr="0058541B">
        <w:rPr>
          <w:rFonts w:ascii="Times New Roman" w:eastAsia="Calibri" w:hAnsi="Times New Roman" w:cs="Times New Roman"/>
          <w:sz w:val="24"/>
          <w:szCs w:val="24"/>
        </w:rPr>
        <w:t>я</w:t>
      </w:r>
      <w:r w:rsidRPr="0058541B">
        <w:rPr>
          <w:rFonts w:ascii="Times New Roman" w:eastAsia="Calibri" w:hAnsi="Times New Roman" w:cs="Times New Roman"/>
          <w:sz w:val="24"/>
          <w:szCs w:val="24"/>
        </w:rPr>
        <w:t>торов морального поведения.</w:t>
      </w:r>
      <w:proofErr w:type="gramEnd"/>
    </w:p>
    <w:p w:rsidR="00063F07" w:rsidRPr="0058541B" w:rsidRDefault="00063F07" w:rsidP="00063F07">
      <w:pPr>
        <w:autoSpaceDE w:val="0"/>
        <w:autoSpaceDN w:val="0"/>
        <w:adjustRightInd w:val="0"/>
        <w:spacing w:after="0" w:line="240" w:lineRule="auto"/>
        <w:ind w:firstLine="708"/>
        <w:jc w:val="both"/>
        <w:rPr>
          <w:rFonts w:ascii="Times New Roman" w:eastAsia="Calibri" w:hAnsi="Times New Roman" w:cs="Times New Roman"/>
          <w:sz w:val="24"/>
          <w:szCs w:val="24"/>
        </w:rPr>
      </w:pPr>
      <w:r w:rsidRPr="0058541B">
        <w:rPr>
          <w:rFonts w:ascii="Times New Roman" w:eastAsia="Calibri" w:hAnsi="Times New Roman" w:cs="Times New Roman"/>
          <w:sz w:val="24"/>
          <w:szCs w:val="24"/>
        </w:rPr>
        <w:t xml:space="preserve">Основное </w:t>
      </w:r>
      <w:r w:rsidRPr="0058541B">
        <w:rPr>
          <w:rFonts w:ascii="Times New Roman" w:eastAsia="Calibri" w:hAnsi="Times New Roman" w:cs="Times New Roman"/>
          <w:b/>
          <w:bCs/>
          <w:sz w:val="24"/>
          <w:szCs w:val="24"/>
        </w:rPr>
        <w:t xml:space="preserve">содержание оценки личностных результатов </w:t>
      </w:r>
      <w:r w:rsidRPr="0058541B">
        <w:rPr>
          <w:rFonts w:ascii="Times New Roman" w:eastAsia="Calibri" w:hAnsi="Times New Roman" w:cs="Times New Roman"/>
          <w:sz w:val="24"/>
          <w:szCs w:val="24"/>
        </w:rPr>
        <w:t>на ступени начального общего образования строится вокруг оценки:</w:t>
      </w:r>
    </w:p>
    <w:p w:rsidR="00063F07" w:rsidRPr="0058541B" w:rsidRDefault="00063F07" w:rsidP="00063F07">
      <w:pPr>
        <w:spacing w:after="0" w:line="240" w:lineRule="auto"/>
        <w:jc w:val="both"/>
        <w:rPr>
          <w:rFonts w:ascii="Times New Roman" w:eastAsia="Calibri" w:hAnsi="Times New Roman" w:cs="Times New Roman"/>
          <w:sz w:val="24"/>
          <w:szCs w:val="24"/>
        </w:rPr>
      </w:pPr>
      <w:r w:rsidRPr="0058541B">
        <w:rPr>
          <w:rFonts w:ascii="Times New Roman" w:eastAsia="Calibri" w:hAnsi="Times New Roman" w:cs="Times New Roman"/>
          <w:sz w:val="24"/>
          <w:szCs w:val="24"/>
        </w:rPr>
        <w:t>- сформированности внутренней позиции обучающегося, которая находит отражение в эмоционально-положительном отношении обучающегося к образовательному учрежд</w:t>
      </w:r>
      <w:r w:rsidRPr="0058541B">
        <w:rPr>
          <w:rFonts w:ascii="Times New Roman" w:eastAsia="Calibri" w:hAnsi="Times New Roman" w:cs="Times New Roman"/>
          <w:sz w:val="24"/>
          <w:szCs w:val="24"/>
        </w:rPr>
        <w:t>е</w:t>
      </w:r>
      <w:r w:rsidRPr="0058541B">
        <w:rPr>
          <w:rFonts w:ascii="Times New Roman" w:eastAsia="Calibri" w:hAnsi="Times New Roman" w:cs="Times New Roman"/>
          <w:sz w:val="24"/>
          <w:szCs w:val="24"/>
        </w:rPr>
        <w:t>нию, ориентации на содержательные моменты образовательного процесса - уроки, позн</w:t>
      </w:r>
      <w:r w:rsidRPr="0058541B">
        <w:rPr>
          <w:rFonts w:ascii="Times New Roman" w:eastAsia="Calibri" w:hAnsi="Times New Roman" w:cs="Times New Roman"/>
          <w:sz w:val="24"/>
          <w:szCs w:val="24"/>
        </w:rPr>
        <w:t>а</w:t>
      </w:r>
      <w:r w:rsidRPr="0058541B">
        <w:rPr>
          <w:rFonts w:ascii="Times New Roman" w:eastAsia="Calibri" w:hAnsi="Times New Roman" w:cs="Times New Roman"/>
          <w:sz w:val="24"/>
          <w:szCs w:val="24"/>
        </w:rPr>
        <w:t>ние нового, овладение умениями и новыми компетенциями, характер учебного сотрудн</w:t>
      </w:r>
      <w:r w:rsidRPr="0058541B">
        <w:rPr>
          <w:rFonts w:ascii="Times New Roman" w:eastAsia="Calibri" w:hAnsi="Times New Roman" w:cs="Times New Roman"/>
          <w:sz w:val="24"/>
          <w:szCs w:val="24"/>
        </w:rPr>
        <w:t>и</w:t>
      </w:r>
      <w:r w:rsidRPr="0058541B">
        <w:rPr>
          <w:rFonts w:ascii="Times New Roman" w:eastAsia="Calibri" w:hAnsi="Times New Roman" w:cs="Times New Roman"/>
          <w:sz w:val="24"/>
          <w:szCs w:val="24"/>
        </w:rPr>
        <w:t>чества с учителем и одноклассниками - и ориентации на образец поведения «хорошего ученика» как пример для подражания;</w:t>
      </w:r>
    </w:p>
    <w:p w:rsidR="00063F07" w:rsidRPr="0058541B" w:rsidRDefault="00063F07" w:rsidP="00063F07">
      <w:pPr>
        <w:autoSpaceDE w:val="0"/>
        <w:autoSpaceDN w:val="0"/>
        <w:adjustRightInd w:val="0"/>
        <w:spacing w:after="0" w:line="240" w:lineRule="auto"/>
        <w:jc w:val="both"/>
        <w:rPr>
          <w:rFonts w:ascii="Times New Roman" w:eastAsia="Calibri" w:hAnsi="Times New Roman" w:cs="Times New Roman"/>
          <w:sz w:val="24"/>
          <w:szCs w:val="24"/>
        </w:rPr>
      </w:pPr>
      <w:r w:rsidRPr="0058541B">
        <w:rPr>
          <w:rFonts w:ascii="Times New Roman" w:eastAsia="Calibri" w:hAnsi="Times New Roman" w:cs="Times New Roman"/>
          <w:sz w:val="24"/>
          <w:szCs w:val="24"/>
        </w:rPr>
        <w:t>- сформированности основ гражданской идентичности — чувства гордости за свою Род</w:t>
      </w:r>
      <w:r w:rsidRPr="0058541B">
        <w:rPr>
          <w:rFonts w:ascii="Times New Roman" w:eastAsia="Calibri" w:hAnsi="Times New Roman" w:cs="Times New Roman"/>
          <w:sz w:val="24"/>
          <w:szCs w:val="24"/>
        </w:rPr>
        <w:t>и</w:t>
      </w:r>
      <w:r w:rsidRPr="0058541B">
        <w:rPr>
          <w:rFonts w:ascii="Times New Roman" w:eastAsia="Calibri" w:hAnsi="Times New Roman" w:cs="Times New Roman"/>
          <w:sz w:val="24"/>
          <w:szCs w:val="24"/>
        </w:rPr>
        <w:t>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063F07" w:rsidRPr="0058541B" w:rsidRDefault="00063F07" w:rsidP="00063F07">
      <w:pPr>
        <w:autoSpaceDE w:val="0"/>
        <w:autoSpaceDN w:val="0"/>
        <w:adjustRightInd w:val="0"/>
        <w:spacing w:after="0" w:line="240" w:lineRule="auto"/>
        <w:jc w:val="both"/>
        <w:rPr>
          <w:rFonts w:ascii="Times New Roman" w:eastAsia="Calibri" w:hAnsi="Times New Roman" w:cs="Times New Roman"/>
          <w:sz w:val="24"/>
          <w:szCs w:val="24"/>
        </w:rPr>
      </w:pPr>
      <w:r w:rsidRPr="0058541B">
        <w:rPr>
          <w:rFonts w:ascii="Times New Roman" w:eastAsia="Calibri" w:hAnsi="Times New Roman" w:cs="Times New Roman"/>
          <w:sz w:val="24"/>
          <w:szCs w:val="24"/>
        </w:rPr>
        <w:t>- сформированности самооценки, включая осознание сво</w:t>
      </w:r>
      <w:r w:rsidRPr="0058541B">
        <w:rPr>
          <w:rFonts w:ascii="Times New Roman" w:eastAsia="Calibri" w:hAnsi="Times New Roman" w:cs="Times New Roman"/>
          <w:sz w:val="24"/>
          <w:szCs w:val="24"/>
        </w:rPr>
        <w:softHyphen/>
        <w:t>их возможностей в учении, сп</w:t>
      </w:r>
      <w:r w:rsidRPr="0058541B">
        <w:rPr>
          <w:rFonts w:ascii="Times New Roman" w:eastAsia="Calibri" w:hAnsi="Times New Roman" w:cs="Times New Roman"/>
          <w:sz w:val="24"/>
          <w:szCs w:val="24"/>
        </w:rPr>
        <w:t>о</w:t>
      </w:r>
      <w:r w:rsidRPr="0058541B">
        <w:rPr>
          <w:rFonts w:ascii="Times New Roman" w:eastAsia="Calibri" w:hAnsi="Times New Roman" w:cs="Times New Roman"/>
          <w:sz w:val="24"/>
          <w:szCs w:val="24"/>
        </w:rPr>
        <w:t>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063F07" w:rsidRPr="0058541B" w:rsidRDefault="00063F07" w:rsidP="00063F07">
      <w:pPr>
        <w:autoSpaceDE w:val="0"/>
        <w:autoSpaceDN w:val="0"/>
        <w:adjustRightInd w:val="0"/>
        <w:spacing w:after="0" w:line="240" w:lineRule="auto"/>
        <w:jc w:val="both"/>
        <w:rPr>
          <w:rFonts w:ascii="Times New Roman" w:eastAsia="Calibri" w:hAnsi="Times New Roman" w:cs="Times New Roman"/>
          <w:sz w:val="24"/>
          <w:szCs w:val="24"/>
        </w:rPr>
      </w:pPr>
      <w:r w:rsidRPr="0058541B">
        <w:rPr>
          <w:rFonts w:ascii="Times New Roman" w:eastAsia="Calibri" w:hAnsi="Times New Roman" w:cs="Times New Roman"/>
          <w:sz w:val="24"/>
          <w:szCs w:val="24"/>
        </w:rPr>
        <w:t>- 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w:t>
      </w:r>
      <w:r w:rsidRPr="0058541B">
        <w:rPr>
          <w:rFonts w:ascii="Times New Roman" w:eastAsia="Calibri" w:hAnsi="Times New Roman" w:cs="Times New Roman"/>
          <w:sz w:val="24"/>
          <w:szCs w:val="24"/>
        </w:rPr>
        <w:t>е</w:t>
      </w:r>
      <w:r w:rsidRPr="0058541B">
        <w:rPr>
          <w:rFonts w:ascii="Times New Roman" w:eastAsia="Calibri" w:hAnsi="Times New Roman" w:cs="Times New Roman"/>
          <w:sz w:val="24"/>
          <w:szCs w:val="24"/>
        </w:rPr>
        <w:t>ния результата, стремления к со</w:t>
      </w:r>
      <w:r w:rsidRPr="0058541B">
        <w:rPr>
          <w:rFonts w:ascii="Times New Roman" w:eastAsia="Calibri" w:hAnsi="Times New Roman" w:cs="Times New Roman"/>
          <w:sz w:val="24"/>
          <w:szCs w:val="24"/>
        </w:rPr>
        <w:softHyphen/>
        <w:t>вершенствованию своих способностей;</w:t>
      </w:r>
    </w:p>
    <w:p w:rsidR="00063F07" w:rsidRPr="0058541B" w:rsidRDefault="00063F07" w:rsidP="00063F07">
      <w:pPr>
        <w:autoSpaceDE w:val="0"/>
        <w:autoSpaceDN w:val="0"/>
        <w:adjustRightInd w:val="0"/>
        <w:spacing w:after="0" w:line="240" w:lineRule="auto"/>
        <w:jc w:val="both"/>
        <w:rPr>
          <w:rFonts w:ascii="Times New Roman" w:eastAsia="Calibri" w:hAnsi="Times New Roman" w:cs="Times New Roman"/>
          <w:sz w:val="24"/>
          <w:szCs w:val="24"/>
        </w:rPr>
      </w:pPr>
      <w:r w:rsidRPr="0058541B">
        <w:rPr>
          <w:rFonts w:ascii="Times New Roman" w:eastAsia="Calibri" w:hAnsi="Times New Roman" w:cs="Times New Roman"/>
          <w:sz w:val="24"/>
          <w:szCs w:val="24"/>
        </w:rPr>
        <w:t>- знания моральных норм и сформированности морально-этических суждений, способн</w:t>
      </w:r>
      <w:r w:rsidRPr="0058541B">
        <w:rPr>
          <w:rFonts w:ascii="Times New Roman" w:eastAsia="Calibri" w:hAnsi="Times New Roman" w:cs="Times New Roman"/>
          <w:sz w:val="24"/>
          <w:szCs w:val="24"/>
        </w:rPr>
        <w:t>о</w:t>
      </w:r>
      <w:r w:rsidRPr="0058541B">
        <w:rPr>
          <w:rFonts w:ascii="Times New Roman" w:eastAsia="Calibri" w:hAnsi="Times New Roman" w:cs="Times New Roman"/>
          <w:sz w:val="24"/>
          <w:szCs w:val="24"/>
        </w:rPr>
        <w:t>сти к решению моральных проблем на основе децентрации (координации различных то</w:t>
      </w:r>
      <w:r w:rsidRPr="0058541B">
        <w:rPr>
          <w:rFonts w:ascii="Times New Roman" w:eastAsia="Calibri" w:hAnsi="Times New Roman" w:cs="Times New Roman"/>
          <w:sz w:val="24"/>
          <w:szCs w:val="24"/>
        </w:rPr>
        <w:softHyphen/>
        <w:t>чек зрения на решение моральной дилеммы); способности к оценке своих поступков и де</w:t>
      </w:r>
      <w:r w:rsidRPr="0058541B">
        <w:rPr>
          <w:rFonts w:ascii="Times New Roman" w:eastAsia="Calibri" w:hAnsi="Times New Roman" w:cs="Times New Roman"/>
          <w:sz w:val="24"/>
          <w:szCs w:val="24"/>
        </w:rPr>
        <w:t>й</w:t>
      </w:r>
      <w:r w:rsidRPr="0058541B">
        <w:rPr>
          <w:rFonts w:ascii="Times New Roman" w:eastAsia="Calibri" w:hAnsi="Times New Roman" w:cs="Times New Roman"/>
          <w:sz w:val="24"/>
          <w:szCs w:val="24"/>
        </w:rPr>
        <w:t>ствий других людей с точки зрения соблюдения/нарушения моральной нормы.</w:t>
      </w:r>
    </w:p>
    <w:p w:rsidR="00063F07" w:rsidRPr="0058541B" w:rsidRDefault="00063F07" w:rsidP="00063F07">
      <w:pPr>
        <w:autoSpaceDE w:val="0"/>
        <w:autoSpaceDN w:val="0"/>
        <w:adjustRightInd w:val="0"/>
        <w:spacing w:after="0" w:line="240" w:lineRule="auto"/>
        <w:ind w:firstLine="708"/>
        <w:jc w:val="both"/>
        <w:rPr>
          <w:rFonts w:ascii="Times New Roman" w:eastAsia="Calibri" w:hAnsi="Times New Roman" w:cs="Times New Roman"/>
          <w:b/>
          <w:bCs/>
          <w:i/>
          <w:iCs/>
          <w:sz w:val="24"/>
          <w:szCs w:val="24"/>
        </w:rPr>
      </w:pPr>
      <w:r w:rsidRPr="0058541B">
        <w:rPr>
          <w:rFonts w:ascii="Times New Roman" w:eastAsia="Calibri" w:hAnsi="Times New Roman" w:cs="Times New Roman"/>
          <w:b/>
          <w:bCs/>
          <w:i/>
          <w:iCs/>
          <w:sz w:val="24"/>
          <w:szCs w:val="24"/>
        </w:rPr>
        <w:t>Личностные результаты выпускников на ступени начального общего образов</w:t>
      </w:r>
      <w:r w:rsidRPr="0058541B">
        <w:rPr>
          <w:rFonts w:ascii="Times New Roman" w:eastAsia="Calibri" w:hAnsi="Times New Roman" w:cs="Times New Roman"/>
          <w:b/>
          <w:bCs/>
          <w:i/>
          <w:iCs/>
          <w:sz w:val="24"/>
          <w:szCs w:val="24"/>
        </w:rPr>
        <w:t>а</w:t>
      </w:r>
      <w:r w:rsidRPr="0058541B">
        <w:rPr>
          <w:rFonts w:ascii="Times New Roman" w:eastAsia="Calibri" w:hAnsi="Times New Roman" w:cs="Times New Roman"/>
          <w:b/>
          <w:bCs/>
          <w:i/>
          <w:iCs/>
          <w:sz w:val="24"/>
          <w:szCs w:val="24"/>
        </w:rPr>
        <w:t xml:space="preserve">ния </w:t>
      </w:r>
      <w:r w:rsidRPr="0058541B">
        <w:rPr>
          <w:rFonts w:ascii="Times New Roman" w:eastAsia="Calibri" w:hAnsi="Times New Roman" w:cs="Times New Roman"/>
          <w:sz w:val="24"/>
          <w:szCs w:val="24"/>
        </w:rPr>
        <w:t xml:space="preserve">в полном соответствии с требованиями Стандарта </w:t>
      </w:r>
      <w:r w:rsidRPr="0058541B">
        <w:rPr>
          <w:rFonts w:ascii="Times New Roman" w:eastAsia="Calibri" w:hAnsi="Times New Roman" w:cs="Times New Roman"/>
          <w:b/>
          <w:bCs/>
          <w:i/>
          <w:iCs/>
          <w:sz w:val="24"/>
          <w:szCs w:val="24"/>
        </w:rPr>
        <w:t>не подлежат итоговой оценке.</w:t>
      </w:r>
    </w:p>
    <w:p w:rsidR="00063F07" w:rsidRPr="0058541B" w:rsidRDefault="00063F07" w:rsidP="00063F07">
      <w:pPr>
        <w:autoSpaceDE w:val="0"/>
        <w:autoSpaceDN w:val="0"/>
        <w:adjustRightInd w:val="0"/>
        <w:spacing w:after="0" w:line="240" w:lineRule="auto"/>
        <w:ind w:firstLine="708"/>
        <w:jc w:val="both"/>
        <w:rPr>
          <w:rFonts w:ascii="Times New Roman" w:eastAsia="Calibri" w:hAnsi="Times New Roman" w:cs="Times New Roman"/>
          <w:sz w:val="24"/>
          <w:szCs w:val="24"/>
        </w:rPr>
      </w:pPr>
      <w:proofErr w:type="gramStart"/>
      <w:r w:rsidRPr="0058541B">
        <w:rPr>
          <w:rFonts w:ascii="Times New Roman" w:eastAsia="Calibri" w:hAnsi="Times New Roman" w:cs="Times New Roman"/>
          <w:b/>
          <w:bCs/>
          <w:sz w:val="24"/>
          <w:szCs w:val="24"/>
        </w:rPr>
        <w:t xml:space="preserve">Оценка метапредметных результатов </w:t>
      </w:r>
      <w:r w:rsidRPr="0058541B">
        <w:rPr>
          <w:rFonts w:ascii="Times New Roman" w:eastAsia="Calibri" w:hAnsi="Times New Roman" w:cs="Times New Roman"/>
          <w:sz w:val="24"/>
          <w:szCs w:val="24"/>
        </w:rPr>
        <w:t>представляет собой оценку достижения планируемых результатов освоения основной образовательной программы, представле</w:t>
      </w:r>
      <w:r w:rsidRPr="0058541B">
        <w:rPr>
          <w:rFonts w:ascii="Times New Roman" w:eastAsia="Calibri" w:hAnsi="Times New Roman" w:cs="Times New Roman"/>
          <w:sz w:val="24"/>
          <w:szCs w:val="24"/>
        </w:rPr>
        <w:t>н</w:t>
      </w:r>
      <w:r w:rsidRPr="0058541B">
        <w:rPr>
          <w:rFonts w:ascii="Times New Roman" w:eastAsia="Calibri" w:hAnsi="Times New Roman" w:cs="Times New Roman"/>
          <w:sz w:val="24"/>
          <w:szCs w:val="24"/>
        </w:rPr>
        <w:t>ных в разделах «Регулятивные учебные действия», «Коммуникативные учебные де</w:t>
      </w:r>
      <w:r w:rsidRPr="0058541B">
        <w:rPr>
          <w:rFonts w:ascii="Times New Roman" w:eastAsia="Calibri" w:hAnsi="Times New Roman" w:cs="Times New Roman"/>
          <w:sz w:val="24"/>
          <w:szCs w:val="24"/>
        </w:rPr>
        <w:t>й</w:t>
      </w:r>
      <w:r w:rsidRPr="0058541B">
        <w:rPr>
          <w:rFonts w:ascii="Times New Roman" w:eastAsia="Calibri" w:hAnsi="Times New Roman" w:cs="Times New Roman"/>
          <w:sz w:val="24"/>
          <w:szCs w:val="24"/>
        </w:rPr>
        <w:t>ствия», «Познавательные учебные действия» междисциплинарной программы формир</w:t>
      </w:r>
      <w:r w:rsidRPr="0058541B">
        <w:rPr>
          <w:rFonts w:ascii="Times New Roman" w:eastAsia="Calibri" w:hAnsi="Times New Roman" w:cs="Times New Roman"/>
          <w:sz w:val="24"/>
          <w:szCs w:val="24"/>
        </w:rPr>
        <w:t>о</w:t>
      </w:r>
      <w:r w:rsidRPr="0058541B">
        <w:rPr>
          <w:rFonts w:ascii="Times New Roman" w:eastAsia="Calibri" w:hAnsi="Times New Roman" w:cs="Times New Roman"/>
          <w:sz w:val="24"/>
          <w:szCs w:val="24"/>
        </w:rPr>
        <w:t>вания универсальных учебных действий у обучающихся на ступени начального общего образования, а также планируемых результатов, представленных во всех разделах ме</w:t>
      </w:r>
      <w:r w:rsidRPr="0058541B">
        <w:rPr>
          <w:rFonts w:ascii="Times New Roman" w:eastAsia="Calibri" w:hAnsi="Times New Roman" w:cs="Times New Roman"/>
          <w:sz w:val="24"/>
          <w:szCs w:val="24"/>
        </w:rPr>
        <w:t>ж</w:t>
      </w:r>
      <w:r w:rsidRPr="0058541B">
        <w:rPr>
          <w:rFonts w:ascii="Times New Roman" w:eastAsia="Calibri" w:hAnsi="Times New Roman" w:cs="Times New Roman"/>
          <w:sz w:val="24"/>
          <w:szCs w:val="24"/>
        </w:rPr>
        <w:t>дисциплинарной программы «Чтение.</w:t>
      </w:r>
      <w:proofErr w:type="gramEnd"/>
      <w:r w:rsidRPr="0058541B">
        <w:rPr>
          <w:rFonts w:ascii="Times New Roman" w:eastAsia="Calibri" w:hAnsi="Times New Roman" w:cs="Times New Roman"/>
          <w:sz w:val="24"/>
          <w:szCs w:val="24"/>
        </w:rPr>
        <w:t xml:space="preserve"> Работа с текстом».</w:t>
      </w:r>
    </w:p>
    <w:p w:rsidR="00063F07" w:rsidRPr="0058541B" w:rsidRDefault="00063F07" w:rsidP="00063F07">
      <w:pPr>
        <w:spacing w:after="0" w:line="240" w:lineRule="auto"/>
        <w:ind w:firstLine="708"/>
        <w:jc w:val="both"/>
        <w:rPr>
          <w:rFonts w:ascii="Times New Roman" w:eastAsia="Calibri" w:hAnsi="Times New Roman" w:cs="Times New Roman"/>
          <w:sz w:val="24"/>
          <w:szCs w:val="24"/>
        </w:rPr>
      </w:pPr>
      <w:r w:rsidRPr="0058541B">
        <w:rPr>
          <w:rFonts w:ascii="Times New Roman" w:eastAsia="Calibri" w:hAnsi="Times New Roman" w:cs="Times New Roman"/>
          <w:sz w:val="24"/>
          <w:szCs w:val="24"/>
        </w:rPr>
        <w:t>Достижение метапредметных результатов обеспечивается за счёт основных комп</w:t>
      </w:r>
      <w:r w:rsidRPr="0058541B">
        <w:rPr>
          <w:rFonts w:ascii="Times New Roman" w:eastAsia="Calibri" w:hAnsi="Times New Roman" w:cs="Times New Roman"/>
          <w:sz w:val="24"/>
          <w:szCs w:val="24"/>
        </w:rPr>
        <w:t>о</w:t>
      </w:r>
      <w:r w:rsidRPr="0058541B">
        <w:rPr>
          <w:rFonts w:ascii="Times New Roman" w:eastAsia="Calibri" w:hAnsi="Times New Roman" w:cs="Times New Roman"/>
          <w:sz w:val="24"/>
          <w:szCs w:val="24"/>
        </w:rPr>
        <w:t xml:space="preserve">нентов образовательного процесса - учебных предметов, представленных в обязательной части базисного учебного плана. </w:t>
      </w:r>
    </w:p>
    <w:p w:rsidR="00063F07" w:rsidRPr="0058541B" w:rsidRDefault="00063F07" w:rsidP="00063F07">
      <w:pPr>
        <w:autoSpaceDE w:val="0"/>
        <w:autoSpaceDN w:val="0"/>
        <w:adjustRightInd w:val="0"/>
        <w:spacing w:after="0" w:line="240" w:lineRule="auto"/>
        <w:ind w:firstLine="708"/>
        <w:jc w:val="both"/>
        <w:rPr>
          <w:rFonts w:ascii="Times New Roman" w:eastAsia="Calibri" w:hAnsi="Times New Roman" w:cs="Times New Roman"/>
          <w:sz w:val="24"/>
          <w:szCs w:val="24"/>
        </w:rPr>
      </w:pPr>
      <w:r w:rsidRPr="0058541B">
        <w:rPr>
          <w:rFonts w:ascii="Times New Roman" w:eastAsia="Calibri" w:hAnsi="Times New Roman" w:cs="Times New Roman"/>
          <w:sz w:val="24"/>
          <w:szCs w:val="24"/>
        </w:rPr>
        <w:t xml:space="preserve">Основным </w:t>
      </w:r>
      <w:r w:rsidRPr="0058541B">
        <w:rPr>
          <w:rFonts w:ascii="Times New Roman" w:eastAsia="Calibri" w:hAnsi="Times New Roman" w:cs="Times New Roman"/>
          <w:b/>
          <w:bCs/>
          <w:sz w:val="24"/>
          <w:szCs w:val="24"/>
        </w:rPr>
        <w:t xml:space="preserve">объектом оценки метапредметных результатов </w:t>
      </w:r>
      <w:r w:rsidRPr="0058541B">
        <w:rPr>
          <w:rFonts w:ascii="Times New Roman" w:eastAsia="Calibri" w:hAnsi="Times New Roman" w:cs="Times New Roman"/>
          <w:sz w:val="24"/>
          <w:szCs w:val="24"/>
        </w:rPr>
        <w:t>служит сформир</w:t>
      </w:r>
      <w:r w:rsidRPr="0058541B">
        <w:rPr>
          <w:rFonts w:ascii="Times New Roman" w:eastAsia="Calibri" w:hAnsi="Times New Roman" w:cs="Times New Roman"/>
          <w:sz w:val="24"/>
          <w:szCs w:val="24"/>
        </w:rPr>
        <w:t>о</w:t>
      </w:r>
      <w:r w:rsidRPr="0058541B">
        <w:rPr>
          <w:rFonts w:ascii="Times New Roman" w:eastAsia="Calibri" w:hAnsi="Times New Roman" w:cs="Times New Roman"/>
          <w:sz w:val="24"/>
          <w:szCs w:val="24"/>
        </w:rPr>
        <w:t xml:space="preserve">ванность у </w:t>
      </w:r>
      <w:proofErr w:type="gramStart"/>
      <w:r w:rsidRPr="0058541B">
        <w:rPr>
          <w:rFonts w:ascii="Times New Roman" w:eastAsia="Calibri" w:hAnsi="Times New Roman" w:cs="Times New Roman"/>
          <w:sz w:val="24"/>
          <w:szCs w:val="24"/>
        </w:rPr>
        <w:t>обучающегося</w:t>
      </w:r>
      <w:proofErr w:type="gramEnd"/>
      <w:r w:rsidRPr="0058541B">
        <w:rPr>
          <w:rFonts w:ascii="Times New Roman" w:eastAsia="Calibri" w:hAnsi="Times New Roman" w:cs="Times New Roman"/>
          <w:sz w:val="24"/>
          <w:szCs w:val="24"/>
        </w:rPr>
        <w:t xml:space="preserve"> регулятивных, коммуникативных и познавательных униве</w:t>
      </w:r>
      <w:r w:rsidRPr="0058541B">
        <w:rPr>
          <w:rFonts w:ascii="Times New Roman" w:eastAsia="Calibri" w:hAnsi="Times New Roman" w:cs="Times New Roman"/>
          <w:sz w:val="24"/>
          <w:szCs w:val="24"/>
        </w:rPr>
        <w:t>р</w:t>
      </w:r>
      <w:r w:rsidRPr="0058541B">
        <w:rPr>
          <w:rFonts w:ascii="Times New Roman" w:eastAsia="Calibri" w:hAnsi="Times New Roman" w:cs="Times New Roman"/>
          <w:sz w:val="24"/>
          <w:szCs w:val="24"/>
        </w:rPr>
        <w:t>сальных действий, т. е. таких умственных действий обучающихся, которые направлены на анализ своей познавательной деятельности и управление ею. К ним относятся:</w:t>
      </w:r>
    </w:p>
    <w:p w:rsidR="00063F07" w:rsidRPr="0058541B" w:rsidRDefault="00063F07" w:rsidP="00063F07">
      <w:pPr>
        <w:autoSpaceDE w:val="0"/>
        <w:autoSpaceDN w:val="0"/>
        <w:adjustRightInd w:val="0"/>
        <w:spacing w:after="0" w:line="240" w:lineRule="auto"/>
        <w:jc w:val="both"/>
        <w:rPr>
          <w:rFonts w:ascii="Times New Roman" w:eastAsia="Calibri" w:hAnsi="Times New Roman" w:cs="Times New Roman"/>
          <w:sz w:val="24"/>
          <w:szCs w:val="24"/>
        </w:rPr>
      </w:pPr>
      <w:proofErr w:type="gramStart"/>
      <w:r w:rsidRPr="0058541B">
        <w:rPr>
          <w:rFonts w:ascii="Times New Roman" w:eastAsia="Calibri" w:hAnsi="Times New Roman" w:cs="Times New Roman"/>
          <w:sz w:val="24"/>
          <w:szCs w:val="24"/>
        </w:rPr>
        <w:t>• способность обучающегося принимать и сохранять учебную цель и задачи; самосто</w:t>
      </w:r>
      <w:r w:rsidRPr="0058541B">
        <w:rPr>
          <w:rFonts w:ascii="Times New Roman" w:eastAsia="Calibri" w:hAnsi="Times New Roman" w:cs="Times New Roman"/>
          <w:sz w:val="24"/>
          <w:szCs w:val="24"/>
        </w:rPr>
        <w:t>я</w:t>
      </w:r>
      <w:r w:rsidRPr="0058541B">
        <w:rPr>
          <w:rFonts w:ascii="Times New Roman" w:eastAsia="Calibri" w:hAnsi="Times New Roman" w:cs="Times New Roman"/>
          <w:sz w:val="24"/>
          <w:szCs w:val="24"/>
        </w:rPr>
        <w:t>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w:t>
      </w:r>
      <w:r w:rsidRPr="0058541B">
        <w:rPr>
          <w:rFonts w:ascii="Times New Roman" w:eastAsia="Calibri" w:hAnsi="Times New Roman" w:cs="Times New Roman"/>
          <w:sz w:val="24"/>
          <w:szCs w:val="24"/>
        </w:rPr>
        <w:t>и</w:t>
      </w:r>
      <w:r w:rsidRPr="0058541B">
        <w:rPr>
          <w:rFonts w:ascii="Times New Roman" w:eastAsia="Calibri" w:hAnsi="Times New Roman" w:cs="Times New Roman"/>
          <w:sz w:val="24"/>
          <w:szCs w:val="24"/>
        </w:rPr>
        <w:t>зации и искать средства её осу</w:t>
      </w:r>
      <w:r w:rsidRPr="0058541B">
        <w:rPr>
          <w:rFonts w:ascii="Times New Roman" w:eastAsia="Calibri" w:hAnsi="Times New Roman" w:cs="Times New Roman"/>
          <w:sz w:val="24"/>
          <w:szCs w:val="24"/>
        </w:rPr>
        <w:softHyphen/>
        <w:t>ществления; умение контролировать и оценивать свои де</w:t>
      </w:r>
      <w:r w:rsidRPr="0058541B">
        <w:rPr>
          <w:rFonts w:ascii="Times New Roman" w:eastAsia="Calibri" w:hAnsi="Times New Roman" w:cs="Times New Roman"/>
          <w:sz w:val="24"/>
          <w:szCs w:val="24"/>
        </w:rPr>
        <w:t>й</w:t>
      </w:r>
      <w:r w:rsidRPr="0058541B">
        <w:rPr>
          <w:rFonts w:ascii="Times New Roman" w:eastAsia="Calibri" w:hAnsi="Times New Roman" w:cs="Times New Roman"/>
          <w:sz w:val="24"/>
          <w:szCs w:val="24"/>
        </w:rPr>
        <w:t>ствия, вносить коррективы в их выполнение на основе оценки и учёта характера ошибок, проявлять инициативу и самостоятельность в обучении;</w:t>
      </w:r>
      <w:proofErr w:type="gramEnd"/>
    </w:p>
    <w:p w:rsidR="00063F07" w:rsidRPr="0058541B" w:rsidRDefault="00063F07" w:rsidP="00063F07">
      <w:pPr>
        <w:autoSpaceDE w:val="0"/>
        <w:autoSpaceDN w:val="0"/>
        <w:adjustRightInd w:val="0"/>
        <w:spacing w:after="0" w:line="240" w:lineRule="auto"/>
        <w:jc w:val="both"/>
        <w:rPr>
          <w:rFonts w:ascii="Times New Roman" w:eastAsia="Calibri" w:hAnsi="Times New Roman" w:cs="Times New Roman"/>
          <w:sz w:val="24"/>
          <w:szCs w:val="24"/>
        </w:rPr>
      </w:pPr>
      <w:r w:rsidRPr="0058541B">
        <w:rPr>
          <w:rFonts w:ascii="Times New Roman" w:eastAsia="Calibri" w:hAnsi="Times New Roman" w:cs="Times New Roman"/>
          <w:sz w:val="24"/>
          <w:szCs w:val="24"/>
        </w:rPr>
        <w:t>• умение осуществлять информационный поиск, сбор и выделение существенной инфо</w:t>
      </w:r>
      <w:r w:rsidRPr="0058541B">
        <w:rPr>
          <w:rFonts w:ascii="Times New Roman" w:eastAsia="Calibri" w:hAnsi="Times New Roman" w:cs="Times New Roman"/>
          <w:sz w:val="24"/>
          <w:szCs w:val="24"/>
        </w:rPr>
        <w:t>р</w:t>
      </w:r>
      <w:r w:rsidRPr="0058541B">
        <w:rPr>
          <w:rFonts w:ascii="Times New Roman" w:eastAsia="Calibri" w:hAnsi="Times New Roman" w:cs="Times New Roman"/>
          <w:sz w:val="24"/>
          <w:szCs w:val="24"/>
        </w:rPr>
        <w:t>мации из различных информационных источников;</w:t>
      </w:r>
    </w:p>
    <w:p w:rsidR="00063F07" w:rsidRPr="0058541B" w:rsidRDefault="00063F07" w:rsidP="00063F07">
      <w:pPr>
        <w:autoSpaceDE w:val="0"/>
        <w:autoSpaceDN w:val="0"/>
        <w:adjustRightInd w:val="0"/>
        <w:spacing w:after="0" w:line="240" w:lineRule="auto"/>
        <w:jc w:val="both"/>
        <w:rPr>
          <w:rFonts w:ascii="Times New Roman" w:eastAsia="Calibri" w:hAnsi="Times New Roman" w:cs="Times New Roman"/>
          <w:sz w:val="24"/>
          <w:szCs w:val="24"/>
        </w:rPr>
      </w:pPr>
      <w:r w:rsidRPr="0058541B">
        <w:rPr>
          <w:rFonts w:ascii="Times New Roman" w:eastAsia="Calibri" w:hAnsi="Times New Roman" w:cs="Times New Roman"/>
          <w:sz w:val="24"/>
          <w:szCs w:val="24"/>
        </w:rPr>
        <w:t>• 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063F07" w:rsidRPr="0058541B" w:rsidRDefault="00063F07" w:rsidP="00063F07">
      <w:pPr>
        <w:autoSpaceDE w:val="0"/>
        <w:autoSpaceDN w:val="0"/>
        <w:adjustRightInd w:val="0"/>
        <w:spacing w:after="0" w:line="240" w:lineRule="auto"/>
        <w:jc w:val="both"/>
        <w:rPr>
          <w:rFonts w:ascii="Times New Roman" w:eastAsia="Calibri" w:hAnsi="Times New Roman" w:cs="Times New Roman"/>
          <w:sz w:val="24"/>
          <w:szCs w:val="24"/>
        </w:rPr>
      </w:pPr>
      <w:r w:rsidRPr="0058541B">
        <w:rPr>
          <w:rFonts w:ascii="Times New Roman" w:eastAsia="Calibri" w:hAnsi="Times New Roman" w:cs="Times New Roman"/>
          <w:sz w:val="24"/>
          <w:szCs w:val="24"/>
        </w:rPr>
        <w:lastRenderedPageBreak/>
        <w:t>• 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w:t>
      </w:r>
      <w:r w:rsidRPr="0058541B">
        <w:rPr>
          <w:rFonts w:ascii="Times New Roman" w:eastAsia="Calibri" w:hAnsi="Times New Roman" w:cs="Times New Roman"/>
          <w:sz w:val="24"/>
          <w:szCs w:val="24"/>
        </w:rPr>
        <w:t>т</w:t>
      </w:r>
      <w:r w:rsidRPr="0058541B">
        <w:rPr>
          <w:rFonts w:ascii="Times New Roman" w:eastAsia="Calibri" w:hAnsi="Times New Roman" w:cs="Times New Roman"/>
          <w:sz w:val="24"/>
          <w:szCs w:val="24"/>
        </w:rPr>
        <w:t>ным понятиям;</w:t>
      </w:r>
    </w:p>
    <w:p w:rsidR="00063F07" w:rsidRPr="0058541B" w:rsidRDefault="00063F07" w:rsidP="00063F07">
      <w:pPr>
        <w:autoSpaceDE w:val="0"/>
        <w:autoSpaceDN w:val="0"/>
        <w:adjustRightInd w:val="0"/>
        <w:spacing w:after="0" w:line="240" w:lineRule="auto"/>
        <w:jc w:val="both"/>
        <w:rPr>
          <w:rFonts w:ascii="Times New Roman" w:eastAsia="Calibri" w:hAnsi="Times New Roman" w:cs="Times New Roman"/>
          <w:sz w:val="24"/>
          <w:szCs w:val="24"/>
        </w:rPr>
      </w:pPr>
      <w:r w:rsidRPr="0058541B">
        <w:rPr>
          <w:rFonts w:ascii="Times New Roman" w:eastAsia="Calibri" w:hAnsi="Times New Roman" w:cs="Times New Roman"/>
          <w:sz w:val="24"/>
          <w:szCs w:val="24"/>
        </w:rPr>
        <w:t>• умение сотрудничать с педагогом и сверстниками при решении учебных проблем, пр</w:t>
      </w:r>
      <w:r w:rsidRPr="0058541B">
        <w:rPr>
          <w:rFonts w:ascii="Times New Roman" w:eastAsia="Calibri" w:hAnsi="Times New Roman" w:cs="Times New Roman"/>
          <w:sz w:val="24"/>
          <w:szCs w:val="24"/>
        </w:rPr>
        <w:t>и</w:t>
      </w:r>
      <w:r w:rsidRPr="0058541B">
        <w:rPr>
          <w:rFonts w:ascii="Times New Roman" w:eastAsia="Calibri" w:hAnsi="Times New Roman" w:cs="Times New Roman"/>
          <w:sz w:val="24"/>
          <w:szCs w:val="24"/>
        </w:rPr>
        <w:t>нимать на себя ответственность за результаты своих действий.</w:t>
      </w:r>
    </w:p>
    <w:p w:rsidR="00063F07" w:rsidRPr="0058541B" w:rsidRDefault="00063F07" w:rsidP="00063F07">
      <w:pPr>
        <w:autoSpaceDE w:val="0"/>
        <w:autoSpaceDN w:val="0"/>
        <w:adjustRightInd w:val="0"/>
        <w:spacing w:after="0" w:line="240" w:lineRule="auto"/>
        <w:ind w:firstLine="708"/>
        <w:jc w:val="both"/>
        <w:rPr>
          <w:rFonts w:ascii="Times New Roman" w:eastAsia="Calibri" w:hAnsi="Times New Roman" w:cs="Times New Roman"/>
          <w:sz w:val="24"/>
          <w:szCs w:val="24"/>
        </w:rPr>
      </w:pPr>
      <w:r w:rsidRPr="0058541B">
        <w:rPr>
          <w:rFonts w:ascii="Times New Roman" w:eastAsia="Calibri" w:hAnsi="Times New Roman" w:cs="Times New Roman"/>
          <w:sz w:val="24"/>
          <w:szCs w:val="24"/>
        </w:rPr>
        <w:t xml:space="preserve">Основное </w:t>
      </w:r>
      <w:r w:rsidRPr="0058541B">
        <w:rPr>
          <w:rFonts w:ascii="Times New Roman" w:eastAsia="Calibri" w:hAnsi="Times New Roman" w:cs="Times New Roman"/>
          <w:b/>
          <w:bCs/>
          <w:sz w:val="24"/>
          <w:szCs w:val="24"/>
        </w:rPr>
        <w:t>содержание оценки метапредметных резуль</w:t>
      </w:r>
      <w:r w:rsidRPr="0058541B">
        <w:rPr>
          <w:rFonts w:ascii="Times New Roman" w:eastAsia="Calibri" w:hAnsi="Times New Roman" w:cs="Times New Roman"/>
          <w:b/>
          <w:bCs/>
          <w:sz w:val="24"/>
          <w:szCs w:val="24"/>
        </w:rPr>
        <w:softHyphen/>
        <w:t xml:space="preserve">татов </w:t>
      </w:r>
      <w:r w:rsidRPr="0058541B">
        <w:rPr>
          <w:rFonts w:ascii="Times New Roman" w:eastAsia="Calibri" w:hAnsi="Times New Roman" w:cs="Times New Roman"/>
          <w:sz w:val="24"/>
          <w:szCs w:val="24"/>
        </w:rPr>
        <w:t>на ступени начал</w:t>
      </w:r>
      <w:r w:rsidRPr="0058541B">
        <w:rPr>
          <w:rFonts w:ascii="Times New Roman" w:eastAsia="Calibri" w:hAnsi="Times New Roman" w:cs="Times New Roman"/>
          <w:sz w:val="24"/>
          <w:szCs w:val="24"/>
        </w:rPr>
        <w:t>ь</w:t>
      </w:r>
      <w:r w:rsidRPr="0058541B">
        <w:rPr>
          <w:rFonts w:ascii="Times New Roman" w:eastAsia="Calibri" w:hAnsi="Times New Roman" w:cs="Times New Roman"/>
          <w:sz w:val="24"/>
          <w:szCs w:val="24"/>
        </w:rPr>
        <w:t xml:space="preserve">ного общего образования строится вокруг </w:t>
      </w:r>
      <w:r w:rsidRPr="0058541B">
        <w:rPr>
          <w:rFonts w:ascii="Times New Roman" w:eastAsia="Calibri" w:hAnsi="Times New Roman" w:cs="Times New Roman"/>
          <w:b/>
          <w:sz w:val="24"/>
          <w:szCs w:val="24"/>
        </w:rPr>
        <w:t>умения учиться</w:t>
      </w:r>
      <w:r w:rsidRPr="0058541B">
        <w:rPr>
          <w:rFonts w:ascii="Times New Roman" w:eastAsia="Calibri" w:hAnsi="Times New Roman" w:cs="Times New Roman"/>
          <w:sz w:val="24"/>
          <w:szCs w:val="24"/>
        </w:rPr>
        <w:t>, т. е. той совокупности спос</w:t>
      </w:r>
      <w:r w:rsidRPr="0058541B">
        <w:rPr>
          <w:rFonts w:ascii="Times New Roman" w:eastAsia="Calibri" w:hAnsi="Times New Roman" w:cs="Times New Roman"/>
          <w:sz w:val="24"/>
          <w:szCs w:val="24"/>
        </w:rPr>
        <w:t>о</w:t>
      </w:r>
      <w:r w:rsidRPr="0058541B">
        <w:rPr>
          <w:rFonts w:ascii="Times New Roman" w:eastAsia="Calibri" w:hAnsi="Times New Roman" w:cs="Times New Roman"/>
          <w:sz w:val="24"/>
          <w:szCs w:val="24"/>
        </w:rPr>
        <w:t>бов действий, которая, собственно, и обеспечивает способность обучающихся к самосто</w:t>
      </w:r>
      <w:r w:rsidRPr="0058541B">
        <w:rPr>
          <w:rFonts w:ascii="Times New Roman" w:eastAsia="Calibri" w:hAnsi="Times New Roman" w:cs="Times New Roman"/>
          <w:sz w:val="24"/>
          <w:szCs w:val="24"/>
        </w:rPr>
        <w:t>я</w:t>
      </w:r>
      <w:r w:rsidRPr="0058541B">
        <w:rPr>
          <w:rFonts w:ascii="Times New Roman" w:eastAsia="Calibri" w:hAnsi="Times New Roman" w:cs="Times New Roman"/>
          <w:sz w:val="24"/>
          <w:szCs w:val="24"/>
        </w:rPr>
        <w:t>тельному усвоению новых знаний и умений, включая организацию этого процесса.</w:t>
      </w:r>
    </w:p>
    <w:p w:rsidR="00063F07" w:rsidRPr="0058541B" w:rsidRDefault="00063F07" w:rsidP="00063F07">
      <w:pPr>
        <w:autoSpaceDE w:val="0"/>
        <w:autoSpaceDN w:val="0"/>
        <w:adjustRightInd w:val="0"/>
        <w:spacing w:after="0" w:line="240" w:lineRule="auto"/>
        <w:ind w:firstLine="708"/>
        <w:jc w:val="both"/>
        <w:rPr>
          <w:rFonts w:ascii="Times New Roman" w:eastAsia="Calibri" w:hAnsi="Times New Roman" w:cs="Times New Roman"/>
          <w:sz w:val="24"/>
          <w:szCs w:val="24"/>
        </w:rPr>
      </w:pPr>
      <w:r w:rsidRPr="0058541B">
        <w:rPr>
          <w:rFonts w:ascii="Times New Roman" w:eastAsia="Calibri" w:hAnsi="Times New Roman" w:cs="Times New Roman"/>
          <w:b/>
          <w:bCs/>
          <w:sz w:val="24"/>
          <w:szCs w:val="24"/>
        </w:rPr>
        <w:t xml:space="preserve">Оценка предметных результатов </w:t>
      </w:r>
      <w:r w:rsidRPr="0058541B">
        <w:rPr>
          <w:rFonts w:ascii="Times New Roman" w:eastAsia="Calibri" w:hAnsi="Times New Roman" w:cs="Times New Roman"/>
          <w:sz w:val="24"/>
          <w:szCs w:val="24"/>
        </w:rPr>
        <w:t>представляет собой оценку достижения обуч</w:t>
      </w:r>
      <w:r w:rsidRPr="0058541B">
        <w:rPr>
          <w:rFonts w:ascii="Times New Roman" w:eastAsia="Calibri" w:hAnsi="Times New Roman" w:cs="Times New Roman"/>
          <w:sz w:val="24"/>
          <w:szCs w:val="24"/>
        </w:rPr>
        <w:t>а</w:t>
      </w:r>
      <w:r w:rsidRPr="0058541B">
        <w:rPr>
          <w:rFonts w:ascii="Times New Roman" w:eastAsia="Calibri" w:hAnsi="Times New Roman" w:cs="Times New Roman"/>
          <w:sz w:val="24"/>
          <w:szCs w:val="24"/>
        </w:rPr>
        <w:t>ющимся планируемых результатов по отдельным предметам.</w:t>
      </w:r>
    </w:p>
    <w:p w:rsidR="00063F07" w:rsidRPr="0058541B" w:rsidRDefault="00063F07" w:rsidP="00063F07">
      <w:pPr>
        <w:autoSpaceDE w:val="0"/>
        <w:autoSpaceDN w:val="0"/>
        <w:adjustRightInd w:val="0"/>
        <w:spacing w:after="0" w:line="240" w:lineRule="auto"/>
        <w:ind w:firstLine="708"/>
        <w:jc w:val="both"/>
        <w:rPr>
          <w:rFonts w:ascii="Times New Roman" w:eastAsia="Calibri" w:hAnsi="Times New Roman" w:cs="Times New Roman"/>
          <w:sz w:val="24"/>
          <w:szCs w:val="24"/>
        </w:rPr>
      </w:pPr>
      <w:r w:rsidRPr="0058541B">
        <w:rPr>
          <w:rFonts w:ascii="Times New Roman" w:eastAsia="Calibri" w:hAnsi="Times New Roman" w:cs="Times New Roman"/>
          <w:sz w:val="24"/>
          <w:szCs w:val="24"/>
        </w:rPr>
        <w:t>Достижение этих результатов обеспечивается за счёт основных компонентов обр</w:t>
      </w:r>
      <w:r w:rsidRPr="0058541B">
        <w:rPr>
          <w:rFonts w:ascii="Times New Roman" w:eastAsia="Calibri" w:hAnsi="Times New Roman" w:cs="Times New Roman"/>
          <w:sz w:val="24"/>
          <w:szCs w:val="24"/>
        </w:rPr>
        <w:t>а</w:t>
      </w:r>
      <w:r w:rsidRPr="0058541B">
        <w:rPr>
          <w:rFonts w:ascii="Times New Roman" w:eastAsia="Calibri" w:hAnsi="Times New Roman" w:cs="Times New Roman"/>
          <w:sz w:val="24"/>
          <w:szCs w:val="24"/>
        </w:rPr>
        <w:t>зовательного процесса — учебных предметов, представленных в обязательной части б</w:t>
      </w:r>
      <w:r w:rsidRPr="0058541B">
        <w:rPr>
          <w:rFonts w:ascii="Times New Roman" w:eastAsia="Calibri" w:hAnsi="Times New Roman" w:cs="Times New Roman"/>
          <w:sz w:val="24"/>
          <w:szCs w:val="24"/>
        </w:rPr>
        <w:t>а</w:t>
      </w:r>
      <w:r w:rsidRPr="0058541B">
        <w:rPr>
          <w:rFonts w:ascii="Times New Roman" w:eastAsia="Calibri" w:hAnsi="Times New Roman" w:cs="Times New Roman"/>
          <w:sz w:val="24"/>
          <w:szCs w:val="24"/>
        </w:rPr>
        <w:t xml:space="preserve">зисного учебного плана. Предметные результаты содержат в себе, во-первых, </w:t>
      </w:r>
      <w:r w:rsidRPr="0058541B">
        <w:rPr>
          <w:rFonts w:ascii="Times New Roman" w:eastAsia="Calibri" w:hAnsi="Times New Roman" w:cs="Times New Roman"/>
          <w:b/>
          <w:bCs/>
          <w:i/>
          <w:iCs/>
          <w:sz w:val="24"/>
          <w:szCs w:val="24"/>
        </w:rPr>
        <w:t xml:space="preserve">систему основополагающих элементов научного знания, </w:t>
      </w:r>
      <w:r w:rsidRPr="0058541B">
        <w:rPr>
          <w:rFonts w:ascii="Times New Roman" w:eastAsia="Calibri" w:hAnsi="Times New Roman" w:cs="Times New Roman"/>
          <w:sz w:val="24"/>
          <w:szCs w:val="24"/>
        </w:rPr>
        <w:t>которая выражается через учебный м</w:t>
      </w:r>
      <w:r w:rsidRPr="0058541B">
        <w:rPr>
          <w:rFonts w:ascii="Times New Roman" w:eastAsia="Calibri" w:hAnsi="Times New Roman" w:cs="Times New Roman"/>
          <w:sz w:val="24"/>
          <w:szCs w:val="24"/>
        </w:rPr>
        <w:t>а</w:t>
      </w:r>
      <w:r w:rsidRPr="0058541B">
        <w:rPr>
          <w:rFonts w:ascii="Times New Roman" w:eastAsia="Calibri" w:hAnsi="Times New Roman" w:cs="Times New Roman"/>
          <w:sz w:val="24"/>
          <w:szCs w:val="24"/>
        </w:rPr>
        <w:t>териал различных курсов (</w:t>
      </w:r>
      <w:r w:rsidRPr="0058541B">
        <w:rPr>
          <w:rFonts w:ascii="Times New Roman" w:eastAsia="Calibri" w:hAnsi="Times New Roman" w:cs="Times New Roman"/>
          <w:b/>
          <w:bCs/>
          <w:i/>
          <w:iCs/>
          <w:sz w:val="24"/>
          <w:szCs w:val="24"/>
        </w:rPr>
        <w:t xml:space="preserve">система предметных знаний), </w:t>
      </w:r>
      <w:r w:rsidRPr="0058541B">
        <w:rPr>
          <w:rFonts w:ascii="Times New Roman" w:eastAsia="Calibri" w:hAnsi="Times New Roman" w:cs="Times New Roman"/>
          <w:sz w:val="24"/>
          <w:szCs w:val="24"/>
        </w:rPr>
        <w:t xml:space="preserve">и, во-вторых, </w:t>
      </w:r>
      <w:r w:rsidRPr="0058541B">
        <w:rPr>
          <w:rFonts w:ascii="Times New Roman" w:eastAsia="Calibri" w:hAnsi="Times New Roman" w:cs="Times New Roman"/>
          <w:b/>
          <w:bCs/>
          <w:i/>
          <w:iCs/>
          <w:sz w:val="24"/>
          <w:szCs w:val="24"/>
        </w:rPr>
        <w:t>систему форм</w:t>
      </w:r>
      <w:r w:rsidRPr="0058541B">
        <w:rPr>
          <w:rFonts w:ascii="Times New Roman" w:eastAsia="Calibri" w:hAnsi="Times New Roman" w:cs="Times New Roman"/>
          <w:b/>
          <w:bCs/>
          <w:i/>
          <w:iCs/>
          <w:sz w:val="24"/>
          <w:szCs w:val="24"/>
        </w:rPr>
        <w:t>и</w:t>
      </w:r>
      <w:r w:rsidRPr="0058541B">
        <w:rPr>
          <w:rFonts w:ascii="Times New Roman" w:eastAsia="Calibri" w:hAnsi="Times New Roman" w:cs="Times New Roman"/>
          <w:b/>
          <w:bCs/>
          <w:i/>
          <w:iCs/>
          <w:sz w:val="24"/>
          <w:szCs w:val="24"/>
        </w:rPr>
        <w:t xml:space="preserve">руемых действий </w:t>
      </w:r>
      <w:r w:rsidRPr="0058541B">
        <w:rPr>
          <w:rFonts w:ascii="Times New Roman" w:eastAsia="Calibri" w:hAnsi="Times New Roman" w:cs="Times New Roman"/>
          <w:sz w:val="24"/>
          <w:szCs w:val="24"/>
        </w:rPr>
        <w:t>(</w:t>
      </w:r>
      <w:r w:rsidRPr="0058541B">
        <w:rPr>
          <w:rFonts w:ascii="Times New Roman" w:eastAsia="Calibri" w:hAnsi="Times New Roman" w:cs="Times New Roman"/>
          <w:b/>
          <w:bCs/>
          <w:i/>
          <w:iCs/>
          <w:sz w:val="24"/>
          <w:szCs w:val="24"/>
        </w:rPr>
        <w:t xml:space="preserve">система предметных действий), </w:t>
      </w:r>
      <w:r w:rsidRPr="0058541B">
        <w:rPr>
          <w:rFonts w:ascii="Times New Roman" w:eastAsia="Calibri" w:hAnsi="Times New Roman" w:cs="Times New Roman"/>
          <w:sz w:val="24"/>
          <w:szCs w:val="24"/>
        </w:rPr>
        <w:t>которые преломля</w:t>
      </w:r>
      <w:r w:rsidRPr="0058541B">
        <w:rPr>
          <w:rFonts w:ascii="Times New Roman" w:eastAsia="Calibri" w:hAnsi="Times New Roman" w:cs="Times New Roman"/>
          <w:sz w:val="24"/>
          <w:szCs w:val="24"/>
        </w:rPr>
        <w:softHyphen/>
        <w:t>ются через сп</w:t>
      </w:r>
      <w:r w:rsidRPr="0058541B">
        <w:rPr>
          <w:rFonts w:ascii="Times New Roman" w:eastAsia="Calibri" w:hAnsi="Times New Roman" w:cs="Times New Roman"/>
          <w:sz w:val="24"/>
          <w:szCs w:val="24"/>
        </w:rPr>
        <w:t>е</w:t>
      </w:r>
      <w:r w:rsidRPr="0058541B">
        <w:rPr>
          <w:rFonts w:ascii="Times New Roman" w:eastAsia="Calibri" w:hAnsi="Times New Roman" w:cs="Times New Roman"/>
          <w:sz w:val="24"/>
          <w:szCs w:val="24"/>
        </w:rPr>
        <w:t>цифику предмета и направлены на применение знаний, их преобразование и получение нового знания.</w:t>
      </w:r>
    </w:p>
    <w:p w:rsidR="00063F07" w:rsidRPr="0058541B" w:rsidRDefault="00063F07" w:rsidP="00063F07">
      <w:pPr>
        <w:autoSpaceDE w:val="0"/>
        <w:autoSpaceDN w:val="0"/>
        <w:adjustRightInd w:val="0"/>
        <w:spacing w:after="0" w:line="240" w:lineRule="auto"/>
        <w:jc w:val="both"/>
        <w:rPr>
          <w:rFonts w:ascii="Times New Roman" w:eastAsia="Calibri" w:hAnsi="Times New Roman" w:cs="Times New Roman"/>
          <w:sz w:val="24"/>
          <w:szCs w:val="24"/>
        </w:rPr>
      </w:pPr>
      <w:r w:rsidRPr="0058541B">
        <w:rPr>
          <w:rFonts w:ascii="Times New Roman" w:eastAsia="Calibri" w:hAnsi="Times New Roman" w:cs="Times New Roman"/>
          <w:b/>
          <w:bCs/>
          <w:i/>
          <w:iCs/>
          <w:sz w:val="24"/>
          <w:szCs w:val="24"/>
        </w:rPr>
        <w:t xml:space="preserve">Система предметных знаний - </w:t>
      </w:r>
      <w:r w:rsidRPr="0058541B">
        <w:rPr>
          <w:rFonts w:ascii="Times New Roman" w:eastAsia="Calibri" w:hAnsi="Times New Roman" w:cs="Times New Roman"/>
          <w:sz w:val="24"/>
          <w:szCs w:val="24"/>
        </w:rPr>
        <w:t>важнейшая составляю</w:t>
      </w:r>
      <w:r w:rsidRPr="0058541B">
        <w:rPr>
          <w:rFonts w:ascii="Times New Roman" w:eastAsia="Calibri" w:hAnsi="Times New Roman" w:cs="Times New Roman"/>
          <w:sz w:val="24"/>
          <w:szCs w:val="24"/>
        </w:rPr>
        <w:softHyphen/>
        <w:t xml:space="preserve">щая предметных результатов. В ней можно выделить </w:t>
      </w:r>
      <w:r w:rsidRPr="0058541B">
        <w:rPr>
          <w:rFonts w:ascii="Times New Roman" w:eastAsia="Calibri" w:hAnsi="Times New Roman" w:cs="Times New Roman"/>
          <w:b/>
          <w:bCs/>
          <w:i/>
          <w:iCs/>
          <w:sz w:val="24"/>
          <w:szCs w:val="24"/>
        </w:rPr>
        <w:t xml:space="preserve">опорные знания </w:t>
      </w:r>
      <w:r w:rsidRPr="0058541B">
        <w:rPr>
          <w:rFonts w:ascii="Times New Roman" w:eastAsia="Calibri" w:hAnsi="Times New Roman" w:cs="Times New Roman"/>
          <w:sz w:val="24"/>
          <w:szCs w:val="24"/>
        </w:rPr>
        <w:t>(знания, усвоение которых принципиально необх</w:t>
      </w:r>
      <w:r w:rsidRPr="0058541B">
        <w:rPr>
          <w:rFonts w:ascii="Times New Roman" w:eastAsia="Calibri" w:hAnsi="Times New Roman" w:cs="Times New Roman"/>
          <w:sz w:val="24"/>
          <w:szCs w:val="24"/>
        </w:rPr>
        <w:t>о</w:t>
      </w:r>
      <w:r w:rsidRPr="0058541B">
        <w:rPr>
          <w:rFonts w:ascii="Times New Roman" w:eastAsia="Calibri" w:hAnsi="Times New Roman" w:cs="Times New Roman"/>
          <w:sz w:val="24"/>
          <w:szCs w:val="24"/>
        </w:rPr>
        <w:t>димо для текущего и последующего успешного обучения) и знания, дополняющие, ра</w:t>
      </w:r>
      <w:r w:rsidRPr="0058541B">
        <w:rPr>
          <w:rFonts w:ascii="Times New Roman" w:eastAsia="Calibri" w:hAnsi="Times New Roman" w:cs="Times New Roman"/>
          <w:sz w:val="24"/>
          <w:szCs w:val="24"/>
        </w:rPr>
        <w:t>с</w:t>
      </w:r>
      <w:r w:rsidRPr="0058541B">
        <w:rPr>
          <w:rFonts w:ascii="Times New Roman" w:eastAsia="Calibri" w:hAnsi="Times New Roman" w:cs="Times New Roman"/>
          <w:sz w:val="24"/>
          <w:szCs w:val="24"/>
        </w:rPr>
        <w:t>ширяющие или углубляющие опорную систему знаний, а также служащие пропедевтикой для последующего изучения курсов.</w:t>
      </w:r>
    </w:p>
    <w:p w:rsidR="00063F07" w:rsidRPr="0058541B" w:rsidRDefault="00063F07" w:rsidP="00063F07">
      <w:pPr>
        <w:autoSpaceDE w:val="0"/>
        <w:autoSpaceDN w:val="0"/>
        <w:adjustRightInd w:val="0"/>
        <w:spacing w:after="0" w:line="240" w:lineRule="auto"/>
        <w:ind w:firstLine="708"/>
        <w:jc w:val="both"/>
        <w:rPr>
          <w:rFonts w:ascii="Times New Roman" w:eastAsia="Calibri" w:hAnsi="Times New Roman" w:cs="Times New Roman"/>
          <w:b/>
          <w:bCs/>
          <w:i/>
          <w:iCs/>
          <w:sz w:val="24"/>
          <w:szCs w:val="24"/>
        </w:rPr>
      </w:pPr>
      <w:r w:rsidRPr="0058541B">
        <w:rPr>
          <w:rFonts w:ascii="Times New Roman" w:eastAsia="Calibri" w:hAnsi="Times New Roman" w:cs="Times New Roman"/>
          <w:sz w:val="24"/>
          <w:szCs w:val="24"/>
        </w:rPr>
        <w:t xml:space="preserve">На начальной ступени обучения особое значение для продолжения образования имеет усвоение </w:t>
      </w:r>
      <w:proofErr w:type="gramStart"/>
      <w:r w:rsidRPr="0058541B">
        <w:rPr>
          <w:rFonts w:ascii="Times New Roman" w:eastAsia="Calibri" w:hAnsi="Times New Roman" w:cs="Times New Roman"/>
          <w:sz w:val="24"/>
          <w:szCs w:val="24"/>
        </w:rPr>
        <w:t>обучающимися</w:t>
      </w:r>
      <w:proofErr w:type="gramEnd"/>
      <w:r w:rsidRPr="0058541B">
        <w:rPr>
          <w:rFonts w:ascii="Times New Roman" w:eastAsia="Calibri" w:hAnsi="Times New Roman" w:cs="Times New Roman"/>
          <w:sz w:val="24"/>
          <w:szCs w:val="24"/>
        </w:rPr>
        <w:t xml:space="preserve"> </w:t>
      </w:r>
      <w:r w:rsidRPr="0058541B">
        <w:rPr>
          <w:rFonts w:ascii="Times New Roman" w:eastAsia="Calibri" w:hAnsi="Times New Roman" w:cs="Times New Roman"/>
          <w:b/>
          <w:bCs/>
          <w:i/>
          <w:iCs/>
          <w:sz w:val="24"/>
          <w:szCs w:val="24"/>
        </w:rPr>
        <w:t>опор</w:t>
      </w:r>
      <w:r w:rsidRPr="0058541B">
        <w:rPr>
          <w:rFonts w:ascii="Times New Roman" w:eastAsia="Calibri" w:hAnsi="Times New Roman" w:cs="Times New Roman"/>
          <w:b/>
          <w:bCs/>
          <w:i/>
          <w:iCs/>
          <w:sz w:val="24"/>
          <w:szCs w:val="24"/>
        </w:rPr>
        <w:softHyphen/>
        <w:t>ной системы знаний по русскому языку и матем</w:t>
      </w:r>
      <w:r w:rsidRPr="0058541B">
        <w:rPr>
          <w:rFonts w:ascii="Times New Roman" w:eastAsia="Calibri" w:hAnsi="Times New Roman" w:cs="Times New Roman"/>
          <w:b/>
          <w:bCs/>
          <w:i/>
          <w:iCs/>
          <w:sz w:val="24"/>
          <w:szCs w:val="24"/>
        </w:rPr>
        <w:t>а</w:t>
      </w:r>
      <w:r w:rsidRPr="0058541B">
        <w:rPr>
          <w:rFonts w:ascii="Times New Roman" w:eastAsia="Calibri" w:hAnsi="Times New Roman" w:cs="Times New Roman"/>
          <w:b/>
          <w:bCs/>
          <w:i/>
          <w:iCs/>
          <w:sz w:val="24"/>
          <w:szCs w:val="24"/>
        </w:rPr>
        <w:t>тике.</w:t>
      </w:r>
    </w:p>
    <w:p w:rsidR="00063F07" w:rsidRPr="0058541B" w:rsidRDefault="00063F07" w:rsidP="00063F07">
      <w:pPr>
        <w:autoSpaceDE w:val="0"/>
        <w:autoSpaceDN w:val="0"/>
        <w:adjustRightInd w:val="0"/>
        <w:spacing w:after="0" w:line="240" w:lineRule="auto"/>
        <w:ind w:firstLine="708"/>
        <w:jc w:val="both"/>
        <w:rPr>
          <w:rFonts w:ascii="Times New Roman" w:eastAsia="Calibri" w:hAnsi="Times New Roman" w:cs="Times New Roman"/>
          <w:sz w:val="24"/>
          <w:szCs w:val="24"/>
        </w:rPr>
      </w:pPr>
      <w:r w:rsidRPr="0058541B">
        <w:rPr>
          <w:rFonts w:ascii="Times New Roman" w:eastAsia="Calibri" w:hAnsi="Times New Roman" w:cs="Times New Roman"/>
          <w:sz w:val="24"/>
          <w:szCs w:val="24"/>
        </w:rPr>
        <w:t xml:space="preserve"> При оценке предметных результатов основную ценность представляет не освоение системы опорных знаний и способность воспроизводить их в стандартных учебных сит</w:t>
      </w:r>
      <w:r w:rsidRPr="0058541B">
        <w:rPr>
          <w:rFonts w:ascii="Times New Roman" w:eastAsia="Calibri" w:hAnsi="Times New Roman" w:cs="Times New Roman"/>
          <w:sz w:val="24"/>
          <w:szCs w:val="24"/>
        </w:rPr>
        <w:t>у</w:t>
      </w:r>
      <w:r w:rsidRPr="0058541B">
        <w:rPr>
          <w:rFonts w:ascii="Times New Roman" w:eastAsia="Calibri" w:hAnsi="Times New Roman" w:cs="Times New Roman"/>
          <w:sz w:val="24"/>
          <w:szCs w:val="24"/>
        </w:rPr>
        <w:t>ациях, а способность использовать эти знания при решении учебно-познавательных и учебно-практических задач. Иными словами, объектом оценки предметных результатов являются действия, выполняемые обучающимися с предметным содержанием.</w:t>
      </w:r>
    </w:p>
    <w:p w:rsidR="00063F07" w:rsidRPr="0058541B" w:rsidRDefault="00063F07" w:rsidP="00063F07">
      <w:pPr>
        <w:autoSpaceDE w:val="0"/>
        <w:autoSpaceDN w:val="0"/>
        <w:adjustRightInd w:val="0"/>
        <w:spacing w:after="0" w:line="240" w:lineRule="auto"/>
        <w:ind w:firstLine="708"/>
        <w:jc w:val="both"/>
        <w:rPr>
          <w:rFonts w:ascii="Times New Roman" w:eastAsia="Calibri" w:hAnsi="Times New Roman" w:cs="Times New Roman"/>
          <w:b/>
          <w:bCs/>
          <w:i/>
          <w:iCs/>
          <w:sz w:val="24"/>
          <w:szCs w:val="24"/>
        </w:rPr>
      </w:pPr>
      <w:r w:rsidRPr="0058541B">
        <w:rPr>
          <w:rFonts w:ascii="Times New Roman" w:eastAsia="Calibri" w:hAnsi="Times New Roman" w:cs="Times New Roman"/>
          <w:b/>
          <w:bCs/>
          <w:i/>
          <w:iCs/>
          <w:sz w:val="24"/>
          <w:szCs w:val="24"/>
        </w:rPr>
        <w:t xml:space="preserve">Действия с предметным содержанием (или предметные действия) - </w:t>
      </w:r>
      <w:r w:rsidRPr="0058541B">
        <w:rPr>
          <w:rFonts w:ascii="Times New Roman" w:eastAsia="Calibri" w:hAnsi="Times New Roman" w:cs="Times New Roman"/>
          <w:sz w:val="24"/>
          <w:szCs w:val="24"/>
        </w:rPr>
        <w:t xml:space="preserve">вторая важная составляющая предметных результатов. </w:t>
      </w:r>
      <w:proofErr w:type="gramStart"/>
      <w:r w:rsidRPr="0058541B">
        <w:rPr>
          <w:rFonts w:ascii="Times New Roman" w:eastAsia="Calibri" w:hAnsi="Times New Roman" w:cs="Times New Roman"/>
          <w:sz w:val="24"/>
          <w:szCs w:val="24"/>
        </w:rPr>
        <w:t>В основе многих предметных действий лежат те же универсальные учебные действия, прежде всего познавательные: использов</w:t>
      </w:r>
      <w:r w:rsidRPr="0058541B">
        <w:rPr>
          <w:rFonts w:ascii="Times New Roman" w:eastAsia="Calibri" w:hAnsi="Times New Roman" w:cs="Times New Roman"/>
          <w:sz w:val="24"/>
          <w:szCs w:val="24"/>
        </w:rPr>
        <w:t>а</w:t>
      </w:r>
      <w:r w:rsidRPr="0058541B">
        <w:rPr>
          <w:rFonts w:ascii="Times New Roman" w:eastAsia="Calibri" w:hAnsi="Times New Roman" w:cs="Times New Roman"/>
          <w:sz w:val="24"/>
          <w:szCs w:val="24"/>
        </w:rPr>
        <w:t>ние знаково-символических средств; мо</w:t>
      </w:r>
      <w:r w:rsidRPr="0058541B">
        <w:rPr>
          <w:rFonts w:ascii="Times New Roman" w:eastAsia="Calibri" w:hAnsi="Times New Roman" w:cs="Times New Roman"/>
          <w:sz w:val="24"/>
          <w:szCs w:val="24"/>
        </w:rPr>
        <w:softHyphen/>
        <w:t>делирование; сравнение, группировка и классиф</w:t>
      </w:r>
      <w:r w:rsidRPr="0058541B">
        <w:rPr>
          <w:rFonts w:ascii="Times New Roman" w:eastAsia="Calibri" w:hAnsi="Times New Roman" w:cs="Times New Roman"/>
          <w:sz w:val="24"/>
          <w:szCs w:val="24"/>
        </w:rPr>
        <w:t>и</w:t>
      </w:r>
      <w:r w:rsidRPr="0058541B">
        <w:rPr>
          <w:rFonts w:ascii="Times New Roman" w:eastAsia="Calibri" w:hAnsi="Times New Roman" w:cs="Times New Roman"/>
          <w:sz w:val="24"/>
          <w:szCs w:val="24"/>
        </w:rPr>
        <w:t>кация объектов; действия анализа, синтеза и обобщения; установление связей (в том числе причинно-следственных) и аналогий; поиск, преобразование, представление и интерпр</w:t>
      </w:r>
      <w:r w:rsidRPr="0058541B">
        <w:rPr>
          <w:rFonts w:ascii="Times New Roman" w:eastAsia="Calibri" w:hAnsi="Times New Roman" w:cs="Times New Roman"/>
          <w:sz w:val="24"/>
          <w:szCs w:val="24"/>
        </w:rPr>
        <w:t>е</w:t>
      </w:r>
      <w:r w:rsidRPr="0058541B">
        <w:rPr>
          <w:rFonts w:ascii="Times New Roman" w:eastAsia="Calibri" w:hAnsi="Times New Roman" w:cs="Times New Roman"/>
          <w:sz w:val="24"/>
          <w:szCs w:val="24"/>
        </w:rPr>
        <w:t>тация информации, рассуждения и т.д.</w:t>
      </w:r>
      <w:proofErr w:type="gramEnd"/>
    </w:p>
    <w:p w:rsidR="00063F07" w:rsidRPr="0058541B" w:rsidRDefault="00063F07" w:rsidP="00063F07">
      <w:pPr>
        <w:autoSpaceDE w:val="0"/>
        <w:autoSpaceDN w:val="0"/>
        <w:adjustRightInd w:val="0"/>
        <w:spacing w:after="0" w:line="240" w:lineRule="auto"/>
        <w:jc w:val="both"/>
        <w:rPr>
          <w:rFonts w:ascii="Times New Roman" w:eastAsia="Calibri" w:hAnsi="Times New Roman" w:cs="Times New Roman"/>
          <w:sz w:val="24"/>
          <w:szCs w:val="24"/>
        </w:rPr>
      </w:pPr>
      <w:r w:rsidRPr="0058541B">
        <w:rPr>
          <w:rFonts w:ascii="Times New Roman" w:eastAsia="Calibri" w:hAnsi="Times New Roman" w:cs="Times New Roman"/>
          <w:sz w:val="24"/>
          <w:szCs w:val="24"/>
          <w:lang w:eastAsia="en-US"/>
        </w:rPr>
        <w:tab/>
      </w:r>
      <w:r w:rsidRPr="0058541B">
        <w:rPr>
          <w:rFonts w:ascii="Times New Roman" w:eastAsia="Calibri" w:hAnsi="Times New Roman" w:cs="Times New Roman"/>
          <w:sz w:val="24"/>
          <w:szCs w:val="24"/>
        </w:rPr>
        <w:t xml:space="preserve">Поэтому </w:t>
      </w:r>
      <w:r w:rsidRPr="0058541B">
        <w:rPr>
          <w:rFonts w:ascii="Times New Roman" w:eastAsia="Calibri" w:hAnsi="Times New Roman" w:cs="Times New Roman"/>
          <w:b/>
          <w:bCs/>
          <w:sz w:val="24"/>
          <w:szCs w:val="24"/>
        </w:rPr>
        <w:t xml:space="preserve">объектом оценки предметных результатов </w:t>
      </w:r>
      <w:r w:rsidRPr="0058541B">
        <w:rPr>
          <w:rFonts w:ascii="Times New Roman" w:eastAsia="Calibri" w:hAnsi="Times New Roman" w:cs="Times New Roman"/>
          <w:sz w:val="24"/>
          <w:szCs w:val="24"/>
        </w:rPr>
        <w:t>служит в полном соотве</w:t>
      </w:r>
      <w:r w:rsidRPr="0058541B">
        <w:rPr>
          <w:rFonts w:ascii="Times New Roman" w:eastAsia="Calibri" w:hAnsi="Times New Roman" w:cs="Times New Roman"/>
          <w:sz w:val="24"/>
          <w:szCs w:val="24"/>
        </w:rPr>
        <w:t>т</w:t>
      </w:r>
      <w:r w:rsidRPr="0058541B">
        <w:rPr>
          <w:rFonts w:ascii="Times New Roman" w:eastAsia="Calibri" w:hAnsi="Times New Roman" w:cs="Times New Roman"/>
          <w:sz w:val="24"/>
          <w:szCs w:val="24"/>
        </w:rPr>
        <w:t>ствии с требованиями Стандарта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063F07" w:rsidRPr="0058541B" w:rsidRDefault="00063F07" w:rsidP="00063F07">
      <w:pPr>
        <w:autoSpaceDE w:val="0"/>
        <w:autoSpaceDN w:val="0"/>
        <w:adjustRightInd w:val="0"/>
        <w:spacing w:after="0" w:line="240" w:lineRule="auto"/>
        <w:ind w:firstLine="708"/>
        <w:jc w:val="both"/>
        <w:rPr>
          <w:rFonts w:ascii="Times New Roman" w:eastAsia="Calibri" w:hAnsi="Times New Roman" w:cs="Times New Roman"/>
          <w:sz w:val="24"/>
          <w:szCs w:val="24"/>
        </w:rPr>
      </w:pPr>
      <w:r w:rsidRPr="0058541B">
        <w:rPr>
          <w:rFonts w:ascii="Times New Roman" w:eastAsia="Calibri" w:hAnsi="Times New Roman" w:cs="Times New Roman"/>
          <w:sz w:val="24"/>
          <w:szCs w:val="24"/>
        </w:rPr>
        <w:t xml:space="preserve">Оценка предметных результатов проводится как в ходе неперсонифицированных процедур с целью </w:t>
      </w:r>
      <w:proofErr w:type="gramStart"/>
      <w:r w:rsidRPr="0058541B">
        <w:rPr>
          <w:rFonts w:ascii="Times New Roman" w:eastAsia="Calibri" w:hAnsi="Times New Roman" w:cs="Times New Roman"/>
          <w:sz w:val="24"/>
          <w:szCs w:val="24"/>
        </w:rPr>
        <w:t>оценки эффективности деятельности системы образования</w:t>
      </w:r>
      <w:proofErr w:type="gramEnd"/>
      <w:r w:rsidRPr="0058541B">
        <w:rPr>
          <w:rFonts w:ascii="Times New Roman" w:eastAsia="Calibri" w:hAnsi="Times New Roman" w:cs="Times New Roman"/>
          <w:sz w:val="24"/>
          <w:szCs w:val="24"/>
        </w:rPr>
        <w:t xml:space="preserve"> и образов</w:t>
      </w:r>
      <w:r w:rsidRPr="0058541B">
        <w:rPr>
          <w:rFonts w:ascii="Times New Roman" w:eastAsia="Calibri" w:hAnsi="Times New Roman" w:cs="Times New Roman"/>
          <w:sz w:val="24"/>
          <w:szCs w:val="24"/>
        </w:rPr>
        <w:t>а</w:t>
      </w:r>
      <w:r w:rsidRPr="0058541B">
        <w:rPr>
          <w:rFonts w:ascii="Times New Roman" w:eastAsia="Calibri" w:hAnsi="Times New Roman" w:cs="Times New Roman"/>
          <w:sz w:val="24"/>
          <w:szCs w:val="24"/>
        </w:rPr>
        <w:t>тельного учреждения, так и в ходе персонифицированных процедур с целью итоговой оценки результатов учебной деятельности обучающихся на начальной ступени общего обра</w:t>
      </w:r>
      <w:r w:rsidRPr="0058541B">
        <w:rPr>
          <w:rFonts w:ascii="Times New Roman" w:eastAsia="Calibri" w:hAnsi="Times New Roman" w:cs="Times New Roman"/>
          <w:sz w:val="24"/>
          <w:szCs w:val="24"/>
        </w:rPr>
        <w:softHyphen/>
        <w:t>зования.</w:t>
      </w:r>
    </w:p>
    <w:p w:rsidR="00063F07" w:rsidRPr="0058541B" w:rsidRDefault="00063F07" w:rsidP="00063F07">
      <w:pPr>
        <w:autoSpaceDE w:val="0"/>
        <w:autoSpaceDN w:val="0"/>
        <w:adjustRightInd w:val="0"/>
        <w:spacing w:after="0" w:line="240" w:lineRule="auto"/>
        <w:ind w:firstLine="708"/>
        <w:jc w:val="both"/>
        <w:rPr>
          <w:rFonts w:ascii="Times New Roman" w:eastAsia="Calibri" w:hAnsi="Times New Roman" w:cs="Times New Roman"/>
          <w:sz w:val="24"/>
          <w:szCs w:val="24"/>
        </w:rPr>
      </w:pPr>
      <w:proofErr w:type="gramStart"/>
      <w:r w:rsidRPr="0058541B">
        <w:rPr>
          <w:rFonts w:ascii="Times New Roman" w:eastAsia="Calibri" w:hAnsi="Times New Roman" w:cs="Times New Roman"/>
          <w:sz w:val="24"/>
          <w:szCs w:val="24"/>
        </w:rPr>
        <w:t xml:space="preserve">При этом </w:t>
      </w:r>
      <w:r w:rsidRPr="0058541B">
        <w:rPr>
          <w:rFonts w:ascii="Times New Roman" w:eastAsia="Calibri" w:hAnsi="Times New Roman" w:cs="Times New Roman"/>
          <w:b/>
          <w:bCs/>
          <w:i/>
          <w:iCs/>
          <w:sz w:val="24"/>
          <w:szCs w:val="24"/>
        </w:rPr>
        <w:t xml:space="preserve">итоговая оценка </w:t>
      </w:r>
      <w:r w:rsidRPr="0058541B">
        <w:rPr>
          <w:rFonts w:ascii="Times New Roman" w:eastAsia="Calibri" w:hAnsi="Times New Roman" w:cs="Times New Roman"/>
          <w:sz w:val="24"/>
          <w:szCs w:val="24"/>
        </w:rPr>
        <w:t>ограничивается контролем успешности освоения де</w:t>
      </w:r>
      <w:r w:rsidRPr="0058541B">
        <w:rPr>
          <w:rFonts w:ascii="Times New Roman" w:eastAsia="Calibri" w:hAnsi="Times New Roman" w:cs="Times New Roman"/>
          <w:sz w:val="24"/>
          <w:szCs w:val="24"/>
        </w:rPr>
        <w:t>й</w:t>
      </w:r>
      <w:r w:rsidRPr="0058541B">
        <w:rPr>
          <w:rFonts w:ascii="Times New Roman" w:eastAsia="Calibri" w:hAnsi="Times New Roman" w:cs="Times New Roman"/>
          <w:sz w:val="24"/>
          <w:szCs w:val="24"/>
        </w:rPr>
        <w:t>ствий, выполняемых обучающимися с предметным содержанием, отражающим опорную систему знаний данного учебного курса (содержание заданий для итоговой оценки дост</w:t>
      </w:r>
      <w:r w:rsidRPr="0058541B">
        <w:rPr>
          <w:rFonts w:ascii="Times New Roman" w:eastAsia="Calibri" w:hAnsi="Times New Roman" w:cs="Times New Roman"/>
          <w:sz w:val="24"/>
          <w:szCs w:val="24"/>
        </w:rPr>
        <w:t>и</w:t>
      </w:r>
      <w:r w:rsidRPr="0058541B">
        <w:rPr>
          <w:rFonts w:ascii="Times New Roman" w:eastAsia="Calibri" w:hAnsi="Times New Roman" w:cs="Times New Roman"/>
          <w:sz w:val="24"/>
          <w:szCs w:val="24"/>
        </w:rPr>
        <w:lastRenderedPageBreak/>
        <w:t>жения предметных резуль</w:t>
      </w:r>
      <w:r w:rsidRPr="0058541B">
        <w:rPr>
          <w:rFonts w:ascii="Times New Roman" w:eastAsia="Calibri" w:hAnsi="Times New Roman" w:cs="Times New Roman"/>
          <w:sz w:val="24"/>
          <w:szCs w:val="24"/>
        </w:rPr>
        <w:softHyphen/>
        <w:t>татов курса строится вокруг изучаемого опорного учебного м</w:t>
      </w:r>
      <w:r w:rsidRPr="0058541B">
        <w:rPr>
          <w:rFonts w:ascii="Times New Roman" w:eastAsia="Calibri" w:hAnsi="Times New Roman" w:cs="Times New Roman"/>
          <w:sz w:val="24"/>
          <w:szCs w:val="24"/>
        </w:rPr>
        <w:t>а</w:t>
      </w:r>
      <w:r w:rsidRPr="0058541B">
        <w:rPr>
          <w:rFonts w:ascii="Times New Roman" w:eastAsia="Calibri" w:hAnsi="Times New Roman" w:cs="Times New Roman"/>
          <w:sz w:val="24"/>
          <w:szCs w:val="24"/>
        </w:rPr>
        <w:t>териала, представленного в разделе «Выпускник научится».)</w:t>
      </w:r>
      <w:proofErr w:type="gramEnd"/>
    </w:p>
    <w:p w:rsidR="00063F07" w:rsidRPr="0058541B" w:rsidRDefault="00063F07" w:rsidP="00063F07">
      <w:pPr>
        <w:spacing w:after="0" w:line="240" w:lineRule="auto"/>
        <w:ind w:firstLine="708"/>
        <w:jc w:val="both"/>
        <w:rPr>
          <w:rFonts w:ascii="Times New Roman" w:eastAsia="Calibri" w:hAnsi="Times New Roman" w:cs="Times New Roman"/>
          <w:sz w:val="24"/>
          <w:szCs w:val="24"/>
        </w:rPr>
      </w:pPr>
      <w:r w:rsidRPr="0058541B">
        <w:rPr>
          <w:rFonts w:ascii="Times New Roman" w:eastAsia="Calibri" w:hAnsi="Times New Roman" w:cs="Times New Roman"/>
          <w:sz w:val="24"/>
          <w:szCs w:val="24"/>
        </w:rPr>
        <w:t>Оценка достижения этих предметных результатов ведётся как в ходе текущего и промежуточного оценивания, так и в ходе выполнения итоговых проверочных работ. Р</w:t>
      </w:r>
      <w:r w:rsidRPr="0058541B">
        <w:rPr>
          <w:rFonts w:ascii="Times New Roman" w:eastAsia="Calibri" w:hAnsi="Times New Roman" w:cs="Times New Roman"/>
          <w:sz w:val="24"/>
          <w:szCs w:val="24"/>
        </w:rPr>
        <w:t>е</w:t>
      </w:r>
      <w:r w:rsidRPr="0058541B">
        <w:rPr>
          <w:rFonts w:ascii="Times New Roman" w:eastAsia="Calibri" w:hAnsi="Times New Roman" w:cs="Times New Roman"/>
          <w:sz w:val="24"/>
          <w:szCs w:val="24"/>
        </w:rPr>
        <w:t>зультаты накопленной оценки, полученной в ходе текущего и промежуточного оценив</w:t>
      </w:r>
      <w:r w:rsidRPr="0058541B">
        <w:rPr>
          <w:rFonts w:ascii="Times New Roman" w:eastAsia="Calibri" w:hAnsi="Times New Roman" w:cs="Times New Roman"/>
          <w:sz w:val="24"/>
          <w:szCs w:val="24"/>
        </w:rPr>
        <w:t>а</w:t>
      </w:r>
      <w:r w:rsidRPr="0058541B">
        <w:rPr>
          <w:rFonts w:ascii="Times New Roman" w:eastAsia="Calibri" w:hAnsi="Times New Roman" w:cs="Times New Roman"/>
          <w:sz w:val="24"/>
          <w:szCs w:val="24"/>
        </w:rPr>
        <w:t>ния, фиксируются в форме портфеля достижений и учитываются при определении итог</w:t>
      </w:r>
      <w:r w:rsidRPr="0058541B">
        <w:rPr>
          <w:rFonts w:ascii="Times New Roman" w:eastAsia="Calibri" w:hAnsi="Times New Roman" w:cs="Times New Roman"/>
          <w:sz w:val="24"/>
          <w:szCs w:val="24"/>
        </w:rPr>
        <w:t>о</w:t>
      </w:r>
      <w:r w:rsidRPr="0058541B">
        <w:rPr>
          <w:rFonts w:ascii="Times New Roman" w:eastAsia="Calibri" w:hAnsi="Times New Roman" w:cs="Times New Roman"/>
          <w:sz w:val="24"/>
          <w:szCs w:val="24"/>
        </w:rPr>
        <w:t>вой оценки.</w:t>
      </w:r>
    </w:p>
    <w:p w:rsidR="00063F07" w:rsidRPr="0058541B" w:rsidRDefault="00063F07" w:rsidP="00063F07">
      <w:pPr>
        <w:autoSpaceDE w:val="0"/>
        <w:autoSpaceDN w:val="0"/>
        <w:adjustRightInd w:val="0"/>
        <w:spacing w:after="0" w:line="240" w:lineRule="auto"/>
        <w:ind w:firstLine="708"/>
        <w:jc w:val="both"/>
        <w:rPr>
          <w:rFonts w:ascii="Times New Roman" w:eastAsia="Calibri" w:hAnsi="Times New Roman" w:cs="Times New Roman"/>
          <w:sz w:val="24"/>
          <w:szCs w:val="24"/>
        </w:rPr>
      </w:pPr>
      <w:r w:rsidRPr="0058541B">
        <w:rPr>
          <w:rFonts w:ascii="Times New Roman" w:eastAsia="Calibri" w:hAnsi="Times New Roman" w:cs="Times New Roman"/>
          <w:sz w:val="24"/>
          <w:szCs w:val="24"/>
        </w:rPr>
        <w:t>На персонифицированную итоговую оценку на ступени начального общего образ</w:t>
      </w:r>
      <w:r w:rsidRPr="0058541B">
        <w:rPr>
          <w:rFonts w:ascii="Times New Roman" w:eastAsia="Calibri" w:hAnsi="Times New Roman" w:cs="Times New Roman"/>
          <w:sz w:val="24"/>
          <w:szCs w:val="24"/>
        </w:rPr>
        <w:t>о</w:t>
      </w:r>
      <w:r w:rsidRPr="0058541B">
        <w:rPr>
          <w:rFonts w:ascii="Times New Roman" w:eastAsia="Calibri" w:hAnsi="Times New Roman" w:cs="Times New Roman"/>
          <w:sz w:val="24"/>
          <w:szCs w:val="24"/>
        </w:rPr>
        <w:t xml:space="preserve">вания выносятся </w:t>
      </w:r>
      <w:r w:rsidRPr="0058541B">
        <w:rPr>
          <w:rFonts w:ascii="Times New Roman" w:eastAsia="Calibri" w:hAnsi="Times New Roman" w:cs="Times New Roman"/>
          <w:b/>
          <w:bCs/>
          <w:i/>
          <w:iCs/>
          <w:sz w:val="24"/>
          <w:szCs w:val="24"/>
        </w:rPr>
        <w:t xml:space="preserve">только предметные и метапредметные результаты, </w:t>
      </w:r>
      <w:r w:rsidRPr="0058541B">
        <w:rPr>
          <w:rFonts w:ascii="Times New Roman" w:eastAsia="Calibri" w:hAnsi="Times New Roman" w:cs="Times New Roman"/>
          <w:sz w:val="24"/>
          <w:szCs w:val="24"/>
        </w:rPr>
        <w:t>описанные в разделе «Выпускник научится» планируемых результатов начального образования.</w:t>
      </w:r>
    </w:p>
    <w:p w:rsidR="00063F07" w:rsidRPr="0058541B" w:rsidRDefault="00063F07" w:rsidP="00063F07">
      <w:pPr>
        <w:autoSpaceDE w:val="0"/>
        <w:autoSpaceDN w:val="0"/>
        <w:adjustRightInd w:val="0"/>
        <w:spacing w:after="0" w:line="240" w:lineRule="auto"/>
        <w:ind w:firstLine="708"/>
        <w:jc w:val="both"/>
        <w:rPr>
          <w:rFonts w:ascii="Times New Roman" w:eastAsia="Calibri" w:hAnsi="Times New Roman" w:cs="Times New Roman"/>
          <w:sz w:val="24"/>
          <w:szCs w:val="24"/>
        </w:rPr>
      </w:pPr>
      <w:r w:rsidRPr="0058541B">
        <w:rPr>
          <w:rFonts w:ascii="Times New Roman" w:eastAsia="Calibri" w:hAnsi="Times New Roman" w:cs="Times New Roman"/>
          <w:sz w:val="24"/>
          <w:szCs w:val="24"/>
        </w:rPr>
        <w:t xml:space="preserve">Предметом итоговой оценки является </w:t>
      </w:r>
      <w:r w:rsidRPr="0058541B">
        <w:rPr>
          <w:rFonts w:ascii="Times New Roman" w:eastAsia="Calibri" w:hAnsi="Times New Roman" w:cs="Times New Roman"/>
          <w:b/>
          <w:bCs/>
          <w:i/>
          <w:iCs/>
          <w:sz w:val="24"/>
          <w:szCs w:val="24"/>
        </w:rPr>
        <w:t>способность обучающихся решать учебно-познавательные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w:t>
      </w:r>
      <w:r w:rsidRPr="0058541B">
        <w:rPr>
          <w:rFonts w:ascii="Times New Roman" w:eastAsia="Calibri" w:hAnsi="Times New Roman" w:cs="Times New Roman"/>
          <w:b/>
          <w:bCs/>
          <w:i/>
          <w:iCs/>
          <w:sz w:val="24"/>
          <w:szCs w:val="24"/>
        </w:rPr>
        <w:t>д</w:t>
      </w:r>
      <w:r w:rsidRPr="0058541B">
        <w:rPr>
          <w:rFonts w:ascii="Times New Roman" w:eastAsia="Calibri" w:hAnsi="Times New Roman" w:cs="Times New Roman"/>
          <w:b/>
          <w:bCs/>
          <w:i/>
          <w:iCs/>
          <w:sz w:val="24"/>
          <w:szCs w:val="24"/>
        </w:rPr>
        <w:t xml:space="preserve">метов, </w:t>
      </w:r>
      <w:r w:rsidRPr="0058541B">
        <w:rPr>
          <w:rFonts w:ascii="Times New Roman" w:eastAsia="Calibri" w:hAnsi="Times New Roman" w:cs="Times New Roman"/>
          <w:sz w:val="24"/>
          <w:szCs w:val="24"/>
        </w:rPr>
        <w:t>в том числе на основе метапредметных действий.</w:t>
      </w:r>
    </w:p>
    <w:p w:rsidR="00063F07" w:rsidRPr="0058541B" w:rsidRDefault="00063F07" w:rsidP="00063F07">
      <w:pPr>
        <w:autoSpaceDE w:val="0"/>
        <w:autoSpaceDN w:val="0"/>
        <w:adjustRightInd w:val="0"/>
        <w:spacing w:after="0" w:line="240" w:lineRule="auto"/>
        <w:ind w:firstLine="708"/>
        <w:jc w:val="both"/>
        <w:rPr>
          <w:rFonts w:ascii="Times New Roman" w:eastAsia="Calibri" w:hAnsi="Times New Roman" w:cs="Times New Roman"/>
          <w:sz w:val="24"/>
          <w:szCs w:val="24"/>
        </w:rPr>
      </w:pPr>
      <w:r w:rsidRPr="0058541B">
        <w:rPr>
          <w:rFonts w:ascii="Times New Roman" w:eastAsia="Calibri" w:hAnsi="Times New Roman" w:cs="Times New Roman"/>
          <w:b/>
          <w:sz w:val="24"/>
          <w:szCs w:val="24"/>
        </w:rPr>
        <w:t>Предметом итоговой оценки</w:t>
      </w:r>
      <w:r w:rsidRPr="0058541B">
        <w:rPr>
          <w:rFonts w:ascii="Times New Roman" w:eastAsia="Calibri" w:hAnsi="Times New Roman" w:cs="Times New Roman"/>
          <w:sz w:val="24"/>
          <w:szCs w:val="24"/>
        </w:rPr>
        <w:t xml:space="preserve"> освоения обучающимися основной образовательной программы начального общего образования являются достижения предметных и мет</w:t>
      </w:r>
      <w:r w:rsidRPr="0058541B">
        <w:rPr>
          <w:rFonts w:ascii="Times New Roman" w:eastAsia="Calibri" w:hAnsi="Times New Roman" w:cs="Times New Roman"/>
          <w:sz w:val="24"/>
          <w:szCs w:val="24"/>
        </w:rPr>
        <w:t>а</w:t>
      </w:r>
      <w:r w:rsidRPr="0058541B">
        <w:rPr>
          <w:rFonts w:ascii="Times New Roman" w:eastAsia="Calibri" w:hAnsi="Times New Roman" w:cs="Times New Roman"/>
          <w:sz w:val="24"/>
          <w:szCs w:val="24"/>
        </w:rPr>
        <w:t>предметных результатов освоения основной образовательной программы начального о</w:t>
      </w:r>
      <w:r w:rsidRPr="0058541B">
        <w:rPr>
          <w:rFonts w:ascii="Times New Roman" w:eastAsia="Calibri" w:hAnsi="Times New Roman" w:cs="Times New Roman"/>
          <w:sz w:val="24"/>
          <w:szCs w:val="24"/>
        </w:rPr>
        <w:t>б</w:t>
      </w:r>
      <w:r w:rsidRPr="0058541B">
        <w:rPr>
          <w:rFonts w:ascii="Times New Roman" w:eastAsia="Calibri" w:hAnsi="Times New Roman" w:cs="Times New Roman"/>
          <w:sz w:val="24"/>
          <w:szCs w:val="24"/>
        </w:rPr>
        <w:t>щего образования, необходимых для продолжения образования.</w:t>
      </w:r>
    </w:p>
    <w:p w:rsidR="00063F07" w:rsidRPr="0058541B" w:rsidRDefault="00063F07" w:rsidP="00063F07">
      <w:pPr>
        <w:autoSpaceDE w:val="0"/>
        <w:autoSpaceDN w:val="0"/>
        <w:adjustRightInd w:val="0"/>
        <w:spacing w:after="0" w:line="240" w:lineRule="auto"/>
        <w:ind w:firstLine="708"/>
        <w:jc w:val="both"/>
        <w:rPr>
          <w:rFonts w:ascii="Times New Roman" w:eastAsia="Calibri" w:hAnsi="Times New Roman" w:cs="Times New Roman"/>
          <w:sz w:val="24"/>
          <w:szCs w:val="24"/>
        </w:rPr>
      </w:pPr>
      <w:r w:rsidRPr="0058541B">
        <w:rPr>
          <w:rFonts w:ascii="Times New Roman" w:eastAsia="Calibri" w:hAnsi="Times New Roman" w:cs="Times New Roman"/>
          <w:sz w:val="24"/>
          <w:szCs w:val="24"/>
        </w:rPr>
        <w:t>На начальной ступени общего образования особое значение для продолжения обр</w:t>
      </w:r>
      <w:r w:rsidRPr="0058541B">
        <w:rPr>
          <w:rFonts w:ascii="Times New Roman" w:eastAsia="Calibri" w:hAnsi="Times New Roman" w:cs="Times New Roman"/>
          <w:sz w:val="24"/>
          <w:szCs w:val="24"/>
        </w:rPr>
        <w:t>а</w:t>
      </w:r>
      <w:r w:rsidRPr="0058541B">
        <w:rPr>
          <w:rFonts w:ascii="Times New Roman" w:eastAsia="Calibri" w:hAnsi="Times New Roman" w:cs="Times New Roman"/>
          <w:sz w:val="24"/>
          <w:szCs w:val="24"/>
        </w:rPr>
        <w:t xml:space="preserve">зования имеет усвоение обучающимися </w:t>
      </w:r>
      <w:r w:rsidRPr="0058541B">
        <w:rPr>
          <w:rFonts w:ascii="Times New Roman" w:eastAsia="Calibri" w:hAnsi="Times New Roman" w:cs="Times New Roman"/>
          <w:b/>
          <w:bCs/>
          <w:i/>
          <w:iCs/>
          <w:sz w:val="24"/>
          <w:szCs w:val="24"/>
        </w:rPr>
        <w:t>опорной системы знаний по русскому и мат</w:t>
      </w:r>
      <w:r w:rsidRPr="0058541B">
        <w:rPr>
          <w:rFonts w:ascii="Times New Roman" w:eastAsia="Calibri" w:hAnsi="Times New Roman" w:cs="Times New Roman"/>
          <w:b/>
          <w:bCs/>
          <w:i/>
          <w:iCs/>
          <w:sz w:val="24"/>
          <w:szCs w:val="24"/>
        </w:rPr>
        <w:t>е</w:t>
      </w:r>
      <w:r w:rsidRPr="0058541B">
        <w:rPr>
          <w:rFonts w:ascii="Times New Roman" w:eastAsia="Calibri" w:hAnsi="Times New Roman" w:cs="Times New Roman"/>
          <w:b/>
          <w:bCs/>
          <w:i/>
          <w:iCs/>
          <w:sz w:val="24"/>
          <w:szCs w:val="24"/>
        </w:rPr>
        <w:t xml:space="preserve">матике </w:t>
      </w:r>
      <w:r w:rsidRPr="0058541B">
        <w:rPr>
          <w:rFonts w:ascii="Times New Roman" w:eastAsia="Calibri" w:hAnsi="Times New Roman" w:cs="Times New Roman"/>
          <w:sz w:val="24"/>
          <w:szCs w:val="24"/>
        </w:rPr>
        <w:t>и овладение следующими метапредметными действиями:</w:t>
      </w:r>
    </w:p>
    <w:p w:rsidR="00063F07" w:rsidRPr="0058541B" w:rsidRDefault="00063F07" w:rsidP="00063F07">
      <w:pPr>
        <w:autoSpaceDE w:val="0"/>
        <w:autoSpaceDN w:val="0"/>
        <w:adjustRightInd w:val="0"/>
        <w:spacing w:after="0" w:line="240" w:lineRule="auto"/>
        <w:jc w:val="both"/>
        <w:rPr>
          <w:rFonts w:ascii="Times New Roman" w:eastAsia="Calibri" w:hAnsi="Times New Roman" w:cs="Times New Roman"/>
          <w:sz w:val="24"/>
          <w:szCs w:val="24"/>
        </w:rPr>
      </w:pPr>
      <w:r w:rsidRPr="0058541B">
        <w:rPr>
          <w:rFonts w:ascii="Times New Roman" w:eastAsia="Calibri" w:hAnsi="Times New Roman" w:cs="Times New Roman"/>
          <w:b/>
          <w:bCs/>
          <w:i/>
          <w:iCs/>
          <w:sz w:val="24"/>
          <w:szCs w:val="24"/>
        </w:rPr>
        <w:t>•</w:t>
      </w:r>
      <w:proofErr w:type="gramStart"/>
      <w:r w:rsidRPr="0058541B">
        <w:rPr>
          <w:rFonts w:ascii="Times New Roman" w:eastAsia="Calibri" w:hAnsi="Times New Roman" w:cs="Times New Roman"/>
          <w:b/>
          <w:bCs/>
          <w:i/>
          <w:iCs/>
          <w:sz w:val="24"/>
          <w:szCs w:val="24"/>
        </w:rPr>
        <w:t>речевыми</w:t>
      </w:r>
      <w:proofErr w:type="gramEnd"/>
      <w:r w:rsidRPr="0058541B">
        <w:rPr>
          <w:rFonts w:ascii="Times New Roman" w:eastAsia="Calibri" w:hAnsi="Times New Roman" w:cs="Times New Roman"/>
          <w:b/>
          <w:bCs/>
          <w:i/>
          <w:iCs/>
          <w:sz w:val="24"/>
          <w:szCs w:val="24"/>
        </w:rPr>
        <w:t xml:space="preserve">, </w:t>
      </w:r>
      <w:r w:rsidRPr="0058541B">
        <w:rPr>
          <w:rFonts w:ascii="Times New Roman" w:eastAsia="Calibri" w:hAnsi="Times New Roman" w:cs="Times New Roman"/>
          <w:sz w:val="24"/>
          <w:szCs w:val="24"/>
        </w:rPr>
        <w:t xml:space="preserve">среди которых следует выделить </w:t>
      </w:r>
      <w:r w:rsidRPr="0058541B">
        <w:rPr>
          <w:rFonts w:ascii="Times New Roman" w:eastAsia="Calibri" w:hAnsi="Times New Roman" w:cs="Times New Roman"/>
          <w:b/>
          <w:bCs/>
          <w:i/>
          <w:iCs/>
          <w:sz w:val="24"/>
          <w:szCs w:val="24"/>
        </w:rPr>
        <w:t>навыки осознанного чтения и работы с информацией</w:t>
      </w:r>
    </w:p>
    <w:p w:rsidR="00063F07" w:rsidRPr="0058541B" w:rsidRDefault="00063F07" w:rsidP="00063F07">
      <w:pPr>
        <w:autoSpaceDE w:val="0"/>
        <w:autoSpaceDN w:val="0"/>
        <w:adjustRightInd w:val="0"/>
        <w:spacing w:after="0" w:line="240" w:lineRule="auto"/>
        <w:jc w:val="both"/>
        <w:rPr>
          <w:rFonts w:ascii="Times New Roman" w:eastAsia="Calibri" w:hAnsi="Times New Roman" w:cs="Times New Roman"/>
          <w:sz w:val="24"/>
          <w:szCs w:val="24"/>
        </w:rPr>
      </w:pPr>
      <w:r w:rsidRPr="0058541B">
        <w:rPr>
          <w:rFonts w:ascii="Times New Roman" w:eastAsia="Calibri" w:hAnsi="Times New Roman" w:cs="Times New Roman"/>
          <w:b/>
          <w:bCs/>
          <w:i/>
          <w:iCs/>
          <w:sz w:val="24"/>
          <w:szCs w:val="24"/>
        </w:rPr>
        <w:t xml:space="preserve">•коммуникативными, </w:t>
      </w:r>
      <w:r w:rsidRPr="0058541B">
        <w:rPr>
          <w:rFonts w:ascii="Times New Roman" w:eastAsia="Calibri" w:hAnsi="Times New Roman" w:cs="Times New Roman"/>
          <w:sz w:val="24"/>
          <w:szCs w:val="24"/>
        </w:rPr>
        <w:t>необходимыми для учебного сотрудничества с учителем и сверс</w:t>
      </w:r>
      <w:r w:rsidRPr="0058541B">
        <w:rPr>
          <w:rFonts w:ascii="Times New Roman" w:eastAsia="Calibri" w:hAnsi="Times New Roman" w:cs="Times New Roman"/>
          <w:sz w:val="24"/>
          <w:szCs w:val="24"/>
        </w:rPr>
        <w:t>т</w:t>
      </w:r>
      <w:r w:rsidRPr="0058541B">
        <w:rPr>
          <w:rFonts w:ascii="Times New Roman" w:eastAsia="Calibri" w:hAnsi="Times New Roman" w:cs="Times New Roman"/>
          <w:sz w:val="24"/>
          <w:szCs w:val="24"/>
        </w:rPr>
        <w:t>никами.</w:t>
      </w:r>
    </w:p>
    <w:p w:rsidR="00063F07" w:rsidRPr="0058541B" w:rsidRDefault="00063F07" w:rsidP="00063F07">
      <w:pPr>
        <w:autoSpaceDE w:val="0"/>
        <w:autoSpaceDN w:val="0"/>
        <w:adjustRightInd w:val="0"/>
        <w:spacing w:after="0" w:line="240" w:lineRule="auto"/>
        <w:ind w:firstLine="708"/>
        <w:jc w:val="both"/>
        <w:rPr>
          <w:rFonts w:ascii="Times New Roman" w:eastAsia="Calibri" w:hAnsi="Times New Roman" w:cs="Times New Roman"/>
          <w:sz w:val="24"/>
          <w:szCs w:val="24"/>
        </w:rPr>
      </w:pPr>
      <w:r w:rsidRPr="0058541B">
        <w:rPr>
          <w:rFonts w:ascii="Times New Roman" w:eastAsia="Calibri" w:hAnsi="Times New Roman" w:cs="Times New Roman"/>
          <w:sz w:val="24"/>
          <w:szCs w:val="24"/>
        </w:rPr>
        <w:t>В процессе оценки используются разнообразные методы и формы, взаимно допо</w:t>
      </w:r>
      <w:r w:rsidRPr="0058541B">
        <w:rPr>
          <w:rFonts w:ascii="Times New Roman" w:eastAsia="Calibri" w:hAnsi="Times New Roman" w:cs="Times New Roman"/>
          <w:sz w:val="24"/>
          <w:szCs w:val="24"/>
        </w:rPr>
        <w:t>л</w:t>
      </w:r>
      <w:r w:rsidRPr="0058541B">
        <w:rPr>
          <w:rFonts w:ascii="Times New Roman" w:eastAsia="Calibri" w:hAnsi="Times New Roman" w:cs="Times New Roman"/>
          <w:sz w:val="24"/>
          <w:szCs w:val="24"/>
        </w:rPr>
        <w:t>няющие друг друга (стандартизированные письменные и устные работы, проекты, пра</w:t>
      </w:r>
      <w:r w:rsidRPr="0058541B">
        <w:rPr>
          <w:rFonts w:ascii="Times New Roman" w:eastAsia="Calibri" w:hAnsi="Times New Roman" w:cs="Times New Roman"/>
          <w:sz w:val="24"/>
          <w:szCs w:val="24"/>
        </w:rPr>
        <w:t>к</w:t>
      </w:r>
      <w:r w:rsidRPr="0058541B">
        <w:rPr>
          <w:rFonts w:ascii="Times New Roman" w:eastAsia="Calibri" w:hAnsi="Times New Roman" w:cs="Times New Roman"/>
          <w:sz w:val="24"/>
          <w:szCs w:val="24"/>
        </w:rPr>
        <w:t>тические ра</w:t>
      </w:r>
      <w:r w:rsidRPr="0058541B">
        <w:rPr>
          <w:rFonts w:ascii="Times New Roman" w:eastAsia="Calibri" w:hAnsi="Times New Roman" w:cs="Times New Roman"/>
          <w:sz w:val="24"/>
          <w:szCs w:val="24"/>
        </w:rPr>
        <w:softHyphen/>
        <w:t>боты, творческие работы, самоанализ и самооценка, наблю</w:t>
      </w:r>
      <w:r w:rsidRPr="0058541B">
        <w:rPr>
          <w:rFonts w:ascii="Times New Roman" w:eastAsia="Calibri" w:hAnsi="Times New Roman" w:cs="Times New Roman"/>
          <w:sz w:val="24"/>
          <w:szCs w:val="24"/>
        </w:rPr>
        <w:softHyphen/>
        <w:t>дения и др.).</w:t>
      </w:r>
    </w:p>
    <w:p w:rsidR="00063F07" w:rsidRPr="0058541B" w:rsidRDefault="00063F07" w:rsidP="00063F07">
      <w:pPr>
        <w:spacing w:after="0" w:line="240" w:lineRule="auto"/>
        <w:jc w:val="both"/>
        <w:rPr>
          <w:rFonts w:ascii="Times New Roman" w:eastAsia="Calibri" w:hAnsi="Times New Roman" w:cs="Times New Roman"/>
          <w:sz w:val="24"/>
          <w:szCs w:val="24"/>
          <w:lang w:eastAsia="en-US"/>
        </w:rPr>
      </w:pPr>
    </w:p>
    <w:p w:rsidR="00063F07" w:rsidRPr="0058541B" w:rsidRDefault="00063F07" w:rsidP="00063F07">
      <w:pPr>
        <w:spacing w:after="0" w:line="240" w:lineRule="auto"/>
        <w:jc w:val="both"/>
        <w:rPr>
          <w:rFonts w:ascii="Times New Roman" w:eastAsia="Calibri" w:hAnsi="Times New Roman" w:cs="Times New Roman"/>
          <w:sz w:val="24"/>
          <w:szCs w:val="24"/>
          <w:lang w:eastAsia="en-US"/>
        </w:rPr>
      </w:pPr>
      <w:r w:rsidRPr="0058541B">
        <w:rPr>
          <w:rFonts w:ascii="Times New Roman" w:eastAsia="Calibri" w:hAnsi="Times New Roman" w:cs="Times New Roman"/>
          <w:b/>
          <w:bCs/>
          <w:sz w:val="24"/>
          <w:szCs w:val="24"/>
          <w:lang w:eastAsia="en-US"/>
        </w:rPr>
        <w:t>«Инструменты»  оценки качества</w:t>
      </w:r>
    </w:p>
    <w:p w:rsidR="00063F07" w:rsidRPr="0058541B" w:rsidRDefault="00063F07" w:rsidP="00063F07">
      <w:pPr>
        <w:spacing w:after="0" w:line="240" w:lineRule="auto"/>
        <w:jc w:val="both"/>
        <w:rPr>
          <w:rFonts w:ascii="Times New Roman" w:eastAsia="Calibri" w:hAnsi="Times New Roman" w:cs="Times New Roman"/>
          <w:sz w:val="24"/>
          <w:szCs w:val="24"/>
          <w:lang w:eastAsia="en-US"/>
        </w:rPr>
      </w:pPr>
    </w:p>
    <w:p w:rsidR="00063F07" w:rsidRPr="0058541B" w:rsidRDefault="00063F07" w:rsidP="00421C4F">
      <w:pPr>
        <w:numPr>
          <w:ilvl w:val="0"/>
          <w:numId w:val="24"/>
        </w:numPr>
        <w:spacing w:after="0" w:line="240" w:lineRule="auto"/>
        <w:ind w:left="0"/>
        <w:jc w:val="both"/>
        <w:rPr>
          <w:rFonts w:ascii="Times New Roman" w:eastAsia="Calibri" w:hAnsi="Times New Roman" w:cs="Times New Roman"/>
          <w:b/>
          <w:bCs/>
          <w:sz w:val="24"/>
          <w:szCs w:val="24"/>
          <w:lang w:eastAsia="en-US"/>
        </w:rPr>
      </w:pPr>
      <w:r w:rsidRPr="0058541B">
        <w:rPr>
          <w:rFonts w:ascii="Times New Roman" w:eastAsia="Calibri" w:hAnsi="Times New Roman" w:cs="Times New Roman"/>
          <w:b/>
          <w:bCs/>
          <w:sz w:val="24"/>
          <w:szCs w:val="24"/>
          <w:lang w:eastAsia="en-US"/>
        </w:rPr>
        <w:t xml:space="preserve">Трехуровневые  задачи </w:t>
      </w:r>
      <w:r w:rsidRPr="0058541B">
        <w:rPr>
          <w:rFonts w:ascii="Times New Roman" w:eastAsia="Calibri" w:hAnsi="Times New Roman" w:cs="Times New Roman"/>
          <w:sz w:val="24"/>
          <w:szCs w:val="24"/>
          <w:lang w:eastAsia="en-US"/>
        </w:rPr>
        <w:t xml:space="preserve">– оценка  уровней овладения  </w:t>
      </w:r>
      <w:proofErr w:type="gramStart"/>
      <w:r w:rsidRPr="0058541B">
        <w:rPr>
          <w:rFonts w:ascii="Times New Roman" w:eastAsia="Calibri" w:hAnsi="Times New Roman" w:cs="Times New Roman"/>
          <w:sz w:val="24"/>
          <w:szCs w:val="24"/>
          <w:lang w:eastAsia="en-US"/>
        </w:rPr>
        <w:t>обучающимися</w:t>
      </w:r>
      <w:proofErr w:type="gramEnd"/>
      <w:r w:rsidRPr="0058541B">
        <w:rPr>
          <w:rFonts w:ascii="Times New Roman" w:eastAsia="Calibri" w:hAnsi="Times New Roman" w:cs="Times New Roman"/>
          <w:sz w:val="24"/>
          <w:szCs w:val="24"/>
          <w:lang w:eastAsia="en-US"/>
        </w:rPr>
        <w:t xml:space="preserve"> основных предме</w:t>
      </w:r>
      <w:r w:rsidRPr="0058541B">
        <w:rPr>
          <w:rFonts w:ascii="Times New Roman" w:eastAsia="Calibri" w:hAnsi="Times New Roman" w:cs="Times New Roman"/>
          <w:sz w:val="24"/>
          <w:szCs w:val="24"/>
          <w:lang w:eastAsia="en-US"/>
        </w:rPr>
        <w:t>т</w:t>
      </w:r>
      <w:r w:rsidRPr="0058541B">
        <w:rPr>
          <w:rFonts w:ascii="Times New Roman" w:eastAsia="Calibri" w:hAnsi="Times New Roman" w:cs="Times New Roman"/>
          <w:sz w:val="24"/>
          <w:szCs w:val="24"/>
          <w:lang w:eastAsia="en-US"/>
        </w:rPr>
        <w:t>ных способов  действий (средств);</w:t>
      </w:r>
    </w:p>
    <w:p w:rsidR="00063F07" w:rsidRPr="0058541B" w:rsidRDefault="00063F07" w:rsidP="00421C4F">
      <w:pPr>
        <w:numPr>
          <w:ilvl w:val="0"/>
          <w:numId w:val="24"/>
        </w:numPr>
        <w:spacing w:after="0" w:line="240" w:lineRule="auto"/>
        <w:ind w:left="0"/>
        <w:jc w:val="both"/>
        <w:rPr>
          <w:rFonts w:ascii="Times New Roman" w:eastAsia="Calibri" w:hAnsi="Times New Roman" w:cs="Times New Roman"/>
          <w:sz w:val="24"/>
          <w:szCs w:val="24"/>
          <w:lang w:eastAsia="en-US"/>
        </w:rPr>
      </w:pPr>
      <w:r w:rsidRPr="0058541B">
        <w:rPr>
          <w:rFonts w:ascii="Times New Roman" w:eastAsia="Calibri" w:hAnsi="Times New Roman" w:cs="Times New Roman"/>
          <w:b/>
          <w:bCs/>
          <w:sz w:val="24"/>
          <w:szCs w:val="24"/>
          <w:lang w:eastAsia="en-US"/>
        </w:rPr>
        <w:t xml:space="preserve">Проектные задачи </w:t>
      </w:r>
      <w:r w:rsidRPr="0058541B">
        <w:rPr>
          <w:rFonts w:ascii="Times New Roman" w:eastAsia="Calibri" w:hAnsi="Times New Roman" w:cs="Times New Roman"/>
          <w:sz w:val="24"/>
          <w:szCs w:val="24"/>
          <w:lang w:eastAsia="en-US"/>
        </w:rPr>
        <w:t>- оценка формирования ключевых компетентностей и социального опыта;</w:t>
      </w:r>
    </w:p>
    <w:p w:rsidR="00063F07" w:rsidRPr="0058541B" w:rsidRDefault="00063F07" w:rsidP="00421C4F">
      <w:pPr>
        <w:numPr>
          <w:ilvl w:val="0"/>
          <w:numId w:val="24"/>
        </w:numPr>
        <w:spacing w:after="0" w:line="240" w:lineRule="auto"/>
        <w:ind w:left="0"/>
        <w:jc w:val="both"/>
        <w:rPr>
          <w:rFonts w:ascii="Times New Roman" w:eastAsia="Calibri" w:hAnsi="Times New Roman" w:cs="Times New Roman"/>
          <w:b/>
          <w:bCs/>
          <w:sz w:val="24"/>
          <w:szCs w:val="24"/>
          <w:lang w:eastAsia="en-US"/>
        </w:rPr>
      </w:pPr>
      <w:r w:rsidRPr="0058541B">
        <w:rPr>
          <w:rFonts w:ascii="Times New Roman" w:eastAsia="Calibri" w:hAnsi="Times New Roman" w:cs="Times New Roman"/>
          <w:b/>
          <w:bCs/>
          <w:sz w:val="24"/>
          <w:szCs w:val="24"/>
          <w:lang w:eastAsia="en-US"/>
        </w:rPr>
        <w:t>Диагностические задачи</w:t>
      </w:r>
      <w:r w:rsidRPr="0058541B">
        <w:rPr>
          <w:rFonts w:ascii="Times New Roman" w:eastAsia="Calibri" w:hAnsi="Times New Roman" w:cs="Times New Roman"/>
          <w:sz w:val="24"/>
          <w:szCs w:val="24"/>
          <w:lang w:eastAsia="en-US"/>
        </w:rPr>
        <w:t xml:space="preserve"> – оценка операционального состава действия и его коррекция</w:t>
      </w:r>
    </w:p>
    <w:p w:rsidR="00063F07" w:rsidRPr="0058541B" w:rsidRDefault="00063F07" w:rsidP="00421C4F">
      <w:pPr>
        <w:numPr>
          <w:ilvl w:val="0"/>
          <w:numId w:val="24"/>
        </w:numPr>
        <w:spacing w:after="0" w:line="240" w:lineRule="auto"/>
        <w:ind w:left="0"/>
        <w:jc w:val="both"/>
        <w:rPr>
          <w:rFonts w:ascii="Times New Roman" w:eastAsia="Calibri" w:hAnsi="Times New Roman" w:cs="Times New Roman"/>
          <w:sz w:val="24"/>
          <w:szCs w:val="24"/>
          <w:lang w:eastAsia="en-US"/>
        </w:rPr>
      </w:pPr>
      <w:r w:rsidRPr="0058541B">
        <w:rPr>
          <w:rFonts w:ascii="Times New Roman" w:eastAsia="Calibri" w:hAnsi="Times New Roman" w:cs="Times New Roman"/>
          <w:b/>
          <w:bCs/>
          <w:sz w:val="24"/>
          <w:szCs w:val="24"/>
          <w:lang w:eastAsia="en-US"/>
        </w:rPr>
        <w:t>Анкетирование</w:t>
      </w:r>
      <w:r w:rsidRPr="0058541B">
        <w:rPr>
          <w:rFonts w:ascii="Times New Roman" w:eastAsia="Calibri" w:hAnsi="Times New Roman" w:cs="Times New Roman"/>
          <w:sz w:val="24"/>
          <w:szCs w:val="24"/>
          <w:lang w:eastAsia="en-US"/>
        </w:rPr>
        <w:t xml:space="preserve"> - установление контекстных факторов, влияющих на качество образов</w:t>
      </w:r>
      <w:r w:rsidRPr="0058541B">
        <w:rPr>
          <w:rFonts w:ascii="Times New Roman" w:eastAsia="Calibri" w:hAnsi="Times New Roman" w:cs="Times New Roman"/>
          <w:sz w:val="24"/>
          <w:szCs w:val="24"/>
          <w:lang w:eastAsia="en-US"/>
        </w:rPr>
        <w:t>а</w:t>
      </w:r>
      <w:r w:rsidRPr="0058541B">
        <w:rPr>
          <w:rFonts w:ascii="Times New Roman" w:eastAsia="Calibri" w:hAnsi="Times New Roman" w:cs="Times New Roman"/>
          <w:sz w:val="24"/>
          <w:szCs w:val="24"/>
          <w:lang w:eastAsia="en-US"/>
        </w:rPr>
        <w:t>ния;</w:t>
      </w:r>
    </w:p>
    <w:p w:rsidR="00063F07" w:rsidRPr="0058541B" w:rsidRDefault="00063F07" w:rsidP="00421C4F">
      <w:pPr>
        <w:numPr>
          <w:ilvl w:val="0"/>
          <w:numId w:val="24"/>
        </w:numPr>
        <w:spacing w:after="0" w:line="240" w:lineRule="auto"/>
        <w:ind w:left="0"/>
        <w:jc w:val="both"/>
        <w:rPr>
          <w:rFonts w:ascii="Times New Roman" w:eastAsia="Calibri" w:hAnsi="Times New Roman" w:cs="Times New Roman"/>
          <w:b/>
          <w:bCs/>
          <w:sz w:val="24"/>
          <w:szCs w:val="24"/>
          <w:lang w:eastAsia="en-US"/>
        </w:rPr>
      </w:pPr>
      <w:r w:rsidRPr="0058541B">
        <w:rPr>
          <w:rFonts w:ascii="Times New Roman" w:eastAsia="Calibri" w:hAnsi="Times New Roman" w:cs="Times New Roman"/>
          <w:b/>
          <w:bCs/>
          <w:sz w:val="24"/>
          <w:szCs w:val="24"/>
          <w:lang w:eastAsia="en-US"/>
        </w:rPr>
        <w:t>Проверочные  работы (задачи) по линиям</w:t>
      </w:r>
      <w:r w:rsidRPr="0058541B">
        <w:rPr>
          <w:rFonts w:ascii="Times New Roman" w:eastAsia="Calibri" w:hAnsi="Times New Roman" w:cs="Times New Roman"/>
          <w:sz w:val="24"/>
          <w:szCs w:val="24"/>
          <w:lang w:eastAsia="en-US"/>
        </w:rPr>
        <w:t xml:space="preserve"> - оценка формирования контрольно-оценочной деятельности, планирования учебной  деятельности  ребенка</w:t>
      </w:r>
    </w:p>
    <w:p w:rsidR="00063F07" w:rsidRPr="0058541B" w:rsidRDefault="00063F07" w:rsidP="00063F07">
      <w:pPr>
        <w:spacing w:after="0" w:line="240" w:lineRule="auto"/>
        <w:jc w:val="both"/>
        <w:rPr>
          <w:rFonts w:ascii="Times New Roman" w:eastAsia="Calibri" w:hAnsi="Times New Roman" w:cs="Times New Roman"/>
          <w:sz w:val="24"/>
          <w:szCs w:val="24"/>
          <w:lang w:eastAsia="en-US"/>
        </w:rPr>
      </w:pPr>
    </w:p>
    <w:p w:rsidR="00063F07" w:rsidRPr="0058541B" w:rsidRDefault="00063F07" w:rsidP="00063F07">
      <w:pPr>
        <w:spacing w:after="0" w:line="240" w:lineRule="auto"/>
        <w:jc w:val="both"/>
        <w:rPr>
          <w:rFonts w:ascii="Times New Roman" w:eastAsia="Calibri" w:hAnsi="Times New Roman" w:cs="Times New Roman"/>
          <w:sz w:val="24"/>
          <w:szCs w:val="24"/>
          <w:lang w:eastAsia="en-US"/>
        </w:rPr>
      </w:pPr>
      <w:r w:rsidRPr="0058541B">
        <w:rPr>
          <w:rFonts w:ascii="Times New Roman" w:eastAsia="Calibri" w:hAnsi="Times New Roman" w:cs="Times New Roman"/>
          <w:b/>
          <w:bCs/>
          <w:sz w:val="24"/>
          <w:szCs w:val="24"/>
          <w:lang w:eastAsia="en-US"/>
        </w:rPr>
        <w:t>Педагогические приемы формирования действий контроля и оценки у младших школьников</w:t>
      </w:r>
    </w:p>
    <w:p w:rsidR="00063F07" w:rsidRPr="0058541B" w:rsidRDefault="00063F07" w:rsidP="00063F07">
      <w:pPr>
        <w:spacing w:after="0" w:line="240" w:lineRule="auto"/>
        <w:jc w:val="both"/>
        <w:rPr>
          <w:rFonts w:ascii="Times New Roman" w:eastAsia="Calibri" w:hAnsi="Times New Roman" w:cs="Times New Roman"/>
          <w:sz w:val="24"/>
          <w:szCs w:val="24"/>
          <w:lang w:eastAsia="en-US"/>
        </w:rPr>
      </w:pPr>
    </w:p>
    <w:p w:rsidR="00063F07" w:rsidRPr="0058541B" w:rsidRDefault="00063F07" w:rsidP="00421C4F">
      <w:pPr>
        <w:numPr>
          <w:ilvl w:val="0"/>
          <w:numId w:val="25"/>
        </w:numPr>
        <w:spacing w:after="0" w:line="240" w:lineRule="auto"/>
        <w:ind w:left="0"/>
        <w:jc w:val="both"/>
        <w:rPr>
          <w:rFonts w:ascii="Times New Roman" w:eastAsia="Calibri" w:hAnsi="Times New Roman" w:cs="Times New Roman"/>
          <w:sz w:val="24"/>
          <w:szCs w:val="24"/>
          <w:lang w:eastAsia="en-US"/>
        </w:rPr>
      </w:pPr>
      <w:r w:rsidRPr="0058541B">
        <w:rPr>
          <w:rFonts w:ascii="Times New Roman" w:eastAsia="Calibri" w:hAnsi="Times New Roman" w:cs="Times New Roman"/>
          <w:b/>
          <w:bCs/>
          <w:sz w:val="24"/>
          <w:szCs w:val="24"/>
          <w:lang w:eastAsia="en-US"/>
        </w:rPr>
        <w:t xml:space="preserve">«Волшебные линеечки» </w:t>
      </w:r>
      <w:r w:rsidRPr="0058541B">
        <w:rPr>
          <w:rFonts w:ascii="Times New Roman" w:eastAsia="Calibri" w:hAnsi="Times New Roman" w:cs="Times New Roman"/>
          <w:sz w:val="24"/>
          <w:szCs w:val="24"/>
          <w:lang w:eastAsia="en-US"/>
        </w:rPr>
        <w:t>(изобретение оценочных шкал</w:t>
      </w:r>
      <w:r>
        <w:rPr>
          <w:rFonts w:ascii="Times New Roman" w:eastAsia="Calibri" w:hAnsi="Times New Roman" w:cs="Times New Roman"/>
          <w:sz w:val="24"/>
          <w:szCs w:val="24"/>
          <w:lang w:eastAsia="en-US"/>
        </w:rPr>
        <w:t xml:space="preserve"> </w:t>
      </w:r>
      <w:r w:rsidRPr="0058541B">
        <w:rPr>
          <w:rFonts w:ascii="Times New Roman" w:eastAsia="Calibri" w:hAnsi="Times New Roman" w:cs="Times New Roman"/>
          <w:sz w:val="24"/>
          <w:szCs w:val="24"/>
          <w:lang w:eastAsia="en-US"/>
        </w:rPr>
        <w:t>самими школьниками)</w:t>
      </w:r>
    </w:p>
    <w:p w:rsidR="00063F07" w:rsidRPr="0058541B" w:rsidRDefault="00063F07" w:rsidP="00421C4F">
      <w:pPr>
        <w:numPr>
          <w:ilvl w:val="0"/>
          <w:numId w:val="25"/>
        </w:numPr>
        <w:spacing w:after="0" w:line="240" w:lineRule="auto"/>
        <w:ind w:left="0"/>
        <w:jc w:val="both"/>
        <w:rPr>
          <w:rFonts w:ascii="Times New Roman" w:eastAsia="Calibri" w:hAnsi="Times New Roman" w:cs="Times New Roman"/>
          <w:sz w:val="24"/>
          <w:szCs w:val="24"/>
          <w:lang w:eastAsia="en-US"/>
        </w:rPr>
      </w:pPr>
      <w:r w:rsidRPr="0058541B">
        <w:rPr>
          <w:rFonts w:ascii="Times New Roman" w:eastAsia="Calibri" w:hAnsi="Times New Roman" w:cs="Times New Roman"/>
          <w:b/>
          <w:bCs/>
          <w:sz w:val="24"/>
          <w:szCs w:val="24"/>
          <w:lang w:eastAsia="en-US"/>
        </w:rPr>
        <w:t xml:space="preserve">«Прогностическая оценка» </w:t>
      </w:r>
      <w:r w:rsidRPr="0058541B">
        <w:rPr>
          <w:rFonts w:ascii="Times New Roman" w:eastAsia="Calibri" w:hAnsi="Times New Roman" w:cs="Times New Roman"/>
          <w:sz w:val="24"/>
          <w:szCs w:val="24"/>
          <w:lang w:eastAsia="en-US"/>
        </w:rPr>
        <w:t>(оценка своих возможностей для решения задачи)</w:t>
      </w:r>
    </w:p>
    <w:p w:rsidR="00063F07" w:rsidRPr="0058541B" w:rsidRDefault="00063F07" w:rsidP="00421C4F">
      <w:pPr>
        <w:numPr>
          <w:ilvl w:val="0"/>
          <w:numId w:val="25"/>
        </w:numPr>
        <w:spacing w:after="0" w:line="240" w:lineRule="auto"/>
        <w:ind w:left="0"/>
        <w:jc w:val="both"/>
        <w:rPr>
          <w:rFonts w:ascii="Times New Roman" w:eastAsia="Calibri" w:hAnsi="Times New Roman" w:cs="Times New Roman"/>
          <w:sz w:val="24"/>
          <w:szCs w:val="24"/>
          <w:lang w:eastAsia="en-US"/>
        </w:rPr>
      </w:pPr>
      <w:r w:rsidRPr="0058541B">
        <w:rPr>
          <w:rFonts w:ascii="Times New Roman" w:eastAsia="Calibri" w:hAnsi="Times New Roman" w:cs="Times New Roman"/>
          <w:b/>
          <w:bCs/>
          <w:sz w:val="24"/>
          <w:szCs w:val="24"/>
          <w:lang w:eastAsia="en-US"/>
        </w:rPr>
        <w:t xml:space="preserve">«Задания-ловушки» </w:t>
      </w:r>
      <w:r w:rsidRPr="0058541B">
        <w:rPr>
          <w:rFonts w:ascii="Times New Roman" w:eastAsia="Calibri" w:hAnsi="Times New Roman" w:cs="Times New Roman"/>
          <w:sz w:val="24"/>
          <w:szCs w:val="24"/>
          <w:lang w:eastAsia="en-US"/>
        </w:rPr>
        <w:t>(рефлексия освоенного способа)</w:t>
      </w:r>
    </w:p>
    <w:p w:rsidR="00063F07" w:rsidRPr="0058541B" w:rsidRDefault="00063F07" w:rsidP="00421C4F">
      <w:pPr>
        <w:numPr>
          <w:ilvl w:val="0"/>
          <w:numId w:val="25"/>
        </w:numPr>
        <w:spacing w:after="0" w:line="240" w:lineRule="auto"/>
        <w:ind w:left="0"/>
        <w:jc w:val="both"/>
        <w:rPr>
          <w:rFonts w:ascii="Times New Roman" w:eastAsia="Calibri" w:hAnsi="Times New Roman" w:cs="Times New Roman"/>
          <w:sz w:val="24"/>
          <w:szCs w:val="24"/>
          <w:lang w:eastAsia="en-US"/>
        </w:rPr>
      </w:pPr>
      <w:r w:rsidRPr="0058541B">
        <w:rPr>
          <w:rFonts w:ascii="Times New Roman" w:eastAsia="Calibri" w:hAnsi="Times New Roman" w:cs="Times New Roman"/>
          <w:b/>
          <w:bCs/>
          <w:sz w:val="24"/>
          <w:szCs w:val="24"/>
          <w:lang w:eastAsia="en-US"/>
        </w:rPr>
        <w:t xml:space="preserve">«Составление заданий с ловушками» </w:t>
      </w:r>
      <w:r w:rsidRPr="0058541B">
        <w:rPr>
          <w:rFonts w:ascii="Times New Roman" w:eastAsia="Calibri" w:hAnsi="Times New Roman" w:cs="Times New Roman"/>
          <w:sz w:val="24"/>
          <w:szCs w:val="24"/>
          <w:lang w:eastAsia="en-US"/>
        </w:rPr>
        <w:t>(определение или видение возможных ошибк</w:t>
      </w:r>
      <w:r w:rsidRPr="0058541B">
        <w:rPr>
          <w:rFonts w:ascii="Times New Roman" w:eastAsia="Calibri" w:hAnsi="Times New Roman" w:cs="Times New Roman"/>
          <w:sz w:val="24"/>
          <w:szCs w:val="24"/>
          <w:lang w:eastAsia="en-US"/>
        </w:rPr>
        <w:t>о</w:t>
      </w:r>
      <w:r w:rsidRPr="0058541B">
        <w:rPr>
          <w:rFonts w:ascii="Times New Roman" w:eastAsia="Calibri" w:hAnsi="Times New Roman" w:cs="Times New Roman"/>
          <w:sz w:val="24"/>
          <w:szCs w:val="24"/>
          <w:lang w:eastAsia="en-US"/>
        </w:rPr>
        <w:t>опасных мест)</w:t>
      </w:r>
    </w:p>
    <w:p w:rsidR="00063F07" w:rsidRPr="0058541B" w:rsidRDefault="00063F07" w:rsidP="00421C4F">
      <w:pPr>
        <w:numPr>
          <w:ilvl w:val="0"/>
          <w:numId w:val="25"/>
        </w:numPr>
        <w:spacing w:after="0" w:line="240" w:lineRule="auto"/>
        <w:ind w:left="0"/>
        <w:jc w:val="both"/>
        <w:rPr>
          <w:rFonts w:ascii="Times New Roman" w:eastAsia="Calibri" w:hAnsi="Times New Roman" w:cs="Times New Roman"/>
          <w:sz w:val="24"/>
          <w:szCs w:val="24"/>
          <w:lang w:eastAsia="en-US"/>
        </w:rPr>
      </w:pPr>
      <w:r w:rsidRPr="0058541B">
        <w:rPr>
          <w:rFonts w:ascii="Times New Roman" w:eastAsia="Calibri" w:hAnsi="Times New Roman" w:cs="Times New Roman"/>
          <w:b/>
          <w:bCs/>
          <w:sz w:val="24"/>
          <w:szCs w:val="24"/>
          <w:lang w:eastAsia="en-US"/>
        </w:rPr>
        <w:t>«Составление задачи, подобной данной»</w:t>
      </w:r>
    </w:p>
    <w:p w:rsidR="00063F07" w:rsidRPr="0058541B" w:rsidRDefault="00063F07" w:rsidP="00421C4F">
      <w:pPr>
        <w:numPr>
          <w:ilvl w:val="0"/>
          <w:numId w:val="25"/>
        </w:numPr>
        <w:spacing w:after="0" w:line="240" w:lineRule="auto"/>
        <w:ind w:left="0"/>
        <w:jc w:val="both"/>
        <w:rPr>
          <w:rFonts w:ascii="Times New Roman" w:eastAsia="Calibri" w:hAnsi="Times New Roman" w:cs="Times New Roman"/>
          <w:sz w:val="24"/>
          <w:szCs w:val="24"/>
          <w:lang w:eastAsia="en-US"/>
        </w:rPr>
      </w:pPr>
      <w:r w:rsidRPr="0058541B">
        <w:rPr>
          <w:rFonts w:ascii="Times New Roman" w:eastAsia="Calibri" w:hAnsi="Times New Roman" w:cs="Times New Roman"/>
          <w:b/>
          <w:bCs/>
          <w:sz w:val="24"/>
          <w:szCs w:val="24"/>
          <w:lang w:eastAsia="en-US"/>
        </w:rPr>
        <w:t xml:space="preserve">«Классификация задач по способу их решения» </w:t>
      </w:r>
      <w:r w:rsidRPr="0058541B">
        <w:rPr>
          <w:rFonts w:ascii="Times New Roman" w:eastAsia="Calibri" w:hAnsi="Times New Roman" w:cs="Times New Roman"/>
          <w:sz w:val="24"/>
          <w:szCs w:val="24"/>
          <w:lang w:eastAsia="en-US"/>
        </w:rPr>
        <w:t>(выделение общего способа действия)</w:t>
      </w:r>
    </w:p>
    <w:p w:rsidR="00063F07" w:rsidRPr="0058541B" w:rsidRDefault="00063F07" w:rsidP="00421C4F">
      <w:pPr>
        <w:numPr>
          <w:ilvl w:val="0"/>
          <w:numId w:val="25"/>
        </w:numPr>
        <w:spacing w:after="0" w:line="240" w:lineRule="auto"/>
        <w:ind w:left="0"/>
        <w:jc w:val="both"/>
        <w:rPr>
          <w:rFonts w:ascii="Times New Roman" w:eastAsia="Calibri" w:hAnsi="Times New Roman" w:cs="Times New Roman"/>
          <w:sz w:val="24"/>
          <w:szCs w:val="24"/>
          <w:lang w:eastAsia="en-US"/>
        </w:rPr>
      </w:pPr>
      <w:r w:rsidRPr="0058541B">
        <w:rPr>
          <w:rFonts w:ascii="Times New Roman" w:eastAsia="Calibri" w:hAnsi="Times New Roman" w:cs="Times New Roman"/>
          <w:sz w:val="24"/>
          <w:szCs w:val="24"/>
          <w:lang w:eastAsia="en-US"/>
        </w:rPr>
        <w:t>«</w:t>
      </w:r>
      <w:r w:rsidRPr="0058541B">
        <w:rPr>
          <w:rFonts w:ascii="Times New Roman" w:eastAsia="Calibri" w:hAnsi="Times New Roman" w:cs="Times New Roman"/>
          <w:b/>
          <w:bCs/>
          <w:sz w:val="24"/>
          <w:szCs w:val="24"/>
          <w:lang w:eastAsia="en-US"/>
        </w:rPr>
        <w:t>Обнаружение ошибки»</w:t>
      </w:r>
    </w:p>
    <w:p w:rsidR="00063F07" w:rsidRPr="0058541B" w:rsidRDefault="00063F07" w:rsidP="00421C4F">
      <w:pPr>
        <w:numPr>
          <w:ilvl w:val="0"/>
          <w:numId w:val="25"/>
        </w:numPr>
        <w:spacing w:after="0" w:line="240" w:lineRule="auto"/>
        <w:ind w:left="0"/>
        <w:jc w:val="both"/>
        <w:rPr>
          <w:rFonts w:ascii="Times New Roman" w:eastAsia="Calibri" w:hAnsi="Times New Roman" w:cs="Times New Roman"/>
          <w:sz w:val="24"/>
          <w:szCs w:val="24"/>
          <w:lang w:eastAsia="en-US"/>
        </w:rPr>
      </w:pPr>
      <w:r w:rsidRPr="0058541B">
        <w:rPr>
          <w:rFonts w:ascii="Times New Roman" w:eastAsia="Calibri" w:hAnsi="Times New Roman" w:cs="Times New Roman"/>
          <w:b/>
          <w:bCs/>
          <w:sz w:val="24"/>
          <w:szCs w:val="24"/>
          <w:lang w:eastAsia="en-US"/>
        </w:rPr>
        <w:lastRenderedPageBreak/>
        <w:t xml:space="preserve">«Создание помощника» </w:t>
      </w:r>
    </w:p>
    <w:p w:rsidR="00063F07" w:rsidRPr="0058541B" w:rsidRDefault="00063F07" w:rsidP="00421C4F">
      <w:pPr>
        <w:numPr>
          <w:ilvl w:val="0"/>
          <w:numId w:val="25"/>
        </w:numPr>
        <w:spacing w:after="0" w:line="240" w:lineRule="auto"/>
        <w:ind w:left="0"/>
        <w:jc w:val="both"/>
        <w:rPr>
          <w:rFonts w:ascii="Times New Roman" w:eastAsia="Calibri" w:hAnsi="Times New Roman" w:cs="Times New Roman"/>
          <w:sz w:val="24"/>
          <w:szCs w:val="24"/>
          <w:lang w:eastAsia="en-US"/>
        </w:rPr>
      </w:pPr>
      <w:r w:rsidRPr="0058541B">
        <w:rPr>
          <w:rFonts w:ascii="Times New Roman" w:eastAsia="Calibri" w:hAnsi="Times New Roman" w:cs="Times New Roman"/>
          <w:b/>
          <w:bCs/>
          <w:sz w:val="24"/>
          <w:szCs w:val="24"/>
          <w:lang w:eastAsia="en-US"/>
        </w:rPr>
        <w:t xml:space="preserve">«Обоснованный  отказ от выполнения заданий» </w:t>
      </w:r>
      <w:r w:rsidRPr="0058541B">
        <w:rPr>
          <w:rFonts w:ascii="Times New Roman" w:eastAsia="Calibri" w:hAnsi="Times New Roman" w:cs="Times New Roman"/>
          <w:sz w:val="24"/>
          <w:szCs w:val="24"/>
          <w:lang w:eastAsia="en-US"/>
        </w:rPr>
        <w:t>(умение обнаружить границу своих знаний)</w:t>
      </w:r>
    </w:p>
    <w:p w:rsidR="00063F07" w:rsidRPr="0058541B" w:rsidRDefault="00063F07" w:rsidP="00421C4F">
      <w:pPr>
        <w:numPr>
          <w:ilvl w:val="0"/>
          <w:numId w:val="25"/>
        </w:numPr>
        <w:spacing w:after="0" w:line="240" w:lineRule="auto"/>
        <w:ind w:left="0"/>
        <w:jc w:val="both"/>
        <w:rPr>
          <w:rFonts w:ascii="Times New Roman" w:eastAsia="Calibri" w:hAnsi="Times New Roman" w:cs="Times New Roman"/>
          <w:sz w:val="24"/>
          <w:szCs w:val="24"/>
          <w:lang w:eastAsia="en-US"/>
        </w:rPr>
      </w:pPr>
      <w:r w:rsidRPr="0058541B">
        <w:rPr>
          <w:rFonts w:ascii="Times New Roman" w:eastAsia="Calibri" w:hAnsi="Times New Roman" w:cs="Times New Roman"/>
          <w:b/>
          <w:bCs/>
          <w:sz w:val="24"/>
          <w:szCs w:val="24"/>
          <w:lang w:eastAsia="en-US"/>
        </w:rPr>
        <w:t xml:space="preserve">«Орфографические софизмы» </w:t>
      </w:r>
      <w:r w:rsidRPr="0058541B">
        <w:rPr>
          <w:rFonts w:ascii="Times New Roman" w:eastAsia="Calibri" w:hAnsi="Times New Roman" w:cs="Times New Roman"/>
          <w:sz w:val="24"/>
          <w:szCs w:val="24"/>
          <w:lang w:eastAsia="en-US"/>
        </w:rPr>
        <w:t xml:space="preserve">(умение обнаружить и опровергнуть псевдологичное рассуждение при решении задач)  </w:t>
      </w:r>
    </w:p>
    <w:p w:rsidR="00063F07" w:rsidRPr="0058541B" w:rsidRDefault="00063F07" w:rsidP="00063F07">
      <w:pPr>
        <w:spacing w:after="0" w:line="240" w:lineRule="auto"/>
        <w:jc w:val="both"/>
        <w:rPr>
          <w:rFonts w:ascii="Times New Roman" w:eastAsia="Calibri" w:hAnsi="Times New Roman" w:cs="Times New Roman"/>
          <w:sz w:val="24"/>
          <w:szCs w:val="24"/>
          <w:lang w:eastAsia="en-US"/>
        </w:rPr>
      </w:pPr>
    </w:p>
    <w:p w:rsidR="00063F07" w:rsidRPr="0058541B" w:rsidRDefault="00063F07" w:rsidP="00063F07">
      <w:pPr>
        <w:spacing w:after="0" w:line="240" w:lineRule="auto"/>
        <w:jc w:val="both"/>
        <w:rPr>
          <w:rFonts w:ascii="Times New Roman" w:eastAsia="Calibri" w:hAnsi="Times New Roman" w:cs="Times New Roman"/>
          <w:b/>
          <w:bCs/>
          <w:sz w:val="24"/>
          <w:szCs w:val="24"/>
          <w:lang w:eastAsia="en-US"/>
        </w:rPr>
      </w:pPr>
      <w:r w:rsidRPr="0058541B">
        <w:rPr>
          <w:rFonts w:ascii="Times New Roman" w:eastAsia="Calibri" w:hAnsi="Times New Roman" w:cs="Times New Roman"/>
          <w:b/>
          <w:bCs/>
          <w:sz w:val="24"/>
          <w:szCs w:val="24"/>
          <w:lang w:eastAsia="en-US"/>
        </w:rPr>
        <w:t>Организация домашней самостоятельной работы</w:t>
      </w:r>
      <w:r>
        <w:rPr>
          <w:rFonts w:ascii="Times New Roman" w:eastAsia="Calibri" w:hAnsi="Times New Roman" w:cs="Times New Roman"/>
          <w:b/>
          <w:bCs/>
          <w:sz w:val="24"/>
          <w:szCs w:val="24"/>
          <w:lang w:eastAsia="en-US"/>
        </w:rPr>
        <w:t xml:space="preserve"> </w:t>
      </w:r>
      <w:proofErr w:type="gramStart"/>
      <w:r w:rsidRPr="0058541B">
        <w:rPr>
          <w:rFonts w:ascii="Times New Roman" w:eastAsia="Calibri" w:hAnsi="Times New Roman" w:cs="Times New Roman"/>
          <w:b/>
          <w:bCs/>
          <w:sz w:val="24"/>
          <w:szCs w:val="24"/>
          <w:lang w:eastAsia="en-US"/>
        </w:rPr>
        <w:t>обучающихся</w:t>
      </w:r>
      <w:proofErr w:type="gramEnd"/>
      <w:r w:rsidRPr="0058541B">
        <w:rPr>
          <w:rFonts w:ascii="Times New Roman" w:eastAsia="Calibri" w:hAnsi="Times New Roman" w:cs="Times New Roman"/>
          <w:b/>
          <w:bCs/>
          <w:sz w:val="24"/>
          <w:szCs w:val="24"/>
          <w:lang w:eastAsia="en-US"/>
        </w:rPr>
        <w:t xml:space="preserve"> (для чего?):</w:t>
      </w:r>
    </w:p>
    <w:p w:rsidR="00063F07" w:rsidRPr="0058541B" w:rsidRDefault="00063F07" w:rsidP="00421C4F">
      <w:pPr>
        <w:numPr>
          <w:ilvl w:val="0"/>
          <w:numId w:val="26"/>
        </w:numPr>
        <w:spacing w:after="0" w:line="240" w:lineRule="auto"/>
        <w:ind w:left="0"/>
        <w:jc w:val="both"/>
        <w:rPr>
          <w:rFonts w:ascii="Times New Roman" w:eastAsia="Calibri" w:hAnsi="Times New Roman" w:cs="Times New Roman"/>
          <w:sz w:val="24"/>
          <w:szCs w:val="24"/>
          <w:lang w:eastAsia="en-US"/>
        </w:rPr>
      </w:pPr>
      <w:r w:rsidRPr="0058541B">
        <w:rPr>
          <w:rFonts w:ascii="Times New Roman" w:eastAsia="Calibri" w:hAnsi="Times New Roman" w:cs="Times New Roman"/>
          <w:sz w:val="24"/>
          <w:szCs w:val="24"/>
          <w:lang w:eastAsia="en-US"/>
        </w:rPr>
        <w:t>решение проблемы выбора (как выбирать?);</w:t>
      </w:r>
    </w:p>
    <w:p w:rsidR="00063F07" w:rsidRPr="0058541B" w:rsidRDefault="00063F07" w:rsidP="00421C4F">
      <w:pPr>
        <w:numPr>
          <w:ilvl w:val="0"/>
          <w:numId w:val="26"/>
        </w:numPr>
        <w:spacing w:after="0" w:line="240" w:lineRule="auto"/>
        <w:ind w:left="0"/>
        <w:jc w:val="both"/>
        <w:rPr>
          <w:rFonts w:ascii="Times New Roman" w:eastAsia="Calibri" w:hAnsi="Times New Roman" w:cs="Times New Roman"/>
          <w:sz w:val="24"/>
          <w:szCs w:val="24"/>
          <w:lang w:eastAsia="en-US"/>
        </w:rPr>
      </w:pPr>
      <w:r w:rsidRPr="0058541B">
        <w:rPr>
          <w:rFonts w:ascii="Times New Roman" w:eastAsia="Calibri" w:hAnsi="Times New Roman" w:cs="Times New Roman"/>
          <w:sz w:val="24"/>
          <w:szCs w:val="24"/>
          <w:lang w:eastAsia="en-US"/>
        </w:rPr>
        <w:t>самооценка своих возможностей;</w:t>
      </w:r>
    </w:p>
    <w:p w:rsidR="00063F07" w:rsidRPr="0058541B" w:rsidRDefault="00063F07" w:rsidP="00421C4F">
      <w:pPr>
        <w:numPr>
          <w:ilvl w:val="0"/>
          <w:numId w:val="26"/>
        </w:numPr>
        <w:spacing w:after="0" w:line="240" w:lineRule="auto"/>
        <w:ind w:left="0"/>
        <w:jc w:val="both"/>
        <w:rPr>
          <w:rFonts w:ascii="Times New Roman" w:eastAsia="Calibri" w:hAnsi="Times New Roman" w:cs="Times New Roman"/>
          <w:sz w:val="24"/>
          <w:szCs w:val="24"/>
          <w:lang w:eastAsia="en-US"/>
        </w:rPr>
      </w:pPr>
      <w:r w:rsidRPr="0058541B">
        <w:rPr>
          <w:rFonts w:ascii="Times New Roman" w:eastAsia="Calibri" w:hAnsi="Times New Roman" w:cs="Times New Roman"/>
          <w:sz w:val="24"/>
          <w:szCs w:val="24"/>
          <w:lang w:eastAsia="en-US"/>
        </w:rPr>
        <w:t>работа  в ситуации запроса;</w:t>
      </w:r>
    </w:p>
    <w:p w:rsidR="00063F07" w:rsidRPr="0058541B" w:rsidRDefault="00063F07" w:rsidP="00421C4F">
      <w:pPr>
        <w:numPr>
          <w:ilvl w:val="0"/>
          <w:numId w:val="26"/>
        </w:numPr>
        <w:spacing w:after="0" w:line="240" w:lineRule="auto"/>
        <w:ind w:left="0"/>
        <w:jc w:val="both"/>
        <w:rPr>
          <w:rFonts w:ascii="Times New Roman" w:eastAsia="Calibri" w:hAnsi="Times New Roman" w:cs="Times New Roman"/>
          <w:sz w:val="24"/>
          <w:szCs w:val="24"/>
          <w:lang w:eastAsia="en-US"/>
        </w:rPr>
      </w:pPr>
      <w:r w:rsidRPr="0058541B">
        <w:rPr>
          <w:rFonts w:ascii="Times New Roman" w:eastAsia="Calibri" w:hAnsi="Times New Roman" w:cs="Times New Roman"/>
          <w:bCs/>
          <w:sz w:val="24"/>
          <w:szCs w:val="24"/>
          <w:lang w:eastAsia="en-US"/>
        </w:rPr>
        <w:t xml:space="preserve">Уроки-консультации </w:t>
      </w:r>
      <w:r w:rsidRPr="0058541B">
        <w:rPr>
          <w:rFonts w:ascii="Times New Roman" w:eastAsia="Calibri" w:hAnsi="Times New Roman" w:cs="Times New Roman"/>
          <w:sz w:val="24"/>
          <w:szCs w:val="24"/>
          <w:lang w:eastAsia="en-US"/>
        </w:rPr>
        <w:t>(умение задавать «умные» вопросы)</w:t>
      </w:r>
    </w:p>
    <w:p w:rsidR="00063F07" w:rsidRPr="0058541B" w:rsidRDefault="00063F07" w:rsidP="00421C4F">
      <w:pPr>
        <w:numPr>
          <w:ilvl w:val="0"/>
          <w:numId w:val="26"/>
        </w:numPr>
        <w:spacing w:after="0" w:line="240" w:lineRule="auto"/>
        <w:ind w:left="0"/>
        <w:jc w:val="both"/>
        <w:rPr>
          <w:rFonts w:ascii="Times New Roman" w:eastAsia="Calibri" w:hAnsi="Times New Roman" w:cs="Times New Roman"/>
          <w:bCs/>
          <w:sz w:val="24"/>
          <w:szCs w:val="24"/>
          <w:lang w:eastAsia="en-US"/>
        </w:rPr>
      </w:pPr>
      <w:r w:rsidRPr="0058541B">
        <w:rPr>
          <w:rFonts w:ascii="Times New Roman" w:eastAsia="Calibri" w:hAnsi="Times New Roman" w:cs="Times New Roman"/>
          <w:bCs/>
          <w:sz w:val="24"/>
          <w:szCs w:val="24"/>
          <w:lang w:eastAsia="en-US"/>
        </w:rPr>
        <w:t xml:space="preserve">Уроки-мастерские </w:t>
      </w:r>
      <w:r w:rsidRPr="0058541B">
        <w:rPr>
          <w:rFonts w:ascii="Times New Roman" w:eastAsia="Calibri" w:hAnsi="Times New Roman" w:cs="Times New Roman"/>
          <w:sz w:val="24"/>
          <w:szCs w:val="24"/>
          <w:lang w:eastAsia="en-US"/>
        </w:rPr>
        <w:t>(умение делать запрос на недостающую информацию)</w:t>
      </w:r>
    </w:p>
    <w:p w:rsidR="00063F07" w:rsidRPr="0058541B" w:rsidRDefault="00063F07" w:rsidP="00421C4F">
      <w:pPr>
        <w:numPr>
          <w:ilvl w:val="0"/>
          <w:numId w:val="26"/>
        </w:numPr>
        <w:spacing w:after="0" w:line="240" w:lineRule="auto"/>
        <w:ind w:left="0"/>
        <w:jc w:val="both"/>
        <w:rPr>
          <w:rFonts w:ascii="Times New Roman" w:eastAsia="Calibri" w:hAnsi="Times New Roman" w:cs="Times New Roman"/>
          <w:sz w:val="24"/>
          <w:szCs w:val="24"/>
          <w:lang w:eastAsia="en-US"/>
        </w:rPr>
      </w:pPr>
      <w:proofErr w:type="gramStart"/>
      <w:r w:rsidRPr="0058541B">
        <w:rPr>
          <w:rFonts w:ascii="Times New Roman" w:eastAsia="Calibri" w:hAnsi="Times New Roman" w:cs="Times New Roman"/>
          <w:bCs/>
          <w:sz w:val="24"/>
          <w:szCs w:val="24"/>
          <w:lang w:eastAsia="en-US"/>
        </w:rPr>
        <w:t xml:space="preserve">Уроки-презентации </w:t>
      </w:r>
      <w:r w:rsidRPr="0058541B">
        <w:rPr>
          <w:rFonts w:ascii="Times New Roman" w:eastAsia="Calibri" w:hAnsi="Times New Roman" w:cs="Times New Roman"/>
          <w:sz w:val="24"/>
          <w:szCs w:val="24"/>
          <w:lang w:eastAsia="en-US"/>
        </w:rPr>
        <w:t>(умение предъявлять (демонстрировать) свои достижения («что я знаю и чего не знаю еще..»)</w:t>
      </w:r>
      <w:proofErr w:type="gramEnd"/>
    </w:p>
    <w:p w:rsidR="00063F07" w:rsidRPr="0058541B" w:rsidRDefault="00063F07" w:rsidP="00063F07">
      <w:pPr>
        <w:spacing w:after="0" w:line="240" w:lineRule="auto"/>
        <w:jc w:val="both"/>
        <w:rPr>
          <w:rFonts w:ascii="Times New Roman" w:eastAsia="Calibri" w:hAnsi="Times New Roman" w:cs="Times New Roman"/>
          <w:bCs/>
          <w:sz w:val="24"/>
          <w:szCs w:val="24"/>
          <w:lang w:eastAsia="en-US"/>
        </w:rPr>
      </w:pPr>
    </w:p>
    <w:p w:rsidR="00063F07" w:rsidRPr="0058541B" w:rsidRDefault="00063F07" w:rsidP="00063F07">
      <w:pPr>
        <w:spacing w:after="0" w:line="240" w:lineRule="auto"/>
        <w:jc w:val="center"/>
        <w:rPr>
          <w:rFonts w:ascii="Times New Roman" w:eastAsia="Calibri" w:hAnsi="Times New Roman" w:cs="Times New Roman"/>
          <w:b/>
          <w:sz w:val="24"/>
          <w:szCs w:val="24"/>
          <w:lang w:eastAsia="en-US"/>
        </w:rPr>
      </w:pPr>
      <w:r w:rsidRPr="0058541B">
        <w:rPr>
          <w:rFonts w:ascii="Times New Roman" w:eastAsia="Calibri" w:hAnsi="Times New Roman" w:cs="Times New Roman"/>
          <w:b/>
          <w:sz w:val="24"/>
          <w:szCs w:val="24"/>
          <w:lang w:eastAsia="en-US"/>
        </w:rPr>
        <w:t>2. Виды и формы контрольно-оценочных  действий  обучающихся и педагогов</w:t>
      </w:r>
    </w:p>
    <w:p w:rsidR="00063F07" w:rsidRPr="0058541B" w:rsidRDefault="00063F07" w:rsidP="00063F07">
      <w:pPr>
        <w:spacing w:after="0" w:line="240" w:lineRule="auto"/>
        <w:jc w:val="both"/>
        <w:rPr>
          <w:rFonts w:ascii="Times New Roman" w:eastAsia="Calibri" w:hAnsi="Times New Roman" w:cs="Times New Roman"/>
          <w:sz w:val="24"/>
          <w:szCs w:val="24"/>
          <w:lang w:eastAsia="en-US"/>
        </w:rPr>
      </w:pPr>
    </w:p>
    <w:p w:rsidR="00063F07" w:rsidRPr="0058541B" w:rsidRDefault="00063F07" w:rsidP="00063F07">
      <w:pPr>
        <w:spacing w:after="0" w:line="240" w:lineRule="auto"/>
        <w:ind w:firstLine="426"/>
        <w:jc w:val="both"/>
        <w:rPr>
          <w:rFonts w:ascii="Times New Roman" w:eastAsia="Calibri" w:hAnsi="Times New Roman" w:cs="Times New Roman"/>
          <w:sz w:val="24"/>
          <w:szCs w:val="24"/>
          <w:lang w:eastAsia="en-US"/>
        </w:rPr>
      </w:pPr>
      <w:r w:rsidRPr="0058541B">
        <w:rPr>
          <w:rFonts w:ascii="Times New Roman" w:eastAsia="Calibri" w:hAnsi="Times New Roman" w:cs="Times New Roman"/>
          <w:sz w:val="24"/>
          <w:szCs w:val="24"/>
          <w:lang w:eastAsia="en-US"/>
        </w:rPr>
        <w:t xml:space="preserve"> Содержательный контроль и оценка предметных компетентностей (грамотности) обучающихся предусматривает выявление </w:t>
      </w:r>
      <w:r w:rsidRPr="0058541B">
        <w:rPr>
          <w:rFonts w:ascii="Times New Roman" w:eastAsia="Calibri" w:hAnsi="Times New Roman" w:cs="Times New Roman"/>
          <w:b/>
          <w:i/>
          <w:sz w:val="24"/>
          <w:szCs w:val="24"/>
          <w:lang w:eastAsia="en-US"/>
        </w:rPr>
        <w:t xml:space="preserve">индивидуальной динамики </w:t>
      </w:r>
      <w:r w:rsidRPr="0058541B">
        <w:rPr>
          <w:rFonts w:ascii="Times New Roman" w:eastAsia="Calibri" w:hAnsi="Times New Roman" w:cs="Times New Roman"/>
          <w:sz w:val="24"/>
          <w:szCs w:val="24"/>
          <w:lang w:eastAsia="en-US"/>
        </w:rPr>
        <w:t>качества усвоения предмета ребенком и не допускает сравнения его с другими детьми.</w:t>
      </w:r>
    </w:p>
    <w:tbl>
      <w:tblPr>
        <w:tblW w:w="10773"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2126"/>
        <w:gridCol w:w="2268"/>
        <w:gridCol w:w="3402"/>
        <w:gridCol w:w="2409"/>
      </w:tblGrid>
      <w:tr w:rsidR="00063F07" w:rsidRPr="0058541B" w:rsidTr="00CB28C7">
        <w:tc>
          <w:tcPr>
            <w:tcW w:w="568" w:type="dxa"/>
          </w:tcPr>
          <w:p w:rsidR="00063F07" w:rsidRPr="0058541B" w:rsidRDefault="00063F07" w:rsidP="00063F07">
            <w:pPr>
              <w:spacing w:after="0" w:line="240" w:lineRule="auto"/>
              <w:jc w:val="center"/>
              <w:rPr>
                <w:rFonts w:ascii="Times New Roman" w:eastAsia="Calibri" w:hAnsi="Times New Roman" w:cs="Times New Roman"/>
                <w:sz w:val="24"/>
                <w:szCs w:val="24"/>
                <w:lang w:eastAsia="en-US"/>
              </w:rPr>
            </w:pPr>
            <w:r w:rsidRPr="0058541B">
              <w:rPr>
                <w:rFonts w:ascii="Times New Roman" w:eastAsia="Calibri" w:hAnsi="Times New Roman" w:cs="Times New Roman"/>
                <w:sz w:val="24"/>
                <w:szCs w:val="24"/>
                <w:lang w:eastAsia="en-US"/>
              </w:rPr>
              <w:t>№</w:t>
            </w:r>
            <w:proofErr w:type="gramStart"/>
            <w:r w:rsidRPr="0058541B">
              <w:rPr>
                <w:rFonts w:ascii="Times New Roman" w:eastAsia="Calibri" w:hAnsi="Times New Roman" w:cs="Times New Roman"/>
                <w:sz w:val="24"/>
                <w:szCs w:val="24"/>
                <w:lang w:eastAsia="en-US"/>
              </w:rPr>
              <w:t>п</w:t>
            </w:r>
            <w:proofErr w:type="gramEnd"/>
            <w:r w:rsidRPr="0058541B">
              <w:rPr>
                <w:rFonts w:ascii="Times New Roman" w:eastAsia="Calibri" w:hAnsi="Times New Roman" w:cs="Times New Roman"/>
                <w:sz w:val="24"/>
                <w:szCs w:val="24"/>
                <w:lang w:eastAsia="en-US"/>
              </w:rPr>
              <w:t>/п</w:t>
            </w:r>
          </w:p>
        </w:tc>
        <w:tc>
          <w:tcPr>
            <w:tcW w:w="2126" w:type="dxa"/>
          </w:tcPr>
          <w:p w:rsidR="00063F07" w:rsidRPr="0058541B" w:rsidRDefault="00063F07" w:rsidP="00063F07">
            <w:pPr>
              <w:spacing w:after="0" w:line="240" w:lineRule="auto"/>
              <w:jc w:val="center"/>
              <w:rPr>
                <w:rFonts w:ascii="Times New Roman" w:eastAsia="Calibri" w:hAnsi="Times New Roman" w:cs="Times New Roman"/>
                <w:sz w:val="24"/>
                <w:szCs w:val="24"/>
                <w:lang w:eastAsia="en-US"/>
              </w:rPr>
            </w:pPr>
            <w:r w:rsidRPr="0058541B">
              <w:rPr>
                <w:rFonts w:ascii="Times New Roman" w:eastAsia="Calibri" w:hAnsi="Times New Roman" w:cs="Times New Roman"/>
                <w:sz w:val="24"/>
                <w:szCs w:val="24"/>
                <w:lang w:eastAsia="en-US"/>
              </w:rPr>
              <w:t>Вид  КОД</w:t>
            </w:r>
          </w:p>
        </w:tc>
        <w:tc>
          <w:tcPr>
            <w:tcW w:w="2268" w:type="dxa"/>
          </w:tcPr>
          <w:p w:rsidR="00063F07" w:rsidRPr="0058541B" w:rsidRDefault="00063F07" w:rsidP="00063F07">
            <w:pPr>
              <w:spacing w:after="0" w:line="240" w:lineRule="auto"/>
              <w:jc w:val="center"/>
              <w:rPr>
                <w:rFonts w:ascii="Times New Roman" w:eastAsia="Calibri" w:hAnsi="Times New Roman" w:cs="Times New Roman"/>
                <w:sz w:val="24"/>
                <w:szCs w:val="24"/>
                <w:lang w:eastAsia="en-US"/>
              </w:rPr>
            </w:pPr>
            <w:r w:rsidRPr="0058541B">
              <w:rPr>
                <w:rFonts w:ascii="Times New Roman" w:eastAsia="Calibri" w:hAnsi="Times New Roman" w:cs="Times New Roman"/>
                <w:sz w:val="24"/>
                <w:szCs w:val="24"/>
                <w:lang w:eastAsia="en-US"/>
              </w:rPr>
              <w:t>Время проведения</w:t>
            </w:r>
          </w:p>
        </w:tc>
        <w:tc>
          <w:tcPr>
            <w:tcW w:w="3402" w:type="dxa"/>
          </w:tcPr>
          <w:p w:rsidR="00063F07" w:rsidRPr="0058541B" w:rsidRDefault="00063F07" w:rsidP="00063F07">
            <w:pPr>
              <w:spacing w:after="0" w:line="240" w:lineRule="auto"/>
              <w:jc w:val="center"/>
              <w:rPr>
                <w:rFonts w:ascii="Times New Roman" w:eastAsia="Calibri" w:hAnsi="Times New Roman" w:cs="Times New Roman"/>
                <w:sz w:val="24"/>
                <w:szCs w:val="24"/>
                <w:lang w:eastAsia="en-US"/>
              </w:rPr>
            </w:pPr>
            <w:r w:rsidRPr="0058541B">
              <w:rPr>
                <w:rFonts w:ascii="Times New Roman" w:eastAsia="Calibri" w:hAnsi="Times New Roman" w:cs="Times New Roman"/>
                <w:sz w:val="24"/>
                <w:szCs w:val="24"/>
                <w:lang w:eastAsia="en-US"/>
              </w:rPr>
              <w:t>Содержание</w:t>
            </w:r>
          </w:p>
        </w:tc>
        <w:tc>
          <w:tcPr>
            <w:tcW w:w="2409" w:type="dxa"/>
          </w:tcPr>
          <w:p w:rsidR="00063F07" w:rsidRPr="0058541B" w:rsidRDefault="00063F07" w:rsidP="00063F07">
            <w:pPr>
              <w:spacing w:after="0" w:line="240" w:lineRule="auto"/>
              <w:jc w:val="center"/>
              <w:rPr>
                <w:rFonts w:ascii="Times New Roman" w:eastAsia="Calibri" w:hAnsi="Times New Roman" w:cs="Times New Roman"/>
                <w:sz w:val="24"/>
                <w:szCs w:val="24"/>
                <w:lang w:eastAsia="en-US"/>
              </w:rPr>
            </w:pPr>
            <w:r w:rsidRPr="0058541B">
              <w:rPr>
                <w:rFonts w:ascii="Times New Roman" w:eastAsia="Calibri" w:hAnsi="Times New Roman" w:cs="Times New Roman"/>
                <w:sz w:val="24"/>
                <w:szCs w:val="24"/>
                <w:lang w:eastAsia="en-US"/>
              </w:rPr>
              <w:t>Формы и виды оце</w:t>
            </w:r>
            <w:r w:rsidRPr="0058541B">
              <w:rPr>
                <w:rFonts w:ascii="Times New Roman" w:eastAsia="Calibri" w:hAnsi="Times New Roman" w:cs="Times New Roman"/>
                <w:sz w:val="24"/>
                <w:szCs w:val="24"/>
                <w:lang w:eastAsia="en-US"/>
              </w:rPr>
              <w:t>н</w:t>
            </w:r>
            <w:r w:rsidRPr="0058541B">
              <w:rPr>
                <w:rFonts w:ascii="Times New Roman" w:eastAsia="Calibri" w:hAnsi="Times New Roman" w:cs="Times New Roman"/>
                <w:sz w:val="24"/>
                <w:szCs w:val="24"/>
                <w:lang w:eastAsia="en-US"/>
              </w:rPr>
              <w:t>ки</w:t>
            </w:r>
          </w:p>
        </w:tc>
      </w:tr>
      <w:tr w:rsidR="00063F07" w:rsidRPr="0058541B" w:rsidTr="00CB28C7">
        <w:tc>
          <w:tcPr>
            <w:tcW w:w="568" w:type="dxa"/>
          </w:tcPr>
          <w:p w:rsidR="00063F07" w:rsidRPr="0058541B" w:rsidRDefault="00063F07" w:rsidP="00063F07">
            <w:pPr>
              <w:spacing w:after="0" w:line="240" w:lineRule="auto"/>
              <w:jc w:val="both"/>
              <w:rPr>
                <w:rFonts w:ascii="Times New Roman" w:eastAsia="Calibri" w:hAnsi="Times New Roman" w:cs="Times New Roman"/>
                <w:sz w:val="24"/>
                <w:szCs w:val="24"/>
                <w:lang w:eastAsia="en-US"/>
              </w:rPr>
            </w:pPr>
            <w:r w:rsidRPr="0058541B">
              <w:rPr>
                <w:rFonts w:ascii="Times New Roman" w:eastAsia="Calibri" w:hAnsi="Times New Roman" w:cs="Times New Roman"/>
                <w:sz w:val="24"/>
                <w:szCs w:val="24"/>
                <w:lang w:eastAsia="en-US"/>
              </w:rPr>
              <w:t>1</w:t>
            </w:r>
          </w:p>
        </w:tc>
        <w:tc>
          <w:tcPr>
            <w:tcW w:w="2126" w:type="dxa"/>
          </w:tcPr>
          <w:p w:rsidR="00063F07" w:rsidRPr="0058541B" w:rsidRDefault="00063F07" w:rsidP="00063F07">
            <w:pPr>
              <w:spacing w:after="0" w:line="240" w:lineRule="auto"/>
              <w:jc w:val="both"/>
              <w:rPr>
                <w:rFonts w:ascii="Times New Roman" w:eastAsia="Calibri" w:hAnsi="Times New Roman" w:cs="Times New Roman"/>
                <w:sz w:val="24"/>
                <w:szCs w:val="24"/>
                <w:lang w:eastAsia="en-US"/>
              </w:rPr>
            </w:pPr>
            <w:r w:rsidRPr="0058541B">
              <w:rPr>
                <w:rFonts w:ascii="Times New Roman" w:eastAsia="Calibri" w:hAnsi="Times New Roman" w:cs="Times New Roman"/>
                <w:sz w:val="24"/>
                <w:szCs w:val="24"/>
                <w:lang w:eastAsia="en-US"/>
              </w:rPr>
              <w:t>Стартовая работа</w:t>
            </w:r>
          </w:p>
        </w:tc>
        <w:tc>
          <w:tcPr>
            <w:tcW w:w="2268" w:type="dxa"/>
          </w:tcPr>
          <w:p w:rsidR="00063F07" w:rsidRPr="0058541B" w:rsidRDefault="00063F07" w:rsidP="00063F07">
            <w:pPr>
              <w:spacing w:after="0" w:line="240" w:lineRule="auto"/>
              <w:jc w:val="both"/>
              <w:rPr>
                <w:rFonts w:ascii="Times New Roman" w:eastAsia="Calibri" w:hAnsi="Times New Roman" w:cs="Times New Roman"/>
                <w:sz w:val="24"/>
                <w:szCs w:val="24"/>
                <w:lang w:eastAsia="en-US"/>
              </w:rPr>
            </w:pPr>
            <w:r w:rsidRPr="0058541B">
              <w:rPr>
                <w:rFonts w:ascii="Times New Roman" w:eastAsia="Calibri" w:hAnsi="Times New Roman" w:cs="Times New Roman"/>
                <w:sz w:val="24"/>
                <w:szCs w:val="24"/>
                <w:lang w:eastAsia="en-US"/>
              </w:rPr>
              <w:t>Начало сентября</w:t>
            </w:r>
          </w:p>
        </w:tc>
        <w:tc>
          <w:tcPr>
            <w:tcW w:w="3402" w:type="dxa"/>
          </w:tcPr>
          <w:p w:rsidR="00063F07" w:rsidRPr="0058541B" w:rsidRDefault="00063F07" w:rsidP="00063F07">
            <w:pPr>
              <w:spacing w:after="0" w:line="240" w:lineRule="auto"/>
              <w:jc w:val="both"/>
              <w:rPr>
                <w:rFonts w:ascii="Times New Roman" w:eastAsia="Calibri" w:hAnsi="Times New Roman" w:cs="Times New Roman"/>
                <w:sz w:val="24"/>
                <w:szCs w:val="24"/>
                <w:lang w:eastAsia="en-US"/>
              </w:rPr>
            </w:pPr>
            <w:r w:rsidRPr="0058541B">
              <w:rPr>
                <w:rFonts w:ascii="Times New Roman" w:eastAsia="Calibri" w:hAnsi="Times New Roman" w:cs="Times New Roman"/>
                <w:sz w:val="24"/>
                <w:szCs w:val="24"/>
                <w:lang w:eastAsia="en-US"/>
              </w:rPr>
              <w:t>Определяет актуальный ур</w:t>
            </w:r>
            <w:r w:rsidRPr="0058541B">
              <w:rPr>
                <w:rFonts w:ascii="Times New Roman" w:eastAsia="Calibri" w:hAnsi="Times New Roman" w:cs="Times New Roman"/>
                <w:sz w:val="24"/>
                <w:szCs w:val="24"/>
                <w:lang w:eastAsia="en-US"/>
              </w:rPr>
              <w:t>о</w:t>
            </w:r>
            <w:r w:rsidRPr="0058541B">
              <w:rPr>
                <w:rFonts w:ascii="Times New Roman" w:eastAsia="Calibri" w:hAnsi="Times New Roman" w:cs="Times New Roman"/>
                <w:sz w:val="24"/>
                <w:szCs w:val="24"/>
                <w:lang w:eastAsia="en-US"/>
              </w:rPr>
              <w:t>вень знаний, необходимый для продолжения обучения, а та</w:t>
            </w:r>
            <w:r w:rsidRPr="0058541B">
              <w:rPr>
                <w:rFonts w:ascii="Times New Roman" w:eastAsia="Calibri" w:hAnsi="Times New Roman" w:cs="Times New Roman"/>
                <w:sz w:val="24"/>
                <w:szCs w:val="24"/>
                <w:lang w:eastAsia="en-US"/>
              </w:rPr>
              <w:t>к</w:t>
            </w:r>
            <w:r w:rsidRPr="0058541B">
              <w:rPr>
                <w:rFonts w:ascii="Times New Roman" w:eastAsia="Calibri" w:hAnsi="Times New Roman" w:cs="Times New Roman"/>
                <w:sz w:val="24"/>
                <w:szCs w:val="24"/>
                <w:lang w:eastAsia="en-US"/>
              </w:rPr>
              <w:t>же намечает «зону ближайш</w:t>
            </w:r>
            <w:r w:rsidRPr="0058541B">
              <w:rPr>
                <w:rFonts w:ascii="Times New Roman" w:eastAsia="Calibri" w:hAnsi="Times New Roman" w:cs="Times New Roman"/>
                <w:sz w:val="24"/>
                <w:szCs w:val="24"/>
                <w:lang w:eastAsia="en-US"/>
              </w:rPr>
              <w:t>е</w:t>
            </w:r>
            <w:r w:rsidRPr="0058541B">
              <w:rPr>
                <w:rFonts w:ascii="Times New Roman" w:eastAsia="Calibri" w:hAnsi="Times New Roman" w:cs="Times New Roman"/>
                <w:sz w:val="24"/>
                <w:szCs w:val="24"/>
                <w:lang w:eastAsia="en-US"/>
              </w:rPr>
              <w:t>го развития» и предметных знаний, организует коррекц</w:t>
            </w:r>
            <w:r w:rsidRPr="0058541B">
              <w:rPr>
                <w:rFonts w:ascii="Times New Roman" w:eastAsia="Calibri" w:hAnsi="Times New Roman" w:cs="Times New Roman"/>
                <w:sz w:val="24"/>
                <w:szCs w:val="24"/>
                <w:lang w:eastAsia="en-US"/>
              </w:rPr>
              <w:t>и</w:t>
            </w:r>
            <w:r w:rsidRPr="0058541B">
              <w:rPr>
                <w:rFonts w:ascii="Times New Roman" w:eastAsia="Calibri" w:hAnsi="Times New Roman" w:cs="Times New Roman"/>
                <w:sz w:val="24"/>
                <w:szCs w:val="24"/>
                <w:lang w:eastAsia="en-US"/>
              </w:rPr>
              <w:t>онную работу в зоне актуал</w:t>
            </w:r>
            <w:r w:rsidRPr="0058541B">
              <w:rPr>
                <w:rFonts w:ascii="Times New Roman" w:eastAsia="Calibri" w:hAnsi="Times New Roman" w:cs="Times New Roman"/>
                <w:sz w:val="24"/>
                <w:szCs w:val="24"/>
                <w:lang w:eastAsia="en-US"/>
              </w:rPr>
              <w:t>ь</w:t>
            </w:r>
            <w:r w:rsidRPr="0058541B">
              <w:rPr>
                <w:rFonts w:ascii="Times New Roman" w:eastAsia="Calibri" w:hAnsi="Times New Roman" w:cs="Times New Roman"/>
                <w:sz w:val="24"/>
                <w:szCs w:val="24"/>
                <w:lang w:eastAsia="en-US"/>
              </w:rPr>
              <w:t>ных знаний</w:t>
            </w:r>
          </w:p>
        </w:tc>
        <w:tc>
          <w:tcPr>
            <w:tcW w:w="2409" w:type="dxa"/>
          </w:tcPr>
          <w:p w:rsidR="00063F07" w:rsidRPr="0058541B" w:rsidRDefault="00063F07" w:rsidP="00063F07">
            <w:pPr>
              <w:tabs>
                <w:tab w:val="num" w:pos="0"/>
              </w:tabs>
              <w:spacing w:after="0" w:line="240" w:lineRule="auto"/>
              <w:jc w:val="both"/>
              <w:rPr>
                <w:rFonts w:ascii="Times New Roman" w:eastAsia="Calibri" w:hAnsi="Times New Roman" w:cs="Times New Roman"/>
                <w:sz w:val="24"/>
                <w:szCs w:val="24"/>
                <w:lang w:eastAsia="en-US"/>
              </w:rPr>
            </w:pPr>
            <w:r w:rsidRPr="0058541B">
              <w:rPr>
                <w:rFonts w:ascii="Times New Roman" w:eastAsia="Calibri" w:hAnsi="Times New Roman" w:cs="Times New Roman"/>
                <w:sz w:val="24"/>
                <w:szCs w:val="24"/>
                <w:lang w:eastAsia="en-US"/>
              </w:rPr>
              <w:t>Фиксируется учит</w:t>
            </w:r>
            <w:r w:rsidRPr="0058541B">
              <w:rPr>
                <w:rFonts w:ascii="Times New Roman" w:eastAsia="Calibri" w:hAnsi="Times New Roman" w:cs="Times New Roman"/>
                <w:sz w:val="24"/>
                <w:szCs w:val="24"/>
                <w:lang w:eastAsia="en-US"/>
              </w:rPr>
              <w:t>е</w:t>
            </w:r>
            <w:r w:rsidRPr="0058541B">
              <w:rPr>
                <w:rFonts w:ascii="Times New Roman" w:eastAsia="Calibri" w:hAnsi="Times New Roman" w:cs="Times New Roman"/>
                <w:sz w:val="24"/>
                <w:szCs w:val="24"/>
                <w:lang w:eastAsia="en-US"/>
              </w:rPr>
              <w:t>лем в журнале и в дневнике учащегося отдельно задания актуального уровня и уровня ближайш</w:t>
            </w:r>
            <w:r w:rsidRPr="0058541B">
              <w:rPr>
                <w:rFonts w:ascii="Times New Roman" w:eastAsia="Calibri" w:hAnsi="Times New Roman" w:cs="Times New Roman"/>
                <w:sz w:val="24"/>
                <w:szCs w:val="24"/>
                <w:lang w:eastAsia="en-US"/>
              </w:rPr>
              <w:t>е</w:t>
            </w:r>
            <w:r w:rsidRPr="0058541B">
              <w:rPr>
                <w:rFonts w:ascii="Times New Roman" w:eastAsia="Calibri" w:hAnsi="Times New Roman" w:cs="Times New Roman"/>
                <w:sz w:val="24"/>
                <w:szCs w:val="24"/>
                <w:lang w:eastAsia="en-US"/>
              </w:rPr>
              <w:t>го  развития в мн</w:t>
            </w:r>
            <w:r w:rsidRPr="0058541B">
              <w:rPr>
                <w:rFonts w:ascii="Times New Roman" w:eastAsia="Calibri" w:hAnsi="Times New Roman" w:cs="Times New Roman"/>
                <w:sz w:val="24"/>
                <w:szCs w:val="24"/>
                <w:lang w:eastAsia="en-US"/>
              </w:rPr>
              <w:t>о</w:t>
            </w:r>
            <w:r w:rsidRPr="0058541B">
              <w:rPr>
                <w:rFonts w:ascii="Times New Roman" w:eastAsia="Calibri" w:hAnsi="Times New Roman" w:cs="Times New Roman"/>
                <w:sz w:val="24"/>
                <w:szCs w:val="24"/>
                <w:lang w:eastAsia="en-US"/>
              </w:rPr>
              <w:t>гобалльной  шкале оценивания. Резул</w:t>
            </w:r>
            <w:r w:rsidRPr="0058541B">
              <w:rPr>
                <w:rFonts w:ascii="Times New Roman" w:eastAsia="Calibri" w:hAnsi="Times New Roman" w:cs="Times New Roman"/>
                <w:sz w:val="24"/>
                <w:szCs w:val="24"/>
                <w:lang w:eastAsia="en-US"/>
              </w:rPr>
              <w:t>ь</w:t>
            </w:r>
            <w:r w:rsidRPr="0058541B">
              <w:rPr>
                <w:rFonts w:ascii="Times New Roman" w:eastAsia="Calibri" w:hAnsi="Times New Roman" w:cs="Times New Roman"/>
                <w:sz w:val="24"/>
                <w:szCs w:val="24"/>
                <w:lang w:eastAsia="en-US"/>
              </w:rPr>
              <w:t>таты работы не вл</w:t>
            </w:r>
            <w:r w:rsidRPr="0058541B">
              <w:rPr>
                <w:rFonts w:ascii="Times New Roman" w:eastAsia="Calibri" w:hAnsi="Times New Roman" w:cs="Times New Roman"/>
                <w:sz w:val="24"/>
                <w:szCs w:val="24"/>
                <w:lang w:eastAsia="en-US"/>
              </w:rPr>
              <w:t>и</w:t>
            </w:r>
            <w:r w:rsidRPr="0058541B">
              <w:rPr>
                <w:rFonts w:ascii="Times New Roman" w:eastAsia="Calibri" w:hAnsi="Times New Roman" w:cs="Times New Roman"/>
                <w:sz w:val="24"/>
                <w:szCs w:val="24"/>
                <w:lang w:eastAsia="en-US"/>
              </w:rPr>
              <w:t>яют на дальнейшую итоговую оценку младшего школьн</w:t>
            </w:r>
            <w:r w:rsidRPr="0058541B">
              <w:rPr>
                <w:rFonts w:ascii="Times New Roman" w:eastAsia="Calibri" w:hAnsi="Times New Roman" w:cs="Times New Roman"/>
                <w:sz w:val="24"/>
                <w:szCs w:val="24"/>
                <w:lang w:eastAsia="en-US"/>
              </w:rPr>
              <w:t>и</w:t>
            </w:r>
            <w:r w:rsidRPr="0058541B">
              <w:rPr>
                <w:rFonts w:ascii="Times New Roman" w:eastAsia="Calibri" w:hAnsi="Times New Roman" w:cs="Times New Roman"/>
                <w:sz w:val="24"/>
                <w:szCs w:val="24"/>
                <w:lang w:eastAsia="en-US"/>
              </w:rPr>
              <w:t xml:space="preserve">ка.  </w:t>
            </w:r>
          </w:p>
        </w:tc>
      </w:tr>
      <w:tr w:rsidR="00063F07" w:rsidRPr="0058541B" w:rsidTr="00CB28C7">
        <w:tc>
          <w:tcPr>
            <w:tcW w:w="568" w:type="dxa"/>
          </w:tcPr>
          <w:p w:rsidR="00063F07" w:rsidRPr="0058541B" w:rsidRDefault="00063F07" w:rsidP="00063F07">
            <w:pPr>
              <w:spacing w:after="0" w:line="240" w:lineRule="auto"/>
              <w:jc w:val="both"/>
              <w:rPr>
                <w:rFonts w:ascii="Times New Roman" w:eastAsia="Calibri" w:hAnsi="Times New Roman" w:cs="Times New Roman"/>
                <w:sz w:val="24"/>
                <w:szCs w:val="24"/>
                <w:lang w:eastAsia="en-US"/>
              </w:rPr>
            </w:pPr>
            <w:r w:rsidRPr="0058541B">
              <w:rPr>
                <w:rFonts w:ascii="Times New Roman" w:eastAsia="Calibri" w:hAnsi="Times New Roman" w:cs="Times New Roman"/>
                <w:sz w:val="24"/>
                <w:szCs w:val="24"/>
                <w:lang w:eastAsia="en-US"/>
              </w:rPr>
              <w:t>2.</w:t>
            </w:r>
          </w:p>
        </w:tc>
        <w:tc>
          <w:tcPr>
            <w:tcW w:w="2126" w:type="dxa"/>
          </w:tcPr>
          <w:p w:rsidR="00063F07" w:rsidRPr="0058541B" w:rsidRDefault="00063F07" w:rsidP="00063F07">
            <w:pPr>
              <w:spacing w:after="0" w:line="240" w:lineRule="auto"/>
              <w:jc w:val="both"/>
              <w:rPr>
                <w:rFonts w:ascii="Times New Roman" w:eastAsia="Calibri" w:hAnsi="Times New Roman" w:cs="Times New Roman"/>
                <w:sz w:val="24"/>
                <w:szCs w:val="24"/>
                <w:lang w:eastAsia="en-US"/>
              </w:rPr>
            </w:pPr>
            <w:r w:rsidRPr="0058541B">
              <w:rPr>
                <w:rFonts w:ascii="Times New Roman" w:eastAsia="Calibri" w:hAnsi="Times New Roman" w:cs="Times New Roman"/>
                <w:sz w:val="24"/>
                <w:szCs w:val="24"/>
                <w:lang w:eastAsia="en-US"/>
              </w:rPr>
              <w:t>Диагностическая работа</w:t>
            </w:r>
          </w:p>
        </w:tc>
        <w:tc>
          <w:tcPr>
            <w:tcW w:w="2268" w:type="dxa"/>
          </w:tcPr>
          <w:p w:rsidR="00063F07" w:rsidRPr="0058541B" w:rsidRDefault="00063F07" w:rsidP="00063F07">
            <w:pPr>
              <w:spacing w:after="0" w:line="240" w:lineRule="auto"/>
              <w:jc w:val="both"/>
              <w:rPr>
                <w:rFonts w:ascii="Times New Roman" w:eastAsia="Calibri" w:hAnsi="Times New Roman" w:cs="Times New Roman"/>
                <w:sz w:val="24"/>
                <w:szCs w:val="24"/>
                <w:lang w:eastAsia="en-US"/>
              </w:rPr>
            </w:pPr>
            <w:r w:rsidRPr="0058541B">
              <w:rPr>
                <w:rFonts w:ascii="Times New Roman" w:eastAsia="Calibri" w:hAnsi="Times New Roman" w:cs="Times New Roman"/>
                <w:sz w:val="24"/>
                <w:szCs w:val="24"/>
                <w:lang w:eastAsia="en-US"/>
              </w:rPr>
              <w:t>Проводится на вх</w:t>
            </w:r>
            <w:r w:rsidRPr="0058541B">
              <w:rPr>
                <w:rFonts w:ascii="Times New Roman" w:eastAsia="Calibri" w:hAnsi="Times New Roman" w:cs="Times New Roman"/>
                <w:sz w:val="24"/>
                <w:szCs w:val="24"/>
                <w:lang w:eastAsia="en-US"/>
              </w:rPr>
              <w:t>о</w:t>
            </w:r>
            <w:r w:rsidRPr="0058541B">
              <w:rPr>
                <w:rFonts w:ascii="Times New Roman" w:eastAsia="Calibri" w:hAnsi="Times New Roman" w:cs="Times New Roman"/>
                <w:sz w:val="24"/>
                <w:szCs w:val="24"/>
                <w:lang w:eastAsia="en-US"/>
              </w:rPr>
              <w:t>де и выходе темы при освоении сп</w:t>
            </w:r>
            <w:r w:rsidRPr="0058541B">
              <w:rPr>
                <w:rFonts w:ascii="Times New Roman" w:eastAsia="Calibri" w:hAnsi="Times New Roman" w:cs="Times New Roman"/>
                <w:sz w:val="24"/>
                <w:szCs w:val="24"/>
                <w:lang w:eastAsia="en-US"/>
              </w:rPr>
              <w:t>о</w:t>
            </w:r>
            <w:r w:rsidRPr="0058541B">
              <w:rPr>
                <w:rFonts w:ascii="Times New Roman" w:eastAsia="Calibri" w:hAnsi="Times New Roman" w:cs="Times New Roman"/>
                <w:sz w:val="24"/>
                <w:szCs w:val="24"/>
                <w:lang w:eastAsia="en-US"/>
              </w:rPr>
              <w:t>собов де</w:t>
            </w:r>
            <w:r w:rsidRPr="0058541B">
              <w:rPr>
                <w:rFonts w:ascii="Times New Roman" w:eastAsia="Calibri" w:hAnsi="Times New Roman" w:cs="Times New Roman"/>
                <w:sz w:val="24"/>
                <w:szCs w:val="24"/>
                <w:lang w:eastAsia="en-US"/>
              </w:rPr>
              <w:t>й</w:t>
            </w:r>
            <w:r w:rsidRPr="0058541B">
              <w:rPr>
                <w:rFonts w:ascii="Times New Roman" w:eastAsia="Calibri" w:hAnsi="Times New Roman" w:cs="Times New Roman"/>
                <w:sz w:val="24"/>
                <w:szCs w:val="24"/>
                <w:lang w:eastAsia="en-US"/>
              </w:rPr>
              <w:t>ствия/средств в учебном предмете. Количество работ зависит от колич</w:t>
            </w:r>
            <w:r w:rsidRPr="0058541B">
              <w:rPr>
                <w:rFonts w:ascii="Times New Roman" w:eastAsia="Calibri" w:hAnsi="Times New Roman" w:cs="Times New Roman"/>
                <w:sz w:val="24"/>
                <w:szCs w:val="24"/>
                <w:lang w:eastAsia="en-US"/>
              </w:rPr>
              <w:t>е</w:t>
            </w:r>
            <w:r w:rsidRPr="0058541B">
              <w:rPr>
                <w:rFonts w:ascii="Times New Roman" w:eastAsia="Calibri" w:hAnsi="Times New Roman" w:cs="Times New Roman"/>
                <w:sz w:val="24"/>
                <w:szCs w:val="24"/>
                <w:lang w:eastAsia="en-US"/>
              </w:rPr>
              <w:t>ства  учебных задач</w:t>
            </w:r>
          </w:p>
        </w:tc>
        <w:tc>
          <w:tcPr>
            <w:tcW w:w="3402" w:type="dxa"/>
          </w:tcPr>
          <w:p w:rsidR="00063F07" w:rsidRPr="0058541B" w:rsidRDefault="00063F07" w:rsidP="00063F07">
            <w:pPr>
              <w:spacing w:after="0" w:line="240" w:lineRule="auto"/>
              <w:jc w:val="both"/>
              <w:rPr>
                <w:rFonts w:ascii="Times New Roman" w:eastAsia="Calibri" w:hAnsi="Times New Roman" w:cs="Times New Roman"/>
                <w:sz w:val="24"/>
                <w:szCs w:val="24"/>
                <w:lang w:eastAsia="en-US"/>
              </w:rPr>
            </w:pPr>
            <w:proofErr w:type="gramStart"/>
            <w:r w:rsidRPr="0058541B">
              <w:rPr>
                <w:rFonts w:ascii="Times New Roman" w:eastAsia="Calibri" w:hAnsi="Times New Roman" w:cs="Times New Roman"/>
                <w:sz w:val="24"/>
                <w:szCs w:val="24"/>
                <w:lang w:eastAsia="en-US"/>
              </w:rPr>
              <w:t>Направлена</w:t>
            </w:r>
            <w:proofErr w:type="gramEnd"/>
            <w:r w:rsidRPr="0058541B">
              <w:rPr>
                <w:rFonts w:ascii="Times New Roman" w:eastAsia="Calibri" w:hAnsi="Times New Roman" w:cs="Times New Roman"/>
                <w:sz w:val="24"/>
                <w:szCs w:val="24"/>
                <w:lang w:eastAsia="en-US"/>
              </w:rPr>
              <w:t xml:space="preserve">  на проверку п</w:t>
            </w:r>
            <w:r w:rsidRPr="0058541B">
              <w:rPr>
                <w:rFonts w:ascii="Times New Roman" w:eastAsia="Calibri" w:hAnsi="Times New Roman" w:cs="Times New Roman"/>
                <w:sz w:val="24"/>
                <w:szCs w:val="24"/>
                <w:lang w:eastAsia="en-US"/>
              </w:rPr>
              <w:t>о</w:t>
            </w:r>
            <w:r w:rsidRPr="0058541B">
              <w:rPr>
                <w:rFonts w:ascii="Times New Roman" w:eastAsia="Calibri" w:hAnsi="Times New Roman" w:cs="Times New Roman"/>
                <w:sz w:val="24"/>
                <w:szCs w:val="24"/>
                <w:lang w:eastAsia="en-US"/>
              </w:rPr>
              <w:t>операционного состава де</w:t>
            </w:r>
            <w:r w:rsidRPr="0058541B">
              <w:rPr>
                <w:rFonts w:ascii="Times New Roman" w:eastAsia="Calibri" w:hAnsi="Times New Roman" w:cs="Times New Roman"/>
                <w:sz w:val="24"/>
                <w:szCs w:val="24"/>
                <w:lang w:eastAsia="en-US"/>
              </w:rPr>
              <w:t>й</w:t>
            </w:r>
            <w:r w:rsidRPr="0058541B">
              <w:rPr>
                <w:rFonts w:ascii="Times New Roman" w:eastAsia="Calibri" w:hAnsi="Times New Roman" w:cs="Times New Roman"/>
                <w:sz w:val="24"/>
                <w:szCs w:val="24"/>
                <w:lang w:eastAsia="en-US"/>
              </w:rPr>
              <w:t>ствия, которым необходимо овладеть учащимся в рамках решения учебной задачи</w:t>
            </w:r>
          </w:p>
        </w:tc>
        <w:tc>
          <w:tcPr>
            <w:tcW w:w="2409" w:type="dxa"/>
          </w:tcPr>
          <w:p w:rsidR="00063F07" w:rsidRPr="0058541B" w:rsidRDefault="00063F07" w:rsidP="001C024F">
            <w:pPr>
              <w:spacing w:after="0" w:line="240" w:lineRule="auto"/>
              <w:jc w:val="both"/>
              <w:rPr>
                <w:rFonts w:ascii="Times New Roman" w:eastAsia="Calibri" w:hAnsi="Times New Roman" w:cs="Times New Roman"/>
                <w:sz w:val="24"/>
                <w:szCs w:val="24"/>
                <w:lang w:eastAsia="en-US"/>
              </w:rPr>
            </w:pPr>
            <w:r w:rsidRPr="0058541B">
              <w:rPr>
                <w:rFonts w:ascii="Times New Roman" w:eastAsia="Calibri" w:hAnsi="Times New Roman" w:cs="Times New Roman"/>
                <w:sz w:val="24"/>
                <w:szCs w:val="24"/>
                <w:lang w:eastAsia="en-US"/>
              </w:rPr>
              <w:t>Результаты фикс</w:t>
            </w:r>
            <w:r w:rsidRPr="0058541B">
              <w:rPr>
                <w:rFonts w:ascii="Times New Roman" w:eastAsia="Calibri" w:hAnsi="Times New Roman" w:cs="Times New Roman"/>
                <w:sz w:val="24"/>
                <w:szCs w:val="24"/>
                <w:lang w:eastAsia="en-US"/>
              </w:rPr>
              <w:t>и</w:t>
            </w:r>
            <w:r w:rsidRPr="0058541B">
              <w:rPr>
                <w:rFonts w:ascii="Times New Roman" w:eastAsia="Calibri" w:hAnsi="Times New Roman" w:cs="Times New Roman"/>
                <w:sz w:val="24"/>
                <w:szCs w:val="24"/>
                <w:lang w:eastAsia="en-US"/>
              </w:rPr>
              <w:t>руются  отдельно по каждой отдельной  операции и также не влияют на дальне</w:t>
            </w:r>
            <w:r w:rsidRPr="0058541B">
              <w:rPr>
                <w:rFonts w:ascii="Times New Roman" w:eastAsia="Calibri" w:hAnsi="Times New Roman" w:cs="Times New Roman"/>
                <w:sz w:val="24"/>
                <w:szCs w:val="24"/>
                <w:lang w:eastAsia="en-US"/>
              </w:rPr>
              <w:t>й</w:t>
            </w:r>
            <w:r w:rsidRPr="0058541B">
              <w:rPr>
                <w:rFonts w:ascii="Times New Roman" w:eastAsia="Calibri" w:hAnsi="Times New Roman" w:cs="Times New Roman"/>
                <w:sz w:val="24"/>
                <w:szCs w:val="24"/>
                <w:lang w:eastAsia="en-US"/>
              </w:rPr>
              <w:t>шую итоговую оце</w:t>
            </w:r>
            <w:r w:rsidRPr="0058541B">
              <w:rPr>
                <w:rFonts w:ascii="Times New Roman" w:eastAsia="Calibri" w:hAnsi="Times New Roman" w:cs="Times New Roman"/>
                <w:sz w:val="24"/>
                <w:szCs w:val="24"/>
                <w:lang w:eastAsia="en-US"/>
              </w:rPr>
              <w:t>н</w:t>
            </w:r>
            <w:r w:rsidRPr="0058541B">
              <w:rPr>
                <w:rFonts w:ascii="Times New Roman" w:eastAsia="Calibri" w:hAnsi="Times New Roman" w:cs="Times New Roman"/>
                <w:sz w:val="24"/>
                <w:szCs w:val="24"/>
                <w:lang w:eastAsia="en-US"/>
              </w:rPr>
              <w:t>ку младшего школ</w:t>
            </w:r>
            <w:r w:rsidRPr="0058541B">
              <w:rPr>
                <w:rFonts w:ascii="Times New Roman" w:eastAsia="Calibri" w:hAnsi="Times New Roman" w:cs="Times New Roman"/>
                <w:sz w:val="24"/>
                <w:szCs w:val="24"/>
                <w:lang w:eastAsia="en-US"/>
              </w:rPr>
              <w:t>ь</w:t>
            </w:r>
            <w:r w:rsidRPr="0058541B">
              <w:rPr>
                <w:rFonts w:ascii="Times New Roman" w:eastAsia="Calibri" w:hAnsi="Times New Roman" w:cs="Times New Roman"/>
                <w:sz w:val="24"/>
                <w:szCs w:val="24"/>
                <w:lang w:eastAsia="en-US"/>
              </w:rPr>
              <w:t>ника.</w:t>
            </w:r>
          </w:p>
        </w:tc>
      </w:tr>
      <w:tr w:rsidR="00063F07" w:rsidRPr="0058541B" w:rsidTr="00CB28C7">
        <w:tc>
          <w:tcPr>
            <w:tcW w:w="568" w:type="dxa"/>
          </w:tcPr>
          <w:p w:rsidR="00063F07" w:rsidRPr="0058541B" w:rsidRDefault="00063F07" w:rsidP="00063F07">
            <w:pPr>
              <w:spacing w:after="0" w:line="240" w:lineRule="auto"/>
              <w:jc w:val="both"/>
              <w:rPr>
                <w:rFonts w:ascii="Times New Roman" w:eastAsia="Calibri" w:hAnsi="Times New Roman" w:cs="Times New Roman"/>
                <w:sz w:val="24"/>
                <w:szCs w:val="24"/>
                <w:lang w:eastAsia="en-US"/>
              </w:rPr>
            </w:pPr>
            <w:r w:rsidRPr="0058541B">
              <w:rPr>
                <w:rFonts w:ascii="Times New Roman" w:eastAsia="Calibri" w:hAnsi="Times New Roman" w:cs="Times New Roman"/>
                <w:sz w:val="24"/>
                <w:szCs w:val="24"/>
                <w:lang w:eastAsia="en-US"/>
              </w:rPr>
              <w:t>3.</w:t>
            </w:r>
          </w:p>
        </w:tc>
        <w:tc>
          <w:tcPr>
            <w:tcW w:w="2126" w:type="dxa"/>
          </w:tcPr>
          <w:p w:rsidR="00063F07" w:rsidRPr="0058541B" w:rsidRDefault="00063F07" w:rsidP="00063F07">
            <w:pPr>
              <w:spacing w:after="0" w:line="240" w:lineRule="auto"/>
              <w:jc w:val="both"/>
              <w:rPr>
                <w:rFonts w:ascii="Times New Roman" w:eastAsia="Calibri" w:hAnsi="Times New Roman" w:cs="Times New Roman"/>
                <w:sz w:val="24"/>
                <w:szCs w:val="24"/>
                <w:lang w:eastAsia="en-US"/>
              </w:rPr>
            </w:pPr>
            <w:r w:rsidRPr="0058541B">
              <w:rPr>
                <w:rFonts w:ascii="Times New Roman" w:eastAsia="Calibri" w:hAnsi="Times New Roman" w:cs="Times New Roman"/>
                <w:sz w:val="24"/>
                <w:szCs w:val="24"/>
                <w:lang w:eastAsia="en-US"/>
              </w:rPr>
              <w:t>Самостоятельная  работа</w:t>
            </w:r>
          </w:p>
        </w:tc>
        <w:tc>
          <w:tcPr>
            <w:tcW w:w="2268" w:type="dxa"/>
          </w:tcPr>
          <w:p w:rsidR="00063F07" w:rsidRPr="0058541B" w:rsidRDefault="00063F07" w:rsidP="00063F07">
            <w:pPr>
              <w:spacing w:after="0" w:line="240" w:lineRule="auto"/>
              <w:jc w:val="both"/>
              <w:rPr>
                <w:rFonts w:ascii="Times New Roman" w:eastAsia="Calibri" w:hAnsi="Times New Roman" w:cs="Times New Roman"/>
                <w:sz w:val="24"/>
                <w:szCs w:val="24"/>
                <w:lang w:eastAsia="en-US"/>
              </w:rPr>
            </w:pPr>
            <w:r w:rsidRPr="0058541B">
              <w:rPr>
                <w:rFonts w:ascii="Times New Roman" w:eastAsia="Calibri" w:hAnsi="Times New Roman" w:cs="Times New Roman"/>
                <w:sz w:val="24"/>
                <w:szCs w:val="24"/>
                <w:lang w:eastAsia="en-US"/>
              </w:rPr>
              <w:t>Не более  одного раза в месяц (5-6 работ в год)</w:t>
            </w:r>
          </w:p>
        </w:tc>
        <w:tc>
          <w:tcPr>
            <w:tcW w:w="3402" w:type="dxa"/>
          </w:tcPr>
          <w:p w:rsidR="00063F07" w:rsidRPr="0058541B" w:rsidRDefault="00063F07" w:rsidP="00063F07">
            <w:pPr>
              <w:spacing w:after="0" w:line="240" w:lineRule="auto"/>
              <w:jc w:val="both"/>
              <w:rPr>
                <w:rFonts w:ascii="Times New Roman" w:eastAsia="Calibri" w:hAnsi="Times New Roman" w:cs="Times New Roman"/>
                <w:sz w:val="24"/>
                <w:szCs w:val="24"/>
                <w:lang w:eastAsia="en-US"/>
              </w:rPr>
            </w:pPr>
            <w:proofErr w:type="gramStart"/>
            <w:r w:rsidRPr="0058541B">
              <w:rPr>
                <w:rFonts w:ascii="Times New Roman" w:eastAsia="Calibri" w:hAnsi="Times New Roman" w:cs="Times New Roman"/>
                <w:sz w:val="24"/>
                <w:szCs w:val="24"/>
                <w:lang w:eastAsia="en-US"/>
              </w:rPr>
              <w:t>Направлена</w:t>
            </w:r>
            <w:proofErr w:type="gramEnd"/>
            <w:r w:rsidRPr="0058541B">
              <w:rPr>
                <w:rFonts w:ascii="Times New Roman" w:eastAsia="Calibri" w:hAnsi="Times New Roman" w:cs="Times New Roman"/>
                <w:sz w:val="24"/>
                <w:szCs w:val="24"/>
                <w:lang w:eastAsia="en-US"/>
              </w:rPr>
              <w:t>, с одной стороны, на возможную коррекцию р</w:t>
            </w:r>
            <w:r w:rsidRPr="0058541B">
              <w:rPr>
                <w:rFonts w:ascii="Times New Roman" w:eastAsia="Calibri" w:hAnsi="Times New Roman" w:cs="Times New Roman"/>
                <w:sz w:val="24"/>
                <w:szCs w:val="24"/>
                <w:lang w:eastAsia="en-US"/>
              </w:rPr>
              <w:t>е</w:t>
            </w:r>
            <w:r w:rsidRPr="0058541B">
              <w:rPr>
                <w:rFonts w:ascii="Times New Roman" w:eastAsia="Calibri" w:hAnsi="Times New Roman" w:cs="Times New Roman"/>
                <w:sz w:val="24"/>
                <w:szCs w:val="24"/>
                <w:lang w:eastAsia="en-US"/>
              </w:rPr>
              <w:t>зультатов предыдущей темы обучения, с другой стороны, на параллельную отработку и углубление текущей изуча</w:t>
            </w:r>
            <w:r w:rsidRPr="0058541B">
              <w:rPr>
                <w:rFonts w:ascii="Times New Roman" w:eastAsia="Calibri" w:hAnsi="Times New Roman" w:cs="Times New Roman"/>
                <w:sz w:val="24"/>
                <w:szCs w:val="24"/>
                <w:lang w:eastAsia="en-US"/>
              </w:rPr>
              <w:t>е</w:t>
            </w:r>
            <w:r w:rsidRPr="0058541B">
              <w:rPr>
                <w:rFonts w:ascii="Times New Roman" w:eastAsia="Calibri" w:hAnsi="Times New Roman" w:cs="Times New Roman"/>
                <w:sz w:val="24"/>
                <w:szCs w:val="24"/>
                <w:lang w:eastAsia="en-US"/>
              </w:rPr>
              <w:t xml:space="preserve">мой учебной темы. Задания  </w:t>
            </w:r>
            <w:r w:rsidRPr="0058541B">
              <w:rPr>
                <w:rFonts w:ascii="Times New Roman" w:eastAsia="Calibri" w:hAnsi="Times New Roman" w:cs="Times New Roman"/>
                <w:sz w:val="24"/>
                <w:szCs w:val="24"/>
                <w:lang w:eastAsia="en-US"/>
              </w:rPr>
              <w:lastRenderedPageBreak/>
              <w:t>составляются на двух  уро</w:t>
            </w:r>
            <w:r w:rsidRPr="0058541B">
              <w:rPr>
                <w:rFonts w:ascii="Times New Roman" w:eastAsia="Calibri" w:hAnsi="Times New Roman" w:cs="Times New Roman"/>
                <w:sz w:val="24"/>
                <w:szCs w:val="24"/>
                <w:lang w:eastAsia="en-US"/>
              </w:rPr>
              <w:t>в</w:t>
            </w:r>
            <w:r w:rsidRPr="0058541B">
              <w:rPr>
                <w:rFonts w:ascii="Times New Roman" w:eastAsia="Calibri" w:hAnsi="Times New Roman" w:cs="Times New Roman"/>
                <w:sz w:val="24"/>
                <w:szCs w:val="24"/>
                <w:lang w:eastAsia="en-US"/>
              </w:rPr>
              <w:t>нях: 1 (</w:t>
            </w:r>
            <w:proofErr w:type="gramStart"/>
            <w:r w:rsidRPr="0058541B">
              <w:rPr>
                <w:rFonts w:ascii="Times New Roman" w:eastAsia="Calibri" w:hAnsi="Times New Roman" w:cs="Times New Roman"/>
                <w:sz w:val="24"/>
                <w:szCs w:val="24"/>
                <w:lang w:eastAsia="en-US"/>
              </w:rPr>
              <w:t>базовый</w:t>
            </w:r>
            <w:proofErr w:type="gramEnd"/>
            <w:r w:rsidRPr="0058541B">
              <w:rPr>
                <w:rFonts w:ascii="Times New Roman" w:eastAsia="Calibri" w:hAnsi="Times New Roman" w:cs="Times New Roman"/>
                <w:sz w:val="24"/>
                <w:szCs w:val="24"/>
                <w:lang w:eastAsia="en-US"/>
              </w:rPr>
              <w:t>) и 2 (расш</w:t>
            </w:r>
            <w:r w:rsidRPr="0058541B">
              <w:rPr>
                <w:rFonts w:ascii="Times New Roman" w:eastAsia="Calibri" w:hAnsi="Times New Roman" w:cs="Times New Roman"/>
                <w:sz w:val="24"/>
                <w:szCs w:val="24"/>
                <w:lang w:eastAsia="en-US"/>
              </w:rPr>
              <w:t>и</w:t>
            </w:r>
            <w:r w:rsidRPr="0058541B">
              <w:rPr>
                <w:rFonts w:ascii="Times New Roman" w:eastAsia="Calibri" w:hAnsi="Times New Roman" w:cs="Times New Roman"/>
                <w:sz w:val="24"/>
                <w:szCs w:val="24"/>
                <w:lang w:eastAsia="en-US"/>
              </w:rPr>
              <w:t>ренный) по основным пре</w:t>
            </w:r>
            <w:r w:rsidRPr="0058541B">
              <w:rPr>
                <w:rFonts w:ascii="Times New Roman" w:eastAsia="Calibri" w:hAnsi="Times New Roman" w:cs="Times New Roman"/>
                <w:sz w:val="24"/>
                <w:szCs w:val="24"/>
                <w:lang w:eastAsia="en-US"/>
              </w:rPr>
              <w:t>д</w:t>
            </w:r>
            <w:r w:rsidRPr="0058541B">
              <w:rPr>
                <w:rFonts w:ascii="Times New Roman" w:eastAsia="Calibri" w:hAnsi="Times New Roman" w:cs="Times New Roman"/>
                <w:sz w:val="24"/>
                <w:szCs w:val="24"/>
                <w:lang w:eastAsia="en-US"/>
              </w:rPr>
              <w:t>метным содержательным л</w:t>
            </w:r>
            <w:r w:rsidRPr="0058541B">
              <w:rPr>
                <w:rFonts w:ascii="Times New Roman" w:eastAsia="Calibri" w:hAnsi="Times New Roman" w:cs="Times New Roman"/>
                <w:sz w:val="24"/>
                <w:szCs w:val="24"/>
                <w:lang w:eastAsia="en-US"/>
              </w:rPr>
              <w:t>и</w:t>
            </w:r>
            <w:r w:rsidRPr="0058541B">
              <w:rPr>
                <w:rFonts w:ascii="Times New Roman" w:eastAsia="Calibri" w:hAnsi="Times New Roman" w:cs="Times New Roman"/>
                <w:sz w:val="24"/>
                <w:szCs w:val="24"/>
                <w:lang w:eastAsia="en-US"/>
              </w:rPr>
              <w:t>ниям.</w:t>
            </w:r>
          </w:p>
        </w:tc>
        <w:tc>
          <w:tcPr>
            <w:tcW w:w="2409" w:type="dxa"/>
          </w:tcPr>
          <w:p w:rsidR="00063F07" w:rsidRPr="0058541B" w:rsidRDefault="00063F07" w:rsidP="00063F07">
            <w:pPr>
              <w:spacing w:after="0" w:line="240" w:lineRule="auto"/>
              <w:jc w:val="both"/>
              <w:rPr>
                <w:rFonts w:ascii="Times New Roman" w:eastAsia="Calibri" w:hAnsi="Times New Roman" w:cs="Times New Roman"/>
                <w:sz w:val="24"/>
                <w:szCs w:val="24"/>
                <w:lang w:eastAsia="en-US"/>
              </w:rPr>
            </w:pPr>
            <w:r w:rsidRPr="0058541B">
              <w:rPr>
                <w:rFonts w:ascii="Times New Roman" w:eastAsia="Calibri" w:hAnsi="Times New Roman" w:cs="Times New Roman"/>
                <w:sz w:val="24"/>
                <w:szCs w:val="24"/>
                <w:lang w:eastAsia="en-US"/>
              </w:rPr>
              <w:lastRenderedPageBreak/>
              <w:t>обучающийся сам оценивает все зад</w:t>
            </w:r>
            <w:r w:rsidRPr="0058541B">
              <w:rPr>
                <w:rFonts w:ascii="Times New Roman" w:eastAsia="Calibri" w:hAnsi="Times New Roman" w:cs="Times New Roman"/>
                <w:sz w:val="24"/>
                <w:szCs w:val="24"/>
                <w:lang w:eastAsia="en-US"/>
              </w:rPr>
              <w:t>а</w:t>
            </w:r>
            <w:r w:rsidRPr="0058541B">
              <w:rPr>
                <w:rFonts w:ascii="Times New Roman" w:eastAsia="Calibri" w:hAnsi="Times New Roman" w:cs="Times New Roman"/>
                <w:sz w:val="24"/>
                <w:szCs w:val="24"/>
                <w:lang w:eastAsia="en-US"/>
              </w:rPr>
              <w:t>ния, которые он в</w:t>
            </w:r>
            <w:r w:rsidRPr="0058541B">
              <w:rPr>
                <w:rFonts w:ascii="Times New Roman" w:eastAsia="Calibri" w:hAnsi="Times New Roman" w:cs="Times New Roman"/>
                <w:sz w:val="24"/>
                <w:szCs w:val="24"/>
                <w:lang w:eastAsia="en-US"/>
              </w:rPr>
              <w:t>ы</w:t>
            </w:r>
            <w:r w:rsidRPr="0058541B">
              <w:rPr>
                <w:rFonts w:ascii="Times New Roman" w:eastAsia="Calibri" w:hAnsi="Times New Roman" w:cs="Times New Roman"/>
                <w:sz w:val="24"/>
                <w:szCs w:val="24"/>
                <w:lang w:eastAsia="en-US"/>
              </w:rPr>
              <w:t>полнил, проводит  рефлексивную оце</w:t>
            </w:r>
            <w:r w:rsidRPr="0058541B">
              <w:rPr>
                <w:rFonts w:ascii="Times New Roman" w:eastAsia="Calibri" w:hAnsi="Times New Roman" w:cs="Times New Roman"/>
                <w:sz w:val="24"/>
                <w:szCs w:val="24"/>
                <w:lang w:eastAsia="en-US"/>
              </w:rPr>
              <w:t>н</w:t>
            </w:r>
            <w:r w:rsidRPr="0058541B">
              <w:rPr>
                <w:rFonts w:ascii="Times New Roman" w:eastAsia="Calibri" w:hAnsi="Times New Roman" w:cs="Times New Roman"/>
                <w:sz w:val="24"/>
                <w:szCs w:val="24"/>
                <w:lang w:eastAsia="en-US"/>
              </w:rPr>
              <w:t xml:space="preserve">ку своей работы: описывает объем </w:t>
            </w:r>
            <w:r w:rsidRPr="0058541B">
              <w:rPr>
                <w:rFonts w:ascii="Times New Roman" w:eastAsia="Calibri" w:hAnsi="Times New Roman" w:cs="Times New Roman"/>
                <w:sz w:val="24"/>
                <w:szCs w:val="24"/>
                <w:lang w:eastAsia="en-US"/>
              </w:rPr>
              <w:lastRenderedPageBreak/>
              <w:t>выполненной  раб</w:t>
            </w:r>
            <w:r w:rsidRPr="0058541B">
              <w:rPr>
                <w:rFonts w:ascii="Times New Roman" w:eastAsia="Calibri" w:hAnsi="Times New Roman" w:cs="Times New Roman"/>
                <w:sz w:val="24"/>
                <w:szCs w:val="24"/>
                <w:lang w:eastAsia="en-US"/>
              </w:rPr>
              <w:t>о</w:t>
            </w:r>
            <w:r w:rsidRPr="0058541B">
              <w:rPr>
                <w:rFonts w:ascii="Times New Roman" w:eastAsia="Calibri" w:hAnsi="Times New Roman" w:cs="Times New Roman"/>
                <w:sz w:val="24"/>
                <w:szCs w:val="24"/>
                <w:lang w:eastAsia="en-US"/>
              </w:rPr>
              <w:t>ты; указывает д</w:t>
            </w:r>
            <w:r w:rsidRPr="0058541B">
              <w:rPr>
                <w:rFonts w:ascii="Times New Roman" w:eastAsia="Calibri" w:hAnsi="Times New Roman" w:cs="Times New Roman"/>
                <w:sz w:val="24"/>
                <w:szCs w:val="24"/>
                <w:lang w:eastAsia="en-US"/>
              </w:rPr>
              <w:t>о</w:t>
            </w:r>
            <w:r w:rsidRPr="0058541B">
              <w:rPr>
                <w:rFonts w:ascii="Times New Roman" w:eastAsia="Calibri" w:hAnsi="Times New Roman" w:cs="Times New Roman"/>
                <w:sz w:val="24"/>
                <w:szCs w:val="24"/>
                <w:lang w:eastAsia="en-US"/>
              </w:rPr>
              <w:t>стижения  и трудн</w:t>
            </w:r>
            <w:r w:rsidRPr="0058541B">
              <w:rPr>
                <w:rFonts w:ascii="Times New Roman" w:eastAsia="Calibri" w:hAnsi="Times New Roman" w:cs="Times New Roman"/>
                <w:sz w:val="24"/>
                <w:szCs w:val="24"/>
                <w:lang w:eastAsia="en-US"/>
              </w:rPr>
              <w:t>о</w:t>
            </w:r>
            <w:r w:rsidRPr="0058541B">
              <w:rPr>
                <w:rFonts w:ascii="Times New Roman" w:eastAsia="Calibri" w:hAnsi="Times New Roman" w:cs="Times New Roman"/>
                <w:sz w:val="24"/>
                <w:szCs w:val="24"/>
                <w:lang w:eastAsia="en-US"/>
              </w:rPr>
              <w:t xml:space="preserve">сти в данной  работе;  </w:t>
            </w:r>
          </w:p>
          <w:p w:rsidR="00063F07" w:rsidRPr="0058541B" w:rsidRDefault="00063F07" w:rsidP="00063F07">
            <w:pPr>
              <w:spacing w:after="0" w:line="240" w:lineRule="auto"/>
              <w:jc w:val="both"/>
              <w:rPr>
                <w:rFonts w:ascii="Times New Roman" w:eastAsia="Calibri" w:hAnsi="Times New Roman" w:cs="Times New Roman"/>
                <w:sz w:val="24"/>
                <w:szCs w:val="24"/>
                <w:lang w:eastAsia="en-US"/>
              </w:rPr>
            </w:pPr>
            <w:r w:rsidRPr="0058541B">
              <w:rPr>
                <w:rFonts w:ascii="Times New Roman" w:eastAsia="Calibri" w:hAnsi="Times New Roman" w:cs="Times New Roman"/>
                <w:sz w:val="24"/>
                <w:szCs w:val="24"/>
                <w:lang w:eastAsia="en-US"/>
              </w:rPr>
              <w:t>учитель  проверяет и оценивает выпо</w:t>
            </w:r>
            <w:r w:rsidRPr="0058541B">
              <w:rPr>
                <w:rFonts w:ascii="Times New Roman" w:eastAsia="Calibri" w:hAnsi="Times New Roman" w:cs="Times New Roman"/>
                <w:sz w:val="24"/>
                <w:szCs w:val="24"/>
                <w:lang w:eastAsia="en-US"/>
              </w:rPr>
              <w:t>л</w:t>
            </w:r>
            <w:r w:rsidRPr="0058541B">
              <w:rPr>
                <w:rFonts w:ascii="Times New Roman" w:eastAsia="Calibri" w:hAnsi="Times New Roman" w:cs="Times New Roman"/>
                <w:sz w:val="24"/>
                <w:szCs w:val="24"/>
                <w:lang w:eastAsia="en-US"/>
              </w:rPr>
              <w:t>ненные школьником задания отдельно по уровням, определяет процент выполне</w:t>
            </w:r>
            <w:r w:rsidRPr="0058541B">
              <w:rPr>
                <w:rFonts w:ascii="Times New Roman" w:eastAsia="Calibri" w:hAnsi="Times New Roman" w:cs="Times New Roman"/>
                <w:sz w:val="24"/>
                <w:szCs w:val="24"/>
                <w:lang w:eastAsia="en-US"/>
              </w:rPr>
              <w:t>н</w:t>
            </w:r>
            <w:r w:rsidRPr="0058541B">
              <w:rPr>
                <w:rFonts w:ascii="Times New Roman" w:eastAsia="Calibri" w:hAnsi="Times New Roman" w:cs="Times New Roman"/>
                <w:sz w:val="24"/>
                <w:szCs w:val="24"/>
                <w:lang w:eastAsia="en-US"/>
              </w:rPr>
              <w:t>ных  заданий и кач</w:t>
            </w:r>
            <w:r w:rsidRPr="0058541B">
              <w:rPr>
                <w:rFonts w:ascii="Times New Roman" w:eastAsia="Calibri" w:hAnsi="Times New Roman" w:cs="Times New Roman"/>
                <w:sz w:val="24"/>
                <w:szCs w:val="24"/>
                <w:lang w:eastAsia="en-US"/>
              </w:rPr>
              <w:t>е</w:t>
            </w:r>
            <w:r w:rsidRPr="0058541B">
              <w:rPr>
                <w:rFonts w:ascii="Times New Roman" w:eastAsia="Calibri" w:hAnsi="Times New Roman" w:cs="Times New Roman"/>
                <w:sz w:val="24"/>
                <w:szCs w:val="24"/>
                <w:lang w:eastAsia="en-US"/>
              </w:rPr>
              <w:t>ство их выполнения. Далее ученик соо</w:t>
            </w:r>
            <w:r w:rsidRPr="0058541B">
              <w:rPr>
                <w:rFonts w:ascii="Times New Roman" w:eastAsia="Calibri" w:hAnsi="Times New Roman" w:cs="Times New Roman"/>
                <w:sz w:val="24"/>
                <w:szCs w:val="24"/>
                <w:lang w:eastAsia="en-US"/>
              </w:rPr>
              <w:t>т</w:t>
            </w:r>
            <w:r w:rsidRPr="0058541B">
              <w:rPr>
                <w:rFonts w:ascii="Times New Roman" w:eastAsia="Calibri" w:hAnsi="Times New Roman" w:cs="Times New Roman"/>
                <w:sz w:val="24"/>
                <w:szCs w:val="24"/>
                <w:lang w:eastAsia="en-US"/>
              </w:rPr>
              <w:t>носит свою оценку с оценкой учителя и определяется дал</w:t>
            </w:r>
            <w:r w:rsidRPr="0058541B">
              <w:rPr>
                <w:rFonts w:ascii="Times New Roman" w:eastAsia="Calibri" w:hAnsi="Times New Roman" w:cs="Times New Roman"/>
                <w:sz w:val="24"/>
                <w:szCs w:val="24"/>
                <w:lang w:eastAsia="en-US"/>
              </w:rPr>
              <w:t>ь</w:t>
            </w:r>
            <w:r w:rsidRPr="0058541B">
              <w:rPr>
                <w:rFonts w:ascii="Times New Roman" w:eastAsia="Calibri" w:hAnsi="Times New Roman" w:cs="Times New Roman"/>
                <w:sz w:val="24"/>
                <w:szCs w:val="24"/>
                <w:lang w:eastAsia="en-US"/>
              </w:rPr>
              <w:t>нейший шаг в сам</w:t>
            </w:r>
            <w:r w:rsidRPr="0058541B">
              <w:rPr>
                <w:rFonts w:ascii="Times New Roman" w:eastAsia="Calibri" w:hAnsi="Times New Roman" w:cs="Times New Roman"/>
                <w:sz w:val="24"/>
                <w:szCs w:val="24"/>
                <w:lang w:eastAsia="en-US"/>
              </w:rPr>
              <w:t>о</w:t>
            </w:r>
            <w:r w:rsidRPr="0058541B">
              <w:rPr>
                <w:rFonts w:ascii="Times New Roman" w:eastAsia="Calibri" w:hAnsi="Times New Roman" w:cs="Times New Roman"/>
                <w:sz w:val="24"/>
                <w:szCs w:val="24"/>
                <w:lang w:eastAsia="en-US"/>
              </w:rPr>
              <w:t xml:space="preserve">стоятельной работе </w:t>
            </w:r>
            <w:proofErr w:type="gramStart"/>
            <w:r w:rsidRPr="0058541B">
              <w:rPr>
                <w:rFonts w:ascii="Times New Roman" w:eastAsia="Calibri" w:hAnsi="Times New Roman" w:cs="Times New Roman"/>
                <w:sz w:val="24"/>
                <w:szCs w:val="24"/>
                <w:lang w:eastAsia="en-US"/>
              </w:rPr>
              <w:t>обучающихся</w:t>
            </w:r>
            <w:proofErr w:type="gramEnd"/>
            <w:r w:rsidRPr="0058541B">
              <w:rPr>
                <w:rFonts w:ascii="Times New Roman" w:eastAsia="Calibri" w:hAnsi="Times New Roman" w:cs="Times New Roman"/>
                <w:sz w:val="24"/>
                <w:szCs w:val="24"/>
                <w:lang w:eastAsia="en-US"/>
              </w:rPr>
              <w:t>.</w:t>
            </w:r>
          </w:p>
        </w:tc>
      </w:tr>
      <w:tr w:rsidR="00063F07" w:rsidRPr="0058541B" w:rsidTr="00CB28C7">
        <w:tc>
          <w:tcPr>
            <w:tcW w:w="568" w:type="dxa"/>
          </w:tcPr>
          <w:p w:rsidR="00063F07" w:rsidRPr="0058541B" w:rsidRDefault="00063F07" w:rsidP="00063F07">
            <w:pPr>
              <w:spacing w:after="0" w:line="240" w:lineRule="auto"/>
              <w:jc w:val="both"/>
              <w:rPr>
                <w:rFonts w:ascii="Times New Roman" w:eastAsia="Calibri" w:hAnsi="Times New Roman" w:cs="Times New Roman"/>
                <w:sz w:val="24"/>
                <w:szCs w:val="24"/>
                <w:lang w:eastAsia="en-US"/>
              </w:rPr>
            </w:pPr>
            <w:r w:rsidRPr="0058541B">
              <w:rPr>
                <w:rFonts w:ascii="Times New Roman" w:eastAsia="Calibri" w:hAnsi="Times New Roman" w:cs="Times New Roman"/>
                <w:sz w:val="24"/>
                <w:szCs w:val="24"/>
                <w:lang w:eastAsia="en-US"/>
              </w:rPr>
              <w:lastRenderedPageBreak/>
              <w:t>4.</w:t>
            </w:r>
          </w:p>
        </w:tc>
        <w:tc>
          <w:tcPr>
            <w:tcW w:w="2126" w:type="dxa"/>
          </w:tcPr>
          <w:p w:rsidR="00063F07" w:rsidRPr="0058541B" w:rsidRDefault="00063F07" w:rsidP="00063F07">
            <w:pPr>
              <w:spacing w:after="0" w:line="240" w:lineRule="auto"/>
              <w:jc w:val="both"/>
              <w:rPr>
                <w:rFonts w:ascii="Times New Roman" w:eastAsia="Calibri" w:hAnsi="Times New Roman" w:cs="Times New Roman"/>
                <w:sz w:val="24"/>
                <w:szCs w:val="24"/>
                <w:lang w:eastAsia="en-US"/>
              </w:rPr>
            </w:pPr>
            <w:r w:rsidRPr="0058541B">
              <w:rPr>
                <w:rFonts w:ascii="Times New Roman" w:eastAsia="Calibri" w:hAnsi="Times New Roman" w:cs="Times New Roman"/>
                <w:sz w:val="24"/>
                <w:szCs w:val="24"/>
                <w:lang w:eastAsia="en-US"/>
              </w:rPr>
              <w:t>Проверочная р</w:t>
            </w:r>
            <w:r w:rsidRPr="0058541B">
              <w:rPr>
                <w:rFonts w:ascii="Times New Roman" w:eastAsia="Calibri" w:hAnsi="Times New Roman" w:cs="Times New Roman"/>
                <w:sz w:val="24"/>
                <w:szCs w:val="24"/>
                <w:lang w:eastAsia="en-US"/>
              </w:rPr>
              <w:t>а</w:t>
            </w:r>
            <w:r w:rsidRPr="0058541B">
              <w:rPr>
                <w:rFonts w:ascii="Times New Roman" w:eastAsia="Calibri" w:hAnsi="Times New Roman" w:cs="Times New Roman"/>
                <w:sz w:val="24"/>
                <w:szCs w:val="24"/>
                <w:lang w:eastAsia="en-US"/>
              </w:rPr>
              <w:t>бота по итогам выполнения сам</w:t>
            </w:r>
            <w:r w:rsidRPr="0058541B">
              <w:rPr>
                <w:rFonts w:ascii="Times New Roman" w:eastAsia="Calibri" w:hAnsi="Times New Roman" w:cs="Times New Roman"/>
                <w:sz w:val="24"/>
                <w:szCs w:val="24"/>
                <w:lang w:eastAsia="en-US"/>
              </w:rPr>
              <w:t>о</w:t>
            </w:r>
            <w:r w:rsidRPr="0058541B">
              <w:rPr>
                <w:rFonts w:ascii="Times New Roman" w:eastAsia="Calibri" w:hAnsi="Times New Roman" w:cs="Times New Roman"/>
                <w:sz w:val="24"/>
                <w:szCs w:val="24"/>
                <w:lang w:eastAsia="en-US"/>
              </w:rPr>
              <w:t>стоятельной  р</w:t>
            </w:r>
            <w:r w:rsidRPr="0058541B">
              <w:rPr>
                <w:rFonts w:ascii="Times New Roman" w:eastAsia="Calibri" w:hAnsi="Times New Roman" w:cs="Times New Roman"/>
                <w:sz w:val="24"/>
                <w:szCs w:val="24"/>
                <w:lang w:eastAsia="en-US"/>
              </w:rPr>
              <w:t>а</w:t>
            </w:r>
            <w:r w:rsidRPr="0058541B">
              <w:rPr>
                <w:rFonts w:ascii="Times New Roman" w:eastAsia="Calibri" w:hAnsi="Times New Roman" w:cs="Times New Roman"/>
                <w:sz w:val="24"/>
                <w:szCs w:val="24"/>
                <w:lang w:eastAsia="en-US"/>
              </w:rPr>
              <w:t>боты</w:t>
            </w:r>
          </w:p>
        </w:tc>
        <w:tc>
          <w:tcPr>
            <w:tcW w:w="2268" w:type="dxa"/>
          </w:tcPr>
          <w:p w:rsidR="00063F07" w:rsidRPr="0058541B" w:rsidRDefault="00063F07" w:rsidP="00063F07">
            <w:pPr>
              <w:spacing w:after="0" w:line="240" w:lineRule="auto"/>
              <w:jc w:val="both"/>
              <w:rPr>
                <w:rFonts w:ascii="Times New Roman" w:eastAsia="Calibri" w:hAnsi="Times New Roman" w:cs="Times New Roman"/>
                <w:sz w:val="24"/>
                <w:szCs w:val="24"/>
                <w:lang w:eastAsia="en-US"/>
              </w:rPr>
            </w:pPr>
            <w:r w:rsidRPr="0058541B">
              <w:rPr>
                <w:rFonts w:ascii="Times New Roman" w:eastAsia="Calibri" w:hAnsi="Times New Roman" w:cs="Times New Roman"/>
                <w:sz w:val="24"/>
                <w:szCs w:val="24"/>
                <w:lang w:eastAsia="en-US"/>
              </w:rPr>
              <w:t>Проводится после выполнения сам</w:t>
            </w:r>
            <w:r w:rsidRPr="0058541B">
              <w:rPr>
                <w:rFonts w:ascii="Times New Roman" w:eastAsia="Calibri" w:hAnsi="Times New Roman" w:cs="Times New Roman"/>
                <w:sz w:val="24"/>
                <w:szCs w:val="24"/>
                <w:lang w:eastAsia="en-US"/>
              </w:rPr>
              <w:t>о</w:t>
            </w:r>
            <w:r w:rsidRPr="0058541B">
              <w:rPr>
                <w:rFonts w:ascii="Times New Roman" w:eastAsia="Calibri" w:hAnsi="Times New Roman" w:cs="Times New Roman"/>
                <w:sz w:val="24"/>
                <w:szCs w:val="24"/>
                <w:lang w:eastAsia="en-US"/>
              </w:rPr>
              <w:t>стоятельной раб</w:t>
            </w:r>
            <w:r w:rsidRPr="0058541B">
              <w:rPr>
                <w:rFonts w:ascii="Times New Roman" w:eastAsia="Calibri" w:hAnsi="Times New Roman" w:cs="Times New Roman"/>
                <w:sz w:val="24"/>
                <w:szCs w:val="24"/>
                <w:lang w:eastAsia="en-US"/>
              </w:rPr>
              <w:t>о</w:t>
            </w:r>
            <w:r w:rsidRPr="0058541B">
              <w:rPr>
                <w:rFonts w:ascii="Times New Roman" w:eastAsia="Calibri" w:hAnsi="Times New Roman" w:cs="Times New Roman"/>
                <w:sz w:val="24"/>
                <w:szCs w:val="24"/>
                <w:lang w:eastAsia="en-US"/>
              </w:rPr>
              <w:t>ты (5-6 работ в год)</w:t>
            </w:r>
          </w:p>
        </w:tc>
        <w:tc>
          <w:tcPr>
            <w:tcW w:w="3402" w:type="dxa"/>
          </w:tcPr>
          <w:p w:rsidR="00063F07" w:rsidRPr="0058541B" w:rsidRDefault="00063F07" w:rsidP="00063F07">
            <w:pPr>
              <w:spacing w:after="0" w:line="240" w:lineRule="auto"/>
              <w:jc w:val="both"/>
              <w:rPr>
                <w:rFonts w:ascii="Times New Roman" w:eastAsia="Calibri" w:hAnsi="Times New Roman" w:cs="Times New Roman"/>
                <w:sz w:val="24"/>
                <w:szCs w:val="24"/>
                <w:lang w:eastAsia="en-US"/>
              </w:rPr>
            </w:pPr>
            <w:r w:rsidRPr="0058541B">
              <w:rPr>
                <w:rFonts w:ascii="Times New Roman" w:eastAsia="Calibri" w:hAnsi="Times New Roman" w:cs="Times New Roman"/>
                <w:sz w:val="24"/>
                <w:szCs w:val="24"/>
                <w:lang w:eastAsia="en-US"/>
              </w:rPr>
              <w:t>Предъявляет  результаты (д</w:t>
            </w:r>
            <w:r w:rsidRPr="0058541B">
              <w:rPr>
                <w:rFonts w:ascii="Times New Roman" w:eastAsia="Calibri" w:hAnsi="Times New Roman" w:cs="Times New Roman"/>
                <w:sz w:val="24"/>
                <w:szCs w:val="24"/>
                <w:lang w:eastAsia="en-US"/>
              </w:rPr>
              <w:t>о</w:t>
            </w:r>
            <w:r w:rsidRPr="0058541B">
              <w:rPr>
                <w:rFonts w:ascii="Times New Roman" w:eastAsia="Calibri" w:hAnsi="Times New Roman" w:cs="Times New Roman"/>
                <w:sz w:val="24"/>
                <w:szCs w:val="24"/>
                <w:lang w:eastAsia="en-US"/>
              </w:rPr>
              <w:t>стижения) учителю и служит механизмом управления и коррекции следующего этапа самостоятельной работы школьников. Учащийся сам определяет объем  проверо</w:t>
            </w:r>
            <w:r w:rsidRPr="0058541B">
              <w:rPr>
                <w:rFonts w:ascii="Times New Roman" w:eastAsia="Calibri" w:hAnsi="Times New Roman" w:cs="Times New Roman"/>
                <w:sz w:val="24"/>
                <w:szCs w:val="24"/>
                <w:lang w:eastAsia="en-US"/>
              </w:rPr>
              <w:t>ч</w:t>
            </w:r>
            <w:r w:rsidRPr="0058541B">
              <w:rPr>
                <w:rFonts w:ascii="Times New Roman" w:eastAsia="Calibri" w:hAnsi="Times New Roman" w:cs="Times New Roman"/>
                <w:sz w:val="24"/>
                <w:szCs w:val="24"/>
                <w:lang w:eastAsia="en-US"/>
              </w:rPr>
              <w:t>ной  работы для своего в</w:t>
            </w:r>
            <w:r w:rsidRPr="0058541B">
              <w:rPr>
                <w:rFonts w:ascii="Times New Roman" w:eastAsia="Calibri" w:hAnsi="Times New Roman" w:cs="Times New Roman"/>
                <w:sz w:val="24"/>
                <w:szCs w:val="24"/>
                <w:lang w:eastAsia="en-US"/>
              </w:rPr>
              <w:t>ы</w:t>
            </w:r>
            <w:r w:rsidRPr="0058541B">
              <w:rPr>
                <w:rFonts w:ascii="Times New Roman" w:eastAsia="Calibri" w:hAnsi="Times New Roman" w:cs="Times New Roman"/>
                <w:sz w:val="24"/>
                <w:szCs w:val="24"/>
                <w:lang w:eastAsia="en-US"/>
              </w:rPr>
              <w:t>полнения. Работа  задается  на двух уровнях: 1 (</w:t>
            </w:r>
            <w:proofErr w:type="gramStart"/>
            <w:r w:rsidRPr="0058541B">
              <w:rPr>
                <w:rFonts w:ascii="Times New Roman" w:eastAsia="Calibri" w:hAnsi="Times New Roman" w:cs="Times New Roman"/>
                <w:sz w:val="24"/>
                <w:szCs w:val="24"/>
                <w:lang w:eastAsia="en-US"/>
              </w:rPr>
              <w:t>базовый</w:t>
            </w:r>
            <w:proofErr w:type="gramEnd"/>
            <w:r w:rsidRPr="0058541B">
              <w:rPr>
                <w:rFonts w:ascii="Times New Roman" w:eastAsia="Calibri" w:hAnsi="Times New Roman" w:cs="Times New Roman"/>
                <w:sz w:val="24"/>
                <w:szCs w:val="24"/>
                <w:lang w:eastAsia="en-US"/>
              </w:rPr>
              <w:t>) и 2 (расширенный).</w:t>
            </w:r>
          </w:p>
        </w:tc>
        <w:tc>
          <w:tcPr>
            <w:tcW w:w="2409" w:type="dxa"/>
          </w:tcPr>
          <w:p w:rsidR="00063F07" w:rsidRPr="0058541B" w:rsidRDefault="00063F07" w:rsidP="00063F07">
            <w:pPr>
              <w:spacing w:after="0" w:line="240" w:lineRule="auto"/>
              <w:jc w:val="both"/>
              <w:rPr>
                <w:rFonts w:ascii="Times New Roman" w:eastAsia="Calibri" w:hAnsi="Times New Roman" w:cs="Times New Roman"/>
                <w:sz w:val="24"/>
                <w:szCs w:val="24"/>
                <w:lang w:eastAsia="en-US"/>
              </w:rPr>
            </w:pPr>
            <w:r w:rsidRPr="0058541B">
              <w:rPr>
                <w:rFonts w:ascii="Times New Roman" w:eastAsia="Calibri" w:hAnsi="Times New Roman" w:cs="Times New Roman"/>
                <w:sz w:val="24"/>
                <w:szCs w:val="24"/>
                <w:lang w:eastAsia="en-US"/>
              </w:rPr>
              <w:t>Учитель  проверяет и оценивает только те задания, которые решил ученик и предъявил на оце</w:t>
            </w:r>
            <w:r w:rsidRPr="0058541B">
              <w:rPr>
                <w:rFonts w:ascii="Times New Roman" w:eastAsia="Calibri" w:hAnsi="Times New Roman" w:cs="Times New Roman"/>
                <w:sz w:val="24"/>
                <w:szCs w:val="24"/>
                <w:lang w:eastAsia="en-US"/>
              </w:rPr>
              <w:t>н</w:t>
            </w:r>
            <w:r w:rsidRPr="0058541B">
              <w:rPr>
                <w:rFonts w:ascii="Times New Roman" w:eastAsia="Calibri" w:hAnsi="Times New Roman" w:cs="Times New Roman"/>
                <w:sz w:val="24"/>
                <w:szCs w:val="24"/>
                <w:lang w:eastAsia="en-US"/>
              </w:rPr>
              <w:t xml:space="preserve">ку. </w:t>
            </w:r>
          </w:p>
        </w:tc>
      </w:tr>
      <w:tr w:rsidR="00063F07" w:rsidRPr="0058541B" w:rsidTr="00CB28C7">
        <w:tc>
          <w:tcPr>
            <w:tcW w:w="568" w:type="dxa"/>
          </w:tcPr>
          <w:p w:rsidR="00063F07" w:rsidRPr="0058541B" w:rsidRDefault="00063F07" w:rsidP="00063F07">
            <w:pPr>
              <w:spacing w:after="0" w:line="240" w:lineRule="auto"/>
              <w:jc w:val="both"/>
              <w:rPr>
                <w:rFonts w:ascii="Times New Roman" w:eastAsia="Calibri" w:hAnsi="Times New Roman" w:cs="Times New Roman"/>
                <w:sz w:val="24"/>
                <w:szCs w:val="24"/>
                <w:lang w:eastAsia="en-US"/>
              </w:rPr>
            </w:pPr>
            <w:r w:rsidRPr="0058541B">
              <w:rPr>
                <w:rFonts w:ascii="Times New Roman" w:eastAsia="Calibri" w:hAnsi="Times New Roman" w:cs="Times New Roman"/>
                <w:sz w:val="24"/>
                <w:szCs w:val="24"/>
                <w:lang w:eastAsia="en-US"/>
              </w:rPr>
              <w:t>5.</w:t>
            </w:r>
          </w:p>
        </w:tc>
        <w:tc>
          <w:tcPr>
            <w:tcW w:w="2126" w:type="dxa"/>
          </w:tcPr>
          <w:p w:rsidR="00063F07" w:rsidRPr="0058541B" w:rsidRDefault="00063F07" w:rsidP="00063F07">
            <w:pPr>
              <w:spacing w:after="0" w:line="240" w:lineRule="auto"/>
              <w:jc w:val="both"/>
              <w:rPr>
                <w:rFonts w:ascii="Times New Roman" w:eastAsia="Calibri" w:hAnsi="Times New Roman" w:cs="Times New Roman"/>
                <w:sz w:val="24"/>
                <w:szCs w:val="24"/>
                <w:lang w:eastAsia="en-US"/>
              </w:rPr>
            </w:pPr>
            <w:r w:rsidRPr="0058541B">
              <w:rPr>
                <w:rFonts w:ascii="Times New Roman" w:eastAsia="Calibri" w:hAnsi="Times New Roman" w:cs="Times New Roman"/>
                <w:sz w:val="24"/>
                <w:szCs w:val="24"/>
                <w:lang w:eastAsia="en-US"/>
              </w:rPr>
              <w:t>Проверочная  р</w:t>
            </w:r>
            <w:r w:rsidRPr="0058541B">
              <w:rPr>
                <w:rFonts w:ascii="Times New Roman" w:eastAsia="Calibri" w:hAnsi="Times New Roman" w:cs="Times New Roman"/>
                <w:sz w:val="24"/>
                <w:szCs w:val="24"/>
                <w:lang w:eastAsia="en-US"/>
              </w:rPr>
              <w:t>а</w:t>
            </w:r>
            <w:r w:rsidRPr="0058541B">
              <w:rPr>
                <w:rFonts w:ascii="Times New Roman" w:eastAsia="Calibri" w:hAnsi="Times New Roman" w:cs="Times New Roman"/>
                <w:sz w:val="24"/>
                <w:szCs w:val="24"/>
                <w:lang w:eastAsia="en-US"/>
              </w:rPr>
              <w:t>бота</w:t>
            </w:r>
          </w:p>
        </w:tc>
        <w:tc>
          <w:tcPr>
            <w:tcW w:w="2268" w:type="dxa"/>
          </w:tcPr>
          <w:p w:rsidR="00063F07" w:rsidRPr="0058541B" w:rsidRDefault="00063F07" w:rsidP="00063F07">
            <w:pPr>
              <w:spacing w:after="0" w:line="240" w:lineRule="auto"/>
              <w:jc w:val="both"/>
              <w:rPr>
                <w:rFonts w:ascii="Times New Roman" w:eastAsia="Calibri" w:hAnsi="Times New Roman" w:cs="Times New Roman"/>
                <w:sz w:val="24"/>
                <w:szCs w:val="24"/>
                <w:lang w:eastAsia="en-US"/>
              </w:rPr>
            </w:pPr>
            <w:r w:rsidRPr="0058541B">
              <w:rPr>
                <w:rFonts w:ascii="Times New Roman" w:eastAsia="Calibri" w:hAnsi="Times New Roman" w:cs="Times New Roman"/>
                <w:sz w:val="24"/>
                <w:szCs w:val="24"/>
                <w:lang w:eastAsia="en-US"/>
              </w:rPr>
              <w:t>Проводится  после решения учебной задачи</w:t>
            </w:r>
          </w:p>
        </w:tc>
        <w:tc>
          <w:tcPr>
            <w:tcW w:w="3402" w:type="dxa"/>
          </w:tcPr>
          <w:p w:rsidR="00063F07" w:rsidRPr="0058541B" w:rsidRDefault="00063F07" w:rsidP="00063F07">
            <w:pPr>
              <w:spacing w:after="0" w:line="240" w:lineRule="auto"/>
              <w:jc w:val="both"/>
              <w:rPr>
                <w:rFonts w:ascii="Times New Roman" w:eastAsia="Calibri" w:hAnsi="Times New Roman" w:cs="Times New Roman"/>
                <w:sz w:val="24"/>
                <w:szCs w:val="24"/>
                <w:lang w:eastAsia="en-US"/>
              </w:rPr>
            </w:pPr>
            <w:r w:rsidRPr="0058541B">
              <w:rPr>
                <w:rFonts w:ascii="Times New Roman" w:eastAsia="Calibri" w:hAnsi="Times New Roman" w:cs="Times New Roman"/>
                <w:sz w:val="24"/>
                <w:szCs w:val="24"/>
                <w:lang w:eastAsia="en-US"/>
              </w:rPr>
              <w:t>Проверяется уровень освоения  учащимися предметных кул</w:t>
            </w:r>
            <w:r w:rsidRPr="0058541B">
              <w:rPr>
                <w:rFonts w:ascii="Times New Roman" w:eastAsia="Calibri" w:hAnsi="Times New Roman" w:cs="Times New Roman"/>
                <w:sz w:val="24"/>
                <w:szCs w:val="24"/>
                <w:lang w:eastAsia="en-US"/>
              </w:rPr>
              <w:t>ь</w:t>
            </w:r>
            <w:r w:rsidRPr="0058541B">
              <w:rPr>
                <w:rFonts w:ascii="Times New Roman" w:eastAsia="Calibri" w:hAnsi="Times New Roman" w:cs="Times New Roman"/>
                <w:sz w:val="24"/>
                <w:szCs w:val="24"/>
                <w:lang w:eastAsia="en-US"/>
              </w:rPr>
              <w:t>турных способов/средств де</w:t>
            </w:r>
            <w:r w:rsidRPr="0058541B">
              <w:rPr>
                <w:rFonts w:ascii="Times New Roman" w:eastAsia="Calibri" w:hAnsi="Times New Roman" w:cs="Times New Roman"/>
                <w:sz w:val="24"/>
                <w:szCs w:val="24"/>
                <w:lang w:eastAsia="en-US"/>
              </w:rPr>
              <w:t>й</w:t>
            </w:r>
            <w:r w:rsidRPr="0058541B">
              <w:rPr>
                <w:rFonts w:ascii="Times New Roman" w:eastAsia="Calibri" w:hAnsi="Times New Roman" w:cs="Times New Roman"/>
                <w:sz w:val="24"/>
                <w:szCs w:val="24"/>
                <w:lang w:eastAsia="en-US"/>
              </w:rPr>
              <w:t>ствия. Уровни:</w:t>
            </w:r>
          </w:p>
          <w:p w:rsidR="00063F07" w:rsidRPr="0058541B" w:rsidRDefault="00063F07" w:rsidP="00063F07">
            <w:pPr>
              <w:spacing w:after="0" w:line="240" w:lineRule="auto"/>
              <w:jc w:val="both"/>
              <w:rPr>
                <w:rFonts w:ascii="Times New Roman" w:eastAsia="Calibri" w:hAnsi="Times New Roman" w:cs="Times New Roman"/>
                <w:sz w:val="24"/>
                <w:szCs w:val="24"/>
                <w:lang w:eastAsia="en-US"/>
              </w:rPr>
            </w:pPr>
            <w:r w:rsidRPr="0058541B">
              <w:rPr>
                <w:rFonts w:ascii="Times New Roman" w:eastAsia="Calibri" w:hAnsi="Times New Roman" w:cs="Times New Roman"/>
                <w:sz w:val="24"/>
                <w:szCs w:val="24"/>
                <w:lang w:eastAsia="en-US"/>
              </w:rPr>
              <w:t xml:space="preserve">1 -формальный; </w:t>
            </w:r>
          </w:p>
          <w:p w:rsidR="00063F07" w:rsidRPr="0058541B" w:rsidRDefault="00063F07" w:rsidP="00063F07">
            <w:pPr>
              <w:spacing w:after="0" w:line="240" w:lineRule="auto"/>
              <w:jc w:val="both"/>
              <w:rPr>
                <w:rFonts w:ascii="Times New Roman" w:eastAsia="Calibri" w:hAnsi="Times New Roman" w:cs="Times New Roman"/>
                <w:sz w:val="24"/>
                <w:szCs w:val="24"/>
                <w:lang w:eastAsia="en-US"/>
              </w:rPr>
            </w:pPr>
            <w:r w:rsidRPr="0058541B">
              <w:rPr>
                <w:rFonts w:ascii="Times New Roman" w:eastAsia="Calibri" w:hAnsi="Times New Roman" w:cs="Times New Roman"/>
                <w:sz w:val="24"/>
                <w:szCs w:val="24"/>
                <w:lang w:eastAsia="en-US"/>
              </w:rPr>
              <w:t>2- рефлексивный (предме</w:t>
            </w:r>
            <w:r w:rsidRPr="0058541B">
              <w:rPr>
                <w:rFonts w:ascii="Times New Roman" w:eastAsia="Calibri" w:hAnsi="Times New Roman" w:cs="Times New Roman"/>
                <w:sz w:val="24"/>
                <w:szCs w:val="24"/>
                <w:lang w:eastAsia="en-US"/>
              </w:rPr>
              <w:t>т</w:t>
            </w:r>
            <w:r w:rsidRPr="0058541B">
              <w:rPr>
                <w:rFonts w:ascii="Times New Roman" w:eastAsia="Calibri" w:hAnsi="Times New Roman" w:cs="Times New Roman"/>
                <w:sz w:val="24"/>
                <w:szCs w:val="24"/>
                <w:lang w:eastAsia="en-US"/>
              </w:rPr>
              <w:t>ный);</w:t>
            </w:r>
          </w:p>
          <w:p w:rsidR="00063F07" w:rsidRPr="0058541B" w:rsidRDefault="00063F07" w:rsidP="00063F07">
            <w:pPr>
              <w:spacing w:after="0" w:line="240" w:lineRule="auto"/>
              <w:jc w:val="both"/>
              <w:rPr>
                <w:rFonts w:ascii="Times New Roman" w:eastAsia="Calibri" w:hAnsi="Times New Roman" w:cs="Times New Roman"/>
                <w:sz w:val="24"/>
                <w:szCs w:val="24"/>
                <w:lang w:eastAsia="en-US"/>
              </w:rPr>
            </w:pPr>
            <w:r w:rsidRPr="0058541B">
              <w:rPr>
                <w:rFonts w:ascii="Times New Roman" w:eastAsia="Calibri" w:hAnsi="Times New Roman" w:cs="Times New Roman"/>
                <w:sz w:val="24"/>
                <w:szCs w:val="24"/>
                <w:lang w:eastAsia="en-US"/>
              </w:rPr>
              <w:t xml:space="preserve"> 3 – ресурсный (функционал</w:t>
            </w:r>
            <w:r w:rsidRPr="0058541B">
              <w:rPr>
                <w:rFonts w:ascii="Times New Roman" w:eastAsia="Calibri" w:hAnsi="Times New Roman" w:cs="Times New Roman"/>
                <w:sz w:val="24"/>
                <w:szCs w:val="24"/>
                <w:lang w:eastAsia="en-US"/>
              </w:rPr>
              <w:t>ь</w:t>
            </w:r>
            <w:r w:rsidRPr="0058541B">
              <w:rPr>
                <w:rFonts w:ascii="Times New Roman" w:eastAsia="Calibri" w:hAnsi="Times New Roman" w:cs="Times New Roman"/>
                <w:sz w:val="24"/>
                <w:szCs w:val="24"/>
                <w:lang w:eastAsia="en-US"/>
              </w:rPr>
              <w:t>ный).</w:t>
            </w:r>
          </w:p>
          <w:p w:rsidR="00063F07" w:rsidRPr="0058541B" w:rsidRDefault="00063F07" w:rsidP="00063F07">
            <w:pPr>
              <w:spacing w:after="0" w:line="240" w:lineRule="auto"/>
              <w:jc w:val="both"/>
              <w:rPr>
                <w:rFonts w:ascii="Times New Roman" w:eastAsia="Calibri" w:hAnsi="Times New Roman" w:cs="Times New Roman"/>
                <w:sz w:val="24"/>
                <w:szCs w:val="24"/>
                <w:lang w:eastAsia="en-US"/>
              </w:rPr>
            </w:pPr>
            <w:r w:rsidRPr="0058541B">
              <w:rPr>
                <w:rFonts w:ascii="Times New Roman" w:eastAsia="Calibri" w:hAnsi="Times New Roman" w:cs="Times New Roman"/>
                <w:sz w:val="24"/>
                <w:szCs w:val="24"/>
                <w:lang w:eastAsia="en-US"/>
              </w:rPr>
              <w:t>Представляет  собой тре</w:t>
            </w:r>
            <w:r w:rsidRPr="0058541B">
              <w:rPr>
                <w:rFonts w:ascii="Times New Roman" w:eastAsia="Calibri" w:hAnsi="Times New Roman" w:cs="Times New Roman"/>
                <w:sz w:val="24"/>
                <w:szCs w:val="24"/>
                <w:lang w:eastAsia="en-US"/>
              </w:rPr>
              <w:t>х</w:t>
            </w:r>
            <w:r w:rsidRPr="0058541B">
              <w:rPr>
                <w:rFonts w:ascii="Times New Roman" w:eastAsia="Calibri" w:hAnsi="Times New Roman" w:cs="Times New Roman"/>
                <w:sz w:val="24"/>
                <w:szCs w:val="24"/>
                <w:lang w:eastAsia="en-US"/>
              </w:rPr>
              <w:t>уровневую  задачу, состоящую из трех заданий, соответств</w:t>
            </w:r>
            <w:r w:rsidRPr="0058541B">
              <w:rPr>
                <w:rFonts w:ascii="Times New Roman" w:eastAsia="Calibri" w:hAnsi="Times New Roman" w:cs="Times New Roman"/>
                <w:sz w:val="24"/>
                <w:szCs w:val="24"/>
                <w:lang w:eastAsia="en-US"/>
              </w:rPr>
              <w:t>у</w:t>
            </w:r>
            <w:r w:rsidRPr="0058541B">
              <w:rPr>
                <w:rFonts w:ascii="Times New Roman" w:eastAsia="Calibri" w:hAnsi="Times New Roman" w:cs="Times New Roman"/>
                <w:sz w:val="24"/>
                <w:szCs w:val="24"/>
                <w:lang w:eastAsia="en-US"/>
              </w:rPr>
              <w:t>ющих трем уровням</w:t>
            </w:r>
          </w:p>
        </w:tc>
        <w:tc>
          <w:tcPr>
            <w:tcW w:w="2409" w:type="dxa"/>
          </w:tcPr>
          <w:p w:rsidR="00063F07" w:rsidRPr="0058541B" w:rsidRDefault="00063F07" w:rsidP="00063F07">
            <w:pPr>
              <w:spacing w:after="0" w:line="240" w:lineRule="auto"/>
              <w:jc w:val="both"/>
              <w:rPr>
                <w:rFonts w:ascii="Times New Roman" w:eastAsia="Calibri" w:hAnsi="Times New Roman" w:cs="Times New Roman"/>
                <w:sz w:val="24"/>
                <w:szCs w:val="24"/>
                <w:lang w:eastAsia="en-US"/>
              </w:rPr>
            </w:pPr>
            <w:r w:rsidRPr="0058541B">
              <w:rPr>
                <w:rFonts w:ascii="Times New Roman" w:eastAsia="Calibri" w:hAnsi="Times New Roman" w:cs="Times New Roman"/>
                <w:sz w:val="24"/>
                <w:szCs w:val="24"/>
                <w:lang w:eastAsia="en-US"/>
              </w:rPr>
              <w:t>Все задания  обяз</w:t>
            </w:r>
            <w:r w:rsidRPr="0058541B">
              <w:rPr>
                <w:rFonts w:ascii="Times New Roman" w:eastAsia="Calibri" w:hAnsi="Times New Roman" w:cs="Times New Roman"/>
                <w:sz w:val="24"/>
                <w:szCs w:val="24"/>
                <w:lang w:eastAsia="en-US"/>
              </w:rPr>
              <w:t>а</w:t>
            </w:r>
            <w:r w:rsidRPr="0058541B">
              <w:rPr>
                <w:rFonts w:ascii="Times New Roman" w:eastAsia="Calibri" w:hAnsi="Times New Roman" w:cs="Times New Roman"/>
                <w:sz w:val="24"/>
                <w:szCs w:val="24"/>
                <w:lang w:eastAsia="en-US"/>
              </w:rPr>
              <w:t>тельны для выпо</w:t>
            </w:r>
            <w:r w:rsidRPr="0058541B">
              <w:rPr>
                <w:rFonts w:ascii="Times New Roman" w:eastAsia="Calibri" w:hAnsi="Times New Roman" w:cs="Times New Roman"/>
                <w:sz w:val="24"/>
                <w:szCs w:val="24"/>
                <w:lang w:eastAsia="en-US"/>
              </w:rPr>
              <w:t>л</w:t>
            </w:r>
            <w:r w:rsidRPr="0058541B">
              <w:rPr>
                <w:rFonts w:ascii="Times New Roman" w:eastAsia="Calibri" w:hAnsi="Times New Roman" w:cs="Times New Roman"/>
                <w:sz w:val="24"/>
                <w:szCs w:val="24"/>
                <w:lang w:eastAsia="en-US"/>
              </w:rPr>
              <w:t>нения. Учитель оц</w:t>
            </w:r>
            <w:r w:rsidRPr="0058541B">
              <w:rPr>
                <w:rFonts w:ascii="Times New Roman" w:eastAsia="Calibri" w:hAnsi="Times New Roman" w:cs="Times New Roman"/>
                <w:sz w:val="24"/>
                <w:szCs w:val="24"/>
                <w:lang w:eastAsia="en-US"/>
              </w:rPr>
              <w:t>е</w:t>
            </w:r>
            <w:r w:rsidRPr="0058541B">
              <w:rPr>
                <w:rFonts w:ascii="Times New Roman" w:eastAsia="Calibri" w:hAnsi="Times New Roman" w:cs="Times New Roman"/>
                <w:sz w:val="24"/>
                <w:szCs w:val="24"/>
                <w:lang w:eastAsia="en-US"/>
              </w:rPr>
              <w:t>нивает все задания по уровням</w:t>
            </w:r>
            <w:proofErr w:type="gramStart"/>
            <w:r w:rsidRPr="0058541B">
              <w:rPr>
                <w:rFonts w:ascii="Times New Roman" w:eastAsia="Calibri" w:hAnsi="Times New Roman" w:cs="Times New Roman"/>
                <w:sz w:val="24"/>
                <w:szCs w:val="24"/>
                <w:lang w:eastAsia="en-US"/>
              </w:rPr>
              <w:t xml:space="preserve"> .</w:t>
            </w:r>
            <w:proofErr w:type="gramEnd"/>
          </w:p>
        </w:tc>
      </w:tr>
      <w:tr w:rsidR="00063F07" w:rsidRPr="0058541B" w:rsidTr="00CB28C7">
        <w:tc>
          <w:tcPr>
            <w:tcW w:w="568" w:type="dxa"/>
          </w:tcPr>
          <w:p w:rsidR="00063F07" w:rsidRPr="0058541B" w:rsidRDefault="00063F07" w:rsidP="00063F07">
            <w:pPr>
              <w:spacing w:after="0" w:line="240" w:lineRule="auto"/>
              <w:jc w:val="both"/>
              <w:rPr>
                <w:rFonts w:ascii="Times New Roman" w:eastAsia="Calibri" w:hAnsi="Times New Roman" w:cs="Times New Roman"/>
                <w:sz w:val="24"/>
                <w:szCs w:val="24"/>
                <w:lang w:eastAsia="en-US"/>
              </w:rPr>
            </w:pPr>
            <w:r w:rsidRPr="0058541B">
              <w:rPr>
                <w:rFonts w:ascii="Times New Roman" w:eastAsia="Calibri" w:hAnsi="Times New Roman" w:cs="Times New Roman"/>
                <w:sz w:val="24"/>
                <w:szCs w:val="24"/>
                <w:lang w:eastAsia="en-US"/>
              </w:rPr>
              <w:t>6.</w:t>
            </w:r>
          </w:p>
        </w:tc>
        <w:tc>
          <w:tcPr>
            <w:tcW w:w="2126" w:type="dxa"/>
          </w:tcPr>
          <w:p w:rsidR="00063F07" w:rsidRPr="0058541B" w:rsidRDefault="00063F07" w:rsidP="00063F07">
            <w:pPr>
              <w:spacing w:after="0" w:line="240" w:lineRule="auto"/>
              <w:jc w:val="both"/>
              <w:rPr>
                <w:rFonts w:ascii="Times New Roman" w:eastAsia="Calibri" w:hAnsi="Times New Roman" w:cs="Times New Roman"/>
                <w:sz w:val="24"/>
                <w:szCs w:val="24"/>
                <w:lang w:eastAsia="en-US"/>
              </w:rPr>
            </w:pPr>
            <w:r w:rsidRPr="0058541B">
              <w:rPr>
                <w:rFonts w:ascii="Times New Roman" w:eastAsia="Calibri" w:hAnsi="Times New Roman" w:cs="Times New Roman"/>
                <w:sz w:val="24"/>
                <w:szCs w:val="24"/>
                <w:lang w:eastAsia="en-US"/>
              </w:rPr>
              <w:t>Решение  проек</w:t>
            </w:r>
            <w:r w:rsidRPr="0058541B">
              <w:rPr>
                <w:rFonts w:ascii="Times New Roman" w:eastAsia="Calibri" w:hAnsi="Times New Roman" w:cs="Times New Roman"/>
                <w:sz w:val="24"/>
                <w:szCs w:val="24"/>
                <w:lang w:eastAsia="en-US"/>
              </w:rPr>
              <w:t>т</w:t>
            </w:r>
            <w:r w:rsidRPr="0058541B">
              <w:rPr>
                <w:rFonts w:ascii="Times New Roman" w:eastAsia="Calibri" w:hAnsi="Times New Roman" w:cs="Times New Roman"/>
                <w:sz w:val="24"/>
                <w:szCs w:val="24"/>
                <w:lang w:eastAsia="en-US"/>
              </w:rPr>
              <w:t>ной  задачи</w:t>
            </w:r>
          </w:p>
        </w:tc>
        <w:tc>
          <w:tcPr>
            <w:tcW w:w="2268" w:type="dxa"/>
          </w:tcPr>
          <w:p w:rsidR="00063F07" w:rsidRPr="0058541B" w:rsidRDefault="00063F07" w:rsidP="00063F07">
            <w:pPr>
              <w:spacing w:after="0" w:line="240" w:lineRule="auto"/>
              <w:jc w:val="both"/>
              <w:rPr>
                <w:rFonts w:ascii="Times New Roman" w:eastAsia="Calibri" w:hAnsi="Times New Roman" w:cs="Times New Roman"/>
                <w:sz w:val="24"/>
                <w:szCs w:val="24"/>
                <w:lang w:eastAsia="en-US"/>
              </w:rPr>
            </w:pPr>
            <w:r w:rsidRPr="0058541B">
              <w:rPr>
                <w:rFonts w:ascii="Times New Roman" w:eastAsia="Calibri" w:hAnsi="Times New Roman" w:cs="Times New Roman"/>
                <w:sz w:val="24"/>
                <w:szCs w:val="24"/>
                <w:lang w:eastAsia="en-US"/>
              </w:rPr>
              <w:t>Проводится 2-3 р</w:t>
            </w:r>
            <w:r w:rsidRPr="0058541B">
              <w:rPr>
                <w:rFonts w:ascii="Times New Roman" w:eastAsia="Calibri" w:hAnsi="Times New Roman" w:cs="Times New Roman"/>
                <w:sz w:val="24"/>
                <w:szCs w:val="24"/>
                <w:lang w:eastAsia="en-US"/>
              </w:rPr>
              <w:t>а</w:t>
            </w:r>
            <w:r w:rsidRPr="0058541B">
              <w:rPr>
                <w:rFonts w:ascii="Times New Roman" w:eastAsia="Calibri" w:hAnsi="Times New Roman" w:cs="Times New Roman"/>
                <w:sz w:val="24"/>
                <w:szCs w:val="24"/>
                <w:lang w:eastAsia="en-US"/>
              </w:rPr>
              <w:t>за в год</w:t>
            </w:r>
          </w:p>
        </w:tc>
        <w:tc>
          <w:tcPr>
            <w:tcW w:w="3402" w:type="dxa"/>
          </w:tcPr>
          <w:p w:rsidR="00063F07" w:rsidRPr="0058541B" w:rsidRDefault="00063F07" w:rsidP="00063F07">
            <w:pPr>
              <w:spacing w:after="0" w:line="240" w:lineRule="auto"/>
              <w:jc w:val="both"/>
              <w:rPr>
                <w:rFonts w:ascii="Times New Roman" w:eastAsia="Calibri" w:hAnsi="Times New Roman" w:cs="Times New Roman"/>
                <w:sz w:val="24"/>
                <w:szCs w:val="24"/>
                <w:lang w:eastAsia="en-US"/>
              </w:rPr>
            </w:pPr>
            <w:proofErr w:type="gramStart"/>
            <w:r w:rsidRPr="0058541B">
              <w:rPr>
                <w:rFonts w:ascii="Times New Roman" w:eastAsia="Calibri" w:hAnsi="Times New Roman" w:cs="Times New Roman"/>
                <w:sz w:val="24"/>
                <w:szCs w:val="24"/>
                <w:lang w:eastAsia="en-US"/>
              </w:rPr>
              <w:t>Направлена</w:t>
            </w:r>
            <w:proofErr w:type="gramEnd"/>
            <w:r w:rsidRPr="0058541B">
              <w:rPr>
                <w:rFonts w:ascii="Times New Roman" w:eastAsia="Calibri" w:hAnsi="Times New Roman" w:cs="Times New Roman"/>
                <w:sz w:val="24"/>
                <w:szCs w:val="24"/>
                <w:lang w:eastAsia="en-US"/>
              </w:rPr>
              <w:t xml:space="preserve"> на выявление уровня освоения  ключевых  компетентностей</w:t>
            </w:r>
          </w:p>
        </w:tc>
        <w:tc>
          <w:tcPr>
            <w:tcW w:w="2409" w:type="dxa"/>
          </w:tcPr>
          <w:p w:rsidR="00063F07" w:rsidRPr="0058541B" w:rsidRDefault="00063F07" w:rsidP="00063F07">
            <w:pPr>
              <w:spacing w:after="0" w:line="240" w:lineRule="auto"/>
              <w:jc w:val="both"/>
              <w:rPr>
                <w:rFonts w:ascii="Times New Roman" w:eastAsia="Calibri" w:hAnsi="Times New Roman" w:cs="Times New Roman"/>
                <w:sz w:val="24"/>
                <w:szCs w:val="24"/>
                <w:lang w:eastAsia="en-US"/>
              </w:rPr>
            </w:pPr>
            <w:r w:rsidRPr="0058541B">
              <w:rPr>
                <w:rFonts w:ascii="Times New Roman" w:eastAsia="Calibri" w:hAnsi="Times New Roman" w:cs="Times New Roman"/>
                <w:sz w:val="24"/>
                <w:szCs w:val="24"/>
                <w:lang w:eastAsia="en-US"/>
              </w:rPr>
              <w:t>Экспертная  оценка по специально с</w:t>
            </w:r>
            <w:r w:rsidRPr="0058541B">
              <w:rPr>
                <w:rFonts w:ascii="Times New Roman" w:eastAsia="Calibri" w:hAnsi="Times New Roman" w:cs="Times New Roman"/>
                <w:sz w:val="24"/>
                <w:szCs w:val="24"/>
                <w:lang w:eastAsia="en-US"/>
              </w:rPr>
              <w:t>о</w:t>
            </w:r>
            <w:r w:rsidRPr="0058541B">
              <w:rPr>
                <w:rFonts w:ascii="Times New Roman" w:eastAsia="Calibri" w:hAnsi="Times New Roman" w:cs="Times New Roman"/>
                <w:sz w:val="24"/>
                <w:szCs w:val="24"/>
                <w:lang w:eastAsia="en-US"/>
              </w:rPr>
              <w:t>зданным экспертным картам. По каждому критерию 0-1 балл</w:t>
            </w:r>
          </w:p>
        </w:tc>
      </w:tr>
      <w:tr w:rsidR="00063F07" w:rsidRPr="0058541B" w:rsidTr="00CB28C7">
        <w:tc>
          <w:tcPr>
            <w:tcW w:w="568" w:type="dxa"/>
          </w:tcPr>
          <w:p w:rsidR="00063F07" w:rsidRPr="0058541B" w:rsidRDefault="00063F07" w:rsidP="00063F07">
            <w:pPr>
              <w:spacing w:after="0" w:line="240" w:lineRule="auto"/>
              <w:jc w:val="both"/>
              <w:rPr>
                <w:rFonts w:ascii="Times New Roman" w:eastAsia="Calibri" w:hAnsi="Times New Roman" w:cs="Times New Roman"/>
                <w:sz w:val="24"/>
                <w:szCs w:val="24"/>
                <w:lang w:eastAsia="en-US"/>
              </w:rPr>
            </w:pPr>
            <w:r w:rsidRPr="0058541B">
              <w:rPr>
                <w:rFonts w:ascii="Times New Roman" w:eastAsia="Calibri" w:hAnsi="Times New Roman" w:cs="Times New Roman"/>
                <w:sz w:val="24"/>
                <w:szCs w:val="24"/>
                <w:lang w:eastAsia="en-US"/>
              </w:rPr>
              <w:t>7.</w:t>
            </w:r>
          </w:p>
        </w:tc>
        <w:tc>
          <w:tcPr>
            <w:tcW w:w="2126" w:type="dxa"/>
          </w:tcPr>
          <w:p w:rsidR="00063F07" w:rsidRPr="0058541B" w:rsidRDefault="00063F07" w:rsidP="00063F07">
            <w:pPr>
              <w:spacing w:after="0" w:line="240" w:lineRule="auto"/>
              <w:jc w:val="both"/>
              <w:rPr>
                <w:rFonts w:ascii="Times New Roman" w:eastAsia="Calibri" w:hAnsi="Times New Roman" w:cs="Times New Roman"/>
                <w:sz w:val="24"/>
                <w:szCs w:val="24"/>
                <w:lang w:eastAsia="en-US"/>
              </w:rPr>
            </w:pPr>
            <w:r w:rsidRPr="0058541B">
              <w:rPr>
                <w:rFonts w:ascii="Times New Roman" w:eastAsia="Calibri" w:hAnsi="Times New Roman" w:cs="Times New Roman"/>
                <w:sz w:val="24"/>
                <w:szCs w:val="24"/>
                <w:lang w:eastAsia="en-US"/>
              </w:rPr>
              <w:t>Итоговая пров</w:t>
            </w:r>
            <w:r w:rsidRPr="0058541B">
              <w:rPr>
                <w:rFonts w:ascii="Times New Roman" w:eastAsia="Calibri" w:hAnsi="Times New Roman" w:cs="Times New Roman"/>
                <w:sz w:val="24"/>
                <w:szCs w:val="24"/>
                <w:lang w:eastAsia="en-US"/>
              </w:rPr>
              <w:t>е</w:t>
            </w:r>
            <w:r w:rsidRPr="0058541B">
              <w:rPr>
                <w:rFonts w:ascii="Times New Roman" w:eastAsia="Calibri" w:hAnsi="Times New Roman" w:cs="Times New Roman"/>
                <w:sz w:val="24"/>
                <w:szCs w:val="24"/>
                <w:lang w:eastAsia="en-US"/>
              </w:rPr>
              <w:t>рочная работа</w:t>
            </w:r>
          </w:p>
        </w:tc>
        <w:tc>
          <w:tcPr>
            <w:tcW w:w="2268" w:type="dxa"/>
          </w:tcPr>
          <w:p w:rsidR="00063F07" w:rsidRPr="0058541B" w:rsidRDefault="00063F07" w:rsidP="00063F07">
            <w:pPr>
              <w:spacing w:after="0" w:line="240" w:lineRule="auto"/>
              <w:jc w:val="both"/>
              <w:rPr>
                <w:rFonts w:ascii="Times New Roman" w:eastAsia="Calibri" w:hAnsi="Times New Roman" w:cs="Times New Roman"/>
                <w:sz w:val="24"/>
                <w:szCs w:val="24"/>
                <w:lang w:eastAsia="en-US"/>
              </w:rPr>
            </w:pPr>
            <w:r w:rsidRPr="0058541B">
              <w:rPr>
                <w:rFonts w:ascii="Times New Roman" w:eastAsia="Calibri" w:hAnsi="Times New Roman" w:cs="Times New Roman"/>
                <w:sz w:val="24"/>
                <w:szCs w:val="24"/>
                <w:lang w:eastAsia="en-US"/>
              </w:rPr>
              <w:t xml:space="preserve">Конец </w:t>
            </w:r>
            <w:proofErr w:type="gramStart"/>
            <w:r w:rsidRPr="0058541B">
              <w:rPr>
                <w:rFonts w:ascii="Times New Roman" w:eastAsia="Calibri" w:hAnsi="Times New Roman" w:cs="Times New Roman"/>
                <w:sz w:val="24"/>
                <w:szCs w:val="24"/>
                <w:lang w:eastAsia="en-US"/>
              </w:rPr>
              <w:t>апреля-май</w:t>
            </w:r>
            <w:proofErr w:type="gramEnd"/>
          </w:p>
        </w:tc>
        <w:tc>
          <w:tcPr>
            <w:tcW w:w="3402" w:type="dxa"/>
          </w:tcPr>
          <w:p w:rsidR="00063F07" w:rsidRPr="0058541B" w:rsidRDefault="00063F07" w:rsidP="00063F07">
            <w:pPr>
              <w:spacing w:after="0" w:line="240" w:lineRule="auto"/>
              <w:jc w:val="both"/>
              <w:rPr>
                <w:rFonts w:ascii="Times New Roman" w:eastAsia="Calibri" w:hAnsi="Times New Roman" w:cs="Times New Roman"/>
                <w:sz w:val="24"/>
                <w:szCs w:val="24"/>
                <w:lang w:eastAsia="en-US"/>
              </w:rPr>
            </w:pPr>
            <w:r w:rsidRPr="0058541B">
              <w:rPr>
                <w:rFonts w:ascii="Times New Roman" w:eastAsia="Calibri" w:hAnsi="Times New Roman" w:cs="Times New Roman"/>
                <w:sz w:val="24"/>
                <w:szCs w:val="24"/>
                <w:lang w:eastAsia="en-US"/>
              </w:rPr>
              <w:t>Включает  основные  темы учебного  года. Задания ра</w:t>
            </w:r>
            <w:r w:rsidRPr="0058541B">
              <w:rPr>
                <w:rFonts w:ascii="Times New Roman" w:eastAsia="Calibri" w:hAnsi="Times New Roman" w:cs="Times New Roman"/>
                <w:sz w:val="24"/>
                <w:szCs w:val="24"/>
                <w:lang w:eastAsia="en-US"/>
              </w:rPr>
              <w:t>с</w:t>
            </w:r>
            <w:r w:rsidRPr="0058541B">
              <w:rPr>
                <w:rFonts w:ascii="Times New Roman" w:eastAsia="Calibri" w:hAnsi="Times New Roman" w:cs="Times New Roman"/>
                <w:sz w:val="24"/>
                <w:szCs w:val="24"/>
                <w:lang w:eastAsia="en-US"/>
              </w:rPr>
              <w:t>считаны на проверку не тол</w:t>
            </w:r>
            <w:r w:rsidRPr="0058541B">
              <w:rPr>
                <w:rFonts w:ascii="Times New Roman" w:eastAsia="Calibri" w:hAnsi="Times New Roman" w:cs="Times New Roman"/>
                <w:sz w:val="24"/>
                <w:szCs w:val="24"/>
                <w:lang w:eastAsia="en-US"/>
              </w:rPr>
              <w:t>ь</w:t>
            </w:r>
            <w:r w:rsidRPr="0058541B">
              <w:rPr>
                <w:rFonts w:ascii="Times New Roman" w:eastAsia="Calibri" w:hAnsi="Times New Roman" w:cs="Times New Roman"/>
                <w:sz w:val="24"/>
                <w:szCs w:val="24"/>
                <w:lang w:eastAsia="en-US"/>
              </w:rPr>
              <w:t xml:space="preserve">ко знаний, но и развивающего </w:t>
            </w:r>
            <w:r w:rsidRPr="0058541B">
              <w:rPr>
                <w:rFonts w:ascii="Times New Roman" w:eastAsia="Calibri" w:hAnsi="Times New Roman" w:cs="Times New Roman"/>
                <w:sz w:val="24"/>
                <w:szCs w:val="24"/>
                <w:lang w:eastAsia="en-US"/>
              </w:rPr>
              <w:lastRenderedPageBreak/>
              <w:t>эффекта обучения. Задания  разного уровня, как по сло</w:t>
            </w:r>
            <w:r w:rsidRPr="0058541B">
              <w:rPr>
                <w:rFonts w:ascii="Times New Roman" w:eastAsia="Calibri" w:hAnsi="Times New Roman" w:cs="Times New Roman"/>
                <w:sz w:val="24"/>
                <w:szCs w:val="24"/>
                <w:lang w:eastAsia="en-US"/>
              </w:rPr>
              <w:t>ж</w:t>
            </w:r>
            <w:r w:rsidRPr="0058541B">
              <w:rPr>
                <w:rFonts w:ascii="Times New Roman" w:eastAsia="Calibri" w:hAnsi="Times New Roman" w:cs="Times New Roman"/>
                <w:sz w:val="24"/>
                <w:szCs w:val="24"/>
                <w:lang w:eastAsia="en-US"/>
              </w:rPr>
              <w:t>ности (</w:t>
            </w:r>
            <w:proofErr w:type="gramStart"/>
            <w:r w:rsidRPr="0058541B">
              <w:rPr>
                <w:rFonts w:ascii="Times New Roman" w:eastAsia="Calibri" w:hAnsi="Times New Roman" w:cs="Times New Roman"/>
                <w:sz w:val="24"/>
                <w:szCs w:val="24"/>
                <w:lang w:eastAsia="en-US"/>
              </w:rPr>
              <w:t>базовый</w:t>
            </w:r>
            <w:proofErr w:type="gramEnd"/>
            <w:r w:rsidRPr="0058541B">
              <w:rPr>
                <w:rFonts w:ascii="Times New Roman" w:eastAsia="Calibri" w:hAnsi="Times New Roman" w:cs="Times New Roman"/>
                <w:sz w:val="24"/>
                <w:szCs w:val="24"/>
                <w:lang w:eastAsia="en-US"/>
              </w:rPr>
              <w:t>, расшире</w:t>
            </w:r>
            <w:r w:rsidRPr="0058541B">
              <w:rPr>
                <w:rFonts w:ascii="Times New Roman" w:eastAsia="Calibri" w:hAnsi="Times New Roman" w:cs="Times New Roman"/>
                <w:sz w:val="24"/>
                <w:szCs w:val="24"/>
                <w:lang w:eastAsia="en-US"/>
              </w:rPr>
              <w:t>н</w:t>
            </w:r>
            <w:r w:rsidRPr="0058541B">
              <w:rPr>
                <w:rFonts w:ascii="Times New Roman" w:eastAsia="Calibri" w:hAnsi="Times New Roman" w:cs="Times New Roman"/>
                <w:sz w:val="24"/>
                <w:szCs w:val="24"/>
                <w:lang w:eastAsia="en-US"/>
              </w:rPr>
              <w:t>ный), так и по уровню оп</w:t>
            </w:r>
            <w:r w:rsidRPr="0058541B">
              <w:rPr>
                <w:rFonts w:ascii="Times New Roman" w:eastAsia="Calibri" w:hAnsi="Times New Roman" w:cs="Times New Roman"/>
                <w:sz w:val="24"/>
                <w:szCs w:val="24"/>
                <w:lang w:eastAsia="en-US"/>
              </w:rPr>
              <w:t>о</w:t>
            </w:r>
            <w:r w:rsidRPr="0058541B">
              <w:rPr>
                <w:rFonts w:ascii="Times New Roman" w:eastAsia="Calibri" w:hAnsi="Times New Roman" w:cs="Times New Roman"/>
                <w:sz w:val="24"/>
                <w:szCs w:val="24"/>
                <w:lang w:eastAsia="en-US"/>
              </w:rPr>
              <w:t>средствования (формальный, рефлексивный, ресурсный)</w:t>
            </w:r>
          </w:p>
        </w:tc>
        <w:tc>
          <w:tcPr>
            <w:tcW w:w="2409" w:type="dxa"/>
          </w:tcPr>
          <w:p w:rsidR="00063F07" w:rsidRPr="0058541B" w:rsidRDefault="00063F07" w:rsidP="00063F07">
            <w:pPr>
              <w:spacing w:after="0" w:line="240" w:lineRule="auto"/>
              <w:jc w:val="both"/>
              <w:rPr>
                <w:rFonts w:ascii="Times New Roman" w:eastAsia="Calibri" w:hAnsi="Times New Roman" w:cs="Times New Roman"/>
                <w:sz w:val="24"/>
                <w:szCs w:val="24"/>
                <w:lang w:eastAsia="en-US"/>
              </w:rPr>
            </w:pPr>
            <w:r w:rsidRPr="0058541B">
              <w:rPr>
                <w:rFonts w:ascii="Times New Roman" w:eastAsia="Calibri" w:hAnsi="Times New Roman" w:cs="Times New Roman"/>
                <w:sz w:val="24"/>
                <w:szCs w:val="24"/>
                <w:lang w:eastAsia="en-US"/>
              </w:rPr>
              <w:lastRenderedPageBreak/>
              <w:t xml:space="preserve"> Сравнение резул</w:t>
            </w:r>
            <w:r w:rsidRPr="0058541B">
              <w:rPr>
                <w:rFonts w:ascii="Times New Roman" w:eastAsia="Calibri" w:hAnsi="Times New Roman" w:cs="Times New Roman"/>
                <w:sz w:val="24"/>
                <w:szCs w:val="24"/>
                <w:lang w:eastAsia="en-US"/>
              </w:rPr>
              <w:t>ь</w:t>
            </w:r>
            <w:r w:rsidRPr="0058541B">
              <w:rPr>
                <w:rFonts w:ascii="Times New Roman" w:eastAsia="Calibri" w:hAnsi="Times New Roman" w:cs="Times New Roman"/>
                <w:sz w:val="24"/>
                <w:szCs w:val="24"/>
                <w:lang w:eastAsia="en-US"/>
              </w:rPr>
              <w:t>татов  стартовой и итоговой работы.</w:t>
            </w:r>
          </w:p>
        </w:tc>
      </w:tr>
      <w:tr w:rsidR="00063F07" w:rsidRPr="0058541B" w:rsidTr="00CB28C7">
        <w:tc>
          <w:tcPr>
            <w:tcW w:w="568" w:type="dxa"/>
          </w:tcPr>
          <w:p w:rsidR="00063F07" w:rsidRPr="0058541B" w:rsidRDefault="00063F07" w:rsidP="00063F07">
            <w:pPr>
              <w:spacing w:after="0" w:line="240" w:lineRule="auto"/>
              <w:jc w:val="both"/>
              <w:rPr>
                <w:rFonts w:ascii="Times New Roman" w:eastAsia="Calibri" w:hAnsi="Times New Roman" w:cs="Times New Roman"/>
                <w:sz w:val="24"/>
                <w:szCs w:val="24"/>
                <w:lang w:eastAsia="en-US"/>
              </w:rPr>
            </w:pPr>
            <w:r w:rsidRPr="0058541B">
              <w:rPr>
                <w:rFonts w:ascii="Times New Roman" w:eastAsia="Calibri" w:hAnsi="Times New Roman" w:cs="Times New Roman"/>
                <w:sz w:val="24"/>
                <w:szCs w:val="24"/>
                <w:lang w:eastAsia="en-US"/>
              </w:rPr>
              <w:lastRenderedPageBreak/>
              <w:t>8.</w:t>
            </w:r>
          </w:p>
        </w:tc>
        <w:tc>
          <w:tcPr>
            <w:tcW w:w="2126" w:type="dxa"/>
          </w:tcPr>
          <w:p w:rsidR="00063F07" w:rsidRPr="0058541B" w:rsidRDefault="00063F07" w:rsidP="00063F07">
            <w:pPr>
              <w:spacing w:after="0" w:line="240" w:lineRule="auto"/>
              <w:jc w:val="both"/>
              <w:rPr>
                <w:rFonts w:ascii="Times New Roman" w:eastAsia="Calibri" w:hAnsi="Times New Roman" w:cs="Times New Roman"/>
                <w:sz w:val="24"/>
                <w:szCs w:val="24"/>
                <w:lang w:eastAsia="en-US"/>
              </w:rPr>
            </w:pPr>
            <w:r w:rsidRPr="0058541B">
              <w:rPr>
                <w:rFonts w:ascii="Times New Roman" w:eastAsia="Calibri" w:hAnsi="Times New Roman" w:cs="Times New Roman"/>
                <w:sz w:val="24"/>
                <w:szCs w:val="24"/>
                <w:lang w:eastAsia="en-US"/>
              </w:rPr>
              <w:t>Предъявление (демонстрация) достижений уч</w:t>
            </w:r>
            <w:r w:rsidRPr="0058541B">
              <w:rPr>
                <w:rFonts w:ascii="Times New Roman" w:eastAsia="Calibri" w:hAnsi="Times New Roman" w:cs="Times New Roman"/>
                <w:sz w:val="24"/>
                <w:szCs w:val="24"/>
                <w:lang w:eastAsia="en-US"/>
              </w:rPr>
              <w:t>е</w:t>
            </w:r>
            <w:r w:rsidRPr="0058541B">
              <w:rPr>
                <w:rFonts w:ascii="Times New Roman" w:eastAsia="Calibri" w:hAnsi="Times New Roman" w:cs="Times New Roman"/>
                <w:sz w:val="24"/>
                <w:szCs w:val="24"/>
                <w:lang w:eastAsia="en-US"/>
              </w:rPr>
              <w:t>ника за год.</w:t>
            </w:r>
          </w:p>
          <w:p w:rsidR="00063F07" w:rsidRPr="0058541B" w:rsidRDefault="00063F07" w:rsidP="00063F07">
            <w:pPr>
              <w:spacing w:after="0" w:line="240" w:lineRule="auto"/>
              <w:jc w:val="both"/>
              <w:rPr>
                <w:rFonts w:ascii="Times New Roman" w:eastAsia="Calibri" w:hAnsi="Times New Roman" w:cs="Times New Roman"/>
                <w:sz w:val="24"/>
                <w:szCs w:val="24"/>
                <w:lang w:eastAsia="en-US"/>
              </w:rPr>
            </w:pPr>
          </w:p>
        </w:tc>
        <w:tc>
          <w:tcPr>
            <w:tcW w:w="2268" w:type="dxa"/>
          </w:tcPr>
          <w:p w:rsidR="00063F07" w:rsidRPr="0058541B" w:rsidRDefault="00063F07" w:rsidP="00063F07">
            <w:pPr>
              <w:spacing w:after="0" w:line="240" w:lineRule="auto"/>
              <w:jc w:val="both"/>
              <w:rPr>
                <w:rFonts w:ascii="Times New Roman" w:eastAsia="Calibri" w:hAnsi="Times New Roman" w:cs="Times New Roman"/>
                <w:sz w:val="24"/>
                <w:szCs w:val="24"/>
                <w:lang w:eastAsia="en-US"/>
              </w:rPr>
            </w:pPr>
            <w:r w:rsidRPr="0058541B">
              <w:rPr>
                <w:rFonts w:ascii="Times New Roman" w:eastAsia="Calibri" w:hAnsi="Times New Roman" w:cs="Times New Roman"/>
                <w:sz w:val="24"/>
                <w:szCs w:val="24"/>
                <w:lang w:eastAsia="en-US"/>
              </w:rPr>
              <w:t xml:space="preserve">май  </w:t>
            </w:r>
          </w:p>
        </w:tc>
        <w:tc>
          <w:tcPr>
            <w:tcW w:w="3402" w:type="dxa"/>
          </w:tcPr>
          <w:p w:rsidR="00063F07" w:rsidRPr="0058541B" w:rsidRDefault="00063F07" w:rsidP="00063F07">
            <w:pPr>
              <w:spacing w:after="0" w:line="240" w:lineRule="auto"/>
              <w:jc w:val="both"/>
              <w:rPr>
                <w:rFonts w:ascii="Times New Roman" w:eastAsia="Calibri" w:hAnsi="Times New Roman" w:cs="Times New Roman"/>
                <w:sz w:val="24"/>
                <w:szCs w:val="24"/>
                <w:lang w:eastAsia="en-US"/>
              </w:rPr>
            </w:pPr>
            <w:r w:rsidRPr="0058541B">
              <w:rPr>
                <w:rFonts w:ascii="Times New Roman" w:eastAsia="Calibri" w:hAnsi="Times New Roman" w:cs="Times New Roman"/>
                <w:sz w:val="24"/>
                <w:szCs w:val="24"/>
                <w:lang w:eastAsia="en-US"/>
              </w:rPr>
              <w:t>Каждый обучающийся в конце года должен продемонстрир</w:t>
            </w:r>
            <w:r w:rsidRPr="0058541B">
              <w:rPr>
                <w:rFonts w:ascii="Times New Roman" w:eastAsia="Calibri" w:hAnsi="Times New Roman" w:cs="Times New Roman"/>
                <w:sz w:val="24"/>
                <w:szCs w:val="24"/>
                <w:lang w:eastAsia="en-US"/>
              </w:rPr>
              <w:t>о</w:t>
            </w:r>
            <w:r w:rsidRPr="0058541B">
              <w:rPr>
                <w:rFonts w:ascii="Times New Roman" w:eastAsia="Calibri" w:hAnsi="Times New Roman" w:cs="Times New Roman"/>
                <w:sz w:val="24"/>
                <w:szCs w:val="24"/>
                <w:lang w:eastAsia="en-US"/>
              </w:rPr>
              <w:t>вать (показать) все, на что он способен.</w:t>
            </w:r>
          </w:p>
        </w:tc>
        <w:tc>
          <w:tcPr>
            <w:tcW w:w="2409" w:type="dxa"/>
          </w:tcPr>
          <w:p w:rsidR="00063F07" w:rsidRPr="0058541B" w:rsidRDefault="00063F07" w:rsidP="00063F07">
            <w:pPr>
              <w:spacing w:after="0" w:line="240" w:lineRule="auto"/>
              <w:jc w:val="both"/>
              <w:rPr>
                <w:rFonts w:ascii="Times New Roman" w:eastAsia="Calibri" w:hAnsi="Times New Roman" w:cs="Times New Roman"/>
                <w:sz w:val="24"/>
                <w:szCs w:val="24"/>
                <w:lang w:eastAsia="en-US"/>
              </w:rPr>
            </w:pPr>
            <w:r w:rsidRPr="0058541B">
              <w:rPr>
                <w:rFonts w:ascii="Times New Roman" w:eastAsia="Calibri" w:hAnsi="Times New Roman" w:cs="Times New Roman"/>
                <w:sz w:val="24"/>
                <w:szCs w:val="24"/>
                <w:lang w:eastAsia="en-US"/>
              </w:rPr>
              <w:t>Философия этой формы оценки в смещение акцента с того, что учащийся не знает и не умеет, к тому, что он знает и умеет по данной теме и данному предмету; перенос педагогического ударения с оценки на самооценку</w:t>
            </w:r>
          </w:p>
        </w:tc>
      </w:tr>
    </w:tbl>
    <w:p w:rsidR="00063F07" w:rsidRPr="0058541B" w:rsidRDefault="00063F07" w:rsidP="00063F07">
      <w:pPr>
        <w:spacing w:after="0" w:line="240" w:lineRule="auto"/>
        <w:jc w:val="both"/>
        <w:rPr>
          <w:rFonts w:ascii="Times New Roman" w:eastAsia="Calibri" w:hAnsi="Times New Roman" w:cs="Times New Roman"/>
          <w:i/>
          <w:sz w:val="24"/>
          <w:szCs w:val="24"/>
          <w:lang w:eastAsia="en-US"/>
        </w:rPr>
      </w:pPr>
    </w:p>
    <w:p w:rsidR="00063F07" w:rsidRPr="0058541B" w:rsidRDefault="00063F07" w:rsidP="00063F07">
      <w:pPr>
        <w:spacing w:after="0" w:line="240" w:lineRule="auto"/>
        <w:ind w:firstLine="426"/>
        <w:jc w:val="center"/>
        <w:rPr>
          <w:rFonts w:ascii="Times New Roman" w:eastAsia="Calibri" w:hAnsi="Times New Roman" w:cs="Times New Roman"/>
          <w:b/>
          <w:sz w:val="24"/>
          <w:szCs w:val="24"/>
          <w:lang w:eastAsia="en-US"/>
        </w:rPr>
      </w:pPr>
      <w:r w:rsidRPr="0058541B">
        <w:rPr>
          <w:rFonts w:ascii="Times New Roman" w:eastAsia="Calibri" w:hAnsi="Times New Roman" w:cs="Times New Roman"/>
          <w:b/>
          <w:sz w:val="24"/>
          <w:szCs w:val="24"/>
          <w:lang w:eastAsia="en-US"/>
        </w:rPr>
        <w:t>3. Формы сохранен</w:t>
      </w:r>
      <w:r>
        <w:rPr>
          <w:rFonts w:ascii="Times New Roman" w:eastAsia="Calibri" w:hAnsi="Times New Roman" w:cs="Times New Roman"/>
          <w:b/>
          <w:sz w:val="24"/>
          <w:szCs w:val="24"/>
          <w:lang w:eastAsia="en-US"/>
        </w:rPr>
        <w:t>ия результатов учебной и внеуроч</w:t>
      </w:r>
      <w:r w:rsidRPr="0058541B">
        <w:rPr>
          <w:rFonts w:ascii="Times New Roman" w:eastAsia="Calibri" w:hAnsi="Times New Roman" w:cs="Times New Roman"/>
          <w:b/>
          <w:sz w:val="24"/>
          <w:szCs w:val="24"/>
          <w:lang w:eastAsia="en-US"/>
        </w:rPr>
        <w:t>ной деятельности обуча</w:t>
      </w:r>
      <w:r w:rsidRPr="0058541B">
        <w:rPr>
          <w:rFonts w:ascii="Times New Roman" w:eastAsia="Calibri" w:hAnsi="Times New Roman" w:cs="Times New Roman"/>
          <w:b/>
          <w:sz w:val="24"/>
          <w:szCs w:val="24"/>
          <w:lang w:eastAsia="en-US"/>
        </w:rPr>
        <w:t>ю</w:t>
      </w:r>
      <w:r w:rsidRPr="0058541B">
        <w:rPr>
          <w:rFonts w:ascii="Times New Roman" w:eastAsia="Calibri" w:hAnsi="Times New Roman" w:cs="Times New Roman"/>
          <w:b/>
          <w:sz w:val="24"/>
          <w:szCs w:val="24"/>
          <w:lang w:eastAsia="en-US"/>
        </w:rPr>
        <w:t>щегося</w:t>
      </w:r>
    </w:p>
    <w:p w:rsidR="00063F07" w:rsidRPr="0058541B" w:rsidRDefault="00063F07" w:rsidP="00063F07">
      <w:pPr>
        <w:spacing w:after="0" w:line="240" w:lineRule="auto"/>
        <w:jc w:val="both"/>
        <w:outlineLvl w:val="3"/>
        <w:rPr>
          <w:rFonts w:ascii="Times New Roman" w:eastAsia="Times New Roman" w:hAnsi="Times New Roman" w:cs="Times New Roman"/>
          <w:bCs/>
          <w:sz w:val="24"/>
          <w:szCs w:val="24"/>
        </w:rPr>
      </w:pPr>
      <w:r w:rsidRPr="0058541B">
        <w:rPr>
          <w:rFonts w:ascii="Times New Roman" w:eastAsia="Times New Roman" w:hAnsi="Times New Roman" w:cs="Times New Roman"/>
          <w:bCs/>
          <w:sz w:val="24"/>
          <w:szCs w:val="24"/>
        </w:rPr>
        <w:t>Для сохранен</w:t>
      </w:r>
      <w:r>
        <w:rPr>
          <w:rFonts w:ascii="Times New Roman" w:eastAsia="Times New Roman" w:hAnsi="Times New Roman" w:cs="Times New Roman"/>
          <w:bCs/>
          <w:sz w:val="24"/>
          <w:szCs w:val="24"/>
        </w:rPr>
        <w:t>ия результатов учебной и внеуроч</w:t>
      </w:r>
      <w:r w:rsidRPr="0058541B">
        <w:rPr>
          <w:rFonts w:ascii="Times New Roman" w:eastAsia="Times New Roman" w:hAnsi="Times New Roman" w:cs="Times New Roman"/>
          <w:bCs/>
          <w:sz w:val="24"/>
          <w:szCs w:val="24"/>
        </w:rPr>
        <w:t>ной деятельности обучающихся использ</w:t>
      </w:r>
      <w:r w:rsidRPr="0058541B">
        <w:rPr>
          <w:rFonts w:ascii="Times New Roman" w:eastAsia="Times New Roman" w:hAnsi="Times New Roman" w:cs="Times New Roman"/>
          <w:bCs/>
          <w:sz w:val="24"/>
          <w:szCs w:val="24"/>
        </w:rPr>
        <w:t>у</w:t>
      </w:r>
      <w:r w:rsidRPr="0058541B">
        <w:rPr>
          <w:rFonts w:ascii="Times New Roman" w:eastAsia="Times New Roman" w:hAnsi="Times New Roman" w:cs="Times New Roman"/>
          <w:bCs/>
          <w:sz w:val="24"/>
          <w:szCs w:val="24"/>
        </w:rPr>
        <w:t>ются:</w:t>
      </w:r>
    </w:p>
    <w:p w:rsidR="00063F07" w:rsidRPr="0058541B" w:rsidRDefault="00063F07" w:rsidP="00421C4F">
      <w:pPr>
        <w:numPr>
          <w:ilvl w:val="0"/>
          <w:numId w:val="22"/>
        </w:numPr>
        <w:spacing w:after="0" w:line="240" w:lineRule="auto"/>
        <w:ind w:left="0"/>
        <w:jc w:val="both"/>
        <w:outlineLvl w:val="3"/>
        <w:rPr>
          <w:rFonts w:ascii="Times New Roman" w:eastAsia="Times New Roman" w:hAnsi="Times New Roman" w:cs="Times New Roman"/>
          <w:bCs/>
          <w:sz w:val="24"/>
          <w:szCs w:val="24"/>
        </w:rPr>
      </w:pPr>
      <w:r w:rsidRPr="0058541B">
        <w:rPr>
          <w:rFonts w:ascii="Times New Roman" w:eastAsia="Times New Roman" w:hAnsi="Times New Roman" w:cs="Times New Roman"/>
          <w:bCs/>
          <w:sz w:val="24"/>
          <w:szCs w:val="24"/>
        </w:rPr>
        <w:t>общеклассные справочники, сборники правил по каждой предметной линии, плакаты - как форма сохранения результатов учебной деятельности класса;</w:t>
      </w:r>
    </w:p>
    <w:p w:rsidR="00063F07" w:rsidRPr="0058541B" w:rsidRDefault="00063F07" w:rsidP="00421C4F">
      <w:pPr>
        <w:numPr>
          <w:ilvl w:val="0"/>
          <w:numId w:val="22"/>
        </w:numPr>
        <w:spacing w:after="0" w:line="240" w:lineRule="auto"/>
        <w:ind w:left="0"/>
        <w:jc w:val="both"/>
        <w:outlineLvl w:val="3"/>
        <w:rPr>
          <w:rFonts w:ascii="Times New Roman" w:eastAsia="Times New Roman" w:hAnsi="Times New Roman" w:cs="Times New Roman"/>
          <w:bCs/>
          <w:sz w:val="24"/>
          <w:szCs w:val="24"/>
        </w:rPr>
      </w:pPr>
      <w:r w:rsidRPr="0058541B">
        <w:rPr>
          <w:rFonts w:ascii="Times New Roman" w:eastAsia="Times New Roman" w:hAnsi="Times New Roman" w:cs="Times New Roman"/>
          <w:bCs/>
          <w:sz w:val="24"/>
          <w:szCs w:val="24"/>
        </w:rPr>
        <w:t>презентации (в виде распечатанных материалов) - как форма сохранения результатов пробно-поисковой работы группы.</w:t>
      </w:r>
    </w:p>
    <w:p w:rsidR="00063F07" w:rsidRPr="0058541B" w:rsidRDefault="00063F07" w:rsidP="00063F07">
      <w:pPr>
        <w:spacing w:after="0" w:line="240" w:lineRule="auto"/>
        <w:jc w:val="both"/>
        <w:outlineLvl w:val="3"/>
        <w:rPr>
          <w:rFonts w:ascii="Times New Roman" w:eastAsia="Times New Roman" w:hAnsi="Times New Roman" w:cs="Times New Roman"/>
          <w:bCs/>
          <w:sz w:val="24"/>
          <w:szCs w:val="24"/>
        </w:rPr>
      </w:pPr>
      <w:r w:rsidRPr="0058541B">
        <w:rPr>
          <w:rFonts w:ascii="Times New Roman" w:eastAsia="Times New Roman" w:hAnsi="Times New Roman" w:cs="Times New Roman"/>
          <w:bCs/>
          <w:sz w:val="24"/>
          <w:szCs w:val="24"/>
        </w:rPr>
        <w:t>Для сохранения результатов практических работ обучающихся используются:</w:t>
      </w:r>
    </w:p>
    <w:p w:rsidR="00063F07" w:rsidRPr="0058541B" w:rsidRDefault="00063F07" w:rsidP="00421C4F">
      <w:pPr>
        <w:numPr>
          <w:ilvl w:val="0"/>
          <w:numId w:val="23"/>
        </w:numPr>
        <w:spacing w:after="0" w:line="240" w:lineRule="auto"/>
        <w:ind w:left="0"/>
        <w:jc w:val="both"/>
        <w:outlineLvl w:val="3"/>
        <w:rPr>
          <w:rFonts w:ascii="Times New Roman" w:eastAsia="Times New Roman" w:hAnsi="Times New Roman" w:cs="Times New Roman"/>
          <w:bCs/>
          <w:sz w:val="24"/>
          <w:szCs w:val="24"/>
        </w:rPr>
      </w:pPr>
      <w:r w:rsidRPr="0058541B">
        <w:rPr>
          <w:rFonts w:ascii="Times New Roman" w:eastAsia="Times New Roman" w:hAnsi="Times New Roman" w:cs="Times New Roman"/>
          <w:bCs/>
          <w:sz w:val="24"/>
          <w:szCs w:val="24"/>
        </w:rPr>
        <w:t>творческие работы (графические, живописные, литературные, научные описания со</w:t>
      </w:r>
      <w:r w:rsidRPr="0058541B">
        <w:rPr>
          <w:rFonts w:ascii="Times New Roman" w:eastAsia="Times New Roman" w:hAnsi="Times New Roman" w:cs="Times New Roman"/>
          <w:bCs/>
          <w:sz w:val="24"/>
          <w:szCs w:val="24"/>
        </w:rPr>
        <w:t>б</w:t>
      </w:r>
      <w:r w:rsidRPr="0058541B">
        <w:rPr>
          <w:rFonts w:ascii="Times New Roman" w:eastAsia="Times New Roman" w:hAnsi="Times New Roman" w:cs="Times New Roman"/>
          <w:bCs/>
          <w:sz w:val="24"/>
          <w:szCs w:val="24"/>
        </w:rPr>
        <w:t>ственных наблюдений и экспериментов) как в форме портфолио (накопительных папок), так и в форме выставок, научных журналов, литературных сборников (возможны как ци</w:t>
      </w:r>
      <w:r w:rsidRPr="0058541B">
        <w:rPr>
          <w:rFonts w:ascii="Times New Roman" w:eastAsia="Times New Roman" w:hAnsi="Times New Roman" w:cs="Times New Roman"/>
          <w:bCs/>
          <w:sz w:val="24"/>
          <w:szCs w:val="24"/>
        </w:rPr>
        <w:t>ф</w:t>
      </w:r>
      <w:r w:rsidRPr="0058541B">
        <w:rPr>
          <w:rFonts w:ascii="Times New Roman" w:eastAsia="Times New Roman" w:hAnsi="Times New Roman" w:cs="Times New Roman"/>
          <w:bCs/>
          <w:sz w:val="24"/>
          <w:szCs w:val="24"/>
        </w:rPr>
        <w:t>ровые, так и печатные формы);</w:t>
      </w:r>
    </w:p>
    <w:p w:rsidR="00063F07" w:rsidRPr="0058541B" w:rsidRDefault="00063F07" w:rsidP="00421C4F">
      <w:pPr>
        <w:numPr>
          <w:ilvl w:val="0"/>
          <w:numId w:val="23"/>
        </w:numPr>
        <w:spacing w:after="0" w:line="240" w:lineRule="auto"/>
        <w:ind w:left="0"/>
        <w:jc w:val="both"/>
        <w:outlineLvl w:val="3"/>
        <w:rPr>
          <w:rFonts w:ascii="Times New Roman" w:eastAsia="Times New Roman" w:hAnsi="Times New Roman" w:cs="Times New Roman"/>
          <w:bCs/>
          <w:sz w:val="24"/>
          <w:szCs w:val="24"/>
        </w:rPr>
      </w:pPr>
      <w:r w:rsidRPr="0058541B">
        <w:rPr>
          <w:rFonts w:ascii="Times New Roman" w:eastAsia="Times New Roman" w:hAnsi="Times New Roman" w:cs="Times New Roman"/>
          <w:bCs/>
          <w:sz w:val="24"/>
          <w:szCs w:val="24"/>
        </w:rPr>
        <w:t>презентация, фиксация результатов преобразования модели (схема, чертеж и др. знаковые формы, полученные ребенком в ходе индивидуального решения задачи (в виде цифрового объекта или распечатки);</w:t>
      </w:r>
    </w:p>
    <w:p w:rsidR="00063F07" w:rsidRPr="0058541B" w:rsidRDefault="00063F07" w:rsidP="00421C4F">
      <w:pPr>
        <w:numPr>
          <w:ilvl w:val="0"/>
          <w:numId w:val="23"/>
        </w:numPr>
        <w:spacing w:after="0" w:line="240" w:lineRule="auto"/>
        <w:ind w:left="0"/>
        <w:jc w:val="both"/>
        <w:outlineLvl w:val="3"/>
        <w:rPr>
          <w:rFonts w:ascii="Times New Roman" w:eastAsia="Times New Roman" w:hAnsi="Times New Roman" w:cs="Times New Roman"/>
          <w:bCs/>
          <w:sz w:val="24"/>
          <w:szCs w:val="24"/>
        </w:rPr>
      </w:pPr>
      <w:r w:rsidRPr="0058541B">
        <w:rPr>
          <w:rFonts w:ascii="Times New Roman" w:eastAsia="Times New Roman" w:hAnsi="Times New Roman" w:cs="Times New Roman"/>
          <w:bCs/>
          <w:sz w:val="24"/>
          <w:szCs w:val="24"/>
        </w:rPr>
        <w:t>выполненные работы в компьютерных средах, таблицы и графики, отражающие состояние навыков ребенка - соревнование с самим собой (в виде цифрового объекта или распеча</w:t>
      </w:r>
      <w:r w:rsidRPr="0058541B">
        <w:rPr>
          <w:rFonts w:ascii="Times New Roman" w:eastAsia="Times New Roman" w:hAnsi="Times New Roman" w:cs="Times New Roman"/>
          <w:bCs/>
          <w:sz w:val="24"/>
          <w:szCs w:val="24"/>
        </w:rPr>
        <w:t>т</w:t>
      </w:r>
      <w:r w:rsidRPr="0058541B">
        <w:rPr>
          <w:rFonts w:ascii="Times New Roman" w:eastAsia="Times New Roman" w:hAnsi="Times New Roman" w:cs="Times New Roman"/>
          <w:bCs/>
          <w:sz w:val="24"/>
          <w:szCs w:val="24"/>
        </w:rPr>
        <w:t>ки).</w:t>
      </w:r>
    </w:p>
    <w:p w:rsidR="00063F07" w:rsidRPr="0058541B" w:rsidRDefault="00063F07" w:rsidP="00063F07">
      <w:pPr>
        <w:spacing w:after="0" w:line="240" w:lineRule="auto"/>
        <w:jc w:val="both"/>
        <w:outlineLvl w:val="3"/>
        <w:rPr>
          <w:rFonts w:ascii="Times New Roman" w:eastAsia="Times New Roman" w:hAnsi="Times New Roman" w:cs="Times New Roman"/>
          <w:bCs/>
          <w:sz w:val="24"/>
          <w:szCs w:val="24"/>
        </w:rPr>
      </w:pPr>
      <w:r w:rsidRPr="0058541B">
        <w:rPr>
          <w:rFonts w:ascii="Times New Roman" w:eastAsia="Calibri" w:hAnsi="Times New Roman" w:cs="Times New Roman"/>
          <w:sz w:val="24"/>
          <w:szCs w:val="24"/>
          <w:lang w:eastAsia="en-US"/>
        </w:rPr>
        <w:t>Все материалы младшего школьника по итогам  образования в начальной школе офор</w:t>
      </w:r>
      <w:r w:rsidRPr="0058541B">
        <w:rPr>
          <w:rFonts w:ascii="Times New Roman" w:eastAsia="Calibri" w:hAnsi="Times New Roman" w:cs="Times New Roman"/>
          <w:sz w:val="24"/>
          <w:szCs w:val="24"/>
          <w:lang w:eastAsia="en-US"/>
        </w:rPr>
        <w:t>м</w:t>
      </w:r>
      <w:r w:rsidRPr="0058541B">
        <w:rPr>
          <w:rFonts w:ascii="Times New Roman" w:eastAsia="Calibri" w:hAnsi="Times New Roman" w:cs="Times New Roman"/>
          <w:sz w:val="24"/>
          <w:szCs w:val="24"/>
          <w:lang w:eastAsia="en-US"/>
        </w:rPr>
        <w:t>ляются в форме «портфолио» (дневника, накопительной папки).</w:t>
      </w:r>
    </w:p>
    <w:p w:rsidR="00063F07" w:rsidRPr="0058541B" w:rsidRDefault="00063F07" w:rsidP="00063F07">
      <w:pPr>
        <w:spacing w:after="0" w:line="240" w:lineRule="auto"/>
        <w:jc w:val="both"/>
        <w:outlineLvl w:val="3"/>
        <w:rPr>
          <w:rFonts w:ascii="Times New Roman" w:eastAsia="Times New Roman" w:hAnsi="Times New Roman" w:cs="Times New Roman"/>
          <w:bCs/>
          <w:sz w:val="24"/>
          <w:szCs w:val="24"/>
        </w:rPr>
      </w:pPr>
      <w:proofErr w:type="gramStart"/>
      <w:r w:rsidRPr="0058541B">
        <w:rPr>
          <w:rFonts w:ascii="Times New Roman" w:eastAsia="Calibri" w:hAnsi="Times New Roman" w:cs="Times New Roman"/>
          <w:sz w:val="24"/>
          <w:szCs w:val="24"/>
          <w:lang w:eastAsia="en-US"/>
        </w:rPr>
        <w:t>«Портфолио»  ученика представляет собой форму и процесс организации (коллекция, о</w:t>
      </w:r>
      <w:r w:rsidRPr="0058541B">
        <w:rPr>
          <w:rFonts w:ascii="Times New Roman" w:eastAsia="Calibri" w:hAnsi="Times New Roman" w:cs="Times New Roman"/>
          <w:sz w:val="24"/>
          <w:szCs w:val="24"/>
          <w:lang w:eastAsia="en-US"/>
        </w:rPr>
        <w:t>т</w:t>
      </w:r>
      <w:r w:rsidRPr="0058541B">
        <w:rPr>
          <w:rFonts w:ascii="Times New Roman" w:eastAsia="Calibri" w:hAnsi="Times New Roman" w:cs="Times New Roman"/>
          <w:sz w:val="24"/>
          <w:szCs w:val="24"/>
          <w:lang w:eastAsia="en-US"/>
        </w:rPr>
        <w:t>бор и анализ) образцов и продуктов: всех контрольно-проверочных и диагностических р</w:t>
      </w:r>
      <w:r w:rsidRPr="0058541B">
        <w:rPr>
          <w:rFonts w:ascii="Times New Roman" w:eastAsia="Calibri" w:hAnsi="Times New Roman" w:cs="Times New Roman"/>
          <w:sz w:val="24"/>
          <w:szCs w:val="24"/>
          <w:lang w:eastAsia="en-US"/>
        </w:rPr>
        <w:t>а</w:t>
      </w:r>
      <w:r w:rsidRPr="0058541B">
        <w:rPr>
          <w:rFonts w:ascii="Times New Roman" w:eastAsia="Calibri" w:hAnsi="Times New Roman" w:cs="Times New Roman"/>
          <w:sz w:val="24"/>
          <w:szCs w:val="24"/>
          <w:lang w:eastAsia="en-US"/>
        </w:rPr>
        <w:t xml:space="preserve">бот (стартовая, </w:t>
      </w:r>
      <w:r w:rsidR="001C024F">
        <w:rPr>
          <w:rFonts w:ascii="Times New Roman" w:eastAsia="Calibri" w:hAnsi="Times New Roman" w:cs="Times New Roman"/>
          <w:sz w:val="24"/>
          <w:szCs w:val="24"/>
          <w:lang w:eastAsia="en-US"/>
        </w:rPr>
        <w:t xml:space="preserve">полугодовая, </w:t>
      </w:r>
      <w:r w:rsidRPr="0058541B">
        <w:rPr>
          <w:rFonts w:ascii="Times New Roman" w:eastAsia="Calibri" w:hAnsi="Times New Roman" w:cs="Times New Roman"/>
          <w:sz w:val="24"/>
          <w:szCs w:val="24"/>
          <w:lang w:eastAsia="en-US"/>
        </w:rPr>
        <w:t>итоговая, диагностическая, тематическая проверочная раб</w:t>
      </w:r>
      <w:r w:rsidRPr="0058541B">
        <w:rPr>
          <w:rFonts w:ascii="Times New Roman" w:eastAsia="Calibri" w:hAnsi="Times New Roman" w:cs="Times New Roman"/>
          <w:sz w:val="24"/>
          <w:szCs w:val="24"/>
          <w:lang w:eastAsia="en-US"/>
        </w:rPr>
        <w:t>о</w:t>
      </w:r>
      <w:r w:rsidRPr="0058541B">
        <w:rPr>
          <w:rFonts w:ascii="Times New Roman" w:eastAsia="Calibri" w:hAnsi="Times New Roman" w:cs="Times New Roman"/>
          <w:sz w:val="24"/>
          <w:szCs w:val="24"/>
          <w:lang w:eastAsia="en-US"/>
        </w:rPr>
        <w:t>ты) и их оценочных листов; продуктов  учебно-познавательной деятельности школьника (докладов, презентаций и т.п.);</w:t>
      </w:r>
      <w:proofErr w:type="gramEnd"/>
      <w:r w:rsidRPr="0058541B">
        <w:rPr>
          <w:rFonts w:ascii="Times New Roman" w:eastAsia="Calibri" w:hAnsi="Times New Roman" w:cs="Times New Roman"/>
          <w:sz w:val="24"/>
          <w:szCs w:val="24"/>
          <w:lang w:eastAsia="en-US"/>
        </w:rPr>
        <w:t xml:space="preserve"> «карт знаний», а также соответствующих информацио</w:t>
      </w:r>
      <w:r w:rsidRPr="0058541B">
        <w:rPr>
          <w:rFonts w:ascii="Times New Roman" w:eastAsia="Calibri" w:hAnsi="Times New Roman" w:cs="Times New Roman"/>
          <w:sz w:val="24"/>
          <w:szCs w:val="24"/>
          <w:lang w:eastAsia="en-US"/>
        </w:rPr>
        <w:t>н</w:t>
      </w:r>
      <w:r w:rsidRPr="0058541B">
        <w:rPr>
          <w:rFonts w:ascii="Times New Roman" w:eastAsia="Calibri" w:hAnsi="Times New Roman" w:cs="Times New Roman"/>
          <w:sz w:val="24"/>
          <w:szCs w:val="24"/>
          <w:lang w:eastAsia="en-US"/>
        </w:rPr>
        <w:t>ных материалов из внешних источников (одноклассников, учителей, родителей и т.п.), предназначенных для последующего их анализа, всесторонней количественной и кач</w:t>
      </w:r>
      <w:r w:rsidRPr="0058541B">
        <w:rPr>
          <w:rFonts w:ascii="Times New Roman" w:eastAsia="Calibri" w:hAnsi="Times New Roman" w:cs="Times New Roman"/>
          <w:sz w:val="24"/>
          <w:szCs w:val="24"/>
          <w:lang w:eastAsia="en-US"/>
        </w:rPr>
        <w:t>е</w:t>
      </w:r>
      <w:r w:rsidRPr="0058541B">
        <w:rPr>
          <w:rFonts w:ascii="Times New Roman" w:eastAsia="Calibri" w:hAnsi="Times New Roman" w:cs="Times New Roman"/>
          <w:sz w:val="24"/>
          <w:szCs w:val="24"/>
          <w:lang w:eastAsia="en-US"/>
        </w:rPr>
        <w:t>ственной оценки уровня обученности обучающихся и дальнейшей коррекции процесса обучения.</w:t>
      </w:r>
    </w:p>
    <w:p w:rsidR="00063F07" w:rsidRPr="0058541B" w:rsidRDefault="00063F07" w:rsidP="00063F07">
      <w:pPr>
        <w:autoSpaceDE w:val="0"/>
        <w:autoSpaceDN w:val="0"/>
        <w:adjustRightInd w:val="0"/>
        <w:spacing w:after="0" w:line="240" w:lineRule="auto"/>
        <w:ind w:firstLine="708"/>
        <w:jc w:val="both"/>
        <w:rPr>
          <w:rFonts w:ascii="Times New Roman" w:eastAsia="Calibri" w:hAnsi="Times New Roman" w:cs="Times New Roman"/>
          <w:sz w:val="24"/>
          <w:szCs w:val="24"/>
        </w:rPr>
      </w:pPr>
      <w:r w:rsidRPr="0058541B">
        <w:rPr>
          <w:rFonts w:ascii="Times New Roman" w:eastAsia="Calibri" w:hAnsi="Times New Roman" w:cs="Times New Roman"/>
          <w:sz w:val="24"/>
          <w:szCs w:val="24"/>
        </w:rPr>
        <w:t xml:space="preserve">Обязательной составляющей портфеля достижений являются материалы </w:t>
      </w:r>
      <w:r w:rsidRPr="0058541B">
        <w:rPr>
          <w:rFonts w:ascii="Times New Roman" w:eastAsia="Calibri" w:hAnsi="Times New Roman" w:cs="Times New Roman"/>
          <w:bCs/>
          <w:i/>
          <w:iCs/>
          <w:sz w:val="24"/>
          <w:szCs w:val="24"/>
        </w:rPr>
        <w:t>старт</w:t>
      </w:r>
      <w:r w:rsidRPr="0058541B">
        <w:rPr>
          <w:rFonts w:ascii="Times New Roman" w:eastAsia="Calibri" w:hAnsi="Times New Roman" w:cs="Times New Roman"/>
          <w:bCs/>
          <w:i/>
          <w:iCs/>
          <w:sz w:val="24"/>
          <w:szCs w:val="24"/>
        </w:rPr>
        <w:t>о</w:t>
      </w:r>
      <w:r w:rsidRPr="0058541B">
        <w:rPr>
          <w:rFonts w:ascii="Times New Roman" w:eastAsia="Calibri" w:hAnsi="Times New Roman" w:cs="Times New Roman"/>
          <w:bCs/>
          <w:i/>
          <w:iCs/>
          <w:sz w:val="24"/>
          <w:szCs w:val="24"/>
        </w:rPr>
        <w:t xml:space="preserve">вой диагностики, промежуточных </w:t>
      </w:r>
      <w:r w:rsidRPr="0058541B">
        <w:rPr>
          <w:rFonts w:ascii="Times New Roman" w:eastAsia="Calibri" w:hAnsi="Times New Roman" w:cs="Times New Roman"/>
          <w:sz w:val="24"/>
          <w:szCs w:val="24"/>
        </w:rPr>
        <w:t xml:space="preserve">и </w:t>
      </w:r>
      <w:r w:rsidRPr="0058541B">
        <w:rPr>
          <w:rFonts w:ascii="Times New Roman" w:eastAsia="Calibri" w:hAnsi="Times New Roman" w:cs="Times New Roman"/>
          <w:bCs/>
          <w:i/>
          <w:iCs/>
          <w:sz w:val="24"/>
          <w:szCs w:val="24"/>
        </w:rPr>
        <w:t xml:space="preserve">итоговых стандартизированных работ </w:t>
      </w:r>
      <w:r w:rsidRPr="0058541B">
        <w:rPr>
          <w:rFonts w:ascii="Times New Roman" w:eastAsia="Calibri" w:hAnsi="Times New Roman" w:cs="Times New Roman"/>
          <w:sz w:val="24"/>
          <w:szCs w:val="24"/>
        </w:rPr>
        <w:t>по отдел</w:t>
      </w:r>
      <w:r w:rsidRPr="0058541B">
        <w:rPr>
          <w:rFonts w:ascii="Times New Roman" w:eastAsia="Calibri" w:hAnsi="Times New Roman" w:cs="Times New Roman"/>
          <w:sz w:val="24"/>
          <w:szCs w:val="24"/>
        </w:rPr>
        <w:t>ь</w:t>
      </w:r>
      <w:r w:rsidRPr="0058541B">
        <w:rPr>
          <w:rFonts w:ascii="Times New Roman" w:eastAsia="Calibri" w:hAnsi="Times New Roman" w:cs="Times New Roman"/>
          <w:sz w:val="24"/>
          <w:szCs w:val="24"/>
        </w:rPr>
        <w:t xml:space="preserve">ным предметам. Остальные работы должны быть подобраны так, чтобы их совокупность </w:t>
      </w:r>
      <w:r w:rsidRPr="0058541B">
        <w:rPr>
          <w:rFonts w:ascii="Times New Roman" w:eastAsia="Calibri" w:hAnsi="Times New Roman" w:cs="Times New Roman"/>
          <w:sz w:val="24"/>
          <w:szCs w:val="24"/>
        </w:rPr>
        <w:lastRenderedPageBreak/>
        <w:t>демонстрировала нарастающую успешность, объём и глубину знаний, достижение более высоких уровней формируемых учебных действий:</w:t>
      </w:r>
    </w:p>
    <w:p w:rsidR="00063F07" w:rsidRPr="0058541B" w:rsidRDefault="00063F07" w:rsidP="00063F07">
      <w:pPr>
        <w:autoSpaceDE w:val="0"/>
        <w:autoSpaceDN w:val="0"/>
        <w:adjustRightInd w:val="0"/>
        <w:spacing w:after="0" w:line="240" w:lineRule="auto"/>
        <w:jc w:val="both"/>
        <w:rPr>
          <w:rFonts w:ascii="Times New Roman" w:eastAsia="Calibri" w:hAnsi="Times New Roman" w:cs="Times New Roman"/>
          <w:sz w:val="24"/>
          <w:szCs w:val="24"/>
        </w:rPr>
      </w:pPr>
      <w:r w:rsidRPr="0058541B">
        <w:rPr>
          <w:rFonts w:ascii="Times New Roman" w:eastAsia="Calibri" w:hAnsi="Times New Roman" w:cs="Times New Roman"/>
          <w:b/>
          <w:bCs/>
          <w:i/>
          <w:iCs/>
          <w:sz w:val="24"/>
          <w:szCs w:val="24"/>
        </w:rPr>
        <w:t xml:space="preserve">•по русскому, родному языкам </w:t>
      </w:r>
      <w:r w:rsidRPr="0058541B">
        <w:rPr>
          <w:rFonts w:ascii="Times New Roman" w:eastAsia="Calibri" w:hAnsi="Times New Roman" w:cs="Times New Roman"/>
          <w:sz w:val="24"/>
          <w:szCs w:val="24"/>
        </w:rPr>
        <w:t xml:space="preserve">и </w:t>
      </w:r>
      <w:r w:rsidRPr="0058541B">
        <w:rPr>
          <w:rFonts w:ascii="Times New Roman" w:eastAsia="Calibri" w:hAnsi="Times New Roman" w:cs="Times New Roman"/>
          <w:b/>
          <w:bCs/>
          <w:i/>
          <w:iCs/>
          <w:sz w:val="24"/>
          <w:szCs w:val="24"/>
        </w:rPr>
        <w:t xml:space="preserve">литературному чтению, иностранному языку - </w:t>
      </w:r>
      <w:r w:rsidRPr="0058541B">
        <w:rPr>
          <w:rFonts w:ascii="Times New Roman" w:eastAsia="Calibri" w:hAnsi="Times New Roman" w:cs="Times New Roman"/>
          <w:sz w:val="24"/>
          <w:szCs w:val="24"/>
        </w:rPr>
        <w:t>ди</w:t>
      </w:r>
      <w:r w:rsidRPr="0058541B">
        <w:rPr>
          <w:rFonts w:ascii="Times New Roman" w:eastAsia="Calibri" w:hAnsi="Times New Roman" w:cs="Times New Roman"/>
          <w:sz w:val="24"/>
          <w:szCs w:val="24"/>
        </w:rPr>
        <w:t>к</w:t>
      </w:r>
      <w:r w:rsidRPr="0058541B">
        <w:rPr>
          <w:rFonts w:ascii="Times New Roman" w:eastAsia="Calibri" w:hAnsi="Times New Roman" w:cs="Times New Roman"/>
          <w:sz w:val="24"/>
          <w:szCs w:val="24"/>
        </w:rPr>
        <w:t>танты и изложения, сочинения на заданную тему, сочинения на произвольную тему, ауд</w:t>
      </w:r>
      <w:r w:rsidRPr="0058541B">
        <w:rPr>
          <w:rFonts w:ascii="Times New Roman" w:eastAsia="Calibri" w:hAnsi="Times New Roman" w:cs="Times New Roman"/>
          <w:sz w:val="24"/>
          <w:szCs w:val="24"/>
        </w:rPr>
        <w:t>и</w:t>
      </w:r>
      <w:r w:rsidRPr="0058541B">
        <w:rPr>
          <w:rFonts w:ascii="Times New Roman" w:eastAsia="Calibri" w:hAnsi="Times New Roman" w:cs="Times New Roman"/>
          <w:sz w:val="24"/>
          <w:szCs w:val="24"/>
        </w:rPr>
        <w:t>озаписи монологических и диалогических высказываний, «дневники читателя», илл</w:t>
      </w:r>
      <w:r w:rsidRPr="0058541B">
        <w:rPr>
          <w:rFonts w:ascii="Times New Roman" w:eastAsia="Calibri" w:hAnsi="Times New Roman" w:cs="Times New Roman"/>
          <w:sz w:val="24"/>
          <w:szCs w:val="24"/>
        </w:rPr>
        <w:t>ю</w:t>
      </w:r>
      <w:r w:rsidRPr="0058541B">
        <w:rPr>
          <w:rFonts w:ascii="Times New Roman" w:eastAsia="Calibri" w:hAnsi="Times New Roman" w:cs="Times New Roman"/>
          <w:sz w:val="24"/>
          <w:szCs w:val="24"/>
        </w:rPr>
        <w:t>стрированные «авторские» работы детей, материалы их самоанализа и рефлексии и т. п.;</w:t>
      </w:r>
    </w:p>
    <w:p w:rsidR="00063F07" w:rsidRPr="0058541B" w:rsidRDefault="00063F07" w:rsidP="00063F07">
      <w:pPr>
        <w:autoSpaceDE w:val="0"/>
        <w:autoSpaceDN w:val="0"/>
        <w:adjustRightInd w:val="0"/>
        <w:spacing w:after="0" w:line="240" w:lineRule="auto"/>
        <w:jc w:val="both"/>
        <w:rPr>
          <w:rFonts w:ascii="Times New Roman" w:eastAsia="Calibri" w:hAnsi="Times New Roman" w:cs="Times New Roman"/>
          <w:sz w:val="24"/>
          <w:szCs w:val="24"/>
        </w:rPr>
      </w:pPr>
      <w:r w:rsidRPr="0058541B">
        <w:rPr>
          <w:rFonts w:ascii="Times New Roman" w:eastAsia="Calibri" w:hAnsi="Times New Roman" w:cs="Times New Roman"/>
          <w:b/>
          <w:bCs/>
          <w:i/>
          <w:iCs/>
          <w:sz w:val="24"/>
          <w:szCs w:val="24"/>
        </w:rPr>
        <w:t xml:space="preserve">•по математике - </w:t>
      </w:r>
      <w:r w:rsidRPr="0058541B">
        <w:rPr>
          <w:rFonts w:ascii="Times New Roman" w:eastAsia="Calibri" w:hAnsi="Times New Roman" w:cs="Times New Roman"/>
          <w:sz w:val="24"/>
          <w:szCs w:val="24"/>
        </w:rPr>
        <w:t>математические диктанты, оформленные результаты мини-исследований, записи решения учебно-познавательных и учебно-практических задач, м</w:t>
      </w:r>
      <w:r w:rsidRPr="0058541B">
        <w:rPr>
          <w:rFonts w:ascii="Times New Roman" w:eastAsia="Calibri" w:hAnsi="Times New Roman" w:cs="Times New Roman"/>
          <w:sz w:val="24"/>
          <w:szCs w:val="24"/>
        </w:rPr>
        <w:t>а</w:t>
      </w:r>
      <w:r w:rsidRPr="0058541B">
        <w:rPr>
          <w:rFonts w:ascii="Times New Roman" w:eastAsia="Calibri" w:hAnsi="Times New Roman" w:cs="Times New Roman"/>
          <w:sz w:val="24"/>
          <w:szCs w:val="24"/>
        </w:rPr>
        <w:t>тематические модели, аудиозаписи устных ответов (демонстрирующих навыки устного счёта, рассуждений, доказательств, выступлений, сообщений на математические темы), материалы самоанализа и рефлексии и т. п.;</w:t>
      </w:r>
    </w:p>
    <w:p w:rsidR="00063F07" w:rsidRPr="0058541B" w:rsidRDefault="00063F07" w:rsidP="00063F07">
      <w:pPr>
        <w:autoSpaceDE w:val="0"/>
        <w:autoSpaceDN w:val="0"/>
        <w:adjustRightInd w:val="0"/>
        <w:spacing w:after="0" w:line="240" w:lineRule="auto"/>
        <w:jc w:val="both"/>
        <w:rPr>
          <w:rFonts w:ascii="Times New Roman" w:eastAsia="Calibri" w:hAnsi="Times New Roman" w:cs="Times New Roman"/>
          <w:sz w:val="24"/>
          <w:szCs w:val="24"/>
        </w:rPr>
      </w:pPr>
      <w:r w:rsidRPr="0058541B">
        <w:rPr>
          <w:rFonts w:ascii="Times New Roman" w:eastAsia="Calibri" w:hAnsi="Times New Roman" w:cs="Times New Roman"/>
          <w:b/>
          <w:bCs/>
          <w:i/>
          <w:iCs/>
          <w:sz w:val="24"/>
          <w:szCs w:val="24"/>
        </w:rPr>
        <w:t xml:space="preserve">•по окружающему миру - </w:t>
      </w:r>
      <w:r w:rsidRPr="0058541B">
        <w:rPr>
          <w:rFonts w:ascii="Times New Roman" w:eastAsia="Calibri" w:hAnsi="Times New Roman" w:cs="Times New Roman"/>
          <w:sz w:val="24"/>
          <w:szCs w:val="24"/>
        </w:rPr>
        <w:t>дневники наблюдений, оформленные результаты мини-исследований и мини-проектов, интервью, аудиозаписи устных ответов, творческие раб</w:t>
      </w:r>
      <w:r w:rsidRPr="0058541B">
        <w:rPr>
          <w:rFonts w:ascii="Times New Roman" w:eastAsia="Calibri" w:hAnsi="Times New Roman" w:cs="Times New Roman"/>
          <w:sz w:val="24"/>
          <w:szCs w:val="24"/>
        </w:rPr>
        <w:t>о</w:t>
      </w:r>
      <w:r w:rsidRPr="0058541B">
        <w:rPr>
          <w:rFonts w:ascii="Times New Roman" w:eastAsia="Calibri" w:hAnsi="Times New Roman" w:cs="Times New Roman"/>
          <w:sz w:val="24"/>
          <w:szCs w:val="24"/>
        </w:rPr>
        <w:t>ты, материалы самоанализа и рефлексии и т. п.;</w:t>
      </w:r>
    </w:p>
    <w:p w:rsidR="00063F07" w:rsidRPr="0058541B" w:rsidRDefault="00063F07" w:rsidP="00063F07">
      <w:pPr>
        <w:autoSpaceDE w:val="0"/>
        <w:autoSpaceDN w:val="0"/>
        <w:adjustRightInd w:val="0"/>
        <w:spacing w:after="0" w:line="240" w:lineRule="auto"/>
        <w:jc w:val="both"/>
        <w:rPr>
          <w:rFonts w:ascii="Times New Roman" w:eastAsia="Calibri" w:hAnsi="Times New Roman" w:cs="Times New Roman"/>
          <w:sz w:val="24"/>
          <w:szCs w:val="24"/>
        </w:rPr>
      </w:pPr>
      <w:r w:rsidRPr="0058541B">
        <w:rPr>
          <w:rFonts w:ascii="Times New Roman" w:eastAsia="Calibri" w:hAnsi="Times New Roman" w:cs="Times New Roman"/>
          <w:b/>
          <w:bCs/>
          <w:i/>
          <w:iCs/>
          <w:sz w:val="24"/>
          <w:szCs w:val="24"/>
        </w:rPr>
        <w:t xml:space="preserve">•по предметам эстетического цикла - </w:t>
      </w:r>
      <w:r w:rsidRPr="0058541B">
        <w:rPr>
          <w:rFonts w:ascii="Times New Roman" w:eastAsia="Calibri" w:hAnsi="Times New Roman" w:cs="Times New Roman"/>
          <w:sz w:val="24"/>
          <w:szCs w:val="24"/>
        </w:rPr>
        <w:t>аудиозаписи, фото- и видеоизображения прим</w:t>
      </w:r>
      <w:r w:rsidRPr="0058541B">
        <w:rPr>
          <w:rFonts w:ascii="Times New Roman" w:eastAsia="Calibri" w:hAnsi="Times New Roman" w:cs="Times New Roman"/>
          <w:sz w:val="24"/>
          <w:szCs w:val="24"/>
        </w:rPr>
        <w:t>е</w:t>
      </w:r>
      <w:r w:rsidRPr="0058541B">
        <w:rPr>
          <w:rFonts w:ascii="Times New Roman" w:eastAsia="Calibri" w:hAnsi="Times New Roman" w:cs="Times New Roman"/>
          <w:sz w:val="24"/>
          <w:szCs w:val="24"/>
        </w:rPr>
        <w:t>ров исполнительской деятельности, иллюстрации к музыкальным произведениям, илл</w:t>
      </w:r>
      <w:r w:rsidRPr="0058541B">
        <w:rPr>
          <w:rFonts w:ascii="Times New Roman" w:eastAsia="Calibri" w:hAnsi="Times New Roman" w:cs="Times New Roman"/>
          <w:sz w:val="24"/>
          <w:szCs w:val="24"/>
        </w:rPr>
        <w:t>ю</w:t>
      </w:r>
      <w:r w:rsidRPr="0058541B">
        <w:rPr>
          <w:rFonts w:ascii="Times New Roman" w:eastAsia="Calibri" w:hAnsi="Times New Roman" w:cs="Times New Roman"/>
          <w:sz w:val="24"/>
          <w:szCs w:val="24"/>
        </w:rPr>
        <w:t>страции на заданную тему, продукты собственного творчества, аудиозаписи монологич</w:t>
      </w:r>
      <w:r w:rsidRPr="0058541B">
        <w:rPr>
          <w:rFonts w:ascii="Times New Roman" w:eastAsia="Calibri" w:hAnsi="Times New Roman" w:cs="Times New Roman"/>
          <w:sz w:val="24"/>
          <w:szCs w:val="24"/>
        </w:rPr>
        <w:t>е</w:t>
      </w:r>
      <w:r w:rsidRPr="0058541B">
        <w:rPr>
          <w:rFonts w:ascii="Times New Roman" w:eastAsia="Calibri" w:hAnsi="Times New Roman" w:cs="Times New Roman"/>
          <w:sz w:val="24"/>
          <w:szCs w:val="24"/>
        </w:rPr>
        <w:t>ских высказываний-описаний, материалы самоанализа и рефлексии и т. п.;</w:t>
      </w:r>
    </w:p>
    <w:p w:rsidR="00063F07" w:rsidRPr="0058541B" w:rsidRDefault="00063F07" w:rsidP="00063F07">
      <w:pPr>
        <w:autoSpaceDE w:val="0"/>
        <w:autoSpaceDN w:val="0"/>
        <w:adjustRightInd w:val="0"/>
        <w:spacing w:after="0" w:line="240" w:lineRule="auto"/>
        <w:jc w:val="both"/>
        <w:rPr>
          <w:rFonts w:ascii="Times New Roman" w:eastAsia="Calibri" w:hAnsi="Times New Roman" w:cs="Times New Roman"/>
          <w:sz w:val="24"/>
          <w:szCs w:val="24"/>
        </w:rPr>
      </w:pPr>
      <w:r w:rsidRPr="0058541B">
        <w:rPr>
          <w:rFonts w:ascii="Times New Roman" w:eastAsia="Calibri" w:hAnsi="Times New Roman" w:cs="Times New Roman"/>
          <w:b/>
          <w:bCs/>
          <w:i/>
          <w:iCs/>
          <w:sz w:val="24"/>
          <w:szCs w:val="24"/>
        </w:rPr>
        <w:t xml:space="preserve">•по технологии - </w:t>
      </w:r>
      <w:r w:rsidRPr="0058541B">
        <w:rPr>
          <w:rFonts w:ascii="Times New Roman" w:eastAsia="Calibri" w:hAnsi="Times New Roman" w:cs="Times New Roman"/>
          <w:sz w:val="24"/>
          <w:szCs w:val="24"/>
        </w:rPr>
        <w:t>фото- и видеоизображения продуктов исполнительской деятельности, аудиозаписи монологических высказываний-описаний, продукты собственного творч</w:t>
      </w:r>
      <w:r w:rsidRPr="0058541B">
        <w:rPr>
          <w:rFonts w:ascii="Times New Roman" w:eastAsia="Calibri" w:hAnsi="Times New Roman" w:cs="Times New Roman"/>
          <w:sz w:val="24"/>
          <w:szCs w:val="24"/>
        </w:rPr>
        <w:t>е</w:t>
      </w:r>
      <w:r w:rsidRPr="0058541B">
        <w:rPr>
          <w:rFonts w:ascii="Times New Roman" w:eastAsia="Calibri" w:hAnsi="Times New Roman" w:cs="Times New Roman"/>
          <w:sz w:val="24"/>
          <w:szCs w:val="24"/>
        </w:rPr>
        <w:t>ства, материалы самоанализа и рефлексии и т. п.;</w:t>
      </w:r>
    </w:p>
    <w:p w:rsidR="00063F07" w:rsidRPr="0058541B" w:rsidRDefault="00063F07" w:rsidP="00063F07">
      <w:pPr>
        <w:autoSpaceDE w:val="0"/>
        <w:autoSpaceDN w:val="0"/>
        <w:adjustRightInd w:val="0"/>
        <w:spacing w:after="0" w:line="240" w:lineRule="auto"/>
        <w:jc w:val="both"/>
        <w:rPr>
          <w:rFonts w:ascii="Times New Roman" w:eastAsia="Calibri" w:hAnsi="Times New Roman" w:cs="Times New Roman"/>
          <w:sz w:val="24"/>
          <w:szCs w:val="24"/>
        </w:rPr>
      </w:pPr>
      <w:r w:rsidRPr="0058541B">
        <w:rPr>
          <w:rFonts w:ascii="Times New Roman" w:eastAsia="Calibri" w:hAnsi="Times New Roman" w:cs="Times New Roman"/>
          <w:b/>
          <w:bCs/>
          <w:i/>
          <w:iCs/>
          <w:sz w:val="24"/>
          <w:szCs w:val="24"/>
        </w:rPr>
        <w:t xml:space="preserve">•по физкультуре - </w:t>
      </w:r>
      <w:r w:rsidRPr="0058541B">
        <w:rPr>
          <w:rFonts w:ascii="Times New Roman" w:eastAsia="Calibri" w:hAnsi="Times New Roman" w:cs="Times New Roman"/>
          <w:sz w:val="24"/>
          <w:szCs w:val="24"/>
        </w:rPr>
        <w:t>видеоизображения примеров исполнительской деятельности, дневники наблюдений и самоконтроля, самостоятельно составленные расписания и режим дня, комплексы физических упражнений, материалы самоанализа и рефлексии и т. п.</w:t>
      </w:r>
    </w:p>
    <w:p w:rsidR="00063F07" w:rsidRPr="0058541B" w:rsidRDefault="00063F07" w:rsidP="00063F07">
      <w:pPr>
        <w:spacing w:after="0" w:line="240" w:lineRule="auto"/>
        <w:ind w:firstLine="540"/>
        <w:rPr>
          <w:rFonts w:ascii="Times New Roman" w:eastAsia="Times New Roman" w:hAnsi="Times New Roman" w:cs="Times New Roman"/>
          <w:sz w:val="24"/>
          <w:szCs w:val="24"/>
        </w:rPr>
      </w:pPr>
      <w:r w:rsidRPr="0058541B">
        <w:rPr>
          <w:rFonts w:ascii="Times New Roman" w:eastAsia="Times New Roman" w:hAnsi="Times New Roman" w:cs="Times New Roman"/>
          <w:b/>
          <w:sz w:val="24"/>
          <w:szCs w:val="24"/>
        </w:rPr>
        <w:t>Технология,</w:t>
      </w:r>
      <w:r w:rsidRPr="0058541B">
        <w:rPr>
          <w:rFonts w:ascii="Times New Roman" w:eastAsia="Times New Roman" w:hAnsi="Times New Roman" w:cs="Times New Roman"/>
          <w:sz w:val="24"/>
          <w:szCs w:val="24"/>
        </w:rPr>
        <w:t xml:space="preserve"> которая используется в ОУ в </w:t>
      </w:r>
      <w:r w:rsidRPr="0058541B">
        <w:rPr>
          <w:rFonts w:ascii="Times New Roman" w:eastAsia="Times New Roman" w:hAnsi="Times New Roman" w:cs="Times New Roman"/>
          <w:b/>
          <w:i/>
          <w:sz w:val="24"/>
          <w:szCs w:val="24"/>
        </w:rPr>
        <w:t>начальной школе</w:t>
      </w:r>
      <w:r w:rsidRPr="0058541B">
        <w:rPr>
          <w:rFonts w:ascii="Times New Roman" w:eastAsia="Times New Roman" w:hAnsi="Times New Roman" w:cs="Times New Roman"/>
          <w:sz w:val="24"/>
          <w:szCs w:val="24"/>
        </w:rPr>
        <w:t xml:space="preserve">: </w:t>
      </w:r>
    </w:p>
    <w:p w:rsidR="00063F07" w:rsidRPr="0058541B" w:rsidRDefault="00063F07" w:rsidP="00063F07">
      <w:pPr>
        <w:spacing w:after="0" w:line="240" w:lineRule="auto"/>
        <w:ind w:firstLine="540"/>
        <w:rPr>
          <w:rFonts w:ascii="Times New Roman" w:eastAsia="Times New Roman" w:hAnsi="Times New Roman" w:cs="Times New Roman"/>
          <w:sz w:val="24"/>
          <w:szCs w:val="24"/>
        </w:rPr>
      </w:pPr>
      <w:r w:rsidRPr="0058541B">
        <w:rPr>
          <w:rFonts w:ascii="Times New Roman" w:eastAsia="Times New Roman" w:hAnsi="Times New Roman" w:cs="Times New Roman"/>
          <w:sz w:val="24"/>
          <w:szCs w:val="24"/>
        </w:rPr>
        <w:t>- использование разнообразных технологий безотметочного обучения – безотмето</w:t>
      </w:r>
      <w:r w:rsidRPr="0058541B">
        <w:rPr>
          <w:rFonts w:ascii="Times New Roman" w:eastAsia="Times New Roman" w:hAnsi="Times New Roman" w:cs="Times New Roman"/>
          <w:sz w:val="24"/>
          <w:szCs w:val="24"/>
        </w:rPr>
        <w:t>ч</w:t>
      </w:r>
      <w:r w:rsidRPr="0058541B">
        <w:rPr>
          <w:rFonts w:ascii="Times New Roman" w:eastAsia="Times New Roman" w:hAnsi="Times New Roman" w:cs="Times New Roman"/>
          <w:sz w:val="24"/>
          <w:szCs w:val="24"/>
        </w:rPr>
        <w:t xml:space="preserve">ная система оценивания на протяжении обучения в 1 классе, 2-ом (1 </w:t>
      </w:r>
      <w:r w:rsidR="00873906">
        <w:rPr>
          <w:rFonts w:ascii="Times New Roman" w:eastAsia="Times New Roman" w:hAnsi="Times New Roman" w:cs="Times New Roman"/>
          <w:sz w:val="24"/>
          <w:szCs w:val="24"/>
        </w:rPr>
        <w:t>полугодие</w:t>
      </w:r>
      <w:r w:rsidRPr="0058541B">
        <w:rPr>
          <w:rFonts w:ascii="Times New Roman" w:eastAsia="Times New Roman" w:hAnsi="Times New Roman" w:cs="Times New Roman"/>
          <w:sz w:val="24"/>
          <w:szCs w:val="24"/>
        </w:rPr>
        <w:t>) обучение детей сам</w:t>
      </w:r>
      <w:proofErr w:type="gramStart"/>
      <w:r w:rsidRPr="0058541B">
        <w:rPr>
          <w:rFonts w:ascii="Times New Roman" w:eastAsia="Times New Roman" w:hAnsi="Times New Roman" w:cs="Times New Roman"/>
          <w:sz w:val="24"/>
          <w:szCs w:val="24"/>
        </w:rPr>
        <w:t>о-</w:t>
      </w:r>
      <w:proofErr w:type="gramEnd"/>
      <w:r w:rsidRPr="0058541B">
        <w:rPr>
          <w:rFonts w:ascii="Times New Roman" w:eastAsia="Times New Roman" w:hAnsi="Times New Roman" w:cs="Times New Roman"/>
          <w:sz w:val="24"/>
          <w:szCs w:val="24"/>
        </w:rPr>
        <w:t xml:space="preserve"> и взаимооцениванию;</w:t>
      </w:r>
    </w:p>
    <w:p w:rsidR="00063F07" w:rsidRPr="0058541B" w:rsidRDefault="00063F07" w:rsidP="00063F07">
      <w:pPr>
        <w:spacing w:after="0" w:line="240" w:lineRule="auto"/>
        <w:ind w:firstLine="540"/>
        <w:rPr>
          <w:rFonts w:ascii="Times New Roman" w:eastAsia="Times New Roman" w:hAnsi="Times New Roman" w:cs="Times New Roman"/>
          <w:sz w:val="24"/>
          <w:szCs w:val="24"/>
        </w:rPr>
      </w:pPr>
      <w:r w:rsidRPr="0058541B">
        <w:rPr>
          <w:rFonts w:ascii="Times New Roman" w:eastAsia="Times New Roman" w:hAnsi="Times New Roman" w:cs="Times New Roman"/>
          <w:sz w:val="24"/>
          <w:szCs w:val="24"/>
        </w:rPr>
        <w:t>- расширение деятельностных коллективных форм обучения, предполагающих при</w:t>
      </w:r>
      <w:r w:rsidRPr="0058541B">
        <w:rPr>
          <w:rFonts w:ascii="Times New Roman" w:eastAsia="Times New Roman" w:hAnsi="Times New Roman" w:cs="Times New Roman"/>
          <w:sz w:val="24"/>
          <w:szCs w:val="24"/>
        </w:rPr>
        <w:t>о</w:t>
      </w:r>
      <w:r w:rsidRPr="0058541B">
        <w:rPr>
          <w:rFonts w:ascii="Times New Roman" w:eastAsia="Times New Roman" w:hAnsi="Times New Roman" w:cs="Times New Roman"/>
          <w:sz w:val="24"/>
          <w:szCs w:val="24"/>
        </w:rPr>
        <w:t>ритетное развитие  учебной деятельности, творческой и поисковой активности во всех сферах школьной жизни, в том числе, и в учении;</w:t>
      </w:r>
    </w:p>
    <w:p w:rsidR="00063F07" w:rsidRPr="0058541B" w:rsidRDefault="00063F07" w:rsidP="00063F07">
      <w:pPr>
        <w:spacing w:after="0" w:line="240" w:lineRule="auto"/>
        <w:ind w:firstLine="540"/>
        <w:rPr>
          <w:rFonts w:ascii="Times New Roman" w:eastAsia="Times New Roman" w:hAnsi="Times New Roman" w:cs="Times New Roman"/>
          <w:sz w:val="24"/>
          <w:szCs w:val="24"/>
        </w:rPr>
      </w:pPr>
      <w:r w:rsidRPr="0058541B">
        <w:rPr>
          <w:rFonts w:ascii="Times New Roman" w:eastAsia="Times New Roman" w:hAnsi="Times New Roman" w:cs="Times New Roman"/>
          <w:sz w:val="24"/>
          <w:szCs w:val="24"/>
        </w:rPr>
        <w:t>- построение образовательного процесса с использованием коммуникативных техн</w:t>
      </w:r>
      <w:r w:rsidRPr="0058541B">
        <w:rPr>
          <w:rFonts w:ascii="Times New Roman" w:eastAsia="Times New Roman" w:hAnsi="Times New Roman" w:cs="Times New Roman"/>
          <w:sz w:val="24"/>
          <w:szCs w:val="24"/>
        </w:rPr>
        <w:t>о</w:t>
      </w:r>
      <w:r w:rsidRPr="0058541B">
        <w:rPr>
          <w:rFonts w:ascii="Times New Roman" w:eastAsia="Times New Roman" w:hAnsi="Times New Roman" w:cs="Times New Roman"/>
          <w:sz w:val="24"/>
          <w:szCs w:val="24"/>
        </w:rPr>
        <w:t>логий и технологий учебного сотрудничества - существенное расширение видов совмес</w:t>
      </w:r>
      <w:r w:rsidRPr="0058541B">
        <w:rPr>
          <w:rFonts w:ascii="Times New Roman" w:eastAsia="Times New Roman" w:hAnsi="Times New Roman" w:cs="Times New Roman"/>
          <w:sz w:val="24"/>
          <w:szCs w:val="24"/>
        </w:rPr>
        <w:t>т</w:t>
      </w:r>
      <w:r w:rsidRPr="0058541B">
        <w:rPr>
          <w:rFonts w:ascii="Times New Roman" w:eastAsia="Times New Roman" w:hAnsi="Times New Roman" w:cs="Times New Roman"/>
          <w:sz w:val="24"/>
          <w:szCs w:val="24"/>
        </w:rPr>
        <w:t xml:space="preserve">ной работы учащихся, расширение диалоговых форм работы, коммуникативного опыта учащихся  в совместной учебной деятельности; </w:t>
      </w:r>
    </w:p>
    <w:p w:rsidR="00063F07" w:rsidRPr="0058541B" w:rsidRDefault="00063F07" w:rsidP="00063F07">
      <w:pPr>
        <w:spacing w:after="0" w:line="240" w:lineRule="auto"/>
        <w:ind w:firstLine="540"/>
        <w:rPr>
          <w:rFonts w:ascii="Times New Roman" w:eastAsia="Times New Roman" w:hAnsi="Times New Roman" w:cs="Times New Roman"/>
          <w:sz w:val="24"/>
          <w:szCs w:val="24"/>
        </w:rPr>
      </w:pPr>
      <w:r w:rsidRPr="0058541B">
        <w:rPr>
          <w:rFonts w:ascii="Times New Roman" w:eastAsia="Times New Roman" w:hAnsi="Times New Roman" w:cs="Times New Roman"/>
          <w:sz w:val="24"/>
          <w:szCs w:val="24"/>
        </w:rPr>
        <w:t xml:space="preserve">- использование игровых технологий, способствующих решению основных учебных </w:t>
      </w:r>
      <w:proofErr w:type="gramStart"/>
      <w:r w:rsidRPr="0058541B">
        <w:rPr>
          <w:rFonts w:ascii="Times New Roman" w:eastAsia="Times New Roman" w:hAnsi="Times New Roman" w:cs="Times New Roman"/>
          <w:sz w:val="24"/>
          <w:szCs w:val="24"/>
        </w:rPr>
        <w:t>задач</w:t>
      </w:r>
      <w:proofErr w:type="gramEnd"/>
      <w:r w:rsidRPr="0058541B">
        <w:rPr>
          <w:rFonts w:ascii="Times New Roman" w:eastAsia="Times New Roman" w:hAnsi="Times New Roman" w:cs="Times New Roman"/>
          <w:sz w:val="24"/>
          <w:szCs w:val="24"/>
        </w:rPr>
        <w:t xml:space="preserve"> как на уроке, так и за его пределами.</w:t>
      </w:r>
    </w:p>
    <w:p w:rsidR="00063F07" w:rsidRPr="0058541B" w:rsidRDefault="00063F07" w:rsidP="00063F07">
      <w:pPr>
        <w:spacing w:after="0" w:line="240" w:lineRule="auto"/>
        <w:rPr>
          <w:rFonts w:ascii="Times New Roman" w:eastAsia="Times New Roman" w:hAnsi="Times New Roman" w:cs="Times New Roman"/>
          <w:sz w:val="24"/>
          <w:szCs w:val="24"/>
        </w:rPr>
      </w:pPr>
      <w:r w:rsidRPr="0058541B">
        <w:rPr>
          <w:rFonts w:ascii="Times New Roman" w:eastAsia="Times New Roman" w:hAnsi="Times New Roman" w:cs="Times New Roman"/>
          <w:sz w:val="24"/>
          <w:szCs w:val="24"/>
        </w:rPr>
        <w:t>Оценка содержимого «портфеля» осуществляется одноклассниками и учителем в форме содержательной качественной оценки.</w:t>
      </w:r>
    </w:p>
    <w:p w:rsidR="00063F07" w:rsidRDefault="00063F07" w:rsidP="00063F07">
      <w:pPr>
        <w:pStyle w:val="afffff8"/>
        <w:tabs>
          <w:tab w:val="left" w:pos="440"/>
        </w:tabs>
        <w:spacing w:line="240" w:lineRule="auto"/>
        <w:ind w:firstLine="0"/>
        <w:rPr>
          <w:b/>
          <w:i w:val="0"/>
          <w:sz w:val="24"/>
          <w:szCs w:val="24"/>
        </w:rPr>
      </w:pPr>
    </w:p>
    <w:p w:rsidR="00063F07" w:rsidRPr="0058541B" w:rsidRDefault="00063F07" w:rsidP="00063F07">
      <w:pPr>
        <w:pStyle w:val="afffff8"/>
        <w:tabs>
          <w:tab w:val="left" w:pos="440"/>
        </w:tabs>
        <w:spacing w:line="240" w:lineRule="auto"/>
        <w:ind w:firstLine="0"/>
        <w:rPr>
          <w:b/>
          <w:i w:val="0"/>
          <w:sz w:val="24"/>
          <w:szCs w:val="24"/>
        </w:rPr>
      </w:pPr>
      <w:r>
        <w:rPr>
          <w:b/>
          <w:i w:val="0"/>
          <w:sz w:val="24"/>
          <w:szCs w:val="24"/>
        </w:rPr>
        <w:t>3.4</w:t>
      </w:r>
      <w:r w:rsidRPr="0058541B">
        <w:rPr>
          <w:b/>
          <w:i w:val="0"/>
          <w:sz w:val="24"/>
          <w:szCs w:val="24"/>
        </w:rPr>
        <w:t>.1. Кадров</w:t>
      </w:r>
      <w:bookmarkStart w:id="47" w:name="П331"/>
      <w:bookmarkEnd w:id="47"/>
      <w:r w:rsidRPr="0058541B">
        <w:rPr>
          <w:b/>
          <w:i w:val="0"/>
          <w:sz w:val="24"/>
          <w:szCs w:val="24"/>
        </w:rPr>
        <w:t>ые условия реализации основной образовательной программы</w:t>
      </w:r>
    </w:p>
    <w:p w:rsidR="00063F07" w:rsidRPr="0058541B" w:rsidRDefault="00063F07" w:rsidP="00063F07">
      <w:pPr>
        <w:pStyle w:val="afffff3"/>
        <w:tabs>
          <w:tab w:val="left" w:pos="440"/>
        </w:tabs>
        <w:spacing w:line="240" w:lineRule="auto"/>
        <w:ind w:firstLine="0"/>
        <w:rPr>
          <w:sz w:val="24"/>
          <w:szCs w:val="24"/>
        </w:rPr>
      </w:pPr>
      <w:r w:rsidRPr="0058541B">
        <w:rPr>
          <w:sz w:val="24"/>
          <w:szCs w:val="24"/>
        </w:rPr>
        <w:t>Описание кадровых условий реализации основной образовательной программы включает:</w:t>
      </w:r>
    </w:p>
    <w:p w:rsidR="00063F07" w:rsidRPr="0058541B" w:rsidRDefault="00063F07" w:rsidP="00063F07">
      <w:pPr>
        <w:pStyle w:val="afffff3"/>
        <w:tabs>
          <w:tab w:val="left" w:pos="440"/>
        </w:tabs>
        <w:spacing w:line="240" w:lineRule="auto"/>
        <w:ind w:firstLine="0"/>
        <w:rPr>
          <w:sz w:val="24"/>
          <w:szCs w:val="24"/>
        </w:rPr>
      </w:pPr>
      <w:r w:rsidRPr="0058541B">
        <w:rPr>
          <w:sz w:val="24"/>
          <w:szCs w:val="24"/>
        </w:rPr>
        <w:t>• характеристику укомплектованности образовательного учреждения;</w:t>
      </w:r>
    </w:p>
    <w:p w:rsidR="00063F07" w:rsidRPr="0058541B" w:rsidRDefault="00063F07" w:rsidP="00063F07">
      <w:pPr>
        <w:pStyle w:val="afffff3"/>
        <w:tabs>
          <w:tab w:val="left" w:pos="440"/>
        </w:tabs>
        <w:spacing w:line="240" w:lineRule="auto"/>
        <w:ind w:firstLine="0"/>
        <w:rPr>
          <w:sz w:val="24"/>
          <w:szCs w:val="24"/>
        </w:rPr>
      </w:pPr>
      <w:r w:rsidRPr="0058541B">
        <w:rPr>
          <w:sz w:val="24"/>
          <w:szCs w:val="24"/>
        </w:rPr>
        <w:t>• описание уровня квалификации работников образовательного учреждения и их функц</w:t>
      </w:r>
      <w:r w:rsidRPr="0058541B">
        <w:rPr>
          <w:sz w:val="24"/>
          <w:szCs w:val="24"/>
        </w:rPr>
        <w:t>и</w:t>
      </w:r>
      <w:r w:rsidRPr="0058541B">
        <w:rPr>
          <w:sz w:val="24"/>
          <w:szCs w:val="24"/>
        </w:rPr>
        <w:t>ональных обязанностей;</w:t>
      </w:r>
    </w:p>
    <w:p w:rsidR="00063F07" w:rsidRPr="0058541B" w:rsidRDefault="00063F07" w:rsidP="00063F07">
      <w:pPr>
        <w:pStyle w:val="afffff3"/>
        <w:tabs>
          <w:tab w:val="left" w:pos="440"/>
        </w:tabs>
        <w:spacing w:line="240" w:lineRule="auto"/>
        <w:ind w:firstLine="0"/>
        <w:rPr>
          <w:sz w:val="24"/>
          <w:szCs w:val="24"/>
        </w:rPr>
      </w:pPr>
      <w:r w:rsidRPr="0058541B">
        <w:rPr>
          <w:sz w:val="24"/>
          <w:szCs w:val="24"/>
        </w:rPr>
        <w:t>• описание реализуемой системы непрерывного профессионального развития и повыш</w:t>
      </w:r>
      <w:r w:rsidRPr="0058541B">
        <w:rPr>
          <w:sz w:val="24"/>
          <w:szCs w:val="24"/>
        </w:rPr>
        <w:t>е</w:t>
      </w:r>
      <w:r w:rsidRPr="0058541B">
        <w:rPr>
          <w:sz w:val="24"/>
          <w:szCs w:val="24"/>
        </w:rPr>
        <w:t>ния квалификации педагогических работников;</w:t>
      </w:r>
    </w:p>
    <w:p w:rsidR="00063F07" w:rsidRPr="0058541B" w:rsidRDefault="00063F07" w:rsidP="00063F07">
      <w:pPr>
        <w:pStyle w:val="afffff3"/>
        <w:tabs>
          <w:tab w:val="left" w:pos="440"/>
        </w:tabs>
        <w:spacing w:line="240" w:lineRule="auto"/>
        <w:ind w:firstLine="0"/>
        <w:rPr>
          <w:sz w:val="24"/>
          <w:szCs w:val="24"/>
        </w:rPr>
      </w:pPr>
      <w:r w:rsidRPr="0058541B">
        <w:rPr>
          <w:sz w:val="24"/>
          <w:szCs w:val="24"/>
        </w:rPr>
        <w:t xml:space="preserve">• описание </w:t>
      </w:r>
      <w:proofErr w:type="gramStart"/>
      <w:r w:rsidRPr="0058541B">
        <w:rPr>
          <w:sz w:val="24"/>
          <w:szCs w:val="24"/>
        </w:rPr>
        <w:t>системы оценки деятельности членов педагогического коллектива</w:t>
      </w:r>
      <w:proofErr w:type="gramEnd"/>
      <w:r w:rsidRPr="0058541B">
        <w:rPr>
          <w:sz w:val="24"/>
          <w:szCs w:val="24"/>
        </w:rPr>
        <w:t>.</w:t>
      </w:r>
    </w:p>
    <w:p w:rsidR="00063F07" w:rsidRPr="0058541B" w:rsidRDefault="00063F07" w:rsidP="00063F07">
      <w:pPr>
        <w:pStyle w:val="afffff3"/>
        <w:spacing w:line="240" w:lineRule="auto"/>
        <w:jc w:val="center"/>
        <w:rPr>
          <w:b/>
          <w:sz w:val="24"/>
          <w:szCs w:val="24"/>
        </w:rPr>
      </w:pPr>
    </w:p>
    <w:p w:rsidR="00063F07" w:rsidRPr="0058541B" w:rsidRDefault="00063F07" w:rsidP="00063F07">
      <w:pPr>
        <w:pStyle w:val="afffff3"/>
        <w:spacing w:line="240" w:lineRule="auto"/>
        <w:jc w:val="center"/>
        <w:rPr>
          <w:i/>
          <w:sz w:val="24"/>
          <w:szCs w:val="24"/>
        </w:rPr>
      </w:pPr>
      <w:r w:rsidRPr="0058541B">
        <w:rPr>
          <w:sz w:val="24"/>
          <w:szCs w:val="24"/>
        </w:rPr>
        <w:t xml:space="preserve"> Кадровое обеспечение реализации ФГОС начального общего образования.</w:t>
      </w:r>
    </w:p>
    <w:p w:rsidR="00063F07" w:rsidRPr="0058541B" w:rsidRDefault="00063F07" w:rsidP="00063F07">
      <w:pPr>
        <w:pStyle w:val="afffff3"/>
        <w:spacing w:line="240" w:lineRule="auto"/>
        <w:ind w:firstLine="818"/>
        <w:rPr>
          <w:sz w:val="24"/>
          <w:szCs w:val="24"/>
        </w:rPr>
      </w:pPr>
      <w:r>
        <w:rPr>
          <w:sz w:val="24"/>
          <w:szCs w:val="24"/>
        </w:rPr>
        <w:t xml:space="preserve">МБОУ </w:t>
      </w:r>
      <w:proofErr w:type="gramStart"/>
      <w:r w:rsidR="00873906">
        <w:rPr>
          <w:sz w:val="24"/>
          <w:szCs w:val="24"/>
        </w:rPr>
        <w:t>Орловская</w:t>
      </w:r>
      <w:proofErr w:type="gramEnd"/>
      <w:r>
        <w:rPr>
          <w:sz w:val="24"/>
          <w:szCs w:val="24"/>
        </w:rPr>
        <w:t xml:space="preserve"> СОШ укомплектована</w:t>
      </w:r>
      <w:r w:rsidRPr="0058541B">
        <w:rPr>
          <w:sz w:val="24"/>
          <w:szCs w:val="24"/>
        </w:rPr>
        <w:t xml:space="preserve"> кадрами (педагогический и обслужив</w:t>
      </w:r>
      <w:r w:rsidRPr="0058541B">
        <w:rPr>
          <w:sz w:val="24"/>
          <w:szCs w:val="24"/>
        </w:rPr>
        <w:t>а</w:t>
      </w:r>
      <w:r w:rsidRPr="0058541B">
        <w:rPr>
          <w:sz w:val="24"/>
          <w:szCs w:val="24"/>
        </w:rPr>
        <w:t>ющий персонал), имеющими необходимую квалификацию для решения задач, определё</w:t>
      </w:r>
      <w:r w:rsidRPr="0058541B">
        <w:rPr>
          <w:sz w:val="24"/>
          <w:szCs w:val="24"/>
        </w:rPr>
        <w:t>н</w:t>
      </w:r>
      <w:r w:rsidRPr="0058541B">
        <w:rPr>
          <w:sz w:val="24"/>
          <w:szCs w:val="24"/>
        </w:rPr>
        <w:lastRenderedPageBreak/>
        <w:t>ных ООП НОО  образовательного учреждения в основном. Реализуется график повыш</w:t>
      </w:r>
      <w:r w:rsidRPr="0058541B">
        <w:rPr>
          <w:sz w:val="24"/>
          <w:szCs w:val="24"/>
        </w:rPr>
        <w:t>е</w:t>
      </w:r>
      <w:r w:rsidRPr="0058541B">
        <w:rPr>
          <w:sz w:val="24"/>
          <w:szCs w:val="24"/>
        </w:rPr>
        <w:t>ния квалификации.</w:t>
      </w:r>
    </w:p>
    <w:p w:rsidR="00063F07" w:rsidRPr="0058541B" w:rsidRDefault="00063F07" w:rsidP="00063F07">
      <w:pPr>
        <w:spacing w:after="0" w:line="240" w:lineRule="auto"/>
        <w:contextualSpacing/>
        <w:jc w:val="center"/>
        <w:rPr>
          <w:rFonts w:ascii="Times New Roman" w:hAnsi="Times New Roman" w:cs="Times New Roman"/>
          <w:b/>
          <w:sz w:val="24"/>
          <w:szCs w:val="24"/>
          <w:lang w:eastAsia="ar-SA"/>
        </w:rPr>
      </w:pPr>
      <w:r w:rsidRPr="0058541B">
        <w:rPr>
          <w:rFonts w:ascii="Times New Roman" w:hAnsi="Times New Roman" w:cs="Times New Roman"/>
          <w:b/>
          <w:sz w:val="24"/>
          <w:szCs w:val="24"/>
          <w:lang w:eastAsia="ar-SA"/>
        </w:rPr>
        <w:t xml:space="preserve">Кадровые условия  реализации ООП НОО </w:t>
      </w:r>
      <w:r w:rsidR="00873906">
        <w:rPr>
          <w:rFonts w:ascii="Times New Roman" w:hAnsi="Times New Roman" w:cs="Times New Roman"/>
          <w:b/>
          <w:sz w:val="24"/>
          <w:szCs w:val="24"/>
          <w:lang w:eastAsia="ar-SA"/>
        </w:rPr>
        <w:t xml:space="preserve">МБОУ Орловской СОШ </w:t>
      </w:r>
      <w:r w:rsidRPr="0058541B">
        <w:rPr>
          <w:rFonts w:ascii="Times New Roman" w:hAnsi="Times New Roman" w:cs="Times New Roman"/>
          <w:b/>
          <w:sz w:val="24"/>
          <w:szCs w:val="24"/>
          <w:lang w:eastAsia="ar-SA"/>
        </w:rPr>
        <w:t>включают:</w:t>
      </w:r>
    </w:p>
    <w:p w:rsidR="00063F07" w:rsidRPr="0058541B" w:rsidRDefault="00063F07" w:rsidP="00063F07">
      <w:pPr>
        <w:spacing w:after="0" w:line="240" w:lineRule="auto"/>
        <w:contextualSpacing/>
        <w:jc w:val="center"/>
        <w:rPr>
          <w:rFonts w:ascii="Times New Roman" w:hAnsi="Times New Roman" w:cs="Times New Roman"/>
          <w:b/>
          <w:sz w:val="24"/>
          <w:szCs w:val="24"/>
          <w:lang w:eastAsia="ar-SA"/>
        </w:rPr>
      </w:pPr>
    </w:p>
    <w:tbl>
      <w:tblPr>
        <w:tblW w:w="10773" w:type="dxa"/>
        <w:tblInd w:w="-1168" w:type="dxa"/>
        <w:tblLayout w:type="fixed"/>
        <w:tblLook w:val="0000" w:firstRow="0" w:lastRow="0" w:firstColumn="0" w:lastColumn="0" w:noHBand="0" w:noVBand="0"/>
      </w:tblPr>
      <w:tblGrid>
        <w:gridCol w:w="709"/>
        <w:gridCol w:w="2410"/>
        <w:gridCol w:w="5103"/>
        <w:gridCol w:w="2551"/>
      </w:tblGrid>
      <w:tr w:rsidR="00063F07" w:rsidRPr="0058541B" w:rsidTr="00873906">
        <w:tc>
          <w:tcPr>
            <w:tcW w:w="709" w:type="dxa"/>
            <w:tcBorders>
              <w:top w:val="single" w:sz="4" w:space="0" w:color="000000"/>
              <w:left w:val="single" w:sz="4" w:space="0" w:color="000000"/>
              <w:bottom w:val="single" w:sz="4" w:space="0" w:color="000000"/>
            </w:tcBorders>
          </w:tcPr>
          <w:p w:rsidR="00063F07" w:rsidRPr="0058541B" w:rsidRDefault="00063F07" w:rsidP="00063F07">
            <w:pPr>
              <w:snapToGrid w:val="0"/>
              <w:spacing w:after="0" w:line="240" w:lineRule="auto"/>
              <w:jc w:val="both"/>
              <w:rPr>
                <w:rFonts w:ascii="Times New Roman" w:eastAsia="Times New Roman" w:hAnsi="Times New Roman" w:cs="Times New Roman"/>
                <w:b/>
                <w:bCs/>
                <w:sz w:val="24"/>
                <w:szCs w:val="24"/>
              </w:rPr>
            </w:pPr>
            <w:r w:rsidRPr="0058541B">
              <w:rPr>
                <w:rFonts w:ascii="Times New Roman" w:eastAsia="Times New Roman" w:hAnsi="Times New Roman" w:cs="Times New Roman"/>
                <w:b/>
                <w:bCs/>
                <w:sz w:val="24"/>
                <w:szCs w:val="24"/>
              </w:rPr>
              <w:t>№/</w:t>
            </w:r>
            <w:proofErr w:type="gramStart"/>
            <w:r w:rsidRPr="0058541B">
              <w:rPr>
                <w:rFonts w:ascii="Times New Roman" w:eastAsia="Times New Roman" w:hAnsi="Times New Roman" w:cs="Times New Roman"/>
                <w:b/>
                <w:bCs/>
                <w:sz w:val="24"/>
                <w:szCs w:val="24"/>
              </w:rPr>
              <w:t>п</w:t>
            </w:r>
            <w:proofErr w:type="gramEnd"/>
          </w:p>
        </w:tc>
        <w:tc>
          <w:tcPr>
            <w:tcW w:w="2410" w:type="dxa"/>
            <w:tcBorders>
              <w:top w:val="single" w:sz="4" w:space="0" w:color="000000"/>
              <w:left w:val="single" w:sz="4" w:space="0" w:color="000000"/>
              <w:bottom w:val="single" w:sz="4" w:space="0" w:color="000000"/>
            </w:tcBorders>
          </w:tcPr>
          <w:p w:rsidR="00063F07" w:rsidRPr="0058541B" w:rsidRDefault="00063F07" w:rsidP="00063F07">
            <w:pPr>
              <w:snapToGrid w:val="0"/>
              <w:spacing w:after="0" w:line="240" w:lineRule="auto"/>
              <w:jc w:val="both"/>
              <w:rPr>
                <w:rFonts w:ascii="Times New Roman" w:eastAsia="Times New Roman" w:hAnsi="Times New Roman" w:cs="Times New Roman"/>
                <w:b/>
                <w:bCs/>
                <w:sz w:val="24"/>
                <w:szCs w:val="24"/>
              </w:rPr>
            </w:pPr>
            <w:r w:rsidRPr="0058541B">
              <w:rPr>
                <w:rFonts w:ascii="Times New Roman" w:eastAsia="Times New Roman" w:hAnsi="Times New Roman" w:cs="Times New Roman"/>
                <w:b/>
                <w:bCs/>
                <w:sz w:val="24"/>
                <w:szCs w:val="24"/>
              </w:rPr>
              <w:t>Специалисты</w:t>
            </w:r>
          </w:p>
        </w:tc>
        <w:tc>
          <w:tcPr>
            <w:tcW w:w="5103" w:type="dxa"/>
            <w:tcBorders>
              <w:top w:val="single" w:sz="4" w:space="0" w:color="000000"/>
              <w:left w:val="single" w:sz="4" w:space="0" w:color="000000"/>
              <w:bottom w:val="single" w:sz="4" w:space="0" w:color="000000"/>
            </w:tcBorders>
          </w:tcPr>
          <w:p w:rsidR="00063F07" w:rsidRPr="0058541B" w:rsidRDefault="00063F07" w:rsidP="00063F07">
            <w:pPr>
              <w:snapToGrid w:val="0"/>
              <w:spacing w:after="0" w:line="240" w:lineRule="auto"/>
              <w:jc w:val="center"/>
              <w:rPr>
                <w:rFonts w:ascii="Times New Roman" w:eastAsia="Times New Roman" w:hAnsi="Times New Roman" w:cs="Times New Roman"/>
                <w:b/>
                <w:bCs/>
                <w:sz w:val="24"/>
                <w:szCs w:val="24"/>
              </w:rPr>
            </w:pPr>
            <w:r w:rsidRPr="0058541B">
              <w:rPr>
                <w:rFonts w:ascii="Times New Roman" w:eastAsia="Times New Roman" w:hAnsi="Times New Roman" w:cs="Times New Roman"/>
                <w:b/>
                <w:bCs/>
                <w:sz w:val="24"/>
                <w:szCs w:val="24"/>
              </w:rPr>
              <w:t>Функции</w:t>
            </w:r>
          </w:p>
        </w:tc>
        <w:tc>
          <w:tcPr>
            <w:tcW w:w="2551" w:type="dxa"/>
            <w:tcBorders>
              <w:top w:val="single" w:sz="4" w:space="0" w:color="000000"/>
              <w:left w:val="single" w:sz="4" w:space="0" w:color="000000"/>
              <w:bottom w:val="single" w:sz="4" w:space="0" w:color="000000"/>
              <w:right w:val="single" w:sz="4" w:space="0" w:color="000000"/>
            </w:tcBorders>
          </w:tcPr>
          <w:p w:rsidR="00063F07" w:rsidRPr="0058541B" w:rsidRDefault="00063F07" w:rsidP="00063F07">
            <w:pPr>
              <w:snapToGrid w:val="0"/>
              <w:spacing w:after="0" w:line="240" w:lineRule="auto"/>
              <w:jc w:val="center"/>
              <w:rPr>
                <w:rFonts w:ascii="Times New Roman" w:eastAsia="Times New Roman" w:hAnsi="Times New Roman" w:cs="Times New Roman"/>
                <w:b/>
                <w:bCs/>
                <w:sz w:val="24"/>
                <w:szCs w:val="24"/>
              </w:rPr>
            </w:pPr>
            <w:r w:rsidRPr="0058541B">
              <w:rPr>
                <w:rFonts w:ascii="Times New Roman" w:eastAsia="Times New Roman" w:hAnsi="Times New Roman" w:cs="Times New Roman"/>
                <w:b/>
                <w:bCs/>
                <w:sz w:val="24"/>
                <w:szCs w:val="24"/>
              </w:rPr>
              <w:t xml:space="preserve">Кол-во специалистов </w:t>
            </w:r>
          </w:p>
          <w:p w:rsidR="00063F07" w:rsidRPr="0058541B" w:rsidRDefault="00063F07" w:rsidP="00063F07">
            <w:pPr>
              <w:snapToGrid w:val="0"/>
              <w:spacing w:after="0" w:line="240" w:lineRule="auto"/>
              <w:jc w:val="center"/>
              <w:rPr>
                <w:rFonts w:ascii="Times New Roman" w:eastAsia="Times New Roman" w:hAnsi="Times New Roman" w:cs="Times New Roman"/>
                <w:b/>
                <w:bCs/>
                <w:sz w:val="24"/>
                <w:szCs w:val="24"/>
              </w:rPr>
            </w:pPr>
            <w:r w:rsidRPr="0058541B">
              <w:rPr>
                <w:rFonts w:ascii="Times New Roman" w:eastAsia="Times New Roman" w:hAnsi="Times New Roman" w:cs="Times New Roman"/>
                <w:b/>
                <w:bCs/>
                <w:sz w:val="24"/>
                <w:szCs w:val="24"/>
              </w:rPr>
              <w:t>в начальной школе</w:t>
            </w:r>
          </w:p>
        </w:tc>
      </w:tr>
      <w:tr w:rsidR="00063F07" w:rsidRPr="0058541B" w:rsidTr="00873906">
        <w:tc>
          <w:tcPr>
            <w:tcW w:w="709" w:type="dxa"/>
            <w:tcBorders>
              <w:top w:val="single" w:sz="4" w:space="0" w:color="000000"/>
              <w:left w:val="single" w:sz="4" w:space="0" w:color="000000"/>
              <w:bottom w:val="single" w:sz="4" w:space="0" w:color="000000"/>
            </w:tcBorders>
          </w:tcPr>
          <w:p w:rsidR="00063F07" w:rsidRPr="0058541B" w:rsidRDefault="00063F07" w:rsidP="00063F07">
            <w:pPr>
              <w:snapToGrid w:val="0"/>
              <w:spacing w:after="0" w:line="240" w:lineRule="auto"/>
              <w:jc w:val="both"/>
              <w:rPr>
                <w:rFonts w:ascii="Times New Roman" w:eastAsia="Times New Roman" w:hAnsi="Times New Roman" w:cs="Times New Roman"/>
                <w:bCs/>
                <w:sz w:val="24"/>
                <w:szCs w:val="24"/>
              </w:rPr>
            </w:pPr>
            <w:r w:rsidRPr="0058541B">
              <w:rPr>
                <w:rFonts w:ascii="Times New Roman" w:eastAsia="Times New Roman" w:hAnsi="Times New Roman" w:cs="Times New Roman"/>
                <w:bCs/>
                <w:sz w:val="24"/>
                <w:szCs w:val="24"/>
              </w:rPr>
              <w:t>1.</w:t>
            </w:r>
          </w:p>
        </w:tc>
        <w:tc>
          <w:tcPr>
            <w:tcW w:w="2410" w:type="dxa"/>
            <w:tcBorders>
              <w:top w:val="single" w:sz="4" w:space="0" w:color="000000"/>
              <w:left w:val="single" w:sz="4" w:space="0" w:color="000000"/>
              <w:bottom w:val="single" w:sz="4" w:space="0" w:color="000000"/>
            </w:tcBorders>
          </w:tcPr>
          <w:p w:rsidR="00063F07" w:rsidRPr="0058541B" w:rsidRDefault="00063F07" w:rsidP="00063F07">
            <w:pPr>
              <w:snapToGrid w:val="0"/>
              <w:spacing w:after="0" w:line="240" w:lineRule="auto"/>
              <w:jc w:val="both"/>
              <w:rPr>
                <w:rFonts w:ascii="Times New Roman" w:eastAsia="Times New Roman" w:hAnsi="Times New Roman" w:cs="Times New Roman"/>
                <w:bCs/>
                <w:sz w:val="24"/>
                <w:szCs w:val="24"/>
              </w:rPr>
            </w:pPr>
            <w:r w:rsidRPr="0058541B">
              <w:rPr>
                <w:rFonts w:ascii="Times New Roman" w:eastAsia="Times New Roman" w:hAnsi="Times New Roman" w:cs="Times New Roman"/>
                <w:bCs/>
                <w:sz w:val="24"/>
                <w:szCs w:val="24"/>
              </w:rPr>
              <w:t>Учитель</w:t>
            </w:r>
          </w:p>
        </w:tc>
        <w:tc>
          <w:tcPr>
            <w:tcW w:w="5103" w:type="dxa"/>
            <w:tcBorders>
              <w:top w:val="single" w:sz="4" w:space="0" w:color="000000"/>
              <w:left w:val="single" w:sz="4" w:space="0" w:color="000000"/>
              <w:bottom w:val="single" w:sz="4" w:space="0" w:color="000000"/>
            </w:tcBorders>
          </w:tcPr>
          <w:p w:rsidR="00063F07" w:rsidRPr="0058541B" w:rsidRDefault="00063F07" w:rsidP="00063F07">
            <w:pPr>
              <w:snapToGrid w:val="0"/>
              <w:spacing w:after="0" w:line="240" w:lineRule="auto"/>
              <w:jc w:val="both"/>
              <w:rPr>
                <w:rFonts w:ascii="Times New Roman" w:eastAsia="Times New Roman" w:hAnsi="Times New Roman" w:cs="Times New Roman"/>
                <w:bCs/>
                <w:sz w:val="24"/>
                <w:szCs w:val="24"/>
              </w:rPr>
            </w:pPr>
            <w:r w:rsidRPr="0058541B">
              <w:rPr>
                <w:rFonts w:ascii="Times New Roman" w:eastAsia="Times New Roman" w:hAnsi="Times New Roman" w:cs="Times New Roman"/>
                <w:bCs/>
                <w:sz w:val="24"/>
                <w:szCs w:val="24"/>
              </w:rPr>
              <w:t>Организация условий для успешного продв</w:t>
            </w:r>
            <w:r w:rsidRPr="0058541B">
              <w:rPr>
                <w:rFonts w:ascii="Times New Roman" w:eastAsia="Times New Roman" w:hAnsi="Times New Roman" w:cs="Times New Roman"/>
                <w:bCs/>
                <w:sz w:val="24"/>
                <w:szCs w:val="24"/>
              </w:rPr>
              <w:t>и</w:t>
            </w:r>
            <w:r w:rsidRPr="0058541B">
              <w:rPr>
                <w:rFonts w:ascii="Times New Roman" w:eastAsia="Times New Roman" w:hAnsi="Times New Roman" w:cs="Times New Roman"/>
                <w:bCs/>
                <w:sz w:val="24"/>
                <w:szCs w:val="24"/>
              </w:rPr>
              <w:t>жения ребенка в рамках образовательного процесса обеспечивает реализацию  вариати</w:t>
            </w:r>
            <w:r w:rsidRPr="0058541B">
              <w:rPr>
                <w:rFonts w:ascii="Times New Roman" w:eastAsia="Times New Roman" w:hAnsi="Times New Roman" w:cs="Times New Roman"/>
                <w:bCs/>
                <w:sz w:val="24"/>
                <w:szCs w:val="24"/>
              </w:rPr>
              <w:t>в</w:t>
            </w:r>
            <w:r w:rsidRPr="0058541B">
              <w:rPr>
                <w:rFonts w:ascii="Times New Roman" w:eastAsia="Times New Roman" w:hAnsi="Times New Roman" w:cs="Times New Roman"/>
                <w:bCs/>
                <w:sz w:val="24"/>
                <w:szCs w:val="24"/>
              </w:rPr>
              <w:t>ной части ООП НОО</w:t>
            </w:r>
          </w:p>
        </w:tc>
        <w:tc>
          <w:tcPr>
            <w:tcW w:w="2551" w:type="dxa"/>
            <w:tcBorders>
              <w:top w:val="single" w:sz="4" w:space="0" w:color="000000"/>
              <w:left w:val="single" w:sz="4" w:space="0" w:color="000000"/>
              <w:bottom w:val="single" w:sz="4" w:space="0" w:color="000000"/>
              <w:right w:val="single" w:sz="4" w:space="0" w:color="000000"/>
            </w:tcBorders>
          </w:tcPr>
          <w:p w:rsidR="00063F07" w:rsidRPr="0058541B" w:rsidRDefault="00873906" w:rsidP="00063F07">
            <w:pPr>
              <w:snapToGri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p>
        </w:tc>
      </w:tr>
      <w:tr w:rsidR="00063F07" w:rsidRPr="0058541B" w:rsidTr="00873906">
        <w:tc>
          <w:tcPr>
            <w:tcW w:w="709" w:type="dxa"/>
            <w:tcBorders>
              <w:top w:val="single" w:sz="4" w:space="0" w:color="000000"/>
              <w:left w:val="single" w:sz="4" w:space="0" w:color="000000"/>
              <w:bottom w:val="single" w:sz="4" w:space="0" w:color="000000"/>
            </w:tcBorders>
          </w:tcPr>
          <w:p w:rsidR="00063F07" w:rsidRPr="0058541B" w:rsidRDefault="00063F07" w:rsidP="00063F07">
            <w:pPr>
              <w:snapToGrid w:val="0"/>
              <w:spacing w:after="0" w:line="240" w:lineRule="auto"/>
              <w:jc w:val="both"/>
              <w:rPr>
                <w:rFonts w:ascii="Times New Roman" w:eastAsia="Times New Roman" w:hAnsi="Times New Roman" w:cs="Times New Roman"/>
                <w:bCs/>
                <w:sz w:val="24"/>
                <w:szCs w:val="24"/>
              </w:rPr>
            </w:pPr>
            <w:r w:rsidRPr="0058541B">
              <w:rPr>
                <w:rFonts w:ascii="Times New Roman" w:eastAsia="Times New Roman" w:hAnsi="Times New Roman" w:cs="Times New Roman"/>
                <w:bCs/>
                <w:sz w:val="24"/>
                <w:szCs w:val="24"/>
              </w:rPr>
              <w:t>2.</w:t>
            </w:r>
          </w:p>
        </w:tc>
        <w:tc>
          <w:tcPr>
            <w:tcW w:w="2410" w:type="dxa"/>
            <w:tcBorders>
              <w:top w:val="single" w:sz="4" w:space="0" w:color="000000"/>
              <w:left w:val="single" w:sz="4" w:space="0" w:color="000000"/>
              <w:bottom w:val="single" w:sz="4" w:space="0" w:color="000000"/>
            </w:tcBorders>
          </w:tcPr>
          <w:p w:rsidR="00063F07" w:rsidRPr="0058541B" w:rsidRDefault="00063F07" w:rsidP="00063F07">
            <w:pPr>
              <w:snapToGri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Заведующая </w:t>
            </w:r>
            <w:r w:rsidRPr="0058541B">
              <w:rPr>
                <w:rFonts w:ascii="Times New Roman" w:eastAsia="Times New Roman" w:hAnsi="Times New Roman" w:cs="Times New Roman"/>
                <w:bCs/>
                <w:sz w:val="24"/>
                <w:szCs w:val="24"/>
              </w:rPr>
              <w:t>библи</w:t>
            </w:r>
            <w:r w:rsidRPr="0058541B">
              <w:rPr>
                <w:rFonts w:ascii="Times New Roman" w:eastAsia="Times New Roman" w:hAnsi="Times New Roman" w:cs="Times New Roman"/>
                <w:bCs/>
                <w:sz w:val="24"/>
                <w:szCs w:val="24"/>
              </w:rPr>
              <w:t>о</w:t>
            </w:r>
            <w:r w:rsidRPr="0058541B">
              <w:rPr>
                <w:rFonts w:ascii="Times New Roman" w:eastAsia="Times New Roman" w:hAnsi="Times New Roman" w:cs="Times New Roman"/>
                <w:bCs/>
                <w:sz w:val="24"/>
                <w:szCs w:val="24"/>
              </w:rPr>
              <w:t>текой</w:t>
            </w:r>
          </w:p>
        </w:tc>
        <w:tc>
          <w:tcPr>
            <w:tcW w:w="5103" w:type="dxa"/>
            <w:tcBorders>
              <w:top w:val="single" w:sz="4" w:space="0" w:color="000000"/>
              <w:left w:val="single" w:sz="4" w:space="0" w:color="000000"/>
              <w:bottom w:val="single" w:sz="4" w:space="0" w:color="000000"/>
            </w:tcBorders>
          </w:tcPr>
          <w:p w:rsidR="00063F07" w:rsidRPr="0058541B" w:rsidRDefault="00063F07" w:rsidP="00063F07">
            <w:pPr>
              <w:snapToGrid w:val="0"/>
              <w:spacing w:after="0" w:line="240" w:lineRule="auto"/>
              <w:jc w:val="both"/>
              <w:rPr>
                <w:rFonts w:ascii="Times New Roman" w:eastAsia="Times New Roman" w:hAnsi="Times New Roman" w:cs="Times New Roman"/>
                <w:bCs/>
                <w:sz w:val="24"/>
                <w:szCs w:val="24"/>
              </w:rPr>
            </w:pPr>
            <w:r w:rsidRPr="0058541B">
              <w:rPr>
                <w:rFonts w:ascii="Times New Roman" w:eastAsia="Times New Roman" w:hAnsi="Times New Roman" w:cs="Times New Roman"/>
                <w:bCs/>
                <w:sz w:val="24"/>
                <w:szCs w:val="24"/>
              </w:rPr>
              <w:t>Обеспечивает интеллектуальный и физический  доступ к информации, участвует в процессе воспитания культурного и гражданского сам</w:t>
            </w:r>
            <w:r w:rsidRPr="0058541B">
              <w:rPr>
                <w:rFonts w:ascii="Times New Roman" w:eastAsia="Times New Roman" w:hAnsi="Times New Roman" w:cs="Times New Roman"/>
                <w:bCs/>
                <w:sz w:val="24"/>
                <w:szCs w:val="24"/>
              </w:rPr>
              <w:t>о</w:t>
            </w:r>
            <w:r w:rsidRPr="0058541B">
              <w:rPr>
                <w:rFonts w:ascii="Times New Roman" w:eastAsia="Times New Roman" w:hAnsi="Times New Roman" w:cs="Times New Roman"/>
                <w:bCs/>
                <w:sz w:val="24"/>
                <w:szCs w:val="24"/>
              </w:rPr>
              <w:t>сознания.</w:t>
            </w:r>
          </w:p>
        </w:tc>
        <w:tc>
          <w:tcPr>
            <w:tcW w:w="2551" w:type="dxa"/>
            <w:tcBorders>
              <w:top w:val="single" w:sz="4" w:space="0" w:color="000000"/>
              <w:left w:val="single" w:sz="4" w:space="0" w:color="000000"/>
              <w:bottom w:val="single" w:sz="4" w:space="0" w:color="000000"/>
              <w:right w:val="single" w:sz="4" w:space="0" w:color="000000"/>
            </w:tcBorders>
          </w:tcPr>
          <w:p w:rsidR="00063F07" w:rsidRPr="0058541B" w:rsidRDefault="00063F07" w:rsidP="00063F07">
            <w:pPr>
              <w:snapToGrid w:val="0"/>
              <w:spacing w:after="0" w:line="240" w:lineRule="auto"/>
              <w:jc w:val="both"/>
              <w:rPr>
                <w:rFonts w:ascii="Times New Roman" w:eastAsia="Times New Roman" w:hAnsi="Times New Roman" w:cs="Times New Roman"/>
                <w:bCs/>
                <w:sz w:val="24"/>
                <w:szCs w:val="24"/>
              </w:rPr>
            </w:pPr>
            <w:r w:rsidRPr="0058541B">
              <w:rPr>
                <w:rFonts w:ascii="Times New Roman" w:eastAsia="Times New Roman" w:hAnsi="Times New Roman" w:cs="Times New Roman"/>
                <w:bCs/>
                <w:sz w:val="24"/>
                <w:szCs w:val="24"/>
              </w:rPr>
              <w:t>1</w:t>
            </w:r>
          </w:p>
          <w:p w:rsidR="00063F07" w:rsidRPr="0058541B" w:rsidRDefault="00063F07" w:rsidP="00063F07">
            <w:pPr>
              <w:tabs>
                <w:tab w:val="left" w:pos="1065"/>
              </w:tabs>
              <w:spacing w:after="0" w:line="240" w:lineRule="auto"/>
              <w:jc w:val="both"/>
              <w:rPr>
                <w:rFonts w:ascii="Times New Roman" w:eastAsia="Times New Roman" w:hAnsi="Times New Roman" w:cs="Times New Roman"/>
                <w:sz w:val="24"/>
                <w:szCs w:val="24"/>
              </w:rPr>
            </w:pPr>
          </w:p>
        </w:tc>
      </w:tr>
      <w:tr w:rsidR="00063F07" w:rsidRPr="0058541B" w:rsidTr="00873906">
        <w:tc>
          <w:tcPr>
            <w:tcW w:w="709" w:type="dxa"/>
            <w:tcBorders>
              <w:top w:val="single" w:sz="4" w:space="0" w:color="000000"/>
              <w:left w:val="single" w:sz="4" w:space="0" w:color="000000"/>
              <w:bottom w:val="single" w:sz="4" w:space="0" w:color="000000"/>
            </w:tcBorders>
          </w:tcPr>
          <w:p w:rsidR="00063F07" w:rsidRPr="0058541B" w:rsidRDefault="00063F07" w:rsidP="00063F07">
            <w:pPr>
              <w:snapToGrid w:val="0"/>
              <w:spacing w:after="0" w:line="240" w:lineRule="auto"/>
              <w:jc w:val="both"/>
              <w:rPr>
                <w:rFonts w:ascii="Times New Roman" w:eastAsia="Times New Roman" w:hAnsi="Times New Roman" w:cs="Times New Roman"/>
                <w:bCs/>
                <w:sz w:val="24"/>
                <w:szCs w:val="24"/>
              </w:rPr>
            </w:pPr>
            <w:r w:rsidRPr="0058541B">
              <w:rPr>
                <w:rFonts w:ascii="Times New Roman" w:eastAsia="Times New Roman" w:hAnsi="Times New Roman" w:cs="Times New Roman"/>
                <w:bCs/>
                <w:sz w:val="24"/>
                <w:szCs w:val="24"/>
              </w:rPr>
              <w:t>3.</w:t>
            </w:r>
          </w:p>
        </w:tc>
        <w:tc>
          <w:tcPr>
            <w:tcW w:w="2410" w:type="dxa"/>
            <w:tcBorders>
              <w:top w:val="single" w:sz="4" w:space="0" w:color="000000"/>
              <w:left w:val="single" w:sz="4" w:space="0" w:color="000000"/>
              <w:bottom w:val="single" w:sz="4" w:space="0" w:color="000000"/>
            </w:tcBorders>
          </w:tcPr>
          <w:p w:rsidR="00063F07" w:rsidRPr="0058541B" w:rsidRDefault="00063F07" w:rsidP="00063F07">
            <w:pPr>
              <w:snapToGrid w:val="0"/>
              <w:spacing w:after="0" w:line="240" w:lineRule="auto"/>
              <w:jc w:val="both"/>
              <w:rPr>
                <w:rFonts w:ascii="Times New Roman" w:eastAsia="Times New Roman" w:hAnsi="Times New Roman" w:cs="Times New Roman"/>
                <w:bCs/>
                <w:sz w:val="24"/>
                <w:szCs w:val="24"/>
              </w:rPr>
            </w:pPr>
            <w:r w:rsidRPr="0058541B">
              <w:rPr>
                <w:rFonts w:ascii="Times New Roman" w:eastAsia="Times New Roman" w:hAnsi="Times New Roman" w:cs="Times New Roman"/>
                <w:bCs/>
                <w:sz w:val="24"/>
                <w:szCs w:val="24"/>
              </w:rPr>
              <w:t>Административный персонал</w:t>
            </w:r>
          </w:p>
        </w:tc>
        <w:tc>
          <w:tcPr>
            <w:tcW w:w="5103" w:type="dxa"/>
            <w:tcBorders>
              <w:top w:val="single" w:sz="4" w:space="0" w:color="000000"/>
              <w:left w:val="single" w:sz="4" w:space="0" w:color="000000"/>
              <w:bottom w:val="single" w:sz="4" w:space="0" w:color="000000"/>
            </w:tcBorders>
          </w:tcPr>
          <w:p w:rsidR="00063F07" w:rsidRPr="0058541B" w:rsidRDefault="00063F07" w:rsidP="00063F07">
            <w:pPr>
              <w:snapToGrid w:val="0"/>
              <w:spacing w:after="0" w:line="240" w:lineRule="auto"/>
              <w:jc w:val="both"/>
              <w:rPr>
                <w:rFonts w:ascii="Times New Roman" w:eastAsia="Times New Roman" w:hAnsi="Times New Roman" w:cs="Times New Roman"/>
                <w:bCs/>
                <w:sz w:val="24"/>
                <w:szCs w:val="24"/>
              </w:rPr>
            </w:pPr>
            <w:r w:rsidRPr="0058541B">
              <w:rPr>
                <w:rFonts w:ascii="Times New Roman" w:eastAsia="Times New Roman" w:hAnsi="Times New Roman" w:cs="Times New Roman"/>
                <w:bCs/>
                <w:sz w:val="24"/>
                <w:szCs w:val="24"/>
              </w:rPr>
              <w:t>Обеспечивает для специалистов ОУ условия для эффективной работы, осуществляет ко</w:t>
            </w:r>
            <w:r w:rsidRPr="0058541B">
              <w:rPr>
                <w:rFonts w:ascii="Times New Roman" w:eastAsia="Times New Roman" w:hAnsi="Times New Roman" w:cs="Times New Roman"/>
                <w:bCs/>
                <w:sz w:val="24"/>
                <w:szCs w:val="24"/>
              </w:rPr>
              <w:t>н</w:t>
            </w:r>
            <w:r w:rsidRPr="0058541B">
              <w:rPr>
                <w:rFonts w:ascii="Times New Roman" w:eastAsia="Times New Roman" w:hAnsi="Times New Roman" w:cs="Times New Roman"/>
                <w:bCs/>
                <w:sz w:val="24"/>
                <w:szCs w:val="24"/>
              </w:rPr>
              <w:t>троль и текущую организационную работу</w:t>
            </w:r>
          </w:p>
        </w:tc>
        <w:tc>
          <w:tcPr>
            <w:tcW w:w="2551" w:type="dxa"/>
            <w:tcBorders>
              <w:top w:val="single" w:sz="4" w:space="0" w:color="000000"/>
              <w:left w:val="single" w:sz="4" w:space="0" w:color="000000"/>
              <w:bottom w:val="single" w:sz="4" w:space="0" w:color="000000"/>
              <w:right w:val="single" w:sz="4" w:space="0" w:color="000000"/>
            </w:tcBorders>
          </w:tcPr>
          <w:p w:rsidR="00063F07" w:rsidRPr="0058541B" w:rsidRDefault="00873906" w:rsidP="00063F07">
            <w:pPr>
              <w:snapToGri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w:t>
            </w:r>
          </w:p>
        </w:tc>
      </w:tr>
      <w:tr w:rsidR="00063F07" w:rsidRPr="00A7341C" w:rsidTr="00873906">
        <w:tc>
          <w:tcPr>
            <w:tcW w:w="709" w:type="dxa"/>
            <w:tcBorders>
              <w:top w:val="single" w:sz="4" w:space="0" w:color="000000"/>
              <w:left w:val="single" w:sz="4" w:space="0" w:color="000000"/>
              <w:bottom w:val="single" w:sz="4" w:space="0" w:color="000000"/>
            </w:tcBorders>
          </w:tcPr>
          <w:p w:rsidR="00063F07" w:rsidRPr="0058541B" w:rsidRDefault="00063F07" w:rsidP="00063F07">
            <w:pPr>
              <w:snapToGri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r w:rsidRPr="0058541B">
              <w:rPr>
                <w:rFonts w:ascii="Times New Roman" w:eastAsia="Times New Roman" w:hAnsi="Times New Roman" w:cs="Times New Roman"/>
                <w:bCs/>
                <w:sz w:val="24"/>
                <w:szCs w:val="24"/>
              </w:rPr>
              <w:t>.</w:t>
            </w:r>
          </w:p>
        </w:tc>
        <w:tc>
          <w:tcPr>
            <w:tcW w:w="2410" w:type="dxa"/>
            <w:tcBorders>
              <w:top w:val="single" w:sz="4" w:space="0" w:color="000000"/>
              <w:left w:val="single" w:sz="4" w:space="0" w:color="000000"/>
              <w:bottom w:val="single" w:sz="4" w:space="0" w:color="000000"/>
            </w:tcBorders>
          </w:tcPr>
          <w:p w:rsidR="00063F07" w:rsidRPr="0058541B" w:rsidRDefault="00873906" w:rsidP="00873906">
            <w:pPr>
              <w:snapToGri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Педагог-п</w:t>
            </w:r>
            <w:r w:rsidR="00063F07" w:rsidRPr="0058541B">
              <w:rPr>
                <w:rFonts w:ascii="Times New Roman" w:eastAsia="Times New Roman" w:hAnsi="Times New Roman" w:cs="Times New Roman"/>
                <w:bCs/>
                <w:sz w:val="24"/>
                <w:szCs w:val="24"/>
              </w:rPr>
              <w:t>сихолог</w:t>
            </w:r>
          </w:p>
        </w:tc>
        <w:tc>
          <w:tcPr>
            <w:tcW w:w="5103" w:type="dxa"/>
            <w:tcBorders>
              <w:top w:val="single" w:sz="4" w:space="0" w:color="000000"/>
              <w:left w:val="single" w:sz="4" w:space="0" w:color="000000"/>
              <w:bottom w:val="single" w:sz="4" w:space="0" w:color="000000"/>
            </w:tcBorders>
          </w:tcPr>
          <w:p w:rsidR="00063F07" w:rsidRPr="0058541B" w:rsidRDefault="00063F07" w:rsidP="00063F07">
            <w:pPr>
              <w:snapToGrid w:val="0"/>
              <w:spacing w:after="0" w:line="240" w:lineRule="auto"/>
              <w:jc w:val="both"/>
              <w:rPr>
                <w:rFonts w:ascii="Times New Roman" w:eastAsia="Times New Roman" w:hAnsi="Times New Roman" w:cs="Times New Roman"/>
                <w:bCs/>
                <w:sz w:val="24"/>
                <w:szCs w:val="24"/>
              </w:rPr>
            </w:pPr>
            <w:r w:rsidRPr="0058541B">
              <w:rPr>
                <w:rFonts w:ascii="Times New Roman" w:eastAsia="Times New Roman" w:hAnsi="Times New Roman" w:cs="Times New Roman"/>
                <w:bCs/>
                <w:sz w:val="24"/>
                <w:szCs w:val="24"/>
              </w:rPr>
              <w:t>Помощь педагогу в выявлении условий, нео</w:t>
            </w:r>
            <w:r w:rsidRPr="0058541B">
              <w:rPr>
                <w:rFonts w:ascii="Times New Roman" w:eastAsia="Times New Roman" w:hAnsi="Times New Roman" w:cs="Times New Roman"/>
                <w:bCs/>
                <w:sz w:val="24"/>
                <w:szCs w:val="24"/>
              </w:rPr>
              <w:t>б</w:t>
            </w:r>
            <w:r w:rsidRPr="0058541B">
              <w:rPr>
                <w:rFonts w:ascii="Times New Roman" w:eastAsia="Times New Roman" w:hAnsi="Times New Roman" w:cs="Times New Roman"/>
                <w:bCs/>
                <w:sz w:val="24"/>
                <w:szCs w:val="24"/>
              </w:rPr>
              <w:t>ходимых для развития ребенка в соответствии с его возрастными и индивидуальными ос</w:t>
            </w:r>
            <w:r w:rsidRPr="0058541B">
              <w:rPr>
                <w:rFonts w:ascii="Times New Roman" w:eastAsia="Times New Roman" w:hAnsi="Times New Roman" w:cs="Times New Roman"/>
                <w:bCs/>
                <w:sz w:val="24"/>
                <w:szCs w:val="24"/>
              </w:rPr>
              <w:t>о</w:t>
            </w:r>
            <w:r w:rsidRPr="0058541B">
              <w:rPr>
                <w:rFonts w:ascii="Times New Roman" w:eastAsia="Times New Roman" w:hAnsi="Times New Roman" w:cs="Times New Roman"/>
                <w:bCs/>
                <w:sz w:val="24"/>
                <w:szCs w:val="24"/>
              </w:rPr>
              <w:t>бенностями</w:t>
            </w:r>
          </w:p>
        </w:tc>
        <w:tc>
          <w:tcPr>
            <w:tcW w:w="2551" w:type="dxa"/>
            <w:tcBorders>
              <w:top w:val="single" w:sz="4" w:space="0" w:color="000000"/>
              <w:left w:val="single" w:sz="4" w:space="0" w:color="000000"/>
              <w:bottom w:val="single" w:sz="4" w:space="0" w:color="000000"/>
              <w:right w:val="single" w:sz="4" w:space="0" w:color="000000"/>
            </w:tcBorders>
          </w:tcPr>
          <w:p w:rsidR="00063F07" w:rsidRPr="0058541B" w:rsidRDefault="00063F07" w:rsidP="00063F07">
            <w:pPr>
              <w:snapToGrid w:val="0"/>
              <w:spacing w:after="0" w:line="240" w:lineRule="auto"/>
              <w:jc w:val="both"/>
              <w:rPr>
                <w:rFonts w:ascii="Times New Roman" w:eastAsia="Times New Roman" w:hAnsi="Times New Roman" w:cs="Times New Roman"/>
                <w:bCs/>
                <w:sz w:val="24"/>
                <w:szCs w:val="24"/>
              </w:rPr>
            </w:pPr>
            <w:r w:rsidRPr="0058541B">
              <w:rPr>
                <w:rFonts w:ascii="Times New Roman" w:eastAsia="Times New Roman" w:hAnsi="Times New Roman" w:cs="Times New Roman"/>
                <w:bCs/>
                <w:sz w:val="24"/>
                <w:szCs w:val="24"/>
              </w:rPr>
              <w:t>1</w:t>
            </w:r>
          </w:p>
        </w:tc>
      </w:tr>
    </w:tbl>
    <w:p w:rsidR="00063F07" w:rsidRPr="0058541B" w:rsidRDefault="00063F07" w:rsidP="00063F07">
      <w:pPr>
        <w:spacing w:after="0" w:line="240" w:lineRule="auto"/>
        <w:jc w:val="both"/>
        <w:rPr>
          <w:rFonts w:ascii="Times New Roman" w:eastAsia="Times New Roman" w:hAnsi="Times New Roman" w:cs="Times New Roman"/>
          <w:sz w:val="24"/>
          <w:szCs w:val="24"/>
        </w:rPr>
      </w:pPr>
    </w:p>
    <w:p w:rsidR="00063F07" w:rsidRDefault="00063F07" w:rsidP="00063F07">
      <w:pPr>
        <w:spacing w:after="0" w:line="240" w:lineRule="auto"/>
        <w:rPr>
          <w:rFonts w:ascii="Times New Roman" w:hAnsi="Times New Roman" w:cs="Times New Roman"/>
          <w:sz w:val="24"/>
          <w:szCs w:val="24"/>
        </w:rPr>
      </w:pPr>
      <w:proofErr w:type="gramStart"/>
      <w:r w:rsidRPr="0058541B">
        <w:rPr>
          <w:rFonts w:ascii="Times New Roman" w:hAnsi="Times New Roman" w:cs="Times New Roman"/>
          <w:sz w:val="24"/>
          <w:szCs w:val="24"/>
        </w:rPr>
        <w:t xml:space="preserve">Начальная школа </w:t>
      </w:r>
      <w:r w:rsidR="00873906">
        <w:rPr>
          <w:rFonts w:ascii="Times New Roman" w:hAnsi="Times New Roman" w:cs="Times New Roman"/>
          <w:sz w:val="24"/>
          <w:szCs w:val="24"/>
        </w:rPr>
        <w:t xml:space="preserve">МБОУ Орловской СОШ </w:t>
      </w:r>
      <w:r w:rsidRPr="0058541B">
        <w:rPr>
          <w:rFonts w:ascii="Times New Roman" w:hAnsi="Times New Roman" w:cs="Times New Roman"/>
          <w:sz w:val="24"/>
          <w:szCs w:val="24"/>
        </w:rPr>
        <w:t>обеспечена квалифицированным учителем, имеющим средне специальное, высш</w:t>
      </w:r>
      <w:r w:rsidR="00873906">
        <w:rPr>
          <w:rFonts w:ascii="Times New Roman" w:hAnsi="Times New Roman" w:cs="Times New Roman"/>
          <w:sz w:val="24"/>
          <w:szCs w:val="24"/>
        </w:rPr>
        <w:t xml:space="preserve">ее образование, высшую, первую </w:t>
      </w:r>
      <w:r w:rsidRPr="0058541B">
        <w:rPr>
          <w:rFonts w:ascii="Times New Roman" w:hAnsi="Times New Roman" w:cs="Times New Roman"/>
          <w:sz w:val="24"/>
          <w:szCs w:val="24"/>
        </w:rPr>
        <w:t>и большой стаж р</w:t>
      </w:r>
      <w:r w:rsidRPr="0058541B">
        <w:rPr>
          <w:rFonts w:ascii="Times New Roman" w:hAnsi="Times New Roman" w:cs="Times New Roman"/>
          <w:sz w:val="24"/>
          <w:szCs w:val="24"/>
        </w:rPr>
        <w:t>а</w:t>
      </w:r>
      <w:r w:rsidRPr="0058541B">
        <w:rPr>
          <w:rFonts w:ascii="Times New Roman" w:hAnsi="Times New Roman" w:cs="Times New Roman"/>
          <w:sz w:val="24"/>
          <w:szCs w:val="24"/>
        </w:rPr>
        <w:t xml:space="preserve">боты. </w:t>
      </w:r>
      <w:proofErr w:type="gramEnd"/>
    </w:p>
    <w:p w:rsidR="00063F07" w:rsidRDefault="00063F07" w:rsidP="00063F07">
      <w:pPr>
        <w:spacing w:after="0" w:line="240" w:lineRule="auto"/>
        <w:rPr>
          <w:rFonts w:ascii="Times New Roman" w:hAnsi="Times New Roman" w:cs="Times New Roman"/>
          <w:sz w:val="24"/>
          <w:szCs w:val="24"/>
        </w:rPr>
      </w:pPr>
    </w:p>
    <w:tbl>
      <w:tblPr>
        <w:tblW w:w="11199"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127"/>
        <w:gridCol w:w="2693"/>
        <w:gridCol w:w="1134"/>
        <w:gridCol w:w="1701"/>
        <w:gridCol w:w="2835"/>
      </w:tblGrid>
      <w:tr w:rsidR="00063F07" w:rsidRPr="0058541B" w:rsidTr="00873906">
        <w:tc>
          <w:tcPr>
            <w:tcW w:w="709" w:type="dxa"/>
            <w:shd w:val="clear" w:color="auto" w:fill="auto"/>
          </w:tcPr>
          <w:p w:rsidR="00063F07" w:rsidRPr="0058541B" w:rsidRDefault="00063F07" w:rsidP="00063F07">
            <w:pPr>
              <w:spacing w:after="0" w:line="240" w:lineRule="auto"/>
              <w:jc w:val="center"/>
              <w:rPr>
                <w:rFonts w:ascii="Times New Roman" w:hAnsi="Times New Roman" w:cs="Times New Roman"/>
                <w:b/>
                <w:sz w:val="24"/>
                <w:szCs w:val="24"/>
              </w:rPr>
            </w:pPr>
            <w:r w:rsidRPr="0058541B">
              <w:rPr>
                <w:rFonts w:ascii="Times New Roman" w:hAnsi="Times New Roman" w:cs="Times New Roman"/>
                <w:b/>
                <w:sz w:val="24"/>
                <w:szCs w:val="24"/>
              </w:rPr>
              <w:t>№</w:t>
            </w:r>
          </w:p>
        </w:tc>
        <w:tc>
          <w:tcPr>
            <w:tcW w:w="2127" w:type="dxa"/>
            <w:shd w:val="clear" w:color="auto" w:fill="auto"/>
          </w:tcPr>
          <w:p w:rsidR="00063F07" w:rsidRPr="0058541B" w:rsidRDefault="00063F07" w:rsidP="00063F07">
            <w:pPr>
              <w:spacing w:after="0" w:line="240" w:lineRule="auto"/>
              <w:jc w:val="center"/>
              <w:rPr>
                <w:rFonts w:ascii="Times New Roman" w:hAnsi="Times New Roman" w:cs="Times New Roman"/>
                <w:b/>
                <w:sz w:val="24"/>
                <w:szCs w:val="24"/>
              </w:rPr>
            </w:pPr>
            <w:r w:rsidRPr="0058541B">
              <w:rPr>
                <w:rFonts w:ascii="Times New Roman" w:hAnsi="Times New Roman" w:cs="Times New Roman"/>
                <w:b/>
                <w:sz w:val="24"/>
                <w:szCs w:val="24"/>
              </w:rPr>
              <w:t>ФИО</w:t>
            </w:r>
          </w:p>
        </w:tc>
        <w:tc>
          <w:tcPr>
            <w:tcW w:w="2693" w:type="dxa"/>
            <w:shd w:val="clear" w:color="auto" w:fill="auto"/>
          </w:tcPr>
          <w:p w:rsidR="00063F07" w:rsidRPr="0058541B" w:rsidRDefault="00063F07" w:rsidP="00063F07">
            <w:pPr>
              <w:spacing w:after="0" w:line="240" w:lineRule="auto"/>
              <w:jc w:val="center"/>
              <w:rPr>
                <w:rFonts w:ascii="Times New Roman" w:hAnsi="Times New Roman" w:cs="Times New Roman"/>
                <w:b/>
                <w:sz w:val="24"/>
                <w:szCs w:val="24"/>
              </w:rPr>
            </w:pPr>
            <w:r w:rsidRPr="0058541B">
              <w:rPr>
                <w:rFonts w:ascii="Times New Roman" w:hAnsi="Times New Roman" w:cs="Times New Roman"/>
                <w:b/>
                <w:sz w:val="24"/>
                <w:szCs w:val="24"/>
              </w:rPr>
              <w:t>Образование</w:t>
            </w:r>
          </w:p>
        </w:tc>
        <w:tc>
          <w:tcPr>
            <w:tcW w:w="1134" w:type="dxa"/>
            <w:shd w:val="clear" w:color="auto" w:fill="auto"/>
          </w:tcPr>
          <w:p w:rsidR="00063F07" w:rsidRPr="0058541B" w:rsidRDefault="00063F07" w:rsidP="00063F07">
            <w:pPr>
              <w:spacing w:after="0" w:line="240" w:lineRule="auto"/>
              <w:jc w:val="center"/>
              <w:rPr>
                <w:rFonts w:ascii="Times New Roman" w:hAnsi="Times New Roman" w:cs="Times New Roman"/>
                <w:b/>
                <w:sz w:val="24"/>
                <w:szCs w:val="24"/>
              </w:rPr>
            </w:pPr>
            <w:r w:rsidRPr="0058541B">
              <w:rPr>
                <w:rFonts w:ascii="Times New Roman" w:hAnsi="Times New Roman" w:cs="Times New Roman"/>
                <w:b/>
                <w:sz w:val="24"/>
                <w:szCs w:val="24"/>
              </w:rPr>
              <w:t>стаж</w:t>
            </w:r>
          </w:p>
        </w:tc>
        <w:tc>
          <w:tcPr>
            <w:tcW w:w="1701" w:type="dxa"/>
            <w:shd w:val="clear" w:color="auto" w:fill="auto"/>
          </w:tcPr>
          <w:p w:rsidR="00063F07" w:rsidRPr="0058541B" w:rsidRDefault="00063F07" w:rsidP="00063F07">
            <w:pPr>
              <w:spacing w:after="0" w:line="240" w:lineRule="auto"/>
              <w:jc w:val="center"/>
              <w:rPr>
                <w:rFonts w:ascii="Times New Roman" w:hAnsi="Times New Roman" w:cs="Times New Roman"/>
                <w:b/>
                <w:sz w:val="24"/>
                <w:szCs w:val="24"/>
              </w:rPr>
            </w:pPr>
            <w:r w:rsidRPr="0058541B">
              <w:rPr>
                <w:rFonts w:ascii="Times New Roman" w:hAnsi="Times New Roman" w:cs="Times New Roman"/>
                <w:b/>
                <w:sz w:val="24"/>
                <w:szCs w:val="24"/>
              </w:rPr>
              <w:t>Категория</w:t>
            </w:r>
          </w:p>
        </w:tc>
        <w:tc>
          <w:tcPr>
            <w:tcW w:w="2835" w:type="dxa"/>
            <w:shd w:val="clear" w:color="auto" w:fill="auto"/>
          </w:tcPr>
          <w:p w:rsidR="00063F07" w:rsidRPr="0058541B" w:rsidRDefault="00063F07" w:rsidP="00063F07">
            <w:pPr>
              <w:spacing w:after="0" w:line="240" w:lineRule="auto"/>
              <w:jc w:val="center"/>
              <w:rPr>
                <w:rFonts w:ascii="Times New Roman" w:hAnsi="Times New Roman" w:cs="Times New Roman"/>
                <w:b/>
                <w:sz w:val="24"/>
                <w:szCs w:val="24"/>
              </w:rPr>
            </w:pPr>
            <w:r w:rsidRPr="0058541B">
              <w:rPr>
                <w:rFonts w:ascii="Times New Roman" w:hAnsi="Times New Roman" w:cs="Times New Roman"/>
                <w:b/>
                <w:sz w:val="24"/>
                <w:szCs w:val="24"/>
              </w:rPr>
              <w:t>УМК</w:t>
            </w:r>
          </w:p>
        </w:tc>
      </w:tr>
      <w:tr w:rsidR="00873906" w:rsidRPr="0058541B" w:rsidTr="00873906">
        <w:tc>
          <w:tcPr>
            <w:tcW w:w="709" w:type="dxa"/>
            <w:shd w:val="clear" w:color="auto" w:fill="auto"/>
          </w:tcPr>
          <w:p w:rsidR="00873906" w:rsidRPr="0058541B" w:rsidRDefault="00873906" w:rsidP="00063F07">
            <w:pPr>
              <w:spacing w:after="0" w:line="240" w:lineRule="auto"/>
              <w:rPr>
                <w:rFonts w:ascii="Times New Roman" w:hAnsi="Times New Roman" w:cs="Times New Roman"/>
                <w:sz w:val="24"/>
                <w:szCs w:val="24"/>
              </w:rPr>
            </w:pPr>
            <w:r w:rsidRPr="0058541B">
              <w:rPr>
                <w:rFonts w:ascii="Times New Roman" w:hAnsi="Times New Roman" w:cs="Times New Roman"/>
                <w:sz w:val="24"/>
                <w:szCs w:val="24"/>
              </w:rPr>
              <w:t>1</w:t>
            </w:r>
          </w:p>
        </w:tc>
        <w:tc>
          <w:tcPr>
            <w:tcW w:w="2127" w:type="dxa"/>
            <w:shd w:val="clear" w:color="auto" w:fill="auto"/>
          </w:tcPr>
          <w:p w:rsidR="00873906" w:rsidRPr="0058541B" w:rsidRDefault="00873906" w:rsidP="00063F07">
            <w:pPr>
              <w:spacing w:after="0" w:line="240" w:lineRule="auto"/>
              <w:rPr>
                <w:rFonts w:ascii="Times New Roman" w:hAnsi="Times New Roman" w:cs="Times New Roman"/>
                <w:sz w:val="24"/>
                <w:szCs w:val="24"/>
              </w:rPr>
            </w:pPr>
            <w:r>
              <w:rPr>
                <w:rFonts w:ascii="Times New Roman" w:hAnsi="Times New Roman" w:cs="Times New Roman"/>
                <w:sz w:val="24"/>
                <w:szCs w:val="24"/>
              </w:rPr>
              <w:t>Васильченко Т.Е</w:t>
            </w:r>
          </w:p>
        </w:tc>
        <w:tc>
          <w:tcPr>
            <w:tcW w:w="2693" w:type="dxa"/>
            <w:shd w:val="clear" w:color="auto" w:fill="auto"/>
          </w:tcPr>
          <w:p w:rsidR="00873906" w:rsidRPr="0058541B" w:rsidRDefault="00873906" w:rsidP="00F1000C">
            <w:pPr>
              <w:spacing w:after="0" w:line="240" w:lineRule="auto"/>
              <w:rPr>
                <w:rFonts w:ascii="Times New Roman" w:hAnsi="Times New Roman" w:cs="Times New Roman"/>
                <w:sz w:val="24"/>
                <w:szCs w:val="24"/>
              </w:rPr>
            </w:pPr>
            <w:r>
              <w:rPr>
                <w:rFonts w:ascii="Times New Roman" w:hAnsi="Times New Roman" w:cs="Times New Roman"/>
                <w:sz w:val="24"/>
                <w:szCs w:val="24"/>
              </w:rPr>
              <w:t>Среднее специальное</w:t>
            </w:r>
          </w:p>
        </w:tc>
        <w:tc>
          <w:tcPr>
            <w:tcW w:w="1134" w:type="dxa"/>
            <w:shd w:val="clear" w:color="auto" w:fill="auto"/>
          </w:tcPr>
          <w:p w:rsidR="00873906" w:rsidRPr="0058541B" w:rsidRDefault="00873906" w:rsidP="00063F07">
            <w:pPr>
              <w:spacing w:after="0" w:line="240" w:lineRule="auto"/>
              <w:rPr>
                <w:rFonts w:ascii="Times New Roman" w:hAnsi="Times New Roman" w:cs="Times New Roman"/>
                <w:sz w:val="24"/>
                <w:szCs w:val="24"/>
              </w:rPr>
            </w:pPr>
            <w:r>
              <w:rPr>
                <w:rFonts w:ascii="Times New Roman" w:hAnsi="Times New Roman" w:cs="Times New Roman"/>
                <w:sz w:val="24"/>
                <w:szCs w:val="24"/>
              </w:rPr>
              <w:t>36</w:t>
            </w:r>
          </w:p>
        </w:tc>
        <w:tc>
          <w:tcPr>
            <w:tcW w:w="1701" w:type="dxa"/>
            <w:shd w:val="clear" w:color="auto" w:fill="auto"/>
          </w:tcPr>
          <w:p w:rsidR="00873906" w:rsidRPr="0058541B" w:rsidRDefault="00873906" w:rsidP="00F1000C">
            <w:pPr>
              <w:spacing w:after="0" w:line="240" w:lineRule="auto"/>
              <w:rPr>
                <w:rFonts w:ascii="Times New Roman" w:hAnsi="Times New Roman" w:cs="Times New Roman"/>
                <w:sz w:val="24"/>
                <w:szCs w:val="24"/>
              </w:rPr>
            </w:pPr>
            <w:r w:rsidRPr="0058541B">
              <w:rPr>
                <w:rFonts w:ascii="Times New Roman" w:hAnsi="Times New Roman" w:cs="Times New Roman"/>
                <w:sz w:val="24"/>
                <w:szCs w:val="24"/>
              </w:rPr>
              <w:t>Первая</w:t>
            </w:r>
          </w:p>
        </w:tc>
        <w:tc>
          <w:tcPr>
            <w:tcW w:w="2835" w:type="dxa"/>
            <w:shd w:val="clear" w:color="auto" w:fill="auto"/>
          </w:tcPr>
          <w:p w:rsidR="00873906" w:rsidRPr="0058541B" w:rsidRDefault="00873906" w:rsidP="00063F07">
            <w:pPr>
              <w:spacing w:after="0" w:line="240" w:lineRule="auto"/>
              <w:rPr>
                <w:rFonts w:ascii="Times New Roman" w:hAnsi="Times New Roman" w:cs="Times New Roman"/>
                <w:sz w:val="24"/>
                <w:szCs w:val="24"/>
              </w:rPr>
            </w:pPr>
            <w:r w:rsidRPr="0058541B">
              <w:rPr>
                <w:rFonts w:ascii="Times New Roman" w:hAnsi="Times New Roman" w:cs="Times New Roman"/>
                <w:sz w:val="24"/>
                <w:szCs w:val="24"/>
              </w:rPr>
              <w:t>Планета Знаний</w:t>
            </w:r>
          </w:p>
        </w:tc>
      </w:tr>
      <w:tr w:rsidR="00873906" w:rsidRPr="0058541B" w:rsidTr="00873906">
        <w:tc>
          <w:tcPr>
            <w:tcW w:w="709" w:type="dxa"/>
            <w:shd w:val="clear" w:color="auto" w:fill="auto"/>
          </w:tcPr>
          <w:p w:rsidR="00873906" w:rsidRPr="0058541B" w:rsidRDefault="00873906" w:rsidP="00063F07">
            <w:pPr>
              <w:spacing w:after="0" w:line="240" w:lineRule="auto"/>
              <w:rPr>
                <w:rFonts w:ascii="Times New Roman" w:hAnsi="Times New Roman" w:cs="Times New Roman"/>
                <w:sz w:val="24"/>
                <w:szCs w:val="24"/>
              </w:rPr>
            </w:pPr>
            <w:r w:rsidRPr="0058541B">
              <w:rPr>
                <w:rFonts w:ascii="Times New Roman" w:hAnsi="Times New Roman" w:cs="Times New Roman"/>
                <w:sz w:val="24"/>
                <w:szCs w:val="24"/>
              </w:rPr>
              <w:t>2</w:t>
            </w:r>
          </w:p>
        </w:tc>
        <w:tc>
          <w:tcPr>
            <w:tcW w:w="2127" w:type="dxa"/>
            <w:shd w:val="clear" w:color="auto" w:fill="auto"/>
          </w:tcPr>
          <w:p w:rsidR="00873906" w:rsidRPr="0058541B" w:rsidRDefault="00873906" w:rsidP="00063F07">
            <w:pPr>
              <w:spacing w:after="0" w:line="240" w:lineRule="auto"/>
              <w:rPr>
                <w:rFonts w:ascii="Times New Roman" w:hAnsi="Times New Roman" w:cs="Times New Roman"/>
                <w:sz w:val="24"/>
                <w:szCs w:val="24"/>
              </w:rPr>
            </w:pPr>
            <w:r>
              <w:rPr>
                <w:rFonts w:ascii="Times New Roman" w:hAnsi="Times New Roman" w:cs="Times New Roman"/>
                <w:sz w:val="24"/>
                <w:szCs w:val="24"/>
              </w:rPr>
              <w:t>Михайлец Е.Н.</w:t>
            </w:r>
          </w:p>
        </w:tc>
        <w:tc>
          <w:tcPr>
            <w:tcW w:w="2693" w:type="dxa"/>
            <w:shd w:val="clear" w:color="auto" w:fill="auto"/>
          </w:tcPr>
          <w:p w:rsidR="00873906" w:rsidRPr="0058541B" w:rsidRDefault="00873906" w:rsidP="00F1000C">
            <w:pPr>
              <w:spacing w:after="0" w:line="240" w:lineRule="auto"/>
              <w:rPr>
                <w:rFonts w:ascii="Times New Roman" w:hAnsi="Times New Roman" w:cs="Times New Roman"/>
                <w:sz w:val="24"/>
                <w:szCs w:val="24"/>
              </w:rPr>
            </w:pPr>
            <w:r w:rsidRPr="0058541B">
              <w:rPr>
                <w:rFonts w:ascii="Times New Roman" w:hAnsi="Times New Roman" w:cs="Times New Roman"/>
                <w:sz w:val="24"/>
                <w:szCs w:val="24"/>
              </w:rPr>
              <w:t>высшее</w:t>
            </w:r>
          </w:p>
        </w:tc>
        <w:tc>
          <w:tcPr>
            <w:tcW w:w="1134" w:type="dxa"/>
            <w:shd w:val="clear" w:color="auto" w:fill="auto"/>
          </w:tcPr>
          <w:p w:rsidR="00873906" w:rsidRPr="0058541B" w:rsidRDefault="00873906" w:rsidP="00063F07">
            <w:pPr>
              <w:spacing w:after="0" w:line="240" w:lineRule="auto"/>
              <w:rPr>
                <w:rFonts w:ascii="Times New Roman" w:hAnsi="Times New Roman" w:cs="Times New Roman"/>
                <w:sz w:val="24"/>
                <w:szCs w:val="24"/>
              </w:rPr>
            </w:pPr>
            <w:r>
              <w:rPr>
                <w:rFonts w:ascii="Times New Roman" w:hAnsi="Times New Roman" w:cs="Times New Roman"/>
                <w:sz w:val="24"/>
                <w:szCs w:val="24"/>
              </w:rPr>
              <w:t>28</w:t>
            </w:r>
          </w:p>
        </w:tc>
        <w:tc>
          <w:tcPr>
            <w:tcW w:w="1701" w:type="dxa"/>
            <w:shd w:val="clear" w:color="auto" w:fill="auto"/>
          </w:tcPr>
          <w:p w:rsidR="00873906" w:rsidRPr="0058541B" w:rsidRDefault="00873906" w:rsidP="00F1000C">
            <w:pPr>
              <w:spacing w:after="0" w:line="240" w:lineRule="auto"/>
              <w:rPr>
                <w:rFonts w:ascii="Times New Roman" w:hAnsi="Times New Roman" w:cs="Times New Roman"/>
                <w:sz w:val="24"/>
                <w:szCs w:val="24"/>
              </w:rPr>
            </w:pPr>
            <w:r w:rsidRPr="0058541B">
              <w:rPr>
                <w:rFonts w:ascii="Times New Roman" w:hAnsi="Times New Roman" w:cs="Times New Roman"/>
                <w:sz w:val="24"/>
                <w:szCs w:val="24"/>
              </w:rPr>
              <w:t>Первая</w:t>
            </w:r>
          </w:p>
        </w:tc>
        <w:tc>
          <w:tcPr>
            <w:tcW w:w="2835" w:type="dxa"/>
            <w:shd w:val="clear" w:color="auto" w:fill="auto"/>
          </w:tcPr>
          <w:p w:rsidR="00873906" w:rsidRPr="0058541B" w:rsidRDefault="00873906" w:rsidP="00063F07">
            <w:pPr>
              <w:spacing w:after="0" w:line="240" w:lineRule="auto"/>
              <w:rPr>
                <w:rFonts w:ascii="Times New Roman" w:hAnsi="Times New Roman" w:cs="Times New Roman"/>
                <w:sz w:val="24"/>
                <w:szCs w:val="24"/>
              </w:rPr>
            </w:pPr>
            <w:r w:rsidRPr="0058541B">
              <w:rPr>
                <w:rFonts w:ascii="Times New Roman" w:hAnsi="Times New Roman" w:cs="Times New Roman"/>
                <w:sz w:val="24"/>
                <w:szCs w:val="24"/>
              </w:rPr>
              <w:t>Планета Знаний</w:t>
            </w:r>
          </w:p>
        </w:tc>
      </w:tr>
      <w:tr w:rsidR="00873906" w:rsidRPr="0058541B" w:rsidTr="00873906">
        <w:tc>
          <w:tcPr>
            <w:tcW w:w="709" w:type="dxa"/>
            <w:shd w:val="clear" w:color="auto" w:fill="auto"/>
          </w:tcPr>
          <w:p w:rsidR="00873906" w:rsidRPr="0058541B" w:rsidRDefault="00873906" w:rsidP="00063F07">
            <w:pPr>
              <w:spacing w:after="0" w:line="240" w:lineRule="auto"/>
              <w:rPr>
                <w:rFonts w:ascii="Times New Roman" w:hAnsi="Times New Roman" w:cs="Times New Roman"/>
                <w:sz w:val="24"/>
                <w:szCs w:val="24"/>
              </w:rPr>
            </w:pPr>
            <w:r w:rsidRPr="0058541B">
              <w:rPr>
                <w:rFonts w:ascii="Times New Roman" w:hAnsi="Times New Roman" w:cs="Times New Roman"/>
                <w:sz w:val="24"/>
                <w:szCs w:val="24"/>
              </w:rPr>
              <w:t>3</w:t>
            </w:r>
          </w:p>
        </w:tc>
        <w:tc>
          <w:tcPr>
            <w:tcW w:w="2127" w:type="dxa"/>
            <w:shd w:val="clear" w:color="auto" w:fill="auto"/>
          </w:tcPr>
          <w:p w:rsidR="00873906" w:rsidRPr="0058541B" w:rsidRDefault="00873906" w:rsidP="00063F07">
            <w:pPr>
              <w:spacing w:after="0" w:line="240" w:lineRule="auto"/>
              <w:rPr>
                <w:rFonts w:ascii="Times New Roman" w:hAnsi="Times New Roman" w:cs="Times New Roman"/>
                <w:sz w:val="24"/>
                <w:szCs w:val="24"/>
              </w:rPr>
            </w:pPr>
            <w:r>
              <w:rPr>
                <w:rFonts w:ascii="Times New Roman" w:hAnsi="Times New Roman" w:cs="Times New Roman"/>
                <w:sz w:val="24"/>
                <w:szCs w:val="24"/>
              </w:rPr>
              <w:t>Кошевая Л.Н.</w:t>
            </w:r>
          </w:p>
        </w:tc>
        <w:tc>
          <w:tcPr>
            <w:tcW w:w="2693" w:type="dxa"/>
            <w:shd w:val="clear" w:color="auto" w:fill="auto"/>
          </w:tcPr>
          <w:p w:rsidR="00873906" w:rsidRPr="0058541B" w:rsidRDefault="00873906" w:rsidP="00F1000C">
            <w:pPr>
              <w:spacing w:after="0" w:line="240" w:lineRule="auto"/>
              <w:rPr>
                <w:rFonts w:ascii="Times New Roman" w:hAnsi="Times New Roman" w:cs="Times New Roman"/>
                <w:sz w:val="24"/>
                <w:szCs w:val="24"/>
              </w:rPr>
            </w:pPr>
            <w:r w:rsidRPr="0058541B">
              <w:rPr>
                <w:rFonts w:ascii="Times New Roman" w:hAnsi="Times New Roman" w:cs="Times New Roman"/>
                <w:sz w:val="24"/>
                <w:szCs w:val="24"/>
              </w:rPr>
              <w:t>Средне</w:t>
            </w:r>
            <w:r>
              <w:rPr>
                <w:rFonts w:ascii="Times New Roman" w:hAnsi="Times New Roman" w:cs="Times New Roman"/>
                <w:sz w:val="24"/>
                <w:szCs w:val="24"/>
              </w:rPr>
              <w:t>е специальное</w:t>
            </w:r>
          </w:p>
        </w:tc>
        <w:tc>
          <w:tcPr>
            <w:tcW w:w="1134" w:type="dxa"/>
            <w:shd w:val="clear" w:color="auto" w:fill="auto"/>
          </w:tcPr>
          <w:p w:rsidR="00873906" w:rsidRPr="0058541B" w:rsidRDefault="00873906" w:rsidP="00063F07">
            <w:pPr>
              <w:spacing w:after="0" w:line="240" w:lineRule="auto"/>
              <w:rPr>
                <w:rFonts w:ascii="Times New Roman" w:hAnsi="Times New Roman" w:cs="Times New Roman"/>
                <w:sz w:val="24"/>
                <w:szCs w:val="24"/>
              </w:rPr>
            </w:pPr>
            <w:r>
              <w:rPr>
                <w:rFonts w:ascii="Times New Roman" w:hAnsi="Times New Roman" w:cs="Times New Roman"/>
                <w:sz w:val="24"/>
                <w:szCs w:val="24"/>
              </w:rPr>
              <w:t>36</w:t>
            </w:r>
          </w:p>
        </w:tc>
        <w:tc>
          <w:tcPr>
            <w:tcW w:w="1701" w:type="dxa"/>
            <w:shd w:val="clear" w:color="auto" w:fill="auto"/>
          </w:tcPr>
          <w:p w:rsidR="00873906" w:rsidRPr="0058541B" w:rsidRDefault="00873906" w:rsidP="00063F07">
            <w:pPr>
              <w:spacing w:after="0" w:line="240" w:lineRule="auto"/>
              <w:rPr>
                <w:rFonts w:ascii="Times New Roman" w:hAnsi="Times New Roman" w:cs="Times New Roman"/>
                <w:sz w:val="24"/>
                <w:szCs w:val="24"/>
              </w:rPr>
            </w:pPr>
            <w:r w:rsidRPr="0058541B">
              <w:rPr>
                <w:rFonts w:ascii="Times New Roman" w:hAnsi="Times New Roman" w:cs="Times New Roman"/>
                <w:sz w:val="24"/>
                <w:szCs w:val="24"/>
              </w:rPr>
              <w:t>Высшая</w:t>
            </w:r>
          </w:p>
        </w:tc>
        <w:tc>
          <w:tcPr>
            <w:tcW w:w="2835" w:type="dxa"/>
            <w:shd w:val="clear" w:color="auto" w:fill="auto"/>
          </w:tcPr>
          <w:p w:rsidR="00873906" w:rsidRPr="0058541B" w:rsidRDefault="00873906" w:rsidP="00063F07">
            <w:pPr>
              <w:spacing w:after="0" w:line="240" w:lineRule="auto"/>
              <w:rPr>
                <w:rFonts w:ascii="Times New Roman" w:hAnsi="Times New Roman" w:cs="Times New Roman"/>
                <w:sz w:val="24"/>
                <w:szCs w:val="24"/>
              </w:rPr>
            </w:pPr>
            <w:r w:rsidRPr="0058541B">
              <w:rPr>
                <w:rFonts w:ascii="Times New Roman" w:hAnsi="Times New Roman" w:cs="Times New Roman"/>
                <w:sz w:val="24"/>
                <w:szCs w:val="24"/>
              </w:rPr>
              <w:t xml:space="preserve">Планета Знаний </w:t>
            </w:r>
          </w:p>
        </w:tc>
      </w:tr>
      <w:tr w:rsidR="00873906" w:rsidRPr="0058541B" w:rsidTr="00873906">
        <w:tc>
          <w:tcPr>
            <w:tcW w:w="709" w:type="dxa"/>
            <w:shd w:val="clear" w:color="auto" w:fill="auto"/>
          </w:tcPr>
          <w:p w:rsidR="00873906" w:rsidRPr="0058541B" w:rsidRDefault="00873906" w:rsidP="00063F07">
            <w:pPr>
              <w:spacing w:after="0" w:line="240" w:lineRule="auto"/>
              <w:rPr>
                <w:rFonts w:ascii="Times New Roman" w:hAnsi="Times New Roman" w:cs="Times New Roman"/>
                <w:sz w:val="24"/>
                <w:szCs w:val="24"/>
              </w:rPr>
            </w:pPr>
            <w:r w:rsidRPr="0058541B">
              <w:rPr>
                <w:rFonts w:ascii="Times New Roman" w:hAnsi="Times New Roman" w:cs="Times New Roman"/>
                <w:sz w:val="24"/>
                <w:szCs w:val="24"/>
              </w:rPr>
              <w:t>4</w:t>
            </w:r>
          </w:p>
        </w:tc>
        <w:tc>
          <w:tcPr>
            <w:tcW w:w="2127" w:type="dxa"/>
            <w:shd w:val="clear" w:color="auto" w:fill="auto"/>
          </w:tcPr>
          <w:p w:rsidR="00873906" w:rsidRPr="0058541B" w:rsidRDefault="00873906" w:rsidP="00063F07">
            <w:pPr>
              <w:spacing w:after="0" w:line="240" w:lineRule="auto"/>
              <w:rPr>
                <w:rFonts w:ascii="Times New Roman" w:hAnsi="Times New Roman" w:cs="Times New Roman"/>
                <w:sz w:val="24"/>
                <w:szCs w:val="24"/>
              </w:rPr>
            </w:pPr>
            <w:r>
              <w:rPr>
                <w:rFonts w:ascii="Times New Roman" w:hAnsi="Times New Roman" w:cs="Times New Roman"/>
                <w:sz w:val="24"/>
                <w:szCs w:val="24"/>
              </w:rPr>
              <w:t>Литвинова И.И.</w:t>
            </w:r>
          </w:p>
        </w:tc>
        <w:tc>
          <w:tcPr>
            <w:tcW w:w="2693" w:type="dxa"/>
            <w:shd w:val="clear" w:color="auto" w:fill="auto"/>
          </w:tcPr>
          <w:p w:rsidR="00873906" w:rsidRPr="0058541B" w:rsidRDefault="00873906" w:rsidP="00F1000C">
            <w:pPr>
              <w:spacing w:after="0" w:line="240" w:lineRule="auto"/>
              <w:rPr>
                <w:rFonts w:ascii="Times New Roman" w:hAnsi="Times New Roman" w:cs="Times New Roman"/>
                <w:sz w:val="24"/>
                <w:szCs w:val="24"/>
              </w:rPr>
            </w:pPr>
            <w:r w:rsidRPr="0058541B">
              <w:rPr>
                <w:rFonts w:ascii="Times New Roman" w:hAnsi="Times New Roman" w:cs="Times New Roman"/>
                <w:sz w:val="24"/>
                <w:szCs w:val="24"/>
              </w:rPr>
              <w:t>Высшее</w:t>
            </w:r>
            <w:r>
              <w:rPr>
                <w:rFonts w:ascii="Times New Roman" w:hAnsi="Times New Roman" w:cs="Times New Roman"/>
                <w:sz w:val="24"/>
                <w:szCs w:val="24"/>
              </w:rPr>
              <w:t xml:space="preserve"> </w:t>
            </w:r>
          </w:p>
        </w:tc>
        <w:tc>
          <w:tcPr>
            <w:tcW w:w="1134" w:type="dxa"/>
            <w:shd w:val="clear" w:color="auto" w:fill="auto"/>
          </w:tcPr>
          <w:p w:rsidR="00873906" w:rsidRPr="0058541B" w:rsidRDefault="00873906" w:rsidP="00063F07">
            <w:pPr>
              <w:spacing w:after="0" w:line="240" w:lineRule="auto"/>
              <w:rPr>
                <w:rFonts w:ascii="Times New Roman" w:hAnsi="Times New Roman" w:cs="Times New Roman"/>
                <w:sz w:val="24"/>
                <w:szCs w:val="24"/>
              </w:rPr>
            </w:pPr>
            <w:r>
              <w:rPr>
                <w:rFonts w:ascii="Times New Roman" w:hAnsi="Times New Roman" w:cs="Times New Roman"/>
                <w:sz w:val="24"/>
                <w:szCs w:val="24"/>
              </w:rPr>
              <w:t>30</w:t>
            </w:r>
          </w:p>
        </w:tc>
        <w:tc>
          <w:tcPr>
            <w:tcW w:w="1701" w:type="dxa"/>
            <w:shd w:val="clear" w:color="auto" w:fill="auto"/>
          </w:tcPr>
          <w:p w:rsidR="00873906" w:rsidRPr="0058541B" w:rsidRDefault="00873906" w:rsidP="00F1000C">
            <w:pPr>
              <w:spacing w:after="0" w:line="240" w:lineRule="auto"/>
              <w:rPr>
                <w:rFonts w:ascii="Times New Roman" w:hAnsi="Times New Roman" w:cs="Times New Roman"/>
                <w:sz w:val="24"/>
                <w:szCs w:val="24"/>
              </w:rPr>
            </w:pPr>
            <w:r w:rsidRPr="0058541B">
              <w:rPr>
                <w:rFonts w:ascii="Times New Roman" w:hAnsi="Times New Roman" w:cs="Times New Roman"/>
                <w:sz w:val="24"/>
                <w:szCs w:val="24"/>
              </w:rPr>
              <w:t>Первая</w:t>
            </w:r>
          </w:p>
        </w:tc>
        <w:tc>
          <w:tcPr>
            <w:tcW w:w="2835" w:type="dxa"/>
            <w:shd w:val="clear" w:color="auto" w:fill="auto"/>
          </w:tcPr>
          <w:p w:rsidR="00873906" w:rsidRPr="0058541B" w:rsidRDefault="00873906" w:rsidP="00063F07">
            <w:pPr>
              <w:spacing w:after="0" w:line="240" w:lineRule="auto"/>
              <w:rPr>
                <w:rFonts w:ascii="Times New Roman" w:hAnsi="Times New Roman" w:cs="Times New Roman"/>
                <w:sz w:val="24"/>
                <w:szCs w:val="24"/>
              </w:rPr>
            </w:pPr>
            <w:r>
              <w:rPr>
                <w:rFonts w:ascii="Times New Roman" w:hAnsi="Times New Roman" w:cs="Times New Roman"/>
                <w:sz w:val="24"/>
                <w:szCs w:val="24"/>
              </w:rPr>
              <w:t>Планета Знаний</w:t>
            </w:r>
          </w:p>
        </w:tc>
      </w:tr>
    </w:tbl>
    <w:p w:rsidR="00063F07" w:rsidRPr="0058541B" w:rsidRDefault="00063F07" w:rsidP="00063F07">
      <w:pPr>
        <w:spacing w:after="0" w:line="240" w:lineRule="auto"/>
        <w:rPr>
          <w:rFonts w:ascii="Times New Roman" w:hAnsi="Times New Roman" w:cs="Times New Roman"/>
          <w:sz w:val="24"/>
          <w:szCs w:val="24"/>
        </w:rPr>
      </w:pPr>
    </w:p>
    <w:p w:rsidR="00873906" w:rsidRPr="0058541B" w:rsidRDefault="00873906" w:rsidP="00873906">
      <w:pPr>
        <w:pStyle w:val="afffff3"/>
        <w:spacing w:line="240" w:lineRule="auto"/>
        <w:jc w:val="center"/>
        <w:rPr>
          <w:i/>
          <w:sz w:val="24"/>
          <w:szCs w:val="24"/>
        </w:rPr>
      </w:pPr>
      <w:r w:rsidRPr="0058541B">
        <w:rPr>
          <w:sz w:val="24"/>
          <w:szCs w:val="24"/>
        </w:rPr>
        <w:t>Кадровое обеспечение реализации ФГОС начального общего образования.</w:t>
      </w:r>
    </w:p>
    <w:p w:rsidR="00873906" w:rsidRPr="0058541B" w:rsidRDefault="00873906" w:rsidP="00873906">
      <w:pPr>
        <w:pStyle w:val="afffff3"/>
        <w:spacing w:line="240" w:lineRule="auto"/>
        <w:ind w:firstLine="818"/>
        <w:rPr>
          <w:sz w:val="24"/>
          <w:szCs w:val="24"/>
        </w:rPr>
      </w:pPr>
      <w:r>
        <w:rPr>
          <w:sz w:val="24"/>
          <w:szCs w:val="24"/>
        </w:rPr>
        <w:t xml:space="preserve">Филиал №1 </w:t>
      </w:r>
      <w:proofErr w:type="gramStart"/>
      <w:r>
        <w:rPr>
          <w:sz w:val="24"/>
          <w:szCs w:val="24"/>
        </w:rPr>
        <w:t>Харьковская</w:t>
      </w:r>
      <w:proofErr w:type="gramEnd"/>
      <w:r>
        <w:rPr>
          <w:sz w:val="24"/>
          <w:szCs w:val="24"/>
        </w:rPr>
        <w:t xml:space="preserve"> НОШ укомплектована</w:t>
      </w:r>
      <w:r w:rsidRPr="0058541B">
        <w:rPr>
          <w:sz w:val="24"/>
          <w:szCs w:val="24"/>
        </w:rPr>
        <w:t xml:space="preserve"> кадрами (педагогический и о</w:t>
      </w:r>
      <w:r w:rsidRPr="0058541B">
        <w:rPr>
          <w:sz w:val="24"/>
          <w:szCs w:val="24"/>
        </w:rPr>
        <w:t>б</w:t>
      </w:r>
      <w:r w:rsidRPr="0058541B">
        <w:rPr>
          <w:sz w:val="24"/>
          <w:szCs w:val="24"/>
        </w:rPr>
        <w:t>служивающий персонал), имеющими необходимую квалификацию для решения задач, определённых ООП НОО  образовательного учреждения в основном. Реализуется график повышения квалификации.</w:t>
      </w:r>
    </w:p>
    <w:p w:rsidR="00873906" w:rsidRPr="0058541B" w:rsidRDefault="00873906" w:rsidP="00873906">
      <w:pPr>
        <w:spacing w:after="0" w:line="240" w:lineRule="auto"/>
        <w:contextualSpacing/>
        <w:jc w:val="center"/>
        <w:rPr>
          <w:rFonts w:ascii="Times New Roman" w:hAnsi="Times New Roman" w:cs="Times New Roman"/>
          <w:b/>
          <w:sz w:val="24"/>
          <w:szCs w:val="24"/>
          <w:lang w:eastAsia="ar-SA"/>
        </w:rPr>
      </w:pPr>
      <w:r w:rsidRPr="0058541B">
        <w:rPr>
          <w:rFonts w:ascii="Times New Roman" w:hAnsi="Times New Roman" w:cs="Times New Roman"/>
          <w:b/>
          <w:sz w:val="24"/>
          <w:szCs w:val="24"/>
          <w:lang w:eastAsia="ar-SA"/>
        </w:rPr>
        <w:t xml:space="preserve">Кадровые условия  реализации ООП НОО </w:t>
      </w:r>
      <w:r w:rsidRPr="00873906">
        <w:rPr>
          <w:rFonts w:ascii="Times New Roman" w:hAnsi="Times New Roman" w:cs="Times New Roman"/>
          <w:b/>
          <w:sz w:val="24"/>
          <w:szCs w:val="24"/>
        </w:rPr>
        <w:t>Филиал</w:t>
      </w:r>
      <w:r>
        <w:rPr>
          <w:rFonts w:ascii="Times New Roman" w:hAnsi="Times New Roman" w:cs="Times New Roman"/>
          <w:b/>
          <w:sz w:val="24"/>
          <w:szCs w:val="24"/>
        </w:rPr>
        <w:t>а</w:t>
      </w:r>
      <w:r w:rsidRPr="00873906">
        <w:rPr>
          <w:rFonts w:ascii="Times New Roman" w:hAnsi="Times New Roman" w:cs="Times New Roman"/>
          <w:b/>
          <w:sz w:val="24"/>
          <w:szCs w:val="24"/>
        </w:rPr>
        <w:t xml:space="preserve"> №1 Харьковск</w:t>
      </w:r>
      <w:r>
        <w:rPr>
          <w:rFonts w:ascii="Times New Roman" w:hAnsi="Times New Roman" w:cs="Times New Roman"/>
          <w:b/>
          <w:sz w:val="24"/>
          <w:szCs w:val="24"/>
        </w:rPr>
        <w:t>ой</w:t>
      </w:r>
      <w:r w:rsidRPr="00873906">
        <w:rPr>
          <w:rFonts w:ascii="Times New Roman" w:hAnsi="Times New Roman" w:cs="Times New Roman"/>
          <w:b/>
          <w:sz w:val="24"/>
          <w:szCs w:val="24"/>
        </w:rPr>
        <w:t xml:space="preserve"> НОШ</w:t>
      </w:r>
      <w:r>
        <w:rPr>
          <w:sz w:val="24"/>
          <w:szCs w:val="24"/>
        </w:rPr>
        <w:t xml:space="preserve"> </w:t>
      </w:r>
      <w:r w:rsidRPr="0058541B">
        <w:rPr>
          <w:rFonts w:ascii="Times New Roman" w:hAnsi="Times New Roman" w:cs="Times New Roman"/>
          <w:b/>
          <w:sz w:val="24"/>
          <w:szCs w:val="24"/>
          <w:lang w:eastAsia="ar-SA"/>
        </w:rPr>
        <w:t>вкл</w:t>
      </w:r>
      <w:r w:rsidRPr="0058541B">
        <w:rPr>
          <w:rFonts w:ascii="Times New Roman" w:hAnsi="Times New Roman" w:cs="Times New Roman"/>
          <w:b/>
          <w:sz w:val="24"/>
          <w:szCs w:val="24"/>
          <w:lang w:eastAsia="ar-SA"/>
        </w:rPr>
        <w:t>ю</w:t>
      </w:r>
      <w:r w:rsidRPr="0058541B">
        <w:rPr>
          <w:rFonts w:ascii="Times New Roman" w:hAnsi="Times New Roman" w:cs="Times New Roman"/>
          <w:b/>
          <w:sz w:val="24"/>
          <w:szCs w:val="24"/>
          <w:lang w:eastAsia="ar-SA"/>
        </w:rPr>
        <w:t>чают:</w:t>
      </w:r>
    </w:p>
    <w:p w:rsidR="00873906" w:rsidRPr="0058541B" w:rsidRDefault="00873906" w:rsidP="00873906">
      <w:pPr>
        <w:spacing w:after="0" w:line="240" w:lineRule="auto"/>
        <w:contextualSpacing/>
        <w:jc w:val="center"/>
        <w:rPr>
          <w:rFonts w:ascii="Times New Roman" w:hAnsi="Times New Roman" w:cs="Times New Roman"/>
          <w:b/>
          <w:sz w:val="24"/>
          <w:szCs w:val="24"/>
          <w:lang w:eastAsia="ar-SA"/>
        </w:rPr>
      </w:pPr>
    </w:p>
    <w:tbl>
      <w:tblPr>
        <w:tblW w:w="10773" w:type="dxa"/>
        <w:tblInd w:w="-1168" w:type="dxa"/>
        <w:tblLayout w:type="fixed"/>
        <w:tblLook w:val="0000" w:firstRow="0" w:lastRow="0" w:firstColumn="0" w:lastColumn="0" w:noHBand="0" w:noVBand="0"/>
      </w:tblPr>
      <w:tblGrid>
        <w:gridCol w:w="709"/>
        <w:gridCol w:w="2410"/>
        <w:gridCol w:w="5103"/>
        <w:gridCol w:w="2551"/>
      </w:tblGrid>
      <w:tr w:rsidR="00873906" w:rsidRPr="0058541B" w:rsidTr="00F1000C">
        <w:tc>
          <w:tcPr>
            <w:tcW w:w="709" w:type="dxa"/>
            <w:tcBorders>
              <w:top w:val="single" w:sz="4" w:space="0" w:color="000000"/>
              <w:left w:val="single" w:sz="4" w:space="0" w:color="000000"/>
              <w:bottom w:val="single" w:sz="4" w:space="0" w:color="000000"/>
            </w:tcBorders>
          </w:tcPr>
          <w:p w:rsidR="00873906" w:rsidRPr="0058541B" w:rsidRDefault="00873906" w:rsidP="00F1000C">
            <w:pPr>
              <w:snapToGrid w:val="0"/>
              <w:spacing w:after="0" w:line="240" w:lineRule="auto"/>
              <w:jc w:val="both"/>
              <w:rPr>
                <w:rFonts w:ascii="Times New Roman" w:eastAsia="Times New Roman" w:hAnsi="Times New Roman" w:cs="Times New Roman"/>
                <w:b/>
                <w:bCs/>
                <w:sz w:val="24"/>
                <w:szCs w:val="24"/>
              </w:rPr>
            </w:pPr>
            <w:r w:rsidRPr="0058541B">
              <w:rPr>
                <w:rFonts w:ascii="Times New Roman" w:eastAsia="Times New Roman" w:hAnsi="Times New Roman" w:cs="Times New Roman"/>
                <w:b/>
                <w:bCs/>
                <w:sz w:val="24"/>
                <w:szCs w:val="24"/>
              </w:rPr>
              <w:t>№/</w:t>
            </w:r>
            <w:proofErr w:type="gramStart"/>
            <w:r w:rsidRPr="0058541B">
              <w:rPr>
                <w:rFonts w:ascii="Times New Roman" w:eastAsia="Times New Roman" w:hAnsi="Times New Roman" w:cs="Times New Roman"/>
                <w:b/>
                <w:bCs/>
                <w:sz w:val="24"/>
                <w:szCs w:val="24"/>
              </w:rPr>
              <w:t>п</w:t>
            </w:r>
            <w:proofErr w:type="gramEnd"/>
          </w:p>
        </w:tc>
        <w:tc>
          <w:tcPr>
            <w:tcW w:w="2410" w:type="dxa"/>
            <w:tcBorders>
              <w:top w:val="single" w:sz="4" w:space="0" w:color="000000"/>
              <w:left w:val="single" w:sz="4" w:space="0" w:color="000000"/>
              <w:bottom w:val="single" w:sz="4" w:space="0" w:color="000000"/>
            </w:tcBorders>
          </w:tcPr>
          <w:p w:rsidR="00873906" w:rsidRPr="0058541B" w:rsidRDefault="00873906" w:rsidP="00F1000C">
            <w:pPr>
              <w:snapToGrid w:val="0"/>
              <w:spacing w:after="0" w:line="240" w:lineRule="auto"/>
              <w:jc w:val="both"/>
              <w:rPr>
                <w:rFonts w:ascii="Times New Roman" w:eastAsia="Times New Roman" w:hAnsi="Times New Roman" w:cs="Times New Roman"/>
                <w:b/>
                <w:bCs/>
                <w:sz w:val="24"/>
                <w:szCs w:val="24"/>
              </w:rPr>
            </w:pPr>
            <w:r w:rsidRPr="0058541B">
              <w:rPr>
                <w:rFonts w:ascii="Times New Roman" w:eastAsia="Times New Roman" w:hAnsi="Times New Roman" w:cs="Times New Roman"/>
                <w:b/>
                <w:bCs/>
                <w:sz w:val="24"/>
                <w:szCs w:val="24"/>
              </w:rPr>
              <w:t>Специалисты</w:t>
            </w:r>
          </w:p>
        </w:tc>
        <w:tc>
          <w:tcPr>
            <w:tcW w:w="5103" w:type="dxa"/>
            <w:tcBorders>
              <w:top w:val="single" w:sz="4" w:space="0" w:color="000000"/>
              <w:left w:val="single" w:sz="4" w:space="0" w:color="000000"/>
              <w:bottom w:val="single" w:sz="4" w:space="0" w:color="000000"/>
            </w:tcBorders>
          </w:tcPr>
          <w:p w:rsidR="00873906" w:rsidRPr="0058541B" w:rsidRDefault="00873906" w:rsidP="00F1000C">
            <w:pPr>
              <w:snapToGrid w:val="0"/>
              <w:spacing w:after="0" w:line="240" w:lineRule="auto"/>
              <w:jc w:val="center"/>
              <w:rPr>
                <w:rFonts w:ascii="Times New Roman" w:eastAsia="Times New Roman" w:hAnsi="Times New Roman" w:cs="Times New Roman"/>
                <w:b/>
                <w:bCs/>
                <w:sz w:val="24"/>
                <w:szCs w:val="24"/>
              </w:rPr>
            </w:pPr>
            <w:r w:rsidRPr="0058541B">
              <w:rPr>
                <w:rFonts w:ascii="Times New Roman" w:eastAsia="Times New Roman" w:hAnsi="Times New Roman" w:cs="Times New Roman"/>
                <w:b/>
                <w:bCs/>
                <w:sz w:val="24"/>
                <w:szCs w:val="24"/>
              </w:rPr>
              <w:t>Функции</w:t>
            </w:r>
          </w:p>
        </w:tc>
        <w:tc>
          <w:tcPr>
            <w:tcW w:w="2551" w:type="dxa"/>
            <w:tcBorders>
              <w:top w:val="single" w:sz="4" w:space="0" w:color="000000"/>
              <w:left w:val="single" w:sz="4" w:space="0" w:color="000000"/>
              <w:bottom w:val="single" w:sz="4" w:space="0" w:color="000000"/>
              <w:right w:val="single" w:sz="4" w:space="0" w:color="000000"/>
            </w:tcBorders>
          </w:tcPr>
          <w:p w:rsidR="00873906" w:rsidRPr="0058541B" w:rsidRDefault="00873906" w:rsidP="00F1000C">
            <w:pPr>
              <w:snapToGrid w:val="0"/>
              <w:spacing w:after="0" w:line="240" w:lineRule="auto"/>
              <w:jc w:val="center"/>
              <w:rPr>
                <w:rFonts w:ascii="Times New Roman" w:eastAsia="Times New Roman" w:hAnsi="Times New Roman" w:cs="Times New Roman"/>
                <w:b/>
                <w:bCs/>
                <w:sz w:val="24"/>
                <w:szCs w:val="24"/>
              </w:rPr>
            </w:pPr>
            <w:r w:rsidRPr="0058541B">
              <w:rPr>
                <w:rFonts w:ascii="Times New Roman" w:eastAsia="Times New Roman" w:hAnsi="Times New Roman" w:cs="Times New Roman"/>
                <w:b/>
                <w:bCs/>
                <w:sz w:val="24"/>
                <w:szCs w:val="24"/>
              </w:rPr>
              <w:t xml:space="preserve">Кол-во специалистов </w:t>
            </w:r>
          </w:p>
          <w:p w:rsidR="00873906" w:rsidRPr="0058541B" w:rsidRDefault="00873906" w:rsidP="00F1000C">
            <w:pPr>
              <w:snapToGrid w:val="0"/>
              <w:spacing w:after="0" w:line="240" w:lineRule="auto"/>
              <w:jc w:val="center"/>
              <w:rPr>
                <w:rFonts w:ascii="Times New Roman" w:eastAsia="Times New Roman" w:hAnsi="Times New Roman" w:cs="Times New Roman"/>
                <w:b/>
                <w:bCs/>
                <w:sz w:val="24"/>
                <w:szCs w:val="24"/>
              </w:rPr>
            </w:pPr>
            <w:r w:rsidRPr="0058541B">
              <w:rPr>
                <w:rFonts w:ascii="Times New Roman" w:eastAsia="Times New Roman" w:hAnsi="Times New Roman" w:cs="Times New Roman"/>
                <w:b/>
                <w:bCs/>
                <w:sz w:val="24"/>
                <w:szCs w:val="24"/>
              </w:rPr>
              <w:t>в начальной школе</w:t>
            </w:r>
          </w:p>
        </w:tc>
      </w:tr>
      <w:tr w:rsidR="00873906" w:rsidRPr="0058541B" w:rsidTr="00F1000C">
        <w:tc>
          <w:tcPr>
            <w:tcW w:w="709" w:type="dxa"/>
            <w:tcBorders>
              <w:top w:val="single" w:sz="4" w:space="0" w:color="000000"/>
              <w:left w:val="single" w:sz="4" w:space="0" w:color="000000"/>
              <w:bottom w:val="single" w:sz="4" w:space="0" w:color="000000"/>
            </w:tcBorders>
          </w:tcPr>
          <w:p w:rsidR="00873906" w:rsidRPr="0058541B" w:rsidRDefault="00873906" w:rsidP="00F1000C">
            <w:pPr>
              <w:snapToGrid w:val="0"/>
              <w:spacing w:after="0" w:line="240" w:lineRule="auto"/>
              <w:jc w:val="both"/>
              <w:rPr>
                <w:rFonts w:ascii="Times New Roman" w:eastAsia="Times New Roman" w:hAnsi="Times New Roman" w:cs="Times New Roman"/>
                <w:bCs/>
                <w:sz w:val="24"/>
                <w:szCs w:val="24"/>
              </w:rPr>
            </w:pPr>
            <w:r w:rsidRPr="0058541B">
              <w:rPr>
                <w:rFonts w:ascii="Times New Roman" w:eastAsia="Times New Roman" w:hAnsi="Times New Roman" w:cs="Times New Roman"/>
                <w:bCs/>
                <w:sz w:val="24"/>
                <w:szCs w:val="24"/>
              </w:rPr>
              <w:t>1.</w:t>
            </w:r>
          </w:p>
        </w:tc>
        <w:tc>
          <w:tcPr>
            <w:tcW w:w="2410" w:type="dxa"/>
            <w:tcBorders>
              <w:top w:val="single" w:sz="4" w:space="0" w:color="000000"/>
              <w:left w:val="single" w:sz="4" w:space="0" w:color="000000"/>
              <w:bottom w:val="single" w:sz="4" w:space="0" w:color="000000"/>
            </w:tcBorders>
          </w:tcPr>
          <w:p w:rsidR="00873906" w:rsidRPr="0058541B" w:rsidRDefault="00873906" w:rsidP="00F1000C">
            <w:pPr>
              <w:snapToGrid w:val="0"/>
              <w:spacing w:after="0" w:line="240" w:lineRule="auto"/>
              <w:jc w:val="both"/>
              <w:rPr>
                <w:rFonts w:ascii="Times New Roman" w:eastAsia="Times New Roman" w:hAnsi="Times New Roman" w:cs="Times New Roman"/>
                <w:bCs/>
                <w:sz w:val="24"/>
                <w:szCs w:val="24"/>
              </w:rPr>
            </w:pPr>
            <w:r w:rsidRPr="0058541B">
              <w:rPr>
                <w:rFonts w:ascii="Times New Roman" w:eastAsia="Times New Roman" w:hAnsi="Times New Roman" w:cs="Times New Roman"/>
                <w:bCs/>
                <w:sz w:val="24"/>
                <w:szCs w:val="24"/>
              </w:rPr>
              <w:t>Учитель</w:t>
            </w:r>
          </w:p>
        </w:tc>
        <w:tc>
          <w:tcPr>
            <w:tcW w:w="5103" w:type="dxa"/>
            <w:tcBorders>
              <w:top w:val="single" w:sz="4" w:space="0" w:color="000000"/>
              <w:left w:val="single" w:sz="4" w:space="0" w:color="000000"/>
              <w:bottom w:val="single" w:sz="4" w:space="0" w:color="000000"/>
            </w:tcBorders>
          </w:tcPr>
          <w:p w:rsidR="00873906" w:rsidRPr="0058541B" w:rsidRDefault="00873906" w:rsidP="00F1000C">
            <w:pPr>
              <w:snapToGrid w:val="0"/>
              <w:spacing w:after="0" w:line="240" w:lineRule="auto"/>
              <w:jc w:val="both"/>
              <w:rPr>
                <w:rFonts w:ascii="Times New Roman" w:eastAsia="Times New Roman" w:hAnsi="Times New Roman" w:cs="Times New Roman"/>
                <w:bCs/>
                <w:sz w:val="24"/>
                <w:szCs w:val="24"/>
              </w:rPr>
            </w:pPr>
            <w:r w:rsidRPr="0058541B">
              <w:rPr>
                <w:rFonts w:ascii="Times New Roman" w:eastAsia="Times New Roman" w:hAnsi="Times New Roman" w:cs="Times New Roman"/>
                <w:bCs/>
                <w:sz w:val="24"/>
                <w:szCs w:val="24"/>
              </w:rPr>
              <w:t>Организация условий для успешного продв</w:t>
            </w:r>
            <w:r w:rsidRPr="0058541B">
              <w:rPr>
                <w:rFonts w:ascii="Times New Roman" w:eastAsia="Times New Roman" w:hAnsi="Times New Roman" w:cs="Times New Roman"/>
                <w:bCs/>
                <w:sz w:val="24"/>
                <w:szCs w:val="24"/>
              </w:rPr>
              <w:t>и</w:t>
            </w:r>
            <w:r w:rsidRPr="0058541B">
              <w:rPr>
                <w:rFonts w:ascii="Times New Roman" w:eastAsia="Times New Roman" w:hAnsi="Times New Roman" w:cs="Times New Roman"/>
                <w:bCs/>
                <w:sz w:val="24"/>
                <w:szCs w:val="24"/>
              </w:rPr>
              <w:t>жения ребенка в рамках образовательного процесса обеспечивает реализацию  вариати</w:t>
            </w:r>
            <w:r w:rsidRPr="0058541B">
              <w:rPr>
                <w:rFonts w:ascii="Times New Roman" w:eastAsia="Times New Roman" w:hAnsi="Times New Roman" w:cs="Times New Roman"/>
                <w:bCs/>
                <w:sz w:val="24"/>
                <w:szCs w:val="24"/>
              </w:rPr>
              <w:t>в</w:t>
            </w:r>
            <w:r w:rsidRPr="0058541B">
              <w:rPr>
                <w:rFonts w:ascii="Times New Roman" w:eastAsia="Times New Roman" w:hAnsi="Times New Roman" w:cs="Times New Roman"/>
                <w:bCs/>
                <w:sz w:val="24"/>
                <w:szCs w:val="24"/>
              </w:rPr>
              <w:t>ной части ООП НОО</w:t>
            </w:r>
          </w:p>
        </w:tc>
        <w:tc>
          <w:tcPr>
            <w:tcW w:w="2551" w:type="dxa"/>
            <w:tcBorders>
              <w:top w:val="single" w:sz="4" w:space="0" w:color="000000"/>
              <w:left w:val="single" w:sz="4" w:space="0" w:color="000000"/>
              <w:bottom w:val="single" w:sz="4" w:space="0" w:color="000000"/>
              <w:right w:val="single" w:sz="4" w:space="0" w:color="000000"/>
            </w:tcBorders>
          </w:tcPr>
          <w:p w:rsidR="00873906" w:rsidRPr="0058541B" w:rsidRDefault="00F1000C" w:rsidP="00F1000C">
            <w:pPr>
              <w:snapToGri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tc>
      </w:tr>
    </w:tbl>
    <w:p w:rsidR="00873906" w:rsidRPr="0058541B" w:rsidRDefault="00873906" w:rsidP="00873906">
      <w:pPr>
        <w:spacing w:after="0" w:line="240" w:lineRule="auto"/>
        <w:jc w:val="both"/>
        <w:rPr>
          <w:rFonts w:ascii="Times New Roman" w:eastAsia="Times New Roman" w:hAnsi="Times New Roman" w:cs="Times New Roman"/>
          <w:sz w:val="24"/>
          <w:szCs w:val="24"/>
        </w:rPr>
      </w:pPr>
    </w:p>
    <w:p w:rsidR="00873906" w:rsidRDefault="00873906" w:rsidP="00873906">
      <w:pPr>
        <w:spacing w:after="0" w:line="240" w:lineRule="auto"/>
        <w:rPr>
          <w:rFonts w:ascii="Times New Roman" w:hAnsi="Times New Roman" w:cs="Times New Roman"/>
          <w:sz w:val="24"/>
          <w:szCs w:val="24"/>
        </w:rPr>
      </w:pPr>
      <w:r w:rsidRPr="0058541B">
        <w:rPr>
          <w:rFonts w:ascii="Times New Roman" w:hAnsi="Times New Roman" w:cs="Times New Roman"/>
          <w:sz w:val="24"/>
          <w:szCs w:val="24"/>
        </w:rPr>
        <w:t xml:space="preserve">Начальная школа </w:t>
      </w:r>
      <w:r w:rsidR="00F1000C" w:rsidRPr="00F1000C">
        <w:rPr>
          <w:rFonts w:ascii="Times New Roman" w:hAnsi="Times New Roman" w:cs="Times New Roman"/>
          <w:sz w:val="24"/>
          <w:szCs w:val="24"/>
        </w:rPr>
        <w:t>Филиал</w:t>
      </w:r>
      <w:r w:rsidR="00F1000C">
        <w:rPr>
          <w:rFonts w:ascii="Times New Roman" w:hAnsi="Times New Roman" w:cs="Times New Roman"/>
          <w:sz w:val="24"/>
          <w:szCs w:val="24"/>
        </w:rPr>
        <w:t>а</w:t>
      </w:r>
      <w:r w:rsidR="00F1000C" w:rsidRPr="00F1000C">
        <w:rPr>
          <w:rFonts w:ascii="Times New Roman" w:hAnsi="Times New Roman" w:cs="Times New Roman"/>
          <w:sz w:val="24"/>
          <w:szCs w:val="24"/>
        </w:rPr>
        <w:t xml:space="preserve"> №1 Харьковская НОШ</w:t>
      </w:r>
      <w:r w:rsidR="00F1000C">
        <w:rPr>
          <w:sz w:val="24"/>
          <w:szCs w:val="24"/>
        </w:rPr>
        <w:t xml:space="preserve"> </w:t>
      </w:r>
      <w:r w:rsidRPr="0058541B">
        <w:rPr>
          <w:rFonts w:ascii="Times New Roman" w:hAnsi="Times New Roman" w:cs="Times New Roman"/>
          <w:sz w:val="24"/>
          <w:szCs w:val="24"/>
        </w:rPr>
        <w:t>обеспечена квалифицированным учит</w:t>
      </w:r>
      <w:r w:rsidRPr="0058541B">
        <w:rPr>
          <w:rFonts w:ascii="Times New Roman" w:hAnsi="Times New Roman" w:cs="Times New Roman"/>
          <w:sz w:val="24"/>
          <w:szCs w:val="24"/>
        </w:rPr>
        <w:t>е</w:t>
      </w:r>
      <w:r w:rsidRPr="0058541B">
        <w:rPr>
          <w:rFonts w:ascii="Times New Roman" w:hAnsi="Times New Roman" w:cs="Times New Roman"/>
          <w:sz w:val="24"/>
          <w:szCs w:val="24"/>
        </w:rPr>
        <w:t>лем, имеющим высш</w:t>
      </w:r>
      <w:r>
        <w:rPr>
          <w:rFonts w:ascii="Times New Roman" w:hAnsi="Times New Roman" w:cs="Times New Roman"/>
          <w:sz w:val="24"/>
          <w:szCs w:val="24"/>
        </w:rPr>
        <w:t>ее образование, первую</w:t>
      </w:r>
      <w:r w:rsidR="00F1000C">
        <w:rPr>
          <w:rFonts w:ascii="Times New Roman" w:hAnsi="Times New Roman" w:cs="Times New Roman"/>
          <w:sz w:val="24"/>
          <w:szCs w:val="24"/>
        </w:rPr>
        <w:t xml:space="preserve">, категорию на соответствие </w:t>
      </w:r>
      <w:r>
        <w:rPr>
          <w:rFonts w:ascii="Times New Roman" w:hAnsi="Times New Roman" w:cs="Times New Roman"/>
          <w:sz w:val="24"/>
          <w:szCs w:val="24"/>
        </w:rPr>
        <w:t xml:space="preserve"> </w:t>
      </w:r>
      <w:r w:rsidRPr="0058541B">
        <w:rPr>
          <w:rFonts w:ascii="Times New Roman" w:hAnsi="Times New Roman" w:cs="Times New Roman"/>
          <w:sz w:val="24"/>
          <w:szCs w:val="24"/>
        </w:rPr>
        <w:t xml:space="preserve">и большой стаж работы. </w:t>
      </w:r>
    </w:p>
    <w:p w:rsidR="00873906" w:rsidRDefault="00873906" w:rsidP="00873906">
      <w:pPr>
        <w:spacing w:after="0" w:line="240" w:lineRule="auto"/>
        <w:rPr>
          <w:rFonts w:ascii="Times New Roman" w:hAnsi="Times New Roman" w:cs="Times New Roman"/>
          <w:sz w:val="24"/>
          <w:szCs w:val="24"/>
        </w:rPr>
      </w:pPr>
    </w:p>
    <w:tbl>
      <w:tblPr>
        <w:tblW w:w="11199"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127"/>
        <w:gridCol w:w="2693"/>
        <w:gridCol w:w="1134"/>
        <w:gridCol w:w="1701"/>
        <w:gridCol w:w="2835"/>
      </w:tblGrid>
      <w:tr w:rsidR="00873906" w:rsidRPr="0058541B" w:rsidTr="00F1000C">
        <w:tc>
          <w:tcPr>
            <w:tcW w:w="709" w:type="dxa"/>
            <w:shd w:val="clear" w:color="auto" w:fill="auto"/>
          </w:tcPr>
          <w:p w:rsidR="00873906" w:rsidRPr="0058541B" w:rsidRDefault="00873906" w:rsidP="00F1000C">
            <w:pPr>
              <w:spacing w:after="0" w:line="240" w:lineRule="auto"/>
              <w:jc w:val="center"/>
              <w:rPr>
                <w:rFonts w:ascii="Times New Roman" w:hAnsi="Times New Roman" w:cs="Times New Roman"/>
                <w:b/>
                <w:sz w:val="24"/>
                <w:szCs w:val="24"/>
              </w:rPr>
            </w:pPr>
            <w:r w:rsidRPr="0058541B">
              <w:rPr>
                <w:rFonts w:ascii="Times New Roman" w:hAnsi="Times New Roman" w:cs="Times New Roman"/>
                <w:b/>
                <w:sz w:val="24"/>
                <w:szCs w:val="24"/>
              </w:rPr>
              <w:lastRenderedPageBreak/>
              <w:t>№</w:t>
            </w:r>
          </w:p>
        </w:tc>
        <w:tc>
          <w:tcPr>
            <w:tcW w:w="2127" w:type="dxa"/>
            <w:shd w:val="clear" w:color="auto" w:fill="auto"/>
          </w:tcPr>
          <w:p w:rsidR="00873906" w:rsidRPr="0058541B" w:rsidRDefault="00873906" w:rsidP="00F1000C">
            <w:pPr>
              <w:spacing w:after="0" w:line="240" w:lineRule="auto"/>
              <w:jc w:val="center"/>
              <w:rPr>
                <w:rFonts w:ascii="Times New Roman" w:hAnsi="Times New Roman" w:cs="Times New Roman"/>
                <w:b/>
                <w:sz w:val="24"/>
                <w:szCs w:val="24"/>
              </w:rPr>
            </w:pPr>
            <w:r w:rsidRPr="0058541B">
              <w:rPr>
                <w:rFonts w:ascii="Times New Roman" w:hAnsi="Times New Roman" w:cs="Times New Roman"/>
                <w:b/>
                <w:sz w:val="24"/>
                <w:szCs w:val="24"/>
              </w:rPr>
              <w:t>ФИО</w:t>
            </w:r>
          </w:p>
        </w:tc>
        <w:tc>
          <w:tcPr>
            <w:tcW w:w="2693" w:type="dxa"/>
            <w:shd w:val="clear" w:color="auto" w:fill="auto"/>
          </w:tcPr>
          <w:p w:rsidR="00873906" w:rsidRPr="0058541B" w:rsidRDefault="00873906" w:rsidP="00F1000C">
            <w:pPr>
              <w:spacing w:after="0" w:line="240" w:lineRule="auto"/>
              <w:jc w:val="center"/>
              <w:rPr>
                <w:rFonts w:ascii="Times New Roman" w:hAnsi="Times New Roman" w:cs="Times New Roman"/>
                <w:b/>
                <w:sz w:val="24"/>
                <w:szCs w:val="24"/>
              </w:rPr>
            </w:pPr>
            <w:r w:rsidRPr="0058541B">
              <w:rPr>
                <w:rFonts w:ascii="Times New Roman" w:hAnsi="Times New Roman" w:cs="Times New Roman"/>
                <w:b/>
                <w:sz w:val="24"/>
                <w:szCs w:val="24"/>
              </w:rPr>
              <w:t>Образование</w:t>
            </w:r>
          </w:p>
        </w:tc>
        <w:tc>
          <w:tcPr>
            <w:tcW w:w="1134" w:type="dxa"/>
            <w:shd w:val="clear" w:color="auto" w:fill="auto"/>
          </w:tcPr>
          <w:p w:rsidR="00873906" w:rsidRPr="0058541B" w:rsidRDefault="00873906" w:rsidP="00F1000C">
            <w:pPr>
              <w:spacing w:after="0" w:line="240" w:lineRule="auto"/>
              <w:jc w:val="center"/>
              <w:rPr>
                <w:rFonts w:ascii="Times New Roman" w:hAnsi="Times New Roman" w:cs="Times New Roman"/>
                <w:b/>
                <w:sz w:val="24"/>
                <w:szCs w:val="24"/>
              </w:rPr>
            </w:pPr>
            <w:r w:rsidRPr="0058541B">
              <w:rPr>
                <w:rFonts w:ascii="Times New Roman" w:hAnsi="Times New Roman" w:cs="Times New Roman"/>
                <w:b/>
                <w:sz w:val="24"/>
                <w:szCs w:val="24"/>
              </w:rPr>
              <w:t>стаж</w:t>
            </w:r>
          </w:p>
        </w:tc>
        <w:tc>
          <w:tcPr>
            <w:tcW w:w="1701" w:type="dxa"/>
            <w:shd w:val="clear" w:color="auto" w:fill="auto"/>
          </w:tcPr>
          <w:p w:rsidR="00873906" w:rsidRPr="0058541B" w:rsidRDefault="00873906" w:rsidP="00F1000C">
            <w:pPr>
              <w:spacing w:after="0" w:line="240" w:lineRule="auto"/>
              <w:jc w:val="center"/>
              <w:rPr>
                <w:rFonts w:ascii="Times New Roman" w:hAnsi="Times New Roman" w:cs="Times New Roman"/>
                <w:b/>
                <w:sz w:val="24"/>
                <w:szCs w:val="24"/>
              </w:rPr>
            </w:pPr>
            <w:r w:rsidRPr="0058541B">
              <w:rPr>
                <w:rFonts w:ascii="Times New Roman" w:hAnsi="Times New Roman" w:cs="Times New Roman"/>
                <w:b/>
                <w:sz w:val="24"/>
                <w:szCs w:val="24"/>
              </w:rPr>
              <w:t>Категория</w:t>
            </w:r>
          </w:p>
        </w:tc>
        <w:tc>
          <w:tcPr>
            <w:tcW w:w="2835" w:type="dxa"/>
            <w:shd w:val="clear" w:color="auto" w:fill="auto"/>
          </w:tcPr>
          <w:p w:rsidR="00873906" w:rsidRPr="0058541B" w:rsidRDefault="00873906" w:rsidP="00F1000C">
            <w:pPr>
              <w:spacing w:after="0" w:line="240" w:lineRule="auto"/>
              <w:jc w:val="center"/>
              <w:rPr>
                <w:rFonts w:ascii="Times New Roman" w:hAnsi="Times New Roman" w:cs="Times New Roman"/>
                <w:b/>
                <w:sz w:val="24"/>
                <w:szCs w:val="24"/>
              </w:rPr>
            </w:pPr>
            <w:r w:rsidRPr="0058541B">
              <w:rPr>
                <w:rFonts w:ascii="Times New Roman" w:hAnsi="Times New Roman" w:cs="Times New Roman"/>
                <w:b/>
                <w:sz w:val="24"/>
                <w:szCs w:val="24"/>
              </w:rPr>
              <w:t>УМК</w:t>
            </w:r>
          </w:p>
        </w:tc>
      </w:tr>
      <w:tr w:rsidR="00F1000C" w:rsidRPr="0058541B" w:rsidTr="00F1000C">
        <w:tc>
          <w:tcPr>
            <w:tcW w:w="709" w:type="dxa"/>
            <w:shd w:val="clear" w:color="auto" w:fill="auto"/>
          </w:tcPr>
          <w:p w:rsidR="00F1000C" w:rsidRPr="0058541B" w:rsidRDefault="00F1000C" w:rsidP="00F1000C">
            <w:pPr>
              <w:spacing w:after="0" w:line="240" w:lineRule="auto"/>
              <w:rPr>
                <w:rFonts w:ascii="Times New Roman" w:hAnsi="Times New Roman" w:cs="Times New Roman"/>
                <w:sz w:val="24"/>
                <w:szCs w:val="24"/>
              </w:rPr>
            </w:pPr>
            <w:r w:rsidRPr="0058541B">
              <w:rPr>
                <w:rFonts w:ascii="Times New Roman" w:hAnsi="Times New Roman" w:cs="Times New Roman"/>
                <w:sz w:val="24"/>
                <w:szCs w:val="24"/>
              </w:rPr>
              <w:t>1</w:t>
            </w:r>
          </w:p>
        </w:tc>
        <w:tc>
          <w:tcPr>
            <w:tcW w:w="2127" w:type="dxa"/>
            <w:shd w:val="clear" w:color="auto" w:fill="auto"/>
          </w:tcPr>
          <w:p w:rsidR="00F1000C" w:rsidRPr="0058541B" w:rsidRDefault="00F1000C" w:rsidP="00F1000C">
            <w:pPr>
              <w:spacing w:after="0" w:line="240" w:lineRule="auto"/>
              <w:rPr>
                <w:rFonts w:ascii="Times New Roman" w:hAnsi="Times New Roman" w:cs="Times New Roman"/>
                <w:sz w:val="24"/>
                <w:szCs w:val="24"/>
              </w:rPr>
            </w:pPr>
            <w:r>
              <w:rPr>
                <w:rFonts w:ascii="Times New Roman" w:hAnsi="Times New Roman" w:cs="Times New Roman"/>
                <w:sz w:val="24"/>
                <w:szCs w:val="24"/>
              </w:rPr>
              <w:t>Бондаренко Т.И.</w:t>
            </w:r>
          </w:p>
        </w:tc>
        <w:tc>
          <w:tcPr>
            <w:tcW w:w="2693" w:type="dxa"/>
            <w:shd w:val="clear" w:color="auto" w:fill="auto"/>
          </w:tcPr>
          <w:p w:rsidR="00F1000C" w:rsidRPr="0058541B" w:rsidRDefault="00F1000C" w:rsidP="00F1000C">
            <w:pPr>
              <w:spacing w:after="0" w:line="240" w:lineRule="auto"/>
              <w:rPr>
                <w:rFonts w:ascii="Times New Roman" w:hAnsi="Times New Roman" w:cs="Times New Roman"/>
                <w:sz w:val="24"/>
                <w:szCs w:val="24"/>
              </w:rPr>
            </w:pPr>
            <w:r w:rsidRPr="0058541B">
              <w:rPr>
                <w:rFonts w:ascii="Times New Roman" w:hAnsi="Times New Roman" w:cs="Times New Roman"/>
                <w:sz w:val="24"/>
                <w:szCs w:val="24"/>
              </w:rPr>
              <w:t>Высшее</w:t>
            </w:r>
            <w:r>
              <w:rPr>
                <w:rFonts w:ascii="Times New Roman" w:hAnsi="Times New Roman" w:cs="Times New Roman"/>
                <w:sz w:val="24"/>
                <w:szCs w:val="24"/>
              </w:rPr>
              <w:t xml:space="preserve"> </w:t>
            </w:r>
          </w:p>
        </w:tc>
        <w:tc>
          <w:tcPr>
            <w:tcW w:w="1134" w:type="dxa"/>
            <w:shd w:val="clear" w:color="auto" w:fill="auto"/>
          </w:tcPr>
          <w:p w:rsidR="00F1000C" w:rsidRPr="0058541B" w:rsidRDefault="00F1000C" w:rsidP="00F1000C">
            <w:pPr>
              <w:spacing w:after="0" w:line="240" w:lineRule="auto"/>
              <w:rPr>
                <w:rFonts w:ascii="Times New Roman" w:hAnsi="Times New Roman" w:cs="Times New Roman"/>
                <w:sz w:val="24"/>
                <w:szCs w:val="24"/>
              </w:rPr>
            </w:pPr>
            <w:r>
              <w:rPr>
                <w:rFonts w:ascii="Times New Roman" w:hAnsi="Times New Roman" w:cs="Times New Roman"/>
                <w:sz w:val="24"/>
                <w:szCs w:val="24"/>
              </w:rPr>
              <w:t>33</w:t>
            </w:r>
          </w:p>
        </w:tc>
        <w:tc>
          <w:tcPr>
            <w:tcW w:w="1701" w:type="dxa"/>
            <w:shd w:val="clear" w:color="auto" w:fill="auto"/>
          </w:tcPr>
          <w:p w:rsidR="00F1000C" w:rsidRPr="0058541B" w:rsidRDefault="00F1000C" w:rsidP="00F1000C">
            <w:pPr>
              <w:spacing w:after="0" w:line="240" w:lineRule="auto"/>
              <w:rPr>
                <w:rFonts w:ascii="Times New Roman" w:hAnsi="Times New Roman" w:cs="Times New Roman"/>
                <w:sz w:val="24"/>
                <w:szCs w:val="24"/>
              </w:rPr>
            </w:pPr>
            <w:r w:rsidRPr="0058541B">
              <w:rPr>
                <w:rFonts w:ascii="Times New Roman" w:hAnsi="Times New Roman" w:cs="Times New Roman"/>
                <w:sz w:val="24"/>
                <w:szCs w:val="24"/>
              </w:rPr>
              <w:t>Первая</w:t>
            </w:r>
          </w:p>
        </w:tc>
        <w:tc>
          <w:tcPr>
            <w:tcW w:w="2835" w:type="dxa"/>
            <w:shd w:val="clear" w:color="auto" w:fill="auto"/>
          </w:tcPr>
          <w:p w:rsidR="00F1000C" w:rsidRPr="0058541B" w:rsidRDefault="00F1000C" w:rsidP="00F1000C">
            <w:pPr>
              <w:spacing w:after="0" w:line="240" w:lineRule="auto"/>
              <w:rPr>
                <w:rFonts w:ascii="Times New Roman" w:hAnsi="Times New Roman" w:cs="Times New Roman"/>
                <w:sz w:val="24"/>
                <w:szCs w:val="24"/>
              </w:rPr>
            </w:pPr>
            <w:r w:rsidRPr="0058541B">
              <w:rPr>
                <w:rFonts w:ascii="Times New Roman" w:hAnsi="Times New Roman" w:cs="Times New Roman"/>
                <w:sz w:val="24"/>
                <w:szCs w:val="24"/>
              </w:rPr>
              <w:t>Планета Знаний</w:t>
            </w:r>
          </w:p>
        </w:tc>
      </w:tr>
      <w:tr w:rsidR="00873906" w:rsidRPr="0058541B" w:rsidTr="00F1000C">
        <w:tc>
          <w:tcPr>
            <w:tcW w:w="709" w:type="dxa"/>
            <w:shd w:val="clear" w:color="auto" w:fill="auto"/>
          </w:tcPr>
          <w:p w:rsidR="00873906" w:rsidRPr="0058541B" w:rsidRDefault="00873906" w:rsidP="00F1000C">
            <w:pPr>
              <w:spacing w:after="0" w:line="240" w:lineRule="auto"/>
              <w:rPr>
                <w:rFonts w:ascii="Times New Roman" w:hAnsi="Times New Roman" w:cs="Times New Roman"/>
                <w:sz w:val="24"/>
                <w:szCs w:val="24"/>
              </w:rPr>
            </w:pPr>
            <w:r w:rsidRPr="0058541B">
              <w:rPr>
                <w:rFonts w:ascii="Times New Roman" w:hAnsi="Times New Roman" w:cs="Times New Roman"/>
                <w:sz w:val="24"/>
                <w:szCs w:val="24"/>
              </w:rPr>
              <w:t>2</w:t>
            </w:r>
          </w:p>
        </w:tc>
        <w:tc>
          <w:tcPr>
            <w:tcW w:w="2127" w:type="dxa"/>
            <w:shd w:val="clear" w:color="auto" w:fill="auto"/>
          </w:tcPr>
          <w:p w:rsidR="00873906" w:rsidRPr="0058541B" w:rsidRDefault="00F1000C" w:rsidP="00F1000C">
            <w:pPr>
              <w:spacing w:after="0" w:line="240" w:lineRule="auto"/>
              <w:rPr>
                <w:rFonts w:ascii="Times New Roman" w:hAnsi="Times New Roman" w:cs="Times New Roman"/>
                <w:sz w:val="24"/>
                <w:szCs w:val="24"/>
              </w:rPr>
            </w:pPr>
            <w:r>
              <w:rPr>
                <w:rFonts w:ascii="Times New Roman" w:hAnsi="Times New Roman" w:cs="Times New Roman"/>
                <w:sz w:val="24"/>
                <w:szCs w:val="24"/>
              </w:rPr>
              <w:t>Зноб Н.А.</w:t>
            </w:r>
          </w:p>
        </w:tc>
        <w:tc>
          <w:tcPr>
            <w:tcW w:w="2693" w:type="dxa"/>
            <w:shd w:val="clear" w:color="auto" w:fill="auto"/>
          </w:tcPr>
          <w:p w:rsidR="00873906" w:rsidRPr="0058541B" w:rsidRDefault="00F1000C" w:rsidP="00F1000C">
            <w:pPr>
              <w:spacing w:after="0" w:line="240" w:lineRule="auto"/>
              <w:rPr>
                <w:rFonts w:ascii="Times New Roman" w:hAnsi="Times New Roman" w:cs="Times New Roman"/>
                <w:sz w:val="24"/>
                <w:szCs w:val="24"/>
              </w:rPr>
            </w:pPr>
            <w:r w:rsidRPr="0058541B">
              <w:rPr>
                <w:rFonts w:ascii="Times New Roman" w:hAnsi="Times New Roman" w:cs="Times New Roman"/>
                <w:sz w:val="24"/>
                <w:szCs w:val="24"/>
              </w:rPr>
              <w:t>В</w:t>
            </w:r>
            <w:r w:rsidR="00873906" w:rsidRPr="0058541B">
              <w:rPr>
                <w:rFonts w:ascii="Times New Roman" w:hAnsi="Times New Roman" w:cs="Times New Roman"/>
                <w:sz w:val="24"/>
                <w:szCs w:val="24"/>
              </w:rPr>
              <w:t>ысшее</w:t>
            </w:r>
            <w:r>
              <w:rPr>
                <w:rFonts w:ascii="Times New Roman" w:hAnsi="Times New Roman" w:cs="Times New Roman"/>
                <w:sz w:val="24"/>
                <w:szCs w:val="24"/>
              </w:rPr>
              <w:t xml:space="preserve"> </w:t>
            </w:r>
          </w:p>
        </w:tc>
        <w:tc>
          <w:tcPr>
            <w:tcW w:w="1134" w:type="dxa"/>
            <w:shd w:val="clear" w:color="auto" w:fill="auto"/>
          </w:tcPr>
          <w:p w:rsidR="00873906" w:rsidRPr="0058541B" w:rsidRDefault="00F1000C" w:rsidP="00F1000C">
            <w:pPr>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1701" w:type="dxa"/>
            <w:shd w:val="clear" w:color="auto" w:fill="auto"/>
          </w:tcPr>
          <w:p w:rsidR="00873906" w:rsidRPr="0058541B" w:rsidRDefault="00F1000C" w:rsidP="00F1000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Соответствие </w:t>
            </w:r>
          </w:p>
        </w:tc>
        <w:tc>
          <w:tcPr>
            <w:tcW w:w="2835" w:type="dxa"/>
            <w:shd w:val="clear" w:color="auto" w:fill="auto"/>
          </w:tcPr>
          <w:p w:rsidR="00873906" w:rsidRPr="0058541B" w:rsidRDefault="00873906" w:rsidP="00F1000C">
            <w:pPr>
              <w:spacing w:after="0" w:line="240" w:lineRule="auto"/>
              <w:rPr>
                <w:rFonts w:ascii="Times New Roman" w:hAnsi="Times New Roman" w:cs="Times New Roman"/>
                <w:sz w:val="24"/>
                <w:szCs w:val="24"/>
              </w:rPr>
            </w:pPr>
            <w:r w:rsidRPr="0058541B">
              <w:rPr>
                <w:rFonts w:ascii="Times New Roman" w:hAnsi="Times New Roman" w:cs="Times New Roman"/>
                <w:sz w:val="24"/>
                <w:szCs w:val="24"/>
              </w:rPr>
              <w:t>Планета Знаний</w:t>
            </w:r>
          </w:p>
        </w:tc>
      </w:tr>
    </w:tbl>
    <w:p w:rsidR="00F1000C" w:rsidRPr="0058541B" w:rsidRDefault="00F1000C" w:rsidP="00F1000C">
      <w:pPr>
        <w:pStyle w:val="afffff3"/>
        <w:spacing w:line="240" w:lineRule="auto"/>
        <w:jc w:val="center"/>
        <w:rPr>
          <w:i/>
          <w:sz w:val="24"/>
          <w:szCs w:val="24"/>
        </w:rPr>
      </w:pPr>
      <w:r w:rsidRPr="0058541B">
        <w:rPr>
          <w:sz w:val="24"/>
          <w:szCs w:val="24"/>
        </w:rPr>
        <w:t>Кадровое обеспечение реализации ФГОС начального общего образования.</w:t>
      </w:r>
    </w:p>
    <w:p w:rsidR="00F1000C" w:rsidRPr="0058541B" w:rsidRDefault="00F1000C" w:rsidP="00F1000C">
      <w:pPr>
        <w:pStyle w:val="afffff3"/>
        <w:spacing w:line="240" w:lineRule="auto"/>
        <w:ind w:firstLine="818"/>
        <w:rPr>
          <w:sz w:val="24"/>
          <w:szCs w:val="24"/>
        </w:rPr>
      </w:pPr>
      <w:r>
        <w:rPr>
          <w:sz w:val="24"/>
          <w:szCs w:val="24"/>
        </w:rPr>
        <w:t xml:space="preserve">Филиал №2 Второ-Полтавская НОШ </w:t>
      </w:r>
      <w:proofErr w:type="gramStart"/>
      <w:r>
        <w:rPr>
          <w:sz w:val="24"/>
          <w:szCs w:val="24"/>
        </w:rPr>
        <w:t>укомплектована</w:t>
      </w:r>
      <w:proofErr w:type="gramEnd"/>
      <w:r w:rsidRPr="0058541B">
        <w:rPr>
          <w:sz w:val="24"/>
          <w:szCs w:val="24"/>
        </w:rPr>
        <w:t xml:space="preserve"> кадрами (педагогический и обслуживающий персонал), имеющими необходимую квалификацию для решения задач, определённых ООП НОО  образовательного учреждения в основном. Реализуется график повышения квалификации.</w:t>
      </w:r>
    </w:p>
    <w:p w:rsidR="00F1000C" w:rsidRPr="0058541B" w:rsidRDefault="00F1000C" w:rsidP="00F1000C">
      <w:pPr>
        <w:spacing w:after="0" w:line="240" w:lineRule="auto"/>
        <w:contextualSpacing/>
        <w:jc w:val="center"/>
        <w:rPr>
          <w:rFonts w:ascii="Times New Roman" w:hAnsi="Times New Roman" w:cs="Times New Roman"/>
          <w:b/>
          <w:sz w:val="24"/>
          <w:szCs w:val="24"/>
          <w:lang w:eastAsia="ar-SA"/>
        </w:rPr>
      </w:pPr>
      <w:r w:rsidRPr="0058541B">
        <w:rPr>
          <w:rFonts w:ascii="Times New Roman" w:hAnsi="Times New Roman" w:cs="Times New Roman"/>
          <w:b/>
          <w:sz w:val="24"/>
          <w:szCs w:val="24"/>
          <w:lang w:eastAsia="ar-SA"/>
        </w:rPr>
        <w:t xml:space="preserve">Кадровые условия  реализации ООП НОО </w:t>
      </w:r>
      <w:r w:rsidRPr="00873906">
        <w:rPr>
          <w:rFonts w:ascii="Times New Roman" w:hAnsi="Times New Roman" w:cs="Times New Roman"/>
          <w:b/>
          <w:sz w:val="24"/>
          <w:szCs w:val="24"/>
        </w:rPr>
        <w:t>Филиал</w:t>
      </w:r>
      <w:r>
        <w:rPr>
          <w:rFonts w:ascii="Times New Roman" w:hAnsi="Times New Roman" w:cs="Times New Roman"/>
          <w:b/>
          <w:sz w:val="24"/>
          <w:szCs w:val="24"/>
        </w:rPr>
        <w:t>а</w:t>
      </w:r>
      <w:r w:rsidRPr="00873906">
        <w:rPr>
          <w:rFonts w:ascii="Times New Roman" w:hAnsi="Times New Roman" w:cs="Times New Roman"/>
          <w:b/>
          <w:sz w:val="24"/>
          <w:szCs w:val="24"/>
        </w:rPr>
        <w:t xml:space="preserve"> №</w:t>
      </w:r>
      <w:r>
        <w:rPr>
          <w:rFonts w:ascii="Times New Roman" w:hAnsi="Times New Roman" w:cs="Times New Roman"/>
          <w:b/>
          <w:sz w:val="24"/>
          <w:szCs w:val="24"/>
        </w:rPr>
        <w:t>2</w:t>
      </w:r>
      <w:r w:rsidRPr="00873906">
        <w:rPr>
          <w:rFonts w:ascii="Times New Roman" w:hAnsi="Times New Roman" w:cs="Times New Roman"/>
          <w:b/>
          <w:sz w:val="24"/>
          <w:szCs w:val="24"/>
        </w:rPr>
        <w:t xml:space="preserve"> </w:t>
      </w:r>
      <w:r>
        <w:rPr>
          <w:rFonts w:ascii="Times New Roman" w:hAnsi="Times New Roman" w:cs="Times New Roman"/>
          <w:b/>
          <w:sz w:val="24"/>
          <w:szCs w:val="24"/>
        </w:rPr>
        <w:t>Второ-Полтавской</w:t>
      </w:r>
      <w:r w:rsidRPr="00873906">
        <w:rPr>
          <w:rFonts w:ascii="Times New Roman" w:hAnsi="Times New Roman" w:cs="Times New Roman"/>
          <w:b/>
          <w:sz w:val="24"/>
          <w:szCs w:val="24"/>
        </w:rPr>
        <w:t xml:space="preserve"> НОШ</w:t>
      </w:r>
      <w:r>
        <w:rPr>
          <w:sz w:val="24"/>
          <w:szCs w:val="24"/>
        </w:rPr>
        <w:t xml:space="preserve"> </w:t>
      </w:r>
      <w:r w:rsidRPr="0058541B">
        <w:rPr>
          <w:rFonts w:ascii="Times New Roman" w:hAnsi="Times New Roman" w:cs="Times New Roman"/>
          <w:b/>
          <w:sz w:val="24"/>
          <w:szCs w:val="24"/>
          <w:lang w:eastAsia="ar-SA"/>
        </w:rPr>
        <w:t>включают:</w:t>
      </w:r>
    </w:p>
    <w:p w:rsidR="00F1000C" w:rsidRPr="0058541B" w:rsidRDefault="00F1000C" w:rsidP="00F1000C">
      <w:pPr>
        <w:spacing w:after="0" w:line="240" w:lineRule="auto"/>
        <w:contextualSpacing/>
        <w:jc w:val="center"/>
        <w:rPr>
          <w:rFonts w:ascii="Times New Roman" w:hAnsi="Times New Roman" w:cs="Times New Roman"/>
          <w:b/>
          <w:sz w:val="24"/>
          <w:szCs w:val="24"/>
          <w:lang w:eastAsia="ar-SA"/>
        </w:rPr>
      </w:pPr>
    </w:p>
    <w:tbl>
      <w:tblPr>
        <w:tblW w:w="10773" w:type="dxa"/>
        <w:tblInd w:w="-1168" w:type="dxa"/>
        <w:tblLayout w:type="fixed"/>
        <w:tblLook w:val="0000" w:firstRow="0" w:lastRow="0" w:firstColumn="0" w:lastColumn="0" w:noHBand="0" w:noVBand="0"/>
      </w:tblPr>
      <w:tblGrid>
        <w:gridCol w:w="709"/>
        <w:gridCol w:w="2410"/>
        <w:gridCol w:w="5103"/>
        <w:gridCol w:w="2551"/>
      </w:tblGrid>
      <w:tr w:rsidR="00F1000C" w:rsidRPr="0058541B" w:rsidTr="00F1000C">
        <w:tc>
          <w:tcPr>
            <w:tcW w:w="709" w:type="dxa"/>
            <w:tcBorders>
              <w:top w:val="single" w:sz="4" w:space="0" w:color="000000"/>
              <w:left w:val="single" w:sz="4" w:space="0" w:color="000000"/>
              <w:bottom w:val="single" w:sz="4" w:space="0" w:color="000000"/>
            </w:tcBorders>
          </w:tcPr>
          <w:p w:rsidR="00F1000C" w:rsidRPr="0058541B" w:rsidRDefault="00F1000C" w:rsidP="00F1000C">
            <w:pPr>
              <w:snapToGrid w:val="0"/>
              <w:spacing w:after="0" w:line="240" w:lineRule="auto"/>
              <w:jc w:val="both"/>
              <w:rPr>
                <w:rFonts w:ascii="Times New Roman" w:eastAsia="Times New Roman" w:hAnsi="Times New Roman" w:cs="Times New Roman"/>
                <w:b/>
                <w:bCs/>
                <w:sz w:val="24"/>
                <w:szCs w:val="24"/>
              </w:rPr>
            </w:pPr>
            <w:r w:rsidRPr="0058541B">
              <w:rPr>
                <w:rFonts w:ascii="Times New Roman" w:eastAsia="Times New Roman" w:hAnsi="Times New Roman" w:cs="Times New Roman"/>
                <w:b/>
                <w:bCs/>
                <w:sz w:val="24"/>
                <w:szCs w:val="24"/>
              </w:rPr>
              <w:t>№/</w:t>
            </w:r>
            <w:proofErr w:type="gramStart"/>
            <w:r w:rsidRPr="0058541B">
              <w:rPr>
                <w:rFonts w:ascii="Times New Roman" w:eastAsia="Times New Roman" w:hAnsi="Times New Roman" w:cs="Times New Roman"/>
                <w:b/>
                <w:bCs/>
                <w:sz w:val="24"/>
                <w:szCs w:val="24"/>
              </w:rPr>
              <w:t>п</w:t>
            </w:r>
            <w:proofErr w:type="gramEnd"/>
          </w:p>
        </w:tc>
        <w:tc>
          <w:tcPr>
            <w:tcW w:w="2410" w:type="dxa"/>
            <w:tcBorders>
              <w:top w:val="single" w:sz="4" w:space="0" w:color="000000"/>
              <w:left w:val="single" w:sz="4" w:space="0" w:color="000000"/>
              <w:bottom w:val="single" w:sz="4" w:space="0" w:color="000000"/>
            </w:tcBorders>
          </w:tcPr>
          <w:p w:rsidR="00F1000C" w:rsidRPr="0058541B" w:rsidRDefault="00F1000C" w:rsidP="00F1000C">
            <w:pPr>
              <w:snapToGrid w:val="0"/>
              <w:spacing w:after="0" w:line="240" w:lineRule="auto"/>
              <w:jc w:val="both"/>
              <w:rPr>
                <w:rFonts w:ascii="Times New Roman" w:eastAsia="Times New Roman" w:hAnsi="Times New Roman" w:cs="Times New Roman"/>
                <w:b/>
                <w:bCs/>
                <w:sz w:val="24"/>
                <w:szCs w:val="24"/>
              </w:rPr>
            </w:pPr>
            <w:r w:rsidRPr="0058541B">
              <w:rPr>
                <w:rFonts w:ascii="Times New Roman" w:eastAsia="Times New Roman" w:hAnsi="Times New Roman" w:cs="Times New Roman"/>
                <w:b/>
                <w:bCs/>
                <w:sz w:val="24"/>
                <w:szCs w:val="24"/>
              </w:rPr>
              <w:t>Специалисты</w:t>
            </w:r>
          </w:p>
        </w:tc>
        <w:tc>
          <w:tcPr>
            <w:tcW w:w="5103" w:type="dxa"/>
            <w:tcBorders>
              <w:top w:val="single" w:sz="4" w:space="0" w:color="000000"/>
              <w:left w:val="single" w:sz="4" w:space="0" w:color="000000"/>
              <w:bottom w:val="single" w:sz="4" w:space="0" w:color="000000"/>
            </w:tcBorders>
          </w:tcPr>
          <w:p w:rsidR="00F1000C" w:rsidRPr="0058541B" w:rsidRDefault="00F1000C" w:rsidP="00F1000C">
            <w:pPr>
              <w:snapToGrid w:val="0"/>
              <w:spacing w:after="0" w:line="240" w:lineRule="auto"/>
              <w:jc w:val="center"/>
              <w:rPr>
                <w:rFonts w:ascii="Times New Roman" w:eastAsia="Times New Roman" w:hAnsi="Times New Roman" w:cs="Times New Roman"/>
                <w:b/>
                <w:bCs/>
                <w:sz w:val="24"/>
                <w:szCs w:val="24"/>
              </w:rPr>
            </w:pPr>
            <w:r w:rsidRPr="0058541B">
              <w:rPr>
                <w:rFonts w:ascii="Times New Roman" w:eastAsia="Times New Roman" w:hAnsi="Times New Roman" w:cs="Times New Roman"/>
                <w:b/>
                <w:bCs/>
                <w:sz w:val="24"/>
                <w:szCs w:val="24"/>
              </w:rPr>
              <w:t>Функции</w:t>
            </w:r>
          </w:p>
        </w:tc>
        <w:tc>
          <w:tcPr>
            <w:tcW w:w="2551" w:type="dxa"/>
            <w:tcBorders>
              <w:top w:val="single" w:sz="4" w:space="0" w:color="000000"/>
              <w:left w:val="single" w:sz="4" w:space="0" w:color="000000"/>
              <w:bottom w:val="single" w:sz="4" w:space="0" w:color="000000"/>
              <w:right w:val="single" w:sz="4" w:space="0" w:color="000000"/>
            </w:tcBorders>
          </w:tcPr>
          <w:p w:rsidR="00F1000C" w:rsidRPr="0058541B" w:rsidRDefault="00F1000C" w:rsidP="00F1000C">
            <w:pPr>
              <w:snapToGrid w:val="0"/>
              <w:spacing w:after="0" w:line="240" w:lineRule="auto"/>
              <w:jc w:val="center"/>
              <w:rPr>
                <w:rFonts w:ascii="Times New Roman" w:eastAsia="Times New Roman" w:hAnsi="Times New Roman" w:cs="Times New Roman"/>
                <w:b/>
                <w:bCs/>
                <w:sz w:val="24"/>
                <w:szCs w:val="24"/>
              </w:rPr>
            </w:pPr>
            <w:r w:rsidRPr="0058541B">
              <w:rPr>
                <w:rFonts w:ascii="Times New Roman" w:eastAsia="Times New Roman" w:hAnsi="Times New Roman" w:cs="Times New Roman"/>
                <w:b/>
                <w:bCs/>
                <w:sz w:val="24"/>
                <w:szCs w:val="24"/>
              </w:rPr>
              <w:t xml:space="preserve">Кол-во специалистов </w:t>
            </w:r>
          </w:p>
          <w:p w:rsidR="00F1000C" w:rsidRPr="0058541B" w:rsidRDefault="00F1000C" w:rsidP="00F1000C">
            <w:pPr>
              <w:snapToGrid w:val="0"/>
              <w:spacing w:after="0" w:line="240" w:lineRule="auto"/>
              <w:jc w:val="center"/>
              <w:rPr>
                <w:rFonts w:ascii="Times New Roman" w:eastAsia="Times New Roman" w:hAnsi="Times New Roman" w:cs="Times New Roman"/>
                <w:b/>
                <w:bCs/>
                <w:sz w:val="24"/>
                <w:szCs w:val="24"/>
              </w:rPr>
            </w:pPr>
            <w:r w:rsidRPr="0058541B">
              <w:rPr>
                <w:rFonts w:ascii="Times New Roman" w:eastAsia="Times New Roman" w:hAnsi="Times New Roman" w:cs="Times New Roman"/>
                <w:b/>
                <w:bCs/>
                <w:sz w:val="24"/>
                <w:szCs w:val="24"/>
              </w:rPr>
              <w:t>в начальной школе</w:t>
            </w:r>
          </w:p>
        </w:tc>
      </w:tr>
      <w:tr w:rsidR="00F1000C" w:rsidRPr="0058541B" w:rsidTr="00F1000C">
        <w:tc>
          <w:tcPr>
            <w:tcW w:w="709" w:type="dxa"/>
            <w:tcBorders>
              <w:top w:val="single" w:sz="4" w:space="0" w:color="000000"/>
              <w:left w:val="single" w:sz="4" w:space="0" w:color="000000"/>
              <w:bottom w:val="single" w:sz="4" w:space="0" w:color="000000"/>
            </w:tcBorders>
          </w:tcPr>
          <w:p w:rsidR="00F1000C" w:rsidRPr="0058541B" w:rsidRDefault="00F1000C" w:rsidP="00F1000C">
            <w:pPr>
              <w:snapToGrid w:val="0"/>
              <w:spacing w:after="0" w:line="240" w:lineRule="auto"/>
              <w:jc w:val="both"/>
              <w:rPr>
                <w:rFonts w:ascii="Times New Roman" w:eastAsia="Times New Roman" w:hAnsi="Times New Roman" w:cs="Times New Roman"/>
                <w:bCs/>
                <w:sz w:val="24"/>
                <w:szCs w:val="24"/>
              </w:rPr>
            </w:pPr>
            <w:r w:rsidRPr="0058541B">
              <w:rPr>
                <w:rFonts w:ascii="Times New Roman" w:eastAsia="Times New Roman" w:hAnsi="Times New Roman" w:cs="Times New Roman"/>
                <w:bCs/>
                <w:sz w:val="24"/>
                <w:szCs w:val="24"/>
              </w:rPr>
              <w:t>1.</w:t>
            </w:r>
          </w:p>
        </w:tc>
        <w:tc>
          <w:tcPr>
            <w:tcW w:w="2410" w:type="dxa"/>
            <w:tcBorders>
              <w:top w:val="single" w:sz="4" w:space="0" w:color="000000"/>
              <w:left w:val="single" w:sz="4" w:space="0" w:color="000000"/>
              <w:bottom w:val="single" w:sz="4" w:space="0" w:color="000000"/>
            </w:tcBorders>
          </w:tcPr>
          <w:p w:rsidR="00F1000C" w:rsidRPr="0058541B" w:rsidRDefault="00F1000C" w:rsidP="00F1000C">
            <w:pPr>
              <w:snapToGrid w:val="0"/>
              <w:spacing w:after="0" w:line="240" w:lineRule="auto"/>
              <w:jc w:val="both"/>
              <w:rPr>
                <w:rFonts w:ascii="Times New Roman" w:eastAsia="Times New Roman" w:hAnsi="Times New Roman" w:cs="Times New Roman"/>
                <w:bCs/>
                <w:sz w:val="24"/>
                <w:szCs w:val="24"/>
              </w:rPr>
            </w:pPr>
            <w:r w:rsidRPr="0058541B">
              <w:rPr>
                <w:rFonts w:ascii="Times New Roman" w:eastAsia="Times New Roman" w:hAnsi="Times New Roman" w:cs="Times New Roman"/>
                <w:bCs/>
                <w:sz w:val="24"/>
                <w:szCs w:val="24"/>
              </w:rPr>
              <w:t>Учитель</w:t>
            </w:r>
          </w:p>
        </w:tc>
        <w:tc>
          <w:tcPr>
            <w:tcW w:w="5103" w:type="dxa"/>
            <w:tcBorders>
              <w:top w:val="single" w:sz="4" w:space="0" w:color="000000"/>
              <w:left w:val="single" w:sz="4" w:space="0" w:color="000000"/>
              <w:bottom w:val="single" w:sz="4" w:space="0" w:color="000000"/>
            </w:tcBorders>
          </w:tcPr>
          <w:p w:rsidR="00F1000C" w:rsidRPr="0058541B" w:rsidRDefault="00F1000C" w:rsidP="00F1000C">
            <w:pPr>
              <w:snapToGrid w:val="0"/>
              <w:spacing w:after="0" w:line="240" w:lineRule="auto"/>
              <w:jc w:val="both"/>
              <w:rPr>
                <w:rFonts w:ascii="Times New Roman" w:eastAsia="Times New Roman" w:hAnsi="Times New Roman" w:cs="Times New Roman"/>
                <w:bCs/>
                <w:sz w:val="24"/>
                <w:szCs w:val="24"/>
              </w:rPr>
            </w:pPr>
            <w:r w:rsidRPr="0058541B">
              <w:rPr>
                <w:rFonts w:ascii="Times New Roman" w:eastAsia="Times New Roman" w:hAnsi="Times New Roman" w:cs="Times New Roman"/>
                <w:bCs/>
                <w:sz w:val="24"/>
                <w:szCs w:val="24"/>
              </w:rPr>
              <w:t>Организация условий для успешного продв</w:t>
            </w:r>
            <w:r w:rsidRPr="0058541B">
              <w:rPr>
                <w:rFonts w:ascii="Times New Roman" w:eastAsia="Times New Roman" w:hAnsi="Times New Roman" w:cs="Times New Roman"/>
                <w:bCs/>
                <w:sz w:val="24"/>
                <w:szCs w:val="24"/>
              </w:rPr>
              <w:t>и</w:t>
            </w:r>
            <w:r w:rsidRPr="0058541B">
              <w:rPr>
                <w:rFonts w:ascii="Times New Roman" w:eastAsia="Times New Roman" w:hAnsi="Times New Roman" w:cs="Times New Roman"/>
                <w:bCs/>
                <w:sz w:val="24"/>
                <w:szCs w:val="24"/>
              </w:rPr>
              <w:t>жения ребенка в рамках образовательного процесса обеспечивает реализацию  вариати</w:t>
            </w:r>
            <w:r w:rsidRPr="0058541B">
              <w:rPr>
                <w:rFonts w:ascii="Times New Roman" w:eastAsia="Times New Roman" w:hAnsi="Times New Roman" w:cs="Times New Roman"/>
                <w:bCs/>
                <w:sz w:val="24"/>
                <w:szCs w:val="24"/>
              </w:rPr>
              <w:t>в</w:t>
            </w:r>
            <w:r w:rsidRPr="0058541B">
              <w:rPr>
                <w:rFonts w:ascii="Times New Roman" w:eastAsia="Times New Roman" w:hAnsi="Times New Roman" w:cs="Times New Roman"/>
                <w:bCs/>
                <w:sz w:val="24"/>
                <w:szCs w:val="24"/>
              </w:rPr>
              <w:t>ной части ООП НОО</w:t>
            </w:r>
          </w:p>
        </w:tc>
        <w:tc>
          <w:tcPr>
            <w:tcW w:w="2551" w:type="dxa"/>
            <w:tcBorders>
              <w:top w:val="single" w:sz="4" w:space="0" w:color="000000"/>
              <w:left w:val="single" w:sz="4" w:space="0" w:color="000000"/>
              <w:bottom w:val="single" w:sz="4" w:space="0" w:color="000000"/>
              <w:right w:val="single" w:sz="4" w:space="0" w:color="000000"/>
            </w:tcBorders>
          </w:tcPr>
          <w:p w:rsidR="00F1000C" w:rsidRPr="0058541B" w:rsidRDefault="00F1000C" w:rsidP="00F1000C">
            <w:pPr>
              <w:snapToGri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r>
    </w:tbl>
    <w:p w:rsidR="00F1000C" w:rsidRPr="0058541B" w:rsidRDefault="00F1000C" w:rsidP="00F1000C">
      <w:pPr>
        <w:spacing w:after="0" w:line="240" w:lineRule="auto"/>
        <w:jc w:val="both"/>
        <w:rPr>
          <w:rFonts w:ascii="Times New Roman" w:eastAsia="Times New Roman" w:hAnsi="Times New Roman" w:cs="Times New Roman"/>
          <w:sz w:val="24"/>
          <w:szCs w:val="24"/>
        </w:rPr>
      </w:pPr>
    </w:p>
    <w:p w:rsidR="00F1000C" w:rsidRDefault="00F1000C" w:rsidP="00F1000C">
      <w:pPr>
        <w:spacing w:after="0" w:line="240" w:lineRule="auto"/>
        <w:rPr>
          <w:rFonts w:ascii="Times New Roman" w:hAnsi="Times New Roman" w:cs="Times New Roman"/>
          <w:sz w:val="24"/>
          <w:szCs w:val="24"/>
        </w:rPr>
      </w:pPr>
      <w:r w:rsidRPr="0058541B">
        <w:rPr>
          <w:rFonts w:ascii="Times New Roman" w:hAnsi="Times New Roman" w:cs="Times New Roman"/>
          <w:sz w:val="24"/>
          <w:szCs w:val="24"/>
        </w:rPr>
        <w:t xml:space="preserve">Начальная школа </w:t>
      </w:r>
      <w:r w:rsidRPr="00F1000C">
        <w:rPr>
          <w:rFonts w:ascii="Times New Roman" w:hAnsi="Times New Roman" w:cs="Times New Roman"/>
          <w:sz w:val="24"/>
          <w:szCs w:val="24"/>
        </w:rPr>
        <w:t>Филиал</w:t>
      </w:r>
      <w:r>
        <w:rPr>
          <w:rFonts w:ascii="Times New Roman" w:hAnsi="Times New Roman" w:cs="Times New Roman"/>
          <w:sz w:val="24"/>
          <w:szCs w:val="24"/>
        </w:rPr>
        <w:t>а</w:t>
      </w:r>
      <w:r w:rsidRPr="00F1000C">
        <w:rPr>
          <w:rFonts w:ascii="Times New Roman" w:hAnsi="Times New Roman" w:cs="Times New Roman"/>
          <w:sz w:val="24"/>
          <w:szCs w:val="24"/>
        </w:rPr>
        <w:t xml:space="preserve"> №</w:t>
      </w:r>
      <w:r>
        <w:rPr>
          <w:rFonts w:ascii="Times New Roman" w:hAnsi="Times New Roman" w:cs="Times New Roman"/>
          <w:sz w:val="24"/>
          <w:szCs w:val="24"/>
        </w:rPr>
        <w:t>2</w:t>
      </w:r>
      <w:r w:rsidRPr="00F1000C">
        <w:rPr>
          <w:rFonts w:ascii="Times New Roman" w:hAnsi="Times New Roman" w:cs="Times New Roman"/>
          <w:sz w:val="24"/>
          <w:szCs w:val="24"/>
        </w:rPr>
        <w:t xml:space="preserve"> </w:t>
      </w:r>
      <w:r>
        <w:rPr>
          <w:rFonts w:ascii="Times New Roman" w:hAnsi="Times New Roman" w:cs="Times New Roman"/>
          <w:sz w:val="24"/>
          <w:szCs w:val="24"/>
        </w:rPr>
        <w:t xml:space="preserve">Второ-Полтавская </w:t>
      </w:r>
      <w:r w:rsidRPr="00F1000C">
        <w:rPr>
          <w:rFonts w:ascii="Times New Roman" w:hAnsi="Times New Roman" w:cs="Times New Roman"/>
          <w:sz w:val="24"/>
          <w:szCs w:val="24"/>
        </w:rPr>
        <w:t xml:space="preserve"> НОШ</w:t>
      </w:r>
      <w:r>
        <w:rPr>
          <w:sz w:val="24"/>
          <w:szCs w:val="24"/>
        </w:rPr>
        <w:t xml:space="preserve"> </w:t>
      </w:r>
      <w:r w:rsidRPr="0058541B">
        <w:rPr>
          <w:rFonts w:ascii="Times New Roman" w:hAnsi="Times New Roman" w:cs="Times New Roman"/>
          <w:sz w:val="24"/>
          <w:szCs w:val="24"/>
        </w:rPr>
        <w:t>обеспечена квалифицированным учителем, имеющим высш</w:t>
      </w:r>
      <w:r>
        <w:rPr>
          <w:rFonts w:ascii="Times New Roman" w:hAnsi="Times New Roman" w:cs="Times New Roman"/>
          <w:sz w:val="24"/>
          <w:szCs w:val="24"/>
        </w:rPr>
        <w:t xml:space="preserve">ее образование, первую </w:t>
      </w:r>
      <w:r w:rsidRPr="0058541B">
        <w:rPr>
          <w:rFonts w:ascii="Times New Roman" w:hAnsi="Times New Roman" w:cs="Times New Roman"/>
          <w:sz w:val="24"/>
          <w:szCs w:val="24"/>
        </w:rPr>
        <w:t xml:space="preserve">и большой стаж работы. </w:t>
      </w:r>
    </w:p>
    <w:p w:rsidR="00F1000C" w:rsidRDefault="00F1000C" w:rsidP="00F1000C">
      <w:pPr>
        <w:spacing w:after="0" w:line="240" w:lineRule="auto"/>
        <w:rPr>
          <w:rFonts w:ascii="Times New Roman" w:hAnsi="Times New Roman" w:cs="Times New Roman"/>
          <w:sz w:val="24"/>
          <w:szCs w:val="24"/>
        </w:rPr>
      </w:pPr>
    </w:p>
    <w:tbl>
      <w:tblPr>
        <w:tblW w:w="11199"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127"/>
        <w:gridCol w:w="2693"/>
        <w:gridCol w:w="1134"/>
        <w:gridCol w:w="1701"/>
        <w:gridCol w:w="2835"/>
      </w:tblGrid>
      <w:tr w:rsidR="00F1000C" w:rsidRPr="0058541B" w:rsidTr="00F1000C">
        <w:tc>
          <w:tcPr>
            <w:tcW w:w="709" w:type="dxa"/>
            <w:shd w:val="clear" w:color="auto" w:fill="auto"/>
          </w:tcPr>
          <w:p w:rsidR="00F1000C" w:rsidRPr="0058541B" w:rsidRDefault="00F1000C" w:rsidP="00F1000C">
            <w:pPr>
              <w:spacing w:after="0" w:line="240" w:lineRule="auto"/>
              <w:jc w:val="center"/>
              <w:rPr>
                <w:rFonts w:ascii="Times New Roman" w:hAnsi="Times New Roman" w:cs="Times New Roman"/>
                <w:b/>
                <w:sz w:val="24"/>
                <w:szCs w:val="24"/>
              </w:rPr>
            </w:pPr>
            <w:r w:rsidRPr="0058541B">
              <w:rPr>
                <w:rFonts w:ascii="Times New Roman" w:hAnsi="Times New Roman" w:cs="Times New Roman"/>
                <w:b/>
                <w:sz w:val="24"/>
                <w:szCs w:val="24"/>
              </w:rPr>
              <w:t>№</w:t>
            </w:r>
          </w:p>
        </w:tc>
        <w:tc>
          <w:tcPr>
            <w:tcW w:w="2127" w:type="dxa"/>
            <w:shd w:val="clear" w:color="auto" w:fill="auto"/>
          </w:tcPr>
          <w:p w:rsidR="00F1000C" w:rsidRPr="0058541B" w:rsidRDefault="00F1000C" w:rsidP="00F1000C">
            <w:pPr>
              <w:spacing w:after="0" w:line="240" w:lineRule="auto"/>
              <w:jc w:val="center"/>
              <w:rPr>
                <w:rFonts w:ascii="Times New Roman" w:hAnsi="Times New Roman" w:cs="Times New Roman"/>
                <w:b/>
                <w:sz w:val="24"/>
                <w:szCs w:val="24"/>
              </w:rPr>
            </w:pPr>
            <w:r w:rsidRPr="0058541B">
              <w:rPr>
                <w:rFonts w:ascii="Times New Roman" w:hAnsi="Times New Roman" w:cs="Times New Roman"/>
                <w:b/>
                <w:sz w:val="24"/>
                <w:szCs w:val="24"/>
              </w:rPr>
              <w:t>ФИО</w:t>
            </w:r>
          </w:p>
        </w:tc>
        <w:tc>
          <w:tcPr>
            <w:tcW w:w="2693" w:type="dxa"/>
            <w:shd w:val="clear" w:color="auto" w:fill="auto"/>
          </w:tcPr>
          <w:p w:rsidR="00F1000C" w:rsidRPr="0058541B" w:rsidRDefault="00F1000C" w:rsidP="00F1000C">
            <w:pPr>
              <w:spacing w:after="0" w:line="240" w:lineRule="auto"/>
              <w:jc w:val="center"/>
              <w:rPr>
                <w:rFonts w:ascii="Times New Roman" w:hAnsi="Times New Roman" w:cs="Times New Roman"/>
                <w:b/>
                <w:sz w:val="24"/>
                <w:szCs w:val="24"/>
              </w:rPr>
            </w:pPr>
            <w:r w:rsidRPr="0058541B">
              <w:rPr>
                <w:rFonts w:ascii="Times New Roman" w:hAnsi="Times New Roman" w:cs="Times New Roman"/>
                <w:b/>
                <w:sz w:val="24"/>
                <w:szCs w:val="24"/>
              </w:rPr>
              <w:t>Образование</w:t>
            </w:r>
          </w:p>
        </w:tc>
        <w:tc>
          <w:tcPr>
            <w:tcW w:w="1134" w:type="dxa"/>
            <w:shd w:val="clear" w:color="auto" w:fill="auto"/>
          </w:tcPr>
          <w:p w:rsidR="00F1000C" w:rsidRPr="0058541B" w:rsidRDefault="00F1000C" w:rsidP="00F1000C">
            <w:pPr>
              <w:spacing w:after="0" w:line="240" w:lineRule="auto"/>
              <w:jc w:val="center"/>
              <w:rPr>
                <w:rFonts w:ascii="Times New Roman" w:hAnsi="Times New Roman" w:cs="Times New Roman"/>
                <w:b/>
                <w:sz w:val="24"/>
                <w:szCs w:val="24"/>
              </w:rPr>
            </w:pPr>
            <w:r w:rsidRPr="0058541B">
              <w:rPr>
                <w:rFonts w:ascii="Times New Roman" w:hAnsi="Times New Roman" w:cs="Times New Roman"/>
                <w:b/>
                <w:sz w:val="24"/>
                <w:szCs w:val="24"/>
              </w:rPr>
              <w:t>стаж</w:t>
            </w:r>
          </w:p>
        </w:tc>
        <w:tc>
          <w:tcPr>
            <w:tcW w:w="1701" w:type="dxa"/>
            <w:shd w:val="clear" w:color="auto" w:fill="auto"/>
          </w:tcPr>
          <w:p w:rsidR="00F1000C" w:rsidRPr="0058541B" w:rsidRDefault="00F1000C" w:rsidP="00F1000C">
            <w:pPr>
              <w:spacing w:after="0" w:line="240" w:lineRule="auto"/>
              <w:jc w:val="center"/>
              <w:rPr>
                <w:rFonts w:ascii="Times New Roman" w:hAnsi="Times New Roman" w:cs="Times New Roman"/>
                <w:b/>
                <w:sz w:val="24"/>
                <w:szCs w:val="24"/>
              </w:rPr>
            </w:pPr>
            <w:r w:rsidRPr="0058541B">
              <w:rPr>
                <w:rFonts w:ascii="Times New Roman" w:hAnsi="Times New Roman" w:cs="Times New Roman"/>
                <w:b/>
                <w:sz w:val="24"/>
                <w:szCs w:val="24"/>
              </w:rPr>
              <w:t>Категория</w:t>
            </w:r>
          </w:p>
        </w:tc>
        <w:tc>
          <w:tcPr>
            <w:tcW w:w="2835" w:type="dxa"/>
            <w:shd w:val="clear" w:color="auto" w:fill="auto"/>
          </w:tcPr>
          <w:p w:rsidR="00F1000C" w:rsidRPr="0058541B" w:rsidRDefault="00F1000C" w:rsidP="00F1000C">
            <w:pPr>
              <w:spacing w:after="0" w:line="240" w:lineRule="auto"/>
              <w:jc w:val="center"/>
              <w:rPr>
                <w:rFonts w:ascii="Times New Roman" w:hAnsi="Times New Roman" w:cs="Times New Roman"/>
                <w:b/>
                <w:sz w:val="24"/>
                <w:szCs w:val="24"/>
              </w:rPr>
            </w:pPr>
            <w:r w:rsidRPr="0058541B">
              <w:rPr>
                <w:rFonts w:ascii="Times New Roman" w:hAnsi="Times New Roman" w:cs="Times New Roman"/>
                <w:b/>
                <w:sz w:val="24"/>
                <w:szCs w:val="24"/>
              </w:rPr>
              <w:t>УМК</w:t>
            </w:r>
          </w:p>
        </w:tc>
      </w:tr>
      <w:tr w:rsidR="00F1000C" w:rsidRPr="0058541B" w:rsidTr="00F1000C">
        <w:tc>
          <w:tcPr>
            <w:tcW w:w="709" w:type="dxa"/>
            <w:shd w:val="clear" w:color="auto" w:fill="auto"/>
          </w:tcPr>
          <w:p w:rsidR="00F1000C" w:rsidRPr="0058541B" w:rsidRDefault="00F1000C" w:rsidP="00F1000C">
            <w:pPr>
              <w:spacing w:after="0" w:line="240" w:lineRule="auto"/>
              <w:rPr>
                <w:rFonts w:ascii="Times New Roman" w:hAnsi="Times New Roman" w:cs="Times New Roman"/>
                <w:sz w:val="24"/>
                <w:szCs w:val="24"/>
              </w:rPr>
            </w:pPr>
            <w:r w:rsidRPr="0058541B">
              <w:rPr>
                <w:rFonts w:ascii="Times New Roman" w:hAnsi="Times New Roman" w:cs="Times New Roman"/>
                <w:sz w:val="24"/>
                <w:szCs w:val="24"/>
              </w:rPr>
              <w:t>1</w:t>
            </w:r>
          </w:p>
        </w:tc>
        <w:tc>
          <w:tcPr>
            <w:tcW w:w="2127" w:type="dxa"/>
            <w:shd w:val="clear" w:color="auto" w:fill="auto"/>
          </w:tcPr>
          <w:p w:rsidR="00F1000C" w:rsidRPr="0058541B" w:rsidRDefault="00F1000C" w:rsidP="00F1000C">
            <w:pPr>
              <w:spacing w:after="0" w:line="240" w:lineRule="auto"/>
              <w:rPr>
                <w:rFonts w:ascii="Times New Roman" w:hAnsi="Times New Roman" w:cs="Times New Roman"/>
                <w:sz w:val="24"/>
                <w:szCs w:val="24"/>
              </w:rPr>
            </w:pPr>
            <w:r>
              <w:rPr>
                <w:rFonts w:ascii="Times New Roman" w:hAnsi="Times New Roman" w:cs="Times New Roman"/>
                <w:sz w:val="24"/>
                <w:szCs w:val="24"/>
              </w:rPr>
              <w:t>Фоменко С.Ю.</w:t>
            </w:r>
          </w:p>
        </w:tc>
        <w:tc>
          <w:tcPr>
            <w:tcW w:w="2693" w:type="dxa"/>
            <w:shd w:val="clear" w:color="auto" w:fill="auto"/>
          </w:tcPr>
          <w:p w:rsidR="00F1000C" w:rsidRPr="0058541B" w:rsidRDefault="00F1000C" w:rsidP="00F1000C">
            <w:pPr>
              <w:spacing w:after="0" w:line="240" w:lineRule="auto"/>
              <w:rPr>
                <w:rFonts w:ascii="Times New Roman" w:hAnsi="Times New Roman" w:cs="Times New Roman"/>
                <w:sz w:val="24"/>
                <w:szCs w:val="24"/>
              </w:rPr>
            </w:pPr>
            <w:r w:rsidRPr="0058541B">
              <w:rPr>
                <w:rFonts w:ascii="Times New Roman" w:hAnsi="Times New Roman" w:cs="Times New Roman"/>
                <w:sz w:val="24"/>
                <w:szCs w:val="24"/>
              </w:rPr>
              <w:t>Высшее</w:t>
            </w:r>
            <w:r>
              <w:rPr>
                <w:rFonts w:ascii="Times New Roman" w:hAnsi="Times New Roman" w:cs="Times New Roman"/>
                <w:sz w:val="24"/>
                <w:szCs w:val="24"/>
              </w:rPr>
              <w:t xml:space="preserve"> </w:t>
            </w:r>
          </w:p>
        </w:tc>
        <w:tc>
          <w:tcPr>
            <w:tcW w:w="1134" w:type="dxa"/>
            <w:shd w:val="clear" w:color="auto" w:fill="auto"/>
          </w:tcPr>
          <w:p w:rsidR="00F1000C" w:rsidRPr="0058541B" w:rsidRDefault="00F1000C" w:rsidP="00F1000C">
            <w:pPr>
              <w:spacing w:after="0" w:line="240" w:lineRule="auto"/>
              <w:rPr>
                <w:rFonts w:ascii="Times New Roman" w:hAnsi="Times New Roman" w:cs="Times New Roman"/>
                <w:sz w:val="24"/>
                <w:szCs w:val="24"/>
              </w:rPr>
            </w:pPr>
            <w:r>
              <w:rPr>
                <w:rFonts w:ascii="Times New Roman" w:hAnsi="Times New Roman" w:cs="Times New Roman"/>
                <w:sz w:val="24"/>
                <w:szCs w:val="24"/>
              </w:rPr>
              <w:t>17</w:t>
            </w:r>
          </w:p>
        </w:tc>
        <w:tc>
          <w:tcPr>
            <w:tcW w:w="1701" w:type="dxa"/>
            <w:shd w:val="clear" w:color="auto" w:fill="auto"/>
          </w:tcPr>
          <w:p w:rsidR="00F1000C" w:rsidRPr="0058541B" w:rsidRDefault="00F1000C" w:rsidP="00F1000C">
            <w:pPr>
              <w:spacing w:after="0" w:line="240" w:lineRule="auto"/>
              <w:rPr>
                <w:rFonts w:ascii="Times New Roman" w:hAnsi="Times New Roman" w:cs="Times New Roman"/>
                <w:sz w:val="24"/>
                <w:szCs w:val="24"/>
              </w:rPr>
            </w:pPr>
            <w:r w:rsidRPr="0058541B">
              <w:rPr>
                <w:rFonts w:ascii="Times New Roman" w:hAnsi="Times New Roman" w:cs="Times New Roman"/>
                <w:sz w:val="24"/>
                <w:szCs w:val="24"/>
              </w:rPr>
              <w:t>Первая</w:t>
            </w:r>
          </w:p>
        </w:tc>
        <w:tc>
          <w:tcPr>
            <w:tcW w:w="2835" w:type="dxa"/>
            <w:shd w:val="clear" w:color="auto" w:fill="auto"/>
          </w:tcPr>
          <w:p w:rsidR="00F1000C" w:rsidRPr="0058541B" w:rsidRDefault="00F1000C" w:rsidP="00F1000C">
            <w:pPr>
              <w:spacing w:after="0" w:line="240" w:lineRule="auto"/>
              <w:rPr>
                <w:rFonts w:ascii="Times New Roman" w:hAnsi="Times New Roman" w:cs="Times New Roman"/>
                <w:sz w:val="24"/>
                <w:szCs w:val="24"/>
              </w:rPr>
            </w:pPr>
            <w:r w:rsidRPr="0058541B">
              <w:rPr>
                <w:rFonts w:ascii="Times New Roman" w:hAnsi="Times New Roman" w:cs="Times New Roman"/>
                <w:sz w:val="24"/>
                <w:szCs w:val="24"/>
              </w:rPr>
              <w:t>Планета Знаний</w:t>
            </w:r>
          </w:p>
        </w:tc>
      </w:tr>
    </w:tbl>
    <w:p w:rsidR="00873906" w:rsidRPr="0058541B" w:rsidRDefault="00873906" w:rsidP="00873906">
      <w:pPr>
        <w:spacing w:after="0" w:line="240" w:lineRule="auto"/>
        <w:rPr>
          <w:rFonts w:ascii="Times New Roman" w:hAnsi="Times New Roman" w:cs="Times New Roman"/>
          <w:sz w:val="24"/>
          <w:szCs w:val="24"/>
        </w:rPr>
      </w:pPr>
    </w:p>
    <w:p w:rsidR="00063F07" w:rsidRPr="0058541B" w:rsidRDefault="00873906" w:rsidP="00873906">
      <w:pPr>
        <w:pStyle w:val="afffff3"/>
        <w:spacing w:line="240" w:lineRule="auto"/>
        <w:ind w:firstLine="32"/>
        <w:jc w:val="left"/>
        <w:rPr>
          <w:sz w:val="24"/>
          <w:szCs w:val="24"/>
        </w:rPr>
      </w:pPr>
      <w:r w:rsidRPr="0058541B">
        <w:rPr>
          <w:rFonts w:cs="Times New Roman"/>
          <w:sz w:val="24"/>
          <w:szCs w:val="24"/>
        </w:rPr>
        <w:t>  Иностранный язык, музыку, физическую культуру в начальных классах преподают сп</w:t>
      </w:r>
      <w:r w:rsidRPr="0058541B">
        <w:rPr>
          <w:rFonts w:cs="Times New Roman"/>
          <w:sz w:val="24"/>
          <w:szCs w:val="24"/>
        </w:rPr>
        <w:t>е</w:t>
      </w:r>
      <w:r w:rsidRPr="0058541B">
        <w:rPr>
          <w:rFonts w:cs="Times New Roman"/>
          <w:sz w:val="24"/>
          <w:szCs w:val="24"/>
        </w:rPr>
        <w:t>циалисты</w:t>
      </w:r>
    </w:p>
    <w:p w:rsidR="00063F07" w:rsidRDefault="00063F07" w:rsidP="00063F07">
      <w:pPr>
        <w:pStyle w:val="afffff3"/>
        <w:spacing w:line="240" w:lineRule="auto"/>
        <w:ind w:firstLine="0"/>
        <w:jc w:val="center"/>
        <w:rPr>
          <w:b/>
          <w:sz w:val="24"/>
          <w:szCs w:val="24"/>
        </w:rPr>
      </w:pPr>
      <w:r>
        <w:rPr>
          <w:b/>
          <w:sz w:val="24"/>
          <w:szCs w:val="24"/>
        </w:rPr>
        <w:t>3.4</w:t>
      </w:r>
      <w:r w:rsidR="000A13C5">
        <w:rPr>
          <w:b/>
          <w:sz w:val="24"/>
          <w:szCs w:val="24"/>
        </w:rPr>
        <w:t>.1</w:t>
      </w:r>
      <w:r w:rsidRPr="0058541B">
        <w:rPr>
          <w:b/>
          <w:sz w:val="24"/>
          <w:szCs w:val="24"/>
        </w:rPr>
        <w:t>.</w:t>
      </w:r>
      <w:r w:rsidR="000A13C5">
        <w:rPr>
          <w:b/>
          <w:sz w:val="24"/>
          <w:szCs w:val="24"/>
        </w:rPr>
        <w:t>1.</w:t>
      </w:r>
      <w:r w:rsidRPr="0058541B">
        <w:rPr>
          <w:b/>
          <w:sz w:val="24"/>
          <w:szCs w:val="24"/>
        </w:rPr>
        <w:t xml:space="preserve"> Проф</w:t>
      </w:r>
      <w:bookmarkStart w:id="48" w:name="П332"/>
      <w:bookmarkEnd w:id="48"/>
      <w:r w:rsidRPr="0058541B">
        <w:rPr>
          <w:b/>
          <w:sz w:val="24"/>
          <w:szCs w:val="24"/>
        </w:rPr>
        <w:t>ессиональное развитие и повышение квалификации педагогических р</w:t>
      </w:r>
      <w:r w:rsidRPr="0058541B">
        <w:rPr>
          <w:b/>
          <w:sz w:val="24"/>
          <w:szCs w:val="24"/>
        </w:rPr>
        <w:t>а</w:t>
      </w:r>
      <w:r w:rsidRPr="0058541B">
        <w:rPr>
          <w:b/>
          <w:sz w:val="24"/>
          <w:szCs w:val="24"/>
        </w:rPr>
        <w:t>ботников.</w:t>
      </w:r>
    </w:p>
    <w:p w:rsidR="00063F07" w:rsidRPr="0058541B" w:rsidRDefault="00063F07" w:rsidP="00063F07">
      <w:pPr>
        <w:pStyle w:val="afffff3"/>
        <w:spacing w:line="240" w:lineRule="auto"/>
        <w:ind w:firstLine="0"/>
        <w:jc w:val="center"/>
        <w:rPr>
          <w:b/>
          <w:sz w:val="24"/>
          <w:szCs w:val="24"/>
        </w:rPr>
      </w:pPr>
    </w:p>
    <w:p w:rsidR="00063F07" w:rsidRPr="0058541B" w:rsidRDefault="00063F07" w:rsidP="00063F07">
      <w:pPr>
        <w:pStyle w:val="afffff3"/>
        <w:spacing w:line="240" w:lineRule="auto"/>
        <w:ind w:firstLine="0"/>
        <w:rPr>
          <w:sz w:val="24"/>
          <w:szCs w:val="24"/>
        </w:rPr>
      </w:pPr>
      <w:r w:rsidRPr="0058541B">
        <w:rPr>
          <w:sz w:val="24"/>
          <w:szCs w:val="24"/>
        </w:rPr>
        <w:t>Формами повышения квалификации является прохождение курсов с отрывом от основной деятельности, стажировки, участие в конференциях, обучающих семинарах и мастер-классах по отдельным направлениям реализации основной образовательной программы, дистанционное образование, участие в различных педагогических проектах, создание и публикация методических материалов.</w:t>
      </w:r>
    </w:p>
    <w:p w:rsidR="00063F07" w:rsidRPr="0058541B" w:rsidRDefault="00063F07" w:rsidP="00063F07">
      <w:pPr>
        <w:pStyle w:val="afffff3"/>
        <w:spacing w:line="240" w:lineRule="auto"/>
        <w:ind w:firstLine="0"/>
        <w:rPr>
          <w:b/>
          <w:sz w:val="24"/>
          <w:szCs w:val="24"/>
        </w:rPr>
      </w:pPr>
      <w:r w:rsidRPr="0058541B">
        <w:rPr>
          <w:b/>
          <w:sz w:val="24"/>
          <w:szCs w:val="24"/>
        </w:rPr>
        <w:t xml:space="preserve">      Ожидаемый результат повышения квалификации - профессиональная гото</w:t>
      </w:r>
      <w:r w:rsidRPr="0058541B">
        <w:rPr>
          <w:b/>
          <w:sz w:val="24"/>
          <w:szCs w:val="24"/>
        </w:rPr>
        <w:t>в</w:t>
      </w:r>
      <w:r w:rsidRPr="0058541B">
        <w:rPr>
          <w:b/>
          <w:sz w:val="24"/>
          <w:szCs w:val="24"/>
        </w:rPr>
        <w:t>ность работников образования к реализации Стандарта:</w:t>
      </w:r>
    </w:p>
    <w:p w:rsidR="00063F07" w:rsidRPr="0058541B" w:rsidRDefault="00063F07" w:rsidP="00063F07">
      <w:pPr>
        <w:pStyle w:val="afffff3"/>
        <w:spacing w:line="240" w:lineRule="auto"/>
        <w:ind w:firstLine="0"/>
        <w:rPr>
          <w:sz w:val="24"/>
          <w:szCs w:val="24"/>
        </w:rPr>
      </w:pPr>
      <w:r w:rsidRPr="0058541B">
        <w:rPr>
          <w:sz w:val="24"/>
          <w:szCs w:val="24"/>
        </w:rPr>
        <w:t>• </w:t>
      </w:r>
      <w:r w:rsidRPr="0058541B">
        <w:rPr>
          <w:b/>
          <w:sz w:val="24"/>
          <w:szCs w:val="24"/>
        </w:rPr>
        <w:t>обеспечение</w:t>
      </w:r>
      <w:r w:rsidRPr="0058541B">
        <w:rPr>
          <w:sz w:val="24"/>
          <w:szCs w:val="24"/>
        </w:rPr>
        <w:t xml:space="preserve"> оптимального вхождения работников образования в систему ценностей с</w:t>
      </w:r>
      <w:r w:rsidRPr="0058541B">
        <w:rPr>
          <w:sz w:val="24"/>
          <w:szCs w:val="24"/>
        </w:rPr>
        <w:t>о</w:t>
      </w:r>
      <w:r w:rsidRPr="0058541B">
        <w:rPr>
          <w:sz w:val="24"/>
          <w:szCs w:val="24"/>
        </w:rPr>
        <w:t>временного образования;</w:t>
      </w:r>
    </w:p>
    <w:p w:rsidR="00063F07" w:rsidRPr="0058541B" w:rsidRDefault="00063F07" w:rsidP="00063F07">
      <w:pPr>
        <w:pStyle w:val="afffff3"/>
        <w:spacing w:line="240" w:lineRule="auto"/>
        <w:ind w:firstLine="0"/>
        <w:rPr>
          <w:sz w:val="24"/>
          <w:szCs w:val="24"/>
        </w:rPr>
      </w:pPr>
      <w:r w:rsidRPr="0058541B">
        <w:rPr>
          <w:sz w:val="24"/>
          <w:szCs w:val="24"/>
        </w:rPr>
        <w:t>• </w:t>
      </w:r>
      <w:r w:rsidRPr="0058541B">
        <w:rPr>
          <w:b/>
          <w:sz w:val="24"/>
          <w:szCs w:val="24"/>
        </w:rPr>
        <w:t>принятие</w:t>
      </w:r>
      <w:r w:rsidRPr="0058541B">
        <w:rPr>
          <w:sz w:val="24"/>
          <w:szCs w:val="24"/>
        </w:rPr>
        <w:t xml:space="preserve"> идеологии Стандарта общего образования;</w:t>
      </w:r>
    </w:p>
    <w:p w:rsidR="00063F07" w:rsidRPr="0058541B" w:rsidRDefault="00063F07" w:rsidP="00063F07">
      <w:pPr>
        <w:pStyle w:val="afffff3"/>
        <w:spacing w:line="240" w:lineRule="auto"/>
        <w:ind w:firstLine="0"/>
        <w:rPr>
          <w:sz w:val="24"/>
          <w:szCs w:val="24"/>
        </w:rPr>
      </w:pPr>
      <w:r w:rsidRPr="0058541B">
        <w:rPr>
          <w:sz w:val="24"/>
          <w:szCs w:val="24"/>
        </w:rPr>
        <w:t>• </w:t>
      </w:r>
      <w:r w:rsidRPr="0058541B">
        <w:rPr>
          <w:b/>
          <w:sz w:val="24"/>
          <w:szCs w:val="24"/>
        </w:rPr>
        <w:t>освоение</w:t>
      </w:r>
      <w:r w:rsidRPr="0058541B">
        <w:rPr>
          <w:sz w:val="24"/>
          <w:szCs w:val="24"/>
        </w:rPr>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w:t>
      </w:r>
      <w:r w:rsidRPr="0058541B">
        <w:rPr>
          <w:sz w:val="24"/>
          <w:szCs w:val="24"/>
        </w:rPr>
        <w:t>о</w:t>
      </w:r>
      <w:r w:rsidRPr="0058541B">
        <w:rPr>
          <w:sz w:val="24"/>
          <w:szCs w:val="24"/>
        </w:rPr>
        <w:t>вательной деятельности обучающихся;</w:t>
      </w:r>
    </w:p>
    <w:p w:rsidR="00063F07" w:rsidRPr="0058541B" w:rsidRDefault="00063F07" w:rsidP="00063F07">
      <w:pPr>
        <w:pStyle w:val="afffff3"/>
        <w:spacing w:line="240" w:lineRule="auto"/>
        <w:ind w:firstLine="0"/>
        <w:rPr>
          <w:sz w:val="24"/>
          <w:szCs w:val="24"/>
        </w:rPr>
      </w:pPr>
      <w:r w:rsidRPr="0058541B">
        <w:rPr>
          <w:sz w:val="24"/>
          <w:szCs w:val="24"/>
        </w:rPr>
        <w:t>• </w:t>
      </w:r>
      <w:r w:rsidRPr="0058541B">
        <w:rPr>
          <w:b/>
          <w:sz w:val="24"/>
          <w:szCs w:val="24"/>
        </w:rPr>
        <w:t>овладение</w:t>
      </w:r>
      <w:r w:rsidRPr="0058541B">
        <w:rPr>
          <w:sz w:val="24"/>
          <w:szCs w:val="24"/>
        </w:rPr>
        <w:t xml:space="preserve"> учебно-методическими и информационн</w:t>
      </w:r>
      <w:proofErr w:type="gramStart"/>
      <w:r w:rsidRPr="0058541B">
        <w:rPr>
          <w:sz w:val="24"/>
          <w:szCs w:val="24"/>
        </w:rPr>
        <w:t>о-</w:t>
      </w:r>
      <w:proofErr w:type="gramEnd"/>
      <w:r w:rsidRPr="0058541B">
        <w:rPr>
          <w:sz w:val="24"/>
          <w:szCs w:val="24"/>
        </w:rPr>
        <w:t xml:space="preserve"> методическими ресурсами, нео</w:t>
      </w:r>
      <w:r w:rsidRPr="0058541B">
        <w:rPr>
          <w:sz w:val="24"/>
          <w:szCs w:val="24"/>
        </w:rPr>
        <w:t>б</w:t>
      </w:r>
      <w:r w:rsidRPr="0058541B">
        <w:rPr>
          <w:sz w:val="24"/>
          <w:szCs w:val="24"/>
        </w:rPr>
        <w:t>ходимыми для успешного решения задач Стандарта.</w:t>
      </w:r>
    </w:p>
    <w:p w:rsidR="00063F07" w:rsidRPr="0058541B" w:rsidRDefault="00063F07" w:rsidP="00063F07">
      <w:pPr>
        <w:pStyle w:val="afffff3"/>
        <w:spacing w:line="240" w:lineRule="auto"/>
        <w:ind w:firstLine="0"/>
        <w:rPr>
          <w:sz w:val="24"/>
          <w:szCs w:val="24"/>
        </w:rPr>
      </w:pPr>
      <w:r w:rsidRPr="0058541B">
        <w:rPr>
          <w:sz w:val="24"/>
          <w:szCs w:val="24"/>
        </w:rPr>
        <w:t>Одним из условий готовности образовательного учреждения к введению Стандарта начального общего образования является создание системы методической работы, обе</w:t>
      </w:r>
      <w:r w:rsidRPr="0058541B">
        <w:rPr>
          <w:sz w:val="24"/>
          <w:szCs w:val="24"/>
        </w:rPr>
        <w:t>с</w:t>
      </w:r>
      <w:r w:rsidRPr="0058541B">
        <w:rPr>
          <w:sz w:val="24"/>
          <w:szCs w:val="24"/>
        </w:rPr>
        <w:t>печивающей сопровождение деятельности педагогов на всех этапах реализации требов</w:t>
      </w:r>
      <w:r w:rsidRPr="0058541B">
        <w:rPr>
          <w:sz w:val="24"/>
          <w:szCs w:val="24"/>
        </w:rPr>
        <w:t>а</w:t>
      </w:r>
      <w:r w:rsidRPr="0058541B">
        <w:rPr>
          <w:sz w:val="24"/>
          <w:szCs w:val="24"/>
        </w:rPr>
        <w:t>ний Стандарта.</w:t>
      </w:r>
    </w:p>
    <w:p w:rsidR="00063F07" w:rsidRPr="0058541B" w:rsidRDefault="00063F07" w:rsidP="00063F07">
      <w:pPr>
        <w:pStyle w:val="afffff8"/>
        <w:spacing w:line="240" w:lineRule="auto"/>
        <w:ind w:firstLine="0"/>
        <w:jc w:val="left"/>
        <w:rPr>
          <w:b/>
          <w:sz w:val="24"/>
          <w:szCs w:val="24"/>
        </w:rPr>
      </w:pPr>
    </w:p>
    <w:p w:rsidR="00063F07" w:rsidRPr="0058541B" w:rsidRDefault="00063F07" w:rsidP="00063F07">
      <w:pPr>
        <w:pStyle w:val="afffff8"/>
        <w:spacing w:line="240" w:lineRule="auto"/>
        <w:ind w:firstLine="0"/>
        <w:jc w:val="left"/>
        <w:rPr>
          <w:b/>
          <w:sz w:val="24"/>
          <w:szCs w:val="24"/>
        </w:rPr>
      </w:pPr>
      <w:r w:rsidRPr="0058541B">
        <w:rPr>
          <w:b/>
          <w:sz w:val="24"/>
          <w:szCs w:val="24"/>
        </w:rPr>
        <w:t>Психолого-педагогические условия реализации основной образовательной программы</w:t>
      </w:r>
    </w:p>
    <w:p w:rsidR="00063F07" w:rsidRPr="0058541B" w:rsidRDefault="00063F07" w:rsidP="00063F07">
      <w:pPr>
        <w:pStyle w:val="afffff3"/>
        <w:spacing w:line="240" w:lineRule="auto"/>
        <w:ind w:firstLine="0"/>
        <w:rPr>
          <w:sz w:val="24"/>
          <w:szCs w:val="24"/>
        </w:rPr>
      </w:pPr>
      <w:r w:rsidRPr="0058541B">
        <w:rPr>
          <w:sz w:val="24"/>
          <w:szCs w:val="24"/>
        </w:rPr>
        <w:t>Непременным условием реализации требований Стандарта является создание в образов</w:t>
      </w:r>
      <w:r w:rsidRPr="0058541B">
        <w:rPr>
          <w:sz w:val="24"/>
          <w:szCs w:val="24"/>
        </w:rPr>
        <w:t>а</w:t>
      </w:r>
      <w:r w:rsidRPr="0058541B">
        <w:rPr>
          <w:sz w:val="24"/>
          <w:szCs w:val="24"/>
        </w:rPr>
        <w:t>тельном учреждении психолого-педагогических условий, обеспечивающих,</w:t>
      </w:r>
    </w:p>
    <w:p w:rsidR="00F1000C" w:rsidRDefault="00F1000C" w:rsidP="00063F07">
      <w:pPr>
        <w:pStyle w:val="afffff3"/>
        <w:spacing w:line="240" w:lineRule="auto"/>
        <w:ind w:firstLine="0"/>
        <w:rPr>
          <w:sz w:val="24"/>
          <w:szCs w:val="24"/>
        </w:rPr>
        <w:sectPr w:rsidR="00F1000C" w:rsidSect="000204F1">
          <w:pgSz w:w="11906" w:h="16838"/>
          <w:pgMar w:top="1134" w:right="850" w:bottom="1134" w:left="1701" w:header="709" w:footer="709" w:gutter="0"/>
          <w:cols w:space="708"/>
          <w:docGrid w:linePitch="360"/>
        </w:sectPr>
      </w:pPr>
    </w:p>
    <w:p w:rsidR="00063F07" w:rsidRPr="0058541B" w:rsidRDefault="00063F07" w:rsidP="00F1000C">
      <w:pPr>
        <w:pStyle w:val="afffff3"/>
        <w:spacing w:after="240" w:line="240" w:lineRule="auto"/>
        <w:ind w:firstLine="0"/>
        <w:rPr>
          <w:sz w:val="24"/>
          <w:szCs w:val="24"/>
        </w:rPr>
      </w:pPr>
      <w:r w:rsidRPr="0058541B">
        <w:rPr>
          <w:sz w:val="24"/>
          <w:szCs w:val="24"/>
        </w:rPr>
        <w:lastRenderedPageBreak/>
        <w:t>• преемственность содержания и форм организации образовательного процесса по отношению к дошкольному образованию с учётом специфики возрастного психофизического развития обучающихся;</w:t>
      </w:r>
    </w:p>
    <w:p w:rsidR="00063F07" w:rsidRPr="0058541B" w:rsidRDefault="00063F07" w:rsidP="00F1000C">
      <w:pPr>
        <w:pStyle w:val="afffff3"/>
        <w:spacing w:after="240" w:line="240" w:lineRule="auto"/>
        <w:ind w:firstLine="0"/>
        <w:rPr>
          <w:sz w:val="24"/>
          <w:szCs w:val="24"/>
        </w:rPr>
      </w:pPr>
      <w:r w:rsidRPr="0058541B">
        <w:rPr>
          <w:sz w:val="24"/>
          <w:szCs w:val="24"/>
        </w:rPr>
        <w:t>• формирование и развитие психолого-педагогической компетентности участников образовательного процесса;</w:t>
      </w:r>
    </w:p>
    <w:p w:rsidR="00063F07" w:rsidRPr="0058541B" w:rsidRDefault="00063F07" w:rsidP="00F1000C">
      <w:pPr>
        <w:pStyle w:val="afffff3"/>
        <w:spacing w:after="240" w:line="240" w:lineRule="auto"/>
        <w:ind w:firstLine="0"/>
        <w:rPr>
          <w:sz w:val="24"/>
          <w:szCs w:val="24"/>
        </w:rPr>
      </w:pPr>
      <w:r w:rsidRPr="0058541B">
        <w:rPr>
          <w:sz w:val="24"/>
          <w:szCs w:val="24"/>
        </w:rPr>
        <w:t>• вариативность направлений и форм, а также диверсификацию уровней психолого-педагогического сопровождения участников образовательного процесса;</w:t>
      </w:r>
    </w:p>
    <w:p w:rsidR="00A400A9" w:rsidRPr="0058541B" w:rsidRDefault="00063F07" w:rsidP="00F1000C">
      <w:pPr>
        <w:pStyle w:val="afffff3"/>
        <w:spacing w:after="240" w:line="240" w:lineRule="auto"/>
        <w:ind w:firstLine="0"/>
        <w:rPr>
          <w:sz w:val="24"/>
          <w:szCs w:val="24"/>
        </w:rPr>
      </w:pPr>
      <w:r w:rsidRPr="0058541B">
        <w:rPr>
          <w:sz w:val="24"/>
          <w:szCs w:val="24"/>
        </w:rPr>
        <w:t>• дифференциац</w:t>
      </w:r>
      <w:r w:rsidR="00A400A9">
        <w:rPr>
          <w:sz w:val="24"/>
          <w:szCs w:val="24"/>
        </w:rPr>
        <w:t>ию и индивидуализацию обучения.</w:t>
      </w:r>
    </w:p>
    <w:p w:rsidR="00063F07" w:rsidRDefault="00063F07" w:rsidP="00F1000C">
      <w:pPr>
        <w:spacing w:after="240" w:line="240" w:lineRule="auto"/>
        <w:jc w:val="center"/>
        <w:rPr>
          <w:rFonts w:ascii="Times New Roman" w:hAnsi="Times New Roman" w:cs="Times New Roman"/>
          <w:sz w:val="24"/>
          <w:szCs w:val="24"/>
        </w:rPr>
      </w:pPr>
      <w:r w:rsidRPr="0058541B">
        <w:rPr>
          <w:rFonts w:ascii="Times New Roman" w:hAnsi="Times New Roman" w:cs="Times New Roman"/>
          <w:sz w:val="24"/>
          <w:szCs w:val="24"/>
        </w:rPr>
        <w:t>Сведения о повышении квалификации педагогических кадров</w:t>
      </w:r>
      <w:r w:rsidR="00A400A9">
        <w:rPr>
          <w:rFonts w:ascii="Times New Roman" w:hAnsi="Times New Roman" w:cs="Times New Roman"/>
          <w:sz w:val="24"/>
          <w:szCs w:val="24"/>
        </w:rPr>
        <w:t xml:space="preserve"> МБОУ Орловской СОШ</w:t>
      </w:r>
    </w:p>
    <w:p w:rsidR="00F1000C" w:rsidRDefault="00F1000C" w:rsidP="00451E77">
      <w:pPr>
        <w:autoSpaceDE w:val="0"/>
        <w:autoSpaceDN w:val="0"/>
        <w:adjustRightInd w:val="0"/>
        <w:spacing w:after="0" w:line="240" w:lineRule="auto"/>
        <w:rPr>
          <w:rStyle w:val="95"/>
          <w:b w:val="0"/>
          <w:sz w:val="24"/>
          <w:szCs w:val="24"/>
        </w:rPr>
      </w:pPr>
    </w:p>
    <w:tbl>
      <w:tblPr>
        <w:tblW w:w="15168" w:type="dxa"/>
        <w:tblInd w:w="108" w:type="dxa"/>
        <w:tblLayout w:type="fixed"/>
        <w:tblLook w:val="0000" w:firstRow="0" w:lastRow="0" w:firstColumn="0" w:lastColumn="0" w:noHBand="0" w:noVBand="0"/>
      </w:tblPr>
      <w:tblGrid>
        <w:gridCol w:w="685"/>
        <w:gridCol w:w="12"/>
        <w:gridCol w:w="1855"/>
        <w:gridCol w:w="1984"/>
        <w:gridCol w:w="1560"/>
        <w:gridCol w:w="5528"/>
        <w:gridCol w:w="1984"/>
        <w:gridCol w:w="1560"/>
      </w:tblGrid>
      <w:tr w:rsidR="00A400A9" w:rsidRPr="008530F1" w:rsidTr="00A400A9">
        <w:trPr>
          <w:trHeight w:val="2160"/>
        </w:trPr>
        <w:tc>
          <w:tcPr>
            <w:tcW w:w="685" w:type="dxa"/>
            <w:tcBorders>
              <w:top w:val="single" w:sz="4" w:space="0" w:color="000000"/>
              <w:left w:val="single" w:sz="4" w:space="0" w:color="000000"/>
              <w:bottom w:val="single" w:sz="4" w:space="0" w:color="000000"/>
            </w:tcBorders>
            <w:shd w:val="clear" w:color="auto" w:fill="auto"/>
          </w:tcPr>
          <w:p w:rsidR="00A400A9" w:rsidRPr="008530F1" w:rsidRDefault="00A400A9" w:rsidP="00A400A9">
            <w:pPr>
              <w:tabs>
                <w:tab w:val="left" w:pos="6720"/>
              </w:tabs>
              <w:spacing w:after="0" w:line="240" w:lineRule="auto"/>
              <w:ind w:left="34" w:hanging="34"/>
              <w:jc w:val="center"/>
              <w:rPr>
                <w:rFonts w:ascii="Times New Roman" w:hAnsi="Times New Roman"/>
                <w:sz w:val="24"/>
                <w:szCs w:val="24"/>
              </w:rPr>
            </w:pPr>
            <w:r w:rsidRPr="008530F1">
              <w:rPr>
                <w:rFonts w:ascii="Times New Roman" w:hAnsi="Times New Roman"/>
                <w:sz w:val="24"/>
                <w:szCs w:val="24"/>
              </w:rPr>
              <w:t xml:space="preserve">№ </w:t>
            </w:r>
            <w:proofErr w:type="gramStart"/>
            <w:r w:rsidRPr="008530F1">
              <w:rPr>
                <w:rFonts w:ascii="Times New Roman" w:hAnsi="Times New Roman"/>
                <w:sz w:val="24"/>
                <w:szCs w:val="24"/>
              </w:rPr>
              <w:t>п</w:t>
            </w:r>
            <w:proofErr w:type="gramEnd"/>
            <w:r w:rsidRPr="008530F1">
              <w:rPr>
                <w:rFonts w:ascii="Times New Roman" w:hAnsi="Times New Roman"/>
                <w:sz w:val="24"/>
                <w:szCs w:val="24"/>
              </w:rPr>
              <w:t>/п</w:t>
            </w:r>
          </w:p>
        </w:tc>
        <w:tc>
          <w:tcPr>
            <w:tcW w:w="1867" w:type="dxa"/>
            <w:gridSpan w:val="2"/>
            <w:tcBorders>
              <w:top w:val="single" w:sz="4" w:space="0" w:color="000000"/>
              <w:left w:val="single" w:sz="4" w:space="0" w:color="000000"/>
              <w:bottom w:val="single" w:sz="4" w:space="0" w:color="000000"/>
            </w:tcBorders>
            <w:shd w:val="clear" w:color="auto" w:fill="auto"/>
          </w:tcPr>
          <w:p w:rsidR="00A400A9" w:rsidRPr="008530F1" w:rsidRDefault="00A400A9" w:rsidP="00A400A9">
            <w:pPr>
              <w:tabs>
                <w:tab w:val="left" w:pos="6720"/>
              </w:tabs>
              <w:spacing w:after="0" w:line="240" w:lineRule="auto"/>
              <w:jc w:val="center"/>
              <w:rPr>
                <w:rFonts w:ascii="Times New Roman" w:hAnsi="Times New Roman"/>
                <w:sz w:val="24"/>
                <w:szCs w:val="24"/>
              </w:rPr>
            </w:pPr>
            <w:r w:rsidRPr="008530F1">
              <w:rPr>
                <w:rFonts w:ascii="Times New Roman" w:hAnsi="Times New Roman"/>
                <w:sz w:val="24"/>
                <w:szCs w:val="24"/>
              </w:rPr>
              <w:t>Фамилия, имя, отчество уч</w:t>
            </w:r>
            <w:r w:rsidRPr="008530F1">
              <w:rPr>
                <w:rFonts w:ascii="Times New Roman" w:hAnsi="Times New Roman"/>
                <w:sz w:val="24"/>
                <w:szCs w:val="24"/>
              </w:rPr>
              <w:t>и</w:t>
            </w:r>
            <w:r w:rsidRPr="008530F1">
              <w:rPr>
                <w:rFonts w:ascii="Times New Roman" w:hAnsi="Times New Roman"/>
                <w:sz w:val="24"/>
                <w:szCs w:val="24"/>
              </w:rPr>
              <w:t>теля</w:t>
            </w:r>
          </w:p>
          <w:p w:rsidR="00A400A9" w:rsidRPr="008530F1" w:rsidRDefault="00A400A9" w:rsidP="00A400A9">
            <w:pPr>
              <w:tabs>
                <w:tab w:val="left" w:pos="6720"/>
              </w:tabs>
              <w:spacing w:after="0" w:line="240" w:lineRule="auto"/>
              <w:rPr>
                <w:rFonts w:ascii="Times New Roman" w:hAnsi="Times New Roman"/>
                <w:sz w:val="24"/>
                <w:szCs w:val="24"/>
              </w:rPr>
            </w:pPr>
            <w:r w:rsidRPr="008530F1">
              <w:rPr>
                <w:rFonts w:ascii="Times New Roman" w:hAnsi="Times New Roman"/>
                <w:sz w:val="24"/>
                <w:szCs w:val="24"/>
              </w:rPr>
              <w:t>(список всех педагогических работников О</w:t>
            </w:r>
            <w:r>
              <w:rPr>
                <w:rFonts w:ascii="Times New Roman" w:hAnsi="Times New Roman"/>
                <w:sz w:val="24"/>
                <w:szCs w:val="24"/>
              </w:rPr>
              <w:t>О</w:t>
            </w:r>
            <w:r w:rsidRPr="008530F1">
              <w:rPr>
                <w:rFonts w:ascii="Times New Roman" w:hAnsi="Times New Roman"/>
                <w:sz w:val="24"/>
                <w:szCs w:val="24"/>
              </w:rPr>
              <w:t>)</w:t>
            </w:r>
          </w:p>
        </w:tc>
        <w:tc>
          <w:tcPr>
            <w:tcW w:w="1984" w:type="dxa"/>
            <w:tcBorders>
              <w:top w:val="single" w:sz="4" w:space="0" w:color="000000"/>
              <w:left w:val="single" w:sz="4" w:space="0" w:color="000000"/>
              <w:bottom w:val="single" w:sz="4" w:space="0" w:color="000000"/>
            </w:tcBorders>
            <w:shd w:val="clear" w:color="auto" w:fill="auto"/>
          </w:tcPr>
          <w:p w:rsidR="00A400A9" w:rsidRPr="008530F1" w:rsidRDefault="00A400A9" w:rsidP="00A400A9">
            <w:pPr>
              <w:tabs>
                <w:tab w:val="left" w:pos="6720"/>
              </w:tabs>
              <w:spacing w:after="0" w:line="240" w:lineRule="auto"/>
              <w:rPr>
                <w:rFonts w:ascii="Times New Roman" w:hAnsi="Times New Roman"/>
                <w:sz w:val="24"/>
                <w:szCs w:val="24"/>
              </w:rPr>
            </w:pPr>
            <w:r w:rsidRPr="008530F1">
              <w:rPr>
                <w:rFonts w:ascii="Times New Roman" w:hAnsi="Times New Roman"/>
                <w:sz w:val="24"/>
                <w:szCs w:val="24"/>
              </w:rPr>
              <w:t xml:space="preserve">Образование </w:t>
            </w:r>
          </w:p>
          <w:p w:rsidR="00A400A9" w:rsidRPr="008530F1" w:rsidRDefault="00A400A9" w:rsidP="00A400A9">
            <w:pPr>
              <w:tabs>
                <w:tab w:val="left" w:pos="6720"/>
              </w:tabs>
              <w:spacing w:after="0" w:line="240" w:lineRule="auto"/>
              <w:rPr>
                <w:rFonts w:ascii="Times New Roman" w:hAnsi="Times New Roman"/>
                <w:sz w:val="24"/>
                <w:szCs w:val="24"/>
              </w:rPr>
            </w:pPr>
            <w:proofErr w:type="gramStart"/>
            <w:r w:rsidRPr="008530F1">
              <w:rPr>
                <w:rFonts w:ascii="Times New Roman" w:hAnsi="Times New Roman"/>
                <w:sz w:val="24"/>
                <w:szCs w:val="24"/>
              </w:rPr>
              <w:t xml:space="preserve">(когда и </w:t>
            </w:r>
            <w:proofErr w:type="gramEnd"/>
          </w:p>
          <w:p w:rsidR="00A400A9" w:rsidRPr="008530F1" w:rsidRDefault="00A400A9" w:rsidP="00A400A9">
            <w:pPr>
              <w:tabs>
                <w:tab w:val="left" w:pos="6720"/>
              </w:tabs>
              <w:spacing w:after="0" w:line="240" w:lineRule="auto"/>
              <w:rPr>
                <w:rFonts w:ascii="Times New Roman" w:hAnsi="Times New Roman"/>
                <w:sz w:val="24"/>
                <w:szCs w:val="24"/>
              </w:rPr>
            </w:pPr>
            <w:r w:rsidRPr="008530F1">
              <w:rPr>
                <w:rFonts w:ascii="Times New Roman" w:hAnsi="Times New Roman"/>
                <w:sz w:val="24"/>
                <w:szCs w:val="24"/>
              </w:rPr>
              <w:t>какие учебные заведения око</w:t>
            </w:r>
            <w:r w:rsidRPr="008530F1">
              <w:rPr>
                <w:rFonts w:ascii="Times New Roman" w:hAnsi="Times New Roman"/>
                <w:sz w:val="24"/>
                <w:szCs w:val="24"/>
              </w:rPr>
              <w:t>н</w:t>
            </w:r>
            <w:r w:rsidRPr="008530F1">
              <w:rPr>
                <w:rFonts w:ascii="Times New Roman" w:hAnsi="Times New Roman"/>
                <w:sz w:val="24"/>
                <w:szCs w:val="24"/>
              </w:rPr>
              <w:t>чил)</w:t>
            </w:r>
          </w:p>
          <w:p w:rsidR="00A400A9" w:rsidRPr="008530F1" w:rsidRDefault="00A400A9" w:rsidP="00A400A9">
            <w:pPr>
              <w:tabs>
                <w:tab w:val="left" w:pos="6720"/>
              </w:tabs>
              <w:spacing w:after="0" w:line="240" w:lineRule="auto"/>
              <w:jc w:val="center"/>
              <w:rPr>
                <w:rFonts w:ascii="Times New Roman" w:hAnsi="Times New Roman"/>
                <w:sz w:val="24"/>
                <w:szCs w:val="24"/>
              </w:rPr>
            </w:pPr>
          </w:p>
          <w:p w:rsidR="00A400A9" w:rsidRPr="008530F1" w:rsidRDefault="00A400A9" w:rsidP="00A400A9">
            <w:pPr>
              <w:tabs>
                <w:tab w:val="left" w:pos="6720"/>
              </w:tabs>
              <w:spacing w:after="0" w:line="240" w:lineRule="auto"/>
              <w:jc w:val="center"/>
              <w:rPr>
                <w:rFonts w:ascii="Times New Roman" w:hAnsi="Times New Roman"/>
                <w:sz w:val="24"/>
                <w:szCs w:val="24"/>
                <w:lang w:eastAsia="en-US"/>
              </w:rPr>
            </w:pPr>
          </w:p>
        </w:tc>
        <w:tc>
          <w:tcPr>
            <w:tcW w:w="1560" w:type="dxa"/>
            <w:tcBorders>
              <w:top w:val="single" w:sz="4" w:space="0" w:color="000000"/>
              <w:left w:val="single" w:sz="4" w:space="0" w:color="000000"/>
              <w:bottom w:val="single" w:sz="4" w:space="0" w:color="000000"/>
            </w:tcBorders>
            <w:shd w:val="clear" w:color="auto" w:fill="auto"/>
          </w:tcPr>
          <w:p w:rsidR="00A400A9" w:rsidRPr="008530F1" w:rsidRDefault="00A400A9" w:rsidP="00A400A9">
            <w:pPr>
              <w:tabs>
                <w:tab w:val="left" w:pos="6720"/>
              </w:tabs>
              <w:spacing w:after="0" w:line="240" w:lineRule="auto"/>
              <w:jc w:val="center"/>
              <w:rPr>
                <w:rFonts w:ascii="Times New Roman" w:hAnsi="Times New Roman"/>
                <w:sz w:val="24"/>
                <w:szCs w:val="24"/>
              </w:rPr>
            </w:pPr>
            <w:r w:rsidRPr="008530F1">
              <w:rPr>
                <w:rFonts w:ascii="Times New Roman" w:hAnsi="Times New Roman"/>
                <w:sz w:val="24"/>
                <w:szCs w:val="24"/>
              </w:rPr>
              <w:t>Направление подготовки или спец</w:t>
            </w:r>
            <w:r w:rsidRPr="008530F1">
              <w:rPr>
                <w:rFonts w:ascii="Times New Roman" w:hAnsi="Times New Roman"/>
                <w:sz w:val="24"/>
                <w:szCs w:val="24"/>
              </w:rPr>
              <w:t>и</w:t>
            </w:r>
            <w:r w:rsidRPr="008530F1">
              <w:rPr>
                <w:rFonts w:ascii="Times New Roman" w:hAnsi="Times New Roman"/>
                <w:sz w:val="24"/>
                <w:szCs w:val="24"/>
              </w:rPr>
              <w:t xml:space="preserve">альность по диплому (ам) </w:t>
            </w:r>
          </w:p>
        </w:tc>
        <w:tc>
          <w:tcPr>
            <w:tcW w:w="5528" w:type="dxa"/>
            <w:tcBorders>
              <w:top w:val="single" w:sz="4" w:space="0" w:color="000000"/>
              <w:left w:val="single" w:sz="4" w:space="0" w:color="000000"/>
              <w:bottom w:val="single" w:sz="4" w:space="0" w:color="000000"/>
            </w:tcBorders>
            <w:shd w:val="clear" w:color="auto" w:fill="auto"/>
          </w:tcPr>
          <w:p w:rsidR="00A400A9" w:rsidRPr="008530F1" w:rsidRDefault="00A400A9" w:rsidP="00A400A9">
            <w:pPr>
              <w:tabs>
                <w:tab w:val="left" w:pos="6720"/>
              </w:tabs>
              <w:spacing w:after="0" w:line="240" w:lineRule="auto"/>
              <w:rPr>
                <w:rFonts w:ascii="Times New Roman" w:hAnsi="Times New Roman"/>
                <w:sz w:val="24"/>
                <w:szCs w:val="24"/>
              </w:rPr>
            </w:pPr>
            <w:r w:rsidRPr="008530F1">
              <w:rPr>
                <w:rFonts w:ascii="Times New Roman" w:hAnsi="Times New Roman"/>
                <w:sz w:val="24"/>
                <w:szCs w:val="24"/>
              </w:rPr>
              <w:t>Данные о повышении квалификации, професси</w:t>
            </w:r>
            <w:r w:rsidRPr="008530F1">
              <w:rPr>
                <w:rFonts w:ascii="Times New Roman" w:hAnsi="Times New Roman"/>
                <w:sz w:val="24"/>
                <w:szCs w:val="24"/>
              </w:rPr>
              <w:t>о</w:t>
            </w:r>
            <w:r w:rsidRPr="008530F1">
              <w:rPr>
                <w:rFonts w:ascii="Times New Roman" w:hAnsi="Times New Roman"/>
                <w:sz w:val="24"/>
                <w:szCs w:val="24"/>
              </w:rPr>
              <w:t>нальной переподготовке</w:t>
            </w:r>
          </w:p>
          <w:p w:rsidR="00A400A9" w:rsidRPr="008530F1" w:rsidRDefault="00A400A9" w:rsidP="00A400A9">
            <w:pPr>
              <w:tabs>
                <w:tab w:val="left" w:pos="6720"/>
              </w:tabs>
              <w:spacing w:after="0" w:line="240" w:lineRule="auto"/>
              <w:rPr>
                <w:rFonts w:ascii="Times New Roman" w:hAnsi="Times New Roman"/>
                <w:sz w:val="24"/>
                <w:szCs w:val="24"/>
                <w:lang w:eastAsia="en-US"/>
              </w:rPr>
            </w:pPr>
            <w:r w:rsidRPr="008530F1">
              <w:rPr>
                <w:rFonts w:ascii="Times New Roman" w:hAnsi="Times New Roman"/>
                <w:sz w:val="24"/>
                <w:szCs w:val="24"/>
              </w:rPr>
              <w:t xml:space="preserve"> (учреждение, направление подготовки, год) </w:t>
            </w: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rsidR="00A400A9" w:rsidRPr="008530F1" w:rsidRDefault="00A400A9" w:rsidP="00A400A9">
            <w:pPr>
              <w:tabs>
                <w:tab w:val="left" w:pos="6720"/>
              </w:tabs>
              <w:spacing w:after="0" w:line="240" w:lineRule="auto"/>
              <w:rPr>
                <w:rFonts w:ascii="Times New Roman" w:hAnsi="Times New Roman"/>
                <w:sz w:val="24"/>
                <w:szCs w:val="24"/>
                <w:lang w:eastAsia="en-US"/>
              </w:rPr>
            </w:pPr>
            <w:r w:rsidRPr="008530F1">
              <w:rPr>
                <w:rFonts w:ascii="Times New Roman" w:hAnsi="Times New Roman"/>
                <w:sz w:val="24"/>
                <w:szCs w:val="24"/>
                <w:lang w:eastAsia="en-US"/>
              </w:rPr>
              <w:t xml:space="preserve">Преподаваемый </w:t>
            </w:r>
          </w:p>
          <w:p w:rsidR="00A400A9" w:rsidRPr="008530F1" w:rsidRDefault="00A400A9" w:rsidP="00A400A9">
            <w:pPr>
              <w:tabs>
                <w:tab w:val="left" w:pos="6720"/>
              </w:tabs>
              <w:spacing w:after="0" w:line="240" w:lineRule="auto"/>
              <w:rPr>
                <w:rFonts w:ascii="Times New Roman" w:hAnsi="Times New Roman"/>
                <w:sz w:val="24"/>
                <w:szCs w:val="24"/>
                <w:lang w:eastAsia="en-US"/>
              </w:rPr>
            </w:pPr>
            <w:r w:rsidRPr="008530F1">
              <w:rPr>
                <w:rFonts w:ascii="Times New Roman" w:hAnsi="Times New Roman"/>
                <w:sz w:val="24"/>
                <w:szCs w:val="24"/>
                <w:lang w:eastAsia="en-US"/>
              </w:rPr>
              <w:t>предмет (ы)</w:t>
            </w:r>
          </w:p>
          <w:p w:rsidR="00A400A9" w:rsidRPr="008530F1" w:rsidRDefault="00A400A9" w:rsidP="00A400A9">
            <w:pPr>
              <w:tabs>
                <w:tab w:val="left" w:pos="6720"/>
              </w:tabs>
              <w:spacing w:after="0" w:line="240" w:lineRule="auto"/>
              <w:rPr>
                <w:rFonts w:ascii="Times New Roman" w:hAnsi="Times New Roman"/>
                <w:sz w:val="20"/>
                <w:szCs w:val="20"/>
                <w:lang w:eastAsia="en-US"/>
              </w:rPr>
            </w:pPr>
            <w:r w:rsidRPr="008530F1">
              <w:rPr>
                <w:rFonts w:ascii="Times New Roman" w:hAnsi="Times New Roman"/>
                <w:sz w:val="24"/>
                <w:szCs w:val="24"/>
                <w:lang w:eastAsia="en-US"/>
              </w:rPr>
              <w:t xml:space="preserve"> с указанием классов и курсов внеурочной де</w:t>
            </w:r>
            <w:r w:rsidRPr="008530F1">
              <w:rPr>
                <w:rFonts w:ascii="Times New Roman" w:hAnsi="Times New Roman"/>
                <w:sz w:val="24"/>
                <w:szCs w:val="24"/>
                <w:lang w:eastAsia="en-US"/>
              </w:rPr>
              <w:t>я</w:t>
            </w:r>
            <w:r w:rsidRPr="008530F1">
              <w:rPr>
                <w:rFonts w:ascii="Times New Roman" w:hAnsi="Times New Roman"/>
                <w:sz w:val="24"/>
                <w:szCs w:val="24"/>
                <w:lang w:eastAsia="en-US"/>
              </w:rPr>
              <w:t>тельности</w:t>
            </w:r>
          </w:p>
        </w:tc>
        <w:tc>
          <w:tcPr>
            <w:tcW w:w="1560" w:type="dxa"/>
            <w:tcBorders>
              <w:top w:val="single" w:sz="4" w:space="0" w:color="000000"/>
              <w:left w:val="single" w:sz="4" w:space="0" w:color="auto"/>
              <w:bottom w:val="single" w:sz="4" w:space="0" w:color="000000"/>
              <w:right w:val="single" w:sz="4" w:space="0" w:color="000000"/>
            </w:tcBorders>
            <w:shd w:val="clear" w:color="auto" w:fill="auto"/>
          </w:tcPr>
          <w:p w:rsidR="00A400A9" w:rsidRPr="008530F1" w:rsidRDefault="00A400A9" w:rsidP="00A400A9">
            <w:pPr>
              <w:spacing w:after="0" w:line="240" w:lineRule="auto"/>
              <w:rPr>
                <w:rFonts w:ascii="Times New Roman" w:hAnsi="Times New Roman"/>
                <w:sz w:val="20"/>
                <w:szCs w:val="20"/>
                <w:lang w:eastAsia="en-US"/>
              </w:rPr>
            </w:pPr>
            <w:r w:rsidRPr="008530F1">
              <w:rPr>
                <w:rFonts w:ascii="Times New Roman" w:hAnsi="Times New Roman"/>
                <w:sz w:val="20"/>
                <w:szCs w:val="20"/>
                <w:lang w:eastAsia="en-US"/>
              </w:rPr>
              <w:t>Квалификац</w:t>
            </w:r>
            <w:r w:rsidRPr="008530F1">
              <w:rPr>
                <w:rFonts w:ascii="Times New Roman" w:hAnsi="Times New Roman"/>
                <w:sz w:val="20"/>
                <w:szCs w:val="20"/>
                <w:lang w:eastAsia="en-US"/>
              </w:rPr>
              <w:t>и</w:t>
            </w:r>
            <w:r w:rsidRPr="008530F1">
              <w:rPr>
                <w:rFonts w:ascii="Times New Roman" w:hAnsi="Times New Roman"/>
                <w:sz w:val="20"/>
                <w:szCs w:val="20"/>
                <w:lang w:eastAsia="en-US"/>
              </w:rPr>
              <w:t>онная катег</w:t>
            </w:r>
            <w:r w:rsidRPr="008530F1">
              <w:rPr>
                <w:rFonts w:ascii="Times New Roman" w:hAnsi="Times New Roman"/>
                <w:sz w:val="20"/>
                <w:szCs w:val="20"/>
                <w:lang w:eastAsia="en-US"/>
              </w:rPr>
              <w:t>о</w:t>
            </w:r>
            <w:r w:rsidRPr="008530F1">
              <w:rPr>
                <w:rFonts w:ascii="Times New Roman" w:hAnsi="Times New Roman"/>
                <w:sz w:val="20"/>
                <w:szCs w:val="20"/>
                <w:lang w:eastAsia="en-US"/>
              </w:rPr>
              <w:t>рия (соотве</w:t>
            </w:r>
            <w:r w:rsidRPr="008530F1">
              <w:rPr>
                <w:rFonts w:ascii="Times New Roman" w:hAnsi="Times New Roman"/>
                <w:sz w:val="20"/>
                <w:szCs w:val="20"/>
                <w:lang w:eastAsia="en-US"/>
              </w:rPr>
              <w:t>т</w:t>
            </w:r>
            <w:r w:rsidRPr="008530F1">
              <w:rPr>
                <w:rFonts w:ascii="Times New Roman" w:hAnsi="Times New Roman"/>
                <w:sz w:val="20"/>
                <w:szCs w:val="20"/>
                <w:lang w:eastAsia="en-US"/>
              </w:rPr>
              <w:t>ствие занима</w:t>
            </w:r>
            <w:r w:rsidRPr="008530F1">
              <w:rPr>
                <w:rFonts w:ascii="Times New Roman" w:hAnsi="Times New Roman"/>
                <w:sz w:val="20"/>
                <w:szCs w:val="20"/>
                <w:lang w:eastAsia="en-US"/>
              </w:rPr>
              <w:t>е</w:t>
            </w:r>
            <w:r w:rsidRPr="008530F1">
              <w:rPr>
                <w:rFonts w:ascii="Times New Roman" w:hAnsi="Times New Roman"/>
                <w:sz w:val="20"/>
                <w:szCs w:val="20"/>
                <w:lang w:eastAsia="en-US"/>
              </w:rPr>
              <w:t>мой должн</w:t>
            </w:r>
            <w:r w:rsidRPr="008530F1">
              <w:rPr>
                <w:rFonts w:ascii="Times New Roman" w:hAnsi="Times New Roman"/>
                <w:sz w:val="20"/>
                <w:szCs w:val="20"/>
                <w:lang w:eastAsia="en-US"/>
              </w:rPr>
              <w:t>о</w:t>
            </w:r>
            <w:r w:rsidRPr="008530F1">
              <w:rPr>
                <w:rFonts w:ascii="Times New Roman" w:hAnsi="Times New Roman"/>
                <w:sz w:val="20"/>
                <w:szCs w:val="20"/>
                <w:lang w:eastAsia="en-US"/>
              </w:rPr>
              <w:t>сти), дата,  № приказа</w:t>
            </w:r>
          </w:p>
          <w:p w:rsidR="00A400A9" w:rsidRPr="008530F1" w:rsidRDefault="00A400A9" w:rsidP="00A400A9">
            <w:pPr>
              <w:spacing w:after="0" w:line="240" w:lineRule="auto"/>
              <w:rPr>
                <w:rFonts w:ascii="Times New Roman" w:hAnsi="Times New Roman"/>
                <w:sz w:val="20"/>
                <w:szCs w:val="20"/>
                <w:lang w:eastAsia="en-US"/>
              </w:rPr>
            </w:pPr>
          </w:p>
          <w:p w:rsidR="00A400A9" w:rsidRPr="008530F1" w:rsidRDefault="00A400A9" w:rsidP="00A400A9">
            <w:pPr>
              <w:rPr>
                <w:rFonts w:ascii="Times New Roman" w:hAnsi="Times New Roman"/>
                <w:sz w:val="24"/>
                <w:szCs w:val="24"/>
                <w:lang w:eastAsia="en-US"/>
              </w:rPr>
            </w:pPr>
          </w:p>
          <w:p w:rsidR="00A400A9" w:rsidRPr="008530F1" w:rsidRDefault="00A400A9" w:rsidP="00A400A9">
            <w:pPr>
              <w:tabs>
                <w:tab w:val="left" w:pos="6720"/>
              </w:tabs>
              <w:spacing w:after="0" w:line="240" w:lineRule="auto"/>
              <w:rPr>
                <w:rFonts w:ascii="Times New Roman" w:hAnsi="Times New Roman"/>
                <w:sz w:val="24"/>
                <w:szCs w:val="24"/>
                <w:lang w:eastAsia="en-US"/>
              </w:rPr>
            </w:pPr>
          </w:p>
        </w:tc>
      </w:tr>
      <w:tr w:rsidR="00A400A9" w:rsidRPr="0070153C" w:rsidTr="00A400A9">
        <w:trPr>
          <w:trHeight w:val="385"/>
        </w:trPr>
        <w:tc>
          <w:tcPr>
            <w:tcW w:w="697" w:type="dxa"/>
            <w:gridSpan w:val="2"/>
            <w:tcBorders>
              <w:top w:val="single" w:sz="4" w:space="0" w:color="000000"/>
              <w:left w:val="single" w:sz="4" w:space="0" w:color="000000"/>
              <w:bottom w:val="single" w:sz="4" w:space="0" w:color="000000"/>
            </w:tcBorders>
            <w:shd w:val="clear" w:color="auto" w:fill="auto"/>
          </w:tcPr>
          <w:p w:rsidR="00A400A9" w:rsidRDefault="00A400A9" w:rsidP="00A400A9">
            <w:pPr>
              <w:tabs>
                <w:tab w:val="left" w:pos="6720"/>
              </w:tabs>
              <w:snapToGrid w:val="0"/>
              <w:jc w:val="center"/>
              <w:rPr>
                <w:rFonts w:ascii="Times New Roman" w:hAnsi="Times New Roman"/>
                <w:b/>
              </w:rPr>
            </w:pPr>
            <w:r>
              <w:rPr>
                <w:rFonts w:ascii="Times New Roman" w:hAnsi="Times New Roman"/>
                <w:b/>
              </w:rPr>
              <w:t>1</w:t>
            </w:r>
          </w:p>
        </w:tc>
        <w:tc>
          <w:tcPr>
            <w:tcW w:w="1855" w:type="dxa"/>
            <w:tcBorders>
              <w:top w:val="single" w:sz="4" w:space="0" w:color="000000"/>
              <w:left w:val="single" w:sz="4" w:space="0" w:color="000000"/>
              <w:bottom w:val="single" w:sz="4" w:space="0" w:color="000000"/>
            </w:tcBorders>
            <w:shd w:val="clear" w:color="auto" w:fill="auto"/>
          </w:tcPr>
          <w:p w:rsidR="00A400A9" w:rsidRPr="005B6D42" w:rsidRDefault="00A400A9" w:rsidP="00A400A9">
            <w:pPr>
              <w:rPr>
                <w:rFonts w:ascii="Times New Roman" w:hAnsi="Times New Roman"/>
              </w:rPr>
            </w:pPr>
            <w:r w:rsidRPr="005B6D42">
              <w:rPr>
                <w:rFonts w:ascii="Times New Roman" w:hAnsi="Times New Roman"/>
              </w:rPr>
              <w:t>Михайлец Елена Николаевна</w:t>
            </w:r>
          </w:p>
        </w:tc>
        <w:tc>
          <w:tcPr>
            <w:tcW w:w="1984" w:type="dxa"/>
            <w:tcBorders>
              <w:top w:val="single" w:sz="4" w:space="0" w:color="000000"/>
              <w:left w:val="single" w:sz="4" w:space="0" w:color="000000"/>
              <w:bottom w:val="single" w:sz="4" w:space="0" w:color="000000"/>
            </w:tcBorders>
            <w:shd w:val="clear" w:color="auto" w:fill="auto"/>
          </w:tcPr>
          <w:p w:rsidR="00A400A9" w:rsidRPr="0070153C" w:rsidRDefault="00A400A9" w:rsidP="00A400A9">
            <w:pPr>
              <w:pStyle w:val="afa"/>
              <w:ind w:left="0"/>
              <w:jc w:val="both"/>
              <w:rPr>
                <w:rFonts w:ascii="Times New Roman" w:hAnsi="Times New Roman"/>
              </w:rPr>
            </w:pPr>
            <w:r w:rsidRPr="0070153C">
              <w:rPr>
                <w:rFonts w:ascii="Times New Roman" w:hAnsi="Times New Roman"/>
                <w:b/>
              </w:rPr>
              <w:t>Высшее,</w:t>
            </w:r>
            <w:r w:rsidRPr="0070153C">
              <w:rPr>
                <w:rFonts w:ascii="Times New Roman" w:hAnsi="Times New Roman"/>
              </w:rPr>
              <w:t xml:space="preserve"> диплом ЮФУ г</w:t>
            </w:r>
            <w:proofErr w:type="gramStart"/>
            <w:r w:rsidRPr="0070153C">
              <w:rPr>
                <w:rFonts w:ascii="Times New Roman" w:hAnsi="Times New Roman"/>
              </w:rPr>
              <w:t>.Р</w:t>
            </w:r>
            <w:proofErr w:type="gramEnd"/>
            <w:r w:rsidRPr="0070153C">
              <w:rPr>
                <w:rFonts w:ascii="Times New Roman" w:hAnsi="Times New Roman"/>
              </w:rPr>
              <w:t>остова-на-Дону, учитель технологии и предпринимател</w:t>
            </w:r>
            <w:r w:rsidRPr="0070153C">
              <w:rPr>
                <w:rFonts w:ascii="Times New Roman" w:hAnsi="Times New Roman"/>
              </w:rPr>
              <w:t>ь</w:t>
            </w:r>
            <w:r w:rsidRPr="0070153C">
              <w:rPr>
                <w:rFonts w:ascii="Times New Roman" w:hAnsi="Times New Roman"/>
              </w:rPr>
              <w:t xml:space="preserve">ства, №1061040000801 от 23.05.2014; </w:t>
            </w:r>
          </w:p>
          <w:p w:rsidR="00A400A9" w:rsidRPr="0070153C" w:rsidRDefault="00A400A9" w:rsidP="00A400A9">
            <w:pPr>
              <w:pStyle w:val="afa"/>
              <w:ind w:left="0"/>
              <w:jc w:val="both"/>
              <w:rPr>
                <w:rFonts w:ascii="Times New Roman" w:hAnsi="Times New Roman"/>
              </w:rPr>
            </w:pPr>
            <w:r w:rsidRPr="0070153C">
              <w:rPr>
                <w:rFonts w:ascii="Times New Roman" w:hAnsi="Times New Roman"/>
                <w:b/>
              </w:rPr>
              <w:t xml:space="preserve">Переподготовка: </w:t>
            </w:r>
            <w:r w:rsidRPr="0070153C">
              <w:rPr>
                <w:rFonts w:ascii="Times New Roman" w:hAnsi="Times New Roman"/>
              </w:rPr>
              <w:t>диплом о профе</w:t>
            </w:r>
            <w:r w:rsidRPr="0070153C">
              <w:rPr>
                <w:rFonts w:ascii="Times New Roman" w:hAnsi="Times New Roman"/>
              </w:rPr>
              <w:t>с</w:t>
            </w:r>
            <w:r w:rsidRPr="0070153C">
              <w:rPr>
                <w:rFonts w:ascii="Times New Roman" w:hAnsi="Times New Roman"/>
              </w:rPr>
              <w:lastRenderedPageBreak/>
              <w:t>сиональной пер</w:t>
            </w:r>
            <w:r w:rsidRPr="0070153C">
              <w:rPr>
                <w:rFonts w:ascii="Times New Roman" w:hAnsi="Times New Roman"/>
              </w:rPr>
              <w:t>е</w:t>
            </w:r>
            <w:r w:rsidRPr="0070153C">
              <w:rPr>
                <w:rFonts w:ascii="Times New Roman" w:hAnsi="Times New Roman"/>
              </w:rPr>
              <w:t>подготовке «Ю</w:t>
            </w:r>
            <w:r w:rsidRPr="0070153C">
              <w:rPr>
                <w:rFonts w:ascii="Times New Roman" w:hAnsi="Times New Roman"/>
              </w:rPr>
              <w:t>ж</w:t>
            </w:r>
            <w:r w:rsidRPr="0070153C">
              <w:rPr>
                <w:rFonts w:ascii="Times New Roman" w:hAnsi="Times New Roman"/>
              </w:rPr>
              <w:t>ный университет (ИУБиП)» уч</w:t>
            </w:r>
            <w:r w:rsidRPr="0070153C">
              <w:rPr>
                <w:rFonts w:ascii="Times New Roman" w:hAnsi="Times New Roman"/>
              </w:rPr>
              <w:t>и</w:t>
            </w:r>
            <w:r w:rsidRPr="0070153C">
              <w:rPr>
                <w:rFonts w:ascii="Times New Roman" w:hAnsi="Times New Roman"/>
              </w:rPr>
              <w:t>тель начальных классо</w:t>
            </w:r>
            <w:r>
              <w:rPr>
                <w:rFonts w:ascii="Times New Roman" w:hAnsi="Times New Roman"/>
              </w:rPr>
              <w:t>в, №612403104027 от 25.02.2016</w:t>
            </w:r>
          </w:p>
        </w:tc>
        <w:tc>
          <w:tcPr>
            <w:tcW w:w="1560" w:type="dxa"/>
            <w:tcBorders>
              <w:top w:val="single" w:sz="4" w:space="0" w:color="000000"/>
              <w:left w:val="single" w:sz="4" w:space="0" w:color="000000"/>
              <w:bottom w:val="single" w:sz="4" w:space="0" w:color="000000"/>
            </w:tcBorders>
            <w:shd w:val="clear" w:color="auto" w:fill="auto"/>
          </w:tcPr>
          <w:p w:rsidR="00A400A9" w:rsidRDefault="00A400A9" w:rsidP="00A400A9">
            <w:pPr>
              <w:tabs>
                <w:tab w:val="left" w:pos="6720"/>
              </w:tabs>
              <w:snapToGrid w:val="0"/>
              <w:jc w:val="center"/>
              <w:rPr>
                <w:rFonts w:ascii="Times New Roman" w:hAnsi="Times New Roman"/>
                <w:b/>
              </w:rPr>
            </w:pPr>
            <w:r w:rsidRPr="0070153C">
              <w:rPr>
                <w:rFonts w:ascii="Times New Roman" w:hAnsi="Times New Roman"/>
                <w:b/>
              </w:rPr>
              <w:lastRenderedPageBreak/>
              <w:t>учитель те</w:t>
            </w:r>
            <w:r w:rsidRPr="0070153C">
              <w:rPr>
                <w:rFonts w:ascii="Times New Roman" w:hAnsi="Times New Roman"/>
                <w:b/>
              </w:rPr>
              <w:t>х</w:t>
            </w:r>
            <w:r w:rsidRPr="0070153C">
              <w:rPr>
                <w:rFonts w:ascii="Times New Roman" w:hAnsi="Times New Roman"/>
                <w:b/>
              </w:rPr>
              <w:t>нологии и предприн</w:t>
            </w:r>
            <w:r w:rsidRPr="0070153C">
              <w:rPr>
                <w:rFonts w:ascii="Times New Roman" w:hAnsi="Times New Roman"/>
                <w:b/>
              </w:rPr>
              <w:t>и</w:t>
            </w:r>
            <w:r w:rsidRPr="0070153C">
              <w:rPr>
                <w:rFonts w:ascii="Times New Roman" w:hAnsi="Times New Roman"/>
                <w:b/>
              </w:rPr>
              <w:t>мательства</w:t>
            </w:r>
          </w:p>
          <w:p w:rsidR="00A400A9" w:rsidRDefault="00A400A9" w:rsidP="00A400A9">
            <w:pPr>
              <w:tabs>
                <w:tab w:val="left" w:pos="6720"/>
              </w:tabs>
              <w:snapToGrid w:val="0"/>
              <w:jc w:val="center"/>
              <w:rPr>
                <w:rFonts w:ascii="Times New Roman" w:hAnsi="Times New Roman"/>
                <w:b/>
              </w:rPr>
            </w:pPr>
          </w:p>
          <w:p w:rsidR="00A400A9" w:rsidRDefault="00A400A9" w:rsidP="00A400A9">
            <w:pPr>
              <w:tabs>
                <w:tab w:val="left" w:pos="6720"/>
              </w:tabs>
              <w:snapToGrid w:val="0"/>
              <w:jc w:val="center"/>
              <w:rPr>
                <w:rFonts w:ascii="Times New Roman" w:hAnsi="Times New Roman"/>
                <w:b/>
              </w:rPr>
            </w:pPr>
          </w:p>
          <w:p w:rsidR="00A400A9" w:rsidRDefault="00A400A9" w:rsidP="00A400A9">
            <w:pPr>
              <w:tabs>
                <w:tab w:val="left" w:pos="6720"/>
              </w:tabs>
              <w:snapToGrid w:val="0"/>
              <w:jc w:val="center"/>
              <w:rPr>
                <w:rFonts w:ascii="Times New Roman" w:hAnsi="Times New Roman"/>
                <w:b/>
              </w:rPr>
            </w:pPr>
          </w:p>
          <w:p w:rsidR="00A400A9" w:rsidRPr="0070153C" w:rsidRDefault="00A400A9" w:rsidP="00A400A9">
            <w:pPr>
              <w:tabs>
                <w:tab w:val="left" w:pos="6720"/>
              </w:tabs>
              <w:snapToGrid w:val="0"/>
              <w:jc w:val="center"/>
              <w:rPr>
                <w:rFonts w:ascii="Times New Roman" w:hAnsi="Times New Roman"/>
                <w:b/>
              </w:rPr>
            </w:pPr>
            <w:r w:rsidRPr="0070153C">
              <w:rPr>
                <w:rFonts w:ascii="Times New Roman" w:hAnsi="Times New Roman"/>
                <w:b/>
              </w:rPr>
              <w:t xml:space="preserve">учитель </w:t>
            </w:r>
            <w:r w:rsidRPr="0070153C">
              <w:rPr>
                <w:rFonts w:ascii="Times New Roman" w:hAnsi="Times New Roman"/>
                <w:b/>
              </w:rPr>
              <w:lastRenderedPageBreak/>
              <w:t>начальных классов</w:t>
            </w:r>
          </w:p>
        </w:tc>
        <w:tc>
          <w:tcPr>
            <w:tcW w:w="5528" w:type="dxa"/>
            <w:tcBorders>
              <w:top w:val="single" w:sz="4" w:space="0" w:color="000000"/>
              <w:left w:val="single" w:sz="4" w:space="0" w:color="000000"/>
              <w:bottom w:val="single" w:sz="4" w:space="0" w:color="000000"/>
            </w:tcBorders>
            <w:shd w:val="clear" w:color="auto" w:fill="auto"/>
          </w:tcPr>
          <w:p w:rsidR="00A400A9" w:rsidRDefault="00A400A9" w:rsidP="00A400A9">
            <w:pPr>
              <w:pStyle w:val="afa"/>
              <w:ind w:left="0"/>
              <w:jc w:val="both"/>
              <w:rPr>
                <w:b/>
              </w:rPr>
            </w:pPr>
            <w:r>
              <w:rPr>
                <w:b/>
              </w:rPr>
              <w:lastRenderedPageBreak/>
              <w:t xml:space="preserve">ЧОУ </w:t>
            </w:r>
            <w:proofErr w:type="gramStart"/>
            <w:r>
              <w:rPr>
                <w:b/>
              </w:rPr>
              <w:t>ВО</w:t>
            </w:r>
            <w:proofErr w:type="gramEnd"/>
            <w:r>
              <w:rPr>
                <w:b/>
              </w:rPr>
              <w:t xml:space="preserve"> «Ростовский институт защиты предприним</w:t>
            </w:r>
            <w:r>
              <w:rPr>
                <w:b/>
              </w:rPr>
              <w:t>а</w:t>
            </w:r>
            <w:r>
              <w:rPr>
                <w:b/>
              </w:rPr>
              <w:t>теля» по дополнительной профессиональной пр</w:t>
            </w:r>
            <w:r>
              <w:rPr>
                <w:b/>
              </w:rPr>
              <w:t>о</w:t>
            </w:r>
            <w:r>
              <w:rPr>
                <w:b/>
              </w:rPr>
              <w:t xml:space="preserve">грамме </w:t>
            </w:r>
            <w:r w:rsidRPr="001C6F24">
              <w:t>«Подготовка организаторов в аудитории пункта проведения экзамена при проведения ГИА по образ</w:t>
            </w:r>
            <w:r w:rsidRPr="001C6F24">
              <w:t>о</w:t>
            </w:r>
            <w:r w:rsidRPr="001C6F24">
              <w:t>вательным программам основного общего образов</w:t>
            </w:r>
            <w:r w:rsidRPr="001C6F24">
              <w:t>а</w:t>
            </w:r>
            <w:r w:rsidRPr="001C6F24">
              <w:t>ния», 2017;</w:t>
            </w:r>
          </w:p>
          <w:p w:rsidR="00A400A9" w:rsidRDefault="00A400A9" w:rsidP="00A400A9">
            <w:pPr>
              <w:pStyle w:val="afa"/>
              <w:ind w:left="0"/>
              <w:jc w:val="both"/>
            </w:pPr>
            <w:r w:rsidRPr="00B422ED">
              <w:rPr>
                <w:b/>
              </w:rPr>
              <w:t>ЧОУДПО «Институт переподготовки и повышения кв</w:t>
            </w:r>
            <w:r w:rsidRPr="00B422ED">
              <w:rPr>
                <w:b/>
              </w:rPr>
              <w:t>а</w:t>
            </w:r>
            <w:r w:rsidRPr="00B422ED">
              <w:rPr>
                <w:b/>
              </w:rPr>
              <w:t>лификации»</w:t>
            </w:r>
            <w:r>
              <w:rPr>
                <w:b/>
              </w:rPr>
              <w:t xml:space="preserve">, </w:t>
            </w:r>
            <w:r w:rsidRPr="001C6F24">
              <w:t xml:space="preserve">«Создание коррекционно-развивающей среды для детей с ограниченными возможностями </w:t>
            </w:r>
            <w:r w:rsidRPr="001C6F24">
              <w:lastRenderedPageBreak/>
              <w:t>здоровья в условиях инклюзивного образования в с</w:t>
            </w:r>
            <w:r w:rsidRPr="001C6F24">
              <w:t>о</w:t>
            </w:r>
            <w:r w:rsidRPr="001C6F24">
              <w:t>ответствии с ФГОС», 2017</w:t>
            </w:r>
          </w:p>
          <w:p w:rsidR="00A400A9" w:rsidRPr="0070153C" w:rsidRDefault="00A400A9" w:rsidP="00A400A9">
            <w:pPr>
              <w:pStyle w:val="afa"/>
              <w:ind w:left="0"/>
              <w:jc w:val="both"/>
              <w:rPr>
                <w:b/>
                <w:highlight w:val="yellow"/>
              </w:rPr>
            </w:pPr>
            <w:r w:rsidRPr="00B422ED">
              <w:rPr>
                <w:b/>
              </w:rPr>
              <w:t>ЧОУДПО «Институт переподготовки и повышения кв</w:t>
            </w:r>
            <w:r w:rsidRPr="00B422ED">
              <w:rPr>
                <w:b/>
              </w:rPr>
              <w:t>а</w:t>
            </w:r>
            <w:r w:rsidRPr="00B422ED">
              <w:rPr>
                <w:b/>
              </w:rPr>
              <w:t>лификации»</w:t>
            </w:r>
            <w:r>
              <w:rPr>
                <w:b/>
              </w:rPr>
              <w:t xml:space="preserve">, </w:t>
            </w:r>
            <w:r w:rsidRPr="001C6F24">
              <w:t>«</w:t>
            </w:r>
            <w:r>
              <w:t>Оказание первой доврачебной пом</w:t>
            </w:r>
            <w:r>
              <w:t>о</w:t>
            </w:r>
            <w:r>
              <w:t>щи</w:t>
            </w:r>
            <w:r w:rsidRPr="001C6F24">
              <w:t>», 201</w:t>
            </w:r>
            <w:r>
              <w:t>8</w:t>
            </w: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rsidR="00A400A9" w:rsidRDefault="00A400A9" w:rsidP="00A400A9">
            <w:pPr>
              <w:pStyle w:val="a4"/>
            </w:pPr>
            <w:r w:rsidRPr="008A3738">
              <w:lastRenderedPageBreak/>
              <w:t xml:space="preserve"> </w:t>
            </w:r>
            <w:r w:rsidRPr="00FB279C">
              <w:rPr>
                <w:b/>
              </w:rPr>
              <w:t>Начальные кла</w:t>
            </w:r>
            <w:r w:rsidRPr="00FB279C">
              <w:rPr>
                <w:b/>
              </w:rPr>
              <w:t>с</w:t>
            </w:r>
            <w:r w:rsidRPr="00FB279C">
              <w:rPr>
                <w:b/>
              </w:rPr>
              <w:t>сы</w:t>
            </w:r>
            <w:r>
              <w:t xml:space="preserve"> 3 класс (21 час)</w:t>
            </w:r>
          </w:p>
          <w:p w:rsidR="00A400A9" w:rsidRPr="00E312FC" w:rsidRDefault="00A400A9" w:rsidP="00A400A9">
            <w:pPr>
              <w:pStyle w:val="a4"/>
              <w:rPr>
                <w:b/>
              </w:rPr>
            </w:pPr>
            <w:r>
              <w:t>Над</w:t>
            </w:r>
            <w:proofErr w:type="gramStart"/>
            <w:r>
              <w:t>.о</w:t>
            </w:r>
            <w:proofErr w:type="gramEnd"/>
            <w:r>
              <w:t xml:space="preserve">б-3кл.                                                                   </w:t>
            </w:r>
            <w:proofErr w:type="gramStart"/>
            <w:r w:rsidRPr="00FB279C">
              <w:rPr>
                <w:b/>
              </w:rPr>
              <w:t>Внеурочная</w:t>
            </w:r>
            <w:proofErr w:type="gramEnd"/>
            <w:r w:rsidRPr="00FB279C">
              <w:rPr>
                <w:b/>
              </w:rPr>
              <w:t xml:space="preserve"> деят.</w:t>
            </w:r>
            <w:r>
              <w:t xml:space="preserve"> -</w:t>
            </w:r>
            <w:r w:rsidRPr="00E312FC">
              <w:rPr>
                <w:b/>
              </w:rPr>
              <w:t>6 часов</w:t>
            </w:r>
          </w:p>
          <w:p w:rsidR="00A400A9" w:rsidRDefault="00A400A9" w:rsidP="00A400A9">
            <w:pPr>
              <w:pStyle w:val="a4"/>
            </w:pPr>
            <w:r>
              <w:t>Планета  игр-1,3</w:t>
            </w:r>
          </w:p>
          <w:p w:rsidR="00A400A9" w:rsidRDefault="00A400A9" w:rsidP="00A400A9">
            <w:pPr>
              <w:pStyle w:val="a4"/>
            </w:pPr>
            <w:r>
              <w:t>Доноведение-3</w:t>
            </w:r>
          </w:p>
          <w:p w:rsidR="00A400A9" w:rsidRDefault="00A400A9" w:rsidP="00A400A9">
            <w:pPr>
              <w:pStyle w:val="a4"/>
            </w:pPr>
            <w:r>
              <w:t>Занимательная математика-3</w:t>
            </w:r>
          </w:p>
          <w:p w:rsidR="00A400A9" w:rsidRDefault="00A400A9" w:rsidP="00A400A9">
            <w:pPr>
              <w:pStyle w:val="a4"/>
            </w:pPr>
            <w:r>
              <w:t>Занимательная грамматика-3</w:t>
            </w:r>
          </w:p>
          <w:p w:rsidR="00A400A9" w:rsidRDefault="00A400A9" w:rsidP="00A400A9">
            <w:pPr>
              <w:pStyle w:val="a4"/>
            </w:pPr>
            <w:r>
              <w:lastRenderedPageBreak/>
              <w:t>В мире книг-2,3</w:t>
            </w:r>
          </w:p>
          <w:p w:rsidR="00A400A9" w:rsidRDefault="00A400A9" w:rsidP="00A400A9">
            <w:pPr>
              <w:pStyle w:val="a4"/>
            </w:pPr>
            <w:r>
              <w:t>Информатика в играх-2,3</w:t>
            </w:r>
          </w:p>
          <w:p w:rsidR="00A400A9" w:rsidRPr="006C6ED4" w:rsidRDefault="00A400A9" w:rsidP="00A400A9">
            <w:pPr>
              <w:pStyle w:val="a4"/>
              <w:rPr>
                <w:b/>
              </w:rPr>
            </w:pPr>
            <w:proofErr w:type="gramStart"/>
            <w:r w:rsidRPr="006C6ED4">
              <w:rPr>
                <w:b/>
              </w:rPr>
              <w:t>Надомное</w:t>
            </w:r>
            <w:proofErr w:type="gramEnd"/>
            <w:r w:rsidRPr="006C6ED4">
              <w:rPr>
                <w:b/>
              </w:rPr>
              <w:t xml:space="preserve"> обуч</w:t>
            </w:r>
            <w:r w:rsidRPr="006C6ED4">
              <w:rPr>
                <w:b/>
              </w:rPr>
              <w:t>е</w:t>
            </w:r>
            <w:r w:rsidRPr="006C6ED4">
              <w:rPr>
                <w:b/>
              </w:rPr>
              <w:t>ние-3 класс-11 часов</w:t>
            </w:r>
          </w:p>
          <w:p w:rsidR="00A400A9" w:rsidRDefault="00A400A9" w:rsidP="00A400A9">
            <w:pPr>
              <w:pStyle w:val="a4"/>
            </w:pPr>
          </w:p>
          <w:p w:rsidR="00A400A9" w:rsidRPr="008A3738" w:rsidRDefault="00A400A9" w:rsidP="00A400A9">
            <w:pPr>
              <w:pStyle w:val="a4"/>
            </w:pPr>
          </w:p>
        </w:tc>
        <w:tc>
          <w:tcPr>
            <w:tcW w:w="1560" w:type="dxa"/>
            <w:tcBorders>
              <w:top w:val="single" w:sz="4" w:space="0" w:color="000000"/>
              <w:left w:val="single" w:sz="4" w:space="0" w:color="auto"/>
              <w:bottom w:val="single" w:sz="4" w:space="0" w:color="000000"/>
              <w:right w:val="single" w:sz="4" w:space="0" w:color="000000"/>
            </w:tcBorders>
            <w:shd w:val="clear" w:color="auto" w:fill="auto"/>
          </w:tcPr>
          <w:p w:rsidR="00A400A9" w:rsidRPr="0070153C" w:rsidRDefault="00A400A9" w:rsidP="00A400A9">
            <w:pPr>
              <w:pStyle w:val="afa"/>
              <w:ind w:left="0"/>
              <w:jc w:val="both"/>
              <w:rPr>
                <w:b/>
              </w:rPr>
            </w:pPr>
            <w:r w:rsidRPr="0070153C">
              <w:rPr>
                <w:b/>
              </w:rPr>
              <w:lastRenderedPageBreak/>
              <w:t>Первая, 14.06.2013</w:t>
            </w:r>
            <w:r>
              <w:rPr>
                <w:b/>
              </w:rPr>
              <w:t>, приказ МО и ПО РО №481</w:t>
            </w:r>
          </w:p>
        </w:tc>
      </w:tr>
      <w:tr w:rsidR="00A400A9" w:rsidRPr="0070153C" w:rsidTr="00A400A9">
        <w:trPr>
          <w:trHeight w:val="385"/>
        </w:trPr>
        <w:tc>
          <w:tcPr>
            <w:tcW w:w="697" w:type="dxa"/>
            <w:gridSpan w:val="2"/>
            <w:tcBorders>
              <w:top w:val="single" w:sz="4" w:space="0" w:color="000000"/>
              <w:left w:val="single" w:sz="4" w:space="0" w:color="000000"/>
              <w:bottom w:val="single" w:sz="4" w:space="0" w:color="000000"/>
            </w:tcBorders>
            <w:shd w:val="clear" w:color="auto" w:fill="auto"/>
          </w:tcPr>
          <w:p w:rsidR="00A400A9" w:rsidRDefault="00A400A9" w:rsidP="00A400A9">
            <w:pPr>
              <w:tabs>
                <w:tab w:val="left" w:pos="6720"/>
              </w:tabs>
              <w:snapToGrid w:val="0"/>
              <w:jc w:val="center"/>
              <w:rPr>
                <w:rFonts w:ascii="Times New Roman" w:hAnsi="Times New Roman"/>
                <w:b/>
              </w:rPr>
            </w:pPr>
            <w:r>
              <w:rPr>
                <w:rFonts w:ascii="Times New Roman" w:hAnsi="Times New Roman"/>
                <w:b/>
              </w:rPr>
              <w:lastRenderedPageBreak/>
              <w:t>2</w:t>
            </w:r>
          </w:p>
        </w:tc>
        <w:tc>
          <w:tcPr>
            <w:tcW w:w="1855" w:type="dxa"/>
            <w:tcBorders>
              <w:top w:val="single" w:sz="4" w:space="0" w:color="000000"/>
              <w:left w:val="single" w:sz="4" w:space="0" w:color="000000"/>
              <w:bottom w:val="single" w:sz="4" w:space="0" w:color="000000"/>
            </w:tcBorders>
            <w:shd w:val="clear" w:color="auto" w:fill="auto"/>
          </w:tcPr>
          <w:p w:rsidR="00A400A9" w:rsidRPr="005B6D42" w:rsidRDefault="00A400A9" w:rsidP="00A400A9">
            <w:pPr>
              <w:rPr>
                <w:rFonts w:ascii="Times New Roman" w:hAnsi="Times New Roman"/>
              </w:rPr>
            </w:pPr>
            <w:r w:rsidRPr="005B6D42">
              <w:rPr>
                <w:rFonts w:ascii="Times New Roman" w:hAnsi="Times New Roman"/>
              </w:rPr>
              <w:t>Васильченко Т</w:t>
            </w:r>
            <w:r w:rsidRPr="005B6D42">
              <w:rPr>
                <w:rFonts w:ascii="Times New Roman" w:hAnsi="Times New Roman"/>
              </w:rPr>
              <w:t>а</w:t>
            </w:r>
            <w:r w:rsidRPr="005B6D42">
              <w:rPr>
                <w:rFonts w:ascii="Times New Roman" w:hAnsi="Times New Roman"/>
              </w:rPr>
              <w:t>тьяна Евгеньевна</w:t>
            </w:r>
          </w:p>
        </w:tc>
        <w:tc>
          <w:tcPr>
            <w:tcW w:w="1984" w:type="dxa"/>
            <w:tcBorders>
              <w:top w:val="single" w:sz="4" w:space="0" w:color="000000"/>
              <w:left w:val="single" w:sz="4" w:space="0" w:color="000000"/>
              <w:bottom w:val="single" w:sz="4" w:space="0" w:color="000000"/>
            </w:tcBorders>
            <w:shd w:val="clear" w:color="auto" w:fill="auto"/>
          </w:tcPr>
          <w:p w:rsidR="00A400A9" w:rsidRPr="0070153C" w:rsidRDefault="00A400A9" w:rsidP="00A400A9">
            <w:pPr>
              <w:tabs>
                <w:tab w:val="left" w:pos="6720"/>
              </w:tabs>
              <w:snapToGrid w:val="0"/>
              <w:jc w:val="center"/>
              <w:rPr>
                <w:rFonts w:ascii="Times New Roman" w:hAnsi="Times New Roman"/>
                <w:b/>
              </w:rPr>
            </w:pPr>
            <w:r w:rsidRPr="0070153C">
              <w:rPr>
                <w:rFonts w:ascii="Times New Roman" w:hAnsi="Times New Roman"/>
                <w:b/>
              </w:rPr>
              <w:t>Среднее спец</w:t>
            </w:r>
            <w:r w:rsidRPr="0070153C">
              <w:rPr>
                <w:rFonts w:ascii="Times New Roman" w:hAnsi="Times New Roman"/>
                <w:b/>
              </w:rPr>
              <w:t>и</w:t>
            </w:r>
            <w:r w:rsidRPr="0070153C">
              <w:rPr>
                <w:rFonts w:ascii="Times New Roman" w:hAnsi="Times New Roman"/>
                <w:b/>
              </w:rPr>
              <w:t>альное</w:t>
            </w:r>
            <w:r w:rsidRPr="0070153C">
              <w:rPr>
                <w:rFonts w:ascii="Times New Roman" w:hAnsi="Times New Roman"/>
              </w:rPr>
              <w:t>, диплом Азовского педаг</w:t>
            </w:r>
            <w:r w:rsidRPr="0070153C">
              <w:rPr>
                <w:rFonts w:ascii="Times New Roman" w:hAnsi="Times New Roman"/>
              </w:rPr>
              <w:t>о</w:t>
            </w:r>
            <w:r w:rsidRPr="0070153C">
              <w:rPr>
                <w:rFonts w:ascii="Times New Roman" w:hAnsi="Times New Roman"/>
              </w:rPr>
              <w:t>гического учил</w:t>
            </w:r>
            <w:r w:rsidRPr="0070153C">
              <w:rPr>
                <w:rFonts w:ascii="Times New Roman" w:hAnsi="Times New Roman"/>
              </w:rPr>
              <w:t>и</w:t>
            </w:r>
            <w:r w:rsidRPr="0070153C">
              <w:rPr>
                <w:rFonts w:ascii="Times New Roman" w:hAnsi="Times New Roman"/>
              </w:rPr>
              <w:t>ща Ростовской области, учитель начальных кла</w:t>
            </w:r>
            <w:r w:rsidRPr="0070153C">
              <w:rPr>
                <w:rFonts w:ascii="Times New Roman" w:hAnsi="Times New Roman"/>
              </w:rPr>
              <w:t>с</w:t>
            </w:r>
            <w:r w:rsidRPr="0070153C">
              <w:rPr>
                <w:rFonts w:ascii="Times New Roman" w:hAnsi="Times New Roman"/>
              </w:rPr>
              <w:t>сов, ГТ №213522 от 29.06.1981</w:t>
            </w:r>
          </w:p>
        </w:tc>
        <w:tc>
          <w:tcPr>
            <w:tcW w:w="1560" w:type="dxa"/>
            <w:tcBorders>
              <w:top w:val="single" w:sz="4" w:space="0" w:color="000000"/>
              <w:left w:val="single" w:sz="4" w:space="0" w:color="000000"/>
              <w:bottom w:val="single" w:sz="4" w:space="0" w:color="000000"/>
            </w:tcBorders>
            <w:shd w:val="clear" w:color="auto" w:fill="auto"/>
          </w:tcPr>
          <w:p w:rsidR="00A400A9" w:rsidRPr="0070153C" w:rsidRDefault="00A400A9" w:rsidP="00A400A9">
            <w:pPr>
              <w:tabs>
                <w:tab w:val="left" w:pos="6720"/>
              </w:tabs>
              <w:snapToGrid w:val="0"/>
              <w:jc w:val="center"/>
              <w:rPr>
                <w:rFonts w:ascii="Times New Roman" w:hAnsi="Times New Roman"/>
                <w:b/>
              </w:rPr>
            </w:pPr>
            <w:r w:rsidRPr="0070153C">
              <w:rPr>
                <w:rFonts w:ascii="Times New Roman" w:hAnsi="Times New Roman"/>
                <w:b/>
              </w:rPr>
              <w:t>учитель начальных классов</w:t>
            </w:r>
          </w:p>
        </w:tc>
        <w:tc>
          <w:tcPr>
            <w:tcW w:w="5528" w:type="dxa"/>
            <w:tcBorders>
              <w:top w:val="single" w:sz="4" w:space="0" w:color="000000"/>
              <w:left w:val="single" w:sz="4" w:space="0" w:color="000000"/>
              <w:bottom w:val="single" w:sz="4" w:space="0" w:color="000000"/>
            </w:tcBorders>
            <w:shd w:val="clear" w:color="auto" w:fill="auto"/>
          </w:tcPr>
          <w:p w:rsidR="00A400A9" w:rsidRPr="001C6F24" w:rsidRDefault="00A400A9" w:rsidP="00A400A9">
            <w:pPr>
              <w:pStyle w:val="afa"/>
              <w:ind w:left="0"/>
              <w:jc w:val="both"/>
            </w:pPr>
            <w:r w:rsidRPr="00570C42">
              <w:rPr>
                <w:b/>
              </w:rPr>
              <w:t>ГБПОУ Ростовской области</w:t>
            </w:r>
            <w:r>
              <w:rPr>
                <w:b/>
              </w:rPr>
              <w:t xml:space="preserve"> «Донской строительный колледж», </w:t>
            </w:r>
            <w:r w:rsidRPr="001C6F24">
              <w:t>«Реализация ФГОС начального общего о</w:t>
            </w:r>
            <w:r w:rsidRPr="001C6F24">
              <w:t>б</w:t>
            </w:r>
            <w:r w:rsidRPr="001C6F24">
              <w:t>разования», 2016;</w:t>
            </w:r>
          </w:p>
          <w:p w:rsidR="00A400A9" w:rsidRPr="00570C42" w:rsidRDefault="00A400A9" w:rsidP="00A400A9">
            <w:pPr>
              <w:pStyle w:val="afa"/>
              <w:ind w:left="0"/>
              <w:jc w:val="both"/>
              <w:rPr>
                <w:b/>
              </w:rPr>
            </w:pPr>
            <w:r>
              <w:rPr>
                <w:b/>
              </w:rPr>
              <w:t xml:space="preserve">ЧОУ </w:t>
            </w:r>
            <w:proofErr w:type="gramStart"/>
            <w:r>
              <w:rPr>
                <w:b/>
              </w:rPr>
              <w:t>ВО</w:t>
            </w:r>
            <w:proofErr w:type="gramEnd"/>
            <w:r>
              <w:rPr>
                <w:b/>
              </w:rPr>
              <w:t xml:space="preserve"> «Ростовский институт защиты предприним</w:t>
            </w:r>
            <w:r>
              <w:rPr>
                <w:b/>
              </w:rPr>
              <w:t>а</w:t>
            </w:r>
            <w:r>
              <w:rPr>
                <w:b/>
              </w:rPr>
              <w:t>теля» по дополнительной профессиональной пр</w:t>
            </w:r>
            <w:r>
              <w:rPr>
                <w:b/>
              </w:rPr>
              <w:t>о</w:t>
            </w:r>
            <w:r>
              <w:rPr>
                <w:b/>
              </w:rPr>
              <w:t xml:space="preserve">грамме </w:t>
            </w:r>
            <w:r w:rsidRPr="001C6F24">
              <w:t>«Подготовка организаторов в аудитории пункта проведения экзамена при проведения ГИА по образ</w:t>
            </w:r>
            <w:r w:rsidRPr="001C6F24">
              <w:t>о</w:t>
            </w:r>
            <w:r w:rsidRPr="001C6F24">
              <w:t>вательным программам основного общего образов</w:t>
            </w:r>
            <w:r w:rsidRPr="001C6F24">
              <w:t>а</w:t>
            </w:r>
            <w:r w:rsidRPr="001C6F24">
              <w:t>ния», 2017</w:t>
            </w: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rsidR="00A400A9" w:rsidRDefault="00A400A9" w:rsidP="00A400A9">
            <w:pPr>
              <w:pStyle w:val="a4"/>
            </w:pPr>
            <w:r w:rsidRPr="00FB279C">
              <w:rPr>
                <w:b/>
              </w:rPr>
              <w:t>Начальные кла</w:t>
            </w:r>
            <w:r w:rsidRPr="00FB279C">
              <w:rPr>
                <w:b/>
              </w:rPr>
              <w:t>с</w:t>
            </w:r>
            <w:r w:rsidRPr="00FB279C">
              <w:rPr>
                <w:b/>
              </w:rPr>
              <w:t>сы</w:t>
            </w:r>
            <w:r>
              <w:t xml:space="preserve"> 1 </w:t>
            </w:r>
            <w:r w:rsidRPr="008A3738">
              <w:t xml:space="preserve">класс  </w:t>
            </w:r>
          </w:p>
          <w:p w:rsidR="00A400A9" w:rsidRDefault="00A400A9" w:rsidP="00A400A9">
            <w:pPr>
              <w:pStyle w:val="a4"/>
              <w:rPr>
                <w:b/>
              </w:rPr>
            </w:pPr>
            <w:proofErr w:type="gramStart"/>
            <w:r w:rsidRPr="00FB279C">
              <w:rPr>
                <w:b/>
              </w:rPr>
              <w:t>Внеурочная</w:t>
            </w:r>
            <w:proofErr w:type="gramEnd"/>
            <w:r w:rsidRPr="00FB279C">
              <w:rPr>
                <w:b/>
              </w:rPr>
              <w:t xml:space="preserve"> деят.</w:t>
            </w:r>
            <w:r>
              <w:rPr>
                <w:b/>
              </w:rPr>
              <w:t>-10 часов</w:t>
            </w:r>
          </w:p>
          <w:p w:rsidR="00A400A9" w:rsidRDefault="00A400A9" w:rsidP="00A400A9">
            <w:pPr>
              <w:pStyle w:val="a4"/>
            </w:pPr>
            <w:r>
              <w:t>Здоровое пит</w:t>
            </w:r>
            <w:r>
              <w:t>а</w:t>
            </w:r>
            <w:r>
              <w:t>ние-1</w:t>
            </w:r>
          </w:p>
          <w:p w:rsidR="00A400A9" w:rsidRDefault="00A400A9" w:rsidP="00A400A9">
            <w:pPr>
              <w:pStyle w:val="a4"/>
            </w:pPr>
            <w:r>
              <w:t>Веселая нотка-1</w:t>
            </w:r>
          </w:p>
          <w:p w:rsidR="00A400A9" w:rsidRDefault="00A400A9" w:rsidP="00A400A9">
            <w:pPr>
              <w:pStyle w:val="a4"/>
            </w:pPr>
            <w:r>
              <w:t>Культура повед</w:t>
            </w:r>
            <w:r>
              <w:t>е</w:t>
            </w:r>
            <w:r>
              <w:t>ния-1,3</w:t>
            </w:r>
          </w:p>
          <w:p w:rsidR="00A400A9" w:rsidRDefault="00A400A9" w:rsidP="00A400A9">
            <w:pPr>
              <w:pStyle w:val="a4"/>
            </w:pPr>
            <w:r>
              <w:t>Занимательная математика-1</w:t>
            </w:r>
          </w:p>
          <w:p w:rsidR="00A400A9" w:rsidRDefault="00A400A9" w:rsidP="00A400A9">
            <w:pPr>
              <w:pStyle w:val="a4"/>
            </w:pPr>
            <w:r>
              <w:t>Ладья-1,2; 4;3</w:t>
            </w:r>
          </w:p>
          <w:p w:rsidR="00A400A9" w:rsidRDefault="00A400A9" w:rsidP="00A400A9">
            <w:pPr>
              <w:pStyle w:val="a4"/>
            </w:pPr>
            <w:r>
              <w:t>Мое рукотво</w:t>
            </w:r>
            <w:r>
              <w:t>р</w:t>
            </w:r>
            <w:r>
              <w:t>чиство-1</w:t>
            </w:r>
          </w:p>
          <w:p w:rsidR="00A400A9" w:rsidRDefault="00A400A9" w:rsidP="00A400A9">
            <w:pPr>
              <w:pStyle w:val="a4"/>
            </w:pPr>
            <w:r>
              <w:t>Мой портфолио-1</w:t>
            </w:r>
          </w:p>
          <w:p w:rsidR="00A400A9" w:rsidRPr="00664362" w:rsidRDefault="00A400A9" w:rsidP="00A400A9">
            <w:pPr>
              <w:pStyle w:val="a4"/>
            </w:pPr>
            <w:r>
              <w:t>Познай себя-1,3</w:t>
            </w:r>
          </w:p>
        </w:tc>
        <w:tc>
          <w:tcPr>
            <w:tcW w:w="1560" w:type="dxa"/>
            <w:tcBorders>
              <w:top w:val="single" w:sz="4" w:space="0" w:color="000000"/>
              <w:left w:val="single" w:sz="4" w:space="0" w:color="auto"/>
              <w:bottom w:val="single" w:sz="4" w:space="0" w:color="000000"/>
              <w:right w:val="single" w:sz="4" w:space="0" w:color="000000"/>
            </w:tcBorders>
            <w:shd w:val="clear" w:color="auto" w:fill="auto"/>
          </w:tcPr>
          <w:p w:rsidR="00A400A9" w:rsidRPr="0070153C" w:rsidRDefault="00A400A9" w:rsidP="00A400A9">
            <w:pPr>
              <w:pStyle w:val="afa"/>
              <w:ind w:left="0"/>
              <w:jc w:val="both"/>
              <w:rPr>
                <w:b/>
              </w:rPr>
            </w:pPr>
            <w:r w:rsidRPr="0070153C">
              <w:rPr>
                <w:b/>
              </w:rPr>
              <w:t>Первая, 28.11.2014</w:t>
            </w:r>
            <w:r>
              <w:rPr>
                <w:b/>
              </w:rPr>
              <w:t>, приказ МО и ПО РО №735</w:t>
            </w:r>
          </w:p>
        </w:tc>
      </w:tr>
      <w:tr w:rsidR="00A400A9" w:rsidRPr="002212B8" w:rsidTr="00A400A9">
        <w:trPr>
          <w:trHeight w:val="385"/>
        </w:trPr>
        <w:tc>
          <w:tcPr>
            <w:tcW w:w="697" w:type="dxa"/>
            <w:gridSpan w:val="2"/>
            <w:tcBorders>
              <w:top w:val="single" w:sz="4" w:space="0" w:color="000000"/>
              <w:left w:val="single" w:sz="4" w:space="0" w:color="000000"/>
              <w:bottom w:val="single" w:sz="4" w:space="0" w:color="000000"/>
            </w:tcBorders>
            <w:shd w:val="clear" w:color="auto" w:fill="auto"/>
          </w:tcPr>
          <w:p w:rsidR="00A400A9" w:rsidRDefault="00A400A9" w:rsidP="00A400A9">
            <w:pPr>
              <w:tabs>
                <w:tab w:val="left" w:pos="6720"/>
              </w:tabs>
              <w:snapToGrid w:val="0"/>
              <w:jc w:val="center"/>
              <w:rPr>
                <w:rFonts w:ascii="Times New Roman" w:hAnsi="Times New Roman"/>
                <w:b/>
              </w:rPr>
            </w:pPr>
            <w:r>
              <w:rPr>
                <w:rFonts w:ascii="Times New Roman" w:hAnsi="Times New Roman"/>
                <w:b/>
              </w:rPr>
              <w:t>3</w:t>
            </w:r>
          </w:p>
        </w:tc>
        <w:tc>
          <w:tcPr>
            <w:tcW w:w="1855" w:type="dxa"/>
            <w:tcBorders>
              <w:top w:val="single" w:sz="4" w:space="0" w:color="000000"/>
              <w:left w:val="single" w:sz="4" w:space="0" w:color="000000"/>
              <w:bottom w:val="single" w:sz="4" w:space="0" w:color="000000"/>
            </w:tcBorders>
            <w:shd w:val="clear" w:color="auto" w:fill="auto"/>
          </w:tcPr>
          <w:p w:rsidR="00A400A9" w:rsidRPr="005B6D42" w:rsidRDefault="00A400A9" w:rsidP="00A400A9">
            <w:pPr>
              <w:rPr>
                <w:rFonts w:ascii="Times New Roman" w:hAnsi="Times New Roman"/>
              </w:rPr>
            </w:pPr>
            <w:r w:rsidRPr="005B6D42">
              <w:rPr>
                <w:rFonts w:ascii="Times New Roman" w:hAnsi="Times New Roman"/>
              </w:rPr>
              <w:t>Кошевая Любовь Николаевна</w:t>
            </w:r>
          </w:p>
        </w:tc>
        <w:tc>
          <w:tcPr>
            <w:tcW w:w="1984" w:type="dxa"/>
            <w:tcBorders>
              <w:top w:val="single" w:sz="4" w:space="0" w:color="000000"/>
              <w:left w:val="single" w:sz="4" w:space="0" w:color="000000"/>
              <w:bottom w:val="single" w:sz="4" w:space="0" w:color="000000"/>
            </w:tcBorders>
            <w:shd w:val="clear" w:color="auto" w:fill="auto"/>
          </w:tcPr>
          <w:p w:rsidR="00A400A9" w:rsidRPr="002212B8" w:rsidRDefault="00A400A9" w:rsidP="00A400A9">
            <w:pPr>
              <w:tabs>
                <w:tab w:val="left" w:pos="6720"/>
              </w:tabs>
              <w:snapToGrid w:val="0"/>
              <w:jc w:val="center"/>
              <w:rPr>
                <w:rFonts w:ascii="Times New Roman" w:hAnsi="Times New Roman"/>
                <w:b/>
              </w:rPr>
            </w:pPr>
            <w:r w:rsidRPr="002212B8">
              <w:rPr>
                <w:rFonts w:ascii="Times New Roman" w:hAnsi="Times New Roman"/>
                <w:b/>
              </w:rPr>
              <w:t>Среднее спец</w:t>
            </w:r>
            <w:r w:rsidRPr="002212B8">
              <w:rPr>
                <w:rFonts w:ascii="Times New Roman" w:hAnsi="Times New Roman"/>
                <w:b/>
              </w:rPr>
              <w:t>и</w:t>
            </w:r>
            <w:r w:rsidRPr="002212B8">
              <w:rPr>
                <w:rFonts w:ascii="Times New Roman" w:hAnsi="Times New Roman"/>
                <w:b/>
              </w:rPr>
              <w:t>альное</w:t>
            </w:r>
            <w:r w:rsidRPr="002212B8">
              <w:rPr>
                <w:rFonts w:ascii="Times New Roman" w:hAnsi="Times New Roman"/>
              </w:rPr>
              <w:t>, диплом Азовского педаг</w:t>
            </w:r>
            <w:r w:rsidRPr="002212B8">
              <w:rPr>
                <w:rFonts w:ascii="Times New Roman" w:hAnsi="Times New Roman"/>
              </w:rPr>
              <w:t>о</w:t>
            </w:r>
            <w:r w:rsidRPr="002212B8">
              <w:rPr>
                <w:rFonts w:ascii="Times New Roman" w:hAnsi="Times New Roman"/>
              </w:rPr>
              <w:t>гического учил</w:t>
            </w:r>
            <w:r w:rsidRPr="002212B8">
              <w:rPr>
                <w:rFonts w:ascii="Times New Roman" w:hAnsi="Times New Roman"/>
              </w:rPr>
              <w:t>и</w:t>
            </w:r>
            <w:r w:rsidRPr="002212B8">
              <w:rPr>
                <w:rFonts w:ascii="Times New Roman" w:hAnsi="Times New Roman"/>
              </w:rPr>
              <w:t>ща Ростовской области, учитель начальных кла</w:t>
            </w:r>
            <w:r w:rsidRPr="002212B8">
              <w:rPr>
                <w:rFonts w:ascii="Times New Roman" w:hAnsi="Times New Roman"/>
              </w:rPr>
              <w:t>с</w:t>
            </w:r>
            <w:r w:rsidRPr="002212B8">
              <w:rPr>
                <w:rFonts w:ascii="Times New Roman" w:hAnsi="Times New Roman"/>
              </w:rPr>
              <w:lastRenderedPageBreak/>
              <w:t>сов, Э №854631 от 01.06.1975</w:t>
            </w:r>
          </w:p>
        </w:tc>
        <w:tc>
          <w:tcPr>
            <w:tcW w:w="1560" w:type="dxa"/>
            <w:tcBorders>
              <w:top w:val="single" w:sz="4" w:space="0" w:color="000000"/>
              <w:left w:val="single" w:sz="4" w:space="0" w:color="000000"/>
              <w:bottom w:val="single" w:sz="4" w:space="0" w:color="000000"/>
            </w:tcBorders>
            <w:shd w:val="clear" w:color="auto" w:fill="auto"/>
          </w:tcPr>
          <w:p w:rsidR="00A400A9" w:rsidRPr="0070153C" w:rsidRDefault="00A400A9" w:rsidP="00A400A9">
            <w:pPr>
              <w:tabs>
                <w:tab w:val="left" w:pos="6720"/>
              </w:tabs>
              <w:snapToGrid w:val="0"/>
              <w:jc w:val="center"/>
              <w:rPr>
                <w:rFonts w:ascii="Times New Roman" w:hAnsi="Times New Roman"/>
                <w:b/>
              </w:rPr>
            </w:pPr>
            <w:r w:rsidRPr="0070153C">
              <w:rPr>
                <w:rFonts w:ascii="Times New Roman" w:hAnsi="Times New Roman"/>
                <w:b/>
              </w:rPr>
              <w:lastRenderedPageBreak/>
              <w:t>учитель начальных классов</w:t>
            </w:r>
          </w:p>
        </w:tc>
        <w:tc>
          <w:tcPr>
            <w:tcW w:w="5528" w:type="dxa"/>
            <w:tcBorders>
              <w:top w:val="single" w:sz="4" w:space="0" w:color="000000"/>
              <w:left w:val="single" w:sz="4" w:space="0" w:color="000000"/>
              <w:bottom w:val="single" w:sz="4" w:space="0" w:color="000000"/>
            </w:tcBorders>
            <w:shd w:val="clear" w:color="auto" w:fill="auto"/>
          </w:tcPr>
          <w:p w:rsidR="00A400A9" w:rsidRDefault="00A400A9" w:rsidP="00A400A9">
            <w:pPr>
              <w:pStyle w:val="afa"/>
              <w:ind w:left="0"/>
              <w:jc w:val="both"/>
              <w:rPr>
                <w:b/>
              </w:rPr>
            </w:pPr>
            <w:r>
              <w:rPr>
                <w:b/>
              </w:rPr>
              <w:t xml:space="preserve">ЧОУ ДПО «ИПИПК» </w:t>
            </w:r>
            <w:r w:rsidRPr="001C6F24">
              <w:t>«Реализация  ФГОС начального о</w:t>
            </w:r>
            <w:r w:rsidRPr="001C6F24">
              <w:t>б</w:t>
            </w:r>
            <w:r w:rsidRPr="001C6F24">
              <w:t>щего образования», 2017;</w:t>
            </w:r>
          </w:p>
          <w:p w:rsidR="00A400A9" w:rsidRDefault="00A400A9" w:rsidP="00A400A9">
            <w:pPr>
              <w:pStyle w:val="afa"/>
              <w:ind w:left="0"/>
              <w:jc w:val="both"/>
            </w:pPr>
            <w:r>
              <w:rPr>
                <w:b/>
              </w:rPr>
              <w:t xml:space="preserve">ЧОУ ДПО «ИПИПК» </w:t>
            </w:r>
            <w:r w:rsidRPr="001C6F24">
              <w:t>«Методика преподавания ОРКСЭ в соответствии с ФГОС», 2017</w:t>
            </w:r>
          </w:p>
          <w:p w:rsidR="00A400A9" w:rsidRPr="002212B8" w:rsidRDefault="00A400A9" w:rsidP="00A400A9">
            <w:pPr>
              <w:pStyle w:val="afa"/>
              <w:ind w:left="0"/>
              <w:jc w:val="both"/>
              <w:rPr>
                <w:b/>
                <w:highlight w:val="yellow"/>
              </w:rPr>
            </w:pPr>
            <w:r w:rsidRPr="00B422ED">
              <w:rPr>
                <w:b/>
              </w:rPr>
              <w:t>ЧОУДПО «Институт переподготовки и повышения кв</w:t>
            </w:r>
            <w:r w:rsidRPr="00B422ED">
              <w:rPr>
                <w:b/>
              </w:rPr>
              <w:t>а</w:t>
            </w:r>
            <w:r w:rsidRPr="00B422ED">
              <w:rPr>
                <w:b/>
              </w:rPr>
              <w:t>лификации»</w:t>
            </w:r>
            <w:r>
              <w:rPr>
                <w:b/>
              </w:rPr>
              <w:t xml:space="preserve">, </w:t>
            </w:r>
            <w:r w:rsidRPr="001C6F24">
              <w:t>«</w:t>
            </w:r>
            <w:r>
              <w:t>Оказание первой доврачебной пом</w:t>
            </w:r>
            <w:r>
              <w:t>о</w:t>
            </w:r>
            <w:r>
              <w:lastRenderedPageBreak/>
              <w:t>щи</w:t>
            </w:r>
            <w:r w:rsidRPr="001C6F24">
              <w:t>», 201</w:t>
            </w:r>
            <w:r>
              <w:t>8</w:t>
            </w: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rsidR="00A400A9" w:rsidRDefault="00A400A9" w:rsidP="00A400A9">
            <w:pPr>
              <w:pStyle w:val="a4"/>
            </w:pPr>
            <w:r w:rsidRPr="00FB279C">
              <w:rPr>
                <w:b/>
              </w:rPr>
              <w:lastRenderedPageBreak/>
              <w:t>Начальные кла</w:t>
            </w:r>
            <w:r w:rsidRPr="00FB279C">
              <w:rPr>
                <w:b/>
              </w:rPr>
              <w:t>с</w:t>
            </w:r>
            <w:r w:rsidRPr="00FB279C">
              <w:rPr>
                <w:b/>
              </w:rPr>
              <w:t>сы</w:t>
            </w:r>
            <w:r>
              <w:t xml:space="preserve"> 4 класс</w:t>
            </w:r>
          </w:p>
          <w:p w:rsidR="00A400A9" w:rsidRDefault="00A400A9" w:rsidP="00A400A9">
            <w:pPr>
              <w:pStyle w:val="a4"/>
              <w:rPr>
                <w:b/>
              </w:rPr>
            </w:pPr>
            <w:proofErr w:type="gramStart"/>
            <w:r w:rsidRPr="00FB279C">
              <w:rPr>
                <w:b/>
              </w:rPr>
              <w:t>Внеурочная</w:t>
            </w:r>
            <w:proofErr w:type="gramEnd"/>
            <w:r w:rsidRPr="00FB279C">
              <w:rPr>
                <w:b/>
              </w:rPr>
              <w:t xml:space="preserve"> деят.</w:t>
            </w:r>
            <w:r>
              <w:rPr>
                <w:b/>
              </w:rPr>
              <w:t>-8 часов</w:t>
            </w:r>
          </w:p>
          <w:p w:rsidR="00A400A9" w:rsidRDefault="00A400A9" w:rsidP="00A400A9">
            <w:pPr>
              <w:pStyle w:val="a4"/>
            </w:pPr>
            <w:r>
              <w:t>Здоровое пит</w:t>
            </w:r>
            <w:r>
              <w:t>а</w:t>
            </w:r>
            <w:r>
              <w:t>ние-4</w:t>
            </w:r>
          </w:p>
          <w:p w:rsidR="00A400A9" w:rsidRDefault="00A400A9" w:rsidP="00A400A9">
            <w:pPr>
              <w:pStyle w:val="a4"/>
            </w:pPr>
            <w:r>
              <w:t>Веселая нотка-4</w:t>
            </w:r>
          </w:p>
          <w:p w:rsidR="00A400A9" w:rsidRDefault="00A400A9" w:rsidP="00A400A9">
            <w:pPr>
              <w:pStyle w:val="a4"/>
            </w:pPr>
            <w:r>
              <w:t>Культура повед</w:t>
            </w:r>
            <w:r>
              <w:t>е</w:t>
            </w:r>
            <w:r>
              <w:lastRenderedPageBreak/>
              <w:t>ния-2,4</w:t>
            </w:r>
          </w:p>
          <w:p w:rsidR="00A400A9" w:rsidRDefault="00A400A9" w:rsidP="00A400A9">
            <w:pPr>
              <w:pStyle w:val="a4"/>
            </w:pPr>
            <w:r>
              <w:t>Занимательная математика-4</w:t>
            </w:r>
          </w:p>
          <w:p w:rsidR="00A400A9" w:rsidRDefault="00A400A9" w:rsidP="00A400A9">
            <w:pPr>
              <w:pStyle w:val="a4"/>
            </w:pPr>
            <w:r>
              <w:t>Занимательная грамматика-4</w:t>
            </w:r>
          </w:p>
          <w:p w:rsidR="00A400A9" w:rsidRDefault="00A400A9" w:rsidP="00A400A9">
            <w:pPr>
              <w:pStyle w:val="a4"/>
            </w:pPr>
            <w:r>
              <w:t>В мире книг-1,4</w:t>
            </w:r>
          </w:p>
          <w:p w:rsidR="00A400A9" w:rsidRDefault="00A400A9" w:rsidP="00A400A9">
            <w:pPr>
              <w:pStyle w:val="a4"/>
            </w:pPr>
            <w:r>
              <w:t>Мой портфолио-4</w:t>
            </w:r>
          </w:p>
          <w:p w:rsidR="00A400A9" w:rsidRPr="00664362" w:rsidRDefault="00A400A9" w:rsidP="00A400A9">
            <w:pPr>
              <w:pStyle w:val="a4"/>
            </w:pPr>
            <w:r>
              <w:t>Радуга-1</w:t>
            </w:r>
          </w:p>
        </w:tc>
        <w:tc>
          <w:tcPr>
            <w:tcW w:w="1560" w:type="dxa"/>
            <w:tcBorders>
              <w:top w:val="single" w:sz="4" w:space="0" w:color="000000"/>
              <w:left w:val="single" w:sz="4" w:space="0" w:color="auto"/>
              <w:bottom w:val="single" w:sz="4" w:space="0" w:color="000000"/>
              <w:right w:val="single" w:sz="4" w:space="0" w:color="000000"/>
            </w:tcBorders>
            <w:shd w:val="clear" w:color="auto" w:fill="auto"/>
          </w:tcPr>
          <w:p w:rsidR="00A400A9" w:rsidRPr="002212B8" w:rsidRDefault="00A400A9" w:rsidP="00A400A9">
            <w:pPr>
              <w:pStyle w:val="afa"/>
              <w:ind w:left="0"/>
              <w:jc w:val="both"/>
              <w:rPr>
                <w:b/>
              </w:rPr>
            </w:pPr>
            <w:proofErr w:type="gramStart"/>
            <w:r w:rsidRPr="002212B8">
              <w:rPr>
                <w:b/>
              </w:rPr>
              <w:lastRenderedPageBreak/>
              <w:t>Высшая</w:t>
            </w:r>
            <w:proofErr w:type="gramEnd"/>
            <w:r w:rsidRPr="002212B8">
              <w:rPr>
                <w:b/>
              </w:rPr>
              <w:t>, 26.06.2015</w:t>
            </w:r>
            <w:r>
              <w:rPr>
                <w:b/>
              </w:rPr>
              <w:t>, приказ МО и ПО РО №464</w:t>
            </w:r>
          </w:p>
        </w:tc>
      </w:tr>
      <w:tr w:rsidR="00A400A9" w:rsidRPr="002212B8" w:rsidTr="00A400A9">
        <w:trPr>
          <w:trHeight w:val="385"/>
        </w:trPr>
        <w:tc>
          <w:tcPr>
            <w:tcW w:w="697" w:type="dxa"/>
            <w:gridSpan w:val="2"/>
            <w:tcBorders>
              <w:top w:val="single" w:sz="4" w:space="0" w:color="000000"/>
              <w:left w:val="single" w:sz="4" w:space="0" w:color="000000"/>
              <w:bottom w:val="single" w:sz="4" w:space="0" w:color="000000"/>
            </w:tcBorders>
            <w:shd w:val="clear" w:color="auto" w:fill="auto"/>
          </w:tcPr>
          <w:p w:rsidR="00A400A9" w:rsidRDefault="00A400A9" w:rsidP="00A400A9">
            <w:pPr>
              <w:tabs>
                <w:tab w:val="left" w:pos="6720"/>
              </w:tabs>
              <w:snapToGrid w:val="0"/>
              <w:jc w:val="center"/>
              <w:rPr>
                <w:rFonts w:ascii="Times New Roman" w:hAnsi="Times New Roman"/>
                <w:b/>
              </w:rPr>
            </w:pPr>
            <w:r>
              <w:rPr>
                <w:rFonts w:ascii="Times New Roman" w:hAnsi="Times New Roman"/>
                <w:b/>
              </w:rPr>
              <w:lastRenderedPageBreak/>
              <w:t>4</w:t>
            </w:r>
          </w:p>
        </w:tc>
        <w:tc>
          <w:tcPr>
            <w:tcW w:w="1855" w:type="dxa"/>
            <w:tcBorders>
              <w:top w:val="single" w:sz="4" w:space="0" w:color="000000"/>
              <w:left w:val="single" w:sz="4" w:space="0" w:color="000000"/>
              <w:bottom w:val="single" w:sz="4" w:space="0" w:color="000000"/>
            </w:tcBorders>
            <w:shd w:val="clear" w:color="auto" w:fill="auto"/>
          </w:tcPr>
          <w:p w:rsidR="00A400A9" w:rsidRPr="005B6D42" w:rsidRDefault="00A400A9" w:rsidP="00A400A9">
            <w:pPr>
              <w:rPr>
                <w:rFonts w:ascii="Times New Roman" w:hAnsi="Times New Roman"/>
              </w:rPr>
            </w:pPr>
            <w:r w:rsidRPr="005B6D42">
              <w:rPr>
                <w:rFonts w:ascii="Times New Roman" w:hAnsi="Times New Roman"/>
              </w:rPr>
              <w:t>Литвинова Ир</w:t>
            </w:r>
            <w:r w:rsidRPr="005B6D42">
              <w:rPr>
                <w:rFonts w:ascii="Times New Roman" w:hAnsi="Times New Roman"/>
              </w:rPr>
              <w:t>и</w:t>
            </w:r>
            <w:r w:rsidRPr="005B6D42">
              <w:rPr>
                <w:rFonts w:ascii="Times New Roman" w:hAnsi="Times New Roman"/>
              </w:rPr>
              <w:t>на Ивановна</w:t>
            </w:r>
          </w:p>
        </w:tc>
        <w:tc>
          <w:tcPr>
            <w:tcW w:w="1984" w:type="dxa"/>
            <w:tcBorders>
              <w:top w:val="single" w:sz="4" w:space="0" w:color="000000"/>
              <w:left w:val="single" w:sz="4" w:space="0" w:color="000000"/>
              <w:bottom w:val="single" w:sz="4" w:space="0" w:color="000000"/>
            </w:tcBorders>
            <w:shd w:val="clear" w:color="auto" w:fill="auto"/>
          </w:tcPr>
          <w:p w:rsidR="00A400A9" w:rsidRPr="002212B8" w:rsidRDefault="00A400A9" w:rsidP="00A400A9">
            <w:pPr>
              <w:tabs>
                <w:tab w:val="left" w:pos="6720"/>
              </w:tabs>
              <w:snapToGrid w:val="0"/>
              <w:jc w:val="center"/>
              <w:rPr>
                <w:rFonts w:ascii="Times New Roman" w:hAnsi="Times New Roman"/>
                <w:b/>
              </w:rPr>
            </w:pPr>
            <w:r w:rsidRPr="002212B8">
              <w:rPr>
                <w:rFonts w:ascii="Times New Roman" w:hAnsi="Times New Roman"/>
                <w:b/>
              </w:rPr>
              <w:t>Высшее</w:t>
            </w:r>
            <w:r w:rsidRPr="002212B8">
              <w:rPr>
                <w:rFonts w:ascii="Times New Roman" w:hAnsi="Times New Roman"/>
              </w:rPr>
              <w:t>, диплом РГПУ учитель начальных кла</w:t>
            </w:r>
            <w:r w:rsidRPr="002212B8">
              <w:rPr>
                <w:rFonts w:ascii="Times New Roman" w:hAnsi="Times New Roman"/>
              </w:rPr>
              <w:t>с</w:t>
            </w:r>
            <w:r w:rsidRPr="002212B8">
              <w:rPr>
                <w:rFonts w:ascii="Times New Roman" w:hAnsi="Times New Roman"/>
              </w:rPr>
              <w:t>сов по специал</w:t>
            </w:r>
            <w:r w:rsidRPr="002212B8">
              <w:rPr>
                <w:rFonts w:ascii="Times New Roman" w:hAnsi="Times New Roman"/>
              </w:rPr>
              <w:t>ь</w:t>
            </w:r>
            <w:r w:rsidRPr="002212B8">
              <w:rPr>
                <w:rFonts w:ascii="Times New Roman" w:hAnsi="Times New Roman"/>
              </w:rPr>
              <w:t>ности: «псих</w:t>
            </w:r>
            <w:r w:rsidRPr="002212B8">
              <w:rPr>
                <w:rFonts w:ascii="Times New Roman" w:hAnsi="Times New Roman"/>
              </w:rPr>
              <w:t>о</w:t>
            </w:r>
            <w:r w:rsidRPr="002212B8">
              <w:rPr>
                <w:rFonts w:ascii="Times New Roman" w:hAnsi="Times New Roman"/>
              </w:rPr>
              <w:t xml:space="preserve">лог», </w:t>
            </w:r>
            <w:r>
              <w:rPr>
                <w:rFonts w:ascii="Times New Roman" w:hAnsi="Times New Roman"/>
              </w:rPr>
              <w:t>«Педагогика и методика начального обр</w:t>
            </w:r>
            <w:r>
              <w:rPr>
                <w:rFonts w:ascii="Times New Roman" w:hAnsi="Times New Roman"/>
              </w:rPr>
              <w:t>а</w:t>
            </w:r>
            <w:r>
              <w:rPr>
                <w:rFonts w:ascii="Times New Roman" w:hAnsi="Times New Roman"/>
              </w:rPr>
              <w:t xml:space="preserve">зования» </w:t>
            </w:r>
            <w:r w:rsidRPr="002212B8">
              <w:rPr>
                <w:rFonts w:ascii="Times New Roman" w:hAnsi="Times New Roman"/>
              </w:rPr>
              <w:t>БВС №0912108 от 14.06.2001</w:t>
            </w:r>
          </w:p>
        </w:tc>
        <w:tc>
          <w:tcPr>
            <w:tcW w:w="1560" w:type="dxa"/>
            <w:tcBorders>
              <w:top w:val="single" w:sz="4" w:space="0" w:color="000000"/>
              <w:left w:val="single" w:sz="4" w:space="0" w:color="000000"/>
              <w:bottom w:val="single" w:sz="4" w:space="0" w:color="000000"/>
            </w:tcBorders>
            <w:shd w:val="clear" w:color="auto" w:fill="auto"/>
          </w:tcPr>
          <w:p w:rsidR="00A400A9" w:rsidRDefault="00A400A9" w:rsidP="00A400A9">
            <w:pPr>
              <w:tabs>
                <w:tab w:val="left" w:pos="6720"/>
              </w:tabs>
              <w:snapToGrid w:val="0"/>
              <w:jc w:val="center"/>
              <w:rPr>
                <w:rFonts w:ascii="Times New Roman" w:hAnsi="Times New Roman"/>
                <w:b/>
              </w:rPr>
            </w:pPr>
            <w:r w:rsidRPr="002212B8">
              <w:rPr>
                <w:rFonts w:ascii="Times New Roman" w:hAnsi="Times New Roman"/>
                <w:b/>
              </w:rPr>
              <w:t>учитель начальных классов</w:t>
            </w:r>
            <w:r>
              <w:rPr>
                <w:rFonts w:ascii="Times New Roman" w:hAnsi="Times New Roman"/>
                <w:b/>
              </w:rPr>
              <w:t>,</w:t>
            </w:r>
          </w:p>
          <w:p w:rsidR="00A400A9" w:rsidRPr="002212B8" w:rsidRDefault="00A400A9" w:rsidP="00A400A9">
            <w:pPr>
              <w:tabs>
                <w:tab w:val="left" w:pos="6720"/>
              </w:tabs>
              <w:snapToGrid w:val="0"/>
              <w:jc w:val="center"/>
              <w:rPr>
                <w:rFonts w:ascii="Times New Roman" w:hAnsi="Times New Roman"/>
                <w:b/>
              </w:rPr>
            </w:pPr>
            <w:r>
              <w:rPr>
                <w:rFonts w:ascii="Times New Roman" w:hAnsi="Times New Roman"/>
                <w:b/>
              </w:rPr>
              <w:t>педагог-психолог</w:t>
            </w:r>
          </w:p>
        </w:tc>
        <w:tc>
          <w:tcPr>
            <w:tcW w:w="5528" w:type="dxa"/>
            <w:tcBorders>
              <w:top w:val="single" w:sz="4" w:space="0" w:color="000000"/>
              <w:left w:val="single" w:sz="4" w:space="0" w:color="000000"/>
              <w:bottom w:val="single" w:sz="4" w:space="0" w:color="000000"/>
            </w:tcBorders>
            <w:shd w:val="clear" w:color="auto" w:fill="auto"/>
          </w:tcPr>
          <w:p w:rsidR="00A400A9" w:rsidRPr="001C6F24" w:rsidRDefault="00A400A9" w:rsidP="00A400A9">
            <w:pPr>
              <w:pStyle w:val="afa"/>
              <w:ind w:left="0"/>
              <w:jc w:val="both"/>
            </w:pPr>
            <w:r>
              <w:rPr>
                <w:b/>
              </w:rPr>
              <w:t>Объединение издательской группы «Дрофа</w:t>
            </w:r>
            <w:proofErr w:type="gramStart"/>
            <w:r>
              <w:rPr>
                <w:b/>
              </w:rPr>
              <w:t>»-</w:t>
            </w:r>
            <w:proofErr w:type="gramEnd"/>
            <w:r>
              <w:rPr>
                <w:b/>
              </w:rPr>
              <w:t xml:space="preserve">«Вентана-Граф»-«Астрель», </w:t>
            </w:r>
            <w:r w:rsidRPr="001C6F24">
              <w:t>«Система контроля и оц</w:t>
            </w:r>
            <w:r w:rsidRPr="001C6F24">
              <w:t>е</w:t>
            </w:r>
            <w:r w:rsidRPr="001C6F24">
              <w:t>нивания планируемых результатов развития выпускн</w:t>
            </w:r>
            <w:r w:rsidRPr="001C6F24">
              <w:t>и</w:t>
            </w:r>
            <w:r w:rsidRPr="001C6F24">
              <w:t>ков начальной школы. Подготовка к Всероссийской проверочной работе (ВПР)», 2016;</w:t>
            </w:r>
          </w:p>
          <w:p w:rsidR="00A400A9" w:rsidRPr="001C6F24" w:rsidRDefault="00A400A9" w:rsidP="00A400A9">
            <w:pPr>
              <w:pStyle w:val="afa"/>
              <w:ind w:left="0"/>
              <w:jc w:val="both"/>
            </w:pPr>
            <w:r>
              <w:rPr>
                <w:b/>
              </w:rPr>
              <w:t xml:space="preserve">МБУ «Центр психолого-педагогической, медицинской и социальной помощи Перекресток», </w:t>
            </w:r>
            <w:r w:rsidRPr="001C6F24">
              <w:t>«Школьная м</w:t>
            </w:r>
            <w:r w:rsidRPr="001C6F24">
              <w:t>е</w:t>
            </w:r>
            <w:r w:rsidRPr="001C6F24">
              <w:t>дитация. Технология разрешения конфликтов» 2016;</w:t>
            </w:r>
          </w:p>
          <w:p w:rsidR="00A400A9" w:rsidRPr="001C6F24" w:rsidRDefault="00A400A9" w:rsidP="00A400A9">
            <w:pPr>
              <w:pStyle w:val="afa"/>
              <w:ind w:left="0"/>
              <w:jc w:val="both"/>
            </w:pPr>
            <w:r>
              <w:rPr>
                <w:b/>
              </w:rPr>
              <w:t xml:space="preserve">ЧОУ ДПО </w:t>
            </w:r>
            <w:r w:rsidRPr="00B422ED">
              <w:rPr>
                <w:b/>
              </w:rPr>
              <w:t>«Институт переподготовки и повышения квалификации»</w:t>
            </w:r>
            <w:r>
              <w:rPr>
                <w:b/>
              </w:rPr>
              <w:t xml:space="preserve">, </w:t>
            </w:r>
            <w:r w:rsidRPr="001C6F24">
              <w:t>«Реализация ФГОС начального общего образования», 2016;</w:t>
            </w:r>
          </w:p>
          <w:p w:rsidR="00A400A9" w:rsidRDefault="00A400A9" w:rsidP="00A400A9">
            <w:pPr>
              <w:pStyle w:val="afa"/>
              <w:ind w:left="0"/>
              <w:jc w:val="both"/>
            </w:pPr>
            <w:r>
              <w:rPr>
                <w:b/>
              </w:rPr>
              <w:t xml:space="preserve">ГБУ ДПО РО «РИПК ППРО», </w:t>
            </w:r>
            <w:r w:rsidRPr="001C6F24">
              <w:t>«Школьная служба медит</w:t>
            </w:r>
            <w:r w:rsidRPr="001C6F24">
              <w:t>а</w:t>
            </w:r>
            <w:r w:rsidRPr="001C6F24">
              <w:t>ции как фактор создания нравственной, развивающей образовательной среды», 2017</w:t>
            </w:r>
            <w:r>
              <w:t>;</w:t>
            </w:r>
          </w:p>
          <w:p w:rsidR="00A400A9" w:rsidRPr="00E61BF4" w:rsidRDefault="00A400A9" w:rsidP="00A400A9">
            <w:pPr>
              <w:pStyle w:val="afa"/>
              <w:ind w:left="0"/>
              <w:jc w:val="both"/>
              <w:rPr>
                <w:b/>
              </w:rPr>
            </w:pPr>
            <w:r w:rsidRPr="00E61BF4">
              <w:rPr>
                <w:b/>
              </w:rPr>
              <w:t xml:space="preserve">ООО «Учитель-Инфо», </w:t>
            </w:r>
            <w:r w:rsidRPr="00E61BF4">
              <w:t>«</w:t>
            </w:r>
            <w:r>
              <w:t>Организация обучения и ко</w:t>
            </w:r>
            <w:r>
              <w:t>м</w:t>
            </w:r>
            <w:r>
              <w:t xml:space="preserve">плексного сопровождения детей с ОВЗ </w:t>
            </w:r>
            <w:proofErr w:type="gramStart"/>
            <w:r>
              <w:t>у</w:t>
            </w:r>
            <w:proofErr w:type="gramEnd"/>
            <w:r>
              <w:t xml:space="preserve"> </w:t>
            </w:r>
            <w:proofErr w:type="gramStart"/>
            <w:r>
              <w:t>условиях</w:t>
            </w:r>
            <w:proofErr w:type="gramEnd"/>
            <w:r>
              <w:t xml:space="preserve"> и</w:t>
            </w:r>
            <w:r>
              <w:t>н</w:t>
            </w:r>
            <w:r>
              <w:t>клюзивного образования в свете ФГОС</w:t>
            </w:r>
            <w:r w:rsidRPr="00E61BF4">
              <w:t>»</w:t>
            </w:r>
            <w:r>
              <w:t>, 2018</w:t>
            </w: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rsidR="00A400A9" w:rsidRPr="008A3738" w:rsidRDefault="00A400A9" w:rsidP="00A400A9">
            <w:pPr>
              <w:pStyle w:val="a4"/>
            </w:pPr>
            <w:r w:rsidRPr="009F0F23">
              <w:rPr>
                <w:b/>
              </w:rPr>
              <w:t>Начальные кла</w:t>
            </w:r>
            <w:r w:rsidRPr="009F0F23">
              <w:rPr>
                <w:b/>
              </w:rPr>
              <w:t>с</w:t>
            </w:r>
            <w:r w:rsidRPr="009F0F23">
              <w:rPr>
                <w:b/>
              </w:rPr>
              <w:t>сы</w:t>
            </w:r>
            <w:r>
              <w:t xml:space="preserve"> 2 класс</w:t>
            </w:r>
          </w:p>
          <w:p w:rsidR="00A400A9" w:rsidRDefault="00A400A9" w:rsidP="00A400A9">
            <w:pPr>
              <w:pStyle w:val="a4"/>
              <w:rPr>
                <w:b/>
              </w:rPr>
            </w:pPr>
            <w:proofErr w:type="gramStart"/>
            <w:r w:rsidRPr="009F0F23">
              <w:rPr>
                <w:b/>
              </w:rPr>
              <w:t>Внеурочная</w:t>
            </w:r>
            <w:proofErr w:type="gramEnd"/>
            <w:r w:rsidRPr="009F0F23">
              <w:rPr>
                <w:b/>
              </w:rPr>
              <w:t xml:space="preserve"> деят. </w:t>
            </w:r>
            <w:r>
              <w:rPr>
                <w:b/>
              </w:rPr>
              <w:t>-10,5 часов</w:t>
            </w:r>
          </w:p>
          <w:p w:rsidR="00A400A9" w:rsidRDefault="00A400A9" w:rsidP="00A400A9">
            <w:pPr>
              <w:pStyle w:val="a4"/>
            </w:pPr>
            <w:r>
              <w:t>Здоровое пит</w:t>
            </w:r>
            <w:r>
              <w:t>а</w:t>
            </w:r>
            <w:r>
              <w:t>ние-2,3</w:t>
            </w:r>
          </w:p>
          <w:p w:rsidR="00A400A9" w:rsidRDefault="00A400A9" w:rsidP="00A400A9">
            <w:pPr>
              <w:pStyle w:val="a4"/>
            </w:pPr>
            <w:r>
              <w:t>Планета игр-2,4</w:t>
            </w:r>
          </w:p>
          <w:p w:rsidR="00A400A9" w:rsidRDefault="00A400A9" w:rsidP="00A400A9">
            <w:pPr>
              <w:pStyle w:val="a4"/>
            </w:pPr>
            <w:r>
              <w:t>Доноведение-1,2</w:t>
            </w:r>
          </w:p>
          <w:p w:rsidR="00A400A9" w:rsidRDefault="00A400A9" w:rsidP="00A400A9">
            <w:pPr>
              <w:pStyle w:val="a4"/>
            </w:pPr>
            <w:r>
              <w:t>Доноведение-4</w:t>
            </w:r>
          </w:p>
          <w:p w:rsidR="00A400A9" w:rsidRDefault="00A400A9" w:rsidP="00A400A9">
            <w:pPr>
              <w:pStyle w:val="a4"/>
            </w:pPr>
            <w:r>
              <w:t>Веселая грамм</w:t>
            </w:r>
            <w:r>
              <w:t>а</w:t>
            </w:r>
            <w:r>
              <w:t>тика-1,2</w:t>
            </w:r>
          </w:p>
          <w:p w:rsidR="00A400A9" w:rsidRDefault="00A400A9" w:rsidP="00A400A9">
            <w:pPr>
              <w:pStyle w:val="a4"/>
            </w:pPr>
            <w:r>
              <w:t>Познай себя-2,4</w:t>
            </w:r>
          </w:p>
          <w:p w:rsidR="00A400A9" w:rsidRDefault="00A400A9" w:rsidP="00A400A9">
            <w:pPr>
              <w:pStyle w:val="a4"/>
            </w:pPr>
            <w:r>
              <w:t>Сам себе псих</w:t>
            </w:r>
            <w:r>
              <w:t>о</w:t>
            </w:r>
            <w:r>
              <w:t>лог-2,3,4</w:t>
            </w:r>
          </w:p>
          <w:p w:rsidR="00A400A9" w:rsidRDefault="00A400A9" w:rsidP="00A400A9">
            <w:pPr>
              <w:pStyle w:val="a4"/>
            </w:pPr>
            <w:r>
              <w:t>Радуга-2,3</w:t>
            </w:r>
          </w:p>
          <w:p w:rsidR="00A400A9" w:rsidRDefault="00A400A9" w:rsidP="00A400A9">
            <w:pPr>
              <w:pStyle w:val="a4"/>
            </w:pPr>
            <w:r>
              <w:t>Здоровое пит</w:t>
            </w:r>
            <w:r>
              <w:t>а</w:t>
            </w:r>
            <w:r>
              <w:t>ние</w:t>
            </w:r>
            <w:proofErr w:type="gramStart"/>
            <w:r>
              <w:t>6</w:t>
            </w:r>
            <w:proofErr w:type="gramEnd"/>
          </w:p>
          <w:p w:rsidR="00A400A9" w:rsidRPr="00DB67A0" w:rsidRDefault="00A400A9" w:rsidP="00A400A9">
            <w:pPr>
              <w:pStyle w:val="a4"/>
            </w:pPr>
            <w:r>
              <w:t>Мой портфолио-6</w:t>
            </w:r>
          </w:p>
          <w:p w:rsidR="00A400A9" w:rsidRDefault="00A400A9" w:rsidP="00A400A9">
            <w:pPr>
              <w:pStyle w:val="a4"/>
              <w:rPr>
                <w:b/>
              </w:rPr>
            </w:pPr>
            <w:r>
              <w:rPr>
                <w:b/>
              </w:rPr>
              <w:t>Педагог-психолог 0,45 ст.</w:t>
            </w:r>
          </w:p>
          <w:p w:rsidR="00A400A9" w:rsidRPr="009F0F23" w:rsidRDefault="00A400A9" w:rsidP="00A400A9">
            <w:pPr>
              <w:pStyle w:val="a4"/>
              <w:rPr>
                <w:b/>
              </w:rPr>
            </w:pPr>
            <w:proofErr w:type="gramStart"/>
            <w:r>
              <w:rPr>
                <w:b/>
              </w:rPr>
              <w:t>Надомное</w:t>
            </w:r>
            <w:proofErr w:type="gramEnd"/>
            <w:r>
              <w:rPr>
                <w:b/>
              </w:rPr>
              <w:t xml:space="preserve"> обуч</w:t>
            </w:r>
            <w:r>
              <w:rPr>
                <w:b/>
              </w:rPr>
              <w:t>е</w:t>
            </w:r>
            <w:r>
              <w:rPr>
                <w:b/>
              </w:rPr>
              <w:t>ние-6 класс-14 часов</w:t>
            </w:r>
          </w:p>
        </w:tc>
        <w:tc>
          <w:tcPr>
            <w:tcW w:w="1560" w:type="dxa"/>
            <w:tcBorders>
              <w:top w:val="single" w:sz="4" w:space="0" w:color="000000"/>
              <w:left w:val="single" w:sz="4" w:space="0" w:color="auto"/>
              <w:bottom w:val="single" w:sz="4" w:space="0" w:color="000000"/>
              <w:right w:val="single" w:sz="4" w:space="0" w:color="000000"/>
            </w:tcBorders>
            <w:shd w:val="clear" w:color="auto" w:fill="auto"/>
          </w:tcPr>
          <w:p w:rsidR="00A400A9" w:rsidRDefault="00A400A9" w:rsidP="00A400A9">
            <w:pPr>
              <w:pStyle w:val="afa"/>
              <w:ind w:left="0"/>
              <w:jc w:val="both"/>
              <w:rPr>
                <w:b/>
              </w:rPr>
            </w:pPr>
            <w:r w:rsidRPr="002212B8">
              <w:rPr>
                <w:b/>
              </w:rPr>
              <w:t>Первая</w:t>
            </w:r>
            <w:r>
              <w:rPr>
                <w:b/>
              </w:rPr>
              <w:t xml:space="preserve"> уч</w:t>
            </w:r>
            <w:r>
              <w:rPr>
                <w:b/>
              </w:rPr>
              <w:t>и</w:t>
            </w:r>
            <w:r>
              <w:rPr>
                <w:b/>
              </w:rPr>
              <w:t>тель</w:t>
            </w:r>
            <w:r w:rsidRPr="002212B8">
              <w:rPr>
                <w:b/>
              </w:rPr>
              <w:t>, 13.12.2013</w:t>
            </w:r>
            <w:r>
              <w:rPr>
                <w:b/>
              </w:rPr>
              <w:t>, приказ МО и ПО РО №890;</w:t>
            </w:r>
          </w:p>
          <w:p w:rsidR="00A400A9" w:rsidRPr="002212B8" w:rsidRDefault="00A400A9" w:rsidP="00A400A9">
            <w:pPr>
              <w:pStyle w:val="afa"/>
              <w:ind w:left="0"/>
              <w:jc w:val="both"/>
              <w:rPr>
                <w:b/>
              </w:rPr>
            </w:pPr>
            <w:r w:rsidRPr="002212B8">
              <w:rPr>
                <w:b/>
              </w:rPr>
              <w:t>Первая</w:t>
            </w:r>
            <w:r>
              <w:rPr>
                <w:b/>
              </w:rPr>
              <w:t xml:space="preserve"> пед</w:t>
            </w:r>
            <w:r>
              <w:rPr>
                <w:b/>
              </w:rPr>
              <w:t>а</w:t>
            </w:r>
            <w:r>
              <w:rPr>
                <w:b/>
              </w:rPr>
              <w:t>гог-психолог</w:t>
            </w:r>
            <w:r w:rsidRPr="002212B8">
              <w:rPr>
                <w:b/>
              </w:rPr>
              <w:t>, 13.12.2013</w:t>
            </w:r>
            <w:r>
              <w:rPr>
                <w:b/>
              </w:rPr>
              <w:t>, приказ МО и ПО РО №890</w:t>
            </w:r>
          </w:p>
        </w:tc>
      </w:tr>
    </w:tbl>
    <w:p w:rsidR="00F1000C" w:rsidRDefault="00F1000C" w:rsidP="00451E77">
      <w:pPr>
        <w:autoSpaceDE w:val="0"/>
        <w:autoSpaceDN w:val="0"/>
        <w:adjustRightInd w:val="0"/>
        <w:spacing w:after="0" w:line="240" w:lineRule="auto"/>
        <w:rPr>
          <w:rStyle w:val="95"/>
          <w:b w:val="0"/>
          <w:sz w:val="24"/>
          <w:szCs w:val="24"/>
        </w:rPr>
      </w:pPr>
    </w:p>
    <w:p w:rsidR="00A400A9" w:rsidRDefault="00A400A9" w:rsidP="00451E77">
      <w:pPr>
        <w:autoSpaceDE w:val="0"/>
        <w:autoSpaceDN w:val="0"/>
        <w:adjustRightInd w:val="0"/>
        <w:spacing w:after="0" w:line="240" w:lineRule="auto"/>
        <w:rPr>
          <w:rStyle w:val="95"/>
          <w:b w:val="0"/>
          <w:sz w:val="24"/>
          <w:szCs w:val="24"/>
        </w:rPr>
      </w:pPr>
    </w:p>
    <w:p w:rsidR="00A400A9" w:rsidRDefault="00A400A9" w:rsidP="00451E77">
      <w:pPr>
        <w:autoSpaceDE w:val="0"/>
        <w:autoSpaceDN w:val="0"/>
        <w:adjustRightInd w:val="0"/>
        <w:spacing w:after="0" w:line="240" w:lineRule="auto"/>
        <w:rPr>
          <w:rStyle w:val="95"/>
          <w:b w:val="0"/>
          <w:sz w:val="24"/>
          <w:szCs w:val="24"/>
        </w:rPr>
      </w:pPr>
    </w:p>
    <w:p w:rsidR="00A400A9" w:rsidRDefault="00A400A9" w:rsidP="00A400A9">
      <w:pPr>
        <w:spacing w:after="240" w:line="240" w:lineRule="auto"/>
        <w:jc w:val="center"/>
        <w:rPr>
          <w:rFonts w:ascii="Times New Roman" w:hAnsi="Times New Roman" w:cs="Times New Roman"/>
          <w:sz w:val="24"/>
          <w:szCs w:val="24"/>
        </w:rPr>
      </w:pPr>
      <w:r w:rsidRPr="0058541B">
        <w:rPr>
          <w:rFonts w:ascii="Times New Roman" w:hAnsi="Times New Roman" w:cs="Times New Roman"/>
          <w:sz w:val="24"/>
          <w:szCs w:val="24"/>
        </w:rPr>
        <w:t>Сведения о повышении квалификации педагогических кадров</w:t>
      </w:r>
      <w:r>
        <w:rPr>
          <w:rFonts w:ascii="Times New Roman" w:hAnsi="Times New Roman" w:cs="Times New Roman"/>
          <w:sz w:val="24"/>
          <w:szCs w:val="24"/>
        </w:rPr>
        <w:t xml:space="preserve"> филиала №1 Харьковской НОШ</w:t>
      </w:r>
    </w:p>
    <w:tbl>
      <w:tblPr>
        <w:tblW w:w="15168" w:type="dxa"/>
        <w:tblInd w:w="108" w:type="dxa"/>
        <w:tblLayout w:type="fixed"/>
        <w:tblLook w:val="0000" w:firstRow="0" w:lastRow="0" w:firstColumn="0" w:lastColumn="0" w:noHBand="0" w:noVBand="0"/>
      </w:tblPr>
      <w:tblGrid>
        <w:gridCol w:w="685"/>
        <w:gridCol w:w="12"/>
        <w:gridCol w:w="1855"/>
        <w:gridCol w:w="1984"/>
        <w:gridCol w:w="1560"/>
        <w:gridCol w:w="5528"/>
        <w:gridCol w:w="1984"/>
        <w:gridCol w:w="1560"/>
      </w:tblGrid>
      <w:tr w:rsidR="00A400A9" w:rsidRPr="008530F1" w:rsidTr="00A400A9">
        <w:trPr>
          <w:trHeight w:val="2160"/>
        </w:trPr>
        <w:tc>
          <w:tcPr>
            <w:tcW w:w="685" w:type="dxa"/>
            <w:tcBorders>
              <w:top w:val="single" w:sz="4" w:space="0" w:color="000000"/>
              <w:left w:val="single" w:sz="4" w:space="0" w:color="000000"/>
              <w:bottom w:val="single" w:sz="4" w:space="0" w:color="000000"/>
            </w:tcBorders>
            <w:shd w:val="clear" w:color="auto" w:fill="auto"/>
          </w:tcPr>
          <w:p w:rsidR="00A400A9" w:rsidRPr="008530F1" w:rsidRDefault="00A400A9" w:rsidP="00A400A9">
            <w:pPr>
              <w:tabs>
                <w:tab w:val="left" w:pos="6720"/>
              </w:tabs>
              <w:spacing w:after="0" w:line="240" w:lineRule="auto"/>
              <w:ind w:left="34" w:hanging="34"/>
              <w:jc w:val="center"/>
              <w:rPr>
                <w:rFonts w:ascii="Times New Roman" w:hAnsi="Times New Roman"/>
                <w:sz w:val="24"/>
                <w:szCs w:val="24"/>
              </w:rPr>
            </w:pPr>
            <w:r w:rsidRPr="008530F1">
              <w:rPr>
                <w:rFonts w:ascii="Times New Roman" w:hAnsi="Times New Roman"/>
                <w:sz w:val="24"/>
                <w:szCs w:val="24"/>
              </w:rPr>
              <w:t xml:space="preserve">№ </w:t>
            </w:r>
            <w:proofErr w:type="gramStart"/>
            <w:r w:rsidRPr="008530F1">
              <w:rPr>
                <w:rFonts w:ascii="Times New Roman" w:hAnsi="Times New Roman"/>
                <w:sz w:val="24"/>
                <w:szCs w:val="24"/>
              </w:rPr>
              <w:t>п</w:t>
            </w:r>
            <w:proofErr w:type="gramEnd"/>
            <w:r w:rsidRPr="008530F1">
              <w:rPr>
                <w:rFonts w:ascii="Times New Roman" w:hAnsi="Times New Roman"/>
                <w:sz w:val="24"/>
                <w:szCs w:val="24"/>
              </w:rPr>
              <w:t>/п</w:t>
            </w:r>
          </w:p>
        </w:tc>
        <w:tc>
          <w:tcPr>
            <w:tcW w:w="1867" w:type="dxa"/>
            <w:gridSpan w:val="2"/>
            <w:tcBorders>
              <w:top w:val="single" w:sz="4" w:space="0" w:color="000000"/>
              <w:left w:val="single" w:sz="4" w:space="0" w:color="000000"/>
              <w:bottom w:val="single" w:sz="4" w:space="0" w:color="000000"/>
            </w:tcBorders>
            <w:shd w:val="clear" w:color="auto" w:fill="auto"/>
          </w:tcPr>
          <w:p w:rsidR="00A400A9" w:rsidRPr="008530F1" w:rsidRDefault="00A400A9" w:rsidP="00A400A9">
            <w:pPr>
              <w:tabs>
                <w:tab w:val="left" w:pos="6720"/>
              </w:tabs>
              <w:spacing w:after="0" w:line="240" w:lineRule="auto"/>
              <w:jc w:val="center"/>
              <w:rPr>
                <w:rFonts w:ascii="Times New Roman" w:hAnsi="Times New Roman"/>
                <w:sz w:val="24"/>
                <w:szCs w:val="24"/>
              </w:rPr>
            </w:pPr>
            <w:r w:rsidRPr="008530F1">
              <w:rPr>
                <w:rFonts w:ascii="Times New Roman" w:hAnsi="Times New Roman"/>
                <w:sz w:val="24"/>
                <w:szCs w:val="24"/>
              </w:rPr>
              <w:t>Фамилия, имя, отчество уч</w:t>
            </w:r>
            <w:r w:rsidRPr="008530F1">
              <w:rPr>
                <w:rFonts w:ascii="Times New Roman" w:hAnsi="Times New Roman"/>
                <w:sz w:val="24"/>
                <w:szCs w:val="24"/>
              </w:rPr>
              <w:t>и</w:t>
            </w:r>
            <w:r w:rsidRPr="008530F1">
              <w:rPr>
                <w:rFonts w:ascii="Times New Roman" w:hAnsi="Times New Roman"/>
                <w:sz w:val="24"/>
                <w:szCs w:val="24"/>
              </w:rPr>
              <w:t>теля</w:t>
            </w:r>
          </w:p>
          <w:p w:rsidR="00A400A9" w:rsidRPr="008530F1" w:rsidRDefault="00A400A9" w:rsidP="00A400A9">
            <w:pPr>
              <w:tabs>
                <w:tab w:val="left" w:pos="6720"/>
              </w:tabs>
              <w:spacing w:after="0" w:line="240" w:lineRule="auto"/>
              <w:rPr>
                <w:rFonts w:ascii="Times New Roman" w:hAnsi="Times New Roman"/>
                <w:sz w:val="24"/>
                <w:szCs w:val="24"/>
              </w:rPr>
            </w:pPr>
            <w:r w:rsidRPr="008530F1">
              <w:rPr>
                <w:rFonts w:ascii="Times New Roman" w:hAnsi="Times New Roman"/>
                <w:sz w:val="24"/>
                <w:szCs w:val="24"/>
              </w:rPr>
              <w:t>(список всех педагогических работников О</w:t>
            </w:r>
            <w:r>
              <w:rPr>
                <w:rFonts w:ascii="Times New Roman" w:hAnsi="Times New Roman"/>
                <w:sz w:val="24"/>
                <w:szCs w:val="24"/>
              </w:rPr>
              <w:t>О</w:t>
            </w:r>
            <w:r w:rsidRPr="008530F1">
              <w:rPr>
                <w:rFonts w:ascii="Times New Roman" w:hAnsi="Times New Roman"/>
                <w:sz w:val="24"/>
                <w:szCs w:val="24"/>
              </w:rPr>
              <w:t>)</w:t>
            </w:r>
          </w:p>
        </w:tc>
        <w:tc>
          <w:tcPr>
            <w:tcW w:w="1984" w:type="dxa"/>
            <w:tcBorders>
              <w:top w:val="single" w:sz="4" w:space="0" w:color="000000"/>
              <w:left w:val="single" w:sz="4" w:space="0" w:color="000000"/>
              <w:bottom w:val="single" w:sz="4" w:space="0" w:color="000000"/>
            </w:tcBorders>
            <w:shd w:val="clear" w:color="auto" w:fill="auto"/>
          </w:tcPr>
          <w:p w:rsidR="00A400A9" w:rsidRPr="008530F1" w:rsidRDefault="00A400A9" w:rsidP="00A400A9">
            <w:pPr>
              <w:tabs>
                <w:tab w:val="left" w:pos="6720"/>
              </w:tabs>
              <w:spacing w:after="0" w:line="240" w:lineRule="auto"/>
              <w:rPr>
                <w:rFonts w:ascii="Times New Roman" w:hAnsi="Times New Roman"/>
                <w:sz w:val="24"/>
                <w:szCs w:val="24"/>
              </w:rPr>
            </w:pPr>
            <w:r w:rsidRPr="008530F1">
              <w:rPr>
                <w:rFonts w:ascii="Times New Roman" w:hAnsi="Times New Roman"/>
                <w:sz w:val="24"/>
                <w:szCs w:val="24"/>
              </w:rPr>
              <w:t xml:space="preserve">Образование </w:t>
            </w:r>
          </w:p>
          <w:p w:rsidR="00A400A9" w:rsidRPr="008530F1" w:rsidRDefault="00A400A9" w:rsidP="00A400A9">
            <w:pPr>
              <w:tabs>
                <w:tab w:val="left" w:pos="6720"/>
              </w:tabs>
              <w:spacing w:after="0" w:line="240" w:lineRule="auto"/>
              <w:rPr>
                <w:rFonts w:ascii="Times New Roman" w:hAnsi="Times New Roman"/>
                <w:sz w:val="24"/>
                <w:szCs w:val="24"/>
              </w:rPr>
            </w:pPr>
            <w:proofErr w:type="gramStart"/>
            <w:r w:rsidRPr="008530F1">
              <w:rPr>
                <w:rFonts w:ascii="Times New Roman" w:hAnsi="Times New Roman"/>
                <w:sz w:val="24"/>
                <w:szCs w:val="24"/>
              </w:rPr>
              <w:t xml:space="preserve">(когда и </w:t>
            </w:r>
            <w:proofErr w:type="gramEnd"/>
          </w:p>
          <w:p w:rsidR="00A400A9" w:rsidRPr="008530F1" w:rsidRDefault="00A400A9" w:rsidP="00A400A9">
            <w:pPr>
              <w:tabs>
                <w:tab w:val="left" w:pos="6720"/>
              </w:tabs>
              <w:spacing w:after="0" w:line="240" w:lineRule="auto"/>
              <w:rPr>
                <w:rFonts w:ascii="Times New Roman" w:hAnsi="Times New Roman"/>
                <w:sz w:val="24"/>
                <w:szCs w:val="24"/>
              </w:rPr>
            </w:pPr>
            <w:r w:rsidRPr="008530F1">
              <w:rPr>
                <w:rFonts w:ascii="Times New Roman" w:hAnsi="Times New Roman"/>
                <w:sz w:val="24"/>
                <w:szCs w:val="24"/>
              </w:rPr>
              <w:t>какие учебные заведения око</w:t>
            </w:r>
            <w:r w:rsidRPr="008530F1">
              <w:rPr>
                <w:rFonts w:ascii="Times New Roman" w:hAnsi="Times New Roman"/>
                <w:sz w:val="24"/>
                <w:szCs w:val="24"/>
              </w:rPr>
              <w:t>н</w:t>
            </w:r>
            <w:r w:rsidRPr="008530F1">
              <w:rPr>
                <w:rFonts w:ascii="Times New Roman" w:hAnsi="Times New Roman"/>
                <w:sz w:val="24"/>
                <w:szCs w:val="24"/>
              </w:rPr>
              <w:t>чил)</w:t>
            </w:r>
          </w:p>
          <w:p w:rsidR="00A400A9" w:rsidRPr="008530F1" w:rsidRDefault="00A400A9" w:rsidP="00A400A9">
            <w:pPr>
              <w:tabs>
                <w:tab w:val="left" w:pos="6720"/>
              </w:tabs>
              <w:spacing w:after="0" w:line="240" w:lineRule="auto"/>
              <w:jc w:val="center"/>
              <w:rPr>
                <w:rFonts w:ascii="Times New Roman" w:hAnsi="Times New Roman"/>
                <w:sz w:val="24"/>
                <w:szCs w:val="24"/>
              </w:rPr>
            </w:pPr>
          </w:p>
          <w:p w:rsidR="00A400A9" w:rsidRPr="008530F1" w:rsidRDefault="00A400A9" w:rsidP="00A400A9">
            <w:pPr>
              <w:tabs>
                <w:tab w:val="left" w:pos="6720"/>
              </w:tabs>
              <w:spacing w:after="0" w:line="240" w:lineRule="auto"/>
              <w:jc w:val="center"/>
              <w:rPr>
                <w:rFonts w:ascii="Times New Roman" w:hAnsi="Times New Roman"/>
                <w:sz w:val="24"/>
                <w:szCs w:val="24"/>
                <w:lang w:eastAsia="en-US"/>
              </w:rPr>
            </w:pPr>
          </w:p>
        </w:tc>
        <w:tc>
          <w:tcPr>
            <w:tcW w:w="1560" w:type="dxa"/>
            <w:tcBorders>
              <w:top w:val="single" w:sz="4" w:space="0" w:color="000000"/>
              <w:left w:val="single" w:sz="4" w:space="0" w:color="000000"/>
              <w:bottom w:val="single" w:sz="4" w:space="0" w:color="000000"/>
            </w:tcBorders>
            <w:shd w:val="clear" w:color="auto" w:fill="auto"/>
          </w:tcPr>
          <w:p w:rsidR="00A400A9" w:rsidRPr="008530F1" w:rsidRDefault="00A400A9" w:rsidP="00A400A9">
            <w:pPr>
              <w:tabs>
                <w:tab w:val="left" w:pos="6720"/>
              </w:tabs>
              <w:spacing w:after="0" w:line="240" w:lineRule="auto"/>
              <w:jc w:val="center"/>
              <w:rPr>
                <w:rFonts w:ascii="Times New Roman" w:hAnsi="Times New Roman"/>
                <w:sz w:val="24"/>
                <w:szCs w:val="24"/>
              </w:rPr>
            </w:pPr>
            <w:r w:rsidRPr="008530F1">
              <w:rPr>
                <w:rFonts w:ascii="Times New Roman" w:hAnsi="Times New Roman"/>
                <w:sz w:val="24"/>
                <w:szCs w:val="24"/>
              </w:rPr>
              <w:t>Направление подготовки или спец</w:t>
            </w:r>
            <w:r w:rsidRPr="008530F1">
              <w:rPr>
                <w:rFonts w:ascii="Times New Roman" w:hAnsi="Times New Roman"/>
                <w:sz w:val="24"/>
                <w:szCs w:val="24"/>
              </w:rPr>
              <w:t>и</w:t>
            </w:r>
            <w:r w:rsidRPr="008530F1">
              <w:rPr>
                <w:rFonts w:ascii="Times New Roman" w:hAnsi="Times New Roman"/>
                <w:sz w:val="24"/>
                <w:szCs w:val="24"/>
              </w:rPr>
              <w:t xml:space="preserve">альность по диплому (ам) </w:t>
            </w:r>
          </w:p>
        </w:tc>
        <w:tc>
          <w:tcPr>
            <w:tcW w:w="5528" w:type="dxa"/>
            <w:tcBorders>
              <w:top w:val="single" w:sz="4" w:space="0" w:color="000000"/>
              <w:left w:val="single" w:sz="4" w:space="0" w:color="000000"/>
              <w:bottom w:val="single" w:sz="4" w:space="0" w:color="000000"/>
            </w:tcBorders>
            <w:shd w:val="clear" w:color="auto" w:fill="auto"/>
          </w:tcPr>
          <w:p w:rsidR="00A400A9" w:rsidRPr="008530F1" w:rsidRDefault="00A400A9" w:rsidP="00A400A9">
            <w:pPr>
              <w:tabs>
                <w:tab w:val="left" w:pos="6720"/>
              </w:tabs>
              <w:spacing w:after="0" w:line="240" w:lineRule="auto"/>
              <w:rPr>
                <w:rFonts w:ascii="Times New Roman" w:hAnsi="Times New Roman"/>
                <w:sz w:val="24"/>
                <w:szCs w:val="24"/>
              </w:rPr>
            </w:pPr>
            <w:r w:rsidRPr="008530F1">
              <w:rPr>
                <w:rFonts w:ascii="Times New Roman" w:hAnsi="Times New Roman"/>
                <w:sz w:val="24"/>
                <w:szCs w:val="24"/>
              </w:rPr>
              <w:t>Данные о повышении квалификации, професси</w:t>
            </w:r>
            <w:r w:rsidRPr="008530F1">
              <w:rPr>
                <w:rFonts w:ascii="Times New Roman" w:hAnsi="Times New Roman"/>
                <w:sz w:val="24"/>
                <w:szCs w:val="24"/>
              </w:rPr>
              <w:t>о</w:t>
            </w:r>
            <w:r w:rsidRPr="008530F1">
              <w:rPr>
                <w:rFonts w:ascii="Times New Roman" w:hAnsi="Times New Roman"/>
                <w:sz w:val="24"/>
                <w:szCs w:val="24"/>
              </w:rPr>
              <w:t>нальной переподготовке</w:t>
            </w:r>
          </w:p>
          <w:p w:rsidR="00A400A9" w:rsidRPr="008530F1" w:rsidRDefault="00A400A9" w:rsidP="00A400A9">
            <w:pPr>
              <w:tabs>
                <w:tab w:val="left" w:pos="6720"/>
              </w:tabs>
              <w:spacing w:after="0" w:line="240" w:lineRule="auto"/>
              <w:rPr>
                <w:rFonts w:ascii="Times New Roman" w:hAnsi="Times New Roman"/>
                <w:sz w:val="24"/>
                <w:szCs w:val="24"/>
                <w:lang w:eastAsia="en-US"/>
              </w:rPr>
            </w:pPr>
            <w:r w:rsidRPr="008530F1">
              <w:rPr>
                <w:rFonts w:ascii="Times New Roman" w:hAnsi="Times New Roman"/>
                <w:sz w:val="24"/>
                <w:szCs w:val="24"/>
              </w:rPr>
              <w:t xml:space="preserve"> (учреждение, направление подготовки, год) </w:t>
            </w: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rsidR="00A400A9" w:rsidRPr="008530F1" w:rsidRDefault="00A400A9" w:rsidP="00A400A9">
            <w:pPr>
              <w:tabs>
                <w:tab w:val="left" w:pos="6720"/>
              </w:tabs>
              <w:spacing w:after="0" w:line="240" w:lineRule="auto"/>
              <w:rPr>
                <w:rFonts w:ascii="Times New Roman" w:hAnsi="Times New Roman"/>
                <w:sz w:val="24"/>
                <w:szCs w:val="24"/>
                <w:lang w:eastAsia="en-US"/>
              </w:rPr>
            </w:pPr>
            <w:r w:rsidRPr="008530F1">
              <w:rPr>
                <w:rFonts w:ascii="Times New Roman" w:hAnsi="Times New Roman"/>
                <w:sz w:val="24"/>
                <w:szCs w:val="24"/>
                <w:lang w:eastAsia="en-US"/>
              </w:rPr>
              <w:t xml:space="preserve">Преподаваемый </w:t>
            </w:r>
          </w:p>
          <w:p w:rsidR="00A400A9" w:rsidRPr="008530F1" w:rsidRDefault="00A400A9" w:rsidP="00A400A9">
            <w:pPr>
              <w:tabs>
                <w:tab w:val="left" w:pos="6720"/>
              </w:tabs>
              <w:spacing w:after="0" w:line="240" w:lineRule="auto"/>
              <w:rPr>
                <w:rFonts w:ascii="Times New Roman" w:hAnsi="Times New Roman"/>
                <w:sz w:val="24"/>
                <w:szCs w:val="24"/>
                <w:lang w:eastAsia="en-US"/>
              </w:rPr>
            </w:pPr>
            <w:r w:rsidRPr="008530F1">
              <w:rPr>
                <w:rFonts w:ascii="Times New Roman" w:hAnsi="Times New Roman"/>
                <w:sz w:val="24"/>
                <w:szCs w:val="24"/>
                <w:lang w:eastAsia="en-US"/>
              </w:rPr>
              <w:t>предмет (ы)</w:t>
            </w:r>
          </w:p>
          <w:p w:rsidR="00A400A9" w:rsidRPr="008530F1" w:rsidRDefault="00A400A9" w:rsidP="00A400A9">
            <w:pPr>
              <w:tabs>
                <w:tab w:val="left" w:pos="6720"/>
              </w:tabs>
              <w:spacing w:after="0" w:line="240" w:lineRule="auto"/>
              <w:rPr>
                <w:rFonts w:ascii="Times New Roman" w:hAnsi="Times New Roman"/>
                <w:sz w:val="20"/>
                <w:szCs w:val="20"/>
                <w:lang w:eastAsia="en-US"/>
              </w:rPr>
            </w:pPr>
            <w:r w:rsidRPr="008530F1">
              <w:rPr>
                <w:rFonts w:ascii="Times New Roman" w:hAnsi="Times New Roman"/>
                <w:sz w:val="24"/>
                <w:szCs w:val="24"/>
                <w:lang w:eastAsia="en-US"/>
              </w:rPr>
              <w:t xml:space="preserve"> с указанием классов и курсов внеурочной де</w:t>
            </w:r>
            <w:r w:rsidRPr="008530F1">
              <w:rPr>
                <w:rFonts w:ascii="Times New Roman" w:hAnsi="Times New Roman"/>
                <w:sz w:val="24"/>
                <w:szCs w:val="24"/>
                <w:lang w:eastAsia="en-US"/>
              </w:rPr>
              <w:t>я</w:t>
            </w:r>
            <w:r w:rsidRPr="008530F1">
              <w:rPr>
                <w:rFonts w:ascii="Times New Roman" w:hAnsi="Times New Roman"/>
                <w:sz w:val="24"/>
                <w:szCs w:val="24"/>
                <w:lang w:eastAsia="en-US"/>
              </w:rPr>
              <w:t>тельности</w:t>
            </w:r>
          </w:p>
        </w:tc>
        <w:tc>
          <w:tcPr>
            <w:tcW w:w="1560" w:type="dxa"/>
            <w:tcBorders>
              <w:top w:val="single" w:sz="4" w:space="0" w:color="000000"/>
              <w:left w:val="single" w:sz="4" w:space="0" w:color="auto"/>
              <w:bottom w:val="single" w:sz="4" w:space="0" w:color="000000"/>
              <w:right w:val="single" w:sz="4" w:space="0" w:color="000000"/>
            </w:tcBorders>
            <w:shd w:val="clear" w:color="auto" w:fill="auto"/>
          </w:tcPr>
          <w:p w:rsidR="00A400A9" w:rsidRPr="008530F1" w:rsidRDefault="00A400A9" w:rsidP="00A400A9">
            <w:pPr>
              <w:spacing w:after="0" w:line="240" w:lineRule="auto"/>
              <w:rPr>
                <w:rFonts w:ascii="Times New Roman" w:hAnsi="Times New Roman"/>
                <w:sz w:val="20"/>
                <w:szCs w:val="20"/>
                <w:lang w:eastAsia="en-US"/>
              </w:rPr>
            </w:pPr>
            <w:r w:rsidRPr="008530F1">
              <w:rPr>
                <w:rFonts w:ascii="Times New Roman" w:hAnsi="Times New Roman"/>
                <w:sz w:val="20"/>
                <w:szCs w:val="20"/>
                <w:lang w:eastAsia="en-US"/>
              </w:rPr>
              <w:t>Квалификац</w:t>
            </w:r>
            <w:r w:rsidRPr="008530F1">
              <w:rPr>
                <w:rFonts w:ascii="Times New Roman" w:hAnsi="Times New Roman"/>
                <w:sz w:val="20"/>
                <w:szCs w:val="20"/>
                <w:lang w:eastAsia="en-US"/>
              </w:rPr>
              <w:t>и</w:t>
            </w:r>
            <w:r w:rsidRPr="008530F1">
              <w:rPr>
                <w:rFonts w:ascii="Times New Roman" w:hAnsi="Times New Roman"/>
                <w:sz w:val="20"/>
                <w:szCs w:val="20"/>
                <w:lang w:eastAsia="en-US"/>
              </w:rPr>
              <w:t>онная катег</w:t>
            </w:r>
            <w:r w:rsidRPr="008530F1">
              <w:rPr>
                <w:rFonts w:ascii="Times New Roman" w:hAnsi="Times New Roman"/>
                <w:sz w:val="20"/>
                <w:szCs w:val="20"/>
                <w:lang w:eastAsia="en-US"/>
              </w:rPr>
              <w:t>о</w:t>
            </w:r>
            <w:r w:rsidRPr="008530F1">
              <w:rPr>
                <w:rFonts w:ascii="Times New Roman" w:hAnsi="Times New Roman"/>
                <w:sz w:val="20"/>
                <w:szCs w:val="20"/>
                <w:lang w:eastAsia="en-US"/>
              </w:rPr>
              <w:t>рия (соотве</w:t>
            </w:r>
            <w:r w:rsidRPr="008530F1">
              <w:rPr>
                <w:rFonts w:ascii="Times New Roman" w:hAnsi="Times New Roman"/>
                <w:sz w:val="20"/>
                <w:szCs w:val="20"/>
                <w:lang w:eastAsia="en-US"/>
              </w:rPr>
              <w:t>т</w:t>
            </w:r>
            <w:r w:rsidRPr="008530F1">
              <w:rPr>
                <w:rFonts w:ascii="Times New Roman" w:hAnsi="Times New Roman"/>
                <w:sz w:val="20"/>
                <w:szCs w:val="20"/>
                <w:lang w:eastAsia="en-US"/>
              </w:rPr>
              <w:t>ствие занима</w:t>
            </w:r>
            <w:r w:rsidRPr="008530F1">
              <w:rPr>
                <w:rFonts w:ascii="Times New Roman" w:hAnsi="Times New Roman"/>
                <w:sz w:val="20"/>
                <w:szCs w:val="20"/>
                <w:lang w:eastAsia="en-US"/>
              </w:rPr>
              <w:t>е</w:t>
            </w:r>
            <w:r w:rsidRPr="008530F1">
              <w:rPr>
                <w:rFonts w:ascii="Times New Roman" w:hAnsi="Times New Roman"/>
                <w:sz w:val="20"/>
                <w:szCs w:val="20"/>
                <w:lang w:eastAsia="en-US"/>
              </w:rPr>
              <w:t>мой должн</w:t>
            </w:r>
            <w:r w:rsidRPr="008530F1">
              <w:rPr>
                <w:rFonts w:ascii="Times New Roman" w:hAnsi="Times New Roman"/>
                <w:sz w:val="20"/>
                <w:szCs w:val="20"/>
                <w:lang w:eastAsia="en-US"/>
              </w:rPr>
              <w:t>о</w:t>
            </w:r>
            <w:r w:rsidRPr="008530F1">
              <w:rPr>
                <w:rFonts w:ascii="Times New Roman" w:hAnsi="Times New Roman"/>
                <w:sz w:val="20"/>
                <w:szCs w:val="20"/>
                <w:lang w:eastAsia="en-US"/>
              </w:rPr>
              <w:t>сти), дата,  № приказа</w:t>
            </w:r>
          </w:p>
          <w:p w:rsidR="00A400A9" w:rsidRPr="008530F1" w:rsidRDefault="00A400A9" w:rsidP="00A400A9">
            <w:pPr>
              <w:spacing w:after="0" w:line="240" w:lineRule="auto"/>
              <w:rPr>
                <w:rFonts w:ascii="Times New Roman" w:hAnsi="Times New Roman"/>
                <w:sz w:val="20"/>
                <w:szCs w:val="20"/>
                <w:lang w:eastAsia="en-US"/>
              </w:rPr>
            </w:pPr>
          </w:p>
          <w:p w:rsidR="00A400A9" w:rsidRPr="008530F1" w:rsidRDefault="00A400A9" w:rsidP="00A400A9">
            <w:pPr>
              <w:rPr>
                <w:rFonts w:ascii="Times New Roman" w:hAnsi="Times New Roman"/>
                <w:sz w:val="24"/>
                <w:szCs w:val="24"/>
                <w:lang w:eastAsia="en-US"/>
              </w:rPr>
            </w:pPr>
          </w:p>
          <w:p w:rsidR="00A400A9" w:rsidRPr="008530F1" w:rsidRDefault="00A400A9" w:rsidP="00A400A9">
            <w:pPr>
              <w:tabs>
                <w:tab w:val="left" w:pos="6720"/>
              </w:tabs>
              <w:spacing w:after="0" w:line="240" w:lineRule="auto"/>
              <w:rPr>
                <w:rFonts w:ascii="Times New Roman" w:hAnsi="Times New Roman"/>
                <w:sz w:val="24"/>
                <w:szCs w:val="24"/>
                <w:lang w:eastAsia="en-US"/>
              </w:rPr>
            </w:pPr>
          </w:p>
        </w:tc>
      </w:tr>
      <w:tr w:rsidR="00A400A9" w:rsidRPr="00F00631" w:rsidTr="00A400A9">
        <w:trPr>
          <w:trHeight w:val="491"/>
        </w:trPr>
        <w:tc>
          <w:tcPr>
            <w:tcW w:w="697" w:type="dxa"/>
            <w:gridSpan w:val="2"/>
            <w:tcBorders>
              <w:top w:val="single" w:sz="4" w:space="0" w:color="000000"/>
              <w:left w:val="single" w:sz="4" w:space="0" w:color="000000"/>
              <w:bottom w:val="single" w:sz="4" w:space="0" w:color="000000"/>
            </w:tcBorders>
            <w:shd w:val="clear" w:color="auto" w:fill="auto"/>
          </w:tcPr>
          <w:p w:rsidR="00A400A9" w:rsidRDefault="00A400A9" w:rsidP="00A400A9">
            <w:pPr>
              <w:tabs>
                <w:tab w:val="left" w:pos="6720"/>
              </w:tabs>
              <w:snapToGrid w:val="0"/>
              <w:jc w:val="center"/>
              <w:rPr>
                <w:rFonts w:ascii="Times New Roman" w:hAnsi="Times New Roman"/>
                <w:b/>
              </w:rPr>
            </w:pPr>
            <w:r>
              <w:rPr>
                <w:rFonts w:ascii="Times New Roman" w:hAnsi="Times New Roman"/>
                <w:b/>
              </w:rPr>
              <w:t>1</w:t>
            </w:r>
          </w:p>
        </w:tc>
        <w:tc>
          <w:tcPr>
            <w:tcW w:w="1855" w:type="dxa"/>
            <w:tcBorders>
              <w:top w:val="single" w:sz="4" w:space="0" w:color="000000"/>
              <w:left w:val="single" w:sz="4" w:space="0" w:color="000000"/>
              <w:bottom w:val="single" w:sz="4" w:space="0" w:color="000000"/>
            </w:tcBorders>
            <w:shd w:val="clear" w:color="auto" w:fill="auto"/>
          </w:tcPr>
          <w:p w:rsidR="00A400A9" w:rsidRPr="005B6D42" w:rsidRDefault="00A400A9" w:rsidP="00A400A9">
            <w:pPr>
              <w:rPr>
                <w:rFonts w:ascii="Times New Roman" w:hAnsi="Times New Roman"/>
              </w:rPr>
            </w:pPr>
            <w:r w:rsidRPr="005B6D42">
              <w:rPr>
                <w:rFonts w:ascii="Times New Roman" w:hAnsi="Times New Roman"/>
              </w:rPr>
              <w:t>Бондаренко Т</w:t>
            </w:r>
            <w:r w:rsidRPr="005B6D42">
              <w:rPr>
                <w:rFonts w:ascii="Times New Roman" w:hAnsi="Times New Roman"/>
              </w:rPr>
              <w:t>а</w:t>
            </w:r>
            <w:r w:rsidRPr="005B6D42">
              <w:rPr>
                <w:rFonts w:ascii="Times New Roman" w:hAnsi="Times New Roman"/>
              </w:rPr>
              <w:t>тьяна Ивановна</w:t>
            </w:r>
          </w:p>
        </w:tc>
        <w:tc>
          <w:tcPr>
            <w:tcW w:w="1984" w:type="dxa"/>
            <w:tcBorders>
              <w:top w:val="single" w:sz="4" w:space="0" w:color="000000"/>
              <w:left w:val="single" w:sz="4" w:space="0" w:color="000000"/>
              <w:bottom w:val="single" w:sz="4" w:space="0" w:color="000000"/>
            </w:tcBorders>
            <w:shd w:val="clear" w:color="auto" w:fill="auto"/>
          </w:tcPr>
          <w:p w:rsidR="00A400A9" w:rsidRPr="00147DF8" w:rsidRDefault="00A400A9" w:rsidP="00A400A9">
            <w:pPr>
              <w:tabs>
                <w:tab w:val="left" w:pos="6720"/>
              </w:tabs>
              <w:snapToGrid w:val="0"/>
              <w:jc w:val="center"/>
              <w:rPr>
                <w:rFonts w:ascii="Times New Roman" w:hAnsi="Times New Roman"/>
                <w:b/>
              </w:rPr>
            </w:pPr>
            <w:r w:rsidRPr="00147DF8">
              <w:rPr>
                <w:rFonts w:ascii="Times New Roman" w:hAnsi="Times New Roman"/>
                <w:b/>
              </w:rPr>
              <w:t>Высшее</w:t>
            </w:r>
            <w:r w:rsidRPr="00147DF8">
              <w:rPr>
                <w:rFonts w:ascii="Times New Roman" w:hAnsi="Times New Roman"/>
              </w:rPr>
              <w:t>, диплом ПГПИ иностра</w:t>
            </w:r>
            <w:r w:rsidRPr="00147DF8">
              <w:rPr>
                <w:rFonts w:ascii="Times New Roman" w:hAnsi="Times New Roman"/>
              </w:rPr>
              <w:t>н</w:t>
            </w:r>
            <w:r w:rsidRPr="00147DF8">
              <w:rPr>
                <w:rFonts w:ascii="Times New Roman" w:hAnsi="Times New Roman"/>
              </w:rPr>
              <w:t>ных языков, уч</w:t>
            </w:r>
            <w:r w:rsidRPr="00147DF8">
              <w:rPr>
                <w:rFonts w:ascii="Times New Roman" w:hAnsi="Times New Roman"/>
              </w:rPr>
              <w:t>и</w:t>
            </w:r>
            <w:r w:rsidRPr="00147DF8">
              <w:rPr>
                <w:rFonts w:ascii="Times New Roman" w:hAnsi="Times New Roman"/>
              </w:rPr>
              <w:t>тель английского и немецкого яз</w:t>
            </w:r>
            <w:r w:rsidRPr="00147DF8">
              <w:rPr>
                <w:rFonts w:ascii="Times New Roman" w:hAnsi="Times New Roman"/>
              </w:rPr>
              <w:t>ы</w:t>
            </w:r>
            <w:r w:rsidRPr="00147DF8">
              <w:rPr>
                <w:rFonts w:ascii="Times New Roman" w:hAnsi="Times New Roman"/>
              </w:rPr>
              <w:t xml:space="preserve">ков, ЗВ №603853 от 26.06.1982; </w:t>
            </w:r>
            <w:r w:rsidRPr="00147DF8">
              <w:rPr>
                <w:rFonts w:ascii="Times New Roman" w:hAnsi="Times New Roman"/>
                <w:b/>
              </w:rPr>
              <w:t>п</w:t>
            </w:r>
            <w:r w:rsidRPr="00147DF8">
              <w:rPr>
                <w:rFonts w:ascii="Times New Roman" w:hAnsi="Times New Roman"/>
                <w:b/>
              </w:rPr>
              <w:t>е</w:t>
            </w:r>
            <w:r w:rsidRPr="00147DF8">
              <w:rPr>
                <w:rFonts w:ascii="Times New Roman" w:hAnsi="Times New Roman"/>
                <w:b/>
              </w:rPr>
              <w:t>реподготовка</w:t>
            </w:r>
            <w:r w:rsidRPr="00147DF8">
              <w:rPr>
                <w:rFonts w:ascii="Times New Roman" w:hAnsi="Times New Roman"/>
              </w:rPr>
              <w:t xml:space="preserve"> д</w:t>
            </w:r>
            <w:r w:rsidRPr="00147DF8">
              <w:rPr>
                <w:rFonts w:ascii="Times New Roman" w:hAnsi="Times New Roman"/>
              </w:rPr>
              <w:t>и</w:t>
            </w:r>
            <w:r w:rsidRPr="00147DF8">
              <w:rPr>
                <w:rFonts w:ascii="Times New Roman" w:hAnsi="Times New Roman"/>
              </w:rPr>
              <w:t>плом о професс</w:t>
            </w:r>
            <w:r w:rsidRPr="00147DF8">
              <w:rPr>
                <w:rFonts w:ascii="Times New Roman" w:hAnsi="Times New Roman"/>
              </w:rPr>
              <w:t>и</w:t>
            </w:r>
            <w:r w:rsidRPr="00147DF8">
              <w:rPr>
                <w:rFonts w:ascii="Times New Roman" w:hAnsi="Times New Roman"/>
              </w:rPr>
              <w:t>ональной пер</w:t>
            </w:r>
            <w:r w:rsidRPr="00147DF8">
              <w:rPr>
                <w:rFonts w:ascii="Times New Roman" w:hAnsi="Times New Roman"/>
              </w:rPr>
              <w:t>е</w:t>
            </w:r>
            <w:r w:rsidRPr="00147DF8">
              <w:rPr>
                <w:rFonts w:ascii="Times New Roman" w:hAnsi="Times New Roman"/>
              </w:rPr>
              <w:t>подготовке «Е</w:t>
            </w:r>
            <w:r w:rsidRPr="00147DF8">
              <w:rPr>
                <w:rFonts w:ascii="Times New Roman" w:hAnsi="Times New Roman"/>
              </w:rPr>
              <w:t>в</w:t>
            </w:r>
            <w:r w:rsidRPr="00147DF8">
              <w:rPr>
                <w:rFonts w:ascii="Times New Roman" w:hAnsi="Times New Roman"/>
              </w:rPr>
              <w:t>ропейский Ун</w:t>
            </w:r>
            <w:r w:rsidRPr="00147DF8">
              <w:rPr>
                <w:rFonts w:ascii="Times New Roman" w:hAnsi="Times New Roman"/>
              </w:rPr>
              <w:t>и</w:t>
            </w:r>
            <w:r w:rsidRPr="00147DF8">
              <w:rPr>
                <w:rFonts w:ascii="Times New Roman" w:hAnsi="Times New Roman"/>
              </w:rPr>
              <w:t>верситет «Бизнес Треугольник»» г</w:t>
            </w:r>
            <w:proofErr w:type="gramStart"/>
            <w:r w:rsidRPr="00147DF8">
              <w:rPr>
                <w:rFonts w:ascii="Times New Roman" w:hAnsi="Times New Roman"/>
              </w:rPr>
              <w:t>.С</w:t>
            </w:r>
            <w:proofErr w:type="gramEnd"/>
            <w:r w:rsidRPr="00147DF8">
              <w:rPr>
                <w:rFonts w:ascii="Times New Roman" w:hAnsi="Times New Roman"/>
              </w:rPr>
              <w:t xml:space="preserve">анкт-Петербург, </w:t>
            </w:r>
            <w:r w:rsidRPr="00147DF8">
              <w:rPr>
                <w:rFonts w:ascii="Times New Roman" w:hAnsi="Times New Roman"/>
                <w:b/>
              </w:rPr>
              <w:t>уч</w:t>
            </w:r>
            <w:r w:rsidRPr="00147DF8">
              <w:rPr>
                <w:rFonts w:ascii="Times New Roman" w:hAnsi="Times New Roman"/>
                <w:b/>
              </w:rPr>
              <w:t>и</w:t>
            </w:r>
            <w:r w:rsidRPr="00147DF8">
              <w:rPr>
                <w:rFonts w:ascii="Times New Roman" w:hAnsi="Times New Roman"/>
                <w:b/>
              </w:rPr>
              <w:t>тель начальных классов</w:t>
            </w:r>
            <w:r w:rsidRPr="00147DF8">
              <w:rPr>
                <w:rFonts w:ascii="Times New Roman" w:hAnsi="Times New Roman"/>
              </w:rPr>
              <w:t xml:space="preserve"> </w:t>
            </w:r>
            <w:r w:rsidRPr="00147DF8">
              <w:rPr>
                <w:rFonts w:ascii="Times New Roman" w:hAnsi="Times New Roman"/>
              </w:rPr>
              <w:lastRenderedPageBreak/>
              <w:t>№27012515 от 10.05.2016</w:t>
            </w:r>
          </w:p>
        </w:tc>
        <w:tc>
          <w:tcPr>
            <w:tcW w:w="1560" w:type="dxa"/>
            <w:tcBorders>
              <w:top w:val="single" w:sz="4" w:space="0" w:color="000000"/>
              <w:left w:val="single" w:sz="4" w:space="0" w:color="000000"/>
              <w:bottom w:val="single" w:sz="4" w:space="0" w:color="000000"/>
            </w:tcBorders>
            <w:shd w:val="clear" w:color="auto" w:fill="auto"/>
          </w:tcPr>
          <w:p w:rsidR="00A400A9" w:rsidRDefault="00A400A9" w:rsidP="00A400A9">
            <w:pPr>
              <w:tabs>
                <w:tab w:val="left" w:pos="6720"/>
              </w:tabs>
              <w:snapToGrid w:val="0"/>
              <w:jc w:val="center"/>
              <w:rPr>
                <w:rFonts w:ascii="Times New Roman" w:hAnsi="Times New Roman"/>
                <w:b/>
              </w:rPr>
            </w:pPr>
            <w:r>
              <w:rPr>
                <w:rFonts w:ascii="Times New Roman" w:hAnsi="Times New Roman"/>
                <w:b/>
              </w:rPr>
              <w:lastRenderedPageBreak/>
              <w:t>Учитель а</w:t>
            </w:r>
            <w:r>
              <w:rPr>
                <w:rFonts w:ascii="Times New Roman" w:hAnsi="Times New Roman"/>
                <w:b/>
              </w:rPr>
              <w:t>н</w:t>
            </w:r>
            <w:r>
              <w:rPr>
                <w:rFonts w:ascii="Times New Roman" w:hAnsi="Times New Roman"/>
                <w:b/>
              </w:rPr>
              <w:t>глийского и немецкого языка</w:t>
            </w:r>
          </w:p>
          <w:p w:rsidR="00A400A9" w:rsidRPr="00147DF8" w:rsidRDefault="00A400A9" w:rsidP="00A400A9">
            <w:pPr>
              <w:rPr>
                <w:rFonts w:ascii="Times New Roman" w:hAnsi="Times New Roman"/>
              </w:rPr>
            </w:pPr>
          </w:p>
          <w:p w:rsidR="00A400A9" w:rsidRPr="00147DF8" w:rsidRDefault="00A400A9" w:rsidP="00A400A9">
            <w:pPr>
              <w:rPr>
                <w:rFonts w:ascii="Times New Roman" w:hAnsi="Times New Roman"/>
              </w:rPr>
            </w:pPr>
          </w:p>
          <w:p w:rsidR="00A400A9" w:rsidRPr="00147DF8" w:rsidRDefault="00A400A9" w:rsidP="00A400A9">
            <w:pPr>
              <w:rPr>
                <w:rFonts w:ascii="Times New Roman" w:hAnsi="Times New Roman"/>
              </w:rPr>
            </w:pPr>
          </w:p>
          <w:p w:rsidR="00A400A9" w:rsidRPr="00147DF8" w:rsidRDefault="00A400A9" w:rsidP="00A400A9">
            <w:pPr>
              <w:rPr>
                <w:rFonts w:ascii="Times New Roman" w:hAnsi="Times New Roman"/>
              </w:rPr>
            </w:pPr>
          </w:p>
          <w:p w:rsidR="00A400A9" w:rsidRPr="00147DF8" w:rsidRDefault="00A400A9" w:rsidP="00A400A9">
            <w:pPr>
              <w:rPr>
                <w:rFonts w:ascii="Times New Roman" w:hAnsi="Times New Roman"/>
              </w:rPr>
            </w:pPr>
          </w:p>
          <w:p w:rsidR="00A400A9" w:rsidRPr="00147DF8" w:rsidRDefault="00A400A9" w:rsidP="00A400A9">
            <w:pPr>
              <w:rPr>
                <w:rFonts w:ascii="Times New Roman" w:hAnsi="Times New Roman"/>
              </w:rPr>
            </w:pPr>
          </w:p>
          <w:p w:rsidR="00A400A9" w:rsidRDefault="00A400A9" w:rsidP="00A400A9">
            <w:pPr>
              <w:rPr>
                <w:rFonts w:ascii="Times New Roman" w:hAnsi="Times New Roman"/>
              </w:rPr>
            </w:pPr>
          </w:p>
          <w:p w:rsidR="00A400A9" w:rsidRPr="00147DF8" w:rsidRDefault="00A400A9" w:rsidP="00A400A9">
            <w:pPr>
              <w:jc w:val="center"/>
              <w:rPr>
                <w:rFonts w:ascii="Times New Roman" w:hAnsi="Times New Roman"/>
              </w:rPr>
            </w:pPr>
            <w:r w:rsidRPr="00147DF8">
              <w:rPr>
                <w:rFonts w:ascii="Times New Roman" w:hAnsi="Times New Roman"/>
                <w:b/>
              </w:rPr>
              <w:t xml:space="preserve">учитель начальных </w:t>
            </w:r>
            <w:r w:rsidRPr="00147DF8">
              <w:rPr>
                <w:rFonts w:ascii="Times New Roman" w:hAnsi="Times New Roman"/>
                <w:b/>
              </w:rPr>
              <w:lastRenderedPageBreak/>
              <w:t>классов</w:t>
            </w:r>
          </w:p>
        </w:tc>
        <w:tc>
          <w:tcPr>
            <w:tcW w:w="5528" w:type="dxa"/>
            <w:tcBorders>
              <w:top w:val="single" w:sz="4" w:space="0" w:color="000000"/>
              <w:left w:val="single" w:sz="4" w:space="0" w:color="000000"/>
              <w:bottom w:val="single" w:sz="4" w:space="0" w:color="000000"/>
            </w:tcBorders>
            <w:shd w:val="clear" w:color="auto" w:fill="auto"/>
          </w:tcPr>
          <w:p w:rsidR="00A400A9" w:rsidRPr="001C6F24" w:rsidRDefault="00A400A9" w:rsidP="00A400A9">
            <w:pPr>
              <w:tabs>
                <w:tab w:val="left" w:pos="6720"/>
              </w:tabs>
              <w:snapToGrid w:val="0"/>
              <w:jc w:val="center"/>
            </w:pPr>
            <w:r w:rsidRPr="00F00631">
              <w:rPr>
                <w:b/>
              </w:rPr>
              <w:lastRenderedPageBreak/>
              <w:t>АНО ДПО</w:t>
            </w:r>
            <w:r>
              <w:rPr>
                <w:b/>
              </w:rPr>
              <w:t xml:space="preserve"> «МАПК» «Развитие профессиональных ко</w:t>
            </w:r>
            <w:r>
              <w:rPr>
                <w:b/>
              </w:rPr>
              <w:t>м</w:t>
            </w:r>
            <w:r>
              <w:rPr>
                <w:b/>
              </w:rPr>
              <w:t>петенций и мастерства педагога (учителя, воспитат</w:t>
            </w:r>
            <w:r>
              <w:rPr>
                <w:b/>
              </w:rPr>
              <w:t>е</w:t>
            </w:r>
            <w:r>
              <w:rPr>
                <w:b/>
              </w:rPr>
              <w:t>ля) в условиях реализации ФГОС (по уровням образ</w:t>
            </w:r>
            <w:r>
              <w:rPr>
                <w:b/>
              </w:rPr>
              <w:t>о</w:t>
            </w:r>
            <w:r>
              <w:rPr>
                <w:b/>
              </w:rPr>
              <w:t>вания и предметным областям)» по предметным о</w:t>
            </w:r>
            <w:r>
              <w:rPr>
                <w:b/>
              </w:rPr>
              <w:t>б</w:t>
            </w:r>
            <w:r>
              <w:rPr>
                <w:b/>
              </w:rPr>
              <w:t xml:space="preserve">ластям </w:t>
            </w:r>
            <w:r w:rsidRPr="001C6F24">
              <w:t>«Педагогика начального образования», 2016;</w:t>
            </w:r>
          </w:p>
          <w:p w:rsidR="00A400A9" w:rsidRPr="001C6F24" w:rsidRDefault="00A400A9" w:rsidP="00A400A9">
            <w:pPr>
              <w:pStyle w:val="afa"/>
              <w:ind w:left="0"/>
              <w:jc w:val="both"/>
            </w:pPr>
            <w:r w:rsidRPr="00B422ED">
              <w:rPr>
                <w:b/>
              </w:rPr>
              <w:t>ЧОУДПО «Институт переподготовки и повышения кв</w:t>
            </w:r>
            <w:r w:rsidRPr="00B422ED">
              <w:rPr>
                <w:b/>
              </w:rPr>
              <w:t>а</w:t>
            </w:r>
            <w:r w:rsidRPr="00B422ED">
              <w:rPr>
                <w:b/>
              </w:rPr>
              <w:t>лификации»</w:t>
            </w:r>
            <w:r>
              <w:rPr>
                <w:b/>
              </w:rPr>
              <w:t xml:space="preserve">, </w:t>
            </w:r>
            <w:r w:rsidRPr="001C6F24">
              <w:t>«Методика преподавания английского языка в соответствии с ФГОС», 2016;</w:t>
            </w:r>
          </w:p>
          <w:p w:rsidR="00A400A9" w:rsidRPr="001C6F24" w:rsidRDefault="00A400A9" w:rsidP="00A400A9">
            <w:pPr>
              <w:pStyle w:val="afa"/>
              <w:ind w:left="0"/>
              <w:jc w:val="both"/>
            </w:pPr>
            <w:r w:rsidRPr="00B422ED">
              <w:rPr>
                <w:b/>
              </w:rPr>
              <w:t>ЧОУДПО «Институт переподготовки и повышения кв</w:t>
            </w:r>
            <w:r w:rsidRPr="00B422ED">
              <w:rPr>
                <w:b/>
              </w:rPr>
              <w:t>а</w:t>
            </w:r>
            <w:r w:rsidRPr="00B422ED">
              <w:rPr>
                <w:b/>
              </w:rPr>
              <w:t>лификации»</w:t>
            </w:r>
            <w:r>
              <w:rPr>
                <w:b/>
              </w:rPr>
              <w:t xml:space="preserve">, </w:t>
            </w:r>
            <w:r w:rsidRPr="001C6F24">
              <w:t>«Методика преподавания ОРКСЭ в соо</w:t>
            </w:r>
            <w:r w:rsidRPr="001C6F24">
              <w:t>т</w:t>
            </w:r>
            <w:r w:rsidRPr="001C6F24">
              <w:t>ветствии с ФГОС», 2017;</w:t>
            </w:r>
          </w:p>
          <w:p w:rsidR="00A400A9" w:rsidRDefault="00A400A9" w:rsidP="00A400A9">
            <w:pPr>
              <w:pStyle w:val="afa"/>
              <w:ind w:left="0"/>
              <w:jc w:val="both"/>
            </w:pPr>
            <w:r>
              <w:rPr>
                <w:b/>
              </w:rPr>
              <w:t xml:space="preserve">ЧОУ </w:t>
            </w:r>
            <w:proofErr w:type="gramStart"/>
            <w:r>
              <w:rPr>
                <w:b/>
              </w:rPr>
              <w:t>ВО</w:t>
            </w:r>
            <w:proofErr w:type="gramEnd"/>
            <w:r>
              <w:rPr>
                <w:b/>
              </w:rPr>
              <w:t xml:space="preserve"> «Ростовский институт защиты предприним</w:t>
            </w:r>
            <w:r>
              <w:rPr>
                <w:b/>
              </w:rPr>
              <w:t>а</w:t>
            </w:r>
            <w:r>
              <w:rPr>
                <w:b/>
              </w:rPr>
              <w:t>теля» по дополнительной профессиональной пр</w:t>
            </w:r>
            <w:r>
              <w:rPr>
                <w:b/>
              </w:rPr>
              <w:t>о</w:t>
            </w:r>
            <w:r>
              <w:rPr>
                <w:b/>
              </w:rPr>
              <w:t xml:space="preserve">грамме </w:t>
            </w:r>
            <w:r w:rsidRPr="001C6F24">
              <w:t>«Подготовка организаторов в аудитории пункта проведения экзамена при проведения ГИА по образ</w:t>
            </w:r>
            <w:r w:rsidRPr="001C6F24">
              <w:t>о</w:t>
            </w:r>
            <w:r w:rsidRPr="001C6F24">
              <w:t>вательным программам основного общего образов</w:t>
            </w:r>
            <w:r w:rsidRPr="001C6F24">
              <w:t>а</w:t>
            </w:r>
            <w:r w:rsidRPr="001C6F24">
              <w:lastRenderedPageBreak/>
              <w:t>ния», 2017</w:t>
            </w:r>
            <w:r>
              <w:t>;</w:t>
            </w:r>
          </w:p>
          <w:p w:rsidR="00A400A9" w:rsidRDefault="00A400A9" w:rsidP="00A400A9">
            <w:pPr>
              <w:pStyle w:val="afa"/>
              <w:ind w:left="0"/>
              <w:jc w:val="both"/>
            </w:pPr>
            <w:r w:rsidRPr="00B422ED">
              <w:rPr>
                <w:b/>
              </w:rPr>
              <w:t>ЧОУДПО «Институт переподготовки и повышения кв</w:t>
            </w:r>
            <w:r w:rsidRPr="00B422ED">
              <w:rPr>
                <w:b/>
              </w:rPr>
              <w:t>а</w:t>
            </w:r>
            <w:r w:rsidRPr="00B422ED">
              <w:rPr>
                <w:b/>
              </w:rPr>
              <w:t>лификации»</w:t>
            </w:r>
            <w:r>
              <w:rPr>
                <w:b/>
              </w:rPr>
              <w:t xml:space="preserve">, </w:t>
            </w:r>
            <w:r w:rsidRPr="001C6F24">
              <w:t>«</w:t>
            </w:r>
            <w:r>
              <w:t>Оказание первой доврачебной пом</w:t>
            </w:r>
            <w:r>
              <w:t>о</w:t>
            </w:r>
            <w:r>
              <w:t>щи</w:t>
            </w:r>
            <w:r w:rsidRPr="001C6F24">
              <w:t>», 201</w:t>
            </w:r>
            <w:r>
              <w:t>8;</w:t>
            </w:r>
          </w:p>
          <w:p w:rsidR="00A400A9" w:rsidRDefault="00A400A9" w:rsidP="00A400A9">
            <w:pPr>
              <w:pStyle w:val="afa"/>
              <w:ind w:left="0"/>
              <w:jc w:val="both"/>
              <w:rPr>
                <w:b/>
              </w:rPr>
            </w:pPr>
            <w:r w:rsidRPr="00E61BF4">
              <w:rPr>
                <w:b/>
              </w:rPr>
              <w:t>ООО «Столичный учебный центр»</w:t>
            </w:r>
            <w:r>
              <w:rPr>
                <w:b/>
              </w:rPr>
              <w:t>,</w:t>
            </w:r>
          </w:p>
          <w:p w:rsidR="00A400A9" w:rsidRPr="00E61BF4" w:rsidRDefault="00A400A9" w:rsidP="00A400A9">
            <w:pPr>
              <w:pStyle w:val="afa"/>
              <w:ind w:left="0"/>
              <w:jc w:val="both"/>
            </w:pPr>
            <w:r>
              <w:t>«Обучающиеся с ОВЗ: Особенности организации уче</w:t>
            </w:r>
            <w:r>
              <w:t>б</w:t>
            </w:r>
            <w:r>
              <w:t>ной деятельности в соответствии с ФГОС», 2018</w:t>
            </w: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rsidR="00A400A9" w:rsidRPr="009F0F23" w:rsidRDefault="00A400A9" w:rsidP="00A400A9">
            <w:pPr>
              <w:pStyle w:val="a4"/>
              <w:rPr>
                <w:b/>
              </w:rPr>
            </w:pPr>
            <w:r w:rsidRPr="009F0F23">
              <w:rPr>
                <w:b/>
              </w:rPr>
              <w:lastRenderedPageBreak/>
              <w:t>(филиал №1)</w:t>
            </w:r>
          </w:p>
          <w:p w:rsidR="00A400A9" w:rsidRDefault="00A400A9" w:rsidP="00A400A9">
            <w:pPr>
              <w:pStyle w:val="a4"/>
            </w:pPr>
            <w:r w:rsidRPr="009F0F23">
              <w:rPr>
                <w:b/>
              </w:rPr>
              <w:t>Начальные кла</w:t>
            </w:r>
            <w:r w:rsidRPr="009F0F23">
              <w:rPr>
                <w:b/>
              </w:rPr>
              <w:t>с</w:t>
            </w:r>
            <w:r w:rsidRPr="009F0F23">
              <w:rPr>
                <w:b/>
              </w:rPr>
              <w:t>сы</w:t>
            </w:r>
            <w:r>
              <w:t xml:space="preserve"> 2,4  классы (23 час)</w:t>
            </w:r>
          </w:p>
          <w:p w:rsidR="00A400A9" w:rsidRDefault="00A400A9" w:rsidP="00A400A9">
            <w:pPr>
              <w:pStyle w:val="a4"/>
            </w:pPr>
            <w:r w:rsidRPr="009F0F23">
              <w:rPr>
                <w:b/>
              </w:rPr>
              <w:t>Английский язык</w:t>
            </w:r>
            <w:r>
              <w:t xml:space="preserve">  </w:t>
            </w:r>
          </w:p>
          <w:p w:rsidR="00A400A9" w:rsidRDefault="00A400A9" w:rsidP="00A400A9">
            <w:pPr>
              <w:pStyle w:val="a4"/>
            </w:pPr>
            <w:r>
              <w:t>3</w:t>
            </w:r>
          </w:p>
          <w:p w:rsidR="00A400A9" w:rsidRDefault="00A400A9" w:rsidP="00A400A9">
            <w:pPr>
              <w:pStyle w:val="a4"/>
            </w:pPr>
            <w:r>
              <w:t>6 кл.</w:t>
            </w:r>
          </w:p>
          <w:p w:rsidR="00A400A9" w:rsidRDefault="00A400A9" w:rsidP="00A400A9">
            <w:pPr>
              <w:pStyle w:val="a4"/>
            </w:pPr>
            <w:r>
              <w:t>8</w:t>
            </w:r>
          </w:p>
          <w:p w:rsidR="00A400A9" w:rsidRPr="009F0F23" w:rsidRDefault="00A400A9" w:rsidP="00A400A9">
            <w:pPr>
              <w:pStyle w:val="a4"/>
              <w:rPr>
                <w:b/>
              </w:rPr>
            </w:pPr>
            <w:r>
              <w:t xml:space="preserve"> </w:t>
            </w:r>
            <w:proofErr w:type="gramStart"/>
            <w:r w:rsidRPr="009F0F23">
              <w:rPr>
                <w:b/>
              </w:rPr>
              <w:t>Внеурочная</w:t>
            </w:r>
            <w:proofErr w:type="gramEnd"/>
            <w:r w:rsidRPr="009F0F23">
              <w:rPr>
                <w:b/>
              </w:rPr>
              <w:t xml:space="preserve"> д</w:t>
            </w:r>
            <w:r w:rsidRPr="009F0F23">
              <w:rPr>
                <w:b/>
              </w:rPr>
              <w:t>е</w:t>
            </w:r>
            <w:r w:rsidRPr="009F0F23">
              <w:rPr>
                <w:b/>
              </w:rPr>
              <w:t>ят.</w:t>
            </w:r>
            <w:r>
              <w:rPr>
                <w:b/>
              </w:rPr>
              <w:t>-1 час</w:t>
            </w:r>
          </w:p>
          <w:p w:rsidR="00A400A9" w:rsidRDefault="00A400A9" w:rsidP="00A400A9">
            <w:pPr>
              <w:pStyle w:val="a4"/>
            </w:pPr>
            <w:r>
              <w:t>2,3,4 -основы пр</w:t>
            </w:r>
            <w:r>
              <w:t>а</w:t>
            </w:r>
            <w:r>
              <w:t>вильного питания;</w:t>
            </w:r>
          </w:p>
          <w:p w:rsidR="00A400A9" w:rsidRPr="006C6ED4" w:rsidRDefault="00A400A9" w:rsidP="00A400A9">
            <w:pPr>
              <w:pStyle w:val="a4"/>
            </w:pPr>
            <w:r w:rsidRPr="00AD27BF">
              <w:rPr>
                <w:b/>
              </w:rPr>
              <w:t>Над</w:t>
            </w:r>
            <w:proofErr w:type="gramStart"/>
            <w:r w:rsidRPr="00AD27BF">
              <w:rPr>
                <w:b/>
              </w:rPr>
              <w:t>.о</w:t>
            </w:r>
            <w:proofErr w:type="gramEnd"/>
            <w:r w:rsidRPr="00AD27BF">
              <w:rPr>
                <w:b/>
              </w:rPr>
              <w:t>б 3 кл.-</w:t>
            </w:r>
            <w:r w:rsidRPr="006C6ED4">
              <w:t>английский язык-1 час</w:t>
            </w:r>
          </w:p>
          <w:p w:rsidR="00A400A9" w:rsidRPr="006C6ED4" w:rsidRDefault="00A400A9" w:rsidP="00A400A9">
            <w:pPr>
              <w:pStyle w:val="a4"/>
            </w:pPr>
            <w:r w:rsidRPr="006C6ED4">
              <w:t>Окружающий мир-1 час</w:t>
            </w:r>
          </w:p>
          <w:p w:rsidR="00A400A9" w:rsidRPr="00AD27BF" w:rsidRDefault="00A400A9" w:rsidP="00A400A9">
            <w:pPr>
              <w:pStyle w:val="a4"/>
              <w:rPr>
                <w:b/>
              </w:rPr>
            </w:pPr>
            <w:r w:rsidRPr="00AD27BF">
              <w:rPr>
                <w:b/>
              </w:rPr>
              <w:t>Кружок-1 час</w:t>
            </w:r>
          </w:p>
          <w:p w:rsidR="00A400A9" w:rsidRDefault="00A400A9" w:rsidP="00A400A9">
            <w:pPr>
              <w:pStyle w:val="a4"/>
            </w:pPr>
            <w:r>
              <w:t>Веселые нотки-2,3,4</w:t>
            </w:r>
          </w:p>
        </w:tc>
        <w:tc>
          <w:tcPr>
            <w:tcW w:w="1560" w:type="dxa"/>
            <w:tcBorders>
              <w:top w:val="single" w:sz="4" w:space="0" w:color="000000"/>
              <w:left w:val="single" w:sz="4" w:space="0" w:color="auto"/>
              <w:bottom w:val="single" w:sz="4" w:space="0" w:color="000000"/>
              <w:right w:val="single" w:sz="4" w:space="0" w:color="000000"/>
            </w:tcBorders>
            <w:shd w:val="clear" w:color="auto" w:fill="auto"/>
          </w:tcPr>
          <w:p w:rsidR="00A400A9" w:rsidRPr="00F00631" w:rsidRDefault="00A400A9" w:rsidP="00A400A9">
            <w:pPr>
              <w:pStyle w:val="afa"/>
              <w:ind w:left="0"/>
              <w:jc w:val="both"/>
              <w:rPr>
                <w:b/>
              </w:rPr>
            </w:pPr>
            <w:r w:rsidRPr="00F00631">
              <w:rPr>
                <w:b/>
              </w:rPr>
              <w:t>Первая, 1</w:t>
            </w:r>
            <w:r>
              <w:rPr>
                <w:b/>
              </w:rPr>
              <w:t>7</w:t>
            </w:r>
            <w:r w:rsidRPr="00F00631">
              <w:rPr>
                <w:b/>
              </w:rPr>
              <w:t>.11.201</w:t>
            </w:r>
            <w:r>
              <w:rPr>
                <w:b/>
              </w:rPr>
              <w:t>7</w:t>
            </w:r>
            <w:r w:rsidRPr="00F00631">
              <w:rPr>
                <w:b/>
              </w:rPr>
              <w:t xml:space="preserve">, </w:t>
            </w:r>
            <w:r>
              <w:rPr>
                <w:b/>
              </w:rPr>
              <w:t>приказ МО и ПО РО</w:t>
            </w:r>
            <w:r w:rsidRPr="00F00631">
              <w:rPr>
                <w:b/>
              </w:rPr>
              <w:t xml:space="preserve"> №</w:t>
            </w:r>
            <w:r>
              <w:rPr>
                <w:b/>
              </w:rPr>
              <w:t>828</w:t>
            </w:r>
          </w:p>
        </w:tc>
      </w:tr>
      <w:tr w:rsidR="00A400A9" w:rsidRPr="00B422ED" w:rsidTr="00A400A9">
        <w:trPr>
          <w:trHeight w:val="385"/>
        </w:trPr>
        <w:tc>
          <w:tcPr>
            <w:tcW w:w="697" w:type="dxa"/>
            <w:gridSpan w:val="2"/>
            <w:tcBorders>
              <w:top w:val="single" w:sz="4" w:space="0" w:color="000000"/>
              <w:left w:val="single" w:sz="4" w:space="0" w:color="000000"/>
              <w:bottom w:val="single" w:sz="4" w:space="0" w:color="000000"/>
            </w:tcBorders>
            <w:shd w:val="clear" w:color="auto" w:fill="auto"/>
          </w:tcPr>
          <w:p w:rsidR="00A400A9" w:rsidRDefault="00A400A9" w:rsidP="00A400A9">
            <w:pPr>
              <w:tabs>
                <w:tab w:val="left" w:pos="6720"/>
              </w:tabs>
              <w:snapToGrid w:val="0"/>
              <w:jc w:val="center"/>
              <w:rPr>
                <w:rFonts w:ascii="Times New Roman" w:hAnsi="Times New Roman"/>
                <w:b/>
              </w:rPr>
            </w:pPr>
            <w:r>
              <w:rPr>
                <w:rFonts w:ascii="Times New Roman" w:hAnsi="Times New Roman"/>
                <w:b/>
              </w:rPr>
              <w:lastRenderedPageBreak/>
              <w:t>2</w:t>
            </w:r>
          </w:p>
        </w:tc>
        <w:tc>
          <w:tcPr>
            <w:tcW w:w="1855" w:type="dxa"/>
            <w:tcBorders>
              <w:top w:val="single" w:sz="4" w:space="0" w:color="000000"/>
              <w:left w:val="single" w:sz="4" w:space="0" w:color="000000"/>
              <w:bottom w:val="single" w:sz="4" w:space="0" w:color="000000"/>
            </w:tcBorders>
            <w:shd w:val="clear" w:color="auto" w:fill="auto"/>
          </w:tcPr>
          <w:p w:rsidR="00A400A9" w:rsidRPr="005B6D42" w:rsidRDefault="00A400A9" w:rsidP="00A400A9">
            <w:pPr>
              <w:rPr>
                <w:rFonts w:ascii="Times New Roman" w:hAnsi="Times New Roman"/>
              </w:rPr>
            </w:pPr>
            <w:r w:rsidRPr="005B6D42">
              <w:rPr>
                <w:rFonts w:ascii="Times New Roman" w:hAnsi="Times New Roman"/>
              </w:rPr>
              <w:t>Зноб Наталья Александровна</w:t>
            </w:r>
          </w:p>
        </w:tc>
        <w:tc>
          <w:tcPr>
            <w:tcW w:w="1984" w:type="dxa"/>
            <w:tcBorders>
              <w:top w:val="single" w:sz="4" w:space="0" w:color="000000"/>
              <w:left w:val="single" w:sz="4" w:space="0" w:color="000000"/>
              <w:bottom w:val="single" w:sz="4" w:space="0" w:color="000000"/>
            </w:tcBorders>
            <w:shd w:val="clear" w:color="auto" w:fill="auto"/>
          </w:tcPr>
          <w:p w:rsidR="00A400A9" w:rsidRPr="00755198" w:rsidRDefault="00A400A9" w:rsidP="00A400A9">
            <w:pPr>
              <w:tabs>
                <w:tab w:val="left" w:pos="6720"/>
              </w:tabs>
              <w:snapToGrid w:val="0"/>
              <w:jc w:val="center"/>
              <w:rPr>
                <w:rFonts w:ascii="Times New Roman" w:hAnsi="Times New Roman"/>
              </w:rPr>
            </w:pPr>
            <w:r w:rsidRPr="00755198">
              <w:rPr>
                <w:rFonts w:ascii="Times New Roman" w:hAnsi="Times New Roman"/>
                <w:b/>
              </w:rPr>
              <w:t>Среднее спец</w:t>
            </w:r>
            <w:r w:rsidRPr="00755198">
              <w:rPr>
                <w:rFonts w:ascii="Times New Roman" w:hAnsi="Times New Roman"/>
                <w:b/>
              </w:rPr>
              <w:t>и</w:t>
            </w:r>
            <w:r w:rsidRPr="00755198">
              <w:rPr>
                <w:rFonts w:ascii="Times New Roman" w:hAnsi="Times New Roman"/>
                <w:b/>
              </w:rPr>
              <w:t>альное</w:t>
            </w:r>
            <w:r w:rsidRPr="00755198">
              <w:rPr>
                <w:rFonts w:ascii="Times New Roman" w:hAnsi="Times New Roman"/>
              </w:rPr>
              <w:t>, диплом Азовского о</w:t>
            </w:r>
            <w:r w:rsidRPr="00755198">
              <w:rPr>
                <w:rFonts w:ascii="Times New Roman" w:hAnsi="Times New Roman"/>
              </w:rPr>
              <w:t>б</w:t>
            </w:r>
            <w:r w:rsidRPr="00755198">
              <w:rPr>
                <w:rFonts w:ascii="Times New Roman" w:hAnsi="Times New Roman"/>
              </w:rPr>
              <w:t>ластного муз</w:t>
            </w:r>
            <w:r w:rsidRPr="00755198">
              <w:rPr>
                <w:rFonts w:ascii="Times New Roman" w:hAnsi="Times New Roman"/>
              </w:rPr>
              <w:t>ы</w:t>
            </w:r>
            <w:r w:rsidRPr="00755198">
              <w:rPr>
                <w:rFonts w:ascii="Times New Roman" w:hAnsi="Times New Roman"/>
              </w:rPr>
              <w:t>кальн</w:t>
            </w:r>
            <w:proofErr w:type="gramStart"/>
            <w:r w:rsidRPr="00755198">
              <w:rPr>
                <w:rFonts w:ascii="Times New Roman" w:hAnsi="Times New Roman"/>
              </w:rPr>
              <w:t>о-</w:t>
            </w:r>
            <w:proofErr w:type="gramEnd"/>
            <w:r w:rsidRPr="00755198">
              <w:rPr>
                <w:rFonts w:ascii="Times New Roman" w:hAnsi="Times New Roman"/>
              </w:rPr>
              <w:t xml:space="preserve"> педагог</w:t>
            </w:r>
            <w:r w:rsidRPr="00755198">
              <w:rPr>
                <w:rFonts w:ascii="Times New Roman" w:hAnsi="Times New Roman"/>
              </w:rPr>
              <w:t>и</w:t>
            </w:r>
            <w:r w:rsidRPr="00755198">
              <w:rPr>
                <w:rFonts w:ascii="Times New Roman" w:hAnsi="Times New Roman"/>
              </w:rPr>
              <w:t>ческого колледжа, учитель начал</w:t>
            </w:r>
            <w:r w:rsidRPr="00755198">
              <w:rPr>
                <w:rFonts w:ascii="Times New Roman" w:hAnsi="Times New Roman"/>
              </w:rPr>
              <w:t>ь</w:t>
            </w:r>
            <w:r w:rsidRPr="00755198">
              <w:rPr>
                <w:rFonts w:ascii="Times New Roman" w:hAnsi="Times New Roman"/>
              </w:rPr>
              <w:t>ных классов,</w:t>
            </w:r>
            <w:r w:rsidRPr="00755198">
              <w:t xml:space="preserve"> </w:t>
            </w:r>
            <w:r w:rsidRPr="00755198">
              <w:rPr>
                <w:rFonts w:ascii="Times New Roman" w:hAnsi="Times New Roman"/>
              </w:rPr>
              <w:t>АК №1094186 от 24.06.2005;</w:t>
            </w:r>
          </w:p>
          <w:p w:rsidR="00A400A9" w:rsidRPr="00755198" w:rsidRDefault="00A400A9" w:rsidP="00A400A9">
            <w:pPr>
              <w:tabs>
                <w:tab w:val="left" w:pos="6720"/>
              </w:tabs>
              <w:snapToGrid w:val="0"/>
              <w:jc w:val="center"/>
              <w:rPr>
                <w:rFonts w:ascii="Times New Roman" w:hAnsi="Times New Roman"/>
              </w:rPr>
            </w:pPr>
            <w:r w:rsidRPr="00755198">
              <w:rPr>
                <w:rFonts w:ascii="Times New Roman" w:hAnsi="Times New Roman"/>
                <w:b/>
              </w:rPr>
              <w:t>Переподготовка:</w:t>
            </w:r>
          </w:p>
          <w:p w:rsidR="00A400A9" w:rsidRPr="00755198" w:rsidRDefault="00A400A9" w:rsidP="00A400A9">
            <w:pPr>
              <w:tabs>
                <w:tab w:val="left" w:pos="6720"/>
              </w:tabs>
              <w:snapToGrid w:val="0"/>
              <w:jc w:val="center"/>
              <w:rPr>
                <w:rFonts w:ascii="Times New Roman" w:hAnsi="Times New Roman"/>
              </w:rPr>
            </w:pPr>
            <w:r w:rsidRPr="00755198">
              <w:rPr>
                <w:rFonts w:ascii="Times New Roman" w:hAnsi="Times New Roman"/>
                <w:b/>
              </w:rPr>
              <w:t>Высшее</w:t>
            </w:r>
            <w:r w:rsidRPr="00755198">
              <w:rPr>
                <w:rFonts w:ascii="Times New Roman" w:hAnsi="Times New Roman"/>
              </w:rPr>
              <w:t xml:space="preserve">, </w:t>
            </w:r>
            <w:r w:rsidRPr="002212B8">
              <w:rPr>
                <w:rFonts w:ascii="Times New Roman" w:hAnsi="Times New Roman"/>
              </w:rPr>
              <w:t xml:space="preserve">диплом </w:t>
            </w:r>
            <w:r>
              <w:rPr>
                <w:rFonts w:ascii="Times New Roman" w:hAnsi="Times New Roman"/>
              </w:rPr>
              <w:t>АНО ДПО «ФИПКиП»</w:t>
            </w:r>
            <w:r w:rsidRPr="002212B8">
              <w:rPr>
                <w:rFonts w:ascii="Times New Roman" w:hAnsi="Times New Roman"/>
              </w:rPr>
              <w:t xml:space="preserve">, </w:t>
            </w:r>
            <w:r>
              <w:rPr>
                <w:rFonts w:ascii="Times New Roman" w:hAnsi="Times New Roman"/>
              </w:rPr>
              <w:t>по программе допо</w:t>
            </w:r>
            <w:r>
              <w:rPr>
                <w:rFonts w:ascii="Times New Roman" w:hAnsi="Times New Roman"/>
              </w:rPr>
              <w:t>л</w:t>
            </w:r>
            <w:r>
              <w:rPr>
                <w:rFonts w:ascii="Times New Roman" w:hAnsi="Times New Roman"/>
              </w:rPr>
              <w:t>нительного пр</w:t>
            </w:r>
            <w:r>
              <w:rPr>
                <w:rFonts w:ascii="Times New Roman" w:hAnsi="Times New Roman"/>
              </w:rPr>
              <w:t>о</w:t>
            </w:r>
            <w:r>
              <w:rPr>
                <w:rFonts w:ascii="Times New Roman" w:hAnsi="Times New Roman"/>
              </w:rPr>
              <w:t>фессионального образования «П</w:t>
            </w:r>
            <w:r>
              <w:rPr>
                <w:rFonts w:ascii="Times New Roman" w:hAnsi="Times New Roman"/>
              </w:rPr>
              <w:t>е</w:t>
            </w:r>
            <w:r>
              <w:rPr>
                <w:rFonts w:ascii="Times New Roman" w:hAnsi="Times New Roman"/>
              </w:rPr>
              <w:t>дагогика образ</w:t>
            </w:r>
            <w:r>
              <w:rPr>
                <w:rFonts w:ascii="Times New Roman" w:hAnsi="Times New Roman"/>
              </w:rPr>
              <w:t>о</w:t>
            </w:r>
            <w:r>
              <w:rPr>
                <w:rFonts w:ascii="Times New Roman" w:hAnsi="Times New Roman"/>
              </w:rPr>
              <w:t xml:space="preserve">вания: учитель </w:t>
            </w:r>
            <w:r>
              <w:rPr>
                <w:rFonts w:ascii="Times New Roman" w:hAnsi="Times New Roman"/>
              </w:rPr>
              <w:lastRenderedPageBreak/>
              <w:t>технологии», пр</w:t>
            </w:r>
            <w:r>
              <w:rPr>
                <w:rFonts w:ascii="Times New Roman" w:hAnsi="Times New Roman"/>
              </w:rPr>
              <w:t>и</w:t>
            </w:r>
            <w:r>
              <w:rPr>
                <w:rFonts w:ascii="Times New Roman" w:hAnsi="Times New Roman"/>
              </w:rPr>
              <w:t>своена квалиф</w:t>
            </w:r>
            <w:r>
              <w:rPr>
                <w:rFonts w:ascii="Times New Roman" w:hAnsi="Times New Roman"/>
              </w:rPr>
              <w:t>и</w:t>
            </w:r>
            <w:r>
              <w:rPr>
                <w:rFonts w:ascii="Times New Roman" w:hAnsi="Times New Roman"/>
              </w:rPr>
              <w:t xml:space="preserve">кация учитель технологии №772406581588 от 11.10.2017г. </w:t>
            </w:r>
          </w:p>
        </w:tc>
        <w:tc>
          <w:tcPr>
            <w:tcW w:w="1560" w:type="dxa"/>
            <w:tcBorders>
              <w:top w:val="single" w:sz="4" w:space="0" w:color="000000"/>
              <w:left w:val="single" w:sz="4" w:space="0" w:color="000000"/>
              <w:bottom w:val="single" w:sz="4" w:space="0" w:color="000000"/>
            </w:tcBorders>
            <w:shd w:val="clear" w:color="auto" w:fill="auto"/>
          </w:tcPr>
          <w:p w:rsidR="00A400A9" w:rsidRDefault="00A400A9" w:rsidP="00A400A9">
            <w:pPr>
              <w:tabs>
                <w:tab w:val="left" w:pos="6720"/>
              </w:tabs>
              <w:snapToGrid w:val="0"/>
              <w:jc w:val="center"/>
              <w:rPr>
                <w:rFonts w:ascii="Times New Roman" w:hAnsi="Times New Roman"/>
                <w:b/>
              </w:rPr>
            </w:pPr>
            <w:r w:rsidRPr="002212B8">
              <w:rPr>
                <w:rFonts w:ascii="Times New Roman" w:hAnsi="Times New Roman"/>
                <w:b/>
              </w:rPr>
              <w:lastRenderedPageBreak/>
              <w:t>учитель начальных классов</w:t>
            </w:r>
          </w:p>
          <w:p w:rsidR="00A400A9" w:rsidRDefault="00A400A9" w:rsidP="00A400A9">
            <w:pPr>
              <w:rPr>
                <w:rFonts w:ascii="Times New Roman" w:hAnsi="Times New Roman"/>
              </w:rPr>
            </w:pPr>
          </w:p>
          <w:p w:rsidR="00A400A9" w:rsidRDefault="00A400A9" w:rsidP="00A400A9">
            <w:pPr>
              <w:jc w:val="center"/>
              <w:rPr>
                <w:rFonts w:ascii="Times New Roman" w:hAnsi="Times New Roman"/>
              </w:rPr>
            </w:pPr>
          </w:p>
          <w:p w:rsidR="00A400A9" w:rsidRDefault="00A400A9" w:rsidP="00A400A9">
            <w:pPr>
              <w:jc w:val="center"/>
              <w:rPr>
                <w:rFonts w:ascii="Times New Roman" w:hAnsi="Times New Roman"/>
              </w:rPr>
            </w:pPr>
          </w:p>
          <w:p w:rsidR="00A400A9" w:rsidRDefault="00A400A9" w:rsidP="00A400A9">
            <w:pPr>
              <w:jc w:val="center"/>
              <w:rPr>
                <w:rFonts w:ascii="Times New Roman" w:hAnsi="Times New Roman"/>
              </w:rPr>
            </w:pPr>
          </w:p>
          <w:p w:rsidR="00A400A9" w:rsidRDefault="00A400A9" w:rsidP="00A400A9">
            <w:pPr>
              <w:jc w:val="center"/>
              <w:rPr>
                <w:rFonts w:ascii="Times New Roman" w:hAnsi="Times New Roman"/>
              </w:rPr>
            </w:pPr>
          </w:p>
          <w:p w:rsidR="00A400A9" w:rsidRDefault="00A400A9" w:rsidP="00A400A9">
            <w:pPr>
              <w:jc w:val="center"/>
              <w:rPr>
                <w:rFonts w:ascii="Times New Roman" w:hAnsi="Times New Roman"/>
              </w:rPr>
            </w:pPr>
          </w:p>
          <w:p w:rsidR="00A400A9" w:rsidRPr="00755198" w:rsidRDefault="00A400A9" w:rsidP="00A400A9">
            <w:pPr>
              <w:jc w:val="center"/>
              <w:rPr>
                <w:rFonts w:ascii="Times New Roman" w:hAnsi="Times New Roman"/>
                <w:b/>
              </w:rPr>
            </w:pPr>
            <w:r w:rsidRPr="00755198">
              <w:rPr>
                <w:rFonts w:ascii="Times New Roman" w:hAnsi="Times New Roman"/>
                <w:b/>
              </w:rPr>
              <w:t>Учитель технологии</w:t>
            </w:r>
          </w:p>
        </w:tc>
        <w:tc>
          <w:tcPr>
            <w:tcW w:w="5528" w:type="dxa"/>
            <w:tcBorders>
              <w:top w:val="single" w:sz="4" w:space="0" w:color="000000"/>
              <w:left w:val="single" w:sz="4" w:space="0" w:color="000000"/>
              <w:bottom w:val="single" w:sz="4" w:space="0" w:color="000000"/>
            </w:tcBorders>
            <w:shd w:val="clear" w:color="auto" w:fill="auto"/>
          </w:tcPr>
          <w:p w:rsidR="00A400A9" w:rsidRPr="001C6F24" w:rsidRDefault="00A400A9" w:rsidP="00A400A9">
            <w:pPr>
              <w:pStyle w:val="afa"/>
              <w:ind w:left="0"/>
              <w:jc w:val="both"/>
            </w:pPr>
            <w:r w:rsidRPr="00B422ED">
              <w:rPr>
                <w:b/>
              </w:rPr>
              <w:t>ЧОУ</w:t>
            </w:r>
            <w:r>
              <w:rPr>
                <w:b/>
              </w:rPr>
              <w:t xml:space="preserve"> </w:t>
            </w:r>
            <w:r w:rsidRPr="00B422ED">
              <w:rPr>
                <w:b/>
              </w:rPr>
              <w:t>ДПО «Институт переподготовки и повышения квалификации»</w:t>
            </w:r>
            <w:r>
              <w:rPr>
                <w:b/>
              </w:rPr>
              <w:t xml:space="preserve">, </w:t>
            </w:r>
            <w:r w:rsidRPr="001C6F24">
              <w:t>«Реализация ФГОС начального общего образования», 2017</w:t>
            </w:r>
          </w:p>
          <w:p w:rsidR="00A400A9" w:rsidRPr="00B422ED" w:rsidRDefault="00A400A9" w:rsidP="00A400A9">
            <w:pPr>
              <w:pStyle w:val="afa"/>
              <w:ind w:left="0"/>
              <w:jc w:val="both"/>
              <w:rPr>
                <w:b/>
              </w:rPr>
            </w:pP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rsidR="00A400A9" w:rsidRDefault="00A400A9" w:rsidP="00A400A9">
            <w:pPr>
              <w:pStyle w:val="a4"/>
            </w:pPr>
            <w:r>
              <w:t>Начальные классы 3</w:t>
            </w:r>
            <w:r w:rsidRPr="008A3738">
              <w:t xml:space="preserve">  класс  </w:t>
            </w:r>
            <w:proofErr w:type="gramStart"/>
            <w:r w:rsidRPr="008A3738">
              <w:t xml:space="preserve">( </w:t>
            </w:r>
            <w:proofErr w:type="gramEnd"/>
            <w:r w:rsidRPr="008A3738">
              <w:t>филиал №2)</w:t>
            </w:r>
          </w:p>
          <w:p w:rsidR="00A400A9" w:rsidRDefault="00A400A9" w:rsidP="00A400A9">
            <w:pPr>
              <w:pStyle w:val="a4"/>
              <w:rPr>
                <w:b/>
              </w:rPr>
            </w:pPr>
            <w:r w:rsidRPr="00DB67A0">
              <w:rPr>
                <w:b/>
              </w:rPr>
              <w:t>Внеур</w:t>
            </w:r>
            <w:proofErr w:type="gramStart"/>
            <w:r w:rsidRPr="00DB67A0">
              <w:rPr>
                <w:b/>
              </w:rPr>
              <w:t>.д</w:t>
            </w:r>
            <w:proofErr w:type="gramEnd"/>
            <w:r w:rsidRPr="00DB67A0">
              <w:rPr>
                <w:b/>
              </w:rPr>
              <w:t>еят. -</w:t>
            </w:r>
            <w:r>
              <w:rPr>
                <w:b/>
              </w:rPr>
              <w:t>1 час</w:t>
            </w:r>
          </w:p>
          <w:p w:rsidR="00A400A9" w:rsidRPr="00DB67A0" w:rsidRDefault="00A400A9" w:rsidP="00A400A9">
            <w:pPr>
              <w:pStyle w:val="a4"/>
            </w:pPr>
            <w:r>
              <w:t>Умелые ручки-2,3,4</w:t>
            </w:r>
          </w:p>
          <w:p w:rsidR="00A400A9" w:rsidRDefault="00A400A9" w:rsidP="00A400A9">
            <w:pPr>
              <w:pStyle w:val="a4"/>
              <w:rPr>
                <w:b/>
              </w:rPr>
            </w:pPr>
            <w:r w:rsidRPr="00DB67A0">
              <w:rPr>
                <w:b/>
              </w:rPr>
              <w:t>Кружок-</w:t>
            </w:r>
            <w:r>
              <w:rPr>
                <w:b/>
              </w:rPr>
              <w:t>1 час</w:t>
            </w:r>
          </w:p>
          <w:p w:rsidR="00A400A9" w:rsidRPr="00DB67A0" w:rsidRDefault="00A400A9" w:rsidP="00A400A9">
            <w:pPr>
              <w:pStyle w:val="a4"/>
            </w:pPr>
            <w:r>
              <w:t>Радуга-2,3,4</w:t>
            </w:r>
          </w:p>
        </w:tc>
        <w:tc>
          <w:tcPr>
            <w:tcW w:w="1560" w:type="dxa"/>
            <w:tcBorders>
              <w:top w:val="single" w:sz="4" w:space="0" w:color="000000"/>
              <w:left w:val="single" w:sz="4" w:space="0" w:color="auto"/>
              <w:bottom w:val="single" w:sz="4" w:space="0" w:color="000000"/>
              <w:right w:val="single" w:sz="4" w:space="0" w:color="000000"/>
            </w:tcBorders>
            <w:shd w:val="clear" w:color="auto" w:fill="auto"/>
          </w:tcPr>
          <w:p w:rsidR="00A400A9" w:rsidRPr="00B422ED" w:rsidRDefault="00A400A9" w:rsidP="00A400A9">
            <w:pPr>
              <w:pStyle w:val="afa"/>
              <w:ind w:left="0"/>
              <w:jc w:val="both"/>
              <w:rPr>
                <w:b/>
                <w:highlight w:val="yellow"/>
              </w:rPr>
            </w:pPr>
            <w:r w:rsidRPr="00FF547A">
              <w:rPr>
                <w:b/>
              </w:rPr>
              <w:t xml:space="preserve">Соответствие, </w:t>
            </w:r>
            <w:r>
              <w:rPr>
                <w:b/>
              </w:rPr>
              <w:t>29</w:t>
            </w:r>
            <w:r w:rsidRPr="00FF547A">
              <w:rPr>
                <w:b/>
              </w:rPr>
              <w:t>.0</w:t>
            </w:r>
            <w:r>
              <w:rPr>
                <w:b/>
              </w:rPr>
              <w:t>3</w:t>
            </w:r>
            <w:r w:rsidRPr="00FF547A">
              <w:rPr>
                <w:b/>
              </w:rPr>
              <w:t xml:space="preserve">.2013, </w:t>
            </w:r>
            <w:r>
              <w:rPr>
                <w:b/>
              </w:rPr>
              <w:t xml:space="preserve">приказ МО и ПО РО </w:t>
            </w:r>
            <w:r w:rsidRPr="00FF547A">
              <w:rPr>
                <w:b/>
              </w:rPr>
              <w:t>№</w:t>
            </w:r>
            <w:r>
              <w:rPr>
                <w:b/>
              </w:rPr>
              <w:t xml:space="preserve"> 226 от 01.04.2013</w:t>
            </w:r>
          </w:p>
        </w:tc>
      </w:tr>
    </w:tbl>
    <w:p w:rsidR="00A400A9" w:rsidRDefault="00A400A9" w:rsidP="00A400A9">
      <w:pPr>
        <w:spacing w:after="240" w:line="240" w:lineRule="auto"/>
        <w:jc w:val="center"/>
        <w:rPr>
          <w:rFonts w:ascii="Times New Roman" w:hAnsi="Times New Roman" w:cs="Times New Roman"/>
          <w:sz w:val="24"/>
          <w:szCs w:val="24"/>
        </w:rPr>
      </w:pPr>
      <w:r w:rsidRPr="0058541B">
        <w:rPr>
          <w:rFonts w:ascii="Times New Roman" w:hAnsi="Times New Roman" w:cs="Times New Roman"/>
          <w:sz w:val="24"/>
          <w:szCs w:val="24"/>
        </w:rPr>
        <w:lastRenderedPageBreak/>
        <w:t>Сведения о повышении квалификации педагогических кадров</w:t>
      </w:r>
      <w:r>
        <w:rPr>
          <w:rFonts w:ascii="Times New Roman" w:hAnsi="Times New Roman" w:cs="Times New Roman"/>
          <w:sz w:val="24"/>
          <w:szCs w:val="24"/>
        </w:rPr>
        <w:t xml:space="preserve"> филиала №2 Второ-Полтавской НОШ</w:t>
      </w:r>
    </w:p>
    <w:p w:rsidR="00A400A9" w:rsidRDefault="00A400A9" w:rsidP="00A400A9">
      <w:pPr>
        <w:spacing w:after="240" w:line="240" w:lineRule="auto"/>
        <w:jc w:val="center"/>
        <w:rPr>
          <w:rFonts w:ascii="Times New Roman" w:hAnsi="Times New Roman" w:cs="Times New Roman"/>
          <w:sz w:val="24"/>
          <w:szCs w:val="24"/>
        </w:rPr>
      </w:pPr>
    </w:p>
    <w:tbl>
      <w:tblPr>
        <w:tblW w:w="15168" w:type="dxa"/>
        <w:tblInd w:w="108" w:type="dxa"/>
        <w:tblLayout w:type="fixed"/>
        <w:tblLook w:val="0000" w:firstRow="0" w:lastRow="0" w:firstColumn="0" w:lastColumn="0" w:noHBand="0" w:noVBand="0"/>
      </w:tblPr>
      <w:tblGrid>
        <w:gridCol w:w="685"/>
        <w:gridCol w:w="12"/>
        <w:gridCol w:w="1855"/>
        <w:gridCol w:w="1984"/>
        <w:gridCol w:w="1560"/>
        <w:gridCol w:w="5528"/>
        <w:gridCol w:w="1984"/>
        <w:gridCol w:w="1560"/>
      </w:tblGrid>
      <w:tr w:rsidR="00A400A9" w:rsidRPr="008530F1" w:rsidTr="00A400A9">
        <w:trPr>
          <w:trHeight w:val="2160"/>
        </w:trPr>
        <w:tc>
          <w:tcPr>
            <w:tcW w:w="685" w:type="dxa"/>
            <w:tcBorders>
              <w:top w:val="single" w:sz="4" w:space="0" w:color="000000"/>
              <w:left w:val="single" w:sz="4" w:space="0" w:color="000000"/>
              <w:bottom w:val="single" w:sz="4" w:space="0" w:color="000000"/>
            </w:tcBorders>
            <w:shd w:val="clear" w:color="auto" w:fill="auto"/>
          </w:tcPr>
          <w:p w:rsidR="00A400A9" w:rsidRPr="008530F1" w:rsidRDefault="00A400A9" w:rsidP="00A400A9">
            <w:pPr>
              <w:tabs>
                <w:tab w:val="left" w:pos="6720"/>
              </w:tabs>
              <w:spacing w:after="0" w:line="240" w:lineRule="auto"/>
              <w:ind w:left="34" w:hanging="34"/>
              <w:jc w:val="center"/>
              <w:rPr>
                <w:rFonts w:ascii="Times New Roman" w:hAnsi="Times New Roman"/>
                <w:sz w:val="24"/>
                <w:szCs w:val="24"/>
              </w:rPr>
            </w:pPr>
            <w:r w:rsidRPr="008530F1">
              <w:rPr>
                <w:rFonts w:ascii="Times New Roman" w:hAnsi="Times New Roman"/>
                <w:sz w:val="24"/>
                <w:szCs w:val="24"/>
              </w:rPr>
              <w:t xml:space="preserve">№ </w:t>
            </w:r>
            <w:proofErr w:type="gramStart"/>
            <w:r w:rsidRPr="008530F1">
              <w:rPr>
                <w:rFonts w:ascii="Times New Roman" w:hAnsi="Times New Roman"/>
                <w:sz w:val="24"/>
                <w:szCs w:val="24"/>
              </w:rPr>
              <w:t>п</w:t>
            </w:r>
            <w:proofErr w:type="gramEnd"/>
            <w:r w:rsidRPr="008530F1">
              <w:rPr>
                <w:rFonts w:ascii="Times New Roman" w:hAnsi="Times New Roman"/>
                <w:sz w:val="24"/>
                <w:szCs w:val="24"/>
              </w:rPr>
              <w:t>/п</w:t>
            </w:r>
          </w:p>
        </w:tc>
        <w:tc>
          <w:tcPr>
            <w:tcW w:w="1867" w:type="dxa"/>
            <w:gridSpan w:val="2"/>
            <w:tcBorders>
              <w:top w:val="single" w:sz="4" w:space="0" w:color="000000"/>
              <w:left w:val="single" w:sz="4" w:space="0" w:color="000000"/>
              <w:bottom w:val="single" w:sz="4" w:space="0" w:color="000000"/>
            </w:tcBorders>
            <w:shd w:val="clear" w:color="auto" w:fill="auto"/>
          </w:tcPr>
          <w:p w:rsidR="00A400A9" w:rsidRPr="008530F1" w:rsidRDefault="00A400A9" w:rsidP="00A400A9">
            <w:pPr>
              <w:tabs>
                <w:tab w:val="left" w:pos="6720"/>
              </w:tabs>
              <w:spacing w:after="0" w:line="240" w:lineRule="auto"/>
              <w:jc w:val="center"/>
              <w:rPr>
                <w:rFonts w:ascii="Times New Roman" w:hAnsi="Times New Roman"/>
                <w:sz w:val="24"/>
                <w:szCs w:val="24"/>
              </w:rPr>
            </w:pPr>
            <w:r w:rsidRPr="008530F1">
              <w:rPr>
                <w:rFonts w:ascii="Times New Roman" w:hAnsi="Times New Roman"/>
                <w:sz w:val="24"/>
                <w:szCs w:val="24"/>
              </w:rPr>
              <w:t>Фамилия, имя, отчество уч</w:t>
            </w:r>
            <w:r w:rsidRPr="008530F1">
              <w:rPr>
                <w:rFonts w:ascii="Times New Roman" w:hAnsi="Times New Roman"/>
                <w:sz w:val="24"/>
                <w:szCs w:val="24"/>
              </w:rPr>
              <w:t>и</w:t>
            </w:r>
            <w:r w:rsidRPr="008530F1">
              <w:rPr>
                <w:rFonts w:ascii="Times New Roman" w:hAnsi="Times New Roman"/>
                <w:sz w:val="24"/>
                <w:szCs w:val="24"/>
              </w:rPr>
              <w:t>теля</w:t>
            </w:r>
          </w:p>
          <w:p w:rsidR="00A400A9" w:rsidRPr="008530F1" w:rsidRDefault="00A400A9" w:rsidP="00A400A9">
            <w:pPr>
              <w:tabs>
                <w:tab w:val="left" w:pos="6720"/>
              </w:tabs>
              <w:spacing w:after="0" w:line="240" w:lineRule="auto"/>
              <w:rPr>
                <w:rFonts w:ascii="Times New Roman" w:hAnsi="Times New Roman"/>
                <w:sz w:val="24"/>
                <w:szCs w:val="24"/>
              </w:rPr>
            </w:pPr>
            <w:r w:rsidRPr="008530F1">
              <w:rPr>
                <w:rFonts w:ascii="Times New Roman" w:hAnsi="Times New Roman"/>
                <w:sz w:val="24"/>
                <w:szCs w:val="24"/>
              </w:rPr>
              <w:t>(список всех педагогических работников О</w:t>
            </w:r>
            <w:r>
              <w:rPr>
                <w:rFonts w:ascii="Times New Roman" w:hAnsi="Times New Roman"/>
                <w:sz w:val="24"/>
                <w:szCs w:val="24"/>
              </w:rPr>
              <w:t>О</w:t>
            </w:r>
            <w:r w:rsidRPr="008530F1">
              <w:rPr>
                <w:rFonts w:ascii="Times New Roman" w:hAnsi="Times New Roman"/>
                <w:sz w:val="24"/>
                <w:szCs w:val="24"/>
              </w:rPr>
              <w:t>)</w:t>
            </w:r>
          </w:p>
        </w:tc>
        <w:tc>
          <w:tcPr>
            <w:tcW w:w="1984" w:type="dxa"/>
            <w:tcBorders>
              <w:top w:val="single" w:sz="4" w:space="0" w:color="000000"/>
              <w:left w:val="single" w:sz="4" w:space="0" w:color="000000"/>
              <w:bottom w:val="single" w:sz="4" w:space="0" w:color="000000"/>
            </w:tcBorders>
            <w:shd w:val="clear" w:color="auto" w:fill="auto"/>
          </w:tcPr>
          <w:p w:rsidR="00A400A9" w:rsidRPr="008530F1" w:rsidRDefault="00A400A9" w:rsidP="00A400A9">
            <w:pPr>
              <w:tabs>
                <w:tab w:val="left" w:pos="6720"/>
              </w:tabs>
              <w:spacing w:after="0" w:line="240" w:lineRule="auto"/>
              <w:rPr>
                <w:rFonts w:ascii="Times New Roman" w:hAnsi="Times New Roman"/>
                <w:sz w:val="24"/>
                <w:szCs w:val="24"/>
              </w:rPr>
            </w:pPr>
            <w:r w:rsidRPr="008530F1">
              <w:rPr>
                <w:rFonts w:ascii="Times New Roman" w:hAnsi="Times New Roman"/>
                <w:sz w:val="24"/>
                <w:szCs w:val="24"/>
              </w:rPr>
              <w:t xml:space="preserve">Образование </w:t>
            </w:r>
          </w:p>
          <w:p w:rsidR="00A400A9" w:rsidRPr="008530F1" w:rsidRDefault="00A400A9" w:rsidP="00A400A9">
            <w:pPr>
              <w:tabs>
                <w:tab w:val="left" w:pos="6720"/>
              </w:tabs>
              <w:spacing w:after="0" w:line="240" w:lineRule="auto"/>
              <w:rPr>
                <w:rFonts w:ascii="Times New Roman" w:hAnsi="Times New Roman"/>
                <w:sz w:val="24"/>
                <w:szCs w:val="24"/>
              </w:rPr>
            </w:pPr>
            <w:proofErr w:type="gramStart"/>
            <w:r w:rsidRPr="008530F1">
              <w:rPr>
                <w:rFonts w:ascii="Times New Roman" w:hAnsi="Times New Roman"/>
                <w:sz w:val="24"/>
                <w:szCs w:val="24"/>
              </w:rPr>
              <w:t xml:space="preserve">(когда и </w:t>
            </w:r>
            <w:proofErr w:type="gramEnd"/>
          </w:p>
          <w:p w:rsidR="00A400A9" w:rsidRPr="008530F1" w:rsidRDefault="00A400A9" w:rsidP="00A400A9">
            <w:pPr>
              <w:tabs>
                <w:tab w:val="left" w:pos="6720"/>
              </w:tabs>
              <w:spacing w:after="0" w:line="240" w:lineRule="auto"/>
              <w:rPr>
                <w:rFonts w:ascii="Times New Roman" w:hAnsi="Times New Roman"/>
                <w:sz w:val="24"/>
                <w:szCs w:val="24"/>
              </w:rPr>
            </w:pPr>
            <w:r w:rsidRPr="008530F1">
              <w:rPr>
                <w:rFonts w:ascii="Times New Roman" w:hAnsi="Times New Roman"/>
                <w:sz w:val="24"/>
                <w:szCs w:val="24"/>
              </w:rPr>
              <w:t>какие учебные заведения око</w:t>
            </w:r>
            <w:r w:rsidRPr="008530F1">
              <w:rPr>
                <w:rFonts w:ascii="Times New Roman" w:hAnsi="Times New Roman"/>
                <w:sz w:val="24"/>
                <w:szCs w:val="24"/>
              </w:rPr>
              <w:t>н</w:t>
            </w:r>
            <w:r w:rsidRPr="008530F1">
              <w:rPr>
                <w:rFonts w:ascii="Times New Roman" w:hAnsi="Times New Roman"/>
                <w:sz w:val="24"/>
                <w:szCs w:val="24"/>
              </w:rPr>
              <w:t>чил)</w:t>
            </w:r>
          </w:p>
          <w:p w:rsidR="00A400A9" w:rsidRPr="008530F1" w:rsidRDefault="00A400A9" w:rsidP="00A400A9">
            <w:pPr>
              <w:tabs>
                <w:tab w:val="left" w:pos="6720"/>
              </w:tabs>
              <w:spacing w:after="0" w:line="240" w:lineRule="auto"/>
              <w:jc w:val="center"/>
              <w:rPr>
                <w:rFonts w:ascii="Times New Roman" w:hAnsi="Times New Roman"/>
                <w:sz w:val="24"/>
                <w:szCs w:val="24"/>
              </w:rPr>
            </w:pPr>
          </w:p>
          <w:p w:rsidR="00A400A9" w:rsidRPr="008530F1" w:rsidRDefault="00A400A9" w:rsidP="00A400A9">
            <w:pPr>
              <w:tabs>
                <w:tab w:val="left" w:pos="6720"/>
              </w:tabs>
              <w:spacing w:after="0" w:line="240" w:lineRule="auto"/>
              <w:jc w:val="center"/>
              <w:rPr>
                <w:rFonts w:ascii="Times New Roman" w:hAnsi="Times New Roman"/>
                <w:sz w:val="24"/>
                <w:szCs w:val="24"/>
                <w:lang w:eastAsia="en-US"/>
              </w:rPr>
            </w:pPr>
          </w:p>
        </w:tc>
        <w:tc>
          <w:tcPr>
            <w:tcW w:w="1560" w:type="dxa"/>
            <w:tcBorders>
              <w:top w:val="single" w:sz="4" w:space="0" w:color="000000"/>
              <w:left w:val="single" w:sz="4" w:space="0" w:color="000000"/>
              <w:bottom w:val="single" w:sz="4" w:space="0" w:color="000000"/>
            </w:tcBorders>
            <w:shd w:val="clear" w:color="auto" w:fill="auto"/>
          </w:tcPr>
          <w:p w:rsidR="00A400A9" w:rsidRPr="008530F1" w:rsidRDefault="00A400A9" w:rsidP="00A400A9">
            <w:pPr>
              <w:tabs>
                <w:tab w:val="left" w:pos="6720"/>
              </w:tabs>
              <w:spacing w:after="0" w:line="240" w:lineRule="auto"/>
              <w:jc w:val="center"/>
              <w:rPr>
                <w:rFonts w:ascii="Times New Roman" w:hAnsi="Times New Roman"/>
                <w:sz w:val="24"/>
                <w:szCs w:val="24"/>
              </w:rPr>
            </w:pPr>
            <w:r w:rsidRPr="008530F1">
              <w:rPr>
                <w:rFonts w:ascii="Times New Roman" w:hAnsi="Times New Roman"/>
                <w:sz w:val="24"/>
                <w:szCs w:val="24"/>
              </w:rPr>
              <w:t>Направление подготовки или спец</w:t>
            </w:r>
            <w:r w:rsidRPr="008530F1">
              <w:rPr>
                <w:rFonts w:ascii="Times New Roman" w:hAnsi="Times New Roman"/>
                <w:sz w:val="24"/>
                <w:szCs w:val="24"/>
              </w:rPr>
              <w:t>и</w:t>
            </w:r>
            <w:r w:rsidRPr="008530F1">
              <w:rPr>
                <w:rFonts w:ascii="Times New Roman" w:hAnsi="Times New Roman"/>
                <w:sz w:val="24"/>
                <w:szCs w:val="24"/>
              </w:rPr>
              <w:t xml:space="preserve">альность по диплому (ам) </w:t>
            </w:r>
          </w:p>
        </w:tc>
        <w:tc>
          <w:tcPr>
            <w:tcW w:w="5528" w:type="dxa"/>
            <w:tcBorders>
              <w:top w:val="single" w:sz="4" w:space="0" w:color="000000"/>
              <w:left w:val="single" w:sz="4" w:space="0" w:color="000000"/>
              <w:bottom w:val="single" w:sz="4" w:space="0" w:color="000000"/>
            </w:tcBorders>
            <w:shd w:val="clear" w:color="auto" w:fill="auto"/>
          </w:tcPr>
          <w:p w:rsidR="00A400A9" w:rsidRPr="008530F1" w:rsidRDefault="00A400A9" w:rsidP="00A400A9">
            <w:pPr>
              <w:tabs>
                <w:tab w:val="left" w:pos="6720"/>
              </w:tabs>
              <w:spacing w:after="0" w:line="240" w:lineRule="auto"/>
              <w:rPr>
                <w:rFonts w:ascii="Times New Roman" w:hAnsi="Times New Roman"/>
                <w:sz w:val="24"/>
                <w:szCs w:val="24"/>
              </w:rPr>
            </w:pPr>
            <w:r w:rsidRPr="008530F1">
              <w:rPr>
                <w:rFonts w:ascii="Times New Roman" w:hAnsi="Times New Roman"/>
                <w:sz w:val="24"/>
                <w:szCs w:val="24"/>
              </w:rPr>
              <w:t>Данные о повышении квалификации, професси</w:t>
            </w:r>
            <w:r w:rsidRPr="008530F1">
              <w:rPr>
                <w:rFonts w:ascii="Times New Roman" w:hAnsi="Times New Roman"/>
                <w:sz w:val="24"/>
                <w:szCs w:val="24"/>
              </w:rPr>
              <w:t>о</w:t>
            </w:r>
            <w:r w:rsidRPr="008530F1">
              <w:rPr>
                <w:rFonts w:ascii="Times New Roman" w:hAnsi="Times New Roman"/>
                <w:sz w:val="24"/>
                <w:szCs w:val="24"/>
              </w:rPr>
              <w:t>нальной переподготовке</w:t>
            </w:r>
          </w:p>
          <w:p w:rsidR="00A400A9" w:rsidRPr="008530F1" w:rsidRDefault="00A400A9" w:rsidP="00A400A9">
            <w:pPr>
              <w:tabs>
                <w:tab w:val="left" w:pos="6720"/>
              </w:tabs>
              <w:spacing w:after="0" w:line="240" w:lineRule="auto"/>
              <w:rPr>
                <w:rFonts w:ascii="Times New Roman" w:hAnsi="Times New Roman"/>
                <w:sz w:val="24"/>
                <w:szCs w:val="24"/>
                <w:lang w:eastAsia="en-US"/>
              </w:rPr>
            </w:pPr>
            <w:r w:rsidRPr="008530F1">
              <w:rPr>
                <w:rFonts w:ascii="Times New Roman" w:hAnsi="Times New Roman"/>
                <w:sz w:val="24"/>
                <w:szCs w:val="24"/>
              </w:rPr>
              <w:t xml:space="preserve"> (учреждение, направление подготовки, год) </w:t>
            </w: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rsidR="00A400A9" w:rsidRPr="008530F1" w:rsidRDefault="00A400A9" w:rsidP="00A400A9">
            <w:pPr>
              <w:tabs>
                <w:tab w:val="left" w:pos="6720"/>
              </w:tabs>
              <w:spacing w:after="0" w:line="240" w:lineRule="auto"/>
              <w:rPr>
                <w:rFonts w:ascii="Times New Roman" w:hAnsi="Times New Roman"/>
                <w:sz w:val="24"/>
                <w:szCs w:val="24"/>
                <w:lang w:eastAsia="en-US"/>
              </w:rPr>
            </w:pPr>
            <w:r w:rsidRPr="008530F1">
              <w:rPr>
                <w:rFonts w:ascii="Times New Roman" w:hAnsi="Times New Roman"/>
                <w:sz w:val="24"/>
                <w:szCs w:val="24"/>
                <w:lang w:eastAsia="en-US"/>
              </w:rPr>
              <w:t xml:space="preserve">Преподаваемый </w:t>
            </w:r>
          </w:p>
          <w:p w:rsidR="00A400A9" w:rsidRPr="008530F1" w:rsidRDefault="00A400A9" w:rsidP="00A400A9">
            <w:pPr>
              <w:tabs>
                <w:tab w:val="left" w:pos="6720"/>
              </w:tabs>
              <w:spacing w:after="0" w:line="240" w:lineRule="auto"/>
              <w:rPr>
                <w:rFonts w:ascii="Times New Roman" w:hAnsi="Times New Roman"/>
                <w:sz w:val="24"/>
                <w:szCs w:val="24"/>
                <w:lang w:eastAsia="en-US"/>
              </w:rPr>
            </w:pPr>
            <w:r w:rsidRPr="008530F1">
              <w:rPr>
                <w:rFonts w:ascii="Times New Roman" w:hAnsi="Times New Roman"/>
                <w:sz w:val="24"/>
                <w:szCs w:val="24"/>
                <w:lang w:eastAsia="en-US"/>
              </w:rPr>
              <w:t>предмет (ы)</w:t>
            </w:r>
          </w:p>
          <w:p w:rsidR="00A400A9" w:rsidRPr="008530F1" w:rsidRDefault="00A400A9" w:rsidP="00A400A9">
            <w:pPr>
              <w:tabs>
                <w:tab w:val="left" w:pos="6720"/>
              </w:tabs>
              <w:spacing w:after="0" w:line="240" w:lineRule="auto"/>
              <w:rPr>
                <w:rFonts w:ascii="Times New Roman" w:hAnsi="Times New Roman"/>
                <w:sz w:val="20"/>
                <w:szCs w:val="20"/>
                <w:lang w:eastAsia="en-US"/>
              </w:rPr>
            </w:pPr>
            <w:r w:rsidRPr="008530F1">
              <w:rPr>
                <w:rFonts w:ascii="Times New Roman" w:hAnsi="Times New Roman"/>
                <w:sz w:val="24"/>
                <w:szCs w:val="24"/>
                <w:lang w:eastAsia="en-US"/>
              </w:rPr>
              <w:t xml:space="preserve"> с указанием классов и курсов внеурочной де</w:t>
            </w:r>
            <w:r w:rsidRPr="008530F1">
              <w:rPr>
                <w:rFonts w:ascii="Times New Roman" w:hAnsi="Times New Roman"/>
                <w:sz w:val="24"/>
                <w:szCs w:val="24"/>
                <w:lang w:eastAsia="en-US"/>
              </w:rPr>
              <w:t>я</w:t>
            </w:r>
            <w:r w:rsidRPr="008530F1">
              <w:rPr>
                <w:rFonts w:ascii="Times New Roman" w:hAnsi="Times New Roman"/>
                <w:sz w:val="24"/>
                <w:szCs w:val="24"/>
                <w:lang w:eastAsia="en-US"/>
              </w:rPr>
              <w:t>тельности</w:t>
            </w:r>
          </w:p>
        </w:tc>
        <w:tc>
          <w:tcPr>
            <w:tcW w:w="1560" w:type="dxa"/>
            <w:tcBorders>
              <w:top w:val="single" w:sz="4" w:space="0" w:color="000000"/>
              <w:left w:val="single" w:sz="4" w:space="0" w:color="auto"/>
              <w:bottom w:val="single" w:sz="4" w:space="0" w:color="000000"/>
              <w:right w:val="single" w:sz="4" w:space="0" w:color="000000"/>
            </w:tcBorders>
            <w:shd w:val="clear" w:color="auto" w:fill="auto"/>
          </w:tcPr>
          <w:p w:rsidR="00A400A9" w:rsidRPr="008530F1" w:rsidRDefault="00A400A9" w:rsidP="00A400A9">
            <w:pPr>
              <w:spacing w:after="0" w:line="240" w:lineRule="auto"/>
              <w:rPr>
                <w:rFonts w:ascii="Times New Roman" w:hAnsi="Times New Roman"/>
                <w:sz w:val="20"/>
                <w:szCs w:val="20"/>
                <w:lang w:eastAsia="en-US"/>
              </w:rPr>
            </w:pPr>
            <w:r w:rsidRPr="008530F1">
              <w:rPr>
                <w:rFonts w:ascii="Times New Roman" w:hAnsi="Times New Roman"/>
                <w:sz w:val="20"/>
                <w:szCs w:val="20"/>
                <w:lang w:eastAsia="en-US"/>
              </w:rPr>
              <w:t>Квалификац</w:t>
            </w:r>
            <w:r w:rsidRPr="008530F1">
              <w:rPr>
                <w:rFonts w:ascii="Times New Roman" w:hAnsi="Times New Roman"/>
                <w:sz w:val="20"/>
                <w:szCs w:val="20"/>
                <w:lang w:eastAsia="en-US"/>
              </w:rPr>
              <w:t>и</w:t>
            </w:r>
            <w:r w:rsidRPr="008530F1">
              <w:rPr>
                <w:rFonts w:ascii="Times New Roman" w:hAnsi="Times New Roman"/>
                <w:sz w:val="20"/>
                <w:szCs w:val="20"/>
                <w:lang w:eastAsia="en-US"/>
              </w:rPr>
              <w:t>онная катег</w:t>
            </w:r>
            <w:r w:rsidRPr="008530F1">
              <w:rPr>
                <w:rFonts w:ascii="Times New Roman" w:hAnsi="Times New Roman"/>
                <w:sz w:val="20"/>
                <w:szCs w:val="20"/>
                <w:lang w:eastAsia="en-US"/>
              </w:rPr>
              <w:t>о</w:t>
            </w:r>
            <w:r w:rsidRPr="008530F1">
              <w:rPr>
                <w:rFonts w:ascii="Times New Roman" w:hAnsi="Times New Roman"/>
                <w:sz w:val="20"/>
                <w:szCs w:val="20"/>
                <w:lang w:eastAsia="en-US"/>
              </w:rPr>
              <w:t>рия (соотве</w:t>
            </w:r>
            <w:r w:rsidRPr="008530F1">
              <w:rPr>
                <w:rFonts w:ascii="Times New Roman" w:hAnsi="Times New Roman"/>
                <w:sz w:val="20"/>
                <w:szCs w:val="20"/>
                <w:lang w:eastAsia="en-US"/>
              </w:rPr>
              <w:t>т</w:t>
            </w:r>
            <w:r w:rsidRPr="008530F1">
              <w:rPr>
                <w:rFonts w:ascii="Times New Roman" w:hAnsi="Times New Roman"/>
                <w:sz w:val="20"/>
                <w:szCs w:val="20"/>
                <w:lang w:eastAsia="en-US"/>
              </w:rPr>
              <w:t>ствие занима</w:t>
            </w:r>
            <w:r w:rsidRPr="008530F1">
              <w:rPr>
                <w:rFonts w:ascii="Times New Roman" w:hAnsi="Times New Roman"/>
                <w:sz w:val="20"/>
                <w:szCs w:val="20"/>
                <w:lang w:eastAsia="en-US"/>
              </w:rPr>
              <w:t>е</w:t>
            </w:r>
            <w:r w:rsidRPr="008530F1">
              <w:rPr>
                <w:rFonts w:ascii="Times New Roman" w:hAnsi="Times New Roman"/>
                <w:sz w:val="20"/>
                <w:szCs w:val="20"/>
                <w:lang w:eastAsia="en-US"/>
              </w:rPr>
              <w:t>мой должн</w:t>
            </w:r>
            <w:r w:rsidRPr="008530F1">
              <w:rPr>
                <w:rFonts w:ascii="Times New Roman" w:hAnsi="Times New Roman"/>
                <w:sz w:val="20"/>
                <w:szCs w:val="20"/>
                <w:lang w:eastAsia="en-US"/>
              </w:rPr>
              <w:t>о</w:t>
            </w:r>
            <w:r w:rsidRPr="008530F1">
              <w:rPr>
                <w:rFonts w:ascii="Times New Roman" w:hAnsi="Times New Roman"/>
                <w:sz w:val="20"/>
                <w:szCs w:val="20"/>
                <w:lang w:eastAsia="en-US"/>
              </w:rPr>
              <w:t>сти), дата,  № приказа</w:t>
            </w:r>
          </w:p>
          <w:p w:rsidR="00A400A9" w:rsidRPr="008530F1" w:rsidRDefault="00A400A9" w:rsidP="00A400A9">
            <w:pPr>
              <w:spacing w:after="0" w:line="240" w:lineRule="auto"/>
              <w:rPr>
                <w:rFonts w:ascii="Times New Roman" w:hAnsi="Times New Roman"/>
                <w:sz w:val="20"/>
                <w:szCs w:val="20"/>
                <w:lang w:eastAsia="en-US"/>
              </w:rPr>
            </w:pPr>
          </w:p>
          <w:p w:rsidR="00A400A9" w:rsidRPr="008530F1" w:rsidRDefault="00A400A9" w:rsidP="00A400A9">
            <w:pPr>
              <w:rPr>
                <w:rFonts w:ascii="Times New Roman" w:hAnsi="Times New Roman"/>
                <w:sz w:val="24"/>
                <w:szCs w:val="24"/>
                <w:lang w:eastAsia="en-US"/>
              </w:rPr>
            </w:pPr>
          </w:p>
          <w:p w:rsidR="00A400A9" w:rsidRPr="008530F1" w:rsidRDefault="00A400A9" w:rsidP="00A400A9">
            <w:pPr>
              <w:tabs>
                <w:tab w:val="left" w:pos="6720"/>
              </w:tabs>
              <w:spacing w:after="0" w:line="240" w:lineRule="auto"/>
              <w:rPr>
                <w:rFonts w:ascii="Times New Roman" w:hAnsi="Times New Roman"/>
                <w:sz w:val="24"/>
                <w:szCs w:val="24"/>
                <w:lang w:eastAsia="en-US"/>
              </w:rPr>
            </w:pPr>
          </w:p>
        </w:tc>
      </w:tr>
      <w:tr w:rsidR="00A400A9" w:rsidRPr="002212B8" w:rsidTr="00A400A9">
        <w:trPr>
          <w:trHeight w:val="385"/>
        </w:trPr>
        <w:tc>
          <w:tcPr>
            <w:tcW w:w="697" w:type="dxa"/>
            <w:gridSpan w:val="2"/>
            <w:tcBorders>
              <w:top w:val="single" w:sz="4" w:space="0" w:color="000000"/>
              <w:left w:val="single" w:sz="4" w:space="0" w:color="000000"/>
              <w:bottom w:val="single" w:sz="4" w:space="0" w:color="000000"/>
            </w:tcBorders>
            <w:shd w:val="clear" w:color="auto" w:fill="auto"/>
          </w:tcPr>
          <w:p w:rsidR="00A400A9" w:rsidRDefault="00A400A9" w:rsidP="00A400A9">
            <w:pPr>
              <w:tabs>
                <w:tab w:val="left" w:pos="6720"/>
              </w:tabs>
              <w:snapToGrid w:val="0"/>
              <w:jc w:val="center"/>
              <w:rPr>
                <w:rFonts w:ascii="Times New Roman" w:hAnsi="Times New Roman"/>
                <w:b/>
              </w:rPr>
            </w:pPr>
            <w:r>
              <w:rPr>
                <w:rFonts w:ascii="Times New Roman" w:hAnsi="Times New Roman"/>
                <w:b/>
              </w:rPr>
              <w:t>1</w:t>
            </w:r>
          </w:p>
        </w:tc>
        <w:tc>
          <w:tcPr>
            <w:tcW w:w="1855" w:type="dxa"/>
            <w:tcBorders>
              <w:top w:val="single" w:sz="4" w:space="0" w:color="000000"/>
              <w:left w:val="single" w:sz="4" w:space="0" w:color="000000"/>
              <w:bottom w:val="single" w:sz="4" w:space="0" w:color="000000"/>
            </w:tcBorders>
            <w:shd w:val="clear" w:color="auto" w:fill="auto"/>
          </w:tcPr>
          <w:p w:rsidR="00A400A9" w:rsidRPr="005B6D42" w:rsidRDefault="00A400A9" w:rsidP="00A400A9">
            <w:pPr>
              <w:rPr>
                <w:rFonts w:ascii="Times New Roman" w:hAnsi="Times New Roman"/>
              </w:rPr>
            </w:pPr>
            <w:r w:rsidRPr="005B6D42">
              <w:rPr>
                <w:rFonts w:ascii="Times New Roman" w:hAnsi="Times New Roman"/>
              </w:rPr>
              <w:t>Фоменко Све</w:t>
            </w:r>
            <w:r w:rsidRPr="005B6D42">
              <w:rPr>
                <w:rFonts w:ascii="Times New Roman" w:hAnsi="Times New Roman"/>
              </w:rPr>
              <w:t>т</w:t>
            </w:r>
            <w:r w:rsidRPr="005B6D42">
              <w:rPr>
                <w:rFonts w:ascii="Times New Roman" w:hAnsi="Times New Roman"/>
              </w:rPr>
              <w:t>лана Юрьевна</w:t>
            </w:r>
          </w:p>
        </w:tc>
        <w:tc>
          <w:tcPr>
            <w:tcW w:w="1984" w:type="dxa"/>
            <w:tcBorders>
              <w:top w:val="single" w:sz="4" w:space="0" w:color="000000"/>
              <w:left w:val="single" w:sz="4" w:space="0" w:color="000000"/>
              <w:bottom w:val="single" w:sz="4" w:space="0" w:color="000000"/>
            </w:tcBorders>
            <w:shd w:val="clear" w:color="auto" w:fill="auto"/>
          </w:tcPr>
          <w:p w:rsidR="00A400A9" w:rsidRPr="002212B8" w:rsidRDefault="00A400A9" w:rsidP="00A400A9">
            <w:pPr>
              <w:tabs>
                <w:tab w:val="left" w:pos="6720"/>
              </w:tabs>
              <w:snapToGrid w:val="0"/>
              <w:jc w:val="center"/>
              <w:rPr>
                <w:rFonts w:ascii="Times New Roman" w:hAnsi="Times New Roman"/>
                <w:b/>
              </w:rPr>
            </w:pPr>
            <w:r w:rsidRPr="002212B8">
              <w:rPr>
                <w:rFonts w:ascii="Times New Roman" w:hAnsi="Times New Roman"/>
                <w:b/>
              </w:rPr>
              <w:t>Высшее</w:t>
            </w:r>
            <w:r w:rsidRPr="002212B8">
              <w:rPr>
                <w:rFonts w:ascii="Times New Roman" w:hAnsi="Times New Roman"/>
              </w:rPr>
              <w:t>, диплом ЮФУ г</w:t>
            </w:r>
            <w:proofErr w:type="gramStart"/>
            <w:r w:rsidRPr="002212B8">
              <w:rPr>
                <w:rFonts w:ascii="Times New Roman" w:hAnsi="Times New Roman"/>
              </w:rPr>
              <w:t>.Р</w:t>
            </w:r>
            <w:proofErr w:type="gramEnd"/>
            <w:r w:rsidRPr="002212B8">
              <w:rPr>
                <w:rFonts w:ascii="Times New Roman" w:hAnsi="Times New Roman"/>
              </w:rPr>
              <w:t>остова-на-Дону, учитель начальных кла</w:t>
            </w:r>
            <w:r w:rsidRPr="002212B8">
              <w:rPr>
                <w:rFonts w:ascii="Times New Roman" w:hAnsi="Times New Roman"/>
              </w:rPr>
              <w:t>с</w:t>
            </w:r>
            <w:r w:rsidRPr="002212B8">
              <w:rPr>
                <w:rFonts w:ascii="Times New Roman" w:hAnsi="Times New Roman"/>
              </w:rPr>
              <w:t>сов, КГ №99664 от 2013</w:t>
            </w:r>
          </w:p>
        </w:tc>
        <w:tc>
          <w:tcPr>
            <w:tcW w:w="1560" w:type="dxa"/>
            <w:tcBorders>
              <w:top w:val="single" w:sz="4" w:space="0" w:color="000000"/>
              <w:left w:val="single" w:sz="4" w:space="0" w:color="000000"/>
              <w:bottom w:val="single" w:sz="4" w:space="0" w:color="000000"/>
            </w:tcBorders>
            <w:shd w:val="clear" w:color="auto" w:fill="auto"/>
          </w:tcPr>
          <w:p w:rsidR="00A400A9" w:rsidRPr="002212B8" w:rsidRDefault="00A400A9" w:rsidP="00A400A9">
            <w:pPr>
              <w:tabs>
                <w:tab w:val="left" w:pos="6720"/>
              </w:tabs>
              <w:snapToGrid w:val="0"/>
              <w:jc w:val="center"/>
              <w:rPr>
                <w:rFonts w:ascii="Times New Roman" w:hAnsi="Times New Roman"/>
                <w:b/>
              </w:rPr>
            </w:pPr>
            <w:r w:rsidRPr="002212B8">
              <w:rPr>
                <w:rFonts w:ascii="Times New Roman" w:hAnsi="Times New Roman"/>
                <w:b/>
              </w:rPr>
              <w:t>учитель начальных классов</w:t>
            </w:r>
          </w:p>
        </w:tc>
        <w:tc>
          <w:tcPr>
            <w:tcW w:w="5528" w:type="dxa"/>
            <w:tcBorders>
              <w:top w:val="single" w:sz="4" w:space="0" w:color="000000"/>
              <w:left w:val="single" w:sz="4" w:space="0" w:color="000000"/>
              <w:bottom w:val="single" w:sz="4" w:space="0" w:color="000000"/>
            </w:tcBorders>
            <w:shd w:val="clear" w:color="auto" w:fill="auto"/>
          </w:tcPr>
          <w:p w:rsidR="00A400A9" w:rsidRPr="001C6F24" w:rsidRDefault="00A400A9" w:rsidP="00A400A9">
            <w:pPr>
              <w:pStyle w:val="afa"/>
              <w:ind w:left="0"/>
              <w:jc w:val="both"/>
            </w:pPr>
            <w:r>
              <w:rPr>
                <w:b/>
              </w:rPr>
              <w:t xml:space="preserve">ГБУ ДПО РО «РИПК ППРО», </w:t>
            </w:r>
            <w:r w:rsidRPr="001C6F24">
              <w:t>«Проектирование соде</w:t>
            </w:r>
            <w:r w:rsidRPr="001C6F24">
              <w:t>р</w:t>
            </w:r>
            <w:r w:rsidRPr="001C6F24">
              <w:t>жания обучения русскому языку в поликультурном о</w:t>
            </w:r>
            <w:r w:rsidRPr="001C6F24">
              <w:t>б</w:t>
            </w:r>
            <w:r w:rsidRPr="001C6F24">
              <w:t>разовательном пространстве в условиях реализации ФГОС НОО», 2016;</w:t>
            </w:r>
          </w:p>
          <w:p w:rsidR="00A400A9" w:rsidRPr="00AB2DB8" w:rsidRDefault="00A400A9" w:rsidP="00A400A9">
            <w:pPr>
              <w:pStyle w:val="afa"/>
              <w:ind w:left="0"/>
              <w:jc w:val="both"/>
              <w:rPr>
                <w:b/>
              </w:rPr>
            </w:pPr>
            <w:r>
              <w:rPr>
                <w:b/>
              </w:rPr>
              <w:t>ЧОУ ДПО «ИППК»</w:t>
            </w:r>
            <w:proofErr w:type="gramStart"/>
            <w:r>
              <w:rPr>
                <w:rFonts w:ascii="Times New Roman" w:hAnsi="Times New Roman"/>
                <w:b/>
              </w:rPr>
              <w:t xml:space="preserve"> ,</w:t>
            </w:r>
            <w:proofErr w:type="gramEnd"/>
            <w:r>
              <w:rPr>
                <w:rFonts w:ascii="Times New Roman" w:hAnsi="Times New Roman"/>
                <w:b/>
              </w:rPr>
              <w:t xml:space="preserve"> </w:t>
            </w:r>
            <w:r w:rsidRPr="001C6F24">
              <w:rPr>
                <w:rFonts w:ascii="Times New Roman" w:hAnsi="Times New Roman"/>
              </w:rPr>
              <w:t>«Реализация ФГОС начального о</w:t>
            </w:r>
            <w:r w:rsidRPr="001C6F24">
              <w:rPr>
                <w:rFonts w:ascii="Times New Roman" w:hAnsi="Times New Roman"/>
              </w:rPr>
              <w:t>б</w:t>
            </w:r>
            <w:r w:rsidRPr="001C6F24">
              <w:rPr>
                <w:rFonts w:ascii="Times New Roman" w:hAnsi="Times New Roman"/>
              </w:rPr>
              <w:t>щего образования», 2016</w:t>
            </w: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rsidR="00A400A9" w:rsidRDefault="00A400A9" w:rsidP="00A400A9">
            <w:pPr>
              <w:pStyle w:val="a4"/>
            </w:pPr>
            <w:r w:rsidRPr="00FB279C">
              <w:rPr>
                <w:b/>
              </w:rPr>
              <w:t>Начальные кла</w:t>
            </w:r>
            <w:r w:rsidRPr="00FB279C">
              <w:rPr>
                <w:b/>
              </w:rPr>
              <w:t>с</w:t>
            </w:r>
            <w:r w:rsidRPr="00FB279C">
              <w:rPr>
                <w:b/>
              </w:rPr>
              <w:t>сы</w:t>
            </w:r>
            <w:r>
              <w:t xml:space="preserve"> 2,3</w:t>
            </w:r>
            <w:r w:rsidRPr="008A3738">
              <w:t xml:space="preserve">  класс  </w:t>
            </w:r>
            <w:proofErr w:type="gramStart"/>
            <w:r w:rsidRPr="008A3738">
              <w:t xml:space="preserve">( </w:t>
            </w:r>
            <w:proofErr w:type="gramEnd"/>
            <w:r w:rsidRPr="008A3738">
              <w:t>ф</w:t>
            </w:r>
            <w:r w:rsidRPr="008A3738">
              <w:t>и</w:t>
            </w:r>
            <w:r w:rsidRPr="008A3738">
              <w:t>лиал №2)</w:t>
            </w:r>
          </w:p>
          <w:p w:rsidR="00A400A9" w:rsidRDefault="00A400A9" w:rsidP="00A400A9">
            <w:pPr>
              <w:pStyle w:val="a4"/>
              <w:rPr>
                <w:b/>
              </w:rPr>
            </w:pPr>
            <w:r w:rsidRPr="005E0B6F">
              <w:rPr>
                <w:b/>
              </w:rPr>
              <w:t>Внеур</w:t>
            </w:r>
            <w:proofErr w:type="gramStart"/>
            <w:r w:rsidRPr="005E0B6F">
              <w:rPr>
                <w:b/>
              </w:rPr>
              <w:t>.д</w:t>
            </w:r>
            <w:proofErr w:type="gramEnd"/>
            <w:r w:rsidRPr="005E0B6F">
              <w:rPr>
                <w:b/>
              </w:rPr>
              <w:t>еят.-</w:t>
            </w:r>
            <w:r>
              <w:rPr>
                <w:b/>
              </w:rPr>
              <w:t>2 ч</w:t>
            </w:r>
            <w:r>
              <w:rPr>
                <w:b/>
              </w:rPr>
              <w:t>а</w:t>
            </w:r>
            <w:r>
              <w:rPr>
                <w:b/>
              </w:rPr>
              <w:t>са</w:t>
            </w:r>
          </w:p>
          <w:p w:rsidR="00A400A9" w:rsidRDefault="00A400A9" w:rsidP="00A400A9">
            <w:pPr>
              <w:pStyle w:val="a4"/>
            </w:pPr>
            <w:r>
              <w:t>Здоровое пит</w:t>
            </w:r>
            <w:r>
              <w:t>а</w:t>
            </w:r>
            <w:r>
              <w:t>ние-2,3</w:t>
            </w:r>
          </w:p>
          <w:p w:rsidR="00A400A9" w:rsidRPr="00DB67A0" w:rsidRDefault="00A400A9" w:rsidP="00A400A9">
            <w:pPr>
              <w:pStyle w:val="a4"/>
            </w:pPr>
            <w:r>
              <w:t>Веселая нотка-2,3</w:t>
            </w:r>
          </w:p>
          <w:p w:rsidR="00A400A9" w:rsidRDefault="00A400A9" w:rsidP="00A400A9">
            <w:pPr>
              <w:pStyle w:val="a4"/>
              <w:rPr>
                <w:b/>
              </w:rPr>
            </w:pPr>
            <w:r w:rsidRPr="00DB67A0">
              <w:rPr>
                <w:b/>
              </w:rPr>
              <w:t>Кружок-</w:t>
            </w:r>
            <w:r>
              <w:rPr>
                <w:b/>
              </w:rPr>
              <w:t>2 часа</w:t>
            </w:r>
          </w:p>
          <w:p w:rsidR="00A400A9" w:rsidRDefault="00A400A9" w:rsidP="00A400A9">
            <w:pPr>
              <w:pStyle w:val="a4"/>
            </w:pPr>
            <w:proofErr w:type="gramStart"/>
            <w:r>
              <w:t>Очумелые</w:t>
            </w:r>
            <w:proofErr w:type="gramEnd"/>
            <w:r>
              <w:t xml:space="preserve"> ручки-2,3</w:t>
            </w:r>
          </w:p>
          <w:p w:rsidR="00A400A9" w:rsidRPr="008A3738" w:rsidRDefault="00A400A9" w:rsidP="00A400A9">
            <w:pPr>
              <w:pStyle w:val="a4"/>
            </w:pPr>
            <w:r>
              <w:t>Веселая нотка-2,3</w:t>
            </w:r>
          </w:p>
        </w:tc>
        <w:tc>
          <w:tcPr>
            <w:tcW w:w="1560" w:type="dxa"/>
            <w:tcBorders>
              <w:top w:val="single" w:sz="4" w:space="0" w:color="000000"/>
              <w:left w:val="single" w:sz="4" w:space="0" w:color="auto"/>
              <w:bottom w:val="single" w:sz="4" w:space="0" w:color="000000"/>
              <w:right w:val="single" w:sz="4" w:space="0" w:color="000000"/>
            </w:tcBorders>
            <w:shd w:val="clear" w:color="auto" w:fill="auto"/>
          </w:tcPr>
          <w:p w:rsidR="00A400A9" w:rsidRPr="002212B8" w:rsidRDefault="00A400A9" w:rsidP="00A400A9">
            <w:pPr>
              <w:pStyle w:val="afa"/>
              <w:ind w:left="0"/>
              <w:jc w:val="both"/>
              <w:rPr>
                <w:b/>
              </w:rPr>
            </w:pPr>
            <w:r w:rsidRPr="002212B8">
              <w:rPr>
                <w:b/>
              </w:rPr>
              <w:t>Первая, 25.12.2015</w:t>
            </w:r>
            <w:r>
              <w:rPr>
                <w:b/>
              </w:rPr>
              <w:t>, приказ МО и ПО РО №948</w:t>
            </w:r>
          </w:p>
        </w:tc>
      </w:tr>
    </w:tbl>
    <w:p w:rsidR="00A400A9" w:rsidRDefault="00A400A9" w:rsidP="00451E77">
      <w:pPr>
        <w:autoSpaceDE w:val="0"/>
        <w:autoSpaceDN w:val="0"/>
        <w:adjustRightInd w:val="0"/>
        <w:spacing w:after="0" w:line="240" w:lineRule="auto"/>
        <w:rPr>
          <w:rStyle w:val="95"/>
          <w:b w:val="0"/>
          <w:sz w:val="24"/>
          <w:szCs w:val="24"/>
        </w:rPr>
        <w:sectPr w:rsidR="00A400A9" w:rsidSect="00A400A9">
          <w:pgSz w:w="16838" w:h="11906" w:orient="landscape"/>
          <w:pgMar w:top="1701" w:right="253" w:bottom="851" w:left="284" w:header="709" w:footer="709" w:gutter="0"/>
          <w:cols w:space="708"/>
          <w:docGrid w:linePitch="360"/>
        </w:sectPr>
      </w:pPr>
    </w:p>
    <w:p w:rsidR="00451E77" w:rsidRPr="00A77563" w:rsidRDefault="00451E77" w:rsidP="00451E77">
      <w:pPr>
        <w:autoSpaceDE w:val="0"/>
        <w:autoSpaceDN w:val="0"/>
        <w:adjustRightInd w:val="0"/>
        <w:spacing w:after="0" w:line="240" w:lineRule="auto"/>
        <w:rPr>
          <w:rStyle w:val="95"/>
          <w:b w:val="0"/>
          <w:sz w:val="24"/>
          <w:szCs w:val="24"/>
        </w:rPr>
      </w:pPr>
    </w:p>
    <w:p w:rsidR="004F2969" w:rsidRPr="00A77563" w:rsidRDefault="004F2969" w:rsidP="001525B9">
      <w:pPr>
        <w:autoSpaceDE w:val="0"/>
        <w:autoSpaceDN w:val="0"/>
        <w:adjustRightInd w:val="0"/>
        <w:spacing w:after="0" w:line="240" w:lineRule="auto"/>
        <w:ind w:left="720"/>
        <w:rPr>
          <w:rStyle w:val="95"/>
          <w:sz w:val="24"/>
          <w:szCs w:val="24"/>
        </w:rPr>
      </w:pPr>
    </w:p>
    <w:p w:rsidR="001525B9" w:rsidRPr="00A77563" w:rsidRDefault="00894277" w:rsidP="009412FD">
      <w:pPr>
        <w:autoSpaceDE w:val="0"/>
        <w:autoSpaceDN w:val="0"/>
        <w:adjustRightInd w:val="0"/>
        <w:spacing w:after="0" w:line="240" w:lineRule="auto"/>
        <w:ind w:firstLine="708"/>
        <w:rPr>
          <w:rStyle w:val="95"/>
          <w:sz w:val="24"/>
          <w:szCs w:val="24"/>
        </w:rPr>
      </w:pPr>
      <w:r w:rsidRPr="00A77563">
        <w:rPr>
          <w:rStyle w:val="95"/>
          <w:sz w:val="24"/>
          <w:szCs w:val="24"/>
        </w:rPr>
        <w:t>3.4.2</w:t>
      </w:r>
      <w:r w:rsidR="001525B9" w:rsidRPr="00A77563">
        <w:rPr>
          <w:rStyle w:val="95"/>
          <w:sz w:val="24"/>
          <w:szCs w:val="24"/>
        </w:rPr>
        <w:t>. Психолого-педагогические условия реализации ООП НОО</w:t>
      </w:r>
    </w:p>
    <w:p w:rsidR="00950C5D" w:rsidRPr="00A77563" w:rsidRDefault="00950C5D" w:rsidP="00950C5D">
      <w:pPr>
        <w:autoSpaceDE w:val="0"/>
        <w:autoSpaceDN w:val="0"/>
        <w:adjustRightInd w:val="0"/>
        <w:spacing w:after="0" w:line="240" w:lineRule="auto"/>
        <w:ind w:firstLine="720"/>
        <w:jc w:val="both"/>
        <w:rPr>
          <w:rFonts w:ascii="Times New Roman" w:hAnsi="Times New Roman" w:cs="Times New Roman"/>
          <w:sz w:val="24"/>
          <w:szCs w:val="24"/>
        </w:rPr>
      </w:pPr>
      <w:r w:rsidRPr="00A77563">
        <w:rPr>
          <w:rFonts w:ascii="Times New Roman" w:hAnsi="Times New Roman" w:cs="Times New Roman"/>
          <w:sz w:val="24"/>
          <w:szCs w:val="24"/>
        </w:rPr>
        <w:t>Психолого-педагогические условия реализации ООП НОО обеспечивают:</w:t>
      </w:r>
    </w:p>
    <w:p w:rsidR="00950C5D" w:rsidRPr="00A77563" w:rsidRDefault="00950C5D" w:rsidP="00950C5D">
      <w:pPr>
        <w:autoSpaceDE w:val="0"/>
        <w:autoSpaceDN w:val="0"/>
        <w:adjustRightInd w:val="0"/>
        <w:spacing w:after="0" w:line="240" w:lineRule="auto"/>
        <w:ind w:firstLine="720"/>
        <w:jc w:val="both"/>
        <w:rPr>
          <w:rFonts w:ascii="Times New Roman" w:hAnsi="Times New Roman" w:cs="Times New Roman"/>
          <w:sz w:val="24"/>
          <w:szCs w:val="24"/>
        </w:rPr>
      </w:pPr>
      <w:bookmarkStart w:id="49" w:name="sub_10282"/>
      <w:r w:rsidRPr="00A77563">
        <w:rPr>
          <w:rFonts w:ascii="Times New Roman" w:hAnsi="Times New Roman" w:cs="Times New Roman"/>
          <w:sz w:val="24"/>
          <w:szCs w:val="24"/>
        </w:rPr>
        <w:t xml:space="preserve">- преемственность содержания и форм организации </w:t>
      </w:r>
      <w:r w:rsidRPr="00A77563">
        <w:rPr>
          <w:rFonts w:ascii="Times New Roman" w:hAnsi="Times New Roman" w:cs="Times New Roman"/>
          <w:color w:val="000000"/>
          <w:sz w:val="24"/>
          <w:szCs w:val="24"/>
        </w:rPr>
        <w:t>образовательной деятельности</w:t>
      </w:r>
      <w:r w:rsidRPr="00A77563">
        <w:rPr>
          <w:rFonts w:ascii="Times New Roman" w:hAnsi="Times New Roman" w:cs="Times New Roman"/>
          <w:sz w:val="24"/>
          <w:szCs w:val="24"/>
        </w:rPr>
        <w:t>, обеспечивающих реализацию ООП  дошкольного образования и начального общего обр</w:t>
      </w:r>
      <w:r w:rsidRPr="00A77563">
        <w:rPr>
          <w:rFonts w:ascii="Times New Roman" w:hAnsi="Times New Roman" w:cs="Times New Roman"/>
          <w:sz w:val="24"/>
          <w:szCs w:val="24"/>
        </w:rPr>
        <w:t>а</w:t>
      </w:r>
      <w:r w:rsidRPr="00A77563">
        <w:rPr>
          <w:rFonts w:ascii="Times New Roman" w:hAnsi="Times New Roman" w:cs="Times New Roman"/>
          <w:sz w:val="24"/>
          <w:szCs w:val="24"/>
        </w:rPr>
        <w:t>зования;</w:t>
      </w:r>
    </w:p>
    <w:bookmarkEnd w:id="49"/>
    <w:p w:rsidR="00950C5D" w:rsidRPr="00A77563" w:rsidRDefault="00950C5D" w:rsidP="00950C5D">
      <w:pPr>
        <w:autoSpaceDE w:val="0"/>
        <w:autoSpaceDN w:val="0"/>
        <w:adjustRightInd w:val="0"/>
        <w:spacing w:after="0" w:line="240" w:lineRule="auto"/>
        <w:ind w:firstLine="720"/>
        <w:jc w:val="both"/>
        <w:rPr>
          <w:rFonts w:ascii="Times New Roman" w:hAnsi="Times New Roman" w:cs="Times New Roman"/>
          <w:sz w:val="24"/>
          <w:szCs w:val="24"/>
        </w:rPr>
      </w:pPr>
      <w:r w:rsidRPr="00A77563">
        <w:rPr>
          <w:rFonts w:ascii="Times New Roman" w:hAnsi="Times New Roman" w:cs="Times New Roman"/>
          <w:sz w:val="24"/>
          <w:szCs w:val="24"/>
        </w:rPr>
        <w:t>- учет специфики возрастного психофизического развития обучающихся;</w:t>
      </w:r>
    </w:p>
    <w:p w:rsidR="00950C5D" w:rsidRPr="00A77563" w:rsidRDefault="00950C5D" w:rsidP="00950C5D">
      <w:pPr>
        <w:autoSpaceDE w:val="0"/>
        <w:autoSpaceDN w:val="0"/>
        <w:adjustRightInd w:val="0"/>
        <w:spacing w:after="0" w:line="240" w:lineRule="auto"/>
        <w:ind w:firstLine="720"/>
        <w:jc w:val="both"/>
        <w:rPr>
          <w:rFonts w:ascii="Times New Roman" w:hAnsi="Times New Roman" w:cs="Times New Roman"/>
          <w:sz w:val="24"/>
          <w:szCs w:val="24"/>
        </w:rPr>
      </w:pPr>
      <w:r w:rsidRPr="00A77563">
        <w:rPr>
          <w:rFonts w:ascii="Times New Roman" w:hAnsi="Times New Roman" w:cs="Times New Roman"/>
          <w:sz w:val="24"/>
          <w:szCs w:val="24"/>
        </w:rPr>
        <w:t>- формирование и развитие психолого-педагогической компетентности педагогич</w:t>
      </w:r>
      <w:r w:rsidRPr="00A77563">
        <w:rPr>
          <w:rFonts w:ascii="Times New Roman" w:hAnsi="Times New Roman" w:cs="Times New Roman"/>
          <w:sz w:val="24"/>
          <w:szCs w:val="24"/>
        </w:rPr>
        <w:t>е</w:t>
      </w:r>
      <w:r w:rsidRPr="00A77563">
        <w:rPr>
          <w:rFonts w:ascii="Times New Roman" w:hAnsi="Times New Roman" w:cs="Times New Roman"/>
          <w:sz w:val="24"/>
          <w:szCs w:val="24"/>
        </w:rPr>
        <w:t>ских и административных работников, родителей (законных представителей) обучающи</w:t>
      </w:r>
      <w:r w:rsidRPr="00A77563">
        <w:rPr>
          <w:rFonts w:ascii="Times New Roman" w:hAnsi="Times New Roman" w:cs="Times New Roman"/>
          <w:sz w:val="24"/>
          <w:szCs w:val="24"/>
        </w:rPr>
        <w:t>х</w:t>
      </w:r>
      <w:r w:rsidRPr="00A77563">
        <w:rPr>
          <w:rFonts w:ascii="Times New Roman" w:hAnsi="Times New Roman" w:cs="Times New Roman"/>
          <w:sz w:val="24"/>
          <w:szCs w:val="24"/>
        </w:rPr>
        <w:t>ся;</w:t>
      </w:r>
    </w:p>
    <w:p w:rsidR="00950C5D" w:rsidRPr="00A77563" w:rsidRDefault="00950C5D" w:rsidP="00950C5D">
      <w:pPr>
        <w:autoSpaceDE w:val="0"/>
        <w:autoSpaceDN w:val="0"/>
        <w:adjustRightInd w:val="0"/>
        <w:spacing w:after="0" w:line="240" w:lineRule="auto"/>
        <w:ind w:firstLine="720"/>
        <w:jc w:val="both"/>
        <w:rPr>
          <w:rFonts w:ascii="Times New Roman" w:hAnsi="Times New Roman" w:cs="Times New Roman"/>
          <w:sz w:val="24"/>
          <w:szCs w:val="24"/>
        </w:rPr>
      </w:pPr>
      <w:bookmarkStart w:id="50" w:name="sub_10285"/>
      <w:r w:rsidRPr="00A77563">
        <w:rPr>
          <w:rFonts w:ascii="Times New Roman" w:hAnsi="Times New Roman" w:cs="Times New Roman"/>
          <w:sz w:val="24"/>
          <w:szCs w:val="24"/>
        </w:rPr>
        <w:t>- вариативность направлений психолого-педагогического сопровождения участн</w:t>
      </w:r>
      <w:r w:rsidRPr="00A77563">
        <w:rPr>
          <w:rFonts w:ascii="Times New Roman" w:hAnsi="Times New Roman" w:cs="Times New Roman"/>
          <w:sz w:val="24"/>
          <w:szCs w:val="24"/>
        </w:rPr>
        <w:t>и</w:t>
      </w:r>
      <w:r w:rsidRPr="00A77563">
        <w:rPr>
          <w:rFonts w:ascii="Times New Roman" w:hAnsi="Times New Roman" w:cs="Times New Roman"/>
          <w:sz w:val="24"/>
          <w:szCs w:val="24"/>
        </w:rPr>
        <w:t xml:space="preserve">ков </w:t>
      </w:r>
      <w:r w:rsidRPr="00A77563">
        <w:rPr>
          <w:rFonts w:ascii="Times New Roman" w:hAnsi="Times New Roman" w:cs="Times New Roman"/>
          <w:color w:val="000000"/>
          <w:sz w:val="24"/>
          <w:szCs w:val="24"/>
        </w:rPr>
        <w:t>образовательных отношений</w:t>
      </w:r>
      <w:r w:rsidRPr="00A77563">
        <w:rPr>
          <w:rFonts w:ascii="Times New Roman" w:hAnsi="Times New Roman" w:cs="Times New Roman"/>
          <w:sz w:val="24"/>
          <w:szCs w:val="24"/>
        </w:rPr>
        <w:t xml:space="preserve"> (сохранение и укрепление психологического здоровья обучающихся; формирование ценности здоровья и безопасного образа жизни; диффере</w:t>
      </w:r>
      <w:r w:rsidRPr="00A77563">
        <w:rPr>
          <w:rFonts w:ascii="Times New Roman" w:hAnsi="Times New Roman" w:cs="Times New Roman"/>
          <w:sz w:val="24"/>
          <w:szCs w:val="24"/>
        </w:rPr>
        <w:t>н</w:t>
      </w:r>
      <w:r w:rsidRPr="00A77563">
        <w:rPr>
          <w:rFonts w:ascii="Times New Roman" w:hAnsi="Times New Roman" w:cs="Times New Roman"/>
          <w:sz w:val="24"/>
          <w:szCs w:val="24"/>
        </w:rPr>
        <w:t>циация и индивидуализация обучения; мониторинг возможностей и способностей обуч</w:t>
      </w:r>
      <w:r w:rsidRPr="00A77563">
        <w:rPr>
          <w:rFonts w:ascii="Times New Roman" w:hAnsi="Times New Roman" w:cs="Times New Roman"/>
          <w:sz w:val="24"/>
          <w:szCs w:val="24"/>
        </w:rPr>
        <w:t>а</w:t>
      </w:r>
      <w:r w:rsidRPr="00A77563">
        <w:rPr>
          <w:rFonts w:ascii="Times New Roman" w:hAnsi="Times New Roman" w:cs="Times New Roman"/>
          <w:sz w:val="24"/>
          <w:szCs w:val="24"/>
        </w:rPr>
        <w:t>ющихся, выявление и поддержка одаренных детей, детей с ограниченными возможност</w:t>
      </w:r>
      <w:r w:rsidRPr="00A77563">
        <w:rPr>
          <w:rFonts w:ascii="Times New Roman" w:hAnsi="Times New Roman" w:cs="Times New Roman"/>
          <w:sz w:val="24"/>
          <w:szCs w:val="24"/>
        </w:rPr>
        <w:t>я</w:t>
      </w:r>
      <w:r w:rsidRPr="00A77563">
        <w:rPr>
          <w:rFonts w:ascii="Times New Roman" w:hAnsi="Times New Roman" w:cs="Times New Roman"/>
          <w:sz w:val="24"/>
          <w:szCs w:val="24"/>
        </w:rPr>
        <w:t>ми здоровья; формирование коммуникативных навыков в разновозрастной среде и среде сверстников; поддержка детских объединений);</w:t>
      </w:r>
    </w:p>
    <w:p w:rsidR="00950C5D" w:rsidRPr="00A77563" w:rsidRDefault="00950C5D" w:rsidP="00950C5D">
      <w:pPr>
        <w:autoSpaceDE w:val="0"/>
        <w:autoSpaceDN w:val="0"/>
        <w:adjustRightInd w:val="0"/>
        <w:spacing w:after="0" w:line="240" w:lineRule="auto"/>
        <w:ind w:firstLine="720"/>
        <w:jc w:val="both"/>
        <w:rPr>
          <w:rFonts w:ascii="Times New Roman" w:hAnsi="Times New Roman" w:cs="Times New Roman"/>
          <w:sz w:val="24"/>
          <w:szCs w:val="24"/>
        </w:rPr>
      </w:pPr>
      <w:bookmarkStart w:id="51" w:name="sub_10286"/>
      <w:bookmarkEnd w:id="50"/>
      <w:r w:rsidRPr="00A77563">
        <w:rPr>
          <w:rFonts w:ascii="Times New Roman" w:hAnsi="Times New Roman" w:cs="Times New Roman"/>
          <w:sz w:val="24"/>
          <w:szCs w:val="24"/>
        </w:rPr>
        <w:t>- диверсификацию уровней психолого-педагогического сопровождения (индивид</w:t>
      </w:r>
      <w:r w:rsidRPr="00A77563">
        <w:rPr>
          <w:rFonts w:ascii="Times New Roman" w:hAnsi="Times New Roman" w:cs="Times New Roman"/>
          <w:sz w:val="24"/>
          <w:szCs w:val="24"/>
        </w:rPr>
        <w:t>у</w:t>
      </w:r>
      <w:r w:rsidRPr="00A77563">
        <w:rPr>
          <w:rFonts w:ascii="Times New Roman" w:hAnsi="Times New Roman" w:cs="Times New Roman"/>
          <w:sz w:val="24"/>
          <w:szCs w:val="24"/>
        </w:rPr>
        <w:t xml:space="preserve">альный, групповой, уровень класса, уровень </w:t>
      </w:r>
      <w:r w:rsidRPr="00A77563">
        <w:rPr>
          <w:rFonts w:ascii="Times New Roman" w:hAnsi="Times New Roman" w:cs="Times New Roman"/>
          <w:color w:val="000000"/>
          <w:sz w:val="24"/>
          <w:szCs w:val="24"/>
        </w:rPr>
        <w:t>организации</w:t>
      </w:r>
      <w:r w:rsidRPr="00A77563">
        <w:rPr>
          <w:rFonts w:ascii="Times New Roman" w:hAnsi="Times New Roman" w:cs="Times New Roman"/>
          <w:sz w:val="24"/>
          <w:szCs w:val="24"/>
        </w:rPr>
        <w:t>);</w:t>
      </w:r>
    </w:p>
    <w:p w:rsidR="00950C5D" w:rsidRPr="00A77563" w:rsidRDefault="00950C5D" w:rsidP="00950C5D">
      <w:pPr>
        <w:autoSpaceDE w:val="0"/>
        <w:autoSpaceDN w:val="0"/>
        <w:adjustRightInd w:val="0"/>
        <w:spacing w:after="0" w:line="240" w:lineRule="auto"/>
        <w:ind w:firstLine="720"/>
        <w:jc w:val="both"/>
        <w:rPr>
          <w:rFonts w:ascii="Times New Roman" w:hAnsi="Times New Roman" w:cs="Times New Roman"/>
          <w:sz w:val="24"/>
          <w:szCs w:val="24"/>
        </w:rPr>
      </w:pPr>
      <w:bookmarkStart w:id="52" w:name="sub_10287"/>
      <w:bookmarkEnd w:id="51"/>
      <w:r w:rsidRPr="00A77563">
        <w:rPr>
          <w:rFonts w:ascii="Times New Roman" w:hAnsi="Times New Roman" w:cs="Times New Roman"/>
          <w:sz w:val="24"/>
          <w:szCs w:val="24"/>
        </w:rPr>
        <w:t xml:space="preserve">- вариативность форм психолого-педагогического сопровождения участников </w:t>
      </w:r>
      <w:r w:rsidRPr="00A77563">
        <w:rPr>
          <w:rFonts w:ascii="Times New Roman" w:hAnsi="Times New Roman" w:cs="Times New Roman"/>
          <w:color w:val="000000"/>
          <w:sz w:val="24"/>
          <w:szCs w:val="24"/>
        </w:rPr>
        <w:t>о</w:t>
      </w:r>
      <w:r w:rsidRPr="00A77563">
        <w:rPr>
          <w:rFonts w:ascii="Times New Roman" w:hAnsi="Times New Roman" w:cs="Times New Roman"/>
          <w:color w:val="000000"/>
          <w:sz w:val="24"/>
          <w:szCs w:val="24"/>
        </w:rPr>
        <w:t>б</w:t>
      </w:r>
      <w:r w:rsidRPr="00A77563">
        <w:rPr>
          <w:rFonts w:ascii="Times New Roman" w:hAnsi="Times New Roman" w:cs="Times New Roman"/>
          <w:color w:val="000000"/>
          <w:sz w:val="24"/>
          <w:szCs w:val="24"/>
        </w:rPr>
        <w:t>разовательных отношений</w:t>
      </w:r>
      <w:r w:rsidRPr="00A77563">
        <w:rPr>
          <w:rFonts w:ascii="Times New Roman" w:hAnsi="Times New Roman" w:cs="Times New Roman"/>
          <w:sz w:val="24"/>
          <w:szCs w:val="24"/>
        </w:rPr>
        <w:t xml:space="preserve"> (профилактика, диагностика, консультирование, коррекцио</w:t>
      </w:r>
      <w:r w:rsidRPr="00A77563">
        <w:rPr>
          <w:rFonts w:ascii="Times New Roman" w:hAnsi="Times New Roman" w:cs="Times New Roman"/>
          <w:sz w:val="24"/>
          <w:szCs w:val="24"/>
        </w:rPr>
        <w:t>н</w:t>
      </w:r>
      <w:r w:rsidRPr="00A77563">
        <w:rPr>
          <w:rFonts w:ascii="Times New Roman" w:hAnsi="Times New Roman" w:cs="Times New Roman"/>
          <w:sz w:val="24"/>
          <w:szCs w:val="24"/>
        </w:rPr>
        <w:t>ная работа, развивающая работа, просвещение, экспертиза).</w:t>
      </w:r>
    </w:p>
    <w:bookmarkEnd w:id="52"/>
    <w:p w:rsidR="00950C5D" w:rsidRPr="00A77563" w:rsidRDefault="00950C5D" w:rsidP="00950C5D">
      <w:pPr>
        <w:autoSpaceDE w:val="0"/>
        <w:autoSpaceDN w:val="0"/>
        <w:adjustRightInd w:val="0"/>
        <w:spacing w:after="0" w:line="240" w:lineRule="auto"/>
        <w:ind w:firstLine="720"/>
        <w:jc w:val="both"/>
        <w:rPr>
          <w:rFonts w:ascii="Times New Roman" w:hAnsi="Times New Roman" w:cs="Times New Roman"/>
          <w:sz w:val="24"/>
          <w:szCs w:val="24"/>
        </w:rPr>
      </w:pPr>
      <w:r w:rsidRPr="00A77563">
        <w:rPr>
          <w:rFonts w:ascii="Times New Roman" w:hAnsi="Times New Roman" w:cs="Times New Roman"/>
          <w:sz w:val="24"/>
          <w:szCs w:val="24"/>
        </w:rPr>
        <w:t xml:space="preserve">В школе созданы </w:t>
      </w:r>
      <w:r w:rsidRPr="00A77563">
        <w:rPr>
          <w:rFonts w:ascii="Times New Roman" w:eastAsia="Times New Roman" w:hAnsi="Times New Roman" w:cs="Times New Roman"/>
          <w:sz w:val="24"/>
          <w:szCs w:val="24"/>
        </w:rPr>
        <w:t xml:space="preserve">следующие </w:t>
      </w:r>
      <w:r w:rsidRPr="00A77563">
        <w:rPr>
          <w:rFonts w:ascii="Times New Roman" w:eastAsia="Times New Roman" w:hAnsi="Times New Roman" w:cs="Times New Roman"/>
          <w:i/>
          <w:sz w:val="24"/>
          <w:szCs w:val="24"/>
        </w:rPr>
        <w:t>уровни психолого-педагогического сопровождения</w:t>
      </w:r>
      <w:r w:rsidRPr="00A77563">
        <w:rPr>
          <w:rFonts w:ascii="Times New Roman" w:eastAsia="Times New Roman" w:hAnsi="Times New Roman" w:cs="Times New Roman"/>
          <w:sz w:val="24"/>
          <w:szCs w:val="24"/>
        </w:rPr>
        <w:t>: индивидуальное, групповое, на уровне класса, на уровне образовательного организации.</w:t>
      </w:r>
    </w:p>
    <w:p w:rsidR="00950C5D" w:rsidRPr="00A77563" w:rsidRDefault="00950C5D" w:rsidP="00950C5D">
      <w:pPr>
        <w:shd w:val="clear" w:color="auto" w:fill="FFFFFF"/>
        <w:spacing w:after="0" w:line="240" w:lineRule="auto"/>
        <w:ind w:firstLine="709"/>
        <w:jc w:val="both"/>
        <w:rPr>
          <w:rFonts w:ascii="Times New Roman" w:eastAsia="Times New Roman" w:hAnsi="Times New Roman" w:cs="Times New Roman"/>
          <w:i/>
          <w:sz w:val="24"/>
          <w:szCs w:val="24"/>
        </w:rPr>
      </w:pPr>
      <w:r w:rsidRPr="00A77563">
        <w:rPr>
          <w:rFonts w:ascii="Times New Roman" w:eastAsia="Times New Roman" w:hAnsi="Times New Roman" w:cs="Times New Roman"/>
          <w:i/>
          <w:sz w:val="24"/>
          <w:szCs w:val="24"/>
        </w:rPr>
        <w:t>Основными формами психолого-педагогического сопровождения являются:</w:t>
      </w:r>
    </w:p>
    <w:p w:rsidR="00950C5D" w:rsidRPr="00A77563" w:rsidRDefault="00E04109" w:rsidP="00E04109">
      <w:pPr>
        <w:pStyle w:val="a6"/>
        <w:shd w:val="clear" w:color="auto" w:fill="FFFFFF"/>
        <w:tabs>
          <w:tab w:val="left" w:pos="993"/>
        </w:tabs>
        <w:spacing w:after="0" w:line="240" w:lineRule="auto"/>
        <w:ind w:left="0" w:firstLine="709"/>
        <w:contextualSpacing w:val="0"/>
        <w:jc w:val="both"/>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 </w:t>
      </w:r>
      <w:r w:rsidR="00950C5D" w:rsidRPr="00A77563">
        <w:rPr>
          <w:rFonts w:ascii="Times New Roman" w:eastAsia="Times New Roman" w:hAnsi="Times New Roman" w:cs="Times New Roman"/>
          <w:sz w:val="24"/>
          <w:szCs w:val="24"/>
        </w:rPr>
        <w:t>диагностика, направленная на выявление особенностей статуса обучающ</w:t>
      </w:r>
      <w:r w:rsidRPr="00A77563">
        <w:rPr>
          <w:rFonts w:ascii="Times New Roman" w:eastAsia="Times New Roman" w:hAnsi="Times New Roman" w:cs="Times New Roman"/>
          <w:sz w:val="24"/>
          <w:szCs w:val="24"/>
        </w:rPr>
        <w:t>егося (проводит</w:t>
      </w:r>
      <w:r w:rsidR="00950C5D" w:rsidRPr="00A77563">
        <w:rPr>
          <w:rFonts w:ascii="Times New Roman" w:eastAsia="Times New Roman" w:hAnsi="Times New Roman" w:cs="Times New Roman"/>
          <w:sz w:val="24"/>
          <w:szCs w:val="24"/>
        </w:rPr>
        <w:t>ся на этапе знакомства с ребенком, после зачисления его в школу и в конце ка</w:t>
      </w:r>
      <w:r w:rsidR="00950C5D" w:rsidRPr="00A77563">
        <w:rPr>
          <w:rFonts w:ascii="Times New Roman" w:eastAsia="Times New Roman" w:hAnsi="Times New Roman" w:cs="Times New Roman"/>
          <w:sz w:val="24"/>
          <w:szCs w:val="24"/>
        </w:rPr>
        <w:t>ж</w:t>
      </w:r>
      <w:r w:rsidR="00950C5D" w:rsidRPr="00A77563">
        <w:rPr>
          <w:rFonts w:ascii="Times New Roman" w:eastAsia="Times New Roman" w:hAnsi="Times New Roman" w:cs="Times New Roman"/>
          <w:sz w:val="24"/>
          <w:szCs w:val="24"/>
        </w:rPr>
        <w:t>дого учебного года</w:t>
      </w:r>
      <w:r w:rsidRPr="00A77563">
        <w:rPr>
          <w:rFonts w:ascii="Times New Roman" w:eastAsia="Times New Roman" w:hAnsi="Times New Roman" w:cs="Times New Roman"/>
          <w:sz w:val="24"/>
          <w:szCs w:val="24"/>
        </w:rPr>
        <w:t>)</w:t>
      </w:r>
      <w:r w:rsidR="00950C5D" w:rsidRPr="00A77563">
        <w:rPr>
          <w:rFonts w:ascii="Times New Roman" w:eastAsia="Times New Roman" w:hAnsi="Times New Roman" w:cs="Times New Roman"/>
          <w:sz w:val="24"/>
          <w:szCs w:val="24"/>
        </w:rPr>
        <w:t>;</w:t>
      </w:r>
    </w:p>
    <w:p w:rsidR="00950C5D" w:rsidRPr="00A77563" w:rsidRDefault="00E04109" w:rsidP="00E04109">
      <w:pPr>
        <w:pStyle w:val="a6"/>
        <w:shd w:val="clear" w:color="auto" w:fill="FFFFFF"/>
        <w:tabs>
          <w:tab w:val="left" w:pos="993"/>
        </w:tabs>
        <w:spacing w:after="0" w:line="240" w:lineRule="auto"/>
        <w:ind w:left="0" w:firstLine="709"/>
        <w:contextualSpacing w:val="0"/>
        <w:jc w:val="both"/>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 </w:t>
      </w:r>
      <w:r w:rsidR="00950C5D" w:rsidRPr="00A77563">
        <w:rPr>
          <w:rFonts w:ascii="Times New Roman" w:eastAsia="Times New Roman" w:hAnsi="Times New Roman" w:cs="Times New Roman"/>
          <w:sz w:val="24"/>
          <w:szCs w:val="24"/>
        </w:rPr>
        <w:t>консультирование педагогов и родителей, которое осуществляется учителем с учетом результатов диагностики, а также администрацией образовательного организации;</w:t>
      </w:r>
    </w:p>
    <w:p w:rsidR="00950C5D" w:rsidRPr="00A77563" w:rsidRDefault="00E04109" w:rsidP="00E04109">
      <w:pPr>
        <w:pStyle w:val="a6"/>
        <w:shd w:val="clear" w:color="auto" w:fill="FFFFFF"/>
        <w:tabs>
          <w:tab w:val="left" w:pos="993"/>
        </w:tabs>
        <w:spacing w:after="0" w:line="240" w:lineRule="auto"/>
        <w:ind w:left="0" w:firstLine="709"/>
        <w:contextualSpacing w:val="0"/>
        <w:jc w:val="both"/>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 </w:t>
      </w:r>
      <w:r w:rsidR="00950C5D" w:rsidRPr="00A77563">
        <w:rPr>
          <w:rFonts w:ascii="Times New Roman" w:eastAsia="Times New Roman" w:hAnsi="Times New Roman" w:cs="Times New Roman"/>
          <w:sz w:val="24"/>
          <w:szCs w:val="24"/>
        </w:rPr>
        <w:t>профилактика, экспертиза, развивающая работа, просвещение;</w:t>
      </w:r>
    </w:p>
    <w:p w:rsidR="00950C5D" w:rsidRPr="00A77563" w:rsidRDefault="00E04109" w:rsidP="00E04109">
      <w:pPr>
        <w:pStyle w:val="a6"/>
        <w:shd w:val="clear" w:color="auto" w:fill="FFFFFF"/>
        <w:tabs>
          <w:tab w:val="left" w:pos="993"/>
        </w:tabs>
        <w:spacing w:after="0" w:line="240" w:lineRule="auto"/>
        <w:ind w:left="0" w:firstLine="709"/>
        <w:contextualSpacing w:val="0"/>
        <w:jc w:val="both"/>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 </w:t>
      </w:r>
      <w:r w:rsidR="00950C5D" w:rsidRPr="00A77563">
        <w:rPr>
          <w:rFonts w:ascii="Times New Roman" w:eastAsia="Times New Roman" w:hAnsi="Times New Roman" w:cs="Times New Roman"/>
          <w:sz w:val="24"/>
          <w:szCs w:val="24"/>
        </w:rPr>
        <w:t>коррекционная работа, осуществляемая в течение всего учебного времени.</w:t>
      </w:r>
    </w:p>
    <w:p w:rsidR="00950C5D" w:rsidRPr="00A77563" w:rsidRDefault="00E04109" w:rsidP="00950C5D">
      <w:pPr>
        <w:shd w:val="clear" w:color="auto" w:fill="FFFFFF"/>
        <w:spacing w:after="0" w:line="240" w:lineRule="auto"/>
        <w:ind w:firstLine="709"/>
        <w:jc w:val="both"/>
        <w:rPr>
          <w:rFonts w:ascii="Times New Roman" w:eastAsia="Times New Roman" w:hAnsi="Times New Roman" w:cs="Times New Roman"/>
          <w:i/>
          <w:sz w:val="24"/>
          <w:szCs w:val="24"/>
        </w:rPr>
      </w:pPr>
      <w:r w:rsidRPr="00A77563">
        <w:rPr>
          <w:rFonts w:ascii="Times New Roman" w:eastAsia="Times New Roman" w:hAnsi="Times New Roman" w:cs="Times New Roman"/>
          <w:i/>
          <w:sz w:val="24"/>
          <w:szCs w:val="24"/>
        </w:rPr>
        <w:t>Основными</w:t>
      </w:r>
      <w:r w:rsidR="00950C5D" w:rsidRPr="00A77563">
        <w:rPr>
          <w:rFonts w:ascii="Times New Roman" w:eastAsia="Times New Roman" w:hAnsi="Times New Roman" w:cs="Times New Roman"/>
          <w:i/>
          <w:sz w:val="24"/>
          <w:szCs w:val="24"/>
        </w:rPr>
        <w:t xml:space="preserve"> направлениям</w:t>
      </w:r>
      <w:r w:rsidRPr="00A77563">
        <w:rPr>
          <w:rFonts w:ascii="Times New Roman" w:eastAsia="Times New Roman" w:hAnsi="Times New Roman" w:cs="Times New Roman"/>
          <w:i/>
          <w:sz w:val="24"/>
          <w:szCs w:val="24"/>
        </w:rPr>
        <w:t>и</w:t>
      </w:r>
      <w:r w:rsidR="00950C5D" w:rsidRPr="00A77563">
        <w:rPr>
          <w:rFonts w:ascii="Times New Roman" w:eastAsia="Times New Roman" w:hAnsi="Times New Roman" w:cs="Times New Roman"/>
          <w:i/>
          <w:sz w:val="24"/>
          <w:szCs w:val="24"/>
        </w:rPr>
        <w:t xml:space="preserve"> психолого-педагогического сопровождения </w:t>
      </w:r>
      <w:r w:rsidRPr="00A77563">
        <w:rPr>
          <w:rFonts w:ascii="Times New Roman" w:eastAsia="Times New Roman" w:hAnsi="Times New Roman" w:cs="Times New Roman"/>
          <w:i/>
          <w:sz w:val="24"/>
          <w:szCs w:val="24"/>
        </w:rPr>
        <w:t>являются</w:t>
      </w:r>
      <w:r w:rsidR="00950C5D" w:rsidRPr="00A77563">
        <w:rPr>
          <w:rFonts w:ascii="Times New Roman" w:eastAsia="Times New Roman" w:hAnsi="Times New Roman" w:cs="Times New Roman"/>
          <w:i/>
          <w:sz w:val="24"/>
          <w:szCs w:val="24"/>
        </w:rPr>
        <w:t>:</w:t>
      </w:r>
    </w:p>
    <w:p w:rsidR="00950C5D" w:rsidRPr="00A77563" w:rsidRDefault="00E04109" w:rsidP="00E04109">
      <w:pPr>
        <w:pStyle w:val="a6"/>
        <w:shd w:val="clear" w:color="auto" w:fill="FFFFFF"/>
        <w:tabs>
          <w:tab w:val="left" w:pos="993"/>
        </w:tabs>
        <w:spacing w:after="0" w:line="240" w:lineRule="auto"/>
        <w:ind w:left="0" w:firstLine="709"/>
        <w:contextualSpacing w:val="0"/>
        <w:jc w:val="both"/>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 </w:t>
      </w:r>
      <w:r w:rsidR="00950C5D" w:rsidRPr="00A77563">
        <w:rPr>
          <w:rFonts w:ascii="Times New Roman" w:eastAsia="Times New Roman" w:hAnsi="Times New Roman" w:cs="Times New Roman"/>
          <w:sz w:val="24"/>
          <w:szCs w:val="24"/>
        </w:rPr>
        <w:t>сохранение и укрепление психологического здоровья;</w:t>
      </w:r>
    </w:p>
    <w:p w:rsidR="00950C5D" w:rsidRPr="00A77563" w:rsidRDefault="00E04109" w:rsidP="00E04109">
      <w:pPr>
        <w:pStyle w:val="a6"/>
        <w:shd w:val="clear" w:color="auto" w:fill="FFFFFF"/>
        <w:tabs>
          <w:tab w:val="left" w:pos="993"/>
        </w:tabs>
        <w:spacing w:after="0" w:line="240" w:lineRule="auto"/>
        <w:ind w:left="0" w:firstLine="709"/>
        <w:contextualSpacing w:val="0"/>
        <w:jc w:val="both"/>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 </w:t>
      </w:r>
      <w:r w:rsidR="00950C5D" w:rsidRPr="00A77563">
        <w:rPr>
          <w:rFonts w:ascii="Times New Roman" w:eastAsia="Times New Roman" w:hAnsi="Times New Roman" w:cs="Times New Roman"/>
          <w:sz w:val="24"/>
          <w:szCs w:val="24"/>
        </w:rPr>
        <w:t>мониторинг возможностей и способностей обучающихся;</w:t>
      </w:r>
    </w:p>
    <w:p w:rsidR="00950C5D" w:rsidRPr="00A77563" w:rsidRDefault="00E04109" w:rsidP="00E04109">
      <w:pPr>
        <w:pStyle w:val="a6"/>
        <w:shd w:val="clear" w:color="auto" w:fill="FFFFFF"/>
        <w:tabs>
          <w:tab w:val="left" w:pos="993"/>
        </w:tabs>
        <w:spacing w:after="0" w:line="240" w:lineRule="auto"/>
        <w:ind w:left="0" w:firstLine="709"/>
        <w:contextualSpacing w:val="0"/>
        <w:jc w:val="both"/>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 психолого-педагогическая поддержка</w:t>
      </w:r>
      <w:r w:rsidR="00950C5D" w:rsidRPr="00A77563">
        <w:rPr>
          <w:rFonts w:ascii="Times New Roman" w:eastAsia="Times New Roman" w:hAnsi="Times New Roman" w:cs="Times New Roman"/>
          <w:sz w:val="24"/>
          <w:szCs w:val="24"/>
        </w:rPr>
        <w:t xml:space="preserve"> участников олимпиадного движения;</w:t>
      </w:r>
    </w:p>
    <w:p w:rsidR="00950C5D" w:rsidRPr="00A77563" w:rsidRDefault="00E04109" w:rsidP="00E04109">
      <w:pPr>
        <w:pStyle w:val="a6"/>
        <w:shd w:val="clear" w:color="auto" w:fill="FFFFFF"/>
        <w:tabs>
          <w:tab w:val="left" w:pos="993"/>
        </w:tabs>
        <w:spacing w:after="0" w:line="240" w:lineRule="auto"/>
        <w:ind w:left="0" w:firstLine="709"/>
        <w:contextualSpacing w:val="0"/>
        <w:jc w:val="both"/>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 </w:t>
      </w:r>
      <w:r w:rsidR="00950C5D" w:rsidRPr="00A77563">
        <w:rPr>
          <w:rFonts w:ascii="Times New Roman" w:eastAsia="Times New Roman" w:hAnsi="Times New Roman" w:cs="Times New Roman"/>
          <w:sz w:val="24"/>
          <w:szCs w:val="24"/>
        </w:rPr>
        <w:t>формирование у обучающихся понимания ценности здоровья и безопасного обр</w:t>
      </w:r>
      <w:r w:rsidR="00950C5D" w:rsidRPr="00A77563">
        <w:rPr>
          <w:rFonts w:ascii="Times New Roman" w:eastAsia="Times New Roman" w:hAnsi="Times New Roman" w:cs="Times New Roman"/>
          <w:sz w:val="24"/>
          <w:szCs w:val="24"/>
        </w:rPr>
        <w:t>а</w:t>
      </w:r>
      <w:r w:rsidR="00950C5D" w:rsidRPr="00A77563">
        <w:rPr>
          <w:rFonts w:ascii="Times New Roman" w:eastAsia="Times New Roman" w:hAnsi="Times New Roman" w:cs="Times New Roman"/>
          <w:sz w:val="24"/>
          <w:szCs w:val="24"/>
        </w:rPr>
        <w:t>за жизни;</w:t>
      </w:r>
    </w:p>
    <w:p w:rsidR="00950C5D" w:rsidRPr="00A77563" w:rsidRDefault="00E04109" w:rsidP="00E04109">
      <w:pPr>
        <w:pStyle w:val="a6"/>
        <w:shd w:val="clear" w:color="auto" w:fill="FFFFFF"/>
        <w:tabs>
          <w:tab w:val="left" w:pos="993"/>
        </w:tabs>
        <w:spacing w:after="0" w:line="240" w:lineRule="auto"/>
        <w:ind w:left="0" w:firstLine="709"/>
        <w:contextualSpacing w:val="0"/>
        <w:jc w:val="both"/>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 </w:t>
      </w:r>
      <w:r w:rsidR="00950C5D" w:rsidRPr="00A77563">
        <w:rPr>
          <w:rFonts w:ascii="Times New Roman" w:eastAsia="Times New Roman" w:hAnsi="Times New Roman" w:cs="Times New Roman"/>
          <w:sz w:val="24"/>
          <w:szCs w:val="24"/>
        </w:rPr>
        <w:t>развитие экологической культуры;</w:t>
      </w:r>
    </w:p>
    <w:p w:rsidR="00950C5D" w:rsidRPr="00A77563" w:rsidRDefault="00E04109" w:rsidP="00E04109">
      <w:pPr>
        <w:pStyle w:val="a6"/>
        <w:shd w:val="clear" w:color="auto" w:fill="FFFFFF"/>
        <w:tabs>
          <w:tab w:val="left" w:pos="993"/>
        </w:tabs>
        <w:spacing w:after="0" w:line="240" w:lineRule="auto"/>
        <w:ind w:left="0" w:firstLine="709"/>
        <w:contextualSpacing w:val="0"/>
        <w:jc w:val="both"/>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 </w:t>
      </w:r>
      <w:r w:rsidR="00950C5D" w:rsidRPr="00A77563">
        <w:rPr>
          <w:rFonts w:ascii="Times New Roman" w:eastAsia="Times New Roman" w:hAnsi="Times New Roman" w:cs="Times New Roman"/>
          <w:sz w:val="24"/>
          <w:szCs w:val="24"/>
        </w:rPr>
        <w:t xml:space="preserve">выявление и поддержку детей с особыми образовательными потребностями и </w:t>
      </w:r>
      <w:r w:rsidRPr="00A77563">
        <w:rPr>
          <w:rFonts w:ascii="Times New Roman" w:eastAsia="Times New Roman" w:hAnsi="Times New Roman" w:cs="Times New Roman"/>
          <w:sz w:val="24"/>
          <w:szCs w:val="24"/>
        </w:rPr>
        <w:t>ОВЗ</w:t>
      </w:r>
      <w:r w:rsidR="00950C5D" w:rsidRPr="00A77563">
        <w:rPr>
          <w:rFonts w:ascii="Times New Roman" w:eastAsia="Times New Roman" w:hAnsi="Times New Roman" w:cs="Times New Roman"/>
          <w:sz w:val="24"/>
          <w:szCs w:val="24"/>
        </w:rPr>
        <w:t>;</w:t>
      </w:r>
    </w:p>
    <w:p w:rsidR="00950C5D" w:rsidRPr="00A77563" w:rsidRDefault="00E04109" w:rsidP="00E04109">
      <w:pPr>
        <w:pStyle w:val="a6"/>
        <w:shd w:val="clear" w:color="auto" w:fill="FFFFFF"/>
        <w:tabs>
          <w:tab w:val="left" w:pos="993"/>
        </w:tabs>
        <w:spacing w:after="0" w:line="240" w:lineRule="auto"/>
        <w:ind w:left="0" w:firstLine="709"/>
        <w:contextualSpacing w:val="0"/>
        <w:jc w:val="both"/>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 </w:t>
      </w:r>
      <w:r w:rsidR="00950C5D" w:rsidRPr="00A77563">
        <w:rPr>
          <w:rFonts w:ascii="Times New Roman" w:eastAsia="Times New Roman" w:hAnsi="Times New Roman" w:cs="Times New Roman"/>
          <w:sz w:val="24"/>
          <w:szCs w:val="24"/>
        </w:rPr>
        <w:t>формирование коммуникативных навыков в разновозрастной среде и среде сверстников;</w:t>
      </w:r>
    </w:p>
    <w:p w:rsidR="00950C5D" w:rsidRPr="00A77563" w:rsidRDefault="00E04109" w:rsidP="00E04109">
      <w:pPr>
        <w:pStyle w:val="a6"/>
        <w:shd w:val="clear" w:color="auto" w:fill="FFFFFF"/>
        <w:tabs>
          <w:tab w:val="left" w:pos="993"/>
        </w:tabs>
        <w:spacing w:after="0" w:line="240" w:lineRule="auto"/>
        <w:ind w:left="0" w:firstLine="709"/>
        <w:contextualSpacing w:val="0"/>
        <w:jc w:val="both"/>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 поддержка</w:t>
      </w:r>
      <w:r w:rsidR="00950C5D" w:rsidRPr="00A77563">
        <w:rPr>
          <w:rFonts w:ascii="Times New Roman" w:eastAsia="Times New Roman" w:hAnsi="Times New Roman" w:cs="Times New Roman"/>
          <w:sz w:val="24"/>
          <w:szCs w:val="24"/>
        </w:rPr>
        <w:t xml:space="preserve"> детских объединений и ученического самоуправления;</w:t>
      </w:r>
    </w:p>
    <w:p w:rsidR="00950C5D" w:rsidRPr="00A77563" w:rsidRDefault="00E04109" w:rsidP="00E04109">
      <w:pPr>
        <w:pStyle w:val="a6"/>
        <w:shd w:val="clear" w:color="auto" w:fill="FFFFFF"/>
        <w:tabs>
          <w:tab w:val="left" w:pos="993"/>
        </w:tabs>
        <w:spacing w:after="0" w:line="240" w:lineRule="auto"/>
        <w:ind w:left="0" w:firstLine="709"/>
        <w:contextualSpacing w:val="0"/>
        <w:jc w:val="both"/>
        <w:rPr>
          <w:rFonts w:ascii="Times New Roman" w:hAnsi="Times New Roman" w:cs="Times New Roman"/>
          <w:sz w:val="24"/>
          <w:szCs w:val="24"/>
        </w:rPr>
      </w:pPr>
      <w:r w:rsidRPr="00A77563">
        <w:rPr>
          <w:rFonts w:ascii="Times New Roman" w:eastAsia="Times New Roman" w:hAnsi="Times New Roman" w:cs="Times New Roman"/>
          <w:sz w:val="24"/>
          <w:szCs w:val="24"/>
        </w:rPr>
        <w:t>- </w:t>
      </w:r>
      <w:r w:rsidR="00047DD9" w:rsidRPr="00A77563">
        <w:rPr>
          <w:rFonts w:ascii="Times New Roman" w:eastAsia="Times New Roman" w:hAnsi="Times New Roman" w:cs="Times New Roman"/>
          <w:sz w:val="24"/>
          <w:szCs w:val="24"/>
        </w:rPr>
        <w:t>выявление и поддержка</w:t>
      </w:r>
      <w:r w:rsidR="00950C5D" w:rsidRPr="00A77563">
        <w:rPr>
          <w:rFonts w:ascii="Times New Roman" w:eastAsia="Times New Roman" w:hAnsi="Times New Roman" w:cs="Times New Roman"/>
          <w:sz w:val="24"/>
          <w:szCs w:val="24"/>
        </w:rPr>
        <w:t xml:space="preserve"> одаренных детей </w:t>
      </w:r>
      <w:r w:rsidRPr="00A77563">
        <w:rPr>
          <w:rFonts w:ascii="Times New Roman" w:eastAsia="Times New Roman" w:hAnsi="Times New Roman" w:cs="Times New Roman"/>
          <w:sz w:val="24"/>
          <w:szCs w:val="24"/>
        </w:rPr>
        <w:t xml:space="preserve">и </w:t>
      </w:r>
      <w:r w:rsidR="00950C5D" w:rsidRPr="00A77563">
        <w:rPr>
          <w:rFonts w:ascii="Times New Roman" w:eastAsia="Times New Roman" w:hAnsi="Times New Roman" w:cs="Times New Roman"/>
          <w:sz w:val="24"/>
          <w:szCs w:val="24"/>
        </w:rPr>
        <w:t xml:space="preserve">детей с </w:t>
      </w:r>
      <w:r w:rsidRPr="00A77563">
        <w:rPr>
          <w:rFonts w:ascii="Times New Roman" w:eastAsia="Times New Roman" w:hAnsi="Times New Roman" w:cs="Times New Roman"/>
          <w:sz w:val="24"/>
          <w:szCs w:val="24"/>
        </w:rPr>
        <w:t>ОВЗ</w:t>
      </w:r>
      <w:r w:rsidR="00950C5D" w:rsidRPr="00A77563">
        <w:rPr>
          <w:rFonts w:ascii="Times New Roman" w:hAnsi="Times New Roman" w:cs="Times New Roman"/>
          <w:sz w:val="24"/>
          <w:szCs w:val="24"/>
        </w:rPr>
        <w:t>.</w:t>
      </w:r>
    </w:p>
    <w:p w:rsidR="001525B9" w:rsidRPr="00A77563" w:rsidRDefault="001525B9" w:rsidP="00E04109">
      <w:pPr>
        <w:autoSpaceDE w:val="0"/>
        <w:autoSpaceDN w:val="0"/>
        <w:adjustRightInd w:val="0"/>
        <w:spacing w:after="0" w:line="240" w:lineRule="auto"/>
        <w:rPr>
          <w:rStyle w:val="95"/>
          <w:sz w:val="24"/>
          <w:szCs w:val="24"/>
        </w:rPr>
      </w:pPr>
    </w:p>
    <w:p w:rsidR="001525B9" w:rsidRPr="00A77563" w:rsidRDefault="00FE14A6" w:rsidP="001525B9">
      <w:pPr>
        <w:autoSpaceDE w:val="0"/>
        <w:autoSpaceDN w:val="0"/>
        <w:adjustRightInd w:val="0"/>
        <w:spacing w:after="0" w:line="240" w:lineRule="auto"/>
        <w:ind w:left="720"/>
        <w:rPr>
          <w:rStyle w:val="95"/>
          <w:sz w:val="24"/>
          <w:szCs w:val="24"/>
        </w:rPr>
      </w:pPr>
      <w:r w:rsidRPr="00A77563">
        <w:rPr>
          <w:rStyle w:val="95"/>
          <w:sz w:val="24"/>
          <w:szCs w:val="24"/>
        </w:rPr>
        <w:t>3.4.3</w:t>
      </w:r>
      <w:r w:rsidR="001525B9" w:rsidRPr="00A77563">
        <w:rPr>
          <w:rStyle w:val="95"/>
          <w:sz w:val="24"/>
          <w:szCs w:val="24"/>
        </w:rPr>
        <w:t>. Финансовое обеспечение реализации ООП НОО</w:t>
      </w:r>
    </w:p>
    <w:p w:rsidR="00FE14A6" w:rsidRPr="00A77563" w:rsidRDefault="00FE14A6" w:rsidP="00FE14A6">
      <w:pPr>
        <w:autoSpaceDE w:val="0"/>
        <w:autoSpaceDN w:val="0"/>
        <w:adjustRightInd w:val="0"/>
        <w:spacing w:after="0" w:line="240" w:lineRule="auto"/>
        <w:ind w:firstLine="720"/>
        <w:jc w:val="both"/>
        <w:rPr>
          <w:rFonts w:ascii="Times New Roman" w:hAnsi="Times New Roman" w:cs="Times New Roman"/>
          <w:i/>
          <w:sz w:val="24"/>
          <w:szCs w:val="24"/>
        </w:rPr>
      </w:pPr>
      <w:r w:rsidRPr="00A77563">
        <w:rPr>
          <w:rFonts w:ascii="Times New Roman" w:hAnsi="Times New Roman" w:cs="Times New Roman"/>
          <w:i/>
          <w:sz w:val="24"/>
          <w:szCs w:val="24"/>
        </w:rPr>
        <w:t>Финансовые условия реализации ООП НОО:</w:t>
      </w:r>
    </w:p>
    <w:p w:rsidR="00857773" w:rsidRPr="00857773" w:rsidRDefault="00857773" w:rsidP="00857773">
      <w:pPr>
        <w:spacing w:before="120" w:after="0" w:line="240" w:lineRule="auto"/>
        <w:rPr>
          <w:rFonts w:ascii="Times New Roman" w:hAnsi="Times New Roman" w:cs="Times New Roman"/>
          <w:sz w:val="24"/>
          <w:szCs w:val="24"/>
        </w:rPr>
      </w:pPr>
      <w:r w:rsidRPr="00857773">
        <w:rPr>
          <w:rFonts w:ascii="Times New Roman" w:hAnsi="Times New Roman" w:cs="Times New Roman"/>
          <w:b/>
          <w:sz w:val="24"/>
          <w:szCs w:val="24"/>
        </w:rPr>
        <w:t xml:space="preserve">- </w:t>
      </w:r>
      <w:r w:rsidRPr="00857773">
        <w:rPr>
          <w:rFonts w:ascii="Times New Roman" w:hAnsi="Times New Roman" w:cs="Times New Roman"/>
          <w:sz w:val="24"/>
          <w:szCs w:val="24"/>
        </w:rPr>
        <w:t xml:space="preserve">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w:t>
      </w:r>
      <w:r w:rsidRPr="00857773">
        <w:rPr>
          <w:rFonts w:ascii="Times New Roman" w:hAnsi="Times New Roman" w:cs="Times New Roman"/>
          <w:sz w:val="24"/>
          <w:szCs w:val="24"/>
        </w:rPr>
        <w:lastRenderedPageBreak/>
        <w:t>расходных обязательств отражается в задании Учредителя по оказанию муниципальных образовательных услуг в соответствии с требованиями федеральных государственных о</w:t>
      </w:r>
      <w:r w:rsidRPr="00857773">
        <w:rPr>
          <w:rFonts w:ascii="Times New Roman" w:hAnsi="Times New Roman" w:cs="Times New Roman"/>
          <w:sz w:val="24"/>
          <w:szCs w:val="24"/>
        </w:rPr>
        <w:t>б</w:t>
      </w:r>
      <w:r w:rsidRPr="00857773">
        <w:rPr>
          <w:rFonts w:ascii="Times New Roman" w:hAnsi="Times New Roman" w:cs="Times New Roman"/>
          <w:sz w:val="24"/>
          <w:szCs w:val="24"/>
        </w:rPr>
        <w:t>разовательных стандартов общего образования.</w:t>
      </w:r>
    </w:p>
    <w:p w:rsidR="00857773" w:rsidRPr="00857773" w:rsidRDefault="00857773" w:rsidP="00857773">
      <w:pPr>
        <w:spacing w:before="120" w:after="0" w:line="240" w:lineRule="auto"/>
        <w:rPr>
          <w:rFonts w:ascii="Times New Roman" w:hAnsi="Times New Roman" w:cs="Times New Roman"/>
          <w:sz w:val="24"/>
          <w:szCs w:val="24"/>
        </w:rPr>
      </w:pPr>
      <w:r w:rsidRPr="00857773">
        <w:rPr>
          <w:rFonts w:ascii="Times New Roman" w:hAnsi="Times New Roman" w:cs="Times New Roman"/>
          <w:sz w:val="24"/>
          <w:szCs w:val="24"/>
        </w:rPr>
        <w:t>Задание Учредителя обеспечивает соответствие показателей объёмов и качества пред</w:t>
      </w:r>
      <w:r w:rsidRPr="00857773">
        <w:rPr>
          <w:rFonts w:ascii="Times New Roman" w:hAnsi="Times New Roman" w:cs="Times New Roman"/>
          <w:sz w:val="24"/>
          <w:szCs w:val="24"/>
        </w:rPr>
        <w:t>о</w:t>
      </w:r>
      <w:r w:rsidRPr="00857773">
        <w:rPr>
          <w:rFonts w:ascii="Times New Roman" w:hAnsi="Times New Roman" w:cs="Times New Roman"/>
          <w:sz w:val="24"/>
          <w:szCs w:val="24"/>
        </w:rPr>
        <w:t>ставляемых образовательным учреждением услуг (выполнения работ) с размерами направляемых на эти цели средств бюджета.</w:t>
      </w:r>
    </w:p>
    <w:p w:rsidR="00857773" w:rsidRPr="00857773" w:rsidRDefault="00857773" w:rsidP="00857773">
      <w:pPr>
        <w:spacing w:before="120" w:after="0" w:line="240" w:lineRule="auto"/>
        <w:rPr>
          <w:rFonts w:ascii="Times New Roman" w:hAnsi="Times New Roman" w:cs="Times New Roman"/>
          <w:bCs/>
          <w:iCs/>
          <w:sz w:val="24"/>
          <w:szCs w:val="24"/>
        </w:rPr>
      </w:pPr>
      <w:r w:rsidRPr="00857773">
        <w:rPr>
          <w:rFonts w:ascii="Times New Roman" w:hAnsi="Times New Roman" w:cs="Times New Roman"/>
          <w:i/>
          <w:sz w:val="24"/>
          <w:szCs w:val="24"/>
        </w:rPr>
        <w:t>Финансовое обеспечение задания Учредителя по реализации ООП ООО</w:t>
      </w:r>
      <w:r w:rsidRPr="00857773">
        <w:rPr>
          <w:rFonts w:ascii="Times New Roman" w:hAnsi="Times New Roman" w:cs="Times New Roman"/>
          <w:sz w:val="24"/>
          <w:szCs w:val="24"/>
        </w:rPr>
        <w:t xml:space="preserve"> осуществляется на основе нормативного подушевого финансирования. Вв</w:t>
      </w:r>
      <w:r w:rsidRPr="00857773">
        <w:rPr>
          <w:rFonts w:ascii="Times New Roman" w:hAnsi="Times New Roman" w:cs="Times New Roman"/>
          <w:bCs/>
          <w:sz w:val="24"/>
          <w:szCs w:val="24"/>
        </w:rPr>
        <w:t xml:space="preserve">едение нормативного подушевого финансирования </w:t>
      </w:r>
      <w:r w:rsidRPr="00857773">
        <w:rPr>
          <w:rFonts w:ascii="Times New Roman" w:hAnsi="Times New Roman" w:cs="Times New Roman"/>
          <w:bCs/>
          <w:iCs/>
          <w:sz w:val="24"/>
          <w:szCs w:val="24"/>
        </w:rPr>
        <w:t>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w:t>
      </w:r>
    </w:p>
    <w:p w:rsidR="00857773" w:rsidRPr="00857773" w:rsidRDefault="00857773" w:rsidP="00857773">
      <w:pPr>
        <w:spacing w:before="120" w:after="0" w:line="240" w:lineRule="auto"/>
        <w:rPr>
          <w:rFonts w:ascii="Times New Roman" w:hAnsi="Times New Roman" w:cs="Times New Roman"/>
          <w:bCs/>
          <w:iCs/>
          <w:sz w:val="24"/>
          <w:szCs w:val="24"/>
        </w:rPr>
      </w:pPr>
      <w:r w:rsidRPr="00857773">
        <w:rPr>
          <w:rFonts w:ascii="Times New Roman" w:hAnsi="Times New Roman" w:cs="Times New Roman"/>
          <w:bCs/>
          <w:iCs/>
          <w:sz w:val="24"/>
          <w:szCs w:val="24"/>
        </w:rPr>
        <w:t xml:space="preserve">Применение принципа нормативного подушевого финансирования на уровне МБОУ </w:t>
      </w:r>
      <w:r>
        <w:rPr>
          <w:rFonts w:ascii="Times New Roman" w:hAnsi="Times New Roman" w:cs="Times New Roman"/>
          <w:bCs/>
          <w:iCs/>
          <w:sz w:val="24"/>
          <w:szCs w:val="24"/>
        </w:rPr>
        <w:t>О</w:t>
      </w:r>
      <w:r>
        <w:rPr>
          <w:rFonts w:ascii="Times New Roman" w:hAnsi="Times New Roman" w:cs="Times New Roman"/>
          <w:bCs/>
          <w:iCs/>
          <w:sz w:val="24"/>
          <w:szCs w:val="24"/>
        </w:rPr>
        <w:t>р</w:t>
      </w:r>
      <w:r>
        <w:rPr>
          <w:rFonts w:ascii="Times New Roman" w:hAnsi="Times New Roman" w:cs="Times New Roman"/>
          <w:bCs/>
          <w:iCs/>
          <w:sz w:val="24"/>
          <w:szCs w:val="24"/>
        </w:rPr>
        <w:t xml:space="preserve">ловской </w:t>
      </w:r>
      <w:r w:rsidRPr="00857773">
        <w:rPr>
          <w:rFonts w:ascii="Times New Roman" w:hAnsi="Times New Roman" w:cs="Times New Roman"/>
          <w:bCs/>
          <w:iCs/>
          <w:sz w:val="24"/>
          <w:szCs w:val="24"/>
        </w:rPr>
        <w:t xml:space="preserve"> СОШ заключается в определении стоимости стандартной (базовой) бюджетной образовательной услуги в школе не ниже уровня фактически сложившейся стоимости в предыдущем финансовом году.</w:t>
      </w:r>
    </w:p>
    <w:p w:rsidR="001525B9" w:rsidRPr="00A77563" w:rsidRDefault="001525B9" w:rsidP="00FE14A6">
      <w:pPr>
        <w:autoSpaceDE w:val="0"/>
        <w:autoSpaceDN w:val="0"/>
        <w:adjustRightInd w:val="0"/>
        <w:spacing w:after="0" w:line="240" w:lineRule="auto"/>
        <w:rPr>
          <w:rStyle w:val="95"/>
          <w:b w:val="0"/>
          <w:sz w:val="24"/>
          <w:szCs w:val="24"/>
        </w:rPr>
      </w:pPr>
    </w:p>
    <w:p w:rsidR="001525B9" w:rsidRPr="00A77563" w:rsidRDefault="00FE14A6" w:rsidP="001525B9">
      <w:pPr>
        <w:autoSpaceDE w:val="0"/>
        <w:autoSpaceDN w:val="0"/>
        <w:adjustRightInd w:val="0"/>
        <w:spacing w:after="0" w:line="240" w:lineRule="auto"/>
        <w:ind w:left="720"/>
        <w:rPr>
          <w:rStyle w:val="95"/>
          <w:sz w:val="24"/>
          <w:szCs w:val="24"/>
        </w:rPr>
      </w:pPr>
      <w:r w:rsidRPr="00A77563">
        <w:rPr>
          <w:rStyle w:val="95"/>
          <w:sz w:val="24"/>
          <w:szCs w:val="24"/>
        </w:rPr>
        <w:t>3.4.4</w:t>
      </w:r>
      <w:r w:rsidR="001525B9" w:rsidRPr="00A77563">
        <w:rPr>
          <w:rStyle w:val="95"/>
          <w:sz w:val="24"/>
          <w:szCs w:val="24"/>
        </w:rPr>
        <w:t>. Материально-технические условия реализации ООП НОО</w:t>
      </w:r>
    </w:p>
    <w:p w:rsidR="00857773" w:rsidRPr="00857773" w:rsidRDefault="00857773" w:rsidP="00857773">
      <w:pPr>
        <w:spacing w:before="120" w:after="0" w:line="240" w:lineRule="auto"/>
        <w:rPr>
          <w:rFonts w:ascii="Times New Roman" w:hAnsi="Times New Roman" w:cs="Times New Roman"/>
          <w:sz w:val="24"/>
          <w:szCs w:val="24"/>
        </w:rPr>
      </w:pPr>
      <w:r w:rsidRPr="00857773">
        <w:rPr>
          <w:rFonts w:ascii="Times New Roman" w:hAnsi="Times New Roman" w:cs="Times New Roman"/>
          <w:sz w:val="24"/>
          <w:szCs w:val="24"/>
        </w:rPr>
        <w:t xml:space="preserve">Материально-техническая база МБОУ </w:t>
      </w:r>
      <w:r>
        <w:rPr>
          <w:rFonts w:ascii="Times New Roman" w:hAnsi="Times New Roman" w:cs="Times New Roman"/>
          <w:sz w:val="24"/>
          <w:szCs w:val="24"/>
        </w:rPr>
        <w:t>Орловской</w:t>
      </w:r>
      <w:r w:rsidRPr="00857773">
        <w:rPr>
          <w:rFonts w:ascii="Times New Roman" w:hAnsi="Times New Roman" w:cs="Times New Roman"/>
          <w:sz w:val="24"/>
          <w:szCs w:val="24"/>
        </w:rPr>
        <w:t xml:space="preserve"> СОШ должна быть приведена в соо</w:t>
      </w:r>
      <w:r w:rsidRPr="00857773">
        <w:rPr>
          <w:rFonts w:ascii="Times New Roman" w:hAnsi="Times New Roman" w:cs="Times New Roman"/>
          <w:sz w:val="24"/>
          <w:szCs w:val="24"/>
        </w:rPr>
        <w:t>т</w:t>
      </w:r>
      <w:r w:rsidRPr="00857773">
        <w:rPr>
          <w:rFonts w:ascii="Times New Roman" w:hAnsi="Times New Roman" w:cs="Times New Roman"/>
          <w:sz w:val="24"/>
          <w:szCs w:val="24"/>
        </w:rPr>
        <w:t>ветствие с задачам</w:t>
      </w:r>
      <w:r>
        <w:rPr>
          <w:rFonts w:ascii="Times New Roman" w:hAnsi="Times New Roman" w:cs="Times New Roman"/>
          <w:sz w:val="24"/>
          <w:szCs w:val="24"/>
        </w:rPr>
        <w:t>и по обеспечению реализации ООП Н</w:t>
      </w:r>
      <w:r w:rsidRPr="00857773">
        <w:rPr>
          <w:rFonts w:ascii="Times New Roman" w:hAnsi="Times New Roman" w:cs="Times New Roman"/>
          <w:sz w:val="24"/>
          <w:szCs w:val="24"/>
        </w:rPr>
        <w:t>ОО, необходимого учебно-материального оснащения образовательного процесса и созданию соответствующей обр</w:t>
      </w:r>
      <w:r w:rsidRPr="00857773">
        <w:rPr>
          <w:rFonts w:ascii="Times New Roman" w:hAnsi="Times New Roman" w:cs="Times New Roman"/>
          <w:sz w:val="24"/>
          <w:szCs w:val="24"/>
        </w:rPr>
        <w:t>а</w:t>
      </w:r>
      <w:r w:rsidRPr="00857773">
        <w:rPr>
          <w:rFonts w:ascii="Times New Roman" w:hAnsi="Times New Roman" w:cs="Times New Roman"/>
          <w:sz w:val="24"/>
          <w:szCs w:val="24"/>
        </w:rPr>
        <w:t>зовательной и социальной среды.</w:t>
      </w:r>
    </w:p>
    <w:p w:rsidR="00857773" w:rsidRPr="00857773" w:rsidRDefault="00857773" w:rsidP="00857773">
      <w:pPr>
        <w:spacing w:before="120" w:after="0" w:line="240" w:lineRule="auto"/>
        <w:rPr>
          <w:rFonts w:ascii="Times New Roman" w:hAnsi="Times New Roman" w:cs="Times New Roman"/>
          <w:sz w:val="24"/>
          <w:szCs w:val="24"/>
        </w:rPr>
      </w:pPr>
      <w:r w:rsidRPr="00857773">
        <w:rPr>
          <w:rFonts w:ascii="Times New Roman" w:hAnsi="Times New Roman" w:cs="Times New Roman"/>
          <w:sz w:val="24"/>
          <w:szCs w:val="24"/>
        </w:rPr>
        <w:t>Для этого школа разрабатывает и закрепляет локальным актом перечни оснащения и об</w:t>
      </w:r>
      <w:r w:rsidRPr="00857773">
        <w:rPr>
          <w:rFonts w:ascii="Times New Roman" w:hAnsi="Times New Roman" w:cs="Times New Roman"/>
          <w:sz w:val="24"/>
          <w:szCs w:val="24"/>
        </w:rPr>
        <w:t>о</w:t>
      </w:r>
      <w:r w:rsidRPr="00857773">
        <w:rPr>
          <w:rFonts w:ascii="Times New Roman" w:hAnsi="Times New Roman" w:cs="Times New Roman"/>
          <w:sz w:val="24"/>
          <w:szCs w:val="24"/>
        </w:rPr>
        <w:t>рудования.</w:t>
      </w:r>
    </w:p>
    <w:p w:rsidR="00857773" w:rsidRPr="00857773" w:rsidRDefault="00857773" w:rsidP="00857773">
      <w:pPr>
        <w:spacing w:before="120" w:after="0" w:line="240" w:lineRule="auto"/>
        <w:rPr>
          <w:rFonts w:ascii="Times New Roman" w:hAnsi="Times New Roman" w:cs="Times New Roman"/>
          <w:sz w:val="24"/>
          <w:szCs w:val="24"/>
        </w:rPr>
      </w:pPr>
      <w:r w:rsidRPr="00857773">
        <w:rPr>
          <w:rFonts w:ascii="Times New Roman" w:hAnsi="Times New Roman" w:cs="Times New Roman"/>
          <w:sz w:val="24"/>
          <w:szCs w:val="24"/>
        </w:rPr>
        <w:t>Критериальными источниками оценки учебно-материального обеспечения образовател</w:t>
      </w:r>
      <w:r w:rsidRPr="00857773">
        <w:rPr>
          <w:rFonts w:ascii="Times New Roman" w:hAnsi="Times New Roman" w:cs="Times New Roman"/>
          <w:sz w:val="24"/>
          <w:szCs w:val="24"/>
        </w:rPr>
        <w:t>ь</w:t>
      </w:r>
      <w:r w:rsidRPr="00857773">
        <w:rPr>
          <w:rFonts w:ascii="Times New Roman" w:hAnsi="Times New Roman" w:cs="Times New Roman"/>
          <w:sz w:val="24"/>
          <w:szCs w:val="24"/>
        </w:rPr>
        <w:t>ного процесса являются требования Стандарта, требования и условия Положения о лице</w:t>
      </w:r>
      <w:r w:rsidRPr="00857773">
        <w:rPr>
          <w:rFonts w:ascii="Times New Roman" w:hAnsi="Times New Roman" w:cs="Times New Roman"/>
          <w:sz w:val="24"/>
          <w:szCs w:val="24"/>
        </w:rPr>
        <w:t>н</w:t>
      </w:r>
      <w:r w:rsidRPr="00857773">
        <w:rPr>
          <w:rFonts w:ascii="Times New Roman" w:hAnsi="Times New Roman" w:cs="Times New Roman"/>
          <w:sz w:val="24"/>
          <w:szCs w:val="24"/>
        </w:rPr>
        <w:t xml:space="preserve">зировании образовательной деятельности, утверждённого постановлением Правительства Российской Федерации от 31 марта </w:t>
      </w:r>
      <w:smartTag w:uri="urn:schemas-microsoft-com:office:smarttags" w:element="metricconverter">
        <w:smartTagPr>
          <w:attr w:name="ProductID" w:val="2009 г"/>
        </w:smartTagPr>
        <w:r w:rsidRPr="00857773">
          <w:rPr>
            <w:rFonts w:ascii="Times New Roman" w:hAnsi="Times New Roman" w:cs="Times New Roman"/>
            <w:sz w:val="24"/>
            <w:szCs w:val="24"/>
          </w:rPr>
          <w:t>2009 г</w:t>
        </w:r>
      </w:smartTag>
      <w:r w:rsidRPr="00857773">
        <w:rPr>
          <w:rFonts w:ascii="Times New Roman" w:hAnsi="Times New Roman" w:cs="Times New Roman"/>
          <w:sz w:val="24"/>
          <w:szCs w:val="24"/>
        </w:rPr>
        <w:t>. № 277, а также соответствующие методические рекомендации, в том числе:</w:t>
      </w:r>
    </w:p>
    <w:p w:rsidR="00857773" w:rsidRPr="00857773" w:rsidRDefault="00857773" w:rsidP="00857773">
      <w:pPr>
        <w:spacing w:before="120" w:after="0" w:line="240" w:lineRule="auto"/>
        <w:rPr>
          <w:rFonts w:ascii="Times New Roman" w:hAnsi="Times New Roman" w:cs="Times New Roman"/>
          <w:sz w:val="24"/>
          <w:szCs w:val="24"/>
        </w:rPr>
      </w:pPr>
      <w:r w:rsidRPr="00857773">
        <w:rPr>
          <w:rFonts w:ascii="Times New Roman" w:hAnsi="Times New Roman" w:cs="Times New Roman"/>
          <w:sz w:val="24"/>
          <w:szCs w:val="24"/>
        </w:rPr>
        <w:t xml:space="preserve">— письмо Департамента государственной политики в сфере образования Минобранауки России от 1 апреля </w:t>
      </w:r>
      <w:smartTag w:uri="urn:schemas-microsoft-com:office:smarttags" w:element="metricconverter">
        <w:smartTagPr>
          <w:attr w:name="ProductID" w:val="2005 г"/>
        </w:smartTagPr>
        <w:r w:rsidRPr="00857773">
          <w:rPr>
            <w:rFonts w:ascii="Times New Roman" w:hAnsi="Times New Roman" w:cs="Times New Roman"/>
            <w:sz w:val="24"/>
            <w:szCs w:val="24"/>
          </w:rPr>
          <w:t>2005 г</w:t>
        </w:r>
      </w:smartTag>
      <w:r w:rsidRPr="00857773">
        <w:rPr>
          <w:rFonts w:ascii="Times New Roman" w:hAnsi="Times New Roman" w:cs="Times New Roman"/>
          <w:sz w:val="24"/>
          <w:szCs w:val="24"/>
        </w:rPr>
        <w:t>. № 03-417 «О Перечне учебного и компьютерного оборудования для оснащения общеобразовательных учреждений»);</w:t>
      </w:r>
    </w:p>
    <w:p w:rsidR="00857773" w:rsidRPr="00857773" w:rsidRDefault="00857773" w:rsidP="00857773">
      <w:pPr>
        <w:spacing w:before="120" w:after="0" w:line="240" w:lineRule="auto"/>
        <w:rPr>
          <w:rFonts w:ascii="Times New Roman" w:hAnsi="Times New Roman" w:cs="Times New Roman"/>
          <w:sz w:val="24"/>
          <w:szCs w:val="24"/>
        </w:rPr>
      </w:pPr>
      <w:r w:rsidRPr="00857773">
        <w:rPr>
          <w:rFonts w:ascii="Times New Roman" w:hAnsi="Times New Roman" w:cs="Times New Roman"/>
          <w:sz w:val="24"/>
          <w:szCs w:val="24"/>
        </w:rPr>
        <w:t>— перечни рекомендуемой учебной литературы и цифровых образовательных ресурсов;</w:t>
      </w:r>
    </w:p>
    <w:p w:rsidR="00857773" w:rsidRPr="00857773" w:rsidRDefault="00857773" w:rsidP="00857773">
      <w:pPr>
        <w:spacing w:before="120" w:after="0" w:line="240" w:lineRule="auto"/>
        <w:rPr>
          <w:rFonts w:ascii="Times New Roman" w:hAnsi="Times New Roman" w:cs="Times New Roman"/>
          <w:sz w:val="24"/>
          <w:szCs w:val="24"/>
        </w:rPr>
      </w:pPr>
      <w:r w:rsidRPr="00857773">
        <w:rPr>
          <w:rFonts w:ascii="Times New Roman" w:hAnsi="Times New Roman" w:cs="Times New Roman"/>
          <w:sz w:val="24"/>
          <w:szCs w:val="24"/>
        </w:rPr>
        <w:t>— аналогичные Перечни, утверждённые региональными нормативными актами и локал</w:t>
      </w:r>
      <w:r w:rsidRPr="00857773">
        <w:rPr>
          <w:rFonts w:ascii="Times New Roman" w:hAnsi="Times New Roman" w:cs="Times New Roman"/>
          <w:sz w:val="24"/>
          <w:szCs w:val="24"/>
        </w:rPr>
        <w:t>ь</w:t>
      </w:r>
      <w:r w:rsidRPr="00857773">
        <w:rPr>
          <w:rFonts w:ascii="Times New Roman" w:hAnsi="Times New Roman" w:cs="Times New Roman"/>
          <w:sz w:val="24"/>
          <w:szCs w:val="24"/>
        </w:rPr>
        <w:t>ными актами школы, разработанными с учётом особенностей реализации ООП НОО.</w:t>
      </w:r>
    </w:p>
    <w:p w:rsidR="00857773" w:rsidRPr="00857773" w:rsidRDefault="00857773" w:rsidP="00857773">
      <w:pPr>
        <w:spacing w:before="120" w:after="0" w:line="240" w:lineRule="auto"/>
        <w:rPr>
          <w:rFonts w:ascii="Times New Roman" w:hAnsi="Times New Roman" w:cs="Times New Roman"/>
          <w:sz w:val="24"/>
          <w:szCs w:val="24"/>
        </w:rPr>
      </w:pPr>
      <w:r w:rsidRPr="00857773">
        <w:rPr>
          <w:rFonts w:ascii="Times New Roman" w:hAnsi="Times New Roman" w:cs="Times New Roman"/>
          <w:sz w:val="24"/>
          <w:szCs w:val="24"/>
        </w:rPr>
        <w:t xml:space="preserve">В соответствии с требованиями ФГОС в МБОУ </w:t>
      </w:r>
      <w:proofErr w:type="gramStart"/>
      <w:r>
        <w:rPr>
          <w:rFonts w:ascii="Times New Roman" w:hAnsi="Times New Roman" w:cs="Times New Roman"/>
          <w:sz w:val="24"/>
          <w:szCs w:val="24"/>
        </w:rPr>
        <w:t>Орловской</w:t>
      </w:r>
      <w:proofErr w:type="gramEnd"/>
      <w:r w:rsidRPr="00857773">
        <w:rPr>
          <w:rFonts w:ascii="Times New Roman" w:hAnsi="Times New Roman" w:cs="Times New Roman"/>
          <w:sz w:val="24"/>
          <w:szCs w:val="24"/>
        </w:rPr>
        <w:t xml:space="preserve"> СОШ, реализующем ООП НОО, оборудованы:</w:t>
      </w:r>
    </w:p>
    <w:p w:rsidR="00857773" w:rsidRPr="00857773" w:rsidRDefault="00857773" w:rsidP="00857773">
      <w:pPr>
        <w:spacing w:before="120" w:after="0" w:line="240" w:lineRule="auto"/>
        <w:rPr>
          <w:rFonts w:ascii="Times New Roman" w:hAnsi="Times New Roman" w:cs="Times New Roman"/>
          <w:sz w:val="24"/>
          <w:szCs w:val="24"/>
        </w:rPr>
      </w:pPr>
      <w:r w:rsidRPr="00857773">
        <w:rPr>
          <w:rFonts w:ascii="Times New Roman" w:hAnsi="Times New Roman" w:cs="Times New Roman"/>
          <w:bCs/>
          <w:iCs/>
          <w:sz w:val="24"/>
          <w:szCs w:val="24"/>
        </w:rPr>
        <w:t>• </w:t>
      </w:r>
      <w:r>
        <w:rPr>
          <w:rFonts w:ascii="Times New Roman" w:hAnsi="Times New Roman" w:cs="Times New Roman"/>
          <w:sz w:val="24"/>
          <w:szCs w:val="24"/>
        </w:rPr>
        <w:t>помещения (кабинеты</w:t>
      </w:r>
      <w:r w:rsidRPr="00857773">
        <w:rPr>
          <w:rFonts w:ascii="Times New Roman" w:hAnsi="Times New Roman" w:cs="Times New Roman"/>
          <w:sz w:val="24"/>
          <w:szCs w:val="24"/>
        </w:rPr>
        <w:t>);</w:t>
      </w:r>
    </w:p>
    <w:p w:rsidR="00857773" w:rsidRPr="00857773" w:rsidRDefault="00857773" w:rsidP="00857773">
      <w:pPr>
        <w:spacing w:before="120" w:after="0" w:line="240" w:lineRule="auto"/>
        <w:rPr>
          <w:rFonts w:ascii="Times New Roman" w:hAnsi="Times New Roman" w:cs="Times New Roman"/>
          <w:sz w:val="24"/>
          <w:szCs w:val="24"/>
        </w:rPr>
      </w:pPr>
      <w:r w:rsidRPr="00857773">
        <w:rPr>
          <w:rFonts w:ascii="Times New Roman" w:hAnsi="Times New Roman" w:cs="Times New Roman"/>
          <w:bCs/>
          <w:iCs/>
          <w:sz w:val="24"/>
          <w:szCs w:val="24"/>
        </w:rPr>
        <w:t>• </w:t>
      </w:r>
      <w:r>
        <w:rPr>
          <w:rFonts w:ascii="Times New Roman" w:hAnsi="Times New Roman" w:cs="Times New Roman"/>
          <w:sz w:val="24"/>
          <w:szCs w:val="24"/>
        </w:rPr>
        <w:t xml:space="preserve">библиотека с </w:t>
      </w:r>
      <w:r w:rsidRPr="00857773">
        <w:rPr>
          <w:rFonts w:ascii="Times New Roman" w:hAnsi="Times New Roman" w:cs="Times New Roman"/>
          <w:sz w:val="24"/>
          <w:szCs w:val="24"/>
        </w:rPr>
        <w:t xml:space="preserve"> книгохранилищами, обеспечиваю</w:t>
      </w:r>
      <w:r>
        <w:rPr>
          <w:rFonts w:ascii="Times New Roman" w:hAnsi="Times New Roman" w:cs="Times New Roman"/>
          <w:sz w:val="24"/>
          <w:szCs w:val="24"/>
        </w:rPr>
        <w:t>щими сохранность книжного фонда</w:t>
      </w:r>
      <w:r w:rsidRPr="00857773">
        <w:rPr>
          <w:rFonts w:ascii="Times New Roman" w:hAnsi="Times New Roman" w:cs="Times New Roman"/>
          <w:sz w:val="24"/>
          <w:szCs w:val="24"/>
        </w:rPr>
        <w:t>;</w:t>
      </w:r>
    </w:p>
    <w:p w:rsidR="00857773" w:rsidRPr="00857773" w:rsidRDefault="00857773" w:rsidP="00857773">
      <w:pPr>
        <w:spacing w:before="120" w:after="0" w:line="240" w:lineRule="auto"/>
        <w:rPr>
          <w:rFonts w:ascii="Times New Roman" w:hAnsi="Times New Roman" w:cs="Times New Roman"/>
          <w:sz w:val="24"/>
          <w:szCs w:val="24"/>
        </w:rPr>
      </w:pPr>
      <w:r w:rsidRPr="00857773">
        <w:rPr>
          <w:rFonts w:ascii="Times New Roman" w:hAnsi="Times New Roman" w:cs="Times New Roman"/>
          <w:bCs/>
          <w:iCs/>
          <w:sz w:val="24"/>
          <w:szCs w:val="24"/>
        </w:rPr>
        <w:t>• </w:t>
      </w:r>
      <w:r>
        <w:rPr>
          <w:rFonts w:ascii="Times New Roman" w:hAnsi="Times New Roman" w:cs="Times New Roman"/>
          <w:sz w:val="24"/>
          <w:szCs w:val="24"/>
        </w:rPr>
        <w:t>спортивный</w:t>
      </w:r>
      <w:r w:rsidRPr="00857773">
        <w:rPr>
          <w:rFonts w:ascii="Times New Roman" w:hAnsi="Times New Roman" w:cs="Times New Roman"/>
          <w:sz w:val="24"/>
          <w:szCs w:val="24"/>
        </w:rPr>
        <w:t xml:space="preserve"> зал, спортивная площадка, </w:t>
      </w:r>
      <w:proofErr w:type="gramStart"/>
      <w:r w:rsidRPr="00857773">
        <w:rPr>
          <w:rFonts w:ascii="Times New Roman" w:hAnsi="Times New Roman" w:cs="Times New Roman"/>
          <w:sz w:val="24"/>
          <w:szCs w:val="24"/>
        </w:rPr>
        <w:t>оснащённые</w:t>
      </w:r>
      <w:proofErr w:type="gramEnd"/>
      <w:r w:rsidRPr="00857773">
        <w:rPr>
          <w:rFonts w:ascii="Times New Roman" w:hAnsi="Times New Roman" w:cs="Times New Roman"/>
          <w:sz w:val="24"/>
          <w:szCs w:val="24"/>
        </w:rPr>
        <w:t xml:space="preserve"> игровым, спортивным оборудован</w:t>
      </w:r>
      <w:r w:rsidRPr="00857773">
        <w:rPr>
          <w:rFonts w:ascii="Times New Roman" w:hAnsi="Times New Roman" w:cs="Times New Roman"/>
          <w:sz w:val="24"/>
          <w:szCs w:val="24"/>
        </w:rPr>
        <w:t>и</w:t>
      </w:r>
      <w:r w:rsidRPr="00857773">
        <w:rPr>
          <w:rFonts w:ascii="Times New Roman" w:hAnsi="Times New Roman" w:cs="Times New Roman"/>
          <w:sz w:val="24"/>
          <w:szCs w:val="24"/>
        </w:rPr>
        <w:t>ем и инвентарём;</w:t>
      </w:r>
    </w:p>
    <w:p w:rsidR="00857773" w:rsidRPr="00857773" w:rsidRDefault="00857773" w:rsidP="00857773">
      <w:pPr>
        <w:spacing w:before="120" w:after="0" w:line="240" w:lineRule="auto"/>
        <w:rPr>
          <w:rFonts w:ascii="Times New Roman" w:hAnsi="Times New Roman" w:cs="Times New Roman"/>
          <w:sz w:val="24"/>
          <w:szCs w:val="24"/>
        </w:rPr>
      </w:pPr>
      <w:r w:rsidRPr="00857773">
        <w:rPr>
          <w:rFonts w:ascii="Times New Roman" w:hAnsi="Times New Roman" w:cs="Times New Roman"/>
          <w:bCs/>
          <w:iCs/>
          <w:sz w:val="24"/>
          <w:szCs w:val="24"/>
        </w:rPr>
        <w:t>• </w:t>
      </w:r>
      <w:r w:rsidRPr="00857773">
        <w:rPr>
          <w:rFonts w:ascii="Times New Roman" w:hAnsi="Times New Roman" w:cs="Times New Roman"/>
          <w:sz w:val="24"/>
          <w:szCs w:val="24"/>
        </w:rPr>
        <w:t>помещения для питания обучающихся</w:t>
      </w:r>
      <w:r>
        <w:rPr>
          <w:rFonts w:ascii="Times New Roman" w:hAnsi="Times New Roman" w:cs="Times New Roman"/>
          <w:sz w:val="24"/>
          <w:szCs w:val="24"/>
        </w:rPr>
        <w:t xml:space="preserve"> буфе</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 xml:space="preserve"> раздаточная</w:t>
      </w:r>
      <w:r w:rsidRPr="00857773">
        <w:rPr>
          <w:rFonts w:ascii="Times New Roman" w:hAnsi="Times New Roman" w:cs="Times New Roman"/>
          <w:sz w:val="24"/>
          <w:szCs w:val="24"/>
        </w:rPr>
        <w:t>, обеспечивающие возмо</w:t>
      </w:r>
      <w:r w:rsidRPr="00857773">
        <w:rPr>
          <w:rFonts w:ascii="Times New Roman" w:hAnsi="Times New Roman" w:cs="Times New Roman"/>
          <w:sz w:val="24"/>
          <w:szCs w:val="24"/>
        </w:rPr>
        <w:t>ж</w:t>
      </w:r>
      <w:r w:rsidRPr="00857773">
        <w:rPr>
          <w:rFonts w:ascii="Times New Roman" w:hAnsi="Times New Roman" w:cs="Times New Roman"/>
          <w:sz w:val="24"/>
          <w:szCs w:val="24"/>
        </w:rPr>
        <w:t>ность организации качественного горячего питания, в том числе горячих завтраков;</w:t>
      </w:r>
    </w:p>
    <w:p w:rsidR="00857773" w:rsidRPr="00857773" w:rsidRDefault="00857773" w:rsidP="00857773">
      <w:pPr>
        <w:spacing w:before="120" w:after="0" w:line="240" w:lineRule="auto"/>
        <w:rPr>
          <w:rFonts w:ascii="Times New Roman" w:hAnsi="Times New Roman" w:cs="Times New Roman"/>
          <w:sz w:val="24"/>
          <w:szCs w:val="24"/>
        </w:rPr>
      </w:pPr>
      <w:r w:rsidRPr="00857773">
        <w:rPr>
          <w:rFonts w:ascii="Times New Roman" w:hAnsi="Times New Roman" w:cs="Times New Roman"/>
          <w:bCs/>
          <w:iCs/>
          <w:sz w:val="24"/>
          <w:szCs w:val="24"/>
        </w:rPr>
        <w:t>• </w:t>
      </w:r>
      <w:r w:rsidRPr="00857773">
        <w:rPr>
          <w:rFonts w:ascii="Times New Roman" w:hAnsi="Times New Roman" w:cs="Times New Roman"/>
          <w:sz w:val="24"/>
          <w:szCs w:val="24"/>
        </w:rPr>
        <w:t>административные и иные помещения, оснащ</w:t>
      </w:r>
      <w:r>
        <w:rPr>
          <w:rFonts w:ascii="Times New Roman" w:hAnsi="Times New Roman" w:cs="Times New Roman"/>
          <w:sz w:val="24"/>
          <w:szCs w:val="24"/>
        </w:rPr>
        <w:t>ённые необходимым оборудованием</w:t>
      </w:r>
      <w:r w:rsidRPr="00857773">
        <w:rPr>
          <w:rFonts w:ascii="Times New Roman" w:hAnsi="Times New Roman" w:cs="Times New Roman"/>
          <w:sz w:val="24"/>
          <w:szCs w:val="24"/>
        </w:rPr>
        <w:t>;</w:t>
      </w:r>
    </w:p>
    <w:p w:rsidR="00857773" w:rsidRPr="00857773" w:rsidRDefault="00857773" w:rsidP="00857773">
      <w:pPr>
        <w:spacing w:before="120" w:after="0" w:line="240" w:lineRule="auto"/>
        <w:rPr>
          <w:rFonts w:ascii="Times New Roman" w:hAnsi="Times New Roman" w:cs="Times New Roman"/>
          <w:sz w:val="24"/>
          <w:szCs w:val="24"/>
        </w:rPr>
      </w:pPr>
      <w:r w:rsidRPr="00857773">
        <w:rPr>
          <w:rFonts w:ascii="Times New Roman" w:hAnsi="Times New Roman" w:cs="Times New Roman"/>
          <w:bCs/>
          <w:iCs/>
          <w:sz w:val="24"/>
          <w:szCs w:val="24"/>
        </w:rPr>
        <w:t>• </w:t>
      </w:r>
      <w:r w:rsidRPr="00857773">
        <w:rPr>
          <w:rFonts w:ascii="Times New Roman" w:hAnsi="Times New Roman" w:cs="Times New Roman"/>
          <w:sz w:val="24"/>
          <w:szCs w:val="24"/>
        </w:rPr>
        <w:t>гардероб, санузлы, места личной гигиены;</w:t>
      </w:r>
    </w:p>
    <w:p w:rsidR="00857773" w:rsidRPr="00857773" w:rsidRDefault="00857773" w:rsidP="00857773">
      <w:pPr>
        <w:spacing w:before="120" w:after="0" w:line="240" w:lineRule="auto"/>
        <w:rPr>
          <w:rFonts w:ascii="Times New Roman" w:hAnsi="Times New Roman" w:cs="Times New Roman"/>
          <w:sz w:val="24"/>
          <w:szCs w:val="24"/>
        </w:rPr>
      </w:pPr>
      <w:r w:rsidRPr="00857773">
        <w:rPr>
          <w:rFonts w:ascii="Times New Roman" w:hAnsi="Times New Roman" w:cs="Times New Roman"/>
          <w:bCs/>
          <w:iCs/>
          <w:sz w:val="24"/>
          <w:szCs w:val="24"/>
        </w:rPr>
        <w:lastRenderedPageBreak/>
        <w:t>• </w:t>
      </w:r>
      <w:r w:rsidRPr="00857773">
        <w:rPr>
          <w:rFonts w:ascii="Times New Roman" w:hAnsi="Times New Roman" w:cs="Times New Roman"/>
          <w:sz w:val="24"/>
          <w:szCs w:val="24"/>
        </w:rPr>
        <w:t>участок (территория) с необходимым набором оснащённых зон.</w:t>
      </w:r>
    </w:p>
    <w:p w:rsidR="00857773" w:rsidRPr="00857773" w:rsidRDefault="00857773" w:rsidP="00857773">
      <w:pPr>
        <w:spacing w:before="120" w:after="0" w:line="240" w:lineRule="auto"/>
        <w:rPr>
          <w:rFonts w:ascii="Times New Roman" w:hAnsi="Times New Roman" w:cs="Times New Roman"/>
          <w:sz w:val="24"/>
          <w:szCs w:val="24"/>
        </w:rPr>
      </w:pPr>
      <w:r w:rsidRPr="00857773">
        <w:rPr>
          <w:rFonts w:ascii="Times New Roman" w:hAnsi="Times New Roman" w:cs="Times New Roman"/>
          <w:sz w:val="24"/>
          <w:szCs w:val="24"/>
        </w:rPr>
        <w:t>Все помещения обеспечены комплектами оборудования для реализации всех предметных областей и внеурочной деятельности, включая расходные материалы и канцелярские пр</w:t>
      </w:r>
      <w:r w:rsidRPr="00857773">
        <w:rPr>
          <w:rFonts w:ascii="Times New Roman" w:hAnsi="Times New Roman" w:cs="Times New Roman"/>
          <w:sz w:val="24"/>
          <w:szCs w:val="24"/>
        </w:rPr>
        <w:t>и</w:t>
      </w:r>
      <w:r w:rsidRPr="00857773">
        <w:rPr>
          <w:rFonts w:ascii="Times New Roman" w:hAnsi="Times New Roman" w:cs="Times New Roman"/>
          <w:sz w:val="24"/>
          <w:szCs w:val="24"/>
        </w:rPr>
        <w:t xml:space="preserve">надлежности, а также мебелью, офисным оснащением и необходимым инвентарём. </w:t>
      </w:r>
    </w:p>
    <w:p w:rsidR="00857773" w:rsidRPr="00857773" w:rsidRDefault="00857773" w:rsidP="00857773">
      <w:pPr>
        <w:spacing w:before="120" w:after="0" w:line="240" w:lineRule="auto"/>
        <w:rPr>
          <w:rFonts w:ascii="Times New Roman" w:hAnsi="Times New Roman" w:cs="Times New Roman"/>
          <w:sz w:val="24"/>
          <w:szCs w:val="24"/>
        </w:rPr>
      </w:pPr>
      <w:r w:rsidRPr="00857773">
        <w:rPr>
          <w:rFonts w:ascii="Times New Roman" w:hAnsi="Times New Roman" w:cs="Times New Roman"/>
          <w:sz w:val="24"/>
          <w:szCs w:val="24"/>
        </w:rPr>
        <w:t>Наличие и размещение помещений для осуществления образовательного процесса, акти</w:t>
      </w:r>
      <w:r w:rsidRPr="00857773">
        <w:rPr>
          <w:rFonts w:ascii="Times New Roman" w:hAnsi="Times New Roman" w:cs="Times New Roman"/>
          <w:sz w:val="24"/>
          <w:szCs w:val="24"/>
        </w:rPr>
        <w:t>в</w:t>
      </w:r>
      <w:r w:rsidRPr="00857773">
        <w:rPr>
          <w:rFonts w:ascii="Times New Roman" w:hAnsi="Times New Roman" w:cs="Times New Roman"/>
          <w:sz w:val="24"/>
          <w:szCs w:val="24"/>
        </w:rPr>
        <w:t>ной деятельности, отдыха, питания обучающихся</w:t>
      </w:r>
    </w:p>
    <w:p w:rsidR="00857773" w:rsidRPr="008E30BD" w:rsidRDefault="008E30BD" w:rsidP="00857773">
      <w:pPr>
        <w:spacing w:before="120" w:after="0" w:line="240" w:lineRule="auto"/>
        <w:rPr>
          <w:rFonts w:ascii="Times New Roman" w:hAnsi="Times New Roman" w:cs="Times New Roman"/>
          <w:b/>
          <w:sz w:val="24"/>
          <w:szCs w:val="24"/>
        </w:rPr>
      </w:pPr>
      <w:r w:rsidRPr="008E30BD">
        <w:rPr>
          <w:rFonts w:ascii="Times New Roman" w:hAnsi="Times New Roman" w:cs="Times New Roman"/>
          <w:b/>
          <w:sz w:val="24"/>
          <w:szCs w:val="24"/>
        </w:rPr>
        <w:t xml:space="preserve">Материально-техническая база МБОУ </w:t>
      </w:r>
      <w:proofErr w:type="gramStart"/>
      <w:r w:rsidRPr="008E30BD">
        <w:rPr>
          <w:rFonts w:ascii="Times New Roman" w:hAnsi="Times New Roman" w:cs="Times New Roman"/>
          <w:b/>
          <w:sz w:val="24"/>
          <w:szCs w:val="24"/>
        </w:rPr>
        <w:t>Орловской</w:t>
      </w:r>
      <w:proofErr w:type="gramEnd"/>
      <w:r w:rsidRPr="008E30BD">
        <w:rPr>
          <w:rFonts w:ascii="Times New Roman" w:hAnsi="Times New Roman" w:cs="Times New Roman"/>
          <w:b/>
          <w:sz w:val="24"/>
          <w:szCs w:val="24"/>
        </w:rPr>
        <w:t xml:space="preserve"> СОШ</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0"/>
        <w:gridCol w:w="2519"/>
        <w:gridCol w:w="992"/>
        <w:gridCol w:w="1701"/>
        <w:gridCol w:w="1559"/>
        <w:gridCol w:w="1418"/>
      </w:tblGrid>
      <w:tr w:rsidR="00857773" w:rsidRPr="00857773" w:rsidTr="00857773">
        <w:tc>
          <w:tcPr>
            <w:tcW w:w="600" w:type="dxa"/>
            <w:shd w:val="clear" w:color="auto" w:fill="auto"/>
            <w:vAlign w:val="center"/>
          </w:tcPr>
          <w:p w:rsidR="00857773" w:rsidRPr="00857773" w:rsidRDefault="00857773" w:rsidP="00857773">
            <w:pPr>
              <w:spacing w:before="120" w:after="0" w:line="240" w:lineRule="auto"/>
              <w:rPr>
                <w:rFonts w:ascii="Times New Roman" w:hAnsi="Times New Roman" w:cs="Times New Roman"/>
                <w:sz w:val="24"/>
                <w:szCs w:val="24"/>
              </w:rPr>
            </w:pPr>
            <w:r w:rsidRPr="00857773">
              <w:rPr>
                <w:rFonts w:ascii="Times New Roman" w:hAnsi="Times New Roman" w:cs="Times New Roman"/>
                <w:sz w:val="24"/>
                <w:szCs w:val="24"/>
              </w:rPr>
              <w:t>№ к</w:t>
            </w:r>
            <w:r w:rsidRPr="00857773">
              <w:rPr>
                <w:rFonts w:ascii="Times New Roman" w:hAnsi="Times New Roman" w:cs="Times New Roman"/>
                <w:sz w:val="24"/>
                <w:szCs w:val="24"/>
              </w:rPr>
              <w:t>а</w:t>
            </w:r>
            <w:r w:rsidRPr="00857773">
              <w:rPr>
                <w:rFonts w:ascii="Times New Roman" w:hAnsi="Times New Roman" w:cs="Times New Roman"/>
                <w:sz w:val="24"/>
                <w:szCs w:val="24"/>
              </w:rPr>
              <w:t>б</w:t>
            </w:r>
            <w:r w:rsidRPr="00857773">
              <w:rPr>
                <w:rFonts w:ascii="Times New Roman" w:hAnsi="Times New Roman" w:cs="Times New Roman"/>
                <w:sz w:val="24"/>
                <w:szCs w:val="24"/>
              </w:rPr>
              <w:t>и</w:t>
            </w:r>
            <w:r w:rsidRPr="00857773">
              <w:rPr>
                <w:rFonts w:ascii="Times New Roman" w:hAnsi="Times New Roman" w:cs="Times New Roman"/>
                <w:sz w:val="24"/>
                <w:szCs w:val="24"/>
              </w:rPr>
              <w:t>нета</w:t>
            </w:r>
          </w:p>
        </w:tc>
        <w:tc>
          <w:tcPr>
            <w:tcW w:w="2519" w:type="dxa"/>
            <w:shd w:val="clear" w:color="auto" w:fill="auto"/>
            <w:vAlign w:val="center"/>
          </w:tcPr>
          <w:p w:rsidR="00857773" w:rsidRPr="00857773" w:rsidRDefault="00857773" w:rsidP="00857773">
            <w:pPr>
              <w:spacing w:before="120" w:after="0" w:line="240" w:lineRule="auto"/>
              <w:rPr>
                <w:rFonts w:ascii="Times New Roman" w:hAnsi="Times New Roman" w:cs="Times New Roman"/>
                <w:sz w:val="24"/>
                <w:szCs w:val="24"/>
              </w:rPr>
            </w:pPr>
            <w:r w:rsidRPr="00857773">
              <w:rPr>
                <w:rFonts w:ascii="Times New Roman" w:hAnsi="Times New Roman" w:cs="Times New Roman"/>
                <w:sz w:val="24"/>
                <w:szCs w:val="24"/>
              </w:rPr>
              <w:t>Помещения</w:t>
            </w:r>
          </w:p>
        </w:tc>
        <w:tc>
          <w:tcPr>
            <w:tcW w:w="992" w:type="dxa"/>
            <w:shd w:val="clear" w:color="auto" w:fill="auto"/>
            <w:vAlign w:val="center"/>
          </w:tcPr>
          <w:p w:rsidR="00857773" w:rsidRPr="00857773" w:rsidRDefault="00857773" w:rsidP="00857773">
            <w:pPr>
              <w:spacing w:before="120" w:after="0" w:line="240" w:lineRule="auto"/>
              <w:rPr>
                <w:rFonts w:ascii="Times New Roman" w:hAnsi="Times New Roman" w:cs="Times New Roman"/>
                <w:sz w:val="24"/>
                <w:szCs w:val="24"/>
              </w:rPr>
            </w:pPr>
            <w:r w:rsidRPr="00857773">
              <w:rPr>
                <w:rFonts w:ascii="Times New Roman" w:hAnsi="Times New Roman" w:cs="Times New Roman"/>
                <w:sz w:val="24"/>
                <w:szCs w:val="24"/>
              </w:rPr>
              <w:t>пл</w:t>
            </w:r>
            <w:r w:rsidRPr="00857773">
              <w:rPr>
                <w:rFonts w:ascii="Times New Roman" w:hAnsi="Times New Roman" w:cs="Times New Roman"/>
                <w:sz w:val="24"/>
                <w:szCs w:val="24"/>
              </w:rPr>
              <w:t>о</w:t>
            </w:r>
            <w:r w:rsidRPr="00857773">
              <w:rPr>
                <w:rFonts w:ascii="Times New Roman" w:hAnsi="Times New Roman" w:cs="Times New Roman"/>
                <w:sz w:val="24"/>
                <w:szCs w:val="24"/>
              </w:rPr>
              <w:t>щадь (кв. м.)</w:t>
            </w:r>
          </w:p>
        </w:tc>
        <w:tc>
          <w:tcPr>
            <w:tcW w:w="1701" w:type="dxa"/>
            <w:shd w:val="clear" w:color="auto" w:fill="auto"/>
            <w:vAlign w:val="center"/>
          </w:tcPr>
          <w:p w:rsidR="00857773" w:rsidRPr="00857773" w:rsidRDefault="00857773" w:rsidP="00857773">
            <w:pPr>
              <w:spacing w:before="120" w:after="0" w:line="240" w:lineRule="auto"/>
              <w:rPr>
                <w:rFonts w:ascii="Times New Roman" w:hAnsi="Times New Roman" w:cs="Times New Roman"/>
                <w:sz w:val="24"/>
                <w:szCs w:val="24"/>
              </w:rPr>
            </w:pPr>
            <w:r w:rsidRPr="00857773">
              <w:rPr>
                <w:rFonts w:ascii="Times New Roman" w:hAnsi="Times New Roman" w:cs="Times New Roman"/>
                <w:sz w:val="24"/>
                <w:szCs w:val="24"/>
              </w:rPr>
              <w:t>освещённость</w:t>
            </w:r>
          </w:p>
        </w:tc>
        <w:tc>
          <w:tcPr>
            <w:tcW w:w="1559" w:type="dxa"/>
            <w:shd w:val="clear" w:color="auto" w:fill="auto"/>
            <w:vAlign w:val="center"/>
          </w:tcPr>
          <w:p w:rsidR="00857773" w:rsidRPr="00857773" w:rsidRDefault="00857773" w:rsidP="00857773">
            <w:pPr>
              <w:spacing w:before="120" w:after="0" w:line="240" w:lineRule="auto"/>
              <w:rPr>
                <w:rFonts w:ascii="Times New Roman" w:hAnsi="Times New Roman" w:cs="Times New Roman"/>
                <w:sz w:val="24"/>
                <w:szCs w:val="24"/>
              </w:rPr>
            </w:pPr>
            <w:r w:rsidRPr="00857773">
              <w:rPr>
                <w:rFonts w:ascii="Times New Roman" w:hAnsi="Times New Roman" w:cs="Times New Roman"/>
                <w:sz w:val="24"/>
                <w:szCs w:val="24"/>
              </w:rPr>
              <w:t>воздушно-тепловой режим</w:t>
            </w:r>
          </w:p>
        </w:tc>
        <w:tc>
          <w:tcPr>
            <w:tcW w:w="1418" w:type="dxa"/>
            <w:shd w:val="clear" w:color="auto" w:fill="auto"/>
            <w:vAlign w:val="center"/>
          </w:tcPr>
          <w:p w:rsidR="00857773" w:rsidRPr="00857773" w:rsidRDefault="00857773" w:rsidP="00857773">
            <w:pPr>
              <w:spacing w:before="120" w:after="0" w:line="240" w:lineRule="auto"/>
              <w:rPr>
                <w:rFonts w:ascii="Times New Roman" w:hAnsi="Times New Roman" w:cs="Times New Roman"/>
                <w:sz w:val="24"/>
                <w:szCs w:val="24"/>
              </w:rPr>
            </w:pPr>
            <w:r w:rsidRPr="00857773">
              <w:rPr>
                <w:rFonts w:ascii="Times New Roman" w:hAnsi="Times New Roman" w:cs="Times New Roman"/>
                <w:sz w:val="24"/>
                <w:szCs w:val="24"/>
              </w:rPr>
              <w:t>размеры рабочих, учебных зон и зон для инд</w:t>
            </w:r>
            <w:r w:rsidRPr="00857773">
              <w:rPr>
                <w:rFonts w:ascii="Times New Roman" w:hAnsi="Times New Roman" w:cs="Times New Roman"/>
                <w:sz w:val="24"/>
                <w:szCs w:val="24"/>
              </w:rPr>
              <w:t>и</w:t>
            </w:r>
            <w:r w:rsidRPr="00857773">
              <w:rPr>
                <w:rFonts w:ascii="Times New Roman" w:hAnsi="Times New Roman" w:cs="Times New Roman"/>
                <w:sz w:val="24"/>
                <w:szCs w:val="24"/>
              </w:rPr>
              <w:t>видуал</w:t>
            </w:r>
            <w:r w:rsidRPr="00857773">
              <w:rPr>
                <w:rFonts w:ascii="Times New Roman" w:hAnsi="Times New Roman" w:cs="Times New Roman"/>
                <w:sz w:val="24"/>
                <w:szCs w:val="24"/>
              </w:rPr>
              <w:t>ь</w:t>
            </w:r>
            <w:r w:rsidRPr="00857773">
              <w:rPr>
                <w:rFonts w:ascii="Times New Roman" w:hAnsi="Times New Roman" w:cs="Times New Roman"/>
                <w:sz w:val="24"/>
                <w:szCs w:val="24"/>
              </w:rPr>
              <w:t>ных зан</w:t>
            </w:r>
            <w:r w:rsidRPr="00857773">
              <w:rPr>
                <w:rFonts w:ascii="Times New Roman" w:hAnsi="Times New Roman" w:cs="Times New Roman"/>
                <w:sz w:val="24"/>
                <w:szCs w:val="24"/>
              </w:rPr>
              <w:t>я</w:t>
            </w:r>
            <w:r w:rsidRPr="00857773">
              <w:rPr>
                <w:rFonts w:ascii="Times New Roman" w:hAnsi="Times New Roman" w:cs="Times New Roman"/>
                <w:sz w:val="24"/>
                <w:szCs w:val="24"/>
              </w:rPr>
              <w:t>тий</w:t>
            </w:r>
          </w:p>
        </w:tc>
      </w:tr>
      <w:tr w:rsidR="00857773" w:rsidRPr="00857773" w:rsidTr="00857773">
        <w:tc>
          <w:tcPr>
            <w:tcW w:w="600" w:type="dxa"/>
            <w:shd w:val="clear" w:color="auto" w:fill="auto"/>
            <w:vAlign w:val="center"/>
          </w:tcPr>
          <w:p w:rsidR="00857773" w:rsidRPr="00857773" w:rsidRDefault="008E30BD" w:rsidP="00857773">
            <w:pPr>
              <w:spacing w:before="120"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519" w:type="dxa"/>
            <w:shd w:val="clear" w:color="auto" w:fill="auto"/>
            <w:vAlign w:val="center"/>
          </w:tcPr>
          <w:p w:rsidR="00857773" w:rsidRPr="00857773" w:rsidRDefault="00857773" w:rsidP="00857773">
            <w:pPr>
              <w:spacing w:before="120" w:after="0" w:line="240" w:lineRule="auto"/>
              <w:rPr>
                <w:rFonts w:ascii="Times New Roman" w:hAnsi="Times New Roman" w:cs="Times New Roman"/>
                <w:sz w:val="24"/>
                <w:szCs w:val="24"/>
              </w:rPr>
            </w:pPr>
            <w:r w:rsidRPr="00857773">
              <w:rPr>
                <w:rFonts w:ascii="Times New Roman" w:hAnsi="Times New Roman" w:cs="Times New Roman"/>
                <w:sz w:val="24"/>
                <w:szCs w:val="24"/>
              </w:rPr>
              <w:t>Спортзал</w:t>
            </w:r>
          </w:p>
        </w:tc>
        <w:tc>
          <w:tcPr>
            <w:tcW w:w="992" w:type="dxa"/>
            <w:shd w:val="clear" w:color="auto" w:fill="auto"/>
            <w:vAlign w:val="center"/>
          </w:tcPr>
          <w:p w:rsidR="00857773" w:rsidRPr="00857773" w:rsidRDefault="00857773" w:rsidP="00857773">
            <w:pPr>
              <w:spacing w:before="120" w:after="0" w:line="240" w:lineRule="auto"/>
              <w:rPr>
                <w:rFonts w:ascii="Times New Roman" w:hAnsi="Times New Roman" w:cs="Times New Roman"/>
                <w:sz w:val="24"/>
                <w:szCs w:val="24"/>
              </w:rPr>
            </w:pPr>
          </w:p>
        </w:tc>
        <w:tc>
          <w:tcPr>
            <w:tcW w:w="1701" w:type="dxa"/>
            <w:shd w:val="clear" w:color="auto" w:fill="auto"/>
            <w:vAlign w:val="center"/>
          </w:tcPr>
          <w:p w:rsidR="00857773" w:rsidRPr="00857773" w:rsidRDefault="00857773" w:rsidP="00857773">
            <w:pPr>
              <w:spacing w:before="120" w:after="0" w:line="240" w:lineRule="auto"/>
              <w:rPr>
                <w:rFonts w:ascii="Times New Roman" w:hAnsi="Times New Roman" w:cs="Times New Roman"/>
                <w:sz w:val="24"/>
                <w:szCs w:val="24"/>
              </w:rPr>
            </w:pPr>
            <w:r w:rsidRPr="00857773">
              <w:rPr>
                <w:rFonts w:ascii="Times New Roman" w:hAnsi="Times New Roman" w:cs="Times New Roman"/>
                <w:sz w:val="24"/>
                <w:szCs w:val="24"/>
              </w:rPr>
              <w:t>соответствует СанПиН</w:t>
            </w:r>
          </w:p>
        </w:tc>
        <w:tc>
          <w:tcPr>
            <w:tcW w:w="1559" w:type="dxa"/>
            <w:shd w:val="clear" w:color="auto" w:fill="auto"/>
            <w:vAlign w:val="center"/>
          </w:tcPr>
          <w:p w:rsidR="00857773" w:rsidRPr="00857773" w:rsidRDefault="00857773" w:rsidP="00857773">
            <w:pPr>
              <w:spacing w:before="120" w:after="0" w:line="240" w:lineRule="auto"/>
              <w:rPr>
                <w:rFonts w:ascii="Times New Roman" w:hAnsi="Times New Roman" w:cs="Times New Roman"/>
                <w:sz w:val="24"/>
                <w:szCs w:val="24"/>
              </w:rPr>
            </w:pPr>
            <w:r w:rsidRPr="00857773">
              <w:rPr>
                <w:rFonts w:ascii="Times New Roman" w:hAnsi="Times New Roman" w:cs="Times New Roman"/>
                <w:sz w:val="24"/>
                <w:szCs w:val="24"/>
              </w:rPr>
              <w:t>соответств</w:t>
            </w:r>
            <w:r w:rsidRPr="00857773">
              <w:rPr>
                <w:rFonts w:ascii="Times New Roman" w:hAnsi="Times New Roman" w:cs="Times New Roman"/>
                <w:sz w:val="24"/>
                <w:szCs w:val="24"/>
              </w:rPr>
              <w:t>у</w:t>
            </w:r>
            <w:r w:rsidRPr="00857773">
              <w:rPr>
                <w:rFonts w:ascii="Times New Roman" w:hAnsi="Times New Roman" w:cs="Times New Roman"/>
                <w:sz w:val="24"/>
                <w:szCs w:val="24"/>
              </w:rPr>
              <w:t>ет СанПиН</w:t>
            </w:r>
          </w:p>
        </w:tc>
        <w:tc>
          <w:tcPr>
            <w:tcW w:w="1418" w:type="dxa"/>
            <w:shd w:val="clear" w:color="auto" w:fill="auto"/>
            <w:vAlign w:val="center"/>
          </w:tcPr>
          <w:p w:rsidR="00857773" w:rsidRPr="00857773" w:rsidRDefault="00857773" w:rsidP="00857773">
            <w:pPr>
              <w:spacing w:before="120" w:after="0" w:line="240" w:lineRule="auto"/>
              <w:rPr>
                <w:rFonts w:ascii="Times New Roman" w:hAnsi="Times New Roman" w:cs="Times New Roman"/>
                <w:sz w:val="24"/>
                <w:szCs w:val="24"/>
              </w:rPr>
            </w:pPr>
            <w:r w:rsidRPr="00857773">
              <w:rPr>
                <w:rFonts w:ascii="Times New Roman" w:hAnsi="Times New Roman" w:cs="Times New Roman"/>
                <w:sz w:val="24"/>
                <w:szCs w:val="24"/>
              </w:rPr>
              <w:t>соотве</w:t>
            </w:r>
            <w:r w:rsidRPr="00857773">
              <w:rPr>
                <w:rFonts w:ascii="Times New Roman" w:hAnsi="Times New Roman" w:cs="Times New Roman"/>
                <w:sz w:val="24"/>
                <w:szCs w:val="24"/>
              </w:rPr>
              <w:t>т</w:t>
            </w:r>
            <w:r w:rsidRPr="00857773">
              <w:rPr>
                <w:rFonts w:ascii="Times New Roman" w:hAnsi="Times New Roman" w:cs="Times New Roman"/>
                <w:sz w:val="24"/>
                <w:szCs w:val="24"/>
              </w:rPr>
              <w:t>ствуют СанПиН</w:t>
            </w:r>
          </w:p>
        </w:tc>
      </w:tr>
      <w:tr w:rsidR="00857773" w:rsidRPr="00857773" w:rsidTr="00857773">
        <w:tc>
          <w:tcPr>
            <w:tcW w:w="600" w:type="dxa"/>
            <w:shd w:val="clear" w:color="auto" w:fill="auto"/>
            <w:vAlign w:val="center"/>
          </w:tcPr>
          <w:p w:rsidR="00857773" w:rsidRPr="00857773" w:rsidRDefault="008E30BD" w:rsidP="00857773">
            <w:pPr>
              <w:spacing w:before="120" w:after="0" w:line="240" w:lineRule="auto"/>
              <w:rPr>
                <w:rFonts w:ascii="Times New Roman" w:hAnsi="Times New Roman" w:cs="Times New Roman"/>
                <w:sz w:val="24"/>
                <w:szCs w:val="24"/>
              </w:rPr>
            </w:pPr>
            <w:r>
              <w:rPr>
                <w:rFonts w:ascii="Times New Roman" w:hAnsi="Times New Roman" w:cs="Times New Roman"/>
                <w:sz w:val="24"/>
                <w:szCs w:val="24"/>
              </w:rPr>
              <w:t>14</w:t>
            </w:r>
          </w:p>
        </w:tc>
        <w:tc>
          <w:tcPr>
            <w:tcW w:w="2519" w:type="dxa"/>
            <w:shd w:val="clear" w:color="auto" w:fill="auto"/>
            <w:vAlign w:val="center"/>
          </w:tcPr>
          <w:p w:rsidR="00857773" w:rsidRPr="00857773" w:rsidRDefault="00857773" w:rsidP="00857773">
            <w:pPr>
              <w:spacing w:before="120" w:after="0" w:line="240" w:lineRule="auto"/>
              <w:rPr>
                <w:rFonts w:ascii="Times New Roman" w:hAnsi="Times New Roman" w:cs="Times New Roman"/>
                <w:sz w:val="24"/>
                <w:szCs w:val="24"/>
              </w:rPr>
            </w:pPr>
            <w:proofErr w:type="gramStart"/>
            <w:r>
              <w:rPr>
                <w:rFonts w:ascii="Times New Roman" w:hAnsi="Times New Roman" w:cs="Times New Roman"/>
                <w:sz w:val="24"/>
                <w:szCs w:val="24"/>
              </w:rPr>
              <w:t>Буфет-раздаточная</w:t>
            </w:r>
            <w:proofErr w:type="gramEnd"/>
          </w:p>
        </w:tc>
        <w:tc>
          <w:tcPr>
            <w:tcW w:w="992" w:type="dxa"/>
            <w:shd w:val="clear" w:color="auto" w:fill="auto"/>
            <w:vAlign w:val="center"/>
          </w:tcPr>
          <w:p w:rsidR="00857773" w:rsidRPr="00857773" w:rsidRDefault="00857773" w:rsidP="00857773">
            <w:pPr>
              <w:spacing w:before="120" w:after="0" w:line="240" w:lineRule="auto"/>
              <w:rPr>
                <w:rFonts w:ascii="Times New Roman" w:hAnsi="Times New Roman" w:cs="Times New Roman"/>
                <w:sz w:val="24"/>
                <w:szCs w:val="24"/>
              </w:rPr>
            </w:pPr>
          </w:p>
        </w:tc>
        <w:tc>
          <w:tcPr>
            <w:tcW w:w="1701" w:type="dxa"/>
            <w:shd w:val="clear" w:color="auto" w:fill="auto"/>
            <w:vAlign w:val="center"/>
          </w:tcPr>
          <w:p w:rsidR="00857773" w:rsidRPr="00857773" w:rsidRDefault="00857773" w:rsidP="00857773">
            <w:pPr>
              <w:spacing w:before="120" w:after="0" w:line="240" w:lineRule="auto"/>
              <w:rPr>
                <w:rFonts w:ascii="Times New Roman" w:hAnsi="Times New Roman" w:cs="Times New Roman"/>
                <w:sz w:val="24"/>
                <w:szCs w:val="24"/>
              </w:rPr>
            </w:pPr>
            <w:r w:rsidRPr="00857773">
              <w:rPr>
                <w:rFonts w:ascii="Times New Roman" w:hAnsi="Times New Roman" w:cs="Times New Roman"/>
                <w:sz w:val="24"/>
                <w:szCs w:val="24"/>
              </w:rPr>
              <w:t>соответствует СанПиН</w:t>
            </w:r>
          </w:p>
        </w:tc>
        <w:tc>
          <w:tcPr>
            <w:tcW w:w="1559" w:type="dxa"/>
            <w:shd w:val="clear" w:color="auto" w:fill="auto"/>
            <w:vAlign w:val="center"/>
          </w:tcPr>
          <w:p w:rsidR="00857773" w:rsidRPr="00857773" w:rsidRDefault="00857773" w:rsidP="00857773">
            <w:pPr>
              <w:spacing w:before="120" w:after="0" w:line="240" w:lineRule="auto"/>
              <w:rPr>
                <w:rFonts w:ascii="Times New Roman" w:hAnsi="Times New Roman" w:cs="Times New Roman"/>
                <w:sz w:val="24"/>
                <w:szCs w:val="24"/>
              </w:rPr>
            </w:pPr>
            <w:r w:rsidRPr="00857773">
              <w:rPr>
                <w:rFonts w:ascii="Times New Roman" w:hAnsi="Times New Roman" w:cs="Times New Roman"/>
                <w:sz w:val="24"/>
                <w:szCs w:val="24"/>
              </w:rPr>
              <w:t>соответств</w:t>
            </w:r>
            <w:r w:rsidRPr="00857773">
              <w:rPr>
                <w:rFonts w:ascii="Times New Roman" w:hAnsi="Times New Roman" w:cs="Times New Roman"/>
                <w:sz w:val="24"/>
                <w:szCs w:val="24"/>
              </w:rPr>
              <w:t>у</w:t>
            </w:r>
            <w:r w:rsidRPr="00857773">
              <w:rPr>
                <w:rFonts w:ascii="Times New Roman" w:hAnsi="Times New Roman" w:cs="Times New Roman"/>
                <w:sz w:val="24"/>
                <w:szCs w:val="24"/>
              </w:rPr>
              <w:t>ет СанПиН</w:t>
            </w:r>
          </w:p>
        </w:tc>
        <w:tc>
          <w:tcPr>
            <w:tcW w:w="1418" w:type="dxa"/>
            <w:shd w:val="clear" w:color="auto" w:fill="auto"/>
            <w:vAlign w:val="center"/>
          </w:tcPr>
          <w:p w:rsidR="00857773" w:rsidRPr="00857773" w:rsidRDefault="00857773" w:rsidP="00857773">
            <w:pPr>
              <w:spacing w:before="120" w:after="0" w:line="240" w:lineRule="auto"/>
              <w:rPr>
                <w:rFonts w:ascii="Times New Roman" w:hAnsi="Times New Roman" w:cs="Times New Roman"/>
                <w:sz w:val="24"/>
                <w:szCs w:val="24"/>
              </w:rPr>
            </w:pPr>
            <w:r w:rsidRPr="00857773">
              <w:rPr>
                <w:rFonts w:ascii="Times New Roman" w:hAnsi="Times New Roman" w:cs="Times New Roman"/>
                <w:sz w:val="24"/>
                <w:szCs w:val="24"/>
              </w:rPr>
              <w:t>соотве</w:t>
            </w:r>
            <w:r w:rsidRPr="00857773">
              <w:rPr>
                <w:rFonts w:ascii="Times New Roman" w:hAnsi="Times New Roman" w:cs="Times New Roman"/>
                <w:sz w:val="24"/>
                <w:szCs w:val="24"/>
              </w:rPr>
              <w:t>т</w:t>
            </w:r>
            <w:r w:rsidRPr="00857773">
              <w:rPr>
                <w:rFonts w:ascii="Times New Roman" w:hAnsi="Times New Roman" w:cs="Times New Roman"/>
                <w:sz w:val="24"/>
                <w:szCs w:val="24"/>
              </w:rPr>
              <w:t>ствует СанПиН</w:t>
            </w:r>
          </w:p>
        </w:tc>
      </w:tr>
      <w:tr w:rsidR="00857773" w:rsidRPr="00857773" w:rsidTr="00857773">
        <w:tc>
          <w:tcPr>
            <w:tcW w:w="600" w:type="dxa"/>
            <w:shd w:val="clear" w:color="auto" w:fill="auto"/>
            <w:vAlign w:val="center"/>
          </w:tcPr>
          <w:p w:rsidR="00857773" w:rsidRPr="00857773" w:rsidRDefault="008E30BD" w:rsidP="00857773">
            <w:pPr>
              <w:spacing w:before="120"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2519" w:type="dxa"/>
            <w:shd w:val="clear" w:color="auto" w:fill="auto"/>
            <w:vAlign w:val="center"/>
          </w:tcPr>
          <w:p w:rsidR="00857773" w:rsidRPr="00857773" w:rsidRDefault="00857773" w:rsidP="00857773">
            <w:pPr>
              <w:spacing w:before="120" w:after="0" w:line="240" w:lineRule="auto"/>
              <w:rPr>
                <w:rFonts w:ascii="Times New Roman" w:hAnsi="Times New Roman" w:cs="Times New Roman"/>
                <w:sz w:val="24"/>
                <w:szCs w:val="24"/>
              </w:rPr>
            </w:pPr>
            <w:r w:rsidRPr="00857773">
              <w:rPr>
                <w:rFonts w:ascii="Times New Roman" w:hAnsi="Times New Roman" w:cs="Times New Roman"/>
                <w:sz w:val="24"/>
                <w:szCs w:val="24"/>
              </w:rPr>
              <w:t>Библиотека</w:t>
            </w:r>
          </w:p>
        </w:tc>
        <w:tc>
          <w:tcPr>
            <w:tcW w:w="992" w:type="dxa"/>
            <w:shd w:val="clear" w:color="auto" w:fill="auto"/>
            <w:vAlign w:val="center"/>
          </w:tcPr>
          <w:p w:rsidR="00857773" w:rsidRPr="00857773" w:rsidRDefault="00857773" w:rsidP="00857773">
            <w:pPr>
              <w:spacing w:before="120" w:after="0" w:line="240" w:lineRule="auto"/>
              <w:rPr>
                <w:rFonts w:ascii="Times New Roman" w:hAnsi="Times New Roman" w:cs="Times New Roman"/>
                <w:sz w:val="24"/>
                <w:szCs w:val="24"/>
              </w:rPr>
            </w:pPr>
          </w:p>
        </w:tc>
        <w:tc>
          <w:tcPr>
            <w:tcW w:w="1701" w:type="dxa"/>
            <w:shd w:val="clear" w:color="auto" w:fill="auto"/>
            <w:vAlign w:val="center"/>
          </w:tcPr>
          <w:p w:rsidR="00857773" w:rsidRPr="00857773" w:rsidRDefault="00857773" w:rsidP="00857773">
            <w:pPr>
              <w:spacing w:before="120" w:after="0" w:line="240" w:lineRule="auto"/>
              <w:rPr>
                <w:rFonts w:ascii="Times New Roman" w:hAnsi="Times New Roman" w:cs="Times New Roman"/>
                <w:sz w:val="24"/>
                <w:szCs w:val="24"/>
              </w:rPr>
            </w:pPr>
            <w:r w:rsidRPr="00857773">
              <w:rPr>
                <w:rFonts w:ascii="Times New Roman" w:hAnsi="Times New Roman" w:cs="Times New Roman"/>
                <w:sz w:val="24"/>
                <w:szCs w:val="24"/>
              </w:rPr>
              <w:t>соответствует СанПиН</w:t>
            </w:r>
          </w:p>
        </w:tc>
        <w:tc>
          <w:tcPr>
            <w:tcW w:w="1559" w:type="dxa"/>
            <w:shd w:val="clear" w:color="auto" w:fill="auto"/>
            <w:vAlign w:val="center"/>
          </w:tcPr>
          <w:p w:rsidR="00857773" w:rsidRPr="00857773" w:rsidRDefault="00857773" w:rsidP="00857773">
            <w:pPr>
              <w:spacing w:before="120" w:after="0" w:line="240" w:lineRule="auto"/>
              <w:rPr>
                <w:rFonts w:ascii="Times New Roman" w:hAnsi="Times New Roman" w:cs="Times New Roman"/>
                <w:sz w:val="24"/>
                <w:szCs w:val="24"/>
              </w:rPr>
            </w:pPr>
            <w:r w:rsidRPr="00857773">
              <w:rPr>
                <w:rFonts w:ascii="Times New Roman" w:hAnsi="Times New Roman" w:cs="Times New Roman"/>
                <w:sz w:val="24"/>
                <w:szCs w:val="24"/>
              </w:rPr>
              <w:t>соответств</w:t>
            </w:r>
            <w:r w:rsidRPr="00857773">
              <w:rPr>
                <w:rFonts w:ascii="Times New Roman" w:hAnsi="Times New Roman" w:cs="Times New Roman"/>
                <w:sz w:val="24"/>
                <w:szCs w:val="24"/>
              </w:rPr>
              <w:t>у</w:t>
            </w:r>
            <w:r w:rsidRPr="00857773">
              <w:rPr>
                <w:rFonts w:ascii="Times New Roman" w:hAnsi="Times New Roman" w:cs="Times New Roman"/>
                <w:sz w:val="24"/>
                <w:szCs w:val="24"/>
              </w:rPr>
              <w:t>ет СанПиН</w:t>
            </w:r>
          </w:p>
        </w:tc>
        <w:tc>
          <w:tcPr>
            <w:tcW w:w="1418" w:type="dxa"/>
            <w:shd w:val="clear" w:color="auto" w:fill="auto"/>
            <w:vAlign w:val="center"/>
          </w:tcPr>
          <w:p w:rsidR="00857773" w:rsidRPr="00857773" w:rsidRDefault="00857773" w:rsidP="00857773">
            <w:pPr>
              <w:spacing w:before="120" w:after="0" w:line="240" w:lineRule="auto"/>
              <w:rPr>
                <w:rFonts w:ascii="Times New Roman" w:hAnsi="Times New Roman" w:cs="Times New Roman"/>
                <w:sz w:val="24"/>
                <w:szCs w:val="24"/>
              </w:rPr>
            </w:pPr>
            <w:r w:rsidRPr="00857773">
              <w:rPr>
                <w:rFonts w:ascii="Times New Roman" w:hAnsi="Times New Roman" w:cs="Times New Roman"/>
                <w:sz w:val="24"/>
                <w:szCs w:val="24"/>
              </w:rPr>
              <w:t>соотве</w:t>
            </w:r>
            <w:r w:rsidRPr="00857773">
              <w:rPr>
                <w:rFonts w:ascii="Times New Roman" w:hAnsi="Times New Roman" w:cs="Times New Roman"/>
                <w:sz w:val="24"/>
                <w:szCs w:val="24"/>
              </w:rPr>
              <w:t>т</w:t>
            </w:r>
            <w:r w:rsidRPr="00857773">
              <w:rPr>
                <w:rFonts w:ascii="Times New Roman" w:hAnsi="Times New Roman" w:cs="Times New Roman"/>
                <w:sz w:val="24"/>
                <w:szCs w:val="24"/>
              </w:rPr>
              <w:t>ствует СанПиН</w:t>
            </w:r>
          </w:p>
        </w:tc>
      </w:tr>
      <w:tr w:rsidR="00857773" w:rsidRPr="00857773" w:rsidTr="00857773">
        <w:tc>
          <w:tcPr>
            <w:tcW w:w="600" w:type="dxa"/>
            <w:shd w:val="clear" w:color="auto" w:fill="auto"/>
            <w:vAlign w:val="center"/>
          </w:tcPr>
          <w:p w:rsidR="00857773" w:rsidRPr="00857773" w:rsidRDefault="008E30BD" w:rsidP="00857773">
            <w:pPr>
              <w:spacing w:before="120"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2519" w:type="dxa"/>
            <w:shd w:val="clear" w:color="auto" w:fill="auto"/>
            <w:vAlign w:val="center"/>
          </w:tcPr>
          <w:p w:rsidR="00857773" w:rsidRPr="00857773" w:rsidRDefault="00857773" w:rsidP="00857773">
            <w:pPr>
              <w:spacing w:before="120" w:after="0" w:line="240" w:lineRule="auto"/>
              <w:rPr>
                <w:rFonts w:ascii="Times New Roman" w:hAnsi="Times New Roman" w:cs="Times New Roman"/>
                <w:sz w:val="24"/>
                <w:szCs w:val="24"/>
              </w:rPr>
            </w:pPr>
            <w:r w:rsidRPr="00857773">
              <w:rPr>
                <w:rFonts w:ascii="Times New Roman" w:hAnsi="Times New Roman" w:cs="Times New Roman"/>
                <w:sz w:val="24"/>
                <w:szCs w:val="24"/>
              </w:rPr>
              <w:t>Кабинет начальных классов</w:t>
            </w:r>
          </w:p>
        </w:tc>
        <w:tc>
          <w:tcPr>
            <w:tcW w:w="992" w:type="dxa"/>
            <w:shd w:val="clear" w:color="auto" w:fill="auto"/>
            <w:vAlign w:val="center"/>
          </w:tcPr>
          <w:p w:rsidR="00857773" w:rsidRPr="00857773" w:rsidRDefault="00857773" w:rsidP="00857773">
            <w:pPr>
              <w:spacing w:before="120" w:after="0" w:line="240" w:lineRule="auto"/>
              <w:rPr>
                <w:rFonts w:ascii="Times New Roman" w:hAnsi="Times New Roman" w:cs="Times New Roman"/>
                <w:sz w:val="24"/>
                <w:szCs w:val="24"/>
              </w:rPr>
            </w:pPr>
          </w:p>
        </w:tc>
        <w:tc>
          <w:tcPr>
            <w:tcW w:w="1701" w:type="dxa"/>
            <w:shd w:val="clear" w:color="auto" w:fill="auto"/>
            <w:vAlign w:val="center"/>
          </w:tcPr>
          <w:p w:rsidR="00857773" w:rsidRPr="00857773" w:rsidRDefault="00857773" w:rsidP="00857773">
            <w:pPr>
              <w:spacing w:before="120" w:after="0" w:line="240" w:lineRule="auto"/>
              <w:rPr>
                <w:rFonts w:ascii="Times New Roman" w:hAnsi="Times New Roman" w:cs="Times New Roman"/>
                <w:sz w:val="24"/>
                <w:szCs w:val="24"/>
              </w:rPr>
            </w:pPr>
            <w:r w:rsidRPr="00857773">
              <w:rPr>
                <w:rFonts w:ascii="Times New Roman" w:hAnsi="Times New Roman" w:cs="Times New Roman"/>
                <w:sz w:val="24"/>
                <w:szCs w:val="24"/>
              </w:rPr>
              <w:t>соответствует СанПиН</w:t>
            </w:r>
          </w:p>
        </w:tc>
        <w:tc>
          <w:tcPr>
            <w:tcW w:w="1559" w:type="dxa"/>
            <w:shd w:val="clear" w:color="auto" w:fill="auto"/>
            <w:vAlign w:val="center"/>
          </w:tcPr>
          <w:p w:rsidR="00857773" w:rsidRPr="00857773" w:rsidRDefault="00857773" w:rsidP="00857773">
            <w:pPr>
              <w:spacing w:before="120" w:after="0" w:line="240" w:lineRule="auto"/>
              <w:rPr>
                <w:rFonts w:ascii="Times New Roman" w:hAnsi="Times New Roman" w:cs="Times New Roman"/>
                <w:sz w:val="24"/>
                <w:szCs w:val="24"/>
              </w:rPr>
            </w:pPr>
            <w:r w:rsidRPr="00857773">
              <w:rPr>
                <w:rFonts w:ascii="Times New Roman" w:hAnsi="Times New Roman" w:cs="Times New Roman"/>
                <w:sz w:val="24"/>
                <w:szCs w:val="24"/>
              </w:rPr>
              <w:t>соответств</w:t>
            </w:r>
            <w:r w:rsidRPr="00857773">
              <w:rPr>
                <w:rFonts w:ascii="Times New Roman" w:hAnsi="Times New Roman" w:cs="Times New Roman"/>
                <w:sz w:val="24"/>
                <w:szCs w:val="24"/>
              </w:rPr>
              <w:t>у</w:t>
            </w:r>
            <w:r w:rsidRPr="00857773">
              <w:rPr>
                <w:rFonts w:ascii="Times New Roman" w:hAnsi="Times New Roman" w:cs="Times New Roman"/>
                <w:sz w:val="24"/>
                <w:szCs w:val="24"/>
              </w:rPr>
              <w:t>ет СанПиН</w:t>
            </w:r>
          </w:p>
        </w:tc>
        <w:tc>
          <w:tcPr>
            <w:tcW w:w="1418" w:type="dxa"/>
            <w:shd w:val="clear" w:color="auto" w:fill="auto"/>
            <w:vAlign w:val="center"/>
          </w:tcPr>
          <w:p w:rsidR="00857773" w:rsidRPr="00857773" w:rsidRDefault="00857773" w:rsidP="00857773">
            <w:pPr>
              <w:spacing w:before="120" w:after="0" w:line="240" w:lineRule="auto"/>
              <w:rPr>
                <w:rFonts w:ascii="Times New Roman" w:hAnsi="Times New Roman" w:cs="Times New Roman"/>
                <w:sz w:val="24"/>
                <w:szCs w:val="24"/>
              </w:rPr>
            </w:pPr>
            <w:r w:rsidRPr="00857773">
              <w:rPr>
                <w:rFonts w:ascii="Times New Roman" w:hAnsi="Times New Roman" w:cs="Times New Roman"/>
                <w:sz w:val="24"/>
                <w:szCs w:val="24"/>
              </w:rPr>
              <w:t>соотве</w:t>
            </w:r>
            <w:r w:rsidRPr="00857773">
              <w:rPr>
                <w:rFonts w:ascii="Times New Roman" w:hAnsi="Times New Roman" w:cs="Times New Roman"/>
                <w:sz w:val="24"/>
                <w:szCs w:val="24"/>
              </w:rPr>
              <w:t>т</w:t>
            </w:r>
            <w:r w:rsidRPr="00857773">
              <w:rPr>
                <w:rFonts w:ascii="Times New Roman" w:hAnsi="Times New Roman" w:cs="Times New Roman"/>
                <w:sz w:val="24"/>
                <w:szCs w:val="24"/>
              </w:rPr>
              <w:t>ствует СанПиН</w:t>
            </w:r>
          </w:p>
        </w:tc>
      </w:tr>
      <w:tr w:rsidR="00857773" w:rsidRPr="00857773" w:rsidTr="00857773">
        <w:tc>
          <w:tcPr>
            <w:tcW w:w="600" w:type="dxa"/>
            <w:shd w:val="clear" w:color="auto" w:fill="auto"/>
            <w:vAlign w:val="center"/>
          </w:tcPr>
          <w:p w:rsidR="00857773" w:rsidRPr="00857773" w:rsidRDefault="008E30BD" w:rsidP="00857773">
            <w:pPr>
              <w:spacing w:before="120"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2519" w:type="dxa"/>
            <w:shd w:val="clear" w:color="auto" w:fill="auto"/>
            <w:vAlign w:val="center"/>
          </w:tcPr>
          <w:p w:rsidR="00857773" w:rsidRPr="00857773" w:rsidRDefault="00857773" w:rsidP="00857773">
            <w:pPr>
              <w:spacing w:before="120" w:after="0" w:line="240" w:lineRule="auto"/>
              <w:rPr>
                <w:rFonts w:ascii="Times New Roman" w:hAnsi="Times New Roman" w:cs="Times New Roman"/>
                <w:sz w:val="24"/>
                <w:szCs w:val="24"/>
              </w:rPr>
            </w:pPr>
            <w:r w:rsidRPr="00857773">
              <w:rPr>
                <w:rFonts w:ascii="Times New Roman" w:hAnsi="Times New Roman" w:cs="Times New Roman"/>
                <w:sz w:val="24"/>
                <w:szCs w:val="24"/>
              </w:rPr>
              <w:t>Кабинет начальных классов</w:t>
            </w:r>
          </w:p>
        </w:tc>
        <w:tc>
          <w:tcPr>
            <w:tcW w:w="992" w:type="dxa"/>
            <w:shd w:val="clear" w:color="auto" w:fill="auto"/>
            <w:vAlign w:val="center"/>
          </w:tcPr>
          <w:p w:rsidR="00857773" w:rsidRPr="00857773" w:rsidRDefault="00857773" w:rsidP="00857773">
            <w:pPr>
              <w:spacing w:before="120" w:after="0" w:line="240" w:lineRule="auto"/>
              <w:rPr>
                <w:rFonts w:ascii="Times New Roman" w:hAnsi="Times New Roman" w:cs="Times New Roman"/>
                <w:sz w:val="24"/>
                <w:szCs w:val="24"/>
              </w:rPr>
            </w:pPr>
          </w:p>
        </w:tc>
        <w:tc>
          <w:tcPr>
            <w:tcW w:w="1701" w:type="dxa"/>
            <w:shd w:val="clear" w:color="auto" w:fill="auto"/>
            <w:vAlign w:val="center"/>
          </w:tcPr>
          <w:p w:rsidR="00857773" w:rsidRPr="00857773" w:rsidRDefault="00857773" w:rsidP="00857773">
            <w:pPr>
              <w:spacing w:before="120" w:after="0" w:line="240" w:lineRule="auto"/>
              <w:rPr>
                <w:rFonts w:ascii="Times New Roman" w:hAnsi="Times New Roman" w:cs="Times New Roman"/>
                <w:sz w:val="24"/>
                <w:szCs w:val="24"/>
              </w:rPr>
            </w:pPr>
            <w:r w:rsidRPr="00857773">
              <w:rPr>
                <w:rFonts w:ascii="Times New Roman" w:hAnsi="Times New Roman" w:cs="Times New Roman"/>
                <w:sz w:val="24"/>
                <w:szCs w:val="24"/>
              </w:rPr>
              <w:t>соответствует СанПиН</w:t>
            </w:r>
          </w:p>
        </w:tc>
        <w:tc>
          <w:tcPr>
            <w:tcW w:w="1559" w:type="dxa"/>
            <w:shd w:val="clear" w:color="auto" w:fill="auto"/>
            <w:vAlign w:val="center"/>
          </w:tcPr>
          <w:p w:rsidR="00857773" w:rsidRPr="00857773" w:rsidRDefault="00857773" w:rsidP="00857773">
            <w:pPr>
              <w:spacing w:before="120" w:after="0" w:line="240" w:lineRule="auto"/>
              <w:rPr>
                <w:rFonts w:ascii="Times New Roman" w:hAnsi="Times New Roman" w:cs="Times New Roman"/>
                <w:sz w:val="24"/>
                <w:szCs w:val="24"/>
              </w:rPr>
            </w:pPr>
            <w:r w:rsidRPr="00857773">
              <w:rPr>
                <w:rFonts w:ascii="Times New Roman" w:hAnsi="Times New Roman" w:cs="Times New Roman"/>
                <w:sz w:val="24"/>
                <w:szCs w:val="24"/>
              </w:rPr>
              <w:t>соответств</w:t>
            </w:r>
            <w:r w:rsidRPr="00857773">
              <w:rPr>
                <w:rFonts w:ascii="Times New Roman" w:hAnsi="Times New Roman" w:cs="Times New Roman"/>
                <w:sz w:val="24"/>
                <w:szCs w:val="24"/>
              </w:rPr>
              <w:t>у</w:t>
            </w:r>
            <w:r w:rsidRPr="00857773">
              <w:rPr>
                <w:rFonts w:ascii="Times New Roman" w:hAnsi="Times New Roman" w:cs="Times New Roman"/>
                <w:sz w:val="24"/>
                <w:szCs w:val="24"/>
              </w:rPr>
              <w:t>ет СанПиН</w:t>
            </w:r>
          </w:p>
        </w:tc>
        <w:tc>
          <w:tcPr>
            <w:tcW w:w="1418" w:type="dxa"/>
            <w:shd w:val="clear" w:color="auto" w:fill="auto"/>
            <w:vAlign w:val="center"/>
          </w:tcPr>
          <w:p w:rsidR="00857773" w:rsidRPr="00857773" w:rsidRDefault="00857773" w:rsidP="00857773">
            <w:pPr>
              <w:spacing w:before="120" w:after="0" w:line="240" w:lineRule="auto"/>
              <w:rPr>
                <w:rFonts w:ascii="Times New Roman" w:hAnsi="Times New Roman" w:cs="Times New Roman"/>
                <w:sz w:val="24"/>
                <w:szCs w:val="24"/>
              </w:rPr>
            </w:pPr>
            <w:r w:rsidRPr="00857773">
              <w:rPr>
                <w:rFonts w:ascii="Times New Roman" w:hAnsi="Times New Roman" w:cs="Times New Roman"/>
                <w:sz w:val="24"/>
                <w:szCs w:val="24"/>
              </w:rPr>
              <w:t>соотве</w:t>
            </w:r>
            <w:r w:rsidRPr="00857773">
              <w:rPr>
                <w:rFonts w:ascii="Times New Roman" w:hAnsi="Times New Roman" w:cs="Times New Roman"/>
                <w:sz w:val="24"/>
                <w:szCs w:val="24"/>
              </w:rPr>
              <w:t>т</w:t>
            </w:r>
            <w:r w:rsidRPr="00857773">
              <w:rPr>
                <w:rFonts w:ascii="Times New Roman" w:hAnsi="Times New Roman" w:cs="Times New Roman"/>
                <w:sz w:val="24"/>
                <w:szCs w:val="24"/>
              </w:rPr>
              <w:t>ствует СанПиН</w:t>
            </w:r>
          </w:p>
        </w:tc>
      </w:tr>
      <w:tr w:rsidR="00857773" w:rsidRPr="00857773" w:rsidTr="00857773">
        <w:tc>
          <w:tcPr>
            <w:tcW w:w="600" w:type="dxa"/>
            <w:shd w:val="clear" w:color="auto" w:fill="auto"/>
            <w:vAlign w:val="center"/>
          </w:tcPr>
          <w:p w:rsidR="00857773" w:rsidRPr="00857773" w:rsidRDefault="008E30BD" w:rsidP="00857773">
            <w:pPr>
              <w:spacing w:before="120"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2519" w:type="dxa"/>
            <w:shd w:val="clear" w:color="auto" w:fill="auto"/>
            <w:vAlign w:val="center"/>
          </w:tcPr>
          <w:p w:rsidR="00857773" w:rsidRPr="00857773" w:rsidRDefault="00857773" w:rsidP="00857773">
            <w:pPr>
              <w:spacing w:before="120" w:after="0" w:line="240" w:lineRule="auto"/>
              <w:rPr>
                <w:rFonts w:ascii="Times New Roman" w:hAnsi="Times New Roman" w:cs="Times New Roman"/>
                <w:sz w:val="24"/>
                <w:szCs w:val="24"/>
              </w:rPr>
            </w:pPr>
            <w:r w:rsidRPr="00857773">
              <w:rPr>
                <w:rFonts w:ascii="Times New Roman" w:hAnsi="Times New Roman" w:cs="Times New Roman"/>
                <w:sz w:val="24"/>
                <w:szCs w:val="24"/>
              </w:rPr>
              <w:t>Кабинет начальных классов</w:t>
            </w:r>
          </w:p>
        </w:tc>
        <w:tc>
          <w:tcPr>
            <w:tcW w:w="992" w:type="dxa"/>
            <w:shd w:val="clear" w:color="auto" w:fill="auto"/>
            <w:vAlign w:val="center"/>
          </w:tcPr>
          <w:p w:rsidR="00857773" w:rsidRPr="00857773" w:rsidRDefault="00857773" w:rsidP="00857773">
            <w:pPr>
              <w:spacing w:before="120" w:after="0" w:line="240" w:lineRule="auto"/>
              <w:rPr>
                <w:rFonts w:ascii="Times New Roman" w:hAnsi="Times New Roman" w:cs="Times New Roman"/>
                <w:sz w:val="24"/>
                <w:szCs w:val="24"/>
              </w:rPr>
            </w:pPr>
          </w:p>
        </w:tc>
        <w:tc>
          <w:tcPr>
            <w:tcW w:w="1701" w:type="dxa"/>
            <w:shd w:val="clear" w:color="auto" w:fill="auto"/>
            <w:vAlign w:val="center"/>
          </w:tcPr>
          <w:p w:rsidR="00857773" w:rsidRPr="00857773" w:rsidRDefault="00857773" w:rsidP="00857773">
            <w:pPr>
              <w:spacing w:before="120" w:after="0" w:line="240" w:lineRule="auto"/>
              <w:rPr>
                <w:rFonts w:ascii="Times New Roman" w:hAnsi="Times New Roman" w:cs="Times New Roman"/>
                <w:sz w:val="24"/>
                <w:szCs w:val="24"/>
              </w:rPr>
            </w:pPr>
            <w:r w:rsidRPr="00857773">
              <w:rPr>
                <w:rFonts w:ascii="Times New Roman" w:hAnsi="Times New Roman" w:cs="Times New Roman"/>
                <w:sz w:val="24"/>
                <w:szCs w:val="24"/>
              </w:rPr>
              <w:t>соответствует СанПиН</w:t>
            </w:r>
          </w:p>
        </w:tc>
        <w:tc>
          <w:tcPr>
            <w:tcW w:w="1559" w:type="dxa"/>
            <w:shd w:val="clear" w:color="auto" w:fill="auto"/>
            <w:vAlign w:val="center"/>
          </w:tcPr>
          <w:p w:rsidR="00857773" w:rsidRPr="00857773" w:rsidRDefault="00857773" w:rsidP="00857773">
            <w:pPr>
              <w:spacing w:before="120" w:after="0" w:line="240" w:lineRule="auto"/>
              <w:rPr>
                <w:rFonts w:ascii="Times New Roman" w:hAnsi="Times New Roman" w:cs="Times New Roman"/>
                <w:sz w:val="24"/>
                <w:szCs w:val="24"/>
              </w:rPr>
            </w:pPr>
            <w:r w:rsidRPr="00857773">
              <w:rPr>
                <w:rFonts w:ascii="Times New Roman" w:hAnsi="Times New Roman" w:cs="Times New Roman"/>
                <w:sz w:val="24"/>
                <w:szCs w:val="24"/>
              </w:rPr>
              <w:t>соответств</w:t>
            </w:r>
            <w:r w:rsidRPr="00857773">
              <w:rPr>
                <w:rFonts w:ascii="Times New Roman" w:hAnsi="Times New Roman" w:cs="Times New Roman"/>
                <w:sz w:val="24"/>
                <w:szCs w:val="24"/>
              </w:rPr>
              <w:t>у</w:t>
            </w:r>
            <w:r w:rsidRPr="00857773">
              <w:rPr>
                <w:rFonts w:ascii="Times New Roman" w:hAnsi="Times New Roman" w:cs="Times New Roman"/>
                <w:sz w:val="24"/>
                <w:szCs w:val="24"/>
              </w:rPr>
              <w:t>ет СанПиН</w:t>
            </w:r>
          </w:p>
        </w:tc>
        <w:tc>
          <w:tcPr>
            <w:tcW w:w="1418" w:type="dxa"/>
            <w:shd w:val="clear" w:color="auto" w:fill="auto"/>
            <w:vAlign w:val="center"/>
          </w:tcPr>
          <w:p w:rsidR="00857773" w:rsidRPr="00857773" w:rsidRDefault="00857773" w:rsidP="00857773">
            <w:pPr>
              <w:spacing w:before="120" w:after="0" w:line="240" w:lineRule="auto"/>
              <w:rPr>
                <w:rFonts w:ascii="Times New Roman" w:hAnsi="Times New Roman" w:cs="Times New Roman"/>
                <w:sz w:val="24"/>
                <w:szCs w:val="24"/>
              </w:rPr>
            </w:pPr>
            <w:r w:rsidRPr="00857773">
              <w:rPr>
                <w:rFonts w:ascii="Times New Roman" w:hAnsi="Times New Roman" w:cs="Times New Roman"/>
                <w:sz w:val="24"/>
                <w:szCs w:val="24"/>
              </w:rPr>
              <w:t>соотве</w:t>
            </w:r>
            <w:r w:rsidRPr="00857773">
              <w:rPr>
                <w:rFonts w:ascii="Times New Roman" w:hAnsi="Times New Roman" w:cs="Times New Roman"/>
                <w:sz w:val="24"/>
                <w:szCs w:val="24"/>
              </w:rPr>
              <w:t>т</w:t>
            </w:r>
            <w:r w:rsidRPr="00857773">
              <w:rPr>
                <w:rFonts w:ascii="Times New Roman" w:hAnsi="Times New Roman" w:cs="Times New Roman"/>
                <w:sz w:val="24"/>
                <w:szCs w:val="24"/>
              </w:rPr>
              <w:t>ствует СанПиН</w:t>
            </w:r>
          </w:p>
        </w:tc>
      </w:tr>
      <w:tr w:rsidR="00857773" w:rsidRPr="00857773" w:rsidTr="00857773">
        <w:tc>
          <w:tcPr>
            <w:tcW w:w="600" w:type="dxa"/>
            <w:shd w:val="clear" w:color="auto" w:fill="auto"/>
            <w:vAlign w:val="center"/>
          </w:tcPr>
          <w:p w:rsidR="00857773" w:rsidRPr="00857773" w:rsidRDefault="008E30BD" w:rsidP="00857773">
            <w:pPr>
              <w:spacing w:before="120"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2519" w:type="dxa"/>
            <w:shd w:val="clear" w:color="auto" w:fill="auto"/>
            <w:vAlign w:val="center"/>
          </w:tcPr>
          <w:p w:rsidR="00857773" w:rsidRPr="00857773" w:rsidRDefault="00857773" w:rsidP="00857773">
            <w:pPr>
              <w:spacing w:before="120" w:after="0" w:line="240" w:lineRule="auto"/>
              <w:rPr>
                <w:rFonts w:ascii="Times New Roman" w:hAnsi="Times New Roman" w:cs="Times New Roman"/>
                <w:sz w:val="24"/>
                <w:szCs w:val="24"/>
              </w:rPr>
            </w:pPr>
            <w:r w:rsidRPr="00857773">
              <w:rPr>
                <w:rFonts w:ascii="Times New Roman" w:hAnsi="Times New Roman" w:cs="Times New Roman"/>
                <w:sz w:val="24"/>
                <w:szCs w:val="24"/>
              </w:rPr>
              <w:t>Кабинет начальных классов</w:t>
            </w:r>
          </w:p>
        </w:tc>
        <w:tc>
          <w:tcPr>
            <w:tcW w:w="992" w:type="dxa"/>
            <w:shd w:val="clear" w:color="auto" w:fill="auto"/>
            <w:vAlign w:val="center"/>
          </w:tcPr>
          <w:p w:rsidR="00857773" w:rsidRPr="00857773" w:rsidRDefault="00857773" w:rsidP="00857773">
            <w:pPr>
              <w:spacing w:before="120" w:after="0" w:line="240" w:lineRule="auto"/>
              <w:rPr>
                <w:rFonts w:ascii="Times New Roman" w:hAnsi="Times New Roman" w:cs="Times New Roman"/>
                <w:sz w:val="24"/>
                <w:szCs w:val="24"/>
              </w:rPr>
            </w:pPr>
          </w:p>
        </w:tc>
        <w:tc>
          <w:tcPr>
            <w:tcW w:w="1701" w:type="dxa"/>
            <w:shd w:val="clear" w:color="auto" w:fill="auto"/>
            <w:vAlign w:val="center"/>
          </w:tcPr>
          <w:p w:rsidR="00857773" w:rsidRPr="00857773" w:rsidRDefault="00857773" w:rsidP="00857773">
            <w:pPr>
              <w:spacing w:before="120" w:after="0" w:line="240" w:lineRule="auto"/>
              <w:rPr>
                <w:rFonts w:ascii="Times New Roman" w:hAnsi="Times New Roman" w:cs="Times New Roman"/>
                <w:sz w:val="24"/>
                <w:szCs w:val="24"/>
              </w:rPr>
            </w:pPr>
            <w:r w:rsidRPr="00857773">
              <w:rPr>
                <w:rFonts w:ascii="Times New Roman" w:hAnsi="Times New Roman" w:cs="Times New Roman"/>
                <w:sz w:val="24"/>
                <w:szCs w:val="24"/>
              </w:rPr>
              <w:t>соответствует СанПиН</w:t>
            </w:r>
          </w:p>
        </w:tc>
        <w:tc>
          <w:tcPr>
            <w:tcW w:w="1559" w:type="dxa"/>
            <w:shd w:val="clear" w:color="auto" w:fill="auto"/>
            <w:vAlign w:val="center"/>
          </w:tcPr>
          <w:p w:rsidR="00857773" w:rsidRPr="00857773" w:rsidRDefault="00857773" w:rsidP="00857773">
            <w:pPr>
              <w:spacing w:before="120" w:after="0" w:line="240" w:lineRule="auto"/>
              <w:rPr>
                <w:rFonts w:ascii="Times New Roman" w:hAnsi="Times New Roman" w:cs="Times New Roman"/>
                <w:sz w:val="24"/>
                <w:szCs w:val="24"/>
              </w:rPr>
            </w:pPr>
            <w:r w:rsidRPr="00857773">
              <w:rPr>
                <w:rFonts w:ascii="Times New Roman" w:hAnsi="Times New Roman" w:cs="Times New Roman"/>
                <w:sz w:val="24"/>
                <w:szCs w:val="24"/>
              </w:rPr>
              <w:t>соответств</w:t>
            </w:r>
            <w:r w:rsidRPr="00857773">
              <w:rPr>
                <w:rFonts w:ascii="Times New Roman" w:hAnsi="Times New Roman" w:cs="Times New Roman"/>
                <w:sz w:val="24"/>
                <w:szCs w:val="24"/>
              </w:rPr>
              <w:t>у</w:t>
            </w:r>
            <w:r w:rsidRPr="00857773">
              <w:rPr>
                <w:rFonts w:ascii="Times New Roman" w:hAnsi="Times New Roman" w:cs="Times New Roman"/>
                <w:sz w:val="24"/>
                <w:szCs w:val="24"/>
              </w:rPr>
              <w:t>ет СанПиН</w:t>
            </w:r>
          </w:p>
        </w:tc>
        <w:tc>
          <w:tcPr>
            <w:tcW w:w="1418" w:type="dxa"/>
            <w:shd w:val="clear" w:color="auto" w:fill="auto"/>
            <w:vAlign w:val="center"/>
          </w:tcPr>
          <w:p w:rsidR="00857773" w:rsidRPr="00857773" w:rsidRDefault="00857773" w:rsidP="00857773">
            <w:pPr>
              <w:spacing w:before="120" w:after="0" w:line="240" w:lineRule="auto"/>
              <w:rPr>
                <w:rFonts w:ascii="Times New Roman" w:hAnsi="Times New Roman" w:cs="Times New Roman"/>
                <w:sz w:val="24"/>
                <w:szCs w:val="24"/>
              </w:rPr>
            </w:pPr>
            <w:r w:rsidRPr="00857773">
              <w:rPr>
                <w:rFonts w:ascii="Times New Roman" w:hAnsi="Times New Roman" w:cs="Times New Roman"/>
                <w:sz w:val="24"/>
                <w:szCs w:val="24"/>
              </w:rPr>
              <w:t>соотве</w:t>
            </w:r>
            <w:r w:rsidRPr="00857773">
              <w:rPr>
                <w:rFonts w:ascii="Times New Roman" w:hAnsi="Times New Roman" w:cs="Times New Roman"/>
                <w:sz w:val="24"/>
                <w:szCs w:val="24"/>
              </w:rPr>
              <w:t>т</w:t>
            </w:r>
            <w:r w:rsidRPr="00857773">
              <w:rPr>
                <w:rFonts w:ascii="Times New Roman" w:hAnsi="Times New Roman" w:cs="Times New Roman"/>
                <w:sz w:val="24"/>
                <w:szCs w:val="24"/>
              </w:rPr>
              <w:t>ствует СанПиН</w:t>
            </w:r>
          </w:p>
        </w:tc>
      </w:tr>
      <w:tr w:rsidR="00857773" w:rsidRPr="00857773" w:rsidTr="00857773">
        <w:tc>
          <w:tcPr>
            <w:tcW w:w="600" w:type="dxa"/>
            <w:shd w:val="clear" w:color="auto" w:fill="auto"/>
            <w:vAlign w:val="center"/>
          </w:tcPr>
          <w:p w:rsidR="00857773" w:rsidRPr="00857773" w:rsidRDefault="008E30BD" w:rsidP="00857773">
            <w:pPr>
              <w:spacing w:before="120" w:after="0" w:line="240" w:lineRule="auto"/>
              <w:rPr>
                <w:rFonts w:ascii="Times New Roman" w:hAnsi="Times New Roman" w:cs="Times New Roman"/>
                <w:sz w:val="24"/>
                <w:szCs w:val="24"/>
              </w:rPr>
            </w:pPr>
            <w:r>
              <w:rPr>
                <w:rFonts w:ascii="Times New Roman" w:hAnsi="Times New Roman" w:cs="Times New Roman"/>
                <w:sz w:val="24"/>
                <w:szCs w:val="24"/>
              </w:rPr>
              <w:t>13</w:t>
            </w:r>
          </w:p>
        </w:tc>
        <w:tc>
          <w:tcPr>
            <w:tcW w:w="2519" w:type="dxa"/>
            <w:shd w:val="clear" w:color="auto" w:fill="auto"/>
            <w:vAlign w:val="center"/>
          </w:tcPr>
          <w:p w:rsidR="00857773" w:rsidRPr="00857773" w:rsidRDefault="00857773" w:rsidP="00857773">
            <w:pPr>
              <w:spacing w:before="120" w:after="0" w:line="240" w:lineRule="auto"/>
              <w:rPr>
                <w:rFonts w:ascii="Times New Roman" w:hAnsi="Times New Roman" w:cs="Times New Roman"/>
                <w:sz w:val="24"/>
                <w:szCs w:val="24"/>
              </w:rPr>
            </w:pPr>
            <w:r w:rsidRPr="00857773">
              <w:rPr>
                <w:rFonts w:ascii="Times New Roman" w:hAnsi="Times New Roman" w:cs="Times New Roman"/>
                <w:sz w:val="24"/>
                <w:szCs w:val="24"/>
              </w:rPr>
              <w:t xml:space="preserve">Кабинет </w:t>
            </w:r>
            <w:r>
              <w:rPr>
                <w:rFonts w:ascii="Times New Roman" w:hAnsi="Times New Roman" w:cs="Times New Roman"/>
                <w:sz w:val="24"/>
                <w:szCs w:val="24"/>
              </w:rPr>
              <w:t>информат</w:t>
            </w:r>
            <w:r>
              <w:rPr>
                <w:rFonts w:ascii="Times New Roman" w:hAnsi="Times New Roman" w:cs="Times New Roman"/>
                <w:sz w:val="24"/>
                <w:szCs w:val="24"/>
              </w:rPr>
              <w:t>и</w:t>
            </w:r>
            <w:r>
              <w:rPr>
                <w:rFonts w:ascii="Times New Roman" w:hAnsi="Times New Roman" w:cs="Times New Roman"/>
                <w:sz w:val="24"/>
                <w:szCs w:val="24"/>
              </w:rPr>
              <w:t>ки</w:t>
            </w:r>
          </w:p>
        </w:tc>
        <w:tc>
          <w:tcPr>
            <w:tcW w:w="992" w:type="dxa"/>
            <w:shd w:val="clear" w:color="auto" w:fill="auto"/>
            <w:vAlign w:val="center"/>
          </w:tcPr>
          <w:p w:rsidR="00857773" w:rsidRPr="00857773" w:rsidRDefault="00857773" w:rsidP="00857773">
            <w:pPr>
              <w:spacing w:before="120" w:after="0" w:line="240" w:lineRule="auto"/>
              <w:rPr>
                <w:rFonts w:ascii="Times New Roman" w:hAnsi="Times New Roman" w:cs="Times New Roman"/>
                <w:sz w:val="24"/>
                <w:szCs w:val="24"/>
              </w:rPr>
            </w:pPr>
          </w:p>
        </w:tc>
        <w:tc>
          <w:tcPr>
            <w:tcW w:w="1701" w:type="dxa"/>
            <w:shd w:val="clear" w:color="auto" w:fill="auto"/>
            <w:vAlign w:val="center"/>
          </w:tcPr>
          <w:p w:rsidR="00857773" w:rsidRPr="00857773" w:rsidRDefault="00857773" w:rsidP="00857773">
            <w:pPr>
              <w:spacing w:before="120" w:after="0" w:line="240" w:lineRule="auto"/>
              <w:rPr>
                <w:rFonts w:ascii="Times New Roman" w:hAnsi="Times New Roman" w:cs="Times New Roman"/>
                <w:sz w:val="24"/>
                <w:szCs w:val="24"/>
              </w:rPr>
            </w:pPr>
            <w:r w:rsidRPr="00857773">
              <w:rPr>
                <w:rFonts w:ascii="Times New Roman" w:hAnsi="Times New Roman" w:cs="Times New Roman"/>
                <w:sz w:val="24"/>
                <w:szCs w:val="24"/>
              </w:rPr>
              <w:t>соответствует СанПиН</w:t>
            </w:r>
          </w:p>
        </w:tc>
        <w:tc>
          <w:tcPr>
            <w:tcW w:w="1559" w:type="dxa"/>
            <w:shd w:val="clear" w:color="auto" w:fill="auto"/>
            <w:vAlign w:val="center"/>
          </w:tcPr>
          <w:p w:rsidR="00857773" w:rsidRPr="00857773" w:rsidRDefault="00857773" w:rsidP="00857773">
            <w:pPr>
              <w:spacing w:before="120" w:after="0" w:line="240" w:lineRule="auto"/>
              <w:rPr>
                <w:rFonts w:ascii="Times New Roman" w:hAnsi="Times New Roman" w:cs="Times New Roman"/>
                <w:sz w:val="24"/>
                <w:szCs w:val="24"/>
              </w:rPr>
            </w:pPr>
            <w:r w:rsidRPr="00857773">
              <w:rPr>
                <w:rFonts w:ascii="Times New Roman" w:hAnsi="Times New Roman" w:cs="Times New Roman"/>
                <w:sz w:val="24"/>
                <w:szCs w:val="24"/>
              </w:rPr>
              <w:t>соответств</w:t>
            </w:r>
            <w:r w:rsidRPr="00857773">
              <w:rPr>
                <w:rFonts w:ascii="Times New Roman" w:hAnsi="Times New Roman" w:cs="Times New Roman"/>
                <w:sz w:val="24"/>
                <w:szCs w:val="24"/>
              </w:rPr>
              <w:t>у</w:t>
            </w:r>
            <w:r w:rsidRPr="00857773">
              <w:rPr>
                <w:rFonts w:ascii="Times New Roman" w:hAnsi="Times New Roman" w:cs="Times New Roman"/>
                <w:sz w:val="24"/>
                <w:szCs w:val="24"/>
              </w:rPr>
              <w:t>ет СанПиН</w:t>
            </w:r>
          </w:p>
        </w:tc>
        <w:tc>
          <w:tcPr>
            <w:tcW w:w="1418" w:type="dxa"/>
            <w:shd w:val="clear" w:color="auto" w:fill="auto"/>
            <w:vAlign w:val="center"/>
          </w:tcPr>
          <w:p w:rsidR="00857773" w:rsidRPr="00857773" w:rsidRDefault="00857773" w:rsidP="00857773">
            <w:pPr>
              <w:spacing w:before="120" w:after="0" w:line="240" w:lineRule="auto"/>
              <w:rPr>
                <w:rFonts w:ascii="Times New Roman" w:hAnsi="Times New Roman" w:cs="Times New Roman"/>
                <w:sz w:val="24"/>
                <w:szCs w:val="24"/>
              </w:rPr>
            </w:pPr>
            <w:r w:rsidRPr="00857773">
              <w:rPr>
                <w:rFonts w:ascii="Times New Roman" w:hAnsi="Times New Roman" w:cs="Times New Roman"/>
                <w:sz w:val="24"/>
                <w:szCs w:val="24"/>
              </w:rPr>
              <w:t>соотве</w:t>
            </w:r>
            <w:r w:rsidRPr="00857773">
              <w:rPr>
                <w:rFonts w:ascii="Times New Roman" w:hAnsi="Times New Roman" w:cs="Times New Roman"/>
                <w:sz w:val="24"/>
                <w:szCs w:val="24"/>
              </w:rPr>
              <w:t>т</w:t>
            </w:r>
            <w:r w:rsidRPr="00857773">
              <w:rPr>
                <w:rFonts w:ascii="Times New Roman" w:hAnsi="Times New Roman" w:cs="Times New Roman"/>
                <w:sz w:val="24"/>
                <w:szCs w:val="24"/>
              </w:rPr>
              <w:t>ствует СанПиН</w:t>
            </w:r>
          </w:p>
        </w:tc>
      </w:tr>
      <w:tr w:rsidR="00857773" w:rsidRPr="00857773" w:rsidTr="00857773">
        <w:tc>
          <w:tcPr>
            <w:tcW w:w="600" w:type="dxa"/>
            <w:shd w:val="clear" w:color="auto" w:fill="auto"/>
            <w:vAlign w:val="center"/>
          </w:tcPr>
          <w:p w:rsidR="00857773" w:rsidRPr="00857773" w:rsidRDefault="008E30BD" w:rsidP="00857773">
            <w:pPr>
              <w:spacing w:before="120" w:after="0" w:line="240" w:lineRule="auto"/>
              <w:rPr>
                <w:rFonts w:ascii="Times New Roman" w:hAnsi="Times New Roman" w:cs="Times New Roman"/>
                <w:sz w:val="24"/>
                <w:szCs w:val="24"/>
              </w:rPr>
            </w:pPr>
            <w:r>
              <w:rPr>
                <w:rFonts w:ascii="Times New Roman" w:hAnsi="Times New Roman" w:cs="Times New Roman"/>
                <w:sz w:val="24"/>
                <w:szCs w:val="24"/>
              </w:rPr>
              <w:t>15</w:t>
            </w:r>
          </w:p>
        </w:tc>
        <w:tc>
          <w:tcPr>
            <w:tcW w:w="2519" w:type="dxa"/>
            <w:shd w:val="clear" w:color="auto" w:fill="auto"/>
            <w:vAlign w:val="center"/>
          </w:tcPr>
          <w:p w:rsidR="00857773" w:rsidRPr="00857773" w:rsidRDefault="00857773" w:rsidP="00857773">
            <w:pPr>
              <w:spacing w:before="120" w:after="0" w:line="240" w:lineRule="auto"/>
              <w:rPr>
                <w:rFonts w:ascii="Times New Roman" w:hAnsi="Times New Roman" w:cs="Times New Roman"/>
                <w:sz w:val="24"/>
                <w:szCs w:val="24"/>
              </w:rPr>
            </w:pPr>
            <w:r w:rsidRPr="00857773">
              <w:rPr>
                <w:rFonts w:ascii="Times New Roman" w:hAnsi="Times New Roman" w:cs="Times New Roman"/>
                <w:sz w:val="24"/>
                <w:szCs w:val="24"/>
              </w:rPr>
              <w:t xml:space="preserve">Кабинет </w:t>
            </w:r>
            <w:r>
              <w:rPr>
                <w:rFonts w:ascii="Times New Roman" w:hAnsi="Times New Roman" w:cs="Times New Roman"/>
                <w:sz w:val="24"/>
                <w:szCs w:val="24"/>
              </w:rPr>
              <w:t>литературы</w:t>
            </w:r>
            <w:r w:rsidRPr="00857773">
              <w:rPr>
                <w:rFonts w:ascii="Times New Roman" w:hAnsi="Times New Roman" w:cs="Times New Roman"/>
                <w:sz w:val="24"/>
                <w:szCs w:val="24"/>
              </w:rPr>
              <w:t xml:space="preserve"> </w:t>
            </w:r>
          </w:p>
        </w:tc>
        <w:tc>
          <w:tcPr>
            <w:tcW w:w="992" w:type="dxa"/>
            <w:shd w:val="clear" w:color="auto" w:fill="auto"/>
            <w:vAlign w:val="center"/>
          </w:tcPr>
          <w:p w:rsidR="00857773" w:rsidRPr="00857773" w:rsidRDefault="00857773" w:rsidP="00857773">
            <w:pPr>
              <w:spacing w:before="120" w:after="0" w:line="240" w:lineRule="auto"/>
              <w:rPr>
                <w:rFonts w:ascii="Times New Roman" w:hAnsi="Times New Roman" w:cs="Times New Roman"/>
                <w:sz w:val="24"/>
                <w:szCs w:val="24"/>
              </w:rPr>
            </w:pPr>
          </w:p>
        </w:tc>
        <w:tc>
          <w:tcPr>
            <w:tcW w:w="1701" w:type="dxa"/>
            <w:shd w:val="clear" w:color="auto" w:fill="auto"/>
            <w:vAlign w:val="center"/>
          </w:tcPr>
          <w:p w:rsidR="00857773" w:rsidRPr="00857773" w:rsidRDefault="00857773" w:rsidP="00857773">
            <w:pPr>
              <w:spacing w:before="120" w:after="0" w:line="240" w:lineRule="auto"/>
              <w:rPr>
                <w:rFonts w:ascii="Times New Roman" w:hAnsi="Times New Roman" w:cs="Times New Roman"/>
                <w:sz w:val="24"/>
                <w:szCs w:val="24"/>
              </w:rPr>
            </w:pPr>
            <w:r w:rsidRPr="00857773">
              <w:rPr>
                <w:rFonts w:ascii="Times New Roman" w:hAnsi="Times New Roman" w:cs="Times New Roman"/>
                <w:sz w:val="24"/>
                <w:szCs w:val="24"/>
              </w:rPr>
              <w:t>соответствует СанПиН</w:t>
            </w:r>
          </w:p>
        </w:tc>
        <w:tc>
          <w:tcPr>
            <w:tcW w:w="1559" w:type="dxa"/>
            <w:shd w:val="clear" w:color="auto" w:fill="auto"/>
            <w:vAlign w:val="center"/>
          </w:tcPr>
          <w:p w:rsidR="00857773" w:rsidRPr="00857773" w:rsidRDefault="00857773" w:rsidP="00857773">
            <w:pPr>
              <w:spacing w:before="120" w:after="0" w:line="240" w:lineRule="auto"/>
              <w:rPr>
                <w:rFonts w:ascii="Times New Roman" w:hAnsi="Times New Roman" w:cs="Times New Roman"/>
                <w:sz w:val="24"/>
                <w:szCs w:val="24"/>
              </w:rPr>
            </w:pPr>
            <w:r w:rsidRPr="00857773">
              <w:rPr>
                <w:rFonts w:ascii="Times New Roman" w:hAnsi="Times New Roman" w:cs="Times New Roman"/>
                <w:sz w:val="24"/>
                <w:szCs w:val="24"/>
              </w:rPr>
              <w:t>соответств</w:t>
            </w:r>
            <w:r w:rsidRPr="00857773">
              <w:rPr>
                <w:rFonts w:ascii="Times New Roman" w:hAnsi="Times New Roman" w:cs="Times New Roman"/>
                <w:sz w:val="24"/>
                <w:szCs w:val="24"/>
              </w:rPr>
              <w:t>у</w:t>
            </w:r>
            <w:r w:rsidRPr="00857773">
              <w:rPr>
                <w:rFonts w:ascii="Times New Roman" w:hAnsi="Times New Roman" w:cs="Times New Roman"/>
                <w:sz w:val="24"/>
                <w:szCs w:val="24"/>
              </w:rPr>
              <w:t>ет СанПиН</w:t>
            </w:r>
          </w:p>
        </w:tc>
        <w:tc>
          <w:tcPr>
            <w:tcW w:w="1418" w:type="dxa"/>
            <w:shd w:val="clear" w:color="auto" w:fill="auto"/>
            <w:vAlign w:val="center"/>
          </w:tcPr>
          <w:p w:rsidR="00857773" w:rsidRPr="00857773" w:rsidRDefault="00857773" w:rsidP="00857773">
            <w:pPr>
              <w:spacing w:before="120" w:after="0" w:line="240" w:lineRule="auto"/>
              <w:rPr>
                <w:rFonts w:ascii="Times New Roman" w:hAnsi="Times New Roman" w:cs="Times New Roman"/>
                <w:sz w:val="24"/>
                <w:szCs w:val="24"/>
              </w:rPr>
            </w:pPr>
            <w:r w:rsidRPr="00857773">
              <w:rPr>
                <w:rFonts w:ascii="Times New Roman" w:hAnsi="Times New Roman" w:cs="Times New Roman"/>
                <w:sz w:val="24"/>
                <w:szCs w:val="24"/>
              </w:rPr>
              <w:t>соотве</w:t>
            </w:r>
            <w:r w:rsidRPr="00857773">
              <w:rPr>
                <w:rFonts w:ascii="Times New Roman" w:hAnsi="Times New Roman" w:cs="Times New Roman"/>
                <w:sz w:val="24"/>
                <w:szCs w:val="24"/>
              </w:rPr>
              <w:t>т</w:t>
            </w:r>
            <w:r w:rsidRPr="00857773">
              <w:rPr>
                <w:rFonts w:ascii="Times New Roman" w:hAnsi="Times New Roman" w:cs="Times New Roman"/>
                <w:sz w:val="24"/>
                <w:szCs w:val="24"/>
              </w:rPr>
              <w:t>ствует СанПиН</w:t>
            </w:r>
          </w:p>
        </w:tc>
      </w:tr>
      <w:tr w:rsidR="00857773" w:rsidRPr="00857773" w:rsidTr="00857773">
        <w:tc>
          <w:tcPr>
            <w:tcW w:w="600" w:type="dxa"/>
            <w:shd w:val="clear" w:color="auto" w:fill="auto"/>
            <w:vAlign w:val="center"/>
          </w:tcPr>
          <w:p w:rsidR="00857773" w:rsidRPr="00857773" w:rsidRDefault="008E30BD" w:rsidP="00857773">
            <w:pPr>
              <w:spacing w:before="120"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2519" w:type="dxa"/>
            <w:shd w:val="clear" w:color="auto" w:fill="auto"/>
            <w:vAlign w:val="center"/>
          </w:tcPr>
          <w:p w:rsidR="00857773" w:rsidRPr="00857773" w:rsidRDefault="00857773" w:rsidP="00857773">
            <w:pPr>
              <w:spacing w:before="120" w:after="0" w:line="240" w:lineRule="auto"/>
              <w:rPr>
                <w:rFonts w:ascii="Times New Roman" w:hAnsi="Times New Roman" w:cs="Times New Roman"/>
                <w:sz w:val="24"/>
                <w:szCs w:val="24"/>
              </w:rPr>
            </w:pPr>
            <w:r w:rsidRPr="00857773">
              <w:rPr>
                <w:rFonts w:ascii="Times New Roman" w:hAnsi="Times New Roman" w:cs="Times New Roman"/>
                <w:sz w:val="24"/>
                <w:szCs w:val="24"/>
              </w:rPr>
              <w:t>Кабинет иностранн</w:t>
            </w:r>
            <w:r w:rsidRPr="00857773">
              <w:rPr>
                <w:rFonts w:ascii="Times New Roman" w:hAnsi="Times New Roman" w:cs="Times New Roman"/>
                <w:sz w:val="24"/>
                <w:szCs w:val="24"/>
              </w:rPr>
              <w:t>о</w:t>
            </w:r>
            <w:r w:rsidRPr="00857773">
              <w:rPr>
                <w:rFonts w:ascii="Times New Roman" w:hAnsi="Times New Roman" w:cs="Times New Roman"/>
                <w:sz w:val="24"/>
                <w:szCs w:val="24"/>
              </w:rPr>
              <w:t>го языка</w:t>
            </w:r>
          </w:p>
        </w:tc>
        <w:tc>
          <w:tcPr>
            <w:tcW w:w="992" w:type="dxa"/>
            <w:shd w:val="clear" w:color="auto" w:fill="auto"/>
            <w:vAlign w:val="center"/>
          </w:tcPr>
          <w:p w:rsidR="00857773" w:rsidRPr="00857773" w:rsidRDefault="00857773" w:rsidP="00857773">
            <w:pPr>
              <w:spacing w:before="120" w:after="0" w:line="240" w:lineRule="auto"/>
              <w:rPr>
                <w:rFonts w:ascii="Times New Roman" w:hAnsi="Times New Roman" w:cs="Times New Roman"/>
                <w:sz w:val="24"/>
                <w:szCs w:val="24"/>
              </w:rPr>
            </w:pPr>
          </w:p>
        </w:tc>
        <w:tc>
          <w:tcPr>
            <w:tcW w:w="1701" w:type="dxa"/>
            <w:shd w:val="clear" w:color="auto" w:fill="auto"/>
            <w:vAlign w:val="center"/>
          </w:tcPr>
          <w:p w:rsidR="00857773" w:rsidRPr="00857773" w:rsidRDefault="00857773" w:rsidP="00857773">
            <w:pPr>
              <w:spacing w:before="120" w:after="0" w:line="240" w:lineRule="auto"/>
              <w:rPr>
                <w:rFonts w:ascii="Times New Roman" w:hAnsi="Times New Roman" w:cs="Times New Roman"/>
                <w:sz w:val="24"/>
                <w:szCs w:val="24"/>
              </w:rPr>
            </w:pPr>
            <w:r w:rsidRPr="00857773">
              <w:rPr>
                <w:rFonts w:ascii="Times New Roman" w:hAnsi="Times New Roman" w:cs="Times New Roman"/>
                <w:sz w:val="24"/>
                <w:szCs w:val="24"/>
              </w:rPr>
              <w:t>соответствует СанПиН</w:t>
            </w:r>
          </w:p>
        </w:tc>
        <w:tc>
          <w:tcPr>
            <w:tcW w:w="1559" w:type="dxa"/>
            <w:shd w:val="clear" w:color="auto" w:fill="auto"/>
            <w:vAlign w:val="center"/>
          </w:tcPr>
          <w:p w:rsidR="00857773" w:rsidRPr="00857773" w:rsidRDefault="00857773" w:rsidP="00857773">
            <w:pPr>
              <w:spacing w:before="120" w:after="0" w:line="240" w:lineRule="auto"/>
              <w:rPr>
                <w:rFonts w:ascii="Times New Roman" w:hAnsi="Times New Roman" w:cs="Times New Roman"/>
                <w:sz w:val="24"/>
                <w:szCs w:val="24"/>
              </w:rPr>
            </w:pPr>
            <w:r w:rsidRPr="00857773">
              <w:rPr>
                <w:rFonts w:ascii="Times New Roman" w:hAnsi="Times New Roman" w:cs="Times New Roman"/>
                <w:sz w:val="24"/>
                <w:szCs w:val="24"/>
              </w:rPr>
              <w:t>соответств</w:t>
            </w:r>
            <w:r w:rsidRPr="00857773">
              <w:rPr>
                <w:rFonts w:ascii="Times New Roman" w:hAnsi="Times New Roman" w:cs="Times New Roman"/>
                <w:sz w:val="24"/>
                <w:szCs w:val="24"/>
              </w:rPr>
              <w:t>у</w:t>
            </w:r>
            <w:r w:rsidRPr="00857773">
              <w:rPr>
                <w:rFonts w:ascii="Times New Roman" w:hAnsi="Times New Roman" w:cs="Times New Roman"/>
                <w:sz w:val="24"/>
                <w:szCs w:val="24"/>
              </w:rPr>
              <w:t>ет СанПиН</w:t>
            </w:r>
          </w:p>
        </w:tc>
        <w:tc>
          <w:tcPr>
            <w:tcW w:w="1418" w:type="dxa"/>
            <w:shd w:val="clear" w:color="auto" w:fill="auto"/>
            <w:vAlign w:val="center"/>
          </w:tcPr>
          <w:p w:rsidR="00857773" w:rsidRPr="00857773" w:rsidRDefault="00857773" w:rsidP="00857773">
            <w:pPr>
              <w:spacing w:before="120" w:after="0" w:line="240" w:lineRule="auto"/>
              <w:rPr>
                <w:rFonts w:ascii="Times New Roman" w:hAnsi="Times New Roman" w:cs="Times New Roman"/>
                <w:sz w:val="24"/>
                <w:szCs w:val="24"/>
              </w:rPr>
            </w:pPr>
            <w:r w:rsidRPr="00857773">
              <w:rPr>
                <w:rFonts w:ascii="Times New Roman" w:hAnsi="Times New Roman" w:cs="Times New Roman"/>
                <w:sz w:val="24"/>
                <w:szCs w:val="24"/>
              </w:rPr>
              <w:t>соотве</w:t>
            </w:r>
            <w:r w:rsidRPr="00857773">
              <w:rPr>
                <w:rFonts w:ascii="Times New Roman" w:hAnsi="Times New Roman" w:cs="Times New Roman"/>
                <w:sz w:val="24"/>
                <w:szCs w:val="24"/>
              </w:rPr>
              <w:t>т</w:t>
            </w:r>
            <w:r w:rsidRPr="00857773">
              <w:rPr>
                <w:rFonts w:ascii="Times New Roman" w:hAnsi="Times New Roman" w:cs="Times New Roman"/>
                <w:sz w:val="24"/>
                <w:szCs w:val="24"/>
              </w:rPr>
              <w:t>ствует СанПиН</w:t>
            </w:r>
          </w:p>
        </w:tc>
      </w:tr>
      <w:tr w:rsidR="00857773" w:rsidRPr="00857773" w:rsidTr="00857773">
        <w:tc>
          <w:tcPr>
            <w:tcW w:w="600" w:type="dxa"/>
            <w:shd w:val="clear" w:color="auto" w:fill="auto"/>
            <w:vAlign w:val="center"/>
          </w:tcPr>
          <w:p w:rsidR="00857773" w:rsidRPr="00857773" w:rsidRDefault="008E30BD" w:rsidP="00857773">
            <w:pPr>
              <w:spacing w:before="120" w:after="0" w:line="240" w:lineRule="auto"/>
              <w:rPr>
                <w:rFonts w:ascii="Times New Roman" w:hAnsi="Times New Roman" w:cs="Times New Roman"/>
                <w:sz w:val="24"/>
                <w:szCs w:val="24"/>
              </w:rPr>
            </w:pPr>
            <w:r>
              <w:rPr>
                <w:rFonts w:ascii="Times New Roman" w:hAnsi="Times New Roman" w:cs="Times New Roman"/>
                <w:sz w:val="24"/>
                <w:szCs w:val="24"/>
              </w:rPr>
              <w:lastRenderedPageBreak/>
              <w:t>12</w:t>
            </w:r>
          </w:p>
        </w:tc>
        <w:tc>
          <w:tcPr>
            <w:tcW w:w="2519" w:type="dxa"/>
            <w:shd w:val="clear" w:color="auto" w:fill="auto"/>
            <w:vAlign w:val="center"/>
          </w:tcPr>
          <w:p w:rsidR="00857773" w:rsidRPr="00857773" w:rsidRDefault="00857773" w:rsidP="00857773">
            <w:pPr>
              <w:spacing w:before="120" w:after="0" w:line="240" w:lineRule="auto"/>
              <w:rPr>
                <w:rFonts w:ascii="Times New Roman" w:hAnsi="Times New Roman" w:cs="Times New Roman"/>
                <w:sz w:val="24"/>
                <w:szCs w:val="24"/>
              </w:rPr>
            </w:pPr>
            <w:r w:rsidRPr="00857773">
              <w:rPr>
                <w:rFonts w:ascii="Times New Roman" w:hAnsi="Times New Roman" w:cs="Times New Roman"/>
                <w:sz w:val="24"/>
                <w:szCs w:val="24"/>
              </w:rPr>
              <w:t xml:space="preserve">Кабинет </w:t>
            </w:r>
            <w:r>
              <w:rPr>
                <w:rFonts w:ascii="Times New Roman" w:hAnsi="Times New Roman" w:cs="Times New Roman"/>
                <w:sz w:val="24"/>
                <w:szCs w:val="24"/>
              </w:rPr>
              <w:t>химии</w:t>
            </w:r>
            <w:r w:rsidRPr="00857773">
              <w:rPr>
                <w:rFonts w:ascii="Times New Roman" w:hAnsi="Times New Roman" w:cs="Times New Roman"/>
                <w:sz w:val="24"/>
                <w:szCs w:val="24"/>
              </w:rPr>
              <w:t xml:space="preserve"> </w:t>
            </w:r>
          </w:p>
        </w:tc>
        <w:tc>
          <w:tcPr>
            <w:tcW w:w="992" w:type="dxa"/>
            <w:shd w:val="clear" w:color="auto" w:fill="auto"/>
            <w:vAlign w:val="center"/>
          </w:tcPr>
          <w:p w:rsidR="00857773" w:rsidRPr="00857773" w:rsidRDefault="00857773" w:rsidP="00857773">
            <w:pPr>
              <w:spacing w:before="120" w:after="0" w:line="240" w:lineRule="auto"/>
              <w:rPr>
                <w:rFonts w:ascii="Times New Roman" w:hAnsi="Times New Roman" w:cs="Times New Roman"/>
                <w:sz w:val="24"/>
                <w:szCs w:val="24"/>
              </w:rPr>
            </w:pPr>
          </w:p>
        </w:tc>
        <w:tc>
          <w:tcPr>
            <w:tcW w:w="1701" w:type="dxa"/>
            <w:shd w:val="clear" w:color="auto" w:fill="auto"/>
            <w:vAlign w:val="center"/>
          </w:tcPr>
          <w:p w:rsidR="00857773" w:rsidRPr="00857773" w:rsidRDefault="00857773" w:rsidP="00857773">
            <w:pPr>
              <w:spacing w:before="120" w:after="0" w:line="240" w:lineRule="auto"/>
              <w:rPr>
                <w:rFonts w:ascii="Times New Roman" w:hAnsi="Times New Roman" w:cs="Times New Roman"/>
                <w:sz w:val="24"/>
                <w:szCs w:val="24"/>
              </w:rPr>
            </w:pPr>
            <w:r w:rsidRPr="00857773">
              <w:rPr>
                <w:rFonts w:ascii="Times New Roman" w:hAnsi="Times New Roman" w:cs="Times New Roman"/>
                <w:sz w:val="24"/>
                <w:szCs w:val="24"/>
              </w:rPr>
              <w:t>соответствует СанПиН</w:t>
            </w:r>
          </w:p>
        </w:tc>
        <w:tc>
          <w:tcPr>
            <w:tcW w:w="1559" w:type="dxa"/>
            <w:shd w:val="clear" w:color="auto" w:fill="auto"/>
            <w:vAlign w:val="center"/>
          </w:tcPr>
          <w:p w:rsidR="00857773" w:rsidRPr="00857773" w:rsidRDefault="00857773" w:rsidP="00857773">
            <w:pPr>
              <w:spacing w:before="120" w:after="0" w:line="240" w:lineRule="auto"/>
              <w:rPr>
                <w:rFonts w:ascii="Times New Roman" w:hAnsi="Times New Roman" w:cs="Times New Roman"/>
                <w:sz w:val="24"/>
                <w:szCs w:val="24"/>
              </w:rPr>
            </w:pPr>
            <w:r w:rsidRPr="00857773">
              <w:rPr>
                <w:rFonts w:ascii="Times New Roman" w:hAnsi="Times New Roman" w:cs="Times New Roman"/>
                <w:sz w:val="24"/>
                <w:szCs w:val="24"/>
              </w:rPr>
              <w:t>соответств</w:t>
            </w:r>
            <w:r w:rsidRPr="00857773">
              <w:rPr>
                <w:rFonts w:ascii="Times New Roman" w:hAnsi="Times New Roman" w:cs="Times New Roman"/>
                <w:sz w:val="24"/>
                <w:szCs w:val="24"/>
              </w:rPr>
              <w:t>у</w:t>
            </w:r>
            <w:r w:rsidRPr="00857773">
              <w:rPr>
                <w:rFonts w:ascii="Times New Roman" w:hAnsi="Times New Roman" w:cs="Times New Roman"/>
                <w:sz w:val="24"/>
                <w:szCs w:val="24"/>
              </w:rPr>
              <w:t>ет СанПиН</w:t>
            </w:r>
          </w:p>
        </w:tc>
        <w:tc>
          <w:tcPr>
            <w:tcW w:w="1418" w:type="dxa"/>
            <w:shd w:val="clear" w:color="auto" w:fill="auto"/>
            <w:vAlign w:val="center"/>
          </w:tcPr>
          <w:p w:rsidR="00857773" w:rsidRPr="00857773" w:rsidRDefault="00857773" w:rsidP="00857773">
            <w:pPr>
              <w:spacing w:before="120" w:after="0" w:line="240" w:lineRule="auto"/>
              <w:rPr>
                <w:rFonts w:ascii="Times New Roman" w:hAnsi="Times New Roman" w:cs="Times New Roman"/>
                <w:sz w:val="24"/>
                <w:szCs w:val="24"/>
              </w:rPr>
            </w:pPr>
            <w:r w:rsidRPr="00857773">
              <w:rPr>
                <w:rFonts w:ascii="Times New Roman" w:hAnsi="Times New Roman" w:cs="Times New Roman"/>
                <w:sz w:val="24"/>
                <w:szCs w:val="24"/>
              </w:rPr>
              <w:t>соотве</w:t>
            </w:r>
            <w:r w:rsidRPr="00857773">
              <w:rPr>
                <w:rFonts w:ascii="Times New Roman" w:hAnsi="Times New Roman" w:cs="Times New Roman"/>
                <w:sz w:val="24"/>
                <w:szCs w:val="24"/>
              </w:rPr>
              <w:t>т</w:t>
            </w:r>
            <w:r w:rsidRPr="00857773">
              <w:rPr>
                <w:rFonts w:ascii="Times New Roman" w:hAnsi="Times New Roman" w:cs="Times New Roman"/>
                <w:sz w:val="24"/>
                <w:szCs w:val="24"/>
              </w:rPr>
              <w:t>ствует СанПиН</w:t>
            </w:r>
          </w:p>
        </w:tc>
      </w:tr>
      <w:tr w:rsidR="00857773" w:rsidRPr="00857773" w:rsidTr="00857773">
        <w:tc>
          <w:tcPr>
            <w:tcW w:w="600" w:type="dxa"/>
            <w:shd w:val="clear" w:color="auto" w:fill="auto"/>
            <w:vAlign w:val="center"/>
          </w:tcPr>
          <w:p w:rsidR="00857773" w:rsidRPr="00857773" w:rsidRDefault="008E30BD" w:rsidP="00857773">
            <w:pPr>
              <w:spacing w:before="120"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2519" w:type="dxa"/>
            <w:shd w:val="clear" w:color="auto" w:fill="auto"/>
            <w:vAlign w:val="center"/>
          </w:tcPr>
          <w:p w:rsidR="00857773" w:rsidRPr="00857773" w:rsidRDefault="00857773" w:rsidP="008E30BD">
            <w:pPr>
              <w:spacing w:before="120" w:after="0" w:line="240" w:lineRule="auto"/>
              <w:rPr>
                <w:rFonts w:ascii="Times New Roman" w:hAnsi="Times New Roman" w:cs="Times New Roman"/>
                <w:sz w:val="24"/>
                <w:szCs w:val="24"/>
              </w:rPr>
            </w:pPr>
            <w:r w:rsidRPr="00857773">
              <w:rPr>
                <w:rFonts w:ascii="Times New Roman" w:hAnsi="Times New Roman" w:cs="Times New Roman"/>
                <w:sz w:val="24"/>
                <w:szCs w:val="24"/>
              </w:rPr>
              <w:t xml:space="preserve">Кабинет </w:t>
            </w:r>
            <w:r w:rsidR="008E30BD">
              <w:rPr>
                <w:rFonts w:ascii="Times New Roman" w:hAnsi="Times New Roman" w:cs="Times New Roman"/>
                <w:sz w:val="24"/>
                <w:szCs w:val="24"/>
              </w:rPr>
              <w:t>физики</w:t>
            </w:r>
          </w:p>
        </w:tc>
        <w:tc>
          <w:tcPr>
            <w:tcW w:w="992" w:type="dxa"/>
            <w:shd w:val="clear" w:color="auto" w:fill="auto"/>
            <w:vAlign w:val="center"/>
          </w:tcPr>
          <w:p w:rsidR="00857773" w:rsidRPr="00857773" w:rsidRDefault="00857773" w:rsidP="00857773">
            <w:pPr>
              <w:spacing w:before="120" w:after="0" w:line="240" w:lineRule="auto"/>
              <w:rPr>
                <w:rFonts w:ascii="Times New Roman" w:hAnsi="Times New Roman" w:cs="Times New Roman"/>
                <w:sz w:val="24"/>
                <w:szCs w:val="24"/>
              </w:rPr>
            </w:pPr>
          </w:p>
        </w:tc>
        <w:tc>
          <w:tcPr>
            <w:tcW w:w="1701" w:type="dxa"/>
            <w:shd w:val="clear" w:color="auto" w:fill="auto"/>
            <w:vAlign w:val="center"/>
          </w:tcPr>
          <w:p w:rsidR="00857773" w:rsidRPr="00857773" w:rsidRDefault="00857773" w:rsidP="00857773">
            <w:pPr>
              <w:spacing w:before="120" w:after="0" w:line="240" w:lineRule="auto"/>
              <w:rPr>
                <w:rFonts w:ascii="Times New Roman" w:hAnsi="Times New Roman" w:cs="Times New Roman"/>
                <w:sz w:val="24"/>
                <w:szCs w:val="24"/>
              </w:rPr>
            </w:pPr>
            <w:r w:rsidRPr="00857773">
              <w:rPr>
                <w:rFonts w:ascii="Times New Roman" w:hAnsi="Times New Roman" w:cs="Times New Roman"/>
                <w:sz w:val="24"/>
                <w:szCs w:val="24"/>
              </w:rPr>
              <w:t>соответствует СанПиН</w:t>
            </w:r>
          </w:p>
        </w:tc>
        <w:tc>
          <w:tcPr>
            <w:tcW w:w="1559" w:type="dxa"/>
            <w:shd w:val="clear" w:color="auto" w:fill="auto"/>
            <w:vAlign w:val="center"/>
          </w:tcPr>
          <w:p w:rsidR="00857773" w:rsidRPr="00857773" w:rsidRDefault="00857773" w:rsidP="00857773">
            <w:pPr>
              <w:spacing w:before="120" w:after="0" w:line="240" w:lineRule="auto"/>
              <w:rPr>
                <w:rFonts w:ascii="Times New Roman" w:hAnsi="Times New Roman" w:cs="Times New Roman"/>
                <w:sz w:val="24"/>
                <w:szCs w:val="24"/>
              </w:rPr>
            </w:pPr>
            <w:r w:rsidRPr="00857773">
              <w:rPr>
                <w:rFonts w:ascii="Times New Roman" w:hAnsi="Times New Roman" w:cs="Times New Roman"/>
                <w:sz w:val="24"/>
                <w:szCs w:val="24"/>
              </w:rPr>
              <w:t>соответств</w:t>
            </w:r>
            <w:r w:rsidRPr="00857773">
              <w:rPr>
                <w:rFonts w:ascii="Times New Roman" w:hAnsi="Times New Roman" w:cs="Times New Roman"/>
                <w:sz w:val="24"/>
                <w:szCs w:val="24"/>
              </w:rPr>
              <w:t>у</w:t>
            </w:r>
            <w:r w:rsidRPr="00857773">
              <w:rPr>
                <w:rFonts w:ascii="Times New Roman" w:hAnsi="Times New Roman" w:cs="Times New Roman"/>
                <w:sz w:val="24"/>
                <w:szCs w:val="24"/>
              </w:rPr>
              <w:t>ет СанПиН</w:t>
            </w:r>
          </w:p>
        </w:tc>
        <w:tc>
          <w:tcPr>
            <w:tcW w:w="1418" w:type="dxa"/>
            <w:shd w:val="clear" w:color="auto" w:fill="auto"/>
            <w:vAlign w:val="center"/>
          </w:tcPr>
          <w:p w:rsidR="00857773" w:rsidRPr="00857773" w:rsidRDefault="00857773" w:rsidP="00857773">
            <w:pPr>
              <w:spacing w:before="120" w:after="0" w:line="240" w:lineRule="auto"/>
              <w:rPr>
                <w:rFonts w:ascii="Times New Roman" w:hAnsi="Times New Roman" w:cs="Times New Roman"/>
                <w:sz w:val="24"/>
                <w:szCs w:val="24"/>
              </w:rPr>
            </w:pPr>
            <w:r w:rsidRPr="00857773">
              <w:rPr>
                <w:rFonts w:ascii="Times New Roman" w:hAnsi="Times New Roman" w:cs="Times New Roman"/>
                <w:sz w:val="24"/>
                <w:szCs w:val="24"/>
              </w:rPr>
              <w:t>соотве</w:t>
            </w:r>
            <w:r w:rsidRPr="00857773">
              <w:rPr>
                <w:rFonts w:ascii="Times New Roman" w:hAnsi="Times New Roman" w:cs="Times New Roman"/>
                <w:sz w:val="24"/>
                <w:szCs w:val="24"/>
              </w:rPr>
              <w:t>т</w:t>
            </w:r>
            <w:r w:rsidRPr="00857773">
              <w:rPr>
                <w:rFonts w:ascii="Times New Roman" w:hAnsi="Times New Roman" w:cs="Times New Roman"/>
                <w:sz w:val="24"/>
                <w:szCs w:val="24"/>
              </w:rPr>
              <w:t>ствует СанПиН</w:t>
            </w:r>
          </w:p>
        </w:tc>
      </w:tr>
      <w:tr w:rsidR="00857773" w:rsidRPr="00857773" w:rsidTr="00857773">
        <w:tc>
          <w:tcPr>
            <w:tcW w:w="600" w:type="dxa"/>
            <w:shd w:val="clear" w:color="auto" w:fill="auto"/>
            <w:vAlign w:val="center"/>
          </w:tcPr>
          <w:p w:rsidR="00857773" w:rsidRPr="00857773" w:rsidRDefault="008E30BD" w:rsidP="00857773">
            <w:pPr>
              <w:spacing w:before="120"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2519" w:type="dxa"/>
            <w:shd w:val="clear" w:color="auto" w:fill="auto"/>
            <w:vAlign w:val="center"/>
          </w:tcPr>
          <w:p w:rsidR="00857773" w:rsidRPr="00857773" w:rsidRDefault="008E30BD" w:rsidP="00857773">
            <w:pPr>
              <w:spacing w:before="120" w:after="0" w:line="240" w:lineRule="auto"/>
              <w:rPr>
                <w:rFonts w:ascii="Times New Roman" w:hAnsi="Times New Roman" w:cs="Times New Roman"/>
                <w:sz w:val="24"/>
                <w:szCs w:val="24"/>
              </w:rPr>
            </w:pPr>
            <w:r>
              <w:rPr>
                <w:rFonts w:ascii="Times New Roman" w:hAnsi="Times New Roman" w:cs="Times New Roman"/>
                <w:sz w:val="24"/>
                <w:szCs w:val="24"/>
              </w:rPr>
              <w:t>Кабинет математики</w:t>
            </w:r>
          </w:p>
          <w:p w:rsidR="00857773" w:rsidRPr="00857773" w:rsidRDefault="00857773" w:rsidP="00857773">
            <w:pPr>
              <w:spacing w:before="120" w:after="0" w:line="240" w:lineRule="auto"/>
              <w:rPr>
                <w:rFonts w:ascii="Times New Roman" w:hAnsi="Times New Roman" w:cs="Times New Roman"/>
                <w:sz w:val="24"/>
                <w:szCs w:val="24"/>
              </w:rPr>
            </w:pPr>
          </w:p>
        </w:tc>
        <w:tc>
          <w:tcPr>
            <w:tcW w:w="992" w:type="dxa"/>
            <w:shd w:val="clear" w:color="auto" w:fill="auto"/>
            <w:vAlign w:val="center"/>
          </w:tcPr>
          <w:p w:rsidR="00857773" w:rsidRPr="00857773" w:rsidRDefault="00857773" w:rsidP="00857773">
            <w:pPr>
              <w:spacing w:before="120" w:after="0" w:line="240" w:lineRule="auto"/>
              <w:rPr>
                <w:rFonts w:ascii="Times New Roman" w:hAnsi="Times New Roman" w:cs="Times New Roman"/>
                <w:sz w:val="24"/>
                <w:szCs w:val="24"/>
              </w:rPr>
            </w:pPr>
          </w:p>
        </w:tc>
        <w:tc>
          <w:tcPr>
            <w:tcW w:w="1701" w:type="dxa"/>
            <w:shd w:val="clear" w:color="auto" w:fill="auto"/>
            <w:vAlign w:val="center"/>
          </w:tcPr>
          <w:p w:rsidR="00857773" w:rsidRPr="00857773" w:rsidRDefault="00857773" w:rsidP="00857773">
            <w:pPr>
              <w:spacing w:before="120" w:after="0" w:line="240" w:lineRule="auto"/>
              <w:rPr>
                <w:rFonts w:ascii="Times New Roman" w:hAnsi="Times New Roman" w:cs="Times New Roman"/>
                <w:sz w:val="24"/>
                <w:szCs w:val="24"/>
              </w:rPr>
            </w:pPr>
            <w:r w:rsidRPr="00857773">
              <w:rPr>
                <w:rFonts w:ascii="Times New Roman" w:hAnsi="Times New Roman" w:cs="Times New Roman"/>
                <w:sz w:val="24"/>
                <w:szCs w:val="24"/>
              </w:rPr>
              <w:t>соответствует СанПиН</w:t>
            </w:r>
          </w:p>
        </w:tc>
        <w:tc>
          <w:tcPr>
            <w:tcW w:w="1559" w:type="dxa"/>
            <w:shd w:val="clear" w:color="auto" w:fill="auto"/>
            <w:vAlign w:val="center"/>
          </w:tcPr>
          <w:p w:rsidR="00857773" w:rsidRPr="00857773" w:rsidRDefault="00857773" w:rsidP="00857773">
            <w:pPr>
              <w:spacing w:before="120" w:after="0" w:line="240" w:lineRule="auto"/>
              <w:rPr>
                <w:rFonts w:ascii="Times New Roman" w:hAnsi="Times New Roman" w:cs="Times New Roman"/>
                <w:sz w:val="24"/>
                <w:szCs w:val="24"/>
              </w:rPr>
            </w:pPr>
            <w:r w:rsidRPr="00857773">
              <w:rPr>
                <w:rFonts w:ascii="Times New Roman" w:hAnsi="Times New Roman" w:cs="Times New Roman"/>
                <w:sz w:val="24"/>
                <w:szCs w:val="24"/>
              </w:rPr>
              <w:t>соответств</w:t>
            </w:r>
            <w:r w:rsidRPr="00857773">
              <w:rPr>
                <w:rFonts w:ascii="Times New Roman" w:hAnsi="Times New Roman" w:cs="Times New Roman"/>
                <w:sz w:val="24"/>
                <w:szCs w:val="24"/>
              </w:rPr>
              <w:t>у</w:t>
            </w:r>
            <w:r w:rsidRPr="00857773">
              <w:rPr>
                <w:rFonts w:ascii="Times New Roman" w:hAnsi="Times New Roman" w:cs="Times New Roman"/>
                <w:sz w:val="24"/>
                <w:szCs w:val="24"/>
              </w:rPr>
              <w:t>ет СанПиН</w:t>
            </w:r>
          </w:p>
        </w:tc>
        <w:tc>
          <w:tcPr>
            <w:tcW w:w="1418" w:type="dxa"/>
            <w:shd w:val="clear" w:color="auto" w:fill="auto"/>
            <w:vAlign w:val="center"/>
          </w:tcPr>
          <w:p w:rsidR="00857773" w:rsidRPr="00857773" w:rsidRDefault="00857773" w:rsidP="00857773">
            <w:pPr>
              <w:spacing w:before="120" w:after="0" w:line="240" w:lineRule="auto"/>
              <w:rPr>
                <w:rFonts w:ascii="Times New Roman" w:hAnsi="Times New Roman" w:cs="Times New Roman"/>
                <w:sz w:val="24"/>
                <w:szCs w:val="24"/>
              </w:rPr>
            </w:pPr>
            <w:r w:rsidRPr="00857773">
              <w:rPr>
                <w:rFonts w:ascii="Times New Roman" w:hAnsi="Times New Roman" w:cs="Times New Roman"/>
                <w:sz w:val="24"/>
                <w:szCs w:val="24"/>
              </w:rPr>
              <w:t>соотве</w:t>
            </w:r>
            <w:r w:rsidRPr="00857773">
              <w:rPr>
                <w:rFonts w:ascii="Times New Roman" w:hAnsi="Times New Roman" w:cs="Times New Roman"/>
                <w:sz w:val="24"/>
                <w:szCs w:val="24"/>
              </w:rPr>
              <w:t>т</w:t>
            </w:r>
            <w:r w:rsidRPr="00857773">
              <w:rPr>
                <w:rFonts w:ascii="Times New Roman" w:hAnsi="Times New Roman" w:cs="Times New Roman"/>
                <w:sz w:val="24"/>
                <w:szCs w:val="24"/>
              </w:rPr>
              <w:t>ствует СанПиН</w:t>
            </w:r>
          </w:p>
        </w:tc>
      </w:tr>
      <w:tr w:rsidR="00857773" w:rsidRPr="00857773" w:rsidTr="00857773">
        <w:tc>
          <w:tcPr>
            <w:tcW w:w="600" w:type="dxa"/>
            <w:shd w:val="clear" w:color="auto" w:fill="auto"/>
            <w:vAlign w:val="center"/>
          </w:tcPr>
          <w:p w:rsidR="00857773" w:rsidRPr="00857773" w:rsidRDefault="008E30BD" w:rsidP="00857773">
            <w:pPr>
              <w:spacing w:before="120"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2519" w:type="dxa"/>
            <w:shd w:val="clear" w:color="auto" w:fill="auto"/>
            <w:vAlign w:val="center"/>
          </w:tcPr>
          <w:p w:rsidR="00857773" w:rsidRPr="00857773" w:rsidRDefault="008E30BD" w:rsidP="00857773">
            <w:pPr>
              <w:spacing w:before="120" w:after="0" w:line="240" w:lineRule="auto"/>
              <w:rPr>
                <w:rFonts w:ascii="Times New Roman" w:hAnsi="Times New Roman" w:cs="Times New Roman"/>
                <w:sz w:val="24"/>
                <w:szCs w:val="24"/>
              </w:rPr>
            </w:pPr>
            <w:r>
              <w:rPr>
                <w:rFonts w:ascii="Times New Roman" w:hAnsi="Times New Roman" w:cs="Times New Roman"/>
                <w:sz w:val="24"/>
                <w:szCs w:val="24"/>
              </w:rPr>
              <w:t>Кабинет русского языка</w:t>
            </w:r>
          </w:p>
        </w:tc>
        <w:tc>
          <w:tcPr>
            <w:tcW w:w="992" w:type="dxa"/>
            <w:shd w:val="clear" w:color="auto" w:fill="auto"/>
            <w:vAlign w:val="center"/>
          </w:tcPr>
          <w:p w:rsidR="00857773" w:rsidRPr="00857773" w:rsidRDefault="00857773" w:rsidP="00857773">
            <w:pPr>
              <w:spacing w:before="120" w:after="0" w:line="240" w:lineRule="auto"/>
              <w:rPr>
                <w:rFonts w:ascii="Times New Roman" w:hAnsi="Times New Roman" w:cs="Times New Roman"/>
                <w:sz w:val="24"/>
                <w:szCs w:val="24"/>
              </w:rPr>
            </w:pPr>
          </w:p>
        </w:tc>
        <w:tc>
          <w:tcPr>
            <w:tcW w:w="1701" w:type="dxa"/>
            <w:shd w:val="clear" w:color="auto" w:fill="auto"/>
            <w:vAlign w:val="center"/>
          </w:tcPr>
          <w:p w:rsidR="00857773" w:rsidRPr="00857773" w:rsidRDefault="00857773" w:rsidP="00857773">
            <w:pPr>
              <w:spacing w:before="120" w:after="0" w:line="240" w:lineRule="auto"/>
              <w:rPr>
                <w:rFonts w:ascii="Times New Roman" w:hAnsi="Times New Roman" w:cs="Times New Roman"/>
                <w:sz w:val="24"/>
                <w:szCs w:val="24"/>
              </w:rPr>
            </w:pPr>
            <w:r w:rsidRPr="00857773">
              <w:rPr>
                <w:rFonts w:ascii="Times New Roman" w:hAnsi="Times New Roman" w:cs="Times New Roman"/>
                <w:sz w:val="24"/>
                <w:szCs w:val="24"/>
              </w:rPr>
              <w:t>соответствует СанПиН</w:t>
            </w:r>
          </w:p>
        </w:tc>
        <w:tc>
          <w:tcPr>
            <w:tcW w:w="1559" w:type="dxa"/>
            <w:shd w:val="clear" w:color="auto" w:fill="auto"/>
            <w:vAlign w:val="center"/>
          </w:tcPr>
          <w:p w:rsidR="00857773" w:rsidRPr="00857773" w:rsidRDefault="00857773" w:rsidP="00857773">
            <w:pPr>
              <w:spacing w:before="120" w:after="0" w:line="240" w:lineRule="auto"/>
              <w:rPr>
                <w:rFonts w:ascii="Times New Roman" w:hAnsi="Times New Roman" w:cs="Times New Roman"/>
                <w:sz w:val="24"/>
                <w:szCs w:val="24"/>
              </w:rPr>
            </w:pPr>
            <w:r w:rsidRPr="00857773">
              <w:rPr>
                <w:rFonts w:ascii="Times New Roman" w:hAnsi="Times New Roman" w:cs="Times New Roman"/>
                <w:sz w:val="24"/>
                <w:szCs w:val="24"/>
              </w:rPr>
              <w:t>соответств</w:t>
            </w:r>
            <w:r w:rsidRPr="00857773">
              <w:rPr>
                <w:rFonts w:ascii="Times New Roman" w:hAnsi="Times New Roman" w:cs="Times New Roman"/>
                <w:sz w:val="24"/>
                <w:szCs w:val="24"/>
              </w:rPr>
              <w:t>у</w:t>
            </w:r>
            <w:r w:rsidRPr="00857773">
              <w:rPr>
                <w:rFonts w:ascii="Times New Roman" w:hAnsi="Times New Roman" w:cs="Times New Roman"/>
                <w:sz w:val="24"/>
                <w:szCs w:val="24"/>
              </w:rPr>
              <w:t>ет СанПиН</w:t>
            </w:r>
          </w:p>
        </w:tc>
        <w:tc>
          <w:tcPr>
            <w:tcW w:w="1418" w:type="dxa"/>
            <w:shd w:val="clear" w:color="auto" w:fill="auto"/>
            <w:vAlign w:val="center"/>
          </w:tcPr>
          <w:p w:rsidR="00857773" w:rsidRPr="00857773" w:rsidRDefault="00857773" w:rsidP="00857773">
            <w:pPr>
              <w:spacing w:before="120" w:after="0" w:line="240" w:lineRule="auto"/>
              <w:rPr>
                <w:rFonts w:ascii="Times New Roman" w:hAnsi="Times New Roman" w:cs="Times New Roman"/>
                <w:sz w:val="24"/>
                <w:szCs w:val="24"/>
              </w:rPr>
            </w:pPr>
            <w:r w:rsidRPr="00857773">
              <w:rPr>
                <w:rFonts w:ascii="Times New Roman" w:hAnsi="Times New Roman" w:cs="Times New Roman"/>
                <w:sz w:val="24"/>
                <w:szCs w:val="24"/>
              </w:rPr>
              <w:t>соотве</w:t>
            </w:r>
            <w:r w:rsidRPr="00857773">
              <w:rPr>
                <w:rFonts w:ascii="Times New Roman" w:hAnsi="Times New Roman" w:cs="Times New Roman"/>
                <w:sz w:val="24"/>
                <w:szCs w:val="24"/>
              </w:rPr>
              <w:t>т</w:t>
            </w:r>
            <w:r w:rsidRPr="00857773">
              <w:rPr>
                <w:rFonts w:ascii="Times New Roman" w:hAnsi="Times New Roman" w:cs="Times New Roman"/>
                <w:sz w:val="24"/>
                <w:szCs w:val="24"/>
              </w:rPr>
              <w:t>ствуют СанПиН</w:t>
            </w:r>
          </w:p>
        </w:tc>
      </w:tr>
      <w:tr w:rsidR="00857773" w:rsidRPr="00857773" w:rsidTr="00857773">
        <w:tc>
          <w:tcPr>
            <w:tcW w:w="600" w:type="dxa"/>
            <w:shd w:val="clear" w:color="auto" w:fill="auto"/>
            <w:vAlign w:val="center"/>
          </w:tcPr>
          <w:p w:rsidR="00857773" w:rsidRPr="00857773" w:rsidRDefault="008E30BD" w:rsidP="00857773">
            <w:pPr>
              <w:spacing w:before="120"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2519" w:type="dxa"/>
            <w:shd w:val="clear" w:color="auto" w:fill="auto"/>
            <w:vAlign w:val="center"/>
          </w:tcPr>
          <w:p w:rsidR="00857773" w:rsidRPr="00857773" w:rsidRDefault="008E30BD" w:rsidP="00857773">
            <w:pPr>
              <w:spacing w:before="120" w:after="0" w:line="240" w:lineRule="auto"/>
              <w:rPr>
                <w:rFonts w:ascii="Times New Roman" w:hAnsi="Times New Roman" w:cs="Times New Roman"/>
                <w:sz w:val="24"/>
                <w:szCs w:val="24"/>
              </w:rPr>
            </w:pPr>
            <w:r>
              <w:rPr>
                <w:rFonts w:ascii="Times New Roman" w:hAnsi="Times New Roman" w:cs="Times New Roman"/>
                <w:sz w:val="24"/>
                <w:szCs w:val="24"/>
              </w:rPr>
              <w:t>Кабинет ОБЖ</w:t>
            </w:r>
          </w:p>
          <w:p w:rsidR="00857773" w:rsidRPr="00857773" w:rsidRDefault="00857773" w:rsidP="00857773">
            <w:pPr>
              <w:spacing w:before="120" w:after="0" w:line="240" w:lineRule="auto"/>
              <w:rPr>
                <w:rFonts w:ascii="Times New Roman" w:hAnsi="Times New Roman" w:cs="Times New Roman"/>
                <w:sz w:val="24"/>
                <w:szCs w:val="24"/>
              </w:rPr>
            </w:pPr>
          </w:p>
        </w:tc>
        <w:tc>
          <w:tcPr>
            <w:tcW w:w="992" w:type="dxa"/>
            <w:shd w:val="clear" w:color="auto" w:fill="auto"/>
            <w:vAlign w:val="center"/>
          </w:tcPr>
          <w:p w:rsidR="00857773" w:rsidRPr="00857773" w:rsidRDefault="00857773" w:rsidP="00857773">
            <w:pPr>
              <w:spacing w:before="120" w:after="0" w:line="240" w:lineRule="auto"/>
              <w:rPr>
                <w:rFonts w:ascii="Times New Roman" w:hAnsi="Times New Roman" w:cs="Times New Roman"/>
                <w:sz w:val="24"/>
                <w:szCs w:val="24"/>
              </w:rPr>
            </w:pPr>
          </w:p>
        </w:tc>
        <w:tc>
          <w:tcPr>
            <w:tcW w:w="1701" w:type="dxa"/>
            <w:shd w:val="clear" w:color="auto" w:fill="auto"/>
            <w:vAlign w:val="center"/>
          </w:tcPr>
          <w:p w:rsidR="00857773" w:rsidRPr="00857773" w:rsidRDefault="00857773" w:rsidP="00857773">
            <w:pPr>
              <w:spacing w:before="120" w:after="0" w:line="240" w:lineRule="auto"/>
              <w:rPr>
                <w:rFonts w:ascii="Times New Roman" w:hAnsi="Times New Roman" w:cs="Times New Roman"/>
                <w:sz w:val="24"/>
                <w:szCs w:val="24"/>
              </w:rPr>
            </w:pPr>
            <w:r w:rsidRPr="00857773">
              <w:rPr>
                <w:rFonts w:ascii="Times New Roman" w:hAnsi="Times New Roman" w:cs="Times New Roman"/>
                <w:sz w:val="24"/>
                <w:szCs w:val="24"/>
              </w:rPr>
              <w:t>соответствует СанПиН</w:t>
            </w:r>
          </w:p>
        </w:tc>
        <w:tc>
          <w:tcPr>
            <w:tcW w:w="1559" w:type="dxa"/>
            <w:shd w:val="clear" w:color="auto" w:fill="auto"/>
            <w:vAlign w:val="center"/>
          </w:tcPr>
          <w:p w:rsidR="00857773" w:rsidRPr="00857773" w:rsidRDefault="00857773" w:rsidP="00857773">
            <w:pPr>
              <w:spacing w:before="120" w:after="0" w:line="240" w:lineRule="auto"/>
              <w:rPr>
                <w:rFonts w:ascii="Times New Roman" w:hAnsi="Times New Roman" w:cs="Times New Roman"/>
                <w:sz w:val="24"/>
                <w:szCs w:val="24"/>
              </w:rPr>
            </w:pPr>
            <w:r w:rsidRPr="00857773">
              <w:rPr>
                <w:rFonts w:ascii="Times New Roman" w:hAnsi="Times New Roman" w:cs="Times New Roman"/>
                <w:sz w:val="24"/>
                <w:szCs w:val="24"/>
              </w:rPr>
              <w:t>соответств</w:t>
            </w:r>
            <w:r w:rsidRPr="00857773">
              <w:rPr>
                <w:rFonts w:ascii="Times New Roman" w:hAnsi="Times New Roman" w:cs="Times New Roman"/>
                <w:sz w:val="24"/>
                <w:szCs w:val="24"/>
              </w:rPr>
              <w:t>у</w:t>
            </w:r>
            <w:r w:rsidRPr="00857773">
              <w:rPr>
                <w:rFonts w:ascii="Times New Roman" w:hAnsi="Times New Roman" w:cs="Times New Roman"/>
                <w:sz w:val="24"/>
                <w:szCs w:val="24"/>
              </w:rPr>
              <w:t>ет СанПиН</w:t>
            </w:r>
          </w:p>
        </w:tc>
        <w:tc>
          <w:tcPr>
            <w:tcW w:w="1418" w:type="dxa"/>
            <w:shd w:val="clear" w:color="auto" w:fill="auto"/>
            <w:vAlign w:val="center"/>
          </w:tcPr>
          <w:p w:rsidR="00857773" w:rsidRPr="00857773" w:rsidRDefault="00857773" w:rsidP="00857773">
            <w:pPr>
              <w:spacing w:before="120" w:after="0" w:line="240" w:lineRule="auto"/>
              <w:rPr>
                <w:rFonts w:ascii="Times New Roman" w:hAnsi="Times New Roman" w:cs="Times New Roman"/>
                <w:sz w:val="24"/>
                <w:szCs w:val="24"/>
              </w:rPr>
            </w:pPr>
            <w:r w:rsidRPr="00857773">
              <w:rPr>
                <w:rFonts w:ascii="Times New Roman" w:hAnsi="Times New Roman" w:cs="Times New Roman"/>
                <w:sz w:val="24"/>
                <w:szCs w:val="24"/>
              </w:rPr>
              <w:t>соотве</w:t>
            </w:r>
            <w:r w:rsidRPr="00857773">
              <w:rPr>
                <w:rFonts w:ascii="Times New Roman" w:hAnsi="Times New Roman" w:cs="Times New Roman"/>
                <w:sz w:val="24"/>
                <w:szCs w:val="24"/>
              </w:rPr>
              <w:t>т</w:t>
            </w:r>
            <w:r w:rsidRPr="00857773">
              <w:rPr>
                <w:rFonts w:ascii="Times New Roman" w:hAnsi="Times New Roman" w:cs="Times New Roman"/>
                <w:sz w:val="24"/>
                <w:szCs w:val="24"/>
              </w:rPr>
              <w:t>ствует СанПиН</w:t>
            </w:r>
          </w:p>
        </w:tc>
      </w:tr>
    </w:tbl>
    <w:p w:rsidR="008E30BD" w:rsidRPr="008E30BD" w:rsidRDefault="008E30BD" w:rsidP="008E30BD">
      <w:pPr>
        <w:spacing w:before="120" w:after="0" w:line="240" w:lineRule="auto"/>
        <w:rPr>
          <w:rFonts w:ascii="Times New Roman" w:hAnsi="Times New Roman" w:cs="Times New Roman"/>
          <w:b/>
          <w:sz w:val="24"/>
          <w:szCs w:val="24"/>
        </w:rPr>
      </w:pPr>
      <w:r w:rsidRPr="008E30BD">
        <w:rPr>
          <w:rFonts w:ascii="Times New Roman" w:hAnsi="Times New Roman" w:cs="Times New Roman"/>
          <w:b/>
          <w:sz w:val="24"/>
          <w:szCs w:val="24"/>
        </w:rPr>
        <w:t xml:space="preserve">Материально-техническая база </w:t>
      </w:r>
      <w:r>
        <w:rPr>
          <w:rFonts w:ascii="Times New Roman" w:hAnsi="Times New Roman" w:cs="Times New Roman"/>
          <w:b/>
          <w:sz w:val="24"/>
          <w:szCs w:val="24"/>
        </w:rPr>
        <w:t xml:space="preserve">филиала №1 </w:t>
      </w:r>
      <w:proofErr w:type="gramStart"/>
      <w:r>
        <w:rPr>
          <w:rFonts w:ascii="Times New Roman" w:hAnsi="Times New Roman" w:cs="Times New Roman"/>
          <w:b/>
          <w:sz w:val="24"/>
          <w:szCs w:val="24"/>
        </w:rPr>
        <w:t>Харьковской</w:t>
      </w:r>
      <w:proofErr w:type="gramEnd"/>
      <w:r>
        <w:rPr>
          <w:rFonts w:ascii="Times New Roman" w:hAnsi="Times New Roman" w:cs="Times New Roman"/>
          <w:b/>
          <w:sz w:val="24"/>
          <w:szCs w:val="24"/>
        </w:rPr>
        <w:t xml:space="preserve"> НОШ</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0"/>
        <w:gridCol w:w="2519"/>
        <w:gridCol w:w="992"/>
        <w:gridCol w:w="1701"/>
        <w:gridCol w:w="1559"/>
        <w:gridCol w:w="1418"/>
      </w:tblGrid>
      <w:tr w:rsidR="008E30BD" w:rsidRPr="00857773" w:rsidTr="006413F8">
        <w:tc>
          <w:tcPr>
            <w:tcW w:w="600" w:type="dxa"/>
            <w:shd w:val="clear" w:color="auto" w:fill="auto"/>
            <w:vAlign w:val="center"/>
          </w:tcPr>
          <w:p w:rsidR="008E30BD" w:rsidRPr="00857773" w:rsidRDefault="008E30BD" w:rsidP="006413F8">
            <w:pPr>
              <w:spacing w:before="120" w:after="0" w:line="240" w:lineRule="auto"/>
              <w:rPr>
                <w:rFonts w:ascii="Times New Roman" w:hAnsi="Times New Roman" w:cs="Times New Roman"/>
                <w:sz w:val="24"/>
                <w:szCs w:val="24"/>
              </w:rPr>
            </w:pPr>
            <w:r w:rsidRPr="00857773">
              <w:rPr>
                <w:rFonts w:ascii="Times New Roman" w:hAnsi="Times New Roman" w:cs="Times New Roman"/>
                <w:sz w:val="24"/>
                <w:szCs w:val="24"/>
              </w:rPr>
              <w:t>№ к</w:t>
            </w:r>
            <w:r w:rsidRPr="00857773">
              <w:rPr>
                <w:rFonts w:ascii="Times New Roman" w:hAnsi="Times New Roman" w:cs="Times New Roman"/>
                <w:sz w:val="24"/>
                <w:szCs w:val="24"/>
              </w:rPr>
              <w:t>а</w:t>
            </w:r>
            <w:r w:rsidRPr="00857773">
              <w:rPr>
                <w:rFonts w:ascii="Times New Roman" w:hAnsi="Times New Roman" w:cs="Times New Roman"/>
                <w:sz w:val="24"/>
                <w:szCs w:val="24"/>
              </w:rPr>
              <w:t>б</w:t>
            </w:r>
            <w:r w:rsidRPr="00857773">
              <w:rPr>
                <w:rFonts w:ascii="Times New Roman" w:hAnsi="Times New Roman" w:cs="Times New Roman"/>
                <w:sz w:val="24"/>
                <w:szCs w:val="24"/>
              </w:rPr>
              <w:t>и</w:t>
            </w:r>
            <w:r w:rsidRPr="00857773">
              <w:rPr>
                <w:rFonts w:ascii="Times New Roman" w:hAnsi="Times New Roman" w:cs="Times New Roman"/>
                <w:sz w:val="24"/>
                <w:szCs w:val="24"/>
              </w:rPr>
              <w:t>нета</w:t>
            </w:r>
          </w:p>
        </w:tc>
        <w:tc>
          <w:tcPr>
            <w:tcW w:w="2519" w:type="dxa"/>
            <w:shd w:val="clear" w:color="auto" w:fill="auto"/>
            <w:vAlign w:val="center"/>
          </w:tcPr>
          <w:p w:rsidR="008E30BD" w:rsidRPr="00857773" w:rsidRDefault="008E30BD" w:rsidP="006413F8">
            <w:pPr>
              <w:spacing w:before="120" w:after="0" w:line="240" w:lineRule="auto"/>
              <w:rPr>
                <w:rFonts w:ascii="Times New Roman" w:hAnsi="Times New Roman" w:cs="Times New Roman"/>
                <w:sz w:val="24"/>
                <w:szCs w:val="24"/>
              </w:rPr>
            </w:pPr>
            <w:r w:rsidRPr="00857773">
              <w:rPr>
                <w:rFonts w:ascii="Times New Roman" w:hAnsi="Times New Roman" w:cs="Times New Roman"/>
                <w:sz w:val="24"/>
                <w:szCs w:val="24"/>
              </w:rPr>
              <w:t>Помещения</w:t>
            </w:r>
          </w:p>
        </w:tc>
        <w:tc>
          <w:tcPr>
            <w:tcW w:w="992" w:type="dxa"/>
            <w:shd w:val="clear" w:color="auto" w:fill="auto"/>
            <w:vAlign w:val="center"/>
          </w:tcPr>
          <w:p w:rsidR="008E30BD" w:rsidRPr="00857773" w:rsidRDefault="008E30BD" w:rsidP="006413F8">
            <w:pPr>
              <w:spacing w:before="120" w:after="0" w:line="240" w:lineRule="auto"/>
              <w:rPr>
                <w:rFonts w:ascii="Times New Roman" w:hAnsi="Times New Roman" w:cs="Times New Roman"/>
                <w:sz w:val="24"/>
                <w:szCs w:val="24"/>
              </w:rPr>
            </w:pPr>
            <w:r w:rsidRPr="00857773">
              <w:rPr>
                <w:rFonts w:ascii="Times New Roman" w:hAnsi="Times New Roman" w:cs="Times New Roman"/>
                <w:sz w:val="24"/>
                <w:szCs w:val="24"/>
              </w:rPr>
              <w:t>пл</w:t>
            </w:r>
            <w:r w:rsidRPr="00857773">
              <w:rPr>
                <w:rFonts w:ascii="Times New Roman" w:hAnsi="Times New Roman" w:cs="Times New Roman"/>
                <w:sz w:val="24"/>
                <w:szCs w:val="24"/>
              </w:rPr>
              <w:t>о</w:t>
            </w:r>
            <w:r w:rsidRPr="00857773">
              <w:rPr>
                <w:rFonts w:ascii="Times New Roman" w:hAnsi="Times New Roman" w:cs="Times New Roman"/>
                <w:sz w:val="24"/>
                <w:szCs w:val="24"/>
              </w:rPr>
              <w:t>щадь (кв. м.)</w:t>
            </w:r>
          </w:p>
        </w:tc>
        <w:tc>
          <w:tcPr>
            <w:tcW w:w="1701" w:type="dxa"/>
            <w:shd w:val="clear" w:color="auto" w:fill="auto"/>
            <w:vAlign w:val="center"/>
          </w:tcPr>
          <w:p w:rsidR="008E30BD" w:rsidRPr="00857773" w:rsidRDefault="008E30BD" w:rsidP="006413F8">
            <w:pPr>
              <w:spacing w:before="120" w:after="0" w:line="240" w:lineRule="auto"/>
              <w:rPr>
                <w:rFonts w:ascii="Times New Roman" w:hAnsi="Times New Roman" w:cs="Times New Roman"/>
                <w:sz w:val="24"/>
                <w:szCs w:val="24"/>
              </w:rPr>
            </w:pPr>
            <w:r w:rsidRPr="00857773">
              <w:rPr>
                <w:rFonts w:ascii="Times New Roman" w:hAnsi="Times New Roman" w:cs="Times New Roman"/>
                <w:sz w:val="24"/>
                <w:szCs w:val="24"/>
              </w:rPr>
              <w:t>освещённость</w:t>
            </w:r>
          </w:p>
        </w:tc>
        <w:tc>
          <w:tcPr>
            <w:tcW w:w="1559" w:type="dxa"/>
            <w:shd w:val="clear" w:color="auto" w:fill="auto"/>
            <w:vAlign w:val="center"/>
          </w:tcPr>
          <w:p w:rsidR="008E30BD" w:rsidRPr="00857773" w:rsidRDefault="008E30BD" w:rsidP="006413F8">
            <w:pPr>
              <w:spacing w:before="120" w:after="0" w:line="240" w:lineRule="auto"/>
              <w:rPr>
                <w:rFonts w:ascii="Times New Roman" w:hAnsi="Times New Roman" w:cs="Times New Roman"/>
                <w:sz w:val="24"/>
                <w:szCs w:val="24"/>
              </w:rPr>
            </w:pPr>
            <w:r w:rsidRPr="00857773">
              <w:rPr>
                <w:rFonts w:ascii="Times New Roman" w:hAnsi="Times New Roman" w:cs="Times New Roman"/>
                <w:sz w:val="24"/>
                <w:szCs w:val="24"/>
              </w:rPr>
              <w:t>воздушно-тепловой режим</w:t>
            </w:r>
          </w:p>
        </w:tc>
        <w:tc>
          <w:tcPr>
            <w:tcW w:w="1418" w:type="dxa"/>
            <w:shd w:val="clear" w:color="auto" w:fill="auto"/>
            <w:vAlign w:val="center"/>
          </w:tcPr>
          <w:p w:rsidR="008E30BD" w:rsidRPr="00857773" w:rsidRDefault="008E30BD" w:rsidP="006413F8">
            <w:pPr>
              <w:spacing w:before="120" w:after="0" w:line="240" w:lineRule="auto"/>
              <w:rPr>
                <w:rFonts w:ascii="Times New Roman" w:hAnsi="Times New Roman" w:cs="Times New Roman"/>
                <w:sz w:val="24"/>
                <w:szCs w:val="24"/>
              </w:rPr>
            </w:pPr>
            <w:r w:rsidRPr="00857773">
              <w:rPr>
                <w:rFonts w:ascii="Times New Roman" w:hAnsi="Times New Roman" w:cs="Times New Roman"/>
                <w:sz w:val="24"/>
                <w:szCs w:val="24"/>
              </w:rPr>
              <w:t>размеры рабочих, учебных зон и зон для инд</w:t>
            </w:r>
            <w:r w:rsidRPr="00857773">
              <w:rPr>
                <w:rFonts w:ascii="Times New Roman" w:hAnsi="Times New Roman" w:cs="Times New Roman"/>
                <w:sz w:val="24"/>
                <w:szCs w:val="24"/>
              </w:rPr>
              <w:t>и</w:t>
            </w:r>
            <w:r w:rsidRPr="00857773">
              <w:rPr>
                <w:rFonts w:ascii="Times New Roman" w:hAnsi="Times New Roman" w:cs="Times New Roman"/>
                <w:sz w:val="24"/>
                <w:szCs w:val="24"/>
              </w:rPr>
              <w:t>видуал</w:t>
            </w:r>
            <w:r w:rsidRPr="00857773">
              <w:rPr>
                <w:rFonts w:ascii="Times New Roman" w:hAnsi="Times New Roman" w:cs="Times New Roman"/>
                <w:sz w:val="24"/>
                <w:szCs w:val="24"/>
              </w:rPr>
              <w:t>ь</w:t>
            </w:r>
            <w:r w:rsidRPr="00857773">
              <w:rPr>
                <w:rFonts w:ascii="Times New Roman" w:hAnsi="Times New Roman" w:cs="Times New Roman"/>
                <w:sz w:val="24"/>
                <w:szCs w:val="24"/>
              </w:rPr>
              <w:t>ных зан</w:t>
            </w:r>
            <w:r w:rsidRPr="00857773">
              <w:rPr>
                <w:rFonts w:ascii="Times New Roman" w:hAnsi="Times New Roman" w:cs="Times New Roman"/>
                <w:sz w:val="24"/>
                <w:szCs w:val="24"/>
              </w:rPr>
              <w:t>я</w:t>
            </w:r>
            <w:r w:rsidRPr="00857773">
              <w:rPr>
                <w:rFonts w:ascii="Times New Roman" w:hAnsi="Times New Roman" w:cs="Times New Roman"/>
                <w:sz w:val="24"/>
                <w:szCs w:val="24"/>
              </w:rPr>
              <w:t>тий</w:t>
            </w:r>
          </w:p>
        </w:tc>
      </w:tr>
      <w:tr w:rsidR="008E30BD" w:rsidRPr="00857773" w:rsidTr="006413F8">
        <w:tc>
          <w:tcPr>
            <w:tcW w:w="600" w:type="dxa"/>
            <w:shd w:val="clear" w:color="auto" w:fill="auto"/>
            <w:vAlign w:val="center"/>
          </w:tcPr>
          <w:p w:rsidR="008E30BD" w:rsidRPr="00857773" w:rsidRDefault="008E30BD" w:rsidP="006413F8">
            <w:pPr>
              <w:spacing w:before="120"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519" w:type="dxa"/>
            <w:shd w:val="clear" w:color="auto" w:fill="auto"/>
            <w:vAlign w:val="center"/>
          </w:tcPr>
          <w:p w:rsidR="008E30BD" w:rsidRPr="00857773" w:rsidRDefault="008E30BD" w:rsidP="006413F8">
            <w:pPr>
              <w:spacing w:before="120" w:after="0" w:line="240" w:lineRule="auto"/>
              <w:rPr>
                <w:rFonts w:ascii="Times New Roman" w:hAnsi="Times New Roman" w:cs="Times New Roman"/>
                <w:sz w:val="24"/>
                <w:szCs w:val="24"/>
              </w:rPr>
            </w:pPr>
            <w:r w:rsidRPr="00857773">
              <w:rPr>
                <w:rFonts w:ascii="Times New Roman" w:hAnsi="Times New Roman" w:cs="Times New Roman"/>
                <w:sz w:val="24"/>
                <w:szCs w:val="24"/>
              </w:rPr>
              <w:t>Спортзал</w:t>
            </w:r>
          </w:p>
        </w:tc>
        <w:tc>
          <w:tcPr>
            <w:tcW w:w="992" w:type="dxa"/>
            <w:shd w:val="clear" w:color="auto" w:fill="auto"/>
            <w:vAlign w:val="center"/>
          </w:tcPr>
          <w:p w:rsidR="008E30BD" w:rsidRPr="00857773" w:rsidRDefault="008E30BD" w:rsidP="006413F8">
            <w:pPr>
              <w:spacing w:before="120" w:after="0" w:line="240" w:lineRule="auto"/>
              <w:rPr>
                <w:rFonts w:ascii="Times New Roman" w:hAnsi="Times New Roman" w:cs="Times New Roman"/>
                <w:sz w:val="24"/>
                <w:szCs w:val="24"/>
              </w:rPr>
            </w:pPr>
          </w:p>
        </w:tc>
        <w:tc>
          <w:tcPr>
            <w:tcW w:w="1701" w:type="dxa"/>
            <w:shd w:val="clear" w:color="auto" w:fill="auto"/>
            <w:vAlign w:val="center"/>
          </w:tcPr>
          <w:p w:rsidR="008E30BD" w:rsidRPr="00857773" w:rsidRDefault="008E30BD" w:rsidP="006413F8">
            <w:pPr>
              <w:spacing w:before="120" w:after="0" w:line="240" w:lineRule="auto"/>
              <w:rPr>
                <w:rFonts w:ascii="Times New Roman" w:hAnsi="Times New Roman" w:cs="Times New Roman"/>
                <w:sz w:val="24"/>
                <w:szCs w:val="24"/>
              </w:rPr>
            </w:pPr>
            <w:r w:rsidRPr="00857773">
              <w:rPr>
                <w:rFonts w:ascii="Times New Roman" w:hAnsi="Times New Roman" w:cs="Times New Roman"/>
                <w:sz w:val="24"/>
                <w:szCs w:val="24"/>
              </w:rPr>
              <w:t>соответствует СанПиН</w:t>
            </w:r>
          </w:p>
        </w:tc>
        <w:tc>
          <w:tcPr>
            <w:tcW w:w="1559" w:type="dxa"/>
            <w:shd w:val="clear" w:color="auto" w:fill="auto"/>
            <w:vAlign w:val="center"/>
          </w:tcPr>
          <w:p w:rsidR="008E30BD" w:rsidRPr="00857773" w:rsidRDefault="008E30BD" w:rsidP="006413F8">
            <w:pPr>
              <w:spacing w:before="120" w:after="0" w:line="240" w:lineRule="auto"/>
              <w:rPr>
                <w:rFonts w:ascii="Times New Roman" w:hAnsi="Times New Roman" w:cs="Times New Roman"/>
                <w:sz w:val="24"/>
                <w:szCs w:val="24"/>
              </w:rPr>
            </w:pPr>
            <w:r w:rsidRPr="00857773">
              <w:rPr>
                <w:rFonts w:ascii="Times New Roman" w:hAnsi="Times New Roman" w:cs="Times New Roman"/>
                <w:sz w:val="24"/>
                <w:szCs w:val="24"/>
              </w:rPr>
              <w:t>соответств</w:t>
            </w:r>
            <w:r w:rsidRPr="00857773">
              <w:rPr>
                <w:rFonts w:ascii="Times New Roman" w:hAnsi="Times New Roman" w:cs="Times New Roman"/>
                <w:sz w:val="24"/>
                <w:szCs w:val="24"/>
              </w:rPr>
              <w:t>у</w:t>
            </w:r>
            <w:r w:rsidRPr="00857773">
              <w:rPr>
                <w:rFonts w:ascii="Times New Roman" w:hAnsi="Times New Roman" w:cs="Times New Roman"/>
                <w:sz w:val="24"/>
                <w:szCs w:val="24"/>
              </w:rPr>
              <w:t>ет СанПиН</w:t>
            </w:r>
          </w:p>
        </w:tc>
        <w:tc>
          <w:tcPr>
            <w:tcW w:w="1418" w:type="dxa"/>
            <w:shd w:val="clear" w:color="auto" w:fill="auto"/>
            <w:vAlign w:val="center"/>
          </w:tcPr>
          <w:p w:rsidR="008E30BD" w:rsidRPr="00857773" w:rsidRDefault="008E30BD" w:rsidP="006413F8">
            <w:pPr>
              <w:spacing w:before="120" w:after="0" w:line="240" w:lineRule="auto"/>
              <w:rPr>
                <w:rFonts w:ascii="Times New Roman" w:hAnsi="Times New Roman" w:cs="Times New Roman"/>
                <w:sz w:val="24"/>
                <w:szCs w:val="24"/>
              </w:rPr>
            </w:pPr>
            <w:r w:rsidRPr="00857773">
              <w:rPr>
                <w:rFonts w:ascii="Times New Roman" w:hAnsi="Times New Roman" w:cs="Times New Roman"/>
                <w:sz w:val="24"/>
                <w:szCs w:val="24"/>
              </w:rPr>
              <w:t>соотве</w:t>
            </w:r>
            <w:r w:rsidRPr="00857773">
              <w:rPr>
                <w:rFonts w:ascii="Times New Roman" w:hAnsi="Times New Roman" w:cs="Times New Roman"/>
                <w:sz w:val="24"/>
                <w:szCs w:val="24"/>
              </w:rPr>
              <w:t>т</w:t>
            </w:r>
            <w:r w:rsidRPr="00857773">
              <w:rPr>
                <w:rFonts w:ascii="Times New Roman" w:hAnsi="Times New Roman" w:cs="Times New Roman"/>
                <w:sz w:val="24"/>
                <w:szCs w:val="24"/>
              </w:rPr>
              <w:t>ствуют СанПиН</w:t>
            </w:r>
          </w:p>
        </w:tc>
      </w:tr>
      <w:tr w:rsidR="008E30BD" w:rsidRPr="00857773" w:rsidTr="006413F8">
        <w:tc>
          <w:tcPr>
            <w:tcW w:w="600" w:type="dxa"/>
            <w:shd w:val="clear" w:color="auto" w:fill="auto"/>
            <w:vAlign w:val="center"/>
          </w:tcPr>
          <w:p w:rsidR="008E30BD" w:rsidRPr="00857773" w:rsidRDefault="008E30BD" w:rsidP="006413F8">
            <w:pPr>
              <w:spacing w:before="120"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2519" w:type="dxa"/>
            <w:shd w:val="clear" w:color="auto" w:fill="auto"/>
            <w:vAlign w:val="center"/>
          </w:tcPr>
          <w:p w:rsidR="008E30BD" w:rsidRPr="00857773" w:rsidRDefault="008E30BD" w:rsidP="006413F8">
            <w:pPr>
              <w:spacing w:before="120" w:after="0" w:line="240" w:lineRule="auto"/>
              <w:rPr>
                <w:rFonts w:ascii="Times New Roman" w:hAnsi="Times New Roman" w:cs="Times New Roman"/>
                <w:sz w:val="24"/>
                <w:szCs w:val="24"/>
              </w:rPr>
            </w:pPr>
            <w:r w:rsidRPr="00857773">
              <w:rPr>
                <w:rFonts w:ascii="Times New Roman" w:hAnsi="Times New Roman" w:cs="Times New Roman"/>
                <w:sz w:val="24"/>
                <w:szCs w:val="24"/>
              </w:rPr>
              <w:t>Кабинет начальных классов</w:t>
            </w:r>
          </w:p>
        </w:tc>
        <w:tc>
          <w:tcPr>
            <w:tcW w:w="992" w:type="dxa"/>
            <w:shd w:val="clear" w:color="auto" w:fill="auto"/>
            <w:vAlign w:val="center"/>
          </w:tcPr>
          <w:p w:rsidR="008E30BD" w:rsidRPr="00857773" w:rsidRDefault="008E30BD" w:rsidP="006413F8">
            <w:pPr>
              <w:spacing w:before="120" w:after="0" w:line="240" w:lineRule="auto"/>
              <w:rPr>
                <w:rFonts w:ascii="Times New Roman" w:hAnsi="Times New Roman" w:cs="Times New Roman"/>
                <w:sz w:val="24"/>
                <w:szCs w:val="24"/>
              </w:rPr>
            </w:pPr>
          </w:p>
        </w:tc>
        <w:tc>
          <w:tcPr>
            <w:tcW w:w="1701" w:type="dxa"/>
            <w:shd w:val="clear" w:color="auto" w:fill="auto"/>
            <w:vAlign w:val="center"/>
          </w:tcPr>
          <w:p w:rsidR="008E30BD" w:rsidRPr="00857773" w:rsidRDefault="008E30BD" w:rsidP="006413F8">
            <w:pPr>
              <w:spacing w:before="120" w:after="0" w:line="240" w:lineRule="auto"/>
              <w:rPr>
                <w:rFonts w:ascii="Times New Roman" w:hAnsi="Times New Roman" w:cs="Times New Roman"/>
                <w:sz w:val="24"/>
                <w:szCs w:val="24"/>
              </w:rPr>
            </w:pPr>
            <w:r w:rsidRPr="00857773">
              <w:rPr>
                <w:rFonts w:ascii="Times New Roman" w:hAnsi="Times New Roman" w:cs="Times New Roman"/>
                <w:sz w:val="24"/>
                <w:szCs w:val="24"/>
              </w:rPr>
              <w:t>соответствует СанПиН</w:t>
            </w:r>
          </w:p>
        </w:tc>
        <w:tc>
          <w:tcPr>
            <w:tcW w:w="1559" w:type="dxa"/>
            <w:shd w:val="clear" w:color="auto" w:fill="auto"/>
            <w:vAlign w:val="center"/>
          </w:tcPr>
          <w:p w:rsidR="008E30BD" w:rsidRPr="00857773" w:rsidRDefault="008E30BD" w:rsidP="006413F8">
            <w:pPr>
              <w:spacing w:before="120" w:after="0" w:line="240" w:lineRule="auto"/>
              <w:rPr>
                <w:rFonts w:ascii="Times New Roman" w:hAnsi="Times New Roman" w:cs="Times New Roman"/>
                <w:sz w:val="24"/>
                <w:szCs w:val="24"/>
              </w:rPr>
            </w:pPr>
            <w:r w:rsidRPr="00857773">
              <w:rPr>
                <w:rFonts w:ascii="Times New Roman" w:hAnsi="Times New Roman" w:cs="Times New Roman"/>
                <w:sz w:val="24"/>
                <w:szCs w:val="24"/>
              </w:rPr>
              <w:t>соответств</w:t>
            </w:r>
            <w:r w:rsidRPr="00857773">
              <w:rPr>
                <w:rFonts w:ascii="Times New Roman" w:hAnsi="Times New Roman" w:cs="Times New Roman"/>
                <w:sz w:val="24"/>
                <w:szCs w:val="24"/>
              </w:rPr>
              <w:t>у</w:t>
            </w:r>
            <w:r w:rsidRPr="00857773">
              <w:rPr>
                <w:rFonts w:ascii="Times New Roman" w:hAnsi="Times New Roman" w:cs="Times New Roman"/>
                <w:sz w:val="24"/>
                <w:szCs w:val="24"/>
              </w:rPr>
              <w:t>ет СанПиН</w:t>
            </w:r>
          </w:p>
        </w:tc>
        <w:tc>
          <w:tcPr>
            <w:tcW w:w="1418" w:type="dxa"/>
            <w:shd w:val="clear" w:color="auto" w:fill="auto"/>
            <w:vAlign w:val="center"/>
          </w:tcPr>
          <w:p w:rsidR="008E30BD" w:rsidRPr="00857773" w:rsidRDefault="008E30BD" w:rsidP="006413F8">
            <w:pPr>
              <w:spacing w:before="120" w:after="0" w:line="240" w:lineRule="auto"/>
              <w:rPr>
                <w:rFonts w:ascii="Times New Roman" w:hAnsi="Times New Roman" w:cs="Times New Roman"/>
                <w:sz w:val="24"/>
                <w:szCs w:val="24"/>
              </w:rPr>
            </w:pPr>
            <w:r w:rsidRPr="00857773">
              <w:rPr>
                <w:rFonts w:ascii="Times New Roman" w:hAnsi="Times New Roman" w:cs="Times New Roman"/>
                <w:sz w:val="24"/>
                <w:szCs w:val="24"/>
              </w:rPr>
              <w:t>соотве</w:t>
            </w:r>
            <w:r w:rsidRPr="00857773">
              <w:rPr>
                <w:rFonts w:ascii="Times New Roman" w:hAnsi="Times New Roman" w:cs="Times New Roman"/>
                <w:sz w:val="24"/>
                <w:szCs w:val="24"/>
              </w:rPr>
              <w:t>т</w:t>
            </w:r>
            <w:r w:rsidRPr="00857773">
              <w:rPr>
                <w:rFonts w:ascii="Times New Roman" w:hAnsi="Times New Roman" w:cs="Times New Roman"/>
                <w:sz w:val="24"/>
                <w:szCs w:val="24"/>
              </w:rPr>
              <w:t>ствует СанПиН</w:t>
            </w:r>
          </w:p>
        </w:tc>
      </w:tr>
      <w:tr w:rsidR="008E30BD" w:rsidRPr="00857773" w:rsidTr="006413F8">
        <w:tc>
          <w:tcPr>
            <w:tcW w:w="600" w:type="dxa"/>
            <w:shd w:val="clear" w:color="auto" w:fill="auto"/>
            <w:vAlign w:val="center"/>
          </w:tcPr>
          <w:p w:rsidR="008E30BD" w:rsidRPr="00857773" w:rsidRDefault="008E30BD" w:rsidP="006413F8">
            <w:pPr>
              <w:spacing w:before="120"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2519" w:type="dxa"/>
            <w:shd w:val="clear" w:color="auto" w:fill="auto"/>
            <w:vAlign w:val="center"/>
          </w:tcPr>
          <w:p w:rsidR="008E30BD" w:rsidRPr="00857773" w:rsidRDefault="008E30BD" w:rsidP="006413F8">
            <w:pPr>
              <w:spacing w:before="120" w:after="0" w:line="240" w:lineRule="auto"/>
              <w:rPr>
                <w:rFonts w:ascii="Times New Roman" w:hAnsi="Times New Roman" w:cs="Times New Roman"/>
                <w:sz w:val="24"/>
                <w:szCs w:val="24"/>
              </w:rPr>
            </w:pPr>
            <w:r w:rsidRPr="00857773">
              <w:rPr>
                <w:rFonts w:ascii="Times New Roman" w:hAnsi="Times New Roman" w:cs="Times New Roman"/>
                <w:sz w:val="24"/>
                <w:szCs w:val="24"/>
              </w:rPr>
              <w:t>Кабинет начальных классов</w:t>
            </w:r>
          </w:p>
        </w:tc>
        <w:tc>
          <w:tcPr>
            <w:tcW w:w="992" w:type="dxa"/>
            <w:shd w:val="clear" w:color="auto" w:fill="auto"/>
            <w:vAlign w:val="center"/>
          </w:tcPr>
          <w:p w:rsidR="008E30BD" w:rsidRPr="00857773" w:rsidRDefault="008E30BD" w:rsidP="006413F8">
            <w:pPr>
              <w:spacing w:before="120" w:after="0" w:line="240" w:lineRule="auto"/>
              <w:rPr>
                <w:rFonts w:ascii="Times New Roman" w:hAnsi="Times New Roman" w:cs="Times New Roman"/>
                <w:sz w:val="24"/>
                <w:szCs w:val="24"/>
              </w:rPr>
            </w:pPr>
          </w:p>
        </w:tc>
        <w:tc>
          <w:tcPr>
            <w:tcW w:w="1701" w:type="dxa"/>
            <w:shd w:val="clear" w:color="auto" w:fill="auto"/>
            <w:vAlign w:val="center"/>
          </w:tcPr>
          <w:p w:rsidR="008E30BD" w:rsidRPr="00857773" w:rsidRDefault="008E30BD" w:rsidP="006413F8">
            <w:pPr>
              <w:spacing w:before="120" w:after="0" w:line="240" w:lineRule="auto"/>
              <w:rPr>
                <w:rFonts w:ascii="Times New Roman" w:hAnsi="Times New Roman" w:cs="Times New Roman"/>
                <w:sz w:val="24"/>
                <w:szCs w:val="24"/>
              </w:rPr>
            </w:pPr>
            <w:r w:rsidRPr="00857773">
              <w:rPr>
                <w:rFonts w:ascii="Times New Roman" w:hAnsi="Times New Roman" w:cs="Times New Roman"/>
                <w:sz w:val="24"/>
                <w:szCs w:val="24"/>
              </w:rPr>
              <w:t>соответствует СанПиН</w:t>
            </w:r>
          </w:p>
        </w:tc>
        <w:tc>
          <w:tcPr>
            <w:tcW w:w="1559" w:type="dxa"/>
            <w:shd w:val="clear" w:color="auto" w:fill="auto"/>
            <w:vAlign w:val="center"/>
          </w:tcPr>
          <w:p w:rsidR="008E30BD" w:rsidRPr="00857773" w:rsidRDefault="008E30BD" w:rsidP="006413F8">
            <w:pPr>
              <w:spacing w:before="120" w:after="0" w:line="240" w:lineRule="auto"/>
              <w:rPr>
                <w:rFonts w:ascii="Times New Roman" w:hAnsi="Times New Roman" w:cs="Times New Roman"/>
                <w:sz w:val="24"/>
                <w:szCs w:val="24"/>
              </w:rPr>
            </w:pPr>
            <w:r w:rsidRPr="00857773">
              <w:rPr>
                <w:rFonts w:ascii="Times New Roman" w:hAnsi="Times New Roman" w:cs="Times New Roman"/>
                <w:sz w:val="24"/>
                <w:szCs w:val="24"/>
              </w:rPr>
              <w:t>соответств</w:t>
            </w:r>
            <w:r w:rsidRPr="00857773">
              <w:rPr>
                <w:rFonts w:ascii="Times New Roman" w:hAnsi="Times New Roman" w:cs="Times New Roman"/>
                <w:sz w:val="24"/>
                <w:szCs w:val="24"/>
              </w:rPr>
              <w:t>у</w:t>
            </w:r>
            <w:r w:rsidRPr="00857773">
              <w:rPr>
                <w:rFonts w:ascii="Times New Roman" w:hAnsi="Times New Roman" w:cs="Times New Roman"/>
                <w:sz w:val="24"/>
                <w:szCs w:val="24"/>
              </w:rPr>
              <w:t>ет СанПиН</w:t>
            </w:r>
          </w:p>
        </w:tc>
        <w:tc>
          <w:tcPr>
            <w:tcW w:w="1418" w:type="dxa"/>
            <w:shd w:val="clear" w:color="auto" w:fill="auto"/>
            <w:vAlign w:val="center"/>
          </w:tcPr>
          <w:p w:rsidR="008E30BD" w:rsidRPr="00857773" w:rsidRDefault="008E30BD" w:rsidP="006413F8">
            <w:pPr>
              <w:spacing w:before="120" w:after="0" w:line="240" w:lineRule="auto"/>
              <w:rPr>
                <w:rFonts w:ascii="Times New Roman" w:hAnsi="Times New Roman" w:cs="Times New Roman"/>
                <w:sz w:val="24"/>
                <w:szCs w:val="24"/>
              </w:rPr>
            </w:pPr>
            <w:r w:rsidRPr="00857773">
              <w:rPr>
                <w:rFonts w:ascii="Times New Roman" w:hAnsi="Times New Roman" w:cs="Times New Roman"/>
                <w:sz w:val="24"/>
                <w:szCs w:val="24"/>
              </w:rPr>
              <w:t>соотве</w:t>
            </w:r>
            <w:r w:rsidRPr="00857773">
              <w:rPr>
                <w:rFonts w:ascii="Times New Roman" w:hAnsi="Times New Roman" w:cs="Times New Roman"/>
                <w:sz w:val="24"/>
                <w:szCs w:val="24"/>
              </w:rPr>
              <w:t>т</w:t>
            </w:r>
            <w:r w:rsidRPr="00857773">
              <w:rPr>
                <w:rFonts w:ascii="Times New Roman" w:hAnsi="Times New Roman" w:cs="Times New Roman"/>
                <w:sz w:val="24"/>
                <w:szCs w:val="24"/>
              </w:rPr>
              <w:t>ствует СанПиН</w:t>
            </w:r>
          </w:p>
        </w:tc>
      </w:tr>
    </w:tbl>
    <w:p w:rsidR="008E30BD" w:rsidRPr="008E30BD" w:rsidRDefault="008E30BD" w:rsidP="008E30BD">
      <w:pPr>
        <w:spacing w:before="120" w:after="0" w:line="240" w:lineRule="auto"/>
        <w:rPr>
          <w:rFonts w:ascii="Times New Roman" w:hAnsi="Times New Roman" w:cs="Times New Roman"/>
          <w:b/>
          <w:sz w:val="24"/>
          <w:szCs w:val="24"/>
        </w:rPr>
      </w:pPr>
      <w:r w:rsidRPr="008E30BD">
        <w:rPr>
          <w:rFonts w:ascii="Times New Roman" w:hAnsi="Times New Roman" w:cs="Times New Roman"/>
          <w:b/>
          <w:sz w:val="24"/>
          <w:szCs w:val="24"/>
        </w:rPr>
        <w:t xml:space="preserve">Материально-техническая база </w:t>
      </w:r>
      <w:r>
        <w:rPr>
          <w:rFonts w:ascii="Times New Roman" w:hAnsi="Times New Roman" w:cs="Times New Roman"/>
          <w:b/>
          <w:sz w:val="24"/>
          <w:szCs w:val="24"/>
        </w:rPr>
        <w:t>филиала №2 Второ-Полтавской  НОШ</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0"/>
        <w:gridCol w:w="2519"/>
        <w:gridCol w:w="992"/>
        <w:gridCol w:w="1701"/>
        <w:gridCol w:w="1559"/>
        <w:gridCol w:w="1418"/>
      </w:tblGrid>
      <w:tr w:rsidR="008E30BD" w:rsidRPr="00857773" w:rsidTr="006413F8">
        <w:tc>
          <w:tcPr>
            <w:tcW w:w="600" w:type="dxa"/>
            <w:shd w:val="clear" w:color="auto" w:fill="auto"/>
            <w:vAlign w:val="center"/>
          </w:tcPr>
          <w:p w:rsidR="008E30BD" w:rsidRPr="00857773" w:rsidRDefault="008E30BD" w:rsidP="006413F8">
            <w:pPr>
              <w:spacing w:before="120" w:after="0" w:line="240" w:lineRule="auto"/>
              <w:rPr>
                <w:rFonts w:ascii="Times New Roman" w:hAnsi="Times New Roman" w:cs="Times New Roman"/>
                <w:sz w:val="24"/>
                <w:szCs w:val="24"/>
              </w:rPr>
            </w:pPr>
            <w:r w:rsidRPr="00857773">
              <w:rPr>
                <w:rFonts w:ascii="Times New Roman" w:hAnsi="Times New Roman" w:cs="Times New Roman"/>
                <w:sz w:val="24"/>
                <w:szCs w:val="24"/>
              </w:rPr>
              <w:t>№ к</w:t>
            </w:r>
            <w:r w:rsidRPr="00857773">
              <w:rPr>
                <w:rFonts w:ascii="Times New Roman" w:hAnsi="Times New Roman" w:cs="Times New Roman"/>
                <w:sz w:val="24"/>
                <w:szCs w:val="24"/>
              </w:rPr>
              <w:t>а</w:t>
            </w:r>
            <w:r w:rsidRPr="00857773">
              <w:rPr>
                <w:rFonts w:ascii="Times New Roman" w:hAnsi="Times New Roman" w:cs="Times New Roman"/>
                <w:sz w:val="24"/>
                <w:szCs w:val="24"/>
              </w:rPr>
              <w:t>б</w:t>
            </w:r>
            <w:r w:rsidRPr="00857773">
              <w:rPr>
                <w:rFonts w:ascii="Times New Roman" w:hAnsi="Times New Roman" w:cs="Times New Roman"/>
                <w:sz w:val="24"/>
                <w:szCs w:val="24"/>
              </w:rPr>
              <w:t>и</w:t>
            </w:r>
            <w:r w:rsidRPr="00857773">
              <w:rPr>
                <w:rFonts w:ascii="Times New Roman" w:hAnsi="Times New Roman" w:cs="Times New Roman"/>
                <w:sz w:val="24"/>
                <w:szCs w:val="24"/>
              </w:rPr>
              <w:t>нета</w:t>
            </w:r>
          </w:p>
        </w:tc>
        <w:tc>
          <w:tcPr>
            <w:tcW w:w="2519" w:type="dxa"/>
            <w:shd w:val="clear" w:color="auto" w:fill="auto"/>
            <w:vAlign w:val="center"/>
          </w:tcPr>
          <w:p w:rsidR="008E30BD" w:rsidRPr="00857773" w:rsidRDefault="008E30BD" w:rsidP="006413F8">
            <w:pPr>
              <w:spacing w:before="120" w:after="0" w:line="240" w:lineRule="auto"/>
              <w:rPr>
                <w:rFonts w:ascii="Times New Roman" w:hAnsi="Times New Roman" w:cs="Times New Roman"/>
                <w:sz w:val="24"/>
                <w:szCs w:val="24"/>
              </w:rPr>
            </w:pPr>
            <w:r w:rsidRPr="00857773">
              <w:rPr>
                <w:rFonts w:ascii="Times New Roman" w:hAnsi="Times New Roman" w:cs="Times New Roman"/>
                <w:sz w:val="24"/>
                <w:szCs w:val="24"/>
              </w:rPr>
              <w:t>Помещения</w:t>
            </w:r>
          </w:p>
        </w:tc>
        <w:tc>
          <w:tcPr>
            <w:tcW w:w="992" w:type="dxa"/>
            <w:shd w:val="clear" w:color="auto" w:fill="auto"/>
            <w:vAlign w:val="center"/>
          </w:tcPr>
          <w:p w:rsidR="008E30BD" w:rsidRPr="00857773" w:rsidRDefault="008E30BD" w:rsidP="006413F8">
            <w:pPr>
              <w:spacing w:before="120" w:after="0" w:line="240" w:lineRule="auto"/>
              <w:rPr>
                <w:rFonts w:ascii="Times New Roman" w:hAnsi="Times New Roman" w:cs="Times New Roman"/>
                <w:sz w:val="24"/>
                <w:szCs w:val="24"/>
              </w:rPr>
            </w:pPr>
            <w:r w:rsidRPr="00857773">
              <w:rPr>
                <w:rFonts w:ascii="Times New Roman" w:hAnsi="Times New Roman" w:cs="Times New Roman"/>
                <w:sz w:val="24"/>
                <w:szCs w:val="24"/>
              </w:rPr>
              <w:t>пл</w:t>
            </w:r>
            <w:r w:rsidRPr="00857773">
              <w:rPr>
                <w:rFonts w:ascii="Times New Roman" w:hAnsi="Times New Roman" w:cs="Times New Roman"/>
                <w:sz w:val="24"/>
                <w:szCs w:val="24"/>
              </w:rPr>
              <w:t>о</w:t>
            </w:r>
            <w:r w:rsidRPr="00857773">
              <w:rPr>
                <w:rFonts w:ascii="Times New Roman" w:hAnsi="Times New Roman" w:cs="Times New Roman"/>
                <w:sz w:val="24"/>
                <w:szCs w:val="24"/>
              </w:rPr>
              <w:t>щадь (кв. м.)</w:t>
            </w:r>
          </w:p>
        </w:tc>
        <w:tc>
          <w:tcPr>
            <w:tcW w:w="1701" w:type="dxa"/>
            <w:shd w:val="clear" w:color="auto" w:fill="auto"/>
            <w:vAlign w:val="center"/>
          </w:tcPr>
          <w:p w:rsidR="008E30BD" w:rsidRPr="00857773" w:rsidRDefault="008E30BD" w:rsidP="006413F8">
            <w:pPr>
              <w:spacing w:before="120" w:after="0" w:line="240" w:lineRule="auto"/>
              <w:rPr>
                <w:rFonts w:ascii="Times New Roman" w:hAnsi="Times New Roman" w:cs="Times New Roman"/>
                <w:sz w:val="24"/>
                <w:szCs w:val="24"/>
              </w:rPr>
            </w:pPr>
            <w:r w:rsidRPr="00857773">
              <w:rPr>
                <w:rFonts w:ascii="Times New Roman" w:hAnsi="Times New Roman" w:cs="Times New Roman"/>
                <w:sz w:val="24"/>
                <w:szCs w:val="24"/>
              </w:rPr>
              <w:t>освещённость</w:t>
            </w:r>
          </w:p>
        </w:tc>
        <w:tc>
          <w:tcPr>
            <w:tcW w:w="1559" w:type="dxa"/>
            <w:shd w:val="clear" w:color="auto" w:fill="auto"/>
            <w:vAlign w:val="center"/>
          </w:tcPr>
          <w:p w:rsidR="008E30BD" w:rsidRPr="00857773" w:rsidRDefault="008E30BD" w:rsidP="006413F8">
            <w:pPr>
              <w:spacing w:before="120" w:after="0" w:line="240" w:lineRule="auto"/>
              <w:rPr>
                <w:rFonts w:ascii="Times New Roman" w:hAnsi="Times New Roman" w:cs="Times New Roman"/>
                <w:sz w:val="24"/>
                <w:szCs w:val="24"/>
              </w:rPr>
            </w:pPr>
            <w:r w:rsidRPr="00857773">
              <w:rPr>
                <w:rFonts w:ascii="Times New Roman" w:hAnsi="Times New Roman" w:cs="Times New Roman"/>
                <w:sz w:val="24"/>
                <w:szCs w:val="24"/>
              </w:rPr>
              <w:t>воздушно-тепловой режим</w:t>
            </w:r>
          </w:p>
        </w:tc>
        <w:tc>
          <w:tcPr>
            <w:tcW w:w="1418" w:type="dxa"/>
            <w:shd w:val="clear" w:color="auto" w:fill="auto"/>
            <w:vAlign w:val="center"/>
          </w:tcPr>
          <w:p w:rsidR="008E30BD" w:rsidRPr="00857773" w:rsidRDefault="008E30BD" w:rsidP="006413F8">
            <w:pPr>
              <w:spacing w:before="120" w:after="0" w:line="240" w:lineRule="auto"/>
              <w:rPr>
                <w:rFonts w:ascii="Times New Roman" w:hAnsi="Times New Roman" w:cs="Times New Roman"/>
                <w:sz w:val="24"/>
                <w:szCs w:val="24"/>
              </w:rPr>
            </w:pPr>
            <w:r w:rsidRPr="00857773">
              <w:rPr>
                <w:rFonts w:ascii="Times New Roman" w:hAnsi="Times New Roman" w:cs="Times New Roman"/>
                <w:sz w:val="24"/>
                <w:szCs w:val="24"/>
              </w:rPr>
              <w:t>размеры рабочих, учебных зон и зон для инд</w:t>
            </w:r>
            <w:r w:rsidRPr="00857773">
              <w:rPr>
                <w:rFonts w:ascii="Times New Roman" w:hAnsi="Times New Roman" w:cs="Times New Roman"/>
                <w:sz w:val="24"/>
                <w:szCs w:val="24"/>
              </w:rPr>
              <w:t>и</w:t>
            </w:r>
            <w:r w:rsidRPr="00857773">
              <w:rPr>
                <w:rFonts w:ascii="Times New Roman" w:hAnsi="Times New Roman" w:cs="Times New Roman"/>
                <w:sz w:val="24"/>
                <w:szCs w:val="24"/>
              </w:rPr>
              <w:t>видуал</w:t>
            </w:r>
            <w:r w:rsidRPr="00857773">
              <w:rPr>
                <w:rFonts w:ascii="Times New Roman" w:hAnsi="Times New Roman" w:cs="Times New Roman"/>
                <w:sz w:val="24"/>
                <w:szCs w:val="24"/>
              </w:rPr>
              <w:t>ь</w:t>
            </w:r>
            <w:r w:rsidRPr="00857773">
              <w:rPr>
                <w:rFonts w:ascii="Times New Roman" w:hAnsi="Times New Roman" w:cs="Times New Roman"/>
                <w:sz w:val="24"/>
                <w:szCs w:val="24"/>
              </w:rPr>
              <w:t>ных зан</w:t>
            </w:r>
            <w:r w:rsidRPr="00857773">
              <w:rPr>
                <w:rFonts w:ascii="Times New Roman" w:hAnsi="Times New Roman" w:cs="Times New Roman"/>
                <w:sz w:val="24"/>
                <w:szCs w:val="24"/>
              </w:rPr>
              <w:t>я</w:t>
            </w:r>
            <w:r w:rsidRPr="00857773">
              <w:rPr>
                <w:rFonts w:ascii="Times New Roman" w:hAnsi="Times New Roman" w:cs="Times New Roman"/>
                <w:sz w:val="24"/>
                <w:szCs w:val="24"/>
              </w:rPr>
              <w:t>тий</w:t>
            </w:r>
          </w:p>
        </w:tc>
      </w:tr>
      <w:tr w:rsidR="008E30BD" w:rsidRPr="00857773" w:rsidTr="006413F8">
        <w:tc>
          <w:tcPr>
            <w:tcW w:w="600" w:type="dxa"/>
            <w:shd w:val="clear" w:color="auto" w:fill="auto"/>
            <w:vAlign w:val="center"/>
          </w:tcPr>
          <w:p w:rsidR="008E30BD" w:rsidRPr="00857773" w:rsidRDefault="008E30BD" w:rsidP="006413F8">
            <w:pPr>
              <w:spacing w:before="120"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519" w:type="dxa"/>
            <w:shd w:val="clear" w:color="auto" w:fill="auto"/>
            <w:vAlign w:val="center"/>
          </w:tcPr>
          <w:p w:rsidR="008E30BD" w:rsidRPr="00857773" w:rsidRDefault="008E30BD" w:rsidP="006413F8">
            <w:pPr>
              <w:spacing w:before="120" w:after="0" w:line="240" w:lineRule="auto"/>
              <w:rPr>
                <w:rFonts w:ascii="Times New Roman" w:hAnsi="Times New Roman" w:cs="Times New Roman"/>
                <w:sz w:val="24"/>
                <w:szCs w:val="24"/>
              </w:rPr>
            </w:pPr>
            <w:r w:rsidRPr="00857773">
              <w:rPr>
                <w:rFonts w:ascii="Times New Roman" w:hAnsi="Times New Roman" w:cs="Times New Roman"/>
                <w:sz w:val="24"/>
                <w:szCs w:val="24"/>
              </w:rPr>
              <w:t>Спортзал</w:t>
            </w:r>
          </w:p>
        </w:tc>
        <w:tc>
          <w:tcPr>
            <w:tcW w:w="992" w:type="dxa"/>
            <w:shd w:val="clear" w:color="auto" w:fill="auto"/>
            <w:vAlign w:val="center"/>
          </w:tcPr>
          <w:p w:rsidR="008E30BD" w:rsidRPr="00857773" w:rsidRDefault="008E30BD" w:rsidP="006413F8">
            <w:pPr>
              <w:spacing w:before="120" w:after="0" w:line="240" w:lineRule="auto"/>
              <w:rPr>
                <w:rFonts w:ascii="Times New Roman" w:hAnsi="Times New Roman" w:cs="Times New Roman"/>
                <w:sz w:val="24"/>
                <w:szCs w:val="24"/>
              </w:rPr>
            </w:pPr>
          </w:p>
        </w:tc>
        <w:tc>
          <w:tcPr>
            <w:tcW w:w="1701" w:type="dxa"/>
            <w:shd w:val="clear" w:color="auto" w:fill="auto"/>
            <w:vAlign w:val="center"/>
          </w:tcPr>
          <w:p w:rsidR="008E30BD" w:rsidRPr="00857773" w:rsidRDefault="008E30BD" w:rsidP="006413F8">
            <w:pPr>
              <w:spacing w:before="120" w:after="0" w:line="240" w:lineRule="auto"/>
              <w:rPr>
                <w:rFonts w:ascii="Times New Roman" w:hAnsi="Times New Roman" w:cs="Times New Roman"/>
                <w:sz w:val="24"/>
                <w:szCs w:val="24"/>
              </w:rPr>
            </w:pPr>
            <w:r w:rsidRPr="00857773">
              <w:rPr>
                <w:rFonts w:ascii="Times New Roman" w:hAnsi="Times New Roman" w:cs="Times New Roman"/>
                <w:sz w:val="24"/>
                <w:szCs w:val="24"/>
              </w:rPr>
              <w:t>соответствует СанПиН</w:t>
            </w:r>
          </w:p>
        </w:tc>
        <w:tc>
          <w:tcPr>
            <w:tcW w:w="1559" w:type="dxa"/>
            <w:shd w:val="clear" w:color="auto" w:fill="auto"/>
            <w:vAlign w:val="center"/>
          </w:tcPr>
          <w:p w:rsidR="008E30BD" w:rsidRPr="00857773" w:rsidRDefault="008E30BD" w:rsidP="006413F8">
            <w:pPr>
              <w:spacing w:before="120" w:after="0" w:line="240" w:lineRule="auto"/>
              <w:rPr>
                <w:rFonts w:ascii="Times New Roman" w:hAnsi="Times New Roman" w:cs="Times New Roman"/>
                <w:sz w:val="24"/>
                <w:szCs w:val="24"/>
              </w:rPr>
            </w:pPr>
            <w:r w:rsidRPr="00857773">
              <w:rPr>
                <w:rFonts w:ascii="Times New Roman" w:hAnsi="Times New Roman" w:cs="Times New Roman"/>
                <w:sz w:val="24"/>
                <w:szCs w:val="24"/>
              </w:rPr>
              <w:t>соответств</w:t>
            </w:r>
            <w:r w:rsidRPr="00857773">
              <w:rPr>
                <w:rFonts w:ascii="Times New Roman" w:hAnsi="Times New Roman" w:cs="Times New Roman"/>
                <w:sz w:val="24"/>
                <w:szCs w:val="24"/>
              </w:rPr>
              <w:t>у</w:t>
            </w:r>
            <w:r w:rsidRPr="00857773">
              <w:rPr>
                <w:rFonts w:ascii="Times New Roman" w:hAnsi="Times New Roman" w:cs="Times New Roman"/>
                <w:sz w:val="24"/>
                <w:szCs w:val="24"/>
              </w:rPr>
              <w:t>ет СанПиН</w:t>
            </w:r>
          </w:p>
        </w:tc>
        <w:tc>
          <w:tcPr>
            <w:tcW w:w="1418" w:type="dxa"/>
            <w:shd w:val="clear" w:color="auto" w:fill="auto"/>
            <w:vAlign w:val="center"/>
          </w:tcPr>
          <w:p w:rsidR="008E30BD" w:rsidRPr="00857773" w:rsidRDefault="008E30BD" w:rsidP="006413F8">
            <w:pPr>
              <w:spacing w:before="120" w:after="0" w:line="240" w:lineRule="auto"/>
              <w:rPr>
                <w:rFonts w:ascii="Times New Roman" w:hAnsi="Times New Roman" w:cs="Times New Roman"/>
                <w:sz w:val="24"/>
                <w:szCs w:val="24"/>
              </w:rPr>
            </w:pPr>
            <w:r w:rsidRPr="00857773">
              <w:rPr>
                <w:rFonts w:ascii="Times New Roman" w:hAnsi="Times New Roman" w:cs="Times New Roman"/>
                <w:sz w:val="24"/>
                <w:szCs w:val="24"/>
              </w:rPr>
              <w:t>соотве</w:t>
            </w:r>
            <w:r w:rsidRPr="00857773">
              <w:rPr>
                <w:rFonts w:ascii="Times New Roman" w:hAnsi="Times New Roman" w:cs="Times New Roman"/>
                <w:sz w:val="24"/>
                <w:szCs w:val="24"/>
              </w:rPr>
              <w:t>т</w:t>
            </w:r>
            <w:r w:rsidRPr="00857773">
              <w:rPr>
                <w:rFonts w:ascii="Times New Roman" w:hAnsi="Times New Roman" w:cs="Times New Roman"/>
                <w:sz w:val="24"/>
                <w:szCs w:val="24"/>
              </w:rPr>
              <w:t>ствуют СанПиН</w:t>
            </w:r>
          </w:p>
        </w:tc>
      </w:tr>
      <w:tr w:rsidR="008E30BD" w:rsidRPr="00857773" w:rsidTr="006413F8">
        <w:tc>
          <w:tcPr>
            <w:tcW w:w="600" w:type="dxa"/>
            <w:shd w:val="clear" w:color="auto" w:fill="auto"/>
            <w:vAlign w:val="center"/>
          </w:tcPr>
          <w:p w:rsidR="008E30BD" w:rsidRPr="00857773" w:rsidRDefault="008E30BD" w:rsidP="006413F8">
            <w:pPr>
              <w:spacing w:before="120" w:after="0" w:line="240" w:lineRule="auto"/>
              <w:rPr>
                <w:rFonts w:ascii="Times New Roman" w:hAnsi="Times New Roman" w:cs="Times New Roman"/>
                <w:sz w:val="24"/>
                <w:szCs w:val="24"/>
              </w:rPr>
            </w:pPr>
            <w:r>
              <w:rPr>
                <w:rFonts w:ascii="Times New Roman" w:hAnsi="Times New Roman" w:cs="Times New Roman"/>
                <w:sz w:val="24"/>
                <w:szCs w:val="24"/>
              </w:rPr>
              <w:lastRenderedPageBreak/>
              <w:t>2</w:t>
            </w:r>
          </w:p>
        </w:tc>
        <w:tc>
          <w:tcPr>
            <w:tcW w:w="2519" w:type="dxa"/>
            <w:shd w:val="clear" w:color="auto" w:fill="auto"/>
            <w:vAlign w:val="center"/>
          </w:tcPr>
          <w:p w:rsidR="008E30BD" w:rsidRPr="00857773" w:rsidRDefault="008E30BD" w:rsidP="006413F8">
            <w:pPr>
              <w:spacing w:before="120" w:after="0" w:line="240" w:lineRule="auto"/>
              <w:rPr>
                <w:rFonts w:ascii="Times New Roman" w:hAnsi="Times New Roman" w:cs="Times New Roman"/>
                <w:sz w:val="24"/>
                <w:szCs w:val="24"/>
              </w:rPr>
            </w:pPr>
            <w:r w:rsidRPr="00857773">
              <w:rPr>
                <w:rFonts w:ascii="Times New Roman" w:hAnsi="Times New Roman" w:cs="Times New Roman"/>
                <w:sz w:val="24"/>
                <w:szCs w:val="24"/>
              </w:rPr>
              <w:t>Кабинет начальных классов</w:t>
            </w:r>
          </w:p>
        </w:tc>
        <w:tc>
          <w:tcPr>
            <w:tcW w:w="992" w:type="dxa"/>
            <w:shd w:val="clear" w:color="auto" w:fill="auto"/>
            <w:vAlign w:val="center"/>
          </w:tcPr>
          <w:p w:rsidR="008E30BD" w:rsidRPr="00857773" w:rsidRDefault="008E30BD" w:rsidP="006413F8">
            <w:pPr>
              <w:spacing w:before="120" w:after="0" w:line="240" w:lineRule="auto"/>
              <w:rPr>
                <w:rFonts w:ascii="Times New Roman" w:hAnsi="Times New Roman" w:cs="Times New Roman"/>
                <w:sz w:val="24"/>
                <w:szCs w:val="24"/>
              </w:rPr>
            </w:pPr>
          </w:p>
        </w:tc>
        <w:tc>
          <w:tcPr>
            <w:tcW w:w="1701" w:type="dxa"/>
            <w:shd w:val="clear" w:color="auto" w:fill="auto"/>
            <w:vAlign w:val="center"/>
          </w:tcPr>
          <w:p w:rsidR="008E30BD" w:rsidRPr="00857773" w:rsidRDefault="008E30BD" w:rsidP="006413F8">
            <w:pPr>
              <w:spacing w:before="120" w:after="0" w:line="240" w:lineRule="auto"/>
              <w:rPr>
                <w:rFonts w:ascii="Times New Roman" w:hAnsi="Times New Roman" w:cs="Times New Roman"/>
                <w:sz w:val="24"/>
                <w:szCs w:val="24"/>
              </w:rPr>
            </w:pPr>
            <w:r w:rsidRPr="00857773">
              <w:rPr>
                <w:rFonts w:ascii="Times New Roman" w:hAnsi="Times New Roman" w:cs="Times New Roman"/>
                <w:sz w:val="24"/>
                <w:szCs w:val="24"/>
              </w:rPr>
              <w:t>соответствует СанПиН</w:t>
            </w:r>
          </w:p>
        </w:tc>
        <w:tc>
          <w:tcPr>
            <w:tcW w:w="1559" w:type="dxa"/>
            <w:shd w:val="clear" w:color="auto" w:fill="auto"/>
            <w:vAlign w:val="center"/>
          </w:tcPr>
          <w:p w:rsidR="008E30BD" w:rsidRPr="00857773" w:rsidRDefault="008E30BD" w:rsidP="006413F8">
            <w:pPr>
              <w:spacing w:before="120" w:after="0" w:line="240" w:lineRule="auto"/>
              <w:rPr>
                <w:rFonts w:ascii="Times New Roman" w:hAnsi="Times New Roman" w:cs="Times New Roman"/>
                <w:sz w:val="24"/>
                <w:szCs w:val="24"/>
              </w:rPr>
            </w:pPr>
            <w:r w:rsidRPr="00857773">
              <w:rPr>
                <w:rFonts w:ascii="Times New Roman" w:hAnsi="Times New Roman" w:cs="Times New Roman"/>
                <w:sz w:val="24"/>
                <w:szCs w:val="24"/>
              </w:rPr>
              <w:t>соответств</w:t>
            </w:r>
            <w:r w:rsidRPr="00857773">
              <w:rPr>
                <w:rFonts w:ascii="Times New Roman" w:hAnsi="Times New Roman" w:cs="Times New Roman"/>
                <w:sz w:val="24"/>
                <w:szCs w:val="24"/>
              </w:rPr>
              <w:t>у</w:t>
            </w:r>
            <w:r w:rsidRPr="00857773">
              <w:rPr>
                <w:rFonts w:ascii="Times New Roman" w:hAnsi="Times New Roman" w:cs="Times New Roman"/>
                <w:sz w:val="24"/>
                <w:szCs w:val="24"/>
              </w:rPr>
              <w:t>ет СанПиН</w:t>
            </w:r>
          </w:p>
        </w:tc>
        <w:tc>
          <w:tcPr>
            <w:tcW w:w="1418" w:type="dxa"/>
            <w:shd w:val="clear" w:color="auto" w:fill="auto"/>
            <w:vAlign w:val="center"/>
          </w:tcPr>
          <w:p w:rsidR="008E30BD" w:rsidRPr="00857773" w:rsidRDefault="008E30BD" w:rsidP="006413F8">
            <w:pPr>
              <w:spacing w:before="120" w:after="0" w:line="240" w:lineRule="auto"/>
              <w:rPr>
                <w:rFonts w:ascii="Times New Roman" w:hAnsi="Times New Roman" w:cs="Times New Roman"/>
                <w:sz w:val="24"/>
                <w:szCs w:val="24"/>
              </w:rPr>
            </w:pPr>
            <w:r w:rsidRPr="00857773">
              <w:rPr>
                <w:rFonts w:ascii="Times New Roman" w:hAnsi="Times New Roman" w:cs="Times New Roman"/>
                <w:sz w:val="24"/>
                <w:szCs w:val="24"/>
              </w:rPr>
              <w:t>соотве</w:t>
            </w:r>
            <w:r w:rsidRPr="00857773">
              <w:rPr>
                <w:rFonts w:ascii="Times New Roman" w:hAnsi="Times New Roman" w:cs="Times New Roman"/>
                <w:sz w:val="24"/>
                <w:szCs w:val="24"/>
              </w:rPr>
              <w:t>т</w:t>
            </w:r>
            <w:r w:rsidRPr="00857773">
              <w:rPr>
                <w:rFonts w:ascii="Times New Roman" w:hAnsi="Times New Roman" w:cs="Times New Roman"/>
                <w:sz w:val="24"/>
                <w:szCs w:val="24"/>
              </w:rPr>
              <w:t>ствует СанПиН</w:t>
            </w:r>
          </w:p>
        </w:tc>
      </w:tr>
    </w:tbl>
    <w:p w:rsidR="00857773" w:rsidRPr="00A77563" w:rsidRDefault="00857773" w:rsidP="00FE14A6">
      <w:pPr>
        <w:autoSpaceDE w:val="0"/>
        <w:autoSpaceDN w:val="0"/>
        <w:adjustRightInd w:val="0"/>
        <w:spacing w:after="0" w:line="240" w:lineRule="auto"/>
        <w:ind w:firstLine="720"/>
        <w:jc w:val="both"/>
        <w:rPr>
          <w:rFonts w:ascii="Times New Roman" w:hAnsi="Times New Roman" w:cs="Times New Roman"/>
          <w:i/>
          <w:sz w:val="24"/>
          <w:szCs w:val="24"/>
        </w:rPr>
      </w:pPr>
    </w:p>
    <w:p w:rsidR="00FE14A6" w:rsidRPr="00A77563" w:rsidRDefault="00FE14A6" w:rsidP="00FE14A6">
      <w:pPr>
        <w:autoSpaceDE w:val="0"/>
        <w:autoSpaceDN w:val="0"/>
        <w:adjustRightInd w:val="0"/>
        <w:spacing w:after="0" w:line="240" w:lineRule="auto"/>
        <w:ind w:firstLine="720"/>
        <w:jc w:val="both"/>
        <w:rPr>
          <w:rFonts w:ascii="Times New Roman" w:hAnsi="Times New Roman" w:cs="Times New Roman"/>
          <w:sz w:val="24"/>
          <w:szCs w:val="24"/>
        </w:rPr>
      </w:pPr>
      <w:bookmarkStart w:id="53" w:name="sub_1251"/>
      <w:r w:rsidRPr="00A77563">
        <w:rPr>
          <w:rFonts w:ascii="Times New Roman" w:hAnsi="Times New Roman" w:cs="Times New Roman"/>
          <w:sz w:val="24"/>
          <w:szCs w:val="24"/>
        </w:rPr>
        <w:t>1) возможность достижения обучающимися установленных Стандартом требов</w:t>
      </w:r>
      <w:r w:rsidRPr="00A77563">
        <w:rPr>
          <w:rFonts w:ascii="Times New Roman" w:hAnsi="Times New Roman" w:cs="Times New Roman"/>
          <w:sz w:val="24"/>
          <w:szCs w:val="24"/>
        </w:rPr>
        <w:t>а</w:t>
      </w:r>
      <w:r w:rsidRPr="00A77563">
        <w:rPr>
          <w:rFonts w:ascii="Times New Roman" w:hAnsi="Times New Roman" w:cs="Times New Roman"/>
          <w:sz w:val="24"/>
          <w:szCs w:val="24"/>
        </w:rPr>
        <w:t>ний к результатам освоения ООП НОО;</w:t>
      </w:r>
    </w:p>
    <w:p w:rsidR="00FE14A6" w:rsidRPr="00A77563" w:rsidRDefault="00FE14A6" w:rsidP="00FE14A6">
      <w:pPr>
        <w:autoSpaceDE w:val="0"/>
        <w:autoSpaceDN w:val="0"/>
        <w:adjustRightInd w:val="0"/>
        <w:spacing w:after="0" w:line="240" w:lineRule="auto"/>
        <w:ind w:firstLine="720"/>
        <w:jc w:val="both"/>
        <w:rPr>
          <w:rFonts w:ascii="Times New Roman" w:hAnsi="Times New Roman" w:cs="Times New Roman"/>
          <w:sz w:val="24"/>
          <w:szCs w:val="24"/>
        </w:rPr>
      </w:pPr>
      <w:bookmarkStart w:id="54" w:name="sub_1252"/>
      <w:bookmarkEnd w:id="53"/>
      <w:r w:rsidRPr="00A77563">
        <w:rPr>
          <w:rFonts w:ascii="Times New Roman" w:hAnsi="Times New Roman" w:cs="Times New Roman"/>
          <w:sz w:val="24"/>
          <w:szCs w:val="24"/>
        </w:rPr>
        <w:t>2) соблюдение:</w:t>
      </w:r>
    </w:p>
    <w:p w:rsidR="00FE14A6" w:rsidRPr="00A77563" w:rsidRDefault="00FE14A6" w:rsidP="00FE14A6">
      <w:pPr>
        <w:autoSpaceDE w:val="0"/>
        <w:autoSpaceDN w:val="0"/>
        <w:adjustRightInd w:val="0"/>
        <w:spacing w:after="0" w:line="240" w:lineRule="auto"/>
        <w:ind w:firstLine="720"/>
        <w:jc w:val="both"/>
        <w:rPr>
          <w:rFonts w:ascii="Times New Roman" w:hAnsi="Times New Roman" w:cs="Times New Roman"/>
          <w:sz w:val="24"/>
          <w:szCs w:val="24"/>
        </w:rPr>
      </w:pPr>
      <w:bookmarkStart w:id="55" w:name="sub_12522"/>
      <w:bookmarkEnd w:id="54"/>
      <w:r w:rsidRPr="00A77563">
        <w:rPr>
          <w:rFonts w:ascii="Times New Roman" w:hAnsi="Times New Roman" w:cs="Times New Roman"/>
          <w:sz w:val="24"/>
          <w:szCs w:val="24"/>
        </w:rPr>
        <w:t xml:space="preserve">- санитарно-гигиенических норм </w:t>
      </w:r>
      <w:r w:rsidRPr="00A77563">
        <w:rPr>
          <w:rFonts w:ascii="Times New Roman" w:hAnsi="Times New Roman" w:cs="Times New Roman"/>
          <w:color w:val="000000"/>
          <w:sz w:val="24"/>
          <w:szCs w:val="24"/>
        </w:rPr>
        <w:t>образовательной деятельности</w:t>
      </w:r>
      <w:r w:rsidRPr="00A77563">
        <w:rPr>
          <w:rFonts w:ascii="Times New Roman" w:hAnsi="Times New Roman" w:cs="Times New Roman"/>
          <w:sz w:val="24"/>
          <w:szCs w:val="24"/>
        </w:rPr>
        <w:t xml:space="preserve"> (требования к в</w:t>
      </w:r>
      <w:r w:rsidRPr="00A77563">
        <w:rPr>
          <w:rFonts w:ascii="Times New Roman" w:hAnsi="Times New Roman" w:cs="Times New Roman"/>
          <w:sz w:val="24"/>
          <w:szCs w:val="24"/>
        </w:rPr>
        <w:t>о</w:t>
      </w:r>
      <w:r w:rsidRPr="00A77563">
        <w:rPr>
          <w:rFonts w:ascii="Times New Roman" w:hAnsi="Times New Roman" w:cs="Times New Roman"/>
          <w:sz w:val="24"/>
          <w:szCs w:val="24"/>
        </w:rPr>
        <w:t>доснабжению, канализации, освещению, воздушно-тепловому режиму и т. д.);</w:t>
      </w:r>
    </w:p>
    <w:bookmarkEnd w:id="55"/>
    <w:p w:rsidR="00FE14A6" w:rsidRPr="00A77563" w:rsidRDefault="00FE14A6" w:rsidP="00FE14A6">
      <w:pPr>
        <w:autoSpaceDE w:val="0"/>
        <w:autoSpaceDN w:val="0"/>
        <w:adjustRightInd w:val="0"/>
        <w:spacing w:after="0" w:line="240" w:lineRule="auto"/>
        <w:ind w:firstLine="720"/>
        <w:jc w:val="both"/>
        <w:rPr>
          <w:rFonts w:ascii="Times New Roman" w:hAnsi="Times New Roman" w:cs="Times New Roman"/>
          <w:sz w:val="24"/>
          <w:szCs w:val="24"/>
        </w:rPr>
      </w:pPr>
      <w:r w:rsidRPr="00A77563">
        <w:rPr>
          <w:rFonts w:ascii="Times New Roman" w:hAnsi="Times New Roman" w:cs="Times New Roman"/>
          <w:sz w:val="24"/>
          <w:szCs w:val="24"/>
        </w:rPr>
        <w:t>- санитарно-бытовых условий (наличие оборудованных гардеробов, сануз</w:t>
      </w:r>
      <w:r w:rsidR="008F0AA7" w:rsidRPr="00A77563">
        <w:rPr>
          <w:rFonts w:ascii="Times New Roman" w:hAnsi="Times New Roman" w:cs="Times New Roman"/>
          <w:sz w:val="24"/>
          <w:szCs w:val="24"/>
        </w:rPr>
        <w:t xml:space="preserve">лов </w:t>
      </w:r>
      <w:r w:rsidRPr="00A77563">
        <w:rPr>
          <w:rFonts w:ascii="Times New Roman" w:hAnsi="Times New Roman" w:cs="Times New Roman"/>
          <w:sz w:val="24"/>
          <w:szCs w:val="24"/>
        </w:rPr>
        <w:t>и т.д.);</w:t>
      </w:r>
    </w:p>
    <w:p w:rsidR="00FE14A6" w:rsidRPr="00A77563" w:rsidRDefault="00FE14A6" w:rsidP="00FE14A6">
      <w:pPr>
        <w:autoSpaceDE w:val="0"/>
        <w:autoSpaceDN w:val="0"/>
        <w:adjustRightInd w:val="0"/>
        <w:spacing w:after="0" w:line="240" w:lineRule="auto"/>
        <w:ind w:firstLine="720"/>
        <w:jc w:val="both"/>
        <w:rPr>
          <w:rFonts w:ascii="Times New Roman" w:hAnsi="Times New Roman" w:cs="Times New Roman"/>
          <w:sz w:val="24"/>
          <w:szCs w:val="24"/>
        </w:rPr>
      </w:pPr>
      <w:r w:rsidRPr="00A77563">
        <w:rPr>
          <w:rFonts w:ascii="Times New Roman" w:hAnsi="Times New Roman" w:cs="Times New Roman"/>
          <w:sz w:val="24"/>
          <w:szCs w:val="24"/>
        </w:rPr>
        <w:t>- социально-бытовых условий (наличие оборудованно</w:t>
      </w:r>
      <w:r w:rsidR="008F0AA7" w:rsidRPr="00A77563">
        <w:rPr>
          <w:rFonts w:ascii="Times New Roman" w:hAnsi="Times New Roman" w:cs="Times New Roman"/>
          <w:sz w:val="24"/>
          <w:szCs w:val="24"/>
        </w:rPr>
        <w:t>го рабочего места, учител</w:t>
      </w:r>
      <w:r w:rsidR="008F0AA7" w:rsidRPr="00A77563">
        <w:rPr>
          <w:rFonts w:ascii="Times New Roman" w:hAnsi="Times New Roman" w:cs="Times New Roman"/>
          <w:sz w:val="24"/>
          <w:szCs w:val="24"/>
        </w:rPr>
        <w:t>ь</w:t>
      </w:r>
      <w:r w:rsidR="008F0AA7" w:rsidRPr="00A77563">
        <w:rPr>
          <w:rFonts w:ascii="Times New Roman" w:hAnsi="Times New Roman" w:cs="Times New Roman"/>
          <w:sz w:val="24"/>
          <w:szCs w:val="24"/>
        </w:rPr>
        <w:t xml:space="preserve">ской </w:t>
      </w:r>
      <w:r w:rsidRPr="00A77563">
        <w:rPr>
          <w:rFonts w:ascii="Times New Roman" w:hAnsi="Times New Roman" w:cs="Times New Roman"/>
          <w:sz w:val="24"/>
          <w:szCs w:val="24"/>
        </w:rPr>
        <w:t>и т.д.);</w:t>
      </w:r>
    </w:p>
    <w:p w:rsidR="00FE14A6" w:rsidRPr="00A77563" w:rsidRDefault="00FE14A6" w:rsidP="00FE14A6">
      <w:pPr>
        <w:autoSpaceDE w:val="0"/>
        <w:autoSpaceDN w:val="0"/>
        <w:adjustRightInd w:val="0"/>
        <w:spacing w:after="0" w:line="240" w:lineRule="auto"/>
        <w:ind w:firstLine="720"/>
        <w:jc w:val="both"/>
        <w:rPr>
          <w:rFonts w:ascii="Times New Roman" w:hAnsi="Times New Roman" w:cs="Times New Roman"/>
          <w:sz w:val="24"/>
          <w:szCs w:val="24"/>
        </w:rPr>
      </w:pPr>
      <w:r w:rsidRPr="00A77563">
        <w:rPr>
          <w:rFonts w:ascii="Times New Roman" w:hAnsi="Times New Roman" w:cs="Times New Roman"/>
          <w:sz w:val="24"/>
          <w:szCs w:val="24"/>
        </w:rPr>
        <w:t>- пожарной и электробезопасности;</w:t>
      </w:r>
    </w:p>
    <w:p w:rsidR="00FE14A6" w:rsidRPr="00A77563" w:rsidRDefault="00FE14A6" w:rsidP="00FE14A6">
      <w:pPr>
        <w:autoSpaceDE w:val="0"/>
        <w:autoSpaceDN w:val="0"/>
        <w:adjustRightInd w:val="0"/>
        <w:spacing w:after="0" w:line="240" w:lineRule="auto"/>
        <w:ind w:firstLine="720"/>
        <w:jc w:val="both"/>
        <w:rPr>
          <w:rFonts w:ascii="Times New Roman" w:hAnsi="Times New Roman" w:cs="Times New Roman"/>
          <w:sz w:val="24"/>
          <w:szCs w:val="24"/>
        </w:rPr>
      </w:pPr>
      <w:r w:rsidRPr="00A77563">
        <w:rPr>
          <w:rFonts w:ascii="Times New Roman" w:hAnsi="Times New Roman" w:cs="Times New Roman"/>
          <w:sz w:val="24"/>
          <w:szCs w:val="24"/>
        </w:rPr>
        <w:t>- требований охраны труда;</w:t>
      </w:r>
    </w:p>
    <w:p w:rsidR="00FE14A6" w:rsidRPr="00A77563" w:rsidRDefault="00FE14A6" w:rsidP="00FE14A6">
      <w:pPr>
        <w:autoSpaceDE w:val="0"/>
        <w:autoSpaceDN w:val="0"/>
        <w:adjustRightInd w:val="0"/>
        <w:spacing w:after="0" w:line="240" w:lineRule="auto"/>
        <w:ind w:firstLine="720"/>
        <w:jc w:val="both"/>
        <w:rPr>
          <w:rFonts w:ascii="Times New Roman" w:hAnsi="Times New Roman" w:cs="Times New Roman"/>
          <w:sz w:val="24"/>
          <w:szCs w:val="24"/>
        </w:rPr>
      </w:pPr>
      <w:r w:rsidRPr="00A77563">
        <w:rPr>
          <w:rFonts w:ascii="Times New Roman" w:hAnsi="Times New Roman" w:cs="Times New Roman"/>
          <w:sz w:val="24"/>
          <w:szCs w:val="24"/>
        </w:rPr>
        <w:t>- своевременных сроков и необходимых объемов текущего и капитального ремо</w:t>
      </w:r>
      <w:r w:rsidRPr="00A77563">
        <w:rPr>
          <w:rFonts w:ascii="Times New Roman" w:hAnsi="Times New Roman" w:cs="Times New Roman"/>
          <w:sz w:val="24"/>
          <w:szCs w:val="24"/>
        </w:rPr>
        <w:t>н</w:t>
      </w:r>
      <w:r w:rsidRPr="00A77563">
        <w:rPr>
          <w:rFonts w:ascii="Times New Roman" w:hAnsi="Times New Roman" w:cs="Times New Roman"/>
          <w:sz w:val="24"/>
          <w:szCs w:val="24"/>
        </w:rPr>
        <w:t>та;</w:t>
      </w:r>
    </w:p>
    <w:p w:rsidR="00FE14A6" w:rsidRPr="00A77563" w:rsidRDefault="00FE14A6" w:rsidP="00FE14A6">
      <w:pPr>
        <w:autoSpaceDE w:val="0"/>
        <w:autoSpaceDN w:val="0"/>
        <w:adjustRightInd w:val="0"/>
        <w:spacing w:after="0" w:line="240" w:lineRule="auto"/>
        <w:ind w:firstLine="720"/>
        <w:jc w:val="both"/>
        <w:rPr>
          <w:rFonts w:ascii="Times New Roman" w:hAnsi="Times New Roman" w:cs="Times New Roman"/>
          <w:sz w:val="24"/>
          <w:szCs w:val="24"/>
        </w:rPr>
      </w:pPr>
      <w:bookmarkStart w:id="56" w:name="sub_102511"/>
      <w:r w:rsidRPr="00A77563">
        <w:rPr>
          <w:rFonts w:ascii="Times New Roman" w:hAnsi="Times New Roman" w:cs="Times New Roman"/>
          <w:i/>
          <w:sz w:val="24"/>
          <w:szCs w:val="24"/>
        </w:rPr>
        <w:t xml:space="preserve">Материально-техническая база реализации </w:t>
      </w:r>
      <w:r w:rsidR="0073350A" w:rsidRPr="00A77563">
        <w:rPr>
          <w:rFonts w:ascii="Times New Roman" w:hAnsi="Times New Roman" w:cs="Times New Roman"/>
          <w:i/>
          <w:sz w:val="24"/>
          <w:szCs w:val="24"/>
        </w:rPr>
        <w:t xml:space="preserve">ООП НОО </w:t>
      </w:r>
      <w:r w:rsidRPr="00A77563">
        <w:rPr>
          <w:rFonts w:ascii="Times New Roman" w:hAnsi="Times New Roman" w:cs="Times New Roman"/>
          <w:i/>
          <w:sz w:val="24"/>
          <w:szCs w:val="24"/>
        </w:rPr>
        <w:t>соответст</w:t>
      </w:r>
      <w:r w:rsidR="0073350A" w:rsidRPr="00A77563">
        <w:rPr>
          <w:rFonts w:ascii="Times New Roman" w:hAnsi="Times New Roman" w:cs="Times New Roman"/>
          <w:i/>
          <w:sz w:val="24"/>
          <w:szCs w:val="24"/>
        </w:rPr>
        <w:t>вует</w:t>
      </w:r>
      <w:r w:rsidRPr="00A77563">
        <w:rPr>
          <w:rFonts w:ascii="Times New Roman" w:hAnsi="Times New Roman" w:cs="Times New Roman"/>
          <w:i/>
          <w:sz w:val="24"/>
          <w:szCs w:val="24"/>
        </w:rPr>
        <w:t xml:space="preserve"> действ</w:t>
      </w:r>
      <w:r w:rsidRPr="00A77563">
        <w:rPr>
          <w:rFonts w:ascii="Times New Roman" w:hAnsi="Times New Roman" w:cs="Times New Roman"/>
          <w:i/>
          <w:sz w:val="24"/>
          <w:szCs w:val="24"/>
        </w:rPr>
        <w:t>у</w:t>
      </w:r>
      <w:r w:rsidRPr="00A77563">
        <w:rPr>
          <w:rFonts w:ascii="Times New Roman" w:hAnsi="Times New Roman" w:cs="Times New Roman"/>
          <w:i/>
          <w:sz w:val="24"/>
          <w:szCs w:val="24"/>
        </w:rPr>
        <w:t xml:space="preserve">ющим санитарным и противопожарным нормам, нормам охраны труда работников </w:t>
      </w:r>
      <w:r w:rsidRPr="00A77563">
        <w:rPr>
          <w:rFonts w:ascii="Times New Roman" w:hAnsi="Times New Roman" w:cs="Times New Roman"/>
          <w:i/>
          <w:color w:val="000000"/>
          <w:sz w:val="24"/>
          <w:szCs w:val="24"/>
        </w:rPr>
        <w:t>о</w:t>
      </w:r>
      <w:r w:rsidRPr="00A77563">
        <w:rPr>
          <w:rFonts w:ascii="Times New Roman" w:hAnsi="Times New Roman" w:cs="Times New Roman"/>
          <w:i/>
          <w:color w:val="000000"/>
          <w:sz w:val="24"/>
          <w:szCs w:val="24"/>
        </w:rPr>
        <w:t>р</w:t>
      </w:r>
      <w:r w:rsidRPr="00A77563">
        <w:rPr>
          <w:rFonts w:ascii="Times New Roman" w:hAnsi="Times New Roman" w:cs="Times New Roman"/>
          <w:i/>
          <w:color w:val="000000"/>
          <w:sz w:val="24"/>
          <w:szCs w:val="24"/>
        </w:rPr>
        <w:t>ганизаций</w:t>
      </w:r>
      <w:r w:rsidRPr="00A77563">
        <w:rPr>
          <w:rFonts w:ascii="Times New Roman" w:hAnsi="Times New Roman" w:cs="Times New Roman"/>
          <w:color w:val="000000"/>
          <w:sz w:val="24"/>
          <w:szCs w:val="24"/>
        </w:rPr>
        <w:t>, осуществляющих образовательную деятельность</w:t>
      </w:r>
      <w:r w:rsidRPr="00A77563">
        <w:rPr>
          <w:rFonts w:ascii="Times New Roman" w:hAnsi="Times New Roman" w:cs="Times New Roman"/>
          <w:sz w:val="24"/>
          <w:szCs w:val="24"/>
        </w:rPr>
        <w:t>, предъявляемым к:</w:t>
      </w:r>
    </w:p>
    <w:p w:rsidR="00FE14A6" w:rsidRPr="00A77563" w:rsidRDefault="0073350A" w:rsidP="00FE14A6">
      <w:pPr>
        <w:autoSpaceDE w:val="0"/>
        <w:autoSpaceDN w:val="0"/>
        <w:adjustRightInd w:val="0"/>
        <w:spacing w:after="0" w:line="240" w:lineRule="auto"/>
        <w:ind w:firstLine="720"/>
        <w:jc w:val="both"/>
        <w:rPr>
          <w:rFonts w:ascii="Times New Roman" w:hAnsi="Times New Roman" w:cs="Times New Roman"/>
          <w:sz w:val="24"/>
          <w:szCs w:val="24"/>
        </w:rPr>
      </w:pPr>
      <w:bookmarkStart w:id="57" w:name="sub_102512"/>
      <w:bookmarkEnd w:id="56"/>
      <w:r w:rsidRPr="00A77563">
        <w:rPr>
          <w:rFonts w:ascii="Times New Roman" w:hAnsi="Times New Roman" w:cs="Times New Roman"/>
          <w:sz w:val="24"/>
          <w:szCs w:val="24"/>
        </w:rPr>
        <w:t xml:space="preserve">- </w:t>
      </w:r>
      <w:r w:rsidR="00FE14A6" w:rsidRPr="00A77563">
        <w:rPr>
          <w:rFonts w:ascii="Times New Roman" w:hAnsi="Times New Roman" w:cs="Times New Roman"/>
          <w:sz w:val="24"/>
          <w:szCs w:val="24"/>
        </w:rPr>
        <w:t xml:space="preserve">участку (территории) </w:t>
      </w:r>
      <w:r w:rsidR="00FE14A6" w:rsidRPr="00A77563">
        <w:rPr>
          <w:rFonts w:ascii="Times New Roman" w:hAnsi="Times New Roman" w:cs="Times New Roman"/>
          <w:color w:val="000000"/>
          <w:sz w:val="24"/>
          <w:szCs w:val="24"/>
        </w:rPr>
        <w:t>организации, осуществляющей образовательную деятел</w:t>
      </w:r>
      <w:r w:rsidR="00FE14A6" w:rsidRPr="00A77563">
        <w:rPr>
          <w:rFonts w:ascii="Times New Roman" w:hAnsi="Times New Roman" w:cs="Times New Roman"/>
          <w:color w:val="000000"/>
          <w:sz w:val="24"/>
          <w:szCs w:val="24"/>
        </w:rPr>
        <w:t>ь</w:t>
      </w:r>
      <w:r w:rsidR="00FE14A6" w:rsidRPr="00A77563">
        <w:rPr>
          <w:rFonts w:ascii="Times New Roman" w:hAnsi="Times New Roman" w:cs="Times New Roman"/>
          <w:color w:val="000000"/>
          <w:sz w:val="24"/>
          <w:szCs w:val="24"/>
        </w:rPr>
        <w:t>ность</w:t>
      </w:r>
      <w:r w:rsidR="00FE14A6" w:rsidRPr="00A77563">
        <w:rPr>
          <w:rFonts w:ascii="Times New Roman" w:hAnsi="Times New Roman" w:cs="Times New Roman"/>
          <w:sz w:val="24"/>
          <w:szCs w:val="24"/>
        </w:rPr>
        <w:t xml:space="preserve"> (площадь, инсоляция, освещение, размещение, необходимый набор зон для обесп</w:t>
      </w:r>
      <w:r w:rsidR="00FE14A6" w:rsidRPr="00A77563">
        <w:rPr>
          <w:rFonts w:ascii="Times New Roman" w:hAnsi="Times New Roman" w:cs="Times New Roman"/>
          <w:sz w:val="24"/>
          <w:szCs w:val="24"/>
        </w:rPr>
        <w:t>е</w:t>
      </w:r>
      <w:r w:rsidR="00FE14A6" w:rsidRPr="00A77563">
        <w:rPr>
          <w:rFonts w:ascii="Times New Roman" w:hAnsi="Times New Roman" w:cs="Times New Roman"/>
          <w:sz w:val="24"/>
          <w:szCs w:val="24"/>
        </w:rPr>
        <w:t xml:space="preserve">чения образовательной и хозяйственной деятельности </w:t>
      </w:r>
      <w:r w:rsidR="00FE14A6" w:rsidRPr="00A77563">
        <w:rPr>
          <w:rFonts w:ascii="Times New Roman" w:hAnsi="Times New Roman" w:cs="Times New Roman"/>
          <w:color w:val="000000"/>
          <w:sz w:val="24"/>
          <w:szCs w:val="24"/>
        </w:rPr>
        <w:t>организации, осуществляющей о</w:t>
      </w:r>
      <w:r w:rsidR="00FE14A6" w:rsidRPr="00A77563">
        <w:rPr>
          <w:rFonts w:ascii="Times New Roman" w:hAnsi="Times New Roman" w:cs="Times New Roman"/>
          <w:color w:val="000000"/>
          <w:sz w:val="24"/>
          <w:szCs w:val="24"/>
        </w:rPr>
        <w:t>б</w:t>
      </w:r>
      <w:r w:rsidR="00FE14A6" w:rsidRPr="00A77563">
        <w:rPr>
          <w:rFonts w:ascii="Times New Roman" w:hAnsi="Times New Roman" w:cs="Times New Roman"/>
          <w:color w:val="000000"/>
          <w:sz w:val="24"/>
          <w:szCs w:val="24"/>
        </w:rPr>
        <w:t>разовательную деятельность</w:t>
      </w:r>
      <w:r w:rsidR="00FE14A6" w:rsidRPr="00A77563">
        <w:rPr>
          <w:rFonts w:ascii="Times New Roman" w:hAnsi="Times New Roman" w:cs="Times New Roman"/>
          <w:sz w:val="24"/>
          <w:szCs w:val="24"/>
        </w:rPr>
        <w:t xml:space="preserve"> и их оборудование);</w:t>
      </w:r>
    </w:p>
    <w:p w:rsidR="00FE14A6" w:rsidRPr="00A77563" w:rsidRDefault="0073350A" w:rsidP="00FE14A6">
      <w:pPr>
        <w:autoSpaceDE w:val="0"/>
        <w:autoSpaceDN w:val="0"/>
        <w:adjustRightInd w:val="0"/>
        <w:spacing w:after="0" w:line="240" w:lineRule="auto"/>
        <w:ind w:firstLine="720"/>
        <w:jc w:val="both"/>
        <w:rPr>
          <w:rFonts w:ascii="Times New Roman" w:hAnsi="Times New Roman" w:cs="Times New Roman"/>
          <w:sz w:val="24"/>
          <w:szCs w:val="24"/>
        </w:rPr>
      </w:pPr>
      <w:bookmarkStart w:id="58" w:name="sub_102513"/>
      <w:bookmarkEnd w:id="57"/>
      <w:r w:rsidRPr="00A77563">
        <w:rPr>
          <w:rFonts w:ascii="Times New Roman" w:hAnsi="Times New Roman" w:cs="Times New Roman"/>
          <w:sz w:val="24"/>
          <w:szCs w:val="24"/>
        </w:rPr>
        <w:t xml:space="preserve">- </w:t>
      </w:r>
      <w:r w:rsidR="00FE14A6" w:rsidRPr="00A77563">
        <w:rPr>
          <w:rFonts w:ascii="Times New Roman" w:hAnsi="Times New Roman" w:cs="Times New Roman"/>
          <w:sz w:val="24"/>
          <w:szCs w:val="24"/>
        </w:rPr>
        <w:t xml:space="preserve">зданию </w:t>
      </w:r>
      <w:r w:rsidR="00FE14A6" w:rsidRPr="00A77563">
        <w:rPr>
          <w:rFonts w:ascii="Times New Roman" w:hAnsi="Times New Roman" w:cs="Times New Roman"/>
          <w:color w:val="000000"/>
          <w:sz w:val="24"/>
          <w:szCs w:val="24"/>
        </w:rPr>
        <w:t>организации, осуществляющей образовательную деятельность</w:t>
      </w:r>
      <w:r w:rsidR="00FE14A6" w:rsidRPr="00A77563">
        <w:rPr>
          <w:rFonts w:ascii="Times New Roman" w:hAnsi="Times New Roman" w:cs="Times New Roman"/>
          <w:sz w:val="24"/>
          <w:szCs w:val="24"/>
        </w:rPr>
        <w:t xml:space="preserve"> (высота и архитектура здания, необходимый набор и размещение помещений для осуществления </w:t>
      </w:r>
      <w:r w:rsidR="00FE14A6" w:rsidRPr="00A77563">
        <w:rPr>
          <w:rFonts w:ascii="Times New Roman" w:hAnsi="Times New Roman" w:cs="Times New Roman"/>
          <w:color w:val="000000"/>
          <w:sz w:val="24"/>
          <w:szCs w:val="24"/>
        </w:rPr>
        <w:t>образовательной деятельности при получении</w:t>
      </w:r>
      <w:r w:rsidR="00FE14A6" w:rsidRPr="00A77563">
        <w:rPr>
          <w:rFonts w:ascii="Times New Roman" w:hAnsi="Times New Roman" w:cs="Times New Roman"/>
          <w:sz w:val="24"/>
          <w:szCs w:val="24"/>
        </w:rPr>
        <w:t xml:space="preserve"> начального общего образования, их пл</w:t>
      </w:r>
      <w:r w:rsidR="00FE14A6" w:rsidRPr="00A77563">
        <w:rPr>
          <w:rFonts w:ascii="Times New Roman" w:hAnsi="Times New Roman" w:cs="Times New Roman"/>
          <w:sz w:val="24"/>
          <w:szCs w:val="24"/>
        </w:rPr>
        <w:t>о</w:t>
      </w:r>
      <w:r w:rsidR="00FE14A6" w:rsidRPr="00A77563">
        <w:rPr>
          <w:rFonts w:ascii="Times New Roman" w:hAnsi="Times New Roman" w:cs="Times New Roman"/>
          <w:sz w:val="24"/>
          <w:szCs w:val="24"/>
        </w:rPr>
        <w:t xml:space="preserve">щадь, освещенность, </w:t>
      </w:r>
      <w:r w:rsidR="00FE14A6" w:rsidRPr="00A77563">
        <w:rPr>
          <w:rFonts w:ascii="Times New Roman" w:hAnsi="Times New Roman" w:cs="Times New Roman"/>
          <w:color w:val="000000"/>
          <w:sz w:val="24"/>
          <w:szCs w:val="24"/>
        </w:rPr>
        <w:t>осуществляющей образовательную деятельность</w:t>
      </w:r>
      <w:r w:rsidR="00FE14A6" w:rsidRPr="00A77563">
        <w:rPr>
          <w:rFonts w:ascii="Times New Roman" w:hAnsi="Times New Roman" w:cs="Times New Roman"/>
          <w:sz w:val="24"/>
          <w:szCs w:val="24"/>
        </w:rPr>
        <w:t>, для активной де</w:t>
      </w:r>
      <w:r w:rsidR="00FE14A6" w:rsidRPr="00A77563">
        <w:rPr>
          <w:rFonts w:ascii="Times New Roman" w:hAnsi="Times New Roman" w:cs="Times New Roman"/>
          <w:sz w:val="24"/>
          <w:szCs w:val="24"/>
        </w:rPr>
        <w:t>я</w:t>
      </w:r>
      <w:r w:rsidR="00FE14A6" w:rsidRPr="00A77563">
        <w:rPr>
          <w:rFonts w:ascii="Times New Roman" w:hAnsi="Times New Roman" w:cs="Times New Roman"/>
          <w:sz w:val="24"/>
          <w:szCs w:val="24"/>
        </w:rPr>
        <w:t>тельности, структура которых должна обеспечивать возможность для организации уро</w:t>
      </w:r>
      <w:r w:rsidR="00FE14A6" w:rsidRPr="00A77563">
        <w:rPr>
          <w:rFonts w:ascii="Times New Roman" w:hAnsi="Times New Roman" w:cs="Times New Roman"/>
          <w:sz w:val="24"/>
          <w:szCs w:val="24"/>
        </w:rPr>
        <w:t>ч</w:t>
      </w:r>
      <w:r w:rsidR="00FE14A6" w:rsidRPr="00A77563">
        <w:rPr>
          <w:rFonts w:ascii="Times New Roman" w:hAnsi="Times New Roman" w:cs="Times New Roman"/>
          <w:sz w:val="24"/>
          <w:szCs w:val="24"/>
        </w:rPr>
        <w:t>ной и внеурочной учебной деятельности);</w:t>
      </w:r>
    </w:p>
    <w:bookmarkEnd w:id="58"/>
    <w:p w:rsidR="008F0AA7" w:rsidRPr="00A77563" w:rsidRDefault="0073350A" w:rsidP="00FE14A6">
      <w:pPr>
        <w:autoSpaceDE w:val="0"/>
        <w:autoSpaceDN w:val="0"/>
        <w:adjustRightInd w:val="0"/>
        <w:spacing w:after="0" w:line="240" w:lineRule="auto"/>
        <w:ind w:firstLine="720"/>
        <w:jc w:val="both"/>
        <w:rPr>
          <w:rFonts w:ascii="Times New Roman" w:hAnsi="Times New Roman" w:cs="Times New Roman"/>
          <w:sz w:val="24"/>
          <w:szCs w:val="24"/>
        </w:rPr>
      </w:pPr>
      <w:r w:rsidRPr="00A77563">
        <w:rPr>
          <w:rFonts w:ascii="Times New Roman" w:hAnsi="Times New Roman" w:cs="Times New Roman"/>
          <w:sz w:val="24"/>
          <w:szCs w:val="24"/>
        </w:rPr>
        <w:t xml:space="preserve">- </w:t>
      </w:r>
      <w:r w:rsidR="008F0AA7" w:rsidRPr="00A77563">
        <w:rPr>
          <w:rFonts w:ascii="Times New Roman" w:hAnsi="Times New Roman" w:cs="Times New Roman"/>
          <w:sz w:val="24"/>
          <w:szCs w:val="24"/>
        </w:rPr>
        <w:t>помещения</w:t>
      </w:r>
      <w:r w:rsidR="00FE14A6" w:rsidRPr="00A77563">
        <w:rPr>
          <w:rFonts w:ascii="Times New Roman" w:hAnsi="Times New Roman" w:cs="Times New Roman"/>
          <w:sz w:val="24"/>
          <w:szCs w:val="24"/>
        </w:rPr>
        <w:t xml:space="preserve"> библиотек</w:t>
      </w:r>
      <w:r w:rsidR="008F0AA7" w:rsidRPr="00A77563">
        <w:rPr>
          <w:rFonts w:ascii="Times New Roman" w:hAnsi="Times New Roman" w:cs="Times New Roman"/>
          <w:sz w:val="24"/>
          <w:szCs w:val="24"/>
        </w:rPr>
        <w:t>и</w:t>
      </w:r>
      <w:r w:rsidR="00FE14A6" w:rsidRPr="00A77563">
        <w:rPr>
          <w:rFonts w:ascii="Times New Roman" w:hAnsi="Times New Roman" w:cs="Times New Roman"/>
          <w:sz w:val="24"/>
          <w:szCs w:val="24"/>
        </w:rPr>
        <w:t xml:space="preserve"> </w:t>
      </w:r>
    </w:p>
    <w:p w:rsidR="00FE14A6" w:rsidRPr="00A77563" w:rsidRDefault="0073350A" w:rsidP="00FE14A6">
      <w:pPr>
        <w:autoSpaceDE w:val="0"/>
        <w:autoSpaceDN w:val="0"/>
        <w:adjustRightInd w:val="0"/>
        <w:spacing w:after="0" w:line="240" w:lineRule="auto"/>
        <w:ind w:firstLine="720"/>
        <w:jc w:val="both"/>
        <w:rPr>
          <w:rFonts w:ascii="Times New Roman" w:hAnsi="Times New Roman" w:cs="Times New Roman"/>
          <w:sz w:val="24"/>
          <w:szCs w:val="24"/>
        </w:rPr>
      </w:pPr>
      <w:r w:rsidRPr="00A77563">
        <w:rPr>
          <w:rFonts w:ascii="Times New Roman" w:hAnsi="Times New Roman" w:cs="Times New Roman"/>
          <w:sz w:val="24"/>
          <w:szCs w:val="24"/>
        </w:rPr>
        <w:t>- </w:t>
      </w:r>
      <w:r w:rsidR="00FE14A6" w:rsidRPr="00A77563">
        <w:rPr>
          <w:rFonts w:ascii="Times New Roman" w:hAnsi="Times New Roman" w:cs="Times New Roman"/>
          <w:sz w:val="24"/>
          <w:szCs w:val="24"/>
        </w:rPr>
        <w:t>помещениям для питания обучающихся;</w:t>
      </w:r>
    </w:p>
    <w:p w:rsidR="00FE14A6" w:rsidRPr="00A77563" w:rsidRDefault="0073350A" w:rsidP="00FE14A6">
      <w:pPr>
        <w:autoSpaceDE w:val="0"/>
        <w:autoSpaceDN w:val="0"/>
        <w:adjustRightInd w:val="0"/>
        <w:spacing w:after="0" w:line="240" w:lineRule="auto"/>
        <w:ind w:firstLine="720"/>
        <w:jc w:val="both"/>
        <w:rPr>
          <w:rFonts w:ascii="Times New Roman" w:hAnsi="Times New Roman" w:cs="Times New Roman"/>
          <w:sz w:val="24"/>
          <w:szCs w:val="24"/>
        </w:rPr>
      </w:pPr>
      <w:r w:rsidRPr="00A77563">
        <w:rPr>
          <w:rFonts w:ascii="Times New Roman" w:hAnsi="Times New Roman" w:cs="Times New Roman"/>
          <w:sz w:val="24"/>
          <w:szCs w:val="24"/>
        </w:rPr>
        <w:t xml:space="preserve">- </w:t>
      </w:r>
      <w:r w:rsidR="00FE14A6" w:rsidRPr="00A77563">
        <w:rPr>
          <w:rFonts w:ascii="Times New Roman" w:hAnsi="Times New Roman" w:cs="Times New Roman"/>
          <w:sz w:val="24"/>
          <w:szCs w:val="24"/>
        </w:rPr>
        <w:t>мебели, офисному оснащению и хозяйственному инвентарю;</w:t>
      </w:r>
    </w:p>
    <w:p w:rsidR="008E30BD" w:rsidRDefault="0073350A" w:rsidP="00FE14A6">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A77563">
        <w:rPr>
          <w:rFonts w:ascii="Times New Roman" w:hAnsi="Times New Roman" w:cs="Times New Roman"/>
          <w:sz w:val="24"/>
          <w:szCs w:val="24"/>
        </w:rPr>
        <w:t xml:space="preserve">- </w:t>
      </w:r>
      <w:r w:rsidR="00FE14A6" w:rsidRPr="00A77563">
        <w:rPr>
          <w:rFonts w:ascii="Times New Roman" w:hAnsi="Times New Roman" w:cs="Times New Roman"/>
          <w:sz w:val="24"/>
          <w:szCs w:val="24"/>
        </w:rPr>
        <w:t>расходным материалам и канцелярским принадлежностям (бумага для ручного и машинного письма, инструменты письма (в тетрадях и на д</w:t>
      </w:r>
      <w:bookmarkStart w:id="59" w:name="sub_102522"/>
      <w:r w:rsidR="008E30BD">
        <w:rPr>
          <w:rFonts w:ascii="Times New Roman" w:hAnsi="Times New Roman" w:cs="Times New Roman"/>
          <w:sz w:val="24"/>
          <w:szCs w:val="24"/>
        </w:rPr>
        <w:t>оске).</w:t>
      </w:r>
      <w:proofErr w:type="gramEnd"/>
    </w:p>
    <w:p w:rsidR="00FE14A6" w:rsidRPr="00A77563" w:rsidRDefault="00FE14A6" w:rsidP="00FE14A6">
      <w:pPr>
        <w:autoSpaceDE w:val="0"/>
        <w:autoSpaceDN w:val="0"/>
        <w:adjustRightInd w:val="0"/>
        <w:spacing w:after="0" w:line="240" w:lineRule="auto"/>
        <w:ind w:firstLine="720"/>
        <w:jc w:val="both"/>
        <w:rPr>
          <w:rFonts w:ascii="Times New Roman" w:hAnsi="Times New Roman" w:cs="Times New Roman"/>
          <w:sz w:val="24"/>
          <w:szCs w:val="24"/>
        </w:rPr>
      </w:pPr>
      <w:r w:rsidRPr="00A77563">
        <w:rPr>
          <w:rFonts w:ascii="Times New Roman" w:hAnsi="Times New Roman" w:cs="Times New Roman"/>
          <w:color w:val="000000"/>
          <w:sz w:val="24"/>
          <w:szCs w:val="24"/>
        </w:rPr>
        <w:t>Организации, осуществляющие образовательную деятельность</w:t>
      </w:r>
      <w:r w:rsidRPr="00A77563">
        <w:rPr>
          <w:rFonts w:ascii="Times New Roman" w:hAnsi="Times New Roman" w:cs="Times New Roman"/>
          <w:sz w:val="24"/>
          <w:szCs w:val="24"/>
        </w:rPr>
        <w:t xml:space="preserve"> самостоятельно за счет выделяемых бюджетных средств и привлеченных в установленном порядке дополн</w:t>
      </w:r>
      <w:r w:rsidRPr="00A77563">
        <w:rPr>
          <w:rFonts w:ascii="Times New Roman" w:hAnsi="Times New Roman" w:cs="Times New Roman"/>
          <w:sz w:val="24"/>
          <w:szCs w:val="24"/>
        </w:rPr>
        <w:t>и</w:t>
      </w:r>
      <w:r w:rsidRPr="00A77563">
        <w:rPr>
          <w:rFonts w:ascii="Times New Roman" w:hAnsi="Times New Roman" w:cs="Times New Roman"/>
          <w:sz w:val="24"/>
          <w:szCs w:val="24"/>
        </w:rPr>
        <w:t xml:space="preserve">тельных финансовых средств должны обеспечивать оснащение </w:t>
      </w:r>
      <w:r w:rsidRPr="00A77563">
        <w:rPr>
          <w:rFonts w:ascii="Times New Roman" w:hAnsi="Times New Roman" w:cs="Times New Roman"/>
          <w:color w:val="000000"/>
          <w:sz w:val="24"/>
          <w:szCs w:val="24"/>
        </w:rPr>
        <w:t>образовательной деятел</w:t>
      </w:r>
      <w:r w:rsidRPr="00A77563">
        <w:rPr>
          <w:rFonts w:ascii="Times New Roman" w:hAnsi="Times New Roman" w:cs="Times New Roman"/>
          <w:color w:val="000000"/>
          <w:sz w:val="24"/>
          <w:szCs w:val="24"/>
        </w:rPr>
        <w:t>ь</w:t>
      </w:r>
      <w:r w:rsidRPr="00A77563">
        <w:rPr>
          <w:rFonts w:ascii="Times New Roman" w:hAnsi="Times New Roman" w:cs="Times New Roman"/>
          <w:color w:val="000000"/>
          <w:sz w:val="24"/>
          <w:szCs w:val="24"/>
        </w:rPr>
        <w:t>ности при получении</w:t>
      </w:r>
      <w:r w:rsidRPr="00A77563">
        <w:rPr>
          <w:rFonts w:ascii="Times New Roman" w:hAnsi="Times New Roman" w:cs="Times New Roman"/>
          <w:sz w:val="24"/>
          <w:szCs w:val="24"/>
        </w:rPr>
        <w:t xml:space="preserve"> начального общего образования.</w:t>
      </w:r>
    </w:p>
    <w:p w:rsidR="00FE14A6" w:rsidRPr="00A77563" w:rsidRDefault="00FE14A6" w:rsidP="00FE14A6">
      <w:pPr>
        <w:autoSpaceDE w:val="0"/>
        <w:autoSpaceDN w:val="0"/>
        <w:adjustRightInd w:val="0"/>
        <w:spacing w:after="0" w:line="240" w:lineRule="auto"/>
        <w:ind w:firstLine="720"/>
        <w:jc w:val="both"/>
        <w:rPr>
          <w:rFonts w:ascii="Times New Roman" w:hAnsi="Times New Roman" w:cs="Times New Roman"/>
          <w:i/>
          <w:sz w:val="24"/>
          <w:szCs w:val="24"/>
        </w:rPr>
      </w:pPr>
      <w:bookmarkStart w:id="60" w:name="sub_102523"/>
      <w:bookmarkEnd w:id="59"/>
      <w:r w:rsidRPr="00A77563">
        <w:rPr>
          <w:rFonts w:ascii="Times New Roman" w:hAnsi="Times New Roman" w:cs="Times New Roman"/>
          <w:i/>
          <w:sz w:val="24"/>
          <w:szCs w:val="24"/>
        </w:rPr>
        <w:t xml:space="preserve">Материально-техническое и информационное оснащение </w:t>
      </w:r>
      <w:r w:rsidRPr="00A77563">
        <w:rPr>
          <w:rFonts w:ascii="Times New Roman" w:hAnsi="Times New Roman" w:cs="Times New Roman"/>
          <w:i/>
          <w:color w:val="000000"/>
          <w:sz w:val="24"/>
          <w:szCs w:val="24"/>
        </w:rPr>
        <w:t>образовательной де</w:t>
      </w:r>
      <w:r w:rsidRPr="00A77563">
        <w:rPr>
          <w:rFonts w:ascii="Times New Roman" w:hAnsi="Times New Roman" w:cs="Times New Roman"/>
          <w:i/>
          <w:color w:val="000000"/>
          <w:sz w:val="24"/>
          <w:szCs w:val="24"/>
        </w:rPr>
        <w:t>я</w:t>
      </w:r>
      <w:r w:rsidRPr="00A77563">
        <w:rPr>
          <w:rFonts w:ascii="Times New Roman" w:hAnsi="Times New Roman" w:cs="Times New Roman"/>
          <w:i/>
          <w:color w:val="000000"/>
          <w:sz w:val="24"/>
          <w:szCs w:val="24"/>
        </w:rPr>
        <w:t>тельности</w:t>
      </w:r>
      <w:r w:rsidRPr="00A77563">
        <w:rPr>
          <w:rFonts w:ascii="Times New Roman" w:hAnsi="Times New Roman" w:cs="Times New Roman"/>
          <w:i/>
          <w:sz w:val="24"/>
          <w:szCs w:val="24"/>
        </w:rPr>
        <w:t xml:space="preserve"> обеспечива</w:t>
      </w:r>
      <w:r w:rsidR="0073350A" w:rsidRPr="00A77563">
        <w:rPr>
          <w:rFonts w:ascii="Times New Roman" w:hAnsi="Times New Roman" w:cs="Times New Roman"/>
          <w:i/>
          <w:sz w:val="24"/>
          <w:szCs w:val="24"/>
        </w:rPr>
        <w:t>е</w:t>
      </w:r>
      <w:r w:rsidRPr="00A77563">
        <w:rPr>
          <w:rFonts w:ascii="Times New Roman" w:hAnsi="Times New Roman" w:cs="Times New Roman"/>
          <w:i/>
          <w:sz w:val="24"/>
          <w:szCs w:val="24"/>
        </w:rPr>
        <w:t>т возможность:</w:t>
      </w:r>
    </w:p>
    <w:bookmarkEnd w:id="60"/>
    <w:p w:rsidR="00FE14A6" w:rsidRPr="00A77563" w:rsidRDefault="0073350A" w:rsidP="00FE14A6">
      <w:pPr>
        <w:autoSpaceDE w:val="0"/>
        <w:autoSpaceDN w:val="0"/>
        <w:adjustRightInd w:val="0"/>
        <w:spacing w:after="0" w:line="240" w:lineRule="auto"/>
        <w:ind w:firstLine="720"/>
        <w:jc w:val="both"/>
        <w:rPr>
          <w:rFonts w:ascii="Times New Roman" w:hAnsi="Times New Roman" w:cs="Times New Roman"/>
          <w:sz w:val="24"/>
          <w:szCs w:val="24"/>
        </w:rPr>
      </w:pPr>
      <w:r w:rsidRPr="00A77563">
        <w:rPr>
          <w:rFonts w:ascii="Times New Roman" w:hAnsi="Times New Roman" w:cs="Times New Roman"/>
          <w:sz w:val="24"/>
          <w:szCs w:val="24"/>
        </w:rPr>
        <w:t xml:space="preserve">- </w:t>
      </w:r>
      <w:r w:rsidR="00FE14A6" w:rsidRPr="00A77563">
        <w:rPr>
          <w:rFonts w:ascii="Times New Roman" w:hAnsi="Times New Roman" w:cs="Times New Roman"/>
          <w:sz w:val="24"/>
          <w:szCs w:val="24"/>
        </w:rPr>
        <w:t>создания и использования информации (в том числе запись и обработка изобр</w:t>
      </w:r>
      <w:r w:rsidR="00FE14A6" w:rsidRPr="00A77563">
        <w:rPr>
          <w:rFonts w:ascii="Times New Roman" w:hAnsi="Times New Roman" w:cs="Times New Roman"/>
          <w:sz w:val="24"/>
          <w:szCs w:val="24"/>
        </w:rPr>
        <w:t>а</w:t>
      </w:r>
      <w:r w:rsidR="00FE14A6" w:rsidRPr="00A77563">
        <w:rPr>
          <w:rFonts w:ascii="Times New Roman" w:hAnsi="Times New Roman" w:cs="Times New Roman"/>
          <w:sz w:val="24"/>
          <w:szCs w:val="24"/>
        </w:rPr>
        <w:t>жений и звука, выступления с аудио-, видеосопровождением и графическим сопровожд</w:t>
      </w:r>
      <w:r w:rsidR="00FE14A6" w:rsidRPr="00A77563">
        <w:rPr>
          <w:rFonts w:ascii="Times New Roman" w:hAnsi="Times New Roman" w:cs="Times New Roman"/>
          <w:sz w:val="24"/>
          <w:szCs w:val="24"/>
        </w:rPr>
        <w:t>е</w:t>
      </w:r>
      <w:r w:rsidR="00FE14A6" w:rsidRPr="00A77563">
        <w:rPr>
          <w:rFonts w:ascii="Times New Roman" w:hAnsi="Times New Roman" w:cs="Times New Roman"/>
          <w:sz w:val="24"/>
          <w:szCs w:val="24"/>
        </w:rPr>
        <w:t>нием, общение в сети Интернет и др.);</w:t>
      </w:r>
    </w:p>
    <w:p w:rsidR="00FE14A6" w:rsidRPr="00A77563" w:rsidRDefault="0073350A" w:rsidP="00FE14A6">
      <w:pPr>
        <w:autoSpaceDE w:val="0"/>
        <w:autoSpaceDN w:val="0"/>
        <w:adjustRightInd w:val="0"/>
        <w:spacing w:after="0" w:line="240" w:lineRule="auto"/>
        <w:ind w:firstLine="720"/>
        <w:jc w:val="both"/>
        <w:rPr>
          <w:rFonts w:ascii="Times New Roman" w:hAnsi="Times New Roman" w:cs="Times New Roman"/>
          <w:sz w:val="24"/>
          <w:szCs w:val="24"/>
        </w:rPr>
      </w:pPr>
      <w:r w:rsidRPr="00A77563">
        <w:rPr>
          <w:rFonts w:ascii="Times New Roman" w:hAnsi="Times New Roman" w:cs="Times New Roman"/>
          <w:sz w:val="24"/>
          <w:szCs w:val="24"/>
        </w:rPr>
        <w:t xml:space="preserve">- </w:t>
      </w:r>
      <w:r w:rsidR="00FE14A6" w:rsidRPr="00A77563">
        <w:rPr>
          <w:rFonts w:ascii="Times New Roman" w:hAnsi="Times New Roman" w:cs="Times New Roman"/>
          <w:sz w:val="24"/>
          <w:szCs w:val="24"/>
        </w:rPr>
        <w:t>получения информации различными способами (поиск информации в сети И</w:t>
      </w:r>
      <w:r w:rsidR="00FE14A6" w:rsidRPr="00A77563">
        <w:rPr>
          <w:rFonts w:ascii="Times New Roman" w:hAnsi="Times New Roman" w:cs="Times New Roman"/>
          <w:sz w:val="24"/>
          <w:szCs w:val="24"/>
        </w:rPr>
        <w:t>н</w:t>
      </w:r>
      <w:r w:rsidR="00FE14A6" w:rsidRPr="00A77563">
        <w:rPr>
          <w:rFonts w:ascii="Times New Roman" w:hAnsi="Times New Roman" w:cs="Times New Roman"/>
          <w:sz w:val="24"/>
          <w:szCs w:val="24"/>
        </w:rPr>
        <w:t>тернет, работа в библиотеке и др.);</w:t>
      </w:r>
    </w:p>
    <w:p w:rsidR="00FE14A6" w:rsidRPr="00A77563" w:rsidRDefault="0073350A" w:rsidP="00FE14A6">
      <w:pPr>
        <w:autoSpaceDE w:val="0"/>
        <w:autoSpaceDN w:val="0"/>
        <w:adjustRightInd w:val="0"/>
        <w:spacing w:after="0" w:line="240" w:lineRule="auto"/>
        <w:ind w:firstLine="720"/>
        <w:jc w:val="both"/>
        <w:rPr>
          <w:rFonts w:ascii="Times New Roman" w:hAnsi="Times New Roman" w:cs="Times New Roman"/>
          <w:sz w:val="24"/>
          <w:szCs w:val="24"/>
        </w:rPr>
      </w:pPr>
      <w:r w:rsidRPr="00A77563">
        <w:rPr>
          <w:rFonts w:ascii="Times New Roman" w:hAnsi="Times New Roman" w:cs="Times New Roman"/>
          <w:sz w:val="24"/>
          <w:szCs w:val="24"/>
        </w:rPr>
        <w:t xml:space="preserve">- </w:t>
      </w:r>
      <w:r w:rsidR="00FE14A6" w:rsidRPr="00A77563">
        <w:rPr>
          <w:rFonts w:ascii="Times New Roman" w:hAnsi="Times New Roman" w:cs="Times New Roman"/>
          <w:sz w:val="24"/>
          <w:szCs w:val="24"/>
        </w:rPr>
        <w:t>проведения экспериментов, в том числе с использованием учебного лабораторн</w:t>
      </w:r>
      <w:r w:rsidR="00FE14A6" w:rsidRPr="00A77563">
        <w:rPr>
          <w:rFonts w:ascii="Times New Roman" w:hAnsi="Times New Roman" w:cs="Times New Roman"/>
          <w:sz w:val="24"/>
          <w:szCs w:val="24"/>
        </w:rPr>
        <w:t>о</w:t>
      </w:r>
      <w:r w:rsidR="008E30BD">
        <w:rPr>
          <w:rFonts w:ascii="Times New Roman" w:hAnsi="Times New Roman" w:cs="Times New Roman"/>
          <w:sz w:val="24"/>
          <w:szCs w:val="24"/>
        </w:rPr>
        <w:t>го оборудования</w:t>
      </w:r>
      <w:r w:rsidR="00FE14A6" w:rsidRPr="00A77563">
        <w:rPr>
          <w:rFonts w:ascii="Times New Roman" w:hAnsi="Times New Roman" w:cs="Times New Roman"/>
          <w:sz w:val="24"/>
          <w:szCs w:val="24"/>
        </w:rPr>
        <w:t>;</w:t>
      </w:r>
    </w:p>
    <w:p w:rsidR="00FE14A6" w:rsidRPr="00A77563" w:rsidRDefault="0073350A" w:rsidP="00FE14A6">
      <w:pPr>
        <w:autoSpaceDE w:val="0"/>
        <w:autoSpaceDN w:val="0"/>
        <w:adjustRightInd w:val="0"/>
        <w:spacing w:after="0" w:line="240" w:lineRule="auto"/>
        <w:ind w:firstLine="720"/>
        <w:jc w:val="both"/>
        <w:rPr>
          <w:rFonts w:ascii="Times New Roman" w:hAnsi="Times New Roman" w:cs="Times New Roman"/>
          <w:sz w:val="24"/>
          <w:szCs w:val="24"/>
        </w:rPr>
      </w:pPr>
      <w:r w:rsidRPr="00A77563">
        <w:rPr>
          <w:rFonts w:ascii="Times New Roman" w:hAnsi="Times New Roman" w:cs="Times New Roman"/>
          <w:sz w:val="24"/>
          <w:szCs w:val="24"/>
        </w:rPr>
        <w:t xml:space="preserve">- </w:t>
      </w:r>
      <w:r w:rsidR="00FE14A6" w:rsidRPr="00A77563">
        <w:rPr>
          <w:rFonts w:ascii="Times New Roman" w:hAnsi="Times New Roman" w:cs="Times New Roman"/>
          <w:sz w:val="24"/>
          <w:szCs w:val="24"/>
        </w:rPr>
        <w:t>наблюдений (включая наблюдение микрообъектов), определение местонахожд</w:t>
      </w:r>
      <w:r w:rsidR="00FE14A6" w:rsidRPr="00A77563">
        <w:rPr>
          <w:rFonts w:ascii="Times New Roman" w:hAnsi="Times New Roman" w:cs="Times New Roman"/>
          <w:sz w:val="24"/>
          <w:szCs w:val="24"/>
        </w:rPr>
        <w:t>е</w:t>
      </w:r>
      <w:r w:rsidR="00FE14A6" w:rsidRPr="00A77563">
        <w:rPr>
          <w:rFonts w:ascii="Times New Roman" w:hAnsi="Times New Roman" w:cs="Times New Roman"/>
          <w:sz w:val="24"/>
          <w:szCs w:val="24"/>
        </w:rPr>
        <w:t>ния, наглядного представления и анализа данных; испол</w:t>
      </w:r>
      <w:r w:rsidR="008E30BD">
        <w:rPr>
          <w:rFonts w:ascii="Times New Roman" w:hAnsi="Times New Roman" w:cs="Times New Roman"/>
          <w:sz w:val="24"/>
          <w:szCs w:val="24"/>
        </w:rPr>
        <w:t>ьзования цифровых планов и карт</w:t>
      </w:r>
      <w:r w:rsidR="00FE14A6" w:rsidRPr="00A77563">
        <w:rPr>
          <w:rFonts w:ascii="Times New Roman" w:hAnsi="Times New Roman" w:cs="Times New Roman"/>
          <w:sz w:val="24"/>
          <w:szCs w:val="24"/>
        </w:rPr>
        <w:t>;</w:t>
      </w:r>
    </w:p>
    <w:p w:rsidR="00FE14A6" w:rsidRPr="00A77563" w:rsidRDefault="0073350A" w:rsidP="00FE14A6">
      <w:pPr>
        <w:autoSpaceDE w:val="0"/>
        <w:autoSpaceDN w:val="0"/>
        <w:adjustRightInd w:val="0"/>
        <w:spacing w:after="0" w:line="240" w:lineRule="auto"/>
        <w:ind w:firstLine="720"/>
        <w:jc w:val="both"/>
        <w:rPr>
          <w:rFonts w:ascii="Times New Roman" w:hAnsi="Times New Roman" w:cs="Times New Roman"/>
          <w:sz w:val="24"/>
          <w:szCs w:val="24"/>
        </w:rPr>
      </w:pPr>
      <w:r w:rsidRPr="00A77563">
        <w:rPr>
          <w:rFonts w:ascii="Times New Roman" w:hAnsi="Times New Roman" w:cs="Times New Roman"/>
          <w:sz w:val="24"/>
          <w:szCs w:val="24"/>
        </w:rPr>
        <w:lastRenderedPageBreak/>
        <w:t xml:space="preserve">- </w:t>
      </w:r>
      <w:r w:rsidR="00FE14A6" w:rsidRPr="00A77563">
        <w:rPr>
          <w:rFonts w:ascii="Times New Roman" w:hAnsi="Times New Roman" w:cs="Times New Roman"/>
          <w:sz w:val="24"/>
          <w:szCs w:val="24"/>
        </w:rPr>
        <w:t>создания материальных объектов, в том числе произведений искусства;</w:t>
      </w:r>
    </w:p>
    <w:p w:rsidR="00FE14A6" w:rsidRPr="00A77563" w:rsidRDefault="0073350A" w:rsidP="00FE14A6">
      <w:pPr>
        <w:autoSpaceDE w:val="0"/>
        <w:autoSpaceDN w:val="0"/>
        <w:adjustRightInd w:val="0"/>
        <w:spacing w:after="0" w:line="240" w:lineRule="auto"/>
        <w:ind w:firstLine="720"/>
        <w:jc w:val="both"/>
        <w:rPr>
          <w:rFonts w:ascii="Times New Roman" w:hAnsi="Times New Roman" w:cs="Times New Roman"/>
          <w:sz w:val="24"/>
          <w:szCs w:val="24"/>
        </w:rPr>
      </w:pPr>
      <w:r w:rsidRPr="00A77563">
        <w:rPr>
          <w:rFonts w:ascii="Times New Roman" w:hAnsi="Times New Roman" w:cs="Times New Roman"/>
          <w:sz w:val="24"/>
          <w:szCs w:val="24"/>
        </w:rPr>
        <w:t xml:space="preserve">- </w:t>
      </w:r>
      <w:r w:rsidR="00FE14A6" w:rsidRPr="00A77563">
        <w:rPr>
          <w:rFonts w:ascii="Times New Roman" w:hAnsi="Times New Roman" w:cs="Times New Roman"/>
          <w:sz w:val="24"/>
          <w:szCs w:val="24"/>
        </w:rPr>
        <w:t>обработки материалов и информации с использованием технологических инстр</w:t>
      </w:r>
      <w:r w:rsidR="00FE14A6" w:rsidRPr="00A77563">
        <w:rPr>
          <w:rFonts w:ascii="Times New Roman" w:hAnsi="Times New Roman" w:cs="Times New Roman"/>
          <w:sz w:val="24"/>
          <w:szCs w:val="24"/>
        </w:rPr>
        <w:t>у</w:t>
      </w:r>
      <w:r w:rsidR="00FE14A6" w:rsidRPr="00A77563">
        <w:rPr>
          <w:rFonts w:ascii="Times New Roman" w:hAnsi="Times New Roman" w:cs="Times New Roman"/>
          <w:sz w:val="24"/>
          <w:szCs w:val="24"/>
        </w:rPr>
        <w:t>ментов;</w:t>
      </w:r>
    </w:p>
    <w:p w:rsidR="00FE14A6" w:rsidRPr="00A77563" w:rsidRDefault="0073350A" w:rsidP="00FE14A6">
      <w:pPr>
        <w:autoSpaceDE w:val="0"/>
        <w:autoSpaceDN w:val="0"/>
        <w:adjustRightInd w:val="0"/>
        <w:spacing w:after="0" w:line="240" w:lineRule="auto"/>
        <w:ind w:firstLine="720"/>
        <w:jc w:val="both"/>
        <w:rPr>
          <w:rFonts w:ascii="Times New Roman" w:hAnsi="Times New Roman" w:cs="Times New Roman"/>
          <w:sz w:val="24"/>
          <w:szCs w:val="24"/>
        </w:rPr>
      </w:pPr>
      <w:r w:rsidRPr="00A77563">
        <w:rPr>
          <w:rFonts w:ascii="Times New Roman" w:hAnsi="Times New Roman" w:cs="Times New Roman"/>
          <w:sz w:val="24"/>
          <w:szCs w:val="24"/>
        </w:rPr>
        <w:t xml:space="preserve">- </w:t>
      </w:r>
      <w:r w:rsidR="00FE14A6" w:rsidRPr="00A77563">
        <w:rPr>
          <w:rFonts w:ascii="Times New Roman" w:hAnsi="Times New Roman" w:cs="Times New Roman"/>
          <w:sz w:val="24"/>
          <w:szCs w:val="24"/>
        </w:rPr>
        <w:t>проектирования и конструирования, в том числе моделей с цифровым управлен</w:t>
      </w:r>
      <w:r w:rsidR="00FE14A6" w:rsidRPr="00A77563">
        <w:rPr>
          <w:rFonts w:ascii="Times New Roman" w:hAnsi="Times New Roman" w:cs="Times New Roman"/>
          <w:sz w:val="24"/>
          <w:szCs w:val="24"/>
        </w:rPr>
        <w:t>и</w:t>
      </w:r>
      <w:r w:rsidR="00FE14A6" w:rsidRPr="00A77563">
        <w:rPr>
          <w:rFonts w:ascii="Times New Roman" w:hAnsi="Times New Roman" w:cs="Times New Roman"/>
          <w:sz w:val="24"/>
          <w:szCs w:val="24"/>
        </w:rPr>
        <w:t>ем и обратной связью;</w:t>
      </w:r>
    </w:p>
    <w:p w:rsidR="00FE14A6" w:rsidRPr="00A77563" w:rsidRDefault="0073350A" w:rsidP="00FE14A6">
      <w:pPr>
        <w:autoSpaceDE w:val="0"/>
        <w:autoSpaceDN w:val="0"/>
        <w:adjustRightInd w:val="0"/>
        <w:spacing w:after="0" w:line="240" w:lineRule="auto"/>
        <w:ind w:firstLine="720"/>
        <w:jc w:val="both"/>
        <w:rPr>
          <w:rFonts w:ascii="Times New Roman" w:hAnsi="Times New Roman" w:cs="Times New Roman"/>
          <w:sz w:val="24"/>
          <w:szCs w:val="24"/>
        </w:rPr>
      </w:pPr>
      <w:r w:rsidRPr="00A77563">
        <w:rPr>
          <w:rFonts w:ascii="Times New Roman" w:hAnsi="Times New Roman" w:cs="Times New Roman"/>
          <w:sz w:val="24"/>
          <w:szCs w:val="24"/>
        </w:rPr>
        <w:t xml:space="preserve">- </w:t>
      </w:r>
      <w:r w:rsidR="00FE14A6" w:rsidRPr="00A77563">
        <w:rPr>
          <w:rFonts w:ascii="Times New Roman" w:hAnsi="Times New Roman" w:cs="Times New Roman"/>
          <w:sz w:val="24"/>
          <w:szCs w:val="24"/>
        </w:rPr>
        <w:t>исполнения, сочинения и аранжировки музыкальных произведений с применен</w:t>
      </w:r>
      <w:r w:rsidR="00FE14A6" w:rsidRPr="00A77563">
        <w:rPr>
          <w:rFonts w:ascii="Times New Roman" w:hAnsi="Times New Roman" w:cs="Times New Roman"/>
          <w:sz w:val="24"/>
          <w:szCs w:val="24"/>
        </w:rPr>
        <w:t>и</w:t>
      </w:r>
      <w:r w:rsidR="00FE14A6" w:rsidRPr="00A77563">
        <w:rPr>
          <w:rFonts w:ascii="Times New Roman" w:hAnsi="Times New Roman" w:cs="Times New Roman"/>
          <w:sz w:val="24"/>
          <w:szCs w:val="24"/>
        </w:rPr>
        <w:t>ем цифровых технологий;</w:t>
      </w:r>
    </w:p>
    <w:p w:rsidR="00FE14A6" w:rsidRPr="00A77563" w:rsidRDefault="0073350A" w:rsidP="00FE14A6">
      <w:pPr>
        <w:autoSpaceDE w:val="0"/>
        <w:autoSpaceDN w:val="0"/>
        <w:adjustRightInd w:val="0"/>
        <w:spacing w:after="0" w:line="240" w:lineRule="auto"/>
        <w:ind w:firstLine="720"/>
        <w:jc w:val="both"/>
        <w:rPr>
          <w:rFonts w:ascii="Times New Roman" w:hAnsi="Times New Roman" w:cs="Times New Roman"/>
          <w:sz w:val="24"/>
          <w:szCs w:val="24"/>
        </w:rPr>
      </w:pPr>
      <w:r w:rsidRPr="00A77563">
        <w:rPr>
          <w:rFonts w:ascii="Times New Roman" w:hAnsi="Times New Roman" w:cs="Times New Roman"/>
          <w:sz w:val="24"/>
          <w:szCs w:val="24"/>
        </w:rPr>
        <w:t xml:space="preserve">- </w:t>
      </w:r>
      <w:r w:rsidR="00FE14A6" w:rsidRPr="00A77563">
        <w:rPr>
          <w:rFonts w:ascii="Times New Roman" w:hAnsi="Times New Roman" w:cs="Times New Roman"/>
          <w:sz w:val="24"/>
          <w:szCs w:val="24"/>
        </w:rPr>
        <w:t>физического развития, участия в спортивных соревнованиях и играх;</w:t>
      </w:r>
    </w:p>
    <w:p w:rsidR="00FE14A6" w:rsidRPr="00A77563" w:rsidRDefault="0073350A" w:rsidP="00FE14A6">
      <w:pPr>
        <w:autoSpaceDE w:val="0"/>
        <w:autoSpaceDN w:val="0"/>
        <w:adjustRightInd w:val="0"/>
        <w:spacing w:after="0" w:line="240" w:lineRule="auto"/>
        <w:ind w:firstLine="720"/>
        <w:jc w:val="both"/>
        <w:rPr>
          <w:rFonts w:ascii="Times New Roman" w:hAnsi="Times New Roman" w:cs="Times New Roman"/>
          <w:sz w:val="24"/>
          <w:szCs w:val="24"/>
        </w:rPr>
      </w:pPr>
      <w:bookmarkStart w:id="61" w:name="sub_102533"/>
      <w:r w:rsidRPr="00A77563">
        <w:rPr>
          <w:rFonts w:ascii="Times New Roman" w:hAnsi="Times New Roman" w:cs="Times New Roman"/>
          <w:sz w:val="24"/>
          <w:szCs w:val="24"/>
        </w:rPr>
        <w:t xml:space="preserve">- </w:t>
      </w:r>
      <w:r w:rsidR="00FE14A6" w:rsidRPr="00A77563">
        <w:rPr>
          <w:rFonts w:ascii="Times New Roman" w:hAnsi="Times New Roman" w:cs="Times New Roman"/>
          <w:sz w:val="24"/>
          <w:szCs w:val="24"/>
        </w:rPr>
        <w:t xml:space="preserve">планирования </w:t>
      </w:r>
      <w:r w:rsidR="00FE14A6" w:rsidRPr="00A77563">
        <w:rPr>
          <w:rFonts w:ascii="Times New Roman" w:hAnsi="Times New Roman" w:cs="Times New Roman"/>
          <w:color w:val="000000"/>
          <w:sz w:val="24"/>
          <w:szCs w:val="24"/>
        </w:rPr>
        <w:t>учебной деятельности</w:t>
      </w:r>
      <w:r w:rsidR="00FE14A6" w:rsidRPr="00A77563">
        <w:rPr>
          <w:rFonts w:ascii="Times New Roman" w:hAnsi="Times New Roman" w:cs="Times New Roman"/>
          <w:sz w:val="24"/>
          <w:szCs w:val="24"/>
        </w:rPr>
        <w:t>, фиксирования его реализации в целом и о</w:t>
      </w:r>
      <w:r w:rsidR="00FE14A6" w:rsidRPr="00A77563">
        <w:rPr>
          <w:rFonts w:ascii="Times New Roman" w:hAnsi="Times New Roman" w:cs="Times New Roman"/>
          <w:sz w:val="24"/>
          <w:szCs w:val="24"/>
        </w:rPr>
        <w:t>т</w:t>
      </w:r>
      <w:r w:rsidR="00FE14A6" w:rsidRPr="00A77563">
        <w:rPr>
          <w:rFonts w:ascii="Times New Roman" w:hAnsi="Times New Roman" w:cs="Times New Roman"/>
          <w:sz w:val="24"/>
          <w:szCs w:val="24"/>
        </w:rPr>
        <w:t>дельных этапов (выступлений, дискуссий, экспериментов);</w:t>
      </w:r>
    </w:p>
    <w:p w:rsidR="00FE14A6" w:rsidRPr="00A77563" w:rsidRDefault="0073350A" w:rsidP="00FE14A6">
      <w:pPr>
        <w:autoSpaceDE w:val="0"/>
        <w:autoSpaceDN w:val="0"/>
        <w:adjustRightInd w:val="0"/>
        <w:spacing w:after="0" w:line="240" w:lineRule="auto"/>
        <w:ind w:firstLine="720"/>
        <w:jc w:val="both"/>
        <w:rPr>
          <w:rFonts w:ascii="Times New Roman" w:hAnsi="Times New Roman" w:cs="Times New Roman"/>
          <w:sz w:val="24"/>
          <w:szCs w:val="24"/>
        </w:rPr>
      </w:pPr>
      <w:bookmarkStart w:id="62" w:name="sub_102534"/>
      <w:bookmarkEnd w:id="61"/>
      <w:r w:rsidRPr="00A77563">
        <w:rPr>
          <w:rFonts w:ascii="Times New Roman" w:hAnsi="Times New Roman" w:cs="Times New Roman"/>
          <w:sz w:val="24"/>
          <w:szCs w:val="24"/>
        </w:rPr>
        <w:t xml:space="preserve">- </w:t>
      </w:r>
      <w:r w:rsidR="00FE14A6" w:rsidRPr="00A77563">
        <w:rPr>
          <w:rFonts w:ascii="Times New Roman" w:hAnsi="Times New Roman" w:cs="Times New Roman"/>
          <w:sz w:val="24"/>
          <w:szCs w:val="24"/>
        </w:rPr>
        <w:t xml:space="preserve">размещения своих материалов и работ в информационной среде </w:t>
      </w:r>
      <w:r w:rsidR="00FE14A6" w:rsidRPr="00A77563">
        <w:rPr>
          <w:rFonts w:ascii="Times New Roman" w:hAnsi="Times New Roman" w:cs="Times New Roman"/>
          <w:color w:val="000000"/>
          <w:sz w:val="24"/>
          <w:szCs w:val="24"/>
        </w:rPr>
        <w:t>организации, осуществляющей образовательную деятельность</w:t>
      </w:r>
      <w:r w:rsidR="00FE14A6" w:rsidRPr="00A77563">
        <w:rPr>
          <w:rFonts w:ascii="Times New Roman" w:hAnsi="Times New Roman" w:cs="Times New Roman"/>
          <w:sz w:val="24"/>
          <w:szCs w:val="24"/>
        </w:rPr>
        <w:t>;</w:t>
      </w:r>
    </w:p>
    <w:bookmarkEnd w:id="62"/>
    <w:p w:rsidR="00FE14A6" w:rsidRPr="00A77563" w:rsidRDefault="0073350A" w:rsidP="00FE14A6">
      <w:pPr>
        <w:autoSpaceDE w:val="0"/>
        <w:autoSpaceDN w:val="0"/>
        <w:adjustRightInd w:val="0"/>
        <w:spacing w:after="0" w:line="240" w:lineRule="auto"/>
        <w:ind w:firstLine="720"/>
        <w:jc w:val="both"/>
        <w:rPr>
          <w:rFonts w:ascii="Times New Roman" w:hAnsi="Times New Roman" w:cs="Times New Roman"/>
          <w:sz w:val="24"/>
          <w:szCs w:val="24"/>
        </w:rPr>
      </w:pPr>
      <w:r w:rsidRPr="00A77563">
        <w:rPr>
          <w:rFonts w:ascii="Times New Roman" w:hAnsi="Times New Roman" w:cs="Times New Roman"/>
          <w:sz w:val="24"/>
          <w:szCs w:val="24"/>
        </w:rPr>
        <w:t xml:space="preserve">- </w:t>
      </w:r>
      <w:r w:rsidR="00FE14A6" w:rsidRPr="00A77563">
        <w:rPr>
          <w:rFonts w:ascii="Times New Roman" w:hAnsi="Times New Roman" w:cs="Times New Roman"/>
          <w:sz w:val="24"/>
          <w:szCs w:val="24"/>
        </w:rPr>
        <w:t>проведения массовых мероприятий, собраний, представлений;</w:t>
      </w:r>
    </w:p>
    <w:p w:rsidR="00FE14A6" w:rsidRPr="00A77563" w:rsidRDefault="0073350A" w:rsidP="00FE14A6">
      <w:pPr>
        <w:autoSpaceDE w:val="0"/>
        <w:autoSpaceDN w:val="0"/>
        <w:adjustRightInd w:val="0"/>
        <w:spacing w:after="0" w:line="240" w:lineRule="auto"/>
        <w:ind w:firstLine="720"/>
        <w:jc w:val="both"/>
        <w:rPr>
          <w:rFonts w:ascii="Times New Roman" w:hAnsi="Times New Roman" w:cs="Times New Roman"/>
          <w:sz w:val="24"/>
          <w:szCs w:val="24"/>
        </w:rPr>
      </w:pPr>
      <w:r w:rsidRPr="00A77563">
        <w:rPr>
          <w:rFonts w:ascii="Times New Roman" w:hAnsi="Times New Roman" w:cs="Times New Roman"/>
          <w:sz w:val="24"/>
          <w:szCs w:val="24"/>
        </w:rPr>
        <w:t xml:space="preserve">- </w:t>
      </w:r>
      <w:r w:rsidR="00FE14A6" w:rsidRPr="00A77563">
        <w:rPr>
          <w:rFonts w:ascii="Times New Roman" w:hAnsi="Times New Roman" w:cs="Times New Roman"/>
          <w:sz w:val="24"/>
          <w:szCs w:val="24"/>
        </w:rPr>
        <w:t>организации отдыха и питания.</w:t>
      </w:r>
    </w:p>
    <w:p w:rsidR="001525B9" w:rsidRPr="00A77563" w:rsidRDefault="001525B9" w:rsidP="001525B9">
      <w:pPr>
        <w:autoSpaceDE w:val="0"/>
        <w:autoSpaceDN w:val="0"/>
        <w:adjustRightInd w:val="0"/>
        <w:spacing w:after="0" w:line="240" w:lineRule="auto"/>
        <w:ind w:left="720"/>
        <w:rPr>
          <w:rStyle w:val="95"/>
          <w:b w:val="0"/>
          <w:sz w:val="24"/>
          <w:szCs w:val="24"/>
        </w:rPr>
      </w:pPr>
    </w:p>
    <w:p w:rsidR="001525B9" w:rsidRPr="00A77563" w:rsidRDefault="001525B9" w:rsidP="001525B9">
      <w:pPr>
        <w:autoSpaceDE w:val="0"/>
        <w:autoSpaceDN w:val="0"/>
        <w:adjustRightInd w:val="0"/>
        <w:spacing w:after="0" w:line="240" w:lineRule="auto"/>
        <w:ind w:left="720"/>
        <w:rPr>
          <w:rFonts w:ascii="Arial" w:hAnsi="Arial" w:cs="Arial"/>
          <w:b/>
          <w:sz w:val="24"/>
          <w:szCs w:val="24"/>
        </w:rPr>
      </w:pPr>
      <w:r w:rsidRPr="00A77563">
        <w:rPr>
          <w:rStyle w:val="95"/>
          <w:sz w:val="24"/>
          <w:szCs w:val="24"/>
        </w:rPr>
        <w:t>3.</w:t>
      </w:r>
      <w:r w:rsidR="00F96007" w:rsidRPr="00A77563">
        <w:rPr>
          <w:rStyle w:val="95"/>
          <w:sz w:val="24"/>
          <w:szCs w:val="24"/>
        </w:rPr>
        <w:t>4.5</w:t>
      </w:r>
      <w:r w:rsidRPr="00A77563">
        <w:rPr>
          <w:rStyle w:val="95"/>
          <w:sz w:val="24"/>
          <w:szCs w:val="24"/>
        </w:rPr>
        <w:t>. Информационно-методические условия реализации ООП НОО</w:t>
      </w:r>
    </w:p>
    <w:p w:rsidR="00AA0EC3" w:rsidRPr="00A77563" w:rsidRDefault="00AA0EC3" w:rsidP="00AA0EC3">
      <w:pPr>
        <w:autoSpaceDE w:val="0"/>
        <w:autoSpaceDN w:val="0"/>
        <w:adjustRightInd w:val="0"/>
        <w:spacing w:after="0" w:line="240" w:lineRule="auto"/>
        <w:ind w:firstLine="709"/>
        <w:jc w:val="both"/>
        <w:rPr>
          <w:rStyle w:val="95"/>
          <w:i/>
          <w:sz w:val="24"/>
          <w:szCs w:val="24"/>
        </w:rPr>
      </w:pPr>
      <w:r w:rsidRPr="00A77563">
        <w:rPr>
          <w:rStyle w:val="95"/>
          <w:i/>
          <w:sz w:val="24"/>
          <w:szCs w:val="24"/>
        </w:rPr>
        <w:t>Информационно-образовательная среда школы</w:t>
      </w:r>
      <w:r w:rsidR="00BC7EE9" w:rsidRPr="00A77563">
        <w:rPr>
          <w:rStyle w:val="95"/>
          <w:i/>
          <w:sz w:val="24"/>
          <w:szCs w:val="24"/>
        </w:rPr>
        <w:t xml:space="preserve"> (ИОС)</w:t>
      </w:r>
    </w:p>
    <w:p w:rsidR="00AA0EC3" w:rsidRPr="00A77563" w:rsidRDefault="00AA0EC3" w:rsidP="00AA0EC3">
      <w:pPr>
        <w:autoSpaceDE w:val="0"/>
        <w:autoSpaceDN w:val="0"/>
        <w:adjustRightInd w:val="0"/>
        <w:spacing w:after="0" w:line="240" w:lineRule="auto"/>
        <w:ind w:firstLine="720"/>
        <w:jc w:val="both"/>
        <w:rPr>
          <w:rFonts w:ascii="Times New Roman" w:hAnsi="Times New Roman" w:cs="Times New Roman"/>
          <w:sz w:val="24"/>
          <w:szCs w:val="24"/>
        </w:rPr>
      </w:pPr>
      <w:r w:rsidRPr="00A77563">
        <w:rPr>
          <w:rFonts w:ascii="Times New Roman" w:hAnsi="Times New Roman" w:cs="Times New Roman"/>
          <w:i/>
          <w:sz w:val="24"/>
          <w:szCs w:val="24"/>
        </w:rPr>
        <w:t>И</w:t>
      </w:r>
      <w:r w:rsidR="00BC7EE9" w:rsidRPr="00A77563">
        <w:rPr>
          <w:rFonts w:ascii="Times New Roman" w:hAnsi="Times New Roman" w:cs="Times New Roman"/>
          <w:i/>
          <w:sz w:val="24"/>
          <w:szCs w:val="24"/>
        </w:rPr>
        <w:t xml:space="preserve">ОС </w:t>
      </w:r>
      <w:r w:rsidRPr="00A77563">
        <w:rPr>
          <w:rFonts w:ascii="Times New Roman" w:hAnsi="Times New Roman" w:cs="Times New Roman"/>
          <w:i/>
          <w:sz w:val="24"/>
          <w:szCs w:val="24"/>
        </w:rPr>
        <w:t>школы включает</w:t>
      </w:r>
      <w:r w:rsidRPr="00A77563">
        <w:rPr>
          <w:rFonts w:ascii="Times New Roman" w:hAnsi="Times New Roman" w:cs="Times New Roman"/>
          <w:sz w:val="24"/>
          <w:szCs w:val="24"/>
        </w:rPr>
        <w:t xml:space="preserve">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w:t>
      </w:r>
      <w:r w:rsidRPr="00A77563">
        <w:rPr>
          <w:rFonts w:ascii="Times New Roman" w:hAnsi="Times New Roman" w:cs="Times New Roman"/>
          <w:color w:val="000000"/>
          <w:sz w:val="24"/>
          <w:szCs w:val="24"/>
        </w:rPr>
        <w:t>образовательных отношений</w:t>
      </w:r>
      <w:r w:rsidRPr="00A77563">
        <w:rPr>
          <w:rFonts w:ascii="Times New Roman" w:hAnsi="Times New Roman" w:cs="Times New Roman"/>
          <w:sz w:val="24"/>
          <w:szCs w:val="24"/>
        </w:rPr>
        <w:t xml:space="preserve"> в решении учебно-познавательных и профессиональных з</w:t>
      </w:r>
      <w:r w:rsidRPr="00A77563">
        <w:rPr>
          <w:rFonts w:ascii="Times New Roman" w:hAnsi="Times New Roman" w:cs="Times New Roman"/>
          <w:sz w:val="24"/>
          <w:szCs w:val="24"/>
        </w:rPr>
        <w:t>а</w:t>
      </w:r>
      <w:r w:rsidRPr="00A77563">
        <w:rPr>
          <w:rFonts w:ascii="Times New Roman" w:hAnsi="Times New Roman" w:cs="Times New Roman"/>
          <w:sz w:val="24"/>
          <w:szCs w:val="24"/>
        </w:rPr>
        <w:t>дач с применением информационно-коммуникационных технологий (ИКТ), а также нал</w:t>
      </w:r>
      <w:r w:rsidRPr="00A77563">
        <w:rPr>
          <w:rFonts w:ascii="Times New Roman" w:hAnsi="Times New Roman" w:cs="Times New Roman"/>
          <w:sz w:val="24"/>
          <w:szCs w:val="24"/>
        </w:rPr>
        <w:t>и</w:t>
      </w:r>
      <w:r w:rsidRPr="00A77563">
        <w:rPr>
          <w:rFonts w:ascii="Times New Roman" w:hAnsi="Times New Roman" w:cs="Times New Roman"/>
          <w:sz w:val="24"/>
          <w:szCs w:val="24"/>
        </w:rPr>
        <w:t>чие служб поддержки применения ИКТ.</w:t>
      </w:r>
    </w:p>
    <w:p w:rsidR="00AA0EC3" w:rsidRPr="00A77563" w:rsidRDefault="00AA0EC3" w:rsidP="00AA0EC3">
      <w:pPr>
        <w:autoSpaceDE w:val="0"/>
        <w:autoSpaceDN w:val="0"/>
        <w:adjustRightInd w:val="0"/>
        <w:spacing w:after="0" w:line="240" w:lineRule="auto"/>
        <w:ind w:firstLine="720"/>
        <w:jc w:val="both"/>
        <w:rPr>
          <w:rFonts w:ascii="Times New Roman" w:hAnsi="Times New Roman" w:cs="Times New Roman"/>
          <w:i/>
          <w:sz w:val="24"/>
          <w:szCs w:val="24"/>
        </w:rPr>
      </w:pPr>
      <w:bookmarkStart w:id="63" w:name="sub_10262"/>
      <w:r w:rsidRPr="00A77563">
        <w:rPr>
          <w:rFonts w:ascii="Times New Roman" w:hAnsi="Times New Roman" w:cs="Times New Roman"/>
          <w:i/>
          <w:sz w:val="24"/>
          <w:szCs w:val="24"/>
        </w:rPr>
        <w:t>И</w:t>
      </w:r>
      <w:r w:rsidR="00BC7EE9" w:rsidRPr="00A77563">
        <w:rPr>
          <w:rFonts w:ascii="Times New Roman" w:hAnsi="Times New Roman" w:cs="Times New Roman"/>
          <w:i/>
          <w:sz w:val="24"/>
          <w:szCs w:val="24"/>
        </w:rPr>
        <w:t xml:space="preserve">ОС </w:t>
      </w:r>
      <w:r w:rsidRPr="00A77563">
        <w:rPr>
          <w:rFonts w:ascii="Times New Roman" w:hAnsi="Times New Roman" w:cs="Times New Roman"/>
          <w:i/>
          <w:color w:val="000000"/>
          <w:sz w:val="24"/>
          <w:szCs w:val="24"/>
        </w:rPr>
        <w:t>школы</w:t>
      </w:r>
      <w:r w:rsidRPr="00A77563">
        <w:rPr>
          <w:rFonts w:ascii="Times New Roman" w:hAnsi="Times New Roman" w:cs="Times New Roman"/>
          <w:i/>
          <w:sz w:val="24"/>
          <w:szCs w:val="24"/>
        </w:rPr>
        <w:t xml:space="preserve"> обеспечивает возможность осуществлять в электронной (цифровой) форме следующие виды деятельности:</w:t>
      </w:r>
    </w:p>
    <w:p w:rsidR="00AA0EC3" w:rsidRPr="00A77563" w:rsidRDefault="00AA0EC3" w:rsidP="00AA0EC3">
      <w:pPr>
        <w:autoSpaceDE w:val="0"/>
        <w:autoSpaceDN w:val="0"/>
        <w:adjustRightInd w:val="0"/>
        <w:spacing w:after="0" w:line="240" w:lineRule="auto"/>
        <w:ind w:firstLine="720"/>
        <w:jc w:val="both"/>
        <w:rPr>
          <w:rFonts w:ascii="Times New Roman" w:hAnsi="Times New Roman" w:cs="Times New Roman"/>
          <w:sz w:val="24"/>
          <w:szCs w:val="24"/>
        </w:rPr>
      </w:pPr>
      <w:bookmarkStart w:id="64" w:name="sub_10263"/>
      <w:bookmarkEnd w:id="63"/>
      <w:r w:rsidRPr="00A77563">
        <w:rPr>
          <w:rFonts w:ascii="Times New Roman" w:hAnsi="Times New Roman" w:cs="Times New Roman"/>
          <w:sz w:val="24"/>
          <w:szCs w:val="24"/>
        </w:rPr>
        <w:t xml:space="preserve">- планирование </w:t>
      </w:r>
      <w:r w:rsidRPr="00A77563">
        <w:rPr>
          <w:rFonts w:ascii="Times New Roman" w:hAnsi="Times New Roman" w:cs="Times New Roman"/>
          <w:color w:val="000000"/>
          <w:sz w:val="24"/>
          <w:szCs w:val="24"/>
        </w:rPr>
        <w:t>образовательной деятельности</w:t>
      </w:r>
      <w:r w:rsidRPr="00A77563">
        <w:rPr>
          <w:rFonts w:ascii="Times New Roman" w:hAnsi="Times New Roman" w:cs="Times New Roman"/>
          <w:sz w:val="24"/>
          <w:szCs w:val="24"/>
        </w:rPr>
        <w:t>;</w:t>
      </w:r>
    </w:p>
    <w:p w:rsidR="00AA0EC3" w:rsidRPr="00A77563" w:rsidRDefault="00AA0EC3" w:rsidP="00AA0EC3">
      <w:pPr>
        <w:autoSpaceDE w:val="0"/>
        <w:autoSpaceDN w:val="0"/>
        <w:adjustRightInd w:val="0"/>
        <w:spacing w:after="0" w:line="240" w:lineRule="auto"/>
        <w:ind w:firstLine="720"/>
        <w:jc w:val="both"/>
        <w:rPr>
          <w:rFonts w:ascii="Times New Roman" w:hAnsi="Times New Roman" w:cs="Times New Roman"/>
          <w:sz w:val="24"/>
          <w:szCs w:val="24"/>
        </w:rPr>
      </w:pPr>
      <w:bookmarkStart w:id="65" w:name="sub_10264"/>
      <w:bookmarkEnd w:id="64"/>
      <w:r w:rsidRPr="00A77563">
        <w:rPr>
          <w:rFonts w:ascii="Times New Roman" w:hAnsi="Times New Roman" w:cs="Times New Roman"/>
          <w:sz w:val="24"/>
          <w:szCs w:val="24"/>
        </w:rPr>
        <w:t xml:space="preserve">- размещение и сохранение материалов </w:t>
      </w:r>
      <w:r w:rsidRPr="00A77563">
        <w:rPr>
          <w:rFonts w:ascii="Times New Roman" w:hAnsi="Times New Roman" w:cs="Times New Roman"/>
          <w:color w:val="000000"/>
          <w:sz w:val="24"/>
          <w:szCs w:val="24"/>
        </w:rPr>
        <w:t>образовательной деятельности</w:t>
      </w:r>
      <w:r w:rsidRPr="00A77563">
        <w:rPr>
          <w:rFonts w:ascii="Times New Roman" w:hAnsi="Times New Roman" w:cs="Times New Roman"/>
          <w:sz w:val="24"/>
          <w:szCs w:val="24"/>
        </w:rPr>
        <w:t xml:space="preserve">, в том числе работ обучающихся и педагогов, используемых участниками </w:t>
      </w:r>
      <w:r w:rsidRPr="00A77563">
        <w:rPr>
          <w:rFonts w:ascii="Times New Roman" w:hAnsi="Times New Roman" w:cs="Times New Roman"/>
          <w:color w:val="000000"/>
          <w:sz w:val="24"/>
          <w:szCs w:val="24"/>
        </w:rPr>
        <w:t>образовательных отношений</w:t>
      </w:r>
      <w:r w:rsidRPr="00A77563">
        <w:rPr>
          <w:rFonts w:ascii="Times New Roman" w:hAnsi="Times New Roman" w:cs="Times New Roman"/>
          <w:sz w:val="24"/>
          <w:szCs w:val="24"/>
        </w:rPr>
        <w:t xml:space="preserve"> информационных ресурсов;</w:t>
      </w:r>
    </w:p>
    <w:p w:rsidR="00AA0EC3" w:rsidRPr="00A77563" w:rsidRDefault="00AA0EC3" w:rsidP="00AA0EC3">
      <w:pPr>
        <w:autoSpaceDE w:val="0"/>
        <w:autoSpaceDN w:val="0"/>
        <w:adjustRightInd w:val="0"/>
        <w:spacing w:after="0" w:line="240" w:lineRule="auto"/>
        <w:ind w:firstLine="720"/>
        <w:jc w:val="both"/>
        <w:rPr>
          <w:rFonts w:ascii="Times New Roman" w:hAnsi="Times New Roman" w:cs="Times New Roman"/>
          <w:sz w:val="24"/>
          <w:szCs w:val="24"/>
        </w:rPr>
      </w:pPr>
      <w:bookmarkStart w:id="66" w:name="sub_10265"/>
      <w:bookmarkEnd w:id="65"/>
      <w:r w:rsidRPr="00A77563">
        <w:rPr>
          <w:rFonts w:ascii="Times New Roman" w:hAnsi="Times New Roman" w:cs="Times New Roman"/>
          <w:sz w:val="24"/>
          <w:szCs w:val="24"/>
        </w:rPr>
        <w:t xml:space="preserve">- фиксацию хода </w:t>
      </w:r>
      <w:r w:rsidRPr="00A77563">
        <w:rPr>
          <w:rFonts w:ascii="Times New Roman" w:hAnsi="Times New Roman" w:cs="Times New Roman"/>
          <w:color w:val="000000"/>
          <w:sz w:val="24"/>
          <w:szCs w:val="24"/>
        </w:rPr>
        <w:t>образовательной деятельности</w:t>
      </w:r>
      <w:r w:rsidRPr="00A77563">
        <w:rPr>
          <w:rFonts w:ascii="Times New Roman" w:hAnsi="Times New Roman" w:cs="Times New Roman"/>
          <w:sz w:val="24"/>
          <w:szCs w:val="24"/>
        </w:rPr>
        <w:t xml:space="preserve"> и результатов освоения основной образовательной программы начального общего образования;</w:t>
      </w:r>
    </w:p>
    <w:p w:rsidR="00AA0EC3" w:rsidRPr="00A77563" w:rsidRDefault="00AA0EC3" w:rsidP="00AA0EC3">
      <w:pPr>
        <w:autoSpaceDE w:val="0"/>
        <w:autoSpaceDN w:val="0"/>
        <w:adjustRightInd w:val="0"/>
        <w:spacing w:after="0" w:line="240" w:lineRule="auto"/>
        <w:ind w:firstLine="720"/>
        <w:jc w:val="both"/>
        <w:rPr>
          <w:rFonts w:ascii="Times New Roman" w:hAnsi="Times New Roman" w:cs="Times New Roman"/>
          <w:sz w:val="24"/>
          <w:szCs w:val="24"/>
        </w:rPr>
      </w:pPr>
      <w:bookmarkStart w:id="67" w:name="sub_10266"/>
      <w:bookmarkEnd w:id="66"/>
      <w:r w:rsidRPr="00A77563">
        <w:rPr>
          <w:rFonts w:ascii="Times New Roman" w:hAnsi="Times New Roman" w:cs="Times New Roman"/>
          <w:sz w:val="24"/>
          <w:szCs w:val="24"/>
        </w:rPr>
        <w:t xml:space="preserve">- взаимодействие между участниками </w:t>
      </w:r>
      <w:r w:rsidRPr="00A77563">
        <w:rPr>
          <w:rFonts w:ascii="Times New Roman" w:hAnsi="Times New Roman" w:cs="Times New Roman"/>
          <w:color w:val="000000"/>
          <w:sz w:val="24"/>
          <w:szCs w:val="24"/>
        </w:rPr>
        <w:t>образовательных отношений</w:t>
      </w:r>
      <w:r w:rsidRPr="00A77563">
        <w:rPr>
          <w:rFonts w:ascii="Times New Roman" w:hAnsi="Times New Roman" w:cs="Times New Roman"/>
          <w:sz w:val="24"/>
          <w:szCs w:val="24"/>
        </w:rPr>
        <w:t xml:space="preserve">, возможность использования данных, формируемых в ходе </w:t>
      </w:r>
      <w:r w:rsidRPr="00A77563">
        <w:rPr>
          <w:rFonts w:ascii="Times New Roman" w:hAnsi="Times New Roman" w:cs="Times New Roman"/>
          <w:color w:val="000000"/>
          <w:sz w:val="24"/>
          <w:szCs w:val="24"/>
        </w:rPr>
        <w:t>образовательной деятельности</w:t>
      </w:r>
      <w:r w:rsidRPr="00A77563">
        <w:rPr>
          <w:rFonts w:ascii="Times New Roman" w:hAnsi="Times New Roman" w:cs="Times New Roman"/>
          <w:sz w:val="24"/>
          <w:szCs w:val="24"/>
        </w:rPr>
        <w:t xml:space="preserve"> для решения задач управления образовательной деятельностью;</w:t>
      </w:r>
    </w:p>
    <w:p w:rsidR="00AA0EC3" w:rsidRPr="00A77563" w:rsidRDefault="00AA0EC3" w:rsidP="00AA0EC3">
      <w:pPr>
        <w:autoSpaceDE w:val="0"/>
        <w:autoSpaceDN w:val="0"/>
        <w:adjustRightInd w:val="0"/>
        <w:spacing w:after="0" w:line="240" w:lineRule="auto"/>
        <w:ind w:firstLine="720"/>
        <w:jc w:val="both"/>
        <w:rPr>
          <w:rFonts w:ascii="Times New Roman" w:hAnsi="Times New Roman" w:cs="Times New Roman"/>
          <w:sz w:val="24"/>
          <w:szCs w:val="24"/>
        </w:rPr>
      </w:pPr>
      <w:bookmarkStart w:id="68" w:name="sub_10267"/>
      <w:bookmarkEnd w:id="67"/>
      <w:r w:rsidRPr="00A77563">
        <w:rPr>
          <w:rFonts w:ascii="Times New Roman" w:hAnsi="Times New Roman" w:cs="Times New Roman"/>
          <w:sz w:val="24"/>
          <w:szCs w:val="24"/>
        </w:rPr>
        <w:t xml:space="preserve">- контролируемый доступ участников </w:t>
      </w:r>
      <w:r w:rsidRPr="00A77563">
        <w:rPr>
          <w:rFonts w:ascii="Times New Roman" w:hAnsi="Times New Roman" w:cs="Times New Roman"/>
          <w:color w:val="000000"/>
          <w:sz w:val="24"/>
          <w:szCs w:val="24"/>
        </w:rPr>
        <w:t>образовательных отношений</w:t>
      </w:r>
      <w:r w:rsidRPr="00A77563">
        <w:rPr>
          <w:rFonts w:ascii="Times New Roman" w:hAnsi="Times New Roman" w:cs="Times New Roman"/>
          <w:sz w:val="24"/>
          <w:szCs w:val="24"/>
        </w:rPr>
        <w:t xml:space="preserve"> к информац</w:t>
      </w:r>
      <w:r w:rsidRPr="00A77563">
        <w:rPr>
          <w:rFonts w:ascii="Times New Roman" w:hAnsi="Times New Roman" w:cs="Times New Roman"/>
          <w:sz w:val="24"/>
          <w:szCs w:val="24"/>
        </w:rPr>
        <w:t>и</w:t>
      </w:r>
      <w:r w:rsidRPr="00A77563">
        <w:rPr>
          <w:rFonts w:ascii="Times New Roman" w:hAnsi="Times New Roman" w:cs="Times New Roman"/>
          <w:sz w:val="24"/>
          <w:szCs w:val="24"/>
        </w:rPr>
        <w:t>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AA0EC3" w:rsidRPr="00A77563" w:rsidRDefault="00AA0EC3" w:rsidP="00AA0EC3">
      <w:pPr>
        <w:autoSpaceDE w:val="0"/>
        <w:autoSpaceDN w:val="0"/>
        <w:adjustRightInd w:val="0"/>
        <w:spacing w:after="0" w:line="240" w:lineRule="auto"/>
        <w:ind w:firstLine="720"/>
        <w:jc w:val="both"/>
        <w:rPr>
          <w:rFonts w:ascii="Times New Roman" w:hAnsi="Times New Roman" w:cs="Times New Roman"/>
          <w:sz w:val="24"/>
          <w:szCs w:val="24"/>
        </w:rPr>
      </w:pPr>
      <w:bookmarkStart w:id="69" w:name="sub_10268"/>
      <w:bookmarkEnd w:id="68"/>
      <w:r w:rsidRPr="00A77563">
        <w:rPr>
          <w:rFonts w:ascii="Times New Roman" w:hAnsi="Times New Roman" w:cs="Times New Roman"/>
          <w:sz w:val="24"/>
          <w:szCs w:val="24"/>
        </w:rPr>
        <w:t xml:space="preserve">- взаимодействие </w:t>
      </w:r>
      <w:r w:rsidRPr="00A77563">
        <w:rPr>
          <w:rFonts w:ascii="Times New Roman" w:hAnsi="Times New Roman" w:cs="Times New Roman"/>
          <w:color w:val="000000"/>
          <w:sz w:val="24"/>
          <w:szCs w:val="24"/>
        </w:rPr>
        <w:t>организации, осуществляющей образовательную деятельность</w:t>
      </w:r>
      <w:r w:rsidRPr="00A77563">
        <w:rPr>
          <w:rFonts w:ascii="Times New Roman" w:hAnsi="Times New Roman" w:cs="Times New Roman"/>
          <w:sz w:val="24"/>
          <w:szCs w:val="24"/>
        </w:rPr>
        <w:t xml:space="preserve"> с органами, осуществляющими управление в сфере образования, и с другими организаци</w:t>
      </w:r>
      <w:r w:rsidRPr="00A77563">
        <w:rPr>
          <w:rFonts w:ascii="Times New Roman" w:hAnsi="Times New Roman" w:cs="Times New Roman"/>
          <w:sz w:val="24"/>
          <w:szCs w:val="24"/>
        </w:rPr>
        <w:t>я</w:t>
      </w:r>
      <w:r w:rsidRPr="00A77563">
        <w:rPr>
          <w:rFonts w:ascii="Times New Roman" w:hAnsi="Times New Roman" w:cs="Times New Roman"/>
          <w:sz w:val="24"/>
          <w:szCs w:val="24"/>
        </w:rPr>
        <w:t xml:space="preserve">ми, </w:t>
      </w:r>
      <w:r w:rsidRPr="00A77563">
        <w:rPr>
          <w:rFonts w:ascii="Times New Roman" w:hAnsi="Times New Roman" w:cs="Times New Roman"/>
          <w:color w:val="000000"/>
          <w:sz w:val="24"/>
          <w:szCs w:val="24"/>
        </w:rPr>
        <w:t>осуществляющими образовательную деятельность, организациями</w:t>
      </w:r>
      <w:r w:rsidRPr="00A77563">
        <w:rPr>
          <w:rFonts w:ascii="Times New Roman" w:hAnsi="Times New Roman" w:cs="Times New Roman"/>
          <w:sz w:val="24"/>
          <w:szCs w:val="24"/>
        </w:rPr>
        <w:t>.</w:t>
      </w:r>
    </w:p>
    <w:bookmarkEnd w:id="69"/>
    <w:p w:rsidR="00AA0EC3" w:rsidRPr="00A77563" w:rsidRDefault="00AA0EC3" w:rsidP="00AA0EC3">
      <w:pPr>
        <w:autoSpaceDE w:val="0"/>
        <w:autoSpaceDN w:val="0"/>
        <w:adjustRightInd w:val="0"/>
        <w:spacing w:after="0" w:line="240" w:lineRule="auto"/>
        <w:ind w:firstLine="720"/>
        <w:jc w:val="both"/>
        <w:rPr>
          <w:rFonts w:ascii="Times New Roman" w:hAnsi="Times New Roman" w:cs="Times New Roman"/>
          <w:sz w:val="24"/>
          <w:szCs w:val="24"/>
        </w:rPr>
      </w:pPr>
      <w:r w:rsidRPr="00A77563">
        <w:rPr>
          <w:rFonts w:ascii="Times New Roman" w:hAnsi="Times New Roman" w:cs="Times New Roman"/>
          <w:sz w:val="24"/>
          <w:szCs w:val="24"/>
        </w:rPr>
        <w:t>Функционирование ИОС обеспечивается средствами ИКТ и квалификацией рабо</w:t>
      </w:r>
      <w:r w:rsidRPr="00A77563">
        <w:rPr>
          <w:rFonts w:ascii="Times New Roman" w:hAnsi="Times New Roman" w:cs="Times New Roman"/>
          <w:sz w:val="24"/>
          <w:szCs w:val="24"/>
        </w:rPr>
        <w:t>т</w:t>
      </w:r>
      <w:r w:rsidRPr="00A77563">
        <w:rPr>
          <w:rFonts w:ascii="Times New Roman" w:hAnsi="Times New Roman" w:cs="Times New Roman"/>
          <w:sz w:val="24"/>
          <w:szCs w:val="24"/>
        </w:rPr>
        <w:t xml:space="preserve">ников ее использующих и поддерживающих. </w:t>
      </w:r>
    </w:p>
    <w:p w:rsidR="00AA0EC3" w:rsidRPr="00A77563" w:rsidRDefault="00AA0EC3" w:rsidP="00AA0EC3">
      <w:pPr>
        <w:autoSpaceDE w:val="0"/>
        <w:autoSpaceDN w:val="0"/>
        <w:adjustRightInd w:val="0"/>
        <w:spacing w:after="0" w:line="240" w:lineRule="auto"/>
        <w:ind w:firstLine="720"/>
        <w:jc w:val="both"/>
        <w:rPr>
          <w:rFonts w:ascii="Times New Roman" w:hAnsi="Times New Roman" w:cs="Times New Roman"/>
          <w:sz w:val="24"/>
          <w:szCs w:val="24"/>
        </w:rPr>
      </w:pPr>
      <w:r w:rsidRPr="00A77563">
        <w:rPr>
          <w:rFonts w:ascii="Times New Roman" w:hAnsi="Times New Roman" w:cs="Times New Roman"/>
          <w:sz w:val="24"/>
          <w:szCs w:val="24"/>
        </w:rPr>
        <w:t xml:space="preserve">Функционирование ИОС </w:t>
      </w:r>
      <w:r w:rsidR="00BC7EE9" w:rsidRPr="00A77563">
        <w:rPr>
          <w:rFonts w:ascii="Times New Roman" w:hAnsi="Times New Roman" w:cs="Times New Roman"/>
          <w:sz w:val="24"/>
          <w:szCs w:val="24"/>
        </w:rPr>
        <w:t>соответст</w:t>
      </w:r>
      <w:r w:rsidRPr="00A77563">
        <w:rPr>
          <w:rFonts w:ascii="Times New Roman" w:hAnsi="Times New Roman" w:cs="Times New Roman"/>
          <w:sz w:val="24"/>
          <w:szCs w:val="24"/>
        </w:rPr>
        <w:t>вует законодательству Российской Федерации</w:t>
      </w:r>
      <w:r w:rsidR="00BC7EE9" w:rsidRPr="00A77563">
        <w:rPr>
          <w:rFonts w:ascii="Times New Roman" w:hAnsi="Times New Roman" w:cs="Times New Roman"/>
          <w:sz w:val="24"/>
          <w:szCs w:val="24"/>
        </w:rPr>
        <w:t>.</w:t>
      </w:r>
    </w:p>
    <w:p w:rsidR="00BC7EE9" w:rsidRPr="00A77563" w:rsidRDefault="00BC7EE9" w:rsidP="00AA0EC3">
      <w:pPr>
        <w:autoSpaceDE w:val="0"/>
        <w:autoSpaceDN w:val="0"/>
        <w:adjustRightInd w:val="0"/>
        <w:spacing w:after="0" w:line="240" w:lineRule="auto"/>
        <w:ind w:firstLine="720"/>
        <w:jc w:val="both"/>
        <w:rPr>
          <w:rFonts w:ascii="Times New Roman" w:hAnsi="Times New Roman" w:cs="Times New Roman"/>
          <w:b/>
          <w:i/>
          <w:sz w:val="24"/>
          <w:szCs w:val="24"/>
        </w:rPr>
      </w:pPr>
      <w:r w:rsidRPr="00A77563">
        <w:rPr>
          <w:rFonts w:ascii="Times New Roman" w:hAnsi="Times New Roman" w:cs="Times New Roman"/>
          <w:b/>
          <w:i/>
          <w:sz w:val="24"/>
          <w:szCs w:val="24"/>
        </w:rPr>
        <w:t>Учебно-методическое и информационное обеспечение реализации ООП НОО</w:t>
      </w:r>
    </w:p>
    <w:p w:rsidR="00BC7EE9" w:rsidRPr="00A77563" w:rsidRDefault="00BC7EE9" w:rsidP="00BC7EE9">
      <w:pPr>
        <w:autoSpaceDE w:val="0"/>
        <w:autoSpaceDN w:val="0"/>
        <w:adjustRightInd w:val="0"/>
        <w:spacing w:after="0" w:line="240" w:lineRule="auto"/>
        <w:ind w:firstLine="720"/>
        <w:jc w:val="both"/>
        <w:rPr>
          <w:rFonts w:ascii="Times New Roman" w:hAnsi="Times New Roman" w:cs="Times New Roman"/>
          <w:color w:val="0070C0"/>
          <w:sz w:val="24"/>
          <w:szCs w:val="24"/>
        </w:rPr>
      </w:pPr>
      <w:bookmarkStart w:id="70" w:name="sub_10275"/>
      <w:r w:rsidRPr="00A77563">
        <w:rPr>
          <w:rFonts w:ascii="Times New Roman" w:hAnsi="Times New Roman" w:cs="Times New Roman"/>
          <w:color w:val="000000"/>
          <w:sz w:val="24"/>
          <w:szCs w:val="24"/>
        </w:rPr>
        <w:t>Школа</w:t>
      </w:r>
      <w:r w:rsidRPr="00A77563">
        <w:rPr>
          <w:rFonts w:ascii="Times New Roman" w:hAnsi="Times New Roman" w:cs="Times New Roman"/>
          <w:sz w:val="24"/>
          <w:szCs w:val="24"/>
        </w:rPr>
        <w:t xml:space="preserve"> </w:t>
      </w:r>
      <w:r w:rsidRPr="00A77563">
        <w:rPr>
          <w:rFonts w:ascii="Times New Roman" w:hAnsi="Times New Roman" w:cs="Times New Roman"/>
          <w:color w:val="000000"/>
          <w:sz w:val="24"/>
          <w:szCs w:val="24"/>
        </w:rPr>
        <w:t>обеспечена</w:t>
      </w:r>
      <w:r w:rsidRPr="00A77563">
        <w:rPr>
          <w:rFonts w:ascii="Times New Roman" w:hAnsi="Times New Roman" w:cs="Times New Roman"/>
          <w:sz w:val="24"/>
          <w:szCs w:val="24"/>
        </w:rPr>
        <w:t xml:space="preserve"> учебниками, учебно-методической литературой и материалами по всем учебным предметам ООП НОО </w:t>
      </w:r>
    </w:p>
    <w:p w:rsidR="00BC7EE9" w:rsidRPr="00A77563" w:rsidRDefault="00BC7EE9" w:rsidP="00BC7EE9">
      <w:pPr>
        <w:autoSpaceDE w:val="0"/>
        <w:autoSpaceDN w:val="0"/>
        <w:adjustRightInd w:val="0"/>
        <w:spacing w:after="0" w:line="240" w:lineRule="auto"/>
        <w:ind w:firstLine="720"/>
        <w:jc w:val="both"/>
        <w:rPr>
          <w:rFonts w:ascii="Times New Roman" w:hAnsi="Times New Roman" w:cs="Times New Roman"/>
          <w:sz w:val="24"/>
          <w:szCs w:val="24"/>
        </w:rPr>
      </w:pPr>
      <w:r w:rsidRPr="00A77563">
        <w:rPr>
          <w:rFonts w:ascii="Times New Roman" w:hAnsi="Times New Roman" w:cs="Times New Roman"/>
          <w:color w:val="000000"/>
          <w:sz w:val="24"/>
          <w:szCs w:val="24"/>
        </w:rPr>
        <w:t>Норма обеспеченности образовательной деятельности учебными изданиями опр</w:t>
      </w:r>
      <w:r w:rsidRPr="00A77563">
        <w:rPr>
          <w:rFonts w:ascii="Times New Roman" w:hAnsi="Times New Roman" w:cs="Times New Roman"/>
          <w:color w:val="000000"/>
          <w:sz w:val="24"/>
          <w:szCs w:val="24"/>
        </w:rPr>
        <w:t>е</w:t>
      </w:r>
      <w:r w:rsidRPr="00A77563">
        <w:rPr>
          <w:rFonts w:ascii="Times New Roman" w:hAnsi="Times New Roman" w:cs="Times New Roman"/>
          <w:color w:val="000000"/>
          <w:sz w:val="24"/>
          <w:szCs w:val="24"/>
        </w:rPr>
        <w:t>делена исходя из расчета</w:t>
      </w:r>
      <w:r w:rsidRPr="00A77563">
        <w:rPr>
          <w:rFonts w:ascii="Times New Roman" w:hAnsi="Times New Roman" w:cs="Times New Roman"/>
          <w:sz w:val="24"/>
          <w:szCs w:val="24"/>
        </w:rPr>
        <w:t>:</w:t>
      </w:r>
    </w:p>
    <w:bookmarkEnd w:id="70"/>
    <w:p w:rsidR="00BC7EE9" w:rsidRPr="00A77563" w:rsidRDefault="00BC7EE9" w:rsidP="00BC7EE9">
      <w:pPr>
        <w:autoSpaceDE w:val="0"/>
        <w:autoSpaceDN w:val="0"/>
        <w:adjustRightInd w:val="0"/>
        <w:spacing w:after="0" w:line="240" w:lineRule="auto"/>
        <w:ind w:firstLine="720"/>
        <w:jc w:val="both"/>
        <w:rPr>
          <w:rFonts w:ascii="Times New Roman" w:hAnsi="Times New Roman" w:cs="Times New Roman"/>
          <w:sz w:val="24"/>
          <w:szCs w:val="24"/>
        </w:rPr>
      </w:pPr>
      <w:r w:rsidRPr="00A77563">
        <w:rPr>
          <w:rFonts w:ascii="Times New Roman" w:hAnsi="Times New Roman" w:cs="Times New Roman"/>
          <w:color w:val="000000"/>
          <w:sz w:val="24"/>
          <w:szCs w:val="24"/>
        </w:rPr>
        <w:t>- не менее одного учебника в печатной форме, достаточного для освоения пр</w:t>
      </w:r>
      <w:r w:rsidRPr="00A77563">
        <w:rPr>
          <w:rFonts w:ascii="Times New Roman" w:hAnsi="Times New Roman" w:cs="Times New Roman"/>
          <w:color w:val="000000"/>
          <w:sz w:val="24"/>
          <w:szCs w:val="24"/>
        </w:rPr>
        <w:t>о</w:t>
      </w:r>
      <w:r w:rsidRPr="00A77563">
        <w:rPr>
          <w:rFonts w:ascii="Times New Roman" w:hAnsi="Times New Roman" w:cs="Times New Roman"/>
          <w:color w:val="000000"/>
          <w:sz w:val="24"/>
          <w:szCs w:val="24"/>
        </w:rPr>
        <w:t>граммы учебного предмета на каждого обучающегося по каждому учебному предмету, входящему в обязательную часть учебного плана ООП НОО</w:t>
      </w:r>
      <w:r w:rsidRPr="00A77563">
        <w:rPr>
          <w:rFonts w:ascii="Times New Roman" w:hAnsi="Times New Roman" w:cs="Times New Roman"/>
          <w:sz w:val="24"/>
          <w:szCs w:val="24"/>
        </w:rPr>
        <w:t>;</w:t>
      </w:r>
    </w:p>
    <w:p w:rsidR="00BC7EE9" w:rsidRPr="00A77563" w:rsidRDefault="00BC7EE9" w:rsidP="00BC7EE9">
      <w:pPr>
        <w:autoSpaceDE w:val="0"/>
        <w:autoSpaceDN w:val="0"/>
        <w:adjustRightInd w:val="0"/>
        <w:spacing w:after="0" w:line="240" w:lineRule="auto"/>
        <w:ind w:firstLine="720"/>
        <w:jc w:val="both"/>
        <w:rPr>
          <w:rFonts w:ascii="Times New Roman" w:hAnsi="Times New Roman" w:cs="Times New Roman"/>
          <w:sz w:val="24"/>
          <w:szCs w:val="24"/>
        </w:rPr>
      </w:pPr>
      <w:r w:rsidRPr="00A77563">
        <w:rPr>
          <w:rFonts w:ascii="Times New Roman" w:hAnsi="Times New Roman" w:cs="Times New Roman"/>
          <w:color w:val="000000"/>
          <w:sz w:val="24"/>
          <w:szCs w:val="24"/>
        </w:rPr>
        <w:lastRenderedPageBreak/>
        <w:t>- не менее одного учебника в печатной форме или учебного пособия, достаточного для освоения программы учебного предмета на каждого обучающегося по каждому уче</w:t>
      </w:r>
      <w:r w:rsidRPr="00A77563">
        <w:rPr>
          <w:rFonts w:ascii="Times New Roman" w:hAnsi="Times New Roman" w:cs="Times New Roman"/>
          <w:color w:val="000000"/>
          <w:sz w:val="24"/>
          <w:szCs w:val="24"/>
        </w:rPr>
        <w:t>б</w:t>
      </w:r>
      <w:r w:rsidRPr="00A77563">
        <w:rPr>
          <w:rFonts w:ascii="Times New Roman" w:hAnsi="Times New Roman" w:cs="Times New Roman"/>
          <w:color w:val="000000"/>
          <w:sz w:val="24"/>
          <w:szCs w:val="24"/>
        </w:rPr>
        <w:t>ному предмету, входящему в часть, формируемую участниками образовательных отнош</w:t>
      </w:r>
      <w:r w:rsidRPr="00A77563">
        <w:rPr>
          <w:rFonts w:ascii="Times New Roman" w:hAnsi="Times New Roman" w:cs="Times New Roman"/>
          <w:color w:val="000000"/>
          <w:sz w:val="24"/>
          <w:szCs w:val="24"/>
        </w:rPr>
        <w:t>е</w:t>
      </w:r>
      <w:r w:rsidRPr="00A77563">
        <w:rPr>
          <w:rFonts w:ascii="Times New Roman" w:hAnsi="Times New Roman" w:cs="Times New Roman"/>
          <w:color w:val="000000"/>
          <w:sz w:val="24"/>
          <w:szCs w:val="24"/>
        </w:rPr>
        <w:t>ний, учебного плана основной ООП НОО</w:t>
      </w:r>
      <w:r w:rsidRPr="00A77563">
        <w:rPr>
          <w:rFonts w:ascii="Times New Roman" w:hAnsi="Times New Roman" w:cs="Times New Roman"/>
          <w:sz w:val="24"/>
          <w:szCs w:val="24"/>
        </w:rPr>
        <w:t>.</w:t>
      </w:r>
    </w:p>
    <w:p w:rsidR="00BC7EE9" w:rsidRPr="00A77563" w:rsidRDefault="00BC7EE9" w:rsidP="00BC7EE9">
      <w:pPr>
        <w:autoSpaceDE w:val="0"/>
        <w:autoSpaceDN w:val="0"/>
        <w:adjustRightInd w:val="0"/>
        <w:spacing w:after="0" w:line="240" w:lineRule="auto"/>
        <w:ind w:firstLine="720"/>
        <w:jc w:val="both"/>
        <w:rPr>
          <w:rFonts w:ascii="Times New Roman" w:hAnsi="Times New Roman" w:cs="Times New Roman"/>
          <w:sz w:val="24"/>
          <w:szCs w:val="24"/>
        </w:rPr>
      </w:pPr>
      <w:bookmarkStart w:id="71" w:name="sub_10276"/>
      <w:r w:rsidRPr="00A77563">
        <w:rPr>
          <w:rFonts w:ascii="Times New Roman" w:hAnsi="Times New Roman" w:cs="Times New Roman"/>
          <w:color w:val="000000"/>
          <w:sz w:val="24"/>
          <w:szCs w:val="24"/>
        </w:rPr>
        <w:t xml:space="preserve">Школа </w:t>
      </w:r>
      <w:r w:rsidRPr="00A77563">
        <w:rPr>
          <w:rFonts w:ascii="Times New Roman" w:hAnsi="Times New Roman" w:cs="Times New Roman"/>
          <w:sz w:val="24"/>
          <w:szCs w:val="24"/>
        </w:rPr>
        <w:t>имеет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p w:rsidR="00BC7EE9" w:rsidRPr="00A77563" w:rsidRDefault="00BC7EE9" w:rsidP="00BC7EE9">
      <w:pPr>
        <w:autoSpaceDE w:val="0"/>
        <w:autoSpaceDN w:val="0"/>
        <w:adjustRightInd w:val="0"/>
        <w:spacing w:after="0" w:line="240" w:lineRule="auto"/>
        <w:ind w:firstLine="720"/>
        <w:jc w:val="both"/>
        <w:rPr>
          <w:rFonts w:ascii="Times New Roman" w:hAnsi="Times New Roman" w:cs="Times New Roman"/>
          <w:sz w:val="24"/>
          <w:szCs w:val="24"/>
        </w:rPr>
      </w:pPr>
      <w:bookmarkStart w:id="72" w:name="sub_10277"/>
      <w:bookmarkEnd w:id="71"/>
      <w:r w:rsidRPr="00A77563">
        <w:rPr>
          <w:rFonts w:ascii="Times New Roman" w:hAnsi="Times New Roman" w:cs="Times New Roman"/>
          <w:sz w:val="24"/>
          <w:szCs w:val="24"/>
        </w:rPr>
        <w:t xml:space="preserve">Библиотека школы укомплектована печатными образовательными ресурсами и ЭОР по всем учебным предметам учебного плана, а также имеет фонд дополнительной литературы. </w:t>
      </w:r>
    </w:p>
    <w:p w:rsidR="004B75E4" w:rsidRPr="00A77563" w:rsidRDefault="00BC7EE9" w:rsidP="00BC7EE9">
      <w:pPr>
        <w:autoSpaceDE w:val="0"/>
        <w:autoSpaceDN w:val="0"/>
        <w:adjustRightInd w:val="0"/>
        <w:spacing w:after="0" w:line="240" w:lineRule="auto"/>
        <w:ind w:firstLine="720"/>
        <w:jc w:val="both"/>
        <w:rPr>
          <w:rFonts w:ascii="Times New Roman" w:hAnsi="Times New Roman" w:cs="Times New Roman"/>
          <w:sz w:val="24"/>
          <w:szCs w:val="24"/>
        </w:rPr>
      </w:pPr>
      <w:r w:rsidRPr="00A77563">
        <w:rPr>
          <w:rFonts w:ascii="Times New Roman" w:hAnsi="Times New Roman" w:cs="Times New Roman"/>
          <w:sz w:val="24"/>
          <w:szCs w:val="24"/>
        </w:rPr>
        <w:t>Фонд дополнительной литературы включает детскую художественную и научно-популярную литературу, справочно-библиографические и периодические издания, сопр</w:t>
      </w:r>
      <w:r w:rsidRPr="00A77563">
        <w:rPr>
          <w:rFonts w:ascii="Times New Roman" w:hAnsi="Times New Roman" w:cs="Times New Roman"/>
          <w:sz w:val="24"/>
          <w:szCs w:val="24"/>
        </w:rPr>
        <w:t>о</w:t>
      </w:r>
      <w:r w:rsidRPr="00A77563">
        <w:rPr>
          <w:rFonts w:ascii="Times New Roman" w:hAnsi="Times New Roman" w:cs="Times New Roman"/>
          <w:sz w:val="24"/>
          <w:szCs w:val="24"/>
        </w:rPr>
        <w:t>вождающие реализацию ООП НОО</w:t>
      </w:r>
      <w:r w:rsidR="003A3087" w:rsidRPr="00A77563">
        <w:rPr>
          <w:rFonts w:ascii="Times New Roman" w:hAnsi="Times New Roman" w:cs="Times New Roman"/>
          <w:sz w:val="24"/>
          <w:szCs w:val="24"/>
        </w:rPr>
        <w:t>.</w:t>
      </w:r>
    </w:p>
    <w:p w:rsidR="00FB6C5D" w:rsidRPr="00A77563" w:rsidRDefault="00FB6C5D" w:rsidP="00BC7EE9">
      <w:pPr>
        <w:autoSpaceDE w:val="0"/>
        <w:autoSpaceDN w:val="0"/>
        <w:adjustRightInd w:val="0"/>
        <w:spacing w:after="0" w:line="240" w:lineRule="auto"/>
        <w:ind w:firstLine="720"/>
        <w:jc w:val="both"/>
        <w:rPr>
          <w:rFonts w:ascii="Times New Roman" w:hAnsi="Times New Roman" w:cs="Times New Roman"/>
          <w:sz w:val="24"/>
          <w:szCs w:val="24"/>
        </w:rPr>
      </w:pPr>
    </w:p>
    <w:p w:rsidR="00FB6C5D" w:rsidRPr="00A77563" w:rsidRDefault="00E861A6" w:rsidP="00BC7EE9">
      <w:pPr>
        <w:autoSpaceDE w:val="0"/>
        <w:autoSpaceDN w:val="0"/>
        <w:adjustRightInd w:val="0"/>
        <w:spacing w:after="0" w:line="240" w:lineRule="auto"/>
        <w:ind w:firstLine="720"/>
        <w:jc w:val="both"/>
        <w:rPr>
          <w:rStyle w:val="95"/>
          <w:sz w:val="24"/>
          <w:szCs w:val="24"/>
        </w:rPr>
      </w:pPr>
      <w:r w:rsidRPr="00A77563">
        <w:rPr>
          <w:rStyle w:val="95"/>
          <w:sz w:val="24"/>
          <w:szCs w:val="24"/>
        </w:rPr>
        <w:t>3.4.6. </w:t>
      </w:r>
      <w:r w:rsidR="00FB6C5D" w:rsidRPr="00A77563">
        <w:rPr>
          <w:rStyle w:val="95"/>
          <w:sz w:val="24"/>
          <w:szCs w:val="24"/>
        </w:rPr>
        <w:t>Механизмы достижения целевых ориентиров в системе условий. Сетевой график (дорожная карта) по формированию необходимой системы условий реализ</w:t>
      </w:r>
      <w:r w:rsidR="00FB6C5D" w:rsidRPr="00A77563">
        <w:rPr>
          <w:rStyle w:val="95"/>
          <w:sz w:val="24"/>
          <w:szCs w:val="24"/>
        </w:rPr>
        <w:t>а</w:t>
      </w:r>
      <w:r w:rsidR="00FB6C5D" w:rsidRPr="00A77563">
        <w:rPr>
          <w:rStyle w:val="95"/>
          <w:sz w:val="24"/>
          <w:szCs w:val="24"/>
        </w:rPr>
        <w:t>ции ООП</w:t>
      </w:r>
    </w:p>
    <w:p w:rsidR="00FB6C5D" w:rsidRPr="00A77563" w:rsidRDefault="00FB6C5D" w:rsidP="00F31446">
      <w:pPr>
        <w:spacing w:after="0" w:line="240" w:lineRule="auto"/>
        <w:ind w:firstLine="709"/>
        <w:jc w:val="both"/>
        <w:rPr>
          <w:rFonts w:ascii="Times New Roman" w:hAnsi="Times New Roman" w:cs="Times New Roman"/>
          <w:sz w:val="24"/>
          <w:szCs w:val="24"/>
        </w:rPr>
      </w:pPr>
      <w:bookmarkStart w:id="73" w:name="_Toc288394115"/>
      <w:bookmarkStart w:id="74" w:name="_Toc288410582"/>
      <w:bookmarkStart w:id="75" w:name="_Toc288410711"/>
      <w:bookmarkStart w:id="76" w:name="_Toc418108345"/>
      <w:r w:rsidRPr="00A77563">
        <w:rPr>
          <w:rFonts w:ascii="Times New Roman" w:hAnsi="Times New Roman" w:cs="Times New Roman"/>
          <w:sz w:val="24"/>
          <w:szCs w:val="24"/>
        </w:rPr>
        <w:t>Интегративным результатом выполнения требований к условиям реализации о</w:t>
      </w:r>
      <w:r w:rsidRPr="00A77563">
        <w:rPr>
          <w:rFonts w:ascii="Times New Roman" w:hAnsi="Times New Roman" w:cs="Times New Roman"/>
          <w:sz w:val="24"/>
          <w:szCs w:val="24"/>
        </w:rPr>
        <w:t>с</w:t>
      </w:r>
      <w:r w:rsidRPr="00A77563">
        <w:rPr>
          <w:rFonts w:ascii="Times New Roman" w:hAnsi="Times New Roman" w:cs="Times New Roman"/>
          <w:sz w:val="24"/>
          <w:szCs w:val="24"/>
        </w:rPr>
        <w:t xml:space="preserve">новной образовательной программы </w:t>
      </w:r>
      <w:r w:rsidR="00F31446" w:rsidRPr="00A77563">
        <w:rPr>
          <w:rFonts w:ascii="Times New Roman" w:hAnsi="Times New Roman" w:cs="Times New Roman"/>
          <w:sz w:val="24"/>
          <w:szCs w:val="24"/>
        </w:rPr>
        <w:t xml:space="preserve">начального общего образования является </w:t>
      </w:r>
      <w:r w:rsidRPr="00A77563">
        <w:rPr>
          <w:rFonts w:ascii="Times New Roman" w:hAnsi="Times New Roman" w:cs="Times New Roman"/>
          <w:sz w:val="24"/>
          <w:szCs w:val="24"/>
        </w:rPr>
        <w:t>создание и поддержание комфортной развивающей образовательной среды, адекватной задачам д</w:t>
      </w:r>
      <w:r w:rsidRPr="00A77563">
        <w:rPr>
          <w:rFonts w:ascii="Times New Roman" w:hAnsi="Times New Roman" w:cs="Times New Roman"/>
          <w:sz w:val="24"/>
          <w:szCs w:val="24"/>
        </w:rPr>
        <w:t>о</w:t>
      </w:r>
      <w:r w:rsidRPr="00A77563">
        <w:rPr>
          <w:rFonts w:ascii="Times New Roman" w:hAnsi="Times New Roman" w:cs="Times New Roman"/>
          <w:sz w:val="24"/>
          <w:szCs w:val="24"/>
        </w:rPr>
        <w:t>стижения личностного, социального, познавательного (интеллектуального), коммуник</w:t>
      </w:r>
      <w:r w:rsidRPr="00A77563">
        <w:rPr>
          <w:rFonts w:ascii="Times New Roman" w:hAnsi="Times New Roman" w:cs="Times New Roman"/>
          <w:sz w:val="24"/>
          <w:szCs w:val="24"/>
        </w:rPr>
        <w:t>а</w:t>
      </w:r>
      <w:r w:rsidRPr="00A77563">
        <w:rPr>
          <w:rFonts w:ascii="Times New Roman" w:hAnsi="Times New Roman" w:cs="Times New Roman"/>
          <w:sz w:val="24"/>
          <w:szCs w:val="24"/>
        </w:rPr>
        <w:t>тивного, эстетического, физического, трудового развития обучающихся.</w:t>
      </w:r>
    </w:p>
    <w:p w:rsidR="00FB6C5D" w:rsidRPr="00A77563" w:rsidRDefault="00FB6C5D" w:rsidP="00F31446">
      <w:pPr>
        <w:spacing w:after="0" w:line="240" w:lineRule="auto"/>
        <w:ind w:firstLine="709"/>
        <w:jc w:val="both"/>
        <w:rPr>
          <w:rFonts w:ascii="Times New Roman" w:hAnsi="Times New Roman" w:cs="Times New Roman"/>
          <w:i/>
          <w:sz w:val="24"/>
          <w:szCs w:val="24"/>
        </w:rPr>
      </w:pPr>
      <w:r w:rsidRPr="00A77563">
        <w:rPr>
          <w:rFonts w:ascii="Times New Roman" w:hAnsi="Times New Roman" w:cs="Times New Roman"/>
          <w:i/>
          <w:sz w:val="24"/>
          <w:szCs w:val="24"/>
        </w:rPr>
        <w:t xml:space="preserve">Созданные в </w:t>
      </w:r>
      <w:r w:rsidR="00F31446" w:rsidRPr="00A77563">
        <w:rPr>
          <w:rFonts w:ascii="Times New Roman" w:hAnsi="Times New Roman" w:cs="Times New Roman"/>
          <w:i/>
          <w:sz w:val="24"/>
          <w:szCs w:val="24"/>
        </w:rPr>
        <w:t>школе условия</w:t>
      </w:r>
      <w:r w:rsidRPr="00A77563">
        <w:rPr>
          <w:rFonts w:ascii="Times New Roman" w:hAnsi="Times New Roman" w:cs="Times New Roman"/>
          <w:i/>
          <w:sz w:val="24"/>
          <w:szCs w:val="24"/>
        </w:rPr>
        <w:t>:</w:t>
      </w:r>
    </w:p>
    <w:p w:rsidR="00FB6C5D" w:rsidRPr="00A77563" w:rsidRDefault="00F31446" w:rsidP="00F31446">
      <w:pPr>
        <w:pStyle w:val="a6"/>
        <w:tabs>
          <w:tab w:val="left" w:pos="993"/>
        </w:tabs>
        <w:spacing w:after="0" w:line="240" w:lineRule="auto"/>
        <w:ind w:left="0" w:firstLine="709"/>
        <w:jc w:val="both"/>
        <w:rPr>
          <w:rFonts w:ascii="Times New Roman" w:hAnsi="Times New Roman" w:cs="Times New Roman"/>
          <w:sz w:val="24"/>
          <w:szCs w:val="24"/>
        </w:rPr>
      </w:pPr>
      <w:r w:rsidRPr="00A77563">
        <w:rPr>
          <w:rFonts w:ascii="Times New Roman" w:hAnsi="Times New Roman" w:cs="Times New Roman"/>
          <w:sz w:val="24"/>
          <w:szCs w:val="24"/>
        </w:rPr>
        <w:t>- соответствуют</w:t>
      </w:r>
      <w:r w:rsidR="00FB6C5D" w:rsidRPr="00A77563">
        <w:rPr>
          <w:rFonts w:ascii="Times New Roman" w:hAnsi="Times New Roman" w:cs="Times New Roman"/>
          <w:sz w:val="24"/>
          <w:szCs w:val="24"/>
        </w:rPr>
        <w:t xml:space="preserve"> требованиям ФГОС;</w:t>
      </w:r>
    </w:p>
    <w:p w:rsidR="00FB6C5D" w:rsidRPr="00A77563" w:rsidRDefault="00F31446" w:rsidP="00F31446">
      <w:pPr>
        <w:pStyle w:val="a6"/>
        <w:tabs>
          <w:tab w:val="left" w:pos="993"/>
        </w:tabs>
        <w:spacing w:after="0" w:line="240" w:lineRule="auto"/>
        <w:ind w:left="0" w:firstLine="709"/>
        <w:jc w:val="both"/>
        <w:rPr>
          <w:rFonts w:ascii="Times New Roman" w:hAnsi="Times New Roman" w:cs="Times New Roman"/>
          <w:sz w:val="24"/>
          <w:szCs w:val="24"/>
        </w:rPr>
      </w:pPr>
      <w:r w:rsidRPr="00A77563">
        <w:rPr>
          <w:rFonts w:ascii="Times New Roman" w:hAnsi="Times New Roman" w:cs="Times New Roman"/>
          <w:sz w:val="24"/>
          <w:szCs w:val="24"/>
        </w:rPr>
        <w:t>- гарантируют</w:t>
      </w:r>
      <w:r w:rsidR="00FB6C5D" w:rsidRPr="00A77563">
        <w:rPr>
          <w:rFonts w:ascii="Times New Roman" w:hAnsi="Times New Roman" w:cs="Times New Roman"/>
          <w:sz w:val="24"/>
          <w:szCs w:val="24"/>
        </w:rPr>
        <w:t xml:space="preserve"> сохранность и укрепление физического, психологического и соц</w:t>
      </w:r>
      <w:r w:rsidR="00FB6C5D" w:rsidRPr="00A77563">
        <w:rPr>
          <w:rFonts w:ascii="Times New Roman" w:hAnsi="Times New Roman" w:cs="Times New Roman"/>
          <w:sz w:val="24"/>
          <w:szCs w:val="24"/>
        </w:rPr>
        <w:t>и</w:t>
      </w:r>
      <w:r w:rsidR="00FB6C5D" w:rsidRPr="00A77563">
        <w:rPr>
          <w:rFonts w:ascii="Times New Roman" w:hAnsi="Times New Roman" w:cs="Times New Roman"/>
          <w:sz w:val="24"/>
          <w:szCs w:val="24"/>
        </w:rPr>
        <w:t xml:space="preserve">ального здоровья обучающихся; </w:t>
      </w:r>
    </w:p>
    <w:p w:rsidR="00FB6C5D" w:rsidRPr="00A77563" w:rsidRDefault="00F31446" w:rsidP="00F31446">
      <w:pPr>
        <w:pStyle w:val="a6"/>
        <w:tabs>
          <w:tab w:val="left" w:pos="993"/>
        </w:tabs>
        <w:spacing w:after="0" w:line="240" w:lineRule="auto"/>
        <w:ind w:left="0" w:firstLine="709"/>
        <w:jc w:val="both"/>
        <w:rPr>
          <w:rFonts w:ascii="Times New Roman" w:hAnsi="Times New Roman" w:cs="Times New Roman"/>
          <w:sz w:val="24"/>
          <w:szCs w:val="24"/>
        </w:rPr>
      </w:pPr>
      <w:r w:rsidRPr="00A77563">
        <w:rPr>
          <w:rFonts w:ascii="Times New Roman" w:hAnsi="Times New Roman" w:cs="Times New Roman"/>
          <w:sz w:val="24"/>
          <w:szCs w:val="24"/>
        </w:rPr>
        <w:t>- обеспечивают</w:t>
      </w:r>
      <w:r w:rsidR="00FB6C5D" w:rsidRPr="00A77563">
        <w:rPr>
          <w:rFonts w:ascii="Times New Roman" w:hAnsi="Times New Roman" w:cs="Times New Roman"/>
          <w:sz w:val="24"/>
          <w:szCs w:val="24"/>
        </w:rPr>
        <w:t xml:space="preserve"> реализацию основной образовательной программы </w:t>
      </w:r>
      <w:r w:rsidRPr="00A77563">
        <w:rPr>
          <w:rFonts w:ascii="Times New Roman" w:hAnsi="Times New Roman" w:cs="Times New Roman"/>
          <w:sz w:val="24"/>
          <w:szCs w:val="24"/>
        </w:rPr>
        <w:t>начального о</w:t>
      </w:r>
      <w:r w:rsidRPr="00A77563">
        <w:rPr>
          <w:rFonts w:ascii="Times New Roman" w:hAnsi="Times New Roman" w:cs="Times New Roman"/>
          <w:sz w:val="24"/>
          <w:szCs w:val="24"/>
        </w:rPr>
        <w:t>б</w:t>
      </w:r>
      <w:r w:rsidRPr="00A77563">
        <w:rPr>
          <w:rFonts w:ascii="Times New Roman" w:hAnsi="Times New Roman" w:cs="Times New Roman"/>
          <w:sz w:val="24"/>
          <w:szCs w:val="24"/>
        </w:rPr>
        <w:t xml:space="preserve">щего образования </w:t>
      </w:r>
      <w:r w:rsidR="00FB6C5D" w:rsidRPr="00A77563">
        <w:rPr>
          <w:rFonts w:ascii="Times New Roman" w:hAnsi="Times New Roman" w:cs="Times New Roman"/>
          <w:sz w:val="24"/>
          <w:szCs w:val="24"/>
        </w:rPr>
        <w:t>и достижение планируемых результатов ее освоения;</w:t>
      </w:r>
    </w:p>
    <w:p w:rsidR="00FB6C5D" w:rsidRPr="00A77563" w:rsidRDefault="00F31446" w:rsidP="00F31446">
      <w:pPr>
        <w:pStyle w:val="a6"/>
        <w:tabs>
          <w:tab w:val="left" w:pos="993"/>
        </w:tabs>
        <w:spacing w:after="0" w:line="240" w:lineRule="auto"/>
        <w:ind w:left="0" w:firstLine="709"/>
        <w:jc w:val="both"/>
        <w:rPr>
          <w:rFonts w:ascii="Times New Roman" w:hAnsi="Times New Roman" w:cs="Times New Roman"/>
          <w:sz w:val="24"/>
          <w:szCs w:val="24"/>
        </w:rPr>
      </w:pPr>
      <w:r w:rsidRPr="00A77563">
        <w:rPr>
          <w:rFonts w:ascii="Times New Roman" w:hAnsi="Times New Roman" w:cs="Times New Roman"/>
          <w:sz w:val="24"/>
          <w:szCs w:val="24"/>
        </w:rPr>
        <w:t>- учитывают</w:t>
      </w:r>
      <w:r w:rsidR="00FB6C5D" w:rsidRPr="00A77563">
        <w:rPr>
          <w:rFonts w:ascii="Times New Roman" w:hAnsi="Times New Roman" w:cs="Times New Roman"/>
          <w:sz w:val="24"/>
          <w:szCs w:val="24"/>
        </w:rPr>
        <w:t xml:space="preserve"> особенности </w:t>
      </w:r>
      <w:r w:rsidRPr="00A77563">
        <w:rPr>
          <w:rFonts w:ascii="Times New Roman" w:hAnsi="Times New Roman" w:cs="Times New Roman"/>
          <w:sz w:val="24"/>
          <w:szCs w:val="24"/>
        </w:rPr>
        <w:t>школы, ее</w:t>
      </w:r>
      <w:r w:rsidR="00FB6C5D" w:rsidRPr="00A77563">
        <w:rPr>
          <w:rFonts w:ascii="Times New Roman" w:hAnsi="Times New Roman" w:cs="Times New Roman"/>
          <w:sz w:val="24"/>
          <w:szCs w:val="24"/>
        </w:rPr>
        <w:t xml:space="preserve"> организационную структуру, запро</w:t>
      </w:r>
      <w:r w:rsidRPr="00A77563">
        <w:rPr>
          <w:rFonts w:ascii="Times New Roman" w:hAnsi="Times New Roman" w:cs="Times New Roman"/>
          <w:sz w:val="24"/>
          <w:szCs w:val="24"/>
        </w:rPr>
        <w:t>сы учас</w:t>
      </w:r>
      <w:r w:rsidRPr="00A77563">
        <w:rPr>
          <w:rFonts w:ascii="Times New Roman" w:hAnsi="Times New Roman" w:cs="Times New Roman"/>
          <w:sz w:val="24"/>
          <w:szCs w:val="24"/>
        </w:rPr>
        <w:t>т</w:t>
      </w:r>
      <w:r w:rsidRPr="00A77563">
        <w:rPr>
          <w:rFonts w:ascii="Times New Roman" w:hAnsi="Times New Roman" w:cs="Times New Roman"/>
          <w:sz w:val="24"/>
          <w:szCs w:val="24"/>
        </w:rPr>
        <w:t>ников образовательных отношений</w:t>
      </w:r>
      <w:r w:rsidR="00FB6C5D" w:rsidRPr="00A77563">
        <w:rPr>
          <w:rFonts w:ascii="Times New Roman" w:hAnsi="Times New Roman" w:cs="Times New Roman"/>
          <w:sz w:val="24"/>
          <w:szCs w:val="24"/>
        </w:rPr>
        <w:t>;</w:t>
      </w:r>
    </w:p>
    <w:p w:rsidR="00FB6C5D" w:rsidRPr="00A77563" w:rsidRDefault="00F31446" w:rsidP="00F31446">
      <w:pPr>
        <w:pStyle w:val="a6"/>
        <w:tabs>
          <w:tab w:val="left" w:pos="993"/>
        </w:tabs>
        <w:spacing w:after="0" w:line="240" w:lineRule="auto"/>
        <w:ind w:left="0" w:firstLine="709"/>
        <w:jc w:val="both"/>
        <w:rPr>
          <w:rFonts w:ascii="Times New Roman" w:hAnsi="Times New Roman" w:cs="Times New Roman"/>
          <w:sz w:val="24"/>
          <w:szCs w:val="24"/>
        </w:rPr>
      </w:pPr>
      <w:r w:rsidRPr="00A77563">
        <w:rPr>
          <w:rFonts w:ascii="Times New Roman" w:hAnsi="Times New Roman" w:cs="Times New Roman"/>
          <w:sz w:val="24"/>
          <w:szCs w:val="24"/>
        </w:rPr>
        <w:t xml:space="preserve">- </w:t>
      </w:r>
      <w:r w:rsidR="00FB6C5D" w:rsidRPr="00A77563">
        <w:rPr>
          <w:rFonts w:ascii="Times New Roman" w:hAnsi="Times New Roman" w:cs="Times New Roman"/>
          <w:sz w:val="24"/>
          <w:szCs w:val="24"/>
        </w:rPr>
        <w:t>предоставля</w:t>
      </w:r>
      <w:r w:rsidRPr="00A77563">
        <w:rPr>
          <w:rFonts w:ascii="Times New Roman" w:hAnsi="Times New Roman" w:cs="Times New Roman"/>
          <w:sz w:val="24"/>
          <w:szCs w:val="24"/>
        </w:rPr>
        <w:t>ют</w:t>
      </w:r>
      <w:r w:rsidR="00FB6C5D" w:rsidRPr="00A77563">
        <w:rPr>
          <w:rFonts w:ascii="Times New Roman" w:hAnsi="Times New Roman" w:cs="Times New Roman"/>
          <w:sz w:val="24"/>
          <w:szCs w:val="24"/>
        </w:rPr>
        <w:t xml:space="preserve"> возможность взаимодействия с социальными партнерами, испол</w:t>
      </w:r>
      <w:r w:rsidR="00FB6C5D" w:rsidRPr="00A77563">
        <w:rPr>
          <w:rFonts w:ascii="Times New Roman" w:hAnsi="Times New Roman" w:cs="Times New Roman"/>
          <w:sz w:val="24"/>
          <w:szCs w:val="24"/>
        </w:rPr>
        <w:t>ь</w:t>
      </w:r>
      <w:r w:rsidR="00FB6C5D" w:rsidRPr="00A77563">
        <w:rPr>
          <w:rFonts w:ascii="Times New Roman" w:hAnsi="Times New Roman" w:cs="Times New Roman"/>
          <w:sz w:val="24"/>
          <w:szCs w:val="24"/>
        </w:rPr>
        <w:t>зования ресурсов социума.</w:t>
      </w:r>
    </w:p>
    <w:p w:rsidR="00FB6C5D" w:rsidRPr="00A77563" w:rsidRDefault="00FB6C5D" w:rsidP="00F31446">
      <w:pPr>
        <w:spacing w:after="0" w:line="240" w:lineRule="auto"/>
        <w:ind w:firstLine="709"/>
        <w:jc w:val="both"/>
        <w:rPr>
          <w:rFonts w:ascii="Times New Roman" w:hAnsi="Times New Roman" w:cs="Times New Roman"/>
          <w:sz w:val="24"/>
          <w:szCs w:val="24"/>
        </w:rPr>
      </w:pPr>
      <w:r w:rsidRPr="00A77563">
        <w:rPr>
          <w:rFonts w:ascii="Times New Roman" w:hAnsi="Times New Roman" w:cs="Times New Roman"/>
          <w:sz w:val="24"/>
          <w:szCs w:val="24"/>
        </w:rPr>
        <w:t xml:space="preserve">Описание системы условий реализации основной образовательной программы </w:t>
      </w:r>
      <w:r w:rsidR="00F31446" w:rsidRPr="00A77563">
        <w:rPr>
          <w:rFonts w:ascii="Times New Roman" w:hAnsi="Times New Roman" w:cs="Times New Roman"/>
          <w:sz w:val="24"/>
          <w:szCs w:val="24"/>
        </w:rPr>
        <w:t xml:space="preserve">начального общего образования </w:t>
      </w:r>
      <w:r w:rsidRPr="00A77563">
        <w:rPr>
          <w:rFonts w:ascii="Times New Roman" w:hAnsi="Times New Roman" w:cs="Times New Roman"/>
          <w:sz w:val="24"/>
          <w:szCs w:val="24"/>
        </w:rPr>
        <w:t>базир</w:t>
      </w:r>
      <w:r w:rsidR="00F31446" w:rsidRPr="00A77563">
        <w:rPr>
          <w:rFonts w:ascii="Times New Roman" w:hAnsi="Times New Roman" w:cs="Times New Roman"/>
          <w:sz w:val="24"/>
          <w:szCs w:val="24"/>
        </w:rPr>
        <w:t>уе</w:t>
      </w:r>
      <w:r w:rsidRPr="00A77563">
        <w:rPr>
          <w:rFonts w:ascii="Times New Roman" w:hAnsi="Times New Roman" w:cs="Times New Roman"/>
          <w:sz w:val="24"/>
          <w:szCs w:val="24"/>
        </w:rPr>
        <w:t>тся на результатах проведенной в ходе разработки программы комплексной аналитико­обобщающей и прогностической работы, включа</w:t>
      </w:r>
      <w:r w:rsidRPr="00A77563">
        <w:rPr>
          <w:rFonts w:ascii="Times New Roman" w:hAnsi="Times New Roman" w:cs="Times New Roman"/>
          <w:sz w:val="24"/>
          <w:szCs w:val="24"/>
        </w:rPr>
        <w:t>ю</w:t>
      </w:r>
      <w:r w:rsidRPr="00A77563">
        <w:rPr>
          <w:rFonts w:ascii="Times New Roman" w:hAnsi="Times New Roman" w:cs="Times New Roman"/>
          <w:sz w:val="24"/>
          <w:szCs w:val="24"/>
        </w:rPr>
        <w:t>щей:</w:t>
      </w:r>
    </w:p>
    <w:p w:rsidR="00FB6C5D" w:rsidRPr="00A77563" w:rsidRDefault="00F31446" w:rsidP="00F31446">
      <w:pPr>
        <w:pStyle w:val="a6"/>
        <w:tabs>
          <w:tab w:val="left" w:pos="993"/>
        </w:tabs>
        <w:spacing w:after="0" w:line="240" w:lineRule="auto"/>
        <w:ind w:left="0" w:firstLine="709"/>
        <w:jc w:val="both"/>
        <w:rPr>
          <w:rFonts w:ascii="Times New Roman" w:hAnsi="Times New Roman" w:cs="Times New Roman"/>
          <w:sz w:val="24"/>
          <w:szCs w:val="24"/>
        </w:rPr>
      </w:pPr>
      <w:r w:rsidRPr="00A77563">
        <w:rPr>
          <w:rFonts w:ascii="Times New Roman" w:hAnsi="Times New Roman" w:cs="Times New Roman"/>
          <w:sz w:val="24"/>
          <w:szCs w:val="24"/>
        </w:rPr>
        <w:t>- </w:t>
      </w:r>
      <w:r w:rsidR="00FB6C5D" w:rsidRPr="00A77563">
        <w:rPr>
          <w:rFonts w:ascii="Times New Roman" w:hAnsi="Times New Roman" w:cs="Times New Roman"/>
          <w:sz w:val="24"/>
          <w:szCs w:val="24"/>
        </w:rPr>
        <w:t xml:space="preserve">анализ имеющихся в </w:t>
      </w:r>
      <w:r w:rsidRPr="00A77563">
        <w:rPr>
          <w:rFonts w:ascii="Times New Roman" w:hAnsi="Times New Roman" w:cs="Times New Roman"/>
          <w:sz w:val="24"/>
          <w:szCs w:val="24"/>
        </w:rPr>
        <w:t xml:space="preserve">школе </w:t>
      </w:r>
      <w:r w:rsidR="00FB6C5D" w:rsidRPr="00A77563">
        <w:rPr>
          <w:rFonts w:ascii="Times New Roman" w:hAnsi="Times New Roman" w:cs="Times New Roman"/>
          <w:sz w:val="24"/>
          <w:szCs w:val="24"/>
        </w:rPr>
        <w:t>условий и ресурсов реализации основной образов</w:t>
      </w:r>
      <w:r w:rsidR="00FB6C5D" w:rsidRPr="00A77563">
        <w:rPr>
          <w:rFonts w:ascii="Times New Roman" w:hAnsi="Times New Roman" w:cs="Times New Roman"/>
          <w:sz w:val="24"/>
          <w:szCs w:val="24"/>
        </w:rPr>
        <w:t>а</w:t>
      </w:r>
      <w:r w:rsidR="00FB6C5D" w:rsidRPr="00A77563">
        <w:rPr>
          <w:rFonts w:ascii="Times New Roman" w:hAnsi="Times New Roman" w:cs="Times New Roman"/>
          <w:sz w:val="24"/>
          <w:szCs w:val="24"/>
        </w:rPr>
        <w:t>тельной программы начального общего образования;</w:t>
      </w:r>
    </w:p>
    <w:p w:rsidR="00FB6C5D" w:rsidRPr="00A77563" w:rsidRDefault="00F31446" w:rsidP="00F31446">
      <w:pPr>
        <w:pStyle w:val="a6"/>
        <w:tabs>
          <w:tab w:val="left" w:pos="993"/>
        </w:tabs>
        <w:spacing w:after="0" w:line="240" w:lineRule="auto"/>
        <w:ind w:left="0" w:firstLine="709"/>
        <w:jc w:val="both"/>
        <w:rPr>
          <w:rFonts w:ascii="Times New Roman" w:hAnsi="Times New Roman" w:cs="Times New Roman"/>
          <w:sz w:val="24"/>
          <w:szCs w:val="24"/>
        </w:rPr>
      </w:pPr>
      <w:r w:rsidRPr="00A77563">
        <w:rPr>
          <w:rFonts w:ascii="Times New Roman" w:hAnsi="Times New Roman" w:cs="Times New Roman"/>
          <w:sz w:val="24"/>
          <w:szCs w:val="24"/>
        </w:rPr>
        <w:t>- </w:t>
      </w:r>
      <w:r w:rsidR="00FB6C5D" w:rsidRPr="00A77563">
        <w:rPr>
          <w:rFonts w:ascii="Times New Roman" w:hAnsi="Times New Roman" w:cs="Times New Roman"/>
          <w:sz w:val="24"/>
          <w:szCs w:val="24"/>
        </w:rPr>
        <w:t>установление степени их соответствия требованиям ФГОС</w:t>
      </w:r>
      <w:r w:rsidRPr="00A77563">
        <w:rPr>
          <w:rFonts w:ascii="Times New Roman" w:hAnsi="Times New Roman" w:cs="Times New Roman"/>
          <w:sz w:val="24"/>
          <w:szCs w:val="24"/>
        </w:rPr>
        <w:t xml:space="preserve"> НОО</w:t>
      </w:r>
      <w:r w:rsidR="00FB6C5D" w:rsidRPr="00A77563">
        <w:rPr>
          <w:rFonts w:ascii="Times New Roman" w:hAnsi="Times New Roman" w:cs="Times New Roman"/>
          <w:sz w:val="24"/>
          <w:szCs w:val="24"/>
        </w:rPr>
        <w:t xml:space="preserve">, а также целям и задачам основной образовательной программы </w:t>
      </w:r>
      <w:r w:rsidRPr="00A77563">
        <w:rPr>
          <w:rFonts w:ascii="Times New Roman" w:hAnsi="Times New Roman" w:cs="Times New Roman"/>
          <w:sz w:val="24"/>
          <w:szCs w:val="24"/>
        </w:rPr>
        <w:t>начального общего образования школы</w:t>
      </w:r>
      <w:r w:rsidR="00FB6C5D" w:rsidRPr="00A77563">
        <w:rPr>
          <w:rFonts w:ascii="Times New Roman" w:hAnsi="Times New Roman" w:cs="Times New Roman"/>
          <w:sz w:val="24"/>
          <w:szCs w:val="24"/>
        </w:rPr>
        <w:t>, сформированным с учетом потребностей всех участников образователь</w:t>
      </w:r>
      <w:r w:rsidRPr="00A77563">
        <w:rPr>
          <w:rFonts w:ascii="Times New Roman" w:hAnsi="Times New Roman" w:cs="Times New Roman"/>
          <w:sz w:val="24"/>
          <w:szCs w:val="24"/>
        </w:rPr>
        <w:t>ных отношений</w:t>
      </w:r>
      <w:r w:rsidR="00FB6C5D" w:rsidRPr="00A77563">
        <w:rPr>
          <w:rFonts w:ascii="Times New Roman" w:hAnsi="Times New Roman" w:cs="Times New Roman"/>
          <w:sz w:val="24"/>
          <w:szCs w:val="24"/>
        </w:rPr>
        <w:t>;</w:t>
      </w:r>
    </w:p>
    <w:p w:rsidR="00FB6C5D" w:rsidRPr="00A77563" w:rsidRDefault="00F31446" w:rsidP="00F31446">
      <w:pPr>
        <w:pStyle w:val="a6"/>
        <w:tabs>
          <w:tab w:val="left" w:pos="993"/>
        </w:tabs>
        <w:spacing w:after="0" w:line="240" w:lineRule="auto"/>
        <w:ind w:left="0" w:firstLine="709"/>
        <w:jc w:val="both"/>
        <w:rPr>
          <w:rFonts w:ascii="Times New Roman" w:hAnsi="Times New Roman" w:cs="Times New Roman"/>
          <w:sz w:val="24"/>
          <w:szCs w:val="24"/>
        </w:rPr>
      </w:pPr>
      <w:r w:rsidRPr="00A77563">
        <w:rPr>
          <w:rFonts w:ascii="Times New Roman" w:hAnsi="Times New Roman" w:cs="Times New Roman"/>
          <w:sz w:val="24"/>
          <w:szCs w:val="24"/>
        </w:rPr>
        <w:t>- </w:t>
      </w:r>
      <w:r w:rsidR="00FB6C5D" w:rsidRPr="00A77563">
        <w:rPr>
          <w:rFonts w:ascii="Times New Roman" w:hAnsi="Times New Roman" w:cs="Times New Roman"/>
          <w:sz w:val="24"/>
          <w:szCs w:val="24"/>
        </w:rPr>
        <w:t>выявление проблемных зон и установление необходимых изменений в имеющи</w:t>
      </w:r>
      <w:r w:rsidR="00FB6C5D" w:rsidRPr="00A77563">
        <w:rPr>
          <w:rFonts w:ascii="Times New Roman" w:hAnsi="Times New Roman" w:cs="Times New Roman"/>
          <w:sz w:val="24"/>
          <w:szCs w:val="24"/>
        </w:rPr>
        <w:t>х</w:t>
      </w:r>
      <w:r w:rsidR="00FB6C5D" w:rsidRPr="00A77563">
        <w:rPr>
          <w:rFonts w:ascii="Times New Roman" w:hAnsi="Times New Roman" w:cs="Times New Roman"/>
          <w:sz w:val="24"/>
          <w:szCs w:val="24"/>
        </w:rPr>
        <w:t>ся условиях для приведения их в соответствие с требованиями ФГОС</w:t>
      </w:r>
      <w:r w:rsidRPr="00A77563">
        <w:rPr>
          <w:rFonts w:ascii="Times New Roman" w:hAnsi="Times New Roman" w:cs="Times New Roman"/>
          <w:sz w:val="24"/>
          <w:szCs w:val="24"/>
        </w:rPr>
        <w:t xml:space="preserve"> НОО</w:t>
      </w:r>
      <w:r w:rsidR="00FB6C5D" w:rsidRPr="00A77563">
        <w:rPr>
          <w:rFonts w:ascii="Times New Roman" w:hAnsi="Times New Roman" w:cs="Times New Roman"/>
          <w:sz w:val="24"/>
          <w:szCs w:val="24"/>
        </w:rPr>
        <w:t>;</w:t>
      </w:r>
    </w:p>
    <w:p w:rsidR="00FB6C5D" w:rsidRPr="00A77563" w:rsidRDefault="00F31446" w:rsidP="00F31446">
      <w:pPr>
        <w:pStyle w:val="a6"/>
        <w:tabs>
          <w:tab w:val="left" w:pos="993"/>
        </w:tabs>
        <w:spacing w:after="0" w:line="240" w:lineRule="auto"/>
        <w:ind w:left="0" w:firstLine="709"/>
        <w:jc w:val="both"/>
        <w:rPr>
          <w:rFonts w:ascii="Times New Roman" w:hAnsi="Times New Roman" w:cs="Times New Roman"/>
          <w:sz w:val="24"/>
          <w:szCs w:val="24"/>
        </w:rPr>
      </w:pPr>
      <w:r w:rsidRPr="00A77563">
        <w:rPr>
          <w:rFonts w:ascii="Times New Roman" w:hAnsi="Times New Roman" w:cs="Times New Roman"/>
          <w:sz w:val="24"/>
          <w:szCs w:val="24"/>
        </w:rPr>
        <w:t>- разработка</w:t>
      </w:r>
      <w:r w:rsidR="00FB6C5D" w:rsidRPr="00A77563">
        <w:rPr>
          <w:rFonts w:ascii="Times New Roman" w:hAnsi="Times New Roman" w:cs="Times New Roman"/>
          <w:sz w:val="24"/>
          <w:szCs w:val="24"/>
        </w:rPr>
        <w:t xml:space="preserve"> с привлечением</w:t>
      </w:r>
      <w:r w:rsidRPr="00A77563">
        <w:rPr>
          <w:rFonts w:ascii="Times New Roman" w:hAnsi="Times New Roman" w:cs="Times New Roman"/>
          <w:sz w:val="24"/>
          <w:szCs w:val="24"/>
        </w:rPr>
        <w:t xml:space="preserve"> всех участников образовательных отношений</w:t>
      </w:r>
      <w:r w:rsidR="00FB6C5D" w:rsidRPr="00A77563">
        <w:rPr>
          <w:rFonts w:ascii="Times New Roman" w:hAnsi="Times New Roman" w:cs="Times New Roman"/>
          <w:sz w:val="24"/>
          <w:szCs w:val="24"/>
        </w:rPr>
        <w:t xml:space="preserve"> и во</w:t>
      </w:r>
      <w:r w:rsidR="00FB6C5D" w:rsidRPr="00A77563">
        <w:rPr>
          <w:rFonts w:ascii="Times New Roman" w:hAnsi="Times New Roman" w:cs="Times New Roman"/>
          <w:sz w:val="24"/>
          <w:szCs w:val="24"/>
        </w:rPr>
        <w:t>з</w:t>
      </w:r>
      <w:r w:rsidR="00FB6C5D" w:rsidRPr="00A77563">
        <w:rPr>
          <w:rFonts w:ascii="Times New Roman" w:hAnsi="Times New Roman" w:cs="Times New Roman"/>
          <w:sz w:val="24"/>
          <w:szCs w:val="24"/>
        </w:rPr>
        <w:t>можных партнеров механизмов достижения целевых ориентиров в системе условий;</w:t>
      </w:r>
    </w:p>
    <w:p w:rsidR="00FB6C5D" w:rsidRPr="00A77563" w:rsidRDefault="00F31446" w:rsidP="00F31446">
      <w:pPr>
        <w:pStyle w:val="a6"/>
        <w:tabs>
          <w:tab w:val="left" w:pos="993"/>
        </w:tabs>
        <w:spacing w:after="0" w:line="240" w:lineRule="auto"/>
        <w:ind w:left="0" w:firstLine="709"/>
        <w:jc w:val="both"/>
        <w:rPr>
          <w:rFonts w:ascii="Times New Roman" w:hAnsi="Times New Roman" w:cs="Times New Roman"/>
          <w:sz w:val="24"/>
          <w:szCs w:val="24"/>
        </w:rPr>
      </w:pPr>
      <w:r w:rsidRPr="00A77563">
        <w:rPr>
          <w:rFonts w:ascii="Times New Roman" w:hAnsi="Times New Roman" w:cs="Times New Roman"/>
          <w:sz w:val="24"/>
          <w:szCs w:val="24"/>
        </w:rPr>
        <w:t xml:space="preserve">- </w:t>
      </w:r>
      <w:r w:rsidR="00FB6C5D" w:rsidRPr="00A77563">
        <w:rPr>
          <w:rFonts w:ascii="Times New Roman" w:hAnsi="Times New Roman" w:cs="Times New Roman"/>
          <w:sz w:val="24"/>
          <w:szCs w:val="24"/>
        </w:rPr>
        <w:t>разработку сетевого графика (дорожной карты) создания необходимой системы условий;</w:t>
      </w:r>
    </w:p>
    <w:p w:rsidR="00FB6C5D" w:rsidRPr="00A77563" w:rsidRDefault="00F31446" w:rsidP="00F31446">
      <w:pPr>
        <w:pStyle w:val="a6"/>
        <w:tabs>
          <w:tab w:val="left" w:pos="993"/>
        </w:tabs>
        <w:spacing w:after="0" w:line="240" w:lineRule="auto"/>
        <w:ind w:left="0" w:firstLine="709"/>
        <w:jc w:val="both"/>
        <w:rPr>
          <w:rFonts w:ascii="Times New Roman" w:hAnsi="Times New Roman" w:cs="Times New Roman"/>
          <w:sz w:val="24"/>
          <w:szCs w:val="24"/>
        </w:rPr>
      </w:pPr>
      <w:r w:rsidRPr="00A77563">
        <w:rPr>
          <w:rFonts w:ascii="Times New Roman" w:hAnsi="Times New Roman" w:cs="Times New Roman"/>
          <w:sz w:val="24"/>
          <w:szCs w:val="24"/>
        </w:rPr>
        <w:t>- </w:t>
      </w:r>
      <w:r w:rsidR="00FB6C5D" w:rsidRPr="00A77563">
        <w:rPr>
          <w:rFonts w:ascii="Times New Roman" w:hAnsi="Times New Roman" w:cs="Times New Roman"/>
          <w:sz w:val="24"/>
          <w:szCs w:val="24"/>
        </w:rPr>
        <w:t>разработку механизмов мониторинга, оценки и коррекции реализации промеж</w:t>
      </w:r>
      <w:r w:rsidR="00FB6C5D" w:rsidRPr="00A77563">
        <w:rPr>
          <w:rFonts w:ascii="Times New Roman" w:hAnsi="Times New Roman" w:cs="Times New Roman"/>
          <w:sz w:val="24"/>
          <w:szCs w:val="24"/>
        </w:rPr>
        <w:t>у</w:t>
      </w:r>
      <w:r w:rsidR="00FB6C5D" w:rsidRPr="00A77563">
        <w:rPr>
          <w:rFonts w:ascii="Times New Roman" w:hAnsi="Times New Roman" w:cs="Times New Roman"/>
          <w:sz w:val="24"/>
          <w:szCs w:val="24"/>
        </w:rPr>
        <w:t xml:space="preserve">точных этапов разработанного </w:t>
      </w:r>
      <w:r w:rsidRPr="00A77563">
        <w:rPr>
          <w:rFonts w:ascii="Times New Roman" w:hAnsi="Times New Roman" w:cs="Times New Roman"/>
          <w:sz w:val="24"/>
          <w:szCs w:val="24"/>
        </w:rPr>
        <w:t xml:space="preserve">сетевого </w:t>
      </w:r>
      <w:r w:rsidR="00FB6C5D" w:rsidRPr="00A77563">
        <w:rPr>
          <w:rFonts w:ascii="Times New Roman" w:hAnsi="Times New Roman" w:cs="Times New Roman"/>
          <w:sz w:val="24"/>
          <w:szCs w:val="24"/>
        </w:rPr>
        <w:t>графика (дорожной карты).</w:t>
      </w:r>
    </w:p>
    <w:bookmarkEnd w:id="73"/>
    <w:bookmarkEnd w:id="74"/>
    <w:bookmarkEnd w:id="75"/>
    <w:bookmarkEnd w:id="76"/>
    <w:p w:rsidR="00E861A6" w:rsidRPr="00A77563" w:rsidRDefault="00E861A6" w:rsidP="00E861A6">
      <w:pPr>
        <w:autoSpaceDE w:val="0"/>
        <w:autoSpaceDN w:val="0"/>
        <w:adjustRightInd w:val="0"/>
        <w:spacing w:after="0" w:line="240" w:lineRule="auto"/>
        <w:ind w:firstLine="709"/>
        <w:jc w:val="both"/>
        <w:rPr>
          <w:rFonts w:ascii="Times New Roman" w:hAnsi="Times New Roman" w:cs="Times New Roman"/>
          <w:b/>
          <w:sz w:val="24"/>
          <w:szCs w:val="24"/>
        </w:rPr>
      </w:pPr>
      <w:r w:rsidRPr="00A77563">
        <w:rPr>
          <w:rFonts w:ascii="Times New Roman" w:hAnsi="Times New Roman" w:cs="Times New Roman"/>
          <w:b/>
          <w:sz w:val="24"/>
          <w:szCs w:val="24"/>
        </w:rPr>
        <w:t>Сетевой график (дорожная карта) по формированию необходимой системы условий</w:t>
      </w:r>
      <w:r w:rsidR="00534B41">
        <w:rPr>
          <w:rFonts w:ascii="Times New Roman" w:hAnsi="Times New Roman" w:cs="Times New Roman"/>
          <w:b/>
          <w:sz w:val="24"/>
          <w:szCs w:val="24"/>
        </w:rPr>
        <w:t xml:space="preserve"> на 2017-2018 учебный год</w:t>
      </w:r>
    </w:p>
    <w:p w:rsidR="00FB6C5D" w:rsidRDefault="00FB6C5D" w:rsidP="00E861A6">
      <w:pPr>
        <w:autoSpaceDE w:val="0"/>
        <w:autoSpaceDN w:val="0"/>
        <w:adjustRightInd w:val="0"/>
        <w:spacing w:after="0" w:line="240" w:lineRule="auto"/>
        <w:ind w:firstLine="709"/>
        <w:jc w:val="both"/>
        <w:rPr>
          <w:rFonts w:ascii="Times New Roman" w:hAnsi="Times New Roman" w:cs="Times New Roman"/>
          <w:i/>
          <w:color w:val="FF0000"/>
          <w:sz w:val="24"/>
          <w:szCs w:val="24"/>
        </w:rPr>
      </w:pPr>
    </w:p>
    <w:tbl>
      <w:tblPr>
        <w:tblW w:w="9817" w:type="dxa"/>
        <w:tblInd w:w="-341" w:type="dxa"/>
        <w:tblLayout w:type="fixed"/>
        <w:tblCellMar>
          <w:left w:w="0" w:type="dxa"/>
          <w:right w:w="0" w:type="dxa"/>
        </w:tblCellMar>
        <w:tblLook w:val="0000" w:firstRow="0" w:lastRow="0" w:firstColumn="0" w:lastColumn="0" w:noHBand="0" w:noVBand="0"/>
      </w:tblPr>
      <w:tblGrid>
        <w:gridCol w:w="2411"/>
        <w:gridCol w:w="3544"/>
        <w:gridCol w:w="1559"/>
        <w:gridCol w:w="2303"/>
      </w:tblGrid>
      <w:tr w:rsidR="006413F8" w:rsidRPr="00332C32" w:rsidTr="006413F8">
        <w:trPr>
          <w:trHeight w:val="85"/>
          <w:tblHeader/>
        </w:trPr>
        <w:tc>
          <w:tcPr>
            <w:tcW w:w="241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413F8" w:rsidRPr="006413F8" w:rsidRDefault="006413F8" w:rsidP="006413F8">
            <w:pPr>
              <w:tabs>
                <w:tab w:val="left" w:pos="4500"/>
                <w:tab w:val="left" w:pos="9180"/>
                <w:tab w:val="left" w:pos="9360"/>
              </w:tabs>
              <w:autoSpaceDE w:val="0"/>
              <w:autoSpaceDN w:val="0"/>
              <w:adjustRightInd w:val="0"/>
              <w:spacing w:after="0" w:line="240" w:lineRule="auto"/>
              <w:ind w:firstLine="52"/>
              <w:jc w:val="center"/>
              <w:textAlignment w:val="center"/>
              <w:rPr>
                <w:rFonts w:ascii="Times New Roman" w:eastAsia="MS Mincho" w:hAnsi="Times New Roman" w:cs="Times New Roman"/>
                <w:b/>
                <w:bCs/>
                <w:color w:val="000000"/>
                <w:sz w:val="24"/>
                <w:szCs w:val="24"/>
              </w:rPr>
            </w:pPr>
            <w:r w:rsidRPr="006413F8">
              <w:rPr>
                <w:rFonts w:ascii="Times New Roman" w:eastAsia="MS Mincho" w:hAnsi="Times New Roman" w:cs="Times New Roman"/>
                <w:b/>
                <w:bCs/>
                <w:color w:val="000000"/>
                <w:sz w:val="24"/>
                <w:szCs w:val="24"/>
              </w:rPr>
              <w:lastRenderedPageBreak/>
              <w:t>Направление мер</w:t>
            </w:r>
            <w:r w:rsidRPr="006413F8">
              <w:rPr>
                <w:rFonts w:ascii="Times New Roman" w:eastAsia="MS Mincho" w:hAnsi="Times New Roman" w:cs="Times New Roman"/>
                <w:b/>
                <w:bCs/>
                <w:color w:val="000000"/>
                <w:sz w:val="24"/>
                <w:szCs w:val="24"/>
              </w:rPr>
              <w:t>о</w:t>
            </w:r>
            <w:r w:rsidRPr="006413F8">
              <w:rPr>
                <w:rFonts w:ascii="Times New Roman" w:eastAsia="MS Mincho" w:hAnsi="Times New Roman" w:cs="Times New Roman"/>
                <w:b/>
                <w:bCs/>
                <w:color w:val="000000"/>
                <w:sz w:val="24"/>
                <w:szCs w:val="24"/>
              </w:rPr>
              <w:t>приятий</w:t>
            </w:r>
          </w:p>
        </w:tc>
        <w:tc>
          <w:tcPr>
            <w:tcW w:w="354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413F8" w:rsidRPr="006413F8" w:rsidRDefault="006413F8" w:rsidP="006413F8">
            <w:pPr>
              <w:tabs>
                <w:tab w:val="left" w:pos="4500"/>
                <w:tab w:val="left" w:pos="9180"/>
                <w:tab w:val="left" w:pos="9360"/>
              </w:tabs>
              <w:autoSpaceDE w:val="0"/>
              <w:autoSpaceDN w:val="0"/>
              <w:adjustRightInd w:val="0"/>
              <w:spacing w:after="0" w:line="240" w:lineRule="auto"/>
              <w:ind w:firstLine="52"/>
              <w:jc w:val="center"/>
              <w:textAlignment w:val="center"/>
              <w:rPr>
                <w:rFonts w:ascii="Times New Roman" w:eastAsia="MS Mincho" w:hAnsi="Times New Roman" w:cs="Times New Roman"/>
                <w:b/>
                <w:bCs/>
                <w:color w:val="000000"/>
                <w:sz w:val="24"/>
                <w:szCs w:val="24"/>
              </w:rPr>
            </w:pPr>
            <w:r w:rsidRPr="006413F8">
              <w:rPr>
                <w:rFonts w:ascii="Times New Roman" w:eastAsia="MS Mincho" w:hAnsi="Times New Roman" w:cs="Times New Roman"/>
                <w:b/>
                <w:bCs/>
                <w:color w:val="000000"/>
                <w:sz w:val="24"/>
                <w:szCs w:val="24"/>
              </w:rPr>
              <w:t>Мероприятия</w:t>
            </w:r>
          </w:p>
        </w:tc>
        <w:tc>
          <w:tcPr>
            <w:tcW w:w="155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413F8" w:rsidRPr="006413F8" w:rsidRDefault="006413F8" w:rsidP="006413F8">
            <w:pPr>
              <w:tabs>
                <w:tab w:val="center" w:pos="1138"/>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b/>
                <w:bCs/>
                <w:color w:val="000000"/>
                <w:sz w:val="24"/>
                <w:szCs w:val="24"/>
              </w:rPr>
            </w:pPr>
            <w:r w:rsidRPr="006413F8">
              <w:rPr>
                <w:rFonts w:ascii="Times New Roman" w:eastAsia="MS Mincho" w:hAnsi="Times New Roman" w:cs="Times New Roman"/>
                <w:b/>
                <w:bCs/>
                <w:color w:val="000000"/>
                <w:sz w:val="24"/>
                <w:szCs w:val="24"/>
              </w:rPr>
              <w:t>Сроки ре</w:t>
            </w:r>
            <w:r w:rsidRPr="006413F8">
              <w:rPr>
                <w:rFonts w:ascii="Times New Roman" w:eastAsia="MS Mincho" w:hAnsi="Times New Roman" w:cs="Times New Roman"/>
                <w:b/>
                <w:bCs/>
                <w:color w:val="000000"/>
                <w:sz w:val="24"/>
                <w:szCs w:val="24"/>
              </w:rPr>
              <w:t>а</w:t>
            </w:r>
            <w:r w:rsidRPr="006413F8">
              <w:rPr>
                <w:rFonts w:ascii="Times New Roman" w:eastAsia="MS Mincho" w:hAnsi="Times New Roman" w:cs="Times New Roman"/>
                <w:b/>
                <w:bCs/>
                <w:color w:val="000000"/>
                <w:sz w:val="24"/>
                <w:szCs w:val="24"/>
              </w:rPr>
              <w:t>лизации</w:t>
            </w:r>
          </w:p>
        </w:tc>
        <w:tc>
          <w:tcPr>
            <w:tcW w:w="2303" w:type="dxa"/>
            <w:tcBorders>
              <w:top w:val="single" w:sz="4" w:space="0" w:color="000000"/>
              <w:left w:val="single" w:sz="4" w:space="0" w:color="000000"/>
              <w:bottom w:val="single" w:sz="4" w:space="0" w:color="000000"/>
              <w:right w:val="single" w:sz="4" w:space="0" w:color="000000"/>
            </w:tcBorders>
          </w:tcPr>
          <w:p w:rsidR="006413F8" w:rsidRPr="006413F8" w:rsidRDefault="006413F8" w:rsidP="006413F8">
            <w:pPr>
              <w:tabs>
                <w:tab w:val="center" w:pos="1138"/>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b/>
                <w:bCs/>
                <w:color w:val="000000"/>
                <w:sz w:val="24"/>
                <w:szCs w:val="24"/>
              </w:rPr>
            </w:pPr>
            <w:r w:rsidRPr="006413F8">
              <w:rPr>
                <w:rFonts w:ascii="Times New Roman" w:eastAsia="MS Mincho" w:hAnsi="Times New Roman" w:cs="Times New Roman"/>
                <w:b/>
                <w:bCs/>
                <w:color w:val="000000"/>
                <w:sz w:val="24"/>
                <w:szCs w:val="24"/>
              </w:rPr>
              <w:t>Контрольные пок</w:t>
            </w:r>
            <w:r w:rsidRPr="006413F8">
              <w:rPr>
                <w:rFonts w:ascii="Times New Roman" w:eastAsia="MS Mincho" w:hAnsi="Times New Roman" w:cs="Times New Roman"/>
                <w:b/>
                <w:bCs/>
                <w:color w:val="000000"/>
                <w:sz w:val="24"/>
                <w:szCs w:val="24"/>
              </w:rPr>
              <w:t>а</w:t>
            </w:r>
            <w:r w:rsidRPr="006413F8">
              <w:rPr>
                <w:rFonts w:ascii="Times New Roman" w:eastAsia="MS Mincho" w:hAnsi="Times New Roman" w:cs="Times New Roman"/>
                <w:b/>
                <w:bCs/>
                <w:color w:val="000000"/>
                <w:sz w:val="24"/>
                <w:szCs w:val="24"/>
              </w:rPr>
              <w:t>затели</w:t>
            </w:r>
          </w:p>
        </w:tc>
      </w:tr>
      <w:tr w:rsidR="006413F8" w:rsidRPr="00332C32" w:rsidTr="006413F8">
        <w:trPr>
          <w:trHeight w:val="300"/>
        </w:trPr>
        <w:tc>
          <w:tcPr>
            <w:tcW w:w="2411"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413F8" w:rsidRPr="006413F8" w:rsidRDefault="006413F8" w:rsidP="006413F8">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I.</w:t>
            </w:r>
            <w:r w:rsidRPr="006413F8">
              <w:rPr>
                <w:rFonts w:ascii="Times New Roman" w:eastAsia="MS Mincho" w:hAnsi="Times New Roman" w:cs="Times New Roman"/>
                <w:color w:val="000000"/>
                <w:sz w:val="24"/>
                <w:szCs w:val="24"/>
              </w:rPr>
              <w:t> </w:t>
            </w:r>
            <w:r w:rsidRPr="006413F8">
              <w:rPr>
                <w:rFonts w:ascii="Times New Roman" w:eastAsia="MS Mincho" w:hAnsi="Times New Roman" w:cs="Times New Roman"/>
                <w:color w:val="000000"/>
                <w:sz w:val="24"/>
                <w:szCs w:val="24"/>
              </w:rPr>
              <w:t>Нормативное обеспечение введ</w:t>
            </w:r>
            <w:r w:rsidRPr="006413F8">
              <w:rPr>
                <w:rFonts w:ascii="Times New Roman" w:eastAsia="MS Mincho" w:hAnsi="Times New Roman" w:cs="Times New Roman"/>
                <w:color w:val="000000"/>
                <w:sz w:val="24"/>
                <w:szCs w:val="24"/>
              </w:rPr>
              <w:t>е</w:t>
            </w:r>
            <w:r w:rsidRPr="006413F8">
              <w:rPr>
                <w:rFonts w:ascii="Times New Roman" w:eastAsia="MS Mincho" w:hAnsi="Times New Roman" w:cs="Times New Roman"/>
                <w:color w:val="000000"/>
                <w:sz w:val="24"/>
                <w:szCs w:val="24"/>
              </w:rPr>
              <w:t>ния ФГОС НОО</w:t>
            </w:r>
          </w:p>
        </w:tc>
        <w:tc>
          <w:tcPr>
            <w:tcW w:w="354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pacing w:val="-2"/>
                <w:sz w:val="24"/>
                <w:szCs w:val="24"/>
              </w:rPr>
            </w:pPr>
            <w:r w:rsidRPr="006413F8">
              <w:rPr>
                <w:rFonts w:ascii="Times New Roman" w:eastAsia="MS Mincho" w:hAnsi="Times New Roman" w:cs="Times New Roman"/>
                <w:color w:val="000000"/>
                <w:sz w:val="24"/>
                <w:szCs w:val="24"/>
              </w:rPr>
              <w:t>1. Разработка и утверждение с</w:t>
            </w:r>
            <w:r w:rsidRPr="006413F8">
              <w:rPr>
                <w:rFonts w:ascii="Times New Roman" w:eastAsia="MS Mincho" w:hAnsi="Times New Roman" w:cs="Times New Roman"/>
                <w:color w:val="000000"/>
                <w:sz w:val="24"/>
                <w:szCs w:val="24"/>
              </w:rPr>
              <w:t>е</w:t>
            </w:r>
            <w:r w:rsidRPr="006413F8">
              <w:rPr>
                <w:rFonts w:ascii="Times New Roman" w:eastAsia="MS Mincho" w:hAnsi="Times New Roman" w:cs="Times New Roman"/>
                <w:color w:val="000000"/>
                <w:sz w:val="24"/>
                <w:szCs w:val="24"/>
              </w:rPr>
              <w:t>тевого графика реализации  ФГОС НОО на 2017-2018 уч</w:t>
            </w:r>
            <w:proofErr w:type="gramStart"/>
            <w:r w:rsidRPr="006413F8">
              <w:rPr>
                <w:rFonts w:ascii="Times New Roman" w:eastAsia="MS Mincho" w:hAnsi="Times New Roman" w:cs="Times New Roman"/>
                <w:color w:val="000000"/>
                <w:sz w:val="24"/>
                <w:szCs w:val="24"/>
              </w:rPr>
              <w:t>.г</w:t>
            </w:r>
            <w:proofErr w:type="gramEnd"/>
            <w:r w:rsidRPr="006413F8">
              <w:rPr>
                <w:rFonts w:ascii="Times New Roman" w:eastAsia="MS Mincho" w:hAnsi="Times New Roman" w:cs="Times New Roman"/>
                <w:color w:val="000000"/>
                <w:sz w:val="24"/>
                <w:szCs w:val="24"/>
              </w:rPr>
              <w:t>од</w:t>
            </w:r>
          </w:p>
        </w:tc>
        <w:tc>
          <w:tcPr>
            <w:tcW w:w="155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Май-июль 2017г</w:t>
            </w:r>
          </w:p>
        </w:tc>
        <w:tc>
          <w:tcPr>
            <w:tcW w:w="2303" w:type="dxa"/>
            <w:tcBorders>
              <w:top w:val="single" w:sz="4" w:space="0" w:color="000000"/>
              <w:left w:val="single" w:sz="4" w:space="0" w:color="000000"/>
              <w:bottom w:val="single" w:sz="4" w:space="0" w:color="000000"/>
              <w:right w:val="single" w:sz="4" w:space="0" w:color="000000"/>
            </w:tcBorders>
          </w:tcPr>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Приказ об утвержд</w:t>
            </w:r>
            <w:r w:rsidRPr="006413F8">
              <w:rPr>
                <w:rFonts w:ascii="Times New Roman" w:eastAsia="MS Mincho" w:hAnsi="Times New Roman" w:cs="Times New Roman"/>
                <w:color w:val="000000"/>
                <w:sz w:val="24"/>
                <w:szCs w:val="24"/>
              </w:rPr>
              <w:t>е</w:t>
            </w:r>
            <w:r w:rsidRPr="006413F8">
              <w:rPr>
                <w:rFonts w:ascii="Times New Roman" w:eastAsia="MS Mincho" w:hAnsi="Times New Roman" w:cs="Times New Roman"/>
                <w:color w:val="000000"/>
                <w:sz w:val="24"/>
                <w:szCs w:val="24"/>
              </w:rPr>
              <w:t>нии сетевого графика (дорожной карты)</w:t>
            </w:r>
          </w:p>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Отв</w:t>
            </w:r>
            <w:proofErr w:type="gramStart"/>
            <w:r w:rsidRPr="006413F8">
              <w:rPr>
                <w:rFonts w:ascii="Times New Roman" w:eastAsia="MS Mincho" w:hAnsi="Times New Roman" w:cs="Times New Roman"/>
                <w:color w:val="000000"/>
                <w:sz w:val="24"/>
                <w:szCs w:val="24"/>
              </w:rPr>
              <w:t>.-</w:t>
            </w:r>
            <w:proofErr w:type="gramEnd"/>
            <w:r w:rsidRPr="006413F8">
              <w:rPr>
                <w:rFonts w:ascii="Times New Roman" w:eastAsia="MS Mincho" w:hAnsi="Times New Roman" w:cs="Times New Roman"/>
                <w:color w:val="000000"/>
                <w:sz w:val="24"/>
                <w:szCs w:val="24"/>
              </w:rPr>
              <w:t>администрация школы, рабочая гру</w:t>
            </w:r>
            <w:r w:rsidRPr="006413F8">
              <w:rPr>
                <w:rFonts w:ascii="Times New Roman" w:eastAsia="MS Mincho" w:hAnsi="Times New Roman" w:cs="Times New Roman"/>
                <w:color w:val="000000"/>
                <w:sz w:val="24"/>
                <w:szCs w:val="24"/>
              </w:rPr>
              <w:t>п</w:t>
            </w:r>
            <w:r w:rsidRPr="006413F8">
              <w:rPr>
                <w:rFonts w:ascii="Times New Roman" w:eastAsia="MS Mincho" w:hAnsi="Times New Roman" w:cs="Times New Roman"/>
                <w:color w:val="000000"/>
                <w:sz w:val="24"/>
                <w:szCs w:val="24"/>
              </w:rPr>
              <w:t>па</w:t>
            </w:r>
          </w:p>
        </w:tc>
      </w:tr>
      <w:tr w:rsidR="006413F8" w:rsidRPr="00332C32" w:rsidTr="006413F8">
        <w:trPr>
          <w:trHeight w:val="68"/>
        </w:trPr>
        <w:tc>
          <w:tcPr>
            <w:tcW w:w="2411"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413F8" w:rsidRPr="006413F8" w:rsidRDefault="006413F8" w:rsidP="006413F8">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color w:val="000000"/>
                <w:sz w:val="24"/>
                <w:szCs w:val="24"/>
              </w:rPr>
            </w:pPr>
          </w:p>
        </w:tc>
        <w:tc>
          <w:tcPr>
            <w:tcW w:w="354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 xml:space="preserve">2. </w:t>
            </w:r>
            <w:r w:rsidRPr="006413F8">
              <w:rPr>
                <w:rFonts w:ascii="Times New Roman" w:eastAsia="MS Mincho" w:hAnsi="Times New Roman" w:cs="Times New Roman"/>
                <w:sz w:val="24"/>
                <w:szCs w:val="24"/>
              </w:rPr>
              <w:t>Обеспечение соответствия нормативной базы школы тр</w:t>
            </w:r>
            <w:r w:rsidRPr="006413F8">
              <w:rPr>
                <w:rFonts w:ascii="Times New Roman" w:eastAsia="MS Mincho" w:hAnsi="Times New Roman" w:cs="Times New Roman"/>
                <w:sz w:val="24"/>
                <w:szCs w:val="24"/>
              </w:rPr>
              <w:t>е</w:t>
            </w:r>
            <w:r w:rsidRPr="006413F8">
              <w:rPr>
                <w:rFonts w:ascii="Times New Roman" w:eastAsia="MS Mincho" w:hAnsi="Times New Roman" w:cs="Times New Roman"/>
                <w:sz w:val="24"/>
                <w:szCs w:val="24"/>
              </w:rPr>
              <w:t>бованиям ФГОС НОО (цели о</w:t>
            </w:r>
            <w:r w:rsidRPr="006413F8">
              <w:rPr>
                <w:rFonts w:ascii="Times New Roman" w:eastAsia="MS Mincho" w:hAnsi="Times New Roman" w:cs="Times New Roman"/>
                <w:sz w:val="24"/>
                <w:szCs w:val="24"/>
              </w:rPr>
              <w:t>б</w:t>
            </w:r>
            <w:r w:rsidRPr="006413F8">
              <w:rPr>
                <w:rFonts w:ascii="Times New Roman" w:eastAsia="MS Mincho" w:hAnsi="Times New Roman" w:cs="Times New Roman"/>
                <w:sz w:val="24"/>
                <w:szCs w:val="24"/>
              </w:rPr>
              <w:t>разовательного процесса, режим занятий, финансирование, мат</w:t>
            </w:r>
            <w:r w:rsidRPr="006413F8">
              <w:rPr>
                <w:rFonts w:ascii="Times New Roman" w:eastAsia="MS Mincho" w:hAnsi="Times New Roman" w:cs="Times New Roman"/>
                <w:sz w:val="24"/>
                <w:szCs w:val="24"/>
              </w:rPr>
              <w:t>е</w:t>
            </w:r>
            <w:r w:rsidRPr="006413F8">
              <w:rPr>
                <w:rFonts w:ascii="Times New Roman" w:eastAsia="MS Mincho" w:hAnsi="Times New Roman" w:cs="Times New Roman"/>
                <w:sz w:val="24"/>
                <w:szCs w:val="24"/>
              </w:rPr>
              <w:t>риально-техническое обеспеч</w:t>
            </w:r>
            <w:r w:rsidRPr="006413F8">
              <w:rPr>
                <w:rFonts w:ascii="Times New Roman" w:eastAsia="MS Mincho" w:hAnsi="Times New Roman" w:cs="Times New Roman"/>
                <w:sz w:val="24"/>
                <w:szCs w:val="24"/>
              </w:rPr>
              <w:t>е</w:t>
            </w:r>
            <w:r w:rsidRPr="006413F8">
              <w:rPr>
                <w:rFonts w:ascii="Times New Roman" w:eastAsia="MS Mincho" w:hAnsi="Times New Roman" w:cs="Times New Roman"/>
                <w:sz w:val="24"/>
                <w:szCs w:val="24"/>
              </w:rPr>
              <w:t>ние и др.)</w:t>
            </w:r>
          </w:p>
        </w:tc>
        <w:tc>
          <w:tcPr>
            <w:tcW w:w="155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Май-август 2017г</w:t>
            </w:r>
          </w:p>
        </w:tc>
        <w:tc>
          <w:tcPr>
            <w:tcW w:w="2303" w:type="dxa"/>
            <w:tcBorders>
              <w:top w:val="single" w:sz="4" w:space="0" w:color="000000"/>
              <w:left w:val="single" w:sz="4" w:space="0" w:color="000000"/>
              <w:bottom w:val="single" w:sz="4" w:space="0" w:color="000000"/>
              <w:right w:val="single" w:sz="4" w:space="0" w:color="000000"/>
            </w:tcBorders>
          </w:tcPr>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Реализация регл</w:t>
            </w:r>
            <w:r w:rsidRPr="006413F8">
              <w:rPr>
                <w:rFonts w:ascii="Times New Roman" w:eastAsia="MS Mincho" w:hAnsi="Times New Roman" w:cs="Times New Roman"/>
                <w:color w:val="000000"/>
                <w:sz w:val="24"/>
                <w:szCs w:val="24"/>
              </w:rPr>
              <w:t>а</w:t>
            </w:r>
            <w:r w:rsidRPr="006413F8">
              <w:rPr>
                <w:rFonts w:ascii="Times New Roman" w:eastAsia="MS Mincho" w:hAnsi="Times New Roman" w:cs="Times New Roman"/>
                <w:color w:val="000000"/>
                <w:sz w:val="24"/>
                <w:szCs w:val="24"/>
              </w:rPr>
              <w:t>мента утверждения  нормативно-правовых документов в соо</w:t>
            </w:r>
            <w:r w:rsidRPr="006413F8">
              <w:rPr>
                <w:rFonts w:ascii="Times New Roman" w:eastAsia="MS Mincho" w:hAnsi="Times New Roman" w:cs="Times New Roman"/>
                <w:color w:val="000000"/>
                <w:sz w:val="24"/>
                <w:szCs w:val="24"/>
              </w:rPr>
              <w:t>т</w:t>
            </w:r>
            <w:r w:rsidRPr="006413F8">
              <w:rPr>
                <w:rFonts w:ascii="Times New Roman" w:eastAsia="MS Mincho" w:hAnsi="Times New Roman" w:cs="Times New Roman"/>
                <w:color w:val="000000"/>
                <w:sz w:val="24"/>
                <w:szCs w:val="24"/>
              </w:rPr>
              <w:t>ветствии с Уставом школы</w:t>
            </w:r>
          </w:p>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Отв</w:t>
            </w:r>
            <w:proofErr w:type="gramStart"/>
            <w:r w:rsidRPr="006413F8">
              <w:rPr>
                <w:rFonts w:ascii="Times New Roman" w:eastAsia="MS Mincho" w:hAnsi="Times New Roman" w:cs="Times New Roman"/>
                <w:color w:val="000000"/>
                <w:sz w:val="24"/>
                <w:szCs w:val="24"/>
              </w:rPr>
              <w:t>.-</w:t>
            </w:r>
            <w:proofErr w:type="gramEnd"/>
            <w:r w:rsidRPr="006413F8">
              <w:rPr>
                <w:rFonts w:ascii="Times New Roman" w:eastAsia="MS Mincho" w:hAnsi="Times New Roman" w:cs="Times New Roman"/>
                <w:color w:val="000000"/>
                <w:sz w:val="24"/>
                <w:szCs w:val="24"/>
              </w:rPr>
              <w:t>директор</w:t>
            </w:r>
          </w:p>
        </w:tc>
      </w:tr>
      <w:tr w:rsidR="006413F8" w:rsidRPr="00332C32" w:rsidTr="006413F8">
        <w:trPr>
          <w:trHeight w:val="10"/>
        </w:trPr>
        <w:tc>
          <w:tcPr>
            <w:tcW w:w="2411" w:type="dxa"/>
            <w:vMerge/>
            <w:tcBorders>
              <w:top w:val="single" w:sz="4" w:space="0" w:color="000000"/>
              <w:left w:val="single" w:sz="4" w:space="0" w:color="000000"/>
              <w:bottom w:val="single" w:sz="4" w:space="0" w:color="000000"/>
              <w:right w:val="single" w:sz="4" w:space="0" w:color="000000"/>
            </w:tcBorders>
          </w:tcPr>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z w:val="24"/>
                <w:szCs w:val="24"/>
              </w:rPr>
            </w:pPr>
          </w:p>
        </w:tc>
        <w:tc>
          <w:tcPr>
            <w:tcW w:w="354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413F8" w:rsidRPr="006413F8" w:rsidRDefault="006413F8" w:rsidP="00534B41">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strike/>
                <w:color w:val="000000"/>
                <w:sz w:val="24"/>
                <w:szCs w:val="24"/>
              </w:rPr>
            </w:pPr>
            <w:r w:rsidRPr="006413F8">
              <w:rPr>
                <w:rFonts w:ascii="Times New Roman" w:eastAsia="MS Mincho" w:hAnsi="Times New Roman" w:cs="Times New Roman"/>
                <w:sz w:val="24"/>
                <w:szCs w:val="24"/>
              </w:rPr>
              <w:t>3.</w:t>
            </w:r>
            <w:r w:rsidRPr="006413F8">
              <w:rPr>
                <w:rFonts w:ascii="Times New Roman" w:eastAsia="MS Mincho" w:hAnsi="Times New Roman" w:cs="Times New Roman"/>
                <w:sz w:val="24"/>
                <w:szCs w:val="24"/>
              </w:rPr>
              <w:t> </w:t>
            </w:r>
            <w:r w:rsidRPr="006413F8">
              <w:rPr>
                <w:rFonts w:ascii="Times New Roman" w:eastAsia="MS Mincho" w:hAnsi="Times New Roman" w:cs="Times New Roman"/>
                <w:color w:val="000000"/>
                <w:sz w:val="24"/>
                <w:szCs w:val="24"/>
              </w:rPr>
              <w:t xml:space="preserve"> Разработка на основе пр</w:t>
            </w:r>
            <w:r w:rsidRPr="006413F8">
              <w:rPr>
                <w:rFonts w:ascii="Times New Roman" w:eastAsia="MS Mincho" w:hAnsi="Times New Roman" w:cs="Times New Roman"/>
                <w:color w:val="000000"/>
                <w:sz w:val="24"/>
                <w:szCs w:val="24"/>
              </w:rPr>
              <w:t>и</w:t>
            </w:r>
            <w:r w:rsidRPr="006413F8">
              <w:rPr>
                <w:rFonts w:ascii="Times New Roman" w:eastAsia="MS Mincho" w:hAnsi="Times New Roman" w:cs="Times New Roman"/>
                <w:color w:val="000000"/>
                <w:sz w:val="24"/>
                <w:szCs w:val="24"/>
              </w:rPr>
              <w:t>мерной основной образовател</w:t>
            </w:r>
            <w:r w:rsidRPr="006413F8">
              <w:rPr>
                <w:rFonts w:ascii="Times New Roman" w:eastAsia="MS Mincho" w:hAnsi="Times New Roman" w:cs="Times New Roman"/>
                <w:color w:val="000000"/>
                <w:sz w:val="24"/>
                <w:szCs w:val="24"/>
              </w:rPr>
              <w:t>ь</w:t>
            </w:r>
            <w:r w:rsidRPr="006413F8">
              <w:rPr>
                <w:rFonts w:ascii="Times New Roman" w:eastAsia="MS Mincho" w:hAnsi="Times New Roman" w:cs="Times New Roman"/>
                <w:color w:val="000000"/>
                <w:sz w:val="24"/>
                <w:szCs w:val="24"/>
              </w:rPr>
              <w:t>ной программы начального</w:t>
            </w:r>
            <w:r w:rsidRPr="006413F8">
              <w:rPr>
                <w:rFonts w:ascii="Times New Roman" w:eastAsia="MS Mincho" w:hAnsi="Times New Roman" w:cs="Times New Roman"/>
                <w:color w:val="000000"/>
                <w:spacing w:val="2"/>
                <w:sz w:val="24"/>
                <w:szCs w:val="24"/>
              </w:rPr>
              <w:t xml:space="preserve"> о</w:t>
            </w:r>
            <w:r w:rsidRPr="006413F8">
              <w:rPr>
                <w:rFonts w:ascii="Times New Roman" w:eastAsia="MS Mincho" w:hAnsi="Times New Roman" w:cs="Times New Roman"/>
                <w:color w:val="000000"/>
                <w:spacing w:val="2"/>
                <w:sz w:val="24"/>
                <w:szCs w:val="24"/>
              </w:rPr>
              <w:t>б</w:t>
            </w:r>
            <w:r w:rsidRPr="006413F8">
              <w:rPr>
                <w:rFonts w:ascii="Times New Roman" w:eastAsia="MS Mincho" w:hAnsi="Times New Roman" w:cs="Times New Roman"/>
                <w:color w:val="000000"/>
                <w:spacing w:val="2"/>
                <w:sz w:val="24"/>
                <w:szCs w:val="24"/>
              </w:rPr>
              <w:t xml:space="preserve">щего образования начальной образовательной программы </w:t>
            </w:r>
            <w:r w:rsidRPr="006413F8">
              <w:rPr>
                <w:rFonts w:ascii="Times New Roman" w:eastAsia="MS Mincho" w:hAnsi="Times New Roman" w:cs="Times New Roman"/>
                <w:color w:val="000000"/>
                <w:sz w:val="24"/>
                <w:szCs w:val="24"/>
              </w:rPr>
              <w:t xml:space="preserve">начального </w:t>
            </w:r>
            <w:r w:rsidRPr="006413F8">
              <w:rPr>
                <w:rFonts w:ascii="Times New Roman" w:eastAsia="MS Mincho" w:hAnsi="Times New Roman" w:cs="Times New Roman"/>
                <w:color w:val="000000"/>
                <w:spacing w:val="2"/>
                <w:sz w:val="24"/>
                <w:szCs w:val="24"/>
              </w:rPr>
              <w:t xml:space="preserve"> общего образов</w:t>
            </w:r>
            <w:r w:rsidRPr="006413F8">
              <w:rPr>
                <w:rFonts w:ascii="Times New Roman" w:eastAsia="MS Mincho" w:hAnsi="Times New Roman" w:cs="Times New Roman"/>
                <w:color w:val="000000"/>
                <w:spacing w:val="2"/>
                <w:sz w:val="24"/>
                <w:szCs w:val="24"/>
              </w:rPr>
              <w:t>а</w:t>
            </w:r>
            <w:r w:rsidRPr="006413F8">
              <w:rPr>
                <w:rFonts w:ascii="Times New Roman" w:eastAsia="MS Mincho" w:hAnsi="Times New Roman" w:cs="Times New Roman"/>
                <w:color w:val="000000"/>
                <w:spacing w:val="2"/>
                <w:sz w:val="24"/>
                <w:szCs w:val="24"/>
              </w:rPr>
              <w:t xml:space="preserve">ния </w:t>
            </w:r>
            <w:r w:rsidRPr="006413F8">
              <w:rPr>
                <w:rFonts w:ascii="Times New Roman" w:eastAsia="MS Mincho" w:hAnsi="Times New Roman" w:cs="Times New Roman"/>
                <w:color w:val="000000"/>
                <w:sz w:val="24"/>
                <w:szCs w:val="24"/>
              </w:rPr>
              <w:t xml:space="preserve">МБОУ </w:t>
            </w:r>
            <w:r w:rsidR="00534B41">
              <w:rPr>
                <w:rFonts w:ascii="Times New Roman" w:eastAsia="MS Mincho" w:hAnsi="Times New Roman" w:cs="Times New Roman"/>
                <w:color w:val="000000"/>
                <w:sz w:val="24"/>
                <w:szCs w:val="24"/>
              </w:rPr>
              <w:t xml:space="preserve">Орловская </w:t>
            </w:r>
            <w:r w:rsidRPr="006413F8">
              <w:rPr>
                <w:rFonts w:ascii="Times New Roman" w:eastAsia="MS Mincho" w:hAnsi="Times New Roman" w:cs="Times New Roman"/>
                <w:color w:val="000000"/>
                <w:sz w:val="24"/>
                <w:szCs w:val="24"/>
              </w:rPr>
              <w:t>СОШ на 2017-2018 уч</w:t>
            </w:r>
            <w:proofErr w:type="gramStart"/>
            <w:r w:rsidRPr="006413F8">
              <w:rPr>
                <w:rFonts w:ascii="Times New Roman" w:eastAsia="MS Mincho" w:hAnsi="Times New Roman" w:cs="Times New Roman"/>
                <w:color w:val="000000"/>
                <w:sz w:val="24"/>
                <w:szCs w:val="24"/>
              </w:rPr>
              <w:t>.г</w:t>
            </w:r>
            <w:proofErr w:type="gramEnd"/>
            <w:r w:rsidRPr="006413F8">
              <w:rPr>
                <w:rFonts w:ascii="Times New Roman" w:eastAsia="MS Mincho" w:hAnsi="Times New Roman" w:cs="Times New Roman"/>
                <w:color w:val="000000"/>
                <w:sz w:val="24"/>
                <w:szCs w:val="24"/>
              </w:rPr>
              <w:t>од</w:t>
            </w:r>
            <w:r w:rsidRPr="006413F8">
              <w:rPr>
                <w:rFonts w:ascii="Times New Roman" w:eastAsia="MS Mincho" w:hAnsi="Times New Roman" w:cs="Times New Roman"/>
                <w:color w:val="000000"/>
                <w:spacing w:val="2"/>
                <w:sz w:val="24"/>
                <w:szCs w:val="24"/>
              </w:rPr>
              <w:t xml:space="preserve"> </w:t>
            </w:r>
          </w:p>
        </w:tc>
        <w:tc>
          <w:tcPr>
            <w:tcW w:w="155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Май-август 2017г</w:t>
            </w:r>
          </w:p>
        </w:tc>
        <w:tc>
          <w:tcPr>
            <w:tcW w:w="2303" w:type="dxa"/>
            <w:tcBorders>
              <w:top w:val="single" w:sz="4" w:space="0" w:color="000000"/>
              <w:left w:val="single" w:sz="4" w:space="0" w:color="000000"/>
              <w:bottom w:val="single" w:sz="4" w:space="0" w:color="000000"/>
              <w:right w:val="single" w:sz="4" w:space="0" w:color="000000"/>
            </w:tcBorders>
          </w:tcPr>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Образовательная программа ООП НОО</w:t>
            </w:r>
          </w:p>
          <w:p w:rsidR="006413F8" w:rsidRPr="006413F8" w:rsidRDefault="006413F8" w:rsidP="00534B41">
            <w:pPr>
              <w:autoSpaceDE w:val="0"/>
              <w:autoSpaceDN w:val="0"/>
              <w:adjustRightInd w:val="0"/>
              <w:spacing w:after="0" w:line="240" w:lineRule="auto"/>
              <w:ind w:firstLine="52"/>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Отв.-</w:t>
            </w:r>
            <w:r w:rsidR="00534B41" w:rsidRPr="006413F8">
              <w:rPr>
                <w:rFonts w:ascii="Times New Roman" w:eastAsia="MS Mincho" w:hAnsi="Times New Roman" w:cs="Times New Roman"/>
                <w:color w:val="000000"/>
                <w:sz w:val="24"/>
                <w:szCs w:val="24"/>
              </w:rPr>
              <w:t xml:space="preserve"> </w:t>
            </w:r>
            <w:r w:rsidRPr="006413F8">
              <w:rPr>
                <w:rFonts w:ascii="Times New Roman" w:eastAsia="MS Mincho" w:hAnsi="Times New Roman" w:cs="Times New Roman"/>
                <w:color w:val="000000"/>
                <w:sz w:val="24"/>
                <w:szCs w:val="24"/>
              </w:rPr>
              <w:t xml:space="preserve">директор </w:t>
            </w:r>
            <w:r w:rsidR="00534B41">
              <w:rPr>
                <w:rFonts w:ascii="Times New Roman" w:eastAsia="MS Mincho" w:hAnsi="Times New Roman" w:cs="Times New Roman"/>
                <w:color w:val="000000"/>
                <w:sz w:val="24"/>
                <w:szCs w:val="24"/>
              </w:rPr>
              <w:t>П</w:t>
            </w:r>
            <w:r w:rsidR="00534B41">
              <w:rPr>
                <w:rFonts w:ascii="Times New Roman" w:eastAsia="MS Mincho" w:hAnsi="Times New Roman" w:cs="Times New Roman"/>
                <w:color w:val="000000"/>
                <w:sz w:val="24"/>
                <w:szCs w:val="24"/>
              </w:rPr>
              <w:t>о</w:t>
            </w:r>
            <w:r w:rsidR="00534B41">
              <w:rPr>
                <w:rFonts w:ascii="Times New Roman" w:eastAsia="MS Mincho" w:hAnsi="Times New Roman" w:cs="Times New Roman"/>
                <w:color w:val="000000"/>
                <w:sz w:val="24"/>
                <w:szCs w:val="24"/>
              </w:rPr>
              <w:t>лухина Д.В.</w:t>
            </w:r>
          </w:p>
        </w:tc>
      </w:tr>
      <w:tr w:rsidR="006413F8" w:rsidRPr="00332C32" w:rsidTr="006413F8">
        <w:trPr>
          <w:trHeight w:val="10"/>
        </w:trPr>
        <w:tc>
          <w:tcPr>
            <w:tcW w:w="2411" w:type="dxa"/>
            <w:vMerge/>
            <w:tcBorders>
              <w:top w:val="single" w:sz="4" w:space="0" w:color="000000"/>
              <w:left w:val="single" w:sz="4" w:space="0" w:color="000000"/>
              <w:bottom w:val="single" w:sz="4" w:space="0" w:color="000000"/>
              <w:right w:val="single" w:sz="4" w:space="0" w:color="000000"/>
            </w:tcBorders>
          </w:tcPr>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z w:val="24"/>
                <w:szCs w:val="24"/>
              </w:rPr>
            </w:pPr>
          </w:p>
        </w:tc>
        <w:tc>
          <w:tcPr>
            <w:tcW w:w="354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413F8" w:rsidRPr="006413F8" w:rsidRDefault="006413F8" w:rsidP="00534B41">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4.</w:t>
            </w:r>
            <w:r w:rsidRPr="006413F8">
              <w:rPr>
                <w:rFonts w:ascii="Times New Roman" w:eastAsia="MS Mincho" w:hAnsi="Times New Roman" w:cs="Times New Roman"/>
                <w:color w:val="000000"/>
                <w:sz w:val="24"/>
                <w:szCs w:val="24"/>
              </w:rPr>
              <w:t> </w:t>
            </w:r>
            <w:r w:rsidRPr="006413F8">
              <w:rPr>
                <w:rFonts w:ascii="Times New Roman" w:eastAsia="MS Mincho" w:hAnsi="Times New Roman" w:cs="Times New Roman"/>
                <w:color w:val="000000"/>
                <w:spacing w:val="-4"/>
                <w:sz w:val="24"/>
                <w:szCs w:val="24"/>
              </w:rPr>
              <w:t xml:space="preserve"> Утверждение начальной о</w:t>
            </w:r>
            <w:r w:rsidRPr="006413F8">
              <w:rPr>
                <w:rFonts w:ascii="Times New Roman" w:eastAsia="MS Mincho" w:hAnsi="Times New Roman" w:cs="Times New Roman"/>
                <w:color w:val="000000"/>
                <w:spacing w:val="-4"/>
                <w:sz w:val="24"/>
                <w:szCs w:val="24"/>
              </w:rPr>
              <w:t>б</w:t>
            </w:r>
            <w:r w:rsidRPr="006413F8">
              <w:rPr>
                <w:rFonts w:ascii="Times New Roman" w:eastAsia="MS Mincho" w:hAnsi="Times New Roman" w:cs="Times New Roman"/>
                <w:color w:val="000000"/>
                <w:spacing w:val="-4"/>
                <w:sz w:val="24"/>
                <w:szCs w:val="24"/>
              </w:rPr>
              <w:t xml:space="preserve">разовательной </w:t>
            </w:r>
            <w:r w:rsidRPr="006413F8">
              <w:rPr>
                <w:rFonts w:ascii="Times New Roman" w:eastAsia="MS Mincho" w:hAnsi="Times New Roman" w:cs="Times New Roman"/>
                <w:color w:val="000000"/>
                <w:sz w:val="24"/>
                <w:szCs w:val="24"/>
              </w:rPr>
              <w:t xml:space="preserve">программы МБОУ </w:t>
            </w:r>
            <w:r w:rsidR="00534B41">
              <w:rPr>
                <w:rFonts w:ascii="Times New Roman" w:eastAsia="MS Mincho" w:hAnsi="Times New Roman" w:cs="Times New Roman"/>
                <w:color w:val="000000"/>
                <w:sz w:val="24"/>
                <w:szCs w:val="24"/>
              </w:rPr>
              <w:t>Орловская</w:t>
            </w:r>
            <w:r w:rsidRPr="006413F8">
              <w:rPr>
                <w:rFonts w:ascii="Times New Roman" w:eastAsia="MS Mincho" w:hAnsi="Times New Roman" w:cs="Times New Roman"/>
                <w:color w:val="000000"/>
                <w:sz w:val="24"/>
                <w:szCs w:val="24"/>
              </w:rPr>
              <w:t xml:space="preserve"> СОШ на 2017-2018 уч</w:t>
            </w:r>
            <w:proofErr w:type="gramStart"/>
            <w:r w:rsidRPr="006413F8">
              <w:rPr>
                <w:rFonts w:ascii="Times New Roman" w:eastAsia="MS Mincho" w:hAnsi="Times New Roman" w:cs="Times New Roman"/>
                <w:color w:val="000000"/>
                <w:sz w:val="24"/>
                <w:szCs w:val="24"/>
              </w:rPr>
              <w:t>.г</w:t>
            </w:r>
            <w:proofErr w:type="gramEnd"/>
            <w:r w:rsidRPr="006413F8">
              <w:rPr>
                <w:rFonts w:ascii="Times New Roman" w:eastAsia="MS Mincho" w:hAnsi="Times New Roman" w:cs="Times New Roman"/>
                <w:color w:val="000000"/>
                <w:sz w:val="24"/>
                <w:szCs w:val="24"/>
              </w:rPr>
              <w:t>од</w:t>
            </w:r>
          </w:p>
        </w:tc>
        <w:tc>
          <w:tcPr>
            <w:tcW w:w="155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Август 2017г</w:t>
            </w:r>
          </w:p>
        </w:tc>
        <w:tc>
          <w:tcPr>
            <w:tcW w:w="2303" w:type="dxa"/>
            <w:tcBorders>
              <w:top w:val="single" w:sz="4" w:space="0" w:color="000000"/>
              <w:left w:val="single" w:sz="4" w:space="0" w:color="000000"/>
              <w:bottom w:val="single" w:sz="4" w:space="0" w:color="000000"/>
              <w:right w:val="single" w:sz="4" w:space="0" w:color="000000"/>
            </w:tcBorders>
          </w:tcPr>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Приказ об утвержд</w:t>
            </w:r>
            <w:r w:rsidRPr="006413F8">
              <w:rPr>
                <w:rFonts w:ascii="Times New Roman" w:eastAsia="MS Mincho" w:hAnsi="Times New Roman" w:cs="Times New Roman"/>
                <w:color w:val="000000"/>
                <w:sz w:val="24"/>
                <w:szCs w:val="24"/>
              </w:rPr>
              <w:t>е</w:t>
            </w:r>
            <w:r w:rsidRPr="006413F8">
              <w:rPr>
                <w:rFonts w:ascii="Times New Roman" w:eastAsia="MS Mincho" w:hAnsi="Times New Roman" w:cs="Times New Roman"/>
                <w:color w:val="000000"/>
                <w:sz w:val="24"/>
                <w:szCs w:val="24"/>
              </w:rPr>
              <w:t>нии в ООП НОО</w:t>
            </w:r>
          </w:p>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Отв</w:t>
            </w:r>
            <w:proofErr w:type="gramStart"/>
            <w:r w:rsidRPr="006413F8">
              <w:rPr>
                <w:rFonts w:ascii="Times New Roman" w:eastAsia="MS Mincho" w:hAnsi="Times New Roman" w:cs="Times New Roman"/>
                <w:color w:val="000000"/>
                <w:sz w:val="24"/>
                <w:szCs w:val="24"/>
              </w:rPr>
              <w:t>.-</w:t>
            </w:r>
            <w:proofErr w:type="gramEnd"/>
            <w:r w:rsidRPr="006413F8">
              <w:rPr>
                <w:rFonts w:ascii="Times New Roman" w:eastAsia="MS Mincho" w:hAnsi="Times New Roman" w:cs="Times New Roman"/>
                <w:color w:val="000000"/>
                <w:sz w:val="24"/>
                <w:szCs w:val="24"/>
              </w:rPr>
              <w:t>директор</w:t>
            </w:r>
          </w:p>
        </w:tc>
      </w:tr>
      <w:tr w:rsidR="006413F8" w:rsidRPr="00332C32" w:rsidTr="006413F8">
        <w:trPr>
          <w:trHeight w:val="211"/>
        </w:trPr>
        <w:tc>
          <w:tcPr>
            <w:tcW w:w="2411"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z w:val="24"/>
                <w:szCs w:val="24"/>
              </w:rPr>
            </w:pPr>
          </w:p>
        </w:tc>
        <w:tc>
          <w:tcPr>
            <w:tcW w:w="3544" w:type="dxa"/>
            <w:tcBorders>
              <w:top w:val="single" w:sz="4" w:space="0" w:color="000000"/>
              <w:left w:val="single" w:sz="4" w:space="0" w:color="000000"/>
              <w:right w:val="single" w:sz="4" w:space="0" w:color="000000"/>
            </w:tcBorders>
            <w:tcMar>
              <w:top w:w="71" w:type="dxa"/>
              <w:left w:w="85" w:type="dxa"/>
              <w:bottom w:w="85" w:type="dxa"/>
              <w:right w:w="85" w:type="dxa"/>
            </w:tcMar>
          </w:tcPr>
          <w:p w:rsidR="006413F8" w:rsidRPr="006413F8" w:rsidRDefault="006413F8" w:rsidP="006413F8">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pacing w:val="-4"/>
                <w:sz w:val="24"/>
                <w:szCs w:val="24"/>
              </w:rPr>
              <w:t>5.</w:t>
            </w:r>
            <w:r w:rsidRPr="006413F8">
              <w:rPr>
                <w:rFonts w:ascii="Times New Roman" w:eastAsia="MS Mincho" w:hAnsi="Times New Roman" w:cs="Times New Roman"/>
                <w:color w:val="000000"/>
                <w:spacing w:val="-4"/>
                <w:sz w:val="24"/>
                <w:szCs w:val="24"/>
              </w:rPr>
              <w:t> </w:t>
            </w:r>
            <w:r w:rsidRPr="006413F8">
              <w:rPr>
                <w:rFonts w:ascii="Times New Roman" w:eastAsia="MS Mincho" w:hAnsi="Times New Roman" w:cs="Times New Roman"/>
                <w:color w:val="000000"/>
                <w:sz w:val="24"/>
                <w:szCs w:val="24"/>
              </w:rPr>
              <w:t xml:space="preserve"> Проведение должностных инструкций </w:t>
            </w:r>
            <w:r w:rsidRPr="006413F8">
              <w:rPr>
                <w:rFonts w:ascii="Times New Roman" w:eastAsia="MS Mincho" w:hAnsi="Times New Roman" w:cs="Times New Roman"/>
                <w:color w:val="000000"/>
                <w:spacing w:val="-2"/>
                <w:sz w:val="24"/>
                <w:szCs w:val="24"/>
              </w:rPr>
              <w:t>работников образ</w:t>
            </w:r>
            <w:r w:rsidRPr="006413F8">
              <w:rPr>
                <w:rFonts w:ascii="Times New Roman" w:eastAsia="MS Mincho" w:hAnsi="Times New Roman" w:cs="Times New Roman"/>
                <w:color w:val="000000"/>
                <w:spacing w:val="-2"/>
                <w:sz w:val="24"/>
                <w:szCs w:val="24"/>
              </w:rPr>
              <w:t>о</w:t>
            </w:r>
            <w:r w:rsidRPr="006413F8">
              <w:rPr>
                <w:rFonts w:ascii="Times New Roman" w:eastAsia="MS Mincho" w:hAnsi="Times New Roman" w:cs="Times New Roman"/>
                <w:color w:val="000000"/>
                <w:spacing w:val="-2"/>
                <w:sz w:val="24"/>
                <w:szCs w:val="24"/>
              </w:rPr>
              <w:t>вательной организации в соо</w:t>
            </w:r>
            <w:r w:rsidRPr="006413F8">
              <w:rPr>
                <w:rFonts w:ascii="Times New Roman" w:eastAsia="MS Mincho" w:hAnsi="Times New Roman" w:cs="Times New Roman"/>
                <w:color w:val="000000"/>
                <w:spacing w:val="-2"/>
                <w:sz w:val="24"/>
                <w:szCs w:val="24"/>
              </w:rPr>
              <w:t>т</w:t>
            </w:r>
            <w:r w:rsidRPr="006413F8">
              <w:rPr>
                <w:rFonts w:ascii="Times New Roman" w:eastAsia="MS Mincho" w:hAnsi="Times New Roman" w:cs="Times New Roman"/>
                <w:color w:val="000000"/>
                <w:spacing w:val="-2"/>
                <w:sz w:val="24"/>
                <w:szCs w:val="24"/>
              </w:rPr>
              <w:t xml:space="preserve">ветствие с требованиями </w:t>
            </w:r>
            <w:r w:rsidRPr="006413F8">
              <w:rPr>
                <w:rFonts w:ascii="Times New Roman" w:eastAsia="MS Mincho" w:hAnsi="Times New Roman" w:cs="Times New Roman"/>
                <w:color w:val="000000"/>
                <w:sz w:val="24"/>
                <w:szCs w:val="24"/>
              </w:rPr>
              <w:t>ФГОС начального общего образования</w:t>
            </w:r>
            <w:r w:rsidRPr="006413F8">
              <w:rPr>
                <w:rFonts w:ascii="Times New Roman" w:eastAsia="MS Mincho" w:hAnsi="Times New Roman" w:cs="Times New Roman"/>
                <w:color w:val="000000"/>
                <w:spacing w:val="-2"/>
                <w:sz w:val="24"/>
                <w:szCs w:val="24"/>
              </w:rPr>
              <w:t xml:space="preserve"> и тарифно­квалификационными</w:t>
            </w:r>
            <w:r w:rsidRPr="006413F8">
              <w:rPr>
                <w:rFonts w:ascii="Times New Roman" w:eastAsia="MS Mincho" w:hAnsi="Times New Roman" w:cs="Times New Roman"/>
                <w:color w:val="000000"/>
                <w:sz w:val="24"/>
                <w:szCs w:val="24"/>
              </w:rPr>
              <w:t xml:space="preserve"> характеристиками </w:t>
            </w:r>
            <w:r w:rsidRPr="006413F8">
              <w:rPr>
                <w:rFonts w:ascii="Times New Roman" w:eastAsia="MS Mincho" w:hAnsi="Times New Roman" w:cs="Times New Roman"/>
                <w:color w:val="000000"/>
                <w:spacing w:val="-4"/>
                <w:sz w:val="24"/>
                <w:szCs w:val="24"/>
              </w:rPr>
              <w:t>и професси</w:t>
            </w:r>
            <w:r w:rsidRPr="006413F8">
              <w:rPr>
                <w:rFonts w:ascii="Times New Roman" w:eastAsia="MS Mincho" w:hAnsi="Times New Roman" w:cs="Times New Roman"/>
                <w:color w:val="000000"/>
                <w:spacing w:val="-4"/>
                <w:sz w:val="24"/>
                <w:szCs w:val="24"/>
              </w:rPr>
              <w:t>о</w:t>
            </w:r>
            <w:r w:rsidRPr="006413F8">
              <w:rPr>
                <w:rFonts w:ascii="Times New Roman" w:eastAsia="MS Mincho" w:hAnsi="Times New Roman" w:cs="Times New Roman"/>
                <w:color w:val="000000"/>
                <w:spacing w:val="-4"/>
                <w:sz w:val="24"/>
                <w:szCs w:val="24"/>
              </w:rPr>
              <w:t>нальным стандартом</w:t>
            </w:r>
          </w:p>
        </w:tc>
        <w:tc>
          <w:tcPr>
            <w:tcW w:w="1559" w:type="dxa"/>
            <w:tcBorders>
              <w:top w:val="single" w:sz="4" w:space="0" w:color="000000"/>
              <w:left w:val="single" w:sz="4" w:space="0" w:color="000000"/>
              <w:right w:val="single" w:sz="4" w:space="0" w:color="000000"/>
            </w:tcBorders>
            <w:tcMar>
              <w:top w:w="71" w:type="dxa"/>
              <w:left w:w="85" w:type="dxa"/>
              <w:bottom w:w="85" w:type="dxa"/>
              <w:right w:w="85" w:type="dxa"/>
            </w:tcMar>
          </w:tcPr>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Август  2017г</w:t>
            </w:r>
          </w:p>
        </w:tc>
        <w:tc>
          <w:tcPr>
            <w:tcW w:w="2303" w:type="dxa"/>
            <w:tcBorders>
              <w:top w:val="single" w:sz="4" w:space="0" w:color="000000"/>
              <w:left w:val="single" w:sz="4" w:space="0" w:color="000000"/>
              <w:right w:val="single" w:sz="4" w:space="0" w:color="000000"/>
            </w:tcBorders>
          </w:tcPr>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Должностные и</w:t>
            </w:r>
            <w:r w:rsidRPr="006413F8">
              <w:rPr>
                <w:rFonts w:ascii="Times New Roman" w:eastAsia="MS Mincho" w:hAnsi="Times New Roman" w:cs="Times New Roman"/>
                <w:color w:val="000000"/>
                <w:sz w:val="24"/>
                <w:szCs w:val="24"/>
              </w:rPr>
              <w:t>н</w:t>
            </w:r>
            <w:r w:rsidRPr="006413F8">
              <w:rPr>
                <w:rFonts w:ascii="Times New Roman" w:eastAsia="MS Mincho" w:hAnsi="Times New Roman" w:cs="Times New Roman"/>
                <w:color w:val="000000"/>
                <w:sz w:val="24"/>
                <w:szCs w:val="24"/>
              </w:rPr>
              <w:t>стр</w:t>
            </w:r>
            <w:r w:rsidR="00534B41">
              <w:rPr>
                <w:rFonts w:ascii="Times New Roman" w:eastAsia="MS Mincho" w:hAnsi="Times New Roman" w:cs="Times New Roman"/>
                <w:color w:val="000000"/>
                <w:sz w:val="24"/>
                <w:szCs w:val="24"/>
              </w:rPr>
              <w:t>укции учителя начальных классов</w:t>
            </w:r>
            <w:r w:rsidRPr="006413F8">
              <w:rPr>
                <w:rFonts w:ascii="Times New Roman" w:eastAsia="MS Mincho" w:hAnsi="Times New Roman" w:cs="Times New Roman"/>
                <w:color w:val="000000"/>
                <w:sz w:val="24"/>
                <w:szCs w:val="24"/>
              </w:rPr>
              <w:t xml:space="preserve"> учителей-предметников,</w:t>
            </w:r>
            <w:r w:rsidR="00534B41">
              <w:rPr>
                <w:rFonts w:ascii="Times New Roman" w:eastAsia="MS Mincho" w:hAnsi="Times New Roman" w:cs="Times New Roman"/>
                <w:color w:val="000000"/>
                <w:sz w:val="24"/>
                <w:szCs w:val="24"/>
              </w:rPr>
              <w:t xml:space="preserve"> </w:t>
            </w:r>
            <w:r w:rsidRPr="006413F8">
              <w:rPr>
                <w:rFonts w:ascii="Times New Roman" w:eastAsia="MS Mincho" w:hAnsi="Times New Roman" w:cs="Times New Roman"/>
                <w:color w:val="000000"/>
                <w:sz w:val="24"/>
                <w:szCs w:val="24"/>
              </w:rPr>
              <w:t>зам</w:t>
            </w:r>
            <w:proofErr w:type="gramStart"/>
            <w:r w:rsidRPr="006413F8">
              <w:rPr>
                <w:rFonts w:ascii="Times New Roman" w:eastAsia="MS Mincho" w:hAnsi="Times New Roman" w:cs="Times New Roman"/>
                <w:color w:val="000000"/>
                <w:sz w:val="24"/>
                <w:szCs w:val="24"/>
              </w:rPr>
              <w:t>.д</w:t>
            </w:r>
            <w:proofErr w:type="gramEnd"/>
            <w:r w:rsidRPr="006413F8">
              <w:rPr>
                <w:rFonts w:ascii="Times New Roman" w:eastAsia="MS Mincho" w:hAnsi="Times New Roman" w:cs="Times New Roman"/>
                <w:color w:val="000000"/>
                <w:sz w:val="24"/>
                <w:szCs w:val="24"/>
              </w:rPr>
              <w:t>иректора по УВР</w:t>
            </w:r>
            <w:r w:rsidR="00534B41">
              <w:rPr>
                <w:rFonts w:ascii="Times New Roman" w:eastAsia="MS Mincho" w:hAnsi="Times New Roman" w:cs="Times New Roman"/>
                <w:color w:val="000000"/>
                <w:sz w:val="24"/>
                <w:szCs w:val="24"/>
              </w:rPr>
              <w:t xml:space="preserve"> и ВР</w:t>
            </w:r>
          </w:p>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Отв</w:t>
            </w:r>
            <w:proofErr w:type="gramStart"/>
            <w:r w:rsidRPr="006413F8">
              <w:rPr>
                <w:rFonts w:ascii="Times New Roman" w:eastAsia="MS Mincho" w:hAnsi="Times New Roman" w:cs="Times New Roman"/>
                <w:color w:val="000000"/>
                <w:sz w:val="24"/>
                <w:szCs w:val="24"/>
              </w:rPr>
              <w:t>.-</w:t>
            </w:r>
            <w:proofErr w:type="gramEnd"/>
            <w:r w:rsidRPr="006413F8">
              <w:rPr>
                <w:rFonts w:ascii="Times New Roman" w:eastAsia="MS Mincho" w:hAnsi="Times New Roman" w:cs="Times New Roman"/>
                <w:color w:val="000000"/>
                <w:sz w:val="24"/>
                <w:szCs w:val="24"/>
              </w:rPr>
              <w:t>директор</w:t>
            </w:r>
          </w:p>
        </w:tc>
      </w:tr>
      <w:tr w:rsidR="006413F8" w:rsidRPr="00332C32" w:rsidTr="006413F8">
        <w:trPr>
          <w:trHeight w:val="596"/>
        </w:trPr>
        <w:tc>
          <w:tcPr>
            <w:tcW w:w="2411" w:type="dxa"/>
            <w:vMerge/>
            <w:tcBorders>
              <w:top w:val="single" w:sz="4" w:space="0" w:color="000000"/>
              <w:left w:val="single" w:sz="4" w:space="0" w:color="000000"/>
              <w:bottom w:val="single" w:sz="4" w:space="0" w:color="000000"/>
              <w:right w:val="single" w:sz="4" w:space="0" w:color="000000"/>
            </w:tcBorders>
          </w:tcPr>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z w:val="24"/>
                <w:szCs w:val="24"/>
              </w:rPr>
            </w:pPr>
          </w:p>
        </w:tc>
        <w:tc>
          <w:tcPr>
            <w:tcW w:w="3544" w:type="dxa"/>
            <w:tcBorders>
              <w:top w:val="single" w:sz="4" w:space="0" w:color="000000"/>
              <w:left w:val="single" w:sz="4" w:space="0" w:color="000000"/>
              <w:right w:val="single" w:sz="4" w:space="0" w:color="000000"/>
            </w:tcBorders>
            <w:tcMar>
              <w:top w:w="71" w:type="dxa"/>
              <w:left w:w="85" w:type="dxa"/>
              <w:bottom w:w="85" w:type="dxa"/>
              <w:right w:w="85" w:type="dxa"/>
            </w:tcMar>
          </w:tcPr>
          <w:p w:rsidR="006413F8" w:rsidRPr="006413F8" w:rsidRDefault="006413F8" w:rsidP="006413F8">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6.</w:t>
            </w:r>
            <w:r w:rsidRPr="006413F8">
              <w:rPr>
                <w:rFonts w:ascii="Times New Roman" w:eastAsia="MS Mincho" w:hAnsi="Times New Roman" w:cs="Times New Roman"/>
                <w:color w:val="000000"/>
                <w:sz w:val="24"/>
                <w:szCs w:val="24"/>
              </w:rPr>
              <w:t> </w:t>
            </w:r>
            <w:r w:rsidRPr="006413F8">
              <w:rPr>
                <w:rFonts w:ascii="Times New Roman" w:eastAsia="MS Mincho" w:hAnsi="Times New Roman" w:cs="Times New Roman"/>
                <w:spacing w:val="-2"/>
                <w:sz w:val="24"/>
                <w:szCs w:val="24"/>
              </w:rPr>
              <w:t xml:space="preserve"> Определение списка учебн</w:t>
            </w:r>
            <w:r w:rsidRPr="006413F8">
              <w:rPr>
                <w:rFonts w:ascii="Times New Roman" w:eastAsia="MS Mincho" w:hAnsi="Times New Roman" w:cs="Times New Roman"/>
                <w:spacing w:val="-2"/>
                <w:sz w:val="24"/>
                <w:szCs w:val="24"/>
              </w:rPr>
              <w:t>и</w:t>
            </w:r>
            <w:r w:rsidRPr="006413F8">
              <w:rPr>
                <w:rFonts w:ascii="Times New Roman" w:eastAsia="MS Mincho" w:hAnsi="Times New Roman" w:cs="Times New Roman"/>
                <w:spacing w:val="-2"/>
                <w:sz w:val="24"/>
                <w:szCs w:val="24"/>
              </w:rPr>
              <w:t>ков и учеб</w:t>
            </w:r>
            <w:r w:rsidRPr="006413F8">
              <w:rPr>
                <w:rFonts w:ascii="Times New Roman" w:eastAsia="MS Mincho" w:hAnsi="Times New Roman" w:cs="Times New Roman"/>
                <w:spacing w:val="2"/>
                <w:sz w:val="24"/>
                <w:szCs w:val="24"/>
              </w:rPr>
              <w:t>ных пособий, испол</w:t>
            </w:r>
            <w:r w:rsidRPr="006413F8">
              <w:rPr>
                <w:rFonts w:ascii="Times New Roman" w:eastAsia="MS Mincho" w:hAnsi="Times New Roman" w:cs="Times New Roman"/>
                <w:spacing w:val="2"/>
                <w:sz w:val="24"/>
                <w:szCs w:val="24"/>
              </w:rPr>
              <w:t>ь</w:t>
            </w:r>
            <w:r w:rsidRPr="006413F8">
              <w:rPr>
                <w:rFonts w:ascii="Times New Roman" w:eastAsia="MS Mincho" w:hAnsi="Times New Roman" w:cs="Times New Roman"/>
                <w:spacing w:val="2"/>
                <w:sz w:val="24"/>
                <w:szCs w:val="24"/>
              </w:rPr>
              <w:t>зуемых в образовательном пр</w:t>
            </w:r>
            <w:r w:rsidRPr="006413F8">
              <w:rPr>
                <w:rFonts w:ascii="Times New Roman" w:eastAsia="MS Mincho" w:hAnsi="Times New Roman" w:cs="Times New Roman"/>
                <w:spacing w:val="2"/>
                <w:sz w:val="24"/>
                <w:szCs w:val="24"/>
              </w:rPr>
              <w:t>о</w:t>
            </w:r>
            <w:r w:rsidRPr="006413F8">
              <w:rPr>
                <w:rFonts w:ascii="Times New Roman" w:eastAsia="MS Mincho" w:hAnsi="Times New Roman" w:cs="Times New Roman"/>
                <w:spacing w:val="2"/>
                <w:sz w:val="24"/>
                <w:szCs w:val="24"/>
              </w:rPr>
              <w:t>цессе в соответствии с ФГОС начального общего образования</w:t>
            </w:r>
          </w:p>
        </w:tc>
        <w:tc>
          <w:tcPr>
            <w:tcW w:w="1559" w:type="dxa"/>
            <w:tcBorders>
              <w:top w:val="single" w:sz="4" w:space="0" w:color="000000"/>
              <w:left w:val="single" w:sz="4" w:space="0" w:color="000000"/>
              <w:right w:val="single" w:sz="4" w:space="0" w:color="000000"/>
            </w:tcBorders>
            <w:tcMar>
              <w:top w:w="71" w:type="dxa"/>
              <w:left w:w="85" w:type="dxa"/>
              <w:bottom w:w="85" w:type="dxa"/>
              <w:right w:w="85" w:type="dxa"/>
            </w:tcMar>
          </w:tcPr>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Февраль-май 2017г</w:t>
            </w:r>
          </w:p>
        </w:tc>
        <w:tc>
          <w:tcPr>
            <w:tcW w:w="2303" w:type="dxa"/>
            <w:tcBorders>
              <w:top w:val="single" w:sz="4" w:space="0" w:color="000000"/>
              <w:left w:val="single" w:sz="4" w:space="0" w:color="000000"/>
              <w:right w:val="single" w:sz="4" w:space="0" w:color="000000"/>
            </w:tcBorders>
          </w:tcPr>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Список учебников</w:t>
            </w:r>
          </w:p>
          <w:p w:rsidR="006413F8" w:rsidRPr="006413F8" w:rsidRDefault="006413F8" w:rsidP="00534B41">
            <w:pPr>
              <w:autoSpaceDE w:val="0"/>
              <w:autoSpaceDN w:val="0"/>
              <w:adjustRightInd w:val="0"/>
              <w:spacing w:after="0" w:line="240" w:lineRule="auto"/>
              <w:ind w:firstLine="52"/>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Отв</w:t>
            </w:r>
            <w:proofErr w:type="gramStart"/>
            <w:r w:rsidRPr="006413F8">
              <w:rPr>
                <w:rFonts w:ascii="Times New Roman" w:eastAsia="MS Mincho" w:hAnsi="Times New Roman" w:cs="Times New Roman"/>
                <w:color w:val="000000"/>
                <w:sz w:val="24"/>
                <w:szCs w:val="24"/>
              </w:rPr>
              <w:t>.-</w:t>
            </w:r>
            <w:proofErr w:type="gramEnd"/>
            <w:r w:rsidRPr="006413F8">
              <w:rPr>
                <w:rFonts w:ascii="Times New Roman" w:eastAsia="MS Mincho" w:hAnsi="Times New Roman" w:cs="Times New Roman"/>
                <w:color w:val="000000"/>
                <w:sz w:val="24"/>
                <w:szCs w:val="24"/>
              </w:rPr>
              <w:t xml:space="preserve">зам.директора по УВР  </w:t>
            </w:r>
            <w:r w:rsidR="00534B41">
              <w:rPr>
                <w:rFonts w:ascii="Times New Roman" w:eastAsia="MS Mincho" w:hAnsi="Times New Roman" w:cs="Times New Roman"/>
                <w:color w:val="000000"/>
                <w:sz w:val="24"/>
                <w:szCs w:val="24"/>
              </w:rPr>
              <w:t>Михайлова И.Ю.</w:t>
            </w:r>
            <w:r w:rsidRPr="006413F8">
              <w:rPr>
                <w:rFonts w:ascii="Times New Roman" w:eastAsia="MS Mincho" w:hAnsi="Times New Roman" w:cs="Times New Roman"/>
                <w:color w:val="000000"/>
                <w:sz w:val="24"/>
                <w:szCs w:val="24"/>
              </w:rPr>
              <w:t>, руководители МО</w:t>
            </w:r>
          </w:p>
        </w:tc>
      </w:tr>
      <w:tr w:rsidR="006413F8" w:rsidRPr="00332C32" w:rsidTr="006413F8">
        <w:trPr>
          <w:trHeight w:val="117"/>
        </w:trPr>
        <w:tc>
          <w:tcPr>
            <w:tcW w:w="2411" w:type="dxa"/>
            <w:vMerge/>
            <w:tcBorders>
              <w:top w:val="single" w:sz="4" w:space="0" w:color="000000"/>
              <w:left w:val="single" w:sz="4" w:space="0" w:color="000000"/>
              <w:bottom w:val="single" w:sz="4" w:space="0" w:color="000000"/>
              <w:right w:val="single" w:sz="4" w:space="0" w:color="000000"/>
            </w:tcBorders>
          </w:tcPr>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z w:val="24"/>
                <w:szCs w:val="24"/>
              </w:rPr>
            </w:pPr>
          </w:p>
        </w:tc>
        <w:tc>
          <w:tcPr>
            <w:tcW w:w="3544"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413F8" w:rsidRPr="006413F8" w:rsidRDefault="006413F8" w:rsidP="006413F8">
            <w:pPr>
              <w:snapToGrid w:val="0"/>
              <w:spacing w:after="0" w:line="240" w:lineRule="auto"/>
              <w:ind w:firstLine="52"/>
              <w:rPr>
                <w:rFonts w:ascii="Times New Roman" w:eastAsia="MS Mincho" w:hAnsi="Times New Roman" w:cs="Times New Roman"/>
                <w:strike/>
                <w:sz w:val="24"/>
                <w:szCs w:val="24"/>
              </w:rPr>
            </w:pPr>
            <w:r w:rsidRPr="006413F8">
              <w:rPr>
                <w:rFonts w:ascii="Times New Roman" w:hAnsi="Times New Roman" w:cs="Times New Roman"/>
                <w:spacing w:val="-2"/>
                <w:sz w:val="24"/>
                <w:szCs w:val="24"/>
              </w:rPr>
              <w:t>7.</w:t>
            </w:r>
            <w:r w:rsidRPr="006413F8">
              <w:rPr>
                <w:rFonts w:ascii="Times New Roman" w:hAnsi="Times New Roman" w:cs="Times New Roman"/>
                <w:spacing w:val="-2"/>
                <w:sz w:val="24"/>
                <w:szCs w:val="24"/>
              </w:rPr>
              <w:t> </w:t>
            </w:r>
            <w:r w:rsidRPr="006413F8">
              <w:rPr>
                <w:rFonts w:ascii="Times New Roman" w:eastAsia="MS Mincho" w:hAnsi="Times New Roman" w:cs="Times New Roman"/>
                <w:sz w:val="24"/>
                <w:szCs w:val="24"/>
              </w:rPr>
              <w:t>Разработка и корректировка локальных актов, устанав</w:t>
            </w:r>
            <w:r w:rsidRPr="006413F8">
              <w:rPr>
                <w:rFonts w:ascii="Times New Roman" w:eastAsia="MS Mincho" w:hAnsi="Times New Roman" w:cs="Times New Roman"/>
                <w:spacing w:val="-4"/>
                <w:sz w:val="24"/>
                <w:szCs w:val="24"/>
              </w:rPr>
              <w:t>лив</w:t>
            </w:r>
            <w:r w:rsidRPr="006413F8">
              <w:rPr>
                <w:rFonts w:ascii="Times New Roman" w:eastAsia="MS Mincho" w:hAnsi="Times New Roman" w:cs="Times New Roman"/>
                <w:spacing w:val="-4"/>
                <w:sz w:val="24"/>
                <w:szCs w:val="24"/>
              </w:rPr>
              <w:t>а</w:t>
            </w:r>
            <w:r w:rsidRPr="006413F8">
              <w:rPr>
                <w:rFonts w:ascii="Times New Roman" w:eastAsia="MS Mincho" w:hAnsi="Times New Roman" w:cs="Times New Roman"/>
                <w:spacing w:val="-4"/>
                <w:sz w:val="24"/>
                <w:szCs w:val="24"/>
              </w:rPr>
              <w:t>ющих требования к различным объ</w:t>
            </w:r>
            <w:r w:rsidRPr="006413F8">
              <w:rPr>
                <w:rFonts w:ascii="Times New Roman" w:eastAsia="MS Mincho" w:hAnsi="Times New Roman" w:cs="Times New Roman"/>
                <w:sz w:val="24"/>
                <w:szCs w:val="24"/>
              </w:rPr>
              <w:t>ектам инфраструктуры обр</w:t>
            </w:r>
            <w:r w:rsidRPr="006413F8">
              <w:rPr>
                <w:rFonts w:ascii="Times New Roman" w:eastAsia="MS Mincho" w:hAnsi="Times New Roman" w:cs="Times New Roman"/>
                <w:sz w:val="24"/>
                <w:szCs w:val="24"/>
              </w:rPr>
              <w:t>а</w:t>
            </w:r>
            <w:r w:rsidRPr="006413F8">
              <w:rPr>
                <w:rFonts w:ascii="Times New Roman" w:eastAsia="MS Mincho" w:hAnsi="Times New Roman" w:cs="Times New Roman"/>
                <w:sz w:val="24"/>
                <w:szCs w:val="24"/>
              </w:rPr>
              <w:t xml:space="preserve">зовательной </w:t>
            </w:r>
            <w:r w:rsidRPr="006413F8">
              <w:rPr>
                <w:rFonts w:ascii="Times New Roman" w:eastAsia="MS Mincho" w:hAnsi="Times New Roman" w:cs="Times New Roman"/>
                <w:spacing w:val="-4"/>
                <w:sz w:val="24"/>
                <w:szCs w:val="24"/>
              </w:rPr>
              <w:t>организации с уч</w:t>
            </w:r>
            <w:r w:rsidRPr="006413F8">
              <w:rPr>
                <w:rFonts w:ascii="Times New Roman" w:eastAsia="MS Mincho" w:hAnsi="Times New Roman" w:cs="Times New Roman"/>
                <w:spacing w:val="-4"/>
                <w:sz w:val="24"/>
                <w:szCs w:val="24"/>
              </w:rPr>
              <w:t>е</w:t>
            </w:r>
            <w:r w:rsidRPr="006413F8">
              <w:rPr>
                <w:rFonts w:ascii="Times New Roman" w:eastAsia="MS Mincho" w:hAnsi="Times New Roman" w:cs="Times New Roman"/>
                <w:spacing w:val="-4"/>
                <w:sz w:val="24"/>
                <w:szCs w:val="24"/>
              </w:rPr>
              <w:t>том требований к мини</w:t>
            </w:r>
            <w:r w:rsidRPr="006413F8">
              <w:rPr>
                <w:rFonts w:ascii="Times New Roman" w:eastAsia="MS Mincho" w:hAnsi="Times New Roman" w:cs="Times New Roman"/>
                <w:spacing w:val="-2"/>
                <w:sz w:val="24"/>
                <w:szCs w:val="24"/>
              </w:rPr>
              <w:t>мальной оснащенности учебного проце</w:t>
            </w:r>
            <w:r w:rsidRPr="006413F8">
              <w:rPr>
                <w:rFonts w:ascii="Times New Roman" w:eastAsia="MS Mincho" w:hAnsi="Times New Roman" w:cs="Times New Roman"/>
                <w:spacing w:val="-2"/>
                <w:sz w:val="24"/>
                <w:szCs w:val="24"/>
              </w:rPr>
              <w:t>с</w:t>
            </w:r>
            <w:r w:rsidRPr="006413F8">
              <w:rPr>
                <w:rFonts w:ascii="Times New Roman" w:eastAsia="MS Mincho" w:hAnsi="Times New Roman" w:cs="Times New Roman"/>
                <w:spacing w:val="2"/>
                <w:sz w:val="24"/>
                <w:szCs w:val="24"/>
              </w:rPr>
              <w:lastRenderedPageBreak/>
              <w:t xml:space="preserve">са </w:t>
            </w:r>
          </w:p>
        </w:tc>
        <w:tc>
          <w:tcPr>
            <w:tcW w:w="1559"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lastRenderedPageBreak/>
              <w:t>Август  2017г</w:t>
            </w:r>
          </w:p>
        </w:tc>
        <w:tc>
          <w:tcPr>
            <w:tcW w:w="2303" w:type="dxa"/>
            <w:tcBorders>
              <w:top w:val="single" w:sz="4" w:space="0" w:color="000000"/>
              <w:left w:val="single" w:sz="4" w:space="0" w:color="000000"/>
              <w:bottom w:val="single" w:sz="4" w:space="0" w:color="000000"/>
              <w:right w:val="single" w:sz="4" w:space="0" w:color="000000"/>
            </w:tcBorders>
          </w:tcPr>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Локальные акты</w:t>
            </w:r>
          </w:p>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Отв</w:t>
            </w:r>
            <w:proofErr w:type="gramStart"/>
            <w:r w:rsidRPr="006413F8">
              <w:rPr>
                <w:rFonts w:ascii="Times New Roman" w:eastAsia="MS Mincho" w:hAnsi="Times New Roman" w:cs="Times New Roman"/>
                <w:color w:val="000000"/>
                <w:sz w:val="24"/>
                <w:szCs w:val="24"/>
              </w:rPr>
              <w:t>.-</w:t>
            </w:r>
            <w:proofErr w:type="gramEnd"/>
            <w:r w:rsidRPr="006413F8">
              <w:rPr>
                <w:rFonts w:ascii="Times New Roman" w:eastAsia="MS Mincho" w:hAnsi="Times New Roman" w:cs="Times New Roman"/>
                <w:color w:val="000000"/>
                <w:sz w:val="24"/>
                <w:szCs w:val="24"/>
              </w:rPr>
              <w:t>директор, зам.директора по УВР</w:t>
            </w:r>
          </w:p>
        </w:tc>
      </w:tr>
      <w:tr w:rsidR="006413F8" w:rsidRPr="00332C32" w:rsidTr="006413F8">
        <w:trPr>
          <w:trHeight w:val="1440"/>
        </w:trPr>
        <w:tc>
          <w:tcPr>
            <w:tcW w:w="2411" w:type="dxa"/>
            <w:vMerge/>
            <w:tcBorders>
              <w:top w:val="single" w:sz="4" w:space="0" w:color="000000"/>
              <w:left w:val="single" w:sz="4" w:space="0" w:color="000000"/>
              <w:bottom w:val="single" w:sz="4" w:space="0" w:color="000000"/>
              <w:right w:val="single" w:sz="4" w:space="0" w:color="000000"/>
            </w:tcBorders>
          </w:tcPr>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z w:val="24"/>
                <w:szCs w:val="24"/>
              </w:rPr>
            </w:pPr>
          </w:p>
        </w:tc>
        <w:tc>
          <w:tcPr>
            <w:tcW w:w="3544" w:type="dxa"/>
            <w:tcBorders>
              <w:top w:val="single" w:sz="4" w:space="0" w:color="000000"/>
              <w:left w:val="single" w:sz="4" w:space="0" w:color="000000"/>
              <w:right w:val="single" w:sz="4" w:space="0" w:color="000000"/>
            </w:tcBorders>
            <w:tcMar>
              <w:top w:w="71" w:type="dxa"/>
              <w:left w:w="85" w:type="dxa"/>
              <w:bottom w:w="85" w:type="dxa"/>
              <w:right w:w="85" w:type="dxa"/>
            </w:tcMar>
          </w:tcPr>
          <w:p w:rsidR="006413F8" w:rsidRPr="006413F8" w:rsidRDefault="006413F8" w:rsidP="006413F8">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strike/>
                <w:sz w:val="24"/>
                <w:szCs w:val="24"/>
              </w:rPr>
            </w:pPr>
            <w:r w:rsidRPr="006413F8">
              <w:rPr>
                <w:rFonts w:ascii="Times New Roman" w:eastAsia="MS Mincho" w:hAnsi="Times New Roman" w:cs="Times New Roman"/>
                <w:sz w:val="24"/>
                <w:szCs w:val="24"/>
              </w:rPr>
              <w:t>8.</w:t>
            </w:r>
            <w:r w:rsidRPr="006413F8">
              <w:rPr>
                <w:rFonts w:ascii="Times New Roman" w:eastAsia="MS Mincho" w:hAnsi="Times New Roman" w:cs="Times New Roman"/>
                <w:sz w:val="24"/>
                <w:szCs w:val="24"/>
              </w:rPr>
              <w:t> </w:t>
            </w:r>
            <w:r w:rsidRPr="006413F8">
              <w:rPr>
                <w:rFonts w:ascii="Times New Roman" w:eastAsia="MS Mincho" w:hAnsi="Times New Roman" w:cs="Times New Roman"/>
                <w:sz w:val="24"/>
                <w:szCs w:val="24"/>
              </w:rPr>
              <w:t xml:space="preserve"> Разработка:</w:t>
            </w:r>
          </w:p>
          <w:p w:rsidR="006413F8" w:rsidRPr="006413F8" w:rsidRDefault="006413F8" w:rsidP="006413F8">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color w:val="000000"/>
                <w:sz w:val="24"/>
                <w:szCs w:val="24"/>
              </w:rPr>
            </w:pPr>
            <w:r w:rsidRPr="006413F8">
              <w:rPr>
                <w:rFonts w:ascii="Times New Roman" w:hAnsi="Times New Roman" w:cs="Times New Roman"/>
                <w:b/>
                <w:bCs/>
                <w:spacing w:val="-4"/>
                <w:sz w:val="24"/>
                <w:szCs w:val="24"/>
              </w:rPr>
              <w:t>–</w:t>
            </w:r>
            <w:r w:rsidRPr="006413F8">
              <w:rPr>
                <w:rFonts w:ascii="Times New Roman" w:eastAsia="MS Mincho" w:hAnsi="Times New Roman" w:cs="Times New Roman"/>
                <w:color w:val="000000"/>
                <w:spacing w:val="-2"/>
                <w:sz w:val="24"/>
                <w:szCs w:val="24"/>
              </w:rPr>
              <w:t> </w:t>
            </w:r>
            <w:r w:rsidRPr="006413F8">
              <w:rPr>
                <w:rFonts w:ascii="Times New Roman" w:eastAsia="MS Mincho" w:hAnsi="Times New Roman" w:cs="Times New Roman"/>
                <w:color w:val="000000"/>
                <w:spacing w:val="-2"/>
                <w:sz w:val="24"/>
                <w:szCs w:val="24"/>
              </w:rPr>
              <w:t>рабочих программ учебных предме</w:t>
            </w:r>
            <w:r w:rsidRPr="006413F8">
              <w:rPr>
                <w:rFonts w:ascii="Times New Roman" w:eastAsia="MS Mincho" w:hAnsi="Times New Roman" w:cs="Times New Roman"/>
                <w:color w:val="000000"/>
                <w:sz w:val="24"/>
                <w:szCs w:val="24"/>
              </w:rPr>
              <w:t>тов, курсов, дисциплин, модулей;</w:t>
            </w:r>
          </w:p>
          <w:p w:rsidR="006413F8" w:rsidRPr="006413F8" w:rsidRDefault="006413F8" w:rsidP="006413F8">
            <w:pPr>
              <w:tabs>
                <w:tab w:val="left" w:pos="4500"/>
                <w:tab w:val="left" w:pos="9180"/>
                <w:tab w:val="left" w:pos="9360"/>
              </w:tabs>
              <w:autoSpaceDE w:val="0"/>
              <w:autoSpaceDN w:val="0"/>
              <w:adjustRightInd w:val="0"/>
              <w:spacing w:after="0" w:line="240" w:lineRule="auto"/>
              <w:ind w:firstLine="52"/>
              <w:textAlignment w:val="center"/>
              <w:rPr>
                <w:rFonts w:ascii="Times New Roman" w:hAnsi="Times New Roman" w:cs="Times New Roman"/>
                <w:b/>
                <w:bCs/>
                <w:spacing w:val="-4"/>
                <w:sz w:val="24"/>
                <w:szCs w:val="24"/>
              </w:rPr>
            </w:pPr>
            <w:r w:rsidRPr="006413F8">
              <w:rPr>
                <w:rFonts w:ascii="Times New Roman" w:hAnsi="Times New Roman" w:cs="Times New Roman"/>
                <w:b/>
                <w:bCs/>
                <w:spacing w:val="-4"/>
                <w:sz w:val="24"/>
                <w:szCs w:val="24"/>
              </w:rPr>
              <w:t>-</w:t>
            </w:r>
            <w:r w:rsidRPr="006413F8">
              <w:rPr>
                <w:rFonts w:ascii="Times New Roman" w:hAnsi="Times New Roman" w:cs="Times New Roman"/>
                <w:bCs/>
                <w:spacing w:val="-4"/>
                <w:sz w:val="24"/>
                <w:szCs w:val="24"/>
              </w:rPr>
              <w:t>рабочих программ</w:t>
            </w:r>
            <w:r w:rsidRPr="006413F8">
              <w:rPr>
                <w:rFonts w:ascii="Times New Roman" w:hAnsi="Times New Roman" w:cs="Times New Roman"/>
                <w:b/>
                <w:bCs/>
                <w:spacing w:val="-4"/>
                <w:sz w:val="24"/>
                <w:szCs w:val="24"/>
              </w:rPr>
              <w:t xml:space="preserve"> </w:t>
            </w:r>
            <w:r w:rsidRPr="006413F8">
              <w:rPr>
                <w:rFonts w:ascii="Times New Roman" w:hAnsi="Times New Roman" w:cs="Times New Roman"/>
                <w:bCs/>
                <w:spacing w:val="-4"/>
                <w:sz w:val="24"/>
                <w:szCs w:val="24"/>
              </w:rPr>
              <w:t>для занятий внеурочной деятельностью</w:t>
            </w:r>
            <w:r w:rsidRPr="006413F8">
              <w:rPr>
                <w:rFonts w:ascii="Times New Roman" w:hAnsi="Times New Roman" w:cs="Times New Roman"/>
                <w:b/>
                <w:bCs/>
                <w:spacing w:val="-4"/>
                <w:sz w:val="24"/>
                <w:szCs w:val="24"/>
              </w:rPr>
              <w:t>;</w:t>
            </w:r>
          </w:p>
          <w:p w:rsidR="006413F8" w:rsidRPr="006413F8" w:rsidRDefault="006413F8" w:rsidP="006413F8">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color w:val="000000"/>
                <w:sz w:val="24"/>
                <w:szCs w:val="24"/>
              </w:rPr>
            </w:pPr>
            <w:r w:rsidRPr="006413F8">
              <w:rPr>
                <w:rFonts w:ascii="Times New Roman" w:hAnsi="Times New Roman" w:cs="Times New Roman"/>
                <w:b/>
                <w:bCs/>
                <w:spacing w:val="-4"/>
                <w:sz w:val="24"/>
                <w:szCs w:val="24"/>
              </w:rPr>
              <w:t>–</w:t>
            </w:r>
            <w:r w:rsidRPr="006413F8">
              <w:rPr>
                <w:rFonts w:ascii="Times New Roman" w:eastAsia="MS Mincho" w:hAnsi="Times New Roman" w:cs="Times New Roman"/>
                <w:color w:val="000000"/>
                <w:sz w:val="24"/>
                <w:szCs w:val="24"/>
              </w:rPr>
              <w:t> </w:t>
            </w:r>
            <w:r w:rsidRPr="006413F8">
              <w:rPr>
                <w:rFonts w:ascii="Times New Roman" w:eastAsia="MS Mincho" w:hAnsi="Times New Roman" w:cs="Times New Roman"/>
                <w:color w:val="000000"/>
                <w:sz w:val="24"/>
                <w:szCs w:val="24"/>
              </w:rPr>
              <w:t>учебного плана на 2017-2018 уч</w:t>
            </w:r>
            <w:proofErr w:type="gramStart"/>
            <w:r w:rsidRPr="006413F8">
              <w:rPr>
                <w:rFonts w:ascii="Times New Roman" w:eastAsia="MS Mincho" w:hAnsi="Times New Roman" w:cs="Times New Roman"/>
                <w:color w:val="000000"/>
                <w:sz w:val="24"/>
                <w:szCs w:val="24"/>
              </w:rPr>
              <w:t>.г</w:t>
            </w:r>
            <w:proofErr w:type="gramEnd"/>
            <w:r w:rsidRPr="006413F8">
              <w:rPr>
                <w:rFonts w:ascii="Times New Roman" w:eastAsia="MS Mincho" w:hAnsi="Times New Roman" w:cs="Times New Roman"/>
                <w:color w:val="000000"/>
                <w:sz w:val="24"/>
                <w:szCs w:val="24"/>
              </w:rPr>
              <w:t>од;</w:t>
            </w:r>
          </w:p>
          <w:p w:rsidR="006413F8" w:rsidRPr="006413F8" w:rsidRDefault="006413F8" w:rsidP="006413F8">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color w:val="000000"/>
                <w:sz w:val="24"/>
                <w:szCs w:val="24"/>
              </w:rPr>
            </w:pPr>
            <w:r w:rsidRPr="006413F8">
              <w:rPr>
                <w:rFonts w:ascii="Times New Roman" w:hAnsi="Times New Roman" w:cs="Times New Roman"/>
                <w:b/>
                <w:bCs/>
                <w:spacing w:val="-4"/>
                <w:sz w:val="24"/>
                <w:szCs w:val="24"/>
              </w:rPr>
              <w:t>–</w:t>
            </w:r>
            <w:r w:rsidRPr="006413F8">
              <w:rPr>
                <w:rFonts w:ascii="Times New Roman" w:eastAsia="MS Mincho" w:hAnsi="Times New Roman" w:cs="Times New Roman"/>
                <w:color w:val="000000"/>
                <w:spacing w:val="2"/>
                <w:sz w:val="24"/>
                <w:szCs w:val="24"/>
              </w:rPr>
              <w:t> </w:t>
            </w:r>
            <w:r w:rsidRPr="006413F8">
              <w:rPr>
                <w:rFonts w:ascii="Times New Roman" w:eastAsia="MS Mincho" w:hAnsi="Times New Roman" w:cs="Times New Roman"/>
                <w:color w:val="000000"/>
                <w:spacing w:val="2"/>
                <w:sz w:val="24"/>
                <w:szCs w:val="24"/>
              </w:rPr>
              <w:t>годового календарного уче</w:t>
            </w:r>
            <w:r w:rsidRPr="006413F8">
              <w:rPr>
                <w:rFonts w:ascii="Times New Roman" w:eastAsia="MS Mincho" w:hAnsi="Times New Roman" w:cs="Times New Roman"/>
                <w:color w:val="000000"/>
                <w:spacing w:val="2"/>
                <w:sz w:val="24"/>
                <w:szCs w:val="24"/>
              </w:rPr>
              <w:t>б</w:t>
            </w:r>
            <w:r w:rsidRPr="006413F8">
              <w:rPr>
                <w:rFonts w:ascii="Times New Roman" w:eastAsia="MS Mincho" w:hAnsi="Times New Roman" w:cs="Times New Roman"/>
                <w:color w:val="000000"/>
                <w:spacing w:val="2"/>
                <w:sz w:val="24"/>
                <w:szCs w:val="24"/>
              </w:rPr>
              <w:t>ного гра</w:t>
            </w:r>
            <w:r w:rsidRPr="006413F8">
              <w:rPr>
                <w:rFonts w:ascii="Times New Roman" w:eastAsia="MS Mincho" w:hAnsi="Times New Roman" w:cs="Times New Roman"/>
                <w:color w:val="000000"/>
                <w:sz w:val="24"/>
                <w:szCs w:val="24"/>
              </w:rPr>
              <w:t>фика на 2017-2018 уч</w:t>
            </w:r>
            <w:proofErr w:type="gramStart"/>
            <w:r w:rsidRPr="006413F8">
              <w:rPr>
                <w:rFonts w:ascii="Times New Roman" w:eastAsia="MS Mincho" w:hAnsi="Times New Roman" w:cs="Times New Roman"/>
                <w:color w:val="000000"/>
                <w:sz w:val="24"/>
                <w:szCs w:val="24"/>
              </w:rPr>
              <w:t>.г</w:t>
            </w:r>
            <w:proofErr w:type="gramEnd"/>
            <w:r w:rsidRPr="006413F8">
              <w:rPr>
                <w:rFonts w:ascii="Times New Roman" w:eastAsia="MS Mincho" w:hAnsi="Times New Roman" w:cs="Times New Roman"/>
                <w:color w:val="000000"/>
                <w:sz w:val="24"/>
                <w:szCs w:val="24"/>
              </w:rPr>
              <w:t>од;</w:t>
            </w:r>
          </w:p>
          <w:p w:rsidR="006413F8" w:rsidRPr="006413F8" w:rsidRDefault="006413F8" w:rsidP="006413F8">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 план внеурочной деятельности на 2017-2018 уч</w:t>
            </w:r>
            <w:proofErr w:type="gramStart"/>
            <w:r w:rsidRPr="006413F8">
              <w:rPr>
                <w:rFonts w:ascii="Times New Roman" w:eastAsia="MS Mincho" w:hAnsi="Times New Roman" w:cs="Times New Roman"/>
                <w:color w:val="000000"/>
                <w:sz w:val="24"/>
                <w:szCs w:val="24"/>
              </w:rPr>
              <w:t>.г</w:t>
            </w:r>
            <w:proofErr w:type="gramEnd"/>
            <w:r w:rsidRPr="006413F8">
              <w:rPr>
                <w:rFonts w:ascii="Times New Roman" w:eastAsia="MS Mincho" w:hAnsi="Times New Roman" w:cs="Times New Roman"/>
                <w:color w:val="000000"/>
                <w:sz w:val="24"/>
                <w:szCs w:val="24"/>
              </w:rPr>
              <w:t>од</w:t>
            </w:r>
          </w:p>
        </w:tc>
        <w:tc>
          <w:tcPr>
            <w:tcW w:w="1559" w:type="dxa"/>
            <w:tcBorders>
              <w:top w:val="single" w:sz="4" w:space="0" w:color="000000"/>
              <w:left w:val="single" w:sz="4" w:space="0" w:color="000000"/>
              <w:right w:val="single" w:sz="4" w:space="0" w:color="000000"/>
            </w:tcBorders>
            <w:tcMar>
              <w:top w:w="71" w:type="dxa"/>
              <w:left w:w="85" w:type="dxa"/>
              <w:bottom w:w="85" w:type="dxa"/>
              <w:right w:w="85" w:type="dxa"/>
            </w:tcMar>
          </w:tcPr>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 xml:space="preserve">Июнь </w:t>
            </w:r>
            <w:proofErr w:type="gramStart"/>
            <w:r w:rsidRPr="006413F8">
              <w:rPr>
                <w:rFonts w:ascii="Times New Roman" w:eastAsia="MS Mincho" w:hAnsi="Times New Roman" w:cs="Times New Roman"/>
                <w:color w:val="000000"/>
                <w:sz w:val="24"/>
                <w:szCs w:val="24"/>
              </w:rPr>
              <w:t>–а</w:t>
            </w:r>
            <w:proofErr w:type="gramEnd"/>
            <w:r w:rsidRPr="006413F8">
              <w:rPr>
                <w:rFonts w:ascii="Times New Roman" w:eastAsia="MS Mincho" w:hAnsi="Times New Roman" w:cs="Times New Roman"/>
                <w:color w:val="000000"/>
                <w:sz w:val="24"/>
                <w:szCs w:val="24"/>
              </w:rPr>
              <w:t>вгуст</w:t>
            </w:r>
          </w:p>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2017г</w:t>
            </w:r>
          </w:p>
        </w:tc>
        <w:tc>
          <w:tcPr>
            <w:tcW w:w="2303" w:type="dxa"/>
            <w:tcBorders>
              <w:top w:val="single" w:sz="4" w:space="0" w:color="000000"/>
              <w:left w:val="single" w:sz="4" w:space="0" w:color="000000"/>
              <w:right w:val="single" w:sz="4" w:space="0" w:color="000000"/>
            </w:tcBorders>
          </w:tcPr>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Рабочие программы по учебным предм</w:t>
            </w:r>
            <w:r w:rsidRPr="006413F8">
              <w:rPr>
                <w:rFonts w:ascii="Times New Roman" w:eastAsia="MS Mincho" w:hAnsi="Times New Roman" w:cs="Times New Roman"/>
                <w:color w:val="000000"/>
                <w:sz w:val="24"/>
                <w:szCs w:val="24"/>
              </w:rPr>
              <w:t>е</w:t>
            </w:r>
            <w:r w:rsidRPr="006413F8">
              <w:rPr>
                <w:rFonts w:ascii="Times New Roman" w:eastAsia="MS Mincho" w:hAnsi="Times New Roman" w:cs="Times New Roman"/>
                <w:color w:val="000000"/>
                <w:sz w:val="24"/>
                <w:szCs w:val="24"/>
              </w:rPr>
              <w:t>там, рабочие пр</w:t>
            </w:r>
            <w:r w:rsidRPr="006413F8">
              <w:rPr>
                <w:rFonts w:ascii="Times New Roman" w:eastAsia="MS Mincho" w:hAnsi="Times New Roman" w:cs="Times New Roman"/>
                <w:color w:val="000000"/>
                <w:sz w:val="24"/>
                <w:szCs w:val="24"/>
              </w:rPr>
              <w:t>о</w:t>
            </w:r>
            <w:r w:rsidRPr="006413F8">
              <w:rPr>
                <w:rFonts w:ascii="Times New Roman" w:eastAsia="MS Mincho" w:hAnsi="Times New Roman" w:cs="Times New Roman"/>
                <w:color w:val="000000"/>
                <w:sz w:val="24"/>
                <w:szCs w:val="24"/>
              </w:rPr>
              <w:t>граммы по внеуро</w:t>
            </w:r>
            <w:r w:rsidRPr="006413F8">
              <w:rPr>
                <w:rFonts w:ascii="Times New Roman" w:eastAsia="MS Mincho" w:hAnsi="Times New Roman" w:cs="Times New Roman"/>
                <w:color w:val="000000"/>
                <w:sz w:val="24"/>
                <w:szCs w:val="24"/>
              </w:rPr>
              <w:t>ч</w:t>
            </w:r>
            <w:r w:rsidRPr="006413F8">
              <w:rPr>
                <w:rFonts w:ascii="Times New Roman" w:eastAsia="MS Mincho" w:hAnsi="Times New Roman" w:cs="Times New Roman"/>
                <w:color w:val="000000"/>
                <w:sz w:val="24"/>
                <w:szCs w:val="24"/>
              </w:rPr>
              <w:t>ной деятельности, учебный план, год</w:t>
            </w:r>
            <w:r w:rsidRPr="006413F8">
              <w:rPr>
                <w:rFonts w:ascii="Times New Roman" w:eastAsia="MS Mincho" w:hAnsi="Times New Roman" w:cs="Times New Roman"/>
                <w:color w:val="000000"/>
                <w:sz w:val="24"/>
                <w:szCs w:val="24"/>
              </w:rPr>
              <w:t>о</w:t>
            </w:r>
            <w:r w:rsidRPr="006413F8">
              <w:rPr>
                <w:rFonts w:ascii="Times New Roman" w:eastAsia="MS Mincho" w:hAnsi="Times New Roman" w:cs="Times New Roman"/>
                <w:color w:val="000000"/>
                <w:sz w:val="24"/>
                <w:szCs w:val="24"/>
              </w:rPr>
              <w:t>вой календарный график, план вн</w:t>
            </w:r>
            <w:r w:rsidRPr="006413F8">
              <w:rPr>
                <w:rFonts w:ascii="Times New Roman" w:eastAsia="MS Mincho" w:hAnsi="Times New Roman" w:cs="Times New Roman"/>
                <w:color w:val="000000"/>
                <w:sz w:val="24"/>
                <w:szCs w:val="24"/>
              </w:rPr>
              <w:t>е</w:t>
            </w:r>
            <w:r w:rsidRPr="006413F8">
              <w:rPr>
                <w:rFonts w:ascii="Times New Roman" w:eastAsia="MS Mincho" w:hAnsi="Times New Roman" w:cs="Times New Roman"/>
                <w:color w:val="000000"/>
                <w:sz w:val="24"/>
                <w:szCs w:val="24"/>
              </w:rPr>
              <w:t>урочной деятельн</w:t>
            </w:r>
            <w:r w:rsidRPr="006413F8">
              <w:rPr>
                <w:rFonts w:ascii="Times New Roman" w:eastAsia="MS Mincho" w:hAnsi="Times New Roman" w:cs="Times New Roman"/>
                <w:color w:val="000000"/>
                <w:sz w:val="24"/>
                <w:szCs w:val="24"/>
              </w:rPr>
              <w:t>о</w:t>
            </w:r>
            <w:r w:rsidRPr="006413F8">
              <w:rPr>
                <w:rFonts w:ascii="Times New Roman" w:eastAsia="MS Mincho" w:hAnsi="Times New Roman" w:cs="Times New Roman"/>
                <w:color w:val="000000"/>
                <w:sz w:val="24"/>
                <w:szCs w:val="24"/>
              </w:rPr>
              <w:t>сти.</w:t>
            </w:r>
          </w:p>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Отв</w:t>
            </w:r>
            <w:proofErr w:type="gramStart"/>
            <w:r w:rsidRPr="006413F8">
              <w:rPr>
                <w:rFonts w:ascii="Times New Roman" w:eastAsia="MS Mincho" w:hAnsi="Times New Roman" w:cs="Times New Roman"/>
                <w:color w:val="000000"/>
                <w:sz w:val="24"/>
                <w:szCs w:val="24"/>
              </w:rPr>
              <w:t>.-</w:t>
            </w:r>
            <w:proofErr w:type="gramEnd"/>
            <w:r w:rsidRPr="006413F8">
              <w:rPr>
                <w:rFonts w:ascii="Times New Roman" w:eastAsia="MS Mincho" w:hAnsi="Times New Roman" w:cs="Times New Roman"/>
                <w:color w:val="000000"/>
                <w:sz w:val="24"/>
                <w:szCs w:val="24"/>
              </w:rPr>
              <w:t>учителя начал</w:t>
            </w:r>
            <w:r w:rsidRPr="006413F8">
              <w:rPr>
                <w:rFonts w:ascii="Times New Roman" w:eastAsia="MS Mincho" w:hAnsi="Times New Roman" w:cs="Times New Roman"/>
                <w:color w:val="000000"/>
                <w:sz w:val="24"/>
                <w:szCs w:val="24"/>
              </w:rPr>
              <w:t>ь</w:t>
            </w:r>
            <w:r w:rsidRPr="006413F8">
              <w:rPr>
                <w:rFonts w:ascii="Times New Roman" w:eastAsia="MS Mincho" w:hAnsi="Times New Roman" w:cs="Times New Roman"/>
                <w:color w:val="000000"/>
                <w:sz w:val="24"/>
                <w:szCs w:val="24"/>
              </w:rPr>
              <w:t>ных классов,</w:t>
            </w:r>
            <w:r w:rsidR="00534B41">
              <w:rPr>
                <w:rFonts w:ascii="Times New Roman" w:eastAsia="MS Mincho" w:hAnsi="Times New Roman" w:cs="Times New Roman"/>
                <w:color w:val="000000"/>
                <w:sz w:val="24"/>
                <w:szCs w:val="24"/>
              </w:rPr>
              <w:t xml:space="preserve"> </w:t>
            </w:r>
            <w:r w:rsidRPr="006413F8">
              <w:rPr>
                <w:rFonts w:ascii="Times New Roman" w:eastAsia="MS Mincho" w:hAnsi="Times New Roman" w:cs="Times New Roman"/>
                <w:color w:val="000000"/>
                <w:sz w:val="24"/>
                <w:szCs w:val="24"/>
              </w:rPr>
              <w:t>дире</w:t>
            </w:r>
            <w:r w:rsidRPr="006413F8">
              <w:rPr>
                <w:rFonts w:ascii="Times New Roman" w:eastAsia="MS Mincho" w:hAnsi="Times New Roman" w:cs="Times New Roman"/>
                <w:color w:val="000000"/>
                <w:sz w:val="24"/>
                <w:szCs w:val="24"/>
              </w:rPr>
              <w:t>к</w:t>
            </w:r>
            <w:r w:rsidRPr="006413F8">
              <w:rPr>
                <w:rFonts w:ascii="Times New Roman" w:eastAsia="MS Mincho" w:hAnsi="Times New Roman" w:cs="Times New Roman"/>
                <w:color w:val="000000"/>
                <w:sz w:val="24"/>
                <w:szCs w:val="24"/>
              </w:rPr>
              <w:t>тор,</w:t>
            </w:r>
            <w:r w:rsidR="00534B41">
              <w:rPr>
                <w:rFonts w:ascii="Times New Roman" w:eastAsia="MS Mincho" w:hAnsi="Times New Roman" w:cs="Times New Roman"/>
                <w:color w:val="000000"/>
                <w:sz w:val="24"/>
                <w:szCs w:val="24"/>
              </w:rPr>
              <w:t xml:space="preserve"> </w:t>
            </w:r>
            <w:r w:rsidRPr="006413F8">
              <w:rPr>
                <w:rFonts w:ascii="Times New Roman" w:eastAsia="MS Mincho" w:hAnsi="Times New Roman" w:cs="Times New Roman"/>
                <w:color w:val="000000"/>
                <w:sz w:val="24"/>
                <w:szCs w:val="24"/>
              </w:rPr>
              <w:t>зам.директора по УВР.</w:t>
            </w:r>
          </w:p>
        </w:tc>
      </w:tr>
      <w:tr w:rsidR="006413F8" w:rsidRPr="00332C32" w:rsidTr="006413F8">
        <w:trPr>
          <w:trHeight w:val="1440"/>
        </w:trPr>
        <w:tc>
          <w:tcPr>
            <w:tcW w:w="2411" w:type="dxa"/>
            <w:tcBorders>
              <w:top w:val="single" w:sz="4" w:space="0" w:color="000000"/>
              <w:left w:val="single" w:sz="4" w:space="0" w:color="000000"/>
              <w:bottom w:val="single" w:sz="4" w:space="0" w:color="000000"/>
              <w:right w:val="single" w:sz="4" w:space="0" w:color="000000"/>
            </w:tcBorders>
          </w:tcPr>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z w:val="24"/>
                <w:szCs w:val="24"/>
              </w:rPr>
            </w:pPr>
          </w:p>
        </w:tc>
        <w:tc>
          <w:tcPr>
            <w:tcW w:w="3544" w:type="dxa"/>
            <w:tcBorders>
              <w:top w:val="single" w:sz="4" w:space="0" w:color="000000"/>
              <w:left w:val="single" w:sz="4" w:space="0" w:color="000000"/>
              <w:right w:val="single" w:sz="4" w:space="0" w:color="000000"/>
            </w:tcBorders>
            <w:tcMar>
              <w:top w:w="71" w:type="dxa"/>
              <w:left w:w="85" w:type="dxa"/>
              <w:bottom w:w="85" w:type="dxa"/>
              <w:right w:w="85" w:type="dxa"/>
            </w:tcMar>
          </w:tcPr>
          <w:p w:rsidR="006413F8" w:rsidRPr="006413F8" w:rsidRDefault="006413F8" w:rsidP="006413F8">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sz w:val="24"/>
                <w:szCs w:val="24"/>
              </w:rPr>
            </w:pPr>
            <w:r w:rsidRPr="006413F8">
              <w:rPr>
                <w:rFonts w:ascii="Times New Roman" w:eastAsia="MS Mincho" w:hAnsi="Times New Roman" w:cs="Times New Roman"/>
                <w:sz w:val="24"/>
                <w:szCs w:val="24"/>
              </w:rPr>
              <w:t>9. Анализ исполнения докуме</w:t>
            </w:r>
            <w:r w:rsidRPr="006413F8">
              <w:rPr>
                <w:rFonts w:ascii="Times New Roman" w:eastAsia="MS Mincho" w:hAnsi="Times New Roman" w:cs="Times New Roman"/>
                <w:sz w:val="24"/>
                <w:szCs w:val="24"/>
              </w:rPr>
              <w:t>н</w:t>
            </w:r>
            <w:r w:rsidRPr="006413F8">
              <w:rPr>
                <w:rFonts w:ascii="Times New Roman" w:eastAsia="MS Mincho" w:hAnsi="Times New Roman" w:cs="Times New Roman"/>
                <w:sz w:val="24"/>
                <w:szCs w:val="24"/>
              </w:rPr>
              <w:t>тов работниками школы:</w:t>
            </w:r>
          </w:p>
          <w:p w:rsidR="006413F8" w:rsidRPr="006413F8" w:rsidRDefault="006413F8" w:rsidP="006413F8">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sz w:val="24"/>
                <w:szCs w:val="24"/>
              </w:rPr>
            </w:pPr>
            <w:r w:rsidRPr="006413F8">
              <w:rPr>
                <w:rFonts w:ascii="Times New Roman" w:eastAsia="MS Mincho" w:hAnsi="Times New Roman" w:cs="Times New Roman"/>
                <w:sz w:val="24"/>
                <w:szCs w:val="24"/>
              </w:rPr>
              <w:t>- Положение о рабочей пр</w:t>
            </w:r>
            <w:r w:rsidRPr="006413F8">
              <w:rPr>
                <w:rFonts w:ascii="Times New Roman" w:eastAsia="MS Mincho" w:hAnsi="Times New Roman" w:cs="Times New Roman"/>
                <w:sz w:val="24"/>
                <w:szCs w:val="24"/>
              </w:rPr>
              <w:t>о</w:t>
            </w:r>
            <w:r w:rsidRPr="006413F8">
              <w:rPr>
                <w:rFonts w:ascii="Times New Roman" w:eastAsia="MS Mincho" w:hAnsi="Times New Roman" w:cs="Times New Roman"/>
                <w:sz w:val="24"/>
                <w:szCs w:val="24"/>
              </w:rPr>
              <w:t>грамме;</w:t>
            </w:r>
          </w:p>
          <w:p w:rsidR="006413F8" w:rsidRPr="006413F8" w:rsidRDefault="006413F8" w:rsidP="006413F8">
            <w:pPr>
              <w:spacing w:after="0" w:line="240" w:lineRule="auto"/>
              <w:ind w:firstLine="52"/>
              <w:rPr>
                <w:rFonts w:ascii="Times New Roman" w:hAnsi="Times New Roman" w:cs="Times New Roman"/>
                <w:sz w:val="24"/>
                <w:szCs w:val="24"/>
              </w:rPr>
            </w:pPr>
            <w:r w:rsidRPr="006413F8">
              <w:rPr>
                <w:rFonts w:ascii="Times New Roman" w:hAnsi="Times New Roman" w:cs="Times New Roman"/>
                <w:b/>
                <w:bCs/>
                <w:spacing w:val="-4"/>
                <w:sz w:val="24"/>
                <w:szCs w:val="24"/>
              </w:rPr>
              <w:t>–</w:t>
            </w:r>
            <w:r w:rsidRPr="006413F8">
              <w:rPr>
                <w:rFonts w:ascii="Times New Roman" w:hAnsi="Times New Roman" w:cs="Times New Roman"/>
                <w:sz w:val="24"/>
                <w:szCs w:val="24"/>
              </w:rPr>
              <w:t> Положений о внеурочной де</w:t>
            </w:r>
            <w:r w:rsidRPr="006413F8">
              <w:rPr>
                <w:rFonts w:ascii="Times New Roman" w:hAnsi="Times New Roman" w:cs="Times New Roman"/>
                <w:sz w:val="24"/>
                <w:szCs w:val="24"/>
              </w:rPr>
              <w:t>я</w:t>
            </w:r>
            <w:r w:rsidRPr="006413F8">
              <w:rPr>
                <w:rFonts w:ascii="Times New Roman" w:hAnsi="Times New Roman" w:cs="Times New Roman"/>
                <w:sz w:val="24"/>
                <w:szCs w:val="24"/>
              </w:rPr>
              <w:t>тельности обучающихся;</w:t>
            </w:r>
          </w:p>
          <w:p w:rsidR="006413F8" w:rsidRPr="006413F8" w:rsidRDefault="006413F8" w:rsidP="006413F8">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sz w:val="24"/>
                <w:szCs w:val="24"/>
              </w:rPr>
            </w:pPr>
          </w:p>
        </w:tc>
        <w:tc>
          <w:tcPr>
            <w:tcW w:w="1559" w:type="dxa"/>
            <w:tcBorders>
              <w:top w:val="single" w:sz="4" w:space="0" w:color="000000"/>
              <w:left w:val="single" w:sz="4" w:space="0" w:color="000000"/>
              <w:right w:val="single" w:sz="4" w:space="0" w:color="000000"/>
            </w:tcBorders>
            <w:tcMar>
              <w:top w:w="71" w:type="dxa"/>
              <w:left w:w="85" w:type="dxa"/>
              <w:bottom w:w="85" w:type="dxa"/>
              <w:right w:w="85" w:type="dxa"/>
            </w:tcMar>
          </w:tcPr>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Сентябрь-октябрь 2017г., в т</w:t>
            </w:r>
            <w:r w:rsidRPr="006413F8">
              <w:rPr>
                <w:rFonts w:ascii="Times New Roman" w:eastAsia="MS Mincho" w:hAnsi="Times New Roman" w:cs="Times New Roman"/>
                <w:color w:val="000000"/>
                <w:sz w:val="24"/>
                <w:szCs w:val="24"/>
              </w:rPr>
              <w:t>е</w:t>
            </w:r>
            <w:r w:rsidRPr="006413F8">
              <w:rPr>
                <w:rFonts w:ascii="Times New Roman" w:eastAsia="MS Mincho" w:hAnsi="Times New Roman" w:cs="Times New Roman"/>
                <w:color w:val="000000"/>
                <w:sz w:val="24"/>
                <w:szCs w:val="24"/>
              </w:rPr>
              <w:t>чение года</w:t>
            </w:r>
          </w:p>
        </w:tc>
        <w:tc>
          <w:tcPr>
            <w:tcW w:w="2303" w:type="dxa"/>
            <w:tcBorders>
              <w:top w:val="single" w:sz="4" w:space="0" w:color="000000"/>
              <w:left w:val="single" w:sz="4" w:space="0" w:color="000000"/>
              <w:right w:val="single" w:sz="4" w:space="0" w:color="000000"/>
            </w:tcBorders>
          </w:tcPr>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Внесение корректив в план-график реал</w:t>
            </w:r>
            <w:r w:rsidRPr="006413F8">
              <w:rPr>
                <w:rFonts w:ascii="Times New Roman" w:eastAsia="MS Mincho" w:hAnsi="Times New Roman" w:cs="Times New Roman"/>
                <w:color w:val="000000"/>
                <w:sz w:val="24"/>
                <w:szCs w:val="24"/>
              </w:rPr>
              <w:t>и</w:t>
            </w:r>
            <w:r w:rsidRPr="006413F8">
              <w:rPr>
                <w:rFonts w:ascii="Times New Roman" w:eastAsia="MS Mincho" w:hAnsi="Times New Roman" w:cs="Times New Roman"/>
                <w:color w:val="000000"/>
                <w:sz w:val="24"/>
                <w:szCs w:val="24"/>
              </w:rPr>
              <w:t>зации ФГОС НОО на 2017-2018 уч</w:t>
            </w:r>
            <w:proofErr w:type="gramStart"/>
            <w:r w:rsidRPr="006413F8">
              <w:rPr>
                <w:rFonts w:ascii="Times New Roman" w:eastAsia="MS Mincho" w:hAnsi="Times New Roman" w:cs="Times New Roman"/>
                <w:color w:val="000000"/>
                <w:sz w:val="24"/>
                <w:szCs w:val="24"/>
              </w:rPr>
              <w:t>.г</w:t>
            </w:r>
            <w:proofErr w:type="gramEnd"/>
            <w:r w:rsidRPr="006413F8">
              <w:rPr>
                <w:rFonts w:ascii="Times New Roman" w:eastAsia="MS Mincho" w:hAnsi="Times New Roman" w:cs="Times New Roman"/>
                <w:color w:val="000000"/>
                <w:sz w:val="24"/>
                <w:szCs w:val="24"/>
              </w:rPr>
              <w:t>од.</w:t>
            </w:r>
          </w:p>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Отв</w:t>
            </w:r>
            <w:proofErr w:type="gramStart"/>
            <w:r w:rsidRPr="006413F8">
              <w:rPr>
                <w:rFonts w:ascii="Times New Roman" w:eastAsia="MS Mincho" w:hAnsi="Times New Roman" w:cs="Times New Roman"/>
                <w:color w:val="000000"/>
                <w:sz w:val="24"/>
                <w:szCs w:val="24"/>
              </w:rPr>
              <w:t>.-</w:t>
            </w:r>
            <w:proofErr w:type="gramEnd"/>
            <w:r w:rsidRPr="006413F8">
              <w:rPr>
                <w:rFonts w:ascii="Times New Roman" w:eastAsia="MS Mincho" w:hAnsi="Times New Roman" w:cs="Times New Roman"/>
                <w:color w:val="000000"/>
                <w:sz w:val="24"/>
                <w:szCs w:val="24"/>
              </w:rPr>
              <w:t>директор, зам.директора по УВР, руководители МО</w:t>
            </w:r>
          </w:p>
        </w:tc>
      </w:tr>
      <w:tr w:rsidR="006413F8" w:rsidRPr="00332C32" w:rsidTr="006413F8">
        <w:trPr>
          <w:trHeight w:val="150"/>
        </w:trPr>
        <w:tc>
          <w:tcPr>
            <w:tcW w:w="2411" w:type="dxa"/>
            <w:vMerge w:val="restart"/>
            <w:tcBorders>
              <w:top w:val="single" w:sz="4" w:space="0" w:color="000000"/>
              <w:left w:val="single" w:sz="4" w:space="0" w:color="000000"/>
              <w:right w:val="single" w:sz="4" w:space="0" w:color="000000"/>
            </w:tcBorders>
            <w:tcMar>
              <w:top w:w="68" w:type="dxa"/>
              <w:left w:w="85" w:type="dxa"/>
              <w:bottom w:w="82" w:type="dxa"/>
              <w:right w:w="85" w:type="dxa"/>
            </w:tcMar>
          </w:tcPr>
          <w:p w:rsidR="006413F8" w:rsidRPr="006413F8" w:rsidRDefault="006413F8" w:rsidP="006413F8">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II. Финансовое обе</w:t>
            </w:r>
            <w:r w:rsidRPr="006413F8">
              <w:rPr>
                <w:rFonts w:ascii="Times New Roman" w:eastAsia="MS Mincho" w:hAnsi="Times New Roman" w:cs="Times New Roman"/>
                <w:color w:val="000000"/>
                <w:sz w:val="24"/>
                <w:szCs w:val="24"/>
              </w:rPr>
              <w:t>с</w:t>
            </w:r>
            <w:r w:rsidRPr="006413F8">
              <w:rPr>
                <w:rFonts w:ascii="Times New Roman" w:eastAsia="MS Mincho" w:hAnsi="Times New Roman" w:cs="Times New Roman"/>
                <w:color w:val="000000"/>
                <w:sz w:val="24"/>
                <w:szCs w:val="24"/>
              </w:rPr>
              <w:t>печение введения ФГОС НОО</w:t>
            </w:r>
          </w:p>
        </w:tc>
        <w:tc>
          <w:tcPr>
            <w:tcW w:w="3544"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413F8" w:rsidRPr="006413F8" w:rsidRDefault="006413F8" w:rsidP="006413F8">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pacing w:val="2"/>
                <w:sz w:val="24"/>
                <w:szCs w:val="24"/>
              </w:rPr>
              <w:t>1.</w:t>
            </w:r>
            <w:r w:rsidRPr="006413F8">
              <w:rPr>
                <w:rFonts w:ascii="Times New Roman" w:eastAsia="MS Mincho" w:hAnsi="Times New Roman" w:cs="Times New Roman"/>
                <w:color w:val="000000"/>
                <w:spacing w:val="2"/>
                <w:sz w:val="24"/>
                <w:szCs w:val="24"/>
              </w:rPr>
              <w:t> </w:t>
            </w:r>
            <w:r w:rsidRPr="006413F8">
              <w:rPr>
                <w:rFonts w:ascii="Times New Roman" w:eastAsia="MS Mincho" w:hAnsi="Times New Roman" w:cs="Times New Roman"/>
                <w:color w:val="000000"/>
                <w:spacing w:val="2"/>
                <w:sz w:val="24"/>
                <w:szCs w:val="24"/>
              </w:rPr>
              <w:t>Определение объема расх</w:t>
            </w:r>
            <w:r w:rsidRPr="006413F8">
              <w:rPr>
                <w:rFonts w:ascii="Times New Roman" w:eastAsia="MS Mincho" w:hAnsi="Times New Roman" w:cs="Times New Roman"/>
                <w:color w:val="000000"/>
                <w:spacing w:val="2"/>
                <w:sz w:val="24"/>
                <w:szCs w:val="24"/>
              </w:rPr>
              <w:t>о</w:t>
            </w:r>
            <w:r w:rsidRPr="006413F8">
              <w:rPr>
                <w:rFonts w:ascii="Times New Roman" w:eastAsia="MS Mincho" w:hAnsi="Times New Roman" w:cs="Times New Roman"/>
                <w:color w:val="000000"/>
                <w:spacing w:val="2"/>
                <w:sz w:val="24"/>
                <w:szCs w:val="24"/>
              </w:rPr>
              <w:t>дов, необ</w:t>
            </w:r>
            <w:r w:rsidRPr="006413F8">
              <w:rPr>
                <w:rFonts w:ascii="Times New Roman" w:eastAsia="MS Mincho" w:hAnsi="Times New Roman" w:cs="Times New Roman"/>
                <w:color w:val="000000"/>
                <w:sz w:val="24"/>
                <w:szCs w:val="24"/>
              </w:rPr>
              <w:t>ходимых для реализ</w:t>
            </w:r>
            <w:r w:rsidRPr="006413F8">
              <w:rPr>
                <w:rFonts w:ascii="Times New Roman" w:eastAsia="MS Mincho" w:hAnsi="Times New Roman" w:cs="Times New Roman"/>
                <w:color w:val="000000"/>
                <w:sz w:val="24"/>
                <w:szCs w:val="24"/>
              </w:rPr>
              <w:t>а</w:t>
            </w:r>
            <w:r w:rsidRPr="006413F8">
              <w:rPr>
                <w:rFonts w:ascii="Times New Roman" w:eastAsia="MS Mincho" w:hAnsi="Times New Roman" w:cs="Times New Roman"/>
                <w:color w:val="000000"/>
                <w:sz w:val="24"/>
                <w:szCs w:val="24"/>
              </w:rPr>
              <w:t>ции ООП и достижения план</w:t>
            </w:r>
            <w:r w:rsidRPr="006413F8">
              <w:rPr>
                <w:rFonts w:ascii="Times New Roman" w:eastAsia="MS Mincho" w:hAnsi="Times New Roman" w:cs="Times New Roman"/>
                <w:color w:val="000000"/>
                <w:sz w:val="24"/>
                <w:szCs w:val="24"/>
              </w:rPr>
              <w:t>и</w:t>
            </w:r>
            <w:r w:rsidRPr="006413F8">
              <w:rPr>
                <w:rFonts w:ascii="Times New Roman" w:eastAsia="MS Mincho" w:hAnsi="Times New Roman" w:cs="Times New Roman"/>
                <w:color w:val="000000"/>
                <w:sz w:val="24"/>
                <w:szCs w:val="24"/>
              </w:rPr>
              <w:t>руемых результатов</w:t>
            </w:r>
          </w:p>
        </w:tc>
        <w:tc>
          <w:tcPr>
            <w:tcW w:w="1559"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Март-сентябрь 2017</w:t>
            </w:r>
          </w:p>
        </w:tc>
        <w:tc>
          <w:tcPr>
            <w:tcW w:w="2303" w:type="dxa"/>
            <w:tcBorders>
              <w:top w:val="single" w:sz="4" w:space="0" w:color="000000"/>
              <w:left w:val="single" w:sz="4" w:space="0" w:color="000000"/>
              <w:bottom w:val="single" w:sz="4" w:space="0" w:color="000000"/>
              <w:right w:val="single" w:sz="4" w:space="0" w:color="000000"/>
            </w:tcBorders>
          </w:tcPr>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Заявка</w:t>
            </w:r>
          </w:p>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Отв</w:t>
            </w:r>
            <w:proofErr w:type="gramStart"/>
            <w:r w:rsidRPr="006413F8">
              <w:rPr>
                <w:rFonts w:ascii="Times New Roman" w:eastAsia="MS Mincho" w:hAnsi="Times New Roman" w:cs="Times New Roman"/>
                <w:color w:val="000000"/>
                <w:sz w:val="24"/>
                <w:szCs w:val="24"/>
              </w:rPr>
              <w:t>.-</w:t>
            </w:r>
            <w:proofErr w:type="gramEnd"/>
            <w:r w:rsidRPr="006413F8">
              <w:rPr>
                <w:rFonts w:ascii="Times New Roman" w:eastAsia="MS Mincho" w:hAnsi="Times New Roman" w:cs="Times New Roman"/>
                <w:color w:val="000000"/>
                <w:sz w:val="24"/>
                <w:szCs w:val="24"/>
              </w:rPr>
              <w:t>директор</w:t>
            </w:r>
          </w:p>
        </w:tc>
      </w:tr>
      <w:tr w:rsidR="006413F8" w:rsidRPr="00332C32" w:rsidTr="006413F8">
        <w:trPr>
          <w:trHeight w:val="215"/>
        </w:trPr>
        <w:tc>
          <w:tcPr>
            <w:tcW w:w="2411" w:type="dxa"/>
            <w:vMerge/>
            <w:tcBorders>
              <w:left w:val="single" w:sz="4" w:space="0" w:color="000000"/>
              <w:right w:val="single" w:sz="4" w:space="0" w:color="000000"/>
            </w:tcBorders>
          </w:tcPr>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z w:val="24"/>
                <w:szCs w:val="24"/>
              </w:rPr>
            </w:pPr>
          </w:p>
        </w:tc>
        <w:tc>
          <w:tcPr>
            <w:tcW w:w="3544"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413F8" w:rsidRPr="006413F8" w:rsidRDefault="006413F8" w:rsidP="006413F8">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2.</w:t>
            </w:r>
            <w:r w:rsidRPr="006413F8">
              <w:rPr>
                <w:rFonts w:ascii="Times New Roman" w:eastAsia="MS Mincho" w:hAnsi="Times New Roman" w:cs="Times New Roman"/>
                <w:color w:val="000000"/>
                <w:sz w:val="24"/>
                <w:szCs w:val="24"/>
              </w:rPr>
              <w:t> </w:t>
            </w:r>
            <w:r w:rsidRPr="006413F8">
              <w:rPr>
                <w:rFonts w:ascii="Times New Roman" w:eastAsia="MS Mincho" w:hAnsi="Times New Roman" w:cs="Times New Roman"/>
                <w:color w:val="000000"/>
                <w:sz w:val="24"/>
                <w:szCs w:val="24"/>
              </w:rPr>
              <w:t>Корректировка локальных актов (внесение изменений в них)</w:t>
            </w:r>
            <w:r w:rsidRPr="006413F8">
              <w:rPr>
                <w:rFonts w:ascii="Times New Roman" w:eastAsia="MS Mincho" w:hAnsi="Times New Roman" w:cs="Times New Roman"/>
                <w:color w:val="000000"/>
                <w:spacing w:val="2"/>
                <w:sz w:val="24"/>
                <w:szCs w:val="24"/>
              </w:rPr>
              <w:t xml:space="preserve">, регламентирующих </w:t>
            </w:r>
            <w:r w:rsidRPr="006413F8">
              <w:rPr>
                <w:rFonts w:ascii="Times New Roman" w:eastAsia="MS Mincho" w:hAnsi="Times New Roman" w:cs="Times New Roman"/>
                <w:color w:val="000000"/>
                <w:sz w:val="24"/>
                <w:szCs w:val="24"/>
              </w:rPr>
              <w:t>уст</w:t>
            </w:r>
            <w:r w:rsidRPr="006413F8">
              <w:rPr>
                <w:rFonts w:ascii="Times New Roman" w:eastAsia="MS Mincho" w:hAnsi="Times New Roman" w:cs="Times New Roman"/>
                <w:color w:val="000000"/>
                <w:sz w:val="24"/>
                <w:szCs w:val="24"/>
              </w:rPr>
              <w:t>а</w:t>
            </w:r>
            <w:r w:rsidRPr="006413F8">
              <w:rPr>
                <w:rFonts w:ascii="Times New Roman" w:eastAsia="MS Mincho" w:hAnsi="Times New Roman" w:cs="Times New Roman"/>
                <w:color w:val="000000"/>
                <w:sz w:val="24"/>
                <w:szCs w:val="24"/>
              </w:rPr>
              <w:t>новление заработной платы р</w:t>
            </w:r>
            <w:r w:rsidRPr="006413F8">
              <w:rPr>
                <w:rFonts w:ascii="Times New Roman" w:eastAsia="MS Mincho" w:hAnsi="Times New Roman" w:cs="Times New Roman"/>
                <w:color w:val="000000"/>
                <w:sz w:val="24"/>
                <w:szCs w:val="24"/>
              </w:rPr>
              <w:t>а</w:t>
            </w:r>
            <w:r w:rsidRPr="006413F8">
              <w:rPr>
                <w:rFonts w:ascii="Times New Roman" w:eastAsia="MS Mincho" w:hAnsi="Times New Roman" w:cs="Times New Roman"/>
                <w:color w:val="000000"/>
                <w:sz w:val="24"/>
                <w:szCs w:val="24"/>
              </w:rPr>
              <w:t>ботников образовательной орг</w:t>
            </w:r>
            <w:r w:rsidRPr="006413F8">
              <w:rPr>
                <w:rFonts w:ascii="Times New Roman" w:eastAsia="MS Mincho" w:hAnsi="Times New Roman" w:cs="Times New Roman"/>
                <w:color w:val="000000"/>
                <w:sz w:val="24"/>
                <w:szCs w:val="24"/>
              </w:rPr>
              <w:t>а</w:t>
            </w:r>
            <w:r w:rsidRPr="006413F8">
              <w:rPr>
                <w:rFonts w:ascii="Times New Roman" w:eastAsia="MS Mincho" w:hAnsi="Times New Roman" w:cs="Times New Roman"/>
                <w:color w:val="000000"/>
                <w:sz w:val="24"/>
                <w:szCs w:val="24"/>
              </w:rPr>
              <w:t xml:space="preserve">низации, в том </w:t>
            </w:r>
            <w:r w:rsidRPr="006413F8">
              <w:rPr>
                <w:rFonts w:ascii="Times New Roman" w:eastAsia="MS Mincho" w:hAnsi="Times New Roman" w:cs="Times New Roman"/>
                <w:color w:val="000000"/>
                <w:spacing w:val="2"/>
                <w:sz w:val="24"/>
                <w:szCs w:val="24"/>
              </w:rPr>
              <w:t>числе стимул</w:t>
            </w:r>
            <w:r w:rsidRPr="006413F8">
              <w:rPr>
                <w:rFonts w:ascii="Times New Roman" w:eastAsia="MS Mincho" w:hAnsi="Times New Roman" w:cs="Times New Roman"/>
                <w:color w:val="000000"/>
                <w:spacing w:val="2"/>
                <w:sz w:val="24"/>
                <w:szCs w:val="24"/>
              </w:rPr>
              <w:t>и</w:t>
            </w:r>
            <w:r w:rsidRPr="006413F8">
              <w:rPr>
                <w:rFonts w:ascii="Times New Roman" w:eastAsia="MS Mincho" w:hAnsi="Times New Roman" w:cs="Times New Roman"/>
                <w:color w:val="000000"/>
                <w:spacing w:val="2"/>
                <w:sz w:val="24"/>
                <w:szCs w:val="24"/>
              </w:rPr>
              <w:t>рующих надбавок и до</w:t>
            </w:r>
            <w:r w:rsidRPr="006413F8">
              <w:rPr>
                <w:rFonts w:ascii="Times New Roman" w:eastAsia="MS Mincho" w:hAnsi="Times New Roman" w:cs="Times New Roman"/>
                <w:color w:val="000000"/>
                <w:sz w:val="24"/>
                <w:szCs w:val="24"/>
              </w:rPr>
              <w:t>плат, п</w:t>
            </w:r>
            <w:r w:rsidRPr="006413F8">
              <w:rPr>
                <w:rFonts w:ascii="Times New Roman" w:eastAsia="MS Mincho" w:hAnsi="Times New Roman" w:cs="Times New Roman"/>
                <w:color w:val="000000"/>
                <w:sz w:val="24"/>
                <w:szCs w:val="24"/>
              </w:rPr>
              <w:t>о</w:t>
            </w:r>
            <w:r w:rsidRPr="006413F8">
              <w:rPr>
                <w:rFonts w:ascii="Times New Roman" w:eastAsia="MS Mincho" w:hAnsi="Times New Roman" w:cs="Times New Roman"/>
                <w:color w:val="000000"/>
                <w:sz w:val="24"/>
                <w:szCs w:val="24"/>
              </w:rPr>
              <w:t>рядка и размеров премирования</w:t>
            </w:r>
          </w:p>
        </w:tc>
        <w:tc>
          <w:tcPr>
            <w:tcW w:w="1559"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Август-сентябрь 2017г</w:t>
            </w:r>
          </w:p>
        </w:tc>
        <w:tc>
          <w:tcPr>
            <w:tcW w:w="2303" w:type="dxa"/>
            <w:tcBorders>
              <w:top w:val="single" w:sz="4" w:space="0" w:color="000000"/>
              <w:left w:val="single" w:sz="4" w:space="0" w:color="000000"/>
              <w:bottom w:val="single" w:sz="4" w:space="0" w:color="000000"/>
              <w:right w:val="single" w:sz="4" w:space="0" w:color="000000"/>
            </w:tcBorders>
          </w:tcPr>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Положение о зар</w:t>
            </w:r>
            <w:r w:rsidRPr="006413F8">
              <w:rPr>
                <w:rFonts w:ascii="Times New Roman" w:eastAsia="MS Mincho" w:hAnsi="Times New Roman" w:cs="Times New Roman"/>
                <w:color w:val="000000"/>
                <w:sz w:val="24"/>
                <w:szCs w:val="24"/>
              </w:rPr>
              <w:t>а</w:t>
            </w:r>
            <w:r w:rsidRPr="006413F8">
              <w:rPr>
                <w:rFonts w:ascii="Times New Roman" w:eastAsia="MS Mincho" w:hAnsi="Times New Roman" w:cs="Times New Roman"/>
                <w:color w:val="000000"/>
                <w:sz w:val="24"/>
                <w:szCs w:val="24"/>
              </w:rPr>
              <w:t>ботной плате.</w:t>
            </w:r>
          </w:p>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Отв</w:t>
            </w:r>
            <w:proofErr w:type="gramStart"/>
            <w:r w:rsidRPr="006413F8">
              <w:rPr>
                <w:rFonts w:ascii="Times New Roman" w:eastAsia="MS Mincho" w:hAnsi="Times New Roman" w:cs="Times New Roman"/>
                <w:color w:val="000000"/>
                <w:sz w:val="24"/>
                <w:szCs w:val="24"/>
              </w:rPr>
              <w:t>.-</w:t>
            </w:r>
            <w:proofErr w:type="gramEnd"/>
            <w:r w:rsidRPr="006413F8">
              <w:rPr>
                <w:rFonts w:ascii="Times New Roman" w:eastAsia="MS Mincho" w:hAnsi="Times New Roman" w:cs="Times New Roman"/>
                <w:color w:val="000000"/>
                <w:sz w:val="24"/>
                <w:szCs w:val="24"/>
              </w:rPr>
              <w:t>директор</w:t>
            </w:r>
          </w:p>
        </w:tc>
      </w:tr>
      <w:tr w:rsidR="006413F8" w:rsidRPr="00332C32" w:rsidTr="006413F8">
        <w:trPr>
          <w:trHeight w:val="262"/>
        </w:trPr>
        <w:tc>
          <w:tcPr>
            <w:tcW w:w="2411" w:type="dxa"/>
            <w:vMerge/>
            <w:tcBorders>
              <w:left w:val="single" w:sz="4" w:space="0" w:color="000000"/>
              <w:right w:val="single" w:sz="4" w:space="0" w:color="000000"/>
            </w:tcBorders>
          </w:tcPr>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z w:val="24"/>
                <w:szCs w:val="24"/>
              </w:rPr>
            </w:pPr>
          </w:p>
        </w:tc>
        <w:tc>
          <w:tcPr>
            <w:tcW w:w="3544" w:type="dxa"/>
            <w:tcBorders>
              <w:top w:val="single" w:sz="4" w:space="0" w:color="000000"/>
              <w:left w:val="single" w:sz="4" w:space="0" w:color="000000"/>
              <w:right w:val="single" w:sz="4" w:space="0" w:color="000000"/>
            </w:tcBorders>
            <w:tcMar>
              <w:top w:w="68" w:type="dxa"/>
              <w:left w:w="85" w:type="dxa"/>
              <w:bottom w:w="82" w:type="dxa"/>
              <w:right w:w="85" w:type="dxa"/>
            </w:tcMar>
          </w:tcPr>
          <w:p w:rsidR="006413F8" w:rsidRPr="006413F8" w:rsidRDefault="006413F8" w:rsidP="006413F8">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3.</w:t>
            </w:r>
            <w:r w:rsidRPr="006413F8">
              <w:rPr>
                <w:rFonts w:ascii="Times New Roman" w:eastAsia="MS Mincho" w:hAnsi="Times New Roman" w:cs="Times New Roman"/>
                <w:color w:val="000000"/>
                <w:sz w:val="24"/>
                <w:szCs w:val="24"/>
              </w:rPr>
              <w:t> </w:t>
            </w:r>
            <w:r w:rsidRPr="006413F8">
              <w:rPr>
                <w:rFonts w:ascii="Times New Roman" w:eastAsia="MS Mincho" w:hAnsi="Times New Roman" w:cs="Times New Roman"/>
                <w:color w:val="000000"/>
                <w:sz w:val="24"/>
                <w:szCs w:val="24"/>
              </w:rPr>
              <w:t>Заключение дополнительных соглашений к трудовому дог</w:t>
            </w:r>
            <w:r w:rsidRPr="006413F8">
              <w:rPr>
                <w:rFonts w:ascii="Times New Roman" w:eastAsia="MS Mincho" w:hAnsi="Times New Roman" w:cs="Times New Roman"/>
                <w:color w:val="000000"/>
                <w:sz w:val="24"/>
                <w:szCs w:val="24"/>
              </w:rPr>
              <w:t>о</w:t>
            </w:r>
            <w:r w:rsidRPr="006413F8">
              <w:rPr>
                <w:rFonts w:ascii="Times New Roman" w:eastAsia="MS Mincho" w:hAnsi="Times New Roman" w:cs="Times New Roman"/>
                <w:color w:val="000000"/>
                <w:sz w:val="24"/>
                <w:szCs w:val="24"/>
              </w:rPr>
              <w:t xml:space="preserve">вору с </w:t>
            </w:r>
            <w:proofErr w:type="gramStart"/>
            <w:r w:rsidRPr="006413F8">
              <w:rPr>
                <w:rFonts w:ascii="Times New Roman" w:eastAsia="MS Mincho" w:hAnsi="Times New Roman" w:cs="Times New Roman"/>
                <w:color w:val="000000"/>
                <w:sz w:val="24"/>
                <w:szCs w:val="24"/>
              </w:rPr>
              <w:t>педагогическими</w:t>
            </w:r>
            <w:proofErr w:type="gramEnd"/>
            <w:r w:rsidRPr="006413F8">
              <w:rPr>
                <w:rFonts w:ascii="Times New Roman" w:eastAsia="MS Mincho" w:hAnsi="Times New Roman" w:cs="Times New Roman"/>
                <w:color w:val="000000"/>
                <w:sz w:val="24"/>
                <w:szCs w:val="24"/>
              </w:rPr>
              <w:t xml:space="preserve"> рабо</w:t>
            </w:r>
            <w:r w:rsidRPr="006413F8">
              <w:rPr>
                <w:rFonts w:ascii="Times New Roman" w:eastAsia="MS Mincho" w:hAnsi="Times New Roman" w:cs="Times New Roman"/>
                <w:color w:val="000000"/>
                <w:sz w:val="24"/>
                <w:szCs w:val="24"/>
              </w:rPr>
              <w:t>т</w:t>
            </w:r>
            <w:r w:rsidRPr="006413F8">
              <w:rPr>
                <w:rFonts w:ascii="Times New Roman" w:eastAsia="MS Mincho" w:hAnsi="Times New Roman" w:cs="Times New Roman"/>
                <w:color w:val="000000"/>
                <w:sz w:val="24"/>
                <w:szCs w:val="24"/>
              </w:rPr>
              <w:t>никам</w:t>
            </w:r>
          </w:p>
        </w:tc>
        <w:tc>
          <w:tcPr>
            <w:tcW w:w="1559" w:type="dxa"/>
            <w:tcBorders>
              <w:top w:val="single" w:sz="4" w:space="0" w:color="000000"/>
              <w:left w:val="single" w:sz="4" w:space="0" w:color="000000"/>
              <w:right w:val="single" w:sz="4" w:space="0" w:color="000000"/>
            </w:tcBorders>
            <w:tcMar>
              <w:top w:w="68" w:type="dxa"/>
              <w:left w:w="85" w:type="dxa"/>
              <w:bottom w:w="82" w:type="dxa"/>
              <w:right w:w="85" w:type="dxa"/>
            </w:tcMar>
          </w:tcPr>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Август-сентябрь 2017г.</w:t>
            </w:r>
          </w:p>
        </w:tc>
        <w:tc>
          <w:tcPr>
            <w:tcW w:w="2303" w:type="dxa"/>
            <w:tcBorders>
              <w:top w:val="single" w:sz="4" w:space="0" w:color="000000"/>
              <w:left w:val="single" w:sz="4" w:space="0" w:color="000000"/>
              <w:right w:val="single" w:sz="4" w:space="0" w:color="000000"/>
            </w:tcBorders>
          </w:tcPr>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Заключенные дог</w:t>
            </w:r>
            <w:r w:rsidRPr="006413F8">
              <w:rPr>
                <w:rFonts w:ascii="Times New Roman" w:eastAsia="MS Mincho" w:hAnsi="Times New Roman" w:cs="Times New Roman"/>
                <w:color w:val="000000"/>
                <w:sz w:val="24"/>
                <w:szCs w:val="24"/>
              </w:rPr>
              <w:t>о</w:t>
            </w:r>
            <w:r w:rsidRPr="006413F8">
              <w:rPr>
                <w:rFonts w:ascii="Times New Roman" w:eastAsia="MS Mincho" w:hAnsi="Times New Roman" w:cs="Times New Roman"/>
                <w:color w:val="000000"/>
                <w:sz w:val="24"/>
                <w:szCs w:val="24"/>
              </w:rPr>
              <w:t>воры</w:t>
            </w:r>
          </w:p>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Отв</w:t>
            </w:r>
            <w:proofErr w:type="gramStart"/>
            <w:r w:rsidRPr="006413F8">
              <w:rPr>
                <w:rFonts w:ascii="Times New Roman" w:eastAsia="MS Mincho" w:hAnsi="Times New Roman" w:cs="Times New Roman"/>
                <w:color w:val="000000"/>
                <w:sz w:val="24"/>
                <w:szCs w:val="24"/>
              </w:rPr>
              <w:t>.-</w:t>
            </w:r>
            <w:proofErr w:type="gramEnd"/>
            <w:r w:rsidRPr="006413F8">
              <w:rPr>
                <w:rFonts w:ascii="Times New Roman" w:eastAsia="MS Mincho" w:hAnsi="Times New Roman" w:cs="Times New Roman"/>
                <w:color w:val="000000"/>
                <w:sz w:val="24"/>
                <w:szCs w:val="24"/>
              </w:rPr>
              <w:t>директор</w:t>
            </w:r>
          </w:p>
        </w:tc>
      </w:tr>
      <w:tr w:rsidR="006413F8" w:rsidRPr="00332C32" w:rsidTr="006413F8">
        <w:trPr>
          <w:trHeight w:val="262"/>
        </w:trPr>
        <w:tc>
          <w:tcPr>
            <w:tcW w:w="2411" w:type="dxa"/>
            <w:vMerge/>
            <w:tcBorders>
              <w:left w:val="single" w:sz="4" w:space="0" w:color="000000"/>
              <w:bottom w:val="single" w:sz="4" w:space="0" w:color="000000"/>
              <w:right w:val="single" w:sz="4" w:space="0" w:color="000000"/>
            </w:tcBorders>
          </w:tcPr>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z w:val="24"/>
                <w:szCs w:val="24"/>
              </w:rPr>
            </w:pPr>
          </w:p>
        </w:tc>
        <w:tc>
          <w:tcPr>
            <w:tcW w:w="3544" w:type="dxa"/>
            <w:tcBorders>
              <w:top w:val="single" w:sz="4" w:space="0" w:color="000000"/>
              <w:left w:val="single" w:sz="4" w:space="0" w:color="000000"/>
              <w:right w:val="single" w:sz="4" w:space="0" w:color="000000"/>
            </w:tcBorders>
            <w:tcMar>
              <w:top w:w="68" w:type="dxa"/>
              <w:left w:w="85" w:type="dxa"/>
              <w:bottom w:w="82" w:type="dxa"/>
              <w:right w:w="85" w:type="dxa"/>
            </w:tcMar>
          </w:tcPr>
          <w:p w:rsidR="006413F8" w:rsidRPr="006413F8" w:rsidRDefault="006413F8" w:rsidP="006413F8">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4.Проведение тарификации п</w:t>
            </w:r>
            <w:r w:rsidRPr="006413F8">
              <w:rPr>
                <w:rFonts w:ascii="Times New Roman" w:eastAsia="MS Mincho" w:hAnsi="Times New Roman" w:cs="Times New Roman"/>
                <w:color w:val="000000"/>
                <w:sz w:val="24"/>
                <w:szCs w:val="24"/>
              </w:rPr>
              <w:t>е</w:t>
            </w:r>
            <w:r w:rsidRPr="006413F8">
              <w:rPr>
                <w:rFonts w:ascii="Times New Roman" w:eastAsia="MS Mincho" w:hAnsi="Times New Roman" w:cs="Times New Roman"/>
                <w:color w:val="000000"/>
                <w:sz w:val="24"/>
                <w:szCs w:val="24"/>
              </w:rPr>
              <w:t>дагогических работников на 2017-2018 уч</w:t>
            </w:r>
            <w:proofErr w:type="gramStart"/>
            <w:r w:rsidRPr="006413F8">
              <w:rPr>
                <w:rFonts w:ascii="Times New Roman" w:eastAsia="MS Mincho" w:hAnsi="Times New Roman" w:cs="Times New Roman"/>
                <w:color w:val="000000"/>
                <w:sz w:val="24"/>
                <w:szCs w:val="24"/>
              </w:rPr>
              <w:t>.г</w:t>
            </w:r>
            <w:proofErr w:type="gramEnd"/>
            <w:r w:rsidRPr="006413F8">
              <w:rPr>
                <w:rFonts w:ascii="Times New Roman" w:eastAsia="MS Mincho" w:hAnsi="Times New Roman" w:cs="Times New Roman"/>
                <w:color w:val="000000"/>
                <w:sz w:val="24"/>
                <w:szCs w:val="24"/>
              </w:rPr>
              <w:t>од с учетом уч</w:t>
            </w:r>
            <w:r w:rsidRPr="006413F8">
              <w:rPr>
                <w:rFonts w:ascii="Times New Roman" w:eastAsia="MS Mincho" w:hAnsi="Times New Roman" w:cs="Times New Roman"/>
                <w:color w:val="000000"/>
                <w:sz w:val="24"/>
                <w:szCs w:val="24"/>
              </w:rPr>
              <w:t>а</w:t>
            </w:r>
            <w:r w:rsidRPr="006413F8">
              <w:rPr>
                <w:rFonts w:ascii="Times New Roman" w:eastAsia="MS Mincho" w:hAnsi="Times New Roman" w:cs="Times New Roman"/>
                <w:color w:val="000000"/>
                <w:sz w:val="24"/>
                <w:szCs w:val="24"/>
              </w:rPr>
              <w:t>стия в процессе реализации ФГОС НОО</w:t>
            </w:r>
          </w:p>
        </w:tc>
        <w:tc>
          <w:tcPr>
            <w:tcW w:w="1559" w:type="dxa"/>
            <w:tcBorders>
              <w:top w:val="single" w:sz="4" w:space="0" w:color="000000"/>
              <w:left w:val="single" w:sz="4" w:space="0" w:color="000000"/>
              <w:right w:val="single" w:sz="4" w:space="0" w:color="000000"/>
            </w:tcBorders>
            <w:tcMar>
              <w:top w:w="68" w:type="dxa"/>
              <w:left w:w="85" w:type="dxa"/>
              <w:bottom w:w="82" w:type="dxa"/>
              <w:right w:w="85" w:type="dxa"/>
            </w:tcMar>
          </w:tcPr>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Сентябрь 2017г</w:t>
            </w:r>
          </w:p>
        </w:tc>
        <w:tc>
          <w:tcPr>
            <w:tcW w:w="2303" w:type="dxa"/>
            <w:tcBorders>
              <w:top w:val="single" w:sz="4" w:space="0" w:color="000000"/>
              <w:left w:val="single" w:sz="4" w:space="0" w:color="000000"/>
              <w:right w:val="single" w:sz="4" w:space="0" w:color="000000"/>
            </w:tcBorders>
          </w:tcPr>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Тарификация 2017-2018  уч</w:t>
            </w:r>
            <w:proofErr w:type="gramStart"/>
            <w:r w:rsidRPr="006413F8">
              <w:rPr>
                <w:rFonts w:ascii="Times New Roman" w:eastAsia="MS Mincho" w:hAnsi="Times New Roman" w:cs="Times New Roman"/>
                <w:color w:val="000000"/>
                <w:sz w:val="24"/>
                <w:szCs w:val="24"/>
              </w:rPr>
              <w:t>.г</w:t>
            </w:r>
            <w:proofErr w:type="gramEnd"/>
            <w:r w:rsidRPr="006413F8">
              <w:rPr>
                <w:rFonts w:ascii="Times New Roman" w:eastAsia="MS Mincho" w:hAnsi="Times New Roman" w:cs="Times New Roman"/>
                <w:color w:val="000000"/>
                <w:sz w:val="24"/>
                <w:szCs w:val="24"/>
              </w:rPr>
              <w:t>ода</w:t>
            </w:r>
            <w:r w:rsidR="00534B41">
              <w:rPr>
                <w:rFonts w:ascii="Times New Roman" w:eastAsia="MS Mincho" w:hAnsi="Times New Roman" w:cs="Times New Roman"/>
                <w:color w:val="000000"/>
                <w:sz w:val="24"/>
                <w:szCs w:val="24"/>
              </w:rPr>
              <w:t>, отве</w:t>
            </w:r>
            <w:r w:rsidR="00534B41">
              <w:rPr>
                <w:rFonts w:ascii="Times New Roman" w:eastAsia="MS Mincho" w:hAnsi="Times New Roman" w:cs="Times New Roman"/>
                <w:color w:val="000000"/>
                <w:sz w:val="24"/>
                <w:szCs w:val="24"/>
              </w:rPr>
              <w:t>т</w:t>
            </w:r>
            <w:r w:rsidR="00534B41">
              <w:rPr>
                <w:rFonts w:ascii="Times New Roman" w:eastAsia="MS Mincho" w:hAnsi="Times New Roman" w:cs="Times New Roman"/>
                <w:color w:val="000000"/>
                <w:sz w:val="24"/>
                <w:szCs w:val="24"/>
              </w:rPr>
              <w:t>ственный -директор</w:t>
            </w:r>
          </w:p>
        </w:tc>
      </w:tr>
      <w:tr w:rsidR="006413F8" w:rsidRPr="00332C32" w:rsidTr="006413F8">
        <w:trPr>
          <w:trHeight w:val="330"/>
        </w:trPr>
        <w:tc>
          <w:tcPr>
            <w:tcW w:w="2411"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413F8" w:rsidRPr="006413F8" w:rsidRDefault="006413F8" w:rsidP="006413F8">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lastRenderedPageBreak/>
              <w:t>III.</w:t>
            </w:r>
            <w:r w:rsidRPr="006413F8">
              <w:rPr>
                <w:rFonts w:ascii="Times New Roman" w:eastAsia="MS Mincho" w:hAnsi="Times New Roman" w:cs="Times New Roman"/>
                <w:color w:val="000000"/>
                <w:sz w:val="24"/>
                <w:szCs w:val="24"/>
              </w:rPr>
              <w:t> </w:t>
            </w:r>
            <w:r w:rsidRPr="006413F8">
              <w:rPr>
                <w:rFonts w:ascii="Times New Roman" w:eastAsia="MS Mincho" w:hAnsi="Times New Roman" w:cs="Times New Roman"/>
                <w:color w:val="000000"/>
                <w:sz w:val="24"/>
                <w:szCs w:val="24"/>
              </w:rPr>
              <w:t>Организацио</w:t>
            </w:r>
            <w:r w:rsidRPr="006413F8">
              <w:rPr>
                <w:rFonts w:ascii="Times New Roman" w:eastAsia="MS Mincho" w:hAnsi="Times New Roman" w:cs="Times New Roman"/>
                <w:color w:val="000000"/>
                <w:sz w:val="24"/>
                <w:szCs w:val="24"/>
              </w:rPr>
              <w:t>н</w:t>
            </w:r>
            <w:r w:rsidRPr="006413F8">
              <w:rPr>
                <w:rFonts w:ascii="Times New Roman" w:eastAsia="MS Mincho" w:hAnsi="Times New Roman" w:cs="Times New Roman"/>
                <w:color w:val="000000"/>
                <w:sz w:val="24"/>
                <w:szCs w:val="24"/>
              </w:rPr>
              <w:t>ное обеспечение вв</w:t>
            </w:r>
            <w:r w:rsidRPr="006413F8">
              <w:rPr>
                <w:rFonts w:ascii="Times New Roman" w:eastAsia="MS Mincho" w:hAnsi="Times New Roman" w:cs="Times New Roman"/>
                <w:color w:val="000000"/>
                <w:sz w:val="24"/>
                <w:szCs w:val="24"/>
              </w:rPr>
              <w:t>е</w:t>
            </w:r>
            <w:r w:rsidRPr="006413F8">
              <w:rPr>
                <w:rFonts w:ascii="Times New Roman" w:eastAsia="MS Mincho" w:hAnsi="Times New Roman" w:cs="Times New Roman"/>
                <w:color w:val="000000"/>
                <w:sz w:val="24"/>
                <w:szCs w:val="24"/>
              </w:rPr>
              <w:t>дения ФГОС НОО</w:t>
            </w:r>
          </w:p>
        </w:tc>
        <w:tc>
          <w:tcPr>
            <w:tcW w:w="3544" w:type="dxa"/>
            <w:tcBorders>
              <w:top w:val="single" w:sz="4" w:space="0" w:color="000000"/>
              <w:left w:val="single" w:sz="4" w:space="0" w:color="000000"/>
              <w:right w:val="single" w:sz="4" w:space="0" w:color="000000"/>
            </w:tcBorders>
            <w:tcMar>
              <w:top w:w="68" w:type="dxa"/>
              <w:left w:w="85" w:type="dxa"/>
              <w:bottom w:w="82" w:type="dxa"/>
              <w:right w:w="85" w:type="dxa"/>
            </w:tcMar>
          </w:tcPr>
          <w:p w:rsidR="006413F8" w:rsidRPr="006413F8" w:rsidRDefault="006413F8" w:rsidP="006413F8">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1.</w:t>
            </w:r>
            <w:r w:rsidRPr="006413F8">
              <w:rPr>
                <w:rFonts w:ascii="Times New Roman" w:eastAsia="MS Mincho" w:hAnsi="Times New Roman" w:cs="Times New Roman"/>
                <w:color w:val="000000"/>
                <w:sz w:val="24"/>
                <w:szCs w:val="24"/>
              </w:rPr>
              <w:t> </w:t>
            </w:r>
            <w:r w:rsidRPr="006413F8">
              <w:rPr>
                <w:rFonts w:ascii="Times New Roman" w:eastAsia="MS Mincho" w:hAnsi="Times New Roman" w:cs="Times New Roman"/>
                <w:color w:val="000000"/>
                <w:sz w:val="24"/>
                <w:szCs w:val="24"/>
              </w:rPr>
              <w:t>Обеспечение контроля пр</w:t>
            </w:r>
            <w:r w:rsidRPr="006413F8">
              <w:rPr>
                <w:rFonts w:ascii="Times New Roman" w:eastAsia="MS Mincho" w:hAnsi="Times New Roman" w:cs="Times New Roman"/>
                <w:color w:val="000000"/>
                <w:sz w:val="24"/>
                <w:szCs w:val="24"/>
              </w:rPr>
              <w:t>о</w:t>
            </w:r>
            <w:r w:rsidRPr="006413F8">
              <w:rPr>
                <w:rFonts w:ascii="Times New Roman" w:eastAsia="MS Mincho" w:hAnsi="Times New Roman" w:cs="Times New Roman"/>
                <w:color w:val="000000"/>
                <w:sz w:val="24"/>
                <w:szCs w:val="24"/>
              </w:rPr>
              <w:t>цессов реализации ФГОС НОО.</w:t>
            </w:r>
          </w:p>
          <w:p w:rsidR="006413F8" w:rsidRPr="006413F8" w:rsidRDefault="006413F8" w:rsidP="006413F8">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План внутришкольного ко</w:t>
            </w:r>
            <w:r w:rsidRPr="006413F8">
              <w:rPr>
                <w:rFonts w:ascii="Times New Roman" w:eastAsia="MS Mincho" w:hAnsi="Times New Roman" w:cs="Times New Roman"/>
                <w:color w:val="000000"/>
                <w:sz w:val="24"/>
                <w:szCs w:val="24"/>
              </w:rPr>
              <w:t>н</w:t>
            </w:r>
            <w:r w:rsidRPr="006413F8">
              <w:rPr>
                <w:rFonts w:ascii="Times New Roman" w:eastAsia="MS Mincho" w:hAnsi="Times New Roman" w:cs="Times New Roman"/>
                <w:color w:val="000000"/>
                <w:sz w:val="24"/>
                <w:szCs w:val="24"/>
              </w:rPr>
              <w:t>троля</w:t>
            </w:r>
          </w:p>
        </w:tc>
        <w:tc>
          <w:tcPr>
            <w:tcW w:w="1559" w:type="dxa"/>
            <w:tcBorders>
              <w:top w:val="single" w:sz="4" w:space="0" w:color="000000"/>
              <w:left w:val="single" w:sz="4" w:space="0" w:color="000000"/>
              <w:right w:val="single" w:sz="4" w:space="0" w:color="000000"/>
            </w:tcBorders>
            <w:tcMar>
              <w:top w:w="68" w:type="dxa"/>
              <w:left w:w="85" w:type="dxa"/>
              <w:bottom w:w="82" w:type="dxa"/>
              <w:right w:w="85" w:type="dxa"/>
            </w:tcMar>
          </w:tcPr>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В течение года</w:t>
            </w:r>
          </w:p>
        </w:tc>
        <w:tc>
          <w:tcPr>
            <w:tcW w:w="2303" w:type="dxa"/>
            <w:tcBorders>
              <w:top w:val="single" w:sz="4" w:space="0" w:color="000000"/>
              <w:left w:val="single" w:sz="4" w:space="0" w:color="000000"/>
              <w:right w:val="single" w:sz="4" w:space="0" w:color="000000"/>
            </w:tcBorders>
          </w:tcPr>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Аналитический м</w:t>
            </w:r>
            <w:r w:rsidRPr="006413F8">
              <w:rPr>
                <w:rFonts w:ascii="Times New Roman" w:eastAsia="MS Mincho" w:hAnsi="Times New Roman" w:cs="Times New Roman"/>
                <w:color w:val="000000"/>
                <w:sz w:val="24"/>
                <w:szCs w:val="24"/>
              </w:rPr>
              <w:t>а</w:t>
            </w:r>
            <w:r w:rsidRPr="006413F8">
              <w:rPr>
                <w:rFonts w:ascii="Times New Roman" w:eastAsia="MS Mincho" w:hAnsi="Times New Roman" w:cs="Times New Roman"/>
                <w:color w:val="000000"/>
                <w:sz w:val="24"/>
                <w:szCs w:val="24"/>
              </w:rPr>
              <w:t>териал результатов внедрения ФГОС НОО.</w:t>
            </w:r>
          </w:p>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Отв</w:t>
            </w:r>
            <w:proofErr w:type="gramStart"/>
            <w:r w:rsidRPr="006413F8">
              <w:rPr>
                <w:rFonts w:ascii="Times New Roman" w:eastAsia="MS Mincho" w:hAnsi="Times New Roman" w:cs="Times New Roman"/>
                <w:color w:val="000000"/>
                <w:sz w:val="24"/>
                <w:szCs w:val="24"/>
              </w:rPr>
              <w:t>.-</w:t>
            </w:r>
            <w:proofErr w:type="gramEnd"/>
            <w:r w:rsidRPr="006413F8">
              <w:rPr>
                <w:rFonts w:ascii="Times New Roman" w:eastAsia="MS Mincho" w:hAnsi="Times New Roman" w:cs="Times New Roman"/>
                <w:color w:val="000000"/>
                <w:sz w:val="24"/>
                <w:szCs w:val="24"/>
              </w:rPr>
              <w:t>зам.директора по УВР</w:t>
            </w:r>
          </w:p>
        </w:tc>
      </w:tr>
      <w:tr w:rsidR="006413F8" w:rsidRPr="00332C32" w:rsidTr="006413F8">
        <w:trPr>
          <w:trHeight w:val="182"/>
        </w:trPr>
        <w:tc>
          <w:tcPr>
            <w:tcW w:w="2411" w:type="dxa"/>
            <w:vMerge/>
            <w:tcBorders>
              <w:top w:val="single" w:sz="4" w:space="0" w:color="000000"/>
              <w:left w:val="single" w:sz="4" w:space="0" w:color="000000"/>
              <w:bottom w:val="single" w:sz="4" w:space="0" w:color="000000"/>
              <w:right w:val="single" w:sz="4" w:space="0" w:color="000000"/>
            </w:tcBorders>
          </w:tcPr>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z w:val="24"/>
                <w:szCs w:val="24"/>
              </w:rPr>
            </w:pPr>
          </w:p>
        </w:tc>
        <w:tc>
          <w:tcPr>
            <w:tcW w:w="3544"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413F8" w:rsidRPr="006413F8" w:rsidRDefault="006413F8" w:rsidP="006413F8">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2.</w:t>
            </w:r>
            <w:r w:rsidRPr="006413F8">
              <w:rPr>
                <w:rFonts w:ascii="Times New Roman" w:eastAsia="MS Mincho" w:hAnsi="Times New Roman" w:cs="Times New Roman"/>
                <w:color w:val="000000"/>
                <w:sz w:val="24"/>
                <w:szCs w:val="24"/>
              </w:rPr>
              <w:t> </w:t>
            </w:r>
            <w:r w:rsidRPr="006413F8">
              <w:rPr>
                <w:rFonts w:ascii="Times New Roman" w:eastAsia="MS Mincho" w:hAnsi="Times New Roman" w:cs="Times New Roman"/>
                <w:color w:val="000000"/>
                <w:sz w:val="24"/>
                <w:szCs w:val="24"/>
              </w:rPr>
              <w:t>Разработка и реализация м</w:t>
            </w:r>
            <w:r w:rsidRPr="006413F8">
              <w:rPr>
                <w:rFonts w:ascii="Times New Roman" w:eastAsia="MS Mincho" w:hAnsi="Times New Roman" w:cs="Times New Roman"/>
                <w:color w:val="000000"/>
                <w:sz w:val="24"/>
                <w:szCs w:val="24"/>
              </w:rPr>
              <w:t>о</w:t>
            </w:r>
            <w:r w:rsidRPr="006413F8">
              <w:rPr>
                <w:rFonts w:ascii="Times New Roman" w:eastAsia="MS Mincho" w:hAnsi="Times New Roman" w:cs="Times New Roman"/>
                <w:color w:val="000000"/>
                <w:sz w:val="24"/>
                <w:szCs w:val="24"/>
              </w:rPr>
              <w:t>делей взаимодействия организ</w:t>
            </w:r>
            <w:r w:rsidRPr="006413F8">
              <w:rPr>
                <w:rFonts w:ascii="Times New Roman" w:eastAsia="MS Mincho" w:hAnsi="Times New Roman" w:cs="Times New Roman"/>
                <w:color w:val="000000"/>
                <w:sz w:val="24"/>
                <w:szCs w:val="24"/>
              </w:rPr>
              <w:t>а</w:t>
            </w:r>
            <w:r w:rsidRPr="006413F8">
              <w:rPr>
                <w:rFonts w:ascii="Times New Roman" w:eastAsia="MS Mincho" w:hAnsi="Times New Roman" w:cs="Times New Roman"/>
                <w:color w:val="000000"/>
                <w:sz w:val="24"/>
                <w:szCs w:val="24"/>
              </w:rPr>
              <w:t>ций общего образования и д</w:t>
            </w:r>
            <w:r w:rsidRPr="006413F8">
              <w:rPr>
                <w:rFonts w:ascii="Times New Roman" w:eastAsia="MS Mincho" w:hAnsi="Times New Roman" w:cs="Times New Roman"/>
                <w:color w:val="000000"/>
                <w:sz w:val="24"/>
                <w:szCs w:val="24"/>
              </w:rPr>
              <w:t>о</w:t>
            </w:r>
            <w:r w:rsidRPr="006413F8">
              <w:rPr>
                <w:rFonts w:ascii="Times New Roman" w:eastAsia="MS Mincho" w:hAnsi="Times New Roman" w:cs="Times New Roman"/>
                <w:color w:val="000000"/>
                <w:sz w:val="24"/>
                <w:szCs w:val="24"/>
              </w:rPr>
              <w:t>полнительного образования д</w:t>
            </w:r>
            <w:r w:rsidRPr="006413F8">
              <w:rPr>
                <w:rFonts w:ascii="Times New Roman" w:eastAsia="MS Mincho" w:hAnsi="Times New Roman" w:cs="Times New Roman"/>
                <w:color w:val="000000"/>
                <w:sz w:val="24"/>
                <w:szCs w:val="24"/>
              </w:rPr>
              <w:t>е</w:t>
            </w:r>
            <w:r w:rsidRPr="006413F8">
              <w:rPr>
                <w:rFonts w:ascii="Times New Roman" w:eastAsia="MS Mincho" w:hAnsi="Times New Roman" w:cs="Times New Roman"/>
                <w:color w:val="000000"/>
                <w:sz w:val="24"/>
                <w:szCs w:val="24"/>
              </w:rPr>
              <w:t>тей, обеспечивающих организ</w:t>
            </w:r>
            <w:r w:rsidRPr="006413F8">
              <w:rPr>
                <w:rFonts w:ascii="Times New Roman" w:eastAsia="MS Mincho" w:hAnsi="Times New Roman" w:cs="Times New Roman"/>
                <w:color w:val="000000"/>
                <w:sz w:val="24"/>
                <w:szCs w:val="24"/>
              </w:rPr>
              <w:t>а</w:t>
            </w:r>
            <w:r w:rsidRPr="006413F8">
              <w:rPr>
                <w:rFonts w:ascii="Times New Roman" w:eastAsia="MS Mincho" w:hAnsi="Times New Roman" w:cs="Times New Roman"/>
                <w:color w:val="000000"/>
                <w:sz w:val="24"/>
                <w:szCs w:val="24"/>
              </w:rPr>
              <w:t>цию внеурочной деятельности:</w:t>
            </w:r>
          </w:p>
          <w:p w:rsidR="006413F8" w:rsidRPr="006413F8" w:rsidRDefault="006413F8" w:rsidP="006413F8">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-согласование расписания зан</w:t>
            </w:r>
            <w:r w:rsidRPr="006413F8">
              <w:rPr>
                <w:rFonts w:ascii="Times New Roman" w:eastAsia="MS Mincho" w:hAnsi="Times New Roman" w:cs="Times New Roman"/>
                <w:color w:val="000000"/>
                <w:sz w:val="24"/>
                <w:szCs w:val="24"/>
              </w:rPr>
              <w:t>я</w:t>
            </w:r>
            <w:r w:rsidRPr="006413F8">
              <w:rPr>
                <w:rFonts w:ascii="Times New Roman" w:eastAsia="MS Mincho" w:hAnsi="Times New Roman" w:cs="Times New Roman"/>
                <w:color w:val="000000"/>
                <w:sz w:val="24"/>
                <w:szCs w:val="24"/>
              </w:rPr>
              <w:t>тий по внеурочной деятельности</w:t>
            </w:r>
          </w:p>
        </w:tc>
        <w:tc>
          <w:tcPr>
            <w:tcW w:w="1559"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Август-сентябрь 2017г</w:t>
            </w:r>
          </w:p>
        </w:tc>
        <w:tc>
          <w:tcPr>
            <w:tcW w:w="2303" w:type="dxa"/>
            <w:tcBorders>
              <w:top w:val="single" w:sz="4" w:space="0" w:color="000000"/>
              <w:left w:val="single" w:sz="4" w:space="0" w:color="000000"/>
              <w:bottom w:val="single" w:sz="4" w:space="0" w:color="000000"/>
              <w:right w:val="single" w:sz="4" w:space="0" w:color="000000"/>
            </w:tcBorders>
          </w:tcPr>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Утвержденное ра</w:t>
            </w:r>
            <w:r w:rsidRPr="006413F8">
              <w:rPr>
                <w:rFonts w:ascii="Times New Roman" w:eastAsia="MS Mincho" w:hAnsi="Times New Roman" w:cs="Times New Roman"/>
                <w:color w:val="000000"/>
                <w:sz w:val="24"/>
                <w:szCs w:val="24"/>
              </w:rPr>
              <w:t>с</w:t>
            </w:r>
            <w:r w:rsidRPr="006413F8">
              <w:rPr>
                <w:rFonts w:ascii="Times New Roman" w:eastAsia="MS Mincho" w:hAnsi="Times New Roman" w:cs="Times New Roman"/>
                <w:color w:val="000000"/>
                <w:sz w:val="24"/>
                <w:szCs w:val="24"/>
              </w:rPr>
              <w:t>писание занятий</w:t>
            </w:r>
          </w:p>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Отв</w:t>
            </w:r>
            <w:proofErr w:type="gramStart"/>
            <w:r w:rsidRPr="006413F8">
              <w:rPr>
                <w:rFonts w:ascii="Times New Roman" w:eastAsia="MS Mincho" w:hAnsi="Times New Roman" w:cs="Times New Roman"/>
                <w:color w:val="000000"/>
                <w:sz w:val="24"/>
                <w:szCs w:val="24"/>
              </w:rPr>
              <w:t>.-</w:t>
            </w:r>
            <w:proofErr w:type="gramEnd"/>
            <w:r w:rsidRPr="006413F8">
              <w:rPr>
                <w:rFonts w:ascii="Times New Roman" w:eastAsia="MS Mincho" w:hAnsi="Times New Roman" w:cs="Times New Roman"/>
                <w:color w:val="000000"/>
                <w:sz w:val="24"/>
                <w:szCs w:val="24"/>
              </w:rPr>
              <w:t>директор, зам.директора</w:t>
            </w:r>
          </w:p>
        </w:tc>
      </w:tr>
      <w:tr w:rsidR="006413F8" w:rsidRPr="00332C32" w:rsidTr="006413F8">
        <w:trPr>
          <w:trHeight w:val="68"/>
        </w:trPr>
        <w:tc>
          <w:tcPr>
            <w:tcW w:w="2411" w:type="dxa"/>
            <w:vMerge/>
            <w:tcBorders>
              <w:top w:val="single" w:sz="4" w:space="0" w:color="000000"/>
              <w:left w:val="single" w:sz="4" w:space="0" w:color="000000"/>
              <w:bottom w:val="single" w:sz="4" w:space="0" w:color="000000"/>
              <w:right w:val="single" w:sz="4" w:space="0" w:color="000000"/>
            </w:tcBorders>
          </w:tcPr>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z w:val="24"/>
                <w:szCs w:val="24"/>
              </w:rPr>
            </w:pPr>
          </w:p>
        </w:tc>
        <w:tc>
          <w:tcPr>
            <w:tcW w:w="3544"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413F8" w:rsidRPr="006413F8" w:rsidRDefault="006413F8" w:rsidP="006413F8">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pacing w:val="-2"/>
                <w:sz w:val="24"/>
                <w:szCs w:val="24"/>
              </w:rPr>
              <w:t>3.</w:t>
            </w:r>
            <w:r w:rsidRPr="006413F8">
              <w:rPr>
                <w:rFonts w:ascii="Times New Roman" w:eastAsia="MS Mincho" w:hAnsi="Times New Roman" w:cs="Times New Roman"/>
                <w:color w:val="000000"/>
                <w:spacing w:val="-2"/>
                <w:sz w:val="24"/>
                <w:szCs w:val="24"/>
              </w:rPr>
              <w:t> </w:t>
            </w:r>
            <w:r w:rsidRPr="006413F8">
              <w:rPr>
                <w:rFonts w:ascii="Times New Roman" w:eastAsia="MS Mincho" w:hAnsi="Times New Roman" w:cs="Times New Roman"/>
                <w:color w:val="000000"/>
                <w:spacing w:val="-2"/>
                <w:sz w:val="24"/>
                <w:szCs w:val="24"/>
              </w:rPr>
              <w:t>Участие школы в ВПР (Ф</w:t>
            </w:r>
            <w:r w:rsidRPr="006413F8">
              <w:rPr>
                <w:rFonts w:ascii="Times New Roman" w:eastAsia="MS Mincho" w:hAnsi="Times New Roman" w:cs="Times New Roman"/>
                <w:color w:val="000000"/>
                <w:spacing w:val="-2"/>
                <w:sz w:val="24"/>
                <w:szCs w:val="24"/>
              </w:rPr>
              <w:t>е</w:t>
            </w:r>
            <w:r w:rsidRPr="006413F8">
              <w:rPr>
                <w:rFonts w:ascii="Times New Roman" w:eastAsia="MS Mincho" w:hAnsi="Times New Roman" w:cs="Times New Roman"/>
                <w:color w:val="000000"/>
                <w:spacing w:val="-2"/>
                <w:sz w:val="24"/>
                <w:szCs w:val="24"/>
              </w:rPr>
              <w:t>деральный мониторинг реализ</w:t>
            </w:r>
            <w:r w:rsidRPr="006413F8">
              <w:rPr>
                <w:rFonts w:ascii="Times New Roman" w:eastAsia="MS Mincho" w:hAnsi="Times New Roman" w:cs="Times New Roman"/>
                <w:color w:val="000000"/>
                <w:spacing w:val="-2"/>
                <w:sz w:val="24"/>
                <w:szCs w:val="24"/>
              </w:rPr>
              <w:t>а</w:t>
            </w:r>
            <w:r w:rsidRPr="006413F8">
              <w:rPr>
                <w:rFonts w:ascii="Times New Roman" w:eastAsia="MS Mincho" w:hAnsi="Times New Roman" w:cs="Times New Roman"/>
                <w:color w:val="000000"/>
                <w:spacing w:val="-2"/>
                <w:sz w:val="24"/>
                <w:szCs w:val="24"/>
              </w:rPr>
              <w:t>ции ФГОС НОО)</w:t>
            </w:r>
          </w:p>
        </w:tc>
        <w:tc>
          <w:tcPr>
            <w:tcW w:w="1559"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В течение года</w:t>
            </w:r>
          </w:p>
        </w:tc>
        <w:tc>
          <w:tcPr>
            <w:tcW w:w="2303" w:type="dxa"/>
            <w:tcBorders>
              <w:top w:val="single" w:sz="4" w:space="0" w:color="000000"/>
              <w:left w:val="single" w:sz="4" w:space="0" w:color="000000"/>
              <w:bottom w:val="single" w:sz="4" w:space="0" w:color="000000"/>
              <w:right w:val="single" w:sz="4" w:space="0" w:color="000000"/>
            </w:tcBorders>
          </w:tcPr>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Аналитическая справка</w:t>
            </w:r>
          </w:p>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Отв</w:t>
            </w:r>
            <w:proofErr w:type="gramStart"/>
            <w:r w:rsidRPr="006413F8">
              <w:rPr>
                <w:rFonts w:ascii="Times New Roman" w:eastAsia="MS Mincho" w:hAnsi="Times New Roman" w:cs="Times New Roman"/>
                <w:color w:val="000000"/>
                <w:sz w:val="24"/>
                <w:szCs w:val="24"/>
              </w:rPr>
              <w:t>.-</w:t>
            </w:r>
            <w:proofErr w:type="gramEnd"/>
            <w:r w:rsidRPr="006413F8">
              <w:rPr>
                <w:rFonts w:ascii="Times New Roman" w:eastAsia="MS Mincho" w:hAnsi="Times New Roman" w:cs="Times New Roman"/>
                <w:color w:val="000000"/>
                <w:sz w:val="24"/>
                <w:szCs w:val="24"/>
              </w:rPr>
              <w:t>администрация школы, рабочая гру</w:t>
            </w:r>
            <w:r w:rsidRPr="006413F8">
              <w:rPr>
                <w:rFonts w:ascii="Times New Roman" w:eastAsia="MS Mincho" w:hAnsi="Times New Roman" w:cs="Times New Roman"/>
                <w:color w:val="000000"/>
                <w:sz w:val="24"/>
                <w:szCs w:val="24"/>
              </w:rPr>
              <w:t>п</w:t>
            </w:r>
            <w:r w:rsidRPr="006413F8">
              <w:rPr>
                <w:rFonts w:ascii="Times New Roman" w:eastAsia="MS Mincho" w:hAnsi="Times New Roman" w:cs="Times New Roman"/>
                <w:color w:val="000000"/>
                <w:sz w:val="24"/>
                <w:szCs w:val="24"/>
              </w:rPr>
              <w:t>па</w:t>
            </w:r>
          </w:p>
        </w:tc>
      </w:tr>
      <w:tr w:rsidR="006413F8" w:rsidRPr="00332C32" w:rsidTr="006413F8">
        <w:trPr>
          <w:trHeight w:val="182"/>
        </w:trPr>
        <w:tc>
          <w:tcPr>
            <w:tcW w:w="2411" w:type="dxa"/>
            <w:vMerge/>
            <w:tcBorders>
              <w:top w:val="single" w:sz="4" w:space="0" w:color="000000"/>
              <w:left w:val="single" w:sz="4" w:space="0" w:color="000000"/>
              <w:bottom w:val="single" w:sz="4" w:space="0" w:color="000000"/>
              <w:right w:val="single" w:sz="4" w:space="0" w:color="000000"/>
            </w:tcBorders>
          </w:tcPr>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z w:val="24"/>
                <w:szCs w:val="24"/>
              </w:rPr>
            </w:pPr>
          </w:p>
        </w:tc>
        <w:tc>
          <w:tcPr>
            <w:tcW w:w="3544"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413F8" w:rsidRPr="006413F8" w:rsidRDefault="006413F8" w:rsidP="006413F8">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4.</w:t>
            </w:r>
            <w:r w:rsidRPr="006413F8">
              <w:rPr>
                <w:rFonts w:ascii="Times New Roman" w:eastAsia="MS Mincho" w:hAnsi="Times New Roman" w:cs="Times New Roman"/>
                <w:color w:val="000000"/>
                <w:sz w:val="24"/>
                <w:szCs w:val="24"/>
              </w:rPr>
              <w:t> </w:t>
            </w:r>
            <w:r w:rsidRPr="006413F8">
              <w:rPr>
                <w:rFonts w:ascii="Times New Roman" w:eastAsia="MS Mincho" w:hAnsi="Times New Roman" w:cs="Times New Roman"/>
                <w:color w:val="000000"/>
                <w:sz w:val="24"/>
                <w:szCs w:val="24"/>
              </w:rPr>
              <w:t>Подведение предварител</w:t>
            </w:r>
            <w:r w:rsidRPr="006413F8">
              <w:rPr>
                <w:rFonts w:ascii="Times New Roman" w:eastAsia="MS Mincho" w:hAnsi="Times New Roman" w:cs="Times New Roman"/>
                <w:color w:val="000000"/>
                <w:sz w:val="24"/>
                <w:szCs w:val="24"/>
              </w:rPr>
              <w:t>ь</w:t>
            </w:r>
            <w:r w:rsidRPr="006413F8">
              <w:rPr>
                <w:rFonts w:ascii="Times New Roman" w:eastAsia="MS Mincho" w:hAnsi="Times New Roman" w:cs="Times New Roman"/>
                <w:color w:val="000000"/>
                <w:sz w:val="24"/>
                <w:szCs w:val="24"/>
              </w:rPr>
              <w:t>ных итогов реализации ФГОС НОО в 2016-2017 учебном году и обсуждение задач на 2017-2018 учебный год</w:t>
            </w:r>
          </w:p>
        </w:tc>
        <w:tc>
          <w:tcPr>
            <w:tcW w:w="1559"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апрель-май 2017 г</w:t>
            </w:r>
          </w:p>
        </w:tc>
        <w:tc>
          <w:tcPr>
            <w:tcW w:w="2303" w:type="dxa"/>
            <w:tcBorders>
              <w:top w:val="single" w:sz="4" w:space="0" w:color="000000"/>
              <w:left w:val="single" w:sz="4" w:space="0" w:color="000000"/>
              <w:bottom w:val="single" w:sz="4" w:space="0" w:color="000000"/>
              <w:right w:val="single" w:sz="4" w:space="0" w:color="000000"/>
            </w:tcBorders>
          </w:tcPr>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Предложения в план-график реализации ФГОС НОО на 2017-2018 уч</w:t>
            </w:r>
            <w:proofErr w:type="gramStart"/>
            <w:r w:rsidRPr="006413F8">
              <w:rPr>
                <w:rFonts w:ascii="Times New Roman" w:eastAsia="MS Mincho" w:hAnsi="Times New Roman" w:cs="Times New Roman"/>
                <w:color w:val="000000"/>
                <w:sz w:val="24"/>
                <w:szCs w:val="24"/>
              </w:rPr>
              <w:t>.г</w:t>
            </w:r>
            <w:proofErr w:type="gramEnd"/>
            <w:r w:rsidRPr="006413F8">
              <w:rPr>
                <w:rFonts w:ascii="Times New Roman" w:eastAsia="MS Mincho" w:hAnsi="Times New Roman" w:cs="Times New Roman"/>
                <w:color w:val="000000"/>
                <w:sz w:val="24"/>
                <w:szCs w:val="24"/>
              </w:rPr>
              <w:t>од Отв.-зам.директора по УВР, руководители МО</w:t>
            </w:r>
          </w:p>
        </w:tc>
      </w:tr>
      <w:tr w:rsidR="006413F8" w:rsidRPr="00332C32" w:rsidTr="006413F8">
        <w:trPr>
          <w:trHeight w:val="84"/>
        </w:trPr>
        <w:tc>
          <w:tcPr>
            <w:tcW w:w="2411"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413F8" w:rsidRPr="006413F8" w:rsidRDefault="006413F8" w:rsidP="006413F8">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IV.</w:t>
            </w:r>
            <w:r w:rsidRPr="006413F8">
              <w:rPr>
                <w:rFonts w:ascii="Times New Roman" w:eastAsia="MS Mincho" w:hAnsi="Times New Roman" w:cs="Times New Roman"/>
                <w:color w:val="000000"/>
                <w:sz w:val="24"/>
                <w:szCs w:val="24"/>
              </w:rPr>
              <w:t> </w:t>
            </w:r>
            <w:r w:rsidRPr="006413F8">
              <w:rPr>
                <w:rFonts w:ascii="Times New Roman" w:eastAsia="MS Mincho" w:hAnsi="Times New Roman" w:cs="Times New Roman"/>
                <w:color w:val="000000"/>
                <w:sz w:val="24"/>
                <w:szCs w:val="24"/>
              </w:rPr>
              <w:t>Кадровое обе</w:t>
            </w:r>
            <w:r w:rsidRPr="006413F8">
              <w:rPr>
                <w:rFonts w:ascii="Times New Roman" w:eastAsia="MS Mincho" w:hAnsi="Times New Roman" w:cs="Times New Roman"/>
                <w:color w:val="000000"/>
                <w:sz w:val="24"/>
                <w:szCs w:val="24"/>
              </w:rPr>
              <w:t>с</w:t>
            </w:r>
            <w:r w:rsidRPr="006413F8">
              <w:rPr>
                <w:rFonts w:ascii="Times New Roman" w:eastAsia="MS Mincho" w:hAnsi="Times New Roman" w:cs="Times New Roman"/>
                <w:color w:val="000000"/>
                <w:sz w:val="24"/>
                <w:szCs w:val="24"/>
              </w:rPr>
              <w:t>печение введения ФГОС НОО</w:t>
            </w:r>
          </w:p>
        </w:tc>
        <w:tc>
          <w:tcPr>
            <w:tcW w:w="3544"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413F8" w:rsidRPr="006413F8" w:rsidRDefault="006413F8" w:rsidP="006413F8">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1. Анализ кадрового обеспеч</w:t>
            </w:r>
            <w:r w:rsidRPr="006413F8">
              <w:rPr>
                <w:rFonts w:ascii="Times New Roman" w:eastAsia="MS Mincho" w:hAnsi="Times New Roman" w:cs="Times New Roman"/>
                <w:color w:val="000000"/>
                <w:sz w:val="24"/>
                <w:szCs w:val="24"/>
              </w:rPr>
              <w:t>е</w:t>
            </w:r>
            <w:r w:rsidRPr="006413F8">
              <w:rPr>
                <w:rFonts w:ascii="Times New Roman" w:eastAsia="MS Mincho" w:hAnsi="Times New Roman" w:cs="Times New Roman"/>
                <w:color w:val="000000"/>
                <w:sz w:val="24"/>
                <w:szCs w:val="24"/>
              </w:rPr>
              <w:t>ния введения и реализации ФГОС НОО</w:t>
            </w:r>
          </w:p>
        </w:tc>
        <w:tc>
          <w:tcPr>
            <w:tcW w:w="1559"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 xml:space="preserve">Май </w:t>
            </w:r>
            <w:proofErr w:type="gramStart"/>
            <w:r w:rsidRPr="006413F8">
              <w:rPr>
                <w:rFonts w:ascii="Times New Roman" w:eastAsia="MS Mincho" w:hAnsi="Times New Roman" w:cs="Times New Roman"/>
                <w:color w:val="000000"/>
                <w:sz w:val="24"/>
                <w:szCs w:val="24"/>
              </w:rPr>
              <w:t>-а</w:t>
            </w:r>
            <w:proofErr w:type="gramEnd"/>
            <w:r w:rsidRPr="006413F8">
              <w:rPr>
                <w:rFonts w:ascii="Times New Roman" w:eastAsia="MS Mincho" w:hAnsi="Times New Roman" w:cs="Times New Roman"/>
                <w:color w:val="000000"/>
                <w:sz w:val="24"/>
                <w:szCs w:val="24"/>
              </w:rPr>
              <w:t>вгуст 2017г</w:t>
            </w:r>
          </w:p>
        </w:tc>
        <w:tc>
          <w:tcPr>
            <w:tcW w:w="2303" w:type="dxa"/>
            <w:tcBorders>
              <w:top w:val="single" w:sz="4" w:space="0" w:color="000000"/>
              <w:left w:val="single" w:sz="4" w:space="0" w:color="000000"/>
              <w:bottom w:val="single" w:sz="4" w:space="0" w:color="000000"/>
              <w:right w:val="single" w:sz="4" w:space="0" w:color="000000"/>
            </w:tcBorders>
          </w:tcPr>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 xml:space="preserve">Предложения в план-график реализации ФГОС НОО </w:t>
            </w:r>
          </w:p>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Отв</w:t>
            </w:r>
            <w:proofErr w:type="gramStart"/>
            <w:r w:rsidRPr="006413F8">
              <w:rPr>
                <w:rFonts w:ascii="Times New Roman" w:eastAsia="MS Mincho" w:hAnsi="Times New Roman" w:cs="Times New Roman"/>
                <w:color w:val="000000"/>
                <w:sz w:val="24"/>
                <w:szCs w:val="24"/>
              </w:rPr>
              <w:t>.-</w:t>
            </w:r>
            <w:proofErr w:type="gramEnd"/>
            <w:r w:rsidRPr="006413F8">
              <w:rPr>
                <w:rFonts w:ascii="Times New Roman" w:eastAsia="MS Mincho" w:hAnsi="Times New Roman" w:cs="Times New Roman"/>
                <w:color w:val="000000"/>
                <w:sz w:val="24"/>
                <w:szCs w:val="24"/>
              </w:rPr>
              <w:t>администрация школы</w:t>
            </w:r>
          </w:p>
        </w:tc>
      </w:tr>
      <w:tr w:rsidR="006413F8" w:rsidRPr="00332C32" w:rsidTr="006413F8">
        <w:trPr>
          <w:trHeight w:val="117"/>
        </w:trPr>
        <w:tc>
          <w:tcPr>
            <w:tcW w:w="2411" w:type="dxa"/>
            <w:vMerge/>
            <w:tcBorders>
              <w:top w:val="single" w:sz="4" w:space="0" w:color="000000"/>
              <w:left w:val="single" w:sz="4" w:space="0" w:color="000000"/>
              <w:bottom w:val="single" w:sz="4" w:space="0" w:color="000000"/>
              <w:right w:val="single" w:sz="4" w:space="0" w:color="000000"/>
            </w:tcBorders>
          </w:tcPr>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z w:val="24"/>
                <w:szCs w:val="24"/>
              </w:rPr>
            </w:pPr>
          </w:p>
        </w:tc>
        <w:tc>
          <w:tcPr>
            <w:tcW w:w="3544"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413F8" w:rsidRPr="006413F8" w:rsidRDefault="006413F8" w:rsidP="006413F8">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pacing w:val="2"/>
                <w:sz w:val="24"/>
                <w:szCs w:val="24"/>
              </w:rPr>
              <w:t>2.</w:t>
            </w:r>
            <w:r w:rsidRPr="006413F8">
              <w:rPr>
                <w:rFonts w:ascii="Times New Roman" w:eastAsia="MS Mincho" w:hAnsi="Times New Roman" w:cs="Times New Roman"/>
                <w:color w:val="000000"/>
                <w:spacing w:val="2"/>
                <w:sz w:val="24"/>
                <w:szCs w:val="24"/>
              </w:rPr>
              <w:t> </w:t>
            </w:r>
            <w:r w:rsidRPr="006413F8">
              <w:rPr>
                <w:rFonts w:ascii="Times New Roman" w:eastAsia="MS Mincho" w:hAnsi="Times New Roman" w:cs="Times New Roman"/>
                <w:color w:val="000000"/>
                <w:spacing w:val="2"/>
                <w:sz w:val="24"/>
                <w:szCs w:val="24"/>
              </w:rPr>
              <w:t>Создание (корректировка) плана­</w:t>
            </w:r>
            <w:r w:rsidRPr="006413F8">
              <w:rPr>
                <w:rFonts w:ascii="Times New Roman" w:eastAsia="MS Mincho" w:hAnsi="Times New Roman" w:cs="Times New Roman"/>
                <w:color w:val="000000"/>
                <w:spacing w:val="-2"/>
                <w:sz w:val="24"/>
                <w:szCs w:val="24"/>
              </w:rPr>
              <w:t>графика повышения кв</w:t>
            </w:r>
            <w:r w:rsidRPr="006413F8">
              <w:rPr>
                <w:rFonts w:ascii="Times New Roman" w:eastAsia="MS Mincho" w:hAnsi="Times New Roman" w:cs="Times New Roman"/>
                <w:color w:val="000000"/>
                <w:spacing w:val="-2"/>
                <w:sz w:val="24"/>
                <w:szCs w:val="24"/>
              </w:rPr>
              <w:t>а</w:t>
            </w:r>
            <w:r w:rsidRPr="006413F8">
              <w:rPr>
                <w:rFonts w:ascii="Times New Roman" w:eastAsia="MS Mincho" w:hAnsi="Times New Roman" w:cs="Times New Roman"/>
                <w:color w:val="000000"/>
                <w:spacing w:val="-2"/>
                <w:sz w:val="24"/>
                <w:szCs w:val="24"/>
              </w:rPr>
              <w:t>лификации педа</w:t>
            </w:r>
            <w:r w:rsidRPr="006413F8">
              <w:rPr>
                <w:rFonts w:ascii="Times New Roman" w:eastAsia="MS Mincho" w:hAnsi="Times New Roman" w:cs="Times New Roman"/>
                <w:color w:val="000000"/>
                <w:spacing w:val="2"/>
                <w:sz w:val="24"/>
                <w:szCs w:val="24"/>
              </w:rPr>
              <w:t>гогических и руководящих работников обр</w:t>
            </w:r>
            <w:r w:rsidRPr="006413F8">
              <w:rPr>
                <w:rFonts w:ascii="Times New Roman" w:eastAsia="MS Mincho" w:hAnsi="Times New Roman" w:cs="Times New Roman"/>
                <w:color w:val="000000"/>
                <w:spacing w:val="2"/>
                <w:sz w:val="24"/>
                <w:szCs w:val="24"/>
              </w:rPr>
              <w:t>а</w:t>
            </w:r>
            <w:r w:rsidRPr="006413F8">
              <w:rPr>
                <w:rFonts w:ascii="Times New Roman" w:eastAsia="MS Mincho" w:hAnsi="Times New Roman" w:cs="Times New Roman"/>
                <w:color w:val="000000"/>
                <w:spacing w:val="2"/>
                <w:sz w:val="24"/>
                <w:szCs w:val="24"/>
              </w:rPr>
              <w:t>зовательной организации в св</w:t>
            </w:r>
            <w:r w:rsidRPr="006413F8">
              <w:rPr>
                <w:rFonts w:ascii="Times New Roman" w:eastAsia="MS Mincho" w:hAnsi="Times New Roman" w:cs="Times New Roman"/>
                <w:color w:val="000000"/>
                <w:spacing w:val="2"/>
                <w:sz w:val="24"/>
                <w:szCs w:val="24"/>
              </w:rPr>
              <w:t>я</w:t>
            </w:r>
            <w:r w:rsidRPr="006413F8">
              <w:rPr>
                <w:rFonts w:ascii="Times New Roman" w:eastAsia="MS Mincho" w:hAnsi="Times New Roman" w:cs="Times New Roman"/>
                <w:color w:val="000000"/>
                <w:spacing w:val="2"/>
                <w:sz w:val="24"/>
                <w:szCs w:val="24"/>
              </w:rPr>
              <w:t>зи с введением ФГОС начал</w:t>
            </w:r>
            <w:r w:rsidRPr="006413F8">
              <w:rPr>
                <w:rFonts w:ascii="Times New Roman" w:eastAsia="MS Mincho" w:hAnsi="Times New Roman" w:cs="Times New Roman"/>
                <w:color w:val="000000"/>
                <w:spacing w:val="2"/>
                <w:sz w:val="24"/>
                <w:szCs w:val="24"/>
              </w:rPr>
              <w:t>ь</w:t>
            </w:r>
            <w:r w:rsidRPr="006413F8">
              <w:rPr>
                <w:rFonts w:ascii="Times New Roman" w:eastAsia="MS Mincho" w:hAnsi="Times New Roman" w:cs="Times New Roman"/>
                <w:color w:val="000000"/>
                <w:spacing w:val="2"/>
                <w:sz w:val="24"/>
                <w:szCs w:val="24"/>
              </w:rPr>
              <w:t>ного общего образования</w:t>
            </w:r>
          </w:p>
        </w:tc>
        <w:tc>
          <w:tcPr>
            <w:tcW w:w="1559"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 xml:space="preserve">Май </w:t>
            </w:r>
            <w:proofErr w:type="gramStart"/>
            <w:r w:rsidRPr="006413F8">
              <w:rPr>
                <w:rFonts w:ascii="Times New Roman" w:eastAsia="MS Mincho" w:hAnsi="Times New Roman" w:cs="Times New Roman"/>
                <w:color w:val="000000"/>
                <w:sz w:val="24"/>
                <w:szCs w:val="24"/>
              </w:rPr>
              <w:t>-с</w:t>
            </w:r>
            <w:proofErr w:type="gramEnd"/>
            <w:r w:rsidRPr="006413F8">
              <w:rPr>
                <w:rFonts w:ascii="Times New Roman" w:eastAsia="MS Mincho" w:hAnsi="Times New Roman" w:cs="Times New Roman"/>
                <w:color w:val="000000"/>
                <w:sz w:val="24"/>
                <w:szCs w:val="24"/>
              </w:rPr>
              <w:t>ентябрь 2017г</w:t>
            </w:r>
          </w:p>
        </w:tc>
        <w:tc>
          <w:tcPr>
            <w:tcW w:w="2303" w:type="dxa"/>
            <w:tcBorders>
              <w:top w:val="single" w:sz="4" w:space="0" w:color="000000"/>
              <w:left w:val="single" w:sz="4" w:space="0" w:color="000000"/>
              <w:bottom w:val="single" w:sz="4" w:space="0" w:color="000000"/>
              <w:right w:val="single" w:sz="4" w:space="0" w:color="000000"/>
            </w:tcBorders>
          </w:tcPr>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Подготовка педаг</w:t>
            </w:r>
            <w:r w:rsidRPr="006413F8">
              <w:rPr>
                <w:rFonts w:ascii="Times New Roman" w:eastAsia="MS Mincho" w:hAnsi="Times New Roman" w:cs="Times New Roman"/>
                <w:color w:val="000000"/>
                <w:sz w:val="24"/>
                <w:szCs w:val="24"/>
              </w:rPr>
              <w:t>о</w:t>
            </w:r>
            <w:r w:rsidRPr="006413F8">
              <w:rPr>
                <w:rFonts w:ascii="Times New Roman" w:eastAsia="MS Mincho" w:hAnsi="Times New Roman" w:cs="Times New Roman"/>
                <w:color w:val="000000"/>
                <w:sz w:val="24"/>
                <w:szCs w:val="24"/>
              </w:rPr>
              <w:t>гических и управле</w:t>
            </w:r>
            <w:r w:rsidRPr="006413F8">
              <w:rPr>
                <w:rFonts w:ascii="Times New Roman" w:eastAsia="MS Mincho" w:hAnsi="Times New Roman" w:cs="Times New Roman"/>
                <w:color w:val="000000"/>
                <w:sz w:val="24"/>
                <w:szCs w:val="24"/>
              </w:rPr>
              <w:t>н</w:t>
            </w:r>
            <w:r w:rsidRPr="006413F8">
              <w:rPr>
                <w:rFonts w:ascii="Times New Roman" w:eastAsia="MS Mincho" w:hAnsi="Times New Roman" w:cs="Times New Roman"/>
                <w:color w:val="000000"/>
                <w:sz w:val="24"/>
                <w:szCs w:val="24"/>
              </w:rPr>
              <w:t>ческих кадров по проблемам реализ</w:t>
            </w:r>
            <w:r w:rsidRPr="006413F8">
              <w:rPr>
                <w:rFonts w:ascii="Times New Roman" w:eastAsia="MS Mincho" w:hAnsi="Times New Roman" w:cs="Times New Roman"/>
                <w:color w:val="000000"/>
                <w:sz w:val="24"/>
                <w:szCs w:val="24"/>
              </w:rPr>
              <w:t>а</w:t>
            </w:r>
            <w:r w:rsidRPr="006413F8">
              <w:rPr>
                <w:rFonts w:ascii="Times New Roman" w:eastAsia="MS Mincho" w:hAnsi="Times New Roman" w:cs="Times New Roman"/>
                <w:color w:val="000000"/>
                <w:sz w:val="24"/>
                <w:szCs w:val="24"/>
              </w:rPr>
              <w:t>ции ФГОС НОО.</w:t>
            </w:r>
          </w:p>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Отв</w:t>
            </w:r>
            <w:proofErr w:type="gramStart"/>
            <w:r w:rsidRPr="006413F8">
              <w:rPr>
                <w:rFonts w:ascii="Times New Roman" w:eastAsia="MS Mincho" w:hAnsi="Times New Roman" w:cs="Times New Roman"/>
                <w:color w:val="000000"/>
                <w:sz w:val="24"/>
                <w:szCs w:val="24"/>
              </w:rPr>
              <w:t>.-</w:t>
            </w:r>
            <w:proofErr w:type="gramEnd"/>
            <w:r w:rsidRPr="006413F8">
              <w:rPr>
                <w:rFonts w:ascii="Times New Roman" w:eastAsia="MS Mincho" w:hAnsi="Times New Roman" w:cs="Times New Roman"/>
                <w:color w:val="000000"/>
                <w:sz w:val="24"/>
                <w:szCs w:val="24"/>
              </w:rPr>
              <w:t>администрация школы</w:t>
            </w:r>
          </w:p>
        </w:tc>
      </w:tr>
      <w:tr w:rsidR="006413F8" w:rsidRPr="00332C32" w:rsidTr="006413F8">
        <w:trPr>
          <w:trHeight w:val="400"/>
        </w:trPr>
        <w:tc>
          <w:tcPr>
            <w:tcW w:w="2411" w:type="dxa"/>
            <w:vMerge/>
            <w:tcBorders>
              <w:top w:val="single" w:sz="4" w:space="0" w:color="000000"/>
              <w:left w:val="single" w:sz="4" w:space="0" w:color="000000"/>
              <w:bottom w:val="single" w:sz="4" w:space="0" w:color="000000"/>
              <w:right w:val="single" w:sz="4" w:space="0" w:color="000000"/>
            </w:tcBorders>
          </w:tcPr>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z w:val="24"/>
                <w:szCs w:val="24"/>
              </w:rPr>
            </w:pPr>
          </w:p>
        </w:tc>
        <w:tc>
          <w:tcPr>
            <w:tcW w:w="3544" w:type="dxa"/>
            <w:tcBorders>
              <w:top w:val="single" w:sz="4" w:space="0" w:color="000000"/>
              <w:left w:val="single" w:sz="4" w:space="0" w:color="000000"/>
              <w:right w:val="single" w:sz="4" w:space="0" w:color="000000"/>
            </w:tcBorders>
            <w:tcMar>
              <w:top w:w="68" w:type="dxa"/>
              <w:left w:w="85" w:type="dxa"/>
              <w:bottom w:w="79" w:type="dxa"/>
              <w:right w:w="85" w:type="dxa"/>
            </w:tcMar>
          </w:tcPr>
          <w:p w:rsidR="006413F8" w:rsidRPr="006413F8" w:rsidRDefault="006413F8" w:rsidP="006413F8">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color w:val="000000"/>
                <w:sz w:val="24"/>
                <w:szCs w:val="24"/>
              </w:rPr>
            </w:pPr>
            <w:r w:rsidRPr="006413F8">
              <w:rPr>
                <w:rFonts w:ascii="Times New Roman" w:eastAsia="MS Mincho" w:hAnsi="Times New Roman" w:cs="Times New Roman"/>
                <w:spacing w:val="-2"/>
                <w:sz w:val="24"/>
                <w:szCs w:val="24"/>
              </w:rPr>
              <w:t>3.</w:t>
            </w:r>
            <w:r w:rsidRPr="006413F8">
              <w:rPr>
                <w:rFonts w:ascii="Times New Roman" w:eastAsia="MS Mincho" w:hAnsi="Times New Roman" w:cs="Times New Roman"/>
                <w:spacing w:val="-2"/>
                <w:sz w:val="24"/>
                <w:szCs w:val="24"/>
              </w:rPr>
              <w:t> </w:t>
            </w:r>
            <w:r w:rsidRPr="006413F8">
              <w:rPr>
                <w:rFonts w:ascii="Times New Roman" w:eastAsia="MS Mincho" w:hAnsi="Times New Roman" w:cs="Times New Roman"/>
                <w:spacing w:val="-2"/>
                <w:sz w:val="24"/>
                <w:szCs w:val="24"/>
              </w:rPr>
              <w:t>Разработка и реализация  плана научно-методических с</w:t>
            </w:r>
            <w:r w:rsidRPr="006413F8">
              <w:rPr>
                <w:rFonts w:ascii="Times New Roman" w:eastAsia="MS Mincho" w:hAnsi="Times New Roman" w:cs="Times New Roman"/>
                <w:spacing w:val="-2"/>
                <w:sz w:val="24"/>
                <w:szCs w:val="24"/>
              </w:rPr>
              <w:t>е</w:t>
            </w:r>
            <w:r w:rsidRPr="006413F8">
              <w:rPr>
                <w:rFonts w:ascii="Times New Roman" w:eastAsia="MS Mincho" w:hAnsi="Times New Roman" w:cs="Times New Roman"/>
                <w:spacing w:val="-2"/>
                <w:sz w:val="24"/>
                <w:szCs w:val="24"/>
              </w:rPr>
              <w:t>минаров (внутришкольного п</w:t>
            </w:r>
            <w:r w:rsidRPr="006413F8">
              <w:rPr>
                <w:rFonts w:ascii="Times New Roman" w:eastAsia="MS Mincho" w:hAnsi="Times New Roman" w:cs="Times New Roman"/>
                <w:spacing w:val="-2"/>
                <w:sz w:val="24"/>
                <w:szCs w:val="24"/>
              </w:rPr>
              <w:t>о</w:t>
            </w:r>
            <w:r w:rsidRPr="006413F8">
              <w:rPr>
                <w:rFonts w:ascii="Times New Roman" w:eastAsia="MS Mincho" w:hAnsi="Times New Roman" w:cs="Times New Roman"/>
                <w:spacing w:val="-2"/>
                <w:sz w:val="24"/>
                <w:szCs w:val="24"/>
              </w:rPr>
              <w:t>вышения квалификации) с ор</w:t>
            </w:r>
            <w:r w:rsidRPr="006413F8">
              <w:rPr>
                <w:rFonts w:ascii="Times New Roman" w:eastAsia="MS Mincho" w:hAnsi="Times New Roman" w:cs="Times New Roman"/>
                <w:spacing w:val="-2"/>
                <w:sz w:val="24"/>
                <w:szCs w:val="24"/>
              </w:rPr>
              <w:t>и</w:t>
            </w:r>
            <w:r w:rsidRPr="006413F8">
              <w:rPr>
                <w:rFonts w:ascii="Times New Roman" w:eastAsia="MS Mincho" w:hAnsi="Times New Roman" w:cs="Times New Roman"/>
                <w:spacing w:val="-2"/>
                <w:sz w:val="24"/>
                <w:szCs w:val="24"/>
              </w:rPr>
              <w:t>ентацией на проблемы введения ФГОС НОО</w:t>
            </w:r>
          </w:p>
        </w:tc>
        <w:tc>
          <w:tcPr>
            <w:tcW w:w="1559" w:type="dxa"/>
            <w:tcBorders>
              <w:top w:val="single" w:sz="4" w:space="0" w:color="000000"/>
              <w:left w:val="single" w:sz="4" w:space="0" w:color="000000"/>
              <w:right w:val="single" w:sz="4" w:space="0" w:color="000000"/>
            </w:tcBorders>
            <w:tcMar>
              <w:top w:w="68" w:type="dxa"/>
              <w:left w:w="85" w:type="dxa"/>
              <w:bottom w:w="79" w:type="dxa"/>
              <w:right w:w="85" w:type="dxa"/>
            </w:tcMar>
          </w:tcPr>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Июнь, а</w:t>
            </w:r>
            <w:r w:rsidRPr="006413F8">
              <w:rPr>
                <w:rFonts w:ascii="Times New Roman" w:eastAsia="MS Mincho" w:hAnsi="Times New Roman" w:cs="Times New Roman"/>
                <w:color w:val="000000"/>
                <w:sz w:val="24"/>
                <w:szCs w:val="24"/>
              </w:rPr>
              <w:t>в</w:t>
            </w:r>
            <w:r w:rsidRPr="006413F8">
              <w:rPr>
                <w:rFonts w:ascii="Times New Roman" w:eastAsia="MS Mincho" w:hAnsi="Times New Roman" w:cs="Times New Roman"/>
                <w:color w:val="000000"/>
                <w:sz w:val="24"/>
                <w:szCs w:val="24"/>
              </w:rPr>
              <w:t>густ 2017г</w:t>
            </w:r>
          </w:p>
        </w:tc>
        <w:tc>
          <w:tcPr>
            <w:tcW w:w="2303" w:type="dxa"/>
            <w:tcBorders>
              <w:top w:val="single" w:sz="4" w:space="0" w:color="000000"/>
              <w:left w:val="single" w:sz="4" w:space="0" w:color="000000"/>
              <w:right w:val="single" w:sz="4" w:space="0" w:color="000000"/>
            </w:tcBorders>
          </w:tcPr>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Обеспечение участия педагогов в меропр</w:t>
            </w:r>
            <w:r w:rsidRPr="006413F8">
              <w:rPr>
                <w:rFonts w:ascii="Times New Roman" w:eastAsia="MS Mincho" w:hAnsi="Times New Roman" w:cs="Times New Roman"/>
                <w:color w:val="000000"/>
                <w:sz w:val="24"/>
                <w:szCs w:val="24"/>
              </w:rPr>
              <w:t>и</w:t>
            </w:r>
            <w:r w:rsidRPr="006413F8">
              <w:rPr>
                <w:rFonts w:ascii="Times New Roman" w:eastAsia="MS Mincho" w:hAnsi="Times New Roman" w:cs="Times New Roman"/>
                <w:color w:val="000000"/>
                <w:sz w:val="24"/>
                <w:szCs w:val="24"/>
              </w:rPr>
              <w:t>ятиях по реализации ФГОС НОО,</w:t>
            </w:r>
          </w:p>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Отв</w:t>
            </w:r>
            <w:proofErr w:type="gramStart"/>
            <w:r w:rsidRPr="006413F8">
              <w:rPr>
                <w:rFonts w:ascii="Times New Roman" w:eastAsia="MS Mincho" w:hAnsi="Times New Roman" w:cs="Times New Roman"/>
                <w:color w:val="000000"/>
                <w:sz w:val="24"/>
                <w:szCs w:val="24"/>
              </w:rPr>
              <w:t>.-</w:t>
            </w:r>
            <w:proofErr w:type="gramEnd"/>
            <w:r w:rsidRPr="006413F8">
              <w:rPr>
                <w:rFonts w:ascii="Times New Roman" w:eastAsia="MS Mincho" w:hAnsi="Times New Roman" w:cs="Times New Roman"/>
                <w:color w:val="000000"/>
                <w:sz w:val="24"/>
                <w:szCs w:val="24"/>
              </w:rPr>
              <w:t>администрация школы</w:t>
            </w:r>
          </w:p>
        </w:tc>
      </w:tr>
      <w:tr w:rsidR="006413F8" w:rsidRPr="00332C32" w:rsidTr="006413F8">
        <w:trPr>
          <w:trHeight w:val="52"/>
        </w:trPr>
        <w:tc>
          <w:tcPr>
            <w:tcW w:w="2411"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413F8" w:rsidRPr="006413F8" w:rsidRDefault="006413F8" w:rsidP="006413F8">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V.</w:t>
            </w:r>
            <w:r w:rsidRPr="006413F8">
              <w:rPr>
                <w:rFonts w:ascii="Times New Roman" w:eastAsia="MS Mincho" w:hAnsi="Times New Roman" w:cs="Times New Roman"/>
                <w:color w:val="000000"/>
                <w:sz w:val="24"/>
                <w:szCs w:val="24"/>
              </w:rPr>
              <w:t> </w:t>
            </w:r>
            <w:r w:rsidRPr="006413F8">
              <w:rPr>
                <w:rFonts w:ascii="Times New Roman" w:eastAsia="MS Mincho" w:hAnsi="Times New Roman" w:cs="Times New Roman"/>
                <w:color w:val="000000"/>
                <w:sz w:val="24"/>
                <w:szCs w:val="24"/>
              </w:rPr>
              <w:t xml:space="preserve">Информационное </w:t>
            </w:r>
            <w:r w:rsidRPr="006413F8">
              <w:rPr>
                <w:rFonts w:ascii="Times New Roman" w:eastAsia="MS Mincho" w:hAnsi="Times New Roman" w:cs="Times New Roman"/>
                <w:color w:val="000000"/>
                <w:sz w:val="24"/>
                <w:szCs w:val="24"/>
              </w:rPr>
              <w:lastRenderedPageBreak/>
              <w:t>обеспечение введ</w:t>
            </w:r>
            <w:r w:rsidRPr="006413F8">
              <w:rPr>
                <w:rFonts w:ascii="Times New Roman" w:eastAsia="MS Mincho" w:hAnsi="Times New Roman" w:cs="Times New Roman"/>
                <w:color w:val="000000"/>
                <w:sz w:val="24"/>
                <w:szCs w:val="24"/>
              </w:rPr>
              <w:t>е</w:t>
            </w:r>
            <w:r w:rsidRPr="006413F8">
              <w:rPr>
                <w:rFonts w:ascii="Times New Roman" w:eastAsia="MS Mincho" w:hAnsi="Times New Roman" w:cs="Times New Roman"/>
                <w:color w:val="000000"/>
                <w:sz w:val="24"/>
                <w:szCs w:val="24"/>
              </w:rPr>
              <w:t>ния ФГОС  НОО</w:t>
            </w:r>
          </w:p>
        </w:tc>
        <w:tc>
          <w:tcPr>
            <w:tcW w:w="3544"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413F8" w:rsidRPr="006413F8" w:rsidRDefault="006413F8" w:rsidP="006413F8">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lastRenderedPageBreak/>
              <w:t>1.</w:t>
            </w:r>
            <w:r w:rsidRPr="006413F8">
              <w:rPr>
                <w:rFonts w:ascii="Times New Roman" w:eastAsia="MS Mincho" w:hAnsi="Times New Roman" w:cs="Times New Roman"/>
                <w:color w:val="000000"/>
                <w:sz w:val="24"/>
                <w:szCs w:val="24"/>
              </w:rPr>
              <w:t> </w:t>
            </w:r>
            <w:r w:rsidRPr="006413F8">
              <w:rPr>
                <w:rFonts w:ascii="Times New Roman" w:eastAsia="MS Mincho" w:hAnsi="Times New Roman" w:cs="Times New Roman"/>
                <w:sz w:val="24"/>
                <w:szCs w:val="24"/>
              </w:rPr>
              <w:t>Размещение на сайте образ</w:t>
            </w:r>
            <w:r w:rsidRPr="006413F8">
              <w:rPr>
                <w:rFonts w:ascii="Times New Roman" w:eastAsia="MS Mincho" w:hAnsi="Times New Roman" w:cs="Times New Roman"/>
                <w:sz w:val="24"/>
                <w:szCs w:val="24"/>
              </w:rPr>
              <w:t>о</w:t>
            </w:r>
            <w:r w:rsidRPr="006413F8">
              <w:rPr>
                <w:rFonts w:ascii="Times New Roman" w:eastAsia="MS Mincho" w:hAnsi="Times New Roman" w:cs="Times New Roman"/>
                <w:sz w:val="24"/>
                <w:szCs w:val="24"/>
              </w:rPr>
              <w:lastRenderedPageBreak/>
              <w:t>вательной организации инфо</w:t>
            </w:r>
            <w:r w:rsidRPr="006413F8">
              <w:rPr>
                <w:rFonts w:ascii="Times New Roman" w:eastAsia="MS Mincho" w:hAnsi="Times New Roman" w:cs="Times New Roman"/>
                <w:sz w:val="24"/>
                <w:szCs w:val="24"/>
              </w:rPr>
              <w:t>р</w:t>
            </w:r>
            <w:r w:rsidRPr="006413F8">
              <w:rPr>
                <w:rFonts w:ascii="Times New Roman" w:eastAsia="MS Mincho" w:hAnsi="Times New Roman" w:cs="Times New Roman"/>
                <w:sz w:val="24"/>
                <w:szCs w:val="24"/>
              </w:rPr>
              <w:t>мационных материалов о реал</w:t>
            </w:r>
            <w:r w:rsidRPr="006413F8">
              <w:rPr>
                <w:rFonts w:ascii="Times New Roman" w:eastAsia="MS Mincho" w:hAnsi="Times New Roman" w:cs="Times New Roman"/>
                <w:sz w:val="24"/>
                <w:szCs w:val="24"/>
              </w:rPr>
              <w:t>и</w:t>
            </w:r>
            <w:r w:rsidRPr="006413F8">
              <w:rPr>
                <w:rFonts w:ascii="Times New Roman" w:eastAsia="MS Mincho" w:hAnsi="Times New Roman" w:cs="Times New Roman"/>
                <w:sz w:val="24"/>
                <w:szCs w:val="24"/>
              </w:rPr>
              <w:t xml:space="preserve">зации </w:t>
            </w:r>
            <w:r w:rsidRPr="006413F8">
              <w:rPr>
                <w:rFonts w:ascii="Times New Roman" w:eastAsia="MS Mincho" w:hAnsi="Times New Roman" w:cs="Times New Roman"/>
                <w:color w:val="000000"/>
                <w:sz w:val="24"/>
                <w:szCs w:val="24"/>
              </w:rPr>
              <w:t>ФГОС</w:t>
            </w:r>
          </w:p>
        </w:tc>
        <w:tc>
          <w:tcPr>
            <w:tcW w:w="1559"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lastRenderedPageBreak/>
              <w:t xml:space="preserve">В течение </w:t>
            </w:r>
            <w:r w:rsidRPr="006413F8">
              <w:rPr>
                <w:rFonts w:ascii="Times New Roman" w:eastAsia="MS Mincho" w:hAnsi="Times New Roman" w:cs="Times New Roman"/>
                <w:color w:val="000000"/>
                <w:sz w:val="24"/>
                <w:szCs w:val="24"/>
              </w:rPr>
              <w:lastRenderedPageBreak/>
              <w:t>года</w:t>
            </w:r>
          </w:p>
        </w:tc>
        <w:tc>
          <w:tcPr>
            <w:tcW w:w="2303" w:type="dxa"/>
            <w:tcBorders>
              <w:top w:val="single" w:sz="4" w:space="0" w:color="000000"/>
              <w:left w:val="single" w:sz="4" w:space="0" w:color="000000"/>
              <w:bottom w:val="single" w:sz="4" w:space="0" w:color="000000"/>
              <w:right w:val="single" w:sz="4" w:space="0" w:color="000000"/>
            </w:tcBorders>
          </w:tcPr>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lastRenderedPageBreak/>
              <w:t>Актуальная инфо</w:t>
            </w:r>
            <w:r w:rsidRPr="006413F8">
              <w:rPr>
                <w:rFonts w:ascii="Times New Roman" w:eastAsia="MS Mincho" w:hAnsi="Times New Roman" w:cs="Times New Roman"/>
                <w:color w:val="000000"/>
                <w:sz w:val="24"/>
                <w:szCs w:val="24"/>
              </w:rPr>
              <w:t>р</w:t>
            </w:r>
            <w:r w:rsidRPr="006413F8">
              <w:rPr>
                <w:rFonts w:ascii="Times New Roman" w:eastAsia="MS Mincho" w:hAnsi="Times New Roman" w:cs="Times New Roman"/>
                <w:color w:val="000000"/>
                <w:sz w:val="24"/>
                <w:szCs w:val="24"/>
              </w:rPr>
              <w:lastRenderedPageBreak/>
              <w:t>мация</w:t>
            </w:r>
            <w:proofErr w:type="gramStart"/>
            <w:r w:rsidRPr="006413F8">
              <w:rPr>
                <w:rFonts w:ascii="Times New Roman" w:eastAsia="MS Mincho" w:hAnsi="Times New Roman" w:cs="Times New Roman"/>
                <w:color w:val="000000"/>
                <w:sz w:val="24"/>
                <w:szCs w:val="24"/>
              </w:rPr>
              <w:t xml:space="preserve"> ,</w:t>
            </w:r>
            <w:proofErr w:type="gramEnd"/>
            <w:r w:rsidRPr="006413F8">
              <w:rPr>
                <w:rFonts w:ascii="Times New Roman" w:eastAsia="MS Mincho" w:hAnsi="Times New Roman" w:cs="Times New Roman"/>
                <w:color w:val="000000"/>
                <w:sz w:val="24"/>
                <w:szCs w:val="24"/>
              </w:rPr>
              <w:t>размещенная на сайте,отражающая основные результаты выполнения плана реализации ФГОС НОО в 2017-2018 уч.году</w:t>
            </w:r>
          </w:p>
          <w:p w:rsidR="006413F8" w:rsidRPr="006413F8" w:rsidRDefault="006413F8" w:rsidP="00534B41">
            <w:pPr>
              <w:autoSpaceDE w:val="0"/>
              <w:autoSpaceDN w:val="0"/>
              <w:adjustRightInd w:val="0"/>
              <w:spacing w:after="0" w:line="240" w:lineRule="auto"/>
              <w:ind w:firstLine="52"/>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Отв.- ответственный за сайт-</w:t>
            </w:r>
            <w:r w:rsidR="00534B41">
              <w:rPr>
                <w:rFonts w:ascii="Times New Roman" w:eastAsia="MS Mincho" w:hAnsi="Times New Roman" w:cs="Times New Roman"/>
                <w:color w:val="000000"/>
                <w:sz w:val="24"/>
                <w:szCs w:val="24"/>
              </w:rPr>
              <w:t>Зацаринная О.И.</w:t>
            </w:r>
            <w:r w:rsidRPr="006413F8">
              <w:rPr>
                <w:rFonts w:ascii="Times New Roman" w:eastAsia="MS Mincho" w:hAnsi="Times New Roman" w:cs="Times New Roman"/>
                <w:color w:val="000000"/>
                <w:sz w:val="24"/>
                <w:szCs w:val="24"/>
              </w:rPr>
              <w:t>, зам</w:t>
            </w:r>
            <w:proofErr w:type="gramStart"/>
            <w:r w:rsidRPr="006413F8">
              <w:rPr>
                <w:rFonts w:ascii="Times New Roman" w:eastAsia="MS Mincho" w:hAnsi="Times New Roman" w:cs="Times New Roman"/>
                <w:color w:val="000000"/>
                <w:sz w:val="24"/>
                <w:szCs w:val="24"/>
              </w:rPr>
              <w:t>.д</w:t>
            </w:r>
            <w:proofErr w:type="gramEnd"/>
            <w:r w:rsidRPr="006413F8">
              <w:rPr>
                <w:rFonts w:ascii="Times New Roman" w:eastAsia="MS Mincho" w:hAnsi="Times New Roman" w:cs="Times New Roman"/>
                <w:color w:val="000000"/>
                <w:sz w:val="24"/>
                <w:szCs w:val="24"/>
              </w:rPr>
              <w:t>иректор по УВР</w:t>
            </w:r>
          </w:p>
        </w:tc>
      </w:tr>
      <w:tr w:rsidR="006413F8" w:rsidRPr="00332C32" w:rsidTr="006413F8">
        <w:trPr>
          <w:trHeight w:val="52"/>
        </w:trPr>
        <w:tc>
          <w:tcPr>
            <w:tcW w:w="2411" w:type="dxa"/>
            <w:vMerge/>
            <w:tcBorders>
              <w:top w:val="single" w:sz="4" w:space="0" w:color="000000"/>
              <w:left w:val="single" w:sz="4" w:space="0" w:color="000000"/>
              <w:bottom w:val="single" w:sz="4" w:space="0" w:color="000000"/>
              <w:right w:val="single" w:sz="4" w:space="0" w:color="000000"/>
            </w:tcBorders>
          </w:tcPr>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z w:val="24"/>
                <w:szCs w:val="24"/>
              </w:rPr>
            </w:pPr>
          </w:p>
        </w:tc>
        <w:tc>
          <w:tcPr>
            <w:tcW w:w="3544"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413F8" w:rsidRPr="006413F8" w:rsidRDefault="006413F8" w:rsidP="006413F8">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color w:val="000000"/>
                <w:spacing w:val="-2"/>
                <w:sz w:val="24"/>
                <w:szCs w:val="24"/>
              </w:rPr>
            </w:pPr>
            <w:r w:rsidRPr="006413F8">
              <w:rPr>
                <w:rFonts w:ascii="Times New Roman" w:eastAsia="MS Mincho" w:hAnsi="Times New Roman" w:cs="Times New Roman"/>
                <w:color w:val="000000"/>
                <w:spacing w:val="2"/>
                <w:sz w:val="24"/>
                <w:szCs w:val="24"/>
              </w:rPr>
              <w:t>2.Осуществление информац</w:t>
            </w:r>
            <w:r w:rsidRPr="006413F8">
              <w:rPr>
                <w:rFonts w:ascii="Times New Roman" w:eastAsia="MS Mincho" w:hAnsi="Times New Roman" w:cs="Times New Roman"/>
                <w:color w:val="000000"/>
                <w:spacing w:val="2"/>
                <w:sz w:val="24"/>
                <w:szCs w:val="24"/>
              </w:rPr>
              <w:t>и</w:t>
            </w:r>
            <w:r w:rsidRPr="006413F8">
              <w:rPr>
                <w:rFonts w:ascii="Times New Roman" w:eastAsia="MS Mincho" w:hAnsi="Times New Roman" w:cs="Times New Roman"/>
                <w:color w:val="000000"/>
                <w:spacing w:val="2"/>
                <w:sz w:val="24"/>
                <w:szCs w:val="24"/>
              </w:rPr>
              <w:t>онной и разъяснительной раб</w:t>
            </w:r>
            <w:r w:rsidRPr="006413F8">
              <w:rPr>
                <w:rFonts w:ascii="Times New Roman" w:eastAsia="MS Mincho" w:hAnsi="Times New Roman" w:cs="Times New Roman"/>
                <w:color w:val="000000"/>
                <w:spacing w:val="2"/>
                <w:sz w:val="24"/>
                <w:szCs w:val="24"/>
              </w:rPr>
              <w:t>о</w:t>
            </w:r>
            <w:r w:rsidRPr="006413F8">
              <w:rPr>
                <w:rFonts w:ascii="Times New Roman" w:eastAsia="MS Mincho" w:hAnsi="Times New Roman" w:cs="Times New Roman"/>
                <w:color w:val="000000"/>
                <w:spacing w:val="2"/>
                <w:sz w:val="24"/>
                <w:szCs w:val="24"/>
              </w:rPr>
              <w:t>ты среди родитель</w:t>
            </w:r>
            <w:r w:rsidRPr="006413F8">
              <w:rPr>
                <w:rFonts w:ascii="Times New Roman" w:eastAsia="MS Mincho" w:hAnsi="Times New Roman" w:cs="Times New Roman"/>
                <w:color w:val="000000"/>
                <w:spacing w:val="-2"/>
                <w:sz w:val="24"/>
                <w:szCs w:val="24"/>
              </w:rPr>
              <w:t>ской общ</w:t>
            </w:r>
            <w:r w:rsidRPr="006413F8">
              <w:rPr>
                <w:rFonts w:ascii="Times New Roman" w:eastAsia="MS Mincho" w:hAnsi="Times New Roman" w:cs="Times New Roman"/>
                <w:color w:val="000000"/>
                <w:spacing w:val="-2"/>
                <w:sz w:val="24"/>
                <w:szCs w:val="24"/>
              </w:rPr>
              <w:t>е</w:t>
            </w:r>
            <w:r w:rsidRPr="006413F8">
              <w:rPr>
                <w:rFonts w:ascii="Times New Roman" w:eastAsia="MS Mincho" w:hAnsi="Times New Roman" w:cs="Times New Roman"/>
                <w:color w:val="000000"/>
                <w:spacing w:val="-2"/>
                <w:sz w:val="24"/>
                <w:szCs w:val="24"/>
              </w:rPr>
              <w:t>ственности учащихся уровня НОО по вопросам введения и реализации ФГОС</w:t>
            </w:r>
          </w:p>
        </w:tc>
        <w:tc>
          <w:tcPr>
            <w:tcW w:w="1559"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В течение года</w:t>
            </w:r>
          </w:p>
        </w:tc>
        <w:tc>
          <w:tcPr>
            <w:tcW w:w="2303" w:type="dxa"/>
            <w:tcBorders>
              <w:top w:val="single" w:sz="4" w:space="0" w:color="000000"/>
              <w:left w:val="single" w:sz="4" w:space="0" w:color="000000"/>
              <w:bottom w:val="single" w:sz="4" w:space="0" w:color="000000"/>
              <w:right w:val="single" w:sz="4" w:space="0" w:color="000000"/>
            </w:tcBorders>
          </w:tcPr>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Анкеты,</w:t>
            </w:r>
            <w:r w:rsidR="00534B41">
              <w:rPr>
                <w:rFonts w:ascii="Times New Roman" w:eastAsia="MS Mincho" w:hAnsi="Times New Roman" w:cs="Times New Roman"/>
                <w:color w:val="000000"/>
                <w:sz w:val="24"/>
                <w:szCs w:val="24"/>
              </w:rPr>
              <w:t xml:space="preserve"> </w:t>
            </w:r>
            <w:r w:rsidRPr="006413F8">
              <w:rPr>
                <w:rFonts w:ascii="Times New Roman" w:eastAsia="MS Mincho" w:hAnsi="Times New Roman" w:cs="Times New Roman"/>
                <w:color w:val="000000"/>
                <w:sz w:val="24"/>
                <w:szCs w:val="24"/>
              </w:rPr>
              <w:t>публикации, протоколы родител</w:t>
            </w:r>
            <w:r w:rsidRPr="006413F8">
              <w:rPr>
                <w:rFonts w:ascii="Times New Roman" w:eastAsia="MS Mincho" w:hAnsi="Times New Roman" w:cs="Times New Roman"/>
                <w:color w:val="000000"/>
                <w:sz w:val="24"/>
                <w:szCs w:val="24"/>
              </w:rPr>
              <w:t>ь</w:t>
            </w:r>
            <w:r w:rsidRPr="006413F8">
              <w:rPr>
                <w:rFonts w:ascii="Times New Roman" w:eastAsia="MS Mincho" w:hAnsi="Times New Roman" w:cs="Times New Roman"/>
                <w:color w:val="000000"/>
                <w:sz w:val="24"/>
                <w:szCs w:val="24"/>
              </w:rPr>
              <w:t>ских собраний.</w:t>
            </w:r>
          </w:p>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Отв.- директор, зам</w:t>
            </w:r>
            <w:proofErr w:type="gramStart"/>
            <w:r w:rsidRPr="006413F8">
              <w:rPr>
                <w:rFonts w:ascii="Times New Roman" w:eastAsia="MS Mincho" w:hAnsi="Times New Roman" w:cs="Times New Roman"/>
                <w:color w:val="000000"/>
                <w:sz w:val="24"/>
                <w:szCs w:val="24"/>
              </w:rPr>
              <w:t>.д</w:t>
            </w:r>
            <w:proofErr w:type="gramEnd"/>
            <w:r w:rsidRPr="006413F8">
              <w:rPr>
                <w:rFonts w:ascii="Times New Roman" w:eastAsia="MS Mincho" w:hAnsi="Times New Roman" w:cs="Times New Roman"/>
                <w:color w:val="000000"/>
                <w:sz w:val="24"/>
                <w:szCs w:val="24"/>
              </w:rPr>
              <w:t>иректора по УВР, классные рук</w:t>
            </w:r>
            <w:r w:rsidRPr="006413F8">
              <w:rPr>
                <w:rFonts w:ascii="Times New Roman" w:eastAsia="MS Mincho" w:hAnsi="Times New Roman" w:cs="Times New Roman"/>
                <w:color w:val="000000"/>
                <w:sz w:val="24"/>
                <w:szCs w:val="24"/>
              </w:rPr>
              <w:t>о</w:t>
            </w:r>
            <w:r w:rsidRPr="006413F8">
              <w:rPr>
                <w:rFonts w:ascii="Times New Roman" w:eastAsia="MS Mincho" w:hAnsi="Times New Roman" w:cs="Times New Roman"/>
                <w:color w:val="000000"/>
                <w:sz w:val="24"/>
                <w:szCs w:val="24"/>
              </w:rPr>
              <w:t>водители</w:t>
            </w:r>
          </w:p>
        </w:tc>
      </w:tr>
      <w:tr w:rsidR="006413F8" w:rsidRPr="00332C32" w:rsidTr="006413F8">
        <w:trPr>
          <w:trHeight w:val="335"/>
        </w:trPr>
        <w:tc>
          <w:tcPr>
            <w:tcW w:w="2411" w:type="dxa"/>
            <w:vMerge/>
            <w:tcBorders>
              <w:top w:val="single" w:sz="4" w:space="0" w:color="000000"/>
              <w:left w:val="single" w:sz="4" w:space="0" w:color="000000"/>
              <w:bottom w:val="single" w:sz="4" w:space="0" w:color="000000"/>
              <w:right w:val="single" w:sz="4" w:space="0" w:color="000000"/>
            </w:tcBorders>
          </w:tcPr>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z w:val="24"/>
                <w:szCs w:val="24"/>
              </w:rPr>
            </w:pPr>
          </w:p>
        </w:tc>
        <w:tc>
          <w:tcPr>
            <w:tcW w:w="3544" w:type="dxa"/>
            <w:tcBorders>
              <w:top w:val="single" w:sz="4" w:space="0" w:color="000000"/>
              <w:left w:val="single" w:sz="4" w:space="0" w:color="000000"/>
              <w:right w:val="single" w:sz="4" w:space="0" w:color="000000"/>
            </w:tcBorders>
            <w:tcMar>
              <w:top w:w="68" w:type="dxa"/>
              <w:left w:w="85" w:type="dxa"/>
              <w:bottom w:w="79" w:type="dxa"/>
              <w:right w:w="85" w:type="dxa"/>
            </w:tcMar>
          </w:tcPr>
          <w:p w:rsidR="006413F8" w:rsidRPr="006413F8" w:rsidRDefault="006413F8" w:rsidP="006413F8">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color w:val="000000"/>
                <w:sz w:val="24"/>
                <w:szCs w:val="24"/>
              </w:rPr>
            </w:pPr>
            <w:r w:rsidRPr="006413F8">
              <w:rPr>
                <w:rFonts w:ascii="Times New Roman" w:eastAsia="MS Mincho" w:hAnsi="Times New Roman" w:cs="Times New Roman"/>
                <w:spacing w:val="2"/>
                <w:sz w:val="24"/>
                <w:szCs w:val="24"/>
              </w:rPr>
              <w:t>3.</w:t>
            </w:r>
            <w:r w:rsidRPr="006413F8">
              <w:rPr>
                <w:rFonts w:ascii="Times New Roman" w:eastAsia="MS Mincho" w:hAnsi="Times New Roman" w:cs="Times New Roman"/>
                <w:spacing w:val="2"/>
                <w:sz w:val="24"/>
                <w:szCs w:val="24"/>
              </w:rPr>
              <w:t> </w:t>
            </w:r>
            <w:r w:rsidRPr="006413F8">
              <w:rPr>
                <w:rFonts w:ascii="Times New Roman" w:eastAsia="MS Mincho" w:hAnsi="Times New Roman" w:cs="Times New Roman"/>
                <w:spacing w:val="2"/>
                <w:sz w:val="24"/>
                <w:szCs w:val="24"/>
              </w:rPr>
              <w:t>Организация изучения о</w:t>
            </w:r>
            <w:r w:rsidRPr="006413F8">
              <w:rPr>
                <w:rFonts w:ascii="Times New Roman" w:eastAsia="MS Mincho" w:hAnsi="Times New Roman" w:cs="Times New Roman"/>
                <w:spacing w:val="2"/>
                <w:sz w:val="24"/>
                <w:szCs w:val="24"/>
              </w:rPr>
              <w:t>б</w:t>
            </w:r>
            <w:r w:rsidRPr="006413F8">
              <w:rPr>
                <w:rFonts w:ascii="Times New Roman" w:eastAsia="MS Mincho" w:hAnsi="Times New Roman" w:cs="Times New Roman"/>
                <w:spacing w:val="2"/>
                <w:sz w:val="24"/>
                <w:szCs w:val="24"/>
              </w:rPr>
              <w:t>щественно</w:t>
            </w:r>
            <w:r w:rsidRPr="006413F8">
              <w:rPr>
                <w:rFonts w:ascii="Times New Roman" w:eastAsia="MS Mincho" w:hAnsi="Times New Roman" w:cs="Times New Roman"/>
                <w:sz w:val="24"/>
                <w:szCs w:val="24"/>
              </w:rPr>
              <w:t>го мнения по вопр</w:t>
            </w:r>
            <w:r w:rsidRPr="006413F8">
              <w:rPr>
                <w:rFonts w:ascii="Times New Roman" w:eastAsia="MS Mincho" w:hAnsi="Times New Roman" w:cs="Times New Roman"/>
                <w:sz w:val="24"/>
                <w:szCs w:val="24"/>
              </w:rPr>
              <w:t>о</w:t>
            </w:r>
            <w:r w:rsidRPr="006413F8">
              <w:rPr>
                <w:rFonts w:ascii="Times New Roman" w:eastAsia="MS Mincho" w:hAnsi="Times New Roman" w:cs="Times New Roman"/>
                <w:sz w:val="24"/>
                <w:szCs w:val="24"/>
              </w:rPr>
              <w:t>сам реализации ФГОС и внес</w:t>
            </w:r>
            <w:r w:rsidRPr="006413F8">
              <w:rPr>
                <w:rFonts w:ascii="Times New Roman" w:eastAsia="MS Mincho" w:hAnsi="Times New Roman" w:cs="Times New Roman"/>
                <w:sz w:val="24"/>
                <w:szCs w:val="24"/>
              </w:rPr>
              <w:t>е</w:t>
            </w:r>
            <w:r w:rsidRPr="006413F8">
              <w:rPr>
                <w:rFonts w:ascii="Times New Roman" w:eastAsia="MS Mincho" w:hAnsi="Times New Roman" w:cs="Times New Roman"/>
                <w:sz w:val="24"/>
                <w:szCs w:val="24"/>
              </w:rPr>
              <w:t>ния возможных дополнений в содержание ООП НОО</w:t>
            </w:r>
          </w:p>
        </w:tc>
        <w:tc>
          <w:tcPr>
            <w:tcW w:w="1559" w:type="dxa"/>
            <w:tcBorders>
              <w:top w:val="single" w:sz="4" w:space="0" w:color="000000"/>
              <w:left w:val="single" w:sz="4" w:space="0" w:color="000000"/>
              <w:right w:val="single" w:sz="4" w:space="0" w:color="000000"/>
            </w:tcBorders>
            <w:tcMar>
              <w:top w:w="68" w:type="dxa"/>
              <w:left w:w="85" w:type="dxa"/>
              <w:bottom w:w="79" w:type="dxa"/>
              <w:right w:w="85" w:type="dxa"/>
            </w:tcMar>
          </w:tcPr>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 xml:space="preserve">Апрель </w:t>
            </w:r>
            <w:proofErr w:type="gramStart"/>
            <w:r w:rsidRPr="006413F8">
              <w:rPr>
                <w:rFonts w:ascii="Times New Roman" w:eastAsia="MS Mincho" w:hAnsi="Times New Roman" w:cs="Times New Roman"/>
                <w:color w:val="000000"/>
                <w:sz w:val="24"/>
                <w:szCs w:val="24"/>
              </w:rPr>
              <w:t>-м</w:t>
            </w:r>
            <w:proofErr w:type="gramEnd"/>
            <w:r w:rsidRPr="006413F8">
              <w:rPr>
                <w:rFonts w:ascii="Times New Roman" w:eastAsia="MS Mincho" w:hAnsi="Times New Roman" w:cs="Times New Roman"/>
                <w:color w:val="000000"/>
                <w:sz w:val="24"/>
                <w:szCs w:val="24"/>
              </w:rPr>
              <w:t>ай 2018г</w:t>
            </w:r>
          </w:p>
        </w:tc>
        <w:tc>
          <w:tcPr>
            <w:tcW w:w="2303" w:type="dxa"/>
            <w:tcBorders>
              <w:top w:val="single" w:sz="4" w:space="0" w:color="000000"/>
              <w:left w:val="single" w:sz="4" w:space="0" w:color="000000"/>
              <w:right w:val="single" w:sz="4" w:space="0" w:color="000000"/>
            </w:tcBorders>
          </w:tcPr>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Аналитическая справка, предложения в сетевой график ре</w:t>
            </w:r>
            <w:r w:rsidRPr="006413F8">
              <w:rPr>
                <w:rFonts w:ascii="Times New Roman" w:eastAsia="MS Mincho" w:hAnsi="Times New Roman" w:cs="Times New Roman"/>
                <w:color w:val="000000"/>
                <w:sz w:val="24"/>
                <w:szCs w:val="24"/>
              </w:rPr>
              <w:t>а</w:t>
            </w:r>
            <w:r w:rsidRPr="006413F8">
              <w:rPr>
                <w:rFonts w:ascii="Times New Roman" w:eastAsia="MS Mincho" w:hAnsi="Times New Roman" w:cs="Times New Roman"/>
                <w:color w:val="000000"/>
                <w:sz w:val="24"/>
                <w:szCs w:val="24"/>
              </w:rPr>
              <w:t>лизации ФГОС НОО на 2017-2018</w:t>
            </w:r>
          </w:p>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Отв</w:t>
            </w:r>
            <w:proofErr w:type="gramStart"/>
            <w:r w:rsidRPr="006413F8">
              <w:rPr>
                <w:rFonts w:ascii="Times New Roman" w:eastAsia="MS Mincho" w:hAnsi="Times New Roman" w:cs="Times New Roman"/>
                <w:color w:val="000000"/>
                <w:sz w:val="24"/>
                <w:szCs w:val="24"/>
              </w:rPr>
              <w:t>.-</w:t>
            </w:r>
            <w:proofErr w:type="gramEnd"/>
            <w:r w:rsidRPr="006413F8">
              <w:rPr>
                <w:rFonts w:ascii="Times New Roman" w:eastAsia="MS Mincho" w:hAnsi="Times New Roman" w:cs="Times New Roman"/>
                <w:color w:val="000000"/>
                <w:sz w:val="24"/>
                <w:szCs w:val="24"/>
              </w:rPr>
              <w:t>учителя начал</w:t>
            </w:r>
            <w:r w:rsidRPr="006413F8">
              <w:rPr>
                <w:rFonts w:ascii="Times New Roman" w:eastAsia="MS Mincho" w:hAnsi="Times New Roman" w:cs="Times New Roman"/>
                <w:color w:val="000000"/>
                <w:sz w:val="24"/>
                <w:szCs w:val="24"/>
              </w:rPr>
              <w:t>ь</w:t>
            </w:r>
            <w:r w:rsidRPr="006413F8">
              <w:rPr>
                <w:rFonts w:ascii="Times New Roman" w:eastAsia="MS Mincho" w:hAnsi="Times New Roman" w:cs="Times New Roman"/>
                <w:color w:val="000000"/>
                <w:sz w:val="24"/>
                <w:szCs w:val="24"/>
              </w:rPr>
              <w:t>ных классов</w:t>
            </w:r>
          </w:p>
        </w:tc>
      </w:tr>
      <w:tr w:rsidR="006413F8" w:rsidRPr="00332C32" w:rsidTr="006413F8">
        <w:trPr>
          <w:trHeight w:val="52"/>
        </w:trPr>
        <w:tc>
          <w:tcPr>
            <w:tcW w:w="2411" w:type="dxa"/>
            <w:vMerge/>
            <w:tcBorders>
              <w:top w:val="single" w:sz="4" w:space="0" w:color="000000"/>
              <w:left w:val="single" w:sz="4" w:space="0" w:color="000000"/>
              <w:bottom w:val="single" w:sz="4" w:space="0" w:color="000000"/>
              <w:right w:val="single" w:sz="4" w:space="0" w:color="000000"/>
            </w:tcBorders>
          </w:tcPr>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z w:val="24"/>
                <w:szCs w:val="24"/>
              </w:rPr>
            </w:pPr>
          </w:p>
        </w:tc>
        <w:tc>
          <w:tcPr>
            <w:tcW w:w="3544"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413F8" w:rsidRPr="006413F8" w:rsidRDefault="006413F8" w:rsidP="00534B41">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spacing w:val="-4"/>
                <w:sz w:val="24"/>
                <w:szCs w:val="24"/>
              </w:rPr>
            </w:pPr>
            <w:r w:rsidRPr="006413F8">
              <w:rPr>
                <w:rFonts w:ascii="Times New Roman" w:eastAsia="MS Mincho" w:hAnsi="Times New Roman" w:cs="Times New Roman"/>
                <w:spacing w:val="-4"/>
                <w:sz w:val="24"/>
                <w:szCs w:val="24"/>
              </w:rPr>
              <w:t>4.</w:t>
            </w:r>
            <w:r w:rsidRPr="006413F8">
              <w:rPr>
                <w:rFonts w:ascii="Times New Roman" w:eastAsia="MS Mincho" w:hAnsi="Times New Roman" w:cs="Times New Roman"/>
                <w:spacing w:val="-4"/>
                <w:sz w:val="24"/>
                <w:szCs w:val="24"/>
              </w:rPr>
              <w:t> </w:t>
            </w:r>
            <w:r w:rsidRPr="006413F8">
              <w:rPr>
                <w:rFonts w:ascii="Times New Roman" w:eastAsia="MS Mincho" w:hAnsi="Times New Roman" w:cs="Times New Roman"/>
                <w:spacing w:val="-4"/>
                <w:sz w:val="24"/>
                <w:szCs w:val="24"/>
              </w:rPr>
              <w:t>Размещение на сайте самоа</w:t>
            </w:r>
            <w:r w:rsidRPr="006413F8">
              <w:rPr>
                <w:rFonts w:ascii="Times New Roman" w:eastAsia="MS Mincho" w:hAnsi="Times New Roman" w:cs="Times New Roman"/>
                <w:spacing w:val="-4"/>
                <w:sz w:val="24"/>
                <w:szCs w:val="24"/>
              </w:rPr>
              <w:t>н</w:t>
            </w:r>
            <w:r w:rsidRPr="006413F8">
              <w:rPr>
                <w:rFonts w:ascii="Times New Roman" w:eastAsia="MS Mincho" w:hAnsi="Times New Roman" w:cs="Times New Roman"/>
                <w:spacing w:val="-4"/>
                <w:sz w:val="24"/>
                <w:szCs w:val="24"/>
              </w:rPr>
              <w:t xml:space="preserve">ализа МБОУ </w:t>
            </w:r>
            <w:proofErr w:type="gramStart"/>
            <w:r w:rsidR="00534B41">
              <w:rPr>
                <w:rFonts w:ascii="Times New Roman" w:eastAsia="MS Mincho" w:hAnsi="Times New Roman" w:cs="Times New Roman"/>
                <w:spacing w:val="-4"/>
                <w:sz w:val="24"/>
                <w:szCs w:val="24"/>
              </w:rPr>
              <w:t>Орловской</w:t>
            </w:r>
            <w:proofErr w:type="gramEnd"/>
            <w:r w:rsidRPr="006413F8">
              <w:rPr>
                <w:rFonts w:ascii="Times New Roman" w:eastAsia="MS Mincho" w:hAnsi="Times New Roman" w:cs="Times New Roman"/>
                <w:spacing w:val="-4"/>
                <w:sz w:val="24"/>
                <w:szCs w:val="24"/>
              </w:rPr>
              <w:t xml:space="preserve"> СОШ </w:t>
            </w:r>
          </w:p>
        </w:tc>
        <w:tc>
          <w:tcPr>
            <w:tcW w:w="1559"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Июнь  2017г</w:t>
            </w:r>
          </w:p>
        </w:tc>
        <w:tc>
          <w:tcPr>
            <w:tcW w:w="2303" w:type="dxa"/>
            <w:tcBorders>
              <w:top w:val="single" w:sz="4" w:space="0" w:color="000000"/>
              <w:left w:val="single" w:sz="4" w:space="0" w:color="000000"/>
              <w:bottom w:val="single" w:sz="4" w:space="0" w:color="000000"/>
              <w:right w:val="single" w:sz="4" w:space="0" w:color="000000"/>
            </w:tcBorders>
          </w:tcPr>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Отчет, самоанализ</w:t>
            </w:r>
          </w:p>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Отв</w:t>
            </w:r>
            <w:proofErr w:type="gramStart"/>
            <w:r w:rsidRPr="006413F8">
              <w:rPr>
                <w:rFonts w:ascii="Times New Roman" w:eastAsia="MS Mincho" w:hAnsi="Times New Roman" w:cs="Times New Roman"/>
                <w:color w:val="000000"/>
                <w:sz w:val="24"/>
                <w:szCs w:val="24"/>
              </w:rPr>
              <w:t>.-</w:t>
            </w:r>
            <w:proofErr w:type="gramEnd"/>
            <w:r w:rsidRPr="006413F8">
              <w:rPr>
                <w:rFonts w:ascii="Times New Roman" w:eastAsia="MS Mincho" w:hAnsi="Times New Roman" w:cs="Times New Roman"/>
                <w:color w:val="000000"/>
                <w:sz w:val="24"/>
                <w:szCs w:val="24"/>
              </w:rPr>
              <w:t>директор.</w:t>
            </w:r>
          </w:p>
        </w:tc>
      </w:tr>
      <w:tr w:rsidR="006413F8" w:rsidRPr="00332C32" w:rsidTr="006413F8">
        <w:trPr>
          <w:trHeight w:val="52"/>
        </w:trPr>
        <w:tc>
          <w:tcPr>
            <w:tcW w:w="2411"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413F8" w:rsidRPr="006413F8" w:rsidRDefault="006413F8" w:rsidP="006413F8">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VI.</w:t>
            </w:r>
            <w:r w:rsidRPr="006413F8">
              <w:rPr>
                <w:rFonts w:ascii="Times New Roman" w:eastAsia="MS Mincho" w:hAnsi="Times New Roman" w:cs="Times New Roman"/>
                <w:color w:val="000000"/>
                <w:sz w:val="24"/>
                <w:szCs w:val="24"/>
              </w:rPr>
              <w:t> </w:t>
            </w:r>
            <w:r w:rsidRPr="006413F8">
              <w:rPr>
                <w:rFonts w:ascii="Times New Roman" w:eastAsia="MS Mincho" w:hAnsi="Times New Roman" w:cs="Times New Roman"/>
                <w:color w:val="000000"/>
                <w:sz w:val="24"/>
                <w:szCs w:val="24"/>
              </w:rPr>
              <w:t>Материально­</w:t>
            </w:r>
          </w:p>
          <w:p w:rsidR="006413F8" w:rsidRPr="006413F8" w:rsidRDefault="006413F8" w:rsidP="006413F8">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техническое обесп</w:t>
            </w:r>
            <w:r w:rsidRPr="006413F8">
              <w:rPr>
                <w:rFonts w:ascii="Times New Roman" w:eastAsia="MS Mincho" w:hAnsi="Times New Roman" w:cs="Times New Roman"/>
                <w:color w:val="000000"/>
                <w:sz w:val="24"/>
                <w:szCs w:val="24"/>
              </w:rPr>
              <w:t>е</w:t>
            </w:r>
            <w:r w:rsidRPr="006413F8">
              <w:rPr>
                <w:rFonts w:ascii="Times New Roman" w:eastAsia="MS Mincho" w:hAnsi="Times New Roman" w:cs="Times New Roman"/>
                <w:color w:val="000000"/>
                <w:sz w:val="24"/>
                <w:szCs w:val="24"/>
              </w:rPr>
              <w:t>чение введения ФГОС НОО</w:t>
            </w:r>
          </w:p>
        </w:tc>
        <w:tc>
          <w:tcPr>
            <w:tcW w:w="3544"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413F8" w:rsidRPr="006413F8" w:rsidRDefault="006413F8" w:rsidP="006413F8">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1.</w:t>
            </w:r>
            <w:r w:rsidRPr="006413F8">
              <w:rPr>
                <w:rFonts w:ascii="Times New Roman" w:eastAsia="MS Mincho" w:hAnsi="Times New Roman" w:cs="Times New Roman"/>
                <w:color w:val="000000"/>
                <w:sz w:val="24"/>
                <w:szCs w:val="24"/>
              </w:rPr>
              <w:t> </w:t>
            </w:r>
            <w:r w:rsidRPr="006413F8">
              <w:rPr>
                <w:rFonts w:ascii="Times New Roman" w:eastAsia="MS Mincho" w:hAnsi="Times New Roman" w:cs="Times New Roman"/>
                <w:color w:val="000000"/>
                <w:sz w:val="24"/>
                <w:szCs w:val="24"/>
              </w:rPr>
              <w:t>Анализ материально­ техн</w:t>
            </w:r>
            <w:r w:rsidRPr="006413F8">
              <w:rPr>
                <w:rFonts w:ascii="Times New Roman" w:eastAsia="MS Mincho" w:hAnsi="Times New Roman" w:cs="Times New Roman"/>
                <w:color w:val="000000"/>
                <w:sz w:val="24"/>
                <w:szCs w:val="24"/>
              </w:rPr>
              <w:t>и</w:t>
            </w:r>
            <w:r w:rsidRPr="006413F8">
              <w:rPr>
                <w:rFonts w:ascii="Times New Roman" w:eastAsia="MS Mincho" w:hAnsi="Times New Roman" w:cs="Times New Roman"/>
                <w:color w:val="000000"/>
                <w:sz w:val="24"/>
                <w:szCs w:val="24"/>
              </w:rPr>
              <w:t>ческого обеспечения реализации ФГОС НОО</w:t>
            </w:r>
          </w:p>
        </w:tc>
        <w:tc>
          <w:tcPr>
            <w:tcW w:w="1559"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Март-апрель 2018г</w:t>
            </w:r>
          </w:p>
        </w:tc>
        <w:tc>
          <w:tcPr>
            <w:tcW w:w="2303" w:type="dxa"/>
            <w:tcBorders>
              <w:top w:val="single" w:sz="4" w:space="0" w:color="000000"/>
              <w:left w:val="single" w:sz="4" w:space="0" w:color="000000"/>
              <w:bottom w:val="single" w:sz="4" w:space="0" w:color="000000"/>
              <w:right w:val="single" w:sz="4" w:space="0" w:color="000000"/>
            </w:tcBorders>
          </w:tcPr>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Дополнение базы данных по матер</w:t>
            </w:r>
            <w:r w:rsidRPr="006413F8">
              <w:rPr>
                <w:rFonts w:ascii="Times New Roman" w:eastAsia="MS Mincho" w:hAnsi="Times New Roman" w:cs="Times New Roman"/>
                <w:color w:val="000000"/>
                <w:sz w:val="24"/>
                <w:szCs w:val="24"/>
              </w:rPr>
              <w:t>и</w:t>
            </w:r>
            <w:r w:rsidRPr="006413F8">
              <w:rPr>
                <w:rFonts w:ascii="Times New Roman" w:eastAsia="MS Mincho" w:hAnsi="Times New Roman" w:cs="Times New Roman"/>
                <w:color w:val="000000"/>
                <w:sz w:val="24"/>
                <w:szCs w:val="24"/>
              </w:rPr>
              <w:t>ально-техническому обеспечению, базы учебной и учебно-методической литер</w:t>
            </w:r>
            <w:r w:rsidRPr="006413F8">
              <w:rPr>
                <w:rFonts w:ascii="Times New Roman" w:eastAsia="MS Mincho" w:hAnsi="Times New Roman" w:cs="Times New Roman"/>
                <w:color w:val="000000"/>
                <w:sz w:val="24"/>
                <w:szCs w:val="24"/>
              </w:rPr>
              <w:t>а</w:t>
            </w:r>
            <w:r w:rsidRPr="006413F8">
              <w:rPr>
                <w:rFonts w:ascii="Times New Roman" w:eastAsia="MS Mincho" w:hAnsi="Times New Roman" w:cs="Times New Roman"/>
                <w:color w:val="000000"/>
                <w:sz w:val="24"/>
                <w:szCs w:val="24"/>
              </w:rPr>
              <w:t>туры</w:t>
            </w:r>
          </w:p>
        </w:tc>
      </w:tr>
      <w:tr w:rsidR="006413F8" w:rsidRPr="00332C32" w:rsidTr="006413F8">
        <w:trPr>
          <w:trHeight w:val="52"/>
        </w:trPr>
        <w:tc>
          <w:tcPr>
            <w:tcW w:w="2411" w:type="dxa"/>
            <w:vMerge/>
            <w:tcBorders>
              <w:top w:val="single" w:sz="4" w:space="0" w:color="000000"/>
              <w:left w:val="single" w:sz="4" w:space="0" w:color="000000"/>
              <w:bottom w:val="single" w:sz="4" w:space="0" w:color="000000"/>
              <w:right w:val="single" w:sz="4" w:space="0" w:color="000000"/>
            </w:tcBorders>
          </w:tcPr>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z w:val="24"/>
                <w:szCs w:val="24"/>
              </w:rPr>
            </w:pPr>
          </w:p>
        </w:tc>
        <w:tc>
          <w:tcPr>
            <w:tcW w:w="3544"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413F8" w:rsidRPr="006413F8" w:rsidRDefault="006413F8" w:rsidP="006413F8">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2. Обеспечение соответствия материаль</w:t>
            </w:r>
            <w:r w:rsidRPr="006413F8">
              <w:rPr>
                <w:rFonts w:ascii="Times New Roman" w:eastAsia="MS Mincho" w:hAnsi="Times New Roman" w:cs="Times New Roman"/>
                <w:color w:val="000000"/>
                <w:spacing w:val="2"/>
                <w:sz w:val="24"/>
                <w:szCs w:val="24"/>
              </w:rPr>
              <w:t xml:space="preserve">но­технической базы реализации  </w:t>
            </w:r>
            <w:r w:rsidRPr="006413F8">
              <w:rPr>
                <w:rFonts w:ascii="Times New Roman" w:eastAsia="MS Mincho" w:hAnsi="Times New Roman" w:cs="Times New Roman"/>
                <w:color w:val="000000"/>
                <w:sz w:val="24"/>
                <w:szCs w:val="24"/>
              </w:rPr>
              <w:t>ФГОС НОО</w:t>
            </w:r>
          </w:p>
        </w:tc>
        <w:tc>
          <w:tcPr>
            <w:tcW w:w="1559"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В течение года</w:t>
            </w:r>
          </w:p>
        </w:tc>
        <w:tc>
          <w:tcPr>
            <w:tcW w:w="2303" w:type="dxa"/>
            <w:tcBorders>
              <w:top w:val="single" w:sz="4" w:space="0" w:color="000000"/>
              <w:left w:val="single" w:sz="4" w:space="0" w:color="000000"/>
              <w:bottom w:val="single" w:sz="4" w:space="0" w:color="000000"/>
              <w:right w:val="single" w:sz="4" w:space="0" w:color="000000"/>
            </w:tcBorders>
          </w:tcPr>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Заявки</w:t>
            </w:r>
          </w:p>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Отв</w:t>
            </w:r>
            <w:proofErr w:type="gramStart"/>
            <w:r w:rsidRPr="006413F8">
              <w:rPr>
                <w:rFonts w:ascii="Times New Roman" w:eastAsia="MS Mincho" w:hAnsi="Times New Roman" w:cs="Times New Roman"/>
                <w:color w:val="000000"/>
                <w:sz w:val="24"/>
                <w:szCs w:val="24"/>
              </w:rPr>
              <w:t>.-</w:t>
            </w:r>
            <w:proofErr w:type="gramEnd"/>
            <w:r w:rsidRPr="006413F8">
              <w:rPr>
                <w:rFonts w:ascii="Times New Roman" w:eastAsia="MS Mincho" w:hAnsi="Times New Roman" w:cs="Times New Roman"/>
                <w:color w:val="000000"/>
                <w:sz w:val="24"/>
                <w:szCs w:val="24"/>
              </w:rPr>
              <w:t>директор</w:t>
            </w:r>
          </w:p>
        </w:tc>
      </w:tr>
      <w:tr w:rsidR="006413F8" w:rsidRPr="00332C32" w:rsidTr="006413F8">
        <w:trPr>
          <w:trHeight w:val="218"/>
        </w:trPr>
        <w:tc>
          <w:tcPr>
            <w:tcW w:w="2411"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z w:val="24"/>
                <w:szCs w:val="24"/>
              </w:rPr>
            </w:pPr>
          </w:p>
        </w:tc>
        <w:tc>
          <w:tcPr>
            <w:tcW w:w="354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413F8" w:rsidRPr="006413F8" w:rsidRDefault="006413F8" w:rsidP="006413F8">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3.</w:t>
            </w:r>
            <w:r w:rsidRPr="006413F8">
              <w:rPr>
                <w:rFonts w:ascii="Times New Roman" w:eastAsia="MS Mincho" w:hAnsi="Times New Roman" w:cs="Times New Roman"/>
                <w:color w:val="000000"/>
                <w:sz w:val="24"/>
                <w:szCs w:val="24"/>
              </w:rPr>
              <w:t> </w:t>
            </w:r>
            <w:r w:rsidRPr="006413F8">
              <w:rPr>
                <w:rFonts w:ascii="Times New Roman" w:eastAsia="MS Mincho" w:hAnsi="Times New Roman" w:cs="Times New Roman"/>
                <w:color w:val="000000"/>
                <w:sz w:val="24"/>
                <w:szCs w:val="24"/>
              </w:rPr>
              <w:t>Обеспечение соответствия санитарно­гигиенических усл</w:t>
            </w:r>
            <w:r w:rsidRPr="006413F8">
              <w:rPr>
                <w:rFonts w:ascii="Times New Roman" w:eastAsia="MS Mincho" w:hAnsi="Times New Roman" w:cs="Times New Roman"/>
                <w:color w:val="000000"/>
                <w:sz w:val="24"/>
                <w:szCs w:val="24"/>
              </w:rPr>
              <w:t>о</w:t>
            </w:r>
            <w:r w:rsidRPr="006413F8">
              <w:rPr>
                <w:rFonts w:ascii="Times New Roman" w:eastAsia="MS Mincho" w:hAnsi="Times New Roman" w:cs="Times New Roman"/>
                <w:color w:val="000000"/>
                <w:sz w:val="24"/>
                <w:szCs w:val="24"/>
              </w:rPr>
              <w:t>вий требованиям ФГОС НОО</w:t>
            </w:r>
          </w:p>
        </w:tc>
        <w:tc>
          <w:tcPr>
            <w:tcW w:w="155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В течение года</w:t>
            </w:r>
          </w:p>
        </w:tc>
        <w:tc>
          <w:tcPr>
            <w:tcW w:w="2303" w:type="dxa"/>
            <w:tcBorders>
              <w:top w:val="single" w:sz="4" w:space="0" w:color="000000"/>
              <w:left w:val="single" w:sz="4" w:space="0" w:color="000000"/>
              <w:bottom w:val="single" w:sz="4" w:space="0" w:color="000000"/>
              <w:right w:val="single" w:sz="4" w:space="0" w:color="000000"/>
            </w:tcBorders>
          </w:tcPr>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Предложения в сет</w:t>
            </w:r>
            <w:r w:rsidRPr="006413F8">
              <w:rPr>
                <w:rFonts w:ascii="Times New Roman" w:eastAsia="MS Mincho" w:hAnsi="Times New Roman" w:cs="Times New Roman"/>
                <w:color w:val="000000"/>
                <w:sz w:val="24"/>
                <w:szCs w:val="24"/>
              </w:rPr>
              <w:t>е</w:t>
            </w:r>
            <w:r w:rsidRPr="006413F8">
              <w:rPr>
                <w:rFonts w:ascii="Times New Roman" w:eastAsia="MS Mincho" w:hAnsi="Times New Roman" w:cs="Times New Roman"/>
                <w:color w:val="000000"/>
                <w:sz w:val="24"/>
                <w:szCs w:val="24"/>
              </w:rPr>
              <w:t>вой график реализ</w:t>
            </w:r>
            <w:r w:rsidRPr="006413F8">
              <w:rPr>
                <w:rFonts w:ascii="Times New Roman" w:eastAsia="MS Mincho" w:hAnsi="Times New Roman" w:cs="Times New Roman"/>
                <w:color w:val="000000"/>
                <w:sz w:val="24"/>
                <w:szCs w:val="24"/>
              </w:rPr>
              <w:t>а</w:t>
            </w:r>
            <w:r w:rsidRPr="006413F8">
              <w:rPr>
                <w:rFonts w:ascii="Times New Roman" w:eastAsia="MS Mincho" w:hAnsi="Times New Roman" w:cs="Times New Roman"/>
                <w:color w:val="000000"/>
                <w:sz w:val="24"/>
                <w:szCs w:val="24"/>
              </w:rPr>
              <w:t>ции ФГОС НОО на 2017-2018,Отв</w:t>
            </w:r>
            <w:proofErr w:type="gramStart"/>
            <w:r w:rsidRPr="006413F8">
              <w:rPr>
                <w:rFonts w:ascii="Times New Roman" w:eastAsia="MS Mincho" w:hAnsi="Times New Roman" w:cs="Times New Roman"/>
                <w:color w:val="000000"/>
                <w:sz w:val="24"/>
                <w:szCs w:val="24"/>
              </w:rPr>
              <w:t>.-</w:t>
            </w:r>
            <w:proofErr w:type="gramEnd"/>
            <w:r w:rsidRPr="006413F8">
              <w:rPr>
                <w:rFonts w:ascii="Times New Roman" w:eastAsia="MS Mincho" w:hAnsi="Times New Roman" w:cs="Times New Roman"/>
                <w:color w:val="000000"/>
                <w:sz w:val="24"/>
                <w:szCs w:val="24"/>
              </w:rPr>
              <w:t>директор</w:t>
            </w:r>
          </w:p>
        </w:tc>
      </w:tr>
      <w:tr w:rsidR="006413F8" w:rsidRPr="00332C32" w:rsidTr="006413F8">
        <w:trPr>
          <w:trHeight w:val="150"/>
        </w:trPr>
        <w:tc>
          <w:tcPr>
            <w:tcW w:w="2411" w:type="dxa"/>
            <w:vMerge/>
            <w:tcBorders>
              <w:top w:val="single" w:sz="4" w:space="0" w:color="000000"/>
              <w:left w:val="single" w:sz="4" w:space="0" w:color="000000"/>
              <w:bottom w:val="single" w:sz="4" w:space="0" w:color="000000"/>
              <w:right w:val="single" w:sz="4" w:space="0" w:color="000000"/>
            </w:tcBorders>
          </w:tcPr>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z w:val="24"/>
                <w:szCs w:val="24"/>
              </w:rPr>
            </w:pPr>
          </w:p>
        </w:tc>
        <w:tc>
          <w:tcPr>
            <w:tcW w:w="354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413F8" w:rsidRPr="006413F8" w:rsidRDefault="006413F8" w:rsidP="006413F8">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4.</w:t>
            </w:r>
            <w:r w:rsidRPr="006413F8">
              <w:rPr>
                <w:rFonts w:ascii="Times New Roman" w:eastAsia="MS Mincho" w:hAnsi="Times New Roman" w:cs="Times New Roman"/>
                <w:color w:val="000000"/>
                <w:sz w:val="24"/>
                <w:szCs w:val="24"/>
              </w:rPr>
              <w:t> </w:t>
            </w:r>
            <w:r w:rsidRPr="006413F8">
              <w:rPr>
                <w:rFonts w:ascii="Times New Roman" w:eastAsia="MS Mincho" w:hAnsi="Times New Roman" w:cs="Times New Roman"/>
                <w:color w:val="000000"/>
                <w:sz w:val="24"/>
                <w:szCs w:val="24"/>
              </w:rPr>
              <w:t>Обеспечение соответствия условий реализации ООП пр</w:t>
            </w:r>
            <w:r w:rsidRPr="006413F8">
              <w:rPr>
                <w:rFonts w:ascii="Times New Roman" w:eastAsia="MS Mincho" w:hAnsi="Times New Roman" w:cs="Times New Roman"/>
                <w:color w:val="000000"/>
                <w:sz w:val="24"/>
                <w:szCs w:val="24"/>
              </w:rPr>
              <w:t>о</w:t>
            </w:r>
            <w:r w:rsidRPr="006413F8">
              <w:rPr>
                <w:rFonts w:ascii="Times New Roman" w:eastAsia="MS Mincho" w:hAnsi="Times New Roman" w:cs="Times New Roman"/>
                <w:color w:val="000000"/>
                <w:sz w:val="24"/>
                <w:szCs w:val="24"/>
              </w:rPr>
              <w:t xml:space="preserve">тивопожарным нормам, нормам </w:t>
            </w:r>
            <w:r w:rsidRPr="006413F8">
              <w:rPr>
                <w:rFonts w:ascii="Times New Roman" w:eastAsia="MS Mincho" w:hAnsi="Times New Roman" w:cs="Times New Roman"/>
                <w:color w:val="000000"/>
                <w:sz w:val="24"/>
                <w:szCs w:val="24"/>
              </w:rPr>
              <w:lastRenderedPageBreak/>
              <w:t>охраны труда работников обр</w:t>
            </w:r>
            <w:r w:rsidRPr="006413F8">
              <w:rPr>
                <w:rFonts w:ascii="Times New Roman" w:eastAsia="MS Mincho" w:hAnsi="Times New Roman" w:cs="Times New Roman"/>
                <w:color w:val="000000"/>
                <w:sz w:val="24"/>
                <w:szCs w:val="24"/>
              </w:rPr>
              <w:t>а</w:t>
            </w:r>
            <w:r w:rsidRPr="006413F8">
              <w:rPr>
                <w:rFonts w:ascii="Times New Roman" w:eastAsia="MS Mincho" w:hAnsi="Times New Roman" w:cs="Times New Roman"/>
                <w:color w:val="000000"/>
                <w:sz w:val="24"/>
                <w:szCs w:val="24"/>
              </w:rPr>
              <w:t>зовательной организации</w:t>
            </w:r>
          </w:p>
        </w:tc>
        <w:tc>
          <w:tcPr>
            <w:tcW w:w="155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lastRenderedPageBreak/>
              <w:t>В течение года</w:t>
            </w:r>
          </w:p>
        </w:tc>
        <w:tc>
          <w:tcPr>
            <w:tcW w:w="2303" w:type="dxa"/>
            <w:tcBorders>
              <w:top w:val="single" w:sz="4" w:space="0" w:color="000000"/>
              <w:left w:val="single" w:sz="4" w:space="0" w:color="000000"/>
              <w:bottom w:val="single" w:sz="4" w:space="0" w:color="000000"/>
              <w:right w:val="single" w:sz="4" w:space="0" w:color="000000"/>
            </w:tcBorders>
          </w:tcPr>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Предложения в сет</w:t>
            </w:r>
            <w:r w:rsidRPr="006413F8">
              <w:rPr>
                <w:rFonts w:ascii="Times New Roman" w:eastAsia="MS Mincho" w:hAnsi="Times New Roman" w:cs="Times New Roman"/>
                <w:color w:val="000000"/>
                <w:sz w:val="24"/>
                <w:szCs w:val="24"/>
              </w:rPr>
              <w:t>е</w:t>
            </w:r>
            <w:r w:rsidRPr="006413F8">
              <w:rPr>
                <w:rFonts w:ascii="Times New Roman" w:eastAsia="MS Mincho" w:hAnsi="Times New Roman" w:cs="Times New Roman"/>
                <w:color w:val="000000"/>
                <w:sz w:val="24"/>
                <w:szCs w:val="24"/>
              </w:rPr>
              <w:t>вой график реализ</w:t>
            </w:r>
            <w:r w:rsidRPr="006413F8">
              <w:rPr>
                <w:rFonts w:ascii="Times New Roman" w:eastAsia="MS Mincho" w:hAnsi="Times New Roman" w:cs="Times New Roman"/>
                <w:color w:val="000000"/>
                <w:sz w:val="24"/>
                <w:szCs w:val="24"/>
              </w:rPr>
              <w:t>а</w:t>
            </w:r>
            <w:r w:rsidRPr="006413F8">
              <w:rPr>
                <w:rFonts w:ascii="Times New Roman" w:eastAsia="MS Mincho" w:hAnsi="Times New Roman" w:cs="Times New Roman"/>
                <w:color w:val="000000"/>
                <w:sz w:val="24"/>
                <w:szCs w:val="24"/>
              </w:rPr>
              <w:t xml:space="preserve">ции ФГОС НОО на </w:t>
            </w:r>
            <w:r w:rsidRPr="006413F8">
              <w:rPr>
                <w:rFonts w:ascii="Times New Roman" w:eastAsia="MS Mincho" w:hAnsi="Times New Roman" w:cs="Times New Roman"/>
                <w:color w:val="000000"/>
                <w:sz w:val="24"/>
                <w:szCs w:val="24"/>
              </w:rPr>
              <w:lastRenderedPageBreak/>
              <w:t>2017-2018,Отв</w:t>
            </w:r>
            <w:proofErr w:type="gramStart"/>
            <w:r w:rsidRPr="006413F8">
              <w:rPr>
                <w:rFonts w:ascii="Times New Roman" w:eastAsia="MS Mincho" w:hAnsi="Times New Roman" w:cs="Times New Roman"/>
                <w:color w:val="000000"/>
                <w:sz w:val="24"/>
                <w:szCs w:val="24"/>
              </w:rPr>
              <w:t>.-</w:t>
            </w:r>
            <w:proofErr w:type="gramEnd"/>
            <w:r w:rsidRPr="006413F8">
              <w:rPr>
                <w:rFonts w:ascii="Times New Roman" w:eastAsia="MS Mincho" w:hAnsi="Times New Roman" w:cs="Times New Roman"/>
                <w:color w:val="000000"/>
                <w:sz w:val="24"/>
                <w:szCs w:val="24"/>
              </w:rPr>
              <w:t>директор</w:t>
            </w:r>
          </w:p>
        </w:tc>
      </w:tr>
      <w:tr w:rsidR="006413F8" w:rsidRPr="00332C32" w:rsidTr="006413F8">
        <w:trPr>
          <w:trHeight w:val="118"/>
        </w:trPr>
        <w:tc>
          <w:tcPr>
            <w:tcW w:w="2411" w:type="dxa"/>
            <w:vMerge/>
            <w:tcBorders>
              <w:top w:val="single" w:sz="4" w:space="0" w:color="000000"/>
              <w:left w:val="single" w:sz="4" w:space="0" w:color="000000"/>
              <w:bottom w:val="single" w:sz="4" w:space="0" w:color="000000"/>
              <w:right w:val="single" w:sz="4" w:space="0" w:color="000000"/>
            </w:tcBorders>
          </w:tcPr>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z w:val="24"/>
                <w:szCs w:val="24"/>
              </w:rPr>
            </w:pPr>
          </w:p>
        </w:tc>
        <w:tc>
          <w:tcPr>
            <w:tcW w:w="354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413F8" w:rsidRPr="006413F8" w:rsidRDefault="006413F8" w:rsidP="006413F8">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5.</w:t>
            </w:r>
            <w:r w:rsidRPr="006413F8">
              <w:rPr>
                <w:rFonts w:ascii="Times New Roman" w:eastAsia="MS Mincho" w:hAnsi="Times New Roman" w:cs="Times New Roman"/>
                <w:color w:val="000000"/>
                <w:sz w:val="24"/>
                <w:szCs w:val="24"/>
              </w:rPr>
              <w:t> </w:t>
            </w:r>
            <w:r w:rsidRPr="006413F8">
              <w:rPr>
                <w:rFonts w:ascii="Times New Roman" w:eastAsia="MS Mincho" w:hAnsi="Times New Roman" w:cs="Times New Roman"/>
                <w:color w:val="000000"/>
                <w:sz w:val="24"/>
                <w:szCs w:val="24"/>
              </w:rPr>
              <w:t>Обеспечение соответствия информацио</w:t>
            </w:r>
            <w:r w:rsidRPr="006413F8">
              <w:rPr>
                <w:rFonts w:ascii="Times New Roman" w:eastAsia="MS Mincho" w:hAnsi="Times New Roman" w:cs="Times New Roman"/>
                <w:color w:val="000000"/>
                <w:sz w:val="24"/>
                <w:szCs w:val="24"/>
              </w:rPr>
              <w:t>н</w:t>
            </w:r>
            <w:r w:rsidRPr="006413F8">
              <w:rPr>
                <w:rFonts w:ascii="Times New Roman" w:eastAsia="MS Mincho" w:hAnsi="Times New Roman" w:cs="Times New Roman"/>
                <w:color w:val="000000"/>
                <w:sz w:val="24"/>
                <w:szCs w:val="24"/>
              </w:rPr>
              <w:t>но­образовательной среды тр</w:t>
            </w:r>
            <w:r w:rsidRPr="006413F8">
              <w:rPr>
                <w:rFonts w:ascii="Times New Roman" w:eastAsia="MS Mincho" w:hAnsi="Times New Roman" w:cs="Times New Roman"/>
                <w:color w:val="000000"/>
                <w:sz w:val="24"/>
                <w:szCs w:val="24"/>
              </w:rPr>
              <w:t>е</w:t>
            </w:r>
            <w:r w:rsidRPr="006413F8">
              <w:rPr>
                <w:rFonts w:ascii="Times New Roman" w:eastAsia="MS Mincho" w:hAnsi="Times New Roman" w:cs="Times New Roman"/>
                <w:color w:val="000000"/>
                <w:sz w:val="24"/>
                <w:szCs w:val="24"/>
              </w:rPr>
              <w:t>бованиям ФГОС НОО</w:t>
            </w:r>
          </w:p>
        </w:tc>
        <w:tc>
          <w:tcPr>
            <w:tcW w:w="155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В течение года</w:t>
            </w:r>
          </w:p>
        </w:tc>
        <w:tc>
          <w:tcPr>
            <w:tcW w:w="2303" w:type="dxa"/>
            <w:tcBorders>
              <w:top w:val="single" w:sz="4" w:space="0" w:color="000000"/>
              <w:left w:val="single" w:sz="4" w:space="0" w:color="000000"/>
              <w:bottom w:val="single" w:sz="4" w:space="0" w:color="000000"/>
              <w:right w:val="single" w:sz="4" w:space="0" w:color="000000"/>
            </w:tcBorders>
          </w:tcPr>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Предложения в сет</w:t>
            </w:r>
            <w:r w:rsidRPr="006413F8">
              <w:rPr>
                <w:rFonts w:ascii="Times New Roman" w:eastAsia="MS Mincho" w:hAnsi="Times New Roman" w:cs="Times New Roman"/>
                <w:color w:val="000000"/>
                <w:sz w:val="24"/>
                <w:szCs w:val="24"/>
              </w:rPr>
              <w:t>е</w:t>
            </w:r>
            <w:r w:rsidRPr="006413F8">
              <w:rPr>
                <w:rFonts w:ascii="Times New Roman" w:eastAsia="MS Mincho" w:hAnsi="Times New Roman" w:cs="Times New Roman"/>
                <w:color w:val="000000"/>
                <w:sz w:val="24"/>
                <w:szCs w:val="24"/>
              </w:rPr>
              <w:t>вой график реализ</w:t>
            </w:r>
            <w:r w:rsidRPr="006413F8">
              <w:rPr>
                <w:rFonts w:ascii="Times New Roman" w:eastAsia="MS Mincho" w:hAnsi="Times New Roman" w:cs="Times New Roman"/>
                <w:color w:val="000000"/>
                <w:sz w:val="24"/>
                <w:szCs w:val="24"/>
              </w:rPr>
              <w:t>а</w:t>
            </w:r>
            <w:r w:rsidRPr="006413F8">
              <w:rPr>
                <w:rFonts w:ascii="Times New Roman" w:eastAsia="MS Mincho" w:hAnsi="Times New Roman" w:cs="Times New Roman"/>
                <w:color w:val="000000"/>
                <w:sz w:val="24"/>
                <w:szCs w:val="24"/>
              </w:rPr>
              <w:t>ции ФГОС НОО на 2017-2018,Отв</w:t>
            </w:r>
            <w:proofErr w:type="gramStart"/>
            <w:r w:rsidRPr="006413F8">
              <w:rPr>
                <w:rFonts w:ascii="Times New Roman" w:eastAsia="MS Mincho" w:hAnsi="Times New Roman" w:cs="Times New Roman"/>
                <w:color w:val="000000"/>
                <w:sz w:val="24"/>
                <w:szCs w:val="24"/>
              </w:rPr>
              <w:t>.-</w:t>
            </w:r>
            <w:proofErr w:type="gramEnd"/>
            <w:r w:rsidRPr="006413F8">
              <w:rPr>
                <w:rFonts w:ascii="Times New Roman" w:eastAsia="MS Mincho" w:hAnsi="Times New Roman" w:cs="Times New Roman"/>
                <w:color w:val="000000"/>
                <w:sz w:val="24"/>
                <w:szCs w:val="24"/>
              </w:rPr>
              <w:t>директор</w:t>
            </w:r>
          </w:p>
        </w:tc>
      </w:tr>
      <w:tr w:rsidR="006413F8" w:rsidRPr="00332C32" w:rsidTr="006413F8">
        <w:trPr>
          <w:trHeight w:val="150"/>
        </w:trPr>
        <w:tc>
          <w:tcPr>
            <w:tcW w:w="2411" w:type="dxa"/>
            <w:vMerge/>
            <w:tcBorders>
              <w:top w:val="single" w:sz="4" w:space="0" w:color="000000"/>
              <w:left w:val="single" w:sz="4" w:space="0" w:color="000000"/>
              <w:bottom w:val="single" w:sz="4" w:space="0" w:color="000000"/>
              <w:right w:val="single" w:sz="4" w:space="0" w:color="000000"/>
            </w:tcBorders>
          </w:tcPr>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z w:val="24"/>
                <w:szCs w:val="24"/>
              </w:rPr>
            </w:pPr>
          </w:p>
        </w:tc>
        <w:tc>
          <w:tcPr>
            <w:tcW w:w="354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413F8" w:rsidRPr="006413F8" w:rsidRDefault="006413F8" w:rsidP="006413F8">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6.</w:t>
            </w:r>
            <w:r w:rsidRPr="006413F8">
              <w:rPr>
                <w:rFonts w:ascii="Times New Roman" w:eastAsia="MS Mincho" w:hAnsi="Times New Roman" w:cs="Times New Roman"/>
                <w:color w:val="000000"/>
                <w:sz w:val="24"/>
                <w:szCs w:val="24"/>
              </w:rPr>
              <w:t> </w:t>
            </w:r>
            <w:r w:rsidRPr="006413F8">
              <w:rPr>
                <w:rFonts w:ascii="Times New Roman" w:eastAsia="MS Mincho" w:hAnsi="Times New Roman" w:cs="Times New Roman"/>
                <w:color w:val="000000"/>
                <w:sz w:val="24"/>
                <w:szCs w:val="24"/>
              </w:rPr>
              <w:t>Наличие доступа образов</w:t>
            </w:r>
            <w:r w:rsidRPr="006413F8">
              <w:rPr>
                <w:rFonts w:ascii="Times New Roman" w:eastAsia="MS Mincho" w:hAnsi="Times New Roman" w:cs="Times New Roman"/>
                <w:color w:val="000000"/>
                <w:sz w:val="24"/>
                <w:szCs w:val="24"/>
              </w:rPr>
              <w:t>а</w:t>
            </w:r>
            <w:r w:rsidRPr="006413F8">
              <w:rPr>
                <w:rFonts w:ascii="Times New Roman" w:eastAsia="MS Mincho" w:hAnsi="Times New Roman" w:cs="Times New Roman"/>
                <w:color w:val="000000"/>
                <w:sz w:val="24"/>
                <w:szCs w:val="24"/>
              </w:rPr>
              <w:t>тельной организации к эле</w:t>
            </w:r>
            <w:r w:rsidRPr="006413F8">
              <w:rPr>
                <w:rFonts w:ascii="Times New Roman" w:eastAsia="MS Mincho" w:hAnsi="Times New Roman" w:cs="Times New Roman"/>
                <w:color w:val="000000"/>
                <w:sz w:val="24"/>
                <w:szCs w:val="24"/>
              </w:rPr>
              <w:t>к</w:t>
            </w:r>
            <w:r w:rsidRPr="006413F8">
              <w:rPr>
                <w:rFonts w:ascii="Times New Roman" w:eastAsia="MS Mincho" w:hAnsi="Times New Roman" w:cs="Times New Roman"/>
                <w:color w:val="000000"/>
                <w:sz w:val="24"/>
                <w:szCs w:val="24"/>
              </w:rPr>
              <w:t>тронным образовательным р</w:t>
            </w:r>
            <w:r w:rsidRPr="006413F8">
              <w:rPr>
                <w:rFonts w:ascii="Times New Roman" w:eastAsia="MS Mincho" w:hAnsi="Times New Roman" w:cs="Times New Roman"/>
                <w:color w:val="000000"/>
                <w:sz w:val="24"/>
                <w:szCs w:val="24"/>
              </w:rPr>
              <w:t>е</w:t>
            </w:r>
            <w:r w:rsidRPr="006413F8">
              <w:rPr>
                <w:rFonts w:ascii="Times New Roman" w:eastAsia="MS Mincho" w:hAnsi="Times New Roman" w:cs="Times New Roman"/>
                <w:color w:val="000000"/>
                <w:sz w:val="24"/>
                <w:szCs w:val="24"/>
              </w:rPr>
              <w:t>сурсам (ЭОР), размещенным в федеральных, региональных и иных базах данных</w:t>
            </w:r>
          </w:p>
        </w:tc>
        <w:tc>
          <w:tcPr>
            <w:tcW w:w="155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В течение года</w:t>
            </w:r>
          </w:p>
        </w:tc>
        <w:tc>
          <w:tcPr>
            <w:tcW w:w="2303" w:type="dxa"/>
            <w:tcBorders>
              <w:top w:val="single" w:sz="4" w:space="0" w:color="000000"/>
              <w:left w:val="single" w:sz="4" w:space="0" w:color="000000"/>
              <w:bottom w:val="single" w:sz="4" w:space="0" w:color="000000"/>
              <w:right w:val="single" w:sz="4" w:space="0" w:color="000000"/>
            </w:tcBorders>
          </w:tcPr>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Контролируемый д</w:t>
            </w:r>
            <w:r w:rsidRPr="006413F8">
              <w:rPr>
                <w:rFonts w:ascii="Times New Roman" w:eastAsia="MS Mincho" w:hAnsi="Times New Roman" w:cs="Times New Roman"/>
                <w:color w:val="000000"/>
                <w:sz w:val="24"/>
                <w:szCs w:val="24"/>
              </w:rPr>
              <w:t>о</w:t>
            </w:r>
            <w:r w:rsidRPr="006413F8">
              <w:rPr>
                <w:rFonts w:ascii="Times New Roman" w:eastAsia="MS Mincho" w:hAnsi="Times New Roman" w:cs="Times New Roman"/>
                <w:color w:val="000000"/>
                <w:sz w:val="24"/>
                <w:szCs w:val="24"/>
              </w:rPr>
              <w:t>ступ</w:t>
            </w:r>
          </w:p>
        </w:tc>
      </w:tr>
      <w:tr w:rsidR="006413F8" w:rsidRPr="00332C32" w:rsidTr="006413F8">
        <w:trPr>
          <w:trHeight w:val="52"/>
        </w:trPr>
        <w:tc>
          <w:tcPr>
            <w:tcW w:w="2411" w:type="dxa"/>
            <w:vMerge/>
            <w:tcBorders>
              <w:top w:val="single" w:sz="4" w:space="0" w:color="000000"/>
              <w:left w:val="single" w:sz="4" w:space="0" w:color="000000"/>
              <w:bottom w:val="single" w:sz="4" w:space="0" w:color="000000"/>
              <w:right w:val="single" w:sz="4" w:space="0" w:color="000000"/>
            </w:tcBorders>
          </w:tcPr>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z w:val="24"/>
                <w:szCs w:val="24"/>
              </w:rPr>
            </w:pPr>
          </w:p>
        </w:tc>
        <w:tc>
          <w:tcPr>
            <w:tcW w:w="354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413F8" w:rsidRPr="006413F8" w:rsidRDefault="006413F8" w:rsidP="006413F8">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8.</w:t>
            </w:r>
            <w:r w:rsidRPr="006413F8">
              <w:rPr>
                <w:rFonts w:ascii="Times New Roman" w:eastAsia="MS Mincho" w:hAnsi="Times New Roman" w:cs="Times New Roman"/>
                <w:color w:val="000000"/>
                <w:sz w:val="24"/>
                <w:szCs w:val="24"/>
              </w:rPr>
              <w:t> </w:t>
            </w:r>
            <w:r w:rsidRPr="006413F8">
              <w:rPr>
                <w:rFonts w:ascii="Times New Roman" w:eastAsia="MS Mincho" w:hAnsi="Times New Roman" w:cs="Times New Roman"/>
                <w:color w:val="000000"/>
                <w:sz w:val="24"/>
                <w:szCs w:val="24"/>
              </w:rPr>
              <w:t>Обеспечение контролиру</w:t>
            </w:r>
            <w:r w:rsidRPr="006413F8">
              <w:rPr>
                <w:rFonts w:ascii="Times New Roman" w:eastAsia="MS Mincho" w:hAnsi="Times New Roman" w:cs="Times New Roman"/>
                <w:color w:val="000000"/>
                <w:sz w:val="24"/>
                <w:szCs w:val="24"/>
              </w:rPr>
              <w:t>е</w:t>
            </w:r>
            <w:r w:rsidRPr="006413F8">
              <w:rPr>
                <w:rFonts w:ascii="Times New Roman" w:eastAsia="MS Mincho" w:hAnsi="Times New Roman" w:cs="Times New Roman"/>
                <w:color w:val="000000"/>
                <w:sz w:val="24"/>
                <w:szCs w:val="24"/>
              </w:rPr>
              <w:t>мого доступа участников обр</w:t>
            </w:r>
            <w:r w:rsidRPr="006413F8">
              <w:rPr>
                <w:rFonts w:ascii="Times New Roman" w:eastAsia="MS Mincho" w:hAnsi="Times New Roman" w:cs="Times New Roman"/>
                <w:color w:val="000000"/>
                <w:sz w:val="24"/>
                <w:szCs w:val="24"/>
              </w:rPr>
              <w:t>а</w:t>
            </w:r>
            <w:r w:rsidRPr="006413F8">
              <w:rPr>
                <w:rFonts w:ascii="Times New Roman" w:eastAsia="MS Mincho" w:hAnsi="Times New Roman" w:cs="Times New Roman"/>
                <w:color w:val="000000"/>
                <w:sz w:val="24"/>
                <w:szCs w:val="24"/>
              </w:rPr>
              <w:t>зовательного процесса к инфо</w:t>
            </w:r>
            <w:r w:rsidRPr="006413F8">
              <w:rPr>
                <w:rFonts w:ascii="Times New Roman" w:eastAsia="MS Mincho" w:hAnsi="Times New Roman" w:cs="Times New Roman"/>
                <w:color w:val="000000"/>
                <w:sz w:val="24"/>
                <w:szCs w:val="24"/>
              </w:rPr>
              <w:t>р</w:t>
            </w:r>
            <w:r w:rsidRPr="006413F8">
              <w:rPr>
                <w:rFonts w:ascii="Times New Roman" w:eastAsia="MS Mincho" w:hAnsi="Times New Roman" w:cs="Times New Roman"/>
                <w:color w:val="000000"/>
                <w:sz w:val="24"/>
                <w:szCs w:val="24"/>
              </w:rPr>
              <w:t>мационным образователь. р</w:t>
            </w:r>
            <w:r w:rsidRPr="006413F8">
              <w:rPr>
                <w:rFonts w:ascii="Times New Roman" w:eastAsia="MS Mincho" w:hAnsi="Times New Roman" w:cs="Times New Roman"/>
                <w:color w:val="000000"/>
                <w:sz w:val="24"/>
                <w:szCs w:val="24"/>
              </w:rPr>
              <w:t>е</w:t>
            </w:r>
            <w:r w:rsidRPr="006413F8">
              <w:rPr>
                <w:rFonts w:ascii="Times New Roman" w:eastAsia="MS Mincho" w:hAnsi="Times New Roman" w:cs="Times New Roman"/>
                <w:color w:val="000000"/>
                <w:sz w:val="24"/>
                <w:szCs w:val="24"/>
              </w:rPr>
              <w:t>сурсам в сети Интернет</w:t>
            </w:r>
          </w:p>
        </w:tc>
        <w:tc>
          <w:tcPr>
            <w:tcW w:w="155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В течение года</w:t>
            </w:r>
          </w:p>
        </w:tc>
        <w:tc>
          <w:tcPr>
            <w:tcW w:w="2303" w:type="dxa"/>
            <w:tcBorders>
              <w:top w:val="single" w:sz="4" w:space="0" w:color="000000"/>
              <w:left w:val="single" w:sz="4" w:space="0" w:color="000000"/>
              <w:bottom w:val="single" w:sz="4" w:space="0" w:color="000000"/>
              <w:right w:val="single" w:sz="4" w:space="0" w:color="000000"/>
            </w:tcBorders>
          </w:tcPr>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Контролируемый д</w:t>
            </w:r>
            <w:r w:rsidRPr="006413F8">
              <w:rPr>
                <w:rFonts w:ascii="Times New Roman" w:eastAsia="MS Mincho" w:hAnsi="Times New Roman" w:cs="Times New Roman"/>
                <w:color w:val="000000"/>
                <w:sz w:val="24"/>
                <w:szCs w:val="24"/>
              </w:rPr>
              <w:t>о</w:t>
            </w:r>
            <w:r w:rsidRPr="006413F8">
              <w:rPr>
                <w:rFonts w:ascii="Times New Roman" w:eastAsia="MS Mincho" w:hAnsi="Times New Roman" w:cs="Times New Roman"/>
                <w:color w:val="000000"/>
                <w:sz w:val="24"/>
                <w:szCs w:val="24"/>
              </w:rPr>
              <w:t>ступ</w:t>
            </w:r>
          </w:p>
        </w:tc>
      </w:tr>
    </w:tbl>
    <w:p w:rsidR="006413F8" w:rsidRPr="00A77563" w:rsidRDefault="006413F8" w:rsidP="00E861A6">
      <w:pPr>
        <w:autoSpaceDE w:val="0"/>
        <w:autoSpaceDN w:val="0"/>
        <w:adjustRightInd w:val="0"/>
        <w:spacing w:after="0" w:line="240" w:lineRule="auto"/>
        <w:ind w:firstLine="709"/>
        <w:jc w:val="both"/>
        <w:rPr>
          <w:rFonts w:ascii="Times New Roman" w:hAnsi="Times New Roman" w:cs="Times New Roman"/>
          <w:i/>
          <w:color w:val="FF0000"/>
          <w:sz w:val="24"/>
          <w:szCs w:val="24"/>
        </w:rPr>
      </w:pPr>
    </w:p>
    <w:bookmarkEnd w:id="72"/>
    <w:p w:rsidR="007636C6" w:rsidRDefault="007636C6" w:rsidP="004B75E4">
      <w:pPr>
        <w:tabs>
          <w:tab w:val="left" w:pos="7268"/>
        </w:tabs>
        <w:spacing w:after="0"/>
        <w:rPr>
          <w:rFonts w:ascii="Calibri" w:eastAsia="Times New Roman" w:hAnsi="Calibri" w:cs="Times New Roman"/>
          <w:b/>
          <w:sz w:val="24"/>
          <w:szCs w:val="24"/>
        </w:rPr>
      </w:pPr>
    </w:p>
    <w:p w:rsidR="00495D8B" w:rsidRDefault="00495D8B" w:rsidP="00DB5469">
      <w:pPr>
        <w:tabs>
          <w:tab w:val="left" w:pos="7140"/>
        </w:tabs>
        <w:spacing w:after="0"/>
        <w:rPr>
          <w:rFonts w:ascii="Calibri" w:eastAsia="Times New Roman" w:hAnsi="Calibri" w:cs="Times New Roman"/>
          <w:b/>
          <w:sz w:val="24"/>
          <w:szCs w:val="24"/>
        </w:rPr>
        <w:sectPr w:rsidR="00495D8B" w:rsidSect="000204F1">
          <w:pgSz w:w="11906" w:h="16838"/>
          <w:pgMar w:top="1134" w:right="850" w:bottom="1134" w:left="1701" w:header="709" w:footer="709" w:gutter="0"/>
          <w:cols w:space="708"/>
          <w:docGrid w:linePitch="360"/>
        </w:sectPr>
      </w:pPr>
    </w:p>
    <w:p w:rsidR="00DB5469" w:rsidRPr="00151A9E" w:rsidRDefault="00DB5469" w:rsidP="00495D8B">
      <w:pPr>
        <w:tabs>
          <w:tab w:val="left" w:pos="7140"/>
        </w:tabs>
        <w:spacing w:after="0"/>
        <w:jc w:val="right"/>
        <w:rPr>
          <w:rFonts w:ascii="Times New Roman" w:eastAsia="Times New Roman" w:hAnsi="Times New Roman" w:cs="Times New Roman"/>
          <w:sz w:val="24"/>
          <w:szCs w:val="24"/>
        </w:rPr>
      </w:pPr>
      <w:r w:rsidRPr="00A77563">
        <w:rPr>
          <w:rFonts w:ascii="Calibri" w:eastAsia="Times New Roman" w:hAnsi="Calibri" w:cs="Times New Roman"/>
          <w:b/>
          <w:sz w:val="24"/>
          <w:szCs w:val="24"/>
        </w:rPr>
        <w:lastRenderedPageBreak/>
        <w:tab/>
      </w:r>
      <w:r w:rsidRPr="00151A9E">
        <w:rPr>
          <w:rFonts w:ascii="Times New Roman" w:eastAsia="Times New Roman" w:hAnsi="Times New Roman" w:cs="Times New Roman"/>
          <w:sz w:val="24"/>
          <w:szCs w:val="24"/>
        </w:rPr>
        <w:t>Приложение №1</w:t>
      </w:r>
    </w:p>
    <w:p w:rsidR="000C4DC5" w:rsidRPr="00A77563" w:rsidRDefault="000C4DC5" w:rsidP="000C4DC5">
      <w:pPr>
        <w:spacing w:after="0"/>
        <w:jc w:val="center"/>
        <w:rPr>
          <w:rFonts w:ascii="Times New Roman" w:eastAsia="Times New Roman" w:hAnsi="Times New Roman" w:cs="Times New Roman"/>
          <w:b/>
          <w:sz w:val="24"/>
          <w:szCs w:val="24"/>
        </w:rPr>
      </w:pPr>
      <w:r w:rsidRPr="00A77563">
        <w:rPr>
          <w:rFonts w:ascii="Times New Roman" w:eastAsia="Times New Roman" w:hAnsi="Times New Roman" w:cs="Times New Roman"/>
          <w:b/>
          <w:sz w:val="24"/>
          <w:szCs w:val="24"/>
        </w:rPr>
        <w:t>Набор учебников</w:t>
      </w:r>
    </w:p>
    <w:p w:rsidR="000C4DC5" w:rsidRDefault="000C4DC5" w:rsidP="000C4DC5">
      <w:pPr>
        <w:spacing w:after="0"/>
        <w:jc w:val="center"/>
        <w:rPr>
          <w:rFonts w:ascii="Times New Roman" w:eastAsia="Times New Roman" w:hAnsi="Times New Roman" w:cs="Times New Roman"/>
          <w:b/>
          <w:sz w:val="24"/>
          <w:szCs w:val="24"/>
        </w:rPr>
      </w:pPr>
      <w:r w:rsidRPr="00A77563">
        <w:rPr>
          <w:rFonts w:ascii="Times New Roman" w:eastAsia="Times New Roman" w:hAnsi="Times New Roman" w:cs="Times New Roman"/>
          <w:b/>
          <w:sz w:val="24"/>
          <w:szCs w:val="24"/>
        </w:rPr>
        <w:t>на 201</w:t>
      </w:r>
      <w:r>
        <w:rPr>
          <w:rFonts w:ascii="Times New Roman" w:eastAsia="Times New Roman" w:hAnsi="Times New Roman" w:cs="Times New Roman"/>
          <w:b/>
          <w:sz w:val="24"/>
          <w:szCs w:val="24"/>
        </w:rPr>
        <w:t>7 – 208</w:t>
      </w:r>
      <w:r w:rsidRPr="00A77563">
        <w:rPr>
          <w:rFonts w:ascii="Times New Roman" w:eastAsia="Times New Roman" w:hAnsi="Times New Roman" w:cs="Times New Roman"/>
          <w:b/>
          <w:sz w:val="24"/>
          <w:szCs w:val="24"/>
        </w:rPr>
        <w:t>7 учебный год</w:t>
      </w:r>
    </w:p>
    <w:p w:rsidR="00151A9E" w:rsidRDefault="00151A9E" w:rsidP="000C4DC5">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МБОУ Орловско</w:t>
      </w:r>
      <w:r w:rsidR="00495D8B">
        <w:rPr>
          <w:rFonts w:ascii="Times New Roman" w:eastAsia="Times New Roman" w:hAnsi="Times New Roman" w:cs="Times New Roman"/>
          <w:b/>
          <w:sz w:val="24"/>
          <w:szCs w:val="24"/>
        </w:rPr>
        <w:t>й СОШ</w:t>
      </w:r>
    </w:p>
    <w:tbl>
      <w:tblPr>
        <w:tblW w:w="11809" w:type="dxa"/>
        <w:jc w:val="center"/>
        <w:tblInd w:w="38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5"/>
        <w:gridCol w:w="1567"/>
        <w:gridCol w:w="2976"/>
        <w:gridCol w:w="2552"/>
        <w:gridCol w:w="2170"/>
        <w:gridCol w:w="1559"/>
      </w:tblGrid>
      <w:tr w:rsidR="00495D8B" w:rsidRPr="00030337" w:rsidTr="00495D8B">
        <w:trPr>
          <w:trHeight w:val="1489"/>
          <w:jc w:val="center"/>
        </w:trPr>
        <w:tc>
          <w:tcPr>
            <w:tcW w:w="985" w:type="dxa"/>
            <w:tcBorders>
              <w:top w:val="single" w:sz="4" w:space="0" w:color="auto"/>
              <w:left w:val="single" w:sz="4" w:space="0" w:color="000000"/>
              <w:bottom w:val="single" w:sz="4" w:space="0" w:color="000000"/>
              <w:right w:val="single" w:sz="4" w:space="0" w:color="auto"/>
            </w:tcBorders>
            <w:hideMark/>
          </w:tcPr>
          <w:p w:rsidR="00495D8B" w:rsidRPr="00030337" w:rsidRDefault="00495D8B" w:rsidP="00495D8B">
            <w:pPr>
              <w:tabs>
                <w:tab w:val="left" w:pos="6720"/>
              </w:tabs>
              <w:spacing w:after="0" w:line="240" w:lineRule="auto"/>
              <w:jc w:val="center"/>
              <w:rPr>
                <w:rFonts w:ascii="Times New Roman" w:eastAsia="Times New Roman" w:hAnsi="Times New Roman" w:cs="Times New Roman"/>
                <w:b/>
                <w:sz w:val="24"/>
                <w:szCs w:val="24"/>
              </w:rPr>
            </w:pPr>
            <w:r w:rsidRPr="00030337">
              <w:rPr>
                <w:rFonts w:ascii="Times New Roman" w:eastAsia="Times New Roman" w:hAnsi="Times New Roman" w:cs="Times New Roman"/>
                <w:b/>
                <w:sz w:val="24"/>
                <w:szCs w:val="24"/>
              </w:rPr>
              <w:t>класс</w:t>
            </w:r>
          </w:p>
        </w:tc>
        <w:tc>
          <w:tcPr>
            <w:tcW w:w="1567" w:type="dxa"/>
            <w:tcBorders>
              <w:top w:val="single" w:sz="4" w:space="0" w:color="auto"/>
              <w:left w:val="single" w:sz="4" w:space="0" w:color="000000"/>
              <w:bottom w:val="single" w:sz="4" w:space="0" w:color="000000"/>
              <w:right w:val="single" w:sz="4" w:space="0" w:color="auto"/>
            </w:tcBorders>
            <w:hideMark/>
          </w:tcPr>
          <w:p w:rsidR="00495D8B" w:rsidRPr="00030337" w:rsidRDefault="00495D8B" w:rsidP="00495D8B">
            <w:pPr>
              <w:tabs>
                <w:tab w:val="left" w:pos="6720"/>
              </w:tabs>
              <w:spacing w:after="0" w:line="240" w:lineRule="auto"/>
              <w:jc w:val="center"/>
              <w:rPr>
                <w:rFonts w:ascii="Times New Roman" w:eastAsia="Times New Roman" w:hAnsi="Times New Roman" w:cs="Times New Roman"/>
                <w:b/>
                <w:sz w:val="24"/>
                <w:szCs w:val="24"/>
              </w:rPr>
            </w:pPr>
            <w:r w:rsidRPr="00030337">
              <w:rPr>
                <w:rFonts w:ascii="Times New Roman" w:eastAsia="Times New Roman" w:hAnsi="Times New Roman" w:cs="Times New Roman"/>
                <w:b/>
                <w:sz w:val="24"/>
                <w:szCs w:val="24"/>
              </w:rPr>
              <w:t xml:space="preserve">Кол-во </w:t>
            </w:r>
            <w:proofErr w:type="gramStart"/>
            <w:r w:rsidRPr="00030337">
              <w:rPr>
                <w:rFonts w:ascii="Times New Roman" w:eastAsia="Times New Roman" w:hAnsi="Times New Roman" w:cs="Times New Roman"/>
                <w:b/>
                <w:sz w:val="24"/>
                <w:szCs w:val="24"/>
              </w:rPr>
              <w:t>об</w:t>
            </w:r>
            <w:r w:rsidRPr="00030337">
              <w:rPr>
                <w:rFonts w:ascii="Times New Roman" w:eastAsia="Times New Roman" w:hAnsi="Times New Roman" w:cs="Times New Roman"/>
                <w:b/>
                <w:sz w:val="24"/>
                <w:szCs w:val="24"/>
              </w:rPr>
              <w:t>у</w:t>
            </w:r>
            <w:r w:rsidRPr="00030337">
              <w:rPr>
                <w:rFonts w:ascii="Times New Roman" w:eastAsia="Times New Roman" w:hAnsi="Times New Roman" w:cs="Times New Roman"/>
                <w:b/>
                <w:sz w:val="24"/>
                <w:szCs w:val="24"/>
              </w:rPr>
              <w:t>чающихся</w:t>
            </w:r>
            <w:proofErr w:type="gramEnd"/>
          </w:p>
        </w:tc>
        <w:tc>
          <w:tcPr>
            <w:tcW w:w="2976" w:type="dxa"/>
            <w:tcBorders>
              <w:top w:val="single" w:sz="4" w:space="0" w:color="auto"/>
              <w:left w:val="single" w:sz="4" w:space="0" w:color="000000"/>
              <w:bottom w:val="single" w:sz="4" w:space="0" w:color="000000"/>
              <w:right w:val="single" w:sz="4" w:space="0" w:color="auto"/>
            </w:tcBorders>
            <w:hideMark/>
          </w:tcPr>
          <w:p w:rsidR="00495D8B" w:rsidRPr="00030337" w:rsidRDefault="00495D8B" w:rsidP="00495D8B">
            <w:pPr>
              <w:tabs>
                <w:tab w:val="left" w:pos="6720"/>
              </w:tabs>
              <w:spacing w:after="0" w:line="240" w:lineRule="auto"/>
              <w:jc w:val="center"/>
              <w:rPr>
                <w:rFonts w:ascii="Times New Roman" w:eastAsia="Times New Roman" w:hAnsi="Times New Roman" w:cs="Times New Roman"/>
                <w:b/>
                <w:sz w:val="24"/>
                <w:szCs w:val="24"/>
              </w:rPr>
            </w:pPr>
            <w:r w:rsidRPr="00030337">
              <w:rPr>
                <w:rFonts w:ascii="Times New Roman" w:eastAsia="Times New Roman" w:hAnsi="Times New Roman" w:cs="Times New Roman"/>
                <w:b/>
                <w:sz w:val="24"/>
                <w:szCs w:val="24"/>
              </w:rPr>
              <w:t>Учебный предмет</w:t>
            </w:r>
          </w:p>
          <w:p w:rsidR="00495D8B" w:rsidRPr="00030337" w:rsidRDefault="00495D8B" w:rsidP="00495D8B">
            <w:pPr>
              <w:tabs>
                <w:tab w:val="left" w:pos="6720"/>
              </w:tabs>
              <w:spacing w:after="0" w:line="240" w:lineRule="auto"/>
              <w:jc w:val="center"/>
              <w:rPr>
                <w:rFonts w:ascii="Times New Roman" w:eastAsia="Times New Roman" w:hAnsi="Times New Roman" w:cs="Times New Roman"/>
                <w:b/>
                <w:sz w:val="24"/>
                <w:szCs w:val="24"/>
              </w:rPr>
            </w:pPr>
          </w:p>
          <w:p w:rsidR="00495D8B" w:rsidRPr="00030337" w:rsidRDefault="00495D8B" w:rsidP="00495D8B">
            <w:pPr>
              <w:tabs>
                <w:tab w:val="left" w:pos="6720"/>
              </w:tabs>
              <w:spacing w:after="0" w:line="240" w:lineRule="auto"/>
              <w:jc w:val="center"/>
              <w:rPr>
                <w:rFonts w:ascii="Times New Roman" w:eastAsia="Times New Roman" w:hAnsi="Times New Roman" w:cs="Times New Roman"/>
                <w:b/>
                <w:sz w:val="24"/>
                <w:szCs w:val="24"/>
              </w:rPr>
            </w:pPr>
          </w:p>
        </w:tc>
        <w:tc>
          <w:tcPr>
            <w:tcW w:w="2552" w:type="dxa"/>
            <w:tcBorders>
              <w:top w:val="single" w:sz="4" w:space="0" w:color="auto"/>
              <w:left w:val="single" w:sz="4" w:space="0" w:color="000000"/>
              <w:bottom w:val="single" w:sz="4" w:space="0" w:color="000000"/>
              <w:right w:val="single" w:sz="4" w:space="0" w:color="auto"/>
            </w:tcBorders>
            <w:hideMark/>
          </w:tcPr>
          <w:p w:rsidR="00495D8B" w:rsidRPr="00030337" w:rsidRDefault="00495D8B" w:rsidP="00495D8B">
            <w:pPr>
              <w:tabs>
                <w:tab w:val="left" w:pos="6720"/>
              </w:tabs>
              <w:spacing w:after="0" w:line="240" w:lineRule="auto"/>
              <w:jc w:val="center"/>
              <w:rPr>
                <w:rFonts w:ascii="Times New Roman" w:eastAsia="Times New Roman" w:hAnsi="Times New Roman" w:cs="Times New Roman"/>
                <w:b/>
                <w:sz w:val="24"/>
                <w:szCs w:val="24"/>
              </w:rPr>
            </w:pPr>
            <w:r w:rsidRPr="00030337">
              <w:rPr>
                <w:rFonts w:ascii="Times New Roman" w:eastAsia="Times New Roman" w:hAnsi="Times New Roman" w:cs="Times New Roman"/>
                <w:b/>
                <w:sz w:val="24"/>
                <w:szCs w:val="24"/>
              </w:rPr>
              <w:t xml:space="preserve">Учебник, автор, год издания </w:t>
            </w:r>
          </w:p>
        </w:tc>
        <w:tc>
          <w:tcPr>
            <w:tcW w:w="2170" w:type="dxa"/>
            <w:tcBorders>
              <w:top w:val="single" w:sz="4" w:space="0" w:color="auto"/>
              <w:left w:val="single" w:sz="4" w:space="0" w:color="auto"/>
              <w:bottom w:val="single" w:sz="4" w:space="0" w:color="000000"/>
              <w:right w:val="single" w:sz="4" w:space="0" w:color="auto"/>
            </w:tcBorders>
          </w:tcPr>
          <w:p w:rsidR="00495D8B" w:rsidRPr="00030337" w:rsidRDefault="00495D8B" w:rsidP="00495D8B">
            <w:pPr>
              <w:tabs>
                <w:tab w:val="left" w:pos="6720"/>
              </w:tabs>
              <w:spacing w:after="0" w:line="240" w:lineRule="auto"/>
              <w:rPr>
                <w:rFonts w:ascii="Times New Roman" w:eastAsia="Times New Roman" w:hAnsi="Times New Roman" w:cs="Times New Roman"/>
                <w:b/>
                <w:sz w:val="24"/>
                <w:szCs w:val="24"/>
              </w:rPr>
            </w:pPr>
            <w:r w:rsidRPr="00030337">
              <w:rPr>
                <w:rFonts w:ascii="Times New Roman" w:eastAsia="Times New Roman" w:hAnsi="Times New Roman" w:cs="Times New Roman"/>
                <w:b/>
                <w:sz w:val="24"/>
                <w:szCs w:val="24"/>
              </w:rPr>
              <w:t>Кол-во экзе</w:t>
            </w:r>
            <w:r w:rsidRPr="00030337">
              <w:rPr>
                <w:rFonts w:ascii="Times New Roman" w:eastAsia="Times New Roman" w:hAnsi="Times New Roman" w:cs="Times New Roman"/>
                <w:b/>
                <w:sz w:val="24"/>
                <w:szCs w:val="24"/>
              </w:rPr>
              <w:t>м</w:t>
            </w:r>
            <w:r w:rsidRPr="00030337">
              <w:rPr>
                <w:rFonts w:ascii="Times New Roman" w:eastAsia="Times New Roman" w:hAnsi="Times New Roman" w:cs="Times New Roman"/>
                <w:b/>
                <w:sz w:val="24"/>
                <w:szCs w:val="24"/>
              </w:rPr>
              <w:t>пляров, выда</w:t>
            </w:r>
            <w:r w:rsidRPr="00030337">
              <w:rPr>
                <w:rFonts w:ascii="Times New Roman" w:eastAsia="Times New Roman" w:hAnsi="Times New Roman" w:cs="Times New Roman"/>
                <w:b/>
                <w:sz w:val="24"/>
                <w:szCs w:val="24"/>
              </w:rPr>
              <w:t>н</w:t>
            </w:r>
            <w:r w:rsidRPr="00030337">
              <w:rPr>
                <w:rFonts w:ascii="Times New Roman" w:eastAsia="Times New Roman" w:hAnsi="Times New Roman" w:cs="Times New Roman"/>
                <w:b/>
                <w:sz w:val="24"/>
                <w:szCs w:val="24"/>
              </w:rPr>
              <w:t xml:space="preserve">ных </w:t>
            </w:r>
            <w:proofErr w:type="gramStart"/>
            <w:r w:rsidRPr="00030337">
              <w:rPr>
                <w:rFonts w:ascii="Times New Roman" w:eastAsia="Times New Roman" w:hAnsi="Times New Roman" w:cs="Times New Roman"/>
                <w:b/>
                <w:sz w:val="24"/>
                <w:szCs w:val="24"/>
              </w:rPr>
              <w:t>обучающи</w:t>
            </w:r>
            <w:r w:rsidRPr="00030337">
              <w:rPr>
                <w:rFonts w:ascii="Times New Roman" w:eastAsia="Times New Roman" w:hAnsi="Times New Roman" w:cs="Times New Roman"/>
                <w:b/>
                <w:sz w:val="24"/>
                <w:szCs w:val="24"/>
              </w:rPr>
              <w:t>м</w:t>
            </w:r>
            <w:r w:rsidRPr="00030337">
              <w:rPr>
                <w:rFonts w:ascii="Times New Roman" w:eastAsia="Times New Roman" w:hAnsi="Times New Roman" w:cs="Times New Roman"/>
                <w:b/>
                <w:sz w:val="24"/>
                <w:szCs w:val="24"/>
              </w:rPr>
              <w:t>ся</w:t>
            </w:r>
            <w:proofErr w:type="gramEnd"/>
          </w:p>
          <w:p w:rsidR="00495D8B" w:rsidRPr="00030337" w:rsidRDefault="00495D8B" w:rsidP="00495D8B">
            <w:pPr>
              <w:tabs>
                <w:tab w:val="left" w:pos="6720"/>
              </w:tabs>
              <w:spacing w:after="0" w:line="240" w:lineRule="auto"/>
              <w:rPr>
                <w:rFonts w:ascii="Times New Roman" w:eastAsia="Times New Roman" w:hAnsi="Times New Roman" w:cs="Times New Roman"/>
                <w:b/>
                <w:sz w:val="24"/>
                <w:szCs w:val="24"/>
              </w:rPr>
            </w:pPr>
            <w:r w:rsidRPr="00030337">
              <w:rPr>
                <w:rFonts w:ascii="Times New Roman" w:eastAsia="Times New Roman" w:hAnsi="Times New Roman" w:cs="Times New Roman"/>
                <w:b/>
                <w:sz w:val="24"/>
                <w:szCs w:val="24"/>
              </w:rPr>
              <w:t>(шт./%)</w:t>
            </w:r>
          </w:p>
        </w:tc>
        <w:tc>
          <w:tcPr>
            <w:tcW w:w="1559" w:type="dxa"/>
            <w:tcBorders>
              <w:top w:val="single" w:sz="4" w:space="0" w:color="auto"/>
              <w:left w:val="single" w:sz="4" w:space="0" w:color="auto"/>
              <w:bottom w:val="single" w:sz="4" w:space="0" w:color="000000"/>
              <w:right w:val="single" w:sz="4" w:space="0" w:color="auto"/>
            </w:tcBorders>
          </w:tcPr>
          <w:p w:rsidR="00495D8B" w:rsidRPr="00030337" w:rsidRDefault="00495D8B" w:rsidP="00495D8B">
            <w:pPr>
              <w:spacing w:after="0" w:line="240" w:lineRule="auto"/>
              <w:rPr>
                <w:rFonts w:ascii="Times New Roman" w:eastAsia="Times New Roman" w:hAnsi="Times New Roman" w:cs="Times New Roman"/>
                <w:b/>
                <w:sz w:val="24"/>
                <w:szCs w:val="24"/>
              </w:rPr>
            </w:pPr>
            <w:r w:rsidRPr="00030337">
              <w:rPr>
                <w:rFonts w:ascii="Times New Roman" w:eastAsia="Times New Roman" w:hAnsi="Times New Roman" w:cs="Times New Roman"/>
                <w:b/>
                <w:sz w:val="24"/>
                <w:szCs w:val="24"/>
              </w:rPr>
              <w:t>примечания</w:t>
            </w:r>
          </w:p>
          <w:p w:rsidR="00495D8B" w:rsidRPr="00030337" w:rsidRDefault="00495D8B" w:rsidP="00495D8B">
            <w:pPr>
              <w:tabs>
                <w:tab w:val="left" w:pos="6720"/>
              </w:tabs>
              <w:spacing w:after="0" w:line="240" w:lineRule="auto"/>
              <w:rPr>
                <w:rFonts w:ascii="Times New Roman" w:eastAsia="Times New Roman" w:hAnsi="Times New Roman" w:cs="Times New Roman"/>
                <w:b/>
                <w:sz w:val="24"/>
                <w:szCs w:val="24"/>
              </w:rPr>
            </w:pPr>
          </w:p>
        </w:tc>
      </w:tr>
      <w:tr w:rsidR="00495D8B" w:rsidRPr="00030337" w:rsidTr="00495D8B">
        <w:trPr>
          <w:trHeight w:val="906"/>
          <w:jc w:val="center"/>
        </w:trPr>
        <w:tc>
          <w:tcPr>
            <w:tcW w:w="985" w:type="dxa"/>
            <w:vMerge w:val="restart"/>
            <w:tcBorders>
              <w:top w:val="single" w:sz="4" w:space="0" w:color="auto"/>
              <w:left w:val="single" w:sz="4" w:space="0" w:color="auto"/>
              <w:right w:val="nil"/>
            </w:tcBorders>
            <w:hideMark/>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r w:rsidRPr="00030337">
              <w:rPr>
                <w:rFonts w:ascii="Times New Roman" w:eastAsia="Times New Roman" w:hAnsi="Times New Roman" w:cs="Times New Roman"/>
                <w:b/>
              </w:rPr>
              <w:t>1</w:t>
            </w:r>
          </w:p>
        </w:tc>
        <w:tc>
          <w:tcPr>
            <w:tcW w:w="1567" w:type="dxa"/>
            <w:vMerge w:val="restart"/>
            <w:tcBorders>
              <w:top w:val="single" w:sz="4" w:space="0" w:color="auto"/>
              <w:left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8</w:t>
            </w:r>
          </w:p>
        </w:tc>
        <w:tc>
          <w:tcPr>
            <w:tcW w:w="2976" w:type="dxa"/>
            <w:tcBorders>
              <w:top w:val="single" w:sz="4" w:space="0" w:color="auto"/>
              <w:left w:val="single" w:sz="4" w:space="0" w:color="auto"/>
              <w:bottom w:val="single" w:sz="4" w:space="0" w:color="auto"/>
              <w:right w:val="nil"/>
            </w:tcBorders>
          </w:tcPr>
          <w:p w:rsidR="00495D8B" w:rsidRPr="00C3636E" w:rsidRDefault="00495D8B" w:rsidP="00495D8B">
            <w:pPr>
              <w:spacing w:after="0" w:line="240" w:lineRule="auto"/>
              <w:rPr>
                <w:rFonts w:ascii="Times New Roman" w:eastAsia="Times New Roman" w:hAnsi="Times New Roman" w:cs="Times New Roman"/>
                <w:b/>
                <w:sz w:val="24"/>
                <w:szCs w:val="24"/>
              </w:rPr>
            </w:pPr>
            <w:r w:rsidRPr="00C3636E">
              <w:rPr>
                <w:rFonts w:ascii="Times New Roman" w:eastAsia="Times New Roman" w:hAnsi="Times New Roman" w:cs="Times New Roman"/>
                <w:b/>
                <w:sz w:val="24"/>
                <w:szCs w:val="24"/>
              </w:rPr>
              <w:t>Русский язык</w:t>
            </w:r>
          </w:p>
          <w:p w:rsidR="00495D8B" w:rsidRPr="00C3636E" w:rsidRDefault="00495D8B" w:rsidP="00495D8B">
            <w:pPr>
              <w:tabs>
                <w:tab w:val="left" w:pos="6720"/>
              </w:tabs>
              <w:spacing w:after="0" w:line="240" w:lineRule="auto"/>
              <w:rPr>
                <w:rFonts w:ascii="Times New Roman" w:eastAsia="Times New Roman" w:hAnsi="Times New Roman" w:cs="Times New Roman"/>
                <w:b/>
              </w:rPr>
            </w:pPr>
          </w:p>
        </w:tc>
        <w:tc>
          <w:tcPr>
            <w:tcW w:w="2552" w:type="dxa"/>
            <w:tcBorders>
              <w:top w:val="single" w:sz="4" w:space="0" w:color="auto"/>
              <w:left w:val="single" w:sz="4" w:space="0" w:color="auto"/>
              <w:bottom w:val="single" w:sz="4" w:space="0" w:color="auto"/>
              <w:right w:val="nil"/>
            </w:tcBorders>
          </w:tcPr>
          <w:p w:rsidR="00495D8B" w:rsidRPr="00C3636E" w:rsidRDefault="00495D8B" w:rsidP="00495D8B">
            <w:pPr>
              <w:tabs>
                <w:tab w:val="left" w:pos="6720"/>
              </w:tabs>
              <w:spacing w:after="0" w:line="240" w:lineRule="auto"/>
              <w:rPr>
                <w:rFonts w:ascii="Times New Roman" w:eastAsia="Times New Roman" w:hAnsi="Times New Roman" w:cs="Times New Roman"/>
                <w:szCs w:val="24"/>
              </w:rPr>
            </w:pPr>
            <w:r w:rsidRPr="00C3636E">
              <w:rPr>
                <w:rFonts w:ascii="Times New Roman" w:eastAsia="Times New Roman" w:hAnsi="Times New Roman" w:cs="Times New Roman"/>
                <w:szCs w:val="24"/>
              </w:rPr>
              <w:t>Русский язык, Андри</w:t>
            </w:r>
            <w:r w:rsidRPr="00C3636E">
              <w:rPr>
                <w:rFonts w:ascii="Times New Roman" w:eastAsia="Times New Roman" w:hAnsi="Times New Roman" w:cs="Times New Roman"/>
                <w:szCs w:val="24"/>
              </w:rPr>
              <w:t>а</w:t>
            </w:r>
            <w:r w:rsidRPr="00C3636E">
              <w:rPr>
                <w:rFonts w:ascii="Times New Roman" w:eastAsia="Times New Roman" w:hAnsi="Times New Roman" w:cs="Times New Roman"/>
                <w:szCs w:val="24"/>
              </w:rPr>
              <w:t>нова Т.М.,</w:t>
            </w:r>
            <w:r w:rsidRPr="00C3636E">
              <w:rPr>
                <w:rFonts w:ascii="Times New Roman" w:eastAsia="Times New Roman" w:hAnsi="Times New Roman" w:cs="Times New Roman"/>
                <w:szCs w:val="24"/>
              </w:rPr>
              <w:br/>
              <w:t>Илюхина В.А.,2012</w:t>
            </w:r>
          </w:p>
        </w:tc>
        <w:tc>
          <w:tcPr>
            <w:tcW w:w="2170" w:type="dxa"/>
            <w:tcBorders>
              <w:top w:val="single" w:sz="4" w:space="0" w:color="auto"/>
              <w:left w:val="single" w:sz="4" w:space="0" w:color="auto"/>
              <w:bottom w:val="single" w:sz="4" w:space="0" w:color="auto"/>
              <w:right w:val="single" w:sz="4" w:space="0" w:color="auto"/>
            </w:tcBorders>
          </w:tcPr>
          <w:p w:rsidR="00495D8B" w:rsidRPr="00C3636E" w:rsidRDefault="00495D8B" w:rsidP="00495D8B">
            <w:pPr>
              <w:tabs>
                <w:tab w:val="left" w:pos="6720"/>
              </w:tabs>
              <w:spacing w:after="0" w:line="240" w:lineRule="auto"/>
              <w:jc w:val="center"/>
              <w:rPr>
                <w:rFonts w:ascii="Times New Roman" w:eastAsia="Times New Roman" w:hAnsi="Times New Roman" w:cs="Times New Roman"/>
              </w:rPr>
            </w:pPr>
            <w:r w:rsidRPr="00C3636E">
              <w:rPr>
                <w:rFonts w:ascii="Times New Roman" w:eastAsia="Times New Roman" w:hAnsi="Times New Roman" w:cs="Times New Roman"/>
              </w:rPr>
              <w:t>8/ 100</w:t>
            </w:r>
          </w:p>
        </w:tc>
        <w:tc>
          <w:tcPr>
            <w:tcW w:w="1559" w:type="dxa"/>
            <w:tcBorders>
              <w:top w:val="single" w:sz="4" w:space="0" w:color="auto"/>
              <w:left w:val="single" w:sz="4" w:space="0" w:color="auto"/>
              <w:bottom w:val="single" w:sz="4" w:space="0" w:color="auto"/>
              <w:right w:val="single" w:sz="4" w:space="0" w:color="auto"/>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r>
      <w:tr w:rsidR="00495D8B" w:rsidRPr="00030337" w:rsidTr="00495D8B">
        <w:trPr>
          <w:trHeight w:val="300"/>
          <w:jc w:val="center"/>
        </w:trPr>
        <w:tc>
          <w:tcPr>
            <w:tcW w:w="985" w:type="dxa"/>
            <w:vMerge/>
            <w:tcBorders>
              <w:left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1567" w:type="dxa"/>
            <w:vMerge/>
            <w:tcBorders>
              <w:left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2976" w:type="dxa"/>
            <w:tcBorders>
              <w:top w:val="single" w:sz="4" w:space="0" w:color="auto"/>
              <w:left w:val="single" w:sz="4" w:space="0" w:color="auto"/>
              <w:bottom w:val="single" w:sz="4" w:space="0" w:color="auto"/>
              <w:right w:val="nil"/>
            </w:tcBorders>
          </w:tcPr>
          <w:p w:rsidR="00495D8B" w:rsidRPr="00C3636E" w:rsidRDefault="00495D8B" w:rsidP="00495D8B">
            <w:pPr>
              <w:spacing w:after="0" w:line="240" w:lineRule="auto"/>
              <w:rPr>
                <w:rFonts w:ascii="Times New Roman" w:eastAsia="Times New Roman" w:hAnsi="Times New Roman" w:cs="Times New Roman"/>
                <w:b/>
                <w:sz w:val="24"/>
                <w:szCs w:val="24"/>
              </w:rPr>
            </w:pPr>
            <w:r w:rsidRPr="00C3636E">
              <w:rPr>
                <w:rFonts w:ascii="Times New Roman" w:eastAsia="Times New Roman" w:hAnsi="Times New Roman" w:cs="Times New Roman"/>
                <w:b/>
                <w:sz w:val="24"/>
                <w:szCs w:val="24"/>
              </w:rPr>
              <w:t>Литературное чтение</w:t>
            </w:r>
          </w:p>
        </w:tc>
        <w:tc>
          <w:tcPr>
            <w:tcW w:w="2552" w:type="dxa"/>
            <w:tcBorders>
              <w:top w:val="single" w:sz="4" w:space="0" w:color="auto"/>
              <w:left w:val="single" w:sz="4" w:space="0" w:color="auto"/>
              <w:bottom w:val="single" w:sz="4" w:space="0" w:color="auto"/>
              <w:right w:val="nil"/>
            </w:tcBorders>
          </w:tcPr>
          <w:p w:rsidR="00495D8B" w:rsidRDefault="00495D8B" w:rsidP="00495D8B">
            <w:pPr>
              <w:tabs>
                <w:tab w:val="left" w:pos="6720"/>
              </w:tabs>
              <w:spacing w:after="0" w:line="240" w:lineRule="auto"/>
              <w:rPr>
                <w:rFonts w:ascii="Times New Roman" w:eastAsia="Times New Roman" w:hAnsi="Times New Roman" w:cs="Times New Roman"/>
                <w:szCs w:val="24"/>
              </w:rPr>
            </w:pPr>
            <w:r w:rsidRPr="00C3636E">
              <w:rPr>
                <w:rFonts w:ascii="Times New Roman" w:eastAsia="Times New Roman" w:hAnsi="Times New Roman" w:cs="Times New Roman"/>
                <w:szCs w:val="24"/>
              </w:rPr>
              <w:t>Букварь,</w:t>
            </w:r>
          </w:p>
          <w:p w:rsidR="00495D8B" w:rsidRPr="00C3636E" w:rsidRDefault="00495D8B" w:rsidP="00495D8B">
            <w:pPr>
              <w:tabs>
                <w:tab w:val="left" w:pos="6720"/>
              </w:tabs>
              <w:spacing w:after="0" w:line="240" w:lineRule="auto"/>
              <w:rPr>
                <w:rFonts w:ascii="Times New Roman" w:eastAsia="Times New Roman" w:hAnsi="Times New Roman" w:cs="Times New Roman"/>
                <w:szCs w:val="24"/>
              </w:rPr>
            </w:pPr>
            <w:r w:rsidRPr="00C3636E">
              <w:rPr>
                <w:rFonts w:ascii="Times New Roman" w:eastAsia="Times New Roman" w:hAnsi="Times New Roman" w:cs="Times New Roman"/>
                <w:szCs w:val="24"/>
              </w:rPr>
              <w:t xml:space="preserve"> Андрианова Т.М., 2012;</w:t>
            </w:r>
          </w:p>
          <w:p w:rsidR="00495D8B" w:rsidRPr="00C3636E" w:rsidRDefault="00495D8B" w:rsidP="00495D8B">
            <w:pPr>
              <w:tabs>
                <w:tab w:val="left" w:pos="6720"/>
              </w:tabs>
              <w:spacing w:after="0" w:line="240" w:lineRule="auto"/>
              <w:rPr>
                <w:rFonts w:ascii="Times New Roman" w:eastAsia="Times New Roman" w:hAnsi="Times New Roman" w:cs="Times New Roman"/>
                <w:szCs w:val="24"/>
              </w:rPr>
            </w:pPr>
            <w:r w:rsidRPr="00C3636E">
              <w:rPr>
                <w:rFonts w:ascii="Times New Roman" w:eastAsia="Times New Roman" w:hAnsi="Times New Roman" w:cs="Times New Roman"/>
                <w:szCs w:val="24"/>
              </w:rPr>
              <w:t>Литературное  чтение, Кац Э.Э., 2012</w:t>
            </w:r>
          </w:p>
        </w:tc>
        <w:tc>
          <w:tcPr>
            <w:tcW w:w="2170" w:type="dxa"/>
            <w:tcBorders>
              <w:top w:val="single" w:sz="4" w:space="0" w:color="auto"/>
              <w:left w:val="single" w:sz="4" w:space="0" w:color="auto"/>
              <w:bottom w:val="single" w:sz="4" w:space="0" w:color="auto"/>
              <w:right w:val="single" w:sz="4" w:space="0" w:color="auto"/>
            </w:tcBorders>
          </w:tcPr>
          <w:p w:rsidR="00495D8B" w:rsidRPr="00C3636E" w:rsidRDefault="00495D8B" w:rsidP="00495D8B">
            <w:pPr>
              <w:tabs>
                <w:tab w:val="left" w:pos="6720"/>
              </w:tabs>
              <w:spacing w:after="0" w:line="240" w:lineRule="auto"/>
              <w:jc w:val="center"/>
              <w:rPr>
                <w:rFonts w:ascii="Times New Roman" w:eastAsia="Times New Roman" w:hAnsi="Times New Roman" w:cs="Times New Roman"/>
              </w:rPr>
            </w:pPr>
            <w:r w:rsidRPr="00C3636E">
              <w:rPr>
                <w:rFonts w:ascii="Times New Roman" w:eastAsia="Times New Roman" w:hAnsi="Times New Roman" w:cs="Times New Roman"/>
              </w:rPr>
              <w:t>8/100</w:t>
            </w:r>
          </w:p>
          <w:p w:rsidR="00495D8B" w:rsidRPr="00C3636E" w:rsidRDefault="00495D8B" w:rsidP="00495D8B">
            <w:pPr>
              <w:tabs>
                <w:tab w:val="left" w:pos="6720"/>
              </w:tabs>
              <w:spacing w:after="0" w:line="240" w:lineRule="auto"/>
              <w:jc w:val="center"/>
              <w:rPr>
                <w:rFonts w:ascii="Times New Roman" w:eastAsia="Times New Roman" w:hAnsi="Times New Roman" w:cs="Times New Roman"/>
              </w:rPr>
            </w:pPr>
          </w:p>
          <w:p w:rsidR="00495D8B" w:rsidRPr="00C3636E" w:rsidRDefault="00495D8B" w:rsidP="00495D8B">
            <w:pPr>
              <w:tabs>
                <w:tab w:val="left" w:pos="6720"/>
              </w:tabs>
              <w:spacing w:after="0" w:line="240" w:lineRule="auto"/>
              <w:jc w:val="center"/>
              <w:rPr>
                <w:rFonts w:ascii="Times New Roman" w:eastAsia="Times New Roman" w:hAnsi="Times New Roman" w:cs="Times New Roman"/>
              </w:rPr>
            </w:pPr>
            <w:r w:rsidRPr="00C3636E">
              <w:rPr>
                <w:rFonts w:ascii="Times New Roman" w:eastAsia="Times New Roman" w:hAnsi="Times New Roman" w:cs="Times New Roman"/>
              </w:rPr>
              <w:t>8/100</w:t>
            </w:r>
          </w:p>
        </w:tc>
        <w:tc>
          <w:tcPr>
            <w:tcW w:w="1559" w:type="dxa"/>
            <w:tcBorders>
              <w:top w:val="single" w:sz="4" w:space="0" w:color="auto"/>
              <w:left w:val="single" w:sz="4" w:space="0" w:color="auto"/>
              <w:bottom w:val="single" w:sz="4" w:space="0" w:color="auto"/>
              <w:right w:val="single" w:sz="4" w:space="0" w:color="auto"/>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r>
      <w:tr w:rsidR="00495D8B" w:rsidRPr="00030337" w:rsidTr="00495D8B">
        <w:trPr>
          <w:trHeight w:val="330"/>
          <w:jc w:val="center"/>
        </w:trPr>
        <w:tc>
          <w:tcPr>
            <w:tcW w:w="985" w:type="dxa"/>
            <w:vMerge/>
            <w:tcBorders>
              <w:left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1567" w:type="dxa"/>
            <w:vMerge/>
            <w:tcBorders>
              <w:left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2976" w:type="dxa"/>
            <w:tcBorders>
              <w:top w:val="single" w:sz="4" w:space="0" w:color="auto"/>
              <w:left w:val="single" w:sz="4" w:space="0" w:color="auto"/>
              <w:bottom w:val="single" w:sz="4" w:space="0" w:color="auto"/>
              <w:right w:val="nil"/>
            </w:tcBorders>
          </w:tcPr>
          <w:p w:rsidR="00495D8B" w:rsidRPr="00C3636E" w:rsidRDefault="00495D8B" w:rsidP="00495D8B">
            <w:pPr>
              <w:spacing w:after="0" w:line="240" w:lineRule="auto"/>
              <w:rPr>
                <w:rFonts w:ascii="Times New Roman" w:eastAsia="Times New Roman" w:hAnsi="Times New Roman" w:cs="Times New Roman"/>
                <w:b/>
                <w:sz w:val="24"/>
                <w:szCs w:val="24"/>
              </w:rPr>
            </w:pPr>
            <w:r w:rsidRPr="00C3636E">
              <w:rPr>
                <w:rFonts w:ascii="Times New Roman" w:eastAsia="Times New Roman" w:hAnsi="Times New Roman" w:cs="Times New Roman"/>
                <w:b/>
                <w:sz w:val="24"/>
                <w:szCs w:val="24"/>
              </w:rPr>
              <w:t>Математика</w:t>
            </w:r>
          </w:p>
        </w:tc>
        <w:tc>
          <w:tcPr>
            <w:tcW w:w="2552" w:type="dxa"/>
            <w:tcBorders>
              <w:top w:val="single" w:sz="4" w:space="0" w:color="auto"/>
              <w:left w:val="single" w:sz="4" w:space="0" w:color="auto"/>
              <w:bottom w:val="single" w:sz="4" w:space="0" w:color="auto"/>
              <w:right w:val="nil"/>
            </w:tcBorders>
          </w:tcPr>
          <w:p w:rsidR="00495D8B" w:rsidRPr="00C3636E" w:rsidRDefault="00495D8B" w:rsidP="00495D8B">
            <w:pPr>
              <w:tabs>
                <w:tab w:val="left" w:pos="6720"/>
              </w:tabs>
              <w:spacing w:after="0" w:line="240" w:lineRule="auto"/>
              <w:rPr>
                <w:rFonts w:ascii="Times New Roman" w:eastAsia="Times New Roman" w:hAnsi="Times New Roman" w:cs="Times New Roman"/>
                <w:szCs w:val="24"/>
              </w:rPr>
            </w:pPr>
            <w:r w:rsidRPr="00C3636E">
              <w:rPr>
                <w:rFonts w:ascii="Times New Roman" w:eastAsia="Times New Roman" w:hAnsi="Times New Roman" w:cs="Times New Roman"/>
                <w:szCs w:val="24"/>
              </w:rPr>
              <w:t>Математика (в 2-х ч</w:t>
            </w:r>
            <w:r w:rsidRPr="00C3636E">
              <w:rPr>
                <w:rFonts w:ascii="Times New Roman" w:eastAsia="Times New Roman" w:hAnsi="Times New Roman" w:cs="Times New Roman"/>
                <w:szCs w:val="24"/>
              </w:rPr>
              <w:t>а</w:t>
            </w:r>
            <w:r w:rsidRPr="00C3636E">
              <w:rPr>
                <w:rFonts w:ascii="Times New Roman" w:eastAsia="Times New Roman" w:hAnsi="Times New Roman" w:cs="Times New Roman"/>
                <w:szCs w:val="24"/>
              </w:rPr>
              <w:t xml:space="preserve">стях), </w:t>
            </w:r>
          </w:p>
          <w:p w:rsidR="00495D8B" w:rsidRPr="00C3636E" w:rsidRDefault="00495D8B" w:rsidP="00495D8B">
            <w:pPr>
              <w:tabs>
                <w:tab w:val="left" w:pos="6720"/>
              </w:tabs>
              <w:spacing w:after="0" w:line="240" w:lineRule="auto"/>
              <w:rPr>
                <w:rFonts w:ascii="Times New Roman" w:eastAsia="Times New Roman" w:hAnsi="Times New Roman" w:cs="Times New Roman"/>
                <w:szCs w:val="24"/>
              </w:rPr>
            </w:pPr>
            <w:r w:rsidRPr="00C3636E">
              <w:rPr>
                <w:rFonts w:ascii="Times New Roman" w:eastAsia="Times New Roman" w:hAnsi="Times New Roman" w:cs="Times New Roman"/>
                <w:szCs w:val="24"/>
              </w:rPr>
              <w:t>Башмаков М.И.,</w:t>
            </w:r>
            <w:r w:rsidRPr="00C3636E">
              <w:rPr>
                <w:rFonts w:ascii="Times New Roman" w:eastAsia="Times New Roman" w:hAnsi="Times New Roman" w:cs="Times New Roman"/>
                <w:szCs w:val="24"/>
              </w:rPr>
              <w:br/>
              <w:t>Нефёдова М.Г.,  2012</w:t>
            </w:r>
          </w:p>
        </w:tc>
        <w:tc>
          <w:tcPr>
            <w:tcW w:w="2170" w:type="dxa"/>
            <w:tcBorders>
              <w:top w:val="single" w:sz="4" w:space="0" w:color="auto"/>
              <w:left w:val="single" w:sz="4" w:space="0" w:color="auto"/>
              <w:bottom w:val="single" w:sz="4" w:space="0" w:color="auto"/>
              <w:right w:val="single" w:sz="4" w:space="0" w:color="auto"/>
            </w:tcBorders>
          </w:tcPr>
          <w:p w:rsidR="00495D8B" w:rsidRPr="00C3636E" w:rsidRDefault="00495D8B" w:rsidP="00495D8B">
            <w:pPr>
              <w:tabs>
                <w:tab w:val="left" w:pos="6720"/>
              </w:tabs>
              <w:spacing w:after="0" w:line="240" w:lineRule="auto"/>
              <w:jc w:val="center"/>
              <w:rPr>
                <w:rFonts w:ascii="Times New Roman" w:eastAsia="Times New Roman" w:hAnsi="Times New Roman" w:cs="Times New Roman"/>
              </w:rPr>
            </w:pPr>
          </w:p>
          <w:p w:rsidR="00495D8B" w:rsidRPr="00C3636E" w:rsidRDefault="00495D8B" w:rsidP="00495D8B">
            <w:pPr>
              <w:spacing w:after="0" w:line="240" w:lineRule="auto"/>
              <w:jc w:val="center"/>
              <w:rPr>
                <w:rFonts w:ascii="Times New Roman" w:eastAsia="Times New Roman" w:hAnsi="Times New Roman" w:cs="Times New Roman"/>
              </w:rPr>
            </w:pPr>
            <w:r w:rsidRPr="00C3636E">
              <w:rPr>
                <w:rFonts w:ascii="Times New Roman" w:eastAsia="Times New Roman" w:hAnsi="Times New Roman" w:cs="Times New Roman"/>
              </w:rPr>
              <w:t>8/100</w:t>
            </w:r>
          </w:p>
        </w:tc>
        <w:tc>
          <w:tcPr>
            <w:tcW w:w="1559" w:type="dxa"/>
            <w:tcBorders>
              <w:top w:val="single" w:sz="4" w:space="0" w:color="auto"/>
              <w:left w:val="single" w:sz="4" w:space="0" w:color="auto"/>
              <w:bottom w:val="single" w:sz="4" w:space="0" w:color="auto"/>
              <w:right w:val="single" w:sz="4" w:space="0" w:color="auto"/>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r>
      <w:tr w:rsidR="00495D8B" w:rsidRPr="00030337" w:rsidTr="00495D8B">
        <w:trPr>
          <w:trHeight w:val="300"/>
          <w:jc w:val="center"/>
        </w:trPr>
        <w:tc>
          <w:tcPr>
            <w:tcW w:w="985" w:type="dxa"/>
            <w:vMerge/>
            <w:tcBorders>
              <w:left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1567" w:type="dxa"/>
            <w:vMerge/>
            <w:tcBorders>
              <w:left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2976" w:type="dxa"/>
            <w:tcBorders>
              <w:top w:val="single" w:sz="4" w:space="0" w:color="auto"/>
              <w:left w:val="single" w:sz="4" w:space="0" w:color="auto"/>
              <w:bottom w:val="single" w:sz="4" w:space="0" w:color="auto"/>
              <w:right w:val="nil"/>
            </w:tcBorders>
          </w:tcPr>
          <w:p w:rsidR="00495D8B" w:rsidRPr="00C3636E" w:rsidRDefault="00495D8B" w:rsidP="00495D8B">
            <w:pPr>
              <w:spacing w:after="0" w:line="240" w:lineRule="auto"/>
              <w:rPr>
                <w:rFonts w:ascii="Times New Roman" w:eastAsia="Times New Roman" w:hAnsi="Times New Roman" w:cs="Times New Roman"/>
                <w:b/>
                <w:sz w:val="24"/>
                <w:szCs w:val="24"/>
              </w:rPr>
            </w:pPr>
            <w:r w:rsidRPr="00C3636E">
              <w:rPr>
                <w:rFonts w:ascii="Times New Roman" w:eastAsia="Times New Roman" w:hAnsi="Times New Roman" w:cs="Times New Roman"/>
                <w:b/>
                <w:sz w:val="24"/>
                <w:szCs w:val="24"/>
              </w:rPr>
              <w:t>Окружающий  мир</w:t>
            </w:r>
          </w:p>
        </w:tc>
        <w:tc>
          <w:tcPr>
            <w:tcW w:w="2552" w:type="dxa"/>
            <w:tcBorders>
              <w:top w:val="single" w:sz="4" w:space="0" w:color="auto"/>
              <w:left w:val="single" w:sz="4" w:space="0" w:color="auto"/>
              <w:bottom w:val="single" w:sz="4" w:space="0" w:color="auto"/>
              <w:right w:val="nil"/>
            </w:tcBorders>
          </w:tcPr>
          <w:p w:rsidR="00495D8B" w:rsidRPr="00C3636E" w:rsidRDefault="00495D8B" w:rsidP="00495D8B">
            <w:pPr>
              <w:tabs>
                <w:tab w:val="left" w:pos="6720"/>
              </w:tabs>
              <w:spacing w:after="0" w:line="240" w:lineRule="auto"/>
              <w:rPr>
                <w:rFonts w:ascii="Times New Roman" w:eastAsia="Times New Roman" w:hAnsi="Times New Roman" w:cs="Times New Roman"/>
                <w:szCs w:val="24"/>
              </w:rPr>
            </w:pPr>
            <w:r w:rsidRPr="00C3636E">
              <w:rPr>
                <w:rFonts w:ascii="Times New Roman" w:eastAsia="Times New Roman" w:hAnsi="Times New Roman" w:cs="Times New Roman"/>
                <w:szCs w:val="24"/>
              </w:rPr>
              <w:t>Окружающий мир, И</w:t>
            </w:r>
            <w:r w:rsidRPr="00C3636E">
              <w:rPr>
                <w:rFonts w:ascii="Times New Roman" w:eastAsia="Times New Roman" w:hAnsi="Times New Roman" w:cs="Times New Roman"/>
                <w:szCs w:val="24"/>
              </w:rPr>
              <w:t>в</w:t>
            </w:r>
            <w:r w:rsidRPr="00C3636E">
              <w:rPr>
                <w:rFonts w:ascii="Times New Roman" w:eastAsia="Times New Roman" w:hAnsi="Times New Roman" w:cs="Times New Roman"/>
                <w:szCs w:val="24"/>
              </w:rPr>
              <w:t>ченкова Г.Г.,</w:t>
            </w:r>
            <w:r w:rsidRPr="00C3636E">
              <w:rPr>
                <w:rFonts w:ascii="Times New Roman" w:eastAsia="Times New Roman" w:hAnsi="Times New Roman" w:cs="Times New Roman"/>
                <w:szCs w:val="24"/>
              </w:rPr>
              <w:br/>
              <w:t>Потапов И.В., 2013</w:t>
            </w:r>
          </w:p>
        </w:tc>
        <w:tc>
          <w:tcPr>
            <w:tcW w:w="2170" w:type="dxa"/>
            <w:tcBorders>
              <w:top w:val="single" w:sz="4" w:space="0" w:color="auto"/>
              <w:left w:val="single" w:sz="4" w:space="0" w:color="auto"/>
              <w:bottom w:val="single" w:sz="4" w:space="0" w:color="auto"/>
              <w:right w:val="single" w:sz="4" w:space="0" w:color="auto"/>
            </w:tcBorders>
          </w:tcPr>
          <w:p w:rsidR="00495D8B" w:rsidRPr="00C3636E" w:rsidRDefault="00495D8B" w:rsidP="00495D8B">
            <w:pPr>
              <w:tabs>
                <w:tab w:val="left" w:pos="6720"/>
              </w:tabs>
              <w:spacing w:after="0" w:line="240" w:lineRule="auto"/>
              <w:jc w:val="center"/>
              <w:rPr>
                <w:rFonts w:ascii="Times New Roman" w:eastAsia="Times New Roman" w:hAnsi="Times New Roman" w:cs="Times New Roman"/>
              </w:rPr>
            </w:pPr>
          </w:p>
          <w:p w:rsidR="00495D8B" w:rsidRPr="00C3636E" w:rsidRDefault="00495D8B" w:rsidP="00495D8B">
            <w:pPr>
              <w:spacing w:after="0" w:line="240" w:lineRule="auto"/>
              <w:jc w:val="center"/>
              <w:rPr>
                <w:rFonts w:ascii="Times New Roman" w:eastAsia="Times New Roman" w:hAnsi="Times New Roman" w:cs="Times New Roman"/>
              </w:rPr>
            </w:pPr>
            <w:r w:rsidRPr="00C3636E">
              <w:rPr>
                <w:rFonts w:ascii="Times New Roman" w:eastAsia="Times New Roman" w:hAnsi="Times New Roman" w:cs="Times New Roman"/>
              </w:rPr>
              <w:t>8/100</w:t>
            </w:r>
          </w:p>
        </w:tc>
        <w:tc>
          <w:tcPr>
            <w:tcW w:w="1559" w:type="dxa"/>
            <w:tcBorders>
              <w:top w:val="single" w:sz="4" w:space="0" w:color="auto"/>
              <w:left w:val="single" w:sz="4" w:space="0" w:color="auto"/>
              <w:bottom w:val="single" w:sz="4" w:space="0" w:color="auto"/>
              <w:right w:val="single" w:sz="4" w:space="0" w:color="auto"/>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r>
      <w:tr w:rsidR="00495D8B" w:rsidRPr="00030337" w:rsidTr="00495D8B">
        <w:trPr>
          <w:trHeight w:val="241"/>
          <w:jc w:val="center"/>
        </w:trPr>
        <w:tc>
          <w:tcPr>
            <w:tcW w:w="985" w:type="dxa"/>
            <w:vMerge/>
            <w:tcBorders>
              <w:left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1567" w:type="dxa"/>
            <w:vMerge/>
            <w:tcBorders>
              <w:left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2976" w:type="dxa"/>
            <w:tcBorders>
              <w:top w:val="single" w:sz="4" w:space="0" w:color="auto"/>
              <w:left w:val="single" w:sz="4" w:space="0" w:color="auto"/>
              <w:bottom w:val="single" w:sz="4" w:space="0" w:color="auto"/>
              <w:right w:val="nil"/>
            </w:tcBorders>
          </w:tcPr>
          <w:p w:rsidR="00495D8B" w:rsidRPr="00C3636E" w:rsidRDefault="00495D8B" w:rsidP="00495D8B">
            <w:pPr>
              <w:spacing w:after="0" w:line="240" w:lineRule="auto"/>
              <w:rPr>
                <w:rFonts w:ascii="Times New Roman" w:eastAsia="Times New Roman" w:hAnsi="Times New Roman" w:cs="Times New Roman"/>
                <w:b/>
                <w:sz w:val="24"/>
                <w:szCs w:val="24"/>
              </w:rPr>
            </w:pPr>
            <w:r w:rsidRPr="00C3636E">
              <w:rPr>
                <w:rFonts w:ascii="Times New Roman" w:eastAsia="Times New Roman" w:hAnsi="Times New Roman" w:cs="Times New Roman"/>
                <w:b/>
                <w:sz w:val="24"/>
                <w:szCs w:val="24"/>
              </w:rPr>
              <w:t>Музыка</w:t>
            </w:r>
          </w:p>
        </w:tc>
        <w:tc>
          <w:tcPr>
            <w:tcW w:w="2552" w:type="dxa"/>
            <w:tcBorders>
              <w:top w:val="single" w:sz="4" w:space="0" w:color="auto"/>
              <w:left w:val="single" w:sz="4" w:space="0" w:color="auto"/>
              <w:bottom w:val="single" w:sz="4" w:space="0" w:color="auto"/>
              <w:right w:val="nil"/>
            </w:tcBorders>
          </w:tcPr>
          <w:p w:rsidR="00495D8B" w:rsidRPr="00C3636E" w:rsidRDefault="00495D8B" w:rsidP="00495D8B">
            <w:pPr>
              <w:tabs>
                <w:tab w:val="left" w:pos="6720"/>
              </w:tabs>
              <w:spacing w:after="0" w:line="240" w:lineRule="auto"/>
              <w:rPr>
                <w:rFonts w:ascii="Times New Roman" w:eastAsia="Times New Roman" w:hAnsi="Times New Roman" w:cs="Times New Roman"/>
                <w:szCs w:val="24"/>
              </w:rPr>
            </w:pPr>
            <w:r w:rsidRPr="00C3636E">
              <w:rPr>
                <w:rFonts w:ascii="Times New Roman" w:eastAsia="Times New Roman" w:hAnsi="Times New Roman" w:cs="Times New Roman"/>
                <w:szCs w:val="24"/>
              </w:rPr>
              <w:t>Музыка, Бакланова Т.И., 2012</w:t>
            </w:r>
          </w:p>
        </w:tc>
        <w:tc>
          <w:tcPr>
            <w:tcW w:w="2170" w:type="dxa"/>
            <w:tcBorders>
              <w:top w:val="single" w:sz="4" w:space="0" w:color="auto"/>
              <w:left w:val="single" w:sz="4" w:space="0" w:color="auto"/>
              <w:bottom w:val="single" w:sz="4" w:space="0" w:color="auto"/>
              <w:right w:val="single" w:sz="4" w:space="0" w:color="auto"/>
            </w:tcBorders>
          </w:tcPr>
          <w:p w:rsidR="00495D8B" w:rsidRPr="00C3636E" w:rsidRDefault="00495D8B" w:rsidP="00495D8B">
            <w:pPr>
              <w:tabs>
                <w:tab w:val="left" w:pos="6720"/>
              </w:tabs>
              <w:spacing w:after="0" w:line="240" w:lineRule="auto"/>
              <w:jc w:val="center"/>
              <w:rPr>
                <w:rFonts w:ascii="Times New Roman" w:eastAsia="Times New Roman" w:hAnsi="Times New Roman" w:cs="Times New Roman"/>
              </w:rPr>
            </w:pPr>
            <w:r w:rsidRPr="00C3636E">
              <w:rPr>
                <w:rFonts w:ascii="Times New Roman" w:eastAsia="Times New Roman" w:hAnsi="Times New Roman" w:cs="Times New Roman"/>
              </w:rPr>
              <w:t>8/100</w:t>
            </w:r>
          </w:p>
        </w:tc>
        <w:tc>
          <w:tcPr>
            <w:tcW w:w="1559" w:type="dxa"/>
            <w:tcBorders>
              <w:top w:val="single" w:sz="4" w:space="0" w:color="auto"/>
              <w:left w:val="single" w:sz="4" w:space="0" w:color="auto"/>
              <w:bottom w:val="single" w:sz="4" w:space="0" w:color="auto"/>
              <w:right w:val="single" w:sz="4" w:space="0" w:color="auto"/>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r>
      <w:tr w:rsidR="00495D8B" w:rsidRPr="00030337" w:rsidTr="00495D8B">
        <w:trPr>
          <w:trHeight w:val="300"/>
          <w:jc w:val="center"/>
        </w:trPr>
        <w:tc>
          <w:tcPr>
            <w:tcW w:w="985" w:type="dxa"/>
            <w:vMerge/>
            <w:tcBorders>
              <w:left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1567" w:type="dxa"/>
            <w:vMerge/>
            <w:tcBorders>
              <w:left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2976" w:type="dxa"/>
            <w:tcBorders>
              <w:top w:val="single" w:sz="4" w:space="0" w:color="auto"/>
              <w:left w:val="single" w:sz="4" w:space="0" w:color="auto"/>
              <w:bottom w:val="single" w:sz="4" w:space="0" w:color="auto"/>
              <w:right w:val="nil"/>
            </w:tcBorders>
          </w:tcPr>
          <w:p w:rsidR="00495D8B" w:rsidRPr="00C3636E" w:rsidRDefault="00495D8B" w:rsidP="00495D8B">
            <w:pPr>
              <w:spacing w:after="0" w:line="240" w:lineRule="auto"/>
              <w:rPr>
                <w:rFonts w:ascii="Times New Roman" w:eastAsia="Times New Roman" w:hAnsi="Times New Roman" w:cs="Times New Roman"/>
                <w:b/>
                <w:sz w:val="24"/>
                <w:szCs w:val="24"/>
              </w:rPr>
            </w:pPr>
            <w:r w:rsidRPr="00C3636E">
              <w:rPr>
                <w:rFonts w:ascii="Times New Roman" w:eastAsia="Times New Roman" w:hAnsi="Times New Roman" w:cs="Times New Roman"/>
                <w:b/>
                <w:sz w:val="24"/>
                <w:szCs w:val="24"/>
              </w:rPr>
              <w:t>ИЗО</w:t>
            </w:r>
          </w:p>
        </w:tc>
        <w:tc>
          <w:tcPr>
            <w:tcW w:w="2552" w:type="dxa"/>
            <w:tcBorders>
              <w:top w:val="single" w:sz="4" w:space="0" w:color="auto"/>
              <w:left w:val="single" w:sz="4" w:space="0" w:color="auto"/>
              <w:bottom w:val="single" w:sz="4" w:space="0" w:color="auto"/>
              <w:right w:val="nil"/>
            </w:tcBorders>
          </w:tcPr>
          <w:p w:rsidR="00495D8B" w:rsidRPr="00C3636E" w:rsidRDefault="00495D8B" w:rsidP="00495D8B">
            <w:pPr>
              <w:tabs>
                <w:tab w:val="left" w:pos="6720"/>
              </w:tabs>
              <w:spacing w:after="0" w:line="240" w:lineRule="auto"/>
              <w:rPr>
                <w:rFonts w:ascii="Times New Roman" w:eastAsia="Times New Roman" w:hAnsi="Times New Roman" w:cs="Times New Roman"/>
                <w:szCs w:val="24"/>
              </w:rPr>
            </w:pPr>
            <w:r w:rsidRPr="00C3636E">
              <w:rPr>
                <w:rFonts w:ascii="Times New Roman" w:eastAsia="Times New Roman" w:hAnsi="Times New Roman" w:cs="Times New Roman"/>
                <w:szCs w:val="24"/>
              </w:rPr>
              <w:t>Изобразительное иску</w:t>
            </w:r>
            <w:r w:rsidRPr="00C3636E">
              <w:rPr>
                <w:rFonts w:ascii="Times New Roman" w:eastAsia="Times New Roman" w:hAnsi="Times New Roman" w:cs="Times New Roman"/>
                <w:szCs w:val="24"/>
              </w:rPr>
              <w:t>с</w:t>
            </w:r>
            <w:r w:rsidRPr="00C3636E">
              <w:rPr>
                <w:rFonts w:ascii="Times New Roman" w:eastAsia="Times New Roman" w:hAnsi="Times New Roman" w:cs="Times New Roman"/>
                <w:szCs w:val="24"/>
              </w:rPr>
              <w:t>ство, Сокольникова Н.М., 2013</w:t>
            </w:r>
          </w:p>
        </w:tc>
        <w:tc>
          <w:tcPr>
            <w:tcW w:w="2170" w:type="dxa"/>
            <w:tcBorders>
              <w:top w:val="single" w:sz="4" w:space="0" w:color="auto"/>
              <w:left w:val="single" w:sz="4" w:space="0" w:color="auto"/>
              <w:bottom w:val="single" w:sz="4" w:space="0" w:color="auto"/>
              <w:right w:val="single" w:sz="4" w:space="0" w:color="auto"/>
            </w:tcBorders>
          </w:tcPr>
          <w:p w:rsidR="00495D8B" w:rsidRPr="00C3636E" w:rsidRDefault="00495D8B" w:rsidP="00495D8B">
            <w:pPr>
              <w:tabs>
                <w:tab w:val="left" w:pos="6720"/>
              </w:tabs>
              <w:spacing w:after="0" w:line="240" w:lineRule="auto"/>
              <w:jc w:val="center"/>
              <w:rPr>
                <w:rFonts w:ascii="Times New Roman" w:eastAsia="Times New Roman" w:hAnsi="Times New Roman" w:cs="Times New Roman"/>
              </w:rPr>
            </w:pPr>
            <w:r w:rsidRPr="00C3636E">
              <w:rPr>
                <w:rFonts w:ascii="Times New Roman" w:eastAsia="Times New Roman" w:hAnsi="Times New Roman" w:cs="Times New Roman"/>
              </w:rPr>
              <w:t>8/100</w:t>
            </w:r>
          </w:p>
        </w:tc>
        <w:tc>
          <w:tcPr>
            <w:tcW w:w="1559" w:type="dxa"/>
            <w:tcBorders>
              <w:top w:val="single" w:sz="4" w:space="0" w:color="auto"/>
              <w:left w:val="single" w:sz="4" w:space="0" w:color="auto"/>
              <w:bottom w:val="single" w:sz="4" w:space="0" w:color="auto"/>
              <w:right w:val="single" w:sz="4" w:space="0" w:color="auto"/>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r>
      <w:tr w:rsidR="00495D8B" w:rsidRPr="00030337" w:rsidTr="00495D8B">
        <w:trPr>
          <w:trHeight w:val="289"/>
          <w:jc w:val="center"/>
        </w:trPr>
        <w:tc>
          <w:tcPr>
            <w:tcW w:w="985" w:type="dxa"/>
            <w:vMerge/>
            <w:tcBorders>
              <w:left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1567" w:type="dxa"/>
            <w:vMerge/>
            <w:tcBorders>
              <w:left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2976" w:type="dxa"/>
            <w:tcBorders>
              <w:top w:val="single" w:sz="4" w:space="0" w:color="auto"/>
              <w:left w:val="single" w:sz="4" w:space="0" w:color="auto"/>
              <w:bottom w:val="single" w:sz="4" w:space="0" w:color="auto"/>
              <w:right w:val="nil"/>
            </w:tcBorders>
          </w:tcPr>
          <w:p w:rsidR="00495D8B" w:rsidRPr="00C3636E" w:rsidRDefault="00495D8B" w:rsidP="00495D8B">
            <w:pPr>
              <w:spacing w:after="0" w:line="240" w:lineRule="auto"/>
              <w:rPr>
                <w:rFonts w:ascii="Times New Roman" w:eastAsia="Times New Roman" w:hAnsi="Times New Roman" w:cs="Times New Roman"/>
                <w:b/>
                <w:sz w:val="24"/>
                <w:szCs w:val="24"/>
              </w:rPr>
            </w:pPr>
            <w:r w:rsidRPr="00C3636E">
              <w:rPr>
                <w:rFonts w:ascii="Times New Roman" w:eastAsia="Times New Roman" w:hAnsi="Times New Roman" w:cs="Times New Roman"/>
                <w:b/>
                <w:sz w:val="24"/>
                <w:szCs w:val="24"/>
              </w:rPr>
              <w:t>Физическая  культура</w:t>
            </w:r>
          </w:p>
        </w:tc>
        <w:tc>
          <w:tcPr>
            <w:tcW w:w="2552" w:type="dxa"/>
            <w:tcBorders>
              <w:top w:val="single" w:sz="4" w:space="0" w:color="auto"/>
              <w:left w:val="single" w:sz="4" w:space="0" w:color="auto"/>
              <w:bottom w:val="single" w:sz="4" w:space="0" w:color="auto"/>
              <w:right w:val="nil"/>
            </w:tcBorders>
          </w:tcPr>
          <w:p w:rsidR="00495D8B" w:rsidRPr="00C3636E" w:rsidRDefault="00495D8B" w:rsidP="00495D8B">
            <w:pPr>
              <w:tabs>
                <w:tab w:val="left" w:pos="6720"/>
              </w:tabs>
              <w:spacing w:after="0" w:line="240" w:lineRule="auto"/>
              <w:rPr>
                <w:rFonts w:ascii="Times New Roman" w:eastAsia="Times New Roman" w:hAnsi="Times New Roman" w:cs="Times New Roman"/>
                <w:szCs w:val="24"/>
              </w:rPr>
            </w:pPr>
            <w:r w:rsidRPr="00C3636E">
              <w:rPr>
                <w:rFonts w:ascii="Times New Roman" w:eastAsia="Times New Roman" w:hAnsi="Times New Roman" w:cs="Times New Roman"/>
                <w:szCs w:val="24"/>
              </w:rPr>
              <w:t>Физическая культура,  Лисицкая Т.С.,</w:t>
            </w:r>
            <w:r w:rsidRPr="00C3636E">
              <w:rPr>
                <w:rFonts w:ascii="Times New Roman" w:eastAsia="Times New Roman" w:hAnsi="Times New Roman" w:cs="Times New Roman"/>
                <w:szCs w:val="24"/>
              </w:rPr>
              <w:br/>
              <w:t>Новикова Л.А., 2013</w:t>
            </w:r>
          </w:p>
        </w:tc>
        <w:tc>
          <w:tcPr>
            <w:tcW w:w="2170" w:type="dxa"/>
            <w:tcBorders>
              <w:top w:val="single" w:sz="4" w:space="0" w:color="auto"/>
              <w:left w:val="single" w:sz="4" w:space="0" w:color="auto"/>
              <w:bottom w:val="single" w:sz="4" w:space="0" w:color="auto"/>
              <w:right w:val="single" w:sz="4" w:space="0" w:color="auto"/>
            </w:tcBorders>
          </w:tcPr>
          <w:p w:rsidR="00495D8B" w:rsidRPr="00C3636E" w:rsidRDefault="00495D8B" w:rsidP="00495D8B">
            <w:pPr>
              <w:tabs>
                <w:tab w:val="left" w:pos="6720"/>
              </w:tabs>
              <w:spacing w:after="0" w:line="240" w:lineRule="auto"/>
              <w:jc w:val="center"/>
              <w:rPr>
                <w:rFonts w:ascii="Times New Roman" w:eastAsia="Times New Roman" w:hAnsi="Times New Roman" w:cs="Times New Roman"/>
              </w:rPr>
            </w:pPr>
            <w:r w:rsidRPr="00C3636E">
              <w:rPr>
                <w:rFonts w:ascii="Times New Roman" w:eastAsia="Times New Roman" w:hAnsi="Times New Roman" w:cs="Times New Roman"/>
              </w:rPr>
              <w:t>8/100</w:t>
            </w:r>
          </w:p>
        </w:tc>
        <w:tc>
          <w:tcPr>
            <w:tcW w:w="1559" w:type="dxa"/>
            <w:tcBorders>
              <w:top w:val="single" w:sz="4" w:space="0" w:color="auto"/>
              <w:left w:val="single" w:sz="4" w:space="0" w:color="auto"/>
              <w:bottom w:val="single" w:sz="4" w:space="0" w:color="auto"/>
              <w:right w:val="single" w:sz="4" w:space="0" w:color="auto"/>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r>
      <w:tr w:rsidR="00495D8B" w:rsidRPr="00030337" w:rsidTr="00495D8B">
        <w:trPr>
          <w:trHeight w:val="765"/>
          <w:jc w:val="center"/>
        </w:trPr>
        <w:tc>
          <w:tcPr>
            <w:tcW w:w="985" w:type="dxa"/>
            <w:vMerge/>
            <w:tcBorders>
              <w:left w:val="single" w:sz="4" w:space="0" w:color="auto"/>
              <w:bottom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1567" w:type="dxa"/>
            <w:vMerge/>
            <w:tcBorders>
              <w:left w:val="single" w:sz="4" w:space="0" w:color="auto"/>
              <w:bottom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2976" w:type="dxa"/>
            <w:tcBorders>
              <w:top w:val="single" w:sz="4" w:space="0" w:color="auto"/>
              <w:left w:val="single" w:sz="4" w:space="0" w:color="auto"/>
              <w:bottom w:val="single" w:sz="4" w:space="0" w:color="auto"/>
              <w:right w:val="nil"/>
            </w:tcBorders>
          </w:tcPr>
          <w:p w:rsidR="00495D8B" w:rsidRPr="00C3636E" w:rsidRDefault="00495D8B" w:rsidP="00495D8B">
            <w:pPr>
              <w:spacing w:after="0" w:line="240" w:lineRule="auto"/>
              <w:rPr>
                <w:rFonts w:ascii="Times New Roman" w:eastAsia="Times New Roman" w:hAnsi="Times New Roman" w:cs="Times New Roman"/>
                <w:b/>
                <w:sz w:val="24"/>
                <w:szCs w:val="24"/>
              </w:rPr>
            </w:pPr>
            <w:r w:rsidRPr="00C3636E">
              <w:rPr>
                <w:rFonts w:ascii="Times New Roman" w:eastAsia="Times New Roman" w:hAnsi="Times New Roman" w:cs="Times New Roman"/>
                <w:b/>
                <w:sz w:val="24"/>
                <w:szCs w:val="24"/>
              </w:rPr>
              <w:t>Технология</w:t>
            </w:r>
          </w:p>
          <w:p w:rsidR="00495D8B" w:rsidRPr="00C3636E" w:rsidRDefault="00495D8B" w:rsidP="00495D8B">
            <w:pPr>
              <w:tabs>
                <w:tab w:val="left" w:pos="6720"/>
              </w:tabs>
              <w:spacing w:after="0" w:line="240" w:lineRule="auto"/>
              <w:rPr>
                <w:rFonts w:ascii="Times New Roman" w:eastAsia="Times New Roman" w:hAnsi="Times New Roman" w:cs="Times New Roman"/>
                <w:b/>
                <w:sz w:val="24"/>
                <w:szCs w:val="24"/>
              </w:rPr>
            </w:pPr>
          </w:p>
        </w:tc>
        <w:tc>
          <w:tcPr>
            <w:tcW w:w="2552" w:type="dxa"/>
            <w:tcBorders>
              <w:top w:val="single" w:sz="4" w:space="0" w:color="auto"/>
              <w:left w:val="single" w:sz="4" w:space="0" w:color="auto"/>
              <w:bottom w:val="single" w:sz="4" w:space="0" w:color="auto"/>
              <w:right w:val="nil"/>
            </w:tcBorders>
          </w:tcPr>
          <w:p w:rsidR="00495D8B" w:rsidRPr="00C3636E" w:rsidRDefault="00495D8B" w:rsidP="00495D8B">
            <w:pPr>
              <w:tabs>
                <w:tab w:val="left" w:pos="6720"/>
              </w:tabs>
              <w:spacing w:after="0" w:line="240" w:lineRule="auto"/>
              <w:rPr>
                <w:rFonts w:ascii="Times New Roman" w:eastAsia="Times New Roman" w:hAnsi="Times New Roman" w:cs="Times New Roman"/>
                <w:szCs w:val="24"/>
              </w:rPr>
            </w:pPr>
            <w:r w:rsidRPr="00C3636E">
              <w:rPr>
                <w:rFonts w:ascii="Times New Roman" w:eastAsia="Times New Roman" w:hAnsi="Times New Roman" w:cs="Times New Roman"/>
                <w:szCs w:val="24"/>
              </w:rPr>
              <w:t xml:space="preserve">Технология, </w:t>
            </w:r>
          </w:p>
          <w:p w:rsidR="00495D8B" w:rsidRPr="00C3636E" w:rsidRDefault="00495D8B" w:rsidP="00495D8B">
            <w:pPr>
              <w:tabs>
                <w:tab w:val="left" w:pos="6720"/>
              </w:tabs>
              <w:spacing w:after="0" w:line="240" w:lineRule="auto"/>
              <w:rPr>
                <w:rFonts w:ascii="Times New Roman" w:eastAsia="Times New Roman" w:hAnsi="Times New Roman" w:cs="Times New Roman"/>
                <w:szCs w:val="24"/>
              </w:rPr>
            </w:pPr>
            <w:r w:rsidRPr="00C3636E">
              <w:rPr>
                <w:rFonts w:ascii="Times New Roman" w:eastAsia="Times New Roman" w:hAnsi="Times New Roman" w:cs="Times New Roman"/>
                <w:szCs w:val="24"/>
              </w:rPr>
              <w:t>Узорова О.В.,</w:t>
            </w:r>
            <w:r w:rsidRPr="00C3636E">
              <w:rPr>
                <w:rFonts w:ascii="Times New Roman" w:eastAsia="Times New Roman" w:hAnsi="Times New Roman" w:cs="Times New Roman"/>
                <w:szCs w:val="24"/>
              </w:rPr>
              <w:br/>
              <w:t>Нефёдова Е.А., 2013</w:t>
            </w:r>
          </w:p>
        </w:tc>
        <w:tc>
          <w:tcPr>
            <w:tcW w:w="2170" w:type="dxa"/>
            <w:tcBorders>
              <w:top w:val="single" w:sz="4" w:space="0" w:color="auto"/>
              <w:left w:val="single" w:sz="4" w:space="0" w:color="auto"/>
              <w:bottom w:val="single" w:sz="4" w:space="0" w:color="auto"/>
              <w:right w:val="single" w:sz="4" w:space="0" w:color="auto"/>
            </w:tcBorders>
          </w:tcPr>
          <w:p w:rsidR="00495D8B" w:rsidRPr="00C3636E" w:rsidRDefault="00495D8B" w:rsidP="00495D8B">
            <w:pPr>
              <w:tabs>
                <w:tab w:val="left" w:pos="6720"/>
              </w:tabs>
              <w:spacing w:after="0" w:line="240" w:lineRule="auto"/>
              <w:jc w:val="center"/>
              <w:rPr>
                <w:rFonts w:ascii="Times New Roman" w:eastAsia="Times New Roman" w:hAnsi="Times New Roman" w:cs="Times New Roman"/>
              </w:rPr>
            </w:pPr>
            <w:r w:rsidRPr="00C3636E">
              <w:rPr>
                <w:rFonts w:ascii="Times New Roman" w:eastAsia="Times New Roman" w:hAnsi="Times New Roman" w:cs="Times New Roman"/>
              </w:rPr>
              <w:t>8/100</w:t>
            </w:r>
          </w:p>
        </w:tc>
        <w:tc>
          <w:tcPr>
            <w:tcW w:w="1559" w:type="dxa"/>
            <w:tcBorders>
              <w:top w:val="single" w:sz="4" w:space="0" w:color="auto"/>
              <w:left w:val="single" w:sz="4" w:space="0" w:color="auto"/>
              <w:bottom w:val="single" w:sz="4" w:space="0" w:color="auto"/>
              <w:right w:val="single" w:sz="4" w:space="0" w:color="auto"/>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r>
      <w:tr w:rsidR="00495D8B" w:rsidRPr="00030337" w:rsidTr="00495D8B">
        <w:trPr>
          <w:trHeight w:val="408"/>
          <w:jc w:val="center"/>
        </w:trPr>
        <w:tc>
          <w:tcPr>
            <w:tcW w:w="985" w:type="dxa"/>
            <w:vMerge w:val="restart"/>
            <w:tcBorders>
              <w:top w:val="single" w:sz="4" w:space="0" w:color="auto"/>
              <w:left w:val="single" w:sz="4" w:space="0" w:color="auto"/>
              <w:right w:val="nil"/>
            </w:tcBorders>
            <w:hideMark/>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r w:rsidRPr="00030337">
              <w:rPr>
                <w:rFonts w:ascii="Times New Roman" w:eastAsia="Times New Roman" w:hAnsi="Times New Roman" w:cs="Times New Roman"/>
                <w:b/>
              </w:rPr>
              <w:t>2</w:t>
            </w:r>
          </w:p>
        </w:tc>
        <w:tc>
          <w:tcPr>
            <w:tcW w:w="1567" w:type="dxa"/>
            <w:vMerge w:val="restart"/>
            <w:tcBorders>
              <w:top w:val="single" w:sz="4" w:space="0" w:color="auto"/>
              <w:left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7</w:t>
            </w:r>
          </w:p>
        </w:tc>
        <w:tc>
          <w:tcPr>
            <w:tcW w:w="2976" w:type="dxa"/>
            <w:tcBorders>
              <w:top w:val="single" w:sz="4" w:space="0" w:color="auto"/>
              <w:left w:val="single" w:sz="4" w:space="0" w:color="auto"/>
              <w:bottom w:val="single" w:sz="4" w:space="0" w:color="auto"/>
              <w:right w:val="nil"/>
            </w:tcBorders>
          </w:tcPr>
          <w:p w:rsidR="00495D8B" w:rsidRPr="00C3636E" w:rsidRDefault="00495D8B" w:rsidP="00495D8B">
            <w:pPr>
              <w:spacing w:after="0" w:line="240" w:lineRule="auto"/>
              <w:rPr>
                <w:rFonts w:ascii="Times New Roman" w:eastAsia="Times New Roman" w:hAnsi="Times New Roman" w:cs="Times New Roman"/>
                <w:b/>
                <w:sz w:val="24"/>
                <w:szCs w:val="24"/>
              </w:rPr>
            </w:pPr>
            <w:r w:rsidRPr="00C3636E">
              <w:rPr>
                <w:rFonts w:ascii="Times New Roman" w:eastAsia="Times New Roman" w:hAnsi="Times New Roman" w:cs="Times New Roman"/>
                <w:b/>
                <w:sz w:val="24"/>
                <w:szCs w:val="24"/>
              </w:rPr>
              <w:t>Русский язык</w:t>
            </w:r>
          </w:p>
          <w:p w:rsidR="00495D8B" w:rsidRPr="00C3636E" w:rsidRDefault="00495D8B" w:rsidP="00495D8B">
            <w:pPr>
              <w:spacing w:after="0" w:line="240" w:lineRule="auto"/>
              <w:rPr>
                <w:rFonts w:ascii="Times New Roman" w:eastAsia="Times New Roman" w:hAnsi="Times New Roman" w:cs="Times New Roman"/>
                <w:b/>
                <w:sz w:val="24"/>
                <w:szCs w:val="24"/>
              </w:rPr>
            </w:pPr>
          </w:p>
          <w:p w:rsidR="00495D8B" w:rsidRPr="00C3636E" w:rsidRDefault="00495D8B" w:rsidP="00495D8B">
            <w:pPr>
              <w:spacing w:after="0" w:line="240" w:lineRule="auto"/>
              <w:rPr>
                <w:rFonts w:ascii="Times New Roman" w:eastAsia="Times New Roman" w:hAnsi="Times New Roman" w:cs="Times New Roman"/>
                <w:b/>
                <w:sz w:val="24"/>
                <w:szCs w:val="24"/>
              </w:rPr>
            </w:pPr>
          </w:p>
          <w:p w:rsidR="00495D8B" w:rsidRPr="00C3636E" w:rsidRDefault="00495D8B" w:rsidP="00495D8B">
            <w:pPr>
              <w:tabs>
                <w:tab w:val="left" w:pos="6720"/>
              </w:tabs>
              <w:spacing w:after="0" w:line="240" w:lineRule="auto"/>
              <w:rPr>
                <w:rFonts w:ascii="Times New Roman" w:eastAsia="Times New Roman" w:hAnsi="Times New Roman" w:cs="Times New Roman"/>
                <w:b/>
              </w:rPr>
            </w:pPr>
          </w:p>
        </w:tc>
        <w:tc>
          <w:tcPr>
            <w:tcW w:w="2552" w:type="dxa"/>
            <w:tcBorders>
              <w:top w:val="single" w:sz="4" w:space="0" w:color="auto"/>
              <w:left w:val="single" w:sz="4" w:space="0" w:color="auto"/>
              <w:bottom w:val="single" w:sz="4" w:space="0" w:color="auto"/>
              <w:right w:val="nil"/>
            </w:tcBorders>
          </w:tcPr>
          <w:p w:rsidR="00495D8B" w:rsidRPr="00C3636E" w:rsidRDefault="00495D8B" w:rsidP="00495D8B">
            <w:pPr>
              <w:tabs>
                <w:tab w:val="left" w:pos="6720"/>
              </w:tabs>
              <w:spacing w:after="0" w:line="240" w:lineRule="auto"/>
              <w:rPr>
                <w:rFonts w:ascii="Times New Roman" w:eastAsia="Times New Roman" w:hAnsi="Times New Roman" w:cs="Times New Roman"/>
                <w:szCs w:val="24"/>
              </w:rPr>
            </w:pPr>
            <w:r w:rsidRPr="00C3636E">
              <w:rPr>
                <w:rFonts w:ascii="Times New Roman" w:eastAsia="Times New Roman" w:hAnsi="Times New Roman" w:cs="Times New Roman"/>
                <w:szCs w:val="24"/>
              </w:rPr>
              <w:t>Русский язы</w:t>
            </w:r>
            <w:proofErr w:type="gramStart"/>
            <w:r w:rsidRPr="00C3636E">
              <w:rPr>
                <w:rFonts w:ascii="Times New Roman" w:eastAsia="Times New Roman" w:hAnsi="Times New Roman" w:cs="Times New Roman"/>
                <w:szCs w:val="24"/>
              </w:rPr>
              <w:t>к(</w:t>
            </w:r>
            <w:proofErr w:type="gramEnd"/>
            <w:r w:rsidRPr="00C3636E">
              <w:rPr>
                <w:rFonts w:ascii="Times New Roman" w:eastAsia="Times New Roman" w:hAnsi="Times New Roman" w:cs="Times New Roman"/>
                <w:szCs w:val="24"/>
              </w:rPr>
              <w:t>в 2-х ч</w:t>
            </w:r>
            <w:r w:rsidRPr="00C3636E">
              <w:rPr>
                <w:rFonts w:ascii="Times New Roman" w:eastAsia="Times New Roman" w:hAnsi="Times New Roman" w:cs="Times New Roman"/>
                <w:szCs w:val="24"/>
              </w:rPr>
              <w:t>а</w:t>
            </w:r>
            <w:r w:rsidRPr="00C3636E">
              <w:rPr>
                <w:rFonts w:ascii="Times New Roman" w:eastAsia="Times New Roman" w:hAnsi="Times New Roman" w:cs="Times New Roman"/>
                <w:szCs w:val="24"/>
              </w:rPr>
              <w:t>стях), Андрианова Т.М.,</w:t>
            </w:r>
            <w:r w:rsidRPr="00C3636E">
              <w:rPr>
                <w:rFonts w:ascii="Times New Roman" w:eastAsia="Times New Roman" w:hAnsi="Times New Roman" w:cs="Times New Roman"/>
                <w:szCs w:val="24"/>
              </w:rPr>
              <w:br/>
              <w:t>Илюхина В.А.,2013</w:t>
            </w:r>
          </w:p>
        </w:tc>
        <w:tc>
          <w:tcPr>
            <w:tcW w:w="2170" w:type="dxa"/>
            <w:tcBorders>
              <w:top w:val="single" w:sz="4" w:space="0" w:color="auto"/>
              <w:left w:val="single" w:sz="4" w:space="0" w:color="auto"/>
              <w:bottom w:val="single" w:sz="4" w:space="0" w:color="auto"/>
              <w:right w:val="single" w:sz="4" w:space="0" w:color="auto"/>
            </w:tcBorders>
          </w:tcPr>
          <w:p w:rsidR="00495D8B" w:rsidRPr="00C3636E" w:rsidRDefault="00495D8B" w:rsidP="00495D8B">
            <w:pPr>
              <w:tabs>
                <w:tab w:val="left" w:pos="6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4</w:t>
            </w:r>
            <w:r w:rsidRPr="00C3636E">
              <w:rPr>
                <w:rFonts w:ascii="Times New Roman" w:eastAsia="Times New Roman" w:hAnsi="Times New Roman" w:cs="Times New Roman"/>
              </w:rPr>
              <w:t>/100</w:t>
            </w:r>
          </w:p>
        </w:tc>
        <w:tc>
          <w:tcPr>
            <w:tcW w:w="1559" w:type="dxa"/>
            <w:tcBorders>
              <w:top w:val="single" w:sz="4" w:space="0" w:color="auto"/>
              <w:left w:val="single" w:sz="4" w:space="0" w:color="auto"/>
              <w:bottom w:val="single" w:sz="4" w:space="0" w:color="auto"/>
              <w:right w:val="single" w:sz="4" w:space="0" w:color="auto"/>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r>
      <w:tr w:rsidR="00495D8B" w:rsidRPr="00030337" w:rsidTr="00495D8B">
        <w:trPr>
          <w:trHeight w:val="330"/>
          <w:jc w:val="center"/>
        </w:trPr>
        <w:tc>
          <w:tcPr>
            <w:tcW w:w="985" w:type="dxa"/>
            <w:vMerge/>
            <w:tcBorders>
              <w:left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1567" w:type="dxa"/>
            <w:vMerge/>
            <w:tcBorders>
              <w:left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2976" w:type="dxa"/>
            <w:tcBorders>
              <w:top w:val="single" w:sz="4" w:space="0" w:color="auto"/>
              <w:left w:val="single" w:sz="4" w:space="0" w:color="auto"/>
              <w:bottom w:val="single" w:sz="4" w:space="0" w:color="auto"/>
              <w:right w:val="nil"/>
            </w:tcBorders>
          </w:tcPr>
          <w:p w:rsidR="00495D8B" w:rsidRPr="00C3636E" w:rsidRDefault="00495D8B" w:rsidP="00495D8B">
            <w:pPr>
              <w:spacing w:after="0" w:line="240" w:lineRule="auto"/>
              <w:rPr>
                <w:rFonts w:ascii="Times New Roman" w:eastAsia="Times New Roman" w:hAnsi="Times New Roman" w:cs="Times New Roman"/>
                <w:b/>
                <w:sz w:val="24"/>
                <w:szCs w:val="24"/>
              </w:rPr>
            </w:pPr>
            <w:r w:rsidRPr="00C3636E">
              <w:rPr>
                <w:rFonts w:ascii="Times New Roman" w:eastAsia="Times New Roman" w:hAnsi="Times New Roman" w:cs="Times New Roman"/>
                <w:b/>
                <w:sz w:val="24"/>
                <w:szCs w:val="24"/>
              </w:rPr>
              <w:t>Литературное чтение</w:t>
            </w:r>
          </w:p>
        </w:tc>
        <w:tc>
          <w:tcPr>
            <w:tcW w:w="2552" w:type="dxa"/>
            <w:tcBorders>
              <w:top w:val="single" w:sz="4" w:space="0" w:color="auto"/>
              <w:left w:val="single" w:sz="4" w:space="0" w:color="auto"/>
              <w:bottom w:val="single" w:sz="4" w:space="0" w:color="auto"/>
              <w:right w:val="nil"/>
            </w:tcBorders>
          </w:tcPr>
          <w:p w:rsidR="00495D8B" w:rsidRPr="00C3636E" w:rsidRDefault="00495D8B" w:rsidP="00495D8B">
            <w:pPr>
              <w:tabs>
                <w:tab w:val="left" w:pos="6720"/>
              </w:tabs>
              <w:spacing w:after="0" w:line="240" w:lineRule="auto"/>
              <w:rPr>
                <w:rFonts w:ascii="Times New Roman" w:eastAsia="Times New Roman" w:hAnsi="Times New Roman" w:cs="Times New Roman"/>
                <w:szCs w:val="24"/>
              </w:rPr>
            </w:pPr>
            <w:r w:rsidRPr="00C3636E">
              <w:rPr>
                <w:rFonts w:ascii="Times New Roman" w:eastAsia="Times New Roman" w:hAnsi="Times New Roman" w:cs="Times New Roman"/>
                <w:szCs w:val="24"/>
              </w:rPr>
              <w:t>Литературное  чтени</w:t>
            </w:r>
            <w:proofErr w:type="gramStart"/>
            <w:r w:rsidRPr="00C3636E">
              <w:rPr>
                <w:rFonts w:ascii="Times New Roman" w:eastAsia="Times New Roman" w:hAnsi="Times New Roman" w:cs="Times New Roman"/>
                <w:szCs w:val="24"/>
              </w:rPr>
              <w:t>е(</w:t>
            </w:r>
            <w:proofErr w:type="gramEnd"/>
            <w:r w:rsidRPr="00C3636E">
              <w:rPr>
                <w:rFonts w:ascii="Times New Roman" w:eastAsia="Times New Roman" w:hAnsi="Times New Roman" w:cs="Times New Roman"/>
                <w:szCs w:val="24"/>
              </w:rPr>
              <w:t>в 2-х частях), Кац Э.Э., 2013</w:t>
            </w:r>
          </w:p>
        </w:tc>
        <w:tc>
          <w:tcPr>
            <w:tcW w:w="2170" w:type="dxa"/>
            <w:tcBorders>
              <w:top w:val="single" w:sz="4" w:space="0" w:color="auto"/>
              <w:left w:val="single" w:sz="4" w:space="0" w:color="auto"/>
              <w:bottom w:val="single" w:sz="4" w:space="0" w:color="auto"/>
              <w:right w:val="single" w:sz="4" w:space="0" w:color="auto"/>
            </w:tcBorders>
          </w:tcPr>
          <w:p w:rsidR="00495D8B" w:rsidRPr="00C3636E" w:rsidRDefault="00495D8B" w:rsidP="00495D8B">
            <w:pPr>
              <w:tabs>
                <w:tab w:val="left" w:pos="6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4</w:t>
            </w:r>
            <w:r w:rsidRPr="00C3636E">
              <w:rPr>
                <w:rFonts w:ascii="Times New Roman" w:eastAsia="Times New Roman" w:hAnsi="Times New Roman" w:cs="Times New Roman"/>
              </w:rPr>
              <w:t>/100</w:t>
            </w:r>
          </w:p>
        </w:tc>
        <w:tc>
          <w:tcPr>
            <w:tcW w:w="1559" w:type="dxa"/>
            <w:tcBorders>
              <w:top w:val="single" w:sz="4" w:space="0" w:color="auto"/>
              <w:left w:val="single" w:sz="4" w:space="0" w:color="auto"/>
              <w:bottom w:val="single" w:sz="4" w:space="0" w:color="auto"/>
              <w:right w:val="single" w:sz="4" w:space="0" w:color="auto"/>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r>
      <w:tr w:rsidR="00495D8B" w:rsidRPr="00030337" w:rsidTr="00495D8B">
        <w:trPr>
          <w:trHeight w:val="420"/>
          <w:jc w:val="center"/>
        </w:trPr>
        <w:tc>
          <w:tcPr>
            <w:tcW w:w="985" w:type="dxa"/>
            <w:vMerge/>
            <w:tcBorders>
              <w:left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1567" w:type="dxa"/>
            <w:vMerge/>
            <w:tcBorders>
              <w:left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2976" w:type="dxa"/>
            <w:tcBorders>
              <w:top w:val="single" w:sz="4" w:space="0" w:color="auto"/>
              <w:left w:val="single" w:sz="4" w:space="0" w:color="auto"/>
              <w:bottom w:val="single" w:sz="4" w:space="0" w:color="auto"/>
              <w:right w:val="nil"/>
            </w:tcBorders>
          </w:tcPr>
          <w:p w:rsidR="00495D8B" w:rsidRPr="00C3636E" w:rsidRDefault="00495D8B" w:rsidP="00495D8B">
            <w:pPr>
              <w:spacing w:after="0" w:line="240" w:lineRule="auto"/>
              <w:rPr>
                <w:rFonts w:ascii="Times New Roman" w:eastAsia="Times New Roman" w:hAnsi="Times New Roman" w:cs="Times New Roman"/>
                <w:b/>
                <w:sz w:val="24"/>
                <w:szCs w:val="24"/>
              </w:rPr>
            </w:pPr>
            <w:r w:rsidRPr="00C3636E">
              <w:rPr>
                <w:rFonts w:ascii="Times New Roman" w:eastAsia="Times New Roman" w:hAnsi="Times New Roman" w:cs="Times New Roman"/>
                <w:b/>
                <w:sz w:val="24"/>
                <w:szCs w:val="24"/>
              </w:rPr>
              <w:t>Математика</w:t>
            </w:r>
          </w:p>
        </w:tc>
        <w:tc>
          <w:tcPr>
            <w:tcW w:w="2552" w:type="dxa"/>
            <w:tcBorders>
              <w:top w:val="single" w:sz="4" w:space="0" w:color="auto"/>
              <w:left w:val="single" w:sz="4" w:space="0" w:color="auto"/>
              <w:bottom w:val="single" w:sz="4" w:space="0" w:color="auto"/>
              <w:right w:val="nil"/>
            </w:tcBorders>
          </w:tcPr>
          <w:p w:rsidR="00495D8B" w:rsidRPr="00C3636E" w:rsidRDefault="00495D8B" w:rsidP="00495D8B">
            <w:pPr>
              <w:tabs>
                <w:tab w:val="left" w:pos="6720"/>
              </w:tabs>
              <w:spacing w:after="0" w:line="240" w:lineRule="auto"/>
              <w:rPr>
                <w:rFonts w:ascii="Times New Roman" w:eastAsia="Times New Roman" w:hAnsi="Times New Roman" w:cs="Times New Roman"/>
                <w:szCs w:val="24"/>
              </w:rPr>
            </w:pPr>
            <w:r w:rsidRPr="00C3636E">
              <w:rPr>
                <w:rFonts w:ascii="Times New Roman" w:eastAsia="Times New Roman" w:hAnsi="Times New Roman" w:cs="Times New Roman"/>
                <w:szCs w:val="24"/>
              </w:rPr>
              <w:t>Математика (в 2-х ч</w:t>
            </w:r>
            <w:r w:rsidRPr="00C3636E">
              <w:rPr>
                <w:rFonts w:ascii="Times New Roman" w:eastAsia="Times New Roman" w:hAnsi="Times New Roman" w:cs="Times New Roman"/>
                <w:szCs w:val="24"/>
              </w:rPr>
              <w:t>а</w:t>
            </w:r>
            <w:r w:rsidRPr="00C3636E">
              <w:rPr>
                <w:rFonts w:ascii="Times New Roman" w:eastAsia="Times New Roman" w:hAnsi="Times New Roman" w:cs="Times New Roman"/>
                <w:szCs w:val="24"/>
              </w:rPr>
              <w:t xml:space="preserve">стях), </w:t>
            </w:r>
          </w:p>
          <w:p w:rsidR="00495D8B" w:rsidRPr="00C3636E" w:rsidRDefault="00495D8B" w:rsidP="00495D8B">
            <w:pPr>
              <w:tabs>
                <w:tab w:val="left" w:pos="6720"/>
              </w:tabs>
              <w:spacing w:after="0" w:line="240" w:lineRule="auto"/>
              <w:rPr>
                <w:rFonts w:ascii="Times New Roman" w:eastAsia="Times New Roman" w:hAnsi="Times New Roman" w:cs="Times New Roman"/>
                <w:szCs w:val="24"/>
              </w:rPr>
            </w:pPr>
            <w:r w:rsidRPr="00C3636E">
              <w:rPr>
                <w:rFonts w:ascii="Times New Roman" w:eastAsia="Times New Roman" w:hAnsi="Times New Roman" w:cs="Times New Roman"/>
                <w:szCs w:val="24"/>
              </w:rPr>
              <w:t>Башмаков М.И.,</w:t>
            </w:r>
            <w:r w:rsidRPr="00C3636E">
              <w:rPr>
                <w:rFonts w:ascii="Times New Roman" w:eastAsia="Times New Roman" w:hAnsi="Times New Roman" w:cs="Times New Roman"/>
                <w:szCs w:val="24"/>
              </w:rPr>
              <w:br/>
              <w:t>Нефёдова М.Г., 2012</w:t>
            </w:r>
          </w:p>
        </w:tc>
        <w:tc>
          <w:tcPr>
            <w:tcW w:w="2170" w:type="dxa"/>
            <w:tcBorders>
              <w:top w:val="single" w:sz="4" w:space="0" w:color="auto"/>
              <w:left w:val="single" w:sz="4" w:space="0" w:color="auto"/>
              <w:bottom w:val="single" w:sz="4" w:space="0" w:color="auto"/>
              <w:right w:val="single" w:sz="4" w:space="0" w:color="auto"/>
            </w:tcBorders>
          </w:tcPr>
          <w:p w:rsidR="00495D8B" w:rsidRPr="00C3636E" w:rsidRDefault="00495D8B" w:rsidP="00495D8B">
            <w:pPr>
              <w:tabs>
                <w:tab w:val="left" w:pos="6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4</w:t>
            </w:r>
            <w:r w:rsidRPr="00C3636E">
              <w:rPr>
                <w:rFonts w:ascii="Times New Roman" w:eastAsia="Times New Roman" w:hAnsi="Times New Roman" w:cs="Times New Roman"/>
              </w:rPr>
              <w:t>/100</w:t>
            </w:r>
          </w:p>
        </w:tc>
        <w:tc>
          <w:tcPr>
            <w:tcW w:w="1559" w:type="dxa"/>
            <w:tcBorders>
              <w:top w:val="single" w:sz="4" w:space="0" w:color="auto"/>
              <w:left w:val="single" w:sz="4" w:space="0" w:color="auto"/>
              <w:bottom w:val="single" w:sz="4" w:space="0" w:color="auto"/>
              <w:right w:val="single" w:sz="4" w:space="0" w:color="auto"/>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r>
      <w:tr w:rsidR="00495D8B" w:rsidRPr="00030337" w:rsidTr="00495D8B">
        <w:trPr>
          <w:trHeight w:val="510"/>
          <w:jc w:val="center"/>
        </w:trPr>
        <w:tc>
          <w:tcPr>
            <w:tcW w:w="985" w:type="dxa"/>
            <w:vMerge/>
            <w:tcBorders>
              <w:left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1567" w:type="dxa"/>
            <w:vMerge/>
            <w:tcBorders>
              <w:left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2976" w:type="dxa"/>
            <w:tcBorders>
              <w:top w:val="single" w:sz="4" w:space="0" w:color="auto"/>
              <w:left w:val="single" w:sz="4" w:space="0" w:color="auto"/>
              <w:bottom w:val="single" w:sz="4" w:space="0" w:color="auto"/>
              <w:right w:val="nil"/>
            </w:tcBorders>
          </w:tcPr>
          <w:p w:rsidR="00495D8B" w:rsidRPr="00C3636E" w:rsidRDefault="00495D8B" w:rsidP="00495D8B">
            <w:pPr>
              <w:spacing w:after="0" w:line="240" w:lineRule="auto"/>
              <w:rPr>
                <w:rFonts w:ascii="Times New Roman" w:eastAsia="Times New Roman" w:hAnsi="Times New Roman" w:cs="Times New Roman"/>
                <w:b/>
                <w:sz w:val="24"/>
                <w:szCs w:val="24"/>
              </w:rPr>
            </w:pPr>
            <w:r w:rsidRPr="00C3636E">
              <w:rPr>
                <w:rFonts w:ascii="Times New Roman" w:eastAsia="Times New Roman" w:hAnsi="Times New Roman" w:cs="Times New Roman"/>
                <w:b/>
                <w:sz w:val="24"/>
                <w:szCs w:val="24"/>
              </w:rPr>
              <w:t>Окружающий  мир</w:t>
            </w:r>
          </w:p>
        </w:tc>
        <w:tc>
          <w:tcPr>
            <w:tcW w:w="2552" w:type="dxa"/>
            <w:tcBorders>
              <w:top w:val="single" w:sz="4" w:space="0" w:color="auto"/>
              <w:left w:val="single" w:sz="4" w:space="0" w:color="auto"/>
              <w:bottom w:val="single" w:sz="4" w:space="0" w:color="auto"/>
              <w:right w:val="nil"/>
            </w:tcBorders>
          </w:tcPr>
          <w:p w:rsidR="00495D8B" w:rsidRPr="00C3636E" w:rsidRDefault="00495D8B" w:rsidP="00495D8B">
            <w:pPr>
              <w:tabs>
                <w:tab w:val="left" w:pos="6720"/>
              </w:tabs>
              <w:spacing w:after="0" w:line="240" w:lineRule="auto"/>
              <w:rPr>
                <w:rFonts w:ascii="Times New Roman" w:eastAsia="Times New Roman" w:hAnsi="Times New Roman" w:cs="Times New Roman"/>
                <w:szCs w:val="24"/>
              </w:rPr>
            </w:pPr>
            <w:r w:rsidRPr="00C3636E">
              <w:rPr>
                <w:rFonts w:ascii="Times New Roman" w:eastAsia="Times New Roman" w:hAnsi="Times New Roman" w:cs="Times New Roman"/>
                <w:szCs w:val="24"/>
              </w:rPr>
              <w:t>Окружающий мир (в 2-х частях), Ивченкова Г.Г.,</w:t>
            </w:r>
            <w:r w:rsidRPr="00C3636E">
              <w:rPr>
                <w:rFonts w:ascii="Times New Roman" w:eastAsia="Times New Roman" w:hAnsi="Times New Roman" w:cs="Times New Roman"/>
                <w:szCs w:val="24"/>
              </w:rPr>
              <w:br/>
              <w:t>Потапов И.В., 2013</w:t>
            </w:r>
          </w:p>
        </w:tc>
        <w:tc>
          <w:tcPr>
            <w:tcW w:w="2170" w:type="dxa"/>
            <w:tcBorders>
              <w:top w:val="single" w:sz="4" w:space="0" w:color="auto"/>
              <w:left w:val="single" w:sz="4" w:space="0" w:color="auto"/>
              <w:bottom w:val="single" w:sz="4" w:space="0" w:color="auto"/>
              <w:right w:val="single" w:sz="4" w:space="0" w:color="auto"/>
            </w:tcBorders>
          </w:tcPr>
          <w:p w:rsidR="00495D8B" w:rsidRPr="00C3636E" w:rsidRDefault="00495D8B" w:rsidP="00495D8B">
            <w:pPr>
              <w:tabs>
                <w:tab w:val="left" w:pos="6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4</w:t>
            </w:r>
            <w:r w:rsidRPr="00C3636E">
              <w:rPr>
                <w:rFonts w:ascii="Times New Roman" w:eastAsia="Times New Roman" w:hAnsi="Times New Roman" w:cs="Times New Roman"/>
              </w:rPr>
              <w:t>/100</w:t>
            </w:r>
          </w:p>
        </w:tc>
        <w:tc>
          <w:tcPr>
            <w:tcW w:w="1559" w:type="dxa"/>
            <w:tcBorders>
              <w:top w:val="single" w:sz="4" w:space="0" w:color="auto"/>
              <w:left w:val="single" w:sz="4" w:space="0" w:color="auto"/>
              <w:bottom w:val="single" w:sz="4" w:space="0" w:color="auto"/>
              <w:right w:val="single" w:sz="4" w:space="0" w:color="auto"/>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r>
      <w:tr w:rsidR="00495D8B" w:rsidRPr="00030337" w:rsidTr="00495D8B">
        <w:trPr>
          <w:trHeight w:val="453"/>
          <w:jc w:val="center"/>
        </w:trPr>
        <w:tc>
          <w:tcPr>
            <w:tcW w:w="985" w:type="dxa"/>
            <w:vMerge/>
            <w:tcBorders>
              <w:left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1567" w:type="dxa"/>
            <w:vMerge/>
            <w:tcBorders>
              <w:left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2976" w:type="dxa"/>
            <w:tcBorders>
              <w:top w:val="single" w:sz="4" w:space="0" w:color="auto"/>
              <w:left w:val="single" w:sz="4" w:space="0" w:color="auto"/>
              <w:bottom w:val="single" w:sz="4" w:space="0" w:color="auto"/>
              <w:right w:val="nil"/>
            </w:tcBorders>
          </w:tcPr>
          <w:p w:rsidR="00495D8B" w:rsidRPr="00C3636E" w:rsidRDefault="00495D8B" w:rsidP="00495D8B">
            <w:pPr>
              <w:spacing w:after="0" w:line="240" w:lineRule="auto"/>
              <w:rPr>
                <w:rFonts w:ascii="Times New Roman" w:eastAsia="Times New Roman" w:hAnsi="Times New Roman" w:cs="Times New Roman"/>
                <w:b/>
                <w:sz w:val="24"/>
                <w:szCs w:val="24"/>
              </w:rPr>
            </w:pPr>
            <w:r w:rsidRPr="00C3636E">
              <w:rPr>
                <w:rFonts w:ascii="Times New Roman" w:eastAsia="Times New Roman" w:hAnsi="Times New Roman" w:cs="Times New Roman"/>
                <w:b/>
                <w:sz w:val="24"/>
                <w:szCs w:val="24"/>
              </w:rPr>
              <w:t>Музыка</w:t>
            </w:r>
          </w:p>
        </w:tc>
        <w:tc>
          <w:tcPr>
            <w:tcW w:w="2552" w:type="dxa"/>
            <w:tcBorders>
              <w:top w:val="single" w:sz="4" w:space="0" w:color="auto"/>
              <w:left w:val="single" w:sz="4" w:space="0" w:color="auto"/>
              <w:bottom w:val="single" w:sz="4" w:space="0" w:color="auto"/>
              <w:right w:val="nil"/>
            </w:tcBorders>
          </w:tcPr>
          <w:p w:rsidR="00495D8B" w:rsidRPr="00C3636E" w:rsidRDefault="00495D8B" w:rsidP="00495D8B">
            <w:pPr>
              <w:tabs>
                <w:tab w:val="left" w:pos="6720"/>
              </w:tabs>
              <w:spacing w:after="0" w:line="240" w:lineRule="auto"/>
              <w:rPr>
                <w:rFonts w:ascii="Times New Roman" w:eastAsia="Times New Roman" w:hAnsi="Times New Roman" w:cs="Times New Roman"/>
                <w:szCs w:val="24"/>
              </w:rPr>
            </w:pPr>
            <w:r w:rsidRPr="00C3636E">
              <w:rPr>
                <w:rFonts w:ascii="Times New Roman" w:eastAsia="Times New Roman" w:hAnsi="Times New Roman" w:cs="Times New Roman"/>
                <w:szCs w:val="24"/>
              </w:rPr>
              <w:t>Музыка, Бакланова Т.И., 2013</w:t>
            </w:r>
          </w:p>
        </w:tc>
        <w:tc>
          <w:tcPr>
            <w:tcW w:w="2170" w:type="dxa"/>
            <w:tcBorders>
              <w:top w:val="single" w:sz="4" w:space="0" w:color="auto"/>
              <w:left w:val="single" w:sz="4" w:space="0" w:color="auto"/>
              <w:bottom w:val="single" w:sz="4" w:space="0" w:color="auto"/>
              <w:right w:val="single" w:sz="4" w:space="0" w:color="auto"/>
            </w:tcBorders>
          </w:tcPr>
          <w:p w:rsidR="00495D8B" w:rsidRPr="00C3636E" w:rsidRDefault="00495D8B" w:rsidP="00495D8B">
            <w:pPr>
              <w:tabs>
                <w:tab w:val="left" w:pos="6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4</w:t>
            </w:r>
            <w:r w:rsidRPr="00C3636E">
              <w:rPr>
                <w:rFonts w:ascii="Times New Roman" w:eastAsia="Times New Roman" w:hAnsi="Times New Roman" w:cs="Times New Roman"/>
              </w:rPr>
              <w:t>/100</w:t>
            </w:r>
          </w:p>
        </w:tc>
        <w:tc>
          <w:tcPr>
            <w:tcW w:w="1559" w:type="dxa"/>
            <w:tcBorders>
              <w:top w:val="single" w:sz="4" w:space="0" w:color="auto"/>
              <w:left w:val="single" w:sz="4" w:space="0" w:color="auto"/>
              <w:bottom w:val="single" w:sz="4" w:space="0" w:color="auto"/>
              <w:right w:val="single" w:sz="4" w:space="0" w:color="auto"/>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r>
      <w:tr w:rsidR="00495D8B" w:rsidRPr="00030337" w:rsidTr="00495D8B">
        <w:trPr>
          <w:trHeight w:val="468"/>
          <w:jc w:val="center"/>
        </w:trPr>
        <w:tc>
          <w:tcPr>
            <w:tcW w:w="985" w:type="dxa"/>
            <w:vMerge/>
            <w:tcBorders>
              <w:left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1567" w:type="dxa"/>
            <w:vMerge/>
            <w:tcBorders>
              <w:left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2976" w:type="dxa"/>
            <w:tcBorders>
              <w:top w:val="single" w:sz="4" w:space="0" w:color="auto"/>
              <w:left w:val="single" w:sz="4" w:space="0" w:color="auto"/>
              <w:bottom w:val="single" w:sz="4" w:space="0" w:color="auto"/>
              <w:right w:val="nil"/>
            </w:tcBorders>
          </w:tcPr>
          <w:p w:rsidR="00495D8B" w:rsidRPr="00C3636E" w:rsidRDefault="00495D8B" w:rsidP="00495D8B">
            <w:pPr>
              <w:spacing w:after="0" w:line="240" w:lineRule="auto"/>
              <w:rPr>
                <w:rFonts w:ascii="Times New Roman" w:eastAsia="Times New Roman" w:hAnsi="Times New Roman" w:cs="Times New Roman"/>
                <w:b/>
                <w:sz w:val="24"/>
                <w:szCs w:val="24"/>
              </w:rPr>
            </w:pPr>
            <w:r w:rsidRPr="00C3636E">
              <w:rPr>
                <w:rFonts w:ascii="Times New Roman" w:eastAsia="Times New Roman" w:hAnsi="Times New Roman" w:cs="Times New Roman"/>
                <w:b/>
                <w:sz w:val="24"/>
                <w:szCs w:val="24"/>
              </w:rPr>
              <w:t>ИЗО</w:t>
            </w:r>
          </w:p>
        </w:tc>
        <w:tc>
          <w:tcPr>
            <w:tcW w:w="2552" w:type="dxa"/>
            <w:tcBorders>
              <w:top w:val="single" w:sz="4" w:space="0" w:color="auto"/>
              <w:left w:val="single" w:sz="4" w:space="0" w:color="auto"/>
              <w:bottom w:val="single" w:sz="4" w:space="0" w:color="auto"/>
              <w:right w:val="nil"/>
            </w:tcBorders>
          </w:tcPr>
          <w:p w:rsidR="00495D8B" w:rsidRPr="00C3636E" w:rsidRDefault="00495D8B" w:rsidP="00495D8B">
            <w:pPr>
              <w:tabs>
                <w:tab w:val="left" w:pos="6720"/>
              </w:tabs>
              <w:spacing w:after="0" w:line="240" w:lineRule="auto"/>
              <w:rPr>
                <w:rFonts w:ascii="Times New Roman" w:eastAsia="Times New Roman" w:hAnsi="Times New Roman" w:cs="Times New Roman"/>
                <w:szCs w:val="24"/>
              </w:rPr>
            </w:pPr>
            <w:r w:rsidRPr="00C3636E">
              <w:rPr>
                <w:rFonts w:ascii="Times New Roman" w:eastAsia="Times New Roman" w:hAnsi="Times New Roman" w:cs="Times New Roman"/>
                <w:szCs w:val="24"/>
              </w:rPr>
              <w:t>Изобразительное иску</w:t>
            </w:r>
            <w:r w:rsidRPr="00C3636E">
              <w:rPr>
                <w:rFonts w:ascii="Times New Roman" w:eastAsia="Times New Roman" w:hAnsi="Times New Roman" w:cs="Times New Roman"/>
                <w:szCs w:val="24"/>
              </w:rPr>
              <w:t>с</w:t>
            </w:r>
            <w:r w:rsidRPr="00C3636E">
              <w:rPr>
                <w:rFonts w:ascii="Times New Roman" w:eastAsia="Times New Roman" w:hAnsi="Times New Roman" w:cs="Times New Roman"/>
                <w:szCs w:val="24"/>
              </w:rPr>
              <w:t xml:space="preserve">ство, Сокольникова Н.М., </w:t>
            </w:r>
            <w:r>
              <w:rPr>
                <w:rFonts w:ascii="Times New Roman" w:eastAsia="Times New Roman" w:hAnsi="Times New Roman" w:cs="Times New Roman"/>
                <w:szCs w:val="24"/>
              </w:rPr>
              <w:t>2013</w:t>
            </w:r>
          </w:p>
        </w:tc>
        <w:tc>
          <w:tcPr>
            <w:tcW w:w="2170" w:type="dxa"/>
            <w:tcBorders>
              <w:top w:val="single" w:sz="4" w:space="0" w:color="auto"/>
              <w:left w:val="single" w:sz="4" w:space="0" w:color="auto"/>
              <w:bottom w:val="single" w:sz="4" w:space="0" w:color="auto"/>
              <w:right w:val="single" w:sz="4" w:space="0" w:color="auto"/>
            </w:tcBorders>
          </w:tcPr>
          <w:p w:rsidR="00495D8B" w:rsidRPr="00C3636E" w:rsidRDefault="00495D8B" w:rsidP="00495D8B">
            <w:pPr>
              <w:tabs>
                <w:tab w:val="left" w:pos="6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4</w:t>
            </w:r>
            <w:r w:rsidRPr="00C3636E">
              <w:rPr>
                <w:rFonts w:ascii="Times New Roman" w:eastAsia="Times New Roman" w:hAnsi="Times New Roman" w:cs="Times New Roman"/>
              </w:rPr>
              <w:t>/100</w:t>
            </w:r>
          </w:p>
        </w:tc>
        <w:tc>
          <w:tcPr>
            <w:tcW w:w="1559" w:type="dxa"/>
            <w:tcBorders>
              <w:top w:val="single" w:sz="4" w:space="0" w:color="auto"/>
              <w:left w:val="single" w:sz="4" w:space="0" w:color="auto"/>
              <w:bottom w:val="single" w:sz="4" w:space="0" w:color="auto"/>
              <w:right w:val="single" w:sz="4" w:space="0" w:color="auto"/>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r>
      <w:tr w:rsidR="00495D8B" w:rsidRPr="00030337" w:rsidTr="00495D8B">
        <w:trPr>
          <w:trHeight w:val="480"/>
          <w:jc w:val="center"/>
        </w:trPr>
        <w:tc>
          <w:tcPr>
            <w:tcW w:w="985" w:type="dxa"/>
            <w:vMerge/>
            <w:tcBorders>
              <w:left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1567" w:type="dxa"/>
            <w:vMerge/>
            <w:tcBorders>
              <w:left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2976" w:type="dxa"/>
            <w:tcBorders>
              <w:top w:val="single" w:sz="4" w:space="0" w:color="auto"/>
              <w:left w:val="single" w:sz="4" w:space="0" w:color="auto"/>
              <w:bottom w:val="single" w:sz="4" w:space="0" w:color="auto"/>
              <w:right w:val="nil"/>
            </w:tcBorders>
          </w:tcPr>
          <w:p w:rsidR="00495D8B" w:rsidRPr="00C3636E" w:rsidRDefault="00495D8B" w:rsidP="00495D8B">
            <w:pPr>
              <w:spacing w:after="0" w:line="240" w:lineRule="auto"/>
              <w:rPr>
                <w:rFonts w:ascii="Times New Roman" w:eastAsia="Times New Roman" w:hAnsi="Times New Roman" w:cs="Times New Roman"/>
                <w:b/>
                <w:sz w:val="24"/>
                <w:szCs w:val="24"/>
              </w:rPr>
            </w:pPr>
            <w:r w:rsidRPr="00C3636E">
              <w:rPr>
                <w:rFonts w:ascii="Times New Roman" w:eastAsia="Times New Roman" w:hAnsi="Times New Roman" w:cs="Times New Roman"/>
                <w:b/>
                <w:sz w:val="24"/>
                <w:szCs w:val="24"/>
              </w:rPr>
              <w:t>Физическая  культура</w:t>
            </w:r>
          </w:p>
        </w:tc>
        <w:tc>
          <w:tcPr>
            <w:tcW w:w="2552" w:type="dxa"/>
            <w:tcBorders>
              <w:top w:val="single" w:sz="4" w:space="0" w:color="auto"/>
              <w:left w:val="single" w:sz="4" w:space="0" w:color="auto"/>
              <w:bottom w:val="single" w:sz="4" w:space="0" w:color="auto"/>
              <w:right w:val="nil"/>
            </w:tcBorders>
          </w:tcPr>
          <w:p w:rsidR="00495D8B" w:rsidRPr="00C3636E" w:rsidRDefault="00495D8B" w:rsidP="00495D8B">
            <w:pPr>
              <w:tabs>
                <w:tab w:val="left" w:pos="6720"/>
              </w:tabs>
              <w:spacing w:after="0" w:line="240" w:lineRule="auto"/>
              <w:rPr>
                <w:rFonts w:ascii="Times New Roman" w:eastAsia="Times New Roman" w:hAnsi="Times New Roman" w:cs="Times New Roman"/>
                <w:szCs w:val="24"/>
              </w:rPr>
            </w:pPr>
            <w:r w:rsidRPr="00C3636E">
              <w:rPr>
                <w:rFonts w:ascii="Times New Roman" w:eastAsia="Times New Roman" w:hAnsi="Times New Roman" w:cs="Times New Roman"/>
                <w:szCs w:val="24"/>
              </w:rPr>
              <w:t>Физическая культура,  Лисицкая Т.С.,</w:t>
            </w:r>
            <w:r w:rsidRPr="00C3636E">
              <w:rPr>
                <w:rFonts w:ascii="Times New Roman" w:eastAsia="Times New Roman" w:hAnsi="Times New Roman" w:cs="Times New Roman"/>
                <w:szCs w:val="24"/>
              </w:rPr>
              <w:br/>
              <w:t>Новикова Л.А., 2013</w:t>
            </w:r>
          </w:p>
        </w:tc>
        <w:tc>
          <w:tcPr>
            <w:tcW w:w="2170" w:type="dxa"/>
            <w:tcBorders>
              <w:top w:val="single" w:sz="4" w:space="0" w:color="auto"/>
              <w:left w:val="single" w:sz="4" w:space="0" w:color="auto"/>
              <w:bottom w:val="single" w:sz="4" w:space="0" w:color="auto"/>
              <w:right w:val="single" w:sz="4" w:space="0" w:color="auto"/>
            </w:tcBorders>
          </w:tcPr>
          <w:p w:rsidR="00495D8B" w:rsidRPr="00C3636E" w:rsidRDefault="00495D8B" w:rsidP="00495D8B">
            <w:pPr>
              <w:tabs>
                <w:tab w:val="left" w:pos="6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4</w:t>
            </w:r>
            <w:r w:rsidRPr="00C3636E">
              <w:rPr>
                <w:rFonts w:ascii="Times New Roman" w:eastAsia="Times New Roman" w:hAnsi="Times New Roman" w:cs="Times New Roman"/>
              </w:rPr>
              <w:t>/100</w:t>
            </w:r>
          </w:p>
        </w:tc>
        <w:tc>
          <w:tcPr>
            <w:tcW w:w="1559" w:type="dxa"/>
            <w:tcBorders>
              <w:top w:val="single" w:sz="4" w:space="0" w:color="auto"/>
              <w:left w:val="single" w:sz="4" w:space="0" w:color="auto"/>
              <w:bottom w:val="single" w:sz="4" w:space="0" w:color="auto"/>
              <w:right w:val="single" w:sz="4" w:space="0" w:color="auto"/>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r>
      <w:tr w:rsidR="00495D8B" w:rsidRPr="00030337" w:rsidTr="00495D8B">
        <w:trPr>
          <w:trHeight w:val="495"/>
          <w:jc w:val="center"/>
        </w:trPr>
        <w:tc>
          <w:tcPr>
            <w:tcW w:w="985" w:type="dxa"/>
            <w:vMerge/>
            <w:tcBorders>
              <w:left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1567" w:type="dxa"/>
            <w:vMerge/>
            <w:tcBorders>
              <w:left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2976" w:type="dxa"/>
            <w:tcBorders>
              <w:top w:val="single" w:sz="4" w:space="0" w:color="auto"/>
              <w:left w:val="single" w:sz="4" w:space="0" w:color="auto"/>
              <w:bottom w:val="single" w:sz="4" w:space="0" w:color="auto"/>
              <w:right w:val="nil"/>
            </w:tcBorders>
          </w:tcPr>
          <w:p w:rsidR="00495D8B" w:rsidRPr="00C3636E" w:rsidRDefault="00495D8B" w:rsidP="00495D8B">
            <w:pPr>
              <w:spacing w:after="0" w:line="240" w:lineRule="auto"/>
              <w:rPr>
                <w:rFonts w:ascii="Times New Roman" w:eastAsia="Times New Roman" w:hAnsi="Times New Roman" w:cs="Times New Roman"/>
                <w:b/>
                <w:sz w:val="24"/>
                <w:szCs w:val="24"/>
              </w:rPr>
            </w:pPr>
            <w:r w:rsidRPr="00C3636E">
              <w:rPr>
                <w:rFonts w:ascii="Times New Roman" w:eastAsia="Times New Roman" w:hAnsi="Times New Roman" w:cs="Times New Roman"/>
                <w:b/>
                <w:sz w:val="24"/>
                <w:szCs w:val="24"/>
              </w:rPr>
              <w:t>Технология</w:t>
            </w:r>
          </w:p>
          <w:p w:rsidR="00495D8B" w:rsidRPr="00C3636E" w:rsidRDefault="00495D8B" w:rsidP="00495D8B">
            <w:pPr>
              <w:tabs>
                <w:tab w:val="left" w:pos="6720"/>
              </w:tabs>
              <w:spacing w:after="0" w:line="240" w:lineRule="auto"/>
              <w:rPr>
                <w:rFonts w:ascii="Times New Roman" w:eastAsia="Times New Roman" w:hAnsi="Times New Roman" w:cs="Times New Roman"/>
                <w:b/>
                <w:sz w:val="24"/>
                <w:szCs w:val="24"/>
              </w:rPr>
            </w:pPr>
          </w:p>
        </w:tc>
        <w:tc>
          <w:tcPr>
            <w:tcW w:w="2552" w:type="dxa"/>
            <w:tcBorders>
              <w:top w:val="single" w:sz="4" w:space="0" w:color="auto"/>
              <w:left w:val="single" w:sz="4" w:space="0" w:color="auto"/>
              <w:bottom w:val="single" w:sz="4" w:space="0" w:color="auto"/>
              <w:right w:val="nil"/>
            </w:tcBorders>
          </w:tcPr>
          <w:p w:rsidR="00495D8B" w:rsidRPr="00C3636E" w:rsidRDefault="00495D8B" w:rsidP="00495D8B">
            <w:pPr>
              <w:tabs>
                <w:tab w:val="left" w:pos="6720"/>
              </w:tabs>
              <w:spacing w:after="0" w:line="240" w:lineRule="auto"/>
              <w:rPr>
                <w:rFonts w:ascii="Times New Roman" w:eastAsia="Times New Roman" w:hAnsi="Times New Roman" w:cs="Times New Roman"/>
                <w:szCs w:val="24"/>
              </w:rPr>
            </w:pPr>
            <w:r w:rsidRPr="00C3636E">
              <w:rPr>
                <w:rFonts w:ascii="Times New Roman" w:eastAsia="Times New Roman" w:hAnsi="Times New Roman" w:cs="Times New Roman"/>
                <w:szCs w:val="24"/>
              </w:rPr>
              <w:t xml:space="preserve">Технология, </w:t>
            </w:r>
          </w:p>
          <w:p w:rsidR="00495D8B" w:rsidRPr="00C3636E" w:rsidRDefault="00495D8B" w:rsidP="00495D8B">
            <w:pPr>
              <w:tabs>
                <w:tab w:val="left" w:pos="6720"/>
              </w:tabs>
              <w:spacing w:after="0" w:line="240" w:lineRule="auto"/>
              <w:rPr>
                <w:rFonts w:ascii="Times New Roman" w:eastAsia="Times New Roman" w:hAnsi="Times New Roman" w:cs="Times New Roman"/>
                <w:szCs w:val="24"/>
              </w:rPr>
            </w:pPr>
            <w:r w:rsidRPr="00C3636E">
              <w:rPr>
                <w:rFonts w:ascii="Times New Roman" w:eastAsia="Times New Roman" w:hAnsi="Times New Roman" w:cs="Times New Roman"/>
                <w:szCs w:val="24"/>
              </w:rPr>
              <w:t>Узорова О.В.,</w:t>
            </w:r>
            <w:r w:rsidRPr="00C3636E">
              <w:rPr>
                <w:rFonts w:ascii="Times New Roman" w:eastAsia="Times New Roman" w:hAnsi="Times New Roman" w:cs="Times New Roman"/>
                <w:szCs w:val="24"/>
              </w:rPr>
              <w:br/>
              <w:t>Нефёдова Е.А., 2013</w:t>
            </w:r>
          </w:p>
        </w:tc>
        <w:tc>
          <w:tcPr>
            <w:tcW w:w="2170" w:type="dxa"/>
            <w:tcBorders>
              <w:top w:val="single" w:sz="4" w:space="0" w:color="auto"/>
              <w:left w:val="single" w:sz="4" w:space="0" w:color="auto"/>
              <w:bottom w:val="single" w:sz="4" w:space="0" w:color="auto"/>
              <w:right w:val="single" w:sz="4" w:space="0" w:color="auto"/>
            </w:tcBorders>
          </w:tcPr>
          <w:p w:rsidR="00495D8B" w:rsidRPr="00C3636E" w:rsidRDefault="00495D8B" w:rsidP="00495D8B">
            <w:pPr>
              <w:tabs>
                <w:tab w:val="left" w:pos="6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4</w:t>
            </w:r>
            <w:r w:rsidRPr="00C3636E">
              <w:rPr>
                <w:rFonts w:ascii="Times New Roman" w:eastAsia="Times New Roman" w:hAnsi="Times New Roman" w:cs="Times New Roman"/>
              </w:rPr>
              <w:t>/100</w:t>
            </w:r>
          </w:p>
        </w:tc>
        <w:tc>
          <w:tcPr>
            <w:tcW w:w="1559" w:type="dxa"/>
            <w:tcBorders>
              <w:top w:val="single" w:sz="4" w:space="0" w:color="auto"/>
              <w:left w:val="single" w:sz="4" w:space="0" w:color="auto"/>
              <w:bottom w:val="single" w:sz="4" w:space="0" w:color="auto"/>
              <w:right w:val="single" w:sz="4" w:space="0" w:color="auto"/>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r>
      <w:tr w:rsidR="00495D8B" w:rsidRPr="00030337" w:rsidTr="00495D8B">
        <w:trPr>
          <w:trHeight w:val="540"/>
          <w:jc w:val="center"/>
        </w:trPr>
        <w:tc>
          <w:tcPr>
            <w:tcW w:w="985" w:type="dxa"/>
            <w:vMerge/>
            <w:tcBorders>
              <w:left w:val="single" w:sz="4" w:space="0" w:color="auto"/>
              <w:bottom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1567" w:type="dxa"/>
            <w:vMerge/>
            <w:tcBorders>
              <w:left w:val="single" w:sz="4" w:space="0" w:color="auto"/>
              <w:bottom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2976" w:type="dxa"/>
            <w:tcBorders>
              <w:top w:val="single" w:sz="4" w:space="0" w:color="auto"/>
              <w:left w:val="single" w:sz="4" w:space="0" w:color="auto"/>
              <w:bottom w:val="single" w:sz="4" w:space="0" w:color="auto"/>
              <w:right w:val="nil"/>
            </w:tcBorders>
          </w:tcPr>
          <w:p w:rsidR="00495D8B" w:rsidRPr="00C3636E" w:rsidRDefault="00495D8B" w:rsidP="00495D8B">
            <w:pPr>
              <w:tabs>
                <w:tab w:val="left" w:pos="6720"/>
              </w:tabs>
              <w:spacing w:after="0" w:line="240" w:lineRule="auto"/>
              <w:rPr>
                <w:rFonts w:ascii="Times New Roman" w:eastAsia="Times New Roman" w:hAnsi="Times New Roman" w:cs="Times New Roman"/>
                <w:b/>
              </w:rPr>
            </w:pPr>
            <w:r w:rsidRPr="00C3636E">
              <w:rPr>
                <w:rFonts w:ascii="Times New Roman" w:eastAsia="Times New Roman" w:hAnsi="Times New Roman" w:cs="Times New Roman"/>
                <w:b/>
              </w:rPr>
              <w:t>Английский язык</w:t>
            </w:r>
          </w:p>
        </w:tc>
        <w:tc>
          <w:tcPr>
            <w:tcW w:w="2552" w:type="dxa"/>
            <w:tcBorders>
              <w:top w:val="single" w:sz="4" w:space="0" w:color="auto"/>
              <w:left w:val="single" w:sz="4" w:space="0" w:color="auto"/>
              <w:bottom w:val="single" w:sz="4" w:space="0" w:color="auto"/>
              <w:right w:val="nil"/>
            </w:tcBorders>
          </w:tcPr>
          <w:p w:rsidR="00495D8B" w:rsidRPr="00C3636E" w:rsidRDefault="00495D8B" w:rsidP="00495D8B">
            <w:pPr>
              <w:tabs>
                <w:tab w:val="left" w:pos="6720"/>
              </w:tabs>
              <w:spacing w:after="0" w:line="240" w:lineRule="auto"/>
              <w:rPr>
                <w:rFonts w:ascii="Times New Roman" w:eastAsia="Times New Roman" w:hAnsi="Times New Roman" w:cs="Times New Roman"/>
              </w:rPr>
            </w:pPr>
            <w:r w:rsidRPr="00C3636E">
              <w:rPr>
                <w:rFonts w:ascii="Times New Roman" w:eastAsia="Times New Roman" w:hAnsi="Times New Roman" w:cs="Times New Roman"/>
                <w:szCs w:val="24"/>
              </w:rPr>
              <w:t>Английский язык, Биб</w:t>
            </w:r>
            <w:r w:rsidRPr="00C3636E">
              <w:rPr>
                <w:rFonts w:ascii="Times New Roman" w:eastAsia="Times New Roman" w:hAnsi="Times New Roman" w:cs="Times New Roman"/>
                <w:szCs w:val="24"/>
              </w:rPr>
              <w:t>о</w:t>
            </w:r>
            <w:r w:rsidRPr="00C3636E">
              <w:rPr>
                <w:rFonts w:ascii="Times New Roman" w:eastAsia="Times New Roman" w:hAnsi="Times New Roman" w:cs="Times New Roman"/>
                <w:szCs w:val="24"/>
              </w:rPr>
              <w:t>летова М.</w:t>
            </w:r>
            <w:proofErr w:type="gramStart"/>
            <w:r w:rsidRPr="00C3636E">
              <w:rPr>
                <w:rFonts w:ascii="Times New Roman" w:eastAsia="Times New Roman" w:hAnsi="Times New Roman" w:cs="Times New Roman"/>
                <w:szCs w:val="24"/>
              </w:rPr>
              <w:t>З</w:t>
            </w:r>
            <w:proofErr w:type="gramEnd"/>
            <w:r>
              <w:rPr>
                <w:rFonts w:ascii="Times New Roman" w:eastAsia="Times New Roman" w:hAnsi="Times New Roman" w:cs="Times New Roman"/>
                <w:szCs w:val="24"/>
              </w:rPr>
              <w:t>,2014</w:t>
            </w:r>
          </w:p>
        </w:tc>
        <w:tc>
          <w:tcPr>
            <w:tcW w:w="2170" w:type="dxa"/>
            <w:tcBorders>
              <w:top w:val="single" w:sz="4" w:space="0" w:color="auto"/>
              <w:left w:val="single" w:sz="4" w:space="0" w:color="auto"/>
              <w:bottom w:val="single" w:sz="4" w:space="0" w:color="auto"/>
              <w:right w:val="single" w:sz="4" w:space="0" w:color="auto"/>
            </w:tcBorders>
          </w:tcPr>
          <w:p w:rsidR="00495D8B" w:rsidRPr="00C3636E" w:rsidRDefault="00495D8B" w:rsidP="00495D8B">
            <w:pPr>
              <w:tabs>
                <w:tab w:val="left" w:pos="6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4</w:t>
            </w:r>
            <w:r w:rsidRPr="00C3636E">
              <w:rPr>
                <w:rFonts w:ascii="Times New Roman" w:eastAsia="Times New Roman" w:hAnsi="Times New Roman" w:cs="Times New Roman"/>
              </w:rPr>
              <w:t>/100</w:t>
            </w:r>
          </w:p>
        </w:tc>
        <w:tc>
          <w:tcPr>
            <w:tcW w:w="1559" w:type="dxa"/>
            <w:tcBorders>
              <w:top w:val="single" w:sz="4" w:space="0" w:color="auto"/>
              <w:left w:val="single" w:sz="4" w:space="0" w:color="auto"/>
              <w:bottom w:val="single" w:sz="4" w:space="0" w:color="auto"/>
              <w:right w:val="single" w:sz="4" w:space="0" w:color="auto"/>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Переход в 3 классе на УМК Ком</w:t>
            </w:r>
            <w:r>
              <w:rPr>
                <w:rFonts w:ascii="Times New Roman" w:eastAsia="Times New Roman" w:hAnsi="Times New Roman" w:cs="Times New Roman"/>
                <w:b/>
              </w:rPr>
              <w:t>а</w:t>
            </w:r>
            <w:r>
              <w:rPr>
                <w:rFonts w:ascii="Times New Roman" w:eastAsia="Times New Roman" w:hAnsi="Times New Roman" w:cs="Times New Roman"/>
                <w:b/>
              </w:rPr>
              <w:t xml:space="preserve">рова Ю.А. не вызовет у учащихся </w:t>
            </w:r>
            <w:r>
              <w:rPr>
                <w:rFonts w:ascii="Times New Roman" w:eastAsia="Times New Roman" w:hAnsi="Times New Roman" w:cs="Times New Roman"/>
                <w:b/>
              </w:rPr>
              <w:lastRenderedPageBreak/>
              <w:t>повышенн</w:t>
            </w:r>
            <w:r>
              <w:rPr>
                <w:rFonts w:ascii="Times New Roman" w:eastAsia="Times New Roman" w:hAnsi="Times New Roman" w:cs="Times New Roman"/>
                <w:b/>
              </w:rPr>
              <w:t>о</w:t>
            </w:r>
            <w:r>
              <w:rPr>
                <w:rFonts w:ascii="Times New Roman" w:eastAsia="Times New Roman" w:hAnsi="Times New Roman" w:cs="Times New Roman"/>
                <w:b/>
              </w:rPr>
              <w:t>го затрудн</w:t>
            </w:r>
            <w:r>
              <w:rPr>
                <w:rFonts w:ascii="Times New Roman" w:eastAsia="Times New Roman" w:hAnsi="Times New Roman" w:cs="Times New Roman"/>
                <w:b/>
              </w:rPr>
              <w:t>е</w:t>
            </w:r>
            <w:r>
              <w:rPr>
                <w:rFonts w:ascii="Times New Roman" w:eastAsia="Times New Roman" w:hAnsi="Times New Roman" w:cs="Times New Roman"/>
                <w:b/>
              </w:rPr>
              <w:t>ния</w:t>
            </w:r>
          </w:p>
        </w:tc>
      </w:tr>
      <w:tr w:rsidR="00495D8B" w:rsidRPr="00030337" w:rsidTr="00495D8B">
        <w:trPr>
          <w:trHeight w:val="503"/>
          <w:jc w:val="center"/>
        </w:trPr>
        <w:tc>
          <w:tcPr>
            <w:tcW w:w="985" w:type="dxa"/>
            <w:vMerge w:val="restart"/>
            <w:tcBorders>
              <w:top w:val="single" w:sz="4" w:space="0" w:color="auto"/>
              <w:left w:val="single" w:sz="4" w:space="0" w:color="auto"/>
              <w:right w:val="nil"/>
            </w:tcBorders>
            <w:hideMark/>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r w:rsidRPr="00030337">
              <w:rPr>
                <w:rFonts w:ascii="Times New Roman" w:eastAsia="Times New Roman" w:hAnsi="Times New Roman" w:cs="Times New Roman"/>
                <w:b/>
              </w:rPr>
              <w:lastRenderedPageBreak/>
              <w:t>3</w:t>
            </w:r>
          </w:p>
        </w:tc>
        <w:tc>
          <w:tcPr>
            <w:tcW w:w="1567" w:type="dxa"/>
            <w:vMerge w:val="restart"/>
            <w:tcBorders>
              <w:top w:val="single" w:sz="4" w:space="0" w:color="auto"/>
              <w:left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11</w:t>
            </w:r>
          </w:p>
        </w:tc>
        <w:tc>
          <w:tcPr>
            <w:tcW w:w="2976" w:type="dxa"/>
            <w:tcBorders>
              <w:top w:val="single" w:sz="4" w:space="0" w:color="auto"/>
              <w:left w:val="single" w:sz="4" w:space="0" w:color="auto"/>
              <w:bottom w:val="single" w:sz="4" w:space="0" w:color="auto"/>
              <w:right w:val="nil"/>
            </w:tcBorders>
          </w:tcPr>
          <w:p w:rsidR="00495D8B" w:rsidRPr="00C3636E" w:rsidRDefault="00495D8B" w:rsidP="00495D8B">
            <w:pPr>
              <w:spacing w:after="0" w:line="240" w:lineRule="auto"/>
              <w:rPr>
                <w:rFonts w:ascii="Times New Roman" w:eastAsia="Times New Roman" w:hAnsi="Times New Roman" w:cs="Times New Roman"/>
                <w:b/>
                <w:sz w:val="24"/>
                <w:szCs w:val="24"/>
              </w:rPr>
            </w:pPr>
            <w:r w:rsidRPr="00C3636E">
              <w:rPr>
                <w:rFonts w:ascii="Times New Roman" w:eastAsia="Times New Roman" w:hAnsi="Times New Roman" w:cs="Times New Roman"/>
                <w:b/>
                <w:sz w:val="24"/>
                <w:szCs w:val="24"/>
              </w:rPr>
              <w:t>Русский язык</w:t>
            </w:r>
          </w:p>
          <w:p w:rsidR="00495D8B" w:rsidRPr="00C3636E" w:rsidRDefault="00495D8B" w:rsidP="00495D8B">
            <w:pPr>
              <w:spacing w:after="0" w:line="240" w:lineRule="auto"/>
              <w:rPr>
                <w:rFonts w:ascii="Times New Roman" w:eastAsia="Times New Roman" w:hAnsi="Times New Roman" w:cs="Times New Roman"/>
                <w:b/>
                <w:sz w:val="24"/>
                <w:szCs w:val="24"/>
              </w:rPr>
            </w:pPr>
          </w:p>
          <w:p w:rsidR="00495D8B" w:rsidRPr="00C3636E" w:rsidRDefault="00495D8B" w:rsidP="00495D8B">
            <w:pPr>
              <w:spacing w:after="0" w:line="240" w:lineRule="auto"/>
              <w:rPr>
                <w:rFonts w:ascii="Times New Roman" w:eastAsia="Times New Roman" w:hAnsi="Times New Roman" w:cs="Times New Roman"/>
                <w:b/>
                <w:sz w:val="24"/>
                <w:szCs w:val="24"/>
              </w:rPr>
            </w:pPr>
          </w:p>
          <w:p w:rsidR="00495D8B" w:rsidRPr="00C3636E" w:rsidRDefault="00495D8B" w:rsidP="00495D8B">
            <w:pPr>
              <w:tabs>
                <w:tab w:val="left" w:pos="6720"/>
              </w:tabs>
              <w:spacing w:after="0" w:line="240" w:lineRule="auto"/>
              <w:rPr>
                <w:rFonts w:ascii="Times New Roman" w:eastAsia="Times New Roman" w:hAnsi="Times New Roman" w:cs="Times New Roman"/>
                <w:b/>
              </w:rPr>
            </w:pPr>
          </w:p>
        </w:tc>
        <w:tc>
          <w:tcPr>
            <w:tcW w:w="2552" w:type="dxa"/>
            <w:tcBorders>
              <w:top w:val="single" w:sz="4" w:space="0" w:color="auto"/>
              <w:left w:val="single" w:sz="4" w:space="0" w:color="auto"/>
              <w:bottom w:val="single" w:sz="4" w:space="0" w:color="auto"/>
              <w:right w:val="nil"/>
            </w:tcBorders>
          </w:tcPr>
          <w:p w:rsidR="00495D8B" w:rsidRPr="00C3636E" w:rsidRDefault="00495D8B" w:rsidP="00495D8B">
            <w:pPr>
              <w:tabs>
                <w:tab w:val="left" w:pos="6720"/>
              </w:tabs>
              <w:spacing w:after="0" w:line="240" w:lineRule="auto"/>
              <w:rPr>
                <w:rFonts w:ascii="Times New Roman" w:eastAsia="Times New Roman" w:hAnsi="Times New Roman" w:cs="Times New Roman"/>
                <w:szCs w:val="24"/>
              </w:rPr>
            </w:pPr>
            <w:r w:rsidRPr="00C3636E">
              <w:rPr>
                <w:rFonts w:ascii="Times New Roman" w:eastAsia="Times New Roman" w:hAnsi="Times New Roman" w:cs="Times New Roman"/>
                <w:szCs w:val="24"/>
              </w:rPr>
              <w:t>Русский язык (в 2-х ч</w:t>
            </w:r>
            <w:r w:rsidRPr="00C3636E">
              <w:rPr>
                <w:rFonts w:ascii="Times New Roman" w:eastAsia="Times New Roman" w:hAnsi="Times New Roman" w:cs="Times New Roman"/>
                <w:szCs w:val="24"/>
              </w:rPr>
              <w:t>а</w:t>
            </w:r>
            <w:r w:rsidRPr="00C3636E">
              <w:rPr>
                <w:rFonts w:ascii="Times New Roman" w:eastAsia="Times New Roman" w:hAnsi="Times New Roman" w:cs="Times New Roman"/>
                <w:szCs w:val="24"/>
              </w:rPr>
              <w:t>стях), Андрианова Т.М.,</w:t>
            </w:r>
            <w:r w:rsidRPr="00C3636E">
              <w:rPr>
                <w:rFonts w:ascii="Times New Roman" w:eastAsia="Times New Roman" w:hAnsi="Times New Roman" w:cs="Times New Roman"/>
                <w:szCs w:val="24"/>
              </w:rPr>
              <w:br/>
              <w:t>Илюхина В.А.,2013</w:t>
            </w:r>
          </w:p>
        </w:tc>
        <w:tc>
          <w:tcPr>
            <w:tcW w:w="2170" w:type="dxa"/>
            <w:tcBorders>
              <w:top w:val="single" w:sz="4" w:space="0" w:color="auto"/>
              <w:left w:val="single" w:sz="4" w:space="0" w:color="auto"/>
              <w:bottom w:val="single" w:sz="4" w:space="0" w:color="auto"/>
              <w:right w:val="single" w:sz="4" w:space="0" w:color="auto"/>
            </w:tcBorders>
          </w:tcPr>
          <w:p w:rsidR="00495D8B" w:rsidRPr="00C3636E" w:rsidRDefault="00495D8B" w:rsidP="00495D8B">
            <w:pPr>
              <w:tabs>
                <w:tab w:val="left" w:pos="6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9</w:t>
            </w:r>
            <w:r w:rsidRPr="00C3636E">
              <w:rPr>
                <w:rFonts w:ascii="Times New Roman" w:eastAsia="Times New Roman" w:hAnsi="Times New Roman" w:cs="Times New Roman"/>
              </w:rPr>
              <w:t>/100</w:t>
            </w:r>
          </w:p>
        </w:tc>
        <w:tc>
          <w:tcPr>
            <w:tcW w:w="1559" w:type="dxa"/>
            <w:tcBorders>
              <w:top w:val="single" w:sz="4" w:space="0" w:color="auto"/>
              <w:left w:val="single" w:sz="4" w:space="0" w:color="auto"/>
              <w:bottom w:val="single" w:sz="4" w:space="0" w:color="auto"/>
              <w:right w:val="single" w:sz="4" w:space="0" w:color="auto"/>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r>
      <w:tr w:rsidR="00495D8B" w:rsidRPr="00030337" w:rsidTr="00495D8B">
        <w:trPr>
          <w:trHeight w:val="525"/>
          <w:jc w:val="center"/>
        </w:trPr>
        <w:tc>
          <w:tcPr>
            <w:tcW w:w="985" w:type="dxa"/>
            <w:vMerge/>
            <w:tcBorders>
              <w:left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1567" w:type="dxa"/>
            <w:vMerge/>
            <w:tcBorders>
              <w:left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2976" w:type="dxa"/>
            <w:tcBorders>
              <w:top w:val="single" w:sz="4" w:space="0" w:color="auto"/>
              <w:left w:val="single" w:sz="4" w:space="0" w:color="auto"/>
              <w:bottom w:val="single" w:sz="4" w:space="0" w:color="auto"/>
              <w:right w:val="nil"/>
            </w:tcBorders>
          </w:tcPr>
          <w:p w:rsidR="00495D8B" w:rsidRPr="00C3636E" w:rsidRDefault="00495D8B" w:rsidP="00495D8B">
            <w:pPr>
              <w:spacing w:after="0" w:line="240" w:lineRule="auto"/>
              <w:rPr>
                <w:rFonts w:ascii="Times New Roman" w:eastAsia="Times New Roman" w:hAnsi="Times New Roman" w:cs="Times New Roman"/>
                <w:b/>
                <w:sz w:val="24"/>
                <w:szCs w:val="24"/>
              </w:rPr>
            </w:pPr>
            <w:r w:rsidRPr="00C3636E">
              <w:rPr>
                <w:rFonts w:ascii="Times New Roman" w:eastAsia="Times New Roman" w:hAnsi="Times New Roman" w:cs="Times New Roman"/>
                <w:b/>
                <w:sz w:val="24"/>
                <w:szCs w:val="24"/>
              </w:rPr>
              <w:t>Литературное чтение</w:t>
            </w:r>
          </w:p>
        </w:tc>
        <w:tc>
          <w:tcPr>
            <w:tcW w:w="2552" w:type="dxa"/>
            <w:tcBorders>
              <w:top w:val="single" w:sz="4" w:space="0" w:color="auto"/>
              <w:left w:val="single" w:sz="4" w:space="0" w:color="auto"/>
              <w:bottom w:val="single" w:sz="4" w:space="0" w:color="auto"/>
              <w:right w:val="nil"/>
            </w:tcBorders>
          </w:tcPr>
          <w:p w:rsidR="00495D8B" w:rsidRPr="00C3636E" w:rsidRDefault="00495D8B" w:rsidP="00495D8B">
            <w:pPr>
              <w:tabs>
                <w:tab w:val="left" w:pos="6720"/>
              </w:tabs>
              <w:spacing w:after="0" w:line="240" w:lineRule="auto"/>
              <w:rPr>
                <w:rFonts w:ascii="Times New Roman" w:eastAsia="Times New Roman" w:hAnsi="Times New Roman" w:cs="Times New Roman"/>
                <w:szCs w:val="24"/>
              </w:rPr>
            </w:pPr>
            <w:r w:rsidRPr="00C3636E">
              <w:rPr>
                <w:rFonts w:ascii="Times New Roman" w:eastAsia="Times New Roman" w:hAnsi="Times New Roman" w:cs="Times New Roman"/>
                <w:szCs w:val="24"/>
              </w:rPr>
              <w:t>Литературное  чтение (в 3-х частях), Кац Э.Э., 2013</w:t>
            </w:r>
          </w:p>
        </w:tc>
        <w:tc>
          <w:tcPr>
            <w:tcW w:w="2170" w:type="dxa"/>
            <w:tcBorders>
              <w:top w:val="single" w:sz="4" w:space="0" w:color="auto"/>
              <w:left w:val="single" w:sz="4" w:space="0" w:color="auto"/>
              <w:bottom w:val="single" w:sz="4" w:space="0" w:color="auto"/>
              <w:right w:val="single" w:sz="4" w:space="0" w:color="auto"/>
            </w:tcBorders>
          </w:tcPr>
          <w:p w:rsidR="00495D8B" w:rsidRPr="00C3636E" w:rsidRDefault="00495D8B" w:rsidP="00495D8B">
            <w:pPr>
              <w:tabs>
                <w:tab w:val="left" w:pos="6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9</w:t>
            </w:r>
            <w:r w:rsidRPr="00C3636E">
              <w:rPr>
                <w:rFonts w:ascii="Times New Roman" w:eastAsia="Times New Roman" w:hAnsi="Times New Roman" w:cs="Times New Roman"/>
              </w:rPr>
              <w:t>/100</w:t>
            </w:r>
          </w:p>
        </w:tc>
        <w:tc>
          <w:tcPr>
            <w:tcW w:w="1559" w:type="dxa"/>
            <w:tcBorders>
              <w:top w:val="single" w:sz="4" w:space="0" w:color="auto"/>
              <w:left w:val="single" w:sz="4" w:space="0" w:color="auto"/>
              <w:bottom w:val="single" w:sz="4" w:space="0" w:color="auto"/>
              <w:right w:val="single" w:sz="4" w:space="0" w:color="auto"/>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r>
      <w:tr w:rsidR="00495D8B" w:rsidRPr="00030337" w:rsidTr="00495D8B">
        <w:trPr>
          <w:trHeight w:val="586"/>
          <w:jc w:val="center"/>
        </w:trPr>
        <w:tc>
          <w:tcPr>
            <w:tcW w:w="985" w:type="dxa"/>
            <w:vMerge/>
            <w:tcBorders>
              <w:left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1567" w:type="dxa"/>
            <w:vMerge/>
            <w:tcBorders>
              <w:left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2976" w:type="dxa"/>
            <w:tcBorders>
              <w:top w:val="single" w:sz="4" w:space="0" w:color="auto"/>
              <w:left w:val="single" w:sz="4" w:space="0" w:color="auto"/>
              <w:bottom w:val="single" w:sz="4" w:space="0" w:color="auto"/>
              <w:right w:val="nil"/>
            </w:tcBorders>
          </w:tcPr>
          <w:p w:rsidR="00495D8B" w:rsidRPr="00C3636E" w:rsidRDefault="00495D8B" w:rsidP="00495D8B">
            <w:pPr>
              <w:spacing w:after="0" w:line="240" w:lineRule="auto"/>
              <w:rPr>
                <w:rFonts w:ascii="Times New Roman" w:eastAsia="Times New Roman" w:hAnsi="Times New Roman" w:cs="Times New Roman"/>
                <w:b/>
                <w:sz w:val="24"/>
                <w:szCs w:val="24"/>
              </w:rPr>
            </w:pPr>
            <w:r w:rsidRPr="00C3636E">
              <w:rPr>
                <w:rFonts w:ascii="Times New Roman" w:eastAsia="Times New Roman" w:hAnsi="Times New Roman" w:cs="Times New Roman"/>
                <w:b/>
                <w:sz w:val="24"/>
                <w:szCs w:val="24"/>
              </w:rPr>
              <w:t>Математика</w:t>
            </w:r>
          </w:p>
        </w:tc>
        <w:tc>
          <w:tcPr>
            <w:tcW w:w="2552" w:type="dxa"/>
            <w:tcBorders>
              <w:top w:val="single" w:sz="4" w:space="0" w:color="auto"/>
              <w:left w:val="single" w:sz="4" w:space="0" w:color="auto"/>
              <w:bottom w:val="single" w:sz="4" w:space="0" w:color="auto"/>
              <w:right w:val="nil"/>
            </w:tcBorders>
          </w:tcPr>
          <w:p w:rsidR="00495D8B" w:rsidRPr="00C3636E" w:rsidRDefault="00495D8B" w:rsidP="00495D8B">
            <w:pPr>
              <w:tabs>
                <w:tab w:val="left" w:pos="6720"/>
              </w:tabs>
              <w:spacing w:after="0" w:line="240" w:lineRule="auto"/>
              <w:rPr>
                <w:rFonts w:ascii="Times New Roman" w:eastAsia="Times New Roman" w:hAnsi="Times New Roman" w:cs="Times New Roman"/>
                <w:szCs w:val="24"/>
              </w:rPr>
            </w:pPr>
            <w:r w:rsidRPr="00C3636E">
              <w:rPr>
                <w:rFonts w:ascii="Times New Roman" w:eastAsia="Times New Roman" w:hAnsi="Times New Roman" w:cs="Times New Roman"/>
                <w:szCs w:val="24"/>
              </w:rPr>
              <w:t>Математик</w:t>
            </w:r>
            <w:proofErr w:type="gramStart"/>
            <w:r w:rsidRPr="00C3636E">
              <w:rPr>
                <w:rFonts w:ascii="Times New Roman" w:eastAsia="Times New Roman" w:hAnsi="Times New Roman" w:cs="Times New Roman"/>
                <w:szCs w:val="24"/>
              </w:rPr>
              <w:t>а(</w:t>
            </w:r>
            <w:proofErr w:type="gramEnd"/>
            <w:r w:rsidRPr="00C3636E">
              <w:rPr>
                <w:rFonts w:ascii="Times New Roman" w:eastAsia="Times New Roman" w:hAnsi="Times New Roman" w:cs="Times New Roman"/>
                <w:szCs w:val="24"/>
              </w:rPr>
              <w:t>в 2-х ч</w:t>
            </w:r>
            <w:r w:rsidRPr="00C3636E">
              <w:rPr>
                <w:rFonts w:ascii="Times New Roman" w:eastAsia="Times New Roman" w:hAnsi="Times New Roman" w:cs="Times New Roman"/>
                <w:szCs w:val="24"/>
              </w:rPr>
              <w:t>а</w:t>
            </w:r>
            <w:r w:rsidRPr="00C3636E">
              <w:rPr>
                <w:rFonts w:ascii="Times New Roman" w:eastAsia="Times New Roman" w:hAnsi="Times New Roman" w:cs="Times New Roman"/>
                <w:szCs w:val="24"/>
              </w:rPr>
              <w:t xml:space="preserve">стях), </w:t>
            </w:r>
          </w:p>
          <w:p w:rsidR="00495D8B" w:rsidRPr="00C3636E" w:rsidRDefault="00495D8B" w:rsidP="00495D8B">
            <w:pPr>
              <w:tabs>
                <w:tab w:val="left" w:pos="6720"/>
              </w:tabs>
              <w:spacing w:after="0" w:line="240" w:lineRule="auto"/>
              <w:rPr>
                <w:rFonts w:ascii="Times New Roman" w:eastAsia="Times New Roman" w:hAnsi="Times New Roman" w:cs="Times New Roman"/>
                <w:szCs w:val="24"/>
              </w:rPr>
            </w:pPr>
            <w:r w:rsidRPr="00C3636E">
              <w:rPr>
                <w:rFonts w:ascii="Times New Roman" w:eastAsia="Times New Roman" w:hAnsi="Times New Roman" w:cs="Times New Roman"/>
                <w:szCs w:val="24"/>
              </w:rPr>
              <w:t>Башмаков М.И.,</w:t>
            </w:r>
            <w:r w:rsidRPr="00C3636E">
              <w:rPr>
                <w:rFonts w:ascii="Times New Roman" w:eastAsia="Times New Roman" w:hAnsi="Times New Roman" w:cs="Times New Roman"/>
                <w:szCs w:val="24"/>
              </w:rPr>
              <w:br/>
              <w:t>Нефёдова М.Г.,  2013</w:t>
            </w:r>
          </w:p>
        </w:tc>
        <w:tc>
          <w:tcPr>
            <w:tcW w:w="2170" w:type="dxa"/>
            <w:tcBorders>
              <w:top w:val="single" w:sz="4" w:space="0" w:color="auto"/>
              <w:left w:val="single" w:sz="4" w:space="0" w:color="auto"/>
              <w:bottom w:val="single" w:sz="4" w:space="0" w:color="auto"/>
              <w:right w:val="single" w:sz="4" w:space="0" w:color="auto"/>
            </w:tcBorders>
          </w:tcPr>
          <w:p w:rsidR="00495D8B" w:rsidRPr="00C3636E" w:rsidRDefault="00495D8B" w:rsidP="00495D8B">
            <w:pPr>
              <w:tabs>
                <w:tab w:val="left" w:pos="6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9</w:t>
            </w:r>
            <w:r w:rsidRPr="00C3636E">
              <w:rPr>
                <w:rFonts w:ascii="Times New Roman" w:eastAsia="Times New Roman" w:hAnsi="Times New Roman" w:cs="Times New Roman"/>
              </w:rPr>
              <w:t>/100</w:t>
            </w:r>
          </w:p>
        </w:tc>
        <w:tc>
          <w:tcPr>
            <w:tcW w:w="1559" w:type="dxa"/>
            <w:tcBorders>
              <w:top w:val="single" w:sz="4" w:space="0" w:color="auto"/>
              <w:left w:val="single" w:sz="4" w:space="0" w:color="auto"/>
              <w:bottom w:val="single" w:sz="4" w:space="0" w:color="auto"/>
              <w:right w:val="single" w:sz="4" w:space="0" w:color="auto"/>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r>
      <w:tr w:rsidR="00495D8B" w:rsidRPr="00030337" w:rsidTr="00495D8B">
        <w:trPr>
          <w:trHeight w:val="591"/>
          <w:jc w:val="center"/>
        </w:trPr>
        <w:tc>
          <w:tcPr>
            <w:tcW w:w="985" w:type="dxa"/>
            <w:vMerge/>
            <w:tcBorders>
              <w:left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1567" w:type="dxa"/>
            <w:vMerge/>
            <w:tcBorders>
              <w:left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2976" w:type="dxa"/>
            <w:tcBorders>
              <w:top w:val="single" w:sz="4" w:space="0" w:color="auto"/>
              <w:left w:val="single" w:sz="4" w:space="0" w:color="auto"/>
              <w:bottom w:val="single" w:sz="4" w:space="0" w:color="auto"/>
              <w:right w:val="nil"/>
            </w:tcBorders>
          </w:tcPr>
          <w:p w:rsidR="00495D8B" w:rsidRPr="00C3636E" w:rsidRDefault="00495D8B" w:rsidP="00495D8B">
            <w:pPr>
              <w:spacing w:after="0" w:line="240" w:lineRule="auto"/>
              <w:rPr>
                <w:rFonts w:ascii="Times New Roman" w:eastAsia="Times New Roman" w:hAnsi="Times New Roman" w:cs="Times New Roman"/>
                <w:b/>
                <w:sz w:val="24"/>
                <w:szCs w:val="24"/>
              </w:rPr>
            </w:pPr>
            <w:r w:rsidRPr="00C3636E">
              <w:rPr>
                <w:rFonts w:ascii="Times New Roman" w:eastAsia="Times New Roman" w:hAnsi="Times New Roman" w:cs="Times New Roman"/>
                <w:b/>
                <w:sz w:val="24"/>
                <w:szCs w:val="24"/>
              </w:rPr>
              <w:t>Окружающий  мир</w:t>
            </w:r>
          </w:p>
        </w:tc>
        <w:tc>
          <w:tcPr>
            <w:tcW w:w="2552" w:type="dxa"/>
            <w:tcBorders>
              <w:top w:val="single" w:sz="4" w:space="0" w:color="auto"/>
              <w:left w:val="single" w:sz="4" w:space="0" w:color="auto"/>
              <w:bottom w:val="single" w:sz="4" w:space="0" w:color="auto"/>
              <w:right w:val="nil"/>
            </w:tcBorders>
          </w:tcPr>
          <w:p w:rsidR="00495D8B" w:rsidRPr="00C3636E" w:rsidRDefault="00495D8B" w:rsidP="00495D8B">
            <w:pPr>
              <w:tabs>
                <w:tab w:val="left" w:pos="6720"/>
              </w:tabs>
              <w:spacing w:after="0" w:line="240" w:lineRule="auto"/>
              <w:rPr>
                <w:rFonts w:ascii="Times New Roman" w:eastAsia="Times New Roman" w:hAnsi="Times New Roman" w:cs="Times New Roman"/>
                <w:szCs w:val="24"/>
              </w:rPr>
            </w:pPr>
            <w:r w:rsidRPr="00C3636E">
              <w:rPr>
                <w:rFonts w:ascii="Times New Roman" w:eastAsia="Times New Roman" w:hAnsi="Times New Roman" w:cs="Times New Roman"/>
                <w:szCs w:val="24"/>
              </w:rPr>
              <w:t>Окружающий мир (в 2-х частях), Ивченкова Г.Г.,</w:t>
            </w:r>
            <w:r w:rsidRPr="00C3636E">
              <w:rPr>
                <w:rFonts w:ascii="Times New Roman" w:eastAsia="Times New Roman" w:hAnsi="Times New Roman" w:cs="Times New Roman"/>
                <w:szCs w:val="24"/>
              </w:rPr>
              <w:br/>
              <w:t>Потапов И.В., 2013</w:t>
            </w:r>
          </w:p>
        </w:tc>
        <w:tc>
          <w:tcPr>
            <w:tcW w:w="2170" w:type="dxa"/>
            <w:tcBorders>
              <w:top w:val="single" w:sz="4" w:space="0" w:color="auto"/>
              <w:left w:val="single" w:sz="4" w:space="0" w:color="auto"/>
              <w:bottom w:val="single" w:sz="4" w:space="0" w:color="auto"/>
              <w:right w:val="single" w:sz="4" w:space="0" w:color="auto"/>
            </w:tcBorders>
          </w:tcPr>
          <w:p w:rsidR="00495D8B" w:rsidRPr="00C3636E" w:rsidRDefault="00495D8B" w:rsidP="00495D8B">
            <w:pPr>
              <w:tabs>
                <w:tab w:val="left" w:pos="6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9</w:t>
            </w:r>
            <w:r w:rsidRPr="00C3636E">
              <w:rPr>
                <w:rFonts w:ascii="Times New Roman" w:eastAsia="Times New Roman" w:hAnsi="Times New Roman" w:cs="Times New Roman"/>
              </w:rPr>
              <w:t>/100</w:t>
            </w:r>
          </w:p>
        </w:tc>
        <w:tc>
          <w:tcPr>
            <w:tcW w:w="1559" w:type="dxa"/>
            <w:tcBorders>
              <w:top w:val="single" w:sz="4" w:space="0" w:color="auto"/>
              <w:left w:val="single" w:sz="4" w:space="0" w:color="auto"/>
              <w:bottom w:val="single" w:sz="4" w:space="0" w:color="auto"/>
              <w:right w:val="single" w:sz="4" w:space="0" w:color="auto"/>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r>
      <w:tr w:rsidR="00495D8B" w:rsidRPr="00030337" w:rsidTr="00495D8B">
        <w:trPr>
          <w:trHeight w:val="565"/>
          <w:jc w:val="center"/>
        </w:trPr>
        <w:tc>
          <w:tcPr>
            <w:tcW w:w="985" w:type="dxa"/>
            <w:vMerge/>
            <w:tcBorders>
              <w:left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1567" w:type="dxa"/>
            <w:vMerge/>
            <w:tcBorders>
              <w:left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2976" w:type="dxa"/>
            <w:tcBorders>
              <w:top w:val="single" w:sz="4" w:space="0" w:color="auto"/>
              <w:left w:val="single" w:sz="4" w:space="0" w:color="auto"/>
              <w:bottom w:val="single" w:sz="4" w:space="0" w:color="auto"/>
              <w:right w:val="nil"/>
            </w:tcBorders>
          </w:tcPr>
          <w:p w:rsidR="00495D8B" w:rsidRPr="00C3636E" w:rsidRDefault="00495D8B" w:rsidP="00495D8B">
            <w:pPr>
              <w:spacing w:after="0" w:line="240" w:lineRule="auto"/>
              <w:rPr>
                <w:rFonts w:ascii="Times New Roman" w:eastAsia="Times New Roman" w:hAnsi="Times New Roman" w:cs="Times New Roman"/>
                <w:b/>
                <w:sz w:val="24"/>
                <w:szCs w:val="24"/>
              </w:rPr>
            </w:pPr>
            <w:r w:rsidRPr="00C3636E">
              <w:rPr>
                <w:rFonts w:ascii="Times New Roman" w:eastAsia="Times New Roman" w:hAnsi="Times New Roman" w:cs="Times New Roman"/>
                <w:b/>
                <w:sz w:val="24"/>
                <w:szCs w:val="24"/>
              </w:rPr>
              <w:t>Музыка</w:t>
            </w:r>
          </w:p>
        </w:tc>
        <w:tc>
          <w:tcPr>
            <w:tcW w:w="2552" w:type="dxa"/>
            <w:tcBorders>
              <w:top w:val="single" w:sz="4" w:space="0" w:color="auto"/>
              <w:left w:val="single" w:sz="4" w:space="0" w:color="auto"/>
              <w:bottom w:val="single" w:sz="4" w:space="0" w:color="auto"/>
              <w:right w:val="nil"/>
            </w:tcBorders>
          </w:tcPr>
          <w:p w:rsidR="00495D8B" w:rsidRPr="00C3636E" w:rsidRDefault="00495D8B" w:rsidP="00495D8B">
            <w:pPr>
              <w:tabs>
                <w:tab w:val="left" w:pos="6720"/>
              </w:tabs>
              <w:spacing w:after="0" w:line="240" w:lineRule="auto"/>
              <w:rPr>
                <w:rFonts w:ascii="Times New Roman" w:eastAsia="Times New Roman" w:hAnsi="Times New Roman" w:cs="Times New Roman"/>
                <w:szCs w:val="24"/>
              </w:rPr>
            </w:pPr>
            <w:r w:rsidRPr="00C3636E">
              <w:rPr>
                <w:rFonts w:ascii="Times New Roman" w:eastAsia="Times New Roman" w:hAnsi="Times New Roman" w:cs="Times New Roman"/>
                <w:szCs w:val="24"/>
              </w:rPr>
              <w:t>Музыка, Бакланова Т.И., 2012</w:t>
            </w:r>
          </w:p>
        </w:tc>
        <w:tc>
          <w:tcPr>
            <w:tcW w:w="2170" w:type="dxa"/>
            <w:tcBorders>
              <w:top w:val="single" w:sz="4" w:space="0" w:color="auto"/>
              <w:left w:val="single" w:sz="4" w:space="0" w:color="auto"/>
              <w:bottom w:val="single" w:sz="4" w:space="0" w:color="auto"/>
              <w:right w:val="single" w:sz="4" w:space="0" w:color="auto"/>
            </w:tcBorders>
          </w:tcPr>
          <w:p w:rsidR="00495D8B" w:rsidRPr="00C3636E" w:rsidRDefault="00495D8B" w:rsidP="00495D8B">
            <w:pPr>
              <w:tabs>
                <w:tab w:val="left" w:pos="6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9</w:t>
            </w:r>
            <w:r w:rsidRPr="00C3636E">
              <w:rPr>
                <w:rFonts w:ascii="Times New Roman" w:eastAsia="Times New Roman" w:hAnsi="Times New Roman" w:cs="Times New Roman"/>
              </w:rPr>
              <w:t>/100</w:t>
            </w:r>
          </w:p>
        </w:tc>
        <w:tc>
          <w:tcPr>
            <w:tcW w:w="1559" w:type="dxa"/>
            <w:tcBorders>
              <w:top w:val="single" w:sz="4" w:space="0" w:color="auto"/>
              <w:left w:val="single" w:sz="4" w:space="0" w:color="auto"/>
              <w:bottom w:val="single" w:sz="4" w:space="0" w:color="auto"/>
              <w:right w:val="single" w:sz="4" w:space="0" w:color="auto"/>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r>
      <w:tr w:rsidR="00495D8B" w:rsidRPr="00030337" w:rsidTr="00495D8B">
        <w:trPr>
          <w:trHeight w:val="442"/>
          <w:jc w:val="center"/>
        </w:trPr>
        <w:tc>
          <w:tcPr>
            <w:tcW w:w="985" w:type="dxa"/>
            <w:vMerge/>
            <w:tcBorders>
              <w:left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1567" w:type="dxa"/>
            <w:vMerge/>
            <w:tcBorders>
              <w:left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2976" w:type="dxa"/>
            <w:tcBorders>
              <w:top w:val="single" w:sz="4" w:space="0" w:color="auto"/>
              <w:left w:val="single" w:sz="4" w:space="0" w:color="auto"/>
              <w:bottom w:val="single" w:sz="4" w:space="0" w:color="auto"/>
              <w:right w:val="nil"/>
            </w:tcBorders>
          </w:tcPr>
          <w:p w:rsidR="00495D8B" w:rsidRPr="00C3636E" w:rsidRDefault="00495D8B" w:rsidP="00495D8B">
            <w:pPr>
              <w:spacing w:after="0" w:line="240" w:lineRule="auto"/>
              <w:rPr>
                <w:rFonts w:ascii="Times New Roman" w:eastAsia="Times New Roman" w:hAnsi="Times New Roman" w:cs="Times New Roman"/>
                <w:b/>
                <w:sz w:val="24"/>
                <w:szCs w:val="24"/>
              </w:rPr>
            </w:pPr>
            <w:r w:rsidRPr="00C3636E">
              <w:rPr>
                <w:rFonts w:ascii="Times New Roman" w:eastAsia="Times New Roman" w:hAnsi="Times New Roman" w:cs="Times New Roman"/>
                <w:b/>
                <w:sz w:val="24"/>
                <w:szCs w:val="24"/>
              </w:rPr>
              <w:t>ИЗО</w:t>
            </w:r>
          </w:p>
        </w:tc>
        <w:tc>
          <w:tcPr>
            <w:tcW w:w="2552" w:type="dxa"/>
            <w:tcBorders>
              <w:top w:val="single" w:sz="4" w:space="0" w:color="auto"/>
              <w:left w:val="single" w:sz="4" w:space="0" w:color="auto"/>
              <w:bottom w:val="single" w:sz="4" w:space="0" w:color="auto"/>
              <w:right w:val="nil"/>
            </w:tcBorders>
          </w:tcPr>
          <w:p w:rsidR="00495D8B" w:rsidRPr="00C3636E" w:rsidRDefault="00495D8B" w:rsidP="00495D8B">
            <w:pPr>
              <w:tabs>
                <w:tab w:val="left" w:pos="6720"/>
              </w:tabs>
              <w:spacing w:after="0" w:line="240" w:lineRule="auto"/>
              <w:rPr>
                <w:rFonts w:ascii="Times New Roman" w:eastAsia="Times New Roman" w:hAnsi="Times New Roman" w:cs="Times New Roman"/>
                <w:szCs w:val="24"/>
              </w:rPr>
            </w:pPr>
            <w:r w:rsidRPr="00C3636E">
              <w:rPr>
                <w:rFonts w:ascii="Times New Roman" w:eastAsia="Times New Roman" w:hAnsi="Times New Roman" w:cs="Times New Roman"/>
                <w:szCs w:val="24"/>
              </w:rPr>
              <w:t>Изобразительное иску</w:t>
            </w:r>
            <w:r w:rsidRPr="00C3636E">
              <w:rPr>
                <w:rFonts w:ascii="Times New Roman" w:eastAsia="Times New Roman" w:hAnsi="Times New Roman" w:cs="Times New Roman"/>
                <w:szCs w:val="24"/>
              </w:rPr>
              <w:t>с</w:t>
            </w:r>
            <w:r w:rsidRPr="00C3636E">
              <w:rPr>
                <w:rFonts w:ascii="Times New Roman" w:eastAsia="Times New Roman" w:hAnsi="Times New Roman" w:cs="Times New Roman"/>
                <w:szCs w:val="24"/>
              </w:rPr>
              <w:t xml:space="preserve">ство, </w:t>
            </w:r>
            <w:r>
              <w:rPr>
                <w:rFonts w:ascii="Times New Roman" w:eastAsia="Times New Roman" w:hAnsi="Times New Roman" w:cs="Times New Roman"/>
                <w:szCs w:val="24"/>
              </w:rPr>
              <w:t>Сокольникова Н.М., 2013</w:t>
            </w:r>
          </w:p>
        </w:tc>
        <w:tc>
          <w:tcPr>
            <w:tcW w:w="2170" w:type="dxa"/>
            <w:tcBorders>
              <w:top w:val="single" w:sz="4" w:space="0" w:color="auto"/>
              <w:left w:val="single" w:sz="4" w:space="0" w:color="auto"/>
              <w:bottom w:val="single" w:sz="4" w:space="0" w:color="auto"/>
              <w:right w:val="single" w:sz="4" w:space="0" w:color="auto"/>
            </w:tcBorders>
          </w:tcPr>
          <w:p w:rsidR="00495D8B" w:rsidRPr="00C3636E" w:rsidRDefault="00495D8B" w:rsidP="00495D8B">
            <w:pPr>
              <w:tabs>
                <w:tab w:val="left" w:pos="6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9</w:t>
            </w:r>
            <w:r w:rsidRPr="00C3636E">
              <w:rPr>
                <w:rFonts w:ascii="Times New Roman" w:eastAsia="Times New Roman" w:hAnsi="Times New Roman" w:cs="Times New Roman"/>
              </w:rPr>
              <w:t>/100</w:t>
            </w:r>
          </w:p>
        </w:tc>
        <w:tc>
          <w:tcPr>
            <w:tcW w:w="1559" w:type="dxa"/>
            <w:tcBorders>
              <w:top w:val="single" w:sz="4" w:space="0" w:color="auto"/>
              <w:left w:val="single" w:sz="4" w:space="0" w:color="auto"/>
              <w:bottom w:val="single" w:sz="4" w:space="0" w:color="auto"/>
              <w:right w:val="single" w:sz="4" w:space="0" w:color="auto"/>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r>
      <w:tr w:rsidR="00495D8B" w:rsidRPr="00030337" w:rsidTr="00495D8B">
        <w:trPr>
          <w:trHeight w:val="525"/>
          <w:jc w:val="center"/>
        </w:trPr>
        <w:tc>
          <w:tcPr>
            <w:tcW w:w="985" w:type="dxa"/>
            <w:vMerge/>
            <w:tcBorders>
              <w:left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1567" w:type="dxa"/>
            <w:vMerge/>
            <w:tcBorders>
              <w:left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2976" w:type="dxa"/>
            <w:tcBorders>
              <w:top w:val="single" w:sz="4" w:space="0" w:color="auto"/>
              <w:left w:val="single" w:sz="4" w:space="0" w:color="auto"/>
              <w:bottom w:val="single" w:sz="4" w:space="0" w:color="auto"/>
              <w:right w:val="nil"/>
            </w:tcBorders>
          </w:tcPr>
          <w:p w:rsidR="00495D8B" w:rsidRPr="00C3636E" w:rsidRDefault="00495D8B" w:rsidP="00495D8B">
            <w:pPr>
              <w:spacing w:after="0" w:line="240" w:lineRule="auto"/>
              <w:rPr>
                <w:rFonts w:ascii="Times New Roman" w:eastAsia="Times New Roman" w:hAnsi="Times New Roman" w:cs="Times New Roman"/>
                <w:b/>
                <w:sz w:val="24"/>
                <w:szCs w:val="24"/>
              </w:rPr>
            </w:pPr>
            <w:r w:rsidRPr="00C3636E">
              <w:rPr>
                <w:rFonts w:ascii="Times New Roman" w:eastAsia="Times New Roman" w:hAnsi="Times New Roman" w:cs="Times New Roman"/>
                <w:b/>
                <w:sz w:val="24"/>
                <w:szCs w:val="24"/>
              </w:rPr>
              <w:t>Физическая  культура</w:t>
            </w:r>
          </w:p>
        </w:tc>
        <w:tc>
          <w:tcPr>
            <w:tcW w:w="2552" w:type="dxa"/>
            <w:tcBorders>
              <w:top w:val="single" w:sz="4" w:space="0" w:color="auto"/>
              <w:left w:val="single" w:sz="4" w:space="0" w:color="auto"/>
              <w:bottom w:val="single" w:sz="4" w:space="0" w:color="auto"/>
              <w:right w:val="nil"/>
            </w:tcBorders>
          </w:tcPr>
          <w:p w:rsidR="00495D8B" w:rsidRPr="00C3636E" w:rsidRDefault="00495D8B" w:rsidP="00495D8B">
            <w:pPr>
              <w:tabs>
                <w:tab w:val="left" w:pos="6720"/>
              </w:tabs>
              <w:spacing w:after="0" w:line="240" w:lineRule="auto"/>
              <w:rPr>
                <w:rFonts w:ascii="Times New Roman" w:eastAsia="Times New Roman" w:hAnsi="Times New Roman" w:cs="Times New Roman"/>
                <w:szCs w:val="24"/>
              </w:rPr>
            </w:pPr>
            <w:r w:rsidRPr="00C3636E">
              <w:rPr>
                <w:rFonts w:ascii="Times New Roman" w:eastAsia="Times New Roman" w:hAnsi="Times New Roman" w:cs="Times New Roman"/>
                <w:szCs w:val="24"/>
              </w:rPr>
              <w:t>Физическая культура 3-4класс,  Лисицкая Т.С.,</w:t>
            </w:r>
            <w:r w:rsidRPr="00C3636E">
              <w:rPr>
                <w:rFonts w:ascii="Times New Roman" w:eastAsia="Times New Roman" w:hAnsi="Times New Roman" w:cs="Times New Roman"/>
                <w:szCs w:val="24"/>
              </w:rPr>
              <w:br/>
              <w:t>Новикова Л.А., 2013</w:t>
            </w:r>
          </w:p>
        </w:tc>
        <w:tc>
          <w:tcPr>
            <w:tcW w:w="2170" w:type="dxa"/>
            <w:tcBorders>
              <w:top w:val="single" w:sz="4" w:space="0" w:color="auto"/>
              <w:left w:val="single" w:sz="4" w:space="0" w:color="auto"/>
              <w:bottom w:val="single" w:sz="4" w:space="0" w:color="auto"/>
              <w:right w:val="single" w:sz="4" w:space="0" w:color="auto"/>
            </w:tcBorders>
          </w:tcPr>
          <w:p w:rsidR="00495D8B" w:rsidRPr="00C3636E" w:rsidRDefault="00495D8B" w:rsidP="00495D8B">
            <w:pPr>
              <w:tabs>
                <w:tab w:val="left" w:pos="6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9</w:t>
            </w:r>
            <w:r w:rsidRPr="00C3636E">
              <w:rPr>
                <w:rFonts w:ascii="Times New Roman" w:eastAsia="Times New Roman" w:hAnsi="Times New Roman" w:cs="Times New Roman"/>
              </w:rPr>
              <w:t>/100</w:t>
            </w:r>
          </w:p>
        </w:tc>
        <w:tc>
          <w:tcPr>
            <w:tcW w:w="1559" w:type="dxa"/>
            <w:tcBorders>
              <w:top w:val="single" w:sz="4" w:space="0" w:color="auto"/>
              <w:left w:val="single" w:sz="4" w:space="0" w:color="auto"/>
              <w:bottom w:val="single" w:sz="4" w:space="0" w:color="auto"/>
              <w:right w:val="single" w:sz="4" w:space="0" w:color="auto"/>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r>
      <w:tr w:rsidR="00495D8B" w:rsidRPr="00030337" w:rsidTr="00495D8B">
        <w:trPr>
          <w:trHeight w:val="540"/>
          <w:jc w:val="center"/>
        </w:trPr>
        <w:tc>
          <w:tcPr>
            <w:tcW w:w="985" w:type="dxa"/>
            <w:vMerge/>
            <w:tcBorders>
              <w:left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1567" w:type="dxa"/>
            <w:vMerge/>
            <w:tcBorders>
              <w:left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2976" w:type="dxa"/>
            <w:tcBorders>
              <w:top w:val="single" w:sz="4" w:space="0" w:color="auto"/>
              <w:left w:val="single" w:sz="4" w:space="0" w:color="auto"/>
              <w:bottom w:val="single" w:sz="4" w:space="0" w:color="auto"/>
              <w:right w:val="nil"/>
            </w:tcBorders>
          </w:tcPr>
          <w:p w:rsidR="00495D8B" w:rsidRPr="00C3636E" w:rsidRDefault="00495D8B" w:rsidP="00495D8B">
            <w:pPr>
              <w:spacing w:after="0" w:line="240" w:lineRule="auto"/>
              <w:rPr>
                <w:rFonts w:ascii="Times New Roman" w:eastAsia="Times New Roman" w:hAnsi="Times New Roman" w:cs="Times New Roman"/>
                <w:b/>
                <w:sz w:val="24"/>
                <w:szCs w:val="24"/>
              </w:rPr>
            </w:pPr>
            <w:r w:rsidRPr="00C3636E">
              <w:rPr>
                <w:rFonts w:ascii="Times New Roman" w:eastAsia="Times New Roman" w:hAnsi="Times New Roman" w:cs="Times New Roman"/>
                <w:b/>
                <w:sz w:val="24"/>
                <w:szCs w:val="24"/>
              </w:rPr>
              <w:t>Технология</w:t>
            </w:r>
          </w:p>
          <w:p w:rsidR="00495D8B" w:rsidRPr="00C3636E" w:rsidRDefault="00495D8B" w:rsidP="00495D8B">
            <w:pPr>
              <w:tabs>
                <w:tab w:val="left" w:pos="6720"/>
              </w:tabs>
              <w:spacing w:after="0" w:line="240" w:lineRule="auto"/>
              <w:rPr>
                <w:rFonts w:ascii="Times New Roman" w:eastAsia="Times New Roman" w:hAnsi="Times New Roman" w:cs="Times New Roman"/>
                <w:b/>
                <w:sz w:val="24"/>
                <w:szCs w:val="24"/>
              </w:rPr>
            </w:pPr>
          </w:p>
        </w:tc>
        <w:tc>
          <w:tcPr>
            <w:tcW w:w="2552" w:type="dxa"/>
            <w:tcBorders>
              <w:top w:val="single" w:sz="4" w:space="0" w:color="auto"/>
              <w:left w:val="single" w:sz="4" w:space="0" w:color="auto"/>
              <w:bottom w:val="single" w:sz="4" w:space="0" w:color="auto"/>
              <w:right w:val="nil"/>
            </w:tcBorders>
          </w:tcPr>
          <w:p w:rsidR="00495D8B" w:rsidRPr="00C3636E" w:rsidRDefault="00495D8B" w:rsidP="00495D8B">
            <w:pPr>
              <w:tabs>
                <w:tab w:val="left" w:pos="6720"/>
              </w:tabs>
              <w:spacing w:after="0" w:line="240" w:lineRule="auto"/>
              <w:rPr>
                <w:rFonts w:ascii="Times New Roman" w:eastAsia="Times New Roman" w:hAnsi="Times New Roman" w:cs="Times New Roman"/>
                <w:szCs w:val="24"/>
              </w:rPr>
            </w:pPr>
            <w:r w:rsidRPr="00C3636E">
              <w:rPr>
                <w:rFonts w:ascii="Times New Roman" w:eastAsia="Times New Roman" w:hAnsi="Times New Roman" w:cs="Times New Roman"/>
                <w:szCs w:val="24"/>
              </w:rPr>
              <w:t xml:space="preserve">Технология, </w:t>
            </w:r>
          </w:p>
          <w:p w:rsidR="00495D8B" w:rsidRPr="00C3636E" w:rsidRDefault="00495D8B" w:rsidP="00495D8B">
            <w:pPr>
              <w:tabs>
                <w:tab w:val="left" w:pos="6720"/>
              </w:tabs>
              <w:spacing w:after="0" w:line="240" w:lineRule="auto"/>
              <w:rPr>
                <w:rFonts w:ascii="Times New Roman" w:eastAsia="Times New Roman" w:hAnsi="Times New Roman" w:cs="Times New Roman"/>
                <w:szCs w:val="24"/>
              </w:rPr>
            </w:pPr>
            <w:r w:rsidRPr="00C3636E">
              <w:rPr>
                <w:rFonts w:ascii="Times New Roman" w:eastAsia="Times New Roman" w:hAnsi="Times New Roman" w:cs="Times New Roman"/>
                <w:szCs w:val="24"/>
              </w:rPr>
              <w:t>Узорова О.В.,</w:t>
            </w:r>
            <w:r w:rsidRPr="00C3636E">
              <w:rPr>
                <w:rFonts w:ascii="Times New Roman" w:eastAsia="Times New Roman" w:hAnsi="Times New Roman" w:cs="Times New Roman"/>
                <w:szCs w:val="24"/>
              </w:rPr>
              <w:br/>
              <w:t>Нефёдова Е.А., 2013</w:t>
            </w:r>
          </w:p>
        </w:tc>
        <w:tc>
          <w:tcPr>
            <w:tcW w:w="2170" w:type="dxa"/>
            <w:tcBorders>
              <w:top w:val="single" w:sz="4" w:space="0" w:color="auto"/>
              <w:left w:val="single" w:sz="4" w:space="0" w:color="auto"/>
              <w:bottom w:val="single" w:sz="4" w:space="0" w:color="auto"/>
              <w:right w:val="single" w:sz="4" w:space="0" w:color="auto"/>
            </w:tcBorders>
          </w:tcPr>
          <w:p w:rsidR="00495D8B" w:rsidRPr="00C3636E" w:rsidRDefault="00495D8B" w:rsidP="00495D8B">
            <w:pPr>
              <w:tabs>
                <w:tab w:val="left" w:pos="6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9</w:t>
            </w:r>
            <w:r w:rsidRPr="00C3636E">
              <w:rPr>
                <w:rFonts w:ascii="Times New Roman" w:eastAsia="Times New Roman" w:hAnsi="Times New Roman" w:cs="Times New Roman"/>
              </w:rPr>
              <w:t>/100</w:t>
            </w:r>
          </w:p>
        </w:tc>
        <w:tc>
          <w:tcPr>
            <w:tcW w:w="1559" w:type="dxa"/>
            <w:tcBorders>
              <w:top w:val="single" w:sz="4" w:space="0" w:color="auto"/>
              <w:left w:val="single" w:sz="4" w:space="0" w:color="auto"/>
              <w:bottom w:val="single" w:sz="4" w:space="0" w:color="auto"/>
              <w:right w:val="single" w:sz="4" w:space="0" w:color="auto"/>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r>
      <w:tr w:rsidR="00495D8B" w:rsidRPr="00030337" w:rsidTr="00495D8B">
        <w:trPr>
          <w:trHeight w:val="750"/>
          <w:jc w:val="center"/>
        </w:trPr>
        <w:tc>
          <w:tcPr>
            <w:tcW w:w="985" w:type="dxa"/>
            <w:vMerge/>
            <w:tcBorders>
              <w:left w:val="single" w:sz="4" w:space="0" w:color="auto"/>
              <w:bottom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1567" w:type="dxa"/>
            <w:vMerge/>
            <w:tcBorders>
              <w:left w:val="single" w:sz="4" w:space="0" w:color="auto"/>
              <w:bottom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2976" w:type="dxa"/>
            <w:tcBorders>
              <w:top w:val="single" w:sz="4" w:space="0" w:color="auto"/>
              <w:left w:val="single" w:sz="4" w:space="0" w:color="auto"/>
              <w:bottom w:val="single" w:sz="4" w:space="0" w:color="auto"/>
              <w:right w:val="nil"/>
            </w:tcBorders>
          </w:tcPr>
          <w:p w:rsidR="00495D8B" w:rsidRPr="00C3636E" w:rsidRDefault="00495D8B" w:rsidP="00495D8B">
            <w:pPr>
              <w:tabs>
                <w:tab w:val="left" w:pos="6720"/>
              </w:tabs>
              <w:spacing w:after="0" w:line="240" w:lineRule="auto"/>
              <w:rPr>
                <w:rFonts w:ascii="Times New Roman" w:eastAsia="Times New Roman" w:hAnsi="Times New Roman" w:cs="Times New Roman"/>
                <w:b/>
              </w:rPr>
            </w:pPr>
            <w:r w:rsidRPr="00C3636E">
              <w:rPr>
                <w:rFonts w:ascii="Times New Roman" w:eastAsia="Times New Roman" w:hAnsi="Times New Roman" w:cs="Times New Roman"/>
                <w:b/>
              </w:rPr>
              <w:t>Английский  язык</w:t>
            </w:r>
          </w:p>
        </w:tc>
        <w:tc>
          <w:tcPr>
            <w:tcW w:w="2552" w:type="dxa"/>
            <w:tcBorders>
              <w:top w:val="single" w:sz="4" w:space="0" w:color="auto"/>
              <w:left w:val="single" w:sz="4" w:space="0" w:color="auto"/>
              <w:bottom w:val="single" w:sz="4" w:space="0" w:color="auto"/>
              <w:right w:val="nil"/>
            </w:tcBorders>
          </w:tcPr>
          <w:p w:rsidR="00495D8B" w:rsidRPr="00C3636E" w:rsidRDefault="00495D8B" w:rsidP="00495D8B">
            <w:pPr>
              <w:tabs>
                <w:tab w:val="left" w:pos="6720"/>
              </w:tabs>
              <w:spacing w:after="0" w:line="240" w:lineRule="auto"/>
              <w:rPr>
                <w:rFonts w:ascii="Times New Roman" w:eastAsia="Times New Roman" w:hAnsi="Times New Roman" w:cs="Times New Roman"/>
              </w:rPr>
            </w:pPr>
            <w:r w:rsidRPr="00C3636E">
              <w:rPr>
                <w:rFonts w:ascii="Times New Roman" w:eastAsia="Times New Roman" w:hAnsi="Times New Roman" w:cs="Times New Roman"/>
                <w:szCs w:val="24"/>
              </w:rPr>
              <w:t>Английский  язык, К</w:t>
            </w:r>
            <w:r w:rsidRPr="00C3636E">
              <w:rPr>
                <w:rFonts w:ascii="Times New Roman" w:eastAsia="Times New Roman" w:hAnsi="Times New Roman" w:cs="Times New Roman"/>
                <w:szCs w:val="24"/>
              </w:rPr>
              <w:t>о</w:t>
            </w:r>
            <w:r w:rsidRPr="00C3636E">
              <w:rPr>
                <w:rFonts w:ascii="Times New Roman" w:eastAsia="Times New Roman" w:hAnsi="Times New Roman" w:cs="Times New Roman"/>
                <w:szCs w:val="24"/>
              </w:rPr>
              <w:t>маров Ю.А., Ларионова И.В. и др. 2016</w:t>
            </w:r>
          </w:p>
        </w:tc>
        <w:tc>
          <w:tcPr>
            <w:tcW w:w="2170" w:type="dxa"/>
            <w:tcBorders>
              <w:top w:val="single" w:sz="4" w:space="0" w:color="auto"/>
              <w:left w:val="single" w:sz="4" w:space="0" w:color="auto"/>
              <w:bottom w:val="single" w:sz="4" w:space="0" w:color="auto"/>
              <w:right w:val="single" w:sz="4" w:space="0" w:color="auto"/>
            </w:tcBorders>
          </w:tcPr>
          <w:p w:rsidR="00495D8B" w:rsidRPr="00C3636E" w:rsidRDefault="00495D8B" w:rsidP="00495D8B">
            <w:pPr>
              <w:tabs>
                <w:tab w:val="left" w:pos="6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9</w:t>
            </w:r>
            <w:r w:rsidRPr="00C3636E">
              <w:rPr>
                <w:rFonts w:ascii="Times New Roman" w:eastAsia="Times New Roman" w:hAnsi="Times New Roman" w:cs="Times New Roman"/>
              </w:rPr>
              <w:t>/100</w:t>
            </w:r>
          </w:p>
        </w:tc>
        <w:tc>
          <w:tcPr>
            <w:tcW w:w="1559" w:type="dxa"/>
            <w:tcBorders>
              <w:top w:val="single" w:sz="4" w:space="0" w:color="auto"/>
              <w:left w:val="single" w:sz="4" w:space="0" w:color="auto"/>
              <w:bottom w:val="single" w:sz="4" w:space="0" w:color="auto"/>
              <w:right w:val="single" w:sz="4" w:space="0" w:color="auto"/>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r>
      <w:tr w:rsidR="00495D8B" w:rsidRPr="00030337" w:rsidTr="00495D8B">
        <w:trPr>
          <w:trHeight w:val="480"/>
          <w:jc w:val="center"/>
        </w:trPr>
        <w:tc>
          <w:tcPr>
            <w:tcW w:w="985" w:type="dxa"/>
            <w:vMerge w:val="restart"/>
            <w:tcBorders>
              <w:top w:val="single" w:sz="4" w:space="0" w:color="auto"/>
              <w:left w:val="single" w:sz="4" w:space="0" w:color="auto"/>
              <w:right w:val="nil"/>
            </w:tcBorders>
            <w:hideMark/>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r w:rsidRPr="00030337">
              <w:rPr>
                <w:rFonts w:ascii="Times New Roman" w:eastAsia="Times New Roman" w:hAnsi="Times New Roman" w:cs="Times New Roman"/>
                <w:b/>
              </w:rPr>
              <w:t>4</w:t>
            </w:r>
          </w:p>
        </w:tc>
        <w:tc>
          <w:tcPr>
            <w:tcW w:w="1567" w:type="dxa"/>
            <w:vMerge w:val="restart"/>
            <w:tcBorders>
              <w:top w:val="single" w:sz="4" w:space="0" w:color="auto"/>
              <w:left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13</w:t>
            </w:r>
          </w:p>
        </w:tc>
        <w:tc>
          <w:tcPr>
            <w:tcW w:w="2976" w:type="dxa"/>
            <w:tcBorders>
              <w:top w:val="single" w:sz="4" w:space="0" w:color="auto"/>
              <w:left w:val="single" w:sz="4" w:space="0" w:color="auto"/>
              <w:bottom w:val="single" w:sz="4" w:space="0" w:color="auto"/>
              <w:right w:val="nil"/>
            </w:tcBorders>
          </w:tcPr>
          <w:p w:rsidR="00495D8B" w:rsidRPr="00C3636E" w:rsidRDefault="00495D8B" w:rsidP="00495D8B">
            <w:pPr>
              <w:spacing w:after="0" w:line="240" w:lineRule="auto"/>
              <w:rPr>
                <w:rFonts w:ascii="Times New Roman" w:eastAsia="Times New Roman" w:hAnsi="Times New Roman" w:cs="Times New Roman"/>
                <w:b/>
                <w:sz w:val="24"/>
                <w:szCs w:val="24"/>
              </w:rPr>
            </w:pPr>
            <w:r w:rsidRPr="00C3636E">
              <w:rPr>
                <w:rFonts w:ascii="Times New Roman" w:eastAsia="Times New Roman" w:hAnsi="Times New Roman" w:cs="Times New Roman"/>
                <w:b/>
                <w:sz w:val="24"/>
                <w:szCs w:val="24"/>
              </w:rPr>
              <w:t>Русский язык</w:t>
            </w:r>
          </w:p>
          <w:p w:rsidR="00495D8B" w:rsidRPr="00C3636E" w:rsidRDefault="00495D8B" w:rsidP="00495D8B">
            <w:pPr>
              <w:spacing w:after="0" w:line="240" w:lineRule="auto"/>
              <w:rPr>
                <w:rFonts w:ascii="Times New Roman" w:eastAsia="Times New Roman" w:hAnsi="Times New Roman" w:cs="Times New Roman"/>
                <w:b/>
                <w:sz w:val="24"/>
                <w:szCs w:val="24"/>
              </w:rPr>
            </w:pPr>
          </w:p>
          <w:p w:rsidR="00495D8B" w:rsidRPr="00C3636E" w:rsidRDefault="00495D8B" w:rsidP="00495D8B">
            <w:pPr>
              <w:spacing w:after="0" w:line="240" w:lineRule="auto"/>
              <w:rPr>
                <w:rFonts w:ascii="Times New Roman" w:eastAsia="Times New Roman" w:hAnsi="Times New Roman" w:cs="Times New Roman"/>
                <w:b/>
                <w:sz w:val="24"/>
                <w:szCs w:val="24"/>
              </w:rPr>
            </w:pPr>
          </w:p>
          <w:p w:rsidR="00495D8B" w:rsidRPr="00C3636E" w:rsidRDefault="00495D8B" w:rsidP="00495D8B">
            <w:pPr>
              <w:tabs>
                <w:tab w:val="left" w:pos="6720"/>
              </w:tabs>
              <w:spacing w:after="0" w:line="240" w:lineRule="auto"/>
              <w:rPr>
                <w:rFonts w:ascii="Times New Roman" w:eastAsia="Times New Roman" w:hAnsi="Times New Roman" w:cs="Times New Roman"/>
                <w:b/>
              </w:rPr>
            </w:pPr>
          </w:p>
        </w:tc>
        <w:tc>
          <w:tcPr>
            <w:tcW w:w="2552" w:type="dxa"/>
            <w:tcBorders>
              <w:top w:val="single" w:sz="4" w:space="0" w:color="auto"/>
              <w:left w:val="single" w:sz="4" w:space="0" w:color="auto"/>
              <w:bottom w:val="single" w:sz="4" w:space="0" w:color="auto"/>
              <w:right w:val="nil"/>
            </w:tcBorders>
          </w:tcPr>
          <w:p w:rsidR="00495D8B" w:rsidRPr="00C3636E" w:rsidRDefault="00495D8B" w:rsidP="00495D8B">
            <w:pPr>
              <w:tabs>
                <w:tab w:val="left" w:pos="6720"/>
              </w:tabs>
              <w:spacing w:after="0" w:line="240" w:lineRule="auto"/>
              <w:rPr>
                <w:rFonts w:ascii="Times New Roman" w:eastAsia="Times New Roman" w:hAnsi="Times New Roman" w:cs="Times New Roman"/>
                <w:szCs w:val="24"/>
              </w:rPr>
            </w:pPr>
            <w:r w:rsidRPr="00C3636E">
              <w:rPr>
                <w:rFonts w:ascii="Times New Roman" w:eastAsia="Times New Roman" w:hAnsi="Times New Roman" w:cs="Times New Roman"/>
                <w:szCs w:val="24"/>
              </w:rPr>
              <w:lastRenderedPageBreak/>
              <w:t>Русский язык (в 2-х ч</w:t>
            </w:r>
            <w:r w:rsidRPr="00C3636E">
              <w:rPr>
                <w:rFonts w:ascii="Times New Roman" w:eastAsia="Times New Roman" w:hAnsi="Times New Roman" w:cs="Times New Roman"/>
                <w:szCs w:val="24"/>
              </w:rPr>
              <w:t>а</w:t>
            </w:r>
            <w:r w:rsidRPr="00C3636E">
              <w:rPr>
                <w:rFonts w:ascii="Times New Roman" w:eastAsia="Times New Roman" w:hAnsi="Times New Roman" w:cs="Times New Roman"/>
                <w:szCs w:val="24"/>
              </w:rPr>
              <w:t>стях)</w:t>
            </w:r>
            <w:proofErr w:type="gramStart"/>
            <w:r w:rsidRPr="00C3636E">
              <w:rPr>
                <w:rFonts w:ascii="Times New Roman" w:eastAsia="Times New Roman" w:hAnsi="Times New Roman" w:cs="Times New Roman"/>
                <w:szCs w:val="24"/>
              </w:rPr>
              <w:t xml:space="preserve"> ,</w:t>
            </w:r>
            <w:proofErr w:type="gramEnd"/>
            <w:r w:rsidRPr="00C3636E">
              <w:rPr>
                <w:rFonts w:ascii="Times New Roman" w:eastAsia="Times New Roman" w:hAnsi="Times New Roman" w:cs="Times New Roman"/>
                <w:szCs w:val="24"/>
              </w:rPr>
              <w:t xml:space="preserve"> Андрианова Т.М.,</w:t>
            </w:r>
            <w:r w:rsidRPr="00C3636E">
              <w:rPr>
                <w:rFonts w:ascii="Times New Roman" w:eastAsia="Times New Roman" w:hAnsi="Times New Roman" w:cs="Times New Roman"/>
                <w:szCs w:val="24"/>
              </w:rPr>
              <w:br/>
            </w:r>
            <w:r w:rsidRPr="00C3636E">
              <w:rPr>
                <w:rFonts w:ascii="Times New Roman" w:eastAsia="Times New Roman" w:hAnsi="Times New Roman" w:cs="Times New Roman"/>
                <w:szCs w:val="24"/>
              </w:rPr>
              <w:lastRenderedPageBreak/>
              <w:t>Илюхина В.А.,2014</w:t>
            </w:r>
          </w:p>
        </w:tc>
        <w:tc>
          <w:tcPr>
            <w:tcW w:w="2170" w:type="dxa"/>
            <w:tcBorders>
              <w:top w:val="single" w:sz="4" w:space="0" w:color="auto"/>
              <w:left w:val="single" w:sz="4" w:space="0" w:color="auto"/>
              <w:bottom w:val="single" w:sz="4" w:space="0" w:color="auto"/>
              <w:right w:val="single" w:sz="4" w:space="0" w:color="auto"/>
            </w:tcBorders>
          </w:tcPr>
          <w:p w:rsidR="00495D8B" w:rsidRPr="00C3636E" w:rsidRDefault="00495D8B" w:rsidP="00495D8B">
            <w:pPr>
              <w:tabs>
                <w:tab w:val="left" w:pos="6720"/>
              </w:tabs>
              <w:spacing w:after="0" w:line="240" w:lineRule="auto"/>
              <w:jc w:val="center"/>
              <w:rPr>
                <w:rFonts w:ascii="Times New Roman" w:eastAsia="Times New Roman" w:hAnsi="Times New Roman" w:cs="Times New Roman"/>
              </w:rPr>
            </w:pPr>
            <w:r w:rsidRPr="00C3636E">
              <w:rPr>
                <w:rFonts w:ascii="Times New Roman" w:eastAsia="Times New Roman" w:hAnsi="Times New Roman" w:cs="Times New Roman"/>
              </w:rPr>
              <w:lastRenderedPageBreak/>
              <w:t>1</w:t>
            </w:r>
            <w:r>
              <w:rPr>
                <w:rFonts w:ascii="Times New Roman" w:eastAsia="Times New Roman" w:hAnsi="Times New Roman" w:cs="Times New Roman"/>
              </w:rPr>
              <w:t>1</w:t>
            </w:r>
            <w:r w:rsidRPr="00C3636E">
              <w:rPr>
                <w:rFonts w:ascii="Times New Roman" w:eastAsia="Times New Roman" w:hAnsi="Times New Roman" w:cs="Times New Roman"/>
              </w:rPr>
              <w:t>/100</w:t>
            </w:r>
          </w:p>
        </w:tc>
        <w:tc>
          <w:tcPr>
            <w:tcW w:w="1559" w:type="dxa"/>
            <w:tcBorders>
              <w:top w:val="single" w:sz="4" w:space="0" w:color="auto"/>
              <w:left w:val="single" w:sz="4" w:space="0" w:color="auto"/>
              <w:bottom w:val="single" w:sz="4" w:space="0" w:color="auto"/>
              <w:right w:val="single" w:sz="4" w:space="0" w:color="auto"/>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r>
      <w:tr w:rsidR="00495D8B" w:rsidRPr="00030337" w:rsidTr="00495D8B">
        <w:trPr>
          <w:trHeight w:val="574"/>
          <w:jc w:val="center"/>
        </w:trPr>
        <w:tc>
          <w:tcPr>
            <w:tcW w:w="985" w:type="dxa"/>
            <w:vMerge/>
            <w:tcBorders>
              <w:left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1567" w:type="dxa"/>
            <w:vMerge/>
            <w:tcBorders>
              <w:left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2976" w:type="dxa"/>
            <w:tcBorders>
              <w:top w:val="single" w:sz="4" w:space="0" w:color="auto"/>
              <w:left w:val="single" w:sz="4" w:space="0" w:color="auto"/>
              <w:bottom w:val="single" w:sz="4" w:space="0" w:color="auto"/>
              <w:right w:val="nil"/>
            </w:tcBorders>
          </w:tcPr>
          <w:p w:rsidR="00495D8B" w:rsidRPr="00C3636E" w:rsidRDefault="00495D8B" w:rsidP="00495D8B">
            <w:pPr>
              <w:spacing w:after="0" w:line="240" w:lineRule="auto"/>
              <w:rPr>
                <w:rFonts w:ascii="Times New Roman" w:eastAsia="Times New Roman" w:hAnsi="Times New Roman" w:cs="Times New Roman"/>
                <w:b/>
                <w:sz w:val="24"/>
                <w:szCs w:val="24"/>
              </w:rPr>
            </w:pPr>
            <w:r w:rsidRPr="00C3636E">
              <w:rPr>
                <w:rFonts w:ascii="Times New Roman" w:eastAsia="Times New Roman" w:hAnsi="Times New Roman" w:cs="Times New Roman"/>
                <w:b/>
                <w:sz w:val="24"/>
                <w:szCs w:val="24"/>
              </w:rPr>
              <w:t>Литературное чтение</w:t>
            </w:r>
          </w:p>
        </w:tc>
        <w:tc>
          <w:tcPr>
            <w:tcW w:w="2552" w:type="dxa"/>
            <w:tcBorders>
              <w:top w:val="single" w:sz="4" w:space="0" w:color="auto"/>
              <w:left w:val="single" w:sz="4" w:space="0" w:color="auto"/>
              <w:bottom w:val="single" w:sz="4" w:space="0" w:color="auto"/>
              <w:right w:val="nil"/>
            </w:tcBorders>
          </w:tcPr>
          <w:p w:rsidR="00495D8B" w:rsidRPr="00C3636E" w:rsidRDefault="00495D8B" w:rsidP="00495D8B">
            <w:pPr>
              <w:tabs>
                <w:tab w:val="left" w:pos="6720"/>
              </w:tabs>
              <w:spacing w:after="0" w:line="240" w:lineRule="auto"/>
              <w:rPr>
                <w:rFonts w:ascii="Times New Roman" w:eastAsia="Times New Roman" w:hAnsi="Times New Roman" w:cs="Times New Roman"/>
                <w:szCs w:val="24"/>
              </w:rPr>
            </w:pPr>
            <w:r w:rsidRPr="00C3636E">
              <w:rPr>
                <w:rFonts w:ascii="Times New Roman" w:eastAsia="Times New Roman" w:hAnsi="Times New Roman" w:cs="Times New Roman"/>
                <w:szCs w:val="24"/>
              </w:rPr>
              <w:t>Литературное  чтение (в 3-х частях), Кац Э.Э., 2014</w:t>
            </w:r>
          </w:p>
        </w:tc>
        <w:tc>
          <w:tcPr>
            <w:tcW w:w="2170" w:type="dxa"/>
            <w:tcBorders>
              <w:top w:val="single" w:sz="4" w:space="0" w:color="auto"/>
              <w:left w:val="single" w:sz="4" w:space="0" w:color="auto"/>
              <w:bottom w:val="single" w:sz="4" w:space="0" w:color="auto"/>
              <w:right w:val="single" w:sz="4" w:space="0" w:color="auto"/>
            </w:tcBorders>
          </w:tcPr>
          <w:p w:rsidR="00495D8B" w:rsidRPr="00C3636E" w:rsidRDefault="00495D8B" w:rsidP="00495D8B">
            <w:pPr>
              <w:tabs>
                <w:tab w:val="left" w:pos="6720"/>
              </w:tabs>
              <w:spacing w:after="0" w:line="240" w:lineRule="auto"/>
              <w:jc w:val="center"/>
              <w:rPr>
                <w:rFonts w:ascii="Times New Roman" w:eastAsia="Times New Roman" w:hAnsi="Times New Roman" w:cs="Times New Roman"/>
              </w:rPr>
            </w:pPr>
            <w:r w:rsidRPr="00C3636E">
              <w:rPr>
                <w:rFonts w:ascii="Times New Roman" w:eastAsia="Times New Roman" w:hAnsi="Times New Roman" w:cs="Times New Roman"/>
              </w:rPr>
              <w:t>1</w:t>
            </w:r>
            <w:r>
              <w:rPr>
                <w:rFonts w:ascii="Times New Roman" w:eastAsia="Times New Roman" w:hAnsi="Times New Roman" w:cs="Times New Roman"/>
              </w:rPr>
              <w:t>1</w:t>
            </w:r>
            <w:r w:rsidRPr="00C3636E">
              <w:rPr>
                <w:rFonts w:ascii="Times New Roman" w:eastAsia="Times New Roman" w:hAnsi="Times New Roman" w:cs="Times New Roman"/>
              </w:rPr>
              <w:t>/100</w:t>
            </w:r>
          </w:p>
        </w:tc>
        <w:tc>
          <w:tcPr>
            <w:tcW w:w="1559" w:type="dxa"/>
            <w:tcBorders>
              <w:top w:val="single" w:sz="4" w:space="0" w:color="auto"/>
              <w:left w:val="single" w:sz="4" w:space="0" w:color="auto"/>
              <w:bottom w:val="single" w:sz="4" w:space="0" w:color="auto"/>
              <w:right w:val="single" w:sz="4" w:space="0" w:color="auto"/>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r>
      <w:tr w:rsidR="00495D8B" w:rsidRPr="00030337" w:rsidTr="00495D8B">
        <w:trPr>
          <w:trHeight w:val="555"/>
          <w:jc w:val="center"/>
        </w:trPr>
        <w:tc>
          <w:tcPr>
            <w:tcW w:w="985" w:type="dxa"/>
            <w:vMerge/>
            <w:tcBorders>
              <w:left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1567" w:type="dxa"/>
            <w:vMerge/>
            <w:tcBorders>
              <w:left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2976" w:type="dxa"/>
            <w:tcBorders>
              <w:top w:val="single" w:sz="4" w:space="0" w:color="auto"/>
              <w:left w:val="single" w:sz="4" w:space="0" w:color="auto"/>
              <w:bottom w:val="single" w:sz="4" w:space="0" w:color="auto"/>
              <w:right w:val="nil"/>
            </w:tcBorders>
          </w:tcPr>
          <w:p w:rsidR="00495D8B" w:rsidRPr="00C3636E" w:rsidRDefault="00495D8B" w:rsidP="00495D8B">
            <w:pPr>
              <w:spacing w:after="0" w:line="240" w:lineRule="auto"/>
              <w:rPr>
                <w:rFonts w:ascii="Times New Roman" w:eastAsia="Times New Roman" w:hAnsi="Times New Roman" w:cs="Times New Roman"/>
                <w:b/>
                <w:sz w:val="24"/>
                <w:szCs w:val="24"/>
              </w:rPr>
            </w:pPr>
            <w:r w:rsidRPr="00C3636E">
              <w:rPr>
                <w:rFonts w:ascii="Times New Roman" w:eastAsia="Times New Roman" w:hAnsi="Times New Roman" w:cs="Times New Roman"/>
                <w:b/>
                <w:sz w:val="24"/>
                <w:szCs w:val="24"/>
              </w:rPr>
              <w:t>Математика</w:t>
            </w:r>
          </w:p>
        </w:tc>
        <w:tc>
          <w:tcPr>
            <w:tcW w:w="2552" w:type="dxa"/>
            <w:tcBorders>
              <w:top w:val="single" w:sz="4" w:space="0" w:color="auto"/>
              <w:left w:val="single" w:sz="4" w:space="0" w:color="auto"/>
              <w:bottom w:val="single" w:sz="4" w:space="0" w:color="auto"/>
              <w:right w:val="nil"/>
            </w:tcBorders>
          </w:tcPr>
          <w:p w:rsidR="00495D8B" w:rsidRPr="00C3636E" w:rsidRDefault="00495D8B" w:rsidP="00495D8B">
            <w:pPr>
              <w:tabs>
                <w:tab w:val="left" w:pos="6720"/>
              </w:tabs>
              <w:spacing w:after="0" w:line="240" w:lineRule="auto"/>
              <w:rPr>
                <w:rFonts w:ascii="Times New Roman" w:eastAsia="Times New Roman" w:hAnsi="Times New Roman" w:cs="Times New Roman"/>
                <w:szCs w:val="24"/>
              </w:rPr>
            </w:pPr>
            <w:r w:rsidRPr="00C3636E">
              <w:rPr>
                <w:rFonts w:ascii="Times New Roman" w:eastAsia="Times New Roman" w:hAnsi="Times New Roman" w:cs="Times New Roman"/>
                <w:szCs w:val="24"/>
              </w:rPr>
              <w:t>Математика (в 2-х ч</w:t>
            </w:r>
            <w:r w:rsidRPr="00C3636E">
              <w:rPr>
                <w:rFonts w:ascii="Times New Roman" w:eastAsia="Times New Roman" w:hAnsi="Times New Roman" w:cs="Times New Roman"/>
                <w:szCs w:val="24"/>
              </w:rPr>
              <w:t>а</w:t>
            </w:r>
            <w:r w:rsidRPr="00C3636E">
              <w:rPr>
                <w:rFonts w:ascii="Times New Roman" w:eastAsia="Times New Roman" w:hAnsi="Times New Roman" w:cs="Times New Roman"/>
                <w:szCs w:val="24"/>
              </w:rPr>
              <w:t xml:space="preserve">стях), </w:t>
            </w:r>
          </w:p>
          <w:p w:rsidR="00495D8B" w:rsidRPr="00C3636E" w:rsidRDefault="00495D8B" w:rsidP="00495D8B">
            <w:pPr>
              <w:tabs>
                <w:tab w:val="left" w:pos="6720"/>
              </w:tabs>
              <w:spacing w:after="0" w:line="240" w:lineRule="auto"/>
              <w:rPr>
                <w:rFonts w:ascii="Times New Roman" w:eastAsia="Times New Roman" w:hAnsi="Times New Roman" w:cs="Times New Roman"/>
                <w:szCs w:val="24"/>
              </w:rPr>
            </w:pPr>
            <w:r w:rsidRPr="00C3636E">
              <w:rPr>
                <w:rFonts w:ascii="Times New Roman" w:eastAsia="Times New Roman" w:hAnsi="Times New Roman" w:cs="Times New Roman"/>
                <w:szCs w:val="24"/>
              </w:rPr>
              <w:t>Башмаков М.И.,</w:t>
            </w:r>
            <w:r w:rsidRPr="00C3636E">
              <w:rPr>
                <w:rFonts w:ascii="Times New Roman" w:eastAsia="Times New Roman" w:hAnsi="Times New Roman" w:cs="Times New Roman"/>
                <w:szCs w:val="24"/>
              </w:rPr>
              <w:br/>
              <w:t>Нефёдова М.Г.,  2014</w:t>
            </w:r>
          </w:p>
        </w:tc>
        <w:tc>
          <w:tcPr>
            <w:tcW w:w="2170" w:type="dxa"/>
            <w:tcBorders>
              <w:top w:val="single" w:sz="4" w:space="0" w:color="auto"/>
              <w:left w:val="single" w:sz="4" w:space="0" w:color="auto"/>
              <w:bottom w:val="single" w:sz="4" w:space="0" w:color="auto"/>
              <w:right w:val="single" w:sz="4" w:space="0" w:color="auto"/>
            </w:tcBorders>
          </w:tcPr>
          <w:p w:rsidR="00495D8B" w:rsidRPr="00C3636E" w:rsidRDefault="00495D8B" w:rsidP="00495D8B">
            <w:pPr>
              <w:tabs>
                <w:tab w:val="left" w:pos="6720"/>
              </w:tabs>
              <w:spacing w:after="0" w:line="240" w:lineRule="auto"/>
              <w:jc w:val="center"/>
              <w:rPr>
                <w:rFonts w:ascii="Times New Roman" w:eastAsia="Times New Roman" w:hAnsi="Times New Roman" w:cs="Times New Roman"/>
              </w:rPr>
            </w:pPr>
            <w:r w:rsidRPr="00C3636E">
              <w:rPr>
                <w:rFonts w:ascii="Times New Roman" w:eastAsia="Times New Roman" w:hAnsi="Times New Roman" w:cs="Times New Roman"/>
              </w:rPr>
              <w:t>1</w:t>
            </w:r>
            <w:r>
              <w:rPr>
                <w:rFonts w:ascii="Times New Roman" w:eastAsia="Times New Roman" w:hAnsi="Times New Roman" w:cs="Times New Roman"/>
              </w:rPr>
              <w:t>1</w:t>
            </w:r>
            <w:r w:rsidRPr="00C3636E">
              <w:rPr>
                <w:rFonts w:ascii="Times New Roman" w:eastAsia="Times New Roman" w:hAnsi="Times New Roman" w:cs="Times New Roman"/>
              </w:rPr>
              <w:t>/100</w:t>
            </w:r>
          </w:p>
        </w:tc>
        <w:tc>
          <w:tcPr>
            <w:tcW w:w="1559" w:type="dxa"/>
            <w:tcBorders>
              <w:top w:val="single" w:sz="4" w:space="0" w:color="auto"/>
              <w:left w:val="single" w:sz="4" w:space="0" w:color="auto"/>
              <w:bottom w:val="single" w:sz="4" w:space="0" w:color="auto"/>
              <w:right w:val="single" w:sz="4" w:space="0" w:color="auto"/>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r>
      <w:tr w:rsidR="00495D8B" w:rsidRPr="00030337" w:rsidTr="00495D8B">
        <w:trPr>
          <w:trHeight w:val="585"/>
          <w:jc w:val="center"/>
        </w:trPr>
        <w:tc>
          <w:tcPr>
            <w:tcW w:w="985" w:type="dxa"/>
            <w:vMerge/>
            <w:tcBorders>
              <w:left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1567" w:type="dxa"/>
            <w:vMerge/>
            <w:tcBorders>
              <w:left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2976" w:type="dxa"/>
            <w:tcBorders>
              <w:top w:val="single" w:sz="4" w:space="0" w:color="auto"/>
              <w:left w:val="single" w:sz="4" w:space="0" w:color="auto"/>
              <w:bottom w:val="single" w:sz="4" w:space="0" w:color="auto"/>
              <w:right w:val="nil"/>
            </w:tcBorders>
          </w:tcPr>
          <w:p w:rsidR="00495D8B" w:rsidRPr="00C3636E" w:rsidRDefault="00495D8B" w:rsidP="00495D8B">
            <w:pPr>
              <w:spacing w:after="0" w:line="240" w:lineRule="auto"/>
              <w:rPr>
                <w:rFonts w:ascii="Times New Roman" w:eastAsia="Times New Roman" w:hAnsi="Times New Roman" w:cs="Times New Roman"/>
                <w:b/>
                <w:sz w:val="24"/>
                <w:szCs w:val="24"/>
              </w:rPr>
            </w:pPr>
            <w:r w:rsidRPr="00C3636E">
              <w:rPr>
                <w:rFonts w:ascii="Times New Roman" w:eastAsia="Times New Roman" w:hAnsi="Times New Roman" w:cs="Times New Roman"/>
                <w:b/>
                <w:sz w:val="24"/>
                <w:szCs w:val="24"/>
              </w:rPr>
              <w:t>Окружающий  мир</w:t>
            </w:r>
          </w:p>
        </w:tc>
        <w:tc>
          <w:tcPr>
            <w:tcW w:w="2552" w:type="dxa"/>
            <w:tcBorders>
              <w:top w:val="single" w:sz="4" w:space="0" w:color="auto"/>
              <w:left w:val="single" w:sz="4" w:space="0" w:color="auto"/>
              <w:bottom w:val="single" w:sz="4" w:space="0" w:color="auto"/>
              <w:right w:val="nil"/>
            </w:tcBorders>
          </w:tcPr>
          <w:p w:rsidR="00495D8B" w:rsidRPr="00C3636E" w:rsidRDefault="00495D8B" w:rsidP="00495D8B">
            <w:pPr>
              <w:tabs>
                <w:tab w:val="left" w:pos="6720"/>
              </w:tabs>
              <w:spacing w:after="0" w:line="240" w:lineRule="auto"/>
              <w:rPr>
                <w:rFonts w:ascii="Times New Roman" w:eastAsia="Times New Roman" w:hAnsi="Times New Roman" w:cs="Times New Roman"/>
                <w:szCs w:val="24"/>
              </w:rPr>
            </w:pPr>
            <w:r w:rsidRPr="00C3636E">
              <w:rPr>
                <w:rFonts w:ascii="Times New Roman" w:eastAsia="Times New Roman" w:hAnsi="Times New Roman" w:cs="Times New Roman"/>
                <w:szCs w:val="24"/>
              </w:rPr>
              <w:t>Окружающий мир (в 2-х частях)</w:t>
            </w:r>
            <w:proofErr w:type="gramStart"/>
            <w:r w:rsidRPr="00C3636E">
              <w:rPr>
                <w:rFonts w:ascii="Times New Roman" w:eastAsia="Times New Roman" w:hAnsi="Times New Roman" w:cs="Times New Roman"/>
                <w:szCs w:val="24"/>
              </w:rPr>
              <w:t xml:space="preserve"> ,</w:t>
            </w:r>
            <w:proofErr w:type="gramEnd"/>
            <w:r w:rsidRPr="00C3636E">
              <w:rPr>
                <w:rFonts w:ascii="Times New Roman" w:eastAsia="Times New Roman" w:hAnsi="Times New Roman" w:cs="Times New Roman"/>
                <w:szCs w:val="24"/>
              </w:rPr>
              <w:t xml:space="preserve"> Ивченкова Г.Г.,</w:t>
            </w:r>
            <w:r w:rsidRPr="00C3636E">
              <w:rPr>
                <w:rFonts w:ascii="Times New Roman" w:eastAsia="Times New Roman" w:hAnsi="Times New Roman" w:cs="Times New Roman"/>
                <w:szCs w:val="24"/>
              </w:rPr>
              <w:br/>
              <w:t>Потапов И.В., 2014</w:t>
            </w:r>
          </w:p>
        </w:tc>
        <w:tc>
          <w:tcPr>
            <w:tcW w:w="2170" w:type="dxa"/>
            <w:tcBorders>
              <w:top w:val="single" w:sz="4" w:space="0" w:color="auto"/>
              <w:left w:val="single" w:sz="4" w:space="0" w:color="auto"/>
              <w:bottom w:val="single" w:sz="4" w:space="0" w:color="auto"/>
              <w:right w:val="single" w:sz="4" w:space="0" w:color="auto"/>
            </w:tcBorders>
          </w:tcPr>
          <w:p w:rsidR="00495D8B" w:rsidRPr="00C3636E" w:rsidRDefault="00495D8B" w:rsidP="00495D8B">
            <w:pPr>
              <w:tabs>
                <w:tab w:val="left" w:pos="6720"/>
              </w:tabs>
              <w:spacing w:after="0" w:line="240" w:lineRule="auto"/>
              <w:jc w:val="center"/>
              <w:rPr>
                <w:rFonts w:ascii="Times New Roman" w:eastAsia="Times New Roman" w:hAnsi="Times New Roman" w:cs="Times New Roman"/>
              </w:rPr>
            </w:pPr>
            <w:r w:rsidRPr="00C3636E">
              <w:rPr>
                <w:rFonts w:ascii="Times New Roman" w:eastAsia="Times New Roman" w:hAnsi="Times New Roman" w:cs="Times New Roman"/>
              </w:rPr>
              <w:t>1</w:t>
            </w:r>
            <w:r>
              <w:rPr>
                <w:rFonts w:ascii="Times New Roman" w:eastAsia="Times New Roman" w:hAnsi="Times New Roman" w:cs="Times New Roman"/>
              </w:rPr>
              <w:t>1</w:t>
            </w:r>
            <w:r w:rsidRPr="00C3636E">
              <w:rPr>
                <w:rFonts w:ascii="Times New Roman" w:eastAsia="Times New Roman" w:hAnsi="Times New Roman" w:cs="Times New Roman"/>
              </w:rPr>
              <w:t>/100</w:t>
            </w:r>
          </w:p>
        </w:tc>
        <w:tc>
          <w:tcPr>
            <w:tcW w:w="1559" w:type="dxa"/>
            <w:tcBorders>
              <w:top w:val="single" w:sz="4" w:space="0" w:color="auto"/>
              <w:left w:val="single" w:sz="4" w:space="0" w:color="auto"/>
              <w:bottom w:val="single" w:sz="4" w:space="0" w:color="auto"/>
              <w:right w:val="single" w:sz="4" w:space="0" w:color="auto"/>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r>
      <w:tr w:rsidR="00495D8B" w:rsidRPr="00030337" w:rsidTr="00495D8B">
        <w:trPr>
          <w:trHeight w:val="586"/>
          <w:jc w:val="center"/>
        </w:trPr>
        <w:tc>
          <w:tcPr>
            <w:tcW w:w="985" w:type="dxa"/>
            <w:vMerge/>
            <w:tcBorders>
              <w:left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1567" w:type="dxa"/>
            <w:vMerge/>
            <w:tcBorders>
              <w:left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2976" w:type="dxa"/>
            <w:tcBorders>
              <w:top w:val="single" w:sz="4" w:space="0" w:color="auto"/>
              <w:left w:val="single" w:sz="4" w:space="0" w:color="auto"/>
              <w:bottom w:val="single" w:sz="4" w:space="0" w:color="auto"/>
              <w:right w:val="nil"/>
            </w:tcBorders>
          </w:tcPr>
          <w:p w:rsidR="00495D8B" w:rsidRPr="00C3636E" w:rsidRDefault="00495D8B" w:rsidP="00495D8B">
            <w:pPr>
              <w:spacing w:after="0" w:line="240" w:lineRule="auto"/>
              <w:rPr>
                <w:rFonts w:ascii="Times New Roman" w:eastAsia="Times New Roman" w:hAnsi="Times New Roman" w:cs="Times New Roman"/>
                <w:b/>
                <w:sz w:val="24"/>
                <w:szCs w:val="24"/>
              </w:rPr>
            </w:pPr>
            <w:r w:rsidRPr="00C3636E">
              <w:rPr>
                <w:rFonts w:ascii="Times New Roman" w:eastAsia="Times New Roman" w:hAnsi="Times New Roman" w:cs="Times New Roman"/>
                <w:b/>
                <w:sz w:val="24"/>
                <w:szCs w:val="24"/>
              </w:rPr>
              <w:t>Музыка</w:t>
            </w:r>
          </w:p>
        </w:tc>
        <w:tc>
          <w:tcPr>
            <w:tcW w:w="2552" w:type="dxa"/>
            <w:tcBorders>
              <w:top w:val="single" w:sz="4" w:space="0" w:color="auto"/>
              <w:left w:val="single" w:sz="4" w:space="0" w:color="auto"/>
              <w:bottom w:val="single" w:sz="4" w:space="0" w:color="auto"/>
              <w:right w:val="nil"/>
            </w:tcBorders>
          </w:tcPr>
          <w:p w:rsidR="00495D8B" w:rsidRPr="00C3636E" w:rsidRDefault="00495D8B" w:rsidP="00495D8B">
            <w:pPr>
              <w:tabs>
                <w:tab w:val="left" w:pos="6720"/>
              </w:tabs>
              <w:spacing w:after="0" w:line="240" w:lineRule="auto"/>
              <w:rPr>
                <w:rFonts w:ascii="Times New Roman" w:eastAsia="Times New Roman" w:hAnsi="Times New Roman" w:cs="Times New Roman"/>
                <w:szCs w:val="24"/>
              </w:rPr>
            </w:pPr>
            <w:r w:rsidRPr="00C3636E">
              <w:rPr>
                <w:rFonts w:ascii="Times New Roman" w:eastAsia="Times New Roman" w:hAnsi="Times New Roman" w:cs="Times New Roman"/>
                <w:szCs w:val="24"/>
              </w:rPr>
              <w:t>Музыка, Бакланова Т.И., 2014</w:t>
            </w:r>
          </w:p>
        </w:tc>
        <w:tc>
          <w:tcPr>
            <w:tcW w:w="2170" w:type="dxa"/>
            <w:tcBorders>
              <w:top w:val="single" w:sz="4" w:space="0" w:color="auto"/>
              <w:left w:val="single" w:sz="4" w:space="0" w:color="auto"/>
              <w:bottom w:val="single" w:sz="4" w:space="0" w:color="auto"/>
              <w:right w:val="single" w:sz="4" w:space="0" w:color="auto"/>
            </w:tcBorders>
          </w:tcPr>
          <w:p w:rsidR="00495D8B" w:rsidRPr="00C3636E" w:rsidRDefault="00495D8B" w:rsidP="00495D8B">
            <w:pPr>
              <w:tabs>
                <w:tab w:val="left" w:pos="6720"/>
              </w:tabs>
              <w:spacing w:after="0" w:line="240" w:lineRule="auto"/>
              <w:jc w:val="center"/>
              <w:rPr>
                <w:rFonts w:ascii="Times New Roman" w:eastAsia="Times New Roman" w:hAnsi="Times New Roman" w:cs="Times New Roman"/>
              </w:rPr>
            </w:pPr>
            <w:r w:rsidRPr="00C3636E">
              <w:rPr>
                <w:rFonts w:ascii="Times New Roman" w:eastAsia="Times New Roman" w:hAnsi="Times New Roman" w:cs="Times New Roman"/>
              </w:rPr>
              <w:t>1</w:t>
            </w:r>
            <w:r>
              <w:rPr>
                <w:rFonts w:ascii="Times New Roman" w:eastAsia="Times New Roman" w:hAnsi="Times New Roman" w:cs="Times New Roman"/>
              </w:rPr>
              <w:t>1</w:t>
            </w:r>
            <w:r w:rsidRPr="00C3636E">
              <w:rPr>
                <w:rFonts w:ascii="Times New Roman" w:eastAsia="Times New Roman" w:hAnsi="Times New Roman" w:cs="Times New Roman"/>
              </w:rPr>
              <w:t>/100</w:t>
            </w:r>
          </w:p>
        </w:tc>
        <w:tc>
          <w:tcPr>
            <w:tcW w:w="1559" w:type="dxa"/>
            <w:tcBorders>
              <w:top w:val="single" w:sz="4" w:space="0" w:color="auto"/>
              <w:left w:val="single" w:sz="4" w:space="0" w:color="auto"/>
              <w:bottom w:val="single" w:sz="4" w:space="0" w:color="auto"/>
              <w:right w:val="single" w:sz="4" w:space="0" w:color="auto"/>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r>
      <w:tr w:rsidR="00495D8B" w:rsidRPr="00030337" w:rsidTr="00495D8B">
        <w:trPr>
          <w:trHeight w:val="412"/>
          <w:jc w:val="center"/>
        </w:trPr>
        <w:tc>
          <w:tcPr>
            <w:tcW w:w="985" w:type="dxa"/>
            <w:vMerge/>
            <w:tcBorders>
              <w:left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1567" w:type="dxa"/>
            <w:vMerge/>
            <w:tcBorders>
              <w:left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2976" w:type="dxa"/>
            <w:tcBorders>
              <w:top w:val="single" w:sz="4" w:space="0" w:color="auto"/>
              <w:left w:val="single" w:sz="4" w:space="0" w:color="auto"/>
              <w:bottom w:val="single" w:sz="4" w:space="0" w:color="auto"/>
              <w:right w:val="nil"/>
            </w:tcBorders>
          </w:tcPr>
          <w:p w:rsidR="00495D8B" w:rsidRPr="00C3636E" w:rsidRDefault="00495D8B" w:rsidP="00495D8B">
            <w:pPr>
              <w:spacing w:after="0" w:line="240" w:lineRule="auto"/>
              <w:rPr>
                <w:rFonts w:ascii="Times New Roman" w:eastAsia="Times New Roman" w:hAnsi="Times New Roman" w:cs="Times New Roman"/>
                <w:b/>
                <w:sz w:val="24"/>
                <w:szCs w:val="24"/>
              </w:rPr>
            </w:pPr>
            <w:r w:rsidRPr="00C3636E">
              <w:rPr>
                <w:rFonts w:ascii="Times New Roman" w:eastAsia="Times New Roman" w:hAnsi="Times New Roman" w:cs="Times New Roman"/>
                <w:b/>
                <w:sz w:val="24"/>
                <w:szCs w:val="24"/>
              </w:rPr>
              <w:t>ИЗО</w:t>
            </w:r>
          </w:p>
        </w:tc>
        <w:tc>
          <w:tcPr>
            <w:tcW w:w="2552" w:type="dxa"/>
            <w:tcBorders>
              <w:top w:val="single" w:sz="4" w:space="0" w:color="auto"/>
              <w:left w:val="single" w:sz="4" w:space="0" w:color="auto"/>
              <w:bottom w:val="single" w:sz="4" w:space="0" w:color="auto"/>
              <w:right w:val="nil"/>
            </w:tcBorders>
          </w:tcPr>
          <w:p w:rsidR="00495D8B" w:rsidRPr="00C3636E" w:rsidRDefault="00495D8B" w:rsidP="00495D8B">
            <w:pPr>
              <w:tabs>
                <w:tab w:val="left" w:pos="6720"/>
              </w:tabs>
              <w:spacing w:after="0" w:line="240" w:lineRule="auto"/>
              <w:rPr>
                <w:rFonts w:ascii="Times New Roman" w:eastAsia="Times New Roman" w:hAnsi="Times New Roman" w:cs="Times New Roman"/>
                <w:szCs w:val="24"/>
              </w:rPr>
            </w:pPr>
            <w:r w:rsidRPr="00C3636E">
              <w:rPr>
                <w:rFonts w:ascii="Times New Roman" w:eastAsia="Times New Roman" w:hAnsi="Times New Roman" w:cs="Times New Roman"/>
                <w:szCs w:val="24"/>
              </w:rPr>
              <w:t>Изобразительное ис</w:t>
            </w:r>
            <w:r>
              <w:rPr>
                <w:rFonts w:ascii="Times New Roman" w:eastAsia="Times New Roman" w:hAnsi="Times New Roman" w:cs="Times New Roman"/>
                <w:szCs w:val="24"/>
              </w:rPr>
              <w:t>ку</w:t>
            </w:r>
            <w:r>
              <w:rPr>
                <w:rFonts w:ascii="Times New Roman" w:eastAsia="Times New Roman" w:hAnsi="Times New Roman" w:cs="Times New Roman"/>
                <w:szCs w:val="24"/>
              </w:rPr>
              <w:t>с</w:t>
            </w:r>
            <w:r>
              <w:rPr>
                <w:rFonts w:ascii="Times New Roman" w:eastAsia="Times New Roman" w:hAnsi="Times New Roman" w:cs="Times New Roman"/>
                <w:szCs w:val="24"/>
              </w:rPr>
              <w:t>ство, Сокольникова Н.М., 2014</w:t>
            </w:r>
          </w:p>
        </w:tc>
        <w:tc>
          <w:tcPr>
            <w:tcW w:w="2170" w:type="dxa"/>
            <w:tcBorders>
              <w:top w:val="single" w:sz="4" w:space="0" w:color="auto"/>
              <w:left w:val="single" w:sz="4" w:space="0" w:color="auto"/>
              <w:bottom w:val="single" w:sz="4" w:space="0" w:color="auto"/>
              <w:right w:val="single" w:sz="4" w:space="0" w:color="auto"/>
            </w:tcBorders>
          </w:tcPr>
          <w:p w:rsidR="00495D8B" w:rsidRPr="00C3636E" w:rsidRDefault="00495D8B" w:rsidP="00495D8B">
            <w:pPr>
              <w:tabs>
                <w:tab w:val="left" w:pos="6720"/>
              </w:tabs>
              <w:spacing w:after="0" w:line="240" w:lineRule="auto"/>
              <w:jc w:val="center"/>
              <w:rPr>
                <w:rFonts w:ascii="Times New Roman" w:eastAsia="Times New Roman" w:hAnsi="Times New Roman" w:cs="Times New Roman"/>
              </w:rPr>
            </w:pPr>
            <w:r w:rsidRPr="00C3636E">
              <w:rPr>
                <w:rFonts w:ascii="Times New Roman" w:eastAsia="Times New Roman" w:hAnsi="Times New Roman" w:cs="Times New Roman"/>
              </w:rPr>
              <w:t>1</w:t>
            </w:r>
            <w:r>
              <w:rPr>
                <w:rFonts w:ascii="Times New Roman" w:eastAsia="Times New Roman" w:hAnsi="Times New Roman" w:cs="Times New Roman"/>
              </w:rPr>
              <w:t>1</w:t>
            </w:r>
            <w:r w:rsidRPr="00C3636E">
              <w:rPr>
                <w:rFonts w:ascii="Times New Roman" w:eastAsia="Times New Roman" w:hAnsi="Times New Roman" w:cs="Times New Roman"/>
              </w:rPr>
              <w:t>/100</w:t>
            </w:r>
          </w:p>
        </w:tc>
        <w:tc>
          <w:tcPr>
            <w:tcW w:w="1559" w:type="dxa"/>
            <w:tcBorders>
              <w:top w:val="single" w:sz="4" w:space="0" w:color="auto"/>
              <w:left w:val="single" w:sz="4" w:space="0" w:color="auto"/>
              <w:bottom w:val="single" w:sz="4" w:space="0" w:color="auto"/>
              <w:right w:val="single" w:sz="4" w:space="0" w:color="auto"/>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r>
      <w:tr w:rsidR="00495D8B" w:rsidRPr="00030337" w:rsidTr="00495D8B">
        <w:trPr>
          <w:trHeight w:val="555"/>
          <w:jc w:val="center"/>
        </w:trPr>
        <w:tc>
          <w:tcPr>
            <w:tcW w:w="985" w:type="dxa"/>
            <w:vMerge/>
            <w:tcBorders>
              <w:left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1567" w:type="dxa"/>
            <w:vMerge/>
            <w:tcBorders>
              <w:left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2976" w:type="dxa"/>
            <w:tcBorders>
              <w:top w:val="single" w:sz="4" w:space="0" w:color="auto"/>
              <w:left w:val="single" w:sz="4" w:space="0" w:color="auto"/>
              <w:bottom w:val="single" w:sz="4" w:space="0" w:color="auto"/>
              <w:right w:val="nil"/>
            </w:tcBorders>
          </w:tcPr>
          <w:p w:rsidR="00495D8B" w:rsidRPr="00C3636E" w:rsidRDefault="00495D8B" w:rsidP="00495D8B">
            <w:pPr>
              <w:spacing w:after="0" w:line="240" w:lineRule="auto"/>
              <w:rPr>
                <w:rFonts w:ascii="Times New Roman" w:eastAsia="Times New Roman" w:hAnsi="Times New Roman" w:cs="Times New Roman"/>
                <w:b/>
                <w:sz w:val="24"/>
                <w:szCs w:val="24"/>
              </w:rPr>
            </w:pPr>
            <w:r w:rsidRPr="00C3636E">
              <w:rPr>
                <w:rFonts w:ascii="Times New Roman" w:eastAsia="Times New Roman" w:hAnsi="Times New Roman" w:cs="Times New Roman"/>
                <w:b/>
                <w:sz w:val="24"/>
                <w:szCs w:val="24"/>
              </w:rPr>
              <w:t>Физическая  культура</w:t>
            </w:r>
          </w:p>
        </w:tc>
        <w:tc>
          <w:tcPr>
            <w:tcW w:w="2552" w:type="dxa"/>
            <w:tcBorders>
              <w:top w:val="single" w:sz="4" w:space="0" w:color="auto"/>
              <w:left w:val="single" w:sz="4" w:space="0" w:color="auto"/>
              <w:bottom w:val="single" w:sz="4" w:space="0" w:color="auto"/>
              <w:right w:val="nil"/>
            </w:tcBorders>
          </w:tcPr>
          <w:p w:rsidR="00495D8B" w:rsidRPr="00C3636E" w:rsidRDefault="00495D8B" w:rsidP="00495D8B">
            <w:pPr>
              <w:tabs>
                <w:tab w:val="left" w:pos="6720"/>
              </w:tabs>
              <w:spacing w:after="0" w:line="240" w:lineRule="auto"/>
              <w:rPr>
                <w:rFonts w:ascii="Times New Roman" w:eastAsia="Times New Roman" w:hAnsi="Times New Roman" w:cs="Times New Roman"/>
                <w:szCs w:val="24"/>
              </w:rPr>
            </w:pPr>
            <w:r w:rsidRPr="00C3636E">
              <w:rPr>
                <w:rFonts w:ascii="Times New Roman" w:eastAsia="Times New Roman" w:hAnsi="Times New Roman" w:cs="Times New Roman"/>
                <w:szCs w:val="24"/>
              </w:rPr>
              <w:t>Физическая культура 3-4,  Лисицкая Т.С.,</w:t>
            </w:r>
            <w:r w:rsidRPr="00C3636E">
              <w:rPr>
                <w:rFonts w:ascii="Times New Roman" w:eastAsia="Times New Roman" w:hAnsi="Times New Roman" w:cs="Times New Roman"/>
                <w:szCs w:val="24"/>
              </w:rPr>
              <w:br/>
              <w:t>Новикова Л.А., 2013</w:t>
            </w:r>
          </w:p>
        </w:tc>
        <w:tc>
          <w:tcPr>
            <w:tcW w:w="2170" w:type="dxa"/>
            <w:tcBorders>
              <w:top w:val="single" w:sz="4" w:space="0" w:color="auto"/>
              <w:left w:val="single" w:sz="4" w:space="0" w:color="auto"/>
              <w:bottom w:val="single" w:sz="4" w:space="0" w:color="auto"/>
              <w:right w:val="single" w:sz="4" w:space="0" w:color="auto"/>
            </w:tcBorders>
          </w:tcPr>
          <w:p w:rsidR="00495D8B" w:rsidRPr="00C3636E" w:rsidRDefault="00495D8B" w:rsidP="00495D8B">
            <w:pPr>
              <w:tabs>
                <w:tab w:val="left" w:pos="6720"/>
              </w:tabs>
              <w:spacing w:after="0" w:line="240" w:lineRule="auto"/>
              <w:jc w:val="center"/>
              <w:rPr>
                <w:rFonts w:ascii="Times New Roman" w:eastAsia="Times New Roman" w:hAnsi="Times New Roman" w:cs="Times New Roman"/>
              </w:rPr>
            </w:pPr>
            <w:r w:rsidRPr="00C3636E">
              <w:rPr>
                <w:rFonts w:ascii="Times New Roman" w:eastAsia="Times New Roman" w:hAnsi="Times New Roman" w:cs="Times New Roman"/>
              </w:rPr>
              <w:t>1</w:t>
            </w:r>
            <w:r>
              <w:rPr>
                <w:rFonts w:ascii="Times New Roman" w:eastAsia="Times New Roman" w:hAnsi="Times New Roman" w:cs="Times New Roman"/>
              </w:rPr>
              <w:t>1</w:t>
            </w:r>
            <w:r w:rsidRPr="00C3636E">
              <w:rPr>
                <w:rFonts w:ascii="Times New Roman" w:eastAsia="Times New Roman" w:hAnsi="Times New Roman" w:cs="Times New Roman"/>
              </w:rPr>
              <w:t>/100</w:t>
            </w:r>
          </w:p>
        </w:tc>
        <w:tc>
          <w:tcPr>
            <w:tcW w:w="1559" w:type="dxa"/>
            <w:tcBorders>
              <w:top w:val="single" w:sz="4" w:space="0" w:color="auto"/>
              <w:left w:val="single" w:sz="4" w:space="0" w:color="auto"/>
              <w:bottom w:val="single" w:sz="4" w:space="0" w:color="auto"/>
              <w:right w:val="single" w:sz="4" w:space="0" w:color="auto"/>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r>
      <w:tr w:rsidR="00495D8B" w:rsidRPr="00030337" w:rsidTr="00495D8B">
        <w:trPr>
          <w:trHeight w:val="525"/>
          <w:jc w:val="center"/>
        </w:trPr>
        <w:tc>
          <w:tcPr>
            <w:tcW w:w="985" w:type="dxa"/>
            <w:vMerge/>
            <w:tcBorders>
              <w:left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1567" w:type="dxa"/>
            <w:vMerge/>
            <w:tcBorders>
              <w:left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2976" w:type="dxa"/>
            <w:tcBorders>
              <w:top w:val="single" w:sz="4" w:space="0" w:color="auto"/>
              <w:left w:val="single" w:sz="4" w:space="0" w:color="auto"/>
              <w:bottom w:val="single" w:sz="4" w:space="0" w:color="auto"/>
              <w:right w:val="nil"/>
            </w:tcBorders>
          </w:tcPr>
          <w:p w:rsidR="00495D8B" w:rsidRPr="00C3636E" w:rsidRDefault="00495D8B" w:rsidP="00495D8B">
            <w:pPr>
              <w:spacing w:after="0" w:line="240" w:lineRule="auto"/>
              <w:rPr>
                <w:rFonts w:ascii="Times New Roman" w:eastAsia="Times New Roman" w:hAnsi="Times New Roman" w:cs="Times New Roman"/>
                <w:b/>
                <w:sz w:val="24"/>
                <w:szCs w:val="24"/>
              </w:rPr>
            </w:pPr>
            <w:r w:rsidRPr="00C3636E">
              <w:rPr>
                <w:rFonts w:ascii="Times New Roman" w:eastAsia="Times New Roman" w:hAnsi="Times New Roman" w:cs="Times New Roman"/>
                <w:b/>
                <w:sz w:val="24"/>
                <w:szCs w:val="24"/>
              </w:rPr>
              <w:t>Технология</w:t>
            </w:r>
          </w:p>
          <w:p w:rsidR="00495D8B" w:rsidRPr="00C3636E" w:rsidRDefault="00495D8B" w:rsidP="00495D8B">
            <w:pPr>
              <w:tabs>
                <w:tab w:val="left" w:pos="6720"/>
              </w:tabs>
              <w:spacing w:after="0" w:line="240" w:lineRule="auto"/>
              <w:rPr>
                <w:rFonts w:ascii="Times New Roman" w:eastAsia="Times New Roman" w:hAnsi="Times New Roman" w:cs="Times New Roman"/>
                <w:b/>
                <w:sz w:val="24"/>
                <w:szCs w:val="24"/>
              </w:rPr>
            </w:pPr>
          </w:p>
        </w:tc>
        <w:tc>
          <w:tcPr>
            <w:tcW w:w="2552" w:type="dxa"/>
            <w:tcBorders>
              <w:top w:val="single" w:sz="4" w:space="0" w:color="auto"/>
              <w:left w:val="single" w:sz="4" w:space="0" w:color="auto"/>
              <w:bottom w:val="single" w:sz="4" w:space="0" w:color="auto"/>
              <w:right w:val="nil"/>
            </w:tcBorders>
          </w:tcPr>
          <w:p w:rsidR="00495D8B" w:rsidRPr="00C3636E" w:rsidRDefault="00495D8B" w:rsidP="00495D8B">
            <w:pPr>
              <w:tabs>
                <w:tab w:val="left" w:pos="6720"/>
              </w:tabs>
              <w:spacing w:after="0" w:line="240" w:lineRule="auto"/>
              <w:rPr>
                <w:rFonts w:ascii="Times New Roman" w:eastAsia="Times New Roman" w:hAnsi="Times New Roman" w:cs="Times New Roman"/>
                <w:szCs w:val="24"/>
              </w:rPr>
            </w:pPr>
            <w:r w:rsidRPr="00C3636E">
              <w:rPr>
                <w:rFonts w:ascii="Times New Roman" w:eastAsia="Times New Roman" w:hAnsi="Times New Roman" w:cs="Times New Roman"/>
                <w:szCs w:val="24"/>
              </w:rPr>
              <w:t xml:space="preserve">Технология, </w:t>
            </w:r>
          </w:p>
          <w:p w:rsidR="00495D8B" w:rsidRPr="00C3636E" w:rsidRDefault="00495D8B" w:rsidP="00495D8B">
            <w:pPr>
              <w:tabs>
                <w:tab w:val="left" w:pos="6720"/>
              </w:tabs>
              <w:spacing w:after="0" w:line="240" w:lineRule="auto"/>
              <w:rPr>
                <w:rFonts w:ascii="Times New Roman" w:eastAsia="Times New Roman" w:hAnsi="Times New Roman" w:cs="Times New Roman"/>
                <w:szCs w:val="24"/>
              </w:rPr>
            </w:pPr>
            <w:r w:rsidRPr="00C3636E">
              <w:rPr>
                <w:rFonts w:ascii="Times New Roman" w:eastAsia="Times New Roman" w:hAnsi="Times New Roman" w:cs="Times New Roman"/>
                <w:szCs w:val="24"/>
              </w:rPr>
              <w:t>Узорова О.В.,</w:t>
            </w:r>
            <w:r w:rsidRPr="00C3636E">
              <w:rPr>
                <w:rFonts w:ascii="Times New Roman" w:eastAsia="Times New Roman" w:hAnsi="Times New Roman" w:cs="Times New Roman"/>
                <w:szCs w:val="24"/>
              </w:rPr>
              <w:br/>
              <w:t>Нефёдова Е.А., 2014</w:t>
            </w:r>
          </w:p>
        </w:tc>
        <w:tc>
          <w:tcPr>
            <w:tcW w:w="2170" w:type="dxa"/>
            <w:tcBorders>
              <w:top w:val="single" w:sz="4" w:space="0" w:color="auto"/>
              <w:left w:val="single" w:sz="4" w:space="0" w:color="auto"/>
              <w:bottom w:val="single" w:sz="4" w:space="0" w:color="auto"/>
              <w:right w:val="single" w:sz="4" w:space="0" w:color="auto"/>
            </w:tcBorders>
          </w:tcPr>
          <w:p w:rsidR="00495D8B" w:rsidRPr="00C3636E" w:rsidRDefault="00495D8B" w:rsidP="00495D8B">
            <w:pPr>
              <w:tabs>
                <w:tab w:val="left" w:pos="6720"/>
              </w:tabs>
              <w:spacing w:after="0" w:line="240" w:lineRule="auto"/>
              <w:jc w:val="center"/>
              <w:rPr>
                <w:rFonts w:ascii="Times New Roman" w:eastAsia="Times New Roman" w:hAnsi="Times New Roman" w:cs="Times New Roman"/>
              </w:rPr>
            </w:pPr>
            <w:r w:rsidRPr="00C3636E">
              <w:rPr>
                <w:rFonts w:ascii="Times New Roman" w:eastAsia="Times New Roman" w:hAnsi="Times New Roman" w:cs="Times New Roman"/>
              </w:rPr>
              <w:t>1</w:t>
            </w:r>
            <w:r>
              <w:rPr>
                <w:rFonts w:ascii="Times New Roman" w:eastAsia="Times New Roman" w:hAnsi="Times New Roman" w:cs="Times New Roman"/>
              </w:rPr>
              <w:t>1</w:t>
            </w:r>
            <w:r w:rsidRPr="00C3636E">
              <w:rPr>
                <w:rFonts w:ascii="Times New Roman" w:eastAsia="Times New Roman" w:hAnsi="Times New Roman" w:cs="Times New Roman"/>
              </w:rPr>
              <w:t>/100</w:t>
            </w:r>
          </w:p>
        </w:tc>
        <w:tc>
          <w:tcPr>
            <w:tcW w:w="1559" w:type="dxa"/>
            <w:tcBorders>
              <w:top w:val="single" w:sz="4" w:space="0" w:color="auto"/>
              <w:left w:val="single" w:sz="4" w:space="0" w:color="auto"/>
              <w:bottom w:val="single" w:sz="4" w:space="0" w:color="auto"/>
              <w:right w:val="single" w:sz="4" w:space="0" w:color="auto"/>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r>
      <w:tr w:rsidR="00495D8B" w:rsidRPr="00030337" w:rsidTr="00495D8B">
        <w:trPr>
          <w:trHeight w:val="600"/>
          <w:jc w:val="center"/>
        </w:trPr>
        <w:tc>
          <w:tcPr>
            <w:tcW w:w="985" w:type="dxa"/>
            <w:vMerge/>
            <w:tcBorders>
              <w:left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1567" w:type="dxa"/>
            <w:vMerge/>
            <w:tcBorders>
              <w:left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2976" w:type="dxa"/>
            <w:tcBorders>
              <w:top w:val="single" w:sz="4" w:space="0" w:color="auto"/>
              <w:left w:val="single" w:sz="4" w:space="0" w:color="auto"/>
              <w:bottom w:val="single" w:sz="4" w:space="0" w:color="auto"/>
              <w:right w:val="nil"/>
            </w:tcBorders>
          </w:tcPr>
          <w:p w:rsidR="00495D8B" w:rsidRPr="00C3636E" w:rsidRDefault="00495D8B" w:rsidP="00495D8B">
            <w:pPr>
              <w:tabs>
                <w:tab w:val="left" w:pos="6720"/>
              </w:tabs>
              <w:spacing w:after="0" w:line="240" w:lineRule="auto"/>
              <w:rPr>
                <w:rFonts w:ascii="Times New Roman" w:eastAsia="Times New Roman" w:hAnsi="Times New Roman" w:cs="Times New Roman"/>
                <w:b/>
              </w:rPr>
            </w:pPr>
            <w:r w:rsidRPr="00C3636E">
              <w:rPr>
                <w:rFonts w:ascii="Times New Roman" w:eastAsia="Times New Roman" w:hAnsi="Times New Roman" w:cs="Times New Roman"/>
                <w:b/>
              </w:rPr>
              <w:t>Немецкий язык</w:t>
            </w:r>
          </w:p>
        </w:tc>
        <w:tc>
          <w:tcPr>
            <w:tcW w:w="2552" w:type="dxa"/>
            <w:tcBorders>
              <w:top w:val="single" w:sz="4" w:space="0" w:color="auto"/>
              <w:left w:val="single" w:sz="4" w:space="0" w:color="auto"/>
              <w:bottom w:val="single" w:sz="4" w:space="0" w:color="auto"/>
              <w:right w:val="nil"/>
            </w:tcBorders>
          </w:tcPr>
          <w:p w:rsidR="00495D8B" w:rsidRPr="00C3636E" w:rsidRDefault="00495D8B" w:rsidP="00495D8B">
            <w:pPr>
              <w:tabs>
                <w:tab w:val="left" w:pos="6720"/>
              </w:tabs>
              <w:spacing w:after="0" w:line="240" w:lineRule="auto"/>
              <w:rPr>
                <w:rFonts w:ascii="Times New Roman" w:eastAsia="Times New Roman" w:hAnsi="Times New Roman" w:cs="Times New Roman"/>
              </w:rPr>
            </w:pPr>
            <w:r w:rsidRPr="00C3636E">
              <w:rPr>
                <w:rFonts w:ascii="Times New Roman" w:eastAsia="Times New Roman" w:hAnsi="Times New Roman" w:cs="Times New Roman"/>
                <w:szCs w:val="24"/>
              </w:rPr>
              <w:t>Немецкий  язы</w:t>
            </w:r>
            <w:proofErr w:type="gramStart"/>
            <w:r w:rsidRPr="00C3636E">
              <w:rPr>
                <w:rFonts w:ascii="Times New Roman" w:eastAsia="Times New Roman" w:hAnsi="Times New Roman" w:cs="Times New Roman"/>
                <w:szCs w:val="24"/>
              </w:rPr>
              <w:t>к(</w:t>
            </w:r>
            <w:proofErr w:type="gramEnd"/>
            <w:r w:rsidRPr="00C3636E">
              <w:rPr>
                <w:rFonts w:ascii="Times New Roman" w:eastAsia="Times New Roman" w:hAnsi="Times New Roman" w:cs="Times New Roman"/>
                <w:szCs w:val="24"/>
              </w:rPr>
              <w:t>в 2-х частях) , Бим И.Л., Р</w:t>
            </w:r>
            <w:r w:rsidRPr="00C3636E">
              <w:rPr>
                <w:rFonts w:ascii="Times New Roman" w:eastAsia="Times New Roman" w:hAnsi="Times New Roman" w:cs="Times New Roman"/>
                <w:szCs w:val="24"/>
              </w:rPr>
              <w:t>ы</w:t>
            </w:r>
            <w:r w:rsidRPr="00C3636E">
              <w:rPr>
                <w:rFonts w:ascii="Times New Roman" w:eastAsia="Times New Roman" w:hAnsi="Times New Roman" w:cs="Times New Roman"/>
                <w:szCs w:val="24"/>
              </w:rPr>
              <w:t>жова Л.И., 2011</w:t>
            </w:r>
          </w:p>
        </w:tc>
        <w:tc>
          <w:tcPr>
            <w:tcW w:w="2170" w:type="dxa"/>
            <w:tcBorders>
              <w:top w:val="single" w:sz="4" w:space="0" w:color="auto"/>
              <w:left w:val="single" w:sz="4" w:space="0" w:color="auto"/>
              <w:bottom w:val="single" w:sz="4" w:space="0" w:color="auto"/>
              <w:right w:val="single" w:sz="4" w:space="0" w:color="auto"/>
            </w:tcBorders>
          </w:tcPr>
          <w:p w:rsidR="00495D8B" w:rsidRPr="00C3636E" w:rsidRDefault="00495D8B" w:rsidP="00495D8B">
            <w:pPr>
              <w:tabs>
                <w:tab w:val="left" w:pos="6720"/>
              </w:tabs>
              <w:spacing w:after="0" w:line="240" w:lineRule="auto"/>
              <w:jc w:val="center"/>
              <w:rPr>
                <w:rFonts w:ascii="Times New Roman" w:eastAsia="Times New Roman" w:hAnsi="Times New Roman" w:cs="Times New Roman"/>
              </w:rPr>
            </w:pPr>
            <w:r w:rsidRPr="00C3636E">
              <w:rPr>
                <w:rFonts w:ascii="Times New Roman" w:eastAsia="Times New Roman" w:hAnsi="Times New Roman" w:cs="Times New Roman"/>
              </w:rPr>
              <w:t>1</w:t>
            </w:r>
            <w:r>
              <w:rPr>
                <w:rFonts w:ascii="Times New Roman" w:eastAsia="Times New Roman" w:hAnsi="Times New Roman" w:cs="Times New Roman"/>
              </w:rPr>
              <w:t>1</w:t>
            </w:r>
            <w:r w:rsidRPr="00C3636E">
              <w:rPr>
                <w:rFonts w:ascii="Times New Roman" w:eastAsia="Times New Roman" w:hAnsi="Times New Roman" w:cs="Times New Roman"/>
              </w:rPr>
              <w:t>/100</w:t>
            </w:r>
          </w:p>
        </w:tc>
        <w:tc>
          <w:tcPr>
            <w:tcW w:w="1559" w:type="dxa"/>
            <w:tcBorders>
              <w:top w:val="single" w:sz="4" w:space="0" w:color="auto"/>
              <w:left w:val="single" w:sz="4" w:space="0" w:color="auto"/>
              <w:bottom w:val="single" w:sz="4" w:space="0" w:color="auto"/>
              <w:right w:val="single" w:sz="4" w:space="0" w:color="auto"/>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r>
      <w:tr w:rsidR="00495D8B" w:rsidRPr="00030337" w:rsidTr="00495D8B">
        <w:trPr>
          <w:trHeight w:val="1065"/>
          <w:jc w:val="center"/>
        </w:trPr>
        <w:tc>
          <w:tcPr>
            <w:tcW w:w="985" w:type="dxa"/>
            <w:vMerge/>
            <w:tcBorders>
              <w:left w:val="single" w:sz="4" w:space="0" w:color="auto"/>
              <w:bottom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1567" w:type="dxa"/>
            <w:vMerge/>
            <w:tcBorders>
              <w:left w:val="single" w:sz="4" w:space="0" w:color="auto"/>
              <w:bottom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2976" w:type="dxa"/>
            <w:tcBorders>
              <w:top w:val="single" w:sz="4" w:space="0" w:color="auto"/>
              <w:left w:val="single" w:sz="4" w:space="0" w:color="auto"/>
              <w:bottom w:val="single" w:sz="4" w:space="0" w:color="auto"/>
              <w:right w:val="nil"/>
            </w:tcBorders>
          </w:tcPr>
          <w:p w:rsidR="00495D8B" w:rsidRPr="00C3636E" w:rsidRDefault="00495D8B" w:rsidP="00495D8B">
            <w:pPr>
              <w:tabs>
                <w:tab w:val="left" w:pos="6720"/>
              </w:tabs>
              <w:spacing w:after="0" w:line="240" w:lineRule="auto"/>
              <w:rPr>
                <w:rFonts w:ascii="Times New Roman" w:eastAsia="Times New Roman" w:hAnsi="Times New Roman" w:cs="Times New Roman"/>
                <w:b/>
              </w:rPr>
            </w:pPr>
            <w:r w:rsidRPr="00C3636E">
              <w:rPr>
                <w:rFonts w:ascii="Times New Roman" w:eastAsia="Times New Roman" w:hAnsi="Times New Roman" w:cs="Times New Roman"/>
                <w:b/>
              </w:rPr>
              <w:t>ОРКСЭ</w:t>
            </w:r>
          </w:p>
          <w:p w:rsidR="00495D8B" w:rsidRPr="00C3636E" w:rsidRDefault="00495D8B" w:rsidP="00495D8B">
            <w:pPr>
              <w:tabs>
                <w:tab w:val="left" w:pos="6720"/>
              </w:tabs>
              <w:spacing w:after="0" w:line="240" w:lineRule="auto"/>
              <w:rPr>
                <w:rFonts w:ascii="Times New Roman" w:eastAsia="Times New Roman" w:hAnsi="Times New Roman" w:cs="Times New Roman"/>
                <w:b/>
              </w:rPr>
            </w:pPr>
          </w:p>
        </w:tc>
        <w:tc>
          <w:tcPr>
            <w:tcW w:w="2552" w:type="dxa"/>
            <w:tcBorders>
              <w:top w:val="single" w:sz="4" w:space="0" w:color="auto"/>
              <w:left w:val="single" w:sz="4" w:space="0" w:color="auto"/>
              <w:bottom w:val="single" w:sz="4" w:space="0" w:color="auto"/>
              <w:right w:val="nil"/>
            </w:tcBorders>
          </w:tcPr>
          <w:p w:rsidR="00495D8B" w:rsidRPr="00C3636E" w:rsidRDefault="00495D8B" w:rsidP="00495D8B">
            <w:pPr>
              <w:tabs>
                <w:tab w:val="left" w:pos="6720"/>
              </w:tabs>
              <w:spacing w:after="0" w:line="240" w:lineRule="auto"/>
              <w:rPr>
                <w:rFonts w:ascii="Times New Roman" w:eastAsia="Times New Roman" w:hAnsi="Times New Roman" w:cs="Times New Roman"/>
              </w:rPr>
            </w:pPr>
            <w:r w:rsidRPr="00C3636E">
              <w:rPr>
                <w:rFonts w:ascii="Times New Roman" w:eastAsia="Times New Roman" w:hAnsi="Times New Roman" w:cs="Times New Roman"/>
                <w:szCs w:val="24"/>
              </w:rPr>
              <w:t>Основы религиозных культур и светской эт</w:t>
            </w:r>
            <w:r w:rsidRPr="00C3636E">
              <w:rPr>
                <w:rFonts w:ascii="Times New Roman" w:eastAsia="Times New Roman" w:hAnsi="Times New Roman" w:cs="Times New Roman"/>
                <w:szCs w:val="24"/>
              </w:rPr>
              <w:t>и</w:t>
            </w:r>
            <w:r w:rsidRPr="00C3636E">
              <w:rPr>
                <w:rFonts w:ascii="Times New Roman" w:eastAsia="Times New Roman" w:hAnsi="Times New Roman" w:cs="Times New Roman"/>
                <w:szCs w:val="24"/>
              </w:rPr>
              <w:t>ки. Основы правосла</w:t>
            </w:r>
            <w:r w:rsidRPr="00C3636E">
              <w:rPr>
                <w:rFonts w:ascii="Times New Roman" w:eastAsia="Times New Roman" w:hAnsi="Times New Roman" w:cs="Times New Roman"/>
                <w:szCs w:val="24"/>
              </w:rPr>
              <w:t>в</w:t>
            </w:r>
            <w:r w:rsidRPr="00C3636E">
              <w:rPr>
                <w:rFonts w:ascii="Times New Roman" w:eastAsia="Times New Roman" w:hAnsi="Times New Roman" w:cs="Times New Roman"/>
                <w:szCs w:val="24"/>
              </w:rPr>
              <w:t>ной культуры, Кураев А.В., 2011</w:t>
            </w:r>
          </w:p>
        </w:tc>
        <w:tc>
          <w:tcPr>
            <w:tcW w:w="2170" w:type="dxa"/>
            <w:tcBorders>
              <w:top w:val="single" w:sz="4" w:space="0" w:color="auto"/>
              <w:left w:val="single" w:sz="4" w:space="0" w:color="auto"/>
              <w:bottom w:val="single" w:sz="4" w:space="0" w:color="auto"/>
              <w:right w:val="single" w:sz="4" w:space="0" w:color="auto"/>
            </w:tcBorders>
          </w:tcPr>
          <w:p w:rsidR="00495D8B" w:rsidRPr="00C3636E" w:rsidRDefault="00495D8B" w:rsidP="00495D8B">
            <w:pPr>
              <w:tabs>
                <w:tab w:val="left" w:pos="6720"/>
              </w:tabs>
              <w:spacing w:after="0" w:line="240" w:lineRule="auto"/>
              <w:jc w:val="center"/>
              <w:rPr>
                <w:rFonts w:ascii="Times New Roman" w:eastAsia="Times New Roman" w:hAnsi="Times New Roman" w:cs="Times New Roman"/>
              </w:rPr>
            </w:pPr>
            <w:r w:rsidRPr="00C3636E">
              <w:rPr>
                <w:rFonts w:ascii="Times New Roman" w:eastAsia="Times New Roman" w:hAnsi="Times New Roman" w:cs="Times New Roman"/>
              </w:rPr>
              <w:t>1</w:t>
            </w:r>
            <w:r>
              <w:rPr>
                <w:rFonts w:ascii="Times New Roman" w:eastAsia="Times New Roman" w:hAnsi="Times New Roman" w:cs="Times New Roman"/>
              </w:rPr>
              <w:t>1</w:t>
            </w:r>
            <w:r w:rsidRPr="00C3636E">
              <w:rPr>
                <w:rFonts w:ascii="Times New Roman" w:eastAsia="Times New Roman" w:hAnsi="Times New Roman" w:cs="Times New Roman"/>
              </w:rPr>
              <w:t>/100</w:t>
            </w:r>
          </w:p>
        </w:tc>
        <w:tc>
          <w:tcPr>
            <w:tcW w:w="1559" w:type="dxa"/>
            <w:tcBorders>
              <w:top w:val="single" w:sz="4" w:space="0" w:color="auto"/>
              <w:left w:val="single" w:sz="4" w:space="0" w:color="auto"/>
              <w:bottom w:val="single" w:sz="4" w:space="0" w:color="auto"/>
              <w:right w:val="single" w:sz="4" w:space="0" w:color="auto"/>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r>
    </w:tbl>
    <w:p w:rsidR="00495D8B" w:rsidRDefault="00495D8B" w:rsidP="00495D8B">
      <w:pPr>
        <w:spacing w:after="0"/>
        <w:jc w:val="center"/>
        <w:rPr>
          <w:rFonts w:ascii="Times New Roman" w:eastAsia="Times New Roman" w:hAnsi="Times New Roman" w:cs="Times New Roman"/>
          <w:b/>
          <w:sz w:val="24"/>
          <w:szCs w:val="24"/>
        </w:rPr>
      </w:pPr>
    </w:p>
    <w:p w:rsidR="00495D8B" w:rsidRDefault="00495D8B" w:rsidP="00495D8B">
      <w:pPr>
        <w:spacing w:after="0"/>
        <w:jc w:val="center"/>
        <w:rPr>
          <w:rFonts w:ascii="Times New Roman" w:eastAsia="Times New Roman" w:hAnsi="Times New Roman" w:cs="Times New Roman"/>
          <w:b/>
          <w:sz w:val="24"/>
          <w:szCs w:val="24"/>
        </w:rPr>
      </w:pPr>
    </w:p>
    <w:p w:rsidR="00495D8B" w:rsidRDefault="00495D8B" w:rsidP="00495D8B">
      <w:pPr>
        <w:spacing w:after="0"/>
        <w:jc w:val="center"/>
        <w:rPr>
          <w:rFonts w:ascii="Times New Roman" w:eastAsia="Times New Roman" w:hAnsi="Times New Roman" w:cs="Times New Roman"/>
          <w:b/>
          <w:sz w:val="24"/>
          <w:szCs w:val="24"/>
        </w:rPr>
      </w:pPr>
    </w:p>
    <w:p w:rsidR="00495D8B" w:rsidRPr="00A77563" w:rsidRDefault="00495D8B" w:rsidP="00495D8B">
      <w:pPr>
        <w:spacing w:after="0"/>
        <w:jc w:val="center"/>
        <w:rPr>
          <w:rFonts w:ascii="Times New Roman" w:eastAsia="Times New Roman" w:hAnsi="Times New Roman" w:cs="Times New Roman"/>
          <w:b/>
          <w:sz w:val="24"/>
          <w:szCs w:val="24"/>
        </w:rPr>
      </w:pPr>
      <w:r w:rsidRPr="00A77563">
        <w:rPr>
          <w:rFonts w:ascii="Times New Roman" w:eastAsia="Times New Roman" w:hAnsi="Times New Roman" w:cs="Times New Roman"/>
          <w:b/>
          <w:sz w:val="24"/>
          <w:szCs w:val="24"/>
        </w:rPr>
        <w:lastRenderedPageBreak/>
        <w:t>Набор учебников</w:t>
      </w:r>
    </w:p>
    <w:p w:rsidR="00495D8B" w:rsidRDefault="00495D8B" w:rsidP="00495D8B">
      <w:pPr>
        <w:spacing w:after="0"/>
        <w:jc w:val="center"/>
        <w:rPr>
          <w:rFonts w:ascii="Times New Roman" w:eastAsia="Times New Roman" w:hAnsi="Times New Roman" w:cs="Times New Roman"/>
          <w:b/>
          <w:sz w:val="24"/>
          <w:szCs w:val="24"/>
        </w:rPr>
      </w:pPr>
      <w:r w:rsidRPr="00A77563">
        <w:rPr>
          <w:rFonts w:ascii="Times New Roman" w:eastAsia="Times New Roman" w:hAnsi="Times New Roman" w:cs="Times New Roman"/>
          <w:b/>
          <w:sz w:val="24"/>
          <w:szCs w:val="24"/>
        </w:rPr>
        <w:t>на 201</w:t>
      </w:r>
      <w:r>
        <w:rPr>
          <w:rFonts w:ascii="Times New Roman" w:eastAsia="Times New Roman" w:hAnsi="Times New Roman" w:cs="Times New Roman"/>
          <w:b/>
          <w:sz w:val="24"/>
          <w:szCs w:val="24"/>
        </w:rPr>
        <w:t>7 – 208</w:t>
      </w:r>
      <w:r w:rsidRPr="00A77563">
        <w:rPr>
          <w:rFonts w:ascii="Times New Roman" w:eastAsia="Times New Roman" w:hAnsi="Times New Roman" w:cs="Times New Roman"/>
          <w:b/>
          <w:sz w:val="24"/>
          <w:szCs w:val="24"/>
        </w:rPr>
        <w:t>7 учебный год</w:t>
      </w:r>
    </w:p>
    <w:p w:rsidR="00495D8B" w:rsidRDefault="00495D8B" w:rsidP="00495D8B">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филиала №1 </w:t>
      </w:r>
      <w:proofErr w:type="gramStart"/>
      <w:r>
        <w:rPr>
          <w:rFonts w:ascii="Times New Roman" w:eastAsia="Times New Roman" w:hAnsi="Times New Roman" w:cs="Times New Roman"/>
          <w:b/>
          <w:sz w:val="24"/>
          <w:szCs w:val="24"/>
        </w:rPr>
        <w:t>Харьковской</w:t>
      </w:r>
      <w:proofErr w:type="gramEnd"/>
      <w:r>
        <w:rPr>
          <w:rFonts w:ascii="Times New Roman" w:eastAsia="Times New Roman" w:hAnsi="Times New Roman" w:cs="Times New Roman"/>
          <w:b/>
          <w:sz w:val="24"/>
          <w:szCs w:val="24"/>
        </w:rPr>
        <w:t xml:space="preserve"> НОШ</w:t>
      </w:r>
    </w:p>
    <w:tbl>
      <w:tblPr>
        <w:tblW w:w="11809" w:type="dxa"/>
        <w:jc w:val="center"/>
        <w:tblInd w:w="38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5"/>
        <w:gridCol w:w="1567"/>
        <w:gridCol w:w="2976"/>
        <w:gridCol w:w="2552"/>
        <w:gridCol w:w="2170"/>
        <w:gridCol w:w="1559"/>
      </w:tblGrid>
      <w:tr w:rsidR="00495D8B" w:rsidRPr="00030337" w:rsidTr="00495D8B">
        <w:trPr>
          <w:trHeight w:val="1489"/>
          <w:jc w:val="center"/>
        </w:trPr>
        <w:tc>
          <w:tcPr>
            <w:tcW w:w="985" w:type="dxa"/>
            <w:tcBorders>
              <w:top w:val="single" w:sz="4" w:space="0" w:color="auto"/>
              <w:left w:val="single" w:sz="4" w:space="0" w:color="000000"/>
              <w:bottom w:val="single" w:sz="4" w:space="0" w:color="000000"/>
              <w:right w:val="single" w:sz="4" w:space="0" w:color="auto"/>
            </w:tcBorders>
            <w:hideMark/>
          </w:tcPr>
          <w:p w:rsidR="00495D8B" w:rsidRPr="00030337" w:rsidRDefault="00495D8B" w:rsidP="00495D8B">
            <w:pPr>
              <w:tabs>
                <w:tab w:val="left" w:pos="6720"/>
              </w:tabs>
              <w:spacing w:after="0" w:line="240" w:lineRule="auto"/>
              <w:jc w:val="center"/>
              <w:rPr>
                <w:rFonts w:ascii="Times New Roman" w:eastAsia="Times New Roman" w:hAnsi="Times New Roman" w:cs="Times New Roman"/>
                <w:b/>
                <w:sz w:val="24"/>
                <w:szCs w:val="24"/>
              </w:rPr>
            </w:pPr>
            <w:r w:rsidRPr="00030337">
              <w:rPr>
                <w:rFonts w:ascii="Times New Roman" w:eastAsia="Times New Roman" w:hAnsi="Times New Roman" w:cs="Times New Roman"/>
                <w:b/>
                <w:sz w:val="24"/>
                <w:szCs w:val="24"/>
              </w:rPr>
              <w:t>класс</w:t>
            </w:r>
          </w:p>
        </w:tc>
        <w:tc>
          <w:tcPr>
            <w:tcW w:w="1567" w:type="dxa"/>
            <w:tcBorders>
              <w:top w:val="single" w:sz="4" w:space="0" w:color="auto"/>
              <w:left w:val="single" w:sz="4" w:space="0" w:color="000000"/>
              <w:bottom w:val="single" w:sz="4" w:space="0" w:color="000000"/>
              <w:right w:val="single" w:sz="4" w:space="0" w:color="auto"/>
            </w:tcBorders>
            <w:hideMark/>
          </w:tcPr>
          <w:p w:rsidR="00495D8B" w:rsidRPr="00030337" w:rsidRDefault="00495D8B" w:rsidP="00495D8B">
            <w:pPr>
              <w:tabs>
                <w:tab w:val="left" w:pos="6720"/>
              </w:tabs>
              <w:spacing w:after="0" w:line="240" w:lineRule="auto"/>
              <w:jc w:val="center"/>
              <w:rPr>
                <w:rFonts w:ascii="Times New Roman" w:eastAsia="Times New Roman" w:hAnsi="Times New Roman" w:cs="Times New Roman"/>
                <w:b/>
                <w:sz w:val="24"/>
                <w:szCs w:val="24"/>
              </w:rPr>
            </w:pPr>
            <w:r w:rsidRPr="00030337">
              <w:rPr>
                <w:rFonts w:ascii="Times New Roman" w:eastAsia="Times New Roman" w:hAnsi="Times New Roman" w:cs="Times New Roman"/>
                <w:b/>
                <w:sz w:val="24"/>
                <w:szCs w:val="24"/>
              </w:rPr>
              <w:t xml:space="preserve">Кол-во </w:t>
            </w:r>
            <w:proofErr w:type="gramStart"/>
            <w:r w:rsidRPr="00030337">
              <w:rPr>
                <w:rFonts w:ascii="Times New Roman" w:eastAsia="Times New Roman" w:hAnsi="Times New Roman" w:cs="Times New Roman"/>
                <w:b/>
                <w:sz w:val="24"/>
                <w:szCs w:val="24"/>
              </w:rPr>
              <w:t>об</w:t>
            </w:r>
            <w:r w:rsidRPr="00030337">
              <w:rPr>
                <w:rFonts w:ascii="Times New Roman" w:eastAsia="Times New Roman" w:hAnsi="Times New Roman" w:cs="Times New Roman"/>
                <w:b/>
                <w:sz w:val="24"/>
                <w:szCs w:val="24"/>
              </w:rPr>
              <w:t>у</w:t>
            </w:r>
            <w:r w:rsidRPr="00030337">
              <w:rPr>
                <w:rFonts w:ascii="Times New Roman" w:eastAsia="Times New Roman" w:hAnsi="Times New Roman" w:cs="Times New Roman"/>
                <w:b/>
                <w:sz w:val="24"/>
                <w:szCs w:val="24"/>
              </w:rPr>
              <w:t>чающихся</w:t>
            </w:r>
            <w:proofErr w:type="gramEnd"/>
          </w:p>
        </w:tc>
        <w:tc>
          <w:tcPr>
            <w:tcW w:w="2976" w:type="dxa"/>
            <w:tcBorders>
              <w:top w:val="single" w:sz="4" w:space="0" w:color="auto"/>
              <w:left w:val="single" w:sz="4" w:space="0" w:color="000000"/>
              <w:bottom w:val="single" w:sz="4" w:space="0" w:color="000000"/>
              <w:right w:val="single" w:sz="4" w:space="0" w:color="auto"/>
            </w:tcBorders>
            <w:hideMark/>
          </w:tcPr>
          <w:p w:rsidR="00495D8B" w:rsidRPr="00030337" w:rsidRDefault="00495D8B" w:rsidP="00495D8B">
            <w:pPr>
              <w:tabs>
                <w:tab w:val="left" w:pos="6720"/>
              </w:tabs>
              <w:spacing w:after="0" w:line="240" w:lineRule="auto"/>
              <w:jc w:val="center"/>
              <w:rPr>
                <w:rFonts w:ascii="Times New Roman" w:eastAsia="Times New Roman" w:hAnsi="Times New Roman" w:cs="Times New Roman"/>
                <w:b/>
                <w:sz w:val="24"/>
                <w:szCs w:val="24"/>
              </w:rPr>
            </w:pPr>
            <w:r w:rsidRPr="00030337">
              <w:rPr>
                <w:rFonts w:ascii="Times New Roman" w:eastAsia="Times New Roman" w:hAnsi="Times New Roman" w:cs="Times New Roman"/>
                <w:b/>
                <w:sz w:val="24"/>
                <w:szCs w:val="24"/>
              </w:rPr>
              <w:t>Учебный предмет</w:t>
            </w:r>
          </w:p>
          <w:p w:rsidR="00495D8B" w:rsidRPr="00030337" w:rsidRDefault="00495D8B" w:rsidP="00495D8B">
            <w:pPr>
              <w:tabs>
                <w:tab w:val="left" w:pos="6720"/>
              </w:tabs>
              <w:spacing w:after="0" w:line="240" w:lineRule="auto"/>
              <w:jc w:val="center"/>
              <w:rPr>
                <w:rFonts w:ascii="Times New Roman" w:eastAsia="Times New Roman" w:hAnsi="Times New Roman" w:cs="Times New Roman"/>
                <w:b/>
                <w:sz w:val="24"/>
                <w:szCs w:val="24"/>
              </w:rPr>
            </w:pPr>
          </w:p>
          <w:p w:rsidR="00495D8B" w:rsidRPr="00030337" w:rsidRDefault="00495D8B" w:rsidP="00495D8B">
            <w:pPr>
              <w:tabs>
                <w:tab w:val="left" w:pos="6720"/>
              </w:tabs>
              <w:spacing w:after="0" w:line="240" w:lineRule="auto"/>
              <w:jc w:val="center"/>
              <w:rPr>
                <w:rFonts w:ascii="Times New Roman" w:eastAsia="Times New Roman" w:hAnsi="Times New Roman" w:cs="Times New Roman"/>
                <w:b/>
                <w:sz w:val="24"/>
                <w:szCs w:val="24"/>
              </w:rPr>
            </w:pPr>
          </w:p>
        </w:tc>
        <w:tc>
          <w:tcPr>
            <w:tcW w:w="2552" w:type="dxa"/>
            <w:tcBorders>
              <w:top w:val="single" w:sz="4" w:space="0" w:color="auto"/>
              <w:left w:val="single" w:sz="4" w:space="0" w:color="000000"/>
              <w:bottom w:val="single" w:sz="4" w:space="0" w:color="000000"/>
              <w:right w:val="single" w:sz="4" w:space="0" w:color="auto"/>
            </w:tcBorders>
            <w:hideMark/>
          </w:tcPr>
          <w:p w:rsidR="00495D8B" w:rsidRPr="00030337" w:rsidRDefault="00495D8B" w:rsidP="00495D8B">
            <w:pPr>
              <w:tabs>
                <w:tab w:val="left" w:pos="6720"/>
              </w:tabs>
              <w:spacing w:after="0" w:line="240" w:lineRule="auto"/>
              <w:jc w:val="center"/>
              <w:rPr>
                <w:rFonts w:ascii="Times New Roman" w:eastAsia="Times New Roman" w:hAnsi="Times New Roman" w:cs="Times New Roman"/>
                <w:b/>
                <w:sz w:val="24"/>
                <w:szCs w:val="24"/>
              </w:rPr>
            </w:pPr>
            <w:r w:rsidRPr="00030337">
              <w:rPr>
                <w:rFonts w:ascii="Times New Roman" w:eastAsia="Times New Roman" w:hAnsi="Times New Roman" w:cs="Times New Roman"/>
                <w:b/>
                <w:sz w:val="24"/>
                <w:szCs w:val="24"/>
              </w:rPr>
              <w:t xml:space="preserve">Учебник, автор, год издания </w:t>
            </w:r>
          </w:p>
        </w:tc>
        <w:tc>
          <w:tcPr>
            <w:tcW w:w="2170" w:type="dxa"/>
            <w:tcBorders>
              <w:top w:val="single" w:sz="4" w:space="0" w:color="auto"/>
              <w:left w:val="single" w:sz="4" w:space="0" w:color="auto"/>
              <w:bottom w:val="single" w:sz="4" w:space="0" w:color="000000"/>
              <w:right w:val="single" w:sz="4" w:space="0" w:color="auto"/>
            </w:tcBorders>
          </w:tcPr>
          <w:p w:rsidR="00495D8B" w:rsidRPr="00030337" w:rsidRDefault="00495D8B" w:rsidP="00495D8B">
            <w:pPr>
              <w:tabs>
                <w:tab w:val="left" w:pos="6720"/>
              </w:tabs>
              <w:spacing w:after="0" w:line="240" w:lineRule="auto"/>
              <w:rPr>
                <w:rFonts w:ascii="Times New Roman" w:eastAsia="Times New Roman" w:hAnsi="Times New Roman" w:cs="Times New Roman"/>
                <w:b/>
                <w:sz w:val="24"/>
                <w:szCs w:val="24"/>
              </w:rPr>
            </w:pPr>
            <w:r w:rsidRPr="00030337">
              <w:rPr>
                <w:rFonts w:ascii="Times New Roman" w:eastAsia="Times New Roman" w:hAnsi="Times New Roman" w:cs="Times New Roman"/>
                <w:b/>
                <w:sz w:val="24"/>
                <w:szCs w:val="24"/>
              </w:rPr>
              <w:t>Кол-во экзе</w:t>
            </w:r>
            <w:r w:rsidRPr="00030337">
              <w:rPr>
                <w:rFonts w:ascii="Times New Roman" w:eastAsia="Times New Roman" w:hAnsi="Times New Roman" w:cs="Times New Roman"/>
                <w:b/>
                <w:sz w:val="24"/>
                <w:szCs w:val="24"/>
              </w:rPr>
              <w:t>м</w:t>
            </w:r>
            <w:r w:rsidRPr="00030337">
              <w:rPr>
                <w:rFonts w:ascii="Times New Roman" w:eastAsia="Times New Roman" w:hAnsi="Times New Roman" w:cs="Times New Roman"/>
                <w:b/>
                <w:sz w:val="24"/>
                <w:szCs w:val="24"/>
              </w:rPr>
              <w:t>пляров, выда</w:t>
            </w:r>
            <w:r w:rsidRPr="00030337">
              <w:rPr>
                <w:rFonts w:ascii="Times New Roman" w:eastAsia="Times New Roman" w:hAnsi="Times New Roman" w:cs="Times New Roman"/>
                <w:b/>
                <w:sz w:val="24"/>
                <w:szCs w:val="24"/>
              </w:rPr>
              <w:t>н</w:t>
            </w:r>
            <w:r w:rsidRPr="00030337">
              <w:rPr>
                <w:rFonts w:ascii="Times New Roman" w:eastAsia="Times New Roman" w:hAnsi="Times New Roman" w:cs="Times New Roman"/>
                <w:b/>
                <w:sz w:val="24"/>
                <w:szCs w:val="24"/>
              </w:rPr>
              <w:t xml:space="preserve">ных </w:t>
            </w:r>
            <w:proofErr w:type="gramStart"/>
            <w:r w:rsidRPr="00030337">
              <w:rPr>
                <w:rFonts w:ascii="Times New Roman" w:eastAsia="Times New Roman" w:hAnsi="Times New Roman" w:cs="Times New Roman"/>
                <w:b/>
                <w:sz w:val="24"/>
                <w:szCs w:val="24"/>
              </w:rPr>
              <w:t>обучающи</w:t>
            </w:r>
            <w:r w:rsidRPr="00030337">
              <w:rPr>
                <w:rFonts w:ascii="Times New Roman" w:eastAsia="Times New Roman" w:hAnsi="Times New Roman" w:cs="Times New Roman"/>
                <w:b/>
                <w:sz w:val="24"/>
                <w:szCs w:val="24"/>
              </w:rPr>
              <w:t>м</w:t>
            </w:r>
            <w:r w:rsidRPr="00030337">
              <w:rPr>
                <w:rFonts w:ascii="Times New Roman" w:eastAsia="Times New Roman" w:hAnsi="Times New Roman" w:cs="Times New Roman"/>
                <w:b/>
                <w:sz w:val="24"/>
                <w:szCs w:val="24"/>
              </w:rPr>
              <w:t>ся</w:t>
            </w:r>
            <w:proofErr w:type="gramEnd"/>
          </w:p>
          <w:p w:rsidR="00495D8B" w:rsidRPr="00030337" w:rsidRDefault="00495D8B" w:rsidP="00495D8B">
            <w:pPr>
              <w:tabs>
                <w:tab w:val="left" w:pos="6720"/>
              </w:tabs>
              <w:spacing w:after="0" w:line="240" w:lineRule="auto"/>
              <w:rPr>
                <w:rFonts w:ascii="Times New Roman" w:eastAsia="Times New Roman" w:hAnsi="Times New Roman" w:cs="Times New Roman"/>
                <w:b/>
                <w:sz w:val="24"/>
                <w:szCs w:val="24"/>
              </w:rPr>
            </w:pPr>
            <w:r w:rsidRPr="00030337">
              <w:rPr>
                <w:rFonts w:ascii="Times New Roman" w:eastAsia="Times New Roman" w:hAnsi="Times New Roman" w:cs="Times New Roman"/>
                <w:b/>
                <w:sz w:val="24"/>
                <w:szCs w:val="24"/>
              </w:rPr>
              <w:t>(шт./%)</w:t>
            </w:r>
          </w:p>
        </w:tc>
        <w:tc>
          <w:tcPr>
            <w:tcW w:w="1559" w:type="dxa"/>
            <w:tcBorders>
              <w:top w:val="single" w:sz="4" w:space="0" w:color="auto"/>
              <w:left w:val="single" w:sz="4" w:space="0" w:color="auto"/>
              <w:bottom w:val="single" w:sz="4" w:space="0" w:color="000000"/>
              <w:right w:val="single" w:sz="4" w:space="0" w:color="auto"/>
            </w:tcBorders>
          </w:tcPr>
          <w:p w:rsidR="00495D8B" w:rsidRPr="00030337" w:rsidRDefault="00495D8B" w:rsidP="00495D8B">
            <w:pPr>
              <w:spacing w:after="0" w:line="240" w:lineRule="auto"/>
              <w:rPr>
                <w:rFonts w:ascii="Times New Roman" w:eastAsia="Times New Roman" w:hAnsi="Times New Roman" w:cs="Times New Roman"/>
                <w:b/>
                <w:sz w:val="24"/>
                <w:szCs w:val="24"/>
              </w:rPr>
            </w:pPr>
            <w:r w:rsidRPr="00030337">
              <w:rPr>
                <w:rFonts w:ascii="Times New Roman" w:eastAsia="Times New Roman" w:hAnsi="Times New Roman" w:cs="Times New Roman"/>
                <w:b/>
                <w:sz w:val="24"/>
                <w:szCs w:val="24"/>
              </w:rPr>
              <w:t>примечания</w:t>
            </w:r>
          </w:p>
          <w:p w:rsidR="00495D8B" w:rsidRPr="00030337" w:rsidRDefault="00495D8B" w:rsidP="00495D8B">
            <w:pPr>
              <w:tabs>
                <w:tab w:val="left" w:pos="6720"/>
              </w:tabs>
              <w:spacing w:after="0" w:line="240" w:lineRule="auto"/>
              <w:rPr>
                <w:rFonts w:ascii="Times New Roman" w:eastAsia="Times New Roman" w:hAnsi="Times New Roman" w:cs="Times New Roman"/>
                <w:b/>
                <w:sz w:val="24"/>
                <w:szCs w:val="24"/>
              </w:rPr>
            </w:pPr>
          </w:p>
        </w:tc>
      </w:tr>
      <w:tr w:rsidR="00495D8B" w:rsidRPr="00030337" w:rsidTr="00495D8B">
        <w:trPr>
          <w:trHeight w:val="408"/>
          <w:jc w:val="center"/>
        </w:trPr>
        <w:tc>
          <w:tcPr>
            <w:tcW w:w="985" w:type="dxa"/>
            <w:vMerge w:val="restart"/>
            <w:tcBorders>
              <w:top w:val="single" w:sz="4" w:space="0" w:color="auto"/>
              <w:left w:val="single" w:sz="4" w:space="0" w:color="auto"/>
              <w:right w:val="nil"/>
            </w:tcBorders>
            <w:hideMark/>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r w:rsidRPr="00030337">
              <w:rPr>
                <w:rFonts w:ascii="Times New Roman" w:eastAsia="Times New Roman" w:hAnsi="Times New Roman" w:cs="Times New Roman"/>
                <w:b/>
              </w:rPr>
              <w:t>2</w:t>
            </w:r>
          </w:p>
        </w:tc>
        <w:tc>
          <w:tcPr>
            <w:tcW w:w="1567" w:type="dxa"/>
            <w:vMerge w:val="restart"/>
            <w:tcBorders>
              <w:top w:val="single" w:sz="4" w:space="0" w:color="auto"/>
              <w:left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7</w:t>
            </w:r>
          </w:p>
        </w:tc>
        <w:tc>
          <w:tcPr>
            <w:tcW w:w="2976" w:type="dxa"/>
            <w:tcBorders>
              <w:top w:val="single" w:sz="4" w:space="0" w:color="auto"/>
              <w:left w:val="single" w:sz="4" w:space="0" w:color="auto"/>
              <w:bottom w:val="single" w:sz="4" w:space="0" w:color="auto"/>
              <w:right w:val="nil"/>
            </w:tcBorders>
          </w:tcPr>
          <w:p w:rsidR="00495D8B" w:rsidRPr="00C3636E" w:rsidRDefault="00495D8B" w:rsidP="00495D8B">
            <w:pPr>
              <w:spacing w:after="0" w:line="240" w:lineRule="auto"/>
              <w:rPr>
                <w:rFonts w:ascii="Times New Roman" w:eastAsia="Times New Roman" w:hAnsi="Times New Roman" w:cs="Times New Roman"/>
                <w:b/>
                <w:sz w:val="24"/>
                <w:szCs w:val="24"/>
              </w:rPr>
            </w:pPr>
            <w:r w:rsidRPr="00C3636E">
              <w:rPr>
                <w:rFonts w:ascii="Times New Roman" w:eastAsia="Times New Roman" w:hAnsi="Times New Roman" w:cs="Times New Roman"/>
                <w:b/>
                <w:sz w:val="24"/>
                <w:szCs w:val="24"/>
              </w:rPr>
              <w:t>Русский язык</w:t>
            </w:r>
          </w:p>
          <w:p w:rsidR="00495D8B" w:rsidRPr="00C3636E" w:rsidRDefault="00495D8B" w:rsidP="00495D8B">
            <w:pPr>
              <w:spacing w:after="0" w:line="240" w:lineRule="auto"/>
              <w:rPr>
                <w:rFonts w:ascii="Times New Roman" w:eastAsia="Times New Roman" w:hAnsi="Times New Roman" w:cs="Times New Roman"/>
                <w:b/>
                <w:sz w:val="24"/>
                <w:szCs w:val="24"/>
              </w:rPr>
            </w:pPr>
          </w:p>
          <w:p w:rsidR="00495D8B" w:rsidRPr="00C3636E" w:rsidRDefault="00495D8B" w:rsidP="00495D8B">
            <w:pPr>
              <w:spacing w:after="0" w:line="240" w:lineRule="auto"/>
              <w:rPr>
                <w:rFonts w:ascii="Times New Roman" w:eastAsia="Times New Roman" w:hAnsi="Times New Roman" w:cs="Times New Roman"/>
                <w:b/>
                <w:sz w:val="24"/>
                <w:szCs w:val="24"/>
              </w:rPr>
            </w:pPr>
          </w:p>
          <w:p w:rsidR="00495D8B" w:rsidRPr="00C3636E" w:rsidRDefault="00495D8B" w:rsidP="00495D8B">
            <w:pPr>
              <w:tabs>
                <w:tab w:val="left" w:pos="6720"/>
              </w:tabs>
              <w:spacing w:after="0" w:line="240" w:lineRule="auto"/>
              <w:rPr>
                <w:rFonts w:ascii="Times New Roman" w:eastAsia="Times New Roman" w:hAnsi="Times New Roman" w:cs="Times New Roman"/>
                <w:b/>
              </w:rPr>
            </w:pPr>
          </w:p>
        </w:tc>
        <w:tc>
          <w:tcPr>
            <w:tcW w:w="2552" w:type="dxa"/>
            <w:tcBorders>
              <w:top w:val="single" w:sz="4" w:space="0" w:color="auto"/>
              <w:left w:val="single" w:sz="4" w:space="0" w:color="auto"/>
              <w:bottom w:val="single" w:sz="4" w:space="0" w:color="auto"/>
              <w:right w:val="nil"/>
            </w:tcBorders>
          </w:tcPr>
          <w:p w:rsidR="00495D8B" w:rsidRPr="00C3636E" w:rsidRDefault="00495D8B" w:rsidP="00495D8B">
            <w:pPr>
              <w:tabs>
                <w:tab w:val="left" w:pos="6720"/>
              </w:tabs>
              <w:spacing w:after="0" w:line="240" w:lineRule="auto"/>
              <w:rPr>
                <w:rFonts w:ascii="Times New Roman" w:eastAsia="Times New Roman" w:hAnsi="Times New Roman" w:cs="Times New Roman"/>
                <w:szCs w:val="24"/>
              </w:rPr>
            </w:pPr>
            <w:r w:rsidRPr="00C3636E">
              <w:rPr>
                <w:rFonts w:ascii="Times New Roman" w:eastAsia="Times New Roman" w:hAnsi="Times New Roman" w:cs="Times New Roman"/>
                <w:szCs w:val="24"/>
              </w:rPr>
              <w:t>Русский язы</w:t>
            </w:r>
            <w:proofErr w:type="gramStart"/>
            <w:r w:rsidRPr="00C3636E">
              <w:rPr>
                <w:rFonts w:ascii="Times New Roman" w:eastAsia="Times New Roman" w:hAnsi="Times New Roman" w:cs="Times New Roman"/>
                <w:szCs w:val="24"/>
              </w:rPr>
              <w:t>к(</w:t>
            </w:r>
            <w:proofErr w:type="gramEnd"/>
            <w:r w:rsidRPr="00C3636E">
              <w:rPr>
                <w:rFonts w:ascii="Times New Roman" w:eastAsia="Times New Roman" w:hAnsi="Times New Roman" w:cs="Times New Roman"/>
                <w:szCs w:val="24"/>
              </w:rPr>
              <w:t>в 2-х ч</w:t>
            </w:r>
            <w:r w:rsidRPr="00C3636E">
              <w:rPr>
                <w:rFonts w:ascii="Times New Roman" w:eastAsia="Times New Roman" w:hAnsi="Times New Roman" w:cs="Times New Roman"/>
                <w:szCs w:val="24"/>
              </w:rPr>
              <w:t>а</w:t>
            </w:r>
            <w:r w:rsidRPr="00C3636E">
              <w:rPr>
                <w:rFonts w:ascii="Times New Roman" w:eastAsia="Times New Roman" w:hAnsi="Times New Roman" w:cs="Times New Roman"/>
                <w:szCs w:val="24"/>
              </w:rPr>
              <w:t>стях), Андрианова Т.М.,</w:t>
            </w:r>
            <w:r w:rsidRPr="00C3636E">
              <w:rPr>
                <w:rFonts w:ascii="Times New Roman" w:eastAsia="Times New Roman" w:hAnsi="Times New Roman" w:cs="Times New Roman"/>
                <w:szCs w:val="24"/>
              </w:rPr>
              <w:br/>
              <w:t>Илюхина В.А.,2013</w:t>
            </w:r>
          </w:p>
        </w:tc>
        <w:tc>
          <w:tcPr>
            <w:tcW w:w="2170" w:type="dxa"/>
            <w:tcBorders>
              <w:top w:val="single" w:sz="4" w:space="0" w:color="auto"/>
              <w:left w:val="single" w:sz="4" w:space="0" w:color="auto"/>
              <w:bottom w:val="single" w:sz="4" w:space="0" w:color="auto"/>
              <w:right w:val="single" w:sz="4" w:space="0" w:color="auto"/>
            </w:tcBorders>
          </w:tcPr>
          <w:p w:rsidR="00495D8B" w:rsidRPr="00C3636E" w:rsidRDefault="00495D8B" w:rsidP="00495D8B">
            <w:pPr>
              <w:tabs>
                <w:tab w:val="left" w:pos="6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r w:rsidRPr="00C3636E">
              <w:rPr>
                <w:rFonts w:ascii="Times New Roman" w:eastAsia="Times New Roman" w:hAnsi="Times New Roman" w:cs="Times New Roman"/>
              </w:rPr>
              <w:t>/100</w:t>
            </w:r>
          </w:p>
        </w:tc>
        <w:tc>
          <w:tcPr>
            <w:tcW w:w="1559" w:type="dxa"/>
            <w:tcBorders>
              <w:top w:val="single" w:sz="4" w:space="0" w:color="auto"/>
              <w:left w:val="single" w:sz="4" w:space="0" w:color="auto"/>
              <w:bottom w:val="single" w:sz="4" w:space="0" w:color="auto"/>
              <w:right w:val="single" w:sz="4" w:space="0" w:color="auto"/>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r>
      <w:tr w:rsidR="00495D8B" w:rsidRPr="00030337" w:rsidTr="00495D8B">
        <w:trPr>
          <w:trHeight w:val="330"/>
          <w:jc w:val="center"/>
        </w:trPr>
        <w:tc>
          <w:tcPr>
            <w:tcW w:w="985" w:type="dxa"/>
            <w:vMerge/>
            <w:tcBorders>
              <w:left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1567" w:type="dxa"/>
            <w:vMerge/>
            <w:tcBorders>
              <w:left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2976" w:type="dxa"/>
            <w:tcBorders>
              <w:top w:val="single" w:sz="4" w:space="0" w:color="auto"/>
              <w:left w:val="single" w:sz="4" w:space="0" w:color="auto"/>
              <w:bottom w:val="single" w:sz="4" w:space="0" w:color="auto"/>
              <w:right w:val="nil"/>
            </w:tcBorders>
          </w:tcPr>
          <w:p w:rsidR="00495D8B" w:rsidRPr="00C3636E" w:rsidRDefault="00495D8B" w:rsidP="00495D8B">
            <w:pPr>
              <w:spacing w:after="0" w:line="240" w:lineRule="auto"/>
              <w:rPr>
                <w:rFonts w:ascii="Times New Roman" w:eastAsia="Times New Roman" w:hAnsi="Times New Roman" w:cs="Times New Roman"/>
                <w:b/>
                <w:sz w:val="24"/>
                <w:szCs w:val="24"/>
              </w:rPr>
            </w:pPr>
            <w:r w:rsidRPr="00C3636E">
              <w:rPr>
                <w:rFonts w:ascii="Times New Roman" w:eastAsia="Times New Roman" w:hAnsi="Times New Roman" w:cs="Times New Roman"/>
                <w:b/>
                <w:sz w:val="24"/>
                <w:szCs w:val="24"/>
              </w:rPr>
              <w:t>Литературное чтение</w:t>
            </w:r>
          </w:p>
        </w:tc>
        <w:tc>
          <w:tcPr>
            <w:tcW w:w="2552" w:type="dxa"/>
            <w:tcBorders>
              <w:top w:val="single" w:sz="4" w:space="0" w:color="auto"/>
              <w:left w:val="single" w:sz="4" w:space="0" w:color="auto"/>
              <w:bottom w:val="single" w:sz="4" w:space="0" w:color="auto"/>
              <w:right w:val="nil"/>
            </w:tcBorders>
          </w:tcPr>
          <w:p w:rsidR="00495D8B" w:rsidRPr="00C3636E" w:rsidRDefault="00495D8B" w:rsidP="00495D8B">
            <w:pPr>
              <w:tabs>
                <w:tab w:val="left" w:pos="6720"/>
              </w:tabs>
              <w:spacing w:after="0" w:line="240" w:lineRule="auto"/>
              <w:rPr>
                <w:rFonts w:ascii="Times New Roman" w:eastAsia="Times New Roman" w:hAnsi="Times New Roman" w:cs="Times New Roman"/>
                <w:szCs w:val="24"/>
              </w:rPr>
            </w:pPr>
            <w:r w:rsidRPr="00C3636E">
              <w:rPr>
                <w:rFonts w:ascii="Times New Roman" w:eastAsia="Times New Roman" w:hAnsi="Times New Roman" w:cs="Times New Roman"/>
                <w:szCs w:val="24"/>
              </w:rPr>
              <w:t>Литературное  чтени</w:t>
            </w:r>
            <w:proofErr w:type="gramStart"/>
            <w:r w:rsidRPr="00C3636E">
              <w:rPr>
                <w:rFonts w:ascii="Times New Roman" w:eastAsia="Times New Roman" w:hAnsi="Times New Roman" w:cs="Times New Roman"/>
                <w:szCs w:val="24"/>
              </w:rPr>
              <w:t>е(</w:t>
            </w:r>
            <w:proofErr w:type="gramEnd"/>
            <w:r w:rsidRPr="00C3636E">
              <w:rPr>
                <w:rFonts w:ascii="Times New Roman" w:eastAsia="Times New Roman" w:hAnsi="Times New Roman" w:cs="Times New Roman"/>
                <w:szCs w:val="24"/>
              </w:rPr>
              <w:t>в 2-х частях), Кац Э.Э., 2013</w:t>
            </w:r>
          </w:p>
        </w:tc>
        <w:tc>
          <w:tcPr>
            <w:tcW w:w="2170" w:type="dxa"/>
            <w:tcBorders>
              <w:top w:val="single" w:sz="4" w:space="0" w:color="auto"/>
              <w:left w:val="single" w:sz="4" w:space="0" w:color="auto"/>
              <w:bottom w:val="single" w:sz="4" w:space="0" w:color="auto"/>
              <w:right w:val="single" w:sz="4" w:space="0" w:color="auto"/>
            </w:tcBorders>
          </w:tcPr>
          <w:p w:rsidR="00495D8B" w:rsidRPr="00C3636E" w:rsidRDefault="00495D8B" w:rsidP="00495D8B">
            <w:pPr>
              <w:tabs>
                <w:tab w:val="left" w:pos="6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r w:rsidRPr="00C3636E">
              <w:rPr>
                <w:rFonts w:ascii="Times New Roman" w:eastAsia="Times New Roman" w:hAnsi="Times New Roman" w:cs="Times New Roman"/>
              </w:rPr>
              <w:t>/100</w:t>
            </w:r>
          </w:p>
        </w:tc>
        <w:tc>
          <w:tcPr>
            <w:tcW w:w="1559" w:type="dxa"/>
            <w:tcBorders>
              <w:top w:val="single" w:sz="4" w:space="0" w:color="auto"/>
              <w:left w:val="single" w:sz="4" w:space="0" w:color="auto"/>
              <w:bottom w:val="single" w:sz="4" w:space="0" w:color="auto"/>
              <w:right w:val="single" w:sz="4" w:space="0" w:color="auto"/>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r>
      <w:tr w:rsidR="00495D8B" w:rsidRPr="00030337" w:rsidTr="00495D8B">
        <w:trPr>
          <w:trHeight w:val="420"/>
          <w:jc w:val="center"/>
        </w:trPr>
        <w:tc>
          <w:tcPr>
            <w:tcW w:w="985" w:type="dxa"/>
            <w:vMerge/>
            <w:tcBorders>
              <w:left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1567" w:type="dxa"/>
            <w:vMerge/>
            <w:tcBorders>
              <w:left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2976" w:type="dxa"/>
            <w:tcBorders>
              <w:top w:val="single" w:sz="4" w:space="0" w:color="auto"/>
              <w:left w:val="single" w:sz="4" w:space="0" w:color="auto"/>
              <w:bottom w:val="single" w:sz="4" w:space="0" w:color="auto"/>
              <w:right w:val="nil"/>
            </w:tcBorders>
          </w:tcPr>
          <w:p w:rsidR="00495D8B" w:rsidRPr="00C3636E" w:rsidRDefault="00495D8B" w:rsidP="00495D8B">
            <w:pPr>
              <w:spacing w:after="0" w:line="240" w:lineRule="auto"/>
              <w:rPr>
                <w:rFonts w:ascii="Times New Roman" w:eastAsia="Times New Roman" w:hAnsi="Times New Roman" w:cs="Times New Roman"/>
                <w:b/>
                <w:sz w:val="24"/>
                <w:szCs w:val="24"/>
              </w:rPr>
            </w:pPr>
            <w:r w:rsidRPr="00C3636E">
              <w:rPr>
                <w:rFonts w:ascii="Times New Roman" w:eastAsia="Times New Roman" w:hAnsi="Times New Roman" w:cs="Times New Roman"/>
                <w:b/>
                <w:sz w:val="24"/>
                <w:szCs w:val="24"/>
              </w:rPr>
              <w:t>Математика</w:t>
            </w:r>
          </w:p>
        </w:tc>
        <w:tc>
          <w:tcPr>
            <w:tcW w:w="2552" w:type="dxa"/>
            <w:tcBorders>
              <w:top w:val="single" w:sz="4" w:space="0" w:color="auto"/>
              <w:left w:val="single" w:sz="4" w:space="0" w:color="auto"/>
              <w:bottom w:val="single" w:sz="4" w:space="0" w:color="auto"/>
              <w:right w:val="nil"/>
            </w:tcBorders>
          </w:tcPr>
          <w:p w:rsidR="00495D8B" w:rsidRPr="00C3636E" w:rsidRDefault="00495D8B" w:rsidP="00495D8B">
            <w:pPr>
              <w:tabs>
                <w:tab w:val="left" w:pos="6720"/>
              </w:tabs>
              <w:spacing w:after="0" w:line="240" w:lineRule="auto"/>
              <w:rPr>
                <w:rFonts w:ascii="Times New Roman" w:eastAsia="Times New Roman" w:hAnsi="Times New Roman" w:cs="Times New Roman"/>
                <w:szCs w:val="24"/>
              </w:rPr>
            </w:pPr>
            <w:r w:rsidRPr="00C3636E">
              <w:rPr>
                <w:rFonts w:ascii="Times New Roman" w:eastAsia="Times New Roman" w:hAnsi="Times New Roman" w:cs="Times New Roman"/>
                <w:szCs w:val="24"/>
              </w:rPr>
              <w:t>Математика (в 2-х ч</w:t>
            </w:r>
            <w:r w:rsidRPr="00C3636E">
              <w:rPr>
                <w:rFonts w:ascii="Times New Roman" w:eastAsia="Times New Roman" w:hAnsi="Times New Roman" w:cs="Times New Roman"/>
                <w:szCs w:val="24"/>
              </w:rPr>
              <w:t>а</w:t>
            </w:r>
            <w:r w:rsidRPr="00C3636E">
              <w:rPr>
                <w:rFonts w:ascii="Times New Roman" w:eastAsia="Times New Roman" w:hAnsi="Times New Roman" w:cs="Times New Roman"/>
                <w:szCs w:val="24"/>
              </w:rPr>
              <w:t xml:space="preserve">стях), </w:t>
            </w:r>
          </w:p>
          <w:p w:rsidR="00495D8B" w:rsidRPr="00C3636E" w:rsidRDefault="00495D8B" w:rsidP="00495D8B">
            <w:pPr>
              <w:tabs>
                <w:tab w:val="left" w:pos="6720"/>
              </w:tabs>
              <w:spacing w:after="0" w:line="240" w:lineRule="auto"/>
              <w:rPr>
                <w:rFonts w:ascii="Times New Roman" w:eastAsia="Times New Roman" w:hAnsi="Times New Roman" w:cs="Times New Roman"/>
                <w:szCs w:val="24"/>
              </w:rPr>
            </w:pPr>
            <w:r w:rsidRPr="00C3636E">
              <w:rPr>
                <w:rFonts w:ascii="Times New Roman" w:eastAsia="Times New Roman" w:hAnsi="Times New Roman" w:cs="Times New Roman"/>
                <w:szCs w:val="24"/>
              </w:rPr>
              <w:t>Башмаков М.И.,</w:t>
            </w:r>
            <w:r w:rsidRPr="00C3636E">
              <w:rPr>
                <w:rFonts w:ascii="Times New Roman" w:eastAsia="Times New Roman" w:hAnsi="Times New Roman" w:cs="Times New Roman"/>
                <w:szCs w:val="24"/>
              </w:rPr>
              <w:br/>
              <w:t>Нефёдова М.Г., 2012</w:t>
            </w:r>
          </w:p>
        </w:tc>
        <w:tc>
          <w:tcPr>
            <w:tcW w:w="2170" w:type="dxa"/>
            <w:tcBorders>
              <w:top w:val="single" w:sz="4" w:space="0" w:color="auto"/>
              <w:left w:val="single" w:sz="4" w:space="0" w:color="auto"/>
              <w:bottom w:val="single" w:sz="4" w:space="0" w:color="auto"/>
              <w:right w:val="single" w:sz="4" w:space="0" w:color="auto"/>
            </w:tcBorders>
          </w:tcPr>
          <w:p w:rsidR="00495D8B" w:rsidRPr="00C3636E" w:rsidRDefault="00495D8B" w:rsidP="00495D8B">
            <w:pPr>
              <w:tabs>
                <w:tab w:val="left" w:pos="6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r w:rsidRPr="00C3636E">
              <w:rPr>
                <w:rFonts w:ascii="Times New Roman" w:eastAsia="Times New Roman" w:hAnsi="Times New Roman" w:cs="Times New Roman"/>
              </w:rPr>
              <w:t>/100</w:t>
            </w:r>
          </w:p>
        </w:tc>
        <w:tc>
          <w:tcPr>
            <w:tcW w:w="1559" w:type="dxa"/>
            <w:tcBorders>
              <w:top w:val="single" w:sz="4" w:space="0" w:color="auto"/>
              <w:left w:val="single" w:sz="4" w:space="0" w:color="auto"/>
              <w:bottom w:val="single" w:sz="4" w:space="0" w:color="auto"/>
              <w:right w:val="single" w:sz="4" w:space="0" w:color="auto"/>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r>
      <w:tr w:rsidR="00495D8B" w:rsidRPr="00030337" w:rsidTr="00495D8B">
        <w:trPr>
          <w:trHeight w:val="510"/>
          <w:jc w:val="center"/>
        </w:trPr>
        <w:tc>
          <w:tcPr>
            <w:tcW w:w="985" w:type="dxa"/>
            <w:vMerge/>
            <w:tcBorders>
              <w:left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1567" w:type="dxa"/>
            <w:vMerge/>
            <w:tcBorders>
              <w:left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2976" w:type="dxa"/>
            <w:tcBorders>
              <w:top w:val="single" w:sz="4" w:space="0" w:color="auto"/>
              <w:left w:val="single" w:sz="4" w:space="0" w:color="auto"/>
              <w:bottom w:val="single" w:sz="4" w:space="0" w:color="auto"/>
              <w:right w:val="nil"/>
            </w:tcBorders>
          </w:tcPr>
          <w:p w:rsidR="00495D8B" w:rsidRPr="00C3636E" w:rsidRDefault="00495D8B" w:rsidP="00495D8B">
            <w:pPr>
              <w:spacing w:after="0" w:line="240" w:lineRule="auto"/>
              <w:rPr>
                <w:rFonts w:ascii="Times New Roman" w:eastAsia="Times New Roman" w:hAnsi="Times New Roman" w:cs="Times New Roman"/>
                <w:b/>
                <w:sz w:val="24"/>
                <w:szCs w:val="24"/>
              </w:rPr>
            </w:pPr>
            <w:r w:rsidRPr="00C3636E">
              <w:rPr>
                <w:rFonts w:ascii="Times New Roman" w:eastAsia="Times New Roman" w:hAnsi="Times New Roman" w:cs="Times New Roman"/>
                <w:b/>
                <w:sz w:val="24"/>
                <w:szCs w:val="24"/>
              </w:rPr>
              <w:t>Окружающий  мир</w:t>
            </w:r>
          </w:p>
        </w:tc>
        <w:tc>
          <w:tcPr>
            <w:tcW w:w="2552" w:type="dxa"/>
            <w:tcBorders>
              <w:top w:val="single" w:sz="4" w:space="0" w:color="auto"/>
              <w:left w:val="single" w:sz="4" w:space="0" w:color="auto"/>
              <w:bottom w:val="single" w:sz="4" w:space="0" w:color="auto"/>
              <w:right w:val="nil"/>
            </w:tcBorders>
          </w:tcPr>
          <w:p w:rsidR="00495D8B" w:rsidRPr="00C3636E" w:rsidRDefault="00495D8B" w:rsidP="00495D8B">
            <w:pPr>
              <w:tabs>
                <w:tab w:val="left" w:pos="6720"/>
              </w:tabs>
              <w:spacing w:after="0" w:line="240" w:lineRule="auto"/>
              <w:rPr>
                <w:rFonts w:ascii="Times New Roman" w:eastAsia="Times New Roman" w:hAnsi="Times New Roman" w:cs="Times New Roman"/>
                <w:szCs w:val="24"/>
              </w:rPr>
            </w:pPr>
            <w:r w:rsidRPr="00C3636E">
              <w:rPr>
                <w:rFonts w:ascii="Times New Roman" w:eastAsia="Times New Roman" w:hAnsi="Times New Roman" w:cs="Times New Roman"/>
                <w:szCs w:val="24"/>
              </w:rPr>
              <w:t>Окружающий мир (в 2-х частях), Ивченкова Г.Г.,</w:t>
            </w:r>
            <w:r w:rsidRPr="00C3636E">
              <w:rPr>
                <w:rFonts w:ascii="Times New Roman" w:eastAsia="Times New Roman" w:hAnsi="Times New Roman" w:cs="Times New Roman"/>
                <w:szCs w:val="24"/>
              </w:rPr>
              <w:br/>
              <w:t>Потапов И.В., 2013</w:t>
            </w:r>
          </w:p>
        </w:tc>
        <w:tc>
          <w:tcPr>
            <w:tcW w:w="2170" w:type="dxa"/>
            <w:tcBorders>
              <w:top w:val="single" w:sz="4" w:space="0" w:color="auto"/>
              <w:left w:val="single" w:sz="4" w:space="0" w:color="auto"/>
              <w:bottom w:val="single" w:sz="4" w:space="0" w:color="auto"/>
              <w:right w:val="single" w:sz="4" w:space="0" w:color="auto"/>
            </w:tcBorders>
          </w:tcPr>
          <w:p w:rsidR="00495D8B" w:rsidRPr="00C3636E" w:rsidRDefault="00495D8B" w:rsidP="00495D8B">
            <w:pPr>
              <w:tabs>
                <w:tab w:val="left" w:pos="6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r w:rsidRPr="00C3636E">
              <w:rPr>
                <w:rFonts w:ascii="Times New Roman" w:eastAsia="Times New Roman" w:hAnsi="Times New Roman" w:cs="Times New Roman"/>
              </w:rPr>
              <w:t>/100</w:t>
            </w:r>
          </w:p>
        </w:tc>
        <w:tc>
          <w:tcPr>
            <w:tcW w:w="1559" w:type="dxa"/>
            <w:tcBorders>
              <w:top w:val="single" w:sz="4" w:space="0" w:color="auto"/>
              <w:left w:val="single" w:sz="4" w:space="0" w:color="auto"/>
              <w:bottom w:val="single" w:sz="4" w:space="0" w:color="auto"/>
              <w:right w:val="single" w:sz="4" w:space="0" w:color="auto"/>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r>
      <w:tr w:rsidR="00495D8B" w:rsidRPr="00030337" w:rsidTr="00495D8B">
        <w:trPr>
          <w:trHeight w:val="453"/>
          <w:jc w:val="center"/>
        </w:trPr>
        <w:tc>
          <w:tcPr>
            <w:tcW w:w="985" w:type="dxa"/>
            <w:vMerge/>
            <w:tcBorders>
              <w:left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1567" w:type="dxa"/>
            <w:vMerge/>
            <w:tcBorders>
              <w:left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2976" w:type="dxa"/>
            <w:tcBorders>
              <w:top w:val="single" w:sz="4" w:space="0" w:color="auto"/>
              <w:left w:val="single" w:sz="4" w:space="0" w:color="auto"/>
              <w:bottom w:val="single" w:sz="4" w:space="0" w:color="auto"/>
              <w:right w:val="nil"/>
            </w:tcBorders>
          </w:tcPr>
          <w:p w:rsidR="00495D8B" w:rsidRPr="00C3636E" w:rsidRDefault="00495D8B" w:rsidP="00495D8B">
            <w:pPr>
              <w:spacing w:after="0" w:line="240" w:lineRule="auto"/>
              <w:rPr>
                <w:rFonts w:ascii="Times New Roman" w:eastAsia="Times New Roman" w:hAnsi="Times New Roman" w:cs="Times New Roman"/>
                <w:b/>
                <w:sz w:val="24"/>
                <w:szCs w:val="24"/>
              </w:rPr>
            </w:pPr>
            <w:r w:rsidRPr="00C3636E">
              <w:rPr>
                <w:rFonts w:ascii="Times New Roman" w:eastAsia="Times New Roman" w:hAnsi="Times New Roman" w:cs="Times New Roman"/>
                <w:b/>
                <w:sz w:val="24"/>
                <w:szCs w:val="24"/>
              </w:rPr>
              <w:t>Музыка</w:t>
            </w:r>
          </w:p>
        </w:tc>
        <w:tc>
          <w:tcPr>
            <w:tcW w:w="2552" w:type="dxa"/>
            <w:tcBorders>
              <w:top w:val="single" w:sz="4" w:space="0" w:color="auto"/>
              <w:left w:val="single" w:sz="4" w:space="0" w:color="auto"/>
              <w:bottom w:val="single" w:sz="4" w:space="0" w:color="auto"/>
              <w:right w:val="nil"/>
            </w:tcBorders>
          </w:tcPr>
          <w:p w:rsidR="00495D8B" w:rsidRPr="00C3636E" w:rsidRDefault="00495D8B" w:rsidP="00495D8B">
            <w:pPr>
              <w:tabs>
                <w:tab w:val="left" w:pos="6720"/>
              </w:tabs>
              <w:spacing w:after="0" w:line="240" w:lineRule="auto"/>
              <w:rPr>
                <w:rFonts w:ascii="Times New Roman" w:eastAsia="Times New Roman" w:hAnsi="Times New Roman" w:cs="Times New Roman"/>
                <w:szCs w:val="24"/>
              </w:rPr>
            </w:pPr>
            <w:r w:rsidRPr="00C3636E">
              <w:rPr>
                <w:rFonts w:ascii="Times New Roman" w:eastAsia="Times New Roman" w:hAnsi="Times New Roman" w:cs="Times New Roman"/>
                <w:szCs w:val="24"/>
              </w:rPr>
              <w:t>Музыка, Бакланова Т.И., 2013</w:t>
            </w:r>
          </w:p>
        </w:tc>
        <w:tc>
          <w:tcPr>
            <w:tcW w:w="2170" w:type="dxa"/>
            <w:tcBorders>
              <w:top w:val="single" w:sz="4" w:space="0" w:color="auto"/>
              <w:left w:val="single" w:sz="4" w:space="0" w:color="auto"/>
              <w:bottom w:val="single" w:sz="4" w:space="0" w:color="auto"/>
              <w:right w:val="single" w:sz="4" w:space="0" w:color="auto"/>
            </w:tcBorders>
          </w:tcPr>
          <w:p w:rsidR="00495D8B" w:rsidRPr="00C3636E" w:rsidRDefault="00495D8B" w:rsidP="00495D8B">
            <w:pPr>
              <w:tabs>
                <w:tab w:val="left" w:pos="6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r w:rsidRPr="00C3636E">
              <w:rPr>
                <w:rFonts w:ascii="Times New Roman" w:eastAsia="Times New Roman" w:hAnsi="Times New Roman" w:cs="Times New Roman"/>
              </w:rPr>
              <w:t>/100</w:t>
            </w:r>
          </w:p>
        </w:tc>
        <w:tc>
          <w:tcPr>
            <w:tcW w:w="1559" w:type="dxa"/>
            <w:tcBorders>
              <w:top w:val="single" w:sz="4" w:space="0" w:color="auto"/>
              <w:left w:val="single" w:sz="4" w:space="0" w:color="auto"/>
              <w:bottom w:val="single" w:sz="4" w:space="0" w:color="auto"/>
              <w:right w:val="single" w:sz="4" w:space="0" w:color="auto"/>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r>
      <w:tr w:rsidR="00495D8B" w:rsidRPr="00030337" w:rsidTr="00495D8B">
        <w:trPr>
          <w:trHeight w:val="468"/>
          <w:jc w:val="center"/>
        </w:trPr>
        <w:tc>
          <w:tcPr>
            <w:tcW w:w="985" w:type="dxa"/>
            <w:vMerge/>
            <w:tcBorders>
              <w:left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1567" w:type="dxa"/>
            <w:vMerge/>
            <w:tcBorders>
              <w:left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2976" w:type="dxa"/>
            <w:tcBorders>
              <w:top w:val="single" w:sz="4" w:space="0" w:color="auto"/>
              <w:left w:val="single" w:sz="4" w:space="0" w:color="auto"/>
              <w:bottom w:val="single" w:sz="4" w:space="0" w:color="auto"/>
              <w:right w:val="nil"/>
            </w:tcBorders>
          </w:tcPr>
          <w:p w:rsidR="00495D8B" w:rsidRPr="00C3636E" w:rsidRDefault="00495D8B" w:rsidP="00495D8B">
            <w:pPr>
              <w:spacing w:after="0" w:line="240" w:lineRule="auto"/>
              <w:rPr>
                <w:rFonts w:ascii="Times New Roman" w:eastAsia="Times New Roman" w:hAnsi="Times New Roman" w:cs="Times New Roman"/>
                <w:b/>
                <w:sz w:val="24"/>
                <w:szCs w:val="24"/>
              </w:rPr>
            </w:pPr>
            <w:r w:rsidRPr="00C3636E">
              <w:rPr>
                <w:rFonts w:ascii="Times New Roman" w:eastAsia="Times New Roman" w:hAnsi="Times New Roman" w:cs="Times New Roman"/>
                <w:b/>
                <w:sz w:val="24"/>
                <w:szCs w:val="24"/>
              </w:rPr>
              <w:t>ИЗО</w:t>
            </w:r>
          </w:p>
        </w:tc>
        <w:tc>
          <w:tcPr>
            <w:tcW w:w="2552" w:type="dxa"/>
            <w:tcBorders>
              <w:top w:val="single" w:sz="4" w:space="0" w:color="auto"/>
              <w:left w:val="single" w:sz="4" w:space="0" w:color="auto"/>
              <w:bottom w:val="single" w:sz="4" w:space="0" w:color="auto"/>
              <w:right w:val="nil"/>
            </w:tcBorders>
          </w:tcPr>
          <w:p w:rsidR="00495D8B" w:rsidRPr="00C3636E" w:rsidRDefault="00495D8B" w:rsidP="00495D8B">
            <w:pPr>
              <w:tabs>
                <w:tab w:val="left" w:pos="6720"/>
              </w:tabs>
              <w:spacing w:after="0" w:line="240" w:lineRule="auto"/>
              <w:rPr>
                <w:rFonts w:ascii="Times New Roman" w:eastAsia="Times New Roman" w:hAnsi="Times New Roman" w:cs="Times New Roman"/>
                <w:szCs w:val="24"/>
              </w:rPr>
            </w:pPr>
            <w:r w:rsidRPr="00C3636E">
              <w:rPr>
                <w:rFonts w:ascii="Times New Roman" w:eastAsia="Times New Roman" w:hAnsi="Times New Roman" w:cs="Times New Roman"/>
                <w:szCs w:val="24"/>
              </w:rPr>
              <w:t>Изобразительное иску</w:t>
            </w:r>
            <w:r w:rsidRPr="00C3636E">
              <w:rPr>
                <w:rFonts w:ascii="Times New Roman" w:eastAsia="Times New Roman" w:hAnsi="Times New Roman" w:cs="Times New Roman"/>
                <w:szCs w:val="24"/>
              </w:rPr>
              <w:t>с</w:t>
            </w:r>
            <w:r w:rsidRPr="00C3636E">
              <w:rPr>
                <w:rFonts w:ascii="Times New Roman" w:eastAsia="Times New Roman" w:hAnsi="Times New Roman" w:cs="Times New Roman"/>
                <w:szCs w:val="24"/>
              </w:rPr>
              <w:t xml:space="preserve">ство, Сокольникова Н.М., </w:t>
            </w:r>
            <w:r>
              <w:rPr>
                <w:rFonts w:ascii="Times New Roman" w:eastAsia="Times New Roman" w:hAnsi="Times New Roman" w:cs="Times New Roman"/>
                <w:szCs w:val="24"/>
              </w:rPr>
              <w:t>2013</w:t>
            </w:r>
          </w:p>
        </w:tc>
        <w:tc>
          <w:tcPr>
            <w:tcW w:w="2170" w:type="dxa"/>
            <w:tcBorders>
              <w:top w:val="single" w:sz="4" w:space="0" w:color="auto"/>
              <w:left w:val="single" w:sz="4" w:space="0" w:color="auto"/>
              <w:bottom w:val="single" w:sz="4" w:space="0" w:color="auto"/>
              <w:right w:val="single" w:sz="4" w:space="0" w:color="auto"/>
            </w:tcBorders>
          </w:tcPr>
          <w:p w:rsidR="00495D8B" w:rsidRPr="00C3636E" w:rsidRDefault="00495D8B" w:rsidP="00495D8B">
            <w:pPr>
              <w:tabs>
                <w:tab w:val="left" w:pos="6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r w:rsidRPr="00C3636E">
              <w:rPr>
                <w:rFonts w:ascii="Times New Roman" w:eastAsia="Times New Roman" w:hAnsi="Times New Roman" w:cs="Times New Roman"/>
              </w:rPr>
              <w:t>/100</w:t>
            </w:r>
          </w:p>
        </w:tc>
        <w:tc>
          <w:tcPr>
            <w:tcW w:w="1559" w:type="dxa"/>
            <w:tcBorders>
              <w:top w:val="single" w:sz="4" w:space="0" w:color="auto"/>
              <w:left w:val="single" w:sz="4" w:space="0" w:color="auto"/>
              <w:bottom w:val="single" w:sz="4" w:space="0" w:color="auto"/>
              <w:right w:val="single" w:sz="4" w:space="0" w:color="auto"/>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r>
      <w:tr w:rsidR="00495D8B" w:rsidRPr="00030337" w:rsidTr="00495D8B">
        <w:trPr>
          <w:trHeight w:val="480"/>
          <w:jc w:val="center"/>
        </w:trPr>
        <w:tc>
          <w:tcPr>
            <w:tcW w:w="985" w:type="dxa"/>
            <w:vMerge/>
            <w:tcBorders>
              <w:left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1567" w:type="dxa"/>
            <w:vMerge/>
            <w:tcBorders>
              <w:left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2976" w:type="dxa"/>
            <w:tcBorders>
              <w:top w:val="single" w:sz="4" w:space="0" w:color="auto"/>
              <w:left w:val="single" w:sz="4" w:space="0" w:color="auto"/>
              <w:bottom w:val="single" w:sz="4" w:space="0" w:color="auto"/>
              <w:right w:val="nil"/>
            </w:tcBorders>
          </w:tcPr>
          <w:p w:rsidR="00495D8B" w:rsidRPr="00C3636E" w:rsidRDefault="00495D8B" w:rsidP="00495D8B">
            <w:pPr>
              <w:spacing w:after="0" w:line="240" w:lineRule="auto"/>
              <w:rPr>
                <w:rFonts w:ascii="Times New Roman" w:eastAsia="Times New Roman" w:hAnsi="Times New Roman" w:cs="Times New Roman"/>
                <w:b/>
                <w:sz w:val="24"/>
                <w:szCs w:val="24"/>
              </w:rPr>
            </w:pPr>
            <w:r w:rsidRPr="00C3636E">
              <w:rPr>
                <w:rFonts w:ascii="Times New Roman" w:eastAsia="Times New Roman" w:hAnsi="Times New Roman" w:cs="Times New Roman"/>
                <w:b/>
                <w:sz w:val="24"/>
                <w:szCs w:val="24"/>
              </w:rPr>
              <w:t>Физическая  культура</w:t>
            </w:r>
          </w:p>
        </w:tc>
        <w:tc>
          <w:tcPr>
            <w:tcW w:w="2552" w:type="dxa"/>
            <w:tcBorders>
              <w:top w:val="single" w:sz="4" w:space="0" w:color="auto"/>
              <w:left w:val="single" w:sz="4" w:space="0" w:color="auto"/>
              <w:bottom w:val="single" w:sz="4" w:space="0" w:color="auto"/>
              <w:right w:val="nil"/>
            </w:tcBorders>
          </w:tcPr>
          <w:p w:rsidR="00495D8B" w:rsidRPr="00C3636E" w:rsidRDefault="00495D8B" w:rsidP="00495D8B">
            <w:pPr>
              <w:tabs>
                <w:tab w:val="left" w:pos="6720"/>
              </w:tabs>
              <w:spacing w:after="0" w:line="240" w:lineRule="auto"/>
              <w:rPr>
                <w:rFonts w:ascii="Times New Roman" w:eastAsia="Times New Roman" w:hAnsi="Times New Roman" w:cs="Times New Roman"/>
                <w:szCs w:val="24"/>
              </w:rPr>
            </w:pPr>
            <w:r w:rsidRPr="00C3636E">
              <w:rPr>
                <w:rFonts w:ascii="Times New Roman" w:eastAsia="Times New Roman" w:hAnsi="Times New Roman" w:cs="Times New Roman"/>
                <w:szCs w:val="24"/>
              </w:rPr>
              <w:t>Физическая культура,  Лисицкая Т.С.,</w:t>
            </w:r>
            <w:r w:rsidRPr="00C3636E">
              <w:rPr>
                <w:rFonts w:ascii="Times New Roman" w:eastAsia="Times New Roman" w:hAnsi="Times New Roman" w:cs="Times New Roman"/>
                <w:szCs w:val="24"/>
              </w:rPr>
              <w:br/>
              <w:t>Новикова Л.А., 2013</w:t>
            </w:r>
          </w:p>
        </w:tc>
        <w:tc>
          <w:tcPr>
            <w:tcW w:w="2170" w:type="dxa"/>
            <w:tcBorders>
              <w:top w:val="single" w:sz="4" w:space="0" w:color="auto"/>
              <w:left w:val="single" w:sz="4" w:space="0" w:color="auto"/>
              <w:bottom w:val="single" w:sz="4" w:space="0" w:color="auto"/>
              <w:right w:val="single" w:sz="4" w:space="0" w:color="auto"/>
            </w:tcBorders>
          </w:tcPr>
          <w:p w:rsidR="00495D8B" w:rsidRPr="00C3636E" w:rsidRDefault="00495D8B" w:rsidP="00495D8B">
            <w:pPr>
              <w:tabs>
                <w:tab w:val="left" w:pos="6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r w:rsidRPr="00C3636E">
              <w:rPr>
                <w:rFonts w:ascii="Times New Roman" w:eastAsia="Times New Roman" w:hAnsi="Times New Roman" w:cs="Times New Roman"/>
              </w:rPr>
              <w:t>/100</w:t>
            </w:r>
          </w:p>
        </w:tc>
        <w:tc>
          <w:tcPr>
            <w:tcW w:w="1559" w:type="dxa"/>
            <w:tcBorders>
              <w:top w:val="single" w:sz="4" w:space="0" w:color="auto"/>
              <w:left w:val="single" w:sz="4" w:space="0" w:color="auto"/>
              <w:bottom w:val="single" w:sz="4" w:space="0" w:color="auto"/>
              <w:right w:val="single" w:sz="4" w:space="0" w:color="auto"/>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r>
      <w:tr w:rsidR="00495D8B" w:rsidRPr="00030337" w:rsidTr="00495D8B">
        <w:trPr>
          <w:trHeight w:val="495"/>
          <w:jc w:val="center"/>
        </w:trPr>
        <w:tc>
          <w:tcPr>
            <w:tcW w:w="985" w:type="dxa"/>
            <w:vMerge/>
            <w:tcBorders>
              <w:left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1567" w:type="dxa"/>
            <w:vMerge/>
            <w:tcBorders>
              <w:left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2976" w:type="dxa"/>
            <w:tcBorders>
              <w:top w:val="single" w:sz="4" w:space="0" w:color="auto"/>
              <w:left w:val="single" w:sz="4" w:space="0" w:color="auto"/>
              <w:bottom w:val="single" w:sz="4" w:space="0" w:color="auto"/>
              <w:right w:val="nil"/>
            </w:tcBorders>
          </w:tcPr>
          <w:p w:rsidR="00495D8B" w:rsidRPr="00C3636E" w:rsidRDefault="00495D8B" w:rsidP="00495D8B">
            <w:pPr>
              <w:spacing w:after="0" w:line="240" w:lineRule="auto"/>
              <w:rPr>
                <w:rFonts w:ascii="Times New Roman" w:eastAsia="Times New Roman" w:hAnsi="Times New Roman" w:cs="Times New Roman"/>
                <w:b/>
                <w:sz w:val="24"/>
                <w:szCs w:val="24"/>
              </w:rPr>
            </w:pPr>
            <w:r w:rsidRPr="00C3636E">
              <w:rPr>
                <w:rFonts w:ascii="Times New Roman" w:eastAsia="Times New Roman" w:hAnsi="Times New Roman" w:cs="Times New Roman"/>
                <w:b/>
                <w:sz w:val="24"/>
                <w:szCs w:val="24"/>
              </w:rPr>
              <w:t>Технология</w:t>
            </w:r>
          </w:p>
          <w:p w:rsidR="00495D8B" w:rsidRPr="00C3636E" w:rsidRDefault="00495D8B" w:rsidP="00495D8B">
            <w:pPr>
              <w:tabs>
                <w:tab w:val="left" w:pos="6720"/>
              </w:tabs>
              <w:spacing w:after="0" w:line="240" w:lineRule="auto"/>
              <w:rPr>
                <w:rFonts w:ascii="Times New Roman" w:eastAsia="Times New Roman" w:hAnsi="Times New Roman" w:cs="Times New Roman"/>
                <w:b/>
                <w:sz w:val="24"/>
                <w:szCs w:val="24"/>
              </w:rPr>
            </w:pPr>
          </w:p>
        </w:tc>
        <w:tc>
          <w:tcPr>
            <w:tcW w:w="2552" w:type="dxa"/>
            <w:tcBorders>
              <w:top w:val="single" w:sz="4" w:space="0" w:color="auto"/>
              <w:left w:val="single" w:sz="4" w:space="0" w:color="auto"/>
              <w:bottom w:val="single" w:sz="4" w:space="0" w:color="auto"/>
              <w:right w:val="nil"/>
            </w:tcBorders>
          </w:tcPr>
          <w:p w:rsidR="00495D8B" w:rsidRPr="00C3636E" w:rsidRDefault="00495D8B" w:rsidP="00495D8B">
            <w:pPr>
              <w:tabs>
                <w:tab w:val="left" w:pos="6720"/>
              </w:tabs>
              <w:spacing w:after="0" w:line="240" w:lineRule="auto"/>
              <w:rPr>
                <w:rFonts w:ascii="Times New Roman" w:eastAsia="Times New Roman" w:hAnsi="Times New Roman" w:cs="Times New Roman"/>
                <w:szCs w:val="24"/>
              </w:rPr>
            </w:pPr>
            <w:r w:rsidRPr="00C3636E">
              <w:rPr>
                <w:rFonts w:ascii="Times New Roman" w:eastAsia="Times New Roman" w:hAnsi="Times New Roman" w:cs="Times New Roman"/>
                <w:szCs w:val="24"/>
              </w:rPr>
              <w:t xml:space="preserve">Технология, </w:t>
            </w:r>
          </w:p>
          <w:p w:rsidR="00495D8B" w:rsidRPr="00C3636E" w:rsidRDefault="00495D8B" w:rsidP="00495D8B">
            <w:pPr>
              <w:tabs>
                <w:tab w:val="left" w:pos="6720"/>
              </w:tabs>
              <w:spacing w:after="0" w:line="240" w:lineRule="auto"/>
              <w:rPr>
                <w:rFonts w:ascii="Times New Roman" w:eastAsia="Times New Roman" w:hAnsi="Times New Roman" w:cs="Times New Roman"/>
                <w:szCs w:val="24"/>
              </w:rPr>
            </w:pPr>
            <w:r w:rsidRPr="00C3636E">
              <w:rPr>
                <w:rFonts w:ascii="Times New Roman" w:eastAsia="Times New Roman" w:hAnsi="Times New Roman" w:cs="Times New Roman"/>
                <w:szCs w:val="24"/>
              </w:rPr>
              <w:t>Узорова О.В.,</w:t>
            </w:r>
            <w:r w:rsidRPr="00C3636E">
              <w:rPr>
                <w:rFonts w:ascii="Times New Roman" w:eastAsia="Times New Roman" w:hAnsi="Times New Roman" w:cs="Times New Roman"/>
                <w:szCs w:val="24"/>
              </w:rPr>
              <w:br/>
              <w:t>Нефёдова Е.А., 2013</w:t>
            </w:r>
          </w:p>
        </w:tc>
        <w:tc>
          <w:tcPr>
            <w:tcW w:w="2170" w:type="dxa"/>
            <w:tcBorders>
              <w:top w:val="single" w:sz="4" w:space="0" w:color="auto"/>
              <w:left w:val="single" w:sz="4" w:space="0" w:color="auto"/>
              <w:bottom w:val="single" w:sz="4" w:space="0" w:color="auto"/>
              <w:right w:val="single" w:sz="4" w:space="0" w:color="auto"/>
            </w:tcBorders>
          </w:tcPr>
          <w:p w:rsidR="00495D8B" w:rsidRPr="00C3636E" w:rsidRDefault="00495D8B" w:rsidP="00495D8B">
            <w:pPr>
              <w:tabs>
                <w:tab w:val="left" w:pos="6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r w:rsidRPr="00C3636E">
              <w:rPr>
                <w:rFonts w:ascii="Times New Roman" w:eastAsia="Times New Roman" w:hAnsi="Times New Roman" w:cs="Times New Roman"/>
              </w:rPr>
              <w:t>/100</w:t>
            </w:r>
          </w:p>
        </w:tc>
        <w:tc>
          <w:tcPr>
            <w:tcW w:w="1559" w:type="dxa"/>
            <w:tcBorders>
              <w:top w:val="single" w:sz="4" w:space="0" w:color="auto"/>
              <w:left w:val="single" w:sz="4" w:space="0" w:color="auto"/>
              <w:bottom w:val="single" w:sz="4" w:space="0" w:color="auto"/>
              <w:right w:val="single" w:sz="4" w:space="0" w:color="auto"/>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r>
      <w:tr w:rsidR="00495D8B" w:rsidRPr="00030337" w:rsidTr="00495D8B">
        <w:trPr>
          <w:trHeight w:val="540"/>
          <w:jc w:val="center"/>
        </w:trPr>
        <w:tc>
          <w:tcPr>
            <w:tcW w:w="985" w:type="dxa"/>
            <w:vMerge/>
            <w:tcBorders>
              <w:left w:val="single" w:sz="4" w:space="0" w:color="auto"/>
              <w:bottom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1567" w:type="dxa"/>
            <w:vMerge/>
            <w:tcBorders>
              <w:left w:val="single" w:sz="4" w:space="0" w:color="auto"/>
              <w:bottom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2976" w:type="dxa"/>
            <w:tcBorders>
              <w:top w:val="single" w:sz="4" w:space="0" w:color="auto"/>
              <w:left w:val="single" w:sz="4" w:space="0" w:color="auto"/>
              <w:bottom w:val="single" w:sz="4" w:space="0" w:color="auto"/>
              <w:right w:val="nil"/>
            </w:tcBorders>
          </w:tcPr>
          <w:p w:rsidR="00495D8B" w:rsidRPr="00C3636E" w:rsidRDefault="00495D8B" w:rsidP="00495D8B">
            <w:pPr>
              <w:tabs>
                <w:tab w:val="left" w:pos="6720"/>
              </w:tabs>
              <w:spacing w:after="0" w:line="240" w:lineRule="auto"/>
              <w:rPr>
                <w:rFonts w:ascii="Times New Roman" w:eastAsia="Times New Roman" w:hAnsi="Times New Roman" w:cs="Times New Roman"/>
                <w:b/>
              </w:rPr>
            </w:pPr>
            <w:r w:rsidRPr="00C3636E">
              <w:rPr>
                <w:rFonts w:ascii="Times New Roman" w:eastAsia="Times New Roman" w:hAnsi="Times New Roman" w:cs="Times New Roman"/>
                <w:b/>
              </w:rPr>
              <w:t>Английский язык</w:t>
            </w:r>
          </w:p>
        </w:tc>
        <w:tc>
          <w:tcPr>
            <w:tcW w:w="2552" w:type="dxa"/>
            <w:tcBorders>
              <w:top w:val="single" w:sz="4" w:space="0" w:color="auto"/>
              <w:left w:val="single" w:sz="4" w:space="0" w:color="auto"/>
              <w:bottom w:val="single" w:sz="4" w:space="0" w:color="auto"/>
              <w:right w:val="nil"/>
            </w:tcBorders>
          </w:tcPr>
          <w:p w:rsidR="00495D8B" w:rsidRPr="00C3636E" w:rsidRDefault="00495D8B" w:rsidP="00495D8B">
            <w:pPr>
              <w:tabs>
                <w:tab w:val="left" w:pos="6720"/>
              </w:tabs>
              <w:spacing w:after="0" w:line="240" w:lineRule="auto"/>
              <w:rPr>
                <w:rFonts w:ascii="Times New Roman" w:eastAsia="Times New Roman" w:hAnsi="Times New Roman" w:cs="Times New Roman"/>
              </w:rPr>
            </w:pPr>
            <w:r w:rsidRPr="00C3636E">
              <w:rPr>
                <w:rFonts w:ascii="Times New Roman" w:eastAsia="Times New Roman" w:hAnsi="Times New Roman" w:cs="Times New Roman"/>
                <w:szCs w:val="24"/>
              </w:rPr>
              <w:t>Английский язык, Биб</w:t>
            </w:r>
            <w:r w:rsidRPr="00C3636E">
              <w:rPr>
                <w:rFonts w:ascii="Times New Roman" w:eastAsia="Times New Roman" w:hAnsi="Times New Roman" w:cs="Times New Roman"/>
                <w:szCs w:val="24"/>
              </w:rPr>
              <w:t>о</w:t>
            </w:r>
            <w:r w:rsidRPr="00C3636E">
              <w:rPr>
                <w:rFonts w:ascii="Times New Roman" w:eastAsia="Times New Roman" w:hAnsi="Times New Roman" w:cs="Times New Roman"/>
                <w:szCs w:val="24"/>
              </w:rPr>
              <w:t>летова М.</w:t>
            </w:r>
            <w:proofErr w:type="gramStart"/>
            <w:r w:rsidRPr="00C3636E">
              <w:rPr>
                <w:rFonts w:ascii="Times New Roman" w:eastAsia="Times New Roman" w:hAnsi="Times New Roman" w:cs="Times New Roman"/>
                <w:szCs w:val="24"/>
              </w:rPr>
              <w:t>З</w:t>
            </w:r>
            <w:proofErr w:type="gramEnd"/>
            <w:r>
              <w:rPr>
                <w:rFonts w:ascii="Times New Roman" w:eastAsia="Times New Roman" w:hAnsi="Times New Roman" w:cs="Times New Roman"/>
                <w:szCs w:val="24"/>
              </w:rPr>
              <w:t>,2014</w:t>
            </w:r>
          </w:p>
        </w:tc>
        <w:tc>
          <w:tcPr>
            <w:tcW w:w="2170" w:type="dxa"/>
            <w:tcBorders>
              <w:top w:val="single" w:sz="4" w:space="0" w:color="auto"/>
              <w:left w:val="single" w:sz="4" w:space="0" w:color="auto"/>
              <w:bottom w:val="single" w:sz="4" w:space="0" w:color="auto"/>
              <w:right w:val="single" w:sz="4" w:space="0" w:color="auto"/>
            </w:tcBorders>
          </w:tcPr>
          <w:p w:rsidR="00495D8B" w:rsidRPr="00C3636E" w:rsidRDefault="00495D8B" w:rsidP="00495D8B">
            <w:pPr>
              <w:tabs>
                <w:tab w:val="left" w:pos="6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r w:rsidRPr="00C3636E">
              <w:rPr>
                <w:rFonts w:ascii="Times New Roman" w:eastAsia="Times New Roman" w:hAnsi="Times New Roman" w:cs="Times New Roman"/>
              </w:rPr>
              <w:t>/100</w:t>
            </w:r>
          </w:p>
        </w:tc>
        <w:tc>
          <w:tcPr>
            <w:tcW w:w="1559" w:type="dxa"/>
            <w:tcBorders>
              <w:top w:val="single" w:sz="4" w:space="0" w:color="auto"/>
              <w:left w:val="single" w:sz="4" w:space="0" w:color="auto"/>
              <w:bottom w:val="single" w:sz="4" w:space="0" w:color="auto"/>
              <w:right w:val="single" w:sz="4" w:space="0" w:color="auto"/>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Переход в 3 классе на УМК Ком</w:t>
            </w:r>
            <w:r>
              <w:rPr>
                <w:rFonts w:ascii="Times New Roman" w:eastAsia="Times New Roman" w:hAnsi="Times New Roman" w:cs="Times New Roman"/>
                <w:b/>
              </w:rPr>
              <w:t>а</w:t>
            </w:r>
            <w:r>
              <w:rPr>
                <w:rFonts w:ascii="Times New Roman" w:eastAsia="Times New Roman" w:hAnsi="Times New Roman" w:cs="Times New Roman"/>
                <w:b/>
              </w:rPr>
              <w:t>рова Ю.А. не вызовет у учащихся повышенн</w:t>
            </w:r>
            <w:r>
              <w:rPr>
                <w:rFonts w:ascii="Times New Roman" w:eastAsia="Times New Roman" w:hAnsi="Times New Roman" w:cs="Times New Roman"/>
                <w:b/>
              </w:rPr>
              <w:t>о</w:t>
            </w:r>
            <w:r>
              <w:rPr>
                <w:rFonts w:ascii="Times New Roman" w:eastAsia="Times New Roman" w:hAnsi="Times New Roman" w:cs="Times New Roman"/>
                <w:b/>
              </w:rPr>
              <w:t>го затрудн</w:t>
            </w:r>
            <w:r>
              <w:rPr>
                <w:rFonts w:ascii="Times New Roman" w:eastAsia="Times New Roman" w:hAnsi="Times New Roman" w:cs="Times New Roman"/>
                <w:b/>
              </w:rPr>
              <w:t>е</w:t>
            </w:r>
            <w:r>
              <w:rPr>
                <w:rFonts w:ascii="Times New Roman" w:eastAsia="Times New Roman" w:hAnsi="Times New Roman" w:cs="Times New Roman"/>
                <w:b/>
              </w:rPr>
              <w:t>ния</w:t>
            </w:r>
          </w:p>
        </w:tc>
      </w:tr>
      <w:tr w:rsidR="00495D8B" w:rsidRPr="00030337" w:rsidTr="00495D8B">
        <w:trPr>
          <w:trHeight w:val="503"/>
          <w:jc w:val="center"/>
        </w:trPr>
        <w:tc>
          <w:tcPr>
            <w:tcW w:w="985" w:type="dxa"/>
            <w:vMerge w:val="restart"/>
            <w:tcBorders>
              <w:top w:val="single" w:sz="4" w:space="0" w:color="auto"/>
              <w:left w:val="single" w:sz="4" w:space="0" w:color="auto"/>
              <w:right w:val="nil"/>
            </w:tcBorders>
            <w:hideMark/>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r w:rsidRPr="00030337">
              <w:rPr>
                <w:rFonts w:ascii="Times New Roman" w:eastAsia="Times New Roman" w:hAnsi="Times New Roman" w:cs="Times New Roman"/>
                <w:b/>
              </w:rPr>
              <w:t>3</w:t>
            </w:r>
          </w:p>
        </w:tc>
        <w:tc>
          <w:tcPr>
            <w:tcW w:w="1567" w:type="dxa"/>
            <w:vMerge w:val="restart"/>
            <w:tcBorders>
              <w:top w:val="single" w:sz="4" w:space="0" w:color="auto"/>
              <w:left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11</w:t>
            </w:r>
          </w:p>
        </w:tc>
        <w:tc>
          <w:tcPr>
            <w:tcW w:w="2976" w:type="dxa"/>
            <w:tcBorders>
              <w:top w:val="single" w:sz="4" w:space="0" w:color="auto"/>
              <w:left w:val="single" w:sz="4" w:space="0" w:color="auto"/>
              <w:bottom w:val="single" w:sz="4" w:space="0" w:color="auto"/>
              <w:right w:val="nil"/>
            </w:tcBorders>
          </w:tcPr>
          <w:p w:rsidR="00495D8B" w:rsidRPr="00C3636E" w:rsidRDefault="00495D8B" w:rsidP="00495D8B">
            <w:pPr>
              <w:spacing w:after="0" w:line="240" w:lineRule="auto"/>
              <w:rPr>
                <w:rFonts w:ascii="Times New Roman" w:eastAsia="Times New Roman" w:hAnsi="Times New Roman" w:cs="Times New Roman"/>
                <w:b/>
                <w:sz w:val="24"/>
                <w:szCs w:val="24"/>
              </w:rPr>
            </w:pPr>
            <w:r w:rsidRPr="00C3636E">
              <w:rPr>
                <w:rFonts w:ascii="Times New Roman" w:eastAsia="Times New Roman" w:hAnsi="Times New Roman" w:cs="Times New Roman"/>
                <w:b/>
                <w:sz w:val="24"/>
                <w:szCs w:val="24"/>
              </w:rPr>
              <w:t>Русский язык</w:t>
            </w:r>
          </w:p>
          <w:p w:rsidR="00495D8B" w:rsidRPr="00C3636E" w:rsidRDefault="00495D8B" w:rsidP="00495D8B">
            <w:pPr>
              <w:spacing w:after="0" w:line="240" w:lineRule="auto"/>
              <w:rPr>
                <w:rFonts w:ascii="Times New Roman" w:eastAsia="Times New Roman" w:hAnsi="Times New Roman" w:cs="Times New Roman"/>
                <w:b/>
                <w:sz w:val="24"/>
                <w:szCs w:val="24"/>
              </w:rPr>
            </w:pPr>
          </w:p>
          <w:p w:rsidR="00495D8B" w:rsidRPr="00C3636E" w:rsidRDefault="00495D8B" w:rsidP="00495D8B">
            <w:pPr>
              <w:spacing w:after="0" w:line="240" w:lineRule="auto"/>
              <w:rPr>
                <w:rFonts w:ascii="Times New Roman" w:eastAsia="Times New Roman" w:hAnsi="Times New Roman" w:cs="Times New Roman"/>
                <w:b/>
                <w:sz w:val="24"/>
                <w:szCs w:val="24"/>
              </w:rPr>
            </w:pPr>
          </w:p>
          <w:p w:rsidR="00495D8B" w:rsidRPr="00C3636E" w:rsidRDefault="00495D8B" w:rsidP="00495D8B">
            <w:pPr>
              <w:tabs>
                <w:tab w:val="left" w:pos="6720"/>
              </w:tabs>
              <w:spacing w:after="0" w:line="240" w:lineRule="auto"/>
              <w:rPr>
                <w:rFonts w:ascii="Times New Roman" w:eastAsia="Times New Roman" w:hAnsi="Times New Roman" w:cs="Times New Roman"/>
                <w:b/>
              </w:rPr>
            </w:pPr>
          </w:p>
        </w:tc>
        <w:tc>
          <w:tcPr>
            <w:tcW w:w="2552" w:type="dxa"/>
            <w:tcBorders>
              <w:top w:val="single" w:sz="4" w:space="0" w:color="auto"/>
              <w:left w:val="single" w:sz="4" w:space="0" w:color="auto"/>
              <w:bottom w:val="single" w:sz="4" w:space="0" w:color="auto"/>
              <w:right w:val="nil"/>
            </w:tcBorders>
          </w:tcPr>
          <w:p w:rsidR="00495D8B" w:rsidRPr="00C3636E" w:rsidRDefault="00495D8B" w:rsidP="00495D8B">
            <w:pPr>
              <w:tabs>
                <w:tab w:val="left" w:pos="6720"/>
              </w:tabs>
              <w:spacing w:after="0" w:line="240" w:lineRule="auto"/>
              <w:rPr>
                <w:rFonts w:ascii="Times New Roman" w:eastAsia="Times New Roman" w:hAnsi="Times New Roman" w:cs="Times New Roman"/>
                <w:szCs w:val="24"/>
              </w:rPr>
            </w:pPr>
            <w:r w:rsidRPr="00C3636E">
              <w:rPr>
                <w:rFonts w:ascii="Times New Roman" w:eastAsia="Times New Roman" w:hAnsi="Times New Roman" w:cs="Times New Roman"/>
                <w:szCs w:val="24"/>
              </w:rPr>
              <w:t>Русский язык (в 2-х ч</w:t>
            </w:r>
            <w:r w:rsidRPr="00C3636E">
              <w:rPr>
                <w:rFonts w:ascii="Times New Roman" w:eastAsia="Times New Roman" w:hAnsi="Times New Roman" w:cs="Times New Roman"/>
                <w:szCs w:val="24"/>
              </w:rPr>
              <w:t>а</w:t>
            </w:r>
            <w:r w:rsidRPr="00C3636E">
              <w:rPr>
                <w:rFonts w:ascii="Times New Roman" w:eastAsia="Times New Roman" w:hAnsi="Times New Roman" w:cs="Times New Roman"/>
                <w:szCs w:val="24"/>
              </w:rPr>
              <w:t>стях), Андрианова Т.М.,</w:t>
            </w:r>
            <w:r w:rsidRPr="00C3636E">
              <w:rPr>
                <w:rFonts w:ascii="Times New Roman" w:eastAsia="Times New Roman" w:hAnsi="Times New Roman" w:cs="Times New Roman"/>
                <w:szCs w:val="24"/>
              </w:rPr>
              <w:br/>
              <w:t>Илюхина В.А.,2013</w:t>
            </w:r>
          </w:p>
        </w:tc>
        <w:tc>
          <w:tcPr>
            <w:tcW w:w="2170" w:type="dxa"/>
            <w:tcBorders>
              <w:top w:val="single" w:sz="4" w:space="0" w:color="auto"/>
              <w:left w:val="single" w:sz="4" w:space="0" w:color="auto"/>
              <w:bottom w:val="single" w:sz="4" w:space="0" w:color="auto"/>
              <w:right w:val="single" w:sz="4" w:space="0" w:color="auto"/>
            </w:tcBorders>
          </w:tcPr>
          <w:p w:rsidR="00495D8B" w:rsidRPr="00C3636E" w:rsidRDefault="00495D8B" w:rsidP="00495D8B">
            <w:pPr>
              <w:tabs>
                <w:tab w:val="left" w:pos="6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r w:rsidRPr="00C3636E">
              <w:rPr>
                <w:rFonts w:ascii="Times New Roman" w:eastAsia="Times New Roman" w:hAnsi="Times New Roman" w:cs="Times New Roman"/>
              </w:rPr>
              <w:t>/100</w:t>
            </w:r>
          </w:p>
        </w:tc>
        <w:tc>
          <w:tcPr>
            <w:tcW w:w="1559" w:type="dxa"/>
            <w:tcBorders>
              <w:top w:val="single" w:sz="4" w:space="0" w:color="auto"/>
              <w:left w:val="single" w:sz="4" w:space="0" w:color="auto"/>
              <w:bottom w:val="single" w:sz="4" w:space="0" w:color="auto"/>
              <w:right w:val="single" w:sz="4" w:space="0" w:color="auto"/>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r>
      <w:tr w:rsidR="00495D8B" w:rsidRPr="00030337" w:rsidTr="00495D8B">
        <w:trPr>
          <w:trHeight w:val="525"/>
          <w:jc w:val="center"/>
        </w:trPr>
        <w:tc>
          <w:tcPr>
            <w:tcW w:w="985" w:type="dxa"/>
            <w:vMerge/>
            <w:tcBorders>
              <w:left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1567" w:type="dxa"/>
            <w:vMerge/>
            <w:tcBorders>
              <w:left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2976" w:type="dxa"/>
            <w:tcBorders>
              <w:top w:val="single" w:sz="4" w:space="0" w:color="auto"/>
              <w:left w:val="single" w:sz="4" w:space="0" w:color="auto"/>
              <w:bottom w:val="single" w:sz="4" w:space="0" w:color="auto"/>
              <w:right w:val="nil"/>
            </w:tcBorders>
          </w:tcPr>
          <w:p w:rsidR="00495D8B" w:rsidRPr="00C3636E" w:rsidRDefault="00495D8B" w:rsidP="00495D8B">
            <w:pPr>
              <w:spacing w:after="0" w:line="240" w:lineRule="auto"/>
              <w:rPr>
                <w:rFonts w:ascii="Times New Roman" w:eastAsia="Times New Roman" w:hAnsi="Times New Roman" w:cs="Times New Roman"/>
                <w:b/>
                <w:sz w:val="24"/>
                <w:szCs w:val="24"/>
              </w:rPr>
            </w:pPr>
            <w:r w:rsidRPr="00C3636E">
              <w:rPr>
                <w:rFonts w:ascii="Times New Roman" w:eastAsia="Times New Roman" w:hAnsi="Times New Roman" w:cs="Times New Roman"/>
                <w:b/>
                <w:sz w:val="24"/>
                <w:szCs w:val="24"/>
              </w:rPr>
              <w:t>Литературное чтение</w:t>
            </w:r>
          </w:p>
        </w:tc>
        <w:tc>
          <w:tcPr>
            <w:tcW w:w="2552" w:type="dxa"/>
            <w:tcBorders>
              <w:top w:val="single" w:sz="4" w:space="0" w:color="auto"/>
              <w:left w:val="single" w:sz="4" w:space="0" w:color="auto"/>
              <w:bottom w:val="single" w:sz="4" w:space="0" w:color="auto"/>
              <w:right w:val="nil"/>
            </w:tcBorders>
          </w:tcPr>
          <w:p w:rsidR="00495D8B" w:rsidRPr="00C3636E" w:rsidRDefault="00495D8B" w:rsidP="00495D8B">
            <w:pPr>
              <w:tabs>
                <w:tab w:val="left" w:pos="6720"/>
              </w:tabs>
              <w:spacing w:after="0" w:line="240" w:lineRule="auto"/>
              <w:rPr>
                <w:rFonts w:ascii="Times New Roman" w:eastAsia="Times New Roman" w:hAnsi="Times New Roman" w:cs="Times New Roman"/>
                <w:szCs w:val="24"/>
              </w:rPr>
            </w:pPr>
            <w:r w:rsidRPr="00C3636E">
              <w:rPr>
                <w:rFonts w:ascii="Times New Roman" w:eastAsia="Times New Roman" w:hAnsi="Times New Roman" w:cs="Times New Roman"/>
                <w:szCs w:val="24"/>
              </w:rPr>
              <w:t>Литературное  чтение (в 3-х частях), Кац Э.Э., 2013</w:t>
            </w:r>
          </w:p>
        </w:tc>
        <w:tc>
          <w:tcPr>
            <w:tcW w:w="2170" w:type="dxa"/>
            <w:tcBorders>
              <w:top w:val="single" w:sz="4" w:space="0" w:color="auto"/>
              <w:left w:val="single" w:sz="4" w:space="0" w:color="auto"/>
              <w:bottom w:val="single" w:sz="4" w:space="0" w:color="auto"/>
              <w:right w:val="single" w:sz="4" w:space="0" w:color="auto"/>
            </w:tcBorders>
          </w:tcPr>
          <w:p w:rsidR="00495D8B" w:rsidRPr="00C3636E" w:rsidRDefault="00495D8B" w:rsidP="00495D8B">
            <w:pPr>
              <w:tabs>
                <w:tab w:val="left" w:pos="6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r w:rsidRPr="00C3636E">
              <w:rPr>
                <w:rFonts w:ascii="Times New Roman" w:eastAsia="Times New Roman" w:hAnsi="Times New Roman" w:cs="Times New Roman"/>
              </w:rPr>
              <w:t>/100</w:t>
            </w:r>
          </w:p>
        </w:tc>
        <w:tc>
          <w:tcPr>
            <w:tcW w:w="1559" w:type="dxa"/>
            <w:tcBorders>
              <w:top w:val="single" w:sz="4" w:space="0" w:color="auto"/>
              <w:left w:val="single" w:sz="4" w:space="0" w:color="auto"/>
              <w:bottom w:val="single" w:sz="4" w:space="0" w:color="auto"/>
              <w:right w:val="single" w:sz="4" w:space="0" w:color="auto"/>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r>
      <w:tr w:rsidR="00495D8B" w:rsidRPr="00030337" w:rsidTr="00495D8B">
        <w:trPr>
          <w:trHeight w:val="586"/>
          <w:jc w:val="center"/>
        </w:trPr>
        <w:tc>
          <w:tcPr>
            <w:tcW w:w="985" w:type="dxa"/>
            <w:vMerge/>
            <w:tcBorders>
              <w:left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1567" w:type="dxa"/>
            <w:vMerge/>
            <w:tcBorders>
              <w:left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2976" w:type="dxa"/>
            <w:tcBorders>
              <w:top w:val="single" w:sz="4" w:space="0" w:color="auto"/>
              <w:left w:val="single" w:sz="4" w:space="0" w:color="auto"/>
              <w:bottom w:val="single" w:sz="4" w:space="0" w:color="auto"/>
              <w:right w:val="nil"/>
            </w:tcBorders>
          </w:tcPr>
          <w:p w:rsidR="00495D8B" w:rsidRPr="00C3636E" w:rsidRDefault="00495D8B" w:rsidP="00495D8B">
            <w:pPr>
              <w:spacing w:after="0" w:line="240" w:lineRule="auto"/>
              <w:rPr>
                <w:rFonts w:ascii="Times New Roman" w:eastAsia="Times New Roman" w:hAnsi="Times New Roman" w:cs="Times New Roman"/>
                <w:b/>
                <w:sz w:val="24"/>
                <w:szCs w:val="24"/>
              </w:rPr>
            </w:pPr>
            <w:r w:rsidRPr="00C3636E">
              <w:rPr>
                <w:rFonts w:ascii="Times New Roman" w:eastAsia="Times New Roman" w:hAnsi="Times New Roman" w:cs="Times New Roman"/>
                <w:b/>
                <w:sz w:val="24"/>
                <w:szCs w:val="24"/>
              </w:rPr>
              <w:t>Математика</w:t>
            </w:r>
          </w:p>
        </w:tc>
        <w:tc>
          <w:tcPr>
            <w:tcW w:w="2552" w:type="dxa"/>
            <w:tcBorders>
              <w:top w:val="single" w:sz="4" w:space="0" w:color="auto"/>
              <w:left w:val="single" w:sz="4" w:space="0" w:color="auto"/>
              <w:bottom w:val="single" w:sz="4" w:space="0" w:color="auto"/>
              <w:right w:val="nil"/>
            </w:tcBorders>
          </w:tcPr>
          <w:p w:rsidR="00495D8B" w:rsidRPr="00C3636E" w:rsidRDefault="00495D8B" w:rsidP="00495D8B">
            <w:pPr>
              <w:tabs>
                <w:tab w:val="left" w:pos="6720"/>
              </w:tabs>
              <w:spacing w:after="0" w:line="240" w:lineRule="auto"/>
              <w:rPr>
                <w:rFonts w:ascii="Times New Roman" w:eastAsia="Times New Roman" w:hAnsi="Times New Roman" w:cs="Times New Roman"/>
                <w:szCs w:val="24"/>
              </w:rPr>
            </w:pPr>
            <w:r w:rsidRPr="00C3636E">
              <w:rPr>
                <w:rFonts w:ascii="Times New Roman" w:eastAsia="Times New Roman" w:hAnsi="Times New Roman" w:cs="Times New Roman"/>
                <w:szCs w:val="24"/>
              </w:rPr>
              <w:t>Математик</w:t>
            </w:r>
            <w:proofErr w:type="gramStart"/>
            <w:r w:rsidRPr="00C3636E">
              <w:rPr>
                <w:rFonts w:ascii="Times New Roman" w:eastAsia="Times New Roman" w:hAnsi="Times New Roman" w:cs="Times New Roman"/>
                <w:szCs w:val="24"/>
              </w:rPr>
              <w:t>а(</w:t>
            </w:r>
            <w:proofErr w:type="gramEnd"/>
            <w:r w:rsidRPr="00C3636E">
              <w:rPr>
                <w:rFonts w:ascii="Times New Roman" w:eastAsia="Times New Roman" w:hAnsi="Times New Roman" w:cs="Times New Roman"/>
                <w:szCs w:val="24"/>
              </w:rPr>
              <w:t>в 2-х ч</w:t>
            </w:r>
            <w:r w:rsidRPr="00C3636E">
              <w:rPr>
                <w:rFonts w:ascii="Times New Roman" w:eastAsia="Times New Roman" w:hAnsi="Times New Roman" w:cs="Times New Roman"/>
                <w:szCs w:val="24"/>
              </w:rPr>
              <w:t>а</w:t>
            </w:r>
            <w:r w:rsidRPr="00C3636E">
              <w:rPr>
                <w:rFonts w:ascii="Times New Roman" w:eastAsia="Times New Roman" w:hAnsi="Times New Roman" w:cs="Times New Roman"/>
                <w:szCs w:val="24"/>
              </w:rPr>
              <w:t xml:space="preserve">стях), </w:t>
            </w:r>
          </w:p>
          <w:p w:rsidR="00495D8B" w:rsidRPr="00C3636E" w:rsidRDefault="00495D8B" w:rsidP="00495D8B">
            <w:pPr>
              <w:tabs>
                <w:tab w:val="left" w:pos="6720"/>
              </w:tabs>
              <w:spacing w:after="0" w:line="240" w:lineRule="auto"/>
              <w:rPr>
                <w:rFonts w:ascii="Times New Roman" w:eastAsia="Times New Roman" w:hAnsi="Times New Roman" w:cs="Times New Roman"/>
                <w:szCs w:val="24"/>
              </w:rPr>
            </w:pPr>
            <w:r w:rsidRPr="00C3636E">
              <w:rPr>
                <w:rFonts w:ascii="Times New Roman" w:eastAsia="Times New Roman" w:hAnsi="Times New Roman" w:cs="Times New Roman"/>
                <w:szCs w:val="24"/>
              </w:rPr>
              <w:t>Башмаков М.И.,</w:t>
            </w:r>
            <w:r w:rsidRPr="00C3636E">
              <w:rPr>
                <w:rFonts w:ascii="Times New Roman" w:eastAsia="Times New Roman" w:hAnsi="Times New Roman" w:cs="Times New Roman"/>
                <w:szCs w:val="24"/>
              </w:rPr>
              <w:br/>
              <w:t>Нефёдова М.Г.,  2013</w:t>
            </w:r>
          </w:p>
        </w:tc>
        <w:tc>
          <w:tcPr>
            <w:tcW w:w="2170" w:type="dxa"/>
            <w:tcBorders>
              <w:top w:val="single" w:sz="4" w:space="0" w:color="auto"/>
              <w:left w:val="single" w:sz="4" w:space="0" w:color="auto"/>
              <w:bottom w:val="single" w:sz="4" w:space="0" w:color="auto"/>
              <w:right w:val="single" w:sz="4" w:space="0" w:color="auto"/>
            </w:tcBorders>
          </w:tcPr>
          <w:p w:rsidR="00495D8B" w:rsidRPr="00C3636E" w:rsidRDefault="00495D8B" w:rsidP="00495D8B">
            <w:pPr>
              <w:tabs>
                <w:tab w:val="left" w:pos="6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r w:rsidRPr="00C3636E">
              <w:rPr>
                <w:rFonts w:ascii="Times New Roman" w:eastAsia="Times New Roman" w:hAnsi="Times New Roman" w:cs="Times New Roman"/>
              </w:rPr>
              <w:t>/100</w:t>
            </w:r>
          </w:p>
        </w:tc>
        <w:tc>
          <w:tcPr>
            <w:tcW w:w="1559" w:type="dxa"/>
            <w:tcBorders>
              <w:top w:val="single" w:sz="4" w:space="0" w:color="auto"/>
              <w:left w:val="single" w:sz="4" w:space="0" w:color="auto"/>
              <w:bottom w:val="single" w:sz="4" w:space="0" w:color="auto"/>
              <w:right w:val="single" w:sz="4" w:space="0" w:color="auto"/>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r>
      <w:tr w:rsidR="00495D8B" w:rsidRPr="00030337" w:rsidTr="00495D8B">
        <w:trPr>
          <w:trHeight w:val="591"/>
          <w:jc w:val="center"/>
        </w:trPr>
        <w:tc>
          <w:tcPr>
            <w:tcW w:w="985" w:type="dxa"/>
            <w:vMerge/>
            <w:tcBorders>
              <w:left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1567" w:type="dxa"/>
            <w:vMerge/>
            <w:tcBorders>
              <w:left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2976" w:type="dxa"/>
            <w:tcBorders>
              <w:top w:val="single" w:sz="4" w:space="0" w:color="auto"/>
              <w:left w:val="single" w:sz="4" w:space="0" w:color="auto"/>
              <w:bottom w:val="single" w:sz="4" w:space="0" w:color="auto"/>
              <w:right w:val="nil"/>
            </w:tcBorders>
          </w:tcPr>
          <w:p w:rsidR="00495D8B" w:rsidRPr="00C3636E" w:rsidRDefault="00495D8B" w:rsidP="00495D8B">
            <w:pPr>
              <w:spacing w:after="0" w:line="240" w:lineRule="auto"/>
              <w:rPr>
                <w:rFonts w:ascii="Times New Roman" w:eastAsia="Times New Roman" w:hAnsi="Times New Roman" w:cs="Times New Roman"/>
                <w:b/>
                <w:sz w:val="24"/>
                <w:szCs w:val="24"/>
              </w:rPr>
            </w:pPr>
            <w:r w:rsidRPr="00C3636E">
              <w:rPr>
                <w:rFonts w:ascii="Times New Roman" w:eastAsia="Times New Roman" w:hAnsi="Times New Roman" w:cs="Times New Roman"/>
                <w:b/>
                <w:sz w:val="24"/>
                <w:szCs w:val="24"/>
              </w:rPr>
              <w:t>Окружающий  мир</w:t>
            </w:r>
          </w:p>
        </w:tc>
        <w:tc>
          <w:tcPr>
            <w:tcW w:w="2552" w:type="dxa"/>
            <w:tcBorders>
              <w:top w:val="single" w:sz="4" w:space="0" w:color="auto"/>
              <w:left w:val="single" w:sz="4" w:space="0" w:color="auto"/>
              <w:bottom w:val="single" w:sz="4" w:space="0" w:color="auto"/>
              <w:right w:val="nil"/>
            </w:tcBorders>
          </w:tcPr>
          <w:p w:rsidR="00495D8B" w:rsidRPr="00C3636E" w:rsidRDefault="00495D8B" w:rsidP="00495D8B">
            <w:pPr>
              <w:tabs>
                <w:tab w:val="left" w:pos="6720"/>
              </w:tabs>
              <w:spacing w:after="0" w:line="240" w:lineRule="auto"/>
              <w:rPr>
                <w:rFonts w:ascii="Times New Roman" w:eastAsia="Times New Roman" w:hAnsi="Times New Roman" w:cs="Times New Roman"/>
                <w:szCs w:val="24"/>
              </w:rPr>
            </w:pPr>
            <w:r w:rsidRPr="00C3636E">
              <w:rPr>
                <w:rFonts w:ascii="Times New Roman" w:eastAsia="Times New Roman" w:hAnsi="Times New Roman" w:cs="Times New Roman"/>
                <w:szCs w:val="24"/>
              </w:rPr>
              <w:t>Окружающий мир (в 2-х частях), Ивченкова Г.Г.,</w:t>
            </w:r>
            <w:r w:rsidRPr="00C3636E">
              <w:rPr>
                <w:rFonts w:ascii="Times New Roman" w:eastAsia="Times New Roman" w:hAnsi="Times New Roman" w:cs="Times New Roman"/>
                <w:szCs w:val="24"/>
              </w:rPr>
              <w:br/>
              <w:t>Потапов И.В., 2013</w:t>
            </w:r>
          </w:p>
        </w:tc>
        <w:tc>
          <w:tcPr>
            <w:tcW w:w="2170" w:type="dxa"/>
            <w:tcBorders>
              <w:top w:val="single" w:sz="4" w:space="0" w:color="auto"/>
              <w:left w:val="single" w:sz="4" w:space="0" w:color="auto"/>
              <w:bottom w:val="single" w:sz="4" w:space="0" w:color="auto"/>
              <w:right w:val="single" w:sz="4" w:space="0" w:color="auto"/>
            </w:tcBorders>
          </w:tcPr>
          <w:p w:rsidR="00495D8B" w:rsidRPr="00C3636E" w:rsidRDefault="00495D8B" w:rsidP="00495D8B">
            <w:pPr>
              <w:tabs>
                <w:tab w:val="left" w:pos="6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r w:rsidRPr="00C3636E">
              <w:rPr>
                <w:rFonts w:ascii="Times New Roman" w:eastAsia="Times New Roman" w:hAnsi="Times New Roman" w:cs="Times New Roman"/>
              </w:rPr>
              <w:t>/100</w:t>
            </w:r>
          </w:p>
        </w:tc>
        <w:tc>
          <w:tcPr>
            <w:tcW w:w="1559" w:type="dxa"/>
            <w:tcBorders>
              <w:top w:val="single" w:sz="4" w:space="0" w:color="auto"/>
              <w:left w:val="single" w:sz="4" w:space="0" w:color="auto"/>
              <w:bottom w:val="single" w:sz="4" w:space="0" w:color="auto"/>
              <w:right w:val="single" w:sz="4" w:space="0" w:color="auto"/>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r>
      <w:tr w:rsidR="00495D8B" w:rsidRPr="00030337" w:rsidTr="00495D8B">
        <w:trPr>
          <w:trHeight w:val="565"/>
          <w:jc w:val="center"/>
        </w:trPr>
        <w:tc>
          <w:tcPr>
            <w:tcW w:w="985" w:type="dxa"/>
            <w:vMerge/>
            <w:tcBorders>
              <w:left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1567" w:type="dxa"/>
            <w:vMerge/>
            <w:tcBorders>
              <w:left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2976" w:type="dxa"/>
            <w:tcBorders>
              <w:top w:val="single" w:sz="4" w:space="0" w:color="auto"/>
              <w:left w:val="single" w:sz="4" w:space="0" w:color="auto"/>
              <w:bottom w:val="single" w:sz="4" w:space="0" w:color="auto"/>
              <w:right w:val="nil"/>
            </w:tcBorders>
          </w:tcPr>
          <w:p w:rsidR="00495D8B" w:rsidRPr="00C3636E" w:rsidRDefault="00495D8B" w:rsidP="00495D8B">
            <w:pPr>
              <w:spacing w:after="0" w:line="240" w:lineRule="auto"/>
              <w:rPr>
                <w:rFonts w:ascii="Times New Roman" w:eastAsia="Times New Roman" w:hAnsi="Times New Roman" w:cs="Times New Roman"/>
                <w:b/>
                <w:sz w:val="24"/>
                <w:szCs w:val="24"/>
              </w:rPr>
            </w:pPr>
            <w:r w:rsidRPr="00C3636E">
              <w:rPr>
                <w:rFonts w:ascii="Times New Roman" w:eastAsia="Times New Roman" w:hAnsi="Times New Roman" w:cs="Times New Roman"/>
                <w:b/>
                <w:sz w:val="24"/>
                <w:szCs w:val="24"/>
              </w:rPr>
              <w:t>Музыка</w:t>
            </w:r>
          </w:p>
        </w:tc>
        <w:tc>
          <w:tcPr>
            <w:tcW w:w="2552" w:type="dxa"/>
            <w:tcBorders>
              <w:top w:val="single" w:sz="4" w:space="0" w:color="auto"/>
              <w:left w:val="single" w:sz="4" w:space="0" w:color="auto"/>
              <w:bottom w:val="single" w:sz="4" w:space="0" w:color="auto"/>
              <w:right w:val="nil"/>
            </w:tcBorders>
          </w:tcPr>
          <w:p w:rsidR="00495D8B" w:rsidRPr="00C3636E" w:rsidRDefault="00495D8B" w:rsidP="00495D8B">
            <w:pPr>
              <w:tabs>
                <w:tab w:val="left" w:pos="6720"/>
              </w:tabs>
              <w:spacing w:after="0" w:line="240" w:lineRule="auto"/>
              <w:rPr>
                <w:rFonts w:ascii="Times New Roman" w:eastAsia="Times New Roman" w:hAnsi="Times New Roman" w:cs="Times New Roman"/>
                <w:szCs w:val="24"/>
              </w:rPr>
            </w:pPr>
            <w:r w:rsidRPr="00C3636E">
              <w:rPr>
                <w:rFonts w:ascii="Times New Roman" w:eastAsia="Times New Roman" w:hAnsi="Times New Roman" w:cs="Times New Roman"/>
                <w:szCs w:val="24"/>
              </w:rPr>
              <w:t>Музыка, Бакланова Т.И., 2012</w:t>
            </w:r>
          </w:p>
        </w:tc>
        <w:tc>
          <w:tcPr>
            <w:tcW w:w="2170" w:type="dxa"/>
            <w:tcBorders>
              <w:top w:val="single" w:sz="4" w:space="0" w:color="auto"/>
              <w:left w:val="single" w:sz="4" w:space="0" w:color="auto"/>
              <w:bottom w:val="single" w:sz="4" w:space="0" w:color="auto"/>
              <w:right w:val="single" w:sz="4" w:space="0" w:color="auto"/>
            </w:tcBorders>
          </w:tcPr>
          <w:p w:rsidR="00495D8B" w:rsidRPr="00C3636E" w:rsidRDefault="00495D8B" w:rsidP="00495D8B">
            <w:pPr>
              <w:tabs>
                <w:tab w:val="left" w:pos="6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r w:rsidRPr="00C3636E">
              <w:rPr>
                <w:rFonts w:ascii="Times New Roman" w:eastAsia="Times New Roman" w:hAnsi="Times New Roman" w:cs="Times New Roman"/>
              </w:rPr>
              <w:t>/100</w:t>
            </w:r>
          </w:p>
        </w:tc>
        <w:tc>
          <w:tcPr>
            <w:tcW w:w="1559" w:type="dxa"/>
            <w:tcBorders>
              <w:top w:val="single" w:sz="4" w:space="0" w:color="auto"/>
              <w:left w:val="single" w:sz="4" w:space="0" w:color="auto"/>
              <w:bottom w:val="single" w:sz="4" w:space="0" w:color="auto"/>
              <w:right w:val="single" w:sz="4" w:space="0" w:color="auto"/>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r>
      <w:tr w:rsidR="00495D8B" w:rsidRPr="00030337" w:rsidTr="00495D8B">
        <w:trPr>
          <w:trHeight w:val="442"/>
          <w:jc w:val="center"/>
        </w:trPr>
        <w:tc>
          <w:tcPr>
            <w:tcW w:w="985" w:type="dxa"/>
            <w:vMerge/>
            <w:tcBorders>
              <w:left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1567" w:type="dxa"/>
            <w:vMerge/>
            <w:tcBorders>
              <w:left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2976" w:type="dxa"/>
            <w:tcBorders>
              <w:top w:val="single" w:sz="4" w:space="0" w:color="auto"/>
              <w:left w:val="single" w:sz="4" w:space="0" w:color="auto"/>
              <w:bottom w:val="single" w:sz="4" w:space="0" w:color="auto"/>
              <w:right w:val="nil"/>
            </w:tcBorders>
          </w:tcPr>
          <w:p w:rsidR="00495D8B" w:rsidRPr="00C3636E" w:rsidRDefault="00495D8B" w:rsidP="00495D8B">
            <w:pPr>
              <w:spacing w:after="0" w:line="240" w:lineRule="auto"/>
              <w:rPr>
                <w:rFonts w:ascii="Times New Roman" w:eastAsia="Times New Roman" w:hAnsi="Times New Roman" w:cs="Times New Roman"/>
                <w:b/>
                <w:sz w:val="24"/>
                <w:szCs w:val="24"/>
              </w:rPr>
            </w:pPr>
            <w:r w:rsidRPr="00C3636E">
              <w:rPr>
                <w:rFonts w:ascii="Times New Roman" w:eastAsia="Times New Roman" w:hAnsi="Times New Roman" w:cs="Times New Roman"/>
                <w:b/>
                <w:sz w:val="24"/>
                <w:szCs w:val="24"/>
              </w:rPr>
              <w:t>ИЗО</w:t>
            </w:r>
          </w:p>
        </w:tc>
        <w:tc>
          <w:tcPr>
            <w:tcW w:w="2552" w:type="dxa"/>
            <w:tcBorders>
              <w:top w:val="single" w:sz="4" w:space="0" w:color="auto"/>
              <w:left w:val="single" w:sz="4" w:space="0" w:color="auto"/>
              <w:bottom w:val="single" w:sz="4" w:space="0" w:color="auto"/>
              <w:right w:val="nil"/>
            </w:tcBorders>
          </w:tcPr>
          <w:p w:rsidR="00495D8B" w:rsidRPr="00C3636E" w:rsidRDefault="00495D8B" w:rsidP="00495D8B">
            <w:pPr>
              <w:tabs>
                <w:tab w:val="left" w:pos="6720"/>
              </w:tabs>
              <w:spacing w:after="0" w:line="240" w:lineRule="auto"/>
              <w:rPr>
                <w:rFonts w:ascii="Times New Roman" w:eastAsia="Times New Roman" w:hAnsi="Times New Roman" w:cs="Times New Roman"/>
                <w:szCs w:val="24"/>
              </w:rPr>
            </w:pPr>
            <w:r w:rsidRPr="00C3636E">
              <w:rPr>
                <w:rFonts w:ascii="Times New Roman" w:eastAsia="Times New Roman" w:hAnsi="Times New Roman" w:cs="Times New Roman"/>
                <w:szCs w:val="24"/>
              </w:rPr>
              <w:t>Изобразительное иску</w:t>
            </w:r>
            <w:r w:rsidRPr="00C3636E">
              <w:rPr>
                <w:rFonts w:ascii="Times New Roman" w:eastAsia="Times New Roman" w:hAnsi="Times New Roman" w:cs="Times New Roman"/>
                <w:szCs w:val="24"/>
              </w:rPr>
              <w:t>с</w:t>
            </w:r>
            <w:r w:rsidRPr="00C3636E">
              <w:rPr>
                <w:rFonts w:ascii="Times New Roman" w:eastAsia="Times New Roman" w:hAnsi="Times New Roman" w:cs="Times New Roman"/>
                <w:szCs w:val="24"/>
              </w:rPr>
              <w:t xml:space="preserve">ство, </w:t>
            </w:r>
            <w:r>
              <w:rPr>
                <w:rFonts w:ascii="Times New Roman" w:eastAsia="Times New Roman" w:hAnsi="Times New Roman" w:cs="Times New Roman"/>
                <w:szCs w:val="24"/>
              </w:rPr>
              <w:t>Сокольникова Н.М., 2013</w:t>
            </w:r>
          </w:p>
        </w:tc>
        <w:tc>
          <w:tcPr>
            <w:tcW w:w="2170" w:type="dxa"/>
            <w:tcBorders>
              <w:top w:val="single" w:sz="4" w:space="0" w:color="auto"/>
              <w:left w:val="single" w:sz="4" w:space="0" w:color="auto"/>
              <w:bottom w:val="single" w:sz="4" w:space="0" w:color="auto"/>
              <w:right w:val="single" w:sz="4" w:space="0" w:color="auto"/>
            </w:tcBorders>
          </w:tcPr>
          <w:p w:rsidR="00495D8B" w:rsidRPr="00C3636E" w:rsidRDefault="00495D8B" w:rsidP="00495D8B">
            <w:pPr>
              <w:tabs>
                <w:tab w:val="left" w:pos="6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r w:rsidRPr="00C3636E">
              <w:rPr>
                <w:rFonts w:ascii="Times New Roman" w:eastAsia="Times New Roman" w:hAnsi="Times New Roman" w:cs="Times New Roman"/>
              </w:rPr>
              <w:t>/100</w:t>
            </w:r>
          </w:p>
        </w:tc>
        <w:tc>
          <w:tcPr>
            <w:tcW w:w="1559" w:type="dxa"/>
            <w:tcBorders>
              <w:top w:val="single" w:sz="4" w:space="0" w:color="auto"/>
              <w:left w:val="single" w:sz="4" w:space="0" w:color="auto"/>
              <w:bottom w:val="single" w:sz="4" w:space="0" w:color="auto"/>
              <w:right w:val="single" w:sz="4" w:space="0" w:color="auto"/>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r>
      <w:tr w:rsidR="00495D8B" w:rsidRPr="00030337" w:rsidTr="00495D8B">
        <w:trPr>
          <w:trHeight w:val="525"/>
          <w:jc w:val="center"/>
        </w:trPr>
        <w:tc>
          <w:tcPr>
            <w:tcW w:w="985" w:type="dxa"/>
            <w:vMerge/>
            <w:tcBorders>
              <w:left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1567" w:type="dxa"/>
            <w:vMerge/>
            <w:tcBorders>
              <w:left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2976" w:type="dxa"/>
            <w:tcBorders>
              <w:top w:val="single" w:sz="4" w:space="0" w:color="auto"/>
              <w:left w:val="single" w:sz="4" w:space="0" w:color="auto"/>
              <w:bottom w:val="single" w:sz="4" w:space="0" w:color="auto"/>
              <w:right w:val="nil"/>
            </w:tcBorders>
          </w:tcPr>
          <w:p w:rsidR="00495D8B" w:rsidRPr="00C3636E" w:rsidRDefault="00495D8B" w:rsidP="00495D8B">
            <w:pPr>
              <w:spacing w:after="0" w:line="240" w:lineRule="auto"/>
              <w:rPr>
                <w:rFonts w:ascii="Times New Roman" w:eastAsia="Times New Roman" w:hAnsi="Times New Roman" w:cs="Times New Roman"/>
                <w:b/>
                <w:sz w:val="24"/>
                <w:szCs w:val="24"/>
              </w:rPr>
            </w:pPr>
            <w:r w:rsidRPr="00C3636E">
              <w:rPr>
                <w:rFonts w:ascii="Times New Roman" w:eastAsia="Times New Roman" w:hAnsi="Times New Roman" w:cs="Times New Roman"/>
                <w:b/>
                <w:sz w:val="24"/>
                <w:szCs w:val="24"/>
              </w:rPr>
              <w:t>Физическая  культура</w:t>
            </w:r>
          </w:p>
        </w:tc>
        <w:tc>
          <w:tcPr>
            <w:tcW w:w="2552" w:type="dxa"/>
            <w:tcBorders>
              <w:top w:val="single" w:sz="4" w:space="0" w:color="auto"/>
              <w:left w:val="single" w:sz="4" w:space="0" w:color="auto"/>
              <w:bottom w:val="single" w:sz="4" w:space="0" w:color="auto"/>
              <w:right w:val="nil"/>
            </w:tcBorders>
          </w:tcPr>
          <w:p w:rsidR="00495D8B" w:rsidRPr="00C3636E" w:rsidRDefault="00495D8B" w:rsidP="00495D8B">
            <w:pPr>
              <w:tabs>
                <w:tab w:val="left" w:pos="6720"/>
              </w:tabs>
              <w:spacing w:after="0" w:line="240" w:lineRule="auto"/>
              <w:rPr>
                <w:rFonts w:ascii="Times New Roman" w:eastAsia="Times New Roman" w:hAnsi="Times New Roman" w:cs="Times New Roman"/>
                <w:szCs w:val="24"/>
              </w:rPr>
            </w:pPr>
            <w:r w:rsidRPr="00C3636E">
              <w:rPr>
                <w:rFonts w:ascii="Times New Roman" w:eastAsia="Times New Roman" w:hAnsi="Times New Roman" w:cs="Times New Roman"/>
                <w:szCs w:val="24"/>
              </w:rPr>
              <w:t>Физическая культура 3-4класс,  Лисицкая Т.С.,</w:t>
            </w:r>
            <w:r w:rsidRPr="00C3636E">
              <w:rPr>
                <w:rFonts w:ascii="Times New Roman" w:eastAsia="Times New Roman" w:hAnsi="Times New Roman" w:cs="Times New Roman"/>
                <w:szCs w:val="24"/>
              </w:rPr>
              <w:br/>
              <w:t>Новикова Л.А., 2013</w:t>
            </w:r>
          </w:p>
        </w:tc>
        <w:tc>
          <w:tcPr>
            <w:tcW w:w="2170" w:type="dxa"/>
            <w:tcBorders>
              <w:top w:val="single" w:sz="4" w:space="0" w:color="auto"/>
              <w:left w:val="single" w:sz="4" w:space="0" w:color="auto"/>
              <w:bottom w:val="single" w:sz="4" w:space="0" w:color="auto"/>
              <w:right w:val="single" w:sz="4" w:space="0" w:color="auto"/>
            </w:tcBorders>
          </w:tcPr>
          <w:p w:rsidR="00495D8B" w:rsidRPr="00C3636E" w:rsidRDefault="00495D8B" w:rsidP="00495D8B">
            <w:pPr>
              <w:tabs>
                <w:tab w:val="left" w:pos="6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r w:rsidRPr="00C3636E">
              <w:rPr>
                <w:rFonts w:ascii="Times New Roman" w:eastAsia="Times New Roman" w:hAnsi="Times New Roman" w:cs="Times New Roman"/>
              </w:rPr>
              <w:t>/100</w:t>
            </w:r>
          </w:p>
        </w:tc>
        <w:tc>
          <w:tcPr>
            <w:tcW w:w="1559" w:type="dxa"/>
            <w:tcBorders>
              <w:top w:val="single" w:sz="4" w:space="0" w:color="auto"/>
              <w:left w:val="single" w:sz="4" w:space="0" w:color="auto"/>
              <w:bottom w:val="single" w:sz="4" w:space="0" w:color="auto"/>
              <w:right w:val="single" w:sz="4" w:space="0" w:color="auto"/>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r>
      <w:tr w:rsidR="00495D8B" w:rsidRPr="00030337" w:rsidTr="00495D8B">
        <w:trPr>
          <w:trHeight w:val="540"/>
          <w:jc w:val="center"/>
        </w:trPr>
        <w:tc>
          <w:tcPr>
            <w:tcW w:w="985" w:type="dxa"/>
            <w:vMerge/>
            <w:tcBorders>
              <w:left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1567" w:type="dxa"/>
            <w:vMerge/>
            <w:tcBorders>
              <w:left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2976" w:type="dxa"/>
            <w:tcBorders>
              <w:top w:val="single" w:sz="4" w:space="0" w:color="auto"/>
              <w:left w:val="single" w:sz="4" w:space="0" w:color="auto"/>
              <w:bottom w:val="single" w:sz="4" w:space="0" w:color="auto"/>
              <w:right w:val="nil"/>
            </w:tcBorders>
          </w:tcPr>
          <w:p w:rsidR="00495D8B" w:rsidRPr="00C3636E" w:rsidRDefault="00495D8B" w:rsidP="00495D8B">
            <w:pPr>
              <w:spacing w:after="0" w:line="240" w:lineRule="auto"/>
              <w:rPr>
                <w:rFonts w:ascii="Times New Roman" w:eastAsia="Times New Roman" w:hAnsi="Times New Roman" w:cs="Times New Roman"/>
                <w:b/>
                <w:sz w:val="24"/>
                <w:szCs w:val="24"/>
              </w:rPr>
            </w:pPr>
            <w:r w:rsidRPr="00C3636E">
              <w:rPr>
                <w:rFonts w:ascii="Times New Roman" w:eastAsia="Times New Roman" w:hAnsi="Times New Roman" w:cs="Times New Roman"/>
                <w:b/>
                <w:sz w:val="24"/>
                <w:szCs w:val="24"/>
              </w:rPr>
              <w:t>Технология</w:t>
            </w:r>
          </w:p>
          <w:p w:rsidR="00495D8B" w:rsidRPr="00C3636E" w:rsidRDefault="00495D8B" w:rsidP="00495D8B">
            <w:pPr>
              <w:tabs>
                <w:tab w:val="left" w:pos="6720"/>
              </w:tabs>
              <w:spacing w:after="0" w:line="240" w:lineRule="auto"/>
              <w:rPr>
                <w:rFonts w:ascii="Times New Roman" w:eastAsia="Times New Roman" w:hAnsi="Times New Roman" w:cs="Times New Roman"/>
                <w:b/>
                <w:sz w:val="24"/>
                <w:szCs w:val="24"/>
              </w:rPr>
            </w:pPr>
          </w:p>
        </w:tc>
        <w:tc>
          <w:tcPr>
            <w:tcW w:w="2552" w:type="dxa"/>
            <w:tcBorders>
              <w:top w:val="single" w:sz="4" w:space="0" w:color="auto"/>
              <w:left w:val="single" w:sz="4" w:space="0" w:color="auto"/>
              <w:bottom w:val="single" w:sz="4" w:space="0" w:color="auto"/>
              <w:right w:val="nil"/>
            </w:tcBorders>
          </w:tcPr>
          <w:p w:rsidR="00495D8B" w:rsidRPr="00C3636E" w:rsidRDefault="00495D8B" w:rsidP="00495D8B">
            <w:pPr>
              <w:tabs>
                <w:tab w:val="left" w:pos="6720"/>
              </w:tabs>
              <w:spacing w:after="0" w:line="240" w:lineRule="auto"/>
              <w:rPr>
                <w:rFonts w:ascii="Times New Roman" w:eastAsia="Times New Roman" w:hAnsi="Times New Roman" w:cs="Times New Roman"/>
                <w:szCs w:val="24"/>
              </w:rPr>
            </w:pPr>
            <w:r w:rsidRPr="00C3636E">
              <w:rPr>
                <w:rFonts w:ascii="Times New Roman" w:eastAsia="Times New Roman" w:hAnsi="Times New Roman" w:cs="Times New Roman"/>
                <w:szCs w:val="24"/>
              </w:rPr>
              <w:t xml:space="preserve">Технология, </w:t>
            </w:r>
          </w:p>
          <w:p w:rsidR="00495D8B" w:rsidRPr="00C3636E" w:rsidRDefault="00495D8B" w:rsidP="00495D8B">
            <w:pPr>
              <w:tabs>
                <w:tab w:val="left" w:pos="6720"/>
              </w:tabs>
              <w:spacing w:after="0" w:line="240" w:lineRule="auto"/>
              <w:rPr>
                <w:rFonts w:ascii="Times New Roman" w:eastAsia="Times New Roman" w:hAnsi="Times New Roman" w:cs="Times New Roman"/>
                <w:szCs w:val="24"/>
              </w:rPr>
            </w:pPr>
            <w:r w:rsidRPr="00C3636E">
              <w:rPr>
                <w:rFonts w:ascii="Times New Roman" w:eastAsia="Times New Roman" w:hAnsi="Times New Roman" w:cs="Times New Roman"/>
                <w:szCs w:val="24"/>
              </w:rPr>
              <w:t>Узорова О.В.,</w:t>
            </w:r>
            <w:r w:rsidRPr="00C3636E">
              <w:rPr>
                <w:rFonts w:ascii="Times New Roman" w:eastAsia="Times New Roman" w:hAnsi="Times New Roman" w:cs="Times New Roman"/>
                <w:szCs w:val="24"/>
              </w:rPr>
              <w:br/>
              <w:t>Нефёдова Е.А., 2013</w:t>
            </w:r>
          </w:p>
        </w:tc>
        <w:tc>
          <w:tcPr>
            <w:tcW w:w="2170" w:type="dxa"/>
            <w:tcBorders>
              <w:top w:val="single" w:sz="4" w:space="0" w:color="auto"/>
              <w:left w:val="single" w:sz="4" w:space="0" w:color="auto"/>
              <w:bottom w:val="single" w:sz="4" w:space="0" w:color="auto"/>
              <w:right w:val="single" w:sz="4" w:space="0" w:color="auto"/>
            </w:tcBorders>
          </w:tcPr>
          <w:p w:rsidR="00495D8B" w:rsidRPr="00C3636E" w:rsidRDefault="00495D8B" w:rsidP="00495D8B">
            <w:pPr>
              <w:tabs>
                <w:tab w:val="left" w:pos="6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r w:rsidRPr="00C3636E">
              <w:rPr>
                <w:rFonts w:ascii="Times New Roman" w:eastAsia="Times New Roman" w:hAnsi="Times New Roman" w:cs="Times New Roman"/>
              </w:rPr>
              <w:t>/100</w:t>
            </w:r>
          </w:p>
        </w:tc>
        <w:tc>
          <w:tcPr>
            <w:tcW w:w="1559" w:type="dxa"/>
            <w:tcBorders>
              <w:top w:val="single" w:sz="4" w:space="0" w:color="auto"/>
              <w:left w:val="single" w:sz="4" w:space="0" w:color="auto"/>
              <w:bottom w:val="single" w:sz="4" w:space="0" w:color="auto"/>
              <w:right w:val="single" w:sz="4" w:space="0" w:color="auto"/>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r>
      <w:tr w:rsidR="00495D8B" w:rsidRPr="00030337" w:rsidTr="00495D8B">
        <w:trPr>
          <w:trHeight w:val="750"/>
          <w:jc w:val="center"/>
        </w:trPr>
        <w:tc>
          <w:tcPr>
            <w:tcW w:w="985" w:type="dxa"/>
            <w:vMerge/>
            <w:tcBorders>
              <w:left w:val="single" w:sz="4" w:space="0" w:color="auto"/>
              <w:bottom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1567" w:type="dxa"/>
            <w:vMerge/>
            <w:tcBorders>
              <w:left w:val="single" w:sz="4" w:space="0" w:color="auto"/>
              <w:bottom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2976" w:type="dxa"/>
            <w:tcBorders>
              <w:top w:val="single" w:sz="4" w:space="0" w:color="auto"/>
              <w:left w:val="single" w:sz="4" w:space="0" w:color="auto"/>
              <w:bottom w:val="single" w:sz="4" w:space="0" w:color="auto"/>
              <w:right w:val="nil"/>
            </w:tcBorders>
          </w:tcPr>
          <w:p w:rsidR="00495D8B" w:rsidRPr="00C3636E" w:rsidRDefault="00495D8B" w:rsidP="00495D8B">
            <w:pPr>
              <w:tabs>
                <w:tab w:val="left" w:pos="6720"/>
              </w:tabs>
              <w:spacing w:after="0" w:line="240" w:lineRule="auto"/>
              <w:rPr>
                <w:rFonts w:ascii="Times New Roman" w:eastAsia="Times New Roman" w:hAnsi="Times New Roman" w:cs="Times New Roman"/>
                <w:b/>
              </w:rPr>
            </w:pPr>
            <w:r w:rsidRPr="00C3636E">
              <w:rPr>
                <w:rFonts w:ascii="Times New Roman" w:eastAsia="Times New Roman" w:hAnsi="Times New Roman" w:cs="Times New Roman"/>
                <w:b/>
              </w:rPr>
              <w:t>Английский  язык</w:t>
            </w:r>
          </w:p>
        </w:tc>
        <w:tc>
          <w:tcPr>
            <w:tcW w:w="2552" w:type="dxa"/>
            <w:tcBorders>
              <w:top w:val="single" w:sz="4" w:space="0" w:color="auto"/>
              <w:left w:val="single" w:sz="4" w:space="0" w:color="auto"/>
              <w:bottom w:val="single" w:sz="4" w:space="0" w:color="auto"/>
              <w:right w:val="nil"/>
            </w:tcBorders>
          </w:tcPr>
          <w:p w:rsidR="00495D8B" w:rsidRPr="00C3636E" w:rsidRDefault="00495D8B" w:rsidP="00495D8B">
            <w:pPr>
              <w:tabs>
                <w:tab w:val="left" w:pos="6720"/>
              </w:tabs>
              <w:spacing w:after="0" w:line="240" w:lineRule="auto"/>
              <w:rPr>
                <w:rFonts w:ascii="Times New Roman" w:eastAsia="Times New Roman" w:hAnsi="Times New Roman" w:cs="Times New Roman"/>
              </w:rPr>
            </w:pPr>
            <w:r w:rsidRPr="00C3636E">
              <w:rPr>
                <w:rFonts w:ascii="Times New Roman" w:eastAsia="Times New Roman" w:hAnsi="Times New Roman" w:cs="Times New Roman"/>
                <w:szCs w:val="24"/>
              </w:rPr>
              <w:t>Английский  язык, К</w:t>
            </w:r>
            <w:r w:rsidRPr="00C3636E">
              <w:rPr>
                <w:rFonts w:ascii="Times New Roman" w:eastAsia="Times New Roman" w:hAnsi="Times New Roman" w:cs="Times New Roman"/>
                <w:szCs w:val="24"/>
              </w:rPr>
              <w:t>о</w:t>
            </w:r>
            <w:r w:rsidRPr="00C3636E">
              <w:rPr>
                <w:rFonts w:ascii="Times New Roman" w:eastAsia="Times New Roman" w:hAnsi="Times New Roman" w:cs="Times New Roman"/>
                <w:szCs w:val="24"/>
              </w:rPr>
              <w:t>маров Ю.А., Ларионова И.В. и др. 2016</w:t>
            </w:r>
          </w:p>
        </w:tc>
        <w:tc>
          <w:tcPr>
            <w:tcW w:w="2170" w:type="dxa"/>
            <w:tcBorders>
              <w:top w:val="single" w:sz="4" w:space="0" w:color="auto"/>
              <w:left w:val="single" w:sz="4" w:space="0" w:color="auto"/>
              <w:bottom w:val="single" w:sz="4" w:space="0" w:color="auto"/>
              <w:right w:val="single" w:sz="4" w:space="0" w:color="auto"/>
            </w:tcBorders>
          </w:tcPr>
          <w:p w:rsidR="00495D8B" w:rsidRPr="00C3636E" w:rsidRDefault="00495D8B" w:rsidP="00495D8B">
            <w:pPr>
              <w:tabs>
                <w:tab w:val="left" w:pos="6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r w:rsidRPr="00C3636E">
              <w:rPr>
                <w:rFonts w:ascii="Times New Roman" w:eastAsia="Times New Roman" w:hAnsi="Times New Roman" w:cs="Times New Roman"/>
              </w:rPr>
              <w:t>/100</w:t>
            </w:r>
          </w:p>
        </w:tc>
        <w:tc>
          <w:tcPr>
            <w:tcW w:w="1559" w:type="dxa"/>
            <w:tcBorders>
              <w:top w:val="single" w:sz="4" w:space="0" w:color="auto"/>
              <w:left w:val="single" w:sz="4" w:space="0" w:color="auto"/>
              <w:bottom w:val="single" w:sz="4" w:space="0" w:color="auto"/>
              <w:right w:val="single" w:sz="4" w:space="0" w:color="auto"/>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r>
      <w:tr w:rsidR="00495D8B" w:rsidRPr="00030337" w:rsidTr="00495D8B">
        <w:trPr>
          <w:trHeight w:val="480"/>
          <w:jc w:val="center"/>
        </w:trPr>
        <w:tc>
          <w:tcPr>
            <w:tcW w:w="985" w:type="dxa"/>
            <w:vMerge w:val="restart"/>
            <w:tcBorders>
              <w:top w:val="single" w:sz="4" w:space="0" w:color="auto"/>
              <w:left w:val="single" w:sz="4" w:space="0" w:color="auto"/>
              <w:right w:val="nil"/>
            </w:tcBorders>
            <w:hideMark/>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r w:rsidRPr="00030337">
              <w:rPr>
                <w:rFonts w:ascii="Times New Roman" w:eastAsia="Times New Roman" w:hAnsi="Times New Roman" w:cs="Times New Roman"/>
                <w:b/>
              </w:rPr>
              <w:t>4</w:t>
            </w:r>
          </w:p>
        </w:tc>
        <w:tc>
          <w:tcPr>
            <w:tcW w:w="1567" w:type="dxa"/>
            <w:vMerge w:val="restart"/>
            <w:tcBorders>
              <w:top w:val="single" w:sz="4" w:space="0" w:color="auto"/>
              <w:left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13</w:t>
            </w:r>
          </w:p>
        </w:tc>
        <w:tc>
          <w:tcPr>
            <w:tcW w:w="2976" w:type="dxa"/>
            <w:tcBorders>
              <w:top w:val="single" w:sz="4" w:space="0" w:color="auto"/>
              <w:left w:val="single" w:sz="4" w:space="0" w:color="auto"/>
              <w:bottom w:val="single" w:sz="4" w:space="0" w:color="auto"/>
              <w:right w:val="nil"/>
            </w:tcBorders>
          </w:tcPr>
          <w:p w:rsidR="00495D8B" w:rsidRPr="00C3636E" w:rsidRDefault="00495D8B" w:rsidP="00495D8B">
            <w:pPr>
              <w:spacing w:after="0" w:line="240" w:lineRule="auto"/>
              <w:rPr>
                <w:rFonts w:ascii="Times New Roman" w:eastAsia="Times New Roman" w:hAnsi="Times New Roman" w:cs="Times New Roman"/>
                <w:b/>
                <w:sz w:val="24"/>
                <w:szCs w:val="24"/>
              </w:rPr>
            </w:pPr>
            <w:r w:rsidRPr="00C3636E">
              <w:rPr>
                <w:rFonts w:ascii="Times New Roman" w:eastAsia="Times New Roman" w:hAnsi="Times New Roman" w:cs="Times New Roman"/>
                <w:b/>
                <w:sz w:val="24"/>
                <w:szCs w:val="24"/>
              </w:rPr>
              <w:t>Русский язык</w:t>
            </w:r>
          </w:p>
          <w:p w:rsidR="00495D8B" w:rsidRPr="00C3636E" w:rsidRDefault="00495D8B" w:rsidP="00495D8B">
            <w:pPr>
              <w:spacing w:after="0" w:line="240" w:lineRule="auto"/>
              <w:rPr>
                <w:rFonts w:ascii="Times New Roman" w:eastAsia="Times New Roman" w:hAnsi="Times New Roman" w:cs="Times New Roman"/>
                <w:b/>
                <w:sz w:val="24"/>
                <w:szCs w:val="24"/>
              </w:rPr>
            </w:pPr>
          </w:p>
          <w:p w:rsidR="00495D8B" w:rsidRPr="00C3636E" w:rsidRDefault="00495D8B" w:rsidP="00495D8B">
            <w:pPr>
              <w:spacing w:after="0" w:line="240" w:lineRule="auto"/>
              <w:rPr>
                <w:rFonts w:ascii="Times New Roman" w:eastAsia="Times New Roman" w:hAnsi="Times New Roman" w:cs="Times New Roman"/>
                <w:b/>
                <w:sz w:val="24"/>
                <w:szCs w:val="24"/>
              </w:rPr>
            </w:pPr>
          </w:p>
          <w:p w:rsidR="00495D8B" w:rsidRPr="00C3636E" w:rsidRDefault="00495D8B" w:rsidP="00495D8B">
            <w:pPr>
              <w:tabs>
                <w:tab w:val="left" w:pos="6720"/>
              </w:tabs>
              <w:spacing w:after="0" w:line="240" w:lineRule="auto"/>
              <w:rPr>
                <w:rFonts w:ascii="Times New Roman" w:eastAsia="Times New Roman" w:hAnsi="Times New Roman" w:cs="Times New Roman"/>
                <w:b/>
              </w:rPr>
            </w:pPr>
          </w:p>
        </w:tc>
        <w:tc>
          <w:tcPr>
            <w:tcW w:w="2552" w:type="dxa"/>
            <w:tcBorders>
              <w:top w:val="single" w:sz="4" w:space="0" w:color="auto"/>
              <w:left w:val="single" w:sz="4" w:space="0" w:color="auto"/>
              <w:bottom w:val="single" w:sz="4" w:space="0" w:color="auto"/>
              <w:right w:val="nil"/>
            </w:tcBorders>
          </w:tcPr>
          <w:p w:rsidR="00495D8B" w:rsidRPr="00C3636E" w:rsidRDefault="00495D8B" w:rsidP="00495D8B">
            <w:pPr>
              <w:tabs>
                <w:tab w:val="left" w:pos="6720"/>
              </w:tabs>
              <w:spacing w:after="0" w:line="240" w:lineRule="auto"/>
              <w:rPr>
                <w:rFonts w:ascii="Times New Roman" w:eastAsia="Times New Roman" w:hAnsi="Times New Roman" w:cs="Times New Roman"/>
                <w:szCs w:val="24"/>
              </w:rPr>
            </w:pPr>
            <w:r w:rsidRPr="00C3636E">
              <w:rPr>
                <w:rFonts w:ascii="Times New Roman" w:eastAsia="Times New Roman" w:hAnsi="Times New Roman" w:cs="Times New Roman"/>
                <w:szCs w:val="24"/>
              </w:rPr>
              <w:t>Русский язык (в 2-х ч</w:t>
            </w:r>
            <w:r w:rsidRPr="00C3636E">
              <w:rPr>
                <w:rFonts w:ascii="Times New Roman" w:eastAsia="Times New Roman" w:hAnsi="Times New Roman" w:cs="Times New Roman"/>
                <w:szCs w:val="24"/>
              </w:rPr>
              <w:t>а</w:t>
            </w:r>
            <w:r w:rsidRPr="00C3636E">
              <w:rPr>
                <w:rFonts w:ascii="Times New Roman" w:eastAsia="Times New Roman" w:hAnsi="Times New Roman" w:cs="Times New Roman"/>
                <w:szCs w:val="24"/>
              </w:rPr>
              <w:t>стях)</w:t>
            </w:r>
            <w:proofErr w:type="gramStart"/>
            <w:r w:rsidRPr="00C3636E">
              <w:rPr>
                <w:rFonts w:ascii="Times New Roman" w:eastAsia="Times New Roman" w:hAnsi="Times New Roman" w:cs="Times New Roman"/>
                <w:szCs w:val="24"/>
              </w:rPr>
              <w:t xml:space="preserve"> ,</w:t>
            </w:r>
            <w:proofErr w:type="gramEnd"/>
            <w:r w:rsidRPr="00C3636E">
              <w:rPr>
                <w:rFonts w:ascii="Times New Roman" w:eastAsia="Times New Roman" w:hAnsi="Times New Roman" w:cs="Times New Roman"/>
                <w:szCs w:val="24"/>
              </w:rPr>
              <w:t xml:space="preserve"> Андрианова Т.М.,</w:t>
            </w:r>
            <w:r w:rsidRPr="00C3636E">
              <w:rPr>
                <w:rFonts w:ascii="Times New Roman" w:eastAsia="Times New Roman" w:hAnsi="Times New Roman" w:cs="Times New Roman"/>
                <w:szCs w:val="24"/>
              </w:rPr>
              <w:br/>
              <w:t>Илюхина В.А.,2014</w:t>
            </w:r>
          </w:p>
        </w:tc>
        <w:tc>
          <w:tcPr>
            <w:tcW w:w="2170" w:type="dxa"/>
            <w:tcBorders>
              <w:top w:val="single" w:sz="4" w:space="0" w:color="auto"/>
              <w:left w:val="single" w:sz="4" w:space="0" w:color="auto"/>
              <w:bottom w:val="single" w:sz="4" w:space="0" w:color="auto"/>
              <w:right w:val="single" w:sz="4" w:space="0" w:color="auto"/>
            </w:tcBorders>
          </w:tcPr>
          <w:p w:rsidR="00495D8B" w:rsidRPr="00C3636E" w:rsidRDefault="00495D8B" w:rsidP="00495D8B">
            <w:pPr>
              <w:tabs>
                <w:tab w:val="left" w:pos="6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r w:rsidRPr="00C3636E">
              <w:rPr>
                <w:rFonts w:ascii="Times New Roman" w:eastAsia="Times New Roman" w:hAnsi="Times New Roman" w:cs="Times New Roman"/>
              </w:rPr>
              <w:t>/100</w:t>
            </w:r>
          </w:p>
        </w:tc>
        <w:tc>
          <w:tcPr>
            <w:tcW w:w="1559" w:type="dxa"/>
            <w:tcBorders>
              <w:top w:val="single" w:sz="4" w:space="0" w:color="auto"/>
              <w:left w:val="single" w:sz="4" w:space="0" w:color="auto"/>
              <w:bottom w:val="single" w:sz="4" w:space="0" w:color="auto"/>
              <w:right w:val="single" w:sz="4" w:space="0" w:color="auto"/>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r>
      <w:tr w:rsidR="00495D8B" w:rsidRPr="00030337" w:rsidTr="00495D8B">
        <w:trPr>
          <w:trHeight w:val="574"/>
          <w:jc w:val="center"/>
        </w:trPr>
        <w:tc>
          <w:tcPr>
            <w:tcW w:w="985" w:type="dxa"/>
            <w:vMerge/>
            <w:tcBorders>
              <w:left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1567" w:type="dxa"/>
            <w:vMerge/>
            <w:tcBorders>
              <w:left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2976" w:type="dxa"/>
            <w:tcBorders>
              <w:top w:val="single" w:sz="4" w:space="0" w:color="auto"/>
              <w:left w:val="single" w:sz="4" w:space="0" w:color="auto"/>
              <w:bottom w:val="single" w:sz="4" w:space="0" w:color="auto"/>
              <w:right w:val="nil"/>
            </w:tcBorders>
          </w:tcPr>
          <w:p w:rsidR="00495D8B" w:rsidRPr="00C3636E" w:rsidRDefault="00495D8B" w:rsidP="00495D8B">
            <w:pPr>
              <w:spacing w:after="0" w:line="240" w:lineRule="auto"/>
              <w:rPr>
                <w:rFonts w:ascii="Times New Roman" w:eastAsia="Times New Roman" w:hAnsi="Times New Roman" w:cs="Times New Roman"/>
                <w:b/>
                <w:sz w:val="24"/>
                <w:szCs w:val="24"/>
              </w:rPr>
            </w:pPr>
            <w:r w:rsidRPr="00C3636E">
              <w:rPr>
                <w:rFonts w:ascii="Times New Roman" w:eastAsia="Times New Roman" w:hAnsi="Times New Roman" w:cs="Times New Roman"/>
                <w:b/>
                <w:sz w:val="24"/>
                <w:szCs w:val="24"/>
              </w:rPr>
              <w:t>Литературное чтение</w:t>
            </w:r>
          </w:p>
        </w:tc>
        <w:tc>
          <w:tcPr>
            <w:tcW w:w="2552" w:type="dxa"/>
            <w:tcBorders>
              <w:top w:val="single" w:sz="4" w:space="0" w:color="auto"/>
              <w:left w:val="single" w:sz="4" w:space="0" w:color="auto"/>
              <w:bottom w:val="single" w:sz="4" w:space="0" w:color="auto"/>
              <w:right w:val="nil"/>
            </w:tcBorders>
          </w:tcPr>
          <w:p w:rsidR="00495D8B" w:rsidRPr="00C3636E" w:rsidRDefault="00495D8B" w:rsidP="00495D8B">
            <w:pPr>
              <w:tabs>
                <w:tab w:val="left" w:pos="6720"/>
              </w:tabs>
              <w:spacing w:after="0" w:line="240" w:lineRule="auto"/>
              <w:rPr>
                <w:rFonts w:ascii="Times New Roman" w:eastAsia="Times New Roman" w:hAnsi="Times New Roman" w:cs="Times New Roman"/>
                <w:szCs w:val="24"/>
              </w:rPr>
            </w:pPr>
            <w:r w:rsidRPr="00C3636E">
              <w:rPr>
                <w:rFonts w:ascii="Times New Roman" w:eastAsia="Times New Roman" w:hAnsi="Times New Roman" w:cs="Times New Roman"/>
                <w:szCs w:val="24"/>
              </w:rPr>
              <w:t>Литературное  чтение (в 3-х частях), Кац Э.Э., 2014</w:t>
            </w:r>
          </w:p>
        </w:tc>
        <w:tc>
          <w:tcPr>
            <w:tcW w:w="2170" w:type="dxa"/>
            <w:tcBorders>
              <w:top w:val="single" w:sz="4" w:space="0" w:color="auto"/>
              <w:left w:val="single" w:sz="4" w:space="0" w:color="auto"/>
              <w:bottom w:val="single" w:sz="4" w:space="0" w:color="auto"/>
              <w:right w:val="single" w:sz="4" w:space="0" w:color="auto"/>
            </w:tcBorders>
          </w:tcPr>
          <w:p w:rsidR="00495D8B" w:rsidRPr="00C3636E" w:rsidRDefault="00495D8B" w:rsidP="00495D8B">
            <w:pPr>
              <w:tabs>
                <w:tab w:val="left" w:pos="6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r w:rsidRPr="00C3636E">
              <w:rPr>
                <w:rFonts w:ascii="Times New Roman" w:eastAsia="Times New Roman" w:hAnsi="Times New Roman" w:cs="Times New Roman"/>
              </w:rPr>
              <w:t>/100</w:t>
            </w:r>
          </w:p>
        </w:tc>
        <w:tc>
          <w:tcPr>
            <w:tcW w:w="1559" w:type="dxa"/>
            <w:tcBorders>
              <w:top w:val="single" w:sz="4" w:space="0" w:color="auto"/>
              <w:left w:val="single" w:sz="4" w:space="0" w:color="auto"/>
              <w:bottom w:val="single" w:sz="4" w:space="0" w:color="auto"/>
              <w:right w:val="single" w:sz="4" w:space="0" w:color="auto"/>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r>
      <w:tr w:rsidR="00495D8B" w:rsidRPr="00030337" w:rsidTr="00495D8B">
        <w:trPr>
          <w:trHeight w:val="555"/>
          <w:jc w:val="center"/>
        </w:trPr>
        <w:tc>
          <w:tcPr>
            <w:tcW w:w="985" w:type="dxa"/>
            <w:vMerge/>
            <w:tcBorders>
              <w:left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1567" w:type="dxa"/>
            <w:vMerge/>
            <w:tcBorders>
              <w:left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2976" w:type="dxa"/>
            <w:tcBorders>
              <w:top w:val="single" w:sz="4" w:space="0" w:color="auto"/>
              <w:left w:val="single" w:sz="4" w:space="0" w:color="auto"/>
              <w:bottom w:val="single" w:sz="4" w:space="0" w:color="auto"/>
              <w:right w:val="nil"/>
            </w:tcBorders>
          </w:tcPr>
          <w:p w:rsidR="00495D8B" w:rsidRPr="00C3636E" w:rsidRDefault="00495D8B" w:rsidP="00495D8B">
            <w:pPr>
              <w:spacing w:after="0" w:line="240" w:lineRule="auto"/>
              <w:rPr>
                <w:rFonts w:ascii="Times New Roman" w:eastAsia="Times New Roman" w:hAnsi="Times New Roman" w:cs="Times New Roman"/>
                <w:b/>
                <w:sz w:val="24"/>
                <w:szCs w:val="24"/>
              </w:rPr>
            </w:pPr>
            <w:r w:rsidRPr="00C3636E">
              <w:rPr>
                <w:rFonts w:ascii="Times New Roman" w:eastAsia="Times New Roman" w:hAnsi="Times New Roman" w:cs="Times New Roman"/>
                <w:b/>
                <w:sz w:val="24"/>
                <w:szCs w:val="24"/>
              </w:rPr>
              <w:t>Математика</w:t>
            </w:r>
          </w:p>
        </w:tc>
        <w:tc>
          <w:tcPr>
            <w:tcW w:w="2552" w:type="dxa"/>
            <w:tcBorders>
              <w:top w:val="single" w:sz="4" w:space="0" w:color="auto"/>
              <w:left w:val="single" w:sz="4" w:space="0" w:color="auto"/>
              <w:bottom w:val="single" w:sz="4" w:space="0" w:color="auto"/>
              <w:right w:val="nil"/>
            </w:tcBorders>
          </w:tcPr>
          <w:p w:rsidR="00495D8B" w:rsidRPr="00C3636E" w:rsidRDefault="00495D8B" w:rsidP="00495D8B">
            <w:pPr>
              <w:tabs>
                <w:tab w:val="left" w:pos="6720"/>
              </w:tabs>
              <w:spacing w:after="0" w:line="240" w:lineRule="auto"/>
              <w:rPr>
                <w:rFonts w:ascii="Times New Roman" w:eastAsia="Times New Roman" w:hAnsi="Times New Roman" w:cs="Times New Roman"/>
                <w:szCs w:val="24"/>
              </w:rPr>
            </w:pPr>
            <w:r w:rsidRPr="00C3636E">
              <w:rPr>
                <w:rFonts w:ascii="Times New Roman" w:eastAsia="Times New Roman" w:hAnsi="Times New Roman" w:cs="Times New Roman"/>
                <w:szCs w:val="24"/>
              </w:rPr>
              <w:t>Математика (в 2-х ч</w:t>
            </w:r>
            <w:r w:rsidRPr="00C3636E">
              <w:rPr>
                <w:rFonts w:ascii="Times New Roman" w:eastAsia="Times New Roman" w:hAnsi="Times New Roman" w:cs="Times New Roman"/>
                <w:szCs w:val="24"/>
              </w:rPr>
              <w:t>а</w:t>
            </w:r>
            <w:r w:rsidRPr="00C3636E">
              <w:rPr>
                <w:rFonts w:ascii="Times New Roman" w:eastAsia="Times New Roman" w:hAnsi="Times New Roman" w:cs="Times New Roman"/>
                <w:szCs w:val="24"/>
              </w:rPr>
              <w:t xml:space="preserve">стях), </w:t>
            </w:r>
          </w:p>
          <w:p w:rsidR="00495D8B" w:rsidRPr="00C3636E" w:rsidRDefault="00495D8B" w:rsidP="00495D8B">
            <w:pPr>
              <w:tabs>
                <w:tab w:val="left" w:pos="6720"/>
              </w:tabs>
              <w:spacing w:after="0" w:line="240" w:lineRule="auto"/>
              <w:rPr>
                <w:rFonts w:ascii="Times New Roman" w:eastAsia="Times New Roman" w:hAnsi="Times New Roman" w:cs="Times New Roman"/>
                <w:szCs w:val="24"/>
              </w:rPr>
            </w:pPr>
            <w:r w:rsidRPr="00C3636E">
              <w:rPr>
                <w:rFonts w:ascii="Times New Roman" w:eastAsia="Times New Roman" w:hAnsi="Times New Roman" w:cs="Times New Roman"/>
                <w:szCs w:val="24"/>
              </w:rPr>
              <w:t>Башмаков М.И.,</w:t>
            </w:r>
            <w:r w:rsidRPr="00C3636E">
              <w:rPr>
                <w:rFonts w:ascii="Times New Roman" w:eastAsia="Times New Roman" w:hAnsi="Times New Roman" w:cs="Times New Roman"/>
                <w:szCs w:val="24"/>
              </w:rPr>
              <w:br/>
              <w:t>Нефёдова М.Г.,  2014</w:t>
            </w:r>
          </w:p>
        </w:tc>
        <w:tc>
          <w:tcPr>
            <w:tcW w:w="2170" w:type="dxa"/>
            <w:tcBorders>
              <w:top w:val="single" w:sz="4" w:space="0" w:color="auto"/>
              <w:left w:val="single" w:sz="4" w:space="0" w:color="auto"/>
              <w:bottom w:val="single" w:sz="4" w:space="0" w:color="auto"/>
              <w:right w:val="single" w:sz="4" w:space="0" w:color="auto"/>
            </w:tcBorders>
          </w:tcPr>
          <w:p w:rsidR="00495D8B" w:rsidRPr="00C3636E" w:rsidRDefault="00495D8B" w:rsidP="00495D8B">
            <w:pPr>
              <w:tabs>
                <w:tab w:val="left" w:pos="6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r w:rsidRPr="00C3636E">
              <w:rPr>
                <w:rFonts w:ascii="Times New Roman" w:eastAsia="Times New Roman" w:hAnsi="Times New Roman" w:cs="Times New Roman"/>
              </w:rPr>
              <w:t>/100</w:t>
            </w:r>
          </w:p>
        </w:tc>
        <w:tc>
          <w:tcPr>
            <w:tcW w:w="1559" w:type="dxa"/>
            <w:tcBorders>
              <w:top w:val="single" w:sz="4" w:space="0" w:color="auto"/>
              <w:left w:val="single" w:sz="4" w:space="0" w:color="auto"/>
              <w:bottom w:val="single" w:sz="4" w:space="0" w:color="auto"/>
              <w:right w:val="single" w:sz="4" w:space="0" w:color="auto"/>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r>
      <w:tr w:rsidR="00495D8B" w:rsidRPr="00030337" w:rsidTr="00495D8B">
        <w:trPr>
          <w:trHeight w:val="585"/>
          <w:jc w:val="center"/>
        </w:trPr>
        <w:tc>
          <w:tcPr>
            <w:tcW w:w="985" w:type="dxa"/>
            <w:vMerge/>
            <w:tcBorders>
              <w:left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1567" w:type="dxa"/>
            <w:vMerge/>
            <w:tcBorders>
              <w:left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2976" w:type="dxa"/>
            <w:tcBorders>
              <w:top w:val="single" w:sz="4" w:space="0" w:color="auto"/>
              <w:left w:val="single" w:sz="4" w:space="0" w:color="auto"/>
              <w:bottom w:val="single" w:sz="4" w:space="0" w:color="auto"/>
              <w:right w:val="nil"/>
            </w:tcBorders>
          </w:tcPr>
          <w:p w:rsidR="00495D8B" w:rsidRPr="00C3636E" w:rsidRDefault="00495D8B" w:rsidP="00495D8B">
            <w:pPr>
              <w:spacing w:after="0" w:line="240" w:lineRule="auto"/>
              <w:rPr>
                <w:rFonts w:ascii="Times New Roman" w:eastAsia="Times New Roman" w:hAnsi="Times New Roman" w:cs="Times New Roman"/>
                <w:b/>
                <w:sz w:val="24"/>
                <w:szCs w:val="24"/>
              </w:rPr>
            </w:pPr>
            <w:r w:rsidRPr="00C3636E">
              <w:rPr>
                <w:rFonts w:ascii="Times New Roman" w:eastAsia="Times New Roman" w:hAnsi="Times New Roman" w:cs="Times New Roman"/>
                <w:b/>
                <w:sz w:val="24"/>
                <w:szCs w:val="24"/>
              </w:rPr>
              <w:t>Окружающий  мир</w:t>
            </w:r>
          </w:p>
        </w:tc>
        <w:tc>
          <w:tcPr>
            <w:tcW w:w="2552" w:type="dxa"/>
            <w:tcBorders>
              <w:top w:val="single" w:sz="4" w:space="0" w:color="auto"/>
              <w:left w:val="single" w:sz="4" w:space="0" w:color="auto"/>
              <w:bottom w:val="single" w:sz="4" w:space="0" w:color="auto"/>
              <w:right w:val="nil"/>
            </w:tcBorders>
          </w:tcPr>
          <w:p w:rsidR="00495D8B" w:rsidRPr="00C3636E" w:rsidRDefault="00495D8B" w:rsidP="00495D8B">
            <w:pPr>
              <w:tabs>
                <w:tab w:val="left" w:pos="6720"/>
              </w:tabs>
              <w:spacing w:after="0" w:line="240" w:lineRule="auto"/>
              <w:rPr>
                <w:rFonts w:ascii="Times New Roman" w:eastAsia="Times New Roman" w:hAnsi="Times New Roman" w:cs="Times New Roman"/>
                <w:szCs w:val="24"/>
              </w:rPr>
            </w:pPr>
            <w:r w:rsidRPr="00C3636E">
              <w:rPr>
                <w:rFonts w:ascii="Times New Roman" w:eastAsia="Times New Roman" w:hAnsi="Times New Roman" w:cs="Times New Roman"/>
                <w:szCs w:val="24"/>
              </w:rPr>
              <w:t>Окружающий мир (в 2-х частях)</w:t>
            </w:r>
            <w:proofErr w:type="gramStart"/>
            <w:r w:rsidRPr="00C3636E">
              <w:rPr>
                <w:rFonts w:ascii="Times New Roman" w:eastAsia="Times New Roman" w:hAnsi="Times New Roman" w:cs="Times New Roman"/>
                <w:szCs w:val="24"/>
              </w:rPr>
              <w:t xml:space="preserve"> ,</w:t>
            </w:r>
            <w:proofErr w:type="gramEnd"/>
            <w:r w:rsidRPr="00C3636E">
              <w:rPr>
                <w:rFonts w:ascii="Times New Roman" w:eastAsia="Times New Roman" w:hAnsi="Times New Roman" w:cs="Times New Roman"/>
                <w:szCs w:val="24"/>
              </w:rPr>
              <w:t xml:space="preserve"> Ивченкова Г.Г.,</w:t>
            </w:r>
            <w:r w:rsidRPr="00C3636E">
              <w:rPr>
                <w:rFonts w:ascii="Times New Roman" w:eastAsia="Times New Roman" w:hAnsi="Times New Roman" w:cs="Times New Roman"/>
                <w:szCs w:val="24"/>
              </w:rPr>
              <w:br/>
              <w:t>Потапов И.В., 2014</w:t>
            </w:r>
          </w:p>
        </w:tc>
        <w:tc>
          <w:tcPr>
            <w:tcW w:w="2170" w:type="dxa"/>
            <w:tcBorders>
              <w:top w:val="single" w:sz="4" w:space="0" w:color="auto"/>
              <w:left w:val="single" w:sz="4" w:space="0" w:color="auto"/>
              <w:bottom w:val="single" w:sz="4" w:space="0" w:color="auto"/>
              <w:right w:val="single" w:sz="4" w:space="0" w:color="auto"/>
            </w:tcBorders>
          </w:tcPr>
          <w:p w:rsidR="00495D8B" w:rsidRPr="00C3636E" w:rsidRDefault="00495D8B" w:rsidP="00495D8B">
            <w:pPr>
              <w:tabs>
                <w:tab w:val="left" w:pos="6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r w:rsidRPr="00C3636E">
              <w:rPr>
                <w:rFonts w:ascii="Times New Roman" w:eastAsia="Times New Roman" w:hAnsi="Times New Roman" w:cs="Times New Roman"/>
              </w:rPr>
              <w:t>/100</w:t>
            </w:r>
          </w:p>
        </w:tc>
        <w:tc>
          <w:tcPr>
            <w:tcW w:w="1559" w:type="dxa"/>
            <w:tcBorders>
              <w:top w:val="single" w:sz="4" w:space="0" w:color="auto"/>
              <w:left w:val="single" w:sz="4" w:space="0" w:color="auto"/>
              <w:bottom w:val="single" w:sz="4" w:space="0" w:color="auto"/>
              <w:right w:val="single" w:sz="4" w:space="0" w:color="auto"/>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r>
      <w:tr w:rsidR="00495D8B" w:rsidRPr="00030337" w:rsidTr="00495D8B">
        <w:trPr>
          <w:trHeight w:val="586"/>
          <w:jc w:val="center"/>
        </w:trPr>
        <w:tc>
          <w:tcPr>
            <w:tcW w:w="985" w:type="dxa"/>
            <w:vMerge/>
            <w:tcBorders>
              <w:left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1567" w:type="dxa"/>
            <w:vMerge/>
            <w:tcBorders>
              <w:left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2976" w:type="dxa"/>
            <w:tcBorders>
              <w:top w:val="single" w:sz="4" w:space="0" w:color="auto"/>
              <w:left w:val="single" w:sz="4" w:space="0" w:color="auto"/>
              <w:bottom w:val="single" w:sz="4" w:space="0" w:color="auto"/>
              <w:right w:val="nil"/>
            </w:tcBorders>
          </w:tcPr>
          <w:p w:rsidR="00495D8B" w:rsidRPr="00C3636E" w:rsidRDefault="00495D8B" w:rsidP="00495D8B">
            <w:pPr>
              <w:spacing w:after="0" w:line="240" w:lineRule="auto"/>
              <w:rPr>
                <w:rFonts w:ascii="Times New Roman" w:eastAsia="Times New Roman" w:hAnsi="Times New Roman" w:cs="Times New Roman"/>
                <w:b/>
                <w:sz w:val="24"/>
                <w:szCs w:val="24"/>
              </w:rPr>
            </w:pPr>
            <w:r w:rsidRPr="00C3636E">
              <w:rPr>
                <w:rFonts w:ascii="Times New Roman" w:eastAsia="Times New Roman" w:hAnsi="Times New Roman" w:cs="Times New Roman"/>
                <w:b/>
                <w:sz w:val="24"/>
                <w:szCs w:val="24"/>
              </w:rPr>
              <w:t>Музыка</w:t>
            </w:r>
          </w:p>
        </w:tc>
        <w:tc>
          <w:tcPr>
            <w:tcW w:w="2552" w:type="dxa"/>
            <w:tcBorders>
              <w:top w:val="single" w:sz="4" w:space="0" w:color="auto"/>
              <w:left w:val="single" w:sz="4" w:space="0" w:color="auto"/>
              <w:bottom w:val="single" w:sz="4" w:space="0" w:color="auto"/>
              <w:right w:val="nil"/>
            </w:tcBorders>
          </w:tcPr>
          <w:p w:rsidR="00495D8B" w:rsidRPr="00C3636E" w:rsidRDefault="00495D8B" w:rsidP="00495D8B">
            <w:pPr>
              <w:tabs>
                <w:tab w:val="left" w:pos="6720"/>
              </w:tabs>
              <w:spacing w:after="0" w:line="240" w:lineRule="auto"/>
              <w:rPr>
                <w:rFonts w:ascii="Times New Roman" w:eastAsia="Times New Roman" w:hAnsi="Times New Roman" w:cs="Times New Roman"/>
                <w:szCs w:val="24"/>
              </w:rPr>
            </w:pPr>
            <w:r w:rsidRPr="00C3636E">
              <w:rPr>
                <w:rFonts w:ascii="Times New Roman" w:eastAsia="Times New Roman" w:hAnsi="Times New Roman" w:cs="Times New Roman"/>
                <w:szCs w:val="24"/>
              </w:rPr>
              <w:t>Музыка, Бакланова Т.И., 2014</w:t>
            </w:r>
          </w:p>
        </w:tc>
        <w:tc>
          <w:tcPr>
            <w:tcW w:w="2170" w:type="dxa"/>
            <w:tcBorders>
              <w:top w:val="single" w:sz="4" w:space="0" w:color="auto"/>
              <w:left w:val="single" w:sz="4" w:space="0" w:color="auto"/>
              <w:bottom w:val="single" w:sz="4" w:space="0" w:color="auto"/>
              <w:right w:val="single" w:sz="4" w:space="0" w:color="auto"/>
            </w:tcBorders>
          </w:tcPr>
          <w:p w:rsidR="00495D8B" w:rsidRPr="00C3636E" w:rsidRDefault="00495D8B" w:rsidP="00495D8B">
            <w:pPr>
              <w:tabs>
                <w:tab w:val="left" w:pos="6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r w:rsidRPr="00C3636E">
              <w:rPr>
                <w:rFonts w:ascii="Times New Roman" w:eastAsia="Times New Roman" w:hAnsi="Times New Roman" w:cs="Times New Roman"/>
              </w:rPr>
              <w:t>/100</w:t>
            </w:r>
          </w:p>
        </w:tc>
        <w:tc>
          <w:tcPr>
            <w:tcW w:w="1559" w:type="dxa"/>
            <w:tcBorders>
              <w:top w:val="single" w:sz="4" w:space="0" w:color="auto"/>
              <w:left w:val="single" w:sz="4" w:space="0" w:color="auto"/>
              <w:bottom w:val="single" w:sz="4" w:space="0" w:color="auto"/>
              <w:right w:val="single" w:sz="4" w:space="0" w:color="auto"/>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r>
      <w:tr w:rsidR="00495D8B" w:rsidRPr="00030337" w:rsidTr="00495D8B">
        <w:trPr>
          <w:trHeight w:val="412"/>
          <w:jc w:val="center"/>
        </w:trPr>
        <w:tc>
          <w:tcPr>
            <w:tcW w:w="985" w:type="dxa"/>
            <w:vMerge/>
            <w:tcBorders>
              <w:left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1567" w:type="dxa"/>
            <w:vMerge/>
            <w:tcBorders>
              <w:left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2976" w:type="dxa"/>
            <w:tcBorders>
              <w:top w:val="single" w:sz="4" w:space="0" w:color="auto"/>
              <w:left w:val="single" w:sz="4" w:space="0" w:color="auto"/>
              <w:bottom w:val="single" w:sz="4" w:space="0" w:color="auto"/>
              <w:right w:val="nil"/>
            </w:tcBorders>
          </w:tcPr>
          <w:p w:rsidR="00495D8B" w:rsidRPr="00C3636E" w:rsidRDefault="00495D8B" w:rsidP="00495D8B">
            <w:pPr>
              <w:spacing w:after="0" w:line="240" w:lineRule="auto"/>
              <w:rPr>
                <w:rFonts w:ascii="Times New Roman" w:eastAsia="Times New Roman" w:hAnsi="Times New Roman" w:cs="Times New Roman"/>
                <w:b/>
                <w:sz w:val="24"/>
                <w:szCs w:val="24"/>
              </w:rPr>
            </w:pPr>
            <w:r w:rsidRPr="00C3636E">
              <w:rPr>
                <w:rFonts w:ascii="Times New Roman" w:eastAsia="Times New Roman" w:hAnsi="Times New Roman" w:cs="Times New Roman"/>
                <w:b/>
                <w:sz w:val="24"/>
                <w:szCs w:val="24"/>
              </w:rPr>
              <w:t>ИЗО</w:t>
            </w:r>
          </w:p>
        </w:tc>
        <w:tc>
          <w:tcPr>
            <w:tcW w:w="2552" w:type="dxa"/>
            <w:tcBorders>
              <w:top w:val="single" w:sz="4" w:space="0" w:color="auto"/>
              <w:left w:val="single" w:sz="4" w:space="0" w:color="auto"/>
              <w:bottom w:val="single" w:sz="4" w:space="0" w:color="auto"/>
              <w:right w:val="nil"/>
            </w:tcBorders>
          </w:tcPr>
          <w:p w:rsidR="00495D8B" w:rsidRPr="00C3636E" w:rsidRDefault="00495D8B" w:rsidP="00495D8B">
            <w:pPr>
              <w:tabs>
                <w:tab w:val="left" w:pos="6720"/>
              </w:tabs>
              <w:spacing w:after="0" w:line="240" w:lineRule="auto"/>
              <w:rPr>
                <w:rFonts w:ascii="Times New Roman" w:eastAsia="Times New Roman" w:hAnsi="Times New Roman" w:cs="Times New Roman"/>
                <w:szCs w:val="24"/>
              </w:rPr>
            </w:pPr>
            <w:r w:rsidRPr="00C3636E">
              <w:rPr>
                <w:rFonts w:ascii="Times New Roman" w:eastAsia="Times New Roman" w:hAnsi="Times New Roman" w:cs="Times New Roman"/>
                <w:szCs w:val="24"/>
              </w:rPr>
              <w:t>Изобразительное ис</w:t>
            </w:r>
            <w:r>
              <w:rPr>
                <w:rFonts w:ascii="Times New Roman" w:eastAsia="Times New Roman" w:hAnsi="Times New Roman" w:cs="Times New Roman"/>
                <w:szCs w:val="24"/>
              </w:rPr>
              <w:t>ку</w:t>
            </w:r>
            <w:r>
              <w:rPr>
                <w:rFonts w:ascii="Times New Roman" w:eastAsia="Times New Roman" w:hAnsi="Times New Roman" w:cs="Times New Roman"/>
                <w:szCs w:val="24"/>
              </w:rPr>
              <w:t>с</w:t>
            </w:r>
            <w:r>
              <w:rPr>
                <w:rFonts w:ascii="Times New Roman" w:eastAsia="Times New Roman" w:hAnsi="Times New Roman" w:cs="Times New Roman"/>
                <w:szCs w:val="24"/>
              </w:rPr>
              <w:t>ство, Сокольникова Н.М., 2014</w:t>
            </w:r>
          </w:p>
        </w:tc>
        <w:tc>
          <w:tcPr>
            <w:tcW w:w="2170" w:type="dxa"/>
            <w:tcBorders>
              <w:top w:val="single" w:sz="4" w:space="0" w:color="auto"/>
              <w:left w:val="single" w:sz="4" w:space="0" w:color="auto"/>
              <w:bottom w:val="single" w:sz="4" w:space="0" w:color="auto"/>
              <w:right w:val="single" w:sz="4" w:space="0" w:color="auto"/>
            </w:tcBorders>
          </w:tcPr>
          <w:p w:rsidR="00495D8B" w:rsidRPr="00C3636E" w:rsidRDefault="00495D8B" w:rsidP="00495D8B">
            <w:pPr>
              <w:tabs>
                <w:tab w:val="left" w:pos="6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r w:rsidRPr="00C3636E">
              <w:rPr>
                <w:rFonts w:ascii="Times New Roman" w:eastAsia="Times New Roman" w:hAnsi="Times New Roman" w:cs="Times New Roman"/>
              </w:rPr>
              <w:t>/100</w:t>
            </w:r>
          </w:p>
        </w:tc>
        <w:tc>
          <w:tcPr>
            <w:tcW w:w="1559" w:type="dxa"/>
            <w:tcBorders>
              <w:top w:val="single" w:sz="4" w:space="0" w:color="auto"/>
              <w:left w:val="single" w:sz="4" w:space="0" w:color="auto"/>
              <w:bottom w:val="single" w:sz="4" w:space="0" w:color="auto"/>
              <w:right w:val="single" w:sz="4" w:space="0" w:color="auto"/>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r>
      <w:tr w:rsidR="00495D8B" w:rsidRPr="00030337" w:rsidTr="00495D8B">
        <w:trPr>
          <w:trHeight w:val="555"/>
          <w:jc w:val="center"/>
        </w:trPr>
        <w:tc>
          <w:tcPr>
            <w:tcW w:w="985" w:type="dxa"/>
            <w:vMerge/>
            <w:tcBorders>
              <w:left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1567" w:type="dxa"/>
            <w:vMerge/>
            <w:tcBorders>
              <w:left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2976" w:type="dxa"/>
            <w:tcBorders>
              <w:top w:val="single" w:sz="4" w:space="0" w:color="auto"/>
              <w:left w:val="single" w:sz="4" w:space="0" w:color="auto"/>
              <w:bottom w:val="single" w:sz="4" w:space="0" w:color="auto"/>
              <w:right w:val="nil"/>
            </w:tcBorders>
          </w:tcPr>
          <w:p w:rsidR="00495D8B" w:rsidRPr="00C3636E" w:rsidRDefault="00495D8B" w:rsidP="00495D8B">
            <w:pPr>
              <w:spacing w:after="0" w:line="240" w:lineRule="auto"/>
              <w:rPr>
                <w:rFonts w:ascii="Times New Roman" w:eastAsia="Times New Roman" w:hAnsi="Times New Roman" w:cs="Times New Roman"/>
                <w:b/>
                <w:sz w:val="24"/>
                <w:szCs w:val="24"/>
              </w:rPr>
            </w:pPr>
            <w:r w:rsidRPr="00C3636E">
              <w:rPr>
                <w:rFonts w:ascii="Times New Roman" w:eastAsia="Times New Roman" w:hAnsi="Times New Roman" w:cs="Times New Roman"/>
                <w:b/>
                <w:sz w:val="24"/>
                <w:szCs w:val="24"/>
              </w:rPr>
              <w:t>Физическая  культура</w:t>
            </w:r>
          </w:p>
        </w:tc>
        <w:tc>
          <w:tcPr>
            <w:tcW w:w="2552" w:type="dxa"/>
            <w:tcBorders>
              <w:top w:val="single" w:sz="4" w:space="0" w:color="auto"/>
              <w:left w:val="single" w:sz="4" w:space="0" w:color="auto"/>
              <w:bottom w:val="single" w:sz="4" w:space="0" w:color="auto"/>
              <w:right w:val="nil"/>
            </w:tcBorders>
          </w:tcPr>
          <w:p w:rsidR="00495D8B" w:rsidRPr="00C3636E" w:rsidRDefault="00495D8B" w:rsidP="00495D8B">
            <w:pPr>
              <w:tabs>
                <w:tab w:val="left" w:pos="6720"/>
              </w:tabs>
              <w:spacing w:after="0" w:line="240" w:lineRule="auto"/>
              <w:rPr>
                <w:rFonts w:ascii="Times New Roman" w:eastAsia="Times New Roman" w:hAnsi="Times New Roman" w:cs="Times New Roman"/>
                <w:szCs w:val="24"/>
              </w:rPr>
            </w:pPr>
            <w:r w:rsidRPr="00C3636E">
              <w:rPr>
                <w:rFonts w:ascii="Times New Roman" w:eastAsia="Times New Roman" w:hAnsi="Times New Roman" w:cs="Times New Roman"/>
                <w:szCs w:val="24"/>
              </w:rPr>
              <w:t>Физическая культура 3-4,  Лисицкая Т.С.,</w:t>
            </w:r>
            <w:r w:rsidRPr="00C3636E">
              <w:rPr>
                <w:rFonts w:ascii="Times New Roman" w:eastAsia="Times New Roman" w:hAnsi="Times New Roman" w:cs="Times New Roman"/>
                <w:szCs w:val="24"/>
              </w:rPr>
              <w:br/>
              <w:t>Новикова Л.А., 2013</w:t>
            </w:r>
          </w:p>
        </w:tc>
        <w:tc>
          <w:tcPr>
            <w:tcW w:w="2170" w:type="dxa"/>
            <w:tcBorders>
              <w:top w:val="single" w:sz="4" w:space="0" w:color="auto"/>
              <w:left w:val="single" w:sz="4" w:space="0" w:color="auto"/>
              <w:bottom w:val="single" w:sz="4" w:space="0" w:color="auto"/>
              <w:right w:val="single" w:sz="4" w:space="0" w:color="auto"/>
            </w:tcBorders>
          </w:tcPr>
          <w:p w:rsidR="00495D8B" w:rsidRPr="00C3636E" w:rsidRDefault="00495D8B" w:rsidP="00495D8B">
            <w:pPr>
              <w:tabs>
                <w:tab w:val="left" w:pos="6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r w:rsidRPr="00C3636E">
              <w:rPr>
                <w:rFonts w:ascii="Times New Roman" w:eastAsia="Times New Roman" w:hAnsi="Times New Roman" w:cs="Times New Roman"/>
              </w:rPr>
              <w:t>/100</w:t>
            </w:r>
          </w:p>
        </w:tc>
        <w:tc>
          <w:tcPr>
            <w:tcW w:w="1559" w:type="dxa"/>
            <w:tcBorders>
              <w:top w:val="single" w:sz="4" w:space="0" w:color="auto"/>
              <w:left w:val="single" w:sz="4" w:space="0" w:color="auto"/>
              <w:bottom w:val="single" w:sz="4" w:space="0" w:color="auto"/>
              <w:right w:val="single" w:sz="4" w:space="0" w:color="auto"/>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r>
      <w:tr w:rsidR="00495D8B" w:rsidRPr="00030337" w:rsidTr="00495D8B">
        <w:trPr>
          <w:trHeight w:val="525"/>
          <w:jc w:val="center"/>
        </w:trPr>
        <w:tc>
          <w:tcPr>
            <w:tcW w:w="985" w:type="dxa"/>
            <w:vMerge/>
            <w:tcBorders>
              <w:left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1567" w:type="dxa"/>
            <w:vMerge/>
            <w:tcBorders>
              <w:left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2976" w:type="dxa"/>
            <w:tcBorders>
              <w:top w:val="single" w:sz="4" w:space="0" w:color="auto"/>
              <w:left w:val="single" w:sz="4" w:space="0" w:color="auto"/>
              <w:bottom w:val="single" w:sz="4" w:space="0" w:color="auto"/>
              <w:right w:val="nil"/>
            </w:tcBorders>
          </w:tcPr>
          <w:p w:rsidR="00495D8B" w:rsidRPr="00C3636E" w:rsidRDefault="00495D8B" w:rsidP="00495D8B">
            <w:pPr>
              <w:spacing w:after="0" w:line="240" w:lineRule="auto"/>
              <w:rPr>
                <w:rFonts w:ascii="Times New Roman" w:eastAsia="Times New Roman" w:hAnsi="Times New Roman" w:cs="Times New Roman"/>
                <w:b/>
                <w:sz w:val="24"/>
                <w:szCs w:val="24"/>
              </w:rPr>
            </w:pPr>
            <w:r w:rsidRPr="00C3636E">
              <w:rPr>
                <w:rFonts w:ascii="Times New Roman" w:eastAsia="Times New Roman" w:hAnsi="Times New Roman" w:cs="Times New Roman"/>
                <w:b/>
                <w:sz w:val="24"/>
                <w:szCs w:val="24"/>
              </w:rPr>
              <w:t>Технология</w:t>
            </w:r>
          </w:p>
          <w:p w:rsidR="00495D8B" w:rsidRPr="00C3636E" w:rsidRDefault="00495D8B" w:rsidP="00495D8B">
            <w:pPr>
              <w:tabs>
                <w:tab w:val="left" w:pos="6720"/>
              </w:tabs>
              <w:spacing w:after="0" w:line="240" w:lineRule="auto"/>
              <w:rPr>
                <w:rFonts w:ascii="Times New Roman" w:eastAsia="Times New Roman" w:hAnsi="Times New Roman" w:cs="Times New Roman"/>
                <w:b/>
                <w:sz w:val="24"/>
                <w:szCs w:val="24"/>
              </w:rPr>
            </w:pPr>
          </w:p>
        </w:tc>
        <w:tc>
          <w:tcPr>
            <w:tcW w:w="2552" w:type="dxa"/>
            <w:tcBorders>
              <w:top w:val="single" w:sz="4" w:space="0" w:color="auto"/>
              <w:left w:val="single" w:sz="4" w:space="0" w:color="auto"/>
              <w:bottom w:val="single" w:sz="4" w:space="0" w:color="auto"/>
              <w:right w:val="nil"/>
            </w:tcBorders>
          </w:tcPr>
          <w:p w:rsidR="00495D8B" w:rsidRPr="00C3636E" w:rsidRDefault="00495D8B" w:rsidP="00495D8B">
            <w:pPr>
              <w:tabs>
                <w:tab w:val="left" w:pos="6720"/>
              </w:tabs>
              <w:spacing w:after="0" w:line="240" w:lineRule="auto"/>
              <w:rPr>
                <w:rFonts w:ascii="Times New Roman" w:eastAsia="Times New Roman" w:hAnsi="Times New Roman" w:cs="Times New Roman"/>
                <w:szCs w:val="24"/>
              </w:rPr>
            </w:pPr>
            <w:r w:rsidRPr="00C3636E">
              <w:rPr>
                <w:rFonts w:ascii="Times New Roman" w:eastAsia="Times New Roman" w:hAnsi="Times New Roman" w:cs="Times New Roman"/>
                <w:szCs w:val="24"/>
              </w:rPr>
              <w:t xml:space="preserve">Технология, </w:t>
            </w:r>
          </w:p>
          <w:p w:rsidR="00495D8B" w:rsidRPr="00C3636E" w:rsidRDefault="00495D8B" w:rsidP="00495D8B">
            <w:pPr>
              <w:tabs>
                <w:tab w:val="left" w:pos="6720"/>
              </w:tabs>
              <w:spacing w:after="0" w:line="240" w:lineRule="auto"/>
              <w:rPr>
                <w:rFonts w:ascii="Times New Roman" w:eastAsia="Times New Roman" w:hAnsi="Times New Roman" w:cs="Times New Roman"/>
                <w:szCs w:val="24"/>
              </w:rPr>
            </w:pPr>
            <w:r w:rsidRPr="00C3636E">
              <w:rPr>
                <w:rFonts w:ascii="Times New Roman" w:eastAsia="Times New Roman" w:hAnsi="Times New Roman" w:cs="Times New Roman"/>
                <w:szCs w:val="24"/>
              </w:rPr>
              <w:t>Узорова О.В.,</w:t>
            </w:r>
            <w:r w:rsidRPr="00C3636E">
              <w:rPr>
                <w:rFonts w:ascii="Times New Roman" w:eastAsia="Times New Roman" w:hAnsi="Times New Roman" w:cs="Times New Roman"/>
                <w:szCs w:val="24"/>
              </w:rPr>
              <w:br/>
              <w:t>Нефёдова Е.А., 2014</w:t>
            </w:r>
          </w:p>
        </w:tc>
        <w:tc>
          <w:tcPr>
            <w:tcW w:w="2170" w:type="dxa"/>
            <w:tcBorders>
              <w:top w:val="single" w:sz="4" w:space="0" w:color="auto"/>
              <w:left w:val="single" w:sz="4" w:space="0" w:color="auto"/>
              <w:bottom w:val="single" w:sz="4" w:space="0" w:color="auto"/>
              <w:right w:val="single" w:sz="4" w:space="0" w:color="auto"/>
            </w:tcBorders>
          </w:tcPr>
          <w:p w:rsidR="00495D8B" w:rsidRPr="00C3636E" w:rsidRDefault="00495D8B" w:rsidP="00495D8B">
            <w:pPr>
              <w:tabs>
                <w:tab w:val="left" w:pos="6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r w:rsidRPr="00C3636E">
              <w:rPr>
                <w:rFonts w:ascii="Times New Roman" w:eastAsia="Times New Roman" w:hAnsi="Times New Roman" w:cs="Times New Roman"/>
              </w:rPr>
              <w:t>/100</w:t>
            </w:r>
          </w:p>
        </w:tc>
        <w:tc>
          <w:tcPr>
            <w:tcW w:w="1559" w:type="dxa"/>
            <w:tcBorders>
              <w:top w:val="single" w:sz="4" w:space="0" w:color="auto"/>
              <w:left w:val="single" w:sz="4" w:space="0" w:color="auto"/>
              <w:bottom w:val="single" w:sz="4" w:space="0" w:color="auto"/>
              <w:right w:val="single" w:sz="4" w:space="0" w:color="auto"/>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r>
      <w:tr w:rsidR="00495D8B" w:rsidRPr="00030337" w:rsidTr="00495D8B">
        <w:trPr>
          <w:trHeight w:val="600"/>
          <w:jc w:val="center"/>
        </w:trPr>
        <w:tc>
          <w:tcPr>
            <w:tcW w:w="985" w:type="dxa"/>
            <w:vMerge/>
            <w:tcBorders>
              <w:left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1567" w:type="dxa"/>
            <w:vMerge/>
            <w:tcBorders>
              <w:left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2976" w:type="dxa"/>
            <w:tcBorders>
              <w:top w:val="single" w:sz="4" w:space="0" w:color="auto"/>
              <w:left w:val="single" w:sz="4" w:space="0" w:color="auto"/>
              <w:bottom w:val="single" w:sz="4" w:space="0" w:color="auto"/>
              <w:right w:val="nil"/>
            </w:tcBorders>
          </w:tcPr>
          <w:p w:rsidR="00495D8B" w:rsidRPr="00C3636E" w:rsidRDefault="00495D8B" w:rsidP="00495D8B">
            <w:pPr>
              <w:tabs>
                <w:tab w:val="left" w:pos="6720"/>
              </w:tabs>
              <w:spacing w:after="0" w:line="240" w:lineRule="auto"/>
              <w:rPr>
                <w:rFonts w:ascii="Times New Roman" w:eastAsia="Times New Roman" w:hAnsi="Times New Roman" w:cs="Times New Roman"/>
                <w:b/>
              </w:rPr>
            </w:pPr>
            <w:r w:rsidRPr="00C3636E">
              <w:rPr>
                <w:rFonts w:ascii="Times New Roman" w:eastAsia="Times New Roman" w:hAnsi="Times New Roman" w:cs="Times New Roman"/>
                <w:b/>
              </w:rPr>
              <w:t>Немецкий язык</w:t>
            </w:r>
          </w:p>
        </w:tc>
        <w:tc>
          <w:tcPr>
            <w:tcW w:w="2552" w:type="dxa"/>
            <w:tcBorders>
              <w:top w:val="single" w:sz="4" w:space="0" w:color="auto"/>
              <w:left w:val="single" w:sz="4" w:space="0" w:color="auto"/>
              <w:bottom w:val="single" w:sz="4" w:space="0" w:color="auto"/>
              <w:right w:val="nil"/>
            </w:tcBorders>
          </w:tcPr>
          <w:p w:rsidR="00495D8B" w:rsidRPr="00C3636E" w:rsidRDefault="00495D8B" w:rsidP="00495D8B">
            <w:pPr>
              <w:tabs>
                <w:tab w:val="left" w:pos="6720"/>
              </w:tabs>
              <w:spacing w:after="0" w:line="240" w:lineRule="auto"/>
              <w:rPr>
                <w:rFonts w:ascii="Times New Roman" w:eastAsia="Times New Roman" w:hAnsi="Times New Roman" w:cs="Times New Roman"/>
              </w:rPr>
            </w:pPr>
            <w:r w:rsidRPr="00C3636E">
              <w:rPr>
                <w:rFonts w:ascii="Times New Roman" w:eastAsia="Times New Roman" w:hAnsi="Times New Roman" w:cs="Times New Roman"/>
                <w:szCs w:val="24"/>
              </w:rPr>
              <w:t>Немецкий  язы</w:t>
            </w:r>
            <w:proofErr w:type="gramStart"/>
            <w:r w:rsidRPr="00C3636E">
              <w:rPr>
                <w:rFonts w:ascii="Times New Roman" w:eastAsia="Times New Roman" w:hAnsi="Times New Roman" w:cs="Times New Roman"/>
                <w:szCs w:val="24"/>
              </w:rPr>
              <w:t>к(</w:t>
            </w:r>
            <w:proofErr w:type="gramEnd"/>
            <w:r w:rsidRPr="00C3636E">
              <w:rPr>
                <w:rFonts w:ascii="Times New Roman" w:eastAsia="Times New Roman" w:hAnsi="Times New Roman" w:cs="Times New Roman"/>
                <w:szCs w:val="24"/>
              </w:rPr>
              <w:t>в 2-х частях) , Бим И.Л., Р</w:t>
            </w:r>
            <w:r w:rsidRPr="00C3636E">
              <w:rPr>
                <w:rFonts w:ascii="Times New Roman" w:eastAsia="Times New Roman" w:hAnsi="Times New Roman" w:cs="Times New Roman"/>
                <w:szCs w:val="24"/>
              </w:rPr>
              <w:t>ы</w:t>
            </w:r>
            <w:r w:rsidRPr="00C3636E">
              <w:rPr>
                <w:rFonts w:ascii="Times New Roman" w:eastAsia="Times New Roman" w:hAnsi="Times New Roman" w:cs="Times New Roman"/>
                <w:szCs w:val="24"/>
              </w:rPr>
              <w:t>жова Л.И., 2011</w:t>
            </w:r>
          </w:p>
        </w:tc>
        <w:tc>
          <w:tcPr>
            <w:tcW w:w="2170" w:type="dxa"/>
            <w:tcBorders>
              <w:top w:val="single" w:sz="4" w:space="0" w:color="auto"/>
              <w:left w:val="single" w:sz="4" w:space="0" w:color="auto"/>
              <w:bottom w:val="single" w:sz="4" w:space="0" w:color="auto"/>
              <w:right w:val="single" w:sz="4" w:space="0" w:color="auto"/>
            </w:tcBorders>
          </w:tcPr>
          <w:p w:rsidR="00495D8B" w:rsidRPr="00C3636E" w:rsidRDefault="00495D8B" w:rsidP="00495D8B">
            <w:pPr>
              <w:tabs>
                <w:tab w:val="left" w:pos="6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r w:rsidRPr="00C3636E">
              <w:rPr>
                <w:rFonts w:ascii="Times New Roman" w:eastAsia="Times New Roman" w:hAnsi="Times New Roman" w:cs="Times New Roman"/>
              </w:rPr>
              <w:t>/100</w:t>
            </w:r>
          </w:p>
        </w:tc>
        <w:tc>
          <w:tcPr>
            <w:tcW w:w="1559" w:type="dxa"/>
            <w:tcBorders>
              <w:top w:val="single" w:sz="4" w:space="0" w:color="auto"/>
              <w:left w:val="single" w:sz="4" w:space="0" w:color="auto"/>
              <w:bottom w:val="single" w:sz="4" w:space="0" w:color="auto"/>
              <w:right w:val="single" w:sz="4" w:space="0" w:color="auto"/>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r>
      <w:tr w:rsidR="00495D8B" w:rsidRPr="00030337" w:rsidTr="00495D8B">
        <w:trPr>
          <w:trHeight w:val="1065"/>
          <w:jc w:val="center"/>
        </w:trPr>
        <w:tc>
          <w:tcPr>
            <w:tcW w:w="985" w:type="dxa"/>
            <w:vMerge/>
            <w:tcBorders>
              <w:left w:val="single" w:sz="4" w:space="0" w:color="auto"/>
              <w:bottom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1567" w:type="dxa"/>
            <w:vMerge/>
            <w:tcBorders>
              <w:left w:val="single" w:sz="4" w:space="0" w:color="auto"/>
              <w:bottom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2976" w:type="dxa"/>
            <w:tcBorders>
              <w:top w:val="single" w:sz="4" w:space="0" w:color="auto"/>
              <w:left w:val="single" w:sz="4" w:space="0" w:color="auto"/>
              <w:bottom w:val="single" w:sz="4" w:space="0" w:color="auto"/>
              <w:right w:val="nil"/>
            </w:tcBorders>
          </w:tcPr>
          <w:p w:rsidR="00495D8B" w:rsidRPr="00C3636E" w:rsidRDefault="00495D8B" w:rsidP="00495D8B">
            <w:pPr>
              <w:tabs>
                <w:tab w:val="left" w:pos="6720"/>
              </w:tabs>
              <w:spacing w:after="0" w:line="240" w:lineRule="auto"/>
              <w:rPr>
                <w:rFonts w:ascii="Times New Roman" w:eastAsia="Times New Roman" w:hAnsi="Times New Roman" w:cs="Times New Roman"/>
                <w:b/>
              </w:rPr>
            </w:pPr>
            <w:r w:rsidRPr="00C3636E">
              <w:rPr>
                <w:rFonts w:ascii="Times New Roman" w:eastAsia="Times New Roman" w:hAnsi="Times New Roman" w:cs="Times New Roman"/>
                <w:b/>
              </w:rPr>
              <w:t>ОРКСЭ</w:t>
            </w:r>
          </w:p>
          <w:p w:rsidR="00495D8B" w:rsidRPr="00C3636E" w:rsidRDefault="00495D8B" w:rsidP="00495D8B">
            <w:pPr>
              <w:tabs>
                <w:tab w:val="left" w:pos="6720"/>
              </w:tabs>
              <w:spacing w:after="0" w:line="240" w:lineRule="auto"/>
              <w:rPr>
                <w:rFonts w:ascii="Times New Roman" w:eastAsia="Times New Roman" w:hAnsi="Times New Roman" w:cs="Times New Roman"/>
                <w:b/>
              </w:rPr>
            </w:pPr>
          </w:p>
        </w:tc>
        <w:tc>
          <w:tcPr>
            <w:tcW w:w="2552" w:type="dxa"/>
            <w:tcBorders>
              <w:top w:val="single" w:sz="4" w:space="0" w:color="auto"/>
              <w:left w:val="single" w:sz="4" w:space="0" w:color="auto"/>
              <w:bottom w:val="single" w:sz="4" w:space="0" w:color="auto"/>
              <w:right w:val="nil"/>
            </w:tcBorders>
          </w:tcPr>
          <w:p w:rsidR="00495D8B" w:rsidRPr="00C3636E" w:rsidRDefault="00495D8B" w:rsidP="00495D8B">
            <w:pPr>
              <w:tabs>
                <w:tab w:val="left" w:pos="6720"/>
              </w:tabs>
              <w:spacing w:after="0" w:line="240" w:lineRule="auto"/>
              <w:rPr>
                <w:rFonts w:ascii="Times New Roman" w:eastAsia="Times New Roman" w:hAnsi="Times New Roman" w:cs="Times New Roman"/>
              </w:rPr>
            </w:pPr>
            <w:r w:rsidRPr="00C3636E">
              <w:rPr>
                <w:rFonts w:ascii="Times New Roman" w:eastAsia="Times New Roman" w:hAnsi="Times New Roman" w:cs="Times New Roman"/>
                <w:szCs w:val="24"/>
              </w:rPr>
              <w:t>Основы религиозных культур и светской эт</w:t>
            </w:r>
            <w:r w:rsidRPr="00C3636E">
              <w:rPr>
                <w:rFonts w:ascii="Times New Roman" w:eastAsia="Times New Roman" w:hAnsi="Times New Roman" w:cs="Times New Roman"/>
                <w:szCs w:val="24"/>
              </w:rPr>
              <w:t>и</w:t>
            </w:r>
            <w:r w:rsidRPr="00C3636E">
              <w:rPr>
                <w:rFonts w:ascii="Times New Roman" w:eastAsia="Times New Roman" w:hAnsi="Times New Roman" w:cs="Times New Roman"/>
                <w:szCs w:val="24"/>
              </w:rPr>
              <w:t>ки. Основы правосла</w:t>
            </w:r>
            <w:r w:rsidRPr="00C3636E">
              <w:rPr>
                <w:rFonts w:ascii="Times New Roman" w:eastAsia="Times New Roman" w:hAnsi="Times New Roman" w:cs="Times New Roman"/>
                <w:szCs w:val="24"/>
              </w:rPr>
              <w:t>в</w:t>
            </w:r>
            <w:r w:rsidRPr="00C3636E">
              <w:rPr>
                <w:rFonts w:ascii="Times New Roman" w:eastAsia="Times New Roman" w:hAnsi="Times New Roman" w:cs="Times New Roman"/>
                <w:szCs w:val="24"/>
              </w:rPr>
              <w:t>ной культуры, Кураев А.В., 2011</w:t>
            </w:r>
          </w:p>
        </w:tc>
        <w:tc>
          <w:tcPr>
            <w:tcW w:w="2170" w:type="dxa"/>
            <w:tcBorders>
              <w:top w:val="single" w:sz="4" w:space="0" w:color="auto"/>
              <w:left w:val="single" w:sz="4" w:space="0" w:color="auto"/>
              <w:bottom w:val="single" w:sz="4" w:space="0" w:color="auto"/>
              <w:right w:val="single" w:sz="4" w:space="0" w:color="auto"/>
            </w:tcBorders>
          </w:tcPr>
          <w:p w:rsidR="00495D8B" w:rsidRPr="00C3636E" w:rsidRDefault="00495D8B" w:rsidP="00495D8B">
            <w:pPr>
              <w:tabs>
                <w:tab w:val="left" w:pos="6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r w:rsidRPr="00C3636E">
              <w:rPr>
                <w:rFonts w:ascii="Times New Roman" w:eastAsia="Times New Roman" w:hAnsi="Times New Roman" w:cs="Times New Roman"/>
              </w:rPr>
              <w:t>/100</w:t>
            </w:r>
          </w:p>
        </w:tc>
        <w:tc>
          <w:tcPr>
            <w:tcW w:w="1559" w:type="dxa"/>
            <w:tcBorders>
              <w:top w:val="single" w:sz="4" w:space="0" w:color="auto"/>
              <w:left w:val="single" w:sz="4" w:space="0" w:color="auto"/>
              <w:bottom w:val="single" w:sz="4" w:space="0" w:color="auto"/>
              <w:right w:val="single" w:sz="4" w:space="0" w:color="auto"/>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r>
    </w:tbl>
    <w:p w:rsidR="00495D8B" w:rsidRDefault="00495D8B" w:rsidP="000C4DC5">
      <w:pPr>
        <w:spacing w:after="0"/>
        <w:jc w:val="center"/>
        <w:rPr>
          <w:rFonts w:ascii="Times New Roman" w:eastAsia="Times New Roman" w:hAnsi="Times New Roman" w:cs="Times New Roman"/>
          <w:b/>
          <w:sz w:val="24"/>
          <w:szCs w:val="24"/>
        </w:rPr>
      </w:pPr>
    </w:p>
    <w:p w:rsidR="006C406D" w:rsidRPr="00A77563" w:rsidRDefault="006C406D" w:rsidP="006C406D">
      <w:pPr>
        <w:spacing w:after="0"/>
        <w:jc w:val="center"/>
        <w:rPr>
          <w:rFonts w:ascii="Times New Roman" w:eastAsia="Times New Roman" w:hAnsi="Times New Roman" w:cs="Times New Roman"/>
          <w:b/>
          <w:sz w:val="24"/>
          <w:szCs w:val="24"/>
        </w:rPr>
      </w:pPr>
      <w:r w:rsidRPr="00A77563">
        <w:rPr>
          <w:rFonts w:ascii="Times New Roman" w:eastAsia="Times New Roman" w:hAnsi="Times New Roman" w:cs="Times New Roman"/>
          <w:b/>
          <w:sz w:val="24"/>
          <w:szCs w:val="24"/>
        </w:rPr>
        <w:t>Набор учебников</w:t>
      </w:r>
    </w:p>
    <w:p w:rsidR="006C406D" w:rsidRDefault="006C406D" w:rsidP="006C406D">
      <w:pPr>
        <w:spacing w:after="0"/>
        <w:jc w:val="center"/>
        <w:rPr>
          <w:rFonts w:ascii="Times New Roman" w:eastAsia="Times New Roman" w:hAnsi="Times New Roman" w:cs="Times New Roman"/>
          <w:b/>
          <w:sz w:val="24"/>
          <w:szCs w:val="24"/>
        </w:rPr>
      </w:pPr>
      <w:r w:rsidRPr="00A77563">
        <w:rPr>
          <w:rFonts w:ascii="Times New Roman" w:eastAsia="Times New Roman" w:hAnsi="Times New Roman" w:cs="Times New Roman"/>
          <w:b/>
          <w:sz w:val="24"/>
          <w:szCs w:val="24"/>
        </w:rPr>
        <w:t>на 201</w:t>
      </w:r>
      <w:r>
        <w:rPr>
          <w:rFonts w:ascii="Times New Roman" w:eastAsia="Times New Roman" w:hAnsi="Times New Roman" w:cs="Times New Roman"/>
          <w:b/>
          <w:sz w:val="24"/>
          <w:szCs w:val="24"/>
        </w:rPr>
        <w:t>7 – 208</w:t>
      </w:r>
      <w:r w:rsidRPr="00A77563">
        <w:rPr>
          <w:rFonts w:ascii="Times New Roman" w:eastAsia="Times New Roman" w:hAnsi="Times New Roman" w:cs="Times New Roman"/>
          <w:b/>
          <w:sz w:val="24"/>
          <w:szCs w:val="24"/>
        </w:rPr>
        <w:t>7 учебный год</w:t>
      </w:r>
    </w:p>
    <w:p w:rsidR="006C406D" w:rsidRDefault="006C406D" w:rsidP="006C406D">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филиала №2 Второ-Полтавской НОШ</w:t>
      </w:r>
    </w:p>
    <w:tbl>
      <w:tblPr>
        <w:tblW w:w="11809" w:type="dxa"/>
        <w:jc w:val="center"/>
        <w:tblInd w:w="38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5"/>
        <w:gridCol w:w="1567"/>
        <w:gridCol w:w="2976"/>
        <w:gridCol w:w="2552"/>
        <w:gridCol w:w="2170"/>
        <w:gridCol w:w="1559"/>
      </w:tblGrid>
      <w:tr w:rsidR="006C406D" w:rsidRPr="00030337" w:rsidTr="000E1856">
        <w:trPr>
          <w:trHeight w:val="1489"/>
          <w:jc w:val="center"/>
        </w:trPr>
        <w:tc>
          <w:tcPr>
            <w:tcW w:w="985" w:type="dxa"/>
            <w:tcBorders>
              <w:top w:val="single" w:sz="4" w:space="0" w:color="auto"/>
              <w:left w:val="single" w:sz="4" w:space="0" w:color="000000"/>
              <w:bottom w:val="single" w:sz="4" w:space="0" w:color="000000"/>
              <w:right w:val="single" w:sz="4" w:space="0" w:color="auto"/>
            </w:tcBorders>
            <w:hideMark/>
          </w:tcPr>
          <w:p w:rsidR="006C406D" w:rsidRPr="00030337" w:rsidRDefault="006C406D" w:rsidP="000E1856">
            <w:pPr>
              <w:tabs>
                <w:tab w:val="left" w:pos="6720"/>
              </w:tabs>
              <w:spacing w:after="0" w:line="240" w:lineRule="auto"/>
              <w:jc w:val="center"/>
              <w:rPr>
                <w:rFonts w:ascii="Times New Roman" w:eastAsia="Times New Roman" w:hAnsi="Times New Roman" w:cs="Times New Roman"/>
                <w:b/>
                <w:sz w:val="24"/>
                <w:szCs w:val="24"/>
              </w:rPr>
            </w:pPr>
            <w:r w:rsidRPr="00030337">
              <w:rPr>
                <w:rFonts w:ascii="Times New Roman" w:eastAsia="Times New Roman" w:hAnsi="Times New Roman" w:cs="Times New Roman"/>
                <w:b/>
                <w:sz w:val="24"/>
                <w:szCs w:val="24"/>
              </w:rPr>
              <w:t>класс</w:t>
            </w:r>
          </w:p>
        </w:tc>
        <w:tc>
          <w:tcPr>
            <w:tcW w:w="1567" w:type="dxa"/>
            <w:tcBorders>
              <w:top w:val="single" w:sz="4" w:space="0" w:color="auto"/>
              <w:left w:val="single" w:sz="4" w:space="0" w:color="000000"/>
              <w:bottom w:val="single" w:sz="4" w:space="0" w:color="000000"/>
              <w:right w:val="single" w:sz="4" w:space="0" w:color="auto"/>
            </w:tcBorders>
            <w:hideMark/>
          </w:tcPr>
          <w:p w:rsidR="006C406D" w:rsidRPr="00030337" w:rsidRDefault="006C406D" w:rsidP="000E1856">
            <w:pPr>
              <w:tabs>
                <w:tab w:val="left" w:pos="6720"/>
              </w:tabs>
              <w:spacing w:after="0" w:line="240" w:lineRule="auto"/>
              <w:jc w:val="center"/>
              <w:rPr>
                <w:rFonts w:ascii="Times New Roman" w:eastAsia="Times New Roman" w:hAnsi="Times New Roman" w:cs="Times New Roman"/>
                <w:b/>
                <w:sz w:val="24"/>
                <w:szCs w:val="24"/>
              </w:rPr>
            </w:pPr>
            <w:r w:rsidRPr="00030337">
              <w:rPr>
                <w:rFonts w:ascii="Times New Roman" w:eastAsia="Times New Roman" w:hAnsi="Times New Roman" w:cs="Times New Roman"/>
                <w:b/>
                <w:sz w:val="24"/>
                <w:szCs w:val="24"/>
              </w:rPr>
              <w:t xml:space="preserve">Кол-во </w:t>
            </w:r>
            <w:proofErr w:type="gramStart"/>
            <w:r w:rsidRPr="00030337">
              <w:rPr>
                <w:rFonts w:ascii="Times New Roman" w:eastAsia="Times New Roman" w:hAnsi="Times New Roman" w:cs="Times New Roman"/>
                <w:b/>
                <w:sz w:val="24"/>
                <w:szCs w:val="24"/>
              </w:rPr>
              <w:t>об</w:t>
            </w:r>
            <w:r w:rsidRPr="00030337">
              <w:rPr>
                <w:rFonts w:ascii="Times New Roman" w:eastAsia="Times New Roman" w:hAnsi="Times New Roman" w:cs="Times New Roman"/>
                <w:b/>
                <w:sz w:val="24"/>
                <w:szCs w:val="24"/>
              </w:rPr>
              <w:t>у</w:t>
            </w:r>
            <w:r w:rsidRPr="00030337">
              <w:rPr>
                <w:rFonts w:ascii="Times New Roman" w:eastAsia="Times New Roman" w:hAnsi="Times New Roman" w:cs="Times New Roman"/>
                <w:b/>
                <w:sz w:val="24"/>
                <w:szCs w:val="24"/>
              </w:rPr>
              <w:t>чающихся</w:t>
            </w:r>
            <w:proofErr w:type="gramEnd"/>
          </w:p>
        </w:tc>
        <w:tc>
          <w:tcPr>
            <w:tcW w:w="2976" w:type="dxa"/>
            <w:tcBorders>
              <w:top w:val="single" w:sz="4" w:space="0" w:color="auto"/>
              <w:left w:val="single" w:sz="4" w:space="0" w:color="000000"/>
              <w:bottom w:val="single" w:sz="4" w:space="0" w:color="000000"/>
              <w:right w:val="single" w:sz="4" w:space="0" w:color="auto"/>
            </w:tcBorders>
            <w:hideMark/>
          </w:tcPr>
          <w:p w:rsidR="006C406D" w:rsidRPr="00030337" w:rsidRDefault="006C406D" w:rsidP="000E1856">
            <w:pPr>
              <w:tabs>
                <w:tab w:val="left" w:pos="6720"/>
              </w:tabs>
              <w:spacing w:after="0" w:line="240" w:lineRule="auto"/>
              <w:jc w:val="center"/>
              <w:rPr>
                <w:rFonts w:ascii="Times New Roman" w:eastAsia="Times New Roman" w:hAnsi="Times New Roman" w:cs="Times New Roman"/>
                <w:b/>
                <w:sz w:val="24"/>
                <w:szCs w:val="24"/>
              </w:rPr>
            </w:pPr>
            <w:r w:rsidRPr="00030337">
              <w:rPr>
                <w:rFonts w:ascii="Times New Roman" w:eastAsia="Times New Roman" w:hAnsi="Times New Roman" w:cs="Times New Roman"/>
                <w:b/>
                <w:sz w:val="24"/>
                <w:szCs w:val="24"/>
              </w:rPr>
              <w:t>Учебный предмет</w:t>
            </w:r>
          </w:p>
          <w:p w:rsidR="006C406D" w:rsidRPr="00030337" w:rsidRDefault="006C406D" w:rsidP="000E1856">
            <w:pPr>
              <w:tabs>
                <w:tab w:val="left" w:pos="6720"/>
              </w:tabs>
              <w:spacing w:after="0" w:line="240" w:lineRule="auto"/>
              <w:jc w:val="center"/>
              <w:rPr>
                <w:rFonts w:ascii="Times New Roman" w:eastAsia="Times New Roman" w:hAnsi="Times New Roman" w:cs="Times New Roman"/>
                <w:b/>
                <w:sz w:val="24"/>
                <w:szCs w:val="24"/>
              </w:rPr>
            </w:pPr>
          </w:p>
          <w:p w:rsidR="006C406D" w:rsidRPr="00030337" w:rsidRDefault="006C406D" w:rsidP="000E1856">
            <w:pPr>
              <w:tabs>
                <w:tab w:val="left" w:pos="6720"/>
              </w:tabs>
              <w:spacing w:after="0" w:line="240" w:lineRule="auto"/>
              <w:jc w:val="center"/>
              <w:rPr>
                <w:rFonts w:ascii="Times New Roman" w:eastAsia="Times New Roman" w:hAnsi="Times New Roman" w:cs="Times New Roman"/>
                <w:b/>
                <w:sz w:val="24"/>
                <w:szCs w:val="24"/>
              </w:rPr>
            </w:pPr>
          </w:p>
        </w:tc>
        <w:tc>
          <w:tcPr>
            <w:tcW w:w="2552" w:type="dxa"/>
            <w:tcBorders>
              <w:top w:val="single" w:sz="4" w:space="0" w:color="auto"/>
              <w:left w:val="single" w:sz="4" w:space="0" w:color="000000"/>
              <w:bottom w:val="single" w:sz="4" w:space="0" w:color="000000"/>
              <w:right w:val="single" w:sz="4" w:space="0" w:color="auto"/>
            </w:tcBorders>
            <w:hideMark/>
          </w:tcPr>
          <w:p w:rsidR="006C406D" w:rsidRPr="00030337" w:rsidRDefault="006C406D" w:rsidP="000E1856">
            <w:pPr>
              <w:tabs>
                <w:tab w:val="left" w:pos="6720"/>
              </w:tabs>
              <w:spacing w:after="0" w:line="240" w:lineRule="auto"/>
              <w:jc w:val="center"/>
              <w:rPr>
                <w:rFonts w:ascii="Times New Roman" w:eastAsia="Times New Roman" w:hAnsi="Times New Roman" w:cs="Times New Roman"/>
                <w:b/>
                <w:sz w:val="24"/>
                <w:szCs w:val="24"/>
              </w:rPr>
            </w:pPr>
            <w:r w:rsidRPr="00030337">
              <w:rPr>
                <w:rFonts w:ascii="Times New Roman" w:eastAsia="Times New Roman" w:hAnsi="Times New Roman" w:cs="Times New Roman"/>
                <w:b/>
                <w:sz w:val="24"/>
                <w:szCs w:val="24"/>
              </w:rPr>
              <w:t xml:space="preserve">Учебник, автор, год издания </w:t>
            </w:r>
          </w:p>
        </w:tc>
        <w:tc>
          <w:tcPr>
            <w:tcW w:w="2170" w:type="dxa"/>
            <w:tcBorders>
              <w:top w:val="single" w:sz="4" w:space="0" w:color="auto"/>
              <w:left w:val="single" w:sz="4" w:space="0" w:color="auto"/>
              <w:bottom w:val="single" w:sz="4" w:space="0" w:color="000000"/>
              <w:right w:val="single" w:sz="4" w:space="0" w:color="auto"/>
            </w:tcBorders>
          </w:tcPr>
          <w:p w:rsidR="006C406D" w:rsidRPr="00030337" w:rsidRDefault="006C406D" w:rsidP="000E1856">
            <w:pPr>
              <w:tabs>
                <w:tab w:val="left" w:pos="6720"/>
              </w:tabs>
              <w:spacing w:after="0" w:line="240" w:lineRule="auto"/>
              <w:rPr>
                <w:rFonts w:ascii="Times New Roman" w:eastAsia="Times New Roman" w:hAnsi="Times New Roman" w:cs="Times New Roman"/>
                <w:b/>
                <w:sz w:val="24"/>
                <w:szCs w:val="24"/>
              </w:rPr>
            </w:pPr>
            <w:r w:rsidRPr="00030337">
              <w:rPr>
                <w:rFonts w:ascii="Times New Roman" w:eastAsia="Times New Roman" w:hAnsi="Times New Roman" w:cs="Times New Roman"/>
                <w:b/>
                <w:sz w:val="24"/>
                <w:szCs w:val="24"/>
              </w:rPr>
              <w:t>Кол-во экзе</w:t>
            </w:r>
            <w:r w:rsidRPr="00030337">
              <w:rPr>
                <w:rFonts w:ascii="Times New Roman" w:eastAsia="Times New Roman" w:hAnsi="Times New Roman" w:cs="Times New Roman"/>
                <w:b/>
                <w:sz w:val="24"/>
                <w:szCs w:val="24"/>
              </w:rPr>
              <w:t>м</w:t>
            </w:r>
            <w:r w:rsidRPr="00030337">
              <w:rPr>
                <w:rFonts w:ascii="Times New Roman" w:eastAsia="Times New Roman" w:hAnsi="Times New Roman" w:cs="Times New Roman"/>
                <w:b/>
                <w:sz w:val="24"/>
                <w:szCs w:val="24"/>
              </w:rPr>
              <w:t>пляров, выда</w:t>
            </w:r>
            <w:r w:rsidRPr="00030337">
              <w:rPr>
                <w:rFonts w:ascii="Times New Roman" w:eastAsia="Times New Roman" w:hAnsi="Times New Roman" w:cs="Times New Roman"/>
                <w:b/>
                <w:sz w:val="24"/>
                <w:szCs w:val="24"/>
              </w:rPr>
              <w:t>н</w:t>
            </w:r>
            <w:r w:rsidRPr="00030337">
              <w:rPr>
                <w:rFonts w:ascii="Times New Roman" w:eastAsia="Times New Roman" w:hAnsi="Times New Roman" w:cs="Times New Roman"/>
                <w:b/>
                <w:sz w:val="24"/>
                <w:szCs w:val="24"/>
              </w:rPr>
              <w:t xml:space="preserve">ных </w:t>
            </w:r>
            <w:proofErr w:type="gramStart"/>
            <w:r w:rsidRPr="00030337">
              <w:rPr>
                <w:rFonts w:ascii="Times New Roman" w:eastAsia="Times New Roman" w:hAnsi="Times New Roman" w:cs="Times New Roman"/>
                <w:b/>
                <w:sz w:val="24"/>
                <w:szCs w:val="24"/>
              </w:rPr>
              <w:t>обучающи</w:t>
            </w:r>
            <w:r w:rsidRPr="00030337">
              <w:rPr>
                <w:rFonts w:ascii="Times New Roman" w:eastAsia="Times New Roman" w:hAnsi="Times New Roman" w:cs="Times New Roman"/>
                <w:b/>
                <w:sz w:val="24"/>
                <w:szCs w:val="24"/>
              </w:rPr>
              <w:t>м</w:t>
            </w:r>
            <w:r w:rsidRPr="00030337">
              <w:rPr>
                <w:rFonts w:ascii="Times New Roman" w:eastAsia="Times New Roman" w:hAnsi="Times New Roman" w:cs="Times New Roman"/>
                <w:b/>
                <w:sz w:val="24"/>
                <w:szCs w:val="24"/>
              </w:rPr>
              <w:t>ся</w:t>
            </w:r>
            <w:proofErr w:type="gramEnd"/>
          </w:p>
          <w:p w:rsidR="006C406D" w:rsidRPr="00030337" w:rsidRDefault="006C406D" w:rsidP="000E1856">
            <w:pPr>
              <w:tabs>
                <w:tab w:val="left" w:pos="6720"/>
              </w:tabs>
              <w:spacing w:after="0" w:line="240" w:lineRule="auto"/>
              <w:rPr>
                <w:rFonts w:ascii="Times New Roman" w:eastAsia="Times New Roman" w:hAnsi="Times New Roman" w:cs="Times New Roman"/>
                <w:b/>
                <w:sz w:val="24"/>
                <w:szCs w:val="24"/>
              </w:rPr>
            </w:pPr>
            <w:r w:rsidRPr="00030337">
              <w:rPr>
                <w:rFonts w:ascii="Times New Roman" w:eastAsia="Times New Roman" w:hAnsi="Times New Roman" w:cs="Times New Roman"/>
                <w:b/>
                <w:sz w:val="24"/>
                <w:szCs w:val="24"/>
              </w:rPr>
              <w:t>(шт./%)</w:t>
            </w:r>
          </w:p>
        </w:tc>
        <w:tc>
          <w:tcPr>
            <w:tcW w:w="1559" w:type="dxa"/>
            <w:tcBorders>
              <w:top w:val="single" w:sz="4" w:space="0" w:color="auto"/>
              <w:left w:val="single" w:sz="4" w:space="0" w:color="auto"/>
              <w:bottom w:val="single" w:sz="4" w:space="0" w:color="000000"/>
              <w:right w:val="single" w:sz="4" w:space="0" w:color="auto"/>
            </w:tcBorders>
          </w:tcPr>
          <w:p w:rsidR="006C406D" w:rsidRPr="00030337" w:rsidRDefault="006C406D" w:rsidP="000E1856">
            <w:pPr>
              <w:spacing w:after="0" w:line="240" w:lineRule="auto"/>
              <w:rPr>
                <w:rFonts w:ascii="Times New Roman" w:eastAsia="Times New Roman" w:hAnsi="Times New Roman" w:cs="Times New Roman"/>
                <w:b/>
                <w:sz w:val="24"/>
                <w:szCs w:val="24"/>
              </w:rPr>
            </w:pPr>
            <w:r w:rsidRPr="00030337">
              <w:rPr>
                <w:rFonts w:ascii="Times New Roman" w:eastAsia="Times New Roman" w:hAnsi="Times New Roman" w:cs="Times New Roman"/>
                <w:b/>
                <w:sz w:val="24"/>
                <w:szCs w:val="24"/>
              </w:rPr>
              <w:t>примечания</w:t>
            </w:r>
          </w:p>
          <w:p w:rsidR="006C406D" w:rsidRPr="00030337" w:rsidRDefault="006C406D" w:rsidP="000E1856">
            <w:pPr>
              <w:tabs>
                <w:tab w:val="left" w:pos="6720"/>
              </w:tabs>
              <w:spacing w:after="0" w:line="240" w:lineRule="auto"/>
              <w:rPr>
                <w:rFonts w:ascii="Times New Roman" w:eastAsia="Times New Roman" w:hAnsi="Times New Roman" w:cs="Times New Roman"/>
                <w:b/>
                <w:sz w:val="24"/>
                <w:szCs w:val="24"/>
              </w:rPr>
            </w:pPr>
          </w:p>
        </w:tc>
      </w:tr>
      <w:tr w:rsidR="006C406D" w:rsidRPr="00030337" w:rsidTr="000E1856">
        <w:trPr>
          <w:trHeight w:val="408"/>
          <w:jc w:val="center"/>
        </w:trPr>
        <w:tc>
          <w:tcPr>
            <w:tcW w:w="985" w:type="dxa"/>
            <w:vMerge w:val="restart"/>
            <w:tcBorders>
              <w:top w:val="single" w:sz="4" w:space="0" w:color="auto"/>
              <w:left w:val="single" w:sz="4" w:space="0" w:color="auto"/>
              <w:right w:val="nil"/>
            </w:tcBorders>
            <w:hideMark/>
          </w:tcPr>
          <w:p w:rsidR="006C406D" w:rsidRPr="00030337" w:rsidRDefault="006C406D" w:rsidP="000E1856">
            <w:pPr>
              <w:tabs>
                <w:tab w:val="left" w:pos="6720"/>
              </w:tabs>
              <w:spacing w:after="0" w:line="240" w:lineRule="auto"/>
              <w:jc w:val="center"/>
              <w:rPr>
                <w:rFonts w:ascii="Times New Roman" w:eastAsia="Times New Roman" w:hAnsi="Times New Roman" w:cs="Times New Roman"/>
                <w:b/>
              </w:rPr>
            </w:pPr>
            <w:r w:rsidRPr="00030337">
              <w:rPr>
                <w:rFonts w:ascii="Times New Roman" w:eastAsia="Times New Roman" w:hAnsi="Times New Roman" w:cs="Times New Roman"/>
                <w:b/>
              </w:rPr>
              <w:t>2</w:t>
            </w:r>
          </w:p>
        </w:tc>
        <w:tc>
          <w:tcPr>
            <w:tcW w:w="1567" w:type="dxa"/>
            <w:vMerge w:val="restart"/>
            <w:tcBorders>
              <w:top w:val="single" w:sz="4" w:space="0" w:color="auto"/>
              <w:left w:val="single" w:sz="4" w:space="0" w:color="auto"/>
              <w:right w:val="nil"/>
            </w:tcBorders>
          </w:tcPr>
          <w:p w:rsidR="006C406D" w:rsidRPr="00030337" w:rsidRDefault="006C406D" w:rsidP="000E1856">
            <w:pPr>
              <w:tabs>
                <w:tab w:val="left" w:pos="6720"/>
              </w:tab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7</w:t>
            </w:r>
          </w:p>
        </w:tc>
        <w:tc>
          <w:tcPr>
            <w:tcW w:w="2976" w:type="dxa"/>
            <w:tcBorders>
              <w:top w:val="single" w:sz="4" w:space="0" w:color="auto"/>
              <w:left w:val="single" w:sz="4" w:space="0" w:color="auto"/>
              <w:bottom w:val="single" w:sz="4" w:space="0" w:color="auto"/>
              <w:right w:val="nil"/>
            </w:tcBorders>
          </w:tcPr>
          <w:p w:rsidR="006C406D" w:rsidRPr="00C3636E" w:rsidRDefault="006C406D" w:rsidP="000E1856">
            <w:pPr>
              <w:spacing w:after="0" w:line="240" w:lineRule="auto"/>
              <w:rPr>
                <w:rFonts w:ascii="Times New Roman" w:eastAsia="Times New Roman" w:hAnsi="Times New Roman" w:cs="Times New Roman"/>
                <w:b/>
                <w:sz w:val="24"/>
                <w:szCs w:val="24"/>
              </w:rPr>
            </w:pPr>
            <w:r w:rsidRPr="00C3636E">
              <w:rPr>
                <w:rFonts w:ascii="Times New Roman" w:eastAsia="Times New Roman" w:hAnsi="Times New Roman" w:cs="Times New Roman"/>
                <w:b/>
                <w:sz w:val="24"/>
                <w:szCs w:val="24"/>
              </w:rPr>
              <w:t>Русский язык</w:t>
            </w:r>
          </w:p>
          <w:p w:rsidR="006C406D" w:rsidRPr="00C3636E" w:rsidRDefault="006C406D" w:rsidP="000E1856">
            <w:pPr>
              <w:spacing w:after="0" w:line="240" w:lineRule="auto"/>
              <w:rPr>
                <w:rFonts w:ascii="Times New Roman" w:eastAsia="Times New Roman" w:hAnsi="Times New Roman" w:cs="Times New Roman"/>
                <w:b/>
                <w:sz w:val="24"/>
                <w:szCs w:val="24"/>
              </w:rPr>
            </w:pPr>
          </w:p>
          <w:p w:rsidR="006C406D" w:rsidRPr="00C3636E" w:rsidRDefault="006C406D" w:rsidP="000E1856">
            <w:pPr>
              <w:spacing w:after="0" w:line="240" w:lineRule="auto"/>
              <w:rPr>
                <w:rFonts w:ascii="Times New Roman" w:eastAsia="Times New Roman" w:hAnsi="Times New Roman" w:cs="Times New Roman"/>
                <w:b/>
                <w:sz w:val="24"/>
                <w:szCs w:val="24"/>
              </w:rPr>
            </w:pPr>
          </w:p>
          <w:p w:rsidR="006C406D" w:rsidRPr="00C3636E" w:rsidRDefault="006C406D" w:rsidP="000E1856">
            <w:pPr>
              <w:tabs>
                <w:tab w:val="left" w:pos="6720"/>
              </w:tabs>
              <w:spacing w:after="0" w:line="240" w:lineRule="auto"/>
              <w:rPr>
                <w:rFonts w:ascii="Times New Roman" w:eastAsia="Times New Roman" w:hAnsi="Times New Roman" w:cs="Times New Roman"/>
                <w:b/>
              </w:rPr>
            </w:pPr>
          </w:p>
        </w:tc>
        <w:tc>
          <w:tcPr>
            <w:tcW w:w="2552" w:type="dxa"/>
            <w:tcBorders>
              <w:top w:val="single" w:sz="4" w:space="0" w:color="auto"/>
              <w:left w:val="single" w:sz="4" w:space="0" w:color="auto"/>
              <w:bottom w:val="single" w:sz="4" w:space="0" w:color="auto"/>
              <w:right w:val="nil"/>
            </w:tcBorders>
          </w:tcPr>
          <w:p w:rsidR="006C406D" w:rsidRPr="00C3636E" w:rsidRDefault="006C406D" w:rsidP="000E1856">
            <w:pPr>
              <w:tabs>
                <w:tab w:val="left" w:pos="6720"/>
              </w:tabs>
              <w:spacing w:after="0" w:line="240" w:lineRule="auto"/>
              <w:rPr>
                <w:rFonts w:ascii="Times New Roman" w:eastAsia="Times New Roman" w:hAnsi="Times New Roman" w:cs="Times New Roman"/>
                <w:szCs w:val="24"/>
              </w:rPr>
            </w:pPr>
            <w:r w:rsidRPr="00C3636E">
              <w:rPr>
                <w:rFonts w:ascii="Times New Roman" w:eastAsia="Times New Roman" w:hAnsi="Times New Roman" w:cs="Times New Roman"/>
                <w:szCs w:val="24"/>
              </w:rPr>
              <w:t>Русский язы</w:t>
            </w:r>
            <w:proofErr w:type="gramStart"/>
            <w:r w:rsidRPr="00C3636E">
              <w:rPr>
                <w:rFonts w:ascii="Times New Roman" w:eastAsia="Times New Roman" w:hAnsi="Times New Roman" w:cs="Times New Roman"/>
                <w:szCs w:val="24"/>
              </w:rPr>
              <w:t>к(</w:t>
            </w:r>
            <w:proofErr w:type="gramEnd"/>
            <w:r w:rsidRPr="00C3636E">
              <w:rPr>
                <w:rFonts w:ascii="Times New Roman" w:eastAsia="Times New Roman" w:hAnsi="Times New Roman" w:cs="Times New Roman"/>
                <w:szCs w:val="24"/>
              </w:rPr>
              <w:t>в 2-х ч</w:t>
            </w:r>
            <w:r w:rsidRPr="00C3636E">
              <w:rPr>
                <w:rFonts w:ascii="Times New Roman" w:eastAsia="Times New Roman" w:hAnsi="Times New Roman" w:cs="Times New Roman"/>
                <w:szCs w:val="24"/>
              </w:rPr>
              <w:t>а</w:t>
            </w:r>
            <w:r w:rsidRPr="00C3636E">
              <w:rPr>
                <w:rFonts w:ascii="Times New Roman" w:eastAsia="Times New Roman" w:hAnsi="Times New Roman" w:cs="Times New Roman"/>
                <w:szCs w:val="24"/>
              </w:rPr>
              <w:t>стях), Андрианова Т.М.,</w:t>
            </w:r>
            <w:r w:rsidRPr="00C3636E">
              <w:rPr>
                <w:rFonts w:ascii="Times New Roman" w:eastAsia="Times New Roman" w:hAnsi="Times New Roman" w:cs="Times New Roman"/>
                <w:szCs w:val="24"/>
              </w:rPr>
              <w:br/>
              <w:t>Илюхина В.А.,2013</w:t>
            </w:r>
          </w:p>
        </w:tc>
        <w:tc>
          <w:tcPr>
            <w:tcW w:w="2170" w:type="dxa"/>
            <w:tcBorders>
              <w:top w:val="single" w:sz="4" w:space="0" w:color="auto"/>
              <w:left w:val="single" w:sz="4" w:space="0" w:color="auto"/>
              <w:bottom w:val="single" w:sz="4" w:space="0" w:color="auto"/>
              <w:right w:val="single" w:sz="4" w:space="0" w:color="auto"/>
            </w:tcBorders>
          </w:tcPr>
          <w:p w:rsidR="006C406D" w:rsidRPr="00C3636E" w:rsidRDefault="006C406D" w:rsidP="000E1856">
            <w:pPr>
              <w:tabs>
                <w:tab w:val="left" w:pos="6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r w:rsidRPr="00C3636E">
              <w:rPr>
                <w:rFonts w:ascii="Times New Roman" w:eastAsia="Times New Roman" w:hAnsi="Times New Roman" w:cs="Times New Roman"/>
              </w:rPr>
              <w:t>/100</w:t>
            </w:r>
          </w:p>
        </w:tc>
        <w:tc>
          <w:tcPr>
            <w:tcW w:w="1559" w:type="dxa"/>
            <w:tcBorders>
              <w:top w:val="single" w:sz="4" w:space="0" w:color="auto"/>
              <w:left w:val="single" w:sz="4" w:space="0" w:color="auto"/>
              <w:bottom w:val="single" w:sz="4" w:space="0" w:color="auto"/>
              <w:right w:val="single" w:sz="4" w:space="0" w:color="auto"/>
            </w:tcBorders>
          </w:tcPr>
          <w:p w:rsidR="006C406D" w:rsidRPr="00030337" w:rsidRDefault="006C406D" w:rsidP="000E1856">
            <w:pPr>
              <w:tabs>
                <w:tab w:val="left" w:pos="6720"/>
              </w:tabs>
              <w:spacing w:after="0" w:line="240" w:lineRule="auto"/>
              <w:jc w:val="center"/>
              <w:rPr>
                <w:rFonts w:ascii="Times New Roman" w:eastAsia="Times New Roman" w:hAnsi="Times New Roman" w:cs="Times New Roman"/>
                <w:b/>
              </w:rPr>
            </w:pPr>
          </w:p>
        </w:tc>
      </w:tr>
      <w:tr w:rsidR="006C406D" w:rsidRPr="00030337" w:rsidTr="000E1856">
        <w:trPr>
          <w:trHeight w:val="330"/>
          <w:jc w:val="center"/>
        </w:trPr>
        <w:tc>
          <w:tcPr>
            <w:tcW w:w="985" w:type="dxa"/>
            <w:vMerge/>
            <w:tcBorders>
              <w:left w:val="single" w:sz="4" w:space="0" w:color="auto"/>
              <w:right w:val="nil"/>
            </w:tcBorders>
          </w:tcPr>
          <w:p w:rsidR="006C406D" w:rsidRPr="00030337" w:rsidRDefault="006C406D" w:rsidP="000E1856">
            <w:pPr>
              <w:tabs>
                <w:tab w:val="left" w:pos="6720"/>
              </w:tabs>
              <w:spacing w:after="0" w:line="240" w:lineRule="auto"/>
              <w:jc w:val="center"/>
              <w:rPr>
                <w:rFonts w:ascii="Times New Roman" w:eastAsia="Times New Roman" w:hAnsi="Times New Roman" w:cs="Times New Roman"/>
                <w:b/>
              </w:rPr>
            </w:pPr>
          </w:p>
        </w:tc>
        <w:tc>
          <w:tcPr>
            <w:tcW w:w="1567" w:type="dxa"/>
            <w:vMerge/>
            <w:tcBorders>
              <w:left w:val="single" w:sz="4" w:space="0" w:color="auto"/>
              <w:right w:val="nil"/>
            </w:tcBorders>
          </w:tcPr>
          <w:p w:rsidR="006C406D" w:rsidRPr="00030337" w:rsidRDefault="006C406D" w:rsidP="000E1856">
            <w:pPr>
              <w:tabs>
                <w:tab w:val="left" w:pos="6720"/>
              </w:tabs>
              <w:spacing w:after="0" w:line="240" w:lineRule="auto"/>
              <w:jc w:val="center"/>
              <w:rPr>
                <w:rFonts w:ascii="Times New Roman" w:eastAsia="Times New Roman" w:hAnsi="Times New Roman" w:cs="Times New Roman"/>
                <w:b/>
              </w:rPr>
            </w:pPr>
          </w:p>
        </w:tc>
        <w:tc>
          <w:tcPr>
            <w:tcW w:w="2976" w:type="dxa"/>
            <w:tcBorders>
              <w:top w:val="single" w:sz="4" w:space="0" w:color="auto"/>
              <w:left w:val="single" w:sz="4" w:space="0" w:color="auto"/>
              <w:bottom w:val="single" w:sz="4" w:space="0" w:color="auto"/>
              <w:right w:val="nil"/>
            </w:tcBorders>
          </w:tcPr>
          <w:p w:rsidR="006C406D" w:rsidRPr="00C3636E" w:rsidRDefault="006C406D" w:rsidP="000E1856">
            <w:pPr>
              <w:spacing w:after="0" w:line="240" w:lineRule="auto"/>
              <w:rPr>
                <w:rFonts w:ascii="Times New Roman" w:eastAsia="Times New Roman" w:hAnsi="Times New Roman" w:cs="Times New Roman"/>
                <w:b/>
                <w:sz w:val="24"/>
                <w:szCs w:val="24"/>
              </w:rPr>
            </w:pPr>
            <w:r w:rsidRPr="00C3636E">
              <w:rPr>
                <w:rFonts w:ascii="Times New Roman" w:eastAsia="Times New Roman" w:hAnsi="Times New Roman" w:cs="Times New Roman"/>
                <w:b/>
                <w:sz w:val="24"/>
                <w:szCs w:val="24"/>
              </w:rPr>
              <w:t>Литературное чтение</w:t>
            </w:r>
          </w:p>
        </w:tc>
        <w:tc>
          <w:tcPr>
            <w:tcW w:w="2552" w:type="dxa"/>
            <w:tcBorders>
              <w:top w:val="single" w:sz="4" w:space="0" w:color="auto"/>
              <w:left w:val="single" w:sz="4" w:space="0" w:color="auto"/>
              <w:bottom w:val="single" w:sz="4" w:space="0" w:color="auto"/>
              <w:right w:val="nil"/>
            </w:tcBorders>
          </w:tcPr>
          <w:p w:rsidR="006C406D" w:rsidRPr="00C3636E" w:rsidRDefault="006C406D" w:rsidP="000E1856">
            <w:pPr>
              <w:tabs>
                <w:tab w:val="left" w:pos="6720"/>
              </w:tabs>
              <w:spacing w:after="0" w:line="240" w:lineRule="auto"/>
              <w:rPr>
                <w:rFonts w:ascii="Times New Roman" w:eastAsia="Times New Roman" w:hAnsi="Times New Roman" w:cs="Times New Roman"/>
                <w:szCs w:val="24"/>
              </w:rPr>
            </w:pPr>
            <w:r w:rsidRPr="00C3636E">
              <w:rPr>
                <w:rFonts w:ascii="Times New Roman" w:eastAsia="Times New Roman" w:hAnsi="Times New Roman" w:cs="Times New Roman"/>
                <w:szCs w:val="24"/>
              </w:rPr>
              <w:t>Литературное  чтени</w:t>
            </w:r>
            <w:proofErr w:type="gramStart"/>
            <w:r w:rsidRPr="00C3636E">
              <w:rPr>
                <w:rFonts w:ascii="Times New Roman" w:eastAsia="Times New Roman" w:hAnsi="Times New Roman" w:cs="Times New Roman"/>
                <w:szCs w:val="24"/>
              </w:rPr>
              <w:t>е(</w:t>
            </w:r>
            <w:proofErr w:type="gramEnd"/>
            <w:r w:rsidRPr="00C3636E">
              <w:rPr>
                <w:rFonts w:ascii="Times New Roman" w:eastAsia="Times New Roman" w:hAnsi="Times New Roman" w:cs="Times New Roman"/>
                <w:szCs w:val="24"/>
              </w:rPr>
              <w:t>в 2-х частях), Кац Э.Э., 2013</w:t>
            </w:r>
          </w:p>
        </w:tc>
        <w:tc>
          <w:tcPr>
            <w:tcW w:w="2170" w:type="dxa"/>
            <w:tcBorders>
              <w:top w:val="single" w:sz="4" w:space="0" w:color="auto"/>
              <w:left w:val="single" w:sz="4" w:space="0" w:color="auto"/>
              <w:bottom w:val="single" w:sz="4" w:space="0" w:color="auto"/>
              <w:right w:val="single" w:sz="4" w:space="0" w:color="auto"/>
            </w:tcBorders>
          </w:tcPr>
          <w:p w:rsidR="006C406D" w:rsidRPr="00C3636E" w:rsidRDefault="006C406D" w:rsidP="000E1856">
            <w:pPr>
              <w:tabs>
                <w:tab w:val="left" w:pos="6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r w:rsidRPr="00C3636E">
              <w:rPr>
                <w:rFonts w:ascii="Times New Roman" w:eastAsia="Times New Roman" w:hAnsi="Times New Roman" w:cs="Times New Roman"/>
              </w:rPr>
              <w:t>/100</w:t>
            </w:r>
          </w:p>
        </w:tc>
        <w:tc>
          <w:tcPr>
            <w:tcW w:w="1559" w:type="dxa"/>
            <w:tcBorders>
              <w:top w:val="single" w:sz="4" w:space="0" w:color="auto"/>
              <w:left w:val="single" w:sz="4" w:space="0" w:color="auto"/>
              <w:bottom w:val="single" w:sz="4" w:space="0" w:color="auto"/>
              <w:right w:val="single" w:sz="4" w:space="0" w:color="auto"/>
            </w:tcBorders>
          </w:tcPr>
          <w:p w:rsidR="006C406D" w:rsidRPr="00030337" w:rsidRDefault="006C406D" w:rsidP="000E1856">
            <w:pPr>
              <w:tabs>
                <w:tab w:val="left" w:pos="6720"/>
              </w:tabs>
              <w:spacing w:after="0" w:line="240" w:lineRule="auto"/>
              <w:jc w:val="center"/>
              <w:rPr>
                <w:rFonts w:ascii="Times New Roman" w:eastAsia="Times New Roman" w:hAnsi="Times New Roman" w:cs="Times New Roman"/>
                <w:b/>
              </w:rPr>
            </w:pPr>
          </w:p>
        </w:tc>
      </w:tr>
      <w:tr w:rsidR="006C406D" w:rsidRPr="00030337" w:rsidTr="000E1856">
        <w:trPr>
          <w:trHeight w:val="420"/>
          <w:jc w:val="center"/>
        </w:trPr>
        <w:tc>
          <w:tcPr>
            <w:tcW w:w="985" w:type="dxa"/>
            <w:vMerge/>
            <w:tcBorders>
              <w:left w:val="single" w:sz="4" w:space="0" w:color="auto"/>
              <w:right w:val="nil"/>
            </w:tcBorders>
          </w:tcPr>
          <w:p w:rsidR="006C406D" w:rsidRPr="00030337" w:rsidRDefault="006C406D" w:rsidP="000E1856">
            <w:pPr>
              <w:tabs>
                <w:tab w:val="left" w:pos="6720"/>
              </w:tabs>
              <w:spacing w:after="0" w:line="240" w:lineRule="auto"/>
              <w:jc w:val="center"/>
              <w:rPr>
                <w:rFonts w:ascii="Times New Roman" w:eastAsia="Times New Roman" w:hAnsi="Times New Roman" w:cs="Times New Roman"/>
                <w:b/>
              </w:rPr>
            </w:pPr>
          </w:p>
        </w:tc>
        <w:tc>
          <w:tcPr>
            <w:tcW w:w="1567" w:type="dxa"/>
            <w:vMerge/>
            <w:tcBorders>
              <w:left w:val="single" w:sz="4" w:space="0" w:color="auto"/>
              <w:right w:val="nil"/>
            </w:tcBorders>
          </w:tcPr>
          <w:p w:rsidR="006C406D" w:rsidRPr="00030337" w:rsidRDefault="006C406D" w:rsidP="000E1856">
            <w:pPr>
              <w:tabs>
                <w:tab w:val="left" w:pos="6720"/>
              </w:tabs>
              <w:spacing w:after="0" w:line="240" w:lineRule="auto"/>
              <w:jc w:val="center"/>
              <w:rPr>
                <w:rFonts w:ascii="Times New Roman" w:eastAsia="Times New Roman" w:hAnsi="Times New Roman" w:cs="Times New Roman"/>
                <w:b/>
              </w:rPr>
            </w:pPr>
          </w:p>
        </w:tc>
        <w:tc>
          <w:tcPr>
            <w:tcW w:w="2976" w:type="dxa"/>
            <w:tcBorders>
              <w:top w:val="single" w:sz="4" w:space="0" w:color="auto"/>
              <w:left w:val="single" w:sz="4" w:space="0" w:color="auto"/>
              <w:bottom w:val="single" w:sz="4" w:space="0" w:color="auto"/>
              <w:right w:val="nil"/>
            </w:tcBorders>
          </w:tcPr>
          <w:p w:rsidR="006C406D" w:rsidRPr="00C3636E" w:rsidRDefault="006C406D" w:rsidP="000E1856">
            <w:pPr>
              <w:spacing w:after="0" w:line="240" w:lineRule="auto"/>
              <w:rPr>
                <w:rFonts w:ascii="Times New Roman" w:eastAsia="Times New Roman" w:hAnsi="Times New Roman" w:cs="Times New Roman"/>
                <w:b/>
                <w:sz w:val="24"/>
                <w:szCs w:val="24"/>
              </w:rPr>
            </w:pPr>
            <w:r w:rsidRPr="00C3636E">
              <w:rPr>
                <w:rFonts w:ascii="Times New Roman" w:eastAsia="Times New Roman" w:hAnsi="Times New Roman" w:cs="Times New Roman"/>
                <w:b/>
                <w:sz w:val="24"/>
                <w:szCs w:val="24"/>
              </w:rPr>
              <w:t>Математика</w:t>
            </w:r>
          </w:p>
        </w:tc>
        <w:tc>
          <w:tcPr>
            <w:tcW w:w="2552" w:type="dxa"/>
            <w:tcBorders>
              <w:top w:val="single" w:sz="4" w:space="0" w:color="auto"/>
              <w:left w:val="single" w:sz="4" w:space="0" w:color="auto"/>
              <w:bottom w:val="single" w:sz="4" w:space="0" w:color="auto"/>
              <w:right w:val="nil"/>
            </w:tcBorders>
          </w:tcPr>
          <w:p w:rsidR="006C406D" w:rsidRPr="00C3636E" w:rsidRDefault="006C406D" w:rsidP="000E1856">
            <w:pPr>
              <w:tabs>
                <w:tab w:val="left" w:pos="6720"/>
              </w:tabs>
              <w:spacing w:after="0" w:line="240" w:lineRule="auto"/>
              <w:rPr>
                <w:rFonts w:ascii="Times New Roman" w:eastAsia="Times New Roman" w:hAnsi="Times New Roman" w:cs="Times New Roman"/>
                <w:szCs w:val="24"/>
              </w:rPr>
            </w:pPr>
            <w:r w:rsidRPr="00C3636E">
              <w:rPr>
                <w:rFonts w:ascii="Times New Roman" w:eastAsia="Times New Roman" w:hAnsi="Times New Roman" w:cs="Times New Roman"/>
                <w:szCs w:val="24"/>
              </w:rPr>
              <w:t>Математика (в 2-х ч</w:t>
            </w:r>
            <w:r w:rsidRPr="00C3636E">
              <w:rPr>
                <w:rFonts w:ascii="Times New Roman" w:eastAsia="Times New Roman" w:hAnsi="Times New Roman" w:cs="Times New Roman"/>
                <w:szCs w:val="24"/>
              </w:rPr>
              <w:t>а</w:t>
            </w:r>
            <w:r w:rsidRPr="00C3636E">
              <w:rPr>
                <w:rFonts w:ascii="Times New Roman" w:eastAsia="Times New Roman" w:hAnsi="Times New Roman" w:cs="Times New Roman"/>
                <w:szCs w:val="24"/>
              </w:rPr>
              <w:t xml:space="preserve">стях), </w:t>
            </w:r>
          </w:p>
          <w:p w:rsidR="006C406D" w:rsidRPr="00C3636E" w:rsidRDefault="006C406D" w:rsidP="000E1856">
            <w:pPr>
              <w:tabs>
                <w:tab w:val="left" w:pos="6720"/>
              </w:tabs>
              <w:spacing w:after="0" w:line="240" w:lineRule="auto"/>
              <w:rPr>
                <w:rFonts w:ascii="Times New Roman" w:eastAsia="Times New Roman" w:hAnsi="Times New Roman" w:cs="Times New Roman"/>
                <w:szCs w:val="24"/>
              </w:rPr>
            </w:pPr>
            <w:r w:rsidRPr="00C3636E">
              <w:rPr>
                <w:rFonts w:ascii="Times New Roman" w:eastAsia="Times New Roman" w:hAnsi="Times New Roman" w:cs="Times New Roman"/>
                <w:szCs w:val="24"/>
              </w:rPr>
              <w:t>Башмаков М.И.,</w:t>
            </w:r>
            <w:r w:rsidRPr="00C3636E">
              <w:rPr>
                <w:rFonts w:ascii="Times New Roman" w:eastAsia="Times New Roman" w:hAnsi="Times New Roman" w:cs="Times New Roman"/>
                <w:szCs w:val="24"/>
              </w:rPr>
              <w:br/>
              <w:t>Нефёдова М.Г., 2012</w:t>
            </w:r>
          </w:p>
        </w:tc>
        <w:tc>
          <w:tcPr>
            <w:tcW w:w="2170" w:type="dxa"/>
            <w:tcBorders>
              <w:top w:val="single" w:sz="4" w:space="0" w:color="auto"/>
              <w:left w:val="single" w:sz="4" w:space="0" w:color="auto"/>
              <w:bottom w:val="single" w:sz="4" w:space="0" w:color="auto"/>
              <w:right w:val="single" w:sz="4" w:space="0" w:color="auto"/>
            </w:tcBorders>
          </w:tcPr>
          <w:p w:rsidR="006C406D" w:rsidRPr="00C3636E" w:rsidRDefault="006C406D" w:rsidP="000E1856">
            <w:pPr>
              <w:tabs>
                <w:tab w:val="left" w:pos="6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r w:rsidRPr="00C3636E">
              <w:rPr>
                <w:rFonts w:ascii="Times New Roman" w:eastAsia="Times New Roman" w:hAnsi="Times New Roman" w:cs="Times New Roman"/>
              </w:rPr>
              <w:t>/100</w:t>
            </w:r>
          </w:p>
        </w:tc>
        <w:tc>
          <w:tcPr>
            <w:tcW w:w="1559" w:type="dxa"/>
            <w:tcBorders>
              <w:top w:val="single" w:sz="4" w:space="0" w:color="auto"/>
              <w:left w:val="single" w:sz="4" w:space="0" w:color="auto"/>
              <w:bottom w:val="single" w:sz="4" w:space="0" w:color="auto"/>
              <w:right w:val="single" w:sz="4" w:space="0" w:color="auto"/>
            </w:tcBorders>
          </w:tcPr>
          <w:p w:rsidR="006C406D" w:rsidRPr="00030337" w:rsidRDefault="006C406D" w:rsidP="000E1856">
            <w:pPr>
              <w:tabs>
                <w:tab w:val="left" w:pos="6720"/>
              </w:tabs>
              <w:spacing w:after="0" w:line="240" w:lineRule="auto"/>
              <w:jc w:val="center"/>
              <w:rPr>
                <w:rFonts w:ascii="Times New Roman" w:eastAsia="Times New Roman" w:hAnsi="Times New Roman" w:cs="Times New Roman"/>
                <w:b/>
              </w:rPr>
            </w:pPr>
          </w:p>
        </w:tc>
      </w:tr>
      <w:tr w:rsidR="006C406D" w:rsidRPr="00030337" w:rsidTr="000E1856">
        <w:trPr>
          <w:trHeight w:val="510"/>
          <w:jc w:val="center"/>
        </w:trPr>
        <w:tc>
          <w:tcPr>
            <w:tcW w:w="985" w:type="dxa"/>
            <w:vMerge/>
            <w:tcBorders>
              <w:left w:val="single" w:sz="4" w:space="0" w:color="auto"/>
              <w:right w:val="nil"/>
            </w:tcBorders>
          </w:tcPr>
          <w:p w:rsidR="006C406D" w:rsidRPr="00030337" w:rsidRDefault="006C406D" w:rsidP="000E1856">
            <w:pPr>
              <w:tabs>
                <w:tab w:val="left" w:pos="6720"/>
              </w:tabs>
              <w:spacing w:after="0" w:line="240" w:lineRule="auto"/>
              <w:jc w:val="center"/>
              <w:rPr>
                <w:rFonts w:ascii="Times New Roman" w:eastAsia="Times New Roman" w:hAnsi="Times New Roman" w:cs="Times New Roman"/>
                <w:b/>
              </w:rPr>
            </w:pPr>
          </w:p>
        </w:tc>
        <w:tc>
          <w:tcPr>
            <w:tcW w:w="1567" w:type="dxa"/>
            <w:vMerge/>
            <w:tcBorders>
              <w:left w:val="single" w:sz="4" w:space="0" w:color="auto"/>
              <w:right w:val="nil"/>
            </w:tcBorders>
          </w:tcPr>
          <w:p w:rsidR="006C406D" w:rsidRPr="00030337" w:rsidRDefault="006C406D" w:rsidP="000E1856">
            <w:pPr>
              <w:tabs>
                <w:tab w:val="left" w:pos="6720"/>
              </w:tabs>
              <w:spacing w:after="0" w:line="240" w:lineRule="auto"/>
              <w:jc w:val="center"/>
              <w:rPr>
                <w:rFonts w:ascii="Times New Roman" w:eastAsia="Times New Roman" w:hAnsi="Times New Roman" w:cs="Times New Roman"/>
                <w:b/>
              </w:rPr>
            </w:pPr>
          </w:p>
        </w:tc>
        <w:tc>
          <w:tcPr>
            <w:tcW w:w="2976" w:type="dxa"/>
            <w:tcBorders>
              <w:top w:val="single" w:sz="4" w:space="0" w:color="auto"/>
              <w:left w:val="single" w:sz="4" w:space="0" w:color="auto"/>
              <w:bottom w:val="single" w:sz="4" w:space="0" w:color="auto"/>
              <w:right w:val="nil"/>
            </w:tcBorders>
          </w:tcPr>
          <w:p w:rsidR="006C406D" w:rsidRPr="00C3636E" w:rsidRDefault="006C406D" w:rsidP="000E1856">
            <w:pPr>
              <w:spacing w:after="0" w:line="240" w:lineRule="auto"/>
              <w:rPr>
                <w:rFonts w:ascii="Times New Roman" w:eastAsia="Times New Roman" w:hAnsi="Times New Roman" w:cs="Times New Roman"/>
                <w:b/>
                <w:sz w:val="24"/>
                <w:szCs w:val="24"/>
              </w:rPr>
            </w:pPr>
            <w:r w:rsidRPr="00C3636E">
              <w:rPr>
                <w:rFonts w:ascii="Times New Roman" w:eastAsia="Times New Roman" w:hAnsi="Times New Roman" w:cs="Times New Roman"/>
                <w:b/>
                <w:sz w:val="24"/>
                <w:szCs w:val="24"/>
              </w:rPr>
              <w:t>Окружающий  мир</w:t>
            </w:r>
          </w:p>
        </w:tc>
        <w:tc>
          <w:tcPr>
            <w:tcW w:w="2552" w:type="dxa"/>
            <w:tcBorders>
              <w:top w:val="single" w:sz="4" w:space="0" w:color="auto"/>
              <w:left w:val="single" w:sz="4" w:space="0" w:color="auto"/>
              <w:bottom w:val="single" w:sz="4" w:space="0" w:color="auto"/>
              <w:right w:val="nil"/>
            </w:tcBorders>
          </w:tcPr>
          <w:p w:rsidR="006C406D" w:rsidRPr="00C3636E" w:rsidRDefault="006C406D" w:rsidP="000E1856">
            <w:pPr>
              <w:tabs>
                <w:tab w:val="left" w:pos="6720"/>
              </w:tabs>
              <w:spacing w:after="0" w:line="240" w:lineRule="auto"/>
              <w:rPr>
                <w:rFonts w:ascii="Times New Roman" w:eastAsia="Times New Roman" w:hAnsi="Times New Roman" w:cs="Times New Roman"/>
                <w:szCs w:val="24"/>
              </w:rPr>
            </w:pPr>
            <w:r w:rsidRPr="00C3636E">
              <w:rPr>
                <w:rFonts w:ascii="Times New Roman" w:eastAsia="Times New Roman" w:hAnsi="Times New Roman" w:cs="Times New Roman"/>
                <w:szCs w:val="24"/>
              </w:rPr>
              <w:t>Окружающий мир (в 2-х частях), Ивченкова Г.Г.,</w:t>
            </w:r>
            <w:r w:rsidRPr="00C3636E">
              <w:rPr>
                <w:rFonts w:ascii="Times New Roman" w:eastAsia="Times New Roman" w:hAnsi="Times New Roman" w:cs="Times New Roman"/>
                <w:szCs w:val="24"/>
              </w:rPr>
              <w:br/>
              <w:t>Потапов И.В., 2013</w:t>
            </w:r>
          </w:p>
        </w:tc>
        <w:tc>
          <w:tcPr>
            <w:tcW w:w="2170" w:type="dxa"/>
            <w:tcBorders>
              <w:top w:val="single" w:sz="4" w:space="0" w:color="auto"/>
              <w:left w:val="single" w:sz="4" w:space="0" w:color="auto"/>
              <w:bottom w:val="single" w:sz="4" w:space="0" w:color="auto"/>
              <w:right w:val="single" w:sz="4" w:space="0" w:color="auto"/>
            </w:tcBorders>
          </w:tcPr>
          <w:p w:rsidR="006C406D" w:rsidRPr="00C3636E" w:rsidRDefault="006C406D" w:rsidP="000E1856">
            <w:pPr>
              <w:tabs>
                <w:tab w:val="left" w:pos="6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r w:rsidRPr="00C3636E">
              <w:rPr>
                <w:rFonts w:ascii="Times New Roman" w:eastAsia="Times New Roman" w:hAnsi="Times New Roman" w:cs="Times New Roman"/>
              </w:rPr>
              <w:t>/100</w:t>
            </w:r>
          </w:p>
        </w:tc>
        <w:tc>
          <w:tcPr>
            <w:tcW w:w="1559" w:type="dxa"/>
            <w:tcBorders>
              <w:top w:val="single" w:sz="4" w:space="0" w:color="auto"/>
              <w:left w:val="single" w:sz="4" w:space="0" w:color="auto"/>
              <w:bottom w:val="single" w:sz="4" w:space="0" w:color="auto"/>
              <w:right w:val="single" w:sz="4" w:space="0" w:color="auto"/>
            </w:tcBorders>
          </w:tcPr>
          <w:p w:rsidR="006C406D" w:rsidRPr="00030337" w:rsidRDefault="006C406D" w:rsidP="000E1856">
            <w:pPr>
              <w:tabs>
                <w:tab w:val="left" w:pos="6720"/>
              </w:tabs>
              <w:spacing w:after="0" w:line="240" w:lineRule="auto"/>
              <w:jc w:val="center"/>
              <w:rPr>
                <w:rFonts w:ascii="Times New Roman" w:eastAsia="Times New Roman" w:hAnsi="Times New Roman" w:cs="Times New Roman"/>
                <w:b/>
              </w:rPr>
            </w:pPr>
          </w:p>
        </w:tc>
      </w:tr>
      <w:tr w:rsidR="006C406D" w:rsidRPr="00030337" w:rsidTr="000E1856">
        <w:trPr>
          <w:trHeight w:val="453"/>
          <w:jc w:val="center"/>
        </w:trPr>
        <w:tc>
          <w:tcPr>
            <w:tcW w:w="985" w:type="dxa"/>
            <w:vMerge/>
            <w:tcBorders>
              <w:left w:val="single" w:sz="4" w:space="0" w:color="auto"/>
              <w:right w:val="nil"/>
            </w:tcBorders>
          </w:tcPr>
          <w:p w:rsidR="006C406D" w:rsidRPr="00030337" w:rsidRDefault="006C406D" w:rsidP="000E1856">
            <w:pPr>
              <w:tabs>
                <w:tab w:val="left" w:pos="6720"/>
              </w:tabs>
              <w:spacing w:after="0" w:line="240" w:lineRule="auto"/>
              <w:jc w:val="center"/>
              <w:rPr>
                <w:rFonts w:ascii="Times New Roman" w:eastAsia="Times New Roman" w:hAnsi="Times New Roman" w:cs="Times New Roman"/>
                <w:b/>
              </w:rPr>
            </w:pPr>
          </w:p>
        </w:tc>
        <w:tc>
          <w:tcPr>
            <w:tcW w:w="1567" w:type="dxa"/>
            <w:vMerge/>
            <w:tcBorders>
              <w:left w:val="single" w:sz="4" w:space="0" w:color="auto"/>
              <w:right w:val="nil"/>
            </w:tcBorders>
          </w:tcPr>
          <w:p w:rsidR="006C406D" w:rsidRPr="00030337" w:rsidRDefault="006C406D" w:rsidP="000E1856">
            <w:pPr>
              <w:tabs>
                <w:tab w:val="left" w:pos="6720"/>
              </w:tabs>
              <w:spacing w:after="0" w:line="240" w:lineRule="auto"/>
              <w:jc w:val="center"/>
              <w:rPr>
                <w:rFonts w:ascii="Times New Roman" w:eastAsia="Times New Roman" w:hAnsi="Times New Roman" w:cs="Times New Roman"/>
                <w:b/>
              </w:rPr>
            </w:pPr>
          </w:p>
        </w:tc>
        <w:tc>
          <w:tcPr>
            <w:tcW w:w="2976" w:type="dxa"/>
            <w:tcBorders>
              <w:top w:val="single" w:sz="4" w:space="0" w:color="auto"/>
              <w:left w:val="single" w:sz="4" w:space="0" w:color="auto"/>
              <w:bottom w:val="single" w:sz="4" w:space="0" w:color="auto"/>
              <w:right w:val="nil"/>
            </w:tcBorders>
          </w:tcPr>
          <w:p w:rsidR="006C406D" w:rsidRPr="00C3636E" w:rsidRDefault="006C406D" w:rsidP="000E1856">
            <w:pPr>
              <w:spacing w:after="0" w:line="240" w:lineRule="auto"/>
              <w:rPr>
                <w:rFonts w:ascii="Times New Roman" w:eastAsia="Times New Roman" w:hAnsi="Times New Roman" w:cs="Times New Roman"/>
                <w:b/>
                <w:sz w:val="24"/>
                <w:szCs w:val="24"/>
              </w:rPr>
            </w:pPr>
            <w:r w:rsidRPr="00C3636E">
              <w:rPr>
                <w:rFonts w:ascii="Times New Roman" w:eastAsia="Times New Roman" w:hAnsi="Times New Roman" w:cs="Times New Roman"/>
                <w:b/>
                <w:sz w:val="24"/>
                <w:szCs w:val="24"/>
              </w:rPr>
              <w:t>Музыка</w:t>
            </w:r>
          </w:p>
        </w:tc>
        <w:tc>
          <w:tcPr>
            <w:tcW w:w="2552" w:type="dxa"/>
            <w:tcBorders>
              <w:top w:val="single" w:sz="4" w:space="0" w:color="auto"/>
              <w:left w:val="single" w:sz="4" w:space="0" w:color="auto"/>
              <w:bottom w:val="single" w:sz="4" w:space="0" w:color="auto"/>
              <w:right w:val="nil"/>
            </w:tcBorders>
          </w:tcPr>
          <w:p w:rsidR="006C406D" w:rsidRPr="00C3636E" w:rsidRDefault="006C406D" w:rsidP="000E1856">
            <w:pPr>
              <w:tabs>
                <w:tab w:val="left" w:pos="6720"/>
              </w:tabs>
              <w:spacing w:after="0" w:line="240" w:lineRule="auto"/>
              <w:rPr>
                <w:rFonts w:ascii="Times New Roman" w:eastAsia="Times New Roman" w:hAnsi="Times New Roman" w:cs="Times New Roman"/>
                <w:szCs w:val="24"/>
              </w:rPr>
            </w:pPr>
            <w:r w:rsidRPr="00C3636E">
              <w:rPr>
                <w:rFonts w:ascii="Times New Roman" w:eastAsia="Times New Roman" w:hAnsi="Times New Roman" w:cs="Times New Roman"/>
                <w:szCs w:val="24"/>
              </w:rPr>
              <w:t>Музыка, Бакланова Т.И., 2013</w:t>
            </w:r>
          </w:p>
        </w:tc>
        <w:tc>
          <w:tcPr>
            <w:tcW w:w="2170" w:type="dxa"/>
            <w:tcBorders>
              <w:top w:val="single" w:sz="4" w:space="0" w:color="auto"/>
              <w:left w:val="single" w:sz="4" w:space="0" w:color="auto"/>
              <w:bottom w:val="single" w:sz="4" w:space="0" w:color="auto"/>
              <w:right w:val="single" w:sz="4" w:space="0" w:color="auto"/>
            </w:tcBorders>
          </w:tcPr>
          <w:p w:rsidR="006C406D" w:rsidRPr="00C3636E" w:rsidRDefault="006C406D" w:rsidP="000E1856">
            <w:pPr>
              <w:tabs>
                <w:tab w:val="left" w:pos="6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r w:rsidRPr="00C3636E">
              <w:rPr>
                <w:rFonts w:ascii="Times New Roman" w:eastAsia="Times New Roman" w:hAnsi="Times New Roman" w:cs="Times New Roman"/>
              </w:rPr>
              <w:t>/100</w:t>
            </w:r>
          </w:p>
        </w:tc>
        <w:tc>
          <w:tcPr>
            <w:tcW w:w="1559" w:type="dxa"/>
            <w:tcBorders>
              <w:top w:val="single" w:sz="4" w:space="0" w:color="auto"/>
              <w:left w:val="single" w:sz="4" w:space="0" w:color="auto"/>
              <w:bottom w:val="single" w:sz="4" w:space="0" w:color="auto"/>
              <w:right w:val="single" w:sz="4" w:space="0" w:color="auto"/>
            </w:tcBorders>
          </w:tcPr>
          <w:p w:rsidR="006C406D" w:rsidRPr="00030337" w:rsidRDefault="006C406D" w:rsidP="000E1856">
            <w:pPr>
              <w:tabs>
                <w:tab w:val="left" w:pos="6720"/>
              </w:tabs>
              <w:spacing w:after="0" w:line="240" w:lineRule="auto"/>
              <w:jc w:val="center"/>
              <w:rPr>
                <w:rFonts w:ascii="Times New Roman" w:eastAsia="Times New Roman" w:hAnsi="Times New Roman" w:cs="Times New Roman"/>
                <w:b/>
              </w:rPr>
            </w:pPr>
          </w:p>
        </w:tc>
      </w:tr>
      <w:tr w:rsidR="006C406D" w:rsidRPr="00030337" w:rsidTr="000E1856">
        <w:trPr>
          <w:trHeight w:val="468"/>
          <w:jc w:val="center"/>
        </w:trPr>
        <w:tc>
          <w:tcPr>
            <w:tcW w:w="985" w:type="dxa"/>
            <w:vMerge/>
            <w:tcBorders>
              <w:left w:val="single" w:sz="4" w:space="0" w:color="auto"/>
              <w:right w:val="nil"/>
            </w:tcBorders>
          </w:tcPr>
          <w:p w:rsidR="006C406D" w:rsidRPr="00030337" w:rsidRDefault="006C406D" w:rsidP="000E1856">
            <w:pPr>
              <w:tabs>
                <w:tab w:val="left" w:pos="6720"/>
              </w:tabs>
              <w:spacing w:after="0" w:line="240" w:lineRule="auto"/>
              <w:jc w:val="center"/>
              <w:rPr>
                <w:rFonts w:ascii="Times New Roman" w:eastAsia="Times New Roman" w:hAnsi="Times New Roman" w:cs="Times New Roman"/>
                <w:b/>
              </w:rPr>
            </w:pPr>
          </w:p>
        </w:tc>
        <w:tc>
          <w:tcPr>
            <w:tcW w:w="1567" w:type="dxa"/>
            <w:vMerge/>
            <w:tcBorders>
              <w:left w:val="single" w:sz="4" w:space="0" w:color="auto"/>
              <w:right w:val="nil"/>
            </w:tcBorders>
          </w:tcPr>
          <w:p w:rsidR="006C406D" w:rsidRPr="00030337" w:rsidRDefault="006C406D" w:rsidP="000E1856">
            <w:pPr>
              <w:tabs>
                <w:tab w:val="left" w:pos="6720"/>
              </w:tabs>
              <w:spacing w:after="0" w:line="240" w:lineRule="auto"/>
              <w:jc w:val="center"/>
              <w:rPr>
                <w:rFonts w:ascii="Times New Roman" w:eastAsia="Times New Roman" w:hAnsi="Times New Roman" w:cs="Times New Roman"/>
                <w:b/>
              </w:rPr>
            </w:pPr>
          </w:p>
        </w:tc>
        <w:tc>
          <w:tcPr>
            <w:tcW w:w="2976" w:type="dxa"/>
            <w:tcBorders>
              <w:top w:val="single" w:sz="4" w:space="0" w:color="auto"/>
              <w:left w:val="single" w:sz="4" w:space="0" w:color="auto"/>
              <w:bottom w:val="single" w:sz="4" w:space="0" w:color="auto"/>
              <w:right w:val="nil"/>
            </w:tcBorders>
          </w:tcPr>
          <w:p w:rsidR="006C406D" w:rsidRPr="00C3636E" w:rsidRDefault="006C406D" w:rsidP="000E1856">
            <w:pPr>
              <w:spacing w:after="0" w:line="240" w:lineRule="auto"/>
              <w:rPr>
                <w:rFonts w:ascii="Times New Roman" w:eastAsia="Times New Roman" w:hAnsi="Times New Roman" w:cs="Times New Roman"/>
                <w:b/>
                <w:sz w:val="24"/>
                <w:szCs w:val="24"/>
              </w:rPr>
            </w:pPr>
            <w:r w:rsidRPr="00C3636E">
              <w:rPr>
                <w:rFonts w:ascii="Times New Roman" w:eastAsia="Times New Roman" w:hAnsi="Times New Roman" w:cs="Times New Roman"/>
                <w:b/>
                <w:sz w:val="24"/>
                <w:szCs w:val="24"/>
              </w:rPr>
              <w:t>ИЗО</w:t>
            </w:r>
          </w:p>
        </w:tc>
        <w:tc>
          <w:tcPr>
            <w:tcW w:w="2552" w:type="dxa"/>
            <w:tcBorders>
              <w:top w:val="single" w:sz="4" w:space="0" w:color="auto"/>
              <w:left w:val="single" w:sz="4" w:space="0" w:color="auto"/>
              <w:bottom w:val="single" w:sz="4" w:space="0" w:color="auto"/>
              <w:right w:val="nil"/>
            </w:tcBorders>
          </w:tcPr>
          <w:p w:rsidR="006C406D" w:rsidRPr="00C3636E" w:rsidRDefault="006C406D" w:rsidP="000E1856">
            <w:pPr>
              <w:tabs>
                <w:tab w:val="left" w:pos="6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r w:rsidRPr="00C3636E">
              <w:rPr>
                <w:rFonts w:ascii="Times New Roman" w:eastAsia="Times New Roman" w:hAnsi="Times New Roman" w:cs="Times New Roman"/>
              </w:rPr>
              <w:t>/100</w:t>
            </w:r>
          </w:p>
        </w:tc>
        <w:tc>
          <w:tcPr>
            <w:tcW w:w="2170" w:type="dxa"/>
            <w:tcBorders>
              <w:top w:val="single" w:sz="4" w:space="0" w:color="auto"/>
              <w:left w:val="single" w:sz="4" w:space="0" w:color="auto"/>
              <w:bottom w:val="single" w:sz="4" w:space="0" w:color="auto"/>
              <w:right w:val="single" w:sz="4" w:space="0" w:color="auto"/>
            </w:tcBorders>
          </w:tcPr>
          <w:p w:rsidR="006C406D" w:rsidRPr="00C3636E" w:rsidRDefault="006C406D" w:rsidP="000E1856">
            <w:pPr>
              <w:tabs>
                <w:tab w:val="left" w:pos="6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r w:rsidRPr="00C3636E">
              <w:rPr>
                <w:rFonts w:ascii="Times New Roman" w:eastAsia="Times New Roman" w:hAnsi="Times New Roman" w:cs="Times New Roman"/>
              </w:rPr>
              <w:t>/100</w:t>
            </w:r>
          </w:p>
        </w:tc>
        <w:tc>
          <w:tcPr>
            <w:tcW w:w="1559" w:type="dxa"/>
            <w:tcBorders>
              <w:top w:val="single" w:sz="4" w:space="0" w:color="auto"/>
              <w:left w:val="single" w:sz="4" w:space="0" w:color="auto"/>
              <w:bottom w:val="single" w:sz="4" w:space="0" w:color="auto"/>
              <w:right w:val="single" w:sz="4" w:space="0" w:color="auto"/>
            </w:tcBorders>
          </w:tcPr>
          <w:p w:rsidR="006C406D" w:rsidRPr="00030337" w:rsidRDefault="006C406D" w:rsidP="000E1856">
            <w:pPr>
              <w:tabs>
                <w:tab w:val="left" w:pos="6720"/>
              </w:tabs>
              <w:spacing w:after="0" w:line="240" w:lineRule="auto"/>
              <w:jc w:val="center"/>
              <w:rPr>
                <w:rFonts w:ascii="Times New Roman" w:eastAsia="Times New Roman" w:hAnsi="Times New Roman" w:cs="Times New Roman"/>
                <w:b/>
              </w:rPr>
            </w:pPr>
          </w:p>
        </w:tc>
      </w:tr>
      <w:tr w:rsidR="006C406D" w:rsidRPr="00030337" w:rsidTr="000E1856">
        <w:trPr>
          <w:trHeight w:val="480"/>
          <w:jc w:val="center"/>
        </w:trPr>
        <w:tc>
          <w:tcPr>
            <w:tcW w:w="985" w:type="dxa"/>
            <w:vMerge/>
            <w:tcBorders>
              <w:left w:val="single" w:sz="4" w:space="0" w:color="auto"/>
              <w:right w:val="nil"/>
            </w:tcBorders>
          </w:tcPr>
          <w:p w:rsidR="006C406D" w:rsidRPr="00030337" w:rsidRDefault="006C406D" w:rsidP="000E1856">
            <w:pPr>
              <w:tabs>
                <w:tab w:val="left" w:pos="6720"/>
              </w:tabs>
              <w:spacing w:after="0" w:line="240" w:lineRule="auto"/>
              <w:jc w:val="center"/>
              <w:rPr>
                <w:rFonts w:ascii="Times New Roman" w:eastAsia="Times New Roman" w:hAnsi="Times New Roman" w:cs="Times New Roman"/>
                <w:b/>
              </w:rPr>
            </w:pPr>
          </w:p>
        </w:tc>
        <w:tc>
          <w:tcPr>
            <w:tcW w:w="1567" w:type="dxa"/>
            <w:vMerge/>
            <w:tcBorders>
              <w:left w:val="single" w:sz="4" w:space="0" w:color="auto"/>
              <w:right w:val="nil"/>
            </w:tcBorders>
          </w:tcPr>
          <w:p w:rsidR="006C406D" w:rsidRPr="00030337" w:rsidRDefault="006C406D" w:rsidP="000E1856">
            <w:pPr>
              <w:tabs>
                <w:tab w:val="left" w:pos="6720"/>
              </w:tabs>
              <w:spacing w:after="0" w:line="240" w:lineRule="auto"/>
              <w:jc w:val="center"/>
              <w:rPr>
                <w:rFonts w:ascii="Times New Roman" w:eastAsia="Times New Roman" w:hAnsi="Times New Roman" w:cs="Times New Roman"/>
                <w:b/>
              </w:rPr>
            </w:pPr>
          </w:p>
        </w:tc>
        <w:tc>
          <w:tcPr>
            <w:tcW w:w="2976" w:type="dxa"/>
            <w:tcBorders>
              <w:top w:val="single" w:sz="4" w:space="0" w:color="auto"/>
              <w:left w:val="single" w:sz="4" w:space="0" w:color="auto"/>
              <w:bottom w:val="single" w:sz="4" w:space="0" w:color="auto"/>
              <w:right w:val="nil"/>
            </w:tcBorders>
          </w:tcPr>
          <w:p w:rsidR="006C406D" w:rsidRPr="00C3636E" w:rsidRDefault="006C406D" w:rsidP="000E1856">
            <w:pPr>
              <w:spacing w:after="0" w:line="240" w:lineRule="auto"/>
              <w:rPr>
                <w:rFonts w:ascii="Times New Roman" w:eastAsia="Times New Roman" w:hAnsi="Times New Roman" w:cs="Times New Roman"/>
                <w:b/>
                <w:sz w:val="24"/>
                <w:szCs w:val="24"/>
              </w:rPr>
            </w:pPr>
            <w:r w:rsidRPr="00C3636E">
              <w:rPr>
                <w:rFonts w:ascii="Times New Roman" w:eastAsia="Times New Roman" w:hAnsi="Times New Roman" w:cs="Times New Roman"/>
                <w:b/>
                <w:sz w:val="24"/>
                <w:szCs w:val="24"/>
              </w:rPr>
              <w:t>Физическая  культура</w:t>
            </w:r>
          </w:p>
        </w:tc>
        <w:tc>
          <w:tcPr>
            <w:tcW w:w="2552" w:type="dxa"/>
            <w:tcBorders>
              <w:top w:val="single" w:sz="4" w:space="0" w:color="auto"/>
              <w:left w:val="single" w:sz="4" w:space="0" w:color="auto"/>
              <w:bottom w:val="single" w:sz="4" w:space="0" w:color="auto"/>
              <w:right w:val="nil"/>
            </w:tcBorders>
          </w:tcPr>
          <w:p w:rsidR="006C406D" w:rsidRPr="00C3636E" w:rsidRDefault="006C406D" w:rsidP="000E1856">
            <w:pPr>
              <w:tabs>
                <w:tab w:val="left" w:pos="6720"/>
              </w:tabs>
              <w:spacing w:after="0" w:line="240" w:lineRule="auto"/>
              <w:rPr>
                <w:rFonts w:ascii="Times New Roman" w:eastAsia="Times New Roman" w:hAnsi="Times New Roman" w:cs="Times New Roman"/>
                <w:szCs w:val="24"/>
              </w:rPr>
            </w:pPr>
            <w:r w:rsidRPr="00C3636E">
              <w:rPr>
                <w:rFonts w:ascii="Times New Roman" w:eastAsia="Times New Roman" w:hAnsi="Times New Roman" w:cs="Times New Roman"/>
                <w:szCs w:val="24"/>
              </w:rPr>
              <w:t>Физическая культура,  Лисицкая Т.С.,</w:t>
            </w:r>
            <w:r w:rsidRPr="00C3636E">
              <w:rPr>
                <w:rFonts w:ascii="Times New Roman" w:eastAsia="Times New Roman" w:hAnsi="Times New Roman" w:cs="Times New Roman"/>
                <w:szCs w:val="24"/>
              </w:rPr>
              <w:br/>
              <w:t>Новикова Л.А., 2013</w:t>
            </w:r>
          </w:p>
        </w:tc>
        <w:tc>
          <w:tcPr>
            <w:tcW w:w="2170" w:type="dxa"/>
            <w:tcBorders>
              <w:top w:val="single" w:sz="4" w:space="0" w:color="auto"/>
              <w:left w:val="single" w:sz="4" w:space="0" w:color="auto"/>
              <w:bottom w:val="single" w:sz="4" w:space="0" w:color="auto"/>
              <w:right w:val="single" w:sz="4" w:space="0" w:color="auto"/>
            </w:tcBorders>
          </w:tcPr>
          <w:p w:rsidR="006C406D" w:rsidRPr="00C3636E" w:rsidRDefault="006C406D" w:rsidP="000E1856">
            <w:pPr>
              <w:tabs>
                <w:tab w:val="left" w:pos="6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r w:rsidRPr="00C3636E">
              <w:rPr>
                <w:rFonts w:ascii="Times New Roman" w:eastAsia="Times New Roman" w:hAnsi="Times New Roman" w:cs="Times New Roman"/>
              </w:rPr>
              <w:t>/100</w:t>
            </w:r>
          </w:p>
        </w:tc>
        <w:tc>
          <w:tcPr>
            <w:tcW w:w="1559" w:type="dxa"/>
            <w:tcBorders>
              <w:top w:val="single" w:sz="4" w:space="0" w:color="auto"/>
              <w:left w:val="single" w:sz="4" w:space="0" w:color="auto"/>
              <w:bottom w:val="single" w:sz="4" w:space="0" w:color="auto"/>
              <w:right w:val="single" w:sz="4" w:space="0" w:color="auto"/>
            </w:tcBorders>
          </w:tcPr>
          <w:p w:rsidR="006C406D" w:rsidRPr="00030337" w:rsidRDefault="006C406D" w:rsidP="000E1856">
            <w:pPr>
              <w:tabs>
                <w:tab w:val="left" w:pos="6720"/>
              </w:tabs>
              <w:spacing w:after="0" w:line="240" w:lineRule="auto"/>
              <w:jc w:val="center"/>
              <w:rPr>
                <w:rFonts w:ascii="Times New Roman" w:eastAsia="Times New Roman" w:hAnsi="Times New Roman" w:cs="Times New Roman"/>
                <w:b/>
              </w:rPr>
            </w:pPr>
          </w:p>
        </w:tc>
      </w:tr>
      <w:tr w:rsidR="006C406D" w:rsidRPr="00030337" w:rsidTr="000E1856">
        <w:trPr>
          <w:trHeight w:val="495"/>
          <w:jc w:val="center"/>
        </w:trPr>
        <w:tc>
          <w:tcPr>
            <w:tcW w:w="985" w:type="dxa"/>
            <w:vMerge/>
            <w:tcBorders>
              <w:left w:val="single" w:sz="4" w:space="0" w:color="auto"/>
              <w:right w:val="nil"/>
            </w:tcBorders>
          </w:tcPr>
          <w:p w:rsidR="006C406D" w:rsidRPr="00030337" w:rsidRDefault="006C406D" w:rsidP="000E1856">
            <w:pPr>
              <w:tabs>
                <w:tab w:val="left" w:pos="6720"/>
              </w:tabs>
              <w:spacing w:after="0" w:line="240" w:lineRule="auto"/>
              <w:jc w:val="center"/>
              <w:rPr>
                <w:rFonts w:ascii="Times New Roman" w:eastAsia="Times New Roman" w:hAnsi="Times New Roman" w:cs="Times New Roman"/>
                <w:b/>
              </w:rPr>
            </w:pPr>
          </w:p>
        </w:tc>
        <w:tc>
          <w:tcPr>
            <w:tcW w:w="1567" w:type="dxa"/>
            <w:vMerge/>
            <w:tcBorders>
              <w:left w:val="single" w:sz="4" w:space="0" w:color="auto"/>
              <w:right w:val="nil"/>
            </w:tcBorders>
          </w:tcPr>
          <w:p w:rsidR="006C406D" w:rsidRPr="00030337" w:rsidRDefault="006C406D" w:rsidP="000E1856">
            <w:pPr>
              <w:tabs>
                <w:tab w:val="left" w:pos="6720"/>
              </w:tabs>
              <w:spacing w:after="0" w:line="240" w:lineRule="auto"/>
              <w:jc w:val="center"/>
              <w:rPr>
                <w:rFonts w:ascii="Times New Roman" w:eastAsia="Times New Roman" w:hAnsi="Times New Roman" w:cs="Times New Roman"/>
                <w:b/>
              </w:rPr>
            </w:pPr>
          </w:p>
        </w:tc>
        <w:tc>
          <w:tcPr>
            <w:tcW w:w="2976" w:type="dxa"/>
            <w:tcBorders>
              <w:top w:val="single" w:sz="4" w:space="0" w:color="auto"/>
              <w:left w:val="single" w:sz="4" w:space="0" w:color="auto"/>
              <w:bottom w:val="single" w:sz="4" w:space="0" w:color="auto"/>
              <w:right w:val="nil"/>
            </w:tcBorders>
          </w:tcPr>
          <w:p w:rsidR="006C406D" w:rsidRPr="00C3636E" w:rsidRDefault="006C406D" w:rsidP="000E1856">
            <w:pPr>
              <w:spacing w:after="0" w:line="240" w:lineRule="auto"/>
              <w:rPr>
                <w:rFonts w:ascii="Times New Roman" w:eastAsia="Times New Roman" w:hAnsi="Times New Roman" w:cs="Times New Roman"/>
                <w:b/>
                <w:sz w:val="24"/>
                <w:szCs w:val="24"/>
              </w:rPr>
            </w:pPr>
            <w:r w:rsidRPr="00C3636E">
              <w:rPr>
                <w:rFonts w:ascii="Times New Roman" w:eastAsia="Times New Roman" w:hAnsi="Times New Roman" w:cs="Times New Roman"/>
                <w:b/>
                <w:sz w:val="24"/>
                <w:szCs w:val="24"/>
              </w:rPr>
              <w:t>Технология</w:t>
            </w:r>
          </w:p>
          <w:p w:rsidR="006C406D" w:rsidRPr="00C3636E" w:rsidRDefault="006C406D" w:rsidP="000E1856">
            <w:pPr>
              <w:tabs>
                <w:tab w:val="left" w:pos="6720"/>
              </w:tabs>
              <w:spacing w:after="0" w:line="240" w:lineRule="auto"/>
              <w:rPr>
                <w:rFonts w:ascii="Times New Roman" w:eastAsia="Times New Roman" w:hAnsi="Times New Roman" w:cs="Times New Roman"/>
                <w:b/>
                <w:sz w:val="24"/>
                <w:szCs w:val="24"/>
              </w:rPr>
            </w:pPr>
          </w:p>
        </w:tc>
        <w:tc>
          <w:tcPr>
            <w:tcW w:w="2552" w:type="dxa"/>
            <w:tcBorders>
              <w:top w:val="single" w:sz="4" w:space="0" w:color="auto"/>
              <w:left w:val="single" w:sz="4" w:space="0" w:color="auto"/>
              <w:bottom w:val="single" w:sz="4" w:space="0" w:color="auto"/>
              <w:right w:val="nil"/>
            </w:tcBorders>
          </w:tcPr>
          <w:p w:rsidR="006C406D" w:rsidRPr="00C3636E" w:rsidRDefault="006C406D" w:rsidP="000E1856">
            <w:pPr>
              <w:tabs>
                <w:tab w:val="left" w:pos="6720"/>
              </w:tabs>
              <w:spacing w:after="0" w:line="240" w:lineRule="auto"/>
              <w:rPr>
                <w:rFonts w:ascii="Times New Roman" w:eastAsia="Times New Roman" w:hAnsi="Times New Roman" w:cs="Times New Roman"/>
                <w:szCs w:val="24"/>
              </w:rPr>
            </w:pPr>
            <w:r w:rsidRPr="00C3636E">
              <w:rPr>
                <w:rFonts w:ascii="Times New Roman" w:eastAsia="Times New Roman" w:hAnsi="Times New Roman" w:cs="Times New Roman"/>
                <w:szCs w:val="24"/>
              </w:rPr>
              <w:t xml:space="preserve">Технология, </w:t>
            </w:r>
          </w:p>
          <w:p w:rsidR="006C406D" w:rsidRPr="00C3636E" w:rsidRDefault="006C406D" w:rsidP="000E1856">
            <w:pPr>
              <w:tabs>
                <w:tab w:val="left" w:pos="6720"/>
              </w:tabs>
              <w:spacing w:after="0" w:line="240" w:lineRule="auto"/>
              <w:rPr>
                <w:rFonts w:ascii="Times New Roman" w:eastAsia="Times New Roman" w:hAnsi="Times New Roman" w:cs="Times New Roman"/>
                <w:szCs w:val="24"/>
              </w:rPr>
            </w:pPr>
            <w:r w:rsidRPr="00C3636E">
              <w:rPr>
                <w:rFonts w:ascii="Times New Roman" w:eastAsia="Times New Roman" w:hAnsi="Times New Roman" w:cs="Times New Roman"/>
                <w:szCs w:val="24"/>
              </w:rPr>
              <w:t>Узорова О.В.,</w:t>
            </w:r>
            <w:r w:rsidRPr="00C3636E">
              <w:rPr>
                <w:rFonts w:ascii="Times New Roman" w:eastAsia="Times New Roman" w:hAnsi="Times New Roman" w:cs="Times New Roman"/>
                <w:szCs w:val="24"/>
              </w:rPr>
              <w:br/>
              <w:t>Нефёдова Е.А., 2013</w:t>
            </w:r>
          </w:p>
        </w:tc>
        <w:tc>
          <w:tcPr>
            <w:tcW w:w="2170" w:type="dxa"/>
            <w:tcBorders>
              <w:top w:val="single" w:sz="4" w:space="0" w:color="auto"/>
              <w:left w:val="single" w:sz="4" w:space="0" w:color="auto"/>
              <w:bottom w:val="single" w:sz="4" w:space="0" w:color="auto"/>
              <w:right w:val="single" w:sz="4" w:space="0" w:color="auto"/>
            </w:tcBorders>
          </w:tcPr>
          <w:p w:rsidR="006C406D" w:rsidRPr="00C3636E" w:rsidRDefault="006C406D" w:rsidP="000E1856">
            <w:pPr>
              <w:tabs>
                <w:tab w:val="left" w:pos="6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r w:rsidRPr="00C3636E">
              <w:rPr>
                <w:rFonts w:ascii="Times New Roman" w:eastAsia="Times New Roman" w:hAnsi="Times New Roman" w:cs="Times New Roman"/>
              </w:rPr>
              <w:t>/100</w:t>
            </w:r>
          </w:p>
        </w:tc>
        <w:tc>
          <w:tcPr>
            <w:tcW w:w="1559" w:type="dxa"/>
            <w:tcBorders>
              <w:top w:val="single" w:sz="4" w:space="0" w:color="auto"/>
              <w:left w:val="single" w:sz="4" w:space="0" w:color="auto"/>
              <w:bottom w:val="single" w:sz="4" w:space="0" w:color="auto"/>
              <w:right w:val="single" w:sz="4" w:space="0" w:color="auto"/>
            </w:tcBorders>
          </w:tcPr>
          <w:p w:rsidR="006C406D" w:rsidRPr="00030337" w:rsidRDefault="006C406D" w:rsidP="000E1856">
            <w:pPr>
              <w:tabs>
                <w:tab w:val="left" w:pos="6720"/>
              </w:tabs>
              <w:spacing w:after="0" w:line="240" w:lineRule="auto"/>
              <w:jc w:val="center"/>
              <w:rPr>
                <w:rFonts w:ascii="Times New Roman" w:eastAsia="Times New Roman" w:hAnsi="Times New Roman" w:cs="Times New Roman"/>
                <w:b/>
              </w:rPr>
            </w:pPr>
          </w:p>
        </w:tc>
      </w:tr>
      <w:tr w:rsidR="006C406D" w:rsidRPr="00030337" w:rsidTr="000E1856">
        <w:trPr>
          <w:trHeight w:val="540"/>
          <w:jc w:val="center"/>
        </w:trPr>
        <w:tc>
          <w:tcPr>
            <w:tcW w:w="985" w:type="dxa"/>
            <w:vMerge/>
            <w:tcBorders>
              <w:left w:val="single" w:sz="4" w:space="0" w:color="auto"/>
              <w:bottom w:val="single" w:sz="4" w:space="0" w:color="auto"/>
              <w:right w:val="nil"/>
            </w:tcBorders>
          </w:tcPr>
          <w:p w:rsidR="006C406D" w:rsidRPr="00030337" w:rsidRDefault="006C406D" w:rsidP="000E1856">
            <w:pPr>
              <w:tabs>
                <w:tab w:val="left" w:pos="6720"/>
              </w:tabs>
              <w:spacing w:after="0" w:line="240" w:lineRule="auto"/>
              <w:jc w:val="center"/>
              <w:rPr>
                <w:rFonts w:ascii="Times New Roman" w:eastAsia="Times New Roman" w:hAnsi="Times New Roman" w:cs="Times New Roman"/>
                <w:b/>
              </w:rPr>
            </w:pPr>
          </w:p>
        </w:tc>
        <w:tc>
          <w:tcPr>
            <w:tcW w:w="1567" w:type="dxa"/>
            <w:vMerge/>
            <w:tcBorders>
              <w:left w:val="single" w:sz="4" w:space="0" w:color="auto"/>
              <w:bottom w:val="single" w:sz="4" w:space="0" w:color="auto"/>
              <w:right w:val="nil"/>
            </w:tcBorders>
          </w:tcPr>
          <w:p w:rsidR="006C406D" w:rsidRPr="00030337" w:rsidRDefault="006C406D" w:rsidP="000E1856">
            <w:pPr>
              <w:tabs>
                <w:tab w:val="left" w:pos="6720"/>
              </w:tabs>
              <w:spacing w:after="0" w:line="240" w:lineRule="auto"/>
              <w:jc w:val="center"/>
              <w:rPr>
                <w:rFonts w:ascii="Times New Roman" w:eastAsia="Times New Roman" w:hAnsi="Times New Roman" w:cs="Times New Roman"/>
                <w:b/>
              </w:rPr>
            </w:pPr>
          </w:p>
        </w:tc>
        <w:tc>
          <w:tcPr>
            <w:tcW w:w="2976" w:type="dxa"/>
            <w:tcBorders>
              <w:top w:val="single" w:sz="4" w:space="0" w:color="auto"/>
              <w:left w:val="single" w:sz="4" w:space="0" w:color="auto"/>
              <w:bottom w:val="single" w:sz="4" w:space="0" w:color="auto"/>
              <w:right w:val="nil"/>
            </w:tcBorders>
          </w:tcPr>
          <w:p w:rsidR="006C406D" w:rsidRPr="00C3636E" w:rsidRDefault="006C406D" w:rsidP="000E1856">
            <w:pPr>
              <w:tabs>
                <w:tab w:val="left" w:pos="6720"/>
              </w:tabs>
              <w:spacing w:after="0" w:line="240" w:lineRule="auto"/>
              <w:rPr>
                <w:rFonts w:ascii="Times New Roman" w:eastAsia="Times New Roman" w:hAnsi="Times New Roman" w:cs="Times New Roman"/>
                <w:b/>
              </w:rPr>
            </w:pPr>
            <w:r w:rsidRPr="00C3636E">
              <w:rPr>
                <w:rFonts w:ascii="Times New Roman" w:eastAsia="Times New Roman" w:hAnsi="Times New Roman" w:cs="Times New Roman"/>
                <w:b/>
              </w:rPr>
              <w:t>Английский язык</w:t>
            </w:r>
          </w:p>
        </w:tc>
        <w:tc>
          <w:tcPr>
            <w:tcW w:w="2552" w:type="dxa"/>
            <w:tcBorders>
              <w:top w:val="single" w:sz="4" w:space="0" w:color="auto"/>
              <w:left w:val="single" w:sz="4" w:space="0" w:color="auto"/>
              <w:bottom w:val="single" w:sz="4" w:space="0" w:color="auto"/>
              <w:right w:val="nil"/>
            </w:tcBorders>
          </w:tcPr>
          <w:p w:rsidR="006C406D" w:rsidRPr="00C3636E" w:rsidRDefault="006C406D" w:rsidP="000E1856">
            <w:pPr>
              <w:tabs>
                <w:tab w:val="left" w:pos="6720"/>
              </w:tabs>
              <w:spacing w:after="0" w:line="240" w:lineRule="auto"/>
              <w:rPr>
                <w:rFonts w:ascii="Times New Roman" w:eastAsia="Times New Roman" w:hAnsi="Times New Roman" w:cs="Times New Roman"/>
              </w:rPr>
            </w:pPr>
            <w:r w:rsidRPr="00C3636E">
              <w:rPr>
                <w:rFonts w:ascii="Times New Roman" w:eastAsia="Times New Roman" w:hAnsi="Times New Roman" w:cs="Times New Roman"/>
                <w:szCs w:val="24"/>
              </w:rPr>
              <w:t>Английский язык, Биб</w:t>
            </w:r>
            <w:r w:rsidRPr="00C3636E">
              <w:rPr>
                <w:rFonts w:ascii="Times New Roman" w:eastAsia="Times New Roman" w:hAnsi="Times New Roman" w:cs="Times New Roman"/>
                <w:szCs w:val="24"/>
              </w:rPr>
              <w:t>о</w:t>
            </w:r>
            <w:r w:rsidRPr="00C3636E">
              <w:rPr>
                <w:rFonts w:ascii="Times New Roman" w:eastAsia="Times New Roman" w:hAnsi="Times New Roman" w:cs="Times New Roman"/>
                <w:szCs w:val="24"/>
              </w:rPr>
              <w:t>летова М.</w:t>
            </w:r>
            <w:proofErr w:type="gramStart"/>
            <w:r w:rsidRPr="00C3636E">
              <w:rPr>
                <w:rFonts w:ascii="Times New Roman" w:eastAsia="Times New Roman" w:hAnsi="Times New Roman" w:cs="Times New Roman"/>
                <w:szCs w:val="24"/>
              </w:rPr>
              <w:t>З</w:t>
            </w:r>
            <w:proofErr w:type="gramEnd"/>
            <w:r>
              <w:rPr>
                <w:rFonts w:ascii="Times New Roman" w:eastAsia="Times New Roman" w:hAnsi="Times New Roman" w:cs="Times New Roman"/>
                <w:szCs w:val="24"/>
              </w:rPr>
              <w:t>,2014</w:t>
            </w:r>
          </w:p>
        </w:tc>
        <w:tc>
          <w:tcPr>
            <w:tcW w:w="2170" w:type="dxa"/>
            <w:tcBorders>
              <w:top w:val="single" w:sz="4" w:space="0" w:color="auto"/>
              <w:left w:val="single" w:sz="4" w:space="0" w:color="auto"/>
              <w:bottom w:val="single" w:sz="4" w:space="0" w:color="auto"/>
              <w:right w:val="single" w:sz="4" w:space="0" w:color="auto"/>
            </w:tcBorders>
          </w:tcPr>
          <w:p w:rsidR="006C406D" w:rsidRPr="00C3636E" w:rsidRDefault="006C406D" w:rsidP="000E1856">
            <w:pPr>
              <w:tabs>
                <w:tab w:val="left" w:pos="6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r w:rsidRPr="00C3636E">
              <w:rPr>
                <w:rFonts w:ascii="Times New Roman" w:eastAsia="Times New Roman" w:hAnsi="Times New Roman" w:cs="Times New Roman"/>
              </w:rPr>
              <w:t>/100</w:t>
            </w:r>
          </w:p>
        </w:tc>
        <w:tc>
          <w:tcPr>
            <w:tcW w:w="1559" w:type="dxa"/>
            <w:tcBorders>
              <w:top w:val="single" w:sz="4" w:space="0" w:color="auto"/>
              <w:left w:val="single" w:sz="4" w:space="0" w:color="auto"/>
              <w:bottom w:val="single" w:sz="4" w:space="0" w:color="auto"/>
              <w:right w:val="single" w:sz="4" w:space="0" w:color="auto"/>
            </w:tcBorders>
          </w:tcPr>
          <w:p w:rsidR="006C406D" w:rsidRPr="00030337" w:rsidRDefault="006C406D" w:rsidP="000E1856">
            <w:pPr>
              <w:tabs>
                <w:tab w:val="left" w:pos="6720"/>
              </w:tab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Переход в 3 классе на УМК Ком</w:t>
            </w:r>
            <w:r>
              <w:rPr>
                <w:rFonts w:ascii="Times New Roman" w:eastAsia="Times New Roman" w:hAnsi="Times New Roman" w:cs="Times New Roman"/>
                <w:b/>
              </w:rPr>
              <w:t>а</w:t>
            </w:r>
            <w:r>
              <w:rPr>
                <w:rFonts w:ascii="Times New Roman" w:eastAsia="Times New Roman" w:hAnsi="Times New Roman" w:cs="Times New Roman"/>
                <w:b/>
              </w:rPr>
              <w:t>рова Ю.А. не вызовет у учащихся повышенн</w:t>
            </w:r>
            <w:r>
              <w:rPr>
                <w:rFonts w:ascii="Times New Roman" w:eastAsia="Times New Roman" w:hAnsi="Times New Roman" w:cs="Times New Roman"/>
                <w:b/>
              </w:rPr>
              <w:t>о</w:t>
            </w:r>
            <w:r>
              <w:rPr>
                <w:rFonts w:ascii="Times New Roman" w:eastAsia="Times New Roman" w:hAnsi="Times New Roman" w:cs="Times New Roman"/>
                <w:b/>
              </w:rPr>
              <w:t>го затрудн</w:t>
            </w:r>
            <w:r>
              <w:rPr>
                <w:rFonts w:ascii="Times New Roman" w:eastAsia="Times New Roman" w:hAnsi="Times New Roman" w:cs="Times New Roman"/>
                <w:b/>
              </w:rPr>
              <w:t>е</w:t>
            </w:r>
            <w:r>
              <w:rPr>
                <w:rFonts w:ascii="Times New Roman" w:eastAsia="Times New Roman" w:hAnsi="Times New Roman" w:cs="Times New Roman"/>
                <w:b/>
              </w:rPr>
              <w:t>ния</w:t>
            </w:r>
          </w:p>
        </w:tc>
      </w:tr>
      <w:tr w:rsidR="006C406D" w:rsidRPr="00030337" w:rsidTr="000E1856">
        <w:trPr>
          <w:trHeight w:val="503"/>
          <w:jc w:val="center"/>
        </w:trPr>
        <w:tc>
          <w:tcPr>
            <w:tcW w:w="985" w:type="dxa"/>
            <w:vMerge w:val="restart"/>
            <w:tcBorders>
              <w:top w:val="single" w:sz="4" w:space="0" w:color="auto"/>
              <w:left w:val="single" w:sz="4" w:space="0" w:color="auto"/>
              <w:right w:val="nil"/>
            </w:tcBorders>
            <w:hideMark/>
          </w:tcPr>
          <w:p w:rsidR="006C406D" w:rsidRPr="00030337" w:rsidRDefault="006C406D" w:rsidP="000E1856">
            <w:pPr>
              <w:tabs>
                <w:tab w:val="left" w:pos="6720"/>
              </w:tabs>
              <w:spacing w:after="0" w:line="240" w:lineRule="auto"/>
              <w:jc w:val="center"/>
              <w:rPr>
                <w:rFonts w:ascii="Times New Roman" w:eastAsia="Times New Roman" w:hAnsi="Times New Roman" w:cs="Times New Roman"/>
                <w:b/>
              </w:rPr>
            </w:pPr>
            <w:r w:rsidRPr="00030337">
              <w:rPr>
                <w:rFonts w:ascii="Times New Roman" w:eastAsia="Times New Roman" w:hAnsi="Times New Roman" w:cs="Times New Roman"/>
                <w:b/>
              </w:rPr>
              <w:t>3</w:t>
            </w:r>
          </w:p>
        </w:tc>
        <w:tc>
          <w:tcPr>
            <w:tcW w:w="1567" w:type="dxa"/>
            <w:vMerge w:val="restart"/>
            <w:tcBorders>
              <w:top w:val="single" w:sz="4" w:space="0" w:color="auto"/>
              <w:left w:val="single" w:sz="4" w:space="0" w:color="auto"/>
              <w:right w:val="nil"/>
            </w:tcBorders>
          </w:tcPr>
          <w:p w:rsidR="006C406D" w:rsidRPr="00030337" w:rsidRDefault="006C406D" w:rsidP="000E1856">
            <w:pPr>
              <w:tabs>
                <w:tab w:val="left" w:pos="6720"/>
              </w:tab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11</w:t>
            </w:r>
          </w:p>
        </w:tc>
        <w:tc>
          <w:tcPr>
            <w:tcW w:w="2976" w:type="dxa"/>
            <w:tcBorders>
              <w:top w:val="single" w:sz="4" w:space="0" w:color="auto"/>
              <w:left w:val="single" w:sz="4" w:space="0" w:color="auto"/>
              <w:bottom w:val="single" w:sz="4" w:space="0" w:color="auto"/>
              <w:right w:val="nil"/>
            </w:tcBorders>
          </w:tcPr>
          <w:p w:rsidR="006C406D" w:rsidRPr="00C3636E" w:rsidRDefault="006C406D" w:rsidP="000E1856">
            <w:pPr>
              <w:spacing w:after="0" w:line="240" w:lineRule="auto"/>
              <w:rPr>
                <w:rFonts w:ascii="Times New Roman" w:eastAsia="Times New Roman" w:hAnsi="Times New Roman" w:cs="Times New Roman"/>
                <w:b/>
                <w:sz w:val="24"/>
                <w:szCs w:val="24"/>
              </w:rPr>
            </w:pPr>
            <w:r w:rsidRPr="00C3636E">
              <w:rPr>
                <w:rFonts w:ascii="Times New Roman" w:eastAsia="Times New Roman" w:hAnsi="Times New Roman" w:cs="Times New Roman"/>
                <w:b/>
                <w:sz w:val="24"/>
                <w:szCs w:val="24"/>
              </w:rPr>
              <w:t>Русский язык</w:t>
            </w:r>
          </w:p>
          <w:p w:rsidR="006C406D" w:rsidRPr="00C3636E" w:rsidRDefault="006C406D" w:rsidP="000E1856">
            <w:pPr>
              <w:spacing w:after="0" w:line="240" w:lineRule="auto"/>
              <w:rPr>
                <w:rFonts w:ascii="Times New Roman" w:eastAsia="Times New Roman" w:hAnsi="Times New Roman" w:cs="Times New Roman"/>
                <w:b/>
                <w:sz w:val="24"/>
                <w:szCs w:val="24"/>
              </w:rPr>
            </w:pPr>
          </w:p>
          <w:p w:rsidR="006C406D" w:rsidRPr="00C3636E" w:rsidRDefault="006C406D" w:rsidP="000E1856">
            <w:pPr>
              <w:spacing w:after="0" w:line="240" w:lineRule="auto"/>
              <w:rPr>
                <w:rFonts w:ascii="Times New Roman" w:eastAsia="Times New Roman" w:hAnsi="Times New Roman" w:cs="Times New Roman"/>
                <w:b/>
                <w:sz w:val="24"/>
                <w:szCs w:val="24"/>
              </w:rPr>
            </w:pPr>
          </w:p>
          <w:p w:rsidR="006C406D" w:rsidRPr="00C3636E" w:rsidRDefault="006C406D" w:rsidP="000E1856">
            <w:pPr>
              <w:tabs>
                <w:tab w:val="left" w:pos="6720"/>
              </w:tabs>
              <w:spacing w:after="0" w:line="240" w:lineRule="auto"/>
              <w:rPr>
                <w:rFonts w:ascii="Times New Roman" w:eastAsia="Times New Roman" w:hAnsi="Times New Roman" w:cs="Times New Roman"/>
                <w:b/>
              </w:rPr>
            </w:pPr>
          </w:p>
        </w:tc>
        <w:tc>
          <w:tcPr>
            <w:tcW w:w="2552" w:type="dxa"/>
            <w:tcBorders>
              <w:top w:val="single" w:sz="4" w:space="0" w:color="auto"/>
              <w:left w:val="single" w:sz="4" w:space="0" w:color="auto"/>
              <w:bottom w:val="single" w:sz="4" w:space="0" w:color="auto"/>
              <w:right w:val="nil"/>
            </w:tcBorders>
          </w:tcPr>
          <w:p w:rsidR="006C406D" w:rsidRPr="00C3636E" w:rsidRDefault="006C406D" w:rsidP="000E1856">
            <w:pPr>
              <w:tabs>
                <w:tab w:val="left" w:pos="6720"/>
              </w:tabs>
              <w:spacing w:after="0" w:line="240" w:lineRule="auto"/>
              <w:rPr>
                <w:rFonts w:ascii="Times New Roman" w:eastAsia="Times New Roman" w:hAnsi="Times New Roman" w:cs="Times New Roman"/>
                <w:szCs w:val="24"/>
              </w:rPr>
            </w:pPr>
            <w:r w:rsidRPr="00C3636E">
              <w:rPr>
                <w:rFonts w:ascii="Times New Roman" w:eastAsia="Times New Roman" w:hAnsi="Times New Roman" w:cs="Times New Roman"/>
                <w:szCs w:val="24"/>
              </w:rPr>
              <w:t>Русский язык (в 2-х ч</w:t>
            </w:r>
            <w:r w:rsidRPr="00C3636E">
              <w:rPr>
                <w:rFonts w:ascii="Times New Roman" w:eastAsia="Times New Roman" w:hAnsi="Times New Roman" w:cs="Times New Roman"/>
                <w:szCs w:val="24"/>
              </w:rPr>
              <w:t>а</w:t>
            </w:r>
            <w:r w:rsidRPr="00C3636E">
              <w:rPr>
                <w:rFonts w:ascii="Times New Roman" w:eastAsia="Times New Roman" w:hAnsi="Times New Roman" w:cs="Times New Roman"/>
                <w:szCs w:val="24"/>
              </w:rPr>
              <w:t>стях), Андрианова Т.М.,</w:t>
            </w:r>
            <w:r w:rsidRPr="00C3636E">
              <w:rPr>
                <w:rFonts w:ascii="Times New Roman" w:eastAsia="Times New Roman" w:hAnsi="Times New Roman" w:cs="Times New Roman"/>
                <w:szCs w:val="24"/>
              </w:rPr>
              <w:br/>
              <w:t>Илюхина В.А.,2013</w:t>
            </w:r>
          </w:p>
        </w:tc>
        <w:tc>
          <w:tcPr>
            <w:tcW w:w="2170" w:type="dxa"/>
            <w:tcBorders>
              <w:top w:val="single" w:sz="4" w:space="0" w:color="auto"/>
              <w:left w:val="single" w:sz="4" w:space="0" w:color="auto"/>
              <w:bottom w:val="single" w:sz="4" w:space="0" w:color="auto"/>
              <w:right w:val="single" w:sz="4" w:space="0" w:color="auto"/>
            </w:tcBorders>
          </w:tcPr>
          <w:p w:rsidR="006C406D" w:rsidRPr="00C3636E" w:rsidRDefault="006C406D" w:rsidP="000E1856">
            <w:pPr>
              <w:tabs>
                <w:tab w:val="left" w:pos="6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r w:rsidRPr="00C3636E">
              <w:rPr>
                <w:rFonts w:ascii="Times New Roman" w:eastAsia="Times New Roman" w:hAnsi="Times New Roman" w:cs="Times New Roman"/>
              </w:rPr>
              <w:t>/100</w:t>
            </w:r>
          </w:p>
        </w:tc>
        <w:tc>
          <w:tcPr>
            <w:tcW w:w="1559" w:type="dxa"/>
            <w:tcBorders>
              <w:top w:val="single" w:sz="4" w:space="0" w:color="auto"/>
              <w:left w:val="single" w:sz="4" w:space="0" w:color="auto"/>
              <w:bottom w:val="single" w:sz="4" w:space="0" w:color="auto"/>
              <w:right w:val="single" w:sz="4" w:space="0" w:color="auto"/>
            </w:tcBorders>
          </w:tcPr>
          <w:p w:rsidR="006C406D" w:rsidRPr="00030337" w:rsidRDefault="006C406D" w:rsidP="000E1856">
            <w:pPr>
              <w:tabs>
                <w:tab w:val="left" w:pos="6720"/>
              </w:tabs>
              <w:spacing w:after="0" w:line="240" w:lineRule="auto"/>
              <w:jc w:val="center"/>
              <w:rPr>
                <w:rFonts w:ascii="Times New Roman" w:eastAsia="Times New Roman" w:hAnsi="Times New Roman" w:cs="Times New Roman"/>
                <w:b/>
              </w:rPr>
            </w:pPr>
          </w:p>
        </w:tc>
      </w:tr>
      <w:tr w:rsidR="006C406D" w:rsidRPr="00030337" w:rsidTr="000E1856">
        <w:trPr>
          <w:trHeight w:val="525"/>
          <w:jc w:val="center"/>
        </w:trPr>
        <w:tc>
          <w:tcPr>
            <w:tcW w:w="985" w:type="dxa"/>
            <w:vMerge/>
            <w:tcBorders>
              <w:left w:val="single" w:sz="4" w:space="0" w:color="auto"/>
              <w:right w:val="nil"/>
            </w:tcBorders>
          </w:tcPr>
          <w:p w:rsidR="006C406D" w:rsidRPr="00030337" w:rsidRDefault="006C406D" w:rsidP="000E1856">
            <w:pPr>
              <w:tabs>
                <w:tab w:val="left" w:pos="6720"/>
              </w:tabs>
              <w:spacing w:after="0" w:line="240" w:lineRule="auto"/>
              <w:jc w:val="center"/>
              <w:rPr>
                <w:rFonts w:ascii="Times New Roman" w:eastAsia="Times New Roman" w:hAnsi="Times New Roman" w:cs="Times New Roman"/>
                <w:b/>
              </w:rPr>
            </w:pPr>
          </w:p>
        </w:tc>
        <w:tc>
          <w:tcPr>
            <w:tcW w:w="1567" w:type="dxa"/>
            <w:vMerge/>
            <w:tcBorders>
              <w:left w:val="single" w:sz="4" w:space="0" w:color="auto"/>
              <w:right w:val="nil"/>
            </w:tcBorders>
          </w:tcPr>
          <w:p w:rsidR="006C406D" w:rsidRPr="00030337" w:rsidRDefault="006C406D" w:rsidP="000E1856">
            <w:pPr>
              <w:tabs>
                <w:tab w:val="left" w:pos="6720"/>
              </w:tabs>
              <w:spacing w:after="0" w:line="240" w:lineRule="auto"/>
              <w:jc w:val="center"/>
              <w:rPr>
                <w:rFonts w:ascii="Times New Roman" w:eastAsia="Times New Roman" w:hAnsi="Times New Roman" w:cs="Times New Roman"/>
                <w:b/>
              </w:rPr>
            </w:pPr>
          </w:p>
        </w:tc>
        <w:tc>
          <w:tcPr>
            <w:tcW w:w="2976" w:type="dxa"/>
            <w:tcBorders>
              <w:top w:val="single" w:sz="4" w:space="0" w:color="auto"/>
              <w:left w:val="single" w:sz="4" w:space="0" w:color="auto"/>
              <w:bottom w:val="single" w:sz="4" w:space="0" w:color="auto"/>
              <w:right w:val="nil"/>
            </w:tcBorders>
          </w:tcPr>
          <w:p w:rsidR="006C406D" w:rsidRPr="00C3636E" w:rsidRDefault="006C406D" w:rsidP="000E1856">
            <w:pPr>
              <w:spacing w:after="0" w:line="240" w:lineRule="auto"/>
              <w:rPr>
                <w:rFonts w:ascii="Times New Roman" w:eastAsia="Times New Roman" w:hAnsi="Times New Roman" w:cs="Times New Roman"/>
                <w:b/>
                <w:sz w:val="24"/>
                <w:szCs w:val="24"/>
              </w:rPr>
            </w:pPr>
            <w:r w:rsidRPr="00C3636E">
              <w:rPr>
                <w:rFonts w:ascii="Times New Roman" w:eastAsia="Times New Roman" w:hAnsi="Times New Roman" w:cs="Times New Roman"/>
                <w:b/>
                <w:sz w:val="24"/>
                <w:szCs w:val="24"/>
              </w:rPr>
              <w:t>Литературное чтение</w:t>
            </w:r>
          </w:p>
        </w:tc>
        <w:tc>
          <w:tcPr>
            <w:tcW w:w="2552" w:type="dxa"/>
            <w:tcBorders>
              <w:top w:val="single" w:sz="4" w:space="0" w:color="auto"/>
              <w:left w:val="single" w:sz="4" w:space="0" w:color="auto"/>
              <w:bottom w:val="single" w:sz="4" w:space="0" w:color="auto"/>
              <w:right w:val="nil"/>
            </w:tcBorders>
          </w:tcPr>
          <w:p w:rsidR="006C406D" w:rsidRPr="00C3636E" w:rsidRDefault="006C406D" w:rsidP="000E1856">
            <w:pPr>
              <w:tabs>
                <w:tab w:val="left" w:pos="6720"/>
              </w:tabs>
              <w:spacing w:after="0" w:line="240" w:lineRule="auto"/>
              <w:rPr>
                <w:rFonts w:ascii="Times New Roman" w:eastAsia="Times New Roman" w:hAnsi="Times New Roman" w:cs="Times New Roman"/>
                <w:szCs w:val="24"/>
              </w:rPr>
            </w:pPr>
            <w:r w:rsidRPr="00C3636E">
              <w:rPr>
                <w:rFonts w:ascii="Times New Roman" w:eastAsia="Times New Roman" w:hAnsi="Times New Roman" w:cs="Times New Roman"/>
                <w:szCs w:val="24"/>
              </w:rPr>
              <w:t>Литературное  чтение (в 3-х частях), Кац Э.Э., 2013</w:t>
            </w:r>
          </w:p>
        </w:tc>
        <w:tc>
          <w:tcPr>
            <w:tcW w:w="2170" w:type="dxa"/>
            <w:tcBorders>
              <w:top w:val="single" w:sz="4" w:space="0" w:color="auto"/>
              <w:left w:val="single" w:sz="4" w:space="0" w:color="auto"/>
              <w:bottom w:val="single" w:sz="4" w:space="0" w:color="auto"/>
              <w:right w:val="single" w:sz="4" w:space="0" w:color="auto"/>
            </w:tcBorders>
          </w:tcPr>
          <w:p w:rsidR="006C406D" w:rsidRPr="00C3636E" w:rsidRDefault="006C406D" w:rsidP="000E1856">
            <w:pPr>
              <w:tabs>
                <w:tab w:val="left" w:pos="6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r w:rsidRPr="00C3636E">
              <w:rPr>
                <w:rFonts w:ascii="Times New Roman" w:eastAsia="Times New Roman" w:hAnsi="Times New Roman" w:cs="Times New Roman"/>
              </w:rPr>
              <w:t>/100</w:t>
            </w:r>
          </w:p>
        </w:tc>
        <w:tc>
          <w:tcPr>
            <w:tcW w:w="1559" w:type="dxa"/>
            <w:tcBorders>
              <w:top w:val="single" w:sz="4" w:space="0" w:color="auto"/>
              <w:left w:val="single" w:sz="4" w:space="0" w:color="auto"/>
              <w:bottom w:val="single" w:sz="4" w:space="0" w:color="auto"/>
              <w:right w:val="single" w:sz="4" w:space="0" w:color="auto"/>
            </w:tcBorders>
          </w:tcPr>
          <w:p w:rsidR="006C406D" w:rsidRPr="00030337" w:rsidRDefault="006C406D" w:rsidP="000E1856">
            <w:pPr>
              <w:tabs>
                <w:tab w:val="left" w:pos="6720"/>
              </w:tabs>
              <w:spacing w:after="0" w:line="240" w:lineRule="auto"/>
              <w:jc w:val="center"/>
              <w:rPr>
                <w:rFonts w:ascii="Times New Roman" w:eastAsia="Times New Roman" w:hAnsi="Times New Roman" w:cs="Times New Roman"/>
                <w:b/>
              </w:rPr>
            </w:pPr>
          </w:p>
        </w:tc>
      </w:tr>
      <w:tr w:rsidR="006C406D" w:rsidRPr="00030337" w:rsidTr="000E1856">
        <w:trPr>
          <w:trHeight w:val="586"/>
          <w:jc w:val="center"/>
        </w:trPr>
        <w:tc>
          <w:tcPr>
            <w:tcW w:w="985" w:type="dxa"/>
            <w:vMerge/>
            <w:tcBorders>
              <w:left w:val="single" w:sz="4" w:space="0" w:color="auto"/>
              <w:right w:val="nil"/>
            </w:tcBorders>
          </w:tcPr>
          <w:p w:rsidR="006C406D" w:rsidRPr="00030337" w:rsidRDefault="006C406D" w:rsidP="000E1856">
            <w:pPr>
              <w:tabs>
                <w:tab w:val="left" w:pos="6720"/>
              </w:tabs>
              <w:spacing w:after="0" w:line="240" w:lineRule="auto"/>
              <w:jc w:val="center"/>
              <w:rPr>
                <w:rFonts w:ascii="Times New Roman" w:eastAsia="Times New Roman" w:hAnsi="Times New Roman" w:cs="Times New Roman"/>
                <w:b/>
              </w:rPr>
            </w:pPr>
          </w:p>
        </w:tc>
        <w:tc>
          <w:tcPr>
            <w:tcW w:w="1567" w:type="dxa"/>
            <w:vMerge/>
            <w:tcBorders>
              <w:left w:val="single" w:sz="4" w:space="0" w:color="auto"/>
              <w:right w:val="nil"/>
            </w:tcBorders>
          </w:tcPr>
          <w:p w:rsidR="006C406D" w:rsidRPr="00030337" w:rsidRDefault="006C406D" w:rsidP="000E1856">
            <w:pPr>
              <w:tabs>
                <w:tab w:val="left" w:pos="6720"/>
              </w:tabs>
              <w:spacing w:after="0" w:line="240" w:lineRule="auto"/>
              <w:jc w:val="center"/>
              <w:rPr>
                <w:rFonts w:ascii="Times New Roman" w:eastAsia="Times New Roman" w:hAnsi="Times New Roman" w:cs="Times New Roman"/>
                <w:b/>
              </w:rPr>
            </w:pPr>
          </w:p>
        </w:tc>
        <w:tc>
          <w:tcPr>
            <w:tcW w:w="2976" w:type="dxa"/>
            <w:tcBorders>
              <w:top w:val="single" w:sz="4" w:space="0" w:color="auto"/>
              <w:left w:val="single" w:sz="4" w:space="0" w:color="auto"/>
              <w:bottom w:val="single" w:sz="4" w:space="0" w:color="auto"/>
              <w:right w:val="nil"/>
            </w:tcBorders>
          </w:tcPr>
          <w:p w:rsidR="006C406D" w:rsidRPr="00C3636E" w:rsidRDefault="006C406D" w:rsidP="000E1856">
            <w:pPr>
              <w:spacing w:after="0" w:line="240" w:lineRule="auto"/>
              <w:rPr>
                <w:rFonts w:ascii="Times New Roman" w:eastAsia="Times New Roman" w:hAnsi="Times New Roman" w:cs="Times New Roman"/>
                <w:b/>
                <w:sz w:val="24"/>
                <w:szCs w:val="24"/>
              </w:rPr>
            </w:pPr>
            <w:r w:rsidRPr="00C3636E">
              <w:rPr>
                <w:rFonts w:ascii="Times New Roman" w:eastAsia="Times New Roman" w:hAnsi="Times New Roman" w:cs="Times New Roman"/>
                <w:b/>
                <w:sz w:val="24"/>
                <w:szCs w:val="24"/>
              </w:rPr>
              <w:t>Математика</w:t>
            </w:r>
          </w:p>
        </w:tc>
        <w:tc>
          <w:tcPr>
            <w:tcW w:w="2552" w:type="dxa"/>
            <w:tcBorders>
              <w:top w:val="single" w:sz="4" w:space="0" w:color="auto"/>
              <w:left w:val="single" w:sz="4" w:space="0" w:color="auto"/>
              <w:bottom w:val="single" w:sz="4" w:space="0" w:color="auto"/>
              <w:right w:val="nil"/>
            </w:tcBorders>
          </w:tcPr>
          <w:p w:rsidR="006C406D" w:rsidRPr="00C3636E" w:rsidRDefault="006C406D" w:rsidP="000E1856">
            <w:pPr>
              <w:tabs>
                <w:tab w:val="left" w:pos="6720"/>
              </w:tabs>
              <w:spacing w:after="0" w:line="240" w:lineRule="auto"/>
              <w:rPr>
                <w:rFonts w:ascii="Times New Roman" w:eastAsia="Times New Roman" w:hAnsi="Times New Roman" w:cs="Times New Roman"/>
                <w:szCs w:val="24"/>
              </w:rPr>
            </w:pPr>
            <w:r w:rsidRPr="00C3636E">
              <w:rPr>
                <w:rFonts w:ascii="Times New Roman" w:eastAsia="Times New Roman" w:hAnsi="Times New Roman" w:cs="Times New Roman"/>
                <w:szCs w:val="24"/>
              </w:rPr>
              <w:t>Математик</w:t>
            </w:r>
            <w:proofErr w:type="gramStart"/>
            <w:r w:rsidRPr="00C3636E">
              <w:rPr>
                <w:rFonts w:ascii="Times New Roman" w:eastAsia="Times New Roman" w:hAnsi="Times New Roman" w:cs="Times New Roman"/>
                <w:szCs w:val="24"/>
              </w:rPr>
              <w:t>а(</w:t>
            </w:r>
            <w:proofErr w:type="gramEnd"/>
            <w:r w:rsidRPr="00C3636E">
              <w:rPr>
                <w:rFonts w:ascii="Times New Roman" w:eastAsia="Times New Roman" w:hAnsi="Times New Roman" w:cs="Times New Roman"/>
                <w:szCs w:val="24"/>
              </w:rPr>
              <w:t>в 2-х ч</w:t>
            </w:r>
            <w:r w:rsidRPr="00C3636E">
              <w:rPr>
                <w:rFonts w:ascii="Times New Roman" w:eastAsia="Times New Roman" w:hAnsi="Times New Roman" w:cs="Times New Roman"/>
                <w:szCs w:val="24"/>
              </w:rPr>
              <w:t>а</w:t>
            </w:r>
            <w:r w:rsidRPr="00C3636E">
              <w:rPr>
                <w:rFonts w:ascii="Times New Roman" w:eastAsia="Times New Roman" w:hAnsi="Times New Roman" w:cs="Times New Roman"/>
                <w:szCs w:val="24"/>
              </w:rPr>
              <w:t xml:space="preserve">стях), </w:t>
            </w:r>
          </w:p>
          <w:p w:rsidR="006C406D" w:rsidRPr="00C3636E" w:rsidRDefault="006C406D" w:rsidP="000E1856">
            <w:pPr>
              <w:tabs>
                <w:tab w:val="left" w:pos="6720"/>
              </w:tabs>
              <w:spacing w:after="0" w:line="240" w:lineRule="auto"/>
              <w:rPr>
                <w:rFonts w:ascii="Times New Roman" w:eastAsia="Times New Roman" w:hAnsi="Times New Roman" w:cs="Times New Roman"/>
                <w:szCs w:val="24"/>
              </w:rPr>
            </w:pPr>
            <w:r w:rsidRPr="00C3636E">
              <w:rPr>
                <w:rFonts w:ascii="Times New Roman" w:eastAsia="Times New Roman" w:hAnsi="Times New Roman" w:cs="Times New Roman"/>
                <w:szCs w:val="24"/>
              </w:rPr>
              <w:t>Башмаков М.И.,</w:t>
            </w:r>
            <w:r w:rsidRPr="00C3636E">
              <w:rPr>
                <w:rFonts w:ascii="Times New Roman" w:eastAsia="Times New Roman" w:hAnsi="Times New Roman" w:cs="Times New Roman"/>
                <w:szCs w:val="24"/>
              </w:rPr>
              <w:br/>
              <w:t>Нефёдова М.Г.,  2013</w:t>
            </w:r>
          </w:p>
        </w:tc>
        <w:tc>
          <w:tcPr>
            <w:tcW w:w="2170" w:type="dxa"/>
            <w:tcBorders>
              <w:top w:val="single" w:sz="4" w:space="0" w:color="auto"/>
              <w:left w:val="single" w:sz="4" w:space="0" w:color="auto"/>
              <w:bottom w:val="single" w:sz="4" w:space="0" w:color="auto"/>
              <w:right w:val="single" w:sz="4" w:space="0" w:color="auto"/>
            </w:tcBorders>
          </w:tcPr>
          <w:p w:rsidR="006C406D" w:rsidRPr="00C3636E" w:rsidRDefault="006C406D" w:rsidP="000E1856">
            <w:pPr>
              <w:tabs>
                <w:tab w:val="left" w:pos="6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r w:rsidRPr="00C3636E">
              <w:rPr>
                <w:rFonts w:ascii="Times New Roman" w:eastAsia="Times New Roman" w:hAnsi="Times New Roman" w:cs="Times New Roman"/>
              </w:rPr>
              <w:t>/100</w:t>
            </w:r>
          </w:p>
        </w:tc>
        <w:tc>
          <w:tcPr>
            <w:tcW w:w="1559" w:type="dxa"/>
            <w:tcBorders>
              <w:top w:val="single" w:sz="4" w:space="0" w:color="auto"/>
              <w:left w:val="single" w:sz="4" w:space="0" w:color="auto"/>
              <w:bottom w:val="single" w:sz="4" w:space="0" w:color="auto"/>
              <w:right w:val="single" w:sz="4" w:space="0" w:color="auto"/>
            </w:tcBorders>
          </w:tcPr>
          <w:p w:rsidR="006C406D" w:rsidRPr="00030337" w:rsidRDefault="006C406D" w:rsidP="000E1856">
            <w:pPr>
              <w:tabs>
                <w:tab w:val="left" w:pos="6720"/>
              </w:tabs>
              <w:spacing w:after="0" w:line="240" w:lineRule="auto"/>
              <w:jc w:val="center"/>
              <w:rPr>
                <w:rFonts w:ascii="Times New Roman" w:eastAsia="Times New Roman" w:hAnsi="Times New Roman" w:cs="Times New Roman"/>
                <w:b/>
              </w:rPr>
            </w:pPr>
          </w:p>
        </w:tc>
      </w:tr>
      <w:tr w:rsidR="006C406D" w:rsidRPr="00030337" w:rsidTr="000E1856">
        <w:trPr>
          <w:trHeight w:val="591"/>
          <w:jc w:val="center"/>
        </w:trPr>
        <w:tc>
          <w:tcPr>
            <w:tcW w:w="985" w:type="dxa"/>
            <w:vMerge/>
            <w:tcBorders>
              <w:left w:val="single" w:sz="4" w:space="0" w:color="auto"/>
              <w:right w:val="nil"/>
            </w:tcBorders>
          </w:tcPr>
          <w:p w:rsidR="006C406D" w:rsidRPr="00030337" w:rsidRDefault="006C406D" w:rsidP="000E1856">
            <w:pPr>
              <w:tabs>
                <w:tab w:val="left" w:pos="6720"/>
              </w:tabs>
              <w:spacing w:after="0" w:line="240" w:lineRule="auto"/>
              <w:jc w:val="center"/>
              <w:rPr>
                <w:rFonts w:ascii="Times New Roman" w:eastAsia="Times New Roman" w:hAnsi="Times New Roman" w:cs="Times New Roman"/>
                <w:b/>
              </w:rPr>
            </w:pPr>
          </w:p>
        </w:tc>
        <w:tc>
          <w:tcPr>
            <w:tcW w:w="1567" w:type="dxa"/>
            <w:vMerge/>
            <w:tcBorders>
              <w:left w:val="single" w:sz="4" w:space="0" w:color="auto"/>
              <w:right w:val="nil"/>
            </w:tcBorders>
          </w:tcPr>
          <w:p w:rsidR="006C406D" w:rsidRPr="00030337" w:rsidRDefault="006C406D" w:rsidP="000E1856">
            <w:pPr>
              <w:tabs>
                <w:tab w:val="left" w:pos="6720"/>
              </w:tabs>
              <w:spacing w:after="0" w:line="240" w:lineRule="auto"/>
              <w:jc w:val="center"/>
              <w:rPr>
                <w:rFonts w:ascii="Times New Roman" w:eastAsia="Times New Roman" w:hAnsi="Times New Roman" w:cs="Times New Roman"/>
                <w:b/>
              </w:rPr>
            </w:pPr>
          </w:p>
        </w:tc>
        <w:tc>
          <w:tcPr>
            <w:tcW w:w="2976" w:type="dxa"/>
            <w:tcBorders>
              <w:top w:val="single" w:sz="4" w:space="0" w:color="auto"/>
              <w:left w:val="single" w:sz="4" w:space="0" w:color="auto"/>
              <w:bottom w:val="single" w:sz="4" w:space="0" w:color="auto"/>
              <w:right w:val="nil"/>
            </w:tcBorders>
          </w:tcPr>
          <w:p w:rsidR="006C406D" w:rsidRPr="00C3636E" w:rsidRDefault="006C406D" w:rsidP="000E1856">
            <w:pPr>
              <w:spacing w:after="0" w:line="240" w:lineRule="auto"/>
              <w:rPr>
                <w:rFonts w:ascii="Times New Roman" w:eastAsia="Times New Roman" w:hAnsi="Times New Roman" w:cs="Times New Roman"/>
                <w:b/>
                <w:sz w:val="24"/>
                <w:szCs w:val="24"/>
              </w:rPr>
            </w:pPr>
            <w:r w:rsidRPr="00C3636E">
              <w:rPr>
                <w:rFonts w:ascii="Times New Roman" w:eastAsia="Times New Roman" w:hAnsi="Times New Roman" w:cs="Times New Roman"/>
                <w:b/>
                <w:sz w:val="24"/>
                <w:szCs w:val="24"/>
              </w:rPr>
              <w:t>Окружающий  мир</w:t>
            </w:r>
          </w:p>
        </w:tc>
        <w:tc>
          <w:tcPr>
            <w:tcW w:w="2552" w:type="dxa"/>
            <w:tcBorders>
              <w:top w:val="single" w:sz="4" w:space="0" w:color="auto"/>
              <w:left w:val="single" w:sz="4" w:space="0" w:color="auto"/>
              <w:bottom w:val="single" w:sz="4" w:space="0" w:color="auto"/>
              <w:right w:val="nil"/>
            </w:tcBorders>
          </w:tcPr>
          <w:p w:rsidR="006C406D" w:rsidRPr="00C3636E" w:rsidRDefault="006C406D" w:rsidP="000E1856">
            <w:pPr>
              <w:tabs>
                <w:tab w:val="left" w:pos="6720"/>
              </w:tabs>
              <w:spacing w:after="0" w:line="240" w:lineRule="auto"/>
              <w:rPr>
                <w:rFonts w:ascii="Times New Roman" w:eastAsia="Times New Roman" w:hAnsi="Times New Roman" w:cs="Times New Roman"/>
                <w:szCs w:val="24"/>
              </w:rPr>
            </w:pPr>
            <w:r w:rsidRPr="00C3636E">
              <w:rPr>
                <w:rFonts w:ascii="Times New Roman" w:eastAsia="Times New Roman" w:hAnsi="Times New Roman" w:cs="Times New Roman"/>
                <w:szCs w:val="24"/>
              </w:rPr>
              <w:t>Окружающий мир (в 2-х частях), Ивченкова Г.Г.,</w:t>
            </w:r>
            <w:r w:rsidRPr="00C3636E">
              <w:rPr>
                <w:rFonts w:ascii="Times New Roman" w:eastAsia="Times New Roman" w:hAnsi="Times New Roman" w:cs="Times New Roman"/>
                <w:szCs w:val="24"/>
              </w:rPr>
              <w:br/>
              <w:t>Потапов И.В., 2013</w:t>
            </w:r>
          </w:p>
        </w:tc>
        <w:tc>
          <w:tcPr>
            <w:tcW w:w="2170" w:type="dxa"/>
            <w:tcBorders>
              <w:top w:val="single" w:sz="4" w:space="0" w:color="auto"/>
              <w:left w:val="single" w:sz="4" w:space="0" w:color="auto"/>
              <w:bottom w:val="single" w:sz="4" w:space="0" w:color="auto"/>
              <w:right w:val="single" w:sz="4" w:space="0" w:color="auto"/>
            </w:tcBorders>
          </w:tcPr>
          <w:p w:rsidR="006C406D" w:rsidRPr="00C3636E" w:rsidRDefault="006C406D" w:rsidP="000E1856">
            <w:pPr>
              <w:tabs>
                <w:tab w:val="left" w:pos="6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r w:rsidRPr="00C3636E">
              <w:rPr>
                <w:rFonts w:ascii="Times New Roman" w:eastAsia="Times New Roman" w:hAnsi="Times New Roman" w:cs="Times New Roman"/>
              </w:rPr>
              <w:t>/100</w:t>
            </w:r>
          </w:p>
        </w:tc>
        <w:tc>
          <w:tcPr>
            <w:tcW w:w="1559" w:type="dxa"/>
            <w:tcBorders>
              <w:top w:val="single" w:sz="4" w:space="0" w:color="auto"/>
              <w:left w:val="single" w:sz="4" w:space="0" w:color="auto"/>
              <w:bottom w:val="single" w:sz="4" w:space="0" w:color="auto"/>
              <w:right w:val="single" w:sz="4" w:space="0" w:color="auto"/>
            </w:tcBorders>
          </w:tcPr>
          <w:p w:rsidR="006C406D" w:rsidRPr="00030337" w:rsidRDefault="006C406D" w:rsidP="000E1856">
            <w:pPr>
              <w:tabs>
                <w:tab w:val="left" w:pos="6720"/>
              </w:tabs>
              <w:spacing w:after="0" w:line="240" w:lineRule="auto"/>
              <w:jc w:val="center"/>
              <w:rPr>
                <w:rFonts w:ascii="Times New Roman" w:eastAsia="Times New Roman" w:hAnsi="Times New Roman" w:cs="Times New Roman"/>
                <w:b/>
              </w:rPr>
            </w:pPr>
          </w:p>
        </w:tc>
      </w:tr>
      <w:tr w:rsidR="006C406D" w:rsidRPr="00030337" w:rsidTr="000E1856">
        <w:trPr>
          <w:trHeight w:val="565"/>
          <w:jc w:val="center"/>
        </w:trPr>
        <w:tc>
          <w:tcPr>
            <w:tcW w:w="985" w:type="dxa"/>
            <w:vMerge/>
            <w:tcBorders>
              <w:left w:val="single" w:sz="4" w:space="0" w:color="auto"/>
              <w:right w:val="nil"/>
            </w:tcBorders>
          </w:tcPr>
          <w:p w:rsidR="006C406D" w:rsidRPr="00030337" w:rsidRDefault="006C406D" w:rsidP="000E1856">
            <w:pPr>
              <w:tabs>
                <w:tab w:val="left" w:pos="6720"/>
              </w:tabs>
              <w:spacing w:after="0" w:line="240" w:lineRule="auto"/>
              <w:jc w:val="center"/>
              <w:rPr>
                <w:rFonts w:ascii="Times New Roman" w:eastAsia="Times New Roman" w:hAnsi="Times New Roman" w:cs="Times New Roman"/>
                <w:b/>
              </w:rPr>
            </w:pPr>
          </w:p>
        </w:tc>
        <w:tc>
          <w:tcPr>
            <w:tcW w:w="1567" w:type="dxa"/>
            <w:vMerge/>
            <w:tcBorders>
              <w:left w:val="single" w:sz="4" w:space="0" w:color="auto"/>
              <w:right w:val="nil"/>
            </w:tcBorders>
          </w:tcPr>
          <w:p w:rsidR="006C406D" w:rsidRPr="00030337" w:rsidRDefault="006C406D" w:rsidP="000E1856">
            <w:pPr>
              <w:tabs>
                <w:tab w:val="left" w:pos="6720"/>
              </w:tabs>
              <w:spacing w:after="0" w:line="240" w:lineRule="auto"/>
              <w:jc w:val="center"/>
              <w:rPr>
                <w:rFonts w:ascii="Times New Roman" w:eastAsia="Times New Roman" w:hAnsi="Times New Roman" w:cs="Times New Roman"/>
                <w:b/>
              </w:rPr>
            </w:pPr>
          </w:p>
        </w:tc>
        <w:tc>
          <w:tcPr>
            <w:tcW w:w="2976" w:type="dxa"/>
            <w:tcBorders>
              <w:top w:val="single" w:sz="4" w:space="0" w:color="auto"/>
              <w:left w:val="single" w:sz="4" w:space="0" w:color="auto"/>
              <w:bottom w:val="single" w:sz="4" w:space="0" w:color="auto"/>
              <w:right w:val="nil"/>
            </w:tcBorders>
          </w:tcPr>
          <w:p w:rsidR="006C406D" w:rsidRPr="00C3636E" w:rsidRDefault="006C406D" w:rsidP="000E1856">
            <w:pPr>
              <w:spacing w:after="0" w:line="240" w:lineRule="auto"/>
              <w:rPr>
                <w:rFonts w:ascii="Times New Roman" w:eastAsia="Times New Roman" w:hAnsi="Times New Roman" w:cs="Times New Roman"/>
                <w:b/>
                <w:sz w:val="24"/>
                <w:szCs w:val="24"/>
              </w:rPr>
            </w:pPr>
            <w:r w:rsidRPr="00C3636E">
              <w:rPr>
                <w:rFonts w:ascii="Times New Roman" w:eastAsia="Times New Roman" w:hAnsi="Times New Roman" w:cs="Times New Roman"/>
                <w:b/>
                <w:sz w:val="24"/>
                <w:szCs w:val="24"/>
              </w:rPr>
              <w:t>Музыка</w:t>
            </w:r>
          </w:p>
        </w:tc>
        <w:tc>
          <w:tcPr>
            <w:tcW w:w="2552" w:type="dxa"/>
            <w:tcBorders>
              <w:top w:val="single" w:sz="4" w:space="0" w:color="auto"/>
              <w:left w:val="single" w:sz="4" w:space="0" w:color="auto"/>
              <w:bottom w:val="single" w:sz="4" w:space="0" w:color="auto"/>
              <w:right w:val="nil"/>
            </w:tcBorders>
          </w:tcPr>
          <w:p w:rsidR="006C406D" w:rsidRPr="00C3636E" w:rsidRDefault="006C406D" w:rsidP="000E1856">
            <w:pPr>
              <w:tabs>
                <w:tab w:val="left" w:pos="6720"/>
              </w:tabs>
              <w:spacing w:after="0" w:line="240" w:lineRule="auto"/>
              <w:rPr>
                <w:rFonts w:ascii="Times New Roman" w:eastAsia="Times New Roman" w:hAnsi="Times New Roman" w:cs="Times New Roman"/>
                <w:szCs w:val="24"/>
              </w:rPr>
            </w:pPr>
            <w:r w:rsidRPr="00C3636E">
              <w:rPr>
                <w:rFonts w:ascii="Times New Roman" w:eastAsia="Times New Roman" w:hAnsi="Times New Roman" w:cs="Times New Roman"/>
                <w:szCs w:val="24"/>
              </w:rPr>
              <w:t>Музыка, Бакланова Т.И., 2012</w:t>
            </w:r>
          </w:p>
        </w:tc>
        <w:tc>
          <w:tcPr>
            <w:tcW w:w="2170" w:type="dxa"/>
            <w:tcBorders>
              <w:top w:val="single" w:sz="4" w:space="0" w:color="auto"/>
              <w:left w:val="single" w:sz="4" w:space="0" w:color="auto"/>
              <w:bottom w:val="single" w:sz="4" w:space="0" w:color="auto"/>
              <w:right w:val="single" w:sz="4" w:space="0" w:color="auto"/>
            </w:tcBorders>
          </w:tcPr>
          <w:p w:rsidR="006C406D" w:rsidRPr="00C3636E" w:rsidRDefault="006C406D" w:rsidP="000E1856">
            <w:pPr>
              <w:tabs>
                <w:tab w:val="left" w:pos="6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r w:rsidRPr="00C3636E">
              <w:rPr>
                <w:rFonts w:ascii="Times New Roman" w:eastAsia="Times New Roman" w:hAnsi="Times New Roman" w:cs="Times New Roman"/>
              </w:rPr>
              <w:t>/100</w:t>
            </w:r>
          </w:p>
        </w:tc>
        <w:tc>
          <w:tcPr>
            <w:tcW w:w="1559" w:type="dxa"/>
            <w:tcBorders>
              <w:top w:val="single" w:sz="4" w:space="0" w:color="auto"/>
              <w:left w:val="single" w:sz="4" w:space="0" w:color="auto"/>
              <w:bottom w:val="single" w:sz="4" w:space="0" w:color="auto"/>
              <w:right w:val="single" w:sz="4" w:space="0" w:color="auto"/>
            </w:tcBorders>
          </w:tcPr>
          <w:p w:rsidR="006C406D" w:rsidRPr="00030337" w:rsidRDefault="006C406D" w:rsidP="000E1856">
            <w:pPr>
              <w:tabs>
                <w:tab w:val="left" w:pos="6720"/>
              </w:tabs>
              <w:spacing w:after="0" w:line="240" w:lineRule="auto"/>
              <w:jc w:val="center"/>
              <w:rPr>
                <w:rFonts w:ascii="Times New Roman" w:eastAsia="Times New Roman" w:hAnsi="Times New Roman" w:cs="Times New Roman"/>
                <w:b/>
              </w:rPr>
            </w:pPr>
          </w:p>
        </w:tc>
      </w:tr>
      <w:tr w:rsidR="006C406D" w:rsidRPr="00030337" w:rsidTr="000E1856">
        <w:trPr>
          <w:trHeight w:val="442"/>
          <w:jc w:val="center"/>
        </w:trPr>
        <w:tc>
          <w:tcPr>
            <w:tcW w:w="985" w:type="dxa"/>
            <w:vMerge/>
            <w:tcBorders>
              <w:left w:val="single" w:sz="4" w:space="0" w:color="auto"/>
              <w:right w:val="nil"/>
            </w:tcBorders>
          </w:tcPr>
          <w:p w:rsidR="006C406D" w:rsidRPr="00030337" w:rsidRDefault="006C406D" w:rsidP="000E1856">
            <w:pPr>
              <w:tabs>
                <w:tab w:val="left" w:pos="6720"/>
              </w:tabs>
              <w:spacing w:after="0" w:line="240" w:lineRule="auto"/>
              <w:jc w:val="center"/>
              <w:rPr>
                <w:rFonts w:ascii="Times New Roman" w:eastAsia="Times New Roman" w:hAnsi="Times New Roman" w:cs="Times New Roman"/>
                <w:b/>
              </w:rPr>
            </w:pPr>
          </w:p>
        </w:tc>
        <w:tc>
          <w:tcPr>
            <w:tcW w:w="1567" w:type="dxa"/>
            <w:vMerge/>
            <w:tcBorders>
              <w:left w:val="single" w:sz="4" w:space="0" w:color="auto"/>
              <w:right w:val="nil"/>
            </w:tcBorders>
          </w:tcPr>
          <w:p w:rsidR="006C406D" w:rsidRPr="00030337" w:rsidRDefault="006C406D" w:rsidP="000E1856">
            <w:pPr>
              <w:tabs>
                <w:tab w:val="left" w:pos="6720"/>
              </w:tabs>
              <w:spacing w:after="0" w:line="240" w:lineRule="auto"/>
              <w:jc w:val="center"/>
              <w:rPr>
                <w:rFonts w:ascii="Times New Roman" w:eastAsia="Times New Roman" w:hAnsi="Times New Roman" w:cs="Times New Roman"/>
                <w:b/>
              </w:rPr>
            </w:pPr>
          </w:p>
        </w:tc>
        <w:tc>
          <w:tcPr>
            <w:tcW w:w="2976" w:type="dxa"/>
            <w:tcBorders>
              <w:top w:val="single" w:sz="4" w:space="0" w:color="auto"/>
              <w:left w:val="single" w:sz="4" w:space="0" w:color="auto"/>
              <w:bottom w:val="single" w:sz="4" w:space="0" w:color="auto"/>
              <w:right w:val="nil"/>
            </w:tcBorders>
          </w:tcPr>
          <w:p w:rsidR="006C406D" w:rsidRPr="00C3636E" w:rsidRDefault="006C406D" w:rsidP="000E1856">
            <w:pPr>
              <w:spacing w:after="0" w:line="240" w:lineRule="auto"/>
              <w:rPr>
                <w:rFonts w:ascii="Times New Roman" w:eastAsia="Times New Roman" w:hAnsi="Times New Roman" w:cs="Times New Roman"/>
                <w:b/>
                <w:sz w:val="24"/>
                <w:szCs w:val="24"/>
              </w:rPr>
            </w:pPr>
            <w:r w:rsidRPr="00C3636E">
              <w:rPr>
                <w:rFonts w:ascii="Times New Roman" w:eastAsia="Times New Roman" w:hAnsi="Times New Roman" w:cs="Times New Roman"/>
                <w:b/>
                <w:sz w:val="24"/>
                <w:szCs w:val="24"/>
              </w:rPr>
              <w:t>ИЗО</w:t>
            </w:r>
          </w:p>
        </w:tc>
        <w:tc>
          <w:tcPr>
            <w:tcW w:w="2552" w:type="dxa"/>
            <w:tcBorders>
              <w:top w:val="single" w:sz="4" w:space="0" w:color="auto"/>
              <w:left w:val="single" w:sz="4" w:space="0" w:color="auto"/>
              <w:bottom w:val="single" w:sz="4" w:space="0" w:color="auto"/>
              <w:right w:val="nil"/>
            </w:tcBorders>
          </w:tcPr>
          <w:p w:rsidR="006C406D" w:rsidRPr="00C3636E" w:rsidRDefault="006C406D" w:rsidP="000E1856">
            <w:pPr>
              <w:tabs>
                <w:tab w:val="left" w:pos="6720"/>
              </w:tabs>
              <w:spacing w:after="0" w:line="240" w:lineRule="auto"/>
              <w:rPr>
                <w:rFonts w:ascii="Times New Roman" w:eastAsia="Times New Roman" w:hAnsi="Times New Roman" w:cs="Times New Roman"/>
                <w:szCs w:val="24"/>
              </w:rPr>
            </w:pPr>
            <w:r w:rsidRPr="00C3636E">
              <w:rPr>
                <w:rFonts w:ascii="Times New Roman" w:eastAsia="Times New Roman" w:hAnsi="Times New Roman" w:cs="Times New Roman"/>
                <w:szCs w:val="24"/>
              </w:rPr>
              <w:t>Изобразительное иску</w:t>
            </w:r>
            <w:r w:rsidRPr="00C3636E">
              <w:rPr>
                <w:rFonts w:ascii="Times New Roman" w:eastAsia="Times New Roman" w:hAnsi="Times New Roman" w:cs="Times New Roman"/>
                <w:szCs w:val="24"/>
              </w:rPr>
              <w:t>с</w:t>
            </w:r>
            <w:r w:rsidRPr="00C3636E">
              <w:rPr>
                <w:rFonts w:ascii="Times New Roman" w:eastAsia="Times New Roman" w:hAnsi="Times New Roman" w:cs="Times New Roman"/>
                <w:szCs w:val="24"/>
              </w:rPr>
              <w:t xml:space="preserve">ство, </w:t>
            </w:r>
            <w:r>
              <w:rPr>
                <w:rFonts w:ascii="Times New Roman" w:eastAsia="Times New Roman" w:hAnsi="Times New Roman" w:cs="Times New Roman"/>
                <w:szCs w:val="24"/>
              </w:rPr>
              <w:t>Сокольникова Н.М., 2013</w:t>
            </w:r>
          </w:p>
        </w:tc>
        <w:tc>
          <w:tcPr>
            <w:tcW w:w="2170" w:type="dxa"/>
            <w:tcBorders>
              <w:top w:val="single" w:sz="4" w:space="0" w:color="auto"/>
              <w:left w:val="single" w:sz="4" w:space="0" w:color="auto"/>
              <w:bottom w:val="single" w:sz="4" w:space="0" w:color="auto"/>
              <w:right w:val="single" w:sz="4" w:space="0" w:color="auto"/>
            </w:tcBorders>
          </w:tcPr>
          <w:p w:rsidR="006C406D" w:rsidRPr="00C3636E" w:rsidRDefault="006C406D" w:rsidP="000E1856">
            <w:pPr>
              <w:tabs>
                <w:tab w:val="left" w:pos="6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r w:rsidRPr="00C3636E">
              <w:rPr>
                <w:rFonts w:ascii="Times New Roman" w:eastAsia="Times New Roman" w:hAnsi="Times New Roman" w:cs="Times New Roman"/>
              </w:rPr>
              <w:t>/100</w:t>
            </w:r>
          </w:p>
        </w:tc>
        <w:tc>
          <w:tcPr>
            <w:tcW w:w="1559" w:type="dxa"/>
            <w:tcBorders>
              <w:top w:val="single" w:sz="4" w:space="0" w:color="auto"/>
              <w:left w:val="single" w:sz="4" w:space="0" w:color="auto"/>
              <w:bottom w:val="single" w:sz="4" w:space="0" w:color="auto"/>
              <w:right w:val="single" w:sz="4" w:space="0" w:color="auto"/>
            </w:tcBorders>
          </w:tcPr>
          <w:p w:rsidR="006C406D" w:rsidRPr="00030337" w:rsidRDefault="006C406D" w:rsidP="000E1856">
            <w:pPr>
              <w:tabs>
                <w:tab w:val="left" w:pos="6720"/>
              </w:tabs>
              <w:spacing w:after="0" w:line="240" w:lineRule="auto"/>
              <w:jc w:val="center"/>
              <w:rPr>
                <w:rFonts w:ascii="Times New Roman" w:eastAsia="Times New Roman" w:hAnsi="Times New Roman" w:cs="Times New Roman"/>
                <w:b/>
              </w:rPr>
            </w:pPr>
          </w:p>
        </w:tc>
      </w:tr>
      <w:tr w:rsidR="006C406D" w:rsidRPr="00030337" w:rsidTr="000E1856">
        <w:trPr>
          <w:trHeight w:val="525"/>
          <w:jc w:val="center"/>
        </w:trPr>
        <w:tc>
          <w:tcPr>
            <w:tcW w:w="985" w:type="dxa"/>
            <w:vMerge/>
            <w:tcBorders>
              <w:left w:val="single" w:sz="4" w:space="0" w:color="auto"/>
              <w:right w:val="nil"/>
            </w:tcBorders>
          </w:tcPr>
          <w:p w:rsidR="006C406D" w:rsidRPr="00030337" w:rsidRDefault="006C406D" w:rsidP="000E1856">
            <w:pPr>
              <w:tabs>
                <w:tab w:val="left" w:pos="6720"/>
              </w:tabs>
              <w:spacing w:after="0" w:line="240" w:lineRule="auto"/>
              <w:jc w:val="center"/>
              <w:rPr>
                <w:rFonts w:ascii="Times New Roman" w:eastAsia="Times New Roman" w:hAnsi="Times New Roman" w:cs="Times New Roman"/>
                <w:b/>
              </w:rPr>
            </w:pPr>
          </w:p>
        </w:tc>
        <w:tc>
          <w:tcPr>
            <w:tcW w:w="1567" w:type="dxa"/>
            <w:vMerge/>
            <w:tcBorders>
              <w:left w:val="single" w:sz="4" w:space="0" w:color="auto"/>
              <w:right w:val="nil"/>
            </w:tcBorders>
          </w:tcPr>
          <w:p w:rsidR="006C406D" w:rsidRPr="00030337" w:rsidRDefault="006C406D" w:rsidP="000E1856">
            <w:pPr>
              <w:tabs>
                <w:tab w:val="left" w:pos="6720"/>
              </w:tabs>
              <w:spacing w:after="0" w:line="240" w:lineRule="auto"/>
              <w:jc w:val="center"/>
              <w:rPr>
                <w:rFonts w:ascii="Times New Roman" w:eastAsia="Times New Roman" w:hAnsi="Times New Roman" w:cs="Times New Roman"/>
                <w:b/>
              </w:rPr>
            </w:pPr>
          </w:p>
        </w:tc>
        <w:tc>
          <w:tcPr>
            <w:tcW w:w="2976" w:type="dxa"/>
            <w:tcBorders>
              <w:top w:val="single" w:sz="4" w:space="0" w:color="auto"/>
              <w:left w:val="single" w:sz="4" w:space="0" w:color="auto"/>
              <w:bottom w:val="single" w:sz="4" w:space="0" w:color="auto"/>
              <w:right w:val="nil"/>
            </w:tcBorders>
          </w:tcPr>
          <w:p w:rsidR="006C406D" w:rsidRPr="00C3636E" w:rsidRDefault="006C406D" w:rsidP="000E1856">
            <w:pPr>
              <w:spacing w:after="0" w:line="240" w:lineRule="auto"/>
              <w:rPr>
                <w:rFonts w:ascii="Times New Roman" w:eastAsia="Times New Roman" w:hAnsi="Times New Roman" w:cs="Times New Roman"/>
                <w:b/>
                <w:sz w:val="24"/>
                <w:szCs w:val="24"/>
              </w:rPr>
            </w:pPr>
            <w:r w:rsidRPr="00C3636E">
              <w:rPr>
                <w:rFonts w:ascii="Times New Roman" w:eastAsia="Times New Roman" w:hAnsi="Times New Roman" w:cs="Times New Roman"/>
                <w:b/>
                <w:sz w:val="24"/>
                <w:szCs w:val="24"/>
              </w:rPr>
              <w:t>Физическая  культура</w:t>
            </w:r>
          </w:p>
        </w:tc>
        <w:tc>
          <w:tcPr>
            <w:tcW w:w="2552" w:type="dxa"/>
            <w:tcBorders>
              <w:top w:val="single" w:sz="4" w:space="0" w:color="auto"/>
              <w:left w:val="single" w:sz="4" w:space="0" w:color="auto"/>
              <w:bottom w:val="single" w:sz="4" w:space="0" w:color="auto"/>
              <w:right w:val="nil"/>
            </w:tcBorders>
          </w:tcPr>
          <w:p w:rsidR="006C406D" w:rsidRPr="00C3636E" w:rsidRDefault="006C406D" w:rsidP="000E1856">
            <w:pPr>
              <w:tabs>
                <w:tab w:val="left" w:pos="6720"/>
              </w:tabs>
              <w:spacing w:after="0" w:line="240" w:lineRule="auto"/>
              <w:rPr>
                <w:rFonts w:ascii="Times New Roman" w:eastAsia="Times New Roman" w:hAnsi="Times New Roman" w:cs="Times New Roman"/>
                <w:szCs w:val="24"/>
              </w:rPr>
            </w:pPr>
            <w:r w:rsidRPr="00C3636E">
              <w:rPr>
                <w:rFonts w:ascii="Times New Roman" w:eastAsia="Times New Roman" w:hAnsi="Times New Roman" w:cs="Times New Roman"/>
                <w:szCs w:val="24"/>
              </w:rPr>
              <w:t>Физическая культура 3-4класс,  Лисицкая Т.С.,</w:t>
            </w:r>
            <w:r w:rsidRPr="00C3636E">
              <w:rPr>
                <w:rFonts w:ascii="Times New Roman" w:eastAsia="Times New Roman" w:hAnsi="Times New Roman" w:cs="Times New Roman"/>
                <w:szCs w:val="24"/>
              </w:rPr>
              <w:br/>
              <w:t>Новикова Л.А., 2013</w:t>
            </w:r>
          </w:p>
        </w:tc>
        <w:tc>
          <w:tcPr>
            <w:tcW w:w="2170" w:type="dxa"/>
            <w:tcBorders>
              <w:top w:val="single" w:sz="4" w:space="0" w:color="auto"/>
              <w:left w:val="single" w:sz="4" w:space="0" w:color="auto"/>
              <w:bottom w:val="single" w:sz="4" w:space="0" w:color="auto"/>
              <w:right w:val="single" w:sz="4" w:space="0" w:color="auto"/>
            </w:tcBorders>
          </w:tcPr>
          <w:p w:rsidR="006C406D" w:rsidRPr="00C3636E" w:rsidRDefault="006C406D" w:rsidP="000E1856">
            <w:pPr>
              <w:tabs>
                <w:tab w:val="left" w:pos="6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r w:rsidRPr="00C3636E">
              <w:rPr>
                <w:rFonts w:ascii="Times New Roman" w:eastAsia="Times New Roman" w:hAnsi="Times New Roman" w:cs="Times New Roman"/>
              </w:rPr>
              <w:t>/100</w:t>
            </w:r>
          </w:p>
        </w:tc>
        <w:tc>
          <w:tcPr>
            <w:tcW w:w="1559" w:type="dxa"/>
            <w:tcBorders>
              <w:top w:val="single" w:sz="4" w:space="0" w:color="auto"/>
              <w:left w:val="single" w:sz="4" w:space="0" w:color="auto"/>
              <w:bottom w:val="single" w:sz="4" w:space="0" w:color="auto"/>
              <w:right w:val="single" w:sz="4" w:space="0" w:color="auto"/>
            </w:tcBorders>
          </w:tcPr>
          <w:p w:rsidR="006C406D" w:rsidRPr="00030337" w:rsidRDefault="006C406D" w:rsidP="000E1856">
            <w:pPr>
              <w:tabs>
                <w:tab w:val="left" w:pos="6720"/>
              </w:tabs>
              <w:spacing w:after="0" w:line="240" w:lineRule="auto"/>
              <w:jc w:val="center"/>
              <w:rPr>
                <w:rFonts w:ascii="Times New Roman" w:eastAsia="Times New Roman" w:hAnsi="Times New Roman" w:cs="Times New Roman"/>
                <w:b/>
              </w:rPr>
            </w:pPr>
          </w:p>
        </w:tc>
      </w:tr>
      <w:tr w:rsidR="006C406D" w:rsidRPr="00030337" w:rsidTr="000E1856">
        <w:trPr>
          <w:trHeight w:val="540"/>
          <w:jc w:val="center"/>
        </w:trPr>
        <w:tc>
          <w:tcPr>
            <w:tcW w:w="985" w:type="dxa"/>
            <w:vMerge/>
            <w:tcBorders>
              <w:left w:val="single" w:sz="4" w:space="0" w:color="auto"/>
              <w:right w:val="nil"/>
            </w:tcBorders>
          </w:tcPr>
          <w:p w:rsidR="006C406D" w:rsidRPr="00030337" w:rsidRDefault="006C406D" w:rsidP="000E1856">
            <w:pPr>
              <w:tabs>
                <w:tab w:val="left" w:pos="6720"/>
              </w:tabs>
              <w:spacing w:after="0" w:line="240" w:lineRule="auto"/>
              <w:jc w:val="center"/>
              <w:rPr>
                <w:rFonts w:ascii="Times New Roman" w:eastAsia="Times New Roman" w:hAnsi="Times New Roman" w:cs="Times New Roman"/>
                <w:b/>
              </w:rPr>
            </w:pPr>
          </w:p>
        </w:tc>
        <w:tc>
          <w:tcPr>
            <w:tcW w:w="1567" w:type="dxa"/>
            <w:vMerge/>
            <w:tcBorders>
              <w:left w:val="single" w:sz="4" w:space="0" w:color="auto"/>
              <w:right w:val="nil"/>
            </w:tcBorders>
          </w:tcPr>
          <w:p w:rsidR="006C406D" w:rsidRPr="00030337" w:rsidRDefault="006C406D" w:rsidP="000E1856">
            <w:pPr>
              <w:tabs>
                <w:tab w:val="left" w:pos="6720"/>
              </w:tabs>
              <w:spacing w:after="0" w:line="240" w:lineRule="auto"/>
              <w:jc w:val="center"/>
              <w:rPr>
                <w:rFonts w:ascii="Times New Roman" w:eastAsia="Times New Roman" w:hAnsi="Times New Roman" w:cs="Times New Roman"/>
                <w:b/>
              </w:rPr>
            </w:pPr>
          </w:p>
        </w:tc>
        <w:tc>
          <w:tcPr>
            <w:tcW w:w="2976" w:type="dxa"/>
            <w:tcBorders>
              <w:top w:val="single" w:sz="4" w:space="0" w:color="auto"/>
              <w:left w:val="single" w:sz="4" w:space="0" w:color="auto"/>
              <w:bottom w:val="single" w:sz="4" w:space="0" w:color="auto"/>
              <w:right w:val="nil"/>
            </w:tcBorders>
          </w:tcPr>
          <w:p w:rsidR="006C406D" w:rsidRPr="00C3636E" w:rsidRDefault="006C406D" w:rsidP="000E1856">
            <w:pPr>
              <w:spacing w:after="0" w:line="240" w:lineRule="auto"/>
              <w:rPr>
                <w:rFonts w:ascii="Times New Roman" w:eastAsia="Times New Roman" w:hAnsi="Times New Roman" w:cs="Times New Roman"/>
                <w:b/>
                <w:sz w:val="24"/>
                <w:szCs w:val="24"/>
              </w:rPr>
            </w:pPr>
            <w:r w:rsidRPr="00C3636E">
              <w:rPr>
                <w:rFonts w:ascii="Times New Roman" w:eastAsia="Times New Roman" w:hAnsi="Times New Roman" w:cs="Times New Roman"/>
                <w:b/>
                <w:sz w:val="24"/>
                <w:szCs w:val="24"/>
              </w:rPr>
              <w:t>Технология</w:t>
            </w:r>
          </w:p>
          <w:p w:rsidR="006C406D" w:rsidRPr="00C3636E" w:rsidRDefault="006C406D" w:rsidP="000E1856">
            <w:pPr>
              <w:tabs>
                <w:tab w:val="left" w:pos="6720"/>
              </w:tabs>
              <w:spacing w:after="0" w:line="240" w:lineRule="auto"/>
              <w:rPr>
                <w:rFonts w:ascii="Times New Roman" w:eastAsia="Times New Roman" w:hAnsi="Times New Roman" w:cs="Times New Roman"/>
                <w:b/>
                <w:sz w:val="24"/>
                <w:szCs w:val="24"/>
              </w:rPr>
            </w:pPr>
          </w:p>
        </w:tc>
        <w:tc>
          <w:tcPr>
            <w:tcW w:w="2552" w:type="dxa"/>
            <w:tcBorders>
              <w:top w:val="single" w:sz="4" w:space="0" w:color="auto"/>
              <w:left w:val="single" w:sz="4" w:space="0" w:color="auto"/>
              <w:bottom w:val="single" w:sz="4" w:space="0" w:color="auto"/>
              <w:right w:val="nil"/>
            </w:tcBorders>
          </w:tcPr>
          <w:p w:rsidR="006C406D" w:rsidRPr="00C3636E" w:rsidRDefault="006C406D" w:rsidP="000E1856">
            <w:pPr>
              <w:tabs>
                <w:tab w:val="left" w:pos="6720"/>
              </w:tabs>
              <w:spacing w:after="0" w:line="240" w:lineRule="auto"/>
              <w:rPr>
                <w:rFonts w:ascii="Times New Roman" w:eastAsia="Times New Roman" w:hAnsi="Times New Roman" w:cs="Times New Roman"/>
                <w:szCs w:val="24"/>
              </w:rPr>
            </w:pPr>
            <w:r w:rsidRPr="00C3636E">
              <w:rPr>
                <w:rFonts w:ascii="Times New Roman" w:eastAsia="Times New Roman" w:hAnsi="Times New Roman" w:cs="Times New Roman"/>
                <w:szCs w:val="24"/>
              </w:rPr>
              <w:t xml:space="preserve">Технология, </w:t>
            </w:r>
          </w:p>
          <w:p w:rsidR="006C406D" w:rsidRPr="00C3636E" w:rsidRDefault="006C406D" w:rsidP="000E1856">
            <w:pPr>
              <w:tabs>
                <w:tab w:val="left" w:pos="6720"/>
              </w:tabs>
              <w:spacing w:after="0" w:line="240" w:lineRule="auto"/>
              <w:rPr>
                <w:rFonts w:ascii="Times New Roman" w:eastAsia="Times New Roman" w:hAnsi="Times New Roman" w:cs="Times New Roman"/>
                <w:szCs w:val="24"/>
              </w:rPr>
            </w:pPr>
            <w:r w:rsidRPr="00C3636E">
              <w:rPr>
                <w:rFonts w:ascii="Times New Roman" w:eastAsia="Times New Roman" w:hAnsi="Times New Roman" w:cs="Times New Roman"/>
                <w:szCs w:val="24"/>
              </w:rPr>
              <w:t>Узорова О.В.,</w:t>
            </w:r>
            <w:r w:rsidRPr="00C3636E">
              <w:rPr>
                <w:rFonts w:ascii="Times New Roman" w:eastAsia="Times New Roman" w:hAnsi="Times New Roman" w:cs="Times New Roman"/>
                <w:szCs w:val="24"/>
              </w:rPr>
              <w:br/>
              <w:t>Нефёдова Е.А., 2013</w:t>
            </w:r>
          </w:p>
        </w:tc>
        <w:tc>
          <w:tcPr>
            <w:tcW w:w="2170" w:type="dxa"/>
            <w:tcBorders>
              <w:top w:val="single" w:sz="4" w:space="0" w:color="auto"/>
              <w:left w:val="single" w:sz="4" w:space="0" w:color="auto"/>
              <w:bottom w:val="single" w:sz="4" w:space="0" w:color="auto"/>
              <w:right w:val="single" w:sz="4" w:space="0" w:color="auto"/>
            </w:tcBorders>
          </w:tcPr>
          <w:p w:rsidR="006C406D" w:rsidRPr="00C3636E" w:rsidRDefault="006C406D" w:rsidP="000E1856">
            <w:pPr>
              <w:tabs>
                <w:tab w:val="left" w:pos="6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r w:rsidRPr="00C3636E">
              <w:rPr>
                <w:rFonts w:ascii="Times New Roman" w:eastAsia="Times New Roman" w:hAnsi="Times New Roman" w:cs="Times New Roman"/>
              </w:rPr>
              <w:t>/100</w:t>
            </w:r>
          </w:p>
        </w:tc>
        <w:tc>
          <w:tcPr>
            <w:tcW w:w="1559" w:type="dxa"/>
            <w:tcBorders>
              <w:top w:val="single" w:sz="4" w:space="0" w:color="auto"/>
              <w:left w:val="single" w:sz="4" w:space="0" w:color="auto"/>
              <w:bottom w:val="single" w:sz="4" w:space="0" w:color="auto"/>
              <w:right w:val="single" w:sz="4" w:space="0" w:color="auto"/>
            </w:tcBorders>
          </w:tcPr>
          <w:p w:rsidR="006C406D" w:rsidRPr="00030337" w:rsidRDefault="006C406D" w:rsidP="000E1856">
            <w:pPr>
              <w:tabs>
                <w:tab w:val="left" w:pos="6720"/>
              </w:tabs>
              <w:spacing w:after="0" w:line="240" w:lineRule="auto"/>
              <w:jc w:val="center"/>
              <w:rPr>
                <w:rFonts w:ascii="Times New Roman" w:eastAsia="Times New Roman" w:hAnsi="Times New Roman" w:cs="Times New Roman"/>
                <w:b/>
              </w:rPr>
            </w:pPr>
          </w:p>
        </w:tc>
      </w:tr>
      <w:tr w:rsidR="006C406D" w:rsidRPr="00030337" w:rsidTr="000E1856">
        <w:trPr>
          <w:trHeight w:val="750"/>
          <w:jc w:val="center"/>
        </w:trPr>
        <w:tc>
          <w:tcPr>
            <w:tcW w:w="985" w:type="dxa"/>
            <w:vMerge/>
            <w:tcBorders>
              <w:left w:val="single" w:sz="4" w:space="0" w:color="auto"/>
              <w:bottom w:val="single" w:sz="4" w:space="0" w:color="auto"/>
              <w:right w:val="nil"/>
            </w:tcBorders>
          </w:tcPr>
          <w:p w:rsidR="006C406D" w:rsidRPr="00030337" w:rsidRDefault="006C406D" w:rsidP="000E1856">
            <w:pPr>
              <w:tabs>
                <w:tab w:val="left" w:pos="6720"/>
              </w:tabs>
              <w:spacing w:after="0" w:line="240" w:lineRule="auto"/>
              <w:jc w:val="center"/>
              <w:rPr>
                <w:rFonts w:ascii="Times New Roman" w:eastAsia="Times New Roman" w:hAnsi="Times New Roman" w:cs="Times New Roman"/>
                <w:b/>
              </w:rPr>
            </w:pPr>
          </w:p>
        </w:tc>
        <w:tc>
          <w:tcPr>
            <w:tcW w:w="1567" w:type="dxa"/>
            <w:vMerge/>
            <w:tcBorders>
              <w:left w:val="single" w:sz="4" w:space="0" w:color="auto"/>
              <w:bottom w:val="single" w:sz="4" w:space="0" w:color="auto"/>
              <w:right w:val="nil"/>
            </w:tcBorders>
          </w:tcPr>
          <w:p w:rsidR="006C406D" w:rsidRPr="00030337" w:rsidRDefault="006C406D" w:rsidP="000E1856">
            <w:pPr>
              <w:tabs>
                <w:tab w:val="left" w:pos="6720"/>
              </w:tabs>
              <w:spacing w:after="0" w:line="240" w:lineRule="auto"/>
              <w:jc w:val="center"/>
              <w:rPr>
                <w:rFonts w:ascii="Times New Roman" w:eastAsia="Times New Roman" w:hAnsi="Times New Roman" w:cs="Times New Roman"/>
                <w:b/>
              </w:rPr>
            </w:pPr>
          </w:p>
        </w:tc>
        <w:tc>
          <w:tcPr>
            <w:tcW w:w="2976" w:type="dxa"/>
            <w:tcBorders>
              <w:top w:val="single" w:sz="4" w:space="0" w:color="auto"/>
              <w:left w:val="single" w:sz="4" w:space="0" w:color="auto"/>
              <w:bottom w:val="single" w:sz="4" w:space="0" w:color="auto"/>
              <w:right w:val="nil"/>
            </w:tcBorders>
          </w:tcPr>
          <w:p w:rsidR="006C406D" w:rsidRPr="00C3636E" w:rsidRDefault="006C406D" w:rsidP="000E1856">
            <w:pPr>
              <w:tabs>
                <w:tab w:val="left" w:pos="6720"/>
              </w:tabs>
              <w:spacing w:after="0" w:line="240" w:lineRule="auto"/>
              <w:rPr>
                <w:rFonts w:ascii="Times New Roman" w:eastAsia="Times New Roman" w:hAnsi="Times New Roman" w:cs="Times New Roman"/>
                <w:b/>
              </w:rPr>
            </w:pPr>
            <w:r w:rsidRPr="00C3636E">
              <w:rPr>
                <w:rFonts w:ascii="Times New Roman" w:eastAsia="Times New Roman" w:hAnsi="Times New Roman" w:cs="Times New Roman"/>
                <w:b/>
              </w:rPr>
              <w:t>Английский  язык</w:t>
            </w:r>
          </w:p>
        </w:tc>
        <w:tc>
          <w:tcPr>
            <w:tcW w:w="2552" w:type="dxa"/>
            <w:tcBorders>
              <w:top w:val="single" w:sz="4" w:space="0" w:color="auto"/>
              <w:left w:val="single" w:sz="4" w:space="0" w:color="auto"/>
              <w:bottom w:val="single" w:sz="4" w:space="0" w:color="auto"/>
              <w:right w:val="nil"/>
            </w:tcBorders>
          </w:tcPr>
          <w:p w:rsidR="006C406D" w:rsidRPr="00C3636E" w:rsidRDefault="006C406D" w:rsidP="000E1856">
            <w:pPr>
              <w:tabs>
                <w:tab w:val="left" w:pos="6720"/>
              </w:tabs>
              <w:spacing w:after="0" w:line="240" w:lineRule="auto"/>
              <w:rPr>
                <w:rFonts w:ascii="Times New Roman" w:eastAsia="Times New Roman" w:hAnsi="Times New Roman" w:cs="Times New Roman"/>
              </w:rPr>
            </w:pPr>
            <w:r w:rsidRPr="00C3636E">
              <w:rPr>
                <w:rFonts w:ascii="Times New Roman" w:eastAsia="Times New Roman" w:hAnsi="Times New Roman" w:cs="Times New Roman"/>
                <w:szCs w:val="24"/>
              </w:rPr>
              <w:t>Английский  язык, К</w:t>
            </w:r>
            <w:r w:rsidRPr="00C3636E">
              <w:rPr>
                <w:rFonts w:ascii="Times New Roman" w:eastAsia="Times New Roman" w:hAnsi="Times New Roman" w:cs="Times New Roman"/>
                <w:szCs w:val="24"/>
              </w:rPr>
              <w:t>о</w:t>
            </w:r>
            <w:r w:rsidRPr="00C3636E">
              <w:rPr>
                <w:rFonts w:ascii="Times New Roman" w:eastAsia="Times New Roman" w:hAnsi="Times New Roman" w:cs="Times New Roman"/>
                <w:szCs w:val="24"/>
              </w:rPr>
              <w:t>маров Ю.А., Ларионова И.В. и др. 2016</w:t>
            </w:r>
          </w:p>
        </w:tc>
        <w:tc>
          <w:tcPr>
            <w:tcW w:w="2170" w:type="dxa"/>
            <w:tcBorders>
              <w:top w:val="single" w:sz="4" w:space="0" w:color="auto"/>
              <w:left w:val="single" w:sz="4" w:space="0" w:color="auto"/>
              <w:bottom w:val="single" w:sz="4" w:space="0" w:color="auto"/>
              <w:right w:val="single" w:sz="4" w:space="0" w:color="auto"/>
            </w:tcBorders>
          </w:tcPr>
          <w:p w:rsidR="006C406D" w:rsidRPr="00C3636E" w:rsidRDefault="006C406D" w:rsidP="000E1856">
            <w:pPr>
              <w:tabs>
                <w:tab w:val="left" w:pos="6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r w:rsidRPr="00C3636E">
              <w:rPr>
                <w:rFonts w:ascii="Times New Roman" w:eastAsia="Times New Roman" w:hAnsi="Times New Roman" w:cs="Times New Roman"/>
              </w:rPr>
              <w:t>/100</w:t>
            </w:r>
          </w:p>
        </w:tc>
        <w:tc>
          <w:tcPr>
            <w:tcW w:w="1559" w:type="dxa"/>
            <w:tcBorders>
              <w:top w:val="single" w:sz="4" w:space="0" w:color="auto"/>
              <w:left w:val="single" w:sz="4" w:space="0" w:color="auto"/>
              <w:bottom w:val="single" w:sz="4" w:space="0" w:color="auto"/>
              <w:right w:val="single" w:sz="4" w:space="0" w:color="auto"/>
            </w:tcBorders>
          </w:tcPr>
          <w:p w:rsidR="006C406D" w:rsidRPr="00030337" w:rsidRDefault="006C406D" w:rsidP="000E1856">
            <w:pPr>
              <w:tabs>
                <w:tab w:val="left" w:pos="6720"/>
              </w:tabs>
              <w:spacing w:after="0" w:line="240" w:lineRule="auto"/>
              <w:jc w:val="center"/>
              <w:rPr>
                <w:rFonts w:ascii="Times New Roman" w:eastAsia="Times New Roman" w:hAnsi="Times New Roman" w:cs="Times New Roman"/>
                <w:b/>
              </w:rPr>
            </w:pPr>
          </w:p>
        </w:tc>
      </w:tr>
    </w:tbl>
    <w:p w:rsidR="006C406D" w:rsidRPr="00A77563" w:rsidRDefault="006C406D" w:rsidP="000C4DC5">
      <w:pPr>
        <w:spacing w:after="0"/>
        <w:jc w:val="center"/>
        <w:rPr>
          <w:rFonts w:ascii="Times New Roman" w:eastAsia="Times New Roman" w:hAnsi="Times New Roman" w:cs="Times New Roman"/>
          <w:b/>
          <w:sz w:val="24"/>
          <w:szCs w:val="24"/>
        </w:rPr>
      </w:pPr>
    </w:p>
    <w:p w:rsidR="00495D8B" w:rsidRDefault="00495D8B" w:rsidP="00151A9E">
      <w:pPr>
        <w:jc w:val="center"/>
        <w:rPr>
          <w:rFonts w:ascii="Times New Roman" w:hAnsi="Times New Roman" w:cs="Times New Roman"/>
          <w:b/>
          <w:i/>
          <w:color w:val="002060"/>
          <w:sz w:val="24"/>
          <w:szCs w:val="24"/>
        </w:rPr>
        <w:sectPr w:rsidR="00495D8B" w:rsidSect="00495D8B">
          <w:pgSz w:w="16838" w:h="11906" w:orient="landscape"/>
          <w:pgMar w:top="1701" w:right="1134" w:bottom="851" w:left="1134" w:header="709" w:footer="709" w:gutter="0"/>
          <w:cols w:space="708"/>
          <w:docGrid w:linePitch="360"/>
        </w:sectPr>
      </w:pPr>
    </w:p>
    <w:p w:rsidR="00FA5EED" w:rsidRPr="00A77563" w:rsidRDefault="00FA5EED" w:rsidP="002F1037">
      <w:pPr>
        <w:rPr>
          <w:b/>
          <w:sz w:val="24"/>
          <w:szCs w:val="24"/>
        </w:rPr>
      </w:pPr>
    </w:p>
    <w:p w:rsidR="003A3087" w:rsidRPr="006C406D" w:rsidRDefault="00DB5469" w:rsidP="006C406D">
      <w:pPr>
        <w:tabs>
          <w:tab w:val="left" w:pos="1875"/>
        </w:tabs>
        <w:spacing w:after="0" w:line="240" w:lineRule="auto"/>
        <w:jc w:val="right"/>
        <w:rPr>
          <w:rFonts w:ascii="Times New Roman" w:eastAsia="Times New Roman" w:hAnsi="Times New Roman" w:cs="Times New Roman"/>
          <w:b/>
          <w:color w:val="333333"/>
          <w:sz w:val="24"/>
          <w:szCs w:val="24"/>
        </w:rPr>
      </w:pPr>
      <w:r w:rsidRPr="006C406D">
        <w:rPr>
          <w:rFonts w:ascii="Times New Roman" w:eastAsia="Times New Roman" w:hAnsi="Times New Roman" w:cs="Times New Roman"/>
          <w:b/>
          <w:color w:val="333333"/>
          <w:sz w:val="24"/>
          <w:szCs w:val="24"/>
        </w:rPr>
        <w:t>Приложение 2</w:t>
      </w:r>
      <w:r w:rsidR="003A3087" w:rsidRPr="006C406D">
        <w:rPr>
          <w:rFonts w:ascii="Times New Roman" w:eastAsia="Times New Roman" w:hAnsi="Times New Roman" w:cs="Times New Roman"/>
          <w:b/>
          <w:color w:val="333333"/>
          <w:sz w:val="24"/>
          <w:szCs w:val="24"/>
        </w:rPr>
        <w:t>.</w:t>
      </w:r>
    </w:p>
    <w:p w:rsidR="006C406D" w:rsidRDefault="006C406D" w:rsidP="003A3087">
      <w:pPr>
        <w:tabs>
          <w:tab w:val="left" w:pos="1140"/>
          <w:tab w:val="right" w:pos="9355"/>
        </w:tabs>
        <w:spacing w:after="0" w:line="240" w:lineRule="auto"/>
        <w:jc w:val="center"/>
        <w:rPr>
          <w:rFonts w:ascii="Times New Roman" w:eastAsia="Times New Roman" w:hAnsi="Times New Roman" w:cs="Times New Roman"/>
          <w:b/>
          <w:i/>
          <w:color w:val="333333"/>
          <w:sz w:val="24"/>
          <w:szCs w:val="24"/>
        </w:rPr>
      </w:pPr>
      <w:r>
        <w:rPr>
          <w:rFonts w:ascii="Times New Roman" w:eastAsia="Times New Roman" w:hAnsi="Times New Roman" w:cs="Times New Roman"/>
          <w:b/>
          <w:i/>
          <w:color w:val="333333"/>
          <w:sz w:val="24"/>
          <w:szCs w:val="24"/>
        </w:rPr>
        <w:t>МБОУ Орловская СОШ</w:t>
      </w:r>
    </w:p>
    <w:p w:rsidR="003A3087" w:rsidRPr="006C406D" w:rsidRDefault="003A3087" w:rsidP="003A3087">
      <w:pPr>
        <w:tabs>
          <w:tab w:val="left" w:pos="1140"/>
          <w:tab w:val="right" w:pos="9355"/>
        </w:tabs>
        <w:spacing w:after="0" w:line="240" w:lineRule="auto"/>
        <w:jc w:val="center"/>
        <w:rPr>
          <w:rFonts w:ascii="Times New Roman" w:eastAsia="Times New Roman" w:hAnsi="Times New Roman" w:cs="Times New Roman"/>
          <w:b/>
          <w:i/>
          <w:color w:val="333333"/>
          <w:sz w:val="24"/>
          <w:szCs w:val="24"/>
        </w:rPr>
      </w:pPr>
      <w:r w:rsidRPr="006C406D">
        <w:rPr>
          <w:rFonts w:ascii="Times New Roman" w:eastAsia="Times New Roman" w:hAnsi="Times New Roman" w:cs="Times New Roman"/>
          <w:b/>
          <w:i/>
          <w:color w:val="333333"/>
          <w:sz w:val="24"/>
          <w:szCs w:val="24"/>
        </w:rPr>
        <w:t>Программа курса</w:t>
      </w:r>
    </w:p>
    <w:p w:rsidR="003A3087" w:rsidRPr="006C406D" w:rsidRDefault="003A3087" w:rsidP="003A3087">
      <w:pPr>
        <w:tabs>
          <w:tab w:val="left" w:pos="1140"/>
          <w:tab w:val="right" w:pos="9355"/>
        </w:tabs>
        <w:spacing w:after="0" w:line="240" w:lineRule="auto"/>
        <w:jc w:val="center"/>
        <w:rPr>
          <w:rFonts w:ascii="Times New Roman" w:eastAsia="Times New Roman" w:hAnsi="Times New Roman" w:cs="Times New Roman"/>
          <w:b/>
          <w:i/>
          <w:color w:val="333333"/>
          <w:sz w:val="24"/>
          <w:szCs w:val="24"/>
        </w:rPr>
      </w:pPr>
      <w:r w:rsidRPr="006C406D">
        <w:rPr>
          <w:rFonts w:ascii="Times New Roman" w:eastAsia="Times New Roman" w:hAnsi="Times New Roman" w:cs="Times New Roman"/>
          <w:b/>
          <w:i/>
          <w:color w:val="333333"/>
          <w:sz w:val="24"/>
          <w:szCs w:val="24"/>
        </w:rPr>
        <w:t xml:space="preserve"> «Безопасность на дорогах»   </w:t>
      </w:r>
    </w:p>
    <w:p w:rsidR="003A3087" w:rsidRPr="00A77563" w:rsidRDefault="003A3087" w:rsidP="003A3087">
      <w:pPr>
        <w:tabs>
          <w:tab w:val="left" w:pos="1140"/>
          <w:tab w:val="right" w:pos="9355"/>
        </w:tabs>
        <w:spacing w:after="0" w:line="240" w:lineRule="auto"/>
        <w:jc w:val="center"/>
        <w:rPr>
          <w:rFonts w:ascii="Times New Roman" w:eastAsia="Times New Roman" w:hAnsi="Times New Roman" w:cs="Times New Roman"/>
          <w:b/>
          <w:i/>
          <w:color w:val="333333"/>
          <w:sz w:val="24"/>
          <w:szCs w:val="24"/>
        </w:rPr>
      </w:pPr>
      <w:r w:rsidRPr="006C406D">
        <w:rPr>
          <w:rFonts w:ascii="Times New Roman" w:eastAsia="Times New Roman" w:hAnsi="Times New Roman" w:cs="Times New Roman"/>
          <w:b/>
          <w:i/>
          <w:color w:val="333333"/>
          <w:sz w:val="24"/>
          <w:szCs w:val="24"/>
        </w:rPr>
        <w:t>1 – 4 классы.</w:t>
      </w:r>
    </w:p>
    <w:p w:rsidR="003A3087" w:rsidRPr="00A77563" w:rsidRDefault="003A3087" w:rsidP="003A3087">
      <w:pPr>
        <w:spacing w:after="0" w:line="240" w:lineRule="auto"/>
        <w:rPr>
          <w:rFonts w:ascii="Times New Roman" w:eastAsia="Times New Roman" w:hAnsi="Times New Roman" w:cs="Times New Roman"/>
          <w:b/>
          <w:sz w:val="24"/>
          <w:szCs w:val="24"/>
        </w:rPr>
      </w:pPr>
      <w:r w:rsidRPr="00A77563">
        <w:rPr>
          <w:rFonts w:ascii="Times New Roman" w:eastAsia="Times New Roman" w:hAnsi="Times New Roman" w:cs="Times New Roman"/>
          <w:b/>
          <w:sz w:val="24"/>
          <w:szCs w:val="24"/>
        </w:rPr>
        <w:t xml:space="preserve"> Задачи:</w:t>
      </w:r>
    </w:p>
    <w:p w:rsidR="003A3087" w:rsidRPr="00A77563" w:rsidRDefault="003A3087" w:rsidP="003A3087">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1.  Формирование представления о правилах дорожного движения у детей младшего школьного возраста;</w:t>
      </w:r>
    </w:p>
    <w:p w:rsidR="003A3087" w:rsidRPr="00A77563" w:rsidRDefault="003A3087" w:rsidP="003A3087">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2.  Формирования навыков безопасного поведения на улице, на дорогах.</w:t>
      </w:r>
    </w:p>
    <w:p w:rsidR="003A3087" w:rsidRPr="00A77563" w:rsidRDefault="003A3087" w:rsidP="003A3087">
      <w:pPr>
        <w:tabs>
          <w:tab w:val="left" w:pos="345"/>
        </w:tabs>
        <w:spacing w:before="100" w:beforeAutospacing="1" w:after="100" w:afterAutospacing="1"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b/>
          <w:sz w:val="24"/>
          <w:szCs w:val="24"/>
        </w:rPr>
        <w:t xml:space="preserve"> Цель: </w:t>
      </w:r>
      <w:r w:rsidRPr="00A77563">
        <w:rPr>
          <w:rFonts w:ascii="Times New Roman" w:eastAsia="Times New Roman" w:hAnsi="Times New Roman" w:cs="Times New Roman"/>
          <w:sz w:val="24"/>
          <w:szCs w:val="24"/>
        </w:rPr>
        <w:t xml:space="preserve"> В условиях систематического обучения в школе формирование обязательного м</w:t>
      </w:r>
      <w:r w:rsidRPr="00A77563">
        <w:rPr>
          <w:rFonts w:ascii="Times New Roman" w:eastAsia="Times New Roman" w:hAnsi="Times New Roman" w:cs="Times New Roman"/>
          <w:sz w:val="24"/>
          <w:szCs w:val="24"/>
        </w:rPr>
        <w:t>и</w:t>
      </w:r>
      <w:r w:rsidRPr="00A77563">
        <w:rPr>
          <w:rFonts w:ascii="Times New Roman" w:eastAsia="Times New Roman" w:hAnsi="Times New Roman" w:cs="Times New Roman"/>
          <w:sz w:val="24"/>
          <w:szCs w:val="24"/>
        </w:rPr>
        <w:t>нимума знаний и умений, который обеспечит развитие новых социальных ролей младшего школьника как участника дорожного движения, его культуру поведения на улицах и дор</w:t>
      </w:r>
      <w:r w:rsidRPr="00A77563">
        <w:rPr>
          <w:rFonts w:ascii="Times New Roman" w:eastAsia="Times New Roman" w:hAnsi="Times New Roman" w:cs="Times New Roman"/>
          <w:sz w:val="24"/>
          <w:szCs w:val="24"/>
        </w:rPr>
        <w:t>о</w:t>
      </w:r>
      <w:r w:rsidRPr="00A77563">
        <w:rPr>
          <w:rFonts w:ascii="Times New Roman" w:eastAsia="Times New Roman" w:hAnsi="Times New Roman" w:cs="Times New Roman"/>
          <w:sz w:val="24"/>
          <w:szCs w:val="24"/>
        </w:rPr>
        <w:t xml:space="preserve">гах, необходимую для устранения опасных ситуаций.    </w:t>
      </w:r>
    </w:p>
    <w:p w:rsidR="003A3087" w:rsidRPr="00A77563" w:rsidRDefault="003A3087" w:rsidP="003A3087">
      <w:pPr>
        <w:tabs>
          <w:tab w:val="left" w:pos="345"/>
        </w:tabs>
        <w:spacing w:before="100" w:beforeAutospacing="1" w:after="100" w:afterAutospacing="1"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 xml:space="preserve">В качестве отсроченного результата можно ожидать уменьшение числа дорожно-транспортных происшествий, участниками которых являются дети.   </w:t>
      </w:r>
    </w:p>
    <w:p w:rsidR="003A3087" w:rsidRPr="00A77563" w:rsidRDefault="003A3087" w:rsidP="003A3087">
      <w:pPr>
        <w:spacing w:after="0" w:line="240" w:lineRule="auto"/>
        <w:rPr>
          <w:rFonts w:ascii="Times New Roman" w:eastAsia="Times New Roman" w:hAnsi="Times New Roman" w:cs="Times New Roman"/>
          <w:b/>
          <w:sz w:val="24"/>
          <w:szCs w:val="24"/>
        </w:rPr>
      </w:pPr>
      <w:r w:rsidRPr="00A77563">
        <w:rPr>
          <w:rFonts w:ascii="Times New Roman" w:eastAsia="Times New Roman" w:hAnsi="Times New Roman" w:cs="Times New Roman"/>
          <w:color w:val="333333"/>
          <w:sz w:val="24"/>
          <w:szCs w:val="24"/>
        </w:rPr>
        <w:t xml:space="preserve">  </w:t>
      </w:r>
      <w:r w:rsidRPr="00A77563">
        <w:rPr>
          <w:rFonts w:ascii="Times New Roman" w:eastAsia="Times New Roman" w:hAnsi="Times New Roman" w:cs="Times New Roman"/>
          <w:b/>
          <w:sz w:val="24"/>
          <w:szCs w:val="24"/>
        </w:rPr>
        <w:t xml:space="preserve">Принципы построения программы:                                                                                                                                                                     </w:t>
      </w:r>
    </w:p>
    <w:p w:rsidR="003A3087" w:rsidRPr="00A77563" w:rsidRDefault="003A3087" w:rsidP="00421C4F">
      <w:pPr>
        <w:numPr>
          <w:ilvl w:val="0"/>
          <w:numId w:val="9"/>
        </w:numPr>
        <w:tabs>
          <w:tab w:val="left" w:pos="345"/>
        </w:tabs>
        <w:spacing w:before="100" w:beforeAutospacing="1" w:after="100" w:afterAutospacing="1" w:line="240" w:lineRule="auto"/>
        <w:rPr>
          <w:rFonts w:ascii="Times New Roman" w:eastAsia="Times New Roman" w:hAnsi="Times New Roman" w:cs="Times New Roman"/>
          <w:b/>
          <w:sz w:val="24"/>
          <w:szCs w:val="24"/>
        </w:rPr>
      </w:pPr>
      <w:r w:rsidRPr="00A77563">
        <w:rPr>
          <w:rFonts w:ascii="Times New Roman" w:eastAsia="Times New Roman" w:hAnsi="Times New Roman" w:cs="Times New Roman"/>
          <w:sz w:val="24"/>
          <w:szCs w:val="24"/>
        </w:rPr>
        <w:t>Доступность знаний их расшифровка и конкретизация с учетом особенностей п</w:t>
      </w:r>
      <w:r w:rsidRPr="00A77563">
        <w:rPr>
          <w:rFonts w:ascii="Times New Roman" w:eastAsia="Times New Roman" w:hAnsi="Times New Roman" w:cs="Times New Roman"/>
          <w:sz w:val="24"/>
          <w:szCs w:val="24"/>
        </w:rPr>
        <w:t>о</w:t>
      </w:r>
      <w:r w:rsidRPr="00A77563">
        <w:rPr>
          <w:rFonts w:ascii="Times New Roman" w:eastAsia="Times New Roman" w:hAnsi="Times New Roman" w:cs="Times New Roman"/>
          <w:sz w:val="24"/>
          <w:szCs w:val="24"/>
        </w:rPr>
        <w:t>знавательной деятельности детей 6 – 10 лет;</w:t>
      </w:r>
    </w:p>
    <w:p w:rsidR="003A3087" w:rsidRPr="00A77563" w:rsidRDefault="003A3087" w:rsidP="00421C4F">
      <w:pPr>
        <w:numPr>
          <w:ilvl w:val="0"/>
          <w:numId w:val="9"/>
        </w:numPr>
        <w:tabs>
          <w:tab w:val="left" w:pos="345"/>
        </w:tabs>
        <w:spacing w:before="100" w:beforeAutospacing="1" w:after="100" w:afterAutospacing="1" w:line="240" w:lineRule="auto"/>
        <w:rPr>
          <w:rFonts w:ascii="Times New Roman" w:eastAsia="Times New Roman" w:hAnsi="Times New Roman" w:cs="Times New Roman"/>
          <w:b/>
          <w:sz w:val="24"/>
          <w:szCs w:val="24"/>
        </w:rPr>
      </w:pPr>
      <w:r w:rsidRPr="00A77563">
        <w:rPr>
          <w:rFonts w:ascii="Times New Roman" w:eastAsia="Times New Roman" w:hAnsi="Times New Roman" w:cs="Times New Roman"/>
          <w:sz w:val="24"/>
          <w:szCs w:val="24"/>
        </w:rPr>
        <w:t>Актуализация знаний и умений, мотивированность всех предлагаемых учебных с</w:t>
      </w:r>
      <w:r w:rsidRPr="00A77563">
        <w:rPr>
          <w:rFonts w:ascii="Times New Roman" w:eastAsia="Times New Roman" w:hAnsi="Times New Roman" w:cs="Times New Roman"/>
          <w:sz w:val="24"/>
          <w:szCs w:val="24"/>
        </w:rPr>
        <w:t>и</w:t>
      </w:r>
      <w:r w:rsidRPr="00A77563">
        <w:rPr>
          <w:rFonts w:ascii="Times New Roman" w:eastAsia="Times New Roman" w:hAnsi="Times New Roman" w:cs="Times New Roman"/>
          <w:sz w:val="24"/>
          <w:szCs w:val="24"/>
        </w:rPr>
        <w:t>туаций с точки зрения реальных потребностей ребенка данного возраста;</w:t>
      </w:r>
    </w:p>
    <w:p w:rsidR="003A3087" w:rsidRPr="00A77563" w:rsidRDefault="003A3087" w:rsidP="00421C4F">
      <w:pPr>
        <w:numPr>
          <w:ilvl w:val="0"/>
          <w:numId w:val="9"/>
        </w:numPr>
        <w:tabs>
          <w:tab w:val="left" w:pos="345"/>
        </w:tabs>
        <w:spacing w:before="100" w:beforeAutospacing="1" w:after="100" w:afterAutospacing="1" w:line="240" w:lineRule="auto"/>
        <w:rPr>
          <w:rFonts w:ascii="Times New Roman" w:eastAsia="Times New Roman" w:hAnsi="Times New Roman" w:cs="Times New Roman"/>
          <w:b/>
          <w:sz w:val="24"/>
          <w:szCs w:val="24"/>
        </w:rPr>
      </w:pPr>
      <w:r w:rsidRPr="00A77563">
        <w:rPr>
          <w:rFonts w:ascii="Times New Roman" w:eastAsia="Times New Roman" w:hAnsi="Times New Roman" w:cs="Times New Roman"/>
          <w:sz w:val="24"/>
          <w:szCs w:val="24"/>
        </w:rPr>
        <w:t>Линейно-концентрическое расположение учебного материала, которое позволяет последовательно формировать представления с опорой на уже имеющиеся, пост</w:t>
      </w:r>
      <w:r w:rsidRPr="00A77563">
        <w:rPr>
          <w:rFonts w:ascii="Times New Roman" w:eastAsia="Times New Roman" w:hAnsi="Times New Roman" w:cs="Times New Roman"/>
          <w:sz w:val="24"/>
          <w:szCs w:val="24"/>
        </w:rPr>
        <w:t>е</w:t>
      </w:r>
      <w:r w:rsidRPr="00A77563">
        <w:rPr>
          <w:rFonts w:ascii="Times New Roman" w:eastAsia="Times New Roman" w:hAnsi="Times New Roman" w:cs="Times New Roman"/>
          <w:sz w:val="24"/>
          <w:szCs w:val="24"/>
        </w:rPr>
        <w:t>пенно углубляя и расширяя их;</w:t>
      </w:r>
    </w:p>
    <w:p w:rsidR="003A3087" w:rsidRPr="00A77563" w:rsidRDefault="003A3087" w:rsidP="00421C4F">
      <w:pPr>
        <w:numPr>
          <w:ilvl w:val="0"/>
          <w:numId w:val="9"/>
        </w:numPr>
        <w:tabs>
          <w:tab w:val="left" w:pos="345"/>
        </w:tabs>
        <w:spacing w:before="100" w:beforeAutospacing="1" w:after="100" w:afterAutospacing="1"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Деятельная основа процесса обучения, его практико-ориентированная направле</w:t>
      </w:r>
      <w:r w:rsidRPr="00A77563">
        <w:rPr>
          <w:rFonts w:ascii="Times New Roman" w:eastAsia="Times New Roman" w:hAnsi="Times New Roman" w:cs="Times New Roman"/>
          <w:sz w:val="24"/>
          <w:szCs w:val="24"/>
        </w:rPr>
        <w:t>н</w:t>
      </w:r>
      <w:r w:rsidRPr="00A77563">
        <w:rPr>
          <w:rFonts w:ascii="Times New Roman" w:eastAsia="Times New Roman" w:hAnsi="Times New Roman" w:cs="Times New Roman"/>
          <w:sz w:val="24"/>
          <w:szCs w:val="24"/>
        </w:rPr>
        <w:t>ность, удовлетворение потребности и эмоционально-наглядной опоре познавател</w:t>
      </w:r>
      <w:r w:rsidRPr="00A77563">
        <w:rPr>
          <w:rFonts w:ascii="Times New Roman" w:eastAsia="Times New Roman" w:hAnsi="Times New Roman" w:cs="Times New Roman"/>
          <w:sz w:val="24"/>
          <w:szCs w:val="24"/>
        </w:rPr>
        <w:t>ь</w:t>
      </w:r>
      <w:r w:rsidRPr="00A77563">
        <w:rPr>
          <w:rFonts w:ascii="Times New Roman" w:eastAsia="Times New Roman" w:hAnsi="Times New Roman" w:cs="Times New Roman"/>
          <w:sz w:val="24"/>
          <w:szCs w:val="24"/>
        </w:rPr>
        <w:t xml:space="preserve">ной деятельности.                                                                                                        </w:t>
      </w:r>
    </w:p>
    <w:p w:rsidR="003A3087" w:rsidRPr="00A77563" w:rsidRDefault="003A3087" w:rsidP="003A3087">
      <w:pPr>
        <w:spacing w:after="0" w:line="240" w:lineRule="auto"/>
        <w:rPr>
          <w:rFonts w:ascii="Times New Roman" w:eastAsia="Times New Roman" w:hAnsi="Times New Roman" w:cs="Times New Roman"/>
          <w:b/>
          <w:i/>
          <w:sz w:val="24"/>
          <w:szCs w:val="24"/>
          <w:u w:val="single"/>
        </w:rPr>
      </w:pPr>
      <w:r w:rsidRPr="00A77563">
        <w:rPr>
          <w:rFonts w:ascii="Times New Roman" w:eastAsia="Times New Roman" w:hAnsi="Times New Roman" w:cs="Times New Roman"/>
          <w:b/>
          <w:i/>
          <w:sz w:val="24"/>
          <w:szCs w:val="24"/>
        </w:rPr>
        <w:t xml:space="preserve">  </w:t>
      </w:r>
      <w:r w:rsidRPr="00A77563">
        <w:rPr>
          <w:rFonts w:ascii="Times New Roman" w:eastAsia="Times New Roman" w:hAnsi="Times New Roman" w:cs="Times New Roman"/>
          <w:b/>
          <w:i/>
          <w:sz w:val="24"/>
          <w:szCs w:val="24"/>
          <w:u w:val="single"/>
        </w:rPr>
        <w:t xml:space="preserve">  Обязательный объем знаний для учащихся 1 класса по темам:</w:t>
      </w:r>
    </w:p>
    <w:p w:rsidR="003A3087" w:rsidRPr="00A77563" w:rsidRDefault="003A3087" w:rsidP="003A3087">
      <w:pPr>
        <w:spacing w:after="0" w:line="240" w:lineRule="auto"/>
        <w:jc w:val="both"/>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«Транспортные средства», «Ориентация в пространстве», «Правила дорожного движ</w:t>
      </w:r>
      <w:r w:rsidRPr="00A77563">
        <w:rPr>
          <w:rFonts w:ascii="Times New Roman" w:eastAsia="Times New Roman" w:hAnsi="Times New Roman" w:cs="Times New Roman"/>
          <w:sz w:val="24"/>
          <w:szCs w:val="24"/>
        </w:rPr>
        <w:t>е</w:t>
      </w:r>
      <w:r w:rsidRPr="00A77563">
        <w:rPr>
          <w:rFonts w:ascii="Times New Roman" w:eastAsia="Times New Roman" w:hAnsi="Times New Roman" w:cs="Times New Roman"/>
          <w:sz w:val="24"/>
          <w:szCs w:val="24"/>
        </w:rPr>
        <w:t>ния», «Светофор», «Переход через дорогу» «Дорожные знаки»</w:t>
      </w:r>
    </w:p>
    <w:p w:rsidR="003A3087" w:rsidRPr="00A77563" w:rsidRDefault="003A3087" w:rsidP="003A3087">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b/>
          <w:sz w:val="24"/>
          <w:szCs w:val="24"/>
        </w:rPr>
        <w:t xml:space="preserve">  </w:t>
      </w:r>
      <w:r w:rsidRPr="00A77563">
        <w:rPr>
          <w:rFonts w:ascii="Times New Roman" w:eastAsia="Times New Roman" w:hAnsi="Times New Roman" w:cs="Times New Roman"/>
          <w:b/>
          <w:i/>
          <w:sz w:val="24"/>
          <w:szCs w:val="24"/>
        </w:rPr>
        <w:t>Ориентировка в понятиях:</w:t>
      </w:r>
      <w:r w:rsidRPr="00A77563">
        <w:rPr>
          <w:rFonts w:ascii="Times New Roman" w:eastAsia="Times New Roman" w:hAnsi="Times New Roman" w:cs="Times New Roman"/>
          <w:b/>
          <w:sz w:val="24"/>
          <w:szCs w:val="24"/>
        </w:rPr>
        <w:t xml:space="preserve"> </w:t>
      </w:r>
      <w:r w:rsidRPr="00A77563">
        <w:rPr>
          <w:rFonts w:ascii="Times New Roman" w:eastAsia="Times New Roman" w:hAnsi="Times New Roman" w:cs="Times New Roman"/>
          <w:sz w:val="24"/>
          <w:szCs w:val="24"/>
        </w:rPr>
        <w:t>«транспорт», «правила дорожного движения», «дорога», «правая сторона тротуара», «обочина», «Участник дорожного движения», «светофор», «шоссе», «переход», «зебра».</w:t>
      </w:r>
    </w:p>
    <w:p w:rsidR="003A3087" w:rsidRPr="00A77563" w:rsidRDefault="003A3087" w:rsidP="003A3087">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b/>
          <w:sz w:val="24"/>
          <w:szCs w:val="24"/>
        </w:rPr>
        <w:t xml:space="preserve">  </w:t>
      </w:r>
      <w:r w:rsidRPr="00A77563">
        <w:rPr>
          <w:rFonts w:ascii="Times New Roman" w:eastAsia="Times New Roman" w:hAnsi="Times New Roman" w:cs="Times New Roman"/>
          <w:b/>
          <w:i/>
          <w:sz w:val="24"/>
          <w:szCs w:val="24"/>
        </w:rPr>
        <w:t xml:space="preserve">Основные умения:                                                                                                                    </w:t>
      </w:r>
      <w:r w:rsidRPr="00A77563">
        <w:rPr>
          <w:rFonts w:ascii="Times New Roman" w:eastAsia="Times New Roman" w:hAnsi="Times New Roman" w:cs="Times New Roman"/>
          <w:sz w:val="24"/>
          <w:szCs w:val="24"/>
        </w:rPr>
        <w:t>После изучения курса «Безопасность на дорогах» учащиеся 1 классов должны уметь:</w:t>
      </w:r>
    </w:p>
    <w:p w:rsidR="003A3087" w:rsidRPr="00A77563" w:rsidRDefault="003A3087" w:rsidP="00421C4F">
      <w:pPr>
        <w:numPr>
          <w:ilvl w:val="0"/>
          <w:numId w:val="10"/>
        </w:numPr>
        <w:tabs>
          <w:tab w:val="left" w:pos="1140"/>
          <w:tab w:val="right" w:pos="9355"/>
        </w:tabs>
        <w:spacing w:before="100" w:beforeAutospacing="1" w:after="100" w:afterAutospacing="1" w:line="240" w:lineRule="auto"/>
        <w:jc w:val="both"/>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Ориентироваться в пространстве;</w:t>
      </w:r>
    </w:p>
    <w:p w:rsidR="003A3087" w:rsidRPr="00A77563" w:rsidRDefault="003A3087" w:rsidP="00421C4F">
      <w:pPr>
        <w:numPr>
          <w:ilvl w:val="0"/>
          <w:numId w:val="10"/>
        </w:numPr>
        <w:tabs>
          <w:tab w:val="left" w:pos="1140"/>
          <w:tab w:val="right" w:pos="9355"/>
        </w:tabs>
        <w:spacing w:before="100" w:beforeAutospacing="1" w:after="100" w:afterAutospacing="1" w:line="240" w:lineRule="auto"/>
        <w:jc w:val="both"/>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Сравнивать предметы, находящиеся в движении;</w:t>
      </w:r>
    </w:p>
    <w:p w:rsidR="003A3087" w:rsidRPr="00A77563" w:rsidRDefault="003A3087" w:rsidP="00421C4F">
      <w:pPr>
        <w:numPr>
          <w:ilvl w:val="0"/>
          <w:numId w:val="10"/>
        </w:numPr>
        <w:tabs>
          <w:tab w:val="left" w:pos="1140"/>
          <w:tab w:val="right" w:pos="9355"/>
        </w:tabs>
        <w:spacing w:before="100" w:beforeAutospacing="1" w:after="100" w:afterAutospacing="1" w:line="240" w:lineRule="auto"/>
        <w:jc w:val="both"/>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Определять на «глаз»: близко – далеко, ближе – дальше, быстро – медленно, быс</w:t>
      </w:r>
      <w:r w:rsidRPr="00A77563">
        <w:rPr>
          <w:rFonts w:ascii="Times New Roman" w:eastAsia="Times New Roman" w:hAnsi="Times New Roman" w:cs="Times New Roman"/>
          <w:sz w:val="24"/>
          <w:szCs w:val="24"/>
        </w:rPr>
        <w:t>т</w:t>
      </w:r>
      <w:r w:rsidRPr="00A77563">
        <w:rPr>
          <w:rFonts w:ascii="Times New Roman" w:eastAsia="Times New Roman" w:hAnsi="Times New Roman" w:cs="Times New Roman"/>
          <w:sz w:val="24"/>
          <w:szCs w:val="24"/>
        </w:rPr>
        <w:t>рее – медленнее;</w:t>
      </w:r>
    </w:p>
    <w:p w:rsidR="003A3087" w:rsidRPr="00A77563" w:rsidRDefault="003A3087" w:rsidP="00421C4F">
      <w:pPr>
        <w:numPr>
          <w:ilvl w:val="0"/>
          <w:numId w:val="10"/>
        </w:numPr>
        <w:tabs>
          <w:tab w:val="left" w:pos="1140"/>
          <w:tab w:val="right" w:pos="9355"/>
        </w:tabs>
        <w:spacing w:before="100" w:beforeAutospacing="1" w:after="100" w:afterAutospacing="1" w:line="240" w:lineRule="auto"/>
        <w:jc w:val="both"/>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Кратко объяснять для чего устанавливают правила дорожного движения;</w:t>
      </w:r>
    </w:p>
    <w:p w:rsidR="003A3087" w:rsidRPr="00A77563" w:rsidRDefault="003A3087" w:rsidP="00421C4F">
      <w:pPr>
        <w:numPr>
          <w:ilvl w:val="0"/>
          <w:numId w:val="10"/>
        </w:numPr>
        <w:tabs>
          <w:tab w:val="left" w:pos="1140"/>
          <w:tab w:val="right" w:pos="9355"/>
        </w:tabs>
        <w:spacing w:before="100" w:beforeAutospacing="1" w:after="100" w:afterAutospacing="1" w:line="240" w:lineRule="auto"/>
        <w:jc w:val="both"/>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Находить на рисунках и схемах то, что соответствует усвоенным понятиям (тр</w:t>
      </w:r>
      <w:r w:rsidRPr="00A77563">
        <w:rPr>
          <w:rFonts w:ascii="Times New Roman" w:eastAsia="Times New Roman" w:hAnsi="Times New Roman" w:cs="Times New Roman"/>
          <w:sz w:val="24"/>
          <w:szCs w:val="24"/>
        </w:rPr>
        <w:t>о</w:t>
      </w:r>
      <w:r w:rsidRPr="00A77563">
        <w:rPr>
          <w:rFonts w:ascii="Times New Roman" w:eastAsia="Times New Roman" w:hAnsi="Times New Roman" w:cs="Times New Roman"/>
          <w:sz w:val="24"/>
          <w:szCs w:val="24"/>
        </w:rPr>
        <w:t>туар, шоссе, дорога, обочина);</w:t>
      </w:r>
    </w:p>
    <w:p w:rsidR="003A3087" w:rsidRPr="00A77563" w:rsidRDefault="003A3087" w:rsidP="00421C4F">
      <w:pPr>
        <w:numPr>
          <w:ilvl w:val="0"/>
          <w:numId w:val="10"/>
        </w:numPr>
        <w:tabs>
          <w:tab w:val="left" w:pos="1140"/>
          <w:tab w:val="right" w:pos="9355"/>
        </w:tabs>
        <w:spacing w:before="100" w:beforeAutospacing="1" w:after="100" w:afterAutospacing="1" w:line="240" w:lineRule="auto"/>
        <w:jc w:val="both"/>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Различать сигналы светофора и объяснять их значение;</w:t>
      </w:r>
    </w:p>
    <w:p w:rsidR="003A3087" w:rsidRPr="00A77563" w:rsidRDefault="003A3087" w:rsidP="00421C4F">
      <w:pPr>
        <w:numPr>
          <w:ilvl w:val="0"/>
          <w:numId w:val="10"/>
        </w:numPr>
        <w:tabs>
          <w:tab w:val="left" w:pos="1140"/>
          <w:tab w:val="right" w:pos="9355"/>
        </w:tabs>
        <w:spacing w:before="100" w:beforeAutospacing="1" w:after="100" w:afterAutospacing="1" w:line="240" w:lineRule="auto"/>
        <w:jc w:val="both"/>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lastRenderedPageBreak/>
        <w:t>Находить по дорожным знакам место пешеходного перехода(наземного, подземн</w:t>
      </w:r>
      <w:r w:rsidRPr="00A77563">
        <w:rPr>
          <w:rFonts w:ascii="Times New Roman" w:eastAsia="Times New Roman" w:hAnsi="Times New Roman" w:cs="Times New Roman"/>
          <w:sz w:val="24"/>
          <w:szCs w:val="24"/>
        </w:rPr>
        <w:t>о</w:t>
      </w:r>
      <w:r w:rsidRPr="00A77563">
        <w:rPr>
          <w:rFonts w:ascii="Times New Roman" w:eastAsia="Times New Roman" w:hAnsi="Times New Roman" w:cs="Times New Roman"/>
          <w:sz w:val="24"/>
          <w:szCs w:val="24"/>
        </w:rPr>
        <w:t>го);</w:t>
      </w:r>
    </w:p>
    <w:p w:rsidR="003A3087" w:rsidRPr="00A77563" w:rsidRDefault="003A3087" w:rsidP="00421C4F">
      <w:pPr>
        <w:numPr>
          <w:ilvl w:val="0"/>
          <w:numId w:val="10"/>
        </w:numPr>
        <w:tabs>
          <w:tab w:val="left" w:pos="1140"/>
          <w:tab w:val="right" w:pos="9355"/>
        </w:tabs>
        <w:spacing w:before="100" w:beforeAutospacing="1" w:after="100" w:afterAutospacing="1" w:line="240" w:lineRule="auto"/>
        <w:jc w:val="both"/>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Различать цвет разрешающих и запрещающих знаков;</w:t>
      </w:r>
    </w:p>
    <w:p w:rsidR="003A3087" w:rsidRPr="00A77563" w:rsidRDefault="003A3087" w:rsidP="00421C4F">
      <w:pPr>
        <w:numPr>
          <w:ilvl w:val="0"/>
          <w:numId w:val="10"/>
        </w:numPr>
        <w:tabs>
          <w:tab w:val="left" w:pos="1140"/>
          <w:tab w:val="right" w:pos="9355"/>
        </w:tabs>
        <w:spacing w:before="100" w:beforeAutospacing="1" w:after="100" w:afterAutospacing="1" w:line="240" w:lineRule="auto"/>
        <w:jc w:val="both"/>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Придумывать свои темы запрещенных знаков.</w:t>
      </w:r>
    </w:p>
    <w:p w:rsidR="003A3087" w:rsidRPr="00A77563" w:rsidRDefault="003A3087" w:rsidP="003A3087">
      <w:pPr>
        <w:tabs>
          <w:tab w:val="left" w:pos="1140"/>
          <w:tab w:val="right" w:pos="9355"/>
        </w:tabs>
        <w:spacing w:before="100" w:beforeAutospacing="1" w:after="100" w:afterAutospacing="1" w:line="240" w:lineRule="auto"/>
        <w:jc w:val="both"/>
        <w:rPr>
          <w:rFonts w:ascii="Times New Roman" w:eastAsia="Times New Roman" w:hAnsi="Times New Roman" w:cs="Times New Roman"/>
          <w:sz w:val="24"/>
          <w:szCs w:val="24"/>
        </w:rPr>
      </w:pPr>
    </w:p>
    <w:tbl>
      <w:tblPr>
        <w:tblW w:w="501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2"/>
        <w:gridCol w:w="7740"/>
        <w:gridCol w:w="1003"/>
      </w:tblGrid>
      <w:tr w:rsidR="003A3087" w:rsidRPr="00A77563" w:rsidTr="00CD1DF6">
        <w:tc>
          <w:tcPr>
            <w:tcW w:w="449" w:type="pct"/>
            <w:tcBorders>
              <w:right w:val="single" w:sz="4" w:space="0" w:color="auto"/>
            </w:tcBorders>
          </w:tcPr>
          <w:p w:rsidR="003A3087" w:rsidRPr="00A77563" w:rsidRDefault="003A3087" w:rsidP="003A3087">
            <w:pPr>
              <w:spacing w:after="0" w:line="240" w:lineRule="auto"/>
              <w:jc w:val="both"/>
              <w:rPr>
                <w:rFonts w:ascii="Times New Roman" w:eastAsia="Times New Roman" w:hAnsi="Times New Roman" w:cs="Times New Roman"/>
                <w:b/>
                <w:sz w:val="24"/>
                <w:szCs w:val="24"/>
              </w:rPr>
            </w:pPr>
            <w:r w:rsidRPr="00A77563">
              <w:rPr>
                <w:rFonts w:ascii="Times New Roman" w:eastAsia="Times New Roman" w:hAnsi="Times New Roman" w:cs="Times New Roman"/>
                <w:b/>
                <w:sz w:val="24"/>
                <w:szCs w:val="24"/>
              </w:rPr>
              <w:t xml:space="preserve">  № темы</w:t>
            </w:r>
          </w:p>
        </w:tc>
        <w:tc>
          <w:tcPr>
            <w:tcW w:w="4029" w:type="pct"/>
            <w:tcBorders>
              <w:top w:val="single" w:sz="4" w:space="0" w:color="auto"/>
              <w:left w:val="single" w:sz="4" w:space="0" w:color="auto"/>
              <w:bottom w:val="single" w:sz="4" w:space="0" w:color="auto"/>
              <w:right w:val="single" w:sz="4" w:space="0" w:color="auto"/>
            </w:tcBorders>
            <w:vAlign w:val="center"/>
          </w:tcPr>
          <w:p w:rsidR="003A3087" w:rsidRPr="00A77563" w:rsidRDefault="003A3087" w:rsidP="003A3087">
            <w:pPr>
              <w:spacing w:after="0" w:line="240" w:lineRule="auto"/>
              <w:jc w:val="center"/>
              <w:rPr>
                <w:rFonts w:ascii="Times New Roman" w:eastAsia="Times New Roman" w:hAnsi="Times New Roman" w:cs="Times New Roman"/>
                <w:b/>
                <w:sz w:val="24"/>
                <w:szCs w:val="24"/>
              </w:rPr>
            </w:pPr>
            <w:r w:rsidRPr="00A77563">
              <w:rPr>
                <w:rFonts w:ascii="Times New Roman" w:eastAsia="Times New Roman" w:hAnsi="Times New Roman" w:cs="Times New Roman"/>
                <w:b/>
                <w:sz w:val="24"/>
                <w:szCs w:val="24"/>
              </w:rPr>
              <w:t>Темы занятий</w:t>
            </w:r>
          </w:p>
        </w:tc>
        <w:tc>
          <w:tcPr>
            <w:tcW w:w="522" w:type="pct"/>
            <w:tcBorders>
              <w:left w:val="single" w:sz="4" w:space="0" w:color="auto"/>
            </w:tcBorders>
            <w:vAlign w:val="center"/>
          </w:tcPr>
          <w:p w:rsidR="003A3087" w:rsidRPr="00A77563" w:rsidRDefault="003A3087" w:rsidP="003A3087">
            <w:pPr>
              <w:spacing w:after="0" w:line="240" w:lineRule="auto"/>
              <w:jc w:val="center"/>
              <w:rPr>
                <w:rFonts w:ascii="Times New Roman" w:eastAsia="Times New Roman" w:hAnsi="Times New Roman" w:cs="Times New Roman"/>
                <w:b/>
                <w:sz w:val="24"/>
                <w:szCs w:val="24"/>
              </w:rPr>
            </w:pPr>
            <w:r w:rsidRPr="00A77563">
              <w:rPr>
                <w:rFonts w:ascii="Times New Roman" w:eastAsia="Times New Roman" w:hAnsi="Times New Roman" w:cs="Times New Roman"/>
                <w:b/>
                <w:sz w:val="24"/>
                <w:szCs w:val="24"/>
              </w:rPr>
              <w:t>Часов</w:t>
            </w:r>
          </w:p>
        </w:tc>
      </w:tr>
      <w:tr w:rsidR="003A3087" w:rsidRPr="00A77563" w:rsidTr="00CD1DF6">
        <w:tc>
          <w:tcPr>
            <w:tcW w:w="449" w:type="pct"/>
            <w:vAlign w:val="center"/>
          </w:tcPr>
          <w:p w:rsidR="003A3087" w:rsidRPr="00A77563" w:rsidRDefault="003A3087" w:rsidP="003A3087">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1</w:t>
            </w:r>
          </w:p>
        </w:tc>
        <w:tc>
          <w:tcPr>
            <w:tcW w:w="4029" w:type="pct"/>
            <w:tcBorders>
              <w:top w:val="single" w:sz="4" w:space="0" w:color="auto"/>
            </w:tcBorders>
          </w:tcPr>
          <w:p w:rsidR="003A3087" w:rsidRPr="00A77563" w:rsidRDefault="003A3087" w:rsidP="003A3087">
            <w:pPr>
              <w:spacing w:after="0" w:line="240" w:lineRule="auto"/>
              <w:jc w:val="both"/>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Дорога в школу и домой.</w:t>
            </w:r>
          </w:p>
        </w:tc>
        <w:tc>
          <w:tcPr>
            <w:tcW w:w="522" w:type="pct"/>
            <w:vAlign w:val="center"/>
          </w:tcPr>
          <w:p w:rsidR="003A3087" w:rsidRPr="00A77563" w:rsidRDefault="003A3087" w:rsidP="003A3087">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1</w:t>
            </w:r>
          </w:p>
        </w:tc>
      </w:tr>
      <w:tr w:rsidR="003A3087" w:rsidRPr="00A77563" w:rsidTr="00CD1DF6">
        <w:tc>
          <w:tcPr>
            <w:tcW w:w="449" w:type="pct"/>
            <w:vAlign w:val="center"/>
          </w:tcPr>
          <w:p w:rsidR="003A3087" w:rsidRPr="00A77563" w:rsidRDefault="003A3087" w:rsidP="003A3087">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2</w:t>
            </w:r>
          </w:p>
        </w:tc>
        <w:tc>
          <w:tcPr>
            <w:tcW w:w="4029" w:type="pct"/>
          </w:tcPr>
          <w:p w:rsidR="003A3087" w:rsidRPr="00A77563" w:rsidRDefault="003A3087" w:rsidP="003A3087">
            <w:pPr>
              <w:spacing w:after="0" w:line="240" w:lineRule="auto"/>
              <w:jc w:val="both"/>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Кого называют пешеходом, водителем, пассажиром.</w:t>
            </w:r>
          </w:p>
          <w:p w:rsidR="003A3087" w:rsidRPr="00A77563" w:rsidRDefault="003A3087" w:rsidP="003A3087">
            <w:pPr>
              <w:spacing w:after="0" w:line="240" w:lineRule="auto"/>
              <w:jc w:val="both"/>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Что такое транспорт.</w:t>
            </w:r>
          </w:p>
        </w:tc>
        <w:tc>
          <w:tcPr>
            <w:tcW w:w="522" w:type="pct"/>
            <w:vAlign w:val="center"/>
          </w:tcPr>
          <w:p w:rsidR="003A3087" w:rsidRPr="00A77563" w:rsidRDefault="003A3087" w:rsidP="003A3087">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2</w:t>
            </w:r>
          </w:p>
        </w:tc>
      </w:tr>
      <w:tr w:rsidR="003A3087" w:rsidRPr="00A77563" w:rsidTr="00CD1DF6">
        <w:tc>
          <w:tcPr>
            <w:tcW w:w="449" w:type="pct"/>
            <w:vAlign w:val="center"/>
          </w:tcPr>
          <w:p w:rsidR="003A3087" w:rsidRPr="00A77563" w:rsidRDefault="003A3087" w:rsidP="003A3087">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3</w:t>
            </w:r>
          </w:p>
        </w:tc>
        <w:tc>
          <w:tcPr>
            <w:tcW w:w="4029" w:type="pct"/>
          </w:tcPr>
          <w:p w:rsidR="003A3087" w:rsidRPr="00A77563" w:rsidRDefault="003A3087" w:rsidP="003A3087">
            <w:pPr>
              <w:spacing w:after="0" w:line="240" w:lineRule="auto"/>
              <w:jc w:val="both"/>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Какие опасности подстерегают на улицах и дорогах.</w:t>
            </w:r>
          </w:p>
        </w:tc>
        <w:tc>
          <w:tcPr>
            <w:tcW w:w="522" w:type="pct"/>
            <w:vAlign w:val="center"/>
          </w:tcPr>
          <w:p w:rsidR="003A3087" w:rsidRPr="00A77563" w:rsidRDefault="003A3087" w:rsidP="003A3087">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1</w:t>
            </w:r>
          </w:p>
        </w:tc>
      </w:tr>
      <w:tr w:rsidR="003A3087" w:rsidRPr="00A77563" w:rsidTr="00CD1DF6">
        <w:tc>
          <w:tcPr>
            <w:tcW w:w="449" w:type="pct"/>
            <w:vAlign w:val="center"/>
          </w:tcPr>
          <w:p w:rsidR="003A3087" w:rsidRPr="00A77563" w:rsidRDefault="003A3087" w:rsidP="003A3087">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4</w:t>
            </w:r>
          </w:p>
        </w:tc>
        <w:tc>
          <w:tcPr>
            <w:tcW w:w="4029" w:type="pct"/>
            <w:vAlign w:val="center"/>
          </w:tcPr>
          <w:p w:rsidR="003A3087" w:rsidRPr="00A77563" w:rsidRDefault="003A3087" w:rsidP="003A3087">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Светофор и регулировщик.</w:t>
            </w:r>
          </w:p>
        </w:tc>
        <w:tc>
          <w:tcPr>
            <w:tcW w:w="522" w:type="pct"/>
            <w:vAlign w:val="center"/>
          </w:tcPr>
          <w:p w:rsidR="003A3087" w:rsidRPr="00A77563" w:rsidRDefault="003A3087" w:rsidP="003A3087">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2</w:t>
            </w:r>
          </w:p>
        </w:tc>
      </w:tr>
      <w:tr w:rsidR="003A3087" w:rsidRPr="00A77563" w:rsidTr="00CD1DF6">
        <w:tc>
          <w:tcPr>
            <w:tcW w:w="449" w:type="pct"/>
            <w:vAlign w:val="center"/>
          </w:tcPr>
          <w:p w:rsidR="003A3087" w:rsidRPr="00A77563" w:rsidRDefault="003A3087" w:rsidP="003A3087">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5</w:t>
            </w:r>
          </w:p>
        </w:tc>
        <w:tc>
          <w:tcPr>
            <w:tcW w:w="4029" w:type="pct"/>
            <w:vAlign w:val="center"/>
          </w:tcPr>
          <w:p w:rsidR="003A3087" w:rsidRPr="00A77563" w:rsidRDefault="003A3087" w:rsidP="003A3087">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Правила поведения на тротуаре, пешеходной дорожке и обочине.</w:t>
            </w:r>
          </w:p>
        </w:tc>
        <w:tc>
          <w:tcPr>
            <w:tcW w:w="522" w:type="pct"/>
            <w:vAlign w:val="center"/>
          </w:tcPr>
          <w:p w:rsidR="003A3087" w:rsidRPr="00A77563" w:rsidRDefault="003A3087" w:rsidP="003A3087">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2</w:t>
            </w:r>
          </w:p>
        </w:tc>
      </w:tr>
      <w:tr w:rsidR="003A3087" w:rsidRPr="00A77563" w:rsidTr="00CD1DF6">
        <w:tc>
          <w:tcPr>
            <w:tcW w:w="449" w:type="pct"/>
            <w:vAlign w:val="center"/>
          </w:tcPr>
          <w:p w:rsidR="003A3087" w:rsidRPr="00A77563" w:rsidRDefault="003A3087" w:rsidP="003A3087">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6</w:t>
            </w:r>
          </w:p>
        </w:tc>
        <w:tc>
          <w:tcPr>
            <w:tcW w:w="4029" w:type="pct"/>
            <w:vAlign w:val="center"/>
          </w:tcPr>
          <w:p w:rsidR="003A3087" w:rsidRPr="00A77563" w:rsidRDefault="003A3087" w:rsidP="003A3087">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Что такое проезжая часть дороги.</w:t>
            </w:r>
          </w:p>
        </w:tc>
        <w:tc>
          <w:tcPr>
            <w:tcW w:w="522" w:type="pct"/>
            <w:vAlign w:val="center"/>
          </w:tcPr>
          <w:p w:rsidR="003A3087" w:rsidRPr="00A77563" w:rsidRDefault="003A3087" w:rsidP="003A3087">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1</w:t>
            </w:r>
          </w:p>
        </w:tc>
      </w:tr>
      <w:tr w:rsidR="003A3087" w:rsidRPr="00A77563" w:rsidTr="00CD1DF6">
        <w:tc>
          <w:tcPr>
            <w:tcW w:w="449" w:type="pct"/>
            <w:vAlign w:val="center"/>
          </w:tcPr>
          <w:p w:rsidR="003A3087" w:rsidRPr="00A77563" w:rsidRDefault="003A3087" w:rsidP="003A3087">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7</w:t>
            </w:r>
          </w:p>
        </w:tc>
        <w:tc>
          <w:tcPr>
            <w:tcW w:w="4029" w:type="pct"/>
            <w:vAlign w:val="center"/>
          </w:tcPr>
          <w:p w:rsidR="003A3087" w:rsidRPr="00A77563" w:rsidRDefault="003A3087" w:rsidP="003A3087">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Пешеходный переход.</w:t>
            </w:r>
          </w:p>
        </w:tc>
        <w:tc>
          <w:tcPr>
            <w:tcW w:w="522" w:type="pct"/>
            <w:vAlign w:val="center"/>
          </w:tcPr>
          <w:p w:rsidR="003A3087" w:rsidRPr="00A77563" w:rsidRDefault="003A3087" w:rsidP="003A3087">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1</w:t>
            </w:r>
          </w:p>
        </w:tc>
      </w:tr>
      <w:tr w:rsidR="003A3087" w:rsidRPr="00A77563" w:rsidTr="00CD1DF6">
        <w:tc>
          <w:tcPr>
            <w:tcW w:w="449" w:type="pct"/>
            <w:vAlign w:val="center"/>
          </w:tcPr>
          <w:p w:rsidR="003A3087" w:rsidRPr="00A77563" w:rsidRDefault="003A3087" w:rsidP="003A3087">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8</w:t>
            </w:r>
          </w:p>
        </w:tc>
        <w:tc>
          <w:tcPr>
            <w:tcW w:w="4029" w:type="pct"/>
            <w:vAlign w:val="center"/>
          </w:tcPr>
          <w:p w:rsidR="003A3087" w:rsidRPr="00A77563" w:rsidRDefault="003A3087" w:rsidP="003A3087">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Что означают дорожные знаки.</w:t>
            </w:r>
          </w:p>
        </w:tc>
        <w:tc>
          <w:tcPr>
            <w:tcW w:w="522" w:type="pct"/>
            <w:vAlign w:val="center"/>
          </w:tcPr>
          <w:p w:rsidR="003A3087" w:rsidRPr="00A77563" w:rsidRDefault="003A3087" w:rsidP="003A3087">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2</w:t>
            </w:r>
          </w:p>
        </w:tc>
      </w:tr>
      <w:tr w:rsidR="003A3087" w:rsidRPr="00A77563" w:rsidTr="00CD1DF6">
        <w:tc>
          <w:tcPr>
            <w:tcW w:w="449" w:type="pct"/>
            <w:vAlign w:val="center"/>
          </w:tcPr>
          <w:p w:rsidR="003A3087" w:rsidRPr="00A77563" w:rsidRDefault="003A3087" w:rsidP="003A3087">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9</w:t>
            </w:r>
          </w:p>
        </w:tc>
        <w:tc>
          <w:tcPr>
            <w:tcW w:w="4029" w:type="pct"/>
            <w:vAlign w:val="center"/>
          </w:tcPr>
          <w:p w:rsidR="003A3087" w:rsidRPr="00A77563" w:rsidRDefault="003A3087" w:rsidP="003A3087">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Правила перехода перекрестков (регулируемые, нерегулируемые).</w:t>
            </w:r>
          </w:p>
        </w:tc>
        <w:tc>
          <w:tcPr>
            <w:tcW w:w="522" w:type="pct"/>
            <w:vAlign w:val="center"/>
          </w:tcPr>
          <w:p w:rsidR="003A3087" w:rsidRPr="00A77563" w:rsidRDefault="003A3087" w:rsidP="003A3087">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2</w:t>
            </w:r>
          </w:p>
        </w:tc>
      </w:tr>
      <w:tr w:rsidR="003A3087" w:rsidRPr="00A77563" w:rsidTr="00CD1DF6">
        <w:tc>
          <w:tcPr>
            <w:tcW w:w="449" w:type="pct"/>
            <w:vAlign w:val="center"/>
          </w:tcPr>
          <w:p w:rsidR="003A3087" w:rsidRPr="00A77563" w:rsidRDefault="003A3087" w:rsidP="003A3087">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10</w:t>
            </w:r>
          </w:p>
        </w:tc>
        <w:tc>
          <w:tcPr>
            <w:tcW w:w="4029" w:type="pct"/>
            <w:vAlign w:val="center"/>
          </w:tcPr>
          <w:p w:rsidR="003A3087" w:rsidRPr="00A77563" w:rsidRDefault="003A3087" w:rsidP="003A3087">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Я пешеход и пассажир.</w:t>
            </w:r>
          </w:p>
        </w:tc>
        <w:tc>
          <w:tcPr>
            <w:tcW w:w="522" w:type="pct"/>
            <w:vAlign w:val="center"/>
          </w:tcPr>
          <w:p w:rsidR="003A3087" w:rsidRPr="00A77563" w:rsidRDefault="003A3087" w:rsidP="003A3087">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3</w:t>
            </w:r>
          </w:p>
        </w:tc>
      </w:tr>
      <w:tr w:rsidR="003A3087" w:rsidRPr="00A77563" w:rsidTr="00CD1DF6">
        <w:tc>
          <w:tcPr>
            <w:tcW w:w="449" w:type="pct"/>
            <w:vAlign w:val="center"/>
          </w:tcPr>
          <w:p w:rsidR="003A3087" w:rsidRPr="00A77563" w:rsidRDefault="003A3087" w:rsidP="003A3087">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11</w:t>
            </w:r>
          </w:p>
        </w:tc>
        <w:tc>
          <w:tcPr>
            <w:tcW w:w="4029" w:type="pct"/>
            <w:vAlign w:val="center"/>
          </w:tcPr>
          <w:p w:rsidR="003A3087" w:rsidRPr="00A77563" w:rsidRDefault="003A3087" w:rsidP="003A3087">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Я водитель и пассажир.</w:t>
            </w:r>
          </w:p>
        </w:tc>
        <w:tc>
          <w:tcPr>
            <w:tcW w:w="522" w:type="pct"/>
            <w:vAlign w:val="center"/>
          </w:tcPr>
          <w:p w:rsidR="003A3087" w:rsidRPr="00A77563" w:rsidRDefault="003A3087" w:rsidP="003A3087">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3</w:t>
            </w:r>
          </w:p>
        </w:tc>
      </w:tr>
      <w:tr w:rsidR="003A3087" w:rsidRPr="00A77563" w:rsidTr="00CD1DF6">
        <w:tc>
          <w:tcPr>
            <w:tcW w:w="449" w:type="pct"/>
            <w:vAlign w:val="center"/>
          </w:tcPr>
          <w:p w:rsidR="003A3087" w:rsidRPr="00A77563" w:rsidRDefault="003A3087" w:rsidP="003A3087">
            <w:pPr>
              <w:spacing w:after="0" w:line="240" w:lineRule="auto"/>
              <w:jc w:val="center"/>
              <w:rPr>
                <w:rFonts w:ascii="Times New Roman" w:eastAsia="Times New Roman" w:hAnsi="Times New Roman" w:cs="Times New Roman"/>
                <w:b/>
                <w:sz w:val="24"/>
                <w:szCs w:val="24"/>
              </w:rPr>
            </w:pPr>
          </w:p>
        </w:tc>
        <w:tc>
          <w:tcPr>
            <w:tcW w:w="4029" w:type="pct"/>
            <w:vAlign w:val="center"/>
          </w:tcPr>
          <w:p w:rsidR="003A3087" w:rsidRPr="00A77563" w:rsidRDefault="003A3087" w:rsidP="003A3087">
            <w:pPr>
              <w:spacing w:after="0" w:line="240" w:lineRule="auto"/>
              <w:rPr>
                <w:rFonts w:ascii="Times New Roman" w:eastAsia="Times New Roman" w:hAnsi="Times New Roman" w:cs="Times New Roman"/>
                <w:b/>
                <w:sz w:val="24"/>
                <w:szCs w:val="24"/>
              </w:rPr>
            </w:pPr>
            <w:r w:rsidRPr="00A77563">
              <w:rPr>
                <w:rFonts w:ascii="Times New Roman" w:eastAsia="Times New Roman" w:hAnsi="Times New Roman" w:cs="Times New Roman"/>
                <w:b/>
                <w:sz w:val="24"/>
                <w:szCs w:val="24"/>
              </w:rPr>
              <w:t>Общее количество часов.</w:t>
            </w:r>
          </w:p>
        </w:tc>
        <w:tc>
          <w:tcPr>
            <w:tcW w:w="522" w:type="pct"/>
            <w:vAlign w:val="center"/>
          </w:tcPr>
          <w:p w:rsidR="003A3087" w:rsidRPr="00A77563" w:rsidRDefault="003A3087" w:rsidP="003A3087">
            <w:pPr>
              <w:spacing w:after="0" w:line="240" w:lineRule="auto"/>
              <w:jc w:val="center"/>
              <w:rPr>
                <w:rFonts w:ascii="Times New Roman" w:eastAsia="Times New Roman" w:hAnsi="Times New Roman" w:cs="Times New Roman"/>
                <w:b/>
                <w:sz w:val="24"/>
                <w:szCs w:val="24"/>
              </w:rPr>
            </w:pPr>
            <w:r w:rsidRPr="00A77563">
              <w:rPr>
                <w:rFonts w:ascii="Times New Roman" w:eastAsia="Times New Roman" w:hAnsi="Times New Roman" w:cs="Times New Roman"/>
                <w:b/>
                <w:sz w:val="24"/>
                <w:szCs w:val="24"/>
              </w:rPr>
              <w:t>20</w:t>
            </w:r>
          </w:p>
        </w:tc>
      </w:tr>
    </w:tbl>
    <w:p w:rsidR="003A3087" w:rsidRPr="00A77563" w:rsidRDefault="003A3087" w:rsidP="003A3087">
      <w:pPr>
        <w:spacing w:after="0" w:line="240" w:lineRule="auto"/>
        <w:rPr>
          <w:rFonts w:ascii="Times New Roman" w:eastAsia="Times New Roman" w:hAnsi="Times New Roman" w:cs="Times New Roman"/>
          <w:b/>
          <w:i/>
          <w:sz w:val="24"/>
          <w:szCs w:val="24"/>
          <w:u w:val="single"/>
        </w:rPr>
      </w:pPr>
      <w:r w:rsidRPr="00A77563">
        <w:rPr>
          <w:rFonts w:ascii="Times New Roman" w:eastAsia="Times New Roman" w:hAnsi="Times New Roman" w:cs="Times New Roman"/>
          <w:b/>
          <w:i/>
          <w:sz w:val="24"/>
          <w:szCs w:val="24"/>
          <w:u w:val="single"/>
        </w:rPr>
        <w:t xml:space="preserve"> Обязательный объем знаний для учащихся 2 класса по темам:</w:t>
      </w:r>
    </w:p>
    <w:p w:rsidR="003A3087" w:rsidRPr="00A77563" w:rsidRDefault="003A3087" w:rsidP="003A3087">
      <w:pPr>
        <w:spacing w:after="0" w:line="240" w:lineRule="auto"/>
        <w:jc w:val="both"/>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«Транспортные средства», «Путешествие в прошлое», «Дорога», «Светофор», «Мы - па</w:t>
      </w:r>
      <w:r w:rsidRPr="00A77563">
        <w:rPr>
          <w:rFonts w:ascii="Times New Roman" w:eastAsia="Times New Roman" w:hAnsi="Times New Roman" w:cs="Times New Roman"/>
          <w:sz w:val="24"/>
          <w:szCs w:val="24"/>
        </w:rPr>
        <w:t>с</w:t>
      </w:r>
      <w:r w:rsidRPr="00A77563">
        <w:rPr>
          <w:rFonts w:ascii="Times New Roman" w:eastAsia="Times New Roman" w:hAnsi="Times New Roman" w:cs="Times New Roman"/>
          <w:sz w:val="24"/>
          <w:szCs w:val="24"/>
        </w:rPr>
        <w:t>сажиры»,  «Дорожные знаки».</w:t>
      </w:r>
    </w:p>
    <w:p w:rsidR="003A3087" w:rsidRPr="00A77563" w:rsidRDefault="003A3087" w:rsidP="003A3087">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b/>
          <w:sz w:val="24"/>
          <w:szCs w:val="24"/>
        </w:rPr>
        <w:t xml:space="preserve">  </w:t>
      </w:r>
      <w:r w:rsidRPr="00A77563">
        <w:rPr>
          <w:rFonts w:ascii="Times New Roman" w:eastAsia="Times New Roman" w:hAnsi="Times New Roman" w:cs="Times New Roman"/>
          <w:b/>
          <w:i/>
          <w:sz w:val="24"/>
          <w:szCs w:val="24"/>
        </w:rPr>
        <w:t>Ориентировка в понятиях:</w:t>
      </w:r>
      <w:r w:rsidRPr="00A77563">
        <w:rPr>
          <w:rFonts w:ascii="Times New Roman" w:eastAsia="Times New Roman" w:hAnsi="Times New Roman" w:cs="Times New Roman"/>
          <w:b/>
          <w:sz w:val="24"/>
          <w:szCs w:val="24"/>
        </w:rPr>
        <w:t xml:space="preserve"> </w:t>
      </w:r>
      <w:r w:rsidRPr="00A77563">
        <w:rPr>
          <w:rFonts w:ascii="Times New Roman" w:eastAsia="Times New Roman" w:hAnsi="Times New Roman" w:cs="Times New Roman"/>
          <w:sz w:val="24"/>
          <w:szCs w:val="24"/>
        </w:rPr>
        <w:t>«транспорт водный, воздушный, подземный, надземный», «гужевой транспорт», «машины специального назначения», «часть дороги», «проезжая часть», «тротуар», «правостороннее движение», «дорожные знаки и их значение», «рег</w:t>
      </w:r>
      <w:r w:rsidRPr="00A77563">
        <w:rPr>
          <w:rFonts w:ascii="Times New Roman" w:eastAsia="Times New Roman" w:hAnsi="Times New Roman" w:cs="Times New Roman"/>
          <w:sz w:val="24"/>
          <w:szCs w:val="24"/>
        </w:rPr>
        <w:t>у</w:t>
      </w:r>
      <w:r w:rsidRPr="00A77563">
        <w:rPr>
          <w:rFonts w:ascii="Times New Roman" w:eastAsia="Times New Roman" w:hAnsi="Times New Roman" w:cs="Times New Roman"/>
          <w:sz w:val="24"/>
          <w:szCs w:val="24"/>
        </w:rPr>
        <w:t xml:space="preserve">лируемый переход», «нерегулируемый переход», </w:t>
      </w:r>
    </w:p>
    <w:p w:rsidR="003A3087" w:rsidRPr="00A77563" w:rsidRDefault="003A3087" w:rsidP="003A3087">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 xml:space="preserve">«пешеходный светофор», «сигналы регулировщика». </w:t>
      </w:r>
    </w:p>
    <w:p w:rsidR="003A3087" w:rsidRPr="00A77563" w:rsidRDefault="003A3087" w:rsidP="003A3087">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b/>
          <w:sz w:val="24"/>
          <w:szCs w:val="24"/>
        </w:rPr>
        <w:t xml:space="preserve">  </w:t>
      </w:r>
      <w:r w:rsidRPr="00A77563">
        <w:rPr>
          <w:rFonts w:ascii="Times New Roman" w:eastAsia="Times New Roman" w:hAnsi="Times New Roman" w:cs="Times New Roman"/>
          <w:b/>
          <w:i/>
          <w:sz w:val="24"/>
          <w:szCs w:val="24"/>
        </w:rPr>
        <w:t xml:space="preserve">Основные умения:                                                                                                                    </w:t>
      </w:r>
      <w:r w:rsidRPr="00A77563">
        <w:rPr>
          <w:rFonts w:ascii="Times New Roman" w:eastAsia="Times New Roman" w:hAnsi="Times New Roman" w:cs="Times New Roman"/>
          <w:sz w:val="24"/>
          <w:szCs w:val="24"/>
        </w:rPr>
        <w:t xml:space="preserve">После изучения курса </w:t>
      </w:r>
      <w:r w:rsidRPr="00A77563">
        <w:rPr>
          <w:rFonts w:ascii="Times New Roman" w:eastAsia="Times New Roman" w:hAnsi="Times New Roman" w:cs="Times New Roman"/>
          <w:color w:val="333333"/>
          <w:sz w:val="24"/>
          <w:szCs w:val="24"/>
        </w:rPr>
        <w:t>«Безопасность на дорогах» учащиеся 2 классов должны уметь:</w:t>
      </w:r>
    </w:p>
    <w:p w:rsidR="003A3087" w:rsidRPr="00A77563" w:rsidRDefault="003A3087" w:rsidP="00421C4F">
      <w:pPr>
        <w:numPr>
          <w:ilvl w:val="0"/>
          <w:numId w:val="10"/>
        </w:numPr>
        <w:tabs>
          <w:tab w:val="left" w:pos="1140"/>
          <w:tab w:val="right" w:pos="9355"/>
        </w:tabs>
        <w:spacing w:before="100" w:beforeAutospacing="1" w:after="100" w:afterAutospacing="1" w:line="240" w:lineRule="auto"/>
        <w:jc w:val="both"/>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Пользоваться самостоятельно изученными дорожными знаками: называть, раскр</w:t>
      </w:r>
      <w:r w:rsidRPr="00A77563">
        <w:rPr>
          <w:rFonts w:ascii="Times New Roman" w:eastAsia="Times New Roman" w:hAnsi="Times New Roman" w:cs="Times New Roman"/>
          <w:sz w:val="24"/>
          <w:szCs w:val="24"/>
        </w:rPr>
        <w:t>ы</w:t>
      </w:r>
      <w:r w:rsidRPr="00A77563">
        <w:rPr>
          <w:rFonts w:ascii="Times New Roman" w:eastAsia="Times New Roman" w:hAnsi="Times New Roman" w:cs="Times New Roman"/>
          <w:sz w:val="24"/>
          <w:szCs w:val="24"/>
        </w:rPr>
        <w:t>вать их название (для чего нужен этот знак, о чем он рассказывает);</w:t>
      </w:r>
    </w:p>
    <w:p w:rsidR="003A3087" w:rsidRPr="00A77563" w:rsidRDefault="003A3087" w:rsidP="00421C4F">
      <w:pPr>
        <w:numPr>
          <w:ilvl w:val="0"/>
          <w:numId w:val="10"/>
        </w:numPr>
        <w:tabs>
          <w:tab w:val="left" w:pos="1140"/>
          <w:tab w:val="right" w:pos="9355"/>
        </w:tabs>
        <w:spacing w:before="100" w:beforeAutospacing="1" w:after="100" w:afterAutospacing="1" w:line="240" w:lineRule="auto"/>
        <w:jc w:val="both"/>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Соотносить дорожные знаки с конкретной ситуацией;</w:t>
      </w:r>
    </w:p>
    <w:p w:rsidR="003A3087" w:rsidRPr="00A77563" w:rsidRDefault="003A3087" w:rsidP="00421C4F">
      <w:pPr>
        <w:numPr>
          <w:ilvl w:val="0"/>
          <w:numId w:val="10"/>
        </w:numPr>
        <w:tabs>
          <w:tab w:val="left" w:pos="1140"/>
          <w:tab w:val="right" w:pos="9355"/>
        </w:tabs>
        <w:spacing w:before="100" w:beforeAutospacing="1" w:after="100" w:afterAutospacing="1" w:line="240" w:lineRule="auto"/>
        <w:jc w:val="both"/>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Использовать дорожные знаки в игровых и практических ситуациях;</w:t>
      </w:r>
    </w:p>
    <w:p w:rsidR="003A3087" w:rsidRPr="00A77563" w:rsidRDefault="003A3087" w:rsidP="00421C4F">
      <w:pPr>
        <w:numPr>
          <w:ilvl w:val="0"/>
          <w:numId w:val="10"/>
        </w:numPr>
        <w:tabs>
          <w:tab w:val="left" w:pos="1140"/>
          <w:tab w:val="right" w:pos="9355"/>
        </w:tabs>
        <w:spacing w:before="100" w:beforeAutospacing="1" w:after="100" w:afterAutospacing="1" w:line="240" w:lineRule="auto"/>
        <w:jc w:val="both"/>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Сравнивать изученные знаки (находить сходство и различие);</w:t>
      </w:r>
    </w:p>
    <w:p w:rsidR="003A3087" w:rsidRPr="00A77563" w:rsidRDefault="003A3087" w:rsidP="00421C4F">
      <w:pPr>
        <w:numPr>
          <w:ilvl w:val="0"/>
          <w:numId w:val="10"/>
        </w:numPr>
        <w:tabs>
          <w:tab w:val="left" w:pos="1140"/>
          <w:tab w:val="right" w:pos="9355"/>
        </w:tabs>
        <w:spacing w:before="100" w:beforeAutospacing="1" w:after="100" w:afterAutospacing="1" w:line="240" w:lineRule="auto"/>
        <w:jc w:val="both"/>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Находить и исправлять в схемах, рисунка ошибки, связанные с изученными прав</w:t>
      </w:r>
      <w:r w:rsidRPr="00A77563">
        <w:rPr>
          <w:rFonts w:ascii="Times New Roman" w:eastAsia="Times New Roman" w:hAnsi="Times New Roman" w:cs="Times New Roman"/>
          <w:sz w:val="24"/>
          <w:szCs w:val="24"/>
        </w:rPr>
        <w:t>и</w:t>
      </w:r>
      <w:r w:rsidRPr="00A77563">
        <w:rPr>
          <w:rFonts w:ascii="Times New Roman" w:eastAsia="Times New Roman" w:hAnsi="Times New Roman" w:cs="Times New Roman"/>
          <w:sz w:val="24"/>
          <w:szCs w:val="24"/>
        </w:rPr>
        <w:t>лами дорожного движения;</w:t>
      </w:r>
    </w:p>
    <w:p w:rsidR="003A3087" w:rsidRPr="00A77563" w:rsidRDefault="003A3087" w:rsidP="00421C4F">
      <w:pPr>
        <w:numPr>
          <w:ilvl w:val="0"/>
          <w:numId w:val="10"/>
        </w:numPr>
        <w:tabs>
          <w:tab w:val="left" w:pos="1140"/>
          <w:tab w:val="right" w:pos="9355"/>
        </w:tabs>
        <w:spacing w:before="100" w:beforeAutospacing="1" w:after="100" w:afterAutospacing="1" w:line="240" w:lineRule="auto"/>
        <w:jc w:val="both"/>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В учебных ситуациях оценивать наличие опасности, коллективно определять пр</w:t>
      </w:r>
      <w:r w:rsidRPr="00A77563">
        <w:rPr>
          <w:rFonts w:ascii="Times New Roman" w:eastAsia="Times New Roman" w:hAnsi="Times New Roman" w:cs="Times New Roman"/>
          <w:sz w:val="24"/>
          <w:szCs w:val="24"/>
        </w:rPr>
        <w:t>и</w:t>
      </w:r>
      <w:r w:rsidRPr="00A77563">
        <w:rPr>
          <w:rFonts w:ascii="Times New Roman" w:eastAsia="Times New Roman" w:hAnsi="Times New Roman" w:cs="Times New Roman"/>
          <w:sz w:val="24"/>
          <w:szCs w:val="24"/>
        </w:rPr>
        <w:t>чину ее возникновения;</w:t>
      </w:r>
    </w:p>
    <w:p w:rsidR="003A3087" w:rsidRPr="00A77563" w:rsidRDefault="003A3087" w:rsidP="00421C4F">
      <w:pPr>
        <w:numPr>
          <w:ilvl w:val="0"/>
          <w:numId w:val="10"/>
        </w:numPr>
        <w:tabs>
          <w:tab w:val="left" w:pos="1140"/>
          <w:tab w:val="right" w:pos="9355"/>
        </w:tabs>
        <w:spacing w:before="100" w:beforeAutospacing="1" w:after="100" w:afterAutospacing="1" w:line="240" w:lineRule="auto"/>
        <w:jc w:val="both"/>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Оценивать различные ситуации;</w:t>
      </w:r>
    </w:p>
    <w:p w:rsidR="003A3087" w:rsidRPr="00A77563" w:rsidRDefault="003A3087" w:rsidP="00421C4F">
      <w:pPr>
        <w:numPr>
          <w:ilvl w:val="0"/>
          <w:numId w:val="10"/>
        </w:numPr>
        <w:tabs>
          <w:tab w:val="left" w:pos="1140"/>
          <w:tab w:val="right" w:pos="9355"/>
        </w:tabs>
        <w:spacing w:before="100" w:beforeAutospacing="1" w:after="100" w:afterAutospacing="1" w:line="240" w:lineRule="auto"/>
        <w:jc w:val="both"/>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Рассказывать малышам о правилах дорожного движения.</w:t>
      </w:r>
    </w:p>
    <w:tbl>
      <w:tblPr>
        <w:tblW w:w="501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
        <w:gridCol w:w="7944"/>
        <w:gridCol w:w="869"/>
      </w:tblGrid>
      <w:tr w:rsidR="003A3087" w:rsidRPr="00A77563" w:rsidTr="00CD1DF6">
        <w:tc>
          <w:tcPr>
            <w:tcW w:w="199" w:type="pct"/>
            <w:tcBorders>
              <w:right w:val="single" w:sz="4" w:space="0" w:color="auto"/>
            </w:tcBorders>
          </w:tcPr>
          <w:p w:rsidR="003A3087" w:rsidRPr="00A77563" w:rsidRDefault="003A3087" w:rsidP="003A3087">
            <w:pPr>
              <w:spacing w:after="0" w:line="240" w:lineRule="auto"/>
              <w:jc w:val="both"/>
              <w:rPr>
                <w:rFonts w:ascii="Times New Roman" w:eastAsia="Times New Roman" w:hAnsi="Times New Roman" w:cs="Times New Roman"/>
                <w:b/>
                <w:sz w:val="24"/>
                <w:szCs w:val="24"/>
              </w:rPr>
            </w:pPr>
            <w:r w:rsidRPr="00A77563">
              <w:rPr>
                <w:rFonts w:ascii="Times New Roman" w:eastAsia="Times New Roman" w:hAnsi="Times New Roman" w:cs="Times New Roman"/>
                <w:b/>
                <w:sz w:val="24"/>
                <w:szCs w:val="24"/>
              </w:rPr>
              <w:t xml:space="preserve">  № темы</w:t>
            </w:r>
          </w:p>
        </w:tc>
        <w:tc>
          <w:tcPr>
            <w:tcW w:w="4283" w:type="pct"/>
            <w:tcBorders>
              <w:top w:val="single" w:sz="4" w:space="0" w:color="auto"/>
              <w:left w:val="single" w:sz="4" w:space="0" w:color="auto"/>
              <w:bottom w:val="single" w:sz="4" w:space="0" w:color="auto"/>
              <w:right w:val="single" w:sz="4" w:space="0" w:color="auto"/>
            </w:tcBorders>
            <w:vAlign w:val="center"/>
          </w:tcPr>
          <w:p w:rsidR="003A3087" w:rsidRPr="00A77563" w:rsidRDefault="003A3087" w:rsidP="003A3087">
            <w:pPr>
              <w:spacing w:after="0" w:line="240" w:lineRule="auto"/>
              <w:jc w:val="center"/>
              <w:rPr>
                <w:rFonts w:ascii="Times New Roman" w:eastAsia="Times New Roman" w:hAnsi="Times New Roman" w:cs="Times New Roman"/>
                <w:b/>
                <w:sz w:val="24"/>
                <w:szCs w:val="24"/>
              </w:rPr>
            </w:pPr>
            <w:r w:rsidRPr="00A77563">
              <w:rPr>
                <w:rFonts w:ascii="Times New Roman" w:eastAsia="Times New Roman" w:hAnsi="Times New Roman" w:cs="Times New Roman"/>
                <w:b/>
                <w:sz w:val="24"/>
                <w:szCs w:val="24"/>
              </w:rPr>
              <w:t>Темы занятий</w:t>
            </w:r>
          </w:p>
        </w:tc>
        <w:tc>
          <w:tcPr>
            <w:tcW w:w="517" w:type="pct"/>
            <w:tcBorders>
              <w:left w:val="single" w:sz="4" w:space="0" w:color="auto"/>
            </w:tcBorders>
            <w:vAlign w:val="center"/>
          </w:tcPr>
          <w:p w:rsidR="003A3087" w:rsidRPr="00A77563" w:rsidRDefault="003A3087" w:rsidP="003A3087">
            <w:pPr>
              <w:spacing w:after="0" w:line="240" w:lineRule="auto"/>
              <w:jc w:val="center"/>
              <w:rPr>
                <w:rFonts w:ascii="Times New Roman" w:eastAsia="Times New Roman" w:hAnsi="Times New Roman" w:cs="Times New Roman"/>
                <w:b/>
                <w:sz w:val="24"/>
                <w:szCs w:val="24"/>
              </w:rPr>
            </w:pPr>
            <w:r w:rsidRPr="00A77563">
              <w:rPr>
                <w:rFonts w:ascii="Times New Roman" w:eastAsia="Times New Roman" w:hAnsi="Times New Roman" w:cs="Times New Roman"/>
                <w:b/>
                <w:sz w:val="24"/>
                <w:szCs w:val="24"/>
              </w:rPr>
              <w:t>Часов</w:t>
            </w:r>
          </w:p>
        </w:tc>
      </w:tr>
      <w:tr w:rsidR="003A3087" w:rsidRPr="00A77563" w:rsidTr="00CD1DF6">
        <w:tc>
          <w:tcPr>
            <w:tcW w:w="199" w:type="pct"/>
            <w:vAlign w:val="center"/>
          </w:tcPr>
          <w:p w:rsidR="003A3087" w:rsidRPr="00A77563" w:rsidRDefault="003A3087" w:rsidP="003A3087">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1</w:t>
            </w:r>
          </w:p>
        </w:tc>
        <w:tc>
          <w:tcPr>
            <w:tcW w:w="4283" w:type="pct"/>
            <w:tcBorders>
              <w:top w:val="single" w:sz="4" w:space="0" w:color="auto"/>
            </w:tcBorders>
          </w:tcPr>
          <w:p w:rsidR="003A3087" w:rsidRPr="00A77563" w:rsidRDefault="003A3087" w:rsidP="003A3087">
            <w:pPr>
              <w:spacing w:after="0" w:line="240" w:lineRule="auto"/>
              <w:jc w:val="both"/>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Почему дети попадают в дорожные аварии.</w:t>
            </w:r>
          </w:p>
        </w:tc>
        <w:tc>
          <w:tcPr>
            <w:tcW w:w="517" w:type="pct"/>
            <w:vAlign w:val="center"/>
          </w:tcPr>
          <w:p w:rsidR="003A3087" w:rsidRPr="00A77563" w:rsidRDefault="003A3087" w:rsidP="003A3087">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1</w:t>
            </w:r>
          </w:p>
        </w:tc>
      </w:tr>
      <w:tr w:rsidR="003A3087" w:rsidRPr="00A77563" w:rsidTr="00CD1DF6">
        <w:tc>
          <w:tcPr>
            <w:tcW w:w="199" w:type="pct"/>
            <w:vAlign w:val="center"/>
          </w:tcPr>
          <w:p w:rsidR="003A3087" w:rsidRPr="00A77563" w:rsidRDefault="003A3087" w:rsidP="003A3087">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2</w:t>
            </w:r>
          </w:p>
        </w:tc>
        <w:tc>
          <w:tcPr>
            <w:tcW w:w="4283" w:type="pct"/>
          </w:tcPr>
          <w:p w:rsidR="003A3087" w:rsidRPr="00A77563" w:rsidRDefault="003A3087" w:rsidP="003A3087">
            <w:pPr>
              <w:spacing w:after="0" w:line="240" w:lineRule="auto"/>
              <w:jc w:val="both"/>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История появления транспортных средств и ПДД.</w:t>
            </w:r>
          </w:p>
        </w:tc>
        <w:tc>
          <w:tcPr>
            <w:tcW w:w="517" w:type="pct"/>
            <w:vAlign w:val="center"/>
          </w:tcPr>
          <w:p w:rsidR="003A3087" w:rsidRPr="00A77563" w:rsidRDefault="003A3087" w:rsidP="003A3087">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2</w:t>
            </w:r>
          </w:p>
        </w:tc>
      </w:tr>
      <w:tr w:rsidR="003A3087" w:rsidRPr="00A77563" w:rsidTr="00CD1DF6">
        <w:tc>
          <w:tcPr>
            <w:tcW w:w="199" w:type="pct"/>
            <w:vAlign w:val="center"/>
          </w:tcPr>
          <w:p w:rsidR="003A3087" w:rsidRPr="00A77563" w:rsidRDefault="003A3087" w:rsidP="003A3087">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3</w:t>
            </w:r>
          </w:p>
        </w:tc>
        <w:tc>
          <w:tcPr>
            <w:tcW w:w="4283" w:type="pct"/>
          </w:tcPr>
          <w:p w:rsidR="003A3087" w:rsidRPr="00A77563" w:rsidRDefault="003A3087" w:rsidP="003A3087">
            <w:pPr>
              <w:spacing w:after="0" w:line="240" w:lineRule="auto"/>
              <w:jc w:val="both"/>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Что такое Госавтоинспекция, кто такой инспектор ДПС.</w:t>
            </w:r>
          </w:p>
        </w:tc>
        <w:tc>
          <w:tcPr>
            <w:tcW w:w="517" w:type="pct"/>
            <w:vAlign w:val="center"/>
          </w:tcPr>
          <w:p w:rsidR="003A3087" w:rsidRPr="00A77563" w:rsidRDefault="003A3087" w:rsidP="003A3087">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1</w:t>
            </w:r>
          </w:p>
        </w:tc>
      </w:tr>
      <w:tr w:rsidR="003A3087" w:rsidRPr="00A77563" w:rsidTr="00CD1DF6">
        <w:tc>
          <w:tcPr>
            <w:tcW w:w="199" w:type="pct"/>
            <w:vAlign w:val="center"/>
          </w:tcPr>
          <w:p w:rsidR="003A3087" w:rsidRPr="00A77563" w:rsidRDefault="003A3087" w:rsidP="003A3087">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lastRenderedPageBreak/>
              <w:t>4</w:t>
            </w:r>
          </w:p>
        </w:tc>
        <w:tc>
          <w:tcPr>
            <w:tcW w:w="4283" w:type="pct"/>
            <w:vAlign w:val="center"/>
          </w:tcPr>
          <w:p w:rsidR="003A3087" w:rsidRPr="00A77563" w:rsidRDefault="003A3087" w:rsidP="003A3087">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Светофор и регулировщик.</w:t>
            </w:r>
          </w:p>
        </w:tc>
        <w:tc>
          <w:tcPr>
            <w:tcW w:w="517" w:type="pct"/>
            <w:vAlign w:val="center"/>
          </w:tcPr>
          <w:p w:rsidR="003A3087" w:rsidRPr="00A77563" w:rsidRDefault="003A3087" w:rsidP="003A3087">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2</w:t>
            </w:r>
          </w:p>
        </w:tc>
      </w:tr>
      <w:tr w:rsidR="003A3087" w:rsidRPr="00A77563" w:rsidTr="00CD1DF6">
        <w:tc>
          <w:tcPr>
            <w:tcW w:w="199" w:type="pct"/>
            <w:vAlign w:val="center"/>
          </w:tcPr>
          <w:p w:rsidR="003A3087" w:rsidRPr="00A77563" w:rsidRDefault="003A3087" w:rsidP="003A3087">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5</w:t>
            </w:r>
          </w:p>
        </w:tc>
        <w:tc>
          <w:tcPr>
            <w:tcW w:w="4283" w:type="pct"/>
            <w:vAlign w:val="center"/>
          </w:tcPr>
          <w:p w:rsidR="003A3087" w:rsidRPr="00A77563" w:rsidRDefault="003A3087" w:rsidP="003A3087">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Дорожные знаки.</w:t>
            </w:r>
          </w:p>
        </w:tc>
        <w:tc>
          <w:tcPr>
            <w:tcW w:w="517" w:type="pct"/>
            <w:vAlign w:val="center"/>
          </w:tcPr>
          <w:p w:rsidR="003A3087" w:rsidRPr="00A77563" w:rsidRDefault="003A3087" w:rsidP="003A3087">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2</w:t>
            </w:r>
          </w:p>
        </w:tc>
      </w:tr>
      <w:tr w:rsidR="003A3087" w:rsidRPr="00A77563" w:rsidTr="00CD1DF6">
        <w:tc>
          <w:tcPr>
            <w:tcW w:w="199" w:type="pct"/>
            <w:vAlign w:val="center"/>
          </w:tcPr>
          <w:p w:rsidR="003A3087" w:rsidRPr="00A77563" w:rsidRDefault="003A3087" w:rsidP="003A3087">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6</w:t>
            </w:r>
          </w:p>
        </w:tc>
        <w:tc>
          <w:tcPr>
            <w:tcW w:w="4283" w:type="pct"/>
            <w:vAlign w:val="center"/>
          </w:tcPr>
          <w:p w:rsidR="003A3087" w:rsidRPr="00A77563" w:rsidRDefault="003A3087" w:rsidP="003A3087">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Правила перехода перекрестков.</w:t>
            </w:r>
          </w:p>
        </w:tc>
        <w:tc>
          <w:tcPr>
            <w:tcW w:w="517" w:type="pct"/>
            <w:vAlign w:val="center"/>
          </w:tcPr>
          <w:p w:rsidR="003A3087" w:rsidRPr="00A77563" w:rsidRDefault="003A3087" w:rsidP="003A3087">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2</w:t>
            </w:r>
          </w:p>
        </w:tc>
      </w:tr>
      <w:tr w:rsidR="003A3087" w:rsidRPr="00A77563" w:rsidTr="00CD1DF6">
        <w:tc>
          <w:tcPr>
            <w:tcW w:w="199" w:type="pct"/>
            <w:vAlign w:val="center"/>
          </w:tcPr>
          <w:p w:rsidR="003A3087" w:rsidRPr="00A77563" w:rsidRDefault="003A3087" w:rsidP="003A3087">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7</w:t>
            </w:r>
          </w:p>
        </w:tc>
        <w:tc>
          <w:tcPr>
            <w:tcW w:w="4283" w:type="pct"/>
            <w:vAlign w:val="center"/>
          </w:tcPr>
          <w:p w:rsidR="003A3087" w:rsidRPr="00A77563" w:rsidRDefault="003A3087" w:rsidP="003A3087">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Правила поведения на посадочных площадках и в транспорте.</w:t>
            </w:r>
          </w:p>
        </w:tc>
        <w:tc>
          <w:tcPr>
            <w:tcW w:w="517" w:type="pct"/>
            <w:vAlign w:val="center"/>
          </w:tcPr>
          <w:p w:rsidR="003A3087" w:rsidRPr="00A77563" w:rsidRDefault="003A3087" w:rsidP="003A3087">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2</w:t>
            </w:r>
          </w:p>
        </w:tc>
      </w:tr>
      <w:tr w:rsidR="003A3087" w:rsidRPr="00A77563" w:rsidTr="00CD1DF6">
        <w:tc>
          <w:tcPr>
            <w:tcW w:w="199" w:type="pct"/>
            <w:vAlign w:val="center"/>
          </w:tcPr>
          <w:p w:rsidR="003A3087" w:rsidRPr="00A77563" w:rsidRDefault="003A3087" w:rsidP="003A3087">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8</w:t>
            </w:r>
          </w:p>
        </w:tc>
        <w:tc>
          <w:tcPr>
            <w:tcW w:w="4283" w:type="pct"/>
            <w:vAlign w:val="center"/>
          </w:tcPr>
          <w:p w:rsidR="003A3087" w:rsidRPr="00A77563" w:rsidRDefault="003A3087" w:rsidP="003A3087">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Правила перехода железной дороги.</w:t>
            </w:r>
          </w:p>
        </w:tc>
        <w:tc>
          <w:tcPr>
            <w:tcW w:w="517" w:type="pct"/>
            <w:vAlign w:val="center"/>
          </w:tcPr>
          <w:p w:rsidR="003A3087" w:rsidRPr="00A77563" w:rsidRDefault="003A3087" w:rsidP="003A3087">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2</w:t>
            </w:r>
          </w:p>
        </w:tc>
      </w:tr>
      <w:tr w:rsidR="003A3087" w:rsidRPr="00A77563" w:rsidTr="00CD1DF6">
        <w:tc>
          <w:tcPr>
            <w:tcW w:w="199" w:type="pct"/>
            <w:vAlign w:val="center"/>
          </w:tcPr>
          <w:p w:rsidR="003A3087" w:rsidRPr="00A77563" w:rsidRDefault="003A3087" w:rsidP="003A3087">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9</w:t>
            </w:r>
          </w:p>
        </w:tc>
        <w:tc>
          <w:tcPr>
            <w:tcW w:w="4283" w:type="pct"/>
            <w:vAlign w:val="center"/>
          </w:tcPr>
          <w:p w:rsidR="003A3087" w:rsidRPr="00A77563" w:rsidRDefault="003A3087" w:rsidP="003A3087">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Мы – пассажиры.</w:t>
            </w:r>
          </w:p>
        </w:tc>
        <w:tc>
          <w:tcPr>
            <w:tcW w:w="517" w:type="pct"/>
            <w:vAlign w:val="center"/>
          </w:tcPr>
          <w:p w:rsidR="003A3087" w:rsidRPr="00A77563" w:rsidRDefault="003A3087" w:rsidP="003A3087">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3</w:t>
            </w:r>
          </w:p>
        </w:tc>
      </w:tr>
      <w:tr w:rsidR="003A3087" w:rsidRPr="00A77563" w:rsidTr="00CD1DF6">
        <w:tc>
          <w:tcPr>
            <w:tcW w:w="199" w:type="pct"/>
            <w:vAlign w:val="center"/>
          </w:tcPr>
          <w:p w:rsidR="003A3087" w:rsidRPr="00A77563" w:rsidRDefault="003A3087" w:rsidP="003A3087">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10</w:t>
            </w:r>
          </w:p>
        </w:tc>
        <w:tc>
          <w:tcPr>
            <w:tcW w:w="4283" w:type="pct"/>
            <w:vAlign w:val="center"/>
          </w:tcPr>
          <w:p w:rsidR="003A3087" w:rsidRPr="00A77563" w:rsidRDefault="003A3087" w:rsidP="003A3087">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Я пешеход и пассажир.</w:t>
            </w:r>
          </w:p>
        </w:tc>
        <w:tc>
          <w:tcPr>
            <w:tcW w:w="517" w:type="pct"/>
            <w:vAlign w:val="center"/>
          </w:tcPr>
          <w:p w:rsidR="003A3087" w:rsidRPr="00A77563" w:rsidRDefault="003A3087" w:rsidP="003A3087">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 xml:space="preserve">     3</w:t>
            </w:r>
          </w:p>
        </w:tc>
      </w:tr>
      <w:tr w:rsidR="003A3087" w:rsidRPr="00A77563" w:rsidTr="00CD1DF6">
        <w:tc>
          <w:tcPr>
            <w:tcW w:w="199" w:type="pct"/>
            <w:vAlign w:val="center"/>
          </w:tcPr>
          <w:p w:rsidR="003A3087" w:rsidRPr="00A77563" w:rsidRDefault="003A3087" w:rsidP="003A3087">
            <w:pPr>
              <w:spacing w:after="0" w:line="240" w:lineRule="auto"/>
              <w:jc w:val="center"/>
              <w:rPr>
                <w:rFonts w:ascii="Times New Roman" w:eastAsia="Times New Roman" w:hAnsi="Times New Roman" w:cs="Times New Roman"/>
                <w:b/>
                <w:sz w:val="24"/>
                <w:szCs w:val="24"/>
              </w:rPr>
            </w:pPr>
          </w:p>
        </w:tc>
        <w:tc>
          <w:tcPr>
            <w:tcW w:w="4283" w:type="pct"/>
            <w:vAlign w:val="center"/>
          </w:tcPr>
          <w:p w:rsidR="003A3087" w:rsidRPr="00A77563" w:rsidRDefault="003A3087" w:rsidP="003A3087">
            <w:pPr>
              <w:spacing w:after="0" w:line="240" w:lineRule="auto"/>
              <w:rPr>
                <w:rFonts w:ascii="Times New Roman" w:eastAsia="Times New Roman" w:hAnsi="Times New Roman" w:cs="Times New Roman"/>
                <w:b/>
                <w:sz w:val="24"/>
                <w:szCs w:val="24"/>
              </w:rPr>
            </w:pPr>
            <w:r w:rsidRPr="00A77563">
              <w:rPr>
                <w:rFonts w:ascii="Times New Roman" w:eastAsia="Times New Roman" w:hAnsi="Times New Roman" w:cs="Times New Roman"/>
                <w:b/>
                <w:sz w:val="24"/>
                <w:szCs w:val="24"/>
              </w:rPr>
              <w:t>Общее количество часов.</w:t>
            </w:r>
          </w:p>
        </w:tc>
        <w:tc>
          <w:tcPr>
            <w:tcW w:w="517" w:type="pct"/>
            <w:vAlign w:val="center"/>
          </w:tcPr>
          <w:p w:rsidR="003A3087" w:rsidRPr="00A77563" w:rsidRDefault="003A3087" w:rsidP="003A3087">
            <w:pPr>
              <w:spacing w:after="0" w:line="240" w:lineRule="auto"/>
              <w:jc w:val="center"/>
              <w:rPr>
                <w:rFonts w:ascii="Times New Roman" w:eastAsia="Times New Roman" w:hAnsi="Times New Roman" w:cs="Times New Roman"/>
                <w:b/>
                <w:sz w:val="24"/>
                <w:szCs w:val="24"/>
              </w:rPr>
            </w:pPr>
            <w:r w:rsidRPr="00A77563">
              <w:rPr>
                <w:rFonts w:ascii="Times New Roman" w:eastAsia="Times New Roman" w:hAnsi="Times New Roman" w:cs="Times New Roman"/>
                <w:b/>
                <w:sz w:val="24"/>
                <w:szCs w:val="24"/>
              </w:rPr>
              <w:t>20</w:t>
            </w:r>
          </w:p>
        </w:tc>
      </w:tr>
    </w:tbl>
    <w:p w:rsidR="003A3087" w:rsidRPr="00A77563" w:rsidRDefault="003A3087" w:rsidP="003A3087">
      <w:pPr>
        <w:spacing w:after="0" w:line="240" w:lineRule="auto"/>
        <w:rPr>
          <w:rFonts w:ascii="Times New Roman" w:eastAsia="Times New Roman" w:hAnsi="Times New Roman" w:cs="Times New Roman"/>
          <w:b/>
          <w:i/>
          <w:sz w:val="24"/>
          <w:szCs w:val="24"/>
          <w:u w:val="single"/>
        </w:rPr>
      </w:pPr>
      <w:r w:rsidRPr="00A77563">
        <w:rPr>
          <w:rFonts w:ascii="Times New Roman" w:eastAsia="Times New Roman" w:hAnsi="Times New Roman" w:cs="Times New Roman"/>
          <w:b/>
          <w:i/>
          <w:sz w:val="24"/>
          <w:szCs w:val="24"/>
        </w:rPr>
        <w:t xml:space="preserve"> </w:t>
      </w:r>
      <w:r w:rsidRPr="00A77563">
        <w:rPr>
          <w:rFonts w:ascii="Times New Roman" w:eastAsia="Times New Roman" w:hAnsi="Times New Roman" w:cs="Times New Roman"/>
          <w:b/>
          <w:i/>
          <w:sz w:val="24"/>
          <w:szCs w:val="24"/>
          <w:u w:val="single"/>
        </w:rPr>
        <w:t>Обязательный объем знаний для учащихся 3 класса по темам:</w:t>
      </w:r>
    </w:p>
    <w:p w:rsidR="003A3087" w:rsidRPr="00A77563" w:rsidRDefault="003A3087" w:rsidP="003A3087">
      <w:pPr>
        <w:spacing w:after="0" w:line="240" w:lineRule="auto"/>
        <w:jc w:val="both"/>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«Безопасное поведение на дорогах», «Транспорт»,  «Путешествие в прошлое», «Движение в трудных условиях», «Жилая зона»,  «Дорожные знаки», «Световые сигналы машин», «Правила поведения пассажира в транспорте».</w:t>
      </w:r>
    </w:p>
    <w:p w:rsidR="003A3087" w:rsidRPr="00A77563" w:rsidRDefault="003A3087" w:rsidP="003A3087">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b/>
          <w:sz w:val="24"/>
          <w:szCs w:val="24"/>
        </w:rPr>
        <w:t xml:space="preserve">  </w:t>
      </w:r>
      <w:r w:rsidRPr="00A77563">
        <w:rPr>
          <w:rFonts w:ascii="Times New Roman" w:eastAsia="Times New Roman" w:hAnsi="Times New Roman" w:cs="Times New Roman"/>
          <w:b/>
          <w:i/>
          <w:sz w:val="24"/>
          <w:szCs w:val="24"/>
        </w:rPr>
        <w:t>Ориентировка в понятиях:</w:t>
      </w:r>
      <w:r w:rsidRPr="00A77563">
        <w:rPr>
          <w:rFonts w:ascii="Times New Roman" w:eastAsia="Times New Roman" w:hAnsi="Times New Roman" w:cs="Times New Roman"/>
          <w:b/>
          <w:sz w:val="24"/>
          <w:szCs w:val="24"/>
        </w:rPr>
        <w:t xml:space="preserve"> </w:t>
      </w:r>
      <w:r w:rsidRPr="00A77563">
        <w:rPr>
          <w:rFonts w:ascii="Times New Roman" w:eastAsia="Times New Roman" w:hAnsi="Times New Roman" w:cs="Times New Roman"/>
          <w:sz w:val="24"/>
          <w:szCs w:val="24"/>
        </w:rPr>
        <w:t>«опасность», «опасная ситуация», «ДТП», «интенсивное движение», «виды транспорта», «бордюр», «тротуар», «полосы движения», «кювет», «а</w:t>
      </w:r>
      <w:r w:rsidRPr="00A77563">
        <w:rPr>
          <w:rFonts w:ascii="Times New Roman" w:eastAsia="Times New Roman" w:hAnsi="Times New Roman" w:cs="Times New Roman"/>
          <w:sz w:val="24"/>
          <w:szCs w:val="24"/>
        </w:rPr>
        <w:t>в</w:t>
      </w:r>
      <w:r w:rsidRPr="00A77563">
        <w:rPr>
          <w:rFonts w:ascii="Times New Roman" w:eastAsia="Times New Roman" w:hAnsi="Times New Roman" w:cs="Times New Roman"/>
          <w:sz w:val="24"/>
          <w:szCs w:val="24"/>
        </w:rPr>
        <w:t>томагистраль», «тормозной путь», «скорость движения», «сигналы регулировщика», «ж</w:t>
      </w:r>
      <w:r w:rsidRPr="00A77563">
        <w:rPr>
          <w:rFonts w:ascii="Times New Roman" w:eastAsia="Times New Roman" w:hAnsi="Times New Roman" w:cs="Times New Roman"/>
          <w:sz w:val="24"/>
          <w:szCs w:val="24"/>
        </w:rPr>
        <w:t>и</w:t>
      </w:r>
      <w:r w:rsidRPr="00A77563">
        <w:rPr>
          <w:rFonts w:ascii="Times New Roman" w:eastAsia="Times New Roman" w:hAnsi="Times New Roman" w:cs="Times New Roman"/>
          <w:sz w:val="24"/>
          <w:szCs w:val="24"/>
        </w:rPr>
        <w:t>лая зона».</w:t>
      </w:r>
    </w:p>
    <w:p w:rsidR="003A3087" w:rsidRPr="00A77563" w:rsidRDefault="003A3087" w:rsidP="003A3087">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b/>
          <w:sz w:val="24"/>
          <w:szCs w:val="24"/>
        </w:rPr>
        <w:t xml:space="preserve">  </w:t>
      </w:r>
      <w:r w:rsidRPr="00A77563">
        <w:rPr>
          <w:rFonts w:ascii="Times New Roman" w:eastAsia="Times New Roman" w:hAnsi="Times New Roman" w:cs="Times New Roman"/>
          <w:b/>
          <w:i/>
          <w:sz w:val="24"/>
          <w:szCs w:val="24"/>
        </w:rPr>
        <w:t xml:space="preserve">Основные умения:                                                                                                                    </w:t>
      </w:r>
      <w:r w:rsidRPr="00A77563">
        <w:rPr>
          <w:rFonts w:ascii="Times New Roman" w:eastAsia="Times New Roman" w:hAnsi="Times New Roman" w:cs="Times New Roman"/>
          <w:sz w:val="24"/>
          <w:szCs w:val="24"/>
        </w:rPr>
        <w:t xml:space="preserve">После изучения курса </w:t>
      </w:r>
      <w:r w:rsidRPr="00A77563">
        <w:rPr>
          <w:rFonts w:ascii="Times New Roman" w:eastAsia="Times New Roman" w:hAnsi="Times New Roman" w:cs="Times New Roman"/>
          <w:color w:val="333333"/>
          <w:sz w:val="24"/>
          <w:szCs w:val="24"/>
        </w:rPr>
        <w:t>«Безопасность на дорогах» учащиеся 3 классов должны уметь:</w:t>
      </w:r>
    </w:p>
    <w:p w:rsidR="003A3087" w:rsidRPr="00A77563" w:rsidRDefault="003A3087" w:rsidP="00421C4F">
      <w:pPr>
        <w:numPr>
          <w:ilvl w:val="0"/>
          <w:numId w:val="10"/>
        </w:numPr>
        <w:tabs>
          <w:tab w:val="left" w:pos="1140"/>
          <w:tab w:val="right" w:pos="9355"/>
        </w:tabs>
        <w:spacing w:before="100" w:beforeAutospacing="1" w:after="100" w:afterAutospacing="1" w:line="240" w:lineRule="auto"/>
        <w:jc w:val="both"/>
        <w:rPr>
          <w:rFonts w:ascii="Times New Roman" w:eastAsia="Times New Roman" w:hAnsi="Times New Roman" w:cs="Times New Roman"/>
          <w:color w:val="333333"/>
          <w:sz w:val="24"/>
          <w:szCs w:val="24"/>
        </w:rPr>
      </w:pPr>
      <w:r w:rsidRPr="00A77563">
        <w:rPr>
          <w:rFonts w:ascii="Times New Roman" w:eastAsia="Times New Roman" w:hAnsi="Times New Roman" w:cs="Times New Roman"/>
          <w:color w:val="333333"/>
          <w:sz w:val="24"/>
          <w:szCs w:val="24"/>
        </w:rPr>
        <w:t>Решать различные учебные ситуации, связанные с учебным материалом;</w:t>
      </w:r>
    </w:p>
    <w:p w:rsidR="003A3087" w:rsidRPr="00A77563" w:rsidRDefault="003A3087" w:rsidP="00421C4F">
      <w:pPr>
        <w:numPr>
          <w:ilvl w:val="0"/>
          <w:numId w:val="10"/>
        </w:numPr>
        <w:tabs>
          <w:tab w:val="left" w:pos="1140"/>
          <w:tab w:val="right" w:pos="9355"/>
        </w:tabs>
        <w:spacing w:before="100" w:beforeAutospacing="1" w:after="100" w:afterAutospacing="1" w:line="240" w:lineRule="auto"/>
        <w:jc w:val="both"/>
        <w:rPr>
          <w:rFonts w:ascii="Times New Roman" w:eastAsia="Times New Roman" w:hAnsi="Times New Roman" w:cs="Times New Roman"/>
          <w:color w:val="333333"/>
          <w:sz w:val="24"/>
          <w:szCs w:val="24"/>
        </w:rPr>
      </w:pPr>
      <w:r w:rsidRPr="00A77563">
        <w:rPr>
          <w:rFonts w:ascii="Times New Roman" w:eastAsia="Times New Roman" w:hAnsi="Times New Roman" w:cs="Times New Roman"/>
          <w:color w:val="333333"/>
          <w:sz w:val="24"/>
          <w:szCs w:val="24"/>
        </w:rPr>
        <w:t>Выполнять учебные задания на передвижение по схеме, рисунку, плану;</w:t>
      </w:r>
    </w:p>
    <w:p w:rsidR="003A3087" w:rsidRPr="00A77563" w:rsidRDefault="003A3087" w:rsidP="00421C4F">
      <w:pPr>
        <w:numPr>
          <w:ilvl w:val="0"/>
          <w:numId w:val="10"/>
        </w:numPr>
        <w:tabs>
          <w:tab w:val="left" w:pos="1140"/>
          <w:tab w:val="right" w:pos="9355"/>
        </w:tabs>
        <w:spacing w:before="100" w:beforeAutospacing="1" w:after="100" w:afterAutospacing="1" w:line="240" w:lineRule="auto"/>
        <w:jc w:val="both"/>
        <w:rPr>
          <w:rFonts w:ascii="Times New Roman" w:eastAsia="Times New Roman" w:hAnsi="Times New Roman" w:cs="Times New Roman"/>
          <w:color w:val="333333"/>
          <w:sz w:val="24"/>
          <w:szCs w:val="24"/>
        </w:rPr>
      </w:pPr>
      <w:r w:rsidRPr="00A77563">
        <w:rPr>
          <w:rFonts w:ascii="Times New Roman" w:eastAsia="Times New Roman" w:hAnsi="Times New Roman" w:cs="Times New Roman"/>
          <w:color w:val="333333"/>
          <w:sz w:val="24"/>
          <w:szCs w:val="24"/>
        </w:rPr>
        <w:t>Выделять из дорожных ситуаций наиболее опасные, устанавливать их причину, предусматривать свои действия в опасных ситуациях;</w:t>
      </w:r>
    </w:p>
    <w:p w:rsidR="003A3087" w:rsidRPr="00A77563" w:rsidRDefault="003A3087" w:rsidP="00421C4F">
      <w:pPr>
        <w:numPr>
          <w:ilvl w:val="0"/>
          <w:numId w:val="10"/>
        </w:numPr>
        <w:tabs>
          <w:tab w:val="left" w:pos="1140"/>
          <w:tab w:val="right" w:pos="9355"/>
        </w:tabs>
        <w:spacing w:before="100" w:beforeAutospacing="1" w:after="100" w:afterAutospacing="1" w:line="240" w:lineRule="auto"/>
        <w:jc w:val="both"/>
        <w:rPr>
          <w:rFonts w:ascii="Times New Roman" w:eastAsia="Times New Roman" w:hAnsi="Times New Roman" w:cs="Times New Roman"/>
          <w:color w:val="333333"/>
          <w:sz w:val="24"/>
          <w:szCs w:val="24"/>
        </w:rPr>
      </w:pPr>
      <w:r w:rsidRPr="00A77563">
        <w:rPr>
          <w:rFonts w:ascii="Times New Roman" w:eastAsia="Times New Roman" w:hAnsi="Times New Roman" w:cs="Times New Roman"/>
          <w:color w:val="333333"/>
          <w:sz w:val="24"/>
          <w:szCs w:val="24"/>
        </w:rPr>
        <w:t>Различать изученные дорожные знаки, группировать их по видам (разрешающие, запрещающие, предписывающие и др.);</w:t>
      </w:r>
    </w:p>
    <w:p w:rsidR="003A3087" w:rsidRPr="00A77563" w:rsidRDefault="003A3087" w:rsidP="00421C4F">
      <w:pPr>
        <w:numPr>
          <w:ilvl w:val="0"/>
          <w:numId w:val="10"/>
        </w:numPr>
        <w:tabs>
          <w:tab w:val="left" w:pos="1140"/>
          <w:tab w:val="right" w:pos="9355"/>
        </w:tabs>
        <w:spacing w:before="100" w:beforeAutospacing="1" w:after="100" w:afterAutospacing="1" w:line="240" w:lineRule="auto"/>
        <w:jc w:val="both"/>
        <w:rPr>
          <w:rFonts w:ascii="Times New Roman" w:eastAsia="Times New Roman" w:hAnsi="Times New Roman" w:cs="Times New Roman"/>
          <w:color w:val="333333"/>
          <w:sz w:val="24"/>
          <w:szCs w:val="24"/>
        </w:rPr>
      </w:pPr>
      <w:r w:rsidRPr="00A77563">
        <w:rPr>
          <w:rFonts w:ascii="Times New Roman" w:eastAsia="Times New Roman" w:hAnsi="Times New Roman" w:cs="Times New Roman"/>
          <w:color w:val="333333"/>
          <w:sz w:val="24"/>
          <w:szCs w:val="24"/>
        </w:rPr>
        <w:t>Брать на себя в играх различные роли участников дорожного движения (пассажир, пешеход, водитель), а также роль регулировщика, сотрудника ДПС.</w:t>
      </w:r>
    </w:p>
    <w:tbl>
      <w:tblPr>
        <w:tblW w:w="501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
        <w:gridCol w:w="7944"/>
        <w:gridCol w:w="869"/>
      </w:tblGrid>
      <w:tr w:rsidR="003A3087" w:rsidRPr="00A77563" w:rsidTr="00CD1DF6">
        <w:tc>
          <w:tcPr>
            <w:tcW w:w="261" w:type="pct"/>
            <w:tcBorders>
              <w:right w:val="single" w:sz="4" w:space="0" w:color="auto"/>
            </w:tcBorders>
          </w:tcPr>
          <w:p w:rsidR="003A3087" w:rsidRPr="00A77563" w:rsidRDefault="003A3087" w:rsidP="003A3087">
            <w:pPr>
              <w:spacing w:after="0" w:line="240" w:lineRule="auto"/>
              <w:jc w:val="both"/>
              <w:rPr>
                <w:rFonts w:ascii="Times New Roman" w:eastAsia="Times New Roman" w:hAnsi="Times New Roman" w:cs="Times New Roman"/>
                <w:b/>
                <w:sz w:val="24"/>
                <w:szCs w:val="24"/>
              </w:rPr>
            </w:pPr>
            <w:r w:rsidRPr="00A77563">
              <w:rPr>
                <w:rFonts w:ascii="Times New Roman" w:eastAsia="Times New Roman" w:hAnsi="Times New Roman" w:cs="Times New Roman"/>
                <w:b/>
                <w:sz w:val="24"/>
                <w:szCs w:val="24"/>
              </w:rPr>
              <w:t xml:space="preserve">  № темы</w:t>
            </w:r>
          </w:p>
        </w:tc>
        <w:tc>
          <w:tcPr>
            <w:tcW w:w="4220" w:type="pct"/>
            <w:tcBorders>
              <w:top w:val="single" w:sz="4" w:space="0" w:color="auto"/>
              <w:left w:val="single" w:sz="4" w:space="0" w:color="auto"/>
              <w:bottom w:val="single" w:sz="4" w:space="0" w:color="auto"/>
              <w:right w:val="single" w:sz="4" w:space="0" w:color="auto"/>
            </w:tcBorders>
            <w:vAlign w:val="center"/>
          </w:tcPr>
          <w:p w:rsidR="003A3087" w:rsidRPr="00A77563" w:rsidRDefault="003A3087" w:rsidP="003A3087">
            <w:pPr>
              <w:spacing w:after="0" w:line="240" w:lineRule="auto"/>
              <w:jc w:val="center"/>
              <w:rPr>
                <w:rFonts w:ascii="Times New Roman" w:eastAsia="Times New Roman" w:hAnsi="Times New Roman" w:cs="Times New Roman"/>
                <w:b/>
                <w:sz w:val="24"/>
                <w:szCs w:val="24"/>
              </w:rPr>
            </w:pPr>
            <w:r w:rsidRPr="00A77563">
              <w:rPr>
                <w:rFonts w:ascii="Times New Roman" w:eastAsia="Times New Roman" w:hAnsi="Times New Roman" w:cs="Times New Roman"/>
                <w:b/>
                <w:sz w:val="24"/>
                <w:szCs w:val="24"/>
              </w:rPr>
              <w:t>Темы занятий</w:t>
            </w:r>
          </w:p>
        </w:tc>
        <w:tc>
          <w:tcPr>
            <w:tcW w:w="519" w:type="pct"/>
            <w:tcBorders>
              <w:left w:val="single" w:sz="4" w:space="0" w:color="auto"/>
            </w:tcBorders>
            <w:vAlign w:val="center"/>
          </w:tcPr>
          <w:p w:rsidR="003A3087" w:rsidRPr="00A77563" w:rsidRDefault="003A3087" w:rsidP="003A3087">
            <w:pPr>
              <w:spacing w:after="0" w:line="240" w:lineRule="auto"/>
              <w:jc w:val="center"/>
              <w:rPr>
                <w:rFonts w:ascii="Times New Roman" w:eastAsia="Times New Roman" w:hAnsi="Times New Roman" w:cs="Times New Roman"/>
                <w:b/>
                <w:sz w:val="24"/>
                <w:szCs w:val="24"/>
              </w:rPr>
            </w:pPr>
            <w:r w:rsidRPr="00A77563">
              <w:rPr>
                <w:rFonts w:ascii="Times New Roman" w:eastAsia="Times New Roman" w:hAnsi="Times New Roman" w:cs="Times New Roman"/>
                <w:b/>
                <w:sz w:val="24"/>
                <w:szCs w:val="24"/>
              </w:rPr>
              <w:t>Часов</w:t>
            </w:r>
          </w:p>
        </w:tc>
      </w:tr>
      <w:tr w:rsidR="003A3087" w:rsidRPr="00A77563" w:rsidTr="00CD1DF6">
        <w:tc>
          <w:tcPr>
            <w:tcW w:w="261" w:type="pct"/>
            <w:vAlign w:val="center"/>
          </w:tcPr>
          <w:p w:rsidR="003A3087" w:rsidRPr="00A77563" w:rsidRDefault="003A3087" w:rsidP="003A3087">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1</w:t>
            </w:r>
          </w:p>
        </w:tc>
        <w:tc>
          <w:tcPr>
            <w:tcW w:w="4220" w:type="pct"/>
            <w:tcBorders>
              <w:top w:val="single" w:sz="4" w:space="0" w:color="auto"/>
            </w:tcBorders>
          </w:tcPr>
          <w:p w:rsidR="003A3087" w:rsidRPr="00A77563" w:rsidRDefault="003A3087" w:rsidP="003A3087">
            <w:pPr>
              <w:spacing w:after="0" w:line="240" w:lineRule="auto"/>
              <w:jc w:val="both"/>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Причины несчастных случаев  и аварий на улицах и дорогах.</w:t>
            </w:r>
          </w:p>
        </w:tc>
        <w:tc>
          <w:tcPr>
            <w:tcW w:w="519" w:type="pct"/>
            <w:vAlign w:val="center"/>
          </w:tcPr>
          <w:p w:rsidR="003A3087" w:rsidRPr="00A77563" w:rsidRDefault="003A3087" w:rsidP="003A3087">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1</w:t>
            </w:r>
          </w:p>
        </w:tc>
      </w:tr>
      <w:tr w:rsidR="003A3087" w:rsidRPr="00A77563" w:rsidTr="00CD1DF6">
        <w:tc>
          <w:tcPr>
            <w:tcW w:w="261" w:type="pct"/>
            <w:vAlign w:val="center"/>
          </w:tcPr>
          <w:p w:rsidR="003A3087" w:rsidRPr="00A77563" w:rsidRDefault="003A3087" w:rsidP="003A3087">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2</w:t>
            </w:r>
          </w:p>
        </w:tc>
        <w:tc>
          <w:tcPr>
            <w:tcW w:w="4220" w:type="pct"/>
          </w:tcPr>
          <w:p w:rsidR="003A3087" w:rsidRPr="00A77563" w:rsidRDefault="003A3087" w:rsidP="003A3087">
            <w:pPr>
              <w:spacing w:after="0" w:line="240" w:lineRule="auto"/>
              <w:jc w:val="both"/>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Сигналы светофора и регулировщика.</w:t>
            </w:r>
          </w:p>
        </w:tc>
        <w:tc>
          <w:tcPr>
            <w:tcW w:w="519" w:type="pct"/>
            <w:vAlign w:val="center"/>
          </w:tcPr>
          <w:p w:rsidR="003A3087" w:rsidRPr="00A77563" w:rsidRDefault="003A3087" w:rsidP="003A3087">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2</w:t>
            </w:r>
          </w:p>
        </w:tc>
      </w:tr>
      <w:tr w:rsidR="003A3087" w:rsidRPr="00A77563" w:rsidTr="00CD1DF6">
        <w:tc>
          <w:tcPr>
            <w:tcW w:w="261" w:type="pct"/>
            <w:vAlign w:val="center"/>
          </w:tcPr>
          <w:p w:rsidR="003A3087" w:rsidRPr="00A77563" w:rsidRDefault="003A3087" w:rsidP="003A3087">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3</w:t>
            </w:r>
          </w:p>
        </w:tc>
        <w:tc>
          <w:tcPr>
            <w:tcW w:w="4220" w:type="pct"/>
          </w:tcPr>
          <w:p w:rsidR="003A3087" w:rsidRPr="00A77563" w:rsidRDefault="003A3087" w:rsidP="003A3087">
            <w:pPr>
              <w:spacing w:after="0" w:line="240" w:lineRule="auto"/>
              <w:jc w:val="both"/>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Группы дорожных знаков, их назначение. (Предупреждающие знаки).</w:t>
            </w:r>
          </w:p>
        </w:tc>
        <w:tc>
          <w:tcPr>
            <w:tcW w:w="519" w:type="pct"/>
            <w:vAlign w:val="center"/>
          </w:tcPr>
          <w:p w:rsidR="003A3087" w:rsidRPr="00A77563" w:rsidRDefault="003A3087" w:rsidP="003A3087">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2</w:t>
            </w:r>
          </w:p>
        </w:tc>
      </w:tr>
      <w:tr w:rsidR="003A3087" w:rsidRPr="00A77563" w:rsidTr="00CD1DF6">
        <w:tc>
          <w:tcPr>
            <w:tcW w:w="261" w:type="pct"/>
            <w:vAlign w:val="center"/>
          </w:tcPr>
          <w:p w:rsidR="003A3087" w:rsidRPr="00A77563" w:rsidRDefault="003A3087" w:rsidP="003A3087">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4</w:t>
            </w:r>
          </w:p>
        </w:tc>
        <w:tc>
          <w:tcPr>
            <w:tcW w:w="4220" w:type="pct"/>
            <w:vAlign w:val="center"/>
          </w:tcPr>
          <w:p w:rsidR="003A3087" w:rsidRPr="00A77563" w:rsidRDefault="003A3087" w:rsidP="003A3087">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Правила перехода проезжей части.</w:t>
            </w:r>
          </w:p>
        </w:tc>
        <w:tc>
          <w:tcPr>
            <w:tcW w:w="519" w:type="pct"/>
            <w:vAlign w:val="center"/>
          </w:tcPr>
          <w:p w:rsidR="003A3087" w:rsidRPr="00A77563" w:rsidRDefault="003A3087" w:rsidP="003A3087">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1</w:t>
            </w:r>
          </w:p>
        </w:tc>
      </w:tr>
      <w:tr w:rsidR="003A3087" w:rsidRPr="00A77563" w:rsidTr="00CD1DF6">
        <w:tc>
          <w:tcPr>
            <w:tcW w:w="261" w:type="pct"/>
            <w:vAlign w:val="center"/>
          </w:tcPr>
          <w:p w:rsidR="003A3087" w:rsidRPr="00A77563" w:rsidRDefault="003A3087" w:rsidP="003A3087">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5</w:t>
            </w:r>
          </w:p>
        </w:tc>
        <w:tc>
          <w:tcPr>
            <w:tcW w:w="4220" w:type="pct"/>
            <w:vAlign w:val="center"/>
          </w:tcPr>
          <w:p w:rsidR="003A3087" w:rsidRPr="00A77563" w:rsidRDefault="003A3087" w:rsidP="003A3087">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Остановочный и тормозной путь автомобиля.</w:t>
            </w:r>
          </w:p>
        </w:tc>
        <w:tc>
          <w:tcPr>
            <w:tcW w:w="519" w:type="pct"/>
            <w:vAlign w:val="center"/>
          </w:tcPr>
          <w:p w:rsidR="003A3087" w:rsidRPr="00A77563" w:rsidRDefault="003A3087" w:rsidP="003A3087">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2</w:t>
            </w:r>
          </w:p>
        </w:tc>
      </w:tr>
      <w:tr w:rsidR="003A3087" w:rsidRPr="00A77563" w:rsidTr="00CD1DF6">
        <w:tc>
          <w:tcPr>
            <w:tcW w:w="261" w:type="pct"/>
            <w:vAlign w:val="center"/>
          </w:tcPr>
          <w:p w:rsidR="003A3087" w:rsidRPr="00A77563" w:rsidRDefault="003A3087" w:rsidP="003A3087">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6</w:t>
            </w:r>
          </w:p>
        </w:tc>
        <w:tc>
          <w:tcPr>
            <w:tcW w:w="4220" w:type="pct"/>
            <w:vAlign w:val="center"/>
          </w:tcPr>
          <w:p w:rsidR="003A3087" w:rsidRPr="00A77563" w:rsidRDefault="003A3087" w:rsidP="003A3087">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Правила езды на велосипеде.</w:t>
            </w:r>
          </w:p>
        </w:tc>
        <w:tc>
          <w:tcPr>
            <w:tcW w:w="519" w:type="pct"/>
            <w:vAlign w:val="center"/>
          </w:tcPr>
          <w:p w:rsidR="003A3087" w:rsidRPr="00A77563" w:rsidRDefault="003A3087" w:rsidP="003A3087">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2</w:t>
            </w:r>
          </w:p>
        </w:tc>
      </w:tr>
      <w:tr w:rsidR="003A3087" w:rsidRPr="00A77563" w:rsidTr="00CD1DF6">
        <w:tc>
          <w:tcPr>
            <w:tcW w:w="261" w:type="pct"/>
            <w:vAlign w:val="center"/>
          </w:tcPr>
          <w:p w:rsidR="003A3087" w:rsidRPr="00A77563" w:rsidRDefault="003A3087" w:rsidP="003A3087">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7</w:t>
            </w:r>
          </w:p>
        </w:tc>
        <w:tc>
          <w:tcPr>
            <w:tcW w:w="4220" w:type="pct"/>
            <w:vAlign w:val="center"/>
          </w:tcPr>
          <w:p w:rsidR="003A3087" w:rsidRPr="00A77563" w:rsidRDefault="003A3087" w:rsidP="003A3087">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Правила поведения на посадочных площадках и в транспорте.</w:t>
            </w:r>
          </w:p>
        </w:tc>
        <w:tc>
          <w:tcPr>
            <w:tcW w:w="519" w:type="pct"/>
            <w:vAlign w:val="center"/>
          </w:tcPr>
          <w:p w:rsidR="003A3087" w:rsidRPr="00A77563" w:rsidRDefault="003A3087" w:rsidP="003A3087">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2</w:t>
            </w:r>
          </w:p>
        </w:tc>
      </w:tr>
      <w:tr w:rsidR="003A3087" w:rsidRPr="00A77563" w:rsidTr="00CD1DF6">
        <w:tc>
          <w:tcPr>
            <w:tcW w:w="261" w:type="pct"/>
            <w:vAlign w:val="center"/>
          </w:tcPr>
          <w:p w:rsidR="003A3087" w:rsidRPr="00A77563" w:rsidRDefault="003A3087" w:rsidP="003A3087">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8</w:t>
            </w:r>
          </w:p>
        </w:tc>
        <w:tc>
          <w:tcPr>
            <w:tcW w:w="4220" w:type="pct"/>
            <w:vAlign w:val="center"/>
          </w:tcPr>
          <w:p w:rsidR="003A3087" w:rsidRPr="00A77563" w:rsidRDefault="003A3087" w:rsidP="003A3087">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Дорожная разметка проезжей части, улиц, дорог. Виды и значение доро</w:t>
            </w:r>
            <w:r w:rsidRPr="00A77563">
              <w:rPr>
                <w:rFonts w:ascii="Times New Roman" w:eastAsia="Times New Roman" w:hAnsi="Times New Roman" w:cs="Times New Roman"/>
                <w:sz w:val="24"/>
                <w:szCs w:val="24"/>
              </w:rPr>
              <w:t>ж</w:t>
            </w:r>
            <w:r w:rsidRPr="00A77563">
              <w:rPr>
                <w:rFonts w:ascii="Times New Roman" w:eastAsia="Times New Roman" w:hAnsi="Times New Roman" w:cs="Times New Roman"/>
                <w:sz w:val="24"/>
                <w:szCs w:val="24"/>
              </w:rPr>
              <w:t>ной разметки.</w:t>
            </w:r>
          </w:p>
        </w:tc>
        <w:tc>
          <w:tcPr>
            <w:tcW w:w="519" w:type="pct"/>
            <w:vAlign w:val="center"/>
          </w:tcPr>
          <w:p w:rsidR="003A3087" w:rsidRPr="00A77563" w:rsidRDefault="003A3087" w:rsidP="003A3087">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2</w:t>
            </w:r>
          </w:p>
        </w:tc>
      </w:tr>
      <w:tr w:rsidR="003A3087" w:rsidRPr="00A77563" w:rsidTr="00CD1DF6">
        <w:tc>
          <w:tcPr>
            <w:tcW w:w="261" w:type="pct"/>
            <w:vAlign w:val="center"/>
          </w:tcPr>
          <w:p w:rsidR="003A3087" w:rsidRPr="00A77563" w:rsidRDefault="003A3087" w:rsidP="003A3087">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9</w:t>
            </w:r>
          </w:p>
        </w:tc>
        <w:tc>
          <w:tcPr>
            <w:tcW w:w="4220" w:type="pct"/>
            <w:vAlign w:val="center"/>
          </w:tcPr>
          <w:p w:rsidR="003A3087" w:rsidRPr="00A77563" w:rsidRDefault="003A3087" w:rsidP="003A3087">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Я пешеход и пассажир.</w:t>
            </w:r>
          </w:p>
        </w:tc>
        <w:tc>
          <w:tcPr>
            <w:tcW w:w="519" w:type="pct"/>
            <w:vAlign w:val="center"/>
          </w:tcPr>
          <w:p w:rsidR="003A3087" w:rsidRPr="00A77563" w:rsidRDefault="003A3087" w:rsidP="003A3087">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3</w:t>
            </w:r>
          </w:p>
        </w:tc>
      </w:tr>
      <w:tr w:rsidR="003A3087" w:rsidRPr="00A77563" w:rsidTr="00CD1DF6">
        <w:tc>
          <w:tcPr>
            <w:tcW w:w="261" w:type="pct"/>
            <w:vAlign w:val="center"/>
          </w:tcPr>
          <w:p w:rsidR="003A3087" w:rsidRPr="00A77563" w:rsidRDefault="003A3087" w:rsidP="003A3087">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10</w:t>
            </w:r>
          </w:p>
        </w:tc>
        <w:tc>
          <w:tcPr>
            <w:tcW w:w="4220" w:type="pct"/>
            <w:vAlign w:val="center"/>
          </w:tcPr>
          <w:p w:rsidR="003A3087" w:rsidRPr="00A77563" w:rsidRDefault="003A3087" w:rsidP="003A3087">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Я водитель и пешеход.</w:t>
            </w:r>
          </w:p>
        </w:tc>
        <w:tc>
          <w:tcPr>
            <w:tcW w:w="519" w:type="pct"/>
            <w:vAlign w:val="center"/>
          </w:tcPr>
          <w:p w:rsidR="003A3087" w:rsidRPr="00A77563" w:rsidRDefault="003A3087" w:rsidP="003A3087">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 xml:space="preserve">     3</w:t>
            </w:r>
          </w:p>
        </w:tc>
      </w:tr>
      <w:tr w:rsidR="003A3087" w:rsidRPr="00A77563" w:rsidTr="00CD1DF6">
        <w:tc>
          <w:tcPr>
            <w:tcW w:w="261" w:type="pct"/>
            <w:vAlign w:val="center"/>
          </w:tcPr>
          <w:p w:rsidR="003A3087" w:rsidRPr="00A77563" w:rsidRDefault="003A3087" w:rsidP="003A3087">
            <w:pPr>
              <w:spacing w:after="0" w:line="240" w:lineRule="auto"/>
              <w:jc w:val="center"/>
              <w:rPr>
                <w:rFonts w:ascii="Times New Roman" w:eastAsia="Times New Roman" w:hAnsi="Times New Roman" w:cs="Times New Roman"/>
                <w:b/>
                <w:sz w:val="24"/>
                <w:szCs w:val="24"/>
              </w:rPr>
            </w:pPr>
          </w:p>
        </w:tc>
        <w:tc>
          <w:tcPr>
            <w:tcW w:w="4220" w:type="pct"/>
            <w:vAlign w:val="center"/>
          </w:tcPr>
          <w:p w:rsidR="003A3087" w:rsidRPr="00A77563" w:rsidRDefault="003A3087" w:rsidP="003A3087">
            <w:pPr>
              <w:spacing w:after="0" w:line="240" w:lineRule="auto"/>
              <w:rPr>
                <w:rFonts w:ascii="Times New Roman" w:eastAsia="Times New Roman" w:hAnsi="Times New Roman" w:cs="Times New Roman"/>
                <w:b/>
                <w:sz w:val="24"/>
                <w:szCs w:val="24"/>
              </w:rPr>
            </w:pPr>
            <w:r w:rsidRPr="00A77563">
              <w:rPr>
                <w:rFonts w:ascii="Times New Roman" w:eastAsia="Times New Roman" w:hAnsi="Times New Roman" w:cs="Times New Roman"/>
                <w:b/>
                <w:sz w:val="24"/>
                <w:szCs w:val="24"/>
              </w:rPr>
              <w:t>Общее количество часов.</w:t>
            </w:r>
          </w:p>
        </w:tc>
        <w:tc>
          <w:tcPr>
            <w:tcW w:w="519" w:type="pct"/>
            <w:vAlign w:val="center"/>
          </w:tcPr>
          <w:p w:rsidR="003A3087" w:rsidRPr="00A77563" w:rsidRDefault="003A3087" w:rsidP="003A3087">
            <w:pPr>
              <w:spacing w:after="0" w:line="240" w:lineRule="auto"/>
              <w:jc w:val="center"/>
              <w:rPr>
                <w:rFonts w:ascii="Times New Roman" w:eastAsia="Times New Roman" w:hAnsi="Times New Roman" w:cs="Times New Roman"/>
                <w:b/>
                <w:sz w:val="24"/>
                <w:szCs w:val="24"/>
              </w:rPr>
            </w:pPr>
            <w:r w:rsidRPr="00A77563">
              <w:rPr>
                <w:rFonts w:ascii="Times New Roman" w:eastAsia="Times New Roman" w:hAnsi="Times New Roman" w:cs="Times New Roman"/>
                <w:b/>
                <w:sz w:val="24"/>
                <w:szCs w:val="24"/>
              </w:rPr>
              <w:t>20</w:t>
            </w:r>
          </w:p>
        </w:tc>
      </w:tr>
    </w:tbl>
    <w:p w:rsidR="003A3087" w:rsidRPr="00A77563" w:rsidRDefault="003A3087" w:rsidP="003A3087">
      <w:pPr>
        <w:spacing w:after="0" w:line="240" w:lineRule="auto"/>
        <w:rPr>
          <w:rFonts w:ascii="Times New Roman" w:eastAsia="Times New Roman" w:hAnsi="Times New Roman" w:cs="Times New Roman"/>
          <w:b/>
          <w:i/>
          <w:sz w:val="24"/>
          <w:szCs w:val="24"/>
          <w:u w:val="single"/>
        </w:rPr>
      </w:pPr>
      <w:r w:rsidRPr="00A77563">
        <w:rPr>
          <w:rFonts w:ascii="Times New Roman" w:eastAsia="Times New Roman" w:hAnsi="Times New Roman" w:cs="Times New Roman"/>
          <w:b/>
          <w:i/>
          <w:sz w:val="24"/>
          <w:szCs w:val="24"/>
          <w:u w:val="single"/>
        </w:rPr>
        <w:t xml:space="preserve">  Обязательный объем знаний для учащихся 4 класса по темам:</w:t>
      </w:r>
    </w:p>
    <w:p w:rsidR="003A3087" w:rsidRPr="00A77563" w:rsidRDefault="003A3087" w:rsidP="003A3087">
      <w:pPr>
        <w:spacing w:after="0" w:line="240" w:lineRule="auto"/>
        <w:jc w:val="both"/>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«Опасные ситуации», «Транспорт», «Путешествие в прошлое», «Правила дорожного дв</w:t>
      </w:r>
      <w:r w:rsidRPr="00A77563">
        <w:rPr>
          <w:rFonts w:ascii="Times New Roman" w:eastAsia="Times New Roman" w:hAnsi="Times New Roman" w:cs="Times New Roman"/>
          <w:sz w:val="24"/>
          <w:szCs w:val="24"/>
        </w:rPr>
        <w:t>и</w:t>
      </w:r>
      <w:r w:rsidRPr="00A77563">
        <w:rPr>
          <w:rFonts w:ascii="Times New Roman" w:eastAsia="Times New Roman" w:hAnsi="Times New Roman" w:cs="Times New Roman"/>
          <w:sz w:val="24"/>
          <w:szCs w:val="24"/>
        </w:rPr>
        <w:t>жения», «Дорожные знаки», «Дорога», «Сигналы светофора и регулировщика», «Сигналы машин».</w:t>
      </w:r>
    </w:p>
    <w:p w:rsidR="003A3087" w:rsidRPr="00A77563" w:rsidRDefault="003A3087" w:rsidP="003A3087">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b/>
          <w:sz w:val="24"/>
          <w:szCs w:val="24"/>
        </w:rPr>
        <w:t xml:space="preserve">  </w:t>
      </w:r>
      <w:r w:rsidRPr="00A77563">
        <w:rPr>
          <w:rFonts w:ascii="Times New Roman" w:eastAsia="Times New Roman" w:hAnsi="Times New Roman" w:cs="Times New Roman"/>
          <w:b/>
          <w:i/>
          <w:sz w:val="24"/>
          <w:szCs w:val="24"/>
        </w:rPr>
        <w:t>Ориентировка в понятиях:</w:t>
      </w:r>
      <w:r w:rsidRPr="00A77563">
        <w:rPr>
          <w:rFonts w:ascii="Times New Roman" w:eastAsia="Times New Roman" w:hAnsi="Times New Roman" w:cs="Times New Roman"/>
          <w:b/>
          <w:sz w:val="24"/>
          <w:szCs w:val="24"/>
        </w:rPr>
        <w:t xml:space="preserve"> </w:t>
      </w:r>
      <w:r w:rsidRPr="00A77563">
        <w:rPr>
          <w:rFonts w:ascii="Times New Roman" w:eastAsia="Times New Roman" w:hAnsi="Times New Roman" w:cs="Times New Roman"/>
          <w:sz w:val="24"/>
          <w:szCs w:val="24"/>
        </w:rPr>
        <w:t>«виды транспорта», «дорожные знаки» (и их значение), «вертикальная и горизонтальная разметка», «сигналы светофора и регулировщика», «зв</w:t>
      </w:r>
      <w:r w:rsidRPr="00A77563">
        <w:rPr>
          <w:rFonts w:ascii="Times New Roman" w:eastAsia="Times New Roman" w:hAnsi="Times New Roman" w:cs="Times New Roman"/>
          <w:sz w:val="24"/>
          <w:szCs w:val="24"/>
        </w:rPr>
        <w:t>у</w:t>
      </w:r>
      <w:r w:rsidRPr="00A77563">
        <w:rPr>
          <w:rFonts w:ascii="Times New Roman" w:eastAsia="Times New Roman" w:hAnsi="Times New Roman" w:cs="Times New Roman"/>
          <w:sz w:val="24"/>
          <w:szCs w:val="24"/>
        </w:rPr>
        <w:t>ковые и световые сигналы транспортных средств».</w:t>
      </w:r>
    </w:p>
    <w:p w:rsidR="003A3087" w:rsidRPr="00A77563" w:rsidRDefault="003A3087" w:rsidP="003A3087">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b/>
          <w:sz w:val="24"/>
          <w:szCs w:val="24"/>
        </w:rPr>
        <w:t xml:space="preserve">  </w:t>
      </w:r>
      <w:r w:rsidRPr="00A77563">
        <w:rPr>
          <w:rFonts w:ascii="Times New Roman" w:eastAsia="Times New Roman" w:hAnsi="Times New Roman" w:cs="Times New Roman"/>
          <w:b/>
          <w:i/>
          <w:sz w:val="24"/>
          <w:szCs w:val="24"/>
        </w:rPr>
        <w:t xml:space="preserve">Основные умения:                                                                                                                    </w:t>
      </w:r>
      <w:r w:rsidRPr="00A77563">
        <w:rPr>
          <w:rFonts w:ascii="Times New Roman" w:eastAsia="Times New Roman" w:hAnsi="Times New Roman" w:cs="Times New Roman"/>
          <w:sz w:val="24"/>
          <w:szCs w:val="24"/>
        </w:rPr>
        <w:t xml:space="preserve">После изучения курса </w:t>
      </w:r>
      <w:r w:rsidRPr="00A77563">
        <w:rPr>
          <w:rFonts w:ascii="Times New Roman" w:eastAsia="Times New Roman" w:hAnsi="Times New Roman" w:cs="Times New Roman"/>
          <w:color w:val="333333"/>
          <w:sz w:val="24"/>
          <w:szCs w:val="24"/>
        </w:rPr>
        <w:t>«Безопасность на дорогах» учащиеся 4 классов должны уметь:</w:t>
      </w:r>
    </w:p>
    <w:p w:rsidR="003A3087" w:rsidRPr="00A77563" w:rsidRDefault="003A3087" w:rsidP="00421C4F">
      <w:pPr>
        <w:numPr>
          <w:ilvl w:val="0"/>
          <w:numId w:val="10"/>
        </w:numPr>
        <w:tabs>
          <w:tab w:val="left" w:pos="1140"/>
          <w:tab w:val="right" w:pos="9355"/>
        </w:tabs>
        <w:spacing w:before="100" w:beforeAutospacing="1" w:after="100" w:afterAutospacing="1" w:line="240" w:lineRule="auto"/>
        <w:jc w:val="both"/>
        <w:rPr>
          <w:rFonts w:ascii="Times New Roman" w:eastAsia="Times New Roman" w:hAnsi="Times New Roman" w:cs="Times New Roman"/>
          <w:color w:val="333333"/>
          <w:sz w:val="24"/>
          <w:szCs w:val="24"/>
        </w:rPr>
      </w:pPr>
      <w:r w:rsidRPr="00A77563">
        <w:rPr>
          <w:rFonts w:ascii="Times New Roman" w:eastAsia="Times New Roman" w:hAnsi="Times New Roman" w:cs="Times New Roman"/>
          <w:color w:val="333333"/>
          <w:sz w:val="24"/>
          <w:szCs w:val="24"/>
        </w:rPr>
        <w:lastRenderedPageBreak/>
        <w:t>Группировать средства передвижения по видам;</w:t>
      </w:r>
    </w:p>
    <w:p w:rsidR="003A3087" w:rsidRPr="00A77563" w:rsidRDefault="003A3087" w:rsidP="00421C4F">
      <w:pPr>
        <w:numPr>
          <w:ilvl w:val="0"/>
          <w:numId w:val="10"/>
        </w:numPr>
        <w:tabs>
          <w:tab w:val="left" w:pos="1140"/>
          <w:tab w:val="right" w:pos="9355"/>
        </w:tabs>
        <w:spacing w:before="100" w:beforeAutospacing="1" w:after="100" w:afterAutospacing="1" w:line="240" w:lineRule="auto"/>
        <w:jc w:val="both"/>
        <w:rPr>
          <w:rFonts w:ascii="Times New Roman" w:eastAsia="Times New Roman" w:hAnsi="Times New Roman" w:cs="Times New Roman"/>
          <w:color w:val="333333"/>
          <w:sz w:val="24"/>
          <w:szCs w:val="24"/>
        </w:rPr>
      </w:pPr>
      <w:r w:rsidRPr="00A77563">
        <w:rPr>
          <w:rFonts w:ascii="Times New Roman" w:eastAsia="Times New Roman" w:hAnsi="Times New Roman" w:cs="Times New Roman"/>
          <w:color w:val="333333"/>
          <w:sz w:val="24"/>
          <w:szCs w:val="24"/>
        </w:rPr>
        <w:t>Дополнять рисунки, планы, схемы необходимыми знаками и разметкой;</w:t>
      </w:r>
    </w:p>
    <w:p w:rsidR="003A3087" w:rsidRPr="00A77563" w:rsidRDefault="003A3087" w:rsidP="00421C4F">
      <w:pPr>
        <w:numPr>
          <w:ilvl w:val="0"/>
          <w:numId w:val="10"/>
        </w:numPr>
        <w:tabs>
          <w:tab w:val="left" w:pos="1140"/>
          <w:tab w:val="right" w:pos="9355"/>
        </w:tabs>
        <w:spacing w:before="100" w:beforeAutospacing="1" w:after="100" w:afterAutospacing="1" w:line="240" w:lineRule="auto"/>
        <w:jc w:val="both"/>
        <w:rPr>
          <w:rFonts w:ascii="Times New Roman" w:eastAsia="Times New Roman" w:hAnsi="Times New Roman" w:cs="Times New Roman"/>
          <w:color w:val="333333"/>
          <w:sz w:val="24"/>
          <w:szCs w:val="24"/>
        </w:rPr>
      </w:pPr>
      <w:r w:rsidRPr="00A77563">
        <w:rPr>
          <w:rFonts w:ascii="Times New Roman" w:eastAsia="Times New Roman" w:hAnsi="Times New Roman" w:cs="Times New Roman"/>
          <w:color w:val="333333"/>
          <w:sz w:val="24"/>
          <w:szCs w:val="24"/>
        </w:rPr>
        <w:t>Находить и исправлять в схемах, рисунках ошибки, связанные с разными ситуац</w:t>
      </w:r>
      <w:r w:rsidRPr="00A77563">
        <w:rPr>
          <w:rFonts w:ascii="Times New Roman" w:eastAsia="Times New Roman" w:hAnsi="Times New Roman" w:cs="Times New Roman"/>
          <w:color w:val="333333"/>
          <w:sz w:val="24"/>
          <w:szCs w:val="24"/>
        </w:rPr>
        <w:t>и</w:t>
      </w:r>
      <w:r w:rsidRPr="00A77563">
        <w:rPr>
          <w:rFonts w:ascii="Times New Roman" w:eastAsia="Times New Roman" w:hAnsi="Times New Roman" w:cs="Times New Roman"/>
          <w:color w:val="333333"/>
          <w:sz w:val="24"/>
          <w:szCs w:val="24"/>
        </w:rPr>
        <w:t>ями на дорогах;</w:t>
      </w:r>
    </w:p>
    <w:p w:rsidR="003A3087" w:rsidRPr="00A77563" w:rsidRDefault="003A3087" w:rsidP="00421C4F">
      <w:pPr>
        <w:numPr>
          <w:ilvl w:val="0"/>
          <w:numId w:val="10"/>
        </w:numPr>
        <w:tabs>
          <w:tab w:val="left" w:pos="1140"/>
          <w:tab w:val="right" w:pos="9355"/>
        </w:tabs>
        <w:spacing w:before="100" w:beforeAutospacing="1" w:after="100" w:afterAutospacing="1" w:line="240" w:lineRule="auto"/>
        <w:jc w:val="both"/>
        <w:rPr>
          <w:rFonts w:ascii="Times New Roman" w:eastAsia="Times New Roman" w:hAnsi="Times New Roman" w:cs="Times New Roman"/>
          <w:color w:val="333333"/>
          <w:sz w:val="24"/>
          <w:szCs w:val="24"/>
        </w:rPr>
      </w:pPr>
      <w:r w:rsidRPr="00A77563">
        <w:rPr>
          <w:rFonts w:ascii="Times New Roman" w:eastAsia="Times New Roman" w:hAnsi="Times New Roman" w:cs="Times New Roman"/>
          <w:color w:val="333333"/>
          <w:sz w:val="24"/>
          <w:szCs w:val="24"/>
        </w:rPr>
        <w:t>Разыгрывать дорожные ситуации, исполняя роли всех участников дорожного дв</w:t>
      </w:r>
      <w:r w:rsidRPr="00A77563">
        <w:rPr>
          <w:rFonts w:ascii="Times New Roman" w:eastAsia="Times New Roman" w:hAnsi="Times New Roman" w:cs="Times New Roman"/>
          <w:color w:val="333333"/>
          <w:sz w:val="24"/>
          <w:szCs w:val="24"/>
        </w:rPr>
        <w:t>и</w:t>
      </w:r>
      <w:r w:rsidRPr="00A77563">
        <w:rPr>
          <w:rFonts w:ascii="Times New Roman" w:eastAsia="Times New Roman" w:hAnsi="Times New Roman" w:cs="Times New Roman"/>
          <w:color w:val="333333"/>
          <w:sz w:val="24"/>
          <w:szCs w:val="24"/>
        </w:rPr>
        <w:t>жения;</w:t>
      </w:r>
    </w:p>
    <w:p w:rsidR="003A3087" w:rsidRPr="00A77563" w:rsidRDefault="003A3087" w:rsidP="00421C4F">
      <w:pPr>
        <w:numPr>
          <w:ilvl w:val="0"/>
          <w:numId w:val="10"/>
        </w:numPr>
        <w:tabs>
          <w:tab w:val="left" w:pos="1140"/>
          <w:tab w:val="right" w:pos="9355"/>
        </w:tabs>
        <w:spacing w:before="100" w:beforeAutospacing="1" w:after="100" w:afterAutospacing="1" w:line="240" w:lineRule="auto"/>
        <w:jc w:val="both"/>
        <w:rPr>
          <w:rFonts w:ascii="Times New Roman" w:eastAsia="Times New Roman" w:hAnsi="Times New Roman" w:cs="Times New Roman"/>
          <w:color w:val="333333"/>
          <w:sz w:val="24"/>
          <w:szCs w:val="24"/>
        </w:rPr>
      </w:pPr>
      <w:r w:rsidRPr="00A77563">
        <w:rPr>
          <w:rFonts w:ascii="Times New Roman" w:eastAsia="Times New Roman" w:hAnsi="Times New Roman" w:cs="Times New Roman"/>
          <w:color w:val="333333"/>
          <w:sz w:val="24"/>
          <w:szCs w:val="24"/>
        </w:rPr>
        <w:t>Объяснять значение дорожных знаков, группировать их по основным видам;</w:t>
      </w:r>
    </w:p>
    <w:p w:rsidR="003A3087" w:rsidRPr="00A77563" w:rsidRDefault="003A3087" w:rsidP="00421C4F">
      <w:pPr>
        <w:numPr>
          <w:ilvl w:val="0"/>
          <w:numId w:val="10"/>
        </w:numPr>
        <w:tabs>
          <w:tab w:val="left" w:pos="1140"/>
          <w:tab w:val="right" w:pos="9355"/>
        </w:tabs>
        <w:spacing w:before="100" w:beforeAutospacing="1" w:after="100" w:afterAutospacing="1" w:line="240" w:lineRule="auto"/>
        <w:jc w:val="both"/>
        <w:rPr>
          <w:rFonts w:ascii="Times New Roman" w:eastAsia="Times New Roman" w:hAnsi="Times New Roman" w:cs="Times New Roman"/>
          <w:color w:val="333333"/>
          <w:sz w:val="24"/>
          <w:szCs w:val="24"/>
        </w:rPr>
      </w:pPr>
      <w:r w:rsidRPr="00A77563">
        <w:rPr>
          <w:rFonts w:ascii="Times New Roman" w:eastAsia="Times New Roman" w:hAnsi="Times New Roman" w:cs="Times New Roman"/>
          <w:color w:val="333333"/>
          <w:sz w:val="24"/>
          <w:szCs w:val="24"/>
        </w:rPr>
        <w:t>Выступать в роли сотрудника ДПС, рассказывать о правилах поведения на дорогах, на улицах, в жилых зонах.</w:t>
      </w:r>
    </w:p>
    <w:p w:rsidR="003A3087" w:rsidRPr="00A77563" w:rsidRDefault="003A3087" w:rsidP="003A3087">
      <w:pPr>
        <w:spacing w:after="0" w:line="240" w:lineRule="auto"/>
        <w:rPr>
          <w:rFonts w:ascii="Times New Roman" w:eastAsia="Times New Roman" w:hAnsi="Times New Roman" w:cs="Times New Roman"/>
          <w:b/>
          <w:i/>
          <w:sz w:val="24"/>
          <w:szCs w:val="24"/>
        </w:rPr>
      </w:pPr>
    </w:p>
    <w:tbl>
      <w:tblPr>
        <w:tblW w:w="481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3"/>
        <w:gridCol w:w="7803"/>
        <w:gridCol w:w="617"/>
      </w:tblGrid>
      <w:tr w:rsidR="003A3087" w:rsidRPr="00A77563" w:rsidTr="00CD1DF6">
        <w:tc>
          <w:tcPr>
            <w:tcW w:w="430" w:type="pct"/>
            <w:tcBorders>
              <w:right w:val="single" w:sz="4" w:space="0" w:color="auto"/>
            </w:tcBorders>
            <w:shd w:val="clear" w:color="auto" w:fill="C9C7CE"/>
          </w:tcPr>
          <w:p w:rsidR="003A3087" w:rsidRPr="00A77563" w:rsidRDefault="003A3087" w:rsidP="003A3087">
            <w:pPr>
              <w:spacing w:after="0" w:line="240" w:lineRule="auto"/>
              <w:jc w:val="both"/>
              <w:rPr>
                <w:rFonts w:ascii="Times New Roman" w:eastAsia="Times New Roman" w:hAnsi="Times New Roman" w:cs="Times New Roman"/>
                <w:b/>
                <w:sz w:val="24"/>
                <w:szCs w:val="24"/>
              </w:rPr>
            </w:pPr>
            <w:r w:rsidRPr="00A77563">
              <w:rPr>
                <w:rFonts w:ascii="Times New Roman" w:eastAsia="Times New Roman" w:hAnsi="Times New Roman" w:cs="Times New Roman"/>
                <w:b/>
                <w:sz w:val="24"/>
                <w:szCs w:val="24"/>
              </w:rPr>
              <w:t xml:space="preserve">  № темы</w:t>
            </w:r>
          </w:p>
        </w:tc>
        <w:tc>
          <w:tcPr>
            <w:tcW w:w="4235" w:type="pct"/>
            <w:tcBorders>
              <w:top w:val="single" w:sz="4" w:space="0" w:color="auto"/>
              <w:left w:val="single" w:sz="4" w:space="0" w:color="auto"/>
              <w:bottom w:val="single" w:sz="4" w:space="0" w:color="auto"/>
              <w:right w:val="single" w:sz="4" w:space="0" w:color="auto"/>
            </w:tcBorders>
            <w:shd w:val="clear" w:color="auto" w:fill="C9C7CE"/>
            <w:vAlign w:val="center"/>
          </w:tcPr>
          <w:p w:rsidR="003A3087" w:rsidRPr="00A77563" w:rsidRDefault="003A3087" w:rsidP="003A3087">
            <w:pPr>
              <w:spacing w:after="0" w:line="240" w:lineRule="auto"/>
              <w:jc w:val="center"/>
              <w:rPr>
                <w:rFonts w:ascii="Times New Roman" w:eastAsia="Times New Roman" w:hAnsi="Times New Roman" w:cs="Times New Roman"/>
                <w:b/>
                <w:sz w:val="24"/>
                <w:szCs w:val="24"/>
              </w:rPr>
            </w:pPr>
            <w:r w:rsidRPr="00A77563">
              <w:rPr>
                <w:rFonts w:ascii="Times New Roman" w:eastAsia="Times New Roman" w:hAnsi="Times New Roman" w:cs="Times New Roman"/>
                <w:b/>
                <w:sz w:val="24"/>
                <w:szCs w:val="24"/>
              </w:rPr>
              <w:t>Темы занятий</w:t>
            </w:r>
          </w:p>
        </w:tc>
        <w:tc>
          <w:tcPr>
            <w:tcW w:w="335" w:type="pct"/>
            <w:tcBorders>
              <w:left w:val="single" w:sz="4" w:space="0" w:color="auto"/>
            </w:tcBorders>
            <w:shd w:val="clear" w:color="auto" w:fill="C9C7CE"/>
            <w:vAlign w:val="center"/>
          </w:tcPr>
          <w:p w:rsidR="003A3087" w:rsidRPr="00A77563" w:rsidRDefault="003A3087" w:rsidP="003A3087">
            <w:pPr>
              <w:spacing w:after="0" w:line="240" w:lineRule="auto"/>
              <w:jc w:val="center"/>
              <w:rPr>
                <w:rFonts w:ascii="Times New Roman" w:eastAsia="Times New Roman" w:hAnsi="Times New Roman" w:cs="Times New Roman"/>
                <w:b/>
                <w:sz w:val="24"/>
                <w:szCs w:val="24"/>
              </w:rPr>
            </w:pPr>
            <w:r w:rsidRPr="00A77563">
              <w:rPr>
                <w:rFonts w:ascii="Times New Roman" w:eastAsia="Times New Roman" w:hAnsi="Times New Roman" w:cs="Times New Roman"/>
                <w:b/>
                <w:sz w:val="24"/>
                <w:szCs w:val="24"/>
              </w:rPr>
              <w:t>Часов</w:t>
            </w:r>
          </w:p>
        </w:tc>
      </w:tr>
      <w:tr w:rsidR="003A3087" w:rsidRPr="00A77563" w:rsidTr="00CD1DF6">
        <w:tc>
          <w:tcPr>
            <w:tcW w:w="430" w:type="pct"/>
            <w:vAlign w:val="center"/>
          </w:tcPr>
          <w:p w:rsidR="003A3087" w:rsidRPr="00A77563" w:rsidRDefault="003A3087" w:rsidP="003A3087">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1</w:t>
            </w:r>
          </w:p>
        </w:tc>
        <w:tc>
          <w:tcPr>
            <w:tcW w:w="4235" w:type="pct"/>
            <w:tcBorders>
              <w:top w:val="single" w:sz="4" w:space="0" w:color="auto"/>
            </w:tcBorders>
          </w:tcPr>
          <w:p w:rsidR="003A3087" w:rsidRPr="00A77563" w:rsidRDefault="003A3087" w:rsidP="003A3087">
            <w:pPr>
              <w:spacing w:after="0" w:line="240" w:lineRule="auto"/>
              <w:jc w:val="both"/>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Соблюдение ПДД – залог безопасности пешехода.</w:t>
            </w:r>
          </w:p>
        </w:tc>
        <w:tc>
          <w:tcPr>
            <w:tcW w:w="335" w:type="pct"/>
            <w:vAlign w:val="center"/>
          </w:tcPr>
          <w:p w:rsidR="003A3087" w:rsidRPr="00A77563" w:rsidRDefault="003A3087" w:rsidP="003A3087">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1</w:t>
            </w:r>
          </w:p>
        </w:tc>
      </w:tr>
      <w:tr w:rsidR="003A3087" w:rsidRPr="00A77563" w:rsidTr="00CD1DF6">
        <w:tc>
          <w:tcPr>
            <w:tcW w:w="430" w:type="pct"/>
            <w:vAlign w:val="center"/>
          </w:tcPr>
          <w:p w:rsidR="003A3087" w:rsidRPr="00A77563" w:rsidRDefault="003A3087" w:rsidP="003A3087">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2</w:t>
            </w:r>
          </w:p>
        </w:tc>
        <w:tc>
          <w:tcPr>
            <w:tcW w:w="4235" w:type="pct"/>
          </w:tcPr>
          <w:p w:rsidR="003A3087" w:rsidRPr="00A77563" w:rsidRDefault="003A3087" w:rsidP="003A3087">
            <w:pPr>
              <w:spacing w:after="0" w:line="240" w:lineRule="auto"/>
              <w:jc w:val="both"/>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 xml:space="preserve">Практическое занятие. Составление маршрута: дом – школа </w:t>
            </w:r>
          </w:p>
          <w:p w:rsidR="003A3087" w:rsidRPr="00A77563" w:rsidRDefault="003A3087" w:rsidP="003A3087">
            <w:pPr>
              <w:spacing w:after="0" w:line="240" w:lineRule="auto"/>
              <w:jc w:val="both"/>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(с указанием всех опасных мест для пешехода).</w:t>
            </w:r>
          </w:p>
        </w:tc>
        <w:tc>
          <w:tcPr>
            <w:tcW w:w="335" w:type="pct"/>
            <w:vAlign w:val="center"/>
          </w:tcPr>
          <w:p w:rsidR="003A3087" w:rsidRPr="00A77563" w:rsidRDefault="003A3087" w:rsidP="003A3087">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1</w:t>
            </w:r>
          </w:p>
        </w:tc>
      </w:tr>
      <w:tr w:rsidR="003A3087" w:rsidRPr="00A77563" w:rsidTr="00CD1DF6">
        <w:tc>
          <w:tcPr>
            <w:tcW w:w="430" w:type="pct"/>
            <w:vAlign w:val="center"/>
          </w:tcPr>
          <w:p w:rsidR="003A3087" w:rsidRPr="00A77563" w:rsidRDefault="003A3087" w:rsidP="003A3087">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3</w:t>
            </w:r>
          </w:p>
        </w:tc>
        <w:tc>
          <w:tcPr>
            <w:tcW w:w="4235" w:type="pct"/>
          </w:tcPr>
          <w:p w:rsidR="003A3087" w:rsidRPr="00A77563" w:rsidRDefault="003A3087" w:rsidP="003A3087">
            <w:pPr>
              <w:spacing w:after="0" w:line="240" w:lineRule="auto"/>
              <w:jc w:val="both"/>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Сигналы светофора и регулировщика.</w:t>
            </w:r>
          </w:p>
        </w:tc>
        <w:tc>
          <w:tcPr>
            <w:tcW w:w="335" w:type="pct"/>
            <w:vAlign w:val="center"/>
          </w:tcPr>
          <w:p w:rsidR="003A3087" w:rsidRPr="00A77563" w:rsidRDefault="003A3087" w:rsidP="003A3087">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2</w:t>
            </w:r>
          </w:p>
        </w:tc>
      </w:tr>
      <w:tr w:rsidR="003A3087" w:rsidRPr="00A77563" w:rsidTr="00CD1DF6">
        <w:tc>
          <w:tcPr>
            <w:tcW w:w="430" w:type="pct"/>
            <w:vAlign w:val="center"/>
          </w:tcPr>
          <w:p w:rsidR="003A3087" w:rsidRPr="00A77563" w:rsidRDefault="003A3087" w:rsidP="003A3087">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4</w:t>
            </w:r>
          </w:p>
        </w:tc>
        <w:tc>
          <w:tcPr>
            <w:tcW w:w="4235" w:type="pct"/>
            <w:vAlign w:val="center"/>
          </w:tcPr>
          <w:p w:rsidR="003A3087" w:rsidRPr="00A77563" w:rsidRDefault="003A3087" w:rsidP="003A3087">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Дорожная разметка. Виды и ее значение.</w:t>
            </w:r>
          </w:p>
        </w:tc>
        <w:tc>
          <w:tcPr>
            <w:tcW w:w="335" w:type="pct"/>
            <w:vAlign w:val="center"/>
          </w:tcPr>
          <w:p w:rsidR="003A3087" w:rsidRPr="00A77563" w:rsidRDefault="003A3087" w:rsidP="003A3087">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1</w:t>
            </w:r>
          </w:p>
        </w:tc>
      </w:tr>
      <w:tr w:rsidR="003A3087" w:rsidRPr="00A77563" w:rsidTr="00CD1DF6">
        <w:tc>
          <w:tcPr>
            <w:tcW w:w="430" w:type="pct"/>
            <w:vAlign w:val="center"/>
          </w:tcPr>
          <w:p w:rsidR="003A3087" w:rsidRPr="00A77563" w:rsidRDefault="003A3087" w:rsidP="003A3087">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5</w:t>
            </w:r>
          </w:p>
        </w:tc>
        <w:tc>
          <w:tcPr>
            <w:tcW w:w="4235" w:type="pct"/>
            <w:vAlign w:val="center"/>
          </w:tcPr>
          <w:p w:rsidR="003A3087" w:rsidRPr="00A77563" w:rsidRDefault="003A3087" w:rsidP="003A3087">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Группы дорожных знаков и их назначение (запрещающие знаки).</w:t>
            </w:r>
          </w:p>
        </w:tc>
        <w:tc>
          <w:tcPr>
            <w:tcW w:w="335" w:type="pct"/>
            <w:vAlign w:val="center"/>
          </w:tcPr>
          <w:p w:rsidR="003A3087" w:rsidRPr="00A77563" w:rsidRDefault="003A3087" w:rsidP="003A3087">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2</w:t>
            </w:r>
          </w:p>
        </w:tc>
      </w:tr>
      <w:tr w:rsidR="003A3087" w:rsidRPr="00A77563" w:rsidTr="00CD1DF6">
        <w:tc>
          <w:tcPr>
            <w:tcW w:w="430" w:type="pct"/>
            <w:vAlign w:val="center"/>
          </w:tcPr>
          <w:p w:rsidR="003A3087" w:rsidRPr="00A77563" w:rsidRDefault="003A3087" w:rsidP="003A3087">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6</w:t>
            </w:r>
          </w:p>
        </w:tc>
        <w:tc>
          <w:tcPr>
            <w:tcW w:w="4235" w:type="pct"/>
            <w:vAlign w:val="center"/>
          </w:tcPr>
          <w:p w:rsidR="003A3087" w:rsidRPr="00A77563" w:rsidRDefault="003A3087" w:rsidP="003A3087">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Правила поведения на посадочных площадках и в транспорте.</w:t>
            </w:r>
          </w:p>
        </w:tc>
        <w:tc>
          <w:tcPr>
            <w:tcW w:w="335" w:type="pct"/>
            <w:vAlign w:val="center"/>
          </w:tcPr>
          <w:p w:rsidR="003A3087" w:rsidRPr="00A77563" w:rsidRDefault="003A3087" w:rsidP="003A3087">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1</w:t>
            </w:r>
          </w:p>
        </w:tc>
      </w:tr>
      <w:tr w:rsidR="003A3087" w:rsidRPr="00A77563" w:rsidTr="00CD1DF6">
        <w:tc>
          <w:tcPr>
            <w:tcW w:w="430" w:type="pct"/>
            <w:vAlign w:val="center"/>
          </w:tcPr>
          <w:p w:rsidR="003A3087" w:rsidRPr="00A77563" w:rsidRDefault="003A3087" w:rsidP="003A3087">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7</w:t>
            </w:r>
          </w:p>
        </w:tc>
        <w:tc>
          <w:tcPr>
            <w:tcW w:w="4235" w:type="pct"/>
            <w:vAlign w:val="center"/>
          </w:tcPr>
          <w:p w:rsidR="003A3087" w:rsidRPr="00A77563" w:rsidRDefault="003A3087" w:rsidP="003A3087">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 xml:space="preserve">Остановочный и тормозной путь автомобиля. </w:t>
            </w:r>
          </w:p>
        </w:tc>
        <w:tc>
          <w:tcPr>
            <w:tcW w:w="335" w:type="pct"/>
            <w:vAlign w:val="center"/>
          </w:tcPr>
          <w:p w:rsidR="003A3087" w:rsidRPr="00A77563" w:rsidRDefault="003A3087" w:rsidP="003A3087">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2</w:t>
            </w:r>
          </w:p>
        </w:tc>
      </w:tr>
      <w:tr w:rsidR="003A3087" w:rsidRPr="00A77563" w:rsidTr="00CD1DF6">
        <w:tc>
          <w:tcPr>
            <w:tcW w:w="430" w:type="pct"/>
            <w:vAlign w:val="center"/>
          </w:tcPr>
          <w:p w:rsidR="003A3087" w:rsidRPr="00A77563" w:rsidRDefault="003A3087" w:rsidP="003A3087">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8</w:t>
            </w:r>
          </w:p>
        </w:tc>
        <w:tc>
          <w:tcPr>
            <w:tcW w:w="4235" w:type="pct"/>
            <w:vAlign w:val="center"/>
          </w:tcPr>
          <w:p w:rsidR="003A3087" w:rsidRPr="00A77563" w:rsidRDefault="003A3087" w:rsidP="003A3087">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Правила перехода регулируемых и нерегулируемых участков дороги.</w:t>
            </w:r>
          </w:p>
        </w:tc>
        <w:tc>
          <w:tcPr>
            <w:tcW w:w="335" w:type="pct"/>
            <w:vAlign w:val="center"/>
          </w:tcPr>
          <w:p w:rsidR="003A3087" w:rsidRPr="00A77563" w:rsidRDefault="003A3087" w:rsidP="003A3087">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2</w:t>
            </w:r>
          </w:p>
        </w:tc>
      </w:tr>
      <w:tr w:rsidR="003A3087" w:rsidRPr="00A77563" w:rsidTr="00CD1DF6">
        <w:tc>
          <w:tcPr>
            <w:tcW w:w="430" w:type="pct"/>
            <w:vAlign w:val="center"/>
          </w:tcPr>
          <w:p w:rsidR="003A3087" w:rsidRPr="00A77563" w:rsidRDefault="003A3087" w:rsidP="003A3087">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9</w:t>
            </w:r>
          </w:p>
        </w:tc>
        <w:tc>
          <w:tcPr>
            <w:tcW w:w="4235" w:type="pct"/>
            <w:vAlign w:val="center"/>
          </w:tcPr>
          <w:p w:rsidR="003A3087" w:rsidRPr="00A77563" w:rsidRDefault="003A3087" w:rsidP="003A3087">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Правила езды на велосипеде.</w:t>
            </w:r>
          </w:p>
        </w:tc>
        <w:tc>
          <w:tcPr>
            <w:tcW w:w="335" w:type="pct"/>
            <w:vAlign w:val="center"/>
          </w:tcPr>
          <w:p w:rsidR="003A3087" w:rsidRPr="00A77563" w:rsidRDefault="003A3087" w:rsidP="003A3087">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2</w:t>
            </w:r>
          </w:p>
        </w:tc>
      </w:tr>
      <w:tr w:rsidR="003A3087" w:rsidRPr="00A77563" w:rsidTr="00CD1DF6">
        <w:tc>
          <w:tcPr>
            <w:tcW w:w="430" w:type="pct"/>
            <w:vAlign w:val="center"/>
          </w:tcPr>
          <w:p w:rsidR="003A3087" w:rsidRPr="00A77563" w:rsidRDefault="003A3087" w:rsidP="003A3087">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10</w:t>
            </w:r>
          </w:p>
        </w:tc>
        <w:tc>
          <w:tcPr>
            <w:tcW w:w="4235" w:type="pct"/>
            <w:vAlign w:val="center"/>
          </w:tcPr>
          <w:p w:rsidR="003A3087" w:rsidRPr="00A77563" w:rsidRDefault="003A3087" w:rsidP="003A3087">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Я водитель и пешеход.</w:t>
            </w:r>
          </w:p>
        </w:tc>
        <w:tc>
          <w:tcPr>
            <w:tcW w:w="335" w:type="pct"/>
            <w:vAlign w:val="center"/>
          </w:tcPr>
          <w:p w:rsidR="003A3087" w:rsidRPr="00A77563" w:rsidRDefault="003A3087" w:rsidP="003A3087">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 xml:space="preserve">     3</w:t>
            </w:r>
          </w:p>
        </w:tc>
      </w:tr>
      <w:tr w:rsidR="003A3087" w:rsidRPr="00A77563" w:rsidTr="00CD1DF6">
        <w:tc>
          <w:tcPr>
            <w:tcW w:w="430" w:type="pct"/>
            <w:vAlign w:val="center"/>
          </w:tcPr>
          <w:p w:rsidR="003A3087" w:rsidRPr="00A77563" w:rsidRDefault="003A3087" w:rsidP="003A3087">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11</w:t>
            </w:r>
          </w:p>
        </w:tc>
        <w:tc>
          <w:tcPr>
            <w:tcW w:w="4235" w:type="pct"/>
            <w:vAlign w:val="center"/>
          </w:tcPr>
          <w:p w:rsidR="003A3087" w:rsidRPr="00A77563" w:rsidRDefault="003A3087" w:rsidP="003A3087">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Я пешеход и пассажир.</w:t>
            </w:r>
          </w:p>
        </w:tc>
        <w:tc>
          <w:tcPr>
            <w:tcW w:w="335" w:type="pct"/>
            <w:vAlign w:val="center"/>
          </w:tcPr>
          <w:p w:rsidR="003A3087" w:rsidRPr="00A77563" w:rsidRDefault="003A3087" w:rsidP="003A3087">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 xml:space="preserve">     3</w:t>
            </w:r>
          </w:p>
        </w:tc>
      </w:tr>
      <w:tr w:rsidR="003A3087" w:rsidRPr="00A77563" w:rsidTr="00A77563">
        <w:trPr>
          <w:trHeight w:val="297"/>
        </w:trPr>
        <w:tc>
          <w:tcPr>
            <w:tcW w:w="430" w:type="pct"/>
            <w:vAlign w:val="center"/>
          </w:tcPr>
          <w:p w:rsidR="003A3087" w:rsidRPr="00A77563" w:rsidRDefault="003A3087" w:rsidP="003A3087">
            <w:pPr>
              <w:spacing w:after="0" w:line="240" w:lineRule="auto"/>
              <w:jc w:val="center"/>
              <w:rPr>
                <w:rFonts w:ascii="Times New Roman" w:eastAsia="Times New Roman" w:hAnsi="Times New Roman" w:cs="Times New Roman"/>
                <w:b/>
                <w:sz w:val="24"/>
                <w:szCs w:val="24"/>
              </w:rPr>
            </w:pPr>
          </w:p>
        </w:tc>
        <w:tc>
          <w:tcPr>
            <w:tcW w:w="4235" w:type="pct"/>
            <w:vAlign w:val="center"/>
          </w:tcPr>
          <w:p w:rsidR="003A3087" w:rsidRPr="00A77563" w:rsidRDefault="003A3087" w:rsidP="003A3087">
            <w:pPr>
              <w:spacing w:after="0" w:line="240" w:lineRule="auto"/>
              <w:rPr>
                <w:rFonts w:ascii="Times New Roman" w:eastAsia="Times New Roman" w:hAnsi="Times New Roman" w:cs="Times New Roman"/>
                <w:b/>
                <w:sz w:val="24"/>
                <w:szCs w:val="24"/>
              </w:rPr>
            </w:pPr>
            <w:r w:rsidRPr="00A77563">
              <w:rPr>
                <w:rFonts w:ascii="Times New Roman" w:eastAsia="Times New Roman" w:hAnsi="Times New Roman" w:cs="Times New Roman"/>
                <w:b/>
                <w:sz w:val="24"/>
                <w:szCs w:val="24"/>
              </w:rPr>
              <w:t>Общее количество часов.</w:t>
            </w:r>
          </w:p>
        </w:tc>
        <w:tc>
          <w:tcPr>
            <w:tcW w:w="335" w:type="pct"/>
            <w:vAlign w:val="center"/>
          </w:tcPr>
          <w:p w:rsidR="003A3087" w:rsidRPr="00A77563" w:rsidRDefault="003A3087" w:rsidP="003A3087">
            <w:pPr>
              <w:spacing w:after="0" w:line="240" w:lineRule="auto"/>
              <w:jc w:val="center"/>
              <w:rPr>
                <w:rFonts w:ascii="Times New Roman" w:eastAsia="Times New Roman" w:hAnsi="Times New Roman" w:cs="Times New Roman"/>
                <w:b/>
                <w:sz w:val="24"/>
                <w:szCs w:val="24"/>
              </w:rPr>
            </w:pPr>
            <w:r w:rsidRPr="00A77563">
              <w:rPr>
                <w:rFonts w:ascii="Times New Roman" w:eastAsia="Times New Roman" w:hAnsi="Times New Roman" w:cs="Times New Roman"/>
                <w:b/>
                <w:sz w:val="24"/>
                <w:szCs w:val="24"/>
              </w:rPr>
              <w:t>20</w:t>
            </w:r>
          </w:p>
        </w:tc>
      </w:tr>
    </w:tbl>
    <w:p w:rsidR="006C406D" w:rsidRDefault="006C406D" w:rsidP="006C406D">
      <w:pPr>
        <w:tabs>
          <w:tab w:val="left" w:pos="1140"/>
          <w:tab w:val="right" w:pos="9355"/>
        </w:tabs>
        <w:spacing w:after="0" w:line="240" w:lineRule="auto"/>
        <w:jc w:val="center"/>
        <w:rPr>
          <w:rFonts w:ascii="Times New Roman" w:eastAsia="Times New Roman" w:hAnsi="Times New Roman" w:cs="Times New Roman"/>
          <w:b/>
          <w:i/>
          <w:color w:val="333333"/>
          <w:sz w:val="24"/>
          <w:szCs w:val="24"/>
        </w:rPr>
      </w:pPr>
      <w:r>
        <w:rPr>
          <w:rFonts w:ascii="Times New Roman" w:eastAsia="Times New Roman" w:hAnsi="Times New Roman" w:cs="Times New Roman"/>
          <w:b/>
          <w:i/>
          <w:color w:val="333333"/>
          <w:sz w:val="24"/>
          <w:szCs w:val="24"/>
        </w:rPr>
        <w:t xml:space="preserve">Филиал №1 </w:t>
      </w:r>
      <w:proofErr w:type="gramStart"/>
      <w:r>
        <w:rPr>
          <w:rFonts w:ascii="Times New Roman" w:eastAsia="Times New Roman" w:hAnsi="Times New Roman" w:cs="Times New Roman"/>
          <w:b/>
          <w:i/>
          <w:color w:val="333333"/>
          <w:sz w:val="24"/>
          <w:szCs w:val="24"/>
        </w:rPr>
        <w:t>Харьковская</w:t>
      </w:r>
      <w:proofErr w:type="gramEnd"/>
      <w:r>
        <w:rPr>
          <w:rFonts w:ascii="Times New Roman" w:eastAsia="Times New Roman" w:hAnsi="Times New Roman" w:cs="Times New Roman"/>
          <w:b/>
          <w:i/>
          <w:color w:val="333333"/>
          <w:sz w:val="24"/>
          <w:szCs w:val="24"/>
        </w:rPr>
        <w:t xml:space="preserve"> НОШ</w:t>
      </w:r>
    </w:p>
    <w:p w:rsidR="006C406D" w:rsidRPr="006C406D" w:rsidRDefault="006C406D" w:rsidP="006C406D">
      <w:pPr>
        <w:tabs>
          <w:tab w:val="left" w:pos="1140"/>
          <w:tab w:val="right" w:pos="9355"/>
        </w:tabs>
        <w:spacing w:after="0" w:line="240" w:lineRule="auto"/>
        <w:jc w:val="center"/>
        <w:rPr>
          <w:rFonts w:ascii="Times New Roman" w:eastAsia="Times New Roman" w:hAnsi="Times New Roman" w:cs="Times New Roman"/>
          <w:b/>
          <w:i/>
          <w:color w:val="333333"/>
          <w:sz w:val="24"/>
          <w:szCs w:val="24"/>
        </w:rPr>
      </w:pPr>
      <w:r w:rsidRPr="006C406D">
        <w:rPr>
          <w:rFonts w:ascii="Times New Roman" w:eastAsia="Times New Roman" w:hAnsi="Times New Roman" w:cs="Times New Roman"/>
          <w:b/>
          <w:i/>
          <w:color w:val="333333"/>
          <w:sz w:val="24"/>
          <w:szCs w:val="24"/>
        </w:rPr>
        <w:t>Программа курса</w:t>
      </w:r>
    </w:p>
    <w:p w:rsidR="006C406D" w:rsidRPr="006C406D" w:rsidRDefault="006C406D" w:rsidP="006C406D">
      <w:pPr>
        <w:tabs>
          <w:tab w:val="left" w:pos="1140"/>
          <w:tab w:val="right" w:pos="9355"/>
        </w:tabs>
        <w:spacing w:after="0" w:line="240" w:lineRule="auto"/>
        <w:jc w:val="center"/>
        <w:rPr>
          <w:rFonts w:ascii="Times New Roman" w:eastAsia="Times New Roman" w:hAnsi="Times New Roman" w:cs="Times New Roman"/>
          <w:b/>
          <w:i/>
          <w:color w:val="333333"/>
          <w:sz w:val="24"/>
          <w:szCs w:val="24"/>
        </w:rPr>
      </w:pPr>
      <w:r w:rsidRPr="006C406D">
        <w:rPr>
          <w:rFonts w:ascii="Times New Roman" w:eastAsia="Times New Roman" w:hAnsi="Times New Roman" w:cs="Times New Roman"/>
          <w:b/>
          <w:i/>
          <w:color w:val="333333"/>
          <w:sz w:val="24"/>
          <w:szCs w:val="24"/>
        </w:rPr>
        <w:t xml:space="preserve"> «Безопасность на дорогах»   </w:t>
      </w:r>
    </w:p>
    <w:p w:rsidR="006C406D" w:rsidRPr="00A77563" w:rsidRDefault="006C406D" w:rsidP="006C406D">
      <w:pPr>
        <w:tabs>
          <w:tab w:val="left" w:pos="1140"/>
          <w:tab w:val="right" w:pos="9355"/>
        </w:tabs>
        <w:spacing w:after="0" w:line="240" w:lineRule="auto"/>
        <w:jc w:val="center"/>
        <w:rPr>
          <w:rFonts w:ascii="Times New Roman" w:eastAsia="Times New Roman" w:hAnsi="Times New Roman" w:cs="Times New Roman"/>
          <w:b/>
          <w:i/>
          <w:color w:val="333333"/>
          <w:sz w:val="24"/>
          <w:szCs w:val="24"/>
        </w:rPr>
      </w:pPr>
      <w:r>
        <w:rPr>
          <w:rFonts w:ascii="Times New Roman" w:eastAsia="Times New Roman" w:hAnsi="Times New Roman" w:cs="Times New Roman"/>
          <w:b/>
          <w:i/>
          <w:color w:val="333333"/>
          <w:sz w:val="24"/>
          <w:szCs w:val="24"/>
        </w:rPr>
        <w:t>2</w:t>
      </w:r>
      <w:r w:rsidRPr="006C406D">
        <w:rPr>
          <w:rFonts w:ascii="Times New Roman" w:eastAsia="Times New Roman" w:hAnsi="Times New Roman" w:cs="Times New Roman"/>
          <w:b/>
          <w:i/>
          <w:color w:val="333333"/>
          <w:sz w:val="24"/>
          <w:szCs w:val="24"/>
        </w:rPr>
        <w:t xml:space="preserve"> – 4 классы.</w:t>
      </w:r>
    </w:p>
    <w:p w:rsidR="006C406D" w:rsidRPr="00A77563" w:rsidRDefault="006C406D" w:rsidP="006C406D">
      <w:pPr>
        <w:spacing w:after="0" w:line="240" w:lineRule="auto"/>
        <w:rPr>
          <w:rFonts w:ascii="Times New Roman" w:eastAsia="Times New Roman" w:hAnsi="Times New Roman" w:cs="Times New Roman"/>
          <w:b/>
          <w:sz w:val="24"/>
          <w:szCs w:val="24"/>
        </w:rPr>
      </w:pPr>
      <w:r w:rsidRPr="00A77563">
        <w:rPr>
          <w:rFonts w:ascii="Times New Roman" w:eastAsia="Times New Roman" w:hAnsi="Times New Roman" w:cs="Times New Roman"/>
          <w:b/>
          <w:sz w:val="24"/>
          <w:szCs w:val="24"/>
        </w:rPr>
        <w:t xml:space="preserve"> Задачи:</w:t>
      </w:r>
    </w:p>
    <w:p w:rsidR="006C406D" w:rsidRPr="00A77563" w:rsidRDefault="006C406D" w:rsidP="006C406D">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1.  Формирование представления о правилах дорожного движения у детей младшего школьного возраста;</w:t>
      </w:r>
    </w:p>
    <w:p w:rsidR="006C406D" w:rsidRPr="00A77563" w:rsidRDefault="006C406D" w:rsidP="006C406D">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2.  Формирования навыков безопасного поведения на улице, на дорогах.</w:t>
      </w:r>
    </w:p>
    <w:p w:rsidR="006C406D" w:rsidRPr="00A77563" w:rsidRDefault="006C406D" w:rsidP="006C406D">
      <w:pPr>
        <w:tabs>
          <w:tab w:val="left" w:pos="345"/>
        </w:tabs>
        <w:spacing w:before="100" w:beforeAutospacing="1" w:after="100" w:afterAutospacing="1"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b/>
          <w:sz w:val="24"/>
          <w:szCs w:val="24"/>
        </w:rPr>
        <w:t xml:space="preserve"> Цель: </w:t>
      </w:r>
      <w:r w:rsidRPr="00A77563">
        <w:rPr>
          <w:rFonts w:ascii="Times New Roman" w:eastAsia="Times New Roman" w:hAnsi="Times New Roman" w:cs="Times New Roman"/>
          <w:sz w:val="24"/>
          <w:szCs w:val="24"/>
        </w:rPr>
        <w:t xml:space="preserve"> В условиях систематического обучения в школе формирование обязательного м</w:t>
      </w:r>
      <w:r w:rsidRPr="00A77563">
        <w:rPr>
          <w:rFonts w:ascii="Times New Roman" w:eastAsia="Times New Roman" w:hAnsi="Times New Roman" w:cs="Times New Roman"/>
          <w:sz w:val="24"/>
          <w:szCs w:val="24"/>
        </w:rPr>
        <w:t>и</w:t>
      </w:r>
      <w:r w:rsidRPr="00A77563">
        <w:rPr>
          <w:rFonts w:ascii="Times New Roman" w:eastAsia="Times New Roman" w:hAnsi="Times New Roman" w:cs="Times New Roman"/>
          <w:sz w:val="24"/>
          <w:szCs w:val="24"/>
        </w:rPr>
        <w:t>нимума знаний и умений, который обеспечит развитие новых социальных ролей младшего школьника как участника дорожного движения, его культуру поведения на улицах и дор</w:t>
      </w:r>
      <w:r w:rsidRPr="00A77563">
        <w:rPr>
          <w:rFonts w:ascii="Times New Roman" w:eastAsia="Times New Roman" w:hAnsi="Times New Roman" w:cs="Times New Roman"/>
          <w:sz w:val="24"/>
          <w:szCs w:val="24"/>
        </w:rPr>
        <w:t>о</w:t>
      </w:r>
      <w:r w:rsidRPr="00A77563">
        <w:rPr>
          <w:rFonts w:ascii="Times New Roman" w:eastAsia="Times New Roman" w:hAnsi="Times New Roman" w:cs="Times New Roman"/>
          <w:sz w:val="24"/>
          <w:szCs w:val="24"/>
        </w:rPr>
        <w:t xml:space="preserve">гах, необходимую для устранения опасных ситуаций.    </w:t>
      </w:r>
    </w:p>
    <w:p w:rsidR="006C406D" w:rsidRPr="00A77563" w:rsidRDefault="006C406D" w:rsidP="006C406D">
      <w:pPr>
        <w:tabs>
          <w:tab w:val="left" w:pos="345"/>
        </w:tabs>
        <w:spacing w:before="100" w:beforeAutospacing="1" w:after="100" w:afterAutospacing="1"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 xml:space="preserve">В качестве отсроченного результата можно ожидать уменьшение числа дорожно-транспортных происшествий, участниками которых являются дети.   </w:t>
      </w:r>
    </w:p>
    <w:p w:rsidR="006C406D" w:rsidRPr="00A77563" w:rsidRDefault="006C406D" w:rsidP="006C406D">
      <w:pPr>
        <w:spacing w:after="0" w:line="240" w:lineRule="auto"/>
        <w:rPr>
          <w:rFonts w:ascii="Times New Roman" w:eastAsia="Times New Roman" w:hAnsi="Times New Roman" w:cs="Times New Roman"/>
          <w:b/>
          <w:sz w:val="24"/>
          <w:szCs w:val="24"/>
        </w:rPr>
      </w:pPr>
      <w:r w:rsidRPr="00A77563">
        <w:rPr>
          <w:rFonts w:ascii="Times New Roman" w:eastAsia="Times New Roman" w:hAnsi="Times New Roman" w:cs="Times New Roman"/>
          <w:color w:val="333333"/>
          <w:sz w:val="24"/>
          <w:szCs w:val="24"/>
        </w:rPr>
        <w:t xml:space="preserve">  </w:t>
      </w:r>
      <w:r w:rsidRPr="00A77563">
        <w:rPr>
          <w:rFonts w:ascii="Times New Roman" w:eastAsia="Times New Roman" w:hAnsi="Times New Roman" w:cs="Times New Roman"/>
          <w:b/>
          <w:sz w:val="24"/>
          <w:szCs w:val="24"/>
        </w:rPr>
        <w:t xml:space="preserve">Принципы построения программы:                                                                                                                                                                     </w:t>
      </w:r>
    </w:p>
    <w:p w:rsidR="006C406D" w:rsidRPr="00A77563" w:rsidRDefault="006C406D" w:rsidP="00421C4F">
      <w:pPr>
        <w:numPr>
          <w:ilvl w:val="0"/>
          <w:numId w:val="9"/>
        </w:numPr>
        <w:tabs>
          <w:tab w:val="left" w:pos="345"/>
        </w:tabs>
        <w:spacing w:before="100" w:beforeAutospacing="1" w:after="100" w:afterAutospacing="1" w:line="240" w:lineRule="auto"/>
        <w:rPr>
          <w:rFonts w:ascii="Times New Roman" w:eastAsia="Times New Roman" w:hAnsi="Times New Roman" w:cs="Times New Roman"/>
          <w:b/>
          <w:sz w:val="24"/>
          <w:szCs w:val="24"/>
        </w:rPr>
      </w:pPr>
      <w:r w:rsidRPr="00A77563">
        <w:rPr>
          <w:rFonts w:ascii="Times New Roman" w:eastAsia="Times New Roman" w:hAnsi="Times New Roman" w:cs="Times New Roman"/>
          <w:sz w:val="24"/>
          <w:szCs w:val="24"/>
        </w:rPr>
        <w:t>Доступность знаний их расшифровка и конкретизация с учетом особенностей п</w:t>
      </w:r>
      <w:r w:rsidRPr="00A77563">
        <w:rPr>
          <w:rFonts w:ascii="Times New Roman" w:eastAsia="Times New Roman" w:hAnsi="Times New Roman" w:cs="Times New Roman"/>
          <w:sz w:val="24"/>
          <w:szCs w:val="24"/>
        </w:rPr>
        <w:t>о</w:t>
      </w:r>
      <w:r w:rsidRPr="00A77563">
        <w:rPr>
          <w:rFonts w:ascii="Times New Roman" w:eastAsia="Times New Roman" w:hAnsi="Times New Roman" w:cs="Times New Roman"/>
          <w:sz w:val="24"/>
          <w:szCs w:val="24"/>
        </w:rPr>
        <w:t xml:space="preserve">знавательной деятельности детей </w:t>
      </w:r>
      <w:r>
        <w:rPr>
          <w:rFonts w:ascii="Times New Roman" w:eastAsia="Times New Roman" w:hAnsi="Times New Roman" w:cs="Times New Roman"/>
          <w:sz w:val="24"/>
          <w:szCs w:val="24"/>
        </w:rPr>
        <w:t>7</w:t>
      </w:r>
      <w:r w:rsidRPr="00A77563">
        <w:rPr>
          <w:rFonts w:ascii="Times New Roman" w:eastAsia="Times New Roman" w:hAnsi="Times New Roman" w:cs="Times New Roman"/>
          <w:sz w:val="24"/>
          <w:szCs w:val="24"/>
        </w:rPr>
        <w:t xml:space="preserve"> – 10 лет;</w:t>
      </w:r>
    </w:p>
    <w:p w:rsidR="006C406D" w:rsidRPr="00A77563" w:rsidRDefault="006C406D" w:rsidP="00421C4F">
      <w:pPr>
        <w:numPr>
          <w:ilvl w:val="0"/>
          <w:numId w:val="9"/>
        </w:numPr>
        <w:tabs>
          <w:tab w:val="left" w:pos="345"/>
        </w:tabs>
        <w:spacing w:before="100" w:beforeAutospacing="1" w:after="100" w:afterAutospacing="1" w:line="240" w:lineRule="auto"/>
        <w:rPr>
          <w:rFonts w:ascii="Times New Roman" w:eastAsia="Times New Roman" w:hAnsi="Times New Roman" w:cs="Times New Roman"/>
          <w:b/>
          <w:sz w:val="24"/>
          <w:szCs w:val="24"/>
        </w:rPr>
      </w:pPr>
      <w:r w:rsidRPr="00A77563">
        <w:rPr>
          <w:rFonts w:ascii="Times New Roman" w:eastAsia="Times New Roman" w:hAnsi="Times New Roman" w:cs="Times New Roman"/>
          <w:sz w:val="24"/>
          <w:szCs w:val="24"/>
        </w:rPr>
        <w:t>Актуализация знаний и умений, мотивированность всех предлагаемых учебных с</w:t>
      </w:r>
      <w:r w:rsidRPr="00A77563">
        <w:rPr>
          <w:rFonts w:ascii="Times New Roman" w:eastAsia="Times New Roman" w:hAnsi="Times New Roman" w:cs="Times New Roman"/>
          <w:sz w:val="24"/>
          <w:szCs w:val="24"/>
        </w:rPr>
        <w:t>и</w:t>
      </w:r>
      <w:r w:rsidRPr="00A77563">
        <w:rPr>
          <w:rFonts w:ascii="Times New Roman" w:eastAsia="Times New Roman" w:hAnsi="Times New Roman" w:cs="Times New Roman"/>
          <w:sz w:val="24"/>
          <w:szCs w:val="24"/>
        </w:rPr>
        <w:t>туаций с точки зрения реальных потребностей ребенка данного возраста;</w:t>
      </w:r>
    </w:p>
    <w:p w:rsidR="006C406D" w:rsidRPr="00A77563" w:rsidRDefault="006C406D" w:rsidP="00421C4F">
      <w:pPr>
        <w:numPr>
          <w:ilvl w:val="0"/>
          <w:numId w:val="9"/>
        </w:numPr>
        <w:tabs>
          <w:tab w:val="left" w:pos="345"/>
        </w:tabs>
        <w:spacing w:before="100" w:beforeAutospacing="1" w:after="100" w:afterAutospacing="1" w:line="240" w:lineRule="auto"/>
        <w:rPr>
          <w:rFonts w:ascii="Times New Roman" w:eastAsia="Times New Roman" w:hAnsi="Times New Roman" w:cs="Times New Roman"/>
          <w:b/>
          <w:sz w:val="24"/>
          <w:szCs w:val="24"/>
        </w:rPr>
      </w:pPr>
      <w:r w:rsidRPr="00A77563">
        <w:rPr>
          <w:rFonts w:ascii="Times New Roman" w:eastAsia="Times New Roman" w:hAnsi="Times New Roman" w:cs="Times New Roman"/>
          <w:sz w:val="24"/>
          <w:szCs w:val="24"/>
        </w:rPr>
        <w:lastRenderedPageBreak/>
        <w:t xml:space="preserve">Линейно-концентрическое расположение учебного материала, которое позволяет последовательно формировать представления с опорой </w:t>
      </w:r>
      <w:proofErr w:type="gramStart"/>
      <w:r w:rsidRPr="00A77563">
        <w:rPr>
          <w:rFonts w:ascii="Times New Roman" w:eastAsia="Times New Roman" w:hAnsi="Times New Roman" w:cs="Times New Roman"/>
          <w:sz w:val="24"/>
          <w:szCs w:val="24"/>
        </w:rPr>
        <w:t>на</w:t>
      </w:r>
      <w:proofErr w:type="gramEnd"/>
      <w:r w:rsidRPr="00A77563">
        <w:rPr>
          <w:rFonts w:ascii="Times New Roman" w:eastAsia="Times New Roman" w:hAnsi="Times New Roman" w:cs="Times New Roman"/>
          <w:sz w:val="24"/>
          <w:szCs w:val="24"/>
        </w:rPr>
        <w:t xml:space="preserve"> уже имеющиеся, пост</w:t>
      </w:r>
      <w:r w:rsidRPr="00A77563">
        <w:rPr>
          <w:rFonts w:ascii="Times New Roman" w:eastAsia="Times New Roman" w:hAnsi="Times New Roman" w:cs="Times New Roman"/>
          <w:sz w:val="24"/>
          <w:szCs w:val="24"/>
        </w:rPr>
        <w:t>е</w:t>
      </w:r>
      <w:r w:rsidRPr="00A77563">
        <w:rPr>
          <w:rFonts w:ascii="Times New Roman" w:eastAsia="Times New Roman" w:hAnsi="Times New Roman" w:cs="Times New Roman"/>
          <w:sz w:val="24"/>
          <w:szCs w:val="24"/>
        </w:rPr>
        <w:t>пенно углубляя и расширяя их;</w:t>
      </w:r>
    </w:p>
    <w:p w:rsidR="006C406D" w:rsidRPr="00A77563" w:rsidRDefault="006C406D" w:rsidP="00421C4F">
      <w:pPr>
        <w:numPr>
          <w:ilvl w:val="0"/>
          <w:numId w:val="9"/>
        </w:numPr>
        <w:tabs>
          <w:tab w:val="left" w:pos="345"/>
        </w:tabs>
        <w:spacing w:before="100" w:beforeAutospacing="1" w:after="100" w:afterAutospacing="1"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Деятельная основа процесса обучения, его практико-ориентированная направле</w:t>
      </w:r>
      <w:r w:rsidRPr="00A77563">
        <w:rPr>
          <w:rFonts w:ascii="Times New Roman" w:eastAsia="Times New Roman" w:hAnsi="Times New Roman" w:cs="Times New Roman"/>
          <w:sz w:val="24"/>
          <w:szCs w:val="24"/>
        </w:rPr>
        <w:t>н</w:t>
      </w:r>
      <w:r w:rsidRPr="00A77563">
        <w:rPr>
          <w:rFonts w:ascii="Times New Roman" w:eastAsia="Times New Roman" w:hAnsi="Times New Roman" w:cs="Times New Roman"/>
          <w:sz w:val="24"/>
          <w:szCs w:val="24"/>
        </w:rPr>
        <w:t>ность, удовлетворение потребности и эмоционально-наглядной опоре познавател</w:t>
      </w:r>
      <w:r w:rsidRPr="00A77563">
        <w:rPr>
          <w:rFonts w:ascii="Times New Roman" w:eastAsia="Times New Roman" w:hAnsi="Times New Roman" w:cs="Times New Roman"/>
          <w:sz w:val="24"/>
          <w:szCs w:val="24"/>
        </w:rPr>
        <w:t>ь</w:t>
      </w:r>
      <w:r w:rsidRPr="00A77563">
        <w:rPr>
          <w:rFonts w:ascii="Times New Roman" w:eastAsia="Times New Roman" w:hAnsi="Times New Roman" w:cs="Times New Roman"/>
          <w:sz w:val="24"/>
          <w:szCs w:val="24"/>
        </w:rPr>
        <w:t xml:space="preserve">ной деятельности.                                                                                                        </w:t>
      </w:r>
    </w:p>
    <w:p w:rsidR="006C406D" w:rsidRPr="00A77563" w:rsidRDefault="006C406D" w:rsidP="006C406D">
      <w:pPr>
        <w:spacing w:after="0" w:line="240" w:lineRule="auto"/>
        <w:rPr>
          <w:rFonts w:ascii="Times New Roman" w:eastAsia="Times New Roman" w:hAnsi="Times New Roman" w:cs="Times New Roman"/>
          <w:b/>
          <w:i/>
          <w:sz w:val="24"/>
          <w:szCs w:val="24"/>
          <w:u w:val="single"/>
        </w:rPr>
      </w:pPr>
      <w:r w:rsidRPr="00A77563">
        <w:rPr>
          <w:rFonts w:ascii="Times New Roman" w:eastAsia="Times New Roman" w:hAnsi="Times New Roman" w:cs="Times New Roman"/>
          <w:b/>
          <w:i/>
          <w:sz w:val="24"/>
          <w:szCs w:val="24"/>
          <w:u w:val="single"/>
        </w:rPr>
        <w:t>Обязательный объем знаний для учащихся 2 класса по темам:</w:t>
      </w:r>
    </w:p>
    <w:p w:rsidR="006C406D" w:rsidRPr="00A77563" w:rsidRDefault="006C406D" w:rsidP="006C406D">
      <w:pPr>
        <w:spacing w:after="0" w:line="240" w:lineRule="auto"/>
        <w:jc w:val="both"/>
        <w:rPr>
          <w:rFonts w:ascii="Times New Roman" w:eastAsia="Times New Roman" w:hAnsi="Times New Roman" w:cs="Times New Roman"/>
          <w:sz w:val="24"/>
          <w:szCs w:val="24"/>
        </w:rPr>
      </w:pPr>
      <w:proofErr w:type="gramStart"/>
      <w:r w:rsidRPr="00A77563">
        <w:rPr>
          <w:rFonts w:ascii="Times New Roman" w:eastAsia="Times New Roman" w:hAnsi="Times New Roman" w:cs="Times New Roman"/>
          <w:sz w:val="24"/>
          <w:szCs w:val="24"/>
        </w:rPr>
        <w:t>«Транспортные средства», «Путешествие в прошлое», «Дорога», «Светофор», «Мы - па</w:t>
      </w:r>
      <w:r w:rsidRPr="00A77563">
        <w:rPr>
          <w:rFonts w:ascii="Times New Roman" w:eastAsia="Times New Roman" w:hAnsi="Times New Roman" w:cs="Times New Roman"/>
          <w:sz w:val="24"/>
          <w:szCs w:val="24"/>
        </w:rPr>
        <w:t>с</w:t>
      </w:r>
      <w:r w:rsidRPr="00A77563">
        <w:rPr>
          <w:rFonts w:ascii="Times New Roman" w:eastAsia="Times New Roman" w:hAnsi="Times New Roman" w:cs="Times New Roman"/>
          <w:sz w:val="24"/>
          <w:szCs w:val="24"/>
        </w:rPr>
        <w:t>сажиры»,  «Дорожные знаки».</w:t>
      </w:r>
      <w:proofErr w:type="gramEnd"/>
    </w:p>
    <w:p w:rsidR="006C406D" w:rsidRPr="00A77563" w:rsidRDefault="006C406D" w:rsidP="006C406D">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b/>
          <w:sz w:val="24"/>
          <w:szCs w:val="24"/>
        </w:rPr>
        <w:t xml:space="preserve">  </w:t>
      </w:r>
      <w:proofErr w:type="gramStart"/>
      <w:r w:rsidRPr="00A77563">
        <w:rPr>
          <w:rFonts w:ascii="Times New Roman" w:eastAsia="Times New Roman" w:hAnsi="Times New Roman" w:cs="Times New Roman"/>
          <w:b/>
          <w:i/>
          <w:sz w:val="24"/>
          <w:szCs w:val="24"/>
        </w:rPr>
        <w:t>Ориентировка в понятиях:</w:t>
      </w:r>
      <w:r w:rsidRPr="00A77563">
        <w:rPr>
          <w:rFonts w:ascii="Times New Roman" w:eastAsia="Times New Roman" w:hAnsi="Times New Roman" w:cs="Times New Roman"/>
          <w:b/>
          <w:sz w:val="24"/>
          <w:szCs w:val="24"/>
        </w:rPr>
        <w:t xml:space="preserve"> </w:t>
      </w:r>
      <w:r w:rsidRPr="00A77563">
        <w:rPr>
          <w:rFonts w:ascii="Times New Roman" w:eastAsia="Times New Roman" w:hAnsi="Times New Roman" w:cs="Times New Roman"/>
          <w:sz w:val="24"/>
          <w:szCs w:val="24"/>
        </w:rPr>
        <w:t>«транспорт водный, воздушный, подземный, надземный», «гужевой транспорт», «машины специального назначения», «часть дороги», «проезжая часть», «тротуар», «правостороннее движение», «дорожные знаки и их значение», «рег</w:t>
      </w:r>
      <w:r w:rsidRPr="00A77563">
        <w:rPr>
          <w:rFonts w:ascii="Times New Roman" w:eastAsia="Times New Roman" w:hAnsi="Times New Roman" w:cs="Times New Roman"/>
          <w:sz w:val="24"/>
          <w:szCs w:val="24"/>
        </w:rPr>
        <w:t>у</w:t>
      </w:r>
      <w:r w:rsidRPr="00A77563">
        <w:rPr>
          <w:rFonts w:ascii="Times New Roman" w:eastAsia="Times New Roman" w:hAnsi="Times New Roman" w:cs="Times New Roman"/>
          <w:sz w:val="24"/>
          <w:szCs w:val="24"/>
        </w:rPr>
        <w:t xml:space="preserve">лируемый переход», «нерегулируемый переход», </w:t>
      </w:r>
      <w:proofErr w:type="gramEnd"/>
    </w:p>
    <w:p w:rsidR="006C406D" w:rsidRPr="00A77563" w:rsidRDefault="006C406D" w:rsidP="006C406D">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 xml:space="preserve">«пешеходный светофор», «сигналы регулировщика». </w:t>
      </w:r>
    </w:p>
    <w:p w:rsidR="006C406D" w:rsidRPr="00A77563" w:rsidRDefault="006C406D" w:rsidP="006C406D">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b/>
          <w:sz w:val="24"/>
          <w:szCs w:val="24"/>
        </w:rPr>
        <w:t xml:space="preserve">  </w:t>
      </w:r>
      <w:r w:rsidRPr="00A77563">
        <w:rPr>
          <w:rFonts w:ascii="Times New Roman" w:eastAsia="Times New Roman" w:hAnsi="Times New Roman" w:cs="Times New Roman"/>
          <w:b/>
          <w:i/>
          <w:sz w:val="24"/>
          <w:szCs w:val="24"/>
        </w:rPr>
        <w:t xml:space="preserve">Основные умения:                                                                                                                    </w:t>
      </w:r>
      <w:r w:rsidRPr="00A77563">
        <w:rPr>
          <w:rFonts w:ascii="Times New Roman" w:eastAsia="Times New Roman" w:hAnsi="Times New Roman" w:cs="Times New Roman"/>
          <w:sz w:val="24"/>
          <w:szCs w:val="24"/>
        </w:rPr>
        <w:t xml:space="preserve">После изучения курса </w:t>
      </w:r>
      <w:r w:rsidRPr="00A77563">
        <w:rPr>
          <w:rFonts w:ascii="Times New Roman" w:eastAsia="Times New Roman" w:hAnsi="Times New Roman" w:cs="Times New Roman"/>
          <w:color w:val="333333"/>
          <w:sz w:val="24"/>
          <w:szCs w:val="24"/>
        </w:rPr>
        <w:t>«Безопасность на дорогах» учащиеся 2 классов должны уметь:</w:t>
      </w:r>
    </w:p>
    <w:p w:rsidR="006C406D" w:rsidRPr="00A77563" w:rsidRDefault="006C406D" w:rsidP="00421C4F">
      <w:pPr>
        <w:numPr>
          <w:ilvl w:val="0"/>
          <w:numId w:val="10"/>
        </w:numPr>
        <w:tabs>
          <w:tab w:val="left" w:pos="1140"/>
          <w:tab w:val="right" w:pos="9355"/>
        </w:tabs>
        <w:spacing w:before="100" w:beforeAutospacing="1" w:after="100" w:afterAutospacing="1" w:line="240" w:lineRule="auto"/>
        <w:jc w:val="both"/>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Пользоваться самостоятельно изученными дорожными знаками: называть, раскр</w:t>
      </w:r>
      <w:r w:rsidRPr="00A77563">
        <w:rPr>
          <w:rFonts w:ascii="Times New Roman" w:eastAsia="Times New Roman" w:hAnsi="Times New Roman" w:cs="Times New Roman"/>
          <w:sz w:val="24"/>
          <w:szCs w:val="24"/>
        </w:rPr>
        <w:t>ы</w:t>
      </w:r>
      <w:r w:rsidRPr="00A77563">
        <w:rPr>
          <w:rFonts w:ascii="Times New Roman" w:eastAsia="Times New Roman" w:hAnsi="Times New Roman" w:cs="Times New Roman"/>
          <w:sz w:val="24"/>
          <w:szCs w:val="24"/>
        </w:rPr>
        <w:t>вать их название (для чего нужен этот знак, о чем он рассказывает);</w:t>
      </w:r>
    </w:p>
    <w:p w:rsidR="006C406D" w:rsidRPr="00A77563" w:rsidRDefault="006C406D" w:rsidP="00421C4F">
      <w:pPr>
        <w:numPr>
          <w:ilvl w:val="0"/>
          <w:numId w:val="10"/>
        </w:numPr>
        <w:tabs>
          <w:tab w:val="left" w:pos="1140"/>
          <w:tab w:val="right" w:pos="9355"/>
        </w:tabs>
        <w:spacing w:before="100" w:beforeAutospacing="1" w:after="100" w:afterAutospacing="1" w:line="240" w:lineRule="auto"/>
        <w:jc w:val="both"/>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Соотносить дорожные знаки с конкретной ситуацией;</w:t>
      </w:r>
    </w:p>
    <w:p w:rsidR="006C406D" w:rsidRPr="00A77563" w:rsidRDefault="006C406D" w:rsidP="00421C4F">
      <w:pPr>
        <w:numPr>
          <w:ilvl w:val="0"/>
          <w:numId w:val="10"/>
        </w:numPr>
        <w:tabs>
          <w:tab w:val="left" w:pos="1140"/>
          <w:tab w:val="right" w:pos="9355"/>
        </w:tabs>
        <w:spacing w:before="100" w:beforeAutospacing="1" w:after="100" w:afterAutospacing="1" w:line="240" w:lineRule="auto"/>
        <w:jc w:val="both"/>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Использовать дорожные знаки в игровых и практических ситуациях;</w:t>
      </w:r>
    </w:p>
    <w:p w:rsidR="006C406D" w:rsidRPr="00A77563" w:rsidRDefault="006C406D" w:rsidP="00421C4F">
      <w:pPr>
        <w:numPr>
          <w:ilvl w:val="0"/>
          <w:numId w:val="10"/>
        </w:numPr>
        <w:tabs>
          <w:tab w:val="left" w:pos="1140"/>
          <w:tab w:val="right" w:pos="9355"/>
        </w:tabs>
        <w:spacing w:before="100" w:beforeAutospacing="1" w:after="100" w:afterAutospacing="1" w:line="240" w:lineRule="auto"/>
        <w:jc w:val="both"/>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Сравнивать изученные знаки (находить сходство и различие);</w:t>
      </w:r>
    </w:p>
    <w:p w:rsidR="006C406D" w:rsidRPr="00A77563" w:rsidRDefault="006C406D" w:rsidP="00421C4F">
      <w:pPr>
        <w:numPr>
          <w:ilvl w:val="0"/>
          <w:numId w:val="10"/>
        </w:numPr>
        <w:tabs>
          <w:tab w:val="left" w:pos="1140"/>
          <w:tab w:val="right" w:pos="9355"/>
        </w:tabs>
        <w:spacing w:before="100" w:beforeAutospacing="1" w:after="100" w:afterAutospacing="1" w:line="240" w:lineRule="auto"/>
        <w:jc w:val="both"/>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Находить и исправлять в схемах, рисунка ошибки, связанные с изученными прав</w:t>
      </w:r>
      <w:r w:rsidRPr="00A77563">
        <w:rPr>
          <w:rFonts w:ascii="Times New Roman" w:eastAsia="Times New Roman" w:hAnsi="Times New Roman" w:cs="Times New Roman"/>
          <w:sz w:val="24"/>
          <w:szCs w:val="24"/>
        </w:rPr>
        <w:t>и</w:t>
      </w:r>
      <w:r w:rsidRPr="00A77563">
        <w:rPr>
          <w:rFonts w:ascii="Times New Roman" w:eastAsia="Times New Roman" w:hAnsi="Times New Roman" w:cs="Times New Roman"/>
          <w:sz w:val="24"/>
          <w:szCs w:val="24"/>
        </w:rPr>
        <w:t>лами дорожного движения;</w:t>
      </w:r>
    </w:p>
    <w:p w:rsidR="006C406D" w:rsidRPr="00A77563" w:rsidRDefault="006C406D" w:rsidP="00421C4F">
      <w:pPr>
        <w:numPr>
          <w:ilvl w:val="0"/>
          <w:numId w:val="10"/>
        </w:numPr>
        <w:tabs>
          <w:tab w:val="left" w:pos="1140"/>
          <w:tab w:val="right" w:pos="9355"/>
        </w:tabs>
        <w:spacing w:before="100" w:beforeAutospacing="1" w:after="100" w:afterAutospacing="1" w:line="240" w:lineRule="auto"/>
        <w:jc w:val="both"/>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В учебных ситуациях оценивать наличие опасности, коллективно определять пр</w:t>
      </w:r>
      <w:r w:rsidRPr="00A77563">
        <w:rPr>
          <w:rFonts w:ascii="Times New Roman" w:eastAsia="Times New Roman" w:hAnsi="Times New Roman" w:cs="Times New Roman"/>
          <w:sz w:val="24"/>
          <w:szCs w:val="24"/>
        </w:rPr>
        <w:t>и</w:t>
      </w:r>
      <w:r w:rsidRPr="00A77563">
        <w:rPr>
          <w:rFonts w:ascii="Times New Roman" w:eastAsia="Times New Roman" w:hAnsi="Times New Roman" w:cs="Times New Roman"/>
          <w:sz w:val="24"/>
          <w:szCs w:val="24"/>
        </w:rPr>
        <w:t>чину ее возникновения;</w:t>
      </w:r>
    </w:p>
    <w:p w:rsidR="006C406D" w:rsidRPr="00A77563" w:rsidRDefault="006C406D" w:rsidP="00421C4F">
      <w:pPr>
        <w:numPr>
          <w:ilvl w:val="0"/>
          <w:numId w:val="10"/>
        </w:numPr>
        <w:tabs>
          <w:tab w:val="left" w:pos="1140"/>
          <w:tab w:val="right" w:pos="9355"/>
        </w:tabs>
        <w:spacing w:before="100" w:beforeAutospacing="1" w:after="100" w:afterAutospacing="1" w:line="240" w:lineRule="auto"/>
        <w:jc w:val="both"/>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Оценивать различные ситуации;</w:t>
      </w:r>
    </w:p>
    <w:p w:rsidR="006C406D" w:rsidRPr="00A77563" w:rsidRDefault="006C406D" w:rsidP="00421C4F">
      <w:pPr>
        <w:numPr>
          <w:ilvl w:val="0"/>
          <w:numId w:val="10"/>
        </w:numPr>
        <w:tabs>
          <w:tab w:val="left" w:pos="1140"/>
          <w:tab w:val="right" w:pos="9355"/>
        </w:tabs>
        <w:spacing w:before="100" w:beforeAutospacing="1" w:after="100" w:afterAutospacing="1" w:line="240" w:lineRule="auto"/>
        <w:jc w:val="both"/>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Рассказывать малышам о правилах дорожного движения.</w:t>
      </w:r>
    </w:p>
    <w:tbl>
      <w:tblPr>
        <w:tblW w:w="501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
        <w:gridCol w:w="7944"/>
        <w:gridCol w:w="869"/>
      </w:tblGrid>
      <w:tr w:rsidR="006C406D" w:rsidRPr="00A77563" w:rsidTr="000E1856">
        <w:tc>
          <w:tcPr>
            <w:tcW w:w="199" w:type="pct"/>
            <w:tcBorders>
              <w:right w:val="single" w:sz="4" w:space="0" w:color="auto"/>
            </w:tcBorders>
          </w:tcPr>
          <w:p w:rsidR="006C406D" w:rsidRPr="00A77563" w:rsidRDefault="006C406D" w:rsidP="000E1856">
            <w:pPr>
              <w:spacing w:after="0" w:line="240" w:lineRule="auto"/>
              <w:jc w:val="both"/>
              <w:rPr>
                <w:rFonts w:ascii="Times New Roman" w:eastAsia="Times New Roman" w:hAnsi="Times New Roman" w:cs="Times New Roman"/>
                <w:b/>
                <w:sz w:val="24"/>
                <w:szCs w:val="24"/>
              </w:rPr>
            </w:pPr>
            <w:r w:rsidRPr="00A77563">
              <w:rPr>
                <w:rFonts w:ascii="Times New Roman" w:eastAsia="Times New Roman" w:hAnsi="Times New Roman" w:cs="Times New Roman"/>
                <w:b/>
                <w:sz w:val="24"/>
                <w:szCs w:val="24"/>
              </w:rPr>
              <w:t xml:space="preserve">  № темы</w:t>
            </w:r>
          </w:p>
        </w:tc>
        <w:tc>
          <w:tcPr>
            <w:tcW w:w="4283" w:type="pct"/>
            <w:tcBorders>
              <w:top w:val="single" w:sz="4" w:space="0" w:color="auto"/>
              <w:left w:val="single" w:sz="4" w:space="0" w:color="auto"/>
              <w:bottom w:val="single" w:sz="4" w:space="0" w:color="auto"/>
              <w:right w:val="single" w:sz="4" w:space="0" w:color="auto"/>
            </w:tcBorders>
            <w:vAlign w:val="center"/>
          </w:tcPr>
          <w:p w:rsidR="006C406D" w:rsidRPr="00A77563" w:rsidRDefault="006C406D" w:rsidP="000E1856">
            <w:pPr>
              <w:spacing w:after="0" w:line="240" w:lineRule="auto"/>
              <w:jc w:val="center"/>
              <w:rPr>
                <w:rFonts w:ascii="Times New Roman" w:eastAsia="Times New Roman" w:hAnsi="Times New Roman" w:cs="Times New Roman"/>
                <w:b/>
                <w:sz w:val="24"/>
                <w:szCs w:val="24"/>
              </w:rPr>
            </w:pPr>
            <w:r w:rsidRPr="00A77563">
              <w:rPr>
                <w:rFonts w:ascii="Times New Roman" w:eastAsia="Times New Roman" w:hAnsi="Times New Roman" w:cs="Times New Roman"/>
                <w:b/>
                <w:sz w:val="24"/>
                <w:szCs w:val="24"/>
              </w:rPr>
              <w:t>Темы занятий</w:t>
            </w:r>
          </w:p>
        </w:tc>
        <w:tc>
          <w:tcPr>
            <w:tcW w:w="517" w:type="pct"/>
            <w:tcBorders>
              <w:left w:val="single" w:sz="4" w:space="0" w:color="auto"/>
            </w:tcBorders>
            <w:vAlign w:val="center"/>
          </w:tcPr>
          <w:p w:rsidR="006C406D" w:rsidRPr="00A77563" w:rsidRDefault="006C406D" w:rsidP="000E1856">
            <w:pPr>
              <w:spacing w:after="0" w:line="240" w:lineRule="auto"/>
              <w:jc w:val="center"/>
              <w:rPr>
                <w:rFonts w:ascii="Times New Roman" w:eastAsia="Times New Roman" w:hAnsi="Times New Roman" w:cs="Times New Roman"/>
                <w:b/>
                <w:sz w:val="24"/>
                <w:szCs w:val="24"/>
              </w:rPr>
            </w:pPr>
            <w:r w:rsidRPr="00A77563">
              <w:rPr>
                <w:rFonts w:ascii="Times New Roman" w:eastAsia="Times New Roman" w:hAnsi="Times New Roman" w:cs="Times New Roman"/>
                <w:b/>
                <w:sz w:val="24"/>
                <w:szCs w:val="24"/>
              </w:rPr>
              <w:t>Часов</w:t>
            </w:r>
          </w:p>
        </w:tc>
      </w:tr>
      <w:tr w:rsidR="006C406D" w:rsidRPr="00A77563" w:rsidTr="000E1856">
        <w:tc>
          <w:tcPr>
            <w:tcW w:w="199" w:type="pct"/>
            <w:vAlign w:val="center"/>
          </w:tcPr>
          <w:p w:rsidR="006C406D" w:rsidRPr="00A77563" w:rsidRDefault="006C406D" w:rsidP="000E1856">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1</w:t>
            </w:r>
          </w:p>
        </w:tc>
        <w:tc>
          <w:tcPr>
            <w:tcW w:w="4283" w:type="pct"/>
            <w:tcBorders>
              <w:top w:val="single" w:sz="4" w:space="0" w:color="auto"/>
            </w:tcBorders>
          </w:tcPr>
          <w:p w:rsidR="006C406D" w:rsidRPr="00A77563" w:rsidRDefault="006C406D" w:rsidP="000E1856">
            <w:pPr>
              <w:spacing w:after="0" w:line="240" w:lineRule="auto"/>
              <w:jc w:val="both"/>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Почему дети попадают в дорожные аварии.</w:t>
            </w:r>
          </w:p>
        </w:tc>
        <w:tc>
          <w:tcPr>
            <w:tcW w:w="517" w:type="pct"/>
            <w:vAlign w:val="center"/>
          </w:tcPr>
          <w:p w:rsidR="006C406D" w:rsidRPr="00A77563" w:rsidRDefault="006C406D" w:rsidP="000E1856">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1</w:t>
            </w:r>
          </w:p>
        </w:tc>
      </w:tr>
      <w:tr w:rsidR="006C406D" w:rsidRPr="00A77563" w:rsidTr="000E1856">
        <w:tc>
          <w:tcPr>
            <w:tcW w:w="199" w:type="pct"/>
            <w:vAlign w:val="center"/>
          </w:tcPr>
          <w:p w:rsidR="006C406D" w:rsidRPr="00A77563" w:rsidRDefault="006C406D" w:rsidP="000E1856">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2</w:t>
            </w:r>
          </w:p>
        </w:tc>
        <w:tc>
          <w:tcPr>
            <w:tcW w:w="4283" w:type="pct"/>
          </w:tcPr>
          <w:p w:rsidR="006C406D" w:rsidRPr="00A77563" w:rsidRDefault="006C406D" w:rsidP="000E1856">
            <w:pPr>
              <w:spacing w:after="0" w:line="240" w:lineRule="auto"/>
              <w:jc w:val="both"/>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История появления транспортных средств и ПДД.</w:t>
            </w:r>
          </w:p>
        </w:tc>
        <w:tc>
          <w:tcPr>
            <w:tcW w:w="517" w:type="pct"/>
            <w:vAlign w:val="center"/>
          </w:tcPr>
          <w:p w:rsidR="006C406D" w:rsidRPr="00A77563" w:rsidRDefault="006C406D" w:rsidP="000E1856">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2</w:t>
            </w:r>
          </w:p>
        </w:tc>
      </w:tr>
      <w:tr w:rsidR="006C406D" w:rsidRPr="00A77563" w:rsidTr="000E1856">
        <w:tc>
          <w:tcPr>
            <w:tcW w:w="199" w:type="pct"/>
            <w:vAlign w:val="center"/>
          </w:tcPr>
          <w:p w:rsidR="006C406D" w:rsidRPr="00A77563" w:rsidRDefault="006C406D" w:rsidP="000E1856">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3</w:t>
            </w:r>
          </w:p>
        </w:tc>
        <w:tc>
          <w:tcPr>
            <w:tcW w:w="4283" w:type="pct"/>
          </w:tcPr>
          <w:p w:rsidR="006C406D" w:rsidRPr="00A77563" w:rsidRDefault="006C406D" w:rsidP="000E1856">
            <w:pPr>
              <w:spacing w:after="0" w:line="240" w:lineRule="auto"/>
              <w:jc w:val="both"/>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Что такое Госавтоинспекция, кто такой инспектор ДПС.</w:t>
            </w:r>
          </w:p>
        </w:tc>
        <w:tc>
          <w:tcPr>
            <w:tcW w:w="517" w:type="pct"/>
            <w:vAlign w:val="center"/>
          </w:tcPr>
          <w:p w:rsidR="006C406D" w:rsidRPr="00A77563" w:rsidRDefault="006C406D" w:rsidP="000E1856">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1</w:t>
            </w:r>
          </w:p>
        </w:tc>
      </w:tr>
      <w:tr w:rsidR="006C406D" w:rsidRPr="00A77563" w:rsidTr="000E1856">
        <w:tc>
          <w:tcPr>
            <w:tcW w:w="199" w:type="pct"/>
            <w:vAlign w:val="center"/>
          </w:tcPr>
          <w:p w:rsidR="006C406D" w:rsidRPr="00A77563" w:rsidRDefault="006C406D" w:rsidP="000E1856">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4</w:t>
            </w:r>
          </w:p>
        </w:tc>
        <w:tc>
          <w:tcPr>
            <w:tcW w:w="4283" w:type="pct"/>
            <w:vAlign w:val="center"/>
          </w:tcPr>
          <w:p w:rsidR="006C406D" w:rsidRPr="00A77563" w:rsidRDefault="006C406D" w:rsidP="000E1856">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Светофор и регулировщик.</w:t>
            </w:r>
          </w:p>
        </w:tc>
        <w:tc>
          <w:tcPr>
            <w:tcW w:w="517" w:type="pct"/>
            <w:vAlign w:val="center"/>
          </w:tcPr>
          <w:p w:rsidR="006C406D" w:rsidRPr="00A77563" w:rsidRDefault="006C406D" w:rsidP="000E1856">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2</w:t>
            </w:r>
          </w:p>
        </w:tc>
      </w:tr>
      <w:tr w:rsidR="006C406D" w:rsidRPr="00A77563" w:rsidTr="000E1856">
        <w:tc>
          <w:tcPr>
            <w:tcW w:w="199" w:type="pct"/>
            <w:vAlign w:val="center"/>
          </w:tcPr>
          <w:p w:rsidR="006C406D" w:rsidRPr="00A77563" w:rsidRDefault="006C406D" w:rsidP="000E1856">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5</w:t>
            </w:r>
          </w:p>
        </w:tc>
        <w:tc>
          <w:tcPr>
            <w:tcW w:w="4283" w:type="pct"/>
            <w:vAlign w:val="center"/>
          </w:tcPr>
          <w:p w:rsidR="006C406D" w:rsidRPr="00A77563" w:rsidRDefault="006C406D" w:rsidP="000E1856">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Дорожные знаки.</w:t>
            </w:r>
          </w:p>
        </w:tc>
        <w:tc>
          <w:tcPr>
            <w:tcW w:w="517" w:type="pct"/>
            <w:vAlign w:val="center"/>
          </w:tcPr>
          <w:p w:rsidR="006C406D" w:rsidRPr="00A77563" w:rsidRDefault="006C406D" w:rsidP="000E1856">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2</w:t>
            </w:r>
          </w:p>
        </w:tc>
      </w:tr>
      <w:tr w:rsidR="006C406D" w:rsidRPr="00A77563" w:rsidTr="000E1856">
        <w:tc>
          <w:tcPr>
            <w:tcW w:w="199" w:type="pct"/>
            <w:vAlign w:val="center"/>
          </w:tcPr>
          <w:p w:rsidR="006C406D" w:rsidRPr="00A77563" w:rsidRDefault="006C406D" w:rsidP="000E1856">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6</w:t>
            </w:r>
          </w:p>
        </w:tc>
        <w:tc>
          <w:tcPr>
            <w:tcW w:w="4283" w:type="pct"/>
            <w:vAlign w:val="center"/>
          </w:tcPr>
          <w:p w:rsidR="006C406D" w:rsidRPr="00A77563" w:rsidRDefault="006C406D" w:rsidP="000E1856">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Правила перехода перекрестков.</w:t>
            </w:r>
          </w:p>
        </w:tc>
        <w:tc>
          <w:tcPr>
            <w:tcW w:w="517" w:type="pct"/>
            <w:vAlign w:val="center"/>
          </w:tcPr>
          <w:p w:rsidR="006C406D" w:rsidRPr="00A77563" w:rsidRDefault="006C406D" w:rsidP="000E1856">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2</w:t>
            </w:r>
          </w:p>
        </w:tc>
      </w:tr>
      <w:tr w:rsidR="006C406D" w:rsidRPr="00A77563" w:rsidTr="000E1856">
        <w:tc>
          <w:tcPr>
            <w:tcW w:w="199" w:type="pct"/>
            <w:vAlign w:val="center"/>
          </w:tcPr>
          <w:p w:rsidR="006C406D" w:rsidRPr="00A77563" w:rsidRDefault="006C406D" w:rsidP="000E1856">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7</w:t>
            </w:r>
          </w:p>
        </w:tc>
        <w:tc>
          <w:tcPr>
            <w:tcW w:w="4283" w:type="pct"/>
            <w:vAlign w:val="center"/>
          </w:tcPr>
          <w:p w:rsidR="006C406D" w:rsidRPr="00A77563" w:rsidRDefault="006C406D" w:rsidP="000E1856">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Правила поведения на посадочных площадках и в транспорте.</w:t>
            </w:r>
          </w:p>
        </w:tc>
        <w:tc>
          <w:tcPr>
            <w:tcW w:w="517" w:type="pct"/>
            <w:vAlign w:val="center"/>
          </w:tcPr>
          <w:p w:rsidR="006C406D" w:rsidRPr="00A77563" w:rsidRDefault="006C406D" w:rsidP="000E1856">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2</w:t>
            </w:r>
          </w:p>
        </w:tc>
      </w:tr>
      <w:tr w:rsidR="006C406D" w:rsidRPr="00A77563" w:rsidTr="000E1856">
        <w:tc>
          <w:tcPr>
            <w:tcW w:w="199" w:type="pct"/>
            <w:vAlign w:val="center"/>
          </w:tcPr>
          <w:p w:rsidR="006C406D" w:rsidRPr="00A77563" w:rsidRDefault="006C406D" w:rsidP="000E1856">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8</w:t>
            </w:r>
          </w:p>
        </w:tc>
        <w:tc>
          <w:tcPr>
            <w:tcW w:w="4283" w:type="pct"/>
            <w:vAlign w:val="center"/>
          </w:tcPr>
          <w:p w:rsidR="006C406D" w:rsidRPr="00A77563" w:rsidRDefault="006C406D" w:rsidP="000E1856">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Правила перехода железной дороги.</w:t>
            </w:r>
          </w:p>
        </w:tc>
        <w:tc>
          <w:tcPr>
            <w:tcW w:w="517" w:type="pct"/>
            <w:vAlign w:val="center"/>
          </w:tcPr>
          <w:p w:rsidR="006C406D" w:rsidRPr="00A77563" w:rsidRDefault="006C406D" w:rsidP="000E1856">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2</w:t>
            </w:r>
          </w:p>
        </w:tc>
      </w:tr>
      <w:tr w:rsidR="006C406D" w:rsidRPr="00A77563" w:rsidTr="000E1856">
        <w:tc>
          <w:tcPr>
            <w:tcW w:w="199" w:type="pct"/>
            <w:vAlign w:val="center"/>
          </w:tcPr>
          <w:p w:rsidR="006C406D" w:rsidRPr="00A77563" w:rsidRDefault="006C406D" w:rsidP="000E1856">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9</w:t>
            </w:r>
          </w:p>
        </w:tc>
        <w:tc>
          <w:tcPr>
            <w:tcW w:w="4283" w:type="pct"/>
            <w:vAlign w:val="center"/>
          </w:tcPr>
          <w:p w:rsidR="006C406D" w:rsidRPr="00A77563" w:rsidRDefault="006C406D" w:rsidP="000E1856">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Мы – пассажиры.</w:t>
            </w:r>
          </w:p>
        </w:tc>
        <w:tc>
          <w:tcPr>
            <w:tcW w:w="517" w:type="pct"/>
            <w:vAlign w:val="center"/>
          </w:tcPr>
          <w:p w:rsidR="006C406D" w:rsidRPr="00A77563" w:rsidRDefault="006C406D" w:rsidP="000E1856">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3</w:t>
            </w:r>
          </w:p>
        </w:tc>
      </w:tr>
      <w:tr w:rsidR="006C406D" w:rsidRPr="00A77563" w:rsidTr="000E1856">
        <w:tc>
          <w:tcPr>
            <w:tcW w:w="199" w:type="pct"/>
            <w:vAlign w:val="center"/>
          </w:tcPr>
          <w:p w:rsidR="006C406D" w:rsidRPr="00A77563" w:rsidRDefault="006C406D" w:rsidP="000E1856">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10</w:t>
            </w:r>
          </w:p>
        </w:tc>
        <w:tc>
          <w:tcPr>
            <w:tcW w:w="4283" w:type="pct"/>
            <w:vAlign w:val="center"/>
          </w:tcPr>
          <w:p w:rsidR="006C406D" w:rsidRPr="00A77563" w:rsidRDefault="006C406D" w:rsidP="000E1856">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Я пешеход и пассажир.</w:t>
            </w:r>
          </w:p>
        </w:tc>
        <w:tc>
          <w:tcPr>
            <w:tcW w:w="517" w:type="pct"/>
            <w:vAlign w:val="center"/>
          </w:tcPr>
          <w:p w:rsidR="006C406D" w:rsidRPr="00A77563" w:rsidRDefault="006C406D" w:rsidP="000E1856">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 xml:space="preserve">     3</w:t>
            </w:r>
          </w:p>
        </w:tc>
      </w:tr>
      <w:tr w:rsidR="006C406D" w:rsidRPr="00A77563" w:rsidTr="000E1856">
        <w:tc>
          <w:tcPr>
            <w:tcW w:w="199" w:type="pct"/>
            <w:vAlign w:val="center"/>
          </w:tcPr>
          <w:p w:rsidR="006C406D" w:rsidRPr="00A77563" w:rsidRDefault="006C406D" w:rsidP="000E1856">
            <w:pPr>
              <w:spacing w:after="0" w:line="240" w:lineRule="auto"/>
              <w:jc w:val="center"/>
              <w:rPr>
                <w:rFonts w:ascii="Times New Roman" w:eastAsia="Times New Roman" w:hAnsi="Times New Roman" w:cs="Times New Roman"/>
                <w:b/>
                <w:sz w:val="24"/>
                <w:szCs w:val="24"/>
              </w:rPr>
            </w:pPr>
          </w:p>
        </w:tc>
        <w:tc>
          <w:tcPr>
            <w:tcW w:w="4283" w:type="pct"/>
            <w:vAlign w:val="center"/>
          </w:tcPr>
          <w:p w:rsidR="006C406D" w:rsidRPr="00A77563" w:rsidRDefault="006C406D" w:rsidP="000E1856">
            <w:pPr>
              <w:spacing w:after="0" w:line="240" w:lineRule="auto"/>
              <w:rPr>
                <w:rFonts w:ascii="Times New Roman" w:eastAsia="Times New Roman" w:hAnsi="Times New Roman" w:cs="Times New Roman"/>
                <w:b/>
                <w:sz w:val="24"/>
                <w:szCs w:val="24"/>
              </w:rPr>
            </w:pPr>
            <w:r w:rsidRPr="00A77563">
              <w:rPr>
                <w:rFonts w:ascii="Times New Roman" w:eastAsia="Times New Roman" w:hAnsi="Times New Roman" w:cs="Times New Roman"/>
                <w:b/>
                <w:sz w:val="24"/>
                <w:szCs w:val="24"/>
              </w:rPr>
              <w:t>Общее количество часов.</w:t>
            </w:r>
          </w:p>
        </w:tc>
        <w:tc>
          <w:tcPr>
            <w:tcW w:w="517" w:type="pct"/>
            <w:vAlign w:val="center"/>
          </w:tcPr>
          <w:p w:rsidR="006C406D" w:rsidRPr="00A77563" w:rsidRDefault="006C406D" w:rsidP="000E1856">
            <w:pPr>
              <w:spacing w:after="0" w:line="240" w:lineRule="auto"/>
              <w:jc w:val="center"/>
              <w:rPr>
                <w:rFonts w:ascii="Times New Roman" w:eastAsia="Times New Roman" w:hAnsi="Times New Roman" w:cs="Times New Roman"/>
                <w:b/>
                <w:sz w:val="24"/>
                <w:szCs w:val="24"/>
              </w:rPr>
            </w:pPr>
            <w:r w:rsidRPr="00A77563">
              <w:rPr>
                <w:rFonts w:ascii="Times New Roman" w:eastAsia="Times New Roman" w:hAnsi="Times New Roman" w:cs="Times New Roman"/>
                <w:b/>
                <w:sz w:val="24"/>
                <w:szCs w:val="24"/>
              </w:rPr>
              <w:t>20</w:t>
            </w:r>
          </w:p>
        </w:tc>
      </w:tr>
    </w:tbl>
    <w:p w:rsidR="006C406D" w:rsidRPr="00A77563" w:rsidRDefault="006C406D" w:rsidP="006C406D">
      <w:pPr>
        <w:spacing w:after="0" w:line="240" w:lineRule="auto"/>
        <w:rPr>
          <w:rFonts w:ascii="Times New Roman" w:eastAsia="Times New Roman" w:hAnsi="Times New Roman" w:cs="Times New Roman"/>
          <w:b/>
          <w:i/>
          <w:sz w:val="24"/>
          <w:szCs w:val="24"/>
          <w:u w:val="single"/>
        </w:rPr>
      </w:pPr>
      <w:r w:rsidRPr="00A77563">
        <w:rPr>
          <w:rFonts w:ascii="Times New Roman" w:eastAsia="Times New Roman" w:hAnsi="Times New Roman" w:cs="Times New Roman"/>
          <w:b/>
          <w:i/>
          <w:sz w:val="24"/>
          <w:szCs w:val="24"/>
        </w:rPr>
        <w:t xml:space="preserve"> </w:t>
      </w:r>
      <w:r w:rsidRPr="00A77563">
        <w:rPr>
          <w:rFonts w:ascii="Times New Roman" w:eastAsia="Times New Roman" w:hAnsi="Times New Roman" w:cs="Times New Roman"/>
          <w:b/>
          <w:i/>
          <w:sz w:val="24"/>
          <w:szCs w:val="24"/>
          <w:u w:val="single"/>
        </w:rPr>
        <w:t>Обязательный объем знаний для учащихся 3 класса по темам:</w:t>
      </w:r>
    </w:p>
    <w:p w:rsidR="006C406D" w:rsidRPr="00A77563" w:rsidRDefault="006C406D" w:rsidP="006C406D">
      <w:pPr>
        <w:spacing w:after="0" w:line="240" w:lineRule="auto"/>
        <w:jc w:val="both"/>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«Безопасное поведение на дорогах», «Транспорт»,  «Путешествие в прошлое», «Движение в трудных условиях», «Жилая зона»,  «Дорожные знаки», «Световые сигналы машин», «Правила поведения пассажира в транспорте».</w:t>
      </w:r>
    </w:p>
    <w:p w:rsidR="006C406D" w:rsidRPr="00A77563" w:rsidRDefault="006C406D" w:rsidP="006C406D">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b/>
          <w:sz w:val="24"/>
          <w:szCs w:val="24"/>
        </w:rPr>
        <w:t xml:space="preserve">  </w:t>
      </w:r>
      <w:proofErr w:type="gramStart"/>
      <w:r w:rsidRPr="00A77563">
        <w:rPr>
          <w:rFonts w:ascii="Times New Roman" w:eastAsia="Times New Roman" w:hAnsi="Times New Roman" w:cs="Times New Roman"/>
          <w:b/>
          <w:i/>
          <w:sz w:val="24"/>
          <w:szCs w:val="24"/>
        </w:rPr>
        <w:t>Ориентировка в понятиях:</w:t>
      </w:r>
      <w:r w:rsidRPr="00A77563">
        <w:rPr>
          <w:rFonts w:ascii="Times New Roman" w:eastAsia="Times New Roman" w:hAnsi="Times New Roman" w:cs="Times New Roman"/>
          <w:b/>
          <w:sz w:val="24"/>
          <w:szCs w:val="24"/>
        </w:rPr>
        <w:t xml:space="preserve"> </w:t>
      </w:r>
      <w:r w:rsidRPr="00A77563">
        <w:rPr>
          <w:rFonts w:ascii="Times New Roman" w:eastAsia="Times New Roman" w:hAnsi="Times New Roman" w:cs="Times New Roman"/>
          <w:sz w:val="24"/>
          <w:szCs w:val="24"/>
        </w:rPr>
        <w:t>«опасность», «опасная ситуация», «ДТП», «интенсивное движение», «виды транспорта», «бордюр», «тротуар», «полосы движения», «кювет», «а</w:t>
      </w:r>
      <w:r w:rsidRPr="00A77563">
        <w:rPr>
          <w:rFonts w:ascii="Times New Roman" w:eastAsia="Times New Roman" w:hAnsi="Times New Roman" w:cs="Times New Roman"/>
          <w:sz w:val="24"/>
          <w:szCs w:val="24"/>
        </w:rPr>
        <w:t>в</w:t>
      </w:r>
      <w:r w:rsidRPr="00A77563">
        <w:rPr>
          <w:rFonts w:ascii="Times New Roman" w:eastAsia="Times New Roman" w:hAnsi="Times New Roman" w:cs="Times New Roman"/>
          <w:sz w:val="24"/>
          <w:szCs w:val="24"/>
        </w:rPr>
        <w:t>томагистраль», «тормозной путь», «скорость движения», «сигналы регулировщика», «ж</w:t>
      </w:r>
      <w:r w:rsidRPr="00A77563">
        <w:rPr>
          <w:rFonts w:ascii="Times New Roman" w:eastAsia="Times New Roman" w:hAnsi="Times New Roman" w:cs="Times New Roman"/>
          <w:sz w:val="24"/>
          <w:szCs w:val="24"/>
        </w:rPr>
        <w:t>и</w:t>
      </w:r>
      <w:r w:rsidRPr="00A77563">
        <w:rPr>
          <w:rFonts w:ascii="Times New Roman" w:eastAsia="Times New Roman" w:hAnsi="Times New Roman" w:cs="Times New Roman"/>
          <w:sz w:val="24"/>
          <w:szCs w:val="24"/>
        </w:rPr>
        <w:t>лая зона».</w:t>
      </w:r>
      <w:proofErr w:type="gramEnd"/>
    </w:p>
    <w:p w:rsidR="006C406D" w:rsidRPr="00A77563" w:rsidRDefault="006C406D" w:rsidP="006C406D">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b/>
          <w:sz w:val="24"/>
          <w:szCs w:val="24"/>
        </w:rPr>
        <w:lastRenderedPageBreak/>
        <w:t xml:space="preserve">  </w:t>
      </w:r>
      <w:r w:rsidRPr="00A77563">
        <w:rPr>
          <w:rFonts w:ascii="Times New Roman" w:eastAsia="Times New Roman" w:hAnsi="Times New Roman" w:cs="Times New Roman"/>
          <w:b/>
          <w:i/>
          <w:sz w:val="24"/>
          <w:szCs w:val="24"/>
        </w:rPr>
        <w:t xml:space="preserve">Основные умения:                                                                                                                    </w:t>
      </w:r>
      <w:r w:rsidRPr="00A77563">
        <w:rPr>
          <w:rFonts w:ascii="Times New Roman" w:eastAsia="Times New Roman" w:hAnsi="Times New Roman" w:cs="Times New Roman"/>
          <w:sz w:val="24"/>
          <w:szCs w:val="24"/>
        </w:rPr>
        <w:t xml:space="preserve">После изучения курса </w:t>
      </w:r>
      <w:r w:rsidRPr="00A77563">
        <w:rPr>
          <w:rFonts w:ascii="Times New Roman" w:eastAsia="Times New Roman" w:hAnsi="Times New Roman" w:cs="Times New Roman"/>
          <w:color w:val="333333"/>
          <w:sz w:val="24"/>
          <w:szCs w:val="24"/>
        </w:rPr>
        <w:t>«Безопасность на дорогах» учащиеся 3 классов должны уметь:</w:t>
      </w:r>
    </w:p>
    <w:p w:rsidR="006C406D" w:rsidRPr="00A77563" w:rsidRDefault="006C406D" w:rsidP="00421C4F">
      <w:pPr>
        <w:numPr>
          <w:ilvl w:val="0"/>
          <w:numId w:val="10"/>
        </w:numPr>
        <w:tabs>
          <w:tab w:val="left" w:pos="1140"/>
          <w:tab w:val="right" w:pos="9355"/>
        </w:tabs>
        <w:spacing w:before="100" w:beforeAutospacing="1" w:after="100" w:afterAutospacing="1" w:line="240" w:lineRule="auto"/>
        <w:jc w:val="both"/>
        <w:rPr>
          <w:rFonts w:ascii="Times New Roman" w:eastAsia="Times New Roman" w:hAnsi="Times New Roman" w:cs="Times New Roman"/>
          <w:color w:val="333333"/>
          <w:sz w:val="24"/>
          <w:szCs w:val="24"/>
        </w:rPr>
      </w:pPr>
      <w:r w:rsidRPr="00A77563">
        <w:rPr>
          <w:rFonts w:ascii="Times New Roman" w:eastAsia="Times New Roman" w:hAnsi="Times New Roman" w:cs="Times New Roman"/>
          <w:color w:val="333333"/>
          <w:sz w:val="24"/>
          <w:szCs w:val="24"/>
        </w:rPr>
        <w:t>Решать различные учебные ситуации, связанные с учебным материалом;</w:t>
      </w:r>
    </w:p>
    <w:p w:rsidR="006C406D" w:rsidRPr="00A77563" w:rsidRDefault="006C406D" w:rsidP="00421C4F">
      <w:pPr>
        <w:numPr>
          <w:ilvl w:val="0"/>
          <w:numId w:val="10"/>
        </w:numPr>
        <w:tabs>
          <w:tab w:val="left" w:pos="1140"/>
          <w:tab w:val="right" w:pos="9355"/>
        </w:tabs>
        <w:spacing w:before="100" w:beforeAutospacing="1" w:after="100" w:afterAutospacing="1" w:line="240" w:lineRule="auto"/>
        <w:jc w:val="both"/>
        <w:rPr>
          <w:rFonts w:ascii="Times New Roman" w:eastAsia="Times New Roman" w:hAnsi="Times New Roman" w:cs="Times New Roman"/>
          <w:color w:val="333333"/>
          <w:sz w:val="24"/>
          <w:szCs w:val="24"/>
        </w:rPr>
      </w:pPr>
      <w:r w:rsidRPr="00A77563">
        <w:rPr>
          <w:rFonts w:ascii="Times New Roman" w:eastAsia="Times New Roman" w:hAnsi="Times New Roman" w:cs="Times New Roman"/>
          <w:color w:val="333333"/>
          <w:sz w:val="24"/>
          <w:szCs w:val="24"/>
        </w:rPr>
        <w:t>Выполнять учебные задания на передвижение по схеме, рисунку, плану;</w:t>
      </w:r>
    </w:p>
    <w:p w:rsidR="006C406D" w:rsidRPr="00A77563" w:rsidRDefault="006C406D" w:rsidP="00421C4F">
      <w:pPr>
        <w:numPr>
          <w:ilvl w:val="0"/>
          <w:numId w:val="10"/>
        </w:numPr>
        <w:tabs>
          <w:tab w:val="left" w:pos="1140"/>
          <w:tab w:val="right" w:pos="9355"/>
        </w:tabs>
        <w:spacing w:before="100" w:beforeAutospacing="1" w:after="100" w:afterAutospacing="1" w:line="240" w:lineRule="auto"/>
        <w:jc w:val="both"/>
        <w:rPr>
          <w:rFonts w:ascii="Times New Roman" w:eastAsia="Times New Roman" w:hAnsi="Times New Roman" w:cs="Times New Roman"/>
          <w:color w:val="333333"/>
          <w:sz w:val="24"/>
          <w:szCs w:val="24"/>
        </w:rPr>
      </w:pPr>
      <w:r w:rsidRPr="00A77563">
        <w:rPr>
          <w:rFonts w:ascii="Times New Roman" w:eastAsia="Times New Roman" w:hAnsi="Times New Roman" w:cs="Times New Roman"/>
          <w:color w:val="333333"/>
          <w:sz w:val="24"/>
          <w:szCs w:val="24"/>
        </w:rPr>
        <w:t>Выделять из дорожных ситуаций наиболее опасные, устанавливать их причину, предусматривать свои действия в опасных ситуациях;</w:t>
      </w:r>
    </w:p>
    <w:p w:rsidR="006C406D" w:rsidRPr="00A77563" w:rsidRDefault="006C406D" w:rsidP="00421C4F">
      <w:pPr>
        <w:numPr>
          <w:ilvl w:val="0"/>
          <w:numId w:val="10"/>
        </w:numPr>
        <w:tabs>
          <w:tab w:val="left" w:pos="1140"/>
          <w:tab w:val="right" w:pos="9355"/>
        </w:tabs>
        <w:spacing w:before="100" w:beforeAutospacing="1" w:after="100" w:afterAutospacing="1" w:line="240" w:lineRule="auto"/>
        <w:jc w:val="both"/>
        <w:rPr>
          <w:rFonts w:ascii="Times New Roman" w:eastAsia="Times New Roman" w:hAnsi="Times New Roman" w:cs="Times New Roman"/>
          <w:color w:val="333333"/>
          <w:sz w:val="24"/>
          <w:szCs w:val="24"/>
        </w:rPr>
      </w:pPr>
      <w:r w:rsidRPr="00A77563">
        <w:rPr>
          <w:rFonts w:ascii="Times New Roman" w:eastAsia="Times New Roman" w:hAnsi="Times New Roman" w:cs="Times New Roman"/>
          <w:color w:val="333333"/>
          <w:sz w:val="24"/>
          <w:szCs w:val="24"/>
        </w:rPr>
        <w:t>Различать изученные дорожные знаки, группировать их по видам (разрешающие, запрещающие, предписывающие и др.);</w:t>
      </w:r>
    </w:p>
    <w:p w:rsidR="006C406D" w:rsidRPr="00A77563" w:rsidRDefault="006C406D" w:rsidP="00421C4F">
      <w:pPr>
        <w:numPr>
          <w:ilvl w:val="0"/>
          <w:numId w:val="10"/>
        </w:numPr>
        <w:tabs>
          <w:tab w:val="left" w:pos="1140"/>
          <w:tab w:val="right" w:pos="9355"/>
        </w:tabs>
        <w:spacing w:before="100" w:beforeAutospacing="1" w:after="100" w:afterAutospacing="1" w:line="240" w:lineRule="auto"/>
        <w:jc w:val="both"/>
        <w:rPr>
          <w:rFonts w:ascii="Times New Roman" w:eastAsia="Times New Roman" w:hAnsi="Times New Roman" w:cs="Times New Roman"/>
          <w:color w:val="333333"/>
          <w:sz w:val="24"/>
          <w:szCs w:val="24"/>
        </w:rPr>
      </w:pPr>
      <w:r w:rsidRPr="00A77563">
        <w:rPr>
          <w:rFonts w:ascii="Times New Roman" w:eastAsia="Times New Roman" w:hAnsi="Times New Roman" w:cs="Times New Roman"/>
          <w:color w:val="333333"/>
          <w:sz w:val="24"/>
          <w:szCs w:val="24"/>
        </w:rPr>
        <w:t>Брать на себя в играх различные роли участников дорожного движения (пассажир, пешеход, водитель), а также роль регулировщика, сотрудника ДПС.</w:t>
      </w:r>
    </w:p>
    <w:tbl>
      <w:tblPr>
        <w:tblW w:w="501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
        <w:gridCol w:w="7944"/>
        <w:gridCol w:w="869"/>
      </w:tblGrid>
      <w:tr w:rsidR="006C406D" w:rsidRPr="00A77563" w:rsidTr="000E1856">
        <w:tc>
          <w:tcPr>
            <w:tcW w:w="261" w:type="pct"/>
            <w:tcBorders>
              <w:right w:val="single" w:sz="4" w:space="0" w:color="auto"/>
            </w:tcBorders>
          </w:tcPr>
          <w:p w:rsidR="006C406D" w:rsidRPr="00A77563" w:rsidRDefault="006C406D" w:rsidP="000E1856">
            <w:pPr>
              <w:spacing w:after="0" w:line="240" w:lineRule="auto"/>
              <w:jc w:val="both"/>
              <w:rPr>
                <w:rFonts w:ascii="Times New Roman" w:eastAsia="Times New Roman" w:hAnsi="Times New Roman" w:cs="Times New Roman"/>
                <w:b/>
                <w:sz w:val="24"/>
                <w:szCs w:val="24"/>
              </w:rPr>
            </w:pPr>
            <w:r w:rsidRPr="00A77563">
              <w:rPr>
                <w:rFonts w:ascii="Times New Roman" w:eastAsia="Times New Roman" w:hAnsi="Times New Roman" w:cs="Times New Roman"/>
                <w:b/>
                <w:sz w:val="24"/>
                <w:szCs w:val="24"/>
              </w:rPr>
              <w:t xml:space="preserve">  № темы</w:t>
            </w:r>
          </w:p>
        </w:tc>
        <w:tc>
          <w:tcPr>
            <w:tcW w:w="4220" w:type="pct"/>
            <w:tcBorders>
              <w:top w:val="single" w:sz="4" w:space="0" w:color="auto"/>
              <w:left w:val="single" w:sz="4" w:space="0" w:color="auto"/>
              <w:bottom w:val="single" w:sz="4" w:space="0" w:color="auto"/>
              <w:right w:val="single" w:sz="4" w:space="0" w:color="auto"/>
            </w:tcBorders>
            <w:vAlign w:val="center"/>
          </w:tcPr>
          <w:p w:rsidR="006C406D" w:rsidRPr="00A77563" w:rsidRDefault="006C406D" w:rsidP="000E1856">
            <w:pPr>
              <w:spacing w:after="0" w:line="240" w:lineRule="auto"/>
              <w:jc w:val="center"/>
              <w:rPr>
                <w:rFonts w:ascii="Times New Roman" w:eastAsia="Times New Roman" w:hAnsi="Times New Roman" w:cs="Times New Roman"/>
                <w:b/>
                <w:sz w:val="24"/>
                <w:szCs w:val="24"/>
              </w:rPr>
            </w:pPr>
            <w:r w:rsidRPr="00A77563">
              <w:rPr>
                <w:rFonts w:ascii="Times New Roman" w:eastAsia="Times New Roman" w:hAnsi="Times New Roman" w:cs="Times New Roman"/>
                <w:b/>
                <w:sz w:val="24"/>
                <w:szCs w:val="24"/>
              </w:rPr>
              <w:t>Темы занятий</w:t>
            </w:r>
          </w:p>
        </w:tc>
        <w:tc>
          <w:tcPr>
            <w:tcW w:w="519" w:type="pct"/>
            <w:tcBorders>
              <w:left w:val="single" w:sz="4" w:space="0" w:color="auto"/>
            </w:tcBorders>
            <w:vAlign w:val="center"/>
          </w:tcPr>
          <w:p w:rsidR="006C406D" w:rsidRPr="00A77563" w:rsidRDefault="006C406D" w:rsidP="000E1856">
            <w:pPr>
              <w:spacing w:after="0" w:line="240" w:lineRule="auto"/>
              <w:jc w:val="center"/>
              <w:rPr>
                <w:rFonts w:ascii="Times New Roman" w:eastAsia="Times New Roman" w:hAnsi="Times New Roman" w:cs="Times New Roman"/>
                <w:b/>
                <w:sz w:val="24"/>
                <w:szCs w:val="24"/>
              </w:rPr>
            </w:pPr>
            <w:r w:rsidRPr="00A77563">
              <w:rPr>
                <w:rFonts w:ascii="Times New Roman" w:eastAsia="Times New Roman" w:hAnsi="Times New Roman" w:cs="Times New Roman"/>
                <w:b/>
                <w:sz w:val="24"/>
                <w:szCs w:val="24"/>
              </w:rPr>
              <w:t>Часов</w:t>
            </w:r>
          </w:p>
        </w:tc>
      </w:tr>
      <w:tr w:rsidR="006C406D" w:rsidRPr="00A77563" w:rsidTr="000E1856">
        <w:tc>
          <w:tcPr>
            <w:tcW w:w="261" w:type="pct"/>
            <w:vAlign w:val="center"/>
          </w:tcPr>
          <w:p w:rsidR="006C406D" w:rsidRPr="00A77563" w:rsidRDefault="006C406D" w:rsidP="000E1856">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1</w:t>
            </w:r>
          </w:p>
        </w:tc>
        <w:tc>
          <w:tcPr>
            <w:tcW w:w="4220" w:type="pct"/>
            <w:tcBorders>
              <w:top w:val="single" w:sz="4" w:space="0" w:color="auto"/>
            </w:tcBorders>
          </w:tcPr>
          <w:p w:rsidR="006C406D" w:rsidRPr="00A77563" w:rsidRDefault="006C406D" w:rsidP="000E1856">
            <w:pPr>
              <w:spacing w:after="0" w:line="240" w:lineRule="auto"/>
              <w:jc w:val="both"/>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Причины несчастных случаев  и аварий на улицах и дорогах.</w:t>
            </w:r>
          </w:p>
        </w:tc>
        <w:tc>
          <w:tcPr>
            <w:tcW w:w="519" w:type="pct"/>
            <w:vAlign w:val="center"/>
          </w:tcPr>
          <w:p w:rsidR="006C406D" w:rsidRPr="00A77563" w:rsidRDefault="006C406D" w:rsidP="000E1856">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1</w:t>
            </w:r>
          </w:p>
        </w:tc>
      </w:tr>
      <w:tr w:rsidR="006C406D" w:rsidRPr="00A77563" w:rsidTr="000E1856">
        <w:tc>
          <w:tcPr>
            <w:tcW w:w="261" w:type="pct"/>
            <w:vAlign w:val="center"/>
          </w:tcPr>
          <w:p w:rsidR="006C406D" w:rsidRPr="00A77563" w:rsidRDefault="006C406D" w:rsidP="000E1856">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2</w:t>
            </w:r>
          </w:p>
        </w:tc>
        <w:tc>
          <w:tcPr>
            <w:tcW w:w="4220" w:type="pct"/>
          </w:tcPr>
          <w:p w:rsidR="006C406D" w:rsidRPr="00A77563" w:rsidRDefault="006C406D" w:rsidP="000E1856">
            <w:pPr>
              <w:spacing w:after="0" w:line="240" w:lineRule="auto"/>
              <w:jc w:val="both"/>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Сигналы светофора и регулировщика.</w:t>
            </w:r>
          </w:p>
        </w:tc>
        <w:tc>
          <w:tcPr>
            <w:tcW w:w="519" w:type="pct"/>
            <w:vAlign w:val="center"/>
          </w:tcPr>
          <w:p w:rsidR="006C406D" w:rsidRPr="00A77563" w:rsidRDefault="006C406D" w:rsidP="000E1856">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2</w:t>
            </w:r>
          </w:p>
        </w:tc>
      </w:tr>
      <w:tr w:rsidR="006C406D" w:rsidRPr="00A77563" w:rsidTr="000E1856">
        <w:tc>
          <w:tcPr>
            <w:tcW w:w="261" w:type="pct"/>
            <w:vAlign w:val="center"/>
          </w:tcPr>
          <w:p w:rsidR="006C406D" w:rsidRPr="00A77563" w:rsidRDefault="006C406D" w:rsidP="000E1856">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3</w:t>
            </w:r>
          </w:p>
        </w:tc>
        <w:tc>
          <w:tcPr>
            <w:tcW w:w="4220" w:type="pct"/>
          </w:tcPr>
          <w:p w:rsidR="006C406D" w:rsidRPr="00A77563" w:rsidRDefault="006C406D" w:rsidP="000E1856">
            <w:pPr>
              <w:spacing w:after="0" w:line="240" w:lineRule="auto"/>
              <w:jc w:val="both"/>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Группы дорожных знаков, их назначение. (Предупреждающие знаки).</w:t>
            </w:r>
          </w:p>
        </w:tc>
        <w:tc>
          <w:tcPr>
            <w:tcW w:w="519" w:type="pct"/>
            <w:vAlign w:val="center"/>
          </w:tcPr>
          <w:p w:rsidR="006C406D" w:rsidRPr="00A77563" w:rsidRDefault="006C406D" w:rsidP="000E1856">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2</w:t>
            </w:r>
          </w:p>
        </w:tc>
      </w:tr>
      <w:tr w:rsidR="006C406D" w:rsidRPr="00A77563" w:rsidTr="000E1856">
        <w:tc>
          <w:tcPr>
            <w:tcW w:w="261" w:type="pct"/>
            <w:vAlign w:val="center"/>
          </w:tcPr>
          <w:p w:rsidR="006C406D" w:rsidRPr="00A77563" w:rsidRDefault="006C406D" w:rsidP="000E1856">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4</w:t>
            </w:r>
          </w:p>
        </w:tc>
        <w:tc>
          <w:tcPr>
            <w:tcW w:w="4220" w:type="pct"/>
            <w:vAlign w:val="center"/>
          </w:tcPr>
          <w:p w:rsidR="006C406D" w:rsidRPr="00A77563" w:rsidRDefault="006C406D" w:rsidP="000E1856">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Правила перехода проезжей части.</w:t>
            </w:r>
          </w:p>
        </w:tc>
        <w:tc>
          <w:tcPr>
            <w:tcW w:w="519" w:type="pct"/>
            <w:vAlign w:val="center"/>
          </w:tcPr>
          <w:p w:rsidR="006C406D" w:rsidRPr="00A77563" w:rsidRDefault="006C406D" w:rsidP="000E1856">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1</w:t>
            </w:r>
          </w:p>
        </w:tc>
      </w:tr>
      <w:tr w:rsidR="006C406D" w:rsidRPr="00A77563" w:rsidTr="000E1856">
        <w:tc>
          <w:tcPr>
            <w:tcW w:w="261" w:type="pct"/>
            <w:vAlign w:val="center"/>
          </w:tcPr>
          <w:p w:rsidR="006C406D" w:rsidRPr="00A77563" w:rsidRDefault="006C406D" w:rsidP="000E1856">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5</w:t>
            </w:r>
          </w:p>
        </w:tc>
        <w:tc>
          <w:tcPr>
            <w:tcW w:w="4220" w:type="pct"/>
            <w:vAlign w:val="center"/>
          </w:tcPr>
          <w:p w:rsidR="006C406D" w:rsidRPr="00A77563" w:rsidRDefault="006C406D" w:rsidP="000E1856">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Остановочный и тормозной путь автомобиля.</w:t>
            </w:r>
          </w:p>
        </w:tc>
        <w:tc>
          <w:tcPr>
            <w:tcW w:w="519" w:type="pct"/>
            <w:vAlign w:val="center"/>
          </w:tcPr>
          <w:p w:rsidR="006C406D" w:rsidRPr="00A77563" w:rsidRDefault="006C406D" w:rsidP="000E1856">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2</w:t>
            </w:r>
          </w:p>
        </w:tc>
      </w:tr>
      <w:tr w:rsidR="006C406D" w:rsidRPr="00A77563" w:rsidTr="000E1856">
        <w:tc>
          <w:tcPr>
            <w:tcW w:w="261" w:type="pct"/>
            <w:vAlign w:val="center"/>
          </w:tcPr>
          <w:p w:rsidR="006C406D" w:rsidRPr="00A77563" w:rsidRDefault="006C406D" w:rsidP="000E1856">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6</w:t>
            </w:r>
          </w:p>
        </w:tc>
        <w:tc>
          <w:tcPr>
            <w:tcW w:w="4220" w:type="pct"/>
            <w:vAlign w:val="center"/>
          </w:tcPr>
          <w:p w:rsidR="006C406D" w:rsidRPr="00A77563" w:rsidRDefault="006C406D" w:rsidP="000E1856">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Правила езды на велосипеде.</w:t>
            </w:r>
          </w:p>
        </w:tc>
        <w:tc>
          <w:tcPr>
            <w:tcW w:w="519" w:type="pct"/>
            <w:vAlign w:val="center"/>
          </w:tcPr>
          <w:p w:rsidR="006C406D" w:rsidRPr="00A77563" w:rsidRDefault="006C406D" w:rsidP="000E1856">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2</w:t>
            </w:r>
          </w:p>
        </w:tc>
      </w:tr>
      <w:tr w:rsidR="006C406D" w:rsidRPr="00A77563" w:rsidTr="000E1856">
        <w:tc>
          <w:tcPr>
            <w:tcW w:w="261" w:type="pct"/>
            <w:vAlign w:val="center"/>
          </w:tcPr>
          <w:p w:rsidR="006C406D" w:rsidRPr="00A77563" w:rsidRDefault="006C406D" w:rsidP="000E1856">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7</w:t>
            </w:r>
          </w:p>
        </w:tc>
        <w:tc>
          <w:tcPr>
            <w:tcW w:w="4220" w:type="pct"/>
            <w:vAlign w:val="center"/>
          </w:tcPr>
          <w:p w:rsidR="006C406D" w:rsidRPr="00A77563" w:rsidRDefault="006C406D" w:rsidP="000E1856">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Правила поведения на посадочных площадках и в транспорте.</w:t>
            </w:r>
          </w:p>
        </w:tc>
        <w:tc>
          <w:tcPr>
            <w:tcW w:w="519" w:type="pct"/>
            <w:vAlign w:val="center"/>
          </w:tcPr>
          <w:p w:rsidR="006C406D" w:rsidRPr="00A77563" w:rsidRDefault="006C406D" w:rsidP="000E1856">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2</w:t>
            </w:r>
          </w:p>
        </w:tc>
      </w:tr>
      <w:tr w:rsidR="006C406D" w:rsidRPr="00A77563" w:rsidTr="000E1856">
        <w:tc>
          <w:tcPr>
            <w:tcW w:w="261" w:type="pct"/>
            <w:vAlign w:val="center"/>
          </w:tcPr>
          <w:p w:rsidR="006C406D" w:rsidRPr="00A77563" w:rsidRDefault="006C406D" w:rsidP="000E1856">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8</w:t>
            </w:r>
          </w:p>
        </w:tc>
        <w:tc>
          <w:tcPr>
            <w:tcW w:w="4220" w:type="pct"/>
            <w:vAlign w:val="center"/>
          </w:tcPr>
          <w:p w:rsidR="006C406D" w:rsidRPr="00A77563" w:rsidRDefault="006C406D" w:rsidP="000E1856">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Дорожная разметка проезжей части, улиц, дорог. Виды и значение доро</w:t>
            </w:r>
            <w:r w:rsidRPr="00A77563">
              <w:rPr>
                <w:rFonts w:ascii="Times New Roman" w:eastAsia="Times New Roman" w:hAnsi="Times New Roman" w:cs="Times New Roman"/>
                <w:sz w:val="24"/>
                <w:szCs w:val="24"/>
              </w:rPr>
              <w:t>ж</w:t>
            </w:r>
            <w:r w:rsidRPr="00A77563">
              <w:rPr>
                <w:rFonts w:ascii="Times New Roman" w:eastAsia="Times New Roman" w:hAnsi="Times New Roman" w:cs="Times New Roman"/>
                <w:sz w:val="24"/>
                <w:szCs w:val="24"/>
              </w:rPr>
              <w:t>ной разметки.</w:t>
            </w:r>
          </w:p>
        </w:tc>
        <w:tc>
          <w:tcPr>
            <w:tcW w:w="519" w:type="pct"/>
            <w:vAlign w:val="center"/>
          </w:tcPr>
          <w:p w:rsidR="006C406D" w:rsidRPr="00A77563" w:rsidRDefault="006C406D" w:rsidP="000E1856">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2</w:t>
            </w:r>
          </w:p>
        </w:tc>
      </w:tr>
      <w:tr w:rsidR="006C406D" w:rsidRPr="00A77563" w:rsidTr="000E1856">
        <w:tc>
          <w:tcPr>
            <w:tcW w:w="261" w:type="pct"/>
            <w:vAlign w:val="center"/>
          </w:tcPr>
          <w:p w:rsidR="006C406D" w:rsidRPr="00A77563" w:rsidRDefault="006C406D" w:rsidP="000E1856">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9</w:t>
            </w:r>
          </w:p>
        </w:tc>
        <w:tc>
          <w:tcPr>
            <w:tcW w:w="4220" w:type="pct"/>
            <w:vAlign w:val="center"/>
          </w:tcPr>
          <w:p w:rsidR="006C406D" w:rsidRPr="00A77563" w:rsidRDefault="006C406D" w:rsidP="000E1856">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Я пешеход и пассажир.</w:t>
            </w:r>
          </w:p>
        </w:tc>
        <w:tc>
          <w:tcPr>
            <w:tcW w:w="519" w:type="pct"/>
            <w:vAlign w:val="center"/>
          </w:tcPr>
          <w:p w:rsidR="006C406D" w:rsidRPr="00A77563" w:rsidRDefault="006C406D" w:rsidP="000E1856">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3</w:t>
            </w:r>
          </w:p>
        </w:tc>
      </w:tr>
      <w:tr w:rsidR="006C406D" w:rsidRPr="00A77563" w:rsidTr="000E1856">
        <w:tc>
          <w:tcPr>
            <w:tcW w:w="261" w:type="pct"/>
            <w:vAlign w:val="center"/>
          </w:tcPr>
          <w:p w:rsidR="006C406D" w:rsidRPr="00A77563" w:rsidRDefault="006C406D" w:rsidP="000E1856">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10</w:t>
            </w:r>
          </w:p>
        </w:tc>
        <w:tc>
          <w:tcPr>
            <w:tcW w:w="4220" w:type="pct"/>
            <w:vAlign w:val="center"/>
          </w:tcPr>
          <w:p w:rsidR="006C406D" w:rsidRPr="00A77563" w:rsidRDefault="006C406D" w:rsidP="000E1856">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Я водитель и пешеход.</w:t>
            </w:r>
          </w:p>
        </w:tc>
        <w:tc>
          <w:tcPr>
            <w:tcW w:w="519" w:type="pct"/>
            <w:vAlign w:val="center"/>
          </w:tcPr>
          <w:p w:rsidR="006C406D" w:rsidRPr="00A77563" w:rsidRDefault="006C406D" w:rsidP="000E1856">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 xml:space="preserve">     3</w:t>
            </w:r>
          </w:p>
        </w:tc>
      </w:tr>
      <w:tr w:rsidR="006C406D" w:rsidRPr="00A77563" w:rsidTr="000E1856">
        <w:tc>
          <w:tcPr>
            <w:tcW w:w="261" w:type="pct"/>
            <w:vAlign w:val="center"/>
          </w:tcPr>
          <w:p w:rsidR="006C406D" w:rsidRPr="00A77563" w:rsidRDefault="006C406D" w:rsidP="000E1856">
            <w:pPr>
              <w:spacing w:after="0" w:line="240" w:lineRule="auto"/>
              <w:jc w:val="center"/>
              <w:rPr>
                <w:rFonts w:ascii="Times New Roman" w:eastAsia="Times New Roman" w:hAnsi="Times New Roman" w:cs="Times New Roman"/>
                <w:b/>
                <w:sz w:val="24"/>
                <w:szCs w:val="24"/>
              </w:rPr>
            </w:pPr>
          </w:p>
        </w:tc>
        <w:tc>
          <w:tcPr>
            <w:tcW w:w="4220" w:type="pct"/>
            <w:vAlign w:val="center"/>
          </w:tcPr>
          <w:p w:rsidR="006C406D" w:rsidRPr="00A77563" w:rsidRDefault="006C406D" w:rsidP="000E1856">
            <w:pPr>
              <w:spacing w:after="0" w:line="240" w:lineRule="auto"/>
              <w:rPr>
                <w:rFonts w:ascii="Times New Roman" w:eastAsia="Times New Roman" w:hAnsi="Times New Roman" w:cs="Times New Roman"/>
                <w:b/>
                <w:sz w:val="24"/>
                <w:szCs w:val="24"/>
              </w:rPr>
            </w:pPr>
            <w:r w:rsidRPr="00A77563">
              <w:rPr>
                <w:rFonts w:ascii="Times New Roman" w:eastAsia="Times New Roman" w:hAnsi="Times New Roman" w:cs="Times New Roman"/>
                <w:b/>
                <w:sz w:val="24"/>
                <w:szCs w:val="24"/>
              </w:rPr>
              <w:t>Общее количество часов.</w:t>
            </w:r>
          </w:p>
        </w:tc>
        <w:tc>
          <w:tcPr>
            <w:tcW w:w="519" w:type="pct"/>
            <w:vAlign w:val="center"/>
          </w:tcPr>
          <w:p w:rsidR="006C406D" w:rsidRPr="00A77563" w:rsidRDefault="006C406D" w:rsidP="000E1856">
            <w:pPr>
              <w:spacing w:after="0" w:line="240" w:lineRule="auto"/>
              <w:jc w:val="center"/>
              <w:rPr>
                <w:rFonts w:ascii="Times New Roman" w:eastAsia="Times New Roman" w:hAnsi="Times New Roman" w:cs="Times New Roman"/>
                <w:b/>
                <w:sz w:val="24"/>
                <w:szCs w:val="24"/>
              </w:rPr>
            </w:pPr>
            <w:r w:rsidRPr="00A77563">
              <w:rPr>
                <w:rFonts w:ascii="Times New Roman" w:eastAsia="Times New Roman" w:hAnsi="Times New Roman" w:cs="Times New Roman"/>
                <w:b/>
                <w:sz w:val="24"/>
                <w:szCs w:val="24"/>
              </w:rPr>
              <w:t>20</w:t>
            </w:r>
          </w:p>
        </w:tc>
      </w:tr>
    </w:tbl>
    <w:p w:rsidR="006C406D" w:rsidRPr="00A77563" w:rsidRDefault="006C406D" w:rsidP="006C406D">
      <w:pPr>
        <w:spacing w:after="0" w:line="240" w:lineRule="auto"/>
        <w:rPr>
          <w:rFonts w:ascii="Times New Roman" w:eastAsia="Times New Roman" w:hAnsi="Times New Roman" w:cs="Times New Roman"/>
          <w:b/>
          <w:i/>
          <w:sz w:val="24"/>
          <w:szCs w:val="24"/>
          <w:u w:val="single"/>
        </w:rPr>
      </w:pPr>
      <w:r w:rsidRPr="00A77563">
        <w:rPr>
          <w:rFonts w:ascii="Times New Roman" w:eastAsia="Times New Roman" w:hAnsi="Times New Roman" w:cs="Times New Roman"/>
          <w:b/>
          <w:i/>
          <w:sz w:val="24"/>
          <w:szCs w:val="24"/>
          <w:u w:val="single"/>
        </w:rPr>
        <w:t xml:space="preserve">  Обязательный объем знаний для учащихся 4 класса по темам:</w:t>
      </w:r>
    </w:p>
    <w:p w:rsidR="006C406D" w:rsidRPr="00A77563" w:rsidRDefault="006C406D" w:rsidP="006C406D">
      <w:pPr>
        <w:spacing w:after="0" w:line="240" w:lineRule="auto"/>
        <w:jc w:val="both"/>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«Опасные ситуации», «Транспорт», «Путешествие в прошлое», «Правила дорожного дв</w:t>
      </w:r>
      <w:r w:rsidRPr="00A77563">
        <w:rPr>
          <w:rFonts w:ascii="Times New Roman" w:eastAsia="Times New Roman" w:hAnsi="Times New Roman" w:cs="Times New Roman"/>
          <w:sz w:val="24"/>
          <w:szCs w:val="24"/>
        </w:rPr>
        <w:t>и</w:t>
      </w:r>
      <w:r w:rsidRPr="00A77563">
        <w:rPr>
          <w:rFonts w:ascii="Times New Roman" w:eastAsia="Times New Roman" w:hAnsi="Times New Roman" w:cs="Times New Roman"/>
          <w:sz w:val="24"/>
          <w:szCs w:val="24"/>
        </w:rPr>
        <w:t>жения», «Дорожные знаки», «Дорога», «Сигналы светофора и регулировщика», «Сигналы машин».</w:t>
      </w:r>
    </w:p>
    <w:p w:rsidR="006C406D" w:rsidRPr="00A77563" w:rsidRDefault="006C406D" w:rsidP="006C406D">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b/>
          <w:sz w:val="24"/>
          <w:szCs w:val="24"/>
        </w:rPr>
        <w:t xml:space="preserve">  </w:t>
      </w:r>
      <w:r w:rsidRPr="00A77563">
        <w:rPr>
          <w:rFonts w:ascii="Times New Roman" w:eastAsia="Times New Roman" w:hAnsi="Times New Roman" w:cs="Times New Roman"/>
          <w:b/>
          <w:i/>
          <w:sz w:val="24"/>
          <w:szCs w:val="24"/>
        </w:rPr>
        <w:t>Ориентировка в понятиях:</w:t>
      </w:r>
      <w:r w:rsidRPr="00A77563">
        <w:rPr>
          <w:rFonts w:ascii="Times New Roman" w:eastAsia="Times New Roman" w:hAnsi="Times New Roman" w:cs="Times New Roman"/>
          <w:b/>
          <w:sz w:val="24"/>
          <w:szCs w:val="24"/>
        </w:rPr>
        <w:t xml:space="preserve"> </w:t>
      </w:r>
      <w:r w:rsidRPr="00A77563">
        <w:rPr>
          <w:rFonts w:ascii="Times New Roman" w:eastAsia="Times New Roman" w:hAnsi="Times New Roman" w:cs="Times New Roman"/>
          <w:sz w:val="24"/>
          <w:szCs w:val="24"/>
        </w:rPr>
        <w:t>«виды транспорта», «дорожные знаки» (и их значение), «вертикальная и горизонтальная разметка», «сигналы светофора и регулировщика», «зв</w:t>
      </w:r>
      <w:r w:rsidRPr="00A77563">
        <w:rPr>
          <w:rFonts w:ascii="Times New Roman" w:eastAsia="Times New Roman" w:hAnsi="Times New Roman" w:cs="Times New Roman"/>
          <w:sz w:val="24"/>
          <w:szCs w:val="24"/>
        </w:rPr>
        <w:t>у</w:t>
      </w:r>
      <w:r w:rsidRPr="00A77563">
        <w:rPr>
          <w:rFonts w:ascii="Times New Roman" w:eastAsia="Times New Roman" w:hAnsi="Times New Roman" w:cs="Times New Roman"/>
          <w:sz w:val="24"/>
          <w:szCs w:val="24"/>
        </w:rPr>
        <w:t>ковые и световые сигналы транспортных средств».</w:t>
      </w:r>
    </w:p>
    <w:p w:rsidR="006C406D" w:rsidRPr="00A77563" w:rsidRDefault="006C406D" w:rsidP="006C406D">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b/>
          <w:sz w:val="24"/>
          <w:szCs w:val="24"/>
        </w:rPr>
        <w:t xml:space="preserve">  </w:t>
      </w:r>
      <w:r w:rsidRPr="00A77563">
        <w:rPr>
          <w:rFonts w:ascii="Times New Roman" w:eastAsia="Times New Roman" w:hAnsi="Times New Roman" w:cs="Times New Roman"/>
          <w:b/>
          <w:i/>
          <w:sz w:val="24"/>
          <w:szCs w:val="24"/>
        </w:rPr>
        <w:t xml:space="preserve">Основные умения:                                                                                                                    </w:t>
      </w:r>
      <w:r w:rsidRPr="00A77563">
        <w:rPr>
          <w:rFonts w:ascii="Times New Roman" w:eastAsia="Times New Roman" w:hAnsi="Times New Roman" w:cs="Times New Roman"/>
          <w:sz w:val="24"/>
          <w:szCs w:val="24"/>
        </w:rPr>
        <w:t xml:space="preserve">После изучения курса </w:t>
      </w:r>
      <w:r w:rsidRPr="00A77563">
        <w:rPr>
          <w:rFonts w:ascii="Times New Roman" w:eastAsia="Times New Roman" w:hAnsi="Times New Roman" w:cs="Times New Roman"/>
          <w:color w:val="333333"/>
          <w:sz w:val="24"/>
          <w:szCs w:val="24"/>
        </w:rPr>
        <w:t>«Безопасность на дорогах» учащиеся 4 классов должны уметь:</w:t>
      </w:r>
    </w:p>
    <w:p w:rsidR="006C406D" w:rsidRPr="00A77563" w:rsidRDefault="006C406D" w:rsidP="00421C4F">
      <w:pPr>
        <w:numPr>
          <w:ilvl w:val="0"/>
          <w:numId w:val="10"/>
        </w:numPr>
        <w:tabs>
          <w:tab w:val="left" w:pos="1140"/>
          <w:tab w:val="right" w:pos="9355"/>
        </w:tabs>
        <w:spacing w:before="100" w:beforeAutospacing="1" w:after="100" w:afterAutospacing="1" w:line="240" w:lineRule="auto"/>
        <w:jc w:val="both"/>
        <w:rPr>
          <w:rFonts w:ascii="Times New Roman" w:eastAsia="Times New Roman" w:hAnsi="Times New Roman" w:cs="Times New Roman"/>
          <w:color w:val="333333"/>
          <w:sz w:val="24"/>
          <w:szCs w:val="24"/>
        </w:rPr>
      </w:pPr>
      <w:r w:rsidRPr="00A77563">
        <w:rPr>
          <w:rFonts w:ascii="Times New Roman" w:eastAsia="Times New Roman" w:hAnsi="Times New Roman" w:cs="Times New Roman"/>
          <w:color w:val="333333"/>
          <w:sz w:val="24"/>
          <w:szCs w:val="24"/>
        </w:rPr>
        <w:t>Группировать средства передвижения по видам;</w:t>
      </w:r>
    </w:p>
    <w:p w:rsidR="006C406D" w:rsidRPr="00A77563" w:rsidRDefault="006C406D" w:rsidP="00421C4F">
      <w:pPr>
        <w:numPr>
          <w:ilvl w:val="0"/>
          <w:numId w:val="10"/>
        </w:numPr>
        <w:tabs>
          <w:tab w:val="left" w:pos="1140"/>
          <w:tab w:val="right" w:pos="9355"/>
        </w:tabs>
        <w:spacing w:before="100" w:beforeAutospacing="1" w:after="100" w:afterAutospacing="1" w:line="240" w:lineRule="auto"/>
        <w:jc w:val="both"/>
        <w:rPr>
          <w:rFonts w:ascii="Times New Roman" w:eastAsia="Times New Roman" w:hAnsi="Times New Roman" w:cs="Times New Roman"/>
          <w:color w:val="333333"/>
          <w:sz w:val="24"/>
          <w:szCs w:val="24"/>
        </w:rPr>
      </w:pPr>
      <w:r w:rsidRPr="00A77563">
        <w:rPr>
          <w:rFonts w:ascii="Times New Roman" w:eastAsia="Times New Roman" w:hAnsi="Times New Roman" w:cs="Times New Roman"/>
          <w:color w:val="333333"/>
          <w:sz w:val="24"/>
          <w:szCs w:val="24"/>
        </w:rPr>
        <w:t>Дополнять рисунки, планы, схемы необходимыми знаками и разметкой;</w:t>
      </w:r>
    </w:p>
    <w:p w:rsidR="006C406D" w:rsidRPr="00A77563" w:rsidRDefault="006C406D" w:rsidP="00421C4F">
      <w:pPr>
        <w:numPr>
          <w:ilvl w:val="0"/>
          <w:numId w:val="10"/>
        </w:numPr>
        <w:tabs>
          <w:tab w:val="left" w:pos="1140"/>
          <w:tab w:val="right" w:pos="9355"/>
        </w:tabs>
        <w:spacing w:before="100" w:beforeAutospacing="1" w:after="100" w:afterAutospacing="1" w:line="240" w:lineRule="auto"/>
        <w:jc w:val="both"/>
        <w:rPr>
          <w:rFonts w:ascii="Times New Roman" w:eastAsia="Times New Roman" w:hAnsi="Times New Roman" w:cs="Times New Roman"/>
          <w:color w:val="333333"/>
          <w:sz w:val="24"/>
          <w:szCs w:val="24"/>
        </w:rPr>
      </w:pPr>
      <w:r w:rsidRPr="00A77563">
        <w:rPr>
          <w:rFonts w:ascii="Times New Roman" w:eastAsia="Times New Roman" w:hAnsi="Times New Roman" w:cs="Times New Roman"/>
          <w:color w:val="333333"/>
          <w:sz w:val="24"/>
          <w:szCs w:val="24"/>
        </w:rPr>
        <w:t>Находить и исправлять в схемах, рисунках ошибки, связанные с разными ситуац</w:t>
      </w:r>
      <w:r w:rsidRPr="00A77563">
        <w:rPr>
          <w:rFonts w:ascii="Times New Roman" w:eastAsia="Times New Roman" w:hAnsi="Times New Roman" w:cs="Times New Roman"/>
          <w:color w:val="333333"/>
          <w:sz w:val="24"/>
          <w:szCs w:val="24"/>
        </w:rPr>
        <w:t>и</w:t>
      </w:r>
      <w:r w:rsidRPr="00A77563">
        <w:rPr>
          <w:rFonts w:ascii="Times New Roman" w:eastAsia="Times New Roman" w:hAnsi="Times New Roman" w:cs="Times New Roman"/>
          <w:color w:val="333333"/>
          <w:sz w:val="24"/>
          <w:szCs w:val="24"/>
        </w:rPr>
        <w:t>ями на дорогах;</w:t>
      </w:r>
    </w:p>
    <w:p w:rsidR="006C406D" w:rsidRPr="00A77563" w:rsidRDefault="006C406D" w:rsidP="00421C4F">
      <w:pPr>
        <w:numPr>
          <w:ilvl w:val="0"/>
          <w:numId w:val="10"/>
        </w:numPr>
        <w:tabs>
          <w:tab w:val="left" w:pos="1140"/>
          <w:tab w:val="right" w:pos="9355"/>
        </w:tabs>
        <w:spacing w:before="100" w:beforeAutospacing="1" w:after="100" w:afterAutospacing="1" w:line="240" w:lineRule="auto"/>
        <w:jc w:val="both"/>
        <w:rPr>
          <w:rFonts w:ascii="Times New Roman" w:eastAsia="Times New Roman" w:hAnsi="Times New Roman" w:cs="Times New Roman"/>
          <w:color w:val="333333"/>
          <w:sz w:val="24"/>
          <w:szCs w:val="24"/>
        </w:rPr>
      </w:pPr>
      <w:r w:rsidRPr="00A77563">
        <w:rPr>
          <w:rFonts w:ascii="Times New Roman" w:eastAsia="Times New Roman" w:hAnsi="Times New Roman" w:cs="Times New Roman"/>
          <w:color w:val="333333"/>
          <w:sz w:val="24"/>
          <w:szCs w:val="24"/>
        </w:rPr>
        <w:t>Разыгрывать дорожные ситуации, исполняя роли всех участников дорожного дв</w:t>
      </w:r>
      <w:r w:rsidRPr="00A77563">
        <w:rPr>
          <w:rFonts w:ascii="Times New Roman" w:eastAsia="Times New Roman" w:hAnsi="Times New Roman" w:cs="Times New Roman"/>
          <w:color w:val="333333"/>
          <w:sz w:val="24"/>
          <w:szCs w:val="24"/>
        </w:rPr>
        <w:t>и</w:t>
      </w:r>
      <w:r w:rsidRPr="00A77563">
        <w:rPr>
          <w:rFonts w:ascii="Times New Roman" w:eastAsia="Times New Roman" w:hAnsi="Times New Roman" w:cs="Times New Roman"/>
          <w:color w:val="333333"/>
          <w:sz w:val="24"/>
          <w:szCs w:val="24"/>
        </w:rPr>
        <w:t>жения;</w:t>
      </w:r>
    </w:p>
    <w:p w:rsidR="006C406D" w:rsidRPr="00A77563" w:rsidRDefault="006C406D" w:rsidP="00421C4F">
      <w:pPr>
        <w:numPr>
          <w:ilvl w:val="0"/>
          <w:numId w:val="10"/>
        </w:numPr>
        <w:tabs>
          <w:tab w:val="left" w:pos="1140"/>
          <w:tab w:val="right" w:pos="9355"/>
        </w:tabs>
        <w:spacing w:before="100" w:beforeAutospacing="1" w:after="100" w:afterAutospacing="1" w:line="240" w:lineRule="auto"/>
        <w:jc w:val="both"/>
        <w:rPr>
          <w:rFonts w:ascii="Times New Roman" w:eastAsia="Times New Roman" w:hAnsi="Times New Roman" w:cs="Times New Roman"/>
          <w:color w:val="333333"/>
          <w:sz w:val="24"/>
          <w:szCs w:val="24"/>
        </w:rPr>
      </w:pPr>
      <w:r w:rsidRPr="00A77563">
        <w:rPr>
          <w:rFonts w:ascii="Times New Roman" w:eastAsia="Times New Roman" w:hAnsi="Times New Roman" w:cs="Times New Roman"/>
          <w:color w:val="333333"/>
          <w:sz w:val="24"/>
          <w:szCs w:val="24"/>
        </w:rPr>
        <w:t>Объяснять значение дорожных знаков, группировать их по основным видам;</w:t>
      </w:r>
    </w:p>
    <w:p w:rsidR="006C406D" w:rsidRPr="00A77563" w:rsidRDefault="006C406D" w:rsidP="00421C4F">
      <w:pPr>
        <w:numPr>
          <w:ilvl w:val="0"/>
          <w:numId w:val="10"/>
        </w:numPr>
        <w:tabs>
          <w:tab w:val="left" w:pos="1140"/>
          <w:tab w:val="right" w:pos="9355"/>
        </w:tabs>
        <w:spacing w:before="100" w:beforeAutospacing="1" w:after="100" w:afterAutospacing="1" w:line="240" w:lineRule="auto"/>
        <w:jc w:val="both"/>
        <w:rPr>
          <w:rFonts w:ascii="Times New Roman" w:eastAsia="Times New Roman" w:hAnsi="Times New Roman" w:cs="Times New Roman"/>
          <w:color w:val="333333"/>
          <w:sz w:val="24"/>
          <w:szCs w:val="24"/>
        </w:rPr>
      </w:pPr>
      <w:r w:rsidRPr="00A77563">
        <w:rPr>
          <w:rFonts w:ascii="Times New Roman" w:eastAsia="Times New Roman" w:hAnsi="Times New Roman" w:cs="Times New Roman"/>
          <w:color w:val="333333"/>
          <w:sz w:val="24"/>
          <w:szCs w:val="24"/>
        </w:rPr>
        <w:t>Выступать в роли сотрудника ДПС, рассказывать о правилах поведения на дорогах, на улицах, в жилых зонах.</w:t>
      </w:r>
    </w:p>
    <w:p w:rsidR="006C406D" w:rsidRPr="00A77563" w:rsidRDefault="006C406D" w:rsidP="006C406D">
      <w:pPr>
        <w:spacing w:after="0" w:line="240" w:lineRule="auto"/>
        <w:rPr>
          <w:rFonts w:ascii="Times New Roman" w:eastAsia="Times New Roman" w:hAnsi="Times New Roman" w:cs="Times New Roman"/>
          <w:b/>
          <w:i/>
          <w:sz w:val="24"/>
          <w:szCs w:val="24"/>
        </w:rPr>
      </w:pPr>
    </w:p>
    <w:tbl>
      <w:tblPr>
        <w:tblW w:w="481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3"/>
        <w:gridCol w:w="7803"/>
        <w:gridCol w:w="617"/>
      </w:tblGrid>
      <w:tr w:rsidR="006C406D" w:rsidRPr="00A77563" w:rsidTr="000E1856">
        <w:tc>
          <w:tcPr>
            <w:tcW w:w="430" w:type="pct"/>
            <w:tcBorders>
              <w:right w:val="single" w:sz="4" w:space="0" w:color="auto"/>
            </w:tcBorders>
            <w:shd w:val="clear" w:color="auto" w:fill="C9C7CE"/>
          </w:tcPr>
          <w:p w:rsidR="006C406D" w:rsidRPr="00A77563" w:rsidRDefault="006C406D" w:rsidP="000E1856">
            <w:pPr>
              <w:spacing w:after="0" w:line="240" w:lineRule="auto"/>
              <w:jc w:val="both"/>
              <w:rPr>
                <w:rFonts w:ascii="Times New Roman" w:eastAsia="Times New Roman" w:hAnsi="Times New Roman" w:cs="Times New Roman"/>
                <w:b/>
                <w:sz w:val="24"/>
                <w:szCs w:val="24"/>
              </w:rPr>
            </w:pPr>
            <w:r w:rsidRPr="00A77563">
              <w:rPr>
                <w:rFonts w:ascii="Times New Roman" w:eastAsia="Times New Roman" w:hAnsi="Times New Roman" w:cs="Times New Roman"/>
                <w:b/>
                <w:sz w:val="24"/>
                <w:szCs w:val="24"/>
              </w:rPr>
              <w:t xml:space="preserve">  № темы</w:t>
            </w:r>
          </w:p>
        </w:tc>
        <w:tc>
          <w:tcPr>
            <w:tcW w:w="4235" w:type="pct"/>
            <w:tcBorders>
              <w:top w:val="single" w:sz="4" w:space="0" w:color="auto"/>
              <w:left w:val="single" w:sz="4" w:space="0" w:color="auto"/>
              <w:bottom w:val="single" w:sz="4" w:space="0" w:color="auto"/>
              <w:right w:val="single" w:sz="4" w:space="0" w:color="auto"/>
            </w:tcBorders>
            <w:shd w:val="clear" w:color="auto" w:fill="C9C7CE"/>
            <w:vAlign w:val="center"/>
          </w:tcPr>
          <w:p w:rsidR="006C406D" w:rsidRPr="00A77563" w:rsidRDefault="006C406D" w:rsidP="000E1856">
            <w:pPr>
              <w:spacing w:after="0" w:line="240" w:lineRule="auto"/>
              <w:jc w:val="center"/>
              <w:rPr>
                <w:rFonts w:ascii="Times New Roman" w:eastAsia="Times New Roman" w:hAnsi="Times New Roman" w:cs="Times New Roman"/>
                <w:b/>
                <w:sz w:val="24"/>
                <w:szCs w:val="24"/>
              </w:rPr>
            </w:pPr>
            <w:r w:rsidRPr="00A77563">
              <w:rPr>
                <w:rFonts w:ascii="Times New Roman" w:eastAsia="Times New Roman" w:hAnsi="Times New Roman" w:cs="Times New Roman"/>
                <w:b/>
                <w:sz w:val="24"/>
                <w:szCs w:val="24"/>
              </w:rPr>
              <w:t>Темы занятий</w:t>
            </w:r>
          </w:p>
        </w:tc>
        <w:tc>
          <w:tcPr>
            <w:tcW w:w="335" w:type="pct"/>
            <w:tcBorders>
              <w:left w:val="single" w:sz="4" w:space="0" w:color="auto"/>
            </w:tcBorders>
            <w:shd w:val="clear" w:color="auto" w:fill="C9C7CE"/>
            <w:vAlign w:val="center"/>
          </w:tcPr>
          <w:p w:rsidR="006C406D" w:rsidRPr="00A77563" w:rsidRDefault="006C406D" w:rsidP="000E1856">
            <w:pPr>
              <w:spacing w:after="0" w:line="240" w:lineRule="auto"/>
              <w:jc w:val="center"/>
              <w:rPr>
                <w:rFonts w:ascii="Times New Roman" w:eastAsia="Times New Roman" w:hAnsi="Times New Roman" w:cs="Times New Roman"/>
                <w:b/>
                <w:sz w:val="24"/>
                <w:szCs w:val="24"/>
              </w:rPr>
            </w:pPr>
            <w:r w:rsidRPr="00A77563">
              <w:rPr>
                <w:rFonts w:ascii="Times New Roman" w:eastAsia="Times New Roman" w:hAnsi="Times New Roman" w:cs="Times New Roman"/>
                <w:b/>
                <w:sz w:val="24"/>
                <w:szCs w:val="24"/>
              </w:rPr>
              <w:t>Часов</w:t>
            </w:r>
          </w:p>
        </w:tc>
      </w:tr>
      <w:tr w:rsidR="006C406D" w:rsidRPr="00A77563" w:rsidTr="000E1856">
        <w:tc>
          <w:tcPr>
            <w:tcW w:w="430" w:type="pct"/>
            <w:vAlign w:val="center"/>
          </w:tcPr>
          <w:p w:rsidR="006C406D" w:rsidRPr="00A77563" w:rsidRDefault="006C406D" w:rsidP="000E1856">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1</w:t>
            </w:r>
          </w:p>
        </w:tc>
        <w:tc>
          <w:tcPr>
            <w:tcW w:w="4235" w:type="pct"/>
            <w:tcBorders>
              <w:top w:val="single" w:sz="4" w:space="0" w:color="auto"/>
            </w:tcBorders>
          </w:tcPr>
          <w:p w:rsidR="006C406D" w:rsidRPr="00A77563" w:rsidRDefault="006C406D" w:rsidP="000E1856">
            <w:pPr>
              <w:spacing w:after="0" w:line="240" w:lineRule="auto"/>
              <w:jc w:val="both"/>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Соблюдение ПДД – залог безопасности пешехода.</w:t>
            </w:r>
          </w:p>
        </w:tc>
        <w:tc>
          <w:tcPr>
            <w:tcW w:w="335" w:type="pct"/>
            <w:vAlign w:val="center"/>
          </w:tcPr>
          <w:p w:rsidR="006C406D" w:rsidRPr="00A77563" w:rsidRDefault="006C406D" w:rsidP="000E1856">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1</w:t>
            </w:r>
          </w:p>
        </w:tc>
      </w:tr>
      <w:tr w:rsidR="006C406D" w:rsidRPr="00A77563" w:rsidTr="000E1856">
        <w:tc>
          <w:tcPr>
            <w:tcW w:w="430" w:type="pct"/>
            <w:vAlign w:val="center"/>
          </w:tcPr>
          <w:p w:rsidR="006C406D" w:rsidRPr="00A77563" w:rsidRDefault="006C406D" w:rsidP="000E1856">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2</w:t>
            </w:r>
          </w:p>
        </w:tc>
        <w:tc>
          <w:tcPr>
            <w:tcW w:w="4235" w:type="pct"/>
          </w:tcPr>
          <w:p w:rsidR="006C406D" w:rsidRPr="00A77563" w:rsidRDefault="006C406D" w:rsidP="000E1856">
            <w:pPr>
              <w:spacing w:after="0" w:line="240" w:lineRule="auto"/>
              <w:jc w:val="both"/>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 xml:space="preserve">Практическое занятие. Составление маршрута: дом – школа </w:t>
            </w:r>
          </w:p>
          <w:p w:rsidR="006C406D" w:rsidRPr="00A77563" w:rsidRDefault="006C406D" w:rsidP="000E1856">
            <w:pPr>
              <w:spacing w:after="0" w:line="240" w:lineRule="auto"/>
              <w:jc w:val="both"/>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lastRenderedPageBreak/>
              <w:t>(с указанием всех опасных мест для пешехода).</w:t>
            </w:r>
          </w:p>
        </w:tc>
        <w:tc>
          <w:tcPr>
            <w:tcW w:w="335" w:type="pct"/>
            <w:vAlign w:val="center"/>
          </w:tcPr>
          <w:p w:rsidR="006C406D" w:rsidRPr="00A77563" w:rsidRDefault="006C406D" w:rsidP="000E1856">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lastRenderedPageBreak/>
              <w:t>1</w:t>
            </w:r>
          </w:p>
        </w:tc>
      </w:tr>
      <w:tr w:rsidR="006C406D" w:rsidRPr="00A77563" w:rsidTr="000E1856">
        <w:tc>
          <w:tcPr>
            <w:tcW w:w="430" w:type="pct"/>
            <w:vAlign w:val="center"/>
          </w:tcPr>
          <w:p w:rsidR="006C406D" w:rsidRPr="00A77563" w:rsidRDefault="006C406D" w:rsidP="000E1856">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lastRenderedPageBreak/>
              <w:t>3</w:t>
            </w:r>
          </w:p>
        </w:tc>
        <w:tc>
          <w:tcPr>
            <w:tcW w:w="4235" w:type="pct"/>
          </w:tcPr>
          <w:p w:rsidR="006C406D" w:rsidRPr="00A77563" w:rsidRDefault="006C406D" w:rsidP="000E1856">
            <w:pPr>
              <w:spacing w:after="0" w:line="240" w:lineRule="auto"/>
              <w:jc w:val="both"/>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Сигналы светофора и регулировщика.</w:t>
            </w:r>
          </w:p>
        </w:tc>
        <w:tc>
          <w:tcPr>
            <w:tcW w:w="335" w:type="pct"/>
            <w:vAlign w:val="center"/>
          </w:tcPr>
          <w:p w:rsidR="006C406D" w:rsidRPr="00A77563" w:rsidRDefault="006C406D" w:rsidP="000E1856">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2</w:t>
            </w:r>
          </w:p>
        </w:tc>
      </w:tr>
      <w:tr w:rsidR="006C406D" w:rsidRPr="00A77563" w:rsidTr="000E1856">
        <w:tc>
          <w:tcPr>
            <w:tcW w:w="430" w:type="pct"/>
            <w:vAlign w:val="center"/>
          </w:tcPr>
          <w:p w:rsidR="006C406D" w:rsidRPr="00A77563" w:rsidRDefault="006C406D" w:rsidP="000E1856">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4</w:t>
            </w:r>
          </w:p>
        </w:tc>
        <w:tc>
          <w:tcPr>
            <w:tcW w:w="4235" w:type="pct"/>
            <w:vAlign w:val="center"/>
          </w:tcPr>
          <w:p w:rsidR="006C406D" w:rsidRPr="00A77563" w:rsidRDefault="006C406D" w:rsidP="000E1856">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Дорожная разметка. Виды и ее значение.</w:t>
            </w:r>
          </w:p>
        </w:tc>
        <w:tc>
          <w:tcPr>
            <w:tcW w:w="335" w:type="pct"/>
            <w:vAlign w:val="center"/>
          </w:tcPr>
          <w:p w:rsidR="006C406D" w:rsidRPr="00A77563" w:rsidRDefault="006C406D" w:rsidP="000E1856">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1</w:t>
            </w:r>
          </w:p>
        </w:tc>
      </w:tr>
      <w:tr w:rsidR="006C406D" w:rsidRPr="00A77563" w:rsidTr="000E1856">
        <w:tc>
          <w:tcPr>
            <w:tcW w:w="430" w:type="pct"/>
            <w:vAlign w:val="center"/>
          </w:tcPr>
          <w:p w:rsidR="006C406D" w:rsidRPr="00A77563" w:rsidRDefault="006C406D" w:rsidP="000E1856">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5</w:t>
            </w:r>
          </w:p>
        </w:tc>
        <w:tc>
          <w:tcPr>
            <w:tcW w:w="4235" w:type="pct"/>
            <w:vAlign w:val="center"/>
          </w:tcPr>
          <w:p w:rsidR="006C406D" w:rsidRPr="00A77563" w:rsidRDefault="006C406D" w:rsidP="000E1856">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Группы дорожных знаков и их назначение (запрещающие знаки).</w:t>
            </w:r>
          </w:p>
        </w:tc>
        <w:tc>
          <w:tcPr>
            <w:tcW w:w="335" w:type="pct"/>
            <w:vAlign w:val="center"/>
          </w:tcPr>
          <w:p w:rsidR="006C406D" w:rsidRPr="00A77563" w:rsidRDefault="006C406D" w:rsidP="000E1856">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2</w:t>
            </w:r>
          </w:p>
        </w:tc>
      </w:tr>
      <w:tr w:rsidR="006C406D" w:rsidRPr="00A77563" w:rsidTr="000E1856">
        <w:tc>
          <w:tcPr>
            <w:tcW w:w="430" w:type="pct"/>
            <w:vAlign w:val="center"/>
          </w:tcPr>
          <w:p w:rsidR="006C406D" w:rsidRPr="00A77563" w:rsidRDefault="006C406D" w:rsidP="000E1856">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6</w:t>
            </w:r>
          </w:p>
        </w:tc>
        <w:tc>
          <w:tcPr>
            <w:tcW w:w="4235" w:type="pct"/>
            <w:vAlign w:val="center"/>
          </w:tcPr>
          <w:p w:rsidR="006C406D" w:rsidRPr="00A77563" w:rsidRDefault="006C406D" w:rsidP="000E1856">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Правила поведения на посадочных площадках и в транспорте.</w:t>
            </w:r>
          </w:p>
        </w:tc>
        <w:tc>
          <w:tcPr>
            <w:tcW w:w="335" w:type="pct"/>
            <w:vAlign w:val="center"/>
          </w:tcPr>
          <w:p w:rsidR="006C406D" w:rsidRPr="00A77563" w:rsidRDefault="006C406D" w:rsidP="000E1856">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1</w:t>
            </w:r>
          </w:p>
        </w:tc>
      </w:tr>
      <w:tr w:rsidR="006C406D" w:rsidRPr="00A77563" w:rsidTr="000E1856">
        <w:tc>
          <w:tcPr>
            <w:tcW w:w="430" w:type="pct"/>
            <w:vAlign w:val="center"/>
          </w:tcPr>
          <w:p w:rsidR="006C406D" w:rsidRPr="00A77563" w:rsidRDefault="006C406D" w:rsidP="000E1856">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7</w:t>
            </w:r>
          </w:p>
        </w:tc>
        <w:tc>
          <w:tcPr>
            <w:tcW w:w="4235" w:type="pct"/>
            <w:vAlign w:val="center"/>
          </w:tcPr>
          <w:p w:rsidR="006C406D" w:rsidRPr="00A77563" w:rsidRDefault="006C406D" w:rsidP="000E1856">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 xml:space="preserve">Остановочный и тормозной путь автомобиля. </w:t>
            </w:r>
          </w:p>
        </w:tc>
        <w:tc>
          <w:tcPr>
            <w:tcW w:w="335" w:type="pct"/>
            <w:vAlign w:val="center"/>
          </w:tcPr>
          <w:p w:rsidR="006C406D" w:rsidRPr="00A77563" w:rsidRDefault="006C406D" w:rsidP="000E1856">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2</w:t>
            </w:r>
          </w:p>
        </w:tc>
      </w:tr>
      <w:tr w:rsidR="006C406D" w:rsidRPr="00A77563" w:rsidTr="000E1856">
        <w:tc>
          <w:tcPr>
            <w:tcW w:w="430" w:type="pct"/>
            <w:vAlign w:val="center"/>
          </w:tcPr>
          <w:p w:rsidR="006C406D" w:rsidRPr="00A77563" w:rsidRDefault="006C406D" w:rsidP="000E1856">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8</w:t>
            </w:r>
          </w:p>
        </w:tc>
        <w:tc>
          <w:tcPr>
            <w:tcW w:w="4235" w:type="pct"/>
            <w:vAlign w:val="center"/>
          </w:tcPr>
          <w:p w:rsidR="006C406D" w:rsidRPr="00A77563" w:rsidRDefault="006C406D" w:rsidP="000E1856">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Правила перехода регулируемых и нерегулируемых участков дороги.</w:t>
            </w:r>
          </w:p>
        </w:tc>
        <w:tc>
          <w:tcPr>
            <w:tcW w:w="335" w:type="pct"/>
            <w:vAlign w:val="center"/>
          </w:tcPr>
          <w:p w:rsidR="006C406D" w:rsidRPr="00A77563" w:rsidRDefault="006C406D" w:rsidP="000E1856">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2</w:t>
            </w:r>
          </w:p>
        </w:tc>
      </w:tr>
      <w:tr w:rsidR="006C406D" w:rsidRPr="00A77563" w:rsidTr="000E1856">
        <w:tc>
          <w:tcPr>
            <w:tcW w:w="430" w:type="pct"/>
            <w:vAlign w:val="center"/>
          </w:tcPr>
          <w:p w:rsidR="006C406D" w:rsidRPr="00A77563" w:rsidRDefault="006C406D" w:rsidP="000E1856">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9</w:t>
            </w:r>
          </w:p>
        </w:tc>
        <w:tc>
          <w:tcPr>
            <w:tcW w:w="4235" w:type="pct"/>
            <w:vAlign w:val="center"/>
          </w:tcPr>
          <w:p w:rsidR="006C406D" w:rsidRPr="00A77563" w:rsidRDefault="006C406D" w:rsidP="000E1856">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Правила езды на велосипеде.</w:t>
            </w:r>
          </w:p>
        </w:tc>
        <w:tc>
          <w:tcPr>
            <w:tcW w:w="335" w:type="pct"/>
            <w:vAlign w:val="center"/>
          </w:tcPr>
          <w:p w:rsidR="006C406D" w:rsidRPr="00A77563" w:rsidRDefault="006C406D" w:rsidP="000E1856">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2</w:t>
            </w:r>
          </w:p>
        </w:tc>
      </w:tr>
      <w:tr w:rsidR="006C406D" w:rsidRPr="00A77563" w:rsidTr="000E1856">
        <w:tc>
          <w:tcPr>
            <w:tcW w:w="430" w:type="pct"/>
            <w:vAlign w:val="center"/>
          </w:tcPr>
          <w:p w:rsidR="006C406D" w:rsidRPr="00A77563" w:rsidRDefault="006C406D" w:rsidP="000E1856">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10</w:t>
            </w:r>
          </w:p>
        </w:tc>
        <w:tc>
          <w:tcPr>
            <w:tcW w:w="4235" w:type="pct"/>
            <w:vAlign w:val="center"/>
          </w:tcPr>
          <w:p w:rsidR="006C406D" w:rsidRPr="00A77563" w:rsidRDefault="006C406D" w:rsidP="000E1856">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Я водитель и пешеход.</w:t>
            </w:r>
          </w:p>
        </w:tc>
        <w:tc>
          <w:tcPr>
            <w:tcW w:w="335" w:type="pct"/>
            <w:vAlign w:val="center"/>
          </w:tcPr>
          <w:p w:rsidR="006C406D" w:rsidRPr="00A77563" w:rsidRDefault="006C406D" w:rsidP="000E1856">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 xml:space="preserve">     3</w:t>
            </w:r>
          </w:p>
        </w:tc>
      </w:tr>
      <w:tr w:rsidR="006C406D" w:rsidRPr="00A77563" w:rsidTr="000E1856">
        <w:tc>
          <w:tcPr>
            <w:tcW w:w="430" w:type="pct"/>
            <w:vAlign w:val="center"/>
          </w:tcPr>
          <w:p w:rsidR="006C406D" w:rsidRPr="00A77563" w:rsidRDefault="006C406D" w:rsidP="000E1856">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11</w:t>
            </w:r>
          </w:p>
        </w:tc>
        <w:tc>
          <w:tcPr>
            <w:tcW w:w="4235" w:type="pct"/>
            <w:vAlign w:val="center"/>
          </w:tcPr>
          <w:p w:rsidR="006C406D" w:rsidRPr="00A77563" w:rsidRDefault="006C406D" w:rsidP="000E1856">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Я пешеход и пассажир.</w:t>
            </w:r>
          </w:p>
        </w:tc>
        <w:tc>
          <w:tcPr>
            <w:tcW w:w="335" w:type="pct"/>
            <w:vAlign w:val="center"/>
          </w:tcPr>
          <w:p w:rsidR="006C406D" w:rsidRPr="00A77563" w:rsidRDefault="006C406D" w:rsidP="000E1856">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 xml:space="preserve">     3</w:t>
            </w:r>
          </w:p>
        </w:tc>
      </w:tr>
      <w:tr w:rsidR="006C406D" w:rsidRPr="00A77563" w:rsidTr="000E1856">
        <w:trPr>
          <w:trHeight w:val="297"/>
        </w:trPr>
        <w:tc>
          <w:tcPr>
            <w:tcW w:w="430" w:type="pct"/>
            <w:vAlign w:val="center"/>
          </w:tcPr>
          <w:p w:rsidR="006C406D" w:rsidRPr="00A77563" w:rsidRDefault="006C406D" w:rsidP="000E1856">
            <w:pPr>
              <w:spacing w:after="0" w:line="240" w:lineRule="auto"/>
              <w:jc w:val="center"/>
              <w:rPr>
                <w:rFonts w:ascii="Times New Roman" w:eastAsia="Times New Roman" w:hAnsi="Times New Roman" w:cs="Times New Roman"/>
                <w:b/>
                <w:sz w:val="24"/>
                <w:szCs w:val="24"/>
              </w:rPr>
            </w:pPr>
          </w:p>
        </w:tc>
        <w:tc>
          <w:tcPr>
            <w:tcW w:w="4235" w:type="pct"/>
            <w:vAlign w:val="center"/>
          </w:tcPr>
          <w:p w:rsidR="006C406D" w:rsidRPr="00A77563" w:rsidRDefault="006C406D" w:rsidP="000E1856">
            <w:pPr>
              <w:spacing w:after="0" w:line="240" w:lineRule="auto"/>
              <w:rPr>
                <w:rFonts w:ascii="Times New Roman" w:eastAsia="Times New Roman" w:hAnsi="Times New Roman" w:cs="Times New Roman"/>
                <w:b/>
                <w:sz w:val="24"/>
                <w:szCs w:val="24"/>
              </w:rPr>
            </w:pPr>
            <w:r w:rsidRPr="00A77563">
              <w:rPr>
                <w:rFonts w:ascii="Times New Roman" w:eastAsia="Times New Roman" w:hAnsi="Times New Roman" w:cs="Times New Roman"/>
                <w:b/>
                <w:sz w:val="24"/>
                <w:szCs w:val="24"/>
              </w:rPr>
              <w:t>Общее количество часов.</w:t>
            </w:r>
          </w:p>
        </w:tc>
        <w:tc>
          <w:tcPr>
            <w:tcW w:w="335" w:type="pct"/>
            <w:vAlign w:val="center"/>
          </w:tcPr>
          <w:p w:rsidR="006C406D" w:rsidRPr="00A77563" w:rsidRDefault="006C406D" w:rsidP="000E1856">
            <w:pPr>
              <w:spacing w:after="0" w:line="240" w:lineRule="auto"/>
              <w:jc w:val="center"/>
              <w:rPr>
                <w:rFonts w:ascii="Times New Roman" w:eastAsia="Times New Roman" w:hAnsi="Times New Roman" w:cs="Times New Roman"/>
                <w:b/>
                <w:sz w:val="24"/>
                <w:szCs w:val="24"/>
              </w:rPr>
            </w:pPr>
            <w:r w:rsidRPr="00A77563">
              <w:rPr>
                <w:rFonts w:ascii="Times New Roman" w:eastAsia="Times New Roman" w:hAnsi="Times New Roman" w:cs="Times New Roman"/>
                <w:b/>
                <w:sz w:val="24"/>
                <w:szCs w:val="24"/>
              </w:rPr>
              <w:t>20</w:t>
            </w:r>
          </w:p>
        </w:tc>
      </w:tr>
    </w:tbl>
    <w:p w:rsidR="006C406D" w:rsidRDefault="006C406D" w:rsidP="006C406D">
      <w:pPr>
        <w:tabs>
          <w:tab w:val="left" w:pos="1140"/>
          <w:tab w:val="right" w:pos="9355"/>
        </w:tabs>
        <w:spacing w:after="0" w:line="240" w:lineRule="auto"/>
        <w:jc w:val="center"/>
        <w:rPr>
          <w:rFonts w:ascii="Times New Roman" w:eastAsia="Times New Roman" w:hAnsi="Times New Roman" w:cs="Times New Roman"/>
          <w:b/>
          <w:i/>
          <w:color w:val="333333"/>
          <w:sz w:val="24"/>
          <w:szCs w:val="24"/>
        </w:rPr>
      </w:pPr>
    </w:p>
    <w:p w:rsidR="006C406D" w:rsidRDefault="006C406D" w:rsidP="006C406D">
      <w:pPr>
        <w:tabs>
          <w:tab w:val="left" w:pos="1140"/>
          <w:tab w:val="right" w:pos="9355"/>
        </w:tabs>
        <w:spacing w:after="0" w:line="240" w:lineRule="auto"/>
        <w:jc w:val="center"/>
        <w:rPr>
          <w:rFonts w:ascii="Times New Roman" w:eastAsia="Times New Roman" w:hAnsi="Times New Roman" w:cs="Times New Roman"/>
          <w:b/>
          <w:i/>
          <w:color w:val="333333"/>
          <w:sz w:val="24"/>
          <w:szCs w:val="24"/>
        </w:rPr>
      </w:pPr>
      <w:r>
        <w:rPr>
          <w:rFonts w:ascii="Times New Roman" w:eastAsia="Times New Roman" w:hAnsi="Times New Roman" w:cs="Times New Roman"/>
          <w:b/>
          <w:i/>
          <w:color w:val="333333"/>
          <w:sz w:val="24"/>
          <w:szCs w:val="24"/>
        </w:rPr>
        <w:t>Филиал №2 Второ-Полтавская НОШ</w:t>
      </w:r>
    </w:p>
    <w:p w:rsidR="006C406D" w:rsidRPr="006C406D" w:rsidRDefault="006C406D" w:rsidP="006C406D">
      <w:pPr>
        <w:tabs>
          <w:tab w:val="left" w:pos="1140"/>
          <w:tab w:val="right" w:pos="9355"/>
        </w:tabs>
        <w:spacing w:after="0" w:line="240" w:lineRule="auto"/>
        <w:jc w:val="center"/>
        <w:rPr>
          <w:rFonts w:ascii="Times New Roman" w:eastAsia="Times New Roman" w:hAnsi="Times New Roman" w:cs="Times New Roman"/>
          <w:b/>
          <w:i/>
          <w:color w:val="333333"/>
          <w:sz w:val="24"/>
          <w:szCs w:val="24"/>
        </w:rPr>
      </w:pPr>
      <w:r w:rsidRPr="006C406D">
        <w:rPr>
          <w:rFonts w:ascii="Times New Roman" w:eastAsia="Times New Roman" w:hAnsi="Times New Roman" w:cs="Times New Roman"/>
          <w:b/>
          <w:i/>
          <w:color w:val="333333"/>
          <w:sz w:val="24"/>
          <w:szCs w:val="24"/>
        </w:rPr>
        <w:t>Программа курса</w:t>
      </w:r>
    </w:p>
    <w:p w:rsidR="006C406D" w:rsidRPr="006C406D" w:rsidRDefault="006C406D" w:rsidP="006C406D">
      <w:pPr>
        <w:tabs>
          <w:tab w:val="left" w:pos="1140"/>
          <w:tab w:val="right" w:pos="9355"/>
        </w:tabs>
        <w:spacing w:after="0" w:line="240" w:lineRule="auto"/>
        <w:jc w:val="center"/>
        <w:rPr>
          <w:rFonts w:ascii="Times New Roman" w:eastAsia="Times New Roman" w:hAnsi="Times New Roman" w:cs="Times New Roman"/>
          <w:b/>
          <w:i/>
          <w:color w:val="333333"/>
          <w:sz w:val="24"/>
          <w:szCs w:val="24"/>
        </w:rPr>
      </w:pPr>
      <w:r w:rsidRPr="006C406D">
        <w:rPr>
          <w:rFonts w:ascii="Times New Roman" w:eastAsia="Times New Roman" w:hAnsi="Times New Roman" w:cs="Times New Roman"/>
          <w:b/>
          <w:i/>
          <w:color w:val="333333"/>
          <w:sz w:val="24"/>
          <w:szCs w:val="24"/>
        </w:rPr>
        <w:t xml:space="preserve"> «Безопасность на дорогах»   </w:t>
      </w:r>
    </w:p>
    <w:p w:rsidR="006C406D" w:rsidRPr="00A77563" w:rsidRDefault="006C406D" w:rsidP="006C406D">
      <w:pPr>
        <w:tabs>
          <w:tab w:val="left" w:pos="1140"/>
          <w:tab w:val="right" w:pos="9355"/>
        </w:tabs>
        <w:spacing w:after="0" w:line="240" w:lineRule="auto"/>
        <w:jc w:val="center"/>
        <w:rPr>
          <w:rFonts w:ascii="Times New Roman" w:eastAsia="Times New Roman" w:hAnsi="Times New Roman" w:cs="Times New Roman"/>
          <w:b/>
          <w:i/>
          <w:color w:val="333333"/>
          <w:sz w:val="24"/>
          <w:szCs w:val="24"/>
        </w:rPr>
      </w:pPr>
      <w:r>
        <w:rPr>
          <w:rFonts w:ascii="Times New Roman" w:eastAsia="Times New Roman" w:hAnsi="Times New Roman" w:cs="Times New Roman"/>
          <w:b/>
          <w:i/>
          <w:color w:val="333333"/>
          <w:sz w:val="24"/>
          <w:szCs w:val="24"/>
        </w:rPr>
        <w:t>2</w:t>
      </w:r>
      <w:r w:rsidRPr="006C406D">
        <w:rPr>
          <w:rFonts w:ascii="Times New Roman" w:eastAsia="Times New Roman" w:hAnsi="Times New Roman" w:cs="Times New Roman"/>
          <w:b/>
          <w:i/>
          <w:color w:val="333333"/>
          <w:sz w:val="24"/>
          <w:szCs w:val="24"/>
        </w:rPr>
        <w:t xml:space="preserve"> – </w:t>
      </w:r>
      <w:r>
        <w:rPr>
          <w:rFonts w:ascii="Times New Roman" w:eastAsia="Times New Roman" w:hAnsi="Times New Roman" w:cs="Times New Roman"/>
          <w:b/>
          <w:i/>
          <w:color w:val="333333"/>
          <w:sz w:val="24"/>
          <w:szCs w:val="24"/>
        </w:rPr>
        <w:t>3</w:t>
      </w:r>
      <w:r w:rsidRPr="006C406D">
        <w:rPr>
          <w:rFonts w:ascii="Times New Roman" w:eastAsia="Times New Roman" w:hAnsi="Times New Roman" w:cs="Times New Roman"/>
          <w:b/>
          <w:i/>
          <w:color w:val="333333"/>
          <w:sz w:val="24"/>
          <w:szCs w:val="24"/>
        </w:rPr>
        <w:t xml:space="preserve"> классы.</w:t>
      </w:r>
    </w:p>
    <w:p w:rsidR="006C406D" w:rsidRPr="00A77563" w:rsidRDefault="006C406D" w:rsidP="006C406D">
      <w:pPr>
        <w:spacing w:after="0" w:line="240" w:lineRule="auto"/>
        <w:rPr>
          <w:rFonts w:ascii="Times New Roman" w:eastAsia="Times New Roman" w:hAnsi="Times New Roman" w:cs="Times New Roman"/>
          <w:b/>
          <w:sz w:val="24"/>
          <w:szCs w:val="24"/>
        </w:rPr>
      </w:pPr>
      <w:r w:rsidRPr="00A77563">
        <w:rPr>
          <w:rFonts w:ascii="Times New Roman" w:eastAsia="Times New Roman" w:hAnsi="Times New Roman" w:cs="Times New Roman"/>
          <w:b/>
          <w:sz w:val="24"/>
          <w:szCs w:val="24"/>
        </w:rPr>
        <w:t xml:space="preserve"> Задачи:</w:t>
      </w:r>
    </w:p>
    <w:p w:rsidR="006C406D" w:rsidRPr="00A77563" w:rsidRDefault="006C406D" w:rsidP="006C406D">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1.  Формирование представления о правилах дорожного движения у детей младшего школьного возраста;</w:t>
      </w:r>
    </w:p>
    <w:p w:rsidR="006C406D" w:rsidRPr="00A77563" w:rsidRDefault="006C406D" w:rsidP="006C406D">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2.  Формирования навыков безопасного поведения на улице, на дорогах.</w:t>
      </w:r>
    </w:p>
    <w:p w:rsidR="006C406D" w:rsidRPr="00A77563" w:rsidRDefault="006C406D" w:rsidP="006C406D">
      <w:pPr>
        <w:tabs>
          <w:tab w:val="left" w:pos="345"/>
        </w:tabs>
        <w:spacing w:before="100" w:beforeAutospacing="1" w:after="100" w:afterAutospacing="1"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b/>
          <w:sz w:val="24"/>
          <w:szCs w:val="24"/>
        </w:rPr>
        <w:t xml:space="preserve"> Цель: </w:t>
      </w:r>
      <w:r w:rsidRPr="00A77563">
        <w:rPr>
          <w:rFonts w:ascii="Times New Roman" w:eastAsia="Times New Roman" w:hAnsi="Times New Roman" w:cs="Times New Roman"/>
          <w:sz w:val="24"/>
          <w:szCs w:val="24"/>
        </w:rPr>
        <w:t xml:space="preserve"> В условиях систематического обучения в школе формирование обязательного м</w:t>
      </w:r>
      <w:r w:rsidRPr="00A77563">
        <w:rPr>
          <w:rFonts w:ascii="Times New Roman" w:eastAsia="Times New Roman" w:hAnsi="Times New Roman" w:cs="Times New Roman"/>
          <w:sz w:val="24"/>
          <w:szCs w:val="24"/>
        </w:rPr>
        <w:t>и</w:t>
      </w:r>
      <w:r w:rsidRPr="00A77563">
        <w:rPr>
          <w:rFonts w:ascii="Times New Roman" w:eastAsia="Times New Roman" w:hAnsi="Times New Roman" w:cs="Times New Roman"/>
          <w:sz w:val="24"/>
          <w:szCs w:val="24"/>
        </w:rPr>
        <w:t>нимума знаний и умений, который обеспечит развитие новых социальных ролей младшего школьника как участника дорожного движения, его культуру поведения на улицах и дор</w:t>
      </w:r>
      <w:r w:rsidRPr="00A77563">
        <w:rPr>
          <w:rFonts w:ascii="Times New Roman" w:eastAsia="Times New Roman" w:hAnsi="Times New Roman" w:cs="Times New Roman"/>
          <w:sz w:val="24"/>
          <w:szCs w:val="24"/>
        </w:rPr>
        <w:t>о</w:t>
      </w:r>
      <w:r w:rsidRPr="00A77563">
        <w:rPr>
          <w:rFonts w:ascii="Times New Roman" w:eastAsia="Times New Roman" w:hAnsi="Times New Roman" w:cs="Times New Roman"/>
          <w:sz w:val="24"/>
          <w:szCs w:val="24"/>
        </w:rPr>
        <w:t xml:space="preserve">гах, необходимую для устранения опасных ситуаций.    </w:t>
      </w:r>
    </w:p>
    <w:p w:rsidR="006C406D" w:rsidRPr="00A77563" w:rsidRDefault="006C406D" w:rsidP="006C406D">
      <w:pPr>
        <w:tabs>
          <w:tab w:val="left" w:pos="345"/>
        </w:tabs>
        <w:spacing w:before="100" w:beforeAutospacing="1" w:after="100" w:afterAutospacing="1"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 xml:space="preserve">В качестве отсроченного результата можно ожидать уменьшение числа дорожно-транспортных происшествий, участниками которых являются дети.   </w:t>
      </w:r>
    </w:p>
    <w:p w:rsidR="006C406D" w:rsidRPr="00A77563" w:rsidRDefault="006C406D" w:rsidP="006C406D">
      <w:pPr>
        <w:spacing w:after="0" w:line="240" w:lineRule="auto"/>
        <w:rPr>
          <w:rFonts w:ascii="Times New Roman" w:eastAsia="Times New Roman" w:hAnsi="Times New Roman" w:cs="Times New Roman"/>
          <w:b/>
          <w:sz w:val="24"/>
          <w:szCs w:val="24"/>
        </w:rPr>
      </w:pPr>
      <w:r w:rsidRPr="00A77563">
        <w:rPr>
          <w:rFonts w:ascii="Times New Roman" w:eastAsia="Times New Roman" w:hAnsi="Times New Roman" w:cs="Times New Roman"/>
          <w:color w:val="333333"/>
          <w:sz w:val="24"/>
          <w:szCs w:val="24"/>
        </w:rPr>
        <w:t xml:space="preserve">  </w:t>
      </w:r>
      <w:r w:rsidRPr="00A77563">
        <w:rPr>
          <w:rFonts w:ascii="Times New Roman" w:eastAsia="Times New Roman" w:hAnsi="Times New Roman" w:cs="Times New Roman"/>
          <w:b/>
          <w:sz w:val="24"/>
          <w:szCs w:val="24"/>
        </w:rPr>
        <w:t xml:space="preserve">Принципы построения программы:                                                                                                                                                                     </w:t>
      </w:r>
    </w:p>
    <w:p w:rsidR="006C406D" w:rsidRPr="00A77563" w:rsidRDefault="006C406D" w:rsidP="00421C4F">
      <w:pPr>
        <w:numPr>
          <w:ilvl w:val="0"/>
          <w:numId w:val="9"/>
        </w:numPr>
        <w:tabs>
          <w:tab w:val="left" w:pos="345"/>
        </w:tabs>
        <w:spacing w:before="100" w:beforeAutospacing="1" w:after="100" w:afterAutospacing="1" w:line="240" w:lineRule="auto"/>
        <w:rPr>
          <w:rFonts w:ascii="Times New Roman" w:eastAsia="Times New Roman" w:hAnsi="Times New Roman" w:cs="Times New Roman"/>
          <w:b/>
          <w:sz w:val="24"/>
          <w:szCs w:val="24"/>
        </w:rPr>
      </w:pPr>
      <w:r w:rsidRPr="00A77563">
        <w:rPr>
          <w:rFonts w:ascii="Times New Roman" w:eastAsia="Times New Roman" w:hAnsi="Times New Roman" w:cs="Times New Roman"/>
          <w:sz w:val="24"/>
          <w:szCs w:val="24"/>
        </w:rPr>
        <w:t>Доступность знаний их расшифровка и конкретизация с учетом особенностей п</w:t>
      </w:r>
      <w:r w:rsidRPr="00A77563">
        <w:rPr>
          <w:rFonts w:ascii="Times New Roman" w:eastAsia="Times New Roman" w:hAnsi="Times New Roman" w:cs="Times New Roman"/>
          <w:sz w:val="24"/>
          <w:szCs w:val="24"/>
        </w:rPr>
        <w:t>о</w:t>
      </w:r>
      <w:r w:rsidRPr="00A77563">
        <w:rPr>
          <w:rFonts w:ascii="Times New Roman" w:eastAsia="Times New Roman" w:hAnsi="Times New Roman" w:cs="Times New Roman"/>
          <w:sz w:val="24"/>
          <w:szCs w:val="24"/>
        </w:rPr>
        <w:t xml:space="preserve">знавательной деятельности детей </w:t>
      </w:r>
      <w:r>
        <w:rPr>
          <w:rFonts w:ascii="Times New Roman" w:eastAsia="Times New Roman" w:hAnsi="Times New Roman" w:cs="Times New Roman"/>
          <w:sz w:val="24"/>
          <w:szCs w:val="24"/>
        </w:rPr>
        <w:t>7</w:t>
      </w:r>
      <w:r w:rsidRPr="00A77563">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9</w:t>
      </w:r>
      <w:r w:rsidRPr="00A77563">
        <w:rPr>
          <w:rFonts w:ascii="Times New Roman" w:eastAsia="Times New Roman" w:hAnsi="Times New Roman" w:cs="Times New Roman"/>
          <w:sz w:val="24"/>
          <w:szCs w:val="24"/>
        </w:rPr>
        <w:t xml:space="preserve"> лет;</w:t>
      </w:r>
    </w:p>
    <w:p w:rsidR="006C406D" w:rsidRPr="00A77563" w:rsidRDefault="006C406D" w:rsidP="00421C4F">
      <w:pPr>
        <w:numPr>
          <w:ilvl w:val="0"/>
          <w:numId w:val="9"/>
        </w:numPr>
        <w:tabs>
          <w:tab w:val="left" w:pos="345"/>
        </w:tabs>
        <w:spacing w:before="100" w:beforeAutospacing="1" w:after="100" w:afterAutospacing="1" w:line="240" w:lineRule="auto"/>
        <w:rPr>
          <w:rFonts w:ascii="Times New Roman" w:eastAsia="Times New Roman" w:hAnsi="Times New Roman" w:cs="Times New Roman"/>
          <w:b/>
          <w:sz w:val="24"/>
          <w:szCs w:val="24"/>
        </w:rPr>
      </w:pPr>
      <w:r w:rsidRPr="00A77563">
        <w:rPr>
          <w:rFonts w:ascii="Times New Roman" w:eastAsia="Times New Roman" w:hAnsi="Times New Roman" w:cs="Times New Roman"/>
          <w:sz w:val="24"/>
          <w:szCs w:val="24"/>
        </w:rPr>
        <w:t>Актуализация знаний и умений, мотивированность всех предлагаемых учебных с</w:t>
      </w:r>
      <w:r w:rsidRPr="00A77563">
        <w:rPr>
          <w:rFonts w:ascii="Times New Roman" w:eastAsia="Times New Roman" w:hAnsi="Times New Roman" w:cs="Times New Roman"/>
          <w:sz w:val="24"/>
          <w:szCs w:val="24"/>
        </w:rPr>
        <w:t>и</w:t>
      </w:r>
      <w:r w:rsidRPr="00A77563">
        <w:rPr>
          <w:rFonts w:ascii="Times New Roman" w:eastAsia="Times New Roman" w:hAnsi="Times New Roman" w:cs="Times New Roman"/>
          <w:sz w:val="24"/>
          <w:szCs w:val="24"/>
        </w:rPr>
        <w:t>туаций с точки зрения реальных потребностей ребенка данного возраста;</w:t>
      </w:r>
    </w:p>
    <w:p w:rsidR="006C406D" w:rsidRPr="00A77563" w:rsidRDefault="006C406D" w:rsidP="00421C4F">
      <w:pPr>
        <w:numPr>
          <w:ilvl w:val="0"/>
          <w:numId w:val="9"/>
        </w:numPr>
        <w:tabs>
          <w:tab w:val="left" w:pos="345"/>
        </w:tabs>
        <w:spacing w:before="100" w:beforeAutospacing="1" w:after="100" w:afterAutospacing="1" w:line="240" w:lineRule="auto"/>
        <w:rPr>
          <w:rFonts w:ascii="Times New Roman" w:eastAsia="Times New Roman" w:hAnsi="Times New Roman" w:cs="Times New Roman"/>
          <w:b/>
          <w:sz w:val="24"/>
          <w:szCs w:val="24"/>
        </w:rPr>
      </w:pPr>
      <w:r w:rsidRPr="00A77563">
        <w:rPr>
          <w:rFonts w:ascii="Times New Roman" w:eastAsia="Times New Roman" w:hAnsi="Times New Roman" w:cs="Times New Roman"/>
          <w:sz w:val="24"/>
          <w:szCs w:val="24"/>
        </w:rPr>
        <w:t xml:space="preserve">Линейно-концентрическое расположение учебного материала, которое позволяет последовательно формировать представления с опорой </w:t>
      </w:r>
      <w:proofErr w:type="gramStart"/>
      <w:r w:rsidRPr="00A77563">
        <w:rPr>
          <w:rFonts w:ascii="Times New Roman" w:eastAsia="Times New Roman" w:hAnsi="Times New Roman" w:cs="Times New Roman"/>
          <w:sz w:val="24"/>
          <w:szCs w:val="24"/>
        </w:rPr>
        <w:t>на</w:t>
      </w:r>
      <w:proofErr w:type="gramEnd"/>
      <w:r w:rsidRPr="00A77563">
        <w:rPr>
          <w:rFonts w:ascii="Times New Roman" w:eastAsia="Times New Roman" w:hAnsi="Times New Roman" w:cs="Times New Roman"/>
          <w:sz w:val="24"/>
          <w:szCs w:val="24"/>
        </w:rPr>
        <w:t xml:space="preserve"> уже имеющиеся, пост</w:t>
      </w:r>
      <w:r w:rsidRPr="00A77563">
        <w:rPr>
          <w:rFonts w:ascii="Times New Roman" w:eastAsia="Times New Roman" w:hAnsi="Times New Roman" w:cs="Times New Roman"/>
          <w:sz w:val="24"/>
          <w:szCs w:val="24"/>
        </w:rPr>
        <w:t>е</w:t>
      </w:r>
      <w:r w:rsidRPr="00A77563">
        <w:rPr>
          <w:rFonts w:ascii="Times New Roman" w:eastAsia="Times New Roman" w:hAnsi="Times New Roman" w:cs="Times New Roman"/>
          <w:sz w:val="24"/>
          <w:szCs w:val="24"/>
        </w:rPr>
        <w:t>пенно углубляя и расширяя их;</w:t>
      </w:r>
    </w:p>
    <w:p w:rsidR="006C406D" w:rsidRPr="00A77563" w:rsidRDefault="006C406D" w:rsidP="00421C4F">
      <w:pPr>
        <w:numPr>
          <w:ilvl w:val="0"/>
          <w:numId w:val="9"/>
        </w:numPr>
        <w:tabs>
          <w:tab w:val="left" w:pos="345"/>
        </w:tabs>
        <w:spacing w:before="100" w:beforeAutospacing="1" w:after="100" w:afterAutospacing="1"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Деятельная основа процесса обучения, его практико-ориентированная направле</w:t>
      </w:r>
      <w:r w:rsidRPr="00A77563">
        <w:rPr>
          <w:rFonts w:ascii="Times New Roman" w:eastAsia="Times New Roman" w:hAnsi="Times New Roman" w:cs="Times New Roman"/>
          <w:sz w:val="24"/>
          <w:szCs w:val="24"/>
        </w:rPr>
        <w:t>н</w:t>
      </w:r>
      <w:r w:rsidRPr="00A77563">
        <w:rPr>
          <w:rFonts w:ascii="Times New Roman" w:eastAsia="Times New Roman" w:hAnsi="Times New Roman" w:cs="Times New Roman"/>
          <w:sz w:val="24"/>
          <w:szCs w:val="24"/>
        </w:rPr>
        <w:t>ность, удовлетворение потребности и эмоционально-наглядной опоре познавател</w:t>
      </w:r>
      <w:r w:rsidRPr="00A77563">
        <w:rPr>
          <w:rFonts w:ascii="Times New Roman" w:eastAsia="Times New Roman" w:hAnsi="Times New Roman" w:cs="Times New Roman"/>
          <w:sz w:val="24"/>
          <w:szCs w:val="24"/>
        </w:rPr>
        <w:t>ь</w:t>
      </w:r>
      <w:r w:rsidRPr="00A77563">
        <w:rPr>
          <w:rFonts w:ascii="Times New Roman" w:eastAsia="Times New Roman" w:hAnsi="Times New Roman" w:cs="Times New Roman"/>
          <w:sz w:val="24"/>
          <w:szCs w:val="24"/>
        </w:rPr>
        <w:t xml:space="preserve">ной деятельности.                                                                                                        </w:t>
      </w:r>
    </w:p>
    <w:p w:rsidR="006C406D" w:rsidRPr="00A77563" w:rsidRDefault="006C406D" w:rsidP="006C406D">
      <w:pPr>
        <w:spacing w:after="0" w:line="240" w:lineRule="auto"/>
        <w:rPr>
          <w:rFonts w:ascii="Times New Roman" w:eastAsia="Times New Roman" w:hAnsi="Times New Roman" w:cs="Times New Roman"/>
          <w:b/>
          <w:i/>
          <w:sz w:val="24"/>
          <w:szCs w:val="24"/>
          <w:u w:val="single"/>
        </w:rPr>
      </w:pPr>
      <w:r w:rsidRPr="00A77563">
        <w:rPr>
          <w:rFonts w:ascii="Times New Roman" w:eastAsia="Times New Roman" w:hAnsi="Times New Roman" w:cs="Times New Roman"/>
          <w:b/>
          <w:i/>
          <w:sz w:val="24"/>
          <w:szCs w:val="24"/>
          <w:u w:val="single"/>
        </w:rPr>
        <w:t>Обязательный объем знаний для учащихся 2 класса по темам:</w:t>
      </w:r>
    </w:p>
    <w:p w:rsidR="006C406D" w:rsidRPr="00A77563" w:rsidRDefault="006C406D" w:rsidP="006C406D">
      <w:pPr>
        <w:spacing w:after="0" w:line="240" w:lineRule="auto"/>
        <w:jc w:val="both"/>
        <w:rPr>
          <w:rFonts w:ascii="Times New Roman" w:eastAsia="Times New Roman" w:hAnsi="Times New Roman" w:cs="Times New Roman"/>
          <w:sz w:val="24"/>
          <w:szCs w:val="24"/>
        </w:rPr>
      </w:pPr>
      <w:proofErr w:type="gramStart"/>
      <w:r w:rsidRPr="00A77563">
        <w:rPr>
          <w:rFonts w:ascii="Times New Roman" w:eastAsia="Times New Roman" w:hAnsi="Times New Roman" w:cs="Times New Roman"/>
          <w:sz w:val="24"/>
          <w:szCs w:val="24"/>
        </w:rPr>
        <w:t>«Транспортные средства», «Путешествие в прошлое», «Дорога», «Светофор», «Мы - па</w:t>
      </w:r>
      <w:r w:rsidRPr="00A77563">
        <w:rPr>
          <w:rFonts w:ascii="Times New Roman" w:eastAsia="Times New Roman" w:hAnsi="Times New Roman" w:cs="Times New Roman"/>
          <w:sz w:val="24"/>
          <w:szCs w:val="24"/>
        </w:rPr>
        <w:t>с</w:t>
      </w:r>
      <w:r w:rsidRPr="00A77563">
        <w:rPr>
          <w:rFonts w:ascii="Times New Roman" w:eastAsia="Times New Roman" w:hAnsi="Times New Roman" w:cs="Times New Roman"/>
          <w:sz w:val="24"/>
          <w:szCs w:val="24"/>
        </w:rPr>
        <w:t>сажиры»,  «Дорожные знаки».</w:t>
      </w:r>
      <w:proofErr w:type="gramEnd"/>
    </w:p>
    <w:p w:rsidR="006C406D" w:rsidRPr="00A77563" w:rsidRDefault="006C406D" w:rsidP="006C406D">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b/>
          <w:sz w:val="24"/>
          <w:szCs w:val="24"/>
        </w:rPr>
        <w:t xml:space="preserve">  </w:t>
      </w:r>
      <w:proofErr w:type="gramStart"/>
      <w:r w:rsidRPr="00A77563">
        <w:rPr>
          <w:rFonts w:ascii="Times New Roman" w:eastAsia="Times New Roman" w:hAnsi="Times New Roman" w:cs="Times New Roman"/>
          <w:b/>
          <w:i/>
          <w:sz w:val="24"/>
          <w:szCs w:val="24"/>
        </w:rPr>
        <w:t>Ориентировка в понятиях:</w:t>
      </w:r>
      <w:r w:rsidRPr="00A77563">
        <w:rPr>
          <w:rFonts w:ascii="Times New Roman" w:eastAsia="Times New Roman" w:hAnsi="Times New Roman" w:cs="Times New Roman"/>
          <w:b/>
          <w:sz w:val="24"/>
          <w:szCs w:val="24"/>
        </w:rPr>
        <w:t xml:space="preserve"> </w:t>
      </w:r>
      <w:r w:rsidRPr="00A77563">
        <w:rPr>
          <w:rFonts w:ascii="Times New Roman" w:eastAsia="Times New Roman" w:hAnsi="Times New Roman" w:cs="Times New Roman"/>
          <w:sz w:val="24"/>
          <w:szCs w:val="24"/>
        </w:rPr>
        <w:t>«транспорт водный, воздушный, подземный, надземный», «гужевой транспорт», «машины специального назначения», «часть дороги», «проезжая часть», «тротуар», «правостороннее движение», «дорожные знаки и их значение», «рег</w:t>
      </w:r>
      <w:r w:rsidRPr="00A77563">
        <w:rPr>
          <w:rFonts w:ascii="Times New Roman" w:eastAsia="Times New Roman" w:hAnsi="Times New Roman" w:cs="Times New Roman"/>
          <w:sz w:val="24"/>
          <w:szCs w:val="24"/>
        </w:rPr>
        <w:t>у</w:t>
      </w:r>
      <w:r w:rsidRPr="00A77563">
        <w:rPr>
          <w:rFonts w:ascii="Times New Roman" w:eastAsia="Times New Roman" w:hAnsi="Times New Roman" w:cs="Times New Roman"/>
          <w:sz w:val="24"/>
          <w:szCs w:val="24"/>
        </w:rPr>
        <w:t xml:space="preserve">лируемый переход», «нерегулируемый переход», </w:t>
      </w:r>
      <w:proofErr w:type="gramEnd"/>
    </w:p>
    <w:p w:rsidR="006C406D" w:rsidRPr="00A77563" w:rsidRDefault="006C406D" w:rsidP="006C406D">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lastRenderedPageBreak/>
        <w:t xml:space="preserve">«пешеходный светофор», «сигналы регулировщика». </w:t>
      </w:r>
    </w:p>
    <w:p w:rsidR="006C406D" w:rsidRPr="00A77563" w:rsidRDefault="006C406D" w:rsidP="006C406D">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b/>
          <w:sz w:val="24"/>
          <w:szCs w:val="24"/>
        </w:rPr>
        <w:t xml:space="preserve">  </w:t>
      </w:r>
      <w:r w:rsidRPr="00A77563">
        <w:rPr>
          <w:rFonts w:ascii="Times New Roman" w:eastAsia="Times New Roman" w:hAnsi="Times New Roman" w:cs="Times New Roman"/>
          <w:b/>
          <w:i/>
          <w:sz w:val="24"/>
          <w:szCs w:val="24"/>
        </w:rPr>
        <w:t xml:space="preserve">Основные умения:                                                                                                                    </w:t>
      </w:r>
      <w:r w:rsidRPr="00A77563">
        <w:rPr>
          <w:rFonts w:ascii="Times New Roman" w:eastAsia="Times New Roman" w:hAnsi="Times New Roman" w:cs="Times New Roman"/>
          <w:sz w:val="24"/>
          <w:szCs w:val="24"/>
        </w:rPr>
        <w:t xml:space="preserve">После изучения курса </w:t>
      </w:r>
      <w:r w:rsidRPr="00A77563">
        <w:rPr>
          <w:rFonts w:ascii="Times New Roman" w:eastAsia="Times New Roman" w:hAnsi="Times New Roman" w:cs="Times New Roman"/>
          <w:color w:val="333333"/>
          <w:sz w:val="24"/>
          <w:szCs w:val="24"/>
        </w:rPr>
        <w:t>«Безопасность на дорогах» учащиеся 2 классов должны уметь:</w:t>
      </w:r>
    </w:p>
    <w:p w:rsidR="006C406D" w:rsidRPr="00A77563" w:rsidRDefault="006C406D" w:rsidP="00421C4F">
      <w:pPr>
        <w:numPr>
          <w:ilvl w:val="0"/>
          <w:numId w:val="10"/>
        </w:numPr>
        <w:tabs>
          <w:tab w:val="left" w:pos="1140"/>
          <w:tab w:val="right" w:pos="9355"/>
        </w:tabs>
        <w:spacing w:before="100" w:beforeAutospacing="1" w:after="100" w:afterAutospacing="1" w:line="240" w:lineRule="auto"/>
        <w:jc w:val="both"/>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Пользоваться самостоятельно изученными дорожными знаками: называть, раскр</w:t>
      </w:r>
      <w:r w:rsidRPr="00A77563">
        <w:rPr>
          <w:rFonts w:ascii="Times New Roman" w:eastAsia="Times New Roman" w:hAnsi="Times New Roman" w:cs="Times New Roman"/>
          <w:sz w:val="24"/>
          <w:szCs w:val="24"/>
        </w:rPr>
        <w:t>ы</w:t>
      </w:r>
      <w:r w:rsidRPr="00A77563">
        <w:rPr>
          <w:rFonts w:ascii="Times New Roman" w:eastAsia="Times New Roman" w:hAnsi="Times New Roman" w:cs="Times New Roman"/>
          <w:sz w:val="24"/>
          <w:szCs w:val="24"/>
        </w:rPr>
        <w:t>вать их название (для чего нужен этот знак, о чем он рассказывает);</w:t>
      </w:r>
    </w:p>
    <w:p w:rsidR="006C406D" w:rsidRPr="00A77563" w:rsidRDefault="006C406D" w:rsidP="00421C4F">
      <w:pPr>
        <w:numPr>
          <w:ilvl w:val="0"/>
          <w:numId w:val="10"/>
        </w:numPr>
        <w:tabs>
          <w:tab w:val="left" w:pos="1140"/>
          <w:tab w:val="right" w:pos="9355"/>
        </w:tabs>
        <w:spacing w:before="100" w:beforeAutospacing="1" w:after="100" w:afterAutospacing="1" w:line="240" w:lineRule="auto"/>
        <w:jc w:val="both"/>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Соотносить дорожные знаки с конкретной ситуацией;</w:t>
      </w:r>
    </w:p>
    <w:p w:rsidR="006C406D" w:rsidRPr="00A77563" w:rsidRDefault="006C406D" w:rsidP="00421C4F">
      <w:pPr>
        <w:numPr>
          <w:ilvl w:val="0"/>
          <w:numId w:val="10"/>
        </w:numPr>
        <w:tabs>
          <w:tab w:val="left" w:pos="1140"/>
          <w:tab w:val="right" w:pos="9355"/>
        </w:tabs>
        <w:spacing w:before="100" w:beforeAutospacing="1" w:after="100" w:afterAutospacing="1" w:line="240" w:lineRule="auto"/>
        <w:jc w:val="both"/>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Использовать дорожные знаки в игровых и практических ситуациях;</w:t>
      </w:r>
    </w:p>
    <w:p w:rsidR="006C406D" w:rsidRPr="00A77563" w:rsidRDefault="006C406D" w:rsidP="00421C4F">
      <w:pPr>
        <w:numPr>
          <w:ilvl w:val="0"/>
          <w:numId w:val="10"/>
        </w:numPr>
        <w:tabs>
          <w:tab w:val="left" w:pos="1140"/>
          <w:tab w:val="right" w:pos="9355"/>
        </w:tabs>
        <w:spacing w:before="100" w:beforeAutospacing="1" w:after="100" w:afterAutospacing="1" w:line="240" w:lineRule="auto"/>
        <w:jc w:val="both"/>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Сравнивать изученные знаки (находить сходство и различие);</w:t>
      </w:r>
    </w:p>
    <w:p w:rsidR="006C406D" w:rsidRPr="00A77563" w:rsidRDefault="006C406D" w:rsidP="00421C4F">
      <w:pPr>
        <w:numPr>
          <w:ilvl w:val="0"/>
          <w:numId w:val="10"/>
        </w:numPr>
        <w:tabs>
          <w:tab w:val="left" w:pos="1140"/>
          <w:tab w:val="right" w:pos="9355"/>
        </w:tabs>
        <w:spacing w:before="100" w:beforeAutospacing="1" w:after="100" w:afterAutospacing="1" w:line="240" w:lineRule="auto"/>
        <w:jc w:val="both"/>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Находить и исправлять в схемах, рисунка ошибки, связанные с изученными прав</w:t>
      </w:r>
      <w:r w:rsidRPr="00A77563">
        <w:rPr>
          <w:rFonts w:ascii="Times New Roman" w:eastAsia="Times New Roman" w:hAnsi="Times New Roman" w:cs="Times New Roman"/>
          <w:sz w:val="24"/>
          <w:szCs w:val="24"/>
        </w:rPr>
        <w:t>и</w:t>
      </w:r>
      <w:r w:rsidRPr="00A77563">
        <w:rPr>
          <w:rFonts w:ascii="Times New Roman" w:eastAsia="Times New Roman" w:hAnsi="Times New Roman" w:cs="Times New Roman"/>
          <w:sz w:val="24"/>
          <w:szCs w:val="24"/>
        </w:rPr>
        <w:t>лами дорожного движения;</w:t>
      </w:r>
    </w:p>
    <w:p w:rsidR="006C406D" w:rsidRPr="00A77563" w:rsidRDefault="006C406D" w:rsidP="00421C4F">
      <w:pPr>
        <w:numPr>
          <w:ilvl w:val="0"/>
          <w:numId w:val="10"/>
        </w:numPr>
        <w:tabs>
          <w:tab w:val="left" w:pos="1140"/>
          <w:tab w:val="right" w:pos="9355"/>
        </w:tabs>
        <w:spacing w:before="100" w:beforeAutospacing="1" w:after="100" w:afterAutospacing="1" w:line="240" w:lineRule="auto"/>
        <w:jc w:val="both"/>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В учебных ситуациях оценивать наличие опасности, коллективно определять пр</w:t>
      </w:r>
      <w:r w:rsidRPr="00A77563">
        <w:rPr>
          <w:rFonts w:ascii="Times New Roman" w:eastAsia="Times New Roman" w:hAnsi="Times New Roman" w:cs="Times New Roman"/>
          <w:sz w:val="24"/>
          <w:szCs w:val="24"/>
        </w:rPr>
        <w:t>и</w:t>
      </w:r>
      <w:r w:rsidRPr="00A77563">
        <w:rPr>
          <w:rFonts w:ascii="Times New Roman" w:eastAsia="Times New Roman" w:hAnsi="Times New Roman" w:cs="Times New Roman"/>
          <w:sz w:val="24"/>
          <w:szCs w:val="24"/>
        </w:rPr>
        <w:t>чину ее возникновения;</w:t>
      </w:r>
    </w:p>
    <w:p w:rsidR="006C406D" w:rsidRPr="00A77563" w:rsidRDefault="006C406D" w:rsidP="00421C4F">
      <w:pPr>
        <w:numPr>
          <w:ilvl w:val="0"/>
          <w:numId w:val="10"/>
        </w:numPr>
        <w:tabs>
          <w:tab w:val="left" w:pos="1140"/>
          <w:tab w:val="right" w:pos="9355"/>
        </w:tabs>
        <w:spacing w:before="100" w:beforeAutospacing="1" w:after="100" w:afterAutospacing="1" w:line="240" w:lineRule="auto"/>
        <w:jc w:val="both"/>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Оценивать различные ситуации;</w:t>
      </w:r>
    </w:p>
    <w:p w:rsidR="006C406D" w:rsidRPr="00A77563" w:rsidRDefault="006C406D" w:rsidP="00421C4F">
      <w:pPr>
        <w:numPr>
          <w:ilvl w:val="0"/>
          <w:numId w:val="10"/>
        </w:numPr>
        <w:tabs>
          <w:tab w:val="left" w:pos="1140"/>
          <w:tab w:val="right" w:pos="9355"/>
        </w:tabs>
        <w:spacing w:before="100" w:beforeAutospacing="1" w:after="100" w:afterAutospacing="1" w:line="240" w:lineRule="auto"/>
        <w:jc w:val="both"/>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Рассказывать малышам о правилах дорожного движения.</w:t>
      </w:r>
    </w:p>
    <w:tbl>
      <w:tblPr>
        <w:tblW w:w="501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
        <w:gridCol w:w="7944"/>
        <w:gridCol w:w="869"/>
      </w:tblGrid>
      <w:tr w:rsidR="006C406D" w:rsidRPr="00A77563" w:rsidTr="000E1856">
        <w:tc>
          <w:tcPr>
            <w:tcW w:w="199" w:type="pct"/>
            <w:tcBorders>
              <w:right w:val="single" w:sz="4" w:space="0" w:color="auto"/>
            </w:tcBorders>
          </w:tcPr>
          <w:p w:rsidR="006C406D" w:rsidRPr="00A77563" w:rsidRDefault="006C406D" w:rsidP="000E1856">
            <w:pPr>
              <w:spacing w:after="0" w:line="240" w:lineRule="auto"/>
              <w:jc w:val="both"/>
              <w:rPr>
                <w:rFonts w:ascii="Times New Roman" w:eastAsia="Times New Roman" w:hAnsi="Times New Roman" w:cs="Times New Roman"/>
                <w:b/>
                <w:sz w:val="24"/>
                <w:szCs w:val="24"/>
              </w:rPr>
            </w:pPr>
            <w:r w:rsidRPr="00A77563">
              <w:rPr>
                <w:rFonts w:ascii="Times New Roman" w:eastAsia="Times New Roman" w:hAnsi="Times New Roman" w:cs="Times New Roman"/>
                <w:b/>
                <w:sz w:val="24"/>
                <w:szCs w:val="24"/>
              </w:rPr>
              <w:t xml:space="preserve">  № темы</w:t>
            </w:r>
          </w:p>
        </w:tc>
        <w:tc>
          <w:tcPr>
            <w:tcW w:w="4283" w:type="pct"/>
            <w:tcBorders>
              <w:top w:val="single" w:sz="4" w:space="0" w:color="auto"/>
              <w:left w:val="single" w:sz="4" w:space="0" w:color="auto"/>
              <w:bottom w:val="single" w:sz="4" w:space="0" w:color="auto"/>
              <w:right w:val="single" w:sz="4" w:space="0" w:color="auto"/>
            </w:tcBorders>
            <w:vAlign w:val="center"/>
          </w:tcPr>
          <w:p w:rsidR="006C406D" w:rsidRPr="00A77563" w:rsidRDefault="006C406D" w:rsidP="000E1856">
            <w:pPr>
              <w:spacing w:after="0" w:line="240" w:lineRule="auto"/>
              <w:jc w:val="center"/>
              <w:rPr>
                <w:rFonts w:ascii="Times New Roman" w:eastAsia="Times New Roman" w:hAnsi="Times New Roman" w:cs="Times New Roman"/>
                <w:b/>
                <w:sz w:val="24"/>
                <w:szCs w:val="24"/>
              </w:rPr>
            </w:pPr>
            <w:r w:rsidRPr="00A77563">
              <w:rPr>
                <w:rFonts w:ascii="Times New Roman" w:eastAsia="Times New Roman" w:hAnsi="Times New Roman" w:cs="Times New Roman"/>
                <w:b/>
                <w:sz w:val="24"/>
                <w:szCs w:val="24"/>
              </w:rPr>
              <w:t>Темы занятий</w:t>
            </w:r>
          </w:p>
        </w:tc>
        <w:tc>
          <w:tcPr>
            <w:tcW w:w="517" w:type="pct"/>
            <w:tcBorders>
              <w:left w:val="single" w:sz="4" w:space="0" w:color="auto"/>
            </w:tcBorders>
            <w:vAlign w:val="center"/>
          </w:tcPr>
          <w:p w:rsidR="006C406D" w:rsidRPr="00A77563" w:rsidRDefault="006C406D" w:rsidP="000E1856">
            <w:pPr>
              <w:spacing w:after="0" w:line="240" w:lineRule="auto"/>
              <w:jc w:val="center"/>
              <w:rPr>
                <w:rFonts w:ascii="Times New Roman" w:eastAsia="Times New Roman" w:hAnsi="Times New Roman" w:cs="Times New Roman"/>
                <w:b/>
                <w:sz w:val="24"/>
                <w:szCs w:val="24"/>
              </w:rPr>
            </w:pPr>
            <w:r w:rsidRPr="00A77563">
              <w:rPr>
                <w:rFonts w:ascii="Times New Roman" w:eastAsia="Times New Roman" w:hAnsi="Times New Roman" w:cs="Times New Roman"/>
                <w:b/>
                <w:sz w:val="24"/>
                <w:szCs w:val="24"/>
              </w:rPr>
              <w:t>Часов</w:t>
            </w:r>
          </w:p>
        </w:tc>
      </w:tr>
      <w:tr w:rsidR="006C406D" w:rsidRPr="00A77563" w:rsidTr="000E1856">
        <w:tc>
          <w:tcPr>
            <w:tcW w:w="199" w:type="pct"/>
            <w:vAlign w:val="center"/>
          </w:tcPr>
          <w:p w:rsidR="006C406D" w:rsidRPr="00A77563" w:rsidRDefault="006C406D" w:rsidP="000E1856">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1</w:t>
            </w:r>
          </w:p>
        </w:tc>
        <w:tc>
          <w:tcPr>
            <w:tcW w:w="4283" w:type="pct"/>
            <w:tcBorders>
              <w:top w:val="single" w:sz="4" w:space="0" w:color="auto"/>
            </w:tcBorders>
          </w:tcPr>
          <w:p w:rsidR="006C406D" w:rsidRPr="00A77563" w:rsidRDefault="006C406D" w:rsidP="000E1856">
            <w:pPr>
              <w:spacing w:after="0" w:line="240" w:lineRule="auto"/>
              <w:jc w:val="both"/>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Почему дети попадают в дорожные аварии.</w:t>
            </w:r>
          </w:p>
        </w:tc>
        <w:tc>
          <w:tcPr>
            <w:tcW w:w="517" w:type="pct"/>
            <w:vAlign w:val="center"/>
          </w:tcPr>
          <w:p w:rsidR="006C406D" w:rsidRPr="00A77563" w:rsidRDefault="006C406D" w:rsidP="000E1856">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1</w:t>
            </w:r>
          </w:p>
        </w:tc>
      </w:tr>
      <w:tr w:rsidR="006C406D" w:rsidRPr="00A77563" w:rsidTr="000E1856">
        <w:tc>
          <w:tcPr>
            <w:tcW w:w="199" w:type="pct"/>
            <w:vAlign w:val="center"/>
          </w:tcPr>
          <w:p w:rsidR="006C406D" w:rsidRPr="00A77563" w:rsidRDefault="006C406D" w:rsidP="000E1856">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2</w:t>
            </w:r>
          </w:p>
        </w:tc>
        <w:tc>
          <w:tcPr>
            <w:tcW w:w="4283" w:type="pct"/>
          </w:tcPr>
          <w:p w:rsidR="006C406D" w:rsidRPr="00A77563" w:rsidRDefault="006C406D" w:rsidP="000E1856">
            <w:pPr>
              <w:spacing w:after="0" w:line="240" w:lineRule="auto"/>
              <w:jc w:val="both"/>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История появления транспортных средств и ПДД.</w:t>
            </w:r>
          </w:p>
        </w:tc>
        <w:tc>
          <w:tcPr>
            <w:tcW w:w="517" w:type="pct"/>
            <w:vAlign w:val="center"/>
          </w:tcPr>
          <w:p w:rsidR="006C406D" w:rsidRPr="00A77563" w:rsidRDefault="006C406D" w:rsidP="000E1856">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2</w:t>
            </w:r>
          </w:p>
        </w:tc>
      </w:tr>
      <w:tr w:rsidR="006C406D" w:rsidRPr="00A77563" w:rsidTr="000E1856">
        <w:tc>
          <w:tcPr>
            <w:tcW w:w="199" w:type="pct"/>
            <w:vAlign w:val="center"/>
          </w:tcPr>
          <w:p w:rsidR="006C406D" w:rsidRPr="00A77563" w:rsidRDefault="006C406D" w:rsidP="000E1856">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3</w:t>
            </w:r>
          </w:p>
        </w:tc>
        <w:tc>
          <w:tcPr>
            <w:tcW w:w="4283" w:type="pct"/>
          </w:tcPr>
          <w:p w:rsidR="006C406D" w:rsidRPr="00A77563" w:rsidRDefault="006C406D" w:rsidP="000E1856">
            <w:pPr>
              <w:spacing w:after="0" w:line="240" w:lineRule="auto"/>
              <w:jc w:val="both"/>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Что такое Госавтоинспекция, кто такой инспектор ДПС.</w:t>
            </w:r>
          </w:p>
        </w:tc>
        <w:tc>
          <w:tcPr>
            <w:tcW w:w="517" w:type="pct"/>
            <w:vAlign w:val="center"/>
          </w:tcPr>
          <w:p w:rsidR="006C406D" w:rsidRPr="00A77563" w:rsidRDefault="006C406D" w:rsidP="000E1856">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1</w:t>
            </w:r>
          </w:p>
        </w:tc>
      </w:tr>
      <w:tr w:rsidR="006C406D" w:rsidRPr="00A77563" w:rsidTr="000E1856">
        <w:tc>
          <w:tcPr>
            <w:tcW w:w="199" w:type="pct"/>
            <w:vAlign w:val="center"/>
          </w:tcPr>
          <w:p w:rsidR="006C406D" w:rsidRPr="00A77563" w:rsidRDefault="006C406D" w:rsidP="000E1856">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4</w:t>
            </w:r>
          </w:p>
        </w:tc>
        <w:tc>
          <w:tcPr>
            <w:tcW w:w="4283" w:type="pct"/>
            <w:vAlign w:val="center"/>
          </w:tcPr>
          <w:p w:rsidR="006C406D" w:rsidRPr="00A77563" w:rsidRDefault="006C406D" w:rsidP="000E1856">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Светофор и регулировщик.</w:t>
            </w:r>
          </w:p>
        </w:tc>
        <w:tc>
          <w:tcPr>
            <w:tcW w:w="517" w:type="pct"/>
            <w:vAlign w:val="center"/>
          </w:tcPr>
          <w:p w:rsidR="006C406D" w:rsidRPr="00A77563" w:rsidRDefault="006C406D" w:rsidP="000E1856">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2</w:t>
            </w:r>
          </w:p>
        </w:tc>
      </w:tr>
      <w:tr w:rsidR="006C406D" w:rsidRPr="00A77563" w:rsidTr="000E1856">
        <w:tc>
          <w:tcPr>
            <w:tcW w:w="199" w:type="pct"/>
            <w:vAlign w:val="center"/>
          </w:tcPr>
          <w:p w:rsidR="006C406D" w:rsidRPr="00A77563" w:rsidRDefault="006C406D" w:rsidP="000E1856">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5</w:t>
            </w:r>
          </w:p>
        </w:tc>
        <w:tc>
          <w:tcPr>
            <w:tcW w:w="4283" w:type="pct"/>
            <w:vAlign w:val="center"/>
          </w:tcPr>
          <w:p w:rsidR="006C406D" w:rsidRPr="00A77563" w:rsidRDefault="006C406D" w:rsidP="000E1856">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Дорожные знаки.</w:t>
            </w:r>
          </w:p>
        </w:tc>
        <w:tc>
          <w:tcPr>
            <w:tcW w:w="517" w:type="pct"/>
            <w:vAlign w:val="center"/>
          </w:tcPr>
          <w:p w:rsidR="006C406D" w:rsidRPr="00A77563" w:rsidRDefault="006C406D" w:rsidP="000E1856">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2</w:t>
            </w:r>
          </w:p>
        </w:tc>
      </w:tr>
      <w:tr w:rsidR="006C406D" w:rsidRPr="00A77563" w:rsidTr="000E1856">
        <w:tc>
          <w:tcPr>
            <w:tcW w:w="199" w:type="pct"/>
            <w:vAlign w:val="center"/>
          </w:tcPr>
          <w:p w:rsidR="006C406D" w:rsidRPr="00A77563" w:rsidRDefault="006C406D" w:rsidP="000E1856">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6</w:t>
            </w:r>
          </w:p>
        </w:tc>
        <w:tc>
          <w:tcPr>
            <w:tcW w:w="4283" w:type="pct"/>
            <w:vAlign w:val="center"/>
          </w:tcPr>
          <w:p w:rsidR="006C406D" w:rsidRPr="00A77563" w:rsidRDefault="006C406D" w:rsidP="000E1856">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Правила перехода перекрестков.</w:t>
            </w:r>
          </w:p>
        </w:tc>
        <w:tc>
          <w:tcPr>
            <w:tcW w:w="517" w:type="pct"/>
            <w:vAlign w:val="center"/>
          </w:tcPr>
          <w:p w:rsidR="006C406D" w:rsidRPr="00A77563" w:rsidRDefault="006C406D" w:rsidP="000E1856">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2</w:t>
            </w:r>
          </w:p>
        </w:tc>
      </w:tr>
      <w:tr w:rsidR="006C406D" w:rsidRPr="00A77563" w:rsidTr="000E1856">
        <w:tc>
          <w:tcPr>
            <w:tcW w:w="199" w:type="pct"/>
            <w:vAlign w:val="center"/>
          </w:tcPr>
          <w:p w:rsidR="006C406D" w:rsidRPr="00A77563" w:rsidRDefault="006C406D" w:rsidP="000E1856">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7</w:t>
            </w:r>
          </w:p>
        </w:tc>
        <w:tc>
          <w:tcPr>
            <w:tcW w:w="4283" w:type="pct"/>
            <w:vAlign w:val="center"/>
          </w:tcPr>
          <w:p w:rsidR="006C406D" w:rsidRPr="00A77563" w:rsidRDefault="006C406D" w:rsidP="000E1856">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Правила поведения на посадочных площадках и в транспорте.</w:t>
            </w:r>
          </w:p>
        </w:tc>
        <w:tc>
          <w:tcPr>
            <w:tcW w:w="517" w:type="pct"/>
            <w:vAlign w:val="center"/>
          </w:tcPr>
          <w:p w:rsidR="006C406D" w:rsidRPr="00A77563" w:rsidRDefault="006C406D" w:rsidP="000E1856">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2</w:t>
            </w:r>
          </w:p>
        </w:tc>
      </w:tr>
      <w:tr w:rsidR="006C406D" w:rsidRPr="00A77563" w:rsidTr="000E1856">
        <w:tc>
          <w:tcPr>
            <w:tcW w:w="199" w:type="pct"/>
            <w:vAlign w:val="center"/>
          </w:tcPr>
          <w:p w:rsidR="006C406D" w:rsidRPr="00A77563" w:rsidRDefault="006C406D" w:rsidP="000E1856">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8</w:t>
            </w:r>
          </w:p>
        </w:tc>
        <w:tc>
          <w:tcPr>
            <w:tcW w:w="4283" w:type="pct"/>
            <w:vAlign w:val="center"/>
          </w:tcPr>
          <w:p w:rsidR="006C406D" w:rsidRPr="00A77563" w:rsidRDefault="006C406D" w:rsidP="000E1856">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Правила перехода железной дороги.</w:t>
            </w:r>
          </w:p>
        </w:tc>
        <w:tc>
          <w:tcPr>
            <w:tcW w:w="517" w:type="pct"/>
            <w:vAlign w:val="center"/>
          </w:tcPr>
          <w:p w:rsidR="006C406D" w:rsidRPr="00A77563" w:rsidRDefault="006C406D" w:rsidP="000E1856">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2</w:t>
            </w:r>
          </w:p>
        </w:tc>
      </w:tr>
      <w:tr w:rsidR="006C406D" w:rsidRPr="00A77563" w:rsidTr="000E1856">
        <w:tc>
          <w:tcPr>
            <w:tcW w:w="199" w:type="pct"/>
            <w:vAlign w:val="center"/>
          </w:tcPr>
          <w:p w:rsidR="006C406D" w:rsidRPr="00A77563" w:rsidRDefault="006C406D" w:rsidP="000E1856">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9</w:t>
            </w:r>
          </w:p>
        </w:tc>
        <w:tc>
          <w:tcPr>
            <w:tcW w:w="4283" w:type="pct"/>
            <w:vAlign w:val="center"/>
          </w:tcPr>
          <w:p w:rsidR="006C406D" w:rsidRPr="00A77563" w:rsidRDefault="006C406D" w:rsidP="000E1856">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Мы – пассажиры.</w:t>
            </w:r>
          </w:p>
        </w:tc>
        <w:tc>
          <w:tcPr>
            <w:tcW w:w="517" w:type="pct"/>
            <w:vAlign w:val="center"/>
          </w:tcPr>
          <w:p w:rsidR="006C406D" w:rsidRPr="00A77563" w:rsidRDefault="006C406D" w:rsidP="000E1856">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3</w:t>
            </w:r>
          </w:p>
        </w:tc>
      </w:tr>
      <w:tr w:rsidR="006C406D" w:rsidRPr="00A77563" w:rsidTr="000E1856">
        <w:tc>
          <w:tcPr>
            <w:tcW w:w="199" w:type="pct"/>
            <w:vAlign w:val="center"/>
          </w:tcPr>
          <w:p w:rsidR="006C406D" w:rsidRPr="00A77563" w:rsidRDefault="006C406D" w:rsidP="000E1856">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10</w:t>
            </w:r>
          </w:p>
        </w:tc>
        <w:tc>
          <w:tcPr>
            <w:tcW w:w="4283" w:type="pct"/>
            <w:vAlign w:val="center"/>
          </w:tcPr>
          <w:p w:rsidR="006C406D" w:rsidRPr="00A77563" w:rsidRDefault="006C406D" w:rsidP="000E1856">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Я пешеход и пассажир.</w:t>
            </w:r>
          </w:p>
        </w:tc>
        <w:tc>
          <w:tcPr>
            <w:tcW w:w="517" w:type="pct"/>
            <w:vAlign w:val="center"/>
          </w:tcPr>
          <w:p w:rsidR="006C406D" w:rsidRPr="00A77563" w:rsidRDefault="006C406D" w:rsidP="000E1856">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 xml:space="preserve">     3</w:t>
            </w:r>
          </w:p>
        </w:tc>
      </w:tr>
      <w:tr w:rsidR="006C406D" w:rsidRPr="00A77563" w:rsidTr="000E1856">
        <w:tc>
          <w:tcPr>
            <w:tcW w:w="199" w:type="pct"/>
            <w:vAlign w:val="center"/>
          </w:tcPr>
          <w:p w:rsidR="006C406D" w:rsidRPr="00A77563" w:rsidRDefault="006C406D" w:rsidP="000E1856">
            <w:pPr>
              <w:spacing w:after="0" w:line="240" w:lineRule="auto"/>
              <w:jc w:val="center"/>
              <w:rPr>
                <w:rFonts w:ascii="Times New Roman" w:eastAsia="Times New Roman" w:hAnsi="Times New Roman" w:cs="Times New Roman"/>
                <w:b/>
                <w:sz w:val="24"/>
                <w:szCs w:val="24"/>
              </w:rPr>
            </w:pPr>
          </w:p>
        </w:tc>
        <w:tc>
          <w:tcPr>
            <w:tcW w:w="4283" w:type="pct"/>
            <w:vAlign w:val="center"/>
          </w:tcPr>
          <w:p w:rsidR="006C406D" w:rsidRPr="00A77563" w:rsidRDefault="006C406D" w:rsidP="000E1856">
            <w:pPr>
              <w:spacing w:after="0" w:line="240" w:lineRule="auto"/>
              <w:rPr>
                <w:rFonts w:ascii="Times New Roman" w:eastAsia="Times New Roman" w:hAnsi="Times New Roman" w:cs="Times New Roman"/>
                <w:b/>
                <w:sz w:val="24"/>
                <w:szCs w:val="24"/>
              </w:rPr>
            </w:pPr>
            <w:r w:rsidRPr="00A77563">
              <w:rPr>
                <w:rFonts w:ascii="Times New Roman" w:eastAsia="Times New Roman" w:hAnsi="Times New Roman" w:cs="Times New Roman"/>
                <w:b/>
                <w:sz w:val="24"/>
                <w:szCs w:val="24"/>
              </w:rPr>
              <w:t>Общее количество часов.</w:t>
            </w:r>
          </w:p>
        </w:tc>
        <w:tc>
          <w:tcPr>
            <w:tcW w:w="517" w:type="pct"/>
            <w:vAlign w:val="center"/>
          </w:tcPr>
          <w:p w:rsidR="006C406D" w:rsidRPr="00A77563" w:rsidRDefault="006C406D" w:rsidP="000E1856">
            <w:pPr>
              <w:spacing w:after="0" w:line="240" w:lineRule="auto"/>
              <w:jc w:val="center"/>
              <w:rPr>
                <w:rFonts w:ascii="Times New Roman" w:eastAsia="Times New Roman" w:hAnsi="Times New Roman" w:cs="Times New Roman"/>
                <w:b/>
                <w:sz w:val="24"/>
                <w:szCs w:val="24"/>
              </w:rPr>
            </w:pPr>
            <w:r w:rsidRPr="00A77563">
              <w:rPr>
                <w:rFonts w:ascii="Times New Roman" w:eastAsia="Times New Roman" w:hAnsi="Times New Roman" w:cs="Times New Roman"/>
                <w:b/>
                <w:sz w:val="24"/>
                <w:szCs w:val="24"/>
              </w:rPr>
              <w:t>20</w:t>
            </w:r>
          </w:p>
        </w:tc>
      </w:tr>
    </w:tbl>
    <w:p w:rsidR="006C406D" w:rsidRPr="00A77563" w:rsidRDefault="006C406D" w:rsidP="006C406D">
      <w:pPr>
        <w:spacing w:after="0" w:line="240" w:lineRule="auto"/>
        <w:rPr>
          <w:rFonts w:ascii="Times New Roman" w:eastAsia="Times New Roman" w:hAnsi="Times New Roman" w:cs="Times New Roman"/>
          <w:b/>
          <w:i/>
          <w:sz w:val="24"/>
          <w:szCs w:val="24"/>
          <w:u w:val="single"/>
        </w:rPr>
      </w:pPr>
      <w:r w:rsidRPr="00A77563">
        <w:rPr>
          <w:rFonts w:ascii="Times New Roman" w:eastAsia="Times New Roman" w:hAnsi="Times New Roman" w:cs="Times New Roman"/>
          <w:b/>
          <w:i/>
          <w:sz w:val="24"/>
          <w:szCs w:val="24"/>
        </w:rPr>
        <w:t xml:space="preserve"> </w:t>
      </w:r>
      <w:r w:rsidRPr="00A77563">
        <w:rPr>
          <w:rFonts w:ascii="Times New Roman" w:eastAsia="Times New Roman" w:hAnsi="Times New Roman" w:cs="Times New Roman"/>
          <w:b/>
          <w:i/>
          <w:sz w:val="24"/>
          <w:szCs w:val="24"/>
          <w:u w:val="single"/>
        </w:rPr>
        <w:t>Обязательный объем знаний для учащихся 3 класса по темам:</w:t>
      </w:r>
    </w:p>
    <w:p w:rsidR="006C406D" w:rsidRPr="00A77563" w:rsidRDefault="006C406D" w:rsidP="006C406D">
      <w:pPr>
        <w:spacing w:after="0" w:line="240" w:lineRule="auto"/>
        <w:jc w:val="both"/>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«Безопасное поведение на дорогах», «Транспорт»,  «Путешествие в прошлое», «Движение в трудных условиях», «Жилая зона»,  «Дорожные знаки», «Световые сигналы машин», «Правила поведения пассажира в транспорте».</w:t>
      </w:r>
    </w:p>
    <w:p w:rsidR="006C406D" w:rsidRPr="00A77563" w:rsidRDefault="006C406D" w:rsidP="006C406D">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b/>
          <w:sz w:val="24"/>
          <w:szCs w:val="24"/>
        </w:rPr>
        <w:t xml:space="preserve">  </w:t>
      </w:r>
      <w:proofErr w:type="gramStart"/>
      <w:r w:rsidRPr="00A77563">
        <w:rPr>
          <w:rFonts w:ascii="Times New Roman" w:eastAsia="Times New Roman" w:hAnsi="Times New Roman" w:cs="Times New Roman"/>
          <w:b/>
          <w:i/>
          <w:sz w:val="24"/>
          <w:szCs w:val="24"/>
        </w:rPr>
        <w:t>Ориентировка в понятиях:</w:t>
      </w:r>
      <w:r w:rsidRPr="00A77563">
        <w:rPr>
          <w:rFonts w:ascii="Times New Roman" w:eastAsia="Times New Roman" w:hAnsi="Times New Roman" w:cs="Times New Roman"/>
          <w:b/>
          <w:sz w:val="24"/>
          <w:szCs w:val="24"/>
        </w:rPr>
        <w:t xml:space="preserve"> </w:t>
      </w:r>
      <w:r w:rsidRPr="00A77563">
        <w:rPr>
          <w:rFonts w:ascii="Times New Roman" w:eastAsia="Times New Roman" w:hAnsi="Times New Roman" w:cs="Times New Roman"/>
          <w:sz w:val="24"/>
          <w:szCs w:val="24"/>
        </w:rPr>
        <w:t>«опасность», «опасная ситуация», «ДТП», «интенсивное движение», «виды транспорта», «бордюр», «тротуар», «полосы движения», «кювет», «а</w:t>
      </w:r>
      <w:r w:rsidRPr="00A77563">
        <w:rPr>
          <w:rFonts w:ascii="Times New Roman" w:eastAsia="Times New Roman" w:hAnsi="Times New Roman" w:cs="Times New Roman"/>
          <w:sz w:val="24"/>
          <w:szCs w:val="24"/>
        </w:rPr>
        <w:t>в</w:t>
      </w:r>
      <w:r w:rsidRPr="00A77563">
        <w:rPr>
          <w:rFonts w:ascii="Times New Roman" w:eastAsia="Times New Roman" w:hAnsi="Times New Roman" w:cs="Times New Roman"/>
          <w:sz w:val="24"/>
          <w:szCs w:val="24"/>
        </w:rPr>
        <w:t>томагистраль», «тормозной путь», «скорость движения», «сигналы регулировщика», «ж</w:t>
      </w:r>
      <w:r w:rsidRPr="00A77563">
        <w:rPr>
          <w:rFonts w:ascii="Times New Roman" w:eastAsia="Times New Roman" w:hAnsi="Times New Roman" w:cs="Times New Roman"/>
          <w:sz w:val="24"/>
          <w:szCs w:val="24"/>
        </w:rPr>
        <w:t>и</w:t>
      </w:r>
      <w:r w:rsidRPr="00A77563">
        <w:rPr>
          <w:rFonts w:ascii="Times New Roman" w:eastAsia="Times New Roman" w:hAnsi="Times New Roman" w:cs="Times New Roman"/>
          <w:sz w:val="24"/>
          <w:szCs w:val="24"/>
        </w:rPr>
        <w:t>лая зона».</w:t>
      </w:r>
      <w:proofErr w:type="gramEnd"/>
    </w:p>
    <w:p w:rsidR="006C406D" w:rsidRPr="00A77563" w:rsidRDefault="006C406D" w:rsidP="006C406D">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b/>
          <w:sz w:val="24"/>
          <w:szCs w:val="24"/>
        </w:rPr>
        <w:t xml:space="preserve">  </w:t>
      </w:r>
      <w:r w:rsidRPr="00A77563">
        <w:rPr>
          <w:rFonts w:ascii="Times New Roman" w:eastAsia="Times New Roman" w:hAnsi="Times New Roman" w:cs="Times New Roman"/>
          <w:b/>
          <w:i/>
          <w:sz w:val="24"/>
          <w:szCs w:val="24"/>
        </w:rPr>
        <w:t xml:space="preserve">Основные умения:                                                                                                                    </w:t>
      </w:r>
      <w:r w:rsidRPr="00A77563">
        <w:rPr>
          <w:rFonts w:ascii="Times New Roman" w:eastAsia="Times New Roman" w:hAnsi="Times New Roman" w:cs="Times New Roman"/>
          <w:sz w:val="24"/>
          <w:szCs w:val="24"/>
        </w:rPr>
        <w:t xml:space="preserve">После изучения курса </w:t>
      </w:r>
      <w:r w:rsidRPr="00A77563">
        <w:rPr>
          <w:rFonts w:ascii="Times New Roman" w:eastAsia="Times New Roman" w:hAnsi="Times New Roman" w:cs="Times New Roman"/>
          <w:color w:val="333333"/>
          <w:sz w:val="24"/>
          <w:szCs w:val="24"/>
        </w:rPr>
        <w:t>«Безопасность на дорогах» учащиеся 3 классов должны уметь:</w:t>
      </w:r>
    </w:p>
    <w:p w:rsidR="006C406D" w:rsidRPr="00A77563" w:rsidRDefault="006C406D" w:rsidP="00421C4F">
      <w:pPr>
        <w:numPr>
          <w:ilvl w:val="0"/>
          <w:numId w:val="10"/>
        </w:numPr>
        <w:tabs>
          <w:tab w:val="left" w:pos="1140"/>
          <w:tab w:val="right" w:pos="9355"/>
        </w:tabs>
        <w:spacing w:before="100" w:beforeAutospacing="1" w:after="100" w:afterAutospacing="1" w:line="240" w:lineRule="auto"/>
        <w:jc w:val="both"/>
        <w:rPr>
          <w:rFonts w:ascii="Times New Roman" w:eastAsia="Times New Roman" w:hAnsi="Times New Roman" w:cs="Times New Roman"/>
          <w:color w:val="333333"/>
          <w:sz w:val="24"/>
          <w:szCs w:val="24"/>
        </w:rPr>
      </w:pPr>
      <w:r w:rsidRPr="00A77563">
        <w:rPr>
          <w:rFonts w:ascii="Times New Roman" w:eastAsia="Times New Roman" w:hAnsi="Times New Roman" w:cs="Times New Roman"/>
          <w:color w:val="333333"/>
          <w:sz w:val="24"/>
          <w:szCs w:val="24"/>
        </w:rPr>
        <w:t>Решать различные учебные ситуации, связанные с учебным материалом;</w:t>
      </w:r>
    </w:p>
    <w:p w:rsidR="006C406D" w:rsidRPr="00A77563" w:rsidRDefault="006C406D" w:rsidP="00421C4F">
      <w:pPr>
        <w:numPr>
          <w:ilvl w:val="0"/>
          <w:numId w:val="10"/>
        </w:numPr>
        <w:tabs>
          <w:tab w:val="left" w:pos="1140"/>
          <w:tab w:val="right" w:pos="9355"/>
        </w:tabs>
        <w:spacing w:before="100" w:beforeAutospacing="1" w:after="100" w:afterAutospacing="1" w:line="240" w:lineRule="auto"/>
        <w:jc w:val="both"/>
        <w:rPr>
          <w:rFonts w:ascii="Times New Roman" w:eastAsia="Times New Roman" w:hAnsi="Times New Roman" w:cs="Times New Roman"/>
          <w:color w:val="333333"/>
          <w:sz w:val="24"/>
          <w:szCs w:val="24"/>
        </w:rPr>
      </w:pPr>
      <w:r w:rsidRPr="00A77563">
        <w:rPr>
          <w:rFonts w:ascii="Times New Roman" w:eastAsia="Times New Roman" w:hAnsi="Times New Roman" w:cs="Times New Roman"/>
          <w:color w:val="333333"/>
          <w:sz w:val="24"/>
          <w:szCs w:val="24"/>
        </w:rPr>
        <w:t>Выполнять учебные задания на передвижение по схеме, рисунку, плану;</w:t>
      </w:r>
    </w:p>
    <w:p w:rsidR="006C406D" w:rsidRPr="00A77563" w:rsidRDefault="006C406D" w:rsidP="00421C4F">
      <w:pPr>
        <w:numPr>
          <w:ilvl w:val="0"/>
          <w:numId w:val="10"/>
        </w:numPr>
        <w:tabs>
          <w:tab w:val="left" w:pos="1140"/>
          <w:tab w:val="right" w:pos="9355"/>
        </w:tabs>
        <w:spacing w:before="100" w:beforeAutospacing="1" w:after="100" w:afterAutospacing="1" w:line="240" w:lineRule="auto"/>
        <w:jc w:val="both"/>
        <w:rPr>
          <w:rFonts w:ascii="Times New Roman" w:eastAsia="Times New Roman" w:hAnsi="Times New Roman" w:cs="Times New Roman"/>
          <w:color w:val="333333"/>
          <w:sz w:val="24"/>
          <w:szCs w:val="24"/>
        </w:rPr>
      </w:pPr>
      <w:r w:rsidRPr="00A77563">
        <w:rPr>
          <w:rFonts w:ascii="Times New Roman" w:eastAsia="Times New Roman" w:hAnsi="Times New Roman" w:cs="Times New Roman"/>
          <w:color w:val="333333"/>
          <w:sz w:val="24"/>
          <w:szCs w:val="24"/>
        </w:rPr>
        <w:t>Выделять из дорожных ситуаций наиболее опасные, устанавливать их причину, предусматривать свои действия в опасных ситуациях;</w:t>
      </w:r>
    </w:p>
    <w:p w:rsidR="006C406D" w:rsidRPr="00A77563" w:rsidRDefault="006C406D" w:rsidP="00421C4F">
      <w:pPr>
        <w:numPr>
          <w:ilvl w:val="0"/>
          <w:numId w:val="10"/>
        </w:numPr>
        <w:tabs>
          <w:tab w:val="left" w:pos="1140"/>
          <w:tab w:val="right" w:pos="9355"/>
        </w:tabs>
        <w:spacing w:before="100" w:beforeAutospacing="1" w:after="100" w:afterAutospacing="1" w:line="240" w:lineRule="auto"/>
        <w:jc w:val="both"/>
        <w:rPr>
          <w:rFonts w:ascii="Times New Roman" w:eastAsia="Times New Roman" w:hAnsi="Times New Roman" w:cs="Times New Roman"/>
          <w:color w:val="333333"/>
          <w:sz w:val="24"/>
          <w:szCs w:val="24"/>
        </w:rPr>
      </w:pPr>
      <w:r w:rsidRPr="00A77563">
        <w:rPr>
          <w:rFonts w:ascii="Times New Roman" w:eastAsia="Times New Roman" w:hAnsi="Times New Roman" w:cs="Times New Roman"/>
          <w:color w:val="333333"/>
          <w:sz w:val="24"/>
          <w:szCs w:val="24"/>
        </w:rPr>
        <w:t>Различать изученные дорожные знаки, группировать их по видам (разрешающие, запрещающие, предписывающие и др.);</w:t>
      </w:r>
    </w:p>
    <w:p w:rsidR="006C406D" w:rsidRPr="00A77563" w:rsidRDefault="006C406D" w:rsidP="00421C4F">
      <w:pPr>
        <w:numPr>
          <w:ilvl w:val="0"/>
          <w:numId w:val="10"/>
        </w:numPr>
        <w:tabs>
          <w:tab w:val="left" w:pos="1140"/>
          <w:tab w:val="right" w:pos="9355"/>
        </w:tabs>
        <w:spacing w:before="100" w:beforeAutospacing="1" w:after="100" w:afterAutospacing="1" w:line="240" w:lineRule="auto"/>
        <w:jc w:val="both"/>
        <w:rPr>
          <w:rFonts w:ascii="Times New Roman" w:eastAsia="Times New Roman" w:hAnsi="Times New Roman" w:cs="Times New Roman"/>
          <w:color w:val="333333"/>
          <w:sz w:val="24"/>
          <w:szCs w:val="24"/>
        </w:rPr>
      </w:pPr>
      <w:r w:rsidRPr="00A77563">
        <w:rPr>
          <w:rFonts w:ascii="Times New Roman" w:eastAsia="Times New Roman" w:hAnsi="Times New Roman" w:cs="Times New Roman"/>
          <w:color w:val="333333"/>
          <w:sz w:val="24"/>
          <w:szCs w:val="24"/>
        </w:rPr>
        <w:t>Брать на себя в играх различные роли участников дорожного движения (пассажир, пешеход, водитель), а также роль регулировщика, сотрудника ДПС.</w:t>
      </w:r>
    </w:p>
    <w:tbl>
      <w:tblPr>
        <w:tblW w:w="501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
        <w:gridCol w:w="7944"/>
        <w:gridCol w:w="869"/>
      </w:tblGrid>
      <w:tr w:rsidR="006C406D" w:rsidRPr="00A77563" w:rsidTr="000E1856">
        <w:tc>
          <w:tcPr>
            <w:tcW w:w="261" w:type="pct"/>
            <w:tcBorders>
              <w:right w:val="single" w:sz="4" w:space="0" w:color="auto"/>
            </w:tcBorders>
          </w:tcPr>
          <w:p w:rsidR="006C406D" w:rsidRPr="00A77563" w:rsidRDefault="006C406D" w:rsidP="000E1856">
            <w:pPr>
              <w:spacing w:after="0" w:line="240" w:lineRule="auto"/>
              <w:jc w:val="both"/>
              <w:rPr>
                <w:rFonts w:ascii="Times New Roman" w:eastAsia="Times New Roman" w:hAnsi="Times New Roman" w:cs="Times New Roman"/>
                <w:b/>
                <w:sz w:val="24"/>
                <w:szCs w:val="24"/>
              </w:rPr>
            </w:pPr>
            <w:r w:rsidRPr="00A77563">
              <w:rPr>
                <w:rFonts w:ascii="Times New Roman" w:eastAsia="Times New Roman" w:hAnsi="Times New Roman" w:cs="Times New Roman"/>
                <w:b/>
                <w:sz w:val="24"/>
                <w:szCs w:val="24"/>
              </w:rPr>
              <w:t xml:space="preserve">  № </w:t>
            </w:r>
            <w:r w:rsidRPr="00A77563">
              <w:rPr>
                <w:rFonts w:ascii="Times New Roman" w:eastAsia="Times New Roman" w:hAnsi="Times New Roman" w:cs="Times New Roman"/>
                <w:b/>
                <w:sz w:val="24"/>
                <w:szCs w:val="24"/>
              </w:rPr>
              <w:lastRenderedPageBreak/>
              <w:t>темы</w:t>
            </w:r>
          </w:p>
        </w:tc>
        <w:tc>
          <w:tcPr>
            <w:tcW w:w="4220" w:type="pct"/>
            <w:tcBorders>
              <w:top w:val="single" w:sz="4" w:space="0" w:color="auto"/>
              <w:left w:val="single" w:sz="4" w:space="0" w:color="auto"/>
              <w:bottom w:val="single" w:sz="4" w:space="0" w:color="auto"/>
              <w:right w:val="single" w:sz="4" w:space="0" w:color="auto"/>
            </w:tcBorders>
            <w:vAlign w:val="center"/>
          </w:tcPr>
          <w:p w:rsidR="006C406D" w:rsidRPr="00A77563" w:rsidRDefault="006C406D" w:rsidP="000E1856">
            <w:pPr>
              <w:spacing w:after="0" w:line="240" w:lineRule="auto"/>
              <w:jc w:val="center"/>
              <w:rPr>
                <w:rFonts w:ascii="Times New Roman" w:eastAsia="Times New Roman" w:hAnsi="Times New Roman" w:cs="Times New Roman"/>
                <w:b/>
                <w:sz w:val="24"/>
                <w:szCs w:val="24"/>
              </w:rPr>
            </w:pPr>
            <w:r w:rsidRPr="00A77563">
              <w:rPr>
                <w:rFonts w:ascii="Times New Roman" w:eastAsia="Times New Roman" w:hAnsi="Times New Roman" w:cs="Times New Roman"/>
                <w:b/>
                <w:sz w:val="24"/>
                <w:szCs w:val="24"/>
              </w:rPr>
              <w:lastRenderedPageBreak/>
              <w:t>Темы занятий</w:t>
            </w:r>
          </w:p>
        </w:tc>
        <w:tc>
          <w:tcPr>
            <w:tcW w:w="519" w:type="pct"/>
            <w:tcBorders>
              <w:left w:val="single" w:sz="4" w:space="0" w:color="auto"/>
            </w:tcBorders>
            <w:vAlign w:val="center"/>
          </w:tcPr>
          <w:p w:rsidR="006C406D" w:rsidRPr="00A77563" w:rsidRDefault="006C406D" w:rsidP="000E1856">
            <w:pPr>
              <w:spacing w:after="0" w:line="240" w:lineRule="auto"/>
              <w:jc w:val="center"/>
              <w:rPr>
                <w:rFonts w:ascii="Times New Roman" w:eastAsia="Times New Roman" w:hAnsi="Times New Roman" w:cs="Times New Roman"/>
                <w:b/>
                <w:sz w:val="24"/>
                <w:szCs w:val="24"/>
              </w:rPr>
            </w:pPr>
            <w:r w:rsidRPr="00A77563">
              <w:rPr>
                <w:rFonts w:ascii="Times New Roman" w:eastAsia="Times New Roman" w:hAnsi="Times New Roman" w:cs="Times New Roman"/>
                <w:b/>
                <w:sz w:val="24"/>
                <w:szCs w:val="24"/>
              </w:rPr>
              <w:t>Часов</w:t>
            </w:r>
          </w:p>
        </w:tc>
      </w:tr>
      <w:tr w:rsidR="006C406D" w:rsidRPr="00A77563" w:rsidTr="000E1856">
        <w:tc>
          <w:tcPr>
            <w:tcW w:w="261" w:type="pct"/>
            <w:vAlign w:val="center"/>
          </w:tcPr>
          <w:p w:rsidR="006C406D" w:rsidRPr="00A77563" w:rsidRDefault="006C406D" w:rsidP="000E1856">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lastRenderedPageBreak/>
              <w:t>1</w:t>
            </w:r>
          </w:p>
        </w:tc>
        <w:tc>
          <w:tcPr>
            <w:tcW w:w="4220" w:type="pct"/>
            <w:tcBorders>
              <w:top w:val="single" w:sz="4" w:space="0" w:color="auto"/>
            </w:tcBorders>
          </w:tcPr>
          <w:p w:rsidR="006C406D" w:rsidRPr="00A77563" w:rsidRDefault="006C406D" w:rsidP="000E1856">
            <w:pPr>
              <w:spacing w:after="0" w:line="240" w:lineRule="auto"/>
              <w:jc w:val="both"/>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Причины несчастных случаев  и аварий на улицах и дорогах.</w:t>
            </w:r>
          </w:p>
        </w:tc>
        <w:tc>
          <w:tcPr>
            <w:tcW w:w="519" w:type="pct"/>
            <w:vAlign w:val="center"/>
          </w:tcPr>
          <w:p w:rsidR="006C406D" w:rsidRPr="00A77563" w:rsidRDefault="006C406D" w:rsidP="000E1856">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1</w:t>
            </w:r>
          </w:p>
        </w:tc>
      </w:tr>
      <w:tr w:rsidR="006C406D" w:rsidRPr="00A77563" w:rsidTr="000E1856">
        <w:tc>
          <w:tcPr>
            <w:tcW w:w="261" w:type="pct"/>
            <w:vAlign w:val="center"/>
          </w:tcPr>
          <w:p w:rsidR="006C406D" w:rsidRPr="00A77563" w:rsidRDefault="006C406D" w:rsidP="000E1856">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2</w:t>
            </w:r>
          </w:p>
        </w:tc>
        <w:tc>
          <w:tcPr>
            <w:tcW w:w="4220" w:type="pct"/>
          </w:tcPr>
          <w:p w:rsidR="006C406D" w:rsidRPr="00A77563" w:rsidRDefault="006C406D" w:rsidP="000E1856">
            <w:pPr>
              <w:spacing w:after="0" w:line="240" w:lineRule="auto"/>
              <w:jc w:val="both"/>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Сигналы светофора и регулировщика.</w:t>
            </w:r>
          </w:p>
        </w:tc>
        <w:tc>
          <w:tcPr>
            <w:tcW w:w="519" w:type="pct"/>
            <w:vAlign w:val="center"/>
          </w:tcPr>
          <w:p w:rsidR="006C406D" w:rsidRPr="00A77563" w:rsidRDefault="006C406D" w:rsidP="000E1856">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2</w:t>
            </w:r>
          </w:p>
        </w:tc>
      </w:tr>
      <w:tr w:rsidR="006C406D" w:rsidRPr="00A77563" w:rsidTr="000E1856">
        <w:tc>
          <w:tcPr>
            <w:tcW w:w="261" w:type="pct"/>
            <w:vAlign w:val="center"/>
          </w:tcPr>
          <w:p w:rsidR="006C406D" w:rsidRPr="00A77563" w:rsidRDefault="006C406D" w:rsidP="000E1856">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3</w:t>
            </w:r>
          </w:p>
        </w:tc>
        <w:tc>
          <w:tcPr>
            <w:tcW w:w="4220" w:type="pct"/>
          </w:tcPr>
          <w:p w:rsidR="006C406D" w:rsidRPr="00A77563" w:rsidRDefault="006C406D" w:rsidP="000E1856">
            <w:pPr>
              <w:spacing w:after="0" w:line="240" w:lineRule="auto"/>
              <w:jc w:val="both"/>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Группы дорожных знаков, их назначение. (Предупреждающие знаки).</w:t>
            </w:r>
          </w:p>
        </w:tc>
        <w:tc>
          <w:tcPr>
            <w:tcW w:w="519" w:type="pct"/>
            <w:vAlign w:val="center"/>
          </w:tcPr>
          <w:p w:rsidR="006C406D" w:rsidRPr="00A77563" w:rsidRDefault="006C406D" w:rsidP="000E1856">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2</w:t>
            </w:r>
          </w:p>
        </w:tc>
      </w:tr>
      <w:tr w:rsidR="006C406D" w:rsidRPr="00A77563" w:rsidTr="000E1856">
        <w:tc>
          <w:tcPr>
            <w:tcW w:w="261" w:type="pct"/>
            <w:vAlign w:val="center"/>
          </w:tcPr>
          <w:p w:rsidR="006C406D" w:rsidRPr="00A77563" w:rsidRDefault="006C406D" w:rsidP="000E1856">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4</w:t>
            </w:r>
          </w:p>
        </w:tc>
        <w:tc>
          <w:tcPr>
            <w:tcW w:w="4220" w:type="pct"/>
            <w:vAlign w:val="center"/>
          </w:tcPr>
          <w:p w:rsidR="006C406D" w:rsidRPr="00A77563" w:rsidRDefault="006C406D" w:rsidP="000E1856">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Правила перехода проезжей части.</w:t>
            </w:r>
          </w:p>
        </w:tc>
        <w:tc>
          <w:tcPr>
            <w:tcW w:w="519" w:type="pct"/>
            <w:vAlign w:val="center"/>
          </w:tcPr>
          <w:p w:rsidR="006C406D" w:rsidRPr="00A77563" w:rsidRDefault="006C406D" w:rsidP="000E1856">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1</w:t>
            </w:r>
          </w:p>
        </w:tc>
      </w:tr>
      <w:tr w:rsidR="006C406D" w:rsidRPr="00A77563" w:rsidTr="000E1856">
        <w:tc>
          <w:tcPr>
            <w:tcW w:w="261" w:type="pct"/>
            <w:vAlign w:val="center"/>
          </w:tcPr>
          <w:p w:rsidR="006C406D" w:rsidRPr="00A77563" w:rsidRDefault="006C406D" w:rsidP="000E1856">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5</w:t>
            </w:r>
          </w:p>
        </w:tc>
        <w:tc>
          <w:tcPr>
            <w:tcW w:w="4220" w:type="pct"/>
            <w:vAlign w:val="center"/>
          </w:tcPr>
          <w:p w:rsidR="006C406D" w:rsidRPr="00A77563" w:rsidRDefault="006C406D" w:rsidP="000E1856">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Остановочный и тормозной путь автомобиля.</w:t>
            </w:r>
          </w:p>
        </w:tc>
        <w:tc>
          <w:tcPr>
            <w:tcW w:w="519" w:type="pct"/>
            <w:vAlign w:val="center"/>
          </w:tcPr>
          <w:p w:rsidR="006C406D" w:rsidRPr="00A77563" w:rsidRDefault="006C406D" w:rsidP="000E1856">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2</w:t>
            </w:r>
          </w:p>
        </w:tc>
      </w:tr>
      <w:tr w:rsidR="006C406D" w:rsidRPr="00A77563" w:rsidTr="000E1856">
        <w:tc>
          <w:tcPr>
            <w:tcW w:w="261" w:type="pct"/>
            <w:vAlign w:val="center"/>
          </w:tcPr>
          <w:p w:rsidR="006C406D" w:rsidRPr="00A77563" w:rsidRDefault="006C406D" w:rsidP="000E1856">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6</w:t>
            </w:r>
          </w:p>
        </w:tc>
        <w:tc>
          <w:tcPr>
            <w:tcW w:w="4220" w:type="pct"/>
            <w:vAlign w:val="center"/>
          </w:tcPr>
          <w:p w:rsidR="006C406D" w:rsidRPr="00A77563" w:rsidRDefault="006C406D" w:rsidP="000E1856">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Правила езды на велосипеде.</w:t>
            </w:r>
          </w:p>
        </w:tc>
        <w:tc>
          <w:tcPr>
            <w:tcW w:w="519" w:type="pct"/>
            <w:vAlign w:val="center"/>
          </w:tcPr>
          <w:p w:rsidR="006C406D" w:rsidRPr="00A77563" w:rsidRDefault="006C406D" w:rsidP="000E1856">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2</w:t>
            </w:r>
          </w:p>
        </w:tc>
      </w:tr>
      <w:tr w:rsidR="006C406D" w:rsidRPr="00A77563" w:rsidTr="000E1856">
        <w:tc>
          <w:tcPr>
            <w:tcW w:w="261" w:type="pct"/>
            <w:vAlign w:val="center"/>
          </w:tcPr>
          <w:p w:rsidR="006C406D" w:rsidRPr="00A77563" w:rsidRDefault="006C406D" w:rsidP="000E1856">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7</w:t>
            </w:r>
          </w:p>
        </w:tc>
        <w:tc>
          <w:tcPr>
            <w:tcW w:w="4220" w:type="pct"/>
            <w:vAlign w:val="center"/>
          </w:tcPr>
          <w:p w:rsidR="006C406D" w:rsidRPr="00A77563" w:rsidRDefault="006C406D" w:rsidP="000E1856">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Правила поведения на посадочных площадках и в транспорте.</w:t>
            </w:r>
          </w:p>
        </w:tc>
        <w:tc>
          <w:tcPr>
            <w:tcW w:w="519" w:type="pct"/>
            <w:vAlign w:val="center"/>
          </w:tcPr>
          <w:p w:rsidR="006C406D" w:rsidRPr="00A77563" w:rsidRDefault="006C406D" w:rsidP="000E1856">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2</w:t>
            </w:r>
          </w:p>
        </w:tc>
      </w:tr>
      <w:tr w:rsidR="006C406D" w:rsidRPr="00A77563" w:rsidTr="000E1856">
        <w:tc>
          <w:tcPr>
            <w:tcW w:w="261" w:type="pct"/>
            <w:vAlign w:val="center"/>
          </w:tcPr>
          <w:p w:rsidR="006C406D" w:rsidRPr="00A77563" w:rsidRDefault="006C406D" w:rsidP="000E1856">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8</w:t>
            </w:r>
          </w:p>
        </w:tc>
        <w:tc>
          <w:tcPr>
            <w:tcW w:w="4220" w:type="pct"/>
            <w:vAlign w:val="center"/>
          </w:tcPr>
          <w:p w:rsidR="006C406D" w:rsidRPr="00A77563" w:rsidRDefault="006C406D" w:rsidP="000E1856">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Дорожная разметка проезжей части, улиц, дорог. Виды и значение доро</w:t>
            </w:r>
            <w:r w:rsidRPr="00A77563">
              <w:rPr>
                <w:rFonts w:ascii="Times New Roman" w:eastAsia="Times New Roman" w:hAnsi="Times New Roman" w:cs="Times New Roman"/>
                <w:sz w:val="24"/>
                <w:szCs w:val="24"/>
              </w:rPr>
              <w:t>ж</w:t>
            </w:r>
            <w:r w:rsidRPr="00A77563">
              <w:rPr>
                <w:rFonts w:ascii="Times New Roman" w:eastAsia="Times New Roman" w:hAnsi="Times New Roman" w:cs="Times New Roman"/>
                <w:sz w:val="24"/>
                <w:szCs w:val="24"/>
              </w:rPr>
              <w:t>ной разметки.</w:t>
            </w:r>
          </w:p>
        </w:tc>
        <w:tc>
          <w:tcPr>
            <w:tcW w:w="519" w:type="pct"/>
            <w:vAlign w:val="center"/>
          </w:tcPr>
          <w:p w:rsidR="006C406D" w:rsidRPr="00A77563" w:rsidRDefault="006C406D" w:rsidP="000E1856">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2</w:t>
            </w:r>
          </w:p>
        </w:tc>
      </w:tr>
      <w:tr w:rsidR="006C406D" w:rsidRPr="00A77563" w:rsidTr="000E1856">
        <w:tc>
          <w:tcPr>
            <w:tcW w:w="261" w:type="pct"/>
            <w:vAlign w:val="center"/>
          </w:tcPr>
          <w:p w:rsidR="006C406D" w:rsidRPr="00A77563" w:rsidRDefault="006C406D" w:rsidP="000E1856">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9</w:t>
            </w:r>
          </w:p>
        </w:tc>
        <w:tc>
          <w:tcPr>
            <w:tcW w:w="4220" w:type="pct"/>
            <w:vAlign w:val="center"/>
          </w:tcPr>
          <w:p w:rsidR="006C406D" w:rsidRPr="00A77563" w:rsidRDefault="006C406D" w:rsidP="000E1856">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Я пешеход и пассажир.</w:t>
            </w:r>
          </w:p>
        </w:tc>
        <w:tc>
          <w:tcPr>
            <w:tcW w:w="519" w:type="pct"/>
            <w:vAlign w:val="center"/>
          </w:tcPr>
          <w:p w:rsidR="006C406D" w:rsidRPr="00A77563" w:rsidRDefault="006C406D" w:rsidP="000E1856">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3</w:t>
            </w:r>
          </w:p>
        </w:tc>
      </w:tr>
      <w:tr w:rsidR="006C406D" w:rsidRPr="00A77563" w:rsidTr="000E1856">
        <w:tc>
          <w:tcPr>
            <w:tcW w:w="261" w:type="pct"/>
            <w:vAlign w:val="center"/>
          </w:tcPr>
          <w:p w:rsidR="006C406D" w:rsidRPr="00A77563" w:rsidRDefault="006C406D" w:rsidP="000E1856">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10</w:t>
            </w:r>
          </w:p>
        </w:tc>
        <w:tc>
          <w:tcPr>
            <w:tcW w:w="4220" w:type="pct"/>
            <w:vAlign w:val="center"/>
          </w:tcPr>
          <w:p w:rsidR="006C406D" w:rsidRPr="00A77563" w:rsidRDefault="006C406D" w:rsidP="000E1856">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Я водитель и пешеход.</w:t>
            </w:r>
          </w:p>
        </w:tc>
        <w:tc>
          <w:tcPr>
            <w:tcW w:w="519" w:type="pct"/>
            <w:vAlign w:val="center"/>
          </w:tcPr>
          <w:p w:rsidR="006C406D" w:rsidRPr="00A77563" w:rsidRDefault="006C406D" w:rsidP="000E1856">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 xml:space="preserve">     3</w:t>
            </w:r>
          </w:p>
        </w:tc>
      </w:tr>
      <w:tr w:rsidR="006C406D" w:rsidRPr="00A77563" w:rsidTr="000E1856">
        <w:tc>
          <w:tcPr>
            <w:tcW w:w="261" w:type="pct"/>
            <w:vAlign w:val="center"/>
          </w:tcPr>
          <w:p w:rsidR="006C406D" w:rsidRPr="00A77563" w:rsidRDefault="006C406D" w:rsidP="000E1856">
            <w:pPr>
              <w:spacing w:after="0" w:line="240" w:lineRule="auto"/>
              <w:jc w:val="center"/>
              <w:rPr>
                <w:rFonts w:ascii="Times New Roman" w:eastAsia="Times New Roman" w:hAnsi="Times New Roman" w:cs="Times New Roman"/>
                <w:b/>
                <w:sz w:val="24"/>
                <w:szCs w:val="24"/>
              </w:rPr>
            </w:pPr>
          </w:p>
        </w:tc>
        <w:tc>
          <w:tcPr>
            <w:tcW w:w="4220" w:type="pct"/>
            <w:vAlign w:val="center"/>
          </w:tcPr>
          <w:p w:rsidR="006C406D" w:rsidRPr="00A77563" w:rsidRDefault="006C406D" w:rsidP="000E1856">
            <w:pPr>
              <w:spacing w:after="0" w:line="240" w:lineRule="auto"/>
              <w:rPr>
                <w:rFonts w:ascii="Times New Roman" w:eastAsia="Times New Roman" w:hAnsi="Times New Roman" w:cs="Times New Roman"/>
                <w:b/>
                <w:sz w:val="24"/>
                <w:szCs w:val="24"/>
              </w:rPr>
            </w:pPr>
            <w:r w:rsidRPr="00A77563">
              <w:rPr>
                <w:rFonts w:ascii="Times New Roman" w:eastAsia="Times New Roman" w:hAnsi="Times New Roman" w:cs="Times New Roman"/>
                <w:b/>
                <w:sz w:val="24"/>
                <w:szCs w:val="24"/>
              </w:rPr>
              <w:t>Общее количество часов.</w:t>
            </w:r>
          </w:p>
        </w:tc>
        <w:tc>
          <w:tcPr>
            <w:tcW w:w="519" w:type="pct"/>
            <w:vAlign w:val="center"/>
          </w:tcPr>
          <w:p w:rsidR="006C406D" w:rsidRPr="00A77563" w:rsidRDefault="006C406D" w:rsidP="000E1856">
            <w:pPr>
              <w:spacing w:after="0" w:line="240" w:lineRule="auto"/>
              <w:jc w:val="center"/>
              <w:rPr>
                <w:rFonts w:ascii="Times New Roman" w:eastAsia="Times New Roman" w:hAnsi="Times New Roman" w:cs="Times New Roman"/>
                <w:b/>
                <w:sz w:val="24"/>
                <w:szCs w:val="24"/>
              </w:rPr>
            </w:pPr>
            <w:r w:rsidRPr="00A77563">
              <w:rPr>
                <w:rFonts w:ascii="Times New Roman" w:eastAsia="Times New Roman" w:hAnsi="Times New Roman" w:cs="Times New Roman"/>
                <w:b/>
                <w:sz w:val="24"/>
                <w:szCs w:val="24"/>
              </w:rPr>
              <w:t>20</w:t>
            </w:r>
          </w:p>
        </w:tc>
      </w:tr>
    </w:tbl>
    <w:p w:rsidR="00A77563" w:rsidRDefault="00A77563" w:rsidP="00A77563">
      <w:pPr>
        <w:spacing w:after="0" w:line="240" w:lineRule="auto"/>
        <w:jc w:val="center"/>
        <w:rPr>
          <w:rFonts w:ascii="Times New Roman" w:eastAsia="Times New Roman" w:hAnsi="Times New Roman" w:cs="Times New Roman"/>
          <w:b/>
          <w:color w:val="333333"/>
          <w:sz w:val="24"/>
          <w:szCs w:val="24"/>
        </w:rPr>
      </w:pPr>
    </w:p>
    <w:p w:rsidR="003A3087" w:rsidRPr="006C406D" w:rsidRDefault="00DB5469" w:rsidP="006C406D">
      <w:pPr>
        <w:spacing w:after="0" w:line="240" w:lineRule="auto"/>
        <w:jc w:val="right"/>
        <w:rPr>
          <w:rFonts w:ascii="Times New Roman" w:eastAsia="Times New Roman" w:hAnsi="Times New Roman" w:cs="Times New Roman"/>
          <w:b/>
          <w:color w:val="333333"/>
          <w:sz w:val="24"/>
          <w:szCs w:val="24"/>
        </w:rPr>
      </w:pPr>
      <w:r w:rsidRPr="006C406D">
        <w:rPr>
          <w:rFonts w:ascii="Times New Roman" w:eastAsia="Times New Roman" w:hAnsi="Times New Roman" w:cs="Times New Roman"/>
          <w:b/>
          <w:color w:val="333333"/>
          <w:sz w:val="24"/>
          <w:szCs w:val="24"/>
        </w:rPr>
        <w:t>Приложение 3</w:t>
      </w:r>
      <w:r w:rsidR="003A3087" w:rsidRPr="006C406D">
        <w:rPr>
          <w:rFonts w:ascii="Times New Roman" w:eastAsia="Times New Roman" w:hAnsi="Times New Roman" w:cs="Times New Roman"/>
          <w:b/>
          <w:color w:val="333333"/>
          <w:sz w:val="24"/>
          <w:szCs w:val="24"/>
        </w:rPr>
        <w:t>.</w:t>
      </w:r>
    </w:p>
    <w:p w:rsidR="003A3087" w:rsidRPr="00A77563" w:rsidRDefault="003A3087" w:rsidP="00A77563">
      <w:pPr>
        <w:tabs>
          <w:tab w:val="left" w:pos="1140"/>
          <w:tab w:val="right" w:pos="9355"/>
        </w:tabs>
        <w:spacing w:after="0" w:line="240" w:lineRule="auto"/>
        <w:jc w:val="center"/>
        <w:rPr>
          <w:rFonts w:ascii="Times New Roman" w:eastAsia="Times New Roman" w:hAnsi="Times New Roman" w:cs="Times New Roman"/>
          <w:b/>
          <w:i/>
          <w:color w:val="333333"/>
          <w:sz w:val="24"/>
          <w:szCs w:val="24"/>
        </w:rPr>
      </w:pPr>
      <w:r w:rsidRPr="006C406D">
        <w:rPr>
          <w:rFonts w:ascii="Times New Roman" w:eastAsia="Times New Roman" w:hAnsi="Times New Roman" w:cs="Times New Roman"/>
          <w:b/>
          <w:i/>
          <w:sz w:val="24"/>
          <w:szCs w:val="24"/>
        </w:rPr>
        <w:t>Занятия по основам  пожарной безопасности</w:t>
      </w:r>
      <w:r w:rsidR="006C406D">
        <w:rPr>
          <w:rFonts w:ascii="Times New Roman" w:eastAsia="Times New Roman" w:hAnsi="Times New Roman" w:cs="Times New Roman"/>
          <w:b/>
          <w:i/>
          <w:sz w:val="24"/>
          <w:szCs w:val="24"/>
        </w:rPr>
        <w:t xml:space="preserve"> для МБОУ Орловской СОШ, филиала №1 Харьковской НОШ и филиала №2 Второ-Полтавской НОШ</w:t>
      </w:r>
    </w:p>
    <w:p w:rsidR="003A3087" w:rsidRPr="00A77563" w:rsidRDefault="003A3087" w:rsidP="00A77563">
      <w:pPr>
        <w:tabs>
          <w:tab w:val="left" w:pos="1140"/>
          <w:tab w:val="right" w:pos="9355"/>
        </w:tabs>
        <w:spacing w:after="0" w:line="240" w:lineRule="auto"/>
        <w:jc w:val="both"/>
        <w:rPr>
          <w:rFonts w:ascii="Times New Roman" w:eastAsia="Times New Roman" w:hAnsi="Times New Roman" w:cs="Times New Roman"/>
          <w:b/>
          <w:i/>
          <w:sz w:val="24"/>
          <w:szCs w:val="24"/>
        </w:rPr>
      </w:pPr>
      <w:r w:rsidRPr="00A77563">
        <w:rPr>
          <w:rFonts w:ascii="Times New Roman" w:eastAsia="Times New Roman" w:hAnsi="Times New Roman" w:cs="Times New Roman"/>
          <w:b/>
          <w:i/>
          <w:sz w:val="24"/>
          <w:szCs w:val="24"/>
        </w:rPr>
        <w:t>Задачи:</w:t>
      </w:r>
    </w:p>
    <w:p w:rsidR="003A3087" w:rsidRPr="00A77563" w:rsidRDefault="003A3087" w:rsidP="00421C4F">
      <w:pPr>
        <w:numPr>
          <w:ilvl w:val="0"/>
          <w:numId w:val="7"/>
        </w:numPr>
        <w:tabs>
          <w:tab w:val="left" w:pos="1140"/>
          <w:tab w:val="right" w:pos="9355"/>
        </w:tabs>
        <w:spacing w:before="100" w:beforeAutospacing="1" w:after="100" w:afterAutospacing="1" w:line="240" w:lineRule="auto"/>
        <w:jc w:val="both"/>
        <w:rPr>
          <w:rFonts w:ascii="Times New Roman" w:eastAsia="Times New Roman" w:hAnsi="Times New Roman" w:cs="Times New Roman"/>
          <w:b/>
          <w:i/>
          <w:sz w:val="24"/>
          <w:szCs w:val="24"/>
        </w:rPr>
      </w:pPr>
      <w:r w:rsidRPr="00A77563">
        <w:rPr>
          <w:rFonts w:ascii="Times New Roman" w:eastAsia="Times New Roman" w:hAnsi="Times New Roman" w:cs="Times New Roman"/>
          <w:sz w:val="24"/>
          <w:szCs w:val="24"/>
        </w:rPr>
        <w:t>Познакомить детей с опасностями, подстерегающими дома: возгорание, задымл</w:t>
      </w:r>
      <w:r w:rsidRPr="00A77563">
        <w:rPr>
          <w:rFonts w:ascii="Times New Roman" w:eastAsia="Times New Roman" w:hAnsi="Times New Roman" w:cs="Times New Roman"/>
          <w:sz w:val="24"/>
          <w:szCs w:val="24"/>
        </w:rPr>
        <w:t>е</w:t>
      </w:r>
      <w:r w:rsidRPr="00A77563">
        <w:rPr>
          <w:rFonts w:ascii="Times New Roman" w:eastAsia="Times New Roman" w:hAnsi="Times New Roman" w:cs="Times New Roman"/>
          <w:sz w:val="24"/>
          <w:szCs w:val="24"/>
        </w:rPr>
        <w:t>ние, пожар;</w:t>
      </w:r>
    </w:p>
    <w:p w:rsidR="003A3087" w:rsidRPr="00A77563" w:rsidRDefault="003A3087" w:rsidP="00421C4F">
      <w:pPr>
        <w:numPr>
          <w:ilvl w:val="0"/>
          <w:numId w:val="7"/>
        </w:numPr>
        <w:tabs>
          <w:tab w:val="left" w:pos="1140"/>
          <w:tab w:val="right" w:pos="9355"/>
        </w:tabs>
        <w:spacing w:before="100" w:beforeAutospacing="1" w:after="100" w:afterAutospacing="1" w:line="240" w:lineRule="auto"/>
        <w:jc w:val="both"/>
        <w:rPr>
          <w:rFonts w:ascii="Times New Roman" w:eastAsia="Times New Roman" w:hAnsi="Times New Roman" w:cs="Times New Roman"/>
          <w:b/>
          <w:i/>
          <w:sz w:val="24"/>
          <w:szCs w:val="24"/>
        </w:rPr>
      </w:pPr>
      <w:r w:rsidRPr="00A77563">
        <w:rPr>
          <w:rFonts w:ascii="Times New Roman" w:eastAsia="Times New Roman" w:hAnsi="Times New Roman" w:cs="Times New Roman"/>
          <w:sz w:val="24"/>
          <w:szCs w:val="24"/>
        </w:rPr>
        <w:t>Познакомить с правилами пожарной безопасности;</w:t>
      </w:r>
    </w:p>
    <w:p w:rsidR="003A3087" w:rsidRPr="00A77563" w:rsidRDefault="003A3087" w:rsidP="00421C4F">
      <w:pPr>
        <w:numPr>
          <w:ilvl w:val="0"/>
          <w:numId w:val="7"/>
        </w:numPr>
        <w:tabs>
          <w:tab w:val="left" w:pos="1140"/>
          <w:tab w:val="right" w:pos="9355"/>
        </w:tabs>
        <w:spacing w:before="100" w:beforeAutospacing="1" w:after="100" w:afterAutospacing="1" w:line="240" w:lineRule="auto"/>
        <w:jc w:val="both"/>
        <w:rPr>
          <w:rFonts w:ascii="Times New Roman" w:eastAsia="Times New Roman" w:hAnsi="Times New Roman" w:cs="Times New Roman"/>
          <w:b/>
          <w:i/>
          <w:sz w:val="24"/>
          <w:szCs w:val="24"/>
        </w:rPr>
      </w:pPr>
      <w:r w:rsidRPr="00A77563">
        <w:rPr>
          <w:rFonts w:ascii="Times New Roman" w:eastAsia="Times New Roman" w:hAnsi="Times New Roman" w:cs="Times New Roman"/>
          <w:sz w:val="24"/>
          <w:szCs w:val="24"/>
        </w:rPr>
        <w:t>Формировать навыки действий при задымлении, возгорании при пожаре;</w:t>
      </w:r>
    </w:p>
    <w:p w:rsidR="003A3087" w:rsidRPr="00A77563" w:rsidRDefault="003A3087" w:rsidP="00421C4F">
      <w:pPr>
        <w:numPr>
          <w:ilvl w:val="0"/>
          <w:numId w:val="7"/>
        </w:numPr>
        <w:tabs>
          <w:tab w:val="left" w:pos="1140"/>
          <w:tab w:val="right" w:pos="9355"/>
        </w:tabs>
        <w:spacing w:before="100" w:beforeAutospacing="1" w:after="100" w:afterAutospacing="1" w:line="240" w:lineRule="auto"/>
        <w:jc w:val="both"/>
        <w:rPr>
          <w:rFonts w:ascii="Times New Roman" w:eastAsia="Times New Roman" w:hAnsi="Times New Roman" w:cs="Times New Roman"/>
          <w:b/>
          <w:i/>
          <w:sz w:val="24"/>
          <w:szCs w:val="24"/>
        </w:rPr>
      </w:pPr>
      <w:r w:rsidRPr="00A77563">
        <w:rPr>
          <w:rFonts w:ascii="Times New Roman" w:eastAsia="Times New Roman" w:hAnsi="Times New Roman" w:cs="Times New Roman"/>
          <w:sz w:val="24"/>
          <w:szCs w:val="24"/>
        </w:rPr>
        <w:t>Формировать и совершенствовать умения и навыки при эвакуации из здания на учебных тренировках.</w:t>
      </w:r>
    </w:p>
    <w:p w:rsidR="003A3087" w:rsidRPr="00A77563" w:rsidRDefault="003A3087" w:rsidP="003A3087">
      <w:pPr>
        <w:spacing w:after="0" w:line="240" w:lineRule="auto"/>
        <w:rPr>
          <w:rFonts w:ascii="Times New Roman" w:eastAsia="Times New Roman" w:hAnsi="Times New Roman" w:cs="Times New Roman"/>
          <w:b/>
          <w: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
        <w:gridCol w:w="7733"/>
        <w:gridCol w:w="997"/>
      </w:tblGrid>
      <w:tr w:rsidR="003A3087" w:rsidRPr="00A77563" w:rsidTr="00CD1DF6">
        <w:tc>
          <w:tcPr>
            <w:tcW w:w="439" w:type="pct"/>
            <w:tcBorders>
              <w:right w:val="single" w:sz="4" w:space="0" w:color="auto"/>
            </w:tcBorders>
            <w:shd w:val="clear" w:color="auto" w:fill="C9C7CE"/>
          </w:tcPr>
          <w:p w:rsidR="003A3087" w:rsidRPr="00A77563" w:rsidRDefault="003A3087" w:rsidP="003A3087">
            <w:pPr>
              <w:spacing w:after="0" w:line="240" w:lineRule="auto"/>
              <w:jc w:val="both"/>
              <w:rPr>
                <w:rFonts w:ascii="Times New Roman" w:eastAsia="Times New Roman" w:hAnsi="Times New Roman" w:cs="Times New Roman"/>
                <w:b/>
                <w:sz w:val="24"/>
                <w:szCs w:val="24"/>
              </w:rPr>
            </w:pPr>
            <w:r w:rsidRPr="00A77563">
              <w:rPr>
                <w:rFonts w:ascii="Times New Roman" w:eastAsia="Times New Roman" w:hAnsi="Times New Roman" w:cs="Times New Roman"/>
                <w:b/>
                <w:sz w:val="24"/>
                <w:szCs w:val="24"/>
              </w:rPr>
              <w:t xml:space="preserve">  № темы</w:t>
            </w:r>
          </w:p>
        </w:tc>
        <w:tc>
          <w:tcPr>
            <w:tcW w:w="4040" w:type="pct"/>
            <w:tcBorders>
              <w:top w:val="single" w:sz="4" w:space="0" w:color="auto"/>
              <w:left w:val="single" w:sz="4" w:space="0" w:color="auto"/>
              <w:bottom w:val="single" w:sz="4" w:space="0" w:color="auto"/>
              <w:right w:val="single" w:sz="4" w:space="0" w:color="auto"/>
            </w:tcBorders>
            <w:shd w:val="clear" w:color="auto" w:fill="C9C7CE"/>
            <w:vAlign w:val="center"/>
          </w:tcPr>
          <w:p w:rsidR="003A3087" w:rsidRPr="00A77563" w:rsidRDefault="003A3087" w:rsidP="003A3087">
            <w:pPr>
              <w:spacing w:after="0" w:line="240" w:lineRule="auto"/>
              <w:jc w:val="center"/>
              <w:rPr>
                <w:rFonts w:ascii="Times New Roman" w:eastAsia="Times New Roman" w:hAnsi="Times New Roman" w:cs="Times New Roman"/>
                <w:b/>
                <w:sz w:val="24"/>
                <w:szCs w:val="24"/>
              </w:rPr>
            </w:pPr>
            <w:r w:rsidRPr="00A77563">
              <w:rPr>
                <w:rFonts w:ascii="Times New Roman" w:eastAsia="Times New Roman" w:hAnsi="Times New Roman" w:cs="Times New Roman"/>
                <w:b/>
                <w:sz w:val="24"/>
                <w:szCs w:val="24"/>
              </w:rPr>
              <w:t>Темы занятий</w:t>
            </w:r>
          </w:p>
        </w:tc>
        <w:tc>
          <w:tcPr>
            <w:tcW w:w="521" w:type="pct"/>
            <w:tcBorders>
              <w:left w:val="single" w:sz="4" w:space="0" w:color="auto"/>
            </w:tcBorders>
            <w:shd w:val="clear" w:color="auto" w:fill="C9C7CE"/>
            <w:vAlign w:val="center"/>
          </w:tcPr>
          <w:p w:rsidR="003A3087" w:rsidRPr="00A77563" w:rsidRDefault="003A3087" w:rsidP="003A3087">
            <w:pPr>
              <w:spacing w:after="0" w:line="240" w:lineRule="auto"/>
              <w:jc w:val="center"/>
              <w:rPr>
                <w:rFonts w:ascii="Times New Roman" w:eastAsia="Times New Roman" w:hAnsi="Times New Roman" w:cs="Times New Roman"/>
                <w:b/>
                <w:sz w:val="24"/>
                <w:szCs w:val="24"/>
              </w:rPr>
            </w:pPr>
            <w:r w:rsidRPr="00A77563">
              <w:rPr>
                <w:rFonts w:ascii="Times New Roman" w:eastAsia="Times New Roman" w:hAnsi="Times New Roman" w:cs="Times New Roman"/>
                <w:b/>
                <w:sz w:val="24"/>
                <w:szCs w:val="24"/>
              </w:rPr>
              <w:t>Часов</w:t>
            </w:r>
          </w:p>
        </w:tc>
      </w:tr>
      <w:tr w:rsidR="003A3087" w:rsidRPr="00A77563" w:rsidTr="00CD1DF6">
        <w:tc>
          <w:tcPr>
            <w:tcW w:w="439" w:type="pct"/>
            <w:vAlign w:val="center"/>
          </w:tcPr>
          <w:p w:rsidR="003A3087" w:rsidRPr="00A77563" w:rsidRDefault="003A3087" w:rsidP="003A3087">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1</w:t>
            </w:r>
          </w:p>
        </w:tc>
        <w:tc>
          <w:tcPr>
            <w:tcW w:w="4040" w:type="pct"/>
            <w:tcBorders>
              <w:top w:val="single" w:sz="4" w:space="0" w:color="auto"/>
            </w:tcBorders>
          </w:tcPr>
          <w:p w:rsidR="003A3087" w:rsidRPr="00A77563" w:rsidRDefault="003A3087" w:rsidP="003A3087">
            <w:pPr>
              <w:spacing w:after="0" w:line="240" w:lineRule="auto"/>
              <w:jc w:val="both"/>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Пожар. Опасные факторы пожара, воздействующие на людей         (о</w:t>
            </w:r>
            <w:r w:rsidRPr="00A77563">
              <w:rPr>
                <w:rFonts w:ascii="Times New Roman" w:eastAsia="Times New Roman" w:hAnsi="Times New Roman" w:cs="Times New Roman"/>
                <w:sz w:val="24"/>
                <w:szCs w:val="24"/>
              </w:rPr>
              <w:t>т</w:t>
            </w:r>
            <w:r w:rsidRPr="00A77563">
              <w:rPr>
                <w:rFonts w:ascii="Times New Roman" w:eastAsia="Times New Roman" w:hAnsi="Times New Roman" w:cs="Times New Roman"/>
                <w:sz w:val="24"/>
                <w:szCs w:val="24"/>
              </w:rPr>
              <w:t>крытый огонь, температура среды, токсичные продукты горения, потеря видимости вследствие задымления, понижение концентрации кислор</w:t>
            </w:r>
            <w:r w:rsidRPr="00A77563">
              <w:rPr>
                <w:rFonts w:ascii="Times New Roman" w:eastAsia="Times New Roman" w:hAnsi="Times New Roman" w:cs="Times New Roman"/>
                <w:sz w:val="24"/>
                <w:szCs w:val="24"/>
              </w:rPr>
              <w:t>о</w:t>
            </w:r>
            <w:r w:rsidRPr="00A77563">
              <w:rPr>
                <w:rFonts w:ascii="Times New Roman" w:eastAsia="Times New Roman" w:hAnsi="Times New Roman" w:cs="Times New Roman"/>
                <w:sz w:val="24"/>
                <w:szCs w:val="24"/>
              </w:rPr>
              <w:t>да).</w:t>
            </w:r>
          </w:p>
        </w:tc>
        <w:tc>
          <w:tcPr>
            <w:tcW w:w="521" w:type="pct"/>
            <w:vAlign w:val="center"/>
          </w:tcPr>
          <w:p w:rsidR="003A3087" w:rsidRPr="00A77563" w:rsidRDefault="003A3087" w:rsidP="003A3087">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2</w:t>
            </w:r>
          </w:p>
        </w:tc>
      </w:tr>
      <w:tr w:rsidR="003A3087" w:rsidRPr="00A77563" w:rsidTr="00CD1DF6">
        <w:tc>
          <w:tcPr>
            <w:tcW w:w="439" w:type="pct"/>
            <w:vAlign w:val="center"/>
          </w:tcPr>
          <w:p w:rsidR="003A3087" w:rsidRPr="00A77563" w:rsidRDefault="003A3087" w:rsidP="003A3087">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2</w:t>
            </w:r>
          </w:p>
        </w:tc>
        <w:tc>
          <w:tcPr>
            <w:tcW w:w="4040" w:type="pct"/>
          </w:tcPr>
          <w:p w:rsidR="003A3087" w:rsidRPr="00A77563" w:rsidRDefault="003A3087" w:rsidP="003A3087">
            <w:pPr>
              <w:spacing w:after="0" w:line="240" w:lineRule="auto"/>
              <w:jc w:val="both"/>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Причины пожаров (неосторожное обращение с огнем, нарушение пр</w:t>
            </w:r>
            <w:r w:rsidRPr="00A77563">
              <w:rPr>
                <w:rFonts w:ascii="Times New Roman" w:eastAsia="Times New Roman" w:hAnsi="Times New Roman" w:cs="Times New Roman"/>
                <w:sz w:val="24"/>
                <w:szCs w:val="24"/>
              </w:rPr>
              <w:t>а</w:t>
            </w:r>
            <w:r w:rsidRPr="00A77563">
              <w:rPr>
                <w:rFonts w:ascii="Times New Roman" w:eastAsia="Times New Roman" w:hAnsi="Times New Roman" w:cs="Times New Roman"/>
                <w:sz w:val="24"/>
                <w:szCs w:val="24"/>
              </w:rPr>
              <w:t>вил безопасности при пользовании электробытовыми и электронагрев</w:t>
            </w:r>
            <w:r w:rsidRPr="00A77563">
              <w:rPr>
                <w:rFonts w:ascii="Times New Roman" w:eastAsia="Times New Roman" w:hAnsi="Times New Roman" w:cs="Times New Roman"/>
                <w:sz w:val="24"/>
                <w:szCs w:val="24"/>
              </w:rPr>
              <w:t>а</w:t>
            </w:r>
            <w:r w:rsidRPr="00A77563">
              <w:rPr>
                <w:rFonts w:ascii="Times New Roman" w:eastAsia="Times New Roman" w:hAnsi="Times New Roman" w:cs="Times New Roman"/>
                <w:sz w:val="24"/>
                <w:szCs w:val="24"/>
              </w:rPr>
              <w:t>тельными приборами, нарушение правил хранения и использования г</w:t>
            </w:r>
            <w:r w:rsidRPr="00A77563">
              <w:rPr>
                <w:rFonts w:ascii="Times New Roman" w:eastAsia="Times New Roman" w:hAnsi="Times New Roman" w:cs="Times New Roman"/>
                <w:sz w:val="24"/>
                <w:szCs w:val="24"/>
              </w:rPr>
              <w:t>о</w:t>
            </w:r>
            <w:r w:rsidRPr="00A77563">
              <w:rPr>
                <w:rFonts w:ascii="Times New Roman" w:eastAsia="Times New Roman" w:hAnsi="Times New Roman" w:cs="Times New Roman"/>
                <w:sz w:val="24"/>
                <w:szCs w:val="24"/>
              </w:rPr>
              <w:t>рючих и легковоспламеняющихся жидкостей, утечка газа, небрежное обращение с огнем, неосторожное обращение с пиротехническими изд</w:t>
            </w:r>
            <w:r w:rsidRPr="00A77563">
              <w:rPr>
                <w:rFonts w:ascii="Times New Roman" w:eastAsia="Times New Roman" w:hAnsi="Times New Roman" w:cs="Times New Roman"/>
                <w:sz w:val="24"/>
                <w:szCs w:val="24"/>
              </w:rPr>
              <w:t>е</w:t>
            </w:r>
            <w:r w:rsidRPr="00A77563">
              <w:rPr>
                <w:rFonts w:ascii="Times New Roman" w:eastAsia="Times New Roman" w:hAnsi="Times New Roman" w:cs="Times New Roman"/>
                <w:sz w:val="24"/>
                <w:szCs w:val="24"/>
              </w:rPr>
              <w:t xml:space="preserve">лиями).  </w:t>
            </w:r>
          </w:p>
        </w:tc>
        <w:tc>
          <w:tcPr>
            <w:tcW w:w="521" w:type="pct"/>
            <w:vAlign w:val="center"/>
          </w:tcPr>
          <w:p w:rsidR="003A3087" w:rsidRPr="00A77563" w:rsidRDefault="003A3087" w:rsidP="003A3087">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2</w:t>
            </w:r>
          </w:p>
        </w:tc>
      </w:tr>
      <w:tr w:rsidR="003A3087" w:rsidRPr="00A77563" w:rsidTr="00CD1DF6">
        <w:tc>
          <w:tcPr>
            <w:tcW w:w="439" w:type="pct"/>
            <w:vAlign w:val="center"/>
          </w:tcPr>
          <w:p w:rsidR="003A3087" w:rsidRPr="00A77563" w:rsidRDefault="003A3087" w:rsidP="003A3087">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3</w:t>
            </w:r>
          </w:p>
        </w:tc>
        <w:tc>
          <w:tcPr>
            <w:tcW w:w="4040" w:type="pct"/>
          </w:tcPr>
          <w:p w:rsidR="003A3087" w:rsidRPr="00A77563" w:rsidRDefault="003A3087" w:rsidP="003A3087">
            <w:pPr>
              <w:spacing w:after="0" w:line="240" w:lineRule="auto"/>
              <w:jc w:val="both"/>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Что делать, если в квартире начался пожар.</w:t>
            </w:r>
          </w:p>
          <w:p w:rsidR="003A3087" w:rsidRPr="00A77563" w:rsidRDefault="003A3087" w:rsidP="003A3087">
            <w:pPr>
              <w:spacing w:after="0" w:line="240" w:lineRule="auto"/>
              <w:jc w:val="both"/>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Чего нельзя делать при возгорании в квартире.</w:t>
            </w:r>
          </w:p>
          <w:p w:rsidR="003A3087" w:rsidRPr="00A77563" w:rsidRDefault="003A3087" w:rsidP="003A3087">
            <w:pPr>
              <w:spacing w:after="0" w:line="240" w:lineRule="auto"/>
              <w:jc w:val="both"/>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Можно ли самим потушить огонь?</w:t>
            </w:r>
          </w:p>
          <w:p w:rsidR="003A3087" w:rsidRPr="00A77563" w:rsidRDefault="003A3087" w:rsidP="003A3087">
            <w:pPr>
              <w:spacing w:after="0" w:line="240" w:lineRule="auto"/>
              <w:jc w:val="both"/>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Как надо выходить из задымленного помещения.</w:t>
            </w:r>
          </w:p>
          <w:p w:rsidR="003A3087" w:rsidRPr="00A77563" w:rsidRDefault="003A3087" w:rsidP="003A3087">
            <w:pPr>
              <w:spacing w:after="0" w:line="240" w:lineRule="auto"/>
              <w:jc w:val="both"/>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Что надо делать, если нельзя покинуть квартиру при пожаре в доме.</w:t>
            </w:r>
          </w:p>
        </w:tc>
        <w:tc>
          <w:tcPr>
            <w:tcW w:w="521" w:type="pct"/>
            <w:vAlign w:val="center"/>
          </w:tcPr>
          <w:p w:rsidR="003A3087" w:rsidRPr="00A77563" w:rsidRDefault="003A3087" w:rsidP="003A3087">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3</w:t>
            </w:r>
          </w:p>
        </w:tc>
      </w:tr>
      <w:tr w:rsidR="003A3087" w:rsidRPr="00A77563" w:rsidTr="00CD1DF6">
        <w:tc>
          <w:tcPr>
            <w:tcW w:w="439" w:type="pct"/>
            <w:vAlign w:val="center"/>
          </w:tcPr>
          <w:p w:rsidR="003A3087" w:rsidRPr="00A77563" w:rsidRDefault="003A3087" w:rsidP="003A3087">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4</w:t>
            </w:r>
          </w:p>
        </w:tc>
        <w:tc>
          <w:tcPr>
            <w:tcW w:w="4040" w:type="pct"/>
            <w:vAlign w:val="center"/>
          </w:tcPr>
          <w:p w:rsidR="003A3087" w:rsidRPr="00A77563" w:rsidRDefault="003A3087" w:rsidP="003A3087">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Основные причины возгорания телевизора.</w:t>
            </w:r>
          </w:p>
          <w:p w:rsidR="003A3087" w:rsidRPr="00A77563" w:rsidRDefault="003A3087" w:rsidP="003A3087">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Что делать, если загорелся телевизор.</w:t>
            </w:r>
          </w:p>
        </w:tc>
        <w:tc>
          <w:tcPr>
            <w:tcW w:w="521" w:type="pct"/>
            <w:vAlign w:val="center"/>
          </w:tcPr>
          <w:p w:rsidR="003A3087" w:rsidRPr="00A77563" w:rsidRDefault="003A3087" w:rsidP="003A3087">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1</w:t>
            </w:r>
          </w:p>
        </w:tc>
      </w:tr>
      <w:tr w:rsidR="003A3087" w:rsidRPr="00A77563" w:rsidTr="00CD1DF6">
        <w:tc>
          <w:tcPr>
            <w:tcW w:w="439" w:type="pct"/>
            <w:vAlign w:val="center"/>
          </w:tcPr>
          <w:p w:rsidR="003A3087" w:rsidRPr="00A77563" w:rsidRDefault="003A3087" w:rsidP="003A3087">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5</w:t>
            </w:r>
          </w:p>
        </w:tc>
        <w:tc>
          <w:tcPr>
            <w:tcW w:w="4040" w:type="pct"/>
            <w:vAlign w:val="center"/>
          </w:tcPr>
          <w:p w:rsidR="003A3087" w:rsidRPr="00A77563" w:rsidRDefault="003A3087" w:rsidP="003A3087">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Средства пожаротушения:</w:t>
            </w:r>
          </w:p>
          <w:p w:rsidR="003A3087" w:rsidRPr="00A77563" w:rsidRDefault="003A3087" w:rsidP="003A3087">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огнетушитель химический пенный (ОХП -10);</w:t>
            </w:r>
          </w:p>
          <w:p w:rsidR="003A3087" w:rsidRPr="00A77563" w:rsidRDefault="003A3087" w:rsidP="003A3087">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огнетушитель углекислый (ОУ).</w:t>
            </w:r>
          </w:p>
          <w:p w:rsidR="003A3087" w:rsidRPr="00A77563" w:rsidRDefault="003A3087" w:rsidP="003A3087">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Что необходимо делать для приведения огнетушителя ОПХ-10 в де</w:t>
            </w:r>
            <w:r w:rsidRPr="00A77563">
              <w:rPr>
                <w:rFonts w:ascii="Times New Roman" w:eastAsia="Times New Roman" w:hAnsi="Times New Roman" w:cs="Times New Roman"/>
                <w:sz w:val="24"/>
                <w:szCs w:val="24"/>
              </w:rPr>
              <w:t>й</w:t>
            </w:r>
            <w:r w:rsidRPr="00A77563">
              <w:rPr>
                <w:rFonts w:ascii="Times New Roman" w:eastAsia="Times New Roman" w:hAnsi="Times New Roman" w:cs="Times New Roman"/>
                <w:sz w:val="24"/>
                <w:szCs w:val="24"/>
              </w:rPr>
              <w:t>ствие.</w:t>
            </w:r>
          </w:p>
          <w:p w:rsidR="003A3087" w:rsidRPr="00A77563" w:rsidRDefault="003A3087" w:rsidP="003A3087">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lastRenderedPageBreak/>
              <w:t>Что необходимо делать для приведения огнетушителя ОУ в действие.</w:t>
            </w:r>
          </w:p>
          <w:p w:rsidR="003A3087" w:rsidRPr="00A77563" w:rsidRDefault="003A3087" w:rsidP="003A3087">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Что не допускается делать при тушении пожара углекислотным огнет</w:t>
            </w:r>
            <w:r w:rsidRPr="00A77563">
              <w:rPr>
                <w:rFonts w:ascii="Times New Roman" w:eastAsia="Times New Roman" w:hAnsi="Times New Roman" w:cs="Times New Roman"/>
                <w:sz w:val="24"/>
                <w:szCs w:val="24"/>
              </w:rPr>
              <w:t>у</w:t>
            </w:r>
            <w:r w:rsidRPr="00A77563">
              <w:rPr>
                <w:rFonts w:ascii="Times New Roman" w:eastAsia="Times New Roman" w:hAnsi="Times New Roman" w:cs="Times New Roman"/>
                <w:sz w:val="24"/>
                <w:szCs w:val="24"/>
              </w:rPr>
              <w:t>шителем.</w:t>
            </w:r>
          </w:p>
          <w:p w:rsidR="003A3087" w:rsidRPr="00A77563" w:rsidRDefault="003A3087" w:rsidP="003A3087">
            <w:pPr>
              <w:spacing w:after="0" w:line="240" w:lineRule="auto"/>
              <w:rPr>
                <w:rFonts w:ascii="Times New Roman" w:eastAsia="Times New Roman" w:hAnsi="Times New Roman" w:cs="Times New Roman"/>
                <w:sz w:val="24"/>
                <w:szCs w:val="24"/>
              </w:rPr>
            </w:pPr>
          </w:p>
        </w:tc>
        <w:tc>
          <w:tcPr>
            <w:tcW w:w="521" w:type="pct"/>
            <w:vAlign w:val="center"/>
          </w:tcPr>
          <w:p w:rsidR="003A3087" w:rsidRPr="00A77563" w:rsidRDefault="003A3087" w:rsidP="003A3087">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lastRenderedPageBreak/>
              <w:t>2</w:t>
            </w:r>
          </w:p>
        </w:tc>
      </w:tr>
      <w:tr w:rsidR="003A3087" w:rsidRPr="00A77563" w:rsidTr="00CD1DF6">
        <w:tc>
          <w:tcPr>
            <w:tcW w:w="439" w:type="pct"/>
            <w:vAlign w:val="center"/>
          </w:tcPr>
          <w:p w:rsidR="003A3087" w:rsidRPr="00A77563" w:rsidRDefault="003A3087" w:rsidP="003A3087">
            <w:pPr>
              <w:spacing w:after="0" w:line="240" w:lineRule="auto"/>
              <w:jc w:val="center"/>
              <w:rPr>
                <w:rFonts w:ascii="Times New Roman" w:eastAsia="Times New Roman" w:hAnsi="Times New Roman" w:cs="Times New Roman"/>
                <w:b/>
                <w:sz w:val="24"/>
                <w:szCs w:val="24"/>
              </w:rPr>
            </w:pPr>
          </w:p>
        </w:tc>
        <w:tc>
          <w:tcPr>
            <w:tcW w:w="4040" w:type="pct"/>
            <w:vAlign w:val="center"/>
          </w:tcPr>
          <w:p w:rsidR="003A3087" w:rsidRPr="00A77563" w:rsidRDefault="003A3087" w:rsidP="003A3087">
            <w:pPr>
              <w:spacing w:after="0" w:line="240" w:lineRule="auto"/>
              <w:rPr>
                <w:rFonts w:ascii="Times New Roman" w:eastAsia="Times New Roman" w:hAnsi="Times New Roman" w:cs="Times New Roman"/>
                <w:b/>
                <w:sz w:val="24"/>
                <w:szCs w:val="24"/>
              </w:rPr>
            </w:pPr>
            <w:r w:rsidRPr="00A77563">
              <w:rPr>
                <w:rFonts w:ascii="Times New Roman" w:eastAsia="Times New Roman" w:hAnsi="Times New Roman" w:cs="Times New Roman"/>
                <w:b/>
                <w:sz w:val="24"/>
                <w:szCs w:val="24"/>
              </w:rPr>
              <w:t>Общее количество часов.</w:t>
            </w:r>
          </w:p>
        </w:tc>
        <w:tc>
          <w:tcPr>
            <w:tcW w:w="521" w:type="pct"/>
            <w:vAlign w:val="center"/>
          </w:tcPr>
          <w:p w:rsidR="003A3087" w:rsidRPr="00A77563" w:rsidRDefault="003A3087" w:rsidP="003A3087">
            <w:pPr>
              <w:spacing w:after="0" w:line="240" w:lineRule="auto"/>
              <w:jc w:val="center"/>
              <w:rPr>
                <w:rFonts w:ascii="Times New Roman" w:eastAsia="Times New Roman" w:hAnsi="Times New Roman" w:cs="Times New Roman"/>
                <w:b/>
                <w:sz w:val="24"/>
                <w:szCs w:val="24"/>
              </w:rPr>
            </w:pPr>
            <w:r w:rsidRPr="00A77563">
              <w:rPr>
                <w:rFonts w:ascii="Times New Roman" w:eastAsia="Times New Roman" w:hAnsi="Times New Roman" w:cs="Times New Roman"/>
                <w:b/>
                <w:sz w:val="24"/>
                <w:szCs w:val="24"/>
              </w:rPr>
              <w:t>10</w:t>
            </w:r>
          </w:p>
        </w:tc>
      </w:tr>
    </w:tbl>
    <w:p w:rsidR="003A3087" w:rsidRPr="00A77563" w:rsidRDefault="003A3087" w:rsidP="003A3087">
      <w:pPr>
        <w:tabs>
          <w:tab w:val="left" w:pos="1875"/>
        </w:tabs>
        <w:spacing w:after="0" w:line="240" w:lineRule="auto"/>
        <w:rPr>
          <w:rFonts w:ascii="Times New Roman" w:eastAsia="Times New Roman" w:hAnsi="Times New Roman" w:cs="Times New Roman"/>
          <w:sz w:val="24"/>
          <w:szCs w:val="24"/>
        </w:rPr>
      </w:pPr>
    </w:p>
    <w:p w:rsidR="003A3087" w:rsidRDefault="004C3907" w:rsidP="006C406D">
      <w:pPr>
        <w:spacing w:after="0" w:line="240" w:lineRule="auto"/>
        <w:jc w:val="right"/>
        <w:rPr>
          <w:rFonts w:ascii="Times New Roman" w:eastAsia="Times New Roman" w:hAnsi="Times New Roman" w:cs="Times New Roman"/>
          <w:b/>
          <w:color w:val="333333"/>
          <w:sz w:val="24"/>
          <w:szCs w:val="24"/>
        </w:rPr>
      </w:pPr>
      <w:r w:rsidRPr="006C406D">
        <w:rPr>
          <w:rFonts w:ascii="Times New Roman" w:eastAsia="Times New Roman" w:hAnsi="Times New Roman" w:cs="Times New Roman"/>
          <w:b/>
          <w:color w:val="333333"/>
          <w:sz w:val="24"/>
          <w:szCs w:val="24"/>
        </w:rPr>
        <w:t>Приложение 4</w:t>
      </w:r>
    </w:p>
    <w:p w:rsidR="006C406D" w:rsidRPr="006C406D" w:rsidRDefault="006C406D" w:rsidP="006C406D">
      <w:pPr>
        <w:spacing w:after="0" w:line="240" w:lineRule="auto"/>
        <w:jc w:val="center"/>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МБОУ Орловская СОШ</w:t>
      </w:r>
    </w:p>
    <w:p w:rsidR="003A3087" w:rsidRPr="006C406D" w:rsidRDefault="003A3087" w:rsidP="004C3907">
      <w:pPr>
        <w:spacing w:after="0" w:line="240" w:lineRule="auto"/>
        <w:jc w:val="center"/>
        <w:rPr>
          <w:rFonts w:ascii="Times New Roman" w:eastAsia="Times New Roman" w:hAnsi="Times New Roman" w:cs="Times New Roman"/>
          <w:b/>
          <w:color w:val="333333"/>
          <w:sz w:val="24"/>
          <w:szCs w:val="24"/>
        </w:rPr>
      </w:pPr>
      <w:r w:rsidRPr="006C406D">
        <w:rPr>
          <w:rFonts w:ascii="Times New Roman" w:eastAsia="Times New Roman" w:hAnsi="Times New Roman" w:cs="Times New Roman"/>
          <w:b/>
          <w:color w:val="333333"/>
          <w:sz w:val="24"/>
          <w:szCs w:val="24"/>
        </w:rPr>
        <w:t xml:space="preserve">Примерная тематика классных часов по ЗОЖ.  </w:t>
      </w:r>
    </w:p>
    <w:p w:rsidR="003A3087" w:rsidRPr="00A77563" w:rsidRDefault="003A3087" w:rsidP="004C3907">
      <w:pPr>
        <w:spacing w:after="0" w:line="240" w:lineRule="auto"/>
        <w:jc w:val="center"/>
        <w:rPr>
          <w:rFonts w:ascii="Times New Roman" w:eastAsia="Times New Roman" w:hAnsi="Times New Roman" w:cs="Times New Roman"/>
          <w:b/>
          <w:color w:val="333333"/>
          <w:sz w:val="24"/>
          <w:szCs w:val="24"/>
        </w:rPr>
      </w:pPr>
      <w:r w:rsidRPr="006C406D">
        <w:rPr>
          <w:rFonts w:ascii="Times New Roman" w:eastAsia="Times New Roman" w:hAnsi="Times New Roman" w:cs="Times New Roman"/>
          <w:b/>
          <w:color w:val="333333"/>
          <w:sz w:val="24"/>
          <w:szCs w:val="24"/>
        </w:rPr>
        <w:t xml:space="preserve">  1 </w:t>
      </w:r>
      <w:r w:rsidR="004C3907" w:rsidRPr="006C406D">
        <w:rPr>
          <w:rFonts w:ascii="Times New Roman" w:eastAsia="Times New Roman" w:hAnsi="Times New Roman" w:cs="Times New Roman"/>
          <w:b/>
          <w:color w:val="333333"/>
          <w:sz w:val="24"/>
          <w:szCs w:val="24"/>
        </w:rPr>
        <w:t xml:space="preserve">– 4 </w:t>
      </w:r>
      <w:r w:rsidRPr="006C406D">
        <w:rPr>
          <w:rFonts w:ascii="Times New Roman" w:eastAsia="Times New Roman" w:hAnsi="Times New Roman" w:cs="Times New Roman"/>
          <w:b/>
          <w:color w:val="333333"/>
          <w:sz w:val="24"/>
          <w:szCs w:val="24"/>
        </w:rPr>
        <w:t>класс.</w:t>
      </w:r>
    </w:p>
    <w:tbl>
      <w:tblPr>
        <w:tblW w:w="0" w:type="auto"/>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555"/>
        <w:gridCol w:w="1440"/>
        <w:gridCol w:w="5760"/>
        <w:gridCol w:w="1616"/>
      </w:tblGrid>
      <w:tr w:rsidR="003A3087" w:rsidRPr="00A77563" w:rsidTr="00CD1DF6">
        <w:trPr>
          <w:tblCellSpacing w:w="0" w:type="dxa"/>
        </w:trPr>
        <w:tc>
          <w:tcPr>
            <w:tcW w:w="555" w:type="dxa"/>
            <w:tcBorders>
              <w:top w:val="outset" w:sz="6" w:space="0" w:color="auto"/>
              <w:left w:val="outset" w:sz="6" w:space="0" w:color="auto"/>
              <w:bottom w:val="outset" w:sz="6" w:space="0" w:color="auto"/>
              <w:right w:val="outset" w:sz="6" w:space="0" w:color="auto"/>
            </w:tcBorders>
            <w:shd w:val="clear" w:color="auto" w:fill="C9C7CE"/>
            <w:vAlign w:val="center"/>
          </w:tcPr>
          <w:p w:rsidR="003A3087" w:rsidRPr="00A77563" w:rsidRDefault="003A3087" w:rsidP="003A3087">
            <w:pPr>
              <w:spacing w:before="100" w:beforeAutospacing="1" w:after="100" w:afterAutospacing="1" w:line="240" w:lineRule="auto"/>
              <w:jc w:val="center"/>
              <w:rPr>
                <w:rFonts w:ascii="Times New Roman" w:eastAsia="Times New Roman" w:hAnsi="Times New Roman" w:cs="Times New Roman"/>
                <w:color w:val="333333"/>
                <w:sz w:val="24"/>
                <w:szCs w:val="24"/>
              </w:rPr>
            </w:pPr>
            <w:r w:rsidRPr="00A77563">
              <w:rPr>
                <w:rFonts w:ascii="Times New Roman" w:eastAsia="Times New Roman" w:hAnsi="Times New Roman" w:cs="Times New Roman"/>
                <w:b/>
                <w:bCs/>
                <w:color w:val="333333"/>
                <w:sz w:val="24"/>
                <w:szCs w:val="24"/>
              </w:rPr>
              <w:t>П/п</w:t>
            </w:r>
          </w:p>
        </w:tc>
        <w:tc>
          <w:tcPr>
            <w:tcW w:w="1440" w:type="dxa"/>
            <w:tcBorders>
              <w:top w:val="outset" w:sz="6" w:space="0" w:color="auto"/>
              <w:left w:val="outset" w:sz="6" w:space="0" w:color="auto"/>
              <w:bottom w:val="outset" w:sz="6" w:space="0" w:color="auto"/>
              <w:right w:val="outset" w:sz="6" w:space="0" w:color="auto"/>
            </w:tcBorders>
            <w:shd w:val="clear" w:color="auto" w:fill="C9C7CE"/>
            <w:vAlign w:val="center"/>
          </w:tcPr>
          <w:p w:rsidR="003A3087" w:rsidRPr="00A77563" w:rsidRDefault="003A3087" w:rsidP="003A3087">
            <w:pPr>
              <w:spacing w:before="100" w:beforeAutospacing="1" w:after="100" w:afterAutospacing="1" w:line="240" w:lineRule="auto"/>
              <w:jc w:val="center"/>
              <w:rPr>
                <w:rFonts w:ascii="Times New Roman" w:eastAsia="Times New Roman" w:hAnsi="Times New Roman" w:cs="Times New Roman"/>
                <w:color w:val="333333"/>
                <w:sz w:val="24"/>
                <w:szCs w:val="24"/>
              </w:rPr>
            </w:pPr>
            <w:r w:rsidRPr="00A77563">
              <w:rPr>
                <w:rFonts w:ascii="Times New Roman" w:eastAsia="Times New Roman" w:hAnsi="Times New Roman" w:cs="Times New Roman"/>
                <w:b/>
                <w:bCs/>
                <w:color w:val="333333"/>
                <w:sz w:val="24"/>
                <w:szCs w:val="24"/>
              </w:rPr>
              <w:t>Тема зан</w:t>
            </w:r>
            <w:r w:rsidRPr="00A77563">
              <w:rPr>
                <w:rFonts w:ascii="Times New Roman" w:eastAsia="Times New Roman" w:hAnsi="Times New Roman" w:cs="Times New Roman"/>
                <w:b/>
                <w:bCs/>
                <w:color w:val="333333"/>
                <w:sz w:val="24"/>
                <w:szCs w:val="24"/>
              </w:rPr>
              <w:t>я</w:t>
            </w:r>
            <w:r w:rsidRPr="00A77563">
              <w:rPr>
                <w:rFonts w:ascii="Times New Roman" w:eastAsia="Times New Roman" w:hAnsi="Times New Roman" w:cs="Times New Roman"/>
                <w:b/>
                <w:bCs/>
                <w:color w:val="333333"/>
                <w:sz w:val="24"/>
                <w:szCs w:val="24"/>
              </w:rPr>
              <w:t>тия</w:t>
            </w:r>
          </w:p>
        </w:tc>
        <w:tc>
          <w:tcPr>
            <w:tcW w:w="5760" w:type="dxa"/>
            <w:tcBorders>
              <w:top w:val="outset" w:sz="6" w:space="0" w:color="auto"/>
              <w:left w:val="outset" w:sz="6" w:space="0" w:color="auto"/>
              <w:bottom w:val="outset" w:sz="6" w:space="0" w:color="auto"/>
              <w:right w:val="outset" w:sz="6" w:space="0" w:color="auto"/>
            </w:tcBorders>
            <w:shd w:val="clear" w:color="auto" w:fill="C9C7CE"/>
            <w:vAlign w:val="center"/>
          </w:tcPr>
          <w:p w:rsidR="003A3087" w:rsidRPr="00A77563" w:rsidRDefault="003A3087" w:rsidP="003A3087">
            <w:pPr>
              <w:spacing w:before="100" w:beforeAutospacing="1" w:after="100" w:afterAutospacing="1" w:line="240" w:lineRule="auto"/>
              <w:jc w:val="center"/>
              <w:rPr>
                <w:rFonts w:ascii="Times New Roman" w:eastAsia="Times New Roman" w:hAnsi="Times New Roman" w:cs="Times New Roman"/>
                <w:color w:val="333333"/>
                <w:sz w:val="24"/>
                <w:szCs w:val="24"/>
              </w:rPr>
            </w:pPr>
            <w:r w:rsidRPr="00A77563">
              <w:rPr>
                <w:rFonts w:ascii="Times New Roman" w:eastAsia="Times New Roman" w:hAnsi="Times New Roman" w:cs="Times New Roman"/>
                <w:b/>
                <w:bCs/>
                <w:color w:val="333333"/>
                <w:sz w:val="24"/>
                <w:szCs w:val="24"/>
              </w:rPr>
              <w:t>Задачи</w:t>
            </w:r>
          </w:p>
        </w:tc>
        <w:tc>
          <w:tcPr>
            <w:tcW w:w="1616" w:type="dxa"/>
            <w:tcBorders>
              <w:top w:val="outset" w:sz="6" w:space="0" w:color="auto"/>
              <w:left w:val="outset" w:sz="6" w:space="0" w:color="auto"/>
              <w:bottom w:val="outset" w:sz="6" w:space="0" w:color="auto"/>
              <w:right w:val="outset" w:sz="6" w:space="0" w:color="auto"/>
            </w:tcBorders>
            <w:shd w:val="clear" w:color="auto" w:fill="C9C7CE"/>
            <w:vAlign w:val="center"/>
          </w:tcPr>
          <w:p w:rsidR="003A3087" w:rsidRPr="00A77563" w:rsidRDefault="003A3087" w:rsidP="003A3087">
            <w:pPr>
              <w:spacing w:before="100" w:beforeAutospacing="1" w:after="100" w:afterAutospacing="1" w:line="240" w:lineRule="auto"/>
              <w:jc w:val="center"/>
              <w:rPr>
                <w:rFonts w:ascii="Times New Roman" w:eastAsia="Times New Roman" w:hAnsi="Times New Roman" w:cs="Times New Roman"/>
                <w:color w:val="333333"/>
                <w:sz w:val="24"/>
                <w:szCs w:val="24"/>
              </w:rPr>
            </w:pPr>
            <w:r w:rsidRPr="00A77563">
              <w:rPr>
                <w:rFonts w:ascii="Times New Roman" w:eastAsia="Times New Roman" w:hAnsi="Times New Roman" w:cs="Times New Roman"/>
                <w:b/>
                <w:bCs/>
                <w:color w:val="333333"/>
                <w:sz w:val="24"/>
                <w:szCs w:val="24"/>
              </w:rPr>
              <w:t>Формы раб</w:t>
            </w:r>
            <w:r w:rsidRPr="00A77563">
              <w:rPr>
                <w:rFonts w:ascii="Times New Roman" w:eastAsia="Times New Roman" w:hAnsi="Times New Roman" w:cs="Times New Roman"/>
                <w:b/>
                <w:bCs/>
                <w:color w:val="333333"/>
                <w:sz w:val="24"/>
                <w:szCs w:val="24"/>
              </w:rPr>
              <w:t>о</w:t>
            </w:r>
            <w:r w:rsidRPr="00A77563">
              <w:rPr>
                <w:rFonts w:ascii="Times New Roman" w:eastAsia="Times New Roman" w:hAnsi="Times New Roman" w:cs="Times New Roman"/>
                <w:b/>
                <w:bCs/>
                <w:color w:val="333333"/>
                <w:sz w:val="24"/>
                <w:szCs w:val="24"/>
              </w:rPr>
              <w:t>ты</w:t>
            </w:r>
          </w:p>
        </w:tc>
      </w:tr>
      <w:tr w:rsidR="003A3087" w:rsidRPr="00A77563" w:rsidTr="00CD1DF6">
        <w:trPr>
          <w:tblCellSpacing w:w="0" w:type="dxa"/>
        </w:trPr>
        <w:tc>
          <w:tcPr>
            <w:tcW w:w="555" w:type="dxa"/>
            <w:tcBorders>
              <w:top w:val="outset" w:sz="6" w:space="0" w:color="auto"/>
              <w:left w:val="outset" w:sz="6" w:space="0" w:color="auto"/>
              <w:bottom w:val="outset" w:sz="6" w:space="0" w:color="auto"/>
              <w:right w:val="outset" w:sz="6" w:space="0" w:color="auto"/>
            </w:tcBorders>
          </w:tcPr>
          <w:p w:rsidR="003A3087" w:rsidRPr="00A77563" w:rsidRDefault="003A3087" w:rsidP="003A3087">
            <w:pPr>
              <w:spacing w:before="100" w:beforeAutospacing="1" w:after="100" w:afterAutospacing="1" w:line="240" w:lineRule="auto"/>
              <w:jc w:val="center"/>
              <w:rPr>
                <w:rFonts w:ascii="Times New Roman" w:eastAsia="Times New Roman" w:hAnsi="Times New Roman" w:cs="Times New Roman"/>
                <w:color w:val="333333"/>
                <w:sz w:val="24"/>
                <w:szCs w:val="24"/>
              </w:rPr>
            </w:pPr>
            <w:r w:rsidRPr="00A77563">
              <w:rPr>
                <w:rFonts w:ascii="Times New Roman" w:eastAsia="Times New Roman" w:hAnsi="Times New Roman" w:cs="Times New Roman"/>
                <w:color w:val="333333"/>
                <w:sz w:val="24"/>
                <w:szCs w:val="24"/>
              </w:rPr>
              <w:t>1.</w:t>
            </w:r>
          </w:p>
          <w:p w:rsidR="003A3087" w:rsidRPr="00A77563" w:rsidRDefault="003A3087" w:rsidP="003A3087">
            <w:pPr>
              <w:spacing w:before="100" w:beforeAutospacing="1" w:after="100" w:afterAutospacing="1" w:line="240" w:lineRule="auto"/>
              <w:jc w:val="center"/>
              <w:rPr>
                <w:rFonts w:ascii="Times New Roman" w:eastAsia="Times New Roman" w:hAnsi="Times New Roman" w:cs="Times New Roman"/>
                <w:color w:val="333333"/>
                <w:sz w:val="24"/>
                <w:szCs w:val="24"/>
              </w:rPr>
            </w:pPr>
            <w:r w:rsidRPr="00A77563">
              <w:rPr>
                <w:rFonts w:ascii="Times New Roman" w:eastAsia="Times New Roman" w:hAnsi="Times New Roman" w:cs="Times New Roman"/>
                <w:color w:val="333333"/>
                <w:sz w:val="24"/>
                <w:szCs w:val="24"/>
              </w:rPr>
              <w:t> </w:t>
            </w:r>
          </w:p>
        </w:tc>
        <w:tc>
          <w:tcPr>
            <w:tcW w:w="1440" w:type="dxa"/>
            <w:tcBorders>
              <w:top w:val="outset" w:sz="6" w:space="0" w:color="auto"/>
              <w:left w:val="outset" w:sz="6" w:space="0" w:color="auto"/>
              <w:bottom w:val="outset" w:sz="6" w:space="0" w:color="auto"/>
              <w:right w:val="outset" w:sz="6" w:space="0" w:color="auto"/>
            </w:tcBorders>
          </w:tcPr>
          <w:p w:rsidR="003A3087" w:rsidRPr="00A77563" w:rsidRDefault="003A3087" w:rsidP="004C3907">
            <w:pPr>
              <w:spacing w:before="100" w:beforeAutospacing="1" w:after="100" w:afterAutospacing="1"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Режим дня.</w:t>
            </w:r>
          </w:p>
        </w:tc>
        <w:tc>
          <w:tcPr>
            <w:tcW w:w="5760" w:type="dxa"/>
            <w:tcBorders>
              <w:top w:val="outset" w:sz="6" w:space="0" w:color="auto"/>
              <w:left w:val="outset" w:sz="6" w:space="0" w:color="auto"/>
              <w:bottom w:val="outset" w:sz="6" w:space="0" w:color="auto"/>
              <w:right w:val="outset" w:sz="6" w:space="0" w:color="auto"/>
            </w:tcBorders>
          </w:tcPr>
          <w:p w:rsidR="003A3087" w:rsidRPr="00A77563" w:rsidRDefault="003A3087" w:rsidP="003A3087">
            <w:pPr>
              <w:spacing w:before="100" w:beforeAutospacing="1" w:after="100" w:afterAutospacing="1"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Познакомить детей с режимом дня школьника. Учить планировать свое время</w:t>
            </w:r>
          </w:p>
        </w:tc>
        <w:tc>
          <w:tcPr>
            <w:tcW w:w="1616" w:type="dxa"/>
            <w:tcBorders>
              <w:top w:val="outset" w:sz="6" w:space="0" w:color="auto"/>
              <w:left w:val="outset" w:sz="6" w:space="0" w:color="auto"/>
              <w:bottom w:val="outset" w:sz="6" w:space="0" w:color="auto"/>
              <w:right w:val="outset" w:sz="6" w:space="0" w:color="auto"/>
            </w:tcBorders>
          </w:tcPr>
          <w:p w:rsidR="003A3087" w:rsidRPr="00A77563" w:rsidRDefault="003A3087" w:rsidP="003A3087">
            <w:pPr>
              <w:spacing w:before="100" w:beforeAutospacing="1" w:after="100" w:afterAutospacing="1"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Беседа </w:t>
            </w:r>
          </w:p>
        </w:tc>
      </w:tr>
      <w:tr w:rsidR="003A3087" w:rsidRPr="00A77563" w:rsidTr="00CD1DF6">
        <w:trPr>
          <w:tblCellSpacing w:w="0" w:type="dxa"/>
        </w:trPr>
        <w:tc>
          <w:tcPr>
            <w:tcW w:w="555" w:type="dxa"/>
            <w:tcBorders>
              <w:top w:val="outset" w:sz="6" w:space="0" w:color="auto"/>
              <w:left w:val="outset" w:sz="6" w:space="0" w:color="auto"/>
              <w:bottom w:val="outset" w:sz="6" w:space="0" w:color="auto"/>
              <w:right w:val="outset" w:sz="6" w:space="0" w:color="auto"/>
            </w:tcBorders>
          </w:tcPr>
          <w:p w:rsidR="003A3087" w:rsidRPr="00A77563" w:rsidRDefault="003A3087" w:rsidP="003A3087">
            <w:pPr>
              <w:spacing w:before="100" w:beforeAutospacing="1" w:after="100" w:afterAutospacing="1" w:line="240" w:lineRule="auto"/>
              <w:jc w:val="center"/>
              <w:rPr>
                <w:rFonts w:ascii="Times New Roman" w:eastAsia="Times New Roman" w:hAnsi="Times New Roman" w:cs="Times New Roman"/>
                <w:color w:val="333333"/>
                <w:sz w:val="24"/>
                <w:szCs w:val="24"/>
              </w:rPr>
            </w:pPr>
            <w:r w:rsidRPr="00A77563">
              <w:rPr>
                <w:rFonts w:ascii="Times New Roman" w:eastAsia="Times New Roman" w:hAnsi="Times New Roman" w:cs="Times New Roman"/>
                <w:color w:val="333333"/>
                <w:sz w:val="24"/>
                <w:szCs w:val="24"/>
              </w:rPr>
              <w:t>2.</w:t>
            </w:r>
          </w:p>
        </w:tc>
        <w:tc>
          <w:tcPr>
            <w:tcW w:w="1440" w:type="dxa"/>
            <w:tcBorders>
              <w:top w:val="outset" w:sz="6" w:space="0" w:color="auto"/>
              <w:left w:val="outset" w:sz="6" w:space="0" w:color="auto"/>
              <w:bottom w:val="outset" w:sz="6" w:space="0" w:color="auto"/>
              <w:right w:val="outset" w:sz="6" w:space="0" w:color="auto"/>
            </w:tcBorders>
          </w:tcPr>
          <w:p w:rsidR="003A3087" w:rsidRPr="00A77563" w:rsidRDefault="003A3087" w:rsidP="003A3087">
            <w:pPr>
              <w:spacing w:before="100" w:beforeAutospacing="1" w:after="100" w:afterAutospacing="1"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Поведение в школе «Я уже ученик».</w:t>
            </w:r>
          </w:p>
        </w:tc>
        <w:tc>
          <w:tcPr>
            <w:tcW w:w="5760" w:type="dxa"/>
            <w:tcBorders>
              <w:top w:val="outset" w:sz="6" w:space="0" w:color="auto"/>
              <w:left w:val="outset" w:sz="6" w:space="0" w:color="auto"/>
              <w:bottom w:val="outset" w:sz="6" w:space="0" w:color="auto"/>
              <w:right w:val="outset" w:sz="6" w:space="0" w:color="auto"/>
            </w:tcBorders>
          </w:tcPr>
          <w:p w:rsidR="003A3087" w:rsidRPr="00A77563" w:rsidRDefault="003A3087" w:rsidP="003A3087">
            <w:pPr>
              <w:spacing w:before="100" w:beforeAutospacing="1" w:after="100" w:afterAutospacing="1"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Познакомить с правилами поведения в школе, форм</w:t>
            </w:r>
            <w:r w:rsidRPr="00A77563">
              <w:rPr>
                <w:rFonts w:ascii="Times New Roman" w:eastAsia="Times New Roman" w:hAnsi="Times New Roman" w:cs="Times New Roman"/>
                <w:sz w:val="24"/>
                <w:szCs w:val="24"/>
              </w:rPr>
              <w:t>и</w:t>
            </w:r>
            <w:r w:rsidRPr="00A77563">
              <w:rPr>
                <w:rFonts w:ascii="Times New Roman" w:eastAsia="Times New Roman" w:hAnsi="Times New Roman" w:cs="Times New Roman"/>
                <w:sz w:val="24"/>
                <w:szCs w:val="24"/>
              </w:rPr>
              <w:t>ровать представление о школьной дисциплине.</w:t>
            </w:r>
          </w:p>
        </w:tc>
        <w:tc>
          <w:tcPr>
            <w:tcW w:w="1616" w:type="dxa"/>
            <w:tcBorders>
              <w:top w:val="outset" w:sz="6" w:space="0" w:color="auto"/>
              <w:left w:val="outset" w:sz="6" w:space="0" w:color="auto"/>
              <w:bottom w:val="outset" w:sz="6" w:space="0" w:color="auto"/>
              <w:right w:val="outset" w:sz="6" w:space="0" w:color="auto"/>
            </w:tcBorders>
          </w:tcPr>
          <w:p w:rsidR="003A3087" w:rsidRPr="00A77563" w:rsidRDefault="003A3087" w:rsidP="003A3087">
            <w:pPr>
              <w:spacing w:before="100" w:beforeAutospacing="1" w:after="100" w:afterAutospacing="1"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Экскурсия по школе, беседа</w:t>
            </w:r>
          </w:p>
        </w:tc>
      </w:tr>
      <w:tr w:rsidR="003A3087" w:rsidRPr="00A77563" w:rsidTr="00CD1DF6">
        <w:trPr>
          <w:tblCellSpacing w:w="0" w:type="dxa"/>
        </w:trPr>
        <w:tc>
          <w:tcPr>
            <w:tcW w:w="555" w:type="dxa"/>
            <w:tcBorders>
              <w:top w:val="outset" w:sz="6" w:space="0" w:color="auto"/>
              <w:left w:val="outset" w:sz="6" w:space="0" w:color="auto"/>
              <w:bottom w:val="outset" w:sz="6" w:space="0" w:color="auto"/>
              <w:right w:val="outset" w:sz="6" w:space="0" w:color="auto"/>
            </w:tcBorders>
          </w:tcPr>
          <w:p w:rsidR="003A3087" w:rsidRPr="00A77563" w:rsidRDefault="003A3087" w:rsidP="003A3087">
            <w:pPr>
              <w:spacing w:before="100" w:beforeAutospacing="1" w:after="100" w:afterAutospacing="1" w:line="240" w:lineRule="auto"/>
              <w:jc w:val="center"/>
              <w:rPr>
                <w:rFonts w:ascii="Times New Roman" w:eastAsia="Times New Roman" w:hAnsi="Times New Roman" w:cs="Times New Roman"/>
                <w:color w:val="333333"/>
                <w:sz w:val="24"/>
                <w:szCs w:val="24"/>
              </w:rPr>
            </w:pPr>
            <w:r w:rsidRPr="00A77563">
              <w:rPr>
                <w:rFonts w:ascii="Times New Roman" w:eastAsia="Times New Roman" w:hAnsi="Times New Roman" w:cs="Times New Roman"/>
                <w:color w:val="333333"/>
                <w:sz w:val="24"/>
                <w:szCs w:val="24"/>
              </w:rPr>
              <w:t>3.</w:t>
            </w:r>
          </w:p>
        </w:tc>
        <w:tc>
          <w:tcPr>
            <w:tcW w:w="1440" w:type="dxa"/>
            <w:tcBorders>
              <w:top w:val="outset" w:sz="6" w:space="0" w:color="auto"/>
              <w:left w:val="outset" w:sz="6" w:space="0" w:color="auto"/>
              <w:bottom w:val="outset" w:sz="6" w:space="0" w:color="auto"/>
              <w:right w:val="outset" w:sz="6" w:space="0" w:color="auto"/>
            </w:tcBorders>
          </w:tcPr>
          <w:p w:rsidR="003A3087" w:rsidRPr="00A77563" w:rsidRDefault="003A3087" w:rsidP="003A3087">
            <w:pPr>
              <w:spacing w:before="100" w:beforeAutospacing="1" w:after="100" w:afterAutospacing="1"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Дружи с в</w:t>
            </w:r>
            <w:r w:rsidRPr="00A77563">
              <w:rPr>
                <w:rFonts w:ascii="Times New Roman" w:eastAsia="Times New Roman" w:hAnsi="Times New Roman" w:cs="Times New Roman"/>
                <w:sz w:val="24"/>
                <w:szCs w:val="24"/>
              </w:rPr>
              <w:t>о</w:t>
            </w:r>
            <w:r w:rsidRPr="00A77563">
              <w:rPr>
                <w:rFonts w:ascii="Times New Roman" w:eastAsia="Times New Roman" w:hAnsi="Times New Roman" w:cs="Times New Roman"/>
                <w:sz w:val="24"/>
                <w:szCs w:val="24"/>
              </w:rPr>
              <w:t>дой.</w:t>
            </w:r>
          </w:p>
        </w:tc>
        <w:tc>
          <w:tcPr>
            <w:tcW w:w="5760" w:type="dxa"/>
            <w:tcBorders>
              <w:top w:val="outset" w:sz="6" w:space="0" w:color="auto"/>
              <w:left w:val="outset" w:sz="6" w:space="0" w:color="auto"/>
              <w:bottom w:val="outset" w:sz="6" w:space="0" w:color="auto"/>
              <w:right w:val="outset" w:sz="6" w:space="0" w:color="auto"/>
            </w:tcBorders>
          </w:tcPr>
          <w:p w:rsidR="003A3087" w:rsidRPr="00A77563" w:rsidRDefault="003A3087" w:rsidP="003A3087">
            <w:pPr>
              <w:spacing w:before="100" w:beforeAutospacing="1" w:after="100" w:afterAutospacing="1"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Учить простейшим навыкам ухода за своим телом, формировать потребность в личной гигиене.</w:t>
            </w:r>
          </w:p>
        </w:tc>
        <w:tc>
          <w:tcPr>
            <w:tcW w:w="1616" w:type="dxa"/>
            <w:tcBorders>
              <w:top w:val="outset" w:sz="6" w:space="0" w:color="auto"/>
              <w:left w:val="outset" w:sz="6" w:space="0" w:color="auto"/>
              <w:bottom w:val="outset" w:sz="6" w:space="0" w:color="auto"/>
              <w:right w:val="outset" w:sz="6" w:space="0" w:color="auto"/>
            </w:tcBorders>
          </w:tcPr>
          <w:p w:rsidR="003A3087" w:rsidRPr="00A77563" w:rsidRDefault="003A3087" w:rsidP="003A3087">
            <w:pPr>
              <w:spacing w:before="100" w:beforeAutospacing="1" w:after="100" w:afterAutospacing="1"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Беседа.</w:t>
            </w:r>
          </w:p>
        </w:tc>
      </w:tr>
      <w:tr w:rsidR="003A3087" w:rsidRPr="00A77563" w:rsidTr="00CD1DF6">
        <w:trPr>
          <w:tblCellSpacing w:w="0" w:type="dxa"/>
        </w:trPr>
        <w:tc>
          <w:tcPr>
            <w:tcW w:w="555" w:type="dxa"/>
            <w:tcBorders>
              <w:top w:val="outset" w:sz="6" w:space="0" w:color="auto"/>
              <w:left w:val="outset" w:sz="6" w:space="0" w:color="auto"/>
              <w:bottom w:val="outset" w:sz="6" w:space="0" w:color="auto"/>
              <w:right w:val="outset" w:sz="6" w:space="0" w:color="auto"/>
            </w:tcBorders>
          </w:tcPr>
          <w:p w:rsidR="003A3087" w:rsidRPr="00A77563" w:rsidRDefault="003A3087" w:rsidP="003A3087">
            <w:pPr>
              <w:spacing w:before="100" w:beforeAutospacing="1" w:after="100" w:afterAutospacing="1" w:line="240" w:lineRule="auto"/>
              <w:jc w:val="center"/>
              <w:rPr>
                <w:rFonts w:ascii="Times New Roman" w:eastAsia="Times New Roman" w:hAnsi="Times New Roman" w:cs="Times New Roman"/>
                <w:color w:val="333333"/>
                <w:sz w:val="24"/>
                <w:szCs w:val="24"/>
              </w:rPr>
            </w:pPr>
            <w:r w:rsidRPr="00A77563">
              <w:rPr>
                <w:rFonts w:ascii="Times New Roman" w:eastAsia="Times New Roman" w:hAnsi="Times New Roman" w:cs="Times New Roman"/>
                <w:color w:val="333333"/>
                <w:sz w:val="24"/>
                <w:szCs w:val="24"/>
              </w:rPr>
              <w:t>4.</w:t>
            </w:r>
          </w:p>
        </w:tc>
        <w:tc>
          <w:tcPr>
            <w:tcW w:w="1440" w:type="dxa"/>
            <w:tcBorders>
              <w:top w:val="outset" w:sz="6" w:space="0" w:color="auto"/>
              <w:left w:val="outset" w:sz="6" w:space="0" w:color="auto"/>
              <w:bottom w:val="outset" w:sz="6" w:space="0" w:color="auto"/>
              <w:right w:val="outset" w:sz="6" w:space="0" w:color="auto"/>
            </w:tcBorders>
          </w:tcPr>
          <w:p w:rsidR="003A3087" w:rsidRPr="00A77563" w:rsidRDefault="003A3087" w:rsidP="003A3087">
            <w:pPr>
              <w:spacing w:before="100" w:beforeAutospacing="1" w:after="100" w:afterAutospacing="1"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Глаза - гла</w:t>
            </w:r>
            <w:r w:rsidRPr="00A77563">
              <w:rPr>
                <w:rFonts w:ascii="Times New Roman" w:eastAsia="Times New Roman" w:hAnsi="Times New Roman" w:cs="Times New Roman"/>
                <w:sz w:val="24"/>
                <w:szCs w:val="24"/>
              </w:rPr>
              <w:t>в</w:t>
            </w:r>
            <w:r w:rsidRPr="00A77563">
              <w:rPr>
                <w:rFonts w:ascii="Times New Roman" w:eastAsia="Times New Roman" w:hAnsi="Times New Roman" w:cs="Times New Roman"/>
                <w:sz w:val="24"/>
                <w:szCs w:val="24"/>
              </w:rPr>
              <w:t>ные помо</w:t>
            </w:r>
            <w:r w:rsidRPr="00A77563">
              <w:rPr>
                <w:rFonts w:ascii="Times New Roman" w:eastAsia="Times New Roman" w:hAnsi="Times New Roman" w:cs="Times New Roman"/>
                <w:sz w:val="24"/>
                <w:szCs w:val="24"/>
              </w:rPr>
              <w:t>щ</w:t>
            </w:r>
            <w:r w:rsidRPr="00A77563">
              <w:rPr>
                <w:rFonts w:ascii="Times New Roman" w:eastAsia="Times New Roman" w:hAnsi="Times New Roman" w:cs="Times New Roman"/>
                <w:sz w:val="24"/>
                <w:szCs w:val="24"/>
              </w:rPr>
              <w:t>ники.</w:t>
            </w:r>
          </w:p>
        </w:tc>
        <w:tc>
          <w:tcPr>
            <w:tcW w:w="5760" w:type="dxa"/>
            <w:tcBorders>
              <w:top w:val="outset" w:sz="6" w:space="0" w:color="auto"/>
              <w:left w:val="outset" w:sz="6" w:space="0" w:color="auto"/>
              <w:bottom w:val="outset" w:sz="6" w:space="0" w:color="auto"/>
              <w:right w:val="outset" w:sz="6" w:space="0" w:color="auto"/>
            </w:tcBorders>
          </w:tcPr>
          <w:p w:rsidR="003A3087" w:rsidRPr="00A77563" w:rsidRDefault="003A3087" w:rsidP="003A3087">
            <w:pPr>
              <w:spacing w:before="100" w:beforeAutospacing="1" w:after="100" w:afterAutospacing="1"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Учить правильно ухаживать за лицом, беречь гл</w:t>
            </w:r>
            <w:r w:rsidRPr="00A77563">
              <w:rPr>
                <w:rFonts w:ascii="Times New Roman" w:eastAsia="Times New Roman" w:hAnsi="Times New Roman" w:cs="Times New Roman"/>
                <w:sz w:val="24"/>
                <w:szCs w:val="24"/>
              </w:rPr>
              <w:t>а</w:t>
            </w:r>
            <w:r w:rsidRPr="00A77563">
              <w:rPr>
                <w:rFonts w:ascii="Times New Roman" w:eastAsia="Times New Roman" w:hAnsi="Times New Roman" w:cs="Times New Roman"/>
                <w:sz w:val="24"/>
                <w:szCs w:val="24"/>
              </w:rPr>
              <w:t>за.                                           Познакомить с комплексом упражнений для глаз.</w:t>
            </w:r>
          </w:p>
        </w:tc>
        <w:tc>
          <w:tcPr>
            <w:tcW w:w="1616" w:type="dxa"/>
            <w:tcBorders>
              <w:top w:val="outset" w:sz="6" w:space="0" w:color="auto"/>
              <w:left w:val="outset" w:sz="6" w:space="0" w:color="auto"/>
              <w:bottom w:val="outset" w:sz="6" w:space="0" w:color="auto"/>
              <w:right w:val="outset" w:sz="6" w:space="0" w:color="auto"/>
            </w:tcBorders>
          </w:tcPr>
          <w:p w:rsidR="003A3087" w:rsidRPr="00A77563" w:rsidRDefault="003A3087" w:rsidP="003A3087">
            <w:pPr>
              <w:spacing w:before="100" w:beforeAutospacing="1" w:after="100" w:afterAutospacing="1"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Беседа, пра</w:t>
            </w:r>
            <w:r w:rsidRPr="00A77563">
              <w:rPr>
                <w:rFonts w:ascii="Times New Roman" w:eastAsia="Times New Roman" w:hAnsi="Times New Roman" w:cs="Times New Roman"/>
                <w:sz w:val="24"/>
                <w:szCs w:val="24"/>
              </w:rPr>
              <w:t>к</w:t>
            </w:r>
            <w:r w:rsidRPr="00A77563">
              <w:rPr>
                <w:rFonts w:ascii="Times New Roman" w:eastAsia="Times New Roman" w:hAnsi="Times New Roman" w:cs="Times New Roman"/>
                <w:sz w:val="24"/>
                <w:szCs w:val="24"/>
              </w:rPr>
              <w:t>тическое зан</w:t>
            </w:r>
            <w:r w:rsidRPr="00A77563">
              <w:rPr>
                <w:rFonts w:ascii="Times New Roman" w:eastAsia="Times New Roman" w:hAnsi="Times New Roman" w:cs="Times New Roman"/>
                <w:sz w:val="24"/>
                <w:szCs w:val="24"/>
              </w:rPr>
              <w:t>я</w:t>
            </w:r>
            <w:r w:rsidRPr="00A77563">
              <w:rPr>
                <w:rFonts w:ascii="Times New Roman" w:eastAsia="Times New Roman" w:hAnsi="Times New Roman" w:cs="Times New Roman"/>
                <w:sz w:val="24"/>
                <w:szCs w:val="24"/>
              </w:rPr>
              <w:t>тие.</w:t>
            </w:r>
          </w:p>
        </w:tc>
      </w:tr>
      <w:tr w:rsidR="003A3087" w:rsidRPr="00A77563" w:rsidTr="00CD1DF6">
        <w:trPr>
          <w:tblCellSpacing w:w="0" w:type="dxa"/>
        </w:trPr>
        <w:tc>
          <w:tcPr>
            <w:tcW w:w="555" w:type="dxa"/>
            <w:tcBorders>
              <w:top w:val="outset" w:sz="6" w:space="0" w:color="auto"/>
              <w:left w:val="outset" w:sz="6" w:space="0" w:color="auto"/>
              <w:bottom w:val="outset" w:sz="6" w:space="0" w:color="auto"/>
              <w:right w:val="outset" w:sz="6" w:space="0" w:color="auto"/>
            </w:tcBorders>
          </w:tcPr>
          <w:p w:rsidR="003A3087" w:rsidRPr="00A77563" w:rsidRDefault="003A3087" w:rsidP="003A3087">
            <w:pPr>
              <w:spacing w:before="100" w:beforeAutospacing="1" w:after="100" w:afterAutospacing="1" w:line="240" w:lineRule="auto"/>
              <w:jc w:val="center"/>
              <w:rPr>
                <w:rFonts w:ascii="Times New Roman" w:eastAsia="Times New Roman" w:hAnsi="Times New Roman" w:cs="Times New Roman"/>
                <w:color w:val="333333"/>
                <w:sz w:val="24"/>
                <w:szCs w:val="24"/>
              </w:rPr>
            </w:pPr>
            <w:r w:rsidRPr="00A77563">
              <w:rPr>
                <w:rFonts w:ascii="Times New Roman" w:eastAsia="Times New Roman" w:hAnsi="Times New Roman" w:cs="Times New Roman"/>
                <w:color w:val="333333"/>
                <w:sz w:val="24"/>
                <w:szCs w:val="24"/>
              </w:rPr>
              <w:t>5.</w:t>
            </w:r>
          </w:p>
        </w:tc>
        <w:tc>
          <w:tcPr>
            <w:tcW w:w="1440" w:type="dxa"/>
            <w:tcBorders>
              <w:top w:val="outset" w:sz="6" w:space="0" w:color="auto"/>
              <w:left w:val="outset" w:sz="6" w:space="0" w:color="auto"/>
              <w:bottom w:val="outset" w:sz="6" w:space="0" w:color="auto"/>
              <w:right w:val="outset" w:sz="6" w:space="0" w:color="auto"/>
            </w:tcBorders>
          </w:tcPr>
          <w:p w:rsidR="003A3087" w:rsidRPr="00A77563" w:rsidRDefault="003A3087" w:rsidP="003A3087">
            <w:pPr>
              <w:spacing w:before="100" w:beforeAutospacing="1" w:after="100" w:afterAutospacing="1"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Уход за ушами.</w:t>
            </w:r>
          </w:p>
        </w:tc>
        <w:tc>
          <w:tcPr>
            <w:tcW w:w="5760" w:type="dxa"/>
            <w:tcBorders>
              <w:top w:val="outset" w:sz="6" w:space="0" w:color="auto"/>
              <w:left w:val="outset" w:sz="6" w:space="0" w:color="auto"/>
              <w:bottom w:val="outset" w:sz="6" w:space="0" w:color="auto"/>
              <w:right w:val="outset" w:sz="6" w:space="0" w:color="auto"/>
            </w:tcBorders>
          </w:tcPr>
          <w:p w:rsidR="003A3087" w:rsidRPr="00A77563" w:rsidRDefault="003A3087" w:rsidP="003A3087">
            <w:pPr>
              <w:spacing w:before="100" w:beforeAutospacing="1" w:after="100" w:afterAutospacing="1"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Обсудить правила ухода за ушами, закрепить правила гигиены.</w:t>
            </w:r>
          </w:p>
        </w:tc>
        <w:tc>
          <w:tcPr>
            <w:tcW w:w="1616" w:type="dxa"/>
            <w:tcBorders>
              <w:top w:val="outset" w:sz="6" w:space="0" w:color="auto"/>
              <w:left w:val="outset" w:sz="6" w:space="0" w:color="auto"/>
              <w:bottom w:val="outset" w:sz="6" w:space="0" w:color="auto"/>
              <w:right w:val="outset" w:sz="6" w:space="0" w:color="auto"/>
            </w:tcBorders>
          </w:tcPr>
          <w:p w:rsidR="003A3087" w:rsidRPr="00A77563" w:rsidRDefault="003A3087" w:rsidP="003A3087">
            <w:pPr>
              <w:spacing w:before="100" w:beforeAutospacing="1" w:after="100" w:afterAutospacing="1"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Беседа, пра</w:t>
            </w:r>
            <w:r w:rsidRPr="00A77563">
              <w:rPr>
                <w:rFonts w:ascii="Times New Roman" w:eastAsia="Times New Roman" w:hAnsi="Times New Roman" w:cs="Times New Roman"/>
                <w:sz w:val="24"/>
                <w:szCs w:val="24"/>
              </w:rPr>
              <w:t>к</w:t>
            </w:r>
            <w:r w:rsidRPr="00A77563">
              <w:rPr>
                <w:rFonts w:ascii="Times New Roman" w:eastAsia="Times New Roman" w:hAnsi="Times New Roman" w:cs="Times New Roman"/>
                <w:sz w:val="24"/>
                <w:szCs w:val="24"/>
              </w:rPr>
              <w:t>тическое зан</w:t>
            </w:r>
            <w:r w:rsidRPr="00A77563">
              <w:rPr>
                <w:rFonts w:ascii="Times New Roman" w:eastAsia="Times New Roman" w:hAnsi="Times New Roman" w:cs="Times New Roman"/>
                <w:sz w:val="24"/>
                <w:szCs w:val="24"/>
              </w:rPr>
              <w:t>я</w:t>
            </w:r>
            <w:r w:rsidRPr="00A77563">
              <w:rPr>
                <w:rFonts w:ascii="Times New Roman" w:eastAsia="Times New Roman" w:hAnsi="Times New Roman" w:cs="Times New Roman"/>
                <w:sz w:val="24"/>
                <w:szCs w:val="24"/>
              </w:rPr>
              <w:t>тие.</w:t>
            </w:r>
          </w:p>
        </w:tc>
      </w:tr>
      <w:tr w:rsidR="003A3087" w:rsidRPr="00A77563" w:rsidTr="00CD1DF6">
        <w:trPr>
          <w:tblCellSpacing w:w="0" w:type="dxa"/>
        </w:trPr>
        <w:tc>
          <w:tcPr>
            <w:tcW w:w="555" w:type="dxa"/>
            <w:tcBorders>
              <w:top w:val="outset" w:sz="6" w:space="0" w:color="auto"/>
              <w:left w:val="outset" w:sz="6" w:space="0" w:color="auto"/>
              <w:bottom w:val="outset" w:sz="6" w:space="0" w:color="auto"/>
              <w:right w:val="outset" w:sz="6" w:space="0" w:color="auto"/>
            </w:tcBorders>
          </w:tcPr>
          <w:p w:rsidR="003A3087" w:rsidRPr="00A77563" w:rsidRDefault="003A3087" w:rsidP="003A3087">
            <w:pPr>
              <w:spacing w:before="100" w:beforeAutospacing="1" w:after="100" w:afterAutospacing="1" w:line="240" w:lineRule="auto"/>
              <w:jc w:val="center"/>
              <w:rPr>
                <w:rFonts w:ascii="Times New Roman" w:eastAsia="Times New Roman" w:hAnsi="Times New Roman" w:cs="Times New Roman"/>
                <w:color w:val="333333"/>
                <w:sz w:val="24"/>
                <w:szCs w:val="24"/>
              </w:rPr>
            </w:pPr>
            <w:r w:rsidRPr="00A77563">
              <w:rPr>
                <w:rFonts w:ascii="Times New Roman" w:eastAsia="Times New Roman" w:hAnsi="Times New Roman" w:cs="Times New Roman"/>
                <w:color w:val="333333"/>
                <w:sz w:val="24"/>
                <w:szCs w:val="24"/>
              </w:rPr>
              <w:t>6.</w:t>
            </w:r>
          </w:p>
        </w:tc>
        <w:tc>
          <w:tcPr>
            <w:tcW w:w="1440" w:type="dxa"/>
            <w:tcBorders>
              <w:top w:val="outset" w:sz="6" w:space="0" w:color="auto"/>
              <w:left w:val="outset" w:sz="6" w:space="0" w:color="auto"/>
              <w:bottom w:val="outset" w:sz="6" w:space="0" w:color="auto"/>
              <w:right w:val="outset" w:sz="6" w:space="0" w:color="auto"/>
            </w:tcBorders>
          </w:tcPr>
          <w:p w:rsidR="003A3087" w:rsidRPr="00A77563" w:rsidRDefault="003A3087" w:rsidP="003A3087">
            <w:pPr>
              <w:spacing w:before="100" w:beforeAutospacing="1" w:after="100" w:afterAutospacing="1"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Уход за з</w:t>
            </w:r>
            <w:r w:rsidRPr="00A77563">
              <w:rPr>
                <w:rFonts w:ascii="Times New Roman" w:eastAsia="Times New Roman" w:hAnsi="Times New Roman" w:cs="Times New Roman"/>
                <w:sz w:val="24"/>
                <w:szCs w:val="24"/>
              </w:rPr>
              <w:t>у</w:t>
            </w:r>
            <w:r w:rsidRPr="00A77563">
              <w:rPr>
                <w:rFonts w:ascii="Times New Roman" w:eastAsia="Times New Roman" w:hAnsi="Times New Roman" w:cs="Times New Roman"/>
                <w:sz w:val="24"/>
                <w:szCs w:val="24"/>
              </w:rPr>
              <w:t>бами.</w:t>
            </w:r>
          </w:p>
        </w:tc>
        <w:tc>
          <w:tcPr>
            <w:tcW w:w="5760" w:type="dxa"/>
            <w:tcBorders>
              <w:top w:val="outset" w:sz="6" w:space="0" w:color="auto"/>
              <w:left w:val="outset" w:sz="6" w:space="0" w:color="auto"/>
              <w:bottom w:val="outset" w:sz="6" w:space="0" w:color="auto"/>
              <w:right w:val="outset" w:sz="6" w:space="0" w:color="auto"/>
            </w:tcBorders>
          </w:tcPr>
          <w:p w:rsidR="003A3087" w:rsidRPr="00A77563" w:rsidRDefault="003A3087" w:rsidP="003A3087">
            <w:pPr>
              <w:spacing w:before="100" w:beforeAutospacing="1" w:after="100" w:afterAutospacing="1"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Углубить знания детей о средствах гигиены полости рта. Научить правильно чистить зубы.</w:t>
            </w:r>
          </w:p>
        </w:tc>
        <w:tc>
          <w:tcPr>
            <w:tcW w:w="1616" w:type="dxa"/>
            <w:tcBorders>
              <w:top w:val="outset" w:sz="6" w:space="0" w:color="auto"/>
              <w:left w:val="outset" w:sz="6" w:space="0" w:color="auto"/>
              <w:bottom w:val="outset" w:sz="6" w:space="0" w:color="auto"/>
              <w:right w:val="outset" w:sz="6" w:space="0" w:color="auto"/>
            </w:tcBorders>
          </w:tcPr>
          <w:p w:rsidR="003A3087" w:rsidRPr="00A77563" w:rsidRDefault="003A3087" w:rsidP="003A3087">
            <w:pPr>
              <w:spacing w:before="100" w:beforeAutospacing="1" w:after="100" w:afterAutospacing="1"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Беседа, пра</w:t>
            </w:r>
            <w:r w:rsidRPr="00A77563">
              <w:rPr>
                <w:rFonts w:ascii="Times New Roman" w:eastAsia="Times New Roman" w:hAnsi="Times New Roman" w:cs="Times New Roman"/>
                <w:sz w:val="24"/>
                <w:szCs w:val="24"/>
              </w:rPr>
              <w:t>к</w:t>
            </w:r>
            <w:r w:rsidRPr="00A77563">
              <w:rPr>
                <w:rFonts w:ascii="Times New Roman" w:eastAsia="Times New Roman" w:hAnsi="Times New Roman" w:cs="Times New Roman"/>
                <w:sz w:val="24"/>
                <w:szCs w:val="24"/>
              </w:rPr>
              <w:t>тическое зан</w:t>
            </w:r>
            <w:r w:rsidRPr="00A77563">
              <w:rPr>
                <w:rFonts w:ascii="Times New Roman" w:eastAsia="Times New Roman" w:hAnsi="Times New Roman" w:cs="Times New Roman"/>
                <w:sz w:val="24"/>
                <w:szCs w:val="24"/>
              </w:rPr>
              <w:t>я</w:t>
            </w:r>
            <w:r w:rsidRPr="00A77563">
              <w:rPr>
                <w:rFonts w:ascii="Times New Roman" w:eastAsia="Times New Roman" w:hAnsi="Times New Roman" w:cs="Times New Roman"/>
                <w:sz w:val="24"/>
                <w:szCs w:val="24"/>
              </w:rPr>
              <w:t>тие.</w:t>
            </w:r>
          </w:p>
        </w:tc>
      </w:tr>
      <w:tr w:rsidR="003A3087" w:rsidRPr="00A77563" w:rsidTr="00CD1DF6">
        <w:trPr>
          <w:tblCellSpacing w:w="0" w:type="dxa"/>
        </w:trPr>
        <w:tc>
          <w:tcPr>
            <w:tcW w:w="555" w:type="dxa"/>
            <w:tcBorders>
              <w:top w:val="outset" w:sz="6" w:space="0" w:color="auto"/>
              <w:left w:val="outset" w:sz="6" w:space="0" w:color="auto"/>
              <w:bottom w:val="outset" w:sz="6" w:space="0" w:color="auto"/>
              <w:right w:val="outset" w:sz="6" w:space="0" w:color="auto"/>
            </w:tcBorders>
          </w:tcPr>
          <w:p w:rsidR="003A3087" w:rsidRPr="00A77563" w:rsidRDefault="003A3087" w:rsidP="003A3087">
            <w:pPr>
              <w:spacing w:before="100" w:beforeAutospacing="1" w:after="100" w:afterAutospacing="1" w:line="240" w:lineRule="auto"/>
              <w:jc w:val="center"/>
              <w:rPr>
                <w:rFonts w:ascii="Times New Roman" w:eastAsia="Times New Roman" w:hAnsi="Times New Roman" w:cs="Times New Roman"/>
                <w:color w:val="333333"/>
                <w:sz w:val="24"/>
                <w:szCs w:val="24"/>
              </w:rPr>
            </w:pPr>
            <w:r w:rsidRPr="00A77563">
              <w:rPr>
                <w:rFonts w:ascii="Times New Roman" w:eastAsia="Times New Roman" w:hAnsi="Times New Roman" w:cs="Times New Roman"/>
                <w:color w:val="333333"/>
                <w:sz w:val="24"/>
                <w:szCs w:val="24"/>
              </w:rPr>
              <w:t>7.</w:t>
            </w:r>
          </w:p>
        </w:tc>
        <w:tc>
          <w:tcPr>
            <w:tcW w:w="1440" w:type="dxa"/>
            <w:tcBorders>
              <w:top w:val="outset" w:sz="6" w:space="0" w:color="auto"/>
              <w:left w:val="outset" w:sz="6" w:space="0" w:color="auto"/>
              <w:bottom w:val="outset" w:sz="6" w:space="0" w:color="auto"/>
              <w:right w:val="outset" w:sz="6" w:space="0" w:color="auto"/>
            </w:tcBorders>
          </w:tcPr>
          <w:p w:rsidR="003A3087" w:rsidRPr="00A77563" w:rsidRDefault="003A3087" w:rsidP="003A3087">
            <w:pPr>
              <w:spacing w:before="100" w:beforeAutospacing="1" w:after="100" w:afterAutospacing="1"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Твоя крас</w:t>
            </w:r>
            <w:r w:rsidRPr="00A77563">
              <w:rPr>
                <w:rFonts w:ascii="Times New Roman" w:eastAsia="Times New Roman" w:hAnsi="Times New Roman" w:cs="Times New Roman"/>
                <w:sz w:val="24"/>
                <w:szCs w:val="24"/>
              </w:rPr>
              <w:t>и</w:t>
            </w:r>
            <w:r w:rsidRPr="00A77563">
              <w:rPr>
                <w:rFonts w:ascii="Times New Roman" w:eastAsia="Times New Roman" w:hAnsi="Times New Roman" w:cs="Times New Roman"/>
                <w:sz w:val="24"/>
                <w:szCs w:val="24"/>
              </w:rPr>
              <w:t>вая улыбка.</w:t>
            </w:r>
          </w:p>
        </w:tc>
        <w:tc>
          <w:tcPr>
            <w:tcW w:w="5760" w:type="dxa"/>
            <w:tcBorders>
              <w:top w:val="outset" w:sz="6" w:space="0" w:color="auto"/>
              <w:left w:val="outset" w:sz="6" w:space="0" w:color="auto"/>
              <w:bottom w:val="outset" w:sz="6" w:space="0" w:color="auto"/>
              <w:right w:val="outset" w:sz="6" w:space="0" w:color="auto"/>
            </w:tcBorders>
          </w:tcPr>
          <w:p w:rsidR="003A3087" w:rsidRPr="00A77563" w:rsidRDefault="003A3087" w:rsidP="003A3087">
            <w:pPr>
              <w:spacing w:before="100" w:beforeAutospacing="1" w:after="100" w:afterAutospacing="1"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Формировать представление о красоте и здоровье, о положительных и отрицательных эмоциях. </w:t>
            </w:r>
          </w:p>
        </w:tc>
        <w:tc>
          <w:tcPr>
            <w:tcW w:w="1616" w:type="dxa"/>
            <w:tcBorders>
              <w:top w:val="outset" w:sz="6" w:space="0" w:color="auto"/>
              <w:left w:val="outset" w:sz="6" w:space="0" w:color="auto"/>
              <w:bottom w:val="outset" w:sz="6" w:space="0" w:color="auto"/>
              <w:right w:val="outset" w:sz="6" w:space="0" w:color="auto"/>
            </w:tcBorders>
          </w:tcPr>
          <w:p w:rsidR="003A3087" w:rsidRPr="00A77563" w:rsidRDefault="003A3087" w:rsidP="003A3087">
            <w:pPr>
              <w:spacing w:before="100" w:beforeAutospacing="1" w:after="100" w:afterAutospacing="1"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Беседа, пра</w:t>
            </w:r>
            <w:r w:rsidRPr="00A77563">
              <w:rPr>
                <w:rFonts w:ascii="Times New Roman" w:eastAsia="Times New Roman" w:hAnsi="Times New Roman" w:cs="Times New Roman"/>
                <w:sz w:val="24"/>
                <w:szCs w:val="24"/>
              </w:rPr>
              <w:t>к</w:t>
            </w:r>
            <w:r w:rsidRPr="00A77563">
              <w:rPr>
                <w:rFonts w:ascii="Times New Roman" w:eastAsia="Times New Roman" w:hAnsi="Times New Roman" w:cs="Times New Roman"/>
                <w:sz w:val="24"/>
                <w:szCs w:val="24"/>
              </w:rPr>
              <w:t>тикум.</w:t>
            </w:r>
          </w:p>
        </w:tc>
      </w:tr>
      <w:tr w:rsidR="003A3087" w:rsidRPr="00A77563" w:rsidTr="00CD1DF6">
        <w:trPr>
          <w:tblCellSpacing w:w="0" w:type="dxa"/>
        </w:trPr>
        <w:tc>
          <w:tcPr>
            <w:tcW w:w="555" w:type="dxa"/>
            <w:tcBorders>
              <w:top w:val="outset" w:sz="6" w:space="0" w:color="auto"/>
              <w:left w:val="outset" w:sz="6" w:space="0" w:color="auto"/>
              <w:bottom w:val="outset" w:sz="6" w:space="0" w:color="auto"/>
              <w:right w:val="outset" w:sz="6" w:space="0" w:color="auto"/>
            </w:tcBorders>
          </w:tcPr>
          <w:p w:rsidR="003A3087" w:rsidRPr="00A77563" w:rsidRDefault="003A3087" w:rsidP="003A3087">
            <w:pPr>
              <w:spacing w:before="100" w:beforeAutospacing="1" w:after="100" w:afterAutospacing="1" w:line="240" w:lineRule="auto"/>
              <w:jc w:val="center"/>
              <w:rPr>
                <w:rFonts w:ascii="Times New Roman" w:eastAsia="Times New Roman" w:hAnsi="Times New Roman" w:cs="Times New Roman"/>
                <w:color w:val="333333"/>
                <w:sz w:val="24"/>
                <w:szCs w:val="24"/>
              </w:rPr>
            </w:pPr>
            <w:r w:rsidRPr="00A77563">
              <w:rPr>
                <w:rFonts w:ascii="Times New Roman" w:eastAsia="Times New Roman" w:hAnsi="Times New Roman" w:cs="Times New Roman"/>
                <w:color w:val="333333"/>
                <w:sz w:val="24"/>
                <w:szCs w:val="24"/>
              </w:rPr>
              <w:t>8.</w:t>
            </w:r>
          </w:p>
        </w:tc>
        <w:tc>
          <w:tcPr>
            <w:tcW w:w="1440" w:type="dxa"/>
            <w:tcBorders>
              <w:top w:val="outset" w:sz="6" w:space="0" w:color="auto"/>
              <w:left w:val="outset" w:sz="6" w:space="0" w:color="auto"/>
              <w:bottom w:val="outset" w:sz="6" w:space="0" w:color="auto"/>
              <w:right w:val="outset" w:sz="6" w:space="0" w:color="auto"/>
            </w:tcBorders>
          </w:tcPr>
          <w:p w:rsidR="003A3087" w:rsidRPr="00A77563" w:rsidRDefault="003A3087" w:rsidP="003A3087">
            <w:pPr>
              <w:spacing w:before="100" w:beforeAutospacing="1" w:after="100" w:afterAutospacing="1"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Уход за р</w:t>
            </w:r>
            <w:r w:rsidRPr="00A77563">
              <w:rPr>
                <w:rFonts w:ascii="Times New Roman" w:eastAsia="Times New Roman" w:hAnsi="Times New Roman" w:cs="Times New Roman"/>
                <w:sz w:val="24"/>
                <w:szCs w:val="24"/>
              </w:rPr>
              <w:t>у</w:t>
            </w:r>
            <w:r w:rsidRPr="00A77563">
              <w:rPr>
                <w:rFonts w:ascii="Times New Roman" w:eastAsia="Times New Roman" w:hAnsi="Times New Roman" w:cs="Times New Roman"/>
                <w:sz w:val="24"/>
                <w:szCs w:val="24"/>
              </w:rPr>
              <w:t>ками и ног</w:t>
            </w:r>
            <w:r w:rsidRPr="00A77563">
              <w:rPr>
                <w:rFonts w:ascii="Times New Roman" w:eastAsia="Times New Roman" w:hAnsi="Times New Roman" w:cs="Times New Roman"/>
                <w:sz w:val="24"/>
                <w:szCs w:val="24"/>
              </w:rPr>
              <w:t>а</w:t>
            </w:r>
            <w:r w:rsidRPr="00A77563">
              <w:rPr>
                <w:rFonts w:ascii="Times New Roman" w:eastAsia="Times New Roman" w:hAnsi="Times New Roman" w:cs="Times New Roman"/>
                <w:sz w:val="24"/>
                <w:szCs w:val="24"/>
              </w:rPr>
              <w:t>ми.</w:t>
            </w:r>
          </w:p>
        </w:tc>
        <w:tc>
          <w:tcPr>
            <w:tcW w:w="5760" w:type="dxa"/>
            <w:tcBorders>
              <w:top w:val="outset" w:sz="6" w:space="0" w:color="auto"/>
              <w:left w:val="outset" w:sz="6" w:space="0" w:color="auto"/>
              <w:bottom w:val="outset" w:sz="6" w:space="0" w:color="auto"/>
              <w:right w:val="outset" w:sz="6" w:space="0" w:color="auto"/>
            </w:tcBorders>
          </w:tcPr>
          <w:p w:rsidR="003A3087" w:rsidRPr="00A77563" w:rsidRDefault="003A3087" w:rsidP="003A3087">
            <w:pPr>
              <w:spacing w:before="100" w:beforeAutospacing="1" w:after="100" w:afterAutospacing="1"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Формирование представлений детей о взаимосвязи внутренних органов с ладошками рук и стопами ног.                         Закрепить понятие «рабочие инструменты» нашего т</w:t>
            </w:r>
            <w:r w:rsidRPr="00A77563">
              <w:rPr>
                <w:rFonts w:ascii="Times New Roman" w:eastAsia="Times New Roman" w:hAnsi="Times New Roman" w:cs="Times New Roman"/>
                <w:sz w:val="24"/>
                <w:szCs w:val="24"/>
              </w:rPr>
              <w:t>е</w:t>
            </w:r>
            <w:r w:rsidRPr="00A77563">
              <w:rPr>
                <w:rFonts w:ascii="Times New Roman" w:eastAsia="Times New Roman" w:hAnsi="Times New Roman" w:cs="Times New Roman"/>
                <w:sz w:val="24"/>
                <w:szCs w:val="24"/>
              </w:rPr>
              <w:t>ла. Способствовать правильному уходу, заботе о своих руках и ногах.</w:t>
            </w:r>
          </w:p>
        </w:tc>
        <w:tc>
          <w:tcPr>
            <w:tcW w:w="1616" w:type="dxa"/>
            <w:tcBorders>
              <w:top w:val="outset" w:sz="6" w:space="0" w:color="auto"/>
              <w:left w:val="outset" w:sz="6" w:space="0" w:color="auto"/>
              <w:bottom w:val="outset" w:sz="6" w:space="0" w:color="auto"/>
              <w:right w:val="outset" w:sz="6" w:space="0" w:color="auto"/>
            </w:tcBorders>
          </w:tcPr>
          <w:p w:rsidR="003A3087" w:rsidRPr="00A77563" w:rsidRDefault="003A3087" w:rsidP="003A3087">
            <w:pPr>
              <w:spacing w:before="100" w:beforeAutospacing="1" w:after="100" w:afterAutospacing="1"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Практическое занятие.</w:t>
            </w:r>
          </w:p>
        </w:tc>
      </w:tr>
      <w:tr w:rsidR="003A3087" w:rsidRPr="00A77563" w:rsidTr="00CD1DF6">
        <w:trPr>
          <w:tblCellSpacing w:w="0" w:type="dxa"/>
        </w:trPr>
        <w:tc>
          <w:tcPr>
            <w:tcW w:w="555" w:type="dxa"/>
            <w:tcBorders>
              <w:top w:val="outset" w:sz="6" w:space="0" w:color="auto"/>
              <w:left w:val="outset" w:sz="6" w:space="0" w:color="auto"/>
              <w:bottom w:val="outset" w:sz="6" w:space="0" w:color="auto"/>
              <w:right w:val="outset" w:sz="6" w:space="0" w:color="auto"/>
            </w:tcBorders>
          </w:tcPr>
          <w:p w:rsidR="003A3087" w:rsidRPr="00A77563" w:rsidRDefault="003A3087" w:rsidP="003A3087">
            <w:pPr>
              <w:spacing w:before="100" w:beforeAutospacing="1" w:after="100" w:afterAutospacing="1" w:line="240" w:lineRule="auto"/>
              <w:jc w:val="center"/>
              <w:rPr>
                <w:rFonts w:ascii="Times New Roman" w:eastAsia="Times New Roman" w:hAnsi="Times New Roman" w:cs="Times New Roman"/>
                <w:color w:val="333333"/>
                <w:sz w:val="24"/>
                <w:szCs w:val="24"/>
              </w:rPr>
            </w:pPr>
            <w:r w:rsidRPr="00A77563">
              <w:rPr>
                <w:rFonts w:ascii="Times New Roman" w:eastAsia="Times New Roman" w:hAnsi="Times New Roman" w:cs="Times New Roman"/>
                <w:color w:val="333333"/>
                <w:sz w:val="24"/>
                <w:szCs w:val="24"/>
              </w:rPr>
              <w:t>9.</w:t>
            </w:r>
          </w:p>
        </w:tc>
        <w:tc>
          <w:tcPr>
            <w:tcW w:w="1440" w:type="dxa"/>
            <w:tcBorders>
              <w:top w:val="outset" w:sz="6" w:space="0" w:color="auto"/>
              <w:left w:val="outset" w:sz="6" w:space="0" w:color="auto"/>
              <w:bottom w:val="outset" w:sz="6" w:space="0" w:color="auto"/>
              <w:right w:val="outset" w:sz="6" w:space="0" w:color="auto"/>
            </w:tcBorders>
          </w:tcPr>
          <w:p w:rsidR="003A3087" w:rsidRPr="00A77563" w:rsidRDefault="003A3087" w:rsidP="003A3087">
            <w:pPr>
              <w:spacing w:before="100" w:beforeAutospacing="1" w:after="100" w:afterAutospacing="1"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Забота о св</w:t>
            </w:r>
            <w:r w:rsidRPr="00A77563">
              <w:rPr>
                <w:rFonts w:ascii="Times New Roman" w:eastAsia="Times New Roman" w:hAnsi="Times New Roman" w:cs="Times New Roman"/>
                <w:sz w:val="24"/>
                <w:szCs w:val="24"/>
              </w:rPr>
              <w:t>о</w:t>
            </w:r>
            <w:r w:rsidRPr="00A77563">
              <w:rPr>
                <w:rFonts w:ascii="Times New Roman" w:eastAsia="Times New Roman" w:hAnsi="Times New Roman" w:cs="Times New Roman"/>
                <w:sz w:val="24"/>
                <w:szCs w:val="24"/>
              </w:rPr>
              <w:t>ей коже.</w:t>
            </w:r>
          </w:p>
        </w:tc>
        <w:tc>
          <w:tcPr>
            <w:tcW w:w="5760" w:type="dxa"/>
            <w:tcBorders>
              <w:top w:val="outset" w:sz="6" w:space="0" w:color="auto"/>
              <w:left w:val="outset" w:sz="6" w:space="0" w:color="auto"/>
              <w:bottom w:val="outset" w:sz="6" w:space="0" w:color="auto"/>
              <w:right w:val="outset" w:sz="6" w:space="0" w:color="auto"/>
            </w:tcBorders>
          </w:tcPr>
          <w:p w:rsidR="003A3087" w:rsidRPr="00A77563" w:rsidRDefault="003A3087" w:rsidP="003A3087">
            <w:pPr>
              <w:spacing w:before="100" w:beforeAutospacing="1" w:after="100" w:afterAutospacing="1"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Познакомить детей со свойствами и предназначением кожи. Учить детей ухаживать за кожей тела. Гигиена кожи.</w:t>
            </w:r>
          </w:p>
        </w:tc>
        <w:tc>
          <w:tcPr>
            <w:tcW w:w="1616" w:type="dxa"/>
            <w:tcBorders>
              <w:top w:val="outset" w:sz="6" w:space="0" w:color="auto"/>
              <w:left w:val="outset" w:sz="6" w:space="0" w:color="auto"/>
              <w:bottom w:val="outset" w:sz="6" w:space="0" w:color="auto"/>
              <w:right w:val="outset" w:sz="6" w:space="0" w:color="auto"/>
            </w:tcBorders>
          </w:tcPr>
          <w:p w:rsidR="003A3087" w:rsidRPr="00A77563" w:rsidRDefault="003A3087" w:rsidP="003A3087">
            <w:pPr>
              <w:spacing w:before="100" w:beforeAutospacing="1" w:after="100" w:afterAutospacing="1"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Беседа.</w:t>
            </w:r>
          </w:p>
        </w:tc>
      </w:tr>
      <w:tr w:rsidR="003A3087" w:rsidRPr="00A77563" w:rsidTr="00CD1DF6">
        <w:trPr>
          <w:tblCellSpacing w:w="0" w:type="dxa"/>
        </w:trPr>
        <w:tc>
          <w:tcPr>
            <w:tcW w:w="555" w:type="dxa"/>
            <w:tcBorders>
              <w:top w:val="outset" w:sz="6" w:space="0" w:color="auto"/>
              <w:left w:val="outset" w:sz="6" w:space="0" w:color="auto"/>
              <w:bottom w:val="outset" w:sz="6" w:space="0" w:color="auto"/>
              <w:right w:val="outset" w:sz="6" w:space="0" w:color="auto"/>
            </w:tcBorders>
          </w:tcPr>
          <w:p w:rsidR="003A3087" w:rsidRPr="00A77563" w:rsidRDefault="003A3087" w:rsidP="003A3087">
            <w:pPr>
              <w:spacing w:before="100" w:beforeAutospacing="1" w:after="100" w:afterAutospacing="1" w:line="240" w:lineRule="auto"/>
              <w:jc w:val="center"/>
              <w:rPr>
                <w:rFonts w:ascii="Times New Roman" w:eastAsia="Times New Roman" w:hAnsi="Times New Roman" w:cs="Times New Roman"/>
                <w:color w:val="333333"/>
                <w:sz w:val="24"/>
                <w:szCs w:val="24"/>
              </w:rPr>
            </w:pPr>
            <w:r w:rsidRPr="00A77563">
              <w:rPr>
                <w:rFonts w:ascii="Times New Roman" w:eastAsia="Times New Roman" w:hAnsi="Times New Roman" w:cs="Times New Roman"/>
                <w:color w:val="333333"/>
                <w:sz w:val="24"/>
                <w:szCs w:val="24"/>
              </w:rPr>
              <w:t>10.</w:t>
            </w:r>
          </w:p>
        </w:tc>
        <w:tc>
          <w:tcPr>
            <w:tcW w:w="1440" w:type="dxa"/>
            <w:tcBorders>
              <w:top w:val="outset" w:sz="6" w:space="0" w:color="auto"/>
              <w:left w:val="outset" w:sz="6" w:space="0" w:color="auto"/>
              <w:bottom w:val="outset" w:sz="6" w:space="0" w:color="auto"/>
              <w:right w:val="outset" w:sz="6" w:space="0" w:color="auto"/>
            </w:tcBorders>
          </w:tcPr>
          <w:p w:rsidR="003A3087" w:rsidRPr="00A77563" w:rsidRDefault="003A3087" w:rsidP="003A3087">
            <w:pPr>
              <w:spacing w:before="100" w:beforeAutospacing="1" w:after="100" w:afterAutospacing="1"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Если кожа повреждена.</w:t>
            </w:r>
          </w:p>
        </w:tc>
        <w:tc>
          <w:tcPr>
            <w:tcW w:w="5760" w:type="dxa"/>
            <w:tcBorders>
              <w:top w:val="outset" w:sz="6" w:space="0" w:color="auto"/>
              <w:left w:val="outset" w:sz="6" w:space="0" w:color="auto"/>
              <w:bottom w:val="outset" w:sz="6" w:space="0" w:color="auto"/>
              <w:right w:val="outset" w:sz="6" w:space="0" w:color="auto"/>
            </w:tcBorders>
          </w:tcPr>
          <w:p w:rsidR="003A3087" w:rsidRPr="00A77563" w:rsidRDefault="003A3087" w:rsidP="003A3087">
            <w:pPr>
              <w:spacing w:before="100" w:beforeAutospacing="1" w:after="100" w:afterAutospacing="1"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Расширить знания детей о травмах и путях избежания травматизма. Познакомить с оказанием первой мед</w:t>
            </w:r>
            <w:r w:rsidRPr="00A77563">
              <w:rPr>
                <w:rFonts w:ascii="Times New Roman" w:eastAsia="Times New Roman" w:hAnsi="Times New Roman" w:cs="Times New Roman"/>
                <w:sz w:val="24"/>
                <w:szCs w:val="24"/>
              </w:rPr>
              <w:t>и</w:t>
            </w:r>
            <w:r w:rsidRPr="00A77563">
              <w:rPr>
                <w:rFonts w:ascii="Times New Roman" w:eastAsia="Times New Roman" w:hAnsi="Times New Roman" w:cs="Times New Roman"/>
                <w:sz w:val="24"/>
                <w:szCs w:val="24"/>
              </w:rPr>
              <w:t>цинской  помощи себе и близким.         Напомнить т</w:t>
            </w:r>
            <w:r w:rsidRPr="00A77563">
              <w:rPr>
                <w:rFonts w:ascii="Times New Roman" w:eastAsia="Times New Roman" w:hAnsi="Times New Roman" w:cs="Times New Roman"/>
                <w:sz w:val="24"/>
                <w:szCs w:val="24"/>
              </w:rPr>
              <w:t>е</w:t>
            </w:r>
            <w:r w:rsidRPr="00A77563">
              <w:rPr>
                <w:rFonts w:ascii="Times New Roman" w:eastAsia="Times New Roman" w:hAnsi="Times New Roman" w:cs="Times New Roman"/>
                <w:sz w:val="24"/>
                <w:szCs w:val="24"/>
              </w:rPr>
              <w:t>лефоны службы спасения.</w:t>
            </w:r>
          </w:p>
        </w:tc>
        <w:tc>
          <w:tcPr>
            <w:tcW w:w="1616" w:type="dxa"/>
            <w:tcBorders>
              <w:top w:val="outset" w:sz="6" w:space="0" w:color="auto"/>
              <w:left w:val="outset" w:sz="6" w:space="0" w:color="auto"/>
              <w:bottom w:val="outset" w:sz="6" w:space="0" w:color="auto"/>
              <w:right w:val="outset" w:sz="6" w:space="0" w:color="auto"/>
            </w:tcBorders>
          </w:tcPr>
          <w:p w:rsidR="003A3087" w:rsidRPr="00A77563" w:rsidRDefault="003A3087" w:rsidP="003A3087">
            <w:pPr>
              <w:spacing w:before="100" w:beforeAutospacing="1" w:after="100" w:afterAutospacing="1"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Практическое занятие.</w:t>
            </w:r>
          </w:p>
        </w:tc>
      </w:tr>
      <w:tr w:rsidR="003A3087" w:rsidRPr="00A77563" w:rsidTr="00CD1DF6">
        <w:trPr>
          <w:tblCellSpacing w:w="0" w:type="dxa"/>
        </w:trPr>
        <w:tc>
          <w:tcPr>
            <w:tcW w:w="555" w:type="dxa"/>
            <w:tcBorders>
              <w:top w:val="outset" w:sz="6" w:space="0" w:color="auto"/>
              <w:left w:val="outset" w:sz="6" w:space="0" w:color="auto"/>
              <w:bottom w:val="outset" w:sz="6" w:space="0" w:color="auto"/>
              <w:right w:val="outset" w:sz="6" w:space="0" w:color="auto"/>
            </w:tcBorders>
          </w:tcPr>
          <w:p w:rsidR="003A3087" w:rsidRPr="00A77563" w:rsidRDefault="003A3087" w:rsidP="003A3087">
            <w:pPr>
              <w:spacing w:before="100" w:beforeAutospacing="1" w:after="100" w:afterAutospacing="1" w:line="240" w:lineRule="auto"/>
              <w:jc w:val="center"/>
              <w:rPr>
                <w:rFonts w:ascii="Times New Roman" w:eastAsia="Times New Roman" w:hAnsi="Times New Roman" w:cs="Times New Roman"/>
                <w:color w:val="333333"/>
                <w:sz w:val="24"/>
                <w:szCs w:val="24"/>
              </w:rPr>
            </w:pPr>
            <w:r w:rsidRPr="00A77563">
              <w:rPr>
                <w:rFonts w:ascii="Times New Roman" w:eastAsia="Times New Roman" w:hAnsi="Times New Roman" w:cs="Times New Roman"/>
                <w:color w:val="333333"/>
                <w:sz w:val="24"/>
                <w:szCs w:val="24"/>
              </w:rPr>
              <w:t>11.</w:t>
            </w:r>
          </w:p>
        </w:tc>
        <w:tc>
          <w:tcPr>
            <w:tcW w:w="1440" w:type="dxa"/>
            <w:tcBorders>
              <w:top w:val="outset" w:sz="6" w:space="0" w:color="auto"/>
              <w:left w:val="outset" w:sz="6" w:space="0" w:color="auto"/>
              <w:bottom w:val="outset" w:sz="6" w:space="0" w:color="auto"/>
              <w:right w:val="outset" w:sz="6" w:space="0" w:color="auto"/>
            </w:tcBorders>
          </w:tcPr>
          <w:p w:rsidR="003A3087" w:rsidRPr="00A77563" w:rsidRDefault="003A3087" w:rsidP="003A3087">
            <w:pPr>
              <w:spacing w:before="100" w:beforeAutospacing="1" w:after="100" w:afterAutospacing="1"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Как следует питаться.</w:t>
            </w:r>
          </w:p>
        </w:tc>
        <w:tc>
          <w:tcPr>
            <w:tcW w:w="5760" w:type="dxa"/>
            <w:tcBorders>
              <w:top w:val="outset" w:sz="6" w:space="0" w:color="auto"/>
              <w:left w:val="outset" w:sz="6" w:space="0" w:color="auto"/>
              <w:bottom w:val="outset" w:sz="6" w:space="0" w:color="auto"/>
              <w:right w:val="outset" w:sz="6" w:space="0" w:color="auto"/>
            </w:tcBorders>
          </w:tcPr>
          <w:p w:rsidR="003A3087" w:rsidRPr="00A77563" w:rsidRDefault="003A3087" w:rsidP="003A3087">
            <w:pPr>
              <w:spacing w:before="100" w:beforeAutospacing="1" w:after="100" w:afterAutospacing="1"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Познакомить с правильным питанием. Прививать навыки правильного питания.</w:t>
            </w:r>
          </w:p>
        </w:tc>
        <w:tc>
          <w:tcPr>
            <w:tcW w:w="1616" w:type="dxa"/>
            <w:tcBorders>
              <w:top w:val="outset" w:sz="6" w:space="0" w:color="auto"/>
              <w:left w:val="outset" w:sz="6" w:space="0" w:color="auto"/>
              <w:bottom w:val="outset" w:sz="6" w:space="0" w:color="auto"/>
              <w:right w:val="outset" w:sz="6" w:space="0" w:color="auto"/>
            </w:tcBorders>
          </w:tcPr>
          <w:p w:rsidR="003A3087" w:rsidRPr="00A77563" w:rsidRDefault="003A3087" w:rsidP="003A3087">
            <w:pPr>
              <w:spacing w:before="100" w:beforeAutospacing="1" w:after="100" w:afterAutospacing="1"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Беседа.</w:t>
            </w:r>
          </w:p>
        </w:tc>
      </w:tr>
      <w:tr w:rsidR="003A3087" w:rsidRPr="00A77563" w:rsidTr="00CD1DF6">
        <w:trPr>
          <w:tblCellSpacing w:w="0" w:type="dxa"/>
        </w:trPr>
        <w:tc>
          <w:tcPr>
            <w:tcW w:w="555" w:type="dxa"/>
            <w:tcBorders>
              <w:top w:val="outset" w:sz="6" w:space="0" w:color="auto"/>
              <w:left w:val="outset" w:sz="6" w:space="0" w:color="auto"/>
              <w:bottom w:val="outset" w:sz="6" w:space="0" w:color="auto"/>
              <w:right w:val="outset" w:sz="6" w:space="0" w:color="auto"/>
            </w:tcBorders>
          </w:tcPr>
          <w:p w:rsidR="003A3087" w:rsidRPr="00A77563" w:rsidRDefault="003A3087" w:rsidP="003A3087">
            <w:pPr>
              <w:spacing w:before="100" w:beforeAutospacing="1" w:after="100" w:afterAutospacing="1" w:line="240" w:lineRule="auto"/>
              <w:jc w:val="center"/>
              <w:rPr>
                <w:rFonts w:ascii="Times New Roman" w:eastAsia="Times New Roman" w:hAnsi="Times New Roman" w:cs="Times New Roman"/>
                <w:color w:val="333333"/>
                <w:sz w:val="24"/>
                <w:szCs w:val="24"/>
              </w:rPr>
            </w:pPr>
            <w:r w:rsidRPr="00A77563">
              <w:rPr>
                <w:rFonts w:ascii="Times New Roman" w:eastAsia="Times New Roman" w:hAnsi="Times New Roman" w:cs="Times New Roman"/>
                <w:color w:val="333333"/>
                <w:sz w:val="24"/>
                <w:szCs w:val="24"/>
              </w:rPr>
              <w:t>12.</w:t>
            </w:r>
          </w:p>
        </w:tc>
        <w:tc>
          <w:tcPr>
            <w:tcW w:w="1440" w:type="dxa"/>
            <w:tcBorders>
              <w:top w:val="outset" w:sz="6" w:space="0" w:color="auto"/>
              <w:left w:val="outset" w:sz="6" w:space="0" w:color="auto"/>
              <w:bottom w:val="outset" w:sz="6" w:space="0" w:color="auto"/>
              <w:right w:val="outset" w:sz="6" w:space="0" w:color="auto"/>
            </w:tcBorders>
          </w:tcPr>
          <w:p w:rsidR="003A3087" w:rsidRPr="00A77563" w:rsidRDefault="003A3087" w:rsidP="003A3087">
            <w:pPr>
              <w:spacing w:before="100" w:beforeAutospacing="1" w:after="100" w:afterAutospacing="1"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Лакомства и твое здор</w:t>
            </w:r>
            <w:r w:rsidRPr="00A77563">
              <w:rPr>
                <w:rFonts w:ascii="Times New Roman" w:eastAsia="Times New Roman" w:hAnsi="Times New Roman" w:cs="Times New Roman"/>
                <w:sz w:val="24"/>
                <w:szCs w:val="24"/>
              </w:rPr>
              <w:t>о</w:t>
            </w:r>
            <w:r w:rsidRPr="00A77563">
              <w:rPr>
                <w:rFonts w:ascii="Times New Roman" w:eastAsia="Times New Roman" w:hAnsi="Times New Roman" w:cs="Times New Roman"/>
                <w:sz w:val="24"/>
                <w:szCs w:val="24"/>
              </w:rPr>
              <w:t>вье.</w:t>
            </w:r>
          </w:p>
        </w:tc>
        <w:tc>
          <w:tcPr>
            <w:tcW w:w="5760" w:type="dxa"/>
            <w:tcBorders>
              <w:top w:val="outset" w:sz="6" w:space="0" w:color="auto"/>
              <w:left w:val="outset" w:sz="6" w:space="0" w:color="auto"/>
              <w:bottom w:val="outset" w:sz="6" w:space="0" w:color="auto"/>
              <w:right w:val="outset" w:sz="6" w:space="0" w:color="auto"/>
            </w:tcBorders>
          </w:tcPr>
          <w:p w:rsidR="003A3087" w:rsidRPr="00A77563" w:rsidRDefault="003A3087" w:rsidP="003A3087">
            <w:pPr>
              <w:spacing w:before="100" w:beforeAutospacing="1" w:after="100" w:afterAutospacing="1"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Систематизировать знания о здоровой пище, богатой витаминами. Доказать вред от употребления некот</w:t>
            </w:r>
            <w:r w:rsidRPr="00A77563">
              <w:rPr>
                <w:rFonts w:ascii="Times New Roman" w:eastAsia="Times New Roman" w:hAnsi="Times New Roman" w:cs="Times New Roman"/>
                <w:sz w:val="24"/>
                <w:szCs w:val="24"/>
              </w:rPr>
              <w:t>о</w:t>
            </w:r>
            <w:r w:rsidRPr="00A77563">
              <w:rPr>
                <w:rFonts w:ascii="Times New Roman" w:eastAsia="Times New Roman" w:hAnsi="Times New Roman" w:cs="Times New Roman"/>
                <w:sz w:val="24"/>
                <w:szCs w:val="24"/>
              </w:rPr>
              <w:t>рых продуктов (сухарики, чипсы)</w:t>
            </w:r>
          </w:p>
        </w:tc>
        <w:tc>
          <w:tcPr>
            <w:tcW w:w="1616" w:type="dxa"/>
            <w:tcBorders>
              <w:top w:val="outset" w:sz="6" w:space="0" w:color="auto"/>
              <w:left w:val="outset" w:sz="6" w:space="0" w:color="auto"/>
              <w:bottom w:val="outset" w:sz="6" w:space="0" w:color="auto"/>
              <w:right w:val="outset" w:sz="6" w:space="0" w:color="auto"/>
            </w:tcBorders>
          </w:tcPr>
          <w:p w:rsidR="003A3087" w:rsidRPr="00A77563" w:rsidRDefault="003A3087" w:rsidP="003A3087">
            <w:pPr>
              <w:spacing w:before="100" w:beforeAutospacing="1" w:after="100" w:afterAutospacing="1"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Практикум.</w:t>
            </w:r>
          </w:p>
        </w:tc>
      </w:tr>
      <w:tr w:rsidR="003A3087" w:rsidRPr="00A77563" w:rsidTr="00CD1DF6">
        <w:trPr>
          <w:tblCellSpacing w:w="0" w:type="dxa"/>
        </w:trPr>
        <w:tc>
          <w:tcPr>
            <w:tcW w:w="555" w:type="dxa"/>
            <w:tcBorders>
              <w:top w:val="outset" w:sz="6" w:space="0" w:color="auto"/>
              <w:left w:val="outset" w:sz="6" w:space="0" w:color="auto"/>
              <w:bottom w:val="outset" w:sz="6" w:space="0" w:color="auto"/>
              <w:right w:val="outset" w:sz="6" w:space="0" w:color="auto"/>
            </w:tcBorders>
          </w:tcPr>
          <w:p w:rsidR="003A3087" w:rsidRPr="00A77563" w:rsidRDefault="003A3087" w:rsidP="003A3087">
            <w:pPr>
              <w:spacing w:before="100" w:beforeAutospacing="1" w:after="100" w:afterAutospacing="1" w:line="240" w:lineRule="auto"/>
              <w:jc w:val="center"/>
              <w:rPr>
                <w:rFonts w:ascii="Times New Roman" w:eastAsia="Times New Roman" w:hAnsi="Times New Roman" w:cs="Times New Roman"/>
                <w:color w:val="333333"/>
                <w:sz w:val="24"/>
                <w:szCs w:val="24"/>
              </w:rPr>
            </w:pPr>
            <w:r w:rsidRPr="00A77563">
              <w:rPr>
                <w:rFonts w:ascii="Times New Roman" w:eastAsia="Times New Roman" w:hAnsi="Times New Roman" w:cs="Times New Roman"/>
                <w:color w:val="333333"/>
                <w:sz w:val="24"/>
                <w:szCs w:val="24"/>
              </w:rPr>
              <w:t>13.</w:t>
            </w:r>
          </w:p>
        </w:tc>
        <w:tc>
          <w:tcPr>
            <w:tcW w:w="1440" w:type="dxa"/>
            <w:tcBorders>
              <w:top w:val="outset" w:sz="6" w:space="0" w:color="auto"/>
              <w:left w:val="outset" w:sz="6" w:space="0" w:color="auto"/>
              <w:bottom w:val="outset" w:sz="6" w:space="0" w:color="auto"/>
              <w:right w:val="outset" w:sz="6" w:space="0" w:color="auto"/>
            </w:tcBorders>
          </w:tcPr>
          <w:p w:rsidR="003A3087" w:rsidRPr="00A77563" w:rsidRDefault="003A3087" w:rsidP="003A3087">
            <w:pPr>
              <w:spacing w:before="100" w:beforeAutospacing="1" w:after="100" w:afterAutospacing="1"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Моя семья за столом.</w:t>
            </w:r>
          </w:p>
        </w:tc>
        <w:tc>
          <w:tcPr>
            <w:tcW w:w="5760" w:type="dxa"/>
            <w:tcBorders>
              <w:top w:val="outset" w:sz="6" w:space="0" w:color="auto"/>
              <w:left w:val="outset" w:sz="6" w:space="0" w:color="auto"/>
              <w:bottom w:val="outset" w:sz="6" w:space="0" w:color="auto"/>
              <w:right w:val="outset" w:sz="6" w:space="0" w:color="auto"/>
            </w:tcBorders>
          </w:tcPr>
          <w:p w:rsidR="003A3087" w:rsidRPr="00A77563" w:rsidRDefault="003A3087" w:rsidP="003A3087">
            <w:pPr>
              <w:spacing w:before="100" w:beforeAutospacing="1" w:after="100" w:afterAutospacing="1"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Провести опрос детей о том, чем привыкли питаться в семье. Способствовать пониманию пользы разнообра</w:t>
            </w:r>
            <w:r w:rsidRPr="00A77563">
              <w:rPr>
                <w:rFonts w:ascii="Times New Roman" w:eastAsia="Times New Roman" w:hAnsi="Times New Roman" w:cs="Times New Roman"/>
                <w:sz w:val="24"/>
                <w:szCs w:val="24"/>
              </w:rPr>
              <w:t>з</w:t>
            </w:r>
            <w:r w:rsidRPr="00A77563">
              <w:rPr>
                <w:rFonts w:ascii="Times New Roman" w:eastAsia="Times New Roman" w:hAnsi="Times New Roman" w:cs="Times New Roman"/>
                <w:sz w:val="24"/>
                <w:szCs w:val="24"/>
              </w:rPr>
              <w:lastRenderedPageBreak/>
              <w:t>ного сбалансированного питания.</w:t>
            </w:r>
          </w:p>
        </w:tc>
        <w:tc>
          <w:tcPr>
            <w:tcW w:w="1616" w:type="dxa"/>
            <w:tcBorders>
              <w:top w:val="outset" w:sz="6" w:space="0" w:color="auto"/>
              <w:left w:val="outset" w:sz="6" w:space="0" w:color="auto"/>
              <w:bottom w:val="outset" w:sz="6" w:space="0" w:color="auto"/>
              <w:right w:val="outset" w:sz="6" w:space="0" w:color="auto"/>
            </w:tcBorders>
          </w:tcPr>
          <w:p w:rsidR="003A3087" w:rsidRPr="00A77563" w:rsidRDefault="003A3087" w:rsidP="003A3087">
            <w:pPr>
              <w:spacing w:before="100" w:beforeAutospacing="1" w:after="100" w:afterAutospacing="1"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lastRenderedPageBreak/>
              <w:t>Беседа-опрос.</w:t>
            </w:r>
          </w:p>
        </w:tc>
      </w:tr>
      <w:tr w:rsidR="003A3087" w:rsidRPr="00A77563" w:rsidTr="00CD1DF6">
        <w:trPr>
          <w:trHeight w:val="668"/>
          <w:tblCellSpacing w:w="0" w:type="dxa"/>
        </w:trPr>
        <w:tc>
          <w:tcPr>
            <w:tcW w:w="555" w:type="dxa"/>
            <w:tcBorders>
              <w:top w:val="outset" w:sz="6" w:space="0" w:color="auto"/>
              <w:left w:val="outset" w:sz="6" w:space="0" w:color="auto"/>
              <w:bottom w:val="outset" w:sz="6" w:space="0" w:color="auto"/>
              <w:right w:val="outset" w:sz="6" w:space="0" w:color="auto"/>
            </w:tcBorders>
          </w:tcPr>
          <w:p w:rsidR="003A3087" w:rsidRPr="00A77563" w:rsidRDefault="003A3087" w:rsidP="003A3087">
            <w:pPr>
              <w:spacing w:before="100" w:beforeAutospacing="1" w:after="100" w:afterAutospacing="1" w:line="240" w:lineRule="auto"/>
              <w:jc w:val="center"/>
              <w:rPr>
                <w:rFonts w:ascii="Times New Roman" w:eastAsia="Times New Roman" w:hAnsi="Times New Roman" w:cs="Times New Roman"/>
                <w:color w:val="333333"/>
                <w:sz w:val="24"/>
                <w:szCs w:val="24"/>
              </w:rPr>
            </w:pPr>
            <w:r w:rsidRPr="00A77563">
              <w:rPr>
                <w:rFonts w:ascii="Times New Roman" w:eastAsia="Times New Roman" w:hAnsi="Times New Roman" w:cs="Times New Roman"/>
                <w:color w:val="333333"/>
                <w:sz w:val="24"/>
                <w:szCs w:val="24"/>
              </w:rPr>
              <w:lastRenderedPageBreak/>
              <w:t>14.</w:t>
            </w:r>
          </w:p>
        </w:tc>
        <w:tc>
          <w:tcPr>
            <w:tcW w:w="1440" w:type="dxa"/>
            <w:tcBorders>
              <w:top w:val="outset" w:sz="6" w:space="0" w:color="auto"/>
              <w:left w:val="outset" w:sz="6" w:space="0" w:color="auto"/>
              <w:bottom w:val="outset" w:sz="6" w:space="0" w:color="auto"/>
              <w:right w:val="outset" w:sz="6" w:space="0" w:color="auto"/>
            </w:tcBorders>
          </w:tcPr>
          <w:p w:rsidR="003A3087" w:rsidRPr="00A77563" w:rsidRDefault="003A3087" w:rsidP="003A3087">
            <w:pPr>
              <w:spacing w:before="100" w:beforeAutospacing="1" w:after="100" w:afterAutospacing="1"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Этот поле</w:t>
            </w:r>
            <w:r w:rsidRPr="00A77563">
              <w:rPr>
                <w:rFonts w:ascii="Times New Roman" w:eastAsia="Times New Roman" w:hAnsi="Times New Roman" w:cs="Times New Roman"/>
                <w:sz w:val="24"/>
                <w:szCs w:val="24"/>
              </w:rPr>
              <w:t>з</w:t>
            </w:r>
            <w:r w:rsidRPr="00A77563">
              <w:rPr>
                <w:rFonts w:ascii="Times New Roman" w:eastAsia="Times New Roman" w:hAnsi="Times New Roman" w:cs="Times New Roman"/>
                <w:sz w:val="24"/>
                <w:szCs w:val="24"/>
              </w:rPr>
              <w:t>ный сладкий сон.</w:t>
            </w:r>
          </w:p>
        </w:tc>
        <w:tc>
          <w:tcPr>
            <w:tcW w:w="5760" w:type="dxa"/>
            <w:tcBorders>
              <w:top w:val="outset" w:sz="6" w:space="0" w:color="auto"/>
              <w:left w:val="outset" w:sz="6" w:space="0" w:color="auto"/>
              <w:bottom w:val="outset" w:sz="6" w:space="0" w:color="auto"/>
              <w:right w:val="outset" w:sz="6" w:space="0" w:color="auto"/>
            </w:tcBorders>
          </w:tcPr>
          <w:p w:rsidR="003A3087" w:rsidRPr="00A77563" w:rsidRDefault="003A3087" w:rsidP="003A3087">
            <w:pPr>
              <w:spacing w:before="100" w:beforeAutospacing="1" w:after="100" w:afterAutospacing="1"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Углубить знания детей о здоровом сне. Дать рекоме</w:t>
            </w:r>
            <w:r w:rsidRPr="00A77563">
              <w:rPr>
                <w:rFonts w:ascii="Times New Roman" w:eastAsia="Times New Roman" w:hAnsi="Times New Roman" w:cs="Times New Roman"/>
                <w:sz w:val="24"/>
                <w:szCs w:val="24"/>
              </w:rPr>
              <w:t>н</w:t>
            </w:r>
            <w:r w:rsidRPr="00A77563">
              <w:rPr>
                <w:rFonts w:ascii="Times New Roman" w:eastAsia="Times New Roman" w:hAnsi="Times New Roman" w:cs="Times New Roman"/>
                <w:sz w:val="24"/>
                <w:szCs w:val="24"/>
              </w:rPr>
              <w:t>дации по гигиене сна.</w:t>
            </w:r>
          </w:p>
        </w:tc>
        <w:tc>
          <w:tcPr>
            <w:tcW w:w="1616" w:type="dxa"/>
            <w:tcBorders>
              <w:top w:val="outset" w:sz="6" w:space="0" w:color="auto"/>
              <w:left w:val="outset" w:sz="6" w:space="0" w:color="auto"/>
              <w:bottom w:val="outset" w:sz="6" w:space="0" w:color="auto"/>
              <w:right w:val="outset" w:sz="6" w:space="0" w:color="auto"/>
            </w:tcBorders>
          </w:tcPr>
          <w:p w:rsidR="003A3087" w:rsidRPr="00A77563" w:rsidRDefault="003A3087" w:rsidP="003A3087">
            <w:pPr>
              <w:spacing w:before="100" w:beforeAutospacing="1" w:after="100" w:afterAutospacing="1"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Беседа.</w:t>
            </w:r>
          </w:p>
          <w:p w:rsidR="003A3087" w:rsidRPr="00A77563" w:rsidRDefault="003A3087" w:rsidP="003A3087">
            <w:pPr>
              <w:spacing w:after="0" w:line="240" w:lineRule="auto"/>
              <w:jc w:val="center"/>
              <w:rPr>
                <w:rFonts w:ascii="Times New Roman" w:eastAsia="Times New Roman" w:hAnsi="Times New Roman" w:cs="Times New Roman"/>
                <w:sz w:val="24"/>
                <w:szCs w:val="24"/>
              </w:rPr>
            </w:pPr>
          </w:p>
        </w:tc>
      </w:tr>
      <w:tr w:rsidR="003A3087" w:rsidRPr="00A77563" w:rsidTr="00CD1DF6">
        <w:trPr>
          <w:tblCellSpacing w:w="0" w:type="dxa"/>
        </w:trPr>
        <w:tc>
          <w:tcPr>
            <w:tcW w:w="555" w:type="dxa"/>
            <w:tcBorders>
              <w:top w:val="outset" w:sz="6" w:space="0" w:color="auto"/>
              <w:left w:val="outset" w:sz="6" w:space="0" w:color="auto"/>
              <w:bottom w:val="outset" w:sz="6" w:space="0" w:color="auto"/>
              <w:right w:val="outset" w:sz="6" w:space="0" w:color="auto"/>
            </w:tcBorders>
          </w:tcPr>
          <w:p w:rsidR="003A3087" w:rsidRPr="00A77563" w:rsidRDefault="003A3087" w:rsidP="003A3087">
            <w:pPr>
              <w:spacing w:before="100" w:beforeAutospacing="1" w:after="100" w:afterAutospacing="1" w:line="240" w:lineRule="auto"/>
              <w:rPr>
                <w:rFonts w:ascii="Times New Roman" w:eastAsia="Times New Roman" w:hAnsi="Times New Roman" w:cs="Times New Roman"/>
                <w:color w:val="333333"/>
                <w:sz w:val="24"/>
                <w:szCs w:val="24"/>
              </w:rPr>
            </w:pPr>
            <w:r w:rsidRPr="00A77563">
              <w:rPr>
                <w:rFonts w:ascii="Times New Roman" w:eastAsia="Times New Roman" w:hAnsi="Times New Roman" w:cs="Times New Roman"/>
                <w:color w:val="333333"/>
                <w:sz w:val="24"/>
                <w:szCs w:val="24"/>
              </w:rPr>
              <w:t xml:space="preserve">  15.</w:t>
            </w:r>
          </w:p>
        </w:tc>
        <w:tc>
          <w:tcPr>
            <w:tcW w:w="1440" w:type="dxa"/>
            <w:tcBorders>
              <w:top w:val="outset" w:sz="6" w:space="0" w:color="auto"/>
              <w:left w:val="outset" w:sz="6" w:space="0" w:color="auto"/>
              <w:bottom w:val="outset" w:sz="6" w:space="0" w:color="auto"/>
              <w:right w:val="outset" w:sz="6" w:space="0" w:color="auto"/>
            </w:tcBorders>
          </w:tcPr>
          <w:p w:rsidR="003A3087" w:rsidRPr="00A77563" w:rsidRDefault="003A3087" w:rsidP="003A3087">
            <w:pPr>
              <w:spacing w:before="100" w:beforeAutospacing="1" w:after="100" w:afterAutospacing="1"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«Наше настроение»</w:t>
            </w:r>
          </w:p>
        </w:tc>
        <w:tc>
          <w:tcPr>
            <w:tcW w:w="5760" w:type="dxa"/>
            <w:tcBorders>
              <w:top w:val="outset" w:sz="6" w:space="0" w:color="auto"/>
              <w:left w:val="outset" w:sz="6" w:space="0" w:color="auto"/>
              <w:bottom w:val="outset" w:sz="6" w:space="0" w:color="auto"/>
              <w:right w:val="outset" w:sz="6" w:space="0" w:color="auto"/>
            </w:tcBorders>
          </w:tcPr>
          <w:p w:rsidR="003A3087" w:rsidRPr="00A77563" w:rsidRDefault="003A3087" w:rsidP="003A3087">
            <w:pPr>
              <w:spacing w:before="100" w:beforeAutospacing="1" w:after="100" w:afterAutospacing="1"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Сформировать правильное осознание пользы оптим</w:t>
            </w:r>
            <w:r w:rsidRPr="00A77563">
              <w:rPr>
                <w:rFonts w:ascii="Times New Roman" w:eastAsia="Times New Roman" w:hAnsi="Times New Roman" w:cs="Times New Roman"/>
                <w:sz w:val="24"/>
                <w:szCs w:val="24"/>
              </w:rPr>
              <w:t>и</w:t>
            </w:r>
            <w:r w:rsidRPr="00A77563">
              <w:rPr>
                <w:rFonts w:ascii="Times New Roman" w:eastAsia="Times New Roman" w:hAnsi="Times New Roman" w:cs="Times New Roman"/>
                <w:sz w:val="24"/>
                <w:szCs w:val="24"/>
              </w:rPr>
              <w:t xml:space="preserve">стического настроения здоровью.                                                          Раскрыть волшебную силу добрых слов, </w:t>
            </w:r>
          </w:p>
        </w:tc>
        <w:tc>
          <w:tcPr>
            <w:tcW w:w="1616" w:type="dxa"/>
            <w:tcBorders>
              <w:top w:val="outset" w:sz="6" w:space="0" w:color="auto"/>
              <w:left w:val="outset" w:sz="6" w:space="0" w:color="auto"/>
              <w:bottom w:val="outset" w:sz="6" w:space="0" w:color="auto"/>
              <w:right w:val="outset" w:sz="6" w:space="0" w:color="auto"/>
            </w:tcBorders>
          </w:tcPr>
          <w:p w:rsidR="003A3087" w:rsidRPr="00A77563" w:rsidRDefault="003A3087" w:rsidP="003A3087">
            <w:pPr>
              <w:spacing w:before="100" w:beforeAutospacing="1" w:after="100" w:afterAutospacing="1"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Практическое занятие.</w:t>
            </w:r>
          </w:p>
        </w:tc>
      </w:tr>
      <w:tr w:rsidR="003A3087" w:rsidRPr="00A77563" w:rsidTr="00CD1DF6">
        <w:trPr>
          <w:tblCellSpacing w:w="0" w:type="dxa"/>
        </w:trPr>
        <w:tc>
          <w:tcPr>
            <w:tcW w:w="555" w:type="dxa"/>
            <w:tcBorders>
              <w:top w:val="outset" w:sz="6" w:space="0" w:color="auto"/>
              <w:left w:val="outset" w:sz="6" w:space="0" w:color="auto"/>
              <w:bottom w:val="outset" w:sz="6" w:space="0" w:color="auto"/>
              <w:right w:val="outset" w:sz="6" w:space="0" w:color="auto"/>
            </w:tcBorders>
          </w:tcPr>
          <w:p w:rsidR="003A3087" w:rsidRPr="00A77563" w:rsidRDefault="003A3087" w:rsidP="003A3087">
            <w:pPr>
              <w:spacing w:before="100" w:beforeAutospacing="1" w:after="100" w:afterAutospacing="1" w:line="240" w:lineRule="auto"/>
              <w:jc w:val="center"/>
              <w:rPr>
                <w:rFonts w:ascii="Times New Roman" w:eastAsia="Times New Roman" w:hAnsi="Times New Roman" w:cs="Times New Roman"/>
                <w:color w:val="333333"/>
                <w:sz w:val="24"/>
                <w:szCs w:val="24"/>
              </w:rPr>
            </w:pPr>
            <w:r w:rsidRPr="00A77563">
              <w:rPr>
                <w:rFonts w:ascii="Times New Roman" w:eastAsia="Times New Roman" w:hAnsi="Times New Roman" w:cs="Times New Roman"/>
                <w:color w:val="333333"/>
                <w:sz w:val="24"/>
                <w:szCs w:val="24"/>
              </w:rPr>
              <w:t>16.</w:t>
            </w:r>
          </w:p>
        </w:tc>
        <w:tc>
          <w:tcPr>
            <w:tcW w:w="1440" w:type="dxa"/>
            <w:tcBorders>
              <w:top w:val="outset" w:sz="6" w:space="0" w:color="auto"/>
              <w:left w:val="outset" w:sz="6" w:space="0" w:color="auto"/>
              <w:bottom w:val="outset" w:sz="6" w:space="0" w:color="auto"/>
              <w:right w:val="outset" w:sz="6" w:space="0" w:color="auto"/>
            </w:tcBorders>
          </w:tcPr>
          <w:p w:rsidR="003A3087" w:rsidRPr="00A77563" w:rsidRDefault="003A3087" w:rsidP="003A3087">
            <w:pPr>
              <w:spacing w:before="100" w:beforeAutospacing="1" w:after="100" w:afterAutospacing="1"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Как устроен человек?</w:t>
            </w:r>
          </w:p>
        </w:tc>
        <w:tc>
          <w:tcPr>
            <w:tcW w:w="5760" w:type="dxa"/>
            <w:tcBorders>
              <w:top w:val="outset" w:sz="6" w:space="0" w:color="auto"/>
              <w:left w:val="outset" w:sz="6" w:space="0" w:color="auto"/>
              <w:bottom w:val="outset" w:sz="6" w:space="0" w:color="auto"/>
              <w:right w:val="outset" w:sz="6" w:space="0" w:color="auto"/>
            </w:tcBorders>
          </w:tcPr>
          <w:p w:rsidR="003A3087" w:rsidRPr="00A77563" w:rsidRDefault="003A3087" w:rsidP="003A3087">
            <w:pPr>
              <w:spacing w:before="100" w:beforeAutospacing="1" w:after="100" w:afterAutospacing="1"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Систематизировать знания детей об организме челов</w:t>
            </w:r>
            <w:r w:rsidRPr="00A77563">
              <w:rPr>
                <w:rFonts w:ascii="Times New Roman" w:eastAsia="Times New Roman" w:hAnsi="Times New Roman" w:cs="Times New Roman"/>
                <w:sz w:val="24"/>
                <w:szCs w:val="24"/>
              </w:rPr>
              <w:t>е</w:t>
            </w:r>
            <w:r w:rsidRPr="00A77563">
              <w:rPr>
                <w:rFonts w:ascii="Times New Roman" w:eastAsia="Times New Roman" w:hAnsi="Times New Roman" w:cs="Times New Roman"/>
                <w:sz w:val="24"/>
                <w:szCs w:val="24"/>
              </w:rPr>
              <w:t>ка. Дать первоначальные сведения об анатомии.</w:t>
            </w:r>
          </w:p>
        </w:tc>
        <w:tc>
          <w:tcPr>
            <w:tcW w:w="1616" w:type="dxa"/>
            <w:tcBorders>
              <w:top w:val="outset" w:sz="6" w:space="0" w:color="auto"/>
              <w:left w:val="outset" w:sz="6" w:space="0" w:color="auto"/>
              <w:bottom w:val="outset" w:sz="6" w:space="0" w:color="auto"/>
              <w:right w:val="outset" w:sz="6" w:space="0" w:color="auto"/>
            </w:tcBorders>
          </w:tcPr>
          <w:p w:rsidR="003A3087" w:rsidRPr="00A77563" w:rsidRDefault="003A3087" w:rsidP="003A3087">
            <w:pPr>
              <w:spacing w:before="100" w:beforeAutospacing="1" w:after="100" w:afterAutospacing="1"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 xml:space="preserve">      Игра-путешествие</w:t>
            </w:r>
          </w:p>
        </w:tc>
      </w:tr>
      <w:tr w:rsidR="003A3087" w:rsidRPr="00A77563" w:rsidTr="00CD1DF6">
        <w:trPr>
          <w:tblCellSpacing w:w="0" w:type="dxa"/>
        </w:trPr>
        <w:tc>
          <w:tcPr>
            <w:tcW w:w="555" w:type="dxa"/>
            <w:tcBorders>
              <w:top w:val="outset" w:sz="6" w:space="0" w:color="auto"/>
              <w:left w:val="outset" w:sz="6" w:space="0" w:color="auto"/>
              <w:bottom w:val="outset" w:sz="6" w:space="0" w:color="auto"/>
              <w:right w:val="outset" w:sz="6" w:space="0" w:color="auto"/>
            </w:tcBorders>
          </w:tcPr>
          <w:p w:rsidR="003A3087" w:rsidRPr="00A77563" w:rsidRDefault="003A3087" w:rsidP="003A3087">
            <w:pPr>
              <w:spacing w:before="100" w:beforeAutospacing="1" w:after="100" w:afterAutospacing="1" w:line="240" w:lineRule="auto"/>
              <w:jc w:val="center"/>
              <w:rPr>
                <w:rFonts w:ascii="Times New Roman" w:eastAsia="Times New Roman" w:hAnsi="Times New Roman" w:cs="Times New Roman"/>
                <w:color w:val="333333"/>
                <w:sz w:val="24"/>
                <w:szCs w:val="24"/>
              </w:rPr>
            </w:pPr>
            <w:r w:rsidRPr="00A77563">
              <w:rPr>
                <w:rFonts w:ascii="Times New Roman" w:eastAsia="Times New Roman" w:hAnsi="Times New Roman" w:cs="Times New Roman"/>
                <w:color w:val="333333"/>
                <w:sz w:val="24"/>
                <w:szCs w:val="24"/>
              </w:rPr>
              <w:t>17.</w:t>
            </w:r>
          </w:p>
        </w:tc>
        <w:tc>
          <w:tcPr>
            <w:tcW w:w="1440" w:type="dxa"/>
            <w:tcBorders>
              <w:top w:val="outset" w:sz="6" w:space="0" w:color="auto"/>
              <w:left w:val="outset" w:sz="6" w:space="0" w:color="auto"/>
              <w:bottom w:val="outset" w:sz="6" w:space="0" w:color="auto"/>
              <w:right w:val="outset" w:sz="6" w:space="0" w:color="auto"/>
            </w:tcBorders>
          </w:tcPr>
          <w:p w:rsidR="003A3087" w:rsidRPr="00A77563" w:rsidRDefault="003A3087" w:rsidP="003A3087">
            <w:pPr>
              <w:spacing w:before="100" w:beforeAutospacing="1" w:after="100" w:afterAutospacing="1"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Доктор-Природа.</w:t>
            </w:r>
          </w:p>
        </w:tc>
        <w:tc>
          <w:tcPr>
            <w:tcW w:w="5760" w:type="dxa"/>
            <w:tcBorders>
              <w:top w:val="outset" w:sz="6" w:space="0" w:color="auto"/>
              <w:left w:val="outset" w:sz="6" w:space="0" w:color="auto"/>
              <w:bottom w:val="outset" w:sz="6" w:space="0" w:color="auto"/>
              <w:right w:val="outset" w:sz="6" w:space="0" w:color="auto"/>
            </w:tcBorders>
          </w:tcPr>
          <w:p w:rsidR="003A3087" w:rsidRPr="00A77563" w:rsidRDefault="003A3087" w:rsidP="003A3087">
            <w:pPr>
              <w:spacing w:before="100" w:beforeAutospacing="1" w:after="100" w:afterAutospacing="1"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Актуализировать знания детей о здоровом образе жи</w:t>
            </w:r>
            <w:r w:rsidRPr="00A77563">
              <w:rPr>
                <w:rFonts w:ascii="Times New Roman" w:eastAsia="Times New Roman" w:hAnsi="Times New Roman" w:cs="Times New Roman"/>
                <w:sz w:val="24"/>
                <w:szCs w:val="24"/>
              </w:rPr>
              <w:t>з</w:t>
            </w:r>
            <w:r w:rsidRPr="00A77563">
              <w:rPr>
                <w:rFonts w:ascii="Times New Roman" w:eastAsia="Times New Roman" w:hAnsi="Times New Roman" w:cs="Times New Roman"/>
                <w:sz w:val="24"/>
                <w:szCs w:val="24"/>
              </w:rPr>
              <w:t>ни.</w:t>
            </w:r>
          </w:p>
        </w:tc>
        <w:tc>
          <w:tcPr>
            <w:tcW w:w="1616" w:type="dxa"/>
            <w:tcBorders>
              <w:top w:val="outset" w:sz="6" w:space="0" w:color="auto"/>
              <w:left w:val="outset" w:sz="6" w:space="0" w:color="auto"/>
              <w:bottom w:val="outset" w:sz="6" w:space="0" w:color="auto"/>
              <w:right w:val="outset" w:sz="6" w:space="0" w:color="auto"/>
            </w:tcBorders>
          </w:tcPr>
          <w:p w:rsidR="003A3087" w:rsidRPr="00A77563" w:rsidRDefault="003A3087" w:rsidP="003A3087">
            <w:pPr>
              <w:spacing w:before="100" w:beforeAutospacing="1" w:after="100" w:afterAutospacing="1"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Праздник.</w:t>
            </w:r>
          </w:p>
        </w:tc>
      </w:tr>
    </w:tbl>
    <w:p w:rsidR="004C3907" w:rsidRDefault="004C3907" w:rsidP="004C3907">
      <w:pPr>
        <w:spacing w:after="0" w:line="240" w:lineRule="auto"/>
        <w:jc w:val="center"/>
        <w:rPr>
          <w:rFonts w:ascii="Times New Roman" w:eastAsia="Times New Roman" w:hAnsi="Times New Roman" w:cs="Times New Roman"/>
          <w:b/>
          <w:sz w:val="24"/>
          <w:szCs w:val="24"/>
        </w:rPr>
      </w:pPr>
    </w:p>
    <w:p w:rsidR="006C406D" w:rsidRPr="006C406D" w:rsidRDefault="006C406D" w:rsidP="006C406D">
      <w:pPr>
        <w:spacing w:after="0" w:line="240" w:lineRule="auto"/>
        <w:jc w:val="center"/>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 xml:space="preserve">Филиал №1 </w:t>
      </w:r>
      <w:proofErr w:type="gramStart"/>
      <w:r>
        <w:rPr>
          <w:rFonts w:ascii="Times New Roman" w:eastAsia="Times New Roman" w:hAnsi="Times New Roman" w:cs="Times New Roman"/>
          <w:b/>
          <w:color w:val="333333"/>
          <w:sz w:val="24"/>
          <w:szCs w:val="24"/>
        </w:rPr>
        <w:t>Харьковская</w:t>
      </w:r>
      <w:proofErr w:type="gramEnd"/>
      <w:r>
        <w:rPr>
          <w:rFonts w:ascii="Times New Roman" w:eastAsia="Times New Roman" w:hAnsi="Times New Roman" w:cs="Times New Roman"/>
          <w:b/>
          <w:color w:val="333333"/>
          <w:sz w:val="24"/>
          <w:szCs w:val="24"/>
        </w:rPr>
        <w:t xml:space="preserve"> НОШ</w:t>
      </w:r>
    </w:p>
    <w:p w:rsidR="006C406D" w:rsidRPr="006C406D" w:rsidRDefault="006C406D" w:rsidP="006C406D">
      <w:pPr>
        <w:spacing w:after="0" w:line="240" w:lineRule="auto"/>
        <w:jc w:val="center"/>
        <w:rPr>
          <w:rFonts w:ascii="Times New Roman" w:eastAsia="Times New Roman" w:hAnsi="Times New Roman" w:cs="Times New Roman"/>
          <w:b/>
          <w:color w:val="333333"/>
          <w:sz w:val="24"/>
          <w:szCs w:val="24"/>
        </w:rPr>
      </w:pPr>
      <w:r w:rsidRPr="006C406D">
        <w:rPr>
          <w:rFonts w:ascii="Times New Roman" w:eastAsia="Times New Roman" w:hAnsi="Times New Roman" w:cs="Times New Roman"/>
          <w:b/>
          <w:color w:val="333333"/>
          <w:sz w:val="24"/>
          <w:szCs w:val="24"/>
        </w:rPr>
        <w:t xml:space="preserve">Примерная тематика классных часов по ЗОЖ.  </w:t>
      </w:r>
    </w:p>
    <w:p w:rsidR="006C406D" w:rsidRPr="00A77563" w:rsidRDefault="006C406D" w:rsidP="006C406D">
      <w:pPr>
        <w:spacing w:after="0" w:line="240" w:lineRule="auto"/>
        <w:jc w:val="center"/>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 xml:space="preserve">  2</w:t>
      </w:r>
      <w:r w:rsidRPr="006C406D">
        <w:rPr>
          <w:rFonts w:ascii="Times New Roman" w:eastAsia="Times New Roman" w:hAnsi="Times New Roman" w:cs="Times New Roman"/>
          <w:b/>
          <w:color w:val="333333"/>
          <w:sz w:val="24"/>
          <w:szCs w:val="24"/>
        </w:rPr>
        <w:t xml:space="preserve"> – 4 класс.</w:t>
      </w:r>
    </w:p>
    <w:tbl>
      <w:tblPr>
        <w:tblW w:w="0" w:type="auto"/>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555"/>
        <w:gridCol w:w="1440"/>
        <w:gridCol w:w="5760"/>
        <w:gridCol w:w="1616"/>
      </w:tblGrid>
      <w:tr w:rsidR="006C406D" w:rsidRPr="00A77563" w:rsidTr="000E1856">
        <w:trPr>
          <w:tblCellSpacing w:w="0" w:type="dxa"/>
        </w:trPr>
        <w:tc>
          <w:tcPr>
            <w:tcW w:w="555" w:type="dxa"/>
            <w:tcBorders>
              <w:top w:val="outset" w:sz="6" w:space="0" w:color="auto"/>
              <w:left w:val="outset" w:sz="6" w:space="0" w:color="auto"/>
              <w:bottom w:val="outset" w:sz="6" w:space="0" w:color="auto"/>
              <w:right w:val="outset" w:sz="6" w:space="0" w:color="auto"/>
            </w:tcBorders>
            <w:shd w:val="clear" w:color="auto" w:fill="C9C7CE"/>
            <w:vAlign w:val="center"/>
          </w:tcPr>
          <w:p w:rsidR="006C406D" w:rsidRPr="00A77563" w:rsidRDefault="006C406D" w:rsidP="000E1856">
            <w:pPr>
              <w:spacing w:before="100" w:beforeAutospacing="1" w:after="100" w:afterAutospacing="1" w:line="240" w:lineRule="auto"/>
              <w:jc w:val="center"/>
              <w:rPr>
                <w:rFonts w:ascii="Times New Roman" w:eastAsia="Times New Roman" w:hAnsi="Times New Roman" w:cs="Times New Roman"/>
                <w:color w:val="333333"/>
                <w:sz w:val="24"/>
                <w:szCs w:val="24"/>
              </w:rPr>
            </w:pPr>
            <w:proofErr w:type="gramStart"/>
            <w:r w:rsidRPr="00A77563">
              <w:rPr>
                <w:rFonts w:ascii="Times New Roman" w:eastAsia="Times New Roman" w:hAnsi="Times New Roman" w:cs="Times New Roman"/>
                <w:b/>
                <w:bCs/>
                <w:color w:val="333333"/>
                <w:sz w:val="24"/>
                <w:szCs w:val="24"/>
              </w:rPr>
              <w:t>П</w:t>
            </w:r>
            <w:proofErr w:type="gramEnd"/>
            <w:r w:rsidRPr="00A77563">
              <w:rPr>
                <w:rFonts w:ascii="Times New Roman" w:eastAsia="Times New Roman" w:hAnsi="Times New Roman" w:cs="Times New Roman"/>
                <w:b/>
                <w:bCs/>
                <w:color w:val="333333"/>
                <w:sz w:val="24"/>
                <w:szCs w:val="24"/>
              </w:rPr>
              <w:t>/п</w:t>
            </w:r>
          </w:p>
        </w:tc>
        <w:tc>
          <w:tcPr>
            <w:tcW w:w="1440" w:type="dxa"/>
            <w:tcBorders>
              <w:top w:val="outset" w:sz="6" w:space="0" w:color="auto"/>
              <w:left w:val="outset" w:sz="6" w:space="0" w:color="auto"/>
              <w:bottom w:val="outset" w:sz="6" w:space="0" w:color="auto"/>
              <w:right w:val="outset" w:sz="6" w:space="0" w:color="auto"/>
            </w:tcBorders>
            <w:shd w:val="clear" w:color="auto" w:fill="C9C7CE"/>
            <w:vAlign w:val="center"/>
          </w:tcPr>
          <w:p w:rsidR="006C406D" w:rsidRPr="00A77563" w:rsidRDefault="006C406D" w:rsidP="000E1856">
            <w:pPr>
              <w:spacing w:before="100" w:beforeAutospacing="1" w:after="100" w:afterAutospacing="1" w:line="240" w:lineRule="auto"/>
              <w:jc w:val="center"/>
              <w:rPr>
                <w:rFonts w:ascii="Times New Roman" w:eastAsia="Times New Roman" w:hAnsi="Times New Roman" w:cs="Times New Roman"/>
                <w:color w:val="333333"/>
                <w:sz w:val="24"/>
                <w:szCs w:val="24"/>
              </w:rPr>
            </w:pPr>
            <w:r w:rsidRPr="00A77563">
              <w:rPr>
                <w:rFonts w:ascii="Times New Roman" w:eastAsia="Times New Roman" w:hAnsi="Times New Roman" w:cs="Times New Roman"/>
                <w:b/>
                <w:bCs/>
                <w:color w:val="333333"/>
                <w:sz w:val="24"/>
                <w:szCs w:val="24"/>
              </w:rPr>
              <w:t>Тема зан</w:t>
            </w:r>
            <w:r w:rsidRPr="00A77563">
              <w:rPr>
                <w:rFonts w:ascii="Times New Roman" w:eastAsia="Times New Roman" w:hAnsi="Times New Roman" w:cs="Times New Roman"/>
                <w:b/>
                <w:bCs/>
                <w:color w:val="333333"/>
                <w:sz w:val="24"/>
                <w:szCs w:val="24"/>
              </w:rPr>
              <w:t>я</w:t>
            </w:r>
            <w:r w:rsidRPr="00A77563">
              <w:rPr>
                <w:rFonts w:ascii="Times New Roman" w:eastAsia="Times New Roman" w:hAnsi="Times New Roman" w:cs="Times New Roman"/>
                <w:b/>
                <w:bCs/>
                <w:color w:val="333333"/>
                <w:sz w:val="24"/>
                <w:szCs w:val="24"/>
              </w:rPr>
              <w:t>тия</w:t>
            </w:r>
          </w:p>
        </w:tc>
        <w:tc>
          <w:tcPr>
            <w:tcW w:w="5760" w:type="dxa"/>
            <w:tcBorders>
              <w:top w:val="outset" w:sz="6" w:space="0" w:color="auto"/>
              <w:left w:val="outset" w:sz="6" w:space="0" w:color="auto"/>
              <w:bottom w:val="outset" w:sz="6" w:space="0" w:color="auto"/>
              <w:right w:val="outset" w:sz="6" w:space="0" w:color="auto"/>
            </w:tcBorders>
            <w:shd w:val="clear" w:color="auto" w:fill="C9C7CE"/>
            <w:vAlign w:val="center"/>
          </w:tcPr>
          <w:p w:rsidR="006C406D" w:rsidRPr="00A77563" w:rsidRDefault="006C406D" w:rsidP="000E1856">
            <w:pPr>
              <w:spacing w:before="100" w:beforeAutospacing="1" w:after="100" w:afterAutospacing="1" w:line="240" w:lineRule="auto"/>
              <w:jc w:val="center"/>
              <w:rPr>
                <w:rFonts w:ascii="Times New Roman" w:eastAsia="Times New Roman" w:hAnsi="Times New Roman" w:cs="Times New Roman"/>
                <w:color w:val="333333"/>
                <w:sz w:val="24"/>
                <w:szCs w:val="24"/>
              </w:rPr>
            </w:pPr>
            <w:r w:rsidRPr="00A77563">
              <w:rPr>
                <w:rFonts w:ascii="Times New Roman" w:eastAsia="Times New Roman" w:hAnsi="Times New Roman" w:cs="Times New Roman"/>
                <w:b/>
                <w:bCs/>
                <w:color w:val="333333"/>
                <w:sz w:val="24"/>
                <w:szCs w:val="24"/>
              </w:rPr>
              <w:t>Задачи</w:t>
            </w:r>
          </w:p>
        </w:tc>
        <w:tc>
          <w:tcPr>
            <w:tcW w:w="1616" w:type="dxa"/>
            <w:tcBorders>
              <w:top w:val="outset" w:sz="6" w:space="0" w:color="auto"/>
              <w:left w:val="outset" w:sz="6" w:space="0" w:color="auto"/>
              <w:bottom w:val="outset" w:sz="6" w:space="0" w:color="auto"/>
              <w:right w:val="outset" w:sz="6" w:space="0" w:color="auto"/>
            </w:tcBorders>
            <w:shd w:val="clear" w:color="auto" w:fill="C9C7CE"/>
            <w:vAlign w:val="center"/>
          </w:tcPr>
          <w:p w:rsidR="006C406D" w:rsidRPr="00A77563" w:rsidRDefault="006C406D" w:rsidP="000E1856">
            <w:pPr>
              <w:spacing w:before="100" w:beforeAutospacing="1" w:after="100" w:afterAutospacing="1" w:line="240" w:lineRule="auto"/>
              <w:jc w:val="center"/>
              <w:rPr>
                <w:rFonts w:ascii="Times New Roman" w:eastAsia="Times New Roman" w:hAnsi="Times New Roman" w:cs="Times New Roman"/>
                <w:color w:val="333333"/>
                <w:sz w:val="24"/>
                <w:szCs w:val="24"/>
              </w:rPr>
            </w:pPr>
            <w:r w:rsidRPr="00A77563">
              <w:rPr>
                <w:rFonts w:ascii="Times New Roman" w:eastAsia="Times New Roman" w:hAnsi="Times New Roman" w:cs="Times New Roman"/>
                <w:b/>
                <w:bCs/>
                <w:color w:val="333333"/>
                <w:sz w:val="24"/>
                <w:szCs w:val="24"/>
              </w:rPr>
              <w:t>Формы раб</w:t>
            </w:r>
            <w:r w:rsidRPr="00A77563">
              <w:rPr>
                <w:rFonts w:ascii="Times New Roman" w:eastAsia="Times New Roman" w:hAnsi="Times New Roman" w:cs="Times New Roman"/>
                <w:b/>
                <w:bCs/>
                <w:color w:val="333333"/>
                <w:sz w:val="24"/>
                <w:szCs w:val="24"/>
              </w:rPr>
              <w:t>о</w:t>
            </w:r>
            <w:r w:rsidRPr="00A77563">
              <w:rPr>
                <w:rFonts w:ascii="Times New Roman" w:eastAsia="Times New Roman" w:hAnsi="Times New Roman" w:cs="Times New Roman"/>
                <w:b/>
                <w:bCs/>
                <w:color w:val="333333"/>
                <w:sz w:val="24"/>
                <w:szCs w:val="24"/>
              </w:rPr>
              <w:t>ты</w:t>
            </w:r>
          </w:p>
        </w:tc>
      </w:tr>
      <w:tr w:rsidR="006C406D" w:rsidRPr="00A77563" w:rsidTr="000E1856">
        <w:trPr>
          <w:tblCellSpacing w:w="0" w:type="dxa"/>
        </w:trPr>
        <w:tc>
          <w:tcPr>
            <w:tcW w:w="555"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jc w:val="center"/>
              <w:rPr>
                <w:rFonts w:ascii="Times New Roman" w:eastAsia="Times New Roman" w:hAnsi="Times New Roman" w:cs="Times New Roman"/>
                <w:color w:val="333333"/>
                <w:sz w:val="24"/>
                <w:szCs w:val="24"/>
              </w:rPr>
            </w:pPr>
            <w:r w:rsidRPr="00A77563">
              <w:rPr>
                <w:rFonts w:ascii="Times New Roman" w:eastAsia="Times New Roman" w:hAnsi="Times New Roman" w:cs="Times New Roman"/>
                <w:color w:val="333333"/>
                <w:sz w:val="24"/>
                <w:szCs w:val="24"/>
              </w:rPr>
              <w:t>1.</w:t>
            </w:r>
          </w:p>
          <w:p w:rsidR="006C406D" w:rsidRPr="00A77563" w:rsidRDefault="006C406D" w:rsidP="000E1856">
            <w:pPr>
              <w:spacing w:before="100" w:beforeAutospacing="1" w:after="100" w:afterAutospacing="1" w:line="240" w:lineRule="auto"/>
              <w:jc w:val="center"/>
              <w:rPr>
                <w:rFonts w:ascii="Times New Roman" w:eastAsia="Times New Roman" w:hAnsi="Times New Roman" w:cs="Times New Roman"/>
                <w:color w:val="333333"/>
                <w:sz w:val="24"/>
                <w:szCs w:val="24"/>
              </w:rPr>
            </w:pPr>
            <w:r w:rsidRPr="00A77563">
              <w:rPr>
                <w:rFonts w:ascii="Times New Roman" w:eastAsia="Times New Roman" w:hAnsi="Times New Roman" w:cs="Times New Roman"/>
                <w:color w:val="333333"/>
                <w:sz w:val="24"/>
                <w:szCs w:val="24"/>
              </w:rPr>
              <w:t> </w:t>
            </w:r>
          </w:p>
        </w:tc>
        <w:tc>
          <w:tcPr>
            <w:tcW w:w="1440"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Режим дня.</w:t>
            </w:r>
          </w:p>
        </w:tc>
        <w:tc>
          <w:tcPr>
            <w:tcW w:w="5760"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Познакомить детей с режимом дня школьника. Учить планировать свое время</w:t>
            </w:r>
          </w:p>
        </w:tc>
        <w:tc>
          <w:tcPr>
            <w:tcW w:w="1616"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Беседа </w:t>
            </w:r>
          </w:p>
        </w:tc>
      </w:tr>
      <w:tr w:rsidR="006C406D" w:rsidRPr="00A77563" w:rsidTr="000E1856">
        <w:trPr>
          <w:tblCellSpacing w:w="0" w:type="dxa"/>
        </w:trPr>
        <w:tc>
          <w:tcPr>
            <w:tcW w:w="555"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jc w:val="center"/>
              <w:rPr>
                <w:rFonts w:ascii="Times New Roman" w:eastAsia="Times New Roman" w:hAnsi="Times New Roman" w:cs="Times New Roman"/>
                <w:color w:val="333333"/>
                <w:sz w:val="24"/>
                <w:szCs w:val="24"/>
              </w:rPr>
            </w:pPr>
            <w:r w:rsidRPr="00A77563">
              <w:rPr>
                <w:rFonts w:ascii="Times New Roman" w:eastAsia="Times New Roman" w:hAnsi="Times New Roman" w:cs="Times New Roman"/>
                <w:color w:val="333333"/>
                <w:sz w:val="24"/>
                <w:szCs w:val="24"/>
              </w:rPr>
              <w:t>2.</w:t>
            </w:r>
          </w:p>
        </w:tc>
        <w:tc>
          <w:tcPr>
            <w:tcW w:w="1440"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Поведение в школе «Я уже ученик».</w:t>
            </w:r>
          </w:p>
        </w:tc>
        <w:tc>
          <w:tcPr>
            <w:tcW w:w="5760"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Познакомить с правилами поведения в школе, форм</w:t>
            </w:r>
            <w:r w:rsidRPr="00A77563">
              <w:rPr>
                <w:rFonts w:ascii="Times New Roman" w:eastAsia="Times New Roman" w:hAnsi="Times New Roman" w:cs="Times New Roman"/>
                <w:sz w:val="24"/>
                <w:szCs w:val="24"/>
              </w:rPr>
              <w:t>и</w:t>
            </w:r>
            <w:r w:rsidRPr="00A77563">
              <w:rPr>
                <w:rFonts w:ascii="Times New Roman" w:eastAsia="Times New Roman" w:hAnsi="Times New Roman" w:cs="Times New Roman"/>
                <w:sz w:val="24"/>
                <w:szCs w:val="24"/>
              </w:rPr>
              <w:t>ровать представление о школьной дисциплине.</w:t>
            </w:r>
          </w:p>
        </w:tc>
        <w:tc>
          <w:tcPr>
            <w:tcW w:w="1616"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Экскурсия по школе, беседа</w:t>
            </w:r>
          </w:p>
        </w:tc>
      </w:tr>
      <w:tr w:rsidR="006C406D" w:rsidRPr="00A77563" w:rsidTr="000E1856">
        <w:trPr>
          <w:tblCellSpacing w:w="0" w:type="dxa"/>
        </w:trPr>
        <w:tc>
          <w:tcPr>
            <w:tcW w:w="555"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jc w:val="center"/>
              <w:rPr>
                <w:rFonts w:ascii="Times New Roman" w:eastAsia="Times New Roman" w:hAnsi="Times New Roman" w:cs="Times New Roman"/>
                <w:color w:val="333333"/>
                <w:sz w:val="24"/>
                <w:szCs w:val="24"/>
              </w:rPr>
            </w:pPr>
            <w:r w:rsidRPr="00A77563">
              <w:rPr>
                <w:rFonts w:ascii="Times New Roman" w:eastAsia="Times New Roman" w:hAnsi="Times New Roman" w:cs="Times New Roman"/>
                <w:color w:val="333333"/>
                <w:sz w:val="24"/>
                <w:szCs w:val="24"/>
              </w:rPr>
              <w:t>3.</w:t>
            </w:r>
          </w:p>
        </w:tc>
        <w:tc>
          <w:tcPr>
            <w:tcW w:w="1440"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Дружи с в</w:t>
            </w:r>
            <w:r w:rsidRPr="00A77563">
              <w:rPr>
                <w:rFonts w:ascii="Times New Roman" w:eastAsia="Times New Roman" w:hAnsi="Times New Roman" w:cs="Times New Roman"/>
                <w:sz w:val="24"/>
                <w:szCs w:val="24"/>
              </w:rPr>
              <w:t>о</w:t>
            </w:r>
            <w:r w:rsidRPr="00A77563">
              <w:rPr>
                <w:rFonts w:ascii="Times New Roman" w:eastAsia="Times New Roman" w:hAnsi="Times New Roman" w:cs="Times New Roman"/>
                <w:sz w:val="24"/>
                <w:szCs w:val="24"/>
              </w:rPr>
              <w:t>дой.</w:t>
            </w:r>
          </w:p>
        </w:tc>
        <w:tc>
          <w:tcPr>
            <w:tcW w:w="5760"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Учить простейшим навыкам ухода за своим телом, формировать потребность в личной гигиене.</w:t>
            </w:r>
          </w:p>
        </w:tc>
        <w:tc>
          <w:tcPr>
            <w:tcW w:w="1616"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Беседа.</w:t>
            </w:r>
          </w:p>
        </w:tc>
      </w:tr>
      <w:tr w:rsidR="006C406D" w:rsidRPr="00A77563" w:rsidTr="000E1856">
        <w:trPr>
          <w:tblCellSpacing w:w="0" w:type="dxa"/>
        </w:trPr>
        <w:tc>
          <w:tcPr>
            <w:tcW w:w="555"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jc w:val="center"/>
              <w:rPr>
                <w:rFonts w:ascii="Times New Roman" w:eastAsia="Times New Roman" w:hAnsi="Times New Roman" w:cs="Times New Roman"/>
                <w:color w:val="333333"/>
                <w:sz w:val="24"/>
                <w:szCs w:val="24"/>
              </w:rPr>
            </w:pPr>
            <w:r w:rsidRPr="00A77563">
              <w:rPr>
                <w:rFonts w:ascii="Times New Roman" w:eastAsia="Times New Roman" w:hAnsi="Times New Roman" w:cs="Times New Roman"/>
                <w:color w:val="333333"/>
                <w:sz w:val="24"/>
                <w:szCs w:val="24"/>
              </w:rPr>
              <w:t>4.</w:t>
            </w:r>
          </w:p>
        </w:tc>
        <w:tc>
          <w:tcPr>
            <w:tcW w:w="1440"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Глаза - гла</w:t>
            </w:r>
            <w:r w:rsidRPr="00A77563">
              <w:rPr>
                <w:rFonts w:ascii="Times New Roman" w:eastAsia="Times New Roman" w:hAnsi="Times New Roman" w:cs="Times New Roman"/>
                <w:sz w:val="24"/>
                <w:szCs w:val="24"/>
              </w:rPr>
              <w:t>в</w:t>
            </w:r>
            <w:r w:rsidRPr="00A77563">
              <w:rPr>
                <w:rFonts w:ascii="Times New Roman" w:eastAsia="Times New Roman" w:hAnsi="Times New Roman" w:cs="Times New Roman"/>
                <w:sz w:val="24"/>
                <w:szCs w:val="24"/>
              </w:rPr>
              <w:t>ные помо</w:t>
            </w:r>
            <w:r w:rsidRPr="00A77563">
              <w:rPr>
                <w:rFonts w:ascii="Times New Roman" w:eastAsia="Times New Roman" w:hAnsi="Times New Roman" w:cs="Times New Roman"/>
                <w:sz w:val="24"/>
                <w:szCs w:val="24"/>
              </w:rPr>
              <w:t>щ</w:t>
            </w:r>
            <w:r w:rsidRPr="00A77563">
              <w:rPr>
                <w:rFonts w:ascii="Times New Roman" w:eastAsia="Times New Roman" w:hAnsi="Times New Roman" w:cs="Times New Roman"/>
                <w:sz w:val="24"/>
                <w:szCs w:val="24"/>
              </w:rPr>
              <w:t>ники.</w:t>
            </w:r>
          </w:p>
        </w:tc>
        <w:tc>
          <w:tcPr>
            <w:tcW w:w="5760"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 xml:space="preserve">Учить </w:t>
            </w:r>
            <w:proofErr w:type="gramStart"/>
            <w:r w:rsidRPr="00A77563">
              <w:rPr>
                <w:rFonts w:ascii="Times New Roman" w:eastAsia="Times New Roman" w:hAnsi="Times New Roman" w:cs="Times New Roman"/>
                <w:sz w:val="24"/>
                <w:szCs w:val="24"/>
              </w:rPr>
              <w:t>правильно</w:t>
            </w:r>
            <w:proofErr w:type="gramEnd"/>
            <w:r w:rsidRPr="00A77563">
              <w:rPr>
                <w:rFonts w:ascii="Times New Roman" w:eastAsia="Times New Roman" w:hAnsi="Times New Roman" w:cs="Times New Roman"/>
                <w:sz w:val="24"/>
                <w:szCs w:val="24"/>
              </w:rPr>
              <w:t xml:space="preserve"> ухаживать за лицом, беречь гл</w:t>
            </w:r>
            <w:r w:rsidRPr="00A77563">
              <w:rPr>
                <w:rFonts w:ascii="Times New Roman" w:eastAsia="Times New Roman" w:hAnsi="Times New Roman" w:cs="Times New Roman"/>
                <w:sz w:val="24"/>
                <w:szCs w:val="24"/>
              </w:rPr>
              <w:t>а</w:t>
            </w:r>
            <w:r w:rsidRPr="00A77563">
              <w:rPr>
                <w:rFonts w:ascii="Times New Roman" w:eastAsia="Times New Roman" w:hAnsi="Times New Roman" w:cs="Times New Roman"/>
                <w:sz w:val="24"/>
                <w:szCs w:val="24"/>
              </w:rPr>
              <w:t>за.                                           Познакомить с комплексом упражнений для глаз.</w:t>
            </w:r>
          </w:p>
        </w:tc>
        <w:tc>
          <w:tcPr>
            <w:tcW w:w="1616"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Беседа, пра</w:t>
            </w:r>
            <w:r w:rsidRPr="00A77563">
              <w:rPr>
                <w:rFonts w:ascii="Times New Roman" w:eastAsia="Times New Roman" w:hAnsi="Times New Roman" w:cs="Times New Roman"/>
                <w:sz w:val="24"/>
                <w:szCs w:val="24"/>
              </w:rPr>
              <w:t>к</w:t>
            </w:r>
            <w:r w:rsidRPr="00A77563">
              <w:rPr>
                <w:rFonts w:ascii="Times New Roman" w:eastAsia="Times New Roman" w:hAnsi="Times New Roman" w:cs="Times New Roman"/>
                <w:sz w:val="24"/>
                <w:szCs w:val="24"/>
              </w:rPr>
              <w:t>тическое зан</w:t>
            </w:r>
            <w:r w:rsidRPr="00A77563">
              <w:rPr>
                <w:rFonts w:ascii="Times New Roman" w:eastAsia="Times New Roman" w:hAnsi="Times New Roman" w:cs="Times New Roman"/>
                <w:sz w:val="24"/>
                <w:szCs w:val="24"/>
              </w:rPr>
              <w:t>я</w:t>
            </w:r>
            <w:r w:rsidRPr="00A77563">
              <w:rPr>
                <w:rFonts w:ascii="Times New Roman" w:eastAsia="Times New Roman" w:hAnsi="Times New Roman" w:cs="Times New Roman"/>
                <w:sz w:val="24"/>
                <w:szCs w:val="24"/>
              </w:rPr>
              <w:t>тие.</w:t>
            </w:r>
          </w:p>
        </w:tc>
      </w:tr>
      <w:tr w:rsidR="006C406D" w:rsidRPr="00A77563" w:rsidTr="000E1856">
        <w:trPr>
          <w:tblCellSpacing w:w="0" w:type="dxa"/>
        </w:trPr>
        <w:tc>
          <w:tcPr>
            <w:tcW w:w="555"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jc w:val="center"/>
              <w:rPr>
                <w:rFonts w:ascii="Times New Roman" w:eastAsia="Times New Roman" w:hAnsi="Times New Roman" w:cs="Times New Roman"/>
                <w:color w:val="333333"/>
                <w:sz w:val="24"/>
                <w:szCs w:val="24"/>
              </w:rPr>
            </w:pPr>
            <w:r w:rsidRPr="00A77563">
              <w:rPr>
                <w:rFonts w:ascii="Times New Roman" w:eastAsia="Times New Roman" w:hAnsi="Times New Roman" w:cs="Times New Roman"/>
                <w:color w:val="333333"/>
                <w:sz w:val="24"/>
                <w:szCs w:val="24"/>
              </w:rPr>
              <w:t>5.</w:t>
            </w:r>
          </w:p>
        </w:tc>
        <w:tc>
          <w:tcPr>
            <w:tcW w:w="1440"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Уход за ушами.</w:t>
            </w:r>
          </w:p>
        </w:tc>
        <w:tc>
          <w:tcPr>
            <w:tcW w:w="5760"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Обсудить правила ухода за ушами, закрепить правила гигиены.</w:t>
            </w:r>
          </w:p>
        </w:tc>
        <w:tc>
          <w:tcPr>
            <w:tcW w:w="1616"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Беседа, пра</w:t>
            </w:r>
            <w:r w:rsidRPr="00A77563">
              <w:rPr>
                <w:rFonts w:ascii="Times New Roman" w:eastAsia="Times New Roman" w:hAnsi="Times New Roman" w:cs="Times New Roman"/>
                <w:sz w:val="24"/>
                <w:szCs w:val="24"/>
              </w:rPr>
              <w:t>к</w:t>
            </w:r>
            <w:r w:rsidRPr="00A77563">
              <w:rPr>
                <w:rFonts w:ascii="Times New Roman" w:eastAsia="Times New Roman" w:hAnsi="Times New Roman" w:cs="Times New Roman"/>
                <w:sz w:val="24"/>
                <w:szCs w:val="24"/>
              </w:rPr>
              <w:t>тическое зан</w:t>
            </w:r>
            <w:r w:rsidRPr="00A77563">
              <w:rPr>
                <w:rFonts w:ascii="Times New Roman" w:eastAsia="Times New Roman" w:hAnsi="Times New Roman" w:cs="Times New Roman"/>
                <w:sz w:val="24"/>
                <w:szCs w:val="24"/>
              </w:rPr>
              <w:t>я</w:t>
            </w:r>
            <w:r w:rsidRPr="00A77563">
              <w:rPr>
                <w:rFonts w:ascii="Times New Roman" w:eastAsia="Times New Roman" w:hAnsi="Times New Roman" w:cs="Times New Roman"/>
                <w:sz w:val="24"/>
                <w:szCs w:val="24"/>
              </w:rPr>
              <w:t>тие.</w:t>
            </w:r>
          </w:p>
        </w:tc>
      </w:tr>
      <w:tr w:rsidR="006C406D" w:rsidRPr="00A77563" w:rsidTr="000E1856">
        <w:trPr>
          <w:tblCellSpacing w:w="0" w:type="dxa"/>
        </w:trPr>
        <w:tc>
          <w:tcPr>
            <w:tcW w:w="555"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jc w:val="center"/>
              <w:rPr>
                <w:rFonts w:ascii="Times New Roman" w:eastAsia="Times New Roman" w:hAnsi="Times New Roman" w:cs="Times New Roman"/>
                <w:color w:val="333333"/>
                <w:sz w:val="24"/>
                <w:szCs w:val="24"/>
              </w:rPr>
            </w:pPr>
            <w:r w:rsidRPr="00A77563">
              <w:rPr>
                <w:rFonts w:ascii="Times New Roman" w:eastAsia="Times New Roman" w:hAnsi="Times New Roman" w:cs="Times New Roman"/>
                <w:color w:val="333333"/>
                <w:sz w:val="24"/>
                <w:szCs w:val="24"/>
              </w:rPr>
              <w:t>6.</w:t>
            </w:r>
          </w:p>
        </w:tc>
        <w:tc>
          <w:tcPr>
            <w:tcW w:w="1440"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Уход за з</w:t>
            </w:r>
            <w:r w:rsidRPr="00A77563">
              <w:rPr>
                <w:rFonts w:ascii="Times New Roman" w:eastAsia="Times New Roman" w:hAnsi="Times New Roman" w:cs="Times New Roman"/>
                <w:sz w:val="24"/>
                <w:szCs w:val="24"/>
              </w:rPr>
              <w:t>у</w:t>
            </w:r>
            <w:r w:rsidRPr="00A77563">
              <w:rPr>
                <w:rFonts w:ascii="Times New Roman" w:eastAsia="Times New Roman" w:hAnsi="Times New Roman" w:cs="Times New Roman"/>
                <w:sz w:val="24"/>
                <w:szCs w:val="24"/>
              </w:rPr>
              <w:t>бами.</w:t>
            </w:r>
          </w:p>
        </w:tc>
        <w:tc>
          <w:tcPr>
            <w:tcW w:w="5760"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 xml:space="preserve">Углубить знания детей о средствах гигиены полости рта. Научить </w:t>
            </w:r>
            <w:proofErr w:type="gramStart"/>
            <w:r w:rsidRPr="00A77563">
              <w:rPr>
                <w:rFonts w:ascii="Times New Roman" w:eastAsia="Times New Roman" w:hAnsi="Times New Roman" w:cs="Times New Roman"/>
                <w:sz w:val="24"/>
                <w:szCs w:val="24"/>
              </w:rPr>
              <w:t>правильно</w:t>
            </w:r>
            <w:proofErr w:type="gramEnd"/>
            <w:r w:rsidRPr="00A77563">
              <w:rPr>
                <w:rFonts w:ascii="Times New Roman" w:eastAsia="Times New Roman" w:hAnsi="Times New Roman" w:cs="Times New Roman"/>
                <w:sz w:val="24"/>
                <w:szCs w:val="24"/>
              </w:rPr>
              <w:t xml:space="preserve"> чистить зубы.</w:t>
            </w:r>
          </w:p>
        </w:tc>
        <w:tc>
          <w:tcPr>
            <w:tcW w:w="1616"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Беседа, пра</w:t>
            </w:r>
            <w:r w:rsidRPr="00A77563">
              <w:rPr>
                <w:rFonts w:ascii="Times New Roman" w:eastAsia="Times New Roman" w:hAnsi="Times New Roman" w:cs="Times New Roman"/>
                <w:sz w:val="24"/>
                <w:szCs w:val="24"/>
              </w:rPr>
              <w:t>к</w:t>
            </w:r>
            <w:r w:rsidRPr="00A77563">
              <w:rPr>
                <w:rFonts w:ascii="Times New Roman" w:eastAsia="Times New Roman" w:hAnsi="Times New Roman" w:cs="Times New Roman"/>
                <w:sz w:val="24"/>
                <w:szCs w:val="24"/>
              </w:rPr>
              <w:t>тическое зан</w:t>
            </w:r>
            <w:r w:rsidRPr="00A77563">
              <w:rPr>
                <w:rFonts w:ascii="Times New Roman" w:eastAsia="Times New Roman" w:hAnsi="Times New Roman" w:cs="Times New Roman"/>
                <w:sz w:val="24"/>
                <w:szCs w:val="24"/>
              </w:rPr>
              <w:t>я</w:t>
            </w:r>
            <w:r w:rsidRPr="00A77563">
              <w:rPr>
                <w:rFonts w:ascii="Times New Roman" w:eastAsia="Times New Roman" w:hAnsi="Times New Roman" w:cs="Times New Roman"/>
                <w:sz w:val="24"/>
                <w:szCs w:val="24"/>
              </w:rPr>
              <w:t>тие.</w:t>
            </w:r>
          </w:p>
        </w:tc>
      </w:tr>
      <w:tr w:rsidR="006C406D" w:rsidRPr="00A77563" w:rsidTr="000E1856">
        <w:trPr>
          <w:tblCellSpacing w:w="0" w:type="dxa"/>
        </w:trPr>
        <w:tc>
          <w:tcPr>
            <w:tcW w:w="555"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jc w:val="center"/>
              <w:rPr>
                <w:rFonts w:ascii="Times New Roman" w:eastAsia="Times New Roman" w:hAnsi="Times New Roman" w:cs="Times New Roman"/>
                <w:color w:val="333333"/>
                <w:sz w:val="24"/>
                <w:szCs w:val="24"/>
              </w:rPr>
            </w:pPr>
            <w:r w:rsidRPr="00A77563">
              <w:rPr>
                <w:rFonts w:ascii="Times New Roman" w:eastAsia="Times New Roman" w:hAnsi="Times New Roman" w:cs="Times New Roman"/>
                <w:color w:val="333333"/>
                <w:sz w:val="24"/>
                <w:szCs w:val="24"/>
              </w:rPr>
              <w:t>7.</w:t>
            </w:r>
          </w:p>
        </w:tc>
        <w:tc>
          <w:tcPr>
            <w:tcW w:w="1440"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Твоя крас</w:t>
            </w:r>
            <w:r w:rsidRPr="00A77563">
              <w:rPr>
                <w:rFonts w:ascii="Times New Roman" w:eastAsia="Times New Roman" w:hAnsi="Times New Roman" w:cs="Times New Roman"/>
                <w:sz w:val="24"/>
                <w:szCs w:val="24"/>
              </w:rPr>
              <w:t>и</w:t>
            </w:r>
            <w:r w:rsidRPr="00A77563">
              <w:rPr>
                <w:rFonts w:ascii="Times New Roman" w:eastAsia="Times New Roman" w:hAnsi="Times New Roman" w:cs="Times New Roman"/>
                <w:sz w:val="24"/>
                <w:szCs w:val="24"/>
              </w:rPr>
              <w:t>вая улыбка.</w:t>
            </w:r>
          </w:p>
        </w:tc>
        <w:tc>
          <w:tcPr>
            <w:tcW w:w="5760"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Формировать представление о красоте и здоровье, о положительных и отрицательных эмоциях. </w:t>
            </w:r>
          </w:p>
        </w:tc>
        <w:tc>
          <w:tcPr>
            <w:tcW w:w="1616"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Беседа, пра</w:t>
            </w:r>
            <w:r w:rsidRPr="00A77563">
              <w:rPr>
                <w:rFonts w:ascii="Times New Roman" w:eastAsia="Times New Roman" w:hAnsi="Times New Roman" w:cs="Times New Roman"/>
                <w:sz w:val="24"/>
                <w:szCs w:val="24"/>
              </w:rPr>
              <w:t>к</w:t>
            </w:r>
            <w:r w:rsidRPr="00A77563">
              <w:rPr>
                <w:rFonts w:ascii="Times New Roman" w:eastAsia="Times New Roman" w:hAnsi="Times New Roman" w:cs="Times New Roman"/>
                <w:sz w:val="24"/>
                <w:szCs w:val="24"/>
              </w:rPr>
              <w:t>тикум.</w:t>
            </w:r>
          </w:p>
        </w:tc>
      </w:tr>
      <w:tr w:rsidR="006C406D" w:rsidRPr="00A77563" w:rsidTr="000E1856">
        <w:trPr>
          <w:tblCellSpacing w:w="0" w:type="dxa"/>
        </w:trPr>
        <w:tc>
          <w:tcPr>
            <w:tcW w:w="555"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jc w:val="center"/>
              <w:rPr>
                <w:rFonts w:ascii="Times New Roman" w:eastAsia="Times New Roman" w:hAnsi="Times New Roman" w:cs="Times New Roman"/>
                <w:color w:val="333333"/>
                <w:sz w:val="24"/>
                <w:szCs w:val="24"/>
              </w:rPr>
            </w:pPr>
            <w:r w:rsidRPr="00A77563">
              <w:rPr>
                <w:rFonts w:ascii="Times New Roman" w:eastAsia="Times New Roman" w:hAnsi="Times New Roman" w:cs="Times New Roman"/>
                <w:color w:val="333333"/>
                <w:sz w:val="24"/>
                <w:szCs w:val="24"/>
              </w:rPr>
              <w:t>8.</w:t>
            </w:r>
          </w:p>
        </w:tc>
        <w:tc>
          <w:tcPr>
            <w:tcW w:w="1440"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Уход за р</w:t>
            </w:r>
            <w:r w:rsidRPr="00A77563">
              <w:rPr>
                <w:rFonts w:ascii="Times New Roman" w:eastAsia="Times New Roman" w:hAnsi="Times New Roman" w:cs="Times New Roman"/>
                <w:sz w:val="24"/>
                <w:szCs w:val="24"/>
              </w:rPr>
              <w:t>у</w:t>
            </w:r>
            <w:r w:rsidRPr="00A77563">
              <w:rPr>
                <w:rFonts w:ascii="Times New Roman" w:eastAsia="Times New Roman" w:hAnsi="Times New Roman" w:cs="Times New Roman"/>
                <w:sz w:val="24"/>
                <w:szCs w:val="24"/>
              </w:rPr>
              <w:t>ками и ног</w:t>
            </w:r>
            <w:r w:rsidRPr="00A77563">
              <w:rPr>
                <w:rFonts w:ascii="Times New Roman" w:eastAsia="Times New Roman" w:hAnsi="Times New Roman" w:cs="Times New Roman"/>
                <w:sz w:val="24"/>
                <w:szCs w:val="24"/>
              </w:rPr>
              <w:t>а</w:t>
            </w:r>
            <w:r w:rsidRPr="00A77563">
              <w:rPr>
                <w:rFonts w:ascii="Times New Roman" w:eastAsia="Times New Roman" w:hAnsi="Times New Roman" w:cs="Times New Roman"/>
                <w:sz w:val="24"/>
                <w:szCs w:val="24"/>
              </w:rPr>
              <w:t>ми.</w:t>
            </w:r>
          </w:p>
        </w:tc>
        <w:tc>
          <w:tcPr>
            <w:tcW w:w="5760"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Формирование представлений детей о взаимосвязи внутренних органов с ладошками рук и стопами ног.                         Закрепить понятие «рабочие инструменты» нашего т</w:t>
            </w:r>
            <w:r w:rsidRPr="00A77563">
              <w:rPr>
                <w:rFonts w:ascii="Times New Roman" w:eastAsia="Times New Roman" w:hAnsi="Times New Roman" w:cs="Times New Roman"/>
                <w:sz w:val="24"/>
                <w:szCs w:val="24"/>
              </w:rPr>
              <w:t>е</w:t>
            </w:r>
            <w:r w:rsidRPr="00A77563">
              <w:rPr>
                <w:rFonts w:ascii="Times New Roman" w:eastAsia="Times New Roman" w:hAnsi="Times New Roman" w:cs="Times New Roman"/>
                <w:sz w:val="24"/>
                <w:szCs w:val="24"/>
              </w:rPr>
              <w:t>ла. Способствовать правильному уходу, заботе о своих руках и ногах.</w:t>
            </w:r>
          </w:p>
        </w:tc>
        <w:tc>
          <w:tcPr>
            <w:tcW w:w="1616"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Практическое занятие.</w:t>
            </w:r>
          </w:p>
        </w:tc>
      </w:tr>
      <w:tr w:rsidR="006C406D" w:rsidRPr="00A77563" w:rsidTr="000E1856">
        <w:trPr>
          <w:tblCellSpacing w:w="0" w:type="dxa"/>
        </w:trPr>
        <w:tc>
          <w:tcPr>
            <w:tcW w:w="555"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jc w:val="center"/>
              <w:rPr>
                <w:rFonts w:ascii="Times New Roman" w:eastAsia="Times New Roman" w:hAnsi="Times New Roman" w:cs="Times New Roman"/>
                <w:color w:val="333333"/>
                <w:sz w:val="24"/>
                <w:szCs w:val="24"/>
              </w:rPr>
            </w:pPr>
            <w:r w:rsidRPr="00A77563">
              <w:rPr>
                <w:rFonts w:ascii="Times New Roman" w:eastAsia="Times New Roman" w:hAnsi="Times New Roman" w:cs="Times New Roman"/>
                <w:color w:val="333333"/>
                <w:sz w:val="24"/>
                <w:szCs w:val="24"/>
              </w:rPr>
              <w:t>9.</w:t>
            </w:r>
          </w:p>
        </w:tc>
        <w:tc>
          <w:tcPr>
            <w:tcW w:w="1440"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Забота о св</w:t>
            </w:r>
            <w:r w:rsidRPr="00A77563">
              <w:rPr>
                <w:rFonts w:ascii="Times New Roman" w:eastAsia="Times New Roman" w:hAnsi="Times New Roman" w:cs="Times New Roman"/>
                <w:sz w:val="24"/>
                <w:szCs w:val="24"/>
              </w:rPr>
              <w:t>о</w:t>
            </w:r>
            <w:r w:rsidRPr="00A77563">
              <w:rPr>
                <w:rFonts w:ascii="Times New Roman" w:eastAsia="Times New Roman" w:hAnsi="Times New Roman" w:cs="Times New Roman"/>
                <w:sz w:val="24"/>
                <w:szCs w:val="24"/>
              </w:rPr>
              <w:t>ей коже.</w:t>
            </w:r>
          </w:p>
        </w:tc>
        <w:tc>
          <w:tcPr>
            <w:tcW w:w="5760"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Познакомить детей со свойствами и предназначением кожи. Учить детей ухаживать за кожей тела. Гигиена кожи.</w:t>
            </w:r>
          </w:p>
        </w:tc>
        <w:tc>
          <w:tcPr>
            <w:tcW w:w="1616"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Беседа.</w:t>
            </w:r>
          </w:p>
        </w:tc>
      </w:tr>
      <w:tr w:rsidR="006C406D" w:rsidRPr="00A77563" w:rsidTr="000E1856">
        <w:trPr>
          <w:tblCellSpacing w:w="0" w:type="dxa"/>
        </w:trPr>
        <w:tc>
          <w:tcPr>
            <w:tcW w:w="555"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jc w:val="center"/>
              <w:rPr>
                <w:rFonts w:ascii="Times New Roman" w:eastAsia="Times New Roman" w:hAnsi="Times New Roman" w:cs="Times New Roman"/>
                <w:color w:val="333333"/>
                <w:sz w:val="24"/>
                <w:szCs w:val="24"/>
              </w:rPr>
            </w:pPr>
            <w:r w:rsidRPr="00A77563">
              <w:rPr>
                <w:rFonts w:ascii="Times New Roman" w:eastAsia="Times New Roman" w:hAnsi="Times New Roman" w:cs="Times New Roman"/>
                <w:color w:val="333333"/>
                <w:sz w:val="24"/>
                <w:szCs w:val="24"/>
              </w:rPr>
              <w:t>10.</w:t>
            </w:r>
          </w:p>
        </w:tc>
        <w:tc>
          <w:tcPr>
            <w:tcW w:w="1440"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Если кожа повреждена.</w:t>
            </w:r>
          </w:p>
        </w:tc>
        <w:tc>
          <w:tcPr>
            <w:tcW w:w="5760"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Расширить знания детей о травмах и путях избежания травматизма. Познакомить с оказанием первой мед</w:t>
            </w:r>
            <w:r w:rsidRPr="00A77563">
              <w:rPr>
                <w:rFonts w:ascii="Times New Roman" w:eastAsia="Times New Roman" w:hAnsi="Times New Roman" w:cs="Times New Roman"/>
                <w:sz w:val="24"/>
                <w:szCs w:val="24"/>
              </w:rPr>
              <w:t>и</w:t>
            </w:r>
            <w:r w:rsidRPr="00A77563">
              <w:rPr>
                <w:rFonts w:ascii="Times New Roman" w:eastAsia="Times New Roman" w:hAnsi="Times New Roman" w:cs="Times New Roman"/>
                <w:sz w:val="24"/>
                <w:szCs w:val="24"/>
              </w:rPr>
              <w:t>цинской  помощи себе и близким.         Напомнить т</w:t>
            </w:r>
            <w:r w:rsidRPr="00A77563">
              <w:rPr>
                <w:rFonts w:ascii="Times New Roman" w:eastAsia="Times New Roman" w:hAnsi="Times New Roman" w:cs="Times New Roman"/>
                <w:sz w:val="24"/>
                <w:szCs w:val="24"/>
              </w:rPr>
              <w:t>е</w:t>
            </w:r>
            <w:r w:rsidRPr="00A77563">
              <w:rPr>
                <w:rFonts w:ascii="Times New Roman" w:eastAsia="Times New Roman" w:hAnsi="Times New Roman" w:cs="Times New Roman"/>
                <w:sz w:val="24"/>
                <w:szCs w:val="24"/>
              </w:rPr>
              <w:t>лефоны службы спасения.</w:t>
            </w:r>
          </w:p>
        </w:tc>
        <w:tc>
          <w:tcPr>
            <w:tcW w:w="1616"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Практическое занятие.</w:t>
            </w:r>
          </w:p>
        </w:tc>
      </w:tr>
      <w:tr w:rsidR="006C406D" w:rsidRPr="00A77563" w:rsidTr="000E1856">
        <w:trPr>
          <w:tblCellSpacing w:w="0" w:type="dxa"/>
        </w:trPr>
        <w:tc>
          <w:tcPr>
            <w:tcW w:w="555"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jc w:val="center"/>
              <w:rPr>
                <w:rFonts w:ascii="Times New Roman" w:eastAsia="Times New Roman" w:hAnsi="Times New Roman" w:cs="Times New Roman"/>
                <w:color w:val="333333"/>
                <w:sz w:val="24"/>
                <w:szCs w:val="24"/>
              </w:rPr>
            </w:pPr>
            <w:r w:rsidRPr="00A77563">
              <w:rPr>
                <w:rFonts w:ascii="Times New Roman" w:eastAsia="Times New Roman" w:hAnsi="Times New Roman" w:cs="Times New Roman"/>
                <w:color w:val="333333"/>
                <w:sz w:val="24"/>
                <w:szCs w:val="24"/>
              </w:rPr>
              <w:t>11.</w:t>
            </w:r>
          </w:p>
        </w:tc>
        <w:tc>
          <w:tcPr>
            <w:tcW w:w="1440"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Как следует питаться.</w:t>
            </w:r>
          </w:p>
        </w:tc>
        <w:tc>
          <w:tcPr>
            <w:tcW w:w="5760"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Познакомить с правильным питанием. Прививать навыки правильного питания.</w:t>
            </w:r>
          </w:p>
        </w:tc>
        <w:tc>
          <w:tcPr>
            <w:tcW w:w="1616"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Беседа.</w:t>
            </w:r>
          </w:p>
        </w:tc>
      </w:tr>
      <w:tr w:rsidR="006C406D" w:rsidRPr="00A77563" w:rsidTr="000E1856">
        <w:trPr>
          <w:tblCellSpacing w:w="0" w:type="dxa"/>
        </w:trPr>
        <w:tc>
          <w:tcPr>
            <w:tcW w:w="555"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jc w:val="center"/>
              <w:rPr>
                <w:rFonts w:ascii="Times New Roman" w:eastAsia="Times New Roman" w:hAnsi="Times New Roman" w:cs="Times New Roman"/>
                <w:color w:val="333333"/>
                <w:sz w:val="24"/>
                <w:szCs w:val="24"/>
              </w:rPr>
            </w:pPr>
            <w:r w:rsidRPr="00A77563">
              <w:rPr>
                <w:rFonts w:ascii="Times New Roman" w:eastAsia="Times New Roman" w:hAnsi="Times New Roman" w:cs="Times New Roman"/>
                <w:color w:val="333333"/>
                <w:sz w:val="24"/>
                <w:szCs w:val="24"/>
              </w:rPr>
              <w:lastRenderedPageBreak/>
              <w:t>12.</w:t>
            </w:r>
          </w:p>
        </w:tc>
        <w:tc>
          <w:tcPr>
            <w:tcW w:w="1440"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Лакомства и твое здор</w:t>
            </w:r>
            <w:r w:rsidRPr="00A77563">
              <w:rPr>
                <w:rFonts w:ascii="Times New Roman" w:eastAsia="Times New Roman" w:hAnsi="Times New Roman" w:cs="Times New Roman"/>
                <w:sz w:val="24"/>
                <w:szCs w:val="24"/>
              </w:rPr>
              <w:t>о</w:t>
            </w:r>
            <w:r w:rsidRPr="00A77563">
              <w:rPr>
                <w:rFonts w:ascii="Times New Roman" w:eastAsia="Times New Roman" w:hAnsi="Times New Roman" w:cs="Times New Roman"/>
                <w:sz w:val="24"/>
                <w:szCs w:val="24"/>
              </w:rPr>
              <w:t>вье.</w:t>
            </w:r>
          </w:p>
        </w:tc>
        <w:tc>
          <w:tcPr>
            <w:tcW w:w="5760"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Систематизировать знания о здоровой пище, богатой витаминами. Доказать вред от употребления некот</w:t>
            </w:r>
            <w:r w:rsidRPr="00A77563">
              <w:rPr>
                <w:rFonts w:ascii="Times New Roman" w:eastAsia="Times New Roman" w:hAnsi="Times New Roman" w:cs="Times New Roman"/>
                <w:sz w:val="24"/>
                <w:szCs w:val="24"/>
              </w:rPr>
              <w:t>о</w:t>
            </w:r>
            <w:r w:rsidRPr="00A77563">
              <w:rPr>
                <w:rFonts w:ascii="Times New Roman" w:eastAsia="Times New Roman" w:hAnsi="Times New Roman" w:cs="Times New Roman"/>
                <w:sz w:val="24"/>
                <w:szCs w:val="24"/>
              </w:rPr>
              <w:t>рых продуктов (сухарики, чипсы)</w:t>
            </w:r>
          </w:p>
        </w:tc>
        <w:tc>
          <w:tcPr>
            <w:tcW w:w="1616"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Практикум.</w:t>
            </w:r>
          </w:p>
        </w:tc>
      </w:tr>
      <w:tr w:rsidR="006C406D" w:rsidRPr="00A77563" w:rsidTr="000E1856">
        <w:trPr>
          <w:tblCellSpacing w:w="0" w:type="dxa"/>
        </w:trPr>
        <w:tc>
          <w:tcPr>
            <w:tcW w:w="555"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jc w:val="center"/>
              <w:rPr>
                <w:rFonts w:ascii="Times New Roman" w:eastAsia="Times New Roman" w:hAnsi="Times New Roman" w:cs="Times New Roman"/>
                <w:color w:val="333333"/>
                <w:sz w:val="24"/>
                <w:szCs w:val="24"/>
              </w:rPr>
            </w:pPr>
            <w:r w:rsidRPr="00A77563">
              <w:rPr>
                <w:rFonts w:ascii="Times New Roman" w:eastAsia="Times New Roman" w:hAnsi="Times New Roman" w:cs="Times New Roman"/>
                <w:color w:val="333333"/>
                <w:sz w:val="24"/>
                <w:szCs w:val="24"/>
              </w:rPr>
              <w:t>13.</w:t>
            </w:r>
          </w:p>
        </w:tc>
        <w:tc>
          <w:tcPr>
            <w:tcW w:w="1440"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Моя семья за столом.</w:t>
            </w:r>
          </w:p>
        </w:tc>
        <w:tc>
          <w:tcPr>
            <w:tcW w:w="5760"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Провести опрос детей о том, чем привыкли питаться в семье. Способствовать пониманию пользы разнообра</w:t>
            </w:r>
            <w:r w:rsidRPr="00A77563">
              <w:rPr>
                <w:rFonts w:ascii="Times New Roman" w:eastAsia="Times New Roman" w:hAnsi="Times New Roman" w:cs="Times New Roman"/>
                <w:sz w:val="24"/>
                <w:szCs w:val="24"/>
              </w:rPr>
              <w:t>з</w:t>
            </w:r>
            <w:r w:rsidRPr="00A77563">
              <w:rPr>
                <w:rFonts w:ascii="Times New Roman" w:eastAsia="Times New Roman" w:hAnsi="Times New Roman" w:cs="Times New Roman"/>
                <w:sz w:val="24"/>
                <w:szCs w:val="24"/>
              </w:rPr>
              <w:t>ного сбалансированного питания.</w:t>
            </w:r>
          </w:p>
        </w:tc>
        <w:tc>
          <w:tcPr>
            <w:tcW w:w="1616"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Беседа-опрос.</w:t>
            </w:r>
          </w:p>
        </w:tc>
      </w:tr>
      <w:tr w:rsidR="006C406D" w:rsidRPr="00A77563" w:rsidTr="000E1856">
        <w:trPr>
          <w:trHeight w:val="668"/>
          <w:tblCellSpacing w:w="0" w:type="dxa"/>
        </w:trPr>
        <w:tc>
          <w:tcPr>
            <w:tcW w:w="555"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jc w:val="center"/>
              <w:rPr>
                <w:rFonts w:ascii="Times New Roman" w:eastAsia="Times New Roman" w:hAnsi="Times New Roman" w:cs="Times New Roman"/>
                <w:color w:val="333333"/>
                <w:sz w:val="24"/>
                <w:szCs w:val="24"/>
              </w:rPr>
            </w:pPr>
            <w:r w:rsidRPr="00A77563">
              <w:rPr>
                <w:rFonts w:ascii="Times New Roman" w:eastAsia="Times New Roman" w:hAnsi="Times New Roman" w:cs="Times New Roman"/>
                <w:color w:val="333333"/>
                <w:sz w:val="24"/>
                <w:szCs w:val="24"/>
              </w:rPr>
              <w:t>14.</w:t>
            </w:r>
          </w:p>
        </w:tc>
        <w:tc>
          <w:tcPr>
            <w:tcW w:w="1440"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Этот поле</w:t>
            </w:r>
            <w:r w:rsidRPr="00A77563">
              <w:rPr>
                <w:rFonts w:ascii="Times New Roman" w:eastAsia="Times New Roman" w:hAnsi="Times New Roman" w:cs="Times New Roman"/>
                <w:sz w:val="24"/>
                <w:szCs w:val="24"/>
              </w:rPr>
              <w:t>з</w:t>
            </w:r>
            <w:r w:rsidRPr="00A77563">
              <w:rPr>
                <w:rFonts w:ascii="Times New Roman" w:eastAsia="Times New Roman" w:hAnsi="Times New Roman" w:cs="Times New Roman"/>
                <w:sz w:val="24"/>
                <w:szCs w:val="24"/>
              </w:rPr>
              <w:t>ный сладкий сон.</w:t>
            </w:r>
          </w:p>
        </w:tc>
        <w:tc>
          <w:tcPr>
            <w:tcW w:w="5760"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Углубить знания детей о здоровом сне. Дать рекоме</w:t>
            </w:r>
            <w:r w:rsidRPr="00A77563">
              <w:rPr>
                <w:rFonts w:ascii="Times New Roman" w:eastAsia="Times New Roman" w:hAnsi="Times New Roman" w:cs="Times New Roman"/>
                <w:sz w:val="24"/>
                <w:szCs w:val="24"/>
              </w:rPr>
              <w:t>н</w:t>
            </w:r>
            <w:r w:rsidRPr="00A77563">
              <w:rPr>
                <w:rFonts w:ascii="Times New Roman" w:eastAsia="Times New Roman" w:hAnsi="Times New Roman" w:cs="Times New Roman"/>
                <w:sz w:val="24"/>
                <w:szCs w:val="24"/>
              </w:rPr>
              <w:t>дации по гигиене сна.</w:t>
            </w:r>
          </w:p>
        </w:tc>
        <w:tc>
          <w:tcPr>
            <w:tcW w:w="1616"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Беседа.</w:t>
            </w:r>
          </w:p>
          <w:p w:rsidR="006C406D" w:rsidRPr="00A77563" w:rsidRDefault="006C406D" w:rsidP="000E1856">
            <w:pPr>
              <w:spacing w:after="0" w:line="240" w:lineRule="auto"/>
              <w:jc w:val="center"/>
              <w:rPr>
                <w:rFonts w:ascii="Times New Roman" w:eastAsia="Times New Roman" w:hAnsi="Times New Roman" w:cs="Times New Roman"/>
                <w:sz w:val="24"/>
                <w:szCs w:val="24"/>
              </w:rPr>
            </w:pPr>
          </w:p>
        </w:tc>
      </w:tr>
      <w:tr w:rsidR="006C406D" w:rsidRPr="00A77563" w:rsidTr="000E1856">
        <w:trPr>
          <w:tblCellSpacing w:w="0" w:type="dxa"/>
        </w:trPr>
        <w:tc>
          <w:tcPr>
            <w:tcW w:w="555"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rPr>
                <w:rFonts w:ascii="Times New Roman" w:eastAsia="Times New Roman" w:hAnsi="Times New Roman" w:cs="Times New Roman"/>
                <w:color w:val="333333"/>
                <w:sz w:val="24"/>
                <w:szCs w:val="24"/>
              </w:rPr>
            </w:pPr>
            <w:r w:rsidRPr="00A77563">
              <w:rPr>
                <w:rFonts w:ascii="Times New Roman" w:eastAsia="Times New Roman" w:hAnsi="Times New Roman" w:cs="Times New Roman"/>
                <w:color w:val="333333"/>
                <w:sz w:val="24"/>
                <w:szCs w:val="24"/>
              </w:rPr>
              <w:t xml:space="preserve">  15.</w:t>
            </w:r>
          </w:p>
        </w:tc>
        <w:tc>
          <w:tcPr>
            <w:tcW w:w="1440"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«Наше настроение»</w:t>
            </w:r>
          </w:p>
        </w:tc>
        <w:tc>
          <w:tcPr>
            <w:tcW w:w="5760"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Сформировать правильное осознание пользы оптим</w:t>
            </w:r>
            <w:r w:rsidRPr="00A77563">
              <w:rPr>
                <w:rFonts w:ascii="Times New Roman" w:eastAsia="Times New Roman" w:hAnsi="Times New Roman" w:cs="Times New Roman"/>
                <w:sz w:val="24"/>
                <w:szCs w:val="24"/>
              </w:rPr>
              <w:t>и</w:t>
            </w:r>
            <w:r w:rsidRPr="00A77563">
              <w:rPr>
                <w:rFonts w:ascii="Times New Roman" w:eastAsia="Times New Roman" w:hAnsi="Times New Roman" w:cs="Times New Roman"/>
                <w:sz w:val="24"/>
                <w:szCs w:val="24"/>
              </w:rPr>
              <w:t xml:space="preserve">стического настроения здоровью.                                                          Раскрыть волшебную силу добрых слов, </w:t>
            </w:r>
          </w:p>
        </w:tc>
        <w:tc>
          <w:tcPr>
            <w:tcW w:w="1616"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Практическое занятие.</w:t>
            </w:r>
          </w:p>
        </w:tc>
      </w:tr>
      <w:tr w:rsidR="006C406D" w:rsidRPr="00A77563" w:rsidTr="000E1856">
        <w:trPr>
          <w:tblCellSpacing w:w="0" w:type="dxa"/>
        </w:trPr>
        <w:tc>
          <w:tcPr>
            <w:tcW w:w="555"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jc w:val="center"/>
              <w:rPr>
                <w:rFonts w:ascii="Times New Roman" w:eastAsia="Times New Roman" w:hAnsi="Times New Roman" w:cs="Times New Roman"/>
                <w:color w:val="333333"/>
                <w:sz w:val="24"/>
                <w:szCs w:val="24"/>
              </w:rPr>
            </w:pPr>
            <w:r w:rsidRPr="00A77563">
              <w:rPr>
                <w:rFonts w:ascii="Times New Roman" w:eastAsia="Times New Roman" w:hAnsi="Times New Roman" w:cs="Times New Roman"/>
                <w:color w:val="333333"/>
                <w:sz w:val="24"/>
                <w:szCs w:val="24"/>
              </w:rPr>
              <w:t>16.</w:t>
            </w:r>
          </w:p>
        </w:tc>
        <w:tc>
          <w:tcPr>
            <w:tcW w:w="1440"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Как устроен человек?</w:t>
            </w:r>
          </w:p>
        </w:tc>
        <w:tc>
          <w:tcPr>
            <w:tcW w:w="5760"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Систематизировать знания детей об организме челов</w:t>
            </w:r>
            <w:r w:rsidRPr="00A77563">
              <w:rPr>
                <w:rFonts w:ascii="Times New Roman" w:eastAsia="Times New Roman" w:hAnsi="Times New Roman" w:cs="Times New Roman"/>
                <w:sz w:val="24"/>
                <w:szCs w:val="24"/>
              </w:rPr>
              <w:t>е</w:t>
            </w:r>
            <w:r w:rsidRPr="00A77563">
              <w:rPr>
                <w:rFonts w:ascii="Times New Roman" w:eastAsia="Times New Roman" w:hAnsi="Times New Roman" w:cs="Times New Roman"/>
                <w:sz w:val="24"/>
                <w:szCs w:val="24"/>
              </w:rPr>
              <w:t>ка. Дать первоначальные сведения об анатомии.</w:t>
            </w:r>
          </w:p>
        </w:tc>
        <w:tc>
          <w:tcPr>
            <w:tcW w:w="1616"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 xml:space="preserve">      Игра-путешествие</w:t>
            </w:r>
          </w:p>
        </w:tc>
      </w:tr>
      <w:tr w:rsidR="006C406D" w:rsidRPr="00A77563" w:rsidTr="000E1856">
        <w:trPr>
          <w:tblCellSpacing w:w="0" w:type="dxa"/>
        </w:trPr>
        <w:tc>
          <w:tcPr>
            <w:tcW w:w="555"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jc w:val="center"/>
              <w:rPr>
                <w:rFonts w:ascii="Times New Roman" w:eastAsia="Times New Roman" w:hAnsi="Times New Roman" w:cs="Times New Roman"/>
                <w:color w:val="333333"/>
                <w:sz w:val="24"/>
                <w:szCs w:val="24"/>
              </w:rPr>
            </w:pPr>
            <w:r w:rsidRPr="00A77563">
              <w:rPr>
                <w:rFonts w:ascii="Times New Roman" w:eastAsia="Times New Roman" w:hAnsi="Times New Roman" w:cs="Times New Roman"/>
                <w:color w:val="333333"/>
                <w:sz w:val="24"/>
                <w:szCs w:val="24"/>
              </w:rPr>
              <w:t>17.</w:t>
            </w:r>
          </w:p>
        </w:tc>
        <w:tc>
          <w:tcPr>
            <w:tcW w:w="1440"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Доктор-Природа.</w:t>
            </w:r>
          </w:p>
        </w:tc>
        <w:tc>
          <w:tcPr>
            <w:tcW w:w="5760"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Актуализировать знания детей о здоровом образе жи</w:t>
            </w:r>
            <w:r w:rsidRPr="00A77563">
              <w:rPr>
                <w:rFonts w:ascii="Times New Roman" w:eastAsia="Times New Roman" w:hAnsi="Times New Roman" w:cs="Times New Roman"/>
                <w:sz w:val="24"/>
                <w:szCs w:val="24"/>
              </w:rPr>
              <w:t>з</w:t>
            </w:r>
            <w:r w:rsidRPr="00A77563">
              <w:rPr>
                <w:rFonts w:ascii="Times New Roman" w:eastAsia="Times New Roman" w:hAnsi="Times New Roman" w:cs="Times New Roman"/>
                <w:sz w:val="24"/>
                <w:szCs w:val="24"/>
              </w:rPr>
              <w:t>ни.</w:t>
            </w:r>
          </w:p>
        </w:tc>
        <w:tc>
          <w:tcPr>
            <w:tcW w:w="1616"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Праздник.</w:t>
            </w:r>
          </w:p>
        </w:tc>
      </w:tr>
    </w:tbl>
    <w:p w:rsidR="006C406D" w:rsidRDefault="006C406D" w:rsidP="004C3907">
      <w:pPr>
        <w:spacing w:after="0" w:line="240" w:lineRule="auto"/>
        <w:jc w:val="center"/>
        <w:rPr>
          <w:rFonts w:ascii="Times New Roman" w:eastAsia="Times New Roman" w:hAnsi="Times New Roman" w:cs="Times New Roman"/>
          <w:b/>
          <w:sz w:val="24"/>
          <w:szCs w:val="24"/>
        </w:rPr>
      </w:pPr>
    </w:p>
    <w:p w:rsidR="006C406D" w:rsidRPr="006C406D" w:rsidRDefault="006C406D" w:rsidP="006C406D">
      <w:pPr>
        <w:spacing w:after="0" w:line="240" w:lineRule="auto"/>
        <w:jc w:val="center"/>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Филиал №2 Второ-Полтавской НОШ</w:t>
      </w:r>
    </w:p>
    <w:p w:rsidR="006C406D" w:rsidRPr="006C406D" w:rsidRDefault="006C406D" w:rsidP="006C406D">
      <w:pPr>
        <w:spacing w:after="0" w:line="240" w:lineRule="auto"/>
        <w:jc w:val="center"/>
        <w:rPr>
          <w:rFonts w:ascii="Times New Roman" w:eastAsia="Times New Roman" w:hAnsi="Times New Roman" w:cs="Times New Roman"/>
          <w:b/>
          <w:color w:val="333333"/>
          <w:sz w:val="24"/>
          <w:szCs w:val="24"/>
        </w:rPr>
      </w:pPr>
      <w:r w:rsidRPr="006C406D">
        <w:rPr>
          <w:rFonts w:ascii="Times New Roman" w:eastAsia="Times New Roman" w:hAnsi="Times New Roman" w:cs="Times New Roman"/>
          <w:b/>
          <w:color w:val="333333"/>
          <w:sz w:val="24"/>
          <w:szCs w:val="24"/>
        </w:rPr>
        <w:t xml:space="preserve">Примерная тематика классных часов по ЗОЖ.  </w:t>
      </w:r>
    </w:p>
    <w:p w:rsidR="006C406D" w:rsidRPr="00A77563" w:rsidRDefault="006C406D" w:rsidP="006C406D">
      <w:pPr>
        <w:spacing w:after="0" w:line="240" w:lineRule="auto"/>
        <w:jc w:val="center"/>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 xml:space="preserve">  2</w:t>
      </w:r>
      <w:r w:rsidRPr="006C406D">
        <w:rPr>
          <w:rFonts w:ascii="Times New Roman" w:eastAsia="Times New Roman" w:hAnsi="Times New Roman" w:cs="Times New Roman"/>
          <w:b/>
          <w:color w:val="333333"/>
          <w:sz w:val="24"/>
          <w:szCs w:val="24"/>
        </w:rPr>
        <w:t xml:space="preserve"> – </w:t>
      </w:r>
      <w:r>
        <w:rPr>
          <w:rFonts w:ascii="Times New Roman" w:eastAsia="Times New Roman" w:hAnsi="Times New Roman" w:cs="Times New Roman"/>
          <w:b/>
          <w:color w:val="333333"/>
          <w:sz w:val="24"/>
          <w:szCs w:val="24"/>
        </w:rPr>
        <w:t>3</w:t>
      </w:r>
      <w:r w:rsidRPr="006C406D">
        <w:rPr>
          <w:rFonts w:ascii="Times New Roman" w:eastAsia="Times New Roman" w:hAnsi="Times New Roman" w:cs="Times New Roman"/>
          <w:b/>
          <w:color w:val="333333"/>
          <w:sz w:val="24"/>
          <w:szCs w:val="24"/>
        </w:rPr>
        <w:t xml:space="preserve"> класс.</w:t>
      </w:r>
    </w:p>
    <w:tbl>
      <w:tblPr>
        <w:tblW w:w="0" w:type="auto"/>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555"/>
        <w:gridCol w:w="1440"/>
        <w:gridCol w:w="5760"/>
        <w:gridCol w:w="1616"/>
      </w:tblGrid>
      <w:tr w:rsidR="006C406D" w:rsidRPr="00A77563" w:rsidTr="000E1856">
        <w:trPr>
          <w:tblCellSpacing w:w="0" w:type="dxa"/>
        </w:trPr>
        <w:tc>
          <w:tcPr>
            <w:tcW w:w="555" w:type="dxa"/>
            <w:tcBorders>
              <w:top w:val="outset" w:sz="6" w:space="0" w:color="auto"/>
              <w:left w:val="outset" w:sz="6" w:space="0" w:color="auto"/>
              <w:bottom w:val="outset" w:sz="6" w:space="0" w:color="auto"/>
              <w:right w:val="outset" w:sz="6" w:space="0" w:color="auto"/>
            </w:tcBorders>
            <w:shd w:val="clear" w:color="auto" w:fill="C9C7CE"/>
            <w:vAlign w:val="center"/>
          </w:tcPr>
          <w:p w:rsidR="006C406D" w:rsidRPr="00A77563" w:rsidRDefault="006C406D" w:rsidP="000E1856">
            <w:pPr>
              <w:spacing w:before="100" w:beforeAutospacing="1" w:after="100" w:afterAutospacing="1" w:line="240" w:lineRule="auto"/>
              <w:jc w:val="center"/>
              <w:rPr>
                <w:rFonts w:ascii="Times New Roman" w:eastAsia="Times New Roman" w:hAnsi="Times New Roman" w:cs="Times New Roman"/>
                <w:color w:val="333333"/>
                <w:sz w:val="24"/>
                <w:szCs w:val="24"/>
              </w:rPr>
            </w:pPr>
            <w:proofErr w:type="gramStart"/>
            <w:r w:rsidRPr="00A77563">
              <w:rPr>
                <w:rFonts w:ascii="Times New Roman" w:eastAsia="Times New Roman" w:hAnsi="Times New Roman" w:cs="Times New Roman"/>
                <w:b/>
                <w:bCs/>
                <w:color w:val="333333"/>
                <w:sz w:val="24"/>
                <w:szCs w:val="24"/>
              </w:rPr>
              <w:t>П</w:t>
            </w:r>
            <w:proofErr w:type="gramEnd"/>
            <w:r w:rsidRPr="00A77563">
              <w:rPr>
                <w:rFonts w:ascii="Times New Roman" w:eastAsia="Times New Roman" w:hAnsi="Times New Roman" w:cs="Times New Roman"/>
                <w:b/>
                <w:bCs/>
                <w:color w:val="333333"/>
                <w:sz w:val="24"/>
                <w:szCs w:val="24"/>
              </w:rPr>
              <w:t>/п</w:t>
            </w:r>
          </w:p>
        </w:tc>
        <w:tc>
          <w:tcPr>
            <w:tcW w:w="1440" w:type="dxa"/>
            <w:tcBorders>
              <w:top w:val="outset" w:sz="6" w:space="0" w:color="auto"/>
              <w:left w:val="outset" w:sz="6" w:space="0" w:color="auto"/>
              <w:bottom w:val="outset" w:sz="6" w:space="0" w:color="auto"/>
              <w:right w:val="outset" w:sz="6" w:space="0" w:color="auto"/>
            </w:tcBorders>
            <w:shd w:val="clear" w:color="auto" w:fill="C9C7CE"/>
            <w:vAlign w:val="center"/>
          </w:tcPr>
          <w:p w:rsidR="006C406D" w:rsidRPr="00A77563" w:rsidRDefault="006C406D" w:rsidP="000E1856">
            <w:pPr>
              <w:spacing w:before="100" w:beforeAutospacing="1" w:after="100" w:afterAutospacing="1" w:line="240" w:lineRule="auto"/>
              <w:jc w:val="center"/>
              <w:rPr>
                <w:rFonts w:ascii="Times New Roman" w:eastAsia="Times New Roman" w:hAnsi="Times New Roman" w:cs="Times New Roman"/>
                <w:color w:val="333333"/>
                <w:sz w:val="24"/>
                <w:szCs w:val="24"/>
              </w:rPr>
            </w:pPr>
            <w:r w:rsidRPr="00A77563">
              <w:rPr>
                <w:rFonts w:ascii="Times New Roman" w:eastAsia="Times New Roman" w:hAnsi="Times New Roman" w:cs="Times New Roman"/>
                <w:b/>
                <w:bCs/>
                <w:color w:val="333333"/>
                <w:sz w:val="24"/>
                <w:szCs w:val="24"/>
              </w:rPr>
              <w:t>Тема зан</w:t>
            </w:r>
            <w:r w:rsidRPr="00A77563">
              <w:rPr>
                <w:rFonts w:ascii="Times New Roman" w:eastAsia="Times New Roman" w:hAnsi="Times New Roman" w:cs="Times New Roman"/>
                <w:b/>
                <w:bCs/>
                <w:color w:val="333333"/>
                <w:sz w:val="24"/>
                <w:szCs w:val="24"/>
              </w:rPr>
              <w:t>я</w:t>
            </w:r>
            <w:r w:rsidRPr="00A77563">
              <w:rPr>
                <w:rFonts w:ascii="Times New Roman" w:eastAsia="Times New Roman" w:hAnsi="Times New Roman" w:cs="Times New Roman"/>
                <w:b/>
                <w:bCs/>
                <w:color w:val="333333"/>
                <w:sz w:val="24"/>
                <w:szCs w:val="24"/>
              </w:rPr>
              <w:t>тия</w:t>
            </w:r>
          </w:p>
        </w:tc>
        <w:tc>
          <w:tcPr>
            <w:tcW w:w="5760" w:type="dxa"/>
            <w:tcBorders>
              <w:top w:val="outset" w:sz="6" w:space="0" w:color="auto"/>
              <w:left w:val="outset" w:sz="6" w:space="0" w:color="auto"/>
              <w:bottom w:val="outset" w:sz="6" w:space="0" w:color="auto"/>
              <w:right w:val="outset" w:sz="6" w:space="0" w:color="auto"/>
            </w:tcBorders>
            <w:shd w:val="clear" w:color="auto" w:fill="C9C7CE"/>
            <w:vAlign w:val="center"/>
          </w:tcPr>
          <w:p w:rsidR="006C406D" w:rsidRPr="00A77563" w:rsidRDefault="006C406D" w:rsidP="000E1856">
            <w:pPr>
              <w:spacing w:before="100" w:beforeAutospacing="1" w:after="100" w:afterAutospacing="1" w:line="240" w:lineRule="auto"/>
              <w:jc w:val="center"/>
              <w:rPr>
                <w:rFonts w:ascii="Times New Roman" w:eastAsia="Times New Roman" w:hAnsi="Times New Roman" w:cs="Times New Roman"/>
                <w:color w:val="333333"/>
                <w:sz w:val="24"/>
                <w:szCs w:val="24"/>
              </w:rPr>
            </w:pPr>
            <w:r w:rsidRPr="00A77563">
              <w:rPr>
                <w:rFonts w:ascii="Times New Roman" w:eastAsia="Times New Roman" w:hAnsi="Times New Roman" w:cs="Times New Roman"/>
                <w:b/>
                <w:bCs/>
                <w:color w:val="333333"/>
                <w:sz w:val="24"/>
                <w:szCs w:val="24"/>
              </w:rPr>
              <w:t>Задачи</w:t>
            </w:r>
          </w:p>
        </w:tc>
        <w:tc>
          <w:tcPr>
            <w:tcW w:w="1616" w:type="dxa"/>
            <w:tcBorders>
              <w:top w:val="outset" w:sz="6" w:space="0" w:color="auto"/>
              <w:left w:val="outset" w:sz="6" w:space="0" w:color="auto"/>
              <w:bottom w:val="outset" w:sz="6" w:space="0" w:color="auto"/>
              <w:right w:val="outset" w:sz="6" w:space="0" w:color="auto"/>
            </w:tcBorders>
            <w:shd w:val="clear" w:color="auto" w:fill="C9C7CE"/>
            <w:vAlign w:val="center"/>
          </w:tcPr>
          <w:p w:rsidR="006C406D" w:rsidRPr="00A77563" w:rsidRDefault="006C406D" w:rsidP="000E1856">
            <w:pPr>
              <w:spacing w:before="100" w:beforeAutospacing="1" w:after="100" w:afterAutospacing="1" w:line="240" w:lineRule="auto"/>
              <w:jc w:val="center"/>
              <w:rPr>
                <w:rFonts w:ascii="Times New Roman" w:eastAsia="Times New Roman" w:hAnsi="Times New Roman" w:cs="Times New Roman"/>
                <w:color w:val="333333"/>
                <w:sz w:val="24"/>
                <w:szCs w:val="24"/>
              </w:rPr>
            </w:pPr>
            <w:r w:rsidRPr="00A77563">
              <w:rPr>
                <w:rFonts w:ascii="Times New Roman" w:eastAsia="Times New Roman" w:hAnsi="Times New Roman" w:cs="Times New Roman"/>
                <w:b/>
                <w:bCs/>
                <w:color w:val="333333"/>
                <w:sz w:val="24"/>
                <w:szCs w:val="24"/>
              </w:rPr>
              <w:t>Формы раб</w:t>
            </w:r>
            <w:r w:rsidRPr="00A77563">
              <w:rPr>
                <w:rFonts w:ascii="Times New Roman" w:eastAsia="Times New Roman" w:hAnsi="Times New Roman" w:cs="Times New Roman"/>
                <w:b/>
                <w:bCs/>
                <w:color w:val="333333"/>
                <w:sz w:val="24"/>
                <w:szCs w:val="24"/>
              </w:rPr>
              <w:t>о</w:t>
            </w:r>
            <w:r w:rsidRPr="00A77563">
              <w:rPr>
                <w:rFonts w:ascii="Times New Roman" w:eastAsia="Times New Roman" w:hAnsi="Times New Roman" w:cs="Times New Roman"/>
                <w:b/>
                <w:bCs/>
                <w:color w:val="333333"/>
                <w:sz w:val="24"/>
                <w:szCs w:val="24"/>
              </w:rPr>
              <w:t>ты</w:t>
            </w:r>
          </w:p>
        </w:tc>
      </w:tr>
      <w:tr w:rsidR="006C406D" w:rsidRPr="00A77563" w:rsidTr="000E1856">
        <w:trPr>
          <w:tblCellSpacing w:w="0" w:type="dxa"/>
        </w:trPr>
        <w:tc>
          <w:tcPr>
            <w:tcW w:w="555"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jc w:val="center"/>
              <w:rPr>
                <w:rFonts w:ascii="Times New Roman" w:eastAsia="Times New Roman" w:hAnsi="Times New Roman" w:cs="Times New Roman"/>
                <w:color w:val="333333"/>
                <w:sz w:val="24"/>
                <w:szCs w:val="24"/>
              </w:rPr>
            </w:pPr>
            <w:r w:rsidRPr="00A77563">
              <w:rPr>
                <w:rFonts w:ascii="Times New Roman" w:eastAsia="Times New Roman" w:hAnsi="Times New Roman" w:cs="Times New Roman"/>
                <w:color w:val="333333"/>
                <w:sz w:val="24"/>
                <w:szCs w:val="24"/>
              </w:rPr>
              <w:t>1.</w:t>
            </w:r>
          </w:p>
          <w:p w:rsidR="006C406D" w:rsidRPr="00A77563" w:rsidRDefault="006C406D" w:rsidP="000E1856">
            <w:pPr>
              <w:spacing w:before="100" w:beforeAutospacing="1" w:after="100" w:afterAutospacing="1" w:line="240" w:lineRule="auto"/>
              <w:jc w:val="center"/>
              <w:rPr>
                <w:rFonts w:ascii="Times New Roman" w:eastAsia="Times New Roman" w:hAnsi="Times New Roman" w:cs="Times New Roman"/>
                <w:color w:val="333333"/>
                <w:sz w:val="24"/>
                <w:szCs w:val="24"/>
              </w:rPr>
            </w:pPr>
            <w:r w:rsidRPr="00A77563">
              <w:rPr>
                <w:rFonts w:ascii="Times New Roman" w:eastAsia="Times New Roman" w:hAnsi="Times New Roman" w:cs="Times New Roman"/>
                <w:color w:val="333333"/>
                <w:sz w:val="24"/>
                <w:szCs w:val="24"/>
              </w:rPr>
              <w:t> </w:t>
            </w:r>
          </w:p>
        </w:tc>
        <w:tc>
          <w:tcPr>
            <w:tcW w:w="1440"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Режим дня.</w:t>
            </w:r>
          </w:p>
        </w:tc>
        <w:tc>
          <w:tcPr>
            <w:tcW w:w="5760"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Познакомить детей с режимом дня школьника. Учить планировать свое время</w:t>
            </w:r>
          </w:p>
        </w:tc>
        <w:tc>
          <w:tcPr>
            <w:tcW w:w="1616"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Беседа </w:t>
            </w:r>
          </w:p>
        </w:tc>
      </w:tr>
      <w:tr w:rsidR="006C406D" w:rsidRPr="00A77563" w:rsidTr="000E1856">
        <w:trPr>
          <w:tblCellSpacing w:w="0" w:type="dxa"/>
        </w:trPr>
        <w:tc>
          <w:tcPr>
            <w:tcW w:w="555"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jc w:val="center"/>
              <w:rPr>
                <w:rFonts w:ascii="Times New Roman" w:eastAsia="Times New Roman" w:hAnsi="Times New Roman" w:cs="Times New Roman"/>
                <w:color w:val="333333"/>
                <w:sz w:val="24"/>
                <w:szCs w:val="24"/>
              </w:rPr>
            </w:pPr>
            <w:r w:rsidRPr="00A77563">
              <w:rPr>
                <w:rFonts w:ascii="Times New Roman" w:eastAsia="Times New Roman" w:hAnsi="Times New Roman" w:cs="Times New Roman"/>
                <w:color w:val="333333"/>
                <w:sz w:val="24"/>
                <w:szCs w:val="24"/>
              </w:rPr>
              <w:t>2.</w:t>
            </w:r>
          </w:p>
        </w:tc>
        <w:tc>
          <w:tcPr>
            <w:tcW w:w="1440"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Поведение в школе «Я уже ученик».</w:t>
            </w:r>
          </w:p>
        </w:tc>
        <w:tc>
          <w:tcPr>
            <w:tcW w:w="5760"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Познакомить с правилами поведения в школе, форм</w:t>
            </w:r>
            <w:r w:rsidRPr="00A77563">
              <w:rPr>
                <w:rFonts w:ascii="Times New Roman" w:eastAsia="Times New Roman" w:hAnsi="Times New Roman" w:cs="Times New Roman"/>
                <w:sz w:val="24"/>
                <w:szCs w:val="24"/>
              </w:rPr>
              <w:t>и</w:t>
            </w:r>
            <w:r w:rsidRPr="00A77563">
              <w:rPr>
                <w:rFonts w:ascii="Times New Roman" w:eastAsia="Times New Roman" w:hAnsi="Times New Roman" w:cs="Times New Roman"/>
                <w:sz w:val="24"/>
                <w:szCs w:val="24"/>
              </w:rPr>
              <w:t>ровать представление о школьной дисциплине.</w:t>
            </w:r>
          </w:p>
        </w:tc>
        <w:tc>
          <w:tcPr>
            <w:tcW w:w="1616"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Экскурсия по школе, беседа</w:t>
            </w:r>
          </w:p>
        </w:tc>
      </w:tr>
      <w:tr w:rsidR="006C406D" w:rsidRPr="00A77563" w:rsidTr="000E1856">
        <w:trPr>
          <w:tblCellSpacing w:w="0" w:type="dxa"/>
        </w:trPr>
        <w:tc>
          <w:tcPr>
            <w:tcW w:w="555"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jc w:val="center"/>
              <w:rPr>
                <w:rFonts w:ascii="Times New Roman" w:eastAsia="Times New Roman" w:hAnsi="Times New Roman" w:cs="Times New Roman"/>
                <w:color w:val="333333"/>
                <w:sz w:val="24"/>
                <w:szCs w:val="24"/>
              </w:rPr>
            </w:pPr>
            <w:r w:rsidRPr="00A77563">
              <w:rPr>
                <w:rFonts w:ascii="Times New Roman" w:eastAsia="Times New Roman" w:hAnsi="Times New Roman" w:cs="Times New Roman"/>
                <w:color w:val="333333"/>
                <w:sz w:val="24"/>
                <w:szCs w:val="24"/>
              </w:rPr>
              <w:t>3.</w:t>
            </w:r>
          </w:p>
        </w:tc>
        <w:tc>
          <w:tcPr>
            <w:tcW w:w="1440"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Дружи с в</w:t>
            </w:r>
            <w:r w:rsidRPr="00A77563">
              <w:rPr>
                <w:rFonts w:ascii="Times New Roman" w:eastAsia="Times New Roman" w:hAnsi="Times New Roman" w:cs="Times New Roman"/>
                <w:sz w:val="24"/>
                <w:szCs w:val="24"/>
              </w:rPr>
              <w:t>о</w:t>
            </w:r>
            <w:r w:rsidRPr="00A77563">
              <w:rPr>
                <w:rFonts w:ascii="Times New Roman" w:eastAsia="Times New Roman" w:hAnsi="Times New Roman" w:cs="Times New Roman"/>
                <w:sz w:val="24"/>
                <w:szCs w:val="24"/>
              </w:rPr>
              <w:t>дой.</w:t>
            </w:r>
          </w:p>
        </w:tc>
        <w:tc>
          <w:tcPr>
            <w:tcW w:w="5760"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Учить простейшим навыкам ухода за своим телом, формировать потребность в личной гигиене.</w:t>
            </w:r>
          </w:p>
        </w:tc>
        <w:tc>
          <w:tcPr>
            <w:tcW w:w="1616"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Беседа.</w:t>
            </w:r>
          </w:p>
        </w:tc>
      </w:tr>
      <w:tr w:rsidR="006C406D" w:rsidRPr="00A77563" w:rsidTr="000E1856">
        <w:trPr>
          <w:tblCellSpacing w:w="0" w:type="dxa"/>
        </w:trPr>
        <w:tc>
          <w:tcPr>
            <w:tcW w:w="555"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jc w:val="center"/>
              <w:rPr>
                <w:rFonts w:ascii="Times New Roman" w:eastAsia="Times New Roman" w:hAnsi="Times New Roman" w:cs="Times New Roman"/>
                <w:color w:val="333333"/>
                <w:sz w:val="24"/>
                <w:szCs w:val="24"/>
              </w:rPr>
            </w:pPr>
            <w:r w:rsidRPr="00A77563">
              <w:rPr>
                <w:rFonts w:ascii="Times New Roman" w:eastAsia="Times New Roman" w:hAnsi="Times New Roman" w:cs="Times New Roman"/>
                <w:color w:val="333333"/>
                <w:sz w:val="24"/>
                <w:szCs w:val="24"/>
              </w:rPr>
              <w:t>4.</w:t>
            </w:r>
          </w:p>
        </w:tc>
        <w:tc>
          <w:tcPr>
            <w:tcW w:w="1440"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Глаза - гла</w:t>
            </w:r>
            <w:r w:rsidRPr="00A77563">
              <w:rPr>
                <w:rFonts w:ascii="Times New Roman" w:eastAsia="Times New Roman" w:hAnsi="Times New Roman" w:cs="Times New Roman"/>
                <w:sz w:val="24"/>
                <w:szCs w:val="24"/>
              </w:rPr>
              <w:t>в</w:t>
            </w:r>
            <w:r w:rsidRPr="00A77563">
              <w:rPr>
                <w:rFonts w:ascii="Times New Roman" w:eastAsia="Times New Roman" w:hAnsi="Times New Roman" w:cs="Times New Roman"/>
                <w:sz w:val="24"/>
                <w:szCs w:val="24"/>
              </w:rPr>
              <w:t>ные помо</w:t>
            </w:r>
            <w:r w:rsidRPr="00A77563">
              <w:rPr>
                <w:rFonts w:ascii="Times New Roman" w:eastAsia="Times New Roman" w:hAnsi="Times New Roman" w:cs="Times New Roman"/>
                <w:sz w:val="24"/>
                <w:szCs w:val="24"/>
              </w:rPr>
              <w:t>щ</w:t>
            </w:r>
            <w:r w:rsidRPr="00A77563">
              <w:rPr>
                <w:rFonts w:ascii="Times New Roman" w:eastAsia="Times New Roman" w:hAnsi="Times New Roman" w:cs="Times New Roman"/>
                <w:sz w:val="24"/>
                <w:szCs w:val="24"/>
              </w:rPr>
              <w:t>ники.</w:t>
            </w:r>
          </w:p>
        </w:tc>
        <w:tc>
          <w:tcPr>
            <w:tcW w:w="5760"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 xml:space="preserve">Учить </w:t>
            </w:r>
            <w:proofErr w:type="gramStart"/>
            <w:r w:rsidRPr="00A77563">
              <w:rPr>
                <w:rFonts w:ascii="Times New Roman" w:eastAsia="Times New Roman" w:hAnsi="Times New Roman" w:cs="Times New Roman"/>
                <w:sz w:val="24"/>
                <w:szCs w:val="24"/>
              </w:rPr>
              <w:t>правильно</w:t>
            </w:r>
            <w:proofErr w:type="gramEnd"/>
            <w:r w:rsidRPr="00A77563">
              <w:rPr>
                <w:rFonts w:ascii="Times New Roman" w:eastAsia="Times New Roman" w:hAnsi="Times New Roman" w:cs="Times New Roman"/>
                <w:sz w:val="24"/>
                <w:szCs w:val="24"/>
              </w:rPr>
              <w:t xml:space="preserve"> ухаживать за лицом, беречь гл</w:t>
            </w:r>
            <w:r w:rsidRPr="00A77563">
              <w:rPr>
                <w:rFonts w:ascii="Times New Roman" w:eastAsia="Times New Roman" w:hAnsi="Times New Roman" w:cs="Times New Roman"/>
                <w:sz w:val="24"/>
                <w:szCs w:val="24"/>
              </w:rPr>
              <w:t>а</w:t>
            </w:r>
            <w:r w:rsidRPr="00A77563">
              <w:rPr>
                <w:rFonts w:ascii="Times New Roman" w:eastAsia="Times New Roman" w:hAnsi="Times New Roman" w:cs="Times New Roman"/>
                <w:sz w:val="24"/>
                <w:szCs w:val="24"/>
              </w:rPr>
              <w:t>за.                                           Познакомить с комплексом упражнений для глаз.</w:t>
            </w:r>
          </w:p>
        </w:tc>
        <w:tc>
          <w:tcPr>
            <w:tcW w:w="1616"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Беседа, пра</w:t>
            </w:r>
            <w:r w:rsidRPr="00A77563">
              <w:rPr>
                <w:rFonts w:ascii="Times New Roman" w:eastAsia="Times New Roman" w:hAnsi="Times New Roman" w:cs="Times New Roman"/>
                <w:sz w:val="24"/>
                <w:szCs w:val="24"/>
              </w:rPr>
              <w:t>к</w:t>
            </w:r>
            <w:r w:rsidRPr="00A77563">
              <w:rPr>
                <w:rFonts w:ascii="Times New Roman" w:eastAsia="Times New Roman" w:hAnsi="Times New Roman" w:cs="Times New Roman"/>
                <w:sz w:val="24"/>
                <w:szCs w:val="24"/>
              </w:rPr>
              <w:t>тическое зан</w:t>
            </w:r>
            <w:r w:rsidRPr="00A77563">
              <w:rPr>
                <w:rFonts w:ascii="Times New Roman" w:eastAsia="Times New Roman" w:hAnsi="Times New Roman" w:cs="Times New Roman"/>
                <w:sz w:val="24"/>
                <w:szCs w:val="24"/>
              </w:rPr>
              <w:t>я</w:t>
            </w:r>
            <w:r w:rsidRPr="00A77563">
              <w:rPr>
                <w:rFonts w:ascii="Times New Roman" w:eastAsia="Times New Roman" w:hAnsi="Times New Roman" w:cs="Times New Roman"/>
                <w:sz w:val="24"/>
                <w:szCs w:val="24"/>
              </w:rPr>
              <w:t>тие.</w:t>
            </w:r>
          </w:p>
        </w:tc>
      </w:tr>
      <w:tr w:rsidR="006C406D" w:rsidRPr="00A77563" w:rsidTr="000E1856">
        <w:trPr>
          <w:tblCellSpacing w:w="0" w:type="dxa"/>
        </w:trPr>
        <w:tc>
          <w:tcPr>
            <w:tcW w:w="555"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jc w:val="center"/>
              <w:rPr>
                <w:rFonts w:ascii="Times New Roman" w:eastAsia="Times New Roman" w:hAnsi="Times New Roman" w:cs="Times New Roman"/>
                <w:color w:val="333333"/>
                <w:sz w:val="24"/>
                <w:szCs w:val="24"/>
              </w:rPr>
            </w:pPr>
            <w:r w:rsidRPr="00A77563">
              <w:rPr>
                <w:rFonts w:ascii="Times New Roman" w:eastAsia="Times New Roman" w:hAnsi="Times New Roman" w:cs="Times New Roman"/>
                <w:color w:val="333333"/>
                <w:sz w:val="24"/>
                <w:szCs w:val="24"/>
              </w:rPr>
              <w:t>5.</w:t>
            </w:r>
          </w:p>
        </w:tc>
        <w:tc>
          <w:tcPr>
            <w:tcW w:w="1440"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Уход за ушами.</w:t>
            </w:r>
          </w:p>
        </w:tc>
        <w:tc>
          <w:tcPr>
            <w:tcW w:w="5760"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Обсудить правила ухода за ушами, закрепить правила гигиены.</w:t>
            </w:r>
          </w:p>
        </w:tc>
        <w:tc>
          <w:tcPr>
            <w:tcW w:w="1616"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Беседа, пра</w:t>
            </w:r>
            <w:r w:rsidRPr="00A77563">
              <w:rPr>
                <w:rFonts w:ascii="Times New Roman" w:eastAsia="Times New Roman" w:hAnsi="Times New Roman" w:cs="Times New Roman"/>
                <w:sz w:val="24"/>
                <w:szCs w:val="24"/>
              </w:rPr>
              <w:t>к</w:t>
            </w:r>
            <w:r w:rsidRPr="00A77563">
              <w:rPr>
                <w:rFonts w:ascii="Times New Roman" w:eastAsia="Times New Roman" w:hAnsi="Times New Roman" w:cs="Times New Roman"/>
                <w:sz w:val="24"/>
                <w:szCs w:val="24"/>
              </w:rPr>
              <w:t>тическое зан</w:t>
            </w:r>
            <w:r w:rsidRPr="00A77563">
              <w:rPr>
                <w:rFonts w:ascii="Times New Roman" w:eastAsia="Times New Roman" w:hAnsi="Times New Roman" w:cs="Times New Roman"/>
                <w:sz w:val="24"/>
                <w:szCs w:val="24"/>
              </w:rPr>
              <w:t>я</w:t>
            </w:r>
            <w:r w:rsidRPr="00A77563">
              <w:rPr>
                <w:rFonts w:ascii="Times New Roman" w:eastAsia="Times New Roman" w:hAnsi="Times New Roman" w:cs="Times New Roman"/>
                <w:sz w:val="24"/>
                <w:szCs w:val="24"/>
              </w:rPr>
              <w:t>тие.</w:t>
            </w:r>
          </w:p>
        </w:tc>
      </w:tr>
      <w:tr w:rsidR="006C406D" w:rsidRPr="00A77563" w:rsidTr="000E1856">
        <w:trPr>
          <w:tblCellSpacing w:w="0" w:type="dxa"/>
        </w:trPr>
        <w:tc>
          <w:tcPr>
            <w:tcW w:w="555"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jc w:val="center"/>
              <w:rPr>
                <w:rFonts w:ascii="Times New Roman" w:eastAsia="Times New Roman" w:hAnsi="Times New Roman" w:cs="Times New Roman"/>
                <w:color w:val="333333"/>
                <w:sz w:val="24"/>
                <w:szCs w:val="24"/>
              </w:rPr>
            </w:pPr>
            <w:r w:rsidRPr="00A77563">
              <w:rPr>
                <w:rFonts w:ascii="Times New Roman" w:eastAsia="Times New Roman" w:hAnsi="Times New Roman" w:cs="Times New Roman"/>
                <w:color w:val="333333"/>
                <w:sz w:val="24"/>
                <w:szCs w:val="24"/>
              </w:rPr>
              <w:t>6.</w:t>
            </w:r>
          </w:p>
        </w:tc>
        <w:tc>
          <w:tcPr>
            <w:tcW w:w="1440"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Уход за з</w:t>
            </w:r>
            <w:r w:rsidRPr="00A77563">
              <w:rPr>
                <w:rFonts w:ascii="Times New Roman" w:eastAsia="Times New Roman" w:hAnsi="Times New Roman" w:cs="Times New Roman"/>
                <w:sz w:val="24"/>
                <w:szCs w:val="24"/>
              </w:rPr>
              <w:t>у</w:t>
            </w:r>
            <w:r w:rsidRPr="00A77563">
              <w:rPr>
                <w:rFonts w:ascii="Times New Roman" w:eastAsia="Times New Roman" w:hAnsi="Times New Roman" w:cs="Times New Roman"/>
                <w:sz w:val="24"/>
                <w:szCs w:val="24"/>
              </w:rPr>
              <w:t>бами.</w:t>
            </w:r>
          </w:p>
        </w:tc>
        <w:tc>
          <w:tcPr>
            <w:tcW w:w="5760"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 xml:space="preserve">Углубить знания детей о средствах гигиены полости рта. Научить </w:t>
            </w:r>
            <w:proofErr w:type="gramStart"/>
            <w:r w:rsidRPr="00A77563">
              <w:rPr>
                <w:rFonts w:ascii="Times New Roman" w:eastAsia="Times New Roman" w:hAnsi="Times New Roman" w:cs="Times New Roman"/>
                <w:sz w:val="24"/>
                <w:szCs w:val="24"/>
              </w:rPr>
              <w:t>правильно</w:t>
            </w:r>
            <w:proofErr w:type="gramEnd"/>
            <w:r w:rsidRPr="00A77563">
              <w:rPr>
                <w:rFonts w:ascii="Times New Roman" w:eastAsia="Times New Roman" w:hAnsi="Times New Roman" w:cs="Times New Roman"/>
                <w:sz w:val="24"/>
                <w:szCs w:val="24"/>
              </w:rPr>
              <w:t xml:space="preserve"> чистить зубы.</w:t>
            </w:r>
          </w:p>
        </w:tc>
        <w:tc>
          <w:tcPr>
            <w:tcW w:w="1616"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Беседа, пра</w:t>
            </w:r>
            <w:r w:rsidRPr="00A77563">
              <w:rPr>
                <w:rFonts w:ascii="Times New Roman" w:eastAsia="Times New Roman" w:hAnsi="Times New Roman" w:cs="Times New Roman"/>
                <w:sz w:val="24"/>
                <w:szCs w:val="24"/>
              </w:rPr>
              <w:t>к</w:t>
            </w:r>
            <w:r w:rsidRPr="00A77563">
              <w:rPr>
                <w:rFonts w:ascii="Times New Roman" w:eastAsia="Times New Roman" w:hAnsi="Times New Roman" w:cs="Times New Roman"/>
                <w:sz w:val="24"/>
                <w:szCs w:val="24"/>
              </w:rPr>
              <w:t>тическое зан</w:t>
            </w:r>
            <w:r w:rsidRPr="00A77563">
              <w:rPr>
                <w:rFonts w:ascii="Times New Roman" w:eastAsia="Times New Roman" w:hAnsi="Times New Roman" w:cs="Times New Roman"/>
                <w:sz w:val="24"/>
                <w:szCs w:val="24"/>
              </w:rPr>
              <w:t>я</w:t>
            </w:r>
            <w:r w:rsidRPr="00A77563">
              <w:rPr>
                <w:rFonts w:ascii="Times New Roman" w:eastAsia="Times New Roman" w:hAnsi="Times New Roman" w:cs="Times New Roman"/>
                <w:sz w:val="24"/>
                <w:szCs w:val="24"/>
              </w:rPr>
              <w:t>тие.</w:t>
            </w:r>
          </w:p>
        </w:tc>
      </w:tr>
      <w:tr w:rsidR="006C406D" w:rsidRPr="00A77563" w:rsidTr="000E1856">
        <w:trPr>
          <w:tblCellSpacing w:w="0" w:type="dxa"/>
        </w:trPr>
        <w:tc>
          <w:tcPr>
            <w:tcW w:w="555"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jc w:val="center"/>
              <w:rPr>
                <w:rFonts w:ascii="Times New Roman" w:eastAsia="Times New Roman" w:hAnsi="Times New Roman" w:cs="Times New Roman"/>
                <w:color w:val="333333"/>
                <w:sz w:val="24"/>
                <w:szCs w:val="24"/>
              </w:rPr>
            </w:pPr>
            <w:r w:rsidRPr="00A77563">
              <w:rPr>
                <w:rFonts w:ascii="Times New Roman" w:eastAsia="Times New Roman" w:hAnsi="Times New Roman" w:cs="Times New Roman"/>
                <w:color w:val="333333"/>
                <w:sz w:val="24"/>
                <w:szCs w:val="24"/>
              </w:rPr>
              <w:t>7.</w:t>
            </w:r>
          </w:p>
        </w:tc>
        <w:tc>
          <w:tcPr>
            <w:tcW w:w="1440"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Твоя крас</w:t>
            </w:r>
            <w:r w:rsidRPr="00A77563">
              <w:rPr>
                <w:rFonts w:ascii="Times New Roman" w:eastAsia="Times New Roman" w:hAnsi="Times New Roman" w:cs="Times New Roman"/>
                <w:sz w:val="24"/>
                <w:szCs w:val="24"/>
              </w:rPr>
              <w:t>и</w:t>
            </w:r>
            <w:r w:rsidRPr="00A77563">
              <w:rPr>
                <w:rFonts w:ascii="Times New Roman" w:eastAsia="Times New Roman" w:hAnsi="Times New Roman" w:cs="Times New Roman"/>
                <w:sz w:val="24"/>
                <w:szCs w:val="24"/>
              </w:rPr>
              <w:t>вая улыбка.</w:t>
            </w:r>
          </w:p>
        </w:tc>
        <w:tc>
          <w:tcPr>
            <w:tcW w:w="5760"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Формировать представление о красоте и здоровье, о положительных и отрицательных эмоциях. </w:t>
            </w:r>
          </w:p>
        </w:tc>
        <w:tc>
          <w:tcPr>
            <w:tcW w:w="1616"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Беседа, пра</w:t>
            </w:r>
            <w:r w:rsidRPr="00A77563">
              <w:rPr>
                <w:rFonts w:ascii="Times New Roman" w:eastAsia="Times New Roman" w:hAnsi="Times New Roman" w:cs="Times New Roman"/>
                <w:sz w:val="24"/>
                <w:szCs w:val="24"/>
              </w:rPr>
              <w:t>к</w:t>
            </w:r>
            <w:r w:rsidRPr="00A77563">
              <w:rPr>
                <w:rFonts w:ascii="Times New Roman" w:eastAsia="Times New Roman" w:hAnsi="Times New Roman" w:cs="Times New Roman"/>
                <w:sz w:val="24"/>
                <w:szCs w:val="24"/>
              </w:rPr>
              <w:t>тикум.</w:t>
            </w:r>
          </w:p>
        </w:tc>
      </w:tr>
      <w:tr w:rsidR="006C406D" w:rsidRPr="00A77563" w:rsidTr="000E1856">
        <w:trPr>
          <w:tblCellSpacing w:w="0" w:type="dxa"/>
        </w:trPr>
        <w:tc>
          <w:tcPr>
            <w:tcW w:w="555"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jc w:val="center"/>
              <w:rPr>
                <w:rFonts w:ascii="Times New Roman" w:eastAsia="Times New Roman" w:hAnsi="Times New Roman" w:cs="Times New Roman"/>
                <w:color w:val="333333"/>
                <w:sz w:val="24"/>
                <w:szCs w:val="24"/>
              </w:rPr>
            </w:pPr>
            <w:r w:rsidRPr="00A77563">
              <w:rPr>
                <w:rFonts w:ascii="Times New Roman" w:eastAsia="Times New Roman" w:hAnsi="Times New Roman" w:cs="Times New Roman"/>
                <w:color w:val="333333"/>
                <w:sz w:val="24"/>
                <w:szCs w:val="24"/>
              </w:rPr>
              <w:t>8.</w:t>
            </w:r>
          </w:p>
        </w:tc>
        <w:tc>
          <w:tcPr>
            <w:tcW w:w="1440"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Уход за р</w:t>
            </w:r>
            <w:r w:rsidRPr="00A77563">
              <w:rPr>
                <w:rFonts w:ascii="Times New Roman" w:eastAsia="Times New Roman" w:hAnsi="Times New Roman" w:cs="Times New Roman"/>
                <w:sz w:val="24"/>
                <w:szCs w:val="24"/>
              </w:rPr>
              <w:t>у</w:t>
            </w:r>
            <w:r w:rsidRPr="00A77563">
              <w:rPr>
                <w:rFonts w:ascii="Times New Roman" w:eastAsia="Times New Roman" w:hAnsi="Times New Roman" w:cs="Times New Roman"/>
                <w:sz w:val="24"/>
                <w:szCs w:val="24"/>
              </w:rPr>
              <w:t>ками и ног</w:t>
            </w:r>
            <w:r w:rsidRPr="00A77563">
              <w:rPr>
                <w:rFonts w:ascii="Times New Roman" w:eastAsia="Times New Roman" w:hAnsi="Times New Roman" w:cs="Times New Roman"/>
                <w:sz w:val="24"/>
                <w:szCs w:val="24"/>
              </w:rPr>
              <w:t>а</w:t>
            </w:r>
            <w:r w:rsidRPr="00A77563">
              <w:rPr>
                <w:rFonts w:ascii="Times New Roman" w:eastAsia="Times New Roman" w:hAnsi="Times New Roman" w:cs="Times New Roman"/>
                <w:sz w:val="24"/>
                <w:szCs w:val="24"/>
              </w:rPr>
              <w:t>ми.</w:t>
            </w:r>
          </w:p>
        </w:tc>
        <w:tc>
          <w:tcPr>
            <w:tcW w:w="5760"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Формирование представлений детей о взаимосвязи внутренних органов с ладошками рук и стопами ног.                         Закрепить понятие «рабочие инструменты» нашего т</w:t>
            </w:r>
            <w:r w:rsidRPr="00A77563">
              <w:rPr>
                <w:rFonts w:ascii="Times New Roman" w:eastAsia="Times New Roman" w:hAnsi="Times New Roman" w:cs="Times New Roman"/>
                <w:sz w:val="24"/>
                <w:szCs w:val="24"/>
              </w:rPr>
              <w:t>е</w:t>
            </w:r>
            <w:r w:rsidRPr="00A77563">
              <w:rPr>
                <w:rFonts w:ascii="Times New Roman" w:eastAsia="Times New Roman" w:hAnsi="Times New Roman" w:cs="Times New Roman"/>
                <w:sz w:val="24"/>
                <w:szCs w:val="24"/>
              </w:rPr>
              <w:t>ла. Способствовать правильному уходу, заботе о своих руках и ногах.</w:t>
            </w:r>
          </w:p>
        </w:tc>
        <w:tc>
          <w:tcPr>
            <w:tcW w:w="1616"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Практическое занятие.</w:t>
            </w:r>
          </w:p>
        </w:tc>
      </w:tr>
      <w:tr w:rsidR="006C406D" w:rsidRPr="00A77563" w:rsidTr="000E1856">
        <w:trPr>
          <w:tblCellSpacing w:w="0" w:type="dxa"/>
        </w:trPr>
        <w:tc>
          <w:tcPr>
            <w:tcW w:w="555"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jc w:val="center"/>
              <w:rPr>
                <w:rFonts w:ascii="Times New Roman" w:eastAsia="Times New Roman" w:hAnsi="Times New Roman" w:cs="Times New Roman"/>
                <w:color w:val="333333"/>
                <w:sz w:val="24"/>
                <w:szCs w:val="24"/>
              </w:rPr>
            </w:pPr>
            <w:r w:rsidRPr="00A77563">
              <w:rPr>
                <w:rFonts w:ascii="Times New Roman" w:eastAsia="Times New Roman" w:hAnsi="Times New Roman" w:cs="Times New Roman"/>
                <w:color w:val="333333"/>
                <w:sz w:val="24"/>
                <w:szCs w:val="24"/>
              </w:rPr>
              <w:t>9.</w:t>
            </w:r>
          </w:p>
        </w:tc>
        <w:tc>
          <w:tcPr>
            <w:tcW w:w="1440"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Забота о св</w:t>
            </w:r>
            <w:r w:rsidRPr="00A77563">
              <w:rPr>
                <w:rFonts w:ascii="Times New Roman" w:eastAsia="Times New Roman" w:hAnsi="Times New Roman" w:cs="Times New Roman"/>
                <w:sz w:val="24"/>
                <w:szCs w:val="24"/>
              </w:rPr>
              <w:t>о</w:t>
            </w:r>
            <w:r w:rsidRPr="00A77563">
              <w:rPr>
                <w:rFonts w:ascii="Times New Roman" w:eastAsia="Times New Roman" w:hAnsi="Times New Roman" w:cs="Times New Roman"/>
                <w:sz w:val="24"/>
                <w:szCs w:val="24"/>
              </w:rPr>
              <w:t>ей коже.</w:t>
            </w:r>
          </w:p>
        </w:tc>
        <w:tc>
          <w:tcPr>
            <w:tcW w:w="5760"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Познакомить детей со свойствами и предназначением кожи. Учить детей ухаживать за кожей тела. Гигиена кожи.</w:t>
            </w:r>
          </w:p>
        </w:tc>
        <w:tc>
          <w:tcPr>
            <w:tcW w:w="1616"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Беседа.</w:t>
            </w:r>
          </w:p>
        </w:tc>
      </w:tr>
      <w:tr w:rsidR="006C406D" w:rsidRPr="00A77563" w:rsidTr="000E1856">
        <w:trPr>
          <w:tblCellSpacing w:w="0" w:type="dxa"/>
        </w:trPr>
        <w:tc>
          <w:tcPr>
            <w:tcW w:w="555"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jc w:val="center"/>
              <w:rPr>
                <w:rFonts w:ascii="Times New Roman" w:eastAsia="Times New Roman" w:hAnsi="Times New Roman" w:cs="Times New Roman"/>
                <w:color w:val="333333"/>
                <w:sz w:val="24"/>
                <w:szCs w:val="24"/>
              </w:rPr>
            </w:pPr>
            <w:r w:rsidRPr="00A77563">
              <w:rPr>
                <w:rFonts w:ascii="Times New Roman" w:eastAsia="Times New Roman" w:hAnsi="Times New Roman" w:cs="Times New Roman"/>
                <w:color w:val="333333"/>
                <w:sz w:val="24"/>
                <w:szCs w:val="24"/>
              </w:rPr>
              <w:t>10.</w:t>
            </w:r>
          </w:p>
        </w:tc>
        <w:tc>
          <w:tcPr>
            <w:tcW w:w="1440"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 xml:space="preserve">Если кожа </w:t>
            </w:r>
            <w:r w:rsidRPr="00A77563">
              <w:rPr>
                <w:rFonts w:ascii="Times New Roman" w:eastAsia="Times New Roman" w:hAnsi="Times New Roman" w:cs="Times New Roman"/>
                <w:sz w:val="24"/>
                <w:szCs w:val="24"/>
              </w:rPr>
              <w:lastRenderedPageBreak/>
              <w:t>повреждена.</w:t>
            </w:r>
          </w:p>
        </w:tc>
        <w:tc>
          <w:tcPr>
            <w:tcW w:w="5760"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lastRenderedPageBreak/>
              <w:t xml:space="preserve">Расширить знания детей о травмах и путях избежания </w:t>
            </w:r>
            <w:r w:rsidRPr="00A77563">
              <w:rPr>
                <w:rFonts w:ascii="Times New Roman" w:eastAsia="Times New Roman" w:hAnsi="Times New Roman" w:cs="Times New Roman"/>
                <w:sz w:val="24"/>
                <w:szCs w:val="24"/>
              </w:rPr>
              <w:lastRenderedPageBreak/>
              <w:t>травматизма. Познакомить с оказанием первой мед</w:t>
            </w:r>
            <w:r w:rsidRPr="00A77563">
              <w:rPr>
                <w:rFonts w:ascii="Times New Roman" w:eastAsia="Times New Roman" w:hAnsi="Times New Roman" w:cs="Times New Roman"/>
                <w:sz w:val="24"/>
                <w:szCs w:val="24"/>
              </w:rPr>
              <w:t>и</w:t>
            </w:r>
            <w:r w:rsidRPr="00A77563">
              <w:rPr>
                <w:rFonts w:ascii="Times New Roman" w:eastAsia="Times New Roman" w:hAnsi="Times New Roman" w:cs="Times New Roman"/>
                <w:sz w:val="24"/>
                <w:szCs w:val="24"/>
              </w:rPr>
              <w:t>цинской  помощи себе и близким.         Напомнить т</w:t>
            </w:r>
            <w:r w:rsidRPr="00A77563">
              <w:rPr>
                <w:rFonts w:ascii="Times New Roman" w:eastAsia="Times New Roman" w:hAnsi="Times New Roman" w:cs="Times New Roman"/>
                <w:sz w:val="24"/>
                <w:szCs w:val="24"/>
              </w:rPr>
              <w:t>е</w:t>
            </w:r>
            <w:r w:rsidRPr="00A77563">
              <w:rPr>
                <w:rFonts w:ascii="Times New Roman" w:eastAsia="Times New Roman" w:hAnsi="Times New Roman" w:cs="Times New Roman"/>
                <w:sz w:val="24"/>
                <w:szCs w:val="24"/>
              </w:rPr>
              <w:t>лефоны службы спасения.</w:t>
            </w:r>
          </w:p>
        </w:tc>
        <w:tc>
          <w:tcPr>
            <w:tcW w:w="1616"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lastRenderedPageBreak/>
              <w:t xml:space="preserve">Практическое </w:t>
            </w:r>
            <w:r w:rsidRPr="00A77563">
              <w:rPr>
                <w:rFonts w:ascii="Times New Roman" w:eastAsia="Times New Roman" w:hAnsi="Times New Roman" w:cs="Times New Roman"/>
                <w:sz w:val="24"/>
                <w:szCs w:val="24"/>
              </w:rPr>
              <w:lastRenderedPageBreak/>
              <w:t>занятие.</w:t>
            </w:r>
          </w:p>
        </w:tc>
      </w:tr>
      <w:tr w:rsidR="006C406D" w:rsidRPr="00A77563" w:rsidTr="000E1856">
        <w:trPr>
          <w:tblCellSpacing w:w="0" w:type="dxa"/>
        </w:trPr>
        <w:tc>
          <w:tcPr>
            <w:tcW w:w="555"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jc w:val="center"/>
              <w:rPr>
                <w:rFonts w:ascii="Times New Roman" w:eastAsia="Times New Roman" w:hAnsi="Times New Roman" w:cs="Times New Roman"/>
                <w:color w:val="333333"/>
                <w:sz w:val="24"/>
                <w:szCs w:val="24"/>
              </w:rPr>
            </w:pPr>
            <w:r w:rsidRPr="00A77563">
              <w:rPr>
                <w:rFonts w:ascii="Times New Roman" w:eastAsia="Times New Roman" w:hAnsi="Times New Roman" w:cs="Times New Roman"/>
                <w:color w:val="333333"/>
                <w:sz w:val="24"/>
                <w:szCs w:val="24"/>
              </w:rPr>
              <w:lastRenderedPageBreak/>
              <w:t>11.</w:t>
            </w:r>
          </w:p>
        </w:tc>
        <w:tc>
          <w:tcPr>
            <w:tcW w:w="1440"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Как следует питаться.</w:t>
            </w:r>
          </w:p>
        </w:tc>
        <w:tc>
          <w:tcPr>
            <w:tcW w:w="5760"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Познакомить с правильным питанием. Прививать навыки правильного питания.</w:t>
            </w:r>
          </w:p>
        </w:tc>
        <w:tc>
          <w:tcPr>
            <w:tcW w:w="1616"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Беседа.</w:t>
            </w:r>
          </w:p>
        </w:tc>
      </w:tr>
      <w:tr w:rsidR="006C406D" w:rsidRPr="00A77563" w:rsidTr="000E1856">
        <w:trPr>
          <w:tblCellSpacing w:w="0" w:type="dxa"/>
        </w:trPr>
        <w:tc>
          <w:tcPr>
            <w:tcW w:w="555"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jc w:val="center"/>
              <w:rPr>
                <w:rFonts w:ascii="Times New Roman" w:eastAsia="Times New Roman" w:hAnsi="Times New Roman" w:cs="Times New Roman"/>
                <w:color w:val="333333"/>
                <w:sz w:val="24"/>
                <w:szCs w:val="24"/>
              </w:rPr>
            </w:pPr>
            <w:r w:rsidRPr="00A77563">
              <w:rPr>
                <w:rFonts w:ascii="Times New Roman" w:eastAsia="Times New Roman" w:hAnsi="Times New Roman" w:cs="Times New Roman"/>
                <w:color w:val="333333"/>
                <w:sz w:val="24"/>
                <w:szCs w:val="24"/>
              </w:rPr>
              <w:t>12.</w:t>
            </w:r>
          </w:p>
        </w:tc>
        <w:tc>
          <w:tcPr>
            <w:tcW w:w="1440"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Лакомства и твое здор</w:t>
            </w:r>
            <w:r w:rsidRPr="00A77563">
              <w:rPr>
                <w:rFonts w:ascii="Times New Roman" w:eastAsia="Times New Roman" w:hAnsi="Times New Roman" w:cs="Times New Roman"/>
                <w:sz w:val="24"/>
                <w:szCs w:val="24"/>
              </w:rPr>
              <w:t>о</w:t>
            </w:r>
            <w:r w:rsidRPr="00A77563">
              <w:rPr>
                <w:rFonts w:ascii="Times New Roman" w:eastAsia="Times New Roman" w:hAnsi="Times New Roman" w:cs="Times New Roman"/>
                <w:sz w:val="24"/>
                <w:szCs w:val="24"/>
              </w:rPr>
              <w:t>вье.</w:t>
            </w:r>
          </w:p>
        </w:tc>
        <w:tc>
          <w:tcPr>
            <w:tcW w:w="5760"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Систематизировать знания о здоровой пище, богатой витаминами. Доказать вред от употребления некот</w:t>
            </w:r>
            <w:r w:rsidRPr="00A77563">
              <w:rPr>
                <w:rFonts w:ascii="Times New Roman" w:eastAsia="Times New Roman" w:hAnsi="Times New Roman" w:cs="Times New Roman"/>
                <w:sz w:val="24"/>
                <w:szCs w:val="24"/>
              </w:rPr>
              <w:t>о</w:t>
            </w:r>
            <w:r w:rsidRPr="00A77563">
              <w:rPr>
                <w:rFonts w:ascii="Times New Roman" w:eastAsia="Times New Roman" w:hAnsi="Times New Roman" w:cs="Times New Roman"/>
                <w:sz w:val="24"/>
                <w:szCs w:val="24"/>
              </w:rPr>
              <w:t>рых продуктов (сухарики, чипсы)</w:t>
            </w:r>
          </w:p>
        </w:tc>
        <w:tc>
          <w:tcPr>
            <w:tcW w:w="1616"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Практикум.</w:t>
            </w:r>
          </w:p>
        </w:tc>
      </w:tr>
      <w:tr w:rsidR="006C406D" w:rsidRPr="00A77563" w:rsidTr="000E1856">
        <w:trPr>
          <w:tblCellSpacing w:w="0" w:type="dxa"/>
        </w:trPr>
        <w:tc>
          <w:tcPr>
            <w:tcW w:w="555"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jc w:val="center"/>
              <w:rPr>
                <w:rFonts w:ascii="Times New Roman" w:eastAsia="Times New Roman" w:hAnsi="Times New Roman" w:cs="Times New Roman"/>
                <w:color w:val="333333"/>
                <w:sz w:val="24"/>
                <w:szCs w:val="24"/>
              </w:rPr>
            </w:pPr>
            <w:r w:rsidRPr="00A77563">
              <w:rPr>
                <w:rFonts w:ascii="Times New Roman" w:eastAsia="Times New Roman" w:hAnsi="Times New Roman" w:cs="Times New Roman"/>
                <w:color w:val="333333"/>
                <w:sz w:val="24"/>
                <w:szCs w:val="24"/>
              </w:rPr>
              <w:t>13.</w:t>
            </w:r>
          </w:p>
        </w:tc>
        <w:tc>
          <w:tcPr>
            <w:tcW w:w="1440"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Моя семья за столом.</w:t>
            </w:r>
          </w:p>
        </w:tc>
        <w:tc>
          <w:tcPr>
            <w:tcW w:w="5760"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Провести опрос детей о том, чем привыкли питаться в семье. Способствовать пониманию пользы разнообра</w:t>
            </w:r>
            <w:r w:rsidRPr="00A77563">
              <w:rPr>
                <w:rFonts w:ascii="Times New Roman" w:eastAsia="Times New Roman" w:hAnsi="Times New Roman" w:cs="Times New Roman"/>
                <w:sz w:val="24"/>
                <w:szCs w:val="24"/>
              </w:rPr>
              <w:t>з</w:t>
            </w:r>
            <w:r w:rsidRPr="00A77563">
              <w:rPr>
                <w:rFonts w:ascii="Times New Roman" w:eastAsia="Times New Roman" w:hAnsi="Times New Roman" w:cs="Times New Roman"/>
                <w:sz w:val="24"/>
                <w:szCs w:val="24"/>
              </w:rPr>
              <w:t>ного сбалансированного питания.</w:t>
            </w:r>
          </w:p>
        </w:tc>
        <w:tc>
          <w:tcPr>
            <w:tcW w:w="1616"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Беседа-опрос.</w:t>
            </w:r>
          </w:p>
        </w:tc>
      </w:tr>
      <w:tr w:rsidR="006C406D" w:rsidRPr="00A77563" w:rsidTr="000E1856">
        <w:trPr>
          <w:trHeight w:val="668"/>
          <w:tblCellSpacing w:w="0" w:type="dxa"/>
        </w:trPr>
        <w:tc>
          <w:tcPr>
            <w:tcW w:w="555"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jc w:val="center"/>
              <w:rPr>
                <w:rFonts w:ascii="Times New Roman" w:eastAsia="Times New Roman" w:hAnsi="Times New Roman" w:cs="Times New Roman"/>
                <w:color w:val="333333"/>
                <w:sz w:val="24"/>
                <w:szCs w:val="24"/>
              </w:rPr>
            </w:pPr>
            <w:r w:rsidRPr="00A77563">
              <w:rPr>
                <w:rFonts w:ascii="Times New Roman" w:eastAsia="Times New Roman" w:hAnsi="Times New Roman" w:cs="Times New Roman"/>
                <w:color w:val="333333"/>
                <w:sz w:val="24"/>
                <w:szCs w:val="24"/>
              </w:rPr>
              <w:t>14.</w:t>
            </w:r>
          </w:p>
        </w:tc>
        <w:tc>
          <w:tcPr>
            <w:tcW w:w="1440"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Этот поле</w:t>
            </w:r>
            <w:r w:rsidRPr="00A77563">
              <w:rPr>
                <w:rFonts w:ascii="Times New Roman" w:eastAsia="Times New Roman" w:hAnsi="Times New Roman" w:cs="Times New Roman"/>
                <w:sz w:val="24"/>
                <w:szCs w:val="24"/>
              </w:rPr>
              <w:t>з</w:t>
            </w:r>
            <w:r w:rsidRPr="00A77563">
              <w:rPr>
                <w:rFonts w:ascii="Times New Roman" w:eastAsia="Times New Roman" w:hAnsi="Times New Roman" w:cs="Times New Roman"/>
                <w:sz w:val="24"/>
                <w:szCs w:val="24"/>
              </w:rPr>
              <w:t>ный сладкий сон.</w:t>
            </w:r>
          </w:p>
        </w:tc>
        <w:tc>
          <w:tcPr>
            <w:tcW w:w="5760"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Углубить знания детей о здоровом сне. Дать рекоме</w:t>
            </w:r>
            <w:r w:rsidRPr="00A77563">
              <w:rPr>
                <w:rFonts w:ascii="Times New Roman" w:eastAsia="Times New Roman" w:hAnsi="Times New Roman" w:cs="Times New Roman"/>
                <w:sz w:val="24"/>
                <w:szCs w:val="24"/>
              </w:rPr>
              <w:t>н</w:t>
            </w:r>
            <w:r w:rsidRPr="00A77563">
              <w:rPr>
                <w:rFonts w:ascii="Times New Roman" w:eastAsia="Times New Roman" w:hAnsi="Times New Roman" w:cs="Times New Roman"/>
                <w:sz w:val="24"/>
                <w:szCs w:val="24"/>
              </w:rPr>
              <w:t>дации по гигиене сна.</w:t>
            </w:r>
          </w:p>
        </w:tc>
        <w:tc>
          <w:tcPr>
            <w:tcW w:w="1616"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Беседа.</w:t>
            </w:r>
          </w:p>
          <w:p w:rsidR="006C406D" w:rsidRPr="00A77563" w:rsidRDefault="006C406D" w:rsidP="000E1856">
            <w:pPr>
              <w:spacing w:after="0" w:line="240" w:lineRule="auto"/>
              <w:jc w:val="center"/>
              <w:rPr>
                <w:rFonts w:ascii="Times New Roman" w:eastAsia="Times New Roman" w:hAnsi="Times New Roman" w:cs="Times New Roman"/>
                <w:sz w:val="24"/>
                <w:szCs w:val="24"/>
              </w:rPr>
            </w:pPr>
          </w:p>
        </w:tc>
      </w:tr>
      <w:tr w:rsidR="006C406D" w:rsidRPr="00A77563" w:rsidTr="000E1856">
        <w:trPr>
          <w:tblCellSpacing w:w="0" w:type="dxa"/>
        </w:trPr>
        <w:tc>
          <w:tcPr>
            <w:tcW w:w="555"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rPr>
                <w:rFonts w:ascii="Times New Roman" w:eastAsia="Times New Roman" w:hAnsi="Times New Roman" w:cs="Times New Roman"/>
                <w:color w:val="333333"/>
                <w:sz w:val="24"/>
                <w:szCs w:val="24"/>
              </w:rPr>
            </w:pPr>
            <w:r w:rsidRPr="00A77563">
              <w:rPr>
                <w:rFonts w:ascii="Times New Roman" w:eastAsia="Times New Roman" w:hAnsi="Times New Roman" w:cs="Times New Roman"/>
                <w:color w:val="333333"/>
                <w:sz w:val="24"/>
                <w:szCs w:val="24"/>
              </w:rPr>
              <w:t xml:space="preserve">  15.</w:t>
            </w:r>
          </w:p>
        </w:tc>
        <w:tc>
          <w:tcPr>
            <w:tcW w:w="1440"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«Наше настроение»</w:t>
            </w:r>
          </w:p>
        </w:tc>
        <w:tc>
          <w:tcPr>
            <w:tcW w:w="5760"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Сформировать правильное осознание пользы оптим</w:t>
            </w:r>
            <w:r w:rsidRPr="00A77563">
              <w:rPr>
                <w:rFonts w:ascii="Times New Roman" w:eastAsia="Times New Roman" w:hAnsi="Times New Roman" w:cs="Times New Roman"/>
                <w:sz w:val="24"/>
                <w:szCs w:val="24"/>
              </w:rPr>
              <w:t>и</w:t>
            </w:r>
            <w:r w:rsidRPr="00A77563">
              <w:rPr>
                <w:rFonts w:ascii="Times New Roman" w:eastAsia="Times New Roman" w:hAnsi="Times New Roman" w:cs="Times New Roman"/>
                <w:sz w:val="24"/>
                <w:szCs w:val="24"/>
              </w:rPr>
              <w:t xml:space="preserve">стического настроения здоровью.                                                          Раскрыть волшебную силу добрых слов, </w:t>
            </w:r>
          </w:p>
        </w:tc>
        <w:tc>
          <w:tcPr>
            <w:tcW w:w="1616"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Практическое занятие.</w:t>
            </w:r>
          </w:p>
        </w:tc>
      </w:tr>
      <w:tr w:rsidR="006C406D" w:rsidRPr="00A77563" w:rsidTr="000E1856">
        <w:trPr>
          <w:tblCellSpacing w:w="0" w:type="dxa"/>
        </w:trPr>
        <w:tc>
          <w:tcPr>
            <w:tcW w:w="555"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jc w:val="center"/>
              <w:rPr>
                <w:rFonts w:ascii="Times New Roman" w:eastAsia="Times New Roman" w:hAnsi="Times New Roman" w:cs="Times New Roman"/>
                <w:color w:val="333333"/>
                <w:sz w:val="24"/>
                <w:szCs w:val="24"/>
              </w:rPr>
            </w:pPr>
            <w:r w:rsidRPr="00A77563">
              <w:rPr>
                <w:rFonts w:ascii="Times New Roman" w:eastAsia="Times New Roman" w:hAnsi="Times New Roman" w:cs="Times New Roman"/>
                <w:color w:val="333333"/>
                <w:sz w:val="24"/>
                <w:szCs w:val="24"/>
              </w:rPr>
              <w:t>16.</w:t>
            </w:r>
          </w:p>
        </w:tc>
        <w:tc>
          <w:tcPr>
            <w:tcW w:w="1440"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Как устроен человек?</w:t>
            </w:r>
          </w:p>
        </w:tc>
        <w:tc>
          <w:tcPr>
            <w:tcW w:w="5760"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Систематизировать знания детей об организме челов</w:t>
            </w:r>
            <w:r w:rsidRPr="00A77563">
              <w:rPr>
                <w:rFonts w:ascii="Times New Roman" w:eastAsia="Times New Roman" w:hAnsi="Times New Roman" w:cs="Times New Roman"/>
                <w:sz w:val="24"/>
                <w:szCs w:val="24"/>
              </w:rPr>
              <w:t>е</w:t>
            </w:r>
            <w:r w:rsidRPr="00A77563">
              <w:rPr>
                <w:rFonts w:ascii="Times New Roman" w:eastAsia="Times New Roman" w:hAnsi="Times New Roman" w:cs="Times New Roman"/>
                <w:sz w:val="24"/>
                <w:szCs w:val="24"/>
              </w:rPr>
              <w:t>ка. Дать первоначальные сведения об анатомии.</w:t>
            </w:r>
          </w:p>
        </w:tc>
        <w:tc>
          <w:tcPr>
            <w:tcW w:w="1616"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 xml:space="preserve">      Игра-путешествие</w:t>
            </w:r>
          </w:p>
        </w:tc>
      </w:tr>
      <w:tr w:rsidR="006C406D" w:rsidRPr="00A77563" w:rsidTr="000E1856">
        <w:trPr>
          <w:tblCellSpacing w:w="0" w:type="dxa"/>
        </w:trPr>
        <w:tc>
          <w:tcPr>
            <w:tcW w:w="555"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jc w:val="center"/>
              <w:rPr>
                <w:rFonts w:ascii="Times New Roman" w:eastAsia="Times New Roman" w:hAnsi="Times New Roman" w:cs="Times New Roman"/>
                <w:color w:val="333333"/>
                <w:sz w:val="24"/>
                <w:szCs w:val="24"/>
              </w:rPr>
            </w:pPr>
            <w:r w:rsidRPr="00A77563">
              <w:rPr>
                <w:rFonts w:ascii="Times New Roman" w:eastAsia="Times New Roman" w:hAnsi="Times New Roman" w:cs="Times New Roman"/>
                <w:color w:val="333333"/>
                <w:sz w:val="24"/>
                <w:szCs w:val="24"/>
              </w:rPr>
              <w:t>17.</w:t>
            </w:r>
          </w:p>
        </w:tc>
        <w:tc>
          <w:tcPr>
            <w:tcW w:w="1440"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Доктор-Природа.</w:t>
            </w:r>
          </w:p>
        </w:tc>
        <w:tc>
          <w:tcPr>
            <w:tcW w:w="5760"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Актуализировать знания детей о здоровом образе жи</w:t>
            </w:r>
            <w:r w:rsidRPr="00A77563">
              <w:rPr>
                <w:rFonts w:ascii="Times New Roman" w:eastAsia="Times New Roman" w:hAnsi="Times New Roman" w:cs="Times New Roman"/>
                <w:sz w:val="24"/>
                <w:szCs w:val="24"/>
              </w:rPr>
              <w:t>з</w:t>
            </w:r>
            <w:r w:rsidRPr="00A77563">
              <w:rPr>
                <w:rFonts w:ascii="Times New Roman" w:eastAsia="Times New Roman" w:hAnsi="Times New Roman" w:cs="Times New Roman"/>
                <w:sz w:val="24"/>
                <w:szCs w:val="24"/>
              </w:rPr>
              <w:t>ни.</w:t>
            </w:r>
          </w:p>
        </w:tc>
        <w:tc>
          <w:tcPr>
            <w:tcW w:w="1616"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Праздник.</w:t>
            </w:r>
          </w:p>
        </w:tc>
      </w:tr>
    </w:tbl>
    <w:p w:rsidR="006C406D" w:rsidRDefault="006C406D" w:rsidP="004C3907">
      <w:pPr>
        <w:spacing w:after="0" w:line="240" w:lineRule="auto"/>
        <w:jc w:val="center"/>
        <w:rPr>
          <w:rFonts w:ascii="Times New Roman" w:eastAsia="Times New Roman" w:hAnsi="Times New Roman" w:cs="Times New Roman"/>
          <w:b/>
          <w:sz w:val="24"/>
          <w:szCs w:val="24"/>
        </w:rPr>
      </w:pPr>
    </w:p>
    <w:p w:rsidR="003A3087" w:rsidRDefault="00DB5469" w:rsidP="006C406D">
      <w:pPr>
        <w:spacing w:after="0" w:line="240" w:lineRule="auto"/>
        <w:jc w:val="right"/>
        <w:rPr>
          <w:rFonts w:ascii="Times New Roman" w:eastAsia="Times New Roman" w:hAnsi="Times New Roman" w:cs="Times New Roman"/>
          <w:b/>
          <w:sz w:val="24"/>
          <w:szCs w:val="24"/>
        </w:rPr>
      </w:pPr>
      <w:r w:rsidRPr="006C406D">
        <w:rPr>
          <w:rFonts w:ascii="Times New Roman" w:eastAsia="Times New Roman" w:hAnsi="Times New Roman" w:cs="Times New Roman"/>
          <w:b/>
          <w:sz w:val="24"/>
          <w:szCs w:val="24"/>
        </w:rPr>
        <w:t xml:space="preserve">Приложение </w:t>
      </w:r>
      <w:r w:rsidR="00A77563" w:rsidRPr="006C406D">
        <w:rPr>
          <w:rFonts w:ascii="Times New Roman" w:eastAsia="Times New Roman" w:hAnsi="Times New Roman" w:cs="Times New Roman"/>
          <w:b/>
          <w:sz w:val="24"/>
          <w:szCs w:val="24"/>
        </w:rPr>
        <w:t>5</w:t>
      </w:r>
    </w:p>
    <w:p w:rsidR="006C406D" w:rsidRPr="006C406D" w:rsidRDefault="006C406D" w:rsidP="006C406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МБОУ Орловская СОШ</w:t>
      </w:r>
    </w:p>
    <w:p w:rsidR="003A3087" w:rsidRPr="006C406D" w:rsidRDefault="003A3087" w:rsidP="004C3907">
      <w:pPr>
        <w:spacing w:after="0" w:line="240" w:lineRule="auto"/>
        <w:jc w:val="center"/>
        <w:rPr>
          <w:rFonts w:ascii="Times New Roman" w:eastAsia="Times New Roman" w:hAnsi="Times New Roman" w:cs="Times New Roman"/>
          <w:sz w:val="24"/>
          <w:szCs w:val="24"/>
        </w:rPr>
      </w:pPr>
      <w:r w:rsidRPr="006C406D">
        <w:rPr>
          <w:rFonts w:ascii="Times New Roman" w:eastAsia="Times New Roman" w:hAnsi="Times New Roman" w:cs="Times New Roman"/>
          <w:b/>
          <w:sz w:val="24"/>
          <w:szCs w:val="24"/>
        </w:rPr>
        <w:t xml:space="preserve">Примерная тематика родительских собраний по ЗОЖ.  </w:t>
      </w:r>
      <w:r w:rsidRPr="006C406D">
        <w:rPr>
          <w:rFonts w:ascii="Times New Roman" w:eastAsia="Times New Roman" w:hAnsi="Times New Roman" w:cs="Times New Roman"/>
          <w:sz w:val="24"/>
          <w:szCs w:val="24"/>
        </w:rPr>
        <w:t>    </w:t>
      </w:r>
    </w:p>
    <w:p w:rsidR="003A3087" w:rsidRPr="00A77563" w:rsidRDefault="003A3087" w:rsidP="004C3907">
      <w:pPr>
        <w:tabs>
          <w:tab w:val="left" w:pos="4500"/>
        </w:tabs>
        <w:spacing w:after="0" w:line="240" w:lineRule="auto"/>
        <w:jc w:val="center"/>
        <w:rPr>
          <w:rFonts w:ascii="Times New Roman" w:eastAsia="Times New Roman" w:hAnsi="Times New Roman" w:cs="Times New Roman"/>
          <w:b/>
          <w:bCs/>
          <w:sz w:val="24"/>
          <w:szCs w:val="24"/>
        </w:rPr>
      </w:pPr>
      <w:r w:rsidRPr="006C406D">
        <w:rPr>
          <w:rFonts w:ascii="Times New Roman" w:eastAsia="Times New Roman" w:hAnsi="Times New Roman" w:cs="Times New Roman"/>
          <w:b/>
          <w:bCs/>
          <w:sz w:val="24"/>
          <w:szCs w:val="24"/>
        </w:rPr>
        <w:t>1 - 4 классы</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9"/>
        <w:gridCol w:w="3048"/>
        <w:gridCol w:w="3822"/>
        <w:gridCol w:w="2268"/>
      </w:tblGrid>
      <w:tr w:rsidR="003A3087" w:rsidRPr="00A77563" w:rsidTr="00CD1DF6">
        <w:tc>
          <w:tcPr>
            <w:tcW w:w="609" w:type="dxa"/>
            <w:tcBorders>
              <w:bottom w:val="single" w:sz="4" w:space="0" w:color="auto"/>
            </w:tcBorders>
          </w:tcPr>
          <w:p w:rsidR="003A3087" w:rsidRPr="00A77563" w:rsidRDefault="003A3087" w:rsidP="003A3087">
            <w:pPr>
              <w:tabs>
                <w:tab w:val="left" w:pos="4500"/>
              </w:tabs>
              <w:spacing w:before="100" w:beforeAutospacing="1" w:after="100" w:afterAutospacing="1" w:line="240" w:lineRule="auto"/>
              <w:jc w:val="center"/>
              <w:rPr>
                <w:rFonts w:ascii="Times New Roman" w:eastAsia="Times New Roman" w:hAnsi="Times New Roman" w:cs="Times New Roman"/>
                <w:b/>
                <w:bCs/>
                <w:sz w:val="24"/>
                <w:szCs w:val="24"/>
              </w:rPr>
            </w:pPr>
            <w:r w:rsidRPr="00A77563">
              <w:rPr>
                <w:rFonts w:ascii="Times New Roman" w:eastAsia="Times New Roman" w:hAnsi="Times New Roman" w:cs="Times New Roman"/>
                <w:b/>
                <w:bCs/>
                <w:sz w:val="24"/>
                <w:szCs w:val="24"/>
              </w:rPr>
              <w:t>№ п/п</w:t>
            </w:r>
          </w:p>
        </w:tc>
        <w:tc>
          <w:tcPr>
            <w:tcW w:w="3048" w:type="dxa"/>
            <w:tcBorders>
              <w:bottom w:val="single" w:sz="4" w:space="0" w:color="auto"/>
            </w:tcBorders>
            <w:vAlign w:val="center"/>
          </w:tcPr>
          <w:p w:rsidR="003A3087" w:rsidRPr="00A77563" w:rsidRDefault="003A3087" w:rsidP="003A3087">
            <w:pPr>
              <w:tabs>
                <w:tab w:val="left" w:pos="4500"/>
              </w:tabs>
              <w:spacing w:before="100" w:beforeAutospacing="1" w:after="100" w:afterAutospacing="1" w:line="240" w:lineRule="auto"/>
              <w:jc w:val="center"/>
              <w:rPr>
                <w:rFonts w:ascii="Times New Roman" w:eastAsia="Times New Roman" w:hAnsi="Times New Roman" w:cs="Times New Roman"/>
                <w:b/>
                <w:bCs/>
                <w:sz w:val="24"/>
                <w:szCs w:val="24"/>
              </w:rPr>
            </w:pPr>
            <w:r w:rsidRPr="00A77563">
              <w:rPr>
                <w:rFonts w:ascii="Times New Roman" w:eastAsia="Times New Roman" w:hAnsi="Times New Roman" w:cs="Times New Roman"/>
                <w:b/>
                <w:bCs/>
                <w:sz w:val="24"/>
                <w:szCs w:val="24"/>
              </w:rPr>
              <w:t>Тема собрания</w:t>
            </w:r>
          </w:p>
        </w:tc>
        <w:tc>
          <w:tcPr>
            <w:tcW w:w="3822" w:type="dxa"/>
            <w:vAlign w:val="center"/>
          </w:tcPr>
          <w:p w:rsidR="003A3087" w:rsidRPr="00A77563" w:rsidRDefault="003A3087" w:rsidP="003A3087">
            <w:pPr>
              <w:tabs>
                <w:tab w:val="left" w:pos="4500"/>
              </w:tabs>
              <w:spacing w:before="100" w:beforeAutospacing="1" w:after="100" w:afterAutospacing="1" w:line="240" w:lineRule="auto"/>
              <w:jc w:val="center"/>
              <w:rPr>
                <w:rFonts w:ascii="Times New Roman" w:eastAsia="Times New Roman" w:hAnsi="Times New Roman" w:cs="Times New Roman"/>
                <w:b/>
                <w:bCs/>
                <w:sz w:val="24"/>
                <w:szCs w:val="24"/>
              </w:rPr>
            </w:pPr>
            <w:r w:rsidRPr="00A77563">
              <w:rPr>
                <w:rFonts w:ascii="Times New Roman" w:eastAsia="Times New Roman" w:hAnsi="Times New Roman" w:cs="Times New Roman"/>
                <w:b/>
                <w:bCs/>
                <w:sz w:val="24"/>
                <w:szCs w:val="24"/>
              </w:rPr>
              <w:t>Цели</w:t>
            </w:r>
          </w:p>
        </w:tc>
        <w:tc>
          <w:tcPr>
            <w:tcW w:w="2268" w:type="dxa"/>
            <w:vAlign w:val="center"/>
          </w:tcPr>
          <w:p w:rsidR="003A3087" w:rsidRPr="00A77563" w:rsidRDefault="003A3087" w:rsidP="003A3087">
            <w:pPr>
              <w:tabs>
                <w:tab w:val="left" w:pos="4500"/>
              </w:tabs>
              <w:spacing w:before="100" w:beforeAutospacing="1" w:after="100" w:afterAutospacing="1" w:line="240" w:lineRule="auto"/>
              <w:jc w:val="center"/>
              <w:rPr>
                <w:rFonts w:ascii="Times New Roman" w:eastAsia="Times New Roman" w:hAnsi="Times New Roman" w:cs="Times New Roman"/>
                <w:b/>
                <w:bCs/>
                <w:sz w:val="24"/>
                <w:szCs w:val="24"/>
              </w:rPr>
            </w:pPr>
            <w:r w:rsidRPr="00A77563">
              <w:rPr>
                <w:rFonts w:ascii="Times New Roman" w:eastAsia="Times New Roman" w:hAnsi="Times New Roman" w:cs="Times New Roman"/>
                <w:b/>
                <w:bCs/>
                <w:sz w:val="24"/>
                <w:szCs w:val="24"/>
              </w:rPr>
              <w:t>Форма</w:t>
            </w:r>
          </w:p>
        </w:tc>
      </w:tr>
      <w:tr w:rsidR="003A3087" w:rsidRPr="00A77563" w:rsidTr="00CD1DF6">
        <w:tc>
          <w:tcPr>
            <w:tcW w:w="609" w:type="dxa"/>
            <w:tcBorders>
              <w:top w:val="single" w:sz="4" w:space="0" w:color="auto"/>
              <w:left w:val="single" w:sz="4" w:space="0" w:color="auto"/>
              <w:bottom w:val="single" w:sz="4" w:space="0" w:color="auto"/>
              <w:right w:val="single" w:sz="4" w:space="0" w:color="auto"/>
            </w:tcBorders>
            <w:vAlign w:val="center"/>
          </w:tcPr>
          <w:p w:rsidR="003A3087" w:rsidRPr="00A77563" w:rsidRDefault="003A3087" w:rsidP="003A3087">
            <w:pPr>
              <w:tabs>
                <w:tab w:val="left" w:pos="4500"/>
              </w:tabs>
              <w:spacing w:before="100" w:beforeAutospacing="1" w:after="100" w:afterAutospacing="1" w:line="240" w:lineRule="auto"/>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 xml:space="preserve">  1</w:t>
            </w:r>
          </w:p>
        </w:tc>
        <w:tc>
          <w:tcPr>
            <w:tcW w:w="3048" w:type="dxa"/>
            <w:tcBorders>
              <w:left w:val="single" w:sz="4" w:space="0" w:color="auto"/>
              <w:bottom w:val="single" w:sz="4" w:space="0" w:color="auto"/>
            </w:tcBorders>
            <w:vAlign w:val="center"/>
          </w:tcPr>
          <w:p w:rsidR="003A3087" w:rsidRPr="00A77563" w:rsidRDefault="003A3087" w:rsidP="003A3087">
            <w:pPr>
              <w:tabs>
                <w:tab w:val="left" w:pos="4500"/>
              </w:tabs>
              <w:spacing w:before="100" w:beforeAutospacing="1" w:after="100" w:afterAutospacing="1" w:line="240" w:lineRule="auto"/>
              <w:jc w:val="center"/>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«Трудности адаптации первоклассников к школе».</w:t>
            </w:r>
          </w:p>
        </w:tc>
        <w:tc>
          <w:tcPr>
            <w:tcW w:w="3822" w:type="dxa"/>
          </w:tcPr>
          <w:p w:rsidR="003A3087" w:rsidRPr="00A77563" w:rsidRDefault="003A3087" w:rsidP="003A3087">
            <w:pPr>
              <w:tabs>
                <w:tab w:val="left" w:pos="4500"/>
              </w:tabs>
              <w:spacing w:before="100" w:beforeAutospacing="1" w:after="100" w:afterAutospacing="1" w:line="240" w:lineRule="auto"/>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1. Познакомить родительский ко</w:t>
            </w:r>
            <w:r w:rsidRPr="00A77563">
              <w:rPr>
                <w:rFonts w:ascii="Times New Roman" w:eastAsia="Times New Roman" w:hAnsi="Times New Roman" w:cs="Times New Roman"/>
                <w:bCs/>
                <w:sz w:val="24"/>
                <w:szCs w:val="24"/>
              </w:rPr>
              <w:t>л</w:t>
            </w:r>
            <w:r w:rsidRPr="00A77563">
              <w:rPr>
                <w:rFonts w:ascii="Times New Roman" w:eastAsia="Times New Roman" w:hAnsi="Times New Roman" w:cs="Times New Roman"/>
                <w:bCs/>
                <w:sz w:val="24"/>
                <w:szCs w:val="24"/>
              </w:rPr>
              <w:t>лектив с трудностями адаптации детей первого года обучения.                                                                           2. Предложить практические сов</w:t>
            </w:r>
            <w:r w:rsidRPr="00A77563">
              <w:rPr>
                <w:rFonts w:ascii="Times New Roman" w:eastAsia="Times New Roman" w:hAnsi="Times New Roman" w:cs="Times New Roman"/>
                <w:bCs/>
                <w:sz w:val="24"/>
                <w:szCs w:val="24"/>
              </w:rPr>
              <w:t>е</w:t>
            </w:r>
            <w:r w:rsidRPr="00A77563">
              <w:rPr>
                <w:rFonts w:ascii="Times New Roman" w:eastAsia="Times New Roman" w:hAnsi="Times New Roman" w:cs="Times New Roman"/>
                <w:bCs/>
                <w:sz w:val="24"/>
                <w:szCs w:val="24"/>
              </w:rPr>
              <w:t>ты организации общения с перв</w:t>
            </w:r>
            <w:r w:rsidRPr="00A77563">
              <w:rPr>
                <w:rFonts w:ascii="Times New Roman" w:eastAsia="Times New Roman" w:hAnsi="Times New Roman" w:cs="Times New Roman"/>
                <w:bCs/>
                <w:sz w:val="24"/>
                <w:szCs w:val="24"/>
              </w:rPr>
              <w:t>о</w:t>
            </w:r>
            <w:r w:rsidRPr="00A77563">
              <w:rPr>
                <w:rFonts w:ascii="Times New Roman" w:eastAsia="Times New Roman" w:hAnsi="Times New Roman" w:cs="Times New Roman"/>
                <w:bCs/>
                <w:sz w:val="24"/>
                <w:szCs w:val="24"/>
              </w:rPr>
              <w:t>классником.</w:t>
            </w:r>
          </w:p>
        </w:tc>
        <w:tc>
          <w:tcPr>
            <w:tcW w:w="2268" w:type="dxa"/>
            <w:vAlign w:val="center"/>
          </w:tcPr>
          <w:p w:rsidR="003A3087" w:rsidRPr="00A77563" w:rsidRDefault="003A3087" w:rsidP="003A3087">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bCs/>
                <w:sz w:val="24"/>
                <w:szCs w:val="24"/>
              </w:rPr>
              <w:t>Круглый стол.</w:t>
            </w:r>
          </w:p>
        </w:tc>
      </w:tr>
      <w:tr w:rsidR="003A3087" w:rsidRPr="00A77563" w:rsidTr="00CD1DF6">
        <w:tc>
          <w:tcPr>
            <w:tcW w:w="609" w:type="dxa"/>
            <w:tcBorders>
              <w:left w:val="single" w:sz="4" w:space="0" w:color="auto"/>
              <w:bottom w:val="single" w:sz="4" w:space="0" w:color="auto"/>
              <w:right w:val="single" w:sz="4" w:space="0" w:color="auto"/>
            </w:tcBorders>
            <w:vAlign w:val="center"/>
          </w:tcPr>
          <w:p w:rsidR="003A3087" w:rsidRPr="00A77563" w:rsidRDefault="003A3087" w:rsidP="003A3087">
            <w:pPr>
              <w:tabs>
                <w:tab w:val="left" w:pos="4500"/>
              </w:tabs>
              <w:spacing w:before="100" w:beforeAutospacing="1" w:after="100" w:afterAutospacing="1" w:line="240" w:lineRule="auto"/>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 xml:space="preserve">  2</w:t>
            </w:r>
          </w:p>
        </w:tc>
        <w:tc>
          <w:tcPr>
            <w:tcW w:w="3048" w:type="dxa"/>
            <w:tcBorders>
              <w:left w:val="single" w:sz="4" w:space="0" w:color="auto"/>
              <w:bottom w:val="single" w:sz="4" w:space="0" w:color="auto"/>
            </w:tcBorders>
            <w:vAlign w:val="center"/>
          </w:tcPr>
          <w:p w:rsidR="003A3087" w:rsidRPr="00A77563" w:rsidRDefault="003A3087" w:rsidP="003A3087">
            <w:pPr>
              <w:tabs>
                <w:tab w:val="left" w:pos="4500"/>
              </w:tabs>
              <w:spacing w:before="100" w:beforeAutospacing="1" w:after="100" w:afterAutospacing="1" w:line="240" w:lineRule="auto"/>
              <w:jc w:val="center"/>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«Ваш малыш – школьник. Новые обязанности. Режим дня».</w:t>
            </w:r>
          </w:p>
        </w:tc>
        <w:tc>
          <w:tcPr>
            <w:tcW w:w="3822" w:type="dxa"/>
          </w:tcPr>
          <w:p w:rsidR="003A3087" w:rsidRPr="00A77563" w:rsidRDefault="003A3087" w:rsidP="003A3087">
            <w:pPr>
              <w:tabs>
                <w:tab w:val="left" w:pos="4500"/>
              </w:tabs>
              <w:spacing w:after="0" w:line="240" w:lineRule="auto"/>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1.Ознакомить родителей с проце</w:t>
            </w:r>
            <w:r w:rsidRPr="00A77563">
              <w:rPr>
                <w:rFonts w:ascii="Times New Roman" w:eastAsia="Times New Roman" w:hAnsi="Times New Roman" w:cs="Times New Roman"/>
                <w:bCs/>
                <w:sz w:val="24"/>
                <w:szCs w:val="24"/>
              </w:rPr>
              <w:t>с</w:t>
            </w:r>
            <w:r w:rsidRPr="00A77563">
              <w:rPr>
                <w:rFonts w:ascii="Times New Roman" w:eastAsia="Times New Roman" w:hAnsi="Times New Roman" w:cs="Times New Roman"/>
                <w:bCs/>
                <w:sz w:val="24"/>
                <w:szCs w:val="24"/>
              </w:rPr>
              <w:t xml:space="preserve">сом адаптации первоклассников к школьному обучению.                               </w:t>
            </w:r>
          </w:p>
          <w:p w:rsidR="003A3087" w:rsidRPr="00A77563" w:rsidRDefault="003A3087" w:rsidP="003A3087">
            <w:pPr>
              <w:tabs>
                <w:tab w:val="left" w:pos="4500"/>
              </w:tabs>
              <w:spacing w:after="0" w:line="240" w:lineRule="auto"/>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 xml:space="preserve">  2. Научить родителей оказывать необходимую поддержку своему ребенку в первые дни в школе.</w:t>
            </w:r>
          </w:p>
        </w:tc>
        <w:tc>
          <w:tcPr>
            <w:tcW w:w="2268" w:type="dxa"/>
            <w:vAlign w:val="center"/>
          </w:tcPr>
          <w:p w:rsidR="003A3087" w:rsidRPr="00A77563" w:rsidRDefault="003A3087" w:rsidP="003A3087">
            <w:pPr>
              <w:tabs>
                <w:tab w:val="left" w:pos="4500"/>
              </w:tabs>
              <w:spacing w:before="100" w:beforeAutospacing="1" w:after="100" w:afterAutospacing="1" w:line="240" w:lineRule="auto"/>
              <w:jc w:val="center"/>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Информационно- практическая бес</w:t>
            </w:r>
            <w:r w:rsidRPr="00A77563">
              <w:rPr>
                <w:rFonts w:ascii="Times New Roman" w:eastAsia="Times New Roman" w:hAnsi="Times New Roman" w:cs="Times New Roman"/>
                <w:bCs/>
                <w:sz w:val="24"/>
                <w:szCs w:val="24"/>
              </w:rPr>
              <w:t>е</w:t>
            </w:r>
            <w:r w:rsidRPr="00A77563">
              <w:rPr>
                <w:rFonts w:ascii="Times New Roman" w:eastAsia="Times New Roman" w:hAnsi="Times New Roman" w:cs="Times New Roman"/>
                <w:bCs/>
                <w:sz w:val="24"/>
                <w:szCs w:val="24"/>
              </w:rPr>
              <w:t>да.</w:t>
            </w:r>
          </w:p>
        </w:tc>
      </w:tr>
      <w:tr w:rsidR="003A3087" w:rsidRPr="00A77563" w:rsidTr="00CD1DF6">
        <w:tc>
          <w:tcPr>
            <w:tcW w:w="609" w:type="dxa"/>
            <w:tcBorders>
              <w:left w:val="single" w:sz="4" w:space="0" w:color="auto"/>
              <w:bottom w:val="single" w:sz="4" w:space="0" w:color="auto"/>
              <w:right w:val="single" w:sz="4" w:space="0" w:color="auto"/>
            </w:tcBorders>
            <w:vAlign w:val="center"/>
          </w:tcPr>
          <w:p w:rsidR="003A3087" w:rsidRPr="00A77563" w:rsidRDefault="003A3087" w:rsidP="003A3087">
            <w:pPr>
              <w:tabs>
                <w:tab w:val="left" w:pos="4500"/>
              </w:tabs>
              <w:spacing w:before="100" w:beforeAutospacing="1" w:after="100" w:afterAutospacing="1" w:line="240" w:lineRule="auto"/>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 xml:space="preserve">  3</w:t>
            </w:r>
          </w:p>
        </w:tc>
        <w:tc>
          <w:tcPr>
            <w:tcW w:w="3048" w:type="dxa"/>
            <w:tcBorders>
              <w:left w:val="single" w:sz="4" w:space="0" w:color="auto"/>
              <w:bottom w:val="single" w:sz="4" w:space="0" w:color="auto"/>
            </w:tcBorders>
            <w:vAlign w:val="center"/>
          </w:tcPr>
          <w:p w:rsidR="003A3087" w:rsidRPr="00A77563" w:rsidRDefault="003A3087" w:rsidP="003A3087">
            <w:pPr>
              <w:tabs>
                <w:tab w:val="left" w:pos="4500"/>
              </w:tabs>
              <w:spacing w:before="100" w:beforeAutospacing="1" w:after="100" w:afterAutospacing="1" w:line="240" w:lineRule="auto"/>
              <w:jc w:val="center"/>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«Физическое здоровье р</w:t>
            </w:r>
            <w:r w:rsidRPr="00A77563">
              <w:rPr>
                <w:rFonts w:ascii="Times New Roman" w:eastAsia="Times New Roman" w:hAnsi="Times New Roman" w:cs="Times New Roman"/>
                <w:bCs/>
                <w:sz w:val="24"/>
                <w:szCs w:val="24"/>
              </w:rPr>
              <w:t>е</w:t>
            </w:r>
            <w:r w:rsidRPr="00A77563">
              <w:rPr>
                <w:rFonts w:ascii="Times New Roman" w:eastAsia="Times New Roman" w:hAnsi="Times New Roman" w:cs="Times New Roman"/>
                <w:bCs/>
                <w:sz w:val="24"/>
                <w:szCs w:val="24"/>
              </w:rPr>
              <w:t>бенка – залог успешности учебной деятельности».</w:t>
            </w:r>
          </w:p>
        </w:tc>
        <w:tc>
          <w:tcPr>
            <w:tcW w:w="3822" w:type="dxa"/>
          </w:tcPr>
          <w:p w:rsidR="003A3087" w:rsidRPr="00A77563" w:rsidRDefault="003A3087" w:rsidP="003A3087">
            <w:pPr>
              <w:tabs>
                <w:tab w:val="left" w:pos="4500"/>
              </w:tabs>
              <w:spacing w:after="0" w:line="240" w:lineRule="auto"/>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 xml:space="preserve">1. Дать понятие о составляющих здоровья.                2. Рассмотреть взаимосвязь между здоровьем и учебной деятельностью ребенка.   </w:t>
            </w:r>
          </w:p>
        </w:tc>
        <w:tc>
          <w:tcPr>
            <w:tcW w:w="2268" w:type="dxa"/>
            <w:vAlign w:val="center"/>
          </w:tcPr>
          <w:p w:rsidR="003A3087" w:rsidRPr="00A77563" w:rsidRDefault="003A3087" w:rsidP="003A3087">
            <w:pPr>
              <w:tabs>
                <w:tab w:val="left" w:pos="4500"/>
              </w:tabs>
              <w:spacing w:before="100" w:beforeAutospacing="1" w:after="100" w:afterAutospacing="1" w:line="240" w:lineRule="auto"/>
              <w:jc w:val="center"/>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Конференция.</w:t>
            </w:r>
          </w:p>
        </w:tc>
      </w:tr>
      <w:tr w:rsidR="003A3087" w:rsidRPr="00A77563" w:rsidTr="00CD1DF6">
        <w:trPr>
          <w:trHeight w:val="2134"/>
        </w:trPr>
        <w:tc>
          <w:tcPr>
            <w:tcW w:w="609" w:type="dxa"/>
            <w:tcBorders>
              <w:left w:val="single" w:sz="4" w:space="0" w:color="auto"/>
              <w:bottom w:val="single" w:sz="4" w:space="0" w:color="auto"/>
              <w:right w:val="single" w:sz="4" w:space="0" w:color="auto"/>
            </w:tcBorders>
            <w:vAlign w:val="center"/>
          </w:tcPr>
          <w:p w:rsidR="003A3087" w:rsidRPr="00A77563" w:rsidRDefault="003A3087" w:rsidP="003A3087">
            <w:pPr>
              <w:tabs>
                <w:tab w:val="left" w:pos="4500"/>
              </w:tabs>
              <w:spacing w:before="100" w:beforeAutospacing="1" w:after="100" w:afterAutospacing="1" w:line="240" w:lineRule="auto"/>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lastRenderedPageBreak/>
              <w:t xml:space="preserve">  4</w:t>
            </w:r>
          </w:p>
        </w:tc>
        <w:tc>
          <w:tcPr>
            <w:tcW w:w="3048" w:type="dxa"/>
            <w:tcBorders>
              <w:left w:val="single" w:sz="4" w:space="0" w:color="auto"/>
              <w:bottom w:val="single" w:sz="4" w:space="0" w:color="auto"/>
            </w:tcBorders>
            <w:vAlign w:val="center"/>
          </w:tcPr>
          <w:p w:rsidR="003A3087" w:rsidRPr="00A77563" w:rsidRDefault="003A3087" w:rsidP="003A3087">
            <w:pPr>
              <w:tabs>
                <w:tab w:val="left" w:pos="4500"/>
              </w:tabs>
              <w:spacing w:before="100" w:beforeAutospacing="1" w:after="100" w:afterAutospacing="1" w:line="240" w:lineRule="auto"/>
              <w:jc w:val="center"/>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«Культура общения с ко</w:t>
            </w:r>
            <w:r w:rsidRPr="00A77563">
              <w:rPr>
                <w:rFonts w:ascii="Times New Roman" w:eastAsia="Times New Roman" w:hAnsi="Times New Roman" w:cs="Times New Roman"/>
                <w:bCs/>
                <w:sz w:val="24"/>
                <w:szCs w:val="24"/>
              </w:rPr>
              <w:t>м</w:t>
            </w:r>
            <w:r w:rsidRPr="00A77563">
              <w:rPr>
                <w:rFonts w:ascii="Times New Roman" w:eastAsia="Times New Roman" w:hAnsi="Times New Roman" w:cs="Times New Roman"/>
                <w:bCs/>
                <w:sz w:val="24"/>
                <w:szCs w:val="24"/>
              </w:rPr>
              <w:t>пьютером».</w:t>
            </w:r>
          </w:p>
        </w:tc>
        <w:tc>
          <w:tcPr>
            <w:tcW w:w="3822" w:type="dxa"/>
          </w:tcPr>
          <w:p w:rsidR="003A3087" w:rsidRPr="00A77563" w:rsidRDefault="003A3087" w:rsidP="00421C4F">
            <w:pPr>
              <w:numPr>
                <w:ilvl w:val="1"/>
                <w:numId w:val="8"/>
              </w:numPr>
              <w:tabs>
                <w:tab w:val="left" w:pos="171"/>
                <w:tab w:val="left" w:pos="312"/>
                <w:tab w:val="left" w:pos="454"/>
              </w:tabs>
              <w:spacing w:before="100" w:beforeAutospacing="1" w:after="100" w:afterAutospacing="1" w:line="240" w:lineRule="auto"/>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Познакомить с пр</w:t>
            </w:r>
            <w:r w:rsidRPr="00A77563">
              <w:rPr>
                <w:rFonts w:ascii="Times New Roman" w:eastAsia="Times New Roman" w:hAnsi="Times New Roman" w:cs="Times New Roman"/>
                <w:bCs/>
                <w:sz w:val="24"/>
                <w:szCs w:val="24"/>
              </w:rPr>
              <w:t>а</w:t>
            </w:r>
            <w:r w:rsidRPr="00A77563">
              <w:rPr>
                <w:rFonts w:ascii="Times New Roman" w:eastAsia="Times New Roman" w:hAnsi="Times New Roman" w:cs="Times New Roman"/>
                <w:bCs/>
                <w:sz w:val="24"/>
                <w:szCs w:val="24"/>
              </w:rPr>
              <w:t>вилами работы на компьютере.</w:t>
            </w:r>
          </w:p>
          <w:p w:rsidR="003A3087" w:rsidRPr="00A77563" w:rsidRDefault="003A3087" w:rsidP="00421C4F">
            <w:pPr>
              <w:numPr>
                <w:ilvl w:val="1"/>
                <w:numId w:val="8"/>
              </w:numPr>
              <w:tabs>
                <w:tab w:val="left" w:pos="171"/>
                <w:tab w:val="left" w:pos="312"/>
                <w:tab w:val="left" w:pos="454"/>
              </w:tabs>
              <w:spacing w:before="100" w:beforeAutospacing="1" w:after="100" w:afterAutospacing="1" w:line="240" w:lineRule="auto"/>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Вред бесконтрол</w:t>
            </w:r>
            <w:r w:rsidRPr="00A77563">
              <w:rPr>
                <w:rFonts w:ascii="Times New Roman" w:eastAsia="Times New Roman" w:hAnsi="Times New Roman" w:cs="Times New Roman"/>
                <w:bCs/>
                <w:sz w:val="24"/>
                <w:szCs w:val="24"/>
              </w:rPr>
              <w:t>ь</w:t>
            </w:r>
            <w:r w:rsidRPr="00A77563">
              <w:rPr>
                <w:rFonts w:ascii="Times New Roman" w:eastAsia="Times New Roman" w:hAnsi="Times New Roman" w:cs="Times New Roman"/>
                <w:bCs/>
                <w:sz w:val="24"/>
                <w:szCs w:val="24"/>
              </w:rPr>
              <w:t>ной работы на ПК.</w:t>
            </w:r>
          </w:p>
          <w:p w:rsidR="003A3087" w:rsidRPr="00A77563" w:rsidRDefault="003A3087" w:rsidP="00421C4F">
            <w:pPr>
              <w:numPr>
                <w:ilvl w:val="1"/>
                <w:numId w:val="8"/>
              </w:numPr>
              <w:tabs>
                <w:tab w:val="left" w:pos="171"/>
                <w:tab w:val="left" w:pos="312"/>
                <w:tab w:val="left" w:pos="454"/>
              </w:tabs>
              <w:spacing w:before="100" w:beforeAutospacing="1" w:after="100" w:afterAutospacing="1" w:line="240" w:lineRule="auto"/>
              <w:rPr>
                <w:rFonts w:ascii="Times New Roman" w:eastAsia="Times New Roman" w:hAnsi="Times New Roman" w:cs="Times New Roman"/>
                <w:bCs/>
                <w:i/>
                <w:sz w:val="24"/>
                <w:szCs w:val="24"/>
              </w:rPr>
            </w:pPr>
            <w:r w:rsidRPr="00A77563">
              <w:rPr>
                <w:rFonts w:ascii="Times New Roman" w:eastAsia="Times New Roman" w:hAnsi="Times New Roman" w:cs="Times New Roman"/>
                <w:bCs/>
                <w:sz w:val="24"/>
                <w:szCs w:val="24"/>
              </w:rPr>
              <w:t>Познакомить с в</w:t>
            </w:r>
            <w:r w:rsidRPr="00A77563">
              <w:rPr>
                <w:rFonts w:ascii="Times New Roman" w:eastAsia="Times New Roman" w:hAnsi="Times New Roman" w:cs="Times New Roman"/>
                <w:bCs/>
                <w:sz w:val="24"/>
                <w:szCs w:val="24"/>
              </w:rPr>
              <w:t>и</w:t>
            </w:r>
            <w:r w:rsidRPr="00A77563">
              <w:rPr>
                <w:rFonts w:ascii="Times New Roman" w:eastAsia="Times New Roman" w:hAnsi="Times New Roman" w:cs="Times New Roman"/>
                <w:bCs/>
                <w:sz w:val="24"/>
                <w:szCs w:val="24"/>
              </w:rPr>
              <w:t>дами игр, которыми увлекаются дети.</w:t>
            </w:r>
          </w:p>
        </w:tc>
        <w:tc>
          <w:tcPr>
            <w:tcW w:w="2268" w:type="dxa"/>
            <w:vAlign w:val="center"/>
          </w:tcPr>
          <w:p w:rsidR="003A3087" w:rsidRPr="00A77563" w:rsidRDefault="003A3087" w:rsidP="003A3087">
            <w:pPr>
              <w:tabs>
                <w:tab w:val="left" w:pos="4500"/>
              </w:tabs>
              <w:spacing w:before="100" w:beforeAutospacing="1" w:after="100" w:afterAutospacing="1" w:line="240" w:lineRule="auto"/>
              <w:jc w:val="center"/>
              <w:rPr>
                <w:rFonts w:ascii="Times New Roman" w:eastAsia="Times New Roman" w:hAnsi="Times New Roman" w:cs="Times New Roman"/>
                <w:b/>
                <w:bCs/>
                <w:sz w:val="24"/>
                <w:szCs w:val="24"/>
              </w:rPr>
            </w:pPr>
            <w:r w:rsidRPr="00A77563">
              <w:rPr>
                <w:rFonts w:ascii="Times New Roman" w:eastAsia="Times New Roman" w:hAnsi="Times New Roman" w:cs="Times New Roman"/>
                <w:bCs/>
                <w:sz w:val="24"/>
                <w:szCs w:val="24"/>
              </w:rPr>
              <w:t>Информационно- практическая бес</w:t>
            </w:r>
            <w:r w:rsidRPr="00A77563">
              <w:rPr>
                <w:rFonts w:ascii="Times New Roman" w:eastAsia="Times New Roman" w:hAnsi="Times New Roman" w:cs="Times New Roman"/>
                <w:bCs/>
                <w:sz w:val="24"/>
                <w:szCs w:val="24"/>
              </w:rPr>
              <w:t>е</w:t>
            </w:r>
            <w:r w:rsidRPr="00A77563">
              <w:rPr>
                <w:rFonts w:ascii="Times New Roman" w:eastAsia="Times New Roman" w:hAnsi="Times New Roman" w:cs="Times New Roman"/>
                <w:bCs/>
                <w:sz w:val="24"/>
                <w:szCs w:val="24"/>
              </w:rPr>
              <w:t>да.</w:t>
            </w:r>
          </w:p>
        </w:tc>
      </w:tr>
      <w:tr w:rsidR="003A3087" w:rsidRPr="00A77563" w:rsidTr="00CD1DF6">
        <w:tc>
          <w:tcPr>
            <w:tcW w:w="609" w:type="dxa"/>
            <w:tcBorders>
              <w:left w:val="single" w:sz="4" w:space="0" w:color="auto"/>
              <w:bottom w:val="single" w:sz="4" w:space="0" w:color="auto"/>
              <w:right w:val="single" w:sz="4" w:space="0" w:color="auto"/>
            </w:tcBorders>
            <w:vAlign w:val="center"/>
          </w:tcPr>
          <w:p w:rsidR="003A3087" w:rsidRPr="00A77563" w:rsidRDefault="003A3087" w:rsidP="003A3087">
            <w:pPr>
              <w:tabs>
                <w:tab w:val="left" w:pos="4500"/>
              </w:tabs>
              <w:spacing w:before="100" w:beforeAutospacing="1" w:after="100" w:afterAutospacing="1" w:line="240" w:lineRule="auto"/>
              <w:jc w:val="center"/>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5</w:t>
            </w:r>
          </w:p>
        </w:tc>
        <w:tc>
          <w:tcPr>
            <w:tcW w:w="3048" w:type="dxa"/>
            <w:tcBorders>
              <w:left w:val="single" w:sz="4" w:space="0" w:color="auto"/>
              <w:bottom w:val="single" w:sz="4" w:space="0" w:color="auto"/>
            </w:tcBorders>
            <w:vAlign w:val="center"/>
          </w:tcPr>
          <w:p w:rsidR="003A3087" w:rsidRPr="00A77563" w:rsidRDefault="003A3087" w:rsidP="003A3087">
            <w:pPr>
              <w:tabs>
                <w:tab w:val="left" w:pos="4500"/>
              </w:tabs>
              <w:spacing w:before="100" w:beforeAutospacing="1" w:after="100" w:afterAutospacing="1" w:line="240" w:lineRule="auto"/>
              <w:jc w:val="center"/>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 xml:space="preserve">                                   «Утомляемость ребенка и как с ней бороться».</w:t>
            </w:r>
          </w:p>
          <w:p w:rsidR="003A3087" w:rsidRPr="00A77563" w:rsidRDefault="003A3087" w:rsidP="003A3087">
            <w:pPr>
              <w:tabs>
                <w:tab w:val="left" w:pos="4500"/>
              </w:tabs>
              <w:spacing w:before="100" w:beforeAutospacing="1" w:after="100" w:afterAutospacing="1" w:line="240" w:lineRule="auto"/>
              <w:jc w:val="center"/>
              <w:rPr>
                <w:rFonts w:ascii="Times New Roman" w:eastAsia="Times New Roman" w:hAnsi="Times New Roman" w:cs="Times New Roman"/>
                <w:bCs/>
                <w:sz w:val="24"/>
                <w:szCs w:val="24"/>
              </w:rPr>
            </w:pPr>
          </w:p>
        </w:tc>
        <w:tc>
          <w:tcPr>
            <w:tcW w:w="3822" w:type="dxa"/>
          </w:tcPr>
          <w:p w:rsidR="003A3087" w:rsidRPr="00A77563" w:rsidRDefault="003A3087" w:rsidP="003A3087">
            <w:pPr>
              <w:tabs>
                <w:tab w:val="left" w:pos="4500"/>
              </w:tabs>
              <w:spacing w:after="0" w:line="240" w:lineRule="auto"/>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1.Признаки утомления.</w:t>
            </w:r>
          </w:p>
          <w:p w:rsidR="003A3087" w:rsidRPr="00A77563" w:rsidRDefault="003A3087" w:rsidP="003A3087">
            <w:pPr>
              <w:tabs>
                <w:tab w:val="left" w:pos="4500"/>
              </w:tabs>
              <w:spacing w:after="0" w:line="240" w:lineRule="auto"/>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2. Правила преодоления утомл</w:t>
            </w:r>
            <w:r w:rsidRPr="00A77563">
              <w:rPr>
                <w:rFonts w:ascii="Times New Roman" w:eastAsia="Times New Roman" w:hAnsi="Times New Roman" w:cs="Times New Roman"/>
                <w:bCs/>
                <w:sz w:val="24"/>
                <w:szCs w:val="24"/>
              </w:rPr>
              <w:t>е</w:t>
            </w:r>
            <w:r w:rsidRPr="00A77563">
              <w:rPr>
                <w:rFonts w:ascii="Times New Roman" w:eastAsia="Times New Roman" w:hAnsi="Times New Roman" w:cs="Times New Roman"/>
                <w:bCs/>
                <w:sz w:val="24"/>
                <w:szCs w:val="24"/>
              </w:rPr>
              <w:t>ния.</w:t>
            </w:r>
          </w:p>
          <w:p w:rsidR="003A3087" w:rsidRPr="00A77563" w:rsidRDefault="003A3087" w:rsidP="003A3087">
            <w:pPr>
              <w:tabs>
                <w:tab w:val="left" w:pos="4500"/>
              </w:tabs>
              <w:spacing w:after="0" w:line="240" w:lineRule="auto"/>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3. Хроническая усталость. К чему она приводит.</w:t>
            </w:r>
          </w:p>
        </w:tc>
        <w:tc>
          <w:tcPr>
            <w:tcW w:w="2268" w:type="dxa"/>
            <w:vAlign w:val="center"/>
          </w:tcPr>
          <w:p w:rsidR="003A3087" w:rsidRPr="00A77563" w:rsidRDefault="003A3087" w:rsidP="003A3087">
            <w:pPr>
              <w:tabs>
                <w:tab w:val="left" w:pos="4500"/>
              </w:tabs>
              <w:spacing w:before="100" w:beforeAutospacing="1" w:after="100" w:afterAutospacing="1" w:line="240" w:lineRule="auto"/>
              <w:jc w:val="center"/>
              <w:rPr>
                <w:rFonts w:ascii="Times New Roman" w:eastAsia="Times New Roman" w:hAnsi="Times New Roman" w:cs="Times New Roman"/>
                <w:b/>
                <w:bCs/>
                <w:sz w:val="24"/>
                <w:szCs w:val="24"/>
              </w:rPr>
            </w:pPr>
            <w:r w:rsidRPr="00A77563">
              <w:rPr>
                <w:rFonts w:ascii="Times New Roman" w:eastAsia="Times New Roman" w:hAnsi="Times New Roman" w:cs="Times New Roman"/>
                <w:bCs/>
                <w:sz w:val="24"/>
                <w:szCs w:val="24"/>
              </w:rPr>
              <w:t>Информационно- практическая бес</w:t>
            </w:r>
            <w:r w:rsidRPr="00A77563">
              <w:rPr>
                <w:rFonts w:ascii="Times New Roman" w:eastAsia="Times New Roman" w:hAnsi="Times New Roman" w:cs="Times New Roman"/>
                <w:bCs/>
                <w:sz w:val="24"/>
                <w:szCs w:val="24"/>
              </w:rPr>
              <w:t>е</w:t>
            </w:r>
            <w:r w:rsidRPr="00A77563">
              <w:rPr>
                <w:rFonts w:ascii="Times New Roman" w:eastAsia="Times New Roman" w:hAnsi="Times New Roman" w:cs="Times New Roman"/>
                <w:bCs/>
                <w:sz w:val="24"/>
                <w:szCs w:val="24"/>
              </w:rPr>
              <w:t>да.</w:t>
            </w:r>
          </w:p>
        </w:tc>
      </w:tr>
      <w:tr w:rsidR="003A3087" w:rsidRPr="00A77563" w:rsidTr="00CD1DF6">
        <w:tc>
          <w:tcPr>
            <w:tcW w:w="609" w:type="dxa"/>
            <w:tcBorders>
              <w:left w:val="single" w:sz="4" w:space="0" w:color="auto"/>
              <w:bottom w:val="single" w:sz="4" w:space="0" w:color="auto"/>
              <w:right w:val="single" w:sz="4" w:space="0" w:color="auto"/>
            </w:tcBorders>
            <w:vAlign w:val="center"/>
          </w:tcPr>
          <w:p w:rsidR="003A3087" w:rsidRPr="00A77563" w:rsidRDefault="003A3087" w:rsidP="003A3087">
            <w:pPr>
              <w:tabs>
                <w:tab w:val="left" w:pos="4500"/>
              </w:tabs>
              <w:spacing w:before="100" w:beforeAutospacing="1" w:after="100" w:afterAutospacing="1" w:line="240" w:lineRule="auto"/>
              <w:jc w:val="center"/>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6</w:t>
            </w:r>
          </w:p>
        </w:tc>
        <w:tc>
          <w:tcPr>
            <w:tcW w:w="3048" w:type="dxa"/>
            <w:tcBorders>
              <w:left w:val="single" w:sz="4" w:space="0" w:color="auto"/>
              <w:bottom w:val="single" w:sz="4" w:space="0" w:color="auto"/>
            </w:tcBorders>
            <w:vAlign w:val="center"/>
          </w:tcPr>
          <w:p w:rsidR="003A3087" w:rsidRPr="00A77563" w:rsidRDefault="003A3087" w:rsidP="003A3087">
            <w:pPr>
              <w:tabs>
                <w:tab w:val="left" w:pos="4500"/>
              </w:tabs>
              <w:spacing w:before="100" w:beforeAutospacing="1" w:after="100" w:afterAutospacing="1" w:line="240" w:lineRule="auto"/>
              <w:jc w:val="center"/>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«Физическое развитие школьников в школе и д</w:t>
            </w:r>
            <w:r w:rsidRPr="00A77563">
              <w:rPr>
                <w:rFonts w:ascii="Times New Roman" w:eastAsia="Times New Roman" w:hAnsi="Times New Roman" w:cs="Times New Roman"/>
                <w:bCs/>
                <w:sz w:val="24"/>
                <w:szCs w:val="24"/>
              </w:rPr>
              <w:t>о</w:t>
            </w:r>
            <w:r w:rsidRPr="00A77563">
              <w:rPr>
                <w:rFonts w:ascii="Times New Roman" w:eastAsia="Times New Roman" w:hAnsi="Times New Roman" w:cs="Times New Roman"/>
                <w:bCs/>
                <w:sz w:val="24"/>
                <w:szCs w:val="24"/>
              </w:rPr>
              <w:t>ма».</w:t>
            </w:r>
          </w:p>
        </w:tc>
        <w:tc>
          <w:tcPr>
            <w:tcW w:w="3822" w:type="dxa"/>
          </w:tcPr>
          <w:p w:rsidR="003A3087" w:rsidRPr="00A77563" w:rsidRDefault="003A3087" w:rsidP="003A3087">
            <w:pPr>
              <w:tabs>
                <w:tab w:val="left" w:pos="4500"/>
              </w:tabs>
              <w:spacing w:before="100" w:beforeAutospacing="1" w:after="100" w:afterAutospacing="1" w:line="240" w:lineRule="auto"/>
              <w:rPr>
                <w:rFonts w:ascii="Times New Roman" w:eastAsia="Times New Roman" w:hAnsi="Times New Roman" w:cs="Times New Roman"/>
                <w:b/>
                <w:bCs/>
                <w:sz w:val="24"/>
                <w:szCs w:val="24"/>
              </w:rPr>
            </w:pPr>
            <w:r w:rsidRPr="00A77563">
              <w:rPr>
                <w:rFonts w:ascii="Times New Roman" w:eastAsia="Times New Roman" w:hAnsi="Times New Roman" w:cs="Times New Roman"/>
                <w:bCs/>
                <w:sz w:val="24"/>
                <w:szCs w:val="24"/>
              </w:rPr>
              <w:t>1. Обсудить с родителями новый этап в физическом и психическом развитии детей.                                                        2. Повысить контроль со стороны родителей за физической подг</w:t>
            </w:r>
            <w:r w:rsidRPr="00A77563">
              <w:rPr>
                <w:rFonts w:ascii="Times New Roman" w:eastAsia="Times New Roman" w:hAnsi="Times New Roman" w:cs="Times New Roman"/>
                <w:bCs/>
                <w:sz w:val="24"/>
                <w:szCs w:val="24"/>
              </w:rPr>
              <w:t>о</w:t>
            </w:r>
            <w:r w:rsidRPr="00A77563">
              <w:rPr>
                <w:rFonts w:ascii="Times New Roman" w:eastAsia="Times New Roman" w:hAnsi="Times New Roman" w:cs="Times New Roman"/>
                <w:bCs/>
                <w:sz w:val="24"/>
                <w:szCs w:val="24"/>
              </w:rPr>
              <w:t>товкой</w:t>
            </w:r>
          </w:p>
        </w:tc>
        <w:tc>
          <w:tcPr>
            <w:tcW w:w="2268" w:type="dxa"/>
            <w:vAlign w:val="center"/>
          </w:tcPr>
          <w:p w:rsidR="003A3087" w:rsidRPr="00A77563" w:rsidRDefault="003A3087" w:rsidP="003A3087">
            <w:pPr>
              <w:tabs>
                <w:tab w:val="left" w:pos="4500"/>
              </w:tabs>
              <w:spacing w:before="100" w:beforeAutospacing="1" w:after="100" w:afterAutospacing="1" w:line="240" w:lineRule="auto"/>
              <w:jc w:val="center"/>
              <w:rPr>
                <w:rFonts w:ascii="Times New Roman" w:eastAsia="Times New Roman" w:hAnsi="Times New Roman" w:cs="Times New Roman"/>
                <w:b/>
                <w:bCs/>
                <w:sz w:val="24"/>
                <w:szCs w:val="24"/>
              </w:rPr>
            </w:pPr>
            <w:r w:rsidRPr="00A77563">
              <w:rPr>
                <w:rFonts w:ascii="Times New Roman" w:eastAsia="Times New Roman" w:hAnsi="Times New Roman" w:cs="Times New Roman"/>
                <w:bCs/>
                <w:sz w:val="24"/>
                <w:szCs w:val="24"/>
              </w:rPr>
              <w:t>Круглый стол.</w:t>
            </w:r>
          </w:p>
        </w:tc>
      </w:tr>
      <w:tr w:rsidR="003A3087" w:rsidRPr="00A77563" w:rsidTr="00CD1DF6">
        <w:tc>
          <w:tcPr>
            <w:tcW w:w="609" w:type="dxa"/>
            <w:tcBorders>
              <w:left w:val="single" w:sz="4" w:space="0" w:color="auto"/>
              <w:bottom w:val="single" w:sz="4" w:space="0" w:color="auto"/>
              <w:right w:val="single" w:sz="4" w:space="0" w:color="auto"/>
            </w:tcBorders>
            <w:vAlign w:val="center"/>
          </w:tcPr>
          <w:p w:rsidR="003A3087" w:rsidRPr="00A77563" w:rsidRDefault="003A3087" w:rsidP="003A3087">
            <w:pPr>
              <w:tabs>
                <w:tab w:val="left" w:pos="4500"/>
              </w:tabs>
              <w:spacing w:before="100" w:beforeAutospacing="1" w:after="100" w:afterAutospacing="1" w:line="240" w:lineRule="auto"/>
              <w:jc w:val="center"/>
              <w:rPr>
                <w:rFonts w:ascii="Times New Roman" w:eastAsia="Times New Roman" w:hAnsi="Times New Roman" w:cs="Times New Roman"/>
                <w:bCs/>
                <w:sz w:val="24"/>
                <w:szCs w:val="24"/>
              </w:rPr>
            </w:pPr>
          </w:p>
          <w:p w:rsidR="003A3087" w:rsidRPr="00A77563" w:rsidRDefault="003A3087" w:rsidP="003A3087">
            <w:pPr>
              <w:tabs>
                <w:tab w:val="left" w:pos="4500"/>
              </w:tabs>
              <w:spacing w:before="100" w:beforeAutospacing="1" w:after="100" w:afterAutospacing="1" w:line="240" w:lineRule="auto"/>
              <w:jc w:val="center"/>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7</w:t>
            </w:r>
          </w:p>
        </w:tc>
        <w:tc>
          <w:tcPr>
            <w:tcW w:w="3048" w:type="dxa"/>
            <w:tcBorders>
              <w:left w:val="single" w:sz="4" w:space="0" w:color="auto"/>
              <w:bottom w:val="single" w:sz="4" w:space="0" w:color="auto"/>
            </w:tcBorders>
            <w:vAlign w:val="center"/>
          </w:tcPr>
          <w:p w:rsidR="003A3087" w:rsidRPr="00A77563" w:rsidRDefault="003A3087" w:rsidP="003A3087">
            <w:pPr>
              <w:tabs>
                <w:tab w:val="left" w:pos="4500"/>
              </w:tabs>
              <w:spacing w:before="100" w:beforeAutospacing="1" w:after="100" w:afterAutospacing="1" w:line="240" w:lineRule="auto"/>
              <w:jc w:val="center"/>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«Как учить детей беречь здоровье».</w:t>
            </w:r>
          </w:p>
        </w:tc>
        <w:tc>
          <w:tcPr>
            <w:tcW w:w="3822" w:type="dxa"/>
          </w:tcPr>
          <w:p w:rsidR="003A3087" w:rsidRPr="00A77563" w:rsidRDefault="003A3087" w:rsidP="003A3087">
            <w:pPr>
              <w:tabs>
                <w:tab w:val="left" w:pos="4500"/>
              </w:tabs>
              <w:spacing w:before="100" w:beforeAutospacing="1" w:after="100" w:afterAutospacing="1" w:line="240" w:lineRule="auto"/>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1. Способствовать осознанию р</w:t>
            </w:r>
            <w:r w:rsidRPr="00A77563">
              <w:rPr>
                <w:rFonts w:ascii="Times New Roman" w:eastAsia="Times New Roman" w:hAnsi="Times New Roman" w:cs="Times New Roman"/>
                <w:bCs/>
                <w:sz w:val="24"/>
                <w:szCs w:val="24"/>
              </w:rPr>
              <w:t>о</w:t>
            </w:r>
            <w:r w:rsidRPr="00A77563">
              <w:rPr>
                <w:rFonts w:ascii="Times New Roman" w:eastAsia="Times New Roman" w:hAnsi="Times New Roman" w:cs="Times New Roman"/>
                <w:bCs/>
                <w:sz w:val="24"/>
                <w:szCs w:val="24"/>
              </w:rPr>
              <w:t>дителями ответственности за фо</w:t>
            </w:r>
            <w:r w:rsidRPr="00A77563">
              <w:rPr>
                <w:rFonts w:ascii="Times New Roman" w:eastAsia="Times New Roman" w:hAnsi="Times New Roman" w:cs="Times New Roman"/>
                <w:bCs/>
                <w:sz w:val="24"/>
                <w:szCs w:val="24"/>
              </w:rPr>
              <w:t>р</w:t>
            </w:r>
            <w:r w:rsidRPr="00A77563">
              <w:rPr>
                <w:rFonts w:ascii="Times New Roman" w:eastAsia="Times New Roman" w:hAnsi="Times New Roman" w:cs="Times New Roman"/>
                <w:bCs/>
                <w:sz w:val="24"/>
                <w:szCs w:val="24"/>
              </w:rPr>
              <w:t>мирование у детей ценностного отношения к своему здоровью.                     2. Дать советы и рекомендации родителям по поводу укрепления здоровья их ребенка и воспитания привычки здорового образа жизни.</w:t>
            </w:r>
          </w:p>
        </w:tc>
        <w:tc>
          <w:tcPr>
            <w:tcW w:w="2268" w:type="dxa"/>
            <w:vAlign w:val="center"/>
          </w:tcPr>
          <w:p w:rsidR="003A3087" w:rsidRPr="00A77563" w:rsidRDefault="003A3087" w:rsidP="003A3087">
            <w:pPr>
              <w:tabs>
                <w:tab w:val="left" w:pos="4500"/>
              </w:tabs>
              <w:spacing w:before="100" w:beforeAutospacing="1" w:after="100" w:afterAutospacing="1" w:line="240" w:lineRule="auto"/>
              <w:jc w:val="center"/>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Информационный лекторий.</w:t>
            </w:r>
          </w:p>
        </w:tc>
      </w:tr>
      <w:tr w:rsidR="003A3087" w:rsidRPr="00A77563" w:rsidTr="00CD1DF6">
        <w:tc>
          <w:tcPr>
            <w:tcW w:w="609" w:type="dxa"/>
            <w:tcBorders>
              <w:left w:val="single" w:sz="4" w:space="0" w:color="auto"/>
              <w:bottom w:val="single" w:sz="4" w:space="0" w:color="auto"/>
              <w:right w:val="single" w:sz="4" w:space="0" w:color="auto"/>
            </w:tcBorders>
            <w:vAlign w:val="center"/>
          </w:tcPr>
          <w:p w:rsidR="003A3087" w:rsidRPr="00A77563" w:rsidRDefault="003A3087" w:rsidP="003A3087">
            <w:pPr>
              <w:tabs>
                <w:tab w:val="left" w:pos="4500"/>
              </w:tabs>
              <w:spacing w:before="100" w:beforeAutospacing="1" w:after="100" w:afterAutospacing="1" w:line="240" w:lineRule="auto"/>
              <w:jc w:val="center"/>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8</w:t>
            </w:r>
          </w:p>
        </w:tc>
        <w:tc>
          <w:tcPr>
            <w:tcW w:w="3048" w:type="dxa"/>
            <w:tcBorders>
              <w:left w:val="single" w:sz="4" w:space="0" w:color="auto"/>
              <w:bottom w:val="single" w:sz="4" w:space="0" w:color="auto"/>
            </w:tcBorders>
            <w:vAlign w:val="center"/>
          </w:tcPr>
          <w:p w:rsidR="003A3087" w:rsidRPr="00A77563" w:rsidRDefault="003A3087" w:rsidP="003A3087">
            <w:pPr>
              <w:tabs>
                <w:tab w:val="left" w:pos="4500"/>
              </w:tabs>
              <w:spacing w:before="100" w:beforeAutospacing="1" w:after="100" w:afterAutospacing="1" w:line="240" w:lineRule="auto"/>
              <w:jc w:val="center"/>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«Здоровье наших детей. Формирование гигиенич</w:t>
            </w:r>
            <w:r w:rsidRPr="00A77563">
              <w:rPr>
                <w:rFonts w:ascii="Times New Roman" w:eastAsia="Times New Roman" w:hAnsi="Times New Roman" w:cs="Times New Roman"/>
                <w:bCs/>
                <w:sz w:val="24"/>
                <w:szCs w:val="24"/>
              </w:rPr>
              <w:t>е</w:t>
            </w:r>
            <w:r w:rsidRPr="00A77563">
              <w:rPr>
                <w:rFonts w:ascii="Times New Roman" w:eastAsia="Times New Roman" w:hAnsi="Times New Roman" w:cs="Times New Roman"/>
                <w:bCs/>
                <w:sz w:val="24"/>
                <w:szCs w:val="24"/>
              </w:rPr>
              <w:t>ских навыков».</w:t>
            </w:r>
          </w:p>
        </w:tc>
        <w:tc>
          <w:tcPr>
            <w:tcW w:w="3822" w:type="dxa"/>
          </w:tcPr>
          <w:p w:rsidR="003A3087" w:rsidRPr="00A77563" w:rsidRDefault="003A3087" w:rsidP="003A3087">
            <w:pPr>
              <w:tabs>
                <w:tab w:val="left" w:pos="4500"/>
              </w:tabs>
              <w:spacing w:before="100" w:beforeAutospacing="1" w:after="100" w:afterAutospacing="1" w:line="240" w:lineRule="auto"/>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1. Дать информацию о формир</w:t>
            </w:r>
            <w:r w:rsidRPr="00A77563">
              <w:rPr>
                <w:rFonts w:ascii="Times New Roman" w:eastAsia="Times New Roman" w:hAnsi="Times New Roman" w:cs="Times New Roman"/>
                <w:bCs/>
                <w:sz w:val="24"/>
                <w:szCs w:val="24"/>
              </w:rPr>
              <w:t>о</w:t>
            </w:r>
            <w:r w:rsidRPr="00A77563">
              <w:rPr>
                <w:rFonts w:ascii="Times New Roman" w:eastAsia="Times New Roman" w:hAnsi="Times New Roman" w:cs="Times New Roman"/>
                <w:bCs/>
                <w:sz w:val="24"/>
                <w:szCs w:val="24"/>
              </w:rPr>
              <w:t>вании гигиенических навыков и укреплению здоровья.</w:t>
            </w:r>
          </w:p>
        </w:tc>
        <w:tc>
          <w:tcPr>
            <w:tcW w:w="2268" w:type="dxa"/>
            <w:vAlign w:val="center"/>
          </w:tcPr>
          <w:p w:rsidR="003A3087" w:rsidRPr="00A77563" w:rsidRDefault="003A3087" w:rsidP="003A3087">
            <w:pPr>
              <w:tabs>
                <w:tab w:val="left" w:pos="4500"/>
              </w:tabs>
              <w:spacing w:before="100" w:beforeAutospacing="1" w:after="100" w:afterAutospacing="1" w:line="240" w:lineRule="auto"/>
              <w:jc w:val="center"/>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Семинар – практ</w:t>
            </w:r>
            <w:r w:rsidRPr="00A77563">
              <w:rPr>
                <w:rFonts w:ascii="Times New Roman" w:eastAsia="Times New Roman" w:hAnsi="Times New Roman" w:cs="Times New Roman"/>
                <w:bCs/>
                <w:sz w:val="24"/>
                <w:szCs w:val="24"/>
              </w:rPr>
              <w:t>и</w:t>
            </w:r>
            <w:r w:rsidRPr="00A77563">
              <w:rPr>
                <w:rFonts w:ascii="Times New Roman" w:eastAsia="Times New Roman" w:hAnsi="Times New Roman" w:cs="Times New Roman"/>
                <w:bCs/>
                <w:sz w:val="24"/>
                <w:szCs w:val="24"/>
              </w:rPr>
              <w:t>кум.</w:t>
            </w:r>
          </w:p>
        </w:tc>
      </w:tr>
      <w:tr w:rsidR="003A3087" w:rsidRPr="00A77563" w:rsidTr="00CD1DF6">
        <w:tc>
          <w:tcPr>
            <w:tcW w:w="609" w:type="dxa"/>
            <w:tcBorders>
              <w:left w:val="single" w:sz="4" w:space="0" w:color="auto"/>
              <w:bottom w:val="single" w:sz="4" w:space="0" w:color="auto"/>
              <w:right w:val="single" w:sz="4" w:space="0" w:color="auto"/>
            </w:tcBorders>
            <w:vAlign w:val="center"/>
          </w:tcPr>
          <w:p w:rsidR="003A3087" w:rsidRPr="00A77563" w:rsidRDefault="003A3087" w:rsidP="003A3087">
            <w:pPr>
              <w:tabs>
                <w:tab w:val="left" w:pos="4500"/>
              </w:tabs>
              <w:spacing w:before="100" w:beforeAutospacing="1" w:after="100" w:afterAutospacing="1" w:line="240" w:lineRule="auto"/>
              <w:jc w:val="center"/>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9</w:t>
            </w:r>
          </w:p>
        </w:tc>
        <w:tc>
          <w:tcPr>
            <w:tcW w:w="3048" w:type="dxa"/>
            <w:tcBorders>
              <w:left w:val="single" w:sz="4" w:space="0" w:color="auto"/>
              <w:bottom w:val="single" w:sz="4" w:space="0" w:color="auto"/>
            </w:tcBorders>
            <w:vAlign w:val="center"/>
          </w:tcPr>
          <w:p w:rsidR="003A3087" w:rsidRPr="00A77563" w:rsidRDefault="003A3087" w:rsidP="003A3087">
            <w:pPr>
              <w:tabs>
                <w:tab w:val="left" w:pos="4500"/>
              </w:tabs>
              <w:spacing w:before="100" w:beforeAutospacing="1" w:after="100" w:afterAutospacing="1" w:line="240" w:lineRule="auto"/>
              <w:jc w:val="center"/>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«Вредные привычки. Пр</w:t>
            </w:r>
            <w:r w:rsidRPr="00A77563">
              <w:rPr>
                <w:rFonts w:ascii="Times New Roman" w:eastAsia="Times New Roman" w:hAnsi="Times New Roman" w:cs="Times New Roman"/>
                <w:bCs/>
                <w:sz w:val="24"/>
                <w:szCs w:val="24"/>
              </w:rPr>
              <w:t>о</w:t>
            </w:r>
            <w:r w:rsidRPr="00A77563">
              <w:rPr>
                <w:rFonts w:ascii="Times New Roman" w:eastAsia="Times New Roman" w:hAnsi="Times New Roman" w:cs="Times New Roman"/>
                <w:bCs/>
                <w:sz w:val="24"/>
                <w:szCs w:val="24"/>
              </w:rPr>
              <w:t>филактика в раннем во</w:t>
            </w:r>
            <w:r w:rsidRPr="00A77563">
              <w:rPr>
                <w:rFonts w:ascii="Times New Roman" w:eastAsia="Times New Roman" w:hAnsi="Times New Roman" w:cs="Times New Roman"/>
                <w:bCs/>
                <w:sz w:val="24"/>
                <w:szCs w:val="24"/>
              </w:rPr>
              <w:t>з</w:t>
            </w:r>
            <w:r w:rsidRPr="00A77563">
              <w:rPr>
                <w:rFonts w:ascii="Times New Roman" w:eastAsia="Times New Roman" w:hAnsi="Times New Roman" w:cs="Times New Roman"/>
                <w:bCs/>
                <w:sz w:val="24"/>
                <w:szCs w:val="24"/>
              </w:rPr>
              <w:t>расте».</w:t>
            </w:r>
          </w:p>
        </w:tc>
        <w:tc>
          <w:tcPr>
            <w:tcW w:w="3822" w:type="dxa"/>
          </w:tcPr>
          <w:p w:rsidR="003A3087" w:rsidRPr="00A77563" w:rsidRDefault="003A3087" w:rsidP="003A3087">
            <w:pPr>
              <w:tabs>
                <w:tab w:val="left" w:pos="4500"/>
              </w:tabs>
              <w:spacing w:after="0" w:line="240" w:lineRule="auto"/>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1. Обсудить с родителями влияние вредных детских привычек на вз</w:t>
            </w:r>
            <w:r w:rsidRPr="00A77563">
              <w:rPr>
                <w:rFonts w:ascii="Times New Roman" w:eastAsia="Times New Roman" w:hAnsi="Times New Roman" w:cs="Times New Roman"/>
                <w:bCs/>
                <w:sz w:val="24"/>
                <w:szCs w:val="24"/>
              </w:rPr>
              <w:t>а</w:t>
            </w:r>
            <w:r w:rsidRPr="00A77563">
              <w:rPr>
                <w:rFonts w:ascii="Times New Roman" w:eastAsia="Times New Roman" w:hAnsi="Times New Roman" w:cs="Times New Roman"/>
                <w:bCs/>
                <w:sz w:val="24"/>
                <w:szCs w:val="24"/>
              </w:rPr>
              <w:t>имоотношения детей со сверстн</w:t>
            </w:r>
            <w:r w:rsidRPr="00A77563">
              <w:rPr>
                <w:rFonts w:ascii="Times New Roman" w:eastAsia="Times New Roman" w:hAnsi="Times New Roman" w:cs="Times New Roman"/>
                <w:bCs/>
                <w:sz w:val="24"/>
                <w:szCs w:val="24"/>
              </w:rPr>
              <w:t>и</w:t>
            </w:r>
            <w:r w:rsidRPr="00A77563">
              <w:rPr>
                <w:rFonts w:ascii="Times New Roman" w:eastAsia="Times New Roman" w:hAnsi="Times New Roman" w:cs="Times New Roman"/>
                <w:bCs/>
                <w:sz w:val="24"/>
                <w:szCs w:val="24"/>
              </w:rPr>
              <w:t xml:space="preserve">ками и взрослыми.                              </w:t>
            </w:r>
          </w:p>
          <w:p w:rsidR="003A3087" w:rsidRPr="00A77563" w:rsidRDefault="003A3087" w:rsidP="003A3087">
            <w:pPr>
              <w:tabs>
                <w:tab w:val="left" w:pos="4500"/>
              </w:tabs>
              <w:spacing w:after="0" w:line="240" w:lineRule="auto"/>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2. Способствовать формированию у родителей желания помочь со</w:t>
            </w:r>
            <w:r w:rsidRPr="00A77563">
              <w:rPr>
                <w:rFonts w:ascii="Times New Roman" w:eastAsia="Times New Roman" w:hAnsi="Times New Roman" w:cs="Times New Roman"/>
                <w:bCs/>
                <w:sz w:val="24"/>
                <w:szCs w:val="24"/>
              </w:rPr>
              <w:t>б</w:t>
            </w:r>
            <w:r w:rsidRPr="00A77563">
              <w:rPr>
                <w:rFonts w:ascii="Times New Roman" w:eastAsia="Times New Roman" w:hAnsi="Times New Roman" w:cs="Times New Roman"/>
                <w:bCs/>
                <w:sz w:val="24"/>
                <w:szCs w:val="24"/>
              </w:rPr>
              <w:t>ственному ребенку в преодолении вредных привычек.                                         3. Информировать родителей о системе профилактики вредных привычек в младшем школьном возрасте.</w:t>
            </w:r>
          </w:p>
        </w:tc>
        <w:tc>
          <w:tcPr>
            <w:tcW w:w="2268" w:type="dxa"/>
            <w:vAlign w:val="center"/>
          </w:tcPr>
          <w:p w:rsidR="003A3087" w:rsidRPr="00A77563" w:rsidRDefault="003A3087" w:rsidP="003A3087">
            <w:pPr>
              <w:tabs>
                <w:tab w:val="left" w:pos="4500"/>
              </w:tabs>
              <w:spacing w:before="100" w:beforeAutospacing="1" w:after="100" w:afterAutospacing="1" w:line="240" w:lineRule="auto"/>
              <w:jc w:val="center"/>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Обобщающий практикум.</w:t>
            </w:r>
          </w:p>
        </w:tc>
      </w:tr>
      <w:tr w:rsidR="003A3087" w:rsidRPr="00A77563" w:rsidTr="00CD1DF6">
        <w:tc>
          <w:tcPr>
            <w:tcW w:w="609" w:type="dxa"/>
            <w:tcBorders>
              <w:left w:val="single" w:sz="4" w:space="0" w:color="auto"/>
              <w:bottom w:val="single" w:sz="4" w:space="0" w:color="auto"/>
              <w:right w:val="single" w:sz="4" w:space="0" w:color="auto"/>
            </w:tcBorders>
            <w:vAlign w:val="center"/>
          </w:tcPr>
          <w:p w:rsidR="003A3087" w:rsidRPr="00A77563" w:rsidRDefault="003A3087" w:rsidP="003A3087">
            <w:pPr>
              <w:tabs>
                <w:tab w:val="left" w:pos="4500"/>
              </w:tabs>
              <w:spacing w:before="100" w:beforeAutospacing="1" w:after="100" w:afterAutospacing="1" w:line="240" w:lineRule="auto"/>
              <w:jc w:val="center"/>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10.</w:t>
            </w:r>
          </w:p>
        </w:tc>
        <w:tc>
          <w:tcPr>
            <w:tcW w:w="3048" w:type="dxa"/>
            <w:tcBorders>
              <w:left w:val="single" w:sz="4" w:space="0" w:color="auto"/>
              <w:bottom w:val="single" w:sz="4" w:space="0" w:color="auto"/>
            </w:tcBorders>
            <w:vAlign w:val="center"/>
          </w:tcPr>
          <w:p w:rsidR="003A3087" w:rsidRPr="00A77563" w:rsidRDefault="003A3087" w:rsidP="003A3087">
            <w:pPr>
              <w:tabs>
                <w:tab w:val="left" w:pos="4500"/>
              </w:tabs>
              <w:spacing w:before="100" w:beforeAutospacing="1" w:after="100" w:afterAutospacing="1" w:line="240" w:lineRule="auto"/>
              <w:jc w:val="center"/>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«Учите детей быть здор</w:t>
            </w:r>
            <w:r w:rsidRPr="00A77563">
              <w:rPr>
                <w:rFonts w:ascii="Times New Roman" w:eastAsia="Times New Roman" w:hAnsi="Times New Roman" w:cs="Times New Roman"/>
                <w:bCs/>
                <w:sz w:val="24"/>
                <w:szCs w:val="24"/>
              </w:rPr>
              <w:t>о</w:t>
            </w:r>
            <w:r w:rsidRPr="00A77563">
              <w:rPr>
                <w:rFonts w:ascii="Times New Roman" w:eastAsia="Times New Roman" w:hAnsi="Times New Roman" w:cs="Times New Roman"/>
                <w:bCs/>
                <w:sz w:val="24"/>
                <w:szCs w:val="24"/>
              </w:rPr>
              <w:t>выми».</w:t>
            </w:r>
          </w:p>
        </w:tc>
        <w:tc>
          <w:tcPr>
            <w:tcW w:w="3822" w:type="dxa"/>
          </w:tcPr>
          <w:p w:rsidR="003A3087" w:rsidRPr="00A77563" w:rsidRDefault="003A3087" w:rsidP="003A3087">
            <w:pPr>
              <w:tabs>
                <w:tab w:val="left" w:pos="4500"/>
              </w:tabs>
              <w:spacing w:before="100" w:beforeAutospacing="1" w:after="100" w:afterAutospacing="1" w:line="240" w:lineRule="auto"/>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1. Способствовать осознанию р</w:t>
            </w:r>
            <w:r w:rsidRPr="00A77563">
              <w:rPr>
                <w:rFonts w:ascii="Times New Roman" w:eastAsia="Times New Roman" w:hAnsi="Times New Roman" w:cs="Times New Roman"/>
                <w:bCs/>
                <w:sz w:val="24"/>
                <w:szCs w:val="24"/>
              </w:rPr>
              <w:t>о</w:t>
            </w:r>
            <w:r w:rsidRPr="00A77563">
              <w:rPr>
                <w:rFonts w:ascii="Times New Roman" w:eastAsia="Times New Roman" w:hAnsi="Times New Roman" w:cs="Times New Roman"/>
                <w:bCs/>
                <w:sz w:val="24"/>
                <w:szCs w:val="24"/>
              </w:rPr>
              <w:t>дителями ответственности за фо</w:t>
            </w:r>
            <w:r w:rsidRPr="00A77563">
              <w:rPr>
                <w:rFonts w:ascii="Times New Roman" w:eastAsia="Times New Roman" w:hAnsi="Times New Roman" w:cs="Times New Roman"/>
                <w:bCs/>
                <w:sz w:val="24"/>
                <w:szCs w:val="24"/>
              </w:rPr>
              <w:t>р</w:t>
            </w:r>
            <w:r w:rsidRPr="00A77563">
              <w:rPr>
                <w:rFonts w:ascii="Times New Roman" w:eastAsia="Times New Roman" w:hAnsi="Times New Roman" w:cs="Times New Roman"/>
                <w:bCs/>
                <w:sz w:val="24"/>
                <w:szCs w:val="24"/>
              </w:rPr>
              <w:t>мирование у ребенка бережного отношения к своему здоровью.</w:t>
            </w:r>
          </w:p>
        </w:tc>
        <w:tc>
          <w:tcPr>
            <w:tcW w:w="2268" w:type="dxa"/>
            <w:vAlign w:val="center"/>
          </w:tcPr>
          <w:p w:rsidR="003A3087" w:rsidRPr="00A77563" w:rsidRDefault="003A3087" w:rsidP="003A3087">
            <w:pPr>
              <w:tabs>
                <w:tab w:val="left" w:pos="4500"/>
              </w:tabs>
              <w:spacing w:before="100" w:beforeAutospacing="1" w:after="100" w:afterAutospacing="1" w:line="240" w:lineRule="auto"/>
              <w:jc w:val="center"/>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Информационный лекторий с элеме</w:t>
            </w:r>
            <w:r w:rsidRPr="00A77563">
              <w:rPr>
                <w:rFonts w:ascii="Times New Roman" w:eastAsia="Times New Roman" w:hAnsi="Times New Roman" w:cs="Times New Roman"/>
                <w:bCs/>
                <w:sz w:val="24"/>
                <w:szCs w:val="24"/>
              </w:rPr>
              <w:t>н</w:t>
            </w:r>
            <w:r w:rsidRPr="00A77563">
              <w:rPr>
                <w:rFonts w:ascii="Times New Roman" w:eastAsia="Times New Roman" w:hAnsi="Times New Roman" w:cs="Times New Roman"/>
                <w:bCs/>
                <w:sz w:val="24"/>
                <w:szCs w:val="24"/>
              </w:rPr>
              <w:t>тами практикума.</w:t>
            </w:r>
          </w:p>
        </w:tc>
      </w:tr>
      <w:tr w:rsidR="003A3087" w:rsidRPr="00A77563" w:rsidTr="00CD1DF6">
        <w:tc>
          <w:tcPr>
            <w:tcW w:w="609" w:type="dxa"/>
            <w:tcBorders>
              <w:left w:val="single" w:sz="4" w:space="0" w:color="auto"/>
              <w:bottom w:val="single" w:sz="4" w:space="0" w:color="auto"/>
              <w:right w:val="single" w:sz="4" w:space="0" w:color="auto"/>
            </w:tcBorders>
            <w:vAlign w:val="center"/>
          </w:tcPr>
          <w:p w:rsidR="003A3087" w:rsidRPr="00A77563" w:rsidRDefault="003A3087" w:rsidP="003A3087">
            <w:pPr>
              <w:tabs>
                <w:tab w:val="left" w:pos="4500"/>
              </w:tabs>
              <w:spacing w:before="100" w:beforeAutospacing="1" w:after="100" w:afterAutospacing="1" w:line="240" w:lineRule="auto"/>
              <w:jc w:val="center"/>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11.</w:t>
            </w:r>
          </w:p>
        </w:tc>
        <w:tc>
          <w:tcPr>
            <w:tcW w:w="3048" w:type="dxa"/>
            <w:tcBorders>
              <w:left w:val="single" w:sz="4" w:space="0" w:color="auto"/>
              <w:bottom w:val="single" w:sz="4" w:space="0" w:color="auto"/>
            </w:tcBorders>
            <w:vAlign w:val="center"/>
          </w:tcPr>
          <w:p w:rsidR="003A3087" w:rsidRPr="00A77563" w:rsidRDefault="003A3087" w:rsidP="003A3087">
            <w:pPr>
              <w:tabs>
                <w:tab w:val="left" w:pos="4500"/>
              </w:tabs>
              <w:spacing w:before="100" w:beforeAutospacing="1" w:after="100" w:afterAutospacing="1" w:line="240" w:lineRule="auto"/>
              <w:jc w:val="center"/>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«Семейное воспитание и здоровье наших детей».</w:t>
            </w:r>
          </w:p>
        </w:tc>
        <w:tc>
          <w:tcPr>
            <w:tcW w:w="3822" w:type="dxa"/>
          </w:tcPr>
          <w:p w:rsidR="003A3087" w:rsidRPr="00A77563" w:rsidRDefault="003A3087" w:rsidP="003A3087">
            <w:pPr>
              <w:tabs>
                <w:tab w:val="left" w:pos="4500"/>
              </w:tabs>
              <w:spacing w:before="100" w:beforeAutospacing="1" w:after="100" w:afterAutospacing="1" w:line="240" w:lineRule="auto"/>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1. Объединение усилий школы и семьи в решении проблемы сохр</w:t>
            </w:r>
            <w:r w:rsidRPr="00A77563">
              <w:rPr>
                <w:rFonts w:ascii="Times New Roman" w:eastAsia="Times New Roman" w:hAnsi="Times New Roman" w:cs="Times New Roman"/>
                <w:bCs/>
                <w:sz w:val="24"/>
                <w:szCs w:val="24"/>
              </w:rPr>
              <w:t>а</w:t>
            </w:r>
            <w:r w:rsidRPr="00A77563">
              <w:rPr>
                <w:rFonts w:ascii="Times New Roman" w:eastAsia="Times New Roman" w:hAnsi="Times New Roman" w:cs="Times New Roman"/>
                <w:bCs/>
                <w:sz w:val="24"/>
                <w:szCs w:val="24"/>
              </w:rPr>
              <w:t>нения и укрепления здоровья д</w:t>
            </w:r>
            <w:r w:rsidRPr="00A77563">
              <w:rPr>
                <w:rFonts w:ascii="Times New Roman" w:eastAsia="Times New Roman" w:hAnsi="Times New Roman" w:cs="Times New Roman"/>
                <w:bCs/>
                <w:sz w:val="24"/>
                <w:szCs w:val="24"/>
              </w:rPr>
              <w:t>е</w:t>
            </w:r>
            <w:r w:rsidRPr="00A77563">
              <w:rPr>
                <w:rFonts w:ascii="Times New Roman" w:eastAsia="Times New Roman" w:hAnsi="Times New Roman" w:cs="Times New Roman"/>
                <w:bCs/>
                <w:sz w:val="24"/>
                <w:szCs w:val="24"/>
              </w:rPr>
              <w:t>тей.                           2. Формиров</w:t>
            </w:r>
            <w:r w:rsidRPr="00A77563">
              <w:rPr>
                <w:rFonts w:ascii="Times New Roman" w:eastAsia="Times New Roman" w:hAnsi="Times New Roman" w:cs="Times New Roman"/>
                <w:bCs/>
                <w:sz w:val="24"/>
                <w:szCs w:val="24"/>
              </w:rPr>
              <w:t>а</w:t>
            </w:r>
            <w:r w:rsidRPr="00A77563">
              <w:rPr>
                <w:rFonts w:ascii="Times New Roman" w:eastAsia="Times New Roman" w:hAnsi="Times New Roman" w:cs="Times New Roman"/>
                <w:bCs/>
                <w:sz w:val="24"/>
                <w:szCs w:val="24"/>
              </w:rPr>
              <w:t>ние понимания значимости со</w:t>
            </w:r>
            <w:r w:rsidRPr="00A77563">
              <w:rPr>
                <w:rFonts w:ascii="Times New Roman" w:eastAsia="Times New Roman" w:hAnsi="Times New Roman" w:cs="Times New Roman"/>
                <w:bCs/>
                <w:sz w:val="24"/>
                <w:szCs w:val="24"/>
              </w:rPr>
              <w:t>б</w:t>
            </w:r>
            <w:r w:rsidRPr="00A77563">
              <w:rPr>
                <w:rFonts w:ascii="Times New Roman" w:eastAsia="Times New Roman" w:hAnsi="Times New Roman" w:cs="Times New Roman"/>
                <w:bCs/>
                <w:sz w:val="24"/>
                <w:szCs w:val="24"/>
              </w:rPr>
              <w:lastRenderedPageBreak/>
              <w:t>ственного здоровья.</w:t>
            </w:r>
          </w:p>
        </w:tc>
        <w:tc>
          <w:tcPr>
            <w:tcW w:w="2268" w:type="dxa"/>
            <w:vAlign w:val="center"/>
          </w:tcPr>
          <w:p w:rsidR="003A3087" w:rsidRPr="00A77563" w:rsidRDefault="003A3087" w:rsidP="003A3087">
            <w:pPr>
              <w:tabs>
                <w:tab w:val="left" w:pos="4500"/>
              </w:tabs>
              <w:spacing w:before="100" w:beforeAutospacing="1" w:after="100" w:afterAutospacing="1" w:line="240" w:lineRule="auto"/>
              <w:jc w:val="center"/>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lastRenderedPageBreak/>
              <w:t>Круглый стол</w:t>
            </w:r>
          </w:p>
        </w:tc>
      </w:tr>
      <w:tr w:rsidR="003A3087" w:rsidRPr="00A77563" w:rsidTr="00CD1DF6">
        <w:tc>
          <w:tcPr>
            <w:tcW w:w="609" w:type="dxa"/>
            <w:tcBorders>
              <w:left w:val="single" w:sz="4" w:space="0" w:color="auto"/>
              <w:bottom w:val="single" w:sz="4" w:space="0" w:color="auto"/>
              <w:right w:val="single" w:sz="4" w:space="0" w:color="auto"/>
            </w:tcBorders>
            <w:vAlign w:val="center"/>
          </w:tcPr>
          <w:p w:rsidR="003A3087" w:rsidRPr="00A77563" w:rsidRDefault="003A3087" w:rsidP="003A3087">
            <w:pPr>
              <w:tabs>
                <w:tab w:val="left" w:pos="4500"/>
              </w:tabs>
              <w:spacing w:before="100" w:beforeAutospacing="1" w:after="100" w:afterAutospacing="1" w:line="240" w:lineRule="auto"/>
              <w:jc w:val="center"/>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lastRenderedPageBreak/>
              <w:t>12.</w:t>
            </w:r>
          </w:p>
        </w:tc>
        <w:tc>
          <w:tcPr>
            <w:tcW w:w="3048" w:type="dxa"/>
            <w:tcBorders>
              <w:left w:val="single" w:sz="4" w:space="0" w:color="auto"/>
              <w:bottom w:val="single" w:sz="4" w:space="0" w:color="auto"/>
            </w:tcBorders>
            <w:vAlign w:val="center"/>
          </w:tcPr>
          <w:p w:rsidR="003A3087" w:rsidRPr="00A77563" w:rsidRDefault="003A3087" w:rsidP="003A3087">
            <w:pPr>
              <w:tabs>
                <w:tab w:val="left" w:pos="4500"/>
              </w:tabs>
              <w:spacing w:before="100" w:beforeAutospacing="1" w:after="100" w:afterAutospacing="1" w:line="240" w:lineRule="auto"/>
              <w:jc w:val="center"/>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«Школа выживания или как уберечь наших детей от беды».</w:t>
            </w:r>
          </w:p>
        </w:tc>
        <w:tc>
          <w:tcPr>
            <w:tcW w:w="3822" w:type="dxa"/>
          </w:tcPr>
          <w:p w:rsidR="003A3087" w:rsidRPr="00A77563" w:rsidRDefault="003A3087" w:rsidP="003A3087">
            <w:pPr>
              <w:tabs>
                <w:tab w:val="left" w:pos="4500"/>
              </w:tabs>
              <w:spacing w:before="100" w:beforeAutospacing="1" w:after="100" w:afterAutospacing="1" w:line="240" w:lineRule="auto"/>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1. Отработка с родителями нав</w:t>
            </w:r>
            <w:r w:rsidRPr="00A77563">
              <w:rPr>
                <w:rFonts w:ascii="Times New Roman" w:eastAsia="Times New Roman" w:hAnsi="Times New Roman" w:cs="Times New Roman"/>
                <w:bCs/>
                <w:sz w:val="24"/>
                <w:szCs w:val="24"/>
              </w:rPr>
              <w:t>ы</w:t>
            </w:r>
            <w:r w:rsidRPr="00A77563">
              <w:rPr>
                <w:rFonts w:ascii="Times New Roman" w:eastAsia="Times New Roman" w:hAnsi="Times New Roman" w:cs="Times New Roman"/>
                <w:bCs/>
                <w:sz w:val="24"/>
                <w:szCs w:val="24"/>
              </w:rPr>
              <w:t>ков воспитательного взаимоде</w:t>
            </w:r>
            <w:r w:rsidRPr="00A77563">
              <w:rPr>
                <w:rFonts w:ascii="Times New Roman" w:eastAsia="Times New Roman" w:hAnsi="Times New Roman" w:cs="Times New Roman"/>
                <w:bCs/>
                <w:sz w:val="24"/>
                <w:szCs w:val="24"/>
              </w:rPr>
              <w:t>й</w:t>
            </w:r>
            <w:r w:rsidRPr="00A77563">
              <w:rPr>
                <w:rFonts w:ascii="Times New Roman" w:eastAsia="Times New Roman" w:hAnsi="Times New Roman" w:cs="Times New Roman"/>
                <w:bCs/>
                <w:sz w:val="24"/>
                <w:szCs w:val="24"/>
              </w:rPr>
              <w:t>ствия с детьми, обеспечивающих их безопасное поведение.</w:t>
            </w:r>
          </w:p>
        </w:tc>
        <w:tc>
          <w:tcPr>
            <w:tcW w:w="2268" w:type="dxa"/>
            <w:vAlign w:val="center"/>
          </w:tcPr>
          <w:p w:rsidR="003A3087" w:rsidRPr="00A77563" w:rsidRDefault="003A3087" w:rsidP="003A3087">
            <w:pPr>
              <w:tabs>
                <w:tab w:val="left" w:pos="4500"/>
              </w:tabs>
              <w:spacing w:before="100" w:beforeAutospacing="1" w:after="100" w:afterAutospacing="1" w:line="240" w:lineRule="auto"/>
              <w:jc w:val="center"/>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Тренинг.</w:t>
            </w:r>
          </w:p>
        </w:tc>
      </w:tr>
      <w:tr w:rsidR="003A3087" w:rsidRPr="00A77563" w:rsidTr="00CD1DF6">
        <w:tc>
          <w:tcPr>
            <w:tcW w:w="609" w:type="dxa"/>
            <w:tcBorders>
              <w:left w:val="single" w:sz="4" w:space="0" w:color="auto"/>
              <w:bottom w:val="single" w:sz="4" w:space="0" w:color="auto"/>
              <w:right w:val="single" w:sz="4" w:space="0" w:color="auto"/>
            </w:tcBorders>
            <w:vAlign w:val="center"/>
          </w:tcPr>
          <w:p w:rsidR="003A3087" w:rsidRPr="00A77563" w:rsidRDefault="003A3087" w:rsidP="003A3087">
            <w:pPr>
              <w:tabs>
                <w:tab w:val="left" w:pos="4500"/>
              </w:tabs>
              <w:spacing w:before="100" w:beforeAutospacing="1" w:after="100" w:afterAutospacing="1" w:line="240" w:lineRule="auto"/>
              <w:jc w:val="center"/>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13.</w:t>
            </w:r>
          </w:p>
        </w:tc>
        <w:tc>
          <w:tcPr>
            <w:tcW w:w="3048" w:type="dxa"/>
            <w:tcBorders>
              <w:left w:val="single" w:sz="4" w:space="0" w:color="auto"/>
            </w:tcBorders>
            <w:vAlign w:val="center"/>
          </w:tcPr>
          <w:p w:rsidR="003A3087" w:rsidRPr="00A77563" w:rsidRDefault="003A3087" w:rsidP="003A3087">
            <w:pPr>
              <w:tabs>
                <w:tab w:val="left" w:pos="4500"/>
              </w:tabs>
              <w:spacing w:before="100" w:beforeAutospacing="1" w:after="100" w:afterAutospacing="1" w:line="240" w:lineRule="auto"/>
              <w:jc w:val="center"/>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«Разговор на «трудную» тему».</w:t>
            </w:r>
          </w:p>
        </w:tc>
        <w:tc>
          <w:tcPr>
            <w:tcW w:w="3822" w:type="dxa"/>
          </w:tcPr>
          <w:p w:rsidR="003A3087" w:rsidRPr="00A77563" w:rsidRDefault="003A3087" w:rsidP="003A3087">
            <w:pPr>
              <w:tabs>
                <w:tab w:val="left" w:pos="4500"/>
              </w:tabs>
              <w:spacing w:before="100" w:beforeAutospacing="1" w:after="100" w:afterAutospacing="1" w:line="240" w:lineRule="auto"/>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1. Объединить усилия семьи и школы в профилактике вредных привычек у младших школьников.</w:t>
            </w:r>
          </w:p>
        </w:tc>
        <w:tc>
          <w:tcPr>
            <w:tcW w:w="2268" w:type="dxa"/>
            <w:vAlign w:val="center"/>
          </w:tcPr>
          <w:p w:rsidR="003A3087" w:rsidRPr="00A77563" w:rsidRDefault="003A3087" w:rsidP="003A3087">
            <w:pPr>
              <w:tabs>
                <w:tab w:val="left" w:pos="4500"/>
              </w:tabs>
              <w:spacing w:before="100" w:beforeAutospacing="1" w:after="100" w:afterAutospacing="1" w:line="240" w:lineRule="auto"/>
              <w:jc w:val="center"/>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Родительский ле</w:t>
            </w:r>
            <w:r w:rsidRPr="00A77563">
              <w:rPr>
                <w:rFonts w:ascii="Times New Roman" w:eastAsia="Times New Roman" w:hAnsi="Times New Roman" w:cs="Times New Roman"/>
                <w:bCs/>
                <w:sz w:val="24"/>
                <w:szCs w:val="24"/>
              </w:rPr>
              <w:t>к</w:t>
            </w:r>
            <w:r w:rsidRPr="00A77563">
              <w:rPr>
                <w:rFonts w:ascii="Times New Roman" w:eastAsia="Times New Roman" w:hAnsi="Times New Roman" w:cs="Times New Roman"/>
                <w:bCs/>
                <w:sz w:val="24"/>
                <w:szCs w:val="24"/>
              </w:rPr>
              <w:t>торий.</w:t>
            </w:r>
          </w:p>
        </w:tc>
      </w:tr>
    </w:tbl>
    <w:p w:rsidR="003A3087" w:rsidRPr="00A77563" w:rsidRDefault="003A3087" w:rsidP="003A3087">
      <w:pPr>
        <w:tabs>
          <w:tab w:val="left" w:pos="1875"/>
        </w:tabs>
        <w:spacing w:after="0" w:line="240" w:lineRule="auto"/>
        <w:rPr>
          <w:rFonts w:ascii="Times New Roman" w:eastAsia="Times New Roman" w:hAnsi="Times New Roman" w:cs="Times New Roman"/>
          <w:sz w:val="24"/>
          <w:szCs w:val="24"/>
        </w:rPr>
      </w:pPr>
    </w:p>
    <w:p w:rsidR="006C406D" w:rsidRPr="006C406D" w:rsidRDefault="006C406D" w:rsidP="006C406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Филиал №1 </w:t>
      </w:r>
      <w:proofErr w:type="gramStart"/>
      <w:r>
        <w:rPr>
          <w:rFonts w:ascii="Times New Roman" w:eastAsia="Times New Roman" w:hAnsi="Times New Roman" w:cs="Times New Roman"/>
          <w:b/>
          <w:sz w:val="24"/>
          <w:szCs w:val="24"/>
        </w:rPr>
        <w:t>Харьковская</w:t>
      </w:r>
      <w:proofErr w:type="gramEnd"/>
      <w:r>
        <w:rPr>
          <w:rFonts w:ascii="Times New Roman" w:eastAsia="Times New Roman" w:hAnsi="Times New Roman" w:cs="Times New Roman"/>
          <w:b/>
          <w:sz w:val="24"/>
          <w:szCs w:val="24"/>
        </w:rPr>
        <w:t xml:space="preserve"> НОШ</w:t>
      </w:r>
    </w:p>
    <w:p w:rsidR="006C406D" w:rsidRPr="006C406D" w:rsidRDefault="006C406D" w:rsidP="006C406D">
      <w:pPr>
        <w:spacing w:after="0" w:line="240" w:lineRule="auto"/>
        <w:jc w:val="center"/>
        <w:rPr>
          <w:rFonts w:ascii="Times New Roman" w:eastAsia="Times New Roman" w:hAnsi="Times New Roman" w:cs="Times New Roman"/>
          <w:sz w:val="24"/>
          <w:szCs w:val="24"/>
        </w:rPr>
      </w:pPr>
      <w:r w:rsidRPr="006C406D">
        <w:rPr>
          <w:rFonts w:ascii="Times New Roman" w:eastAsia="Times New Roman" w:hAnsi="Times New Roman" w:cs="Times New Roman"/>
          <w:b/>
          <w:sz w:val="24"/>
          <w:szCs w:val="24"/>
        </w:rPr>
        <w:t xml:space="preserve">Примерная тематика родительских собраний по ЗОЖ.  </w:t>
      </w:r>
      <w:r w:rsidRPr="006C406D">
        <w:rPr>
          <w:rFonts w:ascii="Times New Roman" w:eastAsia="Times New Roman" w:hAnsi="Times New Roman" w:cs="Times New Roman"/>
          <w:sz w:val="24"/>
          <w:szCs w:val="24"/>
        </w:rPr>
        <w:t>    </w:t>
      </w:r>
    </w:p>
    <w:p w:rsidR="006C406D" w:rsidRPr="00A77563" w:rsidRDefault="006C406D" w:rsidP="006C406D">
      <w:pPr>
        <w:tabs>
          <w:tab w:val="left" w:pos="4500"/>
        </w:tabs>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r w:rsidRPr="006C406D">
        <w:rPr>
          <w:rFonts w:ascii="Times New Roman" w:eastAsia="Times New Roman" w:hAnsi="Times New Roman" w:cs="Times New Roman"/>
          <w:b/>
          <w:bCs/>
          <w:sz w:val="24"/>
          <w:szCs w:val="24"/>
        </w:rPr>
        <w:t xml:space="preserve"> - 4 классы</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9"/>
        <w:gridCol w:w="3048"/>
        <w:gridCol w:w="3822"/>
        <w:gridCol w:w="2268"/>
      </w:tblGrid>
      <w:tr w:rsidR="006C406D" w:rsidRPr="00A77563" w:rsidTr="000E1856">
        <w:tc>
          <w:tcPr>
            <w:tcW w:w="609" w:type="dxa"/>
            <w:tcBorders>
              <w:bottom w:val="single" w:sz="4" w:space="0" w:color="auto"/>
            </w:tcBorders>
          </w:tcPr>
          <w:p w:rsidR="006C406D" w:rsidRPr="00A77563" w:rsidRDefault="006C406D" w:rsidP="000E1856">
            <w:pPr>
              <w:tabs>
                <w:tab w:val="left" w:pos="4500"/>
              </w:tabs>
              <w:spacing w:before="100" w:beforeAutospacing="1" w:after="100" w:afterAutospacing="1" w:line="240" w:lineRule="auto"/>
              <w:jc w:val="center"/>
              <w:rPr>
                <w:rFonts w:ascii="Times New Roman" w:eastAsia="Times New Roman" w:hAnsi="Times New Roman" w:cs="Times New Roman"/>
                <w:b/>
                <w:bCs/>
                <w:sz w:val="24"/>
                <w:szCs w:val="24"/>
              </w:rPr>
            </w:pPr>
            <w:r w:rsidRPr="00A77563">
              <w:rPr>
                <w:rFonts w:ascii="Times New Roman" w:eastAsia="Times New Roman" w:hAnsi="Times New Roman" w:cs="Times New Roman"/>
                <w:b/>
                <w:bCs/>
                <w:sz w:val="24"/>
                <w:szCs w:val="24"/>
              </w:rPr>
              <w:t xml:space="preserve">№ </w:t>
            </w:r>
            <w:proofErr w:type="gramStart"/>
            <w:r w:rsidRPr="00A77563">
              <w:rPr>
                <w:rFonts w:ascii="Times New Roman" w:eastAsia="Times New Roman" w:hAnsi="Times New Roman" w:cs="Times New Roman"/>
                <w:b/>
                <w:bCs/>
                <w:sz w:val="24"/>
                <w:szCs w:val="24"/>
              </w:rPr>
              <w:t>п</w:t>
            </w:r>
            <w:proofErr w:type="gramEnd"/>
            <w:r w:rsidRPr="00A77563">
              <w:rPr>
                <w:rFonts w:ascii="Times New Roman" w:eastAsia="Times New Roman" w:hAnsi="Times New Roman" w:cs="Times New Roman"/>
                <w:b/>
                <w:bCs/>
                <w:sz w:val="24"/>
                <w:szCs w:val="24"/>
              </w:rPr>
              <w:t>/п</w:t>
            </w:r>
          </w:p>
        </w:tc>
        <w:tc>
          <w:tcPr>
            <w:tcW w:w="3048" w:type="dxa"/>
            <w:tcBorders>
              <w:bottom w:val="single" w:sz="4" w:space="0" w:color="auto"/>
            </w:tcBorders>
            <w:vAlign w:val="center"/>
          </w:tcPr>
          <w:p w:rsidR="006C406D" w:rsidRPr="00A77563" w:rsidRDefault="006C406D" w:rsidP="000E1856">
            <w:pPr>
              <w:tabs>
                <w:tab w:val="left" w:pos="4500"/>
              </w:tabs>
              <w:spacing w:before="100" w:beforeAutospacing="1" w:after="100" w:afterAutospacing="1" w:line="240" w:lineRule="auto"/>
              <w:jc w:val="center"/>
              <w:rPr>
                <w:rFonts w:ascii="Times New Roman" w:eastAsia="Times New Roman" w:hAnsi="Times New Roman" w:cs="Times New Roman"/>
                <w:b/>
                <w:bCs/>
                <w:sz w:val="24"/>
                <w:szCs w:val="24"/>
              </w:rPr>
            </w:pPr>
            <w:r w:rsidRPr="00A77563">
              <w:rPr>
                <w:rFonts w:ascii="Times New Roman" w:eastAsia="Times New Roman" w:hAnsi="Times New Roman" w:cs="Times New Roman"/>
                <w:b/>
                <w:bCs/>
                <w:sz w:val="24"/>
                <w:szCs w:val="24"/>
              </w:rPr>
              <w:t>Тема собрания</w:t>
            </w:r>
          </w:p>
        </w:tc>
        <w:tc>
          <w:tcPr>
            <w:tcW w:w="3822" w:type="dxa"/>
            <w:vAlign w:val="center"/>
          </w:tcPr>
          <w:p w:rsidR="006C406D" w:rsidRPr="00A77563" w:rsidRDefault="006C406D" w:rsidP="000E1856">
            <w:pPr>
              <w:tabs>
                <w:tab w:val="left" w:pos="4500"/>
              </w:tabs>
              <w:spacing w:before="100" w:beforeAutospacing="1" w:after="100" w:afterAutospacing="1" w:line="240" w:lineRule="auto"/>
              <w:jc w:val="center"/>
              <w:rPr>
                <w:rFonts w:ascii="Times New Roman" w:eastAsia="Times New Roman" w:hAnsi="Times New Roman" w:cs="Times New Roman"/>
                <w:b/>
                <w:bCs/>
                <w:sz w:val="24"/>
                <w:szCs w:val="24"/>
              </w:rPr>
            </w:pPr>
            <w:r w:rsidRPr="00A77563">
              <w:rPr>
                <w:rFonts w:ascii="Times New Roman" w:eastAsia="Times New Roman" w:hAnsi="Times New Roman" w:cs="Times New Roman"/>
                <w:b/>
                <w:bCs/>
                <w:sz w:val="24"/>
                <w:szCs w:val="24"/>
              </w:rPr>
              <w:t>Цели</w:t>
            </w:r>
          </w:p>
        </w:tc>
        <w:tc>
          <w:tcPr>
            <w:tcW w:w="2268" w:type="dxa"/>
            <w:vAlign w:val="center"/>
          </w:tcPr>
          <w:p w:rsidR="006C406D" w:rsidRPr="00A77563" w:rsidRDefault="006C406D" w:rsidP="000E1856">
            <w:pPr>
              <w:tabs>
                <w:tab w:val="left" w:pos="4500"/>
              </w:tabs>
              <w:spacing w:before="100" w:beforeAutospacing="1" w:after="100" w:afterAutospacing="1" w:line="240" w:lineRule="auto"/>
              <w:jc w:val="center"/>
              <w:rPr>
                <w:rFonts w:ascii="Times New Roman" w:eastAsia="Times New Roman" w:hAnsi="Times New Roman" w:cs="Times New Roman"/>
                <w:b/>
                <w:bCs/>
                <w:sz w:val="24"/>
                <w:szCs w:val="24"/>
              </w:rPr>
            </w:pPr>
            <w:r w:rsidRPr="00A77563">
              <w:rPr>
                <w:rFonts w:ascii="Times New Roman" w:eastAsia="Times New Roman" w:hAnsi="Times New Roman" w:cs="Times New Roman"/>
                <w:b/>
                <w:bCs/>
                <w:sz w:val="24"/>
                <w:szCs w:val="24"/>
              </w:rPr>
              <w:t>Форма</w:t>
            </w:r>
          </w:p>
        </w:tc>
      </w:tr>
      <w:tr w:rsidR="006C406D" w:rsidRPr="00A77563" w:rsidTr="000E1856">
        <w:tc>
          <w:tcPr>
            <w:tcW w:w="609" w:type="dxa"/>
            <w:tcBorders>
              <w:top w:val="single" w:sz="4" w:space="0" w:color="auto"/>
              <w:left w:val="single" w:sz="4" w:space="0" w:color="auto"/>
              <w:bottom w:val="single" w:sz="4" w:space="0" w:color="auto"/>
              <w:right w:val="single" w:sz="4" w:space="0" w:color="auto"/>
            </w:tcBorders>
            <w:vAlign w:val="center"/>
          </w:tcPr>
          <w:p w:rsidR="006C406D" w:rsidRPr="00A77563" w:rsidRDefault="006C406D" w:rsidP="000E1856">
            <w:pPr>
              <w:tabs>
                <w:tab w:val="left" w:pos="4500"/>
              </w:tabs>
              <w:spacing w:before="100" w:beforeAutospacing="1" w:after="100" w:afterAutospacing="1" w:line="240" w:lineRule="auto"/>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 xml:space="preserve">  1</w:t>
            </w:r>
          </w:p>
        </w:tc>
        <w:tc>
          <w:tcPr>
            <w:tcW w:w="3048" w:type="dxa"/>
            <w:tcBorders>
              <w:left w:val="single" w:sz="4" w:space="0" w:color="auto"/>
              <w:bottom w:val="single" w:sz="4" w:space="0" w:color="auto"/>
            </w:tcBorders>
            <w:vAlign w:val="center"/>
          </w:tcPr>
          <w:p w:rsidR="006C406D" w:rsidRPr="00A77563" w:rsidRDefault="006C406D" w:rsidP="000E1856">
            <w:pPr>
              <w:tabs>
                <w:tab w:val="left" w:pos="4500"/>
              </w:tabs>
              <w:spacing w:before="100" w:beforeAutospacing="1" w:after="100" w:afterAutospacing="1" w:line="240" w:lineRule="auto"/>
              <w:jc w:val="center"/>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«Трудности адаптации первоклассников к школе».</w:t>
            </w:r>
          </w:p>
        </w:tc>
        <w:tc>
          <w:tcPr>
            <w:tcW w:w="3822" w:type="dxa"/>
          </w:tcPr>
          <w:p w:rsidR="006C406D" w:rsidRPr="00A77563" w:rsidRDefault="006C406D" w:rsidP="000E1856">
            <w:pPr>
              <w:tabs>
                <w:tab w:val="left" w:pos="4500"/>
              </w:tabs>
              <w:spacing w:before="100" w:beforeAutospacing="1" w:after="100" w:afterAutospacing="1" w:line="240" w:lineRule="auto"/>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1. Познакомить родительский ко</w:t>
            </w:r>
            <w:r w:rsidRPr="00A77563">
              <w:rPr>
                <w:rFonts w:ascii="Times New Roman" w:eastAsia="Times New Roman" w:hAnsi="Times New Roman" w:cs="Times New Roman"/>
                <w:bCs/>
                <w:sz w:val="24"/>
                <w:szCs w:val="24"/>
              </w:rPr>
              <w:t>л</w:t>
            </w:r>
            <w:r w:rsidRPr="00A77563">
              <w:rPr>
                <w:rFonts w:ascii="Times New Roman" w:eastAsia="Times New Roman" w:hAnsi="Times New Roman" w:cs="Times New Roman"/>
                <w:bCs/>
                <w:sz w:val="24"/>
                <w:szCs w:val="24"/>
              </w:rPr>
              <w:t>лектив с трудностями адаптации детей первого года обучения.                                                                           2. Предложить практические сов</w:t>
            </w:r>
            <w:r w:rsidRPr="00A77563">
              <w:rPr>
                <w:rFonts w:ascii="Times New Roman" w:eastAsia="Times New Roman" w:hAnsi="Times New Roman" w:cs="Times New Roman"/>
                <w:bCs/>
                <w:sz w:val="24"/>
                <w:szCs w:val="24"/>
              </w:rPr>
              <w:t>е</w:t>
            </w:r>
            <w:r w:rsidRPr="00A77563">
              <w:rPr>
                <w:rFonts w:ascii="Times New Roman" w:eastAsia="Times New Roman" w:hAnsi="Times New Roman" w:cs="Times New Roman"/>
                <w:bCs/>
                <w:sz w:val="24"/>
                <w:szCs w:val="24"/>
              </w:rPr>
              <w:t>ты организации общения с перв</w:t>
            </w:r>
            <w:r w:rsidRPr="00A77563">
              <w:rPr>
                <w:rFonts w:ascii="Times New Roman" w:eastAsia="Times New Roman" w:hAnsi="Times New Roman" w:cs="Times New Roman"/>
                <w:bCs/>
                <w:sz w:val="24"/>
                <w:szCs w:val="24"/>
              </w:rPr>
              <w:t>о</w:t>
            </w:r>
            <w:r w:rsidRPr="00A77563">
              <w:rPr>
                <w:rFonts w:ascii="Times New Roman" w:eastAsia="Times New Roman" w:hAnsi="Times New Roman" w:cs="Times New Roman"/>
                <w:bCs/>
                <w:sz w:val="24"/>
                <w:szCs w:val="24"/>
              </w:rPr>
              <w:t>классником.</w:t>
            </w:r>
          </w:p>
        </w:tc>
        <w:tc>
          <w:tcPr>
            <w:tcW w:w="2268" w:type="dxa"/>
            <w:vAlign w:val="center"/>
          </w:tcPr>
          <w:p w:rsidR="006C406D" w:rsidRPr="00A77563" w:rsidRDefault="006C406D" w:rsidP="000E1856">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bCs/>
                <w:sz w:val="24"/>
                <w:szCs w:val="24"/>
              </w:rPr>
              <w:t>Круглый стол.</w:t>
            </w:r>
          </w:p>
        </w:tc>
      </w:tr>
      <w:tr w:rsidR="006C406D" w:rsidRPr="00A77563" w:rsidTr="000E1856">
        <w:tc>
          <w:tcPr>
            <w:tcW w:w="609" w:type="dxa"/>
            <w:tcBorders>
              <w:left w:val="single" w:sz="4" w:space="0" w:color="auto"/>
              <w:bottom w:val="single" w:sz="4" w:space="0" w:color="auto"/>
              <w:right w:val="single" w:sz="4" w:space="0" w:color="auto"/>
            </w:tcBorders>
            <w:vAlign w:val="center"/>
          </w:tcPr>
          <w:p w:rsidR="006C406D" w:rsidRPr="00A77563" w:rsidRDefault="006C406D" w:rsidP="000E1856">
            <w:pPr>
              <w:tabs>
                <w:tab w:val="left" w:pos="4500"/>
              </w:tabs>
              <w:spacing w:before="100" w:beforeAutospacing="1" w:after="100" w:afterAutospacing="1" w:line="240" w:lineRule="auto"/>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 xml:space="preserve">  2</w:t>
            </w:r>
          </w:p>
        </w:tc>
        <w:tc>
          <w:tcPr>
            <w:tcW w:w="3048" w:type="dxa"/>
            <w:tcBorders>
              <w:left w:val="single" w:sz="4" w:space="0" w:color="auto"/>
              <w:bottom w:val="single" w:sz="4" w:space="0" w:color="auto"/>
            </w:tcBorders>
            <w:vAlign w:val="center"/>
          </w:tcPr>
          <w:p w:rsidR="006C406D" w:rsidRPr="00A77563" w:rsidRDefault="006C406D" w:rsidP="000E1856">
            <w:pPr>
              <w:tabs>
                <w:tab w:val="left" w:pos="4500"/>
              </w:tabs>
              <w:spacing w:before="100" w:beforeAutospacing="1" w:after="100" w:afterAutospacing="1" w:line="240" w:lineRule="auto"/>
              <w:jc w:val="center"/>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«Ваш малыш – школьник. Новые обязанности. Режим дня».</w:t>
            </w:r>
          </w:p>
        </w:tc>
        <w:tc>
          <w:tcPr>
            <w:tcW w:w="3822" w:type="dxa"/>
          </w:tcPr>
          <w:p w:rsidR="006C406D" w:rsidRPr="00A77563" w:rsidRDefault="006C406D" w:rsidP="000E1856">
            <w:pPr>
              <w:tabs>
                <w:tab w:val="left" w:pos="4500"/>
              </w:tabs>
              <w:spacing w:after="0" w:line="240" w:lineRule="auto"/>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1.Ознакомить родителей с проце</w:t>
            </w:r>
            <w:r w:rsidRPr="00A77563">
              <w:rPr>
                <w:rFonts w:ascii="Times New Roman" w:eastAsia="Times New Roman" w:hAnsi="Times New Roman" w:cs="Times New Roman"/>
                <w:bCs/>
                <w:sz w:val="24"/>
                <w:szCs w:val="24"/>
              </w:rPr>
              <w:t>с</w:t>
            </w:r>
            <w:r w:rsidRPr="00A77563">
              <w:rPr>
                <w:rFonts w:ascii="Times New Roman" w:eastAsia="Times New Roman" w:hAnsi="Times New Roman" w:cs="Times New Roman"/>
                <w:bCs/>
                <w:sz w:val="24"/>
                <w:szCs w:val="24"/>
              </w:rPr>
              <w:t xml:space="preserve">сом адаптации первоклассников к школьному обучению.                               </w:t>
            </w:r>
          </w:p>
          <w:p w:rsidR="006C406D" w:rsidRPr="00A77563" w:rsidRDefault="006C406D" w:rsidP="000E1856">
            <w:pPr>
              <w:tabs>
                <w:tab w:val="left" w:pos="4500"/>
              </w:tabs>
              <w:spacing w:after="0" w:line="240" w:lineRule="auto"/>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 xml:space="preserve">  2. Научить родителей оказывать необходимую поддержку своему ребенку в первые дни в школе.</w:t>
            </w:r>
          </w:p>
        </w:tc>
        <w:tc>
          <w:tcPr>
            <w:tcW w:w="2268" w:type="dxa"/>
            <w:vAlign w:val="center"/>
          </w:tcPr>
          <w:p w:rsidR="006C406D" w:rsidRPr="00A77563" w:rsidRDefault="006C406D" w:rsidP="000E1856">
            <w:pPr>
              <w:tabs>
                <w:tab w:val="left" w:pos="4500"/>
              </w:tabs>
              <w:spacing w:before="100" w:beforeAutospacing="1" w:after="100" w:afterAutospacing="1" w:line="240" w:lineRule="auto"/>
              <w:jc w:val="center"/>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Информационн</w:t>
            </w:r>
            <w:proofErr w:type="gramStart"/>
            <w:r w:rsidRPr="00A77563">
              <w:rPr>
                <w:rFonts w:ascii="Times New Roman" w:eastAsia="Times New Roman" w:hAnsi="Times New Roman" w:cs="Times New Roman"/>
                <w:bCs/>
                <w:sz w:val="24"/>
                <w:szCs w:val="24"/>
              </w:rPr>
              <w:t>о-</w:t>
            </w:r>
            <w:proofErr w:type="gramEnd"/>
            <w:r w:rsidRPr="00A77563">
              <w:rPr>
                <w:rFonts w:ascii="Times New Roman" w:eastAsia="Times New Roman" w:hAnsi="Times New Roman" w:cs="Times New Roman"/>
                <w:bCs/>
                <w:sz w:val="24"/>
                <w:szCs w:val="24"/>
              </w:rPr>
              <w:t xml:space="preserve"> практическая бес</w:t>
            </w:r>
            <w:r w:rsidRPr="00A77563">
              <w:rPr>
                <w:rFonts w:ascii="Times New Roman" w:eastAsia="Times New Roman" w:hAnsi="Times New Roman" w:cs="Times New Roman"/>
                <w:bCs/>
                <w:sz w:val="24"/>
                <w:szCs w:val="24"/>
              </w:rPr>
              <w:t>е</w:t>
            </w:r>
            <w:r w:rsidRPr="00A77563">
              <w:rPr>
                <w:rFonts w:ascii="Times New Roman" w:eastAsia="Times New Roman" w:hAnsi="Times New Roman" w:cs="Times New Roman"/>
                <w:bCs/>
                <w:sz w:val="24"/>
                <w:szCs w:val="24"/>
              </w:rPr>
              <w:t>да.</w:t>
            </w:r>
          </w:p>
        </w:tc>
      </w:tr>
      <w:tr w:rsidR="006C406D" w:rsidRPr="00A77563" w:rsidTr="000E1856">
        <w:tc>
          <w:tcPr>
            <w:tcW w:w="609" w:type="dxa"/>
            <w:tcBorders>
              <w:left w:val="single" w:sz="4" w:space="0" w:color="auto"/>
              <w:bottom w:val="single" w:sz="4" w:space="0" w:color="auto"/>
              <w:right w:val="single" w:sz="4" w:space="0" w:color="auto"/>
            </w:tcBorders>
            <w:vAlign w:val="center"/>
          </w:tcPr>
          <w:p w:rsidR="006C406D" w:rsidRPr="00A77563" w:rsidRDefault="006C406D" w:rsidP="000E1856">
            <w:pPr>
              <w:tabs>
                <w:tab w:val="left" w:pos="4500"/>
              </w:tabs>
              <w:spacing w:before="100" w:beforeAutospacing="1" w:after="100" w:afterAutospacing="1" w:line="240" w:lineRule="auto"/>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 xml:space="preserve">  3</w:t>
            </w:r>
          </w:p>
        </w:tc>
        <w:tc>
          <w:tcPr>
            <w:tcW w:w="3048" w:type="dxa"/>
            <w:tcBorders>
              <w:left w:val="single" w:sz="4" w:space="0" w:color="auto"/>
              <w:bottom w:val="single" w:sz="4" w:space="0" w:color="auto"/>
            </w:tcBorders>
            <w:vAlign w:val="center"/>
          </w:tcPr>
          <w:p w:rsidR="006C406D" w:rsidRPr="00A77563" w:rsidRDefault="006C406D" w:rsidP="000E1856">
            <w:pPr>
              <w:tabs>
                <w:tab w:val="left" w:pos="4500"/>
              </w:tabs>
              <w:spacing w:before="100" w:beforeAutospacing="1" w:after="100" w:afterAutospacing="1" w:line="240" w:lineRule="auto"/>
              <w:jc w:val="center"/>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«Физическое здоровье р</w:t>
            </w:r>
            <w:r w:rsidRPr="00A77563">
              <w:rPr>
                <w:rFonts w:ascii="Times New Roman" w:eastAsia="Times New Roman" w:hAnsi="Times New Roman" w:cs="Times New Roman"/>
                <w:bCs/>
                <w:sz w:val="24"/>
                <w:szCs w:val="24"/>
              </w:rPr>
              <w:t>е</w:t>
            </w:r>
            <w:r w:rsidRPr="00A77563">
              <w:rPr>
                <w:rFonts w:ascii="Times New Roman" w:eastAsia="Times New Roman" w:hAnsi="Times New Roman" w:cs="Times New Roman"/>
                <w:bCs/>
                <w:sz w:val="24"/>
                <w:szCs w:val="24"/>
              </w:rPr>
              <w:t>бенка – залог успешности учебной деятельности».</w:t>
            </w:r>
          </w:p>
        </w:tc>
        <w:tc>
          <w:tcPr>
            <w:tcW w:w="3822" w:type="dxa"/>
          </w:tcPr>
          <w:p w:rsidR="006C406D" w:rsidRPr="00A77563" w:rsidRDefault="006C406D" w:rsidP="000E1856">
            <w:pPr>
              <w:tabs>
                <w:tab w:val="left" w:pos="4500"/>
              </w:tabs>
              <w:spacing w:after="0" w:line="240" w:lineRule="auto"/>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 xml:space="preserve">1. Дать понятие о составляющих здоровья.                2. Рассмотреть взаимосвязь между здоровьем и учебной деятельностью ребенка.   </w:t>
            </w:r>
          </w:p>
        </w:tc>
        <w:tc>
          <w:tcPr>
            <w:tcW w:w="2268" w:type="dxa"/>
            <w:vAlign w:val="center"/>
          </w:tcPr>
          <w:p w:rsidR="006C406D" w:rsidRPr="00A77563" w:rsidRDefault="006C406D" w:rsidP="000E1856">
            <w:pPr>
              <w:tabs>
                <w:tab w:val="left" w:pos="4500"/>
              </w:tabs>
              <w:spacing w:before="100" w:beforeAutospacing="1" w:after="100" w:afterAutospacing="1" w:line="240" w:lineRule="auto"/>
              <w:jc w:val="center"/>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Конференция.</w:t>
            </w:r>
          </w:p>
        </w:tc>
      </w:tr>
      <w:tr w:rsidR="006C406D" w:rsidRPr="00A77563" w:rsidTr="000E1856">
        <w:trPr>
          <w:trHeight w:val="2134"/>
        </w:trPr>
        <w:tc>
          <w:tcPr>
            <w:tcW w:w="609" w:type="dxa"/>
            <w:tcBorders>
              <w:left w:val="single" w:sz="4" w:space="0" w:color="auto"/>
              <w:bottom w:val="single" w:sz="4" w:space="0" w:color="auto"/>
              <w:right w:val="single" w:sz="4" w:space="0" w:color="auto"/>
            </w:tcBorders>
            <w:vAlign w:val="center"/>
          </w:tcPr>
          <w:p w:rsidR="006C406D" w:rsidRPr="00A77563" w:rsidRDefault="006C406D" w:rsidP="000E1856">
            <w:pPr>
              <w:tabs>
                <w:tab w:val="left" w:pos="4500"/>
              </w:tabs>
              <w:spacing w:before="100" w:beforeAutospacing="1" w:after="100" w:afterAutospacing="1" w:line="240" w:lineRule="auto"/>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 xml:space="preserve">  4</w:t>
            </w:r>
          </w:p>
        </w:tc>
        <w:tc>
          <w:tcPr>
            <w:tcW w:w="3048" w:type="dxa"/>
            <w:tcBorders>
              <w:left w:val="single" w:sz="4" w:space="0" w:color="auto"/>
              <w:bottom w:val="single" w:sz="4" w:space="0" w:color="auto"/>
            </w:tcBorders>
            <w:vAlign w:val="center"/>
          </w:tcPr>
          <w:p w:rsidR="006C406D" w:rsidRPr="00A77563" w:rsidRDefault="006C406D" w:rsidP="000E1856">
            <w:pPr>
              <w:tabs>
                <w:tab w:val="left" w:pos="4500"/>
              </w:tabs>
              <w:spacing w:before="100" w:beforeAutospacing="1" w:after="100" w:afterAutospacing="1" w:line="240" w:lineRule="auto"/>
              <w:jc w:val="center"/>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«Культура общения с ко</w:t>
            </w:r>
            <w:r w:rsidRPr="00A77563">
              <w:rPr>
                <w:rFonts w:ascii="Times New Roman" w:eastAsia="Times New Roman" w:hAnsi="Times New Roman" w:cs="Times New Roman"/>
                <w:bCs/>
                <w:sz w:val="24"/>
                <w:szCs w:val="24"/>
              </w:rPr>
              <w:t>м</w:t>
            </w:r>
            <w:r w:rsidRPr="00A77563">
              <w:rPr>
                <w:rFonts w:ascii="Times New Roman" w:eastAsia="Times New Roman" w:hAnsi="Times New Roman" w:cs="Times New Roman"/>
                <w:bCs/>
                <w:sz w:val="24"/>
                <w:szCs w:val="24"/>
              </w:rPr>
              <w:t>пьютером».</w:t>
            </w:r>
          </w:p>
        </w:tc>
        <w:tc>
          <w:tcPr>
            <w:tcW w:w="3822" w:type="dxa"/>
          </w:tcPr>
          <w:p w:rsidR="006C406D" w:rsidRPr="00A77563" w:rsidRDefault="006C406D" w:rsidP="00421C4F">
            <w:pPr>
              <w:numPr>
                <w:ilvl w:val="1"/>
                <w:numId w:val="28"/>
              </w:numPr>
              <w:tabs>
                <w:tab w:val="left" w:pos="171"/>
                <w:tab w:val="left" w:pos="312"/>
                <w:tab w:val="left" w:pos="454"/>
              </w:tabs>
              <w:spacing w:before="100" w:beforeAutospacing="1" w:after="100" w:afterAutospacing="1" w:line="240" w:lineRule="auto"/>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Познакомить с пр</w:t>
            </w:r>
            <w:r w:rsidRPr="00A77563">
              <w:rPr>
                <w:rFonts w:ascii="Times New Roman" w:eastAsia="Times New Roman" w:hAnsi="Times New Roman" w:cs="Times New Roman"/>
                <w:bCs/>
                <w:sz w:val="24"/>
                <w:szCs w:val="24"/>
              </w:rPr>
              <w:t>а</w:t>
            </w:r>
            <w:r w:rsidRPr="00A77563">
              <w:rPr>
                <w:rFonts w:ascii="Times New Roman" w:eastAsia="Times New Roman" w:hAnsi="Times New Roman" w:cs="Times New Roman"/>
                <w:bCs/>
                <w:sz w:val="24"/>
                <w:szCs w:val="24"/>
              </w:rPr>
              <w:t>вилами работы на компьютере.</w:t>
            </w:r>
          </w:p>
          <w:p w:rsidR="006C406D" w:rsidRPr="00A77563" w:rsidRDefault="006C406D" w:rsidP="00421C4F">
            <w:pPr>
              <w:numPr>
                <w:ilvl w:val="1"/>
                <w:numId w:val="28"/>
              </w:numPr>
              <w:tabs>
                <w:tab w:val="left" w:pos="171"/>
                <w:tab w:val="left" w:pos="312"/>
                <w:tab w:val="left" w:pos="454"/>
              </w:tabs>
              <w:spacing w:before="100" w:beforeAutospacing="1" w:after="100" w:afterAutospacing="1" w:line="240" w:lineRule="auto"/>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Вред бесконтрол</w:t>
            </w:r>
            <w:r w:rsidRPr="00A77563">
              <w:rPr>
                <w:rFonts w:ascii="Times New Roman" w:eastAsia="Times New Roman" w:hAnsi="Times New Roman" w:cs="Times New Roman"/>
                <w:bCs/>
                <w:sz w:val="24"/>
                <w:szCs w:val="24"/>
              </w:rPr>
              <w:t>ь</w:t>
            </w:r>
            <w:r w:rsidRPr="00A77563">
              <w:rPr>
                <w:rFonts w:ascii="Times New Roman" w:eastAsia="Times New Roman" w:hAnsi="Times New Roman" w:cs="Times New Roman"/>
                <w:bCs/>
                <w:sz w:val="24"/>
                <w:szCs w:val="24"/>
              </w:rPr>
              <w:t>ной работы на ПК.</w:t>
            </w:r>
          </w:p>
          <w:p w:rsidR="006C406D" w:rsidRPr="00A77563" w:rsidRDefault="006C406D" w:rsidP="00421C4F">
            <w:pPr>
              <w:numPr>
                <w:ilvl w:val="1"/>
                <w:numId w:val="28"/>
              </w:numPr>
              <w:tabs>
                <w:tab w:val="left" w:pos="171"/>
                <w:tab w:val="left" w:pos="312"/>
                <w:tab w:val="left" w:pos="454"/>
              </w:tabs>
              <w:spacing w:before="100" w:beforeAutospacing="1" w:after="100" w:afterAutospacing="1" w:line="240" w:lineRule="auto"/>
              <w:rPr>
                <w:rFonts w:ascii="Times New Roman" w:eastAsia="Times New Roman" w:hAnsi="Times New Roman" w:cs="Times New Roman"/>
                <w:bCs/>
                <w:i/>
                <w:sz w:val="24"/>
                <w:szCs w:val="24"/>
              </w:rPr>
            </w:pPr>
            <w:r w:rsidRPr="00A77563">
              <w:rPr>
                <w:rFonts w:ascii="Times New Roman" w:eastAsia="Times New Roman" w:hAnsi="Times New Roman" w:cs="Times New Roman"/>
                <w:bCs/>
                <w:sz w:val="24"/>
                <w:szCs w:val="24"/>
              </w:rPr>
              <w:t>Познакомить с в</w:t>
            </w:r>
            <w:r w:rsidRPr="00A77563">
              <w:rPr>
                <w:rFonts w:ascii="Times New Roman" w:eastAsia="Times New Roman" w:hAnsi="Times New Roman" w:cs="Times New Roman"/>
                <w:bCs/>
                <w:sz w:val="24"/>
                <w:szCs w:val="24"/>
              </w:rPr>
              <w:t>и</w:t>
            </w:r>
            <w:r w:rsidRPr="00A77563">
              <w:rPr>
                <w:rFonts w:ascii="Times New Roman" w:eastAsia="Times New Roman" w:hAnsi="Times New Roman" w:cs="Times New Roman"/>
                <w:bCs/>
                <w:sz w:val="24"/>
                <w:szCs w:val="24"/>
              </w:rPr>
              <w:t>дами игр, которыми увлекаются дети.</w:t>
            </w:r>
          </w:p>
        </w:tc>
        <w:tc>
          <w:tcPr>
            <w:tcW w:w="2268" w:type="dxa"/>
            <w:vAlign w:val="center"/>
          </w:tcPr>
          <w:p w:rsidR="006C406D" w:rsidRPr="00A77563" w:rsidRDefault="006C406D" w:rsidP="000E1856">
            <w:pPr>
              <w:tabs>
                <w:tab w:val="left" w:pos="4500"/>
              </w:tabs>
              <w:spacing w:before="100" w:beforeAutospacing="1" w:after="100" w:afterAutospacing="1" w:line="240" w:lineRule="auto"/>
              <w:jc w:val="center"/>
              <w:rPr>
                <w:rFonts w:ascii="Times New Roman" w:eastAsia="Times New Roman" w:hAnsi="Times New Roman" w:cs="Times New Roman"/>
                <w:b/>
                <w:bCs/>
                <w:sz w:val="24"/>
                <w:szCs w:val="24"/>
              </w:rPr>
            </w:pPr>
            <w:r w:rsidRPr="00A77563">
              <w:rPr>
                <w:rFonts w:ascii="Times New Roman" w:eastAsia="Times New Roman" w:hAnsi="Times New Roman" w:cs="Times New Roman"/>
                <w:bCs/>
                <w:sz w:val="24"/>
                <w:szCs w:val="24"/>
              </w:rPr>
              <w:t>Информационн</w:t>
            </w:r>
            <w:proofErr w:type="gramStart"/>
            <w:r w:rsidRPr="00A77563">
              <w:rPr>
                <w:rFonts w:ascii="Times New Roman" w:eastAsia="Times New Roman" w:hAnsi="Times New Roman" w:cs="Times New Roman"/>
                <w:bCs/>
                <w:sz w:val="24"/>
                <w:szCs w:val="24"/>
              </w:rPr>
              <w:t>о-</w:t>
            </w:r>
            <w:proofErr w:type="gramEnd"/>
            <w:r w:rsidRPr="00A77563">
              <w:rPr>
                <w:rFonts w:ascii="Times New Roman" w:eastAsia="Times New Roman" w:hAnsi="Times New Roman" w:cs="Times New Roman"/>
                <w:bCs/>
                <w:sz w:val="24"/>
                <w:szCs w:val="24"/>
              </w:rPr>
              <w:t xml:space="preserve"> практическая бес</w:t>
            </w:r>
            <w:r w:rsidRPr="00A77563">
              <w:rPr>
                <w:rFonts w:ascii="Times New Roman" w:eastAsia="Times New Roman" w:hAnsi="Times New Roman" w:cs="Times New Roman"/>
                <w:bCs/>
                <w:sz w:val="24"/>
                <w:szCs w:val="24"/>
              </w:rPr>
              <w:t>е</w:t>
            </w:r>
            <w:r w:rsidRPr="00A77563">
              <w:rPr>
                <w:rFonts w:ascii="Times New Roman" w:eastAsia="Times New Roman" w:hAnsi="Times New Roman" w:cs="Times New Roman"/>
                <w:bCs/>
                <w:sz w:val="24"/>
                <w:szCs w:val="24"/>
              </w:rPr>
              <w:t>да.</w:t>
            </w:r>
          </w:p>
        </w:tc>
      </w:tr>
      <w:tr w:rsidR="006C406D" w:rsidRPr="00A77563" w:rsidTr="000E1856">
        <w:tc>
          <w:tcPr>
            <w:tcW w:w="609" w:type="dxa"/>
            <w:tcBorders>
              <w:left w:val="single" w:sz="4" w:space="0" w:color="auto"/>
              <w:bottom w:val="single" w:sz="4" w:space="0" w:color="auto"/>
              <w:right w:val="single" w:sz="4" w:space="0" w:color="auto"/>
            </w:tcBorders>
            <w:vAlign w:val="center"/>
          </w:tcPr>
          <w:p w:rsidR="006C406D" w:rsidRPr="00A77563" w:rsidRDefault="006C406D" w:rsidP="000E1856">
            <w:pPr>
              <w:tabs>
                <w:tab w:val="left" w:pos="4500"/>
              </w:tabs>
              <w:spacing w:before="100" w:beforeAutospacing="1" w:after="100" w:afterAutospacing="1" w:line="240" w:lineRule="auto"/>
              <w:jc w:val="center"/>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5</w:t>
            </w:r>
          </w:p>
        </w:tc>
        <w:tc>
          <w:tcPr>
            <w:tcW w:w="3048" w:type="dxa"/>
            <w:tcBorders>
              <w:left w:val="single" w:sz="4" w:space="0" w:color="auto"/>
              <w:bottom w:val="single" w:sz="4" w:space="0" w:color="auto"/>
            </w:tcBorders>
            <w:vAlign w:val="center"/>
          </w:tcPr>
          <w:p w:rsidR="006C406D" w:rsidRPr="00A77563" w:rsidRDefault="006C406D" w:rsidP="000E1856">
            <w:pPr>
              <w:tabs>
                <w:tab w:val="left" w:pos="4500"/>
              </w:tabs>
              <w:spacing w:before="100" w:beforeAutospacing="1" w:after="100" w:afterAutospacing="1" w:line="240" w:lineRule="auto"/>
              <w:jc w:val="center"/>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 xml:space="preserve">                                   «Утомляемость ребенка и как с ней бороться».</w:t>
            </w:r>
          </w:p>
          <w:p w:rsidR="006C406D" w:rsidRPr="00A77563" w:rsidRDefault="006C406D" w:rsidP="000E1856">
            <w:pPr>
              <w:tabs>
                <w:tab w:val="left" w:pos="4500"/>
              </w:tabs>
              <w:spacing w:before="100" w:beforeAutospacing="1" w:after="100" w:afterAutospacing="1" w:line="240" w:lineRule="auto"/>
              <w:jc w:val="center"/>
              <w:rPr>
                <w:rFonts w:ascii="Times New Roman" w:eastAsia="Times New Roman" w:hAnsi="Times New Roman" w:cs="Times New Roman"/>
                <w:bCs/>
                <w:sz w:val="24"/>
                <w:szCs w:val="24"/>
              </w:rPr>
            </w:pPr>
          </w:p>
        </w:tc>
        <w:tc>
          <w:tcPr>
            <w:tcW w:w="3822" w:type="dxa"/>
          </w:tcPr>
          <w:p w:rsidR="006C406D" w:rsidRPr="00A77563" w:rsidRDefault="006C406D" w:rsidP="000E1856">
            <w:pPr>
              <w:tabs>
                <w:tab w:val="left" w:pos="4500"/>
              </w:tabs>
              <w:spacing w:after="0" w:line="240" w:lineRule="auto"/>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1.Признаки утомления.</w:t>
            </w:r>
          </w:p>
          <w:p w:rsidR="006C406D" w:rsidRPr="00A77563" w:rsidRDefault="006C406D" w:rsidP="000E1856">
            <w:pPr>
              <w:tabs>
                <w:tab w:val="left" w:pos="4500"/>
              </w:tabs>
              <w:spacing w:after="0" w:line="240" w:lineRule="auto"/>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2. Правила преодоления утомл</w:t>
            </w:r>
            <w:r w:rsidRPr="00A77563">
              <w:rPr>
                <w:rFonts w:ascii="Times New Roman" w:eastAsia="Times New Roman" w:hAnsi="Times New Roman" w:cs="Times New Roman"/>
                <w:bCs/>
                <w:sz w:val="24"/>
                <w:szCs w:val="24"/>
              </w:rPr>
              <w:t>е</w:t>
            </w:r>
            <w:r w:rsidRPr="00A77563">
              <w:rPr>
                <w:rFonts w:ascii="Times New Roman" w:eastAsia="Times New Roman" w:hAnsi="Times New Roman" w:cs="Times New Roman"/>
                <w:bCs/>
                <w:sz w:val="24"/>
                <w:szCs w:val="24"/>
              </w:rPr>
              <w:t>ния.</w:t>
            </w:r>
          </w:p>
          <w:p w:rsidR="006C406D" w:rsidRPr="00A77563" w:rsidRDefault="006C406D" w:rsidP="000E1856">
            <w:pPr>
              <w:tabs>
                <w:tab w:val="left" w:pos="4500"/>
              </w:tabs>
              <w:spacing w:after="0" w:line="240" w:lineRule="auto"/>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3. Хроническая усталость. К чему она приводит.</w:t>
            </w:r>
          </w:p>
        </w:tc>
        <w:tc>
          <w:tcPr>
            <w:tcW w:w="2268" w:type="dxa"/>
            <w:vAlign w:val="center"/>
          </w:tcPr>
          <w:p w:rsidR="006C406D" w:rsidRPr="00A77563" w:rsidRDefault="006C406D" w:rsidP="000E1856">
            <w:pPr>
              <w:tabs>
                <w:tab w:val="left" w:pos="4500"/>
              </w:tabs>
              <w:spacing w:before="100" w:beforeAutospacing="1" w:after="100" w:afterAutospacing="1" w:line="240" w:lineRule="auto"/>
              <w:jc w:val="center"/>
              <w:rPr>
                <w:rFonts w:ascii="Times New Roman" w:eastAsia="Times New Roman" w:hAnsi="Times New Roman" w:cs="Times New Roman"/>
                <w:b/>
                <w:bCs/>
                <w:sz w:val="24"/>
                <w:szCs w:val="24"/>
              </w:rPr>
            </w:pPr>
            <w:r w:rsidRPr="00A77563">
              <w:rPr>
                <w:rFonts w:ascii="Times New Roman" w:eastAsia="Times New Roman" w:hAnsi="Times New Roman" w:cs="Times New Roman"/>
                <w:bCs/>
                <w:sz w:val="24"/>
                <w:szCs w:val="24"/>
              </w:rPr>
              <w:t>Информационн</w:t>
            </w:r>
            <w:proofErr w:type="gramStart"/>
            <w:r w:rsidRPr="00A77563">
              <w:rPr>
                <w:rFonts w:ascii="Times New Roman" w:eastAsia="Times New Roman" w:hAnsi="Times New Roman" w:cs="Times New Roman"/>
                <w:bCs/>
                <w:sz w:val="24"/>
                <w:szCs w:val="24"/>
              </w:rPr>
              <w:t>о-</w:t>
            </w:r>
            <w:proofErr w:type="gramEnd"/>
            <w:r w:rsidRPr="00A77563">
              <w:rPr>
                <w:rFonts w:ascii="Times New Roman" w:eastAsia="Times New Roman" w:hAnsi="Times New Roman" w:cs="Times New Roman"/>
                <w:bCs/>
                <w:sz w:val="24"/>
                <w:szCs w:val="24"/>
              </w:rPr>
              <w:t xml:space="preserve"> практическая бес</w:t>
            </w:r>
            <w:r w:rsidRPr="00A77563">
              <w:rPr>
                <w:rFonts w:ascii="Times New Roman" w:eastAsia="Times New Roman" w:hAnsi="Times New Roman" w:cs="Times New Roman"/>
                <w:bCs/>
                <w:sz w:val="24"/>
                <w:szCs w:val="24"/>
              </w:rPr>
              <w:t>е</w:t>
            </w:r>
            <w:r w:rsidRPr="00A77563">
              <w:rPr>
                <w:rFonts w:ascii="Times New Roman" w:eastAsia="Times New Roman" w:hAnsi="Times New Roman" w:cs="Times New Roman"/>
                <w:bCs/>
                <w:sz w:val="24"/>
                <w:szCs w:val="24"/>
              </w:rPr>
              <w:t>да.</w:t>
            </w:r>
          </w:p>
        </w:tc>
      </w:tr>
      <w:tr w:rsidR="006C406D" w:rsidRPr="00A77563" w:rsidTr="000E1856">
        <w:tc>
          <w:tcPr>
            <w:tcW w:w="609" w:type="dxa"/>
            <w:tcBorders>
              <w:left w:val="single" w:sz="4" w:space="0" w:color="auto"/>
              <w:bottom w:val="single" w:sz="4" w:space="0" w:color="auto"/>
              <w:right w:val="single" w:sz="4" w:space="0" w:color="auto"/>
            </w:tcBorders>
            <w:vAlign w:val="center"/>
          </w:tcPr>
          <w:p w:rsidR="006C406D" w:rsidRPr="00A77563" w:rsidRDefault="006C406D" w:rsidP="000E1856">
            <w:pPr>
              <w:tabs>
                <w:tab w:val="left" w:pos="4500"/>
              </w:tabs>
              <w:spacing w:before="100" w:beforeAutospacing="1" w:after="100" w:afterAutospacing="1" w:line="240" w:lineRule="auto"/>
              <w:jc w:val="center"/>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6</w:t>
            </w:r>
          </w:p>
        </w:tc>
        <w:tc>
          <w:tcPr>
            <w:tcW w:w="3048" w:type="dxa"/>
            <w:tcBorders>
              <w:left w:val="single" w:sz="4" w:space="0" w:color="auto"/>
              <w:bottom w:val="single" w:sz="4" w:space="0" w:color="auto"/>
            </w:tcBorders>
            <w:vAlign w:val="center"/>
          </w:tcPr>
          <w:p w:rsidR="006C406D" w:rsidRPr="00A77563" w:rsidRDefault="006C406D" w:rsidP="000E1856">
            <w:pPr>
              <w:tabs>
                <w:tab w:val="left" w:pos="4500"/>
              </w:tabs>
              <w:spacing w:before="100" w:beforeAutospacing="1" w:after="100" w:afterAutospacing="1" w:line="240" w:lineRule="auto"/>
              <w:jc w:val="center"/>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«Физическое развитие школьников в школе и д</w:t>
            </w:r>
            <w:r w:rsidRPr="00A77563">
              <w:rPr>
                <w:rFonts w:ascii="Times New Roman" w:eastAsia="Times New Roman" w:hAnsi="Times New Roman" w:cs="Times New Roman"/>
                <w:bCs/>
                <w:sz w:val="24"/>
                <w:szCs w:val="24"/>
              </w:rPr>
              <w:t>о</w:t>
            </w:r>
            <w:r w:rsidRPr="00A77563">
              <w:rPr>
                <w:rFonts w:ascii="Times New Roman" w:eastAsia="Times New Roman" w:hAnsi="Times New Roman" w:cs="Times New Roman"/>
                <w:bCs/>
                <w:sz w:val="24"/>
                <w:szCs w:val="24"/>
              </w:rPr>
              <w:t>ма».</w:t>
            </w:r>
          </w:p>
        </w:tc>
        <w:tc>
          <w:tcPr>
            <w:tcW w:w="3822" w:type="dxa"/>
          </w:tcPr>
          <w:p w:rsidR="006C406D" w:rsidRPr="00A77563" w:rsidRDefault="006C406D" w:rsidP="000E1856">
            <w:pPr>
              <w:tabs>
                <w:tab w:val="left" w:pos="4500"/>
              </w:tabs>
              <w:spacing w:before="100" w:beforeAutospacing="1" w:after="100" w:afterAutospacing="1" w:line="240" w:lineRule="auto"/>
              <w:rPr>
                <w:rFonts w:ascii="Times New Roman" w:eastAsia="Times New Roman" w:hAnsi="Times New Roman" w:cs="Times New Roman"/>
                <w:b/>
                <w:bCs/>
                <w:sz w:val="24"/>
                <w:szCs w:val="24"/>
              </w:rPr>
            </w:pPr>
            <w:r w:rsidRPr="00A77563">
              <w:rPr>
                <w:rFonts w:ascii="Times New Roman" w:eastAsia="Times New Roman" w:hAnsi="Times New Roman" w:cs="Times New Roman"/>
                <w:bCs/>
                <w:sz w:val="24"/>
                <w:szCs w:val="24"/>
              </w:rPr>
              <w:t>1. Обсудить с родителями новый этап в физическом и психическом развитии детей.                                                        2. Повысить контроль со стороны родителей за физической подг</w:t>
            </w:r>
            <w:r w:rsidRPr="00A77563">
              <w:rPr>
                <w:rFonts w:ascii="Times New Roman" w:eastAsia="Times New Roman" w:hAnsi="Times New Roman" w:cs="Times New Roman"/>
                <w:bCs/>
                <w:sz w:val="24"/>
                <w:szCs w:val="24"/>
              </w:rPr>
              <w:t>о</w:t>
            </w:r>
            <w:r w:rsidRPr="00A77563">
              <w:rPr>
                <w:rFonts w:ascii="Times New Roman" w:eastAsia="Times New Roman" w:hAnsi="Times New Roman" w:cs="Times New Roman"/>
                <w:bCs/>
                <w:sz w:val="24"/>
                <w:szCs w:val="24"/>
              </w:rPr>
              <w:t>товкой</w:t>
            </w:r>
          </w:p>
        </w:tc>
        <w:tc>
          <w:tcPr>
            <w:tcW w:w="2268" w:type="dxa"/>
            <w:vAlign w:val="center"/>
          </w:tcPr>
          <w:p w:rsidR="006C406D" w:rsidRPr="00A77563" w:rsidRDefault="006C406D" w:rsidP="000E1856">
            <w:pPr>
              <w:tabs>
                <w:tab w:val="left" w:pos="4500"/>
              </w:tabs>
              <w:spacing w:before="100" w:beforeAutospacing="1" w:after="100" w:afterAutospacing="1" w:line="240" w:lineRule="auto"/>
              <w:jc w:val="center"/>
              <w:rPr>
                <w:rFonts w:ascii="Times New Roman" w:eastAsia="Times New Roman" w:hAnsi="Times New Roman" w:cs="Times New Roman"/>
                <w:b/>
                <w:bCs/>
                <w:sz w:val="24"/>
                <w:szCs w:val="24"/>
              </w:rPr>
            </w:pPr>
            <w:r w:rsidRPr="00A77563">
              <w:rPr>
                <w:rFonts w:ascii="Times New Roman" w:eastAsia="Times New Roman" w:hAnsi="Times New Roman" w:cs="Times New Roman"/>
                <w:bCs/>
                <w:sz w:val="24"/>
                <w:szCs w:val="24"/>
              </w:rPr>
              <w:t>Круглый стол.</w:t>
            </w:r>
          </w:p>
        </w:tc>
      </w:tr>
      <w:tr w:rsidR="006C406D" w:rsidRPr="00A77563" w:rsidTr="000E1856">
        <w:tc>
          <w:tcPr>
            <w:tcW w:w="609" w:type="dxa"/>
            <w:tcBorders>
              <w:left w:val="single" w:sz="4" w:space="0" w:color="auto"/>
              <w:bottom w:val="single" w:sz="4" w:space="0" w:color="auto"/>
              <w:right w:val="single" w:sz="4" w:space="0" w:color="auto"/>
            </w:tcBorders>
            <w:vAlign w:val="center"/>
          </w:tcPr>
          <w:p w:rsidR="006C406D" w:rsidRPr="00A77563" w:rsidRDefault="006C406D" w:rsidP="000E1856">
            <w:pPr>
              <w:tabs>
                <w:tab w:val="left" w:pos="4500"/>
              </w:tabs>
              <w:spacing w:before="100" w:beforeAutospacing="1" w:after="100" w:afterAutospacing="1" w:line="240" w:lineRule="auto"/>
              <w:jc w:val="center"/>
              <w:rPr>
                <w:rFonts w:ascii="Times New Roman" w:eastAsia="Times New Roman" w:hAnsi="Times New Roman" w:cs="Times New Roman"/>
                <w:bCs/>
                <w:sz w:val="24"/>
                <w:szCs w:val="24"/>
              </w:rPr>
            </w:pPr>
          </w:p>
          <w:p w:rsidR="006C406D" w:rsidRPr="00A77563" w:rsidRDefault="006C406D" w:rsidP="000E1856">
            <w:pPr>
              <w:tabs>
                <w:tab w:val="left" w:pos="4500"/>
              </w:tabs>
              <w:spacing w:before="100" w:beforeAutospacing="1" w:after="100" w:afterAutospacing="1" w:line="240" w:lineRule="auto"/>
              <w:jc w:val="center"/>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7</w:t>
            </w:r>
          </w:p>
        </w:tc>
        <w:tc>
          <w:tcPr>
            <w:tcW w:w="3048" w:type="dxa"/>
            <w:tcBorders>
              <w:left w:val="single" w:sz="4" w:space="0" w:color="auto"/>
              <w:bottom w:val="single" w:sz="4" w:space="0" w:color="auto"/>
            </w:tcBorders>
            <w:vAlign w:val="center"/>
          </w:tcPr>
          <w:p w:rsidR="006C406D" w:rsidRPr="00A77563" w:rsidRDefault="006C406D" w:rsidP="000E1856">
            <w:pPr>
              <w:tabs>
                <w:tab w:val="left" w:pos="4500"/>
              </w:tabs>
              <w:spacing w:before="100" w:beforeAutospacing="1" w:after="100" w:afterAutospacing="1" w:line="240" w:lineRule="auto"/>
              <w:jc w:val="center"/>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«Как учить детей беречь здоровье».</w:t>
            </w:r>
          </w:p>
        </w:tc>
        <w:tc>
          <w:tcPr>
            <w:tcW w:w="3822" w:type="dxa"/>
          </w:tcPr>
          <w:p w:rsidR="006C406D" w:rsidRPr="00A77563" w:rsidRDefault="006C406D" w:rsidP="000E1856">
            <w:pPr>
              <w:tabs>
                <w:tab w:val="left" w:pos="4500"/>
              </w:tabs>
              <w:spacing w:before="100" w:beforeAutospacing="1" w:after="100" w:afterAutospacing="1" w:line="240" w:lineRule="auto"/>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1. Способствовать осознанию р</w:t>
            </w:r>
            <w:r w:rsidRPr="00A77563">
              <w:rPr>
                <w:rFonts w:ascii="Times New Roman" w:eastAsia="Times New Roman" w:hAnsi="Times New Roman" w:cs="Times New Roman"/>
                <w:bCs/>
                <w:sz w:val="24"/>
                <w:szCs w:val="24"/>
              </w:rPr>
              <w:t>о</w:t>
            </w:r>
            <w:r w:rsidRPr="00A77563">
              <w:rPr>
                <w:rFonts w:ascii="Times New Roman" w:eastAsia="Times New Roman" w:hAnsi="Times New Roman" w:cs="Times New Roman"/>
                <w:bCs/>
                <w:sz w:val="24"/>
                <w:szCs w:val="24"/>
              </w:rPr>
              <w:t>дителями ответственности за фо</w:t>
            </w:r>
            <w:r w:rsidRPr="00A77563">
              <w:rPr>
                <w:rFonts w:ascii="Times New Roman" w:eastAsia="Times New Roman" w:hAnsi="Times New Roman" w:cs="Times New Roman"/>
                <w:bCs/>
                <w:sz w:val="24"/>
                <w:szCs w:val="24"/>
              </w:rPr>
              <w:t>р</w:t>
            </w:r>
            <w:r w:rsidRPr="00A77563">
              <w:rPr>
                <w:rFonts w:ascii="Times New Roman" w:eastAsia="Times New Roman" w:hAnsi="Times New Roman" w:cs="Times New Roman"/>
                <w:bCs/>
                <w:sz w:val="24"/>
                <w:szCs w:val="24"/>
              </w:rPr>
              <w:t>мирование у детей ценностного отношения к своему здоровью.                     2. Дать советы и рекомендации родителям по поводу укрепления здоровья их ребенка и воспитания привычки здорового образа жизни.</w:t>
            </w:r>
          </w:p>
        </w:tc>
        <w:tc>
          <w:tcPr>
            <w:tcW w:w="2268" w:type="dxa"/>
            <w:vAlign w:val="center"/>
          </w:tcPr>
          <w:p w:rsidR="006C406D" w:rsidRPr="00A77563" w:rsidRDefault="006C406D" w:rsidP="000E1856">
            <w:pPr>
              <w:tabs>
                <w:tab w:val="left" w:pos="4500"/>
              </w:tabs>
              <w:spacing w:before="100" w:beforeAutospacing="1" w:after="100" w:afterAutospacing="1" w:line="240" w:lineRule="auto"/>
              <w:jc w:val="center"/>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Информационный лекторий.</w:t>
            </w:r>
          </w:p>
        </w:tc>
      </w:tr>
      <w:tr w:rsidR="006C406D" w:rsidRPr="00A77563" w:rsidTr="000E1856">
        <w:tc>
          <w:tcPr>
            <w:tcW w:w="609" w:type="dxa"/>
            <w:tcBorders>
              <w:left w:val="single" w:sz="4" w:space="0" w:color="auto"/>
              <w:bottom w:val="single" w:sz="4" w:space="0" w:color="auto"/>
              <w:right w:val="single" w:sz="4" w:space="0" w:color="auto"/>
            </w:tcBorders>
            <w:vAlign w:val="center"/>
          </w:tcPr>
          <w:p w:rsidR="006C406D" w:rsidRPr="00A77563" w:rsidRDefault="006C406D" w:rsidP="000E1856">
            <w:pPr>
              <w:tabs>
                <w:tab w:val="left" w:pos="4500"/>
              </w:tabs>
              <w:spacing w:before="100" w:beforeAutospacing="1" w:after="100" w:afterAutospacing="1" w:line="240" w:lineRule="auto"/>
              <w:jc w:val="center"/>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8</w:t>
            </w:r>
          </w:p>
        </w:tc>
        <w:tc>
          <w:tcPr>
            <w:tcW w:w="3048" w:type="dxa"/>
            <w:tcBorders>
              <w:left w:val="single" w:sz="4" w:space="0" w:color="auto"/>
              <w:bottom w:val="single" w:sz="4" w:space="0" w:color="auto"/>
            </w:tcBorders>
            <w:vAlign w:val="center"/>
          </w:tcPr>
          <w:p w:rsidR="006C406D" w:rsidRPr="00A77563" w:rsidRDefault="006C406D" w:rsidP="000E1856">
            <w:pPr>
              <w:tabs>
                <w:tab w:val="left" w:pos="4500"/>
              </w:tabs>
              <w:spacing w:before="100" w:beforeAutospacing="1" w:after="100" w:afterAutospacing="1" w:line="240" w:lineRule="auto"/>
              <w:jc w:val="center"/>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«Здоровье наших детей. Формирование гигиенич</w:t>
            </w:r>
            <w:r w:rsidRPr="00A77563">
              <w:rPr>
                <w:rFonts w:ascii="Times New Roman" w:eastAsia="Times New Roman" w:hAnsi="Times New Roman" w:cs="Times New Roman"/>
                <w:bCs/>
                <w:sz w:val="24"/>
                <w:szCs w:val="24"/>
              </w:rPr>
              <w:t>е</w:t>
            </w:r>
            <w:r w:rsidRPr="00A77563">
              <w:rPr>
                <w:rFonts w:ascii="Times New Roman" w:eastAsia="Times New Roman" w:hAnsi="Times New Roman" w:cs="Times New Roman"/>
                <w:bCs/>
                <w:sz w:val="24"/>
                <w:szCs w:val="24"/>
              </w:rPr>
              <w:t>ских навыков».</w:t>
            </w:r>
          </w:p>
        </w:tc>
        <w:tc>
          <w:tcPr>
            <w:tcW w:w="3822" w:type="dxa"/>
          </w:tcPr>
          <w:p w:rsidR="006C406D" w:rsidRPr="00A77563" w:rsidRDefault="006C406D" w:rsidP="000E1856">
            <w:pPr>
              <w:tabs>
                <w:tab w:val="left" w:pos="4500"/>
              </w:tabs>
              <w:spacing w:before="100" w:beforeAutospacing="1" w:after="100" w:afterAutospacing="1" w:line="240" w:lineRule="auto"/>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1. Дать информацию о формир</w:t>
            </w:r>
            <w:r w:rsidRPr="00A77563">
              <w:rPr>
                <w:rFonts w:ascii="Times New Roman" w:eastAsia="Times New Roman" w:hAnsi="Times New Roman" w:cs="Times New Roman"/>
                <w:bCs/>
                <w:sz w:val="24"/>
                <w:szCs w:val="24"/>
              </w:rPr>
              <w:t>о</w:t>
            </w:r>
            <w:r w:rsidRPr="00A77563">
              <w:rPr>
                <w:rFonts w:ascii="Times New Roman" w:eastAsia="Times New Roman" w:hAnsi="Times New Roman" w:cs="Times New Roman"/>
                <w:bCs/>
                <w:sz w:val="24"/>
                <w:szCs w:val="24"/>
              </w:rPr>
              <w:t>вании гигиенических навыков и укреплению здоровья.</w:t>
            </w:r>
          </w:p>
        </w:tc>
        <w:tc>
          <w:tcPr>
            <w:tcW w:w="2268" w:type="dxa"/>
            <w:vAlign w:val="center"/>
          </w:tcPr>
          <w:p w:rsidR="006C406D" w:rsidRPr="00A77563" w:rsidRDefault="006C406D" w:rsidP="000E1856">
            <w:pPr>
              <w:tabs>
                <w:tab w:val="left" w:pos="4500"/>
              </w:tabs>
              <w:spacing w:before="100" w:beforeAutospacing="1" w:after="100" w:afterAutospacing="1" w:line="240" w:lineRule="auto"/>
              <w:jc w:val="center"/>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Семинар – практ</w:t>
            </w:r>
            <w:r w:rsidRPr="00A77563">
              <w:rPr>
                <w:rFonts w:ascii="Times New Roman" w:eastAsia="Times New Roman" w:hAnsi="Times New Roman" w:cs="Times New Roman"/>
                <w:bCs/>
                <w:sz w:val="24"/>
                <w:szCs w:val="24"/>
              </w:rPr>
              <w:t>и</w:t>
            </w:r>
            <w:r w:rsidRPr="00A77563">
              <w:rPr>
                <w:rFonts w:ascii="Times New Roman" w:eastAsia="Times New Roman" w:hAnsi="Times New Roman" w:cs="Times New Roman"/>
                <w:bCs/>
                <w:sz w:val="24"/>
                <w:szCs w:val="24"/>
              </w:rPr>
              <w:t>кум.</w:t>
            </w:r>
          </w:p>
        </w:tc>
      </w:tr>
      <w:tr w:rsidR="006C406D" w:rsidRPr="00A77563" w:rsidTr="000E1856">
        <w:tc>
          <w:tcPr>
            <w:tcW w:w="609" w:type="dxa"/>
            <w:tcBorders>
              <w:left w:val="single" w:sz="4" w:space="0" w:color="auto"/>
              <w:bottom w:val="single" w:sz="4" w:space="0" w:color="auto"/>
              <w:right w:val="single" w:sz="4" w:space="0" w:color="auto"/>
            </w:tcBorders>
            <w:vAlign w:val="center"/>
          </w:tcPr>
          <w:p w:rsidR="006C406D" w:rsidRPr="00A77563" w:rsidRDefault="006C406D" w:rsidP="000E1856">
            <w:pPr>
              <w:tabs>
                <w:tab w:val="left" w:pos="4500"/>
              </w:tabs>
              <w:spacing w:before="100" w:beforeAutospacing="1" w:after="100" w:afterAutospacing="1" w:line="240" w:lineRule="auto"/>
              <w:jc w:val="center"/>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9</w:t>
            </w:r>
          </w:p>
        </w:tc>
        <w:tc>
          <w:tcPr>
            <w:tcW w:w="3048" w:type="dxa"/>
            <w:tcBorders>
              <w:left w:val="single" w:sz="4" w:space="0" w:color="auto"/>
              <w:bottom w:val="single" w:sz="4" w:space="0" w:color="auto"/>
            </w:tcBorders>
            <w:vAlign w:val="center"/>
          </w:tcPr>
          <w:p w:rsidR="006C406D" w:rsidRPr="00A77563" w:rsidRDefault="006C406D" w:rsidP="000E1856">
            <w:pPr>
              <w:tabs>
                <w:tab w:val="left" w:pos="4500"/>
              </w:tabs>
              <w:spacing w:before="100" w:beforeAutospacing="1" w:after="100" w:afterAutospacing="1" w:line="240" w:lineRule="auto"/>
              <w:jc w:val="center"/>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«Вредные привычки. Пр</w:t>
            </w:r>
            <w:r w:rsidRPr="00A77563">
              <w:rPr>
                <w:rFonts w:ascii="Times New Roman" w:eastAsia="Times New Roman" w:hAnsi="Times New Roman" w:cs="Times New Roman"/>
                <w:bCs/>
                <w:sz w:val="24"/>
                <w:szCs w:val="24"/>
              </w:rPr>
              <w:t>о</w:t>
            </w:r>
            <w:r w:rsidRPr="00A77563">
              <w:rPr>
                <w:rFonts w:ascii="Times New Roman" w:eastAsia="Times New Roman" w:hAnsi="Times New Roman" w:cs="Times New Roman"/>
                <w:bCs/>
                <w:sz w:val="24"/>
                <w:szCs w:val="24"/>
              </w:rPr>
              <w:t>филактика в раннем во</w:t>
            </w:r>
            <w:r w:rsidRPr="00A77563">
              <w:rPr>
                <w:rFonts w:ascii="Times New Roman" w:eastAsia="Times New Roman" w:hAnsi="Times New Roman" w:cs="Times New Roman"/>
                <w:bCs/>
                <w:sz w:val="24"/>
                <w:szCs w:val="24"/>
              </w:rPr>
              <w:t>з</w:t>
            </w:r>
            <w:r w:rsidRPr="00A77563">
              <w:rPr>
                <w:rFonts w:ascii="Times New Roman" w:eastAsia="Times New Roman" w:hAnsi="Times New Roman" w:cs="Times New Roman"/>
                <w:bCs/>
                <w:sz w:val="24"/>
                <w:szCs w:val="24"/>
              </w:rPr>
              <w:t>расте».</w:t>
            </w:r>
          </w:p>
        </w:tc>
        <w:tc>
          <w:tcPr>
            <w:tcW w:w="3822" w:type="dxa"/>
          </w:tcPr>
          <w:p w:rsidR="006C406D" w:rsidRPr="00A77563" w:rsidRDefault="006C406D" w:rsidP="000E1856">
            <w:pPr>
              <w:tabs>
                <w:tab w:val="left" w:pos="4500"/>
              </w:tabs>
              <w:spacing w:after="0" w:line="240" w:lineRule="auto"/>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1. Обсудить с родителями влияние вредных детских привычек на вз</w:t>
            </w:r>
            <w:r w:rsidRPr="00A77563">
              <w:rPr>
                <w:rFonts w:ascii="Times New Roman" w:eastAsia="Times New Roman" w:hAnsi="Times New Roman" w:cs="Times New Roman"/>
                <w:bCs/>
                <w:sz w:val="24"/>
                <w:szCs w:val="24"/>
              </w:rPr>
              <w:t>а</w:t>
            </w:r>
            <w:r w:rsidRPr="00A77563">
              <w:rPr>
                <w:rFonts w:ascii="Times New Roman" w:eastAsia="Times New Roman" w:hAnsi="Times New Roman" w:cs="Times New Roman"/>
                <w:bCs/>
                <w:sz w:val="24"/>
                <w:szCs w:val="24"/>
              </w:rPr>
              <w:t>имоотношения детей со сверстн</w:t>
            </w:r>
            <w:r w:rsidRPr="00A77563">
              <w:rPr>
                <w:rFonts w:ascii="Times New Roman" w:eastAsia="Times New Roman" w:hAnsi="Times New Roman" w:cs="Times New Roman"/>
                <w:bCs/>
                <w:sz w:val="24"/>
                <w:szCs w:val="24"/>
              </w:rPr>
              <w:t>и</w:t>
            </w:r>
            <w:r w:rsidRPr="00A77563">
              <w:rPr>
                <w:rFonts w:ascii="Times New Roman" w:eastAsia="Times New Roman" w:hAnsi="Times New Roman" w:cs="Times New Roman"/>
                <w:bCs/>
                <w:sz w:val="24"/>
                <w:szCs w:val="24"/>
              </w:rPr>
              <w:t xml:space="preserve">ками и взрослыми.                              </w:t>
            </w:r>
          </w:p>
          <w:p w:rsidR="006C406D" w:rsidRPr="00A77563" w:rsidRDefault="006C406D" w:rsidP="000E1856">
            <w:pPr>
              <w:tabs>
                <w:tab w:val="left" w:pos="4500"/>
              </w:tabs>
              <w:spacing w:after="0" w:line="240" w:lineRule="auto"/>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2. Способствовать формированию у родителей желания помочь со</w:t>
            </w:r>
            <w:r w:rsidRPr="00A77563">
              <w:rPr>
                <w:rFonts w:ascii="Times New Roman" w:eastAsia="Times New Roman" w:hAnsi="Times New Roman" w:cs="Times New Roman"/>
                <w:bCs/>
                <w:sz w:val="24"/>
                <w:szCs w:val="24"/>
              </w:rPr>
              <w:t>б</w:t>
            </w:r>
            <w:r w:rsidRPr="00A77563">
              <w:rPr>
                <w:rFonts w:ascii="Times New Roman" w:eastAsia="Times New Roman" w:hAnsi="Times New Roman" w:cs="Times New Roman"/>
                <w:bCs/>
                <w:sz w:val="24"/>
                <w:szCs w:val="24"/>
              </w:rPr>
              <w:t>ственному ребенку в преодолении вредных привычек.                                         3. Информировать родителей о системе профилактики вредных привычек в младшем школьном возрасте.</w:t>
            </w:r>
          </w:p>
        </w:tc>
        <w:tc>
          <w:tcPr>
            <w:tcW w:w="2268" w:type="dxa"/>
            <w:vAlign w:val="center"/>
          </w:tcPr>
          <w:p w:rsidR="006C406D" w:rsidRPr="00A77563" w:rsidRDefault="006C406D" w:rsidP="000E1856">
            <w:pPr>
              <w:tabs>
                <w:tab w:val="left" w:pos="4500"/>
              </w:tabs>
              <w:spacing w:before="100" w:beforeAutospacing="1" w:after="100" w:afterAutospacing="1" w:line="240" w:lineRule="auto"/>
              <w:jc w:val="center"/>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Обобщающий практикум.</w:t>
            </w:r>
          </w:p>
        </w:tc>
      </w:tr>
      <w:tr w:rsidR="006C406D" w:rsidRPr="00A77563" w:rsidTr="000E1856">
        <w:tc>
          <w:tcPr>
            <w:tcW w:w="609" w:type="dxa"/>
            <w:tcBorders>
              <w:left w:val="single" w:sz="4" w:space="0" w:color="auto"/>
              <w:bottom w:val="single" w:sz="4" w:space="0" w:color="auto"/>
              <w:right w:val="single" w:sz="4" w:space="0" w:color="auto"/>
            </w:tcBorders>
            <w:vAlign w:val="center"/>
          </w:tcPr>
          <w:p w:rsidR="006C406D" w:rsidRPr="00A77563" w:rsidRDefault="006C406D" w:rsidP="000E1856">
            <w:pPr>
              <w:tabs>
                <w:tab w:val="left" w:pos="4500"/>
              </w:tabs>
              <w:spacing w:before="100" w:beforeAutospacing="1" w:after="100" w:afterAutospacing="1" w:line="240" w:lineRule="auto"/>
              <w:jc w:val="center"/>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10.</w:t>
            </w:r>
          </w:p>
        </w:tc>
        <w:tc>
          <w:tcPr>
            <w:tcW w:w="3048" w:type="dxa"/>
            <w:tcBorders>
              <w:left w:val="single" w:sz="4" w:space="0" w:color="auto"/>
              <w:bottom w:val="single" w:sz="4" w:space="0" w:color="auto"/>
            </w:tcBorders>
            <w:vAlign w:val="center"/>
          </w:tcPr>
          <w:p w:rsidR="006C406D" w:rsidRPr="00A77563" w:rsidRDefault="006C406D" w:rsidP="000E1856">
            <w:pPr>
              <w:tabs>
                <w:tab w:val="left" w:pos="4500"/>
              </w:tabs>
              <w:spacing w:before="100" w:beforeAutospacing="1" w:after="100" w:afterAutospacing="1" w:line="240" w:lineRule="auto"/>
              <w:jc w:val="center"/>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«Учите детей быть здор</w:t>
            </w:r>
            <w:r w:rsidRPr="00A77563">
              <w:rPr>
                <w:rFonts w:ascii="Times New Roman" w:eastAsia="Times New Roman" w:hAnsi="Times New Roman" w:cs="Times New Roman"/>
                <w:bCs/>
                <w:sz w:val="24"/>
                <w:szCs w:val="24"/>
              </w:rPr>
              <w:t>о</w:t>
            </w:r>
            <w:r w:rsidRPr="00A77563">
              <w:rPr>
                <w:rFonts w:ascii="Times New Roman" w:eastAsia="Times New Roman" w:hAnsi="Times New Roman" w:cs="Times New Roman"/>
                <w:bCs/>
                <w:sz w:val="24"/>
                <w:szCs w:val="24"/>
              </w:rPr>
              <w:t>выми».</w:t>
            </w:r>
          </w:p>
        </w:tc>
        <w:tc>
          <w:tcPr>
            <w:tcW w:w="3822" w:type="dxa"/>
          </w:tcPr>
          <w:p w:rsidR="006C406D" w:rsidRPr="00A77563" w:rsidRDefault="006C406D" w:rsidP="000E1856">
            <w:pPr>
              <w:tabs>
                <w:tab w:val="left" w:pos="4500"/>
              </w:tabs>
              <w:spacing w:before="100" w:beforeAutospacing="1" w:after="100" w:afterAutospacing="1" w:line="240" w:lineRule="auto"/>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1. Способствовать осознанию р</w:t>
            </w:r>
            <w:r w:rsidRPr="00A77563">
              <w:rPr>
                <w:rFonts w:ascii="Times New Roman" w:eastAsia="Times New Roman" w:hAnsi="Times New Roman" w:cs="Times New Roman"/>
                <w:bCs/>
                <w:sz w:val="24"/>
                <w:szCs w:val="24"/>
              </w:rPr>
              <w:t>о</w:t>
            </w:r>
            <w:r w:rsidRPr="00A77563">
              <w:rPr>
                <w:rFonts w:ascii="Times New Roman" w:eastAsia="Times New Roman" w:hAnsi="Times New Roman" w:cs="Times New Roman"/>
                <w:bCs/>
                <w:sz w:val="24"/>
                <w:szCs w:val="24"/>
              </w:rPr>
              <w:t>дителями ответственности за фо</w:t>
            </w:r>
            <w:r w:rsidRPr="00A77563">
              <w:rPr>
                <w:rFonts w:ascii="Times New Roman" w:eastAsia="Times New Roman" w:hAnsi="Times New Roman" w:cs="Times New Roman"/>
                <w:bCs/>
                <w:sz w:val="24"/>
                <w:szCs w:val="24"/>
              </w:rPr>
              <w:t>р</w:t>
            </w:r>
            <w:r w:rsidRPr="00A77563">
              <w:rPr>
                <w:rFonts w:ascii="Times New Roman" w:eastAsia="Times New Roman" w:hAnsi="Times New Roman" w:cs="Times New Roman"/>
                <w:bCs/>
                <w:sz w:val="24"/>
                <w:szCs w:val="24"/>
              </w:rPr>
              <w:t>мирование у ребенка бережного отношения к своему здоровью.</w:t>
            </w:r>
          </w:p>
        </w:tc>
        <w:tc>
          <w:tcPr>
            <w:tcW w:w="2268" w:type="dxa"/>
            <w:vAlign w:val="center"/>
          </w:tcPr>
          <w:p w:rsidR="006C406D" w:rsidRPr="00A77563" w:rsidRDefault="006C406D" w:rsidP="000E1856">
            <w:pPr>
              <w:tabs>
                <w:tab w:val="left" w:pos="4500"/>
              </w:tabs>
              <w:spacing w:before="100" w:beforeAutospacing="1" w:after="100" w:afterAutospacing="1" w:line="240" w:lineRule="auto"/>
              <w:jc w:val="center"/>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Информационный лекторий с элеме</w:t>
            </w:r>
            <w:r w:rsidRPr="00A77563">
              <w:rPr>
                <w:rFonts w:ascii="Times New Roman" w:eastAsia="Times New Roman" w:hAnsi="Times New Roman" w:cs="Times New Roman"/>
                <w:bCs/>
                <w:sz w:val="24"/>
                <w:szCs w:val="24"/>
              </w:rPr>
              <w:t>н</w:t>
            </w:r>
            <w:r w:rsidRPr="00A77563">
              <w:rPr>
                <w:rFonts w:ascii="Times New Roman" w:eastAsia="Times New Roman" w:hAnsi="Times New Roman" w:cs="Times New Roman"/>
                <w:bCs/>
                <w:sz w:val="24"/>
                <w:szCs w:val="24"/>
              </w:rPr>
              <w:t>тами практикума.</w:t>
            </w:r>
          </w:p>
        </w:tc>
      </w:tr>
      <w:tr w:rsidR="006C406D" w:rsidRPr="00A77563" w:rsidTr="000E1856">
        <w:tc>
          <w:tcPr>
            <w:tcW w:w="609" w:type="dxa"/>
            <w:tcBorders>
              <w:left w:val="single" w:sz="4" w:space="0" w:color="auto"/>
              <w:bottom w:val="single" w:sz="4" w:space="0" w:color="auto"/>
              <w:right w:val="single" w:sz="4" w:space="0" w:color="auto"/>
            </w:tcBorders>
            <w:vAlign w:val="center"/>
          </w:tcPr>
          <w:p w:rsidR="006C406D" w:rsidRPr="00A77563" w:rsidRDefault="006C406D" w:rsidP="000E1856">
            <w:pPr>
              <w:tabs>
                <w:tab w:val="left" w:pos="4500"/>
              </w:tabs>
              <w:spacing w:before="100" w:beforeAutospacing="1" w:after="100" w:afterAutospacing="1" w:line="240" w:lineRule="auto"/>
              <w:jc w:val="center"/>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11.</w:t>
            </w:r>
          </w:p>
        </w:tc>
        <w:tc>
          <w:tcPr>
            <w:tcW w:w="3048" w:type="dxa"/>
            <w:tcBorders>
              <w:left w:val="single" w:sz="4" w:space="0" w:color="auto"/>
              <w:bottom w:val="single" w:sz="4" w:space="0" w:color="auto"/>
            </w:tcBorders>
            <w:vAlign w:val="center"/>
          </w:tcPr>
          <w:p w:rsidR="006C406D" w:rsidRPr="00A77563" w:rsidRDefault="006C406D" w:rsidP="000E1856">
            <w:pPr>
              <w:tabs>
                <w:tab w:val="left" w:pos="4500"/>
              </w:tabs>
              <w:spacing w:before="100" w:beforeAutospacing="1" w:after="100" w:afterAutospacing="1" w:line="240" w:lineRule="auto"/>
              <w:jc w:val="center"/>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«Семейное воспитание и здоровье наших детей».</w:t>
            </w:r>
          </w:p>
        </w:tc>
        <w:tc>
          <w:tcPr>
            <w:tcW w:w="3822" w:type="dxa"/>
          </w:tcPr>
          <w:p w:rsidR="006C406D" w:rsidRPr="00A77563" w:rsidRDefault="006C406D" w:rsidP="000E1856">
            <w:pPr>
              <w:tabs>
                <w:tab w:val="left" w:pos="4500"/>
              </w:tabs>
              <w:spacing w:before="100" w:beforeAutospacing="1" w:after="100" w:afterAutospacing="1" w:line="240" w:lineRule="auto"/>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1. Объединение усилий школы и семьи в решении проблемы сохр</w:t>
            </w:r>
            <w:r w:rsidRPr="00A77563">
              <w:rPr>
                <w:rFonts w:ascii="Times New Roman" w:eastAsia="Times New Roman" w:hAnsi="Times New Roman" w:cs="Times New Roman"/>
                <w:bCs/>
                <w:sz w:val="24"/>
                <w:szCs w:val="24"/>
              </w:rPr>
              <w:t>а</w:t>
            </w:r>
            <w:r w:rsidRPr="00A77563">
              <w:rPr>
                <w:rFonts w:ascii="Times New Roman" w:eastAsia="Times New Roman" w:hAnsi="Times New Roman" w:cs="Times New Roman"/>
                <w:bCs/>
                <w:sz w:val="24"/>
                <w:szCs w:val="24"/>
              </w:rPr>
              <w:t>нения и укрепления здоровья д</w:t>
            </w:r>
            <w:r w:rsidRPr="00A77563">
              <w:rPr>
                <w:rFonts w:ascii="Times New Roman" w:eastAsia="Times New Roman" w:hAnsi="Times New Roman" w:cs="Times New Roman"/>
                <w:bCs/>
                <w:sz w:val="24"/>
                <w:szCs w:val="24"/>
              </w:rPr>
              <w:t>е</w:t>
            </w:r>
            <w:r w:rsidRPr="00A77563">
              <w:rPr>
                <w:rFonts w:ascii="Times New Roman" w:eastAsia="Times New Roman" w:hAnsi="Times New Roman" w:cs="Times New Roman"/>
                <w:bCs/>
                <w:sz w:val="24"/>
                <w:szCs w:val="24"/>
              </w:rPr>
              <w:t>тей.                           2. Формиров</w:t>
            </w:r>
            <w:r w:rsidRPr="00A77563">
              <w:rPr>
                <w:rFonts w:ascii="Times New Roman" w:eastAsia="Times New Roman" w:hAnsi="Times New Roman" w:cs="Times New Roman"/>
                <w:bCs/>
                <w:sz w:val="24"/>
                <w:szCs w:val="24"/>
              </w:rPr>
              <w:t>а</w:t>
            </w:r>
            <w:r w:rsidRPr="00A77563">
              <w:rPr>
                <w:rFonts w:ascii="Times New Roman" w:eastAsia="Times New Roman" w:hAnsi="Times New Roman" w:cs="Times New Roman"/>
                <w:bCs/>
                <w:sz w:val="24"/>
                <w:szCs w:val="24"/>
              </w:rPr>
              <w:t>ние понимания значимости со</w:t>
            </w:r>
            <w:r w:rsidRPr="00A77563">
              <w:rPr>
                <w:rFonts w:ascii="Times New Roman" w:eastAsia="Times New Roman" w:hAnsi="Times New Roman" w:cs="Times New Roman"/>
                <w:bCs/>
                <w:sz w:val="24"/>
                <w:szCs w:val="24"/>
              </w:rPr>
              <w:t>б</w:t>
            </w:r>
            <w:r w:rsidRPr="00A77563">
              <w:rPr>
                <w:rFonts w:ascii="Times New Roman" w:eastAsia="Times New Roman" w:hAnsi="Times New Roman" w:cs="Times New Roman"/>
                <w:bCs/>
                <w:sz w:val="24"/>
                <w:szCs w:val="24"/>
              </w:rPr>
              <w:t>ственного здоровья.</w:t>
            </w:r>
          </w:p>
        </w:tc>
        <w:tc>
          <w:tcPr>
            <w:tcW w:w="2268" w:type="dxa"/>
            <w:vAlign w:val="center"/>
          </w:tcPr>
          <w:p w:rsidR="006C406D" w:rsidRPr="00A77563" w:rsidRDefault="006C406D" w:rsidP="000E1856">
            <w:pPr>
              <w:tabs>
                <w:tab w:val="left" w:pos="4500"/>
              </w:tabs>
              <w:spacing w:before="100" w:beforeAutospacing="1" w:after="100" w:afterAutospacing="1" w:line="240" w:lineRule="auto"/>
              <w:jc w:val="center"/>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Круглый стол</w:t>
            </w:r>
          </w:p>
        </w:tc>
      </w:tr>
      <w:tr w:rsidR="006C406D" w:rsidRPr="00A77563" w:rsidTr="000E1856">
        <w:tc>
          <w:tcPr>
            <w:tcW w:w="609" w:type="dxa"/>
            <w:tcBorders>
              <w:left w:val="single" w:sz="4" w:space="0" w:color="auto"/>
              <w:bottom w:val="single" w:sz="4" w:space="0" w:color="auto"/>
              <w:right w:val="single" w:sz="4" w:space="0" w:color="auto"/>
            </w:tcBorders>
            <w:vAlign w:val="center"/>
          </w:tcPr>
          <w:p w:rsidR="006C406D" w:rsidRPr="00A77563" w:rsidRDefault="006C406D" w:rsidP="000E1856">
            <w:pPr>
              <w:tabs>
                <w:tab w:val="left" w:pos="4500"/>
              </w:tabs>
              <w:spacing w:before="100" w:beforeAutospacing="1" w:after="100" w:afterAutospacing="1" w:line="240" w:lineRule="auto"/>
              <w:jc w:val="center"/>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12.</w:t>
            </w:r>
          </w:p>
        </w:tc>
        <w:tc>
          <w:tcPr>
            <w:tcW w:w="3048" w:type="dxa"/>
            <w:tcBorders>
              <w:left w:val="single" w:sz="4" w:space="0" w:color="auto"/>
              <w:bottom w:val="single" w:sz="4" w:space="0" w:color="auto"/>
            </w:tcBorders>
            <w:vAlign w:val="center"/>
          </w:tcPr>
          <w:p w:rsidR="006C406D" w:rsidRPr="00A77563" w:rsidRDefault="006C406D" w:rsidP="000E1856">
            <w:pPr>
              <w:tabs>
                <w:tab w:val="left" w:pos="4500"/>
              </w:tabs>
              <w:spacing w:before="100" w:beforeAutospacing="1" w:after="100" w:afterAutospacing="1" w:line="240" w:lineRule="auto"/>
              <w:jc w:val="center"/>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«Школа выживания или как уберечь наших детей от беды».</w:t>
            </w:r>
          </w:p>
        </w:tc>
        <w:tc>
          <w:tcPr>
            <w:tcW w:w="3822" w:type="dxa"/>
          </w:tcPr>
          <w:p w:rsidR="006C406D" w:rsidRPr="00A77563" w:rsidRDefault="006C406D" w:rsidP="000E1856">
            <w:pPr>
              <w:tabs>
                <w:tab w:val="left" w:pos="4500"/>
              </w:tabs>
              <w:spacing w:before="100" w:beforeAutospacing="1" w:after="100" w:afterAutospacing="1" w:line="240" w:lineRule="auto"/>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1. Отработка с родителями нав</w:t>
            </w:r>
            <w:r w:rsidRPr="00A77563">
              <w:rPr>
                <w:rFonts w:ascii="Times New Roman" w:eastAsia="Times New Roman" w:hAnsi="Times New Roman" w:cs="Times New Roman"/>
                <w:bCs/>
                <w:sz w:val="24"/>
                <w:szCs w:val="24"/>
              </w:rPr>
              <w:t>ы</w:t>
            </w:r>
            <w:r w:rsidRPr="00A77563">
              <w:rPr>
                <w:rFonts w:ascii="Times New Roman" w:eastAsia="Times New Roman" w:hAnsi="Times New Roman" w:cs="Times New Roman"/>
                <w:bCs/>
                <w:sz w:val="24"/>
                <w:szCs w:val="24"/>
              </w:rPr>
              <w:t>ков воспитательного взаимоде</w:t>
            </w:r>
            <w:r w:rsidRPr="00A77563">
              <w:rPr>
                <w:rFonts w:ascii="Times New Roman" w:eastAsia="Times New Roman" w:hAnsi="Times New Roman" w:cs="Times New Roman"/>
                <w:bCs/>
                <w:sz w:val="24"/>
                <w:szCs w:val="24"/>
              </w:rPr>
              <w:t>й</w:t>
            </w:r>
            <w:r w:rsidRPr="00A77563">
              <w:rPr>
                <w:rFonts w:ascii="Times New Roman" w:eastAsia="Times New Roman" w:hAnsi="Times New Roman" w:cs="Times New Roman"/>
                <w:bCs/>
                <w:sz w:val="24"/>
                <w:szCs w:val="24"/>
              </w:rPr>
              <w:t>ствия с детьми, обеспечивающих их безопасное поведение.</w:t>
            </w:r>
          </w:p>
        </w:tc>
        <w:tc>
          <w:tcPr>
            <w:tcW w:w="2268" w:type="dxa"/>
            <w:vAlign w:val="center"/>
          </w:tcPr>
          <w:p w:rsidR="006C406D" w:rsidRPr="00A77563" w:rsidRDefault="006C406D" w:rsidP="000E1856">
            <w:pPr>
              <w:tabs>
                <w:tab w:val="left" w:pos="4500"/>
              </w:tabs>
              <w:spacing w:before="100" w:beforeAutospacing="1" w:after="100" w:afterAutospacing="1" w:line="240" w:lineRule="auto"/>
              <w:jc w:val="center"/>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Тренинг.</w:t>
            </w:r>
          </w:p>
        </w:tc>
      </w:tr>
      <w:tr w:rsidR="006C406D" w:rsidRPr="00A77563" w:rsidTr="000E1856">
        <w:tc>
          <w:tcPr>
            <w:tcW w:w="609" w:type="dxa"/>
            <w:tcBorders>
              <w:left w:val="single" w:sz="4" w:space="0" w:color="auto"/>
              <w:bottom w:val="single" w:sz="4" w:space="0" w:color="auto"/>
              <w:right w:val="single" w:sz="4" w:space="0" w:color="auto"/>
            </w:tcBorders>
            <w:vAlign w:val="center"/>
          </w:tcPr>
          <w:p w:rsidR="006C406D" w:rsidRPr="00A77563" w:rsidRDefault="006C406D" w:rsidP="000E1856">
            <w:pPr>
              <w:tabs>
                <w:tab w:val="left" w:pos="4500"/>
              </w:tabs>
              <w:spacing w:before="100" w:beforeAutospacing="1" w:after="100" w:afterAutospacing="1" w:line="240" w:lineRule="auto"/>
              <w:jc w:val="center"/>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13.</w:t>
            </w:r>
          </w:p>
        </w:tc>
        <w:tc>
          <w:tcPr>
            <w:tcW w:w="3048" w:type="dxa"/>
            <w:tcBorders>
              <w:left w:val="single" w:sz="4" w:space="0" w:color="auto"/>
            </w:tcBorders>
            <w:vAlign w:val="center"/>
          </w:tcPr>
          <w:p w:rsidR="006C406D" w:rsidRPr="00A77563" w:rsidRDefault="006C406D" w:rsidP="000E1856">
            <w:pPr>
              <w:tabs>
                <w:tab w:val="left" w:pos="4500"/>
              </w:tabs>
              <w:spacing w:before="100" w:beforeAutospacing="1" w:after="100" w:afterAutospacing="1" w:line="240" w:lineRule="auto"/>
              <w:jc w:val="center"/>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«Разговор на «трудную» тему».</w:t>
            </w:r>
          </w:p>
        </w:tc>
        <w:tc>
          <w:tcPr>
            <w:tcW w:w="3822" w:type="dxa"/>
          </w:tcPr>
          <w:p w:rsidR="006C406D" w:rsidRPr="00A77563" w:rsidRDefault="006C406D" w:rsidP="000E1856">
            <w:pPr>
              <w:tabs>
                <w:tab w:val="left" w:pos="4500"/>
              </w:tabs>
              <w:spacing w:before="100" w:beforeAutospacing="1" w:after="100" w:afterAutospacing="1" w:line="240" w:lineRule="auto"/>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1. Объединить усилия семьи и школы в профилактике вредных привычек у младших школьников.</w:t>
            </w:r>
          </w:p>
        </w:tc>
        <w:tc>
          <w:tcPr>
            <w:tcW w:w="2268" w:type="dxa"/>
            <w:vAlign w:val="center"/>
          </w:tcPr>
          <w:p w:rsidR="006C406D" w:rsidRPr="00A77563" w:rsidRDefault="006C406D" w:rsidP="000E1856">
            <w:pPr>
              <w:tabs>
                <w:tab w:val="left" w:pos="4500"/>
              </w:tabs>
              <w:spacing w:before="100" w:beforeAutospacing="1" w:after="100" w:afterAutospacing="1" w:line="240" w:lineRule="auto"/>
              <w:jc w:val="center"/>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Родительский ле</w:t>
            </w:r>
            <w:r w:rsidRPr="00A77563">
              <w:rPr>
                <w:rFonts w:ascii="Times New Roman" w:eastAsia="Times New Roman" w:hAnsi="Times New Roman" w:cs="Times New Roman"/>
                <w:bCs/>
                <w:sz w:val="24"/>
                <w:szCs w:val="24"/>
              </w:rPr>
              <w:t>к</w:t>
            </w:r>
            <w:r w:rsidRPr="00A77563">
              <w:rPr>
                <w:rFonts w:ascii="Times New Roman" w:eastAsia="Times New Roman" w:hAnsi="Times New Roman" w:cs="Times New Roman"/>
                <w:bCs/>
                <w:sz w:val="24"/>
                <w:szCs w:val="24"/>
              </w:rPr>
              <w:t>торий.</w:t>
            </w:r>
          </w:p>
        </w:tc>
      </w:tr>
    </w:tbl>
    <w:p w:rsidR="003A3087" w:rsidRDefault="003A3087" w:rsidP="003A3087">
      <w:pPr>
        <w:spacing w:after="0" w:line="240" w:lineRule="auto"/>
        <w:jc w:val="right"/>
        <w:rPr>
          <w:b/>
        </w:rPr>
      </w:pPr>
    </w:p>
    <w:p w:rsidR="006C406D" w:rsidRPr="006C406D" w:rsidRDefault="006C406D" w:rsidP="006C406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Филиал №2 Второ-Полтавская НОШ</w:t>
      </w:r>
    </w:p>
    <w:p w:rsidR="006C406D" w:rsidRPr="006C406D" w:rsidRDefault="006C406D" w:rsidP="006C406D">
      <w:pPr>
        <w:spacing w:after="0" w:line="240" w:lineRule="auto"/>
        <w:jc w:val="center"/>
        <w:rPr>
          <w:rFonts w:ascii="Times New Roman" w:eastAsia="Times New Roman" w:hAnsi="Times New Roman" w:cs="Times New Roman"/>
          <w:sz w:val="24"/>
          <w:szCs w:val="24"/>
        </w:rPr>
      </w:pPr>
      <w:r w:rsidRPr="006C406D">
        <w:rPr>
          <w:rFonts w:ascii="Times New Roman" w:eastAsia="Times New Roman" w:hAnsi="Times New Roman" w:cs="Times New Roman"/>
          <w:b/>
          <w:sz w:val="24"/>
          <w:szCs w:val="24"/>
        </w:rPr>
        <w:t xml:space="preserve">Примерная тематика родительских собраний по ЗОЖ.  </w:t>
      </w:r>
      <w:r w:rsidRPr="006C406D">
        <w:rPr>
          <w:rFonts w:ascii="Times New Roman" w:eastAsia="Times New Roman" w:hAnsi="Times New Roman" w:cs="Times New Roman"/>
          <w:sz w:val="24"/>
          <w:szCs w:val="24"/>
        </w:rPr>
        <w:t>    </w:t>
      </w:r>
    </w:p>
    <w:p w:rsidR="006C406D" w:rsidRPr="00A77563" w:rsidRDefault="006C406D" w:rsidP="006C406D">
      <w:pPr>
        <w:tabs>
          <w:tab w:val="left" w:pos="4500"/>
        </w:tabs>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r w:rsidRPr="006C406D">
        <w:rPr>
          <w:rFonts w:ascii="Times New Roman" w:eastAsia="Times New Roman" w:hAnsi="Times New Roman" w:cs="Times New Roman"/>
          <w:b/>
          <w:bCs/>
          <w:sz w:val="24"/>
          <w:szCs w:val="24"/>
        </w:rPr>
        <w:t xml:space="preserve"> - </w:t>
      </w:r>
      <w:r>
        <w:rPr>
          <w:rFonts w:ascii="Times New Roman" w:eastAsia="Times New Roman" w:hAnsi="Times New Roman" w:cs="Times New Roman"/>
          <w:b/>
          <w:bCs/>
          <w:sz w:val="24"/>
          <w:szCs w:val="24"/>
        </w:rPr>
        <w:t>3</w:t>
      </w:r>
      <w:r w:rsidRPr="006C406D">
        <w:rPr>
          <w:rFonts w:ascii="Times New Roman" w:eastAsia="Times New Roman" w:hAnsi="Times New Roman" w:cs="Times New Roman"/>
          <w:b/>
          <w:bCs/>
          <w:sz w:val="24"/>
          <w:szCs w:val="24"/>
        </w:rPr>
        <w:t xml:space="preserve"> классы</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9"/>
        <w:gridCol w:w="3048"/>
        <w:gridCol w:w="3822"/>
        <w:gridCol w:w="2268"/>
      </w:tblGrid>
      <w:tr w:rsidR="006C406D" w:rsidRPr="00A77563" w:rsidTr="000E1856">
        <w:tc>
          <w:tcPr>
            <w:tcW w:w="609" w:type="dxa"/>
            <w:tcBorders>
              <w:bottom w:val="single" w:sz="4" w:space="0" w:color="auto"/>
            </w:tcBorders>
          </w:tcPr>
          <w:p w:rsidR="006C406D" w:rsidRPr="00A77563" w:rsidRDefault="006C406D" w:rsidP="000E1856">
            <w:pPr>
              <w:tabs>
                <w:tab w:val="left" w:pos="4500"/>
              </w:tabs>
              <w:spacing w:before="100" w:beforeAutospacing="1" w:after="100" w:afterAutospacing="1" w:line="240" w:lineRule="auto"/>
              <w:jc w:val="center"/>
              <w:rPr>
                <w:rFonts w:ascii="Times New Roman" w:eastAsia="Times New Roman" w:hAnsi="Times New Roman" w:cs="Times New Roman"/>
                <w:b/>
                <w:bCs/>
                <w:sz w:val="24"/>
                <w:szCs w:val="24"/>
              </w:rPr>
            </w:pPr>
            <w:r w:rsidRPr="00A77563">
              <w:rPr>
                <w:rFonts w:ascii="Times New Roman" w:eastAsia="Times New Roman" w:hAnsi="Times New Roman" w:cs="Times New Roman"/>
                <w:b/>
                <w:bCs/>
                <w:sz w:val="24"/>
                <w:szCs w:val="24"/>
              </w:rPr>
              <w:t xml:space="preserve">№ </w:t>
            </w:r>
            <w:proofErr w:type="gramStart"/>
            <w:r w:rsidRPr="00A77563">
              <w:rPr>
                <w:rFonts w:ascii="Times New Roman" w:eastAsia="Times New Roman" w:hAnsi="Times New Roman" w:cs="Times New Roman"/>
                <w:b/>
                <w:bCs/>
                <w:sz w:val="24"/>
                <w:szCs w:val="24"/>
              </w:rPr>
              <w:t>п</w:t>
            </w:r>
            <w:proofErr w:type="gramEnd"/>
            <w:r w:rsidRPr="00A77563">
              <w:rPr>
                <w:rFonts w:ascii="Times New Roman" w:eastAsia="Times New Roman" w:hAnsi="Times New Roman" w:cs="Times New Roman"/>
                <w:b/>
                <w:bCs/>
                <w:sz w:val="24"/>
                <w:szCs w:val="24"/>
              </w:rPr>
              <w:t>/п</w:t>
            </w:r>
          </w:p>
        </w:tc>
        <w:tc>
          <w:tcPr>
            <w:tcW w:w="3048" w:type="dxa"/>
            <w:tcBorders>
              <w:bottom w:val="single" w:sz="4" w:space="0" w:color="auto"/>
            </w:tcBorders>
            <w:vAlign w:val="center"/>
          </w:tcPr>
          <w:p w:rsidR="006C406D" w:rsidRPr="00A77563" w:rsidRDefault="006C406D" w:rsidP="000E1856">
            <w:pPr>
              <w:tabs>
                <w:tab w:val="left" w:pos="4500"/>
              </w:tabs>
              <w:spacing w:before="100" w:beforeAutospacing="1" w:after="100" w:afterAutospacing="1" w:line="240" w:lineRule="auto"/>
              <w:jc w:val="center"/>
              <w:rPr>
                <w:rFonts w:ascii="Times New Roman" w:eastAsia="Times New Roman" w:hAnsi="Times New Roman" w:cs="Times New Roman"/>
                <w:b/>
                <w:bCs/>
                <w:sz w:val="24"/>
                <w:szCs w:val="24"/>
              </w:rPr>
            </w:pPr>
            <w:r w:rsidRPr="00A77563">
              <w:rPr>
                <w:rFonts w:ascii="Times New Roman" w:eastAsia="Times New Roman" w:hAnsi="Times New Roman" w:cs="Times New Roman"/>
                <w:b/>
                <w:bCs/>
                <w:sz w:val="24"/>
                <w:szCs w:val="24"/>
              </w:rPr>
              <w:t>Тема собрания</w:t>
            </w:r>
          </w:p>
        </w:tc>
        <w:tc>
          <w:tcPr>
            <w:tcW w:w="3822" w:type="dxa"/>
            <w:vAlign w:val="center"/>
          </w:tcPr>
          <w:p w:rsidR="006C406D" w:rsidRPr="00A77563" w:rsidRDefault="006C406D" w:rsidP="000E1856">
            <w:pPr>
              <w:tabs>
                <w:tab w:val="left" w:pos="4500"/>
              </w:tabs>
              <w:spacing w:before="100" w:beforeAutospacing="1" w:after="100" w:afterAutospacing="1" w:line="240" w:lineRule="auto"/>
              <w:jc w:val="center"/>
              <w:rPr>
                <w:rFonts w:ascii="Times New Roman" w:eastAsia="Times New Roman" w:hAnsi="Times New Roman" w:cs="Times New Roman"/>
                <w:b/>
                <w:bCs/>
                <w:sz w:val="24"/>
                <w:szCs w:val="24"/>
              </w:rPr>
            </w:pPr>
            <w:r w:rsidRPr="00A77563">
              <w:rPr>
                <w:rFonts w:ascii="Times New Roman" w:eastAsia="Times New Roman" w:hAnsi="Times New Roman" w:cs="Times New Roman"/>
                <w:b/>
                <w:bCs/>
                <w:sz w:val="24"/>
                <w:szCs w:val="24"/>
              </w:rPr>
              <w:t>Цели</w:t>
            </w:r>
          </w:p>
        </w:tc>
        <w:tc>
          <w:tcPr>
            <w:tcW w:w="2268" w:type="dxa"/>
            <w:vAlign w:val="center"/>
          </w:tcPr>
          <w:p w:rsidR="006C406D" w:rsidRPr="00A77563" w:rsidRDefault="006C406D" w:rsidP="000E1856">
            <w:pPr>
              <w:tabs>
                <w:tab w:val="left" w:pos="4500"/>
              </w:tabs>
              <w:spacing w:before="100" w:beforeAutospacing="1" w:after="100" w:afterAutospacing="1" w:line="240" w:lineRule="auto"/>
              <w:jc w:val="center"/>
              <w:rPr>
                <w:rFonts w:ascii="Times New Roman" w:eastAsia="Times New Roman" w:hAnsi="Times New Roman" w:cs="Times New Roman"/>
                <w:b/>
                <w:bCs/>
                <w:sz w:val="24"/>
                <w:szCs w:val="24"/>
              </w:rPr>
            </w:pPr>
            <w:r w:rsidRPr="00A77563">
              <w:rPr>
                <w:rFonts w:ascii="Times New Roman" w:eastAsia="Times New Roman" w:hAnsi="Times New Roman" w:cs="Times New Roman"/>
                <w:b/>
                <w:bCs/>
                <w:sz w:val="24"/>
                <w:szCs w:val="24"/>
              </w:rPr>
              <w:t>Форма</w:t>
            </w:r>
          </w:p>
        </w:tc>
      </w:tr>
      <w:tr w:rsidR="006C406D" w:rsidRPr="00A77563" w:rsidTr="000E1856">
        <w:tc>
          <w:tcPr>
            <w:tcW w:w="609" w:type="dxa"/>
            <w:tcBorders>
              <w:top w:val="single" w:sz="4" w:space="0" w:color="auto"/>
              <w:left w:val="single" w:sz="4" w:space="0" w:color="auto"/>
              <w:bottom w:val="single" w:sz="4" w:space="0" w:color="auto"/>
              <w:right w:val="single" w:sz="4" w:space="0" w:color="auto"/>
            </w:tcBorders>
            <w:vAlign w:val="center"/>
          </w:tcPr>
          <w:p w:rsidR="006C406D" w:rsidRPr="00A77563" w:rsidRDefault="006C406D" w:rsidP="000E1856">
            <w:pPr>
              <w:tabs>
                <w:tab w:val="left" w:pos="4500"/>
              </w:tabs>
              <w:spacing w:before="100" w:beforeAutospacing="1" w:after="100" w:afterAutospacing="1" w:line="240" w:lineRule="auto"/>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 xml:space="preserve">  1</w:t>
            </w:r>
          </w:p>
        </w:tc>
        <w:tc>
          <w:tcPr>
            <w:tcW w:w="3048" w:type="dxa"/>
            <w:tcBorders>
              <w:left w:val="single" w:sz="4" w:space="0" w:color="auto"/>
              <w:bottom w:val="single" w:sz="4" w:space="0" w:color="auto"/>
            </w:tcBorders>
            <w:vAlign w:val="center"/>
          </w:tcPr>
          <w:p w:rsidR="006C406D" w:rsidRPr="00A77563" w:rsidRDefault="006C406D" w:rsidP="000E1856">
            <w:pPr>
              <w:tabs>
                <w:tab w:val="left" w:pos="4500"/>
              </w:tabs>
              <w:spacing w:before="100" w:beforeAutospacing="1" w:after="100" w:afterAutospacing="1" w:line="240" w:lineRule="auto"/>
              <w:jc w:val="center"/>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«Трудности адаптации первоклассников к школе».</w:t>
            </w:r>
          </w:p>
        </w:tc>
        <w:tc>
          <w:tcPr>
            <w:tcW w:w="3822" w:type="dxa"/>
          </w:tcPr>
          <w:p w:rsidR="006C406D" w:rsidRPr="00A77563" w:rsidRDefault="006C406D" w:rsidP="000E1856">
            <w:pPr>
              <w:tabs>
                <w:tab w:val="left" w:pos="4500"/>
              </w:tabs>
              <w:spacing w:before="100" w:beforeAutospacing="1" w:after="100" w:afterAutospacing="1" w:line="240" w:lineRule="auto"/>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1. Познакомить родительский ко</w:t>
            </w:r>
            <w:r w:rsidRPr="00A77563">
              <w:rPr>
                <w:rFonts w:ascii="Times New Roman" w:eastAsia="Times New Roman" w:hAnsi="Times New Roman" w:cs="Times New Roman"/>
                <w:bCs/>
                <w:sz w:val="24"/>
                <w:szCs w:val="24"/>
              </w:rPr>
              <w:t>л</w:t>
            </w:r>
            <w:r w:rsidRPr="00A77563">
              <w:rPr>
                <w:rFonts w:ascii="Times New Roman" w:eastAsia="Times New Roman" w:hAnsi="Times New Roman" w:cs="Times New Roman"/>
                <w:bCs/>
                <w:sz w:val="24"/>
                <w:szCs w:val="24"/>
              </w:rPr>
              <w:t>лектив с трудностями адаптации детей первого года обучения.                                                                           2. Предложить практические сов</w:t>
            </w:r>
            <w:r w:rsidRPr="00A77563">
              <w:rPr>
                <w:rFonts w:ascii="Times New Roman" w:eastAsia="Times New Roman" w:hAnsi="Times New Roman" w:cs="Times New Roman"/>
                <w:bCs/>
                <w:sz w:val="24"/>
                <w:szCs w:val="24"/>
              </w:rPr>
              <w:t>е</w:t>
            </w:r>
            <w:r w:rsidRPr="00A77563">
              <w:rPr>
                <w:rFonts w:ascii="Times New Roman" w:eastAsia="Times New Roman" w:hAnsi="Times New Roman" w:cs="Times New Roman"/>
                <w:bCs/>
                <w:sz w:val="24"/>
                <w:szCs w:val="24"/>
              </w:rPr>
              <w:t>ты организации общения с перв</w:t>
            </w:r>
            <w:r w:rsidRPr="00A77563">
              <w:rPr>
                <w:rFonts w:ascii="Times New Roman" w:eastAsia="Times New Roman" w:hAnsi="Times New Roman" w:cs="Times New Roman"/>
                <w:bCs/>
                <w:sz w:val="24"/>
                <w:szCs w:val="24"/>
              </w:rPr>
              <w:t>о</w:t>
            </w:r>
            <w:r w:rsidRPr="00A77563">
              <w:rPr>
                <w:rFonts w:ascii="Times New Roman" w:eastAsia="Times New Roman" w:hAnsi="Times New Roman" w:cs="Times New Roman"/>
                <w:bCs/>
                <w:sz w:val="24"/>
                <w:szCs w:val="24"/>
              </w:rPr>
              <w:t>классником.</w:t>
            </w:r>
          </w:p>
        </w:tc>
        <w:tc>
          <w:tcPr>
            <w:tcW w:w="2268" w:type="dxa"/>
            <w:vAlign w:val="center"/>
          </w:tcPr>
          <w:p w:rsidR="006C406D" w:rsidRPr="00A77563" w:rsidRDefault="006C406D" w:rsidP="000E1856">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bCs/>
                <w:sz w:val="24"/>
                <w:szCs w:val="24"/>
              </w:rPr>
              <w:t>Круглый стол.</w:t>
            </w:r>
          </w:p>
        </w:tc>
      </w:tr>
      <w:tr w:rsidR="006C406D" w:rsidRPr="00A77563" w:rsidTr="000E1856">
        <w:tc>
          <w:tcPr>
            <w:tcW w:w="609" w:type="dxa"/>
            <w:tcBorders>
              <w:left w:val="single" w:sz="4" w:space="0" w:color="auto"/>
              <w:bottom w:val="single" w:sz="4" w:space="0" w:color="auto"/>
              <w:right w:val="single" w:sz="4" w:space="0" w:color="auto"/>
            </w:tcBorders>
            <w:vAlign w:val="center"/>
          </w:tcPr>
          <w:p w:rsidR="006C406D" w:rsidRPr="00A77563" w:rsidRDefault="006C406D" w:rsidP="000E1856">
            <w:pPr>
              <w:tabs>
                <w:tab w:val="left" w:pos="4500"/>
              </w:tabs>
              <w:spacing w:before="100" w:beforeAutospacing="1" w:after="100" w:afterAutospacing="1" w:line="240" w:lineRule="auto"/>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lastRenderedPageBreak/>
              <w:t xml:space="preserve">  2</w:t>
            </w:r>
          </w:p>
        </w:tc>
        <w:tc>
          <w:tcPr>
            <w:tcW w:w="3048" w:type="dxa"/>
            <w:tcBorders>
              <w:left w:val="single" w:sz="4" w:space="0" w:color="auto"/>
              <w:bottom w:val="single" w:sz="4" w:space="0" w:color="auto"/>
            </w:tcBorders>
            <w:vAlign w:val="center"/>
          </w:tcPr>
          <w:p w:rsidR="006C406D" w:rsidRPr="00A77563" w:rsidRDefault="006C406D" w:rsidP="000E1856">
            <w:pPr>
              <w:tabs>
                <w:tab w:val="left" w:pos="4500"/>
              </w:tabs>
              <w:spacing w:before="100" w:beforeAutospacing="1" w:after="100" w:afterAutospacing="1" w:line="240" w:lineRule="auto"/>
              <w:jc w:val="center"/>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«Ваш малыш – школьник. Новые обязанности. Режим дня».</w:t>
            </w:r>
          </w:p>
        </w:tc>
        <w:tc>
          <w:tcPr>
            <w:tcW w:w="3822" w:type="dxa"/>
          </w:tcPr>
          <w:p w:rsidR="006C406D" w:rsidRPr="00A77563" w:rsidRDefault="006C406D" w:rsidP="000E1856">
            <w:pPr>
              <w:tabs>
                <w:tab w:val="left" w:pos="4500"/>
              </w:tabs>
              <w:spacing w:after="0" w:line="240" w:lineRule="auto"/>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1.Ознакомить родителей с проце</w:t>
            </w:r>
            <w:r w:rsidRPr="00A77563">
              <w:rPr>
                <w:rFonts w:ascii="Times New Roman" w:eastAsia="Times New Roman" w:hAnsi="Times New Roman" w:cs="Times New Roman"/>
                <w:bCs/>
                <w:sz w:val="24"/>
                <w:szCs w:val="24"/>
              </w:rPr>
              <w:t>с</w:t>
            </w:r>
            <w:r w:rsidRPr="00A77563">
              <w:rPr>
                <w:rFonts w:ascii="Times New Roman" w:eastAsia="Times New Roman" w:hAnsi="Times New Roman" w:cs="Times New Roman"/>
                <w:bCs/>
                <w:sz w:val="24"/>
                <w:szCs w:val="24"/>
              </w:rPr>
              <w:t xml:space="preserve">сом адаптации первоклассников к школьному обучению.                               </w:t>
            </w:r>
          </w:p>
          <w:p w:rsidR="006C406D" w:rsidRPr="00A77563" w:rsidRDefault="006C406D" w:rsidP="000E1856">
            <w:pPr>
              <w:tabs>
                <w:tab w:val="left" w:pos="4500"/>
              </w:tabs>
              <w:spacing w:after="0" w:line="240" w:lineRule="auto"/>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 xml:space="preserve">  2. Научить родителей оказывать необходимую поддержку своему ребенку в первые дни в школе.</w:t>
            </w:r>
          </w:p>
        </w:tc>
        <w:tc>
          <w:tcPr>
            <w:tcW w:w="2268" w:type="dxa"/>
            <w:vAlign w:val="center"/>
          </w:tcPr>
          <w:p w:rsidR="006C406D" w:rsidRPr="00A77563" w:rsidRDefault="006C406D" w:rsidP="000E1856">
            <w:pPr>
              <w:tabs>
                <w:tab w:val="left" w:pos="4500"/>
              </w:tabs>
              <w:spacing w:before="100" w:beforeAutospacing="1" w:after="100" w:afterAutospacing="1" w:line="240" w:lineRule="auto"/>
              <w:jc w:val="center"/>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Информационн</w:t>
            </w:r>
            <w:proofErr w:type="gramStart"/>
            <w:r w:rsidRPr="00A77563">
              <w:rPr>
                <w:rFonts w:ascii="Times New Roman" w:eastAsia="Times New Roman" w:hAnsi="Times New Roman" w:cs="Times New Roman"/>
                <w:bCs/>
                <w:sz w:val="24"/>
                <w:szCs w:val="24"/>
              </w:rPr>
              <w:t>о-</w:t>
            </w:r>
            <w:proofErr w:type="gramEnd"/>
            <w:r w:rsidRPr="00A77563">
              <w:rPr>
                <w:rFonts w:ascii="Times New Roman" w:eastAsia="Times New Roman" w:hAnsi="Times New Roman" w:cs="Times New Roman"/>
                <w:bCs/>
                <w:sz w:val="24"/>
                <w:szCs w:val="24"/>
              </w:rPr>
              <w:t xml:space="preserve"> практическая бес</w:t>
            </w:r>
            <w:r w:rsidRPr="00A77563">
              <w:rPr>
                <w:rFonts w:ascii="Times New Roman" w:eastAsia="Times New Roman" w:hAnsi="Times New Roman" w:cs="Times New Roman"/>
                <w:bCs/>
                <w:sz w:val="24"/>
                <w:szCs w:val="24"/>
              </w:rPr>
              <w:t>е</w:t>
            </w:r>
            <w:r w:rsidRPr="00A77563">
              <w:rPr>
                <w:rFonts w:ascii="Times New Roman" w:eastAsia="Times New Roman" w:hAnsi="Times New Roman" w:cs="Times New Roman"/>
                <w:bCs/>
                <w:sz w:val="24"/>
                <w:szCs w:val="24"/>
              </w:rPr>
              <w:t>да.</w:t>
            </w:r>
          </w:p>
        </w:tc>
      </w:tr>
      <w:tr w:rsidR="006C406D" w:rsidRPr="00A77563" w:rsidTr="000E1856">
        <w:tc>
          <w:tcPr>
            <w:tcW w:w="609" w:type="dxa"/>
            <w:tcBorders>
              <w:left w:val="single" w:sz="4" w:space="0" w:color="auto"/>
              <w:bottom w:val="single" w:sz="4" w:space="0" w:color="auto"/>
              <w:right w:val="single" w:sz="4" w:space="0" w:color="auto"/>
            </w:tcBorders>
            <w:vAlign w:val="center"/>
          </w:tcPr>
          <w:p w:rsidR="006C406D" w:rsidRPr="00A77563" w:rsidRDefault="006C406D" w:rsidP="000E1856">
            <w:pPr>
              <w:tabs>
                <w:tab w:val="left" w:pos="4500"/>
              </w:tabs>
              <w:spacing w:before="100" w:beforeAutospacing="1" w:after="100" w:afterAutospacing="1" w:line="240" w:lineRule="auto"/>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 xml:space="preserve">  3</w:t>
            </w:r>
          </w:p>
        </w:tc>
        <w:tc>
          <w:tcPr>
            <w:tcW w:w="3048" w:type="dxa"/>
            <w:tcBorders>
              <w:left w:val="single" w:sz="4" w:space="0" w:color="auto"/>
              <w:bottom w:val="single" w:sz="4" w:space="0" w:color="auto"/>
            </w:tcBorders>
            <w:vAlign w:val="center"/>
          </w:tcPr>
          <w:p w:rsidR="006C406D" w:rsidRPr="00A77563" w:rsidRDefault="006C406D" w:rsidP="000E1856">
            <w:pPr>
              <w:tabs>
                <w:tab w:val="left" w:pos="4500"/>
              </w:tabs>
              <w:spacing w:before="100" w:beforeAutospacing="1" w:after="100" w:afterAutospacing="1" w:line="240" w:lineRule="auto"/>
              <w:jc w:val="center"/>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«Физическое здоровье р</w:t>
            </w:r>
            <w:r w:rsidRPr="00A77563">
              <w:rPr>
                <w:rFonts w:ascii="Times New Roman" w:eastAsia="Times New Roman" w:hAnsi="Times New Roman" w:cs="Times New Roman"/>
                <w:bCs/>
                <w:sz w:val="24"/>
                <w:szCs w:val="24"/>
              </w:rPr>
              <w:t>е</w:t>
            </w:r>
            <w:r w:rsidRPr="00A77563">
              <w:rPr>
                <w:rFonts w:ascii="Times New Roman" w:eastAsia="Times New Roman" w:hAnsi="Times New Roman" w:cs="Times New Roman"/>
                <w:bCs/>
                <w:sz w:val="24"/>
                <w:szCs w:val="24"/>
              </w:rPr>
              <w:t>бенка – залог успешности учебной деятельности».</w:t>
            </w:r>
          </w:p>
        </w:tc>
        <w:tc>
          <w:tcPr>
            <w:tcW w:w="3822" w:type="dxa"/>
          </w:tcPr>
          <w:p w:rsidR="006C406D" w:rsidRPr="00A77563" w:rsidRDefault="006C406D" w:rsidP="000E1856">
            <w:pPr>
              <w:tabs>
                <w:tab w:val="left" w:pos="4500"/>
              </w:tabs>
              <w:spacing w:after="0" w:line="240" w:lineRule="auto"/>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 xml:space="preserve">1. Дать понятие о составляющих здоровья.                2. Рассмотреть взаимосвязь между здоровьем и учебной деятельностью ребенка.   </w:t>
            </w:r>
          </w:p>
        </w:tc>
        <w:tc>
          <w:tcPr>
            <w:tcW w:w="2268" w:type="dxa"/>
            <w:vAlign w:val="center"/>
          </w:tcPr>
          <w:p w:rsidR="006C406D" w:rsidRPr="00A77563" w:rsidRDefault="006C406D" w:rsidP="000E1856">
            <w:pPr>
              <w:tabs>
                <w:tab w:val="left" w:pos="4500"/>
              </w:tabs>
              <w:spacing w:before="100" w:beforeAutospacing="1" w:after="100" w:afterAutospacing="1" w:line="240" w:lineRule="auto"/>
              <w:jc w:val="center"/>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Конференция.</w:t>
            </w:r>
          </w:p>
        </w:tc>
      </w:tr>
      <w:tr w:rsidR="006C406D" w:rsidRPr="00A77563" w:rsidTr="000E1856">
        <w:trPr>
          <w:trHeight w:val="2134"/>
        </w:trPr>
        <w:tc>
          <w:tcPr>
            <w:tcW w:w="609" w:type="dxa"/>
            <w:tcBorders>
              <w:left w:val="single" w:sz="4" w:space="0" w:color="auto"/>
              <w:bottom w:val="single" w:sz="4" w:space="0" w:color="auto"/>
              <w:right w:val="single" w:sz="4" w:space="0" w:color="auto"/>
            </w:tcBorders>
            <w:vAlign w:val="center"/>
          </w:tcPr>
          <w:p w:rsidR="006C406D" w:rsidRPr="00A77563" w:rsidRDefault="006C406D" w:rsidP="000E1856">
            <w:pPr>
              <w:tabs>
                <w:tab w:val="left" w:pos="4500"/>
              </w:tabs>
              <w:spacing w:before="100" w:beforeAutospacing="1" w:after="100" w:afterAutospacing="1" w:line="240" w:lineRule="auto"/>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 xml:space="preserve">  4</w:t>
            </w:r>
          </w:p>
        </w:tc>
        <w:tc>
          <w:tcPr>
            <w:tcW w:w="3048" w:type="dxa"/>
            <w:tcBorders>
              <w:left w:val="single" w:sz="4" w:space="0" w:color="auto"/>
              <w:bottom w:val="single" w:sz="4" w:space="0" w:color="auto"/>
            </w:tcBorders>
            <w:vAlign w:val="center"/>
          </w:tcPr>
          <w:p w:rsidR="006C406D" w:rsidRPr="00A77563" w:rsidRDefault="006C406D" w:rsidP="000E1856">
            <w:pPr>
              <w:tabs>
                <w:tab w:val="left" w:pos="4500"/>
              </w:tabs>
              <w:spacing w:before="100" w:beforeAutospacing="1" w:after="100" w:afterAutospacing="1" w:line="240" w:lineRule="auto"/>
              <w:jc w:val="center"/>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«Культура общения с ко</w:t>
            </w:r>
            <w:r w:rsidRPr="00A77563">
              <w:rPr>
                <w:rFonts w:ascii="Times New Roman" w:eastAsia="Times New Roman" w:hAnsi="Times New Roman" w:cs="Times New Roman"/>
                <w:bCs/>
                <w:sz w:val="24"/>
                <w:szCs w:val="24"/>
              </w:rPr>
              <w:t>м</w:t>
            </w:r>
            <w:r w:rsidRPr="00A77563">
              <w:rPr>
                <w:rFonts w:ascii="Times New Roman" w:eastAsia="Times New Roman" w:hAnsi="Times New Roman" w:cs="Times New Roman"/>
                <w:bCs/>
                <w:sz w:val="24"/>
                <w:szCs w:val="24"/>
              </w:rPr>
              <w:t>пьютером».</w:t>
            </w:r>
          </w:p>
        </w:tc>
        <w:tc>
          <w:tcPr>
            <w:tcW w:w="3822" w:type="dxa"/>
          </w:tcPr>
          <w:p w:rsidR="006C406D" w:rsidRPr="00A77563" w:rsidRDefault="006C406D" w:rsidP="00421C4F">
            <w:pPr>
              <w:numPr>
                <w:ilvl w:val="1"/>
                <w:numId w:val="29"/>
              </w:numPr>
              <w:tabs>
                <w:tab w:val="left" w:pos="171"/>
                <w:tab w:val="left" w:pos="312"/>
                <w:tab w:val="left" w:pos="454"/>
              </w:tabs>
              <w:spacing w:before="100" w:beforeAutospacing="1" w:after="100" w:afterAutospacing="1" w:line="240" w:lineRule="auto"/>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Познакомить с пр</w:t>
            </w:r>
            <w:r w:rsidRPr="00A77563">
              <w:rPr>
                <w:rFonts w:ascii="Times New Roman" w:eastAsia="Times New Roman" w:hAnsi="Times New Roman" w:cs="Times New Roman"/>
                <w:bCs/>
                <w:sz w:val="24"/>
                <w:szCs w:val="24"/>
              </w:rPr>
              <w:t>а</w:t>
            </w:r>
            <w:r w:rsidRPr="00A77563">
              <w:rPr>
                <w:rFonts w:ascii="Times New Roman" w:eastAsia="Times New Roman" w:hAnsi="Times New Roman" w:cs="Times New Roman"/>
                <w:bCs/>
                <w:sz w:val="24"/>
                <w:szCs w:val="24"/>
              </w:rPr>
              <w:t>вилами работы на компьютере.</w:t>
            </w:r>
          </w:p>
          <w:p w:rsidR="006C406D" w:rsidRPr="00A77563" w:rsidRDefault="006C406D" w:rsidP="00421C4F">
            <w:pPr>
              <w:numPr>
                <w:ilvl w:val="1"/>
                <w:numId w:val="29"/>
              </w:numPr>
              <w:tabs>
                <w:tab w:val="left" w:pos="171"/>
                <w:tab w:val="left" w:pos="312"/>
                <w:tab w:val="left" w:pos="454"/>
              </w:tabs>
              <w:spacing w:before="100" w:beforeAutospacing="1" w:after="100" w:afterAutospacing="1" w:line="240" w:lineRule="auto"/>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Вред бесконтрол</w:t>
            </w:r>
            <w:r w:rsidRPr="00A77563">
              <w:rPr>
                <w:rFonts w:ascii="Times New Roman" w:eastAsia="Times New Roman" w:hAnsi="Times New Roman" w:cs="Times New Roman"/>
                <w:bCs/>
                <w:sz w:val="24"/>
                <w:szCs w:val="24"/>
              </w:rPr>
              <w:t>ь</w:t>
            </w:r>
            <w:r w:rsidRPr="00A77563">
              <w:rPr>
                <w:rFonts w:ascii="Times New Roman" w:eastAsia="Times New Roman" w:hAnsi="Times New Roman" w:cs="Times New Roman"/>
                <w:bCs/>
                <w:sz w:val="24"/>
                <w:szCs w:val="24"/>
              </w:rPr>
              <w:t>ной работы на ПК.</w:t>
            </w:r>
          </w:p>
          <w:p w:rsidR="006C406D" w:rsidRPr="00A77563" w:rsidRDefault="006C406D" w:rsidP="00421C4F">
            <w:pPr>
              <w:numPr>
                <w:ilvl w:val="1"/>
                <w:numId w:val="29"/>
              </w:numPr>
              <w:tabs>
                <w:tab w:val="left" w:pos="171"/>
                <w:tab w:val="left" w:pos="312"/>
                <w:tab w:val="left" w:pos="454"/>
              </w:tabs>
              <w:spacing w:before="100" w:beforeAutospacing="1" w:after="100" w:afterAutospacing="1" w:line="240" w:lineRule="auto"/>
              <w:rPr>
                <w:rFonts w:ascii="Times New Roman" w:eastAsia="Times New Roman" w:hAnsi="Times New Roman" w:cs="Times New Roman"/>
                <w:bCs/>
                <w:i/>
                <w:sz w:val="24"/>
                <w:szCs w:val="24"/>
              </w:rPr>
            </w:pPr>
            <w:r w:rsidRPr="00A77563">
              <w:rPr>
                <w:rFonts w:ascii="Times New Roman" w:eastAsia="Times New Roman" w:hAnsi="Times New Roman" w:cs="Times New Roman"/>
                <w:bCs/>
                <w:sz w:val="24"/>
                <w:szCs w:val="24"/>
              </w:rPr>
              <w:t>Познакомить с в</w:t>
            </w:r>
            <w:r w:rsidRPr="00A77563">
              <w:rPr>
                <w:rFonts w:ascii="Times New Roman" w:eastAsia="Times New Roman" w:hAnsi="Times New Roman" w:cs="Times New Roman"/>
                <w:bCs/>
                <w:sz w:val="24"/>
                <w:szCs w:val="24"/>
              </w:rPr>
              <w:t>и</w:t>
            </w:r>
            <w:r w:rsidRPr="00A77563">
              <w:rPr>
                <w:rFonts w:ascii="Times New Roman" w:eastAsia="Times New Roman" w:hAnsi="Times New Roman" w:cs="Times New Roman"/>
                <w:bCs/>
                <w:sz w:val="24"/>
                <w:szCs w:val="24"/>
              </w:rPr>
              <w:t>дами игр, которыми увлекаются дети.</w:t>
            </w:r>
          </w:p>
        </w:tc>
        <w:tc>
          <w:tcPr>
            <w:tcW w:w="2268" w:type="dxa"/>
            <w:vAlign w:val="center"/>
          </w:tcPr>
          <w:p w:rsidR="006C406D" w:rsidRPr="00A77563" w:rsidRDefault="006C406D" w:rsidP="000E1856">
            <w:pPr>
              <w:tabs>
                <w:tab w:val="left" w:pos="4500"/>
              </w:tabs>
              <w:spacing w:before="100" w:beforeAutospacing="1" w:after="100" w:afterAutospacing="1" w:line="240" w:lineRule="auto"/>
              <w:jc w:val="center"/>
              <w:rPr>
                <w:rFonts w:ascii="Times New Roman" w:eastAsia="Times New Roman" w:hAnsi="Times New Roman" w:cs="Times New Roman"/>
                <w:b/>
                <w:bCs/>
                <w:sz w:val="24"/>
                <w:szCs w:val="24"/>
              </w:rPr>
            </w:pPr>
            <w:r w:rsidRPr="00A77563">
              <w:rPr>
                <w:rFonts w:ascii="Times New Roman" w:eastAsia="Times New Roman" w:hAnsi="Times New Roman" w:cs="Times New Roman"/>
                <w:bCs/>
                <w:sz w:val="24"/>
                <w:szCs w:val="24"/>
              </w:rPr>
              <w:t>Информационн</w:t>
            </w:r>
            <w:proofErr w:type="gramStart"/>
            <w:r w:rsidRPr="00A77563">
              <w:rPr>
                <w:rFonts w:ascii="Times New Roman" w:eastAsia="Times New Roman" w:hAnsi="Times New Roman" w:cs="Times New Roman"/>
                <w:bCs/>
                <w:sz w:val="24"/>
                <w:szCs w:val="24"/>
              </w:rPr>
              <w:t>о-</w:t>
            </w:r>
            <w:proofErr w:type="gramEnd"/>
            <w:r w:rsidRPr="00A77563">
              <w:rPr>
                <w:rFonts w:ascii="Times New Roman" w:eastAsia="Times New Roman" w:hAnsi="Times New Roman" w:cs="Times New Roman"/>
                <w:bCs/>
                <w:sz w:val="24"/>
                <w:szCs w:val="24"/>
              </w:rPr>
              <w:t xml:space="preserve"> практическая бес</w:t>
            </w:r>
            <w:r w:rsidRPr="00A77563">
              <w:rPr>
                <w:rFonts w:ascii="Times New Roman" w:eastAsia="Times New Roman" w:hAnsi="Times New Roman" w:cs="Times New Roman"/>
                <w:bCs/>
                <w:sz w:val="24"/>
                <w:szCs w:val="24"/>
              </w:rPr>
              <w:t>е</w:t>
            </w:r>
            <w:r w:rsidRPr="00A77563">
              <w:rPr>
                <w:rFonts w:ascii="Times New Roman" w:eastAsia="Times New Roman" w:hAnsi="Times New Roman" w:cs="Times New Roman"/>
                <w:bCs/>
                <w:sz w:val="24"/>
                <w:szCs w:val="24"/>
              </w:rPr>
              <w:t>да.</w:t>
            </w:r>
          </w:p>
        </w:tc>
      </w:tr>
      <w:tr w:rsidR="006C406D" w:rsidRPr="00A77563" w:rsidTr="000E1856">
        <w:tc>
          <w:tcPr>
            <w:tcW w:w="609" w:type="dxa"/>
            <w:tcBorders>
              <w:left w:val="single" w:sz="4" w:space="0" w:color="auto"/>
              <w:bottom w:val="single" w:sz="4" w:space="0" w:color="auto"/>
              <w:right w:val="single" w:sz="4" w:space="0" w:color="auto"/>
            </w:tcBorders>
            <w:vAlign w:val="center"/>
          </w:tcPr>
          <w:p w:rsidR="006C406D" w:rsidRPr="00A77563" w:rsidRDefault="006C406D" w:rsidP="000E1856">
            <w:pPr>
              <w:tabs>
                <w:tab w:val="left" w:pos="4500"/>
              </w:tabs>
              <w:spacing w:before="100" w:beforeAutospacing="1" w:after="100" w:afterAutospacing="1" w:line="240" w:lineRule="auto"/>
              <w:jc w:val="center"/>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5</w:t>
            </w:r>
          </w:p>
        </w:tc>
        <w:tc>
          <w:tcPr>
            <w:tcW w:w="3048" w:type="dxa"/>
            <w:tcBorders>
              <w:left w:val="single" w:sz="4" w:space="0" w:color="auto"/>
              <w:bottom w:val="single" w:sz="4" w:space="0" w:color="auto"/>
            </w:tcBorders>
            <w:vAlign w:val="center"/>
          </w:tcPr>
          <w:p w:rsidR="006C406D" w:rsidRPr="00A77563" w:rsidRDefault="006C406D" w:rsidP="000E1856">
            <w:pPr>
              <w:tabs>
                <w:tab w:val="left" w:pos="4500"/>
              </w:tabs>
              <w:spacing w:before="100" w:beforeAutospacing="1" w:after="100" w:afterAutospacing="1" w:line="240" w:lineRule="auto"/>
              <w:jc w:val="center"/>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 xml:space="preserve">                                   «Утомляемость ребенка и как с ней бороться».</w:t>
            </w:r>
          </w:p>
          <w:p w:rsidR="006C406D" w:rsidRPr="00A77563" w:rsidRDefault="006C406D" w:rsidP="000E1856">
            <w:pPr>
              <w:tabs>
                <w:tab w:val="left" w:pos="4500"/>
              </w:tabs>
              <w:spacing w:before="100" w:beforeAutospacing="1" w:after="100" w:afterAutospacing="1" w:line="240" w:lineRule="auto"/>
              <w:jc w:val="center"/>
              <w:rPr>
                <w:rFonts w:ascii="Times New Roman" w:eastAsia="Times New Roman" w:hAnsi="Times New Roman" w:cs="Times New Roman"/>
                <w:bCs/>
                <w:sz w:val="24"/>
                <w:szCs w:val="24"/>
              </w:rPr>
            </w:pPr>
          </w:p>
        </w:tc>
        <w:tc>
          <w:tcPr>
            <w:tcW w:w="3822" w:type="dxa"/>
          </w:tcPr>
          <w:p w:rsidR="006C406D" w:rsidRPr="00A77563" w:rsidRDefault="006C406D" w:rsidP="000E1856">
            <w:pPr>
              <w:tabs>
                <w:tab w:val="left" w:pos="4500"/>
              </w:tabs>
              <w:spacing w:after="0" w:line="240" w:lineRule="auto"/>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1.Признаки утомления.</w:t>
            </w:r>
          </w:p>
          <w:p w:rsidR="006C406D" w:rsidRPr="00A77563" w:rsidRDefault="006C406D" w:rsidP="000E1856">
            <w:pPr>
              <w:tabs>
                <w:tab w:val="left" w:pos="4500"/>
              </w:tabs>
              <w:spacing w:after="0" w:line="240" w:lineRule="auto"/>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2. Правила преодоления утомл</w:t>
            </w:r>
            <w:r w:rsidRPr="00A77563">
              <w:rPr>
                <w:rFonts w:ascii="Times New Roman" w:eastAsia="Times New Roman" w:hAnsi="Times New Roman" w:cs="Times New Roman"/>
                <w:bCs/>
                <w:sz w:val="24"/>
                <w:szCs w:val="24"/>
              </w:rPr>
              <w:t>е</w:t>
            </w:r>
            <w:r w:rsidRPr="00A77563">
              <w:rPr>
                <w:rFonts w:ascii="Times New Roman" w:eastAsia="Times New Roman" w:hAnsi="Times New Roman" w:cs="Times New Roman"/>
                <w:bCs/>
                <w:sz w:val="24"/>
                <w:szCs w:val="24"/>
              </w:rPr>
              <w:t>ния.</w:t>
            </w:r>
          </w:p>
          <w:p w:rsidR="006C406D" w:rsidRPr="00A77563" w:rsidRDefault="006C406D" w:rsidP="000E1856">
            <w:pPr>
              <w:tabs>
                <w:tab w:val="left" w:pos="4500"/>
              </w:tabs>
              <w:spacing w:after="0" w:line="240" w:lineRule="auto"/>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3. Хроническая усталость. К чему она приводит.</w:t>
            </w:r>
          </w:p>
        </w:tc>
        <w:tc>
          <w:tcPr>
            <w:tcW w:w="2268" w:type="dxa"/>
            <w:vAlign w:val="center"/>
          </w:tcPr>
          <w:p w:rsidR="006C406D" w:rsidRPr="00A77563" w:rsidRDefault="006C406D" w:rsidP="000E1856">
            <w:pPr>
              <w:tabs>
                <w:tab w:val="left" w:pos="4500"/>
              </w:tabs>
              <w:spacing w:before="100" w:beforeAutospacing="1" w:after="100" w:afterAutospacing="1" w:line="240" w:lineRule="auto"/>
              <w:jc w:val="center"/>
              <w:rPr>
                <w:rFonts w:ascii="Times New Roman" w:eastAsia="Times New Roman" w:hAnsi="Times New Roman" w:cs="Times New Roman"/>
                <w:b/>
                <w:bCs/>
                <w:sz w:val="24"/>
                <w:szCs w:val="24"/>
              </w:rPr>
            </w:pPr>
            <w:r w:rsidRPr="00A77563">
              <w:rPr>
                <w:rFonts w:ascii="Times New Roman" w:eastAsia="Times New Roman" w:hAnsi="Times New Roman" w:cs="Times New Roman"/>
                <w:bCs/>
                <w:sz w:val="24"/>
                <w:szCs w:val="24"/>
              </w:rPr>
              <w:t>Информационн</w:t>
            </w:r>
            <w:proofErr w:type="gramStart"/>
            <w:r w:rsidRPr="00A77563">
              <w:rPr>
                <w:rFonts w:ascii="Times New Roman" w:eastAsia="Times New Roman" w:hAnsi="Times New Roman" w:cs="Times New Roman"/>
                <w:bCs/>
                <w:sz w:val="24"/>
                <w:szCs w:val="24"/>
              </w:rPr>
              <w:t>о-</w:t>
            </w:r>
            <w:proofErr w:type="gramEnd"/>
            <w:r w:rsidRPr="00A77563">
              <w:rPr>
                <w:rFonts w:ascii="Times New Roman" w:eastAsia="Times New Roman" w:hAnsi="Times New Roman" w:cs="Times New Roman"/>
                <w:bCs/>
                <w:sz w:val="24"/>
                <w:szCs w:val="24"/>
              </w:rPr>
              <w:t xml:space="preserve"> практическая бес</w:t>
            </w:r>
            <w:r w:rsidRPr="00A77563">
              <w:rPr>
                <w:rFonts w:ascii="Times New Roman" w:eastAsia="Times New Roman" w:hAnsi="Times New Roman" w:cs="Times New Roman"/>
                <w:bCs/>
                <w:sz w:val="24"/>
                <w:szCs w:val="24"/>
              </w:rPr>
              <w:t>е</w:t>
            </w:r>
            <w:r w:rsidRPr="00A77563">
              <w:rPr>
                <w:rFonts w:ascii="Times New Roman" w:eastAsia="Times New Roman" w:hAnsi="Times New Roman" w:cs="Times New Roman"/>
                <w:bCs/>
                <w:sz w:val="24"/>
                <w:szCs w:val="24"/>
              </w:rPr>
              <w:t>да.</w:t>
            </w:r>
          </w:p>
        </w:tc>
      </w:tr>
      <w:tr w:rsidR="006C406D" w:rsidRPr="00A77563" w:rsidTr="000E1856">
        <w:tc>
          <w:tcPr>
            <w:tcW w:w="609" w:type="dxa"/>
            <w:tcBorders>
              <w:left w:val="single" w:sz="4" w:space="0" w:color="auto"/>
              <w:bottom w:val="single" w:sz="4" w:space="0" w:color="auto"/>
              <w:right w:val="single" w:sz="4" w:space="0" w:color="auto"/>
            </w:tcBorders>
            <w:vAlign w:val="center"/>
          </w:tcPr>
          <w:p w:rsidR="006C406D" w:rsidRPr="00A77563" w:rsidRDefault="006C406D" w:rsidP="000E1856">
            <w:pPr>
              <w:tabs>
                <w:tab w:val="left" w:pos="4500"/>
              </w:tabs>
              <w:spacing w:before="100" w:beforeAutospacing="1" w:after="100" w:afterAutospacing="1" w:line="240" w:lineRule="auto"/>
              <w:jc w:val="center"/>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6</w:t>
            </w:r>
          </w:p>
        </w:tc>
        <w:tc>
          <w:tcPr>
            <w:tcW w:w="3048" w:type="dxa"/>
            <w:tcBorders>
              <w:left w:val="single" w:sz="4" w:space="0" w:color="auto"/>
              <w:bottom w:val="single" w:sz="4" w:space="0" w:color="auto"/>
            </w:tcBorders>
            <w:vAlign w:val="center"/>
          </w:tcPr>
          <w:p w:rsidR="006C406D" w:rsidRPr="00A77563" w:rsidRDefault="006C406D" w:rsidP="000E1856">
            <w:pPr>
              <w:tabs>
                <w:tab w:val="left" w:pos="4500"/>
              </w:tabs>
              <w:spacing w:before="100" w:beforeAutospacing="1" w:after="100" w:afterAutospacing="1" w:line="240" w:lineRule="auto"/>
              <w:jc w:val="center"/>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«Физическое развитие школьников в школе и д</w:t>
            </w:r>
            <w:r w:rsidRPr="00A77563">
              <w:rPr>
                <w:rFonts w:ascii="Times New Roman" w:eastAsia="Times New Roman" w:hAnsi="Times New Roman" w:cs="Times New Roman"/>
                <w:bCs/>
                <w:sz w:val="24"/>
                <w:szCs w:val="24"/>
              </w:rPr>
              <w:t>о</w:t>
            </w:r>
            <w:r w:rsidRPr="00A77563">
              <w:rPr>
                <w:rFonts w:ascii="Times New Roman" w:eastAsia="Times New Roman" w:hAnsi="Times New Roman" w:cs="Times New Roman"/>
                <w:bCs/>
                <w:sz w:val="24"/>
                <w:szCs w:val="24"/>
              </w:rPr>
              <w:t>ма».</w:t>
            </w:r>
          </w:p>
        </w:tc>
        <w:tc>
          <w:tcPr>
            <w:tcW w:w="3822" w:type="dxa"/>
          </w:tcPr>
          <w:p w:rsidR="006C406D" w:rsidRPr="00A77563" w:rsidRDefault="006C406D" w:rsidP="000E1856">
            <w:pPr>
              <w:tabs>
                <w:tab w:val="left" w:pos="4500"/>
              </w:tabs>
              <w:spacing w:before="100" w:beforeAutospacing="1" w:after="100" w:afterAutospacing="1" w:line="240" w:lineRule="auto"/>
              <w:rPr>
                <w:rFonts w:ascii="Times New Roman" w:eastAsia="Times New Roman" w:hAnsi="Times New Roman" w:cs="Times New Roman"/>
                <w:b/>
                <w:bCs/>
                <w:sz w:val="24"/>
                <w:szCs w:val="24"/>
              </w:rPr>
            </w:pPr>
            <w:r w:rsidRPr="00A77563">
              <w:rPr>
                <w:rFonts w:ascii="Times New Roman" w:eastAsia="Times New Roman" w:hAnsi="Times New Roman" w:cs="Times New Roman"/>
                <w:bCs/>
                <w:sz w:val="24"/>
                <w:szCs w:val="24"/>
              </w:rPr>
              <w:t>1. Обсудить с родителями новый этап в физическом и психическом развитии детей.                                                        2. Повысить контроль со стороны родителей за физической подг</w:t>
            </w:r>
            <w:r w:rsidRPr="00A77563">
              <w:rPr>
                <w:rFonts w:ascii="Times New Roman" w:eastAsia="Times New Roman" w:hAnsi="Times New Roman" w:cs="Times New Roman"/>
                <w:bCs/>
                <w:sz w:val="24"/>
                <w:szCs w:val="24"/>
              </w:rPr>
              <w:t>о</w:t>
            </w:r>
            <w:r w:rsidRPr="00A77563">
              <w:rPr>
                <w:rFonts w:ascii="Times New Roman" w:eastAsia="Times New Roman" w:hAnsi="Times New Roman" w:cs="Times New Roman"/>
                <w:bCs/>
                <w:sz w:val="24"/>
                <w:szCs w:val="24"/>
              </w:rPr>
              <w:t>товкой</w:t>
            </w:r>
          </w:p>
        </w:tc>
        <w:tc>
          <w:tcPr>
            <w:tcW w:w="2268" w:type="dxa"/>
            <w:vAlign w:val="center"/>
          </w:tcPr>
          <w:p w:rsidR="006C406D" w:rsidRPr="00A77563" w:rsidRDefault="006C406D" w:rsidP="000E1856">
            <w:pPr>
              <w:tabs>
                <w:tab w:val="left" w:pos="4500"/>
              </w:tabs>
              <w:spacing w:before="100" w:beforeAutospacing="1" w:after="100" w:afterAutospacing="1" w:line="240" w:lineRule="auto"/>
              <w:jc w:val="center"/>
              <w:rPr>
                <w:rFonts w:ascii="Times New Roman" w:eastAsia="Times New Roman" w:hAnsi="Times New Roman" w:cs="Times New Roman"/>
                <w:b/>
                <w:bCs/>
                <w:sz w:val="24"/>
                <w:szCs w:val="24"/>
              </w:rPr>
            </w:pPr>
            <w:r w:rsidRPr="00A77563">
              <w:rPr>
                <w:rFonts w:ascii="Times New Roman" w:eastAsia="Times New Roman" w:hAnsi="Times New Roman" w:cs="Times New Roman"/>
                <w:bCs/>
                <w:sz w:val="24"/>
                <w:szCs w:val="24"/>
              </w:rPr>
              <w:t>Круглый стол.</w:t>
            </w:r>
          </w:p>
        </w:tc>
      </w:tr>
      <w:tr w:rsidR="006C406D" w:rsidRPr="00A77563" w:rsidTr="000E1856">
        <w:tc>
          <w:tcPr>
            <w:tcW w:w="609" w:type="dxa"/>
            <w:tcBorders>
              <w:left w:val="single" w:sz="4" w:space="0" w:color="auto"/>
              <w:bottom w:val="single" w:sz="4" w:space="0" w:color="auto"/>
              <w:right w:val="single" w:sz="4" w:space="0" w:color="auto"/>
            </w:tcBorders>
            <w:vAlign w:val="center"/>
          </w:tcPr>
          <w:p w:rsidR="006C406D" w:rsidRPr="00A77563" w:rsidRDefault="006C406D" w:rsidP="000E1856">
            <w:pPr>
              <w:tabs>
                <w:tab w:val="left" w:pos="4500"/>
              </w:tabs>
              <w:spacing w:before="100" w:beforeAutospacing="1" w:after="100" w:afterAutospacing="1" w:line="240" w:lineRule="auto"/>
              <w:jc w:val="center"/>
              <w:rPr>
                <w:rFonts w:ascii="Times New Roman" w:eastAsia="Times New Roman" w:hAnsi="Times New Roman" w:cs="Times New Roman"/>
                <w:bCs/>
                <w:sz w:val="24"/>
                <w:szCs w:val="24"/>
              </w:rPr>
            </w:pPr>
          </w:p>
          <w:p w:rsidR="006C406D" w:rsidRPr="00A77563" w:rsidRDefault="006C406D" w:rsidP="000E1856">
            <w:pPr>
              <w:tabs>
                <w:tab w:val="left" w:pos="4500"/>
              </w:tabs>
              <w:spacing w:before="100" w:beforeAutospacing="1" w:after="100" w:afterAutospacing="1" w:line="240" w:lineRule="auto"/>
              <w:jc w:val="center"/>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7</w:t>
            </w:r>
          </w:p>
        </w:tc>
        <w:tc>
          <w:tcPr>
            <w:tcW w:w="3048" w:type="dxa"/>
            <w:tcBorders>
              <w:left w:val="single" w:sz="4" w:space="0" w:color="auto"/>
              <w:bottom w:val="single" w:sz="4" w:space="0" w:color="auto"/>
            </w:tcBorders>
            <w:vAlign w:val="center"/>
          </w:tcPr>
          <w:p w:rsidR="006C406D" w:rsidRPr="00A77563" w:rsidRDefault="006C406D" w:rsidP="000E1856">
            <w:pPr>
              <w:tabs>
                <w:tab w:val="left" w:pos="4500"/>
              </w:tabs>
              <w:spacing w:before="100" w:beforeAutospacing="1" w:after="100" w:afterAutospacing="1" w:line="240" w:lineRule="auto"/>
              <w:jc w:val="center"/>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«Как учить детей беречь здоровье».</w:t>
            </w:r>
          </w:p>
        </w:tc>
        <w:tc>
          <w:tcPr>
            <w:tcW w:w="3822" w:type="dxa"/>
          </w:tcPr>
          <w:p w:rsidR="006C406D" w:rsidRPr="00A77563" w:rsidRDefault="006C406D" w:rsidP="000E1856">
            <w:pPr>
              <w:tabs>
                <w:tab w:val="left" w:pos="4500"/>
              </w:tabs>
              <w:spacing w:before="100" w:beforeAutospacing="1" w:after="100" w:afterAutospacing="1" w:line="240" w:lineRule="auto"/>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1. Способствовать осознанию р</w:t>
            </w:r>
            <w:r w:rsidRPr="00A77563">
              <w:rPr>
                <w:rFonts w:ascii="Times New Roman" w:eastAsia="Times New Roman" w:hAnsi="Times New Roman" w:cs="Times New Roman"/>
                <w:bCs/>
                <w:sz w:val="24"/>
                <w:szCs w:val="24"/>
              </w:rPr>
              <w:t>о</w:t>
            </w:r>
            <w:r w:rsidRPr="00A77563">
              <w:rPr>
                <w:rFonts w:ascii="Times New Roman" w:eastAsia="Times New Roman" w:hAnsi="Times New Roman" w:cs="Times New Roman"/>
                <w:bCs/>
                <w:sz w:val="24"/>
                <w:szCs w:val="24"/>
              </w:rPr>
              <w:t>дителями ответственности за фо</w:t>
            </w:r>
            <w:r w:rsidRPr="00A77563">
              <w:rPr>
                <w:rFonts w:ascii="Times New Roman" w:eastAsia="Times New Roman" w:hAnsi="Times New Roman" w:cs="Times New Roman"/>
                <w:bCs/>
                <w:sz w:val="24"/>
                <w:szCs w:val="24"/>
              </w:rPr>
              <w:t>р</w:t>
            </w:r>
            <w:r w:rsidRPr="00A77563">
              <w:rPr>
                <w:rFonts w:ascii="Times New Roman" w:eastAsia="Times New Roman" w:hAnsi="Times New Roman" w:cs="Times New Roman"/>
                <w:bCs/>
                <w:sz w:val="24"/>
                <w:szCs w:val="24"/>
              </w:rPr>
              <w:t>мирование у детей ценностного отношения к своему здоровью.                     2. Дать советы и рекомендации родителям по поводу укрепления здоровья их ребенка и воспитания привычки здорового образа жизни.</w:t>
            </w:r>
          </w:p>
        </w:tc>
        <w:tc>
          <w:tcPr>
            <w:tcW w:w="2268" w:type="dxa"/>
            <w:vAlign w:val="center"/>
          </w:tcPr>
          <w:p w:rsidR="006C406D" w:rsidRPr="00A77563" w:rsidRDefault="006C406D" w:rsidP="000E1856">
            <w:pPr>
              <w:tabs>
                <w:tab w:val="left" w:pos="4500"/>
              </w:tabs>
              <w:spacing w:before="100" w:beforeAutospacing="1" w:after="100" w:afterAutospacing="1" w:line="240" w:lineRule="auto"/>
              <w:jc w:val="center"/>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Информационный лекторий.</w:t>
            </w:r>
          </w:p>
        </w:tc>
      </w:tr>
      <w:tr w:rsidR="006C406D" w:rsidRPr="00A77563" w:rsidTr="000E1856">
        <w:tc>
          <w:tcPr>
            <w:tcW w:w="609" w:type="dxa"/>
            <w:tcBorders>
              <w:left w:val="single" w:sz="4" w:space="0" w:color="auto"/>
              <w:bottom w:val="single" w:sz="4" w:space="0" w:color="auto"/>
              <w:right w:val="single" w:sz="4" w:space="0" w:color="auto"/>
            </w:tcBorders>
            <w:vAlign w:val="center"/>
          </w:tcPr>
          <w:p w:rsidR="006C406D" w:rsidRPr="00A77563" w:rsidRDefault="006C406D" w:rsidP="000E1856">
            <w:pPr>
              <w:tabs>
                <w:tab w:val="left" w:pos="4500"/>
              </w:tabs>
              <w:spacing w:before="100" w:beforeAutospacing="1" w:after="100" w:afterAutospacing="1" w:line="240" w:lineRule="auto"/>
              <w:jc w:val="center"/>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8</w:t>
            </w:r>
          </w:p>
        </w:tc>
        <w:tc>
          <w:tcPr>
            <w:tcW w:w="3048" w:type="dxa"/>
            <w:tcBorders>
              <w:left w:val="single" w:sz="4" w:space="0" w:color="auto"/>
              <w:bottom w:val="single" w:sz="4" w:space="0" w:color="auto"/>
            </w:tcBorders>
            <w:vAlign w:val="center"/>
          </w:tcPr>
          <w:p w:rsidR="006C406D" w:rsidRPr="00A77563" w:rsidRDefault="006C406D" w:rsidP="000E1856">
            <w:pPr>
              <w:tabs>
                <w:tab w:val="left" w:pos="4500"/>
              </w:tabs>
              <w:spacing w:before="100" w:beforeAutospacing="1" w:after="100" w:afterAutospacing="1" w:line="240" w:lineRule="auto"/>
              <w:jc w:val="center"/>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«Здоровье наших детей. Формирование гигиенич</w:t>
            </w:r>
            <w:r w:rsidRPr="00A77563">
              <w:rPr>
                <w:rFonts w:ascii="Times New Roman" w:eastAsia="Times New Roman" w:hAnsi="Times New Roman" w:cs="Times New Roman"/>
                <w:bCs/>
                <w:sz w:val="24"/>
                <w:szCs w:val="24"/>
              </w:rPr>
              <w:t>е</w:t>
            </w:r>
            <w:r w:rsidRPr="00A77563">
              <w:rPr>
                <w:rFonts w:ascii="Times New Roman" w:eastAsia="Times New Roman" w:hAnsi="Times New Roman" w:cs="Times New Roman"/>
                <w:bCs/>
                <w:sz w:val="24"/>
                <w:szCs w:val="24"/>
              </w:rPr>
              <w:t>ских навыков».</w:t>
            </w:r>
          </w:p>
        </w:tc>
        <w:tc>
          <w:tcPr>
            <w:tcW w:w="3822" w:type="dxa"/>
          </w:tcPr>
          <w:p w:rsidR="006C406D" w:rsidRPr="00A77563" w:rsidRDefault="006C406D" w:rsidP="000E1856">
            <w:pPr>
              <w:tabs>
                <w:tab w:val="left" w:pos="4500"/>
              </w:tabs>
              <w:spacing w:before="100" w:beforeAutospacing="1" w:after="100" w:afterAutospacing="1" w:line="240" w:lineRule="auto"/>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1. Дать информацию о формир</w:t>
            </w:r>
            <w:r w:rsidRPr="00A77563">
              <w:rPr>
                <w:rFonts w:ascii="Times New Roman" w:eastAsia="Times New Roman" w:hAnsi="Times New Roman" w:cs="Times New Roman"/>
                <w:bCs/>
                <w:sz w:val="24"/>
                <w:szCs w:val="24"/>
              </w:rPr>
              <w:t>о</w:t>
            </w:r>
            <w:r w:rsidRPr="00A77563">
              <w:rPr>
                <w:rFonts w:ascii="Times New Roman" w:eastAsia="Times New Roman" w:hAnsi="Times New Roman" w:cs="Times New Roman"/>
                <w:bCs/>
                <w:sz w:val="24"/>
                <w:szCs w:val="24"/>
              </w:rPr>
              <w:t>вании гигиенических навыков и укреплению здоровья.</w:t>
            </w:r>
          </w:p>
        </w:tc>
        <w:tc>
          <w:tcPr>
            <w:tcW w:w="2268" w:type="dxa"/>
            <w:vAlign w:val="center"/>
          </w:tcPr>
          <w:p w:rsidR="006C406D" w:rsidRPr="00A77563" w:rsidRDefault="006C406D" w:rsidP="000E1856">
            <w:pPr>
              <w:tabs>
                <w:tab w:val="left" w:pos="4500"/>
              </w:tabs>
              <w:spacing w:before="100" w:beforeAutospacing="1" w:after="100" w:afterAutospacing="1" w:line="240" w:lineRule="auto"/>
              <w:jc w:val="center"/>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Семинар – практ</w:t>
            </w:r>
            <w:r w:rsidRPr="00A77563">
              <w:rPr>
                <w:rFonts w:ascii="Times New Roman" w:eastAsia="Times New Roman" w:hAnsi="Times New Roman" w:cs="Times New Roman"/>
                <w:bCs/>
                <w:sz w:val="24"/>
                <w:szCs w:val="24"/>
              </w:rPr>
              <w:t>и</w:t>
            </w:r>
            <w:r w:rsidRPr="00A77563">
              <w:rPr>
                <w:rFonts w:ascii="Times New Roman" w:eastAsia="Times New Roman" w:hAnsi="Times New Roman" w:cs="Times New Roman"/>
                <w:bCs/>
                <w:sz w:val="24"/>
                <w:szCs w:val="24"/>
              </w:rPr>
              <w:t>кум.</w:t>
            </w:r>
          </w:p>
        </w:tc>
      </w:tr>
      <w:tr w:rsidR="006C406D" w:rsidRPr="00A77563" w:rsidTr="000E1856">
        <w:tc>
          <w:tcPr>
            <w:tcW w:w="609" w:type="dxa"/>
            <w:tcBorders>
              <w:left w:val="single" w:sz="4" w:space="0" w:color="auto"/>
              <w:bottom w:val="single" w:sz="4" w:space="0" w:color="auto"/>
              <w:right w:val="single" w:sz="4" w:space="0" w:color="auto"/>
            </w:tcBorders>
            <w:vAlign w:val="center"/>
          </w:tcPr>
          <w:p w:rsidR="006C406D" w:rsidRPr="00A77563" w:rsidRDefault="006C406D" w:rsidP="000E1856">
            <w:pPr>
              <w:tabs>
                <w:tab w:val="left" w:pos="4500"/>
              </w:tabs>
              <w:spacing w:before="100" w:beforeAutospacing="1" w:after="100" w:afterAutospacing="1" w:line="240" w:lineRule="auto"/>
              <w:jc w:val="center"/>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9</w:t>
            </w:r>
          </w:p>
        </w:tc>
        <w:tc>
          <w:tcPr>
            <w:tcW w:w="3048" w:type="dxa"/>
            <w:tcBorders>
              <w:left w:val="single" w:sz="4" w:space="0" w:color="auto"/>
              <w:bottom w:val="single" w:sz="4" w:space="0" w:color="auto"/>
            </w:tcBorders>
            <w:vAlign w:val="center"/>
          </w:tcPr>
          <w:p w:rsidR="006C406D" w:rsidRPr="00A77563" w:rsidRDefault="006C406D" w:rsidP="000E1856">
            <w:pPr>
              <w:tabs>
                <w:tab w:val="left" w:pos="4500"/>
              </w:tabs>
              <w:spacing w:before="100" w:beforeAutospacing="1" w:after="100" w:afterAutospacing="1" w:line="240" w:lineRule="auto"/>
              <w:jc w:val="center"/>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«Вредные привычки. Пр</w:t>
            </w:r>
            <w:r w:rsidRPr="00A77563">
              <w:rPr>
                <w:rFonts w:ascii="Times New Roman" w:eastAsia="Times New Roman" w:hAnsi="Times New Roman" w:cs="Times New Roman"/>
                <w:bCs/>
                <w:sz w:val="24"/>
                <w:szCs w:val="24"/>
              </w:rPr>
              <w:t>о</w:t>
            </w:r>
            <w:r w:rsidRPr="00A77563">
              <w:rPr>
                <w:rFonts w:ascii="Times New Roman" w:eastAsia="Times New Roman" w:hAnsi="Times New Roman" w:cs="Times New Roman"/>
                <w:bCs/>
                <w:sz w:val="24"/>
                <w:szCs w:val="24"/>
              </w:rPr>
              <w:t>филактика в раннем во</w:t>
            </w:r>
            <w:r w:rsidRPr="00A77563">
              <w:rPr>
                <w:rFonts w:ascii="Times New Roman" w:eastAsia="Times New Roman" w:hAnsi="Times New Roman" w:cs="Times New Roman"/>
                <w:bCs/>
                <w:sz w:val="24"/>
                <w:szCs w:val="24"/>
              </w:rPr>
              <w:t>з</w:t>
            </w:r>
            <w:r w:rsidRPr="00A77563">
              <w:rPr>
                <w:rFonts w:ascii="Times New Roman" w:eastAsia="Times New Roman" w:hAnsi="Times New Roman" w:cs="Times New Roman"/>
                <w:bCs/>
                <w:sz w:val="24"/>
                <w:szCs w:val="24"/>
              </w:rPr>
              <w:t>расте».</w:t>
            </w:r>
          </w:p>
        </w:tc>
        <w:tc>
          <w:tcPr>
            <w:tcW w:w="3822" w:type="dxa"/>
          </w:tcPr>
          <w:p w:rsidR="006C406D" w:rsidRPr="00A77563" w:rsidRDefault="006C406D" w:rsidP="000E1856">
            <w:pPr>
              <w:tabs>
                <w:tab w:val="left" w:pos="4500"/>
              </w:tabs>
              <w:spacing w:after="0" w:line="240" w:lineRule="auto"/>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1. Обсудить с родителями влияние вредных детских привычек на вз</w:t>
            </w:r>
            <w:r w:rsidRPr="00A77563">
              <w:rPr>
                <w:rFonts w:ascii="Times New Roman" w:eastAsia="Times New Roman" w:hAnsi="Times New Roman" w:cs="Times New Roman"/>
                <w:bCs/>
                <w:sz w:val="24"/>
                <w:szCs w:val="24"/>
              </w:rPr>
              <w:t>а</w:t>
            </w:r>
            <w:r w:rsidRPr="00A77563">
              <w:rPr>
                <w:rFonts w:ascii="Times New Roman" w:eastAsia="Times New Roman" w:hAnsi="Times New Roman" w:cs="Times New Roman"/>
                <w:bCs/>
                <w:sz w:val="24"/>
                <w:szCs w:val="24"/>
              </w:rPr>
              <w:t>имоотношения детей со сверстн</w:t>
            </w:r>
            <w:r w:rsidRPr="00A77563">
              <w:rPr>
                <w:rFonts w:ascii="Times New Roman" w:eastAsia="Times New Roman" w:hAnsi="Times New Roman" w:cs="Times New Roman"/>
                <w:bCs/>
                <w:sz w:val="24"/>
                <w:szCs w:val="24"/>
              </w:rPr>
              <w:t>и</w:t>
            </w:r>
            <w:r w:rsidRPr="00A77563">
              <w:rPr>
                <w:rFonts w:ascii="Times New Roman" w:eastAsia="Times New Roman" w:hAnsi="Times New Roman" w:cs="Times New Roman"/>
                <w:bCs/>
                <w:sz w:val="24"/>
                <w:szCs w:val="24"/>
              </w:rPr>
              <w:t xml:space="preserve">ками и взрослыми.                              </w:t>
            </w:r>
          </w:p>
          <w:p w:rsidR="006C406D" w:rsidRPr="00A77563" w:rsidRDefault="006C406D" w:rsidP="000E1856">
            <w:pPr>
              <w:tabs>
                <w:tab w:val="left" w:pos="4500"/>
              </w:tabs>
              <w:spacing w:after="0" w:line="240" w:lineRule="auto"/>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2. Способствовать формированию у родителей желания помочь со</w:t>
            </w:r>
            <w:r w:rsidRPr="00A77563">
              <w:rPr>
                <w:rFonts w:ascii="Times New Roman" w:eastAsia="Times New Roman" w:hAnsi="Times New Roman" w:cs="Times New Roman"/>
                <w:bCs/>
                <w:sz w:val="24"/>
                <w:szCs w:val="24"/>
              </w:rPr>
              <w:t>б</w:t>
            </w:r>
            <w:r w:rsidRPr="00A77563">
              <w:rPr>
                <w:rFonts w:ascii="Times New Roman" w:eastAsia="Times New Roman" w:hAnsi="Times New Roman" w:cs="Times New Roman"/>
                <w:bCs/>
                <w:sz w:val="24"/>
                <w:szCs w:val="24"/>
              </w:rPr>
              <w:t xml:space="preserve">ственному ребенку в преодолении вредных привычек.                                         3. Информировать родителей о системе профилактики вредных привычек в младшем школьном </w:t>
            </w:r>
            <w:r w:rsidRPr="00A77563">
              <w:rPr>
                <w:rFonts w:ascii="Times New Roman" w:eastAsia="Times New Roman" w:hAnsi="Times New Roman" w:cs="Times New Roman"/>
                <w:bCs/>
                <w:sz w:val="24"/>
                <w:szCs w:val="24"/>
              </w:rPr>
              <w:lastRenderedPageBreak/>
              <w:t>возрасте.</w:t>
            </w:r>
          </w:p>
        </w:tc>
        <w:tc>
          <w:tcPr>
            <w:tcW w:w="2268" w:type="dxa"/>
            <w:vAlign w:val="center"/>
          </w:tcPr>
          <w:p w:rsidR="006C406D" w:rsidRPr="00A77563" w:rsidRDefault="006C406D" w:rsidP="000E1856">
            <w:pPr>
              <w:tabs>
                <w:tab w:val="left" w:pos="4500"/>
              </w:tabs>
              <w:spacing w:before="100" w:beforeAutospacing="1" w:after="100" w:afterAutospacing="1" w:line="240" w:lineRule="auto"/>
              <w:jc w:val="center"/>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lastRenderedPageBreak/>
              <w:t>Обобщающий практикум.</w:t>
            </w:r>
          </w:p>
        </w:tc>
      </w:tr>
      <w:tr w:rsidR="006C406D" w:rsidRPr="00A77563" w:rsidTr="000E1856">
        <w:tc>
          <w:tcPr>
            <w:tcW w:w="609" w:type="dxa"/>
            <w:tcBorders>
              <w:left w:val="single" w:sz="4" w:space="0" w:color="auto"/>
              <w:bottom w:val="single" w:sz="4" w:space="0" w:color="auto"/>
              <w:right w:val="single" w:sz="4" w:space="0" w:color="auto"/>
            </w:tcBorders>
            <w:vAlign w:val="center"/>
          </w:tcPr>
          <w:p w:rsidR="006C406D" w:rsidRPr="00A77563" w:rsidRDefault="006C406D" w:rsidP="000E1856">
            <w:pPr>
              <w:tabs>
                <w:tab w:val="left" w:pos="4500"/>
              </w:tabs>
              <w:spacing w:before="100" w:beforeAutospacing="1" w:after="100" w:afterAutospacing="1" w:line="240" w:lineRule="auto"/>
              <w:jc w:val="center"/>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lastRenderedPageBreak/>
              <w:t>10.</w:t>
            </w:r>
          </w:p>
        </w:tc>
        <w:tc>
          <w:tcPr>
            <w:tcW w:w="3048" w:type="dxa"/>
            <w:tcBorders>
              <w:left w:val="single" w:sz="4" w:space="0" w:color="auto"/>
              <w:bottom w:val="single" w:sz="4" w:space="0" w:color="auto"/>
            </w:tcBorders>
            <w:vAlign w:val="center"/>
          </w:tcPr>
          <w:p w:rsidR="006C406D" w:rsidRPr="00A77563" w:rsidRDefault="006C406D" w:rsidP="000E1856">
            <w:pPr>
              <w:tabs>
                <w:tab w:val="left" w:pos="4500"/>
              </w:tabs>
              <w:spacing w:before="100" w:beforeAutospacing="1" w:after="100" w:afterAutospacing="1" w:line="240" w:lineRule="auto"/>
              <w:jc w:val="center"/>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«Учите детей быть здор</w:t>
            </w:r>
            <w:r w:rsidRPr="00A77563">
              <w:rPr>
                <w:rFonts w:ascii="Times New Roman" w:eastAsia="Times New Roman" w:hAnsi="Times New Roman" w:cs="Times New Roman"/>
                <w:bCs/>
                <w:sz w:val="24"/>
                <w:szCs w:val="24"/>
              </w:rPr>
              <w:t>о</w:t>
            </w:r>
            <w:r w:rsidRPr="00A77563">
              <w:rPr>
                <w:rFonts w:ascii="Times New Roman" w:eastAsia="Times New Roman" w:hAnsi="Times New Roman" w:cs="Times New Roman"/>
                <w:bCs/>
                <w:sz w:val="24"/>
                <w:szCs w:val="24"/>
              </w:rPr>
              <w:t>выми».</w:t>
            </w:r>
          </w:p>
        </w:tc>
        <w:tc>
          <w:tcPr>
            <w:tcW w:w="3822" w:type="dxa"/>
          </w:tcPr>
          <w:p w:rsidR="006C406D" w:rsidRPr="00A77563" w:rsidRDefault="006C406D" w:rsidP="000E1856">
            <w:pPr>
              <w:tabs>
                <w:tab w:val="left" w:pos="4500"/>
              </w:tabs>
              <w:spacing w:before="100" w:beforeAutospacing="1" w:after="100" w:afterAutospacing="1" w:line="240" w:lineRule="auto"/>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1. Способствовать осознанию р</w:t>
            </w:r>
            <w:r w:rsidRPr="00A77563">
              <w:rPr>
                <w:rFonts w:ascii="Times New Roman" w:eastAsia="Times New Roman" w:hAnsi="Times New Roman" w:cs="Times New Roman"/>
                <w:bCs/>
                <w:sz w:val="24"/>
                <w:szCs w:val="24"/>
              </w:rPr>
              <w:t>о</w:t>
            </w:r>
            <w:r w:rsidRPr="00A77563">
              <w:rPr>
                <w:rFonts w:ascii="Times New Roman" w:eastAsia="Times New Roman" w:hAnsi="Times New Roman" w:cs="Times New Roman"/>
                <w:bCs/>
                <w:sz w:val="24"/>
                <w:szCs w:val="24"/>
              </w:rPr>
              <w:t>дителями ответственности за фо</w:t>
            </w:r>
            <w:r w:rsidRPr="00A77563">
              <w:rPr>
                <w:rFonts w:ascii="Times New Roman" w:eastAsia="Times New Roman" w:hAnsi="Times New Roman" w:cs="Times New Roman"/>
                <w:bCs/>
                <w:sz w:val="24"/>
                <w:szCs w:val="24"/>
              </w:rPr>
              <w:t>р</w:t>
            </w:r>
            <w:r w:rsidRPr="00A77563">
              <w:rPr>
                <w:rFonts w:ascii="Times New Roman" w:eastAsia="Times New Roman" w:hAnsi="Times New Roman" w:cs="Times New Roman"/>
                <w:bCs/>
                <w:sz w:val="24"/>
                <w:szCs w:val="24"/>
              </w:rPr>
              <w:t>мирование у ребенка бережного отношения к своему здоровью.</w:t>
            </w:r>
          </w:p>
        </w:tc>
        <w:tc>
          <w:tcPr>
            <w:tcW w:w="2268" w:type="dxa"/>
            <w:vAlign w:val="center"/>
          </w:tcPr>
          <w:p w:rsidR="006C406D" w:rsidRPr="00A77563" w:rsidRDefault="006C406D" w:rsidP="000E1856">
            <w:pPr>
              <w:tabs>
                <w:tab w:val="left" w:pos="4500"/>
              </w:tabs>
              <w:spacing w:before="100" w:beforeAutospacing="1" w:after="100" w:afterAutospacing="1" w:line="240" w:lineRule="auto"/>
              <w:jc w:val="center"/>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Информационный лекторий с элеме</w:t>
            </w:r>
            <w:r w:rsidRPr="00A77563">
              <w:rPr>
                <w:rFonts w:ascii="Times New Roman" w:eastAsia="Times New Roman" w:hAnsi="Times New Roman" w:cs="Times New Roman"/>
                <w:bCs/>
                <w:sz w:val="24"/>
                <w:szCs w:val="24"/>
              </w:rPr>
              <w:t>н</w:t>
            </w:r>
            <w:r w:rsidRPr="00A77563">
              <w:rPr>
                <w:rFonts w:ascii="Times New Roman" w:eastAsia="Times New Roman" w:hAnsi="Times New Roman" w:cs="Times New Roman"/>
                <w:bCs/>
                <w:sz w:val="24"/>
                <w:szCs w:val="24"/>
              </w:rPr>
              <w:t>тами практикума.</w:t>
            </w:r>
          </w:p>
        </w:tc>
      </w:tr>
      <w:tr w:rsidR="006C406D" w:rsidRPr="00A77563" w:rsidTr="000E1856">
        <w:tc>
          <w:tcPr>
            <w:tcW w:w="609" w:type="dxa"/>
            <w:tcBorders>
              <w:left w:val="single" w:sz="4" w:space="0" w:color="auto"/>
              <w:bottom w:val="single" w:sz="4" w:space="0" w:color="auto"/>
              <w:right w:val="single" w:sz="4" w:space="0" w:color="auto"/>
            </w:tcBorders>
            <w:vAlign w:val="center"/>
          </w:tcPr>
          <w:p w:rsidR="006C406D" w:rsidRPr="00A77563" w:rsidRDefault="006C406D" w:rsidP="000E1856">
            <w:pPr>
              <w:tabs>
                <w:tab w:val="left" w:pos="4500"/>
              </w:tabs>
              <w:spacing w:before="100" w:beforeAutospacing="1" w:after="100" w:afterAutospacing="1" w:line="240" w:lineRule="auto"/>
              <w:jc w:val="center"/>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11.</w:t>
            </w:r>
          </w:p>
        </w:tc>
        <w:tc>
          <w:tcPr>
            <w:tcW w:w="3048" w:type="dxa"/>
            <w:tcBorders>
              <w:left w:val="single" w:sz="4" w:space="0" w:color="auto"/>
              <w:bottom w:val="single" w:sz="4" w:space="0" w:color="auto"/>
            </w:tcBorders>
            <w:vAlign w:val="center"/>
          </w:tcPr>
          <w:p w:rsidR="006C406D" w:rsidRPr="00A77563" w:rsidRDefault="006C406D" w:rsidP="000E1856">
            <w:pPr>
              <w:tabs>
                <w:tab w:val="left" w:pos="4500"/>
              </w:tabs>
              <w:spacing w:before="100" w:beforeAutospacing="1" w:after="100" w:afterAutospacing="1" w:line="240" w:lineRule="auto"/>
              <w:jc w:val="center"/>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«Семейное воспитание и здоровье наших детей».</w:t>
            </w:r>
          </w:p>
        </w:tc>
        <w:tc>
          <w:tcPr>
            <w:tcW w:w="3822" w:type="dxa"/>
          </w:tcPr>
          <w:p w:rsidR="006C406D" w:rsidRPr="00A77563" w:rsidRDefault="006C406D" w:rsidP="000E1856">
            <w:pPr>
              <w:tabs>
                <w:tab w:val="left" w:pos="4500"/>
              </w:tabs>
              <w:spacing w:before="100" w:beforeAutospacing="1" w:after="100" w:afterAutospacing="1" w:line="240" w:lineRule="auto"/>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1. Объединение усилий школы и семьи в решении проблемы сохр</w:t>
            </w:r>
            <w:r w:rsidRPr="00A77563">
              <w:rPr>
                <w:rFonts w:ascii="Times New Roman" w:eastAsia="Times New Roman" w:hAnsi="Times New Roman" w:cs="Times New Roman"/>
                <w:bCs/>
                <w:sz w:val="24"/>
                <w:szCs w:val="24"/>
              </w:rPr>
              <w:t>а</w:t>
            </w:r>
            <w:r w:rsidRPr="00A77563">
              <w:rPr>
                <w:rFonts w:ascii="Times New Roman" w:eastAsia="Times New Roman" w:hAnsi="Times New Roman" w:cs="Times New Roman"/>
                <w:bCs/>
                <w:sz w:val="24"/>
                <w:szCs w:val="24"/>
              </w:rPr>
              <w:t>нения и укрепления здоровья д</w:t>
            </w:r>
            <w:r w:rsidRPr="00A77563">
              <w:rPr>
                <w:rFonts w:ascii="Times New Roman" w:eastAsia="Times New Roman" w:hAnsi="Times New Roman" w:cs="Times New Roman"/>
                <w:bCs/>
                <w:sz w:val="24"/>
                <w:szCs w:val="24"/>
              </w:rPr>
              <w:t>е</w:t>
            </w:r>
            <w:r w:rsidRPr="00A77563">
              <w:rPr>
                <w:rFonts w:ascii="Times New Roman" w:eastAsia="Times New Roman" w:hAnsi="Times New Roman" w:cs="Times New Roman"/>
                <w:bCs/>
                <w:sz w:val="24"/>
                <w:szCs w:val="24"/>
              </w:rPr>
              <w:t>тей.                           2. Формиров</w:t>
            </w:r>
            <w:r w:rsidRPr="00A77563">
              <w:rPr>
                <w:rFonts w:ascii="Times New Roman" w:eastAsia="Times New Roman" w:hAnsi="Times New Roman" w:cs="Times New Roman"/>
                <w:bCs/>
                <w:sz w:val="24"/>
                <w:szCs w:val="24"/>
              </w:rPr>
              <w:t>а</w:t>
            </w:r>
            <w:r w:rsidRPr="00A77563">
              <w:rPr>
                <w:rFonts w:ascii="Times New Roman" w:eastAsia="Times New Roman" w:hAnsi="Times New Roman" w:cs="Times New Roman"/>
                <w:bCs/>
                <w:sz w:val="24"/>
                <w:szCs w:val="24"/>
              </w:rPr>
              <w:t>ние понимания значимости со</w:t>
            </w:r>
            <w:r w:rsidRPr="00A77563">
              <w:rPr>
                <w:rFonts w:ascii="Times New Roman" w:eastAsia="Times New Roman" w:hAnsi="Times New Roman" w:cs="Times New Roman"/>
                <w:bCs/>
                <w:sz w:val="24"/>
                <w:szCs w:val="24"/>
              </w:rPr>
              <w:t>б</w:t>
            </w:r>
            <w:r w:rsidRPr="00A77563">
              <w:rPr>
                <w:rFonts w:ascii="Times New Roman" w:eastAsia="Times New Roman" w:hAnsi="Times New Roman" w:cs="Times New Roman"/>
                <w:bCs/>
                <w:sz w:val="24"/>
                <w:szCs w:val="24"/>
              </w:rPr>
              <w:t>ственного здоровья.</w:t>
            </w:r>
          </w:p>
        </w:tc>
        <w:tc>
          <w:tcPr>
            <w:tcW w:w="2268" w:type="dxa"/>
            <w:vAlign w:val="center"/>
          </w:tcPr>
          <w:p w:rsidR="006C406D" w:rsidRPr="00A77563" w:rsidRDefault="006C406D" w:rsidP="000E1856">
            <w:pPr>
              <w:tabs>
                <w:tab w:val="left" w:pos="4500"/>
              </w:tabs>
              <w:spacing w:before="100" w:beforeAutospacing="1" w:after="100" w:afterAutospacing="1" w:line="240" w:lineRule="auto"/>
              <w:jc w:val="center"/>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Круглый стол</w:t>
            </w:r>
          </w:p>
        </w:tc>
      </w:tr>
      <w:tr w:rsidR="006C406D" w:rsidRPr="00A77563" w:rsidTr="000E1856">
        <w:tc>
          <w:tcPr>
            <w:tcW w:w="609" w:type="dxa"/>
            <w:tcBorders>
              <w:left w:val="single" w:sz="4" w:space="0" w:color="auto"/>
              <w:bottom w:val="single" w:sz="4" w:space="0" w:color="auto"/>
              <w:right w:val="single" w:sz="4" w:space="0" w:color="auto"/>
            </w:tcBorders>
            <w:vAlign w:val="center"/>
          </w:tcPr>
          <w:p w:rsidR="006C406D" w:rsidRPr="00A77563" w:rsidRDefault="006C406D" w:rsidP="000E1856">
            <w:pPr>
              <w:tabs>
                <w:tab w:val="left" w:pos="4500"/>
              </w:tabs>
              <w:spacing w:before="100" w:beforeAutospacing="1" w:after="100" w:afterAutospacing="1" w:line="240" w:lineRule="auto"/>
              <w:jc w:val="center"/>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12.</w:t>
            </w:r>
          </w:p>
        </w:tc>
        <w:tc>
          <w:tcPr>
            <w:tcW w:w="3048" w:type="dxa"/>
            <w:tcBorders>
              <w:left w:val="single" w:sz="4" w:space="0" w:color="auto"/>
              <w:bottom w:val="single" w:sz="4" w:space="0" w:color="auto"/>
            </w:tcBorders>
            <w:vAlign w:val="center"/>
          </w:tcPr>
          <w:p w:rsidR="006C406D" w:rsidRPr="00A77563" w:rsidRDefault="006C406D" w:rsidP="000E1856">
            <w:pPr>
              <w:tabs>
                <w:tab w:val="left" w:pos="4500"/>
              </w:tabs>
              <w:spacing w:before="100" w:beforeAutospacing="1" w:after="100" w:afterAutospacing="1" w:line="240" w:lineRule="auto"/>
              <w:jc w:val="center"/>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«Школа выживания или как уберечь наших детей от беды».</w:t>
            </w:r>
          </w:p>
        </w:tc>
        <w:tc>
          <w:tcPr>
            <w:tcW w:w="3822" w:type="dxa"/>
          </w:tcPr>
          <w:p w:rsidR="006C406D" w:rsidRPr="00A77563" w:rsidRDefault="006C406D" w:rsidP="000E1856">
            <w:pPr>
              <w:tabs>
                <w:tab w:val="left" w:pos="4500"/>
              </w:tabs>
              <w:spacing w:before="100" w:beforeAutospacing="1" w:after="100" w:afterAutospacing="1" w:line="240" w:lineRule="auto"/>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1. Отработка с родителями нав</w:t>
            </w:r>
            <w:r w:rsidRPr="00A77563">
              <w:rPr>
                <w:rFonts w:ascii="Times New Roman" w:eastAsia="Times New Roman" w:hAnsi="Times New Roman" w:cs="Times New Roman"/>
                <w:bCs/>
                <w:sz w:val="24"/>
                <w:szCs w:val="24"/>
              </w:rPr>
              <w:t>ы</w:t>
            </w:r>
            <w:r w:rsidRPr="00A77563">
              <w:rPr>
                <w:rFonts w:ascii="Times New Roman" w:eastAsia="Times New Roman" w:hAnsi="Times New Roman" w:cs="Times New Roman"/>
                <w:bCs/>
                <w:sz w:val="24"/>
                <w:szCs w:val="24"/>
              </w:rPr>
              <w:t>ков воспитательного взаимоде</w:t>
            </w:r>
            <w:r w:rsidRPr="00A77563">
              <w:rPr>
                <w:rFonts w:ascii="Times New Roman" w:eastAsia="Times New Roman" w:hAnsi="Times New Roman" w:cs="Times New Roman"/>
                <w:bCs/>
                <w:sz w:val="24"/>
                <w:szCs w:val="24"/>
              </w:rPr>
              <w:t>й</w:t>
            </w:r>
            <w:r w:rsidRPr="00A77563">
              <w:rPr>
                <w:rFonts w:ascii="Times New Roman" w:eastAsia="Times New Roman" w:hAnsi="Times New Roman" w:cs="Times New Roman"/>
                <w:bCs/>
                <w:sz w:val="24"/>
                <w:szCs w:val="24"/>
              </w:rPr>
              <w:t>ствия с детьми, обеспечивающих их безопасное поведение.</w:t>
            </w:r>
          </w:p>
        </w:tc>
        <w:tc>
          <w:tcPr>
            <w:tcW w:w="2268" w:type="dxa"/>
            <w:vAlign w:val="center"/>
          </w:tcPr>
          <w:p w:rsidR="006C406D" w:rsidRPr="00A77563" w:rsidRDefault="006C406D" w:rsidP="000E1856">
            <w:pPr>
              <w:tabs>
                <w:tab w:val="left" w:pos="4500"/>
              </w:tabs>
              <w:spacing w:before="100" w:beforeAutospacing="1" w:after="100" w:afterAutospacing="1" w:line="240" w:lineRule="auto"/>
              <w:jc w:val="center"/>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Тренинг.</w:t>
            </w:r>
          </w:p>
        </w:tc>
      </w:tr>
      <w:tr w:rsidR="006C406D" w:rsidRPr="00A77563" w:rsidTr="000E1856">
        <w:tc>
          <w:tcPr>
            <w:tcW w:w="609" w:type="dxa"/>
            <w:tcBorders>
              <w:left w:val="single" w:sz="4" w:space="0" w:color="auto"/>
              <w:bottom w:val="single" w:sz="4" w:space="0" w:color="auto"/>
              <w:right w:val="single" w:sz="4" w:space="0" w:color="auto"/>
            </w:tcBorders>
            <w:vAlign w:val="center"/>
          </w:tcPr>
          <w:p w:rsidR="006C406D" w:rsidRPr="00A77563" w:rsidRDefault="006C406D" w:rsidP="000E1856">
            <w:pPr>
              <w:tabs>
                <w:tab w:val="left" w:pos="4500"/>
              </w:tabs>
              <w:spacing w:before="100" w:beforeAutospacing="1" w:after="100" w:afterAutospacing="1" w:line="240" w:lineRule="auto"/>
              <w:jc w:val="center"/>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13.</w:t>
            </w:r>
          </w:p>
        </w:tc>
        <w:tc>
          <w:tcPr>
            <w:tcW w:w="3048" w:type="dxa"/>
            <w:tcBorders>
              <w:left w:val="single" w:sz="4" w:space="0" w:color="auto"/>
            </w:tcBorders>
            <w:vAlign w:val="center"/>
          </w:tcPr>
          <w:p w:rsidR="006C406D" w:rsidRPr="00A77563" w:rsidRDefault="006C406D" w:rsidP="000E1856">
            <w:pPr>
              <w:tabs>
                <w:tab w:val="left" w:pos="4500"/>
              </w:tabs>
              <w:spacing w:before="100" w:beforeAutospacing="1" w:after="100" w:afterAutospacing="1" w:line="240" w:lineRule="auto"/>
              <w:jc w:val="center"/>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«Разговор на «трудную» тему».</w:t>
            </w:r>
          </w:p>
        </w:tc>
        <w:tc>
          <w:tcPr>
            <w:tcW w:w="3822" w:type="dxa"/>
          </w:tcPr>
          <w:p w:rsidR="006C406D" w:rsidRPr="00A77563" w:rsidRDefault="006C406D" w:rsidP="000E1856">
            <w:pPr>
              <w:tabs>
                <w:tab w:val="left" w:pos="4500"/>
              </w:tabs>
              <w:spacing w:before="100" w:beforeAutospacing="1" w:after="100" w:afterAutospacing="1" w:line="240" w:lineRule="auto"/>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1. Объединить усилия семьи и школы в профилактике вредных привычек у младших школьников.</w:t>
            </w:r>
          </w:p>
        </w:tc>
        <w:tc>
          <w:tcPr>
            <w:tcW w:w="2268" w:type="dxa"/>
            <w:vAlign w:val="center"/>
          </w:tcPr>
          <w:p w:rsidR="006C406D" w:rsidRPr="00A77563" w:rsidRDefault="006C406D" w:rsidP="000E1856">
            <w:pPr>
              <w:tabs>
                <w:tab w:val="left" w:pos="4500"/>
              </w:tabs>
              <w:spacing w:before="100" w:beforeAutospacing="1" w:after="100" w:afterAutospacing="1" w:line="240" w:lineRule="auto"/>
              <w:jc w:val="center"/>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Родительский ле</w:t>
            </w:r>
            <w:r w:rsidRPr="00A77563">
              <w:rPr>
                <w:rFonts w:ascii="Times New Roman" w:eastAsia="Times New Roman" w:hAnsi="Times New Roman" w:cs="Times New Roman"/>
                <w:bCs/>
                <w:sz w:val="24"/>
                <w:szCs w:val="24"/>
              </w:rPr>
              <w:t>к</w:t>
            </w:r>
            <w:r w:rsidRPr="00A77563">
              <w:rPr>
                <w:rFonts w:ascii="Times New Roman" w:eastAsia="Times New Roman" w:hAnsi="Times New Roman" w:cs="Times New Roman"/>
                <w:bCs/>
                <w:sz w:val="24"/>
                <w:szCs w:val="24"/>
              </w:rPr>
              <w:t>торий.</w:t>
            </w:r>
          </w:p>
        </w:tc>
      </w:tr>
    </w:tbl>
    <w:p w:rsidR="006C406D" w:rsidRPr="001525B9" w:rsidRDefault="006C406D" w:rsidP="003A3087">
      <w:pPr>
        <w:spacing w:after="0" w:line="240" w:lineRule="auto"/>
        <w:jc w:val="right"/>
        <w:rPr>
          <w:b/>
        </w:rPr>
      </w:pPr>
    </w:p>
    <w:sectPr w:rsidR="006C406D" w:rsidRPr="001525B9" w:rsidSect="000204F1">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032" w:rsidRDefault="00A51032" w:rsidP="00C72A81">
      <w:pPr>
        <w:spacing w:after="0" w:line="240" w:lineRule="auto"/>
      </w:pPr>
      <w:r>
        <w:separator/>
      </w:r>
    </w:p>
  </w:endnote>
  <w:endnote w:type="continuationSeparator" w:id="0">
    <w:p w:rsidR="00A51032" w:rsidRDefault="00A51032" w:rsidP="00C72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Courier New"/>
    <w:panose1 w:val="00000000000000000000"/>
    <w:charset w:val="CC"/>
    <w:family w:val="decorative"/>
    <w:notTrueType/>
    <w:pitch w:val="variable"/>
    <w:sig w:usb0="000000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imes NR Cyr MT">
    <w:altName w:val="Times New Roman"/>
    <w:charset w:val="00"/>
    <w:family w:val="roman"/>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Lucida Grande CY">
    <w:charset w:val="59"/>
    <w:family w:val="auto"/>
    <w:pitch w:val="variable"/>
    <w:sig w:usb0="E1000AEF" w:usb1="5000A1FF" w:usb2="00000000" w:usb3="00000000" w:csb0="000001BF" w:csb1="00000000"/>
  </w:font>
  <w:font w:name="Microsoft Sans Serif">
    <w:panose1 w:val="020B0604020202020204"/>
    <w:charset w:val="CC"/>
    <w:family w:val="swiss"/>
    <w:pitch w:val="variable"/>
    <w:sig w:usb0="E1002EFF" w:usb1="C000605B" w:usb2="00000029" w:usb3="00000000" w:csb0="000101FF" w:csb1="00000000"/>
  </w:font>
  <w:font w:name="Minion Pro">
    <w:panose1 w:val="00000000000000000000"/>
    <w:charset w:val="00"/>
    <w:family w:val="roman"/>
    <w:notTrueType/>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 w:name="Andale Sans UI">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NewtonCSanPin-Regular">
    <w:altName w:val="Times New Roman"/>
    <w:charset w:val="CC"/>
    <w:family w:val="auto"/>
    <w:pitch w:val="default"/>
  </w:font>
  <w:font w:name="PragmaticaC-Oblique">
    <w:altName w:val="Urdu Typesetting"/>
    <w:charset w:val="CC"/>
    <w:family w:val="script"/>
    <w:pitch w:val="default"/>
  </w:font>
  <w:font w:name="HiddenHorzOCR">
    <w:panose1 w:val="00000000000000000000"/>
    <w:charset w:val="80"/>
    <w:family w:val="auto"/>
    <w:notTrueType/>
    <w:pitch w:val="default"/>
    <w:sig w:usb0="00000001" w:usb1="08070000" w:usb2="00000010" w:usb3="00000000" w:csb0="00020000" w:csb1="00000000"/>
  </w:font>
  <w:font w:name="Monotype Corsiva">
    <w:panose1 w:val="03010101010201010101"/>
    <w:charset w:val="CC"/>
    <w:family w:val="script"/>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1930325"/>
      <w:docPartObj>
        <w:docPartGallery w:val="Page Numbers (Bottom of Page)"/>
        <w:docPartUnique/>
      </w:docPartObj>
    </w:sdtPr>
    <w:sdtEndPr/>
    <w:sdtContent>
      <w:p w:rsidR="00A51032" w:rsidRDefault="00A51032">
        <w:pPr>
          <w:pStyle w:val="aff0"/>
          <w:jc w:val="center"/>
        </w:pPr>
        <w:r>
          <w:fldChar w:fldCharType="begin"/>
        </w:r>
        <w:r>
          <w:instrText xml:space="preserve"> PAGE   \* MERGEFORMAT </w:instrText>
        </w:r>
        <w:r>
          <w:fldChar w:fldCharType="separate"/>
        </w:r>
        <w:r w:rsidR="00CC6562">
          <w:rPr>
            <w:noProof/>
          </w:rPr>
          <w:t>1</w:t>
        </w:r>
        <w:r>
          <w:rPr>
            <w:noProof/>
          </w:rPr>
          <w:fldChar w:fldCharType="end"/>
        </w:r>
      </w:p>
    </w:sdtContent>
  </w:sdt>
  <w:p w:rsidR="00A51032" w:rsidRDefault="00A51032">
    <w:pPr>
      <w:pStyle w:val="af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032" w:rsidRDefault="00A51032" w:rsidP="00C72A81">
      <w:pPr>
        <w:spacing w:after="0" w:line="240" w:lineRule="auto"/>
      </w:pPr>
      <w:r>
        <w:separator/>
      </w:r>
    </w:p>
  </w:footnote>
  <w:footnote w:type="continuationSeparator" w:id="0">
    <w:p w:rsidR="00A51032" w:rsidRDefault="00A51032" w:rsidP="00C72A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2A36DB9E"/>
    <w:lvl w:ilvl="0">
      <w:numFmt w:val="bullet"/>
      <w:lvlText w:val="*"/>
      <w:lvlJc w:val="left"/>
    </w:lvl>
  </w:abstractNum>
  <w:abstractNum w:abstractNumId="2">
    <w:nsid w:val="00000004"/>
    <w:multiLevelType w:val="singleLevel"/>
    <w:tmpl w:val="00000004"/>
    <w:lvl w:ilvl="0">
      <w:numFmt w:val="bullet"/>
      <w:lvlText w:val=""/>
      <w:lvlJc w:val="left"/>
      <w:pPr>
        <w:tabs>
          <w:tab w:val="num" w:pos="0"/>
        </w:tabs>
        <w:ind w:left="0" w:firstLine="0"/>
      </w:pPr>
      <w:rPr>
        <w:rFonts w:ascii="Symbol" w:hAnsi="Symbol"/>
      </w:rPr>
    </w:lvl>
  </w:abstractNum>
  <w:abstractNum w:abstractNumId="3">
    <w:nsid w:val="0078330B"/>
    <w:multiLevelType w:val="hybridMultilevel"/>
    <w:tmpl w:val="D742B7BE"/>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CA2669D"/>
    <w:multiLevelType w:val="hybridMultilevel"/>
    <w:tmpl w:val="9E548F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CCC2B30"/>
    <w:multiLevelType w:val="hybridMultilevel"/>
    <w:tmpl w:val="13AA9DCE"/>
    <w:lvl w:ilvl="0" w:tplc="B47A40C4">
      <w:start w:val="3"/>
      <w:numFmt w:val="bullet"/>
      <w:lvlText w:val="-"/>
      <w:lvlJc w:val="left"/>
      <w:pPr>
        <w:ind w:left="1211" w:hanging="360"/>
      </w:pPr>
      <w:rPr>
        <w:rFonts w:ascii="Times New Roman" w:eastAsiaTheme="minorEastAsia"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119D66C3"/>
    <w:multiLevelType w:val="hybridMultilevel"/>
    <w:tmpl w:val="4BFC593E"/>
    <w:lvl w:ilvl="0" w:tplc="04190001">
      <w:start w:val="1"/>
      <w:numFmt w:val="bullet"/>
      <w:lvlText w:val=""/>
      <w:lvlJc w:val="left"/>
      <w:pPr>
        <w:tabs>
          <w:tab w:val="num" w:pos="1080"/>
        </w:tabs>
        <w:ind w:left="1080" w:hanging="360"/>
      </w:pPr>
      <w:rPr>
        <w:rFonts w:ascii="Symbol" w:hAnsi="Symbol" w:hint="default"/>
      </w:rPr>
    </w:lvl>
    <w:lvl w:ilvl="1" w:tplc="0419000F">
      <w:start w:val="1"/>
      <w:numFmt w:val="decimal"/>
      <w:lvlText w:val="%2."/>
      <w:lvlJc w:val="left"/>
      <w:pPr>
        <w:tabs>
          <w:tab w:val="num" w:pos="1800"/>
        </w:tabs>
        <w:ind w:left="1800" w:hanging="360"/>
      </w:pPr>
      <w:rPr>
        <w:rFont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161846F2"/>
    <w:multiLevelType w:val="hybridMultilevel"/>
    <w:tmpl w:val="DF960DC0"/>
    <w:lvl w:ilvl="0" w:tplc="0074B8F4">
      <w:start w:val="1"/>
      <w:numFmt w:val="bullet"/>
      <w:lvlText w:val="•"/>
      <w:lvlJc w:val="left"/>
      <w:pPr>
        <w:tabs>
          <w:tab w:val="num" w:pos="720"/>
        </w:tabs>
        <w:ind w:left="720" w:hanging="360"/>
      </w:pPr>
      <w:rPr>
        <w:rFonts w:ascii="Times New Roman" w:hAnsi="Times New Roman" w:hint="default"/>
      </w:rPr>
    </w:lvl>
    <w:lvl w:ilvl="1" w:tplc="0BB231E4" w:tentative="1">
      <w:start w:val="1"/>
      <w:numFmt w:val="bullet"/>
      <w:lvlText w:val="•"/>
      <w:lvlJc w:val="left"/>
      <w:pPr>
        <w:tabs>
          <w:tab w:val="num" w:pos="1440"/>
        </w:tabs>
        <w:ind w:left="1440" w:hanging="360"/>
      </w:pPr>
      <w:rPr>
        <w:rFonts w:ascii="Times New Roman" w:hAnsi="Times New Roman" w:hint="default"/>
      </w:rPr>
    </w:lvl>
    <w:lvl w:ilvl="2" w:tplc="71E49FDE" w:tentative="1">
      <w:start w:val="1"/>
      <w:numFmt w:val="bullet"/>
      <w:lvlText w:val="•"/>
      <w:lvlJc w:val="left"/>
      <w:pPr>
        <w:tabs>
          <w:tab w:val="num" w:pos="2160"/>
        </w:tabs>
        <w:ind w:left="2160" w:hanging="360"/>
      </w:pPr>
      <w:rPr>
        <w:rFonts w:ascii="Times New Roman" w:hAnsi="Times New Roman" w:hint="default"/>
      </w:rPr>
    </w:lvl>
    <w:lvl w:ilvl="3" w:tplc="B520350E" w:tentative="1">
      <w:start w:val="1"/>
      <w:numFmt w:val="bullet"/>
      <w:lvlText w:val="•"/>
      <w:lvlJc w:val="left"/>
      <w:pPr>
        <w:tabs>
          <w:tab w:val="num" w:pos="2880"/>
        </w:tabs>
        <w:ind w:left="2880" w:hanging="360"/>
      </w:pPr>
      <w:rPr>
        <w:rFonts w:ascii="Times New Roman" w:hAnsi="Times New Roman" w:hint="default"/>
      </w:rPr>
    </w:lvl>
    <w:lvl w:ilvl="4" w:tplc="E33AC9E6" w:tentative="1">
      <w:start w:val="1"/>
      <w:numFmt w:val="bullet"/>
      <w:lvlText w:val="•"/>
      <w:lvlJc w:val="left"/>
      <w:pPr>
        <w:tabs>
          <w:tab w:val="num" w:pos="3600"/>
        </w:tabs>
        <w:ind w:left="3600" w:hanging="360"/>
      </w:pPr>
      <w:rPr>
        <w:rFonts w:ascii="Times New Roman" w:hAnsi="Times New Roman" w:hint="default"/>
      </w:rPr>
    </w:lvl>
    <w:lvl w:ilvl="5" w:tplc="2C449C98" w:tentative="1">
      <w:start w:val="1"/>
      <w:numFmt w:val="bullet"/>
      <w:lvlText w:val="•"/>
      <w:lvlJc w:val="left"/>
      <w:pPr>
        <w:tabs>
          <w:tab w:val="num" w:pos="4320"/>
        </w:tabs>
        <w:ind w:left="4320" w:hanging="360"/>
      </w:pPr>
      <w:rPr>
        <w:rFonts w:ascii="Times New Roman" w:hAnsi="Times New Roman" w:hint="default"/>
      </w:rPr>
    </w:lvl>
    <w:lvl w:ilvl="6" w:tplc="F3B40680" w:tentative="1">
      <w:start w:val="1"/>
      <w:numFmt w:val="bullet"/>
      <w:lvlText w:val="•"/>
      <w:lvlJc w:val="left"/>
      <w:pPr>
        <w:tabs>
          <w:tab w:val="num" w:pos="5040"/>
        </w:tabs>
        <w:ind w:left="5040" w:hanging="360"/>
      </w:pPr>
      <w:rPr>
        <w:rFonts w:ascii="Times New Roman" w:hAnsi="Times New Roman" w:hint="default"/>
      </w:rPr>
    </w:lvl>
    <w:lvl w:ilvl="7" w:tplc="B2F62FA2" w:tentative="1">
      <w:start w:val="1"/>
      <w:numFmt w:val="bullet"/>
      <w:lvlText w:val="•"/>
      <w:lvlJc w:val="left"/>
      <w:pPr>
        <w:tabs>
          <w:tab w:val="num" w:pos="5760"/>
        </w:tabs>
        <w:ind w:left="5760" w:hanging="360"/>
      </w:pPr>
      <w:rPr>
        <w:rFonts w:ascii="Times New Roman" w:hAnsi="Times New Roman" w:hint="default"/>
      </w:rPr>
    </w:lvl>
    <w:lvl w:ilvl="8" w:tplc="DA84B0FE" w:tentative="1">
      <w:start w:val="1"/>
      <w:numFmt w:val="bullet"/>
      <w:lvlText w:val="•"/>
      <w:lvlJc w:val="left"/>
      <w:pPr>
        <w:tabs>
          <w:tab w:val="num" w:pos="6480"/>
        </w:tabs>
        <w:ind w:left="6480" w:hanging="360"/>
      </w:pPr>
      <w:rPr>
        <w:rFonts w:ascii="Times New Roman" w:hAnsi="Times New Roman" w:hint="default"/>
      </w:rPr>
    </w:lvl>
  </w:abstractNum>
  <w:abstractNum w:abstractNumId="8">
    <w:nsid w:val="16C94AAC"/>
    <w:multiLevelType w:val="multilevel"/>
    <w:tmpl w:val="16C94A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1973173B"/>
    <w:multiLevelType w:val="hybridMultilevel"/>
    <w:tmpl w:val="2D1254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3BC1439"/>
    <w:multiLevelType w:val="hybridMultilevel"/>
    <w:tmpl w:val="9F5E7ED0"/>
    <w:lvl w:ilvl="0" w:tplc="372C0482">
      <w:numFmt w:val="bullet"/>
      <w:lvlText w:val=""/>
      <w:lvlJc w:val="left"/>
      <w:pPr>
        <w:tabs>
          <w:tab w:val="num" w:pos="1429"/>
        </w:tabs>
        <w:ind w:left="1429" w:hanging="360"/>
      </w:pPr>
      <w:rPr>
        <w:rFonts w:ascii="Symbol" w:eastAsia="Times New Roman" w:hAnsi="Symbol" w:cs="Times New Roman" w:hint="default"/>
        <w:sz w:val="28"/>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nsid w:val="24A21FCB"/>
    <w:multiLevelType w:val="multilevel"/>
    <w:tmpl w:val="B5F4FC0A"/>
    <w:lvl w:ilvl="0">
      <w:start w:val="2"/>
      <w:numFmt w:val="decimal"/>
      <w:lvlText w:val="%1."/>
      <w:lvlJc w:val="left"/>
      <w:pPr>
        <w:ind w:left="540" w:hanging="540"/>
      </w:pPr>
      <w:rPr>
        <w:rFonts w:hint="default"/>
      </w:rPr>
    </w:lvl>
    <w:lvl w:ilvl="1">
      <w:start w:val="3"/>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nsid w:val="26A07939"/>
    <w:multiLevelType w:val="hybridMultilevel"/>
    <w:tmpl w:val="B6B0FC1A"/>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13">
    <w:nsid w:val="29D63883"/>
    <w:multiLevelType w:val="hybridMultilevel"/>
    <w:tmpl w:val="4C7CC772"/>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4">
    <w:nsid w:val="30957B39"/>
    <w:multiLevelType w:val="hybridMultilevel"/>
    <w:tmpl w:val="1E66A18E"/>
    <w:lvl w:ilvl="0" w:tplc="372C0482">
      <w:numFmt w:val="bullet"/>
      <w:lvlText w:val=""/>
      <w:lvlJc w:val="left"/>
      <w:pPr>
        <w:tabs>
          <w:tab w:val="num" w:pos="1429"/>
        </w:tabs>
        <w:ind w:left="1429" w:hanging="360"/>
      </w:pPr>
      <w:rPr>
        <w:rFonts w:ascii="Symbol" w:eastAsia="Times New Roman" w:hAnsi="Symbol" w:cs="Times New Roman" w:hint="default"/>
        <w:sz w:val="28"/>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
    <w:nsid w:val="32272CD8"/>
    <w:multiLevelType w:val="hybridMultilevel"/>
    <w:tmpl w:val="99FE09AE"/>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2BF7D6C"/>
    <w:multiLevelType w:val="hybridMultilevel"/>
    <w:tmpl w:val="525E3D52"/>
    <w:lvl w:ilvl="0" w:tplc="C9A8A55C">
      <w:start w:val="1"/>
      <w:numFmt w:val="bullet"/>
      <w:lvlText w:val=""/>
      <w:lvlJc w:val="left"/>
      <w:pPr>
        <w:ind w:left="1428" w:hanging="360"/>
      </w:pPr>
      <w:rPr>
        <w:rFonts w:ascii="Wingdings" w:hAnsi="Wingdings" w:hint="default"/>
        <w:sz w:val="20"/>
        <w:szCs w:val="20"/>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37667F01"/>
    <w:multiLevelType w:val="hybridMultilevel"/>
    <w:tmpl w:val="17D0CE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85A059D"/>
    <w:multiLevelType w:val="hybridMultilevel"/>
    <w:tmpl w:val="2E6EAD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1051DA3"/>
    <w:multiLevelType w:val="hybridMultilevel"/>
    <w:tmpl w:val="6A967CDE"/>
    <w:lvl w:ilvl="0" w:tplc="C6F8C1B4">
      <w:start w:val="1"/>
      <w:numFmt w:val="bullet"/>
      <w:lvlText w:val=""/>
      <w:lvlJc w:val="left"/>
      <w:pPr>
        <w:tabs>
          <w:tab w:val="num" w:pos="720"/>
        </w:tabs>
        <w:ind w:left="720" w:hanging="360"/>
      </w:pPr>
      <w:rPr>
        <w:rFonts w:ascii="Wingdings" w:hAnsi="Wingdings" w:hint="default"/>
      </w:rPr>
    </w:lvl>
    <w:lvl w:ilvl="1" w:tplc="8C6231B0" w:tentative="1">
      <w:start w:val="1"/>
      <w:numFmt w:val="bullet"/>
      <w:lvlText w:val=""/>
      <w:lvlJc w:val="left"/>
      <w:pPr>
        <w:tabs>
          <w:tab w:val="num" w:pos="1440"/>
        </w:tabs>
        <w:ind w:left="1440" w:hanging="360"/>
      </w:pPr>
      <w:rPr>
        <w:rFonts w:ascii="Wingdings" w:hAnsi="Wingdings" w:hint="default"/>
      </w:rPr>
    </w:lvl>
    <w:lvl w:ilvl="2" w:tplc="BB900C3C" w:tentative="1">
      <w:start w:val="1"/>
      <w:numFmt w:val="bullet"/>
      <w:lvlText w:val=""/>
      <w:lvlJc w:val="left"/>
      <w:pPr>
        <w:tabs>
          <w:tab w:val="num" w:pos="2160"/>
        </w:tabs>
        <w:ind w:left="2160" w:hanging="360"/>
      </w:pPr>
      <w:rPr>
        <w:rFonts w:ascii="Wingdings" w:hAnsi="Wingdings" w:hint="default"/>
      </w:rPr>
    </w:lvl>
    <w:lvl w:ilvl="3" w:tplc="B602F588" w:tentative="1">
      <w:start w:val="1"/>
      <w:numFmt w:val="bullet"/>
      <w:lvlText w:val=""/>
      <w:lvlJc w:val="left"/>
      <w:pPr>
        <w:tabs>
          <w:tab w:val="num" w:pos="2880"/>
        </w:tabs>
        <w:ind w:left="2880" w:hanging="360"/>
      </w:pPr>
      <w:rPr>
        <w:rFonts w:ascii="Wingdings" w:hAnsi="Wingdings" w:hint="default"/>
      </w:rPr>
    </w:lvl>
    <w:lvl w:ilvl="4" w:tplc="E93AD392" w:tentative="1">
      <w:start w:val="1"/>
      <w:numFmt w:val="bullet"/>
      <w:lvlText w:val=""/>
      <w:lvlJc w:val="left"/>
      <w:pPr>
        <w:tabs>
          <w:tab w:val="num" w:pos="3600"/>
        </w:tabs>
        <w:ind w:left="3600" w:hanging="360"/>
      </w:pPr>
      <w:rPr>
        <w:rFonts w:ascii="Wingdings" w:hAnsi="Wingdings" w:hint="default"/>
      </w:rPr>
    </w:lvl>
    <w:lvl w:ilvl="5" w:tplc="3300127E" w:tentative="1">
      <w:start w:val="1"/>
      <w:numFmt w:val="bullet"/>
      <w:lvlText w:val=""/>
      <w:lvlJc w:val="left"/>
      <w:pPr>
        <w:tabs>
          <w:tab w:val="num" w:pos="4320"/>
        </w:tabs>
        <w:ind w:left="4320" w:hanging="360"/>
      </w:pPr>
      <w:rPr>
        <w:rFonts w:ascii="Wingdings" w:hAnsi="Wingdings" w:hint="default"/>
      </w:rPr>
    </w:lvl>
    <w:lvl w:ilvl="6" w:tplc="DBB66F8E" w:tentative="1">
      <w:start w:val="1"/>
      <w:numFmt w:val="bullet"/>
      <w:lvlText w:val=""/>
      <w:lvlJc w:val="left"/>
      <w:pPr>
        <w:tabs>
          <w:tab w:val="num" w:pos="5040"/>
        </w:tabs>
        <w:ind w:left="5040" w:hanging="360"/>
      </w:pPr>
      <w:rPr>
        <w:rFonts w:ascii="Wingdings" w:hAnsi="Wingdings" w:hint="default"/>
      </w:rPr>
    </w:lvl>
    <w:lvl w:ilvl="7" w:tplc="2230F6F8" w:tentative="1">
      <w:start w:val="1"/>
      <w:numFmt w:val="bullet"/>
      <w:lvlText w:val=""/>
      <w:lvlJc w:val="left"/>
      <w:pPr>
        <w:tabs>
          <w:tab w:val="num" w:pos="5760"/>
        </w:tabs>
        <w:ind w:left="5760" w:hanging="360"/>
      </w:pPr>
      <w:rPr>
        <w:rFonts w:ascii="Wingdings" w:hAnsi="Wingdings" w:hint="default"/>
      </w:rPr>
    </w:lvl>
    <w:lvl w:ilvl="8" w:tplc="4A68FABA" w:tentative="1">
      <w:start w:val="1"/>
      <w:numFmt w:val="bullet"/>
      <w:lvlText w:val=""/>
      <w:lvlJc w:val="left"/>
      <w:pPr>
        <w:tabs>
          <w:tab w:val="num" w:pos="6480"/>
        </w:tabs>
        <w:ind w:left="6480" w:hanging="360"/>
      </w:pPr>
      <w:rPr>
        <w:rFonts w:ascii="Wingdings" w:hAnsi="Wingdings" w:hint="default"/>
      </w:rPr>
    </w:lvl>
  </w:abstractNum>
  <w:abstractNum w:abstractNumId="20">
    <w:nsid w:val="41A81640"/>
    <w:multiLevelType w:val="hybridMultilevel"/>
    <w:tmpl w:val="B4CEF4DE"/>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21">
    <w:nsid w:val="43305D6E"/>
    <w:multiLevelType w:val="hybridMultilevel"/>
    <w:tmpl w:val="29D89E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482A3CE9"/>
    <w:multiLevelType w:val="hybridMultilevel"/>
    <w:tmpl w:val="E2ACA1D4"/>
    <w:lvl w:ilvl="0" w:tplc="DB5618DA">
      <w:start w:val="1"/>
      <w:numFmt w:val="bullet"/>
      <w:lvlText w:val="-"/>
      <w:lvlJc w:val="left"/>
      <w:pPr>
        <w:tabs>
          <w:tab w:val="num" w:pos="720"/>
        </w:tabs>
        <w:ind w:left="720" w:hanging="360"/>
      </w:pPr>
      <w:rPr>
        <w:rFonts w:ascii="Times New Roman" w:hAnsi="Times New Roman" w:hint="default"/>
      </w:rPr>
    </w:lvl>
    <w:lvl w:ilvl="1" w:tplc="E182E5A6" w:tentative="1">
      <w:start w:val="1"/>
      <w:numFmt w:val="bullet"/>
      <w:lvlText w:val="-"/>
      <w:lvlJc w:val="left"/>
      <w:pPr>
        <w:tabs>
          <w:tab w:val="num" w:pos="1440"/>
        </w:tabs>
        <w:ind w:left="1440" w:hanging="360"/>
      </w:pPr>
      <w:rPr>
        <w:rFonts w:ascii="Times New Roman" w:hAnsi="Times New Roman" w:hint="default"/>
      </w:rPr>
    </w:lvl>
    <w:lvl w:ilvl="2" w:tplc="98428EEC" w:tentative="1">
      <w:start w:val="1"/>
      <w:numFmt w:val="bullet"/>
      <w:lvlText w:val="-"/>
      <w:lvlJc w:val="left"/>
      <w:pPr>
        <w:tabs>
          <w:tab w:val="num" w:pos="2160"/>
        </w:tabs>
        <w:ind w:left="2160" w:hanging="360"/>
      </w:pPr>
      <w:rPr>
        <w:rFonts w:ascii="Times New Roman" w:hAnsi="Times New Roman" w:hint="default"/>
      </w:rPr>
    </w:lvl>
    <w:lvl w:ilvl="3" w:tplc="7054A118" w:tentative="1">
      <w:start w:val="1"/>
      <w:numFmt w:val="bullet"/>
      <w:lvlText w:val="-"/>
      <w:lvlJc w:val="left"/>
      <w:pPr>
        <w:tabs>
          <w:tab w:val="num" w:pos="2880"/>
        </w:tabs>
        <w:ind w:left="2880" w:hanging="360"/>
      </w:pPr>
      <w:rPr>
        <w:rFonts w:ascii="Times New Roman" w:hAnsi="Times New Roman" w:hint="default"/>
      </w:rPr>
    </w:lvl>
    <w:lvl w:ilvl="4" w:tplc="AC98C716" w:tentative="1">
      <w:start w:val="1"/>
      <w:numFmt w:val="bullet"/>
      <w:lvlText w:val="-"/>
      <w:lvlJc w:val="left"/>
      <w:pPr>
        <w:tabs>
          <w:tab w:val="num" w:pos="3600"/>
        </w:tabs>
        <w:ind w:left="3600" w:hanging="360"/>
      </w:pPr>
      <w:rPr>
        <w:rFonts w:ascii="Times New Roman" w:hAnsi="Times New Roman" w:hint="default"/>
      </w:rPr>
    </w:lvl>
    <w:lvl w:ilvl="5" w:tplc="0D1C507C" w:tentative="1">
      <w:start w:val="1"/>
      <w:numFmt w:val="bullet"/>
      <w:lvlText w:val="-"/>
      <w:lvlJc w:val="left"/>
      <w:pPr>
        <w:tabs>
          <w:tab w:val="num" w:pos="4320"/>
        </w:tabs>
        <w:ind w:left="4320" w:hanging="360"/>
      </w:pPr>
      <w:rPr>
        <w:rFonts w:ascii="Times New Roman" w:hAnsi="Times New Roman" w:hint="default"/>
      </w:rPr>
    </w:lvl>
    <w:lvl w:ilvl="6" w:tplc="F78A14F2" w:tentative="1">
      <w:start w:val="1"/>
      <w:numFmt w:val="bullet"/>
      <w:lvlText w:val="-"/>
      <w:lvlJc w:val="left"/>
      <w:pPr>
        <w:tabs>
          <w:tab w:val="num" w:pos="5040"/>
        </w:tabs>
        <w:ind w:left="5040" w:hanging="360"/>
      </w:pPr>
      <w:rPr>
        <w:rFonts w:ascii="Times New Roman" w:hAnsi="Times New Roman" w:hint="default"/>
      </w:rPr>
    </w:lvl>
    <w:lvl w:ilvl="7" w:tplc="105284D6" w:tentative="1">
      <w:start w:val="1"/>
      <w:numFmt w:val="bullet"/>
      <w:lvlText w:val="-"/>
      <w:lvlJc w:val="left"/>
      <w:pPr>
        <w:tabs>
          <w:tab w:val="num" w:pos="5760"/>
        </w:tabs>
        <w:ind w:left="5760" w:hanging="360"/>
      </w:pPr>
      <w:rPr>
        <w:rFonts w:ascii="Times New Roman" w:hAnsi="Times New Roman" w:hint="default"/>
      </w:rPr>
    </w:lvl>
    <w:lvl w:ilvl="8" w:tplc="8D3E2026" w:tentative="1">
      <w:start w:val="1"/>
      <w:numFmt w:val="bullet"/>
      <w:lvlText w:val="-"/>
      <w:lvlJc w:val="left"/>
      <w:pPr>
        <w:tabs>
          <w:tab w:val="num" w:pos="6480"/>
        </w:tabs>
        <w:ind w:left="6480" w:hanging="360"/>
      </w:pPr>
      <w:rPr>
        <w:rFonts w:ascii="Times New Roman" w:hAnsi="Times New Roman" w:hint="default"/>
      </w:rPr>
    </w:lvl>
  </w:abstractNum>
  <w:abstractNum w:abstractNumId="23">
    <w:nsid w:val="4CDE1CF8"/>
    <w:multiLevelType w:val="hybridMultilevel"/>
    <w:tmpl w:val="B93226BE"/>
    <w:lvl w:ilvl="0" w:tplc="AC78F5DA">
      <w:start w:val="7"/>
      <w:numFmt w:val="decimal"/>
      <w:lvlText w:val="%1."/>
      <w:lvlJc w:val="left"/>
      <w:pPr>
        <w:ind w:left="644" w:hanging="360"/>
      </w:pPr>
      <w:rPr>
        <w:b/>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4">
    <w:nsid w:val="541C71FE"/>
    <w:multiLevelType w:val="hybridMultilevel"/>
    <w:tmpl w:val="DE82A55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5">
    <w:nsid w:val="5544470B"/>
    <w:multiLevelType w:val="multilevel"/>
    <w:tmpl w:val="50485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55487ECF"/>
    <w:multiLevelType w:val="hybridMultilevel"/>
    <w:tmpl w:val="C46875F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F5B014A"/>
    <w:multiLevelType w:val="hybridMultilevel"/>
    <w:tmpl w:val="2A8E064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33E0FB8"/>
    <w:multiLevelType w:val="hybridMultilevel"/>
    <w:tmpl w:val="6E16C1F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63B86259"/>
    <w:multiLevelType w:val="multilevel"/>
    <w:tmpl w:val="EE0E2D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515"/>
        </w:tabs>
        <w:ind w:left="1515" w:hanging="435"/>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9E4248B"/>
    <w:multiLevelType w:val="multilevel"/>
    <w:tmpl w:val="EE0E2D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515"/>
        </w:tabs>
        <w:ind w:left="1515" w:hanging="435"/>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2766869"/>
    <w:multiLevelType w:val="multilevel"/>
    <w:tmpl w:val="EE0E2D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515"/>
        </w:tabs>
        <w:ind w:left="1515" w:hanging="435"/>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3C17552"/>
    <w:multiLevelType w:val="hybridMultilevel"/>
    <w:tmpl w:val="43FEE2BE"/>
    <w:lvl w:ilvl="0" w:tplc="2716CAC2">
      <w:start w:val="1"/>
      <w:numFmt w:val="bullet"/>
      <w:lvlText w:val=""/>
      <w:lvlJc w:val="left"/>
      <w:pPr>
        <w:tabs>
          <w:tab w:val="num" w:pos="720"/>
        </w:tabs>
        <w:ind w:left="720" w:hanging="360"/>
      </w:pPr>
      <w:rPr>
        <w:rFonts w:ascii="Wingdings 2" w:hAnsi="Wingdings 2" w:hint="default"/>
      </w:rPr>
    </w:lvl>
    <w:lvl w:ilvl="1" w:tplc="F93C2E52" w:tentative="1">
      <w:start w:val="1"/>
      <w:numFmt w:val="bullet"/>
      <w:lvlText w:val=""/>
      <w:lvlJc w:val="left"/>
      <w:pPr>
        <w:tabs>
          <w:tab w:val="num" w:pos="1440"/>
        </w:tabs>
        <w:ind w:left="1440" w:hanging="360"/>
      </w:pPr>
      <w:rPr>
        <w:rFonts w:ascii="Wingdings 2" w:hAnsi="Wingdings 2" w:hint="default"/>
      </w:rPr>
    </w:lvl>
    <w:lvl w:ilvl="2" w:tplc="55C6F0E4" w:tentative="1">
      <w:start w:val="1"/>
      <w:numFmt w:val="bullet"/>
      <w:lvlText w:val=""/>
      <w:lvlJc w:val="left"/>
      <w:pPr>
        <w:tabs>
          <w:tab w:val="num" w:pos="2160"/>
        </w:tabs>
        <w:ind w:left="2160" w:hanging="360"/>
      </w:pPr>
      <w:rPr>
        <w:rFonts w:ascii="Wingdings 2" w:hAnsi="Wingdings 2" w:hint="default"/>
      </w:rPr>
    </w:lvl>
    <w:lvl w:ilvl="3" w:tplc="0766422E" w:tentative="1">
      <w:start w:val="1"/>
      <w:numFmt w:val="bullet"/>
      <w:lvlText w:val=""/>
      <w:lvlJc w:val="left"/>
      <w:pPr>
        <w:tabs>
          <w:tab w:val="num" w:pos="2880"/>
        </w:tabs>
        <w:ind w:left="2880" w:hanging="360"/>
      </w:pPr>
      <w:rPr>
        <w:rFonts w:ascii="Wingdings 2" w:hAnsi="Wingdings 2" w:hint="default"/>
      </w:rPr>
    </w:lvl>
    <w:lvl w:ilvl="4" w:tplc="56C66E04" w:tentative="1">
      <w:start w:val="1"/>
      <w:numFmt w:val="bullet"/>
      <w:lvlText w:val=""/>
      <w:lvlJc w:val="left"/>
      <w:pPr>
        <w:tabs>
          <w:tab w:val="num" w:pos="3600"/>
        </w:tabs>
        <w:ind w:left="3600" w:hanging="360"/>
      </w:pPr>
      <w:rPr>
        <w:rFonts w:ascii="Wingdings 2" w:hAnsi="Wingdings 2" w:hint="default"/>
      </w:rPr>
    </w:lvl>
    <w:lvl w:ilvl="5" w:tplc="0AFCE1E4" w:tentative="1">
      <w:start w:val="1"/>
      <w:numFmt w:val="bullet"/>
      <w:lvlText w:val=""/>
      <w:lvlJc w:val="left"/>
      <w:pPr>
        <w:tabs>
          <w:tab w:val="num" w:pos="4320"/>
        </w:tabs>
        <w:ind w:left="4320" w:hanging="360"/>
      </w:pPr>
      <w:rPr>
        <w:rFonts w:ascii="Wingdings 2" w:hAnsi="Wingdings 2" w:hint="default"/>
      </w:rPr>
    </w:lvl>
    <w:lvl w:ilvl="6" w:tplc="9006C260" w:tentative="1">
      <w:start w:val="1"/>
      <w:numFmt w:val="bullet"/>
      <w:lvlText w:val=""/>
      <w:lvlJc w:val="left"/>
      <w:pPr>
        <w:tabs>
          <w:tab w:val="num" w:pos="5040"/>
        </w:tabs>
        <w:ind w:left="5040" w:hanging="360"/>
      </w:pPr>
      <w:rPr>
        <w:rFonts w:ascii="Wingdings 2" w:hAnsi="Wingdings 2" w:hint="default"/>
      </w:rPr>
    </w:lvl>
    <w:lvl w:ilvl="7" w:tplc="7BC6CD66" w:tentative="1">
      <w:start w:val="1"/>
      <w:numFmt w:val="bullet"/>
      <w:lvlText w:val=""/>
      <w:lvlJc w:val="left"/>
      <w:pPr>
        <w:tabs>
          <w:tab w:val="num" w:pos="5760"/>
        </w:tabs>
        <w:ind w:left="5760" w:hanging="360"/>
      </w:pPr>
      <w:rPr>
        <w:rFonts w:ascii="Wingdings 2" w:hAnsi="Wingdings 2" w:hint="default"/>
      </w:rPr>
    </w:lvl>
    <w:lvl w:ilvl="8" w:tplc="61EAE18A" w:tentative="1">
      <w:start w:val="1"/>
      <w:numFmt w:val="bullet"/>
      <w:lvlText w:val=""/>
      <w:lvlJc w:val="left"/>
      <w:pPr>
        <w:tabs>
          <w:tab w:val="num" w:pos="6480"/>
        </w:tabs>
        <w:ind w:left="6480" w:hanging="360"/>
      </w:pPr>
      <w:rPr>
        <w:rFonts w:ascii="Wingdings 2" w:hAnsi="Wingdings 2" w:hint="default"/>
      </w:rPr>
    </w:lvl>
  </w:abstractNum>
  <w:abstractNum w:abstractNumId="33">
    <w:nsid w:val="75B02C27"/>
    <w:multiLevelType w:val="hybridMultilevel"/>
    <w:tmpl w:val="01E2748A"/>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67A0AC4"/>
    <w:multiLevelType w:val="multilevel"/>
    <w:tmpl w:val="62107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797305D3"/>
    <w:multiLevelType w:val="hybridMultilevel"/>
    <w:tmpl w:val="604CDF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19"/>
  </w:num>
  <w:num w:numId="4">
    <w:abstractNumId w:val="24"/>
  </w:num>
  <w:num w:numId="5">
    <w:abstractNumId w:val="33"/>
  </w:num>
  <w:num w:numId="6">
    <w:abstractNumId w:val="2"/>
  </w:num>
  <w:num w:numId="7">
    <w:abstractNumId w:val="9"/>
  </w:num>
  <w:num w:numId="8">
    <w:abstractNumId w:val="31"/>
  </w:num>
  <w:num w:numId="9">
    <w:abstractNumId w:val="18"/>
  </w:num>
  <w:num w:numId="10">
    <w:abstractNumId w:val="13"/>
  </w:num>
  <w:num w:numId="11">
    <w:abstractNumId w:val="4"/>
  </w:num>
  <w:num w:numId="12">
    <w:abstractNumId w:val="10"/>
  </w:num>
  <w:num w:numId="13">
    <w:abstractNumId w:val="14"/>
  </w:num>
  <w:num w:numId="14">
    <w:abstractNumId w:val="20"/>
  </w:num>
  <w:num w:numId="15">
    <w:abstractNumId w:val="21"/>
  </w:num>
  <w:num w:numId="16">
    <w:abstractNumId w:val="35"/>
  </w:num>
  <w:num w:numId="17">
    <w:abstractNumId w:val="17"/>
  </w:num>
  <w:num w:numId="18">
    <w:abstractNumId w:val="1"/>
    <w:lvlOverride w:ilvl="0">
      <w:lvl w:ilvl="0">
        <w:start w:val="65535"/>
        <w:numFmt w:val="bullet"/>
        <w:lvlText w:val="-"/>
        <w:legacy w:legacy="1" w:legacySpace="0" w:legacyIndent="346"/>
        <w:lvlJc w:val="left"/>
        <w:rPr>
          <w:rFonts w:ascii="Arial" w:hAnsi="Arial" w:cs="Arial" w:hint="default"/>
        </w:rPr>
      </w:lvl>
    </w:lvlOverride>
  </w:num>
  <w:num w:numId="19">
    <w:abstractNumId w:val="11"/>
  </w:num>
  <w:num w:numId="20">
    <w:abstractNumId w:val="12"/>
  </w:num>
  <w:num w:numId="21">
    <w:abstractNumId w:val="27"/>
  </w:num>
  <w:num w:numId="22">
    <w:abstractNumId w:val="25"/>
  </w:num>
  <w:num w:numId="23">
    <w:abstractNumId w:val="34"/>
  </w:num>
  <w:num w:numId="24">
    <w:abstractNumId w:val="7"/>
  </w:num>
  <w:num w:numId="25">
    <w:abstractNumId w:val="32"/>
  </w:num>
  <w:num w:numId="26">
    <w:abstractNumId w:val="22"/>
  </w:num>
  <w:num w:numId="27">
    <w:abstractNumId w:val="6"/>
  </w:num>
  <w:num w:numId="28">
    <w:abstractNumId w:val="30"/>
  </w:num>
  <w:num w:numId="29">
    <w:abstractNumId w:val="29"/>
  </w:num>
  <w:num w:numId="30">
    <w:abstractNumId w:val="8"/>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 w:numId="36">
    <w:abstractNumId w:val="2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3011F"/>
    <w:rsid w:val="0000239B"/>
    <w:rsid w:val="00006EAE"/>
    <w:rsid w:val="0001023E"/>
    <w:rsid w:val="00014A78"/>
    <w:rsid w:val="000204F1"/>
    <w:rsid w:val="00036F30"/>
    <w:rsid w:val="000435E5"/>
    <w:rsid w:val="00047DD9"/>
    <w:rsid w:val="000578DA"/>
    <w:rsid w:val="00063F07"/>
    <w:rsid w:val="000709D6"/>
    <w:rsid w:val="00081167"/>
    <w:rsid w:val="0009420A"/>
    <w:rsid w:val="000A13C5"/>
    <w:rsid w:val="000A1456"/>
    <w:rsid w:val="000A645E"/>
    <w:rsid w:val="000B71EE"/>
    <w:rsid w:val="000C265D"/>
    <w:rsid w:val="000C2ACD"/>
    <w:rsid w:val="000C4DC5"/>
    <w:rsid w:val="000E1856"/>
    <w:rsid w:val="000E4423"/>
    <w:rsid w:val="000E52D2"/>
    <w:rsid w:val="000E78D7"/>
    <w:rsid w:val="000F0A4D"/>
    <w:rsid w:val="0010095A"/>
    <w:rsid w:val="001023BA"/>
    <w:rsid w:val="00111DB0"/>
    <w:rsid w:val="001144B6"/>
    <w:rsid w:val="001304CE"/>
    <w:rsid w:val="00133E0E"/>
    <w:rsid w:val="00133E1F"/>
    <w:rsid w:val="00134FA4"/>
    <w:rsid w:val="00137D98"/>
    <w:rsid w:val="00141C76"/>
    <w:rsid w:val="00147E1C"/>
    <w:rsid w:val="00150B13"/>
    <w:rsid w:val="00151A9E"/>
    <w:rsid w:val="001525B9"/>
    <w:rsid w:val="00172D8F"/>
    <w:rsid w:val="0017485D"/>
    <w:rsid w:val="00180CA4"/>
    <w:rsid w:val="001916F8"/>
    <w:rsid w:val="001A1018"/>
    <w:rsid w:val="001B15F2"/>
    <w:rsid w:val="001B2CAE"/>
    <w:rsid w:val="001B526D"/>
    <w:rsid w:val="001C024F"/>
    <w:rsid w:val="001E5147"/>
    <w:rsid w:val="001F4A10"/>
    <w:rsid w:val="001F5382"/>
    <w:rsid w:val="001F6461"/>
    <w:rsid w:val="002140E6"/>
    <w:rsid w:val="00215450"/>
    <w:rsid w:val="002264AC"/>
    <w:rsid w:val="002403C0"/>
    <w:rsid w:val="00251836"/>
    <w:rsid w:val="00251DE2"/>
    <w:rsid w:val="00253039"/>
    <w:rsid w:val="0026579D"/>
    <w:rsid w:val="002663C7"/>
    <w:rsid w:val="00271A7B"/>
    <w:rsid w:val="0027488F"/>
    <w:rsid w:val="00281D49"/>
    <w:rsid w:val="00282C7D"/>
    <w:rsid w:val="00285ED1"/>
    <w:rsid w:val="002978C1"/>
    <w:rsid w:val="002A26E6"/>
    <w:rsid w:val="002A7362"/>
    <w:rsid w:val="002C0BC3"/>
    <w:rsid w:val="002C55F9"/>
    <w:rsid w:val="002E75D0"/>
    <w:rsid w:val="002E7C4C"/>
    <w:rsid w:val="002F1037"/>
    <w:rsid w:val="00306D57"/>
    <w:rsid w:val="00311227"/>
    <w:rsid w:val="00326C79"/>
    <w:rsid w:val="00327B44"/>
    <w:rsid w:val="00330C49"/>
    <w:rsid w:val="0034372C"/>
    <w:rsid w:val="00344912"/>
    <w:rsid w:val="00356285"/>
    <w:rsid w:val="00356CBA"/>
    <w:rsid w:val="003629AF"/>
    <w:rsid w:val="003828D6"/>
    <w:rsid w:val="003846DC"/>
    <w:rsid w:val="00385E1C"/>
    <w:rsid w:val="003867C0"/>
    <w:rsid w:val="003A3087"/>
    <w:rsid w:val="003C3D67"/>
    <w:rsid w:val="003C6F3C"/>
    <w:rsid w:val="003D5AA7"/>
    <w:rsid w:val="003E05BC"/>
    <w:rsid w:val="003E1DC2"/>
    <w:rsid w:val="003E6117"/>
    <w:rsid w:val="003F1DCC"/>
    <w:rsid w:val="00401BAA"/>
    <w:rsid w:val="00421C4F"/>
    <w:rsid w:val="00433810"/>
    <w:rsid w:val="00451E77"/>
    <w:rsid w:val="00453CC4"/>
    <w:rsid w:val="00480613"/>
    <w:rsid w:val="00490445"/>
    <w:rsid w:val="00495D8B"/>
    <w:rsid w:val="004A2655"/>
    <w:rsid w:val="004A27D1"/>
    <w:rsid w:val="004A3BDB"/>
    <w:rsid w:val="004A4A72"/>
    <w:rsid w:val="004B23A6"/>
    <w:rsid w:val="004B51FF"/>
    <w:rsid w:val="004B75E4"/>
    <w:rsid w:val="004C3907"/>
    <w:rsid w:val="004D7023"/>
    <w:rsid w:val="004E0D15"/>
    <w:rsid w:val="004E13B4"/>
    <w:rsid w:val="004E16FC"/>
    <w:rsid w:val="004E1FAC"/>
    <w:rsid w:val="004F2969"/>
    <w:rsid w:val="00511199"/>
    <w:rsid w:val="005206C2"/>
    <w:rsid w:val="005214BE"/>
    <w:rsid w:val="0053011F"/>
    <w:rsid w:val="00531F6A"/>
    <w:rsid w:val="00534B41"/>
    <w:rsid w:val="00546277"/>
    <w:rsid w:val="005471B8"/>
    <w:rsid w:val="00560068"/>
    <w:rsid w:val="005619CB"/>
    <w:rsid w:val="00580D2F"/>
    <w:rsid w:val="00592201"/>
    <w:rsid w:val="005948DB"/>
    <w:rsid w:val="0059509A"/>
    <w:rsid w:val="00597061"/>
    <w:rsid w:val="005A0715"/>
    <w:rsid w:val="005B0A82"/>
    <w:rsid w:val="005B199E"/>
    <w:rsid w:val="005B7D7B"/>
    <w:rsid w:val="005C76E2"/>
    <w:rsid w:val="005D4268"/>
    <w:rsid w:val="005D443B"/>
    <w:rsid w:val="005E482F"/>
    <w:rsid w:val="005F145D"/>
    <w:rsid w:val="00614F02"/>
    <w:rsid w:val="006176DD"/>
    <w:rsid w:val="00622504"/>
    <w:rsid w:val="00623044"/>
    <w:rsid w:val="0062423C"/>
    <w:rsid w:val="006413F8"/>
    <w:rsid w:val="006414FF"/>
    <w:rsid w:val="00642DF6"/>
    <w:rsid w:val="006474B4"/>
    <w:rsid w:val="00647E3D"/>
    <w:rsid w:val="006561AE"/>
    <w:rsid w:val="00656363"/>
    <w:rsid w:val="00666ECC"/>
    <w:rsid w:val="006675BC"/>
    <w:rsid w:val="00697149"/>
    <w:rsid w:val="006A2371"/>
    <w:rsid w:val="006B5B2C"/>
    <w:rsid w:val="006B6D2B"/>
    <w:rsid w:val="006C3B8F"/>
    <w:rsid w:val="006C406D"/>
    <w:rsid w:val="006C61FB"/>
    <w:rsid w:val="006D6FA0"/>
    <w:rsid w:val="00707D20"/>
    <w:rsid w:val="0071100D"/>
    <w:rsid w:val="007179C8"/>
    <w:rsid w:val="0073350A"/>
    <w:rsid w:val="00737256"/>
    <w:rsid w:val="00740F67"/>
    <w:rsid w:val="00745905"/>
    <w:rsid w:val="00751192"/>
    <w:rsid w:val="00753B16"/>
    <w:rsid w:val="00754A52"/>
    <w:rsid w:val="007610DF"/>
    <w:rsid w:val="007636C6"/>
    <w:rsid w:val="00772AE6"/>
    <w:rsid w:val="00776395"/>
    <w:rsid w:val="0078306E"/>
    <w:rsid w:val="007A13C9"/>
    <w:rsid w:val="007A447C"/>
    <w:rsid w:val="007C3E66"/>
    <w:rsid w:val="007C5A25"/>
    <w:rsid w:val="007C5BE3"/>
    <w:rsid w:val="007D0F63"/>
    <w:rsid w:val="007E19AF"/>
    <w:rsid w:val="007E23FD"/>
    <w:rsid w:val="00803EB9"/>
    <w:rsid w:val="008135C9"/>
    <w:rsid w:val="0081417F"/>
    <w:rsid w:val="00821D74"/>
    <w:rsid w:val="00827F99"/>
    <w:rsid w:val="0083038E"/>
    <w:rsid w:val="00830786"/>
    <w:rsid w:val="00837CE1"/>
    <w:rsid w:val="00841B7F"/>
    <w:rsid w:val="008459BE"/>
    <w:rsid w:val="00857773"/>
    <w:rsid w:val="0086478A"/>
    <w:rsid w:val="00873906"/>
    <w:rsid w:val="00880E77"/>
    <w:rsid w:val="00894277"/>
    <w:rsid w:val="008948FD"/>
    <w:rsid w:val="008B76A7"/>
    <w:rsid w:val="008B7CE0"/>
    <w:rsid w:val="008E30BD"/>
    <w:rsid w:val="008E4C8D"/>
    <w:rsid w:val="008E5F87"/>
    <w:rsid w:val="008F0AA7"/>
    <w:rsid w:val="00900F42"/>
    <w:rsid w:val="009010AC"/>
    <w:rsid w:val="009045C1"/>
    <w:rsid w:val="00904A05"/>
    <w:rsid w:val="00904A76"/>
    <w:rsid w:val="00915AC5"/>
    <w:rsid w:val="0091743C"/>
    <w:rsid w:val="009267DC"/>
    <w:rsid w:val="0092701F"/>
    <w:rsid w:val="00937C8D"/>
    <w:rsid w:val="009412FD"/>
    <w:rsid w:val="009437E7"/>
    <w:rsid w:val="00944883"/>
    <w:rsid w:val="00950C5D"/>
    <w:rsid w:val="00966B9B"/>
    <w:rsid w:val="00971D8F"/>
    <w:rsid w:val="009735E9"/>
    <w:rsid w:val="0099001A"/>
    <w:rsid w:val="009A1451"/>
    <w:rsid w:val="009B20E8"/>
    <w:rsid w:val="009C7D77"/>
    <w:rsid w:val="009D3187"/>
    <w:rsid w:val="009F037F"/>
    <w:rsid w:val="00A035BB"/>
    <w:rsid w:val="00A07361"/>
    <w:rsid w:val="00A132BB"/>
    <w:rsid w:val="00A23EC5"/>
    <w:rsid w:val="00A37D7C"/>
    <w:rsid w:val="00A400A9"/>
    <w:rsid w:val="00A51032"/>
    <w:rsid w:val="00A5634D"/>
    <w:rsid w:val="00A61B43"/>
    <w:rsid w:val="00A67CBC"/>
    <w:rsid w:val="00A709B4"/>
    <w:rsid w:val="00A76523"/>
    <w:rsid w:val="00A77563"/>
    <w:rsid w:val="00A90B90"/>
    <w:rsid w:val="00AA0EC3"/>
    <w:rsid w:val="00AA1C41"/>
    <w:rsid w:val="00AA1E50"/>
    <w:rsid w:val="00AA390A"/>
    <w:rsid w:val="00AA58E7"/>
    <w:rsid w:val="00AB1999"/>
    <w:rsid w:val="00AB72F5"/>
    <w:rsid w:val="00AC1089"/>
    <w:rsid w:val="00AC2BD8"/>
    <w:rsid w:val="00AD17A5"/>
    <w:rsid w:val="00AE672B"/>
    <w:rsid w:val="00AF0018"/>
    <w:rsid w:val="00AF508F"/>
    <w:rsid w:val="00AF68EC"/>
    <w:rsid w:val="00AF6E35"/>
    <w:rsid w:val="00B07734"/>
    <w:rsid w:val="00B217F4"/>
    <w:rsid w:val="00B26794"/>
    <w:rsid w:val="00B32364"/>
    <w:rsid w:val="00B372A8"/>
    <w:rsid w:val="00B54AAC"/>
    <w:rsid w:val="00B5708A"/>
    <w:rsid w:val="00B652E0"/>
    <w:rsid w:val="00B80C00"/>
    <w:rsid w:val="00B82996"/>
    <w:rsid w:val="00B82E9E"/>
    <w:rsid w:val="00B91836"/>
    <w:rsid w:val="00BB594A"/>
    <w:rsid w:val="00BC538E"/>
    <w:rsid w:val="00BC5F54"/>
    <w:rsid w:val="00BC7EE9"/>
    <w:rsid w:val="00BD7D6B"/>
    <w:rsid w:val="00BE4F1C"/>
    <w:rsid w:val="00BF0865"/>
    <w:rsid w:val="00BF1CC7"/>
    <w:rsid w:val="00BF4D77"/>
    <w:rsid w:val="00C05FA6"/>
    <w:rsid w:val="00C1595A"/>
    <w:rsid w:val="00C278B3"/>
    <w:rsid w:val="00C538C0"/>
    <w:rsid w:val="00C54C76"/>
    <w:rsid w:val="00C72A81"/>
    <w:rsid w:val="00C95556"/>
    <w:rsid w:val="00C97813"/>
    <w:rsid w:val="00CA08D1"/>
    <w:rsid w:val="00CA28EF"/>
    <w:rsid w:val="00CA32C1"/>
    <w:rsid w:val="00CA5F3A"/>
    <w:rsid w:val="00CA7975"/>
    <w:rsid w:val="00CB28C7"/>
    <w:rsid w:val="00CC6562"/>
    <w:rsid w:val="00CD1DF6"/>
    <w:rsid w:val="00CE12F7"/>
    <w:rsid w:val="00CE36AB"/>
    <w:rsid w:val="00CF46DE"/>
    <w:rsid w:val="00D1219D"/>
    <w:rsid w:val="00D16373"/>
    <w:rsid w:val="00D2039E"/>
    <w:rsid w:val="00D20CAE"/>
    <w:rsid w:val="00D2392C"/>
    <w:rsid w:val="00D2649E"/>
    <w:rsid w:val="00D33AF4"/>
    <w:rsid w:val="00D34914"/>
    <w:rsid w:val="00D463C8"/>
    <w:rsid w:val="00D46B63"/>
    <w:rsid w:val="00D52A4E"/>
    <w:rsid w:val="00D52E45"/>
    <w:rsid w:val="00D743AE"/>
    <w:rsid w:val="00D7635C"/>
    <w:rsid w:val="00D85BA9"/>
    <w:rsid w:val="00DA01D3"/>
    <w:rsid w:val="00DA7AD3"/>
    <w:rsid w:val="00DB5469"/>
    <w:rsid w:val="00DC14E8"/>
    <w:rsid w:val="00DC2B98"/>
    <w:rsid w:val="00DC6E10"/>
    <w:rsid w:val="00DD04AE"/>
    <w:rsid w:val="00DD406F"/>
    <w:rsid w:val="00DF3946"/>
    <w:rsid w:val="00DF3BC2"/>
    <w:rsid w:val="00E04109"/>
    <w:rsid w:val="00E10E90"/>
    <w:rsid w:val="00E14B64"/>
    <w:rsid w:val="00E2646F"/>
    <w:rsid w:val="00E27BE9"/>
    <w:rsid w:val="00E32CBD"/>
    <w:rsid w:val="00E348C4"/>
    <w:rsid w:val="00E44267"/>
    <w:rsid w:val="00E61F2B"/>
    <w:rsid w:val="00E70B72"/>
    <w:rsid w:val="00E761FB"/>
    <w:rsid w:val="00E77724"/>
    <w:rsid w:val="00E861A6"/>
    <w:rsid w:val="00E87C69"/>
    <w:rsid w:val="00E95E40"/>
    <w:rsid w:val="00EA0A78"/>
    <w:rsid w:val="00EA41F1"/>
    <w:rsid w:val="00ED4E6D"/>
    <w:rsid w:val="00EE07C1"/>
    <w:rsid w:val="00F004E5"/>
    <w:rsid w:val="00F1000C"/>
    <w:rsid w:val="00F22E6E"/>
    <w:rsid w:val="00F25174"/>
    <w:rsid w:val="00F31446"/>
    <w:rsid w:val="00F31A6A"/>
    <w:rsid w:val="00F32403"/>
    <w:rsid w:val="00F33332"/>
    <w:rsid w:val="00F358BF"/>
    <w:rsid w:val="00F57ADF"/>
    <w:rsid w:val="00F8166C"/>
    <w:rsid w:val="00F92B32"/>
    <w:rsid w:val="00F9428E"/>
    <w:rsid w:val="00F95A15"/>
    <w:rsid w:val="00F96007"/>
    <w:rsid w:val="00F97E34"/>
    <w:rsid w:val="00FA5EED"/>
    <w:rsid w:val="00FB6C5D"/>
    <w:rsid w:val="00FC3C8A"/>
    <w:rsid w:val="00FD0881"/>
    <w:rsid w:val="00FD4F50"/>
    <w:rsid w:val="00FD7B31"/>
    <w:rsid w:val="00FE14A6"/>
    <w:rsid w:val="00FE79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qFormat="1"/>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2A81"/>
  </w:style>
  <w:style w:type="paragraph" w:styleId="1">
    <w:name w:val="heading 1"/>
    <w:basedOn w:val="a"/>
    <w:next w:val="a"/>
    <w:link w:val="10"/>
    <w:qFormat/>
    <w:rsid w:val="0053011F"/>
    <w:pPr>
      <w:keepNext/>
      <w:keepLines/>
      <w:spacing w:before="480" w:after="0" w:line="360" w:lineRule="auto"/>
      <w:jc w:val="center"/>
      <w:outlineLvl w:val="0"/>
    </w:pPr>
    <w:rPr>
      <w:rFonts w:ascii="Times New Roman" w:eastAsiaTheme="majorEastAsia" w:hAnsi="Times New Roman" w:cs="Times New Roman"/>
      <w:b/>
      <w:bCs/>
      <w:sz w:val="28"/>
      <w:szCs w:val="28"/>
      <w:lang w:eastAsia="en-US"/>
    </w:rPr>
  </w:style>
  <w:style w:type="paragraph" w:styleId="2">
    <w:name w:val="heading 2"/>
    <w:basedOn w:val="a"/>
    <w:next w:val="a"/>
    <w:link w:val="20"/>
    <w:unhideWhenUsed/>
    <w:qFormat/>
    <w:rsid w:val="0053011F"/>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nhideWhenUsed/>
    <w:qFormat/>
    <w:rsid w:val="0053011F"/>
    <w:pPr>
      <w:keepNext/>
      <w:keepLines/>
      <w:spacing w:before="200" w:after="0" w:line="360" w:lineRule="auto"/>
      <w:outlineLvl w:val="2"/>
    </w:pPr>
    <w:rPr>
      <w:rFonts w:ascii="Times New Roman" w:eastAsiaTheme="majorEastAsia" w:hAnsi="Times New Roman" w:cs="Times New Roman"/>
      <w:bCs/>
      <w:i/>
      <w:sz w:val="28"/>
      <w:szCs w:val="28"/>
      <w:lang w:eastAsia="en-US"/>
    </w:rPr>
  </w:style>
  <w:style w:type="paragraph" w:styleId="4">
    <w:name w:val="heading 4"/>
    <w:basedOn w:val="a"/>
    <w:next w:val="a"/>
    <w:link w:val="40"/>
    <w:qFormat/>
    <w:rsid w:val="0053011F"/>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uiPriority w:val="99"/>
    <w:qFormat/>
    <w:rsid w:val="0053011F"/>
    <w:pPr>
      <w:tabs>
        <w:tab w:val="num" w:pos="1008"/>
      </w:tabs>
      <w:spacing w:before="240" w:after="60" w:line="240" w:lineRule="auto"/>
      <w:ind w:left="1008" w:hanging="1008"/>
      <w:outlineLvl w:val="4"/>
    </w:pPr>
    <w:rPr>
      <w:rFonts w:ascii="Times New Roman" w:eastAsia="Times New Roman" w:hAnsi="Times New Roman" w:cs="Times New Roman"/>
      <w:b/>
      <w:bCs/>
      <w:i/>
      <w:iCs/>
      <w:sz w:val="26"/>
      <w:szCs w:val="26"/>
    </w:rPr>
  </w:style>
  <w:style w:type="paragraph" w:styleId="6">
    <w:name w:val="heading 6"/>
    <w:basedOn w:val="a"/>
    <w:next w:val="a"/>
    <w:link w:val="60"/>
    <w:qFormat/>
    <w:rsid w:val="0053011F"/>
    <w:pPr>
      <w:tabs>
        <w:tab w:val="num" w:pos="1152"/>
      </w:tabs>
      <w:spacing w:before="240" w:after="60" w:line="240" w:lineRule="auto"/>
      <w:ind w:left="1152" w:hanging="1152"/>
      <w:outlineLvl w:val="5"/>
    </w:pPr>
    <w:rPr>
      <w:rFonts w:ascii="Times New Roman" w:eastAsia="Times New Roman" w:hAnsi="Times New Roman" w:cs="Times New Roman"/>
      <w:b/>
      <w:bCs/>
    </w:rPr>
  </w:style>
  <w:style w:type="paragraph" w:styleId="7">
    <w:name w:val="heading 7"/>
    <w:basedOn w:val="a"/>
    <w:next w:val="a"/>
    <w:link w:val="70"/>
    <w:uiPriority w:val="9"/>
    <w:qFormat/>
    <w:rsid w:val="0053011F"/>
    <w:pPr>
      <w:tabs>
        <w:tab w:val="num" w:pos="1296"/>
      </w:tabs>
      <w:spacing w:before="240" w:after="60" w:line="240" w:lineRule="auto"/>
      <w:ind w:left="1296" w:hanging="1296"/>
      <w:outlineLvl w:val="6"/>
    </w:pPr>
    <w:rPr>
      <w:rFonts w:ascii="Times New Roman" w:eastAsia="Times New Roman" w:hAnsi="Times New Roman" w:cs="Times New Roman"/>
      <w:sz w:val="24"/>
      <w:szCs w:val="24"/>
    </w:rPr>
  </w:style>
  <w:style w:type="paragraph" w:styleId="8">
    <w:name w:val="heading 8"/>
    <w:basedOn w:val="a"/>
    <w:next w:val="a"/>
    <w:link w:val="80"/>
    <w:uiPriority w:val="9"/>
    <w:qFormat/>
    <w:rsid w:val="0053011F"/>
    <w:pPr>
      <w:tabs>
        <w:tab w:val="num" w:pos="1440"/>
      </w:tabs>
      <w:spacing w:before="240" w:after="60" w:line="240" w:lineRule="auto"/>
      <w:ind w:left="1440" w:hanging="1440"/>
      <w:outlineLvl w:val="7"/>
    </w:pPr>
    <w:rPr>
      <w:rFonts w:ascii="Times New Roman" w:eastAsia="Times New Roman" w:hAnsi="Times New Roman" w:cs="Times New Roman"/>
      <w:i/>
      <w:iCs/>
      <w:sz w:val="24"/>
      <w:szCs w:val="24"/>
    </w:rPr>
  </w:style>
  <w:style w:type="paragraph" w:styleId="9">
    <w:name w:val="heading 9"/>
    <w:basedOn w:val="a"/>
    <w:next w:val="a"/>
    <w:link w:val="90"/>
    <w:uiPriority w:val="9"/>
    <w:qFormat/>
    <w:rsid w:val="0053011F"/>
    <w:pPr>
      <w:tabs>
        <w:tab w:val="num" w:pos="1584"/>
      </w:tabs>
      <w:spacing w:before="240" w:after="60" w:line="240" w:lineRule="auto"/>
      <w:ind w:left="1584" w:hanging="1584"/>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3011F"/>
    <w:rPr>
      <w:rFonts w:ascii="Times New Roman" w:eastAsiaTheme="majorEastAsia" w:hAnsi="Times New Roman" w:cs="Times New Roman"/>
      <w:b/>
      <w:bCs/>
      <w:sz w:val="28"/>
      <w:szCs w:val="28"/>
      <w:lang w:eastAsia="en-US"/>
    </w:rPr>
  </w:style>
  <w:style w:type="character" w:customStyle="1" w:styleId="20">
    <w:name w:val="Заголовок 2 Знак"/>
    <w:basedOn w:val="a0"/>
    <w:link w:val="2"/>
    <w:rsid w:val="0053011F"/>
    <w:rPr>
      <w:rFonts w:asciiTheme="majorHAnsi" w:eastAsiaTheme="majorEastAsia" w:hAnsiTheme="majorHAnsi" w:cstheme="majorBidi"/>
      <w:b/>
      <w:bCs/>
      <w:color w:val="4F81BD" w:themeColor="accent1"/>
      <w:sz w:val="26"/>
      <w:szCs w:val="26"/>
      <w:lang w:eastAsia="en-US"/>
    </w:rPr>
  </w:style>
  <w:style w:type="character" w:customStyle="1" w:styleId="30">
    <w:name w:val="Заголовок 3 Знак"/>
    <w:basedOn w:val="a0"/>
    <w:link w:val="3"/>
    <w:uiPriority w:val="9"/>
    <w:rsid w:val="0053011F"/>
    <w:rPr>
      <w:rFonts w:ascii="Times New Roman" w:eastAsiaTheme="majorEastAsia" w:hAnsi="Times New Roman" w:cs="Times New Roman"/>
      <w:bCs/>
      <w:i/>
      <w:sz w:val="28"/>
      <w:szCs w:val="28"/>
      <w:lang w:eastAsia="en-US"/>
    </w:rPr>
  </w:style>
  <w:style w:type="character" w:customStyle="1" w:styleId="40">
    <w:name w:val="Заголовок 4 Знак"/>
    <w:basedOn w:val="a0"/>
    <w:link w:val="4"/>
    <w:uiPriority w:val="99"/>
    <w:rsid w:val="0053011F"/>
    <w:rPr>
      <w:rFonts w:ascii="Times New Roman" w:eastAsia="Times New Roman" w:hAnsi="Times New Roman" w:cs="Times New Roman"/>
      <w:b/>
      <w:bCs/>
      <w:sz w:val="28"/>
      <w:szCs w:val="28"/>
    </w:rPr>
  </w:style>
  <w:style w:type="character" w:customStyle="1" w:styleId="50">
    <w:name w:val="Заголовок 5 Знак"/>
    <w:basedOn w:val="a0"/>
    <w:link w:val="5"/>
    <w:uiPriority w:val="99"/>
    <w:rsid w:val="0053011F"/>
    <w:rPr>
      <w:rFonts w:ascii="Times New Roman" w:eastAsia="Times New Roman" w:hAnsi="Times New Roman" w:cs="Times New Roman"/>
      <w:b/>
      <w:bCs/>
      <w:i/>
      <w:iCs/>
      <w:sz w:val="26"/>
      <w:szCs w:val="26"/>
    </w:rPr>
  </w:style>
  <w:style w:type="character" w:customStyle="1" w:styleId="60">
    <w:name w:val="Заголовок 6 Знак"/>
    <w:basedOn w:val="a0"/>
    <w:link w:val="6"/>
    <w:uiPriority w:val="9"/>
    <w:rsid w:val="0053011F"/>
    <w:rPr>
      <w:rFonts w:ascii="Times New Roman" w:eastAsia="Times New Roman" w:hAnsi="Times New Roman" w:cs="Times New Roman"/>
      <w:b/>
      <w:bCs/>
    </w:rPr>
  </w:style>
  <w:style w:type="character" w:customStyle="1" w:styleId="70">
    <w:name w:val="Заголовок 7 Знак"/>
    <w:basedOn w:val="a0"/>
    <w:link w:val="7"/>
    <w:uiPriority w:val="9"/>
    <w:rsid w:val="0053011F"/>
    <w:rPr>
      <w:rFonts w:ascii="Times New Roman" w:eastAsia="Times New Roman" w:hAnsi="Times New Roman" w:cs="Times New Roman"/>
      <w:sz w:val="24"/>
      <w:szCs w:val="24"/>
    </w:rPr>
  </w:style>
  <w:style w:type="character" w:customStyle="1" w:styleId="80">
    <w:name w:val="Заголовок 8 Знак"/>
    <w:basedOn w:val="a0"/>
    <w:link w:val="8"/>
    <w:uiPriority w:val="9"/>
    <w:rsid w:val="0053011F"/>
    <w:rPr>
      <w:rFonts w:ascii="Times New Roman" w:eastAsia="Times New Roman" w:hAnsi="Times New Roman" w:cs="Times New Roman"/>
      <w:i/>
      <w:iCs/>
      <w:sz w:val="24"/>
      <w:szCs w:val="24"/>
    </w:rPr>
  </w:style>
  <w:style w:type="character" w:customStyle="1" w:styleId="90">
    <w:name w:val="Заголовок 9 Знак"/>
    <w:basedOn w:val="a0"/>
    <w:link w:val="9"/>
    <w:uiPriority w:val="9"/>
    <w:rsid w:val="0053011F"/>
    <w:rPr>
      <w:rFonts w:ascii="Arial" w:eastAsia="Times New Roman" w:hAnsi="Arial" w:cs="Arial"/>
    </w:rPr>
  </w:style>
  <w:style w:type="table" w:styleId="a3">
    <w:name w:val="Table Grid"/>
    <w:basedOn w:val="a1"/>
    <w:uiPriority w:val="59"/>
    <w:rsid w:val="0053011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 Spacing"/>
    <w:aliases w:val="основа"/>
    <w:link w:val="a5"/>
    <w:uiPriority w:val="1"/>
    <w:qFormat/>
    <w:rsid w:val="0053011F"/>
    <w:pPr>
      <w:spacing w:after="0" w:line="240" w:lineRule="auto"/>
    </w:pPr>
    <w:rPr>
      <w:rFonts w:eastAsiaTheme="minorHAnsi"/>
      <w:lang w:eastAsia="en-US"/>
    </w:rPr>
  </w:style>
  <w:style w:type="character" w:customStyle="1" w:styleId="95">
    <w:name w:val="Основной текст (9)5"/>
    <w:basedOn w:val="a0"/>
    <w:rsid w:val="0053011F"/>
    <w:rPr>
      <w:rFonts w:ascii="Times New Roman" w:hAnsi="Times New Roman" w:cs="Times New Roman"/>
      <w:b/>
      <w:bCs/>
      <w:spacing w:val="0"/>
      <w:sz w:val="18"/>
      <w:szCs w:val="18"/>
      <w:lang w:bidi="ar-SA"/>
    </w:rPr>
  </w:style>
  <w:style w:type="paragraph" w:customStyle="1" w:styleId="91">
    <w:name w:val="Основной текст (9)1"/>
    <w:basedOn w:val="a"/>
    <w:rsid w:val="0053011F"/>
    <w:pPr>
      <w:shd w:val="clear" w:color="auto" w:fill="FFFFFF"/>
      <w:spacing w:before="180" w:after="0" w:line="178" w:lineRule="exact"/>
      <w:jc w:val="right"/>
    </w:pPr>
    <w:rPr>
      <w:rFonts w:ascii="Times New Roman" w:eastAsia="Arial Unicode MS" w:hAnsi="Times New Roman" w:cs="Times New Roman"/>
      <w:sz w:val="18"/>
      <w:szCs w:val="18"/>
    </w:rPr>
  </w:style>
  <w:style w:type="paragraph" w:styleId="a6">
    <w:name w:val="List Paragraph"/>
    <w:basedOn w:val="a"/>
    <w:link w:val="a7"/>
    <w:uiPriority w:val="34"/>
    <w:qFormat/>
    <w:rsid w:val="0053011F"/>
    <w:pPr>
      <w:ind w:left="720"/>
      <w:contextualSpacing/>
    </w:pPr>
  </w:style>
  <w:style w:type="paragraph" w:styleId="a8">
    <w:name w:val="Subtitle"/>
    <w:basedOn w:val="a"/>
    <w:next w:val="a"/>
    <w:link w:val="a9"/>
    <w:qFormat/>
    <w:rsid w:val="0053011F"/>
    <w:pPr>
      <w:numPr>
        <w:ilvl w:val="1"/>
      </w:numPr>
    </w:pPr>
    <w:rPr>
      <w:rFonts w:asciiTheme="majorHAnsi" w:eastAsiaTheme="majorEastAsia" w:hAnsiTheme="majorHAnsi" w:cstheme="majorBidi"/>
      <w:i/>
      <w:iCs/>
      <w:color w:val="4F81BD" w:themeColor="accent1"/>
      <w:spacing w:val="15"/>
      <w:sz w:val="24"/>
      <w:szCs w:val="24"/>
      <w:lang w:eastAsia="en-US"/>
    </w:rPr>
  </w:style>
  <w:style w:type="character" w:customStyle="1" w:styleId="a9">
    <w:name w:val="Подзаголовок Знак"/>
    <w:basedOn w:val="a0"/>
    <w:link w:val="a8"/>
    <w:rsid w:val="0053011F"/>
    <w:rPr>
      <w:rFonts w:asciiTheme="majorHAnsi" w:eastAsiaTheme="majorEastAsia" w:hAnsiTheme="majorHAnsi" w:cstheme="majorBidi"/>
      <w:i/>
      <w:iCs/>
      <w:color w:val="4F81BD" w:themeColor="accent1"/>
      <w:spacing w:val="15"/>
      <w:sz w:val="24"/>
      <w:szCs w:val="24"/>
      <w:lang w:eastAsia="en-US"/>
    </w:rPr>
  </w:style>
  <w:style w:type="paragraph" w:styleId="aa">
    <w:name w:val="Title"/>
    <w:basedOn w:val="a"/>
    <w:next w:val="a"/>
    <w:link w:val="ab"/>
    <w:qFormat/>
    <w:rsid w:val="0053011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b">
    <w:name w:val="Название Знак"/>
    <w:basedOn w:val="a0"/>
    <w:link w:val="aa"/>
    <w:rsid w:val="0053011F"/>
    <w:rPr>
      <w:rFonts w:asciiTheme="majorHAnsi" w:eastAsiaTheme="majorEastAsia" w:hAnsiTheme="majorHAnsi" w:cstheme="majorBidi"/>
      <w:color w:val="17365D" w:themeColor="text2" w:themeShade="BF"/>
      <w:spacing w:val="5"/>
      <w:kern w:val="28"/>
      <w:sz w:val="52"/>
      <w:szCs w:val="52"/>
      <w:lang w:eastAsia="en-US"/>
    </w:rPr>
  </w:style>
  <w:style w:type="paragraph" w:customStyle="1" w:styleId="ac">
    <w:name w:val="Основной"/>
    <w:basedOn w:val="a"/>
    <w:link w:val="ad"/>
    <w:rsid w:val="0053011F"/>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e">
    <w:name w:val="Буллит"/>
    <w:basedOn w:val="ac"/>
    <w:link w:val="af"/>
    <w:rsid w:val="0053011F"/>
    <w:pPr>
      <w:ind w:firstLine="244"/>
    </w:pPr>
  </w:style>
  <w:style w:type="paragraph" w:customStyle="1" w:styleId="31">
    <w:name w:val="Заг 3"/>
    <w:basedOn w:val="a"/>
    <w:rsid w:val="0053011F"/>
    <w:pPr>
      <w:keepNext/>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sz w:val="23"/>
      <w:szCs w:val="23"/>
    </w:rPr>
  </w:style>
  <w:style w:type="character" w:styleId="af0">
    <w:name w:val="Hyperlink"/>
    <w:unhideWhenUsed/>
    <w:rsid w:val="0053011F"/>
    <w:rPr>
      <w:color w:val="0000FF"/>
      <w:u w:val="single"/>
    </w:rPr>
  </w:style>
  <w:style w:type="paragraph" w:customStyle="1" w:styleId="22">
    <w:name w:val="Основной текст2"/>
    <w:basedOn w:val="a"/>
    <w:rsid w:val="0053011F"/>
    <w:pPr>
      <w:shd w:val="clear" w:color="auto" w:fill="FFFFFF"/>
      <w:spacing w:after="0" w:line="0" w:lineRule="atLeast"/>
      <w:ind w:hanging="480"/>
      <w:jc w:val="center"/>
    </w:pPr>
    <w:rPr>
      <w:rFonts w:ascii="Times New Roman" w:eastAsia="Times New Roman" w:hAnsi="Times New Roman" w:cs="Times New Roman"/>
      <w:color w:val="000000"/>
      <w:sz w:val="23"/>
      <w:szCs w:val="23"/>
    </w:rPr>
  </w:style>
  <w:style w:type="paragraph" w:customStyle="1" w:styleId="dash041e005f0431005f044b005f0447005f043d005f044b005f0439">
    <w:name w:val="dash041e_005f0431_005f044b_005f0447_005f043d_005f044b_005f0439"/>
    <w:basedOn w:val="a"/>
    <w:rsid w:val="0053011F"/>
    <w:pPr>
      <w:spacing w:after="0" w:line="240" w:lineRule="auto"/>
    </w:pPr>
    <w:rPr>
      <w:rFonts w:ascii="Times New Roman" w:eastAsia="Calibri" w:hAnsi="Times New Roman" w:cs="Times New Roman"/>
      <w:sz w:val="24"/>
      <w:szCs w:val="24"/>
    </w:rPr>
  </w:style>
  <w:style w:type="paragraph" w:customStyle="1" w:styleId="71">
    <w:name w:val="Основной текст7"/>
    <w:basedOn w:val="a"/>
    <w:rsid w:val="0053011F"/>
    <w:pPr>
      <w:shd w:val="clear" w:color="auto" w:fill="FFFFFF"/>
      <w:spacing w:after="0" w:line="415" w:lineRule="exact"/>
      <w:ind w:hanging="1460"/>
    </w:pPr>
    <w:rPr>
      <w:rFonts w:eastAsiaTheme="minorHAnsi"/>
      <w:spacing w:val="-20"/>
      <w:sz w:val="28"/>
      <w:szCs w:val="28"/>
      <w:lang w:eastAsia="en-US"/>
    </w:rPr>
  </w:style>
  <w:style w:type="paragraph" w:styleId="af1">
    <w:name w:val="Body Text"/>
    <w:basedOn w:val="a"/>
    <w:link w:val="af2"/>
    <w:rsid w:val="0053011F"/>
    <w:pPr>
      <w:spacing w:after="0" w:line="240" w:lineRule="auto"/>
      <w:jc w:val="both"/>
    </w:pPr>
    <w:rPr>
      <w:rFonts w:ascii="Times New Roman" w:eastAsia="Times New Roman" w:hAnsi="Times New Roman" w:cs="Times New Roman"/>
      <w:sz w:val="28"/>
      <w:szCs w:val="24"/>
    </w:rPr>
  </w:style>
  <w:style w:type="character" w:customStyle="1" w:styleId="af2">
    <w:name w:val="Основной текст Знак"/>
    <w:basedOn w:val="a0"/>
    <w:link w:val="af1"/>
    <w:rsid w:val="0053011F"/>
    <w:rPr>
      <w:rFonts w:ascii="Times New Roman" w:eastAsia="Times New Roman" w:hAnsi="Times New Roman" w:cs="Times New Roman"/>
      <w:sz w:val="28"/>
      <w:szCs w:val="24"/>
    </w:rPr>
  </w:style>
  <w:style w:type="character" w:customStyle="1" w:styleId="72">
    <w:name w:val="Основной текст (7)_"/>
    <w:basedOn w:val="a0"/>
    <w:link w:val="710"/>
    <w:locked/>
    <w:rsid w:val="0053011F"/>
    <w:rPr>
      <w:rFonts w:ascii="Times New Roman" w:hAnsi="Times New Roman" w:cs="Times New Roman"/>
      <w:b/>
      <w:bCs/>
      <w:spacing w:val="-10"/>
      <w:shd w:val="clear" w:color="auto" w:fill="FFFFFF"/>
    </w:rPr>
  </w:style>
  <w:style w:type="paragraph" w:customStyle="1" w:styleId="710">
    <w:name w:val="Основной текст (7)1"/>
    <w:basedOn w:val="a"/>
    <w:link w:val="72"/>
    <w:uiPriority w:val="99"/>
    <w:rsid w:val="0053011F"/>
    <w:pPr>
      <w:shd w:val="clear" w:color="auto" w:fill="FFFFFF"/>
      <w:spacing w:after="0" w:line="418" w:lineRule="exact"/>
      <w:ind w:hanging="720"/>
    </w:pPr>
    <w:rPr>
      <w:rFonts w:ascii="Times New Roman" w:hAnsi="Times New Roman" w:cs="Times New Roman"/>
      <w:b/>
      <w:bCs/>
      <w:spacing w:val="-10"/>
    </w:rPr>
  </w:style>
  <w:style w:type="character" w:customStyle="1" w:styleId="27">
    <w:name w:val="Основной текст + Курсив27"/>
    <w:uiPriority w:val="99"/>
    <w:rsid w:val="0053011F"/>
    <w:rPr>
      <w:rFonts w:ascii="Times New Roman" w:hAnsi="Times New Roman" w:cs="Times New Roman"/>
      <w:i/>
      <w:iCs/>
      <w:sz w:val="23"/>
      <w:szCs w:val="23"/>
      <w:shd w:val="clear" w:color="auto" w:fill="FFFFFF"/>
    </w:rPr>
  </w:style>
  <w:style w:type="paragraph" w:styleId="af3">
    <w:name w:val="footnote text"/>
    <w:aliases w:val="F1"/>
    <w:basedOn w:val="a"/>
    <w:link w:val="af4"/>
    <w:rsid w:val="0053011F"/>
    <w:pPr>
      <w:spacing w:after="0" w:line="240" w:lineRule="auto"/>
    </w:pPr>
    <w:rPr>
      <w:rFonts w:ascii="Times New Roman" w:eastAsia="Times New Roman" w:hAnsi="Times New Roman" w:cs="Times New Roman"/>
      <w:sz w:val="20"/>
      <w:szCs w:val="20"/>
    </w:rPr>
  </w:style>
  <w:style w:type="character" w:customStyle="1" w:styleId="af4">
    <w:name w:val="Текст сноски Знак"/>
    <w:aliases w:val="F1 Знак"/>
    <w:basedOn w:val="a0"/>
    <w:link w:val="af3"/>
    <w:uiPriority w:val="99"/>
    <w:rsid w:val="0053011F"/>
    <w:rPr>
      <w:rFonts w:ascii="Times New Roman" w:eastAsia="Times New Roman" w:hAnsi="Times New Roman" w:cs="Times New Roman"/>
      <w:sz w:val="20"/>
      <w:szCs w:val="20"/>
    </w:rPr>
  </w:style>
  <w:style w:type="character" w:styleId="af5">
    <w:name w:val="footnote reference"/>
    <w:basedOn w:val="a0"/>
    <w:rsid w:val="0053011F"/>
    <w:rPr>
      <w:vertAlign w:val="superscript"/>
    </w:rPr>
  </w:style>
  <w:style w:type="paragraph" w:styleId="af6">
    <w:name w:val="Balloon Text"/>
    <w:basedOn w:val="a"/>
    <w:link w:val="af7"/>
    <w:unhideWhenUsed/>
    <w:rsid w:val="0053011F"/>
    <w:pPr>
      <w:spacing w:after="0" w:line="240" w:lineRule="auto"/>
    </w:pPr>
    <w:rPr>
      <w:rFonts w:ascii="Tahoma" w:eastAsiaTheme="minorHAnsi" w:hAnsi="Tahoma" w:cs="Tahoma"/>
      <w:sz w:val="16"/>
      <w:szCs w:val="16"/>
      <w:lang w:eastAsia="en-US"/>
    </w:rPr>
  </w:style>
  <w:style w:type="character" w:customStyle="1" w:styleId="af7">
    <w:name w:val="Текст выноски Знак"/>
    <w:basedOn w:val="a0"/>
    <w:link w:val="af6"/>
    <w:rsid w:val="0053011F"/>
    <w:rPr>
      <w:rFonts w:ascii="Tahoma" w:eastAsiaTheme="minorHAnsi" w:hAnsi="Tahoma" w:cs="Tahoma"/>
      <w:sz w:val="16"/>
      <w:szCs w:val="16"/>
      <w:lang w:eastAsia="en-US"/>
    </w:rPr>
  </w:style>
  <w:style w:type="paragraph" w:styleId="af8">
    <w:name w:val="Normal (Web)"/>
    <w:aliases w:val="Normal (Web) Char,Обычный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w:basedOn w:val="a"/>
    <w:link w:val="af9"/>
    <w:rsid w:val="005301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3">
    <w:name w:val="Основной текст + Курсив23"/>
    <w:uiPriority w:val="99"/>
    <w:rsid w:val="0053011F"/>
    <w:rPr>
      <w:rFonts w:ascii="Times New Roman" w:hAnsi="Times New Roman" w:cs="Times New Roman"/>
      <w:i/>
      <w:iCs/>
      <w:spacing w:val="0"/>
      <w:sz w:val="25"/>
      <w:szCs w:val="25"/>
    </w:rPr>
  </w:style>
  <w:style w:type="character" w:customStyle="1" w:styleId="220">
    <w:name w:val="Основной текст + Курсив22"/>
    <w:uiPriority w:val="99"/>
    <w:rsid w:val="0053011F"/>
    <w:rPr>
      <w:rFonts w:ascii="Times New Roman" w:hAnsi="Times New Roman" w:cs="Times New Roman"/>
      <w:i/>
      <w:iCs/>
      <w:spacing w:val="0"/>
      <w:sz w:val="25"/>
      <w:szCs w:val="25"/>
    </w:rPr>
  </w:style>
  <w:style w:type="paragraph" w:styleId="afa">
    <w:name w:val="Body Text Indent"/>
    <w:basedOn w:val="a"/>
    <w:link w:val="afb"/>
    <w:unhideWhenUsed/>
    <w:rsid w:val="0053011F"/>
    <w:pPr>
      <w:spacing w:after="120"/>
      <w:ind w:left="283"/>
    </w:pPr>
    <w:rPr>
      <w:rFonts w:eastAsiaTheme="minorHAnsi"/>
      <w:lang w:eastAsia="en-US"/>
    </w:rPr>
  </w:style>
  <w:style w:type="character" w:customStyle="1" w:styleId="afb">
    <w:name w:val="Основной текст с отступом Знак"/>
    <w:basedOn w:val="a0"/>
    <w:link w:val="afa"/>
    <w:uiPriority w:val="99"/>
    <w:rsid w:val="0053011F"/>
    <w:rPr>
      <w:rFonts w:eastAsiaTheme="minorHAnsi"/>
      <w:lang w:eastAsia="en-US"/>
    </w:rPr>
  </w:style>
  <w:style w:type="character" w:customStyle="1" w:styleId="FontStyle19">
    <w:name w:val="Font Style19"/>
    <w:uiPriority w:val="99"/>
    <w:rsid w:val="0053011F"/>
    <w:rPr>
      <w:rFonts w:ascii="Times New Roman" w:hAnsi="Times New Roman" w:cs="Times New Roman" w:hint="default"/>
      <w:sz w:val="20"/>
      <w:szCs w:val="20"/>
    </w:rPr>
  </w:style>
  <w:style w:type="character" w:customStyle="1" w:styleId="afc">
    <w:name w:val="Основной текст_"/>
    <w:link w:val="81"/>
    <w:locked/>
    <w:rsid w:val="0053011F"/>
    <w:rPr>
      <w:rFonts w:ascii="Courier New" w:eastAsia="Courier New" w:hAnsi="Courier New" w:cs="Times New Roman"/>
      <w:spacing w:val="-20"/>
      <w:sz w:val="28"/>
      <w:szCs w:val="28"/>
      <w:shd w:val="clear" w:color="auto" w:fill="FFFFFF"/>
    </w:rPr>
  </w:style>
  <w:style w:type="paragraph" w:customStyle="1" w:styleId="81">
    <w:name w:val="Основной текст8"/>
    <w:basedOn w:val="a"/>
    <w:link w:val="afc"/>
    <w:rsid w:val="0053011F"/>
    <w:pPr>
      <w:shd w:val="clear" w:color="auto" w:fill="FFFFFF"/>
      <w:spacing w:before="600" w:after="60" w:line="0" w:lineRule="atLeast"/>
      <w:ind w:hanging="2080"/>
    </w:pPr>
    <w:rPr>
      <w:rFonts w:ascii="Courier New" w:eastAsia="Courier New" w:hAnsi="Courier New" w:cs="Times New Roman"/>
      <w:spacing w:val="-20"/>
      <w:sz w:val="28"/>
      <w:szCs w:val="28"/>
    </w:rPr>
  </w:style>
  <w:style w:type="paragraph" w:customStyle="1" w:styleId="11">
    <w:name w:val="Основной текст1"/>
    <w:basedOn w:val="a"/>
    <w:rsid w:val="0053011F"/>
    <w:pPr>
      <w:shd w:val="clear" w:color="auto" w:fill="FFFFFF"/>
      <w:spacing w:after="120" w:line="250" w:lineRule="exact"/>
      <w:jc w:val="both"/>
    </w:pPr>
    <w:rPr>
      <w:rFonts w:ascii="Times New Roman" w:eastAsiaTheme="minorHAnsi" w:hAnsi="Times New Roman" w:cs="Times New Roman"/>
      <w:sz w:val="20"/>
      <w:szCs w:val="20"/>
      <w:lang w:eastAsia="en-US"/>
    </w:rPr>
  </w:style>
  <w:style w:type="character" w:customStyle="1" w:styleId="32">
    <w:name w:val="Основной текст + Курсив3"/>
    <w:basedOn w:val="a0"/>
    <w:uiPriority w:val="99"/>
    <w:rsid w:val="0053011F"/>
    <w:rPr>
      <w:rFonts w:ascii="Times New Roman" w:hAnsi="Times New Roman" w:cs="Times New Roman"/>
      <w:i/>
      <w:iCs/>
      <w:spacing w:val="0"/>
      <w:sz w:val="18"/>
      <w:szCs w:val="18"/>
    </w:rPr>
  </w:style>
  <w:style w:type="character" w:styleId="afd">
    <w:name w:val="Strong"/>
    <w:basedOn w:val="a0"/>
    <w:qFormat/>
    <w:rsid w:val="0053011F"/>
    <w:rPr>
      <w:b/>
      <w:bCs/>
    </w:rPr>
  </w:style>
  <w:style w:type="paragraph" w:customStyle="1" w:styleId="Style6">
    <w:name w:val="Style6"/>
    <w:basedOn w:val="a"/>
    <w:uiPriority w:val="99"/>
    <w:rsid w:val="0053011F"/>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42">
    <w:name w:val="Style42"/>
    <w:basedOn w:val="a"/>
    <w:uiPriority w:val="99"/>
    <w:rsid w:val="0053011F"/>
    <w:pPr>
      <w:widowControl w:val="0"/>
      <w:autoSpaceDE w:val="0"/>
      <w:autoSpaceDN w:val="0"/>
      <w:adjustRightInd w:val="0"/>
      <w:spacing w:after="0" w:line="454" w:lineRule="exact"/>
      <w:ind w:firstLine="586"/>
      <w:jc w:val="both"/>
    </w:pPr>
    <w:rPr>
      <w:rFonts w:ascii="Times New Roman" w:eastAsia="Times New Roman" w:hAnsi="Times New Roman" w:cs="Times New Roman"/>
      <w:sz w:val="24"/>
      <w:szCs w:val="24"/>
    </w:rPr>
  </w:style>
  <w:style w:type="character" w:customStyle="1" w:styleId="FontStyle62">
    <w:name w:val="Font Style62"/>
    <w:uiPriority w:val="99"/>
    <w:rsid w:val="0053011F"/>
    <w:rPr>
      <w:rFonts w:ascii="Times New Roman" w:hAnsi="Times New Roman" w:cs="Times New Roman"/>
      <w:sz w:val="24"/>
      <w:szCs w:val="24"/>
    </w:rPr>
  </w:style>
  <w:style w:type="character" w:customStyle="1" w:styleId="FontStyle80">
    <w:name w:val="Font Style80"/>
    <w:uiPriority w:val="99"/>
    <w:rsid w:val="0053011F"/>
    <w:rPr>
      <w:rFonts w:ascii="Times New Roman" w:hAnsi="Times New Roman" w:cs="Times New Roman"/>
      <w:sz w:val="20"/>
      <w:szCs w:val="20"/>
    </w:rPr>
  </w:style>
  <w:style w:type="paragraph" w:customStyle="1" w:styleId="basetext">
    <w:name w:val="basetext"/>
    <w:basedOn w:val="a"/>
    <w:rsid w:val="0053011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2">
    <w:name w:val="head2"/>
    <w:basedOn w:val="a"/>
    <w:rsid w:val="005301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53011F"/>
  </w:style>
  <w:style w:type="paragraph" w:customStyle="1" w:styleId="Style7">
    <w:name w:val="Style7"/>
    <w:basedOn w:val="a"/>
    <w:uiPriority w:val="99"/>
    <w:rsid w:val="0053011F"/>
    <w:pPr>
      <w:widowControl w:val="0"/>
      <w:autoSpaceDE w:val="0"/>
      <w:autoSpaceDN w:val="0"/>
      <w:adjustRightInd w:val="0"/>
      <w:spacing w:after="0" w:line="465" w:lineRule="exact"/>
      <w:jc w:val="both"/>
    </w:pPr>
    <w:rPr>
      <w:rFonts w:ascii="Tahoma" w:eastAsia="Times New Roman" w:hAnsi="Tahoma" w:cs="Tahoma"/>
      <w:sz w:val="24"/>
      <w:szCs w:val="24"/>
    </w:rPr>
  </w:style>
  <w:style w:type="table" w:customStyle="1" w:styleId="12">
    <w:name w:val="Сетка таблицы1"/>
    <w:basedOn w:val="a1"/>
    <w:next w:val="a3"/>
    <w:uiPriority w:val="59"/>
    <w:rsid w:val="0053011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
    <w:link w:val="25"/>
    <w:unhideWhenUsed/>
    <w:rsid w:val="0053011F"/>
    <w:pPr>
      <w:spacing w:after="120" w:line="480" w:lineRule="auto"/>
    </w:pPr>
    <w:rPr>
      <w:rFonts w:eastAsiaTheme="minorHAnsi"/>
      <w:lang w:eastAsia="en-US"/>
    </w:rPr>
  </w:style>
  <w:style w:type="character" w:customStyle="1" w:styleId="25">
    <w:name w:val="Основной текст 2 Знак"/>
    <w:basedOn w:val="a0"/>
    <w:link w:val="24"/>
    <w:uiPriority w:val="99"/>
    <w:rsid w:val="0053011F"/>
    <w:rPr>
      <w:rFonts w:eastAsiaTheme="minorHAnsi"/>
      <w:lang w:eastAsia="en-US"/>
    </w:rPr>
  </w:style>
  <w:style w:type="paragraph" w:styleId="33">
    <w:name w:val="Body Text 3"/>
    <w:basedOn w:val="a"/>
    <w:link w:val="34"/>
    <w:unhideWhenUsed/>
    <w:rsid w:val="0053011F"/>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uiPriority w:val="99"/>
    <w:rsid w:val="0053011F"/>
    <w:rPr>
      <w:rFonts w:ascii="Times New Roman" w:eastAsia="Times New Roman" w:hAnsi="Times New Roman" w:cs="Times New Roman"/>
      <w:sz w:val="16"/>
      <w:szCs w:val="16"/>
    </w:rPr>
  </w:style>
  <w:style w:type="paragraph" w:styleId="afe">
    <w:name w:val="List Bullet"/>
    <w:basedOn w:val="a"/>
    <w:autoRedefine/>
    <w:unhideWhenUsed/>
    <w:rsid w:val="0053011F"/>
    <w:pPr>
      <w:spacing w:after="0" w:line="240" w:lineRule="auto"/>
      <w:ind w:right="-2" w:firstLine="851"/>
      <w:jc w:val="both"/>
    </w:pPr>
    <w:rPr>
      <w:rFonts w:ascii="Times New Roman" w:eastAsia="Times New Roman" w:hAnsi="Times New Roman" w:cs="Times New Roman"/>
      <w:sz w:val="28"/>
      <w:szCs w:val="20"/>
    </w:rPr>
  </w:style>
  <w:style w:type="character" w:styleId="aff">
    <w:name w:val="Emphasis"/>
    <w:basedOn w:val="a0"/>
    <w:qFormat/>
    <w:rsid w:val="0053011F"/>
    <w:rPr>
      <w:i/>
      <w:iCs/>
    </w:rPr>
  </w:style>
  <w:style w:type="paragraph" w:customStyle="1" w:styleId="13">
    <w:name w:val="Абзац списка1"/>
    <w:basedOn w:val="a"/>
    <w:uiPriority w:val="99"/>
    <w:rsid w:val="0053011F"/>
    <w:pPr>
      <w:ind w:left="720"/>
      <w:contextualSpacing/>
    </w:pPr>
    <w:rPr>
      <w:rFonts w:ascii="Calibri" w:eastAsia="Times New Roman" w:hAnsi="Calibri" w:cs="Times New Roman"/>
      <w:lang w:eastAsia="en-US"/>
    </w:rPr>
  </w:style>
  <w:style w:type="paragraph" w:styleId="aff0">
    <w:name w:val="footer"/>
    <w:basedOn w:val="a"/>
    <w:link w:val="aff1"/>
    <w:unhideWhenUsed/>
    <w:rsid w:val="0053011F"/>
    <w:pPr>
      <w:tabs>
        <w:tab w:val="center" w:pos="4677"/>
        <w:tab w:val="right" w:pos="9355"/>
      </w:tabs>
      <w:spacing w:after="0" w:line="240" w:lineRule="auto"/>
    </w:pPr>
    <w:rPr>
      <w:rFonts w:eastAsiaTheme="minorHAnsi"/>
      <w:lang w:eastAsia="en-US"/>
    </w:rPr>
  </w:style>
  <w:style w:type="character" w:customStyle="1" w:styleId="aff1">
    <w:name w:val="Нижний колонтитул Знак"/>
    <w:basedOn w:val="a0"/>
    <w:link w:val="aff0"/>
    <w:uiPriority w:val="99"/>
    <w:rsid w:val="0053011F"/>
    <w:rPr>
      <w:rFonts w:eastAsiaTheme="minorHAnsi"/>
      <w:lang w:eastAsia="en-US"/>
    </w:rPr>
  </w:style>
  <w:style w:type="character" w:styleId="aff2">
    <w:name w:val="page number"/>
    <w:basedOn w:val="a0"/>
    <w:unhideWhenUsed/>
    <w:rsid w:val="0053011F"/>
  </w:style>
  <w:style w:type="paragraph" w:styleId="aff3">
    <w:name w:val="header"/>
    <w:basedOn w:val="a"/>
    <w:link w:val="aff4"/>
    <w:unhideWhenUsed/>
    <w:rsid w:val="0053011F"/>
    <w:pPr>
      <w:tabs>
        <w:tab w:val="center" w:pos="4677"/>
        <w:tab w:val="right" w:pos="9355"/>
      </w:tabs>
      <w:spacing w:after="0" w:line="240" w:lineRule="auto"/>
    </w:pPr>
    <w:rPr>
      <w:rFonts w:eastAsiaTheme="minorHAnsi"/>
      <w:lang w:eastAsia="en-US"/>
    </w:rPr>
  </w:style>
  <w:style w:type="character" w:customStyle="1" w:styleId="aff4">
    <w:name w:val="Верхний колонтитул Знак"/>
    <w:basedOn w:val="a0"/>
    <w:link w:val="aff3"/>
    <w:uiPriority w:val="99"/>
    <w:rsid w:val="0053011F"/>
    <w:rPr>
      <w:rFonts w:eastAsiaTheme="minorHAnsi"/>
      <w:lang w:eastAsia="en-US"/>
    </w:rPr>
  </w:style>
  <w:style w:type="paragraph" w:customStyle="1" w:styleId="210">
    <w:name w:val="Основной текст 21"/>
    <w:basedOn w:val="a"/>
    <w:rsid w:val="0053011F"/>
    <w:pPr>
      <w:widowControl w:val="0"/>
      <w:suppressAutoHyphens/>
      <w:autoSpaceDE w:val="0"/>
      <w:spacing w:after="0" w:line="240" w:lineRule="auto"/>
      <w:jc w:val="both"/>
    </w:pPr>
    <w:rPr>
      <w:rFonts w:ascii="Times New Roman" w:eastAsia="Times New Roman" w:hAnsi="Times New Roman" w:cs="Times New Roman"/>
      <w:i/>
      <w:szCs w:val="20"/>
      <w:lang w:val="en-US" w:eastAsia="ar-SA"/>
    </w:rPr>
  </w:style>
  <w:style w:type="character" w:customStyle="1" w:styleId="dash041e005f0431005f044b005f0447005f043d005f044b005f0439005f005fchar1char1">
    <w:name w:val="dash041e_005f0431_005f044b_005f0447_005f043d_005f044b_005f0439_005f_005fchar1__char1"/>
    <w:rsid w:val="0053011F"/>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53011F"/>
    <w:rPr>
      <w:rFonts w:ascii="Times New Roman" w:hAnsi="Times New Roman" w:cs="Times New Roman"/>
      <w:strike w:val="0"/>
      <w:dstrike w:val="0"/>
      <w:sz w:val="24"/>
      <w:szCs w:val="24"/>
      <w:u w:val="none"/>
    </w:rPr>
  </w:style>
  <w:style w:type="paragraph" w:customStyle="1" w:styleId="aff5">
    <w:name w:val="Содержимое таблицы"/>
    <w:basedOn w:val="a"/>
    <w:rsid w:val="0053011F"/>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211">
    <w:name w:val="Основной текст с отступом 21"/>
    <w:basedOn w:val="a"/>
    <w:rsid w:val="0053011F"/>
    <w:pPr>
      <w:widowControl w:val="0"/>
      <w:suppressAutoHyphens/>
      <w:spacing w:after="0" w:line="240" w:lineRule="auto"/>
      <w:ind w:firstLine="709"/>
      <w:jc w:val="both"/>
    </w:pPr>
    <w:rPr>
      <w:rFonts w:ascii="Times New Roman" w:eastAsia="SimSun" w:hAnsi="Times New Roman" w:cs="Mangal"/>
      <w:kern w:val="1"/>
      <w:sz w:val="28"/>
      <w:szCs w:val="24"/>
      <w:lang w:eastAsia="hi-IN" w:bidi="hi-IN"/>
    </w:rPr>
  </w:style>
  <w:style w:type="paragraph" w:customStyle="1" w:styleId="221">
    <w:name w:val="Основной текст с отступом 22"/>
    <w:basedOn w:val="a"/>
    <w:rsid w:val="0053011F"/>
    <w:pPr>
      <w:widowControl w:val="0"/>
      <w:suppressAutoHyphens/>
      <w:spacing w:after="0" w:line="240" w:lineRule="auto"/>
    </w:pPr>
    <w:rPr>
      <w:rFonts w:ascii="Times New Roman" w:eastAsia="SimSun" w:hAnsi="Times New Roman" w:cs="Mangal"/>
      <w:kern w:val="1"/>
      <w:sz w:val="24"/>
      <w:szCs w:val="24"/>
      <w:lang w:eastAsia="hi-IN" w:bidi="hi-IN"/>
    </w:rPr>
  </w:style>
  <w:style w:type="character" w:customStyle="1" w:styleId="Zag11">
    <w:name w:val="Zag_11"/>
    <w:rsid w:val="0053011F"/>
  </w:style>
  <w:style w:type="paragraph" w:customStyle="1" w:styleId="Osnova">
    <w:name w:val="Osnova"/>
    <w:basedOn w:val="a"/>
    <w:rsid w:val="0053011F"/>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rPr>
  </w:style>
  <w:style w:type="paragraph" w:customStyle="1" w:styleId="c23c0">
    <w:name w:val="c23 c0"/>
    <w:basedOn w:val="a"/>
    <w:rsid w:val="005301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c27">
    <w:name w:val="c4 c27"/>
    <w:basedOn w:val="a0"/>
    <w:rsid w:val="0053011F"/>
  </w:style>
  <w:style w:type="paragraph" w:customStyle="1" w:styleId="c0">
    <w:name w:val="c0"/>
    <w:basedOn w:val="a"/>
    <w:rsid w:val="005301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53011F"/>
  </w:style>
  <w:style w:type="character" w:customStyle="1" w:styleId="submenu-table">
    <w:name w:val="submenu-table"/>
    <w:basedOn w:val="a0"/>
    <w:rsid w:val="0053011F"/>
  </w:style>
  <w:style w:type="paragraph" w:customStyle="1" w:styleId="Default">
    <w:name w:val="Default"/>
    <w:rsid w:val="0053011F"/>
    <w:pPr>
      <w:autoSpaceDE w:val="0"/>
      <w:autoSpaceDN w:val="0"/>
      <w:adjustRightInd w:val="0"/>
      <w:spacing w:after="0" w:line="240" w:lineRule="auto"/>
    </w:pPr>
    <w:rPr>
      <w:rFonts w:ascii="Arial" w:eastAsia="Calibri" w:hAnsi="Arial" w:cs="Arial"/>
      <w:color w:val="000000"/>
      <w:sz w:val="24"/>
      <w:szCs w:val="24"/>
    </w:rPr>
  </w:style>
  <w:style w:type="character" w:customStyle="1" w:styleId="af9">
    <w:name w:val="Обычный (веб) Знак"/>
    <w:aliases w:val="Normal (Web) Char Знак,Обычный (Web) Знак,Обычный (веб) Знак1 Знак1,Обычный (веб) Знак Знак Знак2,Обычный (веб) Знак Знак Знак Знак1,Обычный (веб) Знак Знак Знак Знак Знак Знак1"/>
    <w:link w:val="af8"/>
    <w:uiPriority w:val="99"/>
    <w:rsid w:val="0053011F"/>
    <w:rPr>
      <w:rFonts w:ascii="Times New Roman" w:eastAsia="Times New Roman" w:hAnsi="Times New Roman" w:cs="Times New Roman"/>
      <w:sz w:val="24"/>
      <w:szCs w:val="24"/>
    </w:rPr>
  </w:style>
  <w:style w:type="paragraph" w:customStyle="1" w:styleId="14">
    <w:name w:val="Стиль1"/>
    <w:basedOn w:val="af8"/>
    <w:link w:val="15"/>
    <w:qFormat/>
    <w:rsid w:val="0053011F"/>
    <w:pPr>
      <w:spacing w:before="0" w:beforeAutospacing="0" w:after="0" w:afterAutospacing="0"/>
      <w:ind w:firstLine="709"/>
      <w:jc w:val="both"/>
    </w:pPr>
    <w:rPr>
      <w:rFonts w:ascii="Calibri" w:eastAsia="Calibri" w:hAnsi="Calibri"/>
      <w:sz w:val="16"/>
      <w:szCs w:val="16"/>
    </w:rPr>
  </w:style>
  <w:style w:type="character" w:customStyle="1" w:styleId="15">
    <w:name w:val="Стиль1 Знак"/>
    <w:link w:val="14"/>
    <w:rsid w:val="0053011F"/>
    <w:rPr>
      <w:rFonts w:ascii="Calibri" w:eastAsia="Calibri" w:hAnsi="Calibri" w:cs="Times New Roman"/>
      <w:sz w:val="16"/>
      <w:szCs w:val="16"/>
    </w:rPr>
  </w:style>
  <w:style w:type="paragraph" w:customStyle="1" w:styleId="aff6">
    <w:name w:val="МОН основной"/>
    <w:basedOn w:val="a"/>
    <w:link w:val="aff7"/>
    <w:rsid w:val="0053011F"/>
    <w:pPr>
      <w:widowControl w:val="0"/>
      <w:autoSpaceDE w:val="0"/>
      <w:autoSpaceDN w:val="0"/>
      <w:adjustRightInd w:val="0"/>
      <w:spacing w:after="0" w:line="360" w:lineRule="auto"/>
      <w:ind w:firstLine="709"/>
      <w:jc w:val="both"/>
    </w:pPr>
    <w:rPr>
      <w:rFonts w:ascii="Calibri" w:eastAsia="Times New Roman" w:hAnsi="Calibri" w:cs="Times New Roman"/>
      <w:sz w:val="20"/>
    </w:rPr>
  </w:style>
  <w:style w:type="character" w:customStyle="1" w:styleId="aff7">
    <w:name w:val="МОН основной Знак"/>
    <w:link w:val="aff6"/>
    <w:rsid w:val="0053011F"/>
    <w:rPr>
      <w:rFonts w:ascii="Calibri" w:eastAsia="Times New Roman" w:hAnsi="Calibri" w:cs="Times New Roman"/>
      <w:sz w:val="20"/>
    </w:rPr>
  </w:style>
  <w:style w:type="paragraph" w:customStyle="1" w:styleId="26">
    <w:name w:val="Абзац списка2"/>
    <w:basedOn w:val="a"/>
    <w:rsid w:val="0053011F"/>
    <w:pPr>
      <w:widowControl w:val="0"/>
      <w:autoSpaceDE w:val="0"/>
      <w:autoSpaceDN w:val="0"/>
      <w:adjustRightInd w:val="0"/>
      <w:spacing w:after="0" w:line="240" w:lineRule="auto"/>
      <w:ind w:left="720"/>
    </w:pPr>
    <w:rPr>
      <w:rFonts w:ascii="Times New Roman" w:eastAsia="Calibri" w:hAnsi="Times New Roman" w:cs="Times New Roman"/>
      <w:sz w:val="20"/>
      <w:szCs w:val="20"/>
    </w:rPr>
  </w:style>
  <w:style w:type="paragraph" w:customStyle="1" w:styleId="Style3">
    <w:name w:val="Style3"/>
    <w:basedOn w:val="a"/>
    <w:rsid w:val="0053011F"/>
    <w:pPr>
      <w:widowControl w:val="0"/>
      <w:autoSpaceDE w:val="0"/>
      <w:autoSpaceDN w:val="0"/>
      <w:adjustRightInd w:val="0"/>
      <w:spacing w:after="0" w:line="254" w:lineRule="exact"/>
      <w:ind w:firstLine="278"/>
      <w:jc w:val="both"/>
    </w:pPr>
    <w:rPr>
      <w:rFonts w:ascii="Times New Roman" w:eastAsia="Calibri" w:hAnsi="Times New Roman" w:cs="Times New Roman"/>
      <w:sz w:val="24"/>
      <w:szCs w:val="24"/>
    </w:rPr>
  </w:style>
  <w:style w:type="character" w:customStyle="1" w:styleId="FontStyle28">
    <w:name w:val="Font Style28"/>
    <w:rsid w:val="0053011F"/>
    <w:rPr>
      <w:rFonts w:ascii="Times New Roman" w:hAnsi="Times New Roman"/>
      <w:sz w:val="26"/>
    </w:rPr>
  </w:style>
  <w:style w:type="paragraph" w:customStyle="1" w:styleId="c3">
    <w:name w:val="c3"/>
    <w:basedOn w:val="a"/>
    <w:rsid w:val="0053011F"/>
    <w:pPr>
      <w:spacing w:before="100" w:beforeAutospacing="1" w:after="100" w:afterAutospacing="1" w:line="240" w:lineRule="auto"/>
    </w:pPr>
    <w:rPr>
      <w:rFonts w:ascii="Times New Roman" w:eastAsia="SimSun" w:hAnsi="Times New Roman" w:cs="Times New Roman"/>
      <w:sz w:val="24"/>
      <w:szCs w:val="24"/>
      <w:lang w:eastAsia="zh-CN"/>
    </w:rPr>
  </w:style>
  <w:style w:type="numbering" w:customStyle="1" w:styleId="16">
    <w:name w:val="Нет списка1"/>
    <w:next w:val="a2"/>
    <w:uiPriority w:val="99"/>
    <w:semiHidden/>
    <w:unhideWhenUsed/>
    <w:rsid w:val="0053011F"/>
  </w:style>
  <w:style w:type="paragraph" w:customStyle="1" w:styleId="ConsPlusNormal">
    <w:name w:val="ConsPlusNormal"/>
    <w:rsid w:val="0053011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Normal1">
    <w:name w:val="Normal1"/>
    <w:rsid w:val="0053011F"/>
    <w:pPr>
      <w:spacing w:after="0" w:line="240" w:lineRule="auto"/>
      <w:ind w:firstLine="709"/>
    </w:pPr>
    <w:rPr>
      <w:rFonts w:ascii="Times New Roman" w:eastAsia="Times New Roman" w:hAnsi="Times New Roman" w:cs="Times New Roman"/>
      <w:sz w:val="20"/>
      <w:szCs w:val="20"/>
    </w:rPr>
  </w:style>
  <w:style w:type="paragraph" w:customStyle="1" w:styleId="aff8">
    <w:name w:val="Заголовок статьи"/>
    <w:basedOn w:val="a"/>
    <w:next w:val="a"/>
    <w:rsid w:val="0053011F"/>
    <w:pPr>
      <w:autoSpaceDE w:val="0"/>
      <w:autoSpaceDN w:val="0"/>
      <w:adjustRightInd w:val="0"/>
      <w:spacing w:after="0" w:line="240" w:lineRule="auto"/>
      <w:ind w:left="1612" w:hanging="892"/>
      <w:jc w:val="both"/>
    </w:pPr>
    <w:rPr>
      <w:rFonts w:ascii="Arial" w:eastAsia="Times New Roman" w:hAnsi="Arial" w:cs="Times New Roman"/>
      <w:sz w:val="20"/>
      <w:szCs w:val="20"/>
    </w:rPr>
  </w:style>
  <w:style w:type="paragraph" w:styleId="28">
    <w:name w:val="Body Text Indent 2"/>
    <w:basedOn w:val="a"/>
    <w:link w:val="29"/>
    <w:rsid w:val="0053011F"/>
    <w:pPr>
      <w:spacing w:after="120" w:line="480" w:lineRule="auto"/>
      <w:ind w:left="283"/>
    </w:pPr>
    <w:rPr>
      <w:rFonts w:ascii="Times New Roman" w:eastAsia="Times New Roman" w:hAnsi="Times New Roman" w:cs="Times New Roman"/>
      <w:sz w:val="24"/>
      <w:szCs w:val="24"/>
    </w:rPr>
  </w:style>
  <w:style w:type="character" w:customStyle="1" w:styleId="29">
    <w:name w:val="Основной текст с отступом 2 Знак"/>
    <w:basedOn w:val="a0"/>
    <w:link w:val="28"/>
    <w:uiPriority w:val="99"/>
    <w:rsid w:val="0053011F"/>
    <w:rPr>
      <w:rFonts w:ascii="Times New Roman" w:eastAsia="Times New Roman" w:hAnsi="Times New Roman" w:cs="Times New Roman"/>
      <w:sz w:val="24"/>
      <w:szCs w:val="24"/>
    </w:rPr>
  </w:style>
  <w:style w:type="paragraph" w:styleId="35">
    <w:name w:val="Body Text Indent 3"/>
    <w:basedOn w:val="a"/>
    <w:link w:val="36"/>
    <w:rsid w:val="0053011F"/>
    <w:pPr>
      <w:spacing w:after="120" w:line="240" w:lineRule="auto"/>
      <w:ind w:left="283"/>
    </w:pPr>
    <w:rPr>
      <w:rFonts w:ascii="Times New Roman" w:eastAsia="Times New Roman" w:hAnsi="Times New Roman" w:cs="Times New Roman"/>
      <w:sz w:val="16"/>
      <w:szCs w:val="16"/>
    </w:rPr>
  </w:style>
  <w:style w:type="character" w:customStyle="1" w:styleId="36">
    <w:name w:val="Основной текст с отступом 3 Знак"/>
    <w:basedOn w:val="a0"/>
    <w:link w:val="35"/>
    <w:uiPriority w:val="99"/>
    <w:rsid w:val="0053011F"/>
    <w:rPr>
      <w:rFonts w:ascii="Times New Roman" w:eastAsia="Times New Roman" w:hAnsi="Times New Roman" w:cs="Times New Roman"/>
      <w:sz w:val="16"/>
      <w:szCs w:val="16"/>
    </w:rPr>
  </w:style>
  <w:style w:type="paragraph" w:styleId="aff9">
    <w:name w:val="Block Text"/>
    <w:basedOn w:val="a"/>
    <w:link w:val="affa"/>
    <w:qFormat/>
    <w:rsid w:val="0053011F"/>
    <w:pPr>
      <w:shd w:val="clear" w:color="auto" w:fill="FFFFFF"/>
      <w:spacing w:after="0" w:line="360" w:lineRule="auto"/>
      <w:ind w:left="6" w:right="11" w:firstLine="709"/>
      <w:jc w:val="both"/>
    </w:pPr>
    <w:rPr>
      <w:rFonts w:ascii="Times New Roman" w:eastAsia="Times New Roman" w:hAnsi="Times New Roman" w:cs="Times New Roman"/>
      <w:sz w:val="28"/>
      <w:szCs w:val="24"/>
    </w:rPr>
  </w:style>
  <w:style w:type="paragraph" w:styleId="affb">
    <w:name w:val="caption"/>
    <w:basedOn w:val="a"/>
    <w:next w:val="a"/>
    <w:uiPriority w:val="35"/>
    <w:qFormat/>
    <w:rsid w:val="0053011F"/>
    <w:pPr>
      <w:spacing w:after="0" w:line="240" w:lineRule="auto"/>
      <w:ind w:left="113"/>
    </w:pPr>
    <w:rPr>
      <w:rFonts w:ascii="Times New Roman" w:eastAsia="Times New Roman" w:hAnsi="Times New Roman" w:cs="Times New Roman"/>
      <w:b/>
      <w:sz w:val="28"/>
      <w:szCs w:val="20"/>
    </w:rPr>
  </w:style>
  <w:style w:type="character" w:customStyle="1" w:styleId="140">
    <w:name w:val="Стиль Знак сноски + 14 пт"/>
    <w:rsid w:val="0053011F"/>
    <w:rPr>
      <w:rFonts w:ascii="Times NR Cyr MT" w:hAnsi="Times NR Cyr MT"/>
      <w:sz w:val="28"/>
      <w:vertAlign w:val="superscript"/>
    </w:rPr>
  </w:style>
  <w:style w:type="paragraph" w:customStyle="1" w:styleId="17">
    <w:name w:val="Текст1"/>
    <w:basedOn w:val="a"/>
    <w:rsid w:val="0053011F"/>
    <w:pPr>
      <w:spacing w:after="0" w:line="259" w:lineRule="auto"/>
      <w:jc w:val="both"/>
    </w:pPr>
    <w:rPr>
      <w:rFonts w:ascii="Courier New" w:eastAsia="Times New Roman" w:hAnsi="Courier New" w:cs="Times New Roman"/>
      <w:bCs/>
      <w:sz w:val="20"/>
      <w:szCs w:val="28"/>
    </w:rPr>
  </w:style>
  <w:style w:type="paragraph" w:customStyle="1" w:styleId="18">
    <w:name w:val="Цитата1"/>
    <w:basedOn w:val="a"/>
    <w:rsid w:val="0053011F"/>
    <w:pPr>
      <w:spacing w:after="0" w:line="259" w:lineRule="auto"/>
      <w:ind w:left="142" w:right="123"/>
      <w:jc w:val="both"/>
    </w:pPr>
    <w:rPr>
      <w:rFonts w:ascii="Times NR Cyr MT" w:eastAsia="Times New Roman" w:hAnsi="Times NR Cyr MT" w:cs="Times New Roman"/>
      <w:b/>
      <w:bCs/>
      <w:sz w:val="28"/>
      <w:szCs w:val="28"/>
    </w:rPr>
  </w:style>
  <w:style w:type="paragraph" w:customStyle="1" w:styleId="310">
    <w:name w:val="Основной текст с отступом 31"/>
    <w:basedOn w:val="a"/>
    <w:rsid w:val="0053011F"/>
    <w:pPr>
      <w:spacing w:before="60" w:after="0" w:line="259" w:lineRule="auto"/>
      <w:ind w:left="284"/>
      <w:jc w:val="both"/>
    </w:pPr>
    <w:rPr>
      <w:rFonts w:ascii="Times NR Cyr MT" w:eastAsia="Times New Roman" w:hAnsi="Times NR Cyr MT" w:cs="Times New Roman"/>
      <w:bCs/>
      <w:i/>
      <w:sz w:val="28"/>
      <w:szCs w:val="28"/>
    </w:rPr>
  </w:style>
  <w:style w:type="paragraph" w:styleId="affc">
    <w:name w:val="Plain Text"/>
    <w:basedOn w:val="a"/>
    <w:link w:val="affd"/>
    <w:rsid w:val="0053011F"/>
    <w:pPr>
      <w:spacing w:after="0" w:line="259" w:lineRule="auto"/>
      <w:jc w:val="both"/>
    </w:pPr>
    <w:rPr>
      <w:rFonts w:ascii="Courier New" w:eastAsia="Times New Roman" w:hAnsi="Courier New" w:cs="Courier New"/>
      <w:bCs/>
      <w:sz w:val="20"/>
      <w:szCs w:val="28"/>
    </w:rPr>
  </w:style>
  <w:style w:type="character" w:customStyle="1" w:styleId="affd">
    <w:name w:val="Текст Знак"/>
    <w:basedOn w:val="a0"/>
    <w:link w:val="affc"/>
    <w:rsid w:val="0053011F"/>
    <w:rPr>
      <w:rFonts w:ascii="Courier New" w:eastAsia="Times New Roman" w:hAnsi="Courier New" w:cs="Courier New"/>
      <w:bCs/>
      <w:sz w:val="20"/>
      <w:szCs w:val="28"/>
    </w:rPr>
  </w:style>
  <w:style w:type="paragraph" w:customStyle="1" w:styleId="125-0">
    <w:name w:val="Стиль По ширине Первая строка:  125 см Справа:  -0 см Междустр...."/>
    <w:basedOn w:val="a"/>
    <w:rsid w:val="0053011F"/>
    <w:pPr>
      <w:widowControl w:val="0"/>
      <w:overflowPunct w:val="0"/>
      <w:autoSpaceDE w:val="0"/>
      <w:autoSpaceDN w:val="0"/>
      <w:adjustRightInd w:val="0"/>
      <w:spacing w:after="0" w:line="259" w:lineRule="auto"/>
      <w:ind w:right="-1" w:firstLine="709"/>
      <w:jc w:val="both"/>
      <w:textAlignment w:val="baseline"/>
    </w:pPr>
    <w:rPr>
      <w:rFonts w:ascii="Times NR Cyr MT" w:eastAsia="Times New Roman" w:hAnsi="Times NR Cyr MT" w:cs="Times New Roman"/>
      <w:b/>
      <w:i/>
      <w:sz w:val="28"/>
      <w:szCs w:val="20"/>
    </w:rPr>
  </w:style>
  <w:style w:type="paragraph" w:customStyle="1" w:styleId="TimesNewRoman">
    <w:name w:val="Стиль Times New Roman"/>
    <w:basedOn w:val="a"/>
    <w:rsid w:val="0053011F"/>
    <w:pPr>
      <w:spacing w:after="0" w:line="240" w:lineRule="auto"/>
      <w:ind w:firstLine="709"/>
    </w:pPr>
    <w:rPr>
      <w:rFonts w:ascii="Times New Roman" w:eastAsia="Times New Roman" w:hAnsi="Times New Roman" w:cs="Times New Roman"/>
      <w:sz w:val="24"/>
      <w:szCs w:val="20"/>
    </w:rPr>
  </w:style>
  <w:style w:type="character" w:customStyle="1" w:styleId="affe">
    <w:name w:val="Стиль Знак сноски + Черный"/>
    <w:rsid w:val="0053011F"/>
    <w:rPr>
      <w:rFonts w:ascii="Times NR Cyr MT" w:hAnsi="Times NR Cyr MT"/>
      <w:color w:val="000000"/>
      <w:sz w:val="28"/>
      <w:vertAlign w:val="superscript"/>
    </w:rPr>
  </w:style>
  <w:style w:type="paragraph" w:customStyle="1" w:styleId="141">
    <w:name w:val="Стиль Название + 14 пт"/>
    <w:basedOn w:val="aa"/>
    <w:rsid w:val="0053011F"/>
    <w:pPr>
      <w:pBdr>
        <w:bottom w:val="none" w:sz="0" w:space="0" w:color="auto"/>
      </w:pBdr>
      <w:overflowPunct w:val="0"/>
      <w:autoSpaceDE w:val="0"/>
      <w:autoSpaceDN w:val="0"/>
      <w:adjustRightInd w:val="0"/>
      <w:spacing w:after="0" w:line="360" w:lineRule="exact"/>
      <w:ind w:firstLine="709"/>
      <w:contextualSpacing w:val="0"/>
      <w:jc w:val="both"/>
      <w:textAlignment w:val="baseline"/>
    </w:pPr>
    <w:rPr>
      <w:rFonts w:ascii="Times NR Cyr MT" w:eastAsia="Times New Roman" w:hAnsi="Times NR Cyr MT" w:cs="Times New Roman"/>
      <w:bCs/>
      <w:color w:val="auto"/>
      <w:spacing w:val="0"/>
      <w:kern w:val="0"/>
      <w:sz w:val="28"/>
      <w:szCs w:val="28"/>
      <w:lang w:eastAsia="ru-RU"/>
    </w:rPr>
  </w:style>
  <w:style w:type="paragraph" w:customStyle="1" w:styleId="125">
    <w:name w:val="Стиль Первая строка:  125 см"/>
    <w:basedOn w:val="a"/>
    <w:rsid w:val="0053011F"/>
    <w:pPr>
      <w:spacing w:after="0" w:line="259" w:lineRule="auto"/>
      <w:ind w:firstLine="709"/>
      <w:jc w:val="both"/>
    </w:pPr>
    <w:rPr>
      <w:rFonts w:ascii="Times NR Cyr MT" w:eastAsia="Times New Roman" w:hAnsi="Times NR Cyr MT" w:cs="Times New Roman"/>
      <w:sz w:val="28"/>
      <w:szCs w:val="20"/>
    </w:rPr>
  </w:style>
  <w:style w:type="paragraph" w:customStyle="1" w:styleId="108">
    <w:name w:val="Стиль Междустр.интервал:  множитель 108 ин"/>
    <w:basedOn w:val="a"/>
    <w:rsid w:val="0053011F"/>
    <w:pPr>
      <w:spacing w:after="0" w:line="259" w:lineRule="auto"/>
      <w:ind w:firstLine="709"/>
      <w:jc w:val="both"/>
    </w:pPr>
    <w:rPr>
      <w:rFonts w:ascii="Times NR Cyr MT" w:eastAsia="Times New Roman" w:hAnsi="Times NR Cyr MT" w:cs="Times New Roman"/>
      <w:sz w:val="28"/>
      <w:szCs w:val="20"/>
    </w:rPr>
  </w:style>
  <w:style w:type="paragraph" w:customStyle="1" w:styleId="160">
    <w:name w:val="Стиль 16 пт"/>
    <w:basedOn w:val="af3"/>
    <w:rsid w:val="0053011F"/>
    <w:pPr>
      <w:widowControl w:val="0"/>
      <w:jc w:val="both"/>
    </w:pPr>
    <w:rPr>
      <w:bCs/>
      <w:noProof/>
      <w:sz w:val="28"/>
      <w:szCs w:val="28"/>
    </w:rPr>
  </w:style>
  <w:style w:type="paragraph" w:customStyle="1" w:styleId="BodyText21250">
    <w:name w:val="Стиль Body Text 2 + Слева:  125 см Первая строка:  0 см"/>
    <w:basedOn w:val="a"/>
    <w:rsid w:val="0053011F"/>
    <w:pPr>
      <w:spacing w:after="0" w:line="259" w:lineRule="auto"/>
      <w:ind w:firstLine="709"/>
      <w:jc w:val="both"/>
    </w:pPr>
    <w:rPr>
      <w:rFonts w:ascii="Times NR Cyr MT" w:eastAsia="Times New Roman" w:hAnsi="Times NR Cyr MT" w:cs="Times New Roman"/>
      <w:sz w:val="28"/>
      <w:szCs w:val="20"/>
    </w:rPr>
  </w:style>
  <w:style w:type="character" w:customStyle="1" w:styleId="012">
    <w:name w:val="Стиль Знак сноски + уплотненный на  01 пт2"/>
    <w:rsid w:val="0053011F"/>
    <w:rPr>
      <w:rFonts w:ascii="Times NR Cyr MT" w:hAnsi="Times NR Cyr MT"/>
      <w:color w:val="000000"/>
      <w:spacing w:val="-2"/>
      <w:sz w:val="28"/>
      <w:vertAlign w:val="superscript"/>
    </w:rPr>
  </w:style>
  <w:style w:type="character" w:customStyle="1" w:styleId="0121">
    <w:name w:val="Стиль Знак сноски + уплотненный на  01 пт21"/>
    <w:rsid w:val="0053011F"/>
    <w:rPr>
      <w:rFonts w:ascii="Times NR Cyr MT" w:hAnsi="Times NR Cyr MT"/>
      <w:color w:val="000000"/>
      <w:spacing w:val="-2"/>
      <w:sz w:val="28"/>
      <w:vertAlign w:val="superscript"/>
    </w:rPr>
  </w:style>
  <w:style w:type="paragraph" w:customStyle="1" w:styleId="2a">
    <w:name w:val="Обычный2"/>
    <w:rsid w:val="0053011F"/>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rPr>
  </w:style>
  <w:style w:type="paragraph" w:customStyle="1" w:styleId="19">
    <w:name w:val="Обычный1"/>
    <w:rsid w:val="0053011F"/>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Style9">
    <w:name w:val="Style9"/>
    <w:basedOn w:val="a"/>
    <w:rsid w:val="0053011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46">
    <w:name w:val="Font Style46"/>
    <w:rsid w:val="0053011F"/>
    <w:rPr>
      <w:rFonts w:ascii="Times New Roman" w:hAnsi="Times New Roman" w:cs="Times New Roman"/>
      <w:b/>
      <w:bCs/>
      <w:sz w:val="20"/>
      <w:szCs w:val="20"/>
    </w:rPr>
  </w:style>
  <w:style w:type="character" w:customStyle="1" w:styleId="FontStyle52">
    <w:name w:val="Font Style52"/>
    <w:uiPriority w:val="99"/>
    <w:rsid w:val="0053011F"/>
    <w:rPr>
      <w:rFonts w:ascii="Times New Roman" w:hAnsi="Times New Roman" w:cs="Times New Roman"/>
      <w:sz w:val="20"/>
      <w:szCs w:val="20"/>
    </w:rPr>
  </w:style>
  <w:style w:type="paragraph" w:customStyle="1" w:styleId="Style2">
    <w:name w:val="Style2"/>
    <w:basedOn w:val="a"/>
    <w:uiPriority w:val="99"/>
    <w:rsid w:val="0053011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
    <w:name w:val="Style1"/>
    <w:basedOn w:val="a"/>
    <w:rsid w:val="0053011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4">
    <w:name w:val="Font Style14"/>
    <w:rsid w:val="0053011F"/>
    <w:rPr>
      <w:rFonts w:ascii="Times New Roman" w:hAnsi="Times New Roman" w:cs="Times New Roman"/>
      <w:sz w:val="20"/>
      <w:szCs w:val="20"/>
    </w:rPr>
  </w:style>
  <w:style w:type="paragraph" w:customStyle="1" w:styleId="Style4">
    <w:name w:val="Style4"/>
    <w:basedOn w:val="a"/>
    <w:rsid w:val="0053011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35">
    <w:name w:val="Font Style35"/>
    <w:rsid w:val="0053011F"/>
    <w:rPr>
      <w:rFonts w:ascii="Times New Roman" w:hAnsi="Times New Roman" w:cs="Times New Roman"/>
      <w:sz w:val="20"/>
      <w:szCs w:val="20"/>
    </w:rPr>
  </w:style>
  <w:style w:type="paragraph" w:customStyle="1" w:styleId="2b">
    <w:name w:val="Стиль2"/>
    <w:basedOn w:val="af8"/>
    <w:link w:val="2c"/>
    <w:qFormat/>
    <w:rsid w:val="0053011F"/>
    <w:pPr>
      <w:spacing w:before="0" w:beforeAutospacing="0" w:after="0" w:afterAutospacing="0"/>
      <w:ind w:firstLine="709"/>
      <w:jc w:val="both"/>
    </w:pPr>
    <w:rPr>
      <w:sz w:val="16"/>
      <w:szCs w:val="16"/>
    </w:rPr>
  </w:style>
  <w:style w:type="character" w:customStyle="1" w:styleId="2c">
    <w:name w:val="Стиль2 Знак"/>
    <w:link w:val="2b"/>
    <w:rsid w:val="0053011F"/>
    <w:rPr>
      <w:rFonts w:ascii="Times New Roman" w:eastAsia="Times New Roman" w:hAnsi="Times New Roman" w:cs="Times New Roman"/>
      <w:sz w:val="16"/>
      <w:szCs w:val="16"/>
    </w:rPr>
  </w:style>
  <w:style w:type="character" w:customStyle="1" w:styleId="a5">
    <w:name w:val="Без интервала Знак"/>
    <w:aliases w:val="основа Знак"/>
    <w:link w:val="a4"/>
    <w:uiPriority w:val="1"/>
    <w:rsid w:val="0053011F"/>
    <w:rPr>
      <w:rFonts w:eastAsiaTheme="minorHAnsi"/>
      <w:lang w:eastAsia="en-US"/>
    </w:rPr>
  </w:style>
  <w:style w:type="paragraph" w:styleId="2d">
    <w:name w:val="Quote"/>
    <w:basedOn w:val="a"/>
    <w:next w:val="a"/>
    <w:link w:val="2e"/>
    <w:uiPriority w:val="29"/>
    <w:qFormat/>
    <w:rsid w:val="0053011F"/>
    <w:pPr>
      <w:spacing w:after="0" w:line="240" w:lineRule="auto"/>
    </w:pPr>
    <w:rPr>
      <w:rFonts w:ascii="Times New Roman" w:eastAsia="Times New Roman" w:hAnsi="Times New Roman" w:cs="Times New Roman"/>
      <w:i/>
      <w:iCs/>
      <w:color w:val="000000"/>
      <w:sz w:val="24"/>
      <w:szCs w:val="24"/>
    </w:rPr>
  </w:style>
  <w:style w:type="character" w:customStyle="1" w:styleId="2e">
    <w:name w:val="Цитата 2 Знак"/>
    <w:basedOn w:val="a0"/>
    <w:link w:val="2d"/>
    <w:uiPriority w:val="29"/>
    <w:rsid w:val="0053011F"/>
    <w:rPr>
      <w:rFonts w:ascii="Times New Roman" w:eastAsia="Times New Roman" w:hAnsi="Times New Roman" w:cs="Times New Roman"/>
      <w:i/>
      <w:iCs/>
      <w:color w:val="000000"/>
      <w:sz w:val="24"/>
      <w:szCs w:val="24"/>
    </w:rPr>
  </w:style>
  <w:style w:type="paragraph" w:styleId="afff">
    <w:name w:val="Intense Quote"/>
    <w:basedOn w:val="a"/>
    <w:next w:val="a"/>
    <w:link w:val="afff0"/>
    <w:uiPriority w:val="30"/>
    <w:qFormat/>
    <w:rsid w:val="0053011F"/>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4"/>
      <w:szCs w:val="24"/>
    </w:rPr>
  </w:style>
  <w:style w:type="character" w:customStyle="1" w:styleId="afff0">
    <w:name w:val="Выделенная цитата Знак"/>
    <w:basedOn w:val="a0"/>
    <w:link w:val="afff"/>
    <w:uiPriority w:val="30"/>
    <w:rsid w:val="0053011F"/>
    <w:rPr>
      <w:rFonts w:ascii="Times New Roman" w:eastAsia="Times New Roman" w:hAnsi="Times New Roman" w:cs="Times New Roman"/>
      <w:b/>
      <w:bCs/>
      <w:i/>
      <w:iCs/>
      <w:color w:val="4F81BD"/>
      <w:sz w:val="24"/>
      <w:szCs w:val="24"/>
    </w:rPr>
  </w:style>
  <w:style w:type="character" w:styleId="afff1">
    <w:name w:val="Subtle Emphasis"/>
    <w:uiPriority w:val="19"/>
    <w:qFormat/>
    <w:rsid w:val="0053011F"/>
    <w:rPr>
      <w:i/>
      <w:iCs/>
      <w:color w:val="808080"/>
    </w:rPr>
  </w:style>
  <w:style w:type="character" w:styleId="afff2">
    <w:name w:val="Intense Emphasis"/>
    <w:uiPriority w:val="21"/>
    <w:qFormat/>
    <w:rsid w:val="0053011F"/>
    <w:rPr>
      <w:b/>
      <w:bCs/>
      <w:i/>
      <w:iCs/>
      <w:color w:val="4F81BD"/>
    </w:rPr>
  </w:style>
  <w:style w:type="character" w:styleId="afff3">
    <w:name w:val="Subtle Reference"/>
    <w:uiPriority w:val="31"/>
    <w:qFormat/>
    <w:rsid w:val="0053011F"/>
    <w:rPr>
      <w:smallCaps/>
      <w:color w:val="C0504D"/>
      <w:u w:val="single"/>
    </w:rPr>
  </w:style>
  <w:style w:type="character" w:styleId="afff4">
    <w:name w:val="Intense Reference"/>
    <w:uiPriority w:val="32"/>
    <w:qFormat/>
    <w:rsid w:val="0053011F"/>
    <w:rPr>
      <w:b/>
      <w:bCs/>
      <w:smallCaps/>
      <w:color w:val="C0504D"/>
      <w:spacing w:val="5"/>
      <w:u w:val="single"/>
    </w:rPr>
  </w:style>
  <w:style w:type="character" w:styleId="afff5">
    <w:name w:val="Book Title"/>
    <w:uiPriority w:val="33"/>
    <w:qFormat/>
    <w:rsid w:val="0053011F"/>
    <w:rPr>
      <w:b/>
      <w:bCs/>
      <w:smallCaps/>
      <w:spacing w:val="5"/>
    </w:rPr>
  </w:style>
  <w:style w:type="paragraph" w:customStyle="1" w:styleId="alsta">
    <w:name w:val="alsta"/>
    <w:basedOn w:val="a"/>
    <w:rsid w:val="0053011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stc">
    <w:name w:val="alstc"/>
    <w:basedOn w:val="a"/>
    <w:rsid w:val="0053011F"/>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10">
    <w:name w:val="Нет списка11"/>
    <w:next w:val="a2"/>
    <w:uiPriority w:val="99"/>
    <w:semiHidden/>
    <w:unhideWhenUsed/>
    <w:rsid w:val="0053011F"/>
  </w:style>
  <w:style w:type="numbering" w:customStyle="1" w:styleId="111">
    <w:name w:val="Нет списка111"/>
    <w:next w:val="a2"/>
    <w:uiPriority w:val="99"/>
    <w:semiHidden/>
    <w:unhideWhenUsed/>
    <w:rsid w:val="0053011F"/>
  </w:style>
  <w:style w:type="character" w:customStyle="1" w:styleId="FontStyle13">
    <w:name w:val="Font Style13"/>
    <w:rsid w:val="0053011F"/>
    <w:rPr>
      <w:rFonts w:ascii="Times New Roman" w:eastAsia="Calibri" w:hAnsi="Times New Roman" w:cs="Times New Roman"/>
      <w:sz w:val="24"/>
      <w:szCs w:val="24"/>
      <w:lang w:val="ru-RU" w:eastAsia="en-US" w:bidi="ar-SA"/>
    </w:rPr>
  </w:style>
  <w:style w:type="character" w:customStyle="1" w:styleId="FontStyle11">
    <w:name w:val="Font Style11"/>
    <w:uiPriority w:val="99"/>
    <w:rsid w:val="0053011F"/>
    <w:rPr>
      <w:rFonts w:ascii="Times New Roman" w:hAnsi="Times New Roman" w:cs="Times New Roman"/>
      <w:sz w:val="26"/>
      <w:szCs w:val="26"/>
    </w:rPr>
  </w:style>
  <w:style w:type="paragraph" w:customStyle="1" w:styleId="afff6">
    <w:name w:val="Знак"/>
    <w:basedOn w:val="a"/>
    <w:rsid w:val="0053011F"/>
    <w:pPr>
      <w:spacing w:after="160" w:line="240" w:lineRule="exact"/>
    </w:pPr>
    <w:rPr>
      <w:rFonts w:ascii="Verdana" w:eastAsia="Times New Roman" w:hAnsi="Verdana" w:cs="Times New Roman"/>
      <w:sz w:val="20"/>
      <w:szCs w:val="20"/>
      <w:lang w:val="en-US" w:eastAsia="en-US"/>
    </w:rPr>
  </w:style>
  <w:style w:type="character" w:customStyle="1" w:styleId="rwrro">
    <w:name w:val="rwrro"/>
    <w:rsid w:val="0053011F"/>
  </w:style>
  <w:style w:type="paragraph" w:customStyle="1" w:styleId="FR2">
    <w:name w:val="FR2"/>
    <w:rsid w:val="0053011F"/>
    <w:pPr>
      <w:widowControl w:val="0"/>
      <w:overflowPunct w:val="0"/>
      <w:autoSpaceDE w:val="0"/>
      <w:autoSpaceDN w:val="0"/>
      <w:adjustRightInd w:val="0"/>
      <w:jc w:val="both"/>
      <w:textAlignment w:val="baseline"/>
    </w:pPr>
    <w:rPr>
      <w:rFonts w:ascii="Arial Narrow" w:hAnsi="Arial Narrow"/>
      <w:sz w:val="28"/>
    </w:rPr>
  </w:style>
  <w:style w:type="paragraph" w:customStyle="1" w:styleId="BodyText21">
    <w:name w:val="Body Text 21"/>
    <w:basedOn w:val="a"/>
    <w:rsid w:val="0053011F"/>
    <w:pPr>
      <w:ind w:firstLine="720"/>
    </w:pPr>
    <w:rPr>
      <w:rFonts w:ascii="Times New Roman" w:hAnsi="Times New Roman"/>
      <w:b/>
      <w:i/>
      <w:sz w:val="24"/>
    </w:rPr>
  </w:style>
  <w:style w:type="paragraph" w:customStyle="1" w:styleId="FR1">
    <w:name w:val="FR1"/>
    <w:rsid w:val="0053011F"/>
    <w:pPr>
      <w:widowControl w:val="0"/>
      <w:overflowPunct w:val="0"/>
      <w:autoSpaceDE w:val="0"/>
      <w:autoSpaceDN w:val="0"/>
      <w:adjustRightInd w:val="0"/>
      <w:ind w:firstLine="709"/>
      <w:jc w:val="both"/>
      <w:textAlignment w:val="baseline"/>
    </w:pPr>
    <w:rPr>
      <w:i/>
      <w:sz w:val="24"/>
    </w:rPr>
  </w:style>
  <w:style w:type="paragraph" w:styleId="HTML">
    <w:name w:val="HTML Preformatted"/>
    <w:basedOn w:val="a"/>
    <w:link w:val="HTML0"/>
    <w:rsid w:val="00530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basedOn w:val="a0"/>
    <w:link w:val="HTML"/>
    <w:rsid w:val="0053011F"/>
    <w:rPr>
      <w:rFonts w:ascii="Courier New" w:hAnsi="Courier New" w:cs="Courier New"/>
      <w:sz w:val="20"/>
    </w:rPr>
  </w:style>
  <w:style w:type="table" w:customStyle="1" w:styleId="2f">
    <w:name w:val="Сетка таблицы2"/>
    <w:basedOn w:val="a1"/>
    <w:next w:val="a3"/>
    <w:uiPriority w:val="59"/>
    <w:rsid w:val="005301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basedOn w:val="a1"/>
    <w:next w:val="a3"/>
    <w:uiPriority w:val="59"/>
    <w:rsid w:val="005301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a">
    <w:name w:val="Цитата Знак"/>
    <w:link w:val="aff9"/>
    <w:uiPriority w:val="29"/>
    <w:rsid w:val="0053011F"/>
    <w:rPr>
      <w:rFonts w:ascii="Times New Roman" w:eastAsia="Times New Roman" w:hAnsi="Times New Roman" w:cs="Times New Roman"/>
      <w:sz w:val="28"/>
      <w:szCs w:val="24"/>
      <w:shd w:val="clear" w:color="auto" w:fill="FFFFFF"/>
    </w:rPr>
  </w:style>
  <w:style w:type="paragraph" w:styleId="afff7">
    <w:name w:val="TOC Heading"/>
    <w:basedOn w:val="1"/>
    <w:next w:val="a"/>
    <w:uiPriority w:val="39"/>
    <w:unhideWhenUsed/>
    <w:qFormat/>
    <w:rsid w:val="0053011F"/>
    <w:pPr>
      <w:outlineLvl w:val="9"/>
    </w:pPr>
    <w:rPr>
      <w:lang w:eastAsia="ru-RU"/>
    </w:rPr>
  </w:style>
  <w:style w:type="table" w:customStyle="1" w:styleId="41">
    <w:name w:val="Сетка таблицы4"/>
    <w:basedOn w:val="a1"/>
    <w:next w:val="a3"/>
    <w:uiPriority w:val="59"/>
    <w:rsid w:val="0053011F"/>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
    <w:basedOn w:val="a1"/>
    <w:next w:val="a3"/>
    <w:uiPriority w:val="59"/>
    <w:rsid w:val="0053011F"/>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style-span">
    <w:name w:val="apple-style-span"/>
    <w:basedOn w:val="a0"/>
    <w:rsid w:val="0053011F"/>
  </w:style>
  <w:style w:type="paragraph" w:styleId="afff8">
    <w:name w:val="Document Map"/>
    <w:basedOn w:val="a"/>
    <w:link w:val="afff9"/>
    <w:rsid w:val="0053011F"/>
    <w:pPr>
      <w:spacing w:after="0" w:line="240" w:lineRule="auto"/>
    </w:pPr>
    <w:rPr>
      <w:rFonts w:ascii="Lucida Grande CY" w:hAnsi="Lucida Grande CY" w:cs="Lucida Grande CY"/>
      <w:sz w:val="24"/>
      <w:szCs w:val="24"/>
    </w:rPr>
  </w:style>
  <w:style w:type="character" w:customStyle="1" w:styleId="afff9">
    <w:name w:val="Схема документа Знак"/>
    <w:basedOn w:val="a0"/>
    <w:link w:val="afff8"/>
    <w:rsid w:val="0053011F"/>
    <w:rPr>
      <w:rFonts w:ascii="Lucida Grande CY" w:hAnsi="Lucida Grande CY" w:cs="Lucida Grande CY"/>
      <w:sz w:val="24"/>
      <w:szCs w:val="24"/>
    </w:rPr>
  </w:style>
  <w:style w:type="paragraph" w:customStyle="1" w:styleId="afffa">
    <w:name w:val="Пж Курсив"/>
    <w:basedOn w:val="ac"/>
    <w:rsid w:val="0053011F"/>
    <w:rPr>
      <w:b/>
      <w:bCs/>
      <w:i/>
      <w:iCs/>
    </w:rPr>
  </w:style>
  <w:style w:type="character" w:customStyle="1" w:styleId="1a">
    <w:name w:val="Основной текст Знак1"/>
    <w:uiPriority w:val="99"/>
    <w:semiHidden/>
    <w:rsid w:val="0053011F"/>
    <w:rPr>
      <w:sz w:val="22"/>
      <w:szCs w:val="22"/>
      <w:lang w:eastAsia="en-US"/>
    </w:rPr>
  </w:style>
  <w:style w:type="character" w:customStyle="1" w:styleId="222">
    <w:name w:val="Заголовок №2 (2)_"/>
    <w:link w:val="2210"/>
    <w:rsid w:val="0053011F"/>
    <w:rPr>
      <w:b/>
      <w:bCs/>
      <w:sz w:val="25"/>
      <w:szCs w:val="25"/>
      <w:shd w:val="clear" w:color="auto" w:fill="FFFFFF"/>
    </w:rPr>
  </w:style>
  <w:style w:type="paragraph" w:customStyle="1" w:styleId="2210">
    <w:name w:val="Заголовок №2 (2)1"/>
    <w:basedOn w:val="a"/>
    <w:link w:val="222"/>
    <w:rsid w:val="0053011F"/>
    <w:pPr>
      <w:shd w:val="clear" w:color="auto" w:fill="FFFFFF"/>
      <w:spacing w:before="180" w:after="180" w:line="240" w:lineRule="atLeast"/>
      <w:jc w:val="both"/>
      <w:outlineLvl w:val="1"/>
    </w:pPr>
    <w:rPr>
      <w:b/>
      <w:bCs/>
      <w:sz w:val="25"/>
      <w:szCs w:val="25"/>
    </w:rPr>
  </w:style>
  <w:style w:type="paragraph" w:customStyle="1" w:styleId="-12">
    <w:name w:val="Цветной список - Акцент 12"/>
    <w:basedOn w:val="a"/>
    <w:qFormat/>
    <w:rsid w:val="0053011F"/>
    <w:pPr>
      <w:spacing w:line="240" w:lineRule="auto"/>
      <w:ind w:left="720"/>
      <w:contextualSpacing/>
    </w:pPr>
    <w:rPr>
      <w:rFonts w:ascii="Cambria" w:eastAsia="Cambria" w:hAnsi="Cambria" w:cs="Times New Roman"/>
      <w:sz w:val="24"/>
      <w:szCs w:val="24"/>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53011F"/>
    <w:rPr>
      <w:rFonts w:ascii="Times New Roman" w:hAnsi="Times New Roman" w:cs="Times New Roman" w:hint="default"/>
      <w:strike w:val="0"/>
      <w:dstrike w:val="0"/>
      <w:sz w:val="24"/>
      <w:szCs w:val="24"/>
      <w:u w:val="none"/>
      <w:effect w:val="none"/>
    </w:rPr>
  </w:style>
  <w:style w:type="paragraph" w:customStyle="1" w:styleId="Zag1">
    <w:name w:val="Zag_1"/>
    <w:basedOn w:val="a"/>
    <w:uiPriority w:val="99"/>
    <w:rsid w:val="0053011F"/>
    <w:pPr>
      <w:widowControl w:val="0"/>
      <w:autoSpaceDE w:val="0"/>
      <w:autoSpaceDN w:val="0"/>
      <w:adjustRightInd w:val="0"/>
      <w:spacing w:after="337" w:line="302" w:lineRule="exact"/>
      <w:ind w:firstLine="709"/>
      <w:jc w:val="center"/>
    </w:pPr>
    <w:rPr>
      <w:rFonts w:ascii="Times New Roman" w:eastAsia="Times New Roman" w:hAnsi="Times New Roman" w:cs="Times New Roman"/>
      <w:b/>
      <w:bCs/>
      <w:color w:val="000000"/>
      <w:sz w:val="28"/>
      <w:szCs w:val="24"/>
      <w:lang w:val="en-US"/>
    </w:rPr>
  </w:style>
  <w:style w:type="paragraph" w:customStyle="1" w:styleId="Zag2">
    <w:name w:val="Zag_2"/>
    <w:basedOn w:val="a"/>
    <w:rsid w:val="0053011F"/>
    <w:pPr>
      <w:widowControl w:val="0"/>
      <w:autoSpaceDE w:val="0"/>
      <w:autoSpaceDN w:val="0"/>
      <w:adjustRightInd w:val="0"/>
      <w:spacing w:after="129" w:line="291" w:lineRule="exact"/>
      <w:ind w:firstLine="709"/>
      <w:jc w:val="center"/>
    </w:pPr>
    <w:rPr>
      <w:rFonts w:ascii="Times New Roman" w:eastAsia="Times New Roman" w:hAnsi="Times New Roman" w:cs="Times New Roman"/>
      <w:b/>
      <w:bCs/>
      <w:color w:val="000000"/>
      <w:sz w:val="28"/>
      <w:szCs w:val="24"/>
      <w:lang w:val="en-US"/>
    </w:rPr>
  </w:style>
  <w:style w:type="paragraph" w:customStyle="1" w:styleId="1b">
    <w:name w:val="Номер 1"/>
    <w:basedOn w:val="1"/>
    <w:qFormat/>
    <w:rsid w:val="0053011F"/>
    <w:pPr>
      <w:keepLines w:val="0"/>
      <w:suppressAutoHyphens/>
      <w:autoSpaceDE w:val="0"/>
      <w:autoSpaceDN w:val="0"/>
      <w:adjustRightInd w:val="0"/>
      <w:spacing w:before="360" w:after="240"/>
    </w:pPr>
    <w:rPr>
      <w:rFonts w:eastAsia="Times New Roman"/>
      <w:bCs w:val="0"/>
      <w:szCs w:val="20"/>
      <w:lang w:eastAsia="ru-RU"/>
    </w:rPr>
  </w:style>
  <w:style w:type="paragraph" w:customStyle="1" w:styleId="afffb">
    <w:name w:val="О_Т"/>
    <w:basedOn w:val="a"/>
    <w:link w:val="afffc"/>
    <w:rsid w:val="0053011F"/>
    <w:pPr>
      <w:spacing w:after="0" w:line="288" w:lineRule="auto"/>
      <w:ind w:firstLine="539"/>
      <w:jc w:val="both"/>
    </w:pPr>
    <w:rPr>
      <w:rFonts w:ascii="Arial" w:eastAsia="Times New Roman" w:hAnsi="Arial" w:cs="Times New Roman"/>
      <w:sz w:val="28"/>
      <w:szCs w:val="28"/>
    </w:rPr>
  </w:style>
  <w:style w:type="character" w:customStyle="1" w:styleId="afffc">
    <w:name w:val="О_Т Знак"/>
    <w:basedOn w:val="a0"/>
    <w:link w:val="afffb"/>
    <w:rsid w:val="0053011F"/>
    <w:rPr>
      <w:rFonts w:ascii="Arial" w:eastAsia="Times New Roman" w:hAnsi="Arial" w:cs="Times New Roman"/>
      <w:sz w:val="28"/>
      <w:szCs w:val="28"/>
    </w:rPr>
  </w:style>
  <w:style w:type="paragraph" w:customStyle="1" w:styleId="223">
    <w:name w:val="Основной текст 22"/>
    <w:basedOn w:val="a"/>
    <w:rsid w:val="0053011F"/>
    <w:pPr>
      <w:spacing w:after="0" w:line="240" w:lineRule="auto"/>
      <w:ind w:firstLine="709"/>
      <w:jc w:val="both"/>
    </w:pPr>
    <w:rPr>
      <w:rFonts w:ascii="Times New Roman" w:eastAsia="Times New Roman" w:hAnsi="Times New Roman" w:cs="Times New Roman"/>
      <w:sz w:val="24"/>
      <w:szCs w:val="24"/>
    </w:rPr>
  </w:style>
  <w:style w:type="character" w:customStyle="1" w:styleId="articleseparator1">
    <w:name w:val="article_separator1"/>
    <w:basedOn w:val="a0"/>
    <w:rsid w:val="0053011F"/>
    <w:rPr>
      <w:vanish/>
      <w:webHidden w:val="0"/>
      <w:specVanish w:val="0"/>
    </w:rPr>
  </w:style>
  <w:style w:type="paragraph" w:customStyle="1" w:styleId="afffd">
    <w:name w:val="Сноска"/>
    <w:basedOn w:val="ac"/>
    <w:uiPriority w:val="99"/>
    <w:rsid w:val="0053011F"/>
    <w:pPr>
      <w:spacing w:line="174" w:lineRule="atLeast"/>
    </w:pPr>
    <w:rPr>
      <w:rFonts w:eastAsiaTheme="minorEastAsia"/>
      <w:sz w:val="17"/>
      <w:szCs w:val="17"/>
    </w:rPr>
  </w:style>
  <w:style w:type="character" w:customStyle="1" w:styleId="1c">
    <w:name w:val="Сноска1"/>
    <w:uiPriority w:val="99"/>
    <w:rsid w:val="0053011F"/>
    <w:rPr>
      <w:rFonts w:ascii="Times New Roman" w:hAnsi="Times New Roman" w:cs="Times New Roman"/>
      <w:vertAlign w:val="superscript"/>
    </w:rPr>
  </w:style>
  <w:style w:type="paragraph" w:customStyle="1" w:styleId="38">
    <w:name w:val="Стиль3"/>
    <w:basedOn w:val="3"/>
    <w:link w:val="39"/>
    <w:qFormat/>
    <w:rsid w:val="0053011F"/>
    <w:rPr>
      <w:b/>
      <w:i w:val="0"/>
    </w:rPr>
  </w:style>
  <w:style w:type="paragraph" w:customStyle="1" w:styleId="224">
    <w:name w:val="Стиль22"/>
    <w:basedOn w:val="38"/>
    <w:link w:val="225"/>
    <w:qFormat/>
    <w:rsid w:val="0053011F"/>
  </w:style>
  <w:style w:type="character" w:customStyle="1" w:styleId="39">
    <w:name w:val="Стиль3 Знак"/>
    <w:basedOn w:val="30"/>
    <w:link w:val="38"/>
    <w:rsid w:val="0053011F"/>
    <w:rPr>
      <w:rFonts w:ascii="Times New Roman" w:eastAsiaTheme="majorEastAsia" w:hAnsi="Times New Roman" w:cs="Times New Roman"/>
      <w:b/>
      <w:bCs/>
      <w:i/>
      <w:sz w:val="28"/>
      <w:szCs w:val="28"/>
      <w:lang w:eastAsia="en-US"/>
    </w:rPr>
  </w:style>
  <w:style w:type="paragraph" w:customStyle="1" w:styleId="112">
    <w:name w:val="Стиль11"/>
    <w:basedOn w:val="1"/>
    <w:link w:val="113"/>
    <w:qFormat/>
    <w:rsid w:val="0053011F"/>
  </w:style>
  <w:style w:type="character" w:customStyle="1" w:styleId="225">
    <w:name w:val="Стиль22 Знак"/>
    <w:basedOn w:val="39"/>
    <w:link w:val="224"/>
    <w:rsid w:val="0053011F"/>
    <w:rPr>
      <w:rFonts w:ascii="Times New Roman" w:eastAsiaTheme="majorEastAsia" w:hAnsi="Times New Roman" w:cs="Times New Roman"/>
      <w:b/>
      <w:bCs/>
      <w:i/>
      <w:sz w:val="28"/>
      <w:szCs w:val="28"/>
      <w:lang w:eastAsia="en-US"/>
    </w:rPr>
  </w:style>
  <w:style w:type="character" w:customStyle="1" w:styleId="a7">
    <w:name w:val="Абзац списка Знак"/>
    <w:link w:val="a6"/>
    <w:uiPriority w:val="34"/>
    <w:locked/>
    <w:rsid w:val="0053011F"/>
  </w:style>
  <w:style w:type="character" w:customStyle="1" w:styleId="113">
    <w:name w:val="Стиль11 Знак"/>
    <w:basedOn w:val="10"/>
    <w:link w:val="112"/>
    <w:rsid w:val="0053011F"/>
    <w:rPr>
      <w:rFonts w:ascii="Times New Roman" w:eastAsiaTheme="majorEastAsia" w:hAnsi="Times New Roman" w:cs="Times New Roman"/>
      <w:b/>
      <w:bCs/>
      <w:sz w:val="28"/>
      <w:szCs w:val="28"/>
      <w:lang w:eastAsia="en-US"/>
    </w:rPr>
  </w:style>
  <w:style w:type="paragraph" w:customStyle="1" w:styleId="p1">
    <w:name w:val="p1"/>
    <w:basedOn w:val="a"/>
    <w:rsid w:val="005301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5">
    <w:name w:val="s5"/>
    <w:basedOn w:val="a0"/>
    <w:rsid w:val="0053011F"/>
  </w:style>
  <w:style w:type="character" w:customStyle="1" w:styleId="s1">
    <w:name w:val="s1"/>
    <w:basedOn w:val="a0"/>
    <w:rsid w:val="0053011F"/>
  </w:style>
  <w:style w:type="character" w:customStyle="1" w:styleId="s2">
    <w:name w:val="s2"/>
    <w:basedOn w:val="a0"/>
    <w:rsid w:val="0053011F"/>
  </w:style>
  <w:style w:type="character" w:customStyle="1" w:styleId="s3">
    <w:name w:val="s3"/>
    <w:basedOn w:val="a0"/>
    <w:rsid w:val="0053011F"/>
  </w:style>
  <w:style w:type="paragraph" w:customStyle="1" w:styleId="p4">
    <w:name w:val="p4"/>
    <w:basedOn w:val="a"/>
    <w:rsid w:val="0053011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ag3">
    <w:name w:val="Zag_3"/>
    <w:basedOn w:val="a"/>
    <w:uiPriority w:val="99"/>
    <w:rsid w:val="0053011F"/>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rPr>
  </w:style>
  <w:style w:type="paragraph" w:customStyle="1" w:styleId="zag4">
    <w:name w:val="zag_4"/>
    <w:basedOn w:val="a"/>
    <w:uiPriority w:val="99"/>
    <w:rsid w:val="0053011F"/>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rPr>
  </w:style>
  <w:style w:type="character" w:customStyle="1" w:styleId="2f0">
    <w:name w:val="Заголовок №2_"/>
    <w:link w:val="212"/>
    <w:rsid w:val="0053011F"/>
    <w:rPr>
      <w:rFonts w:ascii="Microsoft Sans Serif" w:hAnsi="Microsoft Sans Serif" w:cs="Microsoft Sans Serif"/>
      <w:b/>
      <w:bCs/>
      <w:sz w:val="18"/>
      <w:szCs w:val="18"/>
      <w:shd w:val="clear" w:color="auto" w:fill="FFFFFF"/>
    </w:rPr>
  </w:style>
  <w:style w:type="character" w:customStyle="1" w:styleId="240">
    <w:name w:val="Заголовок №24"/>
    <w:basedOn w:val="2f0"/>
    <w:rsid w:val="0053011F"/>
    <w:rPr>
      <w:rFonts w:ascii="Microsoft Sans Serif" w:hAnsi="Microsoft Sans Serif" w:cs="Microsoft Sans Serif"/>
      <w:b/>
      <w:bCs/>
      <w:sz w:val="18"/>
      <w:szCs w:val="18"/>
      <w:shd w:val="clear" w:color="auto" w:fill="FFFFFF"/>
    </w:rPr>
  </w:style>
  <w:style w:type="character" w:customStyle="1" w:styleId="230">
    <w:name w:val="Заголовок №23"/>
    <w:basedOn w:val="2f0"/>
    <w:rsid w:val="0053011F"/>
    <w:rPr>
      <w:rFonts w:ascii="Microsoft Sans Serif" w:hAnsi="Microsoft Sans Serif" w:cs="Microsoft Sans Serif"/>
      <w:b/>
      <w:bCs/>
      <w:sz w:val="18"/>
      <w:szCs w:val="18"/>
      <w:shd w:val="clear" w:color="auto" w:fill="FFFFFF"/>
    </w:rPr>
  </w:style>
  <w:style w:type="character" w:customStyle="1" w:styleId="226">
    <w:name w:val="Заголовок №22"/>
    <w:basedOn w:val="2f0"/>
    <w:rsid w:val="0053011F"/>
    <w:rPr>
      <w:rFonts w:ascii="Microsoft Sans Serif" w:hAnsi="Microsoft Sans Serif" w:cs="Microsoft Sans Serif"/>
      <w:b/>
      <w:bCs/>
      <w:sz w:val="18"/>
      <w:szCs w:val="18"/>
      <w:shd w:val="clear" w:color="auto" w:fill="FFFFFF"/>
    </w:rPr>
  </w:style>
  <w:style w:type="paragraph" w:customStyle="1" w:styleId="212">
    <w:name w:val="Заголовок №21"/>
    <w:basedOn w:val="a"/>
    <w:link w:val="2f0"/>
    <w:rsid w:val="0053011F"/>
    <w:pPr>
      <w:shd w:val="clear" w:color="auto" w:fill="FFFFFF"/>
      <w:spacing w:before="60" w:after="0" w:line="211" w:lineRule="exact"/>
      <w:ind w:firstLine="280"/>
      <w:jc w:val="both"/>
      <w:outlineLvl w:val="1"/>
    </w:pPr>
    <w:rPr>
      <w:rFonts w:ascii="Microsoft Sans Serif" w:hAnsi="Microsoft Sans Serif" w:cs="Microsoft Sans Serif"/>
      <w:b/>
      <w:bCs/>
      <w:sz w:val="18"/>
      <w:szCs w:val="18"/>
    </w:rPr>
  </w:style>
  <w:style w:type="paragraph" w:customStyle="1" w:styleId="42">
    <w:name w:val="Заг 4"/>
    <w:basedOn w:val="a"/>
    <w:rsid w:val="0053011F"/>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rPr>
  </w:style>
  <w:style w:type="paragraph" w:customStyle="1" w:styleId="afffe">
    <w:name w:val="Ξαϋχνϋι"/>
    <w:basedOn w:val="a"/>
    <w:uiPriority w:val="99"/>
    <w:rsid w:val="0053011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affff">
    <w:name w:val="Νξβϋι"/>
    <w:basedOn w:val="a"/>
    <w:uiPriority w:val="99"/>
    <w:rsid w:val="0053011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ad">
    <w:name w:val="Основной Знак"/>
    <w:link w:val="ac"/>
    <w:uiPriority w:val="99"/>
    <w:rsid w:val="0053011F"/>
    <w:rPr>
      <w:rFonts w:ascii="NewtonCSanPin" w:eastAsia="Times New Roman" w:hAnsi="NewtonCSanPin" w:cs="NewtonCSanPin"/>
      <w:color w:val="000000"/>
      <w:sz w:val="21"/>
      <w:szCs w:val="21"/>
    </w:rPr>
  </w:style>
  <w:style w:type="character" w:customStyle="1" w:styleId="af">
    <w:name w:val="Буллит Знак"/>
    <w:basedOn w:val="ad"/>
    <w:link w:val="ae"/>
    <w:rsid w:val="0053011F"/>
    <w:rPr>
      <w:rFonts w:ascii="NewtonCSanPin" w:eastAsia="Times New Roman" w:hAnsi="NewtonCSanPin" w:cs="NewtonCSanPin"/>
      <w:color w:val="000000"/>
      <w:sz w:val="21"/>
      <w:szCs w:val="21"/>
    </w:rPr>
  </w:style>
  <w:style w:type="paragraph" w:customStyle="1" w:styleId="affff0">
    <w:name w:val="Буллит Курсив"/>
    <w:basedOn w:val="ae"/>
    <w:link w:val="affff1"/>
    <w:uiPriority w:val="99"/>
    <w:rsid w:val="0053011F"/>
    <w:rPr>
      <w:i/>
      <w:iCs/>
    </w:rPr>
  </w:style>
  <w:style w:type="character" w:customStyle="1" w:styleId="affff1">
    <w:name w:val="Буллит Курсив Знак"/>
    <w:link w:val="affff0"/>
    <w:uiPriority w:val="99"/>
    <w:rsid w:val="0053011F"/>
    <w:rPr>
      <w:rFonts w:ascii="NewtonCSanPin" w:eastAsia="Times New Roman" w:hAnsi="NewtonCSanPin" w:cs="NewtonCSanPin"/>
      <w:i/>
      <w:iCs/>
      <w:color w:val="000000"/>
      <w:sz w:val="21"/>
      <w:szCs w:val="21"/>
    </w:rPr>
  </w:style>
  <w:style w:type="paragraph" w:customStyle="1" w:styleId="3a">
    <w:name w:val="Заголовок 3+"/>
    <w:basedOn w:val="a"/>
    <w:rsid w:val="0053011F"/>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rPr>
  </w:style>
  <w:style w:type="paragraph" w:styleId="1d">
    <w:name w:val="toc 1"/>
    <w:basedOn w:val="a"/>
    <w:next w:val="a"/>
    <w:autoRedefine/>
    <w:unhideWhenUsed/>
    <w:rsid w:val="0053011F"/>
    <w:pPr>
      <w:tabs>
        <w:tab w:val="left" w:pos="1100"/>
        <w:tab w:val="right" w:leader="dot" w:pos="9628"/>
      </w:tabs>
      <w:spacing w:after="0" w:line="360" w:lineRule="auto"/>
      <w:jc w:val="center"/>
    </w:pPr>
    <w:rPr>
      <w:rFonts w:ascii="Times New Roman" w:eastAsiaTheme="minorHAnsi" w:hAnsi="Times New Roman" w:cs="Times New Roman"/>
      <w:b/>
      <w:sz w:val="28"/>
      <w:szCs w:val="28"/>
      <w:lang w:eastAsia="en-US"/>
    </w:rPr>
  </w:style>
  <w:style w:type="paragraph" w:styleId="3b">
    <w:name w:val="toc 3"/>
    <w:basedOn w:val="a"/>
    <w:next w:val="a"/>
    <w:autoRedefine/>
    <w:unhideWhenUsed/>
    <w:rsid w:val="0053011F"/>
    <w:pPr>
      <w:tabs>
        <w:tab w:val="right" w:leader="dot" w:pos="9628"/>
      </w:tabs>
      <w:spacing w:after="100"/>
      <w:ind w:left="284"/>
    </w:pPr>
    <w:rPr>
      <w:rFonts w:eastAsiaTheme="minorHAnsi"/>
      <w:lang w:eastAsia="en-US"/>
    </w:rPr>
  </w:style>
  <w:style w:type="paragraph" w:styleId="2f1">
    <w:name w:val="toc 2"/>
    <w:basedOn w:val="a"/>
    <w:next w:val="a"/>
    <w:autoRedefine/>
    <w:unhideWhenUsed/>
    <w:rsid w:val="0053011F"/>
    <w:pPr>
      <w:tabs>
        <w:tab w:val="left" w:pos="567"/>
        <w:tab w:val="right" w:leader="dot" w:pos="9628"/>
      </w:tabs>
      <w:spacing w:after="0"/>
      <w:ind w:left="221"/>
      <w:jc w:val="both"/>
    </w:pPr>
    <w:rPr>
      <w:rFonts w:ascii="Times New Roman" w:eastAsiaTheme="minorHAnsi" w:hAnsi="Times New Roman" w:cs="Times New Roman"/>
      <w:sz w:val="28"/>
      <w:szCs w:val="28"/>
      <w:lang w:eastAsia="en-US"/>
    </w:rPr>
  </w:style>
  <w:style w:type="paragraph" w:styleId="43">
    <w:name w:val="toc 4"/>
    <w:basedOn w:val="a"/>
    <w:next w:val="a"/>
    <w:autoRedefine/>
    <w:uiPriority w:val="39"/>
    <w:unhideWhenUsed/>
    <w:rsid w:val="0053011F"/>
    <w:pPr>
      <w:spacing w:after="100" w:line="259" w:lineRule="auto"/>
      <w:ind w:left="660"/>
    </w:pPr>
  </w:style>
  <w:style w:type="paragraph" w:styleId="52">
    <w:name w:val="toc 5"/>
    <w:basedOn w:val="a"/>
    <w:next w:val="a"/>
    <w:autoRedefine/>
    <w:uiPriority w:val="39"/>
    <w:unhideWhenUsed/>
    <w:rsid w:val="0053011F"/>
    <w:pPr>
      <w:spacing w:after="100" w:line="259" w:lineRule="auto"/>
      <w:ind w:left="880"/>
    </w:pPr>
  </w:style>
  <w:style w:type="paragraph" w:styleId="61">
    <w:name w:val="toc 6"/>
    <w:basedOn w:val="a"/>
    <w:next w:val="a"/>
    <w:autoRedefine/>
    <w:uiPriority w:val="39"/>
    <w:unhideWhenUsed/>
    <w:rsid w:val="0053011F"/>
    <w:pPr>
      <w:spacing w:after="100" w:line="259" w:lineRule="auto"/>
      <w:ind w:left="1100"/>
    </w:pPr>
  </w:style>
  <w:style w:type="paragraph" w:styleId="73">
    <w:name w:val="toc 7"/>
    <w:basedOn w:val="a"/>
    <w:next w:val="a"/>
    <w:autoRedefine/>
    <w:uiPriority w:val="39"/>
    <w:unhideWhenUsed/>
    <w:rsid w:val="0053011F"/>
    <w:pPr>
      <w:spacing w:after="100" w:line="259" w:lineRule="auto"/>
      <w:ind w:left="1320"/>
    </w:pPr>
  </w:style>
  <w:style w:type="paragraph" w:styleId="82">
    <w:name w:val="toc 8"/>
    <w:basedOn w:val="a"/>
    <w:next w:val="a"/>
    <w:autoRedefine/>
    <w:uiPriority w:val="39"/>
    <w:unhideWhenUsed/>
    <w:rsid w:val="0053011F"/>
    <w:pPr>
      <w:spacing w:after="100" w:line="259" w:lineRule="auto"/>
      <w:ind w:left="1540"/>
    </w:pPr>
  </w:style>
  <w:style w:type="paragraph" w:styleId="92">
    <w:name w:val="toc 9"/>
    <w:basedOn w:val="a"/>
    <w:next w:val="a"/>
    <w:autoRedefine/>
    <w:uiPriority w:val="39"/>
    <w:unhideWhenUsed/>
    <w:rsid w:val="0053011F"/>
    <w:pPr>
      <w:spacing w:after="100" w:line="259" w:lineRule="auto"/>
      <w:ind w:left="1760"/>
    </w:pPr>
  </w:style>
  <w:style w:type="character" w:customStyle="1" w:styleId="53">
    <w:name w:val="Основной текст (5)_"/>
    <w:basedOn w:val="a0"/>
    <w:link w:val="510"/>
    <w:locked/>
    <w:rsid w:val="0053011F"/>
    <w:rPr>
      <w:rFonts w:ascii="Times New Roman" w:hAnsi="Times New Roman" w:cs="Times New Roman"/>
      <w:b/>
      <w:bCs/>
      <w:i/>
      <w:iCs/>
      <w:sz w:val="27"/>
      <w:szCs w:val="27"/>
      <w:shd w:val="clear" w:color="auto" w:fill="FFFFFF"/>
    </w:rPr>
  </w:style>
  <w:style w:type="character" w:customStyle="1" w:styleId="54">
    <w:name w:val="Основной текст (5) + Не курсив"/>
    <w:basedOn w:val="53"/>
    <w:uiPriority w:val="99"/>
    <w:rsid w:val="0053011F"/>
    <w:rPr>
      <w:rFonts w:ascii="Times New Roman" w:hAnsi="Times New Roman" w:cs="Times New Roman"/>
      <w:b/>
      <w:bCs/>
      <w:i/>
      <w:iCs/>
      <w:sz w:val="27"/>
      <w:szCs w:val="27"/>
      <w:shd w:val="clear" w:color="auto" w:fill="FFFFFF"/>
    </w:rPr>
  </w:style>
  <w:style w:type="paragraph" w:customStyle="1" w:styleId="510">
    <w:name w:val="Основной текст (5)1"/>
    <w:basedOn w:val="a"/>
    <w:link w:val="53"/>
    <w:uiPriority w:val="99"/>
    <w:rsid w:val="0053011F"/>
    <w:pPr>
      <w:shd w:val="clear" w:color="auto" w:fill="FFFFFF"/>
      <w:spacing w:before="180" w:after="300" w:line="240" w:lineRule="atLeast"/>
      <w:jc w:val="both"/>
    </w:pPr>
    <w:rPr>
      <w:rFonts w:ascii="Times New Roman" w:hAnsi="Times New Roman" w:cs="Times New Roman"/>
      <w:b/>
      <w:bCs/>
      <w:i/>
      <w:iCs/>
      <w:sz w:val="27"/>
      <w:szCs w:val="27"/>
    </w:rPr>
  </w:style>
  <w:style w:type="paragraph" w:customStyle="1" w:styleId="2f2">
    <w:name w:val="Заг 2"/>
    <w:basedOn w:val="a"/>
    <w:rsid w:val="0053011F"/>
    <w:pPr>
      <w:keepNext/>
      <w:autoSpaceDE w:val="0"/>
      <w:autoSpaceDN w:val="0"/>
      <w:adjustRightInd w:val="0"/>
      <w:spacing w:before="283" w:after="170" w:line="296" w:lineRule="atLeast"/>
      <w:jc w:val="center"/>
      <w:textAlignment w:val="center"/>
    </w:pPr>
    <w:rPr>
      <w:rFonts w:ascii="PragmaticaC" w:eastAsia="Times New Roman" w:hAnsi="PragmaticaC" w:cs="PragmaticaC"/>
      <w:b/>
      <w:bCs/>
      <w:color w:val="000000"/>
      <w:sz w:val="26"/>
      <w:szCs w:val="26"/>
    </w:rPr>
  </w:style>
  <w:style w:type="character" w:styleId="affff2">
    <w:name w:val="annotation reference"/>
    <w:basedOn w:val="a0"/>
    <w:uiPriority w:val="99"/>
    <w:semiHidden/>
    <w:unhideWhenUsed/>
    <w:rsid w:val="0053011F"/>
    <w:rPr>
      <w:sz w:val="16"/>
      <w:szCs w:val="16"/>
    </w:rPr>
  </w:style>
  <w:style w:type="paragraph" w:styleId="affff3">
    <w:name w:val="annotation text"/>
    <w:basedOn w:val="a"/>
    <w:link w:val="affff4"/>
    <w:uiPriority w:val="99"/>
    <w:semiHidden/>
    <w:unhideWhenUsed/>
    <w:rsid w:val="0053011F"/>
    <w:pPr>
      <w:spacing w:line="240" w:lineRule="auto"/>
    </w:pPr>
    <w:rPr>
      <w:rFonts w:eastAsiaTheme="minorHAnsi"/>
      <w:sz w:val="20"/>
      <w:szCs w:val="20"/>
      <w:lang w:eastAsia="en-US"/>
    </w:rPr>
  </w:style>
  <w:style w:type="character" w:customStyle="1" w:styleId="affff4">
    <w:name w:val="Текст примечания Знак"/>
    <w:basedOn w:val="a0"/>
    <w:link w:val="affff3"/>
    <w:uiPriority w:val="99"/>
    <w:semiHidden/>
    <w:rsid w:val="0053011F"/>
    <w:rPr>
      <w:rFonts w:eastAsiaTheme="minorHAnsi"/>
      <w:sz w:val="20"/>
      <w:szCs w:val="20"/>
      <w:lang w:eastAsia="en-US"/>
    </w:rPr>
  </w:style>
  <w:style w:type="paragraph" w:styleId="affff5">
    <w:name w:val="annotation subject"/>
    <w:basedOn w:val="affff3"/>
    <w:next w:val="affff3"/>
    <w:link w:val="affff6"/>
    <w:uiPriority w:val="99"/>
    <w:semiHidden/>
    <w:unhideWhenUsed/>
    <w:rsid w:val="0053011F"/>
    <w:rPr>
      <w:b/>
      <w:bCs/>
    </w:rPr>
  </w:style>
  <w:style w:type="character" w:customStyle="1" w:styleId="affff6">
    <w:name w:val="Тема примечания Знак"/>
    <w:basedOn w:val="affff4"/>
    <w:link w:val="affff5"/>
    <w:uiPriority w:val="99"/>
    <w:semiHidden/>
    <w:rsid w:val="0053011F"/>
    <w:rPr>
      <w:rFonts w:eastAsiaTheme="minorHAnsi"/>
      <w:b/>
      <w:bCs/>
      <w:sz w:val="20"/>
      <w:szCs w:val="20"/>
      <w:lang w:eastAsia="en-US"/>
    </w:rPr>
  </w:style>
  <w:style w:type="paragraph" w:styleId="affff7">
    <w:name w:val="Revision"/>
    <w:hidden/>
    <w:uiPriority w:val="99"/>
    <w:semiHidden/>
    <w:rsid w:val="0053011F"/>
    <w:pPr>
      <w:spacing w:after="0" w:line="240" w:lineRule="auto"/>
    </w:pPr>
    <w:rPr>
      <w:rFonts w:eastAsiaTheme="minorHAnsi"/>
      <w:lang w:eastAsia="en-US"/>
    </w:rPr>
  </w:style>
  <w:style w:type="character" w:customStyle="1" w:styleId="affff8">
    <w:name w:val="Сравнение редакций. Добавленный фрагмент"/>
    <w:uiPriority w:val="99"/>
    <w:rsid w:val="0053011F"/>
    <w:rPr>
      <w:color w:val="000000"/>
      <w:shd w:val="clear" w:color="auto" w:fill="C1D7FF"/>
    </w:rPr>
  </w:style>
  <w:style w:type="character" w:customStyle="1" w:styleId="WW-3">
    <w:name w:val="WW-Çàãîëîâîê ¹3"/>
    <w:basedOn w:val="a0"/>
    <w:rsid w:val="0053011F"/>
    <w:rPr>
      <w:rFonts w:ascii="Times New Roman" w:eastAsia="Times New Roman" w:hAnsi="Times New Roman" w:cs="Times New Roman"/>
      <w:b/>
      <w:bCs/>
      <w:spacing w:val="0"/>
      <w:sz w:val="22"/>
      <w:szCs w:val="22"/>
      <w:lang w:val="ru-RU"/>
    </w:rPr>
  </w:style>
  <w:style w:type="character" w:customStyle="1" w:styleId="WW-31">
    <w:name w:val="WW-Çàãîëîâîê ¹31"/>
    <w:basedOn w:val="a0"/>
    <w:rsid w:val="0053011F"/>
    <w:rPr>
      <w:rFonts w:ascii="Times New Roman" w:eastAsia="Times New Roman" w:hAnsi="Times New Roman" w:cs="Times New Roman"/>
      <w:b/>
      <w:bCs/>
      <w:spacing w:val="0"/>
      <w:sz w:val="22"/>
      <w:szCs w:val="22"/>
      <w:lang w:val="ru-RU"/>
    </w:rPr>
  </w:style>
  <w:style w:type="character" w:customStyle="1" w:styleId="WW-312">
    <w:name w:val="WW-Çàãîëîâîê ¹312"/>
    <w:basedOn w:val="a0"/>
    <w:rsid w:val="0053011F"/>
    <w:rPr>
      <w:rFonts w:ascii="Times New Roman" w:eastAsia="Times New Roman" w:hAnsi="Times New Roman" w:cs="Times New Roman"/>
      <w:b/>
      <w:bCs/>
      <w:spacing w:val="0"/>
      <w:sz w:val="22"/>
      <w:szCs w:val="22"/>
      <w:lang w:val="ru-RU"/>
    </w:rPr>
  </w:style>
  <w:style w:type="paragraph" w:customStyle="1" w:styleId="zag10">
    <w:name w:val="zag1"/>
    <w:basedOn w:val="a"/>
    <w:rsid w:val="0053011F"/>
    <w:pPr>
      <w:suppressAutoHyphens/>
      <w:spacing w:before="28" w:after="28" w:line="100" w:lineRule="atLeast"/>
    </w:pPr>
    <w:rPr>
      <w:rFonts w:ascii="Times New Roman" w:eastAsia="Times New Roman" w:hAnsi="Times New Roman" w:cs="Times New Roman"/>
      <w:kern w:val="1"/>
      <w:sz w:val="24"/>
      <w:szCs w:val="24"/>
      <w:lang w:eastAsia="hi-IN" w:bidi="hi-IN"/>
    </w:rPr>
  </w:style>
  <w:style w:type="paragraph" w:customStyle="1" w:styleId="affff9">
    <w:name w:val="А ОСН ТЕКСТ"/>
    <w:basedOn w:val="a"/>
    <w:link w:val="affffa"/>
    <w:rsid w:val="0053011F"/>
    <w:pPr>
      <w:spacing w:after="0" w:line="360" w:lineRule="auto"/>
      <w:ind w:firstLine="454"/>
      <w:jc w:val="both"/>
    </w:pPr>
    <w:rPr>
      <w:rFonts w:ascii="Times New Roman" w:eastAsia="Arial Unicode MS" w:hAnsi="Times New Roman" w:cs="Times New Roman"/>
      <w:color w:val="000000"/>
      <w:sz w:val="28"/>
      <w:szCs w:val="28"/>
    </w:rPr>
  </w:style>
  <w:style w:type="character" w:customStyle="1" w:styleId="affffa">
    <w:name w:val="А ОСН ТЕКСТ Знак"/>
    <w:basedOn w:val="a0"/>
    <w:link w:val="affff9"/>
    <w:rsid w:val="0053011F"/>
    <w:rPr>
      <w:rFonts w:ascii="Times New Roman" w:eastAsia="Arial Unicode MS" w:hAnsi="Times New Roman" w:cs="Times New Roman"/>
      <w:color w:val="000000"/>
      <w:sz w:val="28"/>
      <w:szCs w:val="28"/>
    </w:rPr>
  </w:style>
  <w:style w:type="character" w:customStyle="1" w:styleId="44">
    <w:name w:val="Основной текст + Полужирный4"/>
    <w:aliases w:val="Курсив8"/>
    <w:basedOn w:val="af2"/>
    <w:rsid w:val="00745905"/>
    <w:rPr>
      <w:rFonts w:ascii="Times New Roman" w:eastAsia="Times New Roman" w:hAnsi="Times New Roman" w:cs="Times New Roman" w:hint="default"/>
      <w:b/>
      <w:bCs/>
      <w:i/>
      <w:iCs/>
      <w:spacing w:val="0"/>
      <w:sz w:val="22"/>
      <w:szCs w:val="22"/>
      <w:lang w:bidi="ar-SA"/>
    </w:rPr>
  </w:style>
  <w:style w:type="character" w:customStyle="1" w:styleId="3c">
    <w:name w:val="Основной текст + Полужирный3"/>
    <w:aliases w:val="Курсив7"/>
    <w:basedOn w:val="af2"/>
    <w:rsid w:val="00745905"/>
    <w:rPr>
      <w:rFonts w:ascii="Times New Roman" w:eastAsia="Times New Roman" w:hAnsi="Times New Roman" w:cs="Times New Roman"/>
      <w:b/>
      <w:bCs/>
      <w:i/>
      <w:iCs/>
      <w:spacing w:val="0"/>
      <w:sz w:val="22"/>
      <w:szCs w:val="22"/>
      <w:lang w:bidi="ar-SA"/>
    </w:rPr>
  </w:style>
  <w:style w:type="character" w:customStyle="1" w:styleId="1e">
    <w:name w:val="Основной текст + Курсив1"/>
    <w:basedOn w:val="af2"/>
    <w:rsid w:val="00745905"/>
    <w:rPr>
      <w:rFonts w:ascii="Times New Roman" w:eastAsia="Times New Roman" w:hAnsi="Times New Roman" w:cs="Times New Roman"/>
      <w:i/>
      <w:iCs/>
      <w:spacing w:val="0"/>
      <w:sz w:val="22"/>
      <w:szCs w:val="22"/>
      <w:lang w:bidi="ar-SA"/>
    </w:rPr>
  </w:style>
  <w:style w:type="paragraph" w:customStyle="1" w:styleId="msonormalcxspmiddle">
    <w:name w:val="msonormalcxspmiddle"/>
    <w:basedOn w:val="a"/>
    <w:rsid w:val="007459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f3">
    <w:name w:val="Основной текст + Полужирный2"/>
    <w:rsid w:val="00745905"/>
    <w:rPr>
      <w:rFonts w:ascii="Times New Roman" w:hAnsi="Times New Roman" w:cs="Times New Roman"/>
      <w:b/>
      <w:bCs/>
      <w:spacing w:val="0"/>
      <w:sz w:val="22"/>
      <w:szCs w:val="22"/>
      <w:lang w:eastAsia="ar-SA" w:bidi="ar-SA"/>
    </w:rPr>
  </w:style>
  <w:style w:type="character" w:customStyle="1" w:styleId="213">
    <w:name w:val="Основной текст + Полужирный21"/>
    <w:rsid w:val="00745905"/>
    <w:rPr>
      <w:rFonts w:ascii="Times New Roman" w:hAnsi="Times New Roman" w:cs="Times New Roman"/>
      <w:b/>
      <w:bCs/>
      <w:spacing w:val="0"/>
      <w:sz w:val="22"/>
      <w:szCs w:val="22"/>
      <w:lang w:eastAsia="ar-SA" w:bidi="ar-SA"/>
    </w:rPr>
  </w:style>
  <w:style w:type="character" w:customStyle="1" w:styleId="200">
    <w:name w:val="Основной текст + Полужирный20"/>
    <w:rsid w:val="00745905"/>
    <w:rPr>
      <w:rFonts w:ascii="Times New Roman" w:hAnsi="Times New Roman" w:cs="Times New Roman"/>
      <w:b/>
      <w:bCs/>
      <w:i/>
      <w:iCs/>
      <w:spacing w:val="0"/>
      <w:sz w:val="22"/>
      <w:szCs w:val="22"/>
      <w:lang w:eastAsia="ar-SA" w:bidi="ar-SA"/>
    </w:rPr>
  </w:style>
  <w:style w:type="character" w:customStyle="1" w:styleId="83">
    <w:name w:val="Основной текст + Полужирный8"/>
    <w:rsid w:val="00745905"/>
    <w:rPr>
      <w:rFonts w:ascii="Times New Roman" w:hAnsi="Times New Roman" w:cs="Times New Roman"/>
      <w:b/>
      <w:bCs/>
      <w:i/>
      <w:iCs/>
      <w:spacing w:val="0"/>
      <w:sz w:val="22"/>
      <w:szCs w:val="22"/>
      <w:lang w:eastAsia="ar-SA" w:bidi="ar-SA"/>
    </w:rPr>
  </w:style>
  <w:style w:type="character" w:customStyle="1" w:styleId="affffb">
    <w:name w:val="Гипертекстовая ссылка"/>
    <w:basedOn w:val="a0"/>
    <w:uiPriority w:val="99"/>
    <w:rsid w:val="00FE14A6"/>
    <w:rPr>
      <w:color w:val="106BBE"/>
    </w:rPr>
  </w:style>
  <w:style w:type="paragraph" w:customStyle="1" w:styleId="21">
    <w:name w:val="Средняя сетка 21"/>
    <w:basedOn w:val="a"/>
    <w:uiPriority w:val="1"/>
    <w:qFormat/>
    <w:rsid w:val="00B26794"/>
    <w:pPr>
      <w:numPr>
        <w:numId w:val="2"/>
      </w:numPr>
      <w:spacing w:after="0" w:line="360" w:lineRule="auto"/>
      <w:contextualSpacing/>
      <w:jc w:val="both"/>
      <w:outlineLvl w:val="1"/>
    </w:pPr>
    <w:rPr>
      <w:rFonts w:ascii="Times New Roman" w:eastAsia="Times New Roman" w:hAnsi="Times New Roman" w:cs="Times New Roman"/>
      <w:sz w:val="28"/>
      <w:szCs w:val="24"/>
    </w:rPr>
  </w:style>
  <w:style w:type="paragraph" w:customStyle="1" w:styleId="affffc">
    <w:name w:val="Таблица"/>
    <w:basedOn w:val="ac"/>
    <w:rsid w:val="00FB6C5D"/>
    <w:pPr>
      <w:tabs>
        <w:tab w:val="left" w:pos="4500"/>
        <w:tab w:val="left" w:pos="9180"/>
        <w:tab w:val="left" w:pos="9360"/>
      </w:tabs>
      <w:spacing w:line="194" w:lineRule="atLeast"/>
      <w:ind w:firstLine="0"/>
      <w:jc w:val="left"/>
    </w:pPr>
    <w:rPr>
      <w:rFonts w:cs="Times New Roman"/>
      <w:sz w:val="19"/>
      <w:szCs w:val="19"/>
    </w:rPr>
  </w:style>
  <w:style w:type="paragraph" w:styleId="affffd">
    <w:name w:val="Message Header"/>
    <w:basedOn w:val="affffc"/>
    <w:link w:val="affffe"/>
    <w:rsid w:val="00FB6C5D"/>
    <w:pPr>
      <w:jc w:val="center"/>
    </w:pPr>
    <w:rPr>
      <w:b/>
      <w:bCs/>
    </w:rPr>
  </w:style>
  <w:style w:type="character" w:customStyle="1" w:styleId="affffe">
    <w:name w:val="Шапка Знак"/>
    <w:basedOn w:val="a0"/>
    <w:link w:val="affffd"/>
    <w:rsid w:val="00FB6C5D"/>
    <w:rPr>
      <w:rFonts w:ascii="NewtonCSanPin" w:eastAsia="Times New Roman" w:hAnsi="NewtonCSanPin" w:cs="Times New Roman"/>
      <w:b/>
      <w:bCs/>
      <w:color w:val="000000"/>
      <w:sz w:val="19"/>
      <w:szCs w:val="19"/>
    </w:rPr>
  </w:style>
  <w:style w:type="paragraph" w:customStyle="1" w:styleId="NoParagraphStyle">
    <w:name w:val="[No Paragraph Style]"/>
    <w:rsid w:val="00FB6C5D"/>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rPr>
  </w:style>
  <w:style w:type="table" w:customStyle="1" w:styleId="62">
    <w:name w:val="Сетка таблицы6"/>
    <w:basedOn w:val="a1"/>
    <w:next w:val="a3"/>
    <w:uiPriority w:val="59"/>
    <w:rsid w:val="004F2969"/>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
    <w:name w:val="Знак"/>
    <w:basedOn w:val="a"/>
    <w:rsid w:val="00180CA4"/>
    <w:pPr>
      <w:spacing w:after="160" w:line="240" w:lineRule="exact"/>
    </w:pPr>
    <w:rPr>
      <w:rFonts w:ascii="Verdana" w:eastAsia="Times New Roman" w:hAnsi="Verdana" w:cs="Times New Roman"/>
      <w:sz w:val="20"/>
      <w:szCs w:val="20"/>
      <w:lang w:val="en-US" w:eastAsia="en-US"/>
    </w:rPr>
  </w:style>
  <w:style w:type="numbering" w:customStyle="1" w:styleId="2f4">
    <w:name w:val="Нет списка2"/>
    <w:next w:val="a2"/>
    <w:semiHidden/>
    <w:rsid w:val="003A3087"/>
  </w:style>
  <w:style w:type="paragraph" w:customStyle="1" w:styleId="afffff0">
    <w:name w:val="Заголовок"/>
    <w:basedOn w:val="a"/>
    <w:next w:val="af1"/>
    <w:rsid w:val="003A3087"/>
    <w:pPr>
      <w:keepNext/>
      <w:widowControl w:val="0"/>
      <w:suppressAutoHyphens/>
      <w:spacing w:before="240" w:after="120" w:line="240" w:lineRule="auto"/>
    </w:pPr>
    <w:rPr>
      <w:rFonts w:ascii="Arial" w:eastAsia="SimSun" w:hAnsi="Arial" w:cs="Tahoma"/>
      <w:kern w:val="1"/>
      <w:sz w:val="28"/>
      <w:szCs w:val="28"/>
      <w:lang w:eastAsia="hi-IN" w:bidi="hi-IN"/>
    </w:rPr>
  </w:style>
  <w:style w:type="paragraph" w:customStyle="1" w:styleId="western">
    <w:name w:val="western"/>
    <w:basedOn w:val="a"/>
    <w:rsid w:val="003A3087"/>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74">
    <w:name w:val="Сетка таблицы7"/>
    <w:basedOn w:val="a1"/>
    <w:next w:val="a3"/>
    <w:uiPriority w:val="59"/>
    <w:rsid w:val="003A308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
    <w:name w:val="Заголовок №1_"/>
    <w:link w:val="1f0"/>
    <w:locked/>
    <w:rsid w:val="003A3087"/>
    <w:rPr>
      <w:rFonts w:ascii="Franklin Gothic Medium" w:eastAsia="Franklin Gothic Medium" w:hAnsi="Franklin Gothic Medium"/>
      <w:sz w:val="28"/>
      <w:szCs w:val="28"/>
      <w:shd w:val="clear" w:color="auto" w:fill="FFFFFF"/>
    </w:rPr>
  </w:style>
  <w:style w:type="paragraph" w:customStyle="1" w:styleId="1f0">
    <w:name w:val="Заголовок №1"/>
    <w:basedOn w:val="a"/>
    <w:link w:val="1f"/>
    <w:rsid w:val="003A3087"/>
    <w:pPr>
      <w:shd w:val="clear" w:color="auto" w:fill="FFFFFF"/>
      <w:spacing w:after="540" w:line="0" w:lineRule="atLeast"/>
      <w:outlineLvl w:val="0"/>
    </w:pPr>
    <w:rPr>
      <w:rFonts w:ascii="Franklin Gothic Medium" w:eastAsia="Franklin Gothic Medium" w:hAnsi="Franklin Gothic Medium"/>
      <w:sz w:val="28"/>
      <w:szCs w:val="28"/>
      <w:shd w:val="clear" w:color="auto" w:fill="FFFFFF"/>
    </w:rPr>
  </w:style>
  <w:style w:type="paragraph" w:customStyle="1" w:styleId="2f5">
    <w:name w:val="Заголовок №2"/>
    <w:basedOn w:val="a"/>
    <w:rsid w:val="003A3087"/>
    <w:pPr>
      <w:shd w:val="clear" w:color="auto" w:fill="FFFFFF"/>
      <w:spacing w:before="540" w:after="60" w:line="0" w:lineRule="atLeast"/>
      <w:outlineLvl w:val="1"/>
    </w:pPr>
    <w:rPr>
      <w:rFonts w:ascii="Franklin Gothic Medium" w:eastAsia="Franklin Gothic Medium" w:hAnsi="Franklin Gothic Medium" w:cs="Times New Roman"/>
      <w:sz w:val="23"/>
      <w:szCs w:val="23"/>
      <w:shd w:val="clear" w:color="auto" w:fill="FFFFFF"/>
    </w:rPr>
  </w:style>
  <w:style w:type="character" w:customStyle="1" w:styleId="320">
    <w:name w:val="Заголовок №3 (2)_"/>
    <w:link w:val="321"/>
    <w:locked/>
    <w:rsid w:val="003A3087"/>
    <w:rPr>
      <w:rFonts w:ascii="Franklin Gothic Medium" w:eastAsia="Franklin Gothic Medium" w:hAnsi="Franklin Gothic Medium"/>
      <w:sz w:val="19"/>
      <w:szCs w:val="19"/>
      <w:shd w:val="clear" w:color="auto" w:fill="FFFFFF"/>
    </w:rPr>
  </w:style>
  <w:style w:type="paragraph" w:customStyle="1" w:styleId="321">
    <w:name w:val="Заголовок №3 (2)"/>
    <w:basedOn w:val="a"/>
    <w:link w:val="320"/>
    <w:rsid w:val="003A3087"/>
    <w:pPr>
      <w:shd w:val="clear" w:color="auto" w:fill="FFFFFF"/>
      <w:spacing w:before="540" w:after="180" w:line="0" w:lineRule="atLeast"/>
      <w:outlineLvl w:val="2"/>
    </w:pPr>
    <w:rPr>
      <w:rFonts w:ascii="Franklin Gothic Medium" w:eastAsia="Franklin Gothic Medium" w:hAnsi="Franklin Gothic Medium"/>
      <w:sz w:val="19"/>
      <w:szCs w:val="19"/>
      <w:shd w:val="clear" w:color="auto" w:fill="FFFFFF"/>
    </w:rPr>
  </w:style>
  <w:style w:type="character" w:customStyle="1" w:styleId="3d">
    <w:name w:val="Заголовок №3_"/>
    <w:link w:val="3e"/>
    <w:locked/>
    <w:rsid w:val="003A3087"/>
    <w:rPr>
      <w:rFonts w:ascii="Franklin Gothic Medium" w:eastAsia="Franklin Gothic Medium" w:hAnsi="Franklin Gothic Medium"/>
      <w:spacing w:val="20"/>
      <w:sz w:val="19"/>
      <w:szCs w:val="19"/>
      <w:shd w:val="clear" w:color="auto" w:fill="FFFFFF"/>
    </w:rPr>
  </w:style>
  <w:style w:type="paragraph" w:customStyle="1" w:styleId="3e">
    <w:name w:val="Заголовок №3"/>
    <w:basedOn w:val="a"/>
    <w:link w:val="3d"/>
    <w:rsid w:val="003A3087"/>
    <w:pPr>
      <w:shd w:val="clear" w:color="auto" w:fill="FFFFFF"/>
      <w:spacing w:before="180" w:after="60" w:line="0" w:lineRule="atLeast"/>
      <w:ind w:firstLine="440"/>
      <w:jc w:val="both"/>
      <w:outlineLvl w:val="2"/>
    </w:pPr>
    <w:rPr>
      <w:rFonts w:ascii="Franklin Gothic Medium" w:eastAsia="Franklin Gothic Medium" w:hAnsi="Franklin Gothic Medium"/>
      <w:spacing w:val="20"/>
      <w:sz w:val="19"/>
      <w:szCs w:val="19"/>
      <w:shd w:val="clear" w:color="auto" w:fill="FFFFFF"/>
    </w:rPr>
  </w:style>
  <w:style w:type="character" w:customStyle="1" w:styleId="2f6">
    <w:name w:val="Основной текст (2)_"/>
    <w:link w:val="2f7"/>
    <w:locked/>
    <w:rsid w:val="003A3087"/>
    <w:rPr>
      <w:spacing w:val="10"/>
      <w:sz w:val="15"/>
      <w:szCs w:val="15"/>
      <w:shd w:val="clear" w:color="auto" w:fill="FFFFFF"/>
    </w:rPr>
  </w:style>
  <w:style w:type="paragraph" w:customStyle="1" w:styleId="2f7">
    <w:name w:val="Основной текст (2)"/>
    <w:basedOn w:val="a"/>
    <w:link w:val="2f6"/>
    <w:rsid w:val="003A3087"/>
    <w:pPr>
      <w:shd w:val="clear" w:color="auto" w:fill="FFFFFF"/>
      <w:spacing w:before="180" w:after="0" w:line="0" w:lineRule="atLeast"/>
    </w:pPr>
    <w:rPr>
      <w:spacing w:val="10"/>
      <w:sz w:val="15"/>
      <w:szCs w:val="15"/>
      <w:shd w:val="clear" w:color="auto" w:fill="FFFFFF"/>
    </w:rPr>
  </w:style>
  <w:style w:type="character" w:customStyle="1" w:styleId="45">
    <w:name w:val="Основной текст (4)_"/>
    <w:link w:val="46"/>
    <w:locked/>
    <w:rsid w:val="003A3087"/>
    <w:rPr>
      <w:rFonts w:ascii="Segoe UI" w:eastAsia="Segoe UI" w:hAnsi="Segoe UI"/>
      <w:sz w:val="11"/>
      <w:szCs w:val="11"/>
      <w:shd w:val="clear" w:color="auto" w:fill="FFFFFF"/>
    </w:rPr>
  </w:style>
  <w:style w:type="paragraph" w:customStyle="1" w:styleId="46">
    <w:name w:val="Основной текст (4)"/>
    <w:basedOn w:val="a"/>
    <w:link w:val="45"/>
    <w:rsid w:val="003A3087"/>
    <w:pPr>
      <w:shd w:val="clear" w:color="auto" w:fill="FFFFFF"/>
      <w:spacing w:after="0" w:line="0" w:lineRule="atLeast"/>
    </w:pPr>
    <w:rPr>
      <w:rFonts w:ascii="Segoe UI" w:eastAsia="Segoe UI" w:hAnsi="Segoe UI"/>
      <w:sz w:val="11"/>
      <w:szCs w:val="11"/>
      <w:shd w:val="clear" w:color="auto" w:fill="FFFFFF"/>
    </w:rPr>
  </w:style>
  <w:style w:type="paragraph" w:customStyle="1" w:styleId="55">
    <w:name w:val="Основной текст (5)"/>
    <w:basedOn w:val="a"/>
    <w:rsid w:val="003A3087"/>
    <w:pPr>
      <w:shd w:val="clear" w:color="auto" w:fill="FFFFFF"/>
      <w:spacing w:after="0" w:line="0" w:lineRule="atLeast"/>
    </w:pPr>
    <w:rPr>
      <w:rFonts w:ascii="Times New Roman" w:eastAsia="Times New Roman" w:hAnsi="Times New Roman" w:cs="Times New Roman"/>
      <w:sz w:val="13"/>
      <w:szCs w:val="13"/>
      <w:shd w:val="clear" w:color="auto" w:fill="FFFFFF"/>
    </w:rPr>
  </w:style>
  <w:style w:type="character" w:customStyle="1" w:styleId="3f">
    <w:name w:val="Основной текст (3)_"/>
    <w:link w:val="3f0"/>
    <w:locked/>
    <w:rsid w:val="003A3087"/>
    <w:rPr>
      <w:spacing w:val="10"/>
      <w:sz w:val="16"/>
      <w:szCs w:val="16"/>
      <w:shd w:val="clear" w:color="auto" w:fill="FFFFFF"/>
    </w:rPr>
  </w:style>
  <w:style w:type="paragraph" w:customStyle="1" w:styleId="3f0">
    <w:name w:val="Основной текст (3)"/>
    <w:basedOn w:val="a"/>
    <w:link w:val="3f"/>
    <w:rsid w:val="003A3087"/>
    <w:pPr>
      <w:shd w:val="clear" w:color="auto" w:fill="FFFFFF"/>
      <w:spacing w:after="0" w:line="0" w:lineRule="atLeast"/>
    </w:pPr>
    <w:rPr>
      <w:spacing w:val="10"/>
      <w:sz w:val="16"/>
      <w:szCs w:val="16"/>
      <w:shd w:val="clear" w:color="auto" w:fill="FFFFFF"/>
    </w:rPr>
  </w:style>
  <w:style w:type="character" w:customStyle="1" w:styleId="93">
    <w:name w:val="Основной текст (9)_"/>
    <w:link w:val="94"/>
    <w:locked/>
    <w:rsid w:val="003A3087"/>
    <w:rPr>
      <w:sz w:val="8"/>
      <w:szCs w:val="8"/>
      <w:shd w:val="clear" w:color="auto" w:fill="FFFFFF"/>
    </w:rPr>
  </w:style>
  <w:style w:type="paragraph" w:customStyle="1" w:styleId="94">
    <w:name w:val="Основной текст (9)"/>
    <w:basedOn w:val="a"/>
    <w:link w:val="93"/>
    <w:rsid w:val="003A3087"/>
    <w:pPr>
      <w:shd w:val="clear" w:color="auto" w:fill="FFFFFF"/>
      <w:spacing w:after="0" w:line="0" w:lineRule="atLeast"/>
    </w:pPr>
    <w:rPr>
      <w:sz w:val="8"/>
      <w:szCs w:val="8"/>
      <w:shd w:val="clear" w:color="auto" w:fill="FFFFFF"/>
    </w:rPr>
  </w:style>
  <w:style w:type="character" w:customStyle="1" w:styleId="84">
    <w:name w:val="Основной текст (8)_"/>
    <w:link w:val="85"/>
    <w:locked/>
    <w:rsid w:val="003A3087"/>
    <w:rPr>
      <w:sz w:val="8"/>
      <w:szCs w:val="8"/>
      <w:shd w:val="clear" w:color="auto" w:fill="FFFFFF"/>
    </w:rPr>
  </w:style>
  <w:style w:type="paragraph" w:customStyle="1" w:styleId="85">
    <w:name w:val="Основной текст (8)"/>
    <w:basedOn w:val="a"/>
    <w:link w:val="84"/>
    <w:rsid w:val="003A3087"/>
    <w:pPr>
      <w:shd w:val="clear" w:color="auto" w:fill="FFFFFF"/>
      <w:spacing w:after="0" w:line="0" w:lineRule="atLeast"/>
    </w:pPr>
    <w:rPr>
      <w:sz w:val="8"/>
      <w:szCs w:val="8"/>
      <w:shd w:val="clear" w:color="auto" w:fill="FFFFFF"/>
    </w:rPr>
  </w:style>
  <w:style w:type="paragraph" w:customStyle="1" w:styleId="75">
    <w:name w:val="Основной текст (7)"/>
    <w:basedOn w:val="a"/>
    <w:rsid w:val="003A3087"/>
    <w:pPr>
      <w:shd w:val="clear" w:color="auto" w:fill="FFFFFF"/>
      <w:spacing w:after="0" w:line="0" w:lineRule="atLeast"/>
    </w:pPr>
    <w:rPr>
      <w:rFonts w:ascii="Times New Roman" w:eastAsia="Times New Roman" w:hAnsi="Times New Roman" w:cs="Times New Roman"/>
      <w:sz w:val="8"/>
      <w:szCs w:val="8"/>
      <w:shd w:val="clear" w:color="auto" w:fill="FFFFFF"/>
    </w:rPr>
  </w:style>
  <w:style w:type="character" w:customStyle="1" w:styleId="63">
    <w:name w:val="Основной текст (6)_"/>
    <w:link w:val="64"/>
    <w:locked/>
    <w:rsid w:val="003A3087"/>
    <w:rPr>
      <w:sz w:val="19"/>
      <w:szCs w:val="19"/>
      <w:shd w:val="clear" w:color="auto" w:fill="FFFFFF"/>
    </w:rPr>
  </w:style>
  <w:style w:type="paragraph" w:customStyle="1" w:styleId="64">
    <w:name w:val="Основной текст (6)"/>
    <w:basedOn w:val="a"/>
    <w:link w:val="63"/>
    <w:rsid w:val="003A3087"/>
    <w:pPr>
      <w:shd w:val="clear" w:color="auto" w:fill="FFFFFF"/>
      <w:spacing w:after="0" w:line="0" w:lineRule="atLeast"/>
    </w:pPr>
    <w:rPr>
      <w:sz w:val="19"/>
      <w:szCs w:val="19"/>
      <w:shd w:val="clear" w:color="auto" w:fill="FFFFFF"/>
    </w:rPr>
  </w:style>
  <w:style w:type="character" w:customStyle="1" w:styleId="100">
    <w:name w:val="Основной текст (10)_"/>
    <w:link w:val="101"/>
    <w:locked/>
    <w:rsid w:val="003A3087"/>
    <w:rPr>
      <w:sz w:val="19"/>
      <w:szCs w:val="19"/>
      <w:shd w:val="clear" w:color="auto" w:fill="FFFFFF"/>
    </w:rPr>
  </w:style>
  <w:style w:type="paragraph" w:customStyle="1" w:styleId="101">
    <w:name w:val="Основной текст (10)"/>
    <w:basedOn w:val="a"/>
    <w:link w:val="100"/>
    <w:rsid w:val="003A3087"/>
    <w:pPr>
      <w:shd w:val="clear" w:color="auto" w:fill="FFFFFF"/>
      <w:spacing w:after="0" w:line="240" w:lineRule="exact"/>
      <w:ind w:firstLine="440"/>
      <w:jc w:val="both"/>
    </w:pPr>
    <w:rPr>
      <w:sz w:val="19"/>
      <w:szCs w:val="19"/>
      <w:shd w:val="clear" w:color="auto" w:fill="FFFFFF"/>
    </w:rPr>
  </w:style>
  <w:style w:type="paragraph" w:customStyle="1" w:styleId="227">
    <w:name w:val="Заголовок №2 (2)"/>
    <w:basedOn w:val="a"/>
    <w:rsid w:val="003A3087"/>
    <w:pPr>
      <w:shd w:val="clear" w:color="auto" w:fill="FFFFFF"/>
      <w:spacing w:after="0" w:line="240" w:lineRule="exact"/>
      <w:ind w:firstLine="440"/>
      <w:jc w:val="both"/>
      <w:outlineLvl w:val="1"/>
    </w:pPr>
    <w:rPr>
      <w:rFonts w:ascii="Times New Roman" w:eastAsia="Times New Roman" w:hAnsi="Times New Roman" w:cs="Times New Roman"/>
      <w:sz w:val="19"/>
      <w:szCs w:val="19"/>
      <w:shd w:val="clear" w:color="auto" w:fill="FFFFFF"/>
    </w:rPr>
  </w:style>
  <w:style w:type="character" w:customStyle="1" w:styleId="afffff1">
    <w:name w:val="Основной текст + Курсив"/>
    <w:rsid w:val="003A3087"/>
    <w:rPr>
      <w:rFonts w:ascii="Times New Roman" w:eastAsia="Times New Roman" w:hAnsi="Times New Roman" w:cs="Times New Roman"/>
      <w:i/>
      <w:iCs/>
      <w:spacing w:val="10"/>
      <w:sz w:val="18"/>
      <w:szCs w:val="18"/>
      <w:shd w:val="clear" w:color="auto" w:fill="FFFFFF"/>
    </w:rPr>
  </w:style>
  <w:style w:type="character" w:customStyle="1" w:styleId="360">
    <w:name w:val="Основной текст (3) + 6"/>
    <w:aliases w:val="5 pt,Полужирный,Интервал 0 pt"/>
    <w:rsid w:val="003A3087"/>
    <w:rPr>
      <w:rFonts w:ascii="Segoe UI" w:eastAsia="Segoe UI" w:hAnsi="Segoe UI" w:cs="Segoe UI"/>
      <w:spacing w:val="10"/>
      <w:sz w:val="16"/>
      <w:szCs w:val="16"/>
      <w:shd w:val="clear" w:color="auto" w:fill="FFFFFF"/>
    </w:rPr>
  </w:style>
  <w:style w:type="character" w:customStyle="1" w:styleId="4pt">
    <w:name w:val="Основной текст + Интервал 4 pt"/>
    <w:rsid w:val="003A3087"/>
    <w:rPr>
      <w:rFonts w:ascii="Times New Roman" w:eastAsia="Times New Roman" w:hAnsi="Times New Roman" w:cs="Times New Roman"/>
      <w:spacing w:val="90"/>
      <w:sz w:val="19"/>
      <w:szCs w:val="19"/>
      <w:shd w:val="clear" w:color="auto" w:fill="FFFFFF"/>
    </w:rPr>
  </w:style>
  <w:style w:type="character" w:customStyle="1" w:styleId="Calibri">
    <w:name w:val="Основной текст + Calibri"/>
    <w:aliases w:val="Курсив,10 pt"/>
    <w:rsid w:val="003A3087"/>
    <w:rPr>
      <w:rFonts w:ascii="Segoe UI" w:eastAsia="Segoe UI" w:hAnsi="Segoe UI" w:cs="Segoe UI"/>
      <w:i/>
      <w:iCs/>
      <w:spacing w:val="0"/>
      <w:sz w:val="16"/>
      <w:szCs w:val="16"/>
      <w:shd w:val="clear" w:color="auto" w:fill="FFFFFF"/>
    </w:rPr>
  </w:style>
  <w:style w:type="character" w:customStyle="1" w:styleId="0pt">
    <w:name w:val="Основной текст + Интервал 0 pt"/>
    <w:rsid w:val="003A3087"/>
    <w:rPr>
      <w:rFonts w:ascii="Times New Roman" w:eastAsia="Times New Roman" w:hAnsi="Times New Roman" w:cs="Times New Roman"/>
      <w:spacing w:val="0"/>
      <w:sz w:val="19"/>
      <w:szCs w:val="19"/>
      <w:shd w:val="clear" w:color="auto" w:fill="FFFFFF"/>
    </w:rPr>
  </w:style>
  <w:style w:type="character" w:customStyle="1" w:styleId="9pt">
    <w:name w:val="Основной текст + 9 pt;Курсив"/>
    <w:rsid w:val="003A3087"/>
    <w:rPr>
      <w:rFonts w:ascii="Times New Roman" w:eastAsia="Times New Roman" w:hAnsi="Times New Roman" w:cs="Times New Roman"/>
      <w:b w:val="0"/>
      <w:bCs w:val="0"/>
      <w:i/>
      <w:iCs/>
      <w:smallCaps w:val="0"/>
      <w:strike w:val="0"/>
      <w:spacing w:val="0"/>
      <w:sz w:val="18"/>
      <w:szCs w:val="18"/>
    </w:rPr>
  </w:style>
  <w:style w:type="character" w:customStyle="1" w:styleId="afffff2">
    <w:name w:val="Основной текст + Полужирный"/>
    <w:rsid w:val="003A3087"/>
    <w:rPr>
      <w:rFonts w:ascii="Times New Roman" w:eastAsia="Times New Roman" w:hAnsi="Times New Roman" w:cs="Times New Roman"/>
      <w:b/>
      <w:bCs/>
      <w:i w:val="0"/>
      <w:iCs w:val="0"/>
      <w:smallCaps w:val="0"/>
      <w:strike w:val="0"/>
      <w:spacing w:val="0"/>
      <w:sz w:val="19"/>
      <w:szCs w:val="19"/>
    </w:rPr>
  </w:style>
  <w:style w:type="character" w:customStyle="1" w:styleId="47">
    <w:name w:val="Основной текст (4) + Не полужирный"/>
    <w:rsid w:val="003A3087"/>
    <w:rPr>
      <w:rFonts w:ascii="Times New Roman" w:eastAsia="Times New Roman" w:hAnsi="Times New Roman" w:cs="Times New Roman"/>
      <w:b/>
      <w:bCs/>
      <w:i w:val="0"/>
      <w:iCs w:val="0"/>
      <w:smallCaps w:val="0"/>
      <w:strike w:val="0"/>
      <w:spacing w:val="0"/>
      <w:sz w:val="17"/>
      <w:szCs w:val="17"/>
    </w:rPr>
  </w:style>
  <w:style w:type="character" w:customStyle="1" w:styleId="Consolas75pt">
    <w:name w:val="Основной текст + Consolas;7;5 pt"/>
    <w:rsid w:val="003A3087"/>
    <w:rPr>
      <w:rFonts w:ascii="Consolas" w:eastAsia="Consolas" w:hAnsi="Consolas" w:cs="Consolas"/>
      <w:b w:val="0"/>
      <w:bCs w:val="0"/>
      <w:i w:val="0"/>
      <w:iCs w:val="0"/>
      <w:smallCaps w:val="0"/>
      <w:strike w:val="0"/>
      <w:spacing w:val="0"/>
      <w:sz w:val="15"/>
      <w:szCs w:val="15"/>
    </w:rPr>
  </w:style>
  <w:style w:type="character" w:customStyle="1" w:styleId="Absatz-Standardschriftart">
    <w:name w:val="Absatz-Standardschriftart"/>
    <w:rsid w:val="003A3087"/>
  </w:style>
  <w:style w:type="paragraph" w:customStyle="1" w:styleId="afffff3">
    <w:name w:val="А_основной"/>
    <w:basedOn w:val="a"/>
    <w:link w:val="afffff4"/>
    <w:qFormat/>
    <w:rsid w:val="003A3087"/>
    <w:pPr>
      <w:widowControl w:val="0"/>
      <w:autoSpaceDE w:val="0"/>
      <w:autoSpaceDN w:val="0"/>
      <w:adjustRightInd w:val="0"/>
      <w:spacing w:after="0" w:line="360" w:lineRule="auto"/>
      <w:ind w:firstLine="454"/>
      <w:jc w:val="both"/>
    </w:pPr>
    <w:rPr>
      <w:rFonts w:ascii="Times New Roman" w:eastAsia="Times New Roman" w:hAnsi="Times New Roman" w:cs="Arial"/>
      <w:sz w:val="28"/>
      <w:szCs w:val="20"/>
    </w:rPr>
  </w:style>
  <w:style w:type="character" w:customStyle="1" w:styleId="afffff4">
    <w:name w:val="А_основной Знак"/>
    <w:link w:val="afffff3"/>
    <w:rsid w:val="003A3087"/>
    <w:rPr>
      <w:rFonts w:ascii="Times New Roman" w:eastAsia="Times New Roman" w:hAnsi="Times New Roman" w:cs="Arial"/>
      <w:sz w:val="28"/>
      <w:szCs w:val="20"/>
    </w:rPr>
  </w:style>
  <w:style w:type="paragraph" w:customStyle="1" w:styleId="afffff5">
    <w:name w:val="Новый"/>
    <w:basedOn w:val="a"/>
    <w:rsid w:val="003A3087"/>
    <w:pPr>
      <w:spacing w:after="0" w:line="360" w:lineRule="auto"/>
      <w:ind w:firstLine="454"/>
      <w:jc w:val="both"/>
    </w:pPr>
    <w:rPr>
      <w:rFonts w:ascii="Times New Roman" w:eastAsia="Times New Roman" w:hAnsi="Times New Roman" w:cs="Times New Roman"/>
      <w:sz w:val="28"/>
      <w:szCs w:val="24"/>
    </w:rPr>
  </w:style>
  <w:style w:type="paragraph" w:customStyle="1" w:styleId="Standard">
    <w:name w:val="Standard"/>
    <w:rsid w:val="00971D8F"/>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afffff6">
    <w:name w:val="А_сноска Знак"/>
    <w:link w:val="afffff7"/>
    <w:locked/>
    <w:rsid w:val="00A76523"/>
    <w:rPr>
      <w:sz w:val="24"/>
      <w:szCs w:val="24"/>
      <w:lang w:val="x-none" w:eastAsia="x-none"/>
    </w:rPr>
  </w:style>
  <w:style w:type="paragraph" w:customStyle="1" w:styleId="afffff7">
    <w:name w:val="А_сноска"/>
    <w:basedOn w:val="af3"/>
    <w:link w:val="afffff6"/>
    <w:qFormat/>
    <w:rsid w:val="00A76523"/>
    <w:pPr>
      <w:widowControl w:val="0"/>
      <w:ind w:firstLine="400"/>
      <w:jc w:val="both"/>
    </w:pPr>
    <w:rPr>
      <w:rFonts w:asciiTheme="minorHAnsi" w:eastAsiaTheme="minorEastAsia" w:hAnsiTheme="minorHAnsi" w:cstheme="minorBidi"/>
      <w:sz w:val="24"/>
      <w:szCs w:val="24"/>
      <w:lang w:val="x-none" w:eastAsia="x-none"/>
    </w:rPr>
  </w:style>
  <w:style w:type="character" w:customStyle="1" w:styleId="2f8">
    <w:name w:val="Обычный (веб) Знак2"/>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rsid w:val="00D743AE"/>
    <w:rPr>
      <w:sz w:val="24"/>
      <w:szCs w:val="24"/>
      <w:lang w:val="ru-RU" w:eastAsia="ru-RU" w:bidi="ar-SA"/>
    </w:rPr>
  </w:style>
  <w:style w:type="paragraph" w:customStyle="1" w:styleId="afffff8">
    <w:name w:val="А_заголовок"/>
    <w:basedOn w:val="afffff3"/>
    <w:link w:val="afffff9"/>
    <w:qFormat/>
    <w:rsid w:val="00063F07"/>
    <w:pPr>
      <w:jc w:val="center"/>
    </w:pPr>
    <w:rPr>
      <w:rFonts w:cs="Times New Roman"/>
      <w:i/>
      <w:sz w:val="20"/>
    </w:rPr>
  </w:style>
  <w:style w:type="character" w:customStyle="1" w:styleId="afffff9">
    <w:name w:val="А_заголовок Знак"/>
    <w:link w:val="afffff8"/>
    <w:locked/>
    <w:rsid w:val="00063F07"/>
    <w:rPr>
      <w:rFonts w:ascii="Times New Roman" w:eastAsia="Times New Roman" w:hAnsi="Times New Roman" w:cs="Times New Roman"/>
      <w: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onprost.ru/content/base/175193" TargetMode="External"/><Relationship Id="rId18" Type="http://schemas.openxmlformats.org/officeDocument/2006/relationships/hyperlink" Target="javascript:void(0)" TargetMode="External"/><Relationship Id="rId26" Type="http://schemas.openxmlformats.org/officeDocument/2006/relationships/hyperlink" Target="http://www.zakonprost.ru/content/base/171768" TargetMode="External"/><Relationship Id="rId3" Type="http://schemas.openxmlformats.org/officeDocument/2006/relationships/styles" Target="styles.xml"/><Relationship Id="rId21" Type="http://schemas.openxmlformats.org/officeDocument/2006/relationships/hyperlink" Target="http://www.zakonprost.ru/zakony/ob-obrazovanii/" TargetMode="External"/><Relationship Id="rId34" Type="http://schemas.openxmlformats.org/officeDocument/2006/relationships/hyperlink" Target="http://www.zakonprost.ru/content/base/56156" TargetMode="External"/><Relationship Id="rId7" Type="http://schemas.openxmlformats.org/officeDocument/2006/relationships/footnotes" Target="footnotes.xml"/><Relationship Id="rId12" Type="http://schemas.openxmlformats.org/officeDocument/2006/relationships/hyperlink" Target="http://www.zakonprost.ru/zakony/ob-obrazovanii/" TargetMode="External"/><Relationship Id="rId17" Type="http://schemas.openxmlformats.org/officeDocument/2006/relationships/hyperlink" Target="http://www.zakonprost.ru/content/base/171768" TargetMode="External"/><Relationship Id="rId25" Type="http://schemas.openxmlformats.org/officeDocument/2006/relationships/hyperlink" Target="http://www.zakonprost.ru/content/base/56156" TargetMode="External"/><Relationship Id="rId33" Type="http://schemas.openxmlformats.org/officeDocument/2006/relationships/hyperlink" Target="http://www.zakonprost.ru/content/base/173366"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zakonprost.ru/content/base/56156" TargetMode="External"/><Relationship Id="rId20" Type="http://schemas.openxmlformats.org/officeDocument/2006/relationships/hyperlink" Target="consultantplus://offline/ref=7224638EF12B1331068B8EE777CC4B3FE3138205BFCFAFEC01544ED5462DC19D11F9A680E3588De93AP" TargetMode="External"/><Relationship Id="rId29" Type="http://schemas.openxmlformats.org/officeDocument/2006/relationships/hyperlink" Target="consultantplus://offline/ref=7224638EF12B1331068B8EE777CC4B3FE3138205BFCFAFEC01544ED5462DC19D11F9A680E3588De93A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224638EF12B1331068B8EE777CC4B3FE3138205BFCFAFEC01544ED5462DC19D11F9A680E3588De93AP" TargetMode="External"/><Relationship Id="rId24" Type="http://schemas.openxmlformats.org/officeDocument/2006/relationships/hyperlink" Target="http://www.zakonprost.ru/content/base/173366" TargetMode="External"/><Relationship Id="rId32" Type="http://schemas.openxmlformats.org/officeDocument/2006/relationships/hyperlink" Target="http://www.zakonprost.ru/content/base/172021"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zakonprost.ru/content/base/173366" TargetMode="External"/><Relationship Id="rId23" Type="http://schemas.openxmlformats.org/officeDocument/2006/relationships/hyperlink" Target="http://www.zakonprost.ru/content/base/172021" TargetMode="External"/><Relationship Id="rId28" Type="http://schemas.openxmlformats.org/officeDocument/2006/relationships/hyperlink" Target="consultantplus://offline/ref=3A9F5AE8E970EA10C80FF9CCD7A5CB84CC338FBD60F3D1C5BFBA5F9C76FDEAE5687EA793AFFA58E9X8k7P" TargetMode="External"/><Relationship Id="rId36" Type="http://schemas.openxmlformats.org/officeDocument/2006/relationships/footer" Target="footer1.xml"/><Relationship Id="rId10" Type="http://schemas.openxmlformats.org/officeDocument/2006/relationships/hyperlink" Target="consultantplus://offline/ref=3A9F5AE8E970EA10C80FF9CCD7A5CB84CC338FBD60F3D1C5BFBA5F9C76FDEAE5687EA793AFFA58E9X8k7P" TargetMode="External"/><Relationship Id="rId19" Type="http://schemas.openxmlformats.org/officeDocument/2006/relationships/hyperlink" Target="consultantplus://offline/ref=3A9F5AE8E970EA10C80FF9CCD7A5CB84CC338FBD60F3D1C5BFBA5F9C76FDEAE5687EA793AFFA58E9X8k7P" TargetMode="External"/><Relationship Id="rId31" Type="http://schemas.openxmlformats.org/officeDocument/2006/relationships/hyperlink" Target="http://www.zakonprost.ru/content/base/175193" TargetMode="External"/><Relationship Id="rId4" Type="http://schemas.microsoft.com/office/2007/relationships/stylesWithEffects" Target="stylesWithEffects.xml"/><Relationship Id="rId9" Type="http://schemas.openxmlformats.org/officeDocument/2006/relationships/hyperlink" Target="javascript:void(0)" TargetMode="External"/><Relationship Id="rId14" Type="http://schemas.openxmlformats.org/officeDocument/2006/relationships/hyperlink" Target="http://www.zakonprost.ru/content/base/172021" TargetMode="External"/><Relationship Id="rId22" Type="http://schemas.openxmlformats.org/officeDocument/2006/relationships/hyperlink" Target="http://www.zakonprost.ru/content/base/175193" TargetMode="External"/><Relationship Id="rId27" Type="http://schemas.openxmlformats.org/officeDocument/2006/relationships/hyperlink" Target="javascript:void(0)" TargetMode="External"/><Relationship Id="rId30" Type="http://schemas.openxmlformats.org/officeDocument/2006/relationships/hyperlink" Target="http://www.zakonprost.ru/zakony/ob-obrazovanii/" TargetMode="External"/><Relationship Id="rId35" Type="http://schemas.openxmlformats.org/officeDocument/2006/relationships/hyperlink" Target="http://www.zakonprost.ru/content/base/17176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FC955-EECD-46F4-A1D1-93F8B5AAB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808</TotalTime>
  <Pages>229</Pages>
  <Words>77489</Words>
  <Characters>441688</Characters>
  <Application>Microsoft Office Word</Application>
  <DocSecurity>0</DocSecurity>
  <Lines>3680</Lines>
  <Paragraphs>1036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518141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диана</cp:lastModifiedBy>
  <cp:revision>17</cp:revision>
  <cp:lastPrinted>2018-03-20T11:54:00Z</cp:lastPrinted>
  <dcterms:created xsi:type="dcterms:W3CDTF">2017-02-08T08:51:00Z</dcterms:created>
  <dcterms:modified xsi:type="dcterms:W3CDTF">2018-03-29T11:01:00Z</dcterms:modified>
</cp:coreProperties>
</file>